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8D935" w14:textId="77777777" w:rsidR="0016273C" w:rsidRPr="0016273C" w:rsidRDefault="0016273C" w:rsidP="0016273C">
      <w:pPr>
        <w:pStyle w:val="Nagwek"/>
        <w:rPr>
          <w:rFonts w:asciiTheme="minorHAnsi" w:hAnsiTheme="minorHAnsi" w:cstheme="minorHAnsi"/>
          <w:sz w:val="20"/>
          <w:szCs w:val="20"/>
        </w:rPr>
      </w:pPr>
      <w:r w:rsidRPr="0016273C">
        <w:rPr>
          <w:rFonts w:asciiTheme="minorHAnsi" w:hAnsiTheme="minorHAnsi" w:cstheme="minorHAnsi"/>
          <w:sz w:val="20"/>
          <w:szCs w:val="20"/>
        </w:rPr>
        <w:t xml:space="preserve">                           </w:t>
      </w:r>
    </w:p>
    <w:p w14:paraId="7FA16845" w14:textId="77777777" w:rsidR="0016273C" w:rsidRPr="0016273C" w:rsidRDefault="0016273C" w:rsidP="0016273C">
      <w:pPr>
        <w:pStyle w:val="Standard"/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6E2A0ABC" w14:textId="7830A923" w:rsidR="0016273C" w:rsidRPr="0016273C" w:rsidRDefault="00EE0A34" w:rsidP="003E1AAC">
      <w:pPr>
        <w:pStyle w:val="Zwykytekst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 4</w:t>
      </w:r>
      <w:r w:rsidR="0016273C" w:rsidRPr="0016273C">
        <w:rPr>
          <w:rFonts w:asciiTheme="minorHAnsi" w:hAnsiTheme="minorHAnsi" w:cstheme="minorHAnsi"/>
          <w:b/>
        </w:rPr>
        <w:t xml:space="preserve"> do SWZ</w:t>
      </w:r>
    </w:p>
    <w:p w14:paraId="5DEACF3F" w14:textId="21193F12" w:rsidR="0016273C" w:rsidRDefault="0016273C" w:rsidP="0016273C">
      <w:pPr>
        <w:pStyle w:val="Zwykytekst"/>
        <w:jc w:val="both"/>
        <w:rPr>
          <w:rFonts w:asciiTheme="minorHAnsi" w:hAnsiTheme="minorHAnsi" w:cstheme="minorHAnsi"/>
          <w:b/>
        </w:rPr>
      </w:pPr>
    </w:p>
    <w:p w14:paraId="5C19D619" w14:textId="23089734" w:rsidR="00761710" w:rsidRDefault="003B3D30" w:rsidP="00761710">
      <w:pPr>
        <w:pStyle w:val="Default"/>
        <w:jc w:val="both"/>
        <w:rPr>
          <w:sz w:val="20"/>
          <w:szCs w:val="20"/>
        </w:rPr>
      </w:pPr>
      <w:r w:rsidRPr="002E53CD">
        <w:rPr>
          <w:b/>
          <w:bCs/>
          <w:sz w:val="20"/>
          <w:szCs w:val="20"/>
        </w:rPr>
        <w:t>Znak sprawy: DKw.2232.</w:t>
      </w:r>
      <w:r w:rsidR="002E53CD" w:rsidRPr="002E53CD">
        <w:rPr>
          <w:b/>
          <w:bCs/>
          <w:sz w:val="20"/>
          <w:szCs w:val="20"/>
        </w:rPr>
        <w:t>1</w:t>
      </w:r>
      <w:r w:rsidR="006956B0">
        <w:rPr>
          <w:b/>
          <w:bCs/>
          <w:sz w:val="20"/>
          <w:szCs w:val="20"/>
        </w:rPr>
        <w:t>3</w:t>
      </w:r>
      <w:r w:rsidR="00761710" w:rsidRPr="002E53CD">
        <w:rPr>
          <w:b/>
          <w:bCs/>
          <w:sz w:val="20"/>
          <w:szCs w:val="20"/>
        </w:rPr>
        <w:t>.</w:t>
      </w:r>
      <w:r w:rsidR="00973C47" w:rsidRPr="002E53CD">
        <w:rPr>
          <w:b/>
          <w:bCs/>
          <w:sz w:val="20"/>
          <w:szCs w:val="20"/>
        </w:rPr>
        <w:t>202</w:t>
      </w:r>
      <w:r w:rsidR="004E1BD7" w:rsidRPr="002E53CD">
        <w:rPr>
          <w:b/>
          <w:bCs/>
          <w:sz w:val="20"/>
          <w:szCs w:val="20"/>
        </w:rPr>
        <w:t>5</w:t>
      </w:r>
      <w:r w:rsidR="00761710" w:rsidRPr="002E53CD">
        <w:rPr>
          <w:b/>
          <w:bCs/>
          <w:sz w:val="20"/>
          <w:szCs w:val="20"/>
        </w:rPr>
        <w:t>.RŁ</w:t>
      </w:r>
      <w:r w:rsidR="00761710">
        <w:rPr>
          <w:b/>
          <w:bCs/>
          <w:sz w:val="20"/>
          <w:szCs w:val="20"/>
        </w:rPr>
        <w:t xml:space="preserve"> </w:t>
      </w:r>
    </w:p>
    <w:p w14:paraId="2F6037F4" w14:textId="77777777" w:rsidR="00761710" w:rsidRDefault="00761710" w:rsidP="00761710">
      <w:pPr>
        <w:pStyle w:val="Textbody"/>
        <w:rPr>
          <w:rFonts w:asciiTheme="minorHAnsi" w:hAnsiTheme="minorHAnsi" w:cstheme="minorHAnsi"/>
          <w:b/>
          <w:bCs/>
        </w:rPr>
      </w:pPr>
    </w:p>
    <w:p w14:paraId="141D94F5" w14:textId="77777777" w:rsidR="0016273C" w:rsidRPr="003B151D" w:rsidRDefault="0016273C" w:rsidP="0016273C">
      <w:pPr>
        <w:pStyle w:val="Textbody"/>
        <w:jc w:val="center"/>
        <w:rPr>
          <w:rFonts w:asciiTheme="minorHAnsi" w:hAnsiTheme="minorHAnsi" w:cstheme="minorHAnsi"/>
          <w:b/>
          <w:bCs/>
        </w:rPr>
      </w:pPr>
      <w:r w:rsidRPr="003B151D">
        <w:rPr>
          <w:rFonts w:asciiTheme="minorHAnsi" w:hAnsiTheme="minorHAnsi" w:cstheme="minorHAnsi"/>
          <w:b/>
          <w:bCs/>
        </w:rPr>
        <w:t>Oświadczenie Wykonawcy</w:t>
      </w:r>
    </w:p>
    <w:p w14:paraId="4DE83227" w14:textId="77777777" w:rsidR="0016273C" w:rsidRPr="003B151D" w:rsidRDefault="0016273C" w:rsidP="0016273C">
      <w:pPr>
        <w:pStyle w:val="Textbody"/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3B151D">
        <w:rPr>
          <w:rFonts w:asciiTheme="minorHAnsi" w:hAnsiTheme="minorHAnsi" w:cstheme="minorHAnsi"/>
          <w:b/>
          <w:bCs/>
        </w:rPr>
        <w:t>o przynależności lub braku przynależności do tej samej grupy  kapitałowej</w:t>
      </w:r>
    </w:p>
    <w:p w14:paraId="5FD8D004" w14:textId="77777777" w:rsidR="0016273C" w:rsidRPr="0016273C" w:rsidRDefault="0016273C" w:rsidP="0016273C">
      <w:pPr>
        <w:pStyle w:val="Textbody"/>
        <w:spacing w:line="36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7942263C" w14:textId="79C1BCEF" w:rsidR="003B151D" w:rsidRDefault="0016273C" w:rsidP="003B151D">
      <w:pPr>
        <w:pStyle w:val="Textbody"/>
        <w:spacing w:after="100"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16273C">
        <w:rPr>
          <w:rFonts w:asciiTheme="minorHAnsi" w:hAnsiTheme="minorHAnsi" w:cstheme="minorHAnsi"/>
          <w:sz w:val="20"/>
          <w:szCs w:val="20"/>
        </w:rPr>
        <w:t>Składając ofertę w postępowaniu o udzielenie zamówienia</w:t>
      </w:r>
      <w:r w:rsidR="003B151D">
        <w:rPr>
          <w:rFonts w:asciiTheme="minorHAnsi" w:hAnsiTheme="minorHAnsi" w:cstheme="minorHAnsi"/>
          <w:sz w:val="20"/>
          <w:szCs w:val="20"/>
        </w:rPr>
        <w:t xml:space="preserve"> klasycznego – w trybie podstawowym bez negocjacji</w:t>
      </w:r>
    </w:p>
    <w:p w14:paraId="7F3EF731" w14:textId="0C692D99" w:rsidR="0016273C" w:rsidRPr="00761710" w:rsidRDefault="003B151D" w:rsidP="00761710">
      <w:pPr>
        <w:pStyle w:val="Textbody"/>
        <w:spacing w:after="100" w:line="36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EE0A34">
        <w:rPr>
          <w:rFonts w:asciiTheme="minorHAnsi" w:hAnsiTheme="minorHAnsi" w:cstheme="minorHAnsi"/>
          <w:sz w:val="20"/>
          <w:szCs w:val="20"/>
        </w:rPr>
        <w:t xml:space="preserve">na </w:t>
      </w:r>
      <w:r w:rsidR="00657B85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="008924BA" w:rsidRPr="008924BA">
        <w:rPr>
          <w:rFonts w:asciiTheme="minorHAnsi" w:hAnsiTheme="minorHAnsi" w:cstheme="minorHAnsi"/>
          <w:b/>
          <w:bCs/>
          <w:sz w:val="20"/>
          <w:szCs w:val="20"/>
        </w:rPr>
        <w:t>Remont pokrycia dachowego budynek świetlicy i remizy  w Areszcie Śledczym w Gliwicach</w:t>
      </w:r>
      <w:r w:rsidR="00657B85" w:rsidRPr="003B151D">
        <w:rPr>
          <w:rFonts w:asciiTheme="minorHAnsi" w:hAnsiTheme="minorHAnsi" w:cstheme="minorHAnsi"/>
          <w:b/>
          <w:bCs/>
          <w:sz w:val="20"/>
          <w:szCs w:val="20"/>
        </w:rPr>
        <w:t>”</w:t>
      </w:r>
      <w:r w:rsidR="0016273C" w:rsidRPr="0016273C">
        <w:rPr>
          <w:rFonts w:asciiTheme="minorHAnsi" w:hAnsiTheme="minorHAnsi" w:cstheme="minorHAnsi"/>
          <w:sz w:val="20"/>
          <w:szCs w:val="20"/>
        </w:rPr>
        <w:br/>
      </w:r>
    </w:p>
    <w:p w14:paraId="2D9E1F4B" w14:textId="2CCDCDA3" w:rsidR="0016273C" w:rsidRPr="0016273C" w:rsidRDefault="0016273C" w:rsidP="0016273C">
      <w:pPr>
        <w:pStyle w:val="Textbody"/>
        <w:spacing w:line="360" w:lineRule="auto"/>
        <w:ind w:right="48"/>
        <w:jc w:val="both"/>
        <w:rPr>
          <w:rFonts w:asciiTheme="minorHAnsi" w:hAnsiTheme="minorHAnsi" w:cstheme="minorHAnsi"/>
          <w:sz w:val="20"/>
          <w:szCs w:val="20"/>
        </w:rPr>
      </w:pPr>
      <w:r w:rsidRPr="0016273C">
        <w:rPr>
          <w:rFonts w:asciiTheme="minorHAnsi" w:hAnsiTheme="minorHAnsi" w:cstheme="minorHAnsi"/>
          <w:sz w:val="20"/>
          <w:szCs w:val="20"/>
        </w:rPr>
        <w:t xml:space="preserve">w zakresie </w:t>
      </w:r>
      <w:r w:rsidRPr="0016273C">
        <w:rPr>
          <w:rStyle w:val="Brak"/>
          <w:rFonts w:asciiTheme="minorHAnsi" w:hAnsiTheme="minorHAnsi" w:cstheme="minorHAnsi"/>
          <w:sz w:val="20"/>
          <w:szCs w:val="20"/>
        </w:rPr>
        <w:t xml:space="preserve">art. 108 ust. 1 pkt 5 </w:t>
      </w:r>
      <w:r w:rsidRPr="0016273C">
        <w:rPr>
          <w:rFonts w:asciiTheme="minorHAnsi" w:hAnsiTheme="minorHAnsi" w:cstheme="minorHAnsi"/>
          <w:sz w:val="20"/>
          <w:szCs w:val="20"/>
        </w:rPr>
        <w:t xml:space="preserve">ustawy </w:t>
      </w:r>
      <w:proofErr w:type="spellStart"/>
      <w:r w:rsidRPr="0016273C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16273C">
        <w:rPr>
          <w:rFonts w:asciiTheme="minorHAnsi" w:hAnsiTheme="minorHAnsi" w:cstheme="minorHAnsi"/>
          <w:sz w:val="20"/>
          <w:szCs w:val="20"/>
        </w:rPr>
        <w:t>, oświadczam</w:t>
      </w:r>
      <w:r w:rsidR="003B151D">
        <w:rPr>
          <w:rFonts w:asciiTheme="minorHAnsi" w:hAnsiTheme="minorHAnsi" w:cstheme="minorHAnsi"/>
          <w:sz w:val="20"/>
          <w:szCs w:val="20"/>
        </w:rPr>
        <w:t>/y</w:t>
      </w:r>
      <w:r w:rsidRPr="0016273C">
        <w:rPr>
          <w:rFonts w:asciiTheme="minorHAnsi" w:hAnsiTheme="minorHAnsi" w:cstheme="minorHAnsi"/>
          <w:sz w:val="20"/>
          <w:szCs w:val="20"/>
        </w:rPr>
        <w:t>, że;</w:t>
      </w:r>
    </w:p>
    <w:p w14:paraId="262349E7" w14:textId="2E52FFAE" w:rsidR="0016273C" w:rsidRPr="0016273C" w:rsidRDefault="0016273C" w:rsidP="0016273C">
      <w:pPr>
        <w:pStyle w:val="Tekstpodstawowy2"/>
        <w:numPr>
          <w:ilvl w:val="0"/>
          <w:numId w:val="2"/>
        </w:numPr>
        <w:tabs>
          <w:tab w:val="left" w:pos="998"/>
        </w:tabs>
        <w:spacing w:after="0" w:line="36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16273C">
        <w:rPr>
          <w:rFonts w:asciiTheme="minorHAnsi" w:hAnsiTheme="minorHAnsi" w:cstheme="minorHAnsi"/>
          <w:sz w:val="20"/>
          <w:szCs w:val="20"/>
        </w:rPr>
        <w:t>nie należ</w:t>
      </w:r>
      <w:r w:rsidR="003B151D">
        <w:rPr>
          <w:rFonts w:asciiTheme="minorHAnsi" w:hAnsiTheme="minorHAnsi" w:cstheme="minorHAnsi"/>
          <w:sz w:val="20"/>
          <w:szCs w:val="20"/>
        </w:rPr>
        <w:t>ę</w:t>
      </w:r>
      <w:r w:rsidRPr="0016273C">
        <w:rPr>
          <w:rFonts w:asciiTheme="minorHAnsi" w:hAnsiTheme="minorHAnsi" w:cstheme="minorHAnsi"/>
          <w:sz w:val="20"/>
          <w:szCs w:val="20"/>
        </w:rPr>
        <w:t xml:space="preserve"> do tej samej grupy kapitałowej, co inni wykonawcy, którzy w tym postępowaniu złożyli oferty lub oferty częściowe</w:t>
      </w:r>
      <w:r w:rsidR="003B151D">
        <w:rPr>
          <w:rFonts w:asciiTheme="minorHAnsi" w:hAnsiTheme="minorHAnsi" w:cstheme="minorHAnsi"/>
          <w:sz w:val="20"/>
          <w:szCs w:val="20"/>
        </w:rPr>
        <w:t>*</w:t>
      </w:r>
    </w:p>
    <w:p w14:paraId="6ECC61CA" w14:textId="3AAB61D1" w:rsidR="003B151D" w:rsidRDefault="0016273C" w:rsidP="003B151D">
      <w:pPr>
        <w:pStyle w:val="Tekstpodstawowy2"/>
        <w:numPr>
          <w:ilvl w:val="0"/>
          <w:numId w:val="1"/>
        </w:numPr>
        <w:tabs>
          <w:tab w:val="left" w:pos="284"/>
        </w:tabs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6273C">
        <w:rPr>
          <w:rFonts w:asciiTheme="minorHAnsi" w:hAnsiTheme="minorHAnsi" w:cstheme="minorHAnsi"/>
          <w:sz w:val="20"/>
          <w:szCs w:val="20"/>
        </w:rPr>
        <w:t>należ</w:t>
      </w:r>
      <w:r w:rsidR="003B151D">
        <w:rPr>
          <w:rFonts w:asciiTheme="minorHAnsi" w:hAnsiTheme="minorHAnsi" w:cstheme="minorHAnsi"/>
          <w:sz w:val="20"/>
          <w:szCs w:val="20"/>
        </w:rPr>
        <w:t>ę</w:t>
      </w:r>
      <w:r w:rsidRPr="0016273C">
        <w:rPr>
          <w:rFonts w:asciiTheme="minorHAnsi" w:hAnsiTheme="minorHAnsi" w:cstheme="minorHAnsi"/>
          <w:sz w:val="20"/>
          <w:szCs w:val="20"/>
        </w:rPr>
        <w:t xml:space="preserve"> do </w:t>
      </w:r>
      <w:r w:rsidR="003B151D">
        <w:rPr>
          <w:rFonts w:asciiTheme="minorHAnsi" w:hAnsiTheme="minorHAnsi" w:cstheme="minorHAnsi"/>
          <w:sz w:val="20"/>
          <w:szCs w:val="20"/>
        </w:rPr>
        <w:t xml:space="preserve">tej samej </w:t>
      </w:r>
      <w:r w:rsidRPr="0016273C">
        <w:rPr>
          <w:rFonts w:asciiTheme="minorHAnsi" w:hAnsiTheme="minorHAnsi" w:cstheme="minorHAnsi"/>
          <w:sz w:val="20"/>
          <w:szCs w:val="20"/>
        </w:rPr>
        <w:t>grupy kapitałowej</w:t>
      </w:r>
      <w:r w:rsidR="003B151D">
        <w:rPr>
          <w:rFonts w:asciiTheme="minorHAnsi" w:hAnsiTheme="minorHAnsi" w:cstheme="minorHAnsi"/>
          <w:sz w:val="20"/>
          <w:szCs w:val="20"/>
        </w:rPr>
        <w:t>,</w:t>
      </w:r>
      <w:r w:rsidRPr="0016273C">
        <w:rPr>
          <w:rFonts w:asciiTheme="minorHAnsi" w:hAnsiTheme="minorHAnsi" w:cstheme="minorHAnsi"/>
          <w:sz w:val="20"/>
          <w:szCs w:val="20"/>
        </w:rPr>
        <w:t xml:space="preserve"> co inni wykonawcy</w:t>
      </w:r>
      <w:r w:rsidR="003B151D">
        <w:rPr>
          <w:rFonts w:asciiTheme="minorHAnsi" w:hAnsiTheme="minorHAnsi" w:cstheme="minorHAnsi"/>
          <w:sz w:val="20"/>
          <w:szCs w:val="20"/>
        </w:rPr>
        <w:t>* – wskazani poniżej</w:t>
      </w:r>
      <w:r w:rsidR="003B151D" w:rsidRPr="003B151D">
        <w:rPr>
          <w:rFonts w:asciiTheme="minorHAnsi" w:hAnsiTheme="minorHAnsi" w:cstheme="minorHAnsi"/>
          <w:sz w:val="20"/>
          <w:szCs w:val="20"/>
        </w:rPr>
        <w:t>:</w:t>
      </w:r>
    </w:p>
    <w:p w14:paraId="7FBD1782" w14:textId="22A9C7E8" w:rsidR="003B151D" w:rsidRDefault="003B151D" w:rsidP="003B151D">
      <w:pPr>
        <w:pStyle w:val="Tekstpodstawowy2"/>
        <w:tabs>
          <w:tab w:val="left" w:pos="284"/>
        </w:tabs>
        <w:spacing w:line="360" w:lineRule="auto"/>
        <w:ind w:left="7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……………………………………………………………………………………………………………………………………………………………….</w:t>
      </w:r>
    </w:p>
    <w:p w14:paraId="6666D09E" w14:textId="6124D04D" w:rsidR="003B151D" w:rsidRDefault="003B151D" w:rsidP="003B151D">
      <w:pPr>
        <w:pStyle w:val="Tekstpodstawowy2"/>
        <w:tabs>
          <w:tab w:val="left" w:pos="284"/>
        </w:tabs>
        <w:spacing w:line="360" w:lineRule="auto"/>
        <w:ind w:left="7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……………………………………………………………………………………………………………………………………………………………….</w:t>
      </w:r>
    </w:p>
    <w:p w14:paraId="5C5807D1" w14:textId="6FD245B2" w:rsidR="003B151D" w:rsidRDefault="003B151D" w:rsidP="003B151D">
      <w:pPr>
        <w:pStyle w:val="Tekstpodstawowy2"/>
        <w:tabs>
          <w:tab w:val="left" w:pos="284"/>
        </w:tabs>
        <w:spacing w:after="0" w:line="240" w:lineRule="auto"/>
        <w:ind w:left="7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……………………………………………………………………………………………………………………………………………………………….</w:t>
      </w:r>
    </w:p>
    <w:p w14:paraId="70C8B147" w14:textId="73D7121C" w:rsidR="003B151D" w:rsidRDefault="003B151D" w:rsidP="003B151D">
      <w:pPr>
        <w:pStyle w:val="Tekstpodstawowy2"/>
        <w:tabs>
          <w:tab w:val="left" w:pos="284"/>
        </w:tabs>
        <w:spacing w:after="0" w:line="240" w:lineRule="auto"/>
        <w:ind w:left="720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(nazwa i adres podmiotu)</w:t>
      </w:r>
    </w:p>
    <w:p w14:paraId="1CDEB63C" w14:textId="77777777" w:rsidR="003B151D" w:rsidRPr="003B151D" w:rsidRDefault="003B151D" w:rsidP="003B151D">
      <w:pPr>
        <w:pStyle w:val="Tekstpodstawowy2"/>
        <w:tabs>
          <w:tab w:val="left" w:pos="284"/>
        </w:tabs>
        <w:spacing w:after="0" w:line="240" w:lineRule="auto"/>
        <w:ind w:left="720"/>
        <w:jc w:val="center"/>
        <w:rPr>
          <w:rFonts w:asciiTheme="minorHAnsi" w:hAnsiTheme="minorHAnsi" w:cstheme="minorHAnsi"/>
          <w:sz w:val="20"/>
          <w:szCs w:val="20"/>
        </w:rPr>
      </w:pPr>
    </w:p>
    <w:p w14:paraId="32D6EB99" w14:textId="152F5714" w:rsidR="0016273C" w:rsidRPr="0016273C" w:rsidRDefault="0016273C" w:rsidP="003B151D">
      <w:pPr>
        <w:pStyle w:val="Tekstpodstawowy2"/>
        <w:tabs>
          <w:tab w:val="left" w:pos="284"/>
        </w:tabs>
        <w:spacing w:line="360" w:lineRule="auto"/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16273C">
        <w:rPr>
          <w:rFonts w:asciiTheme="minorHAnsi" w:hAnsiTheme="minorHAnsi" w:cstheme="minorHAnsi"/>
          <w:sz w:val="20"/>
          <w:szCs w:val="20"/>
        </w:rPr>
        <w:t>którzy w tym postępowaniu złożyli oferty lub oferty częściowe i przedstawiamy/nie przedstawiamy* następujące dokumenty/informacje potwierdzające przygotowanie oferty niezależnie od innego wykonawcy należącego do tej samej grupy kapitałowej</w:t>
      </w:r>
    </w:p>
    <w:p w14:paraId="7A192DC3" w14:textId="77777777" w:rsidR="0016273C" w:rsidRPr="0016273C" w:rsidRDefault="0016273C" w:rsidP="0016273C">
      <w:pPr>
        <w:pStyle w:val="Tekstpodstawowy2"/>
        <w:tabs>
          <w:tab w:val="left" w:pos="568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16273C">
        <w:rPr>
          <w:rFonts w:asciiTheme="minorHAnsi" w:hAnsiTheme="minorHAnsi" w:cstheme="minorHAnsi"/>
          <w:sz w:val="20"/>
          <w:szCs w:val="20"/>
        </w:rPr>
        <w:t xml:space="preserve">          _____________________________________________________________</w:t>
      </w:r>
    </w:p>
    <w:p w14:paraId="32FD823C" w14:textId="77777777" w:rsidR="0016273C" w:rsidRPr="0016273C" w:rsidRDefault="0016273C" w:rsidP="0016273C">
      <w:pPr>
        <w:pStyle w:val="Zwykytekst"/>
        <w:spacing w:line="360" w:lineRule="auto"/>
        <w:jc w:val="both"/>
        <w:rPr>
          <w:rFonts w:asciiTheme="minorHAnsi" w:hAnsiTheme="minorHAnsi" w:cstheme="minorHAnsi"/>
          <w:b/>
        </w:rPr>
      </w:pPr>
      <w:r w:rsidRPr="0016273C">
        <w:rPr>
          <w:rFonts w:asciiTheme="minorHAnsi" w:hAnsiTheme="minorHAnsi" w:cstheme="minorHAnsi"/>
          <w:b/>
        </w:rPr>
        <w:t>* niepotrzebne skreślić</w:t>
      </w:r>
    </w:p>
    <w:p w14:paraId="4279FCF5" w14:textId="77777777" w:rsidR="0016273C" w:rsidRPr="0016273C" w:rsidRDefault="0016273C" w:rsidP="0016273C">
      <w:pPr>
        <w:pStyle w:val="Zwykytekst"/>
        <w:spacing w:before="120"/>
        <w:ind w:left="900" w:hanging="900"/>
        <w:jc w:val="both"/>
        <w:rPr>
          <w:rFonts w:asciiTheme="minorHAnsi" w:hAnsiTheme="minorHAnsi" w:cstheme="minorHAnsi"/>
          <w:b/>
        </w:rPr>
      </w:pPr>
    </w:p>
    <w:p w14:paraId="1EDFF7AE" w14:textId="77777777" w:rsidR="00AF4774" w:rsidRDefault="00AF4774" w:rsidP="003B151D">
      <w:pPr>
        <w:pStyle w:val="Zwykytekst"/>
        <w:spacing w:before="120"/>
        <w:jc w:val="both"/>
        <w:rPr>
          <w:rFonts w:asciiTheme="minorHAnsi" w:hAnsiTheme="minorHAnsi" w:cstheme="minorHAnsi"/>
          <w:b/>
        </w:rPr>
      </w:pPr>
    </w:p>
    <w:p w14:paraId="09F0B184" w14:textId="35598A46" w:rsidR="003B151D" w:rsidRDefault="003B151D" w:rsidP="003B151D">
      <w:pPr>
        <w:pStyle w:val="Zwykytekst"/>
        <w:spacing w:before="120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……………………………………………………………………………………………………..</w:t>
      </w:r>
    </w:p>
    <w:p w14:paraId="5A2856CF" w14:textId="77777777" w:rsidR="007A4445" w:rsidRDefault="007A4445" w:rsidP="007A4445">
      <w:pPr>
        <w:spacing w:line="276" w:lineRule="auto"/>
        <w:ind w:left="4536"/>
        <w:jc w:val="center"/>
        <w:rPr>
          <w:rFonts w:ascii="Calibri" w:eastAsia="Times New Roman" w:hAnsi="Calibri" w:cs="Calibri"/>
          <w:i/>
          <w:color w:val="0070C0"/>
          <w:kern w:val="0"/>
          <w:sz w:val="22"/>
          <w:szCs w:val="22"/>
          <w:lang w:val="pl-PL" w:bidi="ar-SA"/>
        </w:rPr>
      </w:pPr>
      <w:r w:rsidRPr="00973C47">
        <w:rPr>
          <w:rFonts w:ascii="Calibri" w:hAnsi="Calibri" w:cs="Calibri"/>
          <w:i/>
          <w:color w:val="0070C0"/>
          <w:sz w:val="22"/>
          <w:szCs w:val="22"/>
          <w:lang w:val="pl-PL"/>
        </w:rPr>
        <w:t>Dokument winien być podpisany</w:t>
      </w:r>
    </w:p>
    <w:p w14:paraId="5897304B" w14:textId="77777777" w:rsidR="007A4445" w:rsidRPr="00973C47" w:rsidRDefault="007A4445" w:rsidP="007A4445">
      <w:pPr>
        <w:spacing w:line="276" w:lineRule="auto"/>
        <w:ind w:left="4536"/>
        <w:jc w:val="center"/>
        <w:rPr>
          <w:rFonts w:ascii="Calibri" w:hAnsi="Calibri" w:cs="Calibri"/>
          <w:i/>
          <w:color w:val="0070C0"/>
          <w:sz w:val="22"/>
          <w:szCs w:val="22"/>
          <w:lang w:val="pl-PL"/>
        </w:rPr>
      </w:pPr>
      <w:r w:rsidRPr="00973C47">
        <w:rPr>
          <w:rFonts w:ascii="Calibri" w:hAnsi="Calibri" w:cs="Calibri"/>
          <w:i/>
          <w:color w:val="0070C0"/>
          <w:sz w:val="22"/>
          <w:szCs w:val="22"/>
          <w:lang w:val="pl-PL"/>
        </w:rPr>
        <w:t>kwalifikowanym podpisem elektronicznym</w:t>
      </w:r>
    </w:p>
    <w:p w14:paraId="3B249912" w14:textId="77777777" w:rsidR="007A4445" w:rsidRPr="00973C47" w:rsidRDefault="007A4445" w:rsidP="007A4445">
      <w:pPr>
        <w:spacing w:line="276" w:lineRule="auto"/>
        <w:ind w:left="4536"/>
        <w:jc w:val="center"/>
        <w:rPr>
          <w:rFonts w:ascii="Calibri" w:hAnsi="Calibri" w:cs="Calibri"/>
          <w:b/>
          <w:i/>
          <w:color w:val="0070C0"/>
          <w:sz w:val="22"/>
          <w:szCs w:val="22"/>
          <w:lang w:val="pl-PL"/>
        </w:rPr>
      </w:pPr>
      <w:r w:rsidRPr="00973C47">
        <w:rPr>
          <w:rFonts w:ascii="Calibri" w:hAnsi="Calibri" w:cs="Calibri"/>
          <w:i/>
          <w:color w:val="0070C0"/>
          <w:sz w:val="22"/>
          <w:szCs w:val="22"/>
          <w:lang w:val="pl-PL"/>
        </w:rPr>
        <w:t>lub podpisem zaufanym lub podpisem osobistym</w:t>
      </w:r>
    </w:p>
    <w:p w14:paraId="55788538" w14:textId="241F2703" w:rsidR="003B151D" w:rsidRDefault="003B151D" w:rsidP="003B151D">
      <w:pPr>
        <w:jc w:val="right"/>
        <w:rPr>
          <w:rFonts w:asciiTheme="minorHAnsi" w:hAnsiTheme="minorHAnsi"/>
          <w:i/>
          <w:sz w:val="20"/>
          <w:szCs w:val="20"/>
          <w:lang w:val="pl-PL"/>
        </w:rPr>
      </w:pPr>
    </w:p>
    <w:p w14:paraId="0C232BA8" w14:textId="112DA20F" w:rsidR="003B151D" w:rsidRDefault="003B151D" w:rsidP="003B151D">
      <w:pPr>
        <w:pStyle w:val="Zwykytekst"/>
        <w:spacing w:before="120"/>
        <w:jc w:val="right"/>
        <w:rPr>
          <w:rFonts w:asciiTheme="minorHAnsi" w:hAnsiTheme="minorHAnsi" w:cstheme="minorHAnsi"/>
          <w:b/>
          <w:sz w:val="16"/>
          <w:szCs w:val="16"/>
        </w:rPr>
      </w:pPr>
    </w:p>
    <w:p w14:paraId="1EAED6BE" w14:textId="77777777" w:rsidR="00AF4774" w:rsidRPr="003B151D" w:rsidRDefault="00AF4774" w:rsidP="003B151D">
      <w:pPr>
        <w:pStyle w:val="Zwykytekst"/>
        <w:spacing w:before="120"/>
        <w:jc w:val="right"/>
        <w:rPr>
          <w:rFonts w:asciiTheme="minorHAnsi" w:hAnsiTheme="minorHAnsi" w:cstheme="minorHAnsi"/>
          <w:b/>
          <w:sz w:val="16"/>
          <w:szCs w:val="16"/>
        </w:rPr>
      </w:pPr>
    </w:p>
    <w:p w14:paraId="1247D888" w14:textId="3DBE3FEC" w:rsidR="003B151D" w:rsidRDefault="003B151D" w:rsidP="003B151D">
      <w:pPr>
        <w:pStyle w:val="Zwykytekst"/>
        <w:spacing w:before="120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UWAGA:</w:t>
      </w:r>
    </w:p>
    <w:p w14:paraId="1F6973D3" w14:textId="77777777" w:rsidR="0016273C" w:rsidRPr="0016273C" w:rsidRDefault="0016273C" w:rsidP="0016273C">
      <w:pPr>
        <w:pStyle w:val="Zwykytekst"/>
        <w:spacing w:before="120"/>
        <w:jc w:val="both"/>
        <w:rPr>
          <w:rFonts w:asciiTheme="minorHAnsi" w:hAnsiTheme="minorHAnsi" w:cstheme="minorHAnsi"/>
        </w:rPr>
      </w:pPr>
      <w:r w:rsidRPr="0016273C">
        <w:rPr>
          <w:rFonts w:asciiTheme="minorHAnsi" w:hAnsiTheme="minorHAnsi" w:cstheme="minorHAnsi"/>
        </w:rPr>
        <w:t>W przypadku złożenia oferty przez podmioty występujące wspólnie, wymagane oświadczenie winno być złożone przez każdy podmiot.</w:t>
      </w:r>
      <w:r>
        <w:rPr>
          <w:rFonts w:asciiTheme="minorHAnsi" w:hAnsiTheme="minorHAnsi" w:cstheme="minorHAnsi"/>
        </w:rPr>
        <w:t xml:space="preserve"> </w:t>
      </w:r>
      <w:r w:rsidRPr="0016273C">
        <w:rPr>
          <w:rFonts w:asciiTheme="minorHAnsi" w:hAnsiTheme="minorHAnsi" w:cstheme="minorHAnsi"/>
        </w:rPr>
        <w:t>Nieprzedłożenie dowodów i niewykazanie przez Wykonawców, że istniejące między nimi powiązania nie prowadzą do zakłócenia konkurencji w postępowaniu o udzielenie zamówienia spowoduje wykluczenie wykonawców, którzy należąc do tej samej grupy kapitałowej w rozumieniu ustawy z dnia 16 lutego 2007 r. o ochronie konkurencji i konsumentów złożyli odrębne oferty lub oferty częściowe w postępowaniu.</w:t>
      </w:r>
    </w:p>
    <w:p w14:paraId="02F60DA8" w14:textId="77777777" w:rsidR="00604B57" w:rsidRDefault="00604B57" w:rsidP="0016273C">
      <w:pPr>
        <w:pStyle w:val="Standard"/>
        <w:spacing w:after="0" w:line="360" w:lineRule="auto"/>
        <w:jc w:val="both"/>
        <w:rPr>
          <w:rFonts w:asciiTheme="minorHAnsi" w:hAnsiTheme="minorHAnsi" w:cstheme="minorHAnsi"/>
          <w:b/>
          <w:bCs/>
          <w:iCs/>
          <w:color w:val="FF0000"/>
          <w:sz w:val="16"/>
          <w:szCs w:val="16"/>
        </w:rPr>
      </w:pPr>
    </w:p>
    <w:p w14:paraId="19AEAD3C" w14:textId="77777777" w:rsidR="00604B57" w:rsidRDefault="00604B57" w:rsidP="0016273C">
      <w:pPr>
        <w:pStyle w:val="Standard"/>
        <w:spacing w:after="0" w:line="360" w:lineRule="auto"/>
        <w:jc w:val="both"/>
        <w:rPr>
          <w:rFonts w:asciiTheme="minorHAnsi" w:hAnsiTheme="minorHAnsi" w:cstheme="minorHAnsi"/>
          <w:b/>
          <w:bCs/>
          <w:iCs/>
          <w:color w:val="FF0000"/>
          <w:sz w:val="16"/>
          <w:szCs w:val="16"/>
        </w:rPr>
      </w:pPr>
    </w:p>
    <w:p w14:paraId="3C7A4621" w14:textId="2BEEF433" w:rsidR="00D3416F" w:rsidRPr="00973C47" w:rsidRDefault="00D3416F" w:rsidP="00604B57">
      <w:pPr>
        <w:pStyle w:val="Bezodstpw"/>
        <w:rPr>
          <w:rFonts w:asciiTheme="minorHAnsi" w:hAnsiTheme="minorHAnsi" w:cstheme="minorHAnsi"/>
          <w:color w:val="FF0000"/>
          <w:sz w:val="16"/>
          <w:szCs w:val="16"/>
          <w:lang w:val="pl-PL"/>
        </w:rPr>
      </w:pPr>
    </w:p>
    <w:sectPr w:rsidR="00D3416F" w:rsidRPr="00973C47" w:rsidSect="003B151D">
      <w:pgSz w:w="11906" w:h="16838"/>
      <w:pgMar w:top="284" w:right="1418" w:bottom="1134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935561"/>
    <w:multiLevelType w:val="multilevel"/>
    <w:tmpl w:val="61BCE82C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216697979">
    <w:abstractNumId w:val="0"/>
  </w:num>
  <w:num w:numId="2" w16cid:durableId="22140803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73C"/>
    <w:rsid w:val="00035C50"/>
    <w:rsid w:val="001615DB"/>
    <w:rsid w:val="0016273C"/>
    <w:rsid w:val="00212838"/>
    <w:rsid w:val="002936BD"/>
    <w:rsid w:val="002E53CD"/>
    <w:rsid w:val="00364E2D"/>
    <w:rsid w:val="00376341"/>
    <w:rsid w:val="003B151D"/>
    <w:rsid w:val="003B3D30"/>
    <w:rsid w:val="003E1AAC"/>
    <w:rsid w:val="00430378"/>
    <w:rsid w:val="00457A3D"/>
    <w:rsid w:val="004A3F46"/>
    <w:rsid w:val="004E1BD7"/>
    <w:rsid w:val="005A5890"/>
    <w:rsid w:val="005E0D89"/>
    <w:rsid w:val="00604B57"/>
    <w:rsid w:val="00657B85"/>
    <w:rsid w:val="00674CD6"/>
    <w:rsid w:val="006956B0"/>
    <w:rsid w:val="00761710"/>
    <w:rsid w:val="007A4445"/>
    <w:rsid w:val="00827639"/>
    <w:rsid w:val="008924BA"/>
    <w:rsid w:val="00943CE1"/>
    <w:rsid w:val="009725FB"/>
    <w:rsid w:val="00973C47"/>
    <w:rsid w:val="009E0FDC"/>
    <w:rsid w:val="00AC2DFD"/>
    <w:rsid w:val="00AF4774"/>
    <w:rsid w:val="00BA3BD9"/>
    <w:rsid w:val="00BB3E5F"/>
    <w:rsid w:val="00BC7B36"/>
    <w:rsid w:val="00BD6DD4"/>
    <w:rsid w:val="00D3416F"/>
    <w:rsid w:val="00DA4D4B"/>
    <w:rsid w:val="00E753B3"/>
    <w:rsid w:val="00EE0A34"/>
    <w:rsid w:val="00F4214D"/>
    <w:rsid w:val="00F46D20"/>
    <w:rsid w:val="00F76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0073D"/>
  <w15:chartTrackingRefBased/>
  <w15:docId w15:val="{453180F7-129F-4DC9-9B8C-BFCDF1512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151D"/>
    <w:pPr>
      <w:widowControl w:val="0"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6273C"/>
    <w:pPr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16273C"/>
    <w:pPr>
      <w:spacing w:after="120"/>
    </w:pPr>
  </w:style>
  <w:style w:type="paragraph" w:styleId="Tekstpodstawowy2">
    <w:name w:val="Body Text 2"/>
    <w:basedOn w:val="Standard"/>
    <w:link w:val="Tekstpodstawowy2Znak"/>
    <w:rsid w:val="0016273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16273C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Stopka">
    <w:name w:val="footer"/>
    <w:basedOn w:val="Standard"/>
    <w:link w:val="StopkaZnak"/>
    <w:rsid w:val="0016273C"/>
    <w:pPr>
      <w:suppressLineNumbers/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16273C"/>
    <w:rPr>
      <w:rFonts w:ascii="Times New Roman" w:eastAsia="Times New Roman" w:hAnsi="Times New Roman" w:cs="Times New Roman"/>
      <w:kern w:val="3"/>
      <w:sz w:val="20"/>
      <w:szCs w:val="20"/>
      <w:lang w:eastAsia="pl-PL" w:bidi="hi-IN"/>
    </w:rPr>
  </w:style>
  <w:style w:type="paragraph" w:styleId="Zwykytekst">
    <w:name w:val="Plain Text"/>
    <w:basedOn w:val="Standard"/>
    <w:link w:val="ZwykytekstZnak"/>
    <w:rsid w:val="0016273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16273C"/>
    <w:rPr>
      <w:rFonts w:ascii="Courier New" w:eastAsia="Times New Roman" w:hAnsi="Courier New" w:cs="Times New Roman"/>
      <w:kern w:val="3"/>
      <w:sz w:val="20"/>
      <w:szCs w:val="20"/>
      <w:lang w:eastAsia="pl-PL" w:bidi="hi-IN"/>
    </w:rPr>
  </w:style>
  <w:style w:type="paragraph" w:styleId="Nagwek">
    <w:name w:val="header"/>
    <w:basedOn w:val="Standard"/>
    <w:link w:val="NagwekZnak"/>
    <w:rsid w:val="0016273C"/>
    <w:pPr>
      <w:suppressLineNumbers/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6273C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Brak">
    <w:name w:val="Brak"/>
    <w:rsid w:val="0016273C"/>
  </w:style>
  <w:style w:type="numbering" w:customStyle="1" w:styleId="WWNum2">
    <w:name w:val="WWNum2"/>
    <w:basedOn w:val="Bezlisty"/>
    <w:rsid w:val="0016273C"/>
    <w:pPr>
      <w:numPr>
        <w:numId w:val="1"/>
      </w:numPr>
    </w:pPr>
  </w:style>
  <w:style w:type="paragraph" w:styleId="Bezodstpw">
    <w:name w:val="No Spacing"/>
    <w:uiPriority w:val="1"/>
    <w:qFormat/>
    <w:rsid w:val="00604B57"/>
    <w:pPr>
      <w:widowControl w:val="0"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en-US" w:bidi="en-US"/>
    </w:rPr>
  </w:style>
  <w:style w:type="paragraph" w:customStyle="1" w:styleId="Default">
    <w:name w:val="Default"/>
    <w:rsid w:val="0076171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3BD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BD9"/>
    <w:rPr>
      <w:rFonts w:ascii="Segoe UI" w:eastAsia="Andale Sans UI" w:hAnsi="Segoe UI" w:cs="Segoe UI"/>
      <w:kern w:val="2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8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2F6AE5-F4D8-49AF-A10B-B101AE6BE7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F0E5B0B-718C-44AA-AF92-BD0AB227A0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5E92C3C-245F-4548-BCF1-A1AB7AAAAA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269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Wiatrowski</dc:creator>
  <cp:keywords/>
  <dc:description/>
  <cp:lastModifiedBy>Robert Łata</cp:lastModifiedBy>
  <cp:revision>29</cp:revision>
  <cp:lastPrinted>2022-06-27T06:48:00Z</cp:lastPrinted>
  <dcterms:created xsi:type="dcterms:W3CDTF">2021-02-18T07:07:00Z</dcterms:created>
  <dcterms:modified xsi:type="dcterms:W3CDTF">2025-05-30T10:01:00Z</dcterms:modified>
</cp:coreProperties>
</file>