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123" w:rsidRPr="00453B0E" w:rsidRDefault="008D0123" w:rsidP="00075C57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453B0E">
        <w:rPr>
          <w:rFonts w:ascii="Arial" w:hAnsi="Arial" w:cs="Arial"/>
          <w:b/>
          <w:bCs/>
          <w:sz w:val="24"/>
          <w:szCs w:val="24"/>
        </w:rPr>
        <w:t>Załącznik nr 1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453B0E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8D0123" w:rsidRDefault="008D0123" w:rsidP="00075C57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</w:pPr>
    </w:p>
    <w:p w:rsidR="008D0123" w:rsidRDefault="008D0123" w:rsidP="00075C57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</w:pPr>
      <w:r w:rsidRPr="00453B0E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>3</w:t>
      </w:r>
      <w:r w:rsidRPr="00453B0E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 xml:space="preserve"> – Ryby</w:t>
      </w:r>
    </w:p>
    <w:p w:rsidR="008D0123" w:rsidRPr="00453B0E" w:rsidRDefault="008D0123" w:rsidP="00075C5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8D0123" w:rsidRDefault="008D0123" w:rsidP="00075C5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53B0E">
        <w:rPr>
          <w:rFonts w:ascii="Arial" w:hAnsi="Arial" w:cs="Arial"/>
          <w:b/>
          <w:bCs/>
          <w:sz w:val="24"/>
          <w:szCs w:val="24"/>
        </w:rPr>
        <w:t>FORMULARZ KALKULACJI CENOWEJ</w:t>
      </w:r>
    </w:p>
    <w:p w:rsidR="00453B0E" w:rsidRPr="00453B0E" w:rsidRDefault="00453B0E" w:rsidP="00075C5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042" w:type="dxa"/>
        <w:tblCellMar>
          <w:top w:w="15" w:type="dxa"/>
          <w:left w:w="70" w:type="dxa"/>
          <w:right w:w="70" w:type="dxa"/>
        </w:tblCellMar>
        <w:tblLook w:val="04A0"/>
      </w:tblPr>
      <w:tblGrid>
        <w:gridCol w:w="522"/>
        <w:gridCol w:w="2716"/>
        <w:gridCol w:w="1215"/>
        <w:gridCol w:w="1508"/>
        <w:gridCol w:w="1415"/>
        <w:gridCol w:w="1666"/>
      </w:tblGrid>
      <w:tr w:rsidR="001B2B63" w:rsidRPr="00453B0E" w:rsidTr="00780D7D">
        <w:trPr>
          <w:trHeight w:val="806"/>
        </w:trPr>
        <w:tc>
          <w:tcPr>
            <w:tcW w:w="52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716" w:type="dxa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215" w:type="dxa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08" w:type="dxa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415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01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  <w:r w:rsidR="00AF4A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66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01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1B2B63" w:rsidRPr="00453B0E" w:rsidTr="00780D7D">
        <w:trPr>
          <w:trHeight w:val="216"/>
        </w:trPr>
        <w:tc>
          <w:tcPr>
            <w:tcW w:w="5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53B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1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53B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15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53B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0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53B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5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53B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6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D012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 = 4 x 5</w:t>
            </w:r>
          </w:p>
        </w:tc>
      </w:tr>
      <w:tr w:rsidR="001B2B63" w:rsidRPr="00453B0E" w:rsidTr="00780D7D">
        <w:trPr>
          <w:trHeight w:val="357"/>
        </w:trPr>
        <w:tc>
          <w:tcPr>
            <w:tcW w:w="5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Filet z miruny ze skórą mrożony glazura 5% waga od 350 g za tuszę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41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6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1B2B63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B2B63" w:rsidRPr="00453B0E" w:rsidTr="00780D7D">
        <w:trPr>
          <w:trHeight w:val="214"/>
        </w:trPr>
        <w:tc>
          <w:tcPr>
            <w:tcW w:w="522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Filet z dorsza bez skóry mrożony glazura 5% waga od 350 g za tuszę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1B2B63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B2B63" w:rsidRPr="00453B0E" w:rsidTr="00780D7D">
        <w:trPr>
          <w:trHeight w:val="298"/>
        </w:trPr>
        <w:tc>
          <w:tcPr>
            <w:tcW w:w="5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Makrela wędzona tusze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1B2B63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B2B63" w:rsidRPr="00453B0E" w:rsidTr="00780D7D">
        <w:trPr>
          <w:trHeight w:val="276"/>
        </w:trPr>
        <w:tc>
          <w:tcPr>
            <w:tcW w:w="522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Śledź solony płaty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1B2B63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B2B63" w:rsidRPr="00453B0E" w:rsidTr="00780D7D">
        <w:trPr>
          <w:trHeight w:val="444"/>
        </w:trPr>
        <w:tc>
          <w:tcPr>
            <w:tcW w:w="52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Tuńczyk w oleju kawałki puszka (op.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900g-2200g)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53B0E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1B2B63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B2B63" w:rsidRPr="00453B0E" w:rsidTr="001B2B63">
        <w:trPr>
          <w:trHeight w:val="444"/>
        </w:trPr>
        <w:tc>
          <w:tcPr>
            <w:tcW w:w="5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1B2B63" w:rsidRPr="00453B0E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854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B2B63" w:rsidRDefault="001B2B63" w:rsidP="00075C57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69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oferty:</w:t>
            </w:r>
          </w:p>
        </w:tc>
        <w:tc>
          <w:tcPr>
            <w:tcW w:w="166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1B2B63" w:rsidRDefault="001B2B63" w:rsidP="0007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7844FC" w:rsidRDefault="007844FC" w:rsidP="00075C57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D0123" w:rsidRDefault="008D0123" w:rsidP="00075C57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4A32" w:rsidRPr="00C724E6" w:rsidRDefault="00AF4A32" w:rsidP="00AF4A32">
      <w:pPr>
        <w:spacing w:after="0" w:line="360" w:lineRule="auto"/>
        <w:ind w:left="-142"/>
        <w:jc w:val="both"/>
        <w:rPr>
          <w:rFonts w:ascii="Arial" w:hAnsi="Arial" w:cs="Arial"/>
          <w:b/>
          <w:bCs/>
          <w:i/>
          <w:sz w:val="18"/>
          <w:szCs w:val="20"/>
        </w:rPr>
      </w:pPr>
      <w:r w:rsidRPr="00C724E6">
        <w:rPr>
          <w:rFonts w:ascii="Arial" w:hAnsi="Arial" w:cs="Arial"/>
          <w:b/>
          <w:bCs/>
          <w:i/>
          <w:sz w:val="18"/>
          <w:szCs w:val="20"/>
        </w:rPr>
        <w:t>*</w:t>
      </w:r>
      <w:r w:rsidRPr="009968FE">
        <w:rPr>
          <w:rFonts w:ascii="Arial" w:hAnsi="Arial" w:cs="Arial"/>
          <w:b/>
          <w:bCs/>
          <w:i/>
          <w:sz w:val="18"/>
          <w:szCs w:val="20"/>
        </w:rPr>
        <w:t>Cena jednostkowa brutto (kolumna 5) odnosi się do jednostki miary określonej w kolumnie 3. Zakres gra</w:t>
      </w:r>
      <w:r w:rsidR="001E4697">
        <w:rPr>
          <w:rFonts w:ascii="Arial" w:hAnsi="Arial" w:cs="Arial"/>
          <w:b/>
          <w:bCs/>
          <w:i/>
          <w:sz w:val="18"/>
          <w:szCs w:val="20"/>
        </w:rPr>
        <w:t xml:space="preserve">matury </w:t>
      </w:r>
      <w:r w:rsidRPr="009968FE">
        <w:rPr>
          <w:rFonts w:ascii="Arial" w:hAnsi="Arial" w:cs="Arial"/>
          <w:b/>
          <w:bCs/>
          <w:i/>
          <w:sz w:val="18"/>
          <w:szCs w:val="20"/>
        </w:rPr>
        <w:t>lub wielkości opakowania wskazany w kolumnie 2 dotyczy oferowanego przez Wykonawcę produktu i musi być zgodny z wymaganiami określonymi przez Zamawiającego.</w:t>
      </w:r>
    </w:p>
    <w:p w:rsidR="008D0123" w:rsidRDefault="008D0123" w:rsidP="00075C57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D0123" w:rsidRDefault="008D0123" w:rsidP="00075C57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D0123" w:rsidRPr="00453B0E" w:rsidRDefault="008D0123" w:rsidP="00075C57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453B0E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8D0123" w:rsidRPr="000D6342" w:rsidRDefault="008D0123" w:rsidP="00075C57">
      <w:pPr>
        <w:spacing w:after="0" w:line="360" w:lineRule="auto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r w:rsidRPr="00453B0E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453B0E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453B0E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453B0E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8D0123" w:rsidRPr="00453B0E" w:rsidRDefault="008D0123" w:rsidP="00075C57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8D0123" w:rsidRPr="00453B0E" w:rsidSect="00075C57">
      <w:footerReference w:type="default" r:id="rId6"/>
      <w:pgSz w:w="11906" w:h="16838" w:code="9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F9A" w:rsidRDefault="00852F9A" w:rsidP="00DE6E5C">
      <w:pPr>
        <w:spacing w:after="0" w:line="240" w:lineRule="auto"/>
      </w:pPr>
      <w:r>
        <w:separator/>
      </w:r>
    </w:p>
  </w:endnote>
  <w:endnote w:type="continuationSeparator" w:id="0">
    <w:p w:rsidR="00852F9A" w:rsidRDefault="00852F9A" w:rsidP="00DE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-1809544665"/>
      <w:docPartObj>
        <w:docPartGallery w:val="Page Numbers (Bottom of Page)"/>
        <w:docPartUnique/>
      </w:docPartObj>
    </w:sdtPr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075C57" w:rsidRPr="001B2B63" w:rsidRDefault="00075C57" w:rsidP="00453B0E">
            <w:pPr>
              <w:pStyle w:val="Stopka"/>
              <w:jc w:val="right"/>
              <w:rPr>
                <w:sz w:val="24"/>
                <w:szCs w:val="24"/>
              </w:rPr>
            </w:pPr>
          </w:p>
          <w:p w:rsidR="00C17213" w:rsidRPr="001B2B63" w:rsidRDefault="00C17213" w:rsidP="00453B0E">
            <w:pPr>
              <w:pStyle w:val="Stopka"/>
              <w:jc w:val="right"/>
              <w:rPr>
                <w:sz w:val="24"/>
                <w:szCs w:val="24"/>
              </w:rPr>
            </w:pPr>
            <w:r w:rsidRPr="001B2B63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2E6F88" w:rsidRPr="001B2B6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B2B63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2E6F88" w:rsidRPr="001B2B6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B5F0D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2E6F88" w:rsidRPr="001B2B6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B2B63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2E6F88" w:rsidRPr="001B2B6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B2B63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2E6F88" w:rsidRPr="001B2B6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B5F0D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2E6F88" w:rsidRPr="001B2B6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F9A" w:rsidRDefault="00852F9A" w:rsidP="00DE6E5C">
      <w:pPr>
        <w:spacing w:after="0" w:line="240" w:lineRule="auto"/>
      </w:pPr>
      <w:r>
        <w:separator/>
      </w:r>
    </w:p>
  </w:footnote>
  <w:footnote w:type="continuationSeparator" w:id="0">
    <w:p w:rsidR="00852F9A" w:rsidRDefault="00852F9A" w:rsidP="00DE6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73559"/>
    <w:rsid w:val="00042208"/>
    <w:rsid w:val="00051920"/>
    <w:rsid w:val="00075C57"/>
    <w:rsid w:val="00092EAF"/>
    <w:rsid w:val="000A67EB"/>
    <w:rsid w:val="000B2E94"/>
    <w:rsid w:val="000C5B68"/>
    <w:rsid w:val="000D6342"/>
    <w:rsid w:val="000E0359"/>
    <w:rsid w:val="0010228F"/>
    <w:rsid w:val="00137BA9"/>
    <w:rsid w:val="0015619E"/>
    <w:rsid w:val="001608F0"/>
    <w:rsid w:val="001B2B63"/>
    <w:rsid w:val="001D0727"/>
    <w:rsid w:val="001E4697"/>
    <w:rsid w:val="002259A2"/>
    <w:rsid w:val="002634FC"/>
    <w:rsid w:val="00266E52"/>
    <w:rsid w:val="002B23D7"/>
    <w:rsid w:val="002D2980"/>
    <w:rsid w:val="002E6F88"/>
    <w:rsid w:val="00325C36"/>
    <w:rsid w:val="0033374F"/>
    <w:rsid w:val="00342C14"/>
    <w:rsid w:val="00392AAD"/>
    <w:rsid w:val="003B0A49"/>
    <w:rsid w:val="003C399F"/>
    <w:rsid w:val="003D570C"/>
    <w:rsid w:val="003F1644"/>
    <w:rsid w:val="004454BB"/>
    <w:rsid w:val="00453B0E"/>
    <w:rsid w:val="004772D4"/>
    <w:rsid w:val="004A2DA2"/>
    <w:rsid w:val="004D414A"/>
    <w:rsid w:val="00513775"/>
    <w:rsid w:val="00563DAF"/>
    <w:rsid w:val="005B5F0D"/>
    <w:rsid w:val="005D5D76"/>
    <w:rsid w:val="005E2536"/>
    <w:rsid w:val="006159B8"/>
    <w:rsid w:val="00617DCF"/>
    <w:rsid w:val="00622B2F"/>
    <w:rsid w:val="006705D6"/>
    <w:rsid w:val="006A0334"/>
    <w:rsid w:val="006D5A66"/>
    <w:rsid w:val="007100EC"/>
    <w:rsid w:val="007136EA"/>
    <w:rsid w:val="007664C3"/>
    <w:rsid w:val="007762A3"/>
    <w:rsid w:val="00780D7D"/>
    <w:rsid w:val="007844FC"/>
    <w:rsid w:val="007A5DA1"/>
    <w:rsid w:val="007B1B12"/>
    <w:rsid w:val="007D674F"/>
    <w:rsid w:val="007E5B1F"/>
    <w:rsid w:val="00813290"/>
    <w:rsid w:val="00824A1A"/>
    <w:rsid w:val="0084079C"/>
    <w:rsid w:val="00852F9A"/>
    <w:rsid w:val="008610E9"/>
    <w:rsid w:val="00880B80"/>
    <w:rsid w:val="008B635A"/>
    <w:rsid w:val="008D0123"/>
    <w:rsid w:val="008D13A2"/>
    <w:rsid w:val="009149DE"/>
    <w:rsid w:val="00960D78"/>
    <w:rsid w:val="009778C9"/>
    <w:rsid w:val="009828A5"/>
    <w:rsid w:val="009B4CEB"/>
    <w:rsid w:val="009B7754"/>
    <w:rsid w:val="00A11C53"/>
    <w:rsid w:val="00A146DD"/>
    <w:rsid w:val="00A73559"/>
    <w:rsid w:val="00AA09D7"/>
    <w:rsid w:val="00AF4A32"/>
    <w:rsid w:val="00B137E7"/>
    <w:rsid w:val="00B5422B"/>
    <w:rsid w:val="00B70E10"/>
    <w:rsid w:val="00B76DC5"/>
    <w:rsid w:val="00B8465F"/>
    <w:rsid w:val="00BA0A19"/>
    <w:rsid w:val="00BB362B"/>
    <w:rsid w:val="00BB6960"/>
    <w:rsid w:val="00BE6239"/>
    <w:rsid w:val="00BE7055"/>
    <w:rsid w:val="00BF1E45"/>
    <w:rsid w:val="00BF2466"/>
    <w:rsid w:val="00C17213"/>
    <w:rsid w:val="00C3459D"/>
    <w:rsid w:val="00C44060"/>
    <w:rsid w:val="00C4463A"/>
    <w:rsid w:val="00C67399"/>
    <w:rsid w:val="00C7439C"/>
    <w:rsid w:val="00C9243C"/>
    <w:rsid w:val="00C93C92"/>
    <w:rsid w:val="00D167B3"/>
    <w:rsid w:val="00D73337"/>
    <w:rsid w:val="00D80017"/>
    <w:rsid w:val="00D81AB1"/>
    <w:rsid w:val="00D947E6"/>
    <w:rsid w:val="00D96403"/>
    <w:rsid w:val="00DE6E5C"/>
    <w:rsid w:val="00E62CB3"/>
    <w:rsid w:val="00E6305D"/>
    <w:rsid w:val="00EC02FF"/>
    <w:rsid w:val="00FA3FDE"/>
    <w:rsid w:val="00FB189B"/>
    <w:rsid w:val="00FB2472"/>
    <w:rsid w:val="00FB5575"/>
    <w:rsid w:val="00FC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4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E5C"/>
  </w:style>
  <w:style w:type="paragraph" w:styleId="Stopka">
    <w:name w:val="footer"/>
    <w:basedOn w:val="Normalny"/>
    <w:link w:val="Stopka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E5C"/>
  </w:style>
  <w:style w:type="character" w:styleId="Odwoaniedokomentarza">
    <w:name w:val="annotation reference"/>
    <w:basedOn w:val="Domylnaczcionkaakapitu"/>
    <w:uiPriority w:val="99"/>
    <w:semiHidden/>
    <w:unhideWhenUsed/>
    <w:rsid w:val="00AF4A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4A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4A3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A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Henselek</dc:creator>
  <cp:keywords/>
  <dc:description/>
  <cp:lastModifiedBy>hp_bitlocker@outlook.com</cp:lastModifiedBy>
  <cp:revision>5</cp:revision>
  <cp:lastPrinted>2023-11-24T10:32:00Z</cp:lastPrinted>
  <dcterms:created xsi:type="dcterms:W3CDTF">2025-04-11T11:08:00Z</dcterms:created>
  <dcterms:modified xsi:type="dcterms:W3CDTF">2025-05-29T16:31:00Z</dcterms:modified>
</cp:coreProperties>
</file>