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FB4615" w:rsidRPr="00870418" w:rsidRDefault="00FB4615" w:rsidP="00870418">
      <w:pPr>
        <w:pStyle w:val="Tekstpodstawowy21"/>
        <w:ind w:left="851" w:hanging="85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870418">
        <w:rPr>
          <w:rFonts w:asciiTheme="minorHAnsi" w:hAnsiTheme="minorHAnsi" w:cstheme="minorHAnsi"/>
          <w:b/>
          <w:sz w:val="22"/>
          <w:lang w:eastAsia="pl-PL"/>
        </w:rPr>
        <w:t>OŚWIADCZENIE WYKONAWCY ODNOŚNIE PRZYNALEŻNOŚCI DO TEJ SAMEJ GRUPY KAPITAŁOWEJ</w:t>
      </w:r>
    </w:p>
    <w:p w:rsidR="00FB4615" w:rsidRPr="00870418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2"/>
        </w:rPr>
      </w:pPr>
    </w:p>
    <w:p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sz w:val="20"/>
          <w:szCs w:val="20"/>
        </w:rPr>
        <w:t xml:space="preserve">Dotyczy zamówienia publicznego nr 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SZP/24</w:t>
      </w:r>
      <w:r w:rsidR="0064236A">
        <w:rPr>
          <w:rFonts w:asciiTheme="minorHAnsi" w:hAnsiTheme="minorHAnsi" w:cstheme="minorHAnsi"/>
          <w:b/>
          <w:sz w:val="20"/>
          <w:szCs w:val="20"/>
        </w:rPr>
        <w:t>3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-</w:t>
      </w:r>
      <w:r w:rsidR="0064236A">
        <w:rPr>
          <w:rFonts w:asciiTheme="minorHAnsi" w:hAnsiTheme="minorHAnsi" w:cstheme="minorHAnsi"/>
          <w:b/>
          <w:sz w:val="20"/>
          <w:szCs w:val="20"/>
        </w:rPr>
        <w:t>1</w:t>
      </w:r>
      <w:r w:rsidR="00F632AF">
        <w:rPr>
          <w:rFonts w:asciiTheme="minorHAnsi" w:hAnsiTheme="minorHAnsi" w:cstheme="minorHAnsi"/>
          <w:b/>
          <w:sz w:val="20"/>
          <w:szCs w:val="20"/>
        </w:rPr>
        <w:t>28</w:t>
      </w:r>
      <w:bookmarkStart w:id="0" w:name="_GoBack"/>
      <w:bookmarkEnd w:id="0"/>
      <w:r w:rsidR="00AF5973" w:rsidRPr="00AF5973">
        <w:rPr>
          <w:rFonts w:asciiTheme="minorHAnsi" w:hAnsiTheme="minorHAnsi" w:cstheme="minorHAnsi"/>
          <w:b/>
          <w:sz w:val="20"/>
          <w:szCs w:val="20"/>
        </w:rPr>
        <w:t>/202</w:t>
      </w:r>
      <w:r w:rsidR="0064236A">
        <w:rPr>
          <w:rFonts w:asciiTheme="minorHAnsi" w:hAnsiTheme="minorHAnsi" w:cstheme="minorHAnsi"/>
          <w:b/>
          <w:sz w:val="20"/>
          <w:szCs w:val="20"/>
        </w:rPr>
        <w:t>5</w:t>
      </w:r>
      <w:r w:rsidRPr="00CD6ABC">
        <w:rPr>
          <w:rFonts w:asciiTheme="minorHAnsi" w:hAnsiTheme="minorHAnsi" w:cstheme="minorHAnsi"/>
          <w:sz w:val="20"/>
          <w:szCs w:val="20"/>
        </w:rPr>
        <w:t xml:space="preserve"> pod nazwą:</w:t>
      </w:r>
    </w:p>
    <w:p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:rsidR="00870418" w:rsidRPr="00870418" w:rsidRDefault="00C04A67" w:rsidP="00870418">
      <w:pPr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C04A67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Centrum Rowerowego wraz z zagospodarowaniem terenu i infrastrukturą techniczną</w:t>
      </w:r>
    </w:p>
    <w:p w:rsidR="00C462CA" w:rsidRDefault="00C462CA" w:rsidP="00FB4615">
      <w:pPr>
        <w:rPr>
          <w:rFonts w:asciiTheme="minorHAnsi" w:hAnsiTheme="minorHAnsi" w:cstheme="minorHAnsi"/>
          <w:b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pkt 5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  <w:t>nie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>4</w:t>
      </w:r>
      <w:r w:rsidR="00470CDB">
        <w:rPr>
          <w:rFonts w:asciiTheme="minorHAnsi" w:hAnsiTheme="minorHAnsi" w:cstheme="minorHAnsi"/>
          <w:sz w:val="20"/>
          <w:szCs w:val="20"/>
          <w:lang w:eastAsia="ar-SA"/>
        </w:rPr>
        <w:t>, poz.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 xml:space="preserve"> 594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 xml:space="preserve">* w rozumieniu ustawy z dnia 16 lutego 2007r. o ochronie konkurencji i konsumentów (Dz. U. </w:t>
      </w:r>
      <w:r w:rsidR="004A6263" w:rsidRPr="00CD6ABC">
        <w:rPr>
          <w:rFonts w:asciiTheme="minorHAnsi" w:hAnsiTheme="minorHAnsi" w:cstheme="minorHAnsi"/>
          <w:sz w:val="20"/>
          <w:szCs w:val="20"/>
          <w:lang w:eastAsia="ar-SA"/>
        </w:rPr>
        <w:t>20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>24, poz. 594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CD6ABC" w:rsidTr="003C064E">
        <w:tc>
          <w:tcPr>
            <w:tcW w:w="4181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70418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FB4615" w:rsidRPr="00870418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AA1F36" w:rsidRPr="00870418" w:rsidRDefault="00AA1F36" w:rsidP="00AA1F36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</w:pPr>
      <w:r w:rsidRPr="00870418"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A1F36" w:rsidRPr="00870418" w:rsidRDefault="00AA1F36" w:rsidP="00AA1F36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DF3" w:rsidRDefault="00097DF3">
      <w:r>
        <w:separator/>
      </w:r>
    </w:p>
  </w:endnote>
  <w:endnote w:type="continuationSeparator" w:id="0">
    <w:p w:rsidR="00097DF3" w:rsidRDefault="0009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B461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B461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632AF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632AF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DF3" w:rsidRDefault="00097DF3">
      <w:r>
        <w:separator/>
      </w:r>
    </w:p>
  </w:footnote>
  <w:footnote w:type="continuationSeparator" w:id="0">
    <w:p w:rsidR="00097DF3" w:rsidRDefault="0009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AC/DZZ/SZP/242-001/2021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64236A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64236A">
      <w:rPr>
        <w:rFonts w:ascii="Calibri" w:hAnsi="Calibri"/>
        <w:b/>
        <w:i/>
        <w:color w:val="385623"/>
        <w:sz w:val="16"/>
        <w:lang w:val="pl-PL"/>
      </w:rPr>
      <w:t>1</w:t>
    </w:r>
    <w:r w:rsidR="00F632AF">
      <w:rPr>
        <w:rFonts w:ascii="Calibri" w:hAnsi="Calibri"/>
        <w:b/>
        <w:i/>
        <w:color w:val="385623"/>
        <w:sz w:val="16"/>
        <w:lang w:val="pl-PL"/>
      </w:rPr>
      <w:t>28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4002E3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97DF3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5C1D"/>
    <w:rsid w:val="001B6A07"/>
    <w:rsid w:val="001B6B8C"/>
    <w:rsid w:val="001C0D13"/>
    <w:rsid w:val="001C1446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00C7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60B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2E3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26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36A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58C6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0388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0418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2E7A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4A67"/>
    <w:rsid w:val="00C07BA0"/>
    <w:rsid w:val="00C10052"/>
    <w:rsid w:val="00C10D26"/>
    <w:rsid w:val="00C10FE9"/>
    <w:rsid w:val="00C11460"/>
    <w:rsid w:val="00C116DB"/>
    <w:rsid w:val="00C11FB9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62CA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14C8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65DF"/>
    <w:rsid w:val="00CD661B"/>
    <w:rsid w:val="00CD7D94"/>
    <w:rsid w:val="00CF120D"/>
    <w:rsid w:val="00CF14E9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06B88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0115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7C3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2A9"/>
    <w:rsid w:val="00F115A7"/>
    <w:rsid w:val="00F11AE8"/>
    <w:rsid w:val="00F11B31"/>
    <w:rsid w:val="00F11DA4"/>
    <w:rsid w:val="00F120FA"/>
    <w:rsid w:val="00F12B71"/>
    <w:rsid w:val="00F14237"/>
    <w:rsid w:val="00F15D71"/>
    <w:rsid w:val="00F15DD0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0608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32AF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479470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BEAE-EADF-4041-978C-2BADD68B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7</cp:revision>
  <cp:lastPrinted>2021-01-29T08:14:00Z</cp:lastPrinted>
  <dcterms:created xsi:type="dcterms:W3CDTF">2024-05-24T10:30:00Z</dcterms:created>
  <dcterms:modified xsi:type="dcterms:W3CDTF">2025-05-29T10:37:00Z</dcterms:modified>
</cp:coreProperties>
</file>