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F80E8" w14:textId="417C3452" w:rsidR="00414613" w:rsidRPr="00414613" w:rsidRDefault="00414613" w:rsidP="00414613">
      <w:pPr>
        <w:ind w:left="5664" w:firstLine="708"/>
        <w:rPr>
          <w:rFonts w:ascii="Century Gothic" w:hAnsi="Century Gothic"/>
          <w:bCs/>
          <w:sz w:val="20"/>
          <w:szCs w:val="20"/>
        </w:rPr>
      </w:pPr>
      <w:r w:rsidRPr="00414613">
        <w:rPr>
          <w:rFonts w:ascii="Century Gothic" w:hAnsi="Century Gothic"/>
          <w:bCs/>
          <w:sz w:val="20"/>
          <w:szCs w:val="20"/>
        </w:rPr>
        <w:t xml:space="preserve">Załącznik nr </w:t>
      </w:r>
      <w:r w:rsidR="001623AE">
        <w:rPr>
          <w:rFonts w:ascii="Century Gothic" w:hAnsi="Century Gothic"/>
          <w:bCs/>
          <w:sz w:val="20"/>
          <w:szCs w:val="20"/>
        </w:rPr>
        <w:t>6</w:t>
      </w:r>
      <w:r w:rsidRPr="00414613">
        <w:rPr>
          <w:rFonts w:ascii="Century Gothic" w:hAnsi="Century Gothic"/>
          <w:bCs/>
          <w:sz w:val="20"/>
          <w:szCs w:val="20"/>
        </w:rPr>
        <w:t xml:space="preserve"> do SWZ</w:t>
      </w:r>
    </w:p>
    <w:p w14:paraId="0440DA4C" w14:textId="0195A484" w:rsidR="00BB5963" w:rsidRDefault="00BB5963" w:rsidP="009B687C"/>
    <w:p w14:paraId="64D5138C" w14:textId="77777777" w:rsidR="00F2080F" w:rsidRDefault="00F2080F" w:rsidP="009B687C"/>
    <w:p w14:paraId="3061D558" w14:textId="77777777" w:rsidR="00F3231A" w:rsidRPr="00F3231A" w:rsidRDefault="00F3231A" w:rsidP="00F3231A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0"/>
          <w:szCs w:val="20"/>
        </w:rPr>
      </w:pPr>
      <w:r w:rsidRPr="00F3231A">
        <w:rPr>
          <w:rFonts w:ascii="Century Gothic" w:hAnsi="Century Gothic"/>
          <w:sz w:val="20"/>
          <w:szCs w:val="20"/>
        </w:rPr>
        <w:t>………………………………………………………………………</w:t>
      </w:r>
    </w:p>
    <w:p w14:paraId="34426A36" w14:textId="77777777" w:rsidR="00F3231A" w:rsidRPr="00F3231A" w:rsidRDefault="00F3231A" w:rsidP="00F3231A">
      <w:pPr>
        <w:spacing w:after="0" w:line="240" w:lineRule="auto"/>
        <w:ind w:right="4677"/>
        <w:jc w:val="center"/>
        <w:rPr>
          <w:rFonts w:ascii="Century Gothic" w:hAnsi="Century Gothic" w:cs="Tahoma"/>
          <w:sz w:val="16"/>
          <w:szCs w:val="16"/>
        </w:rPr>
      </w:pPr>
      <w:r w:rsidRPr="00F3231A">
        <w:rPr>
          <w:rFonts w:ascii="Century Gothic" w:hAnsi="Century Gothic"/>
          <w:sz w:val="16"/>
          <w:szCs w:val="16"/>
        </w:rPr>
        <w:t>Nazwa i adres składającego oświadczenie</w:t>
      </w:r>
    </w:p>
    <w:p w14:paraId="72F159E7" w14:textId="77777777" w:rsidR="00F3231A" w:rsidRPr="00F3231A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</w:p>
    <w:p w14:paraId="3012ED47" w14:textId="77777777" w:rsidR="00F3231A" w:rsidRPr="00F3231A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</w:p>
    <w:p w14:paraId="61258818" w14:textId="77777777" w:rsidR="00F3231A" w:rsidRPr="00F3231A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</w:p>
    <w:p w14:paraId="77E2EF9C" w14:textId="00C4EAFA" w:rsidR="00F3231A" w:rsidRPr="00A64833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</w:rPr>
      </w:pPr>
      <w:r w:rsidRPr="00A64833">
        <w:rPr>
          <w:rFonts w:ascii="Century Gothic" w:hAnsi="Century Gothic" w:cs="Arial"/>
          <w:b/>
        </w:rPr>
        <w:t>OŚWIADCZENIE</w:t>
      </w:r>
      <w:r w:rsidR="004D36E1" w:rsidRPr="00A64833">
        <w:rPr>
          <w:rFonts w:ascii="Century Gothic" w:hAnsi="Century Gothic" w:cs="Arial"/>
          <w:b/>
        </w:rPr>
        <w:t xml:space="preserve"> WYKONAWCY O AKTUALNOŚCI INFORMACJI ZAWARTYCH W OŚWIADCZENIU, O KTÓRYM MOWA W ART. 125 UST. 1 USTAWY PZP</w:t>
      </w:r>
    </w:p>
    <w:p w14:paraId="325926D2" w14:textId="31B29D8D" w:rsidR="004D36E1" w:rsidRPr="004D36E1" w:rsidRDefault="004D36E1" w:rsidP="004D36E1">
      <w:pPr>
        <w:spacing w:after="120" w:line="360" w:lineRule="auto"/>
        <w:jc w:val="center"/>
        <w:rPr>
          <w:rFonts w:ascii="Century Gothic" w:hAnsi="Century Gothic" w:cs="Arial"/>
          <w:iCs/>
          <w:u w:val="single"/>
        </w:rPr>
      </w:pPr>
      <w:r w:rsidRPr="004D36E1">
        <w:rPr>
          <w:rFonts w:ascii="Century Gothic" w:hAnsi="Century Gothic" w:cs="Arial"/>
          <w:u w:val="single"/>
        </w:rPr>
        <w:t xml:space="preserve">Dot. postępowania pn.: </w:t>
      </w:r>
      <w:r w:rsidR="00245372" w:rsidRPr="00245372">
        <w:rPr>
          <w:rFonts w:ascii="Century Gothic" w:hAnsi="Century Gothic" w:cs="Arial"/>
          <w:u w:val="single"/>
        </w:rPr>
        <w:t>Sprzątanie w obiektach użytkowanych przez Lubuski Urząd Wojewódzki w Gorzowie Wlkp.”</w:t>
      </w:r>
    </w:p>
    <w:p w14:paraId="580F2D48" w14:textId="77777777" w:rsidR="00F3231A" w:rsidRPr="00F3231A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</w:p>
    <w:p w14:paraId="1A6B1732" w14:textId="7A67B9A1" w:rsidR="00DA66E8" w:rsidRDefault="004D36E1" w:rsidP="004D36E1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Oświadczam, że informacje zawarte </w:t>
      </w:r>
      <w:r w:rsidR="00DA66E8">
        <w:rPr>
          <w:rFonts w:ascii="Century Gothic" w:hAnsi="Century Gothic" w:cs="Arial"/>
          <w:sz w:val="20"/>
          <w:szCs w:val="20"/>
        </w:rPr>
        <w:t xml:space="preserve">w oświadczeniu, o których mowa w art. 125 ust. 1  Ustawy z 11 września 2019 r. Prawo zamówień publicznych, dalej zwaną „ustawą Pzp” w zakresie podstaw wykluczenia z postępowania, o których mowa w: </w:t>
      </w:r>
    </w:p>
    <w:p w14:paraId="314F727E" w14:textId="1F2ABC39" w:rsidR="00245372" w:rsidRDefault="00DA66E8" w:rsidP="004D36E1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- </w:t>
      </w:r>
      <w:r w:rsidR="004D36E1">
        <w:rPr>
          <w:rFonts w:ascii="Century Gothic" w:hAnsi="Century Gothic" w:cs="Arial"/>
          <w:sz w:val="20"/>
          <w:szCs w:val="20"/>
        </w:rPr>
        <w:t>w art. 108 ust. 1 ustawy Pzp</w:t>
      </w:r>
      <w:r w:rsidR="00A64833">
        <w:rPr>
          <w:rFonts w:ascii="Century Gothic" w:hAnsi="Century Gothic" w:cs="Arial"/>
          <w:sz w:val="20"/>
          <w:szCs w:val="20"/>
        </w:rPr>
        <w:t>.</w:t>
      </w:r>
      <w:r w:rsidR="004D36E1">
        <w:rPr>
          <w:rFonts w:ascii="Century Gothic" w:hAnsi="Century Gothic" w:cs="Arial"/>
          <w:sz w:val="20"/>
          <w:szCs w:val="20"/>
        </w:rPr>
        <w:t xml:space="preserve"> </w:t>
      </w:r>
    </w:p>
    <w:p w14:paraId="005265A7" w14:textId="529AEB0B" w:rsidR="00F3231A" w:rsidRPr="00F3231A" w:rsidRDefault="004D36E1" w:rsidP="004D36E1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są aktualne i zgodne ze stanem prawnym. </w:t>
      </w:r>
    </w:p>
    <w:p w14:paraId="741257F6" w14:textId="77777777" w:rsidR="00F3231A" w:rsidRPr="00F3231A" w:rsidRDefault="00F3231A" w:rsidP="00F3231A">
      <w:pPr>
        <w:spacing w:after="0" w:line="360" w:lineRule="auto"/>
        <w:contextualSpacing/>
        <w:jc w:val="both"/>
        <w:rPr>
          <w:rFonts w:ascii="Century Gothic" w:hAnsi="Century Gothic" w:cs="Arial"/>
          <w:sz w:val="20"/>
          <w:szCs w:val="20"/>
        </w:rPr>
      </w:pPr>
    </w:p>
    <w:p w14:paraId="235A5AC6" w14:textId="61D587B5" w:rsidR="007F73BB" w:rsidRDefault="007F73BB" w:rsidP="00F3231A">
      <w:pPr>
        <w:spacing w:after="160" w:line="259" w:lineRule="auto"/>
        <w:rPr>
          <w:rFonts w:ascii="Century Gothic" w:hAnsi="Century Gothic" w:cs="Arial"/>
          <w:i/>
          <w:sz w:val="16"/>
          <w:szCs w:val="16"/>
        </w:rPr>
      </w:pPr>
    </w:p>
    <w:p w14:paraId="571E5DF1" w14:textId="77777777" w:rsidR="00C05A07" w:rsidRPr="00C05A07" w:rsidRDefault="00C05A07" w:rsidP="00C05A07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sz w:val="20"/>
          <w:szCs w:val="20"/>
        </w:rPr>
      </w:pPr>
      <w:r w:rsidRPr="00C05A07">
        <w:rPr>
          <w:rFonts w:ascii="Century Gothic" w:hAnsi="Century Gothic"/>
          <w:i/>
          <w:color w:val="FF0000"/>
          <w:sz w:val="20"/>
          <w:szCs w:val="20"/>
        </w:rPr>
        <w:t>/wymagany podpis elektroniczny/</w:t>
      </w:r>
      <w:r w:rsidRPr="00C05A07">
        <w:rPr>
          <w:rFonts w:ascii="Century Gothic" w:hAnsi="Century Gothic"/>
          <w:i/>
          <w:sz w:val="20"/>
          <w:szCs w:val="20"/>
        </w:rPr>
        <w:t xml:space="preserve"> </w:t>
      </w:r>
    </w:p>
    <w:p w14:paraId="57C40EB5" w14:textId="77777777" w:rsidR="00C05A07" w:rsidRPr="00F3231A" w:rsidRDefault="00C05A07" w:rsidP="00F3231A">
      <w:pPr>
        <w:spacing w:after="160" w:line="259" w:lineRule="auto"/>
        <w:rPr>
          <w:rFonts w:ascii="Century Gothic" w:hAnsi="Century Gothic" w:cs="Arial"/>
          <w:i/>
          <w:sz w:val="16"/>
          <w:szCs w:val="16"/>
        </w:rPr>
      </w:pPr>
      <w:bookmarkStart w:id="0" w:name="_GoBack"/>
      <w:bookmarkEnd w:id="0"/>
    </w:p>
    <w:sectPr w:rsidR="00C05A07" w:rsidRPr="00F323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A1BB3" w14:textId="77777777" w:rsidR="00A925A9" w:rsidRDefault="00A925A9" w:rsidP="00A925A9">
      <w:pPr>
        <w:spacing w:after="0" w:line="240" w:lineRule="auto"/>
      </w:pPr>
      <w:r>
        <w:separator/>
      </w:r>
    </w:p>
  </w:endnote>
  <w:endnote w:type="continuationSeparator" w:id="0">
    <w:p w14:paraId="343ADC8B" w14:textId="77777777" w:rsidR="00A925A9" w:rsidRDefault="00A925A9" w:rsidP="00A92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CC695" w14:textId="08A9137D" w:rsidR="00A925A9" w:rsidRPr="00CE1CE4" w:rsidRDefault="00A925A9" w:rsidP="00A925A9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CE1CE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BL-IX.272.</w:t>
    </w:r>
    <w:r w:rsidR="00B87C11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8</w:t>
    </w:r>
    <w:r w:rsidRPr="00CE1CE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.202</w:t>
    </w:r>
    <w:r w:rsidR="00844B2F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5</w:t>
    </w:r>
  </w:p>
  <w:p w14:paraId="12668A32" w14:textId="77777777" w:rsidR="00A925A9" w:rsidRDefault="00A925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4C275" w14:textId="77777777" w:rsidR="00A925A9" w:rsidRDefault="00A925A9" w:rsidP="00A925A9">
      <w:pPr>
        <w:spacing w:after="0" w:line="240" w:lineRule="auto"/>
      </w:pPr>
      <w:r>
        <w:separator/>
      </w:r>
    </w:p>
  </w:footnote>
  <w:footnote w:type="continuationSeparator" w:id="0">
    <w:p w14:paraId="41048466" w14:textId="77777777" w:rsidR="00A925A9" w:rsidRDefault="00A925A9" w:rsidP="00A92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E02A2" w14:textId="08E3CDF0" w:rsidR="00A925A9" w:rsidRDefault="00A925A9">
    <w:pPr>
      <w:pStyle w:val="Nagwek"/>
    </w:pPr>
    <w:r w:rsidRPr="008122E1">
      <w:rPr>
        <w:noProof/>
        <w:lang w:eastAsia="pl-PL"/>
      </w:rPr>
      <w:drawing>
        <wp:inline distT="0" distB="0" distL="0" distR="0" wp14:anchorId="26601820" wp14:editId="4F8A5658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E140F"/>
    <w:multiLevelType w:val="hybridMultilevel"/>
    <w:tmpl w:val="AA5057C2"/>
    <w:lvl w:ilvl="0" w:tplc="858E25FE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F1B3D"/>
    <w:multiLevelType w:val="hybridMultilevel"/>
    <w:tmpl w:val="3900FE00"/>
    <w:lvl w:ilvl="0" w:tplc="04150017">
      <w:start w:val="1"/>
      <w:numFmt w:val="lowerLetter"/>
      <w:lvlText w:val="%1)"/>
      <w:lvlJc w:val="left"/>
      <w:pPr>
        <w:ind w:left="2072" w:hanging="360"/>
      </w:pPr>
    </w:lvl>
    <w:lvl w:ilvl="1" w:tplc="04150019" w:tentative="1">
      <w:start w:val="1"/>
      <w:numFmt w:val="lowerLetter"/>
      <w:lvlText w:val="%2."/>
      <w:lvlJc w:val="left"/>
      <w:pPr>
        <w:ind w:left="2792" w:hanging="360"/>
      </w:pPr>
    </w:lvl>
    <w:lvl w:ilvl="2" w:tplc="0415001B" w:tentative="1">
      <w:start w:val="1"/>
      <w:numFmt w:val="lowerRoman"/>
      <w:lvlText w:val="%3."/>
      <w:lvlJc w:val="right"/>
      <w:pPr>
        <w:ind w:left="3512" w:hanging="180"/>
      </w:pPr>
    </w:lvl>
    <w:lvl w:ilvl="3" w:tplc="0415000F" w:tentative="1">
      <w:start w:val="1"/>
      <w:numFmt w:val="decimal"/>
      <w:lvlText w:val="%4."/>
      <w:lvlJc w:val="left"/>
      <w:pPr>
        <w:ind w:left="4232" w:hanging="360"/>
      </w:pPr>
    </w:lvl>
    <w:lvl w:ilvl="4" w:tplc="04150019" w:tentative="1">
      <w:start w:val="1"/>
      <w:numFmt w:val="lowerLetter"/>
      <w:lvlText w:val="%5."/>
      <w:lvlJc w:val="left"/>
      <w:pPr>
        <w:ind w:left="4952" w:hanging="360"/>
      </w:pPr>
    </w:lvl>
    <w:lvl w:ilvl="5" w:tplc="0415001B" w:tentative="1">
      <w:start w:val="1"/>
      <w:numFmt w:val="lowerRoman"/>
      <w:lvlText w:val="%6."/>
      <w:lvlJc w:val="right"/>
      <w:pPr>
        <w:ind w:left="5672" w:hanging="180"/>
      </w:pPr>
    </w:lvl>
    <w:lvl w:ilvl="6" w:tplc="0415000F" w:tentative="1">
      <w:start w:val="1"/>
      <w:numFmt w:val="decimal"/>
      <w:lvlText w:val="%7."/>
      <w:lvlJc w:val="left"/>
      <w:pPr>
        <w:ind w:left="6392" w:hanging="360"/>
      </w:pPr>
    </w:lvl>
    <w:lvl w:ilvl="7" w:tplc="04150019" w:tentative="1">
      <w:start w:val="1"/>
      <w:numFmt w:val="lowerLetter"/>
      <w:lvlText w:val="%8."/>
      <w:lvlJc w:val="left"/>
      <w:pPr>
        <w:ind w:left="7112" w:hanging="360"/>
      </w:pPr>
    </w:lvl>
    <w:lvl w:ilvl="8" w:tplc="041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4" w15:restartNumberingAfterBreak="0">
    <w:nsid w:val="5DF95A78"/>
    <w:multiLevelType w:val="hybridMultilevel"/>
    <w:tmpl w:val="01205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F63"/>
    <w:rsid w:val="001623AE"/>
    <w:rsid w:val="00245372"/>
    <w:rsid w:val="002869A9"/>
    <w:rsid w:val="00397ECF"/>
    <w:rsid w:val="0041346F"/>
    <w:rsid w:val="00414613"/>
    <w:rsid w:val="0046548F"/>
    <w:rsid w:val="004C1094"/>
    <w:rsid w:val="004D36E1"/>
    <w:rsid w:val="004E38BB"/>
    <w:rsid w:val="006E5002"/>
    <w:rsid w:val="0078685A"/>
    <w:rsid w:val="007F73BB"/>
    <w:rsid w:val="00844B2F"/>
    <w:rsid w:val="0092252C"/>
    <w:rsid w:val="0096088B"/>
    <w:rsid w:val="00995483"/>
    <w:rsid w:val="009B687C"/>
    <w:rsid w:val="00A63024"/>
    <w:rsid w:val="00A64833"/>
    <w:rsid w:val="00A73963"/>
    <w:rsid w:val="00A82786"/>
    <w:rsid w:val="00A925A9"/>
    <w:rsid w:val="00AE752D"/>
    <w:rsid w:val="00B649D4"/>
    <w:rsid w:val="00B87C11"/>
    <w:rsid w:val="00BB5963"/>
    <w:rsid w:val="00BC4505"/>
    <w:rsid w:val="00C05A07"/>
    <w:rsid w:val="00C66F63"/>
    <w:rsid w:val="00DA66E8"/>
    <w:rsid w:val="00DC0C70"/>
    <w:rsid w:val="00F2080F"/>
    <w:rsid w:val="00F3231A"/>
    <w:rsid w:val="00F466DF"/>
    <w:rsid w:val="00F8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4A3FD"/>
  <w15:chartTrackingRefBased/>
  <w15:docId w15:val="{6386D4F7-666E-4DBB-934C-59370093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9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649D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649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2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25A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2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25A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Pławska</dc:creator>
  <cp:keywords/>
  <dc:description/>
  <cp:lastModifiedBy>Małgorzata Bogacz-Smolińska</cp:lastModifiedBy>
  <cp:revision>9</cp:revision>
  <dcterms:created xsi:type="dcterms:W3CDTF">2023-09-25T07:14:00Z</dcterms:created>
  <dcterms:modified xsi:type="dcterms:W3CDTF">2025-05-20T11:30:00Z</dcterms:modified>
</cp:coreProperties>
</file>