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4A88BF" w14:textId="77777777" w:rsidR="005E2E87" w:rsidRDefault="005E2E87"/>
    <w:p w14:paraId="2F6D1334" w14:textId="77777777" w:rsidR="005E2E87" w:rsidRDefault="005E2E87"/>
    <w:tbl>
      <w:tblPr>
        <w:tblpPr w:leftFromText="141" w:rightFromText="141" w:vertAnchor="page" w:horzAnchor="margin" w:tblpXSpec="center" w:tblpY="1039"/>
        <w:tblW w:w="9919"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421"/>
        <w:gridCol w:w="425"/>
        <w:gridCol w:w="3988"/>
        <w:gridCol w:w="5085"/>
      </w:tblGrid>
      <w:tr w:rsidR="006F7310" w14:paraId="725ADA39" w14:textId="77777777" w:rsidTr="006449B5">
        <w:trPr>
          <w:trHeight w:val="359"/>
        </w:trPr>
        <w:tc>
          <w:tcPr>
            <w:tcW w:w="9919" w:type="dxa"/>
            <w:gridSpan w:val="4"/>
            <w:shd w:val="clear" w:color="auto" w:fill="auto"/>
            <w:tcMar>
              <w:top w:w="15" w:type="dxa"/>
              <w:left w:w="15" w:type="dxa"/>
              <w:bottom w:w="0" w:type="dxa"/>
              <w:right w:w="15" w:type="dxa"/>
            </w:tcMar>
            <w:vAlign w:val="center"/>
          </w:tcPr>
          <w:p w14:paraId="068689A3" w14:textId="77777777" w:rsidR="0065404B" w:rsidRDefault="0065404B">
            <w:pPr>
              <w:ind w:right="244"/>
              <w:jc w:val="center"/>
              <w:rPr>
                <w:b/>
                <w:bCs/>
                <w:color w:val="FF0000"/>
                <w:sz w:val="40"/>
                <w:szCs w:val="52"/>
              </w:rPr>
            </w:pPr>
          </w:p>
        </w:tc>
      </w:tr>
      <w:tr w:rsidR="006F7310" w:rsidRPr="00F52E63" w14:paraId="2DB9BDA3" w14:textId="77777777" w:rsidTr="006449B5">
        <w:trPr>
          <w:trHeight w:val="1083"/>
        </w:trPr>
        <w:tc>
          <w:tcPr>
            <w:tcW w:w="9919" w:type="dxa"/>
            <w:gridSpan w:val="4"/>
            <w:shd w:val="clear" w:color="auto" w:fill="CCFFFF"/>
            <w:tcMar>
              <w:top w:w="15" w:type="dxa"/>
              <w:left w:w="15" w:type="dxa"/>
              <w:bottom w:w="0" w:type="dxa"/>
              <w:right w:w="15" w:type="dxa"/>
            </w:tcMar>
            <w:vAlign w:val="center"/>
          </w:tcPr>
          <w:p w14:paraId="39AFF0E8" w14:textId="1BFC82A5" w:rsidR="006F7310" w:rsidRPr="00F52E63" w:rsidRDefault="0012377F" w:rsidP="005E2E87">
            <w:pPr>
              <w:ind w:right="244"/>
              <w:jc w:val="center"/>
              <w:rPr>
                <w:rFonts w:ascii="Verdana" w:hAnsi="Verdana"/>
                <w:b/>
                <w:bCs/>
                <w:color w:val="FF0000"/>
                <w:sz w:val="52"/>
                <w:szCs w:val="52"/>
              </w:rPr>
            </w:pPr>
            <w:r>
              <w:rPr>
                <w:rFonts w:ascii="Verdana" w:hAnsi="Verdana"/>
                <w:b/>
                <w:bCs/>
                <w:sz w:val="28"/>
                <w:szCs w:val="52"/>
              </w:rPr>
              <w:t>PROJEKT WYKONAWCZY</w:t>
            </w:r>
          </w:p>
        </w:tc>
      </w:tr>
      <w:tr w:rsidR="006F7310" w:rsidRPr="00F52E63" w14:paraId="65CE8D98" w14:textId="77777777" w:rsidTr="006449B5">
        <w:trPr>
          <w:trHeight w:val="176"/>
        </w:trPr>
        <w:tc>
          <w:tcPr>
            <w:tcW w:w="9919" w:type="dxa"/>
            <w:gridSpan w:val="4"/>
            <w:noWrap/>
            <w:tcMar>
              <w:top w:w="15" w:type="dxa"/>
              <w:left w:w="15" w:type="dxa"/>
              <w:bottom w:w="0" w:type="dxa"/>
              <w:right w:w="15" w:type="dxa"/>
            </w:tcMar>
            <w:vAlign w:val="bottom"/>
          </w:tcPr>
          <w:p w14:paraId="49ACE963" w14:textId="77777777" w:rsidR="006F7310" w:rsidRPr="00F52E63" w:rsidRDefault="00755F17">
            <w:pPr>
              <w:rPr>
                <w:rFonts w:ascii="Verdana" w:hAnsi="Verdana"/>
                <w:color w:val="FF0000"/>
              </w:rPr>
            </w:pPr>
            <w:r w:rsidRPr="00F52E63">
              <w:rPr>
                <w:rFonts w:ascii="Verdana" w:hAnsi="Verdana"/>
                <w:color w:val="FF0000"/>
              </w:rPr>
              <w:t xml:space="preserve">    </w:t>
            </w:r>
          </w:p>
          <w:p w14:paraId="228FC1FD" w14:textId="77777777" w:rsidR="006F7310" w:rsidRDefault="00755F17">
            <w:pPr>
              <w:rPr>
                <w:rFonts w:ascii="Verdana" w:hAnsi="Verdana"/>
              </w:rPr>
            </w:pPr>
            <w:r w:rsidRPr="00F52E63">
              <w:rPr>
                <w:rFonts w:ascii="Verdana" w:hAnsi="Verdana"/>
              </w:rPr>
              <w:t xml:space="preserve">    OBIEKT</w:t>
            </w:r>
            <w:r w:rsidR="005E2E87" w:rsidRPr="00F52E63">
              <w:rPr>
                <w:rFonts w:ascii="Verdana" w:hAnsi="Verdana"/>
              </w:rPr>
              <w:t>Y</w:t>
            </w:r>
            <w:r w:rsidRPr="00F52E63">
              <w:rPr>
                <w:rFonts w:ascii="Verdana" w:hAnsi="Verdana"/>
              </w:rPr>
              <w:t>:</w:t>
            </w:r>
          </w:p>
          <w:p w14:paraId="09824645" w14:textId="77777777" w:rsidR="0012377F" w:rsidRPr="00F52E63" w:rsidRDefault="0012377F">
            <w:pPr>
              <w:rPr>
                <w:rFonts w:ascii="Verdana" w:hAnsi="Verdana"/>
                <w:color w:val="FF0000"/>
              </w:rPr>
            </w:pPr>
          </w:p>
        </w:tc>
      </w:tr>
      <w:tr w:rsidR="006F7310" w:rsidRPr="00F52E63" w14:paraId="129D7CDF" w14:textId="77777777" w:rsidTr="006449B5">
        <w:trPr>
          <w:cantSplit/>
          <w:trHeight w:val="240"/>
        </w:trPr>
        <w:tc>
          <w:tcPr>
            <w:tcW w:w="421" w:type="dxa"/>
            <w:noWrap/>
            <w:tcMar>
              <w:top w:w="15" w:type="dxa"/>
              <w:left w:w="15" w:type="dxa"/>
              <w:bottom w:w="0" w:type="dxa"/>
              <w:right w:w="15" w:type="dxa"/>
            </w:tcMar>
            <w:vAlign w:val="bottom"/>
          </w:tcPr>
          <w:p w14:paraId="401AF9D4" w14:textId="77777777" w:rsidR="006F7310" w:rsidRPr="00F52E63" w:rsidRDefault="006F7310">
            <w:pPr>
              <w:ind w:right="244"/>
              <w:rPr>
                <w:rFonts w:ascii="Verdana" w:eastAsia="Arial Unicode MS" w:hAnsi="Verdana"/>
                <w:color w:val="FF0000"/>
                <w:sz w:val="20"/>
                <w:szCs w:val="20"/>
              </w:rPr>
            </w:pPr>
          </w:p>
        </w:tc>
        <w:tc>
          <w:tcPr>
            <w:tcW w:w="9498" w:type="dxa"/>
            <w:gridSpan w:val="3"/>
            <w:tcMar>
              <w:top w:w="15" w:type="dxa"/>
              <w:left w:w="15" w:type="dxa"/>
              <w:bottom w:w="0" w:type="dxa"/>
              <w:right w:w="15" w:type="dxa"/>
            </w:tcMar>
            <w:vAlign w:val="center"/>
          </w:tcPr>
          <w:p w14:paraId="65EF0C49" w14:textId="77777777" w:rsidR="005E2E87" w:rsidRPr="00F52E63" w:rsidRDefault="006449B5" w:rsidP="0065404B">
            <w:pPr>
              <w:ind w:left="-440" w:firstLine="425"/>
              <w:rPr>
                <w:rFonts w:ascii="Verdana" w:hAnsi="Verdana"/>
                <w:b/>
                <w:sz w:val="22"/>
              </w:rPr>
            </w:pPr>
            <w:r>
              <w:rPr>
                <w:rFonts w:ascii="Verdana" w:hAnsi="Verdana"/>
                <w:b/>
                <w:sz w:val="22"/>
              </w:rPr>
              <w:t xml:space="preserve">      </w:t>
            </w:r>
            <w:r w:rsidR="005E2E87" w:rsidRPr="00F52E63">
              <w:rPr>
                <w:rFonts w:ascii="Verdana" w:hAnsi="Verdana"/>
                <w:b/>
                <w:sz w:val="22"/>
              </w:rPr>
              <w:t>KAT XXV - DROGA POWIATOWA NR 2112r Królik Polski-Bałucianka</w:t>
            </w:r>
          </w:p>
          <w:p w14:paraId="1EB7374B" w14:textId="77777777" w:rsidR="0065404B" w:rsidRPr="00F52E63" w:rsidRDefault="0065404B" w:rsidP="0065404B">
            <w:pPr>
              <w:ind w:right="244"/>
              <w:rPr>
                <w:rFonts w:ascii="Verdana" w:hAnsi="Verdana"/>
                <w:b/>
                <w:sz w:val="22"/>
              </w:rPr>
            </w:pPr>
          </w:p>
          <w:p w14:paraId="75D10BDD" w14:textId="77777777" w:rsidR="0065404B" w:rsidRPr="00F52E63" w:rsidRDefault="006449B5" w:rsidP="0065404B">
            <w:pPr>
              <w:ind w:right="244"/>
              <w:rPr>
                <w:rFonts w:ascii="Verdana" w:hAnsi="Verdana"/>
                <w:b/>
                <w:sz w:val="22"/>
              </w:rPr>
            </w:pPr>
            <w:r>
              <w:rPr>
                <w:rFonts w:ascii="Verdana" w:hAnsi="Verdana"/>
                <w:b/>
                <w:sz w:val="22"/>
              </w:rPr>
              <w:t xml:space="preserve">      </w:t>
            </w:r>
            <w:r w:rsidR="0065404B" w:rsidRPr="00F52E63">
              <w:rPr>
                <w:rFonts w:ascii="Verdana" w:hAnsi="Verdana"/>
                <w:b/>
                <w:sz w:val="22"/>
              </w:rPr>
              <w:t>KAT XXVIII MOST na rz. Bałucianka km 0+311,05 w ciągu drogi</w:t>
            </w:r>
          </w:p>
          <w:p w14:paraId="6FC11265" w14:textId="77777777" w:rsidR="0065404B" w:rsidRPr="00F52E63" w:rsidRDefault="0065404B" w:rsidP="0065404B">
            <w:pPr>
              <w:ind w:right="244"/>
              <w:rPr>
                <w:rFonts w:ascii="Verdana" w:hAnsi="Verdana"/>
                <w:b/>
                <w:sz w:val="22"/>
              </w:rPr>
            </w:pPr>
            <w:r w:rsidRPr="00F52E63">
              <w:rPr>
                <w:rFonts w:ascii="Verdana" w:hAnsi="Verdana"/>
                <w:b/>
                <w:sz w:val="22"/>
              </w:rPr>
              <w:t xml:space="preserve">                    Nr 2112R</w:t>
            </w:r>
            <w:r w:rsidR="00755F17" w:rsidRPr="00F52E63">
              <w:rPr>
                <w:rFonts w:ascii="Verdana" w:hAnsi="Verdana"/>
                <w:b/>
                <w:sz w:val="22"/>
              </w:rPr>
              <w:t xml:space="preserve"> </w:t>
            </w:r>
            <w:r w:rsidRPr="00F52E63">
              <w:rPr>
                <w:rFonts w:ascii="Verdana" w:hAnsi="Verdana"/>
                <w:b/>
                <w:sz w:val="22"/>
              </w:rPr>
              <w:t>w m. Deszno i Królik Polski</w:t>
            </w:r>
          </w:p>
          <w:p w14:paraId="6AEB70D9" w14:textId="77777777" w:rsidR="006F7310" w:rsidRDefault="006F7310" w:rsidP="0012377F">
            <w:pPr>
              <w:ind w:right="244"/>
              <w:rPr>
                <w:rFonts w:ascii="Verdana" w:hAnsi="Verdana" w:cs="Arial"/>
                <w:b/>
                <w:bCs/>
                <w:color w:val="FF0000"/>
              </w:rPr>
            </w:pPr>
          </w:p>
          <w:p w14:paraId="0FBB3936" w14:textId="77777777" w:rsidR="0012377F" w:rsidRDefault="0012377F" w:rsidP="0012377F">
            <w:pPr>
              <w:ind w:right="244"/>
              <w:rPr>
                <w:rFonts w:ascii="Verdana" w:hAnsi="Verdana" w:cs="Arial"/>
                <w:b/>
                <w:bCs/>
                <w:color w:val="FF0000"/>
              </w:rPr>
            </w:pPr>
          </w:p>
          <w:p w14:paraId="1B908726" w14:textId="77777777" w:rsidR="0012377F" w:rsidRPr="00F52E63" w:rsidRDefault="0012377F" w:rsidP="0012377F">
            <w:pPr>
              <w:ind w:right="244"/>
              <w:rPr>
                <w:rFonts w:ascii="Verdana" w:hAnsi="Verdana" w:cs="Arial"/>
                <w:b/>
                <w:bCs/>
                <w:color w:val="FF0000"/>
              </w:rPr>
            </w:pPr>
          </w:p>
        </w:tc>
      </w:tr>
      <w:tr w:rsidR="006F7310" w:rsidRPr="00F52E63" w14:paraId="48654F12" w14:textId="77777777" w:rsidTr="006449B5">
        <w:trPr>
          <w:trHeight w:val="176"/>
        </w:trPr>
        <w:tc>
          <w:tcPr>
            <w:tcW w:w="9919" w:type="dxa"/>
            <w:gridSpan w:val="4"/>
            <w:noWrap/>
            <w:tcMar>
              <w:top w:w="15" w:type="dxa"/>
              <w:left w:w="15" w:type="dxa"/>
              <w:bottom w:w="0" w:type="dxa"/>
              <w:right w:w="15" w:type="dxa"/>
            </w:tcMar>
            <w:vAlign w:val="bottom"/>
          </w:tcPr>
          <w:p w14:paraId="3ECC361A" w14:textId="77777777" w:rsidR="006F7310" w:rsidRPr="00F52E63" w:rsidRDefault="00755F17">
            <w:pPr>
              <w:rPr>
                <w:rFonts w:ascii="Verdana" w:hAnsi="Verdana"/>
                <w:color w:val="FF0000"/>
              </w:rPr>
            </w:pPr>
            <w:r w:rsidRPr="00F52E63">
              <w:rPr>
                <w:rFonts w:ascii="Verdana" w:hAnsi="Verdana"/>
                <w:color w:val="FF0000"/>
              </w:rPr>
              <w:t xml:space="preserve">    </w:t>
            </w:r>
            <w:r w:rsidRPr="00F52E63">
              <w:rPr>
                <w:rFonts w:ascii="Verdana" w:hAnsi="Verdana"/>
              </w:rPr>
              <w:t>DZIAŁKI NR:</w:t>
            </w:r>
          </w:p>
          <w:p w14:paraId="3B445B09" w14:textId="77777777" w:rsidR="006F7310" w:rsidRPr="00F52E63" w:rsidRDefault="006F7310">
            <w:pPr>
              <w:rPr>
                <w:rFonts w:ascii="Verdana" w:hAnsi="Verdana"/>
                <w:color w:val="FF0000"/>
              </w:rPr>
            </w:pPr>
          </w:p>
        </w:tc>
      </w:tr>
      <w:tr w:rsidR="006F7310" w:rsidRPr="00F52E63" w14:paraId="5F97B81B" w14:textId="77777777" w:rsidTr="006449B5">
        <w:trPr>
          <w:cantSplit/>
          <w:trHeight w:val="255"/>
        </w:trPr>
        <w:tc>
          <w:tcPr>
            <w:tcW w:w="421" w:type="dxa"/>
            <w:noWrap/>
            <w:tcMar>
              <w:top w:w="15" w:type="dxa"/>
              <w:left w:w="15" w:type="dxa"/>
              <w:bottom w:w="0" w:type="dxa"/>
              <w:right w:w="15" w:type="dxa"/>
            </w:tcMar>
            <w:vAlign w:val="bottom"/>
          </w:tcPr>
          <w:p w14:paraId="71974778" w14:textId="77777777" w:rsidR="006F7310" w:rsidRPr="00F52E63" w:rsidRDefault="00755F17">
            <w:pPr>
              <w:autoSpaceDE w:val="0"/>
              <w:autoSpaceDN w:val="0"/>
              <w:adjustRightInd w:val="0"/>
              <w:jc w:val="center"/>
              <w:rPr>
                <w:rFonts w:ascii="Verdana" w:eastAsia="Arial Unicode MS" w:hAnsi="Verdana"/>
                <w:color w:val="FF0000"/>
                <w:sz w:val="20"/>
                <w:szCs w:val="20"/>
              </w:rPr>
            </w:pPr>
            <w:r w:rsidRPr="00F52E63">
              <w:rPr>
                <w:rFonts w:ascii="Verdana" w:hAnsi="Verdana"/>
                <w:color w:val="FF0000"/>
                <w:sz w:val="20"/>
                <w:szCs w:val="20"/>
              </w:rPr>
              <w:t> </w:t>
            </w:r>
          </w:p>
        </w:tc>
        <w:tc>
          <w:tcPr>
            <w:tcW w:w="9498" w:type="dxa"/>
            <w:gridSpan w:val="3"/>
            <w:tcMar>
              <w:top w:w="15" w:type="dxa"/>
              <w:left w:w="15" w:type="dxa"/>
              <w:bottom w:w="0" w:type="dxa"/>
              <w:right w:w="15" w:type="dxa"/>
            </w:tcMar>
            <w:vAlign w:val="center"/>
          </w:tcPr>
          <w:p w14:paraId="539DAFF1" w14:textId="594C206E" w:rsidR="00F52E63" w:rsidRPr="00F52E63" w:rsidRDefault="00F52E63" w:rsidP="00F52E63">
            <w:pPr>
              <w:ind w:left="977"/>
              <w:rPr>
                <w:rFonts w:ascii="Verdana" w:hAnsi="Verdana" w:cs="Arial"/>
                <w:b/>
                <w:bCs/>
                <w:sz w:val="22"/>
                <w:szCs w:val="22"/>
              </w:rPr>
            </w:pPr>
            <w:r w:rsidRPr="00F52E63">
              <w:rPr>
                <w:rFonts w:ascii="Verdana" w:hAnsi="Verdana" w:cs="Arial"/>
                <w:b/>
                <w:bCs/>
                <w:sz w:val="22"/>
                <w:szCs w:val="22"/>
              </w:rPr>
              <w:t xml:space="preserve">Dz. Nr ewid. </w:t>
            </w:r>
            <w:r w:rsidR="0012377F">
              <w:rPr>
                <w:rFonts w:ascii="Verdana" w:hAnsi="Verdana" w:cs="Arial"/>
                <w:b/>
                <w:bCs/>
                <w:sz w:val="22"/>
                <w:szCs w:val="22"/>
              </w:rPr>
              <w:t xml:space="preserve">704, </w:t>
            </w:r>
            <w:r w:rsidRPr="00F52E63">
              <w:rPr>
                <w:rFonts w:ascii="Verdana" w:hAnsi="Verdana" w:cs="Arial"/>
                <w:b/>
                <w:bCs/>
                <w:sz w:val="22"/>
                <w:szCs w:val="22"/>
              </w:rPr>
              <w:t xml:space="preserve">706,707       Obręb Nr 003 Deszno </w:t>
            </w:r>
            <w:r w:rsidR="00755F17" w:rsidRPr="00F52E63">
              <w:rPr>
                <w:rFonts w:ascii="Verdana" w:hAnsi="Verdana" w:cs="Arial"/>
                <w:b/>
                <w:bCs/>
                <w:sz w:val="22"/>
                <w:szCs w:val="22"/>
              </w:rPr>
              <w:t xml:space="preserve">, </w:t>
            </w:r>
            <w:r w:rsidR="00755F17" w:rsidRPr="00F52E63">
              <w:rPr>
                <w:rFonts w:ascii="Verdana" w:hAnsi="Verdana" w:cs="Arial"/>
                <w:b/>
                <w:bCs/>
                <w:sz w:val="22"/>
                <w:szCs w:val="22"/>
              </w:rPr>
              <w:br/>
            </w:r>
            <w:r w:rsidRPr="00F52E63">
              <w:rPr>
                <w:rFonts w:ascii="Verdana" w:hAnsi="Verdana" w:cs="Arial"/>
                <w:b/>
                <w:bCs/>
                <w:sz w:val="22"/>
                <w:szCs w:val="22"/>
              </w:rPr>
              <w:t xml:space="preserve">Dz. Nr </w:t>
            </w:r>
            <w:proofErr w:type="spellStart"/>
            <w:r w:rsidRPr="00F52E63">
              <w:rPr>
                <w:rFonts w:ascii="Verdana" w:hAnsi="Verdana" w:cs="Arial"/>
                <w:b/>
                <w:bCs/>
                <w:sz w:val="22"/>
                <w:szCs w:val="22"/>
              </w:rPr>
              <w:t>ewid</w:t>
            </w:r>
            <w:proofErr w:type="spellEnd"/>
            <w:r w:rsidRPr="00F52E63">
              <w:rPr>
                <w:rFonts w:ascii="Verdana" w:hAnsi="Verdana" w:cs="Arial"/>
                <w:b/>
                <w:bCs/>
                <w:sz w:val="22"/>
                <w:szCs w:val="22"/>
              </w:rPr>
              <w:t xml:space="preserve">. 164           </w:t>
            </w:r>
            <w:r w:rsidR="0012377F">
              <w:rPr>
                <w:rFonts w:ascii="Verdana" w:hAnsi="Verdana" w:cs="Arial"/>
                <w:b/>
                <w:bCs/>
                <w:sz w:val="22"/>
                <w:szCs w:val="22"/>
              </w:rPr>
              <w:t xml:space="preserve">         </w:t>
            </w:r>
            <w:r w:rsidRPr="00F52E63">
              <w:rPr>
                <w:rFonts w:ascii="Verdana" w:hAnsi="Verdana" w:cs="Arial"/>
                <w:b/>
                <w:bCs/>
                <w:sz w:val="22"/>
                <w:szCs w:val="22"/>
              </w:rPr>
              <w:t xml:space="preserve">   Obręb Nr 006 Królik Polski, </w:t>
            </w:r>
          </w:p>
          <w:p w14:paraId="64CFD622" w14:textId="77777777" w:rsidR="00F52E63" w:rsidRPr="00F52E63" w:rsidRDefault="00F52E63" w:rsidP="00F52E63">
            <w:pPr>
              <w:ind w:left="1827"/>
              <w:rPr>
                <w:rFonts w:ascii="Verdana" w:hAnsi="Verdana" w:cs="Arial"/>
                <w:b/>
                <w:bCs/>
                <w:sz w:val="22"/>
                <w:szCs w:val="22"/>
              </w:rPr>
            </w:pPr>
            <w:r w:rsidRPr="00F52E63">
              <w:rPr>
                <w:rFonts w:ascii="Verdana" w:hAnsi="Verdana" w:cs="Arial"/>
                <w:b/>
                <w:bCs/>
                <w:sz w:val="22"/>
                <w:szCs w:val="22"/>
              </w:rPr>
              <w:t xml:space="preserve">Jedn. ew. Rymanów  G 180708_5, </w:t>
            </w:r>
          </w:p>
          <w:p w14:paraId="1456C386" w14:textId="77777777" w:rsidR="00F52E63" w:rsidRPr="00F52E63" w:rsidRDefault="00F52E63" w:rsidP="00F52E63">
            <w:pPr>
              <w:rPr>
                <w:rFonts w:ascii="Verdana" w:hAnsi="Verdana" w:cs="Arial"/>
                <w:b/>
                <w:bCs/>
                <w:color w:val="FF0000"/>
              </w:rPr>
            </w:pPr>
          </w:p>
        </w:tc>
      </w:tr>
      <w:tr w:rsidR="006F7310" w:rsidRPr="00F52E63" w14:paraId="4CD0C8DF" w14:textId="77777777" w:rsidTr="006449B5">
        <w:trPr>
          <w:trHeight w:val="176"/>
        </w:trPr>
        <w:tc>
          <w:tcPr>
            <w:tcW w:w="9919" w:type="dxa"/>
            <w:gridSpan w:val="4"/>
            <w:noWrap/>
            <w:tcMar>
              <w:top w:w="15" w:type="dxa"/>
              <w:left w:w="15" w:type="dxa"/>
              <w:bottom w:w="0" w:type="dxa"/>
              <w:right w:w="15" w:type="dxa"/>
            </w:tcMar>
            <w:vAlign w:val="bottom"/>
          </w:tcPr>
          <w:p w14:paraId="5A7EC823" w14:textId="77777777" w:rsidR="006F7310" w:rsidRPr="00F52E63" w:rsidRDefault="00755F17">
            <w:pPr>
              <w:rPr>
                <w:rFonts w:ascii="Verdana" w:hAnsi="Verdana"/>
              </w:rPr>
            </w:pPr>
            <w:r w:rsidRPr="00F52E63">
              <w:rPr>
                <w:rFonts w:ascii="Verdana" w:hAnsi="Verdana"/>
              </w:rPr>
              <w:t xml:space="preserve">    ZADANIE:</w:t>
            </w:r>
          </w:p>
        </w:tc>
      </w:tr>
      <w:tr w:rsidR="006F7310" w:rsidRPr="00F52E63" w14:paraId="1C9A9143" w14:textId="77777777" w:rsidTr="006449B5">
        <w:trPr>
          <w:trHeight w:val="300"/>
        </w:trPr>
        <w:tc>
          <w:tcPr>
            <w:tcW w:w="421" w:type="dxa"/>
            <w:noWrap/>
            <w:tcMar>
              <w:top w:w="15" w:type="dxa"/>
              <w:left w:w="15" w:type="dxa"/>
              <w:bottom w:w="0" w:type="dxa"/>
              <w:right w:w="15" w:type="dxa"/>
            </w:tcMar>
            <w:vAlign w:val="bottom"/>
          </w:tcPr>
          <w:p w14:paraId="00B6EAE8" w14:textId="77777777" w:rsidR="006F7310" w:rsidRPr="00F52E63" w:rsidRDefault="006F7310">
            <w:pPr>
              <w:jc w:val="center"/>
              <w:rPr>
                <w:rFonts w:ascii="Verdana" w:hAnsi="Verdana" w:cs="Arial"/>
                <w:b/>
                <w:bCs/>
              </w:rPr>
            </w:pPr>
          </w:p>
        </w:tc>
        <w:tc>
          <w:tcPr>
            <w:tcW w:w="9498" w:type="dxa"/>
            <w:gridSpan w:val="3"/>
            <w:tcMar>
              <w:top w:w="15" w:type="dxa"/>
              <w:left w:w="15" w:type="dxa"/>
              <w:bottom w:w="0" w:type="dxa"/>
              <w:right w:w="15" w:type="dxa"/>
            </w:tcMar>
            <w:vAlign w:val="center"/>
          </w:tcPr>
          <w:p w14:paraId="0D2F0754" w14:textId="77777777" w:rsidR="00754F8F" w:rsidRPr="00754F8F" w:rsidRDefault="00754F8F" w:rsidP="00754F8F">
            <w:pPr>
              <w:autoSpaceDE w:val="0"/>
              <w:autoSpaceDN w:val="0"/>
              <w:adjustRightInd w:val="0"/>
              <w:spacing w:line="228" w:lineRule="auto"/>
              <w:ind w:left="77" w:right="78"/>
              <w:jc w:val="center"/>
              <w:rPr>
                <w:rFonts w:ascii="Verdana" w:hAnsi="Verdana" w:cs="Verdana"/>
                <w:b/>
                <w:bCs/>
                <w:color w:val="260900"/>
                <w:sz w:val="20"/>
                <w:szCs w:val="20"/>
              </w:rPr>
            </w:pPr>
            <w:r w:rsidRPr="00754F8F">
              <w:rPr>
                <w:rFonts w:ascii="Verdana" w:hAnsi="Verdana" w:cs="Verdana"/>
                <w:b/>
                <w:bCs/>
                <w:color w:val="260900"/>
                <w:sz w:val="20"/>
                <w:szCs w:val="20"/>
              </w:rPr>
              <w:t xml:space="preserve">PRZEBUDOWA  DROGI POWIATOWEJ NR 2112R KRÓLIK POLSKI - BAŁUCIANKA  </w:t>
            </w:r>
          </w:p>
          <w:p w14:paraId="18A498E9" w14:textId="6E354899" w:rsidR="00754F8F" w:rsidRPr="00754F8F" w:rsidRDefault="00754F8F" w:rsidP="00754F8F">
            <w:pPr>
              <w:autoSpaceDE w:val="0"/>
              <w:autoSpaceDN w:val="0"/>
              <w:adjustRightInd w:val="0"/>
              <w:spacing w:line="228" w:lineRule="auto"/>
              <w:ind w:left="77" w:right="78"/>
              <w:jc w:val="center"/>
              <w:rPr>
                <w:rFonts w:ascii="Verdana" w:hAnsi="Verdana" w:cs="Verdana"/>
                <w:b/>
                <w:bCs/>
                <w:color w:val="260900"/>
                <w:sz w:val="20"/>
                <w:szCs w:val="20"/>
              </w:rPr>
            </w:pPr>
            <w:r w:rsidRPr="00754F8F">
              <w:rPr>
                <w:rFonts w:ascii="Verdana" w:hAnsi="Verdana" w:cs="Verdana"/>
                <w:b/>
                <w:bCs/>
                <w:color w:val="260900"/>
                <w:sz w:val="20"/>
                <w:szCs w:val="20"/>
              </w:rPr>
              <w:t>OD KM 0+283.00 DO KM 0+411,00</w:t>
            </w:r>
          </w:p>
          <w:p w14:paraId="7D8AE70D" w14:textId="77777777" w:rsidR="00754F8F" w:rsidRPr="00754F8F" w:rsidRDefault="00754F8F" w:rsidP="00754F8F">
            <w:pPr>
              <w:autoSpaceDE w:val="0"/>
              <w:autoSpaceDN w:val="0"/>
              <w:adjustRightInd w:val="0"/>
              <w:spacing w:line="228" w:lineRule="auto"/>
              <w:ind w:left="77" w:right="78"/>
              <w:jc w:val="center"/>
              <w:rPr>
                <w:rFonts w:ascii="Verdana" w:hAnsi="Verdana" w:cs="Verdana"/>
                <w:b/>
                <w:bCs/>
                <w:color w:val="260900"/>
                <w:sz w:val="20"/>
                <w:szCs w:val="20"/>
              </w:rPr>
            </w:pPr>
            <w:r w:rsidRPr="00754F8F">
              <w:rPr>
                <w:rFonts w:ascii="Verdana" w:hAnsi="Verdana" w:cs="Verdana"/>
                <w:b/>
                <w:bCs/>
                <w:color w:val="260900"/>
                <w:sz w:val="20"/>
                <w:szCs w:val="20"/>
              </w:rPr>
              <w:t xml:space="preserve"> Z  REMONTEM MOSTU NA RZ. BAŁUCIANKA W KM 0+311,05</w:t>
            </w:r>
          </w:p>
          <w:p w14:paraId="5CB81215" w14:textId="26FED0FF" w:rsidR="006F7310" w:rsidRPr="00754F8F" w:rsidRDefault="006F7310" w:rsidP="00783CEC">
            <w:pPr>
              <w:autoSpaceDE w:val="0"/>
              <w:autoSpaceDN w:val="0"/>
              <w:adjustRightInd w:val="0"/>
              <w:spacing w:line="228" w:lineRule="auto"/>
              <w:ind w:left="126" w:right="127"/>
              <w:jc w:val="center"/>
              <w:rPr>
                <w:rFonts w:ascii="Verdana" w:hAnsi="Verdana" w:cs="Arial"/>
                <w:b/>
                <w:bCs/>
                <w:sz w:val="20"/>
                <w:szCs w:val="20"/>
              </w:rPr>
            </w:pPr>
          </w:p>
        </w:tc>
      </w:tr>
      <w:tr w:rsidR="006F7310" w:rsidRPr="00F52E63" w14:paraId="17CB18B9" w14:textId="77777777" w:rsidTr="006449B5">
        <w:trPr>
          <w:trHeight w:val="176"/>
        </w:trPr>
        <w:tc>
          <w:tcPr>
            <w:tcW w:w="9919" w:type="dxa"/>
            <w:gridSpan w:val="4"/>
            <w:noWrap/>
            <w:tcMar>
              <w:top w:w="15" w:type="dxa"/>
              <w:left w:w="15" w:type="dxa"/>
              <w:bottom w:w="0" w:type="dxa"/>
              <w:right w:w="15" w:type="dxa"/>
            </w:tcMar>
            <w:vAlign w:val="bottom"/>
          </w:tcPr>
          <w:p w14:paraId="70C384D0" w14:textId="77777777" w:rsidR="006F7310" w:rsidRPr="00F52E63" w:rsidRDefault="006F7310">
            <w:pPr>
              <w:rPr>
                <w:rFonts w:ascii="Verdana" w:hAnsi="Verdana"/>
                <w:color w:val="FF0000"/>
              </w:rPr>
            </w:pPr>
          </w:p>
        </w:tc>
      </w:tr>
      <w:tr w:rsidR="006F7310" w:rsidRPr="00F52E63" w14:paraId="04282FEB" w14:textId="77777777" w:rsidTr="006449B5">
        <w:trPr>
          <w:trHeight w:val="176"/>
        </w:trPr>
        <w:tc>
          <w:tcPr>
            <w:tcW w:w="9919" w:type="dxa"/>
            <w:gridSpan w:val="4"/>
            <w:noWrap/>
            <w:tcMar>
              <w:top w:w="15" w:type="dxa"/>
              <w:left w:w="15" w:type="dxa"/>
              <w:bottom w:w="0" w:type="dxa"/>
              <w:right w:w="15" w:type="dxa"/>
            </w:tcMar>
            <w:vAlign w:val="bottom"/>
          </w:tcPr>
          <w:p w14:paraId="6580401B" w14:textId="77777777" w:rsidR="006F7310" w:rsidRPr="00F52E63" w:rsidRDefault="00755F17">
            <w:pPr>
              <w:rPr>
                <w:rFonts w:ascii="Verdana" w:hAnsi="Verdana"/>
              </w:rPr>
            </w:pPr>
            <w:r w:rsidRPr="00F52E63">
              <w:rPr>
                <w:rFonts w:ascii="Verdana" w:hAnsi="Verdana"/>
              </w:rPr>
              <w:t xml:space="preserve">    INWESTOR:</w:t>
            </w:r>
          </w:p>
        </w:tc>
      </w:tr>
      <w:tr w:rsidR="006F7310" w:rsidRPr="00F52E63" w14:paraId="2DBA85DE" w14:textId="77777777" w:rsidTr="006449B5">
        <w:trPr>
          <w:cantSplit/>
          <w:trHeight w:val="789"/>
        </w:trPr>
        <w:tc>
          <w:tcPr>
            <w:tcW w:w="421" w:type="dxa"/>
            <w:noWrap/>
            <w:tcMar>
              <w:top w:w="15" w:type="dxa"/>
              <w:left w:w="15" w:type="dxa"/>
              <w:bottom w:w="0" w:type="dxa"/>
              <w:right w:w="15" w:type="dxa"/>
            </w:tcMar>
            <w:vAlign w:val="bottom"/>
          </w:tcPr>
          <w:p w14:paraId="14C2F143" w14:textId="77777777" w:rsidR="006F7310" w:rsidRPr="00F52E63" w:rsidRDefault="006F7310">
            <w:pPr>
              <w:autoSpaceDE w:val="0"/>
              <w:autoSpaceDN w:val="0"/>
              <w:adjustRightInd w:val="0"/>
              <w:jc w:val="center"/>
              <w:rPr>
                <w:rFonts w:ascii="Verdana" w:hAnsi="Verdana" w:cs="Arial"/>
                <w:b/>
                <w:bCs/>
              </w:rPr>
            </w:pPr>
          </w:p>
        </w:tc>
        <w:tc>
          <w:tcPr>
            <w:tcW w:w="9498" w:type="dxa"/>
            <w:gridSpan w:val="3"/>
            <w:tcMar>
              <w:top w:w="15" w:type="dxa"/>
              <w:left w:w="15" w:type="dxa"/>
              <w:bottom w:w="0" w:type="dxa"/>
              <w:right w:w="15" w:type="dxa"/>
            </w:tcMar>
            <w:vAlign w:val="center"/>
          </w:tcPr>
          <w:p w14:paraId="15AE553C" w14:textId="77777777" w:rsidR="006F7310" w:rsidRPr="00F52E63" w:rsidRDefault="00504A09">
            <w:pPr>
              <w:autoSpaceDE w:val="0"/>
              <w:autoSpaceDN w:val="0"/>
              <w:adjustRightInd w:val="0"/>
              <w:jc w:val="center"/>
              <w:rPr>
                <w:rFonts w:ascii="Verdana" w:hAnsi="Verdana" w:cs="Arial"/>
                <w:b/>
                <w:bCs/>
              </w:rPr>
            </w:pPr>
            <w:r w:rsidRPr="00F52E63">
              <w:rPr>
                <w:rFonts w:ascii="Verdana" w:hAnsi="Verdana" w:cs="Arial"/>
                <w:b/>
                <w:bCs/>
              </w:rPr>
              <w:t>POWIAT KROŚNIEŃSKI</w:t>
            </w:r>
          </w:p>
          <w:p w14:paraId="5C08939F" w14:textId="77777777" w:rsidR="006F7310" w:rsidRPr="00F52E63" w:rsidRDefault="00755F17">
            <w:pPr>
              <w:autoSpaceDE w:val="0"/>
              <w:autoSpaceDN w:val="0"/>
              <w:adjustRightInd w:val="0"/>
              <w:jc w:val="center"/>
              <w:rPr>
                <w:rFonts w:ascii="Verdana" w:hAnsi="Verdana" w:cs="Arial"/>
                <w:b/>
                <w:bCs/>
              </w:rPr>
            </w:pPr>
            <w:r w:rsidRPr="00F52E63">
              <w:rPr>
                <w:rFonts w:ascii="Verdana" w:hAnsi="Verdana" w:cs="Arial"/>
                <w:b/>
                <w:bCs/>
              </w:rPr>
              <w:t xml:space="preserve">UL. </w:t>
            </w:r>
            <w:r w:rsidR="00504A09" w:rsidRPr="00F52E63">
              <w:rPr>
                <w:rFonts w:ascii="Verdana" w:hAnsi="Verdana" w:cs="Arial"/>
                <w:b/>
                <w:bCs/>
              </w:rPr>
              <w:t>BIESZCZADZKA 1</w:t>
            </w:r>
          </w:p>
          <w:p w14:paraId="501416C6" w14:textId="77777777" w:rsidR="006F7310" w:rsidRPr="00F52E63" w:rsidRDefault="00755F17" w:rsidP="00504A09">
            <w:pPr>
              <w:autoSpaceDE w:val="0"/>
              <w:autoSpaceDN w:val="0"/>
              <w:adjustRightInd w:val="0"/>
              <w:jc w:val="center"/>
              <w:rPr>
                <w:rFonts w:ascii="Verdana" w:hAnsi="Verdana" w:cs="Arial"/>
                <w:b/>
                <w:bCs/>
              </w:rPr>
            </w:pPr>
            <w:r w:rsidRPr="00F52E63">
              <w:rPr>
                <w:rFonts w:ascii="Verdana" w:hAnsi="Verdana" w:cs="Arial"/>
                <w:b/>
                <w:bCs/>
              </w:rPr>
              <w:t>38 -4</w:t>
            </w:r>
            <w:r w:rsidR="00504A09" w:rsidRPr="00F52E63">
              <w:rPr>
                <w:rFonts w:ascii="Verdana" w:hAnsi="Verdana" w:cs="Arial"/>
                <w:b/>
                <w:bCs/>
              </w:rPr>
              <w:t>0</w:t>
            </w:r>
            <w:r w:rsidRPr="00F52E63">
              <w:rPr>
                <w:rFonts w:ascii="Verdana" w:hAnsi="Verdana" w:cs="Arial"/>
                <w:b/>
                <w:bCs/>
              </w:rPr>
              <w:t xml:space="preserve">0 </w:t>
            </w:r>
            <w:r w:rsidR="00504A09" w:rsidRPr="00F52E63">
              <w:rPr>
                <w:rFonts w:ascii="Verdana" w:hAnsi="Verdana" w:cs="Arial"/>
                <w:b/>
                <w:bCs/>
              </w:rPr>
              <w:t>KROSNO</w:t>
            </w:r>
          </w:p>
        </w:tc>
      </w:tr>
      <w:tr w:rsidR="006F7310" w:rsidRPr="00F52E63" w14:paraId="293D087D" w14:textId="77777777" w:rsidTr="006449B5">
        <w:trPr>
          <w:trHeight w:val="325"/>
        </w:trPr>
        <w:tc>
          <w:tcPr>
            <w:tcW w:w="9919" w:type="dxa"/>
            <w:gridSpan w:val="4"/>
            <w:noWrap/>
            <w:tcMar>
              <w:top w:w="15" w:type="dxa"/>
              <w:left w:w="15" w:type="dxa"/>
              <w:bottom w:w="0" w:type="dxa"/>
              <w:right w:w="15" w:type="dxa"/>
            </w:tcMar>
            <w:vAlign w:val="bottom"/>
          </w:tcPr>
          <w:p w14:paraId="67AE6A9D" w14:textId="77777777" w:rsidR="006F7310" w:rsidRPr="00F52E63" w:rsidRDefault="006F7310">
            <w:pPr>
              <w:autoSpaceDE w:val="0"/>
              <w:autoSpaceDN w:val="0"/>
              <w:adjustRightInd w:val="0"/>
              <w:rPr>
                <w:rFonts w:ascii="Verdana" w:hAnsi="Verdana" w:cs="Arial"/>
                <w:b/>
                <w:bCs/>
                <w:color w:val="FF0000"/>
              </w:rPr>
            </w:pPr>
          </w:p>
        </w:tc>
      </w:tr>
      <w:tr w:rsidR="006F7310" w:rsidRPr="00F52E63" w14:paraId="0D55B3DD" w14:textId="77777777" w:rsidTr="006449B5">
        <w:trPr>
          <w:trHeight w:val="168"/>
        </w:trPr>
        <w:tc>
          <w:tcPr>
            <w:tcW w:w="9919" w:type="dxa"/>
            <w:gridSpan w:val="4"/>
            <w:noWrap/>
            <w:tcMar>
              <w:top w:w="15" w:type="dxa"/>
              <w:left w:w="15" w:type="dxa"/>
              <w:bottom w:w="0" w:type="dxa"/>
              <w:right w:w="15" w:type="dxa"/>
            </w:tcMar>
            <w:vAlign w:val="bottom"/>
          </w:tcPr>
          <w:p w14:paraId="257B7C21" w14:textId="77777777" w:rsidR="006F7310" w:rsidRPr="00F52E63" w:rsidRDefault="00755F17">
            <w:pPr>
              <w:rPr>
                <w:rFonts w:ascii="Verdana" w:hAnsi="Verdana"/>
              </w:rPr>
            </w:pPr>
            <w:r w:rsidRPr="00F52E63">
              <w:rPr>
                <w:rFonts w:ascii="Verdana" w:hAnsi="Verdana"/>
              </w:rPr>
              <w:t xml:space="preserve">    AUTOR PROJEKTU:</w:t>
            </w:r>
          </w:p>
        </w:tc>
      </w:tr>
      <w:tr w:rsidR="006F7310" w:rsidRPr="00F52E63" w14:paraId="4E1DB16A" w14:textId="77777777" w:rsidTr="006449B5">
        <w:trPr>
          <w:trHeight w:val="300"/>
        </w:trPr>
        <w:tc>
          <w:tcPr>
            <w:tcW w:w="421" w:type="dxa"/>
            <w:noWrap/>
            <w:tcMar>
              <w:top w:w="15" w:type="dxa"/>
              <w:left w:w="15" w:type="dxa"/>
              <w:bottom w:w="0" w:type="dxa"/>
              <w:right w:w="15" w:type="dxa"/>
            </w:tcMar>
            <w:vAlign w:val="bottom"/>
          </w:tcPr>
          <w:p w14:paraId="2BE1EFC4" w14:textId="77777777" w:rsidR="006F7310" w:rsidRPr="00F52E63" w:rsidRDefault="006F7310">
            <w:pPr>
              <w:ind w:right="244"/>
              <w:jc w:val="center"/>
              <w:rPr>
                <w:rFonts w:ascii="Verdana" w:eastAsia="Arial Unicode MS" w:hAnsi="Verdana"/>
                <w:sz w:val="20"/>
                <w:szCs w:val="20"/>
              </w:rPr>
            </w:pPr>
          </w:p>
        </w:tc>
        <w:tc>
          <w:tcPr>
            <w:tcW w:w="9498" w:type="dxa"/>
            <w:gridSpan w:val="3"/>
            <w:tcMar>
              <w:top w:w="15" w:type="dxa"/>
              <w:left w:w="15" w:type="dxa"/>
              <w:bottom w:w="0" w:type="dxa"/>
              <w:right w:w="15" w:type="dxa"/>
            </w:tcMar>
            <w:vAlign w:val="center"/>
          </w:tcPr>
          <w:p w14:paraId="15B7FAD0" w14:textId="77777777" w:rsidR="006F7310" w:rsidRPr="00F52E63" w:rsidRDefault="006F7310">
            <w:pPr>
              <w:ind w:right="244"/>
              <w:jc w:val="center"/>
              <w:rPr>
                <w:rFonts w:ascii="Verdana" w:hAnsi="Verdana"/>
                <w:b/>
                <w:bCs/>
              </w:rPr>
            </w:pPr>
          </w:p>
        </w:tc>
      </w:tr>
      <w:tr w:rsidR="006F7310" w:rsidRPr="00F52E63" w14:paraId="45A781CC" w14:textId="77777777" w:rsidTr="006449B5">
        <w:trPr>
          <w:cantSplit/>
          <w:trHeight w:val="255"/>
        </w:trPr>
        <w:tc>
          <w:tcPr>
            <w:tcW w:w="846" w:type="dxa"/>
            <w:gridSpan w:val="2"/>
            <w:noWrap/>
            <w:tcMar>
              <w:top w:w="15" w:type="dxa"/>
              <w:left w:w="15" w:type="dxa"/>
              <w:bottom w:w="0" w:type="dxa"/>
              <w:right w:w="15" w:type="dxa"/>
            </w:tcMar>
            <w:vAlign w:val="bottom"/>
          </w:tcPr>
          <w:p w14:paraId="642BFDA8" w14:textId="77777777" w:rsidR="006F7310" w:rsidRPr="00F52E63" w:rsidRDefault="00755F17">
            <w:pPr>
              <w:rPr>
                <w:rFonts w:ascii="Verdana" w:eastAsia="Arial Unicode MS" w:hAnsi="Verdana"/>
                <w:sz w:val="20"/>
                <w:szCs w:val="20"/>
              </w:rPr>
            </w:pPr>
            <w:r w:rsidRPr="00F52E63">
              <w:rPr>
                <w:rFonts w:ascii="Verdana" w:hAnsi="Verdana"/>
                <w:sz w:val="20"/>
                <w:szCs w:val="20"/>
              </w:rPr>
              <w:t> </w:t>
            </w:r>
          </w:p>
        </w:tc>
        <w:tc>
          <w:tcPr>
            <w:tcW w:w="9073" w:type="dxa"/>
            <w:gridSpan w:val="2"/>
            <w:vMerge w:val="restart"/>
            <w:tcMar>
              <w:top w:w="15" w:type="dxa"/>
              <w:left w:w="15" w:type="dxa"/>
              <w:bottom w:w="0" w:type="dxa"/>
              <w:right w:w="15" w:type="dxa"/>
            </w:tcMar>
          </w:tcPr>
          <w:p w14:paraId="06AF012F" w14:textId="77777777" w:rsidR="006F7310" w:rsidRPr="00F52E63" w:rsidRDefault="00755F17">
            <w:pPr>
              <w:ind w:left="1089" w:right="617" w:hanging="1080"/>
              <w:jc w:val="both"/>
              <w:rPr>
                <w:rFonts w:ascii="Verdana" w:hAnsi="Verdana"/>
                <w:b/>
                <w:sz w:val="20"/>
                <w:szCs w:val="20"/>
              </w:rPr>
            </w:pPr>
            <w:r w:rsidRPr="00F52E63">
              <w:rPr>
                <w:rFonts w:ascii="Verdana" w:hAnsi="Verdana"/>
                <w:b/>
                <w:sz w:val="20"/>
                <w:szCs w:val="20"/>
              </w:rPr>
              <w:t>PROJEKTANT                      mgr inż. Henryk Kalisz</w:t>
            </w:r>
          </w:p>
          <w:p w14:paraId="02CD11D0" w14:textId="77777777" w:rsidR="006F7310" w:rsidRPr="00F52E63" w:rsidRDefault="00755F17">
            <w:pPr>
              <w:ind w:left="1089" w:hanging="1080"/>
              <w:rPr>
                <w:rFonts w:ascii="Verdana" w:hAnsi="Verdana"/>
                <w:b/>
                <w:sz w:val="20"/>
                <w:szCs w:val="20"/>
              </w:rPr>
            </w:pPr>
            <w:r w:rsidRPr="00F52E63">
              <w:rPr>
                <w:rFonts w:ascii="Verdana" w:hAnsi="Verdana"/>
                <w:b/>
                <w:sz w:val="20"/>
                <w:szCs w:val="20"/>
              </w:rPr>
              <w:t>Branża drogowo-mostowa     Upr. Nr ANB V 7342-259/94</w:t>
            </w:r>
          </w:p>
          <w:p w14:paraId="103112B6" w14:textId="77777777" w:rsidR="006F7310" w:rsidRPr="00F52E63" w:rsidRDefault="00755F17">
            <w:pPr>
              <w:rPr>
                <w:rFonts w:ascii="Verdana" w:eastAsia="Arial Unicode MS" w:hAnsi="Verdana"/>
                <w:b/>
                <w:bCs/>
                <w:sz w:val="20"/>
                <w:szCs w:val="20"/>
              </w:rPr>
            </w:pPr>
            <w:r w:rsidRPr="00F52E63">
              <w:rPr>
                <w:rFonts w:ascii="Verdana" w:hAnsi="Verdana"/>
                <w:b/>
                <w:bCs/>
                <w:sz w:val="20"/>
                <w:szCs w:val="20"/>
              </w:rPr>
              <w:t>  </w:t>
            </w:r>
          </w:p>
        </w:tc>
      </w:tr>
      <w:tr w:rsidR="006F7310" w:rsidRPr="00F52E63" w14:paraId="16D30524" w14:textId="77777777" w:rsidTr="006449B5">
        <w:trPr>
          <w:cantSplit/>
          <w:trHeight w:val="381"/>
        </w:trPr>
        <w:tc>
          <w:tcPr>
            <w:tcW w:w="846" w:type="dxa"/>
            <w:gridSpan w:val="2"/>
            <w:noWrap/>
            <w:tcMar>
              <w:top w:w="15" w:type="dxa"/>
              <w:left w:w="15" w:type="dxa"/>
              <w:bottom w:w="0" w:type="dxa"/>
              <w:right w:w="15" w:type="dxa"/>
            </w:tcMar>
            <w:vAlign w:val="bottom"/>
          </w:tcPr>
          <w:p w14:paraId="462B49FF" w14:textId="77777777" w:rsidR="006F7310" w:rsidRPr="00F52E63" w:rsidRDefault="00755F17">
            <w:pPr>
              <w:rPr>
                <w:rFonts w:ascii="Verdana" w:eastAsia="Arial Unicode MS" w:hAnsi="Verdana"/>
                <w:sz w:val="20"/>
                <w:szCs w:val="20"/>
              </w:rPr>
            </w:pPr>
            <w:r w:rsidRPr="00F52E63">
              <w:rPr>
                <w:rFonts w:ascii="Verdana" w:hAnsi="Verdana"/>
                <w:sz w:val="20"/>
                <w:szCs w:val="20"/>
              </w:rPr>
              <w:t> </w:t>
            </w:r>
          </w:p>
        </w:tc>
        <w:tc>
          <w:tcPr>
            <w:tcW w:w="9073" w:type="dxa"/>
            <w:gridSpan w:val="2"/>
            <w:vMerge/>
            <w:vAlign w:val="center"/>
          </w:tcPr>
          <w:p w14:paraId="05C2A224" w14:textId="77777777" w:rsidR="006F7310" w:rsidRPr="00F52E63" w:rsidRDefault="006F7310">
            <w:pPr>
              <w:rPr>
                <w:rFonts w:ascii="Verdana" w:eastAsia="Arial Unicode MS" w:hAnsi="Verdana"/>
                <w:b/>
                <w:bCs/>
                <w:sz w:val="20"/>
                <w:szCs w:val="20"/>
              </w:rPr>
            </w:pPr>
          </w:p>
        </w:tc>
      </w:tr>
      <w:tr w:rsidR="006F7310" w:rsidRPr="00F52E63" w14:paraId="4149713E" w14:textId="77777777" w:rsidTr="006449B5">
        <w:trPr>
          <w:cantSplit/>
          <w:trHeight w:val="689"/>
        </w:trPr>
        <w:tc>
          <w:tcPr>
            <w:tcW w:w="846" w:type="dxa"/>
            <w:gridSpan w:val="2"/>
            <w:noWrap/>
            <w:tcMar>
              <w:top w:w="15" w:type="dxa"/>
              <w:left w:w="15" w:type="dxa"/>
              <w:bottom w:w="0" w:type="dxa"/>
              <w:right w:w="15" w:type="dxa"/>
            </w:tcMar>
            <w:vAlign w:val="bottom"/>
          </w:tcPr>
          <w:p w14:paraId="3878E330" w14:textId="77777777" w:rsidR="006F7310" w:rsidRPr="00F52E63" w:rsidRDefault="00755F17">
            <w:pPr>
              <w:rPr>
                <w:rFonts w:ascii="Verdana" w:eastAsia="Arial Unicode MS" w:hAnsi="Verdana"/>
                <w:sz w:val="20"/>
                <w:szCs w:val="20"/>
              </w:rPr>
            </w:pPr>
            <w:r w:rsidRPr="00F52E63">
              <w:rPr>
                <w:rFonts w:ascii="Verdana" w:hAnsi="Verdana"/>
                <w:sz w:val="20"/>
                <w:szCs w:val="20"/>
              </w:rPr>
              <w:t> </w:t>
            </w:r>
          </w:p>
        </w:tc>
        <w:tc>
          <w:tcPr>
            <w:tcW w:w="3988" w:type="dxa"/>
            <w:tcMar>
              <w:top w:w="15" w:type="dxa"/>
              <w:left w:w="15" w:type="dxa"/>
              <w:bottom w:w="0" w:type="dxa"/>
              <w:right w:w="15" w:type="dxa"/>
            </w:tcMar>
          </w:tcPr>
          <w:p w14:paraId="10B06941" w14:textId="77777777" w:rsidR="005E2E87" w:rsidRPr="00F52E63" w:rsidRDefault="005E2E87">
            <w:pPr>
              <w:ind w:left="1089" w:hanging="1089"/>
              <w:jc w:val="both"/>
              <w:rPr>
                <w:rFonts w:ascii="Verdana" w:hAnsi="Verdana"/>
                <w:b/>
                <w:sz w:val="20"/>
                <w:szCs w:val="20"/>
              </w:rPr>
            </w:pPr>
          </w:p>
          <w:p w14:paraId="5AC29AA9" w14:textId="77777777" w:rsidR="006F7310" w:rsidRPr="00F52E63" w:rsidRDefault="00755F17">
            <w:pPr>
              <w:ind w:left="1089" w:hanging="1089"/>
              <w:jc w:val="both"/>
              <w:rPr>
                <w:rFonts w:ascii="Verdana" w:hAnsi="Verdana"/>
                <w:b/>
                <w:sz w:val="20"/>
                <w:szCs w:val="20"/>
              </w:rPr>
            </w:pPr>
            <w:r w:rsidRPr="00F52E63">
              <w:rPr>
                <w:rFonts w:ascii="Verdana" w:hAnsi="Verdana"/>
                <w:b/>
                <w:sz w:val="20"/>
                <w:szCs w:val="20"/>
              </w:rPr>
              <w:t xml:space="preserve">ASYSTENT PROJ.          Robert Kalisz </w:t>
            </w:r>
          </w:p>
          <w:p w14:paraId="76B41A23" w14:textId="77777777" w:rsidR="006F7310" w:rsidRPr="00F52E63" w:rsidRDefault="006F7310">
            <w:pPr>
              <w:ind w:left="1089" w:hanging="1089"/>
              <w:jc w:val="both"/>
              <w:rPr>
                <w:rFonts w:ascii="Verdana" w:hAnsi="Verdana"/>
                <w:b/>
                <w:sz w:val="20"/>
                <w:szCs w:val="20"/>
              </w:rPr>
            </w:pPr>
          </w:p>
        </w:tc>
        <w:tc>
          <w:tcPr>
            <w:tcW w:w="5085" w:type="dxa"/>
          </w:tcPr>
          <w:p w14:paraId="765B9B43" w14:textId="77777777" w:rsidR="006F7310" w:rsidRPr="00F52E63" w:rsidRDefault="006F7310">
            <w:pPr>
              <w:ind w:left="1089" w:right="147" w:hanging="1089"/>
              <w:jc w:val="both"/>
              <w:rPr>
                <w:rFonts w:ascii="Verdana" w:hAnsi="Verdana"/>
                <w:b/>
                <w:sz w:val="20"/>
                <w:szCs w:val="20"/>
              </w:rPr>
            </w:pPr>
          </w:p>
          <w:p w14:paraId="33603E92" w14:textId="77777777" w:rsidR="006F7310" w:rsidRPr="00F52E63" w:rsidRDefault="006F7310">
            <w:pPr>
              <w:jc w:val="center"/>
              <w:rPr>
                <w:rFonts w:ascii="Verdana" w:eastAsia="Arial Unicode MS" w:hAnsi="Verdana"/>
                <w:b/>
                <w:bCs/>
                <w:sz w:val="20"/>
                <w:szCs w:val="20"/>
              </w:rPr>
            </w:pPr>
          </w:p>
          <w:p w14:paraId="0E4D29CE" w14:textId="77777777" w:rsidR="006F7310" w:rsidRPr="00F52E63" w:rsidRDefault="006F7310">
            <w:pPr>
              <w:jc w:val="center"/>
              <w:rPr>
                <w:rFonts w:ascii="Verdana" w:eastAsia="Arial Unicode MS" w:hAnsi="Verdana"/>
                <w:b/>
                <w:bCs/>
                <w:sz w:val="20"/>
                <w:szCs w:val="20"/>
              </w:rPr>
            </w:pPr>
          </w:p>
        </w:tc>
      </w:tr>
      <w:tr w:rsidR="006F7310" w:rsidRPr="00F52E63" w14:paraId="0601C98C" w14:textId="77777777" w:rsidTr="006449B5">
        <w:trPr>
          <w:trHeight w:val="176"/>
        </w:trPr>
        <w:tc>
          <w:tcPr>
            <w:tcW w:w="9919" w:type="dxa"/>
            <w:gridSpan w:val="4"/>
            <w:noWrap/>
            <w:tcMar>
              <w:top w:w="15" w:type="dxa"/>
              <w:left w:w="15" w:type="dxa"/>
              <w:bottom w:w="0" w:type="dxa"/>
              <w:right w:w="15" w:type="dxa"/>
            </w:tcMar>
            <w:vAlign w:val="bottom"/>
          </w:tcPr>
          <w:p w14:paraId="398A3436" w14:textId="77777777" w:rsidR="006F7310" w:rsidRPr="00F52E63" w:rsidRDefault="00755F17">
            <w:pPr>
              <w:rPr>
                <w:rFonts w:ascii="Verdana" w:hAnsi="Verdana"/>
              </w:rPr>
            </w:pPr>
            <w:r w:rsidRPr="00F52E63">
              <w:rPr>
                <w:rFonts w:ascii="Verdana" w:hAnsi="Verdana"/>
              </w:rPr>
              <w:t xml:space="preserve">    SPIS ZAWARTOŚCI:</w:t>
            </w:r>
          </w:p>
        </w:tc>
      </w:tr>
      <w:tr w:rsidR="006F7310" w:rsidRPr="00F52E63" w14:paraId="18D5D012" w14:textId="77777777" w:rsidTr="006449B5">
        <w:trPr>
          <w:trHeight w:val="315"/>
        </w:trPr>
        <w:tc>
          <w:tcPr>
            <w:tcW w:w="421" w:type="dxa"/>
            <w:noWrap/>
            <w:tcMar>
              <w:top w:w="15" w:type="dxa"/>
              <w:left w:w="15" w:type="dxa"/>
              <w:bottom w:w="0" w:type="dxa"/>
              <w:right w:w="15" w:type="dxa"/>
            </w:tcMar>
            <w:vAlign w:val="center"/>
          </w:tcPr>
          <w:p w14:paraId="0D9DAFBE" w14:textId="77777777" w:rsidR="006F7310" w:rsidRPr="00F52E63" w:rsidRDefault="006F7310">
            <w:pPr>
              <w:spacing w:line="200" w:lineRule="exact"/>
              <w:ind w:right="108"/>
              <w:jc w:val="right"/>
              <w:rPr>
                <w:rFonts w:ascii="Verdana" w:hAnsi="Verdana"/>
                <w:b/>
                <w:sz w:val="20"/>
                <w:szCs w:val="20"/>
              </w:rPr>
            </w:pPr>
          </w:p>
        </w:tc>
        <w:tc>
          <w:tcPr>
            <w:tcW w:w="9498" w:type="dxa"/>
            <w:gridSpan w:val="3"/>
            <w:noWrap/>
            <w:tcMar>
              <w:top w:w="15" w:type="dxa"/>
              <w:left w:w="15" w:type="dxa"/>
              <w:bottom w:w="0" w:type="dxa"/>
              <w:right w:w="15" w:type="dxa"/>
            </w:tcMar>
            <w:vAlign w:val="center"/>
          </w:tcPr>
          <w:p w14:paraId="756BC21E" w14:textId="077039BB" w:rsidR="006F7310" w:rsidRPr="00F04BA4" w:rsidRDefault="00755F17" w:rsidP="00F04BA4">
            <w:pPr>
              <w:pStyle w:val="Akapitzlist"/>
              <w:numPr>
                <w:ilvl w:val="0"/>
                <w:numId w:val="46"/>
              </w:numPr>
              <w:spacing w:line="200" w:lineRule="exact"/>
              <w:ind w:right="244"/>
              <w:rPr>
                <w:rFonts w:ascii="Verdana" w:hAnsi="Verdana"/>
                <w:b/>
                <w:sz w:val="20"/>
                <w:szCs w:val="20"/>
              </w:rPr>
            </w:pPr>
            <w:r w:rsidRPr="00F04BA4">
              <w:rPr>
                <w:rFonts w:ascii="Verdana" w:hAnsi="Verdana"/>
                <w:b/>
                <w:sz w:val="20"/>
                <w:szCs w:val="20"/>
              </w:rPr>
              <w:t xml:space="preserve">Część </w:t>
            </w:r>
            <w:r w:rsidR="00754F8F">
              <w:rPr>
                <w:rFonts w:ascii="Verdana" w:hAnsi="Verdana"/>
                <w:b/>
                <w:sz w:val="20"/>
                <w:szCs w:val="20"/>
              </w:rPr>
              <w:t>o</w:t>
            </w:r>
            <w:r w:rsidRPr="00F04BA4">
              <w:rPr>
                <w:rFonts w:ascii="Verdana" w:hAnsi="Verdana"/>
                <w:b/>
                <w:sz w:val="20"/>
                <w:szCs w:val="20"/>
              </w:rPr>
              <w:t>pisowa</w:t>
            </w:r>
          </w:p>
          <w:p w14:paraId="4202FEA5" w14:textId="3E195219" w:rsidR="00F04BA4" w:rsidRDefault="00754F8F" w:rsidP="00F04BA4">
            <w:pPr>
              <w:pStyle w:val="Akapitzlist"/>
              <w:numPr>
                <w:ilvl w:val="0"/>
                <w:numId w:val="46"/>
              </w:numPr>
              <w:spacing w:line="200" w:lineRule="exact"/>
              <w:ind w:right="244"/>
              <w:rPr>
                <w:rFonts w:ascii="Verdana" w:hAnsi="Verdana"/>
                <w:b/>
                <w:sz w:val="20"/>
                <w:szCs w:val="20"/>
              </w:rPr>
            </w:pPr>
            <w:r>
              <w:rPr>
                <w:rFonts w:ascii="Verdana" w:hAnsi="Verdana"/>
                <w:b/>
                <w:sz w:val="20"/>
                <w:szCs w:val="20"/>
              </w:rPr>
              <w:t>Część rysunkowa</w:t>
            </w:r>
          </w:p>
          <w:p w14:paraId="07EFE2A0" w14:textId="4B9F05E7" w:rsidR="00F04BA4" w:rsidRPr="00F04BA4" w:rsidRDefault="00F04BA4" w:rsidP="00754F8F">
            <w:pPr>
              <w:pStyle w:val="Akapitzlist"/>
              <w:spacing w:line="200" w:lineRule="exact"/>
              <w:ind w:left="564" w:right="244"/>
              <w:rPr>
                <w:rFonts w:ascii="Verdana" w:hAnsi="Verdana"/>
                <w:b/>
                <w:sz w:val="20"/>
                <w:szCs w:val="20"/>
              </w:rPr>
            </w:pPr>
          </w:p>
        </w:tc>
      </w:tr>
      <w:tr w:rsidR="006F7310" w:rsidRPr="00F52E63" w14:paraId="06E7D886" w14:textId="77777777" w:rsidTr="006449B5">
        <w:trPr>
          <w:trHeight w:val="315"/>
        </w:trPr>
        <w:tc>
          <w:tcPr>
            <w:tcW w:w="421" w:type="dxa"/>
            <w:noWrap/>
            <w:tcMar>
              <w:top w:w="15" w:type="dxa"/>
              <w:left w:w="15" w:type="dxa"/>
              <w:bottom w:w="0" w:type="dxa"/>
              <w:right w:w="15" w:type="dxa"/>
            </w:tcMar>
            <w:vAlign w:val="center"/>
          </w:tcPr>
          <w:p w14:paraId="5D9C0200" w14:textId="77777777" w:rsidR="006F7310" w:rsidRPr="00F52E63" w:rsidRDefault="006F7310">
            <w:pPr>
              <w:spacing w:line="200" w:lineRule="exact"/>
              <w:ind w:right="108"/>
              <w:jc w:val="right"/>
              <w:rPr>
                <w:rFonts w:ascii="Verdana" w:hAnsi="Verdana"/>
                <w:b/>
                <w:sz w:val="20"/>
                <w:szCs w:val="20"/>
              </w:rPr>
            </w:pPr>
          </w:p>
        </w:tc>
        <w:tc>
          <w:tcPr>
            <w:tcW w:w="9498" w:type="dxa"/>
            <w:gridSpan w:val="3"/>
            <w:noWrap/>
            <w:tcMar>
              <w:top w:w="15" w:type="dxa"/>
              <w:left w:w="15" w:type="dxa"/>
              <w:bottom w:w="0" w:type="dxa"/>
              <w:right w:w="15" w:type="dxa"/>
            </w:tcMar>
            <w:vAlign w:val="center"/>
          </w:tcPr>
          <w:p w14:paraId="4505B46F" w14:textId="77777777" w:rsidR="006F7310" w:rsidRPr="00F52E63" w:rsidRDefault="006F7310" w:rsidP="00F04BA4">
            <w:pPr>
              <w:spacing w:line="200" w:lineRule="exact"/>
              <w:ind w:right="244"/>
              <w:rPr>
                <w:rFonts w:ascii="Verdana" w:hAnsi="Verdana"/>
                <w:b/>
                <w:sz w:val="20"/>
                <w:szCs w:val="20"/>
              </w:rPr>
            </w:pPr>
          </w:p>
        </w:tc>
      </w:tr>
      <w:tr w:rsidR="006F7310" w:rsidRPr="00F52E63" w14:paraId="74FD6759" w14:textId="77777777" w:rsidTr="006449B5">
        <w:trPr>
          <w:trHeight w:val="315"/>
        </w:trPr>
        <w:tc>
          <w:tcPr>
            <w:tcW w:w="421" w:type="dxa"/>
            <w:noWrap/>
            <w:tcMar>
              <w:top w:w="15" w:type="dxa"/>
              <w:left w:w="15" w:type="dxa"/>
              <w:bottom w:w="0" w:type="dxa"/>
              <w:right w:w="15" w:type="dxa"/>
            </w:tcMar>
            <w:vAlign w:val="bottom"/>
          </w:tcPr>
          <w:p w14:paraId="076A4A20" w14:textId="77777777" w:rsidR="006F7310" w:rsidRPr="00F52E63" w:rsidRDefault="00755F17">
            <w:pPr>
              <w:spacing w:line="200" w:lineRule="exact"/>
              <w:ind w:right="108"/>
              <w:jc w:val="right"/>
              <w:rPr>
                <w:rFonts w:ascii="Verdana" w:hAnsi="Verdana"/>
                <w:b/>
                <w:sz w:val="20"/>
                <w:szCs w:val="20"/>
              </w:rPr>
            </w:pPr>
            <w:r w:rsidRPr="00F52E63">
              <w:rPr>
                <w:rFonts w:ascii="Verdana" w:hAnsi="Verdana"/>
                <w:sz w:val="20"/>
                <w:szCs w:val="20"/>
              </w:rPr>
              <w:t> </w:t>
            </w:r>
          </w:p>
        </w:tc>
        <w:tc>
          <w:tcPr>
            <w:tcW w:w="9498" w:type="dxa"/>
            <w:gridSpan w:val="3"/>
            <w:noWrap/>
            <w:tcMar>
              <w:top w:w="15" w:type="dxa"/>
              <w:left w:w="15" w:type="dxa"/>
              <w:bottom w:w="0" w:type="dxa"/>
              <w:right w:w="15" w:type="dxa"/>
            </w:tcMar>
          </w:tcPr>
          <w:p w14:paraId="13AA5F01" w14:textId="77777777" w:rsidR="006F7310" w:rsidRPr="00F52E63" w:rsidRDefault="006F7310">
            <w:pPr>
              <w:spacing w:line="200" w:lineRule="exact"/>
              <w:ind w:right="244"/>
              <w:rPr>
                <w:rFonts w:ascii="Verdana" w:eastAsia="Arial Unicode MS" w:hAnsi="Verdana"/>
                <w:bCs/>
                <w:sz w:val="20"/>
                <w:szCs w:val="20"/>
              </w:rPr>
            </w:pPr>
          </w:p>
          <w:p w14:paraId="0A0B77BE" w14:textId="77777777" w:rsidR="006F7310" w:rsidRPr="00F52E63" w:rsidRDefault="006F7310">
            <w:pPr>
              <w:spacing w:line="200" w:lineRule="exact"/>
              <w:ind w:right="244"/>
              <w:rPr>
                <w:rFonts w:ascii="Verdana" w:hAnsi="Verdana"/>
                <w:b/>
                <w:sz w:val="20"/>
                <w:szCs w:val="20"/>
              </w:rPr>
            </w:pPr>
          </w:p>
        </w:tc>
      </w:tr>
      <w:tr w:rsidR="006F7310" w:rsidRPr="00F52E63" w14:paraId="5FE3A0B1" w14:textId="77777777" w:rsidTr="006449B5">
        <w:trPr>
          <w:cantSplit/>
          <w:trHeight w:val="479"/>
        </w:trPr>
        <w:tc>
          <w:tcPr>
            <w:tcW w:w="846" w:type="dxa"/>
            <w:gridSpan w:val="2"/>
            <w:noWrap/>
            <w:tcMar>
              <w:top w:w="15" w:type="dxa"/>
              <w:left w:w="15" w:type="dxa"/>
              <w:bottom w:w="0" w:type="dxa"/>
              <w:right w:w="15" w:type="dxa"/>
            </w:tcMar>
            <w:vAlign w:val="bottom"/>
          </w:tcPr>
          <w:p w14:paraId="3872AB6E" w14:textId="77777777" w:rsidR="006F7310" w:rsidRPr="00F52E63" w:rsidRDefault="006F7310">
            <w:pPr>
              <w:rPr>
                <w:rFonts w:ascii="Verdana" w:eastAsia="Arial Unicode MS" w:hAnsi="Verdana"/>
                <w:sz w:val="20"/>
                <w:szCs w:val="20"/>
              </w:rPr>
            </w:pPr>
          </w:p>
        </w:tc>
        <w:tc>
          <w:tcPr>
            <w:tcW w:w="9073" w:type="dxa"/>
            <w:gridSpan w:val="2"/>
            <w:tcMar>
              <w:top w:w="15" w:type="dxa"/>
              <w:left w:w="15" w:type="dxa"/>
              <w:bottom w:w="0" w:type="dxa"/>
              <w:right w:w="15" w:type="dxa"/>
            </w:tcMar>
          </w:tcPr>
          <w:p w14:paraId="22277C98" w14:textId="11C33C1D" w:rsidR="006F7310" w:rsidRPr="00F52E63" w:rsidRDefault="00755F17" w:rsidP="0056368B">
            <w:pPr>
              <w:ind w:right="552"/>
              <w:jc w:val="center"/>
              <w:rPr>
                <w:rFonts w:ascii="Verdana" w:eastAsia="Arial Unicode MS" w:hAnsi="Verdana"/>
                <w:bCs/>
                <w:sz w:val="20"/>
                <w:szCs w:val="20"/>
              </w:rPr>
            </w:pPr>
            <w:r w:rsidRPr="00F52E63">
              <w:rPr>
                <w:rFonts w:ascii="Verdana" w:hAnsi="Verdana"/>
                <w:szCs w:val="28"/>
              </w:rPr>
              <w:t xml:space="preserve">R Y M A N Ó W     </w:t>
            </w:r>
            <w:r w:rsidR="00783CEC">
              <w:rPr>
                <w:rFonts w:ascii="Verdana" w:hAnsi="Verdana"/>
                <w:szCs w:val="28"/>
              </w:rPr>
              <w:t xml:space="preserve">M A J </w:t>
            </w:r>
            <w:r w:rsidR="005E2E87" w:rsidRPr="00F52E63">
              <w:rPr>
                <w:rFonts w:ascii="Verdana" w:hAnsi="Verdana"/>
                <w:szCs w:val="28"/>
              </w:rPr>
              <w:t xml:space="preserve"> </w:t>
            </w:r>
            <w:r w:rsidRPr="00F52E63">
              <w:rPr>
                <w:rFonts w:ascii="Verdana" w:hAnsi="Verdana"/>
                <w:szCs w:val="28"/>
              </w:rPr>
              <w:t xml:space="preserve">     20</w:t>
            </w:r>
            <w:r w:rsidR="00783CEC">
              <w:rPr>
                <w:rFonts w:ascii="Verdana" w:hAnsi="Verdana"/>
                <w:szCs w:val="28"/>
              </w:rPr>
              <w:t>25</w:t>
            </w:r>
            <w:r w:rsidRPr="00F52E63">
              <w:rPr>
                <w:rFonts w:ascii="Verdana" w:hAnsi="Verdana"/>
                <w:szCs w:val="28"/>
              </w:rPr>
              <w:t>r.</w:t>
            </w:r>
          </w:p>
        </w:tc>
      </w:tr>
    </w:tbl>
    <w:p w14:paraId="3A989F76" w14:textId="77777777" w:rsidR="006F7310" w:rsidRPr="00010270" w:rsidRDefault="00755F17">
      <w:pPr>
        <w:pageBreakBefore/>
        <w:contextualSpacing/>
        <w:jc w:val="center"/>
        <w:rPr>
          <w:rFonts w:ascii="Verdana" w:hAnsi="Verdana" w:cs="Arial"/>
          <w:b/>
          <w:bCs/>
          <w:sz w:val="38"/>
        </w:rPr>
      </w:pPr>
      <w:bookmarkStart w:id="0" w:name="_Toc357870893"/>
      <w:r w:rsidRPr="00010270">
        <w:rPr>
          <w:rFonts w:ascii="Verdana" w:hAnsi="Verdana" w:cs="Arial"/>
          <w:b/>
          <w:bCs/>
          <w:sz w:val="38"/>
        </w:rPr>
        <w:lastRenderedPageBreak/>
        <w:t>Spis zawartości</w:t>
      </w:r>
    </w:p>
    <w:p w14:paraId="0C2A40B2" w14:textId="77777777" w:rsidR="006F7310" w:rsidRPr="00010270" w:rsidRDefault="006F7310">
      <w:pPr>
        <w:ind w:left="890"/>
        <w:contextualSpacing/>
        <w:rPr>
          <w:rFonts w:ascii="Verdana" w:hAnsi="Verdana" w:cs="Arial"/>
          <w:b/>
          <w:bCs/>
          <w:sz w:val="38"/>
        </w:rPr>
      </w:pPr>
    </w:p>
    <w:p w14:paraId="4C00A370" w14:textId="1850DA67" w:rsidR="006F7310" w:rsidRPr="00010270" w:rsidRDefault="00755F17">
      <w:pPr>
        <w:jc w:val="center"/>
        <w:rPr>
          <w:rFonts w:ascii="Verdana" w:hAnsi="Verdana"/>
          <w:sz w:val="28"/>
        </w:rPr>
      </w:pPr>
      <w:r w:rsidRPr="00010270">
        <w:rPr>
          <w:rFonts w:ascii="Verdana" w:hAnsi="Verdana"/>
          <w:sz w:val="28"/>
        </w:rPr>
        <w:t xml:space="preserve">Dla </w:t>
      </w:r>
      <w:r w:rsidR="00754F8F">
        <w:rPr>
          <w:rFonts w:ascii="Verdana" w:hAnsi="Verdana"/>
          <w:sz w:val="28"/>
        </w:rPr>
        <w:t>inwestycji</w:t>
      </w:r>
      <w:r w:rsidRPr="00010270">
        <w:rPr>
          <w:rFonts w:ascii="Verdana" w:hAnsi="Verdana"/>
          <w:sz w:val="28"/>
        </w:rPr>
        <w:t xml:space="preserve"> </w:t>
      </w:r>
      <w:proofErr w:type="spellStart"/>
      <w:r w:rsidRPr="00010270">
        <w:rPr>
          <w:rFonts w:ascii="Verdana" w:hAnsi="Verdana"/>
          <w:sz w:val="28"/>
        </w:rPr>
        <w:t>pn</w:t>
      </w:r>
      <w:proofErr w:type="spellEnd"/>
      <w:r w:rsidRPr="00010270">
        <w:rPr>
          <w:rFonts w:ascii="Verdana" w:hAnsi="Verdana"/>
          <w:sz w:val="28"/>
        </w:rPr>
        <w:t xml:space="preserve">: </w:t>
      </w:r>
    </w:p>
    <w:p w14:paraId="4F8AD10F" w14:textId="77777777" w:rsidR="006F7310" w:rsidRPr="00010270" w:rsidRDefault="006F7310">
      <w:pPr>
        <w:jc w:val="center"/>
        <w:rPr>
          <w:rFonts w:ascii="Verdana" w:hAnsi="Verdana"/>
          <w:b/>
          <w:color w:val="FF0000"/>
        </w:rPr>
      </w:pPr>
    </w:p>
    <w:p w14:paraId="3634EB51" w14:textId="30ADB9A6" w:rsidR="00754F8F" w:rsidRPr="00754F8F" w:rsidRDefault="00754F8F" w:rsidP="00754F8F">
      <w:pPr>
        <w:autoSpaceDE w:val="0"/>
        <w:autoSpaceDN w:val="0"/>
        <w:adjustRightInd w:val="0"/>
        <w:spacing w:line="228" w:lineRule="auto"/>
        <w:ind w:left="77" w:right="78"/>
        <w:jc w:val="center"/>
        <w:rPr>
          <w:rFonts w:ascii="Verdana" w:hAnsi="Verdana" w:cs="Verdana"/>
          <w:b/>
          <w:bCs/>
          <w:color w:val="260900"/>
          <w:sz w:val="20"/>
          <w:szCs w:val="20"/>
        </w:rPr>
      </w:pPr>
      <w:r w:rsidRPr="00754F8F">
        <w:rPr>
          <w:rFonts w:ascii="Verdana" w:hAnsi="Verdana" w:cs="Verdana"/>
          <w:b/>
          <w:bCs/>
          <w:color w:val="260900"/>
          <w:sz w:val="20"/>
          <w:szCs w:val="20"/>
        </w:rPr>
        <w:t>PRZEBUDOWA  DROGI POWIATOWEJ NR 2112R KRÓLIK POLSKI - BAŁUCIANKA  OD KM 0+283.00 DO KM 0+411,00</w:t>
      </w:r>
      <w:r w:rsidRPr="00754F8F">
        <w:rPr>
          <w:rFonts w:ascii="Verdana" w:hAnsi="Verdana" w:cs="Verdana"/>
          <w:b/>
          <w:bCs/>
          <w:color w:val="260900"/>
          <w:sz w:val="20"/>
          <w:szCs w:val="20"/>
        </w:rPr>
        <w:t xml:space="preserve"> </w:t>
      </w:r>
      <w:r w:rsidRPr="00754F8F">
        <w:rPr>
          <w:rFonts w:ascii="Verdana" w:hAnsi="Verdana" w:cs="Verdana"/>
          <w:b/>
          <w:bCs/>
          <w:color w:val="260900"/>
          <w:sz w:val="20"/>
          <w:szCs w:val="20"/>
        </w:rPr>
        <w:t xml:space="preserve"> Z  REMONTEM MOSTU NA RZ. BAŁUCIANKA W KM 0+311,05</w:t>
      </w:r>
    </w:p>
    <w:p w14:paraId="0E16453A" w14:textId="77777777" w:rsidR="00F80CFA" w:rsidRPr="00010270" w:rsidRDefault="00F80CFA">
      <w:pPr>
        <w:ind w:left="890"/>
        <w:contextualSpacing/>
        <w:rPr>
          <w:rFonts w:ascii="Verdana" w:hAnsi="Verdana" w:cs="Arial"/>
          <w:b/>
          <w:bCs/>
          <w:color w:val="FF0000"/>
          <w:sz w:val="36"/>
        </w:rPr>
      </w:pPr>
    </w:p>
    <w:p w14:paraId="076A8C54" w14:textId="20C60803" w:rsidR="006449B5" w:rsidRDefault="00755F17" w:rsidP="006449B5">
      <w:pPr>
        <w:pStyle w:val="Spistreci1"/>
        <w:rPr>
          <w:rFonts w:asciiTheme="minorHAnsi" w:eastAsiaTheme="minorEastAsia" w:hAnsiTheme="minorHAnsi" w:cstheme="minorBidi"/>
          <w:sz w:val="22"/>
          <w:szCs w:val="22"/>
        </w:rPr>
      </w:pPr>
      <w:r w:rsidRPr="00010270">
        <w:rPr>
          <w:rFonts w:cs="Arial"/>
          <w:bCs/>
          <w:sz w:val="36"/>
        </w:rPr>
        <w:fldChar w:fldCharType="begin"/>
      </w:r>
      <w:r w:rsidRPr="00010270">
        <w:rPr>
          <w:rFonts w:cs="Arial"/>
          <w:bCs/>
          <w:sz w:val="36"/>
        </w:rPr>
        <w:instrText xml:space="preserve"> TOC \h \z \t "Nagłówek 1;2;Nazwa części;1;Tytuł;1" </w:instrText>
      </w:r>
      <w:r w:rsidRPr="00010270">
        <w:rPr>
          <w:rFonts w:cs="Arial"/>
          <w:bCs/>
          <w:sz w:val="36"/>
        </w:rPr>
        <w:fldChar w:fldCharType="separate"/>
      </w:r>
      <w:hyperlink w:anchor="_Toc47300820" w:history="1">
        <w:r w:rsidR="006449B5" w:rsidRPr="00E16D75">
          <w:rPr>
            <w:rStyle w:val="Hipercze"/>
            <w:rFonts w:ascii="Verdana" w:hAnsi="Verdana"/>
          </w:rPr>
          <w:t>A. CZĘŚĆ OPISOWA</w:t>
        </w:r>
        <w:r w:rsidR="006449B5">
          <w:rPr>
            <w:webHidden/>
          </w:rPr>
          <w:tab/>
        </w:r>
        <w:r w:rsidR="006449B5">
          <w:rPr>
            <w:webHidden/>
          </w:rPr>
          <w:fldChar w:fldCharType="begin"/>
        </w:r>
        <w:r w:rsidR="006449B5">
          <w:rPr>
            <w:webHidden/>
          </w:rPr>
          <w:instrText xml:space="preserve"> PAGEREF _Toc47300820 \h </w:instrText>
        </w:r>
        <w:r w:rsidR="006449B5">
          <w:rPr>
            <w:webHidden/>
          </w:rPr>
        </w:r>
        <w:r w:rsidR="006449B5">
          <w:rPr>
            <w:webHidden/>
          </w:rPr>
          <w:fldChar w:fldCharType="separate"/>
        </w:r>
        <w:r w:rsidR="00F40FEE">
          <w:rPr>
            <w:webHidden/>
          </w:rPr>
          <w:t>3</w:t>
        </w:r>
        <w:r w:rsidR="006449B5">
          <w:rPr>
            <w:webHidden/>
          </w:rPr>
          <w:fldChar w:fldCharType="end"/>
        </w:r>
      </w:hyperlink>
    </w:p>
    <w:p w14:paraId="6E3CC5DC" w14:textId="3B0A3251" w:rsidR="006449B5" w:rsidRDefault="00754F8F" w:rsidP="006449B5">
      <w:pPr>
        <w:pStyle w:val="Spistreci1"/>
        <w:rPr>
          <w:rFonts w:asciiTheme="minorHAnsi" w:eastAsiaTheme="minorEastAsia" w:hAnsiTheme="minorHAnsi" w:cstheme="minorBidi"/>
          <w:sz w:val="22"/>
          <w:szCs w:val="22"/>
        </w:rPr>
      </w:pPr>
      <w:r>
        <w:t>B</w:t>
      </w:r>
      <w:hyperlink w:anchor="_Toc47300830" w:history="1">
        <w:r w:rsidR="006449B5" w:rsidRPr="00E16D75">
          <w:rPr>
            <w:rStyle w:val="Hipercze"/>
          </w:rPr>
          <w:t>. CZĘŚĆ RYSUNKOWA</w:t>
        </w:r>
        <w:r w:rsidR="006449B5">
          <w:rPr>
            <w:webHidden/>
          </w:rPr>
          <w:tab/>
        </w:r>
        <w:r w:rsidR="006449B5">
          <w:rPr>
            <w:webHidden/>
          </w:rPr>
          <w:fldChar w:fldCharType="begin"/>
        </w:r>
        <w:r w:rsidR="006449B5">
          <w:rPr>
            <w:webHidden/>
          </w:rPr>
          <w:instrText xml:space="preserve"> PAGEREF _Toc47300830 \h </w:instrText>
        </w:r>
        <w:r w:rsidR="006449B5">
          <w:rPr>
            <w:webHidden/>
          </w:rPr>
        </w:r>
        <w:r w:rsidR="006449B5">
          <w:rPr>
            <w:webHidden/>
          </w:rPr>
          <w:fldChar w:fldCharType="separate"/>
        </w:r>
        <w:r w:rsidR="00F40FEE">
          <w:rPr>
            <w:webHidden/>
          </w:rPr>
          <w:t>9</w:t>
        </w:r>
        <w:r w:rsidR="006449B5">
          <w:rPr>
            <w:webHidden/>
          </w:rPr>
          <w:fldChar w:fldCharType="end"/>
        </w:r>
      </w:hyperlink>
    </w:p>
    <w:p w14:paraId="7DB2EF83" w14:textId="77777777" w:rsidR="006F7310" w:rsidRPr="00010270" w:rsidRDefault="00755F17">
      <w:pPr>
        <w:tabs>
          <w:tab w:val="right" w:leader="dot" w:pos="9072"/>
        </w:tabs>
        <w:ind w:left="890"/>
        <w:contextualSpacing/>
        <w:rPr>
          <w:rFonts w:ascii="Verdana" w:hAnsi="Verdana" w:cs="Arial"/>
          <w:b/>
          <w:bCs/>
          <w:sz w:val="36"/>
        </w:rPr>
      </w:pPr>
      <w:r w:rsidRPr="00010270">
        <w:rPr>
          <w:rFonts w:ascii="Verdana" w:hAnsi="Verdana" w:cs="Arial"/>
          <w:b/>
          <w:bCs/>
          <w:sz w:val="36"/>
        </w:rPr>
        <w:fldChar w:fldCharType="end"/>
      </w:r>
    </w:p>
    <w:p w14:paraId="549B6E0C" w14:textId="77777777" w:rsidR="006F7310" w:rsidRPr="00010270" w:rsidRDefault="006F7310">
      <w:pPr>
        <w:ind w:left="890"/>
        <w:contextualSpacing/>
        <w:rPr>
          <w:rFonts w:ascii="Verdana" w:hAnsi="Verdana" w:cs="Arial"/>
          <w:b/>
          <w:bCs/>
          <w:color w:val="FF0000"/>
          <w:sz w:val="38"/>
        </w:rPr>
      </w:pPr>
    </w:p>
    <w:p w14:paraId="69D9AD21" w14:textId="77777777" w:rsidR="006F7310" w:rsidRPr="00010270" w:rsidRDefault="006F7310">
      <w:pPr>
        <w:ind w:left="890"/>
        <w:contextualSpacing/>
        <w:rPr>
          <w:rFonts w:ascii="Verdana" w:hAnsi="Verdana" w:cs="Arial"/>
          <w:b/>
          <w:bCs/>
          <w:color w:val="FF0000"/>
          <w:sz w:val="38"/>
        </w:rPr>
      </w:pPr>
    </w:p>
    <w:p w14:paraId="5ED3C4F8" w14:textId="77777777" w:rsidR="006F7310" w:rsidRPr="00010270" w:rsidRDefault="006F7310">
      <w:pPr>
        <w:ind w:left="890"/>
        <w:contextualSpacing/>
        <w:rPr>
          <w:rFonts w:ascii="Verdana" w:hAnsi="Verdana" w:cs="Arial"/>
          <w:b/>
          <w:bCs/>
          <w:color w:val="FF0000"/>
          <w:sz w:val="38"/>
        </w:rPr>
      </w:pPr>
    </w:p>
    <w:p w14:paraId="7D385334" w14:textId="77777777" w:rsidR="006F7310" w:rsidRPr="00010270" w:rsidRDefault="006F7310">
      <w:pPr>
        <w:ind w:left="890"/>
        <w:contextualSpacing/>
        <w:rPr>
          <w:rFonts w:ascii="Verdana" w:hAnsi="Verdana" w:cs="Arial"/>
          <w:b/>
          <w:bCs/>
          <w:color w:val="FF0000"/>
          <w:sz w:val="38"/>
        </w:rPr>
      </w:pPr>
    </w:p>
    <w:p w14:paraId="74DCEE6B" w14:textId="77777777" w:rsidR="006F7310" w:rsidRPr="00010270" w:rsidRDefault="006F7310">
      <w:pPr>
        <w:ind w:left="890"/>
        <w:contextualSpacing/>
        <w:rPr>
          <w:rFonts w:ascii="Verdana" w:hAnsi="Verdana" w:cs="Arial"/>
          <w:b/>
          <w:bCs/>
          <w:color w:val="FF0000"/>
          <w:sz w:val="38"/>
        </w:rPr>
      </w:pPr>
    </w:p>
    <w:p w14:paraId="5AB37AE0" w14:textId="77777777" w:rsidR="006F7310" w:rsidRPr="00010270" w:rsidRDefault="006F7310">
      <w:pPr>
        <w:ind w:left="890"/>
        <w:contextualSpacing/>
        <w:rPr>
          <w:rFonts w:ascii="Verdana" w:hAnsi="Verdana" w:cs="Arial"/>
          <w:b/>
          <w:bCs/>
          <w:color w:val="FF0000"/>
          <w:sz w:val="38"/>
        </w:rPr>
      </w:pPr>
    </w:p>
    <w:p w14:paraId="327DD4E4" w14:textId="77777777" w:rsidR="006F7310" w:rsidRPr="00010270" w:rsidRDefault="006F7310">
      <w:pPr>
        <w:ind w:left="890"/>
        <w:contextualSpacing/>
        <w:rPr>
          <w:rFonts w:ascii="Verdana" w:hAnsi="Verdana" w:cs="Arial"/>
          <w:b/>
          <w:bCs/>
          <w:color w:val="FF0000"/>
          <w:sz w:val="38"/>
        </w:rPr>
      </w:pPr>
    </w:p>
    <w:p w14:paraId="205D0FCA" w14:textId="77777777" w:rsidR="006F7310" w:rsidRPr="00010270" w:rsidRDefault="006F7310">
      <w:pPr>
        <w:ind w:left="890"/>
        <w:contextualSpacing/>
        <w:rPr>
          <w:rFonts w:ascii="Verdana" w:hAnsi="Verdana" w:cs="Arial"/>
          <w:b/>
          <w:bCs/>
          <w:color w:val="FF0000"/>
          <w:sz w:val="38"/>
        </w:rPr>
      </w:pPr>
    </w:p>
    <w:p w14:paraId="2D336D82" w14:textId="77777777" w:rsidR="006F7310" w:rsidRPr="00010270" w:rsidRDefault="006F7310">
      <w:pPr>
        <w:ind w:left="890"/>
        <w:contextualSpacing/>
        <w:rPr>
          <w:rFonts w:ascii="Verdana" w:hAnsi="Verdana" w:cs="Arial"/>
          <w:b/>
          <w:bCs/>
          <w:color w:val="FF0000"/>
          <w:sz w:val="38"/>
        </w:rPr>
      </w:pPr>
    </w:p>
    <w:p w14:paraId="28FCE5C0" w14:textId="77777777" w:rsidR="006F7310" w:rsidRPr="00010270" w:rsidRDefault="006F7310">
      <w:pPr>
        <w:ind w:left="890"/>
        <w:contextualSpacing/>
        <w:rPr>
          <w:rFonts w:ascii="Verdana" w:hAnsi="Verdana" w:cs="Arial"/>
          <w:b/>
          <w:bCs/>
          <w:color w:val="FF0000"/>
          <w:sz w:val="38"/>
        </w:rPr>
      </w:pPr>
    </w:p>
    <w:p w14:paraId="0906C235" w14:textId="77777777" w:rsidR="006F7310" w:rsidRPr="00010270" w:rsidRDefault="00F80CFA">
      <w:pPr>
        <w:pStyle w:val="Tytu"/>
        <w:pageBreakBefore/>
        <w:ind w:left="884" w:hanging="357"/>
        <w:rPr>
          <w:rFonts w:ascii="Verdana" w:hAnsi="Verdana"/>
        </w:rPr>
      </w:pPr>
      <w:bookmarkStart w:id="1" w:name="_Toc357886392"/>
      <w:bookmarkStart w:id="2" w:name="_Toc357886908"/>
      <w:bookmarkStart w:id="3" w:name="_Toc357887030"/>
      <w:bookmarkStart w:id="4" w:name="_Toc357951323"/>
      <w:bookmarkStart w:id="5" w:name="_Toc357952204"/>
      <w:bookmarkStart w:id="6" w:name="_Toc357952362"/>
      <w:bookmarkStart w:id="7" w:name="_Toc47300820"/>
      <w:r w:rsidRPr="00010270">
        <w:rPr>
          <w:rFonts w:ascii="Verdana" w:hAnsi="Verdana"/>
        </w:rPr>
        <w:lastRenderedPageBreak/>
        <w:t>C</w:t>
      </w:r>
      <w:r w:rsidR="00755F17" w:rsidRPr="00010270">
        <w:rPr>
          <w:rFonts w:ascii="Verdana" w:hAnsi="Verdana"/>
        </w:rPr>
        <w:t>ZĘŚĆ OPISOWA</w:t>
      </w:r>
      <w:bookmarkEnd w:id="0"/>
      <w:bookmarkEnd w:id="1"/>
      <w:bookmarkEnd w:id="2"/>
      <w:bookmarkEnd w:id="3"/>
      <w:bookmarkEnd w:id="4"/>
      <w:bookmarkEnd w:id="5"/>
      <w:bookmarkEnd w:id="6"/>
      <w:bookmarkEnd w:id="7"/>
    </w:p>
    <w:p w14:paraId="63551B5B" w14:textId="77777777" w:rsidR="006F7310" w:rsidRDefault="006F7310">
      <w:pPr>
        <w:pStyle w:val="Tytu"/>
        <w:numPr>
          <w:ilvl w:val="0"/>
          <w:numId w:val="0"/>
        </w:numPr>
        <w:ind w:left="890"/>
        <w:jc w:val="left"/>
        <w:rPr>
          <w:rFonts w:ascii="Verdana" w:hAnsi="Verdana"/>
        </w:rPr>
      </w:pPr>
    </w:p>
    <w:p w14:paraId="5307636D" w14:textId="77777777" w:rsidR="00FF2B1E" w:rsidRPr="00010270" w:rsidRDefault="00FF2B1E">
      <w:pPr>
        <w:pStyle w:val="Tytu"/>
        <w:numPr>
          <w:ilvl w:val="0"/>
          <w:numId w:val="0"/>
        </w:numPr>
        <w:ind w:left="890"/>
        <w:jc w:val="left"/>
        <w:rPr>
          <w:rFonts w:ascii="Verdana" w:hAnsi="Verdana"/>
        </w:rPr>
      </w:pPr>
    </w:p>
    <w:p w14:paraId="5D7E1F9E" w14:textId="51C7442F" w:rsidR="006F7310" w:rsidRDefault="00755F17">
      <w:pPr>
        <w:ind w:left="214"/>
        <w:jc w:val="center"/>
        <w:rPr>
          <w:rFonts w:ascii="Verdana" w:hAnsi="Verdana" w:cs="Arial"/>
          <w:b/>
          <w:sz w:val="32"/>
          <w:szCs w:val="32"/>
        </w:rPr>
      </w:pPr>
      <w:r w:rsidRPr="00010270">
        <w:rPr>
          <w:rFonts w:ascii="Verdana" w:hAnsi="Verdana" w:cs="Arial"/>
          <w:b/>
          <w:sz w:val="32"/>
          <w:szCs w:val="32"/>
        </w:rPr>
        <w:t xml:space="preserve">DO </w:t>
      </w:r>
      <w:r w:rsidR="00754F8F">
        <w:rPr>
          <w:rFonts w:ascii="Verdana" w:hAnsi="Verdana" w:cs="Arial"/>
          <w:b/>
          <w:sz w:val="32"/>
          <w:szCs w:val="32"/>
        </w:rPr>
        <w:t>PROJEKTU WYKONAWCZEGO</w:t>
      </w:r>
    </w:p>
    <w:p w14:paraId="4A8FD421" w14:textId="77777777" w:rsidR="00FF2B1E" w:rsidRPr="00010270" w:rsidRDefault="00FF2B1E">
      <w:pPr>
        <w:ind w:left="214"/>
        <w:jc w:val="center"/>
        <w:rPr>
          <w:rFonts w:ascii="Verdana" w:hAnsi="Verdana" w:cs="Arial"/>
          <w:b/>
          <w:sz w:val="32"/>
          <w:szCs w:val="32"/>
        </w:rPr>
      </w:pPr>
    </w:p>
    <w:p w14:paraId="0AC9C6C4" w14:textId="77777777" w:rsidR="006F7310" w:rsidRPr="00010270" w:rsidRDefault="00755F17">
      <w:pPr>
        <w:pStyle w:val="Nagwek1"/>
        <w:rPr>
          <w:rFonts w:ascii="Verdana" w:hAnsi="Verdana"/>
        </w:rPr>
      </w:pPr>
      <w:bookmarkStart w:id="8" w:name="_Toc446519518"/>
      <w:bookmarkStart w:id="9" w:name="_Toc47300821"/>
      <w:r w:rsidRPr="00010270">
        <w:rPr>
          <w:rFonts w:ascii="Verdana" w:hAnsi="Verdana"/>
        </w:rPr>
        <w:t>CEL I ZAKRES OPRACOWANIA</w:t>
      </w:r>
      <w:bookmarkEnd w:id="8"/>
      <w:bookmarkEnd w:id="9"/>
    </w:p>
    <w:p w14:paraId="11AB6100" w14:textId="77777777" w:rsidR="00754F8F" w:rsidRDefault="00FF2B1E" w:rsidP="00754F8F">
      <w:pPr>
        <w:spacing w:line="276" w:lineRule="auto"/>
        <w:ind w:firstLine="708"/>
        <w:contextualSpacing/>
        <w:jc w:val="both"/>
        <w:rPr>
          <w:rFonts w:ascii="Verdana" w:hAnsi="Verdana"/>
          <w:sz w:val="22"/>
        </w:rPr>
      </w:pPr>
      <w:r w:rsidRPr="006616CC">
        <w:rPr>
          <w:rFonts w:ascii="Verdana" w:hAnsi="Verdana"/>
          <w:sz w:val="22"/>
        </w:rPr>
        <w:t>Przedmiotem opracowania jest</w:t>
      </w:r>
      <w:r w:rsidR="00754F8F">
        <w:rPr>
          <w:rFonts w:ascii="Verdana" w:hAnsi="Verdana"/>
          <w:sz w:val="22"/>
        </w:rPr>
        <w:t>:</w:t>
      </w:r>
    </w:p>
    <w:p w14:paraId="5E9E8E50" w14:textId="77777777" w:rsidR="00754F8F" w:rsidRDefault="00754F8F" w:rsidP="00754F8F">
      <w:pPr>
        <w:spacing w:line="276" w:lineRule="auto"/>
        <w:ind w:firstLine="708"/>
        <w:contextualSpacing/>
        <w:jc w:val="both"/>
        <w:rPr>
          <w:rFonts w:ascii="Verdana" w:hAnsi="Verdana"/>
          <w:sz w:val="22"/>
        </w:rPr>
      </w:pPr>
    </w:p>
    <w:p w14:paraId="4A6B5852" w14:textId="5C6E06C3" w:rsidR="00754F8F" w:rsidRPr="00754F8F" w:rsidRDefault="00754F8F" w:rsidP="00754F8F">
      <w:pPr>
        <w:spacing w:line="276" w:lineRule="auto"/>
        <w:ind w:left="851" w:right="1134"/>
        <w:contextualSpacing/>
        <w:jc w:val="center"/>
        <w:rPr>
          <w:rFonts w:ascii="Verdana" w:hAnsi="Verdana"/>
          <w:b/>
          <w:bCs/>
          <w:sz w:val="22"/>
        </w:rPr>
      </w:pPr>
      <w:r w:rsidRPr="00754F8F">
        <w:rPr>
          <w:rFonts w:ascii="Verdana" w:hAnsi="Verdana"/>
          <w:b/>
          <w:bCs/>
          <w:sz w:val="22"/>
        </w:rPr>
        <w:t>PRZEBUDOWA  DROGI POWIATOWEJ NR 2112R KRÓLIK POLSKI - BAŁUCIANKA  OD KM 0+283.00 DO KM 0+411,00 Z  REMONTEM MOSTU NA RZ. BAŁUCIANKA W KM 0+311,05</w:t>
      </w:r>
    </w:p>
    <w:p w14:paraId="609C318E" w14:textId="77777777" w:rsidR="00FF2B1E" w:rsidRPr="006616CC" w:rsidRDefault="00FF2B1E" w:rsidP="00FF2B1E">
      <w:pPr>
        <w:spacing w:line="276" w:lineRule="auto"/>
        <w:ind w:firstLine="708"/>
        <w:contextualSpacing/>
        <w:jc w:val="both"/>
        <w:rPr>
          <w:rFonts w:ascii="Verdana" w:hAnsi="Verdana"/>
          <w:sz w:val="22"/>
        </w:rPr>
      </w:pPr>
    </w:p>
    <w:p w14:paraId="63260234" w14:textId="2A7E12E9" w:rsidR="00FF2B1E" w:rsidRPr="006616CC" w:rsidRDefault="00FF2B1E" w:rsidP="00FF2B1E">
      <w:pPr>
        <w:spacing w:line="276" w:lineRule="auto"/>
        <w:ind w:firstLine="708"/>
        <w:contextualSpacing/>
        <w:jc w:val="both"/>
        <w:rPr>
          <w:rFonts w:ascii="Verdana" w:hAnsi="Verdana"/>
          <w:sz w:val="22"/>
        </w:rPr>
      </w:pPr>
      <w:r w:rsidRPr="006616CC">
        <w:rPr>
          <w:rFonts w:ascii="Verdana" w:hAnsi="Verdana"/>
          <w:sz w:val="22"/>
        </w:rPr>
        <w:t>Roboty zlokalizowane są na terenie województwa podkarpackiego, w powiecie krośnieńskim, w gminie Rymanów w miejscowości Króli</w:t>
      </w:r>
      <w:r>
        <w:rPr>
          <w:rFonts w:ascii="Verdana" w:hAnsi="Verdana"/>
          <w:sz w:val="22"/>
        </w:rPr>
        <w:t>k</w:t>
      </w:r>
      <w:r w:rsidRPr="006616CC">
        <w:rPr>
          <w:rFonts w:ascii="Verdana" w:hAnsi="Verdana"/>
          <w:sz w:val="22"/>
        </w:rPr>
        <w:t xml:space="preserve"> Polski, Deszno.</w:t>
      </w:r>
    </w:p>
    <w:p w14:paraId="442F7B21" w14:textId="1E040C71" w:rsidR="00DD66EA" w:rsidRPr="00010270" w:rsidRDefault="0012377F" w:rsidP="00D020F1">
      <w:pPr>
        <w:spacing w:line="276" w:lineRule="auto"/>
        <w:contextualSpacing/>
        <w:jc w:val="both"/>
        <w:rPr>
          <w:rFonts w:ascii="Verdana" w:hAnsi="Verdana"/>
          <w:sz w:val="22"/>
        </w:rPr>
      </w:pPr>
      <w:r>
        <w:rPr>
          <w:rFonts w:ascii="Verdana" w:hAnsi="Verdana"/>
          <w:sz w:val="22"/>
        </w:rPr>
        <w:t xml:space="preserve">Lokalizacja </w:t>
      </w:r>
      <w:r w:rsidR="00504A09" w:rsidRPr="00010270">
        <w:rPr>
          <w:rFonts w:ascii="Verdana" w:hAnsi="Verdana"/>
          <w:sz w:val="22"/>
        </w:rPr>
        <w:t xml:space="preserve"> przebudowy </w:t>
      </w:r>
      <w:r>
        <w:rPr>
          <w:rFonts w:ascii="Verdana" w:hAnsi="Verdana"/>
          <w:sz w:val="22"/>
        </w:rPr>
        <w:t>drogi</w:t>
      </w:r>
      <w:r w:rsidR="00DD66EA" w:rsidRPr="00010270">
        <w:rPr>
          <w:rFonts w:ascii="Verdana" w:hAnsi="Verdana"/>
          <w:sz w:val="22"/>
        </w:rPr>
        <w:t>:</w:t>
      </w:r>
    </w:p>
    <w:p w14:paraId="6C936C97" w14:textId="6FDBA87D" w:rsidR="00DD66EA" w:rsidRPr="00783CEC" w:rsidRDefault="0012377F" w:rsidP="00F72640">
      <w:pPr>
        <w:spacing w:line="276" w:lineRule="auto"/>
        <w:ind w:left="284"/>
        <w:contextualSpacing/>
        <w:rPr>
          <w:rFonts w:ascii="Verdana" w:hAnsi="Verdana"/>
          <w:sz w:val="22"/>
        </w:rPr>
      </w:pPr>
      <w:r w:rsidRPr="00783CEC">
        <w:rPr>
          <w:rFonts w:ascii="Verdana" w:hAnsi="Verdana"/>
          <w:sz w:val="22"/>
        </w:rPr>
        <w:t xml:space="preserve">od </w:t>
      </w:r>
      <w:r w:rsidR="00D020F1" w:rsidRPr="00783CEC">
        <w:rPr>
          <w:rFonts w:ascii="Verdana" w:hAnsi="Verdana"/>
          <w:sz w:val="22"/>
        </w:rPr>
        <w:t xml:space="preserve"> km 0+2</w:t>
      </w:r>
      <w:r w:rsidRPr="00783CEC">
        <w:rPr>
          <w:rFonts w:ascii="Verdana" w:hAnsi="Verdana"/>
          <w:sz w:val="22"/>
        </w:rPr>
        <w:t>83</w:t>
      </w:r>
      <w:r w:rsidR="00401E06" w:rsidRPr="00783CEC">
        <w:rPr>
          <w:rFonts w:ascii="Verdana" w:hAnsi="Verdana"/>
          <w:sz w:val="22"/>
        </w:rPr>
        <w:t>,</w:t>
      </w:r>
      <w:r w:rsidR="00F72640" w:rsidRPr="00783CEC">
        <w:rPr>
          <w:rFonts w:ascii="Verdana" w:hAnsi="Verdana"/>
          <w:sz w:val="22"/>
        </w:rPr>
        <w:t>00</w:t>
      </w:r>
      <w:r w:rsidRPr="00783CEC">
        <w:rPr>
          <w:rFonts w:ascii="Verdana" w:hAnsi="Verdana"/>
          <w:sz w:val="22"/>
        </w:rPr>
        <w:t xml:space="preserve"> do km </w:t>
      </w:r>
      <w:r w:rsidR="00D020F1" w:rsidRPr="00783CEC">
        <w:rPr>
          <w:rFonts w:ascii="Verdana" w:hAnsi="Verdana"/>
          <w:sz w:val="22"/>
        </w:rPr>
        <w:t>0+</w:t>
      </w:r>
      <w:r w:rsidRPr="00783CEC">
        <w:rPr>
          <w:rFonts w:ascii="Verdana" w:hAnsi="Verdana"/>
          <w:sz w:val="22"/>
        </w:rPr>
        <w:t>411,0  - 128</w:t>
      </w:r>
      <w:r w:rsidR="00401E06" w:rsidRPr="00783CEC">
        <w:rPr>
          <w:rFonts w:ascii="Verdana" w:hAnsi="Verdana"/>
          <w:sz w:val="22"/>
        </w:rPr>
        <w:t xml:space="preserve"> </w:t>
      </w:r>
      <w:proofErr w:type="spellStart"/>
      <w:r w:rsidR="00DD66EA" w:rsidRPr="00783CEC">
        <w:rPr>
          <w:rFonts w:ascii="Verdana" w:hAnsi="Verdana"/>
          <w:sz w:val="22"/>
        </w:rPr>
        <w:t>mb</w:t>
      </w:r>
      <w:proofErr w:type="spellEnd"/>
      <w:r w:rsidRPr="00783CEC">
        <w:rPr>
          <w:rFonts w:ascii="Verdana" w:hAnsi="Verdana"/>
          <w:sz w:val="22"/>
        </w:rPr>
        <w:t xml:space="preserve"> (wraz z mostem)</w:t>
      </w:r>
      <w:r w:rsidR="00755F17" w:rsidRPr="00783CEC">
        <w:rPr>
          <w:rFonts w:ascii="Verdana" w:hAnsi="Verdana"/>
          <w:sz w:val="22"/>
        </w:rPr>
        <w:t xml:space="preserve"> </w:t>
      </w:r>
    </w:p>
    <w:p w14:paraId="671CBB4A" w14:textId="41A84857" w:rsidR="00F72640" w:rsidRDefault="00F72640" w:rsidP="00401E06">
      <w:pPr>
        <w:spacing w:line="276" w:lineRule="auto"/>
        <w:contextualSpacing/>
        <w:rPr>
          <w:rFonts w:ascii="Verdana" w:hAnsi="Verdana"/>
          <w:sz w:val="22"/>
        </w:rPr>
      </w:pPr>
    </w:p>
    <w:p w14:paraId="5449E989" w14:textId="77777777" w:rsidR="00504A09" w:rsidRPr="00010270" w:rsidRDefault="00DD66EA" w:rsidP="00401E06">
      <w:pPr>
        <w:spacing w:line="276" w:lineRule="auto"/>
        <w:contextualSpacing/>
        <w:rPr>
          <w:rFonts w:ascii="Verdana" w:hAnsi="Verdana"/>
          <w:sz w:val="22"/>
        </w:rPr>
      </w:pPr>
      <w:r w:rsidRPr="00010270">
        <w:rPr>
          <w:rFonts w:ascii="Verdana" w:hAnsi="Verdana"/>
          <w:sz w:val="22"/>
        </w:rPr>
        <w:t xml:space="preserve">Roboty </w:t>
      </w:r>
      <w:r w:rsidR="00755F17" w:rsidRPr="00010270">
        <w:rPr>
          <w:rFonts w:ascii="Verdana" w:hAnsi="Verdana"/>
          <w:sz w:val="22"/>
        </w:rPr>
        <w:t>zlokalizowan</w:t>
      </w:r>
      <w:r w:rsidRPr="00010270">
        <w:rPr>
          <w:rFonts w:ascii="Verdana" w:hAnsi="Verdana"/>
          <w:sz w:val="22"/>
        </w:rPr>
        <w:t>e są</w:t>
      </w:r>
      <w:r w:rsidR="00755F17" w:rsidRPr="00010270">
        <w:rPr>
          <w:rFonts w:ascii="Verdana" w:hAnsi="Verdana"/>
          <w:sz w:val="22"/>
        </w:rPr>
        <w:t xml:space="preserve"> na działkach</w:t>
      </w:r>
      <w:r w:rsidR="00504A09" w:rsidRPr="00010270">
        <w:rPr>
          <w:rFonts w:ascii="Verdana" w:hAnsi="Verdana"/>
          <w:sz w:val="22"/>
        </w:rPr>
        <w:t>:</w:t>
      </w:r>
      <w:r w:rsidR="00755F17" w:rsidRPr="00010270">
        <w:rPr>
          <w:rFonts w:ascii="Verdana" w:hAnsi="Verdana"/>
          <w:sz w:val="22"/>
        </w:rPr>
        <w:t xml:space="preserve"> </w:t>
      </w:r>
    </w:p>
    <w:p w14:paraId="32911CF0" w14:textId="77777777" w:rsidR="00504A09" w:rsidRPr="00F72640" w:rsidRDefault="00504A09" w:rsidP="00DD66EA">
      <w:pPr>
        <w:spacing w:line="276" w:lineRule="auto"/>
        <w:ind w:firstLine="708"/>
        <w:contextualSpacing/>
        <w:rPr>
          <w:sz w:val="12"/>
        </w:rPr>
      </w:pPr>
    </w:p>
    <w:p w14:paraId="040FF9CF" w14:textId="2D6F2220" w:rsidR="00504A09" w:rsidRPr="00010270" w:rsidRDefault="00504A09" w:rsidP="00504A09">
      <w:pPr>
        <w:numPr>
          <w:ilvl w:val="0"/>
          <w:numId w:val="42"/>
        </w:numPr>
        <w:jc w:val="both"/>
        <w:rPr>
          <w:rFonts w:ascii="Verdana" w:eastAsia="Calibri" w:hAnsi="Verdana" w:cs="Calibri"/>
          <w:sz w:val="22"/>
          <w:lang w:eastAsia="en-US"/>
        </w:rPr>
      </w:pPr>
      <w:r w:rsidRPr="00010270">
        <w:rPr>
          <w:rFonts w:ascii="Verdana" w:eastAsia="Calibri" w:hAnsi="Verdana" w:cs="Calibri"/>
          <w:sz w:val="22"/>
          <w:lang w:eastAsia="en-US"/>
        </w:rPr>
        <w:t>Most M-1 w m. Deszno i Królik Polski</w:t>
      </w:r>
      <w:r w:rsidR="0012377F">
        <w:rPr>
          <w:rFonts w:ascii="Verdana" w:eastAsia="Calibri" w:hAnsi="Verdana" w:cs="Calibri"/>
          <w:sz w:val="22"/>
          <w:lang w:eastAsia="en-US"/>
        </w:rPr>
        <w:t xml:space="preserve"> z dojazdami</w:t>
      </w:r>
    </w:p>
    <w:p w14:paraId="73EF2CC6" w14:textId="1C5E1D66" w:rsidR="00504A09" w:rsidRPr="00010270" w:rsidRDefault="00504A09" w:rsidP="00504A09">
      <w:pPr>
        <w:ind w:left="502"/>
        <w:jc w:val="both"/>
        <w:rPr>
          <w:rFonts w:ascii="Verdana" w:eastAsia="Calibri" w:hAnsi="Verdana" w:cs="Calibri"/>
          <w:sz w:val="22"/>
          <w:lang w:eastAsia="en-US"/>
        </w:rPr>
      </w:pPr>
      <w:r w:rsidRPr="00010270">
        <w:rPr>
          <w:rFonts w:ascii="Verdana" w:eastAsia="Calibri" w:hAnsi="Verdana" w:cs="Calibri"/>
          <w:sz w:val="22"/>
          <w:lang w:eastAsia="en-US"/>
        </w:rPr>
        <w:t xml:space="preserve">Droga Powiatowa  Nr 2112R  </w:t>
      </w:r>
    </w:p>
    <w:p w14:paraId="39959912" w14:textId="77777777" w:rsidR="00504A09" w:rsidRPr="00010270" w:rsidRDefault="00504A09" w:rsidP="00504A09">
      <w:pPr>
        <w:ind w:left="502"/>
        <w:jc w:val="both"/>
        <w:rPr>
          <w:rFonts w:ascii="Verdana" w:eastAsia="Calibri" w:hAnsi="Verdana" w:cs="Calibri"/>
          <w:sz w:val="22"/>
          <w:lang w:eastAsia="en-US"/>
        </w:rPr>
      </w:pPr>
      <w:r w:rsidRPr="00010270">
        <w:rPr>
          <w:rFonts w:ascii="Verdana" w:eastAsia="Calibri" w:hAnsi="Verdana" w:cs="Calibri"/>
          <w:sz w:val="22"/>
          <w:lang w:eastAsia="en-US"/>
        </w:rPr>
        <w:t>Działki „w” 707,706 Obręb Nr 003 Deszno</w:t>
      </w:r>
    </w:p>
    <w:p w14:paraId="3B1E2C2B" w14:textId="77777777" w:rsidR="00504A09" w:rsidRPr="00010270" w:rsidRDefault="00504A09" w:rsidP="00504A09">
      <w:pPr>
        <w:ind w:left="502"/>
        <w:jc w:val="both"/>
        <w:rPr>
          <w:rFonts w:ascii="Verdana" w:eastAsia="Calibri" w:hAnsi="Verdana" w:cs="Calibri"/>
          <w:sz w:val="22"/>
          <w:lang w:eastAsia="en-US"/>
        </w:rPr>
      </w:pPr>
      <w:r w:rsidRPr="00010270">
        <w:rPr>
          <w:rFonts w:ascii="Verdana" w:eastAsia="Calibri" w:hAnsi="Verdana" w:cs="Calibri"/>
          <w:sz w:val="22"/>
          <w:lang w:eastAsia="en-US"/>
        </w:rPr>
        <w:t>Działki „dr” 164 Obręb Nr 006 Królik Polski</w:t>
      </w:r>
    </w:p>
    <w:p w14:paraId="0F91454A" w14:textId="77777777" w:rsidR="00504A09" w:rsidRPr="00010270" w:rsidRDefault="00504A09" w:rsidP="00504A09">
      <w:pPr>
        <w:ind w:left="502"/>
        <w:jc w:val="both"/>
        <w:rPr>
          <w:rFonts w:ascii="Verdana" w:eastAsia="Calibri" w:hAnsi="Verdana" w:cs="Calibri"/>
          <w:sz w:val="22"/>
          <w:lang w:eastAsia="en-US"/>
        </w:rPr>
      </w:pPr>
      <w:r w:rsidRPr="00010270">
        <w:rPr>
          <w:rFonts w:ascii="Verdana" w:eastAsia="Calibri" w:hAnsi="Verdana" w:cs="Calibri"/>
          <w:sz w:val="22"/>
          <w:lang w:eastAsia="en-US"/>
        </w:rPr>
        <w:t>Działki „dr” 704 Obręb Nr 003 Deszno</w:t>
      </w:r>
    </w:p>
    <w:p w14:paraId="1AA17FD7" w14:textId="77777777" w:rsidR="00504A09" w:rsidRPr="00010270" w:rsidRDefault="00504A09" w:rsidP="00504A09">
      <w:pPr>
        <w:ind w:left="502"/>
        <w:jc w:val="both"/>
        <w:rPr>
          <w:rFonts w:ascii="Verdana" w:eastAsia="Calibri" w:hAnsi="Verdana" w:cs="Calibri"/>
          <w:sz w:val="22"/>
          <w:lang w:eastAsia="en-US"/>
        </w:rPr>
      </w:pPr>
    </w:p>
    <w:p w14:paraId="529FC9B8" w14:textId="77777777" w:rsidR="00F72640" w:rsidRDefault="00F72640" w:rsidP="00DD66EA">
      <w:pPr>
        <w:spacing w:line="276" w:lineRule="auto"/>
        <w:ind w:firstLine="708"/>
        <w:contextualSpacing/>
        <w:jc w:val="both"/>
        <w:rPr>
          <w:rFonts w:ascii="Verdana" w:hAnsi="Verdana"/>
          <w:sz w:val="22"/>
        </w:rPr>
      </w:pPr>
    </w:p>
    <w:p w14:paraId="570A6E63" w14:textId="4BAD2BF7" w:rsidR="006F7310" w:rsidRDefault="00755F17" w:rsidP="00DD66EA">
      <w:pPr>
        <w:spacing w:line="276" w:lineRule="auto"/>
        <w:ind w:firstLine="708"/>
        <w:contextualSpacing/>
        <w:jc w:val="both"/>
        <w:rPr>
          <w:rFonts w:ascii="Verdana" w:hAnsi="Verdana"/>
          <w:sz w:val="22"/>
        </w:rPr>
      </w:pPr>
      <w:r w:rsidRPr="006449B5">
        <w:rPr>
          <w:rFonts w:ascii="Verdana" w:hAnsi="Verdana"/>
          <w:sz w:val="22"/>
        </w:rPr>
        <w:t xml:space="preserve">Zakres obejmuje roboty budowlane </w:t>
      </w:r>
      <w:r w:rsidR="003815EE" w:rsidRPr="006449B5">
        <w:rPr>
          <w:rFonts w:ascii="Verdana" w:hAnsi="Verdana"/>
          <w:sz w:val="22"/>
        </w:rPr>
        <w:t>przewidziane do wykonania</w:t>
      </w:r>
      <w:r w:rsidRPr="006449B5">
        <w:rPr>
          <w:rFonts w:ascii="Verdana" w:hAnsi="Verdana"/>
          <w:sz w:val="22"/>
        </w:rPr>
        <w:t xml:space="preserve"> w granicach działek objętych zakresem wskazanym na planie sytuacyjnym polegające na wykonaniu:</w:t>
      </w:r>
    </w:p>
    <w:p w14:paraId="6DD11126" w14:textId="77777777" w:rsidR="00754F8F" w:rsidRPr="006449B5" w:rsidRDefault="00754F8F" w:rsidP="00DD66EA">
      <w:pPr>
        <w:spacing w:line="276" w:lineRule="auto"/>
        <w:ind w:firstLine="708"/>
        <w:contextualSpacing/>
        <w:jc w:val="both"/>
        <w:rPr>
          <w:rFonts w:ascii="Verdana" w:hAnsi="Verdana"/>
          <w:sz w:val="22"/>
        </w:rPr>
      </w:pPr>
    </w:p>
    <w:p w14:paraId="46399DF0" w14:textId="749241C3" w:rsidR="006F7310" w:rsidRPr="006449B5" w:rsidRDefault="00BB26CC">
      <w:pPr>
        <w:pStyle w:val="Akapitzlist"/>
        <w:numPr>
          <w:ilvl w:val="6"/>
          <w:numId w:val="18"/>
        </w:numPr>
        <w:spacing w:line="360" w:lineRule="auto"/>
        <w:ind w:left="426" w:hanging="426"/>
        <w:jc w:val="both"/>
        <w:rPr>
          <w:rFonts w:ascii="Verdana" w:hAnsi="Verdana"/>
          <w:sz w:val="22"/>
        </w:rPr>
      </w:pPr>
      <w:r w:rsidRPr="006449B5">
        <w:rPr>
          <w:rFonts w:ascii="Verdana" w:hAnsi="Verdana"/>
          <w:sz w:val="22"/>
        </w:rPr>
        <w:t>W zakresie remontu most</w:t>
      </w:r>
      <w:r w:rsidR="00E66F29">
        <w:rPr>
          <w:rFonts w:ascii="Verdana" w:hAnsi="Verdana"/>
          <w:sz w:val="22"/>
        </w:rPr>
        <w:t>u</w:t>
      </w:r>
      <w:r w:rsidR="00755F17" w:rsidRPr="006449B5">
        <w:rPr>
          <w:rFonts w:ascii="Verdana" w:hAnsi="Verdana"/>
          <w:sz w:val="22"/>
        </w:rPr>
        <w:t>:</w:t>
      </w:r>
    </w:p>
    <w:p w14:paraId="2B6CCF17" w14:textId="77777777" w:rsidR="006F7310" w:rsidRPr="006449B5" w:rsidRDefault="00472871">
      <w:pPr>
        <w:numPr>
          <w:ilvl w:val="0"/>
          <w:numId w:val="11"/>
        </w:numPr>
        <w:suppressAutoHyphens/>
        <w:spacing w:line="276" w:lineRule="auto"/>
        <w:jc w:val="both"/>
        <w:rPr>
          <w:rFonts w:ascii="Verdana" w:hAnsi="Verdana"/>
          <w:iCs/>
          <w:sz w:val="22"/>
        </w:rPr>
      </w:pPr>
      <w:r w:rsidRPr="006449B5">
        <w:rPr>
          <w:rFonts w:ascii="Verdana" w:hAnsi="Verdana"/>
          <w:iCs/>
          <w:sz w:val="22"/>
        </w:rPr>
        <w:t>wymianie</w:t>
      </w:r>
      <w:r w:rsidR="00755F17" w:rsidRPr="006449B5">
        <w:rPr>
          <w:rFonts w:ascii="Verdana" w:hAnsi="Verdana"/>
          <w:iCs/>
          <w:sz w:val="22"/>
        </w:rPr>
        <w:t xml:space="preserve"> elementów wyposażenia mostu;</w:t>
      </w:r>
    </w:p>
    <w:p w14:paraId="0851631A" w14:textId="77777777" w:rsidR="006F7310" w:rsidRPr="006449B5" w:rsidRDefault="00755F17">
      <w:pPr>
        <w:numPr>
          <w:ilvl w:val="0"/>
          <w:numId w:val="11"/>
        </w:numPr>
        <w:suppressAutoHyphens/>
        <w:spacing w:line="276" w:lineRule="auto"/>
        <w:jc w:val="both"/>
        <w:rPr>
          <w:rFonts w:ascii="Verdana" w:hAnsi="Verdana"/>
          <w:iCs/>
          <w:sz w:val="22"/>
        </w:rPr>
      </w:pPr>
      <w:r w:rsidRPr="006449B5">
        <w:rPr>
          <w:rFonts w:ascii="Verdana" w:hAnsi="Verdana"/>
          <w:iCs/>
          <w:sz w:val="22"/>
        </w:rPr>
        <w:t>remoncie przyczółków i skrzydeł mostu ;</w:t>
      </w:r>
    </w:p>
    <w:p w14:paraId="35538356" w14:textId="77777777" w:rsidR="006F7310" w:rsidRPr="006449B5" w:rsidRDefault="00755F17">
      <w:pPr>
        <w:numPr>
          <w:ilvl w:val="0"/>
          <w:numId w:val="11"/>
        </w:numPr>
        <w:suppressAutoHyphens/>
        <w:spacing w:line="276" w:lineRule="auto"/>
        <w:jc w:val="both"/>
        <w:rPr>
          <w:rFonts w:ascii="Verdana" w:hAnsi="Verdana"/>
          <w:iCs/>
          <w:sz w:val="22"/>
        </w:rPr>
      </w:pPr>
      <w:r w:rsidRPr="006449B5">
        <w:rPr>
          <w:rFonts w:ascii="Verdana" w:hAnsi="Verdana"/>
          <w:iCs/>
          <w:sz w:val="22"/>
        </w:rPr>
        <w:t>remoncie elementów konstrukcji przęsła  mostu;</w:t>
      </w:r>
    </w:p>
    <w:p w14:paraId="5FE23822" w14:textId="77777777" w:rsidR="006F7310" w:rsidRPr="006449B5" w:rsidRDefault="00755F17">
      <w:pPr>
        <w:numPr>
          <w:ilvl w:val="0"/>
          <w:numId w:val="11"/>
        </w:numPr>
        <w:suppressAutoHyphens/>
        <w:spacing w:line="276" w:lineRule="auto"/>
        <w:jc w:val="both"/>
        <w:rPr>
          <w:rFonts w:ascii="Verdana" w:hAnsi="Verdana"/>
          <w:iCs/>
          <w:sz w:val="22"/>
        </w:rPr>
      </w:pPr>
      <w:r w:rsidRPr="006449B5">
        <w:rPr>
          <w:rFonts w:ascii="Verdana" w:hAnsi="Verdana"/>
          <w:iCs/>
          <w:sz w:val="22"/>
        </w:rPr>
        <w:t>remoncie nawierzchni na moście.</w:t>
      </w:r>
    </w:p>
    <w:p w14:paraId="04904B8B" w14:textId="77777777" w:rsidR="00F72640" w:rsidRPr="006449B5" w:rsidRDefault="00755F17" w:rsidP="00BB26CC">
      <w:pPr>
        <w:numPr>
          <w:ilvl w:val="0"/>
          <w:numId w:val="11"/>
        </w:numPr>
        <w:suppressAutoHyphens/>
        <w:spacing w:line="276" w:lineRule="auto"/>
        <w:jc w:val="both"/>
        <w:rPr>
          <w:rFonts w:ascii="Verdana" w:hAnsi="Verdana"/>
          <w:iCs/>
          <w:sz w:val="22"/>
        </w:rPr>
      </w:pPr>
      <w:r w:rsidRPr="006449B5">
        <w:rPr>
          <w:rFonts w:ascii="Verdana" w:hAnsi="Verdana"/>
          <w:iCs/>
          <w:sz w:val="22"/>
        </w:rPr>
        <w:t xml:space="preserve">remoncie kap chodnikowych z wymianą nawierzchni </w:t>
      </w:r>
      <w:r w:rsidR="00BB26CC" w:rsidRPr="006449B5">
        <w:rPr>
          <w:rFonts w:ascii="Verdana" w:hAnsi="Verdana"/>
          <w:iCs/>
          <w:sz w:val="22"/>
        </w:rPr>
        <w:t>kap</w:t>
      </w:r>
    </w:p>
    <w:p w14:paraId="2EAEC925" w14:textId="77777777" w:rsidR="00BB26CC" w:rsidRPr="006449B5" w:rsidRDefault="00BB26CC" w:rsidP="00BB26CC">
      <w:pPr>
        <w:suppressAutoHyphens/>
        <w:spacing w:line="276" w:lineRule="auto"/>
        <w:ind w:left="720"/>
        <w:jc w:val="both"/>
        <w:rPr>
          <w:rFonts w:ascii="Verdana" w:hAnsi="Verdana"/>
          <w:iCs/>
          <w:sz w:val="22"/>
        </w:rPr>
      </w:pPr>
    </w:p>
    <w:p w14:paraId="02676C62" w14:textId="257EDC55" w:rsidR="00010270" w:rsidRPr="006449B5" w:rsidRDefault="00010270" w:rsidP="00010270">
      <w:pPr>
        <w:pStyle w:val="Akapitzlist"/>
        <w:numPr>
          <w:ilvl w:val="6"/>
          <w:numId w:val="18"/>
        </w:numPr>
        <w:spacing w:line="276" w:lineRule="auto"/>
        <w:ind w:left="426" w:hanging="426"/>
        <w:jc w:val="both"/>
        <w:rPr>
          <w:rFonts w:ascii="Verdana" w:hAnsi="Verdana"/>
        </w:rPr>
      </w:pPr>
      <w:r w:rsidRPr="006449B5">
        <w:rPr>
          <w:rFonts w:ascii="Verdana" w:hAnsi="Verdana"/>
        </w:rPr>
        <w:t xml:space="preserve">W zakresie </w:t>
      </w:r>
      <w:r w:rsidR="00F72640" w:rsidRPr="006449B5">
        <w:rPr>
          <w:rFonts w:ascii="Verdana" w:hAnsi="Verdana"/>
        </w:rPr>
        <w:t>przebudowy</w:t>
      </w:r>
      <w:r w:rsidRPr="006449B5">
        <w:rPr>
          <w:rFonts w:ascii="Verdana" w:hAnsi="Verdana"/>
        </w:rPr>
        <w:t xml:space="preserve"> </w:t>
      </w:r>
      <w:r w:rsidR="00754F8F">
        <w:rPr>
          <w:rFonts w:ascii="Verdana" w:hAnsi="Verdana"/>
        </w:rPr>
        <w:t>drogi</w:t>
      </w:r>
      <w:r w:rsidRPr="006449B5">
        <w:rPr>
          <w:rFonts w:ascii="Verdana" w:hAnsi="Verdana"/>
        </w:rPr>
        <w:t>:</w:t>
      </w:r>
    </w:p>
    <w:p w14:paraId="54B59A35" w14:textId="77777777" w:rsidR="00010270" w:rsidRPr="006449B5" w:rsidRDefault="00010270" w:rsidP="00010270">
      <w:pPr>
        <w:numPr>
          <w:ilvl w:val="0"/>
          <w:numId w:val="11"/>
        </w:numPr>
        <w:suppressAutoHyphens/>
        <w:spacing w:line="276" w:lineRule="auto"/>
        <w:jc w:val="both"/>
        <w:rPr>
          <w:rFonts w:ascii="Verdana" w:hAnsi="Verdana"/>
          <w:iCs/>
          <w:sz w:val="22"/>
        </w:rPr>
      </w:pPr>
      <w:r w:rsidRPr="006449B5">
        <w:rPr>
          <w:rFonts w:ascii="Verdana" w:hAnsi="Verdana"/>
          <w:iCs/>
          <w:sz w:val="22"/>
        </w:rPr>
        <w:t xml:space="preserve">wykonaniu naprawy i uzupełnienia konstrukcji drogi na odcinkach przełomowych </w:t>
      </w:r>
    </w:p>
    <w:p w14:paraId="55E9BC58" w14:textId="77777777" w:rsidR="00BB26CC" w:rsidRPr="006449B5" w:rsidRDefault="00BB26CC" w:rsidP="00010270">
      <w:pPr>
        <w:numPr>
          <w:ilvl w:val="0"/>
          <w:numId w:val="11"/>
        </w:numPr>
        <w:suppressAutoHyphens/>
        <w:spacing w:line="276" w:lineRule="auto"/>
        <w:jc w:val="both"/>
        <w:rPr>
          <w:rFonts w:ascii="Verdana" w:hAnsi="Verdana"/>
          <w:iCs/>
          <w:sz w:val="22"/>
        </w:rPr>
      </w:pPr>
      <w:r w:rsidRPr="006449B5">
        <w:rPr>
          <w:rFonts w:ascii="Verdana" w:hAnsi="Verdana"/>
          <w:iCs/>
          <w:sz w:val="22"/>
        </w:rPr>
        <w:t>wykonanie poszerzeń</w:t>
      </w:r>
    </w:p>
    <w:p w14:paraId="02EB6BB1" w14:textId="77777777" w:rsidR="00010270" w:rsidRPr="006449B5" w:rsidRDefault="00010270" w:rsidP="00010270">
      <w:pPr>
        <w:numPr>
          <w:ilvl w:val="0"/>
          <w:numId w:val="11"/>
        </w:numPr>
        <w:suppressAutoHyphens/>
        <w:spacing w:line="276" w:lineRule="auto"/>
        <w:jc w:val="both"/>
        <w:rPr>
          <w:rFonts w:ascii="Verdana" w:hAnsi="Verdana"/>
          <w:iCs/>
          <w:sz w:val="22"/>
        </w:rPr>
      </w:pPr>
      <w:r w:rsidRPr="006449B5">
        <w:rPr>
          <w:rFonts w:ascii="Verdana" w:hAnsi="Verdana"/>
          <w:iCs/>
          <w:sz w:val="22"/>
        </w:rPr>
        <w:t xml:space="preserve">wykonaniu warstwy </w:t>
      </w:r>
      <w:r w:rsidR="00BB26CC" w:rsidRPr="006449B5">
        <w:rPr>
          <w:rFonts w:ascii="Verdana" w:hAnsi="Verdana"/>
          <w:iCs/>
          <w:sz w:val="22"/>
        </w:rPr>
        <w:t xml:space="preserve">wiążącej i </w:t>
      </w:r>
      <w:r w:rsidRPr="006449B5">
        <w:rPr>
          <w:rFonts w:ascii="Verdana" w:hAnsi="Verdana"/>
          <w:iCs/>
          <w:sz w:val="22"/>
        </w:rPr>
        <w:t>ścieralnej z betonu asfaltowego;</w:t>
      </w:r>
    </w:p>
    <w:p w14:paraId="1C8F121C" w14:textId="77777777" w:rsidR="00BB26CC" w:rsidRPr="006449B5" w:rsidRDefault="00010270" w:rsidP="00BB26CC">
      <w:pPr>
        <w:numPr>
          <w:ilvl w:val="0"/>
          <w:numId w:val="11"/>
        </w:numPr>
        <w:suppressAutoHyphens/>
        <w:spacing w:line="276" w:lineRule="auto"/>
        <w:jc w:val="both"/>
        <w:rPr>
          <w:rFonts w:ascii="Verdana" w:hAnsi="Verdana"/>
          <w:iCs/>
          <w:sz w:val="22"/>
        </w:rPr>
      </w:pPr>
      <w:r w:rsidRPr="006449B5">
        <w:rPr>
          <w:rFonts w:ascii="Verdana" w:hAnsi="Verdana"/>
          <w:iCs/>
          <w:sz w:val="22"/>
        </w:rPr>
        <w:t xml:space="preserve">odtworzeniu zjazdów z drogi; </w:t>
      </w:r>
    </w:p>
    <w:p w14:paraId="37B6877A" w14:textId="77777777" w:rsidR="00010270" w:rsidRDefault="00010270" w:rsidP="00BB26CC">
      <w:pPr>
        <w:numPr>
          <w:ilvl w:val="0"/>
          <w:numId w:val="11"/>
        </w:numPr>
        <w:suppressAutoHyphens/>
        <w:spacing w:line="276" w:lineRule="auto"/>
        <w:jc w:val="both"/>
        <w:rPr>
          <w:rFonts w:ascii="Verdana" w:hAnsi="Verdana"/>
          <w:iCs/>
          <w:sz w:val="22"/>
        </w:rPr>
      </w:pPr>
      <w:r w:rsidRPr="006449B5">
        <w:rPr>
          <w:rFonts w:ascii="Verdana" w:hAnsi="Verdana"/>
          <w:iCs/>
          <w:sz w:val="22"/>
        </w:rPr>
        <w:t>uzupełnieniu poboczy;</w:t>
      </w:r>
    </w:p>
    <w:p w14:paraId="7AE453DA" w14:textId="77777777" w:rsidR="00754F8F" w:rsidRDefault="00754F8F" w:rsidP="00754F8F">
      <w:pPr>
        <w:suppressAutoHyphens/>
        <w:spacing w:line="276" w:lineRule="auto"/>
        <w:jc w:val="both"/>
        <w:rPr>
          <w:rFonts w:ascii="Verdana" w:hAnsi="Verdana"/>
          <w:iCs/>
          <w:sz w:val="22"/>
        </w:rPr>
      </w:pPr>
    </w:p>
    <w:p w14:paraId="3BFAD7BD" w14:textId="77777777" w:rsidR="00754F8F" w:rsidRPr="006449B5" w:rsidRDefault="00754F8F" w:rsidP="00754F8F">
      <w:pPr>
        <w:suppressAutoHyphens/>
        <w:spacing w:line="276" w:lineRule="auto"/>
        <w:jc w:val="both"/>
        <w:rPr>
          <w:rFonts w:ascii="Verdana" w:hAnsi="Verdana"/>
          <w:iCs/>
          <w:sz w:val="22"/>
        </w:rPr>
      </w:pPr>
    </w:p>
    <w:p w14:paraId="707832DA" w14:textId="77777777" w:rsidR="006F7310" w:rsidRPr="006449B5" w:rsidRDefault="00755F17">
      <w:pPr>
        <w:pStyle w:val="Nagwek1"/>
        <w:rPr>
          <w:rFonts w:ascii="Verdana" w:hAnsi="Verdana"/>
        </w:rPr>
      </w:pPr>
      <w:bookmarkStart w:id="10" w:name="_Toc446519519"/>
      <w:bookmarkStart w:id="11" w:name="_Toc47300822"/>
      <w:r w:rsidRPr="006449B5">
        <w:rPr>
          <w:rFonts w:ascii="Verdana" w:hAnsi="Verdana"/>
        </w:rPr>
        <w:lastRenderedPageBreak/>
        <w:t>PODSTAWA OPRACOWANIA</w:t>
      </w:r>
      <w:bookmarkEnd w:id="10"/>
      <w:bookmarkEnd w:id="11"/>
    </w:p>
    <w:p w14:paraId="4E43C5BD" w14:textId="77777777" w:rsidR="006F7310" w:rsidRPr="006449B5" w:rsidRDefault="00755F17">
      <w:pPr>
        <w:numPr>
          <w:ilvl w:val="0"/>
          <w:numId w:val="11"/>
        </w:numPr>
        <w:suppressAutoHyphens/>
        <w:spacing w:line="360" w:lineRule="auto"/>
        <w:jc w:val="both"/>
        <w:rPr>
          <w:rFonts w:ascii="Verdana" w:hAnsi="Verdana"/>
          <w:iCs/>
          <w:sz w:val="22"/>
        </w:rPr>
      </w:pPr>
      <w:r w:rsidRPr="006449B5">
        <w:rPr>
          <w:rFonts w:ascii="Verdana" w:hAnsi="Verdana"/>
          <w:iCs/>
          <w:sz w:val="22"/>
        </w:rPr>
        <w:t xml:space="preserve">Umowa z Inwestorem </w:t>
      </w:r>
    </w:p>
    <w:p w14:paraId="1905B6E8" w14:textId="77777777" w:rsidR="006F7310" w:rsidRPr="006449B5" w:rsidRDefault="00755F17">
      <w:pPr>
        <w:numPr>
          <w:ilvl w:val="0"/>
          <w:numId w:val="11"/>
        </w:numPr>
        <w:suppressAutoHyphens/>
        <w:spacing w:line="360" w:lineRule="auto"/>
        <w:jc w:val="both"/>
        <w:rPr>
          <w:rFonts w:ascii="Verdana" w:hAnsi="Verdana"/>
          <w:iCs/>
          <w:sz w:val="22"/>
        </w:rPr>
      </w:pPr>
      <w:r w:rsidRPr="006449B5">
        <w:rPr>
          <w:rFonts w:ascii="Verdana" w:hAnsi="Verdana"/>
          <w:iCs/>
          <w:sz w:val="22"/>
        </w:rPr>
        <w:t>Ustawa z dnia 07 lipca 1994 r - Prawo Budowlane;</w:t>
      </w:r>
    </w:p>
    <w:p w14:paraId="0B46B48E" w14:textId="77777777" w:rsidR="006F7310" w:rsidRPr="006449B5" w:rsidRDefault="00755F17">
      <w:pPr>
        <w:numPr>
          <w:ilvl w:val="0"/>
          <w:numId w:val="11"/>
        </w:numPr>
        <w:suppressAutoHyphens/>
        <w:spacing w:line="360" w:lineRule="auto"/>
        <w:jc w:val="both"/>
        <w:rPr>
          <w:rFonts w:ascii="Verdana" w:hAnsi="Verdana"/>
          <w:iCs/>
          <w:sz w:val="22"/>
        </w:rPr>
      </w:pPr>
      <w:r w:rsidRPr="006449B5">
        <w:rPr>
          <w:rFonts w:ascii="Verdana" w:hAnsi="Verdana"/>
          <w:iCs/>
          <w:sz w:val="22"/>
        </w:rPr>
        <w:t>Ustawa z dnia  20 lipca  2017 - Prawo Wodne;</w:t>
      </w:r>
    </w:p>
    <w:p w14:paraId="32896FFF" w14:textId="77777777" w:rsidR="006F7310" w:rsidRPr="006449B5" w:rsidRDefault="00755F17">
      <w:pPr>
        <w:numPr>
          <w:ilvl w:val="0"/>
          <w:numId w:val="11"/>
        </w:numPr>
        <w:suppressAutoHyphens/>
        <w:spacing w:line="360" w:lineRule="auto"/>
        <w:jc w:val="both"/>
        <w:rPr>
          <w:rFonts w:ascii="Verdana" w:hAnsi="Verdana"/>
          <w:iCs/>
          <w:sz w:val="22"/>
        </w:rPr>
      </w:pPr>
      <w:r w:rsidRPr="006449B5">
        <w:rPr>
          <w:rFonts w:ascii="Verdana" w:hAnsi="Verdana"/>
          <w:iCs/>
          <w:sz w:val="22"/>
        </w:rPr>
        <w:t>Rozporządzenie Ministra Transportu i Gospodarki Morskiej z dn. 02.03.1999 r w sprawie warunków technicznych, jakim powinny odpowiadać drogi publiczne i ich usytuowanie;</w:t>
      </w:r>
    </w:p>
    <w:p w14:paraId="5D9A5D41" w14:textId="77777777" w:rsidR="006F7310" w:rsidRPr="006449B5" w:rsidRDefault="00755F17">
      <w:pPr>
        <w:numPr>
          <w:ilvl w:val="0"/>
          <w:numId w:val="11"/>
        </w:numPr>
        <w:suppressAutoHyphens/>
        <w:spacing w:line="360" w:lineRule="auto"/>
        <w:jc w:val="both"/>
        <w:rPr>
          <w:rFonts w:ascii="Verdana" w:hAnsi="Verdana"/>
          <w:iCs/>
          <w:sz w:val="22"/>
        </w:rPr>
      </w:pPr>
      <w:r w:rsidRPr="006449B5">
        <w:rPr>
          <w:rFonts w:ascii="Verdana" w:hAnsi="Verdana"/>
          <w:iCs/>
          <w:sz w:val="22"/>
        </w:rPr>
        <w:t>Rozporządzenie Ministra Transportu i Gospodarki Morskiej z dn. 30 maja 2000 r w sprawie warunków technicznych, jakim powinny odpowiadać drogowe obiekty inżynierskie i ich usytuowanie;</w:t>
      </w:r>
    </w:p>
    <w:p w14:paraId="05F87BBB" w14:textId="77777777" w:rsidR="006F7310" w:rsidRPr="006449B5" w:rsidRDefault="00755F17">
      <w:pPr>
        <w:numPr>
          <w:ilvl w:val="0"/>
          <w:numId w:val="11"/>
        </w:numPr>
        <w:suppressAutoHyphens/>
        <w:spacing w:line="360" w:lineRule="auto"/>
        <w:jc w:val="both"/>
        <w:rPr>
          <w:rFonts w:ascii="Verdana" w:hAnsi="Verdana"/>
          <w:iCs/>
          <w:sz w:val="22"/>
        </w:rPr>
      </w:pPr>
      <w:r w:rsidRPr="006449B5">
        <w:rPr>
          <w:rFonts w:ascii="Verdana" w:hAnsi="Verdana"/>
          <w:iCs/>
          <w:sz w:val="22"/>
        </w:rPr>
        <w:t>PN-85/S-10030 Obiekty mostowe. Obciążenia;</w:t>
      </w:r>
    </w:p>
    <w:p w14:paraId="28AF64BD" w14:textId="77777777" w:rsidR="006F7310" w:rsidRPr="006449B5" w:rsidRDefault="00755F17">
      <w:pPr>
        <w:numPr>
          <w:ilvl w:val="0"/>
          <w:numId w:val="11"/>
        </w:numPr>
        <w:suppressAutoHyphens/>
        <w:spacing w:line="360" w:lineRule="auto"/>
        <w:jc w:val="both"/>
        <w:rPr>
          <w:rFonts w:ascii="Verdana" w:hAnsi="Verdana"/>
          <w:iCs/>
          <w:sz w:val="22"/>
        </w:rPr>
      </w:pPr>
      <w:r w:rsidRPr="006449B5">
        <w:rPr>
          <w:rFonts w:ascii="Verdana" w:hAnsi="Verdana"/>
          <w:iCs/>
          <w:sz w:val="22"/>
        </w:rPr>
        <w:t xml:space="preserve">PN-92/S-10042 Obiekty mostowe. Konstrukcje betonowe, żelbetowe i sprężone. </w:t>
      </w:r>
      <w:r w:rsidRPr="006449B5">
        <w:rPr>
          <w:rFonts w:ascii="Verdana" w:hAnsi="Verdana"/>
          <w:iCs/>
          <w:sz w:val="22"/>
        </w:rPr>
        <w:br/>
        <w:t>Projektowanie;</w:t>
      </w:r>
    </w:p>
    <w:p w14:paraId="6BB87C27" w14:textId="77777777" w:rsidR="006F7310" w:rsidRPr="006449B5" w:rsidRDefault="00755F17">
      <w:pPr>
        <w:numPr>
          <w:ilvl w:val="0"/>
          <w:numId w:val="11"/>
        </w:numPr>
        <w:suppressAutoHyphens/>
        <w:spacing w:line="360" w:lineRule="auto"/>
        <w:jc w:val="both"/>
        <w:rPr>
          <w:rFonts w:ascii="Verdana" w:hAnsi="Verdana"/>
          <w:iCs/>
          <w:sz w:val="22"/>
        </w:rPr>
      </w:pPr>
      <w:r w:rsidRPr="006449B5">
        <w:rPr>
          <w:rFonts w:ascii="Verdana" w:hAnsi="Verdana"/>
          <w:iCs/>
          <w:sz w:val="22"/>
        </w:rPr>
        <w:t>Rozporządzenie Ministra Transportu,  Budownictwa i Gospodarki Morskiej z dnia 25 kwietnia 2012 r. w sprawie ustalania geotechnicznych warunków posadawiania obiektów budowlanych</w:t>
      </w:r>
    </w:p>
    <w:p w14:paraId="1F7FC7AD" w14:textId="77777777" w:rsidR="006F7310" w:rsidRPr="006449B5" w:rsidRDefault="00755F17">
      <w:pPr>
        <w:numPr>
          <w:ilvl w:val="0"/>
          <w:numId w:val="11"/>
        </w:numPr>
        <w:suppressAutoHyphens/>
        <w:spacing w:line="360" w:lineRule="auto"/>
        <w:jc w:val="both"/>
        <w:rPr>
          <w:rFonts w:ascii="Verdana" w:hAnsi="Verdana"/>
          <w:iCs/>
          <w:sz w:val="22"/>
        </w:rPr>
      </w:pPr>
      <w:r w:rsidRPr="006449B5">
        <w:rPr>
          <w:rFonts w:ascii="Verdana" w:hAnsi="Verdana"/>
          <w:iCs/>
          <w:sz w:val="22"/>
        </w:rPr>
        <w:t>PN-EN 1997-1: Eurokod 7: Projektowanie geotechniczne - Część 1: Zasady ogólne i PN-EN 1997-2: Eurokod 7: Projektowanie geotechniczne - Część 2: Rozpoznanie i badanie podłoża gruntowego.;</w:t>
      </w:r>
    </w:p>
    <w:p w14:paraId="041BF3B8" w14:textId="77777777" w:rsidR="006F7310" w:rsidRPr="006449B5" w:rsidRDefault="00755F17">
      <w:pPr>
        <w:numPr>
          <w:ilvl w:val="0"/>
          <w:numId w:val="11"/>
        </w:numPr>
        <w:suppressAutoHyphens/>
        <w:spacing w:line="360" w:lineRule="auto"/>
        <w:jc w:val="both"/>
        <w:rPr>
          <w:rFonts w:ascii="Verdana" w:hAnsi="Verdana"/>
          <w:iCs/>
          <w:sz w:val="22"/>
        </w:rPr>
      </w:pPr>
      <w:r w:rsidRPr="006449B5">
        <w:rPr>
          <w:rFonts w:ascii="Verdana" w:hAnsi="Verdana"/>
          <w:iCs/>
          <w:sz w:val="22"/>
        </w:rPr>
        <w:t>PN-EN 1997-1: Eurokod 7: Projektowanie geotechniczne - Część 1: Zasady ogólne i PN-EN 1997-2: Eurokod 7: Projektowanie geotechniczne - Część 2;</w:t>
      </w:r>
    </w:p>
    <w:p w14:paraId="3F619257" w14:textId="77777777" w:rsidR="006F7310" w:rsidRPr="006449B5" w:rsidRDefault="00755F17">
      <w:pPr>
        <w:numPr>
          <w:ilvl w:val="0"/>
          <w:numId w:val="11"/>
        </w:numPr>
        <w:suppressAutoHyphens/>
        <w:spacing w:line="360" w:lineRule="auto"/>
        <w:jc w:val="both"/>
        <w:rPr>
          <w:rFonts w:ascii="Verdana" w:hAnsi="Verdana"/>
          <w:iCs/>
          <w:sz w:val="22"/>
        </w:rPr>
      </w:pPr>
      <w:r w:rsidRPr="006449B5">
        <w:rPr>
          <w:rFonts w:ascii="Verdana" w:hAnsi="Verdana"/>
          <w:iCs/>
          <w:sz w:val="22"/>
        </w:rPr>
        <w:t>PN-83/B-02482 Fundamenty budowlane. Nośność pali i fundamentów palowych;</w:t>
      </w:r>
    </w:p>
    <w:p w14:paraId="1D37EBCC" w14:textId="77777777" w:rsidR="006F7310" w:rsidRPr="006449B5" w:rsidRDefault="00755F17">
      <w:pPr>
        <w:numPr>
          <w:ilvl w:val="0"/>
          <w:numId w:val="11"/>
        </w:numPr>
        <w:suppressAutoHyphens/>
        <w:spacing w:line="360" w:lineRule="auto"/>
        <w:jc w:val="both"/>
        <w:rPr>
          <w:rFonts w:ascii="Verdana" w:hAnsi="Verdana"/>
          <w:iCs/>
          <w:sz w:val="22"/>
        </w:rPr>
      </w:pPr>
      <w:r w:rsidRPr="006449B5">
        <w:rPr>
          <w:rFonts w:ascii="Verdana" w:hAnsi="Verdana"/>
          <w:iCs/>
          <w:sz w:val="22"/>
        </w:rPr>
        <w:t>PN-83/B-03010 Ściany oporowe. Obliczenia statyczne i projektowanie;</w:t>
      </w:r>
    </w:p>
    <w:p w14:paraId="055DC2EF" w14:textId="77777777" w:rsidR="006F7310" w:rsidRPr="006449B5" w:rsidRDefault="00755F17">
      <w:pPr>
        <w:numPr>
          <w:ilvl w:val="0"/>
          <w:numId w:val="11"/>
        </w:numPr>
        <w:suppressAutoHyphens/>
        <w:spacing w:line="360" w:lineRule="auto"/>
        <w:jc w:val="both"/>
        <w:rPr>
          <w:rFonts w:ascii="Verdana" w:hAnsi="Verdana"/>
          <w:iCs/>
          <w:sz w:val="22"/>
        </w:rPr>
      </w:pPr>
      <w:r w:rsidRPr="006449B5">
        <w:rPr>
          <w:rFonts w:ascii="Verdana" w:hAnsi="Verdana"/>
          <w:iCs/>
          <w:sz w:val="22"/>
        </w:rPr>
        <w:t>Rozporządzenie Ministra Transportu, Budownictwa i Gospodarki Morskiej z dnia 25 kwietnia 2012 r. w sprawie szczegółowego zakresu i formy projektu budowlanego ;</w:t>
      </w:r>
    </w:p>
    <w:p w14:paraId="790C0BC9" w14:textId="7D2DB01B" w:rsidR="006F7310" w:rsidRPr="006449B5" w:rsidRDefault="00755F17">
      <w:pPr>
        <w:numPr>
          <w:ilvl w:val="0"/>
          <w:numId w:val="11"/>
        </w:numPr>
        <w:suppressAutoHyphens/>
        <w:spacing w:line="360" w:lineRule="auto"/>
        <w:jc w:val="both"/>
        <w:rPr>
          <w:rFonts w:ascii="Verdana" w:hAnsi="Verdana"/>
          <w:iCs/>
          <w:sz w:val="22"/>
        </w:rPr>
      </w:pPr>
      <w:r w:rsidRPr="006449B5">
        <w:rPr>
          <w:rFonts w:ascii="Verdana" w:hAnsi="Verdana"/>
          <w:iCs/>
          <w:sz w:val="22"/>
        </w:rPr>
        <w:t xml:space="preserve">Światła Mostów i Przepustów WPD-12 – W-wa 1973; </w:t>
      </w:r>
    </w:p>
    <w:p w14:paraId="5E2D0A5D" w14:textId="5CCA0095" w:rsidR="006F7310" w:rsidRPr="006449B5" w:rsidRDefault="00755F17">
      <w:pPr>
        <w:numPr>
          <w:ilvl w:val="0"/>
          <w:numId w:val="11"/>
        </w:numPr>
        <w:suppressAutoHyphens/>
        <w:spacing w:line="360" w:lineRule="auto"/>
        <w:jc w:val="both"/>
        <w:rPr>
          <w:rFonts w:ascii="Verdana" w:hAnsi="Verdana"/>
          <w:iCs/>
          <w:sz w:val="22"/>
        </w:rPr>
      </w:pPr>
      <w:r w:rsidRPr="006449B5">
        <w:rPr>
          <w:rFonts w:ascii="Verdana" w:hAnsi="Verdana"/>
          <w:iCs/>
          <w:sz w:val="22"/>
        </w:rPr>
        <w:t>Mapa sytuacyjno-wysokościowa w skali 1:1000;</w:t>
      </w:r>
    </w:p>
    <w:p w14:paraId="00F384CE" w14:textId="77777777" w:rsidR="006F7310" w:rsidRPr="006449B5" w:rsidRDefault="00755F17">
      <w:pPr>
        <w:numPr>
          <w:ilvl w:val="0"/>
          <w:numId w:val="11"/>
        </w:numPr>
        <w:suppressAutoHyphens/>
        <w:spacing w:line="360" w:lineRule="auto"/>
        <w:jc w:val="both"/>
        <w:rPr>
          <w:rFonts w:ascii="Verdana" w:hAnsi="Verdana"/>
          <w:iCs/>
          <w:sz w:val="22"/>
        </w:rPr>
      </w:pPr>
      <w:r w:rsidRPr="006449B5">
        <w:rPr>
          <w:rFonts w:ascii="Verdana" w:hAnsi="Verdana"/>
          <w:iCs/>
          <w:sz w:val="22"/>
        </w:rPr>
        <w:t>Odwodnienie dróg i ulic – St. Datka – WKŁ Warszawa 1970r.;</w:t>
      </w:r>
    </w:p>
    <w:p w14:paraId="193A7F59" w14:textId="77777777" w:rsidR="006F7310" w:rsidRPr="006449B5" w:rsidRDefault="00755F17">
      <w:pPr>
        <w:numPr>
          <w:ilvl w:val="0"/>
          <w:numId w:val="11"/>
        </w:numPr>
        <w:suppressAutoHyphens/>
        <w:spacing w:line="360" w:lineRule="auto"/>
        <w:jc w:val="both"/>
        <w:rPr>
          <w:rFonts w:ascii="Verdana" w:hAnsi="Verdana"/>
          <w:iCs/>
          <w:sz w:val="22"/>
        </w:rPr>
      </w:pPr>
      <w:r w:rsidRPr="006449B5">
        <w:rPr>
          <w:rFonts w:ascii="Verdana" w:hAnsi="Verdana"/>
          <w:iCs/>
          <w:sz w:val="22"/>
        </w:rPr>
        <w:t xml:space="preserve">Katalog Powtarzalnych Elementów Drogowych Część I </w:t>
      </w:r>
      <w:proofErr w:type="spellStart"/>
      <w:r w:rsidRPr="006449B5">
        <w:rPr>
          <w:rFonts w:ascii="Verdana" w:hAnsi="Verdana"/>
          <w:iCs/>
          <w:sz w:val="22"/>
        </w:rPr>
        <w:t>i</w:t>
      </w:r>
      <w:proofErr w:type="spellEnd"/>
      <w:r w:rsidRPr="006449B5">
        <w:rPr>
          <w:rFonts w:ascii="Verdana" w:hAnsi="Verdana"/>
          <w:iCs/>
          <w:sz w:val="22"/>
        </w:rPr>
        <w:t xml:space="preserve"> II </w:t>
      </w:r>
      <w:proofErr w:type="spellStart"/>
      <w:r w:rsidRPr="006449B5">
        <w:rPr>
          <w:rFonts w:ascii="Verdana" w:hAnsi="Verdana"/>
          <w:iCs/>
          <w:sz w:val="22"/>
        </w:rPr>
        <w:t>CBPBDiM</w:t>
      </w:r>
      <w:proofErr w:type="spellEnd"/>
      <w:r w:rsidRPr="006449B5">
        <w:rPr>
          <w:rFonts w:ascii="Verdana" w:hAnsi="Verdana"/>
          <w:iCs/>
          <w:sz w:val="22"/>
        </w:rPr>
        <w:t xml:space="preserve"> </w:t>
      </w:r>
      <w:proofErr w:type="spellStart"/>
      <w:r w:rsidRPr="006449B5">
        <w:rPr>
          <w:rFonts w:ascii="Verdana" w:hAnsi="Verdana"/>
          <w:iCs/>
          <w:sz w:val="22"/>
        </w:rPr>
        <w:t>Transprojekt</w:t>
      </w:r>
      <w:proofErr w:type="spellEnd"/>
      <w:r w:rsidRPr="006449B5">
        <w:rPr>
          <w:rFonts w:ascii="Verdana" w:hAnsi="Verdana"/>
          <w:iCs/>
          <w:sz w:val="22"/>
        </w:rPr>
        <w:t xml:space="preserve"> </w:t>
      </w:r>
    </w:p>
    <w:p w14:paraId="743428C3" w14:textId="77777777" w:rsidR="006F7310" w:rsidRPr="006449B5" w:rsidRDefault="00755F17">
      <w:pPr>
        <w:suppressAutoHyphens/>
        <w:spacing w:line="360" w:lineRule="auto"/>
        <w:ind w:left="720"/>
        <w:jc w:val="both"/>
        <w:rPr>
          <w:rFonts w:ascii="Verdana" w:hAnsi="Verdana"/>
          <w:iCs/>
          <w:sz w:val="22"/>
        </w:rPr>
      </w:pPr>
      <w:r w:rsidRPr="006449B5">
        <w:rPr>
          <w:rFonts w:ascii="Verdana" w:hAnsi="Verdana"/>
          <w:iCs/>
          <w:sz w:val="22"/>
        </w:rPr>
        <w:t>Warszawa;</w:t>
      </w:r>
    </w:p>
    <w:p w14:paraId="100CA55C" w14:textId="77777777" w:rsidR="006F7310" w:rsidRPr="006449B5" w:rsidRDefault="00755F17">
      <w:pPr>
        <w:numPr>
          <w:ilvl w:val="0"/>
          <w:numId w:val="11"/>
        </w:numPr>
        <w:suppressAutoHyphens/>
        <w:spacing w:line="360" w:lineRule="auto"/>
        <w:jc w:val="both"/>
        <w:rPr>
          <w:rFonts w:ascii="Verdana" w:hAnsi="Verdana"/>
          <w:iCs/>
          <w:sz w:val="22"/>
        </w:rPr>
      </w:pPr>
      <w:r w:rsidRPr="006449B5">
        <w:rPr>
          <w:rFonts w:ascii="Verdana" w:hAnsi="Verdana"/>
          <w:iCs/>
          <w:sz w:val="22"/>
        </w:rPr>
        <w:t xml:space="preserve">Zbiór projektów typowych budowli regulacyjnych rzek i potoków Cz.1 – Centralne </w:t>
      </w:r>
    </w:p>
    <w:p w14:paraId="5030747E" w14:textId="77777777" w:rsidR="006F7310" w:rsidRPr="006449B5" w:rsidRDefault="00755F17">
      <w:pPr>
        <w:suppressAutoHyphens/>
        <w:spacing w:line="360" w:lineRule="auto"/>
        <w:ind w:left="720"/>
        <w:jc w:val="both"/>
        <w:rPr>
          <w:rFonts w:ascii="Verdana" w:hAnsi="Verdana"/>
          <w:iCs/>
          <w:sz w:val="22"/>
        </w:rPr>
      </w:pPr>
      <w:r w:rsidRPr="006449B5">
        <w:rPr>
          <w:rFonts w:ascii="Verdana" w:hAnsi="Verdana"/>
          <w:iCs/>
          <w:sz w:val="22"/>
        </w:rPr>
        <w:t>Biuro Studiów i Projektów Budownictwa Wodnego „</w:t>
      </w:r>
      <w:proofErr w:type="spellStart"/>
      <w:r w:rsidRPr="006449B5">
        <w:rPr>
          <w:rFonts w:ascii="Verdana" w:hAnsi="Verdana"/>
          <w:iCs/>
          <w:sz w:val="22"/>
        </w:rPr>
        <w:t>Hydroprojekt</w:t>
      </w:r>
      <w:proofErr w:type="spellEnd"/>
      <w:r w:rsidRPr="006449B5">
        <w:rPr>
          <w:rFonts w:ascii="Verdana" w:hAnsi="Verdana"/>
          <w:iCs/>
          <w:sz w:val="22"/>
        </w:rPr>
        <w:t>” –W-wa 1979r;</w:t>
      </w:r>
    </w:p>
    <w:p w14:paraId="6DF1D6D8" w14:textId="77777777" w:rsidR="006F7310" w:rsidRPr="006449B5" w:rsidRDefault="00755F17">
      <w:pPr>
        <w:numPr>
          <w:ilvl w:val="0"/>
          <w:numId w:val="11"/>
        </w:numPr>
        <w:suppressAutoHyphens/>
        <w:spacing w:line="360" w:lineRule="auto"/>
        <w:jc w:val="both"/>
        <w:rPr>
          <w:rFonts w:ascii="Verdana" w:hAnsi="Verdana"/>
          <w:iCs/>
          <w:sz w:val="22"/>
        </w:rPr>
      </w:pPr>
      <w:r w:rsidRPr="006449B5">
        <w:rPr>
          <w:rFonts w:ascii="Verdana" w:hAnsi="Verdana"/>
          <w:iCs/>
          <w:sz w:val="22"/>
        </w:rPr>
        <w:t>Pomiary uzupełniające  i inwentaryzacja własna istniejącego zagospodarowania terenu.</w:t>
      </w:r>
    </w:p>
    <w:p w14:paraId="71CC0AD6" w14:textId="77777777" w:rsidR="006F7310" w:rsidRPr="006449B5" w:rsidRDefault="00755F17">
      <w:pPr>
        <w:numPr>
          <w:ilvl w:val="0"/>
          <w:numId w:val="11"/>
        </w:numPr>
        <w:suppressAutoHyphens/>
        <w:spacing w:line="360" w:lineRule="auto"/>
        <w:jc w:val="both"/>
        <w:rPr>
          <w:rFonts w:ascii="Verdana" w:hAnsi="Verdana"/>
          <w:iCs/>
          <w:sz w:val="22"/>
        </w:rPr>
      </w:pPr>
      <w:r w:rsidRPr="006449B5">
        <w:rPr>
          <w:rFonts w:ascii="Verdana" w:hAnsi="Verdana"/>
          <w:iCs/>
          <w:sz w:val="22"/>
        </w:rPr>
        <w:t>Wywiady środowiskowe</w:t>
      </w:r>
    </w:p>
    <w:p w14:paraId="3BC8A303" w14:textId="77777777" w:rsidR="006F7310" w:rsidRPr="006449B5" w:rsidRDefault="00755F17">
      <w:pPr>
        <w:numPr>
          <w:ilvl w:val="0"/>
          <w:numId w:val="11"/>
        </w:numPr>
        <w:suppressAutoHyphens/>
        <w:spacing w:line="360" w:lineRule="auto"/>
        <w:jc w:val="both"/>
        <w:rPr>
          <w:rFonts w:ascii="Verdana" w:hAnsi="Verdana"/>
          <w:iCs/>
          <w:sz w:val="22"/>
        </w:rPr>
      </w:pPr>
      <w:r w:rsidRPr="006449B5">
        <w:rPr>
          <w:rFonts w:ascii="Verdana" w:hAnsi="Verdana"/>
          <w:iCs/>
          <w:sz w:val="22"/>
        </w:rPr>
        <w:t>Normy i przepisy związane</w:t>
      </w:r>
    </w:p>
    <w:p w14:paraId="1B2279E4" w14:textId="77777777" w:rsidR="006F7310" w:rsidRDefault="006F7310">
      <w:pPr>
        <w:suppressAutoHyphens/>
        <w:spacing w:line="360" w:lineRule="auto"/>
        <w:jc w:val="both"/>
        <w:rPr>
          <w:rFonts w:ascii="Verdana" w:hAnsi="Verdana"/>
          <w:iCs/>
          <w:sz w:val="22"/>
        </w:rPr>
      </w:pPr>
    </w:p>
    <w:p w14:paraId="14AAE477" w14:textId="77777777" w:rsidR="006F7310" w:rsidRPr="006449B5" w:rsidRDefault="00755F17">
      <w:pPr>
        <w:pStyle w:val="Nagwek1"/>
        <w:rPr>
          <w:rFonts w:ascii="Verdana" w:hAnsi="Verdana"/>
          <w:sz w:val="24"/>
        </w:rPr>
      </w:pPr>
      <w:bookmarkStart w:id="12" w:name="_Toc47300823"/>
      <w:bookmarkStart w:id="13" w:name="_Toc446519520"/>
      <w:r w:rsidRPr="006449B5">
        <w:rPr>
          <w:rFonts w:ascii="Verdana" w:hAnsi="Verdana"/>
          <w:sz w:val="24"/>
        </w:rPr>
        <w:lastRenderedPageBreak/>
        <w:t>OPIS STANU ISTNIEJĄCEGO</w:t>
      </w:r>
      <w:bookmarkEnd w:id="12"/>
    </w:p>
    <w:p w14:paraId="7B0B6B64" w14:textId="77777777" w:rsidR="006F7310" w:rsidRPr="006449B5" w:rsidRDefault="00755F17">
      <w:pPr>
        <w:pStyle w:val="Nagwek2"/>
        <w:rPr>
          <w:rFonts w:ascii="Verdana" w:hAnsi="Verdana"/>
          <w:sz w:val="22"/>
        </w:rPr>
      </w:pPr>
      <w:r w:rsidRPr="006449B5">
        <w:rPr>
          <w:rFonts w:ascii="Verdana" w:hAnsi="Verdana"/>
          <w:sz w:val="22"/>
        </w:rPr>
        <w:t xml:space="preserve">Droga </w:t>
      </w:r>
      <w:r w:rsidR="00887A5A">
        <w:rPr>
          <w:rFonts w:ascii="Verdana" w:hAnsi="Verdana"/>
          <w:sz w:val="22"/>
        </w:rPr>
        <w:t>powiatowa</w:t>
      </w:r>
      <w:r w:rsidRPr="006449B5">
        <w:rPr>
          <w:rFonts w:ascii="Verdana" w:hAnsi="Verdana"/>
          <w:sz w:val="22"/>
        </w:rPr>
        <w:t>.</w:t>
      </w:r>
    </w:p>
    <w:p w14:paraId="0023C415" w14:textId="4D3DCD4C" w:rsidR="006F7310" w:rsidRPr="006449B5" w:rsidRDefault="00755F17">
      <w:pPr>
        <w:spacing w:line="360" w:lineRule="auto"/>
        <w:ind w:firstLine="357"/>
        <w:jc w:val="both"/>
        <w:rPr>
          <w:rFonts w:ascii="Verdana" w:hAnsi="Verdana"/>
          <w:sz w:val="22"/>
        </w:rPr>
      </w:pPr>
      <w:r w:rsidRPr="006449B5">
        <w:rPr>
          <w:rFonts w:ascii="Verdana" w:hAnsi="Verdana"/>
          <w:sz w:val="22"/>
        </w:rPr>
        <w:t>Objęt</w:t>
      </w:r>
      <w:r w:rsidR="00754F8F">
        <w:rPr>
          <w:rFonts w:ascii="Verdana" w:hAnsi="Verdana"/>
          <w:sz w:val="22"/>
        </w:rPr>
        <w:t>y</w:t>
      </w:r>
      <w:r w:rsidRPr="006449B5">
        <w:rPr>
          <w:rFonts w:ascii="Verdana" w:hAnsi="Verdana"/>
          <w:sz w:val="22"/>
        </w:rPr>
        <w:t xml:space="preserve"> opracowaniem odcin</w:t>
      </w:r>
      <w:r w:rsidR="00754F8F">
        <w:rPr>
          <w:rFonts w:ascii="Verdana" w:hAnsi="Verdana"/>
          <w:sz w:val="22"/>
        </w:rPr>
        <w:t xml:space="preserve">ek drogi i most </w:t>
      </w:r>
      <w:r w:rsidRPr="006449B5">
        <w:rPr>
          <w:rFonts w:ascii="Verdana" w:hAnsi="Verdana"/>
          <w:sz w:val="22"/>
        </w:rPr>
        <w:t>usytuowan</w:t>
      </w:r>
      <w:r w:rsidR="00DD66EA" w:rsidRPr="006449B5">
        <w:rPr>
          <w:rFonts w:ascii="Verdana" w:hAnsi="Verdana"/>
          <w:sz w:val="22"/>
        </w:rPr>
        <w:t>e są</w:t>
      </w:r>
      <w:r w:rsidRPr="006449B5">
        <w:rPr>
          <w:rFonts w:ascii="Verdana" w:hAnsi="Verdana"/>
          <w:sz w:val="22"/>
        </w:rPr>
        <w:t xml:space="preserve"> na terenie województwa podkarpackiego, w powiecie krośnieńskim, na terenie gminy Rymanów, w miejscowości </w:t>
      </w:r>
      <w:r w:rsidR="00F72640" w:rsidRPr="006449B5">
        <w:rPr>
          <w:rFonts w:ascii="Verdana" w:hAnsi="Verdana"/>
          <w:sz w:val="22"/>
        </w:rPr>
        <w:t>Deszno, Królik Polski</w:t>
      </w:r>
      <w:r w:rsidRPr="006449B5">
        <w:rPr>
          <w:rFonts w:ascii="Verdana" w:hAnsi="Verdana"/>
          <w:sz w:val="22"/>
        </w:rPr>
        <w:t xml:space="preserve">. </w:t>
      </w:r>
    </w:p>
    <w:p w14:paraId="77260AB4" w14:textId="77777777" w:rsidR="006F7310" w:rsidRPr="006449B5" w:rsidRDefault="00755F17">
      <w:pPr>
        <w:spacing w:line="360" w:lineRule="auto"/>
        <w:ind w:firstLine="357"/>
        <w:jc w:val="both"/>
        <w:rPr>
          <w:rFonts w:ascii="Verdana" w:hAnsi="Verdana"/>
          <w:sz w:val="22"/>
        </w:rPr>
      </w:pPr>
      <w:r w:rsidRPr="006449B5">
        <w:rPr>
          <w:rFonts w:ascii="Verdana" w:hAnsi="Verdana"/>
          <w:sz w:val="22"/>
        </w:rPr>
        <w:t>W stanie istniejącym przedmiotow</w:t>
      </w:r>
      <w:r w:rsidR="00DD66EA" w:rsidRPr="006449B5">
        <w:rPr>
          <w:rFonts w:ascii="Verdana" w:hAnsi="Verdana"/>
          <w:sz w:val="22"/>
        </w:rPr>
        <w:t>e</w:t>
      </w:r>
      <w:r w:rsidRPr="006449B5">
        <w:rPr>
          <w:rFonts w:ascii="Verdana" w:hAnsi="Verdana"/>
          <w:sz w:val="22"/>
        </w:rPr>
        <w:t xml:space="preserve"> odcink</w:t>
      </w:r>
      <w:r w:rsidR="00DD66EA" w:rsidRPr="006449B5">
        <w:rPr>
          <w:rFonts w:ascii="Verdana" w:hAnsi="Verdana"/>
          <w:sz w:val="22"/>
        </w:rPr>
        <w:t>i</w:t>
      </w:r>
      <w:r w:rsidRPr="006449B5">
        <w:rPr>
          <w:rFonts w:ascii="Verdana" w:hAnsi="Verdana"/>
          <w:sz w:val="22"/>
        </w:rPr>
        <w:t xml:space="preserve"> dr</w:t>
      </w:r>
      <w:r w:rsidR="00DD66EA" w:rsidRPr="006449B5">
        <w:rPr>
          <w:rFonts w:ascii="Verdana" w:hAnsi="Verdana"/>
          <w:sz w:val="22"/>
        </w:rPr>
        <w:t>óg</w:t>
      </w:r>
      <w:r w:rsidRPr="006449B5">
        <w:rPr>
          <w:rFonts w:ascii="Verdana" w:hAnsi="Verdana"/>
          <w:sz w:val="22"/>
        </w:rPr>
        <w:t xml:space="preserve"> posiada</w:t>
      </w:r>
      <w:r w:rsidR="00DD66EA" w:rsidRPr="006449B5">
        <w:rPr>
          <w:rFonts w:ascii="Verdana" w:hAnsi="Verdana"/>
          <w:sz w:val="22"/>
        </w:rPr>
        <w:t xml:space="preserve">ją </w:t>
      </w:r>
      <w:r w:rsidRPr="006449B5">
        <w:rPr>
          <w:rFonts w:ascii="Verdana" w:hAnsi="Verdana"/>
          <w:sz w:val="22"/>
        </w:rPr>
        <w:t xml:space="preserve"> przekrój </w:t>
      </w:r>
      <w:r w:rsidR="00BB26CC" w:rsidRPr="006449B5">
        <w:rPr>
          <w:rFonts w:ascii="Verdana" w:hAnsi="Verdana"/>
          <w:sz w:val="22"/>
        </w:rPr>
        <w:t>sz</w:t>
      </w:r>
      <w:r w:rsidR="00F72640" w:rsidRPr="006449B5">
        <w:rPr>
          <w:rFonts w:ascii="Verdana" w:hAnsi="Verdana"/>
          <w:sz w:val="22"/>
        </w:rPr>
        <w:t>l</w:t>
      </w:r>
      <w:r w:rsidR="00BB26CC" w:rsidRPr="006449B5">
        <w:rPr>
          <w:rFonts w:ascii="Verdana" w:hAnsi="Verdana"/>
          <w:sz w:val="22"/>
        </w:rPr>
        <w:t>a</w:t>
      </w:r>
      <w:r w:rsidR="00F72640" w:rsidRPr="006449B5">
        <w:rPr>
          <w:rFonts w:ascii="Verdana" w:hAnsi="Verdana"/>
          <w:sz w:val="22"/>
        </w:rPr>
        <w:t>kowy</w:t>
      </w:r>
      <w:r w:rsidRPr="006449B5">
        <w:rPr>
          <w:rFonts w:ascii="Verdana" w:hAnsi="Verdana"/>
          <w:sz w:val="22"/>
        </w:rPr>
        <w:t>, jednojezdniowy, o szerokości jezdni wynoszącej ~</w:t>
      </w:r>
      <w:r w:rsidR="003847AA" w:rsidRPr="006449B5">
        <w:rPr>
          <w:rFonts w:ascii="Verdana" w:hAnsi="Verdana"/>
          <w:sz w:val="22"/>
        </w:rPr>
        <w:t>4,5</w:t>
      </w:r>
      <w:r w:rsidRPr="006449B5">
        <w:rPr>
          <w:rFonts w:ascii="Verdana" w:hAnsi="Verdana"/>
          <w:sz w:val="22"/>
        </w:rPr>
        <w:t>-5,0 m i nawierzchni bitumicznej. Drog</w:t>
      </w:r>
      <w:r w:rsidR="00BB26CC" w:rsidRPr="006449B5">
        <w:rPr>
          <w:rFonts w:ascii="Verdana" w:hAnsi="Verdana"/>
          <w:sz w:val="22"/>
        </w:rPr>
        <w:t>a</w:t>
      </w:r>
      <w:r w:rsidRPr="006449B5">
        <w:rPr>
          <w:rFonts w:ascii="Verdana" w:hAnsi="Verdana"/>
          <w:sz w:val="22"/>
        </w:rPr>
        <w:t xml:space="preserve"> posiada obustronne pobocza gruntowe o szerokości ~0.75-1,00 m.</w:t>
      </w:r>
    </w:p>
    <w:p w14:paraId="09759AA0" w14:textId="77777777" w:rsidR="003847AA" w:rsidRPr="006449B5" w:rsidRDefault="00755F17">
      <w:pPr>
        <w:spacing w:line="360" w:lineRule="auto"/>
        <w:ind w:firstLine="357"/>
        <w:jc w:val="both"/>
        <w:rPr>
          <w:rFonts w:ascii="Verdana" w:hAnsi="Verdana"/>
          <w:sz w:val="22"/>
        </w:rPr>
      </w:pPr>
      <w:r w:rsidRPr="006449B5">
        <w:rPr>
          <w:rFonts w:ascii="Verdana" w:hAnsi="Verdana"/>
          <w:sz w:val="22"/>
        </w:rPr>
        <w:t>Nawierzchnia drogi jest zniszczona a konstrukcja uległa częściowemu zniszczeniu</w:t>
      </w:r>
      <w:r w:rsidR="003847AA" w:rsidRPr="006449B5">
        <w:rPr>
          <w:rFonts w:ascii="Verdana" w:hAnsi="Verdana"/>
          <w:sz w:val="22"/>
        </w:rPr>
        <w:t xml:space="preserve"> i wymaga przebudowy </w:t>
      </w:r>
      <w:r w:rsidR="00BB26CC" w:rsidRPr="006449B5">
        <w:rPr>
          <w:rFonts w:ascii="Verdana" w:hAnsi="Verdana"/>
          <w:sz w:val="22"/>
        </w:rPr>
        <w:t xml:space="preserve">i </w:t>
      </w:r>
      <w:r w:rsidR="003847AA" w:rsidRPr="006449B5">
        <w:rPr>
          <w:rFonts w:ascii="Verdana" w:hAnsi="Verdana"/>
          <w:sz w:val="22"/>
        </w:rPr>
        <w:t>wzmocnienia i poszerzenia w obrębie dojazdów w celu zachowania odpowiednich parametrów dla zapewnienia bezpieczeństwa ruchu .</w:t>
      </w:r>
    </w:p>
    <w:p w14:paraId="7FB997F4" w14:textId="77777777" w:rsidR="006F7310" w:rsidRPr="006449B5" w:rsidRDefault="00755F17">
      <w:pPr>
        <w:spacing w:line="360" w:lineRule="auto"/>
        <w:ind w:firstLine="357"/>
        <w:jc w:val="both"/>
        <w:rPr>
          <w:rFonts w:ascii="Verdana" w:hAnsi="Verdana"/>
          <w:sz w:val="22"/>
        </w:rPr>
      </w:pPr>
      <w:r w:rsidRPr="006449B5">
        <w:rPr>
          <w:rFonts w:ascii="Verdana" w:hAnsi="Verdana"/>
          <w:sz w:val="22"/>
        </w:rPr>
        <w:t xml:space="preserve">Odprowadzenie wód opadowych realizowane jest poprzez spadki podłużne i poprzeczne, a wody spływają na istniejące tereny przyległe oraz rowy otwarte. Odwodnienie drogi </w:t>
      </w:r>
      <w:r w:rsidR="003815EE" w:rsidRPr="006449B5">
        <w:rPr>
          <w:rFonts w:ascii="Verdana" w:hAnsi="Verdana"/>
          <w:sz w:val="22"/>
        </w:rPr>
        <w:t xml:space="preserve">i mostu </w:t>
      </w:r>
      <w:r w:rsidRPr="006449B5">
        <w:rPr>
          <w:rFonts w:ascii="Verdana" w:hAnsi="Verdana"/>
          <w:sz w:val="22"/>
        </w:rPr>
        <w:t xml:space="preserve">powierzchniowe </w:t>
      </w:r>
      <w:r w:rsidR="003815EE" w:rsidRPr="006449B5">
        <w:rPr>
          <w:rFonts w:ascii="Verdana" w:hAnsi="Verdana"/>
          <w:sz w:val="22"/>
        </w:rPr>
        <w:t>– nie przewiduje się zmian</w:t>
      </w:r>
      <w:r w:rsidRPr="006449B5">
        <w:rPr>
          <w:rFonts w:ascii="Verdana" w:hAnsi="Verdana"/>
          <w:sz w:val="22"/>
        </w:rPr>
        <w:t xml:space="preserve">. </w:t>
      </w:r>
      <w:r w:rsidRPr="006449B5">
        <w:rPr>
          <w:rFonts w:ascii="Verdana" w:hAnsi="Verdana"/>
          <w:sz w:val="22"/>
        </w:rPr>
        <w:tab/>
      </w:r>
    </w:p>
    <w:p w14:paraId="0E0775D0" w14:textId="77777777" w:rsidR="006F7310" w:rsidRPr="006449B5" w:rsidRDefault="006F7310">
      <w:pPr>
        <w:rPr>
          <w:rFonts w:ascii="Verdana" w:hAnsi="Verdana"/>
          <w:sz w:val="20"/>
          <w:szCs w:val="22"/>
        </w:rPr>
      </w:pPr>
    </w:p>
    <w:p w14:paraId="4D03B4ED" w14:textId="55CA79B4" w:rsidR="006F7310" w:rsidRPr="006449B5" w:rsidRDefault="00755F17">
      <w:pPr>
        <w:pStyle w:val="Nagwek2"/>
        <w:rPr>
          <w:rFonts w:ascii="Verdana" w:hAnsi="Verdana"/>
          <w:sz w:val="22"/>
        </w:rPr>
      </w:pPr>
      <w:r w:rsidRPr="006449B5">
        <w:rPr>
          <w:rFonts w:ascii="Verdana" w:hAnsi="Verdana"/>
          <w:sz w:val="22"/>
        </w:rPr>
        <w:t xml:space="preserve">Most na rz. </w:t>
      </w:r>
      <w:r w:rsidR="00F72640" w:rsidRPr="006449B5">
        <w:rPr>
          <w:rFonts w:ascii="Verdana" w:hAnsi="Verdana"/>
          <w:sz w:val="22"/>
        </w:rPr>
        <w:t>Bałucianka</w:t>
      </w:r>
      <w:r w:rsidRPr="006449B5">
        <w:rPr>
          <w:rFonts w:ascii="Verdana" w:hAnsi="Verdana"/>
          <w:sz w:val="22"/>
        </w:rPr>
        <w:t>.</w:t>
      </w:r>
    </w:p>
    <w:p w14:paraId="2957261F" w14:textId="71D36A8B" w:rsidR="006F7310" w:rsidRPr="006449B5" w:rsidRDefault="00755F17">
      <w:pPr>
        <w:spacing w:line="360" w:lineRule="auto"/>
        <w:ind w:firstLine="708"/>
        <w:contextualSpacing/>
        <w:jc w:val="both"/>
        <w:rPr>
          <w:rFonts w:ascii="Verdana" w:hAnsi="Verdana"/>
          <w:sz w:val="22"/>
        </w:rPr>
      </w:pPr>
      <w:r w:rsidRPr="006449B5">
        <w:rPr>
          <w:rFonts w:ascii="Verdana" w:hAnsi="Verdana"/>
          <w:sz w:val="22"/>
        </w:rPr>
        <w:t>Konstrukcj</w:t>
      </w:r>
      <w:r w:rsidR="00E66F29">
        <w:rPr>
          <w:rFonts w:ascii="Verdana" w:hAnsi="Verdana"/>
          <w:sz w:val="22"/>
        </w:rPr>
        <w:t>a</w:t>
      </w:r>
      <w:r w:rsidRPr="006449B5">
        <w:rPr>
          <w:rFonts w:ascii="Verdana" w:hAnsi="Verdana"/>
          <w:sz w:val="22"/>
        </w:rPr>
        <w:t xml:space="preserve"> nośn</w:t>
      </w:r>
      <w:r w:rsidR="00E66F29">
        <w:rPr>
          <w:rFonts w:ascii="Verdana" w:hAnsi="Verdana"/>
          <w:sz w:val="22"/>
        </w:rPr>
        <w:t>a</w:t>
      </w:r>
      <w:r w:rsidRPr="006449B5">
        <w:rPr>
          <w:rFonts w:ascii="Verdana" w:hAnsi="Verdana"/>
          <w:sz w:val="22"/>
        </w:rPr>
        <w:t xml:space="preserve"> most</w:t>
      </w:r>
      <w:r w:rsidR="00E66F29">
        <w:rPr>
          <w:rFonts w:ascii="Verdana" w:hAnsi="Verdana"/>
          <w:sz w:val="22"/>
        </w:rPr>
        <w:t>u</w:t>
      </w:r>
      <w:r w:rsidRPr="006449B5">
        <w:rPr>
          <w:rFonts w:ascii="Verdana" w:hAnsi="Verdana"/>
          <w:sz w:val="22"/>
        </w:rPr>
        <w:t xml:space="preserve"> na skutek wytężonego ruchu drogowego i starzenia się </w:t>
      </w:r>
      <w:r w:rsidR="00472871" w:rsidRPr="006449B5">
        <w:rPr>
          <w:rFonts w:ascii="Verdana" w:hAnsi="Verdana"/>
          <w:sz w:val="22"/>
        </w:rPr>
        <w:t xml:space="preserve">elementów konstrukcyjnych </w:t>
      </w:r>
      <w:r w:rsidRPr="006449B5">
        <w:rPr>
          <w:rFonts w:ascii="Verdana" w:hAnsi="Verdana"/>
          <w:sz w:val="22"/>
        </w:rPr>
        <w:t>został</w:t>
      </w:r>
      <w:r w:rsidR="00E66F29">
        <w:rPr>
          <w:rFonts w:ascii="Verdana" w:hAnsi="Verdana"/>
          <w:sz w:val="22"/>
        </w:rPr>
        <w:t>a</w:t>
      </w:r>
      <w:r w:rsidRPr="006449B5">
        <w:rPr>
          <w:rFonts w:ascii="Verdana" w:hAnsi="Verdana"/>
          <w:sz w:val="22"/>
        </w:rPr>
        <w:t xml:space="preserve"> znacząco nadwyrężon</w:t>
      </w:r>
      <w:r w:rsidR="00E66F29">
        <w:rPr>
          <w:rFonts w:ascii="Verdana" w:hAnsi="Verdana"/>
          <w:sz w:val="22"/>
        </w:rPr>
        <w:t>a</w:t>
      </w:r>
      <w:r w:rsidRPr="006449B5">
        <w:rPr>
          <w:rFonts w:ascii="Verdana" w:hAnsi="Verdana"/>
          <w:sz w:val="22"/>
        </w:rPr>
        <w:t xml:space="preserve"> i wymaga remontu. Występują również uszko</w:t>
      </w:r>
      <w:r w:rsidR="00472871" w:rsidRPr="006449B5">
        <w:rPr>
          <w:rFonts w:ascii="Verdana" w:hAnsi="Verdana"/>
          <w:sz w:val="22"/>
        </w:rPr>
        <w:t xml:space="preserve">dzenia betonu, a zwłaszcza górnych części </w:t>
      </w:r>
      <w:r w:rsidRPr="006449B5">
        <w:rPr>
          <w:rFonts w:ascii="Verdana" w:hAnsi="Verdana"/>
          <w:sz w:val="22"/>
        </w:rPr>
        <w:t>podpór i skrzydeł.</w:t>
      </w:r>
    </w:p>
    <w:p w14:paraId="681D0DB5" w14:textId="650418C9" w:rsidR="00C30F06" w:rsidRPr="006449B5" w:rsidRDefault="00C30F06" w:rsidP="00C30F06">
      <w:pPr>
        <w:pStyle w:val="Nagwek2"/>
        <w:rPr>
          <w:rFonts w:ascii="Verdana" w:hAnsi="Verdana"/>
          <w:sz w:val="22"/>
        </w:rPr>
      </w:pPr>
      <w:r>
        <w:rPr>
          <w:rFonts w:ascii="Verdana" w:hAnsi="Verdana"/>
          <w:sz w:val="22"/>
        </w:rPr>
        <w:t>Koryto</w:t>
      </w:r>
      <w:r w:rsidRPr="006449B5">
        <w:rPr>
          <w:rFonts w:ascii="Verdana" w:hAnsi="Verdana"/>
          <w:sz w:val="22"/>
        </w:rPr>
        <w:t xml:space="preserve"> rz. Bałucianka.</w:t>
      </w:r>
    </w:p>
    <w:p w14:paraId="5CE39D08" w14:textId="77777777" w:rsidR="00C30F06" w:rsidRDefault="00C30F06" w:rsidP="00C30F06">
      <w:pPr>
        <w:spacing w:line="360" w:lineRule="auto"/>
        <w:ind w:firstLine="708"/>
        <w:contextualSpacing/>
        <w:jc w:val="both"/>
        <w:rPr>
          <w:rFonts w:ascii="Verdana" w:hAnsi="Verdana"/>
          <w:sz w:val="22"/>
        </w:rPr>
      </w:pPr>
      <w:r>
        <w:rPr>
          <w:rFonts w:ascii="Verdana" w:hAnsi="Verdana"/>
          <w:sz w:val="22"/>
        </w:rPr>
        <w:t xml:space="preserve">W obrębie podpory od strony drogi wojewódzkiej nastąpiło znaczne rozmycie umocnień </w:t>
      </w:r>
    </w:p>
    <w:p w14:paraId="21C629C9" w14:textId="77777777" w:rsidR="003570BE" w:rsidRDefault="00C30F06" w:rsidP="00C30F06">
      <w:pPr>
        <w:spacing w:line="360" w:lineRule="auto"/>
        <w:ind w:firstLine="708"/>
        <w:contextualSpacing/>
        <w:jc w:val="both"/>
        <w:rPr>
          <w:rFonts w:ascii="Verdana" w:hAnsi="Verdana"/>
          <w:sz w:val="22"/>
        </w:rPr>
      </w:pPr>
      <w:r>
        <w:rPr>
          <w:rFonts w:ascii="Verdana" w:hAnsi="Verdana"/>
          <w:sz w:val="22"/>
        </w:rPr>
        <w:t>i podmycia podpory</w:t>
      </w:r>
      <w:r w:rsidRPr="006449B5">
        <w:rPr>
          <w:rFonts w:ascii="Verdana" w:hAnsi="Verdana"/>
          <w:sz w:val="22"/>
        </w:rPr>
        <w:t>.</w:t>
      </w:r>
      <w:r>
        <w:rPr>
          <w:rFonts w:ascii="Verdana" w:hAnsi="Verdana"/>
          <w:sz w:val="22"/>
        </w:rPr>
        <w:t xml:space="preserve"> Konieczne jest odtworzenie skarpy stożka mostu i odtworzenie </w:t>
      </w:r>
    </w:p>
    <w:p w14:paraId="3DA3C866" w14:textId="432606B3" w:rsidR="00C30F06" w:rsidRPr="006449B5" w:rsidRDefault="00C30F06" w:rsidP="00C30F06">
      <w:pPr>
        <w:spacing w:line="360" w:lineRule="auto"/>
        <w:ind w:firstLine="708"/>
        <w:contextualSpacing/>
        <w:jc w:val="both"/>
        <w:rPr>
          <w:rFonts w:ascii="Verdana" w:hAnsi="Verdana"/>
          <w:sz w:val="22"/>
        </w:rPr>
      </w:pPr>
      <w:r>
        <w:rPr>
          <w:rFonts w:ascii="Verdana" w:hAnsi="Verdana"/>
          <w:sz w:val="22"/>
        </w:rPr>
        <w:t>umocnień na łuku zewn.</w:t>
      </w:r>
      <w:r w:rsidR="003570BE">
        <w:rPr>
          <w:rFonts w:ascii="Verdana" w:hAnsi="Verdana"/>
          <w:sz w:val="22"/>
        </w:rPr>
        <w:t xml:space="preserve"> Rzeki w porozumieniu z PGW WP Nadzór Wodny w Krośnie.</w:t>
      </w:r>
    </w:p>
    <w:p w14:paraId="2B2BE4E2" w14:textId="77777777" w:rsidR="00712F40" w:rsidRDefault="00712F40">
      <w:pPr>
        <w:spacing w:line="360" w:lineRule="auto"/>
        <w:ind w:firstLine="708"/>
        <w:contextualSpacing/>
        <w:jc w:val="both"/>
        <w:rPr>
          <w:rFonts w:ascii="Verdana" w:hAnsi="Verdana"/>
          <w:sz w:val="22"/>
        </w:rPr>
      </w:pPr>
    </w:p>
    <w:p w14:paraId="4688580D" w14:textId="77777777" w:rsidR="00754F8F" w:rsidRDefault="00754F8F">
      <w:pPr>
        <w:spacing w:line="360" w:lineRule="auto"/>
        <w:ind w:firstLine="708"/>
        <w:contextualSpacing/>
        <w:jc w:val="both"/>
        <w:rPr>
          <w:rFonts w:ascii="Verdana" w:hAnsi="Verdana"/>
          <w:sz w:val="22"/>
        </w:rPr>
      </w:pPr>
    </w:p>
    <w:p w14:paraId="76E7B46C" w14:textId="77777777" w:rsidR="00754F8F" w:rsidRDefault="00754F8F">
      <w:pPr>
        <w:spacing w:line="360" w:lineRule="auto"/>
        <w:ind w:firstLine="708"/>
        <w:contextualSpacing/>
        <w:jc w:val="both"/>
        <w:rPr>
          <w:rFonts w:ascii="Verdana" w:hAnsi="Verdana"/>
          <w:sz w:val="22"/>
        </w:rPr>
      </w:pPr>
    </w:p>
    <w:p w14:paraId="2C9E216A" w14:textId="77777777" w:rsidR="00754F8F" w:rsidRDefault="00754F8F">
      <w:pPr>
        <w:spacing w:line="360" w:lineRule="auto"/>
        <w:ind w:firstLine="708"/>
        <w:contextualSpacing/>
        <w:jc w:val="both"/>
        <w:rPr>
          <w:rFonts w:ascii="Verdana" w:hAnsi="Verdana"/>
          <w:sz w:val="22"/>
        </w:rPr>
      </w:pPr>
    </w:p>
    <w:p w14:paraId="1678A2BA" w14:textId="77777777" w:rsidR="00754F8F" w:rsidRDefault="00754F8F">
      <w:pPr>
        <w:spacing w:line="360" w:lineRule="auto"/>
        <w:ind w:firstLine="708"/>
        <w:contextualSpacing/>
        <w:jc w:val="both"/>
        <w:rPr>
          <w:rFonts w:ascii="Verdana" w:hAnsi="Verdana"/>
          <w:sz w:val="22"/>
        </w:rPr>
      </w:pPr>
    </w:p>
    <w:p w14:paraId="657BBFF4" w14:textId="77777777" w:rsidR="00754F8F" w:rsidRDefault="00754F8F">
      <w:pPr>
        <w:spacing w:line="360" w:lineRule="auto"/>
        <w:ind w:firstLine="708"/>
        <w:contextualSpacing/>
        <w:jc w:val="both"/>
        <w:rPr>
          <w:rFonts w:ascii="Verdana" w:hAnsi="Verdana"/>
          <w:sz w:val="22"/>
        </w:rPr>
      </w:pPr>
    </w:p>
    <w:p w14:paraId="62383C98" w14:textId="77777777" w:rsidR="00754F8F" w:rsidRDefault="00754F8F">
      <w:pPr>
        <w:spacing w:line="360" w:lineRule="auto"/>
        <w:ind w:firstLine="708"/>
        <w:contextualSpacing/>
        <w:jc w:val="both"/>
        <w:rPr>
          <w:rFonts w:ascii="Verdana" w:hAnsi="Verdana"/>
          <w:sz w:val="22"/>
        </w:rPr>
      </w:pPr>
    </w:p>
    <w:p w14:paraId="6B4EEF46" w14:textId="77777777" w:rsidR="00754F8F" w:rsidRDefault="00754F8F">
      <w:pPr>
        <w:spacing w:line="360" w:lineRule="auto"/>
        <w:ind w:firstLine="708"/>
        <w:contextualSpacing/>
        <w:jc w:val="both"/>
        <w:rPr>
          <w:rFonts w:ascii="Verdana" w:hAnsi="Verdana"/>
          <w:sz w:val="22"/>
        </w:rPr>
      </w:pPr>
    </w:p>
    <w:p w14:paraId="60B17AB7" w14:textId="77777777" w:rsidR="00754F8F" w:rsidRDefault="00754F8F">
      <w:pPr>
        <w:spacing w:line="360" w:lineRule="auto"/>
        <w:ind w:firstLine="708"/>
        <w:contextualSpacing/>
        <w:jc w:val="both"/>
        <w:rPr>
          <w:rFonts w:ascii="Verdana" w:hAnsi="Verdana"/>
          <w:sz w:val="22"/>
        </w:rPr>
      </w:pPr>
    </w:p>
    <w:p w14:paraId="5E9BD1C8" w14:textId="77777777" w:rsidR="00754F8F" w:rsidRDefault="00754F8F">
      <w:pPr>
        <w:spacing w:line="360" w:lineRule="auto"/>
        <w:ind w:firstLine="708"/>
        <w:contextualSpacing/>
        <w:jc w:val="both"/>
        <w:rPr>
          <w:rFonts w:ascii="Verdana" w:hAnsi="Verdana"/>
          <w:sz w:val="22"/>
        </w:rPr>
      </w:pPr>
    </w:p>
    <w:p w14:paraId="41832DCA" w14:textId="77777777" w:rsidR="00754F8F" w:rsidRDefault="00754F8F">
      <w:pPr>
        <w:spacing w:line="360" w:lineRule="auto"/>
        <w:ind w:firstLine="708"/>
        <w:contextualSpacing/>
        <w:jc w:val="both"/>
        <w:rPr>
          <w:rFonts w:ascii="Verdana" w:hAnsi="Verdana"/>
          <w:sz w:val="22"/>
        </w:rPr>
      </w:pPr>
    </w:p>
    <w:p w14:paraId="60EC4B10" w14:textId="77777777" w:rsidR="00754F8F" w:rsidRDefault="00754F8F">
      <w:pPr>
        <w:spacing w:line="360" w:lineRule="auto"/>
        <w:ind w:firstLine="708"/>
        <w:contextualSpacing/>
        <w:jc w:val="both"/>
        <w:rPr>
          <w:rFonts w:ascii="Verdana" w:hAnsi="Verdana"/>
          <w:sz w:val="22"/>
        </w:rPr>
      </w:pPr>
    </w:p>
    <w:p w14:paraId="72DA54F3" w14:textId="77777777" w:rsidR="00754F8F" w:rsidRDefault="00754F8F">
      <w:pPr>
        <w:spacing w:line="360" w:lineRule="auto"/>
        <w:ind w:firstLine="708"/>
        <w:contextualSpacing/>
        <w:jc w:val="both"/>
        <w:rPr>
          <w:rFonts w:ascii="Verdana" w:hAnsi="Verdana"/>
          <w:sz w:val="22"/>
        </w:rPr>
      </w:pPr>
    </w:p>
    <w:p w14:paraId="0B9EBDC6" w14:textId="77777777" w:rsidR="00754F8F" w:rsidRPr="006449B5" w:rsidRDefault="00754F8F">
      <w:pPr>
        <w:spacing w:line="360" w:lineRule="auto"/>
        <w:ind w:firstLine="708"/>
        <w:contextualSpacing/>
        <w:jc w:val="both"/>
        <w:rPr>
          <w:rFonts w:ascii="Verdana" w:hAnsi="Verdana"/>
          <w:sz w:val="22"/>
        </w:rPr>
      </w:pPr>
    </w:p>
    <w:p w14:paraId="4DF884E6" w14:textId="77777777" w:rsidR="006F7310" w:rsidRPr="006449B5" w:rsidRDefault="00755F17">
      <w:pPr>
        <w:pStyle w:val="Nagwek1"/>
        <w:rPr>
          <w:rFonts w:ascii="Verdana" w:hAnsi="Verdana"/>
          <w:sz w:val="24"/>
        </w:rPr>
      </w:pPr>
      <w:bookmarkStart w:id="14" w:name="_Toc47300824"/>
      <w:r w:rsidRPr="006449B5">
        <w:rPr>
          <w:rFonts w:ascii="Verdana" w:hAnsi="Verdana"/>
          <w:sz w:val="24"/>
        </w:rPr>
        <w:t>OPIS STANU PROJEKTOWANEGO</w:t>
      </w:r>
      <w:bookmarkEnd w:id="13"/>
      <w:bookmarkEnd w:id="14"/>
    </w:p>
    <w:p w14:paraId="520F3A61" w14:textId="77777777" w:rsidR="006F7310" w:rsidRPr="003570BE" w:rsidRDefault="00712F40">
      <w:pPr>
        <w:pStyle w:val="Nagwek2"/>
        <w:rPr>
          <w:rFonts w:ascii="Verdana" w:hAnsi="Verdana"/>
          <w:sz w:val="22"/>
          <w:szCs w:val="22"/>
        </w:rPr>
      </w:pPr>
      <w:r w:rsidRPr="003570BE">
        <w:rPr>
          <w:rFonts w:ascii="Verdana" w:hAnsi="Verdana"/>
          <w:sz w:val="22"/>
          <w:szCs w:val="22"/>
        </w:rPr>
        <w:t>Dojazdy</w:t>
      </w:r>
    </w:p>
    <w:p w14:paraId="2D3F7860" w14:textId="77777777" w:rsidR="00712F40" w:rsidRPr="003570BE" w:rsidRDefault="00712F40" w:rsidP="00712F40">
      <w:pPr>
        <w:pStyle w:val="Nagwek2"/>
        <w:keepNext/>
        <w:numPr>
          <w:ilvl w:val="0"/>
          <w:numId w:val="0"/>
        </w:numPr>
        <w:spacing w:before="180"/>
        <w:ind w:left="113"/>
        <w:rPr>
          <w:rFonts w:ascii="Verdana" w:hAnsi="Verdana"/>
          <w:sz w:val="22"/>
          <w:szCs w:val="22"/>
        </w:rPr>
      </w:pPr>
      <w:bookmarkStart w:id="15" w:name="_Toc47261368"/>
      <w:r w:rsidRPr="003570BE">
        <w:rPr>
          <w:rFonts w:ascii="Verdana" w:hAnsi="Verdana"/>
          <w:sz w:val="22"/>
          <w:szCs w:val="22"/>
        </w:rPr>
        <w:t>Przyjęte parametry techniczne</w:t>
      </w:r>
      <w:bookmarkEnd w:id="15"/>
    </w:p>
    <w:p w14:paraId="76F9CC3E" w14:textId="77777777" w:rsidR="00712F40" w:rsidRPr="003570BE" w:rsidRDefault="00712F40" w:rsidP="00712F40">
      <w:pPr>
        <w:rPr>
          <w:rFonts w:ascii="Verdana" w:hAnsi="Verdana"/>
          <w:sz w:val="22"/>
          <w:szCs w:val="22"/>
        </w:rPr>
      </w:pPr>
      <w:r w:rsidRPr="003570BE">
        <w:rPr>
          <w:rFonts w:ascii="Verdana" w:hAnsi="Verdana"/>
          <w:sz w:val="22"/>
          <w:szCs w:val="22"/>
        </w:rPr>
        <w:t>Parametry techniczne z uwagi na konfigurację terenu, szerokość pasa drogowego przyjęto, jak niżej:</w:t>
      </w:r>
    </w:p>
    <w:p w14:paraId="681D70C4" w14:textId="77777777" w:rsidR="00712F40" w:rsidRPr="006449B5" w:rsidRDefault="00712F40" w:rsidP="00712F40"/>
    <w:tbl>
      <w:tblPr>
        <w:tblpPr w:leftFromText="141" w:rightFromText="141" w:vertAnchor="text" w:horzAnchor="margin" w:tblpX="562" w:tblpY="313"/>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804"/>
      </w:tblGrid>
      <w:tr w:rsidR="00712F40" w:rsidRPr="006449B5" w14:paraId="6287F24B" w14:textId="77777777" w:rsidTr="00712F40">
        <w:tc>
          <w:tcPr>
            <w:tcW w:w="1985" w:type="dxa"/>
            <w:vAlign w:val="center"/>
          </w:tcPr>
          <w:p w14:paraId="4C7BEDFD" w14:textId="77777777" w:rsidR="00712F40" w:rsidRPr="006449B5" w:rsidRDefault="00712F40" w:rsidP="00712F40">
            <w:pPr>
              <w:spacing w:line="360" w:lineRule="auto"/>
              <w:jc w:val="center"/>
              <w:rPr>
                <w:rFonts w:ascii="Century Gothic" w:hAnsi="Century Gothic"/>
                <w:sz w:val="22"/>
                <w:szCs w:val="22"/>
              </w:rPr>
            </w:pPr>
            <w:r w:rsidRPr="006449B5">
              <w:rPr>
                <w:rFonts w:ascii="Century Gothic" w:hAnsi="Century Gothic"/>
                <w:sz w:val="22"/>
                <w:szCs w:val="22"/>
              </w:rPr>
              <w:t>Klasa drogi:</w:t>
            </w:r>
          </w:p>
        </w:tc>
        <w:tc>
          <w:tcPr>
            <w:tcW w:w="6804" w:type="dxa"/>
            <w:vAlign w:val="center"/>
          </w:tcPr>
          <w:p w14:paraId="4965D422" w14:textId="77777777" w:rsidR="00712F40" w:rsidRPr="006449B5" w:rsidRDefault="00712F40" w:rsidP="00712F40">
            <w:pPr>
              <w:spacing w:line="360" w:lineRule="auto"/>
              <w:jc w:val="center"/>
              <w:rPr>
                <w:rFonts w:ascii="Century Gothic" w:hAnsi="Century Gothic"/>
                <w:sz w:val="22"/>
                <w:szCs w:val="22"/>
              </w:rPr>
            </w:pPr>
            <w:r w:rsidRPr="006449B5">
              <w:rPr>
                <w:rFonts w:ascii="Century Gothic" w:hAnsi="Century Gothic"/>
                <w:sz w:val="22"/>
                <w:szCs w:val="22"/>
              </w:rPr>
              <w:t xml:space="preserve">Z o parametrach L (lokalna) </w:t>
            </w:r>
          </w:p>
        </w:tc>
      </w:tr>
      <w:tr w:rsidR="00712F40" w:rsidRPr="006449B5" w14:paraId="060E0804" w14:textId="77777777" w:rsidTr="00712F40">
        <w:tc>
          <w:tcPr>
            <w:tcW w:w="1985" w:type="dxa"/>
            <w:vAlign w:val="center"/>
          </w:tcPr>
          <w:p w14:paraId="14670E33" w14:textId="77777777" w:rsidR="00712F40" w:rsidRPr="006449B5" w:rsidRDefault="00712F40" w:rsidP="00712F40">
            <w:pPr>
              <w:spacing w:line="360" w:lineRule="auto"/>
              <w:jc w:val="center"/>
              <w:rPr>
                <w:rFonts w:ascii="Century Gothic" w:hAnsi="Century Gothic"/>
                <w:sz w:val="22"/>
                <w:szCs w:val="22"/>
              </w:rPr>
            </w:pPr>
            <w:r w:rsidRPr="006449B5">
              <w:rPr>
                <w:rFonts w:ascii="Century Gothic" w:hAnsi="Century Gothic"/>
                <w:sz w:val="22"/>
                <w:szCs w:val="22"/>
              </w:rPr>
              <w:t>Droga:</w:t>
            </w:r>
          </w:p>
        </w:tc>
        <w:tc>
          <w:tcPr>
            <w:tcW w:w="6804" w:type="dxa"/>
            <w:vAlign w:val="center"/>
          </w:tcPr>
          <w:p w14:paraId="50988408" w14:textId="77777777" w:rsidR="00712F40" w:rsidRPr="006449B5" w:rsidRDefault="00712F40" w:rsidP="00712F40">
            <w:pPr>
              <w:spacing w:line="360" w:lineRule="auto"/>
              <w:jc w:val="center"/>
              <w:rPr>
                <w:rFonts w:ascii="Century Gothic" w:hAnsi="Century Gothic"/>
                <w:sz w:val="22"/>
                <w:szCs w:val="22"/>
              </w:rPr>
            </w:pPr>
            <w:r w:rsidRPr="006449B5">
              <w:rPr>
                <w:rFonts w:ascii="Century Gothic" w:hAnsi="Century Gothic"/>
                <w:sz w:val="22"/>
                <w:szCs w:val="22"/>
              </w:rPr>
              <w:t xml:space="preserve"> jednojezdniowa, dwupasowa</w:t>
            </w:r>
          </w:p>
        </w:tc>
      </w:tr>
      <w:tr w:rsidR="00712F40" w:rsidRPr="006449B5" w14:paraId="365FDB00" w14:textId="77777777" w:rsidTr="00712F40">
        <w:tc>
          <w:tcPr>
            <w:tcW w:w="1985" w:type="dxa"/>
            <w:vAlign w:val="center"/>
          </w:tcPr>
          <w:p w14:paraId="63564483" w14:textId="77777777" w:rsidR="00712F40" w:rsidRPr="006449B5" w:rsidRDefault="00712F40" w:rsidP="00712F40">
            <w:pPr>
              <w:spacing w:line="360" w:lineRule="auto"/>
              <w:jc w:val="center"/>
              <w:rPr>
                <w:rFonts w:ascii="Century Gothic" w:hAnsi="Century Gothic"/>
                <w:sz w:val="22"/>
                <w:szCs w:val="22"/>
              </w:rPr>
            </w:pPr>
            <w:r w:rsidRPr="006449B5">
              <w:rPr>
                <w:rFonts w:ascii="Century Gothic" w:hAnsi="Century Gothic"/>
                <w:sz w:val="22"/>
                <w:szCs w:val="22"/>
              </w:rPr>
              <w:t>Prędkość projektowa:</w:t>
            </w:r>
          </w:p>
        </w:tc>
        <w:tc>
          <w:tcPr>
            <w:tcW w:w="6804" w:type="dxa"/>
            <w:vAlign w:val="center"/>
          </w:tcPr>
          <w:p w14:paraId="7F8F453B" w14:textId="77777777" w:rsidR="00712F40" w:rsidRPr="006449B5" w:rsidRDefault="00712F40" w:rsidP="00712F40">
            <w:pPr>
              <w:spacing w:line="360" w:lineRule="auto"/>
              <w:jc w:val="center"/>
              <w:rPr>
                <w:rFonts w:ascii="Century Gothic" w:hAnsi="Century Gothic"/>
                <w:sz w:val="22"/>
                <w:szCs w:val="22"/>
              </w:rPr>
            </w:pPr>
            <w:r w:rsidRPr="006449B5">
              <w:rPr>
                <w:rFonts w:ascii="Century Gothic" w:hAnsi="Century Gothic"/>
                <w:sz w:val="22"/>
                <w:szCs w:val="22"/>
              </w:rPr>
              <w:t>Vp=50 km</w:t>
            </w:r>
          </w:p>
        </w:tc>
      </w:tr>
      <w:tr w:rsidR="00712F40" w:rsidRPr="006449B5" w14:paraId="73085FEC" w14:textId="77777777" w:rsidTr="00712F40">
        <w:tc>
          <w:tcPr>
            <w:tcW w:w="1985" w:type="dxa"/>
            <w:vAlign w:val="center"/>
          </w:tcPr>
          <w:p w14:paraId="16615E80" w14:textId="77777777" w:rsidR="00712F40" w:rsidRPr="006449B5" w:rsidRDefault="00712F40" w:rsidP="00712F40">
            <w:pPr>
              <w:spacing w:line="360" w:lineRule="auto"/>
              <w:jc w:val="center"/>
              <w:rPr>
                <w:rFonts w:ascii="Century Gothic" w:hAnsi="Century Gothic"/>
                <w:sz w:val="22"/>
                <w:szCs w:val="22"/>
              </w:rPr>
            </w:pPr>
            <w:r w:rsidRPr="006449B5">
              <w:rPr>
                <w:rFonts w:ascii="Century Gothic" w:hAnsi="Century Gothic"/>
                <w:sz w:val="22"/>
                <w:szCs w:val="22"/>
              </w:rPr>
              <w:t>Przekrój:</w:t>
            </w:r>
          </w:p>
        </w:tc>
        <w:tc>
          <w:tcPr>
            <w:tcW w:w="6804" w:type="dxa"/>
            <w:vAlign w:val="center"/>
          </w:tcPr>
          <w:p w14:paraId="307323A0" w14:textId="77777777" w:rsidR="00712F40" w:rsidRPr="006449B5" w:rsidRDefault="00712F40" w:rsidP="00712F40">
            <w:pPr>
              <w:spacing w:line="360" w:lineRule="auto"/>
              <w:jc w:val="center"/>
              <w:rPr>
                <w:rFonts w:ascii="Century Gothic" w:hAnsi="Century Gothic"/>
                <w:sz w:val="22"/>
                <w:szCs w:val="22"/>
              </w:rPr>
            </w:pPr>
            <w:r w:rsidRPr="006449B5">
              <w:rPr>
                <w:rFonts w:ascii="Century Gothic" w:hAnsi="Century Gothic"/>
                <w:sz w:val="22"/>
                <w:szCs w:val="22"/>
              </w:rPr>
              <w:t xml:space="preserve">szlakowy </w:t>
            </w:r>
          </w:p>
          <w:p w14:paraId="4C2A83C5" w14:textId="77777777" w:rsidR="00712F40" w:rsidRPr="006449B5" w:rsidRDefault="00712F40" w:rsidP="00712F40">
            <w:pPr>
              <w:rPr>
                <w:rFonts w:ascii="Century Gothic" w:hAnsi="Century Gothic"/>
                <w:sz w:val="22"/>
                <w:szCs w:val="22"/>
              </w:rPr>
            </w:pPr>
            <w:r w:rsidRPr="006449B5">
              <w:rPr>
                <w:rFonts w:ascii="Century Gothic" w:hAnsi="Century Gothic"/>
                <w:sz w:val="22"/>
                <w:szCs w:val="22"/>
              </w:rPr>
              <w:t>szer. pasów ruchu:   2,50m</w:t>
            </w:r>
          </w:p>
          <w:p w14:paraId="160E03D2" w14:textId="77777777" w:rsidR="00712F40" w:rsidRPr="006449B5" w:rsidRDefault="00712F40" w:rsidP="00712F40">
            <w:pPr>
              <w:rPr>
                <w:rFonts w:ascii="Century Gothic" w:hAnsi="Century Gothic"/>
                <w:sz w:val="22"/>
                <w:szCs w:val="22"/>
              </w:rPr>
            </w:pPr>
          </w:p>
          <w:p w14:paraId="32B54E4E" w14:textId="3E176252" w:rsidR="00712F40" w:rsidRPr="006449B5" w:rsidRDefault="00712F40" w:rsidP="00712F40">
            <w:pPr>
              <w:rPr>
                <w:rFonts w:ascii="Century Gothic" w:hAnsi="Century Gothic"/>
                <w:sz w:val="22"/>
                <w:szCs w:val="22"/>
              </w:rPr>
            </w:pPr>
            <w:r w:rsidRPr="006449B5">
              <w:rPr>
                <w:rFonts w:ascii="Century Gothic" w:hAnsi="Century Gothic"/>
                <w:sz w:val="22"/>
                <w:szCs w:val="22"/>
              </w:rPr>
              <w:t>szerokość jezdni 5,</w:t>
            </w:r>
            <w:r w:rsidR="003570BE">
              <w:rPr>
                <w:rFonts w:ascii="Century Gothic" w:hAnsi="Century Gothic"/>
                <w:sz w:val="22"/>
                <w:szCs w:val="22"/>
              </w:rPr>
              <w:t>5</w:t>
            </w:r>
            <w:r w:rsidRPr="006449B5">
              <w:rPr>
                <w:rFonts w:ascii="Century Gothic" w:hAnsi="Century Gothic"/>
                <w:sz w:val="22"/>
                <w:szCs w:val="22"/>
              </w:rPr>
              <w:t xml:space="preserve">0m </w:t>
            </w:r>
          </w:p>
          <w:p w14:paraId="7089D6F5" w14:textId="140B7547" w:rsidR="00712F40" w:rsidRPr="006449B5" w:rsidRDefault="00712F40" w:rsidP="00712F40">
            <w:pPr>
              <w:rPr>
                <w:rFonts w:ascii="Century Gothic" w:hAnsi="Century Gothic"/>
                <w:sz w:val="22"/>
                <w:szCs w:val="22"/>
              </w:rPr>
            </w:pPr>
            <w:r w:rsidRPr="006449B5">
              <w:rPr>
                <w:rFonts w:ascii="Century Gothic" w:hAnsi="Century Gothic"/>
                <w:sz w:val="22"/>
                <w:szCs w:val="22"/>
              </w:rPr>
              <w:t xml:space="preserve">szerokość poboczy 2x0,75m </w:t>
            </w:r>
          </w:p>
        </w:tc>
      </w:tr>
      <w:tr w:rsidR="00712F40" w:rsidRPr="006449B5" w14:paraId="0D383DD0" w14:textId="77777777" w:rsidTr="00712F40">
        <w:tc>
          <w:tcPr>
            <w:tcW w:w="1985" w:type="dxa"/>
            <w:vAlign w:val="center"/>
          </w:tcPr>
          <w:p w14:paraId="2354E8BB" w14:textId="77777777" w:rsidR="00712F40" w:rsidRPr="006449B5" w:rsidRDefault="00712F40" w:rsidP="00712F40">
            <w:pPr>
              <w:spacing w:line="360" w:lineRule="auto"/>
              <w:jc w:val="center"/>
              <w:rPr>
                <w:rFonts w:ascii="Century Gothic" w:hAnsi="Century Gothic"/>
                <w:sz w:val="22"/>
                <w:szCs w:val="22"/>
              </w:rPr>
            </w:pPr>
            <w:r w:rsidRPr="006449B5">
              <w:rPr>
                <w:rFonts w:ascii="Century Gothic" w:hAnsi="Century Gothic"/>
                <w:sz w:val="22"/>
                <w:szCs w:val="22"/>
              </w:rPr>
              <w:t>Pobocze:</w:t>
            </w:r>
          </w:p>
        </w:tc>
        <w:tc>
          <w:tcPr>
            <w:tcW w:w="6804" w:type="dxa"/>
            <w:vAlign w:val="center"/>
          </w:tcPr>
          <w:p w14:paraId="0B711B7D" w14:textId="77777777" w:rsidR="00712F40" w:rsidRPr="006449B5" w:rsidRDefault="00712F40" w:rsidP="00712F40">
            <w:pPr>
              <w:rPr>
                <w:rFonts w:ascii="Century Gothic" w:hAnsi="Century Gothic"/>
                <w:sz w:val="22"/>
                <w:szCs w:val="22"/>
              </w:rPr>
            </w:pPr>
            <w:r w:rsidRPr="006449B5">
              <w:rPr>
                <w:rFonts w:ascii="Century Gothic" w:hAnsi="Century Gothic"/>
                <w:sz w:val="22"/>
                <w:szCs w:val="22"/>
              </w:rPr>
              <w:t xml:space="preserve">z kruszywa o szerokości 0,75  m (parametry drogi klasy </w:t>
            </w:r>
            <w:proofErr w:type="spellStart"/>
            <w:r w:rsidRPr="006449B5">
              <w:rPr>
                <w:rFonts w:ascii="Century Gothic" w:hAnsi="Century Gothic"/>
                <w:sz w:val="22"/>
                <w:szCs w:val="22"/>
              </w:rPr>
              <w:t>tech</w:t>
            </w:r>
            <w:proofErr w:type="spellEnd"/>
            <w:r w:rsidRPr="006449B5">
              <w:rPr>
                <w:rFonts w:ascii="Century Gothic" w:hAnsi="Century Gothic"/>
                <w:sz w:val="22"/>
                <w:szCs w:val="22"/>
              </w:rPr>
              <w:t>. L dopuszczone przy przebudowie)</w:t>
            </w:r>
          </w:p>
        </w:tc>
      </w:tr>
      <w:tr w:rsidR="00712F40" w:rsidRPr="006449B5" w14:paraId="2B6C78D5" w14:textId="77777777" w:rsidTr="00712F40">
        <w:tc>
          <w:tcPr>
            <w:tcW w:w="1985" w:type="dxa"/>
            <w:vAlign w:val="center"/>
          </w:tcPr>
          <w:p w14:paraId="41A81F44" w14:textId="77777777" w:rsidR="00712F40" w:rsidRPr="006449B5" w:rsidRDefault="00712F40" w:rsidP="00712F40">
            <w:pPr>
              <w:jc w:val="center"/>
              <w:rPr>
                <w:rFonts w:ascii="Century Gothic" w:hAnsi="Century Gothic"/>
                <w:sz w:val="22"/>
                <w:szCs w:val="22"/>
              </w:rPr>
            </w:pPr>
            <w:r w:rsidRPr="006449B5">
              <w:rPr>
                <w:rFonts w:ascii="Century Gothic" w:hAnsi="Century Gothic"/>
                <w:sz w:val="22"/>
                <w:szCs w:val="22"/>
              </w:rPr>
              <w:t>Kat. obciążenia ruchem:</w:t>
            </w:r>
          </w:p>
        </w:tc>
        <w:tc>
          <w:tcPr>
            <w:tcW w:w="6804" w:type="dxa"/>
            <w:vAlign w:val="center"/>
          </w:tcPr>
          <w:p w14:paraId="69C45136" w14:textId="77777777" w:rsidR="00712F40" w:rsidRPr="006449B5" w:rsidRDefault="00712F40" w:rsidP="00712F40">
            <w:pPr>
              <w:spacing w:line="360" w:lineRule="auto"/>
              <w:jc w:val="center"/>
              <w:rPr>
                <w:rFonts w:ascii="Century Gothic" w:hAnsi="Century Gothic"/>
                <w:sz w:val="22"/>
                <w:szCs w:val="22"/>
              </w:rPr>
            </w:pPr>
            <w:r w:rsidRPr="006449B5">
              <w:rPr>
                <w:rFonts w:ascii="Century Gothic" w:hAnsi="Century Gothic"/>
                <w:sz w:val="22"/>
                <w:szCs w:val="22"/>
              </w:rPr>
              <w:t>KR 3</w:t>
            </w:r>
          </w:p>
        </w:tc>
      </w:tr>
    </w:tbl>
    <w:p w14:paraId="7B6452A6" w14:textId="77777777" w:rsidR="00712F40" w:rsidRPr="006449B5" w:rsidRDefault="00712F40" w:rsidP="00712F40">
      <w:pPr>
        <w:spacing w:line="360" w:lineRule="auto"/>
        <w:ind w:firstLine="709"/>
      </w:pPr>
    </w:p>
    <w:p w14:paraId="52C3B140" w14:textId="77777777" w:rsidR="00712F40" w:rsidRPr="003570BE" w:rsidRDefault="00712F40" w:rsidP="00712F40">
      <w:pPr>
        <w:pStyle w:val="Nagwek2"/>
        <w:keepNext/>
        <w:numPr>
          <w:ilvl w:val="0"/>
          <w:numId w:val="0"/>
        </w:numPr>
        <w:spacing w:before="180"/>
        <w:ind w:left="113"/>
        <w:rPr>
          <w:rFonts w:ascii="Verdana" w:hAnsi="Verdana"/>
          <w:sz w:val="22"/>
          <w:szCs w:val="22"/>
        </w:rPr>
      </w:pPr>
      <w:bookmarkStart w:id="16" w:name="_Toc47261369"/>
      <w:r w:rsidRPr="003570BE">
        <w:rPr>
          <w:rFonts w:ascii="Verdana" w:hAnsi="Verdana"/>
          <w:sz w:val="22"/>
          <w:szCs w:val="22"/>
        </w:rPr>
        <w:t>Zakres robót</w:t>
      </w:r>
      <w:bookmarkEnd w:id="16"/>
    </w:p>
    <w:p w14:paraId="3873C356" w14:textId="307079AE" w:rsidR="00712F40" w:rsidRDefault="00712F40" w:rsidP="00754F8F">
      <w:pPr>
        <w:spacing w:line="276" w:lineRule="auto"/>
        <w:ind w:firstLine="708"/>
        <w:contextualSpacing/>
        <w:jc w:val="both"/>
        <w:rPr>
          <w:rFonts w:ascii="Verdana" w:hAnsi="Verdana"/>
          <w:sz w:val="22"/>
          <w:szCs w:val="22"/>
        </w:rPr>
      </w:pPr>
      <w:r w:rsidRPr="003570BE">
        <w:rPr>
          <w:rFonts w:ascii="Verdana" w:hAnsi="Verdana"/>
          <w:sz w:val="22"/>
          <w:szCs w:val="22"/>
        </w:rPr>
        <w:t xml:space="preserve">Przebudowa </w:t>
      </w:r>
      <w:r w:rsidR="00754F8F">
        <w:rPr>
          <w:rFonts w:ascii="Verdana" w:hAnsi="Verdana"/>
          <w:sz w:val="22"/>
          <w:szCs w:val="22"/>
        </w:rPr>
        <w:t>drogi i dojazdów do mostu</w:t>
      </w:r>
      <w:r w:rsidRPr="003570BE">
        <w:rPr>
          <w:rFonts w:ascii="Verdana" w:hAnsi="Verdana"/>
          <w:sz w:val="22"/>
          <w:szCs w:val="22"/>
        </w:rPr>
        <w:t xml:space="preserve">  ma na celu wzmocnienie istniejącej konstrukcji jezdni i </w:t>
      </w:r>
      <w:proofErr w:type="spellStart"/>
      <w:r w:rsidRPr="003570BE">
        <w:rPr>
          <w:rFonts w:ascii="Verdana" w:hAnsi="Verdana"/>
          <w:sz w:val="22"/>
          <w:szCs w:val="22"/>
        </w:rPr>
        <w:t>i</w:t>
      </w:r>
      <w:proofErr w:type="spellEnd"/>
      <w:r w:rsidRPr="003570BE">
        <w:rPr>
          <w:rFonts w:ascii="Verdana" w:hAnsi="Verdana"/>
          <w:sz w:val="22"/>
          <w:szCs w:val="22"/>
        </w:rPr>
        <w:t xml:space="preserve"> dostosowanie do niwelety obiektów mostowych .   Prace w całości zlokalizowane są w istniejących granicach pasa drogi powiatowej . </w:t>
      </w:r>
    </w:p>
    <w:p w14:paraId="53D9C0FD" w14:textId="44AD30A1" w:rsidR="003570BE" w:rsidRDefault="003570BE" w:rsidP="00712F40">
      <w:pPr>
        <w:spacing w:line="276" w:lineRule="auto"/>
        <w:ind w:firstLine="708"/>
        <w:contextualSpacing/>
        <w:rPr>
          <w:rFonts w:ascii="Verdana" w:hAnsi="Verdana"/>
          <w:sz w:val="22"/>
          <w:szCs w:val="22"/>
        </w:rPr>
      </w:pPr>
      <w:r>
        <w:rPr>
          <w:rFonts w:ascii="Verdana" w:hAnsi="Verdana"/>
          <w:sz w:val="22"/>
          <w:szCs w:val="22"/>
        </w:rPr>
        <w:t xml:space="preserve">Lokalizacja </w:t>
      </w:r>
      <w:r w:rsidR="003311C6">
        <w:rPr>
          <w:rFonts w:ascii="Verdana" w:hAnsi="Verdana"/>
          <w:sz w:val="22"/>
          <w:szCs w:val="22"/>
        </w:rPr>
        <w:t xml:space="preserve">przebudowy </w:t>
      </w:r>
      <w:r>
        <w:rPr>
          <w:rFonts w:ascii="Verdana" w:hAnsi="Verdana"/>
          <w:sz w:val="22"/>
          <w:szCs w:val="22"/>
        </w:rPr>
        <w:t>dojazdów:</w:t>
      </w:r>
    </w:p>
    <w:p w14:paraId="167D583C" w14:textId="701FD5C1" w:rsidR="003311C6" w:rsidRDefault="003311C6" w:rsidP="00712F40">
      <w:pPr>
        <w:spacing w:line="276" w:lineRule="auto"/>
        <w:ind w:firstLine="708"/>
        <w:contextualSpacing/>
        <w:rPr>
          <w:rFonts w:ascii="Verdana" w:hAnsi="Verdana"/>
          <w:sz w:val="22"/>
          <w:szCs w:val="22"/>
        </w:rPr>
      </w:pPr>
      <w:r>
        <w:rPr>
          <w:rFonts w:ascii="Verdana" w:hAnsi="Verdana"/>
          <w:sz w:val="22"/>
          <w:szCs w:val="22"/>
        </w:rPr>
        <w:t>od km 0+283 do km 0+301,8    -  18,8 m</w:t>
      </w:r>
    </w:p>
    <w:p w14:paraId="6CB7A3D2" w14:textId="652E7D74" w:rsidR="003570BE" w:rsidRDefault="003311C6" w:rsidP="00712F40">
      <w:pPr>
        <w:spacing w:line="276" w:lineRule="auto"/>
        <w:ind w:firstLine="708"/>
        <w:contextualSpacing/>
        <w:rPr>
          <w:rFonts w:ascii="Verdana" w:hAnsi="Verdana"/>
          <w:sz w:val="22"/>
          <w:szCs w:val="22"/>
        </w:rPr>
      </w:pPr>
      <w:r>
        <w:rPr>
          <w:rFonts w:ascii="Verdana" w:hAnsi="Verdana"/>
          <w:sz w:val="22"/>
          <w:szCs w:val="22"/>
        </w:rPr>
        <w:t>od km 0+321 do km 0+441        -120,0 m</w:t>
      </w:r>
    </w:p>
    <w:p w14:paraId="349BC08C" w14:textId="58B286C1" w:rsidR="00783CEC" w:rsidRDefault="00783CEC" w:rsidP="00712F40">
      <w:pPr>
        <w:spacing w:line="276" w:lineRule="auto"/>
        <w:ind w:firstLine="708"/>
        <w:contextualSpacing/>
        <w:rPr>
          <w:rFonts w:ascii="Verdana" w:hAnsi="Verdana"/>
          <w:sz w:val="22"/>
          <w:szCs w:val="22"/>
        </w:rPr>
      </w:pPr>
      <w:r>
        <w:rPr>
          <w:rFonts w:ascii="Verdana" w:hAnsi="Verdana"/>
          <w:sz w:val="22"/>
          <w:szCs w:val="22"/>
        </w:rPr>
        <w:t>Lokalizacja mostu:</w:t>
      </w:r>
    </w:p>
    <w:p w14:paraId="212A201C" w14:textId="6B0C009D" w:rsidR="003570BE" w:rsidRDefault="00783CEC" w:rsidP="00712F40">
      <w:pPr>
        <w:spacing w:line="276" w:lineRule="auto"/>
        <w:ind w:firstLine="708"/>
        <w:contextualSpacing/>
        <w:rPr>
          <w:rFonts w:ascii="Verdana" w:hAnsi="Verdana"/>
          <w:sz w:val="22"/>
          <w:szCs w:val="22"/>
        </w:rPr>
      </w:pPr>
      <w:r>
        <w:rPr>
          <w:rFonts w:ascii="Verdana" w:hAnsi="Verdana"/>
          <w:sz w:val="22"/>
          <w:szCs w:val="22"/>
        </w:rPr>
        <w:t>od km 0+301,8 do km 0+321,0</w:t>
      </w:r>
    </w:p>
    <w:p w14:paraId="4A27940C" w14:textId="77777777" w:rsidR="00783CEC" w:rsidRPr="003570BE" w:rsidRDefault="00783CEC" w:rsidP="00712F40">
      <w:pPr>
        <w:spacing w:line="276" w:lineRule="auto"/>
        <w:ind w:firstLine="708"/>
        <w:contextualSpacing/>
        <w:rPr>
          <w:rFonts w:ascii="Verdana" w:hAnsi="Verdana"/>
          <w:sz w:val="22"/>
          <w:szCs w:val="22"/>
        </w:rPr>
      </w:pPr>
    </w:p>
    <w:p w14:paraId="4C1980F9" w14:textId="77777777" w:rsidR="00712F40" w:rsidRPr="003570BE" w:rsidRDefault="00712F40" w:rsidP="00712F40">
      <w:pPr>
        <w:spacing w:line="276" w:lineRule="auto"/>
        <w:ind w:firstLine="708"/>
        <w:contextualSpacing/>
        <w:rPr>
          <w:rFonts w:ascii="Verdana" w:hAnsi="Verdana"/>
          <w:sz w:val="22"/>
          <w:szCs w:val="22"/>
        </w:rPr>
      </w:pPr>
      <w:r w:rsidRPr="003570BE">
        <w:rPr>
          <w:rFonts w:ascii="Verdana" w:hAnsi="Verdana"/>
          <w:sz w:val="22"/>
          <w:szCs w:val="22"/>
        </w:rPr>
        <w:t>W ramach robót budowlanych przewiduje się rozbiórkę nawierzchni podbudowy w zakresie niezbędnym do odtworzenia płyt przejściowych mostu i wykonania remontu podpór</w:t>
      </w:r>
    </w:p>
    <w:p w14:paraId="0975BC48" w14:textId="77777777" w:rsidR="00712F40" w:rsidRPr="003570BE" w:rsidRDefault="00712F40" w:rsidP="00712F40">
      <w:pPr>
        <w:spacing w:line="276" w:lineRule="auto"/>
        <w:ind w:firstLine="708"/>
        <w:contextualSpacing/>
        <w:rPr>
          <w:rFonts w:ascii="Verdana" w:hAnsi="Verdana"/>
          <w:b/>
          <w:sz w:val="22"/>
          <w:szCs w:val="22"/>
        </w:rPr>
      </w:pPr>
    </w:p>
    <w:p w14:paraId="04C4D83F" w14:textId="77777777" w:rsidR="00712F40" w:rsidRDefault="00712F40" w:rsidP="00712F40">
      <w:pPr>
        <w:spacing w:line="276" w:lineRule="auto"/>
        <w:contextualSpacing/>
        <w:rPr>
          <w:rFonts w:ascii="Verdana" w:hAnsi="Verdana"/>
          <w:b/>
          <w:sz w:val="22"/>
          <w:szCs w:val="22"/>
        </w:rPr>
      </w:pPr>
      <w:r w:rsidRPr="003570BE">
        <w:rPr>
          <w:rFonts w:ascii="Verdana" w:hAnsi="Verdana"/>
          <w:b/>
          <w:sz w:val="22"/>
          <w:szCs w:val="22"/>
        </w:rPr>
        <w:t>Konstrukcja jezdni:</w:t>
      </w:r>
    </w:p>
    <w:p w14:paraId="64B8E8EB" w14:textId="77777777" w:rsidR="003570BE" w:rsidRPr="003570BE" w:rsidRDefault="003570BE" w:rsidP="00712F40">
      <w:pPr>
        <w:spacing w:line="276" w:lineRule="auto"/>
        <w:contextualSpacing/>
        <w:rPr>
          <w:rFonts w:ascii="Verdana" w:hAnsi="Verdana"/>
          <w:b/>
          <w:sz w:val="22"/>
          <w:szCs w:val="22"/>
        </w:rPr>
      </w:pPr>
    </w:p>
    <w:p w14:paraId="3AAD8CD2" w14:textId="77777777" w:rsidR="003570BE" w:rsidRPr="003570BE" w:rsidRDefault="003570BE" w:rsidP="003570BE">
      <w:pPr>
        <w:pStyle w:val="Akapitzlist"/>
        <w:numPr>
          <w:ilvl w:val="0"/>
          <w:numId w:val="48"/>
        </w:numPr>
        <w:spacing w:line="276" w:lineRule="auto"/>
        <w:jc w:val="both"/>
        <w:rPr>
          <w:rFonts w:ascii="Verdana" w:hAnsi="Verdana"/>
          <w:sz w:val="22"/>
          <w:szCs w:val="22"/>
        </w:rPr>
      </w:pPr>
      <w:r w:rsidRPr="003570BE">
        <w:rPr>
          <w:rFonts w:ascii="Verdana" w:hAnsi="Verdana"/>
          <w:sz w:val="22"/>
          <w:szCs w:val="22"/>
        </w:rPr>
        <w:t>Konstrukcja jezdni (jezdnia istniejąca):</w:t>
      </w:r>
    </w:p>
    <w:p w14:paraId="2F00176D" w14:textId="77777777" w:rsidR="003570BE" w:rsidRPr="003570BE" w:rsidRDefault="003570BE" w:rsidP="003570BE">
      <w:pPr>
        <w:pStyle w:val="Akapitzlist"/>
        <w:numPr>
          <w:ilvl w:val="0"/>
          <w:numId w:val="47"/>
        </w:numPr>
        <w:spacing w:line="276" w:lineRule="auto"/>
        <w:jc w:val="both"/>
        <w:rPr>
          <w:rFonts w:ascii="Verdana" w:hAnsi="Verdana"/>
          <w:sz w:val="22"/>
          <w:szCs w:val="22"/>
        </w:rPr>
      </w:pPr>
      <w:r w:rsidRPr="003570BE">
        <w:rPr>
          <w:rFonts w:ascii="Verdana" w:hAnsi="Verdana"/>
          <w:sz w:val="22"/>
          <w:szCs w:val="22"/>
        </w:rPr>
        <w:t>w-wa ścieralna z betonu asfaltowego AC 11S – 5cm,</w:t>
      </w:r>
    </w:p>
    <w:p w14:paraId="318F80D9" w14:textId="77777777" w:rsidR="003570BE" w:rsidRPr="003570BE" w:rsidRDefault="003570BE" w:rsidP="003570BE">
      <w:pPr>
        <w:pStyle w:val="Akapitzlist"/>
        <w:numPr>
          <w:ilvl w:val="0"/>
          <w:numId w:val="47"/>
        </w:numPr>
        <w:spacing w:line="276" w:lineRule="auto"/>
        <w:jc w:val="both"/>
        <w:rPr>
          <w:rFonts w:ascii="Verdana" w:hAnsi="Verdana"/>
          <w:sz w:val="22"/>
          <w:szCs w:val="22"/>
        </w:rPr>
      </w:pPr>
      <w:r w:rsidRPr="003570BE">
        <w:rPr>
          <w:rFonts w:ascii="Verdana" w:hAnsi="Verdana"/>
          <w:sz w:val="22"/>
          <w:szCs w:val="22"/>
        </w:rPr>
        <w:t>w-wa wiążąca z betonu asfaltowego AC16W – 7cm,</w:t>
      </w:r>
    </w:p>
    <w:p w14:paraId="694ECCE9" w14:textId="77777777" w:rsidR="003570BE" w:rsidRPr="003570BE" w:rsidRDefault="003570BE" w:rsidP="003570BE">
      <w:pPr>
        <w:pStyle w:val="Akapitzlist"/>
        <w:numPr>
          <w:ilvl w:val="0"/>
          <w:numId w:val="47"/>
        </w:numPr>
        <w:spacing w:line="276" w:lineRule="auto"/>
        <w:jc w:val="both"/>
        <w:rPr>
          <w:rFonts w:ascii="Verdana" w:hAnsi="Verdana"/>
          <w:sz w:val="22"/>
          <w:szCs w:val="22"/>
        </w:rPr>
      </w:pPr>
      <w:r w:rsidRPr="003570BE">
        <w:rPr>
          <w:rFonts w:ascii="Verdana" w:hAnsi="Verdana"/>
          <w:sz w:val="22"/>
          <w:szCs w:val="22"/>
        </w:rPr>
        <w:t>siatka z włókna węglowego</w:t>
      </w:r>
    </w:p>
    <w:p w14:paraId="0F17FCCF" w14:textId="77777777" w:rsidR="003570BE" w:rsidRPr="003570BE" w:rsidRDefault="003570BE" w:rsidP="003570BE">
      <w:pPr>
        <w:pStyle w:val="Akapitzlist"/>
        <w:numPr>
          <w:ilvl w:val="0"/>
          <w:numId w:val="47"/>
        </w:numPr>
        <w:spacing w:line="276" w:lineRule="auto"/>
        <w:jc w:val="both"/>
        <w:rPr>
          <w:rFonts w:ascii="Verdana" w:hAnsi="Verdana"/>
          <w:sz w:val="22"/>
          <w:szCs w:val="22"/>
        </w:rPr>
      </w:pPr>
      <w:r w:rsidRPr="003570BE">
        <w:rPr>
          <w:rFonts w:ascii="Verdana" w:hAnsi="Verdana"/>
          <w:sz w:val="22"/>
          <w:szCs w:val="22"/>
        </w:rPr>
        <w:t>warstwa profilowa nawierzchni o śr. grubości 3 cm</w:t>
      </w:r>
    </w:p>
    <w:p w14:paraId="264A55D6" w14:textId="77777777" w:rsidR="003570BE" w:rsidRPr="003570BE" w:rsidRDefault="003570BE" w:rsidP="003570BE">
      <w:pPr>
        <w:pStyle w:val="Akapitzlist"/>
        <w:numPr>
          <w:ilvl w:val="0"/>
          <w:numId w:val="47"/>
        </w:numPr>
        <w:spacing w:line="276" w:lineRule="auto"/>
        <w:jc w:val="both"/>
        <w:rPr>
          <w:rFonts w:ascii="Verdana" w:hAnsi="Verdana"/>
          <w:sz w:val="22"/>
          <w:szCs w:val="22"/>
        </w:rPr>
      </w:pPr>
      <w:r w:rsidRPr="003570BE">
        <w:rPr>
          <w:rFonts w:ascii="Verdana" w:hAnsi="Verdana"/>
          <w:sz w:val="22"/>
          <w:szCs w:val="22"/>
        </w:rPr>
        <w:t>istniejąca konstrukcja.</w:t>
      </w:r>
    </w:p>
    <w:p w14:paraId="7DE7EAAA" w14:textId="77777777" w:rsidR="003570BE" w:rsidRPr="003570BE" w:rsidRDefault="003570BE" w:rsidP="003570BE">
      <w:pPr>
        <w:rPr>
          <w:rFonts w:ascii="Verdana" w:hAnsi="Verdana"/>
          <w:sz w:val="22"/>
          <w:szCs w:val="22"/>
        </w:rPr>
      </w:pPr>
    </w:p>
    <w:p w14:paraId="4522796A" w14:textId="77777777" w:rsidR="003570BE" w:rsidRPr="003570BE" w:rsidRDefault="003570BE" w:rsidP="003570BE">
      <w:pPr>
        <w:pStyle w:val="Akapitzlist"/>
        <w:numPr>
          <w:ilvl w:val="0"/>
          <w:numId w:val="48"/>
        </w:numPr>
        <w:spacing w:line="276" w:lineRule="auto"/>
        <w:jc w:val="both"/>
        <w:rPr>
          <w:rFonts w:ascii="Verdana" w:hAnsi="Verdana"/>
          <w:sz w:val="22"/>
          <w:szCs w:val="22"/>
        </w:rPr>
      </w:pPr>
      <w:r w:rsidRPr="003570BE">
        <w:rPr>
          <w:rFonts w:ascii="Verdana" w:hAnsi="Verdana"/>
          <w:sz w:val="22"/>
          <w:szCs w:val="22"/>
        </w:rPr>
        <w:lastRenderedPageBreak/>
        <w:t>Konstrukcja jezdni  (poszerzenia):</w:t>
      </w:r>
    </w:p>
    <w:p w14:paraId="5698A283" w14:textId="77777777" w:rsidR="003570BE" w:rsidRPr="003570BE" w:rsidRDefault="003570BE" w:rsidP="003570BE">
      <w:pPr>
        <w:pStyle w:val="Akapitzlist"/>
        <w:numPr>
          <w:ilvl w:val="0"/>
          <w:numId w:val="47"/>
        </w:numPr>
        <w:spacing w:line="276" w:lineRule="auto"/>
        <w:jc w:val="both"/>
        <w:rPr>
          <w:rFonts w:ascii="Verdana" w:hAnsi="Verdana"/>
          <w:sz w:val="22"/>
          <w:szCs w:val="22"/>
        </w:rPr>
      </w:pPr>
      <w:r w:rsidRPr="003570BE">
        <w:rPr>
          <w:rFonts w:ascii="Verdana" w:hAnsi="Verdana"/>
          <w:sz w:val="22"/>
          <w:szCs w:val="22"/>
        </w:rPr>
        <w:t>w-wa ścieralna z betonu asfaltowego AC 11S – 5cm,</w:t>
      </w:r>
    </w:p>
    <w:p w14:paraId="389F4E9C" w14:textId="77777777" w:rsidR="003570BE" w:rsidRPr="003570BE" w:rsidRDefault="003570BE" w:rsidP="003570BE">
      <w:pPr>
        <w:pStyle w:val="Akapitzlist"/>
        <w:numPr>
          <w:ilvl w:val="0"/>
          <w:numId w:val="47"/>
        </w:numPr>
        <w:spacing w:line="276" w:lineRule="auto"/>
        <w:jc w:val="both"/>
        <w:rPr>
          <w:rFonts w:ascii="Verdana" w:hAnsi="Verdana"/>
          <w:sz w:val="22"/>
          <w:szCs w:val="22"/>
        </w:rPr>
      </w:pPr>
      <w:r w:rsidRPr="003570BE">
        <w:rPr>
          <w:rFonts w:ascii="Verdana" w:hAnsi="Verdana"/>
          <w:sz w:val="22"/>
          <w:szCs w:val="22"/>
        </w:rPr>
        <w:t>w-wa wiążąca z betonu asfaltowego AC16W – 7cm,</w:t>
      </w:r>
    </w:p>
    <w:p w14:paraId="52979A67" w14:textId="77777777" w:rsidR="003570BE" w:rsidRPr="003570BE" w:rsidRDefault="003570BE" w:rsidP="003570BE">
      <w:pPr>
        <w:pStyle w:val="Akapitzlist"/>
        <w:numPr>
          <w:ilvl w:val="0"/>
          <w:numId w:val="47"/>
        </w:numPr>
        <w:spacing w:line="276" w:lineRule="auto"/>
        <w:jc w:val="both"/>
        <w:rPr>
          <w:rFonts w:ascii="Verdana" w:hAnsi="Verdana"/>
          <w:sz w:val="22"/>
          <w:szCs w:val="22"/>
        </w:rPr>
      </w:pPr>
      <w:r w:rsidRPr="003570BE">
        <w:rPr>
          <w:rFonts w:ascii="Verdana" w:hAnsi="Verdana"/>
          <w:sz w:val="22"/>
          <w:szCs w:val="22"/>
        </w:rPr>
        <w:t>siatka z włókna węglowego</w:t>
      </w:r>
    </w:p>
    <w:p w14:paraId="1D0B3231" w14:textId="77777777" w:rsidR="003570BE" w:rsidRPr="003570BE" w:rsidRDefault="003570BE" w:rsidP="003570BE">
      <w:pPr>
        <w:pStyle w:val="Akapitzlist"/>
        <w:numPr>
          <w:ilvl w:val="0"/>
          <w:numId w:val="47"/>
        </w:numPr>
        <w:spacing w:line="276" w:lineRule="auto"/>
        <w:jc w:val="both"/>
        <w:rPr>
          <w:rFonts w:ascii="Verdana" w:hAnsi="Verdana"/>
          <w:sz w:val="22"/>
          <w:szCs w:val="22"/>
        </w:rPr>
      </w:pPr>
      <w:r w:rsidRPr="003570BE">
        <w:rPr>
          <w:rFonts w:ascii="Verdana" w:hAnsi="Verdana"/>
          <w:sz w:val="22"/>
          <w:szCs w:val="22"/>
        </w:rPr>
        <w:t xml:space="preserve">w-wa </w:t>
      </w:r>
      <w:proofErr w:type="spellStart"/>
      <w:r w:rsidRPr="003570BE">
        <w:rPr>
          <w:rFonts w:ascii="Verdana" w:hAnsi="Verdana"/>
          <w:sz w:val="22"/>
          <w:szCs w:val="22"/>
        </w:rPr>
        <w:t>podbud</w:t>
      </w:r>
      <w:proofErr w:type="spellEnd"/>
      <w:r w:rsidRPr="003570BE">
        <w:rPr>
          <w:rFonts w:ascii="Verdana" w:hAnsi="Verdana"/>
          <w:sz w:val="22"/>
          <w:szCs w:val="22"/>
        </w:rPr>
        <w:t xml:space="preserve">. zasad. z bet. </w:t>
      </w:r>
      <w:proofErr w:type="spellStart"/>
      <w:r w:rsidRPr="003570BE">
        <w:rPr>
          <w:rFonts w:ascii="Verdana" w:hAnsi="Verdana"/>
          <w:sz w:val="22"/>
          <w:szCs w:val="22"/>
        </w:rPr>
        <w:t>asf</w:t>
      </w:r>
      <w:proofErr w:type="spellEnd"/>
      <w:r w:rsidRPr="003570BE">
        <w:rPr>
          <w:rFonts w:ascii="Verdana" w:hAnsi="Verdana"/>
          <w:sz w:val="22"/>
          <w:szCs w:val="22"/>
        </w:rPr>
        <w:t>. AC 22 P – 7 cm</w:t>
      </w:r>
    </w:p>
    <w:p w14:paraId="5191544C" w14:textId="77777777" w:rsidR="003570BE" w:rsidRPr="003570BE" w:rsidRDefault="003570BE" w:rsidP="003570BE">
      <w:pPr>
        <w:pStyle w:val="Akapitzlist"/>
        <w:numPr>
          <w:ilvl w:val="0"/>
          <w:numId w:val="47"/>
        </w:numPr>
        <w:spacing w:line="276" w:lineRule="auto"/>
        <w:jc w:val="both"/>
        <w:rPr>
          <w:rFonts w:ascii="Verdana" w:hAnsi="Verdana"/>
          <w:sz w:val="22"/>
          <w:szCs w:val="22"/>
        </w:rPr>
      </w:pPr>
      <w:r w:rsidRPr="003570BE">
        <w:rPr>
          <w:rFonts w:ascii="Verdana" w:hAnsi="Verdana"/>
          <w:sz w:val="22"/>
          <w:szCs w:val="22"/>
        </w:rPr>
        <w:t xml:space="preserve">w-wa </w:t>
      </w:r>
      <w:proofErr w:type="spellStart"/>
      <w:r w:rsidRPr="003570BE">
        <w:rPr>
          <w:rFonts w:ascii="Verdana" w:hAnsi="Verdana"/>
          <w:sz w:val="22"/>
          <w:szCs w:val="22"/>
        </w:rPr>
        <w:t>podbud</w:t>
      </w:r>
      <w:proofErr w:type="spellEnd"/>
      <w:r w:rsidRPr="003570BE">
        <w:rPr>
          <w:rFonts w:ascii="Verdana" w:hAnsi="Verdana"/>
          <w:sz w:val="22"/>
          <w:szCs w:val="22"/>
        </w:rPr>
        <w:t xml:space="preserve">. pomoc. z </w:t>
      </w:r>
      <w:proofErr w:type="spellStart"/>
      <w:r w:rsidRPr="003570BE">
        <w:rPr>
          <w:rFonts w:ascii="Verdana" w:hAnsi="Verdana"/>
          <w:sz w:val="22"/>
          <w:szCs w:val="22"/>
        </w:rPr>
        <w:t>miesz</w:t>
      </w:r>
      <w:proofErr w:type="spellEnd"/>
      <w:r w:rsidRPr="003570BE">
        <w:rPr>
          <w:rFonts w:ascii="Verdana" w:hAnsi="Verdana"/>
          <w:sz w:val="22"/>
          <w:szCs w:val="22"/>
        </w:rPr>
        <w:t xml:space="preserve">. </w:t>
      </w:r>
      <w:proofErr w:type="spellStart"/>
      <w:r w:rsidRPr="003570BE">
        <w:rPr>
          <w:rFonts w:ascii="Verdana" w:hAnsi="Verdana"/>
          <w:sz w:val="22"/>
          <w:szCs w:val="22"/>
        </w:rPr>
        <w:t>niezw</w:t>
      </w:r>
      <w:proofErr w:type="spellEnd"/>
      <w:r w:rsidRPr="003570BE">
        <w:rPr>
          <w:rFonts w:ascii="Verdana" w:hAnsi="Verdana"/>
          <w:sz w:val="22"/>
          <w:szCs w:val="22"/>
        </w:rPr>
        <w:t>. z krusz. C90/3 -  20 cm</w:t>
      </w:r>
    </w:p>
    <w:p w14:paraId="4F5BC0EC" w14:textId="77777777" w:rsidR="003570BE" w:rsidRPr="003570BE" w:rsidRDefault="003570BE" w:rsidP="003570BE">
      <w:pPr>
        <w:pStyle w:val="Akapitzlist"/>
        <w:numPr>
          <w:ilvl w:val="0"/>
          <w:numId w:val="47"/>
        </w:numPr>
        <w:spacing w:line="276" w:lineRule="auto"/>
        <w:jc w:val="both"/>
        <w:rPr>
          <w:rFonts w:ascii="Verdana" w:hAnsi="Verdana"/>
          <w:sz w:val="22"/>
          <w:szCs w:val="22"/>
        </w:rPr>
      </w:pPr>
      <w:r w:rsidRPr="003570BE">
        <w:rPr>
          <w:rFonts w:ascii="Verdana" w:hAnsi="Verdana"/>
          <w:sz w:val="22"/>
          <w:szCs w:val="22"/>
        </w:rPr>
        <w:t xml:space="preserve">w-wa </w:t>
      </w:r>
      <w:proofErr w:type="spellStart"/>
      <w:r w:rsidRPr="003570BE">
        <w:rPr>
          <w:rFonts w:ascii="Verdana" w:hAnsi="Verdana"/>
          <w:sz w:val="22"/>
          <w:szCs w:val="22"/>
        </w:rPr>
        <w:t>mrozoochronna</w:t>
      </w:r>
      <w:proofErr w:type="spellEnd"/>
      <w:r w:rsidRPr="003570BE">
        <w:rPr>
          <w:rFonts w:ascii="Verdana" w:hAnsi="Verdana"/>
          <w:sz w:val="22"/>
          <w:szCs w:val="22"/>
        </w:rPr>
        <w:t xml:space="preserve"> z mieszanki kruszywa 0/31.5    - 28 cm</w:t>
      </w:r>
    </w:p>
    <w:p w14:paraId="0E050B5C" w14:textId="77777777" w:rsidR="003570BE" w:rsidRPr="003570BE" w:rsidRDefault="003570BE" w:rsidP="003570BE">
      <w:pPr>
        <w:pStyle w:val="Akapitzlist"/>
        <w:numPr>
          <w:ilvl w:val="0"/>
          <w:numId w:val="47"/>
        </w:numPr>
        <w:spacing w:line="276" w:lineRule="auto"/>
        <w:jc w:val="both"/>
        <w:rPr>
          <w:rFonts w:ascii="Verdana" w:hAnsi="Verdana"/>
          <w:sz w:val="22"/>
          <w:szCs w:val="22"/>
        </w:rPr>
      </w:pPr>
      <w:r w:rsidRPr="003570BE">
        <w:rPr>
          <w:rFonts w:ascii="Verdana" w:hAnsi="Verdana"/>
          <w:sz w:val="22"/>
          <w:szCs w:val="22"/>
        </w:rPr>
        <w:t xml:space="preserve">grunt </w:t>
      </w:r>
      <w:proofErr w:type="spellStart"/>
      <w:r w:rsidRPr="003570BE">
        <w:rPr>
          <w:rFonts w:ascii="Verdana" w:hAnsi="Verdana"/>
          <w:sz w:val="22"/>
          <w:szCs w:val="22"/>
        </w:rPr>
        <w:t>stab</w:t>
      </w:r>
      <w:proofErr w:type="spellEnd"/>
      <w:r w:rsidRPr="003570BE">
        <w:rPr>
          <w:rFonts w:ascii="Verdana" w:hAnsi="Verdana"/>
          <w:sz w:val="22"/>
          <w:szCs w:val="22"/>
        </w:rPr>
        <w:t xml:space="preserve">. cementem </w:t>
      </w:r>
      <w:proofErr w:type="spellStart"/>
      <w:r w:rsidRPr="003570BE">
        <w:rPr>
          <w:rFonts w:ascii="Verdana" w:hAnsi="Verdana"/>
          <w:sz w:val="22"/>
          <w:szCs w:val="22"/>
        </w:rPr>
        <w:t>Rm</w:t>
      </w:r>
      <w:proofErr w:type="spellEnd"/>
      <w:r w:rsidRPr="003570BE">
        <w:rPr>
          <w:rFonts w:ascii="Verdana" w:hAnsi="Verdana"/>
          <w:sz w:val="22"/>
          <w:szCs w:val="22"/>
        </w:rPr>
        <w:t xml:space="preserve">=2.5 </w:t>
      </w:r>
      <w:proofErr w:type="spellStart"/>
      <w:r w:rsidRPr="003570BE">
        <w:rPr>
          <w:rFonts w:ascii="Verdana" w:hAnsi="Verdana"/>
          <w:sz w:val="22"/>
          <w:szCs w:val="22"/>
        </w:rPr>
        <w:t>MPa</w:t>
      </w:r>
      <w:proofErr w:type="spellEnd"/>
      <w:r w:rsidRPr="003570BE">
        <w:rPr>
          <w:rFonts w:ascii="Verdana" w:hAnsi="Verdana"/>
          <w:sz w:val="22"/>
          <w:szCs w:val="22"/>
        </w:rPr>
        <w:t xml:space="preserve"> – 20cm</w:t>
      </w:r>
    </w:p>
    <w:p w14:paraId="729171EE" w14:textId="77777777" w:rsidR="003570BE" w:rsidRPr="003570BE" w:rsidRDefault="003570BE" w:rsidP="003570BE">
      <w:pPr>
        <w:pStyle w:val="Akapitzlist"/>
        <w:numPr>
          <w:ilvl w:val="0"/>
          <w:numId w:val="47"/>
        </w:numPr>
        <w:spacing w:line="276" w:lineRule="auto"/>
        <w:jc w:val="both"/>
        <w:rPr>
          <w:rFonts w:ascii="Verdana" w:hAnsi="Verdana"/>
          <w:sz w:val="22"/>
          <w:szCs w:val="22"/>
        </w:rPr>
      </w:pPr>
      <w:r w:rsidRPr="003570BE">
        <w:rPr>
          <w:rFonts w:ascii="Verdana" w:hAnsi="Verdana"/>
          <w:sz w:val="22"/>
          <w:szCs w:val="22"/>
        </w:rPr>
        <w:t>podłoże G1.</w:t>
      </w:r>
    </w:p>
    <w:p w14:paraId="50CCA96D" w14:textId="77777777" w:rsidR="003570BE" w:rsidRPr="003570BE" w:rsidRDefault="003570BE" w:rsidP="003570BE">
      <w:pPr>
        <w:pStyle w:val="Akapitzlist"/>
        <w:numPr>
          <w:ilvl w:val="0"/>
          <w:numId w:val="48"/>
        </w:numPr>
        <w:spacing w:line="276" w:lineRule="auto"/>
        <w:jc w:val="both"/>
        <w:rPr>
          <w:rFonts w:ascii="Verdana" w:hAnsi="Verdana"/>
          <w:sz w:val="22"/>
          <w:szCs w:val="22"/>
        </w:rPr>
      </w:pPr>
      <w:r w:rsidRPr="003570BE">
        <w:rPr>
          <w:rFonts w:ascii="Verdana" w:hAnsi="Verdana"/>
          <w:sz w:val="22"/>
          <w:szCs w:val="22"/>
        </w:rPr>
        <w:t>Konstrukcja poboczy:</w:t>
      </w:r>
    </w:p>
    <w:p w14:paraId="568C9F13" w14:textId="77777777" w:rsidR="003570BE" w:rsidRPr="003570BE" w:rsidRDefault="003570BE" w:rsidP="003570BE">
      <w:pPr>
        <w:pStyle w:val="Akapitzlist"/>
        <w:numPr>
          <w:ilvl w:val="0"/>
          <w:numId w:val="47"/>
        </w:numPr>
        <w:spacing w:line="276" w:lineRule="auto"/>
        <w:jc w:val="both"/>
        <w:rPr>
          <w:rFonts w:ascii="Verdana" w:hAnsi="Verdana"/>
          <w:sz w:val="22"/>
          <w:szCs w:val="22"/>
        </w:rPr>
      </w:pPr>
      <w:r w:rsidRPr="003570BE">
        <w:rPr>
          <w:rFonts w:ascii="Verdana" w:hAnsi="Verdana"/>
          <w:sz w:val="22"/>
          <w:szCs w:val="22"/>
        </w:rPr>
        <w:t>gruntowe ulepszone -kruszywo stabilizowane mechanicznie -gr. 15cm.</w:t>
      </w:r>
    </w:p>
    <w:p w14:paraId="3636DF59" w14:textId="254BFB7E" w:rsidR="00712F40" w:rsidRPr="003570BE" w:rsidRDefault="00712F40" w:rsidP="00712F40">
      <w:pPr>
        <w:spacing w:line="276" w:lineRule="auto"/>
        <w:ind w:firstLine="708"/>
        <w:contextualSpacing/>
        <w:rPr>
          <w:rFonts w:ascii="Verdana" w:hAnsi="Verdana"/>
          <w:sz w:val="22"/>
          <w:szCs w:val="22"/>
        </w:rPr>
      </w:pPr>
      <w:r w:rsidRPr="003570BE">
        <w:rPr>
          <w:rFonts w:ascii="Verdana" w:hAnsi="Verdana"/>
          <w:sz w:val="22"/>
          <w:szCs w:val="22"/>
        </w:rPr>
        <w:t>W ramach przedmiotowego zadania przewiduje się wykonać odmulenie rowów</w:t>
      </w:r>
      <w:r w:rsidR="003570BE" w:rsidRPr="003570BE">
        <w:rPr>
          <w:rFonts w:ascii="Verdana" w:hAnsi="Verdana"/>
          <w:sz w:val="22"/>
          <w:szCs w:val="22"/>
        </w:rPr>
        <w:t>.</w:t>
      </w:r>
      <w:r w:rsidRPr="003570BE">
        <w:rPr>
          <w:rFonts w:ascii="Verdana" w:hAnsi="Verdana"/>
          <w:sz w:val="22"/>
          <w:szCs w:val="22"/>
        </w:rPr>
        <w:t xml:space="preserve"> </w:t>
      </w:r>
    </w:p>
    <w:p w14:paraId="6FA3E6EF" w14:textId="14A546AF" w:rsidR="006F7310" w:rsidRPr="006449B5" w:rsidRDefault="00755F17">
      <w:pPr>
        <w:pStyle w:val="Nagwek2"/>
        <w:rPr>
          <w:rFonts w:ascii="Verdana" w:hAnsi="Verdana"/>
          <w:sz w:val="22"/>
        </w:rPr>
      </w:pPr>
      <w:r w:rsidRPr="006449B5">
        <w:rPr>
          <w:rFonts w:ascii="Verdana" w:hAnsi="Verdana"/>
          <w:sz w:val="22"/>
        </w:rPr>
        <w:t>Most</w:t>
      </w:r>
    </w:p>
    <w:p w14:paraId="550CC2DA" w14:textId="53F47FFE" w:rsidR="00C30F06" w:rsidRPr="006D6EF9" w:rsidRDefault="00C30F06" w:rsidP="00C30F06">
      <w:pPr>
        <w:spacing w:after="160" w:line="259" w:lineRule="auto"/>
        <w:rPr>
          <w:rFonts w:ascii="Verdana" w:hAnsi="Verdana"/>
          <w:sz w:val="22"/>
          <w:szCs w:val="22"/>
        </w:rPr>
      </w:pPr>
      <w:r w:rsidRPr="00C30F06">
        <w:rPr>
          <w:rFonts w:ascii="Verdana" w:hAnsi="Verdana"/>
          <w:b/>
          <w:bCs/>
          <w:sz w:val="22"/>
          <w:szCs w:val="22"/>
        </w:rPr>
        <w:t xml:space="preserve"> Parametry techniczne mostu</w:t>
      </w:r>
      <w:r>
        <w:rPr>
          <w:rFonts w:ascii="Verdana" w:hAnsi="Verdana"/>
          <w:b/>
          <w:bCs/>
          <w:sz w:val="22"/>
          <w:szCs w:val="22"/>
        </w:rPr>
        <w:t xml:space="preserve"> </w:t>
      </w:r>
      <w:r w:rsidRPr="006D6EF9">
        <w:rPr>
          <w:rFonts w:ascii="Verdana" w:hAnsi="Verdana"/>
          <w:b/>
          <w:bCs/>
          <w:sz w:val="22"/>
          <w:szCs w:val="22"/>
        </w:rPr>
        <w:t xml:space="preserve">M1- km 0+311,05 </w:t>
      </w:r>
      <w:r w:rsidR="00783CEC">
        <w:rPr>
          <w:rFonts w:ascii="Verdana" w:hAnsi="Verdana"/>
          <w:b/>
          <w:bCs/>
          <w:sz w:val="22"/>
          <w:szCs w:val="22"/>
        </w:rPr>
        <w:t>(środek mostu)</w:t>
      </w:r>
    </w:p>
    <w:p w14:paraId="58792C62" w14:textId="27D98D20" w:rsidR="00C30F06" w:rsidRPr="006D6EF9" w:rsidRDefault="00C30F06" w:rsidP="0012377F">
      <w:pPr>
        <w:rPr>
          <w:rFonts w:ascii="Verdana" w:hAnsi="Verdana"/>
          <w:sz w:val="22"/>
          <w:szCs w:val="22"/>
        </w:rPr>
      </w:pPr>
      <w:r w:rsidRPr="00C30F06">
        <w:rPr>
          <w:rFonts w:ascii="Verdana" w:hAnsi="Verdana"/>
          <w:b/>
          <w:bCs/>
          <w:sz w:val="22"/>
          <w:szCs w:val="22"/>
        </w:rPr>
        <w:t xml:space="preserve"> </w:t>
      </w:r>
      <w:r w:rsidRPr="006D6EF9">
        <w:rPr>
          <w:rFonts w:ascii="Verdana" w:hAnsi="Verdana"/>
          <w:sz w:val="22"/>
          <w:szCs w:val="22"/>
        </w:rPr>
        <w:t>Charakterystyczne parametry techniczne</w:t>
      </w:r>
      <w:r>
        <w:rPr>
          <w:rFonts w:ascii="Verdana" w:hAnsi="Verdana"/>
          <w:sz w:val="22"/>
          <w:szCs w:val="22"/>
        </w:rPr>
        <w:t>:</w:t>
      </w:r>
      <w:r w:rsidRPr="006D6EF9">
        <w:rPr>
          <w:rFonts w:ascii="Verdana" w:hAnsi="Verdana"/>
          <w:sz w:val="22"/>
          <w:szCs w:val="22"/>
        </w:rPr>
        <w:t xml:space="preserve">  </w:t>
      </w:r>
    </w:p>
    <w:p w14:paraId="6CF7A710" w14:textId="30A19100" w:rsidR="00C30F06" w:rsidRPr="006D6EF9" w:rsidRDefault="00C30F06" w:rsidP="00C30F06">
      <w:pPr>
        <w:spacing w:line="276" w:lineRule="auto"/>
        <w:rPr>
          <w:rFonts w:ascii="Verdana" w:hAnsi="Verdana"/>
          <w:sz w:val="22"/>
          <w:szCs w:val="22"/>
        </w:rPr>
      </w:pPr>
      <w:r w:rsidRPr="00C30F06">
        <w:rPr>
          <w:rFonts w:ascii="Verdana" w:hAnsi="Verdana"/>
          <w:sz w:val="22"/>
          <w:szCs w:val="22"/>
        </w:rPr>
        <w:t>-</w:t>
      </w:r>
      <w:r w:rsidRPr="006D6EF9">
        <w:rPr>
          <w:rFonts w:ascii="Verdana" w:hAnsi="Verdana"/>
          <w:sz w:val="22"/>
          <w:szCs w:val="22"/>
        </w:rPr>
        <w:t xml:space="preserve"> Nośność - klasa B wg PN-85/S-10030 </w:t>
      </w:r>
      <w:r w:rsidRPr="00C30F06">
        <w:rPr>
          <w:rFonts w:ascii="Verdana" w:hAnsi="Verdana"/>
          <w:sz w:val="22"/>
          <w:szCs w:val="22"/>
        </w:rPr>
        <w:t xml:space="preserve"> (klasa obciążenia III wg </w:t>
      </w:r>
      <w:r w:rsidRPr="00C30F06">
        <w:rPr>
          <w:rFonts w:ascii="Verdana" w:eastAsia="MyriadPro-BlackCond" w:hAnsi="Verdana"/>
          <w:sz w:val="22"/>
          <w:szCs w:val="22"/>
        </w:rPr>
        <w:t>PN-EN 1991-2</w:t>
      </w:r>
      <w:r w:rsidRPr="00C30F06">
        <w:rPr>
          <w:rFonts w:ascii="Verdana" w:hAnsi="Verdana"/>
          <w:sz w:val="22"/>
          <w:szCs w:val="22"/>
        </w:rPr>
        <w:t>)</w:t>
      </w:r>
    </w:p>
    <w:p w14:paraId="73D0FDAE" w14:textId="799D1E50" w:rsidR="00C30F06" w:rsidRPr="006D6EF9" w:rsidRDefault="00C30F06" w:rsidP="00C30F06">
      <w:pPr>
        <w:spacing w:line="276" w:lineRule="auto"/>
        <w:rPr>
          <w:rFonts w:ascii="Verdana" w:hAnsi="Verdana"/>
          <w:sz w:val="22"/>
          <w:szCs w:val="22"/>
        </w:rPr>
      </w:pPr>
      <w:r w:rsidRPr="00C30F06">
        <w:rPr>
          <w:rFonts w:ascii="Verdana" w:hAnsi="Verdana"/>
          <w:sz w:val="22"/>
          <w:szCs w:val="22"/>
        </w:rPr>
        <w:t>-</w:t>
      </w:r>
      <w:r w:rsidRPr="006D6EF9">
        <w:rPr>
          <w:rFonts w:ascii="Verdana" w:hAnsi="Verdana"/>
          <w:sz w:val="22"/>
          <w:szCs w:val="22"/>
        </w:rPr>
        <w:t xml:space="preserve"> długość całkowita - 18,80 m; </w:t>
      </w:r>
    </w:p>
    <w:p w14:paraId="33A0F991" w14:textId="063B7974" w:rsidR="00C30F06" w:rsidRPr="006D6EF9" w:rsidRDefault="00C30F06" w:rsidP="00C30F06">
      <w:pPr>
        <w:spacing w:line="276" w:lineRule="auto"/>
        <w:rPr>
          <w:rFonts w:ascii="Verdana" w:hAnsi="Verdana"/>
          <w:sz w:val="22"/>
          <w:szCs w:val="22"/>
        </w:rPr>
      </w:pPr>
      <w:r w:rsidRPr="00C30F06">
        <w:rPr>
          <w:rFonts w:ascii="Verdana" w:hAnsi="Verdana"/>
          <w:sz w:val="22"/>
          <w:szCs w:val="22"/>
        </w:rPr>
        <w:t>-</w:t>
      </w:r>
      <w:r w:rsidRPr="006D6EF9">
        <w:rPr>
          <w:rFonts w:ascii="Verdana" w:hAnsi="Verdana"/>
          <w:sz w:val="22"/>
          <w:szCs w:val="22"/>
        </w:rPr>
        <w:t xml:space="preserve"> rozpiętość teoretyczna - 17,30 m; </w:t>
      </w:r>
    </w:p>
    <w:p w14:paraId="4193052B" w14:textId="013135D3" w:rsidR="00C30F06" w:rsidRPr="006D6EF9" w:rsidRDefault="00C30F06" w:rsidP="00C30F06">
      <w:pPr>
        <w:spacing w:line="276" w:lineRule="auto"/>
        <w:rPr>
          <w:rFonts w:ascii="Verdana" w:hAnsi="Verdana"/>
          <w:sz w:val="22"/>
          <w:szCs w:val="22"/>
        </w:rPr>
      </w:pPr>
      <w:r w:rsidRPr="00C30F06">
        <w:rPr>
          <w:rFonts w:ascii="Verdana" w:hAnsi="Verdana"/>
          <w:sz w:val="22"/>
          <w:szCs w:val="22"/>
        </w:rPr>
        <w:t>-</w:t>
      </w:r>
      <w:r w:rsidRPr="006D6EF9">
        <w:rPr>
          <w:rFonts w:ascii="Verdana" w:hAnsi="Verdana"/>
          <w:sz w:val="22"/>
          <w:szCs w:val="22"/>
        </w:rPr>
        <w:t xml:space="preserve"> światło mostu - 16,15 m; </w:t>
      </w:r>
    </w:p>
    <w:p w14:paraId="403A2620" w14:textId="5B0D2254" w:rsidR="00C30F06" w:rsidRPr="006D6EF9" w:rsidRDefault="00C30F06" w:rsidP="00C30F06">
      <w:pPr>
        <w:spacing w:line="276" w:lineRule="auto"/>
        <w:rPr>
          <w:rFonts w:ascii="Verdana" w:hAnsi="Verdana"/>
          <w:sz w:val="22"/>
          <w:szCs w:val="22"/>
        </w:rPr>
      </w:pPr>
      <w:r w:rsidRPr="00C30F06">
        <w:rPr>
          <w:rFonts w:ascii="Verdana" w:hAnsi="Verdana"/>
          <w:sz w:val="22"/>
          <w:szCs w:val="22"/>
        </w:rPr>
        <w:t>-</w:t>
      </w:r>
      <w:r w:rsidRPr="006D6EF9">
        <w:rPr>
          <w:rFonts w:ascii="Verdana" w:hAnsi="Verdana"/>
          <w:sz w:val="22"/>
          <w:szCs w:val="22"/>
        </w:rPr>
        <w:t xml:space="preserve"> kąt ukosu względem potoku - 60°; </w:t>
      </w:r>
    </w:p>
    <w:p w14:paraId="24426410" w14:textId="47115A5A" w:rsidR="00C30F06" w:rsidRPr="006D6EF9" w:rsidRDefault="00C30F06" w:rsidP="00C30F06">
      <w:pPr>
        <w:spacing w:line="276" w:lineRule="auto"/>
        <w:rPr>
          <w:rFonts w:ascii="Verdana" w:hAnsi="Verdana"/>
          <w:sz w:val="22"/>
          <w:szCs w:val="22"/>
        </w:rPr>
      </w:pPr>
      <w:r w:rsidRPr="00C30F06">
        <w:rPr>
          <w:rFonts w:ascii="Verdana" w:hAnsi="Verdana"/>
          <w:sz w:val="22"/>
          <w:szCs w:val="22"/>
        </w:rPr>
        <w:t>-</w:t>
      </w:r>
      <w:r w:rsidRPr="006D6EF9">
        <w:rPr>
          <w:rFonts w:ascii="Verdana" w:hAnsi="Verdana"/>
          <w:sz w:val="22"/>
          <w:szCs w:val="22"/>
        </w:rPr>
        <w:t xml:space="preserve"> szerokość całkowita - 7,68 m </w:t>
      </w:r>
    </w:p>
    <w:p w14:paraId="22058BA3" w14:textId="1E8281B4" w:rsidR="00C30F06" w:rsidRPr="006D6EF9" w:rsidRDefault="00C30F06" w:rsidP="00C30F06">
      <w:pPr>
        <w:spacing w:line="276" w:lineRule="auto"/>
        <w:rPr>
          <w:rFonts w:ascii="Verdana" w:hAnsi="Verdana"/>
          <w:sz w:val="22"/>
          <w:szCs w:val="22"/>
        </w:rPr>
      </w:pPr>
      <w:r w:rsidRPr="00C30F06">
        <w:rPr>
          <w:rFonts w:ascii="Verdana" w:hAnsi="Verdana"/>
          <w:sz w:val="22"/>
          <w:szCs w:val="22"/>
        </w:rPr>
        <w:t>-</w:t>
      </w:r>
      <w:r w:rsidRPr="006D6EF9">
        <w:rPr>
          <w:rFonts w:ascii="Verdana" w:hAnsi="Verdana"/>
          <w:sz w:val="22"/>
          <w:szCs w:val="22"/>
        </w:rPr>
        <w:t xml:space="preserve"> szerokość jezdni - 2x2,50m </w:t>
      </w:r>
    </w:p>
    <w:p w14:paraId="49CAAD2D" w14:textId="69FECDDE" w:rsidR="00C30F06" w:rsidRPr="006D6EF9" w:rsidRDefault="00C30F06" w:rsidP="00C30F06">
      <w:pPr>
        <w:spacing w:line="276" w:lineRule="auto"/>
        <w:rPr>
          <w:rFonts w:ascii="Verdana" w:hAnsi="Verdana"/>
          <w:sz w:val="22"/>
          <w:szCs w:val="22"/>
        </w:rPr>
      </w:pPr>
      <w:r w:rsidRPr="00C30F06">
        <w:rPr>
          <w:rFonts w:ascii="Verdana" w:hAnsi="Verdana"/>
          <w:sz w:val="22"/>
          <w:szCs w:val="22"/>
        </w:rPr>
        <w:t>-</w:t>
      </w:r>
      <w:r w:rsidRPr="006D6EF9">
        <w:rPr>
          <w:rFonts w:ascii="Verdana" w:hAnsi="Verdana"/>
          <w:sz w:val="22"/>
          <w:szCs w:val="22"/>
        </w:rPr>
        <w:t xml:space="preserve"> opaska bezpieczeństwa - 2x0,50 m </w:t>
      </w:r>
    </w:p>
    <w:p w14:paraId="7F6283B1" w14:textId="3EC6429B" w:rsidR="00C30F06" w:rsidRPr="006D6EF9" w:rsidRDefault="00C30F06" w:rsidP="00C30F06">
      <w:pPr>
        <w:spacing w:line="276" w:lineRule="auto"/>
        <w:rPr>
          <w:rFonts w:ascii="Verdana" w:hAnsi="Verdana"/>
          <w:sz w:val="22"/>
          <w:szCs w:val="22"/>
        </w:rPr>
      </w:pPr>
      <w:r w:rsidRPr="00C30F06">
        <w:rPr>
          <w:rFonts w:ascii="Verdana" w:hAnsi="Verdana"/>
          <w:sz w:val="22"/>
          <w:szCs w:val="22"/>
        </w:rPr>
        <w:t>-</w:t>
      </w:r>
      <w:r w:rsidRPr="006D6EF9">
        <w:rPr>
          <w:rFonts w:ascii="Verdana" w:hAnsi="Verdana"/>
          <w:sz w:val="22"/>
          <w:szCs w:val="22"/>
        </w:rPr>
        <w:t xml:space="preserve"> bariery/poręcze ochronne - </w:t>
      </w:r>
      <w:proofErr w:type="spellStart"/>
      <w:r w:rsidRPr="006D6EF9">
        <w:rPr>
          <w:rFonts w:ascii="Verdana" w:hAnsi="Verdana"/>
          <w:sz w:val="22"/>
          <w:szCs w:val="22"/>
        </w:rPr>
        <w:t>barieroporęcze</w:t>
      </w:r>
      <w:proofErr w:type="spellEnd"/>
      <w:r w:rsidRPr="006D6EF9">
        <w:rPr>
          <w:rFonts w:ascii="Verdana" w:hAnsi="Verdana"/>
          <w:sz w:val="22"/>
          <w:szCs w:val="22"/>
        </w:rPr>
        <w:t xml:space="preserve"> stalowe </w:t>
      </w:r>
      <w:r w:rsidR="00F0762D">
        <w:rPr>
          <w:rFonts w:ascii="Verdana" w:hAnsi="Verdana"/>
          <w:sz w:val="22"/>
          <w:szCs w:val="22"/>
        </w:rPr>
        <w:t xml:space="preserve"> H2/W3</w:t>
      </w:r>
    </w:p>
    <w:p w14:paraId="0163102C" w14:textId="7307CDCC" w:rsidR="00C30F06" w:rsidRPr="006D6EF9" w:rsidRDefault="00C30F06" w:rsidP="00C30F06">
      <w:pPr>
        <w:spacing w:line="276" w:lineRule="auto"/>
        <w:rPr>
          <w:rFonts w:ascii="Verdana" w:hAnsi="Verdana"/>
          <w:sz w:val="22"/>
          <w:szCs w:val="22"/>
        </w:rPr>
      </w:pPr>
      <w:r w:rsidRPr="00C30F06">
        <w:rPr>
          <w:rFonts w:ascii="Verdana" w:hAnsi="Verdana"/>
          <w:sz w:val="22"/>
          <w:szCs w:val="22"/>
        </w:rPr>
        <w:t>-</w:t>
      </w:r>
      <w:r w:rsidRPr="006D6EF9">
        <w:rPr>
          <w:rFonts w:ascii="Verdana" w:hAnsi="Verdana"/>
          <w:sz w:val="22"/>
          <w:szCs w:val="22"/>
        </w:rPr>
        <w:t xml:space="preserve"> położenie obiektu w planie - prosta; </w:t>
      </w:r>
    </w:p>
    <w:p w14:paraId="179BD7B3" w14:textId="77777777" w:rsidR="00C30F06" w:rsidRPr="006449B5" w:rsidRDefault="00C30F06">
      <w:pPr>
        <w:spacing w:line="360" w:lineRule="auto"/>
        <w:ind w:firstLine="708"/>
        <w:contextualSpacing/>
        <w:jc w:val="both"/>
        <w:rPr>
          <w:rFonts w:ascii="Verdana" w:hAnsi="Verdana"/>
          <w:sz w:val="22"/>
        </w:rPr>
      </w:pPr>
    </w:p>
    <w:p w14:paraId="7896179A" w14:textId="77777777" w:rsidR="00E5292A" w:rsidRPr="006449B5" w:rsidRDefault="00E5292A" w:rsidP="00E5292A">
      <w:pPr>
        <w:spacing w:line="360" w:lineRule="auto"/>
        <w:ind w:firstLine="708"/>
        <w:contextualSpacing/>
        <w:jc w:val="both"/>
        <w:rPr>
          <w:rFonts w:ascii="Verdana" w:hAnsi="Verdana"/>
          <w:sz w:val="22"/>
        </w:rPr>
      </w:pPr>
      <w:r w:rsidRPr="006449B5">
        <w:rPr>
          <w:rFonts w:ascii="Verdana" w:hAnsi="Verdana"/>
          <w:sz w:val="22"/>
        </w:rPr>
        <w:t>W wyniku remontu zostan</w:t>
      </w:r>
      <w:r w:rsidR="006449B5" w:rsidRPr="006449B5">
        <w:rPr>
          <w:rFonts w:ascii="Verdana" w:hAnsi="Verdana"/>
          <w:sz w:val="22"/>
        </w:rPr>
        <w:t>ą</w:t>
      </w:r>
      <w:r w:rsidRPr="006449B5">
        <w:rPr>
          <w:rFonts w:ascii="Verdana" w:hAnsi="Verdana"/>
          <w:sz w:val="22"/>
        </w:rPr>
        <w:t xml:space="preserve"> rozebrane pomosty oraz  częściowo skorodowane elementy  uszkodzonych ustrojów nośnych z dźwigarów stalowych. </w:t>
      </w:r>
    </w:p>
    <w:p w14:paraId="31147A3D" w14:textId="7CA00B81" w:rsidR="00E5292A" w:rsidRPr="006449B5" w:rsidRDefault="00E5292A" w:rsidP="00E5292A">
      <w:pPr>
        <w:spacing w:line="360" w:lineRule="auto"/>
        <w:ind w:firstLine="708"/>
        <w:contextualSpacing/>
        <w:jc w:val="both"/>
        <w:rPr>
          <w:rFonts w:ascii="Verdana" w:hAnsi="Verdana"/>
          <w:sz w:val="22"/>
        </w:rPr>
      </w:pPr>
      <w:r w:rsidRPr="006449B5">
        <w:rPr>
          <w:rFonts w:ascii="Verdana" w:hAnsi="Verdana"/>
          <w:sz w:val="22"/>
        </w:rPr>
        <w:t xml:space="preserve">Wykonane zostaną prace związane z remontem konstrukcji nośnej mostu polegające na zastąpieniu istniejących dźwigarów nowymi belkami typu KUJAN NG-18 oraz wykonaniem  żelbetowej płyty pomostu wraz z zabezpieczeniem elementów poprzez wykonanie izolacji wodochronnej oraz powłok antykorozyjnych. Na mostach zostaną wykonane nowe warstwy z betonu asfaltowego i wymienione wyposażenie pomostów.  Górne części podpór zostaną odtworzone wraz z częściami </w:t>
      </w:r>
      <w:proofErr w:type="spellStart"/>
      <w:r w:rsidRPr="006449B5">
        <w:rPr>
          <w:rFonts w:ascii="Verdana" w:hAnsi="Verdana"/>
          <w:sz w:val="22"/>
        </w:rPr>
        <w:t>podłożyskowymi</w:t>
      </w:r>
      <w:proofErr w:type="spellEnd"/>
      <w:r w:rsidRPr="006449B5">
        <w:rPr>
          <w:rFonts w:ascii="Verdana" w:hAnsi="Verdana"/>
          <w:sz w:val="22"/>
        </w:rPr>
        <w:t>.</w:t>
      </w:r>
    </w:p>
    <w:p w14:paraId="79A24368" w14:textId="760F0621" w:rsidR="006F7310" w:rsidRPr="006449B5" w:rsidRDefault="00755F17">
      <w:pPr>
        <w:spacing w:line="360" w:lineRule="auto"/>
        <w:ind w:firstLine="708"/>
        <w:contextualSpacing/>
        <w:jc w:val="both"/>
        <w:rPr>
          <w:rFonts w:ascii="Verdana" w:hAnsi="Verdana"/>
          <w:sz w:val="22"/>
        </w:rPr>
      </w:pPr>
      <w:r w:rsidRPr="006449B5">
        <w:rPr>
          <w:rFonts w:ascii="Verdana" w:hAnsi="Verdana"/>
          <w:sz w:val="22"/>
        </w:rPr>
        <w:t xml:space="preserve">W zakresie podpór zostanie wykonana rozbiórka uszkodzonych elementów  przyczółków (korpus, ścianki </w:t>
      </w:r>
      <w:proofErr w:type="spellStart"/>
      <w:r w:rsidRPr="006449B5">
        <w:rPr>
          <w:rFonts w:ascii="Verdana" w:hAnsi="Verdana"/>
          <w:sz w:val="22"/>
        </w:rPr>
        <w:t>zapleczne</w:t>
      </w:r>
      <w:proofErr w:type="spellEnd"/>
      <w:r w:rsidRPr="006449B5">
        <w:rPr>
          <w:rFonts w:ascii="Verdana" w:hAnsi="Verdana"/>
          <w:sz w:val="22"/>
        </w:rPr>
        <w:t xml:space="preserve">, skrzydełka-górna część). Powierzchnie odkrytych elementów żelbetowych (podlegających ponownemu zakryciu, tj. wewnętrzne oraz zewnętrzne obsypane powierzchnie skrzydeł) zostaną zabezpieczone izolacją bitumiczną. Ponadto zewnętrzne powierzchnie gzymsów, wsporniki gzymsów od spodu oraz boczne powierzchnie skrzydeł zostaną zabezpieczone za pomocą powłok antykorozyjnych. </w:t>
      </w:r>
      <w:r w:rsidR="006449B5" w:rsidRPr="006449B5">
        <w:rPr>
          <w:rFonts w:ascii="Verdana" w:hAnsi="Verdana"/>
          <w:sz w:val="22"/>
        </w:rPr>
        <w:t xml:space="preserve"> Wszelkie prace związane z remontem podpór zostaną wykonane na terenie pasa drogowego drogi powiatowej.</w:t>
      </w:r>
    </w:p>
    <w:p w14:paraId="6100F766" w14:textId="77777777" w:rsidR="006F7310" w:rsidRPr="006449B5" w:rsidRDefault="00755F17">
      <w:pPr>
        <w:spacing w:line="360" w:lineRule="auto"/>
        <w:ind w:firstLine="708"/>
        <w:contextualSpacing/>
        <w:jc w:val="both"/>
        <w:rPr>
          <w:rFonts w:ascii="Verdana" w:hAnsi="Verdana"/>
          <w:sz w:val="22"/>
        </w:rPr>
      </w:pPr>
      <w:r w:rsidRPr="006449B5">
        <w:rPr>
          <w:rFonts w:ascii="Verdana" w:hAnsi="Verdana"/>
          <w:sz w:val="22"/>
        </w:rPr>
        <w:lastRenderedPageBreak/>
        <w:t>Szczegóły w zakresie projektowanych rozwiązań pokazano w części rysunkowej.</w:t>
      </w:r>
    </w:p>
    <w:p w14:paraId="7D1FDF64" w14:textId="77777777" w:rsidR="006F7310" w:rsidRPr="006449B5" w:rsidRDefault="00755F17">
      <w:pPr>
        <w:spacing w:line="360" w:lineRule="auto"/>
        <w:ind w:firstLine="708"/>
        <w:contextualSpacing/>
        <w:jc w:val="both"/>
        <w:rPr>
          <w:rFonts w:ascii="Verdana" w:hAnsi="Verdana"/>
          <w:sz w:val="22"/>
        </w:rPr>
      </w:pPr>
      <w:r w:rsidRPr="006449B5">
        <w:rPr>
          <w:rFonts w:ascii="Verdana" w:hAnsi="Verdana"/>
          <w:sz w:val="22"/>
        </w:rPr>
        <w:t>Powyższe prace będą prowadzone w porze dziennej z zachowaniem przepisów BHP. Zakres robót budowlanych objętych niniejszym zgłoszeniem nie koliduje z sieciami uzbrojenia terenu, a co za tym idzie nie jest wymagana opinia Zespołu Uzgodnień Dokumentacji Projektowej.</w:t>
      </w:r>
    </w:p>
    <w:p w14:paraId="4AC9E947" w14:textId="77777777" w:rsidR="006F7310" w:rsidRPr="006449B5" w:rsidRDefault="00755F17">
      <w:pPr>
        <w:spacing w:line="360" w:lineRule="auto"/>
        <w:ind w:firstLine="708"/>
        <w:contextualSpacing/>
        <w:jc w:val="both"/>
        <w:rPr>
          <w:rFonts w:ascii="Verdana" w:hAnsi="Verdana"/>
          <w:sz w:val="22"/>
        </w:rPr>
      </w:pPr>
      <w:r w:rsidRPr="006449B5">
        <w:rPr>
          <w:rFonts w:ascii="Verdana" w:hAnsi="Verdana"/>
          <w:sz w:val="22"/>
        </w:rPr>
        <w:t>Odpady pochodzące z rozbiórek zostaną poddane utylizacji (unieszkodliwieniu) zgodnie z Ustawą o odpadach. Biorąc pod uwagę fakt, że będą przestrzegane przepisy dotyczące gospodarki odpadami zarówno podczas realizacji przedsięwzięcia jak i w trakcie późniejszej eksploatacji można stwierdzić, że przedsięwzięcia nie będzie stanowić zagrożenia dla otaczającego środowiska i zdrowia ludzi.</w:t>
      </w:r>
    </w:p>
    <w:p w14:paraId="3F071CA3" w14:textId="77777777" w:rsidR="006F7310" w:rsidRPr="006449B5" w:rsidRDefault="00755F17">
      <w:pPr>
        <w:spacing w:line="360" w:lineRule="auto"/>
        <w:ind w:firstLine="708"/>
        <w:contextualSpacing/>
        <w:jc w:val="both"/>
        <w:rPr>
          <w:rFonts w:ascii="Verdana" w:hAnsi="Verdana"/>
          <w:sz w:val="22"/>
        </w:rPr>
      </w:pPr>
      <w:r w:rsidRPr="006449B5">
        <w:rPr>
          <w:rFonts w:ascii="Verdana" w:hAnsi="Verdana"/>
          <w:sz w:val="22"/>
        </w:rPr>
        <w:t>Niekorzystne oddziaływania dla terenów sąsiednich jakie mogą wystąpić w okresie realizacji przedsięwzięcia to hałas i zanieczyszczenie powietrza nie przekraczające dopuszczalnych norm. Wszelkie prace prowadzone będą na terenie objętym niniejszym zgłoszenie. Realizacja przedmiotow</w:t>
      </w:r>
      <w:r w:rsidR="000B05A5" w:rsidRPr="006449B5">
        <w:rPr>
          <w:rFonts w:ascii="Verdana" w:hAnsi="Verdana"/>
          <w:sz w:val="22"/>
        </w:rPr>
        <w:t>ych robót</w:t>
      </w:r>
      <w:r w:rsidRPr="006449B5">
        <w:rPr>
          <w:rFonts w:ascii="Verdana" w:hAnsi="Verdana"/>
          <w:sz w:val="22"/>
        </w:rPr>
        <w:t xml:space="preserve"> nie spowoduje wzrostu emisji powyżej 20% ani wzrostu zużycia surowców, materiałów, paliw, energii powyżej 20%.</w:t>
      </w:r>
    </w:p>
    <w:p w14:paraId="0EE27CDF" w14:textId="77777777" w:rsidR="00E5292A" w:rsidRPr="006449B5" w:rsidRDefault="00E5292A">
      <w:pPr>
        <w:spacing w:line="360" w:lineRule="auto"/>
        <w:ind w:firstLine="708"/>
        <w:contextualSpacing/>
        <w:jc w:val="both"/>
        <w:rPr>
          <w:rFonts w:ascii="Verdana" w:hAnsi="Verdana"/>
          <w:sz w:val="22"/>
        </w:rPr>
      </w:pPr>
    </w:p>
    <w:p w14:paraId="21DD40D1" w14:textId="77777777" w:rsidR="006F7310" w:rsidRPr="006449B5" w:rsidRDefault="000B05A5">
      <w:pPr>
        <w:spacing w:line="360" w:lineRule="auto"/>
        <w:ind w:firstLine="708"/>
        <w:contextualSpacing/>
        <w:jc w:val="both"/>
        <w:rPr>
          <w:rFonts w:ascii="Verdana" w:hAnsi="Verdana"/>
          <w:sz w:val="22"/>
        </w:rPr>
      </w:pPr>
      <w:r w:rsidRPr="006449B5">
        <w:rPr>
          <w:rFonts w:ascii="Verdana" w:hAnsi="Verdana"/>
          <w:sz w:val="22"/>
        </w:rPr>
        <w:t xml:space="preserve">Zakres prac </w:t>
      </w:r>
      <w:r w:rsidR="00755F17" w:rsidRPr="006449B5">
        <w:rPr>
          <w:rFonts w:ascii="Verdana" w:hAnsi="Verdana"/>
          <w:sz w:val="22"/>
        </w:rPr>
        <w:t xml:space="preserve">ogranicza </w:t>
      </w:r>
      <w:r w:rsidRPr="006449B5">
        <w:rPr>
          <w:rFonts w:ascii="Verdana" w:hAnsi="Verdana"/>
          <w:sz w:val="22"/>
        </w:rPr>
        <w:t>się d</w:t>
      </w:r>
      <w:r w:rsidR="00755F17" w:rsidRPr="006449B5">
        <w:rPr>
          <w:rFonts w:ascii="Verdana" w:hAnsi="Verdana"/>
          <w:sz w:val="22"/>
        </w:rPr>
        <w:t>o zakresu wskazanego na planie sytuacyjnym terenu nie zmieniaj</w:t>
      </w:r>
      <w:r w:rsidRPr="006449B5">
        <w:rPr>
          <w:rFonts w:ascii="Verdana" w:hAnsi="Verdana"/>
          <w:sz w:val="22"/>
        </w:rPr>
        <w:t>ąc sposobu wykorzystania terenu. N</w:t>
      </w:r>
      <w:r w:rsidR="00755F17" w:rsidRPr="006449B5">
        <w:rPr>
          <w:rFonts w:ascii="Verdana" w:hAnsi="Verdana"/>
          <w:sz w:val="22"/>
        </w:rPr>
        <w:t xml:space="preserve">ie wystąpi również przekształcenie terenu wykorzystywanego aktualnie na cele komunikacji drogowej. Wszystkie prace będą prowadzone na działkach będących w zarządzie Gminy Rymanów oraz </w:t>
      </w:r>
      <w:r w:rsidR="00E5292A" w:rsidRPr="006449B5">
        <w:rPr>
          <w:rFonts w:ascii="Verdana" w:hAnsi="Verdana"/>
          <w:sz w:val="22"/>
        </w:rPr>
        <w:t>PGW Wody Polskie</w:t>
      </w:r>
      <w:r w:rsidR="00755F17" w:rsidRPr="006449B5">
        <w:rPr>
          <w:rFonts w:ascii="Verdana" w:hAnsi="Verdana"/>
          <w:sz w:val="22"/>
        </w:rPr>
        <w:t>.</w:t>
      </w:r>
    </w:p>
    <w:p w14:paraId="008D1478" w14:textId="77777777" w:rsidR="00F04BA4" w:rsidRDefault="00F04BA4">
      <w:pPr>
        <w:spacing w:line="360" w:lineRule="auto"/>
        <w:ind w:firstLine="708"/>
        <w:contextualSpacing/>
        <w:jc w:val="both"/>
        <w:rPr>
          <w:rFonts w:ascii="Verdana" w:hAnsi="Verdana"/>
          <w:sz w:val="22"/>
        </w:rPr>
      </w:pPr>
    </w:p>
    <w:p w14:paraId="3F56FDB6" w14:textId="77777777" w:rsidR="00F04BA4" w:rsidRPr="0012377F" w:rsidRDefault="00F04BA4" w:rsidP="00F04BA4">
      <w:pPr>
        <w:spacing w:line="360" w:lineRule="auto"/>
        <w:contextualSpacing/>
        <w:rPr>
          <w:rFonts w:ascii="Verdana" w:hAnsi="Verdana"/>
          <w:b/>
          <w:sz w:val="22"/>
          <w:szCs w:val="22"/>
        </w:rPr>
      </w:pPr>
      <w:r w:rsidRPr="0012377F">
        <w:rPr>
          <w:rFonts w:ascii="Verdana" w:hAnsi="Verdana"/>
          <w:b/>
          <w:sz w:val="22"/>
          <w:szCs w:val="22"/>
        </w:rPr>
        <w:t>Uszczegółowienie  projektowanych rozwiązań pokazano w części rysunkowej.</w:t>
      </w:r>
    </w:p>
    <w:p w14:paraId="074FF8DA" w14:textId="77777777" w:rsidR="00F04BA4" w:rsidRPr="006449B5" w:rsidRDefault="00F04BA4">
      <w:pPr>
        <w:spacing w:line="360" w:lineRule="auto"/>
        <w:ind w:firstLine="708"/>
        <w:contextualSpacing/>
        <w:jc w:val="both"/>
        <w:rPr>
          <w:rFonts w:ascii="Verdana" w:hAnsi="Verdana"/>
          <w:sz w:val="22"/>
        </w:rPr>
      </w:pPr>
    </w:p>
    <w:p w14:paraId="312F05C5" w14:textId="77777777" w:rsidR="00E5292A" w:rsidRPr="006449B5" w:rsidRDefault="00E5292A">
      <w:pPr>
        <w:ind w:firstLine="567"/>
        <w:jc w:val="both"/>
      </w:pPr>
    </w:p>
    <w:p w14:paraId="73FD2AEF" w14:textId="77777777" w:rsidR="00E5292A" w:rsidRPr="006449B5" w:rsidRDefault="00E5292A">
      <w:pPr>
        <w:ind w:firstLine="567"/>
        <w:jc w:val="both"/>
      </w:pPr>
    </w:p>
    <w:p w14:paraId="526500E5" w14:textId="77777777" w:rsidR="00E5292A" w:rsidRPr="006449B5" w:rsidRDefault="00E5292A">
      <w:pPr>
        <w:ind w:firstLine="567"/>
        <w:jc w:val="both"/>
      </w:pPr>
    </w:p>
    <w:p w14:paraId="07E02497" w14:textId="77777777" w:rsidR="00E5292A" w:rsidRPr="006449B5" w:rsidRDefault="00E5292A">
      <w:pPr>
        <w:ind w:firstLine="567"/>
        <w:jc w:val="both"/>
      </w:pPr>
    </w:p>
    <w:p w14:paraId="0CDFC14B" w14:textId="77777777" w:rsidR="006F7310" w:rsidRPr="006449B5" w:rsidRDefault="006F7310">
      <w:bookmarkStart w:id="17" w:name="_Toc357870915"/>
      <w:bookmarkStart w:id="18" w:name="_Toc357886414"/>
      <w:bookmarkStart w:id="19" w:name="_Toc357886930"/>
      <w:bookmarkStart w:id="20" w:name="_Toc357887052"/>
      <w:bookmarkStart w:id="21" w:name="_Toc357951345"/>
      <w:bookmarkStart w:id="22" w:name="_Toc357952226"/>
      <w:bookmarkStart w:id="23" w:name="_Toc357952384"/>
      <w:bookmarkStart w:id="24" w:name="_Toc358032861"/>
    </w:p>
    <w:p w14:paraId="7F071F40" w14:textId="77777777" w:rsidR="006F7310" w:rsidRDefault="006F7310"/>
    <w:p w14:paraId="216333BE" w14:textId="77777777" w:rsidR="00C30F06" w:rsidRDefault="00C30F06"/>
    <w:p w14:paraId="1A48D795" w14:textId="77777777" w:rsidR="00C30F06" w:rsidRDefault="00C30F06"/>
    <w:p w14:paraId="7F79C775" w14:textId="77777777" w:rsidR="00C30F06" w:rsidRDefault="00C30F06"/>
    <w:p w14:paraId="72E6B04B" w14:textId="77777777" w:rsidR="00C30F06" w:rsidRDefault="00C30F06"/>
    <w:p w14:paraId="62AE6AA9" w14:textId="77777777" w:rsidR="00C30F06" w:rsidRDefault="00C30F06"/>
    <w:p w14:paraId="7B535A3F" w14:textId="77777777" w:rsidR="00C30F06" w:rsidRDefault="00C30F06"/>
    <w:p w14:paraId="4876F6D5" w14:textId="77777777" w:rsidR="00C30F06" w:rsidRDefault="00C30F06"/>
    <w:p w14:paraId="63178774" w14:textId="77777777" w:rsidR="00C30F06" w:rsidRDefault="00C30F06"/>
    <w:p w14:paraId="59332469" w14:textId="77777777" w:rsidR="00C30F06" w:rsidRDefault="00C30F06"/>
    <w:p w14:paraId="5D5EECD3" w14:textId="77777777" w:rsidR="00C30F06" w:rsidRDefault="00C30F06"/>
    <w:p w14:paraId="0D7B64B2" w14:textId="77777777" w:rsidR="00C30F06" w:rsidRDefault="00C30F06"/>
    <w:p w14:paraId="1DB41F77" w14:textId="77777777" w:rsidR="00C30F06" w:rsidRDefault="00C30F06"/>
    <w:p w14:paraId="6D98FB16" w14:textId="77777777" w:rsidR="00C30F06" w:rsidRDefault="00C30F06"/>
    <w:p w14:paraId="1A784FBF" w14:textId="77777777" w:rsidR="00C30F06" w:rsidRDefault="00C30F06"/>
    <w:p w14:paraId="26486AEB" w14:textId="77777777" w:rsidR="00C30F06" w:rsidRDefault="00C30F06"/>
    <w:p w14:paraId="34ECE14E" w14:textId="77777777" w:rsidR="00C30F06" w:rsidRDefault="00C30F06"/>
    <w:p w14:paraId="64DB8ECE" w14:textId="77777777" w:rsidR="00C30F06" w:rsidRDefault="00C30F06"/>
    <w:p w14:paraId="4F46E59E" w14:textId="77777777" w:rsidR="006F7310" w:rsidRPr="006449B5" w:rsidRDefault="006F7310"/>
    <w:p w14:paraId="2640CE3B" w14:textId="77777777" w:rsidR="006F7310" w:rsidRPr="006449B5" w:rsidRDefault="006F7310"/>
    <w:p w14:paraId="1F346D20" w14:textId="77777777" w:rsidR="006F7310" w:rsidRPr="006449B5" w:rsidRDefault="006F7310"/>
    <w:p w14:paraId="394B273D" w14:textId="77777777" w:rsidR="006F7310" w:rsidRPr="006449B5" w:rsidRDefault="00755F17">
      <w:pPr>
        <w:pStyle w:val="Tytu"/>
      </w:pPr>
      <w:bookmarkStart w:id="25" w:name="_Toc47300830"/>
      <w:r w:rsidRPr="006449B5">
        <w:t>CZĘŚĆ RYSUNKOWA</w:t>
      </w:r>
      <w:bookmarkEnd w:id="17"/>
      <w:bookmarkEnd w:id="18"/>
      <w:bookmarkEnd w:id="19"/>
      <w:bookmarkEnd w:id="20"/>
      <w:bookmarkEnd w:id="21"/>
      <w:bookmarkEnd w:id="22"/>
      <w:bookmarkEnd w:id="23"/>
      <w:bookmarkEnd w:id="24"/>
      <w:bookmarkEnd w:id="25"/>
    </w:p>
    <w:p w14:paraId="132D14FF" w14:textId="77777777" w:rsidR="006F7310" w:rsidRPr="006449B5" w:rsidRDefault="006F7310">
      <w:pPr>
        <w:pStyle w:val="Tytu"/>
        <w:numPr>
          <w:ilvl w:val="0"/>
          <w:numId w:val="0"/>
        </w:numPr>
        <w:ind w:left="890"/>
        <w:jc w:val="left"/>
      </w:pPr>
    </w:p>
    <w:p w14:paraId="4F1E4D11" w14:textId="77777777" w:rsidR="006F7310" w:rsidRPr="006449B5" w:rsidRDefault="006F7310">
      <w:pPr>
        <w:pStyle w:val="Nagwek"/>
        <w:tabs>
          <w:tab w:val="clear" w:pos="4536"/>
          <w:tab w:val="clear" w:pos="9072"/>
        </w:tabs>
        <w:jc w:val="center"/>
      </w:pPr>
    </w:p>
    <w:p w14:paraId="587F6276" w14:textId="77777777" w:rsidR="006F7310" w:rsidRPr="006449B5" w:rsidRDefault="006F7310">
      <w:pPr>
        <w:pStyle w:val="Nagwek"/>
        <w:tabs>
          <w:tab w:val="clear" w:pos="4536"/>
          <w:tab w:val="clear" w:pos="9072"/>
        </w:tabs>
        <w:jc w:val="center"/>
      </w:pPr>
    </w:p>
    <w:p w14:paraId="29F1282D" w14:textId="77777777" w:rsidR="006F7310" w:rsidRPr="006449B5" w:rsidRDefault="006F7310">
      <w:pPr>
        <w:pStyle w:val="Nagwek"/>
        <w:tabs>
          <w:tab w:val="clear" w:pos="4536"/>
          <w:tab w:val="clear" w:pos="9072"/>
        </w:tabs>
        <w:jc w:val="center"/>
      </w:pPr>
    </w:p>
    <w:p w14:paraId="239F21FD" w14:textId="77777777" w:rsidR="006F7310" w:rsidRPr="006449B5" w:rsidRDefault="00755F17">
      <w:pPr>
        <w:tabs>
          <w:tab w:val="left" w:pos="284"/>
        </w:tabs>
        <w:spacing w:line="360" w:lineRule="auto"/>
        <w:rPr>
          <w:sz w:val="28"/>
        </w:rPr>
      </w:pPr>
      <w:r w:rsidRPr="006449B5">
        <w:rPr>
          <w:sz w:val="28"/>
        </w:rPr>
        <w:t xml:space="preserve">             </w:t>
      </w:r>
      <w:r w:rsidRPr="006449B5">
        <w:rPr>
          <w:sz w:val="28"/>
          <w:u w:val="single"/>
        </w:rPr>
        <w:t>Spis rysunków</w:t>
      </w:r>
      <w:r w:rsidRPr="006449B5">
        <w:rPr>
          <w:sz w:val="28"/>
        </w:rPr>
        <w:t>:</w:t>
      </w:r>
    </w:p>
    <w:p w14:paraId="2AE7A002" w14:textId="77777777" w:rsidR="006F7310" w:rsidRPr="006449B5" w:rsidRDefault="006F7310">
      <w:pPr>
        <w:tabs>
          <w:tab w:val="left" w:pos="284"/>
        </w:tabs>
        <w:spacing w:line="360" w:lineRule="auto"/>
        <w:ind w:left="720"/>
        <w:rPr>
          <w:sz w:val="28"/>
        </w:rPr>
      </w:pPr>
    </w:p>
    <w:p w14:paraId="12F22FF1" w14:textId="565D27C2" w:rsidR="006F7310" w:rsidRPr="00F0762D" w:rsidRDefault="00755F17" w:rsidP="00212C20">
      <w:pPr>
        <w:tabs>
          <w:tab w:val="left" w:pos="284"/>
        </w:tabs>
        <w:spacing w:line="360" w:lineRule="auto"/>
        <w:ind w:left="993"/>
        <w:rPr>
          <w:szCs w:val="22"/>
        </w:rPr>
      </w:pPr>
      <w:r w:rsidRPr="00F0762D">
        <w:rPr>
          <w:szCs w:val="22"/>
        </w:rPr>
        <w:t xml:space="preserve">Rys. 1 </w:t>
      </w:r>
      <w:r w:rsidR="00F0762D">
        <w:rPr>
          <w:szCs w:val="22"/>
        </w:rPr>
        <w:t xml:space="preserve">    </w:t>
      </w:r>
      <w:r w:rsidRPr="00F0762D">
        <w:rPr>
          <w:szCs w:val="22"/>
        </w:rPr>
        <w:t>Orientacja</w:t>
      </w:r>
      <w:r w:rsidRPr="00F0762D">
        <w:rPr>
          <w:szCs w:val="22"/>
        </w:rPr>
        <w:tab/>
      </w:r>
      <w:r w:rsidRPr="00F0762D">
        <w:rPr>
          <w:szCs w:val="22"/>
        </w:rPr>
        <w:tab/>
      </w:r>
      <w:r w:rsidRPr="00F0762D">
        <w:rPr>
          <w:szCs w:val="22"/>
        </w:rPr>
        <w:tab/>
      </w:r>
      <w:r w:rsidRPr="00F0762D">
        <w:rPr>
          <w:szCs w:val="22"/>
        </w:rPr>
        <w:tab/>
      </w:r>
      <w:r w:rsidRPr="00F0762D">
        <w:rPr>
          <w:szCs w:val="22"/>
        </w:rPr>
        <w:tab/>
      </w:r>
      <w:r w:rsidRPr="00F0762D">
        <w:rPr>
          <w:szCs w:val="22"/>
        </w:rPr>
        <w:tab/>
        <w:t>Skala 1:10 000</w:t>
      </w:r>
    </w:p>
    <w:p w14:paraId="7025E167" w14:textId="6DDF28C7" w:rsidR="006F7310" w:rsidRPr="00F0762D" w:rsidRDefault="00755F17" w:rsidP="00212C20">
      <w:pPr>
        <w:tabs>
          <w:tab w:val="left" w:pos="284"/>
        </w:tabs>
        <w:spacing w:line="360" w:lineRule="auto"/>
        <w:ind w:left="993"/>
        <w:rPr>
          <w:szCs w:val="22"/>
        </w:rPr>
      </w:pPr>
      <w:r w:rsidRPr="00F0762D">
        <w:rPr>
          <w:szCs w:val="22"/>
        </w:rPr>
        <w:t>Rys. 2</w:t>
      </w:r>
      <w:r w:rsidR="00DE0B1B" w:rsidRPr="00F0762D">
        <w:rPr>
          <w:szCs w:val="22"/>
        </w:rPr>
        <w:t xml:space="preserve">     </w:t>
      </w:r>
      <w:r w:rsidRPr="00F0762D">
        <w:rPr>
          <w:szCs w:val="22"/>
        </w:rPr>
        <w:t>Plan sytuacyjny</w:t>
      </w:r>
      <w:r w:rsidRPr="00F0762D">
        <w:rPr>
          <w:szCs w:val="22"/>
        </w:rPr>
        <w:tab/>
      </w:r>
      <w:r w:rsidRPr="00F0762D">
        <w:rPr>
          <w:szCs w:val="22"/>
        </w:rPr>
        <w:tab/>
      </w:r>
      <w:r w:rsidRPr="00F0762D">
        <w:rPr>
          <w:szCs w:val="22"/>
        </w:rPr>
        <w:tab/>
        <w:t xml:space="preserve">  </w:t>
      </w:r>
      <w:r w:rsidRPr="00F0762D">
        <w:rPr>
          <w:szCs w:val="22"/>
        </w:rPr>
        <w:tab/>
      </w:r>
      <w:r w:rsidRPr="00F0762D">
        <w:rPr>
          <w:szCs w:val="22"/>
        </w:rPr>
        <w:tab/>
      </w:r>
      <w:r w:rsidRPr="00F0762D">
        <w:rPr>
          <w:szCs w:val="22"/>
        </w:rPr>
        <w:tab/>
        <w:t>Skala 1:</w:t>
      </w:r>
      <w:r w:rsidR="00BB26CC" w:rsidRPr="00F0762D">
        <w:rPr>
          <w:szCs w:val="22"/>
        </w:rPr>
        <w:t>1000</w:t>
      </w:r>
    </w:p>
    <w:p w14:paraId="61F15ADD" w14:textId="78118405" w:rsidR="00DE0B1B" w:rsidRPr="00F0762D" w:rsidRDefault="00DE0B1B" w:rsidP="00DE0B1B">
      <w:pPr>
        <w:tabs>
          <w:tab w:val="left" w:pos="284"/>
        </w:tabs>
        <w:spacing w:line="360" w:lineRule="auto"/>
        <w:ind w:left="993"/>
        <w:rPr>
          <w:szCs w:val="22"/>
        </w:rPr>
      </w:pPr>
      <w:r w:rsidRPr="00F0762D">
        <w:rPr>
          <w:szCs w:val="22"/>
        </w:rPr>
        <w:t xml:space="preserve">Rys. 3     Przekrój typowy drogowy </w:t>
      </w:r>
      <w:r w:rsidRPr="00F0762D">
        <w:rPr>
          <w:szCs w:val="22"/>
        </w:rPr>
        <w:tab/>
        <w:t xml:space="preserve">  </w:t>
      </w:r>
      <w:r w:rsidRPr="00F0762D">
        <w:rPr>
          <w:szCs w:val="22"/>
        </w:rPr>
        <w:tab/>
      </w:r>
      <w:r w:rsidRPr="00F0762D">
        <w:rPr>
          <w:szCs w:val="22"/>
        </w:rPr>
        <w:tab/>
      </w:r>
      <w:r w:rsidRPr="00F0762D">
        <w:rPr>
          <w:szCs w:val="22"/>
        </w:rPr>
        <w:tab/>
        <w:t>Skala 1:25</w:t>
      </w:r>
    </w:p>
    <w:p w14:paraId="784516BD" w14:textId="1EC594E9" w:rsidR="006F7310" w:rsidRPr="00F0762D" w:rsidRDefault="00755F17" w:rsidP="00212C20">
      <w:pPr>
        <w:tabs>
          <w:tab w:val="left" w:pos="284"/>
        </w:tabs>
        <w:spacing w:line="360" w:lineRule="auto"/>
        <w:ind w:left="993"/>
        <w:rPr>
          <w:szCs w:val="22"/>
        </w:rPr>
      </w:pPr>
      <w:r w:rsidRPr="00F0762D">
        <w:rPr>
          <w:szCs w:val="22"/>
        </w:rPr>
        <w:t xml:space="preserve">Rys. </w:t>
      </w:r>
      <w:r w:rsidR="00DE0B1B" w:rsidRPr="00F0762D">
        <w:rPr>
          <w:szCs w:val="22"/>
        </w:rPr>
        <w:t>M1-3.1</w:t>
      </w:r>
      <w:r w:rsidRPr="00F0762D">
        <w:rPr>
          <w:szCs w:val="22"/>
        </w:rPr>
        <w:t xml:space="preserve"> </w:t>
      </w:r>
      <w:r w:rsidR="00DE0B1B" w:rsidRPr="00F0762D">
        <w:rPr>
          <w:szCs w:val="22"/>
        </w:rPr>
        <w:t>Rysunek ogólny</w:t>
      </w:r>
      <w:r w:rsidRPr="00F0762D">
        <w:rPr>
          <w:szCs w:val="22"/>
        </w:rPr>
        <w:t xml:space="preserve"> most</w:t>
      </w:r>
      <w:r w:rsidR="00212C20" w:rsidRPr="00F0762D">
        <w:rPr>
          <w:szCs w:val="22"/>
        </w:rPr>
        <w:t xml:space="preserve"> M-1</w:t>
      </w:r>
      <w:r w:rsidR="00DE0B1B" w:rsidRPr="00F0762D">
        <w:rPr>
          <w:szCs w:val="22"/>
        </w:rPr>
        <w:t>-widok z góry</w:t>
      </w:r>
      <w:r w:rsidR="00DE0B1B" w:rsidRPr="00F0762D">
        <w:rPr>
          <w:szCs w:val="22"/>
        </w:rPr>
        <w:tab/>
      </w:r>
      <w:r w:rsidRPr="00F0762D">
        <w:rPr>
          <w:szCs w:val="22"/>
        </w:rPr>
        <w:tab/>
        <w:t>Skala 1:100</w:t>
      </w:r>
    </w:p>
    <w:p w14:paraId="03254F2F" w14:textId="02266DB1" w:rsidR="00DE0B1B" w:rsidRPr="00F0762D" w:rsidRDefault="00DE0B1B" w:rsidP="00DE0B1B">
      <w:pPr>
        <w:tabs>
          <w:tab w:val="left" w:pos="284"/>
        </w:tabs>
        <w:spacing w:line="360" w:lineRule="auto"/>
        <w:ind w:left="993"/>
        <w:rPr>
          <w:szCs w:val="22"/>
        </w:rPr>
      </w:pPr>
      <w:r w:rsidRPr="00F0762D">
        <w:rPr>
          <w:szCs w:val="22"/>
        </w:rPr>
        <w:t>Rys. M1-3.2 Rysunek ogólny most M-1-widok z boku</w:t>
      </w:r>
      <w:r w:rsidRPr="00F0762D">
        <w:rPr>
          <w:szCs w:val="22"/>
        </w:rPr>
        <w:tab/>
      </w:r>
      <w:r w:rsidR="00F0762D">
        <w:rPr>
          <w:szCs w:val="22"/>
        </w:rPr>
        <w:tab/>
      </w:r>
      <w:r w:rsidRPr="00F0762D">
        <w:rPr>
          <w:szCs w:val="22"/>
        </w:rPr>
        <w:t>Skala 1:100</w:t>
      </w:r>
    </w:p>
    <w:p w14:paraId="7C4CBB2D" w14:textId="5A765EA9" w:rsidR="00DE0B1B" w:rsidRPr="00F0762D" w:rsidRDefault="00DE0B1B" w:rsidP="00DE0B1B">
      <w:pPr>
        <w:tabs>
          <w:tab w:val="left" w:pos="284"/>
        </w:tabs>
        <w:spacing w:line="360" w:lineRule="auto"/>
        <w:ind w:left="993"/>
        <w:rPr>
          <w:szCs w:val="22"/>
        </w:rPr>
      </w:pPr>
      <w:r w:rsidRPr="00F0762D">
        <w:rPr>
          <w:szCs w:val="22"/>
        </w:rPr>
        <w:t>Rys. M1-3.3 Rysunek ogólny most M-1-przekrój</w:t>
      </w:r>
      <w:r w:rsidRPr="00F0762D">
        <w:rPr>
          <w:szCs w:val="22"/>
        </w:rPr>
        <w:tab/>
      </w:r>
      <w:r w:rsidRPr="00F0762D">
        <w:rPr>
          <w:szCs w:val="22"/>
        </w:rPr>
        <w:tab/>
        <w:t>Skala 1:50</w:t>
      </w:r>
    </w:p>
    <w:p w14:paraId="1C272A75" w14:textId="174AD9BF" w:rsidR="00F0762D" w:rsidRPr="00F0762D" w:rsidRDefault="00F0762D" w:rsidP="00F0762D">
      <w:pPr>
        <w:tabs>
          <w:tab w:val="left" w:pos="284"/>
        </w:tabs>
        <w:spacing w:line="360" w:lineRule="auto"/>
        <w:ind w:left="993"/>
        <w:rPr>
          <w:szCs w:val="22"/>
        </w:rPr>
      </w:pPr>
      <w:r w:rsidRPr="00F0762D">
        <w:rPr>
          <w:szCs w:val="22"/>
        </w:rPr>
        <w:t xml:space="preserve">Rys. M1-4 Rysunek </w:t>
      </w:r>
      <w:proofErr w:type="spellStart"/>
      <w:r w:rsidRPr="00F0762D">
        <w:rPr>
          <w:szCs w:val="22"/>
        </w:rPr>
        <w:t>wytyczeniowy</w:t>
      </w:r>
      <w:proofErr w:type="spellEnd"/>
      <w:r w:rsidRPr="00F0762D">
        <w:rPr>
          <w:szCs w:val="22"/>
        </w:rPr>
        <w:tab/>
      </w:r>
      <w:r w:rsidRPr="00F0762D">
        <w:rPr>
          <w:szCs w:val="22"/>
        </w:rPr>
        <w:tab/>
      </w:r>
      <w:r w:rsidRPr="00F0762D">
        <w:rPr>
          <w:szCs w:val="22"/>
        </w:rPr>
        <w:tab/>
      </w:r>
      <w:r w:rsidRPr="00F0762D">
        <w:rPr>
          <w:szCs w:val="22"/>
        </w:rPr>
        <w:tab/>
        <w:t>Skala 1:200</w:t>
      </w:r>
    </w:p>
    <w:p w14:paraId="08EA6BEB" w14:textId="60D97AFD" w:rsidR="00F0762D" w:rsidRPr="00F0762D" w:rsidRDefault="00F0762D" w:rsidP="00F0762D">
      <w:pPr>
        <w:tabs>
          <w:tab w:val="left" w:pos="284"/>
        </w:tabs>
        <w:spacing w:line="360" w:lineRule="auto"/>
        <w:ind w:left="993"/>
        <w:rPr>
          <w:szCs w:val="22"/>
        </w:rPr>
      </w:pPr>
      <w:r w:rsidRPr="00F0762D">
        <w:rPr>
          <w:szCs w:val="22"/>
        </w:rPr>
        <w:t xml:space="preserve">Rys. M1-5.1 Rysunek </w:t>
      </w:r>
      <w:proofErr w:type="spellStart"/>
      <w:r w:rsidRPr="00F0762D">
        <w:rPr>
          <w:szCs w:val="22"/>
        </w:rPr>
        <w:t>zestawieniowy-podpora</w:t>
      </w:r>
      <w:proofErr w:type="spellEnd"/>
      <w:r w:rsidRPr="00F0762D">
        <w:rPr>
          <w:szCs w:val="22"/>
        </w:rPr>
        <w:t xml:space="preserve"> Nr 1</w:t>
      </w:r>
      <w:r w:rsidRPr="00F0762D">
        <w:rPr>
          <w:szCs w:val="22"/>
        </w:rPr>
        <w:tab/>
      </w:r>
      <w:r w:rsidRPr="00F0762D">
        <w:rPr>
          <w:szCs w:val="22"/>
        </w:rPr>
        <w:tab/>
        <w:t>Skala 1:50</w:t>
      </w:r>
    </w:p>
    <w:p w14:paraId="28B4F204" w14:textId="0384B493" w:rsidR="00F0762D" w:rsidRPr="00F0762D" w:rsidRDefault="00F0762D" w:rsidP="00F0762D">
      <w:pPr>
        <w:tabs>
          <w:tab w:val="left" w:pos="284"/>
        </w:tabs>
        <w:spacing w:line="360" w:lineRule="auto"/>
        <w:ind w:left="993"/>
        <w:rPr>
          <w:szCs w:val="22"/>
        </w:rPr>
      </w:pPr>
      <w:r w:rsidRPr="00F0762D">
        <w:rPr>
          <w:szCs w:val="22"/>
        </w:rPr>
        <w:t xml:space="preserve">Rys. M1-5.1 Rysunek </w:t>
      </w:r>
      <w:proofErr w:type="spellStart"/>
      <w:r w:rsidRPr="00F0762D">
        <w:rPr>
          <w:szCs w:val="22"/>
        </w:rPr>
        <w:t>zestawieniowy-podpora</w:t>
      </w:r>
      <w:proofErr w:type="spellEnd"/>
      <w:r w:rsidRPr="00F0762D">
        <w:rPr>
          <w:szCs w:val="22"/>
        </w:rPr>
        <w:t xml:space="preserve"> Nr 2</w:t>
      </w:r>
      <w:r w:rsidRPr="00F0762D">
        <w:rPr>
          <w:szCs w:val="22"/>
        </w:rPr>
        <w:tab/>
      </w:r>
      <w:r w:rsidRPr="00F0762D">
        <w:rPr>
          <w:szCs w:val="22"/>
        </w:rPr>
        <w:tab/>
        <w:t>Skala 1:50</w:t>
      </w:r>
    </w:p>
    <w:p w14:paraId="289CB6F8" w14:textId="42B899D7" w:rsidR="00F0762D" w:rsidRPr="00F0762D" w:rsidRDefault="00F0762D" w:rsidP="00F0762D">
      <w:pPr>
        <w:tabs>
          <w:tab w:val="left" w:pos="284"/>
        </w:tabs>
        <w:spacing w:line="360" w:lineRule="auto"/>
        <w:ind w:left="993"/>
        <w:rPr>
          <w:szCs w:val="22"/>
        </w:rPr>
      </w:pPr>
      <w:r w:rsidRPr="00F0762D">
        <w:rPr>
          <w:szCs w:val="22"/>
        </w:rPr>
        <w:t>Rys. M1-6 Rysunek zestawieniowy płyty pomost</w:t>
      </w:r>
      <w:r w:rsidRPr="00F0762D">
        <w:rPr>
          <w:szCs w:val="22"/>
        </w:rPr>
        <w:tab/>
      </w:r>
      <w:r w:rsidRPr="00F0762D">
        <w:rPr>
          <w:szCs w:val="22"/>
        </w:rPr>
        <w:tab/>
        <w:t>Skala 1:100 / 1:50</w:t>
      </w:r>
    </w:p>
    <w:p w14:paraId="7AE4E726" w14:textId="4AAD45E9" w:rsidR="00F0762D" w:rsidRPr="00F0762D" w:rsidRDefault="00F0762D" w:rsidP="00F0762D">
      <w:pPr>
        <w:tabs>
          <w:tab w:val="left" w:pos="284"/>
        </w:tabs>
        <w:spacing w:line="360" w:lineRule="auto"/>
        <w:ind w:left="993"/>
        <w:rPr>
          <w:szCs w:val="22"/>
        </w:rPr>
      </w:pPr>
      <w:r w:rsidRPr="00F0762D">
        <w:rPr>
          <w:szCs w:val="22"/>
        </w:rPr>
        <w:t>Rys. M1-7.1 Rysunek zbrojeniowy podpora Nr 1</w:t>
      </w:r>
      <w:r w:rsidRPr="00F0762D">
        <w:rPr>
          <w:szCs w:val="22"/>
        </w:rPr>
        <w:tab/>
      </w:r>
      <w:r w:rsidRPr="00F0762D">
        <w:rPr>
          <w:szCs w:val="22"/>
        </w:rPr>
        <w:tab/>
        <w:t>Skala 1:20 / 1:50</w:t>
      </w:r>
    </w:p>
    <w:p w14:paraId="1A713486" w14:textId="14E41958" w:rsidR="00F0762D" w:rsidRPr="00F0762D" w:rsidRDefault="00F0762D" w:rsidP="00F0762D">
      <w:pPr>
        <w:tabs>
          <w:tab w:val="left" w:pos="284"/>
        </w:tabs>
        <w:spacing w:line="360" w:lineRule="auto"/>
        <w:ind w:left="993"/>
        <w:rPr>
          <w:szCs w:val="22"/>
        </w:rPr>
      </w:pPr>
      <w:r w:rsidRPr="00F0762D">
        <w:rPr>
          <w:szCs w:val="22"/>
        </w:rPr>
        <w:t>Rys. M1-7.2 Rysunek zbrojeniowy podpora Nr 2</w:t>
      </w:r>
      <w:r w:rsidRPr="00F0762D">
        <w:rPr>
          <w:szCs w:val="22"/>
        </w:rPr>
        <w:tab/>
      </w:r>
      <w:r w:rsidRPr="00F0762D">
        <w:rPr>
          <w:szCs w:val="22"/>
        </w:rPr>
        <w:tab/>
        <w:t>Skala 1:20 / 1:50</w:t>
      </w:r>
    </w:p>
    <w:p w14:paraId="424AC1FD" w14:textId="2D9041F1" w:rsidR="00F0762D" w:rsidRPr="00F0762D" w:rsidRDefault="00F0762D" w:rsidP="00F0762D">
      <w:pPr>
        <w:tabs>
          <w:tab w:val="left" w:pos="284"/>
        </w:tabs>
        <w:spacing w:line="360" w:lineRule="auto"/>
        <w:ind w:left="993"/>
        <w:rPr>
          <w:szCs w:val="22"/>
        </w:rPr>
      </w:pPr>
      <w:r w:rsidRPr="00F0762D">
        <w:rPr>
          <w:szCs w:val="22"/>
        </w:rPr>
        <w:t>Rys. M1-8 Rysunek zbrojeniowy płyty pomostu</w:t>
      </w:r>
      <w:r w:rsidRPr="00F0762D">
        <w:rPr>
          <w:szCs w:val="22"/>
        </w:rPr>
        <w:tab/>
      </w:r>
      <w:r w:rsidRPr="00F0762D">
        <w:rPr>
          <w:szCs w:val="22"/>
        </w:rPr>
        <w:tab/>
      </w:r>
      <w:r>
        <w:rPr>
          <w:szCs w:val="22"/>
        </w:rPr>
        <w:tab/>
      </w:r>
      <w:r w:rsidRPr="00F0762D">
        <w:rPr>
          <w:szCs w:val="22"/>
        </w:rPr>
        <w:t xml:space="preserve">Skala 1:20 </w:t>
      </w:r>
    </w:p>
    <w:p w14:paraId="00422790" w14:textId="5DB0A9CB" w:rsidR="00F0762D" w:rsidRPr="00F0762D" w:rsidRDefault="00F0762D" w:rsidP="00F0762D">
      <w:pPr>
        <w:tabs>
          <w:tab w:val="left" w:pos="284"/>
        </w:tabs>
        <w:spacing w:line="360" w:lineRule="auto"/>
        <w:ind w:left="993"/>
        <w:rPr>
          <w:szCs w:val="22"/>
        </w:rPr>
      </w:pPr>
      <w:r w:rsidRPr="00F0762D">
        <w:rPr>
          <w:szCs w:val="22"/>
        </w:rPr>
        <w:t xml:space="preserve">Rys. M1-9 Rysunek konstrukcyjny ciosu </w:t>
      </w:r>
      <w:proofErr w:type="spellStart"/>
      <w:r w:rsidRPr="00F0762D">
        <w:rPr>
          <w:szCs w:val="22"/>
        </w:rPr>
        <w:t>podłożyskowego</w:t>
      </w:r>
      <w:proofErr w:type="spellEnd"/>
      <w:r w:rsidRPr="00F0762D">
        <w:rPr>
          <w:szCs w:val="22"/>
        </w:rPr>
        <w:tab/>
        <w:t xml:space="preserve">Skala 1:20 </w:t>
      </w:r>
    </w:p>
    <w:p w14:paraId="7914A23D" w14:textId="77777777" w:rsidR="00F0762D" w:rsidRPr="00F0762D" w:rsidRDefault="00F0762D" w:rsidP="00F0762D">
      <w:pPr>
        <w:tabs>
          <w:tab w:val="left" w:pos="284"/>
        </w:tabs>
        <w:spacing w:line="360" w:lineRule="auto"/>
        <w:ind w:left="993"/>
        <w:rPr>
          <w:szCs w:val="22"/>
        </w:rPr>
      </w:pPr>
      <w:r w:rsidRPr="00F0762D">
        <w:rPr>
          <w:szCs w:val="22"/>
        </w:rPr>
        <w:t xml:space="preserve">Rys. M1-9 Rysunek konstrukcyjny ciosu </w:t>
      </w:r>
      <w:proofErr w:type="spellStart"/>
      <w:r w:rsidRPr="00F0762D">
        <w:rPr>
          <w:szCs w:val="22"/>
        </w:rPr>
        <w:t>podłożyskowego</w:t>
      </w:r>
      <w:proofErr w:type="spellEnd"/>
      <w:r w:rsidRPr="00F0762D">
        <w:rPr>
          <w:szCs w:val="22"/>
        </w:rPr>
        <w:tab/>
        <w:t xml:space="preserve">Skala 1:20 </w:t>
      </w:r>
    </w:p>
    <w:p w14:paraId="63EF62B0" w14:textId="123E84F5" w:rsidR="00F0762D" w:rsidRPr="00F0762D" w:rsidRDefault="00F0762D" w:rsidP="00F0762D">
      <w:pPr>
        <w:tabs>
          <w:tab w:val="left" w:pos="284"/>
        </w:tabs>
        <w:spacing w:line="360" w:lineRule="auto"/>
        <w:ind w:left="993"/>
        <w:rPr>
          <w:szCs w:val="22"/>
        </w:rPr>
      </w:pPr>
      <w:r w:rsidRPr="00F0762D">
        <w:rPr>
          <w:szCs w:val="22"/>
        </w:rPr>
        <w:t>Rys. M1-10 Rysunek konstrukcyjny płyty przejściowej</w:t>
      </w:r>
      <w:r w:rsidRPr="00F0762D">
        <w:rPr>
          <w:szCs w:val="22"/>
        </w:rPr>
        <w:tab/>
      </w:r>
      <w:r>
        <w:rPr>
          <w:szCs w:val="22"/>
        </w:rPr>
        <w:tab/>
      </w:r>
      <w:r w:rsidRPr="00F0762D">
        <w:rPr>
          <w:szCs w:val="22"/>
        </w:rPr>
        <w:t>Skala 1:20 / 1:50</w:t>
      </w:r>
    </w:p>
    <w:p w14:paraId="1422E2FC" w14:textId="33F2EEEF" w:rsidR="00F0762D" w:rsidRPr="00F0762D" w:rsidRDefault="00F0762D" w:rsidP="00F0762D">
      <w:pPr>
        <w:tabs>
          <w:tab w:val="left" w:pos="284"/>
        </w:tabs>
        <w:spacing w:line="360" w:lineRule="auto"/>
        <w:ind w:left="993"/>
        <w:rPr>
          <w:szCs w:val="22"/>
        </w:rPr>
      </w:pPr>
      <w:r w:rsidRPr="00F0762D">
        <w:rPr>
          <w:szCs w:val="22"/>
        </w:rPr>
        <w:t xml:space="preserve">Rys. M1-10 Rysunek konstrukcyjny kapy chodnikowej      </w:t>
      </w:r>
      <w:r>
        <w:rPr>
          <w:szCs w:val="22"/>
        </w:rPr>
        <w:tab/>
      </w:r>
      <w:r w:rsidRPr="00F0762D">
        <w:rPr>
          <w:szCs w:val="22"/>
        </w:rPr>
        <w:t>Skala 1:20</w:t>
      </w:r>
      <w:r>
        <w:rPr>
          <w:szCs w:val="22"/>
        </w:rPr>
        <w:t>/</w:t>
      </w:r>
      <w:r w:rsidRPr="00F0762D">
        <w:rPr>
          <w:szCs w:val="22"/>
        </w:rPr>
        <w:t>1:50</w:t>
      </w:r>
      <w:r>
        <w:rPr>
          <w:szCs w:val="22"/>
        </w:rPr>
        <w:t>/</w:t>
      </w:r>
      <w:r w:rsidRPr="00F0762D">
        <w:rPr>
          <w:szCs w:val="22"/>
        </w:rPr>
        <w:t>1:200</w:t>
      </w:r>
    </w:p>
    <w:p w14:paraId="50FC6407" w14:textId="77777777" w:rsidR="006F7310" w:rsidRPr="006449B5" w:rsidRDefault="006F7310"/>
    <w:p w14:paraId="7D9648D7" w14:textId="77777777" w:rsidR="006F7310" w:rsidRPr="006449B5" w:rsidRDefault="006F7310"/>
    <w:p w14:paraId="09755A51" w14:textId="77777777" w:rsidR="006F7310" w:rsidRPr="006449B5" w:rsidRDefault="006F7310"/>
    <w:p w14:paraId="761692CA" w14:textId="77777777" w:rsidR="006F7310" w:rsidRPr="006449B5" w:rsidRDefault="006F7310"/>
    <w:p w14:paraId="5B0A4684" w14:textId="77777777" w:rsidR="006F7310" w:rsidRPr="006449B5" w:rsidRDefault="006F7310"/>
    <w:sectPr w:rsidR="006F7310" w:rsidRPr="006449B5" w:rsidSect="00F72640">
      <w:footerReference w:type="default" r:id="rId8"/>
      <w:footnotePr>
        <w:pos w:val="sectEnd"/>
      </w:footnotePr>
      <w:endnotePr>
        <w:numFmt w:val="decimal"/>
        <w:numStart w:val="0"/>
      </w:endnotePr>
      <w:pgSz w:w="11907" w:h="16840" w:code="9"/>
      <w:pgMar w:top="709" w:right="708" w:bottom="567" w:left="993"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DAA86" w14:textId="77777777" w:rsidR="004D3956" w:rsidRDefault="004D3956">
      <w:r>
        <w:separator/>
      </w:r>
    </w:p>
  </w:endnote>
  <w:endnote w:type="continuationSeparator" w:id="0">
    <w:p w14:paraId="738BDFA2" w14:textId="77777777" w:rsidR="004D3956" w:rsidRDefault="004D3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MS Gothic"/>
    <w:panose1 w:val="05010000000000000000"/>
    <w:charset w:val="00"/>
    <w:family w:val="auto"/>
    <w:pitch w:val="variable"/>
    <w:sig w:usb0="800000AF" w:usb1="1001ECEA"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PSMT"/>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Verdana">
    <w:altName w:val="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MyriadPro-BlackCond">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4289352"/>
      <w:docPartObj>
        <w:docPartGallery w:val="Page Numbers (Bottom of Page)"/>
        <w:docPartUnique/>
      </w:docPartObj>
    </w:sdtPr>
    <w:sdtContent>
      <w:p w14:paraId="4E56BF36" w14:textId="77777777" w:rsidR="00BB26CC" w:rsidRDefault="00BB26CC">
        <w:pPr>
          <w:pStyle w:val="Stopka"/>
          <w:jc w:val="right"/>
        </w:pPr>
        <w:r>
          <w:fldChar w:fldCharType="begin"/>
        </w:r>
        <w:r>
          <w:instrText>PAGE   \* MERGEFORMAT</w:instrText>
        </w:r>
        <w:r>
          <w:fldChar w:fldCharType="separate"/>
        </w:r>
        <w:r w:rsidR="0056368B">
          <w:rPr>
            <w:noProof/>
          </w:rPr>
          <w:t>4</w:t>
        </w:r>
        <w:r>
          <w:fldChar w:fldCharType="end"/>
        </w:r>
      </w:p>
    </w:sdtContent>
  </w:sdt>
  <w:p w14:paraId="70F25F05" w14:textId="77777777" w:rsidR="00BB26CC" w:rsidRDefault="00BB26CC">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61C089" w14:textId="77777777" w:rsidR="004D3956" w:rsidRDefault="004D3956">
      <w:r>
        <w:separator/>
      </w:r>
    </w:p>
  </w:footnote>
  <w:footnote w:type="continuationSeparator" w:id="0">
    <w:p w14:paraId="16A8D52B" w14:textId="77777777" w:rsidR="004D3956" w:rsidRDefault="004D3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8BCE872"/>
    <w:lvl w:ilvl="0">
      <w:numFmt w:val="bullet"/>
      <w:lvlText w:val="*"/>
      <w:lvlJc w:val="left"/>
    </w:lvl>
  </w:abstractNum>
  <w:abstractNum w:abstractNumId="1" w15:restartNumberingAfterBreak="0">
    <w:nsid w:val="00000003"/>
    <w:multiLevelType w:val="singleLevel"/>
    <w:tmpl w:val="00000003"/>
    <w:name w:val="WW8Num3"/>
    <w:lvl w:ilvl="0">
      <w:start w:val="1"/>
      <w:numFmt w:val="none"/>
      <w:lvlText w:val="-"/>
      <w:lvlJc w:val="left"/>
      <w:pPr>
        <w:tabs>
          <w:tab w:val="num" w:pos="414"/>
        </w:tabs>
        <w:ind w:left="720" w:hanging="360"/>
      </w:p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OpenSymbol" w:hAnsi="OpenSymbol"/>
      </w:rPr>
    </w:lvl>
  </w:abstractNum>
  <w:abstractNum w:abstractNumId="3"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Times New Roman" w:hAnsi="Times New Roman"/>
      </w:rPr>
    </w:lvl>
  </w:abstractNum>
  <w:abstractNum w:abstractNumId="4" w15:restartNumberingAfterBreak="0">
    <w:nsid w:val="0000000A"/>
    <w:multiLevelType w:val="multilevel"/>
    <w:tmpl w:val="0000000A"/>
    <w:name w:val="WW8Num10"/>
    <w:lvl w:ilvl="0">
      <w:start w:val="5"/>
      <w:numFmt w:val="bullet"/>
      <w:lvlText w:val=""/>
      <w:lvlJc w:val="left"/>
      <w:pPr>
        <w:tabs>
          <w:tab w:val="num" w:pos="456"/>
        </w:tabs>
        <w:ind w:left="456" w:hanging="456"/>
      </w:pPr>
      <w:rPr>
        <w:rFonts w:ascii="Symbol" w:hAnsi="Symbol"/>
      </w:rPr>
    </w:lvl>
    <w:lvl w:ilvl="1">
      <w:start w:val="1"/>
      <w:numFmt w:val="decimal"/>
      <w:lvlText w:val="%2."/>
      <w:lvlJc w:val="left"/>
      <w:pPr>
        <w:tabs>
          <w:tab w:val="num" w:pos="644"/>
        </w:tabs>
        <w:ind w:left="644" w:hanging="360"/>
      </w:pPr>
    </w:lvl>
    <w:lvl w:ilvl="2">
      <w:start w:val="1"/>
      <w:numFmt w:val="decimal"/>
      <w:lvlText w:val="%1.%2.%3."/>
      <w:lvlJc w:val="left"/>
      <w:pPr>
        <w:tabs>
          <w:tab w:val="num" w:pos="1288"/>
        </w:tabs>
        <w:ind w:left="1288" w:hanging="720"/>
      </w:pPr>
    </w:lvl>
    <w:lvl w:ilvl="3">
      <w:start w:val="1"/>
      <w:numFmt w:val="decimal"/>
      <w:lvlText w:val="%1.%2.%3.%4."/>
      <w:lvlJc w:val="left"/>
      <w:pPr>
        <w:tabs>
          <w:tab w:val="num" w:pos="1932"/>
        </w:tabs>
        <w:ind w:left="1932" w:hanging="1080"/>
      </w:pPr>
    </w:lvl>
    <w:lvl w:ilvl="4">
      <w:start w:val="1"/>
      <w:numFmt w:val="decimal"/>
      <w:lvlText w:val="%1.%2.%3.%4.%5."/>
      <w:lvlJc w:val="left"/>
      <w:pPr>
        <w:tabs>
          <w:tab w:val="num" w:pos="2576"/>
        </w:tabs>
        <w:ind w:left="2576" w:hanging="1440"/>
      </w:pPr>
    </w:lvl>
    <w:lvl w:ilvl="5">
      <w:start w:val="1"/>
      <w:numFmt w:val="decimal"/>
      <w:lvlText w:val="%1.%2.%3.%4.%5.%6."/>
      <w:lvlJc w:val="left"/>
      <w:pPr>
        <w:tabs>
          <w:tab w:val="num" w:pos="2860"/>
        </w:tabs>
        <w:ind w:left="2860" w:hanging="1440"/>
      </w:pPr>
    </w:lvl>
    <w:lvl w:ilvl="6">
      <w:start w:val="1"/>
      <w:numFmt w:val="decimal"/>
      <w:lvlText w:val="%1.%2.%3.%4.%5.%6.%7."/>
      <w:lvlJc w:val="left"/>
      <w:pPr>
        <w:tabs>
          <w:tab w:val="num" w:pos="3504"/>
        </w:tabs>
        <w:ind w:left="3504" w:hanging="1800"/>
      </w:pPr>
    </w:lvl>
    <w:lvl w:ilvl="7">
      <w:start w:val="1"/>
      <w:numFmt w:val="decimal"/>
      <w:lvlText w:val="%1.%2.%3.%4.%5.%6.%7.%8."/>
      <w:lvlJc w:val="left"/>
      <w:pPr>
        <w:tabs>
          <w:tab w:val="num" w:pos="4148"/>
        </w:tabs>
        <w:ind w:left="4148" w:hanging="2160"/>
      </w:pPr>
    </w:lvl>
    <w:lvl w:ilvl="8">
      <w:start w:val="1"/>
      <w:numFmt w:val="decimal"/>
      <w:lvlText w:val="%1.%2.%3.%4.%5.%6.%7.%8.%9."/>
      <w:lvlJc w:val="left"/>
      <w:pPr>
        <w:tabs>
          <w:tab w:val="num" w:pos="4432"/>
        </w:tabs>
        <w:ind w:left="4432" w:hanging="2160"/>
      </w:pPr>
    </w:lvl>
  </w:abstractNum>
  <w:abstractNum w:abstractNumId="5" w15:restartNumberingAfterBreak="0">
    <w:nsid w:val="0000000B"/>
    <w:multiLevelType w:val="multilevel"/>
    <w:tmpl w:val="0000000B"/>
    <w:name w:val="WW8Num11"/>
    <w:lvl w:ilvl="0">
      <w:start w:val="1"/>
      <w:numFmt w:val="upperRoman"/>
      <w:lvlText w:val="%1."/>
      <w:lvlJc w:val="left"/>
      <w:pPr>
        <w:tabs>
          <w:tab w:val="num" w:pos="1440"/>
        </w:tabs>
        <w:ind w:left="1440" w:hanging="720"/>
      </w:pPr>
    </w:lvl>
    <w:lvl w:ilvl="1">
      <w:start w:val="1"/>
      <w:numFmt w:val="decimal"/>
      <w:lvlText w:val="%2."/>
      <w:lvlJc w:val="left"/>
      <w:pPr>
        <w:tabs>
          <w:tab w:val="num" w:pos="1070"/>
        </w:tabs>
        <w:ind w:left="1070" w:hanging="360"/>
      </w:pPr>
      <w:rPr>
        <w:color w:val="auto"/>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03F757B6"/>
    <w:multiLevelType w:val="hybridMultilevel"/>
    <w:tmpl w:val="431C1A36"/>
    <w:lvl w:ilvl="0" w:tplc="04150019">
      <w:start w:val="1"/>
      <w:numFmt w:val="bullet"/>
      <w:lvlText w:val="-"/>
      <w:lvlJc w:val="left"/>
      <w:pPr>
        <w:ind w:left="1080" w:hanging="360"/>
      </w:pPr>
      <w:rPr>
        <w:rFonts w:ascii="Times New Roman" w:eastAsia="Times New Roman" w:hAnsi="Times New Roman" w:cs="Times New Roman" w:hint="default"/>
        <w:b/>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04710297"/>
    <w:multiLevelType w:val="multilevel"/>
    <w:tmpl w:val="C11CCB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auto"/>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4D755F5"/>
    <w:multiLevelType w:val="hybridMultilevel"/>
    <w:tmpl w:val="32BCDE9A"/>
    <w:lvl w:ilvl="0" w:tplc="0415001B">
      <w:start w:val="1"/>
      <w:numFmt w:val="bullet"/>
      <w:lvlText w:val=""/>
      <w:lvlJc w:val="left"/>
      <w:pPr>
        <w:tabs>
          <w:tab w:val="num" w:pos="1077"/>
        </w:tabs>
        <w:ind w:left="1077" w:hanging="360"/>
      </w:pPr>
      <w:rPr>
        <w:rFonts w:ascii="Wingdings" w:hAnsi="Wingdings" w:hint="default"/>
      </w:rPr>
    </w:lvl>
    <w:lvl w:ilvl="1" w:tplc="0415000F">
      <w:start w:val="1"/>
      <w:numFmt w:val="decimal"/>
      <w:lvlText w:val="%2."/>
      <w:lvlJc w:val="left"/>
      <w:pPr>
        <w:tabs>
          <w:tab w:val="num" w:pos="1797"/>
        </w:tabs>
        <w:ind w:left="1797" w:hanging="360"/>
      </w:pPr>
      <w:rPr>
        <w:rFonts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9" w15:restartNumberingAfterBreak="0">
    <w:nsid w:val="06C2763D"/>
    <w:multiLevelType w:val="hybridMultilevel"/>
    <w:tmpl w:val="8CD8AC3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 w15:restartNumberingAfterBreak="0">
    <w:nsid w:val="0B31154A"/>
    <w:multiLevelType w:val="hybridMultilevel"/>
    <w:tmpl w:val="CAA22478"/>
    <w:lvl w:ilvl="0" w:tplc="04150019">
      <w:start w:val="1"/>
      <w:numFmt w:val="lowerLetter"/>
      <w:lvlText w:val="%1."/>
      <w:lvlJc w:val="left"/>
      <w:pPr>
        <w:tabs>
          <w:tab w:val="num" w:pos="1500"/>
        </w:tabs>
        <w:ind w:left="1500" w:hanging="360"/>
      </w:pPr>
    </w:lvl>
    <w:lvl w:ilvl="1" w:tplc="04150019" w:tentative="1">
      <w:start w:val="1"/>
      <w:numFmt w:val="lowerLetter"/>
      <w:lvlText w:val="%2."/>
      <w:lvlJc w:val="left"/>
      <w:pPr>
        <w:tabs>
          <w:tab w:val="num" w:pos="2220"/>
        </w:tabs>
        <w:ind w:left="2220" w:hanging="360"/>
      </w:p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11" w15:restartNumberingAfterBreak="0">
    <w:nsid w:val="0B945822"/>
    <w:multiLevelType w:val="multilevel"/>
    <w:tmpl w:val="E1C016DC"/>
    <w:lvl w:ilvl="0">
      <w:start w:val="1"/>
      <w:numFmt w:val="lowerLetter"/>
      <w:lvlText w:val="%1."/>
      <w:lvlJc w:val="left"/>
      <w:pPr>
        <w:tabs>
          <w:tab w:val="num" w:pos="928"/>
        </w:tabs>
        <w:ind w:left="928" w:hanging="360"/>
      </w:pPr>
    </w:lvl>
    <w:lvl w:ilvl="1">
      <w:start w:val="1"/>
      <w:numFmt w:val="decimal"/>
      <w:isLgl/>
      <w:lvlText w:val="%1.%2."/>
      <w:lvlJc w:val="left"/>
      <w:pPr>
        <w:tabs>
          <w:tab w:val="num" w:pos="1168"/>
        </w:tabs>
        <w:ind w:left="1168" w:hanging="60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288"/>
        </w:tabs>
        <w:ind w:left="1288"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648"/>
        </w:tabs>
        <w:ind w:left="1648" w:hanging="1080"/>
      </w:pPr>
      <w:rPr>
        <w:rFonts w:hint="default"/>
      </w:rPr>
    </w:lvl>
    <w:lvl w:ilvl="6">
      <w:start w:val="1"/>
      <w:numFmt w:val="decimal"/>
      <w:isLgl/>
      <w:lvlText w:val="%1.%2.%3.%4.%5.%6.%7."/>
      <w:lvlJc w:val="left"/>
      <w:pPr>
        <w:tabs>
          <w:tab w:val="num" w:pos="2008"/>
        </w:tabs>
        <w:ind w:left="2008" w:hanging="1440"/>
      </w:pPr>
      <w:rPr>
        <w:rFonts w:hint="default"/>
      </w:rPr>
    </w:lvl>
    <w:lvl w:ilvl="7">
      <w:start w:val="1"/>
      <w:numFmt w:val="decimal"/>
      <w:isLgl/>
      <w:lvlText w:val="%1.%2.%3.%4.%5.%6.%7.%8."/>
      <w:lvlJc w:val="left"/>
      <w:pPr>
        <w:tabs>
          <w:tab w:val="num" w:pos="2008"/>
        </w:tabs>
        <w:ind w:left="2008" w:hanging="1440"/>
      </w:pPr>
      <w:rPr>
        <w:rFonts w:hint="default"/>
      </w:rPr>
    </w:lvl>
    <w:lvl w:ilvl="8">
      <w:start w:val="1"/>
      <w:numFmt w:val="decimal"/>
      <w:isLgl/>
      <w:lvlText w:val="%1.%2.%3.%4.%5.%6.%7.%8.%9."/>
      <w:lvlJc w:val="left"/>
      <w:pPr>
        <w:tabs>
          <w:tab w:val="num" w:pos="2368"/>
        </w:tabs>
        <w:ind w:left="2368" w:hanging="1800"/>
      </w:pPr>
      <w:rPr>
        <w:rFonts w:hint="default"/>
      </w:rPr>
    </w:lvl>
  </w:abstractNum>
  <w:abstractNum w:abstractNumId="12" w15:restartNumberingAfterBreak="0">
    <w:nsid w:val="0C73598A"/>
    <w:multiLevelType w:val="hybridMultilevel"/>
    <w:tmpl w:val="7E3C219A"/>
    <w:lvl w:ilvl="0" w:tplc="57C23FAA">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D257F76"/>
    <w:multiLevelType w:val="hybridMultilevel"/>
    <w:tmpl w:val="69CAD67A"/>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0D773E15"/>
    <w:multiLevelType w:val="hybridMultilevel"/>
    <w:tmpl w:val="1E1A3AE6"/>
    <w:lvl w:ilvl="0" w:tplc="5ABE8540">
      <w:start w:val="1"/>
      <w:numFmt w:val="upp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2EB00B9"/>
    <w:multiLevelType w:val="hybridMultilevel"/>
    <w:tmpl w:val="DCC278B6"/>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21A26DEE"/>
    <w:multiLevelType w:val="multilevel"/>
    <w:tmpl w:val="9984CDE2"/>
    <w:lvl w:ilvl="0">
      <w:start w:val="1"/>
      <w:numFmt w:val="decimal"/>
      <w:lvlText w:val="%1."/>
      <w:lvlJc w:val="left"/>
      <w:pPr>
        <w:tabs>
          <w:tab w:val="num" w:pos="540"/>
        </w:tabs>
        <w:ind w:left="540" w:hanging="360"/>
      </w:pPr>
      <w:rPr>
        <w:rFonts w:hint="default"/>
        <w:b/>
      </w:rPr>
    </w:lvl>
    <w:lvl w:ilvl="1">
      <w:start w:val="1"/>
      <w:numFmt w:val="decimal"/>
      <w:isLgl/>
      <w:lvlText w:val="%1.%2"/>
      <w:lvlJc w:val="left"/>
      <w:pPr>
        <w:tabs>
          <w:tab w:val="num" w:pos="644"/>
        </w:tabs>
        <w:ind w:left="644"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7" w15:restartNumberingAfterBreak="0">
    <w:nsid w:val="224A2828"/>
    <w:multiLevelType w:val="hybridMultilevel"/>
    <w:tmpl w:val="49525BB8"/>
    <w:lvl w:ilvl="0" w:tplc="05A04438">
      <w:start w:val="1"/>
      <w:numFmt w:val="decimal"/>
      <w:lvlText w:val="%1."/>
      <w:lvlJc w:val="left"/>
      <w:pPr>
        <w:tabs>
          <w:tab w:val="num" w:pos="720"/>
        </w:tabs>
        <w:ind w:left="720" w:hanging="360"/>
      </w:pPr>
      <w:rPr>
        <w:rFonts w:hint="default"/>
      </w:rPr>
    </w:lvl>
    <w:lvl w:ilvl="1" w:tplc="8E96BA70">
      <w:numFmt w:val="none"/>
      <w:lvlText w:val=""/>
      <w:lvlJc w:val="left"/>
      <w:pPr>
        <w:tabs>
          <w:tab w:val="num" w:pos="360"/>
        </w:tabs>
      </w:pPr>
    </w:lvl>
    <w:lvl w:ilvl="2" w:tplc="E158B24E">
      <w:numFmt w:val="none"/>
      <w:lvlText w:val=""/>
      <w:lvlJc w:val="left"/>
      <w:pPr>
        <w:tabs>
          <w:tab w:val="num" w:pos="360"/>
        </w:tabs>
      </w:pPr>
    </w:lvl>
    <w:lvl w:ilvl="3" w:tplc="D5B405FC">
      <w:numFmt w:val="none"/>
      <w:lvlText w:val=""/>
      <w:lvlJc w:val="left"/>
      <w:pPr>
        <w:tabs>
          <w:tab w:val="num" w:pos="360"/>
        </w:tabs>
      </w:pPr>
    </w:lvl>
    <w:lvl w:ilvl="4" w:tplc="E14CC8A8">
      <w:numFmt w:val="none"/>
      <w:lvlText w:val=""/>
      <w:lvlJc w:val="left"/>
      <w:pPr>
        <w:tabs>
          <w:tab w:val="num" w:pos="360"/>
        </w:tabs>
      </w:pPr>
    </w:lvl>
    <w:lvl w:ilvl="5" w:tplc="4F584B14">
      <w:numFmt w:val="none"/>
      <w:lvlText w:val=""/>
      <w:lvlJc w:val="left"/>
      <w:pPr>
        <w:tabs>
          <w:tab w:val="num" w:pos="360"/>
        </w:tabs>
      </w:pPr>
    </w:lvl>
    <w:lvl w:ilvl="6" w:tplc="A04E4BBE">
      <w:numFmt w:val="none"/>
      <w:lvlText w:val=""/>
      <w:lvlJc w:val="left"/>
      <w:pPr>
        <w:tabs>
          <w:tab w:val="num" w:pos="360"/>
        </w:tabs>
      </w:pPr>
    </w:lvl>
    <w:lvl w:ilvl="7" w:tplc="18CA57D2">
      <w:numFmt w:val="none"/>
      <w:lvlText w:val=""/>
      <w:lvlJc w:val="left"/>
      <w:pPr>
        <w:tabs>
          <w:tab w:val="num" w:pos="360"/>
        </w:tabs>
      </w:pPr>
    </w:lvl>
    <w:lvl w:ilvl="8" w:tplc="66ECFF5E">
      <w:numFmt w:val="none"/>
      <w:lvlText w:val=""/>
      <w:lvlJc w:val="left"/>
      <w:pPr>
        <w:tabs>
          <w:tab w:val="num" w:pos="360"/>
        </w:tabs>
      </w:pPr>
    </w:lvl>
  </w:abstractNum>
  <w:abstractNum w:abstractNumId="18" w15:restartNumberingAfterBreak="0">
    <w:nsid w:val="25030E6A"/>
    <w:multiLevelType w:val="hybridMultilevel"/>
    <w:tmpl w:val="FC749B80"/>
    <w:lvl w:ilvl="0" w:tplc="119270EE">
      <w:start w:val="1"/>
      <w:numFmt w:val="bullet"/>
      <w:lvlText w:val="-"/>
      <w:lvlJc w:val="left"/>
      <w:pPr>
        <w:tabs>
          <w:tab w:val="num" w:pos="1800"/>
        </w:tabs>
        <w:ind w:left="1800" w:hanging="360"/>
      </w:pPr>
      <w:rPr>
        <w:rFonts w:ascii="Times New Roman" w:eastAsia="Times New Roman" w:hAnsi="Times New Roman" w:cs="Times New Roman" w:hint="default"/>
      </w:rPr>
    </w:lvl>
    <w:lvl w:ilvl="1" w:tplc="04150003" w:tentative="1">
      <w:start w:val="1"/>
      <w:numFmt w:val="bullet"/>
      <w:lvlText w:val="o"/>
      <w:lvlJc w:val="left"/>
      <w:pPr>
        <w:tabs>
          <w:tab w:val="num" w:pos="2520"/>
        </w:tabs>
        <w:ind w:left="2520" w:hanging="360"/>
      </w:pPr>
      <w:rPr>
        <w:rFonts w:ascii="Courier New" w:hAnsi="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25D16DD4"/>
    <w:multiLevelType w:val="hybridMultilevel"/>
    <w:tmpl w:val="1B7002F4"/>
    <w:lvl w:ilvl="0" w:tplc="1DAA8C7C">
      <w:start w:val="1"/>
      <w:numFmt w:val="upperLetter"/>
      <w:lvlText w:val="%1."/>
      <w:lvlJc w:val="left"/>
      <w:pPr>
        <w:ind w:left="564" w:hanging="360"/>
      </w:pPr>
      <w:rPr>
        <w:rFonts w:hint="default"/>
      </w:rPr>
    </w:lvl>
    <w:lvl w:ilvl="1" w:tplc="04150019" w:tentative="1">
      <w:start w:val="1"/>
      <w:numFmt w:val="lowerLetter"/>
      <w:lvlText w:val="%2."/>
      <w:lvlJc w:val="left"/>
      <w:pPr>
        <w:ind w:left="1284" w:hanging="360"/>
      </w:pPr>
    </w:lvl>
    <w:lvl w:ilvl="2" w:tplc="0415001B" w:tentative="1">
      <w:start w:val="1"/>
      <w:numFmt w:val="lowerRoman"/>
      <w:lvlText w:val="%3."/>
      <w:lvlJc w:val="right"/>
      <w:pPr>
        <w:ind w:left="2004" w:hanging="180"/>
      </w:pPr>
    </w:lvl>
    <w:lvl w:ilvl="3" w:tplc="0415000F" w:tentative="1">
      <w:start w:val="1"/>
      <w:numFmt w:val="decimal"/>
      <w:lvlText w:val="%4."/>
      <w:lvlJc w:val="left"/>
      <w:pPr>
        <w:ind w:left="2724" w:hanging="360"/>
      </w:pPr>
    </w:lvl>
    <w:lvl w:ilvl="4" w:tplc="04150019" w:tentative="1">
      <w:start w:val="1"/>
      <w:numFmt w:val="lowerLetter"/>
      <w:lvlText w:val="%5."/>
      <w:lvlJc w:val="left"/>
      <w:pPr>
        <w:ind w:left="3444" w:hanging="360"/>
      </w:pPr>
    </w:lvl>
    <w:lvl w:ilvl="5" w:tplc="0415001B" w:tentative="1">
      <w:start w:val="1"/>
      <w:numFmt w:val="lowerRoman"/>
      <w:lvlText w:val="%6."/>
      <w:lvlJc w:val="right"/>
      <w:pPr>
        <w:ind w:left="4164" w:hanging="180"/>
      </w:pPr>
    </w:lvl>
    <w:lvl w:ilvl="6" w:tplc="0415000F" w:tentative="1">
      <w:start w:val="1"/>
      <w:numFmt w:val="decimal"/>
      <w:lvlText w:val="%7."/>
      <w:lvlJc w:val="left"/>
      <w:pPr>
        <w:ind w:left="4884" w:hanging="360"/>
      </w:pPr>
    </w:lvl>
    <w:lvl w:ilvl="7" w:tplc="04150019" w:tentative="1">
      <w:start w:val="1"/>
      <w:numFmt w:val="lowerLetter"/>
      <w:lvlText w:val="%8."/>
      <w:lvlJc w:val="left"/>
      <w:pPr>
        <w:ind w:left="5604" w:hanging="360"/>
      </w:pPr>
    </w:lvl>
    <w:lvl w:ilvl="8" w:tplc="0415001B" w:tentative="1">
      <w:start w:val="1"/>
      <w:numFmt w:val="lowerRoman"/>
      <w:lvlText w:val="%9."/>
      <w:lvlJc w:val="right"/>
      <w:pPr>
        <w:ind w:left="6324" w:hanging="180"/>
      </w:pPr>
    </w:lvl>
  </w:abstractNum>
  <w:abstractNum w:abstractNumId="20" w15:restartNumberingAfterBreak="0">
    <w:nsid w:val="27471B5A"/>
    <w:multiLevelType w:val="hybridMultilevel"/>
    <w:tmpl w:val="2696B258"/>
    <w:lvl w:ilvl="0" w:tplc="C6401328">
      <w:start w:val="1"/>
      <w:numFmt w:val="bullet"/>
      <w:lvlText w:val=""/>
      <w:lvlJc w:val="left"/>
      <w:pPr>
        <w:ind w:left="720" w:hanging="360"/>
      </w:pPr>
      <w:rPr>
        <w:rFonts w:ascii="Wingdings" w:hAnsi="Wingdings"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1" w15:restartNumberingAfterBreak="0">
    <w:nsid w:val="37AE5D77"/>
    <w:multiLevelType w:val="multilevel"/>
    <w:tmpl w:val="CA8615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BF734A4"/>
    <w:multiLevelType w:val="hybridMultilevel"/>
    <w:tmpl w:val="56209134"/>
    <w:lvl w:ilvl="0" w:tplc="04150019">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D6644A1"/>
    <w:multiLevelType w:val="multilevel"/>
    <w:tmpl w:val="51BC2F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571"/>
        </w:tabs>
        <w:ind w:left="1355"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43B1242F"/>
    <w:multiLevelType w:val="hybridMultilevel"/>
    <w:tmpl w:val="91D89266"/>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46AB4A59"/>
    <w:multiLevelType w:val="multilevel"/>
    <w:tmpl w:val="2E38986C"/>
    <w:lvl w:ilvl="0">
      <w:start w:val="1"/>
      <w:numFmt w:val="upperLetter"/>
      <w:pStyle w:val="Tytu"/>
      <w:suff w:val="space"/>
      <w:lvlText w:val="%1."/>
      <w:lvlJc w:val="left"/>
      <w:pPr>
        <w:ind w:left="890" w:hanging="360"/>
      </w:pPr>
      <w:rPr>
        <w:rFonts w:hint="default"/>
      </w:rPr>
    </w:lvl>
    <w:lvl w:ilvl="1">
      <w:start w:val="1"/>
      <w:numFmt w:val="decimal"/>
      <w:pStyle w:val="Nagwek1"/>
      <w:suff w:val="space"/>
      <w:lvlText w:val="%2. "/>
      <w:lvlJc w:val="left"/>
      <w:pPr>
        <w:ind w:left="0" w:firstLine="0"/>
      </w:pPr>
      <w:rPr>
        <w:rFonts w:hint="default"/>
      </w:rPr>
    </w:lvl>
    <w:lvl w:ilvl="2">
      <w:start w:val="1"/>
      <w:numFmt w:val="decimal"/>
      <w:pStyle w:val="Nagwek2"/>
      <w:suff w:val="space"/>
      <w:lvlText w:val="%2.%3. "/>
      <w:lvlJc w:val="right"/>
      <w:pPr>
        <w:ind w:left="0" w:firstLine="567"/>
      </w:pPr>
      <w:rPr>
        <w:rFonts w:hint="default"/>
      </w:rPr>
    </w:lvl>
    <w:lvl w:ilvl="3">
      <w:start w:val="1"/>
      <w:numFmt w:val="decimal"/>
      <w:pStyle w:val="Nagwek3"/>
      <w:suff w:val="space"/>
      <w:lvlText w:val="%2.%3.%4. "/>
      <w:lvlJc w:val="left"/>
      <w:pPr>
        <w:ind w:left="0" w:firstLine="0"/>
      </w:pPr>
      <w:rPr>
        <w:rFonts w:hint="default"/>
      </w:rPr>
    </w:lvl>
    <w:lvl w:ilvl="4">
      <w:start w:val="1"/>
      <w:numFmt w:val="lowerLetter"/>
      <w:lvlText w:val="%5."/>
      <w:lvlJc w:val="left"/>
      <w:pPr>
        <w:ind w:left="3770" w:hanging="360"/>
      </w:pPr>
      <w:rPr>
        <w:rFonts w:hint="default"/>
      </w:rPr>
    </w:lvl>
    <w:lvl w:ilvl="5">
      <w:start w:val="1"/>
      <w:numFmt w:val="lowerRoman"/>
      <w:lvlText w:val="%6."/>
      <w:lvlJc w:val="right"/>
      <w:pPr>
        <w:ind w:left="4490" w:hanging="180"/>
      </w:pPr>
      <w:rPr>
        <w:rFonts w:hint="default"/>
      </w:rPr>
    </w:lvl>
    <w:lvl w:ilvl="6">
      <w:start w:val="1"/>
      <w:numFmt w:val="decimal"/>
      <w:lvlText w:val="%7."/>
      <w:lvlJc w:val="left"/>
      <w:pPr>
        <w:ind w:left="5210" w:hanging="360"/>
      </w:pPr>
      <w:rPr>
        <w:rFonts w:hint="default"/>
      </w:rPr>
    </w:lvl>
    <w:lvl w:ilvl="7">
      <w:start w:val="1"/>
      <w:numFmt w:val="lowerLetter"/>
      <w:lvlText w:val="%8."/>
      <w:lvlJc w:val="left"/>
      <w:pPr>
        <w:ind w:left="5930" w:hanging="360"/>
      </w:pPr>
      <w:rPr>
        <w:rFonts w:hint="default"/>
      </w:rPr>
    </w:lvl>
    <w:lvl w:ilvl="8">
      <w:start w:val="1"/>
      <w:numFmt w:val="lowerRoman"/>
      <w:lvlText w:val="%9."/>
      <w:lvlJc w:val="right"/>
      <w:pPr>
        <w:ind w:left="6650" w:hanging="180"/>
      </w:pPr>
      <w:rPr>
        <w:rFonts w:hint="default"/>
      </w:rPr>
    </w:lvl>
  </w:abstractNum>
  <w:abstractNum w:abstractNumId="26" w15:restartNumberingAfterBreak="0">
    <w:nsid w:val="51DA4BCA"/>
    <w:multiLevelType w:val="hybridMultilevel"/>
    <w:tmpl w:val="EC1C6FAC"/>
    <w:lvl w:ilvl="0" w:tplc="D74E80DC">
      <w:start w:val="1"/>
      <w:numFmt w:val="decimal"/>
      <w:lvlText w:val="%1."/>
      <w:lvlJc w:val="left"/>
      <w:pPr>
        <w:ind w:left="276" w:hanging="360"/>
      </w:pPr>
      <w:rPr>
        <w:rFonts w:hint="default"/>
      </w:rPr>
    </w:lvl>
    <w:lvl w:ilvl="1" w:tplc="04150019" w:tentative="1">
      <w:start w:val="1"/>
      <w:numFmt w:val="lowerLetter"/>
      <w:lvlText w:val="%2."/>
      <w:lvlJc w:val="left"/>
      <w:pPr>
        <w:ind w:left="996" w:hanging="360"/>
      </w:pPr>
    </w:lvl>
    <w:lvl w:ilvl="2" w:tplc="0415001B" w:tentative="1">
      <w:start w:val="1"/>
      <w:numFmt w:val="lowerRoman"/>
      <w:lvlText w:val="%3."/>
      <w:lvlJc w:val="right"/>
      <w:pPr>
        <w:ind w:left="1716" w:hanging="180"/>
      </w:pPr>
    </w:lvl>
    <w:lvl w:ilvl="3" w:tplc="0415000F" w:tentative="1">
      <w:start w:val="1"/>
      <w:numFmt w:val="decimal"/>
      <w:lvlText w:val="%4."/>
      <w:lvlJc w:val="left"/>
      <w:pPr>
        <w:ind w:left="2436" w:hanging="360"/>
      </w:pPr>
    </w:lvl>
    <w:lvl w:ilvl="4" w:tplc="04150019" w:tentative="1">
      <w:start w:val="1"/>
      <w:numFmt w:val="lowerLetter"/>
      <w:lvlText w:val="%5."/>
      <w:lvlJc w:val="left"/>
      <w:pPr>
        <w:ind w:left="3156" w:hanging="360"/>
      </w:pPr>
    </w:lvl>
    <w:lvl w:ilvl="5" w:tplc="0415001B" w:tentative="1">
      <w:start w:val="1"/>
      <w:numFmt w:val="lowerRoman"/>
      <w:lvlText w:val="%6."/>
      <w:lvlJc w:val="right"/>
      <w:pPr>
        <w:ind w:left="3876" w:hanging="180"/>
      </w:pPr>
    </w:lvl>
    <w:lvl w:ilvl="6" w:tplc="0415000F" w:tentative="1">
      <w:start w:val="1"/>
      <w:numFmt w:val="decimal"/>
      <w:lvlText w:val="%7."/>
      <w:lvlJc w:val="left"/>
      <w:pPr>
        <w:ind w:left="4596" w:hanging="360"/>
      </w:pPr>
    </w:lvl>
    <w:lvl w:ilvl="7" w:tplc="04150019" w:tentative="1">
      <w:start w:val="1"/>
      <w:numFmt w:val="lowerLetter"/>
      <w:lvlText w:val="%8."/>
      <w:lvlJc w:val="left"/>
      <w:pPr>
        <w:ind w:left="5316" w:hanging="360"/>
      </w:pPr>
    </w:lvl>
    <w:lvl w:ilvl="8" w:tplc="0415001B" w:tentative="1">
      <w:start w:val="1"/>
      <w:numFmt w:val="lowerRoman"/>
      <w:lvlText w:val="%9."/>
      <w:lvlJc w:val="right"/>
      <w:pPr>
        <w:ind w:left="6036" w:hanging="180"/>
      </w:pPr>
    </w:lvl>
  </w:abstractNum>
  <w:abstractNum w:abstractNumId="27" w15:restartNumberingAfterBreak="0">
    <w:nsid w:val="554C7E5F"/>
    <w:multiLevelType w:val="hybridMultilevel"/>
    <w:tmpl w:val="72DCF49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5F85C1D"/>
    <w:multiLevelType w:val="multilevel"/>
    <w:tmpl w:val="F6469B9A"/>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571"/>
        </w:tabs>
        <w:ind w:left="1355"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64550A5"/>
    <w:multiLevelType w:val="hybridMultilevel"/>
    <w:tmpl w:val="A3C8A57C"/>
    <w:lvl w:ilvl="0" w:tplc="04150005">
      <w:start w:val="1"/>
      <w:numFmt w:val="bullet"/>
      <w:lvlText w:val=""/>
      <w:lvlJc w:val="left"/>
      <w:pPr>
        <w:tabs>
          <w:tab w:val="num" w:pos="1065"/>
        </w:tabs>
        <w:ind w:left="1065" w:hanging="360"/>
      </w:pPr>
      <w:rPr>
        <w:rFonts w:ascii="Wingdings" w:hAnsi="Wingdings" w:hint="default"/>
      </w:rPr>
    </w:lvl>
    <w:lvl w:ilvl="1" w:tplc="B42443B2">
      <w:start w:val="1"/>
      <w:numFmt w:val="bullet"/>
      <w:lvlText w:val="o"/>
      <w:lvlJc w:val="left"/>
      <w:pPr>
        <w:tabs>
          <w:tab w:val="num" w:pos="1785"/>
        </w:tabs>
        <w:ind w:left="1785" w:hanging="360"/>
      </w:pPr>
      <w:rPr>
        <w:rFonts w:ascii="Courier New" w:hAnsi="Courier New" w:cs="Courier New" w:hint="default"/>
      </w:rPr>
    </w:lvl>
    <w:lvl w:ilvl="2" w:tplc="67B2A234" w:tentative="1">
      <w:start w:val="1"/>
      <w:numFmt w:val="bullet"/>
      <w:lvlText w:val=""/>
      <w:lvlJc w:val="left"/>
      <w:pPr>
        <w:tabs>
          <w:tab w:val="num" w:pos="2505"/>
        </w:tabs>
        <w:ind w:left="2505" w:hanging="360"/>
      </w:pPr>
      <w:rPr>
        <w:rFonts w:ascii="Wingdings" w:hAnsi="Wingdings" w:hint="default"/>
      </w:rPr>
    </w:lvl>
    <w:lvl w:ilvl="3" w:tplc="119CC9AA" w:tentative="1">
      <w:start w:val="1"/>
      <w:numFmt w:val="bullet"/>
      <w:lvlText w:val=""/>
      <w:lvlJc w:val="left"/>
      <w:pPr>
        <w:tabs>
          <w:tab w:val="num" w:pos="3225"/>
        </w:tabs>
        <w:ind w:left="3225" w:hanging="360"/>
      </w:pPr>
      <w:rPr>
        <w:rFonts w:ascii="Symbol" w:hAnsi="Symbol" w:hint="default"/>
      </w:rPr>
    </w:lvl>
    <w:lvl w:ilvl="4" w:tplc="FB965BF8" w:tentative="1">
      <w:start w:val="1"/>
      <w:numFmt w:val="bullet"/>
      <w:lvlText w:val="o"/>
      <w:lvlJc w:val="left"/>
      <w:pPr>
        <w:tabs>
          <w:tab w:val="num" w:pos="3945"/>
        </w:tabs>
        <w:ind w:left="3945" w:hanging="360"/>
      </w:pPr>
      <w:rPr>
        <w:rFonts w:ascii="Courier New" w:hAnsi="Courier New" w:cs="Courier New" w:hint="default"/>
      </w:rPr>
    </w:lvl>
    <w:lvl w:ilvl="5" w:tplc="BC3E08CE" w:tentative="1">
      <w:start w:val="1"/>
      <w:numFmt w:val="bullet"/>
      <w:lvlText w:val=""/>
      <w:lvlJc w:val="left"/>
      <w:pPr>
        <w:tabs>
          <w:tab w:val="num" w:pos="4665"/>
        </w:tabs>
        <w:ind w:left="4665" w:hanging="360"/>
      </w:pPr>
      <w:rPr>
        <w:rFonts w:ascii="Wingdings" w:hAnsi="Wingdings" w:hint="default"/>
      </w:rPr>
    </w:lvl>
    <w:lvl w:ilvl="6" w:tplc="35F449F8" w:tentative="1">
      <w:start w:val="1"/>
      <w:numFmt w:val="bullet"/>
      <w:lvlText w:val=""/>
      <w:lvlJc w:val="left"/>
      <w:pPr>
        <w:tabs>
          <w:tab w:val="num" w:pos="5385"/>
        </w:tabs>
        <w:ind w:left="5385" w:hanging="360"/>
      </w:pPr>
      <w:rPr>
        <w:rFonts w:ascii="Symbol" w:hAnsi="Symbol" w:hint="default"/>
      </w:rPr>
    </w:lvl>
    <w:lvl w:ilvl="7" w:tplc="234696F4" w:tentative="1">
      <w:start w:val="1"/>
      <w:numFmt w:val="bullet"/>
      <w:lvlText w:val="o"/>
      <w:lvlJc w:val="left"/>
      <w:pPr>
        <w:tabs>
          <w:tab w:val="num" w:pos="6105"/>
        </w:tabs>
        <w:ind w:left="6105" w:hanging="360"/>
      </w:pPr>
      <w:rPr>
        <w:rFonts w:ascii="Courier New" w:hAnsi="Courier New" w:cs="Courier New" w:hint="default"/>
      </w:rPr>
    </w:lvl>
    <w:lvl w:ilvl="8" w:tplc="73225D2C" w:tentative="1">
      <w:start w:val="1"/>
      <w:numFmt w:val="bullet"/>
      <w:lvlText w:val=""/>
      <w:lvlJc w:val="left"/>
      <w:pPr>
        <w:tabs>
          <w:tab w:val="num" w:pos="6825"/>
        </w:tabs>
        <w:ind w:left="6825" w:hanging="360"/>
      </w:pPr>
      <w:rPr>
        <w:rFonts w:ascii="Wingdings" w:hAnsi="Wingdings" w:hint="default"/>
      </w:rPr>
    </w:lvl>
  </w:abstractNum>
  <w:abstractNum w:abstractNumId="30" w15:restartNumberingAfterBreak="0">
    <w:nsid w:val="568B4962"/>
    <w:multiLevelType w:val="hybridMultilevel"/>
    <w:tmpl w:val="16C87820"/>
    <w:lvl w:ilvl="0" w:tplc="0040E376">
      <w:numFmt w:val="bullet"/>
      <w:lvlText w:val="-"/>
      <w:lvlJc w:val="left"/>
      <w:pPr>
        <w:tabs>
          <w:tab w:val="num" w:pos="927"/>
        </w:tabs>
        <w:ind w:left="927"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C393E99"/>
    <w:multiLevelType w:val="singleLevel"/>
    <w:tmpl w:val="8EF034DC"/>
    <w:lvl w:ilvl="0">
      <w:numFmt w:val="bullet"/>
      <w:lvlText w:val="-"/>
      <w:lvlJc w:val="left"/>
      <w:pPr>
        <w:tabs>
          <w:tab w:val="num" w:pos="1080"/>
        </w:tabs>
        <w:ind w:left="1080" w:hanging="360"/>
      </w:pPr>
      <w:rPr>
        <w:rFonts w:hint="default"/>
      </w:rPr>
    </w:lvl>
  </w:abstractNum>
  <w:abstractNum w:abstractNumId="32" w15:restartNumberingAfterBreak="0">
    <w:nsid w:val="6BBC5D02"/>
    <w:multiLevelType w:val="hybridMultilevel"/>
    <w:tmpl w:val="CAA22478"/>
    <w:lvl w:ilvl="0" w:tplc="04150019">
      <w:start w:val="1"/>
      <w:numFmt w:val="lowerLetter"/>
      <w:lvlText w:val="%1."/>
      <w:lvlJc w:val="left"/>
      <w:pPr>
        <w:tabs>
          <w:tab w:val="num" w:pos="1500"/>
        </w:tabs>
        <w:ind w:left="1500" w:hanging="360"/>
      </w:pPr>
    </w:lvl>
    <w:lvl w:ilvl="1" w:tplc="04150019" w:tentative="1">
      <w:start w:val="1"/>
      <w:numFmt w:val="lowerLetter"/>
      <w:lvlText w:val="%2."/>
      <w:lvlJc w:val="left"/>
      <w:pPr>
        <w:tabs>
          <w:tab w:val="num" w:pos="2220"/>
        </w:tabs>
        <w:ind w:left="2220" w:hanging="360"/>
      </w:p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33" w15:restartNumberingAfterBreak="0">
    <w:nsid w:val="6D0704B7"/>
    <w:multiLevelType w:val="hybridMultilevel"/>
    <w:tmpl w:val="B1D8295C"/>
    <w:lvl w:ilvl="0" w:tplc="DBEC95DC">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6F4B61EC"/>
    <w:multiLevelType w:val="hybridMultilevel"/>
    <w:tmpl w:val="CAA22478"/>
    <w:lvl w:ilvl="0" w:tplc="04150019">
      <w:start w:val="1"/>
      <w:numFmt w:val="lowerLetter"/>
      <w:lvlText w:val="%1."/>
      <w:lvlJc w:val="left"/>
      <w:pPr>
        <w:tabs>
          <w:tab w:val="num" w:pos="1500"/>
        </w:tabs>
        <w:ind w:left="1500" w:hanging="360"/>
      </w:pPr>
    </w:lvl>
    <w:lvl w:ilvl="1" w:tplc="04150019" w:tentative="1">
      <w:start w:val="1"/>
      <w:numFmt w:val="lowerLetter"/>
      <w:lvlText w:val="%2."/>
      <w:lvlJc w:val="left"/>
      <w:pPr>
        <w:tabs>
          <w:tab w:val="num" w:pos="2220"/>
        </w:tabs>
        <w:ind w:left="2220" w:hanging="360"/>
      </w:p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35" w15:restartNumberingAfterBreak="0">
    <w:nsid w:val="71151071"/>
    <w:multiLevelType w:val="hybridMultilevel"/>
    <w:tmpl w:val="C6286E7A"/>
    <w:lvl w:ilvl="0" w:tplc="04150019">
      <w:start w:val="1"/>
      <w:numFmt w:val="bullet"/>
      <w:lvlText w:val="-"/>
      <w:lvlJc w:val="left"/>
      <w:pPr>
        <w:ind w:left="720" w:hanging="360"/>
      </w:pPr>
      <w:rPr>
        <w:rFonts w:ascii="Times New Roman" w:eastAsia="Times New Roman" w:hAnsi="Times New Roman" w:cs="Times New Roman" w:hint="default"/>
        <w:b/>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72CD6AE4"/>
    <w:multiLevelType w:val="singleLevel"/>
    <w:tmpl w:val="F2A69460"/>
    <w:lvl w:ilvl="0">
      <w:start w:val="1"/>
      <w:numFmt w:val="lowerLetter"/>
      <w:lvlText w:val="%1)"/>
      <w:legacy w:legacy="1" w:legacySpace="0" w:legacyIndent="331"/>
      <w:lvlJc w:val="left"/>
      <w:rPr>
        <w:rFonts w:ascii="Times New Roman" w:hAnsi="Times New Roman" w:cs="Times New Roman" w:hint="default"/>
      </w:rPr>
    </w:lvl>
  </w:abstractNum>
  <w:abstractNum w:abstractNumId="37" w15:restartNumberingAfterBreak="0">
    <w:nsid w:val="74C27AD5"/>
    <w:multiLevelType w:val="hybridMultilevel"/>
    <w:tmpl w:val="EA52E34C"/>
    <w:lvl w:ilvl="0" w:tplc="AC5CC8E0">
      <w:start w:val="1"/>
      <w:numFmt w:val="upperRoman"/>
      <w:lvlText w:val="%1."/>
      <w:lvlJc w:val="left"/>
      <w:pPr>
        <w:ind w:left="890" w:hanging="720"/>
      </w:pPr>
      <w:rPr>
        <w:rFonts w:hint="default"/>
      </w:r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38" w15:restartNumberingAfterBreak="0">
    <w:nsid w:val="7B292BF0"/>
    <w:multiLevelType w:val="multilevel"/>
    <w:tmpl w:val="1C568976"/>
    <w:lvl w:ilvl="0">
      <w:start w:val="1"/>
      <w:numFmt w:val="decimal"/>
      <w:suff w:val="space"/>
      <w:lvlText w:val="%1. "/>
      <w:lvlJc w:val="left"/>
      <w:pPr>
        <w:ind w:left="113" w:hanging="113"/>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13" w:hanging="113"/>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113" w:hanging="113"/>
      </w:pPr>
      <w:rPr>
        <w:rFonts w:hint="default"/>
        <w:b/>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7CDE3050"/>
    <w:multiLevelType w:val="hybridMultilevel"/>
    <w:tmpl w:val="B1D8295C"/>
    <w:lvl w:ilvl="0" w:tplc="DBEC95DC">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31881391">
    <w:abstractNumId w:val="16"/>
  </w:num>
  <w:num w:numId="2" w16cid:durableId="1274945506">
    <w:abstractNumId w:val="31"/>
  </w:num>
  <w:num w:numId="3" w16cid:durableId="1909805928">
    <w:abstractNumId w:val="30"/>
  </w:num>
  <w:num w:numId="4" w16cid:durableId="2002733370">
    <w:abstractNumId w:val="17"/>
  </w:num>
  <w:num w:numId="5" w16cid:durableId="694379802">
    <w:abstractNumId w:val="18"/>
  </w:num>
  <w:num w:numId="6" w16cid:durableId="1708215527">
    <w:abstractNumId w:val="11"/>
  </w:num>
  <w:num w:numId="7" w16cid:durableId="626621247">
    <w:abstractNumId w:val="21"/>
  </w:num>
  <w:num w:numId="8" w16cid:durableId="347491775">
    <w:abstractNumId w:val="14"/>
  </w:num>
  <w:num w:numId="9" w16cid:durableId="507327424">
    <w:abstractNumId w:val="34"/>
  </w:num>
  <w:num w:numId="10" w16cid:durableId="2133360153">
    <w:abstractNumId w:val="22"/>
  </w:num>
  <w:num w:numId="11" w16cid:durableId="1130904371">
    <w:abstractNumId w:val="3"/>
  </w:num>
  <w:num w:numId="12" w16cid:durableId="899098637">
    <w:abstractNumId w:val="15"/>
  </w:num>
  <w:num w:numId="13" w16cid:durableId="522279575">
    <w:abstractNumId w:val="6"/>
  </w:num>
  <w:num w:numId="14" w16cid:durableId="854003557">
    <w:abstractNumId w:val="35"/>
  </w:num>
  <w:num w:numId="15" w16cid:durableId="2091612465">
    <w:abstractNumId w:val="32"/>
  </w:num>
  <w:num w:numId="16" w16cid:durableId="452139373">
    <w:abstractNumId w:val="10"/>
  </w:num>
  <w:num w:numId="17" w16cid:durableId="885993340">
    <w:abstractNumId w:val="7"/>
  </w:num>
  <w:num w:numId="18" w16cid:durableId="921835309">
    <w:abstractNumId w:val="25"/>
  </w:num>
  <w:num w:numId="19" w16cid:durableId="162348899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2514186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92514473">
    <w:abstractNumId w:val="25"/>
    <w:lvlOverride w:ilvl="0">
      <w:startOverride w:val="1"/>
    </w:lvlOverride>
  </w:num>
  <w:num w:numId="22" w16cid:durableId="20487245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32697640">
    <w:abstractNumId w:val="2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99075002">
    <w:abstractNumId w:val="37"/>
  </w:num>
  <w:num w:numId="25" w16cid:durableId="12078320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85061136">
    <w:abstractNumId w:val="25"/>
  </w:num>
  <w:num w:numId="27" w16cid:durableId="83765199">
    <w:abstractNumId w:val="0"/>
    <w:lvlOverride w:ilvl="0">
      <w:lvl w:ilvl="0">
        <w:start w:val="65535"/>
        <w:numFmt w:val="bullet"/>
        <w:lvlText w:val="&gt;"/>
        <w:legacy w:legacy="1" w:legacySpace="0" w:legacyIndent="324"/>
        <w:lvlJc w:val="left"/>
        <w:rPr>
          <w:rFonts w:ascii="Times New Roman" w:hAnsi="Times New Roman" w:cs="Times New Roman" w:hint="default"/>
        </w:rPr>
      </w:lvl>
    </w:lvlOverride>
  </w:num>
  <w:num w:numId="28" w16cid:durableId="248318506">
    <w:abstractNumId w:val="9"/>
  </w:num>
  <w:num w:numId="29" w16cid:durableId="959920908">
    <w:abstractNumId w:val="36"/>
  </w:num>
  <w:num w:numId="30" w16cid:durableId="874661479">
    <w:abstractNumId w:val="25"/>
  </w:num>
  <w:num w:numId="31" w16cid:durableId="1412048643">
    <w:abstractNumId w:val="23"/>
  </w:num>
  <w:num w:numId="32" w16cid:durableId="1005936613">
    <w:abstractNumId w:val="25"/>
  </w:num>
  <w:num w:numId="33" w16cid:durableId="49305349">
    <w:abstractNumId w:val="25"/>
  </w:num>
  <w:num w:numId="34" w16cid:durableId="2100641450">
    <w:abstractNumId w:val="8"/>
  </w:num>
  <w:num w:numId="35" w16cid:durableId="110411230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62462242">
    <w:abstractNumId w:val="25"/>
  </w:num>
  <w:num w:numId="37" w16cid:durableId="1273976800">
    <w:abstractNumId w:val="20"/>
  </w:num>
  <w:num w:numId="38" w16cid:durableId="1740977351">
    <w:abstractNumId w:val="29"/>
  </w:num>
  <w:num w:numId="39" w16cid:durableId="1752118088">
    <w:abstractNumId w:val="24"/>
  </w:num>
  <w:num w:numId="40" w16cid:durableId="1914121427">
    <w:abstractNumId w:val="13"/>
  </w:num>
  <w:num w:numId="41" w16cid:durableId="1431464644">
    <w:abstractNumId w:val="26"/>
  </w:num>
  <w:num w:numId="42" w16cid:durableId="658191657">
    <w:abstractNumId w:val="33"/>
  </w:num>
  <w:num w:numId="43" w16cid:durableId="359597254">
    <w:abstractNumId w:val="38"/>
  </w:num>
  <w:num w:numId="44" w16cid:durableId="1328903724">
    <w:abstractNumId w:val="25"/>
  </w:num>
  <w:num w:numId="45" w16cid:durableId="147718736">
    <w:abstractNumId w:val="39"/>
  </w:num>
  <w:num w:numId="46" w16cid:durableId="964505766">
    <w:abstractNumId w:val="19"/>
  </w:num>
  <w:num w:numId="47" w16cid:durableId="1585727721">
    <w:abstractNumId w:val="12"/>
  </w:num>
  <w:num w:numId="48" w16cid:durableId="1492870113">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pos w:val="sectEnd"/>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310"/>
    <w:rsid w:val="00010270"/>
    <w:rsid w:val="000102D7"/>
    <w:rsid w:val="000B05A5"/>
    <w:rsid w:val="0012377F"/>
    <w:rsid w:val="00187A16"/>
    <w:rsid w:val="00193DCD"/>
    <w:rsid w:val="00212C20"/>
    <w:rsid w:val="00225A1B"/>
    <w:rsid w:val="002B64E4"/>
    <w:rsid w:val="003311C6"/>
    <w:rsid w:val="00354937"/>
    <w:rsid w:val="003570BE"/>
    <w:rsid w:val="003815EE"/>
    <w:rsid w:val="003847AA"/>
    <w:rsid w:val="003961F8"/>
    <w:rsid w:val="00401E06"/>
    <w:rsid w:val="00456D9F"/>
    <w:rsid w:val="00472871"/>
    <w:rsid w:val="004D3956"/>
    <w:rsid w:val="00504A09"/>
    <w:rsid w:val="0056368B"/>
    <w:rsid w:val="005E2E87"/>
    <w:rsid w:val="006449B5"/>
    <w:rsid w:val="0065404B"/>
    <w:rsid w:val="006F7310"/>
    <w:rsid w:val="00712F40"/>
    <w:rsid w:val="00740C63"/>
    <w:rsid w:val="00754F8F"/>
    <w:rsid w:val="00755F17"/>
    <w:rsid w:val="00783CEC"/>
    <w:rsid w:val="00787491"/>
    <w:rsid w:val="00887A5A"/>
    <w:rsid w:val="0089172E"/>
    <w:rsid w:val="00907C36"/>
    <w:rsid w:val="00A2761C"/>
    <w:rsid w:val="00AD099A"/>
    <w:rsid w:val="00B52DAE"/>
    <w:rsid w:val="00BB26CC"/>
    <w:rsid w:val="00C30F06"/>
    <w:rsid w:val="00CD7B8B"/>
    <w:rsid w:val="00D020F1"/>
    <w:rsid w:val="00DD66EA"/>
    <w:rsid w:val="00DE0B1B"/>
    <w:rsid w:val="00E47EAC"/>
    <w:rsid w:val="00E5292A"/>
    <w:rsid w:val="00E66F29"/>
    <w:rsid w:val="00F04BA4"/>
    <w:rsid w:val="00F0762D"/>
    <w:rsid w:val="00F40FEE"/>
    <w:rsid w:val="00F52E63"/>
    <w:rsid w:val="00F72640"/>
    <w:rsid w:val="00F80CFA"/>
    <w:rsid w:val="00FF2B1E"/>
    <w:rsid w:val="00FF7B54"/>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35E4A"/>
  <w15:docId w15:val="{828EB5B6-9CB6-49EB-BB95-FCC4516CB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link w:val="Nagwek1Znak"/>
    <w:uiPriority w:val="9"/>
    <w:qFormat/>
    <w:pPr>
      <w:numPr>
        <w:ilvl w:val="1"/>
        <w:numId w:val="18"/>
      </w:numPr>
      <w:spacing w:before="240" w:after="240"/>
      <w:jc w:val="both"/>
      <w:outlineLvl w:val="0"/>
    </w:pPr>
    <w:rPr>
      <w:b/>
      <w:sz w:val="26"/>
    </w:rPr>
  </w:style>
  <w:style w:type="paragraph" w:styleId="Nagwek2">
    <w:name w:val="heading 2"/>
    <w:basedOn w:val="Tekstpodstawowy21"/>
    <w:next w:val="Normalny"/>
    <w:link w:val="Nagwek2Znak"/>
    <w:uiPriority w:val="9"/>
    <w:qFormat/>
    <w:pPr>
      <w:numPr>
        <w:ilvl w:val="2"/>
        <w:numId w:val="18"/>
      </w:numPr>
      <w:tabs>
        <w:tab w:val="clear" w:pos="-31336"/>
        <w:tab w:val="clear" w:pos="-30436"/>
        <w:tab w:val="clear" w:pos="1"/>
        <w:tab w:val="clear" w:pos="900"/>
        <w:tab w:val="clear" w:pos="1800"/>
        <w:tab w:val="clear" w:pos="2700"/>
        <w:tab w:val="clear" w:pos="3600"/>
        <w:tab w:val="clear" w:pos="4500"/>
        <w:tab w:val="clear" w:pos="5400"/>
        <w:tab w:val="clear" w:pos="6300"/>
        <w:tab w:val="clear" w:pos="7200"/>
        <w:tab w:val="clear" w:pos="8100"/>
        <w:tab w:val="clear" w:pos="9000"/>
        <w:tab w:val="clear" w:pos="9900"/>
        <w:tab w:val="clear" w:pos="10800"/>
        <w:tab w:val="clear" w:pos="11700"/>
        <w:tab w:val="clear" w:pos="12600"/>
        <w:tab w:val="clear" w:pos="13500"/>
        <w:tab w:val="clear" w:pos="14400"/>
        <w:tab w:val="clear" w:pos="15300"/>
        <w:tab w:val="clear" w:pos="16200"/>
        <w:tab w:val="clear" w:pos="17100"/>
        <w:tab w:val="clear" w:pos="18000"/>
        <w:tab w:val="clear" w:pos="18900"/>
        <w:tab w:val="clear" w:pos="19800"/>
        <w:tab w:val="clear" w:pos="20700"/>
        <w:tab w:val="clear" w:pos="21600"/>
        <w:tab w:val="clear" w:pos="22500"/>
        <w:tab w:val="clear" w:pos="23400"/>
        <w:tab w:val="clear" w:pos="24300"/>
        <w:tab w:val="clear" w:pos="25200"/>
        <w:tab w:val="clear" w:pos="26100"/>
        <w:tab w:val="clear" w:pos="27000"/>
        <w:tab w:val="clear" w:pos="27900"/>
        <w:tab w:val="clear" w:pos="28800"/>
        <w:tab w:val="clear" w:pos="29700"/>
        <w:tab w:val="clear" w:pos="30600"/>
        <w:tab w:val="clear" w:pos="31500"/>
      </w:tabs>
      <w:spacing w:before="240" w:after="120"/>
      <w:outlineLvl w:val="1"/>
    </w:pPr>
    <w:rPr>
      <w:szCs w:val="24"/>
    </w:rPr>
  </w:style>
  <w:style w:type="paragraph" w:styleId="Nagwek3">
    <w:name w:val="heading 3"/>
    <w:basedOn w:val="Tekstpodstawowywcity"/>
    <w:next w:val="Normalny"/>
    <w:link w:val="Nagwek3Znak"/>
    <w:uiPriority w:val="9"/>
    <w:qFormat/>
    <w:pPr>
      <w:numPr>
        <w:ilvl w:val="3"/>
        <w:numId w:val="18"/>
      </w:numPr>
      <w:spacing w:before="240" w:after="120"/>
      <w:outlineLvl w:val="2"/>
    </w:pPr>
    <w:rPr>
      <w:rFonts w:ascii="Times New Roman" w:hAnsi="Times New Roman" w:cs="Times New Roman"/>
      <w:b/>
    </w:rPr>
  </w:style>
  <w:style w:type="paragraph" w:styleId="Nagwek4">
    <w:name w:val="heading 4"/>
    <w:basedOn w:val="Normalny"/>
    <w:next w:val="Normalny"/>
    <w:link w:val="Nagwek4Znak"/>
    <w:uiPriority w:val="9"/>
    <w:qFormat/>
    <w:pPr>
      <w:keepNext/>
      <w:jc w:val="center"/>
      <w:outlineLvl w:val="3"/>
    </w:pPr>
    <w:rPr>
      <w:b/>
      <w:szCs w:val="20"/>
      <w:lang w:val="en-US"/>
    </w:rPr>
  </w:style>
  <w:style w:type="paragraph" w:styleId="Nagwek5">
    <w:name w:val="heading 5"/>
    <w:basedOn w:val="Normalny"/>
    <w:next w:val="Normalny"/>
    <w:link w:val="Nagwek5Znak"/>
    <w:qFormat/>
    <w:pPr>
      <w:keepNext/>
      <w:jc w:val="center"/>
      <w:outlineLvl w:val="4"/>
    </w:pPr>
    <w:rPr>
      <w:b/>
      <w:sz w:val="20"/>
      <w:szCs w:val="20"/>
    </w:rPr>
  </w:style>
  <w:style w:type="paragraph" w:styleId="Nagwek6">
    <w:name w:val="heading 6"/>
    <w:basedOn w:val="Normalny"/>
    <w:next w:val="Normalny"/>
    <w:link w:val="Nagwek6Znak"/>
    <w:uiPriority w:val="9"/>
    <w:qFormat/>
    <w:pPr>
      <w:keepNext/>
      <w:jc w:val="both"/>
      <w:outlineLvl w:val="5"/>
    </w:pPr>
    <w:rPr>
      <w:color w:val="FF0000"/>
      <w:szCs w:val="20"/>
    </w:rPr>
  </w:style>
  <w:style w:type="paragraph" w:styleId="Nagwek7">
    <w:name w:val="heading 7"/>
    <w:basedOn w:val="Normalny"/>
    <w:next w:val="Normalny"/>
    <w:link w:val="Nagwek7Znak"/>
    <w:uiPriority w:val="9"/>
    <w:qFormat/>
    <w:pPr>
      <w:spacing w:before="240" w:after="60"/>
      <w:outlineLvl w:val="6"/>
    </w:pPr>
    <w:rPr>
      <w:rFonts w:ascii="Arial" w:hAnsi="Arial"/>
      <w:sz w:val="20"/>
      <w:szCs w:val="20"/>
    </w:rPr>
  </w:style>
  <w:style w:type="paragraph" w:styleId="Nagwek8">
    <w:name w:val="heading 8"/>
    <w:basedOn w:val="Normalny"/>
    <w:next w:val="Normalny"/>
    <w:link w:val="Nagwek8Znak"/>
    <w:uiPriority w:val="9"/>
    <w:qFormat/>
    <w:pPr>
      <w:spacing w:before="240" w:after="60"/>
      <w:outlineLvl w:val="7"/>
    </w:pPr>
    <w:rPr>
      <w:rFonts w:ascii="Arial" w:hAnsi="Arial"/>
      <w:i/>
      <w:sz w:val="20"/>
      <w:szCs w:val="20"/>
    </w:rPr>
  </w:style>
  <w:style w:type="paragraph" w:styleId="Nagwek9">
    <w:name w:val="heading 9"/>
    <w:basedOn w:val="Normalny"/>
    <w:next w:val="Normalny"/>
    <w:link w:val="Nagwek9Znak"/>
    <w:uiPriority w:val="9"/>
    <w:qFormat/>
    <w:pPr>
      <w:spacing w:before="240" w:after="60"/>
      <w:outlineLvl w:val="8"/>
    </w:pPr>
    <w:rPr>
      <w:rFonts w:ascii="Arial" w:hAnsi="Arial"/>
      <w:b/>
      <w:i/>
      <w:sz w:val="18"/>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Pr>
      <w:sz w:val="36"/>
      <w:szCs w:val="20"/>
    </w:rPr>
  </w:style>
  <w:style w:type="paragraph" w:styleId="NormalnyWeb">
    <w:name w:val="Normal (Web)"/>
    <w:basedOn w:val="Normalny"/>
    <w:pPr>
      <w:spacing w:before="100" w:beforeAutospacing="1" w:after="100" w:afterAutospacing="1"/>
    </w:pPr>
  </w:style>
  <w:style w:type="paragraph" w:styleId="Tekstpodstawowywcity2">
    <w:name w:val="Body Text Indent 2"/>
    <w:basedOn w:val="Normalny"/>
    <w:link w:val="Tekstpodstawowywcity2Znak"/>
    <w:pPr>
      <w:ind w:left="567"/>
    </w:pPr>
    <w:rPr>
      <w:sz w:val="28"/>
      <w:szCs w:val="20"/>
    </w:rPr>
  </w:style>
  <w:style w:type="paragraph" w:styleId="Listapunktowana">
    <w:name w:val="List Bullet"/>
    <w:basedOn w:val="Normalny"/>
    <w:autoRedefine/>
    <w:pPr>
      <w:overflowPunct w:val="0"/>
      <w:autoSpaceDE w:val="0"/>
      <w:autoSpaceDN w:val="0"/>
      <w:adjustRightInd w:val="0"/>
      <w:ind w:left="1021" w:hanging="284"/>
      <w:jc w:val="both"/>
      <w:textAlignment w:val="baseline"/>
    </w:pPr>
    <w:rPr>
      <w:sz w:val="20"/>
      <w:szCs w:val="20"/>
    </w:rPr>
  </w:style>
  <w:style w:type="paragraph" w:styleId="Tekstblokowy">
    <w:name w:val="Block Text"/>
    <w:basedOn w:val="Normalny"/>
    <w:pPr>
      <w:ind w:left="284" w:right="214"/>
      <w:jc w:val="both"/>
    </w:pPr>
    <w:rPr>
      <w:sz w:val="26"/>
      <w:szCs w:val="20"/>
    </w:rPr>
  </w:style>
  <w:style w:type="paragraph" w:customStyle="1" w:styleId="Tekstpodstawowy21">
    <w:name w:val="Tekst podstawowy 21"/>
    <w:basedOn w:val="Normalny"/>
    <w:pPr>
      <w:tabs>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s>
      <w:jc w:val="both"/>
    </w:pPr>
    <w:rPr>
      <w:b/>
      <w:szCs w:val="20"/>
    </w:rPr>
  </w:style>
  <w:style w:type="paragraph" w:customStyle="1" w:styleId="tabela">
    <w:name w:val="tabela"/>
    <w:basedOn w:val="Normalny"/>
    <w:pPr>
      <w:jc w:val="both"/>
    </w:pPr>
    <w:rPr>
      <w:szCs w:val="20"/>
    </w:rPr>
  </w:style>
  <w:style w:type="paragraph" w:styleId="Tekstpodstawowy2">
    <w:name w:val="Body Text 2"/>
    <w:basedOn w:val="Normalny"/>
    <w:link w:val="Tekstpodstawowy2Znak"/>
    <w:pPr>
      <w:jc w:val="both"/>
    </w:p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customStyle="1" w:styleId="Nazwaczci">
    <w:name w:val="Nazwa części"/>
    <w:basedOn w:val="Normalny"/>
    <w:pPr>
      <w:keepNext/>
      <w:tabs>
        <w:tab w:val="num" w:pos="360"/>
      </w:tabs>
      <w:ind w:left="360" w:hanging="360"/>
      <w:jc w:val="center"/>
      <w:outlineLvl w:val="0"/>
    </w:pPr>
    <w:rPr>
      <w:b/>
      <w:sz w:val="40"/>
      <w:szCs w:val="20"/>
      <w:u w:val="single"/>
    </w:rPr>
  </w:style>
  <w:style w:type="paragraph" w:styleId="Tytu">
    <w:name w:val="Title"/>
    <w:basedOn w:val="Akapitzlist"/>
    <w:link w:val="TytuZnak"/>
    <w:qFormat/>
    <w:pPr>
      <w:numPr>
        <w:numId w:val="18"/>
      </w:numPr>
      <w:jc w:val="center"/>
    </w:pPr>
    <w:rPr>
      <w:rFonts w:ascii="Arial" w:hAnsi="Arial" w:cs="Arial"/>
      <w:b/>
      <w:bCs/>
      <w:sz w:val="38"/>
    </w:rPr>
  </w:style>
  <w:style w:type="paragraph" w:styleId="Tekstpodstawowywcity">
    <w:name w:val="Body Text Indent"/>
    <w:basedOn w:val="Normalny"/>
    <w:link w:val="TekstpodstawowywcityZnak"/>
    <w:pPr>
      <w:ind w:left="214"/>
      <w:jc w:val="both"/>
    </w:pPr>
    <w:rPr>
      <w:rFonts w:ascii="Arial" w:hAnsi="Arial" w:cs="Arial"/>
    </w:rPr>
  </w:style>
  <w:style w:type="paragraph" w:styleId="Tekstpodstawowywcity3">
    <w:name w:val="Body Text Indent 3"/>
    <w:basedOn w:val="Normalny"/>
    <w:link w:val="Tekstpodstawowywcity3Znak"/>
    <w:pPr>
      <w:ind w:right="-143" w:firstLine="720"/>
    </w:pPr>
    <w:rPr>
      <w:bCs/>
    </w:rPr>
  </w:style>
  <w:style w:type="paragraph" w:styleId="Tekstprzypisukocowego">
    <w:name w:val="endnote text"/>
    <w:basedOn w:val="Normalny"/>
    <w:link w:val="TekstprzypisukocowegoZnak"/>
    <w:rPr>
      <w:sz w:val="20"/>
      <w:szCs w:val="20"/>
    </w:rPr>
  </w:style>
  <w:style w:type="character" w:customStyle="1" w:styleId="TekstprzypisukocowegoZnak">
    <w:name w:val="Tekst przypisu końcowego Znak"/>
    <w:basedOn w:val="Domylnaczcionkaakapitu"/>
    <w:link w:val="Tekstprzypisukocowego"/>
  </w:style>
  <w:style w:type="character" w:styleId="Odwoanieprzypisukocowego">
    <w:name w:val="endnote reference"/>
    <w:basedOn w:val="Domylnaczcionkaakapitu"/>
    <w:rPr>
      <w:vertAlign w:val="superscript"/>
    </w:rPr>
  </w:style>
  <w:style w:type="paragraph" w:styleId="Tekstdymka">
    <w:name w:val="Balloon Text"/>
    <w:basedOn w:val="Normalny"/>
    <w:link w:val="TekstdymkaZnak"/>
    <w:rPr>
      <w:rFonts w:ascii="Tahoma" w:hAnsi="Tahoma" w:cs="Tahoma"/>
      <w:sz w:val="16"/>
      <w:szCs w:val="16"/>
    </w:rPr>
  </w:style>
  <w:style w:type="character" w:customStyle="1" w:styleId="TekstdymkaZnak">
    <w:name w:val="Tekst dymka Znak"/>
    <w:basedOn w:val="Domylnaczcionkaakapitu"/>
    <w:link w:val="Tekstdymka"/>
    <w:rPr>
      <w:rFonts w:ascii="Tahoma" w:hAnsi="Tahoma" w:cs="Tahoma"/>
      <w:sz w:val="16"/>
      <w:szCs w:val="16"/>
    </w:rPr>
  </w:style>
  <w:style w:type="table" w:styleId="Tabela-Siatka">
    <w:name w:val="Table Grid"/>
    <w:basedOn w:val="Standardowy"/>
    <w:rPr>
      <w:rFonts w:ascii="MS Sans Serif" w:hAnsi="MS Sans Serif"/>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odstawowy3">
    <w:name w:val="Body Text 3"/>
    <w:basedOn w:val="Normalny"/>
    <w:link w:val="Tekstpodstawowy3Znak"/>
    <w:pPr>
      <w:spacing w:after="120"/>
    </w:pPr>
    <w:rPr>
      <w:sz w:val="16"/>
      <w:szCs w:val="16"/>
    </w:rPr>
  </w:style>
  <w:style w:type="character" w:customStyle="1" w:styleId="Tekstpodstawowy3Znak">
    <w:name w:val="Tekst podstawowy 3 Znak"/>
    <w:basedOn w:val="Domylnaczcionkaakapitu"/>
    <w:link w:val="Tekstpodstawowy3"/>
    <w:rPr>
      <w:sz w:val="16"/>
      <w:szCs w:val="16"/>
    </w:rPr>
  </w:style>
  <w:style w:type="paragraph" w:styleId="Tekstprzypisudolnego">
    <w:name w:val="footnote text"/>
    <w:basedOn w:val="Normalny"/>
    <w:link w:val="TekstprzypisudolnegoZnak"/>
    <w:rPr>
      <w:sz w:val="20"/>
      <w:szCs w:val="20"/>
    </w:rPr>
  </w:style>
  <w:style w:type="character" w:customStyle="1" w:styleId="TekstprzypisudolnegoZnak">
    <w:name w:val="Tekst przypisu dolnego Znak"/>
    <w:basedOn w:val="Domylnaczcionkaakapitu"/>
    <w:link w:val="Tekstprzypisudolnego"/>
  </w:style>
  <w:style w:type="paragraph" w:styleId="Akapitzlist">
    <w:name w:val="List Paragraph"/>
    <w:aliases w:val="Asia 2  Akapit z listą,tekst normalny,normalny tekst,BulletC,Obiekt,List Paragraph,Wyliczanie,Akapit z listą11"/>
    <w:basedOn w:val="Normalny"/>
    <w:link w:val="AkapitzlistZnak"/>
    <w:uiPriority w:val="34"/>
    <w:qFormat/>
    <w:pPr>
      <w:ind w:left="720"/>
      <w:contextualSpacing/>
    </w:pPr>
  </w:style>
  <w:style w:type="character" w:styleId="Odwoaniedokomentarza">
    <w:name w:val="annotation reference"/>
    <w:basedOn w:val="Domylnaczcionkaakapitu"/>
    <w:rPr>
      <w:sz w:val="16"/>
      <w:szCs w:val="16"/>
    </w:rPr>
  </w:style>
  <w:style w:type="paragraph" w:styleId="Tekstkomentarza">
    <w:name w:val="annotation text"/>
    <w:basedOn w:val="Normalny"/>
    <w:link w:val="TekstkomentarzaZnak"/>
    <w:rPr>
      <w:sz w:val="20"/>
      <w:szCs w:val="20"/>
    </w:rPr>
  </w:style>
  <w:style w:type="character" w:customStyle="1" w:styleId="TekstkomentarzaZnak">
    <w:name w:val="Tekst komentarza Znak"/>
    <w:basedOn w:val="Domylnaczcionkaakapitu"/>
    <w:link w:val="Tekstkomentarza"/>
  </w:style>
  <w:style w:type="paragraph" w:styleId="Tematkomentarza">
    <w:name w:val="annotation subject"/>
    <w:basedOn w:val="Tekstkomentarza"/>
    <w:next w:val="Tekstkomentarza"/>
    <w:link w:val="TematkomentarzaZnak"/>
    <w:rPr>
      <w:b/>
      <w:bCs/>
    </w:rPr>
  </w:style>
  <w:style w:type="character" w:customStyle="1" w:styleId="TematkomentarzaZnak">
    <w:name w:val="Temat komentarza Znak"/>
    <w:basedOn w:val="TekstkomentarzaZnak"/>
    <w:link w:val="Tematkomentarza"/>
    <w:rPr>
      <w:b/>
      <w:bCs/>
    </w:rPr>
  </w:style>
  <w:style w:type="paragraph" w:customStyle="1" w:styleId="Standardowy1">
    <w:name w:val="Standardowy1"/>
    <w:rPr>
      <w:sz w:val="24"/>
    </w:rPr>
  </w:style>
  <w:style w:type="character" w:customStyle="1" w:styleId="WW8Num5z0">
    <w:name w:val="WW8Num5z0"/>
    <w:rPr>
      <w:rFonts w:ascii="OpenSymbol" w:hAnsi="OpenSymbol"/>
    </w:rPr>
  </w:style>
  <w:style w:type="character" w:customStyle="1" w:styleId="Teksttreci">
    <w:name w:val="Tekst treści_"/>
    <w:basedOn w:val="Domylnaczcionkaakapitu"/>
    <w:link w:val="Teksttreci0"/>
    <w:rPr>
      <w:sz w:val="22"/>
      <w:szCs w:val="22"/>
      <w:shd w:val="clear" w:color="auto" w:fill="FFFFFF"/>
    </w:rPr>
  </w:style>
  <w:style w:type="paragraph" w:customStyle="1" w:styleId="Teksttreci0">
    <w:name w:val="Tekst treści"/>
    <w:basedOn w:val="Normalny"/>
    <w:link w:val="Teksttreci"/>
    <w:pPr>
      <w:widowControl w:val="0"/>
      <w:shd w:val="clear" w:color="auto" w:fill="FFFFFF"/>
      <w:spacing w:before="720" w:after="4920" w:line="0" w:lineRule="atLeast"/>
      <w:ind w:hanging="360"/>
    </w:pPr>
    <w:rPr>
      <w:sz w:val="22"/>
      <w:szCs w:val="22"/>
    </w:rPr>
  </w:style>
  <w:style w:type="character" w:customStyle="1" w:styleId="TekstpodstawowywcityZnak">
    <w:name w:val="Tekst podstawowy wcięty Znak"/>
    <w:basedOn w:val="Domylnaczcionkaakapitu"/>
    <w:link w:val="Tekstpodstawowywcity"/>
    <w:rPr>
      <w:rFonts w:ascii="Arial" w:hAnsi="Arial" w:cs="Arial"/>
      <w:sz w:val="24"/>
      <w:szCs w:val="24"/>
    </w:rPr>
  </w:style>
  <w:style w:type="paragraph" w:styleId="Spistreci2">
    <w:name w:val="toc 2"/>
    <w:basedOn w:val="Normalny"/>
    <w:next w:val="Normalny"/>
    <w:autoRedefine/>
    <w:uiPriority w:val="39"/>
    <w:unhideWhenUsed/>
    <w:pPr>
      <w:spacing w:after="100"/>
      <w:ind w:left="240"/>
    </w:pPr>
  </w:style>
  <w:style w:type="paragraph" w:styleId="Spistreci1">
    <w:name w:val="toc 1"/>
    <w:basedOn w:val="Normalny"/>
    <w:next w:val="Normalny"/>
    <w:autoRedefine/>
    <w:uiPriority w:val="39"/>
    <w:unhideWhenUsed/>
    <w:rsid w:val="006449B5"/>
    <w:pPr>
      <w:tabs>
        <w:tab w:val="right" w:leader="dot" w:pos="10206"/>
      </w:tabs>
      <w:spacing w:after="100"/>
    </w:pPr>
    <w:rPr>
      <w:b/>
      <w:noProof/>
    </w:rPr>
  </w:style>
  <w:style w:type="paragraph" w:styleId="Spistreci3">
    <w:name w:val="toc 3"/>
    <w:basedOn w:val="Normalny"/>
    <w:next w:val="Normalny"/>
    <w:autoRedefine/>
    <w:uiPriority w:val="39"/>
    <w:unhideWhenUsed/>
    <w:pPr>
      <w:spacing w:after="100"/>
      <w:ind w:left="480"/>
    </w:pPr>
  </w:style>
  <w:style w:type="character" w:styleId="Hipercze">
    <w:name w:val="Hyperlink"/>
    <w:basedOn w:val="Domylnaczcionkaakapitu"/>
    <w:uiPriority w:val="99"/>
    <w:unhideWhenUsed/>
    <w:rPr>
      <w:color w:val="0000FF" w:themeColor="hyperlink"/>
      <w:u w:val="single"/>
    </w:rPr>
  </w:style>
  <w:style w:type="character" w:customStyle="1" w:styleId="StopkaZnak">
    <w:name w:val="Stopka Znak"/>
    <w:basedOn w:val="Domylnaczcionkaakapitu"/>
    <w:link w:val="Stopka"/>
    <w:uiPriority w:val="99"/>
    <w:rPr>
      <w:sz w:val="24"/>
      <w:szCs w:val="24"/>
    </w:rPr>
  </w:style>
  <w:style w:type="paragraph" w:styleId="Spistreci4">
    <w:name w:val="toc 4"/>
    <w:basedOn w:val="Normalny"/>
    <w:next w:val="Normalny"/>
    <w:autoRedefine/>
    <w:uiPriority w:val="39"/>
    <w:unhideWhenUsed/>
    <w:pPr>
      <w:spacing w:after="100"/>
      <w:ind w:left="720"/>
    </w:pPr>
  </w:style>
  <w:style w:type="character" w:styleId="Tytuksiki">
    <w:name w:val="Book Title"/>
    <w:uiPriority w:val="33"/>
    <w:qFormat/>
    <w:rPr>
      <w:b/>
      <w:bCs/>
      <w:sz w:val="52"/>
      <w:szCs w:val="52"/>
    </w:rPr>
  </w:style>
  <w:style w:type="character" w:customStyle="1" w:styleId="TytuZnak">
    <w:name w:val="Tytuł Znak"/>
    <w:basedOn w:val="Domylnaczcionkaakapitu"/>
    <w:link w:val="Tytu"/>
    <w:rPr>
      <w:rFonts w:ascii="Arial" w:hAnsi="Arial" w:cs="Arial"/>
      <w:b/>
      <w:bCs/>
      <w:sz w:val="38"/>
      <w:szCs w:val="24"/>
    </w:rPr>
  </w:style>
  <w:style w:type="character" w:customStyle="1" w:styleId="TekstpodstawowyZnak">
    <w:name w:val="Tekst podstawowy Znak"/>
    <w:basedOn w:val="Domylnaczcionkaakapitu"/>
    <w:link w:val="Tekstpodstawowy"/>
    <w:rPr>
      <w:sz w:val="36"/>
    </w:rPr>
  </w:style>
  <w:style w:type="character" w:customStyle="1" w:styleId="Nagwek1Znak">
    <w:name w:val="Nagłówek 1 Znak"/>
    <w:basedOn w:val="Domylnaczcionkaakapitu"/>
    <w:link w:val="Nagwek1"/>
    <w:rPr>
      <w:b/>
      <w:sz w:val="26"/>
      <w:szCs w:val="24"/>
    </w:rPr>
  </w:style>
  <w:style w:type="character" w:customStyle="1" w:styleId="Nagwek2Znak">
    <w:name w:val="Nagłówek 2 Znak"/>
    <w:basedOn w:val="Domylnaczcionkaakapitu"/>
    <w:link w:val="Nagwek2"/>
    <w:rPr>
      <w:b/>
      <w:sz w:val="24"/>
      <w:szCs w:val="24"/>
    </w:rPr>
  </w:style>
  <w:style w:type="character" w:customStyle="1" w:styleId="Nagwek3Znak">
    <w:name w:val="Nagłówek 3 Znak"/>
    <w:basedOn w:val="Domylnaczcionkaakapitu"/>
    <w:link w:val="Nagwek3"/>
    <w:rPr>
      <w:b/>
      <w:sz w:val="24"/>
      <w:szCs w:val="24"/>
    </w:rPr>
  </w:style>
  <w:style w:type="character" w:customStyle="1" w:styleId="Nagwek4Znak">
    <w:name w:val="Nagłówek 4 Znak"/>
    <w:basedOn w:val="Domylnaczcionkaakapitu"/>
    <w:link w:val="Nagwek4"/>
    <w:rPr>
      <w:b/>
      <w:sz w:val="24"/>
      <w:lang w:val="en-US"/>
    </w:rPr>
  </w:style>
  <w:style w:type="character" w:customStyle="1" w:styleId="Nagwek5Znak">
    <w:name w:val="Nagłówek 5 Znak"/>
    <w:basedOn w:val="Domylnaczcionkaakapitu"/>
    <w:link w:val="Nagwek5"/>
    <w:rPr>
      <w:b/>
    </w:rPr>
  </w:style>
  <w:style w:type="character" w:customStyle="1" w:styleId="Nagwek6Znak">
    <w:name w:val="Nagłówek 6 Znak"/>
    <w:basedOn w:val="Domylnaczcionkaakapitu"/>
    <w:link w:val="Nagwek6"/>
    <w:rPr>
      <w:color w:val="FF0000"/>
      <w:sz w:val="24"/>
    </w:rPr>
  </w:style>
  <w:style w:type="character" w:customStyle="1" w:styleId="Nagwek7Znak">
    <w:name w:val="Nagłówek 7 Znak"/>
    <w:basedOn w:val="Domylnaczcionkaakapitu"/>
    <w:link w:val="Nagwek7"/>
    <w:rPr>
      <w:rFonts w:ascii="Arial" w:hAnsi="Arial"/>
    </w:rPr>
  </w:style>
  <w:style w:type="character" w:customStyle="1" w:styleId="Nagwek8Znak">
    <w:name w:val="Nagłówek 8 Znak"/>
    <w:basedOn w:val="Domylnaczcionkaakapitu"/>
    <w:link w:val="Nagwek8"/>
    <w:rPr>
      <w:rFonts w:ascii="Arial" w:hAnsi="Arial"/>
      <w:i/>
    </w:rPr>
  </w:style>
  <w:style w:type="character" w:customStyle="1" w:styleId="Nagwek9Znak">
    <w:name w:val="Nagłówek 9 Znak"/>
    <w:basedOn w:val="Domylnaczcionkaakapitu"/>
    <w:link w:val="Nagwek9"/>
    <w:rPr>
      <w:rFonts w:ascii="Arial" w:hAnsi="Arial"/>
      <w:b/>
      <w:i/>
      <w:sz w:val="18"/>
    </w:rPr>
  </w:style>
  <w:style w:type="character" w:customStyle="1" w:styleId="Tekstpodstawowywcity2Znak">
    <w:name w:val="Tekst podstawowy wcięty 2 Znak"/>
    <w:basedOn w:val="Domylnaczcionkaakapitu"/>
    <w:link w:val="Tekstpodstawowywcity2"/>
    <w:rPr>
      <w:sz w:val="28"/>
    </w:rPr>
  </w:style>
  <w:style w:type="character" w:customStyle="1" w:styleId="Tekstpodstawowy2Znak">
    <w:name w:val="Tekst podstawowy 2 Znak"/>
    <w:basedOn w:val="Domylnaczcionkaakapitu"/>
    <w:link w:val="Tekstpodstawowy2"/>
    <w:rPr>
      <w:sz w:val="24"/>
      <w:szCs w:val="24"/>
    </w:rPr>
  </w:style>
  <w:style w:type="character" w:customStyle="1" w:styleId="NagwekZnak">
    <w:name w:val="Nagłówek Znak"/>
    <w:basedOn w:val="Domylnaczcionkaakapitu"/>
    <w:link w:val="Nagwek"/>
    <w:rPr>
      <w:sz w:val="24"/>
      <w:szCs w:val="24"/>
    </w:rPr>
  </w:style>
  <w:style w:type="character" w:customStyle="1" w:styleId="Tekstpodstawowywcity3Znak">
    <w:name w:val="Tekst podstawowy wcięty 3 Znak"/>
    <w:basedOn w:val="Domylnaczcionkaakapitu"/>
    <w:link w:val="Tekstpodstawowywcity3"/>
    <w:rPr>
      <w:bCs/>
      <w:sz w:val="24"/>
      <w:szCs w:val="24"/>
    </w:rPr>
  </w:style>
  <w:style w:type="paragraph" w:styleId="Nagwekspisutreci">
    <w:name w:val="TOC Heading"/>
    <w:basedOn w:val="Nagwek1"/>
    <w:next w:val="Normalny"/>
    <w:uiPriority w:val="39"/>
    <w:unhideWhenUsed/>
    <w:qFormat/>
    <w:pPr>
      <w:keepNext/>
      <w:keepLines/>
      <w:numPr>
        <w:ilvl w:val="0"/>
        <w:numId w:val="0"/>
      </w:numPr>
      <w:spacing w:before="480" w:after="0" w:line="276" w:lineRule="auto"/>
      <w:jc w:val="left"/>
      <w:outlineLvl w:val="9"/>
    </w:pPr>
    <w:rPr>
      <w:rFonts w:asciiTheme="majorHAnsi" w:eastAsiaTheme="majorEastAsia" w:hAnsiTheme="majorHAnsi" w:cstheme="majorBidi"/>
      <w:bCs/>
      <w:color w:val="365F91" w:themeColor="accent1" w:themeShade="BF"/>
      <w:sz w:val="28"/>
      <w:szCs w:val="28"/>
    </w:rPr>
  </w:style>
  <w:style w:type="character" w:styleId="Odwoanieprzypisudolnego">
    <w:name w:val="footnote reference"/>
    <w:basedOn w:val="Domylnaczcionkaakapitu"/>
    <w:semiHidden/>
    <w:unhideWhenUsed/>
    <w:rsid w:val="00BB26CC"/>
    <w:rPr>
      <w:vertAlign w:val="superscript"/>
    </w:rPr>
  </w:style>
  <w:style w:type="character" w:customStyle="1" w:styleId="AkapitzlistZnak">
    <w:name w:val="Akapit z listą Znak"/>
    <w:aliases w:val="Asia 2  Akapit z listą Znak,tekst normalny Znak,normalny tekst Znak,BulletC Znak,Obiekt Znak,List Paragraph Znak,Wyliczanie Znak,Akapit z listą11 Znak"/>
    <w:link w:val="Akapitzlist"/>
    <w:uiPriority w:val="34"/>
    <w:locked/>
    <w:rsid w:val="003570B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255312">
      <w:bodyDiv w:val="1"/>
      <w:marLeft w:val="0"/>
      <w:marRight w:val="0"/>
      <w:marTop w:val="0"/>
      <w:marBottom w:val="0"/>
      <w:divBdr>
        <w:top w:val="none" w:sz="0" w:space="0" w:color="auto"/>
        <w:left w:val="none" w:sz="0" w:space="0" w:color="auto"/>
        <w:bottom w:val="none" w:sz="0" w:space="0" w:color="auto"/>
        <w:right w:val="none" w:sz="0" w:space="0" w:color="auto"/>
      </w:divBdr>
    </w:div>
    <w:div w:id="237175027">
      <w:bodyDiv w:val="1"/>
      <w:marLeft w:val="0"/>
      <w:marRight w:val="0"/>
      <w:marTop w:val="0"/>
      <w:marBottom w:val="0"/>
      <w:divBdr>
        <w:top w:val="none" w:sz="0" w:space="0" w:color="auto"/>
        <w:left w:val="none" w:sz="0" w:space="0" w:color="auto"/>
        <w:bottom w:val="none" w:sz="0" w:space="0" w:color="auto"/>
        <w:right w:val="none" w:sz="0" w:space="0" w:color="auto"/>
      </w:divBdr>
    </w:div>
    <w:div w:id="255477038">
      <w:bodyDiv w:val="1"/>
      <w:marLeft w:val="0"/>
      <w:marRight w:val="0"/>
      <w:marTop w:val="0"/>
      <w:marBottom w:val="0"/>
      <w:divBdr>
        <w:top w:val="none" w:sz="0" w:space="0" w:color="auto"/>
        <w:left w:val="none" w:sz="0" w:space="0" w:color="auto"/>
        <w:bottom w:val="none" w:sz="0" w:space="0" w:color="auto"/>
        <w:right w:val="none" w:sz="0" w:space="0" w:color="auto"/>
      </w:divBdr>
    </w:div>
    <w:div w:id="446312480">
      <w:bodyDiv w:val="1"/>
      <w:marLeft w:val="0"/>
      <w:marRight w:val="0"/>
      <w:marTop w:val="0"/>
      <w:marBottom w:val="0"/>
      <w:divBdr>
        <w:top w:val="none" w:sz="0" w:space="0" w:color="auto"/>
        <w:left w:val="none" w:sz="0" w:space="0" w:color="auto"/>
        <w:bottom w:val="none" w:sz="0" w:space="0" w:color="auto"/>
        <w:right w:val="none" w:sz="0" w:space="0" w:color="auto"/>
      </w:divBdr>
    </w:div>
    <w:div w:id="509222253">
      <w:bodyDiv w:val="1"/>
      <w:marLeft w:val="0"/>
      <w:marRight w:val="0"/>
      <w:marTop w:val="0"/>
      <w:marBottom w:val="0"/>
      <w:divBdr>
        <w:top w:val="none" w:sz="0" w:space="0" w:color="auto"/>
        <w:left w:val="none" w:sz="0" w:space="0" w:color="auto"/>
        <w:bottom w:val="none" w:sz="0" w:space="0" w:color="auto"/>
        <w:right w:val="none" w:sz="0" w:space="0" w:color="auto"/>
      </w:divBdr>
    </w:div>
    <w:div w:id="646396044">
      <w:bodyDiv w:val="1"/>
      <w:marLeft w:val="0"/>
      <w:marRight w:val="0"/>
      <w:marTop w:val="0"/>
      <w:marBottom w:val="0"/>
      <w:divBdr>
        <w:top w:val="none" w:sz="0" w:space="0" w:color="auto"/>
        <w:left w:val="none" w:sz="0" w:space="0" w:color="auto"/>
        <w:bottom w:val="none" w:sz="0" w:space="0" w:color="auto"/>
        <w:right w:val="none" w:sz="0" w:space="0" w:color="auto"/>
      </w:divBdr>
    </w:div>
    <w:div w:id="696009203">
      <w:bodyDiv w:val="1"/>
      <w:marLeft w:val="0"/>
      <w:marRight w:val="0"/>
      <w:marTop w:val="0"/>
      <w:marBottom w:val="0"/>
      <w:divBdr>
        <w:top w:val="none" w:sz="0" w:space="0" w:color="auto"/>
        <w:left w:val="none" w:sz="0" w:space="0" w:color="auto"/>
        <w:bottom w:val="none" w:sz="0" w:space="0" w:color="auto"/>
        <w:right w:val="none" w:sz="0" w:space="0" w:color="auto"/>
      </w:divBdr>
    </w:div>
    <w:div w:id="772170676">
      <w:bodyDiv w:val="1"/>
      <w:marLeft w:val="0"/>
      <w:marRight w:val="0"/>
      <w:marTop w:val="0"/>
      <w:marBottom w:val="0"/>
      <w:divBdr>
        <w:top w:val="none" w:sz="0" w:space="0" w:color="auto"/>
        <w:left w:val="none" w:sz="0" w:space="0" w:color="auto"/>
        <w:bottom w:val="none" w:sz="0" w:space="0" w:color="auto"/>
        <w:right w:val="none" w:sz="0" w:space="0" w:color="auto"/>
      </w:divBdr>
    </w:div>
    <w:div w:id="932973221">
      <w:bodyDiv w:val="1"/>
      <w:marLeft w:val="0"/>
      <w:marRight w:val="0"/>
      <w:marTop w:val="0"/>
      <w:marBottom w:val="0"/>
      <w:divBdr>
        <w:top w:val="none" w:sz="0" w:space="0" w:color="auto"/>
        <w:left w:val="none" w:sz="0" w:space="0" w:color="auto"/>
        <w:bottom w:val="none" w:sz="0" w:space="0" w:color="auto"/>
        <w:right w:val="none" w:sz="0" w:space="0" w:color="auto"/>
      </w:divBdr>
    </w:div>
    <w:div w:id="1040596424">
      <w:bodyDiv w:val="1"/>
      <w:marLeft w:val="0"/>
      <w:marRight w:val="0"/>
      <w:marTop w:val="0"/>
      <w:marBottom w:val="0"/>
      <w:divBdr>
        <w:top w:val="none" w:sz="0" w:space="0" w:color="auto"/>
        <w:left w:val="none" w:sz="0" w:space="0" w:color="auto"/>
        <w:bottom w:val="none" w:sz="0" w:space="0" w:color="auto"/>
        <w:right w:val="none" w:sz="0" w:space="0" w:color="auto"/>
      </w:divBdr>
    </w:div>
    <w:div w:id="1128551897">
      <w:bodyDiv w:val="1"/>
      <w:marLeft w:val="0"/>
      <w:marRight w:val="0"/>
      <w:marTop w:val="0"/>
      <w:marBottom w:val="0"/>
      <w:divBdr>
        <w:top w:val="none" w:sz="0" w:space="0" w:color="auto"/>
        <w:left w:val="none" w:sz="0" w:space="0" w:color="auto"/>
        <w:bottom w:val="none" w:sz="0" w:space="0" w:color="auto"/>
        <w:right w:val="none" w:sz="0" w:space="0" w:color="auto"/>
      </w:divBdr>
    </w:div>
    <w:div w:id="1538543121">
      <w:bodyDiv w:val="1"/>
      <w:marLeft w:val="0"/>
      <w:marRight w:val="0"/>
      <w:marTop w:val="0"/>
      <w:marBottom w:val="0"/>
      <w:divBdr>
        <w:top w:val="none" w:sz="0" w:space="0" w:color="auto"/>
        <w:left w:val="none" w:sz="0" w:space="0" w:color="auto"/>
        <w:bottom w:val="none" w:sz="0" w:space="0" w:color="auto"/>
        <w:right w:val="none" w:sz="0" w:space="0" w:color="auto"/>
      </w:divBdr>
    </w:div>
    <w:div w:id="1625884985">
      <w:bodyDiv w:val="1"/>
      <w:marLeft w:val="0"/>
      <w:marRight w:val="0"/>
      <w:marTop w:val="0"/>
      <w:marBottom w:val="0"/>
      <w:divBdr>
        <w:top w:val="none" w:sz="0" w:space="0" w:color="auto"/>
        <w:left w:val="none" w:sz="0" w:space="0" w:color="auto"/>
        <w:bottom w:val="none" w:sz="0" w:space="0" w:color="auto"/>
        <w:right w:val="none" w:sz="0" w:space="0" w:color="auto"/>
      </w:divBdr>
    </w:div>
    <w:div w:id="1649893565">
      <w:bodyDiv w:val="1"/>
      <w:marLeft w:val="0"/>
      <w:marRight w:val="0"/>
      <w:marTop w:val="0"/>
      <w:marBottom w:val="0"/>
      <w:divBdr>
        <w:top w:val="none" w:sz="0" w:space="0" w:color="auto"/>
        <w:left w:val="none" w:sz="0" w:space="0" w:color="auto"/>
        <w:bottom w:val="none" w:sz="0" w:space="0" w:color="auto"/>
        <w:right w:val="none" w:sz="0" w:space="0" w:color="auto"/>
      </w:divBdr>
    </w:div>
    <w:div w:id="1658344358">
      <w:bodyDiv w:val="1"/>
      <w:marLeft w:val="0"/>
      <w:marRight w:val="0"/>
      <w:marTop w:val="0"/>
      <w:marBottom w:val="0"/>
      <w:divBdr>
        <w:top w:val="none" w:sz="0" w:space="0" w:color="auto"/>
        <w:left w:val="none" w:sz="0" w:space="0" w:color="auto"/>
        <w:bottom w:val="none" w:sz="0" w:space="0" w:color="auto"/>
        <w:right w:val="none" w:sz="0" w:space="0" w:color="auto"/>
      </w:divBdr>
    </w:div>
    <w:div w:id="1760562242">
      <w:bodyDiv w:val="1"/>
      <w:marLeft w:val="0"/>
      <w:marRight w:val="0"/>
      <w:marTop w:val="0"/>
      <w:marBottom w:val="0"/>
      <w:divBdr>
        <w:top w:val="none" w:sz="0" w:space="0" w:color="auto"/>
        <w:left w:val="none" w:sz="0" w:space="0" w:color="auto"/>
        <w:bottom w:val="none" w:sz="0" w:space="0" w:color="auto"/>
        <w:right w:val="none" w:sz="0" w:space="0" w:color="auto"/>
      </w:divBdr>
    </w:div>
    <w:div w:id="1806970663">
      <w:bodyDiv w:val="1"/>
      <w:marLeft w:val="0"/>
      <w:marRight w:val="0"/>
      <w:marTop w:val="0"/>
      <w:marBottom w:val="0"/>
      <w:divBdr>
        <w:top w:val="none" w:sz="0" w:space="0" w:color="auto"/>
        <w:left w:val="none" w:sz="0" w:space="0" w:color="auto"/>
        <w:bottom w:val="none" w:sz="0" w:space="0" w:color="auto"/>
        <w:right w:val="none" w:sz="0" w:space="0" w:color="auto"/>
      </w:divBdr>
    </w:div>
    <w:div w:id="1959796580">
      <w:bodyDiv w:val="1"/>
      <w:marLeft w:val="0"/>
      <w:marRight w:val="0"/>
      <w:marTop w:val="0"/>
      <w:marBottom w:val="0"/>
      <w:divBdr>
        <w:top w:val="none" w:sz="0" w:space="0" w:color="auto"/>
        <w:left w:val="none" w:sz="0" w:space="0" w:color="auto"/>
        <w:bottom w:val="none" w:sz="0" w:space="0" w:color="auto"/>
        <w:right w:val="none" w:sz="0" w:space="0" w:color="auto"/>
      </w:divBdr>
    </w:div>
    <w:div w:id="199795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AA9B69-091F-485D-BF34-275D86213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1756</Words>
  <Characters>10541</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SPIS  ZAWARTOŚCI</vt:lpstr>
    </vt:vector>
  </TitlesOfParts>
  <Company>ABC</Company>
  <LinksUpToDate>false</LinksUpToDate>
  <CharactersWithSpaces>12273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SPIS  ZAWARTOŚCI</dc:title>
  <dc:creator>ABC</dc:creator>
  <cp:lastModifiedBy>kaliszh.fhu@outlook.com</cp:lastModifiedBy>
  <cp:revision>5</cp:revision>
  <cp:lastPrinted>2025-05-26T17:48:00Z</cp:lastPrinted>
  <dcterms:created xsi:type="dcterms:W3CDTF">2025-05-26T17:25:00Z</dcterms:created>
  <dcterms:modified xsi:type="dcterms:W3CDTF">2025-05-26T17:48:00Z</dcterms:modified>
</cp:coreProperties>
</file>