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0290C" w14:textId="037A9F90" w:rsidR="00634E24" w:rsidRDefault="00634E24" w:rsidP="00634E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5 do SWZ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Znak sprawy: 1001-10.261</w:t>
      </w:r>
      <w:r w:rsidR="00DD44D3">
        <w:rPr>
          <w:rFonts w:ascii="Times New Roman" w:hAnsi="Times New Roman" w:cs="Times New Roman"/>
          <w:b/>
          <w:sz w:val="24"/>
          <w:szCs w:val="24"/>
        </w:rPr>
        <w:t>.</w:t>
      </w:r>
      <w:r w:rsidR="00F013EE">
        <w:rPr>
          <w:rFonts w:ascii="Times New Roman" w:hAnsi="Times New Roman" w:cs="Times New Roman"/>
          <w:b/>
          <w:sz w:val="24"/>
          <w:szCs w:val="24"/>
        </w:rPr>
        <w:t>18</w:t>
      </w:r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DD44D3">
        <w:rPr>
          <w:rFonts w:ascii="Times New Roman" w:hAnsi="Times New Roman" w:cs="Times New Roman"/>
          <w:b/>
          <w:sz w:val="24"/>
          <w:szCs w:val="24"/>
        </w:rPr>
        <w:t>5</w:t>
      </w:r>
    </w:p>
    <w:p w14:paraId="2EA378EB" w14:textId="77777777" w:rsidR="00634E24" w:rsidRDefault="00634E24" w:rsidP="00634E24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14:paraId="506294C1" w14:textId="77777777" w:rsidR="00634E24" w:rsidRPr="00EE19EC" w:rsidRDefault="00634E24" w:rsidP="00634E24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70F19198" w14:textId="77777777" w:rsidR="00634E24" w:rsidRPr="00EE19EC" w:rsidRDefault="00634E24" w:rsidP="00634E24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7E6B5A1E" w14:textId="77777777" w:rsidR="00634E24" w:rsidRPr="00EE19EC" w:rsidRDefault="00634E24" w:rsidP="00634E24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PROKURATURA KRAJOWA</w:t>
      </w:r>
    </w:p>
    <w:p w14:paraId="776D324C" w14:textId="77777777" w:rsidR="00634E24" w:rsidRPr="00EE19EC" w:rsidRDefault="00634E24" w:rsidP="00634E24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Postępu 3</w:t>
      </w:r>
      <w:r w:rsidRPr="00EE19EC">
        <w:rPr>
          <w:rFonts w:ascii="Times New Roman" w:hAnsi="Times New Roman" w:cs="Times New Roman"/>
          <w:b/>
          <w:sz w:val="24"/>
          <w:szCs w:val="24"/>
        </w:rPr>
        <w:tab/>
      </w:r>
    </w:p>
    <w:p w14:paraId="332F8220" w14:textId="77777777" w:rsidR="00634E24" w:rsidRPr="00EE19EC" w:rsidRDefault="00634E24" w:rsidP="00634E24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02-</w:t>
      </w:r>
      <w:r>
        <w:rPr>
          <w:rFonts w:ascii="Times New Roman" w:hAnsi="Times New Roman" w:cs="Times New Roman"/>
          <w:b/>
          <w:sz w:val="24"/>
          <w:szCs w:val="24"/>
        </w:rPr>
        <w:t>676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409FCA7C" w14:textId="77777777" w:rsidR="00634E24" w:rsidRPr="00EE19EC" w:rsidRDefault="00634E24" w:rsidP="00634E24">
      <w:pPr>
        <w:spacing w:after="0"/>
        <w:rPr>
          <w:rFonts w:ascii="Times New Roman" w:hAnsi="Times New Roman" w:cs="Times New Roman"/>
          <w:b/>
        </w:rPr>
      </w:pPr>
    </w:p>
    <w:p w14:paraId="4D27CE1D" w14:textId="77777777" w:rsidR="00634E24" w:rsidRPr="00EE19EC" w:rsidRDefault="00634E24" w:rsidP="00634E24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B1B0AED" w14:textId="77777777" w:rsidR="00634E24" w:rsidRPr="00EE19EC" w:rsidRDefault="00634E24" w:rsidP="00634E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77ED827" w14:textId="77777777" w:rsidR="00634E24" w:rsidRPr="00EE19EC" w:rsidRDefault="00634E24" w:rsidP="00634E24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48371088" w14:textId="77777777" w:rsidR="00634E24" w:rsidRPr="00EE19EC" w:rsidRDefault="00634E24" w:rsidP="00634E24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EE19EC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E19EC">
        <w:rPr>
          <w:rFonts w:ascii="Times New Roman" w:hAnsi="Times New Roman" w:cs="Times New Roman"/>
          <w:i/>
          <w:sz w:val="16"/>
          <w:szCs w:val="16"/>
        </w:rPr>
        <w:t>)</w:t>
      </w:r>
    </w:p>
    <w:p w14:paraId="03820C60" w14:textId="77777777" w:rsidR="00634E24" w:rsidRPr="00EE19EC" w:rsidRDefault="00634E24" w:rsidP="00634E24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EE19EC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F215F9F" w14:textId="77777777" w:rsidR="00634E24" w:rsidRPr="00EE19EC" w:rsidRDefault="00634E24" w:rsidP="00634E24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2E5E18B3" w14:textId="77777777" w:rsidR="00634E24" w:rsidRPr="00EE19EC" w:rsidRDefault="00634E24" w:rsidP="00634E2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6AE65EDF" w14:textId="77777777" w:rsidR="00634E24" w:rsidRPr="00EE19EC" w:rsidRDefault="00634E24" w:rsidP="00634E24">
      <w:pPr>
        <w:rPr>
          <w:rFonts w:ascii="Times New Roman" w:hAnsi="Times New Roman" w:cs="Times New Roman"/>
        </w:rPr>
      </w:pPr>
    </w:p>
    <w:p w14:paraId="22D274AB" w14:textId="51BEC65D" w:rsidR="00634E24" w:rsidRPr="004E163F" w:rsidRDefault="00634E24" w:rsidP="00634E24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63F">
        <w:rPr>
          <w:rFonts w:ascii="Times New Roman" w:hAnsi="Times New Roman" w:cs="Times New Roman"/>
          <w:b/>
          <w:sz w:val="24"/>
          <w:szCs w:val="24"/>
        </w:rPr>
        <w:t xml:space="preserve">Oświadczenie podmiotu udostępniającego zasoby,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4E163F">
        <w:rPr>
          <w:rFonts w:ascii="Times New Roman" w:hAnsi="Times New Roman" w:cs="Times New Roman"/>
          <w:b/>
          <w:sz w:val="24"/>
          <w:szCs w:val="24"/>
        </w:rPr>
        <w:t>o którym mowa w ust. 2</w:t>
      </w:r>
      <w:r w:rsidR="00633FC6">
        <w:rPr>
          <w:rFonts w:ascii="Times New Roman" w:hAnsi="Times New Roman" w:cs="Times New Roman"/>
          <w:b/>
          <w:sz w:val="24"/>
          <w:szCs w:val="24"/>
        </w:rPr>
        <w:t>7</w:t>
      </w:r>
      <w:r w:rsidRPr="004E163F">
        <w:rPr>
          <w:rFonts w:ascii="Times New Roman" w:hAnsi="Times New Roman" w:cs="Times New Roman"/>
          <w:b/>
          <w:sz w:val="24"/>
          <w:szCs w:val="24"/>
        </w:rPr>
        <w:t xml:space="preserve"> rozdział V SWZ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7ED28E12" w14:textId="37304EB3" w:rsidR="00634E24" w:rsidRPr="00EE19EC" w:rsidRDefault="00634E24" w:rsidP="00634E2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25 ust. 1 ustawy z dnia 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>11 września 2019 r. Prawo zamówień publicznych (</w:t>
      </w:r>
      <w:proofErr w:type="spellStart"/>
      <w:r w:rsidR="00DD44D3">
        <w:rPr>
          <w:rFonts w:ascii="Times New Roman" w:hAnsi="Times New Roman" w:cs="Times New Roman"/>
          <w:b/>
          <w:iCs/>
          <w:sz w:val="24"/>
          <w:szCs w:val="24"/>
        </w:rPr>
        <w:t>t.j</w:t>
      </w:r>
      <w:proofErr w:type="spellEnd"/>
      <w:r w:rsidR="00DD44D3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Pr="00634E24">
        <w:rPr>
          <w:rFonts w:ascii="Times New Roman" w:hAnsi="Times New Roman" w:cs="Times New Roman"/>
          <w:b/>
          <w:iCs/>
          <w:sz w:val="24"/>
          <w:szCs w:val="24"/>
        </w:rPr>
        <w:t>Dz. U. z 202</w:t>
      </w:r>
      <w:r w:rsidR="00DD44D3">
        <w:rPr>
          <w:rFonts w:ascii="Times New Roman" w:hAnsi="Times New Roman" w:cs="Times New Roman"/>
          <w:b/>
          <w:iCs/>
          <w:sz w:val="24"/>
          <w:szCs w:val="24"/>
        </w:rPr>
        <w:t>4</w:t>
      </w:r>
      <w:r w:rsidRPr="00634E24">
        <w:rPr>
          <w:rFonts w:ascii="Times New Roman" w:hAnsi="Times New Roman" w:cs="Times New Roman"/>
          <w:b/>
          <w:iCs/>
          <w:sz w:val="24"/>
          <w:szCs w:val="24"/>
        </w:rPr>
        <w:t xml:space="preserve"> r., poz. 1</w:t>
      </w:r>
      <w:r w:rsidR="00DD44D3">
        <w:rPr>
          <w:rFonts w:ascii="Times New Roman" w:hAnsi="Times New Roman" w:cs="Times New Roman"/>
          <w:b/>
          <w:iCs/>
          <w:sz w:val="24"/>
          <w:szCs w:val="24"/>
        </w:rPr>
        <w:t>320</w:t>
      </w:r>
      <w:r w:rsidRPr="00634E24">
        <w:rPr>
          <w:rFonts w:ascii="Times New Roman" w:hAnsi="Times New Roman" w:cs="Times New Roman"/>
          <w:b/>
          <w:iCs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dalej: ustawa </w:t>
      </w:r>
      <w:proofErr w:type="spellStart"/>
      <w:r w:rsidRPr="00EE19EC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b/>
          <w:sz w:val="24"/>
          <w:szCs w:val="24"/>
        </w:rPr>
        <w:t>)</w:t>
      </w:r>
    </w:p>
    <w:p w14:paraId="6EA15374" w14:textId="77777777" w:rsidR="00634E24" w:rsidRPr="004E163F" w:rsidRDefault="00634E24" w:rsidP="00634E24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63F">
        <w:rPr>
          <w:rFonts w:ascii="Times New Roman" w:hAnsi="Times New Roman" w:cs="Times New Roman"/>
          <w:b/>
          <w:sz w:val="24"/>
          <w:szCs w:val="24"/>
        </w:rPr>
        <w:t>DOTYCZĄCE:</w:t>
      </w:r>
    </w:p>
    <w:p w14:paraId="3E0B805A" w14:textId="77777777" w:rsidR="00634E24" w:rsidRPr="004E163F" w:rsidRDefault="00634E24" w:rsidP="00634E24">
      <w:pPr>
        <w:pStyle w:val="Akapitzlist"/>
        <w:numPr>
          <w:ilvl w:val="0"/>
          <w:numId w:val="3"/>
        </w:num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E163F">
        <w:rPr>
          <w:rFonts w:ascii="Times New Roman" w:hAnsi="Times New Roman" w:cs="Times New Roman"/>
          <w:b/>
          <w:sz w:val="24"/>
          <w:szCs w:val="24"/>
        </w:rPr>
        <w:t>SPEŁNIANIA WARUNKÓW UDZIAŁU W POSTĘPOWANIU ORAZ</w:t>
      </w:r>
    </w:p>
    <w:p w14:paraId="5A47D63C" w14:textId="77777777" w:rsidR="00634E24" w:rsidRPr="004E163F" w:rsidRDefault="00634E24" w:rsidP="00634E24">
      <w:pPr>
        <w:pStyle w:val="Akapitzlist"/>
        <w:numPr>
          <w:ilvl w:val="0"/>
          <w:numId w:val="3"/>
        </w:num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E163F">
        <w:rPr>
          <w:rFonts w:ascii="Times New Roman" w:hAnsi="Times New Roman" w:cs="Times New Roman"/>
          <w:b/>
          <w:sz w:val="24"/>
          <w:szCs w:val="24"/>
        </w:rPr>
        <w:t>PRZESŁANEK WYKLUCZENIA Z POSTĘPOWANIA</w:t>
      </w:r>
    </w:p>
    <w:p w14:paraId="10F297F6" w14:textId="77777777" w:rsidR="00634E24" w:rsidRPr="00EE19EC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BC7BE1" w14:textId="2B4AF876" w:rsidR="00634E24" w:rsidRPr="00633FC6" w:rsidRDefault="00634E24" w:rsidP="00633FC6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EE19EC">
        <w:rPr>
          <w:rFonts w:ascii="Times New Roman" w:hAnsi="Times New Roman" w:cs="Times New Roman"/>
          <w:sz w:val="24"/>
          <w:szCs w:val="24"/>
        </w:rPr>
        <w:br/>
        <w:t>pn.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3FC6">
        <w:rPr>
          <w:rFonts w:ascii="Times New Roman" w:hAnsi="Times New Roman" w:cs="Times New Roman"/>
          <w:b/>
          <w:bCs/>
          <w:i/>
          <w:sz w:val="24"/>
          <w:szCs w:val="24"/>
        </w:rPr>
        <w:t>„</w:t>
      </w:r>
      <w:r w:rsidR="00633FC6" w:rsidRPr="00633FC6">
        <w:rPr>
          <w:rFonts w:ascii="Times New Roman" w:hAnsi="Times New Roman" w:cs="Times New Roman"/>
          <w:b/>
          <w:bCs/>
          <w:i/>
          <w:sz w:val="24"/>
          <w:szCs w:val="24"/>
        </w:rPr>
        <w:t>Dostosowanie (wymiana) drzwi windowych do wymogów ochrony przeciwpożarowej w budynku Prokuratury Krajowej w Warszawie.</w:t>
      </w:r>
      <w:r w:rsidRPr="00633FC6">
        <w:rPr>
          <w:rFonts w:ascii="Times New Roman" w:hAnsi="Times New Roman" w:cs="Times New Roman"/>
          <w:b/>
          <w:bCs/>
          <w:i/>
          <w:sz w:val="24"/>
          <w:szCs w:val="24"/>
        </w:rPr>
        <w:t>”</w:t>
      </w:r>
      <w:r w:rsidRPr="00EE19EC">
        <w:rPr>
          <w:rFonts w:ascii="Times New Roman" w:hAnsi="Times New Roman" w:cs="Times New Roman"/>
          <w:sz w:val="24"/>
          <w:szCs w:val="24"/>
        </w:rPr>
        <w:t xml:space="preserve">, </w:t>
      </w:r>
      <w:r w:rsidRPr="00CE4E09">
        <w:rPr>
          <w:rFonts w:ascii="Times New Roman" w:hAnsi="Times New Roman" w:cs="Times New Roman"/>
          <w:sz w:val="24"/>
          <w:szCs w:val="24"/>
        </w:rPr>
        <w:t>prowadzonego przez Prokuraturę Krajową,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EE19EC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AE93376" w14:textId="77777777" w:rsidR="00634E24" w:rsidRPr="00EE19EC" w:rsidRDefault="00634E24" w:rsidP="00634E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F683613" w14:textId="77777777" w:rsidR="00634E24" w:rsidRPr="009F6786" w:rsidRDefault="00634E24" w:rsidP="00634E2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t>WARUNKI UDZIAŁU W POSTĘPOWANIU:</w:t>
      </w:r>
    </w:p>
    <w:p w14:paraId="2BEF224A" w14:textId="77777777" w:rsidR="00634E24" w:rsidRPr="00AE7A67" w:rsidRDefault="00634E24" w:rsidP="00634E24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 xml:space="preserve">INFORMACJA DOTYCZĄCA </w:t>
      </w:r>
      <w:r>
        <w:rPr>
          <w:rFonts w:ascii="Times New Roman" w:hAnsi="Times New Roman" w:cs="Times New Roman"/>
          <w:b/>
          <w:sz w:val="24"/>
          <w:szCs w:val="24"/>
        </w:rPr>
        <w:t>PODMIOTU UDOSTĘPNIAJĄCEGO ZASOBY</w:t>
      </w:r>
      <w:r w:rsidRPr="00AE7A67">
        <w:rPr>
          <w:rFonts w:ascii="Times New Roman" w:hAnsi="Times New Roman" w:cs="Times New Roman"/>
          <w:b/>
          <w:sz w:val="24"/>
          <w:szCs w:val="24"/>
        </w:rPr>
        <w:t>:</w:t>
      </w:r>
    </w:p>
    <w:p w14:paraId="10032AE1" w14:textId="77777777" w:rsidR="00634E24" w:rsidRPr="00AE7A67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Oświadczam, że spełniam warunki udziału w postępowaniu.</w:t>
      </w:r>
    </w:p>
    <w:p w14:paraId="6490C3D7" w14:textId="77777777" w:rsidR="00634E24" w:rsidRPr="00AE7A67" w:rsidRDefault="00634E24" w:rsidP="00634E24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0B60199" w14:textId="77777777" w:rsidR="00634E24" w:rsidRPr="00AE7A67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E7A6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E7A6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0168130B" w14:textId="77777777" w:rsidR="00634E24" w:rsidRPr="00AE7A67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AF32EA" w14:textId="77777777" w:rsidR="00634E24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…………………………………………………</w:t>
      </w:r>
      <w:r w:rsidRPr="00AE7A67">
        <w:rPr>
          <w:rFonts w:ascii="Times New Roman" w:hAnsi="Times New Roman" w:cs="Times New Roman"/>
          <w:sz w:val="20"/>
          <w:szCs w:val="20"/>
        </w:rPr>
        <w:tab/>
      </w:r>
    </w:p>
    <w:p w14:paraId="2C40EB0A" w14:textId="77777777" w:rsidR="00634E24" w:rsidRPr="00AE7A67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5185AE2B" w14:textId="77777777" w:rsidR="00634E24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0778D6A" w14:textId="77777777" w:rsidR="00634E24" w:rsidRPr="00802984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578D8F3" w14:textId="77777777" w:rsidR="00634E24" w:rsidRPr="009F6786" w:rsidRDefault="00634E24" w:rsidP="00634E2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PRZESŁANKI WYKLUCZENIA Z POSTĘPOWANIA:</w:t>
      </w:r>
    </w:p>
    <w:p w14:paraId="1827BA05" w14:textId="77777777" w:rsidR="00634E24" w:rsidRPr="00EE19EC" w:rsidRDefault="00634E24" w:rsidP="00634E24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 xml:space="preserve">OŚWIADCZENIA DOTYCZĄCE </w:t>
      </w:r>
      <w:r>
        <w:rPr>
          <w:rFonts w:ascii="Times New Roman" w:hAnsi="Times New Roman" w:cs="Times New Roman"/>
          <w:b/>
          <w:sz w:val="24"/>
          <w:szCs w:val="24"/>
        </w:rPr>
        <w:t>PODMIOTU UDOSTĘPNIAJĄCEGO ZASOBY</w:t>
      </w:r>
      <w:r w:rsidRPr="0006675B" w:rsidDel="000667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E19EC">
        <w:rPr>
          <w:rFonts w:ascii="Times New Roman" w:hAnsi="Times New Roman" w:cs="Times New Roman"/>
          <w:b/>
          <w:sz w:val="24"/>
          <w:szCs w:val="24"/>
        </w:rPr>
        <w:t>:</w:t>
      </w:r>
    </w:p>
    <w:p w14:paraId="47182031" w14:textId="77777777" w:rsidR="00634E24" w:rsidRPr="00EE19EC" w:rsidRDefault="00634E24" w:rsidP="00634E24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97D17E" w14:textId="77777777" w:rsidR="00634E24" w:rsidRPr="00EE19EC" w:rsidRDefault="00634E24" w:rsidP="00634E2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E19EC">
        <w:rPr>
          <w:rFonts w:ascii="Times New Roman" w:hAnsi="Times New Roman" w:cs="Times New Roman"/>
          <w:sz w:val="24"/>
          <w:szCs w:val="24"/>
        </w:rPr>
        <w:br/>
        <w:t xml:space="preserve">art. </w:t>
      </w:r>
      <w:r>
        <w:rPr>
          <w:rFonts w:ascii="Times New Roman" w:hAnsi="Times New Roman" w:cs="Times New Roman"/>
          <w:sz w:val="24"/>
          <w:szCs w:val="24"/>
        </w:rPr>
        <w:t>108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 1 ustawy </w:t>
      </w:r>
      <w:proofErr w:type="spellStart"/>
      <w:r w:rsidRPr="00EE19E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sz w:val="24"/>
          <w:szCs w:val="24"/>
        </w:rPr>
        <w:t>.</w:t>
      </w:r>
    </w:p>
    <w:p w14:paraId="724C9282" w14:textId="77777777" w:rsidR="00634E24" w:rsidRPr="00EE19EC" w:rsidRDefault="00634E24" w:rsidP="00634E2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Oświadczam, że nie podlegam wykluczeniu z postępowania na podst</w:t>
      </w:r>
      <w:r>
        <w:rPr>
          <w:rFonts w:ascii="Times New Roman" w:hAnsi="Times New Roman" w:cs="Times New Roman"/>
          <w:sz w:val="24"/>
          <w:szCs w:val="24"/>
        </w:rPr>
        <w:t xml:space="preserve">awie </w:t>
      </w:r>
      <w:r>
        <w:rPr>
          <w:rFonts w:ascii="Times New Roman" w:hAnsi="Times New Roman" w:cs="Times New Roman"/>
          <w:sz w:val="24"/>
          <w:szCs w:val="24"/>
        </w:rPr>
        <w:br/>
        <w:t xml:space="preserve">art. </w:t>
      </w:r>
      <w:r w:rsidRPr="00AB77C4">
        <w:rPr>
          <w:rFonts w:ascii="Times New Roman" w:hAnsi="Times New Roman" w:cs="Times New Roman"/>
          <w:sz w:val="24"/>
          <w:szCs w:val="24"/>
        </w:rPr>
        <w:t>109 ust. 1 pkt 1-</w:t>
      </w:r>
      <w:r>
        <w:rPr>
          <w:rFonts w:ascii="Times New Roman" w:hAnsi="Times New Roman" w:cs="Times New Roman"/>
          <w:sz w:val="24"/>
          <w:szCs w:val="24"/>
        </w:rPr>
        <w:t xml:space="preserve">4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sz w:val="24"/>
          <w:szCs w:val="24"/>
        </w:rPr>
        <w:t>.</w:t>
      </w:r>
    </w:p>
    <w:p w14:paraId="7E9D66DB" w14:textId="77777777" w:rsidR="00634E24" w:rsidRPr="00EE19EC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777FD378" w14:textId="77777777" w:rsidR="00634E24" w:rsidRPr="00EE19EC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7DE0A2CB" w14:textId="77777777" w:rsidR="00634E24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DD23DDC" w14:textId="77777777" w:rsidR="00634E24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759BDAFD" w14:textId="77777777" w:rsidR="00634E24" w:rsidRPr="00EE19EC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2D1358" w14:textId="77777777" w:rsidR="00634E24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EE19E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sz w:val="24"/>
          <w:szCs w:val="24"/>
        </w:rPr>
        <w:t xml:space="preserve"> </w:t>
      </w:r>
      <w:r w:rsidRPr="00EE19EC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</w:t>
      </w:r>
      <w:r w:rsidRPr="009F6786">
        <w:rPr>
          <w:rFonts w:ascii="Times New Roman" w:hAnsi="Times New Roman" w:cs="Times New Roman"/>
          <w:i/>
          <w:sz w:val="24"/>
          <w:szCs w:val="24"/>
        </w:rPr>
        <w:t xml:space="preserve">art. 108 ust. 1 pkt 1, 2, 5 ustawy </w:t>
      </w:r>
      <w:proofErr w:type="spellStart"/>
      <w:r w:rsidRPr="009F6786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9F6786">
        <w:rPr>
          <w:rFonts w:ascii="Times New Roman" w:hAnsi="Times New Roman" w:cs="Times New Roman"/>
          <w:i/>
          <w:sz w:val="24"/>
          <w:szCs w:val="24"/>
        </w:rPr>
        <w:t xml:space="preserve"> lub art. 109 ust. 1 pkt 2‒</w:t>
      </w:r>
      <w:r>
        <w:rPr>
          <w:rFonts w:ascii="Times New Roman" w:hAnsi="Times New Roman" w:cs="Times New Roman"/>
          <w:i/>
          <w:sz w:val="24"/>
          <w:szCs w:val="24"/>
        </w:rPr>
        <w:t>4</w:t>
      </w:r>
      <w:r w:rsidRPr="009F6786">
        <w:rPr>
          <w:rFonts w:ascii="Times New Roman" w:hAnsi="Times New Roman" w:cs="Times New Roman"/>
          <w:i/>
          <w:sz w:val="24"/>
          <w:szCs w:val="24"/>
        </w:rPr>
        <w:t xml:space="preserve"> ustawy </w:t>
      </w:r>
      <w:proofErr w:type="spellStart"/>
      <w:r w:rsidRPr="009F6786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i/>
          <w:sz w:val="24"/>
          <w:szCs w:val="24"/>
        </w:rPr>
        <w:t>).</w:t>
      </w:r>
      <w:r w:rsidRPr="00EE19EC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>
        <w:rPr>
          <w:rFonts w:ascii="Times New Roman" w:hAnsi="Times New Roman" w:cs="Times New Roman"/>
          <w:sz w:val="24"/>
          <w:szCs w:val="24"/>
        </w:rPr>
        <w:t>110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EE19E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174C057E" w14:textId="77777777" w:rsidR="00634E24" w:rsidRPr="00EE19EC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Pr="00EE19EC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EE19EC">
        <w:rPr>
          <w:rFonts w:ascii="Times New Roman" w:hAnsi="Times New Roman" w:cs="Times New Roman"/>
          <w:sz w:val="24"/>
          <w:szCs w:val="24"/>
        </w:rPr>
        <w:t>……</w:t>
      </w:r>
    </w:p>
    <w:p w14:paraId="5A7B6340" w14:textId="77777777" w:rsidR="00634E24" w:rsidRPr="00EE19EC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4A9B7C18" w14:textId="77777777" w:rsidR="00634E24" w:rsidRPr="00EE19EC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F4897F" w14:textId="77777777" w:rsidR="00634E24" w:rsidRPr="00EE19EC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54BB2BD" w14:textId="77777777" w:rsidR="00634E24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0414E231" w14:textId="77777777" w:rsidR="00634E24" w:rsidRPr="00E93594" w:rsidRDefault="00634E24" w:rsidP="00634E2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0362A00" w14:textId="77777777" w:rsidR="00634E24" w:rsidRPr="00E93594" w:rsidRDefault="00634E24" w:rsidP="00634E24">
      <w:pPr>
        <w:pStyle w:val="Akapitzlist"/>
        <w:numPr>
          <w:ilvl w:val="0"/>
          <w:numId w:val="2"/>
        </w:num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594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28F5FE52" w14:textId="77777777" w:rsidR="00634E24" w:rsidRPr="00EE19EC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EE19EC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02A4BBC" w14:textId="77777777" w:rsidR="00634E24" w:rsidRPr="00EE19EC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A82AC2" w14:textId="77777777" w:rsidR="00634E24" w:rsidRPr="00EE19EC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E19EC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EE19E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B7D4EE9" w14:textId="77777777" w:rsidR="00634E24" w:rsidRPr="00EE19EC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492139" w14:textId="77777777" w:rsidR="00634E24" w:rsidRPr="00EE19EC" w:rsidRDefault="00634E24" w:rsidP="00634E2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1D8C8D15" w14:textId="77777777" w:rsidR="00634E24" w:rsidRDefault="00634E24" w:rsidP="00634E24"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 xml:space="preserve"> kwalifikowany podpis elektroniczny lub podpis zaufany lub podpis osobisty</w:t>
      </w:r>
    </w:p>
    <w:p w14:paraId="340D1E65" w14:textId="77777777" w:rsidR="00634E24" w:rsidRDefault="00634E24" w:rsidP="00634E24"/>
    <w:p w14:paraId="7653D245" w14:textId="77777777" w:rsidR="00634E24" w:rsidRDefault="00634E24" w:rsidP="00634E24"/>
    <w:p w14:paraId="08B68925" w14:textId="77777777" w:rsidR="00403AD1" w:rsidRDefault="00403AD1"/>
    <w:sectPr w:rsidR="00403AD1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77D40" w14:textId="77777777" w:rsidR="009A5F46" w:rsidRDefault="00587C88">
      <w:pPr>
        <w:spacing w:after="0" w:line="240" w:lineRule="auto"/>
      </w:pPr>
      <w:r>
        <w:separator/>
      </w:r>
    </w:p>
  </w:endnote>
  <w:endnote w:type="continuationSeparator" w:id="0">
    <w:p w14:paraId="30D9422F" w14:textId="77777777" w:rsidR="009A5F46" w:rsidRDefault="00587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40F02FD" w14:textId="77777777" w:rsidR="0027560C" w:rsidRPr="0027560C" w:rsidRDefault="00634E2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EF287CA" w14:textId="77777777" w:rsidR="001C6945" w:rsidRDefault="00F013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80F74" w14:textId="77777777" w:rsidR="009A5F46" w:rsidRDefault="00587C88">
      <w:pPr>
        <w:spacing w:after="0" w:line="240" w:lineRule="auto"/>
      </w:pPr>
      <w:r>
        <w:separator/>
      </w:r>
    </w:p>
  </w:footnote>
  <w:footnote w:type="continuationSeparator" w:id="0">
    <w:p w14:paraId="1FE4D28D" w14:textId="77777777" w:rsidR="009A5F46" w:rsidRDefault="00587C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417C9B"/>
    <w:multiLevelType w:val="hybridMultilevel"/>
    <w:tmpl w:val="4A3417BC"/>
    <w:lvl w:ilvl="0" w:tplc="1C2ABA4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E55670C"/>
    <w:multiLevelType w:val="hybridMultilevel"/>
    <w:tmpl w:val="3DDC7F48"/>
    <w:lvl w:ilvl="0" w:tplc="8AA453E2">
      <w:start w:val="1"/>
      <w:numFmt w:val="upperRoman"/>
      <w:lvlText w:val="%1.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E24"/>
    <w:rsid w:val="00403AD1"/>
    <w:rsid w:val="00587C88"/>
    <w:rsid w:val="00633FC6"/>
    <w:rsid w:val="00634E24"/>
    <w:rsid w:val="009A5F46"/>
    <w:rsid w:val="00DD44D3"/>
    <w:rsid w:val="00F0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5F3E5"/>
  <w15:chartTrackingRefBased/>
  <w15:docId w15:val="{3502C440-2611-465A-98E7-268E777D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4E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4E2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34E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4E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Kaim Błażej (Prokuratura Krajowa)</cp:lastModifiedBy>
  <cp:revision>2</cp:revision>
  <dcterms:created xsi:type="dcterms:W3CDTF">2025-05-15T08:25:00Z</dcterms:created>
  <dcterms:modified xsi:type="dcterms:W3CDTF">2025-05-15T08:25:00Z</dcterms:modified>
</cp:coreProperties>
</file>