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3" w14:textId="306A5B2D" w:rsidR="00C866EB" w:rsidRPr="00010F5B" w:rsidRDefault="00D96C69" w:rsidP="000C463F">
      <w:pPr>
        <w:spacing w:before="120" w:after="0" w:line="240" w:lineRule="auto"/>
        <w:jc w:val="center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b/>
          <w:sz w:val="22"/>
          <w:szCs w:val="22"/>
        </w:rPr>
        <w:t>PROJEKTOWANE POSTANOWIENIA UMOWY NR ……../202</w:t>
      </w:r>
      <w:r w:rsidR="003F7466">
        <w:rPr>
          <w:rFonts w:asciiTheme="minorHAnsi" w:eastAsia="Times" w:hAnsiTheme="minorHAnsi" w:cstheme="minorHAnsi"/>
          <w:b/>
          <w:sz w:val="22"/>
          <w:szCs w:val="22"/>
        </w:rPr>
        <w:t>5</w:t>
      </w:r>
      <w:r w:rsidRPr="00010F5B">
        <w:rPr>
          <w:rFonts w:asciiTheme="minorHAnsi" w:eastAsia="Times" w:hAnsiTheme="minorHAnsi" w:cstheme="minorHAnsi"/>
          <w:b/>
          <w:sz w:val="22"/>
          <w:szCs w:val="22"/>
        </w:rPr>
        <w:t>/TP</w:t>
      </w:r>
    </w:p>
    <w:p w14:paraId="00000005" w14:textId="604325CD" w:rsidR="00C866EB" w:rsidRPr="00010F5B" w:rsidRDefault="00D96C69" w:rsidP="00243D71">
      <w:pPr>
        <w:spacing w:before="120" w:after="0" w:line="240" w:lineRule="auto"/>
        <w:ind w:left="-5" w:right="14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>zawarta w dniu …..………..202</w:t>
      </w:r>
      <w:r w:rsidR="003F7466">
        <w:rPr>
          <w:rFonts w:asciiTheme="minorHAnsi" w:eastAsia="Times" w:hAnsiTheme="minorHAnsi" w:cstheme="minorHAnsi"/>
          <w:sz w:val="22"/>
          <w:szCs w:val="22"/>
        </w:rPr>
        <w:t>5</w:t>
      </w:r>
      <w:r w:rsidRPr="00010F5B">
        <w:rPr>
          <w:rFonts w:asciiTheme="minorHAnsi" w:eastAsia="Times" w:hAnsiTheme="minorHAnsi" w:cstheme="minorHAnsi"/>
          <w:sz w:val="22"/>
          <w:szCs w:val="22"/>
        </w:rPr>
        <w:t xml:space="preserve"> r., pomiędzy:</w:t>
      </w:r>
    </w:p>
    <w:p w14:paraId="2BE08D17" w14:textId="77777777" w:rsidR="006F1382" w:rsidRDefault="00D96C69" w:rsidP="00AD54FF">
      <w:pPr>
        <w:spacing w:after="0" w:line="240" w:lineRule="auto"/>
        <w:ind w:left="-5" w:right="2556" w:firstLine="0"/>
        <w:rPr>
          <w:rFonts w:asciiTheme="minorHAnsi" w:eastAsia="Times" w:hAnsiTheme="minorHAnsi" w:cstheme="minorHAnsi"/>
          <w:b/>
          <w:sz w:val="22"/>
          <w:szCs w:val="22"/>
        </w:rPr>
      </w:pPr>
      <w:r w:rsidRPr="00010F5B">
        <w:rPr>
          <w:rFonts w:asciiTheme="minorHAnsi" w:eastAsia="Times" w:hAnsiTheme="minorHAnsi" w:cstheme="minorHAnsi"/>
          <w:b/>
          <w:sz w:val="22"/>
          <w:szCs w:val="22"/>
        </w:rPr>
        <w:t xml:space="preserve">Samodzielnym Publicznym Zakładem Opieki Zdrowotnej w Łapach </w:t>
      </w:r>
    </w:p>
    <w:p w14:paraId="00000006" w14:textId="43B5ADFD" w:rsidR="00C866EB" w:rsidRPr="00010F5B" w:rsidRDefault="00D96C69" w:rsidP="00AD54FF">
      <w:pPr>
        <w:spacing w:after="0" w:line="240" w:lineRule="auto"/>
        <w:ind w:left="-5" w:right="2556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b/>
          <w:sz w:val="22"/>
          <w:szCs w:val="22"/>
        </w:rPr>
        <w:t>ul. Janusza Korczaka 23, 18-100 Łapy</w:t>
      </w:r>
    </w:p>
    <w:p w14:paraId="00000007" w14:textId="77777777" w:rsidR="00C866EB" w:rsidRPr="006F1382" w:rsidRDefault="00D96C69" w:rsidP="00AD54FF">
      <w:pPr>
        <w:spacing w:after="0" w:line="240" w:lineRule="auto"/>
        <w:ind w:left="-5" w:right="3241" w:firstLine="0"/>
        <w:rPr>
          <w:rFonts w:asciiTheme="minorHAnsi" w:eastAsia="Times" w:hAnsiTheme="minorHAnsi" w:cstheme="minorHAnsi"/>
          <w:bCs/>
          <w:sz w:val="22"/>
          <w:szCs w:val="22"/>
        </w:rPr>
      </w:pPr>
      <w:r w:rsidRPr="006F1382">
        <w:rPr>
          <w:rFonts w:asciiTheme="minorHAnsi" w:eastAsia="Times" w:hAnsiTheme="minorHAnsi" w:cstheme="minorHAnsi"/>
          <w:bCs/>
          <w:sz w:val="22"/>
          <w:szCs w:val="22"/>
        </w:rPr>
        <w:t>NIP: 966-13-19-909</w:t>
      </w:r>
    </w:p>
    <w:p w14:paraId="00000008" w14:textId="77777777" w:rsidR="00C866EB" w:rsidRPr="006F1382" w:rsidRDefault="00D96C69" w:rsidP="00AD54FF">
      <w:pPr>
        <w:spacing w:after="0" w:line="240" w:lineRule="auto"/>
        <w:ind w:left="-5" w:right="5533" w:firstLine="0"/>
        <w:rPr>
          <w:rFonts w:asciiTheme="minorHAnsi" w:eastAsia="Times" w:hAnsiTheme="minorHAnsi" w:cstheme="minorHAnsi"/>
          <w:bCs/>
          <w:sz w:val="22"/>
          <w:szCs w:val="22"/>
        </w:rPr>
      </w:pPr>
      <w:r w:rsidRPr="006F1382">
        <w:rPr>
          <w:rFonts w:asciiTheme="minorHAnsi" w:eastAsia="Times" w:hAnsiTheme="minorHAnsi" w:cstheme="minorHAnsi"/>
          <w:bCs/>
          <w:sz w:val="22"/>
          <w:szCs w:val="22"/>
        </w:rPr>
        <w:t>REGON: 050644804</w:t>
      </w:r>
    </w:p>
    <w:p w14:paraId="00000009" w14:textId="77777777" w:rsidR="00C866EB" w:rsidRPr="00010F5B" w:rsidRDefault="00D96C69" w:rsidP="00AD54FF">
      <w:pPr>
        <w:spacing w:after="0" w:line="240" w:lineRule="auto"/>
        <w:ind w:left="-5" w:right="5" w:firstLine="0"/>
        <w:jc w:val="left"/>
        <w:rPr>
          <w:rFonts w:asciiTheme="minorHAnsi" w:eastAsia="Times" w:hAnsiTheme="minorHAnsi" w:cstheme="minorHAnsi"/>
          <w:sz w:val="22"/>
          <w:szCs w:val="22"/>
        </w:rPr>
      </w:pPr>
      <w:r w:rsidRPr="006F1382">
        <w:rPr>
          <w:rFonts w:asciiTheme="minorHAnsi" w:eastAsia="Times" w:hAnsiTheme="minorHAnsi" w:cstheme="minorHAnsi"/>
          <w:bCs/>
          <w:sz w:val="22"/>
          <w:szCs w:val="22"/>
        </w:rPr>
        <w:t xml:space="preserve">KRS: 0000002999  </w:t>
      </w:r>
      <w:r w:rsidRPr="006F1382">
        <w:rPr>
          <w:rFonts w:asciiTheme="minorHAnsi" w:eastAsia="Times" w:hAnsiTheme="minorHAnsi" w:cstheme="minorHAnsi"/>
          <w:bCs/>
          <w:sz w:val="22"/>
          <w:szCs w:val="22"/>
        </w:rPr>
        <w:br/>
      </w:r>
      <w:r w:rsidRPr="00010F5B">
        <w:rPr>
          <w:rFonts w:asciiTheme="minorHAnsi" w:eastAsia="Times" w:hAnsiTheme="minorHAnsi" w:cstheme="minorHAnsi"/>
          <w:sz w:val="22"/>
          <w:szCs w:val="22"/>
        </w:rPr>
        <w:t xml:space="preserve">reprezentowanym przez: </w:t>
      </w:r>
    </w:p>
    <w:p w14:paraId="0000000A" w14:textId="77777777" w:rsidR="00C866EB" w:rsidRPr="00010F5B" w:rsidRDefault="00D96C69" w:rsidP="00AD54FF">
      <w:pPr>
        <w:spacing w:after="0" w:line="240" w:lineRule="auto"/>
        <w:ind w:left="-5" w:right="3241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b/>
          <w:sz w:val="22"/>
          <w:szCs w:val="22"/>
        </w:rPr>
        <w:t>Urszulę Łapińską – Dyrektora SP ZOZ w Łapach</w:t>
      </w:r>
    </w:p>
    <w:p w14:paraId="0000000B" w14:textId="77777777" w:rsidR="00C866EB" w:rsidRPr="00010F5B" w:rsidRDefault="00D96C69" w:rsidP="00AD54FF">
      <w:pPr>
        <w:spacing w:after="0" w:line="240" w:lineRule="auto"/>
        <w:ind w:left="-5" w:right="5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 xml:space="preserve">zwanym dalej </w:t>
      </w:r>
      <w:r w:rsidRPr="00010F5B">
        <w:rPr>
          <w:rFonts w:asciiTheme="minorHAnsi" w:eastAsia="Times" w:hAnsiTheme="minorHAnsi" w:cstheme="minorHAnsi"/>
          <w:b/>
          <w:sz w:val="22"/>
          <w:szCs w:val="22"/>
        </w:rPr>
        <w:t>„Zamawiającym”</w:t>
      </w:r>
      <w:r w:rsidRPr="00010F5B">
        <w:rPr>
          <w:rFonts w:asciiTheme="minorHAnsi" w:eastAsia="Times" w:hAnsiTheme="minorHAnsi" w:cstheme="minorHAnsi"/>
          <w:sz w:val="22"/>
          <w:szCs w:val="22"/>
        </w:rPr>
        <w:t xml:space="preserve"> </w:t>
      </w:r>
    </w:p>
    <w:p w14:paraId="0000000C" w14:textId="77777777" w:rsidR="00C866EB" w:rsidRPr="00010F5B" w:rsidRDefault="00D96C69" w:rsidP="00AD54FF">
      <w:pPr>
        <w:spacing w:after="0" w:line="240" w:lineRule="auto"/>
        <w:ind w:left="-5" w:right="5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 xml:space="preserve">a </w:t>
      </w:r>
    </w:p>
    <w:p w14:paraId="0000000D" w14:textId="77777777" w:rsidR="00C866EB" w:rsidRPr="00010F5B" w:rsidRDefault="00D96C69" w:rsidP="00AD54FF">
      <w:pPr>
        <w:spacing w:after="0" w:line="240" w:lineRule="auto"/>
        <w:ind w:left="-5" w:right="5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>……………………………………………</w:t>
      </w:r>
    </w:p>
    <w:p w14:paraId="0000000E" w14:textId="77777777" w:rsidR="00C866EB" w:rsidRPr="00010F5B" w:rsidRDefault="00D96C69" w:rsidP="00AD54FF">
      <w:pPr>
        <w:spacing w:after="0" w:line="240" w:lineRule="auto"/>
        <w:ind w:left="-5" w:right="5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>……………………………………………</w:t>
      </w:r>
    </w:p>
    <w:p w14:paraId="00000010" w14:textId="77777777" w:rsidR="00C866EB" w:rsidRPr="006F1382" w:rsidRDefault="00D96C69" w:rsidP="00AD54FF">
      <w:pPr>
        <w:spacing w:after="0" w:line="240" w:lineRule="auto"/>
        <w:ind w:left="-5" w:right="5" w:firstLine="0"/>
        <w:rPr>
          <w:rFonts w:asciiTheme="minorHAnsi" w:eastAsia="Times" w:hAnsiTheme="minorHAnsi" w:cstheme="minorHAnsi"/>
          <w:bCs/>
          <w:sz w:val="22"/>
          <w:szCs w:val="22"/>
        </w:rPr>
      </w:pPr>
      <w:r w:rsidRPr="006F1382">
        <w:rPr>
          <w:rFonts w:asciiTheme="minorHAnsi" w:eastAsia="Times" w:hAnsiTheme="minorHAnsi" w:cstheme="minorHAnsi"/>
          <w:bCs/>
          <w:sz w:val="22"/>
          <w:szCs w:val="22"/>
        </w:rPr>
        <w:t>NIP: ……………………………………</w:t>
      </w:r>
    </w:p>
    <w:p w14:paraId="00000011" w14:textId="77777777" w:rsidR="00C866EB" w:rsidRPr="006F1382" w:rsidRDefault="00D96C69" w:rsidP="00AD54FF">
      <w:pPr>
        <w:spacing w:after="0" w:line="240" w:lineRule="auto"/>
        <w:ind w:left="-5" w:right="3241" w:firstLine="0"/>
        <w:rPr>
          <w:rFonts w:asciiTheme="minorHAnsi" w:eastAsia="Times" w:hAnsiTheme="minorHAnsi" w:cstheme="minorHAnsi"/>
          <w:bCs/>
          <w:sz w:val="22"/>
          <w:szCs w:val="22"/>
        </w:rPr>
      </w:pPr>
      <w:r w:rsidRPr="006F1382">
        <w:rPr>
          <w:rFonts w:asciiTheme="minorHAnsi" w:eastAsia="Times" w:hAnsiTheme="minorHAnsi" w:cstheme="minorHAnsi"/>
          <w:bCs/>
          <w:sz w:val="22"/>
          <w:szCs w:val="22"/>
        </w:rPr>
        <w:t>REGON: ………………………………</w:t>
      </w:r>
    </w:p>
    <w:p w14:paraId="00000012" w14:textId="77777777" w:rsidR="00C866EB" w:rsidRPr="00010F5B" w:rsidRDefault="00D96C69" w:rsidP="006F1382">
      <w:pPr>
        <w:spacing w:after="120" w:line="240" w:lineRule="auto"/>
        <w:ind w:left="-5" w:right="3241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>zwanym dalej</w:t>
      </w:r>
      <w:r w:rsidRPr="00010F5B">
        <w:rPr>
          <w:rFonts w:asciiTheme="minorHAnsi" w:eastAsia="Times" w:hAnsiTheme="minorHAnsi" w:cstheme="minorHAnsi"/>
          <w:b/>
          <w:sz w:val="22"/>
          <w:szCs w:val="22"/>
        </w:rPr>
        <w:t xml:space="preserve"> „Wykonawcą”, </w:t>
      </w:r>
      <w:r w:rsidRPr="00010F5B">
        <w:rPr>
          <w:rFonts w:asciiTheme="minorHAnsi" w:eastAsia="Times" w:hAnsiTheme="minorHAnsi" w:cstheme="minorHAnsi"/>
          <w:sz w:val="22"/>
          <w:szCs w:val="22"/>
        </w:rPr>
        <w:t>reprezentowanym przez:</w:t>
      </w:r>
    </w:p>
    <w:p w14:paraId="00000014" w14:textId="77777777" w:rsidR="00C866EB" w:rsidRPr="00010F5B" w:rsidRDefault="00D96C69" w:rsidP="00AD54FF">
      <w:pPr>
        <w:spacing w:after="0" w:line="240" w:lineRule="auto"/>
        <w:ind w:left="-5" w:right="14" w:firstLine="0"/>
        <w:rPr>
          <w:rFonts w:asciiTheme="minorHAnsi" w:eastAsia="Times" w:hAnsiTheme="minorHAnsi" w:cstheme="minorHAnsi"/>
          <w:sz w:val="22"/>
          <w:szCs w:val="22"/>
        </w:rPr>
      </w:pPr>
      <w:r w:rsidRPr="00010F5B">
        <w:rPr>
          <w:rFonts w:asciiTheme="minorHAnsi" w:eastAsia="Times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0000015" w14:textId="77777777" w:rsidR="00C866EB" w:rsidRPr="00FD1D90" w:rsidRDefault="00C866EB" w:rsidP="00AD54FF">
      <w:pPr>
        <w:spacing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</w:p>
    <w:p w14:paraId="00000016" w14:textId="77777777" w:rsidR="00C866EB" w:rsidRPr="00FD1D90" w:rsidRDefault="00D96C69" w:rsidP="00AD54FF">
      <w:pPr>
        <w:spacing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r w:rsidRPr="00FD1D90">
        <w:rPr>
          <w:rFonts w:asciiTheme="minorHAnsi" w:eastAsia="Times" w:hAnsiTheme="minorHAnsi" w:cstheme="minorHAnsi"/>
          <w:b/>
          <w:bCs/>
          <w:sz w:val="22"/>
          <w:szCs w:val="22"/>
        </w:rPr>
        <w:t>§ 1</w:t>
      </w:r>
    </w:p>
    <w:p w14:paraId="00000017" w14:textId="0A2EA4AB" w:rsidR="00C866EB" w:rsidRPr="00010F5B" w:rsidRDefault="00D96C69" w:rsidP="006F1382">
      <w:pPr>
        <w:spacing w:after="120" w:line="240" w:lineRule="auto"/>
        <w:ind w:left="0" w:firstLine="0"/>
        <w:rPr>
          <w:rFonts w:asciiTheme="minorHAnsi" w:eastAsia="Times" w:hAnsiTheme="minorHAnsi" w:cstheme="minorHAnsi"/>
          <w:sz w:val="22"/>
          <w:szCs w:val="22"/>
        </w:rPr>
      </w:pPr>
      <w:r w:rsidRPr="0097219F">
        <w:rPr>
          <w:rFonts w:asciiTheme="minorHAnsi" w:eastAsia="Times" w:hAnsiTheme="minorHAnsi" w:cstheme="minorHAnsi"/>
          <w:sz w:val="22"/>
          <w:szCs w:val="22"/>
        </w:rPr>
        <w:t>Umowa zawarta w wyniku przeprowadzonego postępowania o udzielenie zamówienia publicznego prowadzonego w trybie podstawowym na podstawie art</w:t>
      </w:r>
      <w:r w:rsidRPr="00D149D1">
        <w:rPr>
          <w:rFonts w:asciiTheme="minorHAnsi" w:eastAsia="Times" w:hAnsiTheme="minorHAnsi" w:cstheme="minorHAnsi"/>
          <w:sz w:val="22"/>
          <w:szCs w:val="22"/>
        </w:rPr>
        <w:t>. 275 pkt</w:t>
      </w:r>
      <w:r w:rsidR="009B77DF" w:rsidRPr="00D149D1">
        <w:rPr>
          <w:rFonts w:asciiTheme="minorHAnsi" w:eastAsia="Times" w:hAnsiTheme="minorHAnsi" w:cstheme="minorHAnsi"/>
          <w:sz w:val="22"/>
          <w:szCs w:val="22"/>
        </w:rPr>
        <w:t xml:space="preserve"> </w:t>
      </w:r>
      <w:r w:rsidRPr="00D149D1">
        <w:rPr>
          <w:rFonts w:asciiTheme="minorHAnsi" w:eastAsia="Times" w:hAnsiTheme="minorHAnsi" w:cstheme="minorHAnsi"/>
          <w:sz w:val="22"/>
          <w:szCs w:val="22"/>
        </w:rPr>
        <w:t>1 ustawy z dnia 11 września 2019 r. – Prawo zamówień publicznych</w:t>
      </w:r>
      <w:r w:rsidR="006F1382" w:rsidRPr="00D149D1">
        <w:rPr>
          <w:rFonts w:asciiTheme="minorHAnsi" w:eastAsia="Times" w:hAnsiTheme="minorHAnsi" w:cstheme="minorHAnsi"/>
          <w:sz w:val="22"/>
          <w:szCs w:val="22"/>
        </w:rPr>
        <w:t>,</w:t>
      </w:r>
      <w:r w:rsidRPr="00D149D1">
        <w:rPr>
          <w:rFonts w:asciiTheme="minorHAnsi" w:eastAsia="Times" w:hAnsiTheme="minorHAnsi" w:cstheme="minorHAnsi"/>
          <w:sz w:val="22"/>
          <w:szCs w:val="22"/>
        </w:rPr>
        <w:t xml:space="preserve"> postępowanie o numerze: ZP/</w:t>
      </w:r>
      <w:r w:rsidR="00A87E18">
        <w:rPr>
          <w:rFonts w:asciiTheme="minorHAnsi" w:eastAsia="Times" w:hAnsiTheme="minorHAnsi" w:cstheme="minorHAnsi"/>
          <w:sz w:val="22"/>
          <w:szCs w:val="22"/>
        </w:rPr>
        <w:t>37</w:t>
      </w:r>
      <w:r w:rsidRPr="00D149D1">
        <w:rPr>
          <w:rFonts w:asciiTheme="minorHAnsi" w:eastAsia="Times" w:hAnsiTheme="minorHAnsi" w:cstheme="minorHAnsi"/>
          <w:sz w:val="22"/>
          <w:szCs w:val="22"/>
        </w:rPr>
        <w:t>/202</w:t>
      </w:r>
      <w:r w:rsidR="003F7466" w:rsidRPr="00D149D1">
        <w:rPr>
          <w:rFonts w:asciiTheme="minorHAnsi" w:eastAsia="Times" w:hAnsiTheme="minorHAnsi" w:cstheme="minorHAnsi"/>
          <w:sz w:val="22"/>
          <w:szCs w:val="22"/>
        </w:rPr>
        <w:t>5</w:t>
      </w:r>
      <w:r w:rsidRPr="00D149D1">
        <w:rPr>
          <w:rFonts w:asciiTheme="minorHAnsi" w:eastAsia="Times" w:hAnsiTheme="minorHAnsi" w:cstheme="minorHAnsi"/>
          <w:sz w:val="22"/>
          <w:szCs w:val="22"/>
        </w:rPr>
        <w:t>/TP.</w:t>
      </w:r>
    </w:p>
    <w:p w14:paraId="00000018" w14:textId="77777777" w:rsidR="00C866EB" w:rsidRPr="00FD1D90" w:rsidRDefault="00D96C69" w:rsidP="00AD54FF">
      <w:pPr>
        <w:spacing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r w:rsidRPr="00FD1D90">
        <w:rPr>
          <w:rFonts w:asciiTheme="minorHAnsi" w:eastAsia="Times" w:hAnsiTheme="minorHAnsi" w:cstheme="minorHAnsi"/>
          <w:b/>
          <w:bCs/>
          <w:sz w:val="22"/>
          <w:szCs w:val="22"/>
        </w:rPr>
        <w:t>Przedmiot umowy</w:t>
      </w:r>
    </w:p>
    <w:p w14:paraId="00000019" w14:textId="77777777" w:rsidR="00C866EB" w:rsidRPr="00FD1D90" w:rsidRDefault="00D96C69" w:rsidP="00AD54FF">
      <w:pPr>
        <w:spacing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bookmarkStart w:id="0" w:name="_heading=h.gjdgxs" w:colFirst="0" w:colLast="0"/>
      <w:bookmarkEnd w:id="0"/>
      <w:r w:rsidRPr="00FD1D90">
        <w:rPr>
          <w:rFonts w:asciiTheme="minorHAnsi" w:eastAsia="Times" w:hAnsiTheme="minorHAnsi" w:cstheme="minorHAnsi"/>
          <w:b/>
          <w:bCs/>
          <w:sz w:val="22"/>
          <w:szCs w:val="22"/>
        </w:rPr>
        <w:t>§ 2</w:t>
      </w:r>
    </w:p>
    <w:p w14:paraId="23BE5F68" w14:textId="51A73649" w:rsidR="00F141A0" w:rsidRPr="000608F1" w:rsidRDefault="00D96C69" w:rsidP="00EA73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Przedmiotem zamówienia jest</w:t>
      </w:r>
      <w:r w:rsidR="003F7466" w:rsidRPr="000608F1">
        <w:rPr>
          <w:rFonts w:asciiTheme="minorHAnsi" w:eastAsia="Times" w:hAnsiTheme="minorHAnsi" w:cstheme="minorHAnsi"/>
          <w:sz w:val="22"/>
          <w:szCs w:val="22"/>
        </w:rPr>
        <w:t xml:space="preserve"> </w:t>
      </w:r>
      <w:r w:rsidR="003F7466" w:rsidRPr="00952599">
        <w:rPr>
          <w:rFonts w:asciiTheme="minorHAnsi" w:eastAsia="Times" w:hAnsiTheme="minorHAnsi" w:cstheme="minorHAnsi"/>
          <w:sz w:val="22"/>
          <w:szCs w:val="22"/>
        </w:rPr>
        <w:t>dostawa i instalacja licencji</w:t>
      </w:r>
      <w:r w:rsidR="007B003A" w:rsidRPr="00952599">
        <w:rPr>
          <w:rFonts w:asciiTheme="minorHAnsi" w:eastAsia="Times" w:hAnsiTheme="minorHAnsi" w:cstheme="minorHAnsi"/>
          <w:sz w:val="22"/>
          <w:szCs w:val="22"/>
        </w:rPr>
        <w:t xml:space="preserve"> na moduł „KS-ESM – Wspomaganie raportowania do </w:t>
      </w:r>
      <w:proofErr w:type="spellStart"/>
      <w:r w:rsidR="007B003A" w:rsidRPr="00952599">
        <w:rPr>
          <w:rFonts w:asciiTheme="minorHAnsi" w:eastAsia="Times" w:hAnsiTheme="minorHAnsi" w:cstheme="minorHAnsi"/>
          <w:sz w:val="22"/>
          <w:szCs w:val="22"/>
        </w:rPr>
        <w:t>AOTMiT</w:t>
      </w:r>
      <w:proofErr w:type="spellEnd"/>
      <w:r w:rsidR="007B003A" w:rsidRPr="00952599">
        <w:rPr>
          <w:rFonts w:asciiTheme="minorHAnsi" w:eastAsia="Times" w:hAnsiTheme="minorHAnsi" w:cstheme="minorHAnsi"/>
          <w:sz w:val="22"/>
          <w:szCs w:val="22"/>
        </w:rPr>
        <w:t>”</w:t>
      </w:r>
      <w:r w:rsidR="000608F1" w:rsidRPr="00952599">
        <w:rPr>
          <w:rFonts w:asciiTheme="minorHAnsi" w:eastAsia="Times" w:hAnsiTheme="minorHAnsi" w:cstheme="minorHAnsi"/>
          <w:sz w:val="22"/>
          <w:szCs w:val="22"/>
        </w:rPr>
        <w:t>,</w:t>
      </w:r>
      <w:r w:rsidR="000608F1" w:rsidRPr="000608F1">
        <w:rPr>
          <w:rFonts w:asciiTheme="minorHAnsi" w:eastAsia="Times" w:hAnsiTheme="minorHAnsi" w:cstheme="minorHAnsi"/>
          <w:sz w:val="22"/>
          <w:szCs w:val="22"/>
        </w:rPr>
        <w:t xml:space="preserve"> zgodnych z opisem przedmiotu zamówienia.</w:t>
      </w:r>
    </w:p>
    <w:p w14:paraId="00000046" w14:textId="073786E5" w:rsidR="00C866EB" w:rsidRPr="000608F1" w:rsidRDefault="00A815E7" w:rsidP="00A129A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Wykonawca oświadcza, że przedmiot umowy wykonywa</w:t>
      </w:r>
      <w:r w:rsidR="00A129A3" w:rsidRPr="000608F1">
        <w:rPr>
          <w:rFonts w:asciiTheme="minorHAnsi" w:eastAsia="Times" w:hAnsiTheme="minorHAnsi" w:cstheme="minorHAnsi"/>
          <w:sz w:val="22"/>
          <w:szCs w:val="22"/>
        </w:rPr>
        <w:t xml:space="preserve">ny będzie </w:t>
      </w:r>
      <w:r w:rsidRPr="000608F1">
        <w:rPr>
          <w:rFonts w:asciiTheme="minorHAnsi" w:eastAsia="Times" w:hAnsiTheme="minorHAnsi" w:cstheme="minorHAnsi"/>
          <w:sz w:val="22"/>
          <w:szCs w:val="22"/>
        </w:rPr>
        <w:t>zgodnie z postanowieniami umowy oraz że posiada wszelką wiedzę techniczną, doświadczenie</w:t>
      </w:r>
      <w:r w:rsidR="00A129A3" w:rsidRPr="000608F1">
        <w:rPr>
          <w:rFonts w:asciiTheme="minorHAnsi" w:eastAsia="Times" w:hAnsiTheme="minorHAnsi" w:cstheme="minorHAnsi"/>
          <w:sz w:val="22"/>
          <w:szCs w:val="22"/>
        </w:rPr>
        <w:t>,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zasoby finansowe i osobowe niezbędne do wykonania przedmiotu umowy</w:t>
      </w:r>
      <w:r w:rsidR="00A129A3" w:rsidRPr="000608F1">
        <w:rPr>
          <w:rFonts w:asciiTheme="minorHAnsi" w:eastAsia="Times" w:hAnsiTheme="minorHAnsi" w:cstheme="minorHAnsi"/>
          <w:sz w:val="22"/>
          <w:szCs w:val="22"/>
        </w:rPr>
        <w:t>. Wykonawca zobowiązuje się wykonać umowę przy zachowaniu najwyższej staranności, wynikającej z zawodowego charakteru prowadzonej działalności, zgodnie z zasadami współczesnej wiedzy technicznej, obowiązującymi przepisami prawa oraz normami, a także rzetelnie i bez zbędnej zwłoki.</w:t>
      </w:r>
    </w:p>
    <w:p w14:paraId="783EBBBB" w14:textId="739A1A1F" w:rsidR="00A129A3" w:rsidRPr="000608F1" w:rsidRDefault="00A129A3" w:rsidP="00722A1E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Wykonawca oświadcza, że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 xml:space="preserve">w </w:t>
      </w:r>
      <w:r w:rsidR="00722A1E" w:rsidRPr="000608F1">
        <w:rPr>
          <w:rFonts w:asciiTheme="minorHAnsi" w:eastAsia="Times" w:hAnsiTheme="minorHAnsi" w:cstheme="minorHAnsi"/>
          <w:sz w:val="22"/>
          <w:szCs w:val="22"/>
        </w:rPr>
        <w:t xml:space="preserve">przypadku jakichkolwiek zagrożeń związanych z realizacją umowy,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br/>
      </w:r>
      <w:r w:rsidR="00722A1E" w:rsidRPr="000608F1">
        <w:rPr>
          <w:rFonts w:asciiTheme="minorHAnsi" w:eastAsia="Times" w:hAnsiTheme="minorHAnsi" w:cstheme="minorHAnsi"/>
          <w:sz w:val="22"/>
          <w:szCs w:val="22"/>
        </w:rPr>
        <w:t xml:space="preserve">w tym także o okolicznościach leżących po stronie Zamawiającego, które mogą mieć wpływ na jakość, termin czy zakres wykonywana przedmiotu umowy, Wykonawca zobowiązany jest do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p</w:t>
      </w:r>
      <w:r w:rsidR="00722A1E" w:rsidRPr="000608F1">
        <w:rPr>
          <w:rFonts w:asciiTheme="minorHAnsi" w:eastAsia="Times" w:hAnsiTheme="minorHAnsi" w:cstheme="minorHAnsi"/>
          <w:sz w:val="22"/>
          <w:szCs w:val="22"/>
        </w:rPr>
        <w:t>oinformowania o takich stanie rzeczy Zamawiającego.</w:t>
      </w:r>
    </w:p>
    <w:p w14:paraId="00000047" w14:textId="0D2720F6" w:rsidR="00C866EB" w:rsidRPr="000608F1" w:rsidRDefault="00D96C69" w:rsidP="000C463F">
      <w:pPr>
        <w:spacing w:before="120"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bCs/>
          <w:sz w:val="22"/>
          <w:szCs w:val="22"/>
        </w:rPr>
        <w:t>Wartość umowy</w:t>
      </w:r>
      <w:r w:rsidR="00426A63" w:rsidRPr="000608F1">
        <w:rPr>
          <w:rFonts w:asciiTheme="minorHAnsi" w:eastAsia="Times" w:hAnsiTheme="minorHAnsi" w:cstheme="minorHAnsi"/>
          <w:b/>
          <w:bCs/>
          <w:sz w:val="22"/>
          <w:szCs w:val="22"/>
        </w:rPr>
        <w:t>. Rozliczenia finansowe</w:t>
      </w:r>
    </w:p>
    <w:p w14:paraId="00000048" w14:textId="77777777" w:rsidR="00C866EB" w:rsidRPr="000608F1" w:rsidRDefault="00D96C69" w:rsidP="00AD54FF">
      <w:pPr>
        <w:spacing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bCs/>
          <w:sz w:val="22"/>
          <w:szCs w:val="22"/>
        </w:rPr>
        <w:t xml:space="preserve">§ 3 </w:t>
      </w:r>
    </w:p>
    <w:p w14:paraId="0000004A" w14:textId="770C141F" w:rsidR="00C866EB" w:rsidRPr="000608F1" w:rsidRDefault="00D96C69" w:rsidP="005761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78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Wysokość całkowita wynagrodzenia Wykonawcy za realizację całego przedmiotu umowy wynosi ………………….</w:t>
      </w: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 złotych brutto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,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(</w:t>
      </w:r>
      <w:r w:rsidRPr="000608F1">
        <w:rPr>
          <w:rFonts w:asciiTheme="minorHAnsi" w:eastAsia="Times" w:hAnsiTheme="minorHAnsi" w:cstheme="minorHAnsi"/>
          <w:sz w:val="22"/>
          <w:szCs w:val="22"/>
        </w:rPr>
        <w:t>słownie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 xml:space="preserve">: </w:t>
      </w:r>
      <w:r w:rsidRPr="000608F1">
        <w:rPr>
          <w:rFonts w:asciiTheme="minorHAnsi" w:eastAsia="Times" w:hAnsiTheme="minorHAnsi" w:cstheme="minorHAnsi"/>
          <w:sz w:val="22"/>
          <w:szCs w:val="22"/>
        </w:rPr>
        <w:t>……………………………...……………………….),</w:t>
      </w:r>
      <w:r w:rsidR="00426A63" w:rsidRPr="000608F1">
        <w:rPr>
          <w:rFonts w:asciiTheme="minorHAnsi" w:eastAsia="Times" w:hAnsiTheme="minorHAnsi" w:cstheme="minorHAnsi"/>
          <w:sz w:val="22"/>
          <w:szCs w:val="22"/>
        </w:rPr>
        <w:t xml:space="preserve"> 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…………………. </w:t>
      </w:r>
      <w:r w:rsidRPr="000608F1">
        <w:rPr>
          <w:rFonts w:asciiTheme="minorHAnsi" w:eastAsia="Times" w:hAnsiTheme="minorHAnsi" w:cstheme="minorHAnsi"/>
          <w:b/>
          <w:sz w:val="22"/>
          <w:szCs w:val="22"/>
        </w:rPr>
        <w:t>złotych netto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,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(</w:t>
      </w:r>
      <w:r w:rsidRPr="000608F1">
        <w:rPr>
          <w:rFonts w:asciiTheme="minorHAnsi" w:eastAsia="Times" w:hAnsiTheme="minorHAnsi" w:cstheme="minorHAnsi"/>
          <w:sz w:val="22"/>
          <w:szCs w:val="22"/>
        </w:rPr>
        <w:t>słownie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 xml:space="preserve">: </w:t>
      </w:r>
      <w:r w:rsidRPr="000608F1">
        <w:rPr>
          <w:rFonts w:asciiTheme="minorHAnsi" w:eastAsia="Times" w:hAnsiTheme="minorHAnsi" w:cstheme="minorHAnsi"/>
          <w:sz w:val="22"/>
          <w:szCs w:val="22"/>
        </w:rPr>
        <w:t>…………………………………………………….), zgodnie z załącznikiem nr 1 do niniejszej umowy – formularzem cenowym, stanowiącym integralną część umowy.</w:t>
      </w:r>
    </w:p>
    <w:p w14:paraId="0BF381FD" w14:textId="256CD1A4" w:rsidR="00426A63" w:rsidRPr="000608F1" w:rsidRDefault="00426A63" w:rsidP="006F1382">
      <w:pPr>
        <w:numPr>
          <w:ilvl w:val="0"/>
          <w:numId w:val="7"/>
        </w:numP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Wynagrodzenie zawiera wszelkie koszty Wykonawcy związane z realizacją przedmiotu umowy, </w:t>
      </w:r>
      <w:r w:rsidRPr="000608F1">
        <w:rPr>
          <w:rFonts w:asciiTheme="minorHAnsi" w:eastAsia="Times" w:hAnsiTheme="minorHAnsi" w:cstheme="minorHAnsi"/>
          <w:sz w:val="22"/>
          <w:szCs w:val="22"/>
        </w:rPr>
        <w:br/>
        <w:t>w tym koszty dostawy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,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podatki oraz wszelkie obciążenia, jakie mogą zostać nałożone zgodnie </w:t>
      </w:r>
      <w:r w:rsidRPr="000608F1">
        <w:rPr>
          <w:rFonts w:asciiTheme="minorHAnsi" w:eastAsia="Times" w:hAnsiTheme="minorHAnsi" w:cstheme="minorHAnsi"/>
          <w:sz w:val="22"/>
          <w:szCs w:val="22"/>
        </w:rPr>
        <w:br/>
        <w:t>z obowiązującymi przepisami. Wynagrodzenie obejmuje również wszelkie koszty czynności niezbędnych do przygotowania i prawidłowej realizacji umowy.</w:t>
      </w:r>
    </w:p>
    <w:p w14:paraId="7023C3DB" w14:textId="5D81F7E2" w:rsidR="00426A63" w:rsidRPr="000608F1" w:rsidRDefault="00426A63" w:rsidP="00426A63">
      <w:pPr>
        <w:numPr>
          <w:ilvl w:val="0"/>
          <w:numId w:val="7"/>
        </w:numPr>
        <w:spacing w:after="0" w:line="240" w:lineRule="auto"/>
        <w:ind w:left="284" w:hanging="278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Płatnoś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ć</w:t>
      </w:r>
      <w:r w:rsidR="00243D71" w:rsidRPr="000608F1">
        <w:rPr>
          <w:rFonts w:asciiTheme="minorHAnsi" w:eastAsia="Times" w:hAnsiTheme="minorHAnsi" w:cstheme="minorHAnsi"/>
          <w:sz w:val="22"/>
          <w:szCs w:val="22"/>
        </w:rPr>
        <w:t xml:space="preserve"> za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faktur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ę</w:t>
      </w:r>
      <w:r w:rsidR="00243D71" w:rsidRPr="000608F1">
        <w:rPr>
          <w:rFonts w:asciiTheme="minorHAnsi" w:eastAsia="Times" w:hAnsiTheme="minorHAnsi" w:cstheme="minorHAnsi"/>
          <w:sz w:val="22"/>
          <w:szCs w:val="22"/>
        </w:rPr>
        <w:t xml:space="preserve">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>dokonana</w:t>
      </w:r>
      <w:r w:rsidR="00243D71" w:rsidRPr="000608F1">
        <w:rPr>
          <w:rFonts w:asciiTheme="minorHAnsi" w:eastAsia="Times" w:hAnsiTheme="minorHAnsi" w:cstheme="minorHAnsi"/>
          <w:sz w:val="22"/>
          <w:szCs w:val="22"/>
        </w:rPr>
        <w:t xml:space="preserve"> </w:t>
      </w:r>
      <w:r w:rsidR="00576106" w:rsidRPr="000608F1">
        <w:rPr>
          <w:rFonts w:asciiTheme="minorHAnsi" w:eastAsia="Times" w:hAnsiTheme="minorHAnsi" w:cstheme="minorHAnsi"/>
          <w:sz w:val="22"/>
          <w:szCs w:val="22"/>
        </w:rPr>
        <w:t xml:space="preserve">zostanie </w:t>
      </w:r>
      <w:r w:rsidRPr="000608F1">
        <w:rPr>
          <w:rFonts w:asciiTheme="minorHAnsi" w:eastAsia="Times" w:hAnsiTheme="minorHAnsi" w:cstheme="minorHAnsi"/>
          <w:b/>
          <w:sz w:val="22"/>
          <w:szCs w:val="22"/>
        </w:rPr>
        <w:t>w terminie do 60 dni</w:t>
      </w:r>
      <w:r w:rsidRPr="000608F1">
        <w:rPr>
          <w:rFonts w:asciiTheme="minorHAnsi" w:eastAsia="Times" w:hAnsiTheme="minorHAnsi" w:cstheme="minorHAnsi"/>
          <w:sz w:val="22"/>
          <w:szCs w:val="22"/>
        </w:rPr>
        <w:t>, liczon</w:t>
      </w:r>
      <w:r w:rsidR="00243D71" w:rsidRPr="000608F1">
        <w:rPr>
          <w:rFonts w:asciiTheme="minorHAnsi" w:eastAsia="Times" w:hAnsiTheme="minorHAnsi" w:cstheme="minorHAnsi"/>
          <w:sz w:val="22"/>
          <w:szCs w:val="22"/>
        </w:rPr>
        <w:t>ych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od dnia otrzymania </w:t>
      </w:r>
      <w:r w:rsidR="00243D71" w:rsidRPr="000608F1">
        <w:rPr>
          <w:rFonts w:asciiTheme="minorHAnsi" w:eastAsia="Times" w:hAnsiTheme="minorHAnsi" w:cstheme="minorHAnsi"/>
          <w:sz w:val="22"/>
          <w:szCs w:val="22"/>
        </w:rPr>
        <w:t xml:space="preserve">przez Zamawiającego </w:t>
      </w:r>
      <w:r w:rsidRPr="000608F1">
        <w:rPr>
          <w:rFonts w:asciiTheme="minorHAnsi" w:eastAsia="Times" w:hAnsiTheme="minorHAnsi" w:cstheme="minorHAnsi"/>
          <w:sz w:val="22"/>
          <w:szCs w:val="22"/>
        </w:rPr>
        <w:t>prawidłowo wystawionej faktury.</w:t>
      </w:r>
    </w:p>
    <w:p w14:paraId="271D9F19" w14:textId="77777777" w:rsidR="00426A63" w:rsidRPr="000608F1" w:rsidRDefault="00426A63" w:rsidP="00426A63">
      <w:pPr>
        <w:numPr>
          <w:ilvl w:val="0"/>
          <w:numId w:val="7"/>
        </w:numPr>
        <w:spacing w:after="0" w:line="240" w:lineRule="auto"/>
        <w:ind w:left="284" w:hanging="278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Wykonawca zobowiązuje się do wystawienia faktury w sposób uzgodniony z Zamawiającym.</w:t>
      </w:r>
    </w:p>
    <w:p w14:paraId="366D4358" w14:textId="77777777" w:rsidR="00426A63" w:rsidRPr="000608F1" w:rsidRDefault="00426A63" w:rsidP="00426A63">
      <w:pPr>
        <w:numPr>
          <w:ilvl w:val="0"/>
          <w:numId w:val="7"/>
        </w:numPr>
        <w:spacing w:after="0" w:line="240" w:lineRule="auto"/>
        <w:ind w:left="284" w:hanging="278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Wynagrodzenie zostanie wypłacone przelewem na rachunek bankowy Wykonawcy wskazany</w:t>
      </w:r>
      <w:r w:rsidRPr="000608F1">
        <w:rPr>
          <w:rFonts w:asciiTheme="minorHAnsi" w:eastAsia="Times" w:hAnsiTheme="minorHAnsi" w:cstheme="minorHAnsi"/>
          <w:sz w:val="22"/>
          <w:szCs w:val="22"/>
        </w:rPr>
        <w:br/>
        <w:t xml:space="preserve">na fakturze. </w:t>
      </w:r>
    </w:p>
    <w:p w14:paraId="18BD68D4" w14:textId="77777777" w:rsidR="00426A63" w:rsidRPr="000608F1" w:rsidRDefault="00426A63" w:rsidP="00426A63">
      <w:pPr>
        <w:numPr>
          <w:ilvl w:val="0"/>
          <w:numId w:val="7"/>
        </w:numPr>
        <w:spacing w:after="0" w:line="240" w:lineRule="auto"/>
        <w:ind w:left="284" w:hanging="278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Za dzień zapłaty uznaje się dzień obciążenia rachunku bankowego Zamawiającego. </w:t>
      </w:r>
    </w:p>
    <w:p w14:paraId="0000004F" w14:textId="30985BDE" w:rsidR="00C866EB" w:rsidRPr="000608F1" w:rsidRDefault="00D96C69" w:rsidP="00E14F96">
      <w:pPr>
        <w:spacing w:before="120" w:after="0" w:line="240" w:lineRule="auto"/>
        <w:ind w:left="0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bCs/>
          <w:sz w:val="22"/>
          <w:szCs w:val="22"/>
        </w:rPr>
        <w:lastRenderedPageBreak/>
        <w:t>Termin wykonania umowy. Realizacja umowy</w:t>
      </w:r>
    </w:p>
    <w:p w14:paraId="00000050" w14:textId="21EF14D8" w:rsidR="00C866EB" w:rsidRPr="000608F1" w:rsidRDefault="00D96C69" w:rsidP="00AD54FF">
      <w:pPr>
        <w:spacing w:after="0" w:line="240" w:lineRule="auto"/>
        <w:ind w:left="-7" w:firstLine="0"/>
        <w:jc w:val="center"/>
        <w:rPr>
          <w:rFonts w:asciiTheme="minorHAnsi" w:eastAsia="Times" w:hAnsiTheme="minorHAnsi" w:cstheme="minorHAnsi"/>
          <w:b/>
          <w:bCs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bCs/>
          <w:sz w:val="22"/>
          <w:szCs w:val="22"/>
        </w:rPr>
        <w:t>§ 4</w:t>
      </w:r>
    </w:p>
    <w:p w14:paraId="00000051" w14:textId="3FDD57AC" w:rsidR="00C866EB" w:rsidRPr="00D149D1" w:rsidRDefault="00DF6003" w:rsidP="003B571D">
      <w:pPr>
        <w:numPr>
          <w:ilvl w:val="0"/>
          <w:numId w:val="1"/>
        </w:numPr>
        <w:spacing w:after="0" w:line="240" w:lineRule="auto"/>
        <w:rPr>
          <w:rFonts w:asciiTheme="minorHAnsi" w:eastAsia="Times" w:hAnsiTheme="minorHAnsi" w:cstheme="minorHAnsi"/>
          <w:color w:val="auto"/>
          <w:sz w:val="22"/>
          <w:szCs w:val="22"/>
        </w:rPr>
      </w:pPr>
      <w:bookmarkStart w:id="1" w:name="_Hlk179975140"/>
      <w:r w:rsidRPr="00D149D1">
        <w:rPr>
          <w:rFonts w:asciiTheme="minorHAnsi" w:eastAsia="Times" w:hAnsiTheme="minorHAnsi" w:cstheme="minorHAnsi"/>
          <w:color w:val="auto"/>
          <w:sz w:val="22"/>
          <w:szCs w:val="22"/>
        </w:rPr>
        <w:t xml:space="preserve">Termin wykonania umowy: do </w:t>
      </w:r>
      <w:r w:rsidR="00D149D1" w:rsidRPr="00D149D1">
        <w:rPr>
          <w:rFonts w:asciiTheme="minorHAnsi" w:eastAsia="Times" w:hAnsiTheme="minorHAnsi" w:cstheme="minorHAnsi"/>
          <w:color w:val="auto"/>
          <w:sz w:val="22"/>
          <w:szCs w:val="22"/>
        </w:rPr>
        <w:t>7</w:t>
      </w:r>
      <w:r w:rsidRPr="00D149D1">
        <w:rPr>
          <w:rFonts w:asciiTheme="minorHAnsi" w:eastAsia="Times" w:hAnsiTheme="minorHAnsi" w:cstheme="minorHAnsi"/>
          <w:color w:val="auto"/>
          <w:sz w:val="22"/>
          <w:szCs w:val="22"/>
        </w:rPr>
        <w:t xml:space="preserve"> dni </w:t>
      </w:r>
      <w:r w:rsidR="00D149D1" w:rsidRPr="00D149D1">
        <w:rPr>
          <w:rFonts w:asciiTheme="minorHAnsi" w:eastAsia="Times" w:hAnsiTheme="minorHAnsi" w:cstheme="minorHAnsi"/>
          <w:color w:val="auto"/>
          <w:sz w:val="22"/>
          <w:szCs w:val="22"/>
        </w:rPr>
        <w:t>kalendarzowych</w:t>
      </w:r>
      <w:r w:rsidRPr="00D149D1">
        <w:rPr>
          <w:rFonts w:asciiTheme="minorHAnsi" w:eastAsia="Times" w:hAnsiTheme="minorHAnsi" w:cstheme="minorHAnsi"/>
          <w:color w:val="auto"/>
          <w:sz w:val="22"/>
          <w:szCs w:val="22"/>
        </w:rPr>
        <w:t xml:space="preserve"> od dnia </w:t>
      </w:r>
      <w:r w:rsidR="003B571D" w:rsidRPr="00D149D1">
        <w:rPr>
          <w:rFonts w:asciiTheme="minorHAnsi" w:eastAsia="Times" w:hAnsiTheme="minorHAnsi" w:cstheme="minorHAnsi"/>
          <w:color w:val="auto"/>
          <w:sz w:val="22"/>
          <w:szCs w:val="22"/>
        </w:rPr>
        <w:t>zawarcia</w:t>
      </w:r>
      <w:r w:rsidRPr="00D149D1">
        <w:rPr>
          <w:rFonts w:asciiTheme="minorHAnsi" w:eastAsia="Times" w:hAnsiTheme="minorHAnsi" w:cstheme="minorHAnsi"/>
          <w:color w:val="auto"/>
          <w:sz w:val="22"/>
          <w:szCs w:val="22"/>
        </w:rPr>
        <w:t xml:space="preserve"> umowy.</w:t>
      </w:r>
      <w:r w:rsidR="003B571D" w:rsidRPr="00D149D1">
        <w:rPr>
          <w:rFonts w:asciiTheme="minorHAnsi" w:eastAsia="Times" w:hAnsiTheme="minorHAnsi" w:cstheme="minorHAnsi"/>
          <w:color w:val="auto"/>
          <w:sz w:val="22"/>
          <w:szCs w:val="22"/>
        </w:rPr>
        <w:t xml:space="preserve"> </w:t>
      </w:r>
    </w:p>
    <w:bookmarkEnd w:id="1"/>
    <w:p w14:paraId="0000006E" w14:textId="53B649CB" w:rsidR="00C866EB" w:rsidRPr="000608F1" w:rsidRDefault="00E31ECD" w:rsidP="00E14F96">
      <w:pPr>
        <w:spacing w:before="120" w:after="0" w:line="240" w:lineRule="auto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>Osoby odpowiedzialne za realizację umowy</w:t>
      </w:r>
    </w:p>
    <w:p w14:paraId="0000006F" w14:textId="7D3FD30F" w:rsidR="00C866EB" w:rsidRPr="000608F1" w:rsidRDefault="00D96C69" w:rsidP="00AD54FF">
      <w:pPr>
        <w:spacing w:after="0" w:line="240" w:lineRule="auto"/>
        <w:ind w:left="10" w:right="6" w:hanging="1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>§ 5</w:t>
      </w:r>
    </w:p>
    <w:p w14:paraId="00000075" w14:textId="77777777" w:rsidR="00C866EB" w:rsidRPr="000608F1" w:rsidRDefault="00D96C69" w:rsidP="00AD54FF">
      <w:pPr>
        <w:numPr>
          <w:ilvl w:val="0"/>
          <w:numId w:val="2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Osoba odpowiedzialna za realizację umowy oraz upoważniona do podpisania protokołu odbioru urządzenia w imieniu Zamawiającego …………………………….., nr tel. ………………………, email: …………………………. lub osoba przez niego wskazana. </w:t>
      </w:r>
    </w:p>
    <w:p w14:paraId="00000076" w14:textId="77777777" w:rsidR="00C866EB" w:rsidRPr="000608F1" w:rsidRDefault="00D96C69" w:rsidP="00AD54FF">
      <w:pPr>
        <w:numPr>
          <w:ilvl w:val="0"/>
          <w:numId w:val="2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Osoba odpowiedzialna za realizację umowy oraz upoważniona do podpisania protokołu odbioru urządzenia w imieniu Wykonawcy: ……………………………… nr tel. ……………..………..., email: …………………………. lub osoba przez niego wskazana. </w:t>
      </w:r>
    </w:p>
    <w:p w14:paraId="0000007B" w14:textId="6A4C1D37" w:rsidR="00C866EB" w:rsidRPr="000608F1" w:rsidRDefault="0004047A" w:rsidP="000C463F">
      <w:pPr>
        <w:widowControl w:val="0"/>
        <w:spacing w:before="120" w:after="0" w:line="240" w:lineRule="auto"/>
        <w:ind w:left="0" w:firstLine="0"/>
        <w:jc w:val="center"/>
        <w:rPr>
          <w:rFonts w:asciiTheme="minorHAnsi" w:eastAsia="Times" w:hAnsiTheme="minorHAnsi" w:cstheme="minorHAnsi"/>
          <w:b/>
          <w:color w:val="00000A"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color w:val="00000A"/>
          <w:sz w:val="22"/>
          <w:szCs w:val="22"/>
        </w:rPr>
        <w:t>Zachowanie tajemnicy</w:t>
      </w:r>
    </w:p>
    <w:p w14:paraId="19FB49DC" w14:textId="7658C6BA" w:rsidR="000C463F" w:rsidRPr="000608F1" w:rsidRDefault="000C463F" w:rsidP="000C463F">
      <w:pPr>
        <w:widowControl w:val="0"/>
        <w:spacing w:after="0" w:line="240" w:lineRule="auto"/>
        <w:ind w:left="0" w:firstLine="0"/>
        <w:jc w:val="center"/>
        <w:rPr>
          <w:rFonts w:asciiTheme="minorHAnsi" w:eastAsia="Times" w:hAnsiTheme="minorHAnsi" w:cstheme="minorHAnsi"/>
          <w:b/>
          <w:color w:val="00000A"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color w:val="00000A"/>
          <w:sz w:val="22"/>
          <w:szCs w:val="22"/>
        </w:rPr>
        <w:t>§ 6</w:t>
      </w:r>
    </w:p>
    <w:p w14:paraId="0509C2D7" w14:textId="520F1B0E" w:rsidR="0004047A" w:rsidRPr="000608F1" w:rsidRDefault="0004047A" w:rsidP="000C463F">
      <w:pPr>
        <w:pStyle w:val="Akapitzlist"/>
        <w:widowControl w:val="0"/>
        <w:numPr>
          <w:ilvl w:val="0"/>
          <w:numId w:val="22"/>
        </w:numP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Wykonawca zobowiązuje się do nieujawniania osobom trzecim bez wyraźnej pisemnej zgody Zamawiającego żadnych informacji, do których dostęp uzyskał w związku z realizacją niniejszej umowy. Obowiązek dochowania tajemnicy nie dotyczy informacji dostępnych publicznie oraz informacji żądanych zgodnie z obowiązującymi prawem przez uprawnione organy.</w:t>
      </w:r>
    </w:p>
    <w:p w14:paraId="1977A099" w14:textId="171A9291" w:rsidR="0004047A" w:rsidRPr="000608F1" w:rsidRDefault="0004047A" w:rsidP="000C463F">
      <w:pPr>
        <w:pStyle w:val="Akapitzlist"/>
        <w:widowControl w:val="0"/>
        <w:numPr>
          <w:ilvl w:val="0"/>
          <w:numId w:val="22"/>
        </w:numPr>
        <w:spacing w:after="12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Wykonawca zobowiązuje się do powiadomienia każdej osoby zaangażowanej przez niego </w:t>
      </w:r>
      <w:r w:rsidR="00A2591B" w:rsidRPr="000608F1">
        <w:rPr>
          <w:rFonts w:asciiTheme="minorHAnsi" w:eastAsia="Times" w:hAnsiTheme="minorHAnsi" w:cstheme="minorHAnsi"/>
          <w:sz w:val="22"/>
          <w:szCs w:val="22"/>
        </w:rPr>
        <w:br/>
      </w:r>
      <w:r w:rsidRPr="000608F1">
        <w:rPr>
          <w:rFonts w:asciiTheme="minorHAnsi" w:eastAsia="Times" w:hAnsiTheme="minorHAnsi" w:cstheme="minorHAnsi"/>
          <w:sz w:val="22"/>
          <w:szCs w:val="22"/>
        </w:rPr>
        <w:t>do realizacji umowy</w:t>
      </w:r>
      <w:r w:rsidR="00A2591B" w:rsidRPr="000608F1">
        <w:rPr>
          <w:rFonts w:asciiTheme="minorHAnsi" w:eastAsia="Times" w:hAnsiTheme="minorHAnsi" w:cstheme="minorHAnsi"/>
          <w:sz w:val="22"/>
          <w:szCs w:val="22"/>
        </w:rPr>
        <w:t xml:space="preserve"> o obowiązku zachowania tajemnicy, zgodnie z niniejszym paragrafem. Za jakiekolwiek działania lub zaniechania tych osób, Wykonawca odpowiada jak za działania/ zaniechania własne.</w:t>
      </w:r>
    </w:p>
    <w:p w14:paraId="0000009D" w14:textId="77777777" w:rsidR="00C866EB" w:rsidRPr="000608F1" w:rsidRDefault="00D96C69" w:rsidP="00AD54FF">
      <w:pPr>
        <w:spacing w:after="0" w:line="240" w:lineRule="auto"/>
        <w:ind w:left="10" w:right="5" w:hanging="10"/>
        <w:jc w:val="center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Istotna zmiana okoliczności </w:t>
      </w:r>
    </w:p>
    <w:p w14:paraId="0000009E" w14:textId="383E8ADA" w:rsidR="00C866EB" w:rsidRPr="000608F1" w:rsidRDefault="00D96C69" w:rsidP="00AD54FF">
      <w:pPr>
        <w:spacing w:after="0" w:line="240" w:lineRule="auto"/>
        <w:ind w:left="58" w:firstLine="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§ </w:t>
      </w:r>
      <w:r w:rsidR="000C463F" w:rsidRPr="000608F1">
        <w:rPr>
          <w:rFonts w:asciiTheme="minorHAnsi" w:eastAsia="Times" w:hAnsiTheme="minorHAnsi" w:cstheme="minorHAnsi"/>
          <w:b/>
          <w:sz w:val="22"/>
          <w:szCs w:val="22"/>
        </w:rPr>
        <w:t>7</w:t>
      </w:r>
    </w:p>
    <w:p w14:paraId="0000009F" w14:textId="4E85A976" w:rsidR="00C866EB" w:rsidRPr="000608F1" w:rsidRDefault="00D96C69" w:rsidP="003858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 razie wystąpienia istotnej zmiany okoliczności powodującej, że wykonanie umowy nie leży </w:t>
      </w:r>
      <w:r w:rsidR="00385829" w:rsidRPr="000608F1">
        <w:rPr>
          <w:rFonts w:asciiTheme="minorHAnsi" w:eastAsia="Times" w:hAnsiTheme="minorHAnsi" w:cstheme="minorHAnsi"/>
          <w:sz w:val="22"/>
          <w:szCs w:val="22"/>
        </w:rPr>
        <w:br/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 interesie publicznym, czego nie można było przewidzieć w chwili zawarcia umowy, Zamawiający może odstąpić od umowy w terminie 30 dni od dnia powzięcia wiadomości o powyższych okolicznościach. W takim wypadku Wykonawca może żądać jedynie wynagrodzenia należnego mu </w:t>
      </w:r>
      <w:r w:rsidR="00385829" w:rsidRPr="000608F1">
        <w:rPr>
          <w:rFonts w:asciiTheme="minorHAnsi" w:eastAsia="Times" w:hAnsiTheme="minorHAnsi" w:cstheme="minorHAnsi"/>
          <w:sz w:val="22"/>
          <w:szCs w:val="22"/>
        </w:rPr>
        <w:br/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 tytułu wykonania części umowy. </w:t>
      </w:r>
    </w:p>
    <w:p w14:paraId="000000A1" w14:textId="77777777" w:rsidR="00C866EB" w:rsidRPr="000608F1" w:rsidRDefault="00D96C69" w:rsidP="00E14F96">
      <w:pPr>
        <w:spacing w:before="120" w:after="0" w:line="240" w:lineRule="auto"/>
        <w:ind w:left="10" w:right="6" w:hanging="1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Kary umowne. Odstąpienie od umowy </w:t>
      </w:r>
    </w:p>
    <w:p w14:paraId="000000A2" w14:textId="06E77ABB" w:rsidR="00C866EB" w:rsidRPr="000608F1" w:rsidRDefault="00D96C69" w:rsidP="00AD54FF">
      <w:pPr>
        <w:spacing w:after="0" w:line="240" w:lineRule="auto"/>
        <w:ind w:left="10" w:right="6" w:hanging="1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§ </w:t>
      </w:r>
      <w:r w:rsidR="000C463F" w:rsidRPr="000608F1">
        <w:rPr>
          <w:rFonts w:asciiTheme="minorHAnsi" w:eastAsia="Times" w:hAnsiTheme="minorHAnsi" w:cstheme="minorHAnsi"/>
          <w:b/>
          <w:sz w:val="22"/>
          <w:szCs w:val="22"/>
        </w:rPr>
        <w:t>8</w:t>
      </w:r>
    </w:p>
    <w:p w14:paraId="000000A3" w14:textId="77777777" w:rsidR="00C866EB" w:rsidRPr="000608F1" w:rsidRDefault="00D96C69" w:rsidP="00AD54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 przypadku niewykonania lub nienależytego wykonania umowy, Wykonawca zobowiązany będzie do zapłaty na rzecz Zamawiającego kary umownej: </w:t>
      </w:r>
    </w:p>
    <w:p w14:paraId="339C150F" w14:textId="29F5FDE8" w:rsidR="00E3644F" w:rsidRPr="000608F1" w:rsidRDefault="00C70F81" w:rsidP="00E3644F">
      <w:pPr>
        <w:numPr>
          <w:ilvl w:val="1"/>
          <w:numId w:val="5"/>
        </w:numPr>
        <w:spacing w:after="0" w:line="240" w:lineRule="auto"/>
        <w:ind w:left="709" w:hanging="426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 tytułu </w:t>
      </w:r>
      <w:r w:rsidR="00E3644F" w:rsidRPr="000608F1">
        <w:rPr>
          <w:rFonts w:asciiTheme="minorHAnsi" w:eastAsia="Times" w:hAnsiTheme="minorHAnsi" w:cstheme="minorHAnsi"/>
          <w:sz w:val="22"/>
          <w:szCs w:val="22"/>
        </w:rPr>
        <w:t xml:space="preserve">niedotrzymania terminu </w:t>
      </w:r>
      <w:r w:rsidR="00DF6003" w:rsidRPr="000608F1">
        <w:rPr>
          <w:rFonts w:asciiTheme="minorHAnsi" w:eastAsia="Times" w:hAnsiTheme="minorHAnsi" w:cstheme="minorHAnsi"/>
          <w:sz w:val="22"/>
          <w:szCs w:val="22"/>
        </w:rPr>
        <w:t>realizacji umowy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w wysokości </w:t>
      </w:r>
      <w:r w:rsidR="00DF6003" w:rsidRPr="000608F1">
        <w:rPr>
          <w:rFonts w:asciiTheme="minorHAnsi" w:eastAsia="Times" w:hAnsiTheme="minorHAnsi" w:cstheme="minorHAnsi"/>
          <w:sz w:val="22"/>
          <w:szCs w:val="22"/>
        </w:rPr>
        <w:t>10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% wartości brutto umowy, </w:t>
      </w:r>
      <w:r w:rsidR="00E3644F" w:rsidRPr="000608F1">
        <w:rPr>
          <w:rFonts w:asciiTheme="minorHAnsi" w:eastAsia="Times" w:hAnsiTheme="minorHAnsi" w:cstheme="minorHAnsi"/>
          <w:sz w:val="22"/>
          <w:szCs w:val="22"/>
        </w:rPr>
        <w:br/>
      </w:r>
      <w:r w:rsidRPr="000608F1">
        <w:rPr>
          <w:rFonts w:asciiTheme="minorHAnsi" w:eastAsia="Times" w:hAnsiTheme="minorHAnsi" w:cstheme="minorHAnsi"/>
          <w:sz w:val="22"/>
          <w:szCs w:val="22"/>
        </w:rPr>
        <w:t>o której mowa w § 3 ust. 1 za każdy dzień zwłoki,</w:t>
      </w:r>
    </w:p>
    <w:p w14:paraId="000000A5" w14:textId="2FFA2907" w:rsidR="00C866EB" w:rsidRPr="000608F1" w:rsidRDefault="00D96C69" w:rsidP="00AD54FF">
      <w:pPr>
        <w:numPr>
          <w:ilvl w:val="1"/>
          <w:numId w:val="5"/>
        </w:numPr>
        <w:spacing w:after="0" w:line="240" w:lineRule="auto"/>
        <w:ind w:left="709" w:hanging="426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 tytułu niewykonania lub nienależytego wykonania umowy z przyczyn leżących po stronie Wykonawcy – w wysokości </w:t>
      </w:r>
      <w:r w:rsidR="00A2591B" w:rsidRPr="000608F1">
        <w:rPr>
          <w:rFonts w:asciiTheme="minorHAnsi" w:eastAsia="Times" w:hAnsiTheme="minorHAnsi" w:cstheme="minorHAnsi"/>
          <w:sz w:val="22"/>
          <w:szCs w:val="22"/>
        </w:rPr>
        <w:t>5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% wartości brutto umowy, o której mowa w § 3 ust. 1, </w:t>
      </w:r>
    </w:p>
    <w:p w14:paraId="000000A6" w14:textId="7E201AF6" w:rsidR="00C866EB" w:rsidRPr="000608F1" w:rsidRDefault="00D96C69" w:rsidP="00AD54FF">
      <w:pPr>
        <w:numPr>
          <w:ilvl w:val="1"/>
          <w:numId w:val="5"/>
        </w:numPr>
        <w:spacing w:after="0" w:line="240" w:lineRule="auto"/>
        <w:ind w:left="709" w:hanging="426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 tytułu </w:t>
      </w:r>
      <w:r w:rsidR="00A2591B" w:rsidRPr="000608F1">
        <w:rPr>
          <w:rFonts w:asciiTheme="minorHAnsi" w:eastAsia="Times" w:hAnsiTheme="minorHAnsi" w:cstheme="minorHAnsi"/>
          <w:sz w:val="22"/>
          <w:szCs w:val="22"/>
        </w:rPr>
        <w:t xml:space="preserve">niedochowania tajemnicy, o której mowa 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 § </w:t>
      </w:r>
      <w:r w:rsidR="007C1FFB" w:rsidRPr="000608F1">
        <w:rPr>
          <w:rFonts w:asciiTheme="minorHAnsi" w:eastAsia="Times" w:hAnsiTheme="minorHAnsi" w:cstheme="minorHAnsi"/>
          <w:sz w:val="22"/>
          <w:szCs w:val="22"/>
        </w:rPr>
        <w:t>6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– w wysokości </w:t>
      </w:r>
      <w:r w:rsidR="00DF6003" w:rsidRPr="000608F1">
        <w:rPr>
          <w:rFonts w:asciiTheme="minorHAnsi" w:eastAsia="Times" w:hAnsiTheme="minorHAnsi" w:cstheme="minorHAnsi"/>
          <w:sz w:val="22"/>
          <w:szCs w:val="22"/>
        </w:rPr>
        <w:t>5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% wartości brutto umowy, o której mowa w § 3 ust. 1, za każdy </w:t>
      </w:r>
      <w:r w:rsidR="00A2591B" w:rsidRPr="000608F1">
        <w:rPr>
          <w:rFonts w:asciiTheme="minorHAnsi" w:eastAsia="Times" w:hAnsiTheme="minorHAnsi" w:cstheme="minorHAnsi"/>
          <w:sz w:val="22"/>
          <w:szCs w:val="22"/>
        </w:rPr>
        <w:t>stwierdzony przypadek.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</w:t>
      </w:r>
    </w:p>
    <w:p w14:paraId="000000AA" w14:textId="4711DC45" w:rsidR="00C866EB" w:rsidRPr="000608F1" w:rsidRDefault="00D96C69" w:rsidP="00AD54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Maksymalna wysokość kar umownych nie może przekroczyć 20% wartości brutto umowy.</w:t>
      </w:r>
    </w:p>
    <w:p w14:paraId="000000AD" w14:textId="77777777" w:rsidR="00C866EB" w:rsidRPr="000608F1" w:rsidRDefault="00D96C69" w:rsidP="00AD54FF">
      <w:pPr>
        <w:numPr>
          <w:ilvl w:val="0"/>
          <w:numId w:val="5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 przypadku niewykonania lub nienależytego wykonania umowy Zamawiającemu przysługuje prawo odstąpienia w całości lub w części od umowy z prawem żądania kary umownej, </w:t>
      </w:r>
      <w:r w:rsidRPr="000608F1">
        <w:rPr>
          <w:rFonts w:asciiTheme="minorHAnsi" w:eastAsia="Times" w:hAnsiTheme="minorHAnsi" w:cstheme="minorHAnsi"/>
          <w:sz w:val="22"/>
          <w:szCs w:val="22"/>
        </w:rPr>
        <w:br/>
        <w:t>o której mowa ust. 1 pkt 2. Oświadczenie o odstąpieniu powinno być złożone na piśmie w terminie 7 dni roboczych od dowiedzenia się o zdarzeniu stanowiącym podstawę odstąpienia.</w:t>
      </w:r>
    </w:p>
    <w:p w14:paraId="000000AF" w14:textId="77777777" w:rsidR="00C866EB" w:rsidRPr="000608F1" w:rsidRDefault="00D96C69" w:rsidP="00AD54FF">
      <w:pPr>
        <w:numPr>
          <w:ilvl w:val="0"/>
          <w:numId w:val="5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Odstąpienie od umowy nie powoduje utraty przez Zamawiającego prawa do żądania zapłaty kar umownych, naliczonych do dnia rozwiązania umowy wskutek odstąpienia, ani nie pozbawia Zamawiającego uprawnień wynikających z nabytych licencji.</w:t>
      </w:r>
    </w:p>
    <w:p w14:paraId="000000B0" w14:textId="78729578" w:rsidR="00C866EB" w:rsidRPr="000608F1" w:rsidRDefault="00D96C69" w:rsidP="00AD54FF">
      <w:pPr>
        <w:numPr>
          <w:ilvl w:val="0"/>
          <w:numId w:val="5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Naliczona kwota kary umownej może zostać potrącona z kwoty przedłożonej faktury do zapłaty. </w:t>
      </w:r>
    </w:p>
    <w:p w14:paraId="000000B1" w14:textId="77777777" w:rsidR="00C866EB" w:rsidRPr="000608F1" w:rsidRDefault="00D96C69" w:rsidP="00AD54FF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Zamawiający ma prawo dochodzenia na zasadach ogólnych odszkodowania przewyższającego karę umowną.</w:t>
      </w:r>
    </w:p>
    <w:p w14:paraId="000000B2" w14:textId="77777777" w:rsidR="00C866EB" w:rsidRPr="000608F1" w:rsidRDefault="00D96C69" w:rsidP="00DF6003">
      <w:pPr>
        <w:numPr>
          <w:ilvl w:val="0"/>
          <w:numId w:val="5"/>
        </w:numPr>
        <w:tabs>
          <w:tab w:val="left" w:pos="426"/>
          <w:tab w:val="left" w:pos="851"/>
        </w:tabs>
        <w:spacing w:after="12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000000B5" w14:textId="1FA279AA" w:rsidR="00C866EB" w:rsidRPr="000608F1" w:rsidRDefault="00D96C69" w:rsidP="00AD54FF">
      <w:pPr>
        <w:spacing w:after="0" w:line="240" w:lineRule="auto"/>
        <w:ind w:left="10" w:right="6" w:hanging="1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Zmiana postanowień umowy </w:t>
      </w:r>
    </w:p>
    <w:p w14:paraId="000000B6" w14:textId="4D6E82B4" w:rsidR="00C866EB" w:rsidRPr="000608F1" w:rsidRDefault="00D96C69" w:rsidP="00AD54FF">
      <w:pPr>
        <w:spacing w:after="0" w:line="240" w:lineRule="auto"/>
        <w:ind w:left="10" w:right="6" w:hanging="1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lastRenderedPageBreak/>
        <w:t>§ 1</w:t>
      </w:r>
      <w:r w:rsidR="00A14F46" w:rsidRPr="000608F1">
        <w:rPr>
          <w:rFonts w:asciiTheme="minorHAnsi" w:eastAsia="Times" w:hAnsiTheme="minorHAnsi" w:cstheme="minorHAnsi"/>
          <w:b/>
          <w:sz w:val="22"/>
          <w:szCs w:val="22"/>
        </w:rPr>
        <w:t>0</w:t>
      </w:r>
    </w:p>
    <w:p w14:paraId="000000B7" w14:textId="77777777" w:rsidR="00C866EB" w:rsidRPr="000608F1" w:rsidRDefault="00D96C69" w:rsidP="00AD54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Wszelkie zmiany umowy wymagają zgody obu Stron wyrażonej w formie pisemnej pod rygorem nieważności. </w:t>
      </w:r>
    </w:p>
    <w:p w14:paraId="000000B8" w14:textId="77777777" w:rsidR="00C866EB" w:rsidRPr="000608F1" w:rsidRDefault="00D96C69" w:rsidP="00AD54FF">
      <w:pPr>
        <w:numPr>
          <w:ilvl w:val="0"/>
          <w:numId w:val="8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Zmiany umowy są dopuszczalne w zakresie dozwolonym przez art. 455 ustawy Prawo zamówień publicznych.  </w:t>
      </w:r>
    </w:p>
    <w:p w14:paraId="000000B9" w14:textId="77777777" w:rsidR="00C866EB" w:rsidRPr="000608F1" w:rsidRDefault="00D96C69" w:rsidP="00AD54FF">
      <w:pPr>
        <w:numPr>
          <w:ilvl w:val="0"/>
          <w:numId w:val="8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bookmarkStart w:id="2" w:name="_heading=h.3znysh7" w:colFirst="0" w:colLast="0"/>
      <w:bookmarkEnd w:id="2"/>
      <w:r w:rsidRPr="000608F1">
        <w:rPr>
          <w:rFonts w:asciiTheme="minorHAnsi" w:eastAsia="Times" w:hAnsiTheme="minorHAnsi" w:cstheme="minorHAnsi"/>
          <w:sz w:val="22"/>
          <w:szCs w:val="22"/>
        </w:rPr>
        <w:t>Zamawiający dopuszcza zmianę zawartej umowy w następujących okolicznościach:</w:t>
      </w:r>
    </w:p>
    <w:p w14:paraId="000000BA" w14:textId="77777777" w:rsidR="00C866EB" w:rsidRPr="000608F1" w:rsidRDefault="00D96C69" w:rsidP="00E14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6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Zmiana terminu przewidzianego na zakończenie dostawy w przypadku wstrzymania dostawy przez Zamawiającego z przyczyn leżących po stronie Zamawiającego, czy też wystąpienia siły wyższej, przy czym siła wyższa oznacza wyjątkowe wydarzenie lub okoliczność: </w:t>
      </w:r>
    </w:p>
    <w:p w14:paraId="000000BB" w14:textId="77777777" w:rsidR="00C866EB" w:rsidRPr="000608F1" w:rsidRDefault="00D96C69" w:rsidP="00E14F96">
      <w:pPr>
        <w:tabs>
          <w:tab w:val="left" w:pos="567"/>
        </w:tabs>
        <w:spacing w:after="0" w:line="240" w:lineRule="auto"/>
        <w:ind w:left="567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a) na którą Strona nie ma wpływu, </w:t>
      </w:r>
    </w:p>
    <w:p w14:paraId="000000BC" w14:textId="77777777" w:rsidR="00C866EB" w:rsidRPr="000608F1" w:rsidRDefault="00D96C69" w:rsidP="00E14F96">
      <w:pPr>
        <w:tabs>
          <w:tab w:val="left" w:pos="567"/>
        </w:tabs>
        <w:spacing w:after="0" w:line="240" w:lineRule="auto"/>
        <w:ind w:left="567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b) przeciw której ta Strona nie mogła w racjonalny sposób zabezpieczyć się przed zawarciem umowy, </w:t>
      </w:r>
    </w:p>
    <w:p w14:paraId="000000BD" w14:textId="77777777" w:rsidR="00C866EB" w:rsidRPr="000608F1" w:rsidRDefault="00D96C69" w:rsidP="00E14F96">
      <w:pPr>
        <w:tabs>
          <w:tab w:val="left" w:pos="567"/>
        </w:tabs>
        <w:spacing w:after="0" w:line="240" w:lineRule="auto"/>
        <w:ind w:left="567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c) której, skoro wystąpiła, taka Strona nie mogła w racjonalny sposób uniknąć lub jej przezwyciężyć, </w:t>
      </w:r>
    </w:p>
    <w:p w14:paraId="000000BE" w14:textId="77777777" w:rsidR="00C866EB" w:rsidRPr="000608F1" w:rsidRDefault="00D96C69" w:rsidP="00E14F96">
      <w:pPr>
        <w:tabs>
          <w:tab w:val="left" w:pos="567"/>
        </w:tabs>
        <w:spacing w:after="0" w:line="240" w:lineRule="auto"/>
        <w:ind w:left="567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d) której nie można uznać za wywołaną w znaczącym stopniu przez drugą Stronę, </w:t>
      </w:r>
    </w:p>
    <w:p w14:paraId="000000BF" w14:textId="3F23A719" w:rsidR="00C866EB" w:rsidRPr="000608F1" w:rsidRDefault="00D96C69" w:rsidP="00E14F96">
      <w:pPr>
        <w:tabs>
          <w:tab w:val="left" w:pos="567"/>
        </w:tabs>
        <w:spacing w:after="0" w:line="240" w:lineRule="auto"/>
        <w:ind w:left="567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e) wstrzymania dostaw produktów, komponentów produktu lub materiałów, trudności w dostępie do sprzętu lub trudności w realizacji usług transportowych, </w:t>
      </w:r>
    </w:p>
    <w:p w14:paraId="000000C0" w14:textId="77777777" w:rsidR="00C866EB" w:rsidRPr="000608F1" w:rsidRDefault="00D96C69" w:rsidP="00E14F96">
      <w:pPr>
        <w:tabs>
          <w:tab w:val="left" w:pos="567"/>
        </w:tabs>
        <w:spacing w:after="0" w:line="240" w:lineRule="auto"/>
        <w:ind w:left="567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f) innych okoliczności, które uniemożliwiają bądź w istotnym stopniu ograniczają możliwość wykonania umowy zgodnie z jej treścią;</w:t>
      </w:r>
    </w:p>
    <w:p w14:paraId="000000C2" w14:textId="64F9FDFE" w:rsidR="00C866EB" w:rsidRPr="000608F1" w:rsidRDefault="00D96C69" w:rsidP="00085092">
      <w:pPr>
        <w:numPr>
          <w:ilvl w:val="0"/>
          <w:numId w:val="9"/>
        </w:numP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Wszelkie zmiany umowy muszą być korzystne dla Zamawiającego i zgodne z interesem publicznym. Zmiany umowy </w:t>
      </w:r>
      <w:r w:rsidR="00094B6F" w:rsidRPr="000608F1">
        <w:rPr>
          <w:rFonts w:asciiTheme="minorHAnsi" w:eastAsia="Times" w:hAnsiTheme="minorHAnsi" w:cstheme="minorHAnsi"/>
          <w:sz w:val="22"/>
          <w:szCs w:val="22"/>
        </w:rPr>
        <w:t xml:space="preserve">opisane w ust. 3 niniejszego paragrafu </w:t>
      </w:r>
      <w:r w:rsidRPr="000608F1">
        <w:rPr>
          <w:rFonts w:asciiTheme="minorHAnsi" w:eastAsia="Times" w:hAnsiTheme="minorHAnsi" w:cstheme="minorHAnsi"/>
          <w:sz w:val="22"/>
          <w:szCs w:val="22"/>
        </w:rPr>
        <w:t>nie mogą zwiększać wartości umowy określonej w § 3 ust. 1.</w:t>
      </w:r>
    </w:p>
    <w:p w14:paraId="000000C3" w14:textId="7BDAF311" w:rsidR="00C866EB" w:rsidRPr="000608F1" w:rsidRDefault="00D96C69" w:rsidP="00085092">
      <w:pPr>
        <w:numPr>
          <w:ilvl w:val="0"/>
          <w:numId w:val="9"/>
        </w:numP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Zmiana treści umowy wymaga zgody obydwu Stron umowy w formie pisemnej pod rygorem nieważności, z zastrzeżeniem postanowień ust. </w:t>
      </w:r>
      <w:r w:rsidR="00094B6F" w:rsidRPr="000608F1">
        <w:rPr>
          <w:rFonts w:asciiTheme="minorHAnsi" w:eastAsia="Times" w:hAnsiTheme="minorHAnsi" w:cstheme="minorHAnsi"/>
          <w:sz w:val="22"/>
          <w:szCs w:val="22"/>
        </w:rPr>
        <w:t>6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zamieszczonego poniżej. </w:t>
      </w:r>
    </w:p>
    <w:p w14:paraId="32E1D493" w14:textId="33E60018" w:rsidR="00094B6F" w:rsidRPr="000608F1" w:rsidRDefault="00D96C69" w:rsidP="00085092">
      <w:pPr>
        <w:numPr>
          <w:ilvl w:val="0"/>
          <w:numId w:val="9"/>
        </w:numPr>
        <w:spacing w:after="0" w:line="240" w:lineRule="auto"/>
        <w:ind w:left="284" w:hanging="284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Nie stanowią istotnej zmiany i nie wymagają zawarcia pisemnego aneksu do umowy zmiany danych teleadresowych Stron, i osób upoważnionych zgodnie z § 5</w:t>
      </w:r>
      <w:r w:rsidR="008901C0">
        <w:rPr>
          <w:rFonts w:asciiTheme="minorHAnsi" w:eastAsia="Times" w:hAnsiTheme="minorHAnsi" w:cstheme="minorHAnsi"/>
          <w:sz w:val="22"/>
          <w:szCs w:val="22"/>
        </w:rPr>
        <w:t xml:space="preserve">. </w:t>
      </w:r>
      <w:r w:rsidRPr="000608F1">
        <w:rPr>
          <w:rFonts w:asciiTheme="minorHAnsi" w:eastAsia="Times" w:hAnsiTheme="minorHAnsi" w:cstheme="minorHAnsi"/>
          <w:sz w:val="22"/>
          <w:szCs w:val="22"/>
        </w:rPr>
        <w:t xml:space="preserve">Do skuteczności tych zmian wymagane jest pisemne zawiadomienie drugiej Strony. Do chwili zawiadomienia o zmianie danych teleadresowych korespondencję przesłaną na dotychczasowy adres uznaje się za doręczoną. </w:t>
      </w:r>
    </w:p>
    <w:p w14:paraId="47BC8886" w14:textId="77777777" w:rsidR="00094B6F" w:rsidRPr="000608F1" w:rsidRDefault="00094B6F" w:rsidP="000C463F">
      <w:pPr>
        <w:numPr>
          <w:ilvl w:val="0"/>
          <w:numId w:val="9"/>
        </w:numPr>
        <w:suppressAutoHyphens/>
        <w:autoSpaceDN w:val="0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</w:rPr>
      </w:pPr>
      <w:r w:rsidRPr="000608F1">
        <w:rPr>
          <w:rFonts w:asciiTheme="minorHAnsi" w:hAnsiTheme="minorHAnsi" w:cstheme="minorHAnsi"/>
          <w:color w:val="auto"/>
          <w:sz w:val="22"/>
        </w:rPr>
        <w:t>Zamawiający dopuszcza również możliwość zmiany zapisów umowy w przypadku zmiany obowiązujących  przepisów prawa.</w:t>
      </w:r>
    </w:p>
    <w:p w14:paraId="000000C5" w14:textId="77777777" w:rsidR="00C866EB" w:rsidRPr="000608F1" w:rsidRDefault="00D96C69" w:rsidP="007C1FFB">
      <w:pPr>
        <w:spacing w:before="120" w:after="0" w:line="240" w:lineRule="auto"/>
        <w:ind w:left="10" w:right="6" w:hanging="1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Zagadnienia końcowe </w:t>
      </w:r>
    </w:p>
    <w:p w14:paraId="000000C6" w14:textId="4529B93D" w:rsidR="00C866EB" w:rsidRPr="000608F1" w:rsidRDefault="00D96C69" w:rsidP="00AD54FF">
      <w:pPr>
        <w:spacing w:after="0" w:line="240" w:lineRule="auto"/>
        <w:ind w:left="58" w:firstLine="0"/>
        <w:jc w:val="center"/>
        <w:rPr>
          <w:rFonts w:asciiTheme="minorHAnsi" w:eastAsia="Times" w:hAnsiTheme="minorHAnsi" w:cstheme="minorHAnsi"/>
          <w:b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 § 1</w:t>
      </w:r>
      <w:r w:rsidR="00A14F46" w:rsidRPr="000608F1">
        <w:rPr>
          <w:rFonts w:asciiTheme="minorHAnsi" w:eastAsia="Times" w:hAnsiTheme="minorHAnsi" w:cstheme="minorHAnsi"/>
          <w:b/>
          <w:sz w:val="22"/>
          <w:szCs w:val="22"/>
        </w:rPr>
        <w:t>1</w:t>
      </w:r>
    </w:p>
    <w:p w14:paraId="000000C7" w14:textId="77777777" w:rsidR="00C866EB" w:rsidRPr="000608F1" w:rsidRDefault="00D96C69" w:rsidP="00AD54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W sprawach nieuregulowanych niniejszą umową mają zastosowanie przepisy Prawa Zamówień Publicznych oraz przepisy Kodeksu Cywilnego.</w:t>
      </w:r>
    </w:p>
    <w:p w14:paraId="000000C8" w14:textId="77777777" w:rsidR="00C866EB" w:rsidRPr="000608F1" w:rsidRDefault="00D96C69" w:rsidP="00AD54FF">
      <w:pPr>
        <w:numPr>
          <w:ilvl w:val="0"/>
          <w:numId w:val="3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Spory mogące wyniknąć z realizacji niniejszej umowy będą rozstrzygane przez Sąd właściwy miejscowo dla siedziby Zamawiającego. </w:t>
      </w:r>
    </w:p>
    <w:p w14:paraId="375FD069" w14:textId="4AC7A989" w:rsidR="00385829" w:rsidRPr="000608F1" w:rsidRDefault="001C4425" w:rsidP="001C4425">
      <w:pPr>
        <w:numPr>
          <w:ilvl w:val="0"/>
          <w:numId w:val="3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Przeniesienie przez Wykonawcę praw oraz obowiązków, wynikających z niniejszej umowy, w tym wierzytelności, wymaga uprzedniej zgody Organu Tworzącego wyrażonej w formie pisemnej pod rygorem nieważności, udzielonej według wyłącznego uznania Organu Tworzącego. W przypadku wyrażenia przez Organ Tworzący zgody, o której mowa powyżej, dalsze przeniesienie praw przez każdego z nabywców, w tym kolejnych nabywców, wymaga zgody Organu Tworzącego wyrażonej w formie pisemnej pod rygorem nieważności. Naruszenie powyższych obowiązków przez Wykonawcę traktowane będzie jako przypadek rażącego naruszenia postanowień zawartej umowy, a samo dokonanie przelewu wierzytelności bez pisemnej zgody - skutkować będzie nieważnością takiej czynności.</w:t>
      </w:r>
    </w:p>
    <w:p w14:paraId="000000CB" w14:textId="655AAB31" w:rsidR="00C866EB" w:rsidRPr="000608F1" w:rsidRDefault="00D96C69" w:rsidP="00E14F96">
      <w:pPr>
        <w:numPr>
          <w:ilvl w:val="0"/>
          <w:numId w:val="3"/>
        </w:numPr>
        <w:spacing w:after="0" w:line="240" w:lineRule="auto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Strony zobowiązują zachować w poufności postanowienia niniejszej umowy oraz wszelkie informacje pozyskane w związku z zawarciem i realizacją umowy. Obowiązek poufności nie dotyczy danych, które zgodnie z przepisami prawa lub postanowieniami umownymi powinny być upublicznione albo przekazane właściwym organom lub podmiotom trzecim. </w:t>
      </w:r>
    </w:p>
    <w:p w14:paraId="000000CC" w14:textId="77777777" w:rsidR="00C866EB" w:rsidRPr="000608F1" w:rsidRDefault="00D96C69" w:rsidP="00E14F96">
      <w:pPr>
        <w:pStyle w:val="Nagwek1"/>
        <w:spacing w:before="120" w:after="0" w:line="240" w:lineRule="auto"/>
        <w:ind w:left="10" w:right="5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Inne postanowienia</w:t>
      </w:r>
    </w:p>
    <w:p w14:paraId="000000CD" w14:textId="585495D3" w:rsidR="00C866EB" w:rsidRPr="000608F1" w:rsidRDefault="00D96C69" w:rsidP="00AD54FF">
      <w:pPr>
        <w:widowControl w:val="0"/>
        <w:tabs>
          <w:tab w:val="left" w:pos="615"/>
        </w:tabs>
        <w:spacing w:after="0" w:line="240" w:lineRule="auto"/>
        <w:ind w:left="30" w:firstLine="0"/>
        <w:jc w:val="center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>§ 1</w:t>
      </w:r>
      <w:r w:rsidR="00A14F46" w:rsidRPr="000608F1">
        <w:rPr>
          <w:rFonts w:asciiTheme="minorHAnsi" w:eastAsia="Times" w:hAnsiTheme="minorHAnsi" w:cstheme="minorHAnsi"/>
          <w:b/>
          <w:sz w:val="22"/>
          <w:szCs w:val="22"/>
        </w:rPr>
        <w:t>2</w:t>
      </w:r>
    </w:p>
    <w:p w14:paraId="739EC5DD" w14:textId="77777777" w:rsidR="006F1382" w:rsidRPr="000608F1" w:rsidRDefault="00D96C69" w:rsidP="006F1382">
      <w:pPr>
        <w:pStyle w:val="Akapitzlist"/>
        <w:numPr>
          <w:ilvl w:val="1"/>
          <w:numId w:val="8"/>
        </w:numPr>
        <w:spacing w:after="0" w:line="240" w:lineRule="auto"/>
        <w:rPr>
          <w:rFonts w:asciiTheme="minorHAnsi" w:hAnsiTheme="minorHAnsi" w:cstheme="minorHAnsi"/>
          <w:color w:val="00B050"/>
          <w:sz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Umowę sporządzono w dwóch jednobrzmiących egzemplarzach, jednym dla Zamawiającego </w:t>
      </w:r>
      <w:r w:rsidRPr="000608F1">
        <w:rPr>
          <w:rFonts w:asciiTheme="minorHAnsi" w:eastAsia="Times" w:hAnsiTheme="minorHAnsi" w:cstheme="minorHAnsi"/>
          <w:sz w:val="22"/>
          <w:szCs w:val="22"/>
        </w:rPr>
        <w:br/>
        <w:t xml:space="preserve">i jednym dla Wykonawcy. </w:t>
      </w:r>
    </w:p>
    <w:p w14:paraId="000000D2" w14:textId="6C82DE80" w:rsidR="00C866EB" w:rsidRPr="000608F1" w:rsidRDefault="00D96C69" w:rsidP="006F1382">
      <w:pPr>
        <w:pStyle w:val="Akapitzlist"/>
        <w:numPr>
          <w:ilvl w:val="1"/>
          <w:numId w:val="8"/>
        </w:numPr>
        <w:spacing w:after="0" w:line="240" w:lineRule="auto"/>
        <w:rPr>
          <w:rFonts w:asciiTheme="minorHAnsi" w:hAnsiTheme="minorHAnsi" w:cstheme="minorHAnsi"/>
          <w:color w:val="00B050"/>
          <w:sz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Integralną część umowy stanowią następujące załączniki:</w:t>
      </w:r>
    </w:p>
    <w:p w14:paraId="000000D3" w14:textId="0E15E861" w:rsidR="00C866EB" w:rsidRPr="000608F1" w:rsidRDefault="00D96C69" w:rsidP="00AA392E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>Formularz cenowy</w:t>
      </w:r>
      <w:r w:rsidR="00AA392E" w:rsidRPr="000608F1">
        <w:rPr>
          <w:rFonts w:asciiTheme="minorHAnsi" w:eastAsia="Times" w:hAnsiTheme="minorHAnsi" w:cstheme="minorHAnsi"/>
          <w:sz w:val="22"/>
          <w:szCs w:val="22"/>
        </w:rPr>
        <w:t>,</w:t>
      </w:r>
    </w:p>
    <w:p w14:paraId="000000D5" w14:textId="33A04A80" w:rsidR="00C866EB" w:rsidRPr="000608F1" w:rsidRDefault="00D96C69" w:rsidP="00AA392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lastRenderedPageBreak/>
        <w:t>Opis przedmiotu zamówienia</w:t>
      </w:r>
      <w:r w:rsidR="00AA392E" w:rsidRPr="000608F1">
        <w:rPr>
          <w:rFonts w:asciiTheme="minorHAnsi" w:eastAsia="Times" w:hAnsiTheme="minorHAnsi" w:cstheme="minorHAnsi"/>
          <w:sz w:val="22"/>
          <w:szCs w:val="22"/>
        </w:rPr>
        <w:t>.</w:t>
      </w:r>
    </w:p>
    <w:p w14:paraId="000000D6" w14:textId="77777777" w:rsidR="00C866EB" w:rsidRPr="000608F1" w:rsidRDefault="00C866EB" w:rsidP="00AD54FF">
      <w:pPr>
        <w:spacing w:after="0" w:line="240" w:lineRule="auto"/>
        <w:ind w:left="0" w:firstLine="0"/>
        <w:jc w:val="left"/>
        <w:rPr>
          <w:rFonts w:asciiTheme="minorHAnsi" w:eastAsia="Times" w:hAnsiTheme="minorHAnsi" w:cstheme="minorHAnsi"/>
          <w:strike/>
          <w:color w:val="FF0000"/>
          <w:sz w:val="22"/>
          <w:szCs w:val="22"/>
        </w:rPr>
      </w:pPr>
    </w:p>
    <w:p w14:paraId="000000D7" w14:textId="77777777" w:rsidR="00C866EB" w:rsidRPr="000608F1" w:rsidRDefault="00D96C69" w:rsidP="00AD54FF">
      <w:pPr>
        <w:spacing w:after="0" w:line="240" w:lineRule="auto"/>
        <w:ind w:left="0" w:firstLine="0"/>
        <w:jc w:val="left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sz w:val="22"/>
          <w:szCs w:val="22"/>
        </w:rPr>
        <w:t xml:space="preserve"> </w:t>
      </w:r>
    </w:p>
    <w:p w14:paraId="000000DC" w14:textId="395A8042" w:rsidR="00C866EB" w:rsidRPr="006F1382" w:rsidRDefault="00D96C69" w:rsidP="006F1382">
      <w:pPr>
        <w:tabs>
          <w:tab w:val="center" w:pos="1400"/>
          <w:tab w:val="center" w:pos="2551"/>
          <w:tab w:val="center" w:pos="3061"/>
          <w:tab w:val="center" w:pos="3571"/>
          <w:tab w:val="center" w:pos="4081"/>
          <w:tab w:val="center" w:pos="4592"/>
          <w:tab w:val="center" w:pos="5101"/>
          <w:tab w:val="center" w:pos="5612"/>
          <w:tab w:val="center" w:pos="6751"/>
        </w:tabs>
        <w:spacing w:after="0" w:line="240" w:lineRule="auto"/>
        <w:ind w:left="0" w:firstLine="0"/>
        <w:rPr>
          <w:rFonts w:asciiTheme="minorHAnsi" w:eastAsia="Times" w:hAnsiTheme="minorHAnsi" w:cstheme="minorHAnsi"/>
          <w:sz w:val="22"/>
          <w:szCs w:val="22"/>
        </w:rPr>
      </w:pPr>
      <w:r w:rsidRPr="000608F1">
        <w:rPr>
          <w:rFonts w:asciiTheme="minorHAnsi" w:eastAsia="Times" w:hAnsiTheme="minorHAnsi" w:cstheme="minorHAnsi"/>
          <w:b/>
          <w:sz w:val="22"/>
          <w:szCs w:val="22"/>
        </w:rPr>
        <w:t xml:space="preserve"> </w:t>
      </w:r>
      <w:r w:rsidRPr="000608F1">
        <w:rPr>
          <w:rFonts w:asciiTheme="minorHAnsi" w:eastAsia="Times" w:hAnsiTheme="minorHAnsi" w:cstheme="minorHAnsi"/>
          <w:b/>
          <w:sz w:val="22"/>
          <w:szCs w:val="22"/>
        </w:rPr>
        <w:tab/>
        <w:t>Wykonawca</w:t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</w:r>
      <w:r w:rsidRPr="00AA392E">
        <w:rPr>
          <w:rFonts w:asciiTheme="minorHAnsi" w:eastAsia="Times" w:hAnsiTheme="minorHAnsi" w:cstheme="minorHAnsi"/>
          <w:b/>
          <w:sz w:val="22"/>
          <w:szCs w:val="22"/>
        </w:rPr>
        <w:tab/>
        <w:t xml:space="preserve"> Zamawiający</w:t>
      </w:r>
      <w:r w:rsidRPr="00010F5B">
        <w:rPr>
          <w:rFonts w:asciiTheme="minorHAnsi" w:eastAsia="Times" w:hAnsiTheme="minorHAnsi" w:cstheme="minorHAnsi"/>
          <w:b/>
          <w:sz w:val="22"/>
          <w:szCs w:val="22"/>
        </w:rPr>
        <w:t xml:space="preserve"> </w:t>
      </w:r>
      <w:r w:rsidRPr="00010F5B">
        <w:rPr>
          <w:rFonts w:asciiTheme="minorHAnsi" w:eastAsia="Times" w:hAnsiTheme="minorHAnsi" w:cstheme="minorHAnsi"/>
          <w:b/>
          <w:sz w:val="22"/>
          <w:szCs w:val="22"/>
        </w:rPr>
        <w:tab/>
      </w:r>
    </w:p>
    <w:sectPr w:rsidR="00C866EB" w:rsidRPr="006F1382"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756" w:right="1411" w:bottom="949" w:left="1416" w:header="708" w:footer="4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81AE2" w14:textId="77777777" w:rsidR="004F170D" w:rsidRDefault="004F170D">
      <w:pPr>
        <w:spacing w:after="0" w:line="240" w:lineRule="auto"/>
      </w:pPr>
      <w:r>
        <w:separator/>
      </w:r>
    </w:p>
  </w:endnote>
  <w:endnote w:type="continuationSeparator" w:id="0">
    <w:p w14:paraId="4D77DEC2" w14:textId="77777777" w:rsidR="004F170D" w:rsidRDefault="004F1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DF" w14:textId="77777777" w:rsidR="00C866EB" w:rsidRDefault="00D96C69">
    <w:pPr>
      <w:spacing w:after="0" w:line="259" w:lineRule="auto"/>
      <w:ind w:left="0" w:right="2" w:firstLine="0"/>
      <w:jc w:val="center"/>
    </w:pPr>
    <w:r>
      <w:fldChar w:fldCharType="begin"/>
    </w:r>
    <w:r>
      <w:instrText>PAGE</w:instrText>
    </w:r>
    <w:r>
      <w:fldChar w:fldCharType="end"/>
    </w:r>
    <w:r>
      <w:t xml:space="preserve"> </w:t>
    </w:r>
  </w:p>
  <w:p w14:paraId="000000E0" w14:textId="77777777" w:rsidR="00C866EB" w:rsidRDefault="00D96C69">
    <w:pPr>
      <w:spacing w:after="0" w:line="259" w:lineRule="auto"/>
      <w:ind w:left="38" w:firstLine="0"/>
      <w:jc w:val="center"/>
    </w:pPr>
    <w:r>
      <w:rPr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DD" w14:textId="1E68BF85" w:rsidR="00C866EB" w:rsidRPr="006F1382" w:rsidRDefault="00D96C69">
    <w:pPr>
      <w:spacing w:after="0" w:line="259" w:lineRule="auto"/>
      <w:ind w:left="0" w:right="2" w:firstLine="0"/>
      <w:jc w:val="center"/>
      <w:rPr>
        <w:rFonts w:asciiTheme="minorHAnsi" w:hAnsiTheme="minorHAnsi" w:cstheme="minorHAnsi"/>
        <w:sz w:val="22"/>
        <w:szCs w:val="22"/>
      </w:rPr>
    </w:pPr>
    <w:r w:rsidRPr="006F1382">
      <w:rPr>
        <w:rFonts w:asciiTheme="minorHAnsi" w:hAnsiTheme="minorHAnsi" w:cstheme="minorHAnsi"/>
        <w:sz w:val="22"/>
        <w:szCs w:val="22"/>
      </w:rPr>
      <w:fldChar w:fldCharType="begin"/>
    </w:r>
    <w:r w:rsidRPr="006F1382">
      <w:rPr>
        <w:rFonts w:asciiTheme="minorHAnsi" w:hAnsiTheme="minorHAnsi" w:cstheme="minorHAnsi"/>
        <w:sz w:val="22"/>
        <w:szCs w:val="22"/>
      </w:rPr>
      <w:instrText>PAGE</w:instrText>
    </w:r>
    <w:r w:rsidRPr="006F1382">
      <w:rPr>
        <w:rFonts w:asciiTheme="minorHAnsi" w:hAnsiTheme="minorHAnsi" w:cstheme="minorHAnsi"/>
        <w:sz w:val="22"/>
        <w:szCs w:val="22"/>
      </w:rPr>
      <w:fldChar w:fldCharType="separate"/>
    </w:r>
    <w:r w:rsidR="009B0C47" w:rsidRPr="006F1382">
      <w:rPr>
        <w:rFonts w:asciiTheme="minorHAnsi" w:hAnsiTheme="minorHAnsi" w:cstheme="minorHAnsi"/>
        <w:noProof/>
        <w:sz w:val="22"/>
        <w:szCs w:val="22"/>
      </w:rPr>
      <w:t>11</w:t>
    </w:r>
    <w:r w:rsidRPr="006F1382">
      <w:rPr>
        <w:rFonts w:asciiTheme="minorHAnsi" w:hAnsiTheme="minorHAnsi" w:cstheme="minorHAnsi"/>
        <w:sz w:val="22"/>
        <w:szCs w:val="22"/>
      </w:rPr>
      <w:fldChar w:fldCharType="end"/>
    </w:r>
    <w:r w:rsidRPr="006F1382">
      <w:rPr>
        <w:rFonts w:asciiTheme="minorHAnsi" w:hAnsiTheme="minorHAnsi" w:cstheme="minorHAnsi"/>
        <w:sz w:val="22"/>
        <w:szCs w:val="22"/>
      </w:rPr>
      <w:t xml:space="preserve"> </w:t>
    </w:r>
  </w:p>
  <w:p w14:paraId="000000DE" w14:textId="77777777" w:rsidR="00C866EB" w:rsidRDefault="00D96C69">
    <w:pPr>
      <w:spacing w:after="0" w:line="259" w:lineRule="auto"/>
      <w:ind w:left="38" w:firstLine="0"/>
      <w:jc w:val="center"/>
    </w:pPr>
    <w:r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E1" w14:textId="77777777" w:rsidR="00C866EB" w:rsidRDefault="00D96C69">
    <w:pPr>
      <w:spacing w:after="0" w:line="259" w:lineRule="auto"/>
      <w:ind w:left="0" w:right="2" w:firstLine="0"/>
      <w:jc w:val="center"/>
    </w:pPr>
    <w:r>
      <w:fldChar w:fldCharType="begin"/>
    </w:r>
    <w:r>
      <w:instrText>PAGE</w:instrText>
    </w:r>
    <w:r>
      <w:fldChar w:fldCharType="end"/>
    </w:r>
    <w:r>
      <w:t xml:space="preserve"> </w:t>
    </w:r>
  </w:p>
  <w:p w14:paraId="000000E2" w14:textId="77777777" w:rsidR="00C866EB" w:rsidRDefault="00D96C69">
    <w:pPr>
      <w:spacing w:after="0" w:line="259" w:lineRule="auto"/>
      <w:ind w:left="38" w:firstLine="0"/>
      <w:jc w:val="center"/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D3D4" w14:textId="77777777" w:rsidR="004F170D" w:rsidRDefault="004F170D">
      <w:pPr>
        <w:spacing w:after="0" w:line="240" w:lineRule="auto"/>
      </w:pPr>
      <w:r>
        <w:separator/>
      </w:r>
    </w:p>
  </w:footnote>
  <w:footnote w:type="continuationSeparator" w:id="0">
    <w:p w14:paraId="444DD548" w14:textId="77777777" w:rsidR="004F170D" w:rsidRDefault="004F1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2813" w14:textId="33BBB904" w:rsidR="006F1382" w:rsidRPr="006F1382" w:rsidRDefault="006F1382" w:rsidP="006F1382">
    <w:pPr>
      <w:spacing w:after="0" w:line="240" w:lineRule="auto"/>
      <w:jc w:val="right"/>
      <w:rPr>
        <w:rFonts w:asciiTheme="minorHAnsi" w:eastAsia="Times" w:hAnsiTheme="minorHAnsi" w:cstheme="minorHAnsi"/>
        <w:bCs/>
        <w:sz w:val="22"/>
        <w:szCs w:val="22"/>
      </w:rPr>
    </w:pPr>
    <w:r w:rsidRPr="006F1382">
      <w:rPr>
        <w:rFonts w:asciiTheme="minorHAnsi" w:eastAsia="Times" w:hAnsiTheme="minorHAnsi" w:cstheme="minorHAnsi"/>
        <w:bCs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B5B"/>
    <w:multiLevelType w:val="multilevel"/>
    <w:tmpl w:val="72C0C632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994" w:hanging="994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hanging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hanging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hanging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hanging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hanging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hanging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hanging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5151D31"/>
    <w:multiLevelType w:val="multilevel"/>
    <w:tmpl w:val="4942DF90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566" w:hanging="566"/>
      </w:pPr>
      <w:rPr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5497AEC"/>
    <w:multiLevelType w:val="hybridMultilevel"/>
    <w:tmpl w:val="260887A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77760F"/>
    <w:multiLevelType w:val="hybridMultilevel"/>
    <w:tmpl w:val="1BEA285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FA1DC5"/>
    <w:multiLevelType w:val="multilevel"/>
    <w:tmpl w:val="8E389D22"/>
    <w:lvl w:ilvl="0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53390C"/>
    <w:multiLevelType w:val="multilevel"/>
    <w:tmpl w:val="DF4870B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01B74"/>
    <w:multiLevelType w:val="multilevel"/>
    <w:tmpl w:val="F904AC70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4B860C6"/>
    <w:multiLevelType w:val="multilevel"/>
    <w:tmpl w:val="8DF450B2"/>
    <w:lvl w:ilvl="0">
      <w:start w:val="1"/>
      <w:numFmt w:val="decimal"/>
      <w:lvlText w:val="%1."/>
      <w:lvlJc w:val="left"/>
      <w:pPr>
        <w:ind w:left="1352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253F2294"/>
    <w:multiLevelType w:val="hybridMultilevel"/>
    <w:tmpl w:val="1F7C4B4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9" w15:restartNumberingAfterBreak="0">
    <w:nsid w:val="25A264EF"/>
    <w:multiLevelType w:val="multilevel"/>
    <w:tmpl w:val="8DF450B2"/>
    <w:lvl w:ilvl="0">
      <w:start w:val="1"/>
      <w:numFmt w:val="decimal"/>
      <w:lvlText w:val="%1."/>
      <w:lvlJc w:val="left"/>
      <w:pPr>
        <w:ind w:left="4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609542C"/>
    <w:multiLevelType w:val="multilevel"/>
    <w:tmpl w:val="5CD6F07C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EFE0A66"/>
    <w:multiLevelType w:val="multilevel"/>
    <w:tmpl w:val="8DF450B2"/>
    <w:lvl w:ilvl="0">
      <w:start w:val="1"/>
      <w:numFmt w:val="decimal"/>
      <w:lvlText w:val="%1."/>
      <w:lvlJc w:val="left"/>
      <w:pPr>
        <w:ind w:left="4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FB86EDC"/>
    <w:multiLevelType w:val="hybridMultilevel"/>
    <w:tmpl w:val="5D8ADD36"/>
    <w:lvl w:ilvl="0" w:tplc="07A49544">
      <w:start w:val="10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35F9A"/>
    <w:multiLevelType w:val="multilevel"/>
    <w:tmpl w:val="9DE01A0E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39815238"/>
    <w:multiLevelType w:val="hybridMultilevel"/>
    <w:tmpl w:val="4E823EE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F2F27CD"/>
    <w:multiLevelType w:val="multilevel"/>
    <w:tmpl w:val="52002D0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65D2C43"/>
    <w:multiLevelType w:val="multilevel"/>
    <w:tmpl w:val="127C5B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hint="default"/>
      </w:rPr>
    </w:lvl>
  </w:abstractNum>
  <w:abstractNum w:abstractNumId="17" w15:restartNumberingAfterBreak="0">
    <w:nsid w:val="492F5F4E"/>
    <w:multiLevelType w:val="multilevel"/>
    <w:tmpl w:val="5B6841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0" w:hanging="710"/>
      </w:pPr>
      <w:rPr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●"/>
      <w:lvlJc w:val="left"/>
      <w:pPr>
        <w:ind w:left="1507" w:hanging="150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4E6E065A"/>
    <w:multiLevelType w:val="multilevel"/>
    <w:tmpl w:val="CEBE070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FDC5E68"/>
    <w:multiLevelType w:val="multilevel"/>
    <w:tmpl w:val="11E6E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80002"/>
    <w:multiLevelType w:val="multilevel"/>
    <w:tmpl w:val="F77627D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9A2B76"/>
    <w:multiLevelType w:val="multilevel"/>
    <w:tmpl w:val="22FEC10C"/>
    <w:lvl w:ilvl="0">
      <w:start w:val="5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hint="default"/>
      </w:rPr>
    </w:lvl>
  </w:abstractNum>
  <w:abstractNum w:abstractNumId="22" w15:restartNumberingAfterBreak="0">
    <w:nsid w:val="62830DAC"/>
    <w:multiLevelType w:val="multilevel"/>
    <w:tmpl w:val="61FA0B6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hint="default"/>
      </w:rPr>
    </w:lvl>
  </w:abstractNum>
  <w:abstractNum w:abstractNumId="23" w15:restartNumberingAfterBreak="0">
    <w:nsid w:val="639B06AE"/>
    <w:multiLevelType w:val="hybridMultilevel"/>
    <w:tmpl w:val="5B3A4336"/>
    <w:lvl w:ilvl="0" w:tplc="ED821BB0">
      <w:start w:val="8"/>
      <w:numFmt w:val="decimal"/>
      <w:lvlText w:val="%1."/>
      <w:lvlJc w:val="left"/>
      <w:pPr>
        <w:ind w:left="1866" w:hanging="360"/>
      </w:pPr>
      <w:rPr>
        <w:rFonts w:hint="default"/>
        <w:b w:val="0"/>
        <w:i w:val="0"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E6648"/>
    <w:multiLevelType w:val="multilevel"/>
    <w:tmpl w:val="579A1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3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5" w15:restartNumberingAfterBreak="0">
    <w:nsid w:val="678B7E78"/>
    <w:multiLevelType w:val="hybridMultilevel"/>
    <w:tmpl w:val="1BEA285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9AD59A1"/>
    <w:multiLevelType w:val="hybridMultilevel"/>
    <w:tmpl w:val="88047E80"/>
    <w:lvl w:ilvl="0" w:tplc="71C2A23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82CE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A37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82C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C24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A93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1805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884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0E5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B0452E4"/>
    <w:multiLevelType w:val="multilevel"/>
    <w:tmpl w:val="DA5A53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97481"/>
    <w:multiLevelType w:val="hybridMultilevel"/>
    <w:tmpl w:val="205827D2"/>
    <w:lvl w:ilvl="0" w:tplc="EDB0FA54">
      <w:start w:val="1"/>
      <w:numFmt w:val="decimal"/>
      <w:lvlText w:val="%1."/>
      <w:lvlJc w:val="left"/>
      <w:pPr>
        <w:ind w:left="1866" w:hanging="360"/>
      </w:pPr>
      <w:rPr>
        <w:b w:val="0"/>
        <w:i w:val="0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2586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3040283">
    <w:abstractNumId w:val="0"/>
  </w:num>
  <w:num w:numId="2" w16cid:durableId="1358435171">
    <w:abstractNumId w:val="13"/>
  </w:num>
  <w:num w:numId="3" w16cid:durableId="620579118">
    <w:abstractNumId w:val="6"/>
  </w:num>
  <w:num w:numId="4" w16cid:durableId="833033978">
    <w:abstractNumId w:val="19"/>
  </w:num>
  <w:num w:numId="5" w16cid:durableId="695077060">
    <w:abstractNumId w:val="1"/>
  </w:num>
  <w:num w:numId="6" w16cid:durableId="843322262">
    <w:abstractNumId w:val="20"/>
  </w:num>
  <w:num w:numId="7" w16cid:durableId="713892819">
    <w:abstractNumId w:val="7"/>
  </w:num>
  <w:num w:numId="8" w16cid:durableId="378364403">
    <w:abstractNumId w:val="10"/>
  </w:num>
  <w:num w:numId="9" w16cid:durableId="53357890">
    <w:abstractNumId w:val="24"/>
  </w:num>
  <w:num w:numId="10" w16cid:durableId="1457219686">
    <w:abstractNumId w:val="27"/>
  </w:num>
  <w:num w:numId="11" w16cid:durableId="1776516200">
    <w:abstractNumId w:val="15"/>
  </w:num>
  <w:num w:numId="12" w16cid:durableId="1352025565">
    <w:abstractNumId w:val="17"/>
  </w:num>
  <w:num w:numId="13" w16cid:durableId="1169521179">
    <w:abstractNumId w:val="18"/>
  </w:num>
  <w:num w:numId="14" w16cid:durableId="1159542489">
    <w:abstractNumId w:val="4"/>
  </w:num>
  <w:num w:numId="15" w16cid:durableId="5441483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7493497">
    <w:abstractNumId w:val="26"/>
  </w:num>
  <w:num w:numId="17" w16cid:durableId="1893497324">
    <w:abstractNumId w:val="8"/>
  </w:num>
  <w:num w:numId="18" w16cid:durableId="1160344078">
    <w:abstractNumId w:val="12"/>
  </w:num>
  <w:num w:numId="19" w16cid:durableId="1303196903">
    <w:abstractNumId w:val="9"/>
  </w:num>
  <w:num w:numId="20" w16cid:durableId="1590894687">
    <w:abstractNumId w:val="11"/>
  </w:num>
  <w:num w:numId="21" w16cid:durableId="1053121617">
    <w:abstractNumId w:val="21"/>
  </w:num>
  <w:num w:numId="22" w16cid:durableId="167138699">
    <w:abstractNumId w:val="22"/>
  </w:num>
  <w:num w:numId="23" w16cid:durableId="1847474074">
    <w:abstractNumId w:val="16"/>
  </w:num>
  <w:num w:numId="24" w16cid:durableId="12916713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5881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19793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5516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7982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49529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9511662">
    <w:abstractNumId w:val="2"/>
  </w:num>
  <w:num w:numId="31" w16cid:durableId="2120634931">
    <w:abstractNumId w:val="28"/>
  </w:num>
  <w:num w:numId="32" w16cid:durableId="17387447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B"/>
    <w:rsid w:val="00010F5B"/>
    <w:rsid w:val="00016C54"/>
    <w:rsid w:val="0004047A"/>
    <w:rsid w:val="000608F1"/>
    <w:rsid w:val="00085092"/>
    <w:rsid w:val="00094B6F"/>
    <w:rsid w:val="000C463F"/>
    <w:rsid w:val="000D13BC"/>
    <w:rsid w:val="000F17F4"/>
    <w:rsid w:val="0010034A"/>
    <w:rsid w:val="001110BF"/>
    <w:rsid w:val="00142B21"/>
    <w:rsid w:val="001B4D5D"/>
    <w:rsid w:val="001C4425"/>
    <w:rsid w:val="001D05B2"/>
    <w:rsid w:val="001D17CB"/>
    <w:rsid w:val="001E6F98"/>
    <w:rsid w:val="0020407F"/>
    <w:rsid w:val="00242CEF"/>
    <w:rsid w:val="00243D71"/>
    <w:rsid w:val="002458AB"/>
    <w:rsid w:val="002674EF"/>
    <w:rsid w:val="002C32E3"/>
    <w:rsid w:val="002C576A"/>
    <w:rsid w:val="002F297B"/>
    <w:rsid w:val="00314661"/>
    <w:rsid w:val="00385829"/>
    <w:rsid w:val="003B571D"/>
    <w:rsid w:val="003F7466"/>
    <w:rsid w:val="00410BDA"/>
    <w:rsid w:val="0041580D"/>
    <w:rsid w:val="00426A63"/>
    <w:rsid w:val="0044758C"/>
    <w:rsid w:val="004D5602"/>
    <w:rsid w:val="004E05F2"/>
    <w:rsid w:val="004F144A"/>
    <w:rsid w:val="004F170D"/>
    <w:rsid w:val="00507DD8"/>
    <w:rsid w:val="005337C3"/>
    <w:rsid w:val="00564D24"/>
    <w:rsid w:val="00576106"/>
    <w:rsid w:val="005C1826"/>
    <w:rsid w:val="00631F0B"/>
    <w:rsid w:val="006655CB"/>
    <w:rsid w:val="00685752"/>
    <w:rsid w:val="006D13FF"/>
    <w:rsid w:val="006F1382"/>
    <w:rsid w:val="007009DC"/>
    <w:rsid w:val="00722A1E"/>
    <w:rsid w:val="00733AF8"/>
    <w:rsid w:val="007660BA"/>
    <w:rsid w:val="00774951"/>
    <w:rsid w:val="00780184"/>
    <w:rsid w:val="007B003A"/>
    <w:rsid w:val="007B31AA"/>
    <w:rsid w:val="007B4A7A"/>
    <w:rsid w:val="007C1FFB"/>
    <w:rsid w:val="007C543F"/>
    <w:rsid w:val="00807FC7"/>
    <w:rsid w:val="008104FA"/>
    <w:rsid w:val="00815B6B"/>
    <w:rsid w:val="00857549"/>
    <w:rsid w:val="008901C0"/>
    <w:rsid w:val="00897563"/>
    <w:rsid w:val="008C5F63"/>
    <w:rsid w:val="008F5CA9"/>
    <w:rsid w:val="00950FAF"/>
    <w:rsid w:val="00952599"/>
    <w:rsid w:val="0097219F"/>
    <w:rsid w:val="009A6C69"/>
    <w:rsid w:val="009B0C47"/>
    <w:rsid w:val="009B22AD"/>
    <w:rsid w:val="009B77DF"/>
    <w:rsid w:val="00A073C7"/>
    <w:rsid w:val="00A129A3"/>
    <w:rsid w:val="00A14F46"/>
    <w:rsid w:val="00A2498A"/>
    <w:rsid w:val="00A2591B"/>
    <w:rsid w:val="00A51D97"/>
    <w:rsid w:val="00A815E7"/>
    <w:rsid w:val="00A87E18"/>
    <w:rsid w:val="00AA392E"/>
    <w:rsid w:val="00AD54FF"/>
    <w:rsid w:val="00AD60AE"/>
    <w:rsid w:val="00AF6F0C"/>
    <w:rsid w:val="00B04897"/>
    <w:rsid w:val="00B14FC2"/>
    <w:rsid w:val="00B920F4"/>
    <w:rsid w:val="00BA50D3"/>
    <w:rsid w:val="00BB2A45"/>
    <w:rsid w:val="00BD556D"/>
    <w:rsid w:val="00C0680E"/>
    <w:rsid w:val="00C15EE0"/>
    <w:rsid w:val="00C261EB"/>
    <w:rsid w:val="00C30EB1"/>
    <w:rsid w:val="00C3123F"/>
    <w:rsid w:val="00C31BB3"/>
    <w:rsid w:val="00C5241B"/>
    <w:rsid w:val="00C70F81"/>
    <w:rsid w:val="00C866EB"/>
    <w:rsid w:val="00C94D94"/>
    <w:rsid w:val="00CF6497"/>
    <w:rsid w:val="00D149D1"/>
    <w:rsid w:val="00D20ACE"/>
    <w:rsid w:val="00D31452"/>
    <w:rsid w:val="00D511A1"/>
    <w:rsid w:val="00D71604"/>
    <w:rsid w:val="00D77E48"/>
    <w:rsid w:val="00D96C69"/>
    <w:rsid w:val="00DF6003"/>
    <w:rsid w:val="00DF783D"/>
    <w:rsid w:val="00E06D18"/>
    <w:rsid w:val="00E132D5"/>
    <w:rsid w:val="00E14F96"/>
    <w:rsid w:val="00E31ECD"/>
    <w:rsid w:val="00E3644F"/>
    <w:rsid w:val="00E436DE"/>
    <w:rsid w:val="00E70FA5"/>
    <w:rsid w:val="00EA249D"/>
    <w:rsid w:val="00EA735E"/>
    <w:rsid w:val="00EB218D"/>
    <w:rsid w:val="00EB2A8B"/>
    <w:rsid w:val="00F13F7B"/>
    <w:rsid w:val="00F141A0"/>
    <w:rsid w:val="00F21DFE"/>
    <w:rsid w:val="00F5110C"/>
    <w:rsid w:val="00F55F57"/>
    <w:rsid w:val="00F7017E"/>
    <w:rsid w:val="00F96244"/>
    <w:rsid w:val="00FA224B"/>
    <w:rsid w:val="00FD1D90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7BE2"/>
  <w15:docId w15:val="{4175B478-55E1-4EEB-BD85-DC112AF9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4" w:line="268" w:lineRule="auto"/>
        <w:ind w:left="29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60E"/>
    <w:pPr>
      <w:ind w:hanging="290"/>
    </w:pPr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D5160E"/>
    <w:pPr>
      <w:keepNext/>
      <w:keepLines/>
      <w:spacing w:after="1"/>
      <w:ind w:left="3315" w:hanging="10"/>
      <w:jc w:val="center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rsid w:val="00D5160E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F069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FFD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6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BAD"/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F7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F7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numbering" w:customStyle="1" w:styleId="Styl1">
    <w:name w:val="Styl1"/>
    <w:uiPriority w:val="99"/>
    <w:rsid w:val="0086611F"/>
  </w:style>
  <w:style w:type="character" w:customStyle="1" w:styleId="Domylnaczcionkaakapitu5">
    <w:name w:val="Domyślna czcionka akapitu5"/>
    <w:rsid w:val="00544CCE"/>
  </w:style>
  <w:style w:type="character" w:customStyle="1" w:styleId="Domylnaczcionkaakapitu4">
    <w:name w:val="Domyślna czcionka akapitu4"/>
    <w:rsid w:val="00544CCE"/>
  </w:style>
  <w:style w:type="paragraph" w:customStyle="1" w:styleId="Standard">
    <w:name w:val="Standard"/>
    <w:rsid w:val="00544CC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lang w:eastAsia="zh-CN" w:bidi="hi-IN"/>
    </w:rPr>
  </w:style>
  <w:style w:type="paragraph" w:customStyle="1" w:styleId="Akapitzlist1">
    <w:name w:val="Akapit z listą1"/>
    <w:basedOn w:val="Normalny"/>
    <w:rsid w:val="00544CCE"/>
    <w:pPr>
      <w:widowControl w:val="0"/>
      <w:suppressAutoHyphens/>
      <w:spacing w:after="200" w:line="276" w:lineRule="auto"/>
      <w:ind w:left="720" w:firstLine="0"/>
      <w:jc w:val="left"/>
      <w:textAlignment w:val="baseline"/>
    </w:pPr>
    <w:rPr>
      <w:rFonts w:ascii="Calibri" w:eastAsia="Calibri" w:hAnsi="Calibri" w:cs="Calibri"/>
      <w:color w:val="auto"/>
      <w:kern w:val="2"/>
      <w:sz w:val="22"/>
      <w:lang w:eastAsia="en-US" w:bidi="hi-IN"/>
    </w:rPr>
  </w:style>
  <w:style w:type="paragraph" w:styleId="Listapunktowana">
    <w:name w:val="List Bullet"/>
    <w:basedOn w:val="Normalny"/>
    <w:uiPriority w:val="99"/>
    <w:unhideWhenUsed/>
    <w:rsid w:val="00544CCE"/>
    <w:pPr>
      <w:numPr>
        <w:numId w:val="15"/>
      </w:numPr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sucrgjj65k5hUvdPqdcR+1PfQA==">CgMxLjAyCGguZ2pkZ3hzMgloLjN6bnlzaDc4AHIhMXRPeGMxNWFkYmR5Nk5UaHlxR1BfaVBfVWFFcjkxaWxY</go:docsCustomData>
</go:gDocsCustomXmlDataStorage>
</file>

<file path=customXml/itemProps1.xml><?xml version="1.0" encoding="utf-8"?>
<ds:datastoreItem xmlns:ds="http://schemas.openxmlformats.org/officeDocument/2006/customXml" ds:itemID="{CD508642-C808-46C1-8ECD-5BFC6C0A95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1389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Adamczuk</dc:creator>
  <cp:lastModifiedBy>Wioletta Zajkowska</cp:lastModifiedBy>
  <cp:revision>48</cp:revision>
  <cp:lastPrinted>2024-10-17T09:11:00Z</cp:lastPrinted>
  <dcterms:created xsi:type="dcterms:W3CDTF">2024-03-20T12:10:00Z</dcterms:created>
  <dcterms:modified xsi:type="dcterms:W3CDTF">2025-05-26T10:13:00Z</dcterms:modified>
</cp:coreProperties>
</file>