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D15802" w14:textId="43F5303A" w:rsidR="00C6315E" w:rsidRPr="0014053D" w:rsidRDefault="00C6315E" w:rsidP="009957D8">
      <w:pPr>
        <w:spacing w:after="0" w:line="240" w:lineRule="auto"/>
        <w:jc w:val="right"/>
        <w:rPr>
          <w:rFonts w:eastAsia="Times New Roman" w:cstheme="minorHAnsi"/>
          <w:b/>
          <w:i/>
          <w:iCs/>
          <w:sz w:val="20"/>
          <w:szCs w:val="20"/>
          <w:lang w:eastAsia="pl-PL"/>
        </w:rPr>
      </w:pPr>
    </w:p>
    <w:p w14:paraId="78936CE8" w14:textId="5F5C2ADA" w:rsidR="00242A3E" w:rsidRPr="0014053D" w:rsidRDefault="00242A3E" w:rsidP="00242A3E">
      <w:pPr>
        <w:spacing w:after="0" w:line="240" w:lineRule="auto"/>
        <w:jc w:val="center"/>
        <w:rPr>
          <w:rFonts w:eastAsia="Times New Roman" w:cstheme="minorHAnsi"/>
          <w:b/>
          <w:sz w:val="20"/>
          <w:szCs w:val="20"/>
          <w:lang w:eastAsia="pl-PL"/>
        </w:rPr>
      </w:pPr>
      <w:r w:rsidRPr="0014053D">
        <w:rPr>
          <w:rFonts w:eastAsia="Times New Roman" w:cstheme="minorHAnsi"/>
          <w:b/>
          <w:sz w:val="20"/>
          <w:szCs w:val="20"/>
          <w:lang w:eastAsia="pl-PL"/>
        </w:rPr>
        <w:t>UMOWA Nr SZM/........ / 202</w:t>
      </w:r>
      <w:r w:rsidR="008B572D" w:rsidRPr="0014053D">
        <w:rPr>
          <w:rFonts w:eastAsia="Times New Roman" w:cstheme="minorHAnsi"/>
          <w:b/>
          <w:sz w:val="20"/>
          <w:szCs w:val="20"/>
          <w:lang w:eastAsia="pl-PL"/>
        </w:rPr>
        <w:t>5</w:t>
      </w:r>
      <w:r w:rsidRPr="0014053D">
        <w:rPr>
          <w:rFonts w:eastAsia="Times New Roman" w:cstheme="minorHAnsi"/>
          <w:b/>
          <w:sz w:val="20"/>
          <w:szCs w:val="20"/>
          <w:lang w:eastAsia="pl-PL"/>
        </w:rPr>
        <w:t xml:space="preserve"> </w:t>
      </w:r>
    </w:p>
    <w:p w14:paraId="731C06F5" w14:textId="77777777" w:rsidR="004B1D9E" w:rsidRPr="0014053D" w:rsidRDefault="004B1D9E" w:rsidP="009957D8">
      <w:pPr>
        <w:spacing w:after="0" w:line="240" w:lineRule="auto"/>
        <w:rPr>
          <w:rFonts w:eastAsia="Times New Roman" w:cstheme="minorHAnsi"/>
          <w:sz w:val="20"/>
          <w:szCs w:val="20"/>
          <w:lang w:eastAsia="pl-PL"/>
        </w:rPr>
      </w:pPr>
    </w:p>
    <w:p w14:paraId="55E0BDFC" w14:textId="7829B545" w:rsidR="00C6315E" w:rsidRPr="0014053D" w:rsidRDefault="00B634AA" w:rsidP="009957D8">
      <w:pPr>
        <w:spacing w:after="0" w:line="240" w:lineRule="auto"/>
        <w:rPr>
          <w:rFonts w:eastAsia="Times New Roman" w:cstheme="minorHAnsi"/>
          <w:b/>
          <w:sz w:val="20"/>
          <w:szCs w:val="20"/>
          <w:vertAlign w:val="superscript"/>
          <w:lang w:eastAsia="pl-PL"/>
        </w:rPr>
      </w:pPr>
      <w:r w:rsidRPr="0014053D">
        <w:rPr>
          <w:rFonts w:eastAsia="Times New Roman" w:cstheme="minorHAnsi"/>
          <w:sz w:val="20"/>
          <w:szCs w:val="20"/>
          <w:lang w:eastAsia="pl-PL"/>
        </w:rPr>
        <w:t>Zawarta w Siemianowicach Śląskich dnia</w:t>
      </w:r>
      <w:r w:rsidR="00B5024C" w:rsidRPr="0014053D">
        <w:rPr>
          <w:rFonts w:eastAsia="Times New Roman" w:cstheme="minorHAnsi"/>
          <w:sz w:val="20"/>
          <w:szCs w:val="20"/>
          <w:lang w:eastAsia="pl-PL"/>
        </w:rPr>
        <w:t xml:space="preserve"> </w:t>
      </w:r>
      <w:r w:rsidR="00242A3E" w:rsidRPr="0014053D">
        <w:rPr>
          <w:rFonts w:eastAsia="Times New Roman" w:cstheme="minorHAnsi"/>
          <w:sz w:val="20"/>
          <w:szCs w:val="20"/>
          <w:lang w:eastAsia="pl-PL"/>
        </w:rPr>
        <w:t>………………………….</w:t>
      </w:r>
      <w:r w:rsidRPr="0014053D">
        <w:rPr>
          <w:rFonts w:eastAsia="Times New Roman" w:cstheme="minorHAnsi"/>
          <w:sz w:val="20"/>
          <w:szCs w:val="20"/>
          <w:lang w:eastAsia="pl-PL"/>
        </w:rPr>
        <w:t xml:space="preserve"> r. pomiędzy:</w:t>
      </w:r>
    </w:p>
    <w:p w14:paraId="29E55F90" w14:textId="77777777" w:rsidR="00C6315E" w:rsidRPr="0014053D" w:rsidRDefault="00C6315E" w:rsidP="009957D8">
      <w:pPr>
        <w:spacing w:after="0" w:line="240" w:lineRule="auto"/>
        <w:rPr>
          <w:rFonts w:eastAsia="Times New Roman" w:cstheme="minorHAnsi"/>
          <w:b/>
          <w:sz w:val="20"/>
          <w:szCs w:val="20"/>
          <w:lang w:eastAsia="pl-PL"/>
        </w:rPr>
      </w:pPr>
    </w:p>
    <w:p w14:paraId="5F8FEA2E" w14:textId="77777777" w:rsidR="00C6315E" w:rsidRPr="0014053D" w:rsidRDefault="00B634AA" w:rsidP="009957D8">
      <w:pPr>
        <w:spacing w:after="0" w:line="240" w:lineRule="auto"/>
        <w:rPr>
          <w:rFonts w:eastAsia="Times New Roman" w:cstheme="minorHAnsi"/>
          <w:b/>
          <w:sz w:val="20"/>
          <w:szCs w:val="20"/>
          <w:lang w:eastAsia="pl-PL"/>
        </w:rPr>
      </w:pPr>
      <w:r w:rsidRPr="0014053D">
        <w:rPr>
          <w:rFonts w:eastAsia="Times New Roman" w:cstheme="minorHAnsi"/>
          <w:b/>
          <w:sz w:val="20"/>
          <w:szCs w:val="20"/>
          <w:lang w:eastAsia="pl-PL"/>
        </w:rPr>
        <w:t xml:space="preserve">Szpitalem Miejskim w Siemianowicach Śląskich Spółka z o.o. </w:t>
      </w:r>
    </w:p>
    <w:p w14:paraId="2F17E2DE" w14:textId="77777777" w:rsidR="00C6315E" w:rsidRPr="0014053D" w:rsidRDefault="00B634AA" w:rsidP="009957D8">
      <w:pPr>
        <w:spacing w:after="0" w:line="240" w:lineRule="auto"/>
        <w:rPr>
          <w:rFonts w:eastAsia="Times New Roman" w:cstheme="minorHAnsi"/>
          <w:b/>
          <w:sz w:val="20"/>
          <w:szCs w:val="20"/>
          <w:lang w:eastAsia="pl-PL"/>
        </w:rPr>
      </w:pPr>
      <w:r w:rsidRPr="0014053D">
        <w:rPr>
          <w:rFonts w:eastAsia="Times New Roman" w:cstheme="minorHAnsi"/>
          <w:sz w:val="20"/>
          <w:szCs w:val="20"/>
          <w:lang w:eastAsia="pl-PL"/>
        </w:rPr>
        <w:t>z siedzibą w</w:t>
      </w:r>
      <w:r w:rsidRPr="0014053D">
        <w:rPr>
          <w:rFonts w:eastAsia="Times New Roman" w:cstheme="minorHAnsi"/>
          <w:b/>
          <w:sz w:val="20"/>
          <w:szCs w:val="20"/>
          <w:lang w:eastAsia="pl-PL"/>
        </w:rPr>
        <w:t>:</w:t>
      </w:r>
      <w:r w:rsidRPr="0014053D">
        <w:rPr>
          <w:rFonts w:eastAsia="Times New Roman" w:cstheme="minorHAnsi"/>
          <w:sz w:val="20"/>
          <w:szCs w:val="20"/>
          <w:lang w:eastAsia="pl-PL"/>
        </w:rPr>
        <w:t xml:space="preserve"> 41-100 Siemianowice Śląskie; ul. 1-go Maja 9</w:t>
      </w:r>
    </w:p>
    <w:p w14:paraId="426737AA" w14:textId="77777777" w:rsidR="00C6315E" w:rsidRPr="0014053D" w:rsidRDefault="00B634AA" w:rsidP="009957D8">
      <w:pPr>
        <w:spacing w:after="0" w:line="240" w:lineRule="auto"/>
        <w:rPr>
          <w:rFonts w:eastAsia="Times New Roman" w:cstheme="minorHAnsi"/>
          <w:sz w:val="20"/>
          <w:szCs w:val="20"/>
          <w:lang w:eastAsia="pl-PL"/>
        </w:rPr>
      </w:pPr>
      <w:r w:rsidRPr="0014053D">
        <w:rPr>
          <w:rFonts w:eastAsia="Times New Roman" w:cstheme="minorHAnsi"/>
          <w:sz w:val="20"/>
          <w:szCs w:val="20"/>
          <w:lang w:eastAsia="pl-PL"/>
        </w:rPr>
        <w:t>NIP: 6431764082; REGON: 000308270</w:t>
      </w:r>
    </w:p>
    <w:p w14:paraId="0CCF4682" w14:textId="1EEC64B0" w:rsidR="00C6315E" w:rsidRDefault="00B634AA" w:rsidP="008B572D">
      <w:pPr>
        <w:spacing w:after="0" w:line="240" w:lineRule="auto"/>
        <w:jc w:val="both"/>
        <w:rPr>
          <w:rFonts w:eastAsia="Times New Roman" w:cstheme="minorHAnsi"/>
          <w:sz w:val="20"/>
          <w:szCs w:val="20"/>
          <w:lang w:eastAsia="pl-PL"/>
        </w:rPr>
      </w:pPr>
      <w:r w:rsidRPr="0014053D">
        <w:rPr>
          <w:rFonts w:eastAsia="Times New Roman" w:cstheme="minorHAnsi"/>
          <w:sz w:val="20"/>
          <w:szCs w:val="20"/>
          <w:lang w:eastAsia="pl-PL"/>
        </w:rPr>
        <w:t xml:space="preserve">Zarejestrowanym w Sądzie Rejonowym Katowice -Wschód w Katowicach Wydział VIII Gospodarczy Krajowego Rejestru Sądowego pod Nr KRS 0000490160, o kapitale zakładowym </w:t>
      </w:r>
      <w:r w:rsidR="004B1D9E" w:rsidRPr="0014053D">
        <w:rPr>
          <w:rFonts w:eastAsia="Times New Roman" w:cstheme="minorHAnsi"/>
          <w:sz w:val="20"/>
          <w:szCs w:val="20"/>
          <w:lang w:eastAsia="pl-PL"/>
        </w:rPr>
        <w:t xml:space="preserve">60 000 </w:t>
      </w:r>
      <w:r w:rsidRPr="0014053D">
        <w:rPr>
          <w:rFonts w:eastAsia="Times New Roman" w:cstheme="minorHAnsi"/>
          <w:sz w:val="20"/>
          <w:szCs w:val="20"/>
          <w:lang w:eastAsia="pl-PL"/>
        </w:rPr>
        <w:t>000,00 złotych</w:t>
      </w:r>
    </w:p>
    <w:p w14:paraId="6DDF841C" w14:textId="6181692D" w:rsidR="00ED2053" w:rsidRPr="0014053D" w:rsidRDefault="00ED2053" w:rsidP="008B572D">
      <w:pPr>
        <w:spacing w:after="0" w:line="240" w:lineRule="auto"/>
        <w:jc w:val="both"/>
        <w:rPr>
          <w:rFonts w:eastAsia="Times New Roman" w:cstheme="minorHAnsi"/>
          <w:sz w:val="20"/>
          <w:szCs w:val="20"/>
          <w:lang w:eastAsia="pl-PL"/>
        </w:rPr>
      </w:pPr>
      <w:r>
        <w:rPr>
          <w:rFonts w:eastAsia="Times New Roman" w:cstheme="minorHAnsi"/>
          <w:sz w:val="20"/>
          <w:szCs w:val="20"/>
          <w:lang w:eastAsia="pl-PL"/>
        </w:rPr>
        <w:t>Nr BDO ........</w:t>
      </w:r>
    </w:p>
    <w:p w14:paraId="06D0A33A" w14:textId="77777777" w:rsidR="00C6315E" w:rsidRPr="0014053D" w:rsidRDefault="00B634AA" w:rsidP="009957D8">
      <w:pPr>
        <w:spacing w:after="0" w:line="240" w:lineRule="auto"/>
        <w:rPr>
          <w:rFonts w:eastAsia="Times New Roman" w:cstheme="minorHAnsi"/>
          <w:sz w:val="20"/>
          <w:szCs w:val="20"/>
          <w:lang w:eastAsia="pl-PL"/>
        </w:rPr>
      </w:pPr>
      <w:r w:rsidRPr="0014053D">
        <w:rPr>
          <w:rFonts w:eastAsia="Times New Roman" w:cstheme="minorHAnsi"/>
          <w:sz w:val="20"/>
          <w:szCs w:val="20"/>
          <w:lang w:eastAsia="pl-PL"/>
        </w:rPr>
        <w:t>Reprezentowanym przez:</w:t>
      </w:r>
    </w:p>
    <w:p w14:paraId="0D128BD1" w14:textId="77777777" w:rsidR="00C6315E" w:rsidRPr="0014053D" w:rsidRDefault="00B634AA" w:rsidP="009957D8">
      <w:pPr>
        <w:spacing w:after="0" w:line="240" w:lineRule="auto"/>
        <w:rPr>
          <w:rFonts w:eastAsia="Times New Roman" w:cstheme="minorHAnsi"/>
          <w:b/>
          <w:sz w:val="20"/>
          <w:szCs w:val="20"/>
          <w:lang w:eastAsia="pl-PL"/>
        </w:rPr>
      </w:pPr>
      <w:r w:rsidRPr="0014053D">
        <w:rPr>
          <w:rFonts w:eastAsia="Times New Roman" w:cstheme="minorHAnsi"/>
          <w:b/>
          <w:sz w:val="20"/>
          <w:szCs w:val="20"/>
          <w:lang w:eastAsia="pl-PL"/>
        </w:rPr>
        <w:t>Prezes Zarządu – Martę Nowacką</w:t>
      </w:r>
    </w:p>
    <w:p w14:paraId="1B8A76B1" w14:textId="77777777" w:rsidR="00C6315E" w:rsidRPr="0014053D" w:rsidRDefault="00B634AA" w:rsidP="009957D8">
      <w:pPr>
        <w:spacing w:after="0" w:line="240" w:lineRule="auto"/>
        <w:rPr>
          <w:rFonts w:eastAsia="Times New Roman" w:cstheme="minorHAnsi"/>
          <w:sz w:val="20"/>
          <w:szCs w:val="20"/>
          <w:lang w:eastAsia="ar-SA"/>
        </w:rPr>
      </w:pPr>
      <w:r w:rsidRPr="0014053D">
        <w:rPr>
          <w:rFonts w:eastAsia="Times New Roman" w:cstheme="minorHAnsi"/>
          <w:sz w:val="20"/>
          <w:szCs w:val="20"/>
          <w:lang w:eastAsia="ar-SA"/>
        </w:rPr>
        <w:t xml:space="preserve">Zwanym w umowie </w:t>
      </w:r>
      <w:r w:rsidRPr="0014053D">
        <w:rPr>
          <w:rFonts w:eastAsia="Times New Roman" w:cstheme="minorHAnsi"/>
          <w:b/>
          <w:sz w:val="20"/>
          <w:szCs w:val="20"/>
          <w:lang w:eastAsia="ar-SA"/>
        </w:rPr>
        <w:t>ZAMAWIAJĄCYM</w:t>
      </w:r>
      <w:r w:rsidRPr="0014053D">
        <w:rPr>
          <w:rFonts w:eastAsia="Times New Roman" w:cstheme="minorHAnsi"/>
          <w:b/>
          <w:sz w:val="20"/>
          <w:szCs w:val="20"/>
          <w:lang w:eastAsia="ar-SA"/>
        </w:rPr>
        <w:br/>
      </w:r>
    </w:p>
    <w:p w14:paraId="656FA1D5" w14:textId="77777777" w:rsidR="00242A3E" w:rsidRPr="0014053D" w:rsidRDefault="00242A3E" w:rsidP="00242A3E">
      <w:pPr>
        <w:spacing w:after="0" w:line="240" w:lineRule="auto"/>
        <w:rPr>
          <w:rFonts w:eastAsia="Times New Roman" w:cstheme="minorHAnsi"/>
          <w:sz w:val="20"/>
          <w:szCs w:val="20"/>
          <w:lang w:eastAsia="pl-PL"/>
        </w:rPr>
      </w:pPr>
      <w:r w:rsidRPr="0014053D">
        <w:rPr>
          <w:rFonts w:eastAsia="Times New Roman" w:cstheme="minorHAnsi"/>
          <w:sz w:val="20"/>
          <w:szCs w:val="20"/>
          <w:lang w:eastAsia="ar-SA"/>
        </w:rPr>
        <w:t xml:space="preserve">a firmą: </w:t>
      </w:r>
      <w:r w:rsidRPr="0014053D">
        <w:rPr>
          <w:rFonts w:eastAsia="Times New Roman" w:cstheme="minorHAnsi"/>
          <w:sz w:val="20"/>
          <w:szCs w:val="20"/>
          <w:lang w:eastAsia="ar-SA"/>
        </w:rPr>
        <w:br/>
        <w:t xml:space="preserve">................................................................................................................................................................................. </w:t>
      </w:r>
      <w:r w:rsidRPr="0014053D">
        <w:rPr>
          <w:rFonts w:eastAsia="Times New Roman" w:cstheme="minorHAnsi"/>
          <w:sz w:val="20"/>
          <w:szCs w:val="20"/>
          <w:lang w:eastAsia="ar-SA"/>
        </w:rPr>
        <w:br/>
        <w:t>z siedzibą w (kod miejscowości: ………………).......................................... przy ul.......................................................</w:t>
      </w:r>
      <w:r w:rsidRPr="0014053D">
        <w:rPr>
          <w:rFonts w:eastAsia="Times New Roman" w:cstheme="minorHAnsi"/>
          <w:sz w:val="20"/>
          <w:szCs w:val="20"/>
          <w:lang w:eastAsia="ar-SA"/>
        </w:rPr>
        <w:br/>
      </w:r>
      <w:r w:rsidRPr="0014053D">
        <w:rPr>
          <w:rFonts w:eastAsia="Times New Roman" w:cstheme="minorHAnsi"/>
          <w:b/>
          <w:sz w:val="20"/>
          <w:szCs w:val="20"/>
          <w:lang w:eastAsia="ar-SA"/>
        </w:rPr>
        <w:t>NIP</w:t>
      </w:r>
      <w:r w:rsidRPr="0014053D">
        <w:rPr>
          <w:rFonts w:eastAsia="Times New Roman" w:cstheme="minorHAnsi"/>
          <w:sz w:val="20"/>
          <w:szCs w:val="20"/>
          <w:lang w:eastAsia="ar-SA"/>
        </w:rPr>
        <w:t>: ......................................................................................,</w:t>
      </w:r>
      <w:r w:rsidRPr="0014053D">
        <w:rPr>
          <w:rFonts w:eastAsia="Times New Roman" w:cstheme="minorHAnsi"/>
          <w:b/>
          <w:sz w:val="20"/>
          <w:szCs w:val="20"/>
          <w:lang w:eastAsia="ar-SA"/>
        </w:rPr>
        <w:t xml:space="preserve"> REGON</w:t>
      </w:r>
      <w:r w:rsidRPr="0014053D">
        <w:rPr>
          <w:rFonts w:eastAsia="Times New Roman" w:cstheme="minorHAnsi"/>
          <w:sz w:val="20"/>
          <w:szCs w:val="20"/>
          <w:lang w:eastAsia="ar-SA"/>
        </w:rPr>
        <w:t>: ....................................................................</w:t>
      </w:r>
      <w:r w:rsidRPr="0014053D">
        <w:rPr>
          <w:rFonts w:eastAsia="Times New Roman" w:cstheme="minorHAnsi"/>
          <w:sz w:val="20"/>
          <w:szCs w:val="20"/>
          <w:lang w:eastAsia="ar-SA"/>
        </w:rPr>
        <w:br/>
        <w:t>zarejestrowaną w ...................... pod Nr.........................</w:t>
      </w:r>
    </w:p>
    <w:p w14:paraId="4C105305" w14:textId="079AB1B2" w:rsidR="00ED2053" w:rsidRDefault="00ED2053" w:rsidP="00242A3E">
      <w:pPr>
        <w:spacing w:after="0" w:line="240" w:lineRule="auto"/>
        <w:rPr>
          <w:rFonts w:eastAsia="Times New Roman" w:cstheme="minorHAnsi"/>
          <w:sz w:val="20"/>
          <w:szCs w:val="20"/>
          <w:lang w:eastAsia="pl-PL"/>
        </w:rPr>
      </w:pPr>
      <w:r>
        <w:rPr>
          <w:rFonts w:eastAsia="Times New Roman" w:cstheme="minorHAnsi"/>
          <w:sz w:val="20"/>
          <w:szCs w:val="20"/>
          <w:lang w:eastAsia="pl-PL"/>
        </w:rPr>
        <w:t>nr BDO .........</w:t>
      </w:r>
    </w:p>
    <w:p w14:paraId="06A062F7" w14:textId="3CACCBB9" w:rsidR="00242A3E" w:rsidRPr="0014053D" w:rsidRDefault="00242A3E" w:rsidP="00242A3E">
      <w:pPr>
        <w:spacing w:after="0" w:line="240" w:lineRule="auto"/>
        <w:rPr>
          <w:rFonts w:eastAsia="Times New Roman" w:cstheme="minorHAnsi"/>
          <w:b/>
          <w:sz w:val="20"/>
          <w:szCs w:val="20"/>
          <w:lang w:eastAsia="pl-PL"/>
        </w:rPr>
      </w:pPr>
      <w:r w:rsidRPr="0014053D">
        <w:rPr>
          <w:rFonts w:eastAsia="Times New Roman" w:cstheme="minorHAnsi"/>
          <w:sz w:val="20"/>
          <w:szCs w:val="20"/>
          <w:lang w:eastAsia="pl-PL"/>
        </w:rPr>
        <w:t>w imieniu której działa :</w:t>
      </w:r>
    </w:p>
    <w:p w14:paraId="52015780" w14:textId="79219BED" w:rsidR="00242A3E" w:rsidRPr="0014053D" w:rsidRDefault="00242A3E" w:rsidP="00242A3E">
      <w:pPr>
        <w:spacing w:after="0" w:line="240" w:lineRule="auto"/>
        <w:rPr>
          <w:rFonts w:eastAsia="Times New Roman" w:cstheme="minorHAnsi"/>
          <w:b/>
          <w:sz w:val="20"/>
          <w:szCs w:val="20"/>
          <w:lang w:eastAsia="pl-PL"/>
        </w:rPr>
      </w:pPr>
      <w:r w:rsidRPr="0014053D">
        <w:rPr>
          <w:rFonts w:eastAsia="Times New Roman" w:cstheme="minorHAnsi"/>
          <w:sz w:val="20"/>
          <w:szCs w:val="20"/>
          <w:lang w:eastAsia="pl-PL"/>
        </w:rPr>
        <w:t xml:space="preserve">........................................................... </w:t>
      </w:r>
      <w:r w:rsidRPr="0014053D">
        <w:rPr>
          <w:rFonts w:eastAsia="Times New Roman" w:cstheme="minorHAnsi"/>
          <w:sz w:val="20"/>
          <w:szCs w:val="20"/>
          <w:lang w:eastAsia="pl-PL"/>
        </w:rPr>
        <w:br/>
        <w:t xml:space="preserve">zwaną w umowie </w:t>
      </w:r>
      <w:r w:rsidR="00B05722" w:rsidRPr="0014053D">
        <w:rPr>
          <w:rFonts w:eastAsia="Times New Roman" w:cstheme="minorHAnsi"/>
          <w:b/>
          <w:sz w:val="20"/>
          <w:szCs w:val="20"/>
          <w:lang w:eastAsia="pl-PL"/>
        </w:rPr>
        <w:t>WYKONAWCĄ</w:t>
      </w:r>
    </w:p>
    <w:p w14:paraId="1886A511" w14:textId="77777777" w:rsidR="00242A3E" w:rsidRPr="0014053D" w:rsidRDefault="00242A3E" w:rsidP="00242A3E">
      <w:pPr>
        <w:spacing w:after="0" w:line="240" w:lineRule="auto"/>
        <w:rPr>
          <w:rFonts w:eastAsia="Times New Roman" w:cstheme="minorHAnsi"/>
          <w:b/>
          <w:sz w:val="20"/>
          <w:szCs w:val="20"/>
          <w:lang w:eastAsia="pl-PL"/>
        </w:rPr>
      </w:pPr>
    </w:p>
    <w:p w14:paraId="0315E344" w14:textId="77777777" w:rsidR="00C6315E" w:rsidRPr="0014053D" w:rsidRDefault="00C6315E" w:rsidP="009957D8">
      <w:pPr>
        <w:spacing w:after="0" w:line="240" w:lineRule="auto"/>
        <w:rPr>
          <w:rFonts w:eastAsia="Times New Roman" w:cstheme="minorHAnsi"/>
          <w:b/>
          <w:sz w:val="20"/>
          <w:szCs w:val="20"/>
          <w:lang w:eastAsia="pl-PL"/>
        </w:rPr>
      </w:pPr>
    </w:p>
    <w:p w14:paraId="79BC587A" w14:textId="25873E07" w:rsidR="00C6315E" w:rsidRPr="007E2E0D" w:rsidRDefault="00B634AA" w:rsidP="009957D8">
      <w:pPr>
        <w:pStyle w:val="pkt"/>
        <w:spacing w:before="0" w:after="0"/>
        <w:ind w:left="0" w:firstLine="0"/>
        <w:rPr>
          <w:rFonts w:asciiTheme="minorHAnsi" w:hAnsiTheme="minorHAnsi" w:cstheme="minorHAnsi"/>
          <w:b/>
          <w:bCs/>
          <w:sz w:val="20"/>
          <w:szCs w:val="20"/>
        </w:rPr>
      </w:pPr>
      <w:r w:rsidRPr="0014053D">
        <w:rPr>
          <w:rFonts w:asciiTheme="minorHAnsi" w:hAnsiTheme="minorHAnsi" w:cstheme="minorHAnsi"/>
          <w:sz w:val="20"/>
          <w:szCs w:val="20"/>
        </w:rPr>
        <w:t>Zgodnie z ustawą Prawo zamówień publicznych (tj. Dz. U. Z 202</w:t>
      </w:r>
      <w:r w:rsidR="008B572D" w:rsidRPr="0014053D">
        <w:rPr>
          <w:rFonts w:asciiTheme="minorHAnsi" w:hAnsiTheme="minorHAnsi" w:cstheme="minorHAnsi"/>
          <w:sz w:val="20"/>
          <w:szCs w:val="20"/>
        </w:rPr>
        <w:t>4</w:t>
      </w:r>
      <w:r w:rsidRPr="0014053D">
        <w:rPr>
          <w:rFonts w:asciiTheme="minorHAnsi" w:hAnsiTheme="minorHAnsi" w:cstheme="minorHAnsi"/>
          <w:sz w:val="20"/>
          <w:szCs w:val="20"/>
        </w:rPr>
        <w:t xml:space="preserve"> r., poz. 1</w:t>
      </w:r>
      <w:r w:rsidR="008B572D" w:rsidRPr="0014053D">
        <w:rPr>
          <w:rFonts w:asciiTheme="minorHAnsi" w:hAnsiTheme="minorHAnsi" w:cstheme="minorHAnsi"/>
          <w:sz w:val="20"/>
          <w:szCs w:val="20"/>
        </w:rPr>
        <w:t xml:space="preserve">320 </w:t>
      </w:r>
      <w:r w:rsidRPr="0014053D">
        <w:rPr>
          <w:rFonts w:asciiTheme="minorHAnsi" w:hAnsiTheme="minorHAnsi" w:cstheme="minorHAnsi"/>
          <w:sz w:val="20"/>
          <w:szCs w:val="20"/>
        </w:rPr>
        <w:t>z póź</w:t>
      </w:r>
      <w:r w:rsidR="00BA3800">
        <w:rPr>
          <w:rFonts w:asciiTheme="minorHAnsi" w:hAnsiTheme="minorHAnsi" w:cstheme="minorHAnsi"/>
          <w:sz w:val="20"/>
          <w:szCs w:val="20"/>
        </w:rPr>
        <w:t>n</w:t>
      </w:r>
      <w:r w:rsidRPr="0014053D">
        <w:rPr>
          <w:rFonts w:asciiTheme="minorHAnsi" w:hAnsiTheme="minorHAnsi" w:cstheme="minorHAnsi"/>
          <w:sz w:val="20"/>
          <w:szCs w:val="20"/>
        </w:rPr>
        <w:t>. zm.) w wyniku przeprowadzenia przez Zamawiającego postępowania o udzielenie zamówienia publicznego w</w:t>
      </w:r>
      <w:r w:rsidR="00BE6E12" w:rsidRPr="0014053D">
        <w:rPr>
          <w:rFonts w:asciiTheme="minorHAnsi" w:hAnsiTheme="minorHAnsi" w:cstheme="minorHAnsi"/>
          <w:sz w:val="20"/>
          <w:szCs w:val="20"/>
        </w:rPr>
        <w:t xml:space="preserve"> trybie podstawowym na podstawie </w:t>
      </w:r>
      <w:r w:rsidR="00F46DDC">
        <w:rPr>
          <w:rFonts w:asciiTheme="minorHAnsi" w:hAnsiTheme="minorHAnsi" w:cstheme="minorHAnsi"/>
          <w:sz w:val="20"/>
          <w:szCs w:val="20"/>
        </w:rPr>
        <w:br/>
      </w:r>
      <w:r w:rsidR="00BE6E12" w:rsidRPr="0014053D">
        <w:rPr>
          <w:rFonts w:asciiTheme="minorHAnsi" w:hAnsiTheme="minorHAnsi" w:cstheme="minorHAnsi"/>
          <w:sz w:val="20"/>
          <w:szCs w:val="20"/>
        </w:rPr>
        <w:t xml:space="preserve">art. 275 pkt 1 </w:t>
      </w:r>
      <w:r w:rsidRPr="0014053D">
        <w:rPr>
          <w:rFonts w:asciiTheme="minorHAnsi" w:hAnsiTheme="minorHAnsi" w:cstheme="minorHAnsi"/>
          <w:b/>
          <w:bCs/>
          <w:color w:val="000000"/>
          <w:sz w:val="20"/>
          <w:szCs w:val="20"/>
        </w:rPr>
        <w:t>SZM/DZ/34</w:t>
      </w:r>
      <w:r w:rsidR="00213B05">
        <w:rPr>
          <w:rFonts w:asciiTheme="minorHAnsi" w:hAnsiTheme="minorHAnsi" w:cstheme="minorHAnsi"/>
          <w:b/>
          <w:bCs/>
          <w:color w:val="000000"/>
          <w:sz w:val="20"/>
          <w:szCs w:val="20"/>
        </w:rPr>
        <w:t>1</w:t>
      </w:r>
      <w:r w:rsidRPr="0014053D">
        <w:rPr>
          <w:rFonts w:asciiTheme="minorHAnsi" w:hAnsiTheme="minorHAnsi" w:cstheme="minorHAnsi"/>
          <w:b/>
          <w:bCs/>
          <w:color w:val="000000"/>
          <w:sz w:val="20"/>
          <w:szCs w:val="20"/>
        </w:rPr>
        <w:t>/</w:t>
      </w:r>
      <w:r w:rsidR="007E2E0D">
        <w:rPr>
          <w:rFonts w:asciiTheme="minorHAnsi" w:hAnsiTheme="minorHAnsi" w:cstheme="minorHAnsi"/>
          <w:b/>
          <w:bCs/>
          <w:color w:val="000000"/>
          <w:sz w:val="20"/>
          <w:szCs w:val="20"/>
        </w:rPr>
        <w:t>06</w:t>
      </w:r>
      <w:r w:rsidRPr="0014053D">
        <w:rPr>
          <w:rFonts w:asciiTheme="minorHAnsi" w:hAnsiTheme="minorHAnsi" w:cstheme="minorHAnsi"/>
          <w:b/>
          <w:bCs/>
          <w:color w:val="000000"/>
          <w:sz w:val="20"/>
          <w:szCs w:val="20"/>
        </w:rPr>
        <w:t>/202</w:t>
      </w:r>
      <w:r w:rsidR="008B572D" w:rsidRPr="0014053D">
        <w:rPr>
          <w:rFonts w:asciiTheme="minorHAnsi" w:hAnsiTheme="minorHAnsi" w:cstheme="minorHAnsi"/>
          <w:b/>
          <w:bCs/>
          <w:color w:val="000000"/>
          <w:sz w:val="20"/>
          <w:szCs w:val="20"/>
        </w:rPr>
        <w:t>5</w:t>
      </w:r>
      <w:r w:rsidRPr="0014053D">
        <w:rPr>
          <w:rFonts w:asciiTheme="minorHAnsi" w:hAnsiTheme="minorHAnsi" w:cstheme="minorHAnsi"/>
          <w:b/>
          <w:i/>
          <w:color w:val="000000"/>
          <w:sz w:val="20"/>
          <w:szCs w:val="20"/>
        </w:rPr>
        <w:t xml:space="preserve"> </w:t>
      </w:r>
      <w:r w:rsidRPr="0014053D">
        <w:rPr>
          <w:rFonts w:asciiTheme="minorHAnsi" w:hAnsiTheme="minorHAnsi" w:cstheme="minorHAnsi"/>
          <w:sz w:val="20"/>
          <w:szCs w:val="20"/>
        </w:rPr>
        <w:t xml:space="preserve">na </w:t>
      </w:r>
      <w:bookmarkStart w:id="0" w:name="_Hlk1244179631"/>
      <w:bookmarkStart w:id="1" w:name="_Hlk195687966"/>
      <w:r w:rsidR="00BE6E12" w:rsidRPr="0014053D">
        <w:rPr>
          <w:rFonts w:asciiTheme="minorHAnsi" w:hAnsiTheme="minorHAnsi" w:cstheme="minorHAnsi"/>
          <w:b/>
          <w:bCs/>
          <w:sz w:val="20"/>
          <w:szCs w:val="20"/>
        </w:rPr>
        <w:t xml:space="preserve">świadczenie </w:t>
      </w:r>
      <w:bookmarkStart w:id="2" w:name="_Hlk197932998"/>
      <w:r w:rsidR="007E2E0D" w:rsidRPr="007E2E0D">
        <w:rPr>
          <w:rFonts w:asciiTheme="minorHAnsi" w:hAnsiTheme="minorHAnsi" w:cstheme="minorHAnsi"/>
          <w:b/>
          <w:bCs/>
          <w:sz w:val="20"/>
          <w:szCs w:val="20"/>
        </w:rPr>
        <w:t xml:space="preserve">usług transportu sanitarnego </w:t>
      </w:r>
      <w:bookmarkEnd w:id="2"/>
      <w:r w:rsidR="007E2E0D" w:rsidRPr="007E2E0D">
        <w:rPr>
          <w:rFonts w:asciiTheme="minorHAnsi" w:hAnsiTheme="minorHAnsi" w:cstheme="minorHAnsi"/>
          <w:b/>
          <w:bCs/>
          <w:sz w:val="20"/>
          <w:szCs w:val="20"/>
        </w:rPr>
        <w:t xml:space="preserve">dla Szpitala Miejskiego </w:t>
      </w:r>
      <w:r w:rsidR="00F46DDC">
        <w:rPr>
          <w:rFonts w:asciiTheme="minorHAnsi" w:hAnsiTheme="minorHAnsi" w:cstheme="minorHAnsi"/>
          <w:b/>
          <w:bCs/>
          <w:sz w:val="20"/>
          <w:szCs w:val="20"/>
        </w:rPr>
        <w:br/>
      </w:r>
      <w:r w:rsidR="007E2E0D" w:rsidRPr="007E2E0D">
        <w:rPr>
          <w:rFonts w:asciiTheme="minorHAnsi" w:hAnsiTheme="minorHAnsi" w:cstheme="minorHAnsi"/>
          <w:b/>
          <w:bCs/>
          <w:sz w:val="20"/>
          <w:szCs w:val="20"/>
        </w:rPr>
        <w:t>w Siemianowicach Śląskich Sp. z o.o.</w:t>
      </w:r>
      <w:bookmarkEnd w:id="0"/>
      <w:bookmarkEnd w:id="1"/>
      <w:r w:rsidR="007E2E0D">
        <w:rPr>
          <w:rFonts w:asciiTheme="minorHAnsi" w:hAnsiTheme="minorHAnsi" w:cstheme="minorHAnsi"/>
          <w:b/>
          <w:bCs/>
          <w:sz w:val="20"/>
          <w:szCs w:val="20"/>
        </w:rPr>
        <w:t xml:space="preserve">, </w:t>
      </w:r>
      <w:r w:rsidRPr="0014053D">
        <w:rPr>
          <w:rFonts w:asciiTheme="minorHAnsi" w:eastAsia="Calibri" w:hAnsiTheme="minorHAnsi" w:cstheme="minorHAnsi"/>
          <w:sz w:val="20"/>
          <w:szCs w:val="20"/>
        </w:rPr>
        <w:t>została zawarta umowa o następującej treści:</w:t>
      </w:r>
    </w:p>
    <w:p w14:paraId="499B4A0A" w14:textId="77777777" w:rsidR="00C6315E" w:rsidRPr="0014053D" w:rsidRDefault="00C6315E" w:rsidP="009957D8">
      <w:pPr>
        <w:pStyle w:val="pkt"/>
        <w:spacing w:before="0" w:after="0"/>
        <w:ind w:left="0" w:firstLine="0"/>
        <w:rPr>
          <w:rFonts w:asciiTheme="minorHAnsi" w:hAnsiTheme="minorHAnsi" w:cstheme="minorHAnsi"/>
          <w:bCs/>
          <w:sz w:val="20"/>
          <w:szCs w:val="20"/>
        </w:rPr>
      </w:pPr>
    </w:p>
    <w:p w14:paraId="65744D01" w14:textId="77777777" w:rsidR="00C6315E" w:rsidRPr="0014053D" w:rsidRDefault="00B634AA" w:rsidP="009957D8">
      <w:pPr>
        <w:spacing w:after="0" w:line="240" w:lineRule="auto"/>
        <w:jc w:val="center"/>
        <w:rPr>
          <w:rFonts w:eastAsia="Times New Roman" w:cstheme="minorHAnsi"/>
          <w:b/>
          <w:sz w:val="20"/>
          <w:szCs w:val="20"/>
          <w:lang w:eastAsia="pl-PL"/>
        </w:rPr>
      </w:pPr>
      <w:r w:rsidRPr="0014053D">
        <w:rPr>
          <w:rFonts w:eastAsia="Times New Roman" w:cstheme="minorHAnsi"/>
          <w:b/>
          <w:sz w:val="20"/>
          <w:szCs w:val="20"/>
          <w:lang w:eastAsia="pl-PL"/>
        </w:rPr>
        <w:t>§ 1</w:t>
      </w:r>
    </w:p>
    <w:p w14:paraId="39BB045E" w14:textId="77777777" w:rsidR="00C6315E" w:rsidRPr="0014053D" w:rsidRDefault="00B634AA" w:rsidP="009957D8">
      <w:pPr>
        <w:spacing w:after="0" w:line="240" w:lineRule="auto"/>
        <w:jc w:val="center"/>
        <w:rPr>
          <w:rFonts w:eastAsia="Times New Roman" w:cstheme="minorHAnsi"/>
          <w:b/>
          <w:sz w:val="20"/>
          <w:szCs w:val="20"/>
          <w:lang w:eastAsia="pl-PL"/>
        </w:rPr>
      </w:pPr>
      <w:r w:rsidRPr="0014053D">
        <w:rPr>
          <w:rFonts w:cstheme="minorHAnsi"/>
          <w:b/>
          <w:kern w:val="2"/>
          <w:sz w:val="20"/>
          <w:szCs w:val="20"/>
          <w:lang w:eastAsia="hi-IN" w:bidi="hi-IN"/>
        </w:rPr>
        <w:t>PRZEDMIOT UMOWY</w:t>
      </w:r>
    </w:p>
    <w:p w14:paraId="653D32BA" w14:textId="496E8378" w:rsidR="00BE6E12" w:rsidRPr="007E2E0D" w:rsidRDefault="00B634AA" w:rsidP="005065BB">
      <w:pPr>
        <w:numPr>
          <w:ilvl w:val="0"/>
          <w:numId w:val="1"/>
        </w:numPr>
        <w:tabs>
          <w:tab w:val="left" w:pos="284"/>
          <w:tab w:val="left" w:pos="3240"/>
          <w:tab w:val="left" w:pos="9180"/>
        </w:tabs>
        <w:spacing w:after="0" w:line="240" w:lineRule="auto"/>
        <w:ind w:left="284" w:hanging="284"/>
        <w:jc w:val="both"/>
        <w:rPr>
          <w:rFonts w:cstheme="minorHAnsi"/>
          <w:b/>
          <w:sz w:val="20"/>
          <w:szCs w:val="20"/>
        </w:rPr>
      </w:pPr>
      <w:r w:rsidRPr="0014053D">
        <w:rPr>
          <w:rFonts w:cstheme="minorHAnsi"/>
          <w:sz w:val="20"/>
          <w:szCs w:val="20"/>
        </w:rPr>
        <w:t>Przedmiotem niniejszej umowy jest</w:t>
      </w:r>
      <w:r w:rsidR="00BE6E12" w:rsidRPr="0014053D">
        <w:rPr>
          <w:rFonts w:cstheme="minorHAnsi"/>
          <w:sz w:val="20"/>
          <w:szCs w:val="20"/>
        </w:rPr>
        <w:t xml:space="preserve"> </w:t>
      </w:r>
      <w:r w:rsidR="00BE6E12" w:rsidRPr="0014053D">
        <w:rPr>
          <w:rFonts w:cstheme="minorHAnsi"/>
          <w:b/>
          <w:sz w:val="20"/>
          <w:szCs w:val="20"/>
        </w:rPr>
        <w:t xml:space="preserve">świadczenie przez Wykonawcę na rzecz Zamawiającego usług </w:t>
      </w:r>
      <w:r w:rsidR="007E2E0D" w:rsidRPr="007E2E0D">
        <w:rPr>
          <w:rFonts w:cstheme="minorHAnsi"/>
          <w:b/>
          <w:bCs/>
          <w:sz w:val="20"/>
          <w:szCs w:val="20"/>
        </w:rPr>
        <w:t xml:space="preserve">transportu sanitarnego </w:t>
      </w:r>
      <w:r w:rsidR="007E2E0D">
        <w:rPr>
          <w:rFonts w:cstheme="minorHAnsi"/>
          <w:b/>
          <w:bCs/>
          <w:sz w:val="20"/>
          <w:szCs w:val="20"/>
        </w:rPr>
        <w:t xml:space="preserve">na rzecz pacjentów Szpitala </w:t>
      </w:r>
      <w:r w:rsidR="002C6451">
        <w:rPr>
          <w:rFonts w:cstheme="minorHAnsi"/>
          <w:b/>
          <w:sz w:val="20"/>
          <w:szCs w:val="20"/>
        </w:rPr>
        <w:t>M</w:t>
      </w:r>
      <w:r w:rsidR="00BE6E12" w:rsidRPr="0014053D">
        <w:rPr>
          <w:rFonts w:cstheme="minorHAnsi"/>
          <w:b/>
          <w:sz w:val="20"/>
          <w:szCs w:val="20"/>
        </w:rPr>
        <w:t xml:space="preserve">iejskiego w Siemianowicach Śląskich Sp. </w:t>
      </w:r>
      <w:r w:rsidR="007E2E0D">
        <w:rPr>
          <w:rFonts w:cstheme="minorHAnsi"/>
          <w:b/>
          <w:sz w:val="20"/>
          <w:szCs w:val="20"/>
        </w:rPr>
        <w:t xml:space="preserve">z </w:t>
      </w:r>
      <w:r w:rsidR="00BE6E12" w:rsidRPr="0014053D">
        <w:rPr>
          <w:rFonts w:cstheme="minorHAnsi"/>
          <w:b/>
          <w:sz w:val="20"/>
          <w:szCs w:val="20"/>
        </w:rPr>
        <w:t>o.o..” zgodnie z zakresem opisanym w załączniku nr 1 i 2 do Specyfikacji Warunków Zamówienia, zwanej w dalszej części umowy „SWZ”</w:t>
      </w:r>
      <w:r w:rsidR="00D91D42">
        <w:rPr>
          <w:rFonts w:cstheme="minorHAnsi"/>
          <w:b/>
          <w:sz w:val="20"/>
          <w:szCs w:val="20"/>
        </w:rPr>
        <w:t xml:space="preserve">. </w:t>
      </w:r>
      <w:r w:rsidR="00D91D42" w:rsidRPr="0014053D">
        <w:rPr>
          <w:rFonts w:cstheme="minorHAnsi"/>
          <w:sz w:val="20"/>
          <w:szCs w:val="20"/>
        </w:rPr>
        <w:t xml:space="preserve">Przedmiot umowy jest szczegółowo określony w ofercie Wykonawcy z dnia ………….. r., która stanowi załącznik </w:t>
      </w:r>
      <w:r w:rsidR="007E2E0D">
        <w:rPr>
          <w:rFonts w:cstheme="minorHAnsi"/>
          <w:sz w:val="20"/>
          <w:szCs w:val="20"/>
        </w:rPr>
        <w:br/>
      </w:r>
      <w:r w:rsidR="00D91D42" w:rsidRPr="0014053D">
        <w:rPr>
          <w:rFonts w:cstheme="minorHAnsi"/>
          <w:sz w:val="20"/>
          <w:szCs w:val="20"/>
        </w:rPr>
        <w:t xml:space="preserve">nr 1 do niniejszej umowy oraz Szczegółowym opisie przedmiotu zamówienia stanowiącym załącznik nr 2 </w:t>
      </w:r>
      <w:r w:rsidR="007E2E0D">
        <w:rPr>
          <w:rFonts w:cstheme="minorHAnsi"/>
          <w:sz w:val="20"/>
          <w:szCs w:val="20"/>
        </w:rPr>
        <w:br/>
      </w:r>
      <w:r w:rsidR="00D91D42" w:rsidRPr="0014053D">
        <w:rPr>
          <w:rFonts w:cstheme="minorHAnsi"/>
          <w:sz w:val="20"/>
          <w:szCs w:val="20"/>
        </w:rPr>
        <w:t>do niniejszej umowy.</w:t>
      </w:r>
    </w:p>
    <w:p w14:paraId="7996592B" w14:textId="77777777" w:rsidR="00F46DDC" w:rsidRDefault="007E2E0D" w:rsidP="00432FAD">
      <w:pPr>
        <w:numPr>
          <w:ilvl w:val="0"/>
          <w:numId w:val="1"/>
        </w:numPr>
        <w:tabs>
          <w:tab w:val="left" w:pos="284"/>
          <w:tab w:val="left" w:pos="3240"/>
          <w:tab w:val="left" w:pos="9180"/>
        </w:tabs>
        <w:spacing w:after="0" w:line="240" w:lineRule="auto"/>
        <w:ind w:left="284" w:hanging="284"/>
        <w:jc w:val="both"/>
        <w:rPr>
          <w:rFonts w:cstheme="minorHAnsi"/>
          <w:b/>
          <w:sz w:val="20"/>
          <w:szCs w:val="20"/>
        </w:rPr>
      </w:pPr>
      <w:r w:rsidRPr="007E2E0D">
        <w:rPr>
          <w:rFonts w:ascii="Calibri" w:eastAsia="Times New Roman" w:hAnsi="Calibri" w:cs="Calibri"/>
          <w:sz w:val="20"/>
          <w:szCs w:val="20"/>
          <w:lang w:eastAsia="zh-CN" w:bidi="he-IL"/>
        </w:rPr>
        <w:t xml:space="preserve">Świadczenia medyczne obejmują wykonywanie świadczeń zdrowotnych </w:t>
      </w:r>
      <w:r w:rsidRPr="00F46DDC">
        <w:rPr>
          <w:rFonts w:ascii="Calibri" w:eastAsia="Times New Roman" w:hAnsi="Calibri" w:cs="Calibri"/>
          <w:b/>
          <w:bCs/>
          <w:sz w:val="20"/>
          <w:szCs w:val="20"/>
          <w:lang w:eastAsia="zh-CN" w:bidi="he-IL"/>
        </w:rPr>
        <w:t>w zakresie transportu sanitarnego osób pojazdami sanitarnymi – karetkami</w:t>
      </w:r>
      <w:r w:rsidRPr="002126A1">
        <w:rPr>
          <w:rFonts w:ascii="Calibri" w:eastAsia="Times New Roman" w:hAnsi="Calibri" w:cs="Calibri"/>
          <w:sz w:val="20"/>
          <w:szCs w:val="20"/>
          <w:lang w:eastAsia="zh-CN" w:bidi="he-IL"/>
        </w:rPr>
        <w:t xml:space="preserve"> </w:t>
      </w:r>
      <w:r w:rsidRPr="002126A1">
        <w:rPr>
          <w:rFonts w:ascii="Calibri" w:eastAsia="Times New Roman" w:hAnsi="Calibri" w:cs="Calibri"/>
          <w:b/>
          <w:sz w:val="20"/>
          <w:szCs w:val="20"/>
          <w:lang w:eastAsia="zh-CN" w:bidi="he-IL"/>
        </w:rPr>
        <w:t>„</w:t>
      </w:r>
      <w:r w:rsidR="00383F02" w:rsidRPr="002126A1">
        <w:rPr>
          <w:rFonts w:ascii="Calibri" w:eastAsia="Times New Roman" w:hAnsi="Calibri" w:cs="Calibri"/>
          <w:b/>
          <w:sz w:val="20"/>
          <w:szCs w:val="20"/>
          <w:lang w:eastAsia="zh-CN" w:bidi="he-IL"/>
        </w:rPr>
        <w:t>P</w:t>
      </w:r>
      <w:r w:rsidRPr="002126A1">
        <w:rPr>
          <w:rFonts w:ascii="Calibri" w:eastAsia="Times New Roman" w:hAnsi="Calibri" w:cs="Calibri"/>
          <w:b/>
          <w:sz w:val="20"/>
          <w:szCs w:val="20"/>
          <w:lang w:eastAsia="zh-CN" w:bidi="he-IL"/>
        </w:rPr>
        <w:t xml:space="preserve">”* </w:t>
      </w:r>
      <w:r w:rsidRPr="002126A1">
        <w:rPr>
          <w:rFonts w:ascii="Calibri" w:eastAsia="Times New Roman" w:hAnsi="Calibri" w:cs="Calibri"/>
          <w:sz w:val="20"/>
          <w:szCs w:val="20"/>
          <w:lang w:eastAsia="zh-CN" w:bidi="he-IL"/>
        </w:rPr>
        <w:t>dla osób leczonych w Szpitalu Miejskim w Siemianowicach Śląskich  Sp. z o.o., objętych powszechnym ubezpieczeniem zdrowotnym z terenu miasta Siemianowice Śląskie Sp. z o.o. i miast okolicznych, zgodnie z zakresem kontraktu z NFZ. Szacunkowa liczba osób ubezpieczonych i innych osób uprawnionych do świadczeń zdrowotnych w tut. Szpitalu wynosi ok. 80.000</w:t>
      </w:r>
      <w:r w:rsidR="00F46DDC">
        <w:rPr>
          <w:rFonts w:ascii="Calibri" w:eastAsia="Times New Roman" w:hAnsi="Calibri" w:cs="Calibri"/>
          <w:sz w:val="20"/>
          <w:szCs w:val="20"/>
          <w:lang w:eastAsia="zh-CN" w:bidi="he-IL"/>
        </w:rPr>
        <w:t xml:space="preserve"> </w:t>
      </w:r>
      <w:r w:rsidR="00F46DDC" w:rsidRPr="00F46DDC">
        <w:rPr>
          <w:rFonts w:ascii="Calibri" w:eastAsia="Times New Roman" w:hAnsi="Calibri" w:cs="Calibri"/>
          <w:bCs/>
          <w:sz w:val="20"/>
          <w:szCs w:val="20"/>
          <w:lang w:eastAsia="zh-CN" w:bidi="he-IL"/>
        </w:rPr>
        <w:t>oraz</w:t>
      </w:r>
      <w:r w:rsidR="00F46DDC">
        <w:rPr>
          <w:rFonts w:ascii="Calibri" w:eastAsia="Times New Roman" w:hAnsi="Calibri" w:cs="Calibri"/>
          <w:bCs/>
          <w:sz w:val="20"/>
          <w:szCs w:val="20"/>
          <w:lang w:eastAsia="zh-CN" w:bidi="he-IL"/>
        </w:rPr>
        <w:t xml:space="preserve">/lub </w:t>
      </w:r>
      <w:r w:rsidR="00F46DDC" w:rsidRPr="007E2E0D">
        <w:rPr>
          <w:rFonts w:ascii="Calibri" w:eastAsia="Times New Roman" w:hAnsi="Calibri" w:cs="Calibri"/>
          <w:sz w:val="20"/>
          <w:szCs w:val="20"/>
          <w:lang w:eastAsia="zh-CN" w:bidi="he-IL"/>
        </w:rPr>
        <w:t xml:space="preserve">wykonywanie świadczeń </w:t>
      </w:r>
      <w:r w:rsidR="00F46DDC" w:rsidRPr="00B7528C">
        <w:rPr>
          <w:rFonts w:ascii="Calibri" w:eastAsia="Times New Roman" w:hAnsi="Calibri" w:cs="Calibri"/>
          <w:b/>
          <w:bCs/>
          <w:sz w:val="20"/>
          <w:szCs w:val="20"/>
          <w:lang w:eastAsia="zh-CN" w:bidi="he-IL"/>
        </w:rPr>
        <w:t>w zakresie</w:t>
      </w:r>
      <w:r w:rsidR="00F46DDC" w:rsidRPr="007E2E0D">
        <w:rPr>
          <w:rFonts w:ascii="Calibri" w:eastAsia="Times New Roman" w:hAnsi="Calibri" w:cs="Calibri"/>
          <w:sz w:val="20"/>
          <w:szCs w:val="20"/>
          <w:lang w:eastAsia="zh-CN" w:bidi="he-IL"/>
        </w:rPr>
        <w:t xml:space="preserve"> </w:t>
      </w:r>
      <w:r w:rsidR="00F46DDC" w:rsidRPr="00F46DDC">
        <w:rPr>
          <w:rFonts w:ascii="Calibri" w:eastAsia="Times New Roman" w:hAnsi="Calibri" w:cs="Calibri"/>
          <w:b/>
          <w:bCs/>
          <w:sz w:val="20"/>
          <w:szCs w:val="20"/>
          <w:lang w:eastAsia="zh-CN" w:bidi="he-IL"/>
        </w:rPr>
        <w:t>transportu</w:t>
      </w:r>
      <w:r w:rsidR="00F46DDC" w:rsidRPr="00F46DDC">
        <w:rPr>
          <w:b/>
          <w:bCs/>
        </w:rPr>
        <w:t xml:space="preserve"> </w:t>
      </w:r>
      <w:r w:rsidR="00F46DDC" w:rsidRPr="00F46DDC">
        <w:rPr>
          <w:rFonts w:ascii="Calibri" w:eastAsia="Times New Roman" w:hAnsi="Calibri" w:cs="Calibri"/>
          <w:b/>
          <w:bCs/>
          <w:sz w:val="20"/>
          <w:szCs w:val="20"/>
          <w:lang w:eastAsia="zh-CN" w:bidi="he-IL"/>
        </w:rPr>
        <w:t>krwi, preparatów krwiopochodnych oraz materiałów biologicznych i leków – karetkami „T</w:t>
      </w:r>
      <w:r w:rsidR="00F46DDC">
        <w:rPr>
          <w:rFonts w:ascii="Calibri" w:eastAsia="Times New Roman" w:hAnsi="Calibri" w:cs="Calibri"/>
          <w:b/>
          <w:sz w:val="20"/>
          <w:szCs w:val="20"/>
          <w:lang w:eastAsia="zh-CN" w:bidi="he-IL"/>
        </w:rPr>
        <w:t>”</w:t>
      </w:r>
      <w:r w:rsidR="00F46DDC" w:rsidRPr="002126A1">
        <w:rPr>
          <w:rFonts w:ascii="Calibri" w:eastAsia="Times New Roman" w:hAnsi="Calibri" w:cs="Calibri"/>
          <w:b/>
          <w:sz w:val="20"/>
          <w:szCs w:val="20"/>
          <w:lang w:eastAsia="zh-CN" w:bidi="he-IL"/>
        </w:rPr>
        <w:t>*</w:t>
      </w:r>
    </w:p>
    <w:p w14:paraId="1F955CCE" w14:textId="4D1BC5DC" w:rsidR="007E2E0D" w:rsidRPr="00F46DDC" w:rsidRDefault="00F46DDC" w:rsidP="00F46DDC">
      <w:pPr>
        <w:numPr>
          <w:ilvl w:val="0"/>
          <w:numId w:val="1"/>
        </w:numPr>
        <w:tabs>
          <w:tab w:val="left" w:pos="284"/>
          <w:tab w:val="left" w:pos="3240"/>
          <w:tab w:val="left" w:pos="9180"/>
        </w:tabs>
        <w:spacing w:after="0" w:line="240" w:lineRule="auto"/>
        <w:ind w:left="284" w:hanging="284"/>
        <w:jc w:val="both"/>
        <w:rPr>
          <w:rFonts w:cstheme="minorHAnsi"/>
          <w:b/>
          <w:sz w:val="20"/>
          <w:szCs w:val="20"/>
        </w:rPr>
      </w:pPr>
      <w:r w:rsidRPr="00F46DDC">
        <w:rPr>
          <w:rFonts w:cstheme="minorHAnsi"/>
          <w:bCs/>
          <w:sz w:val="20"/>
          <w:szCs w:val="20"/>
        </w:rPr>
        <w:t>Transport wykonywany będzie</w:t>
      </w:r>
      <w:r>
        <w:rPr>
          <w:rFonts w:cstheme="minorHAnsi"/>
          <w:b/>
          <w:sz w:val="20"/>
          <w:szCs w:val="20"/>
        </w:rPr>
        <w:t xml:space="preserve"> </w:t>
      </w:r>
      <w:r w:rsidR="007E2E0D" w:rsidRPr="00F46DDC">
        <w:rPr>
          <w:rFonts w:ascii="Calibri" w:eastAsia="Times New Roman" w:hAnsi="Calibri" w:cs="Calibri"/>
          <w:sz w:val="20"/>
          <w:szCs w:val="20"/>
          <w:lang w:eastAsia="zh-CN"/>
        </w:rPr>
        <w:t xml:space="preserve">przez odpowiednio dostosowane do tego typu usług samochody i odbywać się będzie na trasach zgodnie z </w:t>
      </w:r>
      <w:r w:rsidR="007E2E0D" w:rsidRPr="00F46DDC">
        <w:rPr>
          <w:rFonts w:ascii="Calibri" w:eastAsia="Times New Roman" w:hAnsi="Calibri" w:cs="Calibri"/>
          <w:b/>
          <w:bCs/>
          <w:i/>
          <w:iCs/>
          <w:sz w:val="20"/>
          <w:szCs w:val="20"/>
          <w:lang w:eastAsia="zh-CN"/>
        </w:rPr>
        <w:t>Załącznikiem nr 1 do SWZ.</w:t>
      </w:r>
    </w:p>
    <w:p w14:paraId="03293475" w14:textId="40FE0E1A" w:rsidR="007E2E0D" w:rsidRPr="002126A1" w:rsidRDefault="007E2E0D" w:rsidP="007E2E0D">
      <w:pPr>
        <w:numPr>
          <w:ilvl w:val="0"/>
          <w:numId w:val="1"/>
        </w:numPr>
        <w:tabs>
          <w:tab w:val="left" w:pos="284"/>
          <w:tab w:val="left" w:pos="3240"/>
          <w:tab w:val="left" w:pos="9180"/>
        </w:tabs>
        <w:spacing w:after="0" w:line="240" w:lineRule="auto"/>
        <w:ind w:left="284" w:hanging="284"/>
        <w:jc w:val="both"/>
        <w:rPr>
          <w:rFonts w:cstheme="minorHAnsi"/>
          <w:b/>
          <w:sz w:val="20"/>
          <w:szCs w:val="20"/>
        </w:rPr>
      </w:pPr>
      <w:r w:rsidRPr="002126A1">
        <w:rPr>
          <w:rFonts w:ascii="Calibri" w:eastAsia="Times New Roman" w:hAnsi="Calibri" w:cs="Calibri"/>
          <w:sz w:val="20"/>
          <w:szCs w:val="20"/>
          <w:lang w:eastAsia="zh-CN" w:bidi="he-IL"/>
        </w:rPr>
        <w:t xml:space="preserve">Wykonawca oświadcza, iż posiada odpowiednią wiedzę medyczną, kwalifikacje i doświadczenie niezbędne </w:t>
      </w:r>
      <w:r w:rsidR="00F46DDC">
        <w:rPr>
          <w:rFonts w:ascii="Calibri" w:eastAsia="Times New Roman" w:hAnsi="Calibri" w:cs="Calibri"/>
          <w:sz w:val="20"/>
          <w:szCs w:val="20"/>
          <w:lang w:eastAsia="zh-CN" w:bidi="he-IL"/>
        </w:rPr>
        <w:br/>
      </w:r>
      <w:r w:rsidRPr="002126A1">
        <w:rPr>
          <w:rFonts w:ascii="Calibri" w:eastAsia="Times New Roman" w:hAnsi="Calibri" w:cs="Calibri"/>
          <w:sz w:val="20"/>
          <w:szCs w:val="20"/>
          <w:lang w:eastAsia="zh-CN" w:bidi="he-IL"/>
        </w:rPr>
        <w:t xml:space="preserve">do prawidłowego wykonywania świadczeń zdrowotnych określonych w niniejszej umowie, zgodnie z zasadami wiedzy medycznej, Kodeksem Etyki Lekarskiej oraz wszelkimi innymi przepisami o charakterze wewnętrznym </w:t>
      </w:r>
      <w:r w:rsidR="00F46DDC">
        <w:rPr>
          <w:rFonts w:ascii="Calibri" w:eastAsia="Times New Roman" w:hAnsi="Calibri" w:cs="Calibri"/>
          <w:sz w:val="20"/>
          <w:szCs w:val="20"/>
          <w:lang w:eastAsia="zh-CN" w:bidi="he-IL"/>
        </w:rPr>
        <w:br/>
      </w:r>
      <w:r w:rsidRPr="002126A1">
        <w:rPr>
          <w:rFonts w:ascii="Calibri" w:eastAsia="Times New Roman" w:hAnsi="Calibri" w:cs="Calibri"/>
          <w:sz w:val="20"/>
          <w:szCs w:val="20"/>
          <w:lang w:eastAsia="zh-CN" w:bidi="he-IL"/>
        </w:rPr>
        <w:t>i zewnętrznym, w tym przepisami powszechnie obowiązującymi w tym zakresie, w jakim mają one zastosowanie do wykonania niniejszej umowy</w:t>
      </w:r>
      <w:r w:rsidR="00BF7448">
        <w:rPr>
          <w:rFonts w:ascii="Calibri" w:eastAsia="Times New Roman" w:hAnsi="Calibri" w:cs="Calibri"/>
          <w:sz w:val="20"/>
          <w:szCs w:val="20"/>
          <w:lang w:eastAsia="zh-CN" w:bidi="he-IL"/>
        </w:rPr>
        <w:t>.</w:t>
      </w:r>
    </w:p>
    <w:p w14:paraId="5753CB34" w14:textId="28DD8374" w:rsidR="00C6315E" w:rsidRPr="0014053D" w:rsidRDefault="00B634AA" w:rsidP="00D409F7">
      <w:pPr>
        <w:numPr>
          <w:ilvl w:val="0"/>
          <w:numId w:val="1"/>
        </w:numPr>
        <w:tabs>
          <w:tab w:val="left" w:pos="284"/>
          <w:tab w:val="left" w:pos="3240"/>
          <w:tab w:val="left" w:pos="9180"/>
        </w:tabs>
        <w:spacing w:after="0" w:line="240" w:lineRule="auto"/>
        <w:ind w:left="284" w:hanging="284"/>
        <w:jc w:val="both"/>
        <w:rPr>
          <w:rFonts w:cstheme="minorHAnsi"/>
          <w:sz w:val="20"/>
          <w:szCs w:val="20"/>
        </w:rPr>
      </w:pPr>
      <w:r w:rsidRPr="002126A1">
        <w:rPr>
          <w:rFonts w:cstheme="minorHAnsi"/>
          <w:sz w:val="20"/>
          <w:szCs w:val="20"/>
        </w:rPr>
        <w:t xml:space="preserve">Zamawiający powierza, a </w:t>
      </w:r>
      <w:r w:rsidR="0050466C" w:rsidRPr="002126A1">
        <w:rPr>
          <w:rFonts w:cstheme="minorHAnsi"/>
          <w:sz w:val="20"/>
          <w:szCs w:val="20"/>
        </w:rPr>
        <w:t>Wykon</w:t>
      </w:r>
      <w:r w:rsidRPr="002126A1">
        <w:rPr>
          <w:rFonts w:cstheme="minorHAnsi"/>
          <w:sz w:val="20"/>
          <w:szCs w:val="20"/>
        </w:rPr>
        <w:t>awca</w:t>
      </w:r>
      <w:r w:rsidRPr="0014053D">
        <w:rPr>
          <w:rFonts w:cstheme="minorHAnsi"/>
          <w:sz w:val="20"/>
          <w:szCs w:val="20"/>
        </w:rPr>
        <w:t xml:space="preserve"> przyjmuje do wykonania przedmiot umowy określony w ust. 1.</w:t>
      </w:r>
    </w:p>
    <w:p w14:paraId="67503015" w14:textId="5D0A8613" w:rsidR="00C6315E" w:rsidRPr="005B591D" w:rsidRDefault="00B634AA" w:rsidP="00D409F7">
      <w:pPr>
        <w:numPr>
          <w:ilvl w:val="0"/>
          <w:numId w:val="1"/>
        </w:numPr>
        <w:tabs>
          <w:tab w:val="left" w:pos="284"/>
          <w:tab w:val="left" w:pos="3240"/>
          <w:tab w:val="left" w:pos="9180"/>
        </w:tabs>
        <w:spacing w:after="0" w:line="240" w:lineRule="auto"/>
        <w:ind w:left="284" w:hanging="284"/>
        <w:jc w:val="both"/>
        <w:rPr>
          <w:rFonts w:cstheme="minorHAnsi"/>
          <w:sz w:val="20"/>
          <w:szCs w:val="20"/>
        </w:rPr>
      </w:pPr>
      <w:r w:rsidRPr="0014053D">
        <w:rPr>
          <w:rFonts w:cstheme="minorHAnsi"/>
          <w:sz w:val="20"/>
          <w:szCs w:val="20"/>
        </w:rPr>
        <w:t>Zamawiający zastrzega sobie prawo realizowania zamówień w ilościach uzależnionych od swoich rzeczywistych potrzeb. Zamawiający zapewnia jednak, iż zamówienie</w:t>
      </w:r>
      <w:r w:rsidR="006508C6">
        <w:rPr>
          <w:rFonts w:cstheme="minorHAnsi"/>
          <w:sz w:val="20"/>
          <w:szCs w:val="20"/>
        </w:rPr>
        <w:t xml:space="preserve"> </w:t>
      </w:r>
      <w:r w:rsidRPr="0014053D">
        <w:rPr>
          <w:rFonts w:cstheme="minorHAnsi"/>
          <w:sz w:val="20"/>
          <w:szCs w:val="20"/>
        </w:rPr>
        <w:t xml:space="preserve">zostanie zrealizowane w ilości nie mniejszej niż </w:t>
      </w:r>
      <w:r w:rsidR="00D648BD" w:rsidRPr="0014053D">
        <w:rPr>
          <w:rFonts w:cstheme="minorHAnsi"/>
          <w:sz w:val="20"/>
          <w:szCs w:val="20"/>
        </w:rPr>
        <w:t>50</w:t>
      </w:r>
      <w:r w:rsidRPr="0014053D">
        <w:rPr>
          <w:rFonts w:cstheme="minorHAnsi"/>
          <w:sz w:val="20"/>
          <w:szCs w:val="20"/>
        </w:rPr>
        <w:t xml:space="preserve"> % wartości brutto wskazanej w § </w:t>
      </w:r>
      <w:r w:rsidR="00383F02">
        <w:rPr>
          <w:rFonts w:cstheme="minorHAnsi"/>
          <w:sz w:val="20"/>
          <w:szCs w:val="20"/>
        </w:rPr>
        <w:t>5</w:t>
      </w:r>
      <w:r w:rsidR="00383F02" w:rsidRPr="0014053D">
        <w:rPr>
          <w:rFonts w:cstheme="minorHAnsi"/>
          <w:sz w:val="20"/>
          <w:szCs w:val="20"/>
        </w:rPr>
        <w:t xml:space="preserve"> </w:t>
      </w:r>
      <w:r w:rsidRPr="0014053D">
        <w:rPr>
          <w:rFonts w:cstheme="minorHAnsi"/>
          <w:sz w:val="20"/>
          <w:szCs w:val="20"/>
        </w:rPr>
        <w:t xml:space="preserve">ust. </w:t>
      </w:r>
      <w:r w:rsidR="00CC430A" w:rsidRPr="0014053D">
        <w:rPr>
          <w:rFonts w:cstheme="minorHAnsi"/>
          <w:sz w:val="20"/>
          <w:szCs w:val="20"/>
        </w:rPr>
        <w:t>2</w:t>
      </w:r>
      <w:r w:rsidRPr="0014053D">
        <w:rPr>
          <w:rFonts w:cstheme="minorHAnsi"/>
          <w:sz w:val="20"/>
          <w:szCs w:val="20"/>
        </w:rPr>
        <w:t xml:space="preserve">. Realizacja tego uprawnienia nie niesie dla Zamawiającego żadnych negatywnych skutków prawnych, w szczególności ograniczenie przez Zamawiającego zamówienia na towar </w:t>
      </w:r>
      <w:r w:rsidRPr="005B591D">
        <w:rPr>
          <w:rFonts w:cstheme="minorHAnsi"/>
          <w:sz w:val="20"/>
          <w:szCs w:val="20"/>
        </w:rPr>
        <w:lastRenderedPageBreak/>
        <w:t xml:space="preserve">zarówno w zakresie rzeczowym, jak i ilościowym nie stanowi odstąpienia od Umowy nawet w części, nie skutkuje odpowiedzialnością Zamawiającego z tytułu niewykonania lub nienależytego wykonania Umowy, a </w:t>
      </w:r>
      <w:r w:rsidR="0050466C" w:rsidRPr="005B591D">
        <w:rPr>
          <w:rFonts w:cstheme="minorHAnsi"/>
          <w:sz w:val="20"/>
          <w:szCs w:val="20"/>
        </w:rPr>
        <w:t>Wykon</w:t>
      </w:r>
      <w:r w:rsidRPr="005B591D">
        <w:rPr>
          <w:rFonts w:cstheme="minorHAnsi"/>
          <w:sz w:val="20"/>
          <w:szCs w:val="20"/>
        </w:rPr>
        <w:t>awcy nie przysługuje roszczenie odszkodowawcze.</w:t>
      </w:r>
    </w:p>
    <w:p w14:paraId="4FFD93E8" w14:textId="6873DECB" w:rsidR="00BE6E12" w:rsidRDefault="00BE6E12" w:rsidP="00D409F7">
      <w:pPr>
        <w:numPr>
          <w:ilvl w:val="0"/>
          <w:numId w:val="1"/>
        </w:numPr>
        <w:tabs>
          <w:tab w:val="left" w:pos="284"/>
          <w:tab w:val="left" w:pos="3240"/>
          <w:tab w:val="left" w:pos="9180"/>
        </w:tabs>
        <w:spacing w:after="0" w:line="240" w:lineRule="auto"/>
        <w:ind w:left="284" w:hanging="284"/>
        <w:jc w:val="both"/>
        <w:rPr>
          <w:rFonts w:cstheme="minorHAnsi"/>
          <w:sz w:val="20"/>
          <w:szCs w:val="20"/>
        </w:rPr>
      </w:pPr>
      <w:r w:rsidRPr="0014053D">
        <w:rPr>
          <w:rFonts w:cstheme="minorHAnsi"/>
          <w:sz w:val="20"/>
          <w:szCs w:val="20"/>
        </w:rPr>
        <w:t>Strony zgodnie postanawiają, że</w:t>
      </w:r>
      <w:r w:rsidR="007E2E0D">
        <w:rPr>
          <w:rFonts w:cstheme="minorHAnsi"/>
          <w:sz w:val="20"/>
          <w:szCs w:val="20"/>
        </w:rPr>
        <w:t xml:space="preserve"> usługi</w:t>
      </w:r>
      <w:r w:rsidRPr="0014053D">
        <w:rPr>
          <w:rFonts w:cstheme="minorHAnsi"/>
          <w:sz w:val="20"/>
          <w:szCs w:val="20"/>
        </w:rPr>
        <w:t xml:space="preserve"> będą realizowane przez </w:t>
      </w:r>
      <w:r w:rsidR="007E2E0D">
        <w:rPr>
          <w:rFonts w:cstheme="minorHAnsi"/>
          <w:sz w:val="20"/>
          <w:szCs w:val="20"/>
        </w:rPr>
        <w:t xml:space="preserve">Wykonawcę </w:t>
      </w:r>
      <w:r w:rsidRPr="0014053D">
        <w:rPr>
          <w:rFonts w:cstheme="minorHAnsi"/>
          <w:sz w:val="20"/>
          <w:szCs w:val="20"/>
        </w:rPr>
        <w:t>na podstawie każdorazowo składanych przez Zamawiającego zamówień częściowych.</w:t>
      </w:r>
    </w:p>
    <w:p w14:paraId="401DB430" w14:textId="77777777" w:rsidR="00D648BD" w:rsidRPr="0014053D" w:rsidRDefault="00D648BD" w:rsidP="005065BB">
      <w:pPr>
        <w:tabs>
          <w:tab w:val="left" w:pos="284"/>
          <w:tab w:val="left" w:pos="3240"/>
          <w:tab w:val="left" w:pos="9180"/>
        </w:tabs>
        <w:spacing w:after="0" w:line="240" w:lineRule="auto"/>
        <w:jc w:val="both"/>
        <w:rPr>
          <w:rFonts w:cstheme="minorHAnsi"/>
          <w:sz w:val="20"/>
          <w:szCs w:val="20"/>
        </w:rPr>
      </w:pPr>
    </w:p>
    <w:p w14:paraId="6891F7D8" w14:textId="77777777" w:rsidR="00C6315E" w:rsidRPr="0014053D" w:rsidRDefault="00B634AA" w:rsidP="00D409F7">
      <w:pPr>
        <w:widowControl w:val="0"/>
        <w:tabs>
          <w:tab w:val="left" w:pos="0"/>
        </w:tabs>
        <w:spacing w:after="0" w:line="240" w:lineRule="auto"/>
        <w:jc w:val="center"/>
        <w:rPr>
          <w:rFonts w:eastAsia="Times New Roman" w:cstheme="minorHAnsi"/>
          <w:b/>
          <w:sz w:val="20"/>
          <w:szCs w:val="20"/>
          <w:lang w:eastAsia="pl-PL"/>
        </w:rPr>
      </w:pPr>
      <w:r w:rsidRPr="0014053D">
        <w:rPr>
          <w:rFonts w:eastAsia="Times New Roman" w:cstheme="minorHAnsi"/>
          <w:b/>
          <w:sz w:val="20"/>
          <w:szCs w:val="20"/>
          <w:lang w:eastAsia="pl-PL"/>
        </w:rPr>
        <w:t>§ 2</w:t>
      </w:r>
    </w:p>
    <w:p w14:paraId="42DDFE19" w14:textId="77777777" w:rsidR="00C6315E" w:rsidRPr="0014053D" w:rsidRDefault="00B634AA" w:rsidP="00D409F7">
      <w:pPr>
        <w:spacing w:after="0" w:line="240" w:lineRule="auto"/>
        <w:jc w:val="center"/>
        <w:rPr>
          <w:rFonts w:cstheme="minorHAnsi"/>
          <w:b/>
          <w:kern w:val="2"/>
          <w:sz w:val="20"/>
          <w:szCs w:val="20"/>
          <w:lang w:eastAsia="hi-IN" w:bidi="hi-IN"/>
        </w:rPr>
      </w:pPr>
      <w:r w:rsidRPr="0014053D">
        <w:rPr>
          <w:rFonts w:cstheme="minorHAnsi"/>
          <w:b/>
          <w:kern w:val="2"/>
          <w:sz w:val="20"/>
          <w:szCs w:val="20"/>
          <w:lang w:eastAsia="hi-IN" w:bidi="hi-IN"/>
        </w:rPr>
        <w:t>TERMIN REALIZACJI UMOWY</w:t>
      </w:r>
    </w:p>
    <w:p w14:paraId="2C83930F" w14:textId="76ADFDC9" w:rsidR="004B1D9E" w:rsidRDefault="004B1D9E" w:rsidP="00B75388">
      <w:pPr>
        <w:tabs>
          <w:tab w:val="left" w:pos="0"/>
          <w:tab w:val="left" w:pos="9180"/>
        </w:tabs>
        <w:spacing w:after="0" w:line="240" w:lineRule="auto"/>
        <w:jc w:val="both"/>
        <w:rPr>
          <w:rFonts w:cstheme="minorHAnsi"/>
          <w:sz w:val="20"/>
          <w:szCs w:val="20"/>
        </w:rPr>
      </w:pPr>
      <w:r w:rsidRPr="0014053D">
        <w:rPr>
          <w:rFonts w:cstheme="minorHAnsi"/>
          <w:sz w:val="20"/>
          <w:szCs w:val="20"/>
        </w:rPr>
        <w:t>Umowa zawarta jest</w:t>
      </w:r>
      <w:r w:rsidR="00B634AA" w:rsidRPr="0014053D">
        <w:rPr>
          <w:rFonts w:cstheme="minorHAnsi"/>
          <w:sz w:val="20"/>
          <w:szCs w:val="20"/>
        </w:rPr>
        <w:t xml:space="preserve"> </w:t>
      </w:r>
      <w:r w:rsidR="00C62DEF" w:rsidRPr="007E2E0D">
        <w:rPr>
          <w:rFonts w:cstheme="minorHAnsi"/>
          <w:b/>
          <w:bCs/>
          <w:sz w:val="20"/>
          <w:szCs w:val="20"/>
        </w:rPr>
        <w:t xml:space="preserve">na okres </w:t>
      </w:r>
      <w:r w:rsidR="00BE6E12" w:rsidRPr="007E2E0D">
        <w:rPr>
          <w:rFonts w:cstheme="minorHAnsi"/>
          <w:b/>
          <w:bCs/>
          <w:sz w:val="20"/>
          <w:szCs w:val="20"/>
        </w:rPr>
        <w:t>24</w:t>
      </w:r>
      <w:r w:rsidR="00C62DEF" w:rsidRPr="007E2E0D">
        <w:rPr>
          <w:rFonts w:cstheme="minorHAnsi"/>
          <w:b/>
          <w:bCs/>
          <w:sz w:val="20"/>
          <w:szCs w:val="20"/>
        </w:rPr>
        <w:t xml:space="preserve"> miesięcy</w:t>
      </w:r>
      <w:r w:rsidR="00C62DEF" w:rsidRPr="0014053D">
        <w:rPr>
          <w:rFonts w:cstheme="minorHAnsi"/>
          <w:sz w:val="20"/>
          <w:szCs w:val="20"/>
        </w:rPr>
        <w:t xml:space="preserve"> </w:t>
      </w:r>
      <w:r w:rsidR="00B634AA" w:rsidRPr="0014053D">
        <w:rPr>
          <w:rFonts w:cstheme="minorHAnsi"/>
          <w:b/>
          <w:bCs/>
          <w:sz w:val="20"/>
          <w:szCs w:val="20"/>
        </w:rPr>
        <w:t xml:space="preserve">od dnia </w:t>
      </w:r>
      <w:r w:rsidR="000F156D" w:rsidRPr="0014053D">
        <w:rPr>
          <w:rFonts w:cstheme="minorHAnsi"/>
          <w:b/>
          <w:bCs/>
          <w:sz w:val="20"/>
          <w:szCs w:val="20"/>
        </w:rPr>
        <w:t>…………..…</w:t>
      </w:r>
      <w:r w:rsidR="00C62DEF" w:rsidRPr="0014053D">
        <w:rPr>
          <w:rFonts w:cstheme="minorHAnsi"/>
          <w:b/>
          <w:bCs/>
          <w:sz w:val="20"/>
          <w:szCs w:val="20"/>
        </w:rPr>
        <w:t xml:space="preserve">r. </w:t>
      </w:r>
      <w:r w:rsidR="000F156D" w:rsidRPr="0014053D">
        <w:rPr>
          <w:rFonts w:cstheme="minorHAnsi"/>
          <w:b/>
          <w:bCs/>
          <w:sz w:val="20"/>
          <w:szCs w:val="20"/>
        </w:rPr>
        <w:t xml:space="preserve"> </w:t>
      </w:r>
      <w:r w:rsidRPr="0014053D">
        <w:rPr>
          <w:rFonts w:cstheme="minorHAnsi"/>
          <w:bCs/>
          <w:sz w:val="20"/>
          <w:szCs w:val="20"/>
        </w:rPr>
        <w:t xml:space="preserve">nie dłużej niż do </w:t>
      </w:r>
      <w:r w:rsidR="008B572D" w:rsidRPr="0014053D">
        <w:rPr>
          <w:rFonts w:cstheme="minorHAnsi"/>
          <w:sz w:val="20"/>
          <w:szCs w:val="20"/>
        </w:rPr>
        <w:t xml:space="preserve">czasu zrealizowania </w:t>
      </w:r>
      <w:r w:rsidRPr="0014053D">
        <w:rPr>
          <w:rFonts w:cstheme="minorHAnsi"/>
          <w:sz w:val="20"/>
          <w:szCs w:val="20"/>
        </w:rPr>
        <w:t xml:space="preserve">pełnego zakresu </w:t>
      </w:r>
      <w:r w:rsidR="006A6910" w:rsidRPr="0014053D">
        <w:rPr>
          <w:rFonts w:cstheme="minorHAnsi"/>
          <w:sz w:val="20"/>
          <w:szCs w:val="20"/>
        </w:rPr>
        <w:t xml:space="preserve">zamówienia </w:t>
      </w:r>
      <w:r w:rsidRPr="0014053D">
        <w:rPr>
          <w:rFonts w:cstheme="minorHAnsi"/>
          <w:sz w:val="20"/>
          <w:szCs w:val="20"/>
        </w:rPr>
        <w:t xml:space="preserve">określonego </w:t>
      </w:r>
      <w:r w:rsidR="00383F02">
        <w:rPr>
          <w:rFonts w:cstheme="minorHAnsi"/>
          <w:sz w:val="20"/>
          <w:szCs w:val="20"/>
        </w:rPr>
        <w:t>wartościowo w § 5 ust. 2</w:t>
      </w:r>
    </w:p>
    <w:p w14:paraId="601DB88C" w14:textId="77777777" w:rsidR="007E2E0D" w:rsidRPr="0014053D" w:rsidRDefault="007E2E0D" w:rsidP="00B75388">
      <w:pPr>
        <w:tabs>
          <w:tab w:val="left" w:pos="0"/>
          <w:tab w:val="left" w:pos="9180"/>
        </w:tabs>
        <w:spacing w:after="0" w:line="240" w:lineRule="auto"/>
        <w:jc w:val="both"/>
        <w:rPr>
          <w:rFonts w:cstheme="minorHAnsi"/>
          <w:sz w:val="20"/>
          <w:szCs w:val="20"/>
        </w:rPr>
      </w:pPr>
    </w:p>
    <w:p w14:paraId="6BBBDBAB" w14:textId="77777777" w:rsidR="00C6315E" w:rsidRPr="0014053D" w:rsidRDefault="00B634AA" w:rsidP="00D409F7">
      <w:pPr>
        <w:tabs>
          <w:tab w:val="left" w:pos="0"/>
        </w:tabs>
        <w:spacing w:after="0" w:line="240" w:lineRule="auto"/>
        <w:jc w:val="center"/>
        <w:rPr>
          <w:rFonts w:eastAsia="Times New Roman" w:cstheme="minorHAnsi"/>
          <w:b/>
          <w:sz w:val="20"/>
          <w:szCs w:val="20"/>
          <w:lang w:eastAsia="pl-PL"/>
        </w:rPr>
      </w:pPr>
      <w:r w:rsidRPr="0014053D">
        <w:rPr>
          <w:rFonts w:eastAsia="Times New Roman" w:cstheme="minorHAnsi"/>
          <w:b/>
          <w:sz w:val="20"/>
          <w:szCs w:val="20"/>
          <w:lang w:eastAsia="pl-PL"/>
        </w:rPr>
        <w:t>§ 3</w:t>
      </w:r>
    </w:p>
    <w:p w14:paraId="20E71134" w14:textId="77777777" w:rsidR="00C6315E" w:rsidRPr="0014053D" w:rsidRDefault="00B634AA" w:rsidP="00D409F7">
      <w:pPr>
        <w:tabs>
          <w:tab w:val="left" w:pos="0"/>
        </w:tabs>
        <w:spacing w:after="0" w:line="240" w:lineRule="auto"/>
        <w:jc w:val="center"/>
        <w:rPr>
          <w:rFonts w:cstheme="minorHAnsi"/>
          <w:b/>
          <w:kern w:val="2"/>
          <w:sz w:val="20"/>
          <w:szCs w:val="20"/>
          <w:lang w:eastAsia="hi-IN" w:bidi="hi-IN"/>
        </w:rPr>
      </w:pPr>
      <w:r w:rsidRPr="0014053D">
        <w:rPr>
          <w:rFonts w:cstheme="minorHAnsi"/>
          <w:b/>
          <w:kern w:val="2"/>
          <w:sz w:val="20"/>
          <w:szCs w:val="20"/>
          <w:lang w:eastAsia="hi-IN" w:bidi="hi-IN"/>
        </w:rPr>
        <w:t>WARUNKI REALIZACJI UMOWY</w:t>
      </w:r>
    </w:p>
    <w:p w14:paraId="414BA1F6" w14:textId="77777777" w:rsidR="007E2E0D" w:rsidRPr="007E2E0D" w:rsidRDefault="007E2E0D" w:rsidP="00CC5BC8">
      <w:pPr>
        <w:pStyle w:val="Akapitzlist"/>
        <w:numPr>
          <w:ilvl w:val="0"/>
          <w:numId w:val="9"/>
        </w:numPr>
        <w:tabs>
          <w:tab w:val="left" w:pos="285"/>
        </w:tabs>
        <w:ind w:left="283" w:hanging="340"/>
        <w:jc w:val="both"/>
        <w:rPr>
          <w:rFonts w:asciiTheme="minorHAnsi" w:hAnsiTheme="minorHAnsi" w:cstheme="minorHAnsi"/>
          <w:sz w:val="20"/>
          <w:szCs w:val="20"/>
        </w:rPr>
      </w:pPr>
      <w:r w:rsidRPr="007E2E0D">
        <w:rPr>
          <w:rFonts w:ascii="Calibri" w:hAnsi="Calibri" w:cs="Calibri"/>
          <w:sz w:val="20"/>
          <w:szCs w:val="20"/>
          <w:lang w:eastAsia="zh-CN" w:bidi="he-IL"/>
        </w:rPr>
        <w:t xml:space="preserve">W zakresie i na zasadach przewidzianych w niniejszej umowie Wykonawca zobowiązuje się wykonywać odpłatnie na zlecenie Zamawiającego usługi określone niniejszą umową na rzecz osób uprawnionych, na podstawie stosownych przepisów prawa oraz odpowiednich umów zawartych przez Zamawiającego, do korzystania ze świadczeń zdrowotnych udzielanych w Szpitalu Miejskim w Siemianowicach Śląskich Sp. z o.o., w zakresie </w:t>
      </w:r>
      <w:r w:rsidRPr="007E2E0D">
        <w:rPr>
          <w:rFonts w:ascii="Calibri" w:hAnsi="Calibri" w:cs="Calibri"/>
          <w:sz w:val="20"/>
          <w:szCs w:val="20"/>
          <w:lang w:eastAsia="zh-CN"/>
        </w:rPr>
        <w:t xml:space="preserve">świadczeń usług transportu sanitarnego dla potrzeb Szpitala Miejskiego w Siemianowicach Śląskich Sp. z o. o. </w:t>
      </w:r>
    </w:p>
    <w:p w14:paraId="53AC7168" w14:textId="429F557A" w:rsidR="007E2E0D" w:rsidRPr="007E2E0D" w:rsidRDefault="007E2E0D" w:rsidP="00CC5BC8">
      <w:pPr>
        <w:pStyle w:val="Akapitzlist"/>
        <w:numPr>
          <w:ilvl w:val="0"/>
          <w:numId w:val="9"/>
        </w:numPr>
        <w:tabs>
          <w:tab w:val="left" w:pos="285"/>
        </w:tabs>
        <w:ind w:left="283" w:hanging="340"/>
        <w:jc w:val="both"/>
        <w:rPr>
          <w:rFonts w:asciiTheme="minorHAnsi" w:hAnsiTheme="minorHAnsi" w:cstheme="minorHAnsi"/>
          <w:sz w:val="20"/>
          <w:szCs w:val="20"/>
        </w:rPr>
      </w:pPr>
      <w:r w:rsidRPr="007E2E0D">
        <w:rPr>
          <w:rFonts w:ascii="Calibri" w:hAnsi="Calibri" w:cs="Calibri"/>
          <w:sz w:val="20"/>
          <w:szCs w:val="20"/>
          <w:lang w:eastAsia="zh-CN" w:bidi="he-IL"/>
        </w:rPr>
        <w:t xml:space="preserve">Zakresy, rodzaje oraz ceny zamawianych usług określa </w:t>
      </w:r>
      <w:r w:rsidRPr="007E2E0D">
        <w:rPr>
          <w:rFonts w:ascii="Calibri" w:hAnsi="Calibri" w:cs="Calibri"/>
          <w:b/>
          <w:bCs/>
          <w:i/>
          <w:iCs/>
          <w:sz w:val="20"/>
          <w:szCs w:val="20"/>
          <w:lang w:eastAsia="zh-CN" w:bidi="he-IL"/>
        </w:rPr>
        <w:t>załącznik nr 1</w:t>
      </w:r>
      <w:r w:rsidRPr="007E2E0D">
        <w:rPr>
          <w:rFonts w:ascii="Calibri" w:hAnsi="Calibri" w:cs="Calibri"/>
          <w:sz w:val="20"/>
          <w:szCs w:val="20"/>
          <w:lang w:eastAsia="zh-CN" w:bidi="he-IL"/>
        </w:rPr>
        <w:t xml:space="preserve"> do niniejszej umowy (załącznik nr 1.1 do oferty Wykonawcy), stanowiący jej integralną część.</w:t>
      </w:r>
    </w:p>
    <w:p w14:paraId="685BCE80" w14:textId="77777777" w:rsidR="007E2E0D" w:rsidRPr="007E2E0D" w:rsidRDefault="007E2E0D" w:rsidP="00CC5BC8">
      <w:pPr>
        <w:pStyle w:val="Akapitzlist"/>
        <w:numPr>
          <w:ilvl w:val="0"/>
          <w:numId w:val="9"/>
        </w:numPr>
        <w:tabs>
          <w:tab w:val="left" w:pos="285"/>
        </w:tabs>
        <w:ind w:left="283" w:hanging="340"/>
        <w:jc w:val="both"/>
        <w:rPr>
          <w:rFonts w:asciiTheme="minorHAnsi" w:hAnsiTheme="minorHAnsi" w:cstheme="minorHAnsi"/>
          <w:sz w:val="20"/>
          <w:szCs w:val="20"/>
        </w:rPr>
      </w:pPr>
      <w:r w:rsidRPr="007E2E0D">
        <w:rPr>
          <w:rFonts w:ascii="Calibri" w:hAnsi="Calibri" w:cs="Calibri"/>
          <w:sz w:val="20"/>
          <w:szCs w:val="20"/>
          <w:lang w:eastAsia="zh-CN" w:bidi="he-IL"/>
        </w:rPr>
        <w:t>Wykonawca zapewni dostępność usług objętych umową przez 7 dni w tygodniu, 24 godziny na dobę.</w:t>
      </w:r>
      <w:bookmarkStart w:id="3" w:name="_Hlk102115206"/>
    </w:p>
    <w:p w14:paraId="116D5D35" w14:textId="3779AEB5" w:rsidR="007E2E0D" w:rsidRPr="007E2E0D" w:rsidRDefault="007E2E0D" w:rsidP="00CC5BC8">
      <w:pPr>
        <w:pStyle w:val="Akapitzlist"/>
        <w:numPr>
          <w:ilvl w:val="0"/>
          <w:numId w:val="9"/>
        </w:numPr>
        <w:tabs>
          <w:tab w:val="left" w:pos="285"/>
        </w:tabs>
        <w:ind w:left="283" w:hanging="340"/>
        <w:jc w:val="both"/>
        <w:rPr>
          <w:rFonts w:asciiTheme="minorHAnsi" w:hAnsiTheme="minorHAnsi" w:cstheme="minorHAnsi"/>
          <w:sz w:val="20"/>
          <w:szCs w:val="20"/>
        </w:rPr>
      </w:pPr>
      <w:r w:rsidRPr="007E2E0D">
        <w:rPr>
          <w:rFonts w:ascii="Calibri" w:hAnsi="Calibri" w:cs="Calibri"/>
          <w:sz w:val="20"/>
          <w:szCs w:val="20"/>
          <w:lang w:eastAsia="zh-CN" w:bidi="he-IL"/>
        </w:rPr>
        <w:t xml:space="preserve">Wykonawca zapewni, że </w:t>
      </w:r>
      <w:r w:rsidRPr="007E2E0D">
        <w:rPr>
          <w:rFonts w:ascii="Calibri" w:hAnsi="Calibri" w:cs="Calibri"/>
          <w:sz w:val="20"/>
          <w:szCs w:val="20"/>
          <w:u w:val="single"/>
          <w:lang w:eastAsia="zh-CN" w:bidi="he-IL"/>
        </w:rPr>
        <w:t>czas oczekiwania na transport</w:t>
      </w:r>
      <w:r w:rsidRPr="007E2E0D">
        <w:rPr>
          <w:rFonts w:ascii="Calibri" w:hAnsi="Calibri" w:cs="Calibri"/>
          <w:sz w:val="20"/>
          <w:szCs w:val="20"/>
          <w:lang w:eastAsia="zh-CN" w:bidi="he-IL"/>
        </w:rPr>
        <w:t xml:space="preserve"> sanitarny dla karetki typu „</w:t>
      </w:r>
      <w:r w:rsidR="00383F02">
        <w:rPr>
          <w:rFonts w:ascii="Calibri" w:hAnsi="Calibri" w:cs="Calibri"/>
          <w:sz w:val="20"/>
          <w:szCs w:val="20"/>
          <w:lang w:eastAsia="zh-CN" w:bidi="he-IL"/>
        </w:rPr>
        <w:t>P</w:t>
      </w:r>
      <w:r w:rsidRPr="007E2E0D">
        <w:rPr>
          <w:rFonts w:ascii="Calibri" w:hAnsi="Calibri" w:cs="Calibri"/>
          <w:sz w:val="20"/>
          <w:szCs w:val="20"/>
          <w:lang w:eastAsia="zh-CN" w:bidi="he-IL"/>
        </w:rPr>
        <w:t xml:space="preserve">” będzie wynosił maksymalnie </w:t>
      </w:r>
      <w:r w:rsidR="00707312">
        <w:rPr>
          <w:rFonts w:ascii="Calibri" w:hAnsi="Calibri" w:cs="Calibri"/>
          <w:sz w:val="20"/>
          <w:szCs w:val="20"/>
          <w:lang w:eastAsia="zh-CN" w:bidi="he-IL"/>
        </w:rPr>
        <w:t>………….</w:t>
      </w:r>
      <w:r w:rsidRPr="007E2E0D">
        <w:rPr>
          <w:rFonts w:ascii="Calibri" w:hAnsi="Calibri" w:cs="Calibri"/>
          <w:sz w:val="20"/>
          <w:szCs w:val="20"/>
          <w:lang w:eastAsia="zh-CN" w:bidi="he-IL"/>
        </w:rPr>
        <w:t xml:space="preserve"> min. od chwili zgłoszenia, chyba że ze zlecenia transportu wynika inny czas podstawienia pojazdu. Wówczas Wykonawca zobowiązany jest podstawić pojazd o wyznaczonej godzinie</w:t>
      </w:r>
      <w:r>
        <w:rPr>
          <w:rFonts w:ascii="Calibri" w:hAnsi="Calibri" w:cs="Calibri"/>
          <w:sz w:val="20"/>
          <w:szCs w:val="20"/>
          <w:lang w:eastAsia="zh-CN" w:bidi="he-IL"/>
        </w:rPr>
        <w:t>*</w:t>
      </w:r>
      <w:r w:rsidRPr="007E2E0D">
        <w:rPr>
          <w:rFonts w:ascii="Calibri" w:hAnsi="Calibri" w:cs="Calibri"/>
          <w:sz w:val="20"/>
          <w:szCs w:val="20"/>
          <w:lang w:eastAsia="zh-CN" w:bidi="he-IL"/>
        </w:rPr>
        <w:t xml:space="preserve">. </w:t>
      </w:r>
      <w:bookmarkEnd w:id="3"/>
    </w:p>
    <w:p w14:paraId="09EE76F7" w14:textId="6C625DA8" w:rsidR="007E2E0D" w:rsidRPr="007E2E0D" w:rsidRDefault="007E2E0D" w:rsidP="00CC5BC8">
      <w:pPr>
        <w:pStyle w:val="Akapitzlist"/>
        <w:numPr>
          <w:ilvl w:val="0"/>
          <w:numId w:val="9"/>
        </w:numPr>
        <w:tabs>
          <w:tab w:val="left" w:pos="285"/>
        </w:tabs>
        <w:ind w:left="283" w:hanging="340"/>
        <w:jc w:val="both"/>
        <w:rPr>
          <w:rFonts w:asciiTheme="minorHAnsi" w:hAnsiTheme="minorHAnsi" w:cstheme="minorHAnsi"/>
          <w:sz w:val="20"/>
          <w:szCs w:val="20"/>
        </w:rPr>
      </w:pPr>
      <w:r w:rsidRPr="007E2E0D">
        <w:rPr>
          <w:rFonts w:ascii="Calibri" w:hAnsi="Calibri" w:cs="Calibri"/>
          <w:sz w:val="20"/>
          <w:szCs w:val="20"/>
          <w:lang w:eastAsia="zh-CN" w:bidi="he-IL"/>
        </w:rPr>
        <w:t xml:space="preserve">Wykonawca zapewni, że </w:t>
      </w:r>
      <w:r w:rsidRPr="007E2E0D">
        <w:rPr>
          <w:rFonts w:ascii="Calibri" w:hAnsi="Calibri" w:cs="Calibri"/>
          <w:sz w:val="20"/>
          <w:szCs w:val="20"/>
          <w:u w:val="single"/>
          <w:lang w:eastAsia="zh-CN" w:bidi="he-IL"/>
        </w:rPr>
        <w:t>czas oczekiwania na transport</w:t>
      </w:r>
      <w:r w:rsidRPr="007E2E0D">
        <w:rPr>
          <w:rFonts w:ascii="Calibri" w:hAnsi="Calibri" w:cs="Calibri"/>
          <w:sz w:val="20"/>
          <w:szCs w:val="20"/>
          <w:lang w:eastAsia="zh-CN" w:bidi="he-IL"/>
        </w:rPr>
        <w:t xml:space="preserve"> sanitarny dla karetki typu „T” będzie wynosił maksymalnie </w:t>
      </w:r>
      <w:r w:rsidR="00707312">
        <w:rPr>
          <w:rFonts w:ascii="Calibri" w:hAnsi="Calibri" w:cs="Calibri"/>
          <w:sz w:val="20"/>
          <w:szCs w:val="20"/>
          <w:lang w:eastAsia="zh-CN" w:bidi="he-IL"/>
        </w:rPr>
        <w:t>……..</w:t>
      </w:r>
      <w:r w:rsidRPr="007E2E0D">
        <w:rPr>
          <w:rFonts w:ascii="Calibri" w:hAnsi="Calibri" w:cs="Calibri"/>
          <w:sz w:val="20"/>
          <w:szCs w:val="20"/>
          <w:lang w:eastAsia="zh-CN" w:bidi="he-IL"/>
        </w:rPr>
        <w:t xml:space="preserve"> min. od chwili zgłoszenia, chyba że ze zlecenia transportu wynika inny czas podstawienia pojazdu. Wówczas Wykonawca zobowiązany jest podstawić pojazd o wyznaczonej godzinie</w:t>
      </w:r>
      <w:r>
        <w:rPr>
          <w:rFonts w:ascii="Calibri" w:hAnsi="Calibri" w:cs="Calibri"/>
          <w:sz w:val="20"/>
          <w:szCs w:val="20"/>
          <w:lang w:eastAsia="zh-CN" w:bidi="he-IL"/>
        </w:rPr>
        <w:t>*</w:t>
      </w:r>
      <w:r w:rsidRPr="007E2E0D">
        <w:rPr>
          <w:rFonts w:ascii="Calibri" w:hAnsi="Calibri" w:cs="Calibri"/>
          <w:sz w:val="20"/>
          <w:szCs w:val="20"/>
          <w:lang w:eastAsia="zh-CN" w:bidi="he-IL"/>
        </w:rPr>
        <w:t xml:space="preserve">. </w:t>
      </w:r>
    </w:p>
    <w:p w14:paraId="190D1160" w14:textId="6382E780" w:rsidR="007E2E0D" w:rsidRPr="007E2E0D" w:rsidRDefault="007E2E0D" w:rsidP="00CC5BC8">
      <w:pPr>
        <w:pStyle w:val="Akapitzlist"/>
        <w:numPr>
          <w:ilvl w:val="0"/>
          <w:numId w:val="9"/>
        </w:numPr>
        <w:tabs>
          <w:tab w:val="left" w:pos="285"/>
        </w:tabs>
        <w:ind w:left="283" w:hanging="340"/>
        <w:jc w:val="both"/>
        <w:rPr>
          <w:rFonts w:asciiTheme="minorHAnsi" w:hAnsiTheme="minorHAnsi" w:cstheme="minorHAnsi"/>
          <w:sz w:val="20"/>
          <w:szCs w:val="20"/>
        </w:rPr>
      </w:pPr>
      <w:r w:rsidRPr="007E2E0D">
        <w:rPr>
          <w:rFonts w:ascii="Calibri" w:hAnsi="Calibri" w:cs="Calibri"/>
          <w:sz w:val="20"/>
          <w:szCs w:val="20"/>
          <w:lang w:eastAsia="zh-CN" w:bidi="he-IL"/>
        </w:rPr>
        <w:t>W przypadku korzystania z samochodu sanitarnego typu „</w:t>
      </w:r>
      <w:r w:rsidR="00383F02">
        <w:rPr>
          <w:rFonts w:ascii="Calibri" w:hAnsi="Calibri" w:cs="Calibri"/>
          <w:sz w:val="20"/>
          <w:szCs w:val="20"/>
          <w:lang w:eastAsia="zh-CN" w:bidi="he-IL"/>
        </w:rPr>
        <w:t>P</w:t>
      </w:r>
      <w:r w:rsidRPr="007E2E0D">
        <w:rPr>
          <w:rFonts w:ascii="Calibri" w:hAnsi="Calibri" w:cs="Calibri"/>
          <w:sz w:val="20"/>
          <w:szCs w:val="20"/>
          <w:lang w:eastAsia="zh-CN" w:bidi="he-IL"/>
        </w:rPr>
        <w:t xml:space="preserve">” rozpoczęcie świadczenia usługi powinno nastąpić bez zbędnej zwłoki, nie później niż w czasie określonym w </w:t>
      </w:r>
      <w:r>
        <w:rPr>
          <w:rFonts w:ascii="Calibri" w:hAnsi="Calibri" w:cs="Calibri"/>
          <w:sz w:val="20"/>
          <w:szCs w:val="20"/>
          <w:lang w:eastAsia="zh-CN" w:bidi="he-IL"/>
        </w:rPr>
        <w:t>ust.</w:t>
      </w:r>
      <w:r w:rsidRPr="007E2E0D">
        <w:rPr>
          <w:rFonts w:ascii="Calibri" w:hAnsi="Calibri" w:cs="Calibri"/>
          <w:sz w:val="20"/>
          <w:szCs w:val="20"/>
          <w:lang w:eastAsia="zh-CN" w:bidi="he-IL"/>
        </w:rPr>
        <w:t xml:space="preserve"> 4. </w:t>
      </w:r>
    </w:p>
    <w:p w14:paraId="50B55A22" w14:textId="5E537059" w:rsidR="007E2E0D" w:rsidRPr="007E2E0D" w:rsidRDefault="007E2E0D" w:rsidP="00CC5BC8">
      <w:pPr>
        <w:pStyle w:val="Akapitzlist"/>
        <w:numPr>
          <w:ilvl w:val="0"/>
          <w:numId w:val="9"/>
        </w:numPr>
        <w:tabs>
          <w:tab w:val="left" w:pos="285"/>
        </w:tabs>
        <w:ind w:left="283" w:hanging="340"/>
        <w:jc w:val="both"/>
        <w:rPr>
          <w:rFonts w:asciiTheme="minorHAnsi" w:hAnsiTheme="minorHAnsi" w:cstheme="minorHAnsi"/>
          <w:sz w:val="20"/>
          <w:szCs w:val="20"/>
        </w:rPr>
      </w:pPr>
      <w:r w:rsidRPr="007E2E0D">
        <w:rPr>
          <w:rFonts w:ascii="Calibri" w:hAnsi="Calibri" w:cs="Calibri"/>
          <w:sz w:val="20"/>
          <w:szCs w:val="20"/>
          <w:lang w:eastAsia="zh-CN" w:bidi="he-IL"/>
        </w:rPr>
        <w:t>Wykonawca zobowiązuje się sukcesywnie według potrzeb Zamawiającego, do wykonania usługi przy użyciu</w:t>
      </w:r>
      <w:r>
        <w:rPr>
          <w:rFonts w:ascii="Calibri" w:hAnsi="Calibri" w:cs="Calibri"/>
          <w:sz w:val="20"/>
          <w:szCs w:val="20"/>
          <w:lang w:eastAsia="zh-CN" w:bidi="he-IL"/>
        </w:rPr>
        <w:t xml:space="preserve"> </w:t>
      </w:r>
      <w:r w:rsidRPr="007E2E0D">
        <w:rPr>
          <w:rFonts w:ascii="Calibri" w:hAnsi="Calibri" w:cs="Calibri"/>
          <w:sz w:val="20"/>
          <w:szCs w:val="20"/>
          <w:lang w:eastAsia="zh-CN" w:bidi="he-IL"/>
        </w:rPr>
        <w:t xml:space="preserve">własnych środków, zapewniając wyroby medyczne oraz produkty lecznicze oraz inne materiały, jakie mogą okazać się niezbędne w trakcie realizacji usługi, w terminach określonych przez Strony uwzględniając § </w:t>
      </w:r>
      <w:r w:rsidR="00383F02">
        <w:rPr>
          <w:rFonts w:ascii="Calibri" w:hAnsi="Calibri" w:cs="Calibri"/>
          <w:sz w:val="20"/>
          <w:szCs w:val="20"/>
          <w:lang w:eastAsia="zh-CN" w:bidi="he-IL"/>
        </w:rPr>
        <w:t>3</w:t>
      </w:r>
      <w:r>
        <w:rPr>
          <w:rFonts w:ascii="Calibri" w:hAnsi="Calibri" w:cs="Calibri"/>
          <w:sz w:val="20"/>
          <w:szCs w:val="20"/>
          <w:lang w:eastAsia="zh-CN" w:bidi="he-IL"/>
        </w:rPr>
        <w:t xml:space="preserve"> ust</w:t>
      </w:r>
      <w:r w:rsidRPr="007E2E0D">
        <w:rPr>
          <w:rFonts w:ascii="Calibri" w:hAnsi="Calibri" w:cs="Calibri"/>
          <w:sz w:val="20"/>
          <w:szCs w:val="20"/>
          <w:lang w:eastAsia="zh-CN" w:bidi="he-IL"/>
        </w:rPr>
        <w:t>. 3-</w:t>
      </w:r>
      <w:r>
        <w:rPr>
          <w:rFonts w:ascii="Calibri" w:hAnsi="Calibri" w:cs="Calibri"/>
          <w:sz w:val="20"/>
          <w:szCs w:val="20"/>
          <w:lang w:eastAsia="zh-CN" w:bidi="he-IL"/>
        </w:rPr>
        <w:t>6</w:t>
      </w:r>
      <w:r w:rsidRPr="007E2E0D">
        <w:rPr>
          <w:rFonts w:ascii="Calibri" w:hAnsi="Calibri" w:cs="Calibri"/>
          <w:sz w:val="20"/>
          <w:szCs w:val="20"/>
          <w:lang w:eastAsia="zh-CN" w:bidi="he-IL"/>
        </w:rPr>
        <w:t>.</w:t>
      </w:r>
    </w:p>
    <w:p w14:paraId="135B75B6" w14:textId="77777777" w:rsidR="00B635B8" w:rsidRPr="00B635B8" w:rsidRDefault="007E2E0D" w:rsidP="00CC5BC8">
      <w:pPr>
        <w:pStyle w:val="Akapitzlist"/>
        <w:numPr>
          <w:ilvl w:val="0"/>
          <w:numId w:val="9"/>
        </w:numPr>
        <w:tabs>
          <w:tab w:val="left" w:pos="285"/>
        </w:tabs>
        <w:ind w:left="283" w:hanging="340"/>
        <w:jc w:val="both"/>
        <w:rPr>
          <w:rFonts w:asciiTheme="minorHAnsi" w:hAnsiTheme="minorHAnsi" w:cstheme="minorHAnsi"/>
          <w:sz w:val="20"/>
          <w:szCs w:val="20"/>
        </w:rPr>
      </w:pPr>
      <w:r w:rsidRPr="007E2E0D">
        <w:rPr>
          <w:rFonts w:ascii="Calibri" w:hAnsi="Calibri" w:cs="Calibri"/>
          <w:sz w:val="20"/>
          <w:szCs w:val="20"/>
          <w:lang w:bidi="he-IL"/>
        </w:rPr>
        <w:t>Zamawiający będzie zamawiał wykonanie usługi telefonicznie pod numerem …………...........……… lub ………….…......……, czynnym całą dobę. Zamawiający podaje miejsce, datę i godzinę rozpoczęcia transportu.</w:t>
      </w:r>
    </w:p>
    <w:p w14:paraId="00B56375" w14:textId="3C42EC15" w:rsidR="00B635B8" w:rsidRPr="00B635B8" w:rsidRDefault="007E2E0D" w:rsidP="00CC5BC8">
      <w:pPr>
        <w:pStyle w:val="Akapitzlist"/>
        <w:numPr>
          <w:ilvl w:val="0"/>
          <w:numId w:val="9"/>
        </w:numPr>
        <w:tabs>
          <w:tab w:val="left" w:pos="285"/>
        </w:tabs>
        <w:ind w:left="283" w:hanging="340"/>
        <w:jc w:val="both"/>
        <w:rPr>
          <w:rFonts w:asciiTheme="minorHAnsi" w:hAnsiTheme="minorHAnsi" w:cstheme="minorHAnsi"/>
          <w:sz w:val="20"/>
          <w:szCs w:val="20"/>
        </w:rPr>
      </w:pPr>
      <w:r w:rsidRPr="00B635B8">
        <w:rPr>
          <w:rFonts w:ascii="Calibri" w:hAnsi="Calibri" w:cs="Calibri"/>
          <w:sz w:val="20"/>
          <w:szCs w:val="20"/>
          <w:lang w:bidi="he-IL"/>
        </w:rPr>
        <w:t xml:space="preserve">Usługa musi być wykonywana w oparciu o pisemne zlecenie/skierowanie wystawione przez Zamawiającego </w:t>
      </w:r>
      <w:r w:rsidR="00432FAD">
        <w:rPr>
          <w:rFonts w:ascii="Calibri" w:hAnsi="Calibri" w:cs="Calibri"/>
          <w:sz w:val="20"/>
          <w:szCs w:val="20"/>
          <w:lang w:bidi="he-IL"/>
        </w:rPr>
        <w:br/>
      </w:r>
      <w:r w:rsidRPr="00B635B8">
        <w:rPr>
          <w:rFonts w:ascii="Calibri" w:hAnsi="Calibri" w:cs="Calibri"/>
          <w:sz w:val="20"/>
          <w:szCs w:val="20"/>
          <w:lang w:bidi="he-IL"/>
        </w:rPr>
        <w:t>i podpisane przez lekarza kierującego</w:t>
      </w:r>
      <w:r w:rsidR="00383F02">
        <w:rPr>
          <w:rFonts w:ascii="Calibri" w:hAnsi="Calibri" w:cs="Calibri"/>
          <w:sz w:val="20"/>
          <w:szCs w:val="20"/>
          <w:lang w:bidi="he-IL"/>
        </w:rPr>
        <w:t xml:space="preserve"> dla transportu „P” oraz  dla transportu „T”</w:t>
      </w:r>
    </w:p>
    <w:p w14:paraId="0CB9DA76" w14:textId="319DAF80" w:rsidR="007E2E0D" w:rsidRPr="00B635B8" w:rsidRDefault="00383F02" w:rsidP="00CC5BC8">
      <w:pPr>
        <w:pStyle w:val="Akapitzlist"/>
        <w:numPr>
          <w:ilvl w:val="0"/>
          <w:numId w:val="9"/>
        </w:numPr>
        <w:tabs>
          <w:tab w:val="left" w:pos="285"/>
        </w:tabs>
        <w:ind w:left="283" w:hanging="340"/>
        <w:jc w:val="both"/>
        <w:rPr>
          <w:rFonts w:asciiTheme="minorHAnsi" w:hAnsiTheme="minorHAnsi" w:cstheme="minorHAnsi"/>
          <w:sz w:val="20"/>
          <w:szCs w:val="20"/>
        </w:rPr>
      </w:pPr>
      <w:r>
        <w:rPr>
          <w:rFonts w:ascii="Calibri" w:hAnsi="Calibri" w:cs="Calibri"/>
          <w:sz w:val="20"/>
          <w:szCs w:val="20"/>
          <w:lang w:bidi="he-IL"/>
        </w:rPr>
        <w:t>W przypadku transportu typu „P” z</w:t>
      </w:r>
      <w:r w:rsidR="007E2E0D" w:rsidRPr="00B635B8">
        <w:rPr>
          <w:rFonts w:ascii="Calibri" w:hAnsi="Calibri" w:cs="Calibri"/>
          <w:sz w:val="20"/>
          <w:szCs w:val="20"/>
          <w:lang w:bidi="he-IL"/>
        </w:rPr>
        <w:t>lecenie powinno być zgodne ze wzorem ustalonym przez NFZ i powinno zawierać:</w:t>
      </w:r>
    </w:p>
    <w:p w14:paraId="50FEA341" w14:textId="77777777" w:rsidR="007E2E0D" w:rsidRPr="003C6FBC" w:rsidRDefault="007E2E0D" w:rsidP="00CC5BC8">
      <w:pPr>
        <w:pStyle w:val="Styl"/>
        <w:numPr>
          <w:ilvl w:val="0"/>
          <w:numId w:val="25"/>
        </w:numPr>
        <w:tabs>
          <w:tab w:val="left" w:pos="0"/>
        </w:tabs>
        <w:suppressAutoHyphens w:val="0"/>
        <w:autoSpaceDN w:val="0"/>
        <w:adjustRightInd w:val="0"/>
        <w:ind w:left="567" w:hanging="283"/>
        <w:jc w:val="both"/>
        <w:rPr>
          <w:rFonts w:ascii="Calibri" w:hAnsi="Calibri" w:cs="Calibri"/>
          <w:sz w:val="20"/>
          <w:szCs w:val="20"/>
          <w:lang w:bidi="he-IL"/>
        </w:rPr>
      </w:pPr>
      <w:r w:rsidRPr="003C6FBC">
        <w:rPr>
          <w:rFonts w:ascii="Calibri" w:hAnsi="Calibri" w:cs="Calibri"/>
          <w:sz w:val="20"/>
          <w:szCs w:val="20"/>
          <w:lang w:bidi="he-IL"/>
        </w:rPr>
        <w:t>imię i nazwisko pacjenta, wiek, adres, PESEL;</w:t>
      </w:r>
    </w:p>
    <w:p w14:paraId="53C9CBE7" w14:textId="77777777" w:rsidR="007E2E0D" w:rsidRPr="003C6FBC" w:rsidRDefault="007E2E0D" w:rsidP="00CC5BC8">
      <w:pPr>
        <w:pStyle w:val="Styl"/>
        <w:numPr>
          <w:ilvl w:val="0"/>
          <w:numId w:val="25"/>
        </w:numPr>
        <w:tabs>
          <w:tab w:val="left" w:pos="0"/>
        </w:tabs>
        <w:suppressAutoHyphens w:val="0"/>
        <w:autoSpaceDN w:val="0"/>
        <w:adjustRightInd w:val="0"/>
        <w:ind w:left="567" w:hanging="283"/>
        <w:jc w:val="both"/>
        <w:rPr>
          <w:rFonts w:ascii="Calibri" w:hAnsi="Calibri" w:cs="Calibri"/>
          <w:sz w:val="20"/>
          <w:szCs w:val="20"/>
          <w:lang w:bidi="he-IL"/>
        </w:rPr>
      </w:pPr>
      <w:r w:rsidRPr="003C6FBC">
        <w:rPr>
          <w:rFonts w:ascii="Calibri" w:hAnsi="Calibri" w:cs="Calibri"/>
          <w:sz w:val="20"/>
          <w:szCs w:val="20"/>
          <w:lang w:bidi="he-IL"/>
        </w:rPr>
        <w:t>rozpoznanie, kod (ICD 10);</w:t>
      </w:r>
    </w:p>
    <w:p w14:paraId="7FA04E35" w14:textId="5B9B229C" w:rsidR="007E2E0D" w:rsidRPr="003C6FBC" w:rsidRDefault="007E2E0D" w:rsidP="00CC5BC8">
      <w:pPr>
        <w:pStyle w:val="Styl"/>
        <w:numPr>
          <w:ilvl w:val="0"/>
          <w:numId w:val="25"/>
        </w:numPr>
        <w:tabs>
          <w:tab w:val="left" w:pos="284"/>
        </w:tabs>
        <w:suppressAutoHyphens w:val="0"/>
        <w:autoSpaceDN w:val="0"/>
        <w:adjustRightInd w:val="0"/>
        <w:ind w:left="567" w:hanging="283"/>
        <w:jc w:val="both"/>
        <w:rPr>
          <w:rFonts w:ascii="Calibri" w:hAnsi="Calibri" w:cs="Calibri"/>
          <w:sz w:val="20"/>
          <w:szCs w:val="20"/>
          <w:lang w:bidi="he-IL"/>
        </w:rPr>
      </w:pPr>
      <w:r w:rsidRPr="003C6FBC">
        <w:rPr>
          <w:rFonts w:ascii="Calibri" w:hAnsi="Calibri" w:cs="Calibri"/>
          <w:sz w:val="20"/>
          <w:szCs w:val="20"/>
          <w:lang w:bidi="he-IL"/>
        </w:rPr>
        <w:t>pozycję pacjenta w czasie transportu</w:t>
      </w:r>
    </w:p>
    <w:p w14:paraId="43E539AB" w14:textId="77777777" w:rsidR="007E2E0D" w:rsidRPr="003C6FBC" w:rsidRDefault="007E2E0D" w:rsidP="00CC5BC8">
      <w:pPr>
        <w:pStyle w:val="Styl"/>
        <w:numPr>
          <w:ilvl w:val="0"/>
          <w:numId w:val="25"/>
        </w:numPr>
        <w:tabs>
          <w:tab w:val="left" w:pos="0"/>
        </w:tabs>
        <w:suppressAutoHyphens w:val="0"/>
        <w:autoSpaceDN w:val="0"/>
        <w:adjustRightInd w:val="0"/>
        <w:ind w:left="567" w:hanging="283"/>
        <w:jc w:val="both"/>
        <w:rPr>
          <w:rFonts w:ascii="Calibri" w:hAnsi="Calibri" w:cs="Calibri"/>
          <w:sz w:val="20"/>
          <w:szCs w:val="20"/>
          <w:lang w:bidi="he-IL"/>
        </w:rPr>
      </w:pPr>
      <w:r w:rsidRPr="003C6FBC">
        <w:rPr>
          <w:rFonts w:ascii="Calibri" w:hAnsi="Calibri" w:cs="Calibri"/>
          <w:sz w:val="20"/>
          <w:szCs w:val="20"/>
          <w:lang w:bidi="he-IL"/>
        </w:rPr>
        <w:t>miejsce rozpoczęcia transportu;</w:t>
      </w:r>
    </w:p>
    <w:p w14:paraId="4BE23D0C" w14:textId="77777777" w:rsidR="007E2E0D" w:rsidRPr="003C6FBC" w:rsidRDefault="007E2E0D" w:rsidP="00CC5BC8">
      <w:pPr>
        <w:pStyle w:val="Styl"/>
        <w:numPr>
          <w:ilvl w:val="0"/>
          <w:numId w:val="25"/>
        </w:numPr>
        <w:tabs>
          <w:tab w:val="left" w:pos="0"/>
        </w:tabs>
        <w:suppressAutoHyphens w:val="0"/>
        <w:autoSpaceDN w:val="0"/>
        <w:adjustRightInd w:val="0"/>
        <w:ind w:left="567" w:hanging="283"/>
        <w:jc w:val="both"/>
        <w:rPr>
          <w:rFonts w:ascii="Calibri" w:hAnsi="Calibri" w:cs="Calibri"/>
          <w:sz w:val="20"/>
          <w:szCs w:val="20"/>
          <w:lang w:bidi="he-IL"/>
        </w:rPr>
      </w:pPr>
      <w:r w:rsidRPr="003C6FBC">
        <w:rPr>
          <w:rFonts w:ascii="Calibri" w:hAnsi="Calibri" w:cs="Calibri"/>
          <w:sz w:val="20"/>
          <w:szCs w:val="20"/>
          <w:lang w:bidi="he-IL"/>
        </w:rPr>
        <w:t>datę rozpoczęcia transportu (dzień, miesiąc, godzina);</w:t>
      </w:r>
    </w:p>
    <w:p w14:paraId="414CCCBA" w14:textId="77777777" w:rsidR="007E2E0D" w:rsidRPr="003C6FBC" w:rsidRDefault="007E2E0D" w:rsidP="00CC5BC8">
      <w:pPr>
        <w:pStyle w:val="Styl"/>
        <w:numPr>
          <w:ilvl w:val="0"/>
          <w:numId w:val="25"/>
        </w:numPr>
        <w:tabs>
          <w:tab w:val="left" w:pos="0"/>
        </w:tabs>
        <w:suppressAutoHyphens w:val="0"/>
        <w:autoSpaceDN w:val="0"/>
        <w:adjustRightInd w:val="0"/>
        <w:ind w:left="567" w:hanging="283"/>
        <w:jc w:val="both"/>
        <w:rPr>
          <w:rFonts w:ascii="Calibri" w:hAnsi="Calibri" w:cs="Calibri"/>
          <w:sz w:val="20"/>
          <w:szCs w:val="20"/>
          <w:lang w:bidi="he-IL"/>
        </w:rPr>
      </w:pPr>
      <w:r w:rsidRPr="003C6FBC">
        <w:rPr>
          <w:rFonts w:ascii="Calibri" w:hAnsi="Calibri" w:cs="Calibri"/>
          <w:sz w:val="20"/>
          <w:szCs w:val="20"/>
          <w:lang w:bidi="he-IL"/>
        </w:rPr>
        <w:t>miejsce docelowe transportu;</w:t>
      </w:r>
    </w:p>
    <w:p w14:paraId="3A56CD78" w14:textId="77777777" w:rsidR="007E2E0D" w:rsidRPr="003C6FBC" w:rsidRDefault="007E2E0D" w:rsidP="00CC5BC8">
      <w:pPr>
        <w:pStyle w:val="Styl"/>
        <w:numPr>
          <w:ilvl w:val="0"/>
          <w:numId w:val="25"/>
        </w:numPr>
        <w:tabs>
          <w:tab w:val="left" w:pos="0"/>
        </w:tabs>
        <w:suppressAutoHyphens w:val="0"/>
        <w:autoSpaceDN w:val="0"/>
        <w:adjustRightInd w:val="0"/>
        <w:ind w:left="567" w:hanging="283"/>
        <w:jc w:val="both"/>
        <w:rPr>
          <w:rFonts w:ascii="Calibri" w:hAnsi="Calibri" w:cs="Calibri"/>
          <w:sz w:val="20"/>
          <w:szCs w:val="20"/>
          <w:lang w:bidi="he-IL"/>
        </w:rPr>
      </w:pPr>
      <w:r w:rsidRPr="003C6FBC">
        <w:rPr>
          <w:rFonts w:ascii="Calibri" w:hAnsi="Calibri" w:cs="Calibri"/>
          <w:sz w:val="20"/>
          <w:szCs w:val="20"/>
          <w:lang w:bidi="he-IL"/>
        </w:rPr>
        <w:t>datę zakończenia transportu (dzień, miesiąc, godzina);</w:t>
      </w:r>
    </w:p>
    <w:p w14:paraId="2F153C87" w14:textId="77777777" w:rsidR="007E2E0D" w:rsidRPr="003C6FBC" w:rsidRDefault="007E2E0D" w:rsidP="00CC5BC8">
      <w:pPr>
        <w:pStyle w:val="Styl"/>
        <w:numPr>
          <w:ilvl w:val="0"/>
          <w:numId w:val="25"/>
        </w:numPr>
        <w:tabs>
          <w:tab w:val="left" w:pos="0"/>
        </w:tabs>
        <w:suppressAutoHyphens w:val="0"/>
        <w:autoSpaceDN w:val="0"/>
        <w:adjustRightInd w:val="0"/>
        <w:ind w:left="567" w:hanging="283"/>
        <w:jc w:val="both"/>
        <w:rPr>
          <w:rFonts w:ascii="Calibri" w:hAnsi="Calibri" w:cs="Calibri"/>
          <w:sz w:val="20"/>
          <w:szCs w:val="20"/>
          <w:lang w:bidi="he-IL"/>
        </w:rPr>
      </w:pPr>
      <w:r w:rsidRPr="003C6FBC">
        <w:rPr>
          <w:rFonts w:ascii="Calibri" w:hAnsi="Calibri" w:cs="Calibri"/>
          <w:sz w:val="20"/>
          <w:szCs w:val="20"/>
          <w:lang w:bidi="he-IL"/>
        </w:rPr>
        <w:t>cel przewozu;</w:t>
      </w:r>
    </w:p>
    <w:p w14:paraId="5CBFC8E7" w14:textId="146F4CD0" w:rsidR="007E2E0D" w:rsidRPr="003C6FBC" w:rsidRDefault="007E2E0D" w:rsidP="00CC5BC8">
      <w:pPr>
        <w:pStyle w:val="Styl"/>
        <w:numPr>
          <w:ilvl w:val="0"/>
          <w:numId w:val="9"/>
        </w:numPr>
        <w:tabs>
          <w:tab w:val="left" w:pos="0"/>
        </w:tabs>
        <w:suppressAutoHyphens w:val="0"/>
        <w:autoSpaceDN w:val="0"/>
        <w:adjustRightInd w:val="0"/>
        <w:jc w:val="both"/>
        <w:rPr>
          <w:rFonts w:ascii="Calibri" w:hAnsi="Calibri" w:cs="Calibri"/>
          <w:sz w:val="20"/>
          <w:szCs w:val="20"/>
          <w:lang w:bidi="he-IL"/>
        </w:rPr>
      </w:pPr>
      <w:r w:rsidRPr="003C6FBC">
        <w:rPr>
          <w:rFonts w:ascii="Calibri" w:hAnsi="Calibri" w:cs="Calibri"/>
          <w:sz w:val="20"/>
          <w:szCs w:val="20"/>
          <w:lang w:bidi="he-IL"/>
        </w:rPr>
        <w:t xml:space="preserve">Zlecenie lekarskie będzie przekazane w momencie zgłoszenia się zespołu medycznego Zleceniobiorcy w miejscu rozpoczęcia transportu. W przypadku, gdy miejscem rozpoczęcia wykonywania usługi jest miejsce poza siedzibą </w:t>
      </w:r>
      <w:r>
        <w:rPr>
          <w:rFonts w:ascii="Calibri" w:hAnsi="Calibri" w:cs="Calibri"/>
          <w:sz w:val="20"/>
          <w:szCs w:val="20"/>
          <w:lang w:bidi="he-IL"/>
        </w:rPr>
        <w:t>Zamawiającego</w:t>
      </w:r>
      <w:r w:rsidRPr="003C6FBC">
        <w:rPr>
          <w:rFonts w:ascii="Calibri" w:hAnsi="Calibri" w:cs="Calibri"/>
          <w:sz w:val="20"/>
          <w:szCs w:val="20"/>
          <w:lang w:bidi="he-IL"/>
        </w:rPr>
        <w:t>, rozpoczęcie transportu przez zespół medyczny może nastąpić wyłącznie po otrzymaniu pisemnego zlecenia lekarskiego (np. od rodziny pacjenta).</w:t>
      </w:r>
    </w:p>
    <w:p w14:paraId="4BDAB83E" w14:textId="5162E871" w:rsidR="00383F02" w:rsidRPr="00B635B8" w:rsidRDefault="00383F02" w:rsidP="00383F02">
      <w:pPr>
        <w:pStyle w:val="Akapitzlist"/>
        <w:numPr>
          <w:ilvl w:val="0"/>
          <w:numId w:val="9"/>
        </w:numPr>
        <w:tabs>
          <w:tab w:val="left" w:pos="285"/>
        </w:tabs>
        <w:ind w:left="283" w:hanging="340"/>
        <w:jc w:val="both"/>
        <w:rPr>
          <w:rFonts w:asciiTheme="minorHAnsi" w:hAnsiTheme="minorHAnsi" w:cstheme="minorHAnsi"/>
          <w:sz w:val="20"/>
          <w:szCs w:val="20"/>
        </w:rPr>
      </w:pPr>
      <w:r>
        <w:rPr>
          <w:rFonts w:ascii="Calibri" w:hAnsi="Calibri" w:cs="Calibri"/>
          <w:sz w:val="20"/>
          <w:szCs w:val="20"/>
          <w:lang w:bidi="he-IL"/>
        </w:rPr>
        <w:t>W przypadku transportu typu „T” z</w:t>
      </w:r>
      <w:r w:rsidRPr="00B635B8">
        <w:rPr>
          <w:rFonts w:ascii="Calibri" w:hAnsi="Calibri" w:cs="Calibri"/>
          <w:sz w:val="20"/>
          <w:szCs w:val="20"/>
          <w:lang w:bidi="he-IL"/>
        </w:rPr>
        <w:t>lecenie powinno być zgodne ze wzorem ustalonym przez NFZ i powinno zawierać:</w:t>
      </w:r>
    </w:p>
    <w:p w14:paraId="3F57DE65" w14:textId="77777777" w:rsidR="00383F02" w:rsidRPr="003C6FBC" w:rsidRDefault="00383F02" w:rsidP="00383F02">
      <w:pPr>
        <w:pStyle w:val="Styl"/>
        <w:numPr>
          <w:ilvl w:val="0"/>
          <w:numId w:val="25"/>
        </w:numPr>
        <w:tabs>
          <w:tab w:val="left" w:pos="0"/>
        </w:tabs>
        <w:suppressAutoHyphens w:val="0"/>
        <w:autoSpaceDN w:val="0"/>
        <w:adjustRightInd w:val="0"/>
        <w:ind w:left="567" w:hanging="283"/>
        <w:jc w:val="both"/>
        <w:rPr>
          <w:rFonts w:ascii="Calibri" w:hAnsi="Calibri" w:cs="Calibri"/>
          <w:sz w:val="20"/>
          <w:szCs w:val="20"/>
          <w:lang w:bidi="he-IL"/>
        </w:rPr>
      </w:pPr>
      <w:r w:rsidRPr="003C6FBC">
        <w:rPr>
          <w:rFonts w:ascii="Calibri" w:hAnsi="Calibri" w:cs="Calibri"/>
          <w:sz w:val="20"/>
          <w:szCs w:val="20"/>
          <w:lang w:bidi="he-IL"/>
        </w:rPr>
        <w:t>miejsce rozpoczęcia transportu;</w:t>
      </w:r>
    </w:p>
    <w:p w14:paraId="28FB993E" w14:textId="77777777" w:rsidR="00383F02" w:rsidRPr="003C6FBC" w:rsidRDefault="00383F02" w:rsidP="00383F02">
      <w:pPr>
        <w:pStyle w:val="Styl"/>
        <w:numPr>
          <w:ilvl w:val="0"/>
          <w:numId w:val="25"/>
        </w:numPr>
        <w:tabs>
          <w:tab w:val="left" w:pos="0"/>
        </w:tabs>
        <w:suppressAutoHyphens w:val="0"/>
        <w:autoSpaceDN w:val="0"/>
        <w:adjustRightInd w:val="0"/>
        <w:ind w:left="567" w:hanging="283"/>
        <w:jc w:val="both"/>
        <w:rPr>
          <w:rFonts w:ascii="Calibri" w:hAnsi="Calibri" w:cs="Calibri"/>
          <w:sz w:val="20"/>
          <w:szCs w:val="20"/>
          <w:lang w:bidi="he-IL"/>
        </w:rPr>
      </w:pPr>
      <w:r w:rsidRPr="003C6FBC">
        <w:rPr>
          <w:rFonts w:ascii="Calibri" w:hAnsi="Calibri" w:cs="Calibri"/>
          <w:sz w:val="20"/>
          <w:szCs w:val="20"/>
          <w:lang w:bidi="he-IL"/>
        </w:rPr>
        <w:t>datę rozpoczęcia transportu (dzień, miesiąc, godzina);</w:t>
      </w:r>
    </w:p>
    <w:p w14:paraId="57329D1D" w14:textId="77777777" w:rsidR="00383F02" w:rsidRPr="003C6FBC" w:rsidRDefault="00383F02" w:rsidP="00383F02">
      <w:pPr>
        <w:pStyle w:val="Styl"/>
        <w:numPr>
          <w:ilvl w:val="0"/>
          <w:numId w:val="25"/>
        </w:numPr>
        <w:tabs>
          <w:tab w:val="left" w:pos="0"/>
        </w:tabs>
        <w:suppressAutoHyphens w:val="0"/>
        <w:autoSpaceDN w:val="0"/>
        <w:adjustRightInd w:val="0"/>
        <w:ind w:left="567" w:hanging="283"/>
        <w:jc w:val="both"/>
        <w:rPr>
          <w:rFonts w:ascii="Calibri" w:hAnsi="Calibri" w:cs="Calibri"/>
          <w:sz w:val="20"/>
          <w:szCs w:val="20"/>
          <w:lang w:bidi="he-IL"/>
        </w:rPr>
      </w:pPr>
      <w:r w:rsidRPr="003C6FBC">
        <w:rPr>
          <w:rFonts w:ascii="Calibri" w:hAnsi="Calibri" w:cs="Calibri"/>
          <w:sz w:val="20"/>
          <w:szCs w:val="20"/>
          <w:lang w:bidi="he-IL"/>
        </w:rPr>
        <w:t>miejsce docelowe transportu;</w:t>
      </w:r>
    </w:p>
    <w:p w14:paraId="4BC24736" w14:textId="77777777" w:rsidR="00383F02" w:rsidRPr="003C6FBC" w:rsidRDefault="00383F02" w:rsidP="00383F02">
      <w:pPr>
        <w:pStyle w:val="Styl"/>
        <w:numPr>
          <w:ilvl w:val="0"/>
          <w:numId w:val="25"/>
        </w:numPr>
        <w:tabs>
          <w:tab w:val="left" w:pos="0"/>
        </w:tabs>
        <w:suppressAutoHyphens w:val="0"/>
        <w:autoSpaceDN w:val="0"/>
        <w:adjustRightInd w:val="0"/>
        <w:ind w:left="567" w:hanging="283"/>
        <w:jc w:val="both"/>
        <w:rPr>
          <w:rFonts w:ascii="Calibri" w:hAnsi="Calibri" w:cs="Calibri"/>
          <w:sz w:val="20"/>
          <w:szCs w:val="20"/>
          <w:lang w:bidi="he-IL"/>
        </w:rPr>
      </w:pPr>
      <w:r w:rsidRPr="003C6FBC">
        <w:rPr>
          <w:rFonts w:ascii="Calibri" w:hAnsi="Calibri" w:cs="Calibri"/>
          <w:sz w:val="20"/>
          <w:szCs w:val="20"/>
          <w:lang w:bidi="he-IL"/>
        </w:rPr>
        <w:t>datę zakończenia transportu (dzień, miesiąc, godzina);</w:t>
      </w:r>
    </w:p>
    <w:p w14:paraId="0EE39513" w14:textId="6ECB8DC6" w:rsidR="00383F02" w:rsidRPr="00383F02" w:rsidRDefault="00383F02" w:rsidP="00EC7EFA">
      <w:pPr>
        <w:pStyle w:val="Styl"/>
        <w:numPr>
          <w:ilvl w:val="0"/>
          <w:numId w:val="25"/>
        </w:numPr>
        <w:tabs>
          <w:tab w:val="left" w:pos="0"/>
        </w:tabs>
        <w:suppressAutoHyphens w:val="0"/>
        <w:autoSpaceDN w:val="0"/>
        <w:adjustRightInd w:val="0"/>
        <w:ind w:left="567" w:hanging="283"/>
        <w:jc w:val="both"/>
        <w:rPr>
          <w:rFonts w:ascii="Calibri" w:hAnsi="Calibri" w:cs="Calibri"/>
          <w:sz w:val="20"/>
          <w:szCs w:val="20"/>
          <w:lang w:bidi="he-IL"/>
        </w:rPr>
      </w:pPr>
      <w:r w:rsidRPr="003C6FBC">
        <w:rPr>
          <w:rFonts w:ascii="Calibri" w:hAnsi="Calibri" w:cs="Calibri"/>
          <w:sz w:val="20"/>
          <w:szCs w:val="20"/>
          <w:lang w:bidi="he-IL"/>
        </w:rPr>
        <w:t>cel przewozu;</w:t>
      </w:r>
    </w:p>
    <w:p w14:paraId="448B3928" w14:textId="4F9B2B93" w:rsidR="007E2E0D" w:rsidRPr="003C6FBC" w:rsidRDefault="007E2E0D" w:rsidP="00CC5BC8">
      <w:pPr>
        <w:pStyle w:val="Styl"/>
        <w:numPr>
          <w:ilvl w:val="0"/>
          <w:numId w:val="9"/>
        </w:numPr>
        <w:tabs>
          <w:tab w:val="left" w:pos="0"/>
        </w:tabs>
        <w:suppressAutoHyphens w:val="0"/>
        <w:autoSpaceDN w:val="0"/>
        <w:adjustRightInd w:val="0"/>
        <w:ind w:left="284" w:hanging="284"/>
        <w:jc w:val="both"/>
        <w:rPr>
          <w:rFonts w:ascii="Calibri" w:hAnsi="Calibri" w:cs="Calibri"/>
          <w:sz w:val="20"/>
          <w:szCs w:val="20"/>
          <w:lang w:bidi="he-IL"/>
        </w:rPr>
      </w:pPr>
      <w:r w:rsidRPr="003C6FBC">
        <w:rPr>
          <w:rFonts w:ascii="Calibri" w:hAnsi="Calibri" w:cs="Calibri"/>
          <w:sz w:val="20"/>
          <w:szCs w:val="20"/>
          <w:lang w:bidi="he-IL"/>
        </w:rPr>
        <w:lastRenderedPageBreak/>
        <w:t>Zadania</w:t>
      </w:r>
      <w:r>
        <w:rPr>
          <w:rFonts w:ascii="Calibri" w:hAnsi="Calibri" w:cs="Calibri"/>
          <w:sz w:val="20"/>
          <w:szCs w:val="20"/>
          <w:lang w:bidi="he-IL"/>
        </w:rPr>
        <w:t xml:space="preserve"> Wykonawcy</w:t>
      </w:r>
      <w:r w:rsidRPr="003C6FBC">
        <w:rPr>
          <w:rFonts w:ascii="Calibri" w:hAnsi="Calibri" w:cs="Calibri"/>
          <w:sz w:val="20"/>
          <w:szCs w:val="20"/>
          <w:lang w:bidi="he-IL"/>
        </w:rPr>
        <w:t xml:space="preserve"> obejmują:</w:t>
      </w:r>
    </w:p>
    <w:p w14:paraId="2C1C9B4F" w14:textId="77777777" w:rsidR="007E2E0D" w:rsidRPr="003C6FBC" w:rsidRDefault="007E2E0D" w:rsidP="00CC5BC8">
      <w:pPr>
        <w:pStyle w:val="Styl"/>
        <w:numPr>
          <w:ilvl w:val="0"/>
          <w:numId w:val="26"/>
        </w:numPr>
        <w:tabs>
          <w:tab w:val="left" w:pos="567"/>
        </w:tabs>
        <w:suppressAutoHyphens w:val="0"/>
        <w:autoSpaceDN w:val="0"/>
        <w:adjustRightInd w:val="0"/>
        <w:ind w:left="567" w:hanging="283"/>
        <w:jc w:val="both"/>
        <w:rPr>
          <w:rFonts w:ascii="Calibri" w:hAnsi="Calibri" w:cs="Calibri"/>
          <w:sz w:val="20"/>
          <w:szCs w:val="20"/>
          <w:lang w:bidi="he-IL"/>
        </w:rPr>
      </w:pPr>
      <w:r w:rsidRPr="003C6FBC">
        <w:rPr>
          <w:rFonts w:ascii="Calibri" w:hAnsi="Calibri" w:cs="Calibri"/>
          <w:sz w:val="20"/>
          <w:szCs w:val="20"/>
          <w:lang w:bidi="he-IL"/>
        </w:rPr>
        <w:t>wykonanie transportu sanitarnego,</w:t>
      </w:r>
    </w:p>
    <w:p w14:paraId="607EEF21" w14:textId="61B2EE6E" w:rsidR="007E2E0D" w:rsidRPr="003C6FBC" w:rsidRDefault="007E2E0D" w:rsidP="00CC5BC8">
      <w:pPr>
        <w:pStyle w:val="Styl"/>
        <w:numPr>
          <w:ilvl w:val="0"/>
          <w:numId w:val="26"/>
        </w:numPr>
        <w:tabs>
          <w:tab w:val="left" w:pos="567"/>
        </w:tabs>
        <w:suppressAutoHyphens w:val="0"/>
        <w:autoSpaceDN w:val="0"/>
        <w:adjustRightInd w:val="0"/>
        <w:ind w:left="567" w:hanging="283"/>
        <w:jc w:val="both"/>
        <w:rPr>
          <w:rFonts w:ascii="Calibri" w:hAnsi="Calibri" w:cs="Calibri"/>
          <w:sz w:val="20"/>
          <w:szCs w:val="20"/>
          <w:lang w:bidi="he-IL"/>
        </w:rPr>
      </w:pPr>
      <w:r w:rsidRPr="003C6FBC">
        <w:rPr>
          <w:rFonts w:ascii="Calibri" w:hAnsi="Calibri" w:cs="Calibri"/>
          <w:sz w:val="20"/>
          <w:szCs w:val="20"/>
          <w:lang w:bidi="he-IL"/>
        </w:rPr>
        <w:t>opiekę medyczną podczas transportu zgodnie ze zleceniem</w:t>
      </w:r>
      <w:r w:rsidRPr="00054E4C">
        <w:rPr>
          <w:rFonts w:ascii="Calibri" w:hAnsi="Calibri" w:cs="Calibri"/>
          <w:b/>
          <w:sz w:val="20"/>
          <w:szCs w:val="20"/>
          <w:lang w:bidi="he-IL"/>
        </w:rPr>
        <w:t xml:space="preserve">;* (zapis nie dotyczy Pakietu nr </w:t>
      </w:r>
      <w:r w:rsidR="00383F02">
        <w:rPr>
          <w:rFonts w:ascii="Calibri" w:hAnsi="Calibri" w:cs="Calibri"/>
          <w:b/>
          <w:sz w:val="20"/>
          <w:szCs w:val="20"/>
          <w:lang w:bidi="he-IL"/>
        </w:rPr>
        <w:t>2</w:t>
      </w:r>
      <w:r w:rsidRPr="00054E4C">
        <w:rPr>
          <w:rFonts w:ascii="Calibri" w:hAnsi="Calibri" w:cs="Calibri"/>
          <w:b/>
          <w:sz w:val="20"/>
          <w:szCs w:val="20"/>
          <w:lang w:bidi="he-IL"/>
        </w:rPr>
        <w:t>)</w:t>
      </w:r>
    </w:p>
    <w:p w14:paraId="00A89F22" w14:textId="68D42541" w:rsidR="007E2E0D" w:rsidRPr="00383F02" w:rsidRDefault="007E2E0D" w:rsidP="00383F02">
      <w:pPr>
        <w:pStyle w:val="Styl"/>
        <w:numPr>
          <w:ilvl w:val="0"/>
          <w:numId w:val="26"/>
        </w:numPr>
        <w:tabs>
          <w:tab w:val="left" w:pos="567"/>
        </w:tabs>
        <w:suppressAutoHyphens w:val="0"/>
        <w:autoSpaceDN w:val="0"/>
        <w:adjustRightInd w:val="0"/>
        <w:ind w:left="567" w:hanging="283"/>
        <w:jc w:val="both"/>
        <w:rPr>
          <w:rFonts w:ascii="Calibri" w:hAnsi="Calibri" w:cs="Calibri"/>
          <w:sz w:val="20"/>
          <w:szCs w:val="20"/>
          <w:lang w:bidi="he-IL"/>
        </w:rPr>
      </w:pPr>
      <w:r w:rsidRPr="003C6FBC">
        <w:rPr>
          <w:rFonts w:ascii="Calibri" w:hAnsi="Calibri" w:cs="Calibri"/>
          <w:sz w:val="20"/>
          <w:szCs w:val="20"/>
          <w:lang w:bidi="he-IL"/>
        </w:rPr>
        <w:t>udzielenie świadczeń medycznych niezbędnych w czasie transportu,</w:t>
      </w:r>
      <w:r w:rsidR="00383F02" w:rsidRPr="00383F02">
        <w:rPr>
          <w:rFonts w:ascii="Calibri" w:hAnsi="Calibri" w:cs="Calibri"/>
          <w:b/>
          <w:sz w:val="20"/>
          <w:szCs w:val="20"/>
          <w:lang w:bidi="he-IL"/>
        </w:rPr>
        <w:t xml:space="preserve"> </w:t>
      </w:r>
      <w:r w:rsidR="00383F02" w:rsidRPr="00054E4C">
        <w:rPr>
          <w:rFonts w:ascii="Calibri" w:hAnsi="Calibri" w:cs="Calibri"/>
          <w:b/>
          <w:sz w:val="20"/>
          <w:szCs w:val="20"/>
          <w:lang w:bidi="he-IL"/>
        </w:rPr>
        <w:t xml:space="preserve">;* (zapis nie dotyczy Pakietu nr </w:t>
      </w:r>
      <w:r w:rsidR="00383F02">
        <w:rPr>
          <w:rFonts w:ascii="Calibri" w:hAnsi="Calibri" w:cs="Calibri"/>
          <w:b/>
          <w:sz w:val="20"/>
          <w:szCs w:val="20"/>
          <w:lang w:bidi="he-IL"/>
        </w:rPr>
        <w:t>2</w:t>
      </w:r>
      <w:r w:rsidR="00383F02" w:rsidRPr="00054E4C">
        <w:rPr>
          <w:rFonts w:ascii="Calibri" w:hAnsi="Calibri" w:cs="Calibri"/>
          <w:b/>
          <w:sz w:val="20"/>
          <w:szCs w:val="20"/>
          <w:lang w:bidi="he-IL"/>
        </w:rPr>
        <w:t>)</w:t>
      </w:r>
    </w:p>
    <w:p w14:paraId="5FED7C2B" w14:textId="18C2B916" w:rsidR="007E2E0D" w:rsidRPr="00383F02" w:rsidRDefault="007E2E0D" w:rsidP="00383F02">
      <w:pPr>
        <w:pStyle w:val="Styl"/>
        <w:numPr>
          <w:ilvl w:val="0"/>
          <w:numId w:val="26"/>
        </w:numPr>
        <w:tabs>
          <w:tab w:val="left" w:pos="567"/>
        </w:tabs>
        <w:suppressAutoHyphens w:val="0"/>
        <w:autoSpaceDN w:val="0"/>
        <w:adjustRightInd w:val="0"/>
        <w:ind w:left="567" w:hanging="283"/>
        <w:jc w:val="both"/>
        <w:rPr>
          <w:rFonts w:ascii="Calibri" w:hAnsi="Calibri" w:cs="Calibri"/>
          <w:sz w:val="20"/>
          <w:szCs w:val="20"/>
          <w:lang w:bidi="he-IL"/>
        </w:rPr>
      </w:pPr>
      <w:r>
        <w:rPr>
          <w:rFonts w:ascii="Calibri" w:hAnsi="Calibri" w:cs="Calibri"/>
          <w:sz w:val="20"/>
          <w:szCs w:val="20"/>
          <w:lang w:bidi="he-IL"/>
        </w:rPr>
        <w:t>zapewnienie niezbędnych leków i materiałów medycznych w trakcie transportu;</w:t>
      </w:r>
      <w:r w:rsidR="00383F02" w:rsidRPr="00383F02">
        <w:rPr>
          <w:rFonts w:ascii="Calibri" w:hAnsi="Calibri" w:cs="Calibri"/>
          <w:b/>
          <w:sz w:val="20"/>
          <w:szCs w:val="20"/>
          <w:lang w:bidi="he-IL"/>
        </w:rPr>
        <w:t xml:space="preserve"> </w:t>
      </w:r>
      <w:r w:rsidR="00383F02" w:rsidRPr="00054E4C">
        <w:rPr>
          <w:rFonts w:ascii="Calibri" w:hAnsi="Calibri" w:cs="Calibri"/>
          <w:b/>
          <w:sz w:val="20"/>
          <w:szCs w:val="20"/>
          <w:lang w:bidi="he-IL"/>
        </w:rPr>
        <w:t xml:space="preserve">;* (zapis nie dotyczy Pakietu nr </w:t>
      </w:r>
      <w:r w:rsidR="00383F02">
        <w:rPr>
          <w:rFonts w:ascii="Calibri" w:hAnsi="Calibri" w:cs="Calibri"/>
          <w:b/>
          <w:sz w:val="20"/>
          <w:szCs w:val="20"/>
          <w:lang w:bidi="he-IL"/>
        </w:rPr>
        <w:t>2</w:t>
      </w:r>
      <w:r w:rsidR="00383F02" w:rsidRPr="00054E4C">
        <w:rPr>
          <w:rFonts w:ascii="Calibri" w:hAnsi="Calibri" w:cs="Calibri"/>
          <w:b/>
          <w:sz w:val="20"/>
          <w:szCs w:val="20"/>
          <w:lang w:bidi="he-IL"/>
        </w:rPr>
        <w:t>)</w:t>
      </w:r>
    </w:p>
    <w:p w14:paraId="34C16CE4" w14:textId="77777777" w:rsidR="007E2E0D" w:rsidRPr="007016FF" w:rsidRDefault="007E2E0D" w:rsidP="00CC5BC8">
      <w:pPr>
        <w:pStyle w:val="Styl"/>
        <w:numPr>
          <w:ilvl w:val="0"/>
          <w:numId w:val="26"/>
        </w:numPr>
        <w:tabs>
          <w:tab w:val="left" w:pos="567"/>
        </w:tabs>
        <w:suppressAutoHyphens w:val="0"/>
        <w:autoSpaceDN w:val="0"/>
        <w:adjustRightInd w:val="0"/>
        <w:ind w:left="567" w:hanging="283"/>
        <w:jc w:val="both"/>
        <w:rPr>
          <w:rFonts w:asciiTheme="minorHAnsi" w:hAnsiTheme="minorHAnsi" w:cstheme="minorHAnsi"/>
          <w:sz w:val="20"/>
          <w:szCs w:val="20"/>
          <w:lang w:bidi="he-IL"/>
        </w:rPr>
      </w:pPr>
      <w:r w:rsidRPr="003C6FBC">
        <w:rPr>
          <w:rFonts w:ascii="Calibri" w:hAnsi="Calibri" w:cs="Calibri"/>
          <w:sz w:val="20"/>
          <w:szCs w:val="20"/>
          <w:lang w:bidi="he-IL"/>
        </w:rPr>
        <w:t xml:space="preserve">sprawdzenie prawidłowości wypełnienia zlecenia przewozu pod względem wymogów wynikających </w:t>
      </w:r>
      <w:r>
        <w:rPr>
          <w:rFonts w:ascii="Calibri" w:hAnsi="Calibri" w:cs="Calibri"/>
          <w:sz w:val="20"/>
          <w:szCs w:val="20"/>
          <w:lang w:bidi="he-IL"/>
        </w:rPr>
        <w:br/>
      </w:r>
      <w:r w:rsidRPr="007016FF">
        <w:rPr>
          <w:rFonts w:asciiTheme="minorHAnsi" w:hAnsiTheme="minorHAnsi" w:cstheme="minorHAnsi"/>
          <w:sz w:val="20"/>
          <w:szCs w:val="20"/>
          <w:lang w:bidi="he-IL"/>
        </w:rPr>
        <w:t>z obowiązujących przepisów i niniejszej umowy (odebranie źle lub niekompletnie wypełnionego zlecenia, skutkować może niewypłaceniem wynagrodzenia za wykonany transport).</w:t>
      </w:r>
    </w:p>
    <w:p w14:paraId="7B7B4203" w14:textId="0ACF6F45" w:rsidR="007E2E0D" w:rsidRPr="00EC7EFA" w:rsidRDefault="007E2E0D" w:rsidP="00EC7EFA">
      <w:pPr>
        <w:pStyle w:val="Styl"/>
        <w:numPr>
          <w:ilvl w:val="0"/>
          <w:numId w:val="9"/>
        </w:numPr>
        <w:tabs>
          <w:tab w:val="left" w:pos="567"/>
        </w:tabs>
        <w:suppressAutoHyphens w:val="0"/>
        <w:autoSpaceDN w:val="0"/>
        <w:adjustRightInd w:val="0"/>
        <w:jc w:val="both"/>
        <w:rPr>
          <w:rFonts w:ascii="Calibri" w:hAnsi="Calibri" w:cs="Calibri"/>
          <w:sz w:val="20"/>
          <w:szCs w:val="20"/>
          <w:lang w:bidi="he-IL"/>
        </w:rPr>
      </w:pPr>
      <w:r w:rsidRPr="007016FF">
        <w:rPr>
          <w:rFonts w:asciiTheme="minorHAnsi" w:hAnsiTheme="minorHAnsi" w:cstheme="minorHAnsi"/>
          <w:sz w:val="20"/>
          <w:szCs w:val="20"/>
          <w:lang w:bidi="he-IL"/>
        </w:rPr>
        <w:t>Wykonawca ponosi pełną odpowiedzialność za pacjenta od momentu rozpoczęcia transportu do momentu zakończenia transportu.</w:t>
      </w:r>
      <w:r w:rsidR="00383F02">
        <w:rPr>
          <w:rFonts w:asciiTheme="minorHAnsi" w:hAnsiTheme="minorHAnsi" w:cstheme="minorHAnsi"/>
          <w:sz w:val="20"/>
          <w:szCs w:val="20"/>
          <w:lang w:bidi="he-IL"/>
        </w:rPr>
        <w:t xml:space="preserve"> </w:t>
      </w:r>
      <w:r w:rsidR="00383F02" w:rsidRPr="00054E4C">
        <w:rPr>
          <w:rFonts w:ascii="Calibri" w:hAnsi="Calibri" w:cs="Calibri"/>
          <w:b/>
          <w:sz w:val="20"/>
          <w:szCs w:val="20"/>
          <w:lang w:bidi="he-IL"/>
        </w:rPr>
        <w:t xml:space="preserve">* (zapis nie dotyczy Pakietu nr </w:t>
      </w:r>
      <w:r w:rsidR="00383F02">
        <w:rPr>
          <w:rFonts w:ascii="Calibri" w:hAnsi="Calibri" w:cs="Calibri"/>
          <w:b/>
          <w:sz w:val="20"/>
          <w:szCs w:val="20"/>
          <w:lang w:bidi="he-IL"/>
        </w:rPr>
        <w:t>2</w:t>
      </w:r>
      <w:r w:rsidR="00383F02" w:rsidRPr="00054E4C">
        <w:rPr>
          <w:rFonts w:ascii="Calibri" w:hAnsi="Calibri" w:cs="Calibri"/>
          <w:b/>
          <w:sz w:val="20"/>
          <w:szCs w:val="20"/>
          <w:lang w:bidi="he-IL"/>
        </w:rPr>
        <w:t>)</w:t>
      </w:r>
    </w:p>
    <w:p w14:paraId="42A06F77" w14:textId="6AE06041" w:rsidR="007E2E0D" w:rsidRPr="00EC7EFA" w:rsidRDefault="007E2E0D" w:rsidP="00EC7EFA">
      <w:pPr>
        <w:pStyle w:val="Styl"/>
        <w:numPr>
          <w:ilvl w:val="0"/>
          <w:numId w:val="9"/>
        </w:numPr>
        <w:tabs>
          <w:tab w:val="left" w:pos="567"/>
        </w:tabs>
        <w:suppressAutoHyphens w:val="0"/>
        <w:autoSpaceDN w:val="0"/>
        <w:adjustRightInd w:val="0"/>
        <w:jc w:val="both"/>
        <w:rPr>
          <w:rFonts w:ascii="Calibri" w:hAnsi="Calibri" w:cs="Calibri"/>
          <w:sz w:val="20"/>
          <w:szCs w:val="20"/>
          <w:lang w:bidi="he-IL"/>
        </w:rPr>
      </w:pPr>
      <w:r w:rsidRPr="007016FF">
        <w:rPr>
          <w:rFonts w:asciiTheme="minorHAnsi" w:hAnsiTheme="minorHAnsi" w:cstheme="minorHAnsi"/>
          <w:sz w:val="20"/>
          <w:szCs w:val="20"/>
          <w:lang w:bidi="he-IL"/>
        </w:rPr>
        <w:t>Wykonawca zobowiązuje się zachować poufność danych osobowych pacjenta, w tym dokumentacji medycznej oraz ochronę danych zgodnie z obowiązującymi przepisami.</w:t>
      </w:r>
      <w:r w:rsidR="00223395">
        <w:rPr>
          <w:rFonts w:asciiTheme="minorHAnsi" w:hAnsiTheme="minorHAnsi" w:cstheme="minorHAnsi"/>
          <w:sz w:val="20"/>
          <w:szCs w:val="20"/>
          <w:lang w:bidi="he-IL"/>
        </w:rPr>
        <w:t>*</w:t>
      </w:r>
      <w:r w:rsidR="00223395" w:rsidRPr="00223395">
        <w:rPr>
          <w:rFonts w:ascii="Calibri" w:hAnsi="Calibri" w:cs="Calibri"/>
          <w:b/>
          <w:sz w:val="20"/>
          <w:szCs w:val="20"/>
          <w:lang w:bidi="he-IL"/>
        </w:rPr>
        <w:t xml:space="preserve"> </w:t>
      </w:r>
      <w:r w:rsidR="00223395" w:rsidRPr="00054E4C">
        <w:rPr>
          <w:rFonts w:ascii="Calibri" w:hAnsi="Calibri" w:cs="Calibri"/>
          <w:b/>
          <w:sz w:val="20"/>
          <w:szCs w:val="20"/>
          <w:lang w:bidi="he-IL"/>
        </w:rPr>
        <w:t xml:space="preserve">(zapis nie dotyczy Pakietu nr </w:t>
      </w:r>
      <w:r w:rsidR="00223395">
        <w:rPr>
          <w:rFonts w:ascii="Calibri" w:hAnsi="Calibri" w:cs="Calibri"/>
          <w:b/>
          <w:sz w:val="20"/>
          <w:szCs w:val="20"/>
          <w:lang w:bidi="he-IL"/>
        </w:rPr>
        <w:t>2</w:t>
      </w:r>
      <w:r w:rsidR="00223395" w:rsidRPr="00054E4C">
        <w:rPr>
          <w:rFonts w:ascii="Calibri" w:hAnsi="Calibri" w:cs="Calibri"/>
          <w:b/>
          <w:sz w:val="20"/>
          <w:szCs w:val="20"/>
          <w:lang w:bidi="he-IL"/>
        </w:rPr>
        <w:t>)</w:t>
      </w:r>
    </w:p>
    <w:p w14:paraId="48DD9B85" w14:textId="0DA029CD" w:rsidR="00383F02" w:rsidRPr="00383F02" w:rsidRDefault="007E2E0D" w:rsidP="00EC7EFA">
      <w:pPr>
        <w:pStyle w:val="Styl"/>
        <w:numPr>
          <w:ilvl w:val="0"/>
          <w:numId w:val="9"/>
        </w:numPr>
        <w:tabs>
          <w:tab w:val="left" w:pos="0"/>
        </w:tabs>
        <w:suppressAutoHyphens w:val="0"/>
        <w:autoSpaceDN w:val="0"/>
        <w:adjustRightInd w:val="0"/>
        <w:jc w:val="both"/>
        <w:rPr>
          <w:rFonts w:asciiTheme="minorHAnsi" w:hAnsiTheme="minorHAnsi" w:cstheme="minorHAnsi"/>
          <w:sz w:val="20"/>
          <w:szCs w:val="20"/>
          <w:lang w:bidi="he-IL"/>
        </w:rPr>
      </w:pPr>
      <w:r w:rsidRPr="007016FF">
        <w:rPr>
          <w:rFonts w:asciiTheme="minorHAnsi" w:hAnsiTheme="minorHAnsi" w:cstheme="minorHAnsi"/>
          <w:sz w:val="20"/>
          <w:szCs w:val="20"/>
          <w:lang w:bidi="he-IL"/>
        </w:rPr>
        <w:t>Wykonawca zobowiązuje się do prowadzenia dokumentacji medycznej na zasadach obowiązujących w podmiotach leczniczych, zgodnie z właściwymi przepisami, wytycznymi  oraz wymogami Narodowego Funduszu Zdrowia.</w:t>
      </w:r>
      <w:r w:rsidR="00223395">
        <w:rPr>
          <w:rFonts w:asciiTheme="minorHAnsi" w:hAnsiTheme="minorHAnsi" w:cstheme="minorHAnsi"/>
          <w:sz w:val="20"/>
          <w:szCs w:val="20"/>
          <w:lang w:bidi="he-IL"/>
        </w:rPr>
        <w:t xml:space="preserve"> *</w:t>
      </w:r>
      <w:r w:rsidR="00223395" w:rsidRPr="00054E4C">
        <w:rPr>
          <w:rFonts w:ascii="Calibri" w:hAnsi="Calibri" w:cs="Calibri"/>
          <w:b/>
          <w:sz w:val="20"/>
          <w:szCs w:val="20"/>
          <w:lang w:bidi="he-IL"/>
        </w:rPr>
        <w:t xml:space="preserve">(zapis nie dotyczy Pakietu nr </w:t>
      </w:r>
      <w:r w:rsidR="00223395">
        <w:rPr>
          <w:rFonts w:ascii="Calibri" w:hAnsi="Calibri" w:cs="Calibri"/>
          <w:b/>
          <w:sz w:val="20"/>
          <w:szCs w:val="20"/>
          <w:lang w:bidi="he-IL"/>
        </w:rPr>
        <w:t>2</w:t>
      </w:r>
      <w:r w:rsidR="00223395" w:rsidRPr="00054E4C">
        <w:rPr>
          <w:rFonts w:ascii="Calibri" w:hAnsi="Calibri" w:cs="Calibri"/>
          <w:b/>
          <w:sz w:val="20"/>
          <w:szCs w:val="20"/>
          <w:lang w:bidi="he-IL"/>
        </w:rPr>
        <w:t>)</w:t>
      </w:r>
    </w:p>
    <w:p w14:paraId="2812337C" w14:textId="323225B7" w:rsidR="007016FF" w:rsidRPr="007016FF" w:rsidRDefault="007016FF" w:rsidP="00CC5BC8">
      <w:pPr>
        <w:pStyle w:val="Styl"/>
        <w:numPr>
          <w:ilvl w:val="0"/>
          <w:numId w:val="9"/>
        </w:numPr>
        <w:tabs>
          <w:tab w:val="left" w:pos="0"/>
        </w:tabs>
        <w:suppressAutoHyphens w:val="0"/>
        <w:autoSpaceDN w:val="0"/>
        <w:adjustRightInd w:val="0"/>
        <w:ind w:left="284" w:hanging="284"/>
        <w:jc w:val="both"/>
        <w:rPr>
          <w:rFonts w:asciiTheme="minorHAnsi" w:hAnsiTheme="minorHAnsi" w:cstheme="minorHAnsi"/>
          <w:sz w:val="20"/>
          <w:szCs w:val="20"/>
          <w:lang w:bidi="he-IL"/>
        </w:rPr>
      </w:pPr>
      <w:r w:rsidRPr="007016FF">
        <w:rPr>
          <w:rFonts w:asciiTheme="minorHAnsi" w:hAnsiTheme="minorHAnsi" w:cstheme="minorHAnsi"/>
          <w:sz w:val="20"/>
          <w:szCs w:val="20"/>
          <w:lang w:bidi="he-IL"/>
        </w:rPr>
        <w:t>Wykonawca ponosi pełną odpowiedzialność za realizację niniejszej umowy.</w:t>
      </w:r>
    </w:p>
    <w:p w14:paraId="5D4DDCEF" w14:textId="77777777" w:rsidR="007016FF" w:rsidRPr="007016FF" w:rsidRDefault="007016FF" w:rsidP="006E3072">
      <w:pPr>
        <w:pStyle w:val="Styl"/>
        <w:numPr>
          <w:ilvl w:val="0"/>
          <w:numId w:val="9"/>
        </w:numPr>
        <w:tabs>
          <w:tab w:val="clear" w:pos="360"/>
          <w:tab w:val="num" w:pos="284"/>
        </w:tabs>
        <w:suppressAutoHyphens w:val="0"/>
        <w:autoSpaceDN w:val="0"/>
        <w:adjustRightInd w:val="0"/>
        <w:ind w:left="284" w:hanging="284"/>
        <w:jc w:val="both"/>
        <w:rPr>
          <w:rFonts w:asciiTheme="minorHAnsi" w:hAnsiTheme="minorHAnsi" w:cstheme="minorHAnsi"/>
          <w:sz w:val="20"/>
          <w:szCs w:val="20"/>
          <w:lang w:bidi="he-IL"/>
        </w:rPr>
      </w:pPr>
      <w:r w:rsidRPr="007016FF">
        <w:rPr>
          <w:rFonts w:asciiTheme="minorHAnsi" w:hAnsiTheme="minorHAnsi" w:cstheme="minorHAnsi"/>
          <w:sz w:val="20"/>
          <w:szCs w:val="20"/>
          <w:lang w:bidi="he-IL"/>
        </w:rPr>
        <w:t>Wykonawca zobowiązany jest do poddania się kontroli przeprowadzanej przez Zamawiającego w zakresie wykonywanych świadczeń zgodnie z obowiązującymi przepisami prawa oraz prawidłowości i zgodności prowadzonej dokumentacji medycznej.</w:t>
      </w:r>
    </w:p>
    <w:p w14:paraId="0F21A235" w14:textId="77777777" w:rsidR="007016FF" w:rsidRPr="007016FF" w:rsidRDefault="007016FF" w:rsidP="006E3072">
      <w:pPr>
        <w:pStyle w:val="Styl"/>
        <w:numPr>
          <w:ilvl w:val="0"/>
          <w:numId w:val="9"/>
        </w:numPr>
        <w:tabs>
          <w:tab w:val="clear" w:pos="360"/>
          <w:tab w:val="num" w:pos="284"/>
        </w:tabs>
        <w:suppressAutoHyphens w:val="0"/>
        <w:autoSpaceDN w:val="0"/>
        <w:adjustRightInd w:val="0"/>
        <w:ind w:left="284" w:hanging="284"/>
        <w:jc w:val="both"/>
        <w:rPr>
          <w:rFonts w:asciiTheme="minorHAnsi" w:hAnsiTheme="minorHAnsi" w:cstheme="minorHAnsi"/>
          <w:sz w:val="20"/>
          <w:szCs w:val="20"/>
          <w:lang w:bidi="he-IL"/>
        </w:rPr>
      </w:pPr>
      <w:r w:rsidRPr="007016FF">
        <w:rPr>
          <w:rFonts w:asciiTheme="minorHAnsi" w:hAnsiTheme="minorHAnsi" w:cstheme="minorHAnsi"/>
          <w:sz w:val="20"/>
          <w:szCs w:val="20"/>
          <w:lang w:bidi="he-IL"/>
        </w:rPr>
        <w:t xml:space="preserve">Wykonawca wyraża gotowość poddania się kontroli prowadzonej przez Narodowy Fundusz Zdrowia na zasadach określonych w ustawie o świadczeniach opieki zdrowotnej finansowanych ze środków w zakresie wynikającym </w:t>
      </w:r>
      <w:r w:rsidRPr="007016FF">
        <w:rPr>
          <w:rFonts w:asciiTheme="minorHAnsi" w:hAnsiTheme="minorHAnsi" w:cstheme="minorHAnsi"/>
          <w:sz w:val="20"/>
          <w:szCs w:val="20"/>
          <w:lang w:bidi="he-IL"/>
        </w:rPr>
        <w:br/>
        <w:t>z umowy zawartej z Dyrektorem Oddziału Funduszu.</w:t>
      </w:r>
    </w:p>
    <w:p w14:paraId="18D46ACF" w14:textId="3EA77146" w:rsidR="007016FF" w:rsidRPr="007016FF" w:rsidRDefault="007016FF" w:rsidP="006E3072">
      <w:pPr>
        <w:pStyle w:val="Styl"/>
        <w:numPr>
          <w:ilvl w:val="0"/>
          <w:numId w:val="9"/>
        </w:numPr>
        <w:tabs>
          <w:tab w:val="clear" w:pos="360"/>
          <w:tab w:val="num" w:pos="284"/>
        </w:tabs>
        <w:suppressAutoHyphens w:val="0"/>
        <w:autoSpaceDN w:val="0"/>
        <w:adjustRightInd w:val="0"/>
        <w:ind w:left="284" w:hanging="284"/>
        <w:jc w:val="both"/>
        <w:rPr>
          <w:rFonts w:asciiTheme="minorHAnsi" w:hAnsiTheme="minorHAnsi" w:cstheme="minorHAnsi"/>
          <w:sz w:val="20"/>
          <w:szCs w:val="20"/>
          <w:lang w:bidi="he-IL"/>
        </w:rPr>
      </w:pPr>
      <w:r w:rsidRPr="007016FF">
        <w:rPr>
          <w:rFonts w:asciiTheme="minorHAnsi" w:hAnsiTheme="minorHAnsi" w:cstheme="minorHAnsi"/>
          <w:sz w:val="20"/>
          <w:szCs w:val="20"/>
          <w:lang w:bidi="he-IL"/>
        </w:rPr>
        <w:t>Wykonawca zobowiązuje się najpóźniej w terminie 5 dni roboczych od dnia otrzymania obustronnie podpisanej umowy do wpisania niniejszej umowy w Portalu Świadczeniodawców pod rygorem natychmiastowego rozwiązania umowy oraz naliczenia kary umownej w wysokości 1% wartości zamówienia (sumy kwot określonych w § 5 ust. 2)</w:t>
      </w:r>
    </w:p>
    <w:p w14:paraId="521C7755" w14:textId="6F5B3385" w:rsidR="008B572D" w:rsidRPr="007016FF" w:rsidRDefault="00B634AA" w:rsidP="00CC5BC8">
      <w:pPr>
        <w:pStyle w:val="Styl"/>
        <w:numPr>
          <w:ilvl w:val="0"/>
          <w:numId w:val="9"/>
        </w:numPr>
        <w:tabs>
          <w:tab w:val="left" w:pos="0"/>
        </w:tabs>
        <w:suppressAutoHyphens w:val="0"/>
        <w:autoSpaceDN w:val="0"/>
        <w:adjustRightInd w:val="0"/>
        <w:ind w:left="284" w:hanging="284"/>
        <w:jc w:val="both"/>
        <w:rPr>
          <w:rFonts w:asciiTheme="minorHAnsi" w:hAnsiTheme="minorHAnsi" w:cstheme="minorHAnsi"/>
          <w:sz w:val="20"/>
          <w:szCs w:val="20"/>
          <w:lang w:bidi="he-IL"/>
        </w:rPr>
      </w:pPr>
      <w:r w:rsidRPr="007016FF">
        <w:rPr>
          <w:rFonts w:asciiTheme="minorHAnsi" w:hAnsiTheme="minorHAnsi" w:cstheme="minorHAnsi"/>
          <w:sz w:val="20"/>
          <w:szCs w:val="20"/>
        </w:rPr>
        <w:t xml:space="preserve">Osobą odpowiedzialną za realizację niniejszej umowy ze strony Zamawiającego jest: </w:t>
      </w:r>
    </w:p>
    <w:p w14:paraId="69064F50" w14:textId="125384A8" w:rsidR="008B572D" w:rsidRPr="007016FF" w:rsidRDefault="007E2E0D" w:rsidP="00B635B8">
      <w:pPr>
        <w:spacing w:line="240" w:lineRule="auto"/>
        <w:ind w:left="360"/>
        <w:rPr>
          <w:rFonts w:cstheme="minorHAnsi"/>
          <w:b/>
          <w:bCs/>
          <w:sz w:val="20"/>
          <w:szCs w:val="20"/>
        </w:rPr>
      </w:pPr>
      <w:r w:rsidRPr="007016FF">
        <w:rPr>
          <w:rFonts w:cstheme="minorHAnsi"/>
          <w:b/>
          <w:bCs/>
          <w:sz w:val="20"/>
          <w:szCs w:val="20"/>
        </w:rPr>
        <w:t>Dominika Myśliwiec</w:t>
      </w:r>
      <w:r w:rsidR="00FE5970" w:rsidRPr="007016FF">
        <w:rPr>
          <w:rFonts w:cstheme="minorHAnsi"/>
          <w:b/>
          <w:bCs/>
          <w:sz w:val="20"/>
          <w:szCs w:val="20"/>
        </w:rPr>
        <w:t xml:space="preserve"> – </w:t>
      </w:r>
      <w:r w:rsidR="00B635B8" w:rsidRPr="007016FF">
        <w:rPr>
          <w:rFonts w:cstheme="minorHAnsi"/>
          <w:b/>
          <w:bCs/>
          <w:sz w:val="20"/>
          <w:szCs w:val="20"/>
        </w:rPr>
        <w:t>Kierownik Działu Statystyki Medycznej i Kontraktowania</w:t>
      </w:r>
      <w:r w:rsidR="00B635B8" w:rsidRPr="007016FF">
        <w:rPr>
          <w:rFonts w:cstheme="minorHAnsi"/>
          <w:b/>
          <w:bCs/>
          <w:sz w:val="20"/>
          <w:szCs w:val="20"/>
        </w:rPr>
        <w:br/>
      </w:r>
      <w:r w:rsidR="00FE5970" w:rsidRPr="007016FF">
        <w:rPr>
          <w:rFonts w:cstheme="minorHAnsi"/>
          <w:sz w:val="20"/>
          <w:szCs w:val="20"/>
        </w:rPr>
        <w:t xml:space="preserve">tel./fax/e-mail: 32/ 228 30 30 wew. </w:t>
      </w:r>
      <w:r w:rsidR="00B635B8" w:rsidRPr="007016FF">
        <w:rPr>
          <w:rFonts w:cstheme="minorHAnsi"/>
          <w:sz w:val="20"/>
          <w:szCs w:val="20"/>
        </w:rPr>
        <w:t>234</w:t>
      </w:r>
      <w:r w:rsidR="00FE5970" w:rsidRPr="007016FF">
        <w:rPr>
          <w:rFonts w:cstheme="minorHAnsi"/>
          <w:sz w:val="20"/>
          <w:szCs w:val="20"/>
        </w:rPr>
        <w:t xml:space="preserve">/ </w:t>
      </w:r>
      <w:hyperlink r:id="rId8" w:history="1">
        <w:r w:rsidR="00B635B8" w:rsidRPr="007016FF">
          <w:rPr>
            <w:rStyle w:val="Hipercze"/>
            <w:rFonts w:cstheme="minorHAnsi"/>
            <w:sz w:val="20"/>
            <w:szCs w:val="20"/>
          </w:rPr>
          <w:t>dmysliwiec@zozsiemianowice.pl</w:t>
        </w:r>
      </w:hyperlink>
      <w:r w:rsidR="005065BB" w:rsidRPr="007016FF">
        <w:rPr>
          <w:rFonts w:cstheme="minorHAnsi"/>
          <w:sz w:val="20"/>
          <w:szCs w:val="20"/>
        </w:rPr>
        <w:t xml:space="preserve"> </w:t>
      </w:r>
    </w:p>
    <w:p w14:paraId="2576CE1C" w14:textId="5FF34B2B" w:rsidR="00C6315E" w:rsidRPr="007016FF" w:rsidRDefault="008B572D" w:rsidP="00CC5BC8">
      <w:pPr>
        <w:pStyle w:val="Akapitzlist"/>
        <w:numPr>
          <w:ilvl w:val="0"/>
          <w:numId w:val="9"/>
        </w:numPr>
        <w:tabs>
          <w:tab w:val="clear" w:pos="360"/>
          <w:tab w:val="num" w:pos="142"/>
          <w:tab w:val="left" w:pos="426"/>
          <w:tab w:val="left" w:pos="9180"/>
        </w:tabs>
        <w:ind w:left="284" w:hanging="284"/>
        <w:jc w:val="both"/>
        <w:rPr>
          <w:rFonts w:asciiTheme="minorHAnsi" w:hAnsiTheme="minorHAnsi" w:cstheme="minorHAnsi"/>
          <w:b/>
          <w:bCs/>
          <w:sz w:val="20"/>
          <w:szCs w:val="20"/>
        </w:rPr>
      </w:pPr>
      <w:r w:rsidRPr="007016FF">
        <w:rPr>
          <w:rFonts w:asciiTheme="minorHAnsi" w:hAnsiTheme="minorHAnsi" w:cstheme="minorHAnsi"/>
          <w:sz w:val="20"/>
          <w:szCs w:val="20"/>
        </w:rPr>
        <w:t> </w:t>
      </w:r>
      <w:r w:rsidR="00B634AA" w:rsidRPr="007016FF">
        <w:rPr>
          <w:rFonts w:asciiTheme="minorHAnsi" w:hAnsiTheme="minorHAnsi" w:cstheme="minorHAnsi"/>
          <w:sz w:val="20"/>
          <w:szCs w:val="20"/>
        </w:rPr>
        <w:t xml:space="preserve">Osobą odpowiedzialną za realizację niniejszej umowy ze strony </w:t>
      </w:r>
      <w:r w:rsidR="0050466C" w:rsidRPr="007016FF">
        <w:rPr>
          <w:rFonts w:asciiTheme="minorHAnsi" w:hAnsiTheme="minorHAnsi" w:cstheme="minorHAnsi"/>
          <w:sz w:val="20"/>
          <w:szCs w:val="20"/>
        </w:rPr>
        <w:t>Wykon</w:t>
      </w:r>
      <w:r w:rsidR="00B634AA" w:rsidRPr="007016FF">
        <w:rPr>
          <w:rFonts w:asciiTheme="minorHAnsi" w:hAnsiTheme="minorHAnsi" w:cstheme="minorHAnsi"/>
          <w:sz w:val="20"/>
          <w:szCs w:val="20"/>
        </w:rPr>
        <w:t>awcy w zakresie</w:t>
      </w:r>
      <w:r w:rsidRPr="007016FF">
        <w:rPr>
          <w:rFonts w:asciiTheme="minorHAnsi" w:hAnsiTheme="minorHAnsi" w:cstheme="minorHAnsi"/>
          <w:sz w:val="20"/>
          <w:szCs w:val="20"/>
        </w:rPr>
        <w:t xml:space="preserve"> jest</w:t>
      </w:r>
      <w:r w:rsidR="00B634AA" w:rsidRPr="007016FF">
        <w:rPr>
          <w:rFonts w:asciiTheme="minorHAnsi" w:hAnsiTheme="minorHAnsi" w:cstheme="minorHAnsi"/>
          <w:sz w:val="20"/>
          <w:szCs w:val="20"/>
        </w:rPr>
        <w:t>:</w:t>
      </w:r>
    </w:p>
    <w:p w14:paraId="59801C5A" w14:textId="44C3DAE5" w:rsidR="00242A3E" w:rsidRPr="007016FF" w:rsidRDefault="00FE5970" w:rsidP="00D409F7">
      <w:pPr>
        <w:tabs>
          <w:tab w:val="left" w:pos="9540"/>
        </w:tabs>
        <w:spacing w:after="0" w:line="240" w:lineRule="auto"/>
        <w:rPr>
          <w:rFonts w:cstheme="minorHAnsi"/>
          <w:sz w:val="20"/>
          <w:szCs w:val="20"/>
        </w:rPr>
      </w:pPr>
      <w:r w:rsidRPr="007016FF">
        <w:rPr>
          <w:rFonts w:cstheme="minorHAnsi"/>
          <w:sz w:val="20"/>
          <w:szCs w:val="20"/>
        </w:rPr>
        <w:t xml:space="preserve">     </w:t>
      </w:r>
      <w:r w:rsidR="00242A3E" w:rsidRPr="007016FF">
        <w:rPr>
          <w:rFonts w:cstheme="minorHAnsi"/>
          <w:sz w:val="20"/>
          <w:szCs w:val="20"/>
        </w:rPr>
        <w:t>.........................................................................................................................................................................</w:t>
      </w:r>
    </w:p>
    <w:p w14:paraId="0BD9303E" w14:textId="77777777" w:rsidR="00FE5970" w:rsidRPr="007016FF" w:rsidRDefault="00FE5970" w:rsidP="00D409F7">
      <w:pPr>
        <w:tabs>
          <w:tab w:val="left" w:pos="9540"/>
        </w:tabs>
        <w:spacing w:after="0" w:line="240" w:lineRule="auto"/>
        <w:jc w:val="center"/>
        <w:rPr>
          <w:rFonts w:cstheme="minorHAnsi"/>
          <w:sz w:val="20"/>
          <w:szCs w:val="20"/>
        </w:rPr>
      </w:pPr>
    </w:p>
    <w:p w14:paraId="5B185018" w14:textId="578791CF" w:rsidR="00FE5970" w:rsidRPr="007016FF" w:rsidRDefault="00FE5970" w:rsidP="00D409F7">
      <w:pPr>
        <w:pStyle w:val="Bezodstpw"/>
        <w:jc w:val="center"/>
        <w:rPr>
          <w:rFonts w:cstheme="minorHAnsi"/>
          <w:b/>
          <w:bCs/>
          <w:sz w:val="20"/>
          <w:szCs w:val="20"/>
        </w:rPr>
      </w:pPr>
      <w:r w:rsidRPr="007016FF">
        <w:rPr>
          <w:rFonts w:cstheme="minorHAnsi"/>
          <w:b/>
          <w:bCs/>
          <w:sz w:val="20"/>
          <w:szCs w:val="20"/>
        </w:rPr>
        <w:t xml:space="preserve">§ </w:t>
      </w:r>
      <w:r w:rsidR="00B635B8" w:rsidRPr="007016FF">
        <w:rPr>
          <w:rFonts w:cstheme="minorHAnsi"/>
          <w:b/>
          <w:bCs/>
          <w:sz w:val="20"/>
          <w:szCs w:val="20"/>
        </w:rPr>
        <w:t>4</w:t>
      </w:r>
    </w:p>
    <w:p w14:paraId="4EC5A0E7" w14:textId="5DB41A08" w:rsidR="00FE5970" w:rsidRPr="007016FF" w:rsidRDefault="00FE5970" w:rsidP="00D409F7">
      <w:pPr>
        <w:pStyle w:val="Bezodstpw"/>
        <w:jc w:val="center"/>
        <w:rPr>
          <w:rFonts w:cstheme="minorHAnsi"/>
          <w:b/>
          <w:bCs/>
          <w:sz w:val="20"/>
          <w:szCs w:val="20"/>
        </w:rPr>
      </w:pPr>
      <w:r w:rsidRPr="007016FF">
        <w:rPr>
          <w:rFonts w:cstheme="minorHAnsi"/>
          <w:b/>
          <w:bCs/>
          <w:sz w:val="20"/>
          <w:szCs w:val="20"/>
        </w:rPr>
        <w:t>UBEZPIECZENIE</w:t>
      </w:r>
    </w:p>
    <w:p w14:paraId="0EBAA53F" w14:textId="33DBBDD3" w:rsidR="00FE5970" w:rsidRPr="0014053D" w:rsidRDefault="00FE5970" w:rsidP="00BF7448">
      <w:pPr>
        <w:pStyle w:val="Standard"/>
        <w:numPr>
          <w:ilvl w:val="0"/>
          <w:numId w:val="23"/>
        </w:numPr>
        <w:autoSpaceDN w:val="0"/>
        <w:spacing w:after="0" w:line="240" w:lineRule="auto"/>
        <w:ind w:left="284" w:hanging="284"/>
        <w:jc w:val="both"/>
        <w:rPr>
          <w:rFonts w:asciiTheme="minorHAnsi" w:hAnsiTheme="minorHAnsi" w:cstheme="minorHAnsi"/>
          <w:sz w:val="20"/>
        </w:rPr>
      </w:pPr>
      <w:r w:rsidRPr="007016FF">
        <w:rPr>
          <w:rFonts w:asciiTheme="minorHAnsi" w:hAnsiTheme="minorHAnsi" w:cstheme="minorHAnsi"/>
          <w:sz w:val="20"/>
        </w:rPr>
        <w:t>Wykonawca zobowiązany jest do posiadania przez cały okres obowiązywania umowy ważnego, opłaconego ubezpieczenia od odpowiedzialności cywilnej w zakresie prowadzonej działalności związanej</w:t>
      </w:r>
      <w:r w:rsidRPr="0014053D">
        <w:rPr>
          <w:rFonts w:asciiTheme="minorHAnsi" w:hAnsiTheme="minorHAnsi" w:cstheme="minorHAnsi"/>
          <w:sz w:val="20"/>
        </w:rPr>
        <w:t xml:space="preserve"> z przedmiotem zamówienia, na sumę nie mniejszą niż </w:t>
      </w:r>
      <w:r w:rsidR="00B635B8">
        <w:rPr>
          <w:rFonts w:asciiTheme="minorHAnsi" w:hAnsiTheme="minorHAnsi" w:cstheme="minorHAnsi"/>
          <w:sz w:val="20"/>
        </w:rPr>
        <w:t>1</w:t>
      </w:r>
      <w:r w:rsidRPr="0014053D">
        <w:rPr>
          <w:rFonts w:asciiTheme="minorHAnsi" w:hAnsiTheme="minorHAnsi" w:cstheme="minorHAnsi"/>
          <w:sz w:val="20"/>
        </w:rPr>
        <w:t>00 00,00 zł. Ubezpieczenie musi obejmować między innymi zdarzenia losowe i zatrucia pokarmowe.</w:t>
      </w:r>
    </w:p>
    <w:p w14:paraId="2D4175D4" w14:textId="7C7ED3BB" w:rsidR="00FE5970" w:rsidRPr="0014053D" w:rsidRDefault="00FE5970" w:rsidP="00BF7448">
      <w:pPr>
        <w:pStyle w:val="Standard"/>
        <w:numPr>
          <w:ilvl w:val="0"/>
          <w:numId w:val="23"/>
        </w:numPr>
        <w:autoSpaceDN w:val="0"/>
        <w:spacing w:after="0" w:line="240" w:lineRule="auto"/>
        <w:ind w:left="284" w:hanging="284"/>
        <w:jc w:val="both"/>
        <w:rPr>
          <w:rFonts w:asciiTheme="minorHAnsi" w:hAnsiTheme="minorHAnsi" w:cstheme="minorHAnsi"/>
          <w:sz w:val="20"/>
        </w:rPr>
      </w:pPr>
      <w:r w:rsidRPr="0014053D">
        <w:rPr>
          <w:rFonts w:asciiTheme="minorHAnsi" w:hAnsiTheme="minorHAnsi" w:cstheme="minorHAnsi"/>
          <w:sz w:val="20"/>
        </w:rPr>
        <w:t>W razie wygaśnięcia ubezpieczenia w trakcie realizacji umowy, Wykonawca zobowiązany jest do niezwłocznego przedłożenia Zamawiającemu, nowej polisy OC wraz z potwierdzeniem wniesienia opłaty.</w:t>
      </w:r>
    </w:p>
    <w:p w14:paraId="3BCE9D95" w14:textId="77777777" w:rsidR="00FE5970" w:rsidRPr="0014053D" w:rsidRDefault="00FE5970" w:rsidP="009957D8">
      <w:pPr>
        <w:tabs>
          <w:tab w:val="left" w:pos="9540"/>
        </w:tabs>
        <w:spacing w:after="0" w:line="240" w:lineRule="auto"/>
        <w:jc w:val="center"/>
        <w:rPr>
          <w:rFonts w:cstheme="minorHAnsi"/>
          <w:sz w:val="20"/>
          <w:szCs w:val="20"/>
        </w:rPr>
      </w:pPr>
    </w:p>
    <w:p w14:paraId="48115988" w14:textId="2608C252" w:rsidR="00C6315E" w:rsidRPr="0014053D" w:rsidRDefault="00B634AA" w:rsidP="009957D8">
      <w:pPr>
        <w:tabs>
          <w:tab w:val="left" w:pos="9540"/>
        </w:tabs>
        <w:spacing w:after="0" w:line="240" w:lineRule="auto"/>
        <w:jc w:val="center"/>
        <w:rPr>
          <w:rFonts w:eastAsia="Times New Roman" w:cstheme="minorHAnsi"/>
          <w:b/>
          <w:sz w:val="20"/>
          <w:szCs w:val="20"/>
          <w:lang w:eastAsia="pl-PL"/>
        </w:rPr>
      </w:pPr>
      <w:r w:rsidRPr="0014053D">
        <w:rPr>
          <w:rFonts w:eastAsia="Times New Roman" w:cstheme="minorHAnsi"/>
          <w:b/>
          <w:sz w:val="20"/>
          <w:szCs w:val="20"/>
          <w:lang w:eastAsia="pl-PL"/>
        </w:rPr>
        <w:t xml:space="preserve">§ </w:t>
      </w:r>
      <w:r w:rsidR="007016FF">
        <w:rPr>
          <w:rFonts w:eastAsia="Times New Roman" w:cstheme="minorHAnsi"/>
          <w:b/>
          <w:sz w:val="20"/>
          <w:szCs w:val="20"/>
          <w:lang w:eastAsia="pl-PL"/>
        </w:rPr>
        <w:t>5</w:t>
      </w:r>
    </w:p>
    <w:p w14:paraId="5CA498DC" w14:textId="77777777" w:rsidR="00C6315E" w:rsidRPr="0014053D" w:rsidRDefault="00B634AA" w:rsidP="009957D8">
      <w:pPr>
        <w:spacing w:after="0" w:line="240" w:lineRule="auto"/>
        <w:jc w:val="center"/>
        <w:rPr>
          <w:rFonts w:cstheme="minorHAnsi"/>
          <w:b/>
          <w:kern w:val="2"/>
          <w:sz w:val="20"/>
          <w:szCs w:val="20"/>
          <w:lang w:eastAsia="hi-IN" w:bidi="hi-IN"/>
        </w:rPr>
      </w:pPr>
      <w:r w:rsidRPr="0014053D">
        <w:rPr>
          <w:rFonts w:cstheme="minorHAnsi"/>
          <w:b/>
          <w:kern w:val="2"/>
          <w:sz w:val="20"/>
          <w:szCs w:val="20"/>
          <w:lang w:eastAsia="hi-IN" w:bidi="hi-IN"/>
        </w:rPr>
        <w:t>WYNAGRODZENIE I WARUNKI PŁATNOŚCI</w:t>
      </w:r>
    </w:p>
    <w:p w14:paraId="58DA9882" w14:textId="27651F21" w:rsidR="00D409F7" w:rsidRPr="00B635B8" w:rsidRDefault="00D409F7" w:rsidP="006E3072">
      <w:pPr>
        <w:pStyle w:val="Akapitzlist"/>
        <w:numPr>
          <w:ilvl w:val="0"/>
          <w:numId w:val="2"/>
        </w:numPr>
        <w:tabs>
          <w:tab w:val="clear" w:pos="3196"/>
        </w:tabs>
        <w:ind w:left="284" w:hanging="284"/>
        <w:jc w:val="both"/>
        <w:rPr>
          <w:rFonts w:asciiTheme="minorHAnsi" w:eastAsia="Calibri" w:hAnsiTheme="minorHAnsi" w:cstheme="minorHAnsi"/>
          <w:sz w:val="20"/>
          <w:szCs w:val="20"/>
          <w:lang w:eastAsia="en-US"/>
        </w:rPr>
      </w:pPr>
      <w:r w:rsidRPr="0014053D">
        <w:rPr>
          <w:rFonts w:asciiTheme="minorHAnsi" w:eastAsia="Calibri" w:hAnsiTheme="minorHAnsi" w:cstheme="minorHAnsi"/>
          <w:sz w:val="20"/>
          <w:szCs w:val="20"/>
          <w:lang w:eastAsia="en-US"/>
        </w:rPr>
        <w:t xml:space="preserve">Za wykonanie umowy Wykonawcy przysługuje w danym miesięcznym okresie rozliczeniowym wynagrodzenie </w:t>
      </w:r>
      <w:r w:rsidR="00B635B8">
        <w:rPr>
          <w:rFonts w:asciiTheme="minorHAnsi" w:eastAsia="Calibri" w:hAnsiTheme="minorHAnsi" w:cstheme="minorHAnsi"/>
          <w:sz w:val="20"/>
          <w:szCs w:val="20"/>
          <w:lang w:eastAsia="en-US"/>
        </w:rPr>
        <w:br/>
      </w:r>
      <w:r w:rsidRPr="0014053D">
        <w:rPr>
          <w:rFonts w:asciiTheme="minorHAnsi" w:eastAsia="Calibri" w:hAnsiTheme="minorHAnsi" w:cstheme="minorHAnsi"/>
          <w:sz w:val="20"/>
          <w:szCs w:val="20"/>
          <w:lang w:eastAsia="en-US"/>
        </w:rPr>
        <w:t>w kwocie wynikającej z</w:t>
      </w:r>
      <w:r w:rsidR="00AC08F4">
        <w:rPr>
          <w:rFonts w:asciiTheme="minorHAnsi" w:eastAsia="Calibri" w:hAnsiTheme="minorHAnsi" w:cstheme="minorHAnsi"/>
          <w:sz w:val="20"/>
          <w:szCs w:val="20"/>
          <w:lang w:eastAsia="en-US"/>
        </w:rPr>
        <w:t xml:space="preserve"> iloczynu</w:t>
      </w:r>
      <w:r w:rsidRPr="0014053D">
        <w:rPr>
          <w:rFonts w:asciiTheme="minorHAnsi" w:eastAsia="Calibri" w:hAnsiTheme="minorHAnsi" w:cstheme="minorHAnsi"/>
          <w:sz w:val="20"/>
          <w:szCs w:val="20"/>
          <w:lang w:eastAsia="en-US"/>
        </w:rPr>
        <w:t xml:space="preserve"> </w:t>
      </w:r>
      <w:r w:rsidR="003F62F3">
        <w:rPr>
          <w:rFonts w:asciiTheme="minorHAnsi" w:eastAsia="Calibri" w:hAnsiTheme="minorHAnsi" w:cstheme="minorHAnsi"/>
          <w:sz w:val="20"/>
          <w:szCs w:val="20"/>
          <w:lang w:eastAsia="en-US"/>
        </w:rPr>
        <w:t xml:space="preserve">ilości </w:t>
      </w:r>
      <w:r w:rsidRPr="0014053D">
        <w:rPr>
          <w:rFonts w:asciiTheme="minorHAnsi" w:eastAsia="Calibri" w:hAnsiTheme="minorHAnsi" w:cstheme="minorHAnsi"/>
          <w:sz w:val="20"/>
          <w:szCs w:val="20"/>
          <w:lang w:eastAsia="en-US"/>
        </w:rPr>
        <w:t>faktycznie</w:t>
      </w:r>
      <w:r w:rsidR="00B635B8">
        <w:rPr>
          <w:rFonts w:asciiTheme="minorHAnsi" w:eastAsia="Calibri" w:hAnsiTheme="minorHAnsi" w:cstheme="minorHAnsi"/>
          <w:sz w:val="20"/>
          <w:szCs w:val="20"/>
          <w:lang w:eastAsia="en-US"/>
        </w:rPr>
        <w:t xml:space="preserve"> wykonan</w:t>
      </w:r>
      <w:r w:rsidR="003F62F3">
        <w:rPr>
          <w:rFonts w:asciiTheme="minorHAnsi" w:eastAsia="Calibri" w:hAnsiTheme="minorHAnsi" w:cstheme="minorHAnsi"/>
          <w:sz w:val="20"/>
          <w:szCs w:val="20"/>
          <w:lang w:eastAsia="en-US"/>
        </w:rPr>
        <w:t xml:space="preserve">ych </w:t>
      </w:r>
      <w:r w:rsidR="00B635B8">
        <w:rPr>
          <w:rFonts w:asciiTheme="minorHAnsi" w:eastAsia="Calibri" w:hAnsiTheme="minorHAnsi" w:cstheme="minorHAnsi"/>
          <w:sz w:val="20"/>
          <w:szCs w:val="20"/>
          <w:lang w:eastAsia="en-US"/>
        </w:rPr>
        <w:t>usług</w:t>
      </w:r>
      <w:r w:rsidRPr="0014053D">
        <w:rPr>
          <w:rFonts w:asciiTheme="minorHAnsi" w:eastAsia="Calibri" w:hAnsiTheme="minorHAnsi" w:cstheme="minorHAnsi"/>
          <w:sz w:val="20"/>
          <w:szCs w:val="20"/>
          <w:lang w:eastAsia="en-US"/>
        </w:rPr>
        <w:t xml:space="preserve"> </w:t>
      </w:r>
      <w:r w:rsidR="00AC08F4">
        <w:rPr>
          <w:rFonts w:asciiTheme="minorHAnsi" w:eastAsia="Calibri" w:hAnsiTheme="minorHAnsi" w:cstheme="minorHAnsi"/>
          <w:sz w:val="20"/>
          <w:szCs w:val="20"/>
          <w:lang w:eastAsia="en-US"/>
        </w:rPr>
        <w:t xml:space="preserve">oraz </w:t>
      </w:r>
      <w:r w:rsidRPr="0014053D">
        <w:rPr>
          <w:rFonts w:asciiTheme="minorHAnsi" w:eastAsia="Calibri" w:hAnsiTheme="minorHAnsi" w:cstheme="minorHAnsi"/>
          <w:sz w:val="20"/>
          <w:szCs w:val="20"/>
          <w:lang w:eastAsia="en-US"/>
        </w:rPr>
        <w:t xml:space="preserve">cen jednostkowych brutto </w:t>
      </w:r>
      <w:r w:rsidRPr="00B635B8">
        <w:rPr>
          <w:rFonts w:asciiTheme="minorHAnsi" w:eastAsia="Calibri" w:hAnsiTheme="minorHAnsi" w:cstheme="minorHAnsi"/>
          <w:sz w:val="20"/>
          <w:szCs w:val="20"/>
          <w:lang w:eastAsia="en-US"/>
        </w:rPr>
        <w:t>określonych w ofercie będącej podstawą wyboru Wykonawcy</w:t>
      </w:r>
      <w:r w:rsidR="00F46DDC">
        <w:rPr>
          <w:rFonts w:asciiTheme="minorHAnsi" w:eastAsia="Calibri" w:hAnsiTheme="minorHAnsi" w:cstheme="minorHAnsi"/>
          <w:sz w:val="20"/>
          <w:szCs w:val="20"/>
          <w:lang w:eastAsia="en-US"/>
        </w:rPr>
        <w:t xml:space="preserve"> </w:t>
      </w:r>
      <w:r w:rsidRPr="00B635B8">
        <w:rPr>
          <w:rFonts w:asciiTheme="minorHAnsi" w:eastAsia="Calibri" w:hAnsiTheme="minorHAnsi" w:cstheme="minorHAnsi"/>
          <w:sz w:val="20"/>
          <w:szCs w:val="20"/>
          <w:lang w:eastAsia="en-US"/>
        </w:rPr>
        <w:t xml:space="preserve">- </w:t>
      </w:r>
      <w:r w:rsidR="00AC08F4">
        <w:rPr>
          <w:rFonts w:asciiTheme="minorHAnsi" w:eastAsia="Calibri" w:hAnsiTheme="minorHAnsi" w:cstheme="minorHAnsi"/>
          <w:sz w:val="20"/>
          <w:szCs w:val="20"/>
          <w:lang w:eastAsia="en-US"/>
        </w:rPr>
        <w:t xml:space="preserve">zgodnie z </w:t>
      </w:r>
      <w:r w:rsidRPr="00B635B8">
        <w:rPr>
          <w:rFonts w:asciiTheme="minorHAnsi" w:eastAsia="Calibri" w:hAnsiTheme="minorHAnsi" w:cstheme="minorHAnsi"/>
          <w:sz w:val="20"/>
          <w:szCs w:val="20"/>
          <w:lang w:eastAsia="en-US"/>
        </w:rPr>
        <w:t>załącznik</w:t>
      </w:r>
      <w:r w:rsidR="00AC08F4">
        <w:rPr>
          <w:rFonts w:asciiTheme="minorHAnsi" w:eastAsia="Calibri" w:hAnsiTheme="minorHAnsi" w:cstheme="minorHAnsi"/>
          <w:sz w:val="20"/>
          <w:szCs w:val="20"/>
          <w:lang w:eastAsia="en-US"/>
        </w:rPr>
        <w:t>iem</w:t>
      </w:r>
      <w:r w:rsidRPr="00B635B8">
        <w:rPr>
          <w:rFonts w:asciiTheme="minorHAnsi" w:eastAsia="Calibri" w:hAnsiTheme="minorHAnsi" w:cstheme="minorHAnsi"/>
          <w:sz w:val="20"/>
          <w:szCs w:val="20"/>
          <w:lang w:eastAsia="en-US"/>
        </w:rPr>
        <w:t xml:space="preserve"> nr 1</w:t>
      </w:r>
      <w:r w:rsidR="00885705">
        <w:rPr>
          <w:rFonts w:asciiTheme="minorHAnsi" w:eastAsia="Calibri" w:hAnsiTheme="minorHAnsi" w:cstheme="minorHAnsi"/>
          <w:sz w:val="20"/>
          <w:szCs w:val="20"/>
          <w:lang w:eastAsia="en-US"/>
        </w:rPr>
        <w:t xml:space="preserve"> oraz zgodnie z ust. 6</w:t>
      </w:r>
      <w:r w:rsidR="00510288">
        <w:rPr>
          <w:rFonts w:asciiTheme="minorHAnsi" w:eastAsia="Calibri" w:hAnsiTheme="minorHAnsi" w:cstheme="minorHAnsi"/>
          <w:sz w:val="20"/>
          <w:szCs w:val="20"/>
          <w:lang w:eastAsia="en-US"/>
        </w:rPr>
        <w:t xml:space="preserve"> -8</w:t>
      </w:r>
      <w:r w:rsidR="00885705">
        <w:rPr>
          <w:rFonts w:asciiTheme="minorHAnsi" w:eastAsia="Calibri" w:hAnsiTheme="minorHAnsi" w:cstheme="minorHAnsi"/>
          <w:sz w:val="20"/>
          <w:szCs w:val="20"/>
          <w:lang w:eastAsia="en-US"/>
        </w:rPr>
        <w:t xml:space="preserve">. </w:t>
      </w:r>
    </w:p>
    <w:p w14:paraId="7ED846B4" w14:textId="4DBA4D2E" w:rsidR="00B635B8" w:rsidRPr="00B635B8" w:rsidRDefault="00F80CA0" w:rsidP="006E3072">
      <w:pPr>
        <w:numPr>
          <w:ilvl w:val="0"/>
          <w:numId w:val="2"/>
        </w:numPr>
        <w:tabs>
          <w:tab w:val="left" w:pos="426"/>
          <w:tab w:val="left" w:pos="9180"/>
        </w:tabs>
        <w:spacing w:after="0" w:line="240" w:lineRule="auto"/>
        <w:ind w:left="284" w:hanging="284"/>
        <w:jc w:val="both"/>
        <w:rPr>
          <w:rFonts w:cstheme="minorHAnsi"/>
          <w:sz w:val="20"/>
          <w:szCs w:val="20"/>
        </w:rPr>
      </w:pPr>
      <w:r w:rsidRPr="00B635B8">
        <w:rPr>
          <w:rFonts w:cstheme="minorHAnsi"/>
          <w:sz w:val="20"/>
          <w:szCs w:val="20"/>
        </w:rPr>
        <w:t xml:space="preserve">Maksymalna </w:t>
      </w:r>
      <w:r w:rsidR="00B635B8" w:rsidRPr="00B635B8">
        <w:rPr>
          <w:rFonts w:cstheme="minorHAnsi"/>
          <w:sz w:val="20"/>
          <w:szCs w:val="20"/>
        </w:rPr>
        <w:t>c</w:t>
      </w:r>
      <w:r w:rsidR="00D409F7" w:rsidRPr="00B635B8">
        <w:rPr>
          <w:rFonts w:cstheme="minorHAnsi"/>
          <w:sz w:val="20"/>
          <w:szCs w:val="20"/>
        </w:rPr>
        <w:t xml:space="preserve">ałkowita wartość przedmiotu umowy </w:t>
      </w:r>
      <w:r w:rsidR="00B635B8" w:rsidRPr="00B635B8">
        <w:rPr>
          <w:rFonts w:cstheme="minorHAnsi"/>
          <w:sz w:val="20"/>
          <w:szCs w:val="20"/>
        </w:rPr>
        <w:t xml:space="preserve"> </w:t>
      </w:r>
      <w:r w:rsidR="00D409F7" w:rsidRPr="00B635B8">
        <w:rPr>
          <w:rFonts w:cstheme="minorHAnsi"/>
          <w:sz w:val="20"/>
          <w:szCs w:val="20"/>
        </w:rPr>
        <w:t>za wykonanie usługi, zgodnie z ofertą Wykonawcy w okresie jej trwania</w:t>
      </w:r>
      <w:r w:rsidR="00B635B8" w:rsidRPr="00B635B8">
        <w:rPr>
          <w:rFonts w:cstheme="minorHAnsi"/>
          <w:sz w:val="20"/>
          <w:szCs w:val="20"/>
        </w:rPr>
        <w:t xml:space="preserve"> w ramach pakietu nr …………………….. </w:t>
      </w:r>
      <w:r w:rsidR="00D409F7" w:rsidRPr="00B635B8">
        <w:rPr>
          <w:rFonts w:cstheme="minorHAnsi"/>
          <w:sz w:val="20"/>
          <w:szCs w:val="20"/>
        </w:rPr>
        <w:t xml:space="preserve"> wynosi ………………. zł netto, w tym vat…% tj</w:t>
      </w:r>
      <w:r w:rsidR="00432FAD">
        <w:rPr>
          <w:rFonts w:cstheme="minorHAnsi"/>
          <w:sz w:val="20"/>
          <w:szCs w:val="20"/>
        </w:rPr>
        <w:t xml:space="preserve">. </w:t>
      </w:r>
      <w:r w:rsidR="00D409F7" w:rsidRPr="00B635B8">
        <w:rPr>
          <w:rFonts w:cstheme="minorHAnsi"/>
          <w:sz w:val="20"/>
          <w:szCs w:val="20"/>
        </w:rPr>
        <w:t>….., wartość brutto…………………….. zł. (słownie: ………………..złotych</w:t>
      </w:r>
      <w:r w:rsidR="00B635B8" w:rsidRPr="00B635B8">
        <w:rPr>
          <w:rFonts w:cstheme="minorHAnsi"/>
          <w:sz w:val="20"/>
          <w:szCs w:val="20"/>
        </w:rPr>
        <w:t>)</w:t>
      </w:r>
    </w:p>
    <w:p w14:paraId="186BACEA" w14:textId="77777777" w:rsidR="00B635B8" w:rsidRPr="00B635B8" w:rsidRDefault="00D409F7" w:rsidP="006E3072">
      <w:pPr>
        <w:numPr>
          <w:ilvl w:val="0"/>
          <w:numId w:val="2"/>
        </w:numPr>
        <w:tabs>
          <w:tab w:val="left" w:pos="426"/>
          <w:tab w:val="left" w:pos="9180"/>
        </w:tabs>
        <w:spacing w:after="0" w:line="240" w:lineRule="auto"/>
        <w:ind w:left="284" w:hanging="284"/>
        <w:jc w:val="both"/>
        <w:rPr>
          <w:rFonts w:cstheme="minorHAnsi"/>
          <w:sz w:val="20"/>
          <w:szCs w:val="20"/>
        </w:rPr>
      </w:pPr>
      <w:r w:rsidRPr="00B635B8">
        <w:rPr>
          <w:rFonts w:cstheme="minorHAnsi"/>
          <w:sz w:val="20"/>
          <w:szCs w:val="20"/>
        </w:rPr>
        <w:t xml:space="preserve">Wynagrodzenie, o którym mowa w ust. 2, zawiera wszelkie koszty niezbędne do zrealizowania zamówienia. </w:t>
      </w:r>
    </w:p>
    <w:p w14:paraId="3EB18A16" w14:textId="7F0FB3A5" w:rsidR="00B635B8" w:rsidRPr="00B635B8" w:rsidRDefault="00B635B8" w:rsidP="006E3072">
      <w:pPr>
        <w:numPr>
          <w:ilvl w:val="0"/>
          <w:numId w:val="2"/>
        </w:numPr>
        <w:tabs>
          <w:tab w:val="left" w:pos="426"/>
          <w:tab w:val="left" w:pos="9180"/>
        </w:tabs>
        <w:spacing w:after="0" w:line="240" w:lineRule="auto"/>
        <w:ind w:left="284" w:hanging="284"/>
        <w:jc w:val="both"/>
        <w:rPr>
          <w:rFonts w:cstheme="minorHAnsi"/>
          <w:sz w:val="20"/>
          <w:szCs w:val="20"/>
        </w:rPr>
      </w:pPr>
      <w:r w:rsidRPr="00B635B8">
        <w:rPr>
          <w:rFonts w:cstheme="minorHAnsi"/>
          <w:sz w:val="20"/>
          <w:szCs w:val="20"/>
        </w:rPr>
        <w:t xml:space="preserve">Strony ustalają, że Zamawiający będzie zobowiązany do zapłaty Wykonawcy wynagrodzenia w jego nominalnej wysokości, uwzględniającej kwotę podatku VAT obliczoną według stawki obowiązującej w chwili wystawienia faktury. </w:t>
      </w:r>
    </w:p>
    <w:p w14:paraId="55E5598A" w14:textId="1948B766" w:rsidR="00D409F7" w:rsidRPr="00B635B8" w:rsidRDefault="00D409F7" w:rsidP="006E3072">
      <w:pPr>
        <w:numPr>
          <w:ilvl w:val="0"/>
          <w:numId w:val="2"/>
        </w:numPr>
        <w:tabs>
          <w:tab w:val="left" w:pos="426"/>
          <w:tab w:val="left" w:pos="9180"/>
        </w:tabs>
        <w:spacing w:after="0" w:line="240" w:lineRule="auto"/>
        <w:ind w:left="284" w:hanging="284"/>
        <w:jc w:val="both"/>
        <w:rPr>
          <w:rFonts w:cstheme="minorHAnsi"/>
          <w:sz w:val="20"/>
          <w:szCs w:val="20"/>
        </w:rPr>
      </w:pPr>
      <w:r w:rsidRPr="00B635B8">
        <w:rPr>
          <w:rFonts w:cstheme="minorHAnsi"/>
          <w:sz w:val="20"/>
          <w:szCs w:val="20"/>
        </w:rPr>
        <w:t>Wykonawcy należy się wynagrodzenie tylko za</w:t>
      </w:r>
      <w:r w:rsidR="00B635B8" w:rsidRPr="00B635B8">
        <w:rPr>
          <w:rFonts w:cstheme="minorHAnsi"/>
          <w:sz w:val="20"/>
          <w:szCs w:val="20"/>
        </w:rPr>
        <w:t xml:space="preserve"> usługi wykonanie </w:t>
      </w:r>
      <w:r w:rsidRPr="00B635B8">
        <w:rPr>
          <w:rFonts w:cstheme="minorHAnsi"/>
          <w:sz w:val="20"/>
          <w:szCs w:val="20"/>
        </w:rPr>
        <w:t>zgodnie z niniejszą umową, w ilości wynikającej z</w:t>
      </w:r>
      <w:r w:rsidR="00AC08F4">
        <w:rPr>
          <w:rFonts w:cstheme="minorHAnsi"/>
          <w:sz w:val="20"/>
          <w:szCs w:val="20"/>
        </w:rPr>
        <w:t> </w:t>
      </w:r>
      <w:r w:rsidRPr="00B635B8">
        <w:rPr>
          <w:rFonts w:cstheme="minorHAnsi"/>
          <w:sz w:val="20"/>
          <w:szCs w:val="20"/>
        </w:rPr>
        <w:t xml:space="preserve">zapotrzebowania Zamawiającego. </w:t>
      </w:r>
    </w:p>
    <w:p w14:paraId="0A6CB43D" w14:textId="31811F10" w:rsidR="00510288" w:rsidRPr="00EC7EFA" w:rsidRDefault="00B635B8" w:rsidP="006E3072">
      <w:pPr>
        <w:numPr>
          <w:ilvl w:val="0"/>
          <w:numId w:val="2"/>
        </w:numPr>
        <w:tabs>
          <w:tab w:val="left" w:pos="426"/>
          <w:tab w:val="left" w:pos="9180"/>
        </w:tabs>
        <w:spacing w:after="0" w:line="240" w:lineRule="auto"/>
        <w:ind w:left="284" w:hanging="284"/>
        <w:jc w:val="both"/>
        <w:rPr>
          <w:rFonts w:cstheme="minorHAnsi"/>
          <w:sz w:val="20"/>
          <w:szCs w:val="20"/>
        </w:rPr>
      </w:pPr>
      <w:r w:rsidRPr="00B635B8">
        <w:rPr>
          <w:rFonts w:eastAsia="Times New Roman" w:cstheme="minorHAnsi"/>
          <w:sz w:val="20"/>
          <w:szCs w:val="20"/>
          <w:lang w:eastAsia="zh-CN" w:bidi="he-IL"/>
        </w:rPr>
        <w:lastRenderedPageBreak/>
        <w:t>Strony ustalają, iż rozliczenie z tytułu realizowanych usług następować będzie w okresach miesięcznych. Za określone w §</w:t>
      </w:r>
      <w:r w:rsidR="00885705">
        <w:rPr>
          <w:rFonts w:eastAsia="Times New Roman" w:cstheme="minorHAnsi"/>
          <w:sz w:val="20"/>
          <w:szCs w:val="20"/>
          <w:lang w:eastAsia="zh-CN" w:bidi="he-IL"/>
        </w:rPr>
        <w:t xml:space="preserve"> 1</w:t>
      </w:r>
      <w:r w:rsidR="00885705" w:rsidRPr="00B635B8">
        <w:rPr>
          <w:rFonts w:eastAsia="Times New Roman" w:cstheme="minorHAnsi"/>
          <w:sz w:val="20"/>
          <w:szCs w:val="20"/>
          <w:lang w:eastAsia="zh-CN" w:bidi="he-IL"/>
        </w:rPr>
        <w:t xml:space="preserve"> </w:t>
      </w:r>
      <w:r w:rsidRPr="00B635B8">
        <w:rPr>
          <w:rFonts w:eastAsia="Times New Roman" w:cstheme="minorHAnsi"/>
          <w:sz w:val="20"/>
          <w:szCs w:val="20"/>
          <w:lang w:eastAsia="zh-CN" w:bidi="he-IL"/>
        </w:rPr>
        <w:t>usługi transportowe wykonywane w danym miesiącu</w:t>
      </w:r>
      <w:r w:rsidR="00510288">
        <w:rPr>
          <w:rFonts w:eastAsia="Times New Roman" w:cstheme="minorHAnsi"/>
          <w:sz w:val="20"/>
          <w:szCs w:val="20"/>
          <w:lang w:eastAsia="zh-CN" w:bidi="he-IL"/>
        </w:rPr>
        <w:t>.</w:t>
      </w:r>
    </w:p>
    <w:p w14:paraId="709C906F" w14:textId="0573B745" w:rsidR="00B635B8" w:rsidRPr="00B635B8" w:rsidRDefault="00B635B8" w:rsidP="006E3072">
      <w:pPr>
        <w:numPr>
          <w:ilvl w:val="0"/>
          <w:numId w:val="2"/>
        </w:numPr>
        <w:tabs>
          <w:tab w:val="left" w:pos="426"/>
          <w:tab w:val="left" w:pos="9180"/>
        </w:tabs>
        <w:spacing w:after="0" w:line="240" w:lineRule="auto"/>
        <w:ind w:left="284" w:hanging="284"/>
        <w:jc w:val="both"/>
        <w:rPr>
          <w:rFonts w:cstheme="minorHAnsi"/>
          <w:sz w:val="20"/>
          <w:szCs w:val="20"/>
        </w:rPr>
      </w:pPr>
      <w:r w:rsidRPr="00B635B8">
        <w:rPr>
          <w:rFonts w:eastAsia="Times New Roman" w:cstheme="minorHAnsi"/>
          <w:sz w:val="20"/>
          <w:szCs w:val="20"/>
          <w:lang w:eastAsia="zh-CN" w:bidi="he-IL"/>
        </w:rPr>
        <w:t xml:space="preserve"> </w:t>
      </w:r>
      <w:r w:rsidR="0021684A">
        <w:rPr>
          <w:rFonts w:eastAsia="Times New Roman" w:cstheme="minorHAnsi"/>
          <w:sz w:val="20"/>
          <w:szCs w:val="20"/>
          <w:lang w:eastAsia="zh-CN" w:bidi="he-IL"/>
        </w:rPr>
        <w:t xml:space="preserve">Za transport typu „P” </w:t>
      </w:r>
      <w:r w:rsidRPr="00B635B8">
        <w:rPr>
          <w:rFonts w:eastAsia="Times New Roman" w:cstheme="minorHAnsi"/>
          <w:sz w:val="20"/>
          <w:szCs w:val="20"/>
          <w:lang w:eastAsia="zh-CN" w:bidi="he-IL"/>
        </w:rPr>
        <w:t>Zamawiający zapłaci Wykonawcy cenę wyliczoną jako iloczyn liczby przebytych kilometrów i stawki za jeden kilometr oraz rzeczywistego czasu realizacji usługi liczonego od momentu wyjazdu zespołu z bazy Wykonawcy do czasu jej powrotu do bazy Wykonawcy i</w:t>
      </w:r>
      <w:r w:rsidR="00885705">
        <w:rPr>
          <w:rFonts w:eastAsia="Times New Roman" w:cstheme="minorHAnsi"/>
          <w:sz w:val="20"/>
          <w:szCs w:val="20"/>
          <w:lang w:eastAsia="zh-CN" w:bidi="he-IL"/>
        </w:rPr>
        <w:t> </w:t>
      </w:r>
      <w:r w:rsidRPr="00B635B8">
        <w:rPr>
          <w:rFonts w:eastAsia="Times New Roman" w:cstheme="minorHAnsi"/>
          <w:sz w:val="20"/>
          <w:szCs w:val="20"/>
          <w:lang w:eastAsia="zh-CN" w:bidi="he-IL"/>
        </w:rPr>
        <w:t>stawki za 1 jedną godzinę brutto.</w:t>
      </w:r>
    </w:p>
    <w:p w14:paraId="2F858771" w14:textId="77777777" w:rsidR="00B635B8" w:rsidRDefault="00B635B8" w:rsidP="00CC5BC8">
      <w:pPr>
        <w:numPr>
          <w:ilvl w:val="0"/>
          <w:numId w:val="27"/>
        </w:numPr>
        <w:autoSpaceDN w:val="0"/>
        <w:spacing w:after="0" w:line="240" w:lineRule="auto"/>
        <w:ind w:left="709" w:hanging="283"/>
        <w:jc w:val="both"/>
        <w:textAlignment w:val="baseline"/>
        <w:rPr>
          <w:rFonts w:eastAsia="Times New Roman" w:cstheme="minorHAnsi"/>
          <w:sz w:val="20"/>
          <w:szCs w:val="20"/>
          <w:lang w:eastAsia="zh-CN" w:bidi="he-IL"/>
        </w:rPr>
      </w:pPr>
      <w:r>
        <w:rPr>
          <w:rFonts w:eastAsia="Times New Roman" w:cstheme="minorHAnsi"/>
          <w:sz w:val="20"/>
          <w:szCs w:val="20"/>
          <w:lang w:eastAsia="zh-CN" w:bidi="he-IL"/>
        </w:rPr>
        <w:t>g</w:t>
      </w:r>
      <w:r w:rsidRPr="00B635B8">
        <w:rPr>
          <w:rFonts w:eastAsia="Times New Roman" w:cstheme="minorHAnsi"/>
          <w:sz w:val="20"/>
          <w:szCs w:val="20"/>
          <w:lang w:eastAsia="zh-CN" w:bidi="he-IL"/>
        </w:rPr>
        <w:t xml:space="preserve">odziny rozpoczęcia i zakończenia transportu winny być potwierdzone na zleceniu przez: dyżurnego lekarza Centralnej Izby Przyjęć Zamawiającego lub innego upoważnionego przez Zamawiającego na piśmie pracownika, pracownika Zamawiającego przejmującego pacjenta po wykonanym transporcie sanitarnym albo  pracownika podmiotu leczniczego, który przejmuje pacjenta, jeżeli zespół transportowy nie wraca z pacjentem do Zamawiającego. </w:t>
      </w:r>
    </w:p>
    <w:p w14:paraId="05BB106D" w14:textId="77777777" w:rsidR="00B635B8" w:rsidRDefault="00B635B8" w:rsidP="00B635B8">
      <w:pPr>
        <w:autoSpaceDN w:val="0"/>
        <w:spacing w:after="0" w:line="240" w:lineRule="auto"/>
        <w:ind w:left="709"/>
        <w:jc w:val="both"/>
        <w:textAlignment w:val="baseline"/>
        <w:rPr>
          <w:rFonts w:eastAsia="Times New Roman" w:cstheme="minorHAnsi"/>
          <w:sz w:val="20"/>
          <w:szCs w:val="20"/>
          <w:lang w:eastAsia="zh-CN" w:bidi="he-IL"/>
        </w:rPr>
      </w:pPr>
      <w:r w:rsidRPr="00B635B8">
        <w:rPr>
          <w:rFonts w:eastAsia="Times New Roman" w:cstheme="minorHAnsi"/>
          <w:sz w:val="20"/>
          <w:szCs w:val="20"/>
          <w:lang w:eastAsia="zh-CN" w:bidi="he-IL"/>
        </w:rPr>
        <w:t>W przypadku przekazania pacjenta do innej placówki wymaganym jest przesłanie w ciągu 6 h potwierdzonych zleceń transportu na adres poczty elektronicznej</w:t>
      </w:r>
      <w:r>
        <w:rPr>
          <w:rFonts w:eastAsia="Times New Roman" w:cstheme="minorHAnsi"/>
          <w:sz w:val="20"/>
          <w:szCs w:val="20"/>
          <w:lang w:eastAsia="zh-CN" w:bidi="he-IL"/>
        </w:rPr>
        <w:t>:</w:t>
      </w:r>
    </w:p>
    <w:p w14:paraId="415DEF28" w14:textId="7471D52D" w:rsidR="00B635B8" w:rsidRPr="00B635B8" w:rsidRDefault="00B635B8" w:rsidP="00B635B8">
      <w:pPr>
        <w:autoSpaceDN w:val="0"/>
        <w:spacing w:after="0" w:line="240" w:lineRule="auto"/>
        <w:ind w:left="709"/>
        <w:jc w:val="both"/>
        <w:textAlignment w:val="baseline"/>
        <w:rPr>
          <w:rFonts w:eastAsia="Times New Roman" w:cstheme="minorHAnsi"/>
          <w:sz w:val="20"/>
          <w:szCs w:val="20"/>
          <w:lang w:eastAsia="zh-CN" w:bidi="he-IL"/>
        </w:rPr>
      </w:pPr>
      <w:hyperlink r:id="rId9" w:history="1">
        <w:r w:rsidRPr="00B635B8">
          <w:rPr>
            <w:rStyle w:val="Hipercze"/>
            <w:rFonts w:eastAsia="Times New Roman" w:cstheme="minorHAnsi"/>
            <w:sz w:val="20"/>
            <w:szCs w:val="20"/>
            <w:lang w:eastAsia="zh-CN" w:bidi="hi-IN"/>
          </w:rPr>
          <w:t>sekretariat@zozsiemianowice.pl</w:t>
        </w:r>
      </w:hyperlink>
      <w:r w:rsidRPr="00B635B8">
        <w:rPr>
          <w:rFonts w:eastAsia="Times New Roman" w:cstheme="minorHAnsi"/>
          <w:sz w:val="20"/>
          <w:szCs w:val="20"/>
          <w:lang w:eastAsia="zh-CN" w:bidi="he-IL"/>
        </w:rPr>
        <w:t xml:space="preserve"> oraz</w:t>
      </w:r>
      <w:r>
        <w:rPr>
          <w:rFonts w:eastAsia="Times New Roman" w:cstheme="minorHAnsi"/>
          <w:sz w:val="20"/>
          <w:szCs w:val="20"/>
          <w:lang w:eastAsia="zh-CN" w:bidi="he-IL"/>
        </w:rPr>
        <w:t xml:space="preserve"> </w:t>
      </w:r>
      <w:hyperlink r:id="rId10" w:history="1">
        <w:r w:rsidRPr="00B635B8">
          <w:rPr>
            <w:rStyle w:val="Hipercze"/>
            <w:rFonts w:eastAsia="Times New Roman" w:cstheme="minorHAnsi"/>
            <w:sz w:val="20"/>
            <w:szCs w:val="20"/>
            <w:lang w:eastAsia="zh-CN" w:bidi="hi-IN"/>
          </w:rPr>
          <w:t>ip@zozsiemianowice.pl</w:t>
        </w:r>
      </w:hyperlink>
      <w:r>
        <w:rPr>
          <w:rFonts w:eastAsia="Times New Roman" w:cstheme="minorHAnsi"/>
          <w:sz w:val="20"/>
          <w:szCs w:val="20"/>
          <w:lang w:eastAsia="zh-CN" w:bidi="hi-IN"/>
        </w:rPr>
        <w:t xml:space="preserve"> </w:t>
      </w:r>
    </w:p>
    <w:p w14:paraId="4BAC9CAF" w14:textId="77777777" w:rsidR="00B635B8" w:rsidRPr="00B635B8" w:rsidRDefault="00B635B8" w:rsidP="00CC5BC8">
      <w:pPr>
        <w:numPr>
          <w:ilvl w:val="0"/>
          <w:numId w:val="27"/>
        </w:numPr>
        <w:autoSpaceDN w:val="0"/>
        <w:spacing w:after="0" w:line="240" w:lineRule="auto"/>
        <w:ind w:left="709" w:hanging="283"/>
        <w:jc w:val="both"/>
        <w:textAlignment w:val="baseline"/>
        <w:rPr>
          <w:rFonts w:eastAsia="Times New Roman" w:cstheme="minorHAnsi"/>
          <w:sz w:val="20"/>
          <w:szCs w:val="20"/>
          <w:lang w:eastAsia="zh-CN" w:bidi="he-IL"/>
        </w:rPr>
      </w:pPr>
      <w:r w:rsidRPr="00B635B8">
        <w:rPr>
          <w:rFonts w:eastAsia="Times New Roman" w:cstheme="minorHAnsi"/>
          <w:sz w:val="20"/>
          <w:szCs w:val="20"/>
          <w:lang w:eastAsia="zh-CN" w:bidi="he-IL"/>
        </w:rPr>
        <w:t xml:space="preserve">W przypadku wykonania transportu do miejsca zamieszkania/przebywania pacjenta, zespół transportowy zobowiązany jest uzyskać na zleceniu pisemne potwierdzenie godziny zakończenia transportu od pacjenta lub osoby przejmującej pacjenta, a w przypadku odmowy dokonania tego potwierdzenia, zespół jest zobowiązany do wpisania na zleceniu faktu odmowy potwierdzenia i w miarę możliwości podania jego powodu. W przypadku, gdy pacjent nie wraca do Zamawiającego wymaganym jest przesłanie w ciągu 6 h potwierdzonych zleceń transportu na adres poczty elektronicznej </w:t>
      </w:r>
      <w:hyperlink r:id="rId11" w:history="1">
        <w:r w:rsidRPr="00B635B8">
          <w:rPr>
            <w:rFonts w:eastAsia="Times New Roman" w:cstheme="minorHAnsi"/>
            <w:sz w:val="20"/>
            <w:szCs w:val="20"/>
            <w:lang w:eastAsia="zh-CN" w:bidi="hi-IN"/>
          </w:rPr>
          <w:t>sekretariat@zozsiemianowice.pl</w:t>
        </w:r>
      </w:hyperlink>
      <w:r w:rsidRPr="00B635B8">
        <w:rPr>
          <w:rFonts w:eastAsia="Times New Roman" w:cstheme="minorHAnsi"/>
          <w:sz w:val="20"/>
          <w:szCs w:val="20"/>
          <w:lang w:eastAsia="zh-CN" w:bidi="he-IL"/>
        </w:rPr>
        <w:t xml:space="preserve"> oraz </w:t>
      </w:r>
      <w:hyperlink r:id="rId12" w:history="1">
        <w:r w:rsidRPr="00B635B8">
          <w:rPr>
            <w:rFonts w:eastAsia="Times New Roman" w:cstheme="minorHAnsi"/>
            <w:sz w:val="20"/>
            <w:szCs w:val="20"/>
            <w:lang w:eastAsia="zh-CN" w:bidi="hi-IN"/>
          </w:rPr>
          <w:t>ip@zozsiemianowice.pl</w:t>
        </w:r>
      </w:hyperlink>
      <w:r w:rsidRPr="00B635B8">
        <w:rPr>
          <w:rFonts w:eastAsia="Times New Roman" w:cstheme="minorHAnsi"/>
          <w:sz w:val="20"/>
          <w:szCs w:val="20"/>
          <w:lang w:eastAsia="zh-CN" w:bidi="he-IL"/>
        </w:rPr>
        <w:t>.</w:t>
      </w:r>
    </w:p>
    <w:p w14:paraId="0381E93E" w14:textId="07A5794B" w:rsidR="00510288" w:rsidRDefault="0021684A" w:rsidP="006E3072">
      <w:pPr>
        <w:pStyle w:val="Akapitzlist"/>
        <w:numPr>
          <w:ilvl w:val="0"/>
          <w:numId w:val="2"/>
        </w:numPr>
        <w:tabs>
          <w:tab w:val="clear" w:pos="3196"/>
        </w:tabs>
        <w:autoSpaceDN w:val="0"/>
        <w:ind w:left="284" w:hanging="284"/>
        <w:jc w:val="both"/>
        <w:textAlignment w:val="baseline"/>
        <w:rPr>
          <w:rFonts w:asciiTheme="minorHAnsi" w:hAnsiTheme="minorHAnsi" w:cstheme="minorHAnsi"/>
          <w:sz w:val="20"/>
          <w:szCs w:val="20"/>
          <w:lang w:eastAsia="zh-CN" w:bidi="he-IL"/>
        </w:rPr>
      </w:pPr>
      <w:r>
        <w:rPr>
          <w:rFonts w:asciiTheme="minorHAnsi" w:hAnsiTheme="minorHAnsi" w:cstheme="minorHAnsi"/>
          <w:sz w:val="20"/>
          <w:szCs w:val="20"/>
          <w:lang w:eastAsia="zh-CN" w:bidi="he-IL"/>
        </w:rPr>
        <w:t>Za</w:t>
      </w:r>
      <w:r w:rsidR="00510288">
        <w:rPr>
          <w:rFonts w:asciiTheme="minorHAnsi" w:hAnsiTheme="minorHAnsi" w:cstheme="minorHAnsi"/>
          <w:sz w:val="20"/>
          <w:szCs w:val="20"/>
          <w:lang w:eastAsia="zh-CN" w:bidi="he-IL"/>
        </w:rPr>
        <w:t xml:space="preserve"> transport</w:t>
      </w:r>
      <w:r>
        <w:rPr>
          <w:rFonts w:asciiTheme="minorHAnsi" w:hAnsiTheme="minorHAnsi" w:cstheme="minorHAnsi"/>
          <w:sz w:val="20"/>
          <w:szCs w:val="20"/>
          <w:lang w:eastAsia="zh-CN" w:bidi="he-IL"/>
        </w:rPr>
        <w:t xml:space="preserve"> </w:t>
      </w:r>
      <w:r w:rsidR="00510288">
        <w:rPr>
          <w:rFonts w:asciiTheme="minorHAnsi" w:hAnsiTheme="minorHAnsi" w:cstheme="minorHAnsi"/>
          <w:sz w:val="20"/>
          <w:szCs w:val="20"/>
          <w:lang w:eastAsia="zh-CN" w:bidi="he-IL"/>
        </w:rPr>
        <w:t>typu „T”</w:t>
      </w:r>
      <w:r w:rsidRPr="0021684A">
        <w:rPr>
          <w:rFonts w:cstheme="minorHAnsi"/>
          <w:sz w:val="20"/>
          <w:szCs w:val="20"/>
          <w:lang w:eastAsia="zh-CN" w:bidi="he-IL"/>
        </w:rPr>
        <w:t xml:space="preserve"> </w:t>
      </w:r>
      <w:r w:rsidRPr="00EC7EFA">
        <w:rPr>
          <w:rFonts w:asciiTheme="minorHAnsi" w:hAnsiTheme="minorHAnsi" w:cstheme="minorHAnsi"/>
          <w:sz w:val="20"/>
          <w:szCs w:val="20"/>
          <w:lang w:eastAsia="zh-CN" w:bidi="he-IL"/>
        </w:rPr>
        <w:t>Zamawiający zapłaci Wykonawcy cenę wyliczoną jako iloczyn liczby przebytych kilometrów i stawki za jeden kilometr</w:t>
      </w:r>
      <w:r>
        <w:rPr>
          <w:rFonts w:asciiTheme="minorHAnsi" w:hAnsiTheme="minorHAnsi" w:cstheme="minorHAnsi"/>
          <w:sz w:val="20"/>
          <w:szCs w:val="20"/>
          <w:lang w:eastAsia="zh-CN" w:bidi="he-IL"/>
        </w:rPr>
        <w:t>.</w:t>
      </w:r>
    </w:p>
    <w:p w14:paraId="3803C688" w14:textId="41556148" w:rsidR="00B635B8" w:rsidRPr="00B635B8" w:rsidRDefault="00B635B8" w:rsidP="006E3072">
      <w:pPr>
        <w:pStyle w:val="Akapitzlist"/>
        <w:numPr>
          <w:ilvl w:val="0"/>
          <w:numId w:val="2"/>
        </w:numPr>
        <w:tabs>
          <w:tab w:val="clear" w:pos="3196"/>
        </w:tabs>
        <w:autoSpaceDN w:val="0"/>
        <w:ind w:left="284" w:hanging="284"/>
        <w:jc w:val="both"/>
        <w:textAlignment w:val="baseline"/>
        <w:rPr>
          <w:rFonts w:asciiTheme="minorHAnsi" w:hAnsiTheme="minorHAnsi" w:cstheme="minorHAnsi"/>
          <w:sz w:val="20"/>
          <w:szCs w:val="20"/>
          <w:lang w:eastAsia="zh-CN" w:bidi="he-IL"/>
        </w:rPr>
      </w:pPr>
      <w:r w:rsidRPr="00B635B8">
        <w:rPr>
          <w:rFonts w:asciiTheme="minorHAnsi" w:hAnsiTheme="minorHAnsi" w:cstheme="minorHAnsi"/>
          <w:sz w:val="20"/>
          <w:szCs w:val="20"/>
          <w:lang w:eastAsia="zh-CN" w:bidi="he-IL"/>
        </w:rPr>
        <w:t>Wynagrodzenie za wykonane usługi transportowe obliczane będzie na podstawie poniższych stawek:</w:t>
      </w:r>
    </w:p>
    <w:p w14:paraId="03E42AE6" w14:textId="39B26151" w:rsidR="00B635B8" w:rsidRPr="00B635B8" w:rsidRDefault="00B635B8" w:rsidP="006E3072">
      <w:pPr>
        <w:autoSpaceDN w:val="0"/>
        <w:spacing w:after="0" w:line="240" w:lineRule="auto"/>
        <w:ind w:left="284" w:firstLine="142"/>
        <w:jc w:val="both"/>
        <w:textAlignment w:val="baseline"/>
        <w:rPr>
          <w:rFonts w:eastAsia="Times New Roman" w:cstheme="minorHAnsi"/>
          <w:sz w:val="20"/>
          <w:szCs w:val="20"/>
          <w:lang w:eastAsia="zh-CN" w:bidi="he-IL"/>
        </w:rPr>
      </w:pPr>
      <w:bookmarkStart w:id="4" w:name="_Hlk101776318"/>
      <w:r>
        <w:rPr>
          <w:rFonts w:eastAsia="Times New Roman" w:cstheme="minorHAnsi"/>
          <w:sz w:val="20"/>
          <w:szCs w:val="20"/>
          <w:lang w:eastAsia="zh-CN" w:bidi="he-IL"/>
        </w:rPr>
        <w:t xml:space="preserve">a) </w:t>
      </w:r>
      <w:r w:rsidRPr="00B635B8">
        <w:rPr>
          <w:rFonts w:eastAsia="Times New Roman" w:cstheme="minorHAnsi"/>
          <w:sz w:val="20"/>
          <w:szCs w:val="20"/>
          <w:lang w:eastAsia="zh-CN" w:bidi="he-IL"/>
        </w:rPr>
        <w:t xml:space="preserve">Transport sanitarny </w:t>
      </w:r>
      <w:r w:rsidR="0021684A">
        <w:rPr>
          <w:rFonts w:eastAsia="Times New Roman" w:cstheme="minorHAnsi"/>
          <w:sz w:val="20"/>
          <w:szCs w:val="20"/>
          <w:lang w:eastAsia="zh-CN" w:bidi="he-IL"/>
        </w:rPr>
        <w:t>podstawowy</w:t>
      </w:r>
      <w:r w:rsidRPr="00B635B8">
        <w:rPr>
          <w:rFonts w:eastAsia="Times New Roman" w:cstheme="minorHAnsi"/>
          <w:sz w:val="20"/>
          <w:szCs w:val="20"/>
          <w:lang w:eastAsia="zh-CN" w:bidi="he-IL"/>
        </w:rPr>
        <w:t xml:space="preserve"> typu „</w:t>
      </w:r>
      <w:r w:rsidR="0021684A">
        <w:rPr>
          <w:rFonts w:eastAsia="Times New Roman" w:cstheme="minorHAnsi"/>
          <w:sz w:val="20"/>
          <w:szCs w:val="20"/>
          <w:lang w:eastAsia="zh-CN" w:bidi="he-IL"/>
        </w:rPr>
        <w:t>P</w:t>
      </w:r>
      <w:r w:rsidRPr="00B635B8">
        <w:rPr>
          <w:rFonts w:eastAsia="Times New Roman" w:cstheme="minorHAnsi"/>
          <w:sz w:val="20"/>
          <w:szCs w:val="20"/>
          <w:lang w:eastAsia="zh-CN" w:bidi="he-IL"/>
        </w:rPr>
        <w:t>”</w:t>
      </w:r>
      <w:bookmarkEnd w:id="4"/>
    </w:p>
    <w:p w14:paraId="634E64B6" w14:textId="77777777" w:rsidR="00B635B8" w:rsidRPr="00B635B8" w:rsidRDefault="00B635B8" w:rsidP="006E3072">
      <w:pPr>
        <w:autoSpaceDN w:val="0"/>
        <w:spacing w:after="0" w:line="240" w:lineRule="auto"/>
        <w:ind w:left="284" w:firstLine="142"/>
        <w:jc w:val="both"/>
        <w:textAlignment w:val="baseline"/>
        <w:rPr>
          <w:rFonts w:eastAsia="Times New Roman" w:cstheme="minorHAnsi"/>
          <w:sz w:val="20"/>
          <w:szCs w:val="20"/>
          <w:lang w:eastAsia="zh-CN" w:bidi="he-IL"/>
        </w:rPr>
      </w:pPr>
      <w:r w:rsidRPr="00B635B8">
        <w:rPr>
          <w:rFonts w:eastAsia="Times New Roman" w:cstheme="minorHAnsi"/>
          <w:sz w:val="20"/>
          <w:szCs w:val="20"/>
          <w:lang w:eastAsia="zh-CN" w:bidi="he-IL"/>
        </w:rPr>
        <w:t>- stawka kilometrowa -… zł brutto/1 km</w:t>
      </w:r>
    </w:p>
    <w:p w14:paraId="517A8BEF" w14:textId="77777777" w:rsidR="00B635B8" w:rsidRPr="00B635B8" w:rsidRDefault="00B635B8" w:rsidP="006E3072">
      <w:pPr>
        <w:autoSpaceDN w:val="0"/>
        <w:spacing w:after="0" w:line="240" w:lineRule="auto"/>
        <w:ind w:left="284" w:firstLine="142"/>
        <w:jc w:val="both"/>
        <w:textAlignment w:val="baseline"/>
        <w:rPr>
          <w:rFonts w:eastAsia="Times New Roman" w:cstheme="minorHAnsi"/>
          <w:sz w:val="20"/>
          <w:szCs w:val="20"/>
          <w:lang w:eastAsia="zh-CN" w:bidi="he-IL"/>
        </w:rPr>
      </w:pPr>
      <w:r w:rsidRPr="00B635B8">
        <w:rPr>
          <w:rFonts w:eastAsia="Times New Roman" w:cstheme="minorHAnsi"/>
          <w:sz w:val="20"/>
          <w:szCs w:val="20"/>
          <w:lang w:eastAsia="zh-CN" w:bidi="he-IL"/>
        </w:rPr>
        <w:t>- stawka godzinowa - … zł brutto /1 godz.</w:t>
      </w:r>
    </w:p>
    <w:p w14:paraId="2421C2CC" w14:textId="489975C3" w:rsidR="00B635B8" w:rsidRPr="00B635B8" w:rsidRDefault="007016FF" w:rsidP="006E3072">
      <w:pPr>
        <w:autoSpaceDN w:val="0"/>
        <w:spacing w:after="0" w:line="240" w:lineRule="auto"/>
        <w:ind w:left="284" w:firstLine="142"/>
        <w:jc w:val="both"/>
        <w:textAlignment w:val="baseline"/>
        <w:rPr>
          <w:rFonts w:eastAsia="Times New Roman" w:cstheme="minorHAnsi"/>
          <w:sz w:val="20"/>
          <w:szCs w:val="20"/>
          <w:lang w:eastAsia="zh-CN" w:bidi="he-IL"/>
        </w:rPr>
      </w:pPr>
      <w:bookmarkStart w:id="5" w:name="_Hlk101776576"/>
      <w:r>
        <w:rPr>
          <w:rFonts w:eastAsia="Times New Roman" w:cstheme="minorHAnsi"/>
          <w:sz w:val="20"/>
          <w:szCs w:val="20"/>
          <w:lang w:eastAsia="zh-CN" w:bidi="he-IL"/>
        </w:rPr>
        <w:t xml:space="preserve">b) </w:t>
      </w:r>
      <w:r w:rsidR="00B635B8" w:rsidRPr="00B635B8">
        <w:rPr>
          <w:rFonts w:eastAsia="Times New Roman" w:cstheme="minorHAnsi"/>
          <w:sz w:val="20"/>
          <w:szCs w:val="20"/>
          <w:lang w:eastAsia="zh-CN" w:bidi="he-IL"/>
        </w:rPr>
        <w:t>Transport krwi, preparatów krwiopochodnych oraz materiałów biologicznych i leków</w:t>
      </w:r>
      <w:bookmarkEnd w:id="5"/>
      <w:r w:rsidR="00B635B8" w:rsidRPr="00B635B8">
        <w:rPr>
          <w:rFonts w:eastAsia="Times New Roman" w:cstheme="minorHAnsi"/>
          <w:sz w:val="20"/>
          <w:szCs w:val="20"/>
          <w:lang w:eastAsia="zh-CN" w:bidi="he-IL"/>
        </w:rPr>
        <w:t>, typu „T”</w:t>
      </w:r>
    </w:p>
    <w:p w14:paraId="5A487167" w14:textId="68E4D821" w:rsidR="00A07FAB" w:rsidRDefault="00B635B8" w:rsidP="00A07FAB">
      <w:pPr>
        <w:widowControl w:val="0"/>
        <w:tabs>
          <w:tab w:val="left" w:pos="284"/>
        </w:tabs>
        <w:autoSpaceDE w:val="0"/>
        <w:spacing w:after="0" w:line="240" w:lineRule="auto"/>
        <w:ind w:left="567" w:hanging="141"/>
        <w:jc w:val="both"/>
        <w:rPr>
          <w:rFonts w:eastAsia="Times New Roman" w:cstheme="minorHAnsi"/>
          <w:sz w:val="20"/>
          <w:szCs w:val="20"/>
          <w:lang w:eastAsia="zh-CN" w:bidi="he-IL"/>
        </w:rPr>
      </w:pPr>
      <w:r w:rsidRPr="00B635B8">
        <w:rPr>
          <w:rFonts w:eastAsia="Times New Roman" w:cstheme="minorHAnsi"/>
          <w:sz w:val="20"/>
          <w:szCs w:val="20"/>
          <w:lang w:eastAsia="zh-CN" w:bidi="he-IL"/>
        </w:rPr>
        <w:t>- stawka jednostkowa</w:t>
      </w:r>
      <w:r w:rsidR="00B03206">
        <w:rPr>
          <w:rFonts w:eastAsia="Times New Roman" w:cstheme="minorHAnsi"/>
          <w:sz w:val="20"/>
          <w:szCs w:val="20"/>
          <w:lang w:eastAsia="zh-CN" w:bidi="he-IL"/>
        </w:rPr>
        <w:t xml:space="preserve"> -</w:t>
      </w:r>
      <w:r w:rsidRPr="00B635B8">
        <w:rPr>
          <w:rFonts w:eastAsia="Times New Roman" w:cstheme="minorHAnsi"/>
          <w:sz w:val="20"/>
          <w:szCs w:val="20"/>
          <w:lang w:eastAsia="zh-CN" w:bidi="he-IL"/>
        </w:rPr>
        <w:t xml:space="preserve"> </w:t>
      </w:r>
      <w:r w:rsidR="00A07FAB" w:rsidRPr="00A07FAB">
        <w:rPr>
          <w:rFonts w:eastAsia="Times New Roman" w:cstheme="minorHAnsi"/>
          <w:sz w:val="20"/>
          <w:szCs w:val="20"/>
          <w:lang w:eastAsia="zh-CN" w:bidi="he-IL"/>
        </w:rPr>
        <w:t>Trasa 1: SM Siemianowice Sp. z o.o., ul. 1-go Maja 9, Siemianowice – Wojewódzki Szpital</w:t>
      </w:r>
      <w:r w:rsidR="00BA3800">
        <w:rPr>
          <w:rFonts w:eastAsia="Times New Roman" w:cstheme="minorHAnsi"/>
          <w:sz w:val="20"/>
          <w:szCs w:val="20"/>
          <w:lang w:eastAsia="zh-CN" w:bidi="he-IL"/>
        </w:rPr>
        <w:t xml:space="preserve"> </w:t>
      </w:r>
      <w:r w:rsidR="00A07FAB" w:rsidRPr="00A07FAB">
        <w:rPr>
          <w:rFonts w:eastAsia="Times New Roman" w:cstheme="minorHAnsi"/>
          <w:sz w:val="20"/>
          <w:szCs w:val="20"/>
          <w:lang w:eastAsia="zh-CN" w:bidi="he-IL"/>
        </w:rPr>
        <w:t>Specjalistyczny nr 5 im. św. Barbary w Sosnowcu, ul. Plac Medyków, 41-200 Sosnowiec – 11 km w jedną stronę</w:t>
      </w:r>
      <w:r w:rsidR="00A07FAB">
        <w:rPr>
          <w:rFonts w:eastAsia="Times New Roman" w:cstheme="minorHAnsi"/>
          <w:sz w:val="20"/>
          <w:szCs w:val="20"/>
          <w:lang w:eastAsia="zh-CN" w:bidi="he-IL"/>
        </w:rPr>
        <w:t>…………………………….</w:t>
      </w:r>
    </w:p>
    <w:p w14:paraId="507E265F" w14:textId="7318369A" w:rsidR="00A07FAB" w:rsidRDefault="00A07FAB" w:rsidP="00A07FAB">
      <w:pPr>
        <w:widowControl w:val="0"/>
        <w:tabs>
          <w:tab w:val="left" w:pos="284"/>
        </w:tabs>
        <w:autoSpaceDE w:val="0"/>
        <w:spacing w:after="0" w:line="240" w:lineRule="auto"/>
        <w:ind w:left="567" w:hanging="141"/>
        <w:jc w:val="both"/>
        <w:rPr>
          <w:rFonts w:eastAsia="Times New Roman" w:cstheme="minorHAnsi"/>
          <w:sz w:val="20"/>
          <w:szCs w:val="20"/>
          <w:lang w:eastAsia="zh-CN" w:bidi="he-IL"/>
        </w:rPr>
      </w:pPr>
      <w:r w:rsidRPr="00B635B8">
        <w:rPr>
          <w:rFonts w:eastAsia="Times New Roman" w:cstheme="minorHAnsi"/>
          <w:sz w:val="20"/>
          <w:szCs w:val="20"/>
          <w:lang w:eastAsia="zh-CN" w:bidi="he-IL"/>
        </w:rPr>
        <w:t>- stawka jednostkowa</w:t>
      </w:r>
      <w:r w:rsidR="00B03206">
        <w:rPr>
          <w:rFonts w:eastAsia="Times New Roman" w:cstheme="minorHAnsi"/>
          <w:sz w:val="20"/>
          <w:szCs w:val="20"/>
          <w:lang w:eastAsia="zh-CN" w:bidi="he-IL"/>
        </w:rPr>
        <w:t xml:space="preserve"> -</w:t>
      </w:r>
      <w:r>
        <w:rPr>
          <w:rFonts w:eastAsia="Times New Roman" w:cstheme="minorHAnsi"/>
          <w:sz w:val="20"/>
          <w:szCs w:val="20"/>
          <w:lang w:eastAsia="zh-CN" w:bidi="he-IL"/>
        </w:rPr>
        <w:t xml:space="preserve"> T</w:t>
      </w:r>
      <w:r w:rsidRPr="00A07FAB">
        <w:rPr>
          <w:rFonts w:eastAsia="Times New Roman" w:cstheme="minorHAnsi"/>
          <w:sz w:val="20"/>
          <w:szCs w:val="20"/>
          <w:lang w:eastAsia="zh-CN" w:bidi="he-IL"/>
        </w:rPr>
        <w:t>rasa 2: SM Siemianowice Sp. z o.o., ul. 1-go Maja 9, Siemianowice – Hurtownia leków SALUS w Katowicach, ul. Pułaskiego 3 – 12 km w jedną stronę</w:t>
      </w:r>
      <w:r>
        <w:rPr>
          <w:rFonts w:eastAsia="Times New Roman" w:cstheme="minorHAnsi"/>
          <w:sz w:val="20"/>
          <w:szCs w:val="20"/>
          <w:lang w:eastAsia="zh-CN" w:bidi="he-IL"/>
        </w:rPr>
        <w:t>……………………………………..</w:t>
      </w:r>
    </w:p>
    <w:p w14:paraId="2CA488F5" w14:textId="1385ECDB" w:rsidR="00A07FAB" w:rsidRPr="00A07FAB" w:rsidRDefault="00A07FAB" w:rsidP="00A07FAB">
      <w:pPr>
        <w:widowControl w:val="0"/>
        <w:tabs>
          <w:tab w:val="left" w:pos="284"/>
        </w:tabs>
        <w:autoSpaceDE w:val="0"/>
        <w:spacing w:after="0" w:line="240" w:lineRule="auto"/>
        <w:ind w:left="567" w:hanging="141"/>
        <w:jc w:val="both"/>
        <w:rPr>
          <w:rFonts w:eastAsia="Times New Roman" w:cstheme="minorHAnsi"/>
          <w:sz w:val="20"/>
          <w:szCs w:val="20"/>
          <w:lang w:eastAsia="zh-CN" w:bidi="he-IL"/>
        </w:rPr>
      </w:pPr>
      <w:r>
        <w:rPr>
          <w:rFonts w:eastAsia="Times New Roman" w:cstheme="minorHAnsi"/>
          <w:sz w:val="20"/>
          <w:szCs w:val="20"/>
          <w:lang w:eastAsia="zh-CN" w:bidi="he-IL"/>
        </w:rPr>
        <w:t xml:space="preserve">- </w:t>
      </w:r>
      <w:r w:rsidRPr="00A07FAB">
        <w:rPr>
          <w:rFonts w:eastAsia="Times New Roman" w:cstheme="minorHAnsi"/>
          <w:sz w:val="20"/>
          <w:szCs w:val="20"/>
          <w:lang w:eastAsia="zh-CN" w:bidi="he-IL"/>
        </w:rPr>
        <w:t xml:space="preserve">Regionalne Centrum Krwiodawstwa i Krwiolecznictwa w Katowicach w trybie „STANDARD” </w:t>
      </w:r>
      <w:r>
        <w:rPr>
          <w:rFonts w:eastAsia="Times New Roman" w:cstheme="minorHAnsi"/>
          <w:sz w:val="20"/>
          <w:szCs w:val="20"/>
          <w:lang w:eastAsia="zh-CN" w:bidi="he-IL"/>
        </w:rPr>
        <w:t>……………….</w:t>
      </w:r>
    </w:p>
    <w:p w14:paraId="3F26EC68" w14:textId="61ED3B16" w:rsidR="00A07FAB" w:rsidRPr="00A07FAB" w:rsidRDefault="00A07FAB" w:rsidP="00A07FAB">
      <w:pPr>
        <w:widowControl w:val="0"/>
        <w:tabs>
          <w:tab w:val="left" w:pos="284"/>
        </w:tabs>
        <w:autoSpaceDE w:val="0"/>
        <w:spacing w:after="0" w:line="240" w:lineRule="auto"/>
        <w:ind w:left="284" w:firstLine="142"/>
        <w:jc w:val="both"/>
        <w:rPr>
          <w:rFonts w:eastAsia="Times New Roman" w:cstheme="minorHAnsi"/>
          <w:sz w:val="20"/>
          <w:szCs w:val="20"/>
          <w:lang w:eastAsia="zh-CN" w:bidi="he-IL"/>
        </w:rPr>
      </w:pPr>
      <w:r>
        <w:rPr>
          <w:rFonts w:eastAsia="Times New Roman" w:cstheme="minorHAnsi"/>
          <w:sz w:val="20"/>
          <w:szCs w:val="20"/>
          <w:lang w:eastAsia="zh-CN" w:bidi="he-IL"/>
        </w:rPr>
        <w:t xml:space="preserve">- </w:t>
      </w:r>
      <w:r w:rsidRPr="00A07FAB">
        <w:rPr>
          <w:rFonts w:eastAsia="Times New Roman" w:cstheme="minorHAnsi"/>
          <w:sz w:val="20"/>
          <w:szCs w:val="20"/>
          <w:lang w:eastAsia="zh-CN" w:bidi="he-IL"/>
        </w:rPr>
        <w:t>Regionalne Centrum Krwiodawstwa i Krwiolecznictwa w Katowicach w trybie „NA RATUNEK”</w:t>
      </w:r>
      <w:r>
        <w:rPr>
          <w:rFonts w:eastAsia="Times New Roman" w:cstheme="minorHAnsi"/>
          <w:sz w:val="20"/>
          <w:szCs w:val="20"/>
          <w:lang w:eastAsia="zh-CN" w:bidi="he-IL"/>
        </w:rPr>
        <w:t>………………</w:t>
      </w:r>
    </w:p>
    <w:p w14:paraId="0D518EF3" w14:textId="16522364" w:rsidR="00A07FAB" w:rsidRPr="00B635B8" w:rsidRDefault="00A07FAB" w:rsidP="00A07FAB">
      <w:pPr>
        <w:widowControl w:val="0"/>
        <w:tabs>
          <w:tab w:val="left" w:pos="284"/>
        </w:tabs>
        <w:autoSpaceDE w:val="0"/>
        <w:spacing w:after="0" w:line="240" w:lineRule="auto"/>
        <w:ind w:left="284" w:firstLine="142"/>
        <w:jc w:val="both"/>
        <w:rPr>
          <w:rFonts w:eastAsia="Times New Roman" w:cstheme="minorHAnsi"/>
          <w:sz w:val="20"/>
          <w:szCs w:val="20"/>
          <w:lang w:eastAsia="zh-CN" w:bidi="he-IL"/>
        </w:rPr>
      </w:pPr>
      <w:r>
        <w:rPr>
          <w:rFonts w:eastAsia="Times New Roman" w:cstheme="minorHAnsi"/>
          <w:sz w:val="20"/>
          <w:szCs w:val="20"/>
          <w:lang w:eastAsia="zh-CN" w:bidi="he-IL"/>
        </w:rPr>
        <w:t xml:space="preserve">- </w:t>
      </w:r>
      <w:r w:rsidRPr="00A07FAB">
        <w:rPr>
          <w:rFonts w:eastAsia="Times New Roman" w:cstheme="minorHAnsi"/>
          <w:sz w:val="20"/>
          <w:szCs w:val="20"/>
          <w:lang w:eastAsia="zh-CN" w:bidi="he-IL"/>
        </w:rPr>
        <w:t>Inne, zgodnie ze zleceniami Zamawiającego</w:t>
      </w:r>
      <w:r>
        <w:rPr>
          <w:rFonts w:eastAsia="Times New Roman" w:cstheme="minorHAnsi"/>
          <w:sz w:val="20"/>
          <w:szCs w:val="20"/>
          <w:lang w:eastAsia="zh-CN" w:bidi="he-IL"/>
        </w:rPr>
        <w:t>……………</w:t>
      </w:r>
    </w:p>
    <w:p w14:paraId="37FDFCE7" w14:textId="1EBB8D96" w:rsidR="00B635B8" w:rsidRPr="00B635B8" w:rsidRDefault="00B635B8" w:rsidP="006E3072">
      <w:pPr>
        <w:widowControl w:val="0"/>
        <w:numPr>
          <w:ilvl w:val="0"/>
          <w:numId w:val="28"/>
        </w:numPr>
        <w:tabs>
          <w:tab w:val="left" w:pos="426"/>
        </w:tabs>
        <w:autoSpaceDE w:val="0"/>
        <w:spacing w:after="0" w:line="240" w:lineRule="auto"/>
        <w:ind w:left="284" w:hanging="284"/>
        <w:jc w:val="both"/>
        <w:rPr>
          <w:rFonts w:eastAsia="Times New Roman" w:cstheme="minorHAnsi"/>
          <w:sz w:val="20"/>
          <w:szCs w:val="20"/>
          <w:lang w:eastAsia="zh-CN" w:bidi="he-IL"/>
        </w:rPr>
      </w:pPr>
      <w:r w:rsidRPr="00B635B8">
        <w:rPr>
          <w:rFonts w:eastAsia="Times New Roman" w:cstheme="minorHAnsi"/>
          <w:sz w:val="20"/>
          <w:szCs w:val="20"/>
          <w:lang w:eastAsia="zh-CN" w:bidi="he-IL"/>
        </w:rPr>
        <w:t xml:space="preserve">Za wykonanie usługi transportowej Wykonawca wystawi fakturę VAT do dnia następnego miesiąca. Podstawą do wystawienia faktury będą wyłącznie kompletnie wypełnione i potwierdzone przez osoby wskazane w § </w:t>
      </w:r>
      <w:r w:rsidR="0021684A">
        <w:rPr>
          <w:rFonts w:eastAsia="Times New Roman" w:cstheme="minorHAnsi"/>
          <w:sz w:val="20"/>
          <w:szCs w:val="20"/>
          <w:lang w:eastAsia="zh-CN" w:bidi="he-IL"/>
        </w:rPr>
        <w:t>3</w:t>
      </w:r>
      <w:r w:rsidR="0021684A" w:rsidRPr="00B635B8">
        <w:rPr>
          <w:rFonts w:eastAsia="Times New Roman" w:cstheme="minorHAnsi"/>
          <w:sz w:val="20"/>
          <w:szCs w:val="20"/>
          <w:lang w:eastAsia="zh-CN" w:bidi="he-IL"/>
        </w:rPr>
        <w:t xml:space="preserve"> </w:t>
      </w:r>
      <w:r w:rsidR="00F8445B">
        <w:rPr>
          <w:rFonts w:eastAsia="Times New Roman" w:cstheme="minorHAnsi"/>
          <w:sz w:val="20"/>
          <w:szCs w:val="20"/>
          <w:lang w:eastAsia="zh-CN" w:bidi="he-IL"/>
        </w:rPr>
        <w:t>ust</w:t>
      </w:r>
      <w:r w:rsidRPr="00B635B8">
        <w:rPr>
          <w:rFonts w:eastAsia="Times New Roman" w:cstheme="minorHAnsi"/>
          <w:sz w:val="20"/>
          <w:szCs w:val="20"/>
          <w:lang w:eastAsia="zh-CN" w:bidi="he-IL"/>
        </w:rPr>
        <w:t xml:space="preserve">. </w:t>
      </w:r>
      <w:r w:rsidR="0021684A">
        <w:rPr>
          <w:rFonts w:eastAsia="Times New Roman" w:cstheme="minorHAnsi"/>
          <w:sz w:val="20"/>
          <w:szCs w:val="20"/>
          <w:lang w:eastAsia="zh-CN" w:bidi="he-IL"/>
        </w:rPr>
        <w:t>9</w:t>
      </w:r>
      <w:r w:rsidR="0021684A" w:rsidRPr="00B635B8">
        <w:rPr>
          <w:rFonts w:eastAsia="Times New Roman" w:cstheme="minorHAnsi"/>
          <w:sz w:val="20"/>
          <w:szCs w:val="20"/>
          <w:lang w:eastAsia="zh-CN" w:bidi="he-IL"/>
        </w:rPr>
        <w:t xml:space="preserve"> </w:t>
      </w:r>
      <w:r w:rsidRPr="00B635B8">
        <w:rPr>
          <w:rFonts w:eastAsia="Times New Roman" w:cstheme="minorHAnsi"/>
          <w:sz w:val="20"/>
          <w:szCs w:val="20"/>
          <w:lang w:eastAsia="zh-CN" w:bidi="he-IL"/>
        </w:rPr>
        <w:t>zlecenia na transport sanitarny.</w:t>
      </w:r>
    </w:p>
    <w:p w14:paraId="4439389D" w14:textId="77777777" w:rsidR="00B635B8" w:rsidRPr="00B635B8" w:rsidRDefault="00D409F7" w:rsidP="006E3072">
      <w:pPr>
        <w:widowControl w:val="0"/>
        <w:numPr>
          <w:ilvl w:val="0"/>
          <w:numId w:val="28"/>
        </w:numPr>
        <w:tabs>
          <w:tab w:val="left" w:pos="426"/>
        </w:tabs>
        <w:autoSpaceDE w:val="0"/>
        <w:spacing w:after="0" w:line="240" w:lineRule="auto"/>
        <w:ind w:left="284" w:hanging="284"/>
        <w:jc w:val="both"/>
        <w:rPr>
          <w:rFonts w:eastAsia="Times New Roman" w:cstheme="minorHAnsi"/>
          <w:sz w:val="20"/>
          <w:szCs w:val="20"/>
          <w:lang w:eastAsia="zh-CN" w:bidi="he-IL"/>
        </w:rPr>
      </w:pPr>
      <w:r w:rsidRPr="00B635B8">
        <w:rPr>
          <w:rFonts w:cstheme="minorHAnsi"/>
          <w:sz w:val="20"/>
          <w:szCs w:val="20"/>
        </w:rPr>
        <w:t>Zamawiający ma prawo wstrzymania zapłaty w razie stwierdzenia niezgodności pomiędzy kwotą na fakturze i dokumentami wskazującymi ilość przygotowanych posiłków i wysokość wynagrodzenia. W takim przypadku, Zamawiający przekazuje Wykonawcy uzasadnienie odmowy w formie pisemnej, zawierające wskazanie niezgodności.</w:t>
      </w:r>
    </w:p>
    <w:p w14:paraId="35935347" w14:textId="6F8E7C22" w:rsidR="00B635B8" w:rsidRPr="00B635B8" w:rsidRDefault="00D409F7" w:rsidP="006E3072">
      <w:pPr>
        <w:widowControl w:val="0"/>
        <w:numPr>
          <w:ilvl w:val="0"/>
          <w:numId w:val="28"/>
        </w:numPr>
        <w:tabs>
          <w:tab w:val="left" w:pos="426"/>
        </w:tabs>
        <w:autoSpaceDE w:val="0"/>
        <w:spacing w:after="0" w:line="240" w:lineRule="auto"/>
        <w:ind w:left="284" w:hanging="284"/>
        <w:jc w:val="both"/>
        <w:rPr>
          <w:rFonts w:eastAsia="Times New Roman" w:cstheme="minorHAnsi"/>
          <w:sz w:val="20"/>
          <w:szCs w:val="20"/>
          <w:lang w:eastAsia="zh-CN" w:bidi="he-IL"/>
        </w:rPr>
      </w:pPr>
      <w:r w:rsidRPr="00B635B8">
        <w:rPr>
          <w:rFonts w:cstheme="minorHAnsi"/>
          <w:sz w:val="20"/>
          <w:szCs w:val="20"/>
        </w:rPr>
        <w:t xml:space="preserve">W sytuacji </w:t>
      </w:r>
      <w:r w:rsidRPr="00EC7EFA">
        <w:rPr>
          <w:rFonts w:cstheme="minorHAnsi"/>
          <w:sz w:val="20"/>
          <w:szCs w:val="20"/>
        </w:rPr>
        <w:t xml:space="preserve">określonej </w:t>
      </w:r>
      <w:r w:rsidRPr="00A07FAB">
        <w:rPr>
          <w:rFonts w:cstheme="minorHAnsi"/>
          <w:sz w:val="20"/>
          <w:szCs w:val="20"/>
        </w:rPr>
        <w:t xml:space="preserve">w ust. </w:t>
      </w:r>
      <w:r w:rsidR="00F8445B" w:rsidRPr="00A07FAB">
        <w:rPr>
          <w:rFonts w:cstheme="minorHAnsi"/>
          <w:sz w:val="20"/>
          <w:szCs w:val="20"/>
        </w:rPr>
        <w:t>9</w:t>
      </w:r>
      <w:r w:rsidRPr="00A07FAB">
        <w:rPr>
          <w:rFonts w:cstheme="minorHAnsi"/>
          <w:sz w:val="20"/>
          <w:szCs w:val="20"/>
        </w:rPr>
        <w:t xml:space="preserve">, </w:t>
      </w:r>
      <w:r w:rsidRPr="00EC7EFA">
        <w:rPr>
          <w:rFonts w:cstheme="minorHAnsi"/>
          <w:sz w:val="20"/>
          <w:szCs w:val="20"/>
        </w:rPr>
        <w:t xml:space="preserve">termin płatności wynagrodzenia ujętego w nieprawidłowo wystawionej fakturze VAT rozpoczyna swój bieg po usunięciu </w:t>
      </w:r>
      <w:r w:rsidRPr="00B635B8">
        <w:rPr>
          <w:rFonts w:cstheme="minorHAnsi"/>
          <w:sz w:val="20"/>
          <w:szCs w:val="20"/>
        </w:rPr>
        <w:t>niezgodności przez Wykonawcę i dostarczeniu do Zamawiającego prawidłowo wystawionej faktury VAT lub korekty faktury pierwotnie wystawione</w:t>
      </w:r>
    </w:p>
    <w:p w14:paraId="09428148" w14:textId="77777777" w:rsidR="00B635B8" w:rsidRPr="00B635B8" w:rsidRDefault="00D409F7" w:rsidP="006E3072">
      <w:pPr>
        <w:widowControl w:val="0"/>
        <w:numPr>
          <w:ilvl w:val="0"/>
          <w:numId w:val="28"/>
        </w:numPr>
        <w:tabs>
          <w:tab w:val="left" w:pos="426"/>
        </w:tabs>
        <w:autoSpaceDE w:val="0"/>
        <w:spacing w:after="0" w:line="240" w:lineRule="auto"/>
        <w:ind w:left="284" w:hanging="284"/>
        <w:jc w:val="both"/>
        <w:rPr>
          <w:rFonts w:eastAsia="Times New Roman" w:cstheme="minorHAnsi"/>
          <w:sz w:val="20"/>
          <w:szCs w:val="20"/>
          <w:lang w:eastAsia="zh-CN" w:bidi="he-IL"/>
        </w:rPr>
      </w:pPr>
      <w:r w:rsidRPr="00B635B8">
        <w:rPr>
          <w:rFonts w:cstheme="minorHAnsi"/>
          <w:sz w:val="20"/>
          <w:szCs w:val="20"/>
        </w:rPr>
        <w:t>Termin płatności faktury za przedmiot umowy wynosi 60 dni od daty otrzymania prawidłowo wystawionej faktury przez Zamawiającego. Za dzień płatności Strony przyjmują dzień obciążenia rachunku bankowego Zamawiającego.</w:t>
      </w:r>
    </w:p>
    <w:p w14:paraId="37C0431E" w14:textId="77777777" w:rsidR="00B635B8" w:rsidRPr="00B635B8" w:rsidRDefault="00D409F7" w:rsidP="006E3072">
      <w:pPr>
        <w:widowControl w:val="0"/>
        <w:numPr>
          <w:ilvl w:val="0"/>
          <w:numId w:val="28"/>
        </w:numPr>
        <w:tabs>
          <w:tab w:val="left" w:pos="426"/>
        </w:tabs>
        <w:autoSpaceDE w:val="0"/>
        <w:spacing w:after="0" w:line="240" w:lineRule="auto"/>
        <w:ind w:left="284" w:hanging="284"/>
        <w:jc w:val="both"/>
        <w:rPr>
          <w:rFonts w:eastAsia="Times New Roman" w:cstheme="minorHAnsi"/>
          <w:sz w:val="20"/>
          <w:szCs w:val="20"/>
          <w:lang w:eastAsia="zh-CN" w:bidi="he-IL"/>
        </w:rPr>
      </w:pPr>
      <w:r w:rsidRPr="00B635B8">
        <w:rPr>
          <w:rFonts w:cstheme="minorHAnsi"/>
          <w:sz w:val="20"/>
          <w:szCs w:val="20"/>
        </w:rPr>
        <w:t>W przypadku nieterminowej płatności faktury, Wykonawcy przysługuje prawo dochodzenia odsetek ustawowych za opóźnienie.</w:t>
      </w:r>
    </w:p>
    <w:p w14:paraId="137D34C2" w14:textId="77777777" w:rsidR="00B635B8" w:rsidRPr="00B635B8" w:rsidRDefault="00B634AA" w:rsidP="006E3072">
      <w:pPr>
        <w:widowControl w:val="0"/>
        <w:numPr>
          <w:ilvl w:val="0"/>
          <w:numId w:val="28"/>
        </w:numPr>
        <w:tabs>
          <w:tab w:val="left" w:pos="426"/>
        </w:tabs>
        <w:autoSpaceDE w:val="0"/>
        <w:spacing w:after="0" w:line="240" w:lineRule="auto"/>
        <w:ind w:left="284" w:hanging="284"/>
        <w:jc w:val="both"/>
        <w:rPr>
          <w:rFonts w:eastAsia="Times New Roman" w:cstheme="minorHAnsi"/>
          <w:sz w:val="20"/>
          <w:szCs w:val="20"/>
          <w:lang w:eastAsia="zh-CN" w:bidi="he-IL"/>
        </w:rPr>
      </w:pPr>
      <w:r w:rsidRPr="00B635B8">
        <w:rPr>
          <w:rFonts w:cstheme="minorHAnsi"/>
          <w:sz w:val="20"/>
          <w:szCs w:val="20"/>
        </w:rPr>
        <w:t>Strony postanawiają, iż zapłata następuje w dniu obciążenia rachunku bankowego Zamawiającego.</w:t>
      </w:r>
    </w:p>
    <w:p w14:paraId="7D67082D" w14:textId="77777777" w:rsidR="00B635B8" w:rsidRPr="00B635B8" w:rsidRDefault="0008435F" w:rsidP="006E3072">
      <w:pPr>
        <w:widowControl w:val="0"/>
        <w:numPr>
          <w:ilvl w:val="0"/>
          <w:numId w:val="28"/>
        </w:numPr>
        <w:tabs>
          <w:tab w:val="left" w:pos="426"/>
        </w:tabs>
        <w:autoSpaceDE w:val="0"/>
        <w:spacing w:after="0" w:line="240" w:lineRule="auto"/>
        <w:ind w:left="284" w:hanging="284"/>
        <w:jc w:val="both"/>
        <w:rPr>
          <w:rFonts w:eastAsia="Times New Roman" w:cstheme="minorHAnsi"/>
          <w:sz w:val="20"/>
          <w:szCs w:val="20"/>
          <w:lang w:eastAsia="zh-CN" w:bidi="he-IL"/>
        </w:rPr>
      </w:pPr>
      <w:r w:rsidRPr="00B635B8">
        <w:rPr>
          <w:rFonts w:cstheme="minorHAnsi"/>
          <w:sz w:val="20"/>
          <w:szCs w:val="20"/>
        </w:rPr>
        <w:t xml:space="preserve">Opóźnienie Zamawiającego w płatności do 90 dni po upływie terminu płatności nie daje podstaw do wstrzymania się przez </w:t>
      </w:r>
      <w:r w:rsidR="0050466C" w:rsidRPr="00B635B8">
        <w:rPr>
          <w:rFonts w:cstheme="minorHAnsi"/>
          <w:sz w:val="20"/>
          <w:szCs w:val="20"/>
        </w:rPr>
        <w:t>Wykon</w:t>
      </w:r>
      <w:r w:rsidRPr="00B635B8">
        <w:rPr>
          <w:rFonts w:cstheme="minorHAnsi"/>
          <w:sz w:val="20"/>
          <w:szCs w:val="20"/>
        </w:rPr>
        <w:t xml:space="preserve">awcę z realizacją zobowiązań wynikających z niniejszej umowy. W przypadku zamiaru skorzystania przez </w:t>
      </w:r>
      <w:r w:rsidR="0050466C" w:rsidRPr="00B635B8">
        <w:rPr>
          <w:rFonts w:cstheme="minorHAnsi"/>
          <w:sz w:val="20"/>
          <w:szCs w:val="20"/>
        </w:rPr>
        <w:t>Wykon</w:t>
      </w:r>
      <w:r w:rsidRPr="00B635B8">
        <w:rPr>
          <w:rFonts w:cstheme="minorHAnsi"/>
          <w:sz w:val="20"/>
          <w:szCs w:val="20"/>
        </w:rPr>
        <w:t>awcę z uprawnienia do wstrzymania się z wykonaniem umowy jest on zobowiązany zawiadomić Zamawiającego o tym na piśmie wyznaczając co najmniej 14 dniowy termin na uregulowanie zobowiązania.</w:t>
      </w:r>
    </w:p>
    <w:p w14:paraId="7058A177" w14:textId="77777777" w:rsidR="00B635B8" w:rsidRPr="00B635B8" w:rsidRDefault="004E2B38" w:rsidP="006E3072">
      <w:pPr>
        <w:widowControl w:val="0"/>
        <w:numPr>
          <w:ilvl w:val="0"/>
          <w:numId w:val="28"/>
        </w:numPr>
        <w:tabs>
          <w:tab w:val="left" w:pos="426"/>
        </w:tabs>
        <w:autoSpaceDE w:val="0"/>
        <w:spacing w:after="0" w:line="240" w:lineRule="auto"/>
        <w:ind w:left="284" w:hanging="284"/>
        <w:jc w:val="both"/>
        <w:rPr>
          <w:rFonts w:eastAsia="Times New Roman" w:cstheme="minorHAnsi"/>
          <w:sz w:val="20"/>
          <w:szCs w:val="20"/>
          <w:lang w:eastAsia="zh-CN" w:bidi="he-IL"/>
        </w:rPr>
      </w:pPr>
      <w:r w:rsidRPr="00B635B8">
        <w:rPr>
          <w:rFonts w:cstheme="minorHAnsi"/>
          <w:color w:val="000000"/>
          <w:sz w:val="20"/>
          <w:szCs w:val="20"/>
        </w:rPr>
        <w:t>Wykonawca oświadcza, że jest mu znany stan majątkowy Zamawiającego na chwilę zawarcia niniejszej umowy.</w:t>
      </w:r>
    </w:p>
    <w:p w14:paraId="51EC13BC" w14:textId="77777777" w:rsidR="00B635B8" w:rsidRPr="00B635B8" w:rsidRDefault="00B33D87" w:rsidP="006E3072">
      <w:pPr>
        <w:widowControl w:val="0"/>
        <w:numPr>
          <w:ilvl w:val="0"/>
          <w:numId w:val="28"/>
        </w:numPr>
        <w:tabs>
          <w:tab w:val="left" w:pos="426"/>
        </w:tabs>
        <w:autoSpaceDE w:val="0"/>
        <w:spacing w:after="0" w:line="240" w:lineRule="auto"/>
        <w:ind w:left="284" w:hanging="284"/>
        <w:jc w:val="both"/>
        <w:rPr>
          <w:rFonts w:eastAsia="Times New Roman" w:cstheme="minorHAnsi"/>
          <w:sz w:val="20"/>
          <w:szCs w:val="20"/>
          <w:lang w:eastAsia="zh-CN" w:bidi="he-IL"/>
        </w:rPr>
      </w:pPr>
      <w:r w:rsidRPr="00B635B8">
        <w:rPr>
          <w:rFonts w:cstheme="minorHAnsi"/>
          <w:sz w:val="20"/>
          <w:szCs w:val="20"/>
        </w:rPr>
        <w:t xml:space="preserve">Strony postanawiają, że Wykonawca będzie dokonywał zaliczenia wpłat dokonanych przez Zamawiającego na poczet należności wynikających z niniejszej umowy w następującej kolejności: należność główna, odsetki od </w:t>
      </w:r>
      <w:r w:rsidRPr="00B635B8">
        <w:rPr>
          <w:rFonts w:cstheme="minorHAnsi"/>
          <w:sz w:val="20"/>
          <w:szCs w:val="20"/>
        </w:rPr>
        <w:lastRenderedPageBreak/>
        <w:t>należności głównej, inne należności uboczne.</w:t>
      </w:r>
    </w:p>
    <w:p w14:paraId="179427F1" w14:textId="77777777" w:rsidR="00B635B8" w:rsidRPr="00B635B8" w:rsidRDefault="00F80CA0" w:rsidP="006E3072">
      <w:pPr>
        <w:widowControl w:val="0"/>
        <w:numPr>
          <w:ilvl w:val="0"/>
          <w:numId w:val="28"/>
        </w:numPr>
        <w:tabs>
          <w:tab w:val="left" w:pos="426"/>
        </w:tabs>
        <w:autoSpaceDE w:val="0"/>
        <w:spacing w:after="0" w:line="240" w:lineRule="auto"/>
        <w:ind w:left="284" w:hanging="284"/>
        <w:jc w:val="both"/>
        <w:rPr>
          <w:rFonts w:eastAsia="Times New Roman" w:cstheme="minorHAnsi"/>
          <w:sz w:val="20"/>
          <w:szCs w:val="20"/>
          <w:lang w:eastAsia="zh-CN" w:bidi="he-IL"/>
        </w:rPr>
      </w:pPr>
      <w:r w:rsidRPr="00B635B8">
        <w:rPr>
          <w:rFonts w:cstheme="minorHAnsi"/>
          <w:sz w:val="20"/>
          <w:szCs w:val="20"/>
        </w:rPr>
        <w:t>Strony niniejszej umowy zgodnie ustalają i dopuszczają możliwość jednostronnego potrącenia przez Zamawiającego wszelkich wynikających z niniejszej umowy wzajemnych wierzytelności (w tym w szczególności wynikających z nałożonych kar umownych) z wierzytelnościami Wykonawcy przed terminem ich wymagalności, do wysokości wierzytelności niższej. Dla skuteczności oświadczenia o potrąceniu wystarczające jest jego przesłanie w formie pisemnej na adres Wykonawcy wskazany w niniejszej umowie.</w:t>
      </w:r>
    </w:p>
    <w:p w14:paraId="45FC7221" w14:textId="407D0777" w:rsidR="0008435F" w:rsidRPr="00B635B8" w:rsidRDefault="0008435F" w:rsidP="006E3072">
      <w:pPr>
        <w:widowControl w:val="0"/>
        <w:numPr>
          <w:ilvl w:val="0"/>
          <w:numId w:val="28"/>
        </w:numPr>
        <w:tabs>
          <w:tab w:val="left" w:pos="426"/>
        </w:tabs>
        <w:autoSpaceDE w:val="0"/>
        <w:spacing w:after="0" w:line="240" w:lineRule="auto"/>
        <w:ind w:left="284" w:hanging="284"/>
        <w:jc w:val="both"/>
        <w:rPr>
          <w:rFonts w:eastAsia="Times New Roman" w:cstheme="minorHAnsi"/>
          <w:sz w:val="20"/>
          <w:szCs w:val="20"/>
          <w:lang w:eastAsia="zh-CN" w:bidi="he-IL"/>
        </w:rPr>
      </w:pPr>
      <w:r w:rsidRPr="00B635B8">
        <w:rPr>
          <w:rFonts w:cstheme="minorHAnsi"/>
          <w:sz w:val="20"/>
          <w:szCs w:val="20"/>
        </w:rPr>
        <w:t>Na podstawie art. 12 ust. 4i i 4j oraz art. 15d ustawy o podatku dochodowym od osób prawnych (tekst jednolity: DZ.U. 202</w:t>
      </w:r>
      <w:r w:rsidR="00F80CA0" w:rsidRPr="00B635B8">
        <w:rPr>
          <w:rFonts w:cstheme="minorHAnsi"/>
          <w:sz w:val="20"/>
          <w:szCs w:val="20"/>
        </w:rPr>
        <w:t>5</w:t>
      </w:r>
      <w:r w:rsidR="00B05722" w:rsidRPr="00B635B8">
        <w:rPr>
          <w:rFonts w:cstheme="minorHAnsi"/>
          <w:sz w:val="20"/>
          <w:szCs w:val="20"/>
        </w:rPr>
        <w:t xml:space="preserve"> </w:t>
      </w:r>
      <w:r w:rsidRPr="00B635B8">
        <w:rPr>
          <w:rFonts w:cstheme="minorHAnsi"/>
          <w:sz w:val="20"/>
          <w:szCs w:val="20"/>
        </w:rPr>
        <w:t xml:space="preserve">poz. </w:t>
      </w:r>
      <w:r w:rsidR="00F80CA0" w:rsidRPr="00B635B8">
        <w:rPr>
          <w:rFonts w:cstheme="minorHAnsi"/>
          <w:sz w:val="20"/>
          <w:szCs w:val="20"/>
        </w:rPr>
        <w:t xml:space="preserve">278 </w:t>
      </w:r>
      <w:r w:rsidRPr="00B635B8">
        <w:rPr>
          <w:rFonts w:cstheme="minorHAnsi"/>
          <w:sz w:val="20"/>
          <w:szCs w:val="20"/>
        </w:rPr>
        <w:t>z późn.zm.):</w:t>
      </w:r>
    </w:p>
    <w:p w14:paraId="00B328A5" w14:textId="77777777" w:rsidR="0008435F" w:rsidRPr="00B635B8" w:rsidRDefault="0008435F" w:rsidP="00CC5BC8">
      <w:pPr>
        <w:widowControl w:val="0"/>
        <w:numPr>
          <w:ilvl w:val="1"/>
          <w:numId w:val="13"/>
        </w:numPr>
        <w:tabs>
          <w:tab w:val="left" w:pos="709"/>
        </w:tabs>
        <w:spacing w:after="120" w:line="240" w:lineRule="auto"/>
        <w:ind w:left="709" w:right="-33" w:hanging="255"/>
        <w:contextualSpacing/>
        <w:jc w:val="both"/>
        <w:rPr>
          <w:rFonts w:cstheme="minorHAnsi"/>
          <w:sz w:val="20"/>
          <w:szCs w:val="20"/>
        </w:rPr>
      </w:pPr>
      <w:r w:rsidRPr="00B635B8">
        <w:rPr>
          <w:rFonts w:cstheme="minorHAnsi"/>
          <w:sz w:val="20"/>
          <w:szCs w:val="20"/>
        </w:rPr>
        <w:t>Wykonawca ma obowiązek wskazania w umowie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 („biała lista”).</w:t>
      </w:r>
    </w:p>
    <w:p w14:paraId="742AEE72" w14:textId="77777777" w:rsidR="0008435F" w:rsidRPr="00B635B8" w:rsidRDefault="0008435F" w:rsidP="00CC5BC8">
      <w:pPr>
        <w:widowControl w:val="0"/>
        <w:numPr>
          <w:ilvl w:val="1"/>
          <w:numId w:val="13"/>
        </w:numPr>
        <w:tabs>
          <w:tab w:val="left" w:pos="709"/>
        </w:tabs>
        <w:spacing w:after="120" w:line="240" w:lineRule="auto"/>
        <w:ind w:left="709" w:right="-33" w:hanging="255"/>
        <w:contextualSpacing/>
        <w:jc w:val="both"/>
        <w:rPr>
          <w:rFonts w:cstheme="minorHAnsi"/>
          <w:sz w:val="20"/>
          <w:szCs w:val="20"/>
        </w:rPr>
      </w:pPr>
      <w:r w:rsidRPr="00B635B8">
        <w:rPr>
          <w:rFonts w:cstheme="minorHAnsi"/>
          <w:sz w:val="20"/>
          <w:szCs w:val="20"/>
        </w:rPr>
        <w:t xml:space="preserve">W przypadku zmiany rachunku bankowego lub wykreślenia wskazanego w pkt. a rachunku bankowego Wykonawcy z wykazu jest on zobowiązany do poinformowania o tym fakcie Zamawiającego w terminie 1 dnia </w:t>
      </w:r>
      <w:r w:rsidRPr="00B635B8">
        <w:rPr>
          <w:rFonts w:cstheme="minorHAnsi"/>
          <w:sz w:val="20"/>
          <w:szCs w:val="20"/>
        </w:rPr>
        <w:br/>
        <w:t xml:space="preserve">od momentu zaistnienia zmiany. Informacja winna zawierać nowy numer rachunku bankowego umieszczony </w:t>
      </w:r>
      <w:r w:rsidRPr="00B635B8">
        <w:rPr>
          <w:rFonts w:cstheme="minorHAnsi"/>
          <w:sz w:val="20"/>
          <w:szCs w:val="20"/>
        </w:rPr>
        <w:br/>
        <w:t xml:space="preserve">w wykazie, na który mają zostać dokonane płatności, i być podpisana przez osoby upoważnione </w:t>
      </w:r>
      <w:r w:rsidRPr="00B635B8">
        <w:rPr>
          <w:rFonts w:cstheme="minorHAnsi"/>
          <w:sz w:val="20"/>
          <w:szCs w:val="20"/>
        </w:rPr>
        <w:br/>
        <w:t xml:space="preserve">do reprezentowania Wykonawcy oraz w pierwszej kolejności przekazana Zamawiającemu drogą elektroniczną </w:t>
      </w:r>
      <w:r w:rsidRPr="00B635B8">
        <w:rPr>
          <w:rFonts w:cstheme="minorHAnsi"/>
          <w:sz w:val="20"/>
          <w:szCs w:val="20"/>
        </w:rPr>
        <w:br/>
        <w:t>(na adres poczty elektronicznej: (</w:t>
      </w:r>
      <w:hyperlink r:id="rId13">
        <w:r w:rsidRPr="00B635B8">
          <w:rPr>
            <w:rStyle w:val="czeinternetowe"/>
            <w:rFonts w:cstheme="minorHAnsi"/>
            <w:sz w:val="20"/>
            <w:szCs w:val="20"/>
          </w:rPr>
          <w:t>sekretariat@zozsiemianowice.pl</w:t>
        </w:r>
      </w:hyperlink>
      <w:r w:rsidRPr="00B635B8">
        <w:rPr>
          <w:rFonts w:cstheme="minorHAnsi"/>
          <w:sz w:val="20"/>
          <w:szCs w:val="20"/>
        </w:rPr>
        <w:t xml:space="preserve">), a następnie w oryginale do siedziby Zamawiającego. Informacja, o której mowa powyżej stanowi podstawę do sporządzenia przez Zamawiającego aneksu do umowy w zakresie zmiany rachunku bankowego. W przypadku poinformowania Zamawiającego </w:t>
      </w:r>
      <w:r w:rsidRPr="00B635B8">
        <w:rPr>
          <w:rFonts w:cstheme="minorHAnsi"/>
          <w:sz w:val="20"/>
          <w:szCs w:val="20"/>
        </w:rPr>
        <w:br/>
        <w:t>o zmianie rachunku bankowego, jego wykreślenia lub stwierdzenia przez Zamawiającego wykreślenia wskazanego w pkt. a rachunku bankowego Wykonawcy z wykazu, płatność wymagalna zostaje zawieszona do dnia wskazania przez Wykonawcę innego rachunku, który znajduje się w wykazie, o którym mowa w pkt a.</w:t>
      </w:r>
    </w:p>
    <w:p w14:paraId="10D49247" w14:textId="5E8F61CB" w:rsidR="0008435F" w:rsidRPr="00B635B8" w:rsidRDefault="0008435F" w:rsidP="00CC5BC8">
      <w:pPr>
        <w:widowControl w:val="0"/>
        <w:numPr>
          <w:ilvl w:val="1"/>
          <w:numId w:val="13"/>
        </w:numPr>
        <w:tabs>
          <w:tab w:val="left" w:pos="709"/>
        </w:tabs>
        <w:spacing w:after="120" w:line="240" w:lineRule="auto"/>
        <w:ind w:left="709" w:right="109" w:hanging="255"/>
        <w:contextualSpacing/>
        <w:jc w:val="both"/>
        <w:rPr>
          <w:rFonts w:cstheme="minorHAnsi"/>
          <w:sz w:val="20"/>
          <w:szCs w:val="20"/>
        </w:rPr>
      </w:pPr>
      <w:r w:rsidRPr="00B635B8">
        <w:rPr>
          <w:rFonts w:cstheme="minorHAnsi"/>
          <w:sz w:val="20"/>
          <w:szCs w:val="20"/>
        </w:rPr>
        <w:t xml:space="preserve">W przypadku zawieszenia terminu płatności faktury zgodnie z pkt b, który został określony zgodnie </w:t>
      </w:r>
      <w:r w:rsidRPr="00B635B8">
        <w:rPr>
          <w:rFonts w:cstheme="minorHAnsi"/>
          <w:sz w:val="20"/>
          <w:szCs w:val="20"/>
        </w:rPr>
        <w:br/>
        <w:t>z niniejszą umową, Wykonawcy nie będzie przysługiwało prawo do naliczania dodatkowych opłat, kar, rekompensat, ani nie będzie naliczał odsetek za powstałe opóźnienie w zapłacie faktury.</w:t>
      </w:r>
    </w:p>
    <w:p w14:paraId="45AEEED8" w14:textId="25CBB050" w:rsidR="00BE6AB8" w:rsidRPr="00B635B8" w:rsidRDefault="00B634AA" w:rsidP="006E3072">
      <w:pPr>
        <w:pStyle w:val="Akapitzlist"/>
        <w:numPr>
          <w:ilvl w:val="0"/>
          <w:numId w:val="28"/>
        </w:numPr>
        <w:tabs>
          <w:tab w:val="left" w:pos="284"/>
          <w:tab w:val="left" w:pos="9180"/>
        </w:tabs>
        <w:ind w:left="284" w:hanging="284"/>
        <w:jc w:val="both"/>
        <w:rPr>
          <w:rFonts w:asciiTheme="minorHAnsi" w:hAnsiTheme="minorHAnsi" w:cstheme="minorHAnsi"/>
          <w:sz w:val="20"/>
          <w:szCs w:val="20"/>
        </w:rPr>
      </w:pPr>
      <w:r w:rsidRPr="00B635B8">
        <w:rPr>
          <w:rFonts w:asciiTheme="minorHAnsi" w:hAnsiTheme="minorHAnsi" w:cstheme="minorHAnsi"/>
          <w:sz w:val="20"/>
          <w:szCs w:val="20"/>
        </w:rPr>
        <w:t xml:space="preserve">Strony ustalają, że Zamawiający będzie zobowiązany do zapłaty </w:t>
      </w:r>
      <w:r w:rsidR="0050466C" w:rsidRPr="00B635B8">
        <w:rPr>
          <w:rFonts w:asciiTheme="minorHAnsi" w:hAnsiTheme="minorHAnsi" w:cstheme="minorHAnsi"/>
          <w:sz w:val="20"/>
          <w:szCs w:val="20"/>
        </w:rPr>
        <w:t>Wykon</w:t>
      </w:r>
      <w:r w:rsidRPr="00B635B8">
        <w:rPr>
          <w:rFonts w:asciiTheme="minorHAnsi" w:hAnsiTheme="minorHAnsi" w:cstheme="minorHAnsi"/>
          <w:sz w:val="20"/>
          <w:szCs w:val="20"/>
        </w:rPr>
        <w:t xml:space="preserve">awcy wynagrodzenia w jego nominalnej wysokości, uwzględniającej kwotę podatku VAT obliczoną zgodnie z przepisami obowiązującymi w chwili wystawienia faktury VAT. </w:t>
      </w:r>
    </w:p>
    <w:p w14:paraId="065E6E13" w14:textId="77777777" w:rsidR="00BE6AB8" w:rsidRPr="00B635B8" w:rsidRDefault="00B634AA" w:rsidP="006E3072">
      <w:pPr>
        <w:numPr>
          <w:ilvl w:val="0"/>
          <w:numId w:val="28"/>
        </w:numPr>
        <w:tabs>
          <w:tab w:val="left" w:pos="284"/>
          <w:tab w:val="left" w:pos="9180"/>
        </w:tabs>
        <w:spacing w:after="0" w:line="240" w:lineRule="auto"/>
        <w:ind w:left="284" w:hanging="284"/>
        <w:jc w:val="both"/>
        <w:rPr>
          <w:rFonts w:cstheme="minorHAnsi"/>
          <w:sz w:val="20"/>
          <w:szCs w:val="20"/>
        </w:rPr>
      </w:pPr>
      <w:r w:rsidRPr="00B635B8">
        <w:rPr>
          <w:rFonts w:cstheme="minorHAnsi"/>
          <w:sz w:val="20"/>
          <w:szCs w:val="20"/>
        </w:rPr>
        <w:t xml:space="preserve">W przypadku, jeżeli Zamawiający dokona wpłaty na rachunek bankowy </w:t>
      </w:r>
      <w:r w:rsidR="0050466C" w:rsidRPr="00B635B8">
        <w:rPr>
          <w:rFonts w:cstheme="minorHAnsi"/>
          <w:sz w:val="20"/>
          <w:szCs w:val="20"/>
        </w:rPr>
        <w:t>Wykon</w:t>
      </w:r>
      <w:r w:rsidRPr="00B635B8">
        <w:rPr>
          <w:rFonts w:cstheme="minorHAnsi"/>
          <w:sz w:val="20"/>
          <w:szCs w:val="20"/>
        </w:rPr>
        <w:t>awcy wskazany w umowie, a</w:t>
      </w:r>
      <w:r w:rsidR="000B4255" w:rsidRPr="00B635B8">
        <w:rPr>
          <w:rFonts w:cstheme="minorHAnsi"/>
          <w:sz w:val="20"/>
          <w:szCs w:val="20"/>
        </w:rPr>
        <w:t> </w:t>
      </w:r>
      <w:r w:rsidRPr="00B635B8">
        <w:rPr>
          <w:rFonts w:cstheme="minorHAnsi"/>
          <w:sz w:val="20"/>
          <w:szCs w:val="20"/>
        </w:rPr>
        <w:t>rachunek ten na dzień zlecenia przelewu nie będzie ujęty w wykazie</w:t>
      </w:r>
      <w:r w:rsidR="0092080D" w:rsidRPr="00B635B8">
        <w:rPr>
          <w:rFonts w:cstheme="minorHAnsi"/>
          <w:sz w:val="20"/>
          <w:szCs w:val="20"/>
        </w:rPr>
        <w:t xml:space="preserve"> rachunków bankowych na stronie MF</w:t>
      </w:r>
      <w:r w:rsidRPr="00B635B8">
        <w:rPr>
          <w:rFonts w:cstheme="minorHAnsi"/>
          <w:sz w:val="20"/>
          <w:szCs w:val="20"/>
        </w:rPr>
        <w:t xml:space="preserve">, </w:t>
      </w:r>
      <w:r w:rsidR="0050466C" w:rsidRPr="00B635B8">
        <w:rPr>
          <w:rFonts w:cstheme="minorHAnsi"/>
          <w:sz w:val="20"/>
          <w:szCs w:val="20"/>
        </w:rPr>
        <w:t>Wykon</w:t>
      </w:r>
      <w:r w:rsidRPr="00B635B8">
        <w:rPr>
          <w:rFonts w:cstheme="minorHAnsi"/>
          <w:sz w:val="20"/>
          <w:szCs w:val="20"/>
        </w:rPr>
        <w:t>awca zobowiązany będzie do zapłaty na rzecz Zamawiającego kary umownej w</w:t>
      </w:r>
      <w:r w:rsidR="000B4255" w:rsidRPr="00B635B8">
        <w:rPr>
          <w:rFonts w:cstheme="minorHAnsi"/>
          <w:sz w:val="20"/>
          <w:szCs w:val="20"/>
        </w:rPr>
        <w:t> </w:t>
      </w:r>
      <w:r w:rsidRPr="00B635B8">
        <w:rPr>
          <w:rFonts w:cstheme="minorHAnsi"/>
          <w:sz w:val="20"/>
          <w:szCs w:val="20"/>
        </w:rPr>
        <w:t>wysokości równowartości sankcji jaka zostanie nałożona przez Urząd Skarbowy wobec Zamawiającego wraz z</w:t>
      </w:r>
      <w:r w:rsidR="000B4255" w:rsidRPr="00B635B8">
        <w:rPr>
          <w:rFonts w:cstheme="minorHAnsi"/>
          <w:sz w:val="20"/>
          <w:szCs w:val="20"/>
        </w:rPr>
        <w:t> </w:t>
      </w:r>
      <w:r w:rsidRPr="00B635B8">
        <w:rPr>
          <w:rFonts w:cstheme="minorHAnsi"/>
          <w:sz w:val="20"/>
          <w:szCs w:val="20"/>
        </w:rPr>
        <w:t>należnymi odsetkami lub równowartości podatku dochodowego od osób prawnych jaki Zamawiający zapłaci do Urzędu skarbowego z tytułu okoliczności wynikających z powyższych punktów, albo szkody jaką Zamawiający poniesie z tego tytułu.</w:t>
      </w:r>
    </w:p>
    <w:p w14:paraId="543F6401" w14:textId="77777777" w:rsidR="00ED2053" w:rsidRPr="00B635B8" w:rsidRDefault="00B634AA" w:rsidP="006E3072">
      <w:pPr>
        <w:numPr>
          <w:ilvl w:val="0"/>
          <w:numId w:val="28"/>
        </w:numPr>
        <w:tabs>
          <w:tab w:val="left" w:pos="284"/>
          <w:tab w:val="left" w:pos="9180"/>
        </w:tabs>
        <w:spacing w:after="0" w:line="240" w:lineRule="auto"/>
        <w:ind w:left="284" w:hanging="284"/>
        <w:jc w:val="both"/>
        <w:rPr>
          <w:rFonts w:cstheme="minorHAnsi"/>
          <w:sz w:val="20"/>
          <w:szCs w:val="20"/>
        </w:rPr>
      </w:pPr>
      <w:r w:rsidRPr="00B635B8">
        <w:rPr>
          <w:rFonts w:cstheme="minorHAnsi"/>
          <w:sz w:val="20"/>
          <w:szCs w:val="20"/>
        </w:rPr>
        <w:t xml:space="preserve">Za nieterminowe uregulowanie należności przez Zamawiającego, </w:t>
      </w:r>
      <w:r w:rsidR="0050466C" w:rsidRPr="00B635B8">
        <w:rPr>
          <w:rFonts w:cstheme="minorHAnsi"/>
          <w:sz w:val="20"/>
          <w:szCs w:val="20"/>
        </w:rPr>
        <w:t>Wykon</w:t>
      </w:r>
      <w:r w:rsidRPr="00B635B8">
        <w:rPr>
          <w:rFonts w:cstheme="minorHAnsi"/>
          <w:sz w:val="20"/>
          <w:szCs w:val="20"/>
        </w:rPr>
        <w:t xml:space="preserve">awca może naliczać odsetki za zwłokę na zasadach i w wysokości określonych w ustawie z dnia 8 marca 2013 r. </w:t>
      </w:r>
      <w:bookmarkStart w:id="6" w:name="_Hlk52782509"/>
      <w:bookmarkStart w:id="7" w:name="_Hlk52783241"/>
      <w:r w:rsidRPr="00B635B8">
        <w:rPr>
          <w:rFonts w:cstheme="minorHAnsi"/>
          <w:sz w:val="20"/>
          <w:szCs w:val="20"/>
        </w:rPr>
        <w:t>o przeciwdziałaniu nadmiernym opóźnieniom w transakcjach handlowych (</w:t>
      </w:r>
      <w:proofErr w:type="spellStart"/>
      <w:r w:rsidRPr="00B635B8">
        <w:rPr>
          <w:rFonts w:cstheme="minorHAnsi"/>
          <w:sz w:val="20"/>
          <w:szCs w:val="20"/>
        </w:rPr>
        <w:t>t.j</w:t>
      </w:r>
      <w:proofErr w:type="spellEnd"/>
      <w:r w:rsidRPr="00B635B8">
        <w:rPr>
          <w:rFonts w:cstheme="minorHAnsi"/>
          <w:sz w:val="20"/>
          <w:szCs w:val="20"/>
        </w:rPr>
        <w:t>. Dz. U. z 202</w:t>
      </w:r>
      <w:r w:rsidR="00B05722" w:rsidRPr="00B635B8">
        <w:rPr>
          <w:rFonts w:cstheme="minorHAnsi"/>
          <w:sz w:val="20"/>
          <w:szCs w:val="20"/>
        </w:rPr>
        <w:t>3</w:t>
      </w:r>
      <w:r w:rsidR="00F85452" w:rsidRPr="00B635B8">
        <w:rPr>
          <w:rFonts w:cstheme="minorHAnsi"/>
          <w:sz w:val="20"/>
          <w:szCs w:val="20"/>
        </w:rPr>
        <w:t xml:space="preserve"> </w:t>
      </w:r>
      <w:r w:rsidRPr="00B635B8">
        <w:rPr>
          <w:rFonts w:cstheme="minorHAnsi"/>
          <w:sz w:val="20"/>
          <w:szCs w:val="20"/>
        </w:rPr>
        <w:t xml:space="preserve">r., poz. </w:t>
      </w:r>
      <w:r w:rsidR="00B05722" w:rsidRPr="00B635B8">
        <w:rPr>
          <w:rFonts w:cstheme="minorHAnsi"/>
          <w:sz w:val="20"/>
          <w:szCs w:val="20"/>
        </w:rPr>
        <w:t>1790</w:t>
      </w:r>
      <w:r w:rsidRPr="00B635B8">
        <w:rPr>
          <w:rFonts w:cstheme="minorHAnsi"/>
          <w:sz w:val="20"/>
          <w:szCs w:val="20"/>
        </w:rPr>
        <w:t xml:space="preserve"> ze zm.)</w:t>
      </w:r>
      <w:bookmarkEnd w:id="6"/>
      <w:r w:rsidRPr="00B635B8">
        <w:rPr>
          <w:rFonts w:cstheme="minorHAnsi"/>
          <w:sz w:val="20"/>
          <w:szCs w:val="20"/>
        </w:rPr>
        <w:t>.</w:t>
      </w:r>
      <w:bookmarkEnd w:id="7"/>
      <w:r w:rsidRPr="00B635B8">
        <w:rPr>
          <w:rFonts w:cstheme="minorHAnsi"/>
          <w:sz w:val="20"/>
          <w:szCs w:val="20"/>
        </w:rPr>
        <w:t xml:space="preserve"> </w:t>
      </w:r>
    </w:p>
    <w:p w14:paraId="62E2FDE3" w14:textId="794B2E62" w:rsidR="00ED2053" w:rsidRPr="00B635B8" w:rsidRDefault="00ED2053" w:rsidP="006E3072">
      <w:pPr>
        <w:numPr>
          <w:ilvl w:val="0"/>
          <w:numId w:val="28"/>
        </w:numPr>
        <w:tabs>
          <w:tab w:val="left" w:pos="284"/>
          <w:tab w:val="left" w:pos="9180"/>
        </w:tabs>
        <w:spacing w:after="0" w:line="240" w:lineRule="auto"/>
        <w:ind w:left="284" w:hanging="284"/>
        <w:jc w:val="both"/>
        <w:rPr>
          <w:rFonts w:cstheme="minorHAnsi"/>
          <w:sz w:val="20"/>
          <w:szCs w:val="20"/>
        </w:rPr>
      </w:pPr>
      <w:r w:rsidRPr="00B635B8">
        <w:rPr>
          <w:rFonts w:cstheme="minorHAnsi"/>
          <w:sz w:val="20"/>
          <w:szCs w:val="20"/>
        </w:rPr>
        <w:t>Zamawiający, w wykonaniu obowiązku określonego w art. 4c ustawy z dnia 08.03.2013r.o przeciwdziałaniu nadmiernym opóźnieniom w transakcjach handlowych, oświadcza, że posiada status dużego przedsiębiorcy w rozumieniu art. 4 pkt 6) tej ustawy w związku z załącznikiem I do rozporządzenia Komisji (UE) nr 651/2014 z dnia 17.06.2014 r. uznającego niektóre rodzaje pomocy za zgodne z rynkiem wewnętrznym w zastosowaniu art. 107 i 108 Traktatu (</w:t>
      </w:r>
      <w:proofErr w:type="spellStart"/>
      <w:r w:rsidRPr="00B635B8">
        <w:rPr>
          <w:rFonts w:cstheme="minorHAnsi"/>
          <w:sz w:val="20"/>
          <w:szCs w:val="20"/>
        </w:rPr>
        <w:t>Dz.Urz.UE.L</w:t>
      </w:r>
      <w:proofErr w:type="spellEnd"/>
      <w:r w:rsidRPr="00B635B8">
        <w:rPr>
          <w:rFonts w:cstheme="minorHAnsi"/>
          <w:sz w:val="20"/>
          <w:szCs w:val="20"/>
        </w:rPr>
        <w:t xml:space="preserve"> Nr 187, str. 1 ze zm.).</w:t>
      </w:r>
    </w:p>
    <w:p w14:paraId="6371E472" w14:textId="453537C3" w:rsidR="00C6315E" w:rsidRPr="0014053D" w:rsidRDefault="00C6315E" w:rsidP="00791DAF">
      <w:pPr>
        <w:pStyle w:val="Standard"/>
        <w:widowControl w:val="0"/>
        <w:tabs>
          <w:tab w:val="left" w:pos="570"/>
        </w:tabs>
        <w:spacing w:after="0" w:line="240" w:lineRule="auto"/>
        <w:jc w:val="both"/>
        <w:rPr>
          <w:rFonts w:asciiTheme="minorHAnsi" w:hAnsiTheme="minorHAnsi" w:cstheme="minorHAnsi"/>
          <w:sz w:val="20"/>
        </w:rPr>
      </w:pPr>
    </w:p>
    <w:p w14:paraId="2355C20E" w14:textId="6F5CA119" w:rsidR="00C6315E" w:rsidRPr="0014053D" w:rsidRDefault="00B634AA" w:rsidP="00D409F7">
      <w:pPr>
        <w:pStyle w:val="Bezodstpw"/>
        <w:jc w:val="center"/>
        <w:rPr>
          <w:rFonts w:eastAsia="Arial" w:cstheme="minorHAnsi"/>
          <w:b/>
          <w:bCs/>
          <w:sz w:val="20"/>
          <w:szCs w:val="20"/>
        </w:rPr>
      </w:pPr>
      <w:r w:rsidRPr="0014053D">
        <w:rPr>
          <w:rFonts w:cstheme="minorHAnsi"/>
          <w:b/>
          <w:bCs/>
          <w:sz w:val="20"/>
          <w:szCs w:val="20"/>
        </w:rPr>
        <w:t xml:space="preserve">§ </w:t>
      </w:r>
      <w:r w:rsidR="007016FF">
        <w:rPr>
          <w:rFonts w:cstheme="minorHAnsi"/>
          <w:b/>
          <w:bCs/>
          <w:sz w:val="20"/>
          <w:szCs w:val="20"/>
        </w:rPr>
        <w:t>6</w:t>
      </w:r>
    </w:p>
    <w:p w14:paraId="2C02685B" w14:textId="77777777" w:rsidR="00C6315E" w:rsidRPr="0014053D" w:rsidRDefault="00B634AA" w:rsidP="00D409F7">
      <w:pPr>
        <w:pStyle w:val="Bezodstpw"/>
        <w:jc w:val="center"/>
        <w:rPr>
          <w:rFonts w:cstheme="minorHAnsi"/>
          <w:b/>
          <w:bCs/>
          <w:sz w:val="20"/>
          <w:szCs w:val="20"/>
        </w:rPr>
      </w:pPr>
      <w:r w:rsidRPr="0014053D">
        <w:rPr>
          <w:rFonts w:cstheme="minorHAnsi"/>
          <w:b/>
          <w:bCs/>
          <w:sz w:val="20"/>
          <w:szCs w:val="20"/>
        </w:rPr>
        <w:t>Kary umowne</w:t>
      </w:r>
    </w:p>
    <w:p w14:paraId="736A39A8" w14:textId="57992818" w:rsidR="00C6315E" w:rsidRPr="00231DDD" w:rsidRDefault="00B634AA" w:rsidP="006E3072">
      <w:pPr>
        <w:pStyle w:val="Akapitzlist"/>
        <w:numPr>
          <w:ilvl w:val="0"/>
          <w:numId w:val="8"/>
        </w:numPr>
        <w:tabs>
          <w:tab w:val="left" w:pos="9639"/>
        </w:tabs>
        <w:spacing w:after="120"/>
        <w:ind w:left="284" w:right="6" w:hanging="284"/>
        <w:jc w:val="both"/>
        <w:rPr>
          <w:rFonts w:asciiTheme="minorHAnsi" w:hAnsiTheme="minorHAnsi" w:cstheme="minorHAnsi"/>
          <w:sz w:val="20"/>
          <w:szCs w:val="20"/>
        </w:rPr>
      </w:pPr>
      <w:r w:rsidRPr="0014053D">
        <w:rPr>
          <w:rFonts w:asciiTheme="minorHAnsi" w:hAnsiTheme="minorHAnsi" w:cstheme="minorHAnsi"/>
          <w:sz w:val="20"/>
          <w:szCs w:val="20"/>
        </w:rPr>
        <w:t xml:space="preserve">Strony ustanawiają odpowiedzialność za niewykonanie lub nienależyte wykonanie umowy w formie kar </w:t>
      </w:r>
      <w:r w:rsidRPr="00231DDD">
        <w:rPr>
          <w:rFonts w:asciiTheme="minorHAnsi" w:hAnsiTheme="minorHAnsi" w:cstheme="minorHAnsi"/>
          <w:sz w:val="20"/>
          <w:szCs w:val="20"/>
        </w:rPr>
        <w:t>umownych.</w:t>
      </w:r>
    </w:p>
    <w:p w14:paraId="4D32D0A0" w14:textId="10BC622E" w:rsidR="00C6315E" w:rsidRPr="00231DDD" w:rsidRDefault="0050466C" w:rsidP="006E3072">
      <w:pPr>
        <w:pStyle w:val="Akapitzlist"/>
        <w:numPr>
          <w:ilvl w:val="0"/>
          <w:numId w:val="8"/>
        </w:numPr>
        <w:tabs>
          <w:tab w:val="left" w:pos="9639"/>
        </w:tabs>
        <w:ind w:left="284" w:right="6" w:hanging="284"/>
        <w:jc w:val="both"/>
        <w:rPr>
          <w:rFonts w:asciiTheme="minorHAnsi" w:hAnsiTheme="minorHAnsi" w:cstheme="minorHAnsi"/>
          <w:sz w:val="20"/>
          <w:szCs w:val="20"/>
        </w:rPr>
      </w:pPr>
      <w:r w:rsidRPr="00231DDD">
        <w:rPr>
          <w:rFonts w:asciiTheme="minorHAnsi" w:hAnsiTheme="minorHAnsi" w:cstheme="minorHAnsi"/>
          <w:sz w:val="20"/>
          <w:szCs w:val="20"/>
        </w:rPr>
        <w:t xml:space="preserve">Wykonawca </w:t>
      </w:r>
      <w:r w:rsidR="00B634AA" w:rsidRPr="00231DDD">
        <w:rPr>
          <w:rFonts w:asciiTheme="minorHAnsi" w:hAnsiTheme="minorHAnsi" w:cstheme="minorHAnsi"/>
          <w:sz w:val="20"/>
          <w:szCs w:val="20"/>
        </w:rPr>
        <w:t>zapłaci Zamawiającemu kary umowne:</w:t>
      </w:r>
    </w:p>
    <w:p w14:paraId="0E35A09D" w14:textId="7F4E18A2" w:rsidR="00D409F7" w:rsidRPr="00231DDD" w:rsidRDefault="00D409F7" w:rsidP="00CC5BC8">
      <w:pPr>
        <w:pStyle w:val="Akapitzlist"/>
        <w:numPr>
          <w:ilvl w:val="0"/>
          <w:numId w:val="16"/>
        </w:numPr>
        <w:spacing w:after="120"/>
        <w:ind w:right="6" w:hanging="294"/>
        <w:jc w:val="both"/>
        <w:rPr>
          <w:rFonts w:asciiTheme="minorHAnsi" w:eastAsia="Calibri" w:hAnsiTheme="minorHAnsi" w:cstheme="minorHAnsi"/>
          <w:sz w:val="20"/>
          <w:szCs w:val="20"/>
          <w:lang w:eastAsia="en-US"/>
        </w:rPr>
      </w:pPr>
      <w:r w:rsidRPr="00231DDD">
        <w:rPr>
          <w:rFonts w:asciiTheme="minorHAnsi" w:eastAsia="Calibri" w:hAnsiTheme="minorHAnsi" w:cstheme="minorHAnsi"/>
          <w:sz w:val="20"/>
          <w:szCs w:val="20"/>
        </w:rPr>
        <w:t xml:space="preserve">w przypadku </w:t>
      </w:r>
      <w:r w:rsidR="00971AE2">
        <w:rPr>
          <w:rFonts w:asciiTheme="minorHAnsi" w:eastAsia="Calibri" w:hAnsiTheme="minorHAnsi" w:cstheme="minorHAnsi"/>
          <w:sz w:val="20"/>
          <w:szCs w:val="20"/>
        </w:rPr>
        <w:t xml:space="preserve">niewykonania lub </w:t>
      </w:r>
      <w:r w:rsidR="00C632DA" w:rsidRPr="00231DDD">
        <w:rPr>
          <w:rFonts w:asciiTheme="minorHAnsi" w:eastAsia="Calibri" w:hAnsiTheme="minorHAnsi" w:cstheme="minorHAnsi"/>
          <w:sz w:val="20"/>
          <w:szCs w:val="20"/>
        </w:rPr>
        <w:t xml:space="preserve">nienależytego wykonania umowy </w:t>
      </w:r>
      <w:r w:rsidRPr="00231DDD">
        <w:rPr>
          <w:rFonts w:asciiTheme="minorHAnsi" w:eastAsia="Calibri" w:hAnsiTheme="minorHAnsi" w:cstheme="minorHAnsi"/>
          <w:sz w:val="20"/>
          <w:szCs w:val="20"/>
        </w:rPr>
        <w:t xml:space="preserve">Wykonawca zapłaci Zamawiającemu karę umowną w wysokości </w:t>
      </w:r>
      <w:r w:rsidR="00971AE2">
        <w:rPr>
          <w:rFonts w:asciiTheme="minorHAnsi" w:eastAsia="Calibri" w:hAnsiTheme="minorHAnsi" w:cstheme="minorHAnsi"/>
          <w:sz w:val="20"/>
          <w:szCs w:val="20"/>
        </w:rPr>
        <w:t>200</w:t>
      </w:r>
      <w:r w:rsidR="005B591D" w:rsidRPr="00231DDD">
        <w:rPr>
          <w:rFonts w:asciiTheme="minorHAnsi" w:eastAsia="Calibri" w:hAnsiTheme="minorHAnsi" w:cstheme="minorHAnsi"/>
          <w:sz w:val="20"/>
          <w:szCs w:val="20"/>
        </w:rPr>
        <w:t xml:space="preserve">,00 </w:t>
      </w:r>
      <w:r w:rsidRPr="00231DDD">
        <w:rPr>
          <w:rFonts w:asciiTheme="minorHAnsi" w:eastAsia="Calibri" w:hAnsiTheme="minorHAnsi" w:cstheme="minorHAnsi"/>
          <w:sz w:val="20"/>
          <w:szCs w:val="20"/>
        </w:rPr>
        <w:t>brutto</w:t>
      </w:r>
      <w:r w:rsidR="00F0120B" w:rsidRPr="00231DDD">
        <w:rPr>
          <w:rFonts w:asciiTheme="minorHAnsi" w:eastAsia="Calibri" w:hAnsiTheme="minorHAnsi" w:cstheme="minorHAnsi"/>
          <w:sz w:val="20"/>
          <w:szCs w:val="20"/>
        </w:rPr>
        <w:t xml:space="preserve"> za każdy przypadek, dodatkowo</w:t>
      </w:r>
      <w:r w:rsidRPr="00231DDD">
        <w:rPr>
          <w:rFonts w:asciiTheme="minorHAnsi" w:eastAsia="Calibri" w:hAnsiTheme="minorHAnsi" w:cstheme="minorHAnsi"/>
          <w:sz w:val="20"/>
          <w:szCs w:val="20"/>
        </w:rPr>
        <w:t xml:space="preserve"> Wykonawca zobowiązany będzie pokryć </w:t>
      </w:r>
      <w:r w:rsidR="00F0120B" w:rsidRPr="00231DDD">
        <w:rPr>
          <w:rFonts w:asciiTheme="minorHAnsi" w:eastAsia="Calibri" w:hAnsiTheme="minorHAnsi" w:cstheme="minorHAnsi"/>
          <w:sz w:val="20"/>
          <w:szCs w:val="20"/>
        </w:rPr>
        <w:t xml:space="preserve">różnicę w </w:t>
      </w:r>
      <w:r w:rsidR="00C632DA" w:rsidRPr="00231DDD">
        <w:rPr>
          <w:rFonts w:asciiTheme="minorHAnsi" w:eastAsia="Calibri" w:hAnsiTheme="minorHAnsi" w:cstheme="minorHAnsi"/>
          <w:sz w:val="20"/>
          <w:szCs w:val="20"/>
        </w:rPr>
        <w:t>transporcie</w:t>
      </w:r>
      <w:r w:rsidR="00971AE2">
        <w:rPr>
          <w:rFonts w:asciiTheme="minorHAnsi" w:eastAsia="Calibri" w:hAnsiTheme="minorHAnsi" w:cstheme="minorHAnsi"/>
          <w:sz w:val="20"/>
          <w:szCs w:val="20"/>
        </w:rPr>
        <w:t xml:space="preserve"> zastępczym, jeżeli Zamawiający zmuszony był go zlecić z uwagi na nie wykonanie usługi;</w:t>
      </w:r>
      <w:r w:rsidR="00C632DA" w:rsidRPr="00231DDD">
        <w:rPr>
          <w:rFonts w:asciiTheme="minorHAnsi" w:eastAsia="Calibri" w:hAnsiTheme="minorHAnsi" w:cstheme="minorHAnsi"/>
          <w:sz w:val="20"/>
          <w:szCs w:val="20"/>
        </w:rPr>
        <w:t xml:space="preserve"> </w:t>
      </w:r>
    </w:p>
    <w:p w14:paraId="2380B31E" w14:textId="0AF5374B" w:rsidR="00D409F7" w:rsidRPr="00231DDD" w:rsidRDefault="00F0120B" w:rsidP="00CC5BC8">
      <w:pPr>
        <w:pStyle w:val="Akapitzlist"/>
        <w:numPr>
          <w:ilvl w:val="0"/>
          <w:numId w:val="16"/>
        </w:numPr>
        <w:spacing w:after="120"/>
        <w:ind w:right="6" w:hanging="294"/>
        <w:jc w:val="both"/>
        <w:rPr>
          <w:rFonts w:asciiTheme="minorHAnsi" w:eastAsia="Calibri" w:hAnsiTheme="minorHAnsi" w:cstheme="minorHAnsi"/>
          <w:sz w:val="20"/>
          <w:szCs w:val="20"/>
          <w:lang w:eastAsia="en-US"/>
        </w:rPr>
      </w:pPr>
      <w:r w:rsidRPr="00231DDD">
        <w:rPr>
          <w:rFonts w:asciiTheme="minorHAnsi" w:eastAsia="Calibri" w:hAnsiTheme="minorHAnsi" w:cstheme="minorHAnsi"/>
          <w:sz w:val="20"/>
          <w:szCs w:val="20"/>
        </w:rPr>
        <w:t>w</w:t>
      </w:r>
      <w:r w:rsidR="00D409F7" w:rsidRPr="00231DDD">
        <w:rPr>
          <w:rFonts w:asciiTheme="minorHAnsi" w:eastAsia="Calibri" w:hAnsiTheme="minorHAnsi" w:cstheme="minorHAnsi"/>
          <w:sz w:val="20"/>
          <w:szCs w:val="20"/>
        </w:rPr>
        <w:t xml:space="preserve"> przypadku</w:t>
      </w:r>
      <w:r w:rsidR="00C632DA" w:rsidRPr="00231DDD">
        <w:rPr>
          <w:rFonts w:asciiTheme="minorHAnsi" w:hAnsiTheme="minorHAnsi" w:cstheme="minorHAnsi"/>
          <w:sz w:val="20"/>
          <w:szCs w:val="20"/>
        </w:rPr>
        <w:t xml:space="preserve"> zwłoki </w:t>
      </w:r>
      <w:r w:rsidR="00971AE2">
        <w:rPr>
          <w:rFonts w:asciiTheme="minorHAnsi" w:hAnsiTheme="minorHAnsi" w:cstheme="minorHAnsi"/>
          <w:sz w:val="20"/>
          <w:szCs w:val="20"/>
        </w:rPr>
        <w:t>w rozpoczęciu realizacji</w:t>
      </w:r>
      <w:r w:rsidR="00C632DA" w:rsidRPr="00231DDD">
        <w:rPr>
          <w:rFonts w:asciiTheme="minorHAnsi" w:eastAsia="Calibri" w:hAnsiTheme="minorHAnsi" w:cstheme="minorHAnsi"/>
          <w:sz w:val="20"/>
          <w:szCs w:val="20"/>
        </w:rPr>
        <w:t xml:space="preserve"> </w:t>
      </w:r>
      <w:r w:rsidR="00971AE2">
        <w:rPr>
          <w:rFonts w:asciiTheme="minorHAnsi" w:eastAsia="Calibri" w:hAnsiTheme="minorHAnsi" w:cstheme="minorHAnsi"/>
          <w:sz w:val="20"/>
          <w:szCs w:val="20"/>
        </w:rPr>
        <w:t>transportu w stosunku do czasu określonego odpowiednio w §</w:t>
      </w:r>
      <w:r w:rsidR="00C632DA" w:rsidRPr="00231DDD">
        <w:rPr>
          <w:rFonts w:asciiTheme="minorHAnsi" w:eastAsia="Calibri" w:hAnsiTheme="minorHAnsi" w:cstheme="minorHAnsi"/>
          <w:sz w:val="20"/>
          <w:szCs w:val="20"/>
        </w:rPr>
        <w:t xml:space="preserve">  </w:t>
      </w:r>
      <w:r w:rsidR="00231DDD" w:rsidRPr="00231DDD">
        <w:rPr>
          <w:rFonts w:asciiTheme="minorHAnsi" w:eastAsia="Calibri" w:hAnsiTheme="minorHAnsi" w:cstheme="minorHAnsi"/>
          <w:sz w:val="20"/>
          <w:szCs w:val="20"/>
        </w:rPr>
        <w:t>§ 3 ust. 4</w:t>
      </w:r>
      <w:r w:rsidR="00971AE2">
        <w:rPr>
          <w:rFonts w:asciiTheme="minorHAnsi" w:eastAsia="Calibri" w:hAnsiTheme="minorHAnsi" w:cstheme="minorHAnsi"/>
          <w:sz w:val="20"/>
          <w:szCs w:val="20"/>
        </w:rPr>
        <w:t xml:space="preserve"> lub </w:t>
      </w:r>
      <w:r w:rsidR="00231DDD" w:rsidRPr="00231DDD">
        <w:rPr>
          <w:rFonts w:asciiTheme="minorHAnsi" w:eastAsia="Calibri" w:hAnsiTheme="minorHAnsi" w:cstheme="minorHAnsi"/>
          <w:sz w:val="20"/>
          <w:szCs w:val="20"/>
        </w:rPr>
        <w:t>5*</w:t>
      </w:r>
      <w:r w:rsidR="00D409F7" w:rsidRPr="00231DDD">
        <w:rPr>
          <w:rFonts w:asciiTheme="minorHAnsi" w:eastAsia="Calibri" w:hAnsiTheme="minorHAnsi" w:cstheme="minorHAnsi"/>
          <w:sz w:val="20"/>
          <w:szCs w:val="20"/>
        </w:rPr>
        <w:t xml:space="preserve">, Wykonawca zobowiązany jest do zapłaty Zamawiającemu kary umownej w wysokości </w:t>
      </w:r>
      <w:r w:rsidR="00971AE2">
        <w:rPr>
          <w:rFonts w:asciiTheme="minorHAnsi" w:eastAsia="Calibri" w:hAnsiTheme="minorHAnsi" w:cstheme="minorHAnsi"/>
          <w:sz w:val="20"/>
          <w:szCs w:val="20"/>
        </w:rPr>
        <w:t>100</w:t>
      </w:r>
      <w:r w:rsidR="005B591D" w:rsidRPr="00231DDD">
        <w:rPr>
          <w:rFonts w:asciiTheme="minorHAnsi" w:eastAsia="Calibri" w:hAnsiTheme="minorHAnsi" w:cstheme="minorHAnsi"/>
          <w:sz w:val="20"/>
          <w:szCs w:val="20"/>
        </w:rPr>
        <w:t>,00</w:t>
      </w:r>
      <w:r w:rsidR="00D409F7" w:rsidRPr="00231DDD">
        <w:rPr>
          <w:rFonts w:asciiTheme="minorHAnsi" w:eastAsia="Calibri" w:hAnsiTheme="minorHAnsi" w:cstheme="minorHAnsi"/>
          <w:sz w:val="20"/>
          <w:szCs w:val="20"/>
        </w:rPr>
        <w:t xml:space="preserve"> brutto</w:t>
      </w:r>
      <w:r w:rsidRPr="00231DDD">
        <w:rPr>
          <w:rFonts w:asciiTheme="minorHAnsi" w:eastAsia="Calibri" w:hAnsiTheme="minorHAnsi" w:cstheme="minorHAnsi"/>
          <w:sz w:val="20"/>
          <w:szCs w:val="20"/>
        </w:rPr>
        <w:t xml:space="preserve"> za każd</w:t>
      </w:r>
      <w:r w:rsidR="00971AE2">
        <w:rPr>
          <w:rFonts w:asciiTheme="minorHAnsi" w:eastAsia="Calibri" w:hAnsiTheme="minorHAnsi" w:cstheme="minorHAnsi"/>
          <w:sz w:val="20"/>
          <w:szCs w:val="20"/>
        </w:rPr>
        <w:t xml:space="preserve">ą rozpoczętą godzinę </w:t>
      </w:r>
      <w:r w:rsidRPr="00231DDD">
        <w:rPr>
          <w:rFonts w:asciiTheme="minorHAnsi" w:eastAsia="Calibri" w:hAnsiTheme="minorHAnsi" w:cstheme="minorHAnsi"/>
          <w:sz w:val="20"/>
          <w:szCs w:val="20"/>
        </w:rPr>
        <w:t xml:space="preserve"> zwłoki</w:t>
      </w:r>
      <w:r w:rsidR="00971AE2">
        <w:rPr>
          <w:rFonts w:asciiTheme="minorHAnsi" w:eastAsia="Calibri" w:hAnsiTheme="minorHAnsi" w:cstheme="minorHAnsi"/>
          <w:sz w:val="20"/>
          <w:szCs w:val="20"/>
        </w:rPr>
        <w:t xml:space="preserve"> w wykonaniu transportu;</w:t>
      </w:r>
    </w:p>
    <w:p w14:paraId="3AA824EC" w14:textId="535C229D" w:rsidR="00D409F7" w:rsidRPr="0014053D" w:rsidRDefault="00F0120B" w:rsidP="00CC5BC8">
      <w:pPr>
        <w:pStyle w:val="Akapitzlist"/>
        <w:numPr>
          <w:ilvl w:val="0"/>
          <w:numId w:val="16"/>
        </w:numPr>
        <w:spacing w:after="120"/>
        <w:ind w:right="6" w:hanging="294"/>
        <w:jc w:val="both"/>
        <w:rPr>
          <w:rFonts w:asciiTheme="minorHAnsi" w:eastAsia="Calibri" w:hAnsiTheme="minorHAnsi" w:cstheme="minorHAnsi"/>
          <w:sz w:val="20"/>
          <w:szCs w:val="20"/>
          <w:lang w:eastAsia="en-US"/>
        </w:rPr>
      </w:pPr>
      <w:r>
        <w:rPr>
          <w:rFonts w:asciiTheme="minorHAnsi" w:eastAsia="Calibri" w:hAnsiTheme="minorHAnsi" w:cstheme="minorHAnsi"/>
          <w:sz w:val="20"/>
          <w:szCs w:val="20"/>
        </w:rPr>
        <w:lastRenderedPageBreak/>
        <w:t>w</w:t>
      </w:r>
      <w:r w:rsidR="00D409F7" w:rsidRPr="0014053D">
        <w:rPr>
          <w:rFonts w:asciiTheme="minorHAnsi" w:eastAsia="Calibri" w:hAnsiTheme="minorHAnsi" w:cstheme="minorHAnsi"/>
          <w:sz w:val="20"/>
          <w:szCs w:val="20"/>
        </w:rPr>
        <w:t xml:space="preserve"> przypadku</w:t>
      </w:r>
      <w:r w:rsidR="00C632DA">
        <w:rPr>
          <w:rFonts w:asciiTheme="minorHAnsi" w:eastAsia="Calibri" w:hAnsiTheme="minorHAnsi" w:cstheme="minorHAnsi"/>
          <w:sz w:val="20"/>
          <w:szCs w:val="20"/>
        </w:rPr>
        <w:t xml:space="preserve"> realizacji usługi n</w:t>
      </w:r>
      <w:r w:rsidR="00D409F7" w:rsidRPr="0014053D">
        <w:rPr>
          <w:rFonts w:asciiTheme="minorHAnsi" w:eastAsia="Calibri" w:hAnsiTheme="minorHAnsi" w:cstheme="minorHAnsi"/>
          <w:sz w:val="20"/>
          <w:szCs w:val="20"/>
        </w:rPr>
        <w:t xml:space="preserve">iezgodnie z wytycznymi zawartymi w SWZ czy obowiązującymi normami </w:t>
      </w:r>
      <w:r w:rsidR="00C632DA">
        <w:rPr>
          <w:rFonts w:asciiTheme="minorHAnsi" w:eastAsia="Calibri" w:hAnsiTheme="minorHAnsi" w:cstheme="minorHAnsi"/>
          <w:sz w:val="20"/>
          <w:szCs w:val="20"/>
        </w:rPr>
        <w:t>W</w:t>
      </w:r>
      <w:r w:rsidR="00D409F7" w:rsidRPr="0014053D">
        <w:rPr>
          <w:rFonts w:asciiTheme="minorHAnsi" w:eastAsia="Calibri" w:hAnsiTheme="minorHAnsi" w:cstheme="minorHAnsi"/>
          <w:sz w:val="20"/>
          <w:szCs w:val="20"/>
        </w:rPr>
        <w:t xml:space="preserve">ykonawca zobowiązany będzie do zapłaty Zamawiającemu kary umownej w wysokości </w:t>
      </w:r>
      <w:r w:rsidR="005B591D">
        <w:rPr>
          <w:rFonts w:asciiTheme="minorHAnsi" w:eastAsia="Calibri" w:hAnsiTheme="minorHAnsi" w:cstheme="minorHAnsi"/>
          <w:sz w:val="20"/>
          <w:szCs w:val="20"/>
        </w:rPr>
        <w:t>100,00</w:t>
      </w:r>
      <w:r w:rsidR="00D409F7" w:rsidRPr="0014053D">
        <w:rPr>
          <w:rFonts w:asciiTheme="minorHAnsi" w:eastAsia="Calibri" w:hAnsiTheme="minorHAnsi" w:cstheme="minorHAnsi"/>
          <w:sz w:val="20"/>
          <w:szCs w:val="20"/>
        </w:rPr>
        <w:t xml:space="preserve"> </w:t>
      </w:r>
      <w:r w:rsidR="00971AE2">
        <w:rPr>
          <w:rFonts w:asciiTheme="minorHAnsi" w:eastAsia="Calibri" w:hAnsiTheme="minorHAnsi" w:cstheme="minorHAnsi"/>
          <w:sz w:val="20"/>
          <w:szCs w:val="20"/>
        </w:rPr>
        <w:t>zł z</w:t>
      </w:r>
      <w:r w:rsidR="00D409F7" w:rsidRPr="0014053D">
        <w:rPr>
          <w:rFonts w:asciiTheme="minorHAnsi" w:eastAsia="Calibri" w:hAnsiTheme="minorHAnsi" w:cstheme="minorHAnsi"/>
          <w:sz w:val="20"/>
          <w:szCs w:val="20"/>
        </w:rPr>
        <w:t xml:space="preserve">a </w:t>
      </w:r>
      <w:r>
        <w:rPr>
          <w:rFonts w:asciiTheme="minorHAnsi" w:eastAsia="Calibri" w:hAnsiTheme="minorHAnsi" w:cstheme="minorHAnsi"/>
          <w:sz w:val="20"/>
          <w:szCs w:val="20"/>
        </w:rPr>
        <w:t xml:space="preserve">każdy </w:t>
      </w:r>
      <w:r w:rsidR="00C632DA">
        <w:rPr>
          <w:rFonts w:asciiTheme="minorHAnsi" w:eastAsia="Calibri" w:hAnsiTheme="minorHAnsi" w:cstheme="minorHAnsi"/>
          <w:sz w:val="20"/>
          <w:szCs w:val="20"/>
        </w:rPr>
        <w:t>transport</w:t>
      </w:r>
      <w:r w:rsidR="00D409F7" w:rsidRPr="0014053D">
        <w:rPr>
          <w:rFonts w:asciiTheme="minorHAnsi" w:eastAsia="Calibri" w:hAnsiTheme="minorHAnsi" w:cstheme="minorHAnsi"/>
          <w:sz w:val="20"/>
          <w:szCs w:val="20"/>
        </w:rPr>
        <w:t>, w którym wystąpiła niezgodność. Wszelkie niezgodności będą sumowane i na koniec miesiąca rozliczeniowego będzie wystawiana nota obciążeniowa.</w:t>
      </w:r>
    </w:p>
    <w:p w14:paraId="47B0EA23" w14:textId="3577ACAE" w:rsidR="00D409F7" w:rsidRPr="0014053D" w:rsidRDefault="00D409F7" w:rsidP="00CC5BC8">
      <w:pPr>
        <w:pStyle w:val="Akapitzlist"/>
        <w:numPr>
          <w:ilvl w:val="0"/>
          <w:numId w:val="16"/>
        </w:numPr>
        <w:spacing w:after="120"/>
        <w:ind w:right="6"/>
        <w:jc w:val="both"/>
        <w:rPr>
          <w:rFonts w:asciiTheme="minorHAnsi" w:eastAsia="Calibri" w:hAnsiTheme="minorHAnsi" w:cstheme="minorHAnsi"/>
          <w:sz w:val="20"/>
          <w:szCs w:val="20"/>
          <w:lang w:eastAsia="en-US"/>
        </w:rPr>
      </w:pPr>
      <w:r w:rsidRPr="0014053D">
        <w:rPr>
          <w:rFonts w:asciiTheme="minorHAnsi" w:eastAsia="Calibri" w:hAnsiTheme="minorHAnsi" w:cstheme="minorHAnsi"/>
          <w:sz w:val="20"/>
          <w:szCs w:val="20"/>
          <w:lang w:eastAsia="en-US"/>
        </w:rPr>
        <w:t xml:space="preserve">w przypadku rozwiązania umowy przez Zamawiającego lub odstąpienia od umowy przez Zamawiającego z przyczyn leżących po stronie Wykonawcy </w:t>
      </w:r>
      <w:r w:rsidR="00F0120B">
        <w:rPr>
          <w:rFonts w:asciiTheme="minorHAnsi" w:eastAsia="Calibri" w:hAnsiTheme="minorHAnsi" w:cstheme="minorHAnsi"/>
          <w:sz w:val="20"/>
          <w:szCs w:val="20"/>
          <w:lang w:eastAsia="en-US"/>
        </w:rPr>
        <w:t>–</w:t>
      </w:r>
      <w:r w:rsidRPr="0014053D">
        <w:rPr>
          <w:rFonts w:asciiTheme="minorHAnsi" w:eastAsia="Calibri" w:hAnsiTheme="minorHAnsi" w:cstheme="minorHAnsi"/>
          <w:sz w:val="20"/>
          <w:szCs w:val="20"/>
          <w:lang w:eastAsia="en-US"/>
        </w:rPr>
        <w:t xml:space="preserve"> </w:t>
      </w:r>
      <w:r w:rsidR="00F0120B">
        <w:rPr>
          <w:rFonts w:asciiTheme="minorHAnsi" w:eastAsia="Calibri" w:hAnsiTheme="minorHAnsi" w:cstheme="minorHAnsi"/>
          <w:sz w:val="20"/>
          <w:szCs w:val="20"/>
          <w:lang w:eastAsia="en-US"/>
        </w:rPr>
        <w:t xml:space="preserve">Wykonawca zobowiązany będzie do zapłaty na rzecz Zamawiającego kary umownej </w:t>
      </w:r>
      <w:r w:rsidRPr="0014053D">
        <w:rPr>
          <w:rFonts w:asciiTheme="minorHAnsi" w:eastAsia="Calibri" w:hAnsiTheme="minorHAnsi" w:cstheme="minorHAnsi"/>
          <w:sz w:val="20"/>
          <w:szCs w:val="20"/>
          <w:lang w:eastAsia="en-US"/>
        </w:rPr>
        <w:t>w wysokości 10% niezrealizowanej części umowy brutto, obliczonej dla całkowitej</w:t>
      </w:r>
      <w:r w:rsidR="005B591D">
        <w:rPr>
          <w:rFonts w:asciiTheme="minorHAnsi" w:eastAsia="Calibri" w:hAnsiTheme="minorHAnsi" w:cstheme="minorHAnsi"/>
          <w:sz w:val="20"/>
          <w:szCs w:val="20"/>
          <w:lang w:eastAsia="en-US"/>
        </w:rPr>
        <w:t xml:space="preserve"> </w:t>
      </w:r>
      <w:r w:rsidRPr="0014053D">
        <w:rPr>
          <w:rFonts w:asciiTheme="minorHAnsi" w:eastAsia="Calibri" w:hAnsiTheme="minorHAnsi" w:cstheme="minorHAnsi"/>
          <w:sz w:val="20"/>
          <w:szCs w:val="20"/>
          <w:lang w:eastAsia="en-US"/>
        </w:rPr>
        <w:t xml:space="preserve"> wartości umowy brutto wskazanej w § </w:t>
      </w:r>
      <w:r w:rsidR="00971AE2">
        <w:rPr>
          <w:rFonts w:asciiTheme="minorHAnsi" w:eastAsia="Calibri" w:hAnsiTheme="minorHAnsi" w:cstheme="minorHAnsi"/>
          <w:sz w:val="20"/>
          <w:szCs w:val="20"/>
          <w:lang w:eastAsia="en-US"/>
        </w:rPr>
        <w:t>5</w:t>
      </w:r>
      <w:r w:rsidRPr="0014053D">
        <w:rPr>
          <w:rFonts w:asciiTheme="minorHAnsi" w:eastAsia="Calibri" w:hAnsiTheme="minorHAnsi" w:cstheme="minorHAnsi"/>
          <w:sz w:val="20"/>
          <w:szCs w:val="20"/>
          <w:lang w:eastAsia="en-US"/>
        </w:rPr>
        <w:t xml:space="preserve"> ust 2. niniejszej umowy</w:t>
      </w:r>
      <w:r w:rsidR="00F0120B">
        <w:rPr>
          <w:rFonts w:asciiTheme="minorHAnsi" w:eastAsia="Calibri" w:hAnsiTheme="minorHAnsi" w:cstheme="minorHAnsi"/>
          <w:sz w:val="20"/>
          <w:szCs w:val="20"/>
          <w:lang w:eastAsia="en-US"/>
        </w:rPr>
        <w:t xml:space="preserve"> bez prawa opcji.</w:t>
      </w:r>
    </w:p>
    <w:p w14:paraId="691328A3" w14:textId="77777777" w:rsidR="00D409F7" w:rsidRPr="0014053D" w:rsidRDefault="00D409F7" w:rsidP="00CC5BC8">
      <w:pPr>
        <w:pStyle w:val="Akapitzlist"/>
        <w:numPr>
          <w:ilvl w:val="0"/>
          <w:numId w:val="16"/>
        </w:numPr>
        <w:spacing w:after="120"/>
        <w:ind w:right="6"/>
        <w:jc w:val="both"/>
        <w:rPr>
          <w:rFonts w:asciiTheme="minorHAnsi" w:eastAsia="Calibri" w:hAnsiTheme="minorHAnsi" w:cstheme="minorHAnsi"/>
          <w:sz w:val="20"/>
          <w:szCs w:val="20"/>
          <w:lang w:eastAsia="en-US"/>
        </w:rPr>
      </w:pPr>
      <w:r w:rsidRPr="0014053D">
        <w:rPr>
          <w:rFonts w:asciiTheme="minorHAnsi" w:eastAsia="Calibri" w:hAnsiTheme="minorHAnsi" w:cstheme="minorHAnsi"/>
          <w:sz w:val="20"/>
          <w:szCs w:val="20"/>
          <w:lang w:eastAsia="en-US"/>
        </w:rPr>
        <w:t>w wysokości 1000,00 zł za każdy przypadek, kiedy Wykonawca nie dokona zapłaty lub dokona nieterminowo zapłaty wynagrodzenia należnego podwykonawcom lub nie dokonana zmiany wysokości wynagrodzenia należnego podwykonawcom w okolicznościach, o których mowa w art. 439 ust 5 ustawy Prawo zamówień publicznych</w:t>
      </w:r>
    </w:p>
    <w:p w14:paraId="3E840B8A" w14:textId="1C918796" w:rsidR="00C6315E" w:rsidRPr="0014053D" w:rsidRDefault="00AD6863" w:rsidP="006E3072">
      <w:pPr>
        <w:pStyle w:val="Akapitzlist"/>
        <w:numPr>
          <w:ilvl w:val="0"/>
          <w:numId w:val="24"/>
        </w:numPr>
        <w:ind w:left="284" w:right="6" w:hanging="284"/>
        <w:jc w:val="both"/>
        <w:rPr>
          <w:rFonts w:asciiTheme="minorHAnsi" w:hAnsiTheme="minorHAnsi" w:cstheme="minorHAnsi"/>
          <w:b/>
          <w:sz w:val="20"/>
          <w:szCs w:val="20"/>
        </w:rPr>
      </w:pPr>
      <w:r w:rsidRPr="0014053D">
        <w:rPr>
          <w:rFonts w:asciiTheme="minorHAnsi" w:hAnsiTheme="minorHAnsi" w:cstheme="minorHAnsi"/>
          <w:sz w:val="20"/>
          <w:szCs w:val="20"/>
        </w:rPr>
        <w:t xml:space="preserve">W przypadku nie dokonania potrącenia należności z tytułu nałożonej kary umownej przez Zamawiającego w sposób, o którym mowa w § </w:t>
      </w:r>
      <w:r w:rsidR="00190828">
        <w:rPr>
          <w:rFonts w:asciiTheme="minorHAnsi" w:hAnsiTheme="minorHAnsi" w:cstheme="minorHAnsi"/>
          <w:sz w:val="20"/>
          <w:szCs w:val="20"/>
        </w:rPr>
        <w:t>5</w:t>
      </w:r>
      <w:r w:rsidR="00F0120B" w:rsidRPr="0014053D">
        <w:rPr>
          <w:rFonts w:asciiTheme="minorHAnsi" w:hAnsiTheme="minorHAnsi" w:cstheme="minorHAnsi"/>
          <w:sz w:val="20"/>
          <w:szCs w:val="20"/>
        </w:rPr>
        <w:t xml:space="preserve"> </w:t>
      </w:r>
      <w:r w:rsidRPr="0014053D">
        <w:rPr>
          <w:rFonts w:asciiTheme="minorHAnsi" w:hAnsiTheme="minorHAnsi" w:cstheme="minorHAnsi"/>
          <w:sz w:val="20"/>
          <w:szCs w:val="20"/>
        </w:rPr>
        <w:t xml:space="preserve">ust. </w:t>
      </w:r>
      <w:r w:rsidR="0076717D">
        <w:rPr>
          <w:rFonts w:asciiTheme="minorHAnsi" w:hAnsiTheme="minorHAnsi" w:cstheme="minorHAnsi"/>
          <w:sz w:val="20"/>
          <w:szCs w:val="20"/>
        </w:rPr>
        <w:t>17</w:t>
      </w:r>
      <w:r w:rsidRPr="0014053D">
        <w:rPr>
          <w:rFonts w:asciiTheme="minorHAnsi" w:hAnsiTheme="minorHAnsi" w:cstheme="minorHAnsi"/>
          <w:sz w:val="20"/>
          <w:szCs w:val="20"/>
        </w:rPr>
        <w:t>, k</w:t>
      </w:r>
      <w:r w:rsidR="00B634AA" w:rsidRPr="0014053D">
        <w:rPr>
          <w:rFonts w:asciiTheme="minorHAnsi" w:hAnsiTheme="minorHAnsi" w:cstheme="minorHAnsi"/>
          <w:sz w:val="20"/>
          <w:szCs w:val="20"/>
        </w:rPr>
        <w:t xml:space="preserve">ary umowne wynikające z niniejszej umowy płatne są w terminie 7 dni od daty doręczenia noty księgowej. </w:t>
      </w:r>
    </w:p>
    <w:p w14:paraId="6ABB7BCE" w14:textId="75C5410D" w:rsidR="00C6315E" w:rsidRPr="0014053D" w:rsidRDefault="00B634AA" w:rsidP="006E3072">
      <w:pPr>
        <w:pStyle w:val="Akapitzlist"/>
        <w:numPr>
          <w:ilvl w:val="0"/>
          <w:numId w:val="24"/>
        </w:numPr>
        <w:ind w:left="284" w:right="6" w:hanging="284"/>
        <w:jc w:val="both"/>
        <w:rPr>
          <w:rFonts w:asciiTheme="minorHAnsi" w:hAnsiTheme="minorHAnsi" w:cstheme="minorHAnsi"/>
          <w:b/>
          <w:sz w:val="20"/>
          <w:szCs w:val="20"/>
        </w:rPr>
      </w:pPr>
      <w:r w:rsidRPr="0014053D">
        <w:rPr>
          <w:rFonts w:asciiTheme="minorHAnsi" w:hAnsiTheme="minorHAnsi" w:cstheme="minorHAnsi"/>
          <w:bCs/>
          <w:kern w:val="2"/>
          <w:sz w:val="20"/>
          <w:szCs w:val="20"/>
          <w:lang w:eastAsia="ar-SA"/>
        </w:rPr>
        <w:t xml:space="preserve">Maksymalna łączna wysokość kar umownych, jakimi Zamawiający może obciążyć </w:t>
      </w:r>
      <w:r w:rsidR="0050466C" w:rsidRPr="0014053D">
        <w:rPr>
          <w:rFonts w:asciiTheme="minorHAnsi" w:hAnsiTheme="minorHAnsi" w:cstheme="minorHAnsi"/>
          <w:sz w:val="20"/>
          <w:szCs w:val="20"/>
        </w:rPr>
        <w:t>Wykon</w:t>
      </w:r>
      <w:r w:rsidRPr="0014053D">
        <w:rPr>
          <w:rFonts w:asciiTheme="minorHAnsi" w:hAnsiTheme="minorHAnsi" w:cstheme="minorHAnsi"/>
          <w:bCs/>
          <w:kern w:val="2"/>
          <w:sz w:val="20"/>
          <w:szCs w:val="20"/>
          <w:lang w:eastAsia="ar-SA"/>
        </w:rPr>
        <w:t xml:space="preserve">awcę na podstawie umowy nie może przekroczyć </w:t>
      </w:r>
      <w:r w:rsidR="00190828">
        <w:rPr>
          <w:rFonts w:asciiTheme="minorHAnsi" w:hAnsiTheme="minorHAnsi" w:cstheme="minorHAnsi"/>
          <w:bCs/>
          <w:kern w:val="2"/>
          <w:sz w:val="20"/>
          <w:szCs w:val="20"/>
          <w:lang w:eastAsia="ar-SA"/>
        </w:rPr>
        <w:t>50</w:t>
      </w:r>
      <w:r w:rsidRPr="0014053D">
        <w:rPr>
          <w:rFonts w:asciiTheme="minorHAnsi" w:hAnsiTheme="minorHAnsi" w:cstheme="minorHAnsi"/>
          <w:bCs/>
          <w:kern w:val="2"/>
          <w:sz w:val="20"/>
          <w:szCs w:val="20"/>
          <w:lang w:eastAsia="ar-SA"/>
        </w:rPr>
        <w:t>% całkowitego wynagrodzenia brutto wskazanego w §</w:t>
      </w:r>
      <w:r w:rsidR="000B4255" w:rsidRPr="0014053D">
        <w:rPr>
          <w:rFonts w:asciiTheme="minorHAnsi" w:hAnsiTheme="minorHAnsi" w:cstheme="minorHAnsi"/>
          <w:bCs/>
          <w:kern w:val="2"/>
          <w:sz w:val="20"/>
          <w:szCs w:val="20"/>
          <w:lang w:eastAsia="ar-SA"/>
        </w:rPr>
        <w:t xml:space="preserve"> </w:t>
      </w:r>
      <w:r w:rsidR="00190828">
        <w:rPr>
          <w:rFonts w:asciiTheme="minorHAnsi" w:hAnsiTheme="minorHAnsi" w:cstheme="minorHAnsi"/>
          <w:bCs/>
          <w:kern w:val="2"/>
          <w:sz w:val="20"/>
          <w:szCs w:val="20"/>
          <w:lang w:eastAsia="ar-SA"/>
        </w:rPr>
        <w:t>5</w:t>
      </w:r>
      <w:r w:rsidRPr="0014053D">
        <w:rPr>
          <w:rFonts w:asciiTheme="minorHAnsi" w:hAnsiTheme="minorHAnsi" w:cstheme="minorHAnsi"/>
          <w:bCs/>
          <w:kern w:val="2"/>
          <w:sz w:val="20"/>
          <w:szCs w:val="20"/>
          <w:lang w:eastAsia="ar-SA"/>
        </w:rPr>
        <w:t xml:space="preserve"> ust.2 (łączn</w:t>
      </w:r>
      <w:r w:rsidR="00F0120B">
        <w:rPr>
          <w:rFonts w:asciiTheme="minorHAnsi" w:hAnsiTheme="minorHAnsi" w:cstheme="minorHAnsi"/>
          <w:bCs/>
          <w:kern w:val="2"/>
          <w:sz w:val="20"/>
          <w:szCs w:val="20"/>
          <w:lang w:eastAsia="ar-SA"/>
        </w:rPr>
        <w:t>ie z prawem opcji jeżeli została rozpoczęta jej realizacja</w:t>
      </w:r>
      <w:r w:rsidRPr="0014053D">
        <w:rPr>
          <w:rFonts w:asciiTheme="minorHAnsi" w:hAnsiTheme="minorHAnsi" w:cstheme="minorHAnsi"/>
          <w:bCs/>
          <w:kern w:val="2"/>
          <w:sz w:val="20"/>
          <w:szCs w:val="20"/>
          <w:lang w:eastAsia="ar-SA"/>
        </w:rPr>
        <w:t>).</w:t>
      </w:r>
    </w:p>
    <w:p w14:paraId="48CE80A4" w14:textId="0E222CAB" w:rsidR="00B75388" w:rsidRPr="0014053D" w:rsidRDefault="00B634AA" w:rsidP="006E3072">
      <w:pPr>
        <w:pStyle w:val="Akapitzlist"/>
        <w:numPr>
          <w:ilvl w:val="0"/>
          <w:numId w:val="24"/>
        </w:numPr>
        <w:ind w:left="284" w:right="6" w:hanging="284"/>
        <w:jc w:val="both"/>
        <w:rPr>
          <w:rFonts w:asciiTheme="minorHAnsi" w:hAnsiTheme="minorHAnsi" w:cstheme="minorHAnsi"/>
          <w:bCs/>
          <w:kern w:val="2"/>
          <w:sz w:val="20"/>
          <w:szCs w:val="20"/>
          <w:lang w:eastAsia="ar-SA"/>
        </w:rPr>
      </w:pPr>
      <w:r w:rsidRPr="0014053D">
        <w:rPr>
          <w:rFonts w:asciiTheme="minorHAnsi" w:hAnsiTheme="minorHAnsi" w:cstheme="minorHAnsi"/>
          <w:bCs/>
          <w:kern w:val="2"/>
          <w:sz w:val="20"/>
          <w:szCs w:val="20"/>
          <w:lang w:eastAsia="ar-SA"/>
        </w:rPr>
        <w:t xml:space="preserve">Dla skuteczności oświadczenia o obciążeniu karą umowną, wystarczające jest jego przesłanie na adres </w:t>
      </w:r>
      <w:r w:rsidR="0050466C" w:rsidRPr="0014053D">
        <w:rPr>
          <w:rFonts w:asciiTheme="minorHAnsi" w:hAnsiTheme="minorHAnsi" w:cstheme="minorHAnsi"/>
          <w:sz w:val="20"/>
          <w:szCs w:val="20"/>
        </w:rPr>
        <w:t>Wykon</w:t>
      </w:r>
      <w:r w:rsidRPr="0014053D">
        <w:rPr>
          <w:rFonts w:asciiTheme="minorHAnsi" w:hAnsiTheme="minorHAnsi" w:cstheme="minorHAnsi"/>
          <w:bCs/>
          <w:kern w:val="2"/>
          <w:sz w:val="20"/>
          <w:szCs w:val="20"/>
          <w:lang w:eastAsia="ar-SA"/>
        </w:rPr>
        <w:t>awcy wskazany w umowie.</w:t>
      </w:r>
    </w:p>
    <w:p w14:paraId="5B913487" w14:textId="4037FF9D" w:rsidR="00B75388" w:rsidRPr="0014053D" w:rsidRDefault="00B634AA" w:rsidP="006E3072">
      <w:pPr>
        <w:pStyle w:val="Akapitzlist"/>
        <w:numPr>
          <w:ilvl w:val="0"/>
          <w:numId w:val="24"/>
        </w:numPr>
        <w:ind w:left="284" w:right="-33" w:hanging="284"/>
        <w:jc w:val="both"/>
        <w:rPr>
          <w:rFonts w:asciiTheme="minorHAnsi" w:eastAsia="Calibri" w:hAnsiTheme="minorHAnsi" w:cstheme="minorHAnsi"/>
          <w:bCs/>
          <w:kern w:val="2"/>
          <w:sz w:val="20"/>
          <w:szCs w:val="20"/>
          <w:lang w:eastAsia="ar-SA"/>
        </w:rPr>
      </w:pPr>
      <w:r w:rsidRPr="0014053D">
        <w:rPr>
          <w:rFonts w:asciiTheme="minorHAnsi" w:hAnsiTheme="minorHAnsi" w:cstheme="minorHAnsi"/>
          <w:sz w:val="20"/>
          <w:szCs w:val="20"/>
        </w:rPr>
        <w:t>Zamawiającemu przysługuje prawo dochodzenia odszkodowania uzupełniającego na zasadach ogólnych, jeżeli</w:t>
      </w:r>
      <w:r w:rsidR="00B75388" w:rsidRPr="0014053D">
        <w:rPr>
          <w:rFonts w:asciiTheme="minorHAnsi" w:hAnsiTheme="minorHAnsi" w:cstheme="minorHAnsi"/>
          <w:sz w:val="20"/>
          <w:szCs w:val="20"/>
        </w:rPr>
        <w:t xml:space="preserve"> </w:t>
      </w:r>
      <w:r w:rsidRPr="0014053D">
        <w:rPr>
          <w:rFonts w:asciiTheme="minorHAnsi" w:hAnsiTheme="minorHAnsi" w:cstheme="minorHAnsi"/>
          <w:sz w:val="20"/>
          <w:szCs w:val="20"/>
        </w:rPr>
        <w:t>wyrządzona szkoda przewyższa wartość kary umownej lub wystąpienia wad ukrytych, do wysokości rzeczywiście poniesionej szkody.</w:t>
      </w:r>
    </w:p>
    <w:p w14:paraId="6B7045FB" w14:textId="5A6E7BD3" w:rsidR="00AD6863" w:rsidRPr="0014053D" w:rsidRDefault="00AD6863" w:rsidP="006E3072">
      <w:pPr>
        <w:pStyle w:val="Akapitzlist"/>
        <w:numPr>
          <w:ilvl w:val="0"/>
          <w:numId w:val="24"/>
        </w:numPr>
        <w:ind w:left="284" w:right="-33" w:hanging="284"/>
        <w:jc w:val="both"/>
        <w:rPr>
          <w:rFonts w:asciiTheme="minorHAnsi" w:hAnsiTheme="minorHAnsi" w:cstheme="minorHAnsi"/>
          <w:sz w:val="20"/>
          <w:szCs w:val="20"/>
        </w:rPr>
      </w:pPr>
      <w:r w:rsidRPr="0014053D">
        <w:rPr>
          <w:rFonts w:asciiTheme="minorHAnsi" w:hAnsiTheme="minorHAnsi" w:cstheme="minorHAnsi"/>
          <w:sz w:val="20"/>
          <w:szCs w:val="20"/>
        </w:rPr>
        <w:t>W razie złożenia przez jedną ze stron oświadczenia o odstąpieniu od umowy lub rozwiązania umowy, zapisy o karach umownych pozostają wiążące dla Stron.</w:t>
      </w:r>
    </w:p>
    <w:p w14:paraId="096F1E2A" w14:textId="77777777" w:rsidR="00482CE7" w:rsidRDefault="00482CE7" w:rsidP="009957D8">
      <w:pPr>
        <w:pStyle w:val="Nagwek1"/>
        <w:tabs>
          <w:tab w:val="center" w:pos="0"/>
        </w:tabs>
        <w:spacing w:beforeAutospacing="0" w:after="0" w:afterAutospacing="0"/>
        <w:jc w:val="center"/>
        <w:rPr>
          <w:rFonts w:asciiTheme="minorHAnsi" w:hAnsiTheme="minorHAnsi" w:cstheme="minorHAnsi"/>
          <w:sz w:val="20"/>
          <w:szCs w:val="20"/>
        </w:rPr>
      </w:pPr>
    </w:p>
    <w:p w14:paraId="4F7DDD2F" w14:textId="5E0A6F18" w:rsidR="00C6315E" w:rsidRPr="0014053D" w:rsidRDefault="00B634AA" w:rsidP="009957D8">
      <w:pPr>
        <w:pStyle w:val="Nagwek1"/>
        <w:tabs>
          <w:tab w:val="center" w:pos="0"/>
        </w:tabs>
        <w:spacing w:beforeAutospacing="0" w:after="0" w:afterAutospacing="0"/>
        <w:jc w:val="center"/>
        <w:rPr>
          <w:rFonts w:asciiTheme="minorHAnsi" w:hAnsiTheme="minorHAnsi" w:cstheme="minorHAnsi"/>
          <w:sz w:val="20"/>
          <w:szCs w:val="20"/>
        </w:rPr>
      </w:pPr>
      <w:r w:rsidRPr="0014053D">
        <w:rPr>
          <w:rFonts w:asciiTheme="minorHAnsi" w:hAnsiTheme="minorHAnsi" w:cstheme="minorHAnsi"/>
          <w:sz w:val="20"/>
          <w:szCs w:val="20"/>
        </w:rPr>
        <w:t xml:space="preserve">§ </w:t>
      </w:r>
      <w:r w:rsidR="007016FF">
        <w:rPr>
          <w:rFonts w:asciiTheme="minorHAnsi" w:hAnsiTheme="minorHAnsi" w:cstheme="minorHAnsi"/>
          <w:sz w:val="20"/>
          <w:szCs w:val="20"/>
          <w:lang w:val="pl-PL"/>
        </w:rPr>
        <w:t>7</w:t>
      </w:r>
    </w:p>
    <w:p w14:paraId="13400865" w14:textId="1856EF5B" w:rsidR="003535EF" w:rsidRPr="0014053D" w:rsidRDefault="00B634AA" w:rsidP="003535EF">
      <w:pPr>
        <w:pStyle w:val="Nagwek1"/>
        <w:tabs>
          <w:tab w:val="center" w:pos="0"/>
        </w:tabs>
        <w:spacing w:beforeAutospacing="0" w:after="0" w:afterAutospacing="0"/>
        <w:jc w:val="center"/>
        <w:rPr>
          <w:rFonts w:asciiTheme="minorHAnsi" w:hAnsiTheme="minorHAnsi" w:cstheme="minorHAnsi"/>
          <w:sz w:val="20"/>
          <w:szCs w:val="20"/>
        </w:rPr>
      </w:pPr>
      <w:r w:rsidRPr="0014053D">
        <w:rPr>
          <w:rFonts w:asciiTheme="minorHAnsi" w:eastAsia="Arial" w:hAnsiTheme="minorHAnsi" w:cstheme="minorHAnsi"/>
          <w:sz w:val="20"/>
          <w:szCs w:val="20"/>
          <w:lang w:val="pl-PL"/>
        </w:rPr>
        <w:t xml:space="preserve">Rozwiązanie i </w:t>
      </w:r>
      <w:r w:rsidRPr="0014053D">
        <w:rPr>
          <w:rFonts w:asciiTheme="minorHAnsi" w:hAnsiTheme="minorHAnsi" w:cstheme="minorHAnsi"/>
          <w:sz w:val="20"/>
          <w:szCs w:val="20"/>
        </w:rPr>
        <w:t>Odstąpienie od Umowy</w:t>
      </w:r>
    </w:p>
    <w:p w14:paraId="267328AE" w14:textId="07554FEE" w:rsidR="003535EF" w:rsidRPr="0014053D" w:rsidRDefault="003535EF" w:rsidP="00CC5BC8">
      <w:pPr>
        <w:numPr>
          <w:ilvl w:val="0"/>
          <w:numId w:val="14"/>
        </w:numPr>
        <w:suppressAutoHyphens w:val="0"/>
        <w:spacing w:after="120" w:line="240" w:lineRule="auto"/>
        <w:ind w:left="284" w:right="-33" w:hanging="357"/>
        <w:jc w:val="both"/>
        <w:rPr>
          <w:rFonts w:cstheme="minorHAnsi"/>
          <w:sz w:val="20"/>
          <w:szCs w:val="20"/>
        </w:rPr>
      </w:pPr>
      <w:r w:rsidRPr="0014053D">
        <w:rPr>
          <w:rFonts w:cstheme="minorHAnsi"/>
          <w:sz w:val="20"/>
          <w:szCs w:val="20"/>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przypadku </w:t>
      </w:r>
      <w:r w:rsidR="0050466C" w:rsidRPr="0014053D">
        <w:rPr>
          <w:rFonts w:cstheme="minorHAnsi"/>
          <w:sz w:val="20"/>
          <w:szCs w:val="20"/>
        </w:rPr>
        <w:t>Wykon</w:t>
      </w:r>
      <w:r w:rsidR="00BC5B39" w:rsidRPr="0014053D">
        <w:rPr>
          <w:rFonts w:cstheme="minorHAnsi"/>
          <w:sz w:val="20"/>
          <w:szCs w:val="20"/>
        </w:rPr>
        <w:t>awca</w:t>
      </w:r>
      <w:r w:rsidRPr="0014053D">
        <w:rPr>
          <w:rFonts w:cstheme="minorHAnsi"/>
          <w:sz w:val="20"/>
          <w:szCs w:val="20"/>
        </w:rPr>
        <w:t xml:space="preserve"> może żądać jedynie wynagrodzenia należnego mu z tytułu wykonania części Umowy.</w:t>
      </w:r>
    </w:p>
    <w:p w14:paraId="2AEC6CCF" w14:textId="7F04F1E5" w:rsidR="003535EF" w:rsidRPr="0014053D" w:rsidRDefault="003535EF" w:rsidP="00CC5BC8">
      <w:pPr>
        <w:numPr>
          <w:ilvl w:val="0"/>
          <w:numId w:val="14"/>
        </w:numPr>
        <w:suppressAutoHyphens w:val="0"/>
        <w:spacing w:after="120" w:line="240" w:lineRule="auto"/>
        <w:ind w:left="284" w:right="-33" w:hanging="284"/>
        <w:jc w:val="both"/>
        <w:rPr>
          <w:rFonts w:cstheme="minorHAnsi"/>
          <w:sz w:val="20"/>
          <w:szCs w:val="20"/>
        </w:rPr>
      </w:pPr>
      <w:r w:rsidRPr="0014053D">
        <w:rPr>
          <w:rFonts w:cstheme="minorHAnsi"/>
          <w:sz w:val="20"/>
          <w:szCs w:val="20"/>
        </w:rPr>
        <w:t>Zamawiający zastrzega sobie prawo odstąpienia od umowy lub jej rozwiązania z zachowaniem 1 miesięcznego terminu wypowiedzenia w przypadku, gdy</w:t>
      </w:r>
      <w:r w:rsidR="00BC5B39" w:rsidRPr="0014053D">
        <w:rPr>
          <w:rFonts w:cstheme="minorHAnsi"/>
          <w:sz w:val="20"/>
          <w:szCs w:val="20"/>
        </w:rPr>
        <w:t xml:space="preserve"> </w:t>
      </w:r>
      <w:r w:rsidR="0050466C" w:rsidRPr="0014053D">
        <w:rPr>
          <w:rFonts w:cstheme="minorHAnsi"/>
          <w:sz w:val="20"/>
          <w:szCs w:val="20"/>
        </w:rPr>
        <w:t>Wykon</w:t>
      </w:r>
      <w:r w:rsidR="00BC5B39" w:rsidRPr="0014053D">
        <w:rPr>
          <w:rFonts w:cstheme="minorHAnsi"/>
          <w:sz w:val="20"/>
          <w:szCs w:val="20"/>
        </w:rPr>
        <w:t>awca</w:t>
      </w:r>
      <w:r w:rsidRPr="0014053D">
        <w:rPr>
          <w:rFonts w:cstheme="minorHAnsi"/>
          <w:sz w:val="20"/>
          <w:szCs w:val="20"/>
        </w:rPr>
        <w:t xml:space="preserve"> realizuje umowę w sposób sprzeczny z SWZ lub niezgodny ze złożoną ofertą bądź zawartą umową. Zamawiający może również wypowiedzieć niniejszą umowę z zachowaniem 1 miesięcznego okresu wypowiedzenia w przypadku zmian własnościowych lub postawienia go w stan likwidacji.</w:t>
      </w:r>
    </w:p>
    <w:p w14:paraId="4B17139F" w14:textId="77777777" w:rsidR="003535EF" w:rsidRPr="0014053D" w:rsidRDefault="003535EF" w:rsidP="00CC5BC8">
      <w:pPr>
        <w:numPr>
          <w:ilvl w:val="0"/>
          <w:numId w:val="14"/>
        </w:numPr>
        <w:suppressAutoHyphens w:val="0"/>
        <w:spacing w:after="120" w:line="240" w:lineRule="auto"/>
        <w:ind w:left="284" w:right="-33" w:hanging="284"/>
        <w:jc w:val="both"/>
        <w:rPr>
          <w:rFonts w:cstheme="minorHAnsi"/>
          <w:sz w:val="20"/>
          <w:szCs w:val="20"/>
        </w:rPr>
      </w:pPr>
      <w:r w:rsidRPr="0014053D">
        <w:rPr>
          <w:rFonts w:eastAsia="Times New Roman" w:cstheme="minorHAnsi"/>
          <w:sz w:val="20"/>
          <w:szCs w:val="20"/>
          <w:lang w:val="x-none" w:eastAsia="x-none"/>
        </w:rPr>
        <w:t xml:space="preserve">Zamawiający zastrzega sobie prawo rozwiązania niniejszej umowy bez zachowania okresu wypowiedzenia </w:t>
      </w:r>
      <w:r w:rsidRPr="0014053D">
        <w:rPr>
          <w:rFonts w:eastAsia="Times New Roman" w:cstheme="minorHAnsi"/>
          <w:sz w:val="20"/>
          <w:szCs w:val="20"/>
          <w:lang w:val="x-none" w:eastAsia="x-none"/>
        </w:rPr>
        <w:br/>
        <w:t>w przypadku:</w:t>
      </w:r>
    </w:p>
    <w:p w14:paraId="3D6F88DC" w14:textId="37AF9184" w:rsidR="00B33D87" w:rsidRPr="0014053D" w:rsidRDefault="00482CE7" w:rsidP="00CC5BC8">
      <w:pPr>
        <w:pStyle w:val="Akapitzlist"/>
        <w:numPr>
          <w:ilvl w:val="4"/>
          <w:numId w:val="17"/>
        </w:numPr>
        <w:tabs>
          <w:tab w:val="num" w:pos="851"/>
        </w:tabs>
        <w:suppressAutoHyphens w:val="0"/>
        <w:ind w:left="851" w:hanging="425"/>
        <w:jc w:val="both"/>
        <w:rPr>
          <w:rFonts w:asciiTheme="minorHAnsi" w:hAnsiTheme="minorHAnsi" w:cstheme="minorHAnsi"/>
          <w:sz w:val="20"/>
          <w:szCs w:val="20"/>
        </w:rPr>
      </w:pPr>
      <w:r>
        <w:rPr>
          <w:rFonts w:asciiTheme="minorHAnsi" w:hAnsiTheme="minorHAnsi" w:cstheme="minorHAnsi"/>
          <w:sz w:val="20"/>
          <w:szCs w:val="20"/>
        </w:rPr>
        <w:t>zaprzestania realizacji umowy przez okres</w:t>
      </w:r>
      <w:r w:rsidRPr="0014053D">
        <w:rPr>
          <w:rFonts w:asciiTheme="minorHAnsi" w:hAnsiTheme="minorHAnsi" w:cstheme="minorHAnsi"/>
          <w:sz w:val="20"/>
          <w:szCs w:val="20"/>
        </w:rPr>
        <w:t xml:space="preserve"> </w:t>
      </w:r>
      <w:r w:rsidR="00B33D87" w:rsidRPr="0014053D">
        <w:rPr>
          <w:rFonts w:asciiTheme="minorHAnsi" w:hAnsiTheme="minorHAnsi" w:cstheme="minorHAnsi"/>
          <w:sz w:val="20"/>
          <w:szCs w:val="20"/>
        </w:rPr>
        <w:t>dłuż</w:t>
      </w:r>
      <w:r>
        <w:rPr>
          <w:rFonts w:asciiTheme="minorHAnsi" w:hAnsiTheme="minorHAnsi" w:cstheme="minorHAnsi"/>
          <w:sz w:val="20"/>
          <w:szCs w:val="20"/>
        </w:rPr>
        <w:t>szy</w:t>
      </w:r>
      <w:r w:rsidR="00B33D87" w:rsidRPr="0014053D">
        <w:rPr>
          <w:rFonts w:asciiTheme="minorHAnsi" w:hAnsiTheme="minorHAnsi" w:cstheme="minorHAnsi"/>
          <w:sz w:val="20"/>
          <w:szCs w:val="20"/>
        </w:rPr>
        <w:t xml:space="preserve"> niż </w:t>
      </w:r>
      <w:r w:rsidR="00F131D9">
        <w:rPr>
          <w:rFonts w:asciiTheme="minorHAnsi" w:hAnsiTheme="minorHAnsi" w:cstheme="minorHAnsi"/>
          <w:sz w:val="20"/>
          <w:szCs w:val="20"/>
        </w:rPr>
        <w:t>3</w:t>
      </w:r>
      <w:r w:rsidR="00F131D9" w:rsidRPr="0014053D">
        <w:rPr>
          <w:rFonts w:asciiTheme="minorHAnsi" w:hAnsiTheme="minorHAnsi" w:cstheme="minorHAnsi"/>
          <w:sz w:val="20"/>
          <w:szCs w:val="20"/>
        </w:rPr>
        <w:t xml:space="preserve"> </w:t>
      </w:r>
      <w:r w:rsidR="00B33D87" w:rsidRPr="0014053D">
        <w:rPr>
          <w:rFonts w:asciiTheme="minorHAnsi" w:hAnsiTheme="minorHAnsi" w:cstheme="minorHAnsi"/>
          <w:sz w:val="20"/>
          <w:szCs w:val="20"/>
        </w:rPr>
        <w:t>dni robocz</w:t>
      </w:r>
      <w:r w:rsidR="00F131D9">
        <w:rPr>
          <w:rFonts w:asciiTheme="minorHAnsi" w:hAnsiTheme="minorHAnsi" w:cstheme="minorHAnsi"/>
          <w:sz w:val="20"/>
          <w:szCs w:val="20"/>
        </w:rPr>
        <w:t>e</w:t>
      </w:r>
      <w:r w:rsidR="00B33D87" w:rsidRPr="0014053D">
        <w:rPr>
          <w:rFonts w:asciiTheme="minorHAnsi" w:hAnsiTheme="minorHAnsi" w:cstheme="minorHAnsi"/>
          <w:sz w:val="20"/>
          <w:szCs w:val="20"/>
        </w:rPr>
        <w:t xml:space="preserve">, </w:t>
      </w:r>
    </w:p>
    <w:p w14:paraId="7AE22CCC" w14:textId="77777777" w:rsidR="00B33D87" w:rsidRPr="0014053D" w:rsidRDefault="00B33D87" w:rsidP="00CC5BC8">
      <w:pPr>
        <w:pStyle w:val="Akapitzlist"/>
        <w:numPr>
          <w:ilvl w:val="4"/>
          <w:numId w:val="17"/>
        </w:numPr>
        <w:tabs>
          <w:tab w:val="num" w:pos="851"/>
        </w:tabs>
        <w:suppressAutoHyphens w:val="0"/>
        <w:ind w:left="851" w:hanging="425"/>
        <w:jc w:val="both"/>
        <w:rPr>
          <w:rFonts w:asciiTheme="minorHAnsi" w:hAnsiTheme="minorHAnsi" w:cstheme="minorHAnsi"/>
          <w:sz w:val="20"/>
          <w:szCs w:val="20"/>
        </w:rPr>
      </w:pPr>
      <w:r w:rsidRPr="0014053D">
        <w:rPr>
          <w:rFonts w:asciiTheme="minorHAnsi" w:hAnsiTheme="minorHAnsi" w:cstheme="minorHAnsi"/>
          <w:sz w:val="20"/>
          <w:szCs w:val="20"/>
        </w:rPr>
        <w:t>trzykrotnego nie zrealizowania przez Wykonawcę umowy w terminie lub w zakresie zgodnym z umową oraz zamówieniem z przyczyn za które odpowiada Wykonawca;</w:t>
      </w:r>
    </w:p>
    <w:p w14:paraId="51DD75E2" w14:textId="4CAB8A7D" w:rsidR="00B33D87" w:rsidRPr="0014053D" w:rsidRDefault="00B33D87" w:rsidP="00CC5BC8">
      <w:pPr>
        <w:pStyle w:val="Akapitzlist"/>
        <w:numPr>
          <w:ilvl w:val="4"/>
          <w:numId w:val="17"/>
        </w:numPr>
        <w:tabs>
          <w:tab w:val="num" w:pos="851"/>
        </w:tabs>
        <w:suppressAutoHyphens w:val="0"/>
        <w:ind w:left="851" w:hanging="425"/>
        <w:jc w:val="both"/>
        <w:rPr>
          <w:rFonts w:asciiTheme="minorHAnsi" w:hAnsiTheme="minorHAnsi" w:cstheme="minorHAnsi"/>
          <w:sz w:val="20"/>
          <w:szCs w:val="20"/>
        </w:rPr>
      </w:pPr>
      <w:r w:rsidRPr="0014053D">
        <w:rPr>
          <w:rFonts w:asciiTheme="minorHAnsi" w:hAnsiTheme="minorHAnsi" w:cstheme="minorHAnsi"/>
          <w:sz w:val="20"/>
          <w:szCs w:val="20"/>
        </w:rPr>
        <w:t xml:space="preserve">trzykrotnego naruszenia zasad lub terminów realizacji </w:t>
      </w:r>
      <w:r w:rsidR="00F131D9">
        <w:rPr>
          <w:rFonts w:asciiTheme="minorHAnsi" w:hAnsiTheme="minorHAnsi" w:cstheme="minorHAnsi"/>
          <w:sz w:val="20"/>
          <w:szCs w:val="20"/>
        </w:rPr>
        <w:t>usługi</w:t>
      </w:r>
      <w:r w:rsidRPr="0014053D">
        <w:rPr>
          <w:rFonts w:asciiTheme="minorHAnsi" w:hAnsiTheme="minorHAnsi" w:cstheme="minorHAnsi"/>
          <w:sz w:val="20"/>
          <w:szCs w:val="20"/>
        </w:rPr>
        <w:t>;</w:t>
      </w:r>
    </w:p>
    <w:p w14:paraId="001F1E56" w14:textId="1C998333" w:rsidR="003535EF" w:rsidRPr="0014053D" w:rsidRDefault="003535EF" w:rsidP="00CC5BC8">
      <w:pPr>
        <w:numPr>
          <w:ilvl w:val="0"/>
          <w:numId w:val="14"/>
        </w:numPr>
        <w:suppressAutoHyphens w:val="0"/>
        <w:spacing w:after="120" w:line="240" w:lineRule="auto"/>
        <w:ind w:left="284" w:right="-33" w:hanging="284"/>
        <w:jc w:val="both"/>
        <w:rPr>
          <w:rFonts w:cstheme="minorHAnsi"/>
          <w:sz w:val="20"/>
          <w:szCs w:val="20"/>
        </w:rPr>
      </w:pPr>
      <w:r w:rsidRPr="0014053D">
        <w:rPr>
          <w:rFonts w:cstheme="minorHAnsi"/>
          <w:sz w:val="20"/>
          <w:szCs w:val="20"/>
        </w:rPr>
        <w:t xml:space="preserve">Przed złożeniem oświadczenia o rozwiązaniu umowy Zamawiający zobowiązuje się do uprzedniego </w:t>
      </w:r>
      <w:r w:rsidR="001C4233" w:rsidRPr="0014053D">
        <w:rPr>
          <w:rFonts w:cstheme="minorHAnsi"/>
          <w:sz w:val="20"/>
          <w:szCs w:val="20"/>
        </w:rPr>
        <w:t xml:space="preserve">jednokrotnego </w:t>
      </w:r>
      <w:r w:rsidRPr="0014053D">
        <w:rPr>
          <w:rFonts w:cstheme="minorHAnsi"/>
          <w:sz w:val="20"/>
          <w:szCs w:val="20"/>
        </w:rPr>
        <w:t xml:space="preserve">pisemnego wezwania </w:t>
      </w:r>
      <w:r w:rsidR="0050466C" w:rsidRPr="0014053D">
        <w:rPr>
          <w:rFonts w:cstheme="minorHAnsi"/>
          <w:sz w:val="20"/>
          <w:szCs w:val="20"/>
        </w:rPr>
        <w:t>Wykon</w:t>
      </w:r>
      <w:r w:rsidR="00BC5B39" w:rsidRPr="0014053D">
        <w:rPr>
          <w:rFonts w:cstheme="minorHAnsi"/>
          <w:sz w:val="20"/>
          <w:szCs w:val="20"/>
        </w:rPr>
        <w:t>awcy</w:t>
      </w:r>
      <w:r w:rsidRPr="0014053D">
        <w:rPr>
          <w:rFonts w:cstheme="minorHAnsi"/>
          <w:sz w:val="20"/>
          <w:szCs w:val="20"/>
        </w:rPr>
        <w:t xml:space="preserve"> </w:t>
      </w:r>
      <w:r w:rsidR="002956AA">
        <w:rPr>
          <w:rFonts w:cstheme="minorHAnsi"/>
          <w:sz w:val="20"/>
          <w:szCs w:val="20"/>
        </w:rPr>
        <w:t>do</w:t>
      </w:r>
      <w:r w:rsidRPr="0014053D">
        <w:rPr>
          <w:rFonts w:cstheme="minorHAnsi"/>
          <w:sz w:val="20"/>
          <w:szCs w:val="20"/>
        </w:rPr>
        <w:t xml:space="preserve"> należytego wykonania umowy. Oświadczenie Zamawiającego o rozwiązaniu umowy lub odstąpieniu od umowy zostanie złożone przez Zamawiającego na piśmie i wywiera skutek z chwilą doręczenia go </w:t>
      </w:r>
      <w:r w:rsidR="0050466C" w:rsidRPr="0014053D">
        <w:rPr>
          <w:rFonts w:cstheme="minorHAnsi"/>
          <w:sz w:val="20"/>
          <w:szCs w:val="20"/>
        </w:rPr>
        <w:t>Wykon</w:t>
      </w:r>
      <w:r w:rsidR="00BC5B39" w:rsidRPr="0014053D">
        <w:rPr>
          <w:rFonts w:cstheme="minorHAnsi"/>
          <w:sz w:val="20"/>
          <w:szCs w:val="20"/>
        </w:rPr>
        <w:t>awcy</w:t>
      </w:r>
      <w:r w:rsidRPr="0014053D">
        <w:rPr>
          <w:rFonts w:cstheme="minorHAnsi"/>
          <w:sz w:val="20"/>
          <w:szCs w:val="20"/>
        </w:rPr>
        <w:t xml:space="preserve">. </w:t>
      </w:r>
    </w:p>
    <w:p w14:paraId="18173AF4" w14:textId="3A2E01B7" w:rsidR="00C6315E" w:rsidRPr="0014053D" w:rsidRDefault="00B634AA" w:rsidP="009957D8">
      <w:pPr>
        <w:pStyle w:val="Nagwek1"/>
        <w:tabs>
          <w:tab w:val="center" w:pos="0"/>
        </w:tabs>
        <w:spacing w:beforeAutospacing="0" w:after="0" w:afterAutospacing="0"/>
        <w:jc w:val="center"/>
        <w:rPr>
          <w:rFonts w:asciiTheme="minorHAnsi" w:hAnsiTheme="minorHAnsi" w:cstheme="minorHAnsi"/>
          <w:sz w:val="20"/>
          <w:szCs w:val="20"/>
        </w:rPr>
      </w:pPr>
      <w:r w:rsidRPr="0014053D">
        <w:rPr>
          <w:rFonts w:asciiTheme="minorHAnsi" w:hAnsiTheme="minorHAnsi" w:cstheme="minorHAnsi"/>
          <w:sz w:val="20"/>
          <w:szCs w:val="20"/>
        </w:rPr>
        <w:t xml:space="preserve">§ </w:t>
      </w:r>
      <w:r w:rsidR="007016FF">
        <w:rPr>
          <w:rFonts w:asciiTheme="minorHAnsi" w:hAnsiTheme="minorHAnsi" w:cstheme="minorHAnsi"/>
          <w:sz w:val="20"/>
          <w:szCs w:val="20"/>
          <w:lang w:val="pl-PL"/>
        </w:rPr>
        <w:t>8</w:t>
      </w:r>
    </w:p>
    <w:p w14:paraId="4E3D5EE2" w14:textId="7A3A8934" w:rsidR="00C6315E" w:rsidRPr="0014053D" w:rsidRDefault="00B33D87" w:rsidP="009957D8">
      <w:pPr>
        <w:pStyle w:val="Nagwek1"/>
        <w:tabs>
          <w:tab w:val="center" w:pos="0"/>
        </w:tabs>
        <w:spacing w:beforeAutospacing="0" w:after="0" w:afterAutospacing="0"/>
        <w:jc w:val="center"/>
        <w:rPr>
          <w:rFonts w:asciiTheme="minorHAnsi" w:hAnsiTheme="minorHAnsi" w:cstheme="minorHAnsi"/>
          <w:sz w:val="20"/>
          <w:szCs w:val="20"/>
          <w:lang w:val="pl-PL"/>
        </w:rPr>
      </w:pPr>
      <w:r w:rsidRPr="0014053D">
        <w:rPr>
          <w:rFonts w:asciiTheme="minorHAnsi" w:hAnsiTheme="minorHAnsi" w:cstheme="minorHAnsi"/>
          <w:sz w:val="20"/>
          <w:szCs w:val="20"/>
          <w:lang w:val="pl-PL"/>
        </w:rPr>
        <w:t>Podwykonawcy</w:t>
      </w:r>
    </w:p>
    <w:p w14:paraId="24062D4D" w14:textId="491D47F3" w:rsidR="00B00B24" w:rsidRPr="0014053D" w:rsidRDefault="00B00B24" w:rsidP="00CC5BC8">
      <w:pPr>
        <w:pStyle w:val="Nagwek1"/>
        <w:numPr>
          <w:ilvl w:val="3"/>
          <w:numId w:val="7"/>
        </w:numPr>
        <w:tabs>
          <w:tab w:val="clear" w:pos="2520"/>
          <w:tab w:val="center" w:pos="0"/>
        </w:tabs>
        <w:spacing w:beforeAutospacing="0" w:after="0" w:afterAutospacing="0"/>
        <w:ind w:left="284" w:hanging="284"/>
        <w:jc w:val="both"/>
        <w:rPr>
          <w:rFonts w:asciiTheme="minorHAnsi" w:hAnsiTheme="minorHAnsi" w:cstheme="minorHAnsi"/>
          <w:b w:val="0"/>
          <w:bCs w:val="0"/>
          <w:sz w:val="20"/>
          <w:szCs w:val="20"/>
        </w:rPr>
      </w:pPr>
      <w:r w:rsidRPr="0014053D">
        <w:rPr>
          <w:rFonts w:asciiTheme="minorHAnsi" w:hAnsiTheme="minorHAnsi" w:cstheme="minorHAnsi"/>
          <w:b w:val="0"/>
          <w:bCs w:val="0"/>
          <w:sz w:val="20"/>
          <w:szCs w:val="20"/>
          <w:lang w:val="pl-PL"/>
        </w:rPr>
        <w:t xml:space="preserve">Jeżeli </w:t>
      </w:r>
      <w:r w:rsidR="0050466C" w:rsidRPr="0014053D">
        <w:rPr>
          <w:rFonts w:asciiTheme="minorHAnsi" w:hAnsiTheme="minorHAnsi" w:cstheme="minorHAnsi"/>
          <w:b w:val="0"/>
          <w:sz w:val="20"/>
          <w:szCs w:val="20"/>
        </w:rPr>
        <w:t>Wykon</w:t>
      </w:r>
      <w:r w:rsidRPr="0014053D">
        <w:rPr>
          <w:rFonts w:asciiTheme="minorHAnsi" w:hAnsiTheme="minorHAnsi" w:cstheme="minorHAnsi"/>
          <w:b w:val="0"/>
          <w:bCs w:val="0"/>
          <w:sz w:val="20"/>
          <w:szCs w:val="20"/>
          <w:lang w:val="pl-PL"/>
        </w:rPr>
        <w:t xml:space="preserve">awca posługuje się przy realizacji niniejszej umowy </w:t>
      </w:r>
      <w:r w:rsidR="0050466C" w:rsidRPr="0014053D">
        <w:rPr>
          <w:rFonts w:asciiTheme="minorHAnsi" w:hAnsiTheme="minorHAnsi" w:cstheme="minorHAnsi"/>
          <w:b w:val="0"/>
          <w:bCs w:val="0"/>
          <w:sz w:val="20"/>
          <w:szCs w:val="20"/>
          <w:lang w:val="pl-PL"/>
        </w:rPr>
        <w:t>podwykonawcy</w:t>
      </w:r>
      <w:r w:rsidRPr="0014053D">
        <w:rPr>
          <w:rFonts w:asciiTheme="minorHAnsi" w:hAnsiTheme="minorHAnsi" w:cstheme="minorHAnsi"/>
          <w:b w:val="0"/>
          <w:bCs w:val="0"/>
          <w:sz w:val="20"/>
          <w:szCs w:val="20"/>
          <w:lang w:val="pl-PL"/>
        </w:rPr>
        <w:t xml:space="preserve">, </w:t>
      </w:r>
      <w:r w:rsidR="0050466C" w:rsidRPr="0014053D">
        <w:rPr>
          <w:rFonts w:asciiTheme="minorHAnsi" w:hAnsiTheme="minorHAnsi" w:cstheme="minorHAnsi"/>
          <w:b w:val="0"/>
          <w:sz w:val="20"/>
          <w:szCs w:val="20"/>
        </w:rPr>
        <w:t>Wykon</w:t>
      </w:r>
      <w:r w:rsidRPr="0014053D">
        <w:rPr>
          <w:rFonts w:asciiTheme="minorHAnsi" w:hAnsiTheme="minorHAnsi" w:cstheme="minorHAnsi"/>
          <w:b w:val="0"/>
          <w:bCs w:val="0"/>
          <w:sz w:val="20"/>
          <w:szCs w:val="20"/>
          <w:lang w:val="pl-PL"/>
        </w:rPr>
        <w:t xml:space="preserve">awca ponosi odpowiedzialność za działanie, uchybienia i zaniedbania </w:t>
      </w:r>
      <w:r w:rsidR="0050466C" w:rsidRPr="0014053D">
        <w:rPr>
          <w:rFonts w:asciiTheme="minorHAnsi" w:hAnsiTheme="minorHAnsi" w:cstheme="minorHAnsi"/>
          <w:b w:val="0"/>
          <w:bCs w:val="0"/>
          <w:sz w:val="20"/>
          <w:szCs w:val="20"/>
          <w:lang w:val="pl-PL"/>
        </w:rPr>
        <w:t xml:space="preserve">Podwykonawcy </w:t>
      </w:r>
      <w:r w:rsidRPr="0014053D">
        <w:rPr>
          <w:rFonts w:asciiTheme="minorHAnsi" w:hAnsiTheme="minorHAnsi" w:cstheme="minorHAnsi"/>
          <w:b w:val="0"/>
          <w:bCs w:val="0"/>
          <w:sz w:val="20"/>
          <w:szCs w:val="20"/>
          <w:lang w:val="pl-PL"/>
        </w:rPr>
        <w:t xml:space="preserve">i jego pracowników w takim </w:t>
      </w:r>
      <w:r w:rsidR="00173BBE" w:rsidRPr="0014053D">
        <w:rPr>
          <w:rFonts w:asciiTheme="minorHAnsi" w:hAnsiTheme="minorHAnsi" w:cstheme="minorHAnsi"/>
          <w:b w:val="0"/>
          <w:bCs w:val="0"/>
          <w:sz w:val="20"/>
          <w:szCs w:val="20"/>
          <w:lang w:val="pl-PL"/>
        </w:rPr>
        <w:t>samym stopniu jakby to były działania, uchybienia i zaniedbania jego własnych pracowników.</w:t>
      </w:r>
    </w:p>
    <w:p w14:paraId="68C0C1F9" w14:textId="34AB4F02" w:rsidR="00173BBE" w:rsidRPr="0014053D" w:rsidRDefault="00173BBE" w:rsidP="00CC5BC8">
      <w:pPr>
        <w:pStyle w:val="Nagwek1"/>
        <w:numPr>
          <w:ilvl w:val="3"/>
          <w:numId w:val="7"/>
        </w:numPr>
        <w:tabs>
          <w:tab w:val="clear" w:pos="2520"/>
          <w:tab w:val="center" w:pos="0"/>
        </w:tabs>
        <w:spacing w:beforeAutospacing="0" w:after="0" w:afterAutospacing="0"/>
        <w:ind w:left="284" w:hanging="284"/>
        <w:jc w:val="both"/>
        <w:rPr>
          <w:rFonts w:asciiTheme="minorHAnsi" w:hAnsiTheme="minorHAnsi" w:cstheme="minorHAnsi"/>
          <w:b w:val="0"/>
          <w:bCs w:val="0"/>
          <w:sz w:val="20"/>
          <w:szCs w:val="20"/>
        </w:rPr>
      </w:pPr>
      <w:r w:rsidRPr="0014053D">
        <w:rPr>
          <w:rFonts w:asciiTheme="minorHAnsi" w:hAnsiTheme="minorHAnsi" w:cstheme="minorHAnsi"/>
          <w:b w:val="0"/>
          <w:bCs w:val="0"/>
          <w:sz w:val="20"/>
          <w:szCs w:val="20"/>
          <w:lang w:val="pl-PL"/>
        </w:rPr>
        <w:t xml:space="preserve">Jeżeli zmiana albo rezygnacja z </w:t>
      </w:r>
      <w:r w:rsidR="001C4233" w:rsidRPr="0014053D">
        <w:rPr>
          <w:rFonts w:asciiTheme="minorHAnsi" w:hAnsiTheme="minorHAnsi" w:cstheme="minorHAnsi"/>
          <w:b w:val="0"/>
          <w:bCs w:val="0"/>
          <w:sz w:val="20"/>
          <w:szCs w:val="20"/>
          <w:lang w:val="pl-PL"/>
        </w:rPr>
        <w:t>podwykonawcy</w:t>
      </w:r>
      <w:r w:rsidR="0050466C" w:rsidRPr="0014053D">
        <w:rPr>
          <w:rFonts w:asciiTheme="minorHAnsi" w:hAnsiTheme="minorHAnsi" w:cstheme="minorHAnsi"/>
          <w:b w:val="0"/>
          <w:bCs w:val="0"/>
          <w:sz w:val="20"/>
          <w:szCs w:val="20"/>
          <w:lang w:val="pl-PL"/>
        </w:rPr>
        <w:t xml:space="preserve"> </w:t>
      </w:r>
      <w:r w:rsidRPr="0014053D">
        <w:rPr>
          <w:rFonts w:asciiTheme="minorHAnsi" w:hAnsiTheme="minorHAnsi" w:cstheme="minorHAnsi"/>
          <w:b w:val="0"/>
          <w:bCs w:val="0"/>
          <w:sz w:val="20"/>
          <w:szCs w:val="20"/>
          <w:lang w:val="pl-PL"/>
        </w:rPr>
        <w:t xml:space="preserve">dotyczy podmiotu, na którego zasoby </w:t>
      </w:r>
      <w:r w:rsidR="0050466C" w:rsidRPr="0014053D">
        <w:rPr>
          <w:rFonts w:asciiTheme="minorHAnsi" w:hAnsiTheme="minorHAnsi" w:cstheme="minorHAnsi"/>
          <w:b w:val="0"/>
          <w:sz w:val="20"/>
          <w:szCs w:val="20"/>
        </w:rPr>
        <w:t>Wykon</w:t>
      </w:r>
      <w:r w:rsidRPr="0014053D">
        <w:rPr>
          <w:rFonts w:asciiTheme="minorHAnsi" w:hAnsiTheme="minorHAnsi" w:cstheme="minorHAnsi"/>
          <w:b w:val="0"/>
          <w:bCs w:val="0"/>
          <w:sz w:val="20"/>
          <w:szCs w:val="20"/>
          <w:lang w:val="pl-PL"/>
        </w:rPr>
        <w:t xml:space="preserve">awca powoływał się na zasadach określonych w art. 118 ustawy PZP w celu wykazania spełnienia warunków udziału w postepowaniu, </w:t>
      </w:r>
      <w:r w:rsidR="0050466C" w:rsidRPr="0014053D">
        <w:rPr>
          <w:rFonts w:asciiTheme="minorHAnsi" w:hAnsiTheme="minorHAnsi" w:cstheme="minorHAnsi"/>
          <w:b w:val="0"/>
          <w:sz w:val="20"/>
          <w:szCs w:val="20"/>
        </w:rPr>
        <w:t>Wykon</w:t>
      </w:r>
      <w:r w:rsidRPr="0014053D">
        <w:rPr>
          <w:rFonts w:asciiTheme="minorHAnsi" w:hAnsiTheme="minorHAnsi" w:cstheme="minorHAnsi"/>
          <w:b w:val="0"/>
          <w:bCs w:val="0"/>
          <w:sz w:val="20"/>
          <w:szCs w:val="20"/>
          <w:lang w:val="pl-PL"/>
        </w:rPr>
        <w:t xml:space="preserve">awca jest obowiązany wykazać Zamawiającemu, że proponowany inny </w:t>
      </w:r>
      <w:r w:rsidR="0050466C" w:rsidRPr="0014053D">
        <w:rPr>
          <w:rFonts w:asciiTheme="minorHAnsi" w:hAnsiTheme="minorHAnsi" w:cstheme="minorHAnsi"/>
          <w:b w:val="0"/>
          <w:bCs w:val="0"/>
          <w:sz w:val="20"/>
          <w:szCs w:val="20"/>
          <w:lang w:val="pl-PL"/>
        </w:rPr>
        <w:t xml:space="preserve">podwykonawca </w:t>
      </w:r>
      <w:r w:rsidRPr="0014053D">
        <w:rPr>
          <w:rFonts w:asciiTheme="minorHAnsi" w:hAnsiTheme="minorHAnsi" w:cstheme="minorHAnsi"/>
          <w:b w:val="0"/>
          <w:bCs w:val="0"/>
          <w:sz w:val="20"/>
          <w:szCs w:val="20"/>
          <w:lang w:val="pl-PL"/>
        </w:rPr>
        <w:t xml:space="preserve">lub </w:t>
      </w:r>
      <w:r w:rsidR="0050466C" w:rsidRPr="0014053D">
        <w:rPr>
          <w:rFonts w:asciiTheme="minorHAnsi" w:hAnsiTheme="minorHAnsi" w:cstheme="minorHAnsi"/>
          <w:b w:val="0"/>
          <w:sz w:val="20"/>
          <w:szCs w:val="20"/>
        </w:rPr>
        <w:t>Wykon</w:t>
      </w:r>
      <w:r w:rsidR="0050466C" w:rsidRPr="0014053D">
        <w:rPr>
          <w:rFonts w:asciiTheme="minorHAnsi" w:hAnsiTheme="minorHAnsi" w:cstheme="minorHAnsi"/>
          <w:b w:val="0"/>
          <w:sz w:val="20"/>
          <w:szCs w:val="20"/>
          <w:lang w:val="pl-PL"/>
        </w:rPr>
        <w:t>a</w:t>
      </w:r>
      <w:r w:rsidRPr="0014053D">
        <w:rPr>
          <w:rFonts w:asciiTheme="minorHAnsi" w:hAnsiTheme="minorHAnsi" w:cstheme="minorHAnsi"/>
          <w:b w:val="0"/>
          <w:bCs w:val="0"/>
          <w:sz w:val="20"/>
          <w:szCs w:val="20"/>
          <w:lang w:val="pl-PL"/>
        </w:rPr>
        <w:t xml:space="preserve">wca </w:t>
      </w:r>
      <w:r w:rsidRPr="0014053D">
        <w:rPr>
          <w:rFonts w:asciiTheme="minorHAnsi" w:hAnsiTheme="minorHAnsi" w:cstheme="minorHAnsi"/>
          <w:b w:val="0"/>
          <w:bCs w:val="0"/>
          <w:sz w:val="20"/>
          <w:szCs w:val="20"/>
          <w:lang w:val="pl-PL"/>
        </w:rPr>
        <w:lastRenderedPageBreak/>
        <w:t>samodzielnie spełnia je w stopniu nie mniejszym niż pod</w:t>
      </w:r>
      <w:r w:rsidR="0050466C" w:rsidRPr="0014053D">
        <w:rPr>
          <w:rFonts w:asciiTheme="minorHAnsi" w:hAnsiTheme="minorHAnsi" w:cstheme="minorHAnsi"/>
          <w:b w:val="0"/>
          <w:bCs w:val="0"/>
          <w:sz w:val="20"/>
          <w:szCs w:val="20"/>
          <w:lang w:val="pl-PL"/>
        </w:rPr>
        <w:t>wykonawca</w:t>
      </w:r>
      <w:r w:rsidRPr="0014053D">
        <w:rPr>
          <w:rFonts w:asciiTheme="minorHAnsi" w:hAnsiTheme="minorHAnsi" w:cstheme="minorHAnsi"/>
          <w:b w:val="0"/>
          <w:bCs w:val="0"/>
          <w:sz w:val="20"/>
          <w:szCs w:val="20"/>
          <w:lang w:val="pl-PL"/>
        </w:rPr>
        <w:t xml:space="preserve">, na którego zasoby </w:t>
      </w:r>
      <w:r w:rsidR="0050466C" w:rsidRPr="0014053D">
        <w:rPr>
          <w:rFonts w:asciiTheme="minorHAnsi" w:hAnsiTheme="minorHAnsi" w:cstheme="minorHAnsi"/>
          <w:b w:val="0"/>
          <w:sz w:val="20"/>
          <w:szCs w:val="20"/>
        </w:rPr>
        <w:t>Wykon</w:t>
      </w:r>
      <w:r w:rsidRPr="0014053D">
        <w:rPr>
          <w:rFonts w:asciiTheme="minorHAnsi" w:hAnsiTheme="minorHAnsi" w:cstheme="minorHAnsi"/>
          <w:b w:val="0"/>
          <w:bCs w:val="0"/>
          <w:sz w:val="20"/>
          <w:szCs w:val="20"/>
          <w:lang w:val="pl-PL"/>
        </w:rPr>
        <w:t>awca powoływał się w trakcie postepowania o udzielenia zamówienia.</w:t>
      </w:r>
    </w:p>
    <w:p w14:paraId="55B94944" w14:textId="041380C5" w:rsidR="00173BBE" w:rsidRPr="0014053D" w:rsidRDefault="00173BBE" w:rsidP="00CC5BC8">
      <w:pPr>
        <w:pStyle w:val="Nagwek1"/>
        <w:numPr>
          <w:ilvl w:val="3"/>
          <w:numId w:val="7"/>
        </w:numPr>
        <w:tabs>
          <w:tab w:val="clear" w:pos="2520"/>
          <w:tab w:val="center" w:pos="0"/>
        </w:tabs>
        <w:spacing w:beforeAutospacing="0" w:after="0" w:afterAutospacing="0"/>
        <w:ind w:left="284" w:hanging="284"/>
        <w:jc w:val="both"/>
        <w:rPr>
          <w:rFonts w:asciiTheme="minorHAnsi" w:hAnsiTheme="minorHAnsi" w:cstheme="minorHAnsi"/>
          <w:b w:val="0"/>
          <w:bCs w:val="0"/>
          <w:sz w:val="20"/>
          <w:szCs w:val="20"/>
        </w:rPr>
      </w:pPr>
      <w:r w:rsidRPr="0014053D">
        <w:rPr>
          <w:rFonts w:asciiTheme="minorHAnsi" w:hAnsiTheme="minorHAnsi" w:cstheme="minorHAnsi"/>
          <w:b w:val="0"/>
          <w:bCs w:val="0"/>
          <w:sz w:val="20"/>
          <w:szCs w:val="20"/>
          <w:lang w:val="pl-PL"/>
        </w:rPr>
        <w:t xml:space="preserve">Wprowadzenie do realizacji Przedmiotu Umowy </w:t>
      </w:r>
      <w:r w:rsidR="0002253C" w:rsidRPr="0014053D">
        <w:rPr>
          <w:rFonts w:asciiTheme="minorHAnsi" w:hAnsiTheme="minorHAnsi" w:cstheme="minorHAnsi"/>
          <w:b w:val="0"/>
          <w:bCs w:val="0"/>
          <w:sz w:val="20"/>
          <w:szCs w:val="20"/>
          <w:lang w:val="pl-PL"/>
        </w:rPr>
        <w:t xml:space="preserve">podwykonawców </w:t>
      </w:r>
      <w:r w:rsidRPr="0014053D">
        <w:rPr>
          <w:rFonts w:asciiTheme="minorHAnsi" w:hAnsiTheme="minorHAnsi" w:cstheme="minorHAnsi"/>
          <w:b w:val="0"/>
          <w:bCs w:val="0"/>
          <w:sz w:val="20"/>
          <w:szCs w:val="20"/>
          <w:lang w:val="pl-PL"/>
        </w:rPr>
        <w:t>oraz ich zmiana wymaga zgody Zamawiającego. Wyrażenie przez Zamawiającego zgody następuje w formie pisemnej i nie stanowi zmiany Umowy.</w:t>
      </w:r>
    </w:p>
    <w:p w14:paraId="7B7CCA2C" w14:textId="233B56E1" w:rsidR="00173BBE" w:rsidRPr="0014053D" w:rsidRDefault="0050466C" w:rsidP="00CC5BC8">
      <w:pPr>
        <w:pStyle w:val="Nagwek1"/>
        <w:numPr>
          <w:ilvl w:val="3"/>
          <w:numId w:val="7"/>
        </w:numPr>
        <w:tabs>
          <w:tab w:val="clear" w:pos="2520"/>
          <w:tab w:val="center" w:pos="0"/>
        </w:tabs>
        <w:spacing w:beforeAutospacing="0" w:after="0" w:afterAutospacing="0"/>
        <w:ind w:left="284" w:hanging="284"/>
        <w:jc w:val="both"/>
        <w:rPr>
          <w:rFonts w:asciiTheme="minorHAnsi" w:hAnsiTheme="minorHAnsi" w:cstheme="minorHAnsi"/>
          <w:b w:val="0"/>
          <w:bCs w:val="0"/>
          <w:sz w:val="20"/>
          <w:szCs w:val="20"/>
        </w:rPr>
      </w:pPr>
      <w:r w:rsidRPr="0014053D">
        <w:rPr>
          <w:rFonts w:asciiTheme="minorHAnsi" w:hAnsiTheme="minorHAnsi" w:cstheme="minorHAnsi"/>
          <w:b w:val="0"/>
          <w:sz w:val="20"/>
          <w:szCs w:val="20"/>
        </w:rPr>
        <w:t>Wykon</w:t>
      </w:r>
      <w:r w:rsidR="00173BBE" w:rsidRPr="0014053D">
        <w:rPr>
          <w:rFonts w:asciiTheme="minorHAnsi" w:hAnsiTheme="minorHAnsi" w:cstheme="minorHAnsi"/>
          <w:b w:val="0"/>
          <w:bCs w:val="0"/>
          <w:sz w:val="20"/>
          <w:szCs w:val="20"/>
          <w:lang w:val="pl-PL"/>
        </w:rPr>
        <w:t>awca nie może wykonywać swego zobowiązania za pomocą takich osób trzecich, które na podstawie art. 108 ustawy PZP s</w:t>
      </w:r>
      <w:r w:rsidR="00AA77FD" w:rsidRPr="0014053D">
        <w:rPr>
          <w:rFonts w:asciiTheme="minorHAnsi" w:hAnsiTheme="minorHAnsi" w:cstheme="minorHAnsi"/>
          <w:b w:val="0"/>
          <w:bCs w:val="0"/>
          <w:sz w:val="20"/>
          <w:szCs w:val="20"/>
          <w:lang w:val="pl-PL"/>
        </w:rPr>
        <w:t>ą</w:t>
      </w:r>
      <w:r w:rsidR="00173BBE" w:rsidRPr="0014053D">
        <w:rPr>
          <w:rFonts w:asciiTheme="minorHAnsi" w:hAnsiTheme="minorHAnsi" w:cstheme="minorHAnsi"/>
          <w:b w:val="0"/>
          <w:bCs w:val="0"/>
          <w:sz w:val="20"/>
          <w:szCs w:val="20"/>
          <w:lang w:val="pl-PL"/>
        </w:rPr>
        <w:t xml:space="preserve"> wykluczone z ubiegania się o udzielenie zamówienia publicznego. Zawinione naruszenie ww. postanowień stanowi podstawę do odstąpienia od umowy przez Zamawiającego.</w:t>
      </w:r>
    </w:p>
    <w:p w14:paraId="086ABF75" w14:textId="77777777" w:rsidR="0050466C" w:rsidRPr="0014053D" w:rsidRDefault="0050466C" w:rsidP="00BE6AB8">
      <w:pPr>
        <w:pStyle w:val="Nagwek1"/>
        <w:spacing w:beforeAutospacing="0" w:after="0" w:afterAutospacing="0"/>
        <w:jc w:val="both"/>
        <w:rPr>
          <w:rFonts w:asciiTheme="minorHAnsi" w:hAnsiTheme="minorHAnsi" w:cstheme="minorHAnsi"/>
          <w:b w:val="0"/>
          <w:bCs w:val="0"/>
          <w:sz w:val="20"/>
          <w:szCs w:val="20"/>
        </w:rPr>
      </w:pPr>
    </w:p>
    <w:p w14:paraId="14834AD6" w14:textId="2F82EBEF" w:rsidR="00C6315E" w:rsidRPr="0014053D" w:rsidRDefault="00B634AA" w:rsidP="009957D8">
      <w:pPr>
        <w:pStyle w:val="Nagwek1"/>
        <w:tabs>
          <w:tab w:val="center" w:pos="0"/>
        </w:tabs>
        <w:spacing w:beforeAutospacing="0" w:after="0" w:afterAutospacing="0"/>
        <w:jc w:val="center"/>
        <w:rPr>
          <w:rFonts w:asciiTheme="minorHAnsi" w:hAnsiTheme="minorHAnsi" w:cstheme="minorHAnsi"/>
          <w:sz w:val="20"/>
          <w:szCs w:val="20"/>
        </w:rPr>
      </w:pPr>
      <w:r w:rsidRPr="0014053D">
        <w:rPr>
          <w:rFonts w:asciiTheme="minorHAnsi" w:hAnsiTheme="minorHAnsi" w:cstheme="minorHAnsi"/>
          <w:sz w:val="20"/>
          <w:szCs w:val="20"/>
        </w:rPr>
        <w:t xml:space="preserve">§ </w:t>
      </w:r>
      <w:r w:rsidR="007016FF">
        <w:rPr>
          <w:rFonts w:asciiTheme="minorHAnsi" w:hAnsiTheme="minorHAnsi" w:cstheme="minorHAnsi"/>
          <w:sz w:val="20"/>
          <w:szCs w:val="20"/>
          <w:lang w:val="pl-PL"/>
        </w:rPr>
        <w:t>9</w:t>
      </w:r>
    </w:p>
    <w:p w14:paraId="0BDAA340" w14:textId="77777777" w:rsidR="00C6315E" w:rsidRPr="0014053D" w:rsidRDefault="00B634AA" w:rsidP="009957D8">
      <w:pPr>
        <w:pStyle w:val="Nagwek1"/>
        <w:tabs>
          <w:tab w:val="center" w:pos="0"/>
        </w:tabs>
        <w:spacing w:beforeAutospacing="0" w:after="0" w:afterAutospacing="0"/>
        <w:jc w:val="center"/>
        <w:rPr>
          <w:rFonts w:asciiTheme="minorHAnsi" w:hAnsiTheme="minorHAnsi" w:cstheme="minorHAnsi"/>
          <w:sz w:val="20"/>
          <w:szCs w:val="20"/>
        </w:rPr>
      </w:pPr>
      <w:r w:rsidRPr="0014053D">
        <w:rPr>
          <w:rFonts w:asciiTheme="minorHAnsi" w:hAnsiTheme="minorHAnsi" w:cstheme="minorHAnsi"/>
          <w:sz w:val="20"/>
          <w:szCs w:val="20"/>
          <w:lang w:val="pl-PL"/>
        </w:rPr>
        <w:t xml:space="preserve"> Zmiana Umowy</w:t>
      </w:r>
    </w:p>
    <w:p w14:paraId="5DB587DE" w14:textId="5776314A" w:rsidR="00C6315E" w:rsidRPr="0014053D" w:rsidRDefault="00B634AA" w:rsidP="00CC5BC8">
      <w:pPr>
        <w:pStyle w:val="Akapitzlist"/>
        <w:numPr>
          <w:ilvl w:val="0"/>
          <w:numId w:val="4"/>
        </w:numPr>
        <w:spacing w:after="120"/>
        <w:jc w:val="both"/>
        <w:rPr>
          <w:rFonts w:asciiTheme="minorHAnsi" w:hAnsiTheme="minorHAnsi" w:cstheme="minorHAnsi"/>
          <w:sz w:val="20"/>
          <w:szCs w:val="20"/>
        </w:rPr>
      </w:pPr>
      <w:r w:rsidRPr="0014053D">
        <w:rPr>
          <w:rFonts w:asciiTheme="minorHAnsi" w:hAnsiTheme="minorHAnsi" w:cstheme="minorHAnsi"/>
          <w:sz w:val="20"/>
          <w:szCs w:val="20"/>
        </w:rPr>
        <w:t xml:space="preserve">Na podstawie art. 455 ustawy Pzp Zamawiający przewiduje możliwość dokonania zmian niniejszej Umowy </w:t>
      </w:r>
      <w:r w:rsidR="00173BBE" w:rsidRPr="0014053D">
        <w:rPr>
          <w:rFonts w:asciiTheme="minorHAnsi" w:hAnsiTheme="minorHAnsi" w:cstheme="minorHAnsi"/>
          <w:sz w:val="20"/>
          <w:szCs w:val="20"/>
        </w:rPr>
        <w:br/>
      </w:r>
      <w:r w:rsidRPr="0014053D">
        <w:rPr>
          <w:rFonts w:asciiTheme="minorHAnsi" w:hAnsiTheme="minorHAnsi" w:cstheme="minorHAnsi"/>
          <w:sz w:val="20"/>
          <w:szCs w:val="20"/>
        </w:rPr>
        <w:t>w następujących przypadkach i następujący</w:t>
      </w:r>
      <w:r w:rsidR="00BC5B39" w:rsidRPr="0014053D">
        <w:rPr>
          <w:rFonts w:asciiTheme="minorHAnsi" w:hAnsiTheme="minorHAnsi" w:cstheme="minorHAnsi"/>
          <w:sz w:val="20"/>
          <w:szCs w:val="20"/>
        </w:rPr>
        <w:t>ch przypadkach:</w:t>
      </w:r>
      <w:r w:rsidRPr="0014053D">
        <w:rPr>
          <w:rFonts w:asciiTheme="minorHAnsi" w:hAnsiTheme="minorHAnsi" w:cstheme="minorHAnsi"/>
          <w:sz w:val="20"/>
          <w:szCs w:val="20"/>
        </w:rPr>
        <w:t xml:space="preserve">  </w:t>
      </w:r>
    </w:p>
    <w:p w14:paraId="2DA3C890" w14:textId="05CB84E6" w:rsidR="007347AE" w:rsidRPr="0014053D" w:rsidRDefault="00BC5B39" w:rsidP="00CC5BC8">
      <w:pPr>
        <w:pStyle w:val="Akapitzlist"/>
        <w:numPr>
          <w:ilvl w:val="0"/>
          <w:numId w:val="12"/>
        </w:numPr>
        <w:tabs>
          <w:tab w:val="left" w:pos="851"/>
        </w:tabs>
        <w:spacing w:after="120"/>
        <w:jc w:val="both"/>
        <w:rPr>
          <w:rFonts w:asciiTheme="minorHAnsi" w:hAnsiTheme="minorHAnsi" w:cstheme="minorHAnsi"/>
          <w:sz w:val="20"/>
          <w:szCs w:val="20"/>
        </w:rPr>
      </w:pPr>
      <w:r w:rsidRPr="0014053D">
        <w:rPr>
          <w:rFonts w:asciiTheme="minorHAnsi" w:hAnsiTheme="minorHAnsi" w:cstheme="minorHAnsi"/>
          <w:sz w:val="20"/>
          <w:szCs w:val="20"/>
        </w:rPr>
        <w:t>w</w:t>
      </w:r>
      <w:r w:rsidR="00B634AA" w:rsidRPr="0014053D">
        <w:rPr>
          <w:rFonts w:asciiTheme="minorHAnsi" w:hAnsiTheme="minorHAnsi" w:cstheme="minorHAnsi"/>
          <w:sz w:val="20"/>
          <w:szCs w:val="20"/>
        </w:rPr>
        <w:t xml:space="preserve"> przypadku zwiększenia bądź zmniejszenia stawek podatku od towarów i usług, na podstawie odrębnych przepisów, które wejdą w życie po dniu zawarcia Umowy, a przed wykonaniem przez </w:t>
      </w:r>
      <w:r w:rsidR="0050466C" w:rsidRPr="0014053D">
        <w:rPr>
          <w:rFonts w:asciiTheme="minorHAnsi" w:hAnsiTheme="minorHAnsi" w:cstheme="minorHAnsi"/>
          <w:sz w:val="20"/>
          <w:szCs w:val="20"/>
        </w:rPr>
        <w:t>Wykon</w:t>
      </w:r>
      <w:r w:rsidR="00B634AA" w:rsidRPr="0014053D">
        <w:rPr>
          <w:rFonts w:asciiTheme="minorHAnsi" w:hAnsiTheme="minorHAnsi" w:cstheme="minorHAnsi"/>
          <w:sz w:val="20"/>
          <w:szCs w:val="20"/>
        </w:rPr>
        <w:t xml:space="preserve">awcę obowiązku po wykonaniu, którego </w:t>
      </w:r>
      <w:r w:rsidR="0050466C" w:rsidRPr="0014053D">
        <w:rPr>
          <w:rFonts w:asciiTheme="minorHAnsi" w:hAnsiTheme="minorHAnsi" w:cstheme="minorHAnsi"/>
          <w:sz w:val="20"/>
          <w:szCs w:val="20"/>
        </w:rPr>
        <w:t>Wykon</w:t>
      </w:r>
      <w:r w:rsidR="00B634AA" w:rsidRPr="0014053D">
        <w:rPr>
          <w:rFonts w:asciiTheme="minorHAnsi" w:hAnsiTheme="minorHAnsi" w:cstheme="minorHAnsi"/>
          <w:sz w:val="20"/>
          <w:szCs w:val="20"/>
        </w:rPr>
        <w:t xml:space="preserve">awca jest uprawniony do uzyskania wynagrodzenia, wynagrodzenie </w:t>
      </w:r>
      <w:r w:rsidR="0050466C" w:rsidRPr="0014053D">
        <w:rPr>
          <w:rFonts w:asciiTheme="minorHAnsi" w:hAnsiTheme="minorHAnsi" w:cstheme="minorHAnsi"/>
          <w:sz w:val="20"/>
          <w:szCs w:val="20"/>
        </w:rPr>
        <w:t>Wykon</w:t>
      </w:r>
      <w:r w:rsidR="00B634AA" w:rsidRPr="0014053D">
        <w:rPr>
          <w:rFonts w:asciiTheme="minorHAnsi" w:hAnsiTheme="minorHAnsi" w:cstheme="minorHAnsi"/>
          <w:sz w:val="20"/>
          <w:szCs w:val="20"/>
        </w:rPr>
        <w:t xml:space="preserve">awcy może ulec odpowiedniemu zwiększeniu bądź zmniejszeniu, jeżeli w wyniku zastosowania zmienionych stawek podatków ulega zmianie kwota należnego podatku oraz wynagrodzenie </w:t>
      </w:r>
      <w:r w:rsidR="0050466C" w:rsidRPr="0014053D">
        <w:rPr>
          <w:rFonts w:asciiTheme="minorHAnsi" w:hAnsiTheme="minorHAnsi" w:cstheme="minorHAnsi"/>
          <w:sz w:val="20"/>
          <w:szCs w:val="20"/>
        </w:rPr>
        <w:t>Wykon</w:t>
      </w:r>
      <w:r w:rsidR="00B634AA" w:rsidRPr="0014053D">
        <w:rPr>
          <w:rFonts w:asciiTheme="minorHAnsi" w:hAnsiTheme="minorHAnsi" w:cstheme="minorHAnsi"/>
          <w:sz w:val="20"/>
          <w:szCs w:val="20"/>
        </w:rPr>
        <w:t>awcy uwzględniające podatek od towarów i usług</w:t>
      </w:r>
      <w:r w:rsidR="001C4233" w:rsidRPr="0014053D">
        <w:rPr>
          <w:rFonts w:asciiTheme="minorHAnsi" w:hAnsiTheme="minorHAnsi" w:cstheme="minorHAnsi"/>
          <w:sz w:val="20"/>
          <w:szCs w:val="20"/>
        </w:rPr>
        <w:t xml:space="preserve"> (powyższy przypadku nie dotyczy sytuacji kiedy wzrost wysokości podatku Vat nie wynika ze zmiany aktu prawnego po zawarciu umowy ale ze zmiany interpretacji podatkowej lub praktyki orzeczniczej albo zmiany kwalifikacji przedmiotu umowy na potrzeby opodatkowania podatkiem VAT, w takiej sytuacji Wykonawca zobowiązany jest do zachowania ceny brutto i odpowiedniego przeliczenia ceny netto oraz stawki podatku VAT</w:t>
      </w:r>
      <w:r w:rsidR="00DF708E" w:rsidRPr="0014053D">
        <w:rPr>
          <w:rFonts w:asciiTheme="minorHAnsi" w:hAnsiTheme="minorHAnsi" w:cstheme="minorHAnsi"/>
          <w:sz w:val="20"/>
          <w:szCs w:val="20"/>
        </w:rPr>
        <w:t>)</w:t>
      </w:r>
    </w:p>
    <w:p w14:paraId="76825799" w14:textId="3987CBD9" w:rsidR="007347AE" w:rsidRPr="005065BB" w:rsidRDefault="00BC5B39" w:rsidP="00CC5BC8">
      <w:pPr>
        <w:pStyle w:val="Akapitzlist"/>
        <w:numPr>
          <w:ilvl w:val="0"/>
          <w:numId w:val="12"/>
        </w:numPr>
        <w:tabs>
          <w:tab w:val="left" w:pos="851"/>
        </w:tabs>
        <w:spacing w:after="120"/>
        <w:jc w:val="both"/>
        <w:rPr>
          <w:rFonts w:asciiTheme="minorHAnsi" w:hAnsiTheme="minorHAnsi" w:cstheme="minorHAnsi"/>
          <w:sz w:val="20"/>
          <w:szCs w:val="20"/>
        </w:rPr>
      </w:pPr>
      <w:r w:rsidRPr="005065BB">
        <w:rPr>
          <w:rFonts w:asciiTheme="minorHAnsi" w:hAnsiTheme="minorHAnsi" w:cstheme="minorHAnsi"/>
          <w:sz w:val="20"/>
          <w:szCs w:val="20"/>
        </w:rPr>
        <w:t>z</w:t>
      </w:r>
      <w:r w:rsidR="00B634AA" w:rsidRPr="005065BB">
        <w:rPr>
          <w:rFonts w:asciiTheme="minorHAnsi" w:hAnsiTheme="minorHAnsi" w:cstheme="minorHAnsi"/>
          <w:sz w:val="20"/>
          <w:szCs w:val="20"/>
        </w:rPr>
        <w:t>miany stanu prawnego, który będzie wnosił nowe wymagania, co do sposobu realizacji jakiegokolwiek elementu ujętego Przedmiotem Umowy oraz nie będzie to związane ze zmianą zakresu i wartości Przedmiotu Umowy;</w:t>
      </w:r>
    </w:p>
    <w:p w14:paraId="4B7C983A" w14:textId="3F3F0A92" w:rsidR="007347AE" w:rsidRPr="0014053D" w:rsidRDefault="00BC5B39" w:rsidP="00CC5BC8">
      <w:pPr>
        <w:pStyle w:val="Akapitzlist"/>
        <w:numPr>
          <w:ilvl w:val="0"/>
          <w:numId w:val="12"/>
        </w:numPr>
        <w:tabs>
          <w:tab w:val="left" w:pos="851"/>
        </w:tabs>
        <w:spacing w:after="120"/>
        <w:jc w:val="both"/>
        <w:rPr>
          <w:rFonts w:asciiTheme="minorHAnsi" w:hAnsiTheme="minorHAnsi" w:cstheme="minorHAnsi"/>
          <w:sz w:val="20"/>
          <w:szCs w:val="20"/>
        </w:rPr>
      </w:pPr>
      <w:r w:rsidRPr="0014053D">
        <w:rPr>
          <w:rFonts w:asciiTheme="minorHAnsi" w:hAnsiTheme="minorHAnsi" w:cstheme="minorHAnsi"/>
          <w:sz w:val="20"/>
          <w:szCs w:val="20"/>
        </w:rPr>
        <w:t>w</w:t>
      </w:r>
      <w:r w:rsidR="007347AE" w:rsidRPr="0014053D">
        <w:rPr>
          <w:rFonts w:asciiTheme="minorHAnsi" w:hAnsiTheme="minorHAnsi" w:cstheme="minorHAnsi"/>
          <w:sz w:val="20"/>
          <w:szCs w:val="20"/>
        </w:rPr>
        <w:t xml:space="preserve"> </w:t>
      </w:r>
      <w:r w:rsidR="00B634AA" w:rsidRPr="0014053D">
        <w:rPr>
          <w:rFonts w:asciiTheme="minorHAnsi" w:hAnsiTheme="minorHAnsi" w:cstheme="minorHAnsi"/>
          <w:sz w:val="20"/>
          <w:szCs w:val="20"/>
        </w:rPr>
        <w:t xml:space="preserve">zakresie zmiany miejsc </w:t>
      </w:r>
      <w:r w:rsidR="007016FF">
        <w:rPr>
          <w:rFonts w:asciiTheme="minorHAnsi" w:hAnsiTheme="minorHAnsi" w:cstheme="minorHAnsi"/>
          <w:sz w:val="20"/>
          <w:szCs w:val="20"/>
        </w:rPr>
        <w:t>odbioru pacjentów</w:t>
      </w:r>
      <w:r w:rsidR="00B634AA" w:rsidRPr="0014053D">
        <w:rPr>
          <w:rFonts w:asciiTheme="minorHAnsi" w:hAnsiTheme="minorHAnsi" w:cstheme="minorHAnsi"/>
          <w:sz w:val="20"/>
          <w:szCs w:val="20"/>
        </w:rPr>
        <w:t>,</w:t>
      </w:r>
      <w:r w:rsidR="002956AA">
        <w:rPr>
          <w:rFonts w:asciiTheme="minorHAnsi" w:hAnsiTheme="minorHAnsi" w:cstheme="minorHAnsi"/>
          <w:sz w:val="20"/>
          <w:szCs w:val="20"/>
        </w:rPr>
        <w:t xml:space="preserve"> materiałów do przewozu</w:t>
      </w:r>
      <w:r w:rsidR="00B634AA" w:rsidRPr="0014053D">
        <w:rPr>
          <w:rFonts w:asciiTheme="minorHAnsi" w:hAnsiTheme="minorHAnsi" w:cstheme="minorHAnsi"/>
          <w:sz w:val="20"/>
          <w:szCs w:val="20"/>
        </w:rPr>
        <w:t xml:space="preserve"> oraz zmiany adresów tych miejsc w wyniku zmian organizacyjnych i/lub zmiany adresu Zamawiającego;  </w:t>
      </w:r>
    </w:p>
    <w:p w14:paraId="254923BC" w14:textId="6C769FAD" w:rsidR="002956AA" w:rsidRPr="0014053D" w:rsidRDefault="00BC5B39" w:rsidP="00CC5BC8">
      <w:pPr>
        <w:pStyle w:val="Akapitzlist"/>
        <w:numPr>
          <w:ilvl w:val="0"/>
          <w:numId w:val="12"/>
        </w:numPr>
        <w:tabs>
          <w:tab w:val="left" w:pos="851"/>
        </w:tabs>
        <w:spacing w:after="120"/>
        <w:jc w:val="both"/>
        <w:rPr>
          <w:rFonts w:asciiTheme="minorHAnsi" w:hAnsiTheme="minorHAnsi" w:cstheme="minorHAnsi"/>
          <w:sz w:val="20"/>
          <w:szCs w:val="20"/>
        </w:rPr>
      </w:pPr>
      <w:r w:rsidRPr="0014053D">
        <w:rPr>
          <w:rFonts w:asciiTheme="minorHAnsi" w:hAnsiTheme="minorHAnsi" w:cstheme="minorHAnsi"/>
          <w:sz w:val="20"/>
          <w:szCs w:val="20"/>
        </w:rPr>
        <w:t>w</w:t>
      </w:r>
      <w:r w:rsidR="00B634AA" w:rsidRPr="0014053D">
        <w:rPr>
          <w:rFonts w:asciiTheme="minorHAnsi" w:hAnsiTheme="minorHAnsi" w:cstheme="minorHAnsi"/>
          <w:sz w:val="20"/>
          <w:szCs w:val="20"/>
        </w:rPr>
        <w:t xml:space="preserve"> przypadku działania siły wyższej, przez którą należy rozumieć zdarzenia zewnętrzne o charakterze niezależnym od Stron, którego Strony nie mogły przewidzieć przed zawarciem Umowy, lub którego nie można uniknąć, lub któremu Strony nie mogły zapobiec przy zachowaniu należytej staranności, w zakresie determinowanym wystąpieniem siły wyższej</w:t>
      </w:r>
      <w:r w:rsidR="002956AA">
        <w:rPr>
          <w:rFonts w:asciiTheme="minorHAnsi" w:hAnsiTheme="minorHAnsi" w:cstheme="minorHAnsi"/>
          <w:sz w:val="20"/>
          <w:szCs w:val="20"/>
        </w:rPr>
        <w:t xml:space="preserve">, </w:t>
      </w:r>
    </w:p>
    <w:p w14:paraId="7EA41D58" w14:textId="7723A97B" w:rsidR="002956AA" w:rsidRPr="00EC7EFA" w:rsidRDefault="00B75388" w:rsidP="00EC7EFA">
      <w:pPr>
        <w:pStyle w:val="Akapitzlist"/>
        <w:numPr>
          <w:ilvl w:val="0"/>
          <w:numId w:val="12"/>
        </w:numPr>
        <w:jc w:val="both"/>
        <w:rPr>
          <w:rFonts w:asciiTheme="minorHAnsi" w:hAnsiTheme="minorHAnsi" w:cstheme="minorHAnsi"/>
          <w:sz w:val="20"/>
          <w:szCs w:val="20"/>
        </w:rPr>
      </w:pPr>
      <w:r w:rsidRPr="00EC7EFA">
        <w:rPr>
          <w:rFonts w:asciiTheme="minorHAnsi" w:hAnsiTheme="minorHAnsi" w:cstheme="minorHAnsi"/>
          <w:sz w:val="20"/>
          <w:szCs w:val="20"/>
        </w:rPr>
        <w:t xml:space="preserve">zmiany czasu trwania umowy poprzez jej wydłużenie do 3 miesięcy, jeżeli Zamawiający nie wykorzysta wartości umowy określonej w § </w:t>
      </w:r>
      <w:r w:rsidR="007016FF" w:rsidRPr="00EC7EFA">
        <w:rPr>
          <w:rFonts w:asciiTheme="minorHAnsi" w:hAnsiTheme="minorHAnsi" w:cstheme="minorHAnsi"/>
          <w:sz w:val="20"/>
          <w:szCs w:val="20"/>
        </w:rPr>
        <w:t>5</w:t>
      </w:r>
      <w:r w:rsidRPr="00EC7EFA">
        <w:rPr>
          <w:rFonts w:asciiTheme="minorHAnsi" w:hAnsiTheme="minorHAnsi" w:cstheme="minorHAnsi"/>
          <w:sz w:val="20"/>
          <w:szCs w:val="20"/>
        </w:rPr>
        <w:t xml:space="preserve"> ust. 2</w:t>
      </w:r>
      <w:r w:rsidR="00030486" w:rsidRPr="00EC7EFA">
        <w:rPr>
          <w:rFonts w:asciiTheme="minorHAnsi" w:hAnsiTheme="minorHAnsi" w:cstheme="minorHAnsi"/>
          <w:sz w:val="20"/>
          <w:szCs w:val="20"/>
        </w:rPr>
        <w:t xml:space="preserve">, </w:t>
      </w:r>
      <w:r w:rsidR="00231DDD" w:rsidRPr="00EC7EFA">
        <w:rPr>
          <w:rFonts w:asciiTheme="minorHAnsi" w:hAnsiTheme="minorHAnsi" w:cstheme="minorHAnsi"/>
          <w:sz w:val="20"/>
          <w:szCs w:val="20"/>
        </w:rPr>
        <w:t xml:space="preserve">albo </w:t>
      </w:r>
      <w:r w:rsidRPr="00EC7EFA">
        <w:rPr>
          <w:rFonts w:asciiTheme="minorHAnsi" w:hAnsiTheme="minorHAnsi" w:cstheme="minorHAnsi"/>
          <w:sz w:val="20"/>
          <w:szCs w:val="20"/>
        </w:rPr>
        <w:t>Zamawiający nie ukończy procedur postępowania przetargowego celem wyłonienia nowego Wykonawcy usługi</w:t>
      </w:r>
      <w:r w:rsidR="00030486" w:rsidRPr="00EC7EFA">
        <w:rPr>
          <w:rFonts w:asciiTheme="minorHAnsi" w:hAnsiTheme="minorHAnsi" w:cstheme="minorHAnsi"/>
          <w:sz w:val="20"/>
          <w:szCs w:val="20"/>
        </w:rPr>
        <w:t>,</w:t>
      </w:r>
    </w:p>
    <w:p w14:paraId="6B7F9CE4" w14:textId="5C1BA608" w:rsidR="002956AA" w:rsidRPr="00EC7EFA" w:rsidRDefault="00A965E7" w:rsidP="00EC7EFA">
      <w:pPr>
        <w:pStyle w:val="Akapitzlist"/>
        <w:numPr>
          <w:ilvl w:val="0"/>
          <w:numId w:val="12"/>
        </w:numPr>
        <w:jc w:val="both"/>
        <w:rPr>
          <w:rFonts w:asciiTheme="minorHAnsi" w:hAnsiTheme="minorHAnsi" w:cstheme="minorHAnsi"/>
          <w:sz w:val="20"/>
          <w:szCs w:val="20"/>
        </w:rPr>
      </w:pPr>
      <w:r w:rsidRPr="00EC7EFA">
        <w:rPr>
          <w:rFonts w:asciiTheme="minorHAnsi" w:hAnsiTheme="minorHAnsi" w:cstheme="minorHAnsi"/>
          <w:sz w:val="20"/>
          <w:szCs w:val="20"/>
        </w:rPr>
        <w:t xml:space="preserve">stałego, czasowego lub dotyczącego konkretnej ilości obniżenia cen jednostkowych na podstawie rabatów (upustów, itp.) udzielonych przez </w:t>
      </w:r>
      <w:r w:rsidR="0050466C" w:rsidRPr="00EC7EFA">
        <w:rPr>
          <w:rFonts w:asciiTheme="minorHAnsi" w:hAnsiTheme="minorHAnsi" w:cstheme="minorHAnsi"/>
          <w:sz w:val="20"/>
          <w:szCs w:val="20"/>
        </w:rPr>
        <w:t>Wykon</w:t>
      </w:r>
      <w:r w:rsidR="00AA77FD" w:rsidRPr="00EC7EFA">
        <w:rPr>
          <w:rFonts w:asciiTheme="minorHAnsi" w:hAnsiTheme="minorHAnsi" w:cstheme="minorHAnsi"/>
          <w:sz w:val="20"/>
          <w:szCs w:val="20"/>
        </w:rPr>
        <w:t>awc</w:t>
      </w:r>
      <w:r w:rsidRPr="00EC7EFA">
        <w:rPr>
          <w:rFonts w:asciiTheme="minorHAnsi" w:hAnsiTheme="minorHAnsi" w:cstheme="minorHAnsi"/>
          <w:sz w:val="20"/>
          <w:szCs w:val="20"/>
        </w:rPr>
        <w:t xml:space="preserve">ę. W przypadku stałego obniżenia ceny strony zawrą pisemny aneks do umowy. </w:t>
      </w:r>
    </w:p>
    <w:p w14:paraId="06B02DD9" w14:textId="6BB6A1CA" w:rsidR="00B54B3D" w:rsidRPr="00EC7EFA" w:rsidRDefault="002956AA" w:rsidP="00EC7EFA">
      <w:pPr>
        <w:pStyle w:val="Akapitzlist"/>
        <w:numPr>
          <w:ilvl w:val="0"/>
          <w:numId w:val="4"/>
        </w:numPr>
        <w:tabs>
          <w:tab w:val="left" w:pos="851"/>
        </w:tabs>
        <w:spacing w:after="120"/>
        <w:jc w:val="both"/>
        <w:rPr>
          <w:rFonts w:asciiTheme="minorHAnsi" w:hAnsiTheme="minorHAnsi" w:cstheme="minorHAnsi"/>
          <w:sz w:val="20"/>
          <w:szCs w:val="20"/>
        </w:rPr>
      </w:pPr>
      <w:r w:rsidRPr="002956AA">
        <w:rPr>
          <w:rFonts w:asciiTheme="minorHAnsi" w:hAnsiTheme="minorHAnsi" w:cstheme="minorHAnsi"/>
          <w:sz w:val="20"/>
          <w:szCs w:val="20"/>
        </w:rPr>
        <w:t>Zamawiający</w:t>
      </w:r>
      <w:r w:rsidR="00B54B3D" w:rsidRPr="00EC7EFA">
        <w:rPr>
          <w:rFonts w:asciiTheme="minorHAnsi" w:hAnsiTheme="minorHAnsi" w:cstheme="minorHAnsi"/>
          <w:sz w:val="20"/>
          <w:szCs w:val="20"/>
        </w:rPr>
        <w:t xml:space="preserve"> zgodnie z art. 439 ustawy Pzp ustala </w:t>
      </w:r>
      <w:proofErr w:type="spellStart"/>
      <w:r w:rsidR="00B54B3D" w:rsidRPr="00EC7EFA">
        <w:rPr>
          <w:rFonts w:asciiTheme="minorHAnsi" w:hAnsiTheme="minorHAnsi" w:cstheme="minorHAnsi"/>
          <w:sz w:val="20"/>
          <w:szCs w:val="20"/>
        </w:rPr>
        <w:t>sposób</w:t>
      </w:r>
      <w:proofErr w:type="spellEnd"/>
      <w:r w:rsidR="00B54B3D" w:rsidRPr="00EC7EFA">
        <w:rPr>
          <w:rFonts w:asciiTheme="minorHAnsi" w:hAnsiTheme="minorHAnsi" w:cstheme="minorHAnsi"/>
          <w:sz w:val="20"/>
          <w:szCs w:val="20"/>
        </w:rPr>
        <w:t xml:space="preserve"> wprowadzania zmian </w:t>
      </w:r>
      <w:proofErr w:type="spellStart"/>
      <w:r w:rsidR="00B54B3D" w:rsidRPr="00EC7EFA">
        <w:rPr>
          <w:rFonts w:asciiTheme="minorHAnsi" w:hAnsiTheme="minorHAnsi" w:cstheme="minorHAnsi"/>
          <w:sz w:val="20"/>
          <w:szCs w:val="20"/>
        </w:rPr>
        <w:t>wysokości</w:t>
      </w:r>
      <w:proofErr w:type="spellEnd"/>
      <w:r w:rsidR="00B54B3D" w:rsidRPr="00EC7EFA">
        <w:rPr>
          <w:rFonts w:asciiTheme="minorHAnsi" w:hAnsiTheme="minorHAnsi" w:cstheme="minorHAnsi"/>
          <w:sz w:val="20"/>
          <w:szCs w:val="20"/>
        </w:rPr>
        <w:t xml:space="preserve"> wynagrodzenia </w:t>
      </w:r>
      <w:proofErr w:type="spellStart"/>
      <w:r w:rsidR="00B54B3D" w:rsidRPr="00EC7EFA">
        <w:rPr>
          <w:rFonts w:asciiTheme="minorHAnsi" w:hAnsiTheme="minorHAnsi" w:cstheme="minorHAnsi"/>
          <w:sz w:val="20"/>
          <w:szCs w:val="20"/>
        </w:rPr>
        <w:t>należnego</w:t>
      </w:r>
      <w:proofErr w:type="spellEnd"/>
      <w:r w:rsidR="00B54B3D" w:rsidRPr="00EC7EFA">
        <w:rPr>
          <w:rFonts w:asciiTheme="minorHAnsi" w:hAnsiTheme="minorHAnsi" w:cstheme="minorHAnsi"/>
          <w:sz w:val="20"/>
          <w:szCs w:val="20"/>
        </w:rPr>
        <w:t xml:space="preserve"> Wykonawcy w przypadku zmiany ceny </w:t>
      </w:r>
      <w:proofErr w:type="spellStart"/>
      <w:r w:rsidR="00B54B3D" w:rsidRPr="00EC7EFA">
        <w:rPr>
          <w:rFonts w:asciiTheme="minorHAnsi" w:hAnsiTheme="minorHAnsi" w:cstheme="minorHAnsi"/>
          <w:sz w:val="20"/>
          <w:szCs w:val="20"/>
        </w:rPr>
        <w:t>materiałów</w:t>
      </w:r>
      <w:proofErr w:type="spellEnd"/>
      <w:r w:rsidR="00B54B3D" w:rsidRPr="00EC7EFA">
        <w:rPr>
          <w:rFonts w:asciiTheme="minorHAnsi" w:hAnsiTheme="minorHAnsi" w:cstheme="minorHAnsi"/>
          <w:sz w:val="20"/>
          <w:szCs w:val="20"/>
        </w:rPr>
        <w:t xml:space="preserve"> lub </w:t>
      </w:r>
      <w:proofErr w:type="spellStart"/>
      <w:r w:rsidR="00B54B3D" w:rsidRPr="00EC7EFA">
        <w:rPr>
          <w:rFonts w:asciiTheme="minorHAnsi" w:hAnsiTheme="minorHAnsi" w:cstheme="minorHAnsi"/>
          <w:sz w:val="20"/>
          <w:szCs w:val="20"/>
        </w:rPr>
        <w:t>kosztów</w:t>
      </w:r>
      <w:proofErr w:type="spellEnd"/>
      <w:r w:rsidR="00B54B3D" w:rsidRPr="00EC7EFA">
        <w:rPr>
          <w:rFonts w:asciiTheme="minorHAnsi" w:hAnsiTheme="minorHAnsi" w:cstheme="minorHAnsi"/>
          <w:sz w:val="20"/>
          <w:szCs w:val="20"/>
        </w:rPr>
        <w:t xml:space="preserve"> </w:t>
      </w:r>
      <w:proofErr w:type="spellStart"/>
      <w:r w:rsidR="00B54B3D" w:rsidRPr="00EC7EFA">
        <w:rPr>
          <w:rFonts w:asciiTheme="minorHAnsi" w:hAnsiTheme="minorHAnsi" w:cstheme="minorHAnsi"/>
          <w:sz w:val="20"/>
          <w:szCs w:val="20"/>
        </w:rPr>
        <w:t>związanych</w:t>
      </w:r>
      <w:proofErr w:type="spellEnd"/>
      <w:r w:rsidR="00B54B3D" w:rsidRPr="00EC7EFA">
        <w:rPr>
          <w:rFonts w:asciiTheme="minorHAnsi" w:hAnsiTheme="minorHAnsi" w:cstheme="minorHAnsi"/>
          <w:sz w:val="20"/>
          <w:szCs w:val="20"/>
        </w:rPr>
        <w:t xml:space="preserve"> z</w:t>
      </w:r>
      <w:r w:rsidRPr="00EC7EFA">
        <w:rPr>
          <w:rFonts w:asciiTheme="minorHAnsi" w:hAnsiTheme="minorHAnsi" w:cstheme="minorHAnsi"/>
          <w:sz w:val="20"/>
          <w:szCs w:val="20"/>
        </w:rPr>
        <w:t> </w:t>
      </w:r>
      <w:r w:rsidR="00B54B3D" w:rsidRPr="00EC7EFA">
        <w:rPr>
          <w:rFonts w:asciiTheme="minorHAnsi" w:hAnsiTheme="minorHAnsi" w:cstheme="minorHAnsi"/>
          <w:sz w:val="20"/>
          <w:szCs w:val="20"/>
        </w:rPr>
        <w:t xml:space="preserve">realizacją </w:t>
      </w:r>
      <w:proofErr w:type="spellStart"/>
      <w:r w:rsidR="00B54B3D" w:rsidRPr="00EC7EFA">
        <w:rPr>
          <w:rFonts w:asciiTheme="minorHAnsi" w:hAnsiTheme="minorHAnsi" w:cstheme="minorHAnsi"/>
          <w:sz w:val="20"/>
          <w:szCs w:val="20"/>
        </w:rPr>
        <w:t>zamówienia</w:t>
      </w:r>
      <w:proofErr w:type="spellEnd"/>
      <w:r w:rsidR="00B54B3D" w:rsidRPr="00EC7EFA">
        <w:rPr>
          <w:rFonts w:asciiTheme="minorHAnsi" w:hAnsiTheme="minorHAnsi" w:cstheme="minorHAnsi"/>
          <w:sz w:val="20"/>
          <w:szCs w:val="20"/>
        </w:rPr>
        <w:t xml:space="preserve"> (waloryzacja wynagrodzenia) na </w:t>
      </w:r>
      <w:proofErr w:type="spellStart"/>
      <w:r w:rsidR="00B54B3D" w:rsidRPr="00EC7EFA">
        <w:rPr>
          <w:rFonts w:asciiTheme="minorHAnsi" w:hAnsiTheme="minorHAnsi" w:cstheme="minorHAnsi"/>
          <w:sz w:val="20"/>
          <w:szCs w:val="20"/>
        </w:rPr>
        <w:t>poniższych</w:t>
      </w:r>
      <w:proofErr w:type="spellEnd"/>
      <w:r w:rsidR="00B54B3D" w:rsidRPr="00EC7EFA">
        <w:rPr>
          <w:rFonts w:asciiTheme="minorHAnsi" w:hAnsiTheme="minorHAnsi" w:cstheme="minorHAnsi"/>
          <w:sz w:val="20"/>
          <w:szCs w:val="20"/>
        </w:rPr>
        <w:t xml:space="preserve"> zasadach:</w:t>
      </w:r>
    </w:p>
    <w:p w14:paraId="2FDB9BCD" w14:textId="58478DF6" w:rsidR="00B54B3D" w:rsidRPr="0014053D" w:rsidRDefault="00B54B3D" w:rsidP="00707312">
      <w:pPr>
        <w:spacing w:after="0" w:line="240" w:lineRule="auto"/>
        <w:ind w:left="993" w:right="-33" w:hanging="284"/>
        <w:jc w:val="both"/>
        <w:rPr>
          <w:rFonts w:cstheme="minorHAnsi"/>
          <w:noProof/>
          <w:color w:val="000000"/>
          <w:sz w:val="20"/>
          <w:szCs w:val="20"/>
        </w:rPr>
      </w:pPr>
      <w:r w:rsidRPr="00EC7EFA">
        <w:rPr>
          <w:rFonts w:eastAsia="Times New Roman" w:cstheme="minorHAnsi"/>
          <w:sz w:val="20"/>
          <w:szCs w:val="20"/>
          <w:lang w:eastAsia="pl-PL"/>
        </w:rPr>
        <w:t xml:space="preserve">1)  przez „zmiany </w:t>
      </w:r>
      <w:proofErr w:type="spellStart"/>
      <w:r w:rsidRPr="00EC7EFA">
        <w:rPr>
          <w:rFonts w:eastAsia="Times New Roman" w:cstheme="minorHAnsi"/>
          <w:sz w:val="20"/>
          <w:szCs w:val="20"/>
          <w:lang w:eastAsia="pl-PL"/>
        </w:rPr>
        <w:t>wysokości</w:t>
      </w:r>
      <w:proofErr w:type="spellEnd"/>
      <w:r w:rsidRPr="00EC7EFA">
        <w:rPr>
          <w:rFonts w:eastAsia="Times New Roman" w:cstheme="minorHAnsi"/>
          <w:sz w:val="20"/>
          <w:szCs w:val="20"/>
          <w:lang w:eastAsia="pl-PL"/>
        </w:rPr>
        <w:t xml:space="preserve"> cen </w:t>
      </w:r>
      <w:proofErr w:type="spellStart"/>
      <w:r w:rsidRPr="00EC7EFA">
        <w:rPr>
          <w:rFonts w:eastAsia="Times New Roman" w:cstheme="minorHAnsi"/>
          <w:sz w:val="20"/>
          <w:szCs w:val="20"/>
          <w:lang w:eastAsia="pl-PL"/>
        </w:rPr>
        <w:t>materiałów</w:t>
      </w:r>
      <w:proofErr w:type="spellEnd"/>
      <w:r w:rsidRPr="00EC7EFA">
        <w:rPr>
          <w:rFonts w:eastAsia="Times New Roman" w:cstheme="minorHAnsi"/>
          <w:sz w:val="20"/>
          <w:szCs w:val="20"/>
          <w:lang w:eastAsia="pl-PL"/>
        </w:rPr>
        <w:t xml:space="preserve"> lub </w:t>
      </w:r>
      <w:proofErr w:type="spellStart"/>
      <w:r w:rsidRPr="00EC7EFA">
        <w:rPr>
          <w:rFonts w:eastAsia="Times New Roman" w:cstheme="minorHAnsi"/>
          <w:sz w:val="20"/>
          <w:szCs w:val="20"/>
          <w:lang w:eastAsia="pl-PL"/>
        </w:rPr>
        <w:t>kosztów</w:t>
      </w:r>
      <w:proofErr w:type="spellEnd"/>
      <w:r w:rsidRPr="0014053D">
        <w:rPr>
          <w:rFonts w:cstheme="minorHAnsi"/>
          <w:noProof/>
          <w:color w:val="000000"/>
          <w:sz w:val="20"/>
          <w:szCs w:val="20"/>
        </w:rPr>
        <w:t xml:space="preserve"> związanych z realizacją zamówienia” rozumie się zarówno</w:t>
      </w:r>
      <w:r w:rsidR="006508C6">
        <w:rPr>
          <w:rFonts w:cstheme="minorHAnsi"/>
          <w:noProof/>
          <w:color w:val="000000"/>
          <w:sz w:val="20"/>
          <w:szCs w:val="20"/>
        </w:rPr>
        <w:t xml:space="preserve"> </w:t>
      </w:r>
      <w:r w:rsidRPr="0014053D">
        <w:rPr>
          <w:rFonts w:cstheme="minorHAnsi"/>
          <w:noProof/>
          <w:color w:val="000000"/>
          <w:sz w:val="20"/>
          <w:szCs w:val="20"/>
        </w:rPr>
        <w:t xml:space="preserve">wzrost cen lub kosztów jak i ich obniżenie, względem ceny lub kosztu przyjętych w celu ustalenia wynagrodzenia Wykonawcy zawartego w ofercie; </w:t>
      </w:r>
    </w:p>
    <w:p w14:paraId="16F4C345" w14:textId="1524C03B" w:rsidR="00B54B3D" w:rsidRPr="0014053D" w:rsidRDefault="00B54B3D" w:rsidP="00707312">
      <w:pPr>
        <w:spacing w:after="0" w:line="240" w:lineRule="auto"/>
        <w:ind w:left="993" w:right="-33" w:hanging="284"/>
        <w:jc w:val="both"/>
        <w:rPr>
          <w:rFonts w:cstheme="minorHAnsi"/>
          <w:noProof/>
          <w:color w:val="000000"/>
          <w:sz w:val="20"/>
          <w:szCs w:val="20"/>
        </w:rPr>
      </w:pPr>
      <w:r w:rsidRPr="0014053D">
        <w:rPr>
          <w:rFonts w:cstheme="minorHAnsi"/>
          <w:noProof/>
          <w:color w:val="000000"/>
          <w:sz w:val="20"/>
          <w:szCs w:val="20"/>
        </w:rPr>
        <w:t xml:space="preserve">2)   ceny materiałów lub kosztów muszą ulec zmianie o co najmniej </w:t>
      </w:r>
      <w:r w:rsidR="002956AA">
        <w:rPr>
          <w:rFonts w:cstheme="minorHAnsi"/>
          <w:noProof/>
          <w:color w:val="000000"/>
          <w:sz w:val="20"/>
          <w:szCs w:val="20"/>
        </w:rPr>
        <w:t>1</w:t>
      </w:r>
      <w:r w:rsidR="002956AA" w:rsidRPr="0014053D">
        <w:rPr>
          <w:rFonts w:cstheme="minorHAnsi"/>
          <w:noProof/>
          <w:color w:val="000000"/>
          <w:sz w:val="20"/>
          <w:szCs w:val="20"/>
        </w:rPr>
        <w:t>0</w:t>
      </w:r>
      <w:r w:rsidRPr="0014053D">
        <w:rPr>
          <w:rFonts w:cstheme="minorHAnsi"/>
          <w:noProof/>
          <w:color w:val="000000"/>
          <w:sz w:val="20"/>
          <w:szCs w:val="20"/>
        </w:rPr>
        <w:t xml:space="preserve">% względem cen z dnia zawarcia umowy, aby zmiana mogła zostać wprowadzona (w przypadku kolejnych zmian liczone są ceny wg stanu na dzień poprzedniej zmiany wynagrodzenia); </w:t>
      </w:r>
    </w:p>
    <w:p w14:paraId="46F3DF98" w14:textId="77777777" w:rsidR="00B54B3D" w:rsidRPr="0014053D" w:rsidRDefault="00B54B3D" w:rsidP="00707312">
      <w:pPr>
        <w:spacing w:after="0" w:line="240" w:lineRule="auto"/>
        <w:ind w:left="709" w:right="-33"/>
        <w:jc w:val="both"/>
        <w:rPr>
          <w:rFonts w:cstheme="minorHAnsi"/>
          <w:noProof/>
          <w:color w:val="000000"/>
          <w:sz w:val="20"/>
          <w:szCs w:val="20"/>
        </w:rPr>
      </w:pPr>
      <w:r w:rsidRPr="0014053D">
        <w:rPr>
          <w:rFonts w:cstheme="minorHAnsi"/>
          <w:noProof/>
          <w:color w:val="000000"/>
          <w:sz w:val="20"/>
          <w:szCs w:val="20"/>
        </w:rPr>
        <w:t xml:space="preserve">3)   Wykonawca wnioskując o zmianę wynagrodzenia zobowiązany jest do: </w:t>
      </w:r>
    </w:p>
    <w:p w14:paraId="14D5A689" w14:textId="77777777" w:rsidR="00B54B3D" w:rsidRPr="0014053D" w:rsidRDefault="00B54B3D" w:rsidP="00707312">
      <w:pPr>
        <w:spacing w:after="0" w:line="240" w:lineRule="auto"/>
        <w:ind w:left="1276" w:right="-33" w:hanging="283"/>
        <w:jc w:val="both"/>
        <w:rPr>
          <w:rFonts w:cstheme="minorHAnsi"/>
          <w:noProof/>
          <w:color w:val="000000"/>
          <w:sz w:val="20"/>
          <w:szCs w:val="20"/>
        </w:rPr>
      </w:pPr>
      <w:r w:rsidRPr="0014053D">
        <w:rPr>
          <w:rFonts w:cstheme="minorHAnsi"/>
          <w:noProof/>
          <w:color w:val="000000"/>
          <w:sz w:val="20"/>
          <w:szCs w:val="20"/>
        </w:rPr>
        <w:t xml:space="preserve">a)  przedstawienia szczegółowego wykazu materiałów lub kosztów związanych z realizacją  zamówienia, których zmiana ceny uzasadnia żądanie zmiany wynagrodzenia, </w:t>
      </w:r>
    </w:p>
    <w:p w14:paraId="636280DA" w14:textId="77777777" w:rsidR="00B54B3D" w:rsidRPr="0014053D" w:rsidRDefault="00B54B3D" w:rsidP="00707312">
      <w:pPr>
        <w:spacing w:after="0" w:line="240" w:lineRule="auto"/>
        <w:ind w:left="1276" w:right="-33" w:hanging="283"/>
        <w:jc w:val="both"/>
        <w:rPr>
          <w:rFonts w:cstheme="minorHAnsi"/>
          <w:noProof/>
          <w:color w:val="000000"/>
          <w:sz w:val="20"/>
          <w:szCs w:val="20"/>
        </w:rPr>
      </w:pPr>
      <w:r w:rsidRPr="0014053D">
        <w:rPr>
          <w:rFonts w:cstheme="minorHAnsi"/>
          <w:noProof/>
          <w:color w:val="000000"/>
          <w:sz w:val="20"/>
          <w:szCs w:val="20"/>
        </w:rPr>
        <w:t xml:space="preserve">b)  podania wskaźnika zmiany ceny materiałów lub kosztów, w szczególności wskaźnika ogłaszanego </w:t>
      </w:r>
      <w:r w:rsidRPr="0014053D">
        <w:rPr>
          <w:rFonts w:cstheme="minorHAnsi"/>
          <w:noProof/>
          <w:color w:val="000000"/>
          <w:sz w:val="20"/>
          <w:szCs w:val="20"/>
        </w:rPr>
        <w:br/>
        <w:t xml:space="preserve">w komunikacie Prezesa Głównego Urzędu Statystycznego lub wskazania innej podstawy wykazującej zmianę wysokości cen, </w:t>
      </w:r>
    </w:p>
    <w:p w14:paraId="54F6160B" w14:textId="77777777" w:rsidR="00B54B3D" w:rsidRPr="0014053D" w:rsidRDefault="00B54B3D" w:rsidP="00B75388">
      <w:pPr>
        <w:spacing w:after="0" w:line="240" w:lineRule="auto"/>
        <w:ind w:left="1276" w:right="-566" w:hanging="283"/>
        <w:jc w:val="both"/>
        <w:rPr>
          <w:rFonts w:cstheme="minorHAnsi"/>
          <w:noProof/>
          <w:color w:val="000000"/>
          <w:sz w:val="20"/>
          <w:szCs w:val="20"/>
        </w:rPr>
      </w:pPr>
      <w:r w:rsidRPr="0014053D">
        <w:rPr>
          <w:rFonts w:cstheme="minorHAnsi"/>
          <w:noProof/>
          <w:color w:val="000000"/>
          <w:sz w:val="20"/>
          <w:szCs w:val="20"/>
        </w:rPr>
        <w:t xml:space="preserve">c)  wykazania wpływu zmiany ceny materiałów lub kosztów na koszt wykonania zamówienia; </w:t>
      </w:r>
    </w:p>
    <w:p w14:paraId="7FB87E95" w14:textId="77777777" w:rsidR="00B54B3D" w:rsidRPr="0014053D" w:rsidRDefault="00B54B3D" w:rsidP="00707312">
      <w:pPr>
        <w:spacing w:after="0" w:line="240" w:lineRule="auto"/>
        <w:ind w:left="1134" w:right="-33" w:hanging="425"/>
        <w:jc w:val="both"/>
        <w:rPr>
          <w:rFonts w:cstheme="minorHAnsi"/>
          <w:noProof/>
          <w:color w:val="000000"/>
          <w:sz w:val="20"/>
          <w:szCs w:val="20"/>
        </w:rPr>
      </w:pPr>
      <w:r w:rsidRPr="0014053D">
        <w:rPr>
          <w:rFonts w:cstheme="minorHAnsi"/>
          <w:noProof/>
          <w:color w:val="000000"/>
          <w:sz w:val="20"/>
          <w:szCs w:val="20"/>
        </w:rPr>
        <w:t xml:space="preserve">4)  za początkowy termin ustalenia zmiany ceny wynagrodzenia Wykonawcy uznaje się dzień zawarcia umowy; </w:t>
      </w:r>
    </w:p>
    <w:p w14:paraId="63DD0B1E" w14:textId="77777777" w:rsidR="00B54B3D" w:rsidRPr="0014053D" w:rsidRDefault="00B54B3D" w:rsidP="00707312">
      <w:pPr>
        <w:spacing w:after="0" w:line="240" w:lineRule="auto"/>
        <w:ind w:left="993" w:right="-33" w:hanging="284"/>
        <w:jc w:val="both"/>
        <w:rPr>
          <w:rFonts w:cstheme="minorHAnsi"/>
          <w:noProof/>
          <w:color w:val="000000"/>
          <w:sz w:val="20"/>
          <w:szCs w:val="20"/>
        </w:rPr>
      </w:pPr>
      <w:r w:rsidRPr="0014053D">
        <w:rPr>
          <w:rFonts w:cstheme="minorHAnsi"/>
          <w:noProof/>
          <w:color w:val="000000"/>
          <w:sz w:val="20"/>
          <w:szCs w:val="20"/>
        </w:rPr>
        <w:lastRenderedPageBreak/>
        <w:t xml:space="preserve">5)  każda kolejna zmiana wynagrodzenia może zostać dokonana nie częściej niż po upływie 6 miesięcy od daty dokonania poprzedniej zmiany, a w przypadku pierwszej zmiany nie wcześniej niż po upływie 6 miesięcy od daty zawarcia umowy; </w:t>
      </w:r>
    </w:p>
    <w:p w14:paraId="32007ACE" w14:textId="77777777" w:rsidR="00B54B3D" w:rsidRPr="0014053D" w:rsidRDefault="00B54B3D" w:rsidP="00707312">
      <w:pPr>
        <w:spacing w:after="0" w:line="240" w:lineRule="auto"/>
        <w:ind w:left="993" w:right="-33" w:hanging="284"/>
        <w:jc w:val="both"/>
        <w:rPr>
          <w:rFonts w:cstheme="minorHAnsi"/>
          <w:noProof/>
          <w:color w:val="000000"/>
          <w:sz w:val="20"/>
          <w:szCs w:val="20"/>
        </w:rPr>
      </w:pPr>
      <w:r w:rsidRPr="0014053D">
        <w:rPr>
          <w:rFonts w:cstheme="minorHAnsi"/>
          <w:noProof/>
          <w:color w:val="000000"/>
          <w:sz w:val="20"/>
          <w:szCs w:val="20"/>
        </w:rPr>
        <w:t xml:space="preserve">6)  maksymalną wartość zmiany wynagrodzenia, jaką dopuszcza Zamawiający w efekcie zastosowania postanowień o zasadach wprowadzania zmian wysokości wynagrodzenia wynosi 10% liczony od wartości pierwotnego wynagrodzenia; </w:t>
      </w:r>
    </w:p>
    <w:p w14:paraId="577402CE" w14:textId="77777777" w:rsidR="00B54B3D" w:rsidRPr="0014053D" w:rsidRDefault="00B54B3D" w:rsidP="00707312">
      <w:pPr>
        <w:spacing w:after="0" w:line="240" w:lineRule="auto"/>
        <w:ind w:left="993" w:right="-33" w:hanging="284"/>
        <w:jc w:val="both"/>
        <w:rPr>
          <w:rFonts w:cstheme="minorHAnsi"/>
          <w:noProof/>
          <w:color w:val="000000"/>
          <w:sz w:val="20"/>
          <w:szCs w:val="20"/>
        </w:rPr>
      </w:pPr>
      <w:r w:rsidRPr="0014053D">
        <w:rPr>
          <w:rFonts w:cstheme="minorHAnsi"/>
          <w:noProof/>
          <w:color w:val="000000"/>
          <w:sz w:val="20"/>
          <w:szCs w:val="20"/>
        </w:rPr>
        <w:t xml:space="preserve">7) Wykonawca, którego wynagrodzenie zostało zmienione zobowiązany jest do zmiany wynagrodzenia przysługującego podwykonawcy, z którym zawarł umowę, w zakresie odpowiadającym zmianom cen materiałów lub kosztów dotyczących zobowiązania podwykonawcy, jeżeli łącznie pełnione zostały warunki, o których mowa w art. 439 ust. 5 pkt 1 i 2 ustawy Pzp. </w:t>
      </w:r>
    </w:p>
    <w:p w14:paraId="189C8E1A" w14:textId="6E300219" w:rsidR="00B54B3D" w:rsidRPr="0014053D" w:rsidRDefault="00B54B3D" w:rsidP="00707312">
      <w:pPr>
        <w:numPr>
          <w:ilvl w:val="0"/>
          <w:numId w:val="4"/>
        </w:numPr>
        <w:tabs>
          <w:tab w:val="left" w:pos="426"/>
        </w:tabs>
        <w:suppressAutoHyphens w:val="0"/>
        <w:spacing w:after="0" w:line="240" w:lineRule="auto"/>
        <w:ind w:right="-33"/>
        <w:jc w:val="both"/>
        <w:rPr>
          <w:rFonts w:cstheme="minorHAnsi"/>
          <w:sz w:val="20"/>
          <w:szCs w:val="20"/>
        </w:rPr>
      </w:pPr>
      <w:r w:rsidRPr="0014053D">
        <w:rPr>
          <w:rFonts w:cstheme="minorHAnsi"/>
          <w:sz w:val="20"/>
          <w:szCs w:val="20"/>
        </w:rPr>
        <w:t xml:space="preserve">Zmiany Umowy, o których mowa </w:t>
      </w:r>
      <w:r w:rsidR="00BE0519" w:rsidRPr="0014053D">
        <w:rPr>
          <w:rFonts w:cstheme="minorHAnsi"/>
          <w:sz w:val="20"/>
          <w:szCs w:val="20"/>
        </w:rPr>
        <w:t xml:space="preserve">w ust. 2  </w:t>
      </w:r>
      <w:r w:rsidRPr="0014053D">
        <w:rPr>
          <w:rFonts w:cstheme="minorHAnsi"/>
          <w:sz w:val="20"/>
          <w:szCs w:val="20"/>
        </w:rPr>
        <w:t xml:space="preserve">mogą być wprowadzone w następującym trybie:  </w:t>
      </w:r>
    </w:p>
    <w:p w14:paraId="49043930" w14:textId="4905340E" w:rsidR="00B54B3D" w:rsidRPr="0014053D" w:rsidRDefault="00B54B3D" w:rsidP="00707312">
      <w:pPr>
        <w:numPr>
          <w:ilvl w:val="0"/>
          <w:numId w:val="15"/>
        </w:numPr>
        <w:tabs>
          <w:tab w:val="left" w:pos="851"/>
        </w:tabs>
        <w:suppressAutoHyphens w:val="0"/>
        <w:spacing w:after="0" w:line="240" w:lineRule="auto"/>
        <w:ind w:left="850" w:right="-33" w:hanging="425"/>
        <w:jc w:val="both"/>
        <w:rPr>
          <w:rFonts w:cstheme="minorHAnsi"/>
          <w:sz w:val="20"/>
          <w:szCs w:val="20"/>
        </w:rPr>
      </w:pPr>
      <w:r w:rsidRPr="0014053D">
        <w:rPr>
          <w:rFonts w:cstheme="minorHAnsi"/>
          <w:sz w:val="20"/>
          <w:szCs w:val="20"/>
        </w:rPr>
        <w:t xml:space="preserve">W przypadku wystąpienia okoliczności, o których mowa w ust. </w:t>
      </w:r>
      <w:r w:rsidR="00BE0519" w:rsidRPr="0014053D">
        <w:rPr>
          <w:rFonts w:cstheme="minorHAnsi"/>
          <w:sz w:val="20"/>
          <w:szCs w:val="20"/>
        </w:rPr>
        <w:t xml:space="preserve">2 </w:t>
      </w:r>
      <w:r w:rsidRPr="0014053D">
        <w:rPr>
          <w:rFonts w:cstheme="minorHAnsi"/>
          <w:sz w:val="20"/>
          <w:szCs w:val="20"/>
        </w:rPr>
        <w:t xml:space="preserve">, Strona wnioskująca o zmianę zwróci się do drugiej Strony z wnioskiem o dokonanie zmiany Umowy, zawierającym stosowne uzasadnienie. Wniosek winien być złożony niezwłocznie w formie pisemnej.  </w:t>
      </w:r>
    </w:p>
    <w:p w14:paraId="353266A7" w14:textId="06D55E5E" w:rsidR="00D94052" w:rsidRPr="0014053D" w:rsidRDefault="00B54B3D" w:rsidP="00707312">
      <w:pPr>
        <w:numPr>
          <w:ilvl w:val="0"/>
          <w:numId w:val="15"/>
        </w:numPr>
        <w:tabs>
          <w:tab w:val="left" w:pos="993"/>
        </w:tabs>
        <w:suppressAutoHyphens w:val="0"/>
        <w:spacing w:after="0" w:line="240" w:lineRule="auto"/>
        <w:ind w:left="850" w:right="-33" w:hanging="425"/>
        <w:jc w:val="both"/>
        <w:rPr>
          <w:rFonts w:cstheme="minorHAnsi"/>
          <w:sz w:val="20"/>
          <w:szCs w:val="20"/>
        </w:rPr>
      </w:pPr>
      <w:r w:rsidRPr="0014053D">
        <w:rPr>
          <w:rFonts w:cstheme="minorHAnsi"/>
          <w:sz w:val="20"/>
          <w:szCs w:val="20"/>
        </w:rPr>
        <w:t>Druga Strona po zapoznaniu się z uzasadnieniem i przy uwzględnieniu okoliczności sprawy dokona oceny zasadności zmiany Umowy.</w:t>
      </w:r>
    </w:p>
    <w:p w14:paraId="73DEFC14" w14:textId="1B5705D4" w:rsidR="00BE0519" w:rsidRPr="0014053D" w:rsidRDefault="00BE0519" w:rsidP="00CC5BC8">
      <w:pPr>
        <w:pStyle w:val="Akapitzlist"/>
        <w:numPr>
          <w:ilvl w:val="0"/>
          <w:numId w:val="4"/>
        </w:numPr>
        <w:suppressAutoHyphens w:val="0"/>
        <w:jc w:val="both"/>
        <w:rPr>
          <w:rFonts w:asciiTheme="minorHAnsi" w:hAnsiTheme="minorHAnsi" w:cstheme="minorHAnsi"/>
          <w:sz w:val="20"/>
          <w:szCs w:val="20"/>
        </w:rPr>
      </w:pPr>
      <w:r w:rsidRPr="0014053D">
        <w:rPr>
          <w:rFonts w:asciiTheme="minorHAnsi" w:eastAsia="Calibri" w:hAnsiTheme="minorHAnsi" w:cstheme="minorHAnsi"/>
          <w:sz w:val="20"/>
          <w:szCs w:val="20"/>
          <w:lang w:eastAsia="en-US"/>
        </w:rPr>
        <w:t>Strony dopuszczają możliwość zmiany wynagrodzenia należnego Wykonawcy wyłącznie w formie pisemnego aneksu do niniejszej umowy. Zmiana taka może nastąpić w przypadku zaistnienia przynajmniej jednej z następujących okoliczności:</w:t>
      </w:r>
    </w:p>
    <w:p w14:paraId="4C798134" w14:textId="77777777" w:rsidR="00BE0519" w:rsidRPr="0014053D" w:rsidRDefault="00BE0519" w:rsidP="00CC5BC8">
      <w:pPr>
        <w:pStyle w:val="Akapitzlist"/>
        <w:numPr>
          <w:ilvl w:val="0"/>
          <w:numId w:val="20"/>
        </w:numPr>
        <w:tabs>
          <w:tab w:val="left" w:pos="426"/>
          <w:tab w:val="left" w:pos="993"/>
        </w:tabs>
        <w:suppressAutoHyphens w:val="0"/>
        <w:ind w:left="851" w:hanging="425"/>
        <w:jc w:val="both"/>
        <w:rPr>
          <w:rFonts w:asciiTheme="minorHAnsi" w:eastAsia="Calibri" w:hAnsiTheme="minorHAnsi" w:cstheme="minorHAnsi"/>
          <w:sz w:val="20"/>
          <w:szCs w:val="20"/>
          <w:lang w:eastAsia="en-US"/>
        </w:rPr>
      </w:pPr>
      <w:r w:rsidRPr="0014053D">
        <w:rPr>
          <w:rFonts w:asciiTheme="minorHAnsi" w:eastAsia="Calibri" w:hAnsiTheme="minorHAnsi" w:cstheme="minorHAnsi"/>
          <w:sz w:val="20"/>
          <w:szCs w:val="20"/>
          <w:lang w:eastAsia="en-US"/>
        </w:rPr>
        <w:t>zmiany stawki podatku od towarów i usług oraz podatku akcyzowego,</w:t>
      </w:r>
    </w:p>
    <w:p w14:paraId="6C5E7E21" w14:textId="77777777" w:rsidR="00BE0519" w:rsidRPr="0014053D" w:rsidRDefault="00BE0519" w:rsidP="00CC5BC8">
      <w:pPr>
        <w:numPr>
          <w:ilvl w:val="0"/>
          <w:numId w:val="20"/>
        </w:numPr>
        <w:tabs>
          <w:tab w:val="left" w:pos="426"/>
        </w:tabs>
        <w:suppressAutoHyphens w:val="0"/>
        <w:spacing w:after="0" w:line="240" w:lineRule="auto"/>
        <w:ind w:left="851" w:hanging="425"/>
        <w:jc w:val="both"/>
        <w:rPr>
          <w:rFonts w:cstheme="minorHAnsi"/>
          <w:sz w:val="20"/>
          <w:szCs w:val="20"/>
        </w:rPr>
      </w:pPr>
      <w:r w:rsidRPr="0014053D">
        <w:rPr>
          <w:rFonts w:cstheme="minorHAnsi"/>
          <w:sz w:val="20"/>
          <w:szCs w:val="20"/>
        </w:rPr>
        <w:t>zmiany wysokości minimalnego wynagrodzenia za pracę albo wysokości minimalnej stawki   godzinowej ustalonych na podstawie przepisów ustawy z dnia 10 października 2002 r. o minimalnym wynagrodzeniu za pracę,</w:t>
      </w:r>
    </w:p>
    <w:p w14:paraId="0019BAD1" w14:textId="77777777" w:rsidR="00BE0519" w:rsidRPr="0014053D" w:rsidRDefault="00BE0519" w:rsidP="00CC5BC8">
      <w:pPr>
        <w:numPr>
          <w:ilvl w:val="0"/>
          <w:numId w:val="20"/>
        </w:numPr>
        <w:tabs>
          <w:tab w:val="left" w:pos="426"/>
        </w:tabs>
        <w:suppressAutoHyphens w:val="0"/>
        <w:spacing w:after="0" w:line="240" w:lineRule="auto"/>
        <w:ind w:left="851" w:hanging="425"/>
        <w:jc w:val="both"/>
        <w:rPr>
          <w:rFonts w:cstheme="minorHAnsi"/>
          <w:sz w:val="20"/>
          <w:szCs w:val="20"/>
        </w:rPr>
      </w:pPr>
      <w:r w:rsidRPr="0014053D">
        <w:rPr>
          <w:rFonts w:cstheme="minorHAnsi"/>
          <w:sz w:val="20"/>
          <w:szCs w:val="20"/>
        </w:rPr>
        <w:t>zmiany zasad podlegania ubezpieczeniom społecznym lub ubezpieczeniu zdrowotnemu lub  wysokości stawki składki na ubezpieczenia społeczne lub zdrowotne,</w:t>
      </w:r>
    </w:p>
    <w:p w14:paraId="76209D18" w14:textId="77777777" w:rsidR="00BE0519" w:rsidRPr="0014053D" w:rsidRDefault="00BE0519" w:rsidP="00CC5BC8">
      <w:pPr>
        <w:numPr>
          <w:ilvl w:val="0"/>
          <w:numId w:val="20"/>
        </w:numPr>
        <w:tabs>
          <w:tab w:val="left" w:pos="426"/>
        </w:tabs>
        <w:suppressAutoHyphens w:val="0"/>
        <w:spacing w:after="0" w:line="240" w:lineRule="auto"/>
        <w:ind w:left="851" w:hanging="425"/>
        <w:jc w:val="both"/>
        <w:rPr>
          <w:rFonts w:cstheme="minorHAnsi"/>
          <w:sz w:val="20"/>
          <w:szCs w:val="20"/>
        </w:rPr>
      </w:pPr>
      <w:r w:rsidRPr="0014053D">
        <w:rPr>
          <w:rFonts w:cstheme="minorHAnsi"/>
          <w:sz w:val="20"/>
          <w:szCs w:val="20"/>
        </w:rPr>
        <w:t>zmiany wysokości wpłaty podstawowej finansowanej przez podmiot zatrudniający na podstawie  przepisów ustawy  z dnia 4 października 2018 r. o  Pracowniczych  Planach  Kapitałowych. Pod warunkiem, że zmiany takie będą miały wpływ na koszty wykonania zamówienia przez Wykonawcę.</w:t>
      </w:r>
    </w:p>
    <w:p w14:paraId="5C379243" w14:textId="77777777" w:rsidR="00BE0519" w:rsidRPr="0014053D" w:rsidRDefault="00BE0519" w:rsidP="00CC5BC8">
      <w:pPr>
        <w:numPr>
          <w:ilvl w:val="0"/>
          <w:numId w:val="4"/>
        </w:numPr>
        <w:suppressAutoHyphens w:val="0"/>
        <w:spacing w:after="0" w:line="240" w:lineRule="auto"/>
        <w:contextualSpacing/>
        <w:jc w:val="both"/>
        <w:rPr>
          <w:rFonts w:cstheme="minorHAnsi"/>
          <w:sz w:val="20"/>
          <w:szCs w:val="20"/>
        </w:rPr>
      </w:pPr>
      <w:r w:rsidRPr="0014053D">
        <w:rPr>
          <w:rFonts w:cstheme="minorHAnsi"/>
          <w:sz w:val="20"/>
          <w:szCs w:val="20"/>
        </w:rPr>
        <w:t>W przypadku zaistnienia powyższych okoliczności Strona zamierzająca uzyskać zmianę wysokości wynagrodzenia zobowiązana jest do złożenia drugiej Stronie pisemnego wniosku o wprowadzenie stosownej zmiany. Wniosek o zmianę wynagrodzenia musi zawierać:</w:t>
      </w:r>
    </w:p>
    <w:p w14:paraId="5AF2F539" w14:textId="77777777" w:rsidR="00BE0519" w:rsidRPr="0014053D" w:rsidRDefault="00BE0519" w:rsidP="00CC5BC8">
      <w:pPr>
        <w:pStyle w:val="Akapitzlist"/>
        <w:numPr>
          <w:ilvl w:val="0"/>
          <w:numId w:val="19"/>
        </w:numPr>
        <w:tabs>
          <w:tab w:val="left" w:pos="1134"/>
        </w:tabs>
        <w:suppressAutoHyphens w:val="0"/>
        <w:ind w:left="709" w:hanging="283"/>
        <w:jc w:val="both"/>
        <w:rPr>
          <w:rFonts w:asciiTheme="minorHAnsi" w:eastAsia="Calibri" w:hAnsiTheme="minorHAnsi" w:cstheme="minorHAnsi"/>
          <w:sz w:val="20"/>
          <w:szCs w:val="20"/>
          <w:lang w:eastAsia="en-US"/>
        </w:rPr>
      </w:pPr>
      <w:r w:rsidRPr="0014053D">
        <w:rPr>
          <w:rFonts w:asciiTheme="minorHAnsi" w:eastAsia="Calibri" w:hAnsiTheme="minorHAnsi" w:cstheme="minorHAnsi"/>
          <w:sz w:val="20"/>
          <w:szCs w:val="20"/>
          <w:lang w:eastAsia="en-US"/>
        </w:rPr>
        <w:t>wskazanie okoliczności stanowiącej podstawę do zmiany,</w:t>
      </w:r>
    </w:p>
    <w:p w14:paraId="35B6603A" w14:textId="77777777" w:rsidR="00BE0519" w:rsidRPr="007016FF" w:rsidRDefault="00BE0519" w:rsidP="00CC5BC8">
      <w:pPr>
        <w:numPr>
          <w:ilvl w:val="0"/>
          <w:numId w:val="19"/>
        </w:numPr>
        <w:tabs>
          <w:tab w:val="left" w:pos="1134"/>
        </w:tabs>
        <w:suppressAutoHyphens w:val="0"/>
        <w:spacing w:after="0" w:line="240" w:lineRule="auto"/>
        <w:ind w:left="709" w:hanging="283"/>
        <w:contextualSpacing/>
        <w:jc w:val="both"/>
        <w:rPr>
          <w:rFonts w:cstheme="minorHAnsi"/>
          <w:sz w:val="20"/>
          <w:szCs w:val="20"/>
        </w:rPr>
      </w:pPr>
      <w:r w:rsidRPr="007016FF">
        <w:rPr>
          <w:rFonts w:cstheme="minorHAnsi"/>
          <w:sz w:val="20"/>
          <w:szCs w:val="20"/>
        </w:rPr>
        <w:t>uzasadnienie wskazujące jaki wpływ ma okoliczność na wysokość wynagrodzenia Wykonawcy,</w:t>
      </w:r>
    </w:p>
    <w:p w14:paraId="309666B7" w14:textId="6255EDFA" w:rsidR="00BE0519" w:rsidRPr="007016FF" w:rsidRDefault="00BE0519" w:rsidP="00CC5BC8">
      <w:pPr>
        <w:numPr>
          <w:ilvl w:val="0"/>
          <w:numId w:val="19"/>
        </w:numPr>
        <w:tabs>
          <w:tab w:val="left" w:pos="1134"/>
        </w:tabs>
        <w:suppressAutoHyphens w:val="0"/>
        <w:spacing w:after="0" w:line="240" w:lineRule="auto"/>
        <w:ind w:left="709" w:hanging="283"/>
        <w:contextualSpacing/>
        <w:jc w:val="both"/>
        <w:rPr>
          <w:rFonts w:cstheme="minorHAnsi"/>
          <w:sz w:val="20"/>
          <w:szCs w:val="20"/>
        </w:rPr>
      </w:pPr>
      <w:r w:rsidRPr="007016FF">
        <w:rPr>
          <w:rFonts w:cstheme="minorHAnsi"/>
          <w:sz w:val="20"/>
          <w:szCs w:val="20"/>
        </w:rPr>
        <w:t>propozycję nowej wysokości wynagrodzenia</w:t>
      </w:r>
      <w:r w:rsidR="008C560F" w:rsidRPr="007016FF">
        <w:rPr>
          <w:rFonts w:cstheme="minorHAnsi"/>
          <w:sz w:val="20"/>
          <w:szCs w:val="20"/>
        </w:rPr>
        <w:t>,</w:t>
      </w:r>
    </w:p>
    <w:p w14:paraId="15977B58" w14:textId="1ABF5F19" w:rsidR="008C560F" w:rsidRPr="007016FF" w:rsidRDefault="008C560F" w:rsidP="00CC5BC8">
      <w:pPr>
        <w:numPr>
          <w:ilvl w:val="0"/>
          <w:numId w:val="19"/>
        </w:numPr>
        <w:tabs>
          <w:tab w:val="left" w:pos="1134"/>
        </w:tabs>
        <w:suppressAutoHyphens w:val="0"/>
        <w:spacing w:after="0" w:line="240" w:lineRule="auto"/>
        <w:ind w:left="709" w:hanging="283"/>
        <w:contextualSpacing/>
        <w:jc w:val="both"/>
        <w:rPr>
          <w:rFonts w:cstheme="minorHAnsi"/>
          <w:sz w:val="20"/>
          <w:szCs w:val="20"/>
        </w:rPr>
      </w:pPr>
      <w:r w:rsidRPr="007016FF">
        <w:rPr>
          <w:rFonts w:cstheme="minorHAnsi"/>
          <w:sz w:val="20"/>
          <w:szCs w:val="20"/>
        </w:rPr>
        <w:t>zanonimizowaną dokumentację potwierdzającą podwyższenie wynagrodzenia pracownikom Wykonawcy.</w:t>
      </w:r>
    </w:p>
    <w:p w14:paraId="3AB00F55" w14:textId="36DDF12A" w:rsidR="008C560F" w:rsidRPr="007016FF" w:rsidRDefault="008C560F" w:rsidP="008C560F">
      <w:pPr>
        <w:tabs>
          <w:tab w:val="left" w:pos="1134"/>
        </w:tabs>
        <w:suppressAutoHyphens w:val="0"/>
        <w:spacing w:after="0" w:line="240" w:lineRule="auto"/>
        <w:ind w:left="426"/>
        <w:contextualSpacing/>
        <w:jc w:val="both"/>
        <w:rPr>
          <w:rFonts w:cstheme="minorHAnsi"/>
          <w:sz w:val="20"/>
          <w:szCs w:val="20"/>
        </w:rPr>
      </w:pPr>
      <w:r w:rsidRPr="007016FF">
        <w:rPr>
          <w:rFonts w:cstheme="minorHAnsi"/>
          <w:sz w:val="20"/>
          <w:szCs w:val="20"/>
        </w:rPr>
        <w:t xml:space="preserve">Podstawą do wyliczenia wzrostu kosztów będzie </w:t>
      </w:r>
      <w:r w:rsidR="00716DCD">
        <w:rPr>
          <w:rFonts w:cstheme="minorHAnsi"/>
          <w:sz w:val="20"/>
          <w:szCs w:val="20"/>
        </w:rPr>
        <w:t>wskazana</w:t>
      </w:r>
      <w:r w:rsidRPr="007016FF">
        <w:rPr>
          <w:rFonts w:cstheme="minorHAnsi"/>
          <w:sz w:val="20"/>
          <w:szCs w:val="20"/>
        </w:rPr>
        <w:t xml:space="preserve"> </w:t>
      </w:r>
      <w:r w:rsidR="00716DCD">
        <w:rPr>
          <w:rFonts w:cstheme="minorHAnsi"/>
          <w:sz w:val="20"/>
          <w:szCs w:val="20"/>
        </w:rPr>
        <w:t>przez Wykonawcę</w:t>
      </w:r>
      <w:r w:rsidR="00716DCD" w:rsidRPr="007016FF">
        <w:rPr>
          <w:rFonts w:cstheme="minorHAnsi"/>
          <w:sz w:val="20"/>
          <w:szCs w:val="20"/>
        </w:rPr>
        <w:t xml:space="preserve"> </w:t>
      </w:r>
      <w:r w:rsidRPr="007016FF">
        <w:rPr>
          <w:rFonts w:cstheme="minorHAnsi"/>
          <w:sz w:val="20"/>
          <w:szCs w:val="20"/>
        </w:rPr>
        <w:t>globaln</w:t>
      </w:r>
      <w:r w:rsidR="00716DCD">
        <w:rPr>
          <w:rFonts w:cstheme="minorHAnsi"/>
          <w:sz w:val="20"/>
          <w:szCs w:val="20"/>
        </w:rPr>
        <w:t>a wysokość</w:t>
      </w:r>
      <w:r w:rsidRPr="007016FF">
        <w:rPr>
          <w:rFonts w:cstheme="minorHAnsi"/>
          <w:sz w:val="20"/>
          <w:szCs w:val="20"/>
        </w:rPr>
        <w:t xml:space="preserve"> przychodów z wszystkich realizowanych tam usług i obliczenie udziału w tych przychodach przychodów z realizacji niniejszej umowy</w:t>
      </w:r>
      <w:r w:rsidR="00A02874">
        <w:rPr>
          <w:rFonts w:cstheme="minorHAnsi"/>
          <w:sz w:val="20"/>
          <w:szCs w:val="20"/>
        </w:rPr>
        <w:t>. Wykonawca wskazuje także sumę wszystkich etatów i etatów przeliczeniowych osób zatrudnionych oraz wysokość zwiększonych kosztów globalnie. Wzrost zostanie ustalony w takiej proporcji w jakiej pozostaje ilość świadczonych na rzecz Zamawiającego usług do wartości usług realizowanych przez Wykonawcę.</w:t>
      </w:r>
      <w:r w:rsidRPr="007016FF">
        <w:rPr>
          <w:rFonts w:cstheme="minorHAnsi"/>
          <w:sz w:val="20"/>
          <w:szCs w:val="20"/>
        </w:rPr>
        <w:t xml:space="preserve"> Wykonawca składa oświadczenia objęte niniejszym punktem pod rygorem odpowiedzialności karnej. </w:t>
      </w:r>
    </w:p>
    <w:p w14:paraId="4291F133" w14:textId="26D26EB6" w:rsidR="00BE0519" w:rsidRPr="0014053D" w:rsidRDefault="00BE0519" w:rsidP="00707312">
      <w:pPr>
        <w:tabs>
          <w:tab w:val="left" w:pos="993"/>
        </w:tabs>
        <w:suppressAutoHyphens w:val="0"/>
        <w:spacing w:after="0" w:line="240" w:lineRule="auto"/>
        <w:ind w:left="426" w:right="-33"/>
        <w:jc w:val="both"/>
        <w:rPr>
          <w:rFonts w:cstheme="minorHAnsi"/>
          <w:sz w:val="20"/>
          <w:szCs w:val="20"/>
        </w:rPr>
      </w:pPr>
      <w:r w:rsidRPr="007016FF">
        <w:rPr>
          <w:rFonts w:cstheme="minorHAnsi"/>
          <w:sz w:val="20"/>
          <w:szCs w:val="20"/>
        </w:rPr>
        <w:t xml:space="preserve">Na skutek złożonego, kompletnego wniosku spełniającego wymagania określone powyżej Strony w terminie 10 dni podejmą negocjacje dotyczące nowej wysokości wynagrodzenia. W przypadku uzgodnienia nowej wysokości wynagrodzenia Strony zawrą stosowny pisemny aneks do umowy. W </w:t>
      </w:r>
      <w:r w:rsidRPr="0014053D">
        <w:rPr>
          <w:rFonts w:cstheme="minorHAnsi"/>
          <w:sz w:val="20"/>
          <w:szCs w:val="20"/>
        </w:rPr>
        <w:t>przypadku, gdyby w terminie 3 miesięcy od podjęcia negocjacji nie doszło do porozumienia odnośnie nowej wysokości wynagrodzenia Wykonawcy każda ze Stron ma prawo rozwiązać umowę z zachowaniem trzymiesięcznego terminu wypowiedzenia upływającego na koniec miesiąca kalendarzowego.</w:t>
      </w:r>
      <w:r w:rsidR="00030486">
        <w:rPr>
          <w:rFonts w:cstheme="minorHAnsi"/>
          <w:sz w:val="20"/>
          <w:szCs w:val="20"/>
        </w:rPr>
        <w:t xml:space="preserve"> Przed złożeniem oświadczenia woli w przedmiocie rozwiązania umowy Strona zobowiązana jest poinformować o tym drugą Stronę na piśmie z 14 dniowym wyprzedzeniem.</w:t>
      </w:r>
    </w:p>
    <w:p w14:paraId="00079E1E" w14:textId="77777777" w:rsidR="00BE0519" w:rsidRPr="0014053D" w:rsidRDefault="00BE0519" w:rsidP="00BE6AB8">
      <w:pPr>
        <w:tabs>
          <w:tab w:val="left" w:pos="993"/>
        </w:tabs>
        <w:suppressAutoHyphens w:val="0"/>
        <w:spacing w:after="0" w:line="240" w:lineRule="auto"/>
        <w:ind w:left="426" w:right="-566"/>
        <w:jc w:val="both"/>
        <w:rPr>
          <w:rFonts w:cstheme="minorHAnsi"/>
          <w:sz w:val="20"/>
          <w:szCs w:val="20"/>
        </w:rPr>
      </w:pPr>
    </w:p>
    <w:p w14:paraId="3D18865A" w14:textId="6F0D050B" w:rsidR="00C6315E" w:rsidRPr="0014053D" w:rsidRDefault="00B634AA" w:rsidP="009957D8">
      <w:pPr>
        <w:pStyle w:val="Nagwek1"/>
        <w:tabs>
          <w:tab w:val="center" w:pos="0"/>
        </w:tabs>
        <w:spacing w:beforeAutospacing="0" w:after="0" w:afterAutospacing="0"/>
        <w:ind w:right="-567"/>
        <w:jc w:val="center"/>
        <w:rPr>
          <w:rFonts w:asciiTheme="minorHAnsi" w:hAnsiTheme="minorHAnsi" w:cstheme="minorHAnsi"/>
          <w:sz w:val="20"/>
          <w:szCs w:val="20"/>
        </w:rPr>
      </w:pPr>
      <w:r w:rsidRPr="0014053D">
        <w:rPr>
          <w:rFonts w:asciiTheme="minorHAnsi" w:hAnsiTheme="minorHAnsi" w:cstheme="minorHAnsi"/>
          <w:sz w:val="20"/>
          <w:szCs w:val="20"/>
        </w:rPr>
        <w:t xml:space="preserve">§ </w:t>
      </w:r>
      <w:r w:rsidR="007016FF">
        <w:rPr>
          <w:rFonts w:asciiTheme="minorHAnsi" w:hAnsiTheme="minorHAnsi" w:cstheme="minorHAnsi"/>
          <w:sz w:val="20"/>
          <w:szCs w:val="20"/>
          <w:lang w:val="pl-PL"/>
        </w:rPr>
        <w:t>10</w:t>
      </w:r>
    </w:p>
    <w:p w14:paraId="70E70C2D" w14:textId="2D0639CF" w:rsidR="00C6315E" w:rsidRPr="0014053D" w:rsidRDefault="00B33D87" w:rsidP="00B33D87">
      <w:pPr>
        <w:pStyle w:val="Nagwek1"/>
        <w:tabs>
          <w:tab w:val="center" w:pos="0"/>
        </w:tabs>
        <w:spacing w:beforeAutospacing="0" w:after="0" w:afterAutospacing="0"/>
        <w:ind w:right="-567"/>
        <w:jc w:val="center"/>
        <w:rPr>
          <w:rFonts w:asciiTheme="minorHAnsi" w:hAnsiTheme="minorHAnsi" w:cstheme="minorHAnsi"/>
          <w:sz w:val="20"/>
          <w:szCs w:val="20"/>
        </w:rPr>
      </w:pPr>
      <w:r w:rsidRPr="0014053D">
        <w:rPr>
          <w:rFonts w:asciiTheme="minorHAnsi" w:hAnsiTheme="minorHAnsi" w:cstheme="minorHAnsi"/>
          <w:sz w:val="20"/>
          <w:szCs w:val="20"/>
        </w:rPr>
        <w:t>Klauzula ochrony danych</w:t>
      </w:r>
    </w:p>
    <w:p w14:paraId="6ACB003F" w14:textId="2226FF2C" w:rsidR="00C6315E" w:rsidRPr="0014053D" w:rsidRDefault="00B634AA" w:rsidP="00707312">
      <w:pPr>
        <w:numPr>
          <w:ilvl w:val="0"/>
          <w:numId w:val="10"/>
        </w:numPr>
        <w:spacing w:after="120" w:line="240" w:lineRule="auto"/>
        <w:ind w:left="397" w:hanging="397"/>
        <w:jc w:val="both"/>
        <w:rPr>
          <w:rFonts w:cstheme="minorHAnsi"/>
          <w:sz w:val="20"/>
          <w:szCs w:val="20"/>
        </w:rPr>
      </w:pPr>
      <w:r w:rsidRPr="0014053D">
        <w:rPr>
          <w:rFonts w:cstheme="minorHAnsi"/>
          <w:sz w:val="20"/>
          <w:szCs w:val="20"/>
        </w:rPr>
        <w:t xml:space="preserve">W związku z realizacją Umowy będzie dochodzić do przetwarzania przez </w:t>
      </w:r>
      <w:r w:rsidR="0050466C" w:rsidRPr="0014053D">
        <w:rPr>
          <w:rFonts w:cstheme="minorHAnsi"/>
          <w:sz w:val="20"/>
          <w:szCs w:val="20"/>
        </w:rPr>
        <w:t>Wykon</w:t>
      </w:r>
      <w:r w:rsidRPr="0014053D">
        <w:rPr>
          <w:rFonts w:cstheme="minorHAnsi"/>
          <w:sz w:val="20"/>
          <w:szCs w:val="20"/>
        </w:rPr>
        <w:t xml:space="preserve">awcę danych osobowych, których administratorem jest Zamawiający.  </w:t>
      </w:r>
    </w:p>
    <w:p w14:paraId="08D5724B" w14:textId="77777777" w:rsidR="00C6315E" w:rsidRPr="0014053D" w:rsidRDefault="00B634AA" w:rsidP="00707312">
      <w:pPr>
        <w:numPr>
          <w:ilvl w:val="0"/>
          <w:numId w:val="6"/>
        </w:numPr>
        <w:spacing w:after="120" w:line="240" w:lineRule="auto"/>
        <w:ind w:left="397" w:hanging="397"/>
        <w:jc w:val="both"/>
        <w:rPr>
          <w:rFonts w:cstheme="minorHAnsi"/>
          <w:sz w:val="20"/>
          <w:szCs w:val="20"/>
        </w:rPr>
      </w:pPr>
      <w:r w:rsidRPr="0014053D">
        <w:rPr>
          <w:rFonts w:cstheme="minorHAnsi"/>
          <w:sz w:val="20"/>
          <w:szCs w:val="20"/>
        </w:rPr>
        <w:t xml:space="preserve">Na potrzeby prawidłowej realizacji niniejszej Umowy strony udostępniają wzajemnie dane, o których mowa </w:t>
      </w:r>
      <w:r w:rsidRPr="0014053D">
        <w:rPr>
          <w:rFonts w:cstheme="minorHAnsi"/>
          <w:sz w:val="20"/>
          <w:szCs w:val="20"/>
        </w:rPr>
        <w:br/>
        <w:t xml:space="preserve">w niniejszej Umowy; podstawa prawna przetwarzania danych osobowych wynika z art. 6 ust 1 pkt c i e ogólnego rozporządzenia o ochronie danych osobowych z dnia 27 kwietnia 2016 r. (Dz. Urz. UE L 119 z 04.05.2016). </w:t>
      </w:r>
    </w:p>
    <w:p w14:paraId="7F8E4F08" w14:textId="1DEB0567" w:rsidR="00C6315E" w:rsidRPr="0014053D" w:rsidRDefault="0050466C" w:rsidP="00707312">
      <w:pPr>
        <w:numPr>
          <w:ilvl w:val="0"/>
          <w:numId w:val="6"/>
        </w:numPr>
        <w:spacing w:after="120" w:line="240" w:lineRule="auto"/>
        <w:ind w:left="397" w:hanging="397"/>
        <w:jc w:val="both"/>
        <w:rPr>
          <w:rFonts w:cstheme="minorHAnsi"/>
          <w:sz w:val="20"/>
          <w:szCs w:val="20"/>
        </w:rPr>
      </w:pPr>
      <w:r w:rsidRPr="0014053D">
        <w:rPr>
          <w:rFonts w:cstheme="minorHAnsi"/>
          <w:sz w:val="20"/>
          <w:szCs w:val="20"/>
        </w:rPr>
        <w:lastRenderedPageBreak/>
        <w:t>Wykon</w:t>
      </w:r>
      <w:r w:rsidR="00B634AA" w:rsidRPr="0014053D">
        <w:rPr>
          <w:rFonts w:cstheme="minorHAnsi"/>
          <w:sz w:val="20"/>
          <w:szCs w:val="20"/>
        </w:rPr>
        <w:t xml:space="preserve">awca podczas przetwarzania danych osobowych przestrzegać będzie przepisów wskazanych w ustawie z dnia 10 maja 2018 r. </w:t>
      </w:r>
      <w:r w:rsidR="00B634AA" w:rsidRPr="0014053D">
        <w:rPr>
          <w:rFonts w:cstheme="minorHAnsi"/>
          <w:iCs/>
          <w:sz w:val="20"/>
          <w:szCs w:val="20"/>
        </w:rPr>
        <w:t xml:space="preserve">o ochronie danych osobowych </w:t>
      </w:r>
      <w:r w:rsidR="00B634AA" w:rsidRPr="0014053D">
        <w:rPr>
          <w:rFonts w:cstheme="minorHAnsi"/>
          <w:sz w:val="20"/>
          <w:szCs w:val="20"/>
        </w:rPr>
        <w:t xml:space="preserve">(t. j. Dz. U. 2019 poz. 1781) oraz wynikających </w:t>
      </w:r>
      <w:r w:rsidR="00B634AA" w:rsidRPr="0014053D">
        <w:rPr>
          <w:rFonts w:cstheme="minorHAnsi"/>
          <w:sz w:val="20"/>
          <w:szCs w:val="20"/>
        </w:rPr>
        <w:br/>
        <w:t>z art. 6 ust 1 pkt c i e rozporządzenia Parlamentu Europejskiego i Rady (UE) 2016/679 z dnia 27 kwietnia 2016 r. (Dz.U. UE L 119 z dnia 04.05.2016) w sprawie ochrony osób fizycznych w związku z przetwarzaniem danych osobowych i w sprawie swobodnego przepływu takich danych oraz uchylenia dyrektywy 95/46/WE (ogólne rozporządzenie o ochronie danych - zwanego dalej RODO.</w:t>
      </w:r>
    </w:p>
    <w:p w14:paraId="117AD10F" w14:textId="56BB9C86" w:rsidR="00C6315E" w:rsidRPr="0014053D" w:rsidRDefault="00B634AA" w:rsidP="00707312">
      <w:pPr>
        <w:numPr>
          <w:ilvl w:val="0"/>
          <w:numId w:val="6"/>
        </w:numPr>
        <w:spacing w:after="120" w:line="240" w:lineRule="auto"/>
        <w:ind w:left="397" w:hanging="397"/>
        <w:jc w:val="both"/>
        <w:rPr>
          <w:rFonts w:cstheme="minorHAnsi"/>
          <w:sz w:val="20"/>
          <w:szCs w:val="20"/>
        </w:rPr>
      </w:pPr>
      <w:r w:rsidRPr="0014053D">
        <w:rPr>
          <w:rFonts w:cstheme="minorHAnsi"/>
          <w:sz w:val="20"/>
          <w:szCs w:val="20"/>
        </w:rPr>
        <w:t xml:space="preserve">W przypadku naruszenia przez </w:t>
      </w:r>
      <w:r w:rsidR="0050466C" w:rsidRPr="0014053D">
        <w:rPr>
          <w:rFonts w:cstheme="minorHAnsi"/>
          <w:sz w:val="20"/>
          <w:szCs w:val="20"/>
        </w:rPr>
        <w:t>Wykon</w:t>
      </w:r>
      <w:r w:rsidR="00AA77FD" w:rsidRPr="0014053D">
        <w:rPr>
          <w:rFonts w:cstheme="minorHAnsi"/>
          <w:bCs/>
          <w:sz w:val="20"/>
          <w:szCs w:val="20"/>
        </w:rPr>
        <w:t>awc</w:t>
      </w:r>
      <w:r w:rsidRPr="0014053D">
        <w:rPr>
          <w:rFonts w:cstheme="minorHAnsi"/>
          <w:sz w:val="20"/>
          <w:szCs w:val="20"/>
        </w:rPr>
        <w:t xml:space="preserve">ę postanowień ust. 3 Zamawiającemu przysługuje prawo wypowiedzenia Umowy w trybie natychmiastowym i prawo do odszkodowania w wysokości poniesionej szkody.  </w:t>
      </w:r>
    </w:p>
    <w:p w14:paraId="2FB2D656" w14:textId="77777777" w:rsidR="00C6315E" w:rsidRPr="0014053D" w:rsidRDefault="00B634AA" w:rsidP="00707312">
      <w:pPr>
        <w:numPr>
          <w:ilvl w:val="0"/>
          <w:numId w:val="6"/>
        </w:numPr>
        <w:spacing w:after="120" w:line="240" w:lineRule="auto"/>
        <w:ind w:left="397" w:hanging="397"/>
        <w:jc w:val="both"/>
        <w:rPr>
          <w:rFonts w:cstheme="minorHAnsi"/>
          <w:sz w:val="20"/>
          <w:szCs w:val="20"/>
        </w:rPr>
      </w:pPr>
      <w:r w:rsidRPr="0014053D">
        <w:rPr>
          <w:rFonts w:cstheme="minorHAnsi"/>
          <w:sz w:val="20"/>
          <w:szCs w:val="20"/>
        </w:rPr>
        <w:t xml:space="preserve">Zgodnie </w:t>
      </w:r>
      <w:r w:rsidRPr="0014053D">
        <w:rPr>
          <w:rFonts w:cstheme="minorHAnsi"/>
          <w:sz w:val="20"/>
          <w:szCs w:val="20"/>
          <w:lang w:eastAsia="zh-CN"/>
        </w:rPr>
        <w:t>z art.13 ust.1 i 2 ogólnego rozporządzenia o ochronie danych osobowych z dnia 27 kwietnia 2016 roku (UE) 2016/679, Zamawiający informuje, iż:</w:t>
      </w:r>
    </w:p>
    <w:p w14:paraId="7AD56952" w14:textId="23C2E71D" w:rsidR="00C6315E" w:rsidRPr="0014053D" w:rsidRDefault="00B634AA" w:rsidP="00707312">
      <w:pPr>
        <w:pStyle w:val="Akapitzlist"/>
        <w:numPr>
          <w:ilvl w:val="0"/>
          <w:numId w:val="3"/>
        </w:numPr>
        <w:tabs>
          <w:tab w:val="left" w:pos="284"/>
          <w:tab w:val="left" w:pos="426"/>
        </w:tabs>
        <w:ind w:left="737" w:hanging="454"/>
        <w:jc w:val="both"/>
        <w:rPr>
          <w:rFonts w:asciiTheme="minorHAnsi" w:hAnsiTheme="minorHAnsi" w:cstheme="minorHAnsi"/>
          <w:sz w:val="20"/>
          <w:szCs w:val="20"/>
        </w:rPr>
      </w:pPr>
      <w:r w:rsidRPr="0014053D">
        <w:rPr>
          <w:rFonts w:asciiTheme="minorHAnsi" w:hAnsiTheme="minorHAnsi" w:cstheme="minorHAnsi"/>
          <w:sz w:val="20"/>
          <w:szCs w:val="20"/>
          <w:lang w:eastAsia="zh-CN"/>
        </w:rPr>
        <w:t xml:space="preserve">Administratorem Pani/a danych osobowych jest Szpital Miejski w Siemianowicach Śląskich spółka z o.o. </w:t>
      </w:r>
      <w:r w:rsidR="00E7581C" w:rsidRPr="0014053D">
        <w:rPr>
          <w:rFonts w:asciiTheme="minorHAnsi" w:hAnsiTheme="minorHAnsi" w:cstheme="minorHAnsi"/>
          <w:sz w:val="20"/>
          <w:szCs w:val="20"/>
          <w:lang w:eastAsia="zh-CN"/>
        </w:rPr>
        <w:br/>
      </w:r>
      <w:r w:rsidRPr="0014053D">
        <w:rPr>
          <w:rFonts w:asciiTheme="minorHAnsi" w:hAnsiTheme="minorHAnsi" w:cstheme="minorHAnsi"/>
          <w:sz w:val="20"/>
          <w:szCs w:val="20"/>
          <w:lang w:eastAsia="zh-CN"/>
        </w:rPr>
        <w:t>z siedzib</w:t>
      </w:r>
      <w:r w:rsidR="00E7581C" w:rsidRPr="0014053D">
        <w:rPr>
          <w:rFonts w:asciiTheme="minorHAnsi" w:hAnsiTheme="minorHAnsi" w:cstheme="minorHAnsi"/>
          <w:sz w:val="20"/>
          <w:szCs w:val="20"/>
          <w:lang w:eastAsia="zh-CN"/>
        </w:rPr>
        <w:t>ą</w:t>
      </w:r>
      <w:r w:rsidRPr="0014053D">
        <w:rPr>
          <w:rFonts w:asciiTheme="minorHAnsi" w:hAnsiTheme="minorHAnsi" w:cstheme="minorHAnsi"/>
          <w:sz w:val="20"/>
          <w:szCs w:val="20"/>
          <w:lang w:eastAsia="zh-CN"/>
        </w:rPr>
        <w:t xml:space="preserve"> w 41-100 Siemianowice Śląskie, ul. 1 – go Maja 9, tel. 32 228 30 30, fax 32 228 14 98, e-mail: </w:t>
      </w:r>
      <w:hyperlink r:id="rId14">
        <w:r w:rsidRPr="0014053D">
          <w:rPr>
            <w:rStyle w:val="czeinternetowe"/>
            <w:rFonts w:asciiTheme="minorHAnsi" w:hAnsiTheme="minorHAnsi" w:cstheme="minorHAnsi"/>
            <w:sz w:val="20"/>
            <w:szCs w:val="20"/>
            <w:lang w:eastAsia="zh-CN"/>
          </w:rPr>
          <w:t>iod@zozsiemianowice.pl</w:t>
        </w:r>
      </w:hyperlink>
    </w:p>
    <w:p w14:paraId="683664F3" w14:textId="36724E78" w:rsidR="00C6315E" w:rsidRPr="0014053D" w:rsidRDefault="00B634AA" w:rsidP="00CC5BC8">
      <w:pPr>
        <w:pStyle w:val="Akapitzlist"/>
        <w:numPr>
          <w:ilvl w:val="0"/>
          <w:numId w:val="3"/>
        </w:numPr>
        <w:tabs>
          <w:tab w:val="left" w:pos="284"/>
          <w:tab w:val="left" w:pos="426"/>
        </w:tabs>
        <w:ind w:left="737" w:right="-57" w:hanging="454"/>
        <w:jc w:val="both"/>
        <w:rPr>
          <w:rFonts w:asciiTheme="minorHAnsi" w:hAnsiTheme="minorHAnsi" w:cstheme="minorHAnsi"/>
          <w:sz w:val="20"/>
          <w:szCs w:val="20"/>
        </w:rPr>
      </w:pPr>
      <w:r w:rsidRPr="0014053D">
        <w:rPr>
          <w:rFonts w:asciiTheme="minorHAnsi" w:hAnsiTheme="minorHAnsi" w:cstheme="minorHAnsi"/>
          <w:sz w:val="20"/>
          <w:szCs w:val="20"/>
        </w:rPr>
        <w:t xml:space="preserve">Państwa dane osobowe będą przetwarzane w celu realizacji ustawowych zadań Szpitala Miejskiego </w:t>
      </w:r>
      <w:r w:rsidR="00D073DB" w:rsidRPr="0014053D">
        <w:rPr>
          <w:rFonts w:asciiTheme="minorHAnsi" w:hAnsiTheme="minorHAnsi" w:cstheme="minorHAnsi"/>
          <w:sz w:val="20"/>
          <w:szCs w:val="20"/>
        </w:rPr>
        <w:br/>
      </w:r>
      <w:r w:rsidRPr="0014053D">
        <w:rPr>
          <w:rFonts w:asciiTheme="minorHAnsi" w:hAnsiTheme="minorHAnsi" w:cstheme="minorHAnsi"/>
          <w:sz w:val="20"/>
          <w:szCs w:val="20"/>
        </w:rPr>
        <w:t>w Siemianowicach Śląskich Sp. z o.</w:t>
      </w:r>
      <w:r w:rsidR="007347AE" w:rsidRPr="0014053D">
        <w:rPr>
          <w:rFonts w:asciiTheme="minorHAnsi" w:hAnsiTheme="minorHAnsi" w:cstheme="minorHAnsi"/>
          <w:sz w:val="20"/>
          <w:szCs w:val="20"/>
        </w:rPr>
        <w:t xml:space="preserve"> </w:t>
      </w:r>
      <w:r w:rsidRPr="0014053D">
        <w:rPr>
          <w:rFonts w:asciiTheme="minorHAnsi" w:hAnsiTheme="minorHAnsi" w:cstheme="minorHAnsi"/>
          <w:sz w:val="20"/>
          <w:szCs w:val="20"/>
        </w:rPr>
        <w:t>o. w Siemianowicach Śląskich, związanych z prowadzonym postępowaniem o udzielenie zamówienia publicznego oraz realizacji i rozliczenia usług, dostaw lub robót budowlanych zlecanych podmiotom wybranym w toku postępowania i wynikających z przepisów obowiązującego prawa w tym ustawy z dnia 11 września 2019 r.  - Prawo zamówień publicznych</w:t>
      </w:r>
      <w:r w:rsidR="00EF39B9" w:rsidRPr="0014053D">
        <w:rPr>
          <w:rFonts w:asciiTheme="minorHAnsi" w:hAnsiTheme="minorHAnsi" w:cstheme="minorHAnsi"/>
          <w:sz w:val="20"/>
          <w:szCs w:val="20"/>
        </w:rPr>
        <w:t>.</w:t>
      </w:r>
    </w:p>
    <w:p w14:paraId="09CBA95A" w14:textId="77777777" w:rsidR="00C6315E" w:rsidRPr="0014053D" w:rsidRDefault="00B634AA" w:rsidP="00CC5BC8">
      <w:pPr>
        <w:pStyle w:val="Akapitzlist"/>
        <w:numPr>
          <w:ilvl w:val="0"/>
          <w:numId w:val="3"/>
        </w:numPr>
        <w:tabs>
          <w:tab w:val="left" w:pos="284"/>
          <w:tab w:val="left" w:pos="426"/>
        </w:tabs>
        <w:ind w:left="737" w:right="-113" w:hanging="454"/>
        <w:jc w:val="both"/>
        <w:rPr>
          <w:rFonts w:asciiTheme="minorHAnsi" w:hAnsiTheme="minorHAnsi" w:cstheme="minorHAnsi"/>
          <w:sz w:val="20"/>
          <w:szCs w:val="20"/>
        </w:rPr>
      </w:pPr>
      <w:r w:rsidRPr="0014053D">
        <w:rPr>
          <w:rFonts w:asciiTheme="minorHAnsi" w:hAnsiTheme="minorHAnsi" w:cstheme="minorHAnsi"/>
          <w:sz w:val="20"/>
          <w:szCs w:val="20"/>
          <w:lang w:eastAsia="zh-CN"/>
        </w:rPr>
        <w:t xml:space="preserve">„Polityka ochrony danych osobowych” obowiązująca w </w:t>
      </w:r>
      <w:r w:rsidRPr="0014053D">
        <w:rPr>
          <w:rFonts w:asciiTheme="minorHAnsi" w:hAnsiTheme="minorHAnsi" w:cstheme="minorHAnsi"/>
          <w:sz w:val="20"/>
          <w:szCs w:val="20"/>
        </w:rPr>
        <w:t xml:space="preserve">Szpitala Miejskiego w Siemianowicach Śląskich </w:t>
      </w:r>
      <w:r w:rsidRPr="0014053D">
        <w:rPr>
          <w:rFonts w:asciiTheme="minorHAnsi" w:hAnsiTheme="minorHAnsi" w:cstheme="minorHAnsi"/>
          <w:sz w:val="20"/>
          <w:szCs w:val="20"/>
        </w:rPr>
        <w:br/>
        <w:t>Sp. z o.o.  w Siemianowicach Śląskich</w:t>
      </w:r>
      <w:r w:rsidRPr="0014053D">
        <w:rPr>
          <w:rFonts w:asciiTheme="minorHAnsi" w:hAnsiTheme="minorHAnsi" w:cstheme="minorHAnsi"/>
          <w:sz w:val="20"/>
          <w:szCs w:val="20"/>
          <w:lang w:eastAsia="zh-CN"/>
        </w:rPr>
        <w:t xml:space="preserve"> zakłada Państwa prawo do dostępu do treści Państwa danych oraz ich poprawiania, a także uprawnia Państwa do żądania zaprzestania dalszego przetwarzania danych osobowych lub cofnięcia zgody na ich przetwarzanie. Żądanie takie nie jest skuteczne w okresie, w którym Zamawiający zobowiązany jest do archiwizowania Państwa danych osobowych na podstawie obowiązujących przepisów prawa.</w:t>
      </w:r>
    </w:p>
    <w:p w14:paraId="652CAAD3" w14:textId="23DBBA71" w:rsidR="00C6315E" w:rsidRPr="0014053D" w:rsidRDefault="00B634AA" w:rsidP="00CC5BC8">
      <w:pPr>
        <w:pStyle w:val="Akapitzlist"/>
        <w:numPr>
          <w:ilvl w:val="0"/>
          <w:numId w:val="3"/>
        </w:numPr>
        <w:tabs>
          <w:tab w:val="left" w:pos="284"/>
          <w:tab w:val="left" w:pos="426"/>
        </w:tabs>
        <w:ind w:left="737" w:right="-113" w:hanging="454"/>
        <w:jc w:val="both"/>
        <w:rPr>
          <w:rFonts w:asciiTheme="minorHAnsi" w:hAnsiTheme="minorHAnsi" w:cstheme="minorHAnsi"/>
          <w:sz w:val="20"/>
          <w:szCs w:val="20"/>
        </w:rPr>
      </w:pPr>
      <w:r w:rsidRPr="0014053D">
        <w:rPr>
          <w:rFonts w:asciiTheme="minorHAnsi" w:hAnsiTheme="minorHAnsi" w:cstheme="minorHAnsi"/>
          <w:sz w:val="20"/>
          <w:szCs w:val="20"/>
          <w:lang w:eastAsia="zh-CN"/>
        </w:rPr>
        <w:t xml:space="preserve">W sprawach dotyczących ochrony danych mogą Państwo skontaktować się ze Szpitalem poprzez adres </w:t>
      </w:r>
      <w:r w:rsidR="007347AE" w:rsidRPr="0014053D">
        <w:rPr>
          <w:rFonts w:asciiTheme="minorHAnsi" w:hAnsiTheme="minorHAnsi" w:cstheme="minorHAnsi"/>
          <w:sz w:val="20"/>
          <w:szCs w:val="20"/>
          <w:lang w:eastAsia="zh-CN"/>
        </w:rPr>
        <w:br/>
      </w:r>
      <w:r w:rsidRPr="0014053D">
        <w:rPr>
          <w:rFonts w:asciiTheme="minorHAnsi" w:hAnsiTheme="minorHAnsi" w:cstheme="minorHAnsi"/>
          <w:sz w:val="20"/>
          <w:szCs w:val="20"/>
          <w:lang w:eastAsia="zh-CN"/>
        </w:rPr>
        <w:t xml:space="preserve">e-mail: </w:t>
      </w:r>
      <w:r w:rsidRPr="0014053D">
        <w:rPr>
          <w:rFonts w:asciiTheme="minorHAnsi" w:hAnsiTheme="minorHAnsi" w:cstheme="minorHAnsi"/>
          <w:b/>
          <w:bCs/>
          <w:sz w:val="20"/>
          <w:szCs w:val="20"/>
          <w:lang w:eastAsia="zh-CN"/>
        </w:rPr>
        <w:t>sekretariat@zozsiemianowice.pl</w:t>
      </w:r>
      <w:r w:rsidRPr="0014053D">
        <w:rPr>
          <w:rFonts w:asciiTheme="minorHAnsi" w:hAnsiTheme="minorHAnsi" w:cstheme="minorHAnsi"/>
          <w:sz w:val="20"/>
          <w:szCs w:val="20"/>
          <w:lang w:eastAsia="zh-CN"/>
        </w:rPr>
        <w:t xml:space="preserve">, dzwoniąc pod nr telefonu </w:t>
      </w:r>
      <w:r w:rsidRPr="0014053D">
        <w:rPr>
          <w:rFonts w:asciiTheme="minorHAnsi" w:hAnsiTheme="minorHAnsi" w:cstheme="minorHAnsi"/>
          <w:b/>
          <w:bCs/>
          <w:sz w:val="20"/>
          <w:szCs w:val="20"/>
          <w:lang w:eastAsia="zh-CN"/>
        </w:rPr>
        <w:t>32 228 30 30</w:t>
      </w:r>
      <w:r w:rsidRPr="0014053D">
        <w:rPr>
          <w:rFonts w:asciiTheme="minorHAnsi" w:hAnsiTheme="minorHAnsi" w:cstheme="minorHAnsi"/>
          <w:sz w:val="20"/>
          <w:szCs w:val="20"/>
          <w:lang w:eastAsia="zh-CN"/>
        </w:rPr>
        <w:t xml:space="preserve"> lub pisząc na adres Szpitala</w:t>
      </w:r>
    </w:p>
    <w:p w14:paraId="7DA24547" w14:textId="77777777" w:rsidR="00C6315E" w:rsidRPr="0014053D" w:rsidRDefault="00B634AA" w:rsidP="00CC5BC8">
      <w:pPr>
        <w:pStyle w:val="Akapitzlist"/>
        <w:numPr>
          <w:ilvl w:val="0"/>
          <w:numId w:val="3"/>
        </w:numPr>
        <w:tabs>
          <w:tab w:val="left" w:pos="284"/>
          <w:tab w:val="left" w:pos="426"/>
        </w:tabs>
        <w:ind w:left="737" w:right="-113" w:hanging="454"/>
        <w:jc w:val="both"/>
        <w:rPr>
          <w:rFonts w:asciiTheme="minorHAnsi" w:hAnsiTheme="minorHAnsi" w:cstheme="minorHAnsi"/>
          <w:sz w:val="20"/>
          <w:szCs w:val="20"/>
        </w:rPr>
      </w:pPr>
      <w:r w:rsidRPr="0014053D">
        <w:rPr>
          <w:rFonts w:asciiTheme="minorHAnsi" w:hAnsiTheme="minorHAnsi" w:cstheme="minorHAnsi"/>
          <w:sz w:val="20"/>
          <w:szCs w:val="20"/>
        </w:rPr>
        <w:t>Państwa dane osobowe mogą być przekazywane innym organom i podmiotom wyłącznie na podstawie obowiązujących przepisów prawa.</w:t>
      </w:r>
    </w:p>
    <w:p w14:paraId="2E8440FB" w14:textId="1908A009" w:rsidR="007347AE" w:rsidRPr="0014053D" w:rsidRDefault="00B634AA" w:rsidP="00CC5BC8">
      <w:pPr>
        <w:pStyle w:val="Akapitzlist"/>
        <w:numPr>
          <w:ilvl w:val="0"/>
          <w:numId w:val="3"/>
        </w:numPr>
        <w:tabs>
          <w:tab w:val="left" w:pos="284"/>
          <w:tab w:val="left" w:pos="426"/>
        </w:tabs>
        <w:ind w:left="737" w:right="-113" w:hanging="454"/>
        <w:jc w:val="both"/>
        <w:rPr>
          <w:rFonts w:asciiTheme="minorHAnsi" w:hAnsiTheme="minorHAnsi" w:cstheme="minorHAnsi"/>
          <w:sz w:val="20"/>
          <w:szCs w:val="20"/>
        </w:rPr>
      </w:pPr>
      <w:r w:rsidRPr="0014053D">
        <w:rPr>
          <w:rFonts w:asciiTheme="minorHAnsi" w:hAnsiTheme="minorHAnsi" w:cstheme="minorHAnsi"/>
          <w:sz w:val="20"/>
          <w:szCs w:val="20"/>
        </w:rPr>
        <w:t>Podanie danych osobowych jest dobrowolne, ale niezbędne do realizacji wskazanych wyżej celów.</w:t>
      </w:r>
    </w:p>
    <w:p w14:paraId="21504865" w14:textId="3C36D59E" w:rsidR="007347AE" w:rsidRPr="0014053D" w:rsidRDefault="00B634AA" w:rsidP="00CC5BC8">
      <w:pPr>
        <w:pStyle w:val="Akapitzlist"/>
        <w:numPr>
          <w:ilvl w:val="0"/>
          <w:numId w:val="3"/>
        </w:numPr>
        <w:tabs>
          <w:tab w:val="left" w:pos="284"/>
          <w:tab w:val="left" w:pos="426"/>
        </w:tabs>
        <w:ind w:left="737" w:right="-113" w:hanging="454"/>
        <w:jc w:val="both"/>
        <w:rPr>
          <w:rFonts w:asciiTheme="minorHAnsi" w:hAnsiTheme="minorHAnsi" w:cstheme="minorHAnsi"/>
          <w:sz w:val="20"/>
          <w:szCs w:val="20"/>
        </w:rPr>
      </w:pPr>
      <w:r w:rsidRPr="0014053D">
        <w:rPr>
          <w:rFonts w:asciiTheme="minorHAnsi" w:hAnsiTheme="minorHAnsi" w:cstheme="minorHAnsi"/>
          <w:sz w:val="20"/>
          <w:szCs w:val="20"/>
        </w:rPr>
        <w:t xml:space="preserve">Państwa dane osobowe będą przetwarzane przez okres 5 pełnych lat od daty rozstrzygnięcia postępowania, </w:t>
      </w:r>
      <w:r w:rsidRPr="0014053D">
        <w:rPr>
          <w:rFonts w:asciiTheme="minorHAnsi" w:hAnsiTheme="minorHAnsi" w:cstheme="minorHAnsi"/>
          <w:sz w:val="20"/>
          <w:szCs w:val="20"/>
        </w:rPr>
        <w:br/>
        <w:t xml:space="preserve">a w przypadku podmiotów, którym została zlecona usługa lub robota budowlana przez okres </w:t>
      </w:r>
      <w:r w:rsidR="00200329" w:rsidRPr="0014053D">
        <w:rPr>
          <w:rFonts w:asciiTheme="minorHAnsi" w:hAnsiTheme="minorHAnsi" w:cstheme="minorHAnsi"/>
          <w:sz w:val="20"/>
          <w:szCs w:val="20"/>
        </w:rPr>
        <w:t>4</w:t>
      </w:r>
      <w:r w:rsidRPr="0014053D">
        <w:rPr>
          <w:rFonts w:asciiTheme="minorHAnsi" w:hAnsiTheme="minorHAnsi" w:cstheme="minorHAnsi"/>
          <w:sz w:val="20"/>
          <w:szCs w:val="20"/>
        </w:rPr>
        <w:t xml:space="preserve"> pełnych lat od daty końcowej realizacji </w:t>
      </w:r>
      <w:r w:rsidR="00200329" w:rsidRPr="0014053D">
        <w:rPr>
          <w:rFonts w:asciiTheme="minorHAnsi" w:hAnsiTheme="minorHAnsi" w:cstheme="minorHAnsi"/>
          <w:sz w:val="20"/>
          <w:szCs w:val="20"/>
        </w:rPr>
        <w:t>umowy</w:t>
      </w:r>
      <w:r w:rsidRPr="0014053D">
        <w:rPr>
          <w:rFonts w:asciiTheme="minorHAnsi" w:hAnsiTheme="minorHAnsi" w:cstheme="minorHAnsi"/>
          <w:sz w:val="20"/>
          <w:szCs w:val="20"/>
        </w:rPr>
        <w:t>, nie krócej niż udzielony termin gwarancji lub rękojmi</w:t>
      </w:r>
      <w:r w:rsidR="00200329" w:rsidRPr="0014053D">
        <w:rPr>
          <w:rFonts w:asciiTheme="minorHAnsi" w:hAnsiTheme="minorHAnsi" w:cstheme="minorHAnsi"/>
          <w:sz w:val="20"/>
          <w:szCs w:val="20"/>
        </w:rPr>
        <w:t xml:space="preserve"> jeżeli takie wynikają z umowy lub obowiązujących przepisów</w:t>
      </w:r>
      <w:r w:rsidRPr="0014053D">
        <w:rPr>
          <w:rFonts w:asciiTheme="minorHAnsi" w:hAnsiTheme="minorHAnsi" w:cstheme="minorHAnsi"/>
          <w:sz w:val="20"/>
          <w:szCs w:val="20"/>
        </w:rPr>
        <w:t xml:space="preserve">.  </w:t>
      </w:r>
    </w:p>
    <w:p w14:paraId="57EFB9EA" w14:textId="69D7D0BC" w:rsidR="007347AE" w:rsidRPr="0014053D" w:rsidRDefault="00B634AA" w:rsidP="00CC5BC8">
      <w:pPr>
        <w:pStyle w:val="Akapitzlist"/>
        <w:numPr>
          <w:ilvl w:val="0"/>
          <w:numId w:val="3"/>
        </w:numPr>
        <w:tabs>
          <w:tab w:val="left" w:pos="284"/>
          <w:tab w:val="left" w:pos="426"/>
        </w:tabs>
        <w:ind w:left="737" w:right="-113" w:hanging="454"/>
        <w:jc w:val="both"/>
        <w:rPr>
          <w:rFonts w:asciiTheme="minorHAnsi" w:hAnsiTheme="minorHAnsi" w:cstheme="minorHAnsi"/>
          <w:sz w:val="20"/>
          <w:szCs w:val="20"/>
        </w:rPr>
      </w:pPr>
      <w:r w:rsidRPr="0014053D">
        <w:rPr>
          <w:rFonts w:asciiTheme="minorHAnsi" w:hAnsiTheme="minorHAnsi" w:cstheme="minorHAnsi"/>
          <w:sz w:val="20"/>
          <w:szCs w:val="20"/>
        </w:rPr>
        <w:t xml:space="preserve">Państwa dane osobowe nie podlegają zautomatyzowanemu podejmowaniu decyzji, w tym profilowaniu. </w:t>
      </w:r>
    </w:p>
    <w:p w14:paraId="572AFB0E" w14:textId="307D7BC4" w:rsidR="007347AE" w:rsidRPr="0014053D" w:rsidRDefault="00B634AA" w:rsidP="00CC5BC8">
      <w:pPr>
        <w:pStyle w:val="Akapitzlist"/>
        <w:numPr>
          <w:ilvl w:val="0"/>
          <w:numId w:val="3"/>
        </w:numPr>
        <w:tabs>
          <w:tab w:val="left" w:pos="284"/>
          <w:tab w:val="left" w:pos="426"/>
        </w:tabs>
        <w:ind w:left="737" w:right="-113" w:hanging="454"/>
        <w:jc w:val="both"/>
        <w:rPr>
          <w:rFonts w:asciiTheme="minorHAnsi" w:hAnsiTheme="minorHAnsi" w:cstheme="minorHAnsi"/>
          <w:sz w:val="20"/>
          <w:szCs w:val="20"/>
        </w:rPr>
      </w:pPr>
      <w:r w:rsidRPr="0014053D">
        <w:rPr>
          <w:rFonts w:asciiTheme="minorHAnsi" w:hAnsiTheme="minorHAnsi" w:cstheme="minorHAnsi"/>
          <w:sz w:val="20"/>
          <w:szCs w:val="20"/>
        </w:rPr>
        <w:t xml:space="preserve">Państwa dane osobowe nie będą przekazywane do państwa trzeciego ani organizacji międzynarodowej, poza obligatoryjnymi ogłoszeniami związanymi z publikacją postępowania w Biuletynie Unii Europejskiej.  </w:t>
      </w:r>
    </w:p>
    <w:p w14:paraId="6E0CC546" w14:textId="091C4214" w:rsidR="00B33D87" w:rsidRPr="0014053D" w:rsidRDefault="00B634AA" w:rsidP="00CC5BC8">
      <w:pPr>
        <w:pStyle w:val="Akapitzlist"/>
        <w:numPr>
          <w:ilvl w:val="0"/>
          <w:numId w:val="3"/>
        </w:numPr>
        <w:tabs>
          <w:tab w:val="left" w:pos="284"/>
          <w:tab w:val="left" w:pos="426"/>
        </w:tabs>
        <w:ind w:left="737" w:right="-113" w:hanging="454"/>
        <w:jc w:val="both"/>
        <w:rPr>
          <w:rFonts w:asciiTheme="minorHAnsi" w:hAnsiTheme="minorHAnsi" w:cstheme="minorHAnsi"/>
          <w:sz w:val="20"/>
          <w:szCs w:val="20"/>
        </w:rPr>
      </w:pPr>
      <w:r w:rsidRPr="0014053D">
        <w:rPr>
          <w:rFonts w:asciiTheme="minorHAnsi" w:hAnsiTheme="minorHAnsi" w:cstheme="minorHAnsi"/>
          <w:sz w:val="20"/>
          <w:szCs w:val="20"/>
        </w:rPr>
        <w:t xml:space="preserve">Przysługuje Państwu prawo wniesienia skargi do </w:t>
      </w:r>
      <w:r w:rsidRPr="0014053D">
        <w:rPr>
          <w:rFonts w:asciiTheme="minorHAnsi" w:hAnsiTheme="minorHAnsi" w:cstheme="minorHAnsi"/>
          <w:sz w:val="20"/>
          <w:szCs w:val="20"/>
          <w:lang w:eastAsia="zh-CN"/>
        </w:rPr>
        <w:t xml:space="preserve">prezesa Urzędu Ochrony Danych Osobowych, </w:t>
      </w:r>
      <w:r w:rsidRPr="0014053D">
        <w:rPr>
          <w:rFonts w:asciiTheme="minorHAnsi" w:hAnsiTheme="minorHAnsi" w:cstheme="minorHAnsi"/>
          <w:sz w:val="20"/>
          <w:szCs w:val="20"/>
        </w:rPr>
        <w:t xml:space="preserve">gdy przetwarzanie danych osobowych Państwa dotyczących naruszałoby przepisy właściwych przepisów </w:t>
      </w:r>
      <w:r w:rsidR="007347AE" w:rsidRPr="0014053D">
        <w:rPr>
          <w:rFonts w:asciiTheme="minorHAnsi" w:hAnsiTheme="minorHAnsi" w:cstheme="minorHAnsi"/>
          <w:sz w:val="20"/>
          <w:szCs w:val="20"/>
        </w:rPr>
        <w:br/>
      </w:r>
      <w:r w:rsidRPr="0014053D">
        <w:rPr>
          <w:rFonts w:asciiTheme="minorHAnsi" w:hAnsiTheme="minorHAnsi" w:cstheme="minorHAnsi"/>
          <w:sz w:val="20"/>
          <w:szCs w:val="20"/>
          <w:lang w:eastAsia="zh-CN"/>
        </w:rPr>
        <w:t>o ochronie danych osobowych.</w:t>
      </w:r>
    </w:p>
    <w:p w14:paraId="5A8A9E6A" w14:textId="036D7D68" w:rsidR="00B33D87" w:rsidRPr="0014053D" w:rsidRDefault="00B33D87" w:rsidP="00B33D87">
      <w:pPr>
        <w:pStyle w:val="Nagwek1"/>
        <w:tabs>
          <w:tab w:val="center" w:pos="0"/>
        </w:tabs>
        <w:spacing w:beforeAutospacing="0" w:after="0" w:afterAutospacing="0"/>
        <w:ind w:right="-567"/>
        <w:jc w:val="center"/>
        <w:rPr>
          <w:rFonts w:asciiTheme="minorHAnsi" w:hAnsiTheme="minorHAnsi" w:cstheme="minorHAnsi"/>
          <w:sz w:val="20"/>
          <w:szCs w:val="20"/>
          <w:lang w:val="pl-PL"/>
        </w:rPr>
      </w:pPr>
      <w:r w:rsidRPr="0014053D">
        <w:rPr>
          <w:rFonts w:asciiTheme="minorHAnsi" w:hAnsiTheme="minorHAnsi" w:cstheme="minorHAnsi"/>
          <w:sz w:val="20"/>
          <w:szCs w:val="20"/>
        </w:rPr>
        <w:t xml:space="preserve">§ </w:t>
      </w:r>
      <w:r w:rsidR="007016FF">
        <w:rPr>
          <w:rFonts w:asciiTheme="minorHAnsi" w:hAnsiTheme="minorHAnsi" w:cstheme="minorHAnsi"/>
          <w:sz w:val="20"/>
          <w:szCs w:val="20"/>
        </w:rPr>
        <w:t>11</w:t>
      </w:r>
    </w:p>
    <w:p w14:paraId="12EC1C5B" w14:textId="77777777" w:rsidR="00B33D87" w:rsidRPr="0014053D" w:rsidRDefault="00B33D87" w:rsidP="00B33D87">
      <w:pPr>
        <w:pStyle w:val="Nagwek1"/>
        <w:tabs>
          <w:tab w:val="center" w:pos="0"/>
        </w:tabs>
        <w:spacing w:beforeAutospacing="0" w:after="0" w:afterAutospacing="0"/>
        <w:ind w:right="-567"/>
        <w:jc w:val="center"/>
        <w:rPr>
          <w:rFonts w:asciiTheme="minorHAnsi" w:hAnsiTheme="minorHAnsi" w:cstheme="minorHAnsi"/>
          <w:sz w:val="20"/>
          <w:szCs w:val="20"/>
          <w:lang w:val="pl-PL"/>
        </w:rPr>
      </w:pPr>
      <w:r w:rsidRPr="0014053D">
        <w:rPr>
          <w:rFonts w:asciiTheme="minorHAnsi" w:hAnsiTheme="minorHAnsi" w:cstheme="minorHAnsi"/>
          <w:sz w:val="20"/>
          <w:szCs w:val="20"/>
          <w:lang w:val="pl-PL"/>
        </w:rPr>
        <w:t>Klauzula poufności</w:t>
      </w:r>
    </w:p>
    <w:p w14:paraId="07088C5B" w14:textId="58C2FA32" w:rsidR="00B33D87" w:rsidRPr="0014053D" w:rsidRDefault="00B33D87" w:rsidP="00CC5BC8">
      <w:pPr>
        <w:numPr>
          <w:ilvl w:val="0"/>
          <w:numId w:val="5"/>
        </w:numPr>
        <w:spacing w:after="0" w:line="240" w:lineRule="auto"/>
        <w:jc w:val="both"/>
        <w:rPr>
          <w:rFonts w:cstheme="minorHAnsi"/>
          <w:sz w:val="20"/>
          <w:szCs w:val="20"/>
        </w:rPr>
      </w:pPr>
      <w:r w:rsidRPr="0014053D">
        <w:rPr>
          <w:rFonts w:cstheme="minorHAnsi"/>
          <w:sz w:val="20"/>
          <w:szCs w:val="20"/>
        </w:rPr>
        <w:t xml:space="preserve">Strony zobowiązują się zachować w tajemnicy wszystkie informacje poufne przekazane bezpośrednio lub pośrednio w związku z realizacją umowy, w szczególności wszystkie informacje i dane przekazane przez Zamawiającego lub w jego imieniu i wszystkie informacje i dane wytworzone w związku z realizacją umowy i dane w nich zawarte („Informacje poufne”). Odpowiednio Strony będą udostępniać Informacje poufne wyłącznie tym osobom, </w:t>
      </w:r>
      <w:proofErr w:type="spellStart"/>
      <w:r w:rsidRPr="0014053D">
        <w:rPr>
          <w:rFonts w:cstheme="minorHAnsi"/>
          <w:sz w:val="20"/>
          <w:szCs w:val="20"/>
        </w:rPr>
        <w:t>któ</w:t>
      </w:r>
      <w:proofErr w:type="spellEnd"/>
      <w:r w:rsidRPr="0014053D">
        <w:rPr>
          <w:rFonts w:cstheme="minorHAnsi"/>
          <w:sz w:val="20"/>
          <w:szCs w:val="20"/>
        </w:rPr>
        <w:t>-rym są one potrzebne w celach przewidzianych niniejszą Umową i zapewnią, aby osoby te przestrzegały tych samych zobowiązań do poufności, jak zobowiązania mające zastosowanie odpowiednio do Stron. Informacje poufne stanowią własność Zamawiającego.</w:t>
      </w:r>
    </w:p>
    <w:p w14:paraId="6DFD227F" w14:textId="77777777" w:rsidR="00B33D87" w:rsidRPr="0014053D" w:rsidRDefault="00B33D87" w:rsidP="00CC5BC8">
      <w:pPr>
        <w:numPr>
          <w:ilvl w:val="0"/>
          <w:numId w:val="5"/>
        </w:numPr>
        <w:spacing w:after="0" w:line="240" w:lineRule="auto"/>
        <w:jc w:val="both"/>
        <w:rPr>
          <w:rFonts w:cstheme="minorHAnsi"/>
          <w:sz w:val="20"/>
          <w:szCs w:val="20"/>
        </w:rPr>
      </w:pPr>
      <w:r w:rsidRPr="0014053D">
        <w:rPr>
          <w:rFonts w:cstheme="minorHAnsi"/>
          <w:sz w:val="20"/>
          <w:szCs w:val="20"/>
        </w:rPr>
        <w:t>Powyższe zobowiązania nie mają zastosowania do tych informacji i/lub danych, które:</w:t>
      </w:r>
    </w:p>
    <w:p w14:paraId="23215F1F" w14:textId="77777777" w:rsidR="00B33D87" w:rsidRPr="0014053D" w:rsidRDefault="00B33D87" w:rsidP="00B33D87">
      <w:pPr>
        <w:spacing w:after="0" w:line="240" w:lineRule="auto"/>
        <w:ind w:left="360"/>
        <w:jc w:val="both"/>
        <w:rPr>
          <w:rFonts w:cstheme="minorHAnsi"/>
          <w:sz w:val="20"/>
          <w:szCs w:val="20"/>
        </w:rPr>
      </w:pPr>
      <w:r w:rsidRPr="0014053D">
        <w:rPr>
          <w:rFonts w:cstheme="minorHAnsi"/>
          <w:sz w:val="20"/>
          <w:szCs w:val="20"/>
        </w:rPr>
        <w:t xml:space="preserve">-    w momencie ujawnienia przez Stronę były publicznie dostępne lub </w:t>
      </w:r>
    </w:p>
    <w:p w14:paraId="524ADAD6" w14:textId="77777777" w:rsidR="00B33D87" w:rsidRPr="0014053D" w:rsidRDefault="00B33D87" w:rsidP="00B33D87">
      <w:pPr>
        <w:spacing w:after="0" w:line="240" w:lineRule="auto"/>
        <w:ind w:left="360"/>
        <w:jc w:val="both"/>
        <w:rPr>
          <w:rFonts w:cstheme="minorHAnsi"/>
          <w:sz w:val="20"/>
          <w:szCs w:val="20"/>
        </w:rPr>
      </w:pPr>
      <w:r w:rsidRPr="0014053D">
        <w:rPr>
          <w:rFonts w:cstheme="minorHAnsi"/>
          <w:sz w:val="20"/>
          <w:szCs w:val="20"/>
        </w:rPr>
        <w:t>-    staną się publicznie dostępne w okresie późniejszym, w sposób inny niż z winy Strony,</w:t>
      </w:r>
    </w:p>
    <w:p w14:paraId="1CBA34E3" w14:textId="77777777" w:rsidR="00B33D87" w:rsidRPr="0014053D" w:rsidRDefault="00B33D87" w:rsidP="00B33D87">
      <w:pPr>
        <w:spacing w:after="0" w:line="240" w:lineRule="auto"/>
        <w:ind w:left="360"/>
        <w:jc w:val="both"/>
        <w:rPr>
          <w:rFonts w:cstheme="minorHAnsi"/>
          <w:sz w:val="20"/>
          <w:szCs w:val="20"/>
        </w:rPr>
      </w:pPr>
      <w:r w:rsidRPr="0014053D">
        <w:rPr>
          <w:rFonts w:cstheme="minorHAnsi"/>
          <w:sz w:val="20"/>
          <w:szCs w:val="20"/>
        </w:rPr>
        <w:t>-    jak może to wykazać Strona, były jej znane przed datą ich ujawnienia przez Zamawiającego, -    jak mogą to wykazać Strony, zostały uzyskane od niezależnej osoby trzeciej, która miała prawo nieograniczonego ich ujawniania,</w:t>
      </w:r>
    </w:p>
    <w:p w14:paraId="2E8BA695" w14:textId="77777777" w:rsidR="00B33D87" w:rsidRPr="0014053D" w:rsidRDefault="00B33D87" w:rsidP="00B33D87">
      <w:pPr>
        <w:spacing w:after="0" w:line="240" w:lineRule="auto"/>
        <w:ind w:left="360"/>
        <w:jc w:val="both"/>
        <w:rPr>
          <w:rFonts w:cstheme="minorHAnsi"/>
          <w:sz w:val="20"/>
          <w:szCs w:val="20"/>
        </w:rPr>
      </w:pPr>
      <w:r w:rsidRPr="0014053D">
        <w:rPr>
          <w:rFonts w:cstheme="minorHAnsi"/>
          <w:sz w:val="20"/>
          <w:szCs w:val="20"/>
        </w:rPr>
        <w:lastRenderedPageBreak/>
        <w:t>-    w zakresie wymaganym przez prawo (po zawiadomieniu Zamawiającego oraz umożliwieniu mu sprzeciwienia się wymogowi ujawnienia informacji, o ile będzie to możliwe pod względem prawnym).</w:t>
      </w:r>
    </w:p>
    <w:p w14:paraId="3B23EB7A" w14:textId="1F275EB6" w:rsidR="00200329" w:rsidRPr="0014053D" w:rsidRDefault="00B33D87" w:rsidP="00BE6AB8">
      <w:pPr>
        <w:spacing w:after="0" w:line="240" w:lineRule="auto"/>
        <w:ind w:left="360"/>
        <w:jc w:val="both"/>
        <w:rPr>
          <w:rFonts w:cstheme="minorHAnsi"/>
          <w:sz w:val="20"/>
          <w:szCs w:val="20"/>
        </w:rPr>
      </w:pPr>
      <w:r w:rsidRPr="0014053D">
        <w:rPr>
          <w:rFonts w:cstheme="minorHAnsi"/>
          <w:sz w:val="20"/>
          <w:szCs w:val="20"/>
        </w:rPr>
        <w:t>Zobowiązania do poufności zachowają ważność przez okres 10 lat/bezterminowo od dnia zawarcia Umowy.</w:t>
      </w:r>
    </w:p>
    <w:p w14:paraId="3C670B1C" w14:textId="77777777" w:rsidR="00B33D87" w:rsidRPr="0014053D" w:rsidRDefault="00B33D87" w:rsidP="00BE6AB8">
      <w:pPr>
        <w:spacing w:after="0" w:line="240" w:lineRule="auto"/>
        <w:ind w:left="360"/>
        <w:jc w:val="both"/>
        <w:rPr>
          <w:rFonts w:cstheme="minorHAnsi"/>
          <w:sz w:val="20"/>
          <w:szCs w:val="20"/>
        </w:rPr>
      </w:pPr>
    </w:p>
    <w:p w14:paraId="6B005406" w14:textId="45C2D4CF" w:rsidR="00C6315E" w:rsidRPr="0014053D" w:rsidRDefault="00B634AA" w:rsidP="009957D8">
      <w:pPr>
        <w:pStyle w:val="Nagwek1"/>
        <w:tabs>
          <w:tab w:val="center" w:pos="0"/>
        </w:tabs>
        <w:spacing w:beforeAutospacing="0" w:after="0" w:afterAutospacing="0"/>
        <w:ind w:right="-567"/>
        <w:jc w:val="center"/>
        <w:rPr>
          <w:rFonts w:asciiTheme="minorHAnsi" w:hAnsiTheme="minorHAnsi" w:cstheme="minorHAnsi"/>
          <w:sz w:val="20"/>
          <w:szCs w:val="20"/>
        </w:rPr>
      </w:pPr>
      <w:r w:rsidRPr="0014053D">
        <w:rPr>
          <w:rFonts w:asciiTheme="minorHAnsi" w:hAnsiTheme="minorHAnsi" w:cstheme="minorHAnsi"/>
          <w:sz w:val="20"/>
          <w:szCs w:val="20"/>
        </w:rPr>
        <w:t xml:space="preserve">§ </w:t>
      </w:r>
      <w:r w:rsidR="007016FF">
        <w:rPr>
          <w:rFonts w:asciiTheme="minorHAnsi" w:hAnsiTheme="minorHAnsi" w:cstheme="minorHAnsi"/>
          <w:sz w:val="20"/>
          <w:szCs w:val="20"/>
        </w:rPr>
        <w:t>12</w:t>
      </w:r>
      <w:r w:rsidRPr="0014053D">
        <w:rPr>
          <w:rFonts w:asciiTheme="minorHAnsi" w:eastAsia="Arial" w:hAnsiTheme="minorHAnsi" w:cstheme="minorHAnsi"/>
          <w:sz w:val="20"/>
          <w:szCs w:val="20"/>
          <w:lang w:val="pl-PL"/>
        </w:rPr>
        <w:br/>
      </w:r>
      <w:r w:rsidRPr="0014053D">
        <w:rPr>
          <w:rFonts w:asciiTheme="minorHAnsi" w:hAnsiTheme="minorHAnsi" w:cstheme="minorHAnsi"/>
          <w:sz w:val="20"/>
          <w:szCs w:val="20"/>
        </w:rPr>
        <w:t>Postanowienia końcowe</w:t>
      </w:r>
    </w:p>
    <w:p w14:paraId="0BC867BB" w14:textId="0E7A1271" w:rsidR="007347AE" w:rsidRPr="0014053D" w:rsidRDefault="007347AE" w:rsidP="00CC5BC8">
      <w:pPr>
        <w:numPr>
          <w:ilvl w:val="0"/>
          <w:numId w:val="11"/>
        </w:numPr>
        <w:spacing w:after="0" w:line="240" w:lineRule="auto"/>
        <w:ind w:left="284" w:hanging="284"/>
        <w:jc w:val="both"/>
        <w:rPr>
          <w:rFonts w:cstheme="minorHAnsi"/>
          <w:sz w:val="20"/>
          <w:szCs w:val="20"/>
        </w:rPr>
      </w:pPr>
      <w:r w:rsidRPr="0014053D">
        <w:rPr>
          <w:rFonts w:cstheme="minorHAnsi"/>
          <w:sz w:val="20"/>
          <w:szCs w:val="20"/>
        </w:rPr>
        <w:t>Strony Umowy zobowiązują się do niezwłocznego, pisemnego powiadomienia o każdej zmianie siedzib lub nazw, przedstawicieli Stron, numerów telefonów.</w:t>
      </w:r>
    </w:p>
    <w:p w14:paraId="3FE605A1" w14:textId="22C62147" w:rsidR="005D0C44" w:rsidRPr="0014053D" w:rsidRDefault="00B634AA" w:rsidP="00CC5BC8">
      <w:pPr>
        <w:numPr>
          <w:ilvl w:val="0"/>
          <w:numId w:val="5"/>
        </w:numPr>
        <w:spacing w:after="0" w:line="240" w:lineRule="auto"/>
        <w:ind w:left="284" w:hanging="284"/>
        <w:jc w:val="both"/>
        <w:rPr>
          <w:rFonts w:cstheme="minorHAnsi"/>
          <w:sz w:val="20"/>
          <w:szCs w:val="20"/>
        </w:rPr>
      </w:pPr>
      <w:r w:rsidRPr="0014053D">
        <w:rPr>
          <w:rFonts w:cstheme="minorHAnsi"/>
          <w:sz w:val="20"/>
          <w:szCs w:val="20"/>
        </w:rPr>
        <w:t xml:space="preserve">Strony uzgadniają prawo do wglądu, do dokumentów </w:t>
      </w:r>
      <w:r w:rsidR="0050466C" w:rsidRPr="0014053D">
        <w:rPr>
          <w:rFonts w:cstheme="minorHAnsi"/>
          <w:sz w:val="20"/>
          <w:szCs w:val="20"/>
        </w:rPr>
        <w:t>Wykon</w:t>
      </w:r>
      <w:r w:rsidRPr="0014053D">
        <w:rPr>
          <w:rFonts w:cstheme="minorHAnsi"/>
          <w:sz w:val="20"/>
          <w:szCs w:val="20"/>
        </w:rPr>
        <w:t xml:space="preserve">awcy związanych z niniejszą Umową, w tym </w:t>
      </w:r>
      <w:r w:rsidRPr="0014053D">
        <w:rPr>
          <w:rFonts w:cstheme="minorHAnsi"/>
          <w:sz w:val="20"/>
          <w:szCs w:val="20"/>
        </w:rPr>
        <w:br/>
        <w:t xml:space="preserve">do dokumentów finansowych, przez organy/podmioty do tego uprawnione na podstawie obowiązujących przepisów. </w:t>
      </w:r>
    </w:p>
    <w:p w14:paraId="37940204" w14:textId="77777777" w:rsidR="005D0C44" w:rsidRPr="0014053D" w:rsidRDefault="00B634AA" w:rsidP="00CC5BC8">
      <w:pPr>
        <w:numPr>
          <w:ilvl w:val="0"/>
          <w:numId w:val="5"/>
        </w:numPr>
        <w:spacing w:after="0" w:line="240" w:lineRule="auto"/>
        <w:ind w:left="284" w:hanging="284"/>
        <w:jc w:val="both"/>
        <w:rPr>
          <w:rFonts w:cstheme="minorHAnsi"/>
          <w:sz w:val="20"/>
          <w:szCs w:val="20"/>
        </w:rPr>
      </w:pPr>
      <w:r w:rsidRPr="0014053D">
        <w:rPr>
          <w:rFonts w:cstheme="minorHAnsi"/>
          <w:color w:val="000000"/>
          <w:sz w:val="20"/>
          <w:szCs w:val="20"/>
        </w:rPr>
        <w:t>W</w:t>
      </w:r>
      <w:r w:rsidR="005D0C44" w:rsidRPr="0014053D">
        <w:rPr>
          <w:rFonts w:cstheme="minorHAnsi"/>
          <w:color w:val="000000"/>
          <w:spacing w:val="1"/>
          <w:sz w:val="20"/>
          <w:szCs w:val="20"/>
        </w:rPr>
        <w:t xml:space="preserve"> </w:t>
      </w:r>
      <w:r w:rsidRPr="0014053D">
        <w:rPr>
          <w:rFonts w:cstheme="minorHAnsi"/>
          <w:color w:val="000000"/>
          <w:sz w:val="20"/>
          <w:szCs w:val="20"/>
        </w:rPr>
        <w:t>sprawach</w:t>
      </w:r>
      <w:r w:rsidRPr="0014053D">
        <w:rPr>
          <w:rFonts w:cstheme="minorHAnsi"/>
          <w:color w:val="000000"/>
          <w:spacing w:val="1"/>
          <w:sz w:val="20"/>
          <w:szCs w:val="20"/>
        </w:rPr>
        <w:t xml:space="preserve"> </w:t>
      </w:r>
      <w:r w:rsidRPr="0014053D">
        <w:rPr>
          <w:rFonts w:cstheme="minorHAnsi"/>
          <w:color w:val="000000"/>
          <w:sz w:val="20"/>
          <w:szCs w:val="20"/>
        </w:rPr>
        <w:t>nieuregulowanych</w:t>
      </w:r>
      <w:r w:rsidRPr="0014053D">
        <w:rPr>
          <w:rFonts w:cstheme="minorHAnsi"/>
          <w:color w:val="000000"/>
          <w:spacing w:val="1"/>
          <w:sz w:val="20"/>
          <w:szCs w:val="20"/>
        </w:rPr>
        <w:t xml:space="preserve"> </w:t>
      </w:r>
      <w:r w:rsidRPr="0014053D">
        <w:rPr>
          <w:rFonts w:cstheme="minorHAnsi"/>
          <w:color w:val="000000"/>
          <w:sz w:val="20"/>
          <w:szCs w:val="20"/>
        </w:rPr>
        <w:t>niniejszą</w:t>
      </w:r>
      <w:r w:rsidRPr="0014053D">
        <w:rPr>
          <w:rFonts w:cstheme="minorHAnsi"/>
          <w:color w:val="000000"/>
          <w:spacing w:val="1"/>
          <w:sz w:val="20"/>
          <w:szCs w:val="20"/>
        </w:rPr>
        <w:t xml:space="preserve"> </w:t>
      </w:r>
      <w:r w:rsidRPr="0014053D">
        <w:rPr>
          <w:rFonts w:cstheme="minorHAnsi"/>
          <w:color w:val="000000"/>
          <w:sz w:val="20"/>
          <w:szCs w:val="20"/>
        </w:rPr>
        <w:t>umową</w:t>
      </w:r>
      <w:r w:rsidRPr="0014053D">
        <w:rPr>
          <w:rFonts w:cstheme="minorHAnsi"/>
          <w:color w:val="000000"/>
          <w:spacing w:val="1"/>
          <w:sz w:val="20"/>
          <w:szCs w:val="20"/>
        </w:rPr>
        <w:t xml:space="preserve"> </w:t>
      </w:r>
      <w:r w:rsidRPr="0014053D">
        <w:rPr>
          <w:rFonts w:cstheme="minorHAnsi"/>
          <w:color w:val="000000"/>
          <w:sz w:val="20"/>
          <w:szCs w:val="20"/>
        </w:rPr>
        <w:t>zastosowanie</w:t>
      </w:r>
      <w:r w:rsidRPr="0014053D">
        <w:rPr>
          <w:rFonts w:cstheme="minorHAnsi"/>
          <w:color w:val="000000"/>
          <w:spacing w:val="1"/>
          <w:sz w:val="20"/>
          <w:szCs w:val="20"/>
        </w:rPr>
        <w:t xml:space="preserve"> </w:t>
      </w:r>
      <w:r w:rsidRPr="0014053D">
        <w:rPr>
          <w:rFonts w:cstheme="minorHAnsi"/>
          <w:color w:val="000000"/>
          <w:sz w:val="20"/>
          <w:szCs w:val="20"/>
        </w:rPr>
        <w:t>mają</w:t>
      </w:r>
      <w:r w:rsidRPr="0014053D">
        <w:rPr>
          <w:rFonts w:cstheme="minorHAnsi"/>
          <w:color w:val="000000"/>
          <w:spacing w:val="1"/>
          <w:sz w:val="20"/>
          <w:szCs w:val="20"/>
        </w:rPr>
        <w:t xml:space="preserve"> </w:t>
      </w:r>
      <w:r w:rsidRPr="0014053D">
        <w:rPr>
          <w:rFonts w:cstheme="minorHAnsi"/>
          <w:color w:val="000000"/>
          <w:sz w:val="20"/>
          <w:szCs w:val="20"/>
        </w:rPr>
        <w:t>obowiązujące</w:t>
      </w:r>
      <w:r w:rsidRPr="0014053D">
        <w:rPr>
          <w:rFonts w:cstheme="minorHAnsi"/>
          <w:color w:val="000000"/>
          <w:spacing w:val="1"/>
          <w:sz w:val="20"/>
          <w:szCs w:val="20"/>
        </w:rPr>
        <w:t xml:space="preserve"> </w:t>
      </w:r>
      <w:r w:rsidRPr="0014053D">
        <w:rPr>
          <w:rFonts w:cstheme="minorHAnsi"/>
          <w:color w:val="000000"/>
          <w:sz w:val="20"/>
          <w:szCs w:val="20"/>
        </w:rPr>
        <w:t>przepisy prawa,</w:t>
      </w:r>
      <w:r w:rsidR="005D0C44" w:rsidRPr="0014053D">
        <w:rPr>
          <w:rFonts w:cstheme="minorHAnsi"/>
          <w:color w:val="000000"/>
          <w:sz w:val="20"/>
          <w:szCs w:val="20"/>
        </w:rPr>
        <w:t xml:space="preserve"> </w:t>
      </w:r>
      <w:r w:rsidRPr="0014053D">
        <w:rPr>
          <w:rFonts w:cstheme="minorHAnsi"/>
          <w:color w:val="000000"/>
          <w:sz w:val="20"/>
          <w:szCs w:val="20"/>
        </w:rPr>
        <w:t>a w szczególności ustawy z dnia 11 września 2019 r. - Prawo zamówień</w:t>
      </w:r>
      <w:r w:rsidRPr="0014053D">
        <w:rPr>
          <w:rFonts w:cstheme="minorHAnsi"/>
          <w:color w:val="000000"/>
          <w:spacing w:val="1"/>
          <w:sz w:val="20"/>
          <w:szCs w:val="20"/>
        </w:rPr>
        <w:t xml:space="preserve"> </w:t>
      </w:r>
      <w:r w:rsidRPr="0014053D">
        <w:rPr>
          <w:rFonts w:cstheme="minorHAnsi"/>
          <w:color w:val="000000"/>
          <w:sz w:val="20"/>
          <w:szCs w:val="20"/>
        </w:rPr>
        <w:t>publicznych</w:t>
      </w:r>
      <w:r w:rsidRPr="0014053D">
        <w:rPr>
          <w:rFonts w:cstheme="minorHAnsi"/>
          <w:color w:val="000000"/>
          <w:spacing w:val="-4"/>
          <w:sz w:val="20"/>
          <w:szCs w:val="20"/>
        </w:rPr>
        <w:t xml:space="preserve"> (</w:t>
      </w:r>
      <w:proofErr w:type="spellStart"/>
      <w:r w:rsidRPr="0014053D">
        <w:rPr>
          <w:rFonts w:cstheme="minorHAnsi"/>
          <w:color w:val="000000"/>
          <w:spacing w:val="-4"/>
          <w:sz w:val="20"/>
          <w:szCs w:val="20"/>
        </w:rPr>
        <w:t>t.j</w:t>
      </w:r>
      <w:proofErr w:type="spellEnd"/>
      <w:r w:rsidRPr="0014053D">
        <w:rPr>
          <w:rFonts w:cstheme="minorHAnsi"/>
          <w:color w:val="000000"/>
          <w:spacing w:val="-4"/>
          <w:sz w:val="20"/>
          <w:szCs w:val="20"/>
        </w:rPr>
        <w:t>. Dz. U. z 202</w:t>
      </w:r>
      <w:r w:rsidR="005D0C44" w:rsidRPr="0014053D">
        <w:rPr>
          <w:rFonts w:cstheme="minorHAnsi"/>
          <w:color w:val="000000"/>
          <w:spacing w:val="-4"/>
          <w:sz w:val="20"/>
          <w:szCs w:val="20"/>
        </w:rPr>
        <w:t>4</w:t>
      </w:r>
      <w:r w:rsidRPr="0014053D">
        <w:rPr>
          <w:rFonts w:cstheme="minorHAnsi"/>
          <w:color w:val="000000"/>
          <w:spacing w:val="-4"/>
          <w:sz w:val="20"/>
          <w:szCs w:val="20"/>
        </w:rPr>
        <w:t xml:space="preserve"> r. poz. 1</w:t>
      </w:r>
      <w:r w:rsidR="005D0C44" w:rsidRPr="0014053D">
        <w:rPr>
          <w:rFonts w:cstheme="minorHAnsi"/>
          <w:color w:val="000000"/>
          <w:spacing w:val="-4"/>
          <w:sz w:val="20"/>
          <w:szCs w:val="20"/>
        </w:rPr>
        <w:t>320</w:t>
      </w:r>
      <w:r w:rsidRPr="0014053D">
        <w:rPr>
          <w:rFonts w:cstheme="minorHAnsi"/>
          <w:color w:val="000000"/>
          <w:spacing w:val="-4"/>
          <w:sz w:val="20"/>
          <w:szCs w:val="20"/>
        </w:rPr>
        <w:t xml:space="preserve"> z późn. zm.) </w:t>
      </w:r>
      <w:r w:rsidRPr="0014053D">
        <w:rPr>
          <w:rFonts w:cstheme="minorHAnsi"/>
          <w:sz w:val="20"/>
          <w:szCs w:val="20"/>
        </w:rPr>
        <w:t>oraz Kodeksu</w:t>
      </w:r>
      <w:r w:rsidRPr="0014053D">
        <w:rPr>
          <w:rFonts w:cstheme="minorHAnsi"/>
          <w:spacing w:val="-3"/>
          <w:sz w:val="20"/>
          <w:szCs w:val="20"/>
        </w:rPr>
        <w:t xml:space="preserve"> </w:t>
      </w:r>
      <w:r w:rsidRPr="0014053D">
        <w:rPr>
          <w:rFonts w:cstheme="minorHAnsi"/>
          <w:sz w:val="20"/>
          <w:szCs w:val="20"/>
        </w:rPr>
        <w:t>cywilnego.</w:t>
      </w:r>
    </w:p>
    <w:p w14:paraId="2B97EBCD" w14:textId="77777777" w:rsidR="005D0C44" w:rsidRPr="0014053D" w:rsidRDefault="00B634AA" w:rsidP="00CC5BC8">
      <w:pPr>
        <w:numPr>
          <w:ilvl w:val="0"/>
          <w:numId w:val="5"/>
        </w:numPr>
        <w:spacing w:after="0" w:line="240" w:lineRule="auto"/>
        <w:ind w:left="284" w:hanging="284"/>
        <w:jc w:val="both"/>
        <w:rPr>
          <w:rFonts w:cstheme="minorHAnsi"/>
          <w:sz w:val="20"/>
          <w:szCs w:val="20"/>
        </w:rPr>
      </w:pPr>
      <w:r w:rsidRPr="0014053D">
        <w:rPr>
          <w:rFonts w:cstheme="minorHAnsi"/>
          <w:bCs/>
          <w:sz w:val="20"/>
          <w:szCs w:val="20"/>
        </w:rPr>
        <w:t xml:space="preserve">Strony zobowiązują się rozstrzygać w drodze porozumienia wszelkie spory wynikające z realizacji Umowy. </w:t>
      </w:r>
      <w:r w:rsidRPr="0014053D">
        <w:rPr>
          <w:rFonts w:cstheme="minorHAnsi"/>
          <w:bCs/>
          <w:sz w:val="20"/>
          <w:szCs w:val="20"/>
        </w:rPr>
        <w:br/>
        <w:t xml:space="preserve">W przypadku, gdy Strony nie osiągną porozumienia, wszelkie sprawy sporne wynikające z Umowy lub z nią związane winny być skierowane w pierwszej kolejności do postępowania mediacyjnego, </w:t>
      </w:r>
      <w:r w:rsidR="00410F4E" w:rsidRPr="0014053D">
        <w:rPr>
          <w:rFonts w:cstheme="minorHAnsi"/>
          <w:bCs/>
          <w:sz w:val="20"/>
          <w:szCs w:val="20"/>
        </w:rPr>
        <w:t xml:space="preserve">a dopiero jeżeli to nie zakończy się zawarciem ugody zostaną rozstrzygnięte na drodze sądowej.  </w:t>
      </w:r>
      <w:r w:rsidR="00410F4E" w:rsidRPr="0014053D">
        <w:rPr>
          <w:rFonts w:cstheme="minorHAnsi"/>
          <w:sz w:val="20"/>
          <w:szCs w:val="20"/>
        </w:rPr>
        <w:t>Przed skierowaniem sprawy do postepowania sądowego, strony zobowiązane są podjąć próbę mediacji.</w:t>
      </w:r>
    </w:p>
    <w:p w14:paraId="21DD6794" w14:textId="77777777" w:rsidR="00971C49" w:rsidRPr="0014053D" w:rsidRDefault="00971C49" w:rsidP="00CC5BC8">
      <w:pPr>
        <w:numPr>
          <w:ilvl w:val="0"/>
          <w:numId w:val="5"/>
        </w:numPr>
        <w:spacing w:after="0" w:line="240" w:lineRule="auto"/>
        <w:ind w:left="284" w:hanging="284"/>
        <w:jc w:val="both"/>
        <w:rPr>
          <w:rFonts w:cstheme="minorHAnsi"/>
          <w:sz w:val="20"/>
          <w:szCs w:val="20"/>
        </w:rPr>
      </w:pPr>
      <w:r w:rsidRPr="0014053D">
        <w:rPr>
          <w:rFonts w:cstheme="minorHAnsi"/>
          <w:bCs/>
          <w:sz w:val="20"/>
          <w:szCs w:val="20"/>
        </w:rPr>
        <w:t>Wykonawca gwarantuje i zobowiązuje się pod rygorem bezskuteczności do nieprzenoszenia na rzecz osób trzecich bez uprzedniej zgody Zamawiającego:</w:t>
      </w:r>
    </w:p>
    <w:p w14:paraId="45DB62F2" w14:textId="03BC1625" w:rsidR="00971C49" w:rsidRPr="0014053D" w:rsidRDefault="00971C49" w:rsidP="00CC5BC8">
      <w:pPr>
        <w:pStyle w:val="Akapitzlist"/>
        <w:numPr>
          <w:ilvl w:val="0"/>
          <w:numId w:val="18"/>
        </w:numPr>
        <w:ind w:left="567" w:hanging="283"/>
        <w:jc w:val="both"/>
        <w:rPr>
          <w:rFonts w:asciiTheme="minorHAnsi" w:hAnsiTheme="minorHAnsi" w:cstheme="minorHAnsi"/>
          <w:bCs/>
          <w:sz w:val="20"/>
          <w:szCs w:val="20"/>
        </w:rPr>
      </w:pPr>
      <w:r w:rsidRPr="0014053D">
        <w:rPr>
          <w:rFonts w:asciiTheme="minorHAnsi" w:hAnsiTheme="minorHAnsi" w:cstheme="minorHAnsi"/>
          <w:bCs/>
          <w:sz w:val="20"/>
          <w:szCs w:val="20"/>
        </w:rPr>
        <w:t>jakiekolwiek prawa Wykonawcy związanego bezpośrednio lub pośrednio z Umową, a w tym wierzytelności Wykonawcy z tytułu wykonania Umowy i związanych z nimi należnościami ubocznymi (m.in. odsetki),</w:t>
      </w:r>
    </w:p>
    <w:p w14:paraId="0C6FB103" w14:textId="59472507" w:rsidR="00971C49" w:rsidRPr="0014053D" w:rsidRDefault="00971C49" w:rsidP="00CC5BC8">
      <w:pPr>
        <w:pStyle w:val="Akapitzlist"/>
        <w:numPr>
          <w:ilvl w:val="0"/>
          <w:numId w:val="18"/>
        </w:numPr>
        <w:ind w:left="567" w:hanging="283"/>
        <w:jc w:val="both"/>
        <w:rPr>
          <w:rFonts w:asciiTheme="minorHAnsi" w:hAnsiTheme="minorHAnsi" w:cstheme="minorHAnsi"/>
          <w:bCs/>
          <w:sz w:val="20"/>
          <w:szCs w:val="20"/>
        </w:rPr>
      </w:pPr>
      <w:r w:rsidRPr="0014053D">
        <w:rPr>
          <w:rFonts w:asciiTheme="minorHAnsi" w:hAnsiTheme="minorHAnsi" w:cstheme="minorHAnsi"/>
          <w:bCs/>
          <w:sz w:val="20"/>
          <w:szCs w:val="20"/>
        </w:rPr>
        <w:t>nie dokonywania jakiejkolwiek czynności prawnej lub też faktycznej, której bezpośrednim lub pośrednim skutkiem będzie zmiana wierzyciela Zamawiającego;</w:t>
      </w:r>
    </w:p>
    <w:p w14:paraId="33E6846D" w14:textId="0001B2C4" w:rsidR="00971C49" w:rsidRPr="0014053D" w:rsidRDefault="00971C49" w:rsidP="00CC5BC8">
      <w:pPr>
        <w:pStyle w:val="Akapitzlist"/>
        <w:numPr>
          <w:ilvl w:val="0"/>
          <w:numId w:val="18"/>
        </w:numPr>
        <w:ind w:left="567" w:hanging="283"/>
        <w:jc w:val="both"/>
        <w:rPr>
          <w:rFonts w:asciiTheme="minorHAnsi" w:hAnsiTheme="minorHAnsi" w:cstheme="minorHAnsi"/>
          <w:bCs/>
          <w:sz w:val="20"/>
          <w:szCs w:val="20"/>
        </w:rPr>
      </w:pPr>
      <w:r w:rsidRPr="0014053D">
        <w:rPr>
          <w:rFonts w:asciiTheme="minorHAnsi" w:hAnsiTheme="minorHAnsi" w:cstheme="minorHAnsi"/>
          <w:bCs/>
          <w:sz w:val="20"/>
          <w:szCs w:val="20"/>
        </w:rPr>
        <w:t>nie zawierania umów przelewu, poręczenia, zastawu, hipoteki, przekazu oraz o skutku subrogacji ustawowej lub umownej wiążącej się z niniejszą umową;</w:t>
      </w:r>
    </w:p>
    <w:p w14:paraId="7F95287F" w14:textId="70D4CC93" w:rsidR="00971C49" w:rsidRPr="0014053D" w:rsidRDefault="00971C49" w:rsidP="00CC5BC8">
      <w:pPr>
        <w:pStyle w:val="Akapitzlist"/>
        <w:numPr>
          <w:ilvl w:val="0"/>
          <w:numId w:val="18"/>
        </w:numPr>
        <w:ind w:left="567" w:hanging="283"/>
        <w:jc w:val="both"/>
        <w:rPr>
          <w:rFonts w:asciiTheme="minorHAnsi" w:hAnsiTheme="minorHAnsi" w:cstheme="minorHAnsi"/>
          <w:bCs/>
          <w:sz w:val="20"/>
          <w:szCs w:val="20"/>
        </w:rPr>
      </w:pPr>
      <w:r w:rsidRPr="0014053D">
        <w:rPr>
          <w:rFonts w:asciiTheme="minorHAnsi" w:hAnsiTheme="minorHAnsi" w:cstheme="minorHAnsi"/>
          <w:bCs/>
          <w:sz w:val="20"/>
          <w:szCs w:val="20"/>
        </w:rPr>
        <w:t>do nieudzielania upoważnienia, w tym upoważnienia inkasowego, innemu podmiotowi, w tym podmiotowi prowadzącemu pozostałą finansową działalność usługową, gdzie indziej nie sklasyfikowaną, jak i pozostałe doradztwo w zakresie prowadzenia działalności gospodarczej i zarządzania w rozumieniu m.in. przepisów rozporządzenia Rady Ministrów z dnia 24 grudnia 2007r. w sprawie Polskiej Klasyfikacji Działalności tj. podmiotom zajmującym się działalnością windykacyjną celem dochodzenia jakichkolwiek wierzytelności wynikających z niniejszej umowy.</w:t>
      </w:r>
    </w:p>
    <w:p w14:paraId="2C9D22FF" w14:textId="77777777" w:rsidR="00971C49" w:rsidRPr="0014053D" w:rsidRDefault="00971C49" w:rsidP="00CC5BC8">
      <w:pPr>
        <w:numPr>
          <w:ilvl w:val="0"/>
          <w:numId w:val="5"/>
        </w:numPr>
        <w:spacing w:after="0" w:line="240" w:lineRule="auto"/>
        <w:ind w:left="284" w:hanging="284"/>
        <w:jc w:val="both"/>
        <w:rPr>
          <w:rFonts w:cstheme="minorHAnsi"/>
          <w:sz w:val="20"/>
          <w:szCs w:val="20"/>
        </w:rPr>
      </w:pPr>
      <w:r w:rsidRPr="0014053D">
        <w:rPr>
          <w:rFonts w:cstheme="minorHAnsi"/>
          <w:sz w:val="20"/>
          <w:szCs w:val="20"/>
        </w:rPr>
        <w:t>W przypadku, gdy którekolwiek z postanowień Umowy okaże się nieważne, pozostałe postanowienia Umowy pozostaną w mocy w zakresie dozwolonym przez prawo, zaś postanowienia nieważne zostaną zmienione i uzupełnione przez Strony zgodnie z celem Umowy, chyba że bez takiego postanowienia Strony nie zawarłyby niniejszej Umowy.</w:t>
      </w:r>
    </w:p>
    <w:p w14:paraId="01DDADAD" w14:textId="7BFFAC51" w:rsidR="00971C49" w:rsidRPr="0014053D" w:rsidRDefault="00971C49" w:rsidP="00CC5BC8">
      <w:pPr>
        <w:numPr>
          <w:ilvl w:val="0"/>
          <w:numId w:val="5"/>
        </w:numPr>
        <w:spacing w:after="0" w:line="240" w:lineRule="auto"/>
        <w:ind w:left="284" w:hanging="284"/>
        <w:jc w:val="both"/>
        <w:rPr>
          <w:rFonts w:cstheme="minorHAnsi"/>
          <w:sz w:val="20"/>
          <w:szCs w:val="20"/>
        </w:rPr>
      </w:pPr>
      <w:r w:rsidRPr="0014053D">
        <w:rPr>
          <w:rFonts w:cstheme="minorHAnsi"/>
          <w:sz w:val="20"/>
          <w:szCs w:val="20"/>
        </w:rPr>
        <w:t>Wykonawca przyjmuje do wiadomości, że złożenie oświadczenia woli obejmującego treść umowy o cechach poręczenia zobowiązania Zamawiającego, stanowi naruszenie przez Wykonawcę zakazu umownego, bez względu na skuteczność prawną składanego oświadczenia woli.</w:t>
      </w:r>
    </w:p>
    <w:p w14:paraId="35EC67A9" w14:textId="0BB00948" w:rsidR="00C6315E" w:rsidRPr="0014053D" w:rsidRDefault="00B634AA" w:rsidP="00CC5BC8">
      <w:pPr>
        <w:numPr>
          <w:ilvl w:val="0"/>
          <w:numId w:val="5"/>
        </w:numPr>
        <w:spacing w:after="0" w:line="240" w:lineRule="auto"/>
        <w:ind w:left="284" w:hanging="284"/>
        <w:jc w:val="both"/>
        <w:rPr>
          <w:rFonts w:cstheme="minorHAnsi"/>
          <w:sz w:val="20"/>
          <w:szCs w:val="20"/>
        </w:rPr>
      </w:pPr>
      <w:r w:rsidRPr="0014053D">
        <w:rPr>
          <w:rFonts w:cstheme="minorHAnsi"/>
          <w:sz w:val="20"/>
          <w:szCs w:val="20"/>
        </w:rPr>
        <w:t xml:space="preserve">Sądem miejscowo właściwym do rozstrzygania sporów Stron będzie Sąd właściwy miejscowo dla siedziby Zamawiającego. </w:t>
      </w:r>
    </w:p>
    <w:p w14:paraId="578CA706" w14:textId="77777777" w:rsidR="00C6315E" w:rsidRPr="0014053D" w:rsidRDefault="00B634AA" w:rsidP="00CC5BC8">
      <w:pPr>
        <w:numPr>
          <w:ilvl w:val="0"/>
          <w:numId w:val="5"/>
        </w:numPr>
        <w:spacing w:after="0" w:line="240" w:lineRule="auto"/>
        <w:ind w:left="284" w:hanging="284"/>
        <w:jc w:val="both"/>
        <w:rPr>
          <w:rFonts w:cstheme="minorHAnsi"/>
          <w:sz w:val="20"/>
          <w:szCs w:val="20"/>
        </w:rPr>
      </w:pPr>
      <w:r w:rsidRPr="0014053D">
        <w:rPr>
          <w:rFonts w:eastAsia="Times New Roman" w:cstheme="minorHAnsi"/>
          <w:sz w:val="20"/>
          <w:szCs w:val="20"/>
          <w:lang w:eastAsia="ar-SA"/>
        </w:rPr>
        <w:t>Wszelkie załączniki stanowią integralną część niniejszej umowy.</w:t>
      </w:r>
    </w:p>
    <w:p w14:paraId="49F072A9" w14:textId="77777777" w:rsidR="00C6315E" w:rsidRPr="0014053D" w:rsidRDefault="00B634AA" w:rsidP="00CC5BC8">
      <w:pPr>
        <w:numPr>
          <w:ilvl w:val="0"/>
          <w:numId w:val="5"/>
        </w:numPr>
        <w:spacing w:after="0" w:line="240" w:lineRule="auto"/>
        <w:ind w:left="284" w:hanging="284"/>
        <w:jc w:val="both"/>
        <w:rPr>
          <w:rFonts w:cstheme="minorHAnsi"/>
          <w:sz w:val="20"/>
          <w:szCs w:val="20"/>
        </w:rPr>
      </w:pPr>
      <w:r w:rsidRPr="0014053D">
        <w:rPr>
          <w:rFonts w:cstheme="minorHAnsi"/>
          <w:sz w:val="20"/>
          <w:szCs w:val="20"/>
        </w:rPr>
        <w:t xml:space="preserve">Umowa wchodzi w życie z dniem jej zawarcia.  </w:t>
      </w:r>
    </w:p>
    <w:p w14:paraId="286BA34C" w14:textId="77777777" w:rsidR="00C6315E" w:rsidRPr="0014053D" w:rsidRDefault="00B634AA" w:rsidP="00CC5BC8">
      <w:pPr>
        <w:numPr>
          <w:ilvl w:val="0"/>
          <w:numId w:val="5"/>
        </w:numPr>
        <w:spacing w:after="0" w:line="240" w:lineRule="auto"/>
        <w:ind w:left="284" w:hanging="284"/>
        <w:jc w:val="both"/>
        <w:rPr>
          <w:rFonts w:cstheme="minorHAnsi"/>
          <w:sz w:val="20"/>
          <w:szCs w:val="20"/>
        </w:rPr>
      </w:pPr>
      <w:r w:rsidRPr="0014053D">
        <w:rPr>
          <w:rFonts w:eastAsia="Times New Roman" w:cstheme="minorHAnsi"/>
          <w:sz w:val="20"/>
          <w:szCs w:val="20"/>
          <w:lang w:eastAsia="pl-PL"/>
        </w:rPr>
        <w:t>Wszelkie zmiany lub uzupełnienia niniejszej umowy wymagają pod rygorem nieważności formy pisemnej w postaci pisemnego aneksu podpisanego przez obydwie strony umowy.</w:t>
      </w:r>
    </w:p>
    <w:p w14:paraId="446475A6" w14:textId="77777777" w:rsidR="00C6315E" w:rsidRPr="0014053D" w:rsidRDefault="00B634AA" w:rsidP="00CC5BC8">
      <w:pPr>
        <w:numPr>
          <w:ilvl w:val="0"/>
          <w:numId w:val="5"/>
        </w:numPr>
        <w:spacing w:after="0" w:line="240" w:lineRule="auto"/>
        <w:ind w:left="284" w:hanging="284"/>
        <w:jc w:val="both"/>
        <w:rPr>
          <w:rFonts w:cstheme="minorHAnsi"/>
          <w:sz w:val="20"/>
          <w:szCs w:val="20"/>
        </w:rPr>
      </w:pPr>
      <w:r w:rsidRPr="0014053D">
        <w:rPr>
          <w:rFonts w:cstheme="minorHAnsi"/>
          <w:sz w:val="20"/>
          <w:szCs w:val="20"/>
        </w:rPr>
        <w:t xml:space="preserve">Umowa została sporządzona w 2 jednobrzmiących egzemplarzach, po jednym egzemplarzu dla każdej ze Stron.  </w:t>
      </w:r>
    </w:p>
    <w:p w14:paraId="37E0806B" w14:textId="2CE4C4E6" w:rsidR="00C6315E" w:rsidRPr="0014053D" w:rsidRDefault="00C6315E" w:rsidP="009957D8">
      <w:pPr>
        <w:spacing w:after="0" w:line="240" w:lineRule="auto"/>
        <w:ind w:right="57"/>
        <w:jc w:val="both"/>
        <w:rPr>
          <w:rFonts w:cstheme="minorHAnsi"/>
          <w:sz w:val="20"/>
          <w:szCs w:val="20"/>
        </w:rPr>
      </w:pPr>
    </w:p>
    <w:p w14:paraId="675E9ABA" w14:textId="19426782" w:rsidR="00B75388" w:rsidRPr="0014053D" w:rsidRDefault="00B634AA" w:rsidP="00B75388">
      <w:pPr>
        <w:spacing w:after="0" w:line="240" w:lineRule="auto"/>
        <w:jc w:val="both"/>
        <w:rPr>
          <w:rFonts w:eastAsia="Times New Roman" w:cstheme="minorHAnsi"/>
          <w:sz w:val="20"/>
          <w:szCs w:val="20"/>
          <w:lang w:eastAsia="pl-PL"/>
        </w:rPr>
      </w:pPr>
      <w:r w:rsidRPr="0014053D">
        <w:rPr>
          <w:rFonts w:eastAsia="Times New Roman" w:cstheme="minorHAnsi"/>
          <w:i/>
          <w:iCs/>
          <w:sz w:val="20"/>
          <w:szCs w:val="20"/>
          <w:u w:val="single"/>
          <w:lang w:eastAsia="pl-PL"/>
        </w:rPr>
        <w:t>Załącznik:</w:t>
      </w:r>
      <w:r w:rsidRPr="0014053D">
        <w:rPr>
          <w:rFonts w:eastAsia="Times New Roman" w:cstheme="minorHAnsi"/>
          <w:i/>
          <w:iCs/>
          <w:sz w:val="20"/>
          <w:szCs w:val="20"/>
          <w:u w:val="single"/>
          <w:lang w:eastAsia="pl-PL"/>
        </w:rPr>
        <w:br/>
      </w:r>
      <w:r w:rsidR="00B75388" w:rsidRPr="0014053D">
        <w:rPr>
          <w:rFonts w:eastAsia="Times New Roman" w:cstheme="minorHAnsi"/>
          <w:sz w:val="20"/>
          <w:szCs w:val="20"/>
          <w:lang w:eastAsia="pl-PL"/>
        </w:rPr>
        <w:t>1.</w:t>
      </w:r>
      <w:r w:rsidRPr="0014053D">
        <w:rPr>
          <w:rFonts w:eastAsia="Times New Roman" w:cstheme="minorHAnsi"/>
          <w:sz w:val="20"/>
          <w:szCs w:val="20"/>
          <w:lang w:eastAsia="pl-PL"/>
        </w:rPr>
        <w:t xml:space="preserve">Formularz </w:t>
      </w:r>
      <w:r w:rsidR="00B75388" w:rsidRPr="0014053D">
        <w:rPr>
          <w:rFonts w:eastAsia="Times New Roman" w:cstheme="minorHAnsi"/>
          <w:sz w:val="20"/>
          <w:szCs w:val="20"/>
          <w:lang w:eastAsia="pl-PL"/>
        </w:rPr>
        <w:t>oferty</w:t>
      </w:r>
      <w:r w:rsidR="00B93A57">
        <w:rPr>
          <w:rFonts w:eastAsia="Times New Roman" w:cstheme="minorHAnsi"/>
          <w:sz w:val="20"/>
          <w:szCs w:val="20"/>
          <w:lang w:eastAsia="pl-PL"/>
        </w:rPr>
        <w:t xml:space="preserve"> wraz z załącznikiem;</w:t>
      </w:r>
    </w:p>
    <w:p w14:paraId="0981D5EC" w14:textId="674A69FF" w:rsidR="00B75388" w:rsidRPr="0014053D" w:rsidRDefault="00B75388" w:rsidP="00B75388">
      <w:pPr>
        <w:jc w:val="both"/>
        <w:rPr>
          <w:rFonts w:eastAsia="Times New Roman" w:cstheme="minorHAnsi"/>
          <w:sz w:val="20"/>
          <w:szCs w:val="20"/>
          <w:lang w:eastAsia="pl-PL"/>
        </w:rPr>
      </w:pPr>
      <w:r w:rsidRPr="0014053D">
        <w:rPr>
          <w:rFonts w:cstheme="minorHAnsi"/>
          <w:sz w:val="20"/>
          <w:szCs w:val="20"/>
        </w:rPr>
        <w:t>2.Szczegółowy opis przedmiotu zamówienia;</w:t>
      </w:r>
    </w:p>
    <w:p w14:paraId="536E65F9" w14:textId="77777777" w:rsidR="00C6315E" w:rsidRPr="0014053D" w:rsidRDefault="00C6315E" w:rsidP="009957D8">
      <w:pPr>
        <w:spacing w:after="0" w:line="240" w:lineRule="auto"/>
        <w:jc w:val="both"/>
        <w:rPr>
          <w:rFonts w:eastAsia="Times New Roman" w:cstheme="minorHAnsi"/>
          <w:sz w:val="20"/>
          <w:szCs w:val="20"/>
          <w:lang w:eastAsia="pl-PL"/>
        </w:rPr>
      </w:pPr>
    </w:p>
    <w:p w14:paraId="683D406F" w14:textId="77777777" w:rsidR="00C6315E" w:rsidRPr="0014053D" w:rsidRDefault="00C6315E" w:rsidP="009957D8">
      <w:pPr>
        <w:spacing w:after="0" w:line="240" w:lineRule="auto"/>
        <w:jc w:val="both"/>
        <w:rPr>
          <w:rFonts w:eastAsia="Times New Roman" w:cstheme="minorHAnsi"/>
          <w:b/>
          <w:bCs/>
          <w:i/>
          <w:iCs/>
          <w:sz w:val="20"/>
          <w:szCs w:val="20"/>
          <w:lang w:eastAsia="pl-PL"/>
        </w:rPr>
      </w:pPr>
    </w:p>
    <w:p w14:paraId="4C3B12BF" w14:textId="51C0A678" w:rsidR="009957D8" w:rsidRPr="0014053D" w:rsidRDefault="005D0C44" w:rsidP="009957D8">
      <w:pPr>
        <w:spacing w:after="0" w:line="240" w:lineRule="auto"/>
        <w:jc w:val="both"/>
        <w:rPr>
          <w:rFonts w:eastAsia="Times New Roman" w:cstheme="minorHAnsi"/>
          <w:b/>
          <w:sz w:val="20"/>
          <w:szCs w:val="20"/>
          <w:lang w:eastAsia="pl-PL"/>
        </w:rPr>
      </w:pPr>
      <w:r w:rsidRPr="0014053D">
        <w:rPr>
          <w:rFonts w:eastAsia="Times New Roman" w:cstheme="minorHAnsi"/>
          <w:b/>
          <w:sz w:val="20"/>
          <w:szCs w:val="20"/>
          <w:lang w:eastAsia="pl-PL"/>
        </w:rPr>
        <w:t xml:space="preserve">        </w:t>
      </w:r>
      <w:r w:rsidR="001D3410" w:rsidRPr="0014053D">
        <w:rPr>
          <w:rFonts w:eastAsia="Times New Roman" w:cstheme="minorHAnsi"/>
          <w:b/>
          <w:sz w:val="20"/>
          <w:szCs w:val="20"/>
          <w:lang w:eastAsia="pl-PL"/>
        </w:rPr>
        <w:t xml:space="preserve"> </w:t>
      </w:r>
      <w:r w:rsidR="009957D8" w:rsidRPr="0014053D">
        <w:rPr>
          <w:rFonts w:eastAsia="Times New Roman" w:cstheme="minorHAnsi"/>
          <w:b/>
          <w:sz w:val="20"/>
          <w:szCs w:val="20"/>
          <w:lang w:eastAsia="pl-PL"/>
        </w:rPr>
        <w:t>ZAMAWIAJĄCY</w:t>
      </w:r>
      <w:r w:rsidR="009957D8" w:rsidRPr="0014053D">
        <w:rPr>
          <w:rFonts w:eastAsia="Times New Roman" w:cstheme="minorHAnsi"/>
          <w:b/>
          <w:sz w:val="20"/>
          <w:szCs w:val="20"/>
          <w:lang w:eastAsia="pl-PL"/>
        </w:rPr>
        <w:tab/>
      </w:r>
      <w:r w:rsidR="009957D8" w:rsidRPr="0014053D">
        <w:rPr>
          <w:rFonts w:eastAsia="Times New Roman" w:cstheme="minorHAnsi"/>
          <w:b/>
          <w:sz w:val="20"/>
          <w:szCs w:val="20"/>
          <w:lang w:eastAsia="pl-PL"/>
        </w:rPr>
        <w:tab/>
      </w:r>
      <w:r w:rsidR="009957D8" w:rsidRPr="0014053D">
        <w:rPr>
          <w:rFonts w:eastAsia="Times New Roman" w:cstheme="minorHAnsi"/>
          <w:b/>
          <w:sz w:val="20"/>
          <w:szCs w:val="20"/>
          <w:lang w:eastAsia="pl-PL"/>
        </w:rPr>
        <w:tab/>
      </w:r>
      <w:r w:rsidR="009957D8" w:rsidRPr="0014053D">
        <w:rPr>
          <w:rFonts w:eastAsia="Times New Roman" w:cstheme="minorHAnsi"/>
          <w:b/>
          <w:sz w:val="20"/>
          <w:szCs w:val="20"/>
          <w:lang w:eastAsia="pl-PL"/>
        </w:rPr>
        <w:tab/>
      </w:r>
      <w:r w:rsidR="009957D8" w:rsidRPr="0014053D">
        <w:rPr>
          <w:rFonts w:eastAsia="Times New Roman" w:cstheme="minorHAnsi"/>
          <w:b/>
          <w:sz w:val="20"/>
          <w:szCs w:val="20"/>
          <w:lang w:eastAsia="pl-PL"/>
        </w:rPr>
        <w:tab/>
      </w:r>
      <w:r w:rsidR="009957D8" w:rsidRPr="0014053D">
        <w:rPr>
          <w:rFonts w:eastAsia="Times New Roman" w:cstheme="minorHAnsi"/>
          <w:b/>
          <w:sz w:val="20"/>
          <w:szCs w:val="20"/>
          <w:lang w:eastAsia="pl-PL"/>
        </w:rPr>
        <w:tab/>
      </w:r>
      <w:r w:rsidR="002E7889">
        <w:rPr>
          <w:rFonts w:eastAsia="Times New Roman" w:cstheme="minorHAnsi"/>
          <w:b/>
          <w:sz w:val="20"/>
          <w:szCs w:val="20"/>
          <w:lang w:eastAsia="pl-PL"/>
        </w:rPr>
        <w:t xml:space="preserve">                            </w:t>
      </w:r>
      <w:r w:rsidR="00F85452" w:rsidRPr="0014053D">
        <w:rPr>
          <w:rFonts w:eastAsia="Times New Roman" w:cstheme="minorHAnsi"/>
          <w:b/>
          <w:sz w:val="20"/>
          <w:szCs w:val="20"/>
          <w:lang w:eastAsia="pl-PL"/>
        </w:rPr>
        <w:t xml:space="preserve">  </w:t>
      </w:r>
      <w:r w:rsidR="0050466C" w:rsidRPr="0014053D">
        <w:rPr>
          <w:rFonts w:cstheme="minorHAnsi"/>
          <w:b/>
          <w:sz w:val="20"/>
          <w:szCs w:val="20"/>
        </w:rPr>
        <w:t>WYKON</w:t>
      </w:r>
      <w:r w:rsidR="009957D8" w:rsidRPr="0014053D">
        <w:rPr>
          <w:rFonts w:eastAsia="Times New Roman" w:cstheme="minorHAnsi"/>
          <w:b/>
          <w:sz w:val="20"/>
          <w:szCs w:val="20"/>
          <w:lang w:eastAsia="pl-PL"/>
        </w:rPr>
        <w:t>AWCA</w:t>
      </w:r>
    </w:p>
    <w:p w14:paraId="32B5F3C4" w14:textId="77777777" w:rsidR="009957D8" w:rsidRPr="0014053D" w:rsidRDefault="009957D8" w:rsidP="009957D8">
      <w:pPr>
        <w:spacing w:after="0" w:line="240" w:lineRule="auto"/>
        <w:jc w:val="both"/>
        <w:rPr>
          <w:rFonts w:eastAsia="Times New Roman" w:cstheme="minorHAnsi"/>
          <w:sz w:val="20"/>
          <w:szCs w:val="20"/>
          <w:lang w:eastAsia="pl-PL"/>
        </w:rPr>
      </w:pPr>
    </w:p>
    <w:p w14:paraId="442D21A8" w14:textId="2F08A20D" w:rsidR="009957D8" w:rsidRPr="0014053D" w:rsidRDefault="009957D8" w:rsidP="00791DAF">
      <w:pPr>
        <w:spacing w:after="0" w:line="240" w:lineRule="auto"/>
        <w:jc w:val="both"/>
        <w:rPr>
          <w:rFonts w:cstheme="minorHAnsi"/>
          <w:sz w:val="20"/>
          <w:szCs w:val="20"/>
        </w:rPr>
      </w:pPr>
      <w:r w:rsidRPr="0014053D">
        <w:rPr>
          <w:rFonts w:eastAsia="Times New Roman" w:cstheme="minorHAnsi"/>
          <w:sz w:val="20"/>
          <w:szCs w:val="20"/>
          <w:lang w:eastAsia="pl-PL"/>
        </w:rPr>
        <w:t>………………………………………….</w:t>
      </w:r>
      <w:r w:rsidRPr="0014053D">
        <w:rPr>
          <w:rFonts w:eastAsia="Times New Roman" w:cstheme="minorHAnsi"/>
          <w:sz w:val="20"/>
          <w:szCs w:val="20"/>
          <w:lang w:eastAsia="pl-PL"/>
        </w:rPr>
        <w:tab/>
      </w:r>
      <w:r w:rsidRPr="0014053D">
        <w:rPr>
          <w:rFonts w:eastAsia="Times New Roman" w:cstheme="minorHAnsi"/>
          <w:sz w:val="20"/>
          <w:szCs w:val="20"/>
          <w:lang w:eastAsia="pl-PL"/>
        </w:rPr>
        <w:tab/>
      </w:r>
      <w:r w:rsidRPr="0014053D">
        <w:rPr>
          <w:rFonts w:eastAsia="Times New Roman" w:cstheme="minorHAnsi"/>
          <w:sz w:val="20"/>
          <w:szCs w:val="20"/>
          <w:lang w:eastAsia="pl-PL"/>
        </w:rPr>
        <w:tab/>
      </w:r>
      <w:r w:rsidRPr="0014053D">
        <w:rPr>
          <w:rFonts w:eastAsia="Times New Roman" w:cstheme="minorHAnsi"/>
          <w:sz w:val="20"/>
          <w:szCs w:val="20"/>
          <w:lang w:eastAsia="pl-PL"/>
        </w:rPr>
        <w:tab/>
      </w:r>
      <w:r w:rsidRPr="0014053D">
        <w:rPr>
          <w:rFonts w:eastAsia="Times New Roman" w:cstheme="minorHAnsi"/>
          <w:sz w:val="20"/>
          <w:szCs w:val="20"/>
          <w:lang w:eastAsia="pl-PL"/>
        </w:rPr>
        <w:tab/>
      </w:r>
      <w:r w:rsidRPr="0014053D">
        <w:rPr>
          <w:rFonts w:eastAsia="Times New Roman" w:cstheme="minorHAnsi"/>
          <w:sz w:val="20"/>
          <w:szCs w:val="20"/>
          <w:lang w:eastAsia="pl-PL"/>
        </w:rPr>
        <w:tab/>
        <w:t>………………………………………………..</w:t>
      </w:r>
    </w:p>
    <w:p w14:paraId="29B0283B" w14:textId="77777777" w:rsidR="00C6315E" w:rsidRPr="0014053D" w:rsidRDefault="00C6315E" w:rsidP="009957D8">
      <w:pPr>
        <w:jc w:val="both"/>
        <w:rPr>
          <w:rFonts w:cstheme="minorHAnsi"/>
          <w:sz w:val="20"/>
          <w:szCs w:val="20"/>
        </w:rPr>
      </w:pPr>
    </w:p>
    <w:sectPr w:rsidR="00C6315E" w:rsidRPr="0014053D" w:rsidSect="00707312">
      <w:headerReference w:type="default" r:id="rId15"/>
      <w:footerReference w:type="default" r:id="rId16"/>
      <w:pgSz w:w="11906" w:h="16838"/>
      <w:pgMar w:top="1417" w:right="991" w:bottom="1417" w:left="1417" w:header="708" w:footer="708"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A1C98" w14:textId="77777777" w:rsidR="00105EEF" w:rsidRDefault="00105EEF">
      <w:pPr>
        <w:spacing w:after="0" w:line="240" w:lineRule="auto"/>
      </w:pPr>
      <w:r>
        <w:separator/>
      </w:r>
    </w:p>
  </w:endnote>
  <w:endnote w:type="continuationSeparator" w:id="0">
    <w:p w14:paraId="62C0EDB9" w14:textId="77777777" w:rsidR="00105EEF" w:rsidRDefault="00105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9990104"/>
      <w:docPartObj>
        <w:docPartGallery w:val="Page Numbers (Bottom of Page)"/>
        <w:docPartUnique/>
      </w:docPartObj>
    </w:sdtPr>
    <w:sdtEndPr/>
    <w:sdtContent>
      <w:p w14:paraId="57B4D315" w14:textId="77777777" w:rsidR="00C6315E" w:rsidRDefault="00B634AA">
        <w:pPr>
          <w:pStyle w:val="Stopka"/>
          <w:jc w:val="right"/>
          <w:rPr>
            <w:sz w:val="20"/>
            <w:szCs w:val="20"/>
          </w:rPr>
        </w:pPr>
        <w:r>
          <w:rPr>
            <w:sz w:val="20"/>
            <w:szCs w:val="20"/>
          </w:rPr>
          <w:fldChar w:fldCharType="begin"/>
        </w:r>
        <w:r>
          <w:rPr>
            <w:sz w:val="20"/>
            <w:szCs w:val="20"/>
          </w:rPr>
          <w:instrText>PAGE</w:instrText>
        </w:r>
        <w:r>
          <w:rPr>
            <w:sz w:val="20"/>
            <w:szCs w:val="20"/>
          </w:rPr>
          <w:fldChar w:fldCharType="separate"/>
        </w:r>
        <w:r w:rsidR="00D63D8D">
          <w:rPr>
            <w:noProof/>
            <w:sz w:val="20"/>
            <w:szCs w:val="20"/>
          </w:rPr>
          <w:t>10</w:t>
        </w:r>
        <w:r>
          <w:rPr>
            <w:sz w:val="20"/>
            <w:szCs w:val="20"/>
          </w:rPr>
          <w:fldChar w:fldCharType="end"/>
        </w:r>
      </w:p>
    </w:sdtContent>
  </w:sdt>
  <w:p w14:paraId="4F12B8FA" w14:textId="77777777" w:rsidR="00C6315E" w:rsidRDefault="00C631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B1739" w14:textId="77777777" w:rsidR="00105EEF" w:rsidRDefault="00105EEF">
      <w:pPr>
        <w:spacing w:after="0" w:line="240" w:lineRule="auto"/>
      </w:pPr>
      <w:r>
        <w:separator/>
      </w:r>
    </w:p>
  </w:footnote>
  <w:footnote w:type="continuationSeparator" w:id="0">
    <w:p w14:paraId="5060433F" w14:textId="77777777" w:rsidR="00105EEF" w:rsidRDefault="00105E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D2544" w14:textId="4EA88ABF" w:rsidR="00C6315E" w:rsidRPr="00BE6E12" w:rsidRDefault="00BE6E12" w:rsidP="00BE6E12">
    <w:pPr>
      <w:pStyle w:val="pkt"/>
      <w:autoSpaceDE w:val="0"/>
      <w:spacing w:after="0"/>
      <w:jc w:val="center"/>
      <w:rPr>
        <w:rFonts w:ascii="Calibri" w:eastAsia="Calibri" w:hAnsi="Calibri" w:cs="Calibri"/>
        <w:sz w:val="20"/>
        <w:szCs w:val="20"/>
      </w:rPr>
    </w:pPr>
    <w:r>
      <w:rPr>
        <w:rFonts w:ascii="Calibri" w:eastAsia="Calibri" w:hAnsi="Calibri" w:cs="Calibri"/>
        <w:sz w:val="20"/>
        <w:szCs w:val="20"/>
      </w:rPr>
      <w:t>„</w:t>
    </w:r>
    <w:r w:rsidRPr="00BE6E12">
      <w:rPr>
        <w:rFonts w:ascii="Calibri" w:eastAsia="Calibri" w:hAnsi="Calibri" w:cs="Calibri"/>
        <w:sz w:val="20"/>
        <w:szCs w:val="20"/>
      </w:rPr>
      <w:t>Świadczenie</w:t>
    </w:r>
    <w:r w:rsidR="00B57FC3" w:rsidRPr="00B57FC3">
      <w:rPr>
        <w:rFonts w:ascii="Calibri" w:eastAsia="Calibri" w:hAnsi="Calibri" w:cs="Calibri"/>
        <w:sz w:val="20"/>
        <w:szCs w:val="20"/>
      </w:rPr>
      <w:t xml:space="preserve"> usług transportu sanitarnego dla Szpitala Miejskiego w Siemianowicach Śląskich Sp. z o.o</w:t>
    </w:r>
    <w:r w:rsidR="00B57FC3">
      <w:rPr>
        <w:rFonts w:ascii="Calibri" w:eastAsia="Calibri" w:hAnsi="Calibri" w:cs="Calibri"/>
        <w:sz w:val="20"/>
        <w:szCs w:val="20"/>
      </w:rPr>
      <w:t>.”</w:t>
    </w:r>
  </w:p>
  <w:p w14:paraId="2F6B5A33" w14:textId="60DFB86A" w:rsidR="00C6315E" w:rsidRDefault="00B634AA">
    <w:pPr>
      <w:pStyle w:val="pkt"/>
      <w:autoSpaceDE w:val="0"/>
      <w:spacing w:before="0" w:after="0"/>
      <w:ind w:left="0" w:firstLine="0"/>
      <w:jc w:val="center"/>
      <w:rPr>
        <w:sz w:val="20"/>
        <w:szCs w:val="20"/>
      </w:rPr>
    </w:pPr>
    <w:r>
      <w:rPr>
        <w:rFonts w:asciiTheme="minorHAnsi" w:hAnsiTheme="minorHAnsi" w:cstheme="minorHAnsi"/>
        <w:b/>
        <w:color w:val="000000"/>
        <w:sz w:val="20"/>
        <w:szCs w:val="20"/>
      </w:rPr>
      <w:t>Oznaczenie sprawy: SZM/DZ/34</w:t>
    </w:r>
    <w:r w:rsidR="00BE6E12">
      <w:rPr>
        <w:rFonts w:asciiTheme="minorHAnsi" w:hAnsiTheme="minorHAnsi" w:cstheme="minorHAnsi"/>
        <w:b/>
        <w:color w:val="000000"/>
        <w:sz w:val="20"/>
        <w:szCs w:val="20"/>
      </w:rPr>
      <w:t>1</w:t>
    </w:r>
    <w:r>
      <w:rPr>
        <w:rFonts w:asciiTheme="minorHAnsi" w:hAnsiTheme="minorHAnsi" w:cstheme="minorHAnsi"/>
        <w:b/>
        <w:color w:val="000000"/>
        <w:sz w:val="20"/>
        <w:szCs w:val="20"/>
      </w:rPr>
      <w:t>/</w:t>
    </w:r>
    <w:r w:rsidR="00B57FC3">
      <w:rPr>
        <w:rFonts w:asciiTheme="minorHAnsi" w:hAnsiTheme="minorHAnsi" w:cstheme="minorHAnsi"/>
        <w:b/>
        <w:color w:val="000000"/>
        <w:sz w:val="20"/>
        <w:szCs w:val="20"/>
      </w:rPr>
      <w:t>06</w:t>
    </w:r>
    <w:r>
      <w:rPr>
        <w:rFonts w:asciiTheme="minorHAnsi" w:hAnsiTheme="minorHAnsi" w:cstheme="minorHAnsi"/>
        <w:b/>
        <w:color w:val="000000"/>
        <w:sz w:val="20"/>
        <w:szCs w:val="20"/>
      </w:rPr>
      <w:t>/202</w:t>
    </w:r>
    <w:r w:rsidR="008B572D">
      <w:rPr>
        <w:rFonts w:asciiTheme="minorHAnsi" w:hAnsiTheme="minorHAnsi" w:cstheme="minorHAnsi"/>
        <w:b/>
        <w:color w:val="000000"/>
        <w:sz w:val="20"/>
        <w:szCs w:val="20"/>
      </w:rPr>
      <w:t>5</w:t>
    </w:r>
  </w:p>
  <w:p w14:paraId="44702EB8" w14:textId="4575B010" w:rsidR="00C6315E" w:rsidRPr="00E60871" w:rsidRDefault="00E60871" w:rsidP="00E60871">
    <w:pPr>
      <w:pStyle w:val="Nagwek"/>
      <w:jc w:val="right"/>
      <w:rPr>
        <w:sz w:val="20"/>
        <w:szCs w:val="20"/>
      </w:rPr>
    </w:pPr>
    <w:r w:rsidRPr="00E60871">
      <w:rPr>
        <w:sz w:val="20"/>
        <w:szCs w:val="20"/>
      </w:rPr>
      <w:t xml:space="preserve">Załącznik nr </w:t>
    </w:r>
    <w:r w:rsidR="00B54B3D">
      <w:rPr>
        <w:sz w:val="20"/>
        <w:szCs w:val="20"/>
      </w:rPr>
      <w:t>4</w:t>
    </w:r>
    <w:r w:rsidRPr="00E60871">
      <w:rPr>
        <w:sz w:val="20"/>
        <w:szCs w:val="20"/>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D04C79CC"/>
    <w:name w:val="WW8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Calibri" w:hAnsi="Calibri"/>
      </w:rPr>
    </w:lvl>
    <w:lvl w:ilvl="4">
      <w:start w:val="1"/>
      <w:numFmt w:val="lowerLetter"/>
      <w:lvlText w:val="%5)"/>
      <w:lvlJc w:val="left"/>
      <w:pPr>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25"/>
    <w:multiLevelType w:val="multilevel"/>
    <w:tmpl w:val="99549018"/>
    <w:lvl w:ilvl="0">
      <w:start w:val="1"/>
      <w:numFmt w:val="decimal"/>
      <w:lvlText w:val="%1)"/>
      <w:lvlJc w:val="left"/>
      <w:pPr>
        <w:tabs>
          <w:tab w:val="num" w:pos="0"/>
        </w:tabs>
        <w:ind w:left="624" w:hanging="397"/>
      </w:pPr>
      <w:rPr>
        <w:rFonts w:asciiTheme="minorHAnsi" w:eastAsia="Cambria" w:hAnsiTheme="minorHAnsi" w:cstheme="minorHAnsi" w:hint="default"/>
        <w:b w:val="0"/>
        <w:bCs w:val="0"/>
        <w:color w:val="auto"/>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 w15:restartNumberingAfterBreak="0">
    <w:nsid w:val="00000026"/>
    <w:multiLevelType w:val="multilevel"/>
    <w:tmpl w:val="DB0AD25E"/>
    <w:lvl w:ilvl="0">
      <w:start w:val="1"/>
      <w:numFmt w:val="decimal"/>
      <w:lvlText w:val="%1)"/>
      <w:lvlJc w:val="left"/>
      <w:pPr>
        <w:tabs>
          <w:tab w:val="num" w:pos="0"/>
        </w:tabs>
        <w:ind w:left="624" w:hanging="397"/>
      </w:pPr>
      <w:rPr>
        <w:rFonts w:asciiTheme="minorHAnsi" w:eastAsia="Cambria" w:hAnsiTheme="minorHAnsi" w:cstheme="minorHAnsi" w:hint="default"/>
        <w:b w:val="0"/>
        <w:bCs w:val="0"/>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 w15:restartNumberingAfterBreak="0">
    <w:nsid w:val="014C5FA1"/>
    <w:multiLevelType w:val="multilevel"/>
    <w:tmpl w:val="D07231EA"/>
    <w:lvl w:ilvl="0">
      <w:start w:val="5"/>
      <w:numFmt w:val="decimal"/>
      <w:lvlText w:val="%1."/>
      <w:lvlJc w:val="left"/>
      <w:pPr>
        <w:tabs>
          <w:tab w:val="num" w:pos="360"/>
        </w:tabs>
        <w:ind w:left="340" w:hanging="340"/>
      </w:pPr>
      <w:rPr>
        <w:rFonts w:ascii="Times New Roman" w:hAnsi="Times New Roman" w:cs="Times New Roman"/>
        <w:b w:val="0"/>
        <w:i w:val="0"/>
        <w:sz w:val="24"/>
        <w:szCs w:val="24"/>
      </w:rPr>
    </w:lvl>
    <w:lvl w:ilvl="1">
      <w:start w:val="1"/>
      <w:numFmt w:val="lowerLetter"/>
      <w:lvlText w:val="%2)"/>
      <w:lvlJc w:val="left"/>
      <w:pPr>
        <w:tabs>
          <w:tab w:val="num" w:pos="397"/>
        </w:tabs>
        <w:ind w:left="397" w:hanging="397"/>
      </w:pPr>
      <w:rPr>
        <w:rFonts w:asciiTheme="minorHAnsi" w:eastAsia="Times New Roman" w:hAnsiTheme="minorHAnsi" w:cstheme="minorHAnsi"/>
      </w:rPr>
    </w:lvl>
    <w:lvl w:ilvl="2">
      <w:start w:val="1"/>
      <w:numFmt w:val="bullet"/>
      <w:lvlText w:val=""/>
      <w:lvlJc w:val="left"/>
      <w:pPr>
        <w:tabs>
          <w:tab w:val="num" w:pos="737"/>
        </w:tabs>
        <w:ind w:left="737" w:hanging="340"/>
      </w:pPr>
      <w:rPr>
        <w:rFonts w:ascii="Symbol" w:hAnsi="Symbol" w:cs="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1BE7237"/>
    <w:multiLevelType w:val="multilevel"/>
    <w:tmpl w:val="BEECF410"/>
    <w:lvl w:ilvl="0">
      <w:start w:val="8"/>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15:restartNumberingAfterBreak="0">
    <w:nsid w:val="02022429"/>
    <w:multiLevelType w:val="hybridMultilevel"/>
    <w:tmpl w:val="CE788556"/>
    <w:lvl w:ilvl="0" w:tplc="04150011">
      <w:start w:val="1"/>
      <w:numFmt w:val="decimal"/>
      <w:lvlText w:val="%1)"/>
      <w:lvlJc w:val="left"/>
      <w:pPr>
        <w:ind w:left="1868" w:hanging="360"/>
      </w:pPr>
    </w:lvl>
    <w:lvl w:ilvl="1" w:tplc="04150019">
      <w:start w:val="1"/>
      <w:numFmt w:val="lowerLetter"/>
      <w:lvlText w:val="%2."/>
      <w:lvlJc w:val="left"/>
      <w:pPr>
        <w:ind w:left="2588" w:hanging="360"/>
      </w:pPr>
    </w:lvl>
    <w:lvl w:ilvl="2" w:tplc="0415001B">
      <w:start w:val="1"/>
      <w:numFmt w:val="lowerRoman"/>
      <w:lvlText w:val="%3."/>
      <w:lvlJc w:val="right"/>
      <w:pPr>
        <w:ind w:left="3308" w:hanging="180"/>
      </w:pPr>
    </w:lvl>
    <w:lvl w:ilvl="3" w:tplc="0415000F">
      <w:start w:val="1"/>
      <w:numFmt w:val="decimal"/>
      <w:lvlText w:val="%4."/>
      <w:lvlJc w:val="left"/>
      <w:pPr>
        <w:ind w:left="4028" w:hanging="360"/>
      </w:pPr>
    </w:lvl>
    <w:lvl w:ilvl="4" w:tplc="04150019">
      <w:start w:val="1"/>
      <w:numFmt w:val="lowerLetter"/>
      <w:lvlText w:val="%5."/>
      <w:lvlJc w:val="left"/>
      <w:pPr>
        <w:ind w:left="4748" w:hanging="360"/>
      </w:pPr>
    </w:lvl>
    <w:lvl w:ilvl="5" w:tplc="0415001B">
      <w:start w:val="1"/>
      <w:numFmt w:val="lowerRoman"/>
      <w:lvlText w:val="%6."/>
      <w:lvlJc w:val="right"/>
      <w:pPr>
        <w:ind w:left="5468" w:hanging="180"/>
      </w:pPr>
    </w:lvl>
    <w:lvl w:ilvl="6" w:tplc="0415000F">
      <w:start w:val="1"/>
      <w:numFmt w:val="decimal"/>
      <w:lvlText w:val="%7."/>
      <w:lvlJc w:val="left"/>
      <w:pPr>
        <w:ind w:left="6188" w:hanging="360"/>
      </w:pPr>
    </w:lvl>
    <w:lvl w:ilvl="7" w:tplc="04150019">
      <w:start w:val="1"/>
      <w:numFmt w:val="lowerLetter"/>
      <w:lvlText w:val="%8."/>
      <w:lvlJc w:val="left"/>
      <w:pPr>
        <w:ind w:left="6908" w:hanging="360"/>
      </w:pPr>
    </w:lvl>
    <w:lvl w:ilvl="8" w:tplc="0415001B">
      <w:start w:val="1"/>
      <w:numFmt w:val="lowerRoman"/>
      <w:lvlText w:val="%9."/>
      <w:lvlJc w:val="right"/>
      <w:pPr>
        <w:ind w:left="7628" w:hanging="180"/>
      </w:pPr>
    </w:lvl>
  </w:abstractNum>
  <w:abstractNum w:abstractNumId="6" w15:restartNumberingAfterBreak="0">
    <w:nsid w:val="090E04DF"/>
    <w:multiLevelType w:val="multilevel"/>
    <w:tmpl w:val="044643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2AE59A8"/>
    <w:multiLevelType w:val="multilevel"/>
    <w:tmpl w:val="5C8C02B6"/>
    <w:lvl w:ilvl="0">
      <w:start w:val="1"/>
      <w:numFmt w:val="decimal"/>
      <w:lvlText w:val="%1."/>
      <w:lvlJc w:val="left"/>
      <w:pPr>
        <w:tabs>
          <w:tab w:val="num" w:pos="360"/>
        </w:tabs>
        <w:ind w:left="360" w:hanging="360"/>
      </w:pPr>
      <w:rPr>
        <w:rFonts w:asciiTheme="minorHAnsi" w:hAnsiTheme="minorHAnsi" w:cstheme="minorHAnsi" w:hint="default"/>
        <w:b w:val="0"/>
        <w:sz w:val="20"/>
        <w:szCs w:val="20"/>
      </w:rPr>
    </w:lvl>
    <w:lvl w:ilvl="1">
      <w:start w:val="3"/>
      <w:numFmt w:val="decimal"/>
      <w:lvlText w:val="%2."/>
      <w:lvlJc w:val="left"/>
      <w:pPr>
        <w:tabs>
          <w:tab w:val="num" w:pos="0"/>
        </w:tabs>
        <w:ind w:left="4613"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12FF62FD"/>
    <w:multiLevelType w:val="hybridMultilevel"/>
    <w:tmpl w:val="4F7A7D2C"/>
    <w:name w:val="WW8Num2622222322222232"/>
    <w:lvl w:ilvl="0" w:tplc="80B40424">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5713C34"/>
    <w:multiLevelType w:val="multilevel"/>
    <w:tmpl w:val="A8B00A04"/>
    <w:styleLink w:val="WWNum13"/>
    <w:lvl w:ilvl="0">
      <w:start w:val="1"/>
      <w:numFmt w:val="decimal"/>
      <w:lvlText w:val=" %1."/>
      <w:lvlJc w:val="left"/>
      <w:rPr>
        <w:rFonts w:cs="Times New Roman"/>
        <w:sz w:val="20"/>
      </w:rPr>
    </w:lvl>
    <w:lvl w:ilvl="1">
      <w:start w:val="1"/>
      <w:numFmt w:val="none"/>
      <w:lvlText w:val="%2)"/>
      <w:lvlJc w:val="left"/>
      <w:rPr>
        <w:rFonts w:cs="Times New Roman"/>
      </w:rPr>
    </w:lvl>
    <w:lvl w:ilvl="2">
      <w:start w:val="1"/>
      <w:numFmt w:val="none"/>
      <w:lvlText w:val="%3•"/>
      <w:lvlJc w:val="left"/>
      <w:rPr>
        <w:rFonts w:eastAsia="Times New Roman"/>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0" w15:restartNumberingAfterBreak="0">
    <w:nsid w:val="180D5C44"/>
    <w:multiLevelType w:val="multilevel"/>
    <w:tmpl w:val="D3DE91B2"/>
    <w:lvl w:ilvl="0">
      <w:start w:val="1"/>
      <w:numFmt w:val="decimal"/>
      <w:lvlText w:val="%1."/>
      <w:lvlJc w:val="left"/>
      <w:pPr>
        <w:tabs>
          <w:tab w:val="num" w:pos="3196"/>
        </w:tabs>
        <w:ind w:left="3196" w:hanging="360"/>
      </w:pPr>
      <w:rPr>
        <w:sz w:val="20"/>
        <w:szCs w:val="20"/>
      </w:rPr>
    </w:lvl>
    <w:lvl w:ilvl="1">
      <w:start w:val="1"/>
      <w:numFmt w:val="decimal"/>
      <w:lvlText w:val="%2.)"/>
      <w:lvlJc w:val="left"/>
      <w:pPr>
        <w:tabs>
          <w:tab w:val="num" w:pos="1440"/>
        </w:tabs>
        <w:ind w:left="1440" w:hanging="360"/>
      </w:pPr>
      <w:rPr>
        <w:rFonts w:ascii="Times New Roman" w:hAnsi="Times New Roman" w:cs="Times New Roman"/>
        <w:b w:val="0"/>
      </w:rPr>
    </w:lvl>
    <w:lvl w:ilvl="2">
      <w:start w:val="1"/>
      <w:numFmt w:val="lowerLetter"/>
      <w:lvlText w:val="%3.)"/>
      <w:lvlJc w:val="left"/>
      <w:pPr>
        <w:tabs>
          <w:tab w:val="num" w:pos="1980"/>
        </w:tabs>
        <w:ind w:left="1980" w:firstLine="0"/>
      </w:pPr>
      <w:rPr>
        <w:rFonts w:ascii="Calibri" w:hAnsi="Calibri" w:cs="Calibri"/>
        <w:b/>
      </w:rPr>
    </w:lvl>
    <w:lvl w:ilvl="3">
      <w:start w:val="1"/>
      <w:numFmt w:val="decimal"/>
      <w:lvlText w:val="%4.)"/>
      <w:lvlJc w:val="left"/>
      <w:pPr>
        <w:tabs>
          <w:tab w:val="num" w:pos="720"/>
        </w:tabs>
        <w:ind w:left="720" w:hanging="360"/>
      </w:pPr>
      <w:rPr>
        <w:rFonts w:asciiTheme="minorHAnsi" w:hAnsiTheme="minorHAnsi" w:cstheme="minorHAnsi"/>
        <w:b w:val="0"/>
      </w:rPr>
    </w:lvl>
    <w:lvl w:ilvl="4">
      <w:start w:val="1"/>
      <w:numFmt w:val="lowerLetter"/>
      <w:lvlText w:val="%5.)"/>
      <w:lvlJc w:val="left"/>
      <w:pPr>
        <w:tabs>
          <w:tab w:val="num" w:pos="900"/>
        </w:tabs>
        <w:ind w:left="900" w:firstLine="0"/>
      </w:pPr>
      <w:rPr>
        <w:rFonts w:ascii="Times New Roman" w:hAnsi="Times New Roman" w:cs="Times New Roman"/>
        <w:b w:val="0"/>
      </w:rPr>
    </w:lvl>
    <w:lvl w:ilvl="5">
      <w:start w:val="2"/>
      <w:numFmt w:val="decimal"/>
      <w:lvlText w:val="%6.)"/>
      <w:lvlJc w:val="left"/>
      <w:pPr>
        <w:tabs>
          <w:tab w:val="num" w:pos="720"/>
        </w:tabs>
        <w:ind w:left="720" w:hanging="360"/>
      </w:pPr>
      <w:rPr>
        <w:rFonts w:ascii="Times New Roman" w:hAnsi="Times New Roman" w:cs="Times New Roman"/>
        <w:b w:val="0"/>
      </w:rPr>
    </w:lvl>
    <w:lvl w:ilvl="6">
      <w:start w:val="1"/>
      <w:numFmt w:val="lowerLetter"/>
      <w:lvlText w:val="%7.)"/>
      <w:lvlJc w:val="left"/>
      <w:pPr>
        <w:tabs>
          <w:tab w:val="num" w:pos="4680"/>
        </w:tabs>
        <w:ind w:left="4680" w:firstLine="0"/>
      </w:pPr>
      <w:rPr>
        <w:rFonts w:ascii="Tahoma" w:hAnsi="Tahoma" w:cs="Tahoma"/>
        <w:b/>
      </w:rPr>
    </w:lvl>
    <w:lvl w:ilvl="7">
      <w:start w:val="4"/>
      <w:numFmt w:val="decimal"/>
      <w:lvlText w:val="%8."/>
      <w:lvlJc w:val="left"/>
      <w:pPr>
        <w:tabs>
          <w:tab w:val="num" w:pos="5760"/>
        </w:tabs>
        <w:ind w:left="5760" w:hanging="360"/>
      </w:pPr>
      <w:rPr>
        <w:rFonts w:ascii="Times New Roman" w:hAnsi="Times New Roman" w:cs="Times New Roman"/>
        <w:b w:val="0"/>
      </w:rPr>
    </w:lvl>
    <w:lvl w:ilvl="8">
      <w:start w:val="1"/>
      <w:numFmt w:val="lowerLetter"/>
      <w:lvlText w:val="%9.)"/>
      <w:lvlJc w:val="left"/>
      <w:pPr>
        <w:tabs>
          <w:tab w:val="num" w:pos="6300"/>
        </w:tabs>
        <w:ind w:left="6300" w:firstLine="0"/>
      </w:pPr>
      <w:rPr>
        <w:rFonts w:asciiTheme="minorHAnsi" w:hAnsiTheme="minorHAnsi" w:cstheme="minorHAnsi"/>
        <w:b w:val="0"/>
      </w:rPr>
    </w:lvl>
  </w:abstractNum>
  <w:abstractNum w:abstractNumId="11" w15:restartNumberingAfterBreak="0">
    <w:nsid w:val="1B960D9C"/>
    <w:multiLevelType w:val="hybridMultilevel"/>
    <w:tmpl w:val="81B8ED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714214"/>
    <w:multiLevelType w:val="hybridMultilevel"/>
    <w:tmpl w:val="2C5C2B58"/>
    <w:lvl w:ilvl="0" w:tplc="151EA746">
      <w:start w:val="3"/>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A765F8"/>
    <w:multiLevelType w:val="multilevel"/>
    <w:tmpl w:val="5FD837F2"/>
    <w:lvl w:ilvl="0">
      <w:start w:val="1"/>
      <w:numFmt w:val="decimal"/>
      <w:lvlText w:val="%1."/>
      <w:lvlJc w:val="left"/>
      <w:pPr>
        <w:tabs>
          <w:tab w:val="num" w:pos="360"/>
        </w:tabs>
        <w:ind w:left="360" w:hanging="360"/>
      </w:pPr>
      <w:rPr>
        <w:b w:val="0"/>
      </w:rPr>
    </w:lvl>
    <w:lvl w:ilvl="1">
      <w:start w:val="1"/>
      <w:numFmt w:val="bullet"/>
      <w:lvlText w:val=""/>
      <w:lvlJc w:val="left"/>
      <w:pPr>
        <w:tabs>
          <w:tab w:val="num" w:pos="1080"/>
        </w:tabs>
        <w:ind w:left="1080" w:hanging="360"/>
      </w:pPr>
      <w:rPr>
        <w:rFonts w:ascii="Symbol" w:hAnsi="Symbol" w:cs="Symbol" w:hint="default"/>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2CD40EF1"/>
    <w:multiLevelType w:val="hybridMultilevel"/>
    <w:tmpl w:val="01ECFE2C"/>
    <w:lvl w:ilvl="0" w:tplc="67E8B818">
      <w:start w:val="1"/>
      <w:numFmt w:val="decimal"/>
      <w:lvlText w:val="%1."/>
      <w:lvlJc w:val="left"/>
      <w:pPr>
        <w:ind w:left="4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8E61E5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07E72B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AE6A4C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47854D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4FCF5E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B02B9B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01A449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34042D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D3B773F"/>
    <w:multiLevelType w:val="multilevel"/>
    <w:tmpl w:val="099CF8D4"/>
    <w:styleLink w:val="WWNum10"/>
    <w:lvl w:ilvl="0">
      <w:start w:val="1"/>
      <w:numFmt w:val="lowerLetter"/>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6" w15:restartNumberingAfterBreak="0">
    <w:nsid w:val="317C300D"/>
    <w:multiLevelType w:val="multilevel"/>
    <w:tmpl w:val="C216622A"/>
    <w:lvl w:ilvl="0">
      <w:start w:val="1"/>
      <w:numFmt w:val="decimal"/>
      <w:lvlText w:val="%1)"/>
      <w:lvlJc w:val="left"/>
      <w:pPr>
        <w:tabs>
          <w:tab w:val="num" w:pos="360"/>
        </w:tabs>
        <w:ind w:left="360" w:hanging="360"/>
      </w:pPr>
      <w:rPr>
        <w:b w:val="0"/>
        <w:sz w:val="19"/>
        <w:szCs w:val="19"/>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E7141C2"/>
    <w:multiLevelType w:val="hybridMultilevel"/>
    <w:tmpl w:val="2C60E09E"/>
    <w:lvl w:ilvl="0" w:tplc="04150017">
      <w:start w:val="1"/>
      <w:numFmt w:val="lowerLetter"/>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9895C68"/>
    <w:multiLevelType w:val="multilevel"/>
    <w:tmpl w:val="617AFAE6"/>
    <w:lvl w:ilvl="0">
      <w:start w:val="1"/>
      <w:numFmt w:val="lowerLetter"/>
      <w:lvlText w:val="%1)"/>
      <w:lvlJc w:val="left"/>
      <w:pPr>
        <w:tabs>
          <w:tab w:val="num" w:pos="0"/>
        </w:tabs>
        <w:ind w:left="-77" w:hanging="283"/>
      </w:pPr>
      <w:rPr>
        <w:b w:val="0"/>
        <w:bCs/>
        <w:i w:val="0"/>
        <w:iCs w:val="0"/>
        <w:sz w:val="20"/>
        <w:szCs w:val="2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rFonts w:asciiTheme="minorHAnsi" w:hAnsiTheme="minorHAnsi" w:cstheme="minorHAnsi" w:hint="default"/>
        <w:sz w:val="20"/>
        <w:szCs w:val="2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4D2A0F63"/>
    <w:multiLevelType w:val="multilevel"/>
    <w:tmpl w:val="A0E4BCEE"/>
    <w:lvl w:ilvl="0">
      <w:start w:val="1"/>
      <w:numFmt w:val="decimal"/>
      <w:lvlText w:val="%1."/>
      <w:lvlJc w:val="left"/>
      <w:pPr>
        <w:tabs>
          <w:tab w:val="num" w:pos="360"/>
        </w:tabs>
        <w:ind w:left="360" w:hanging="360"/>
      </w:pPr>
      <w:rPr>
        <w:b w:val="0"/>
        <w:bCs/>
      </w:r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sz w:val="22"/>
        <w:szCs w:val="22"/>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98C2B70"/>
    <w:multiLevelType w:val="hybridMultilevel"/>
    <w:tmpl w:val="61601F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AF4D83"/>
    <w:multiLevelType w:val="multilevel"/>
    <w:tmpl w:val="A156CA58"/>
    <w:lvl w:ilvl="0">
      <w:start w:val="1"/>
      <w:numFmt w:val="decimal"/>
      <w:lvlText w:val="%1."/>
      <w:lvlJc w:val="left"/>
      <w:pPr>
        <w:tabs>
          <w:tab w:val="num" w:pos="1440"/>
        </w:tabs>
        <w:ind w:left="1440" w:hanging="360"/>
      </w:pPr>
      <w:rPr>
        <w:rFonts w:ascii="Calibri" w:hAnsi="Calibri" w:cs="Calibri"/>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5CE343E1"/>
    <w:multiLevelType w:val="multilevel"/>
    <w:tmpl w:val="B9EAF3F4"/>
    <w:lvl w:ilvl="0">
      <w:start w:val="1"/>
      <w:numFmt w:val="decimal"/>
      <w:lvlText w:val="%1."/>
      <w:lvlJc w:val="left"/>
      <w:pPr>
        <w:tabs>
          <w:tab w:val="num" w:pos="0"/>
        </w:tabs>
        <w:ind w:left="360" w:hanging="360"/>
      </w:pPr>
      <w:rPr>
        <w:rFonts w:asciiTheme="minorHAnsi" w:hAnsiTheme="minorHAnsi" w:cstheme="minorHAnsi" w:hint="default"/>
      </w:rPr>
    </w:lvl>
    <w:lvl w:ilvl="1">
      <w:start w:val="1"/>
      <w:numFmt w:val="decimal"/>
      <w:lvlText w:val="%1.%2."/>
      <w:lvlJc w:val="left"/>
      <w:pPr>
        <w:tabs>
          <w:tab w:val="num" w:pos="0"/>
        </w:tabs>
        <w:ind w:left="1068" w:hanging="360"/>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2844" w:hanging="72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620" w:hanging="108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396" w:hanging="1440"/>
      </w:pPr>
    </w:lvl>
    <w:lvl w:ilvl="8">
      <w:start w:val="1"/>
      <w:numFmt w:val="decimal"/>
      <w:lvlText w:val="%1.%2.%3.%4.%5.%6.%7.%8.%9."/>
      <w:lvlJc w:val="left"/>
      <w:pPr>
        <w:tabs>
          <w:tab w:val="num" w:pos="0"/>
        </w:tabs>
        <w:ind w:left="7464" w:hanging="1800"/>
      </w:pPr>
    </w:lvl>
  </w:abstractNum>
  <w:abstractNum w:abstractNumId="23" w15:restartNumberingAfterBreak="0">
    <w:nsid w:val="60392BF5"/>
    <w:multiLevelType w:val="multilevel"/>
    <w:tmpl w:val="141E314A"/>
    <w:lvl w:ilvl="0">
      <w:start w:val="1"/>
      <w:numFmt w:val="decimal"/>
      <w:lvlText w:val="%1."/>
      <w:lvlJc w:val="left"/>
      <w:pPr>
        <w:tabs>
          <w:tab w:val="num" w:pos="0"/>
        </w:tabs>
        <w:ind w:left="720" w:hanging="360"/>
      </w:pPr>
      <w:rPr>
        <w:rFonts w:asciiTheme="minorHAnsi" w:hAnsiTheme="minorHAnsi" w:cstheme="minorHAnsi"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72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63D65C84"/>
    <w:multiLevelType w:val="hybridMultilevel"/>
    <w:tmpl w:val="DBCCD74E"/>
    <w:lvl w:ilvl="0" w:tplc="04150011">
      <w:start w:val="1"/>
      <w:numFmt w:val="lowerLetter"/>
      <w:lvlText w:val="%1)"/>
      <w:lvlJc w:val="left"/>
      <w:pPr>
        <w:ind w:left="2912" w:hanging="360"/>
      </w:pPr>
    </w:lvl>
    <w:lvl w:ilvl="1" w:tplc="04150019" w:tentative="1">
      <w:start w:val="1"/>
      <w:numFmt w:val="lowerLetter"/>
      <w:lvlText w:val="%2."/>
      <w:lvlJc w:val="left"/>
      <w:pPr>
        <w:ind w:left="3632" w:hanging="360"/>
      </w:pPr>
    </w:lvl>
    <w:lvl w:ilvl="2" w:tplc="0415001B" w:tentative="1">
      <w:start w:val="1"/>
      <w:numFmt w:val="lowerRoman"/>
      <w:lvlText w:val="%3."/>
      <w:lvlJc w:val="right"/>
      <w:pPr>
        <w:ind w:left="4352" w:hanging="180"/>
      </w:pPr>
    </w:lvl>
    <w:lvl w:ilvl="3" w:tplc="0415000F" w:tentative="1">
      <w:start w:val="1"/>
      <w:numFmt w:val="decimal"/>
      <w:lvlText w:val="%4."/>
      <w:lvlJc w:val="left"/>
      <w:pPr>
        <w:ind w:left="5072" w:hanging="360"/>
      </w:pPr>
    </w:lvl>
    <w:lvl w:ilvl="4" w:tplc="04150019" w:tentative="1">
      <w:start w:val="1"/>
      <w:numFmt w:val="lowerLetter"/>
      <w:lvlText w:val="%5."/>
      <w:lvlJc w:val="left"/>
      <w:pPr>
        <w:ind w:left="5792" w:hanging="360"/>
      </w:pPr>
    </w:lvl>
    <w:lvl w:ilvl="5" w:tplc="0415001B" w:tentative="1">
      <w:start w:val="1"/>
      <w:numFmt w:val="lowerRoman"/>
      <w:lvlText w:val="%6."/>
      <w:lvlJc w:val="right"/>
      <w:pPr>
        <w:ind w:left="6512" w:hanging="180"/>
      </w:pPr>
    </w:lvl>
    <w:lvl w:ilvl="6" w:tplc="0415000F" w:tentative="1">
      <w:start w:val="1"/>
      <w:numFmt w:val="decimal"/>
      <w:lvlText w:val="%7."/>
      <w:lvlJc w:val="left"/>
      <w:pPr>
        <w:ind w:left="7232" w:hanging="360"/>
      </w:pPr>
    </w:lvl>
    <w:lvl w:ilvl="7" w:tplc="04150019" w:tentative="1">
      <w:start w:val="1"/>
      <w:numFmt w:val="lowerLetter"/>
      <w:lvlText w:val="%8."/>
      <w:lvlJc w:val="left"/>
      <w:pPr>
        <w:ind w:left="7952" w:hanging="360"/>
      </w:pPr>
    </w:lvl>
    <w:lvl w:ilvl="8" w:tplc="0415001B" w:tentative="1">
      <w:start w:val="1"/>
      <w:numFmt w:val="lowerRoman"/>
      <w:lvlText w:val="%9."/>
      <w:lvlJc w:val="right"/>
      <w:pPr>
        <w:ind w:left="8672" w:hanging="180"/>
      </w:pPr>
    </w:lvl>
  </w:abstractNum>
  <w:abstractNum w:abstractNumId="25" w15:restartNumberingAfterBreak="0">
    <w:nsid w:val="6670212A"/>
    <w:multiLevelType w:val="hybridMultilevel"/>
    <w:tmpl w:val="471459B8"/>
    <w:name w:val="WW8Num2622222322222222"/>
    <w:lvl w:ilvl="0" w:tplc="3FE6F00E">
      <w:start w:val="1"/>
      <w:numFmt w:val="decimal"/>
      <w:lvlText w:val="%1."/>
      <w:lvlJc w:val="left"/>
      <w:pPr>
        <w:tabs>
          <w:tab w:val="num" w:pos="360"/>
        </w:tabs>
        <w:ind w:left="340" w:hanging="340"/>
      </w:pPr>
      <w:rPr>
        <w:rFonts w:ascii="Times New Roman" w:hAnsi="Times New Roman" w:cs="Times New Roman" w:hint="default"/>
        <w:b w:val="0"/>
        <w:bCs w:val="0"/>
        <w:i w:val="0"/>
        <w:iCs w:val="0"/>
        <w:color w:val="auto"/>
        <w:sz w:val="24"/>
        <w:szCs w:val="24"/>
      </w:rPr>
    </w:lvl>
    <w:lvl w:ilvl="1" w:tplc="4DC8886C">
      <w:start w:val="1"/>
      <w:numFmt w:val="lowerLetter"/>
      <w:lvlText w:val="%2)"/>
      <w:lvlJc w:val="left"/>
      <w:pPr>
        <w:tabs>
          <w:tab w:val="num" w:pos="397"/>
        </w:tabs>
        <w:ind w:left="397" w:hanging="397"/>
      </w:pPr>
      <w:rPr>
        <w:rFonts w:hint="default"/>
        <w:b w:val="0"/>
        <w:bCs w:val="0"/>
        <w:i w:val="0"/>
        <w:sz w:val="20"/>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6A1F787E"/>
    <w:multiLevelType w:val="hybridMultilevel"/>
    <w:tmpl w:val="9E3CE1A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707B7DEB"/>
    <w:multiLevelType w:val="hybridMultilevel"/>
    <w:tmpl w:val="D85AB4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72027904"/>
    <w:multiLevelType w:val="hybridMultilevel"/>
    <w:tmpl w:val="0592F4B6"/>
    <w:lvl w:ilvl="0" w:tplc="79D44DC0">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86051743">
    <w:abstractNumId w:val="19"/>
  </w:num>
  <w:num w:numId="2" w16cid:durableId="1808812647">
    <w:abstractNumId w:val="10"/>
  </w:num>
  <w:num w:numId="3" w16cid:durableId="1101141844">
    <w:abstractNumId w:val="16"/>
  </w:num>
  <w:num w:numId="4" w16cid:durableId="980231937">
    <w:abstractNumId w:val="22"/>
  </w:num>
  <w:num w:numId="5" w16cid:durableId="1150442165">
    <w:abstractNumId w:val="13"/>
  </w:num>
  <w:num w:numId="6" w16cid:durableId="863061605">
    <w:abstractNumId w:val="21"/>
  </w:num>
  <w:num w:numId="7" w16cid:durableId="1206793977">
    <w:abstractNumId w:val="18"/>
  </w:num>
  <w:num w:numId="8" w16cid:durableId="314722811">
    <w:abstractNumId w:val="23"/>
  </w:num>
  <w:num w:numId="9" w16cid:durableId="1490245034">
    <w:abstractNumId w:val="7"/>
  </w:num>
  <w:num w:numId="10" w16cid:durableId="800345219">
    <w:abstractNumId w:val="21"/>
    <w:lvlOverride w:ilvl="0">
      <w:startOverride w:val="1"/>
    </w:lvlOverride>
  </w:num>
  <w:num w:numId="11" w16cid:durableId="302319278">
    <w:abstractNumId w:val="13"/>
    <w:lvlOverride w:ilvl="0">
      <w:startOverride w:val="1"/>
    </w:lvlOverride>
  </w:num>
  <w:num w:numId="12" w16cid:durableId="1125925806">
    <w:abstractNumId w:val="11"/>
  </w:num>
  <w:num w:numId="13" w16cid:durableId="568731574">
    <w:abstractNumId w:val="3"/>
  </w:num>
  <w:num w:numId="14" w16cid:durableId="923876200">
    <w:abstractNumId w:val="14"/>
  </w:num>
  <w:num w:numId="15" w16cid:durableId="17823839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10218278">
    <w:abstractNumId w:val="28"/>
  </w:num>
  <w:num w:numId="17" w16cid:durableId="1442481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18913934">
    <w:abstractNumId w:val="20"/>
  </w:num>
  <w:num w:numId="19" w16cid:durableId="908265605">
    <w:abstractNumId w:val="2"/>
  </w:num>
  <w:num w:numId="20" w16cid:durableId="217788198">
    <w:abstractNumId w:val="1"/>
  </w:num>
  <w:num w:numId="21" w16cid:durableId="208764796">
    <w:abstractNumId w:val="9"/>
  </w:num>
  <w:num w:numId="22" w16cid:durableId="1431505628">
    <w:abstractNumId w:val="15"/>
  </w:num>
  <w:num w:numId="23" w16cid:durableId="422343158">
    <w:abstractNumId w:val="6"/>
  </w:num>
  <w:num w:numId="24" w16cid:durableId="311444524">
    <w:abstractNumId w:val="12"/>
  </w:num>
  <w:num w:numId="25" w16cid:durableId="434636019">
    <w:abstractNumId w:val="24"/>
  </w:num>
  <w:num w:numId="26" w16cid:durableId="837765737">
    <w:abstractNumId w:val="26"/>
  </w:num>
  <w:num w:numId="27" w16cid:durableId="1237738301">
    <w:abstractNumId w:val="17"/>
  </w:num>
  <w:num w:numId="28" w16cid:durableId="1074469423">
    <w:abstractNumId w:val="4"/>
  </w:num>
  <w:num w:numId="29" w16cid:durableId="1651523462">
    <w:abstractNumId w:val="5"/>
  </w:num>
  <w:num w:numId="30" w16cid:durableId="242952599">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15E"/>
    <w:rsid w:val="000000FF"/>
    <w:rsid w:val="000061FC"/>
    <w:rsid w:val="00010FFC"/>
    <w:rsid w:val="000135D7"/>
    <w:rsid w:val="0002253C"/>
    <w:rsid w:val="00023F3A"/>
    <w:rsid w:val="00030486"/>
    <w:rsid w:val="00050E64"/>
    <w:rsid w:val="000605FD"/>
    <w:rsid w:val="0006572C"/>
    <w:rsid w:val="00080955"/>
    <w:rsid w:val="0008435F"/>
    <w:rsid w:val="00087A97"/>
    <w:rsid w:val="000B4255"/>
    <w:rsid w:val="000C7A94"/>
    <w:rsid w:val="000F156D"/>
    <w:rsid w:val="000F31A2"/>
    <w:rsid w:val="00105EEF"/>
    <w:rsid w:val="0011288F"/>
    <w:rsid w:val="001313DB"/>
    <w:rsid w:val="0014053D"/>
    <w:rsid w:val="00173BBE"/>
    <w:rsid w:val="00190828"/>
    <w:rsid w:val="001C4233"/>
    <w:rsid w:val="001D1998"/>
    <w:rsid w:val="001D3410"/>
    <w:rsid w:val="001E0895"/>
    <w:rsid w:val="001F3474"/>
    <w:rsid w:val="00200329"/>
    <w:rsid w:val="002126A1"/>
    <w:rsid w:val="00213B05"/>
    <w:rsid w:val="0021684A"/>
    <w:rsid w:val="00223395"/>
    <w:rsid w:val="00231DDD"/>
    <w:rsid w:val="00235DEE"/>
    <w:rsid w:val="00242A3E"/>
    <w:rsid w:val="002956AA"/>
    <w:rsid w:val="00297E13"/>
    <w:rsid w:val="002A6F02"/>
    <w:rsid w:val="002C2BCE"/>
    <w:rsid w:val="002C6451"/>
    <w:rsid w:val="002E7889"/>
    <w:rsid w:val="00325B5E"/>
    <w:rsid w:val="00352530"/>
    <w:rsid w:val="003535EF"/>
    <w:rsid w:val="00383F02"/>
    <w:rsid w:val="003933FD"/>
    <w:rsid w:val="0039625A"/>
    <w:rsid w:val="00396BD3"/>
    <w:rsid w:val="00397E05"/>
    <w:rsid w:val="003B1CE2"/>
    <w:rsid w:val="003C2A2F"/>
    <w:rsid w:val="003C78AE"/>
    <w:rsid w:val="003F62F3"/>
    <w:rsid w:val="00403566"/>
    <w:rsid w:val="00410F4E"/>
    <w:rsid w:val="00432FAD"/>
    <w:rsid w:val="00442D54"/>
    <w:rsid w:val="00445DF0"/>
    <w:rsid w:val="004612CB"/>
    <w:rsid w:val="00482CE7"/>
    <w:rsid w:val="004A0856"/>
    <w:rsid w:val="004B1D9E"/>
    <w:rsid w:val="004E2211"/>
    <w:rsid w:val="004E2B38"/>
    <w:rsid w:val="004E2BF5"/>
    <w:rsid w:val="005012A5"/>
    <w:rsid w:val="0050466C"/>
    <w:rsid w:val="005065BB"/>
    <w:rsid w:val="00510288"/>
    <w:rsid w:val="00533AEF"/>
    <w:rsid w:val="0056249D"/>
    <w:rsid w:val="00584ACE"/>
    <w:rsid w:val="005B591D"/>
    <w:rsid w:val="005B6D9F"/>
    <w:rsid w:val="005C39C5"/>
    <w:rsid w:val="005D007C"/>
    <w:rsid w:val="005D0C44"/>
    <w:rsid w:val="005E55FF"/>
    <w:rsid w:val="00600098"/>
    <w:rsid w:val="00611C89"/>
    <w:rsid w:val="006157E3"/>
    <w:rsid w:val="006508C6"/>
    <w:rsid w:val="006A6910"/>
    <w:rsid w:val="006E3072"/>
    <w:rsid w:val="007016FF"/>
    <w:rsid w:val="00707312"/>
    <w:rsid w:val="007150B3"/>
    <w:rsid w:val="00716DCD"/>
    <w:rsid w:val="007347AE"/>
    <w:rsid w:val="00735F40"/>
    <w:rsid w:val="0076717D"/>
    <w:rsid w:val="00791DAF"/>
    <w:rsid w:val="00797BDB"/>
    <w:rsid w:val="007A0A6D"/>
    <w:rsid w:val="007A3055"/>
    <w:rsid w:val="007E2E0D"/>
    <w:rsid w:val="007F6A08"/>
    <w:rsid w:val="00800958"/>
    <w:rsid w:val="00806C03"/>
    <w:rsid w:val="00866A33"/>
    <w:rsid w:val="00885705"/>
    <w:rsid w:val="00886690"/>
    <w:rsid w:val="00896B93"/>
    <w:rsid w:val="008B572D"/>
    <w:rsid w:val="008C560F"/>
    <w:rsid w:val="008E4130"/>
    <w:rsid w:val="008F5C6A"/>
    <w:rsid w:val="008F648F"/>
    <w:rsid w:val="0092080D"/>
    <w:rsid w:val="0095534E"/>
    <w:rsid w:val="00957B75"/>
    <w:rsid w:val="00970449"/>
    <w:rsid w:val="00971AE2"/>
    <w:rsid w:val="00971C49"/>
    <w:rsid w:val="009843D7"/>
    <w:rsid w:val="009957D8"/>
    <w:rsid w:val="00997E6E"/>
    <w:rsid w:val="009D75B5"/>
    <w:rsid w:val="00A02874"/>
    <w:rsid w:val="00A07FAB"/>
    <w:rsid w:val="00A10F9C"/>
    <w:rsid w:val="00A1509F"/>
    <w:rsid w:val="00A56A6E"/>
    <w:rsid w:val="00A67294"/>
    <w:rsid w:val="00A7771E"/>
    <w:rsid w:val="00A84283"/>
    <w:rsid w:val="00A87DCE"/>
    <w:rsid w:val="00A965E7"/>
    <w:rsid w:val="00AA2391"/>
    <w:rsid w:val="00AA77FD"/>
    <w:rsid w:val="00AC0452"/>
    <w:rsid w:val="00AC08F4"/>
    <w:rsid w:val="00AC0AC0"/>
    <w:rsid w:val="00AD6863"/>
    <w:rsid w:val="00AD7211"/>
    <w:rsid w:val="00B00B24"/>
    <w:rsid w:val="00B03206"/>
    <w:rsid w:val="00B05722"/>
    <w:rsid w:val="00B149FA"/>
    <w:rsid w:val="00B314A1"/>
    <w:rsid w:val="00B33D87"/>
    <w:rsid w:val="00B4312C"/>
    <w:rsid w:val="00B5024C"/>
    <w:rsid w:val="00B54B3D"/>
    <w:rsid w:val="00B57FC3"/>
    <w:rsid w:val="00B618B3"/>
    <w:rsid w:val="00B634AA"/>
    <w:rsid w:val="00B635B8"/>
    <w:rsid w:val="00B7528C"/>
    <w:rsid w:val="00B75388"/>
    <w:rsid w:val="00B773A6"/>
    <w:rsid w:val="00B8319E"/>
    <w:rsid w:val="00B93A57"/>
    <w:rsid w:val="00BA3800"/>
    <w:rsid w:val="00BC542E"/>
    <w:rsid w:val="00BC5B39"/>
    <w:rsid w:val="00BD43AC"/>
    <w:rsid w:val="00BE0519"/>
    <w:rsid w:val="00BE6AB8"/>
    <w:rsid w:val="00BE6E12"/>
    <w:rsid w:val="00BF7448"/>
    <w:rsid w:val="00C0393C"/>
    <w:rsid w:val="00C114DC"/>
    <w:rsid w:val="00C1625F"/>
    <w:rsid w:val="00C46BE2"/>
    <w:rsid w:val="00C62DEF"/>
    <w:rsid w:val="00C6315E"/>
    <w:rsid w:val="00C632DA"/>
    <w:rsid w:val="00C81BB5"/>
    <w:rsid w:val="00C97A94"/>
    <w:rsid w:val="00CB40C4"/>
    <w:rsid w:val="00CC430A"/>
    <w:rsid w:val="00CC5BC8"/>
    <w:rsid w:val="00CF7376"/>
    <w:rsid w:val="00D05518"/>
    <w:rsid w:val="00D073DB"/>
    <w:rsid w:val="00D261B3"/>
    <w:rsid w:val="00D26ED0"/>
    <w:rsid w:val="00D313F5"/>
    <w:rsid w:val="00D409F7"/>
    <w:rsid w:val="00D45E4A"/>
    <w:rsid w:val="00D63D8D"/>
    <w:rsid w:val="00D648BD"/>
    <w:rsid w:val="00D91D42"/>
    <w:rsid w:val="00D94052"/>
    <w:rsid w:val="00DF708E"/>
    <w:rsid w:val="00E02EAF"/>
    <w:rsid w:val="00E151F7"/>
    <w:rsid w:val="00E1713E"/>
    <w:rsid w:val="00E371B1"/>
    <w:rsid w:val="00E60871"/>
    <w:rsid w:val="00E65F84"/>
    <w:rsid w:val="00E679B9"/>
    <w:rsid w:val="00E7014F"/>
    <w:rsid w:val="00E7581C"/>
    <w:rsid w:val="00E851B6"/>
    <w:rsid w:val="00EC74DD"/>
    <w:rsid w:val="00EC7EFA"/>
    <w:rsid w:val="00ED2053"/>
    <w:rsid w:val="00EF39B9"/>
    <w:rsid w:val="00F0120B"/>
    <w:rsid w:val="00F131D9"/>
    <w:rsid w:val="00F26204"/>
    <w:rsid w:val="00F355B9"/>
    <w:rsid w:val="00F45EF4"/>
    <w:rsid w:val="00F46DDC"/>
    <w:rsid w:val="00F80CA0"/>
    <w:rsid w:val="00F8445B"/>
    <w:rsid w:val="00F85452"/>
    <w:rsid w:val="00FA239C"/>
    <w:rsid w:val="00FA2A4B"/>
    <w:rsid w:val="00FA30CD"/>
    <w:rsid w:val="00FE5970"/>
    <w:rsid w:val="00FE6C54"/>
    <w:rsid w:val="00FF1C4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9EFDB"/>
  <w15:docId w15:val="{F6485D6A-1AFE-4567-A39D-9D43C7139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8"/>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26E6"/>
    <w:pPr>
      <w:spacing w:after="200" w:line="276" w:lineRule="auto"/>
    </w:pPr>
    <w:rPr>
      <w:rFonts w:asciiTheme="minorHAnsi" w:eastAsia="Calibri" w:hAnsiTheme="minorHAnsi" w:cstheme="minorBidi"/>
      <w:sz w:val="22"/>
      <w:szCs w:val="22"/>
    </w:rPr>
  </w:style>
  <w:style w:type="paragraph" w:styleId="Nagwek1">
    <w:name w:val="heading 1"/>
    <w:basedOn w:val="Normalny"/>
    <w:qFormat/>
    <w:pPr>
      <w:spacing w:beforeAutospacing="1" w:afterAutospacing="1" w:line="240" w:lineRule="auto"/>
      <w:outlineLvl w:val="0"/>
    </w:pPr>
    <w:rPr>
      <w:rFonts w:ascii="Times New Roman" w:eastAsia="Times New Roman" w:hAnsi="Times New Roman" w:cs="Times New Roman"/>
      <w:b/>
      <w:bCs/>
      <w:kern w:val="2"/>
      <w:sz w:val="48"/>
      <w:szCs w:val="4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ist Paragraph1 Znak,BulletC Znak,Numerowanie Znak,List Paragraph Znak,Akapit z listą BS Znak,Kolorowa lista — akcent 11 Znak,Obiekt Znak,Akapit z listą 1 Znak,HŁ_Bullet1 Znak,lp1 Znak,Normal Znak,Akapit z listą3 Znak,Normal2 Znak"/>
    <w:link w:val="Akapitzlist"/>
    <w:uiPriority w:val="34"/>
    <w:qFormat/>
    <w:locked/>
    <w:rsid w:val="003B26E6"/>
    <w:rPr>
      <w:rFonts w:eastAsia="Times New Roman"/>
      <w:sz w:val="24"/>
      <w:szCs w:val="24"/>
      <w:lang w:eastAsia="pl-PL"/>
    </w:rPr>
  </w:style>
  <w:style w:type="character" w:customStyle="1" w:styleId="czeinternetowe">
    <w:name w:val="Łącze internetowe"/>
    <w:uiPriority w:val="99"/>
    <w:rsid w:val="003B26E6"/>
    <w:rPr>
      <w:color w:val="0000FF"/>
      <w:u w:val="single"/>
    </w:rPr>
  </w:style>
  <w:style w:type="character" w:customStyle="1" w:styleId="pktZnak">
    <w:name w:val="pkt Znak"/>
    <w:qFormat/>
    <w:locked/>
    <w:rsid w:val="003B26E6"/>
    <w:rPr>
      <w:rFonts w:eastAsia="Times New Roman"/>
      <w:sz w:val="24"/>
      <w:szCs w:val="24"/>
      <w:lang w:eastAsia="pl-PL"/>
    </w:rPr>
  </w:style>
  <w:style w:type="character" w:customStyle="1" w:styleId="Nierozpoznanawzmianka1">
    <w:name w:val="Nierozpoznana wzmianka1"/>
    <w:basedOn w:val="Domylnaczcionkaakapitu"/>
    <w:uiPriority w:val="99"/>
    <w:semiHidden/>
    <w:unhideWhenUsed/>
    <w:qFormat/>
    <w:rsid w:val="000D5B7E"/>
    <w:rPr>
      <w:color w:val="605E5C"/>
      <w:shd w:val="clear" w:color="auto" w:fill="E1DFDD"/>
    </w:rPr>
  </w:style>
  <w:style w:type="character" w:customStyle="1" w:styleId="NagwekZnak">
    <w:name w:val="Nagłówek Znak"/>
    <w:basedOn w:val="Domylnaczcionkaakapitu"/>
    <w:link w:val="Nagwek"/>
    <w:uiPriority w:val="99"/>
    <w:qFormat/>
    <w:rsid w:val="00EC32F1"/>
    <w:rPr>
      <w:rFonts w:asciiTheme="minorHAnsi" w:hAnsiTheme="minorHAnsi" w:cstheme="minorBidi"/>
      <w:sz w:val="22"/>
      <w:szCs w:val="22"/>
    </w:rPr>
  </w:style>
  <w:style w:type="character" w:customStyle="1" w:styleId="StopkaZnak">
    <w:name w:val="Stopka Znak"/>
    <w:basedOn w:val="Domylnaczcionkaakapitu"/>
    <w:link w:val="Stopka"/>
    <w:uiPriority w:val="99"/>
    <w:qFormat/>
    <w:rsid w:val="00EC32F1"/>
    <w:rPr>
      <w:rFonts w:asciiTheme="minorHAnsi" w:hAnsiTheme="minorHAnsi" w:cstheme="minorBidi"/>
      <w:sz w:val="22"/>
      <w:szCs w:val="22"/>
    </w:rPr>
  </w:style>
  <w:style w:type="character" w:customStyle="1" w:styleId="Odwiedzoneczeinternetowe">
    <w:name w:val="Odwiedzone łącze internetowe"/>
    <w:rPr>
      <w:color w:val="800080"/>
      <w:u w:val="single"/>
    </w:rPr>
  </w:style>
  <w:style w:type="character" w:customStyle="1" w:styleId="Znakinumeracji">
    <w:name w:val="Znaki numeracji"/>
    <w:qFormat/>
    <w:rPr>
      <w:sz w:val="20"/>
      <w:szCs w:val="20"/>
    </w:rPr>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link w:val="NagwekZnak"/>
    <w:uiPriority w:val="99"/>
    <w:unhideWhenUsed/>
    <w:rsid w:val="00EC32F1"/>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List Paragraph1,BulletC,Numerowanie,List Paragraph,Akapit z listą BS,Kolorowa lista — akcent 11,Obiekt,Akapit z listą 1,HŁ_Bullet1,lp1,Normal,Akapit z listą3,Akapit z listą31,Wypunktowanie,Normal2,Wyliczanie,CW_Lista,sw tekst,L1,Ryzyko"/>
    <w:basedOn w:val="Normalny"/>
    <w:link w:val="AkapitzlistZnak"/>
    <w:qFormat/>
    <w:rsid w:val="003B26E6"/>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pkt">
    <w:name w:val="pkt"/>
    <w:basedOn w:val="Normalny"/>
    <w:qFormat/>
    <w:rsid w:val="003B26E6"/>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EC32F1"/>
    <w:pPr>
      <w:tabs>
        <w:tab w:val="center" w:pos="4536"/>
        <w:tab w:val="right" w:pos="9072"/>
      </w:tabs>
      <w:spacing w:after="0" w:line="240" w:lineRule="auto"/>
    </w:pPr>
  </w:style>
  <w:style w:type="paragraph" w:customStyle="1" w:styleId="Akapitzlist1">
    <w:name w:val="Akapit z listą1"/>
    <w:basedOn w:val="Normalny"/>
    <w:qFormat/>
    <w:rsid w:val="00E20B63"/>
    <w:pPr>
      <w:spacing w:after="0" w:line="240" w:lineRule="auto"/>
      <w:ind w:left="708"/>
    </w:pPr>
    <w:rPr>
      <w:rFonts w:ascii="Times New Roman" w:eastAsia="Times New Roman" w:hAnsi="Times New Roman" w:cs="Times New Roman"/>
      <w:sz w:val="24"/>
      <w:szCs w:val="24"/>
      <w:lang w:eastAsia="pl-PL"/>
    </w:rPr>
  </w:style>
  <w:style w:type="paragraph" w:customStyle="1" w:styleId="Standard">
    <w:name w:val="Standard"/>
    <w:qFormat/>
    <w:pPr>
      <w:spacing w:after="200" w:line="276" w:lineRule="auto"/>
      <w:textAlignment w:val="baseline"/>
    </w:pPr>
    <w:rPr>
      <w:rFonts w:ascii="Calibri" w:eastAsia="Times New Roman" w:hAnsi="Calibri" w:cs="Calibri"/>
      <w:kern w:val="2"/>
      <w:lang w:eastAsia="ar-SA"/>
    </w:rPr>
  </w:style>
  <w:style w:type="paragraph" w:styleId="Tekstdymka">
    <w:name w:val="Balloon Text"/>
    <w:basedOn w:val="Normalny"/>
    <w:link w:val="TekstdymkaZnak"/>
    <w:uiPriority w:val="99"/>
    <w:semiHidden/>
    <w:unhideWhenUsed/>
    <w:rsid w:val="00CC43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C430A"/>
    <w:rPr>
      <w:rFonts w:ascii="Tahoma" w:eastAsia="Calibri" w:hAnsi="Tahoma" w:cs="Tahoma"/>
      <w:sz w:val="16"/>
      <w:szCs w:val="16"/>
    </w:rPr>
  </w:style>
  <w:style w:type="character" w:styleId="Odwoaniedokomentarza">
    <w:name w:val="annotation reference"/>
    <w:basedOn w:val="Domylnaczcionkaakapitu"/>
    <w:uiPriority w:val="99"/>
    <w:semiHidden/>
    <w:unhideWhenUsed/>
    <w:rsid w:val="00CC430A"/>
    <w:rPr>
      <w:sz w:val="16"/>
      <w:szCs w:val="16"/>
    </w:rPr>
  </w:style>
  <w:style w:type="paragraph" w:styleId="Tekstkomentarza">
    <w:name w:val="annotation text"/>
    <w:aliases w:val="Znak Znak Znak,Tekst komentarza1,Znak1,Tekst podstawowy 31 Znak,Znak Znak1,Tekst podstawowy 31 Znak Znak,Tekst podstawowy 31,Znak Znak Znak Znak Znak,Znak Znak11"/>
    <w:basedOn w:val="Normalny"/>
    <w:link w:val="TekstkomentarzaZnak"/>
    <w:semiHidden/>
    <w:unhideWhenUsed/>
    <w:rsid w:val="00CC430A"/>
    <w:pPr>
      <w:spacing w:line="240" w:lineRule="auto"/>
    </w:pPr>
    <w:rPr>
      <w:sz w:val="20"/>
      <w:szCs w:val="20"/>
    </w:rPr>
  </w:style>
  <w:style w:type="character" w:customStyle="1" w:styleId="TekstkomentarzaZnak">
    <w:name w:val="Tekst komentarza Znak"/>
    <w:aliases w:val="Znak Znak Znak Znak,Tekst komentarza1 Znak,Znak1 Znak,Tekst podstawowy 31 Znak Znak1,Znak Znak1 Znak,Tekst podstawowy 31 Znak Znak Znak,Tekst podstawowy 31 Znak1,Znak Znak Znak Znak Znak Znak,Znak Znak11 Znak"/>
    <w:basedOn w:val="Domylnaczcionkaakapitu"/>
    <w:link w:val="Tekstkomentarza"/>
    <w:semiHidden/>
    <w:rsid w:val="00CC430A"/>
    <w:rPr>
      <w:rFonts w:asciiTheme="minorHAnsi" w:eastAsia="Calibri" w:hAnsiTheme="minorHAnsi" w:cstheme="minorBidi"/>
      <w:sz w:val="20"/>
    </w:rPr>
  </w:style>
  <w:style w:type="paragraph" w:styleId="Tematkomentarza">
    <w:name w:val="annotation subject"/>
    <w:basedOn w:val="Tekstkomentarza"/>
    <w:next w:val="Tekstkomentarza"/>
    <w:link w:val="TematkomentarzaZnak"/>
    <w:uiPriority w:val="99"/>
    <w:semiHidden/>
    <w:unhideWhenUsed/>
    <w:rsid w:val="00CC430A"/>
    <w:rPr>
      <w:b/>
      <w:bCs/>
    </w:rPr>
  </w:style>
  <w:style w:type="character" w:customStyle="1" w:styleId="TematkomentarzaZnak">
    <w:name w:val="Temat komentarza Znak"/>
    <w:basedOn w:val="TekstkomentarzaZnak"/>
    <w:link w:val="Tematkomentarza"/>
    <w:uiPriority w:val="99"/>
    <w:semiHidden/>
    <w:rsid w:val="00CC430A"/>
    <w:rPr>
      <w:rFonts w:asciiTheme="minorHAnsi" w:eastAsia="Calibri" w:hAnsiTheme="minorHAnsi" w:cstheme="minorBidi"/>
      <w:b/>
      <w:bCs/>
      <w:sz w:val="20"/>
    </w:rPr>
  </w:style>
  <w:style w:type="paragraph" w:styleId="Poprawka">
    <w:name w:val="Revision"/>
    <w:hidden/>
    <w:uiPriority w:val="99"/>
    <w:semiHidden/>
    <w:rsid w:val="0092080D"/>
    <w:pPr>
      <w:suppressAutoHyphens w:val="0"/>
    </w:pPr>
    <w:rPr>
      <w:rFonts w:asciiTheme="minorHAnsi" w:eastAsia="Calibri" w:hAnsiTheme="minorHAnsi" w:cstheme="minorBidi"/>
      <w:sz w:val="22"/>
      <w:szCs w:val="22"/>
    </w:rPr>
  </w:style>
  <w:style w:type="character" w:styleId="Hipercze">
    <w:name w:val="Hyperlink"/>
    <w:basedOn w:val="Domylnaczcionkaakapitu"/>
    <w:uiPriority w:val="99"/>
    <w:unhideWhenUsed/>
    <w:rsid w:val="00EC74DD"/>
    <w:rPr>
      <w:color w:val="0563C1" w:themeColor="hyperlink"/>
      <w:u w:val="single"/>
    </w:rPr>
  </w:style>
  <w:style w:type="character" w:styleId="Nierozpoznanawzmianka">
    <w:name w:val="Unresolved Mention"/>
    <w:basedOn w:val="Domylnaczcionkaakapitu"/>
    <w:uiPriority w:val="99"/>
    <w:semiHidden/>
    <w:unhideWhenUsed/>
    <w:rsid w:val="00EC74DD"/>
    <w:rPr>
      <w:color w:val="605E5C"/>
      <w:shd w:val="clear" w:color="auto" w:fill="E1DFDD"/>
    </w:rPr>
  </w:style>
  <w:style w:type="paragraph" w:customStyle="1" w:styleId="Textbody">
    <w:name w:val="Text body"/>
    <w:basedOn w:val="Standard"/>
    <w:rsid w:val="00FE5970"/>
    <w:pPr>
      <w:widowControl w:val="0"/>
      <w:autoSpaceDN w:val="0"/>
      <w:spacing w:after="120" w:line="240" w:lineRule="auto"/>
    </w:pPr>
    <w:rPr>
      <w:rFonts w:ascii="Times New Roman" w:hAnsi="Times New Roman" w:cs="Times New Roman"/>
      <w:kern w:val="3"/>
      <w:sz w:val="24"/>
      <w:szCs w:val="24"/>
    </w:rPr>
  </w:style>
  <w:style w:type="numbering" w:customStyle="1" w:styleId="WWNum13">
    <w:name w:val="WWNum13"/>
    <w:basedOn w:val="Bezlisty"/>
    <w:rsid w:val="00FE5970"/>
    <w:pPr>
      <w:numPr>
        <w:numId w:val="21"/>
      </w:numPr>
    </w:pPr>
  </w:style>
  <w:style w:type="paragraph" w:customStyle="1" w:styleId="TableContents">
    <w:name w:val="Table Contents"/>
    <w:basedOn w:val="Normalny"/>
    <w:rsid w:val="00FE5970"/>
    <w:pPr>
      <w:suppressLineNumbers/>
      <w:autoSpaceDN w:val="0"/>
      <w:spacing w:after="0" w:line="240" w:lineRule="auto"/>
      <w:ind w:right="-2"/>
      <w:textAlignment w:val="baseline"/>
    </w:pPr>
    <w:rPr>
      <w:rFonts w:ascii="Times New Roman" w:eastAsia="Times New Roman" w:hAnsi="Times New Roman" w:cs="Times New Roman"/>
      <w:color w:val="00000A"/>
      <w:kern w:val="3"/>
      <w:sz w:val="24"/>
      <w:szCs w:val="20"/>
      <w:lang w:eastAsia="zh-CN"/>
    </w:rPr>
  </w:style>
  <w:style w:type="numbering" w:customStyle="1" w:styleId="WWNum10">
    <w:name w:val="WWNum10"/>
    <w:basedOn w:val="Bezlisty"/>
    <w:rsid w:val="00FE5970"/>
    <w:pPr>
      <w:numPr>
        <w:numId w:val="22"/>
      </w:numPr>
    </w:pPr>
  </w:style>
  <w:style w:type="paragraph" w:styleId="Bezodstpw">
    <w:name w:val="No Spacing"/>
    <w:uiPriority w:val="1"/>
    <w:qFormat/>
    <w:rsid w:val="00FE5970"/>
    <w:rPr>
      <w:rFonts w:asciiTheme="minorHAnsi" w:eastAsia="Calibri" w:hAnsiTheme="minorHAnsi" w:cstheme="minorBidi"/>
      <w:sz w:val="22"/>
      <w:szCs w:val="22"/>
    </w:rPr>
  </w:style>
  <w:style w:type="paragraph" w:customStyle="1" w:styleId="Styl">
    <w:name w:val="Styl"/>
    <w:rsid w:val="007E2E0D"/>
    <w:pPr>
      <w:widowControl w:val="0"/>
      <w:autoSpaceDE w:val="0"/>
    </w:pPr>
    <w:rPr>
      <w:rFonts w:ascii="Arial" w:eastAsia="Times New Roman" w:hAnsi="Arial" w:cs="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dmysliwiec@zozsiemianowice.pl" TargetMode="External"/><Relationship Id="rId13" Type="http://schemas.openxmlformats.org/officeDocument/2006/relationships/hyperlink" Target="mailto:sekretariat@zozsiemianowice.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p@zozsiemianowice.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zozsiemianowice.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ip@zozsiemianowice.pl" TargetMode="External"/><Relationship Id="rId4" Type="http://schemas.openxmlformats.org/officeDocument/2006/relationships/settings" Target="settings.xml"/><Relationship Id="rId9" Type="http://schemas.openxmlformats.org/officeDocument/2006/relationships/hyperlink" Target="mailto:sekretariat@zozsiemianowice.pl" TargetMode="External"/><Relationship Id="rId14" Type="http://schemas.openxmlformats.org/officeDocument/2006/relationships/hyperlink" Target="mailto:iod@zozsiemianowic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91EE8-D15A-784E-885E-CBD2C7C8B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11</Pages>
  <Words>6251</Words>
  <Characters>37508</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BTOMIŁO</dc:creator>
  <cp:lastModifiedBy>Marta Sutter</cp:lastModifiedBy>
  <cp:revision>10</cp:revision>
  <cp:lastPrinted>2025-05-22T10:47:00Z</cp:lastPrinted>
  <dcterms:created xsi:type="dcterms:W3CDTF">2025-05-22T05:26:00Z</dcterms:created>
  <dcterms:modified xsi:type="dcterms:W3CDTF">2025-05-22T10:57:00Z</dcterms:modified>
  <dc:language>pl-PL</dc:language>
</cp:coreProperties>
</file>