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9724EA" w:rsidRDefault="007236B3" w:rsidP="001E4DF2">
      <w:pPr>
        <w:pStyle w:val="Default"/>
        <w:jc w:val="center"/>
      </w:pPr>
      <w:r w:rsidRPr="00B10E5E">
        <w:rPr>
          <w:rFonts w:ascii="Times New Roman" w:hAnsi="Times New Roman" w:cs="Times New Roman"/>
          <w:b/>
          <w:sz w:val="22"/>
          <w:szCs w:val="22"/>
        </w:rPr>
        <w:t>„</w:t>
      </w:r>
      <w:r w:rsidR="00BB7999" w:rsidRPr="006C0F92">
        <w:rPr>
          <w:b/>
          <w:sz w:val="22"/>
          <w:szCs w:val="22"/>
        </w:rPr>
        <w:t xml:space="preserve">Remont </w:t>
      </w:r>
      <w:r w:rsidR="00C120CC">
        <w:rPr>
          <w:b/>
          <w:sz w:val="22"/>
          <w:szCs w:val="22"/>
        </w:rPr>
        <w:t xml:space="preserve"> nakładka bitumiczna droga powiatowa nr 221</w:t>
      </w:r>
      <w:r w:rsidR="00BB7999" w:rsidRPr="006C0F92">
        <w:rPr>
          <w:b/>
          <w:sz w:val="22"/>
          <w:szCs w:val="22"/>
        </w:rPr>
        <w:t xml:space="preserve">1P </w:t>
      </w:r>
      <w:r w:rsidR="00C120CC">
        <w:rPr>
          <w:b/>
          <w:sz w:val="22"/>
          <w:szCs w:val="22"/>
        </w:rPr>
        <w:t>Pierzyska – Baranowo w m. Baranowo</w:t>
      </w:r>
      <w:r w:rsidRPr="00B10E5E">
        <w:rPr>
          <w:rFonts w:ascii="Times New Roman" w:hAnsi="Times New Roman" w:cs="Times New Roman"/>
          <w:b/>
          <w:sz w:val="22"/>
          <w:szCs w:val="22"/>
        </w:rPr>
        <w:t>”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1E4DF2">
        <w:rPr>
          <w:rFonts w:ascii="Times New Roman" w:hAnsi="Times New Roman" w:cs="Times New Roman"/>
          <w:sz w:val="22"/>
          <w:szCs w:val="22"/>
        </w:rPr>
        <w:t>1</w:t>
      </w:r>
      <w:r w:rsidR="00C120CC">
        <w:rPr>
          <w:rFonts w:ascii="Times New Roman" w:hAnsi="Times New Roman" w:cs="Times New Roman"/>
          <w:sz w:val="22"/>
          <w:szCs w:val="22"/>
        </w:rPr>
        <w:t>9</w:t>
      </w:r>
      <w:r w:rsidR="00B10E5E">
        <w:rPr>
          <w:rFonts w:ascii="Times New Roman" w:hAnsi="Times New Roman" w:cs="Times New Roman"/>
          <w:sz w:val="22"/>
          <w:szCs w:val="22"/>
        </w:rPr>
        <w:t>.2025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przedsiębiorcą  zgodnie z definicją określoną  w art. 2 załącznika nr 1 do rozporządzenia Komisji (WE) nr 364/2004 z dnia 25 lutego 2004 r</w:t>
      </w:r>
      <w:r w:rsidR="00F2269E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746CB"/>
    <w:rsid w:val="000D0DF2"/>
    <w:rsid w:val="001C551A"/>
    <w:rsid w:val="001D44CF"/>
    <w:rsid w:val="001E4DF2"/>
    <w:rsid w:val="002A6D82"/>
    <w:rsid w:val="00301AA9"/>
    <w:rsid w:val="0036135F"/>
    <w:rsid w:val="003D0166"/>
    <w:rsid w:val="003F45F3"/>
    <w:rsid w:val="00480CBF"/>
    <w:rsid w:val="004B20FC"/>
    <w:rsid w:val="00613E8E"/>
    <w:rsid w:val="00681BB6"/>
    <w:rsid w:val="007236B3"/>
    <w:rsid w:val="007F5FE5"/>
    <w:rsid w:val="00812E43"/>
    <w:rsid w:val="00863D8F"/>
    <w:rsid w:val="00871E7B"/>
    <w:rsid w:val="00883443"/>
    <w:rsid w:val="009123C9"/>
    <w:rsid w:val="009724EA"/>
    <w:rsid w:val="00A26E78"/>
    <w:rsid w:val="00A327D1"/>
    <w:rsid w:val="00AF5132"/>
    <w:rsid w:val="00B10E5E"/>
    <w:rsid w:val="00BB7999"/>
    <w:rsid w:val="00BF4D34"/>
    <w:rsid w:val="00C120CC"/>
    <w:rsid w:val="00CC2B59"/>
    <w:rsid w:val="00E158A9"/>
    <w:rsid w:val="00E26447"/>
    <w:rsid w:val="00E51E62"/>
    <w:rsid w:val="00F2269E"/>
    <w:rsid w:val="00F60BCE"/>
    <w:rsid w:val="00FC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9724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707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23</cp:revision>
  <dcterms:created xsi:type="dcterms:W3CDTF">2023-02-28T08:51:00Z</dcterms:created>
  <dcterms:modified xsi:type="dcterms:W3CDTF">2025-05-23T08:52:00Z</dcterms:modified>
</cp:coreProperties>
</file>