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B1E0E" w14:textId="7F5392A0"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>Załącznik nr 2</w:t>
      </w:r>
      <w:r w:rsidR="00926AE6">
        <w:rPr>
          <w:rStyle w:val="Teksttreci5"/>
          <w:rFonts w:ascii="Arial" w:hAnsi="Arial" w:cs="Arial"/>
          <w:b/>
          <w:i w:val="0"/>
          <w:sz w:val="24"/>
          <w:szCs w:val="24"/>
        </w:rPr>
        <w:t>.1</w:t>
      </w:r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 xml:space="preserve"> do SWZ</w:t>
      </w:r>
      <w:bookmarkEnd w:id="0"/>
      <w:r w:rsidR="00926AE6">
        <w:rPr>
          <w:rStyle w:val="Teksttreci5"/>
          <w:rFonts w:ascii="Arial" w:hAnsi="Arial" w:cs="Arial"/>
          <w:b/>
          <w:i w:val="0"/>
          <w:sz w:val="24"/>
          <w:szCs w:val="24"/>
        </w:rPr>
        <w:t xml:space="preserve"> – dotyczy zadania 1</w:t>
      </w:r>
    </w:p>
    <w:p w14:paraId="7CACF5EB" w14:textId="77777777" w:rsidR="0085070E" w:rsidRPr="0085070E" w:rsidRDefault="0085070E" w:rsidP="0085070E">
      <w:pPr>
        <w:spacing w:before="240" w:after="0"/>
      </w:pPr>
      <w:bookmarkStart w:id="1" w:name="_Hlk129599862"/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12633BB9" w14:textId="6D178B02" w:rsidR="003A7E27" w:rsidRPr="00A3395F" w:rsidRDefault="003A7E27" w:rsidP="0085070E">
      <w:pPr>
        <w:keepNext/>
        <w:keepLines/>
        <w:spacing w:before="240"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DA76DD">
        <w:rPr>
          <w:rStyle w:val="Nagwek22"/>
          <w:rFonts w:ascii="Arial" w:hAnsi="Arial" w:cs="Arial"/>
          <w:b/>
          <w:sz w:val="24"/>
          <w:szCs w:val="24"/>
        </w:rPr>
        <w:t>36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DA76DD">
        <w:rPr>
          <w:rStyle w:val="Nagwek22"/>
          <w:rFonts w:ascii="Arial" w:hAnsi="Arial" w:cs="Arial"/>
          <w:b/>
          <w:sz w:val="24"/>
          <w:szCs w:val="24"/>
        </w:rPr>
        <w:t>5</w:t>
      </w:r>
    </w:p>
    <w:p w14:paraId="03F6EBB9" w14:textId="680E3846" w:rsidR="003A7E27" w:rsidRDefault="003A7E27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926AE6" w:rsidRPr="00926AE6">
        <w:rPr>
          <w:rStyle w:val="Nagwek22"/>
          <w:rFonts w:ascii="Arial" w:hAnsi="Arial" w:cs="Arial"/>
          <w:b/>
          <w:sz w:val="24"/>
          <w:szCs w:val="24"/>
        </w:rPr>
        <w:t>Świadczenie na rzecz Urzędu Miasta Rybnika usług pocztowych w obrocie krajowym i zagranicznym</w:t>
      </w:r>
    </w:p>
    <w:p w14:paraId="7F3F4EBB" w14:textId="5CC3B4ED" w:rsidR="00534652" w:rsidRPr="00926AE6" w:rsidRDefault="00926AE6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926AE6">
        <w:rPr>
          <w:rFonts w:ascii="Arial" w:hAnsi="Arial" w:cs="Arial"/>
          <w:b/>
          <w:sz w:val="24"/>
          <w:szCs w:val="24"/>
        </w:rPr>
        <w:t>Zadanie 1 – Świadczenie na rzecz Urzędu Miasta Rybnika usług pocztowych w obrocie krajowym i zagranicznym, polegających na przyjmowaniu, przemieszczaniu i doręczaniu przesyłek listowych i paczek pocztowych oraz ewentualnych ich zwrotów w rozumieniu ustawy Prawo pocztowe z dnia 23 listopada 2012 r. (Dz.U. 202</w:t>
      </w:r>
      <w:r w:rsidR="00DA76DD">
        <w:rPr>
          <w:rFonts w:ascii="Arial" w:hAnsi="Arial" w:cs="Arial"/>
          <w:b/>
          <w:sz w:val="24"/>
          <w:szCs w:val="24"/>
        </w:rPr>
        <w:t>5</w:t>
      </w:r>
      <w:r w:rsidRPr="00926AE6">
        <w:rPr>
          <w:rFonts w:ascii="Arial" w:hAnsi="Arial" w:cs="Arial"/>
          <w:b/>
          <w:sz w:val="24"/>
          <w:szCs w:val="24"/>
        </w:rPr>
        <w:t xml:space="preserve"> poz. </w:t>
      </w:r>
      <w:r w:rsidR="00DA76DD">
        <w:rPr>
          <w:rFonts w:ascii="Arial" w:hAnsi="Arial" w:cs="Arial"/>
          <w:b/>
          <w:sz w:val="24"/>
          <w:szCs w:val="24"/>
        </w:rPr>
        <w:t>366</w:t>
      </w:r>
      <w:r w:rsidRPr="00926AE6">
        <w:rPr>
          <w:rFonts w:ascii="Arial" w:hAnsi="Arial" w:cs="Arial"/>
          <w:b/>
          <w:sz w:val="24"/>
          <w:szCs w:val="24"/>
        </w:rPr>
        <w:t xml:space="preserve"> j.t.) wraz z usługą codziennego odbioru przesyłek z siedziby Zamawiającego.</w:t>
      </w:r>
    </w:p>
    <w:p w14:paraId="536ADFC4" w14:textId="176CA1C0" w:rsidR="00534652" w:rsidRPr="00A3395F" w:rsidRDefault="00534652" w:rsidP="00926AE6">
      <w:pPr>
        <w:keepNext/>
        <w:keepLines/>
        <w:spacing w:before="240" w:after="0" w:line="360" w:lineRule="auto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</w:p>
    <w:bookmarkEnd w:id="1"/>
    <w:p w14:paraId="32BDBE92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3444C0E1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4CA84969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6F151A88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17A7C7FF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1AB04D64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7895C14D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2425AE38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54996EF0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1D41C9CD" w14:textId="77777777" w:rsidR="003A7E27" w:rsidRPr="00A3395F" w:rsidRDefault="003A7E27" w:rsidP="0085070E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Style w:val="Teksttreci2"/>
          <w:rFonts w:ascii="Arial" w:eastAsiaTheme="minorHAnsi" w:hAnsi="Arial" w:cs="Arial"/>
          <w:szCs w:val="24"/>
        </w:rPr>
        <w:t>W celu potwierdzenia, umocowana do reprezentowania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 w:rsidRPr="00A3395F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7FE7846D" w14:textId="77777777" w:rsidR="003A7E27" w:rsidRPr="00A3395F" w:rsidRDefault="003A7E27" w:rsidP="0085070E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7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14:paraId="6FD04A52" w14:textId="77777777" w:rsidR="003A7E27" w:rsidRPr="00A3395F" w:rsidRDefault="003A7E27" w:rsidP="0085070E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24C02E64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bookmarkStart w:id="2" w:name="bookmark16"/>
      <w:r w:rsidRPr="007C4D5C">
        <w:rPr>
          <w:rStyle w:val="Nagwek22"/>
          <w:rFonts w:ascii="Arial" w:hAnsi="Arial" w:cs="Arial"/>
          <w:sz w:val="24"/>
          <w:szCs w:val="24"/>
        </w:rPr>
        <w:t>Oświadczenie Wykonawcy / Wykonawców wspólnie ubiegający się o udzielenie zamówienia / podmiotu udostępniającego zasoby</w:t>
      </w:r>
    </w:p>
    <w:p w14:paraId="7BC07CE1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składane na podstawie art. 125 ust. 1 ustawy z dnia 11 września 2019 r.</w:t>
      </w:r>
    </w:p>
    <w:p w14:paraId="2283B9AD" w14:textId="77777777" w:rsidR="003A7E27" w:rsidRPr="00A3395F" w:rsidRDefault="007C4D5C" w:rsidP="007C4D5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Prawo zamówień publicznych</w:t>
      </w:r>
    </w:p>
    <w:bookmarkEnd w:id="2"/>
    <w:p w14:paraId="3276F817" w14:textId="77777777" w:rsidR="003A7E27" w:rsidRPr="00A3395F" w:rsidRDefault="003A7E27" w:rsidP="003A7E27">
      <w:pPr>
        <w:tabs>
          <w:tab w:val="left" w:leader="dot" w:pos="5443"/>
        </w:tabs>
        <w:spacing w:before="240" w:after="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lastRenderedPageBreak/>
        <w:t>Oświadczenie dotyczące podstaw wykluczenia z postępowania</w:t>
      </w:r>
    </w:p>
    <w:p w14:paraId="191866D2" w14:textId="77777777" w:rsidR="003A7E27" w:rsidRPr="00A3395F" w:rsidRDefault="003A7E27" w:rsidP="0085070E">
      <w:pPr>
        <w:pStyle w:val="Akapitzlist"/>
        <w:numPr>
          <w:ilvl w:val="0"/>
          <w:numId w:val="6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Oświadczam, że nie podlegam wykluczeniu z postępowania na podstawie art. 108 ust. 1 ustawy. </w:t>
      </w:r>
    </w:p>
    <w:p w14:paraId="582D3F4F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Oświadczam*, że zachodzą w stosunku do mnie podstawy wykluczenia z postępowania na podstawie </w:t>
      </w:r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art ...... ustawy Pzp 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ust. 1 pkt 1, 2, 5 lub 6 ustawy Pzp).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naprawcze: ……………………………………………………………………………… 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5AE29C4E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14:paraId="429337AC" w14:textId="77777777" w:rsidR="003A7E27" w:rsidRPr="00A3395F" w:rsidRDefault="003A7E27" w:rsidP="0085070E">
      <w:pPr>
        <w:pStyle w:val="Akapitzlist"/>
        <w:spacing w:after="240" w:line="360" w:lineRule="auto"/>
        <w:ind w:left="0"/>
        <w:rPr>
          <w:rStyle w:val="Teksttreci4"/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i/>
          <w:sz w:val="24"/>
          <w:szCs w:val="24"/>
        </w:rPr>
        <w:t>*wskazać jeżeli dotyczy</w:t>
      </w:r>
    </w:p>
    <w:p w14:paraId="24CBAB6F" w14:textId="77777777" w:rsidR="007C4D5C" w:rsidRPr="00A3395F" w:rsidRDefault="007C4D5C" w:rsidP="007C4D5C">
      <w:pPr>
        <w:tabs>
          <w:tab w:val="left" w:leader="dot" w:pos="5443"/>
        </w:tabs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spełniania warunków udziału w postępowaniu**</w:t>
      </w:r>
    </w:p>
    <w:p w14:paraId="347C9505" w14:textId="77777777" w:rsidR="007C4D5C" w:rsidRPr="00A3395F" w:rsidRDefault="007C4D5C" w:rsidP="00926AE6">
      <w:pPr>
        <w:spacing w:after="0" w:line="360" w:lineRule="auto"/>
        <w:rPr>
          <w:rStyle w:val="Teksttreci2"/>
          <w:rFonts w:ascii="Arial" w:eastAsiaTheme="minorHAnsi" w:hAnsi="Arial" w:cs="Arial"/>
          <w:szCs w:val="24"/>
        </w:rPr>
      </w:pPr>
      <w:r w:rsidRPr="005E1639">
        <w:rPr>
          <w:rStyle w:val="Teksttreci4"/>
          <w:rFonts w:ascii="Arial" w:hAnsi="Arial" w:cs="Arial"/>
          <w:sz w:val="24"/>
          <w:szCs w:val="24"/>
        </w:rPr>
        <w:t>Oświadczam, że spełniam warunki udziału w postępowaniu opisane w SWZ</w:t>
      </w:r>
      <w:r w:rsidRPr="005E1639">
        <w:rPr>
          <w:rStyle w:val="Teksttreci2"/>
          <w:rFonts w:ascii="Arial" w:eastAsiaTheme="minorHAnsi" w:hAnsi="Arial" w:cs="Arial"/>
          <w:szCs w:val="24"/>
        </w:rPr>
        <w:t>, tj.:</w:t>
      </w:r>
      <w:r w:rsidRPr="00A3395F">
        <w:rPr>
          <w:rStyle w:val="Teksttreci2"/>
          <w:rFonts w:ascii="Arial" w:eastAsiaTheme="minorHAnsi" w:hAnsi="Arial" w:cs="Arial"/>
          <w:szCs w:val="24"/>
        </w:rPr>
        <w:t xml:space="preserve"> </w:t>
      </w:r>
    </w:p>
    <w:p w14:paraId="2A6DB689" w14:textId="72D390C1" w:rsidR="007C4D5C" w:rsidRPr="007C4D5C" w:rsidRDefault="00926AE6" w:rsidP="00926AE6">
      <w:pPr>
        <w:pStyle w:val="Akapitzlist"/>
        <w:numPr>
          <w:ilvl w:val="0"/>
          <w:numId w:val="13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926AE6">
        <w:rPr>
          <w:rStyle w:val="Teksttreci2"/>
          <w:rFonts w:ascii="Arial" w:eastAsiaTheme="minorHAnsi" w:hAnsi="Arial" w:cs="Arial"/>
          <w:sz w:val="24"/>
          <w:szCs w:val="24"/>
        </w:rPr>
        <w:t>posiadam aktualny wpis do rejestru operatorów pocztowych zgodnie z art. 6 ust. 1 ustawy z dnia 23 listopada 2012 r. Prawo pocztowe (Dz. U. z 202</w:t>
      </w:r>
      <w:r w:rsidR="00DA76DD">
        <w:rPr>
          <w:rStyle w:val="Teksttreci2"/>
          <w:rFonts w:ascii="Arial" w:eastAsiaTheme="minorHAnsi" w:hAnsi="Arial" w:cs="Arial"/>
          <w:sz w:val="24"/>
          <w:szCs w:val="24"/>
        </w:rPr>
        <w:t>5</w:t>
      </w:r>
      <w:r w:rsidRPr="00926AE6">
        <w:rPr>
          <w:rStyle w:val="Teksttreci2"/>
          <w:rFonts w:ascii="Arial" w:eastAsiaTheme="minorHAnsi" w:hAnsi="Arial" w:cs="Arial"/>
          <w:sz w:val="24"/>
          <w:szCs w:val="24"/>
        </w:rPr>
        <w:t xml:space="preserve"> r., poz. </w:t>
      </w:r>
      <w:r w:rsidR="00DA76DD">
        <w:rPr>
          <w:rStyle w:val="Teksttreci2"/>
          <w:rFonts w:ascii="Arial" w:eastAsiaTheme="minorHAnsi" w:hAnsi="Arial" w:cs="Arial"/>
          <w:sz w:val="24"/>
          <w:szCs w:val="24"/>
        </w:rPr>
        <w:t>366</w:t>
      </w:r>
      <w:r w:rsidRPr="00926AE6">
        <w:rPr>
          <w:rStyle w:val="Teksttreci2"/>
          <w:rFonts w:ascii="Arial" w:eastAsiaTheme="minorHAnsi" w:hAnsi="Arial" w:cs="Arial"/>
          <w:sz w:val="24"/>
          <w:szCs w:val="24"/>
        </w:rPr>
        <w:t xml:space="preserve"> t.j.), prowadzonego przez Prezesa Urzędu Komunikacji Elektronicznej </w:t>
      </w:r>
      <w:r w:rsidR="007C4D5C" w:rsidRPr="007C4D5C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14:paraId="4E0077D1" w14:textId="77777777" w:rsidR="007C4D5C" w:rsidRPr="007C4D5C" w:rsidRDefault="007C4D5C" w:rsidP="00926AE6">
      <w:pPr>
        <w:pStyle w:val="Tekstpodstawowywcity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Pr="007C4D5C">
        <w:rPr>
          <w:rFonts w:ascii="Arial" w:hAnsi="Arial" w:cs="Arial"/>
          <w:b/>
          <w:szCs w:val="24"/>
        </w:rPr>
      </w:r>
      <w:r w:rsidRPr="007C4D5C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030162CC" w14:textId="77777777" w:rsidR="007C4D5C" w:rsidRPr="007C4D5C" w:rsidRDefault="007C4D5C" w:rsidP="00926AE6">
      <w:pPr>
        <w:pStyle w:val="Tekstpodstawowywcity"/>
        <w:tabs>
          <w:tab w:val="left" w:pos="1560"/>
        </w:tabs>
        <w:spacing w:line="360" w:lineRule="auto"/>
        <w:ind w:left="360"/>
        <w:jc w:val="left"/>
        <w:rPr>
          <w:rStyle w:val="Teksttreci2"/>
          <w:rFonts w:ascii="Arial" w:hAnsi="Arial" w:cs="Arial"/>
          <w:sz w:val="24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Pr="007C4D5C">
        <w:rPr>
          <w:rFonts w:ascii="Arial" w:hAnsi="Arial" w:cs="Arial"/>
          <w:szCs w:val="24"/>
        </w:rPr>
      </w:r>
      <w:r w:rsidRPr="007C4D5C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3972DD51" w14:textId="7AE8950F" w:rsidR="00926AE6" w:rsidRPr="00926AE6" w:rsidRDefault="00926AE6" w:rsidP="00926AE6">
      <w:pPr>
        <w:pStyle w:val="Akapitzlist"/>
        <w:numPr>
          <w:ilvl w:val="0"/>
          <w:numId w:val="13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926AE6">
        <w:rPr>
          <w:rStyle w:val="Teksttreci2"/>
          <w:rFonts w:ascii="Arial" w:eastAsiaTheme="minorHAnsi" w:hAnsi="Arial" w:cs="Arial"/>
          <w:sz w:val="24"/>
          <w:szCs w:val="24"/>
        </w:rPr>
        <w:t xml:space="preserve">wykonałem, a w przypadku świadczeń ciągłych wykonuję, w okresie ostatnich trzech lat przed upływem terminu składania ofert, a jeżeli okres prowadzenia działalności jest krótszy – w tym okresie, co najmniej dwie usługi pocztowe polegające na przyjmowaniu i doręczaniu przesyłek pocztowych o wartości minimum </w:t>
      </w:r>
      <w:r>
        <w:rPr>
          <w:rStyle w:val="Teksttreci2"/>
          <w:rFonts w:ascii="Arial" w:eastAsiaTheme="minorHAnsi" w:hAnsi="Arial" w:cs="Arial"/>
          <w:sz w:val="24"/>
          <w:szCs w:val="24"/>
        </w:rPr>
        <w:t>2</w:t>
      </w:r>
      <w:r w:rsidRPr="00926AE6">
        <w:rPr>
          <w:rStyle w:val="Teksttreci2"/>
          <w:rFonts w:ascii="Arial" w:eastAsiaTheme="minorHAnsi" w:hAnsi="Arial" w:cs="Arial"/>
          <w:sz w:val="24"/>
          <w:szCs w:val="24"/>
        </w:rPr>
        <w:t xml:space="preserve">00 000,00 zł brutto (słownie: </w:t>
      </w:r>
      <w:r>
        <w:rPr>
          <w:rStyle w:val="Teksttreci2"/>
          <w:rFonts w:ascii="Arial" w:eastAsiaTheme="minorHAnsi" w:hAnsi="Arial" w:cs="Arial"/>
          <w:sz w:val="24"/>
          <w:szCs w:val="24"/>
        </w:rPr>
        <w:t>dwieście</w:t>
      </w:r>
      <w:r w:rsidRPr="00926AE6">
        <w:rPr>
          <w:rStyle w:val="Teksttreci2"/>
          <w:rFonts w:ascii="Arial" w:eastAsiaTheme="minorHAnsi" w:hAnsi="Arial" w:cs="Arial"/>
          <w:sz w:val="24"/>
          <w:szCs w:val="24"/>
        </w:rPr>
        <w:t xml:space="preserve"> tysięcy złotych) każda (zaznaczyć właściwe X):</w:t>
      </w:r>
    </w:p>
    <w:p w14:paraId="06A145D2" w14:textId="77777777" w:rsidR="00926AE6" w:rsidRPr="00671457" w:rsidRDefault="00926AE6" w:rsidP="00926AE6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671457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71457">
        <w:rPr>
          <w:rFonts w:ascii="Arial" w:hAnsi="Arial" w:cs="Arial"/>
          <w:szCs w:val="24"/>
        </w:rPr>
        <w:instrText xml:space="preserve"> FORMCHECKBOX </w:instrText>
      </w:r>
      <w:r w:rsidRPr="00671457">
        <w:rPr>
          <w:rFonts w:ascii="Arial" w:hAnsi="Arial" w:cs="Arial"/>
          <w:szCs w:val="24"/>
        </w:rPr>
      </w:r>
      <w:r w:rsidRPr="00671457">
        <w:rPr>
          <w:rFonts w:ascii="Arial" w:hAnsi="Arial" w:cs="Arial"/>
          <w:szCs w:val="24"/>
        </w:rPr>
        <w:fldChar w:fldCharType="separate"/>
      </w:r>
      <w:r w:rsidRPr="00671457">
        <w:rPr>
          <w:rFonts w:ascii="Arial" w:hAnsi="Arial" w:cs="Arial"/>
          <w:szCs w:val="24"/>
        </w:rPr>
        <w:fldChar w:fldCharType="end"/>
      </w:r>
      <w:r w:rsidRPr="00671457">
        <w:rPr>
          <w:rFonts w:ascii="Arial" w:hAnsi="Arial" w:cs="Arial"/>
          <w:szCs w:val="24"/>
        </w:rPr>
        <w:tab/>
        <w:t>tak</w:t>
      </w:r>
    </w:p>
    <w:p w14:paraId="74003126" w14:textId="77777777" w:rsidR="00926AE6" w:rsidRPr="00671457" w:rsidRDefault="00926AE6" w:rsidP="00926AE6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671457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71457">
        <w:rPr>
          <w:rFonts w:ascii="Arial" w:hAnsi="Arial" w:cs="Arial"/>
          <w:szCs w:val="24"/>
        </w:rPr>
        <w:instrText xml:space="preserve"> FORMCHECKBOX </w:instrText>
      </w:r>
      <w:r w:rsidRPr="00671457">
        <w:rPr>
          <w:rFonts w:ascii="Arial" w:hAnsi="Arial" w:cs="Arial"/>
          <w:szCs w:val="24"/>
        </w:rPr>
      </w:r>
      <w:r w:rsidRPr="00671457">
        <w:rPr>
          <w:rFonts w:ascii="Arial" w:hAnsi="Arial" w:cs="Arial"/>
          <w:szCs w:val="24"/>
        </w:rPr>
        <w:fldChar w:fldCharType="separate"/>
      </w:r>
      <w:r w:rsidRPr="00671457">
        <w:rPr>
          <w:rFonts w:ascii="Arial" w:hAnsi="Arial" w:cs="Arial"/>
          <w:szCs w:val="24"/>
        </w:rPr>
        <w:fldChar w:fldCharType="end"/>
      </w:r>
      <w:r w:rsidRPr="00671457">
        <w:rPr>
          <w:rFonts w:ascii="Arial" w:hAnsi="Arial" w:cs="Arial"/>
          <w:szCs w:val="24"/>
        </w:rPr>
        <w:tab/>
        <w:t>nie</w:t>
      </w:r>
    </w:p>
    <w:p w14:paraId="2F8D3BB5" w14:textId="77777777" w:rsidR="007C4D5C" w:rsidRPr="00A3395F" w:rsidRDefault="007C4D5C" w:rsidP="007C4D5C">
      <w:pPr>
        <w:spacing w:after="240" w:line="360" w:lineRule="auto"/>
        <w:jc w:val="both"/>
        <w:rPr>
          <w:rStyle w:val="Nagwek22"/>
          <w:rFonts w:ascii="Arial" w:hAnsi="Arial" w:cs="Arial"/>
          <w:i/>
          <w:sz w:val="24"/>
          <w:szCs w:val="24"/>
        </w:rPr>
      </w:pPr>
      <w:r w:rsidRPr="00A3395F">
        <w:rPr>
          <w:rStyle w:val="Nagwek22"/>
          <w:rFonts w:ascii="Arial" w:hAnsi="Arial" w:cs="Arial"/>
          <w:i/>
          <w:sz w:val="24"/>
          <w:szCs w:val="24"/>
        </w:rPr>
        <w:t xml:space="preserve">**Oświadczenie o spełnieniu warunków udziału w postępowaniu składa ten podmiot (Wykonawca, jeden z Wykonawców wspólnie ubiegających się o udzielenie </w:t>
      </w:r>
      <w:r w:rsidRPr="00A3395F">
        <w:rPr>
          <w:rStyle w:val="Nagwek22"/>
          <w:rFonts w:ascii="Arial" w:hAnsi="Arial" w:cs="Arial"/>
          <w:i/>
          <w:sz w:val="24"/>
          <w:szCs w:val="24"/>
        </w:rPr>
        <w:lastRenderedPageBreak/>
        <w:t xml:space="preserve">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58384B85" w14:textId="77777777" w:rsidR="003A7E27" w:rsidRPr="00A3395F" w:rsidRDefault="003A7E27" w:rsidP="003A7E27">
      <w:pPr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podanych informacji</w:t>
      </w:r>
    </w:p>
    <w:p w14:paraId="02B61313" w14:textId="77777777" w:rsidR="003A7E27" w:rsidRPr="00A3395F" w:rsidRDefault="003A7E27" w:rsidP="0085070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0666A5" w14:textId="77777777" w:rsidR="00CB0BED" w:rsidRPr="0085070E" w:rsidRDefault="007C4D5C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B0BED" w:rsidRPr="0085070E" w:rsidSect="006B21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D7885" w14:textId="77777777" w:rsidR="000B5DA3" w:rsidRDefault="000B5DA3" w:rsidP="00286023">
      <w:pPr>
        <w:spacing w:after="0" w:line="240" w:lineRule="auto"/>
      </w:pPr>
      <w:r>
        <w:separator/>
      </w:r>
    </w:p>
  </w:endnote>
  <w:endnote w:type="continuationSeparator" w:id="0">
    <w:p w14:paraId="22C3A4D3" w14:textId="77777777" w:rsidR="000B5DA3" w:rsidRDefault="000B5DA3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EB5FE" w14:textId="77777777" w:rsidR="00286023" w:rsidRDefault="00286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76C80" w14:textId="77777777" w:rsidR="00286023" w:rsidRDefault="00286023" w:rsidP="00286023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4BAA235F" w14:textId="77777777" w:rsidR="00286023" w:rsidRPr="00286023" w:rsidRDefault="00286023" w:rsidP="00286023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2F05E" w14:textId="77777777" w:rsidR="00286023" w:rsidRDefault="00286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24564" w14:textId="77777777" w:rsidR="000B5DA3" w:rsidRDefault="000B5DA3" w:rsidP="00286023">
      <w:pPr>
        <w:spacing w:after="0" w:line="240" w:lineRule="auto"/>
      </w:pPr>
      <w:r>
        <w:separator/>
      </w:r>
    </w:p>
  </w:footnote>
  <w:footnote w:type="continuationSeparator" w:id="0">
    <w:p w14:paraId="44F136C2" w14:textId="77777777" w:rsidR="000B5DA3" w:rsidRDefault="000B5DA3" w:rsidP="00286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BA365" w14:textId="77777777" w:rsidR="00286023" w:rsidRDefault="00286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6A4D" w14:textId="77777777" w:rsidR="00286023" w:rsidRDefault="00286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B704B" w14:textId="77777777" w:rsidR="00286023" w:rsidRDefault="00286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348222997">
    <w:abstractNumId w:val="2"/>
  </w:num>
  <w:num w:numId="2" w16cid:durableId="1517227924">
    <w:abstractNumId w:val="9"/>
  </w:num>
  <w:num w:numId="3" w16cid:durableId="1494107763">
    <w:abstractNumId w:val="10"/>
  </w:num>
  <w:num w:numId="4" w16cid:durableId="692145707">
    <w:abstractNumId w:val="6"/>
  </w:num>
  <w:num w:numId="5" w16cid:durableId="1277255862">
    <w:abstractNumId w:val="3"/>
  </w:num>
  <w:num w:numId="6" w16cid:durableId="490486569">
    <w:abstractNumId w:val="11"/>
  </w:num>
  <w:num w:numId="7" w16cid:durableId="1317489853">
    <w:abstractNumId w:val="4"/>
  </w:num>
  <w:num w:numId="8" w16cid:durableId="457797868">
    <w:abstractNumId w:val="12"/>
  </w:num>
  <w:num w:numId="9" w16cid:durableId="1460100421">
    <w:abstractNumId w:val="5"/>
  </w:num>
  <w:num w:numId="10" w16cid:durableId="515846809">
    <w:abstractNumId w:val="7"/>
  </w:num>
  <w:num w:numId="11" w16cid:durableId="443353010">
    <w:abstractNumId w:val="8"/>
  </w:num>
  <w:num w:numId="12" w16cid:durableId="19997263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1357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B5DA3"/>
    <w:rsid w:val="000B7B25"/>
    <w:rsid w:val="001C046F"/>
    <w:rsid w:val="00286023"/>
    <w:rsid w:val="00291247"/>
    <w:rsid w:val="00396E23"/>
    <w:rsid w:val="003A7E27"/>
    <w:rsid w:val="00410BAE"/>
    <w:rsid w:val="00467AAC"/>
    <w:rsid w:val="00534652"/>
    <w:rsid w:val="00656342"/>
    <w:rsid w:val="006B2127"/>
    <w:rsid w:val="00773C0B"/>
    <w:rsid w:val="007C4D5C"/>
    <w:rsid w:val="00820D90"/>
    <w:rsid w:val="0085070E"/>
    <w:rsid w:val="00926AE6"/>
    <w:rsid w:val="00A65642"/>
    <w:rsid w:val="00A91B18"/>
    <w:rsid w:val="00B010D9"/>
    <w:rsid w:val="00B05AC8"/>
    <w:rsid w:val="00C7329B"/>
    <w:rsid w:val="00CB0BED"/>
    <w:rsid w:val="00DA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7700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  <w:style w:type="character" w:styleId="Odwoaniedokomentarza">
    <w:name w:val="annotation reference"/>
    <w:basedOn w:val="Domylnaczcionkaakapitu"/>
    <w:uiPriority w:val="99"/>
    <w:semiHidden/>
    <w:unhideWhenUsed/>
    <w:rsid w:val="007C4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D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D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639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13</cp:revision>
  <cp:lastPrinted>2023-05-04T10:05:00Z</cp:lastPrinted>
  <dcterms:created xsi:type="dcterms:W3CDTF">2023-03-13T09:26:00Z</dcterms:created>
  <dcterms:modified xsi:type="dcterms:W3CDTF">2025-05-15T13:03:00Z</dcterms:modified>
</cp:coreProperties>
</file>