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A5354" w14:textId="20B85A8F" w:rsidR="00003E05" w:rsidRPr="00FC26CD" w:rsidRDefault="00003E05" w:rsidP="00003E05">
      <w:pPr>
        <w:suppressAutoHyphens/>
        <w:autoSpaceDN w:val="0"/>
        <w:jc w:val="right"/>
        <w:textAlignment w:val="baseline"/>
        <w:rPr>
          <w:rFonts w:ascii="Tahoma" w:hAnsi="Tahoma" w:cs="Tahoma"/>
          <w:kern w:val="3"/>
          <w:lang w:eastAsia="zh-CN"/>
        </w:rPr>
      </w:pPr>
      <w:r w:rsidRPr="00FC26CD">
        <w:rPr>
          <w:rFonts w:ascii="Tahoma" w:hAnsi="Tahoma" w:cs="Tahoma"/>
          <w:b/>
          <w:i/>
          <w:kern w:val="3"/>
          <w:lang w:eastAsia="zh-CN"/>
        </w:rPr>
        <w:t xml:space="preserve">Załącznik nr 2 do </w:t>
      </w:r>
      <w:r w:rsidR="00A72DFA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23379E24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u w:val="single"/>
          <w:lang w:eastAsia="zh-CN"/>
        </w:rPr>
        <w:t>Wykonawca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7BA945C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………………………………………………………..….</w:t>
      </w:r>
    </w:p>
    <w:p w14:paraId="3BDA59A0" w14:textId="77777777" w:rsidR="00003E05" w:rsidRPr="001F0280" w:rsidRDefault="00003E05" w:rsidP="00003E05">
      <w:pPr>
        <w:suppressAutoHyphens/>
        <w:autoSpaceDN w:val="0"/>
        <w:ind w:right="5954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……………………………………………………………</w:t>
      </w:r>
    </w:p>
    <w:p w14:paraId="42AD1E8D" w14:textId="77777777" w:rsidR="00003E05" w:rsidRPr="001F0280" w:rsidRDefault="00003E05" w:rsidP="00003E05">
      <w:pPr>
        <w:suppressAutoHyphens/>
        <w:autoSpaceDN w:val="0"/>
        <w:ind w:right="5953"/>
        <w:jc w:val="center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i/>
          <w:kern w:val="3"/>
          <w:sz w:val="16"/>
          <w:szCs w:val="16"/>
          <w:lang w:eastAsia="zh-CN"/>
        </w:rPr>
        <w:t>(pełna nazwa/firma, adres)</w:t>
      </w:r>
    </w:p>
    <w:p w14:paraId="281362E6" w14:textId="77777777" w:rsidR="00003E05" w:rsidRDefault="00003E05" w:rsidP="00641849">
      <w:pPr>
        <w:spacing w:before="240" w:line="360" w:lineRule="auto"/>
        <w:jc w:val="center"/>
        <w:rPr>
          <w:rFonts w:ascii="Tahoma" w:hAnsi="Tahoma" w:cs="Tahoma"/>
          <w:b/>
          <w:u w:val="single"/>
        </w:rPr>
      </w:pPr>
      <w:bookmarkStart w:id="0" w:name="_Hlk66270987"/>
      <w:r w:rsidRPr="001F0280">
        <w:rPr>
          <w:rFonts w:ascii="Tahoma" w:hAnsi="Tahoma" w:cs="Tahoma"/>
          <w:b/>
          <w:u w:val="single"/>
        </w:rPr>
        <w:t>OŚWIADCZENIE WYKONAWCY O</w:t>
      </w:r>
      <w:r>
        <w:rPr>
          <w:rFonts w:ascii="Tahoma" w:hAnsi="Tahoma" w:cs="Tahoma"/>
          <w:b/>
          <w:u w:val="single"/>
        </w:rPr>
        <w:t xml:space="preserve"> NIEPODLEGANIU WYKLUCZENIU</w:t>
      </w:r>
    </w:p>
    <w:p w14:paraId="0AC5DE5C" w14:textId="77777777" w:rsidR="00003E05" w:rsidRDefault="00003E05" w:rsidP="00003E05">
      <w:pPr>
        <w:spacing w:line="360" w:lineRule="auto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ORAZ SPEŁNIANIU WARUNKÓW</w:t>
      </w:r>
      <w:r w:rsidRPr="001F0280">
        <w:rPr>
          <w:rFonts w:ascii="Tahoma" w:hAnsi="Tahoma" w:cs="Tahoma"/>
          <w:b/>
          <w:u w:val="single"/>
        </w:rPr>
        <w:t xml:space="preserve"> </w:t>
      </w:r>
      <w:r>
        <w:rPr>
          <w:rFonts w:ascii="Tahoma" w:hAnsi="Tahoma" w:cs="Tahoma"/>
          <w:b/>
          <w:u w:val="single"/>
        </w:rPr>
        <w:t>UDZIAŁU W POSTĘPOWANIU</w:t>
      </w:r>
    </w:p>
    <w:p w14:paraId="63F0355E" w14:textId="77777777" w:rsidR="00003E05" w:rsidRPr="001F0280" w:rsidRDefault="00003E05" w:rsidP="00003E05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13C335A" w14:textId="77777777" w:rsidR="00003E05" w:rsidRPr="001F0280" w:rsidRDefault="00003E05" w:rsidP="00003E05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 xml:space="preserve">Prawo zamówień publicznych (dalej jako: ustawa </w:t>
      </w:r>
      <w:proofErr w:type="spellStart"/>
      <w:r w:rsidRPr="001F0280">
        <w:rPr>
          <w:rFonts w:ascii="Tahoma" w:hAnsi="Tahoma" w:cs="Tahoma"/>
          <w:b/>
        </w:rPr>
        <w:t>Pzp</w:t>
      </w:r>
      <w:proofErr w:type="spellEnd"/>
      <w:r w:rsidRPr="001F0280">
        <w:rPr>
          <w:rFonts w:ascii="Tahoma" w:hAnsi="Tahoma" w:cs="Tahoma"/>
          <w:b/>
        </w:rPr>
        <w:t>)</w:t>
      </w:r>
    </w:p>
    <w:p w14:paraId="5DB04402" w14:textId="6E30E7BF" w:rsidR="00003E05" w:rsidRPr="00B1321E" w:rsidRDefault="00003E05" w:rsidP="00B1321E">
      <w:pPr>
        <w:spacing w:before="240" w:line="276" w:lineRule="auto"/>
        <w:rPr>
          <w:rFonts w:ascii="Tahoma" w:hAnsi="Tahoma" w:cs="Tahoma"/>
          <w:bCs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="00A42221" w:rsidRPr="00875EE7">
        <w:rPr>
          <w:rFonts w:ascii="Tahoma" w:hAnsi="Tahoma" w:cs="Tahoma"/>
          <w:b/>
        </w:rPr>
        <w:t>„</w:t>
      </w:r>
      <w:r w:rsidR="00B1321E" w:rsidRPr="00B1321E">
        <w:rPr>
          <w:rFonts w:ascii="Tahoma" w:hAnsi="Tahoma" w:cs="Tahoma"/>
          <w:b/>
        </w:rPr>
        <w:t>Prowadzenie szkoleń organizowanych w ramach projektu pn. Branżowe Centrum Umiejętności w Wodzisławiu Śląskim w Dziedzinie Robotyki</w:t>
      </w:r>
      <w:r w:rsidR="00A42221" w:rsidRPr="00875EE7">
        <w:rPr>
          <w:rFonts w:ascii="Tahoma" w:hAnsi="Tahoma" w:cs="Tahoma"/>
          <w:b/>
        </w:rPr>
        <w:t>”</w:t>
      </w:r>
      <w:r w:rsidR="00A42221" w:rsidRPr="00875EE7">
        <w:rPr>
          <w:rFonts w:ascii="Tahoma" w:hAnsi="Tahoma" w:cs="Tahoma"/>
          <w:bCs/>
        </w:rPr>
        <w:t>,</w:t>
      </w:r>
      <w:r w:rsidR="00A42221" w:rsidRPr="00875EE7">
        <w:rPr>
          <w:rFonts w:ascii="Tahoma" w:hAnsi="Tahoma" w:cs="Tahoma"/>
          <w:b/>
        </w:rPr>
        <w:t xml:space="preserve"> </w:t>
      </w:r>
      <w:r w:rsidR="00A42221" w:rsidRPr="00875EE7">
        <w:rPr>
          <w:rFonts w:ascii="Tahoma" w:hAnsi="Tahoma" w:cs="Tahoma"/>
          <w:bCs/>
        </w:rPr>
        <w:t xml:space="preserve">prowadzonego </w:t>
      </w:r>
      <w:r w:rsidR="00A42221" w:rsidRPr="007065D3">
        <w:rPr>
          <w:rFonts w:ascii="Tahoma" w:hAnsi="Tahoma" w:cs="Tahoma"/>
          <w:bCs/>
        </w:rPr>
        <w:t xml:space="preserve">przez </w:t>
      </w:r>
      <w:bookmarkStart w:id="1" w:name="_Hlk198640036"/>
      <w:bookmarkStart w:id="2" w:name="_Hlk194584981"/>
      <w:r w:rsidR="00B1321E" w:rsidRPr="00B1321E">
        <w:rPr>
          <w:rFonts w:ascii="Tahoma" w:hAnsi="Tahoma" w:cs="Tahoma"/>
          <w:bCs/>
        </w:rPr>
        <w:t>Powiatowe Centrum Kształcenia Zawodowego i Ustawicznego w Wodzisławiu Śląskim</w:t>
      </w:r>
      <w:r w:rsidR="00B1321E">
        <w:rPr>
          <w:rFonts w:ascii="Tahoma" w:hAnsi="Tahoma" w:cs="Tahoma"/>
          <w:bCs/>
        </w:rPr>
        <w:t xml:space="preserve"> </w:t>
      </w:r>
      <w:r w:rsidR="00B1321E" w:rsidRPr="00B1321E">
        <w:rPr>
          <w:rFonts w:ascii="Tahoma" w:hAnsi="Tahoma" w:cs="Tahoma"/>
          <w:bCs/>
        </w:rPr>
        <w:t>ul. Gałczyńskiego 1</w:t>
      </w:r>
      <w:r w:rsidR="00A42221" w:rsidRPr="00772055">
        <w:rPr>
          <w:rFonts w:ascii="Tahoma" w:hAnsi="Tahoma" w:cs="Tahoma"/>
          <w:bCs/>
        </w:rPr>
        <w:t xml:space="preserve"> </w:t>
      </w:r>
      <w:bookmarkEnd w:id="1"/>
      <w:r w:rsidR="00450E8F" w:rsidRPr="00450E8F">
        <w:rPr>
          <w:rFonts w:ascii="Tahoma" w:hAnsi="Tahoma" w:cs="Tahoma"/>
          <w:bCs/>
        </w:rPr>
        <w:t xml:space="preserve">w Wodzisławiu Śląskim </w:t>
      </w:r>
      <w:r w:rsidR="00A42221" w:rsidRPr="00875EE7">
        <w:rPr>
          <w:rFonts w:ascii="Tahoma" w:hAnsi="Tahoma" w:cs="Tahoma"/>
          <w:bCs/>
        </w:rPr>
        <w:t>(</w:t>
      </w:r>
      <w:r w:rsidR="00A42221" w:rsidRPr="00772055">
        <w:rPr>
          <w:rFonts w:ascii="Tahoma" w:hAnsi="Tahoma" w:cs="Tahoma"/>
          <w:bCs/>
        </w:rPr>
        <w:t>44-3</w:t>
      </w:r>
      <w:r w:rsidR="00450E8F">
        <w:rPr>
          <w:rFonts w:ascii="Tahoma" w:hAnsi="Tahoma" w:cs="Tahoma"/>
          <w:bCs/>
        </w:rPr>
        <w:t>0</w:t>
      </w:r>
      <w:r w:rsidR="00A42221" w:rsidRPr="00772055">
        <w:rPr>
          <w:rFonts w:ascii="Tahoma" w:hAnsi="Tahoma" w:cs="Tahoma"/>
          <w:bCs/>
        </w:rPr>
        <w:t>0</w:t>
      </w:r>
      <w:r w:rsidR="00A42221" w:rsidRPr="00875EE7">
        <w:rPr>
          <w:rFonts w:ascii="Tahoma" w:hAnsi="Tahoma" w:cs="Tahoma"/>
          <w:bCs/>
        </w:rPr>
        <w:t>)</w:t>
      </w:r>
      <w:bookmarkEnd w:id="2"/>
      <w:r w:rsidRPr="001F0280">
        <w:rPr>
          <w:rFonts w:ascii="Tahoma" w:hAnsi="Tahoma" w:cs="Tahoma"/>
          <w:i/>
        </w:rPr>
        <w:t xml:space="preserve">, </w:t>
      </w:r>
      <w:r w:rsidRPr="001F0280">
        <w:rPr>
          <w:rFonts w:ascii="Tahoma" w:hAnsi="Tahoma" w:cs="Tahoma"/>
        </w:rPr>
        <w:t>oświadczam co następuje:</w:t>
      </w:r>
    </w:p>
    <w:p w14:paraId="52BEC079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OŚWIADCZENIA WYKONAWCY</w:t>
      </w:r>
      <w:r>
        <w:rPr>
          <w:rFonts w:ascii="Tahoma" w:hAnsi="Tahoma" w:cs="Tahoma"/>
          <w:b/>
          <w:kern w:val="3"/>
          <w:lang w:eastAsia="zh-CN"/>
        </w:rPr>
        <w:t xml:space="preserve"> DOTYCZĄCE BRAKU PODSTAW DO WYKLUCZENIA:</w:t>
      </w:r>
    </w:p>
    <w:p w14:paraId="1590D2EA" w14:textId="77777777" w:rsidR="002B210D" w:rsidRPr="00197183" w:rsidRDefault="002B210D" w:rsidP="00641849">
      <w:pPr>
        <w:spacing w:after="160" w:line="276" w:lineRule="auto"/>
        <w:contextualSpacing/>
        <w:rPr>
          <w:rFonts w:ascii="Tahoma" w:hAnsi="Tahoma" w:cs="Tahoma"/>
        </w:rPr>
      </w:pPr>
      <w:r w:rsidRPr="00197183">
        <w:rPr>
          <w:rFonts w:ascii="Tahoma" w:hAnsi="Tahoma" w:cs="Tahoma"/>
        </w:rPr>
        <w:t xml:space="preserve">Mając na uwadze przesłanki wykluczenia zawarte w art. 108 ust. 1 pkt 1-6 ustawy </w:t>
      </w:r>
      <w:proofErr w:type="spellStart"/>
      <w:r w:rsidRPr="00197183">
        <w:rPr>
          <w:rFonts w:ascii="Tahoma" w:hAnsi="Tahoma" w:cs="Tahoma"/>
        </w:rPr>
        <w:t>Pzp</w:t>
      </w:r>
      <w:proofErr w:type="spellEnd"/>
      <w:r w:rsidRPr="00197183">
        <w:rPr>
          <w:rFonts w:ascii="Tahoma" w:hAnsi="Tahoma" w:cs="Tahoma"/>
        </w:rPr>
        <w:t>, tj.:</w:t>
      </w:r>
    </w:p>
    <w:p w14:paraId="6FF80989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„Z postępowania o udzielenie zamówienia wyklucza się wykonawcę:</w:t>
      </w:r>
    </w:p>
    <w:p w14:paraId="2DC28BC7" w14:textId="77777777" w:rsidR="00F40E88" w:rsidRPr="007F5C91" w:rsidRDefault="002B210D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1F0280">
        <w:rPr>
          <w:rFonts w:ascii="Tahoma" w:hAnsi="Tahoma" w:cs="Tahoma"/>
        </w:rPr>
        <w:t>1) </w:t>
      </w:r>
      <w:r w:rsidR="00F40E88" w:rsidRPr="007F5C91">
        <w:rPr>
          <w:rFonts w:ascii="Tahoma" w:hAnsi="Tahoma" w:cs="Tahoma"/>
          <w:sz w:val="20"/>
          <w:szCs w:val="20"/>
          <w:lang w:eastAsia="pl-PL"/>
        </w:rPr>
        <w:t>będącego osobą fizyczną, którego prawomocnie skazano za przestępstwo:</w:t>
      </w:r>
    </w:p>
    <w:p w14:paraId="1B791CE6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udziału w zorganizowanej grupie przestępczej albo związku mającym na celu popełnienie przestępstwa lub przestępstwa skarbowego, o którym mowa w </w:t>
      </w:r>
      <w:hyperlink r:id="rId7" w:anchor="/document/16798683?unitId=art(25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10566199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handlu ludźmi, o którym mowa w </w:t>
      </w:r>
      <w:hyperlink r:id="rId8" w:anchor="/document/16798683?unitId=art(189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189a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5CEAED57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którym mowa w </w:t>
      </w:r>
      <w:hyperlink r:id="rId9" w:anchor="/document/16798683?unitId=art(22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228-230a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, </w:t>
      </w:r>
      <w:hyperlink r:id="rId10" w:anchor="/document/17631344?unitId=art(250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w </w:t>
      </w:r>
      <w:hyperlink r:id="rId11" w:anchor="/document/17631344?unitId=art(4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46-48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25 czerwca 2010 r. o sporcie (</w:t>
      </w:r>
      <w:r>
        <w:rPr>
          <w:rFonts w:ascii="Tahoma" w:hAnsi="Tahoma" w:cs="Tahoma"/>
          <w:sz w:val="20"/>
          <w:szCs w:val="20"/>
          <w:lang w:eastAsia="pl-PL"/>
        </w:rPr>
        <w:t xml:space="preserve">tekst jednolity: </w:t>
      </w:r>
      <w:r w:rsidRPr="00094A88">
        <w:rPr>
          <w:rFonts w:ascii="Tahoma" w:hAnsi="Tahoma" w:cs="Tahoma"/>
          <w:sz w:val="20"/>
          <w:szCs w:val="20"/>
          <w:lang w:eastAsia="pl-PL"/>
        </w:rPr>
        <w:t>Dz. U. z 202</w:t>
      </w:r>
      <w:r>
        <w:rPr>
          <w:rFonts w:ascii="Tahoma" w:hAnsi="Tahoma" w:cs="Tahoma"/>
          <w:sz w:val="20"/>
          <w:szCs w:val="20"/>
          <w:lang w:eastAsia="pl-PL"/>
        </w:rPr>
        <w:t>4</w:t>
      </w:r>
      <w:r w:rsidRPr="00094A88">
        <w:rPr>
          <w:rFonts w:ascii="Tahoma" w:hAnsi="Tahoma" w:cs="Tahoma"/>
          <w:sz w:val="20"/>
          <w:szCs w:val="20"/>
          <w:lang w:eastAsia="pl-PL"/>
        </w:rPr>
        <w:t xml:space="preserve"> r. poz. </w:t>
      </w:r>
      <w:r>
        <w:rPr>
          <w:rFonts w:ascii="Tahoma" w:hAnsi="Tahoma" w:cs="Tahoma"/>
          <w:sz w:val="20"/>
          <w:szCs w:val="20"/>
          <w:lang w:eastAsia="pl-PL"/>
        </w:rPr>
        <w:t>14</w:t>
      </w:r>
      <w:r w:rsidRPr="00094A88">
        <w:rPr>
          <w:rFonts w:ascii="Tahoma" w:hAnsi="Tahoma" w:cs="Tahoma"/>
          <w:sz w:val="20"/>
          <w:szCs w:val="20"/>
          <w:lang w:eastAsia="pl-PL"/>
        </w:rPr>
        <w:t>48</w:t>
      </w:r>
      <w:r>
        <w:rPr>
          <w:rFonts w:ascii="Tahoma" w:hAnsi="Tahoma" w:cs="Tahoma"/>
          <w:sz w:val="20"/>
          <w:szCs w:val="20"/>
          <w:lang w:eastAsia="pl-PL"/>
        </w:rPr>
        <w:t xml:space="preserve"> ze zm.</w:t>
      </w:r>
      <w:r w:rsidRPr="007F5C91">
        <w:rPr>
          <w:rFonts w:ascii="Tahoma" w:hAnsi="Tahoma" w:cs="Tahoma"/>
          <w:sz w:val="20"/>
          <w:szCs w:val="20"/>
          <w:lang w:eastAsia="pl-PL"/>
        </w:rPr>
        <w:t xml:space="preserve">) lub w </w:t>
      </w:r>
      <w:hyperlink r:id="rId12" w:anchor="/document/17712396?unitId=art(54)ust(1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54 ust. 1-4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12 maja 2011</w:t>
      </w:r>
      <w:r>
        <w:rPr>
          <w:rFonts w:ascii="Tahoma" w:hAnsi="Tahoma" w:cs="Tahoma"/>
          <w:sz w:val="20"/>
          <w:szCs w:val="20"/>
          <w:lang w:eastAsia="pl-PL"/>
        </w:rPr>
        <w:t> </w:t>
      </w:r>
      <w:r w:rsidRPr="007F5C91">
        <w:rPr>
          <w:rFonts w:ascii="Tahoma" w:hAnsi="Tahoma" w:cs="Tahoma"/>
          <w:sz w:val="20"/>
          <w:szCs w:val="20"/>
          <w:lang w:eastAsia="pl-PL"/>
        </w:rPr>
        <w:t>r. o refundacji leków, środków spożywczych specjalnego przeznaczenia żywieniowego oraz wyrobów medycznych (</w:t>
      </w:r>
      <w:r w:rsidRPr="00094A88">
        <w:rPr>
          <w:rFonts w:ascii="Tahoma" w:hAnsi="Tahoma" w:cs="Tahoma"/>
          <w:sz w:val="20"/>
          <w:szCs w:val="20"/>
          <w:lang w:eastAsia="pl-PL"/>
        </w:rPr>
        <w:t>tekst jednolity:</w:t>
      </w:r>
      <w:r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094A88">
        <w:rPr>
          <w:rFonts w:ascii="Tahoma" w:hAnsi="Tahoma" w:cs="Tahoma"/>
          <w:sz w:val="20"/>
          <w:szCs w:val="20"/>
          <w:lang w:eastAsia="pl-PL"/>
        </w:rPr>
        <w:t>Dz. U. z 2024 r. poz. 930</w:t>
      </w:r>
      <w:r>
        <w:rPr>
          <w:rFonts w:ascii="Tahoma" w:hAnsi="Tahoma" w:cs="Tahoma"/>
          <w:sz w:val="20"/>
          <w:szCs w:val="20"/>
          <w:lang w:eastAsia="pl-PL"/>
        </w:rPr>
        <w:t xml:space="preserve"> ze zm.</w:t>
      </w:r>
      <w:r w:rsidRPr="007F5C91">
        <w:rPr>
          <w:rFonts w:ascii="Tahoma" w:hAnsi="Tahoma" w:cs="Tahoma"/>
          <w:sz w:val="20"/>
          <w:szCs w:val="20"/>
          <w:lang w:eastAsia="pl-PL"/>
        </w:rPr>
        <w:t>),</w:t>
      </w:r>
    </w:p>
    <w:p w14:paraId="3BA01CBD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finansowania przestępstwa o charakterze terrorystycznym, o którym mowa w </w:t>
      </w:r>
      <w:hyperlink r:id="rId13" w:anchor="/document/16798683?unitId=art(165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165a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udaremniania lub utrudniania stwierdzenia przestępnego pochodzenia pieniędzy lub ukrywania ich pochodzenia, o którym mowa w </w:t>
      </w:r>
      <w:hyperlink r:id="rId14" w:anchor="/document/16798683?unitId=art(299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299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087B5B5A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charakterze terrorystycznym, o którym mowa w </w:t>
      </w:r>
      <w:hyperlink r:id="rId15" w:anchor="/document/16798683?unitId=art(115)par(2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115 § 20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mające na celu popełnienie tego przestępstwa,</w:t>
      </w:r>
    </w:p>
    <w:p w14:paraId="7F6C3341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powierzenia wykonywania pracy małoletniemu cudzoziemcowi, o którym mowa w </w:t>
      </w:r>
      <w:hyperlink r:id="rId16" w:anchor="/document/17896506?unitId=art(9)ust(2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9 ust. 2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15 czerwca 2012 r. o skutkach powierzania wykonywania pracy cudzoziemcom przebywającym wbrew przepisom na terytorium Rzeczypospolitej Polskiej (</w:t>
      </w:r>
      <w:r w:rsidRPr="00094A88">
        <w:rPr>
          <w:rFonts w:ascii="Tahoma" w:hAnsi="Tahoma" w:cs="Tahoma"/>
          <w:sz w:val="20"/>
          <w:szCs w:val="20"/>
          <w:lang w:eastAsia="pl-PL"/>
        </w:rPr>
        <w:t>tekst jednolity:</w:t>
      </w:r>
      <w:r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7F5C91">
        <w:rPr>
          <w:rFonts w:ascii="Tahoma" w:hAnsi="Tahoma" w:cs="Tahoma"/>
          <w:sz w:val="20"/>
          <w:szCs w:val="20"/>
          <w:lang w:eastAsia="pl-PL"/>
        </w:rPr>
        <w:t>Dz. U. z 2021 r. poz. 1745),</w:t>
      </w:r>
    </w:p>
    <w:p w14:paraId="74F74137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przeciwko obrotowi gospodarczemu, o których mowa w </w:t>
      </w:r>
      <w:hyperlink r:id="rId17" w:anchor="/document/16798683?unitId=art(29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296-307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oszustwa, o którym mowa w </w:t>
      </w:r>
      <w:hyperlink r:id="rId18" w:anchor="/document/16798683?unitId=art(28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286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przeciwko wiarygodności dokumentów, o których mowa w </w:t>
      </w:r>
      <w:hyperlink r:id="rId19" w:anchor="/document/16798683?unitId=art(27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270-277d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skarbowe,</w:t>
      </w:r>
    </w:p>
    <w:p w14:paraId="4C8DDDE1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7985E729" w14:textId="77777777" w:rsidR="00F40E88" w:rsidRPr="008D2895" w:rsidRDefault="00F40E88" w:rsidP="00F40E88">
      <w:pPr>
        <w:spacing w:line="276" w:lineRule="auto"/>
        <w:ind w:left="567"/>
        <w:rPr>
          <w:rFonts w:ascii="Tahoma" w:hAnsi="Tahoma" w:cs="Tahoma"/>
        </w:rPr>
      </w:pPr>
      <w:r w:rsidRPr="008D2895">
        <w:rPr>
          <w:rFonts w:ascii="Tahoma" w:hAnsi="Tahoma" w:cs="Tahoma"/>
        </w:rPr>
        <w:t>- lub za odpowiedni czyn zabroniony określony w przepisach prawa obcego;</w:t>
      </w:r>
    </w:p>
    <w:p w14:paraId="21021BB7" w14:textId="77777777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8EDECDB" w14:textId="77777777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wobec którego wydano prawomocny wyrok sądu lub ostateczną decyzję administracyjną o zaleganiu z uiszczeniem podatków, opłat lub składek na ubezpieczenie społeczne lub zdrowotne, chyba że </w:t>
      </w:r>
      <w:r w:rsidRPr="007F5C91">
        <w:rPr>
          <w:rFonts w:ascii="Tahoma" w:hAnsi="Tahoma" w:cs="Tahoma"/>
          <w:sz w:val="20"/>
          <w:szCs w:val="20"/>
          <w:lang w:eastAsia="pl-PL"/>
        </w:rPr>
        <w:lastRenderedPageBreak/>
        <w:t>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AA4824D" w14:textId="77777777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wobec którego prawomocnie orzeczono zakaz ubiegania się o zamówienia publiczne;</w:t>
      </w:r>
    </w:p>
    <w:p w14:paraId="3797559C" w14:textId="77777777" w:rsidR="00F40E88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0" w:anchor="/document/17337528?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ustawy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A7C620E" w14:textId="6B1FA204" w:rsidR="002B210D" w:rsidRPr="00F40E88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18"/>
          <w:szCs w:val="18"/>
          <w:lang w:eastAsia="pl-PL"/>
        </w:rPr>
      </w:pPr>
      <w:r w:rsidRPr="00F40E88">
        <w:rPr>
          <w:rFonts w:ascii="Tahoma" w:hAnsi="Tahoma" w:cs="Tahoma"/>
          <w:sz w:val="20"/>
          <w:szCs w:val="20"/>
        </w:rPr>
        <w:t xml:space="preserve">jeżeli, w przypadkach, o których mowa w art. 85 ust. 1 ustawy </w:t>
      </w:r>
      <w:proofErr w:type="spellStart"/>
      <w:r w:rsidRPr="00F40E88">
        <w:rPr>
          <w:rFonts w:ascii="Tahoma" w:hAnsi="Tahoma" w:cs="Tahoma"/>
          <w:sz w:val="20"/>
          <w:szCs w:val="20"/>
        </w:rPr>
        <w:t>Pzp</w:t>
      </w:r>
      <w:proofErr w:type="spellEnd"/>
      <w:r w:rsidRPr="00F40E88">
        <w:rPr>
          <w:rFonts w:ascii="Tahoma" w:hAnsi="Tahoma" w:cs="Tahoma"/>
          <w:sz w:val="20"/>
          <w:szCs w:val="20"/>
        </w:rPr>
        <w:t xml:space="preserve">, doszło do zakłócenia konkurencji wynikającego z wcześniejszego zaangażowania tego wykonawcy lub podmiotu, który należy z wykonawcą do tej samej grupy kapitałowej w rozumieniu </w:t>
      </w:r>
      <w:hyperlink r:id="rId21" w:anchor="/document/17337528?cm=DOCUMENT" w:history="1">
        <w:r w:rsidRPr="00F40E88">
          <w:rPr>
            <w:rFonts w:ascii="Tahoma" w:hAnsi="Tahoma" w:cs="Tahoma"/>
            <w:sz w:val="20"/>
            <w:szCs w:val="20"/>
          </w:rPr>
          <w:t>ustawy</w:t>
        </w:r>
      </w:hyperlink>
      <w:r w:rsidRPr="00F40E88">
        <w:rPr>
          <w:rFonts w:ascii="Tahoma" w:hAnsi="Tahoma" w:cs="Tahoma"/>
          <w:sz w:val="20"/>
          <w:szCs w:val="20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2B210D" w:rsidRPr="00F40E88">
        <w:rPr>
          <w:rFonts w:ascii="Tahoma" w:hAnsi="Tahoma" w:cs="Tahoma"/>
          <w:sz w:val="20"/>
          <w:szCs w:val="20"/>
        </w:rPr>
        <w:t>.”</w:t>
      </w:r>
    </w:p>
    <w:p w14:paraId="37A6B996" w14:textId="77777777" w:rsidR="002B210D" w:rsidRPr="00641849" w:rsidRDefault="002B210D" w:rsidP="00641849">
      <w:pPr>
        <w:spacing w:line="276" w:lineRule="auto"/>
        <w:ind w:left="284" w:hanging="567"/>
        <w:rPr>
          <w:rFonts w:ascii="Tahoma" w:hAnsi="Tahoma" w:cs="Tahoma"/>
          <w:b/>
          <w:bCs/>
        </w:rPr>
      </w:pPr>
      <w:bookmarkStart w:id="3" w:name="_Hlk103154200"/>
      <w:r w:rsidRPr="00641849">
        <w:rPr>
          <w:rFonts w:ascii="Tahoma" w:hAnsi="Tahoma" w:cs="Tahoma"/>
          <w:b/>
          <w:bCs/>
          <w:i/>
        </w:rPr>
        <w:t>[zaznaczyć właściwe]</w:t>
      </w:r>
    </w:p>
    <w:bookmarkEnd w:id="3"/>
    <w:p w14:paraId="122A8583" w14:textId="77777777" w:rsidR="002B210D" w:rsidRPr="00105D25" w:rsidRDefault="002B210D" w:rsidP="00641849">
      <w:pPr>
        <w:pStyle w:val="Akapitzlist"/>
        <w:numPr>
          <w:ilvl w:val="0"/>
          <w:numId w:val="3"/>
        </w:numPr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nie podlegam wykluczeniu z postępowania na podstawie art. 108 ust 1 pkt 1-6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>.</w:t>
      </w:r>
    </w:p>
    <w:p w14:paraId="0450BA26" w14:textId="77777777" w:rsidR="002B210D" w:rsidRPr="00105D25" w:rsidRDefault="002B210D" w:rsidP="00641849">
      <w:pPr>
        <w:pStyle w:val="Akapitzlist"/>
        <w:numPr>
          <w:ilvl w:val="0"/>
          <w:numId w:val="3"/>
        </w:numPr>
        <w:spacing w:after="0"/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 ………………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 xml:space="preserve"> </w:t>
      </w:r>
      <w:r w:rsidRPr="00105D25">
        <w:rPr>
          <w:rFonts w:ascii="Tahoma" w:hAnsi="Tahoma" w:cs="Tahoma"/>
          <w:i/>
          <w:sz w:val="20"/>
          <w:szCs w:val="20"/>
        </w:rPr>
        <w:t>(podać mającą zastosowanie podstawę wykluczenia spośród wymienionych w art. </w:t>
      </w:r>
      <w:r w:rsidRPr="00B0025E">
        <w:rPr>
          <w:rFonts w:ascii="Tahoma" w:hAnsi="Tahoma" w:cs="Tahoma"/>
          <w:i/>
          <w:sz w:val="20"/>
          <w:szCs w:val="20"/>
        </w:rPr>
        <w:t xml:space="preserve">108 ust. 1 pkt 1, 2, i 5 ustawy </w:t>
      </w:r>
      <w:proofErr w:type="spellStart"/>
      <w:r w:rsidRPr="00B0025E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B0025E">
        <w:rPr>
          <w:rFonts w:ascii="Tahoma" w:hAnsi="Tahoma" w:cs="Tahoma"/>
          <w:i/>
          <w:sz w:val="20"/>
          <w:szCs w:val="20"/>
        </w:rPr>
        <w:t>).</w:t>
      </w:r>
      <w:r w:rsidRPr="00105D25">
        <w:rPr>
          <w:rFonts w:ascii="Tahoma" w:hAnsi="Tahoma" w:cs="Tahoma"/>
          <w:sz w:val="20"/>
          <w:szCs w:val="20"/>
        </w:rPr>
        <w:t xml:space="preserve"> Jednocześnie oświadczam, że w związku z ww. okolicznością, na podstawie art. 110 ust. 2 ustawy podjąłem następujące środki naprawcze (procedura sanacyjna – samooczyszczenie):</w:t>
      </w:r>
    </w:p>
    <w:p w14:paraId="28020931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712757EB" w14:textId="77777777" w:rsidR="002B210D" w:rsidRPr="001F0280" w:rsidRDefault="002B210D" w:rsidP="00641849">
      <w:pPr>
        <w:spacing w:line="276" w:lineRule="auto"/>
        <w:ind w:left="284" w:right="28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6BFE3077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Na potwierdzenie powyższego przedkładam następujące środki dowodowe:</w:t>
      </w:r>
    </w:p>
    <w:p w14:paraId="119639AC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1) ………………………………………………..</w:t>
      </w:r>
    </w:p>
    <w:p w14:paraId="4B2F3973" w14:textId="77777777" w:rsidR="002B210D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2) ………………………………………………..</w:t>
      </w:r>
    </w:p>
    <w:p w14:paraId="5997F2B7" w14:textId="5DF4D3FA" w:rsidR="002B210D" w:rsidRPr="00023EF1" w:rsidRDefault="002B210D" w:rsidP="00641849">
      <w:pPr>
        <w:shd w:val="clear" w:color="auto" w:fill="D9D9D9" w:themeFill="background1" w:themeFillShade="D9"/>
        <w:spacing w:before="240" w:line="276" w:lineRule="auto"/>
        <w:ind w:right="28"/>
        <w:rPr>
          <w:rFonts w:ascii="Tahoma" w:hAnsi="Tahoma" w:cs="Tahoma"/>
        </w:rPr>
      </w:pPr>
      <w:r w:rsidRPr="00023EF1">
        <w:rPr>
          <w:rFonts w:ascii="Tahoma" w:hAnsi="Tahoma" w:cs="Tahoma"/>
          <w:b/>
        </w:rPr>
        <w:t>OŚWIADCZENIE WYKONAWCY DOTYCZĄCE WYKLUCZENIA NA PODSTAWIE USTAWY Z DNIA 13 KWIETNIA 2022 R. O SZCZEGÓLNYCH ROZWIĄZANIACH W ZAKRESIE PRZECIWDZIAŁANIA WSPIERANIU AGRESJI NA UKRAINĘ ORAZ SŁUŻĄCYCH OCHRONIE BEZPIECZEŃSTWA NARODOWEGO (</w:t>
      </w:r>
      <w:r w:rsidR="00F40E88" w:rsidRPr="00F40E88">
        <w:rPr>
          <w:rFonts w:ascii="Tahoma" w:hAnsi="Tahoma" w:cs="Tahoma"/>
          <w:b/>
        </w:rPr>
        <w:t>tekst jednolity: Dz. U. z 2024 r. poz. 507</w:t>
      </w:r>
      <w:r w:rsidRPr="00023EF1">
        <w:rPr>
          <w:rFonts w:ascii="Tahoma" w:hAnsi="Tahoma" w:cs="Tahoma"/>
          <w:b/>
        </w:rPr>
        <w:t>)</w:t>
      </w:r>
    </w:p>
    <w:p w14:paraId="07774711" w14:textId="40909C72" w:rsidR="002B210D" w:rsidRDefault="002B210D" w:rsidP="00641849">
      <w:pPr>
        <w:spacing w:line="276" w:lineRule="auto"/>
        <w:rPr>
          <w:rFonts w:ascii="Tahoma" w:hAnsi="Tahoma" w:cs="Tahoma"/>
        </w:rPr>
      </w:pPr>
      <w:bookmarkStart w:id="4" w:name="_Hlk102982018"/>
      <w:r w:rsidRPr="00023EF1">
        <w:rPr>
          <w:rFonts w:ascii="Tahoma" w:hAnsi="Tahoma" w:cs="Tahoma"/>
        </w:rPr>
        <w:t>Mając na uwadze przesłanki wykluczenia zawarte w art. 7 ust. 1 ustawy z dnia 13 kwietnia 2022 r. o szczególnych rozwiązaniach w zakresie przeciwdziałania wspieraniu agresji na Ukrainę oraz służących ochronie bezpieczeństwa narodowego (</w:t>
      </w:r>
      <w:r w:rsidR="00F40E88" w:rsidRPr="00F40E88">
        <w:rPr>
          <w:rFonts w:ascii="Tahoma" w:hAnsi="Tahoma" w:cs="Tahoma"/>
        </w:rPr>
        <w:t>tekst jednolity: Dz. U. z 2024 r. poz. 507</w:t>
      </w:r>
      <w:r w:rsidRPr="00023EF1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, tj.: </w:t>
      </w:r>
      <w:r w:rsidRPr="00023EF1">
        <w:rPr>
          <w:rFonts w:ascii="Tahoma" w:hAnsi="Tahoma" w:cs="Tahoma"/>
        </w:rPr>
        <w:t xml:space="preserve"> </w:t>
      </w:r>
    </w:p>
    <w:p w14:paraId="05EE178B" w14:textId="77777777" w:rsidR="002B210D" w:rsidRDefault="002B210D" w:rsidP="00641849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„</w:t>
      </w:r>
      <w:r w:rsidRPr="00C21722">
        <w:rPr>
          <w:rFonts w:ascii="Tahoma" w:hAnsi="Tahoma" w:cs="Tahoma"/>
        </w:rPr>
        <w:t>Z postępowania o udzielenie zamówienia publicznego lub konkursu prowadzonego na podstawie ustawy z dnia 11 września 2019 r. - Prawo zamówień publicznych wyklucza się:</w:t>
      </w:r>
    </w:p>
    <w:p w14:paraId="1A09E419" w14:textId="568A9A13" w:rsidR="002B210D" w:rsidRPr="00C21722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1)</w:t>
      </w:r>
      <w:r w:rsidRPr="00C21722">
        <w:rPr>
          <w:rFonts w:ascii="Tahoma" w:hAnsi="Tahoma" w:cs="Tahoma"/>
        </w:rPr>
        <w:tab/>
        <w:t xml:space="preserve"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21722">
        <w:rPr>
          <w:rFonts w:ascii="Tahoma" w:hAnsi="Tahoma" w:cs="Tahoma"/>
        </w:rPr>
        <w:t>późn</w:t>
      </w:r>
      <w:proofErr w:type="spellEnd"/>
      <w:r w:rsidRPr="00C21722">
        <w:rPr>
          <w:rFonts w:ascii="Tahoma" w:hAnsi="Tahoma" w:cs="Tahoma"/>
        </w:rPr>
        <w:t>. zm.) i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rozporządzeniu Rady (UE) nr 269/2014 z dnia 17 marca 2014 r. w sprawie środków ograniczających w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 xml:space="preserve">odniesieniu do działań podważających integralność terytorialną, suwerenność i niezależność Ukrainy lub im zagrażających (Dz. Urz. UE L 78 z 17.03.2014, str. 6, z </w:t>
      </w:r>
      <w:proofErr w:type="spellStart"/>
      <w:r w:rsidRPr="00C21722">
        <w:rPr>
          <w:rFonts w:ascii="Tahoma" w:hAnsi="Tahoma" w:cs="Tahoma"/>
        </w:rPr>
        <w:t>późn</w:t>
      </w:r>
      <w:proofErr w:type="spellEnd"/>
      <w:r w:rsidRPr="00C21722">
        <w:rPr>
          <w:rFonts w:ascii="Tahoma" w:hAnsi="Tahoma" w:cs="Tahoma"/>
        </w:rPr>
        <w:t>. zm.) albo wpisanego na listę na podstawie decyzji w sprawie wpisu na listę rozstrzygającej o zastosowaniu środka, o którym mowa w art. 1 pkt 3;</w:t>
      </w:r>
    </w:p>
    <w:p w14:paraId="08805A31" w14:textId="791739D4" w:rsidR="002B210D" w:rsidRPr="00C21722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2)</w:t>
      </w:r>
      <w:r w:rsidRPr="00C21722">
        <w:rPr>
          <w:rFonts w:ascii="Tahoma" w:hAnsi="Tahoma" w:cs="Tahoma"/>
        </w:rPr>
        <w:tab/>
        <w:t>wykonawcę oraz uczestnika konkursu, którego beneficjentem rzeczywistym w rozumieniu ustawy z dnia 1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 xml:space="preserve">marca 2018 r. o przeciwdziałaniu praniu pieniędzy oraz finansowaniu terroryzmu (Dz. U. z 2022 r. poz. 593 i 655) jest osoba wymieniona w wykazach określonych w rozporządzeniu 765/2006 i rozporządzeniu </w:t>
      </w:r>
      <w:r w:rsidRPr="00C21722">
        <w:rPr>
          <w:rFonts w:ascii="Tahoma" w:hAnsi="Tahoma" w:cs="Tahoma"/>
        </w:rPr>
        <w:lastRenderedPageBreak/>
        <w:t>269/2014 albo wpisana na listę lub będąca takim beneficjentem rzeczywistym od dnia 24 lutego 2022 r., o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ile została wpisana na listę na podstawie decyzji w sprawie wpisu na listę rozstrzygającej o zastosowaniu środka, o którym mowa w art. 1 pkt 3;</w:t>
      </w:r>
    </w:p>
    <w:p w14:paraId="3F10CBBD" w14:textId="13797311" w:rsidR="002B210D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3)</w:t>
      </w:r>
      <w:r w:rsidRPr="00C21722">
        <w:rPr>
          <w:rFonts w:ascii="Tahoma" w:hAnsi="Tahoma" w:cs="Tahom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podstawie decyzji w sprawie wpisu na listę rozstrzygającej o zastosowaniu środka, o którym mowa w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art.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1 pkt 3.</w:t>
      </w:r>
      <w:r>
        <w:rPr>
          <w:rFonts w:ascii="Tahoma" w:hAnsi="Tahoma" w:cs="Tahoma"/>
        </w:rPr>
        <w:t>”</w:t>
      </w:r>
    </w:p>
    <w:p w14:paraId="73C56984" w14:textId="02CC3A52" w:rsidR="002B210D" w:rsidRPr="00023EF1" w:rsidRDefault="002B210D" w:rsidP="00641849">
      <w:pPr>
        <w:spacing w:line="276" w:lineRule="auto"/>
        <w:rPr>
          <w:rFonts w:ascii="Tahoma" w:hAnsi="Tahoma" w:cs="Tahoma"/>
        </w:rPr>
      </w:pPr>
      <w:r w:rsidRPr="00023EF1">
        <w:rPr>
          <w:rFonts w:ascii="Tahoma" w:eastAsia="Calibri" w:hAnsi="Tahoma" w:cs="Tahoma"/>
        </w:rPr>
        <w:t xml:space="preserve">oświadczam, że nie podlegam wykluczeniu z postępowania na podstawie art. 7 ust. 1 pkt ustawy </w:t>
      </w:r>
      <w:r w:rsidRPr="00023EF1">
        <w:rPr>
          <w:rFonts w:ascii="Tahoma" w:hAnsi="Tahoma" w:cs="Tahoma"/>
        </w:rPr>
        <w:t>z dnia 13 kwietnia 2022r. o szczególnych rozwiązaniach w zakresie przeciwdziałania wspieraniu agresji na Ukrainę oraz służących ochronie bezpieczeństwa narodowego (</w:t>
      </w:r>
      <w:r w:rsidR="00F40E88" w:rsidRPr="00F40E88">
        <w:rPr>
          <w:rFonts w:ascii="Tahoma" w:hAnsi="Tahoma" w:cs="Tahoma"/>
        </w:rPr>
        <w:t>tekst jednolity: Dz. U. z 2024 r. poz. 507</w:t>
      </w:r>
      <w:r w:rsidRPr="00023EF1">
        <w:rPr>
          <w:rFonts w:ascii="Tahoma" w:hAnsi="Tahoma" w:cs="Tahoma"/>
        </w:rPr>
        <w:t>)</w:t>
      </w:r>
      <w:r w:rsidRPr="00023EF1">
        <w:rPr>
          <w:rFonts w:ascii="Tahoma" w:eastAsia="Calibri" w:hAnsi="Tahoma" w:cs="Tahoma"/>
        </w:rPr>
        <w:t>.</w:t>
      </w:r>
    </w:p>
    <w:bookmarkEnd w:id="4"/>
    <w:p w14:paraId="077EBCFB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>
        <w:rPr>
          <w:rFonts w:ascii="Tahoma" w:hAnsi="Tahoma" w:cs="Tahoma"/>
          <w:b/>
          <w:kern w:val="3"/>
          <w:lang w:eastAsia="zh-CN"/>
        </w:rPr>
        <w:t>OŚWIADCZENIE</w:t>
      </w:r>
      <w:r w:rsidRPr="001F0280">
        <w:rPr>
          <w:rFonts w:ascii="Tahoma" w:hAnsi="Tahoma" w:cs="Tahoma"/>
          <w:b/>
          <w:kern w:val="3"/>
          <w:lang w:eastAsia="zh-CN"/>
        </w:rPr>
        <w:t xml:space="preserve"> WYKONAWCY DOTYCZĄCE</w:t>
      </w:r>
      <w:r>
        <w:rPr>
          <w:rFonts w:ascii="Tahoma" w:hAnsi="Tahoma" w:cs="Tahoma"/>
          <w:b/>
          <w:kern w:val="3"/>
          <w:lang w:eastAsia="zh-CN"/>
        </w:rPr>
        <w:t xml:space="preserve"> SPEŁNIANIA WARUNKÓW UDZIAŁU W POSTĘPOWANIU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B3355B9" w14:textId="77777777" w:rsidR="00003E05" w:rsidRPr="001F0280" w:rsidRDefault="00003E05" w:rsidP="00641849">
      <w:pPr>
        <w:spacing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Oświadczam, że spełniam warunki udziału w postępowaniu określone przez zamawiającego w ogłoszeniu o zamówieniu oraz w </w:t>
      </w:r>
      <w:r w:rsidRPr="001F0280">
        <w:rPr>
          <w:rFonts w:ascii="Tahoma" w:hAnsi="Tahoma" w:cs="Tahoma"/>
          <w:b/>
        </w:rPr>
        <w:t>pkt 3 rozdziału X</w:t>
      </w:r>
      <w:r>
        <w:rPr>
          <w:rFonts w:ascii="Tahoma" w:hAnsi="Tahoma" w:cs="Tahoma"/>
          <w:b/>
        </w:rPr>
        <w:t>III</w:t>
      </w:r>
      <w:r w:rsidRPr="001F0280">
        <w:rPr>
          <w:rFonts w:ascii="Tahoma" w:hAnsi="Tahoma" w:cs="Tahoma"/>
          <w:b/>
        </w:rPr>
        <w:t xml:space="preserve"> Działu I</w:t>
      </w:r>
      <w:r w:rsidRPr="001F0280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  <w:b/>
        </w:rPr>
        <w:t>Specyfikacji</w:t>
      </w:r>
      <w:r w:rsidRPr="001F0280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  <w:b/>
        </w:rPr>
        <w:t>Warunków Zamówienia</w:t>
      </w:r>
      <w:r w:rsidRPr="001F0280">
        <w:rPr>
          <w:rFonts w:ascii="Tahoma" w:hAnsi="Tahoma" w:cs="Tahoma"/>
        </w:rPr>
        <w:t>.</w:t>
      </w:r>
    </w:p>
    <w:p w14:paraId="39D80B9A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INFORMACJA W ZWIĄZKU Z POLEGANIEM NA ZASOBACH INNYCH PODMIOTÓW:</w:t>
      </w:r>
    </w:p>
    <w:p w14:paraId="6BC9B0D4" w14:textId="77777777" w:rsidR="00003E05" w:rsidRPr="001F0280" w:rsidRDefault="00003E05" w:rsidP="00641849">
      <w:pPr>
        <w:spacing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Oświadczam, że w celu wykazania spełniania warunków udziału w postępowaniu, określonych przez zamawiającego w ogłoszeniu o zamówieniu oraz w </w:t>
      </w:r>
      <w:r w:rsidRPr="001F0280">
        <w:rPr>
          <w:rFonts w:ascii="Tahoma" w:hAnsi="Tahoma" w:cs="Tahoma"/>
          <w:b/>
        </w:rPr>
        <w:t>pkt 3 rozdziału X</w:t>
      </w:r>
      <w:r>
        <w:rPr>
          <w:rFonts w:ascii="Tahoma" w:hAnsi="Tahoma" w:cs="Tahoma"/>
          <w:b/>
        </w:rPr>
        <w:t>III</w:t>
      </w:r>
      <w:r w:rsidRPr="001F0280">
        <w:rPr>
          <w:rFonts w:ascii="Tahoma" w:hAnsi="Tahoma" w:cs="Tahoma"/>
          <w:b/>
        </w:rPr>
        <w:t xml:space="preserve"> Działu I Specyfikacji Warunków Zamówienia </w:t>
      </w:r>
      <w:r w:rsidRPr="001F0280">
        <w:rPr>
          <w:rFonts w:ascii="Tahoma" w:hAnsi="Tahoma" w:cs="Tahoma"/>
          <w:i/>
        </w:rPr>
        <w:t>[zaznaczyć właściwe]</w:t>
      </w:r>
      <w:r w:rsidRPr="001F0280">
        <w:rPr>
          <w:rFonts w:ascii="Tahoma" w:hAnsi="Tahoma" w:cs="Tahoma"/>
        </w:rPr>
        <w:t>:</w:t>
      </w:r>
      <w:r w:rsidRPr="001F0280">
        <w:rPr>
          <w:rFonts w:ascii="Tahoma" w:hAnsi="Tahoma" w:cs="Tahoma"/>
          <w:b/>
        </w:rPr>
        <w:t xml:space="preserve"> </w:t>
      </w:r>
    </w:p>
    <w:p w14:paraId="33919F31" w14:textId="77777777" w:rsidR="00003E05" w:rsidRPr="001F0280" w:rsidRDefault="00003E05" w:rsidP="00641849">
      <w:pPr>
        <w:numPr>
          <w:ilvl w:val="0"/>
          <w:numId w:val="1"/>
        </w:numPr>
        <w:spacing w:after="160"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>polegam na zasobach innego/</w:t>
      </w:r>
      <w:proofErr w:type="spellStart"/>
      <w:r w:rsidRPr="001F0280">
        <w:rPr>
          <w:rFonts w:ascii="Tahoma" w:hAnsi="Tahoma" w:cs="Tahoma"/>
        </w:rPr>
        <w:t>ych</w:t>
      </w:r>
      <w:proofErr w:type="spellEnd"/>
      <w:r w:rsidRPr="001F0280">
        <w:rPr>
          <w:rFonts w:ascii="Tahoma" w:hAnsi="Tahoma" w:cs="Tahoma"/>
        </w:rPr>
        <w:t xml:space="preserve"> podmiotu/ów</w:t>
      </w:r>
    </w:p>
    <w:p w14:paraId="7494DD1C" w14:textId="77777777" w:rsidR="00003E05" w:rsidRPr="001F0280" w:rsidRDefault="00003E05" w:rsidP="00641849">
      <w:pPr>
        <w:numPr>
          <w:ilvl w:val="0"/>
          <w:numId w:val="1"/>
        </w:numPr>
        <w:spacing w:after="160"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>nie polegam na zasobach innego/</w:t>
      </w:r>
      <w:proofErr w:type="spellStart"/>
      <w:r w:rsidRPr="001F0280">
        <w:rPr>
          <w:rFonts w:ascii="Tahoma" w:hAnsi="Tahoma" w:cs="Tahoma"/>
        </w:rPr>
        <w:t>ych</w:t>
      </w:r>
      <w:proofErr w:type="spellEnd"/>
      <w:r w:rsidRPr="001F0280">
        <w:rPr>
          <w:rFonts w:ascii="Tahoma" w:hAnsi="Tahoma" w:cs="Tahoma"/>
        </w:rPr>
        <w:t xml:space="preserve"> podmiotu/ów</w:t>
      </w:r>
    </w:p>
    <w:p w14:paraId="0DF371DD" w14:textId="77777777" w:rsidR="00003E05" w:rsidRPr="001F0280" w:rsidRDefault="00003E05" w:rsidP="00641849">
      <w:pPr>
        <w:tabs>
          <w:tab w:val="left" w:pos="1182"/>
        </w:tabs>
        <w:spacing w:line="276" w:lineRule="auto"/>
        <w:rPr>
          <w:rFonts w:ascii="Tahoma" w:hAnsi="Tahoma" w:cs="Tahoma"/>
          <w:b/>
          <w:kern w:val="3"/>
          <w:lang w:eastAsia="zh-CN"/>
        </w:rPr>
      </w:pPr>
      <w:r w:rsidRPr="001F0280">
        <w:rPr>
          <w:rFonts w:ascii="Tahoma" w:hAnsi="Tahoma" w:cs="Tahoma"/>
        </w:rPr>
        <w:t>W przypadku zaznaczenia, iż wykonawca polega na zasobach innego podmiotu w celu wykazania spełniania warunków udziału w postępowaniu, proszę wskazać podmiot i określić odpowiedni zakres dla wskazanego podmiotu:</w:t>
      </w:r>
    </w:p>
    <w:p w14:paraId="4F63D3F8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  <w:u w:val="single"/>
        </w:rPr>
      </w:pPr>
      <w:r w:rsidRPr="001F0280">
        <w:rPr>
          <w:rFonts w:ascii="Tahoma" w:hAnsi="Tahoma" w:cs="Tahoma"/>
          <w:u w:val="single"/>
        </w:rPr>
        <w:t>Nazwa i adres podmiotu:</w:t>
      </w:r>
    </w:p>
    <w:p w14:paraId="43C7C322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</w:t>
      </w:r>
    </w:p>
    <w:p w14:paraId="6195DAB9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</w:t>
      </w:r>
    </w:p>
    <w:p w14:paraId="4CF4D036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  <w:u w:val="single"/>
        </w:rPr>
      </w:pPr>
      <w:r w:rsidRPr="001F0280">
        <w:rPr>
          <w:rFonts w:ascii="Tahoma" w:hAnsi="Tahoma" w:cs="Tahoma"/>
          <w:u w:val="single"/>
        </w:rPr>
        <w:t>Udostępniane zasoby:</w:t>
      </w:r>
    </w:p>
    <w:p w14:paraId="66E47BC2" w14:textId="6034EBB4" w:rsidR="00003E05" w:rsidRPr="001F0280" w:rsidRDefault="00003E05" w:rsidP="00641849">
      <w:pPr>
        <w:spacing w:line="276" w:lineRule="auto"/>
        <w:ind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35230B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OŚWIADCZENIE DOTYCZĄCE PODANYCH INFORMACJI:</w:t>
      </w:r>
    </w:p>
    <w:p w14:paraId="14AB605C" w14:textId="46CAEC5A" w:rsidR="001E49B9" w:rsidRPr="00003E05" w:rsidRDefault="00003E05" w:rsidP="00641849">
      <w:pPr>
        <w:spacing w:line="276" w:lineRule="auto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0"/>
    </w:p>
    <w:sectPr w:rsidR="001E49B9" w:rsidRPr="00003E05" w:rsidSect="00847D65">
      <w:headerReference w:type="default" r:id="rId22"/>
      <w:footerReference w:type="default" r:id="rId23"/>
      <w:pgSz w:w="11906" w:h="16838"/>
      <w:pgMar w:top="1418" w:right="1133" w:bottom="851" w:left="993" w:header="709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DFFDF" w14:textId="77777777" w:rsidR="00DF4283" w:rsidRDefault="00DF4283" w:rsidP="00003E05">
      <w:r>
        <w:separator/>
      </w:r>
    </w:p>
  </w:endnote>
  <w:endnote w:type="continuationSeparator" w:id="0">
    <w:p w14:paraId="2AE0F4EA" w14:textId="77777777" w:rsidR="00DF4283" w:rsidRDefault="00DF4283" w:rsidP="000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6186215"/>
      <w:docPartObj>
        <w:docPartGallery w:val="Page Numbers (Bottom of Page)"/>
        <w:docPartUnique/>
      </w:docPartObj>
    </w:sdtPr>
    <w:sdtEndPr/>
    <w:sdtContent>
      <w:p w14:paraId="434DF5DC" w14:textId="5FE42E5B" w:rsidR="00F66BDD" w:rsidRDefault="00F66B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987042" w14:textId="1DE05C9F" w:rsidR="00C87918" w:rsidRDefault="00C879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315BD" w14:textId="77777777" w:rsidR="00DF4283" w:rsidRDefault="00DF4283" w:rsidP="00003E05">
      <w:r>
        <w:separator/>
      </w:r>
    </w:p>
  </w:footnote>
  <w:footnote w:type="continuationSeparator" w:id="0">
    <w:p w14:paraId="31AECD17" w14:textId="77777777" w:rsidR="00DF4283" w:rsidRDefault="00DF4283" w:rsidP="000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E8168" w14:textId="601EAACD" w:rsidR="00EA2F14" w:rsidRDefault="00B1321E" w:rsidP="00B1321E">
    <w:pPr>
      <w:pStyle w:val="Nagwek"/>
      <w:jc w:val="center"/>
      <w:rPr>
        <w:rFonts w:ascii="Tahoma" w:hAnsi="Tahoma" w:cs="Tahoma"/>
        <w:i/>
        <w:sz w:val="16"/>
        <w:szCs w:val="16"/>
      </w:rPr>
    </w:pPr>
    <w:r>
      <w:rPr>
        <w:noProof/>
      </w:rPr>
      <w:drawing>
        <wp:inline distT="0" distB="0" distL="0" distR="0" wp14:anchorId="138B76B5" wp14:editId="6855B75F">
          <wp:extent cx="5761355" cy="701040"/>
          <wp:effectExtent l="0" t="0" r="0" b="3810"/>
          <wp:docPr id="823392817" name="Obraz 8233928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E5770AA" w14:textId="77777777" w:rsidR="00EA2F14" w:rsidRDefault="00EA2F14" w:rsidP="00EA2F14">
    <w:pPr>
      <w:pStyle w:val="Nagwek"/>
      <w:rPr>
        <w:rFonts w:ascii="Tahoma" w:hAnsi="Tahoma" w:cs="Tahoma"/>
        <w:i/>
        <w:sz w:val="16"/>
        <w:szCs w:val="16"/>
      </w:rPr>
    </w:pPr>
  </w:p>
  <w:p w14:paraId="1CD4CA76" w14:textId="76691F44" w:rsidR="00D45305" w:rsidRDefault="00450E8F" w:rsidP="00EA2F14">
    <w:pPr>
      <w:pStyle w:val="Nagwek"/>
      <w:rPr>
        <w:rFonts w:ascii="Tahoma" w:hAnsi="Tahoma" w:cs="Tahoma"/>
        <w:i/>
        <w:iCs/>
        <w:sz w:val="16"/>
        <w:szCs w:val="16"/>
      </w:rPr>
    </w:pPr>
    <w:r w:rsidRPr="00450E8F">
      <w:rPr>
        <w:rFonts w:ascii="Tahoma" w:hAnsi="Tahoma" w:cs="Tahoma"/>
        <w:i/>
        <w:iCs/>
        <w:sz w:val="16"/>
        <w:szCs w:val="16"/>
      </w:rPr>
      <w:t>ZSE.26.</w:t>
    </w:r>
    <w:r w:rsidR="003F3124">
      <w:rPr>
        <w:rFonts w:ascii="Tahoma" w:hAnsi="Tahoma" w:cs="Tahoma"/>
        <w:i/>
        <w:iCs/>
        <w:sz w:val="16"/>
        <w:szCs w:val="16"/>
      </w:rPr>
      <w:t>1</w:t>
    </w:r>
    <w:r w:rsidRPr="00450E8F">
      <w:rPr>
        <w:rFonts w:ascii="Tahoma" w:hAnsi="Tahoma" w:cs="Tahoma"/>
        <w:i/>
        <w:iCs/>
        <w:sz w:val="16"/>
        <w:szCs w:val="16"/>
      </w:rPr>
      <w:t>.202</w:t>
    </w:r>
    <w:r w:rsidR="003F3124">
      <w:rPr>
        <w:rFonts w:ascii="Tahoma" w:hAnsi="Tahoma" w:cs="Tahoma"/>
        <w:i/>
        <w:iCs/>
        <w:sz w:val="16"/>
        <w:szCs w:val="16"/>
      </w:rPr>
      <w:t>5</w:t>
    </w:r>
  </w:p>
  <w:p w14:paraId="04BAC3A5" w14:textId="77777777" w:rsidR="00450E8F" w:rsidRPr="00450E8F" w:rsidRDefault="00450E8F" w:rsidP="00EA2F14">
    <w:pPr>
      <w:pStyle w:val="Nagwek"/>
      <w:rPr>
        <w:rFonts w:ascii="Tahoma" w:hAnsi="Tahoma" w:cs="Tahoma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7464FC"/>
    <w:multiLevelType w:val="hybridMultilevel"/>
    <w:tmpl w:val="3FDC31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54E2EA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5D4523"/>
    <w:multiLevelType w:val="hybridMultilevel"/>
    <w:tmpl w:val="5E0EDD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805109A"/>
    <w:multiLevelType w:val="hybridMultilevel"/>
    <w:tmpl w:val="1EC0F4B6"/>
    <w:lvl w:ilvl="0" w:tplc="18AE521A">
      <w:start w:val="1"/>
      <w:numFmt w:val="bullet"/>
      <w:lvlText w:val=""/>
      <w:lvlJc w:val="left"/>
      <w:pPr>
        <w:ind w:left="1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5" w15:restartNumberingAfterBreak="0">
    <w:nsid w:val="753835A6"/>
    <w:multiLevelType w:val="hybridMultilevel"/>
    <w:tmpl w:val="BFEA14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9136853">
    <w:abstractNumId w:val="1"/>
  </w:num>
  <w:num w:numId="2" w16cid:durableId="595601667">
    <w:abstractNumId w:val="5"/>
  </w:num>
  <w:num w:numId="3" w16cid:durableId="175534179">
    <w:abstractNumId w:val="4"/>
  </w:num>
  <w:num w:numId="4" w16cid:durableId="1300040472">
    <w:abstractNumId w:val="2"/>
  </w:num>
  <w:num w:numId="5" w16cid:durableId="448740277">
    <w:abstractNumId w:val="3"/>
  </w:num>
  <w:num w:numId="6" w16cid:durableId="305357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8D"/>
    <w:rsid w:val="00003E05"/>
    <w:rsid w:val="00014A86"/>
    <w:rsid w:val="00017FE5"/>
    <w:rsid w:val="000A13FF"/>
    <w:rsid w:val="000C1A90"/>
    <w:rsid w:val="000F76C6"/>
    <w:rsid w:val="00142537"/>
    <w:rsid w:val="00181F36"/>
    <w:rsid w:val="00195697"/>
    <w:rsid w:val="001C11C4"/>
    <w:rsid w:val="001E49B9"/>
    <w:rsid w:val="00236053"/>
    <w:rsid w:val="00274AF9"/>
    <w:rsid w:val="002B210D"/>
    <w:rsid w:val="003F3124"/>
    <w:rsid w:val="00445AC1"/>
    <w:rsid w:val="00450E8F"/>
    <w:rsid w:val="00465E83"/>
    <w:rsid w:val="004A1B5F"/>
    <w:rsid w:val="00504DF6"/>
    <w:rsid w:val="005B3AC2"/>
    <w:rsid w:val="005D5B07"/>
    <w:rsid w:val="00641849"/>
    <w:rsid w:val="006B1BE0"/>
    <w:rsid w:val="006C0928"/>
    <w:rsid w:val="00724B1E"/>
    <w:rsid w:val="00801E45"/>
    <w:rsid w:val="00847D65"/>
    <w:rsid w:val="0085363E"/>
    <w:rsid w:val="00891AFC"/>
    <w:rsid w:val="008F01BE"/>
    <w:rsid w:val="00916420"/>
    <w:rsid w:val="009C438D"/>
    <w:rsid w:val="00A1640A"/>
    <w:rsid w:val="00A42221"/>
    <w:rsid w:val="00A679F8"/>
    <w:rsid w:val="00A72DFA"/>
    <w:rsid w:val="00A75214"/>
    <w:rsid w:val="00B120A9"/>
    <w:rsid w:val="00B1321E"/>
    <w:rsid w:val="00B752A8"/>
    <w:rsid w:val="00B83DCE"/>
    <w:rsid w:val="00BB5B8C"/>
    <w:rsid w:val="00BD1E92"/>
    <w:rsid w:val="00C87918"/>
    <w:rsid w:val="00CB2E76"/>
    <w:rsid w:val="00D45305"/>
    <w:rsid w:val="00D6292F"/>
    <w:rsid w:val="00DA3618"/>
    <w:rsid w:val="00DF4283"/>
    <w:rsid w:val="00E5780C"/>
    <w:rsid w:val="00E716F3"/>
    <w:rsid w:val="00E73404"/>
    <w:rsid w:val="00EA2F14"/>
    <w:rsid w:val="00EC11A9"/>
    <w:rsid w:val="00EE0DF9"/>
    <w:rsid w:val="00F40B5C"/>
    <w:rsid w:val="00F40E88"/>
    <w:rsid w:val="00F66BDD"/>
    <w:rsid w:val="00FE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CD31C"/>
  <w15:chartTrackingRefBased/>
  <w15:docId w15:val="{50C72559-9F74-4776-88AA-F1F9BCAC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3E05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003E05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1564</Words>
  <Characters>9387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27</cp:revision>
  <dcterms:created xsi:type="dcterms:W3CDTF">2022-01-27T11:59:00Z</dcterms:created>
  <dcterms:modified xsi:type="dcterms:W3CDTF">2025-05-22T09:05:00Z</dcterms:modified>
</cp:coreProperties>
</file>