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F4EEA" w14:textId="77777777" w:rsidR="00F83895" w:rsidRPr="00F45999" w:rsidRDefault="00F83895" w:rsidP="00F83895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 do SWZ</w:t>
      </w:r>
    </w:p>
    <w:p w14:paraId="73F33874" w14:textId="77777777" w:rsidR="00F83895" w:rsidRPr="00F45999" w:rsidRDefault="00F83895" w:rsidP="00F83895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4C9A4FD" w14:textId="77777777" w:rsidR="00F83895" w:rsidRPr="00F45999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6CB58A6" w14:textId="77777777" w:rsidR="005D1B12" w:rsidRPr="00F45999" w:rsidRDefault="005D1B12" w:rsidP="005D1B12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D2294F" w14:textId="751D35EC" w:rsidR="005D1B12" w:rsidRPr="00F45999" w:rsidRDefault="005D1B12" w:rsidP="0037267B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4599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OGÓLNE WARUNKI ZAMÓWIENIA</w:t>
      </w:r>
    </w:p>
    <w:p w14:paraId="5F87B4C8" w14:textId="77777777" w:rsidR="006D5173" w:rsidRPr="002B4058" w:rsidRDefault="006D5173" w:rsidP="006D51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D83D8F7" w14:textId="77777777" w:rsidR="0005529E" w:rsidRPr="0005529E" w:rsidRDefault="0005529E" w:rsidP="0005529E">
      <w:pPr>
        <w:numPr>
          <w:ilvl w:val="0"/>
          <w:numId w:val="13"/>
        </w:numPr>
        <w:tabs>
          <w:tab w:val="left" w:pos="284"/>
        </w:tabs>
        <w:suppressAutoHyphens/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529E">
        <w:rPr>
          <w:rFonts w:ascii="Times New Roman" w:eastAsia="Times New Roman" w:hAnsi="Times New Roman" w:cs="Times New Roman"/>
          <w:lang w:eastAsia="ar-SA"/>
        </w:rPr>
        <w:t xml:space="preserve">Wykonawca zrealizuje przedmiot zamówienia w maksymalnym terminie </w:t>
      </w:r>
      <w:r w:rsidRPr="0005529E">
        <w:rPr>
          <w:rFonts w:ascii="Times New Roman" w:eastAsia="Times New Roman" w:hAnsi="Times New Roman" w:cs="Times New Roman"/>
          <w:b/>
          <w:lang w:eastAsia="ar-SA"/>
        </w:rPr>
        <w:t>do 4 tygodni od dnia odpisania umowy, przy czym:</w:t>
      </w:r>
    </w:p>
    <w:p w14:paraId="06274A56" w14:textId="77777777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</w:rPr>
      </w:pPr>
      <w:r w:rsidRPr="0005529E">
        <w:rPr>
          <w:rFonts w:ascii="Times New Roman" w:eastAsia="Times New Roman" w:hAnsi="Times New Roman" w:cs="Times New Roman"/>
        </w:rPr>
        <w:t>Termin dostawy (dostarczenie, instalacja, uruchomienie, testowanie i włączenie do eksploatacji zrealizowane od razu po dostarczeniu aparatury,): do 10 dni roboczych od daty otrzymania od Zamawiającego zamówienia potwierdzonego przez Ministerstwo Edukacji i Nauki Wykonawca dostarczy urządzenie, do którego stosowana będzie 0% stawka podatku VAT (na podstawie art. 83 ustawy z dnia 11 marca 2004 r. o podatku od towarów i usług (t.j. Dz. U. z 2022 r. poz. 931 z późn. zm.)</w:t>
      </w:r>
    </w:p>
    <w:p w14:paraId="2C5B671C" w14:textId="04B15173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FF0000"/>
        </w:rPr>
      </w:pPr>
      <w:r w:rsidRPr="0005529E">
        <w:rPr>
          <w:rFonts w:ascii="Times New Roman" w:eastAsia="Times New Roman" w:hAnsi="Times New Roman" w:cs="Times New Roman"/>
        </w:rPr>
        <w:t>Szkolenie będzie wykonane w terminie maksymalnie 7 dni od momentu dostarczenia urządzenia oraz podpisania protokołu odbioru Wykonawca przeprowadzi łącznie 4 jednodniowe szkolenia w wymiarze 3 godziny zegarow</w:t>
      </w:r>
      <w:r>
        <w:rPr>
          <w:rFonts w:ascii="Times New Roman" w:eastAsia="Times New Roman" w:hAnsi="Times New Roman" w:cs="Times New Roman"/>
        </w:rPr>
        <w:t>ych</w:t>
      </w:r>
      <w:r w:rsidRPr="0005529E">
        <w:rPr>
          <w:rFonts w:ascii="Times New Roman" w:eastAsia="Times New Roman" w:hAnsi="Times New Roman" w:cs="Times New Roman"/>
        </w:rPr>
        <w:t xml:space="preserve"> dziennie, szkolenie dla minimum 6 osób na jedno szkolenie w siedzibie Zamawiającego, w miejscu zainstalowania urządzenia.</w:t>
      </w:r>
    </w:p>
    <w:p w14:paraId="498F7AE8" w14:textId="77777777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</w:rPr>
      </w:pPr>
      <w:r w:rsidRPr="0005529E">
        <w:rPr>
          <w:rFonts w:ascii="Times New Roman" w:eastAsia="Times New Roman" w:hAnsi="Times New Roman" w:cs="Times New Roman"/>
        </w:rPr>
        <w:t xml:space="preserve">W związku z koniecznością wystąpienia do Ministerstwa Edukacji i Nauki w sprawie wydania zaświadczenia upoważniającego do zastosowania zerowej stawki podatku VAT na dostawę sprzętu komputerowego (o którym mowa powyżej) , Wykonawca dostarczy Zamawiającemu w ciągu 3 dni roboczych od daty podpisania umowy wykaz sprzętu, do którego istnieje możliwość zastosowania zerowej stawki podatku VAT sporządzony w formie tabelarycznej. </w:t>
      </w:r>
    </w:p>
    <w:p w14:paraId="206AF90A" w14:textId="77777777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</w:rPr>
      </w:pPr>
      <w:r w:rsidRPr="0005529E">
        <w:rPr>
          <w:rFonts w:ascii="Times New Roman" w:eastAsia="Times New Roman" w:hAnsi="Times New Roman" w:cs="Times New Roman"/>
        </w:rPr>
        <w:t>Niniejsze zestawienie będzie zawierać pełną nazwę i symbol sprzętu komputerowego, ilość sprzętu do którego zastosowana będzie zerowa stawka podatku VAT oraz jego wartość jednostkową i łączną.</w:t>
      </w:r>
    </w:p>
    <w:p w14:paraId="42E0B78B" w14:textId="77777777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</w:rPr>
      </w:pPr>
      <w:r w:rsidRPr="0005529E">
        <w:rPr>
          <w:rFonts w:ascii="Times New Roman" w:eastAsia="Times New Roman" w:hAnsi="Times New Roman" w:cs="Times New Roman"/>
        </w:rPr>
        <w:t>Zamawiający przekaże niezwłocznie Wykonawcy informację o wydaniu zaświadczenia na zastosowanie zerowej stawki podatku VAT otrzymanej od Ministerstwa Edukacji i Nauki</w:t>
      </w:r>
      <w:r w:rsidRPr="0005529E">
        <w:rPr>
          <w:rFonts w:ascii="Times New Roman" w:eastAsia="Times New Roman" w:hAnsi="Times New Roman" w:cs="Times New Roman"/>
          <w:b/>
        </w:rPr>
        <w:t>.</w:t>
      </w:r>
    </w:p>
    <w:p w14:paraId="41EE3134" w14:textId="77777777" w:rsidR="0005529E" w:rsidRPr="0005529E" w:rsidRDefault="0005529E" w:rsidP="0005529E">
      <w:pPr>
        <w:numPr>
          <w:ilvl w:val="0"/>
          <w:numId w:val="16"/>
        </w:numPr>
        <w:spacing w:after="0" w:line="240" w:lineRule="auto"/>
        <w:ind w:right="1"/>
        <w:rPr>
          <w:rFonts w:ascii="Times New Roman" w:eastAsia="Times New Roman" w:hAnsi="Times New Roman" w:cs="Times New Roman"/>
        </w:rPr>
      </w:pPr>
      <w:r w:rsidRPr="0005529E">
        <w:rPr>
          <w:rFonts w:ascii="Times New Roman" w:eastAsia="Times New Roman" w:hAnsi="Times New Roman" w:cs="Times New Roman"/>
        </w:rPr>
        <w:t>Miejsce dostawy oraz szkolenia: Politechnika Poznańska, ul. Piotrowo 5, 61-138 Poznań, budynek A2, pokój 339A</w:t>
      </w:r>
    </w:p>
    <w:p w14:paraId="4BD7E56F" w14:textId="2F89335A" w:rsidR="000C0BD4" w:rsidRPr="000C0BD4" w:rsidRDefault="000C0BD4" w:rsidP="000C0BD4">
      <w:pPr>
        <w:numPr>
          <w:ilvl w:val="0"/>
          <w:numId w:val="16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</w:rPr>
      </w:pPr>
      <w:r w:rsidRPr="000C0BD4">
        <w:rPr>
          <w:rFonts w:ascii="Times New Roman" w:eastAsia="Times New Roman" w:hAnsi="Times New Roman" w:cs="Times New Roman"/>
        </w:rPr>
        <w:t>.</w:t>
      </w:r>
    </w:p>
    <w:p w14:paraId="4A9A7335" w14:textId="23F8E0E1" w:rsidR="00F63EB4" w:rsidRPr="002B4058" w:rsidRDefault="00F63EB4" w:rsidP="000C0BD4">
      <w:pPr>
        <w:pStyle w:val="Tekstpodstawowy"/>
        <w:tabs>
          <w:tab w:val="left" w:pos="720"/>
        </w:tabs>
        <w:spacing w:after="60" w:line="276" w:lineRule="auto"/>
        <w:ind w:left="709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A1E3EE3" w14:textId="48A64312" w:rsidR="00C32DB1" w:rsidRPr="002B4058" w:rsidRDefault="009A0A69" w:rsidP="00C32DB1">
      <w:pPr>
        <w:pStyle w:val="Tekstpodstawowy"/>
        <w:tabs>
          <w:tab w:val="left" w:pos="720"/>
        </w:tabs>
        <w:spacing w:after="60" w:line="276" w:lineRule="auto"/>
        <w:ind w:left="720" w:hanging="295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lang w:eastAsia="pl-PL"/>
        </w:rPr>
        <w:t>Dopisać serwis</w:t>
      </w:r>
    </w:p>
    <w:p w14:paraId="5B9517B8" w14:textId="2C00C5A1" w:rsidR="006D5173" w:rsidRPr="002B4058" w:rsidRDefault="006D5173" w:rsidP="00914C17">
      <w:pPr>
        <w:tabs>
          <w:tab w:val="num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color w:val="FF0000"/>
          <w:lang w:eastAsia="pl-PL" w:bidi="pl-PL"/>
        </w:rPr>
      </w:pPr>
    </w:p>
    <w:sectPr w:rsidR="006D5173" w:rsidRPr="002B4058" w:rsidSect="00DC6B53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DD31" w14:textId="77777777" w:rsidR="00735050" w:rsidRDefault="00735050" w:rsidP="005D1B12">
      <w:pPr>
        <w:spacing w:after="0" w:line="240" w:lineRule="auto"/>
      </w:pPr>
      <w:r>
        <w:separator/>
      </w:r>
    </w:p>
  </w:endnote>
  <w:endnote w:type="continuationSeparator" w:id="0">
    <w:p w14:paraId="0EFC39BA" w14:textId="77777777" w:rsidR="00735050" w:rsidRDefault="00735050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8272" w14:textId="77777777" w:rsidR="00735050" w:rsidRDefault="00735050" w:rsidP="005D1B12">
      <w:pPr>
        <w:spacing w:after="0" w:line="240" w:lineRule="auto"/>
      </w:pPr>
      <w:r>
        <w:separator/>
      </w:r>
    </w:p>
  </w:footnote>
  <w:footnote w:type="continuationSeparator" w:id="0">
    <w:p w14:paraId="13A5417B" w14:textId="77777777" w:rsidR="00735050" w:rsidRDefault="00735050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1A75"/>
    <w:multiLevelType w:val="hybridMultilevel"/>
    <w:tmpl w:val="BBD6A8EA"/>
    <w:lvl w:ilvl="0" w:tplc="B9EE4EA0">
      <w:start w:val="1"/>
      <w:numFmt w:val="decimal"/>
      <w:lvlText w:val="%1."/>
      <w:lvlJc w:val="left"/>
      <w:pPr>
        <w:ind w:left="-6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5A6"/>
    <w:multiLevelType w:val="hybridMultilevel"/>
    <w:tmpl w:val="D0C82BEA"/>
    <w:lvl w:ilvl="0" w:tplc="38D47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701C2"/>
    <w:multiLevelType w:val="hybridMultilevel"/>
    <w:tmpl w:val="5AFCF898"/>
    <w:lvl w:ilvl="0" w:tplc="0F40559A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7726"/>
    <w:multiLevelType w:val="hybridMultilevel"/>
    <w:tmpl w:val="711010A8"/>
    <w:lvl w:ilvl="0" w:tplc="C2CCB89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E7F68"/>
    <w:multiLevelType w:val="hybridMultilevel"/>
    <w:tmpl w:val="EEDACBB0"/>
    <w:lvl w:ilvl="0" w:tplc="CFD6FEF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96A12"/>
    <w:multiLevelType w:val="hybridMultilevel"/>
    <w:tmpl w:val="17F45C02"/>
    <w:lvl w:ilvl="0" w:tplc="83D26DD8">
      <w:start w:val="8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489967DA"/>
    <w:multiLevelType w:val="hybridMultilevel"/>
    <w:tmpl w:val="24E0EF54"/>
    <w:lvl w:ilvl="0" w:tplc="233276AE">
      <w:start w:val="6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B26A2"/>
    <w:multiLevelType w:val="hybridMultilevel"/>
    <w:tmpl w:val="BB00758C"/>
    <w:lvl w:ilvl="0" w:tplc="2C4492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73A0863"/>
    <w:multiLevelType w:val="hybridMultilevel"/>
    <w:tmpl w:val="42AAE5D4"/>
    <w:lvl w:ilvl="0" w:tplc="B80C2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81CD9"/>
    <w:multiLevelType w:val="hybridMultilevel"/>
    <w:tmpl w:val="31503BE8"/>
    <w:lvl w:ilvl="0" w:tplc="9E5E10F8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5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71F2C"/>
    <w:multiLevelType w:val="hybridMultilevel"/>
    <w:tmpl w:val="11EABF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6E1E4CAB"/>
    <w:multiLevelType w:val="hybridMultilevel"/>
    <w:tmpl w:val="90C0B9C6"/>
    <w:lvl w:ilvl="0" w:tplc="913C38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F646943"/>
    <w:multiLevelType w:val="hybridMultilevel"/>
    <w:tmpl w:val="AB5A432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15166">
    <w:abstractNumId w:val="1"/>
  </w:num>
  <w:num w:numId="2" w16cid:durableId="473186312">
    <w:abstractNumId w:val="9"/>
  </w:num>
  <w:num w:numId="3" w16cid:durableId="2128887681">
    <w:abstractNumId w:val="5"/>
  </w:num>
  <w:num w:numId="4" w16cid:durableId="1703821802">
    <w:abstractNumId w:val="14"/>
  </w:num>
  <w:num w:numId="5" w16cid:durableId="170412950">
    <w:abstractNumId w:val="8"/>
  </w:num>
  <w:num w:numId="6" w16cid:durableId="831944884">
    <w:abstractNumId w:val="2"/>
  </w:num>
  <w:num w:numId="7" w16cid:durableId="581260630">
    <w:abstractNumId w:val="15"/>
  </w:num>
  <w:num w:numId="8" w16cid:durableId="1584333685">
    <w:abstractNumId w:val="16"/>
  </w:num>
  <w:num w:numId="9" w16cid:durableId="1626079417">
    <w:abstractNumId w:val="0"/>
  </w:num>
  <w:num w:numId="10" w16cid:durableId="32006158">
    <w:abstractNumId w:val="11"/>
  </w:num>
  <w:num w:numId="11" w16cid:durableId="1150243356">
    <w:abstractNumId w:val="10"/>
  </w:num>
  <w:num w:numId="12" w16cid:durableId="583146407">
    <w:abstractNumId w:val="18"/>
  </w:num>
  <w:num w:numId="13" w16cid:durableId="756904564">
    <w:abstractNumId w:val="12"/>
  </w:num>
  <w:num w:numId="14" w16cid:durableId="1312171416">
    <w:abstractNumId w:val="7"/>
  </w:num>
  <w:num w:numId="15" w16cid:durableId="651494875">
    <w:abstractNumId w:val="3"/>
  </w:num>
  <w:num w:numId="16" w16cid:durableId="1376008063">
    <w:abstractNumId w:val="6"/>
  </w:num>
  <w:num w:numId="17" w16cid:durableId="1612779788">
    <w:abstractNumId w:val="13"/>
  </w:num>
  <w:num w:numId="18" w16cid:durableId="1753353432">
    <w:abstractNumId w:val="17"/>
  </w:num>
  <w:num w:numId="19" w16cid:durableId="3168037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72A"/>
    <w:rsid w:val="00046A49"/>
    <w:rsid w:val="0005529E"/>
    <w:rsid w:val="000A14C7"/>
    <w:rsid w:val="000C0BD4"/>
    <w:rsid w:val="00103C3D"/>
    <w:rsid w:val="00151460"/>
    <w:rsid w:val="001721A6"/>
    <w:rsid w:val="001F4C9E"/>
    <w:rsid w:val="00240F57"/>
    <w:rsid w:val="002B4058"/>
    <w:rsid w:val="00301293"/>
    <w:rsid w:val="0032079E"/>
    <w:rsid w:val="003328FE"/>
    <w:rsid w:val="0037267B"/>
    <w:rsid w:val="003A11FA"/>
    <w:rsid w:val="003B1A43"/>
    <w:rsid w:val="003E139B"/>
    <w:rsid w:val="004022B0"/>
    <w:rsid w:val="004679CF"/>
    <w:rsid w:val="004A2283"/>
    <w:rsid w:val="004A5103"/>
    <w:rsid w:val="004A6C4D"/>
    <w:rsid w:val="004B5091"/>
    <w:rsid w:val="004E0F00"/>
    <w:rsid w:val="005601FA"/>
    <w:rsid w:val="00566B5A"/>
    <w:rsid w:val="005B4B2E"/>
    <w:rsid w:val="005D1B12"/>
    <w:rsid w:val="006300AD"/>
    <w:rsid w:val="00676691"/>
    <w:rsid w:val="00682C72"/>
    <w:rsid w:val="006D5173"/>
    <w:rsid w:val="006F6269"/>
    <w:rsid w:val="00735050"/>
    <w:rsid w:val="007748E9"/>
    <w:rsid w:val="00782370"/>
    <w:rsid w:val="007E741F"/>
    <w:rsid w:val="007F572A"/>
    <w:rsid w:val="0083603F"/>
    <w:rsid w:val="00912C34"/>
    <w:rsid w:val="00914C17"/>
    <w:rsid w:val="00936EAA"/>
    <w:rsid w:val="009535EB"/>
    <w:rsid w:val="00956606"/>
    <w:rsid w:val="00966D17"/>
    <w:rsid w:val="009A0A69"/>
    <w:rsid w:val="009A19B3"/>
    <w:rsid w:val="00A211ED"/>
    <w:rsid w:val="00A34B1F"/>
    <w:rsid w:val="00AB4ACF"/>
    <w:rsid w:val="00AD0D5A"/>
    <w:rsid w:val="00AE08C6"/>
    <w:rsid w:val="00B22702"/>
    <w:rsid w:val="00B726CD"/>
    <w:rsid w:val="00BC0FF3"/>
    <w:rsid w:val="00BC705E"/>
    <w:rsid w:val="00BE394A"/>
    <w:rsid w:val="00BF589E"/>
    <w:rsid w:val="00C32DB1"/>
    <w:rsid w:val="00C32FDF"/>
    <w:rsid w:val="00C47370"/>
    <w:rsid w:val="00C972C9"/>
    <w:rsid w:val="00CA6430"/>
    <w:rsid w:val="00CB530B"/>
    <w:rsid w:val="00CE4FCB"/>
    <w:rsid w:val="00D34E52"/>
    <w:rsid w:val="00D741A8"/>
    <w:rsid w:val="00D76601"/>
    <w:rsid w:val="00D84BC0"/>
    <w:rsid w:val="00DB6151"/>
    <w:rsid w:val="00DC6B53"/>
    <w:rsid w:val="00E3076B"/>
    <w:rsid w:val="00E402DB"/>
    <w:rsid w:val="00E41EF5"/>
    <w:rsid w:val="00E75BA1"/>
    <w:rsid w:val="00EA3DAD"/>
    <w:rsid w:val="00EC4C88"/>
    <w:rsid w:val="00F43F4E"/>
    <w:rsid w:val="00F45999"/>
    <w:rsid w:val="00F63EB4"/>
    <w:rsid w:val="00F83895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0A5B"/>
  <w15:docId w15:val="{E7904CD8-6DA7-4DD1-A64C-002FE20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Wypunktowanie,CW_Lista,2 heading,A_wyliczenie,K-P_odwolanie,maz_wyliczenie,opis dzialania,normalny tekst,List Paragraph"/>
    <w:basedOn w:val="Normalny"/>
    <w:link w:val="AkapitzlistZnak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7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79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1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1EF5"/>
  </w:style>
  <w:style w:type="character" w:customStyle="1" w:styleId="AkapitzlistZnak">
    <w:name w:val="Akapit z listą Znak"/>
    <w:aliases w:val="L1 Znak,Numerowanie Znak,Akapit z listą5 Znak,Wypunktowanie Znak,CW_Lista Znak,2 heading Znak,A_wyliczenie Znak,K-P_odwolanie Znak,maz_wyliczenie Znak,opis dzialania Znak,normalny tekst Znak,List Paragraph Znak"/>
    <w:link w:val="Akapitzlist"/>
    <w:uiPriority w:val="34"/>
    <w:qFormat/>
    <w:rsid w:val="0091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26</cp:revision>
  <cp:lastPrinted>2023-01-13T12:48:00Z</cp:lastPrinted>
  <dcterms:created xsi:type="dcterms:W3CDTF">2023-11-15T13:11:00Z</dcterms:created>
  <dcterms:modified xsi:type="dcterms:W3CDTF">2025-05-22T11:22:00Z</dcterms:modified>
</cp:coreProperties>
</file>