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3B86B" w14:textId="6F11BC3E" w:rsidR="00D148F0" w:rsidRPr="00F97CA7" w:rsidRDefault="001F4A4A" w:rsidP="00BF55C4">
      <w:pPr>
        <w:spacing w:line="276" w:lineRule="auto"/>
        <w:jc w:val="center"/>
        <w:rPr>
          <w:b/>
          <w:bCs/>
          <w:sz w:val="36"/>
          <w:szCs w:val="36"/>
        </w:rPr>
      </w:pPr>
      <w:r w:rsidRPr="00F97CA7">
        <w:rPr>
          <w:b/>
          <w:bCs/>
          <w:sz w:val="36"/>
          <w:szCs w:val="36"/>
        </w:rPr>
        <w:t>SPECYFIKACJA WARUNKÓW ZAMÓWIENIA</w:t>
      </w:r>
      <w:r w:rsidR="006E2EFA" w:rsidRPr="00F97CA7">
        <w:rPr>
          <w:b/>
          <w:bCs/>
          <w:sz w:val="36"/>
          <w:szCs w:val="36"/>
        </w:rPr>
        <w:t xml:space="preserve"> </w:t>
      </w:r>
    </w:p>
    <w:p w14:paraId="50BCDD57" w14:textId="4CD5AA44" w:rsidR="006E2EFA" w:rsidRPr="00D85BC9" w:rsidRDefault="00D85BC9" w:rsidP="00BF55C4">
      <w:pPr>
        <w:spacing w:line="276" w:lineRule="auto"/>
        <w:jc w:val="center"/>
        <w:rPr>
          <w:sz w:val="28"/>
          <w:szCs w:val="28"/>
        </w:rPr>
      </w:pPr>
      <w:r w:rsidRPr="00D85BC9">
        <w:rPr>
          <w:sz w:val="28"/>
          <w:szCs w:val="28"/>
        </w:rPr>
        <w:t>(dalej SWZ)</w:t>
      </w:r>
    </w:p>
    <w:p w14:paraId="1958CE97" w14:textId="77777777" w:rsidR="001F4A4A" w:rsidRDefault="001F4A4A" w:rsidP="00BF55C4">
      <w:pPr>
        <w:spacing w:line="276" w:lineRule="auto"/>
      </w:pPr>
    </w:p>
    <w:p w14:paraId="48101E88" w14:textId="77777777" w:rsidR="00D85BC9" w:rsidRDefault="00D85BC9" w:rsidP="00BF55C4">
      <w:pPr>
        <w:spacing w:line="276" w:lineRule="auto"/>
      </w:pPr>
    </w:p>
    <w:p w14:paraId="37E15628" w14:textId="77777777" w:rsidR="00307492" w:rsidRDefault="00307492" w:rsidP="00BF55C4">
      <w:pPr>
        <w:spacing w:line="276" w:lineRule="auto"/>
      </w:pPr>
    </w:p>
    <w:p w14:paraId="23AD4957" w14:textId="77777777" w:rsidR="00307492" w:rsidRDefault="00307492" w:rsidP="00BF55C4">
      <w:pPr>
        <w:spacing w:line="276" w:lineRule="auto"/>
      </w:pPr>
    </w:p>
    <w:p w14:paraId="7C7076A5" w14:textId="6F3711C2" w:rsidR="00655D5E" w:rsidRDefault="00D85BC9" w:rsidP="00BF55C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Postępowanie o udzielenie zamówienia publicznego prowadzone w trybie podstawowym bez negocjacji, o którym mowa w art. 275 </w:t>
      </w:r>
      <w:r w:rsidRPr="006E2EFA">
        <w:rPr>
          <w:sz w:val="28"/>
          <w:szCs w:val="28"/>
        </w:rPr>
        <w:t xml:space="preserve">pkt 1 </w:t>
      </w:r>
      <w:r w:rsidRPr="00E55343">
        <w:rPr>
          <w:sz w:val="28"/>
          <w:szCs w:val="28"/>
        </w:rPr>
        <w:t xml:space="preserve">ustawy z </w:t>
      </w:r>
      <w:r>
        <w:rPr>
          <w:sz w:val="28"/>
          <w:szCs w:val="28"/>
        </w:rPr>
        <w:t xml:space="preserve">dnia </w:t>
      </w:r>
      <w:r>
        <w:rPr>
          <w:sz w:val="28"/>
          <w:szCs w:val="28"/>
        </w:rPr>
        <w:br/>
      </w:r>
      <w:r w:rsidRPr="00E55343">
        <w:rPr>
          <w:sz w:val="28"/>
          <w:szCs w:val="28"/>
        </w:rPr>
        <w:t>11 września 2019 r. - Prawo zamówień publicznych (</w:t>
      </w:r>
      <w:proofErr w:type="spellStart"/>
      <w:r w:rsidR="00655D5E">
        <w:rPr>
          <w:sz w:val="28"/>
          <w:szCs w:val="28"/>
        </w:rPr>
        <w:t>t.j</w:t>
      </w:r>
      <w:proofErr w:type="spellEnd"/>
      <w:r w:rsidR="00655D5E">
        <w:rPr>
          <w:sz w:val="28"/>
          <w:szCs w:val="28"/>
        </w:rPr>
        <w:t xml:space="preserve">. </w:t>
      </w:r>
      <w:r w:rsidRPr="00E55343">
        <w:rPr>
          <w:sz w:val="28"/>
          <w:szCs w:val="28"/>
        </w:rPr>
        <w:t>Dz. U. z 202</w:t>
      </w:r>
      <w:r w:rsidRPr="006E2EFA">
        <w:rPr>
          <w:sz w:val="28"/>
          <w:szCs w:val="28"/>
        </w:rPr>
        <w:t>4</w:t>
      </w:r>
      <w:r w:rsidRPr="00E55343">
        <w:rPr>
          <w:sz w:val="28"/>
          <w:szCs w:val="28"/>
        </w:rPr>
        <w:t xml:space="preserve"> r. </w:t>
      </w:r>
      <w:r w:rsidR="004B1450">
        <w:rPr>
          <w:sz w:val="28"/>
          <w:szCs w:val="28"/>
        </w:rPr>
        <w:br/>
      </w:r>
      <w:r w:rsidRPr="00E55343">
        <w:rPr>
          <w:sz w:val="28"/>
          <w:szCs w:val="28"/>
        </w:rPr>
        <w:t>poz. 1</w:t>
      </w:r>
      <w:r w:rsidRPr="006E2EFA">
        <w:rPr>
          <w:sz w:val="28"/>
          <w:szCs w:val="28"/>
        </w:rPr>
        <w:t>320</w:t>
      </w:r>
      <w:r w:rsidRPr="00E55343">
        <w:rPr>
          <w:sz w:val="28"/>
          <w:szCs w:val="28"/>
        </w:rPr>
        <w:t>)</w:t>
      </w:r>
      <w:r>
        <w:rPr>
          <w:sz w:val="28"/>
          <w:szCs w:val="28"/>
        </w:rPr>
        <w:t xml:space="preserve"> o wartości poniżej progów unijnych, określonych na podstawie art. 3 ustawy </w:t>
      </w:r>
      <w:r w:rsidRPr="00E55343">
        <w:rPr>
          <w:sz w:val="28"/>
          <w:szCs w:val="28"/>
        </w:rPr>
        <w:t>Prawo zamówień publicznych</w:t>
      </w:r>
      <w:r>
        <w:rPr>
          <w:sz w:val="28"/>
          <w:szCs w:val="28"/>
        </w:rPr>
        <w:t xml:space="preserve"> (</w:t>
      </w:r>
      <w:r w:rsidRPr="00E55343">
        <w:rPr>
          <w:sz w:val="28"/>
          <w:szCs w:val="28"/>
        </w:rPr>
        <w:t xml:space="preserve">dalej </w:t>
      </w:r>
      <w:proofErr w:type="spellStart"/>
      <w:r w:rsidRPr="00E55343">
        <w:rPr>
          <w:sz w:val="28"/>
          <w:szCs w:val="28"/>
        </w:rPr>
        <w:t>p.z.</w:t>
      </w:r>
      <w:r w:rsidRPr="006E2EFA">
        <w:rPr>
          <w:sz w:val="28"/>
          <w:szCs w:val="28"/>
        </w:rPr>
        <w:t>p</w:t>
      </w:r>
      <w:proofErr w:type="spellEnd"/>
      <w:r w:rsidRPr="006E2EFA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="00307492">
        <w:rPr>
          <w:sz w:val="28"/>
          <w:szCs w:val="28"/>
        </w:rPr>
        <w:t xml:space="preserve"> na </w:t>
      </w:r>
      <w:r w:rsidR="00655D5E">
        <w:rPr>
          <w:sz w:val="28"/>
          <w:szCs w:val="28"/>
        </w:rPr>
        <w:t xml:space="preserve">wykonanie zadania pn. </w:t>
      </w:r>
    </w:p>
    <w:p w14:paraId="54B6ED3E" w14:textId="77777777" w:rsidR="00655D5E" w:rsidRDefault="00655D5E" w:rsidP="00BF55C4">
      <w:pPr>
        <w:spacing w:line="276" w:lineRule="auto"/>
        <w:jc w:val="both"/>
        <w:rPr>
          <w:sz w:val="28"/>
          <w:szCs w:val="28"/>
        </w:rPr>
      </w:pPr>
    </w:p>
    <w:p w14:paraId="47677F4D" w14:textId="77777777" w:rsidR="00655D5E" w:rsidRDefault="00655D5E" w:rsidP="00BF55C4">
      <w:pPr>
        <w:spacing w:line="276" w:lineRule="auto"/>
        <w:jc w:val="both"/>
        <w:rPr>
          <w:sz w:val="28"/>
          <w:szCs w:val="28"/>
        </w:rPr>
      </w:pPr>
    </w:p>
    <w:p w14:paraId="3EFAE998" w14:textId="709EE1A8" w:rsidR="00E55343" w:rsidRPr="00D66B9C" w:rsidRDefault="00D66B9C" w:rsidP="00BF55C4">
      <w:pPr>
        <w:spacing w:line="276" w:lineRule="auto"/>
        <w:jc w:val="center"/>
        <w:rPr>
          <w:b/>
          <w:bCs/>
        </w:rPr>
      </w:pPr>
      <w:r w:rsidRPr="00D66B9C">
        <w:rPr>
          <w:b/>
          <w:bCs/>
          <w:sz w:val="28"/>
          <w:szCs w:val="28"/>
        </w:rPr>
        <w:t>„Budowa krytego lodowiska wraz z infrastrukturą techniczną na terenie Centrum Park w Chojnicach w formule zaprojektuj i wybuduj”</w:t>
      </w:r>
    </w:p>
    <w:p w14:paraId="1D07492B" w14:textId="77777777" w:rsidR="00307492" w:rsidRDefault="00307492" w:rsidP="00BF55C4">
      <w:pPr>
        <w:spacing w:line="276" w:lineRule="auto"/>
      </w:pPr>
    </w:p>
    <w:p w14:paraId="69E58298" w14:textId="77777777" w:rsidR="00307492" w:rsidRDefault="00307492" w:rsidP="00BF55C4">
      <w:pPr>
        <w:spacing w:line="276" w:lineRule="auto"/>
      </w:pPr>
    </w:p>
    <w:p w14:paraId="76182F0C" w14:textId="77777777" w:rsidR="00307492" w:rsidRDefault="00307492" w:rsidP="00BF55C4">
      <w:pPr>
        <w:spacing w:line="276" w:lineRule="auto"/>
      </w:pPr>
    </w:p>
    <w:p w14:paraId="429AB59A" w14:textId="77777777" w:rsidR="00307492" w:rsidRDefault="00307492" w:rsidP="00BF55C4">
      <w:pPr>
        <w:spacing w:line="276" w:lineRule="auto"/>
      </w:pPr>
    </w:p>
    <w:p w14:paraId="5AC70375" w14:textId="77777777" w:rsidR="00307492" w:rsidRDefault="00307492" w:rsidP="00BF55C4">
      <w:pPr>
        <w:spacing w:line="276" w:lineRule="auto"/>
      </w:pPr>
    </w:p>
    <w:p w14:paraId="27B1F5A5" w14:textId="77777777" w:rsidR="006E2EFA" w:rsidRDefault="006E2EFA" w:rsidP="00BF55C4">
      <w:pPr>
        <w:spacing w:line="276" w:lineRule="auto"/>
      </w:pPr>
    </w:p>
    <w:p w14:paraId="62E47256" w14:textId="77777777" w:rsidR="006E2EFA" w:rsidRDefault="006E2EFA" w:rsidP="00BF55C4">
      <w:pPr>
        <w:spacing w:line="276" w:lineRule="auto"/>
      </w:pPr>
    </w:p>
    <w:p w14:paraId="6D8A56F2" w14:textId="77777777" w:rsidR="00307492" w:rsidRDefault="00307492" w:rsidP="00BF55C4">
      <w:pPr>
        <w:spacing w:line="276" w:lineRule="auto"/>
      </w:pPr>
    </w:p>
    <w:p w14:paraId="188C71B0" w14:textId="77777777" w:rsidR="00307492" w:rsidRDefault="00307492" w:rsidP="00BF55C4">
      <w:pPr>
        <w:spacing w:line="276" w:lineRule="auto"/>
      </w:pPr>
    </w:p>
    <w:p w14:paraId="093CDAE9" w14:textId="77777777" w:rsidR="00307492" w:rsidRDefault="00307492" w:rsidP="00BF55C4">
      <w:pPr>
        <w:spacing w:line="276" w:lineRule="auto"/>
      </w:pPr>
    </w:p>
    <w:p w14:paraId="5E186320" w14:textId="77777777" w:rsidR="00307492" w:rsidRDefault="00307492" w:rsidP="00BF55C4">
      <w:pPr>
        <w:spacing w:line="276" w:lineRule="auto"/>
      </w:pPr>
    </w:p>
    <w:p w14:paraId="50983800" w14:textId="77777777" w:rsidR="00307492" w:rsidRDefault="00307492" w:rsidP="00BF55C4">
      <w:pPr>
        <w:spacing w:line="276" w:lineRule="auto"/>
      </w:pPr>
    </w:p>
    <w:p w14:paraId="4B9E6C19" w14:textId="77777777" w:rsidR="00307492" w:rsidRDefault="00307492" w:rsidP="00BF55C4">
      <w:pPr>
        <w:spacing w:line="276" w:lineRule="auto"/>
      </w:pPr>
    </w:p>
    <w:p w14:paraId="7810217F" w14:textId="77777777" w:rsidR="00307492" w:rsidRDefault="00307492" w:rsidP="00BF55C4">
      <w:pPr>
        <w:spacing w:line="276" w:lineRule="auto"/>
      </w:pPr>
    </w:p>
    <w:p w14:paraId="02A05008" w14:textId="77777777" w:rsidR="00307492" w:rsidRDefault="00307492" w:rsidP="00BF55C4">
      <w:pPr>
        <w:spacing w:line="276" w:lineRule="auto"/>
      </w:pPr>
    </w:p>
    <w:p w14:paraId="1AD3386D" w14:textId="77777777" w:rsidR="00307492" w:rsidRDefault="00307492" w:rsidP="00BF55C4">
      <w:pPr>
        <w:spacing w:line="276" w:lineRule="auto"/>
      </w:pPr>
    </w:p>
    <w:p w14:paraId="0B85AE90" w14:textId="77777777" w:rsidR="00307492" w:rsidRDefault="00307492" w:rsidP="00BF55C4">
      <w:pPr>
        <w:spacing w:line="276" w:lineRule="auto"/>
      </w:pPr>
    </w:p>
    <w:p w14:paraId="1B5E0E06" w14:textId="77777777" w:rsidR="00307492" w:rsidRDefault="00307492" w:rsidP="00BF55C4">
      <w:pPr>
        <w:spacing w:line="276" w:lineRule="auto"/>
      </w:pPr>
    </w:p>
    <w:p w14:paraId="565FAAA5" w14:textId="77777777" w:rsidR="00307492" w:rsidRDefault="00307492" w:rsidP="00BF55C4">
      <w:pPr>
        <w:spacing w:line="276" w:lineRule="auto"/>
      </w:pPr>
    </w:p>
    <w:p w14:paraId="56669E1E" w14:textId="77777777" w:rsidR="00307492" w:rsidRDefault="00307492" w:rsidP="00BF55C4">
      <w:pPr>
        <w:spacing w:line="276" w:lineRule="auto"/>
      </w:pPr>
    </w:p>
    <w:p w14:paraId="029DDDB8" w14:textId="77777777" w:rsidR="00307492" w:rsidRDefault="00307492" w:rsidP="00BF55C4">
      <w:pPr>
        <w:spacing w:line="276" w:lineRule="auto"/>
      </w:pPr>
    </w:p>
    <w:p w14:paraId="6FCFB33F" w14:textId="77777777" w:rsidR="00307492" w:rsidRDefault="00307492" w:rsidP="00BF55C4">
      <w:pPr>
        <w:spacing w:line="276" w:lineRule="auto"/>
      </w:pPr>
    </w:p>
    <w:p w14:paraId="79B33291" w14:textId="77777777" w:rsidR="00307492" w:rsidRDefault="00307492" w:rsidP="00BF55C4">
      <w:pPr>
        <w:spacing w:line="276" w:lineRule="auto"/>
      </w:pPr>
    </w:p>
    <w:p w14:paraId="3CE785BE" w14:textId="77777777" w:rsidR="00307492" w:rsidRDefault="00307492" w:rsidP="00BF55C4">
      <w:pPr>
        <w:spacing w:line="276" w:lineRule="auto"/>
      </w:pPr>
    </w:p>
    <w:p w14:paraId="22D68D18" w14:textId="5FF258DC" w:rsidR="006E2EFA" w:rsidRDefault="00655D5E" w:rsidP="00BF55C4">
      <w:pPr>
        <w:spacing w:line="276" w:lineRule="auto"/>
        <w:jc w:val="center"/>
      </w:pPr>
      <w:r>
        <w:t>Chojnice</w:t>
      </w:r>
      <w:r w:rsidR="006E2EFA">
        <w:t xml:space="preserve">, dnia </w:t>
      </w:r>
      <w:r w:rsidR="00D83221">
        <w:t>21</w:t>
      </w:r>
      <w:r w:rsidR="00133FAD">
        <w:t xml:space="preserve"> maja</w:t>
      </w:r>
      <w:r w:rsidR="006E2EFA">
        <w:t xml:space="preserve"> 202</w:t>
      </w:r>
      <w:r w:rsidR="00BD6127">
        <w:t>5</w:t>
      </w:r>
      <w:r w:rsidR="006E2EFA">
        <w:t xml:space="preserve"> r.</w:t>
      </w:r>
    </w:p>
    <w:p w14:paraId="6AA7DC8F" w14:textId="77777777" w:rsidR="00307492" w:rsidRDefault="00307492" w:rsidP="00BF55C4">
      <w:pPr>
        <w:spacing w:line="276" w:lineRule="auto"/>
        <w:sectPr w:rsidR="003074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C167BE6" w14:textId="4BE9E695" w:rsidR="00A07670" w:rsidRPr="00A07670" w:rsidRDefault="00A07670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bCs/>
          <w:u w:val="single"/>
        </w:rPr>
      </w:pPr>
      <w:r w:rsidRPr="00A07670">
        <w:rPr>
          <w:b/>
          <w:bCs/>
          <w:u w:val="single"/>
        </w:rPr>
        <w:lastRenderedPageBreak/>
        <w:t>Nazwa oraz adres Zamawiającego, numer telefonu, adres poczty elektronicznej oraz strony internetowej prowadzonego postępowania</w:t>
      </w:r>
    </w:p>
    <w:p w14:paraId="3AC253D2" w14:textId="77777777" w:rsidR="00A07670" w:rsidRDefault="00A07670" w:rsidP="00BF55C4">
      <w:pPr>
        <w:pStyle w:val="Akapitzlist"/>
        <w:spacing w:line="276" w:lineRule="auto"/>
        <w:ind w:left="1080"/>
      </w:pPr>
    </w:p>
    <w:p w14:paraId="56F24502" w14:textId="77777777" w:rsidR="00655D5E" w:rsidRDefault="00655D5E" w:rsidP="00BF55C4">
      <w:pPr>
        <w:spacing w:line="276" w:lineRule="auto"/>
        <w:ind w:left="709"/>
      </w:pPr>
      <w:r w:rsidRPr="00655D5E">
        <w:t>Centrum Park Chojnice Sp. z o.o.</w:t>
      </w:r>
    </w:p>
    <w:p w14:paraId="5D4BF8EC" w14:textId="5D7504B9" w:rsidR="00655D5E" w:rsidRDefault="00307492" w:rsidP="00BF55C4">
      <w:pPr>
        <w:spacing w:line="276" w:lineRule="auto"/>
        <w:ind w:left="709"/>
      </w:pPr>
      <w:r w:rsidRPr="00307492">
        <w:t xml:space="preserve">ul. </w:t>
      </w:r>
      <w:r w:rsidR="00655D5E" w:rsidRPr="00655D5E">
        <w:t>Huberta</w:t>
      </w:r>
      <w:r w:rsidR="00655D5E">
        <w:t xml:space="preserve"> </w:t>
      </w:r>
      <w:r w:rsidR="00655D5E" w:rsidRPr="00655D5E">
        <w:t>Wagnera 1</w:t>
      </w:r>
      <w:r w:rsidR="00655D5E">
        <w:t>, 89-600 Chojnice</w:t>
      </w:r>
    </w:p>
    <w:p w14:paraId="6C52DA5F" w14:textId="2B9A9AE8" w:rsidR="00655D5E" w:rsidRPr="00655D5E" w:rsidRDefault="00F8769E" w:rsidP="00BF55C4">
      <w:pPr>
        <w:pStyle w:val="Akapitzlist"/>
        <w:spacing w:line="276" w:lineRule="auto"/>
        <w:ind w:left="709"/>
      </w:pPr>
      <w:r w:rsidRPr="00307492">
        <w:t xml:space="preserve">REGON: </w:t>
      </w:r>
      <w:r w:rsidR="00655D5E" w:rsidRPr="00655D5E">
        <w:t>771523212</w:t>
      </w:r>
      <w:r w:rsidR="00655D5E">
        <w:t xml:space="preserve">, </w:t>
      </w:r>
      <w:r w:rsidR="00655D5E" w:rsidRPr="00307492">
        <w:t>NIP:</w:t>
      </w:r>
      <w:r w:rsidR="00655D5E">
        <w:t xml:space="preserve"> </w:t>
      </w:r>
      <w:r w:rsidR="00655D5E" w:rsidRPr="00655D5E">
        <w:t>5551882263</w:t>
      </w:r>
    </w:p>
    <w:p w14:paraId="3EF6FB76" w14:textId="5ECA44C1" w:rsidR="00307492" w:rsidRDefault="00307492" w:rsidP="00BF55C4">
      <w:pPr>
        <w:spacing w:line="276" w:lineRule="auto"/>
        <w:ind w:left="709"/>
      </w:pPr>
      <w:r>
        <w:t xml:space="preserve">telefon: </w:t>
      </w:r>
      <w:r w:rsidR="00655D5E" w:rsidRPr="00655D5E">
        <w:t>52 3966444</w:t>
      </w:r>
    </w:p>
    <w:p w14:paraId="0B23FC73" w14:textId="1A1C5CF9" w:rsidR="00307492" w:rsidRDefault="00F8769E" w:rsidP="00BF55C4">
      <w:pPr>
        <w:spacing w:line="276" w:lineRule="auto"/>
        <w:ind w:left="709"/>
      </w:pPr>
      <w:r>
        <w:t xml:space="preserve">e-mail: </w:t>
      </w:r>
      <w:r w:rsidR="00C74EA8">
        <w:t>sekretariat</w:t>
      </w:r>
      <w:r w:rsidR="00655D5E" w:rsidRPr="00655D5E">
        <w:t>@centrumpark.eu</w:t>
      </w:r>
    </w:p>
    <w:p w14:paraId="19D8711E" w14:textId="7DE2B0F8" w:rsidR="008A63BA" w:rsidRPr="008A63BA" w:rsidRDefault="00F8769E" w:rsidP="008A63BA">
      <w:pPr>
        <w:spacing w:line="276" w:lineRule="auto"/>
        <w:ind w:left="709"/>
        <w:jc w:val="both"/>
        <w:rPr>
          <w:color w:val="FF0000"/>
        </w:rPr>
      </w:pPr>
      <w:r>
        <w:rPr>
          <w:color w:val="000000" w:themeColor="text1"/>
        </w:rPr>
        <w:t>a</w:t>
      </w:r>
      <w:r w:rsidRPr="00F8769E">
        <w:rPr>
          <w:color w:val="000000" w:themeColor="text1"/>
        </w:rPr>
        <w:t>dres strony internetowej prowadzonego postępowania:</w:t>
      </w:r>
      <w:r w:rsidR="008A63BA">
        <w:rPr>
          <w:color w:val="000000" w:themeColor="text1"/>
        </w:rPr>
        <w:t xml:space="preserve"> </w:t>
      </w:r>
      <w:hyperlink r:id="rId8" w:history="1">
        <w:r w:rsidR="008A63BA" w:rsidRPr="00586D39">
          <w:rPr>
            <w:rStyle w:val="Hipercze"/>
          </w:rPr>
          <w:t>https://ezamowienia.gov.pl/mp-client/search/list/ocds-148610-d3967eb3-c12d-41c0-883a-5799bf15588a</w:t>
        </w:r>
      </w:hyperlink>
      <w:r w:rsidR="008A63BA">
        <w:rPr>
          <w:color w:val="000000" w:themeColor="text1"/>
        </w:rPr>
        <w:t xml:space="preserve"> </w:t>
      </w:r>
    </w:p>
    <w:p w14:paraId="32BB0DE9" w14:textId="77777777" w:rsidR="00307492" w:rsidRPr="00F8769E" w:rsidRDefault="00307492" w:rsidP="00BF55C4">
      <w:pPr>
        <w:spacing w:line="276" w:lineRule="auto"/>
      </w:pPr>
    </w:p>
    <w:p w14:paraId="56E0AA38" w14:textId="0E7D1C37" w:rsidR="00F8769E" w:rsidRPr="00F8769E" w:rsidRDefault="00F8769E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u w:val="single"/>
        </w:rPr>
      </w:pPr>
      <w:r w:rsidRPr="00F8769E">
        <w:rPr>
          <w:b/>
          <w:color w:val="000000" w:themeColor="text1"/>
          <w:u w:val="single"/>
        </w:rPr>
        <w:t xml:space="preserve">Adres strony internetowej, na której udostępniane będą zmiany i wyjaśnienia treści SWZ oraz inne dokumenty zamówienia bezpośrednio związane </w:t>
      </w:r>
      <w:r w:rsidR="000931B4">
        <w:rPr>
          <w:b/>
          <w:color w:val="000000" w:themeColor="text1"/>
          <w:u w:val="single"/>
        </w:rPr>
        <w:br/>
      </w:r>
      <w:r w:rsidRPr="00F8769E">
        <w:rPr>
          <w:b/>
          <w:color w:val="000000" w:themeColor="text1"/>
          <w:u w:val="single"/>
        </w:rPr>
        <w:t>z postępowaniem o udzielenie zamówienia</w:t>
      </w:r>
    </w:p>
    <w:p w14:paraId="3AC3F2CF" w14:textId="77777777" w:rsidR="00F8769E" w:rsidRDefault="00F8769E" w:rsidP="00BF55C4">
      <w:pPr>
        <w:spacing w:line="276" w:lineRule="auto"/>
      </w:pPr>
    </w:p>
    <w:p w14:paraId="7249FD78" w14:textId="30DEF393" w:rsidR="00F8769E" w:rsidRPr="00F8769E" w:rsidRDefault="00F8769E" w:rsidP="00BF55C4">
      <w:pPr>
        <w:spacing w:line="276" w:lineRule="auto"/>
        <w:ind w:left="709"/>
        <w:jc w:val="both"/>
        <w:rPr>
          <w:rStyle w:val="Hipercze"/>
          <w:color w:val="000000" w:themeColor="text1"/>
        </w:rPr>
      </w:pPr>
      <w:r w:rsidRPr="00F8769E">
        <w:rPr>
          <w:color w:val="000000" w:themeColor="text1"/>
        </w:rPr>
        <w:t xml:space="preserve">Zmiany i wyjaśnienia treści SWZ oraz inne dokumenty zamówienia bezpośrednio związane z </w:t>
      </w:r>
      <w:r w:rsidRPr="008A63BA">
        <w:rPr>
          <w:color w:val="000000" w:themeColor="text1"/>
        </w:rPr>
        <w:t xml:space="preserve">postępowaniem o udzielenie zamówienia będą udostępniane na stronie internetowej: </w:t>
      </w:r>
      <w:hyperlink r:id="rId9" w:history="1">
        <w:r w:rsidR="008A63BA" w:rsidRPr="00586D39">
          <w:rPr>
            <w:rStyle w:val="Hipercze"/>
          </w:rPr>
          <w:t>https://ezamowienia.gov.pl/mp-client/search/list/ocds-148610-d3967eb3-c12d-41c0-883a-5799bf15588a</w:t>
        </w:r>
      </w:hyperlink>
      <w:r w:rsidR="008A63BA">
        <w:rPr>
          <w:color w:val="000000" w:themeColor="text1"/>
        </w:rPr>
        <w:t xml:space="preserve"> </w:t>
      </w:r>
    </w:p>
    <w:p w14:paraId="170D3F81" w14:textId="77777777" w:rsidR="00F8769E" w:rsidRPr="00F8769E" w:rsidRDefault="00F8769E" w:rsidP="00BF55C4">
      <w:pPr>
        <w:spacing w:line="276" w:lineRule="auto"/>
      </w:pPr>
    </w:p>
    <w:p w14:paraId="1FFA328F" w14:textId="4B493BCF" w:rsidR="00F8769E" w:rsidRPr="00F8769E" w:rsidRDefault="00F8769E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rPr>
          <w:b/>
          <w:bCs/>
          <w:u w:val="single"/>
        </w:rPr>
      </w:pPr>
      <w:r w:rsidRPr="00F8769E">
        <w:rPr>
          <w:b/>
          <w:bCs/>
          <w:u w:val="single"/>
        </w:rPr>
        <w:t>Tryb udzielenia zamówienia</w:t>
      </w:r>
    </w:p>
    <w:p w14:paraId="14A17E68" w14:textId="77777777" w:rsidR="00F8769E" w:rsidRDefault="00F8769E" w:rsidP="00BF55C4">
      <w:pPr>
        <w:spacing w:line="276" w:lineRule="auto"/>
      </w:pPr>
    </w:p>
    <w:p w14:paraId="42DBDB33" w14:textId="13CED905" w:rsidR="00F8769E" w:rsidRPr="00F8769E" w:rsidRDefault="00F8769E" w:rsidP="00BF55C4">
      <w:pPr>
        <w:spacing w:line="276" w:lineRule="auto"/>
        <w:ind w:left="709"/>
        <w:jc w:val="both"/>
      </w:pPr>
      <w:r w:rsidRPr="00F8769E">
        <w:t xml:space="preserve">Postępowanie o udzielenie zamówienia publicznego prowadzone jest w trybie </w:t>
      </w:r>
      <w:r w:rsidRPr="00F465AA">
        <w:t>podstawowym bez negocjacji, na podstawie art. 275 pkt 1 ustawy z dnia 11 września 2019 r.</w:t>
      </w:r>
      <w:r w:rsidRPr="00F8769E">
        <w:t xml:space="preserve"> - Prawo zamówień publicznych (</w:t>
      </w:r>
      <w:proofErr w:type="spellStart"/>
      <w:r w:rsidR="00655D5E">
        <w:t>t.j</w:t>
      </w:r>
      <w:proofErr w:type="spellEnd"/>
      <w:r w:rsidR="00655D5E">
        <w:t xml:space="preserve">. </w:t>
      </w:r>
      <w:r w:rsidRPr="00F8769E">
        <w:t xml:space="preserve">Dz. U. z 2024 r. poz. 1320) (dalej </w:t>
      </w:r>
      <w:proofErr w:type="spellStart"/>
      <w:r w:rsidRPr="00F8769E">
        <w:t>p.z.p</w:t>
      </w:r>
      <w:proofErr w:type="spellEnd"/>
      <w:r w:rsidRPr="00F8769E">
        <w:t>.)</w:t>
      </w:r>
      <w:r w:rsidR="00133FAD">
        <w:t>.</w:t>
      </w:r>
    </w:p>
    <w:p w14:paraId="6E745C11" w14:textId="77777777" w:rsidR="00F8769E" w:rsidRPr="00F8769E" w:rsidRDefault="00F8769E" w:rsidP="00BF55C4">
      <w:pPr>
        <w:spacing w:line="276" w:lineRule="auto"/>
        <w:jc w:val="both"/>
        <w:rPr>
          <w:rFonts w:ascii="Arial" w:hAnsi="Arial"/>
          <w:color w:val="000000" w:themeColor="text1"/>
        </w:rPr>
      </w:pPr>
    </w:p>
    <w:p w14:paraId="55DB25BE" w14:textId="16464F37" w:rsidR="00F8769E" w:rsidRPr="00F8769E" w:rsidRDefault="00F8769E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u w:val="single"/>
        </w:rPr>
      </w:pPr>
      <w:r w:rsidRPr="00F8769E">
        <w:rPr>
          <w:b/>
          <w:color w:val="000000" w:themeColor="text1"/>
          <w:u w:val="single"/>
        </w:rPr>
        <w:t xml:space="preserve">Informacja, czy Zamawiający przewiduje wybór najkorzystniejszej oferty </w:t>
      </w:r>
      <w:r>
        <w:rPr>
          <w:b/>
          <w:color w:val="000000" w:themeColor="text1"/>
          <w:u w:val="single"/>
        </w:rPr>
        <w:br/>
      </w:r>
      <w:r w:rsidRPr="00F8769E">
        <w:rPr>
          <w:b/>
          <w:color w:val="000000" w:themeColor="text1"/>
          <w:u w:val="single"/>
        </w:rPr>
        <w:t>z możliwością prowadzenia negocjacji</w:t>
      </w:r>
    </w:p>
    <w:p w14:paraId="50CAC971" w14:textId="77777777" w:rsidR="00F8769E" w:rsidRDefault="00F8769E" w:rsidP="00BF55C4">
      <w:pPr>
        <w:spacing w:line="276" w:lineRule="auto"/>
        <w:jc w:val="both"/>
        <w:rPr>
          <w:u w:val="single"/>
        </w:rPr>
      </w:pPr>
    </w:p>
    <w:p w14:paraId="65C29EB4" w14:textId="77777777" w:rsidR="00F8769E" w:rsidRPr="00F8769E" w:rsidRDefault="00F8769E" w:rsidP="00BF55C4">
      <w:pPr>
        <w:spacing w:line="276" w:lineRule="auto"/>
        <w:ind w:left="709"/>
        <w:jc w:val="both"/>
        <w:rPr>
          <w:color w:val="000000" w:themeColor="text1"/>
        </w:rPr>
      </w:pPr>
      <w:r w:rsidRPr="00F8769E">
        <w:rPr>
          <w:color w:val="000000" w:themeColor="text1"/>
        </w:rPr>
        <w:t>Zamawiający nie przewiduje wyboru najkorzystniejszej oferty z możliwością prowadzenia negocjacji.</w:t>
      </w:r>
    </w:p>
    <w:p w14:paraId="00F4BBE7" w14:textId="77777777" w:rsidR="00F8769E" w:rsidRPr="00F8769E" w:rsidRDefault="00F8769E" w:rsidP="00BF55C4">
      <w:pPr>
        <w:spacing w:line="276" w:lineRule="auto"/>
        <w:jc w:val="both"/>
        <w:rPr>
          <w:u w:val="single"/>
        </w:rPr>
      </w:pPr>
    </w:p>
    <w:p w14:paraId="6B8740C8" w14:textId="4903F76E" w:rsidR="00F8769E" w:rsidRDefault="00F8769E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u w:val="single"/>
        </w:rPr>
      </w:pPr>
      <w:r>
        <w:rPr>
          <w:b/>
          <w:bCs/>
          <w:u w:val="single"/>
        </w:rPr>
        <w:t>Opis przedmiotu zamówienia</w:t>
      </w:r>
    </w:p>
    <w:p w14:paraId="6DBF50B4" w14:textId="77777777" w:rsidR="00F8769E" w:rsidRDefault="00F8769E" w:rsidP="00BF55C4">
      <w:pPr>
        <w:spacing w:line="276" w:lineRule="auto"/>
        <w:jc w:val="both"/>
        <w:rPr>
          <w:u w:val="single"/>
        </w:rPr>
      </w:pPr>
    </w:p>
    <w:p w14:paraId="38F7F9FC" w14:textId="0582CDF2" w:rsidR="00D37E41" w:rsidRPr="00D83221" w:rsidRDefault="00D66B9C" w:rsidP="00A50E83">
      <w:pPr>
        <w:pStyle w:val="Akapitzlist"/>
        <w:numPr>
          <w:ilvl w:val="0"/>
          <w:numId w:val="11"/>
        </w:numPr>
        <w:spacing w:line="276" w:lineRule="auto"/>
        <w:ind w:left="1134" w:hanging="425"/>
        <w:jc w:val="both"/>
        <w:rPr>
          <w:rStyle w:val="markedcontent"/>
          <w:color w:val="000000" w:themeColor="text1"/>
        </w:rPr>
      </w:pPr>
      <w:r w:rsidRPr="00D83221">
        <w:rPr>
          <w:color w:val="000000" w:themeColor="text1"/>
        </w:rPr>
        <w:t>Wspólny Słownik Zamówień (</w:t>
      </w:r>
      <w:r w:rsidRPr="00D83221">
        <w:rPr>
          <w:rStyle w:val="markedcontent"/>
          <w:color w:val="000000" w:themeColor="text1"/>
        </w:rPr>
        <w:t xml:space="preserve">CPV): </w:t>
      </w:r>
    </w:p>
    <w:p w14:paraId="4E16D5DA" w14:textId="62F6228A" w:rsidR="00D66B9C" w:rsidRPr="00D83221" w:rsidRDefault="00D66B9C" w:rsidP="00BF55C4">
      <w:pPr>
        <w:spacing w:line="276" w:lineRule="auto"/>
        <w:ind w:left="2410" w:hanging="1276"/>
        <w:jc w:val="both"/>
        <w:rPr>
          <w:color w:val="000000" w:themeColor="text1"/>
        </w:rPr>
      </w:pPr>
      <w:r w:rsidRPr="00D83221">
        <w:rPr>
          <w:color w:val="000000" w:themeColor="text1"/>
        </w:rPr>
        <w:t>45000000-7</w:t>
      </w:r>
      <w:r w:rsidRPr="00D83221">
        <w:rPr>
          <w:color w:val="000000" w:themeColor="text1"/>
        </w:rPr>
        <w:tab/>
        <w:t>Roboty budowlane</w:t>
      </w:r>
    </w:p>
    <w:p w14:paraId="240751D3" w14:textId="77777777" w:rsidR="00D37E41" w:rsidRPr="00D83221" w:rsidRDefault="00D37E41" w:rsidP="00D37E41">
      <w:pPr>
        <w:spacing w:line="276" w:lineRule="auto"/>
        <w:ind w:left="2410" w:hanging="1276"/>
        <w:jc w:val="both"/>
        <w:rPr>
          <w:color w:val="000000" w:themeColor="text1"/>
        </w:rPr>
      </w:pPr>
      <w:r w:rsidRPr="00D83221">
        <w:rPr>
          <w:color w:val="000000" w:themeColor="text1"/>
        </w:rPr>
        <w:t>45100000-8</w:t>
      </w:r>
      <w:r w:rsidRPr="00D83221">
        <w:rPr>
          <w:color w:val="000000" w:themeColor="text1"/>
        </w:rPr>
        <w:tab/>
        <w:t>Przygotowanie terenu pod budowę</w:t>
      </w:r>
    </w:p>
    <w:p w14:paraId="53A92C4C" w14:textId="77777777" w:rsidR="00D37E41" w:rsidRPr="00D83221" w:rsidRDefault="00D37E41" w:rsidP="00D37E41">
      <w:pPr>
        <w:spacing w:line="276" w:lineRule="auto"/>
        <w:ind w:left="2410" w:hanging="1276"/>
        <w:jc w:val="both"/>
        <w:rPr>
          <w:color w:val="000000" w:themeColor="text1"/>
        </w:rPr>
      </w:pPr>
      <w:r w:rsidRPr="00D83221">
        <w:rPr>
          <w:color w:val="000000" w:themeColor="text1"/>
        </w:rPr>
        <w:t>45200000-9</w:t>
      </w:r>
      <w:r w:rsidRPr="00D83221">
        <w:rPr>
          <w:color w:val="000000" w:themeColor="text1"/>
        </w:rPr>
        <w:tab/>
        <w:t>Roboty budowlane w zakresie wznoszenia kompletnych obiektów budowlanych lub ich części oraz roboty w zakresie inżynierii lądowej i wodnej</w:t>
      </w:r>
    </w:p>
    <w:p w14:paraId="370A41E1" w14:textId="77777777" w:rsidR="00D37E41" w:rsidRPr="00D83221" w:rsidRDefault="00D37E41" w:rsidP="00D37E41">
      <w:pPr>
        <w:spacing w:line="276" w:lineRule="auto"/>
        <w:ind w:left="2410" w:hanging="1276"/>
        <w:jc w:val="both"/>
        <w:rPr>
          <w:color w:val="000000" w:themeColor="text1"/>
        </w:rPr>
      </w:pPr>
      <w:r w:rsidRPr="00D83221">
        <w:rPr>
          <w:color w:val="000000" w:themeColor="text1"/>
        </w:rPr>
        <w:t>45300000-0</w:t>
      </w:r>
      <w:r w:rsidRPr="00D83221">
        <w:rPr>
          <w:color w:val="000000" w:themeColor="text1"/>
        </w:rPr>
        <w:tab/>
        <w:t>Roboty instalacyjne w budynkach</w:t>
      </w:r>
    </w:p>
    <w:p w14:paraId="1DA39345" w14:textId="6F80F73B" w:rsidR="00D37E41" w:rsidRPr="00D83221" w:rsidRDefault="00D37E41" w:rsidP="00D37E41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45212200-8</w:t>
      </w:r>
      <w:r w:rsidRPr="00D83221">
        <w:rPr>
          <w:rStyle w:val="markedcontent"/>
          <w:color w:val="000000" w:themeColor="text1"/>
        </w:rPr>
        <w:tab/>
        <w:t>Roboty budowlane w zakresie budowy obiektów sportowych</w:t>
      </w:r>
    </w:p>
    <w:p w14:paraId="135EC768" w14:textId="52682D08" w:rsidR="00D37E41" w:rsidRPr="00D83221" w:rsidRDefault="00D37E41" w:rsidP="00D37E41">
      <w:pPr>
        <w:pStyle w:val="Akapitzlist"/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lastRenderedPageBreak/>
        <w:t>45110000-1</w:t>
      </w:r>
      <w:r w:rsidRPr="00D83221">
        <w:rPr>
          <w:rStyle w:val="markedcontent"/>
          <w:color w:val="000000" w:themeColor="text1"/>
        </w:rPr>
        <w:tab/>
        <w:t>Roboty w zakresie burzenia i rozbiórki obiektów budowlanych, roboty ziemne</w:t>
      </w:r>
    </w:p>
    <w:p w14:paraId="0DC1F08B" w14:textId="7D04CFEF" w:rsidR="00D37E41" w:rsidRPr="00D83221" w:rsidRDefault="00D37E41" w:rsidP="00D37E41">
      <w:pPr>
        <w:pStyle w:val="Akapitzlist"/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45220000-5</w:t>
      </w:r>
      <w:r w:rsidRPr="00D83221">
        <w:rPr>
          <w:rStyle w:val="markedcontent"/>
          <w:color w:val="000000" w:themeColor="text1"/>
        </w:rPr>
        <w:tab/>
        <w:t>Roboty inżynieryjne i budowlane</w:t>
      </w:r>
    </w:p>
    <w:p w14:paraId="386EF2A0" w14:textId="4DD9E499" w:rsidR="00D37E41" w:rsidRPr="00D83221" w:rsidRDefault="00D37E41" w:rsidP="00D37E41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45310000-3</w:t>
      </w:r>
      <w:r w:rsidRPr="00D83221">
        <w:rPr>
          <w:rStyle w:val="markedcontent"/>
          <w:color w:val="000000" w:themeColor="text1"/>
        </w:rPr>
        <w:tab/>
        <w:t>Roboty instalacyjne elektryczne</w:t>
      </w:r>
    </w:p>
    <w:p w14:paraId="006FDD45" w14:textId="2EB1F067" w:rsidR="00D37E41" w:rsidRPr="00D83221" w:rsidRDefault="00D37E41" w:rsidP="00D37E41">
      <w:pPr>
        <w:pStyle w:val="Akapitzlist"/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45400000-1</w:t>
      </w:r>
      <w:r w:rsidRPr="00D83221">
        <w:rPr>
          <w:rStyle w:val="markedcontent"/>
          <w:color w:val="000000" w:themeColor="text1"/>
        </w:rPr>
        <w:tab/>
        <w:t>Roboty wykończeniowe w zakresie obiektów budowlanych</w:t>
      </w:r>
    </w:p>
    <w:p w14:paraId="08FA2D98" w14:textId="0F6832D8" w:rsidR="00D37E41" w:rsidRPr="00D83221" w:rsidRDefault="00D37E41" w:rsidP="00D37E41">
      <w:pPr>
        <w:pStyle w:val="Akapitzlist"/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45111291-4</w:t>
      </w:r>
      <w:r w:rsidRPr="00D83221">
        <w:rPr>
          <w:rStyle w:val="markedcontent"/>
          <w:color w:val="000000" w:themeColor="text1"/>
        </w:rPr>
        <w:tab/>
        <w:t>Roboty w zakresie zagospodarowania terenu</w:t>
      </w:r>
    </w:p>
    <w:p w14:paraId="2F7E2B10" w14:textId="6CDBAE6B" w:rsidR="00D37E41" w:rsidRPr="00D83221" w:rsidRDefault="00D37E41" w:rsidP="00D37E41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45111000-8</w:t>
      </w:r>
      <w:r w:rsidRPr="00D83221">
        <w:rPr>
          <w:rStyle w:val="markedcontent"/>
          <w:color w:val="000000" w:themeColor="text1"/>
        </w:rPr>
        <w:tab/>
        <w:t>Roboty w zakresie burzenia roboty ziemne</w:t>
      </w:r>
    </w:p>
    <w:p w14:paraId="3C3A20CA" w14:textId="070B0F67" w:rsidR="00D37E41" w:rsidRPr="00D83221" w:rsidRDefault="00D37E41" w:rsidP="00D37E41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45111100-9</w:t>
      </w:r>
      <w:r w:rsidRPr="00D83221">
        <w:rPr>
          <w:rStyle w:val="markedcontent"/>
          <w:color w:val="000000" w:themeColor="text1"/>
        </w:rPr>
        <w:tab/>
        <w:t>Roboty w zakresie burzenia</w:t>
      </w:r>
    </w:p>
    <w:p w14:paraId="09BFFF1C" w14:textId="54E4F1B6" w:rsidR="00A50E83" w:rsidRPr="00D83221" w:rsidRDefault="00A50E83" w:rsidP="00D37E41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45111200-0</w:t>
      </w:r>
      <w:r w:rsidRPr="00D83221">
        <w:rPr>
          <w:rStyle w:val="markedcontent"/>
          <w:color w:val="000000" w:themeColor="text1"/>
        </w:rPr>
        <w:tab/>
        <w:t>Roboty w zakresie przygotowania terenu pod budowę i roboty ziemne</w:t>
      </w:r>
    </w:p>
    <w:p w14:paraId="375FC3C6" w14:textId="237D02F3" w:rsidR="00D37E41" w:rsidRPr="00D83221" w:rsidRDefault="00A50E83" w:rsidP="00D37E41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45111230-9</w:t>
      </w:r>
      <w:r w:rsidRPr="00D83221">
        <w:rPr>
          <w:rStyle w:val="markedcontent"/>
          <w:color w:val="000000" w:themeColor="text1"/>
        </w:rPr>
        <w:tab/>
        <w:t>Roboty w zakresie stabilizacji gruntu</w:t>
      </w:r>
    </w:p>
    <w:p w14:paraId="00E6BC25" w14:textId="61CEB97D" w:rsidR="00A50E83" w:rsidRPr="00D83221" w:rsidRDefault="00A50E83" w:rsidP="00D37E41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45111291-4</w:t>
      </w:r>
      <w:r w:rsidRPr="00D83221">
        <w:rPr>
          <w:rStyle w:val="markedcontent"/>
          <w:color w:val="000000" w:themeColor="text1"/>
        </w:rPr>
        <w:tab/>
        <w:t>Roboty w zakresie zagospodarowania terenu</w:t>
      </w:r>
    </w:p>
    <w:p w14:paraId="70A1E458" w14:textId="58FC536A" w:rsidR="00D37E41" w:rsidRPr="00D83221" w:rsidRDefault="00A50E83" w:rsidP="00D37E41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45112710-5</w:t>
      </w:r>
      <w:r w:rsidRPr="00D83221">
        <w:rPr>
          <w:rStyle w:val="markedcontent"/>
          <w:color w:val="000000" w:themeColor="text1"/>
        </w:rPr>
        <w:tab/>
        <w:t>Roboty w zakresie kształtowania terenów zielonych</w:t>
      </w:r>
    </w:p>
    <w:p w14:paraId="4F485D71" w14:textId="0848A95E" w:rsidR="00A50E83" w:rsidRPr="00D83221" w:rsidRDefault="00A50E83" w:rsidP="00D37E41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45112723-9</w:t>
      </w:r>
      <w:r w:rsidRPr="00D83221">
        <w:rPr>
          <w:rStyle w:val="markedcontent"/>
          <w:color w:val="000000" w:themeColor="text1"/>
        </w:rPr>
        <w:tab/>
        <w:t>Roboty w zakresie kształtowania placów zabaw</w:t>
      </w:r>
    </w:p>
    <w:p w14:paraId="07C48BBB" w14:textId="401668E0" w:rsidR="00A50E83" w:rsidRPr="00D83221" w:rsidRDefault="00A50E83" w:rsidP="00A50E83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45223100-7</w:t>
      </w:r>
      <w:r w:rsidRPr="00D83221">
        <w:rPr>
          <w:rStyle w:val="markedcontent"/>
          <w:color w:val="000000" w:themeColor="text1"/>
        </w:rPr>
        <w:tab/>
        <w:t>Montaż konstrukcji metalowych</w:t>
      </w:r>
    </w:p>
    <w:p w14:paraId="1A313B1C" w14:textId="5044B58B" w:rsidR="00A50E83" w:rsidRPr="00D83221" w:rsidRDefault="00A50E83" w:rsidP="00A50E83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45223500-1</w:t>
      </w:r>
      <w:r w:rsidRPr="00D83221">
        <w:rPr>
          <w:rStyle w:val="markedcontent"/>
          <w:color w:val="000000" w:themeColor="text1"/>
        </w:rPr>
        <w:tab/>
        <w:t>Konstrukcje z betonu zbrojonego</w:t>
      </w:r>
    </w:p>
    <w:p w14:paraId="6DB56128" w14:textId="3AE5BD90" w:rsidR="00A50E83" w:rsidRPr="00D83221" w:rsidRDefault="00A50E83" w:rsidP="00A50E83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45232000-2</w:t>
      </w:r>
      <w:r w:rsidRPr="00D83221">
        <w:rPr>
          <w:rStyle w:val="markedcontent"/>
          <w:color w:val="000000" w:themeColor="text1"/>
        </w:rPr>
        <w:tab/>
        <w:t>Roboty pomocnicze w zakresie rurociągów i kabli</w:t>
      </w:r>
    </w:p>
    <w:p w14:paraId="2E7BA507" w14:textId="73AA4886" w:rsidR="00A50E83" w:rsidRPr="00D83221" w:rsidRDefault="00A50E83" w:rsidP="00A50E83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45232100-3</w:t>
      </w:r>
      <w:r w:rsidRPr="00D83221">
        <w:rPr>
          <w:rStyle w:val="markedcontent"/>
          <w:color w:val="000000" w:themeColor="text1"/>
        </w:rPr>
        <w:tab/>
        <w:t>Roboty pomocnicze w zakresie wodociągów</w:t>
      </w:r>
    </w:p>
    <w:p w14:paraId="5876C493" w14:textId="08E172D6" w:rsidR="00A50E83" w:rsidRPr="00D83221" w:rsidRDefault="00A50E83" w:rsidP="00A50E83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45232420-2</w:t>
      </w:r>
      <w:r w:rsidRPr="00D83221">
        <w:rPr>
          <w:rStyle w:val="markedcontent"/>
          <w:color w:val="000000" w:themeColor="text1"/>
        </w:rPr>
        <w:tab/>
        <w:t>Roboty w zakresie ścieków</w:t>
      </w:r>
    </w:p>
    <w:p w14:paraId="5F601CBC" w14:textId="2FCB777B" w:rsidR="00A50E83" w:rsidRPr="00D83221" w:rsidRDefault="00A50E83" w:rsidP="00A50E83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45233253-7</w:t>
      </w:r>
      <w:r w:rsidRPr="00D83221">
        <w:rPr>
          <w:rStyle w:val="markedcontent"/>
          <w:color w:val="000000" w:themeColor="text1"/>
        </w:rPr>
        <w:tab/>
        <w:t>Roboty w zakresie z nawierzchni dróg dla pieszych</w:t>
      </w:r>
    </w:p>
    <w:p w14:paraId="27F095BE" w14:textId="3B136FB8" w:rsidR="00A50E83" w:rsidRPr="00D83221" w:rsidRDefault="00A50E83" w:rsidP="00A50E83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45233300-2</w:t>
      </w:r>
      <w:r w:rsidRPr="00D83221">
        <w:rPr>
          <w:rStyle w:val="markedcontent"/>
          <w:color w:val="000000" w:themeColor="text1"/>
        </w:rPr>
        <w:tab/>
        <w:t>Fundamentowanie autostrad, dróg, ulic i ścieżek ruchu pieszego</w:t>
      </w:r>
    </w:p>
    <w:p w14:paraId="3B9CAC80" w14:textId="4C8E9889" w:rsidR="00A50E83" w:rsidRPr="00D83221" w:rsidRDefault="00A50E83" w:rsidP="00A50E83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45262420-1</w:t>
      </w:r>
      <w:r w:rsidRPr="00D83221">
        <w:rPr>
          <w:rStyle w:val="markedcontent"/>
          <w:color w:val="000000" w:themeColor="text1"/>
        </w:rPr>
        <w:tab/>
        <w:t>Wznoszenie konstrukcji obiektów</w:t>
      </w:r>
    </w:p>
    <w:p w14:paraId="00D272FA" w14:textId="5ED34CBF" w:rsidR="00A50E83" w:rsidRPr="00D83221" w:rsidRDefault="00A50E83" w:rsidP="00A50E83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45262600-7</w:t>
      </w:r>
      <w:r w:rsidRPr="00D83221">
        <w:rPr>
          <w:rStyle w:val="markedcontent"/>
          <w:color w:val="000000" w:themeColor="text1"/>
        </w:rPr>
        <w:tab/>
        <w:t>Różne specjalne roboty budowlane</w:t>
      </w:r>
    </w:p>
    <w:p w14:paraId="08C317D7" w14:textId="3CD269CB" w:rsidR="00A50E83" w:rsidRPr="00D83221" w:rsidRDefault="00A50E83" w:rsidP="00A50E83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45311100-1</w:t>
      </w:r>
      <w:r w:rsidRPr="00D83221">
        <w:rPr>
          <w:rStyle w:val="markedcontent"/>
          <w:color w:val="000000" w:themeColor="text1"/>
        </w:rPr>
        <w:tab/>
        <w:t>Roboty w zakresie okablowania elektrycznego</w:t>
      </w:r>
    </w:p>
    <w:p w14:paraId="7DDC5155" w14:textId="7C5C82E7" w:rsidR="00A50E83" w:rsidRPr="00D83221" w:rsidRDefault="00A50E83" w:rsidP="00A50E83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45316100-6</w:t>
      </w:r>
      <w:r w:rsidRPr="00D83221">
        <w:rPr>
          <w:rStyle w:val="markedcontent"/>
          <w:color w:val="000000" w:themeColor="text1"/>
        </w:rPr>
        <w:tab/>
        <w:t>Instalowanie urządzeń oświetlenia zewnętrznego</w:t>
      </w:r>
    </w:p>
    <w:p w14:paraId="7A2BFD7D" w14:textId="064D0385" w:rsidR="00A50E83" w:rsidRPr="00D83221" w:rsidRDefault="00A50E83" w:rsidP="00A50E83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45317100-3</w:t>
      </w:r>
      <w:r w:rsidRPr="00D83221">
        <w:rPr>
          <w:rStyle w:val="markedcontent"/>
          <w:color w:val="000000" w:themeColor="text1"/>
        </w:rPr>
        <w:tab/>
        <w:t>Instalowanie elektrycznych urządzeń pompowych</w:t>
      </w:r>
    </w:p>
    <w:p w14:paraId="571EA67D" w14:textId="4E0705BC" w:rsidR="00A50E83" w:rsidRPr="00D83221" w:rsidRDefault="00A50E83" w:rsidP="00A50E83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45317400-6</w:t>
      </w:r>
      <w:r w:rsidRPr="00D83221">
        <w:rPr>
          <w:rStyle w:val="markedcontent"/>
          <w:color w:val="000000" w:themeColor="text1"/>
        </w:rPr>
        <w:tab/>
        <w:t>Instalowanie urządzeń filtrujących</w:t>
      </w:r>
    </w:p>
    <w:p w14:paraId="12CB6A9F" w14:textId="29D68254" w:rsidR="00A50E83" w:rsidRPr="00D83221" w:rsidRDefault="00A50E83" w:rsidP="00A50E83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45233161-5</w:t>
      </w:r>
      <w:r w:rsidRPr="00D83221">
        <w:rPr>
          <w:rStyle w:val="markedcontent"/>
          <w:color w:val="000000" w:themeColor="text1"/>
        </w:rPr>
        <w:tab/>
        <w:t>Roboty budowlane w zakresie ścieżek pieszych</w:t>
      </w:r>
    </w:p>
    <w:p w14:paraId="3C97E69B" w14:textId="3C9226F3" w:rsidR="00A50E83" w:rsidRPr="00D83221" w:rsidRDefault="00A50E83" w:rsidP="00A50E83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45262300-4</w:t>
      </w:r>
      <w:r w:rsidRPr="00D83221">
        <w:rPr>
          <w:rStyle w:val="markedcontent"/>
          <w:color w:val="000000" w:themeColor="text1"/>
        </w:rPr>
        <w:tab/>
        <w:t>Betonowanie</w:t>
      </w:r>
    </w:p>
    <w:p w14:paraId="2268924D" w14:textId="2E5276F0" w:rsidR="00A50E83" w:rsidRPr="00D83221" w:rsidRDefault="00A50E83" w:rsidP="00A50E83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77300000-3</w:t>
      </w:r>
      <w:r w:rsidRPr="00D83221">
        <w:rPr>
          <w:rStyle w:val="markedcontent"/>
          <w:color w:val="000000" w:themeColor="text1"/>
        </w:rPr>
        <w:tab/>
        <w:t>Usługi ogrodnicze</w:t>
      </w:r>
    </w:p>
    <w:p w14:paraId="2BA51268" w14:textId="43005B60" w:rsidR="00A50E83" w:rsidRPr="00D83221" w:rsidRDefault="00A50E83" w:rsidP="003318E7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77310000-6</w:t>
      </w:r>
      <w:r w:rsidRPr="00D83221">
        <w:rPr>
          <w:rStyle w:val="markedcontent"/>
          <w:color w:val="000000" w:themeColor="text1"/>
        </w:rPr>
        <w:tab/>
        <w:t>Usługi sadzenia roślin oraz utrzymania terenów zielonych</w:t>
      </w:r>
    </w:p>
    <w:p w14:paraId="3A31E477" w14:textId="7FBE44BE" w:rsidR="00A50E83" w:rsidRPr="00D83221" w:rsidRDefault="003318E7" w:rsidP="003318E7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color w:val="000000" w:themeColor="text1"/>
        </w:rPr>
        <w:t>71000000-8</w:t>
      </w:r>
      <w:r w:rsidRPr="00D83221">
        <w:rPr>
          <w:color w:val="000000" w:themeColor="text1"/>
        </w:rPr>
        <w:tab/>
        <w:t>Usługi architektoniczne, budowlane, inżynieryjne i kontrolne</w:t>
      </w:r>
    </w:p>
    <w:p w14:paraId="3D695E2C" w14:textId="69E64C0C" w:rsidR="00A50E83" w:rsidRPr="00D83221" w:rsidRDefault="003318E7" w:rsidP="00A50E83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71220000</w:t>
      </w:r>
      <w:r w:rsidR="00A50E83" w:rsidRPr="00D83221">
        <w:rPr>
          <w:rStyle w:val="markedcontent"/>
          <w:color w:val="000000" w:themeColor="text1"/>
        </w:rPr>
        <w:t>-</w:t>
      </w:r>
      <w:r w:rsidRPr="00D83221">
        <w:rPr>
          <w:rStyle w:val="markedcontent"/>
          <w:color w:val="000000" w:themeColor="text1"/>
        </w:rPr>
        <w:t>6</w:t>
      </w:r>
      <w:r w:rsidR="00A50E83" w:rsidRPr="00D83221">
        <w:rPr>
          <w:rStyle w:val="markedcontent"/>
          <w:color w:val="000000" w:themeColor="text1"/>
        </w:rPr>
        <w:tab/>
        <w:t>Usługi projektowania architektonicznego</w:t>
      </w:r>
    </w:p>
    <w:p w14:paraId="1332CB3E" w14:textId="371291D3" w:rsidR="003318E7" w:rsidRPr="00D83221" w:rsidRDefault="003318E7" w:rsidP="003318E7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color w:val="000000" w:themeColor="text1"/>
        </w:rPr>
        <w:t>71300000-1</w:t>
      </w:r>
      <w:r w:rsidRPr="00D83221">
        <w:rPr>
          <w:color w:val="000000" w:themeColor="text1"/>
        </w:rPr>
        <w:tab/>
        <w:t>Usługi inżynieryjne</w:t>
      </w:r>
    </w:p>
    <w:p w14:paraId="0E4E919C" w14:textId="7B5EECAC" w:rsidR="00A50E83" w:rsidRPr="00D83221" w:rsidRDefault="00A50E83" w:rsidP="00A50E83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71322000-1</w:t>
      </w:r>
      <w:r w:rsidR="003318E7" w:rsidRPr="00D83221">
        <w:rPr>
          <w:rStyle w:val="markedcontent"/>
          <w:color w:val="000000" w:themeColor="text1"/>
        </w:rPr>
        <w:tab/>
      </w:r>
      <w:r w:rsidRPr="00D83221">
        <w:rPr>
          <w:rStyle w:val="markedcontent"/>
          <w:color w:val="000000" w:themeColor="text1"/>
        </w:rPr>
        <w:t>Usługi inżynierii projektowej w zakresie inżynierii lądowej i wodnej</w:t>
      </w:r>
    </w:p>
    <w:p w14:paraId="3C39339E" w14:textId="693AF0D7" w:rsidR="00A50E83" w:rsidRPr="00D83221" w:rsidRDefault="003318E7" w:rsidP="00A50E83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71320000</w:t>
      </w:r>
      <w:r w:rsidR="00A50E83" w:rsidRPr="00D83221">
        <w:rPr>
          <w:rStyle w:val="markedcontent"/>
          <w:color w:val="000000" w:themeColor="text1"/>
        </w:rPr>
        <w:t>-</w:t>
      </w:r>
      <w:r w:rsidRPr="00D83221">
        <w:rPr>
          <w:rStyle w:val="markedcontent"/>
          <w:color w:val="000000" w:themeColor="text1"/>
        </w:rPr>
        <w:t>7</w:t>
      </w:r>
      <w:r w:rsidRPr="00D83221">
        <w:rPr>
          <w:rStyle w:val="markedcontent"/>
          <w:color w:val="000000" w:themeColor="text1"/>
        </w:rPr>
        <w:tab/>
      </w:r>
      <w:r w:rsidR="00A50E83" w:rsidRPr="00D83221">
        <w:rPr>
          <w:rStyle w:val="markedcontent"/>
          <w:color w:val="000000" w:themeColor="text1"/>
        </w:rPr>
        <w:t>Usługi inżynieryjne w zakresie projektowania</w:t>
      </w:r>
    </w:p>
    <w:p w14:paraId="797E09E3" w14:textId="274DDC8C" w:rsidR="00A50E83" w:rsidRPr="00D83221" w:rsidRDefault="00A50E83" w:rsidP="00A50E83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7</w:t>
      </w:r>
      <w:r w:rsidR="003318E7" w:rsidRPr="00D83221">
        <w:rPr>
          <w:rStyle w:val="markedcontent"/>
          <w:color w:val="000000" w:themeColor="text1"/>
        </w:rPr>
        <w:t>1410000</w:t>
      </w:r>
      <w:r w:rsidRPr="00D83221">
        <w:rPr>
          <w:rStyle w:val="markedcontent"/>
          <w:color w:val="000000" w:themeColor="text1"/>
        </w:rPr>
        <w:t>-</w:t>
      </w:r>
      <w:r w:rsidR="003318E7" w:rsidRPr="00D83221">
        <w:rPr>
          <w:rStyle w:val="markedcontent"/>
          <w:color w:val="000000" w:themeColor="text1"/>
        </w:rPr>
        <w:t>5</w:t>
      </w:r>
      <w:r w:rsidR="003318E7" w:rsidRPr="00D83221">
        <w:rPr>
          <w:rStyle w:val="markedcontent"/>
          <w:color w:val="000000" w:themeColor="text1"/>
        </w:rPr>
        <w:tab/>
      </w:r>
      <w:r w:rsidRPr="00D83221">
        <w:rPr>
          <w:rStyle w:val="markedcontent"/>
          <w:color w:val="000000" w:themeColor="text1"/>
        </w:rPr>
        <w:t>Usługi planowania przestrzennego</w:t>
      </w:r>
    </w:p>
    <w:p w14:paraId="46BF7695" w14:textId="42A63D24" w:rsidR="00A50E83" w:rsidRPr="00D83221" w:rsidRDefault="00A50E83" w:rsidP="003318E7">
      <w:pPr>
        <w:spacing w:line="276" w:lineRule="auto"/>
        <w:ind w:left="2410" w:hanging="1276"/>
        <w:jc w:val="both"/>
        <w:rPr>
          <w:rStyle w:val="markedcontent"/>
          <w:color w:val="000000" w:themeColor="text1"/>
        </w:rPr>
      </w:pPr>
      <w:r w:rsidRPr="00D83221">
        <w:rPr>
          <w:rStyle w:val="markedcontent"/>
          <w:color w:val="000000" w:themeColor="text1"/>
        </w:rPr>
        <w:t>7</w:t>
      </w:r>
      <w:r w:rsidR="003318E7" w:rsidRPr="00D83221">
        <w:rPr>
          <w:rStyle w:val="markedcontent"/>
          <w:color w:val="000000" w:themeColor="text1"/>
        </w:rPr>
        <w:t>1520000</w:t>
      </w:r>
      <w:r w:rsidRPr="00D83221">
        <w:rPr>
          <w:rStyle w:val="markedcontent"/>
          <w:color w:val="000000" w:themeColor="text1"/>
        </w:rPr>
        <w:t>-</w:t>
      </w:r>
      <w:r w:rsidR="003318E7" w:rsidRPr="00D83221">
        <w:rPr>
          <w:rStyle w:val="markedcontent"/>
          <w:color w:val="000000" w:themeColor="text1"/>
        </w:rPr>
        <w:t>9</w:t>
      </w:r>
      <w:r w:rsidR="003318E7" w:rsidRPr="00D83221">
        <w:rPr>
          <w:rStyle w:val="markedcontent"/>
          <w:color w:val="000000" w:themeColor="text1"/>
        </w:rPr>
        <w:tab/>
      </w:r>
      <w:r w:rsidRPr="00D83221">
        <w:rPr>
          <w:rStyle w:val="markedcontent"/>
          <w:color w:val="000000" w:themeColor="text1"/>
        </w:rPr>
        <w:t>Usługi nadzoru budowlanego</w:t>
      </w:r>
    </w:p>
    <w:p w14:paraId="3C9DAE33" w14:textId="77777777" w:rsidR="00D66B9C" w:rsidRPr="00D83221" w:rsidRDefault="00D66B9C" w:rsidP="00BF55C4">
      <w:pPr>
        <w:pStyle w:val="Akapitzlist"/>
        <w:spacing w:line="276" w:lineRule="auto"/>
        <w:ind w:left="1134"/>
        <w:jc w:val="both"/>
        <w:rPr>
          <w:color w:val="000000" w:themeColor="text1"/>
        </w:rPr>
      </w:pPr>
    </w:p>
    <w:p w14:paraId="27EC72A2" w14:textId="3CAE22A9" w:rsidR="00D40E42" w:rsidRPr="00D83221" w:rsidRDefault="00D40E42" w:rsidP="00BF55C4">
      <w:pPr>
        <w:pStyle w:val="Akapitzlist"/>
        <w:numPr>
          <w:ilvl w:val="0"/>
          <w:numId w:val="11"/>
        </w:numPr>
        <w:spacing w:line="276" w:lineRule="auto"/>
        <w:ind w:left="1134" w:hanging="425"/>
        <w:jc w:val="both"/>
        <w:rPr>
          <w:color w:val="000000" w:themeColor="text1"/>
        </w:rPr>
      </w:pPr>
      <w:r w:rsidRPr="00D83221">
        <w:rPr>
          <w:color w:val="000000" w:themeColor="text1"/>
        </w:rPr>
        <w:t xml:space="preserve">Rodzaj zamówienia: </w:t>
      </w:r>
      <w:r w:rsidR="00D66B9C" w:rsidRPr="00D83221">
        <w:rPr>
          <w:color w:val="000000" w:themeColor="text1"/>
        </w:rPr>
        <w:t>roboty budowlane</w:t>
      </w:r>
      <w:r w:rsidRPr="00D83221">
        <w:rPr>
          <w:color w:val="000000" w:themeColor="text1"/>
        </w:rPr>
        <w:t>.</w:t>
      </w:r>
    </w:p>
    <w:p w14:paraId="41FD68D2" w14:textId="77777777" w:rsidR="00D66B9C" w:rsidRPr="00D83221" w:rsidRDefault="00D40E42" w:rsidP="00BF55C4">
      <w:pPr>
        <w:pStyle w:val="Akapitzlist"/>
        <w:numPr>
          <w:ilvl w:val="0"/>
          <w:numId w:val="11"/>
        </w:numPr>
        <w:spacing w:line="276" w:lineRule="auto"/>
        <w:ind w:left="1134" w:hanging="425"/>
        <w:jc w:val="both"/>
        <w:rPr>
          <w:color w:val="000000" w:themeColor="text1"/>
        </w:rPr>
      </w:pPr>
      <w:r w:rsidRPr="00D83221">
        <w:rPr>
          <w:color w:val="000000" w:themeColor="text1"/>
        </w:rPr>
        <w:t>Przedmiotem zamówienia jest</w:t>
      </w:r>
      <w:r w:rsidR="00D66B9C" w:rsidRPr="00D83221">
        <w:rPr>
          <w:color w:val="000000" w:themeColor="text1"/>
        </w:rPr>
        <w:t xml:space="preserve"> zaprojektowanie i wykonanie „Obiektu budowlanego w postaci lodowiska stałego wraz z zapleczem socjalno-szatniowym w Chojnicach na terenie Centrum Park Chojnice przy ul. Huberta Wagnera”. </w:t>
      </w:r>
    </w:p>
    <w:p w14:paraId="4E96D7F5" w14:textId="77777777" w:rsidR="00F465AA" w:rsidRPr="00D83221" w:rsidRDefault="00F465AA" w:rsidP="00BF55C4">
      <w:pPr>
        <w:spacing w:line="276" w:lineRule="auto"/>
        <w:jc w:val="both"/>
        <w:rPr>
          <w:color w:val="000000" w:themeColor="text1"/>
        </w:rPr>
      </w:pPr>
    </w:p>
    <w:p w14:paraId="09D8D86C" w14:textId="312193BD" w:rsidR="00D66B9C" w:rsidRPr="00D83221" w:rsidRDefault="00D66B9C" w:rsidP="00200027">
      <w:pPr>
        <w:pStyle w:val="Akapitzlist"/>
        <w:spacing w:line="276" w:lineRule="auto"/>
        <w:ind w:left="1134"/>
        <w:jc w:val="both"/>
        <w:rPr>
          <w:color w:val="000000" w:themeColor="text1"/>
        </w:rPr>
      </w:pPr>
      <w:r w:rsidRPr="00D83221">
        <w:rPr>
          <w:color w:val="000000" w:themeColor="text1"/>
        </w:rPr>
        <w:lastRenderedPageBreak/>
        <w:t xml:space="preserve">Przedmiotem inwestycji jest budowa krytego lodowiska (w okresie zimowym) </w:t>
      </w:r>
      <w:r w:rsidR="000931B4" w:rsidRPr="00D83221">
        <w:rPr>
          <w:color w:val="000000" w:themeColor="text1"/>
        </w:rPr>
        <w:br/>
      </w:r>
      <w:r w:rsidRPr="00D83221">
        <w:rPr>
          <w:color w:val="000000" w:themeColor="text1"/>
        </w:rPr>
        <w:t>z możliwością wykorzystania przestrzeni wewnętrznej w okresie letnim (</w:t>
      </w:r>
      <w:proofErr w:type="spellStart"/>
      <w:r w:rsidR="00200027" w:rsidRPr="00D83221">
        <w:rPr>
          <w:color w:val="000000" w:themeColor="text1"/>
        </w:rPr>
        <w:t>rolkowisko</w:t>
      </w:r>
      <w:proofErr w:type="spellEnd"/>
      <w:r w:rsidR="00200027" w:rsidRPr="00D83221">
        <w:rPr>
          <w:color w:val="000000" w:themeColor="text1"/>
        </w:rPr>
        <w:t xml:space="preserve">, badminton, plac zabaw dla dzieci, tenis stołowy, ścianki wspinaczkowej, demontowanego boiska do </w:t>
      </w:r>
      <w:proofErr w:type="spellStart"/>
      <w:r w:rsidR="00200027" w:rsidRPr="00D83221">
        <w:rPr>
          <w:color w:val="000000" w:themeColor="text1"/>
        </w:rPr>
        <w:t>squash’a</w:t>
      </w:r>
      <w:proofErr w:type="spellEnd"/>
      <w:r w:rsidR="00200027" w:rsidRPr="00D83221">
        <w:rPr>
          <w:color w:val="000000" w:themeColor="text1"/>
        </w:rPr>
        <w:t xml:space="preserve">) </w:t>
      </w:r>
      <w:r w:rsidR="0043783F" w:rsidRPr="00D83221">
        <w:rPr>
          <w:color w:val="000000" w:themeColor="text1"/>
        </w:rPr>
        <w:t xml:space="preserve">poprzez możliwość podnoszenia ścian bocznych do wysokości min 3,0m, i umożliwienia przejazdu dla mechanicznego pojazdu np. </w:t>
      </w:r>
      <w:proofErr w:type="spellStart"/>
      <w:r w:rsidR="0043783F" w:rsidRPr="00D83221">
        <w:rPr>
          <w:color w:val="000000" w:themeColor="text1"/>
        </w:rPr>
        <w:t>Rolba</w:t>
      </w:r>
      <w:proofErr w:type="spellEnd"/>
      <w:r w:rsidR="0043783F" w:rsidRPr="00D83221">
        <w:rPr>
          <w:color w:val="000000" w:themeColor="text1"/>
        </w:rPr>
        <w:t xml:space="preserve">, samochód dostawczy lub podnośnik. </w:t>
      </w:r>
      <w:r w:rsidRPr="00D83221">
        <w:rPr>
          <w:color w:val="000000" w:themeColor="text1"/>
        </w:rPr>
        <w:t xml:space="preserve">W ramach inwestycji zaprojektowana i wykonana zostanie hala lodowiska oraz budynek </w:t>
      </w:r>
      <w:r w:rsidR="000931B4" w:rsidRPr="00D83221">
        <w:rPr>
          <w:color w:val="000000" w:themeColor="text1"/>
        </w:rPr>
        <w:br/>
      </w:r>
      <w:r w:rsidRPr="00D83221">
        <w:rPr>
          <w:color w:val="000000" w:themeColor="text1"/>
        </w:rPr>
        <w:t xml:space="preserve">z pomieszczeniami infrastruktury lodowiska, a także otoczenie budynku wraz </w:t>
      </w:r>
      <w:r w:rsidR="000931B4" w:rsidRPr="00D83221">
        <w:rPr>
          <w:color w:val="000000" w:themeColor="text1"/>
        </w:rPr>
        <w:br/>
      </w:r>
      <w:r w:rsidRPr="00D83221">
        <w:rPr>
          <w:color w:val="000000" w:themeColor="text1"/>
        </w:rPr>
        <w:t>z miejscami postojowymi oraz droga dojazdowa.</w:t>
      </w:r>
    </w:p>
    <w:p w14:paraId="1412A82A" w14:textId="77777777" w:rsidR="00D66B9C" w:rsidRPr="00D83221" w:rsidRDefault="00D66B9C" w:rsidP="00BF55C4">
      <w:pPr>
        <w:pStyle w:val="Akapitzlist"/>
        <w:spacing w:line="276" w:lineRule="auto"/>
        <w:ind w:left="1134"/>
        <w:jc w:val="both"/>
        <w:rPr>
          <w:color w:val="000000" w:themeColor="text1"/>
        </w:rPr>
      </w:pPr>
    </w:p>
    <w:p w14:paraId="22D31315" w14:textId="5134CEC9" w:rsidR="00D66B9C" w:rsidRPr="00D83221" w:rsidRDefault="00D66B9C" w:rsidP="00BF55C4">
      <w:pPr>
        <w:pStyle w:val="Akapitzlist"/>
        <w:spacing w:line="276" w:lineRule="auto"/>
        <w:ind w:left="1134"/>
        <w:jc w:val="both"/>
        <w:rPr>
          <w:color w:val="000000" w:themeColor="text1"/>
        </w:rPr>
      </w:pPr>
      <w:r w:rsidRPr="00D83221">
        <w:rPr>
          <w:color w:val="000000" w:themeColor="text1"/>
        </w:rPr>
        <w:t>Przedmiot zamówienia obejmuje wykonanie kompletnej dokumentacji projektowej zgodnie z opisem przedmiotu zamówienia wraz z wykonaniem robót budowlanych w pełnym zakresie, w tym uzyskanie niezbędnych decyzji, opinii i pozwoleń. Przedmiotem zamówienia jest również dostawa maszyn i urządzeń oraz niezbędnego wyposażenia obiektu.</w:t>
      </w:r>
    </w:p>
    <w:p w14:paraId="40E1EC29" w14:textId="77777777" w:rsidR="00D66B9C" w:rsidRPr="00D83221" w:rsidRDefault="00D66B9C" w:rsidP="00BF55C4">
      <w:pPr>
        <w:pStyle w:val="Akapitzlist"/>
        <w:spacing w:line="276" w:lineRule="auto"/>
        <w:ind w:left="1134"/>
        <w:jc w:val="both"/>
        <w:rPr>
          <w:color w:val="000000" w:themeColor="text1"/>
        </w:rPr>
      </w:pPr>
    </w:p>
    <w:p w14:paraId="195EC3B2" w14:textId="39FE2294" w:rsidR="00D66B9C" w:rsidRPr="00D83221" w:rsidRDefault="00D66B9C" w:rsidP="00BF55C4">
      <w:pPr>
        <w:pStyle w:val="Akapitzlist"/>
        <w:spacing w:line="276" w:lineRule="auto"/>
        <w:ind w:left="1134"/>
        <w:jc w:val="both"/>
        <w:rPr>
          <w:color w:val="000000" w:themeColor="text1"/>
        </w:rPr>
      </w:pPr>
      <w:r w:rsidRPr="00D83221">
        <w:rPr>
          <w:color w:val="000000" w:themeColor="text1"/>
        </w:rPr>
        <w:t>Realizację przedmiotowej inwestycji planuje się na terenie przyległym do krytej pływalni</w:t>
      </w:r>
      <w:r w:rsidR="00DF3AE9" w:rsidRPr="00D83221">
        <w:rPr>
          <w:color w:val="000000" w:themeColor="text1"/>
        </w:rPr>
        <w:t xml:space="preserve"> (parku wodnego)</w:t>
      </w:r>
      <w:r w:rsidRPr="00D83221">
        <w:rPr>
          <w:color w:val="000000" w:themeColor="text1"/>
        </w:rPr>
        <w:t xml:space="preserve"> stanowiącym działki o nr ewidencyjnych 496/78, 5438, 496/91. Prace będą realizowane </w:t>
      </w:r>
      <w:r w:rsidR="00C74EA8" w:rsidRPr="00D83221">
        <w:rPr>
          <w:color w:val="000000" w:themeColor="text1"/>
        </w:rPr>
        <w:t>w sąsiedztwie</w:t>
      </w:r>
      <w:r w:rsidRPr="00D83221">
        <w:rPr>
          <w:color w:val="000000" w:themeColor="text1"/>
        </w:rPr>
        <w:t xml:space="preserve"> czynnego obiektu, należy więc odpowiednio zaplanować i zorganizować przebieg robót, wydzielając teren prac, aby zapewnić normalne, bezpieczne funkcjonowanie obiektu.</w:t>
      </w:r>
    </w:p>
    <w:p w14:paraId="33200229" w14:textId="77777777" w:rsidR="00D66B9C" w:rsidRPr="00D83221" w:rsidRDefault="00D66B9C" w:rsidP="00BF55C4">
      <w:pPr>
        <w:pStyle w:val="Akapitzlist"/>
        <w:spacing w:line="276" w:lineRule="auto"/>
        <w:ind w:left="1134"/>
        <w:jc w:val="both"/>
        <w:rPr>
          <w:color w:val="000000" w:themeColor="text1"/>
        </w:rPr>
      </w:pPr>
    </w:p>
    <w:p w14:paraId="033FB9ED" w14:textId="0009FB26" w:rsidR="00D66B9C" w:rsidRPr="00D83221" w:rsidRDefault="00DF3AE9" w:rsidP="00BF55C4">
      <w:pPr>
        <w:pStyle w:val="Akapitzlist"/>
        <w:spacing w:line="276" w:lineRule="auto"/>
        <w:ind w:left="1134"/>
        <w:jc w:val="both"/>
        <w:rPr>
          <w:color w:val="000000" w:themeColor="text1"/>
        </w:rPr>
      </w:pPr>
      <w:r w:rsidRPr="00D83221">
        <w:rPr>
          <w:color w:val="000000" w:themeColor="text1"/>
        </w:rPr>
        <w:t xml:space="preserve">W ramach inwestycji zakłada się, iż nowoprojektowany obiekt zasilany będzie </w:t>
      </w:r>
      <w:r w:rsidR="000931B4" w:rsidRPr="00D83221">
        <w:rPr>
          <w:color w:val="000000" w:themeColor="text1"/>
        </w:rPr>
        <w:br/>
      </w:r>
      <w:r w:rsidRPr="00D83221">
        <w:rPr>
          <w:color w:val="000000" w:themeColor="text1"/>
        </w:rPr>
        <w:t xml:space="preserve">z </w:t>
      </w:r>
      <w:r w:rsidR="00011075" w:rsidRPr="00D83221">
        <w:rPr>
          <w:color w:val="000000" w:themeColor="text1"/>
        </w:rPr>
        <w:t xml:space="preserve">nowoprojektowanego przyłącza. Wykonawca wystąpi do gestora sieci o warunki przyłączenia do sieci po opracowaniu bilansu i określeniu zapotrzebowania na moc elektryczną. Nowoprojektowany obiekt zasilany będzie z istniejącego przyłącza wodociągowego. Wykonawca wystąpi do gestora sieci o warunki przyłączenia. Odprowadzenie ścieków z nowoprojektowanego obiektu realizowane będzie do istniejącej na terenie działki studni kanalizacyjnej. Wykonawca wystąpi do gestora sieci o warunki przyłączenia. Odprowadzenie wód opadowych oraz wód </w:t>
      </w:r>
      <w:r w:rsidR="000931B4" w:rsidRPr="00D83221">
        <w:rPr>
          <w:color w:val="000000" w:themeColor="text1"/>
        </w:rPr>
        <w:br/>
      </w:r>
      <w:r w:rsidR="00011075" w:rsidRPr="00D83221">
        <w:rPr>
          <w:color w:val="000000" w:themeColor="text1"/>
        </w:rPr>
        <w:t xml:space="preserve">z lodowiska realizowane będzie do istniejącej na terenie działki (na istniejącym parkingu) studni kanalizacji deszczowej. Wykonawca wystąpi do gestora sieci </w:t>
      </w:r>
      <w:r w:rsidR="000931B4" w:rsidRPr="00D83221">
        <w:rPr>
          <w:color w:val="000000" w:themeColor="text1"/>
        </w:rPr>
        <w:br/>
      </w:r>
      <w:r w:rsidR="00011075" w:rsidRPr="00D83221">
        <w:rPr>
          <w:color w:val="000000" w:themeColor="text1"/>
        </w:rPr>
        <w:t>o warunki przyłączenia. Zamawiający zakłada zasilanie w ciepło za pomocą grzejników elektrycznych oraz klimatyzacji z funkcją grzania.</w:t>
      </w:r>
    </w:p>
    <w:p w14:paraId="78AA372F" w14:textId="77777777" w:rsidR="00011075" w:rsidRPr="00D83221" w:rsidRDefault="00011075" w:rsidP="00BF55C4">
      <w:pPr>
        <w:spacing w:line="276" w:lineRule="auto"/>
        <w:jc w:val="both"/>
        <w:rPr>
          <w:color w:val="000000" w:themeColor="text1"/>
        </w:rPr>
      </w:pPr>
    </w:p>
    <w:p w14:paraId="7B79BCCD" w14:textId="77777777" w:rsidR="00011075" w:rsidRPr="00D83221" w:rsidRDefault="00011075" w:rsidP="00BF55C4">
      <w:pPr>
        <w:pStyle w:val="Akapitzlist"/>
        <w:spacing w:line="276" w:lineRule="auto"/>
        <w:ind w:left="1134"/>
        <w:jc w:val="both"/>
        <w:rPr>
          <w:color w:val="000000" w:themeColor="text1"/>
        </w:rPr>
      </w:pPr>
      <w:r w:rsidRPr="00D83221">
        <w:rPr>
          <w:color w:val="000000" w:themeColor="text1"/>
        </w:rPr>
        <w:t>Zamówienie obejmuje:</w:t>
      </w:r>
    </w:p>
    <w:p w14:paraId="4E7F65D4" w14:textId="20B2D445" w:rsidR="00011075" w:rsidRPr="00D83221" w:rsidRDefault="00011075" w:rsidP="00BF55C4">
      <w:pPr>
        <w:pStyle w:val="Akapitzlist"/>
        <w:numPr>
          <w:ilvl w:val="0"/>
          <w:numId w:val="101"/>
        </w:numPr>
        <w:spacing w:line="276" w:lineRule="auto"/>
        <w:ind w:left="1701" w:hanging="567"/>
        <w:jc w:val="both"/>
        <w:rPr>
          <w:color w:val="000000" w:themeColor="text1"/>
        </w:rPr>
      </w:pPr>
      <w:r w:rsidRPr="00D83221">
        <w:rPr>
          <w:color w:val="000000" w:themeColor="text1"/>
        </w:rPr>
        <w:t>Opracowanie przez oferenta propozycji koncepcyjnej planowanego obiektu zgodnej z Programem Funkcjonalno-Użytkowym, w postaci dwóch do trzech plików elektronicznych (.pdf), przygotowanych do wydruku w formacie A2 (300dpi), zawierających koncepcję zagospodarowania terenu na podkładzie mapowym, rzut (-y) obiektu, przekrój oraz minimum trzy wizualizacje architektoniczne (w tym jedną z „lotu ptaka”) - w terminie</w:t>
      </w:r>
      <w:r w:rsidR="00333753" w:rsidRPr="00D83221">
        <w:rPr>
          <w:color w:val="000000" w:themeColor="text1"/>
        </w:rPr>
        <w:t xml:space="preserve"> 7</w:t>
      </w:r>
      <w:r w:rsidRPr="00D83221">
        <w:rPr>
          <w:color w:val="000000" w:themeColor="text1"/>
        </w:rPr>
        <w:t xml:space="preserve"> dni od dnia zawarcia umowy;</w:t>
      </w:r>
    </w:p>
    <w:p w14:paraId="007E7653" w14:textId="65B60A74" w:rsidR="00511B6A" w:rsidRPr="00D83221" w:rsidRDefault="00011075" w:rsidP="00BF55C4">
      <w:pPr>
        <w:pStyle w:val="Akapitzlist"/>
        <w:numPr>
          <w:ilvl w:val="0"/>
          <w:numId w:val="101"/>
        </w:numPr>
        <w:spacing w:line="276" w:lineRule="auto"/>
        <w:ind w:left="1701" w:hanging="567"/>
        <w:jc w:val="both"/>
        <w:rPr>
          <w:color w:val="000000" w:themeColor="text1"/>
        </w:rPr>
      </w:pPr>
      <w:r w:rsidRPr="00D83221">
        <w:rPr>
          <w:color w:val="000000" w:themeColor="text1"/>
        </w:rPr>
        <w:lastRenderedPageBreak/>
        <w:t xml:space="preserve">Opracowanie wstępnego Projektu Architektoniczno-Budowlanego, umożliwiającego uzyskanie pisemnej akceptacji Zamawiającego w zakresie zgodności z Programem Funkcjonalno-Użytkowym - w terminie </w:t>
      </w:r>
      <w:r w:rsidR="00333753" w:rsidRPr="00D83221">
        <w:rPr>
          <w:color w:val="000000" w:themeColor="text1"/>
        </w:rPr>
        <w:t>7</w:t>
      </w:r>
      <w:r w:rsidRPr="00D83221">
        <w:rPr>
          <w:color w:val="000000" w:themeColor="text1"/>
        </w:rPr>
        <w:t xml:space="preserve"> </w:t>
      </w:r>
      <w:r w:rsidR="00511B6A" w:rsidRPr="00D83221">
        <w:rPr>
          <w:color w:val="000000" w:themeColor="text1"/>
        </w:rPr>
        <w:t xml:space="preserve">dni od akceptacji przez </w:t>
      </w:r>
      <w:r w:rsidR="00333753" w:rsidRPr="00D83221">
        <w:rPr>
          <w:color w:val="000000" w:themeColor="text1"/>
        </w:rPr>
        <w:t>Z</w:t>
      </w:r>
      <w:r w:rsidR="00511B6A" w:rsidRPr="00D83221">
        <w:rPr>
          <w:color w:val="000000" w:themeColor="text1"/>
        </w:rPr>
        <w:t>amawiającego koncepcji obiektu</w:t>
      </w:r>
    </w:p>
    <w:p w14:paraId="7F2BB38B" w14:textId="61ECB664" w:rsidR="00511B6A" w:rsidRPr="00D83221" w:rsidRDefault="00011075" w:rsidP="00BF55C4">
      <w:pPr>
        <w:pStyle w:val="Akapitzlist"/>
        <w:numPr>
          <w:ilvl w:val="0"/>
          <w:numId w:val="101"/>
        </w:numPr>
        <w:spacing w:line="276" w:lineRule="auto"/>
        <w:ind w:left="1701" w:hanging="567"/>
        <w:jc w:val="both"/>
        <w:rPr>
          <w:color w:val="000000" w:themeColor="text1"/>
        </w:rPr>
      </w:pPr>
      <w:r w:rsidRPr="00D83221">
        <w:rPr>
          <w:color w:val="000000" w:themeColor="text1"/>
        </w:rPr>
        <w:t>Sporządzenie projektowej dokumentacji budowlano-wykonawczej, we wszystkich etapach wynikających z Rozporządzenia Ministra Rozwoju z dnia 11 września 2020 r. w sprawie szczegółowego zakresu i formy projektu budowlanego (</w:t>
      </w:r>
      <w:proofErr w:type="spellStart"/>
      <w:r w:rsidR="00511B6A" w:rsidRPr="00D83221">
        <w:rPr>
          <w:color w:val="000000" w:themeColor="text1"/>
        </w:rPr>
        <w:t>t.j</w:t>
      </w:r>
      <w:proofErr w:type="spellEnd"/>
      <w:r w:rsidR="00511B6A" w:rsidRPr="00D83221">
        <w:rPr>
          <w:color w:val="000000" w:themeColor="text1"/>
        </w:rPr>
        <w:t xml:space="preserve">. </w:t>
      </w:r>
      <w:r w:rsidRPr="00D83221">
        <w:rPr>
          <w:color w:val="000000" w:themeColor="text1"/>
        </w:rPr>
        <w:t>Dz.U. 202</w:t>
      </w:r>
      <w:r w:rsidR="00511B6A" w:rsidRPr="00D83221">
        <w:rPr>
          <w:color w:val="000000" w:themeColor="text1"/>
        </w:rPr>
        <w:t>2</w:t>
      </w:r>
      <w:r w:rsidRPr="00D83221">
        <w:rPr>
          <w:color w:val="000000" w:themeColor="text1"/>
        </w:rPr>
        <w:t xml:space="preserve"> r.</w:t>
      </w:r>
      <w:r w:rsidR="00511B6A" w:rsidRPr="00D83221">
        <w:rPr>
          <w:color w:val="000000" w:themeColor="text1"/>
        </w:rPr>
        <w:t xml:space="preserve"> </w:t>
      </w:r>
      <w:r w:rsidRPr="00D83221">
        <w:rPr>
          <w:color w:val="000000" w:themeColor="text1"/>
        </w:rPr>
        <w:t>poz. 16</w:t>
      </w:r>
      <w:r w:rsidR="00511B6A" w:rsidRPr="00D83221">
        <w:rPr>
          <w:color w:val="000000" w:themeColor="text1"/>
        </w:rPr>
        <w:t>7</w:t>
      </w:r>
      <w:r w:rsidRPr="00D83221">
        <w:rPr>
          <w:color w:val="000000" w:themeColor="text1"/>
        </w:rPr>
        <w:t xml:space="preserve">9 </w:t>
      </w:r>
      <w:r w:rsidR="00511B6A" w:rsidRPr="00D83221">
        <w:rPr>
          <w:color w:val="000000" w:themeColor="text1"/>
        </w:rPr>
        <w:t>ze zm.</w:t>
      </w:r>
      <w:r w:rsidRPr="00D83221">
        <w:rPr>
          <w:color w:val="000000" w:themeColor="text1"/>
        </w:rPr>
        <w:t>)</w:t>
      </w:r>
      <w:r w:rsidR="00511B6A" w:rsidRPr="00D83221">
        <w:rPr>
          <w:color w:val="000000" w:themeColor="text1"/>
        </w:rPr>
        <w:t xml:space="preserve"> - w terminie </w:t>
      </w:r>
      <w:r w:rsidR="0029684F" w:rsidRPr="00D83221">
        <w:rPr>
          <w:color w:val="000000" w:themeColor="text1"/>
        </w:rPr>
        <w:t>30</w:t>
      </w:r>
      <w:r w:rsidR="00511B6A" w:rsidRPr="00D83221">
        <w:rPr>
          <w:color w:val="000000" w:themeColor="text1"/>
        </w:rPr>
        <w:t xml:space="preserve"> dni od akceptacji przez </w:t>
      </w:r>
      <w:r w:rsidR="00333753" w:rsidRPr="00D83221">
        <w:rPr>
          <w:color w:val="000000" w:themeColor="text1"/>
        </w:rPr>
        <w:t>Z</w:t>
      </w:r>
      <w:r w:rsidR="00511B6A" w:rsidRPr="00D83221">
        <w:rPr>
          <w:color w:val="000000" w:themeColor="text1"/>
        </w:rPr>
        <w:t>amawiającego wstępnego Projektu Architektoniczno-Budowlanego;</w:t>
      </w:r>
    </w:p>
    <w:p w14:paraId="1F5AA437" w14:textId="58E39A09" w:rsidR="00511B6A" w:rsidRPr="00D83221" w:rsidRDefault="00511B6A" w:rsidP="00BF55C4">
      <w:pPr>
        <w:pStyle w:val="p1"/>
        <w:spacing w:line="276" w:lineRule="auto"/>
        <w:ind w:left="170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83221">
        <w:rPr>
          <w:rFonts w:ascii="Times New Roman" w:hAnsi="Times New Roman"/>
          <w:color w:val="000000" w:themeColor="text1"/>
          <w:sz w:val="24"/>
          <w:szCs w:val="24"/>
        </w:rPr>
        <w:t>Zamawiający wymaga od wykonawcy opracowania i przekazania do oceny dokumentacji projektowej zamierzenia budowlanego, w tym rysunków wykonawczych, opisów, specyfikacji technicznych, przed ich skierowaniem do postępowań administracyjnych oraz realizacji, w celu ustalenia ich zgodności z założeniami zawartymi w Programie Funkcjonalno-Użytkowym, uzgodnionej koncepcji oraz umowie na realizację inwestycji;</w:t>
      </w:r>
    </w:p>
    <w:p w14:paraId="378B0481" w14:textId="1FA5EF4A" w:rsidR="00011075" w:rsidRPr="00D83221" w:rsidRDefault="00011075" w:rsidP="00BF55C4">
      <w:pPr>
        <w:pStyle w:val="Akapitzlist"/>
        <w:numPr>
          <w:ilvl w:val="0"/>
          <w:numId w:val="101"/>
        </w:numPr>
        <w:spacing w:line="276" w:lineRule="auto"/>
        <w:ind w:left="1701" w:hanging="567"/>
        <w:jc w:val="both"/>
        <w:rPr>
          <w:color w:val="000000" w:themeColor="text1"/>
        </w:rPr>
      </w:pPr>
      <w:r w:rsidRPr="00D83221">
        <w:rPr>
          <w:color w:val="000000" w:themeColor="text1"/>
        </w:rPr>
        <w:t>Uzyskanie wszelkich zgód administracyjnych, w tym decyzji o pozwoleniu na</w:t>
      </w:r>
      <w:r w:rsidR="00511B6A" w:rsidRPr="00D83221">
        <w:rPr>
          <w:color w:val="000000" w:themeColor="text1"/>
        </w:rPr>
        <w:t xml:space="preserve"> </w:t>
      </w:r>
      <w:r w:rsidRPr="00D83221">
        <w:rPr>
          <w:color w:val="000000" w:themeColor="text1"/>
        </w:rPr>
        <w:t>budowę, na podstawie udzielonego przez Zamawiającego pełnomocnictwa;</w:t>
      </w:r>
    </w:p>
    <w:p w14:paraId="75DB06AB" w14:textId="6BADF23C" w:rsidR="00011075" w:rsidRPr="00D83221" w:rsidRDefault="00011075" w:rsidP="00BF55C4">
      <w:pPr>
        <w:pStyle w:val="Akapitzlist"/>
        <w:numPr>
          <w:ilvl w:val="0"/>
          <w:numId w:val="101"/>
        </w:numPr>
        <w:spacing w:line="276" w:lineRule="auto"/>
        <w:ind w:left="1701" w:hanging="567"/>
        <w:jc w:val="both"/>
        <w:rPr>
          <w:color w:val="000000" w:themeColor="text1"/>
        </w:rPr>
      </w:pPr>
      <w:r w:rsidRPr="00D83221">
        <w:rPr>
          <w:color w:val="000000" w:themeColor="text1"/>
        </w:rPr>
        <w:t>Wykonanie wszelkich robót budowlanych wynikających z zakresu projektowej</w:t>
      </w:r>
      <w:r w:rsidR="00511B6A" w:rsidRPr="00D83221">
        <w:rPr>
          <w:color w:val="000000" w:themeColor="text1"/>
        </w:rPr>
        <w:t xml:space="preserve"> </w:t>
      </w:r>
      <w:r w:rsidRPr="00D83221">
        <w:rPr>
          <w:color w:val="000000" w:themeColor="text1"/>
        </w:rPr>
        <w:t>dokumentacji budowlano-wykonawczej;</w:t>
      </w:r>
    </w:p>
    <w:p w14:paraId="6E9BBD89" w14:textId="3B77D2BF" w:rsidR="00011075" w:rsidRPr="00D83221" w:rsidRDefault="00011075" w:rsidP="00BF55C4">
      <w:pPr>
        <w:pStyle w:val="Akapitzlist"/>
        <w:numPr>
          <w:ilvl w:val="0"/>
          <w:numId w:val="101"/>
        </w:numPr>
        <w:spacing w:line="276" w:lineRule="auto"/>
        <w:ind w:left="1701" w:hanging="567"/>
        <w:jc w:val="both"/>
        <w:rPr>
          <w:color w:val="000000" w:themeColor="text1"/>
        </w:rPr>
      </w:pPr>
      <w:r w:rsidRPr="00D83221">
        <w:rPr>
          <w:color w:val="000000" w:themeColor="text1"/>
        </w:rPr>
        <w:t>Pełną obsługę geodezyjną i geotechniczną budowy;</w:t>
      </w:r>
    </w:p>
    <w:p w14:paraId="02AB9608" w14:textId="19F481C7" w:rsidR="00011075" w:rsidRPr="00D83221" w:rsidRDefault="00011075" w:rsidP="00BF55C4">
      <w:pPr>
        <w:pStyle w:val="Akapitzlist"/>
        <w:numPr>
          <w:ilvl w:val="0"/>
          <w:numId w:val="101"/>
        </w:numPr>
        <w:spacing w:line="276" w:lineRule="auto"/>
        <w:ind w:left="1701" w:hanging="567"/>
        <w:jc w:val="both"/>
        <w:rPr>
          <w:color w:val="000000" w:themeColor="text1"/>
        </w:rPr>
      </w:pPr>
      <w:r w:rsidRPr="00D83221">
        <w:rPr>
          <w:color w:val="000000" w:themeColor="text1"/>
        </w:rPr>
        <w:t>Przygotowanie dokumentów związanych z oddaniem obiektu do użytkowania</w:t>
      </w:r>
      <w:r w:rsidR="00511B6A" w:rsidRPr="00D83221">
        <w:rPr>
          <w:color w:val="000000" w:themeColor="text1"/>
        </w:rPr>
        <w:t xml:space="preserve"> </w:t>
      </w:r>
      <w:r w:rsidRPr="00D83221">
        <w:rPr>
          <w:color w:val="000000" w:themeColor="text1"/>
        </w:rPr>
        <w:t>– dokumentacji powykonawczej (</w:t>
      </w:r>
      <w:r w:rsidR="00511B6A" w:rsidRPr="00D83221">
        <w:rPr>
          <w:color w:val="000000" w:themeColor="text1"/>
        </w:rPr>
        <w:t xml:space="preserve">w szczególności </w:t>
      </w:r>
      <w:r w:rsidRPr="00D83221">
        <w:rPr>
          <w:color w:val="000000" w:themeColor="text1"/>
        </w:rPr>
        <w:t>operat kolaudacyjny obejmujący komplet</w:t>
      </w:r>
      <w:r w:rsidR="00511B6A" w:rsidRPr="00D83221">
        <w:rPr>
          <w:color w:val="000000" w:themeColor="text1"/>
        </w:rPr>
        <w:t xml:space="preserve"> </w:t>
      </w:r>
      <w:r w:rsidRPr="00D83221">
        <w:rPr>
          <w:color w:val="000000" w:themeColor="text1"/>
        </w:rPr>
        <w:t>aprobat, certyfikatów, oświadczenie kierownika budowy i kierowników</w:t>
      </w:r>
      <w:r w:rsidR="00511B6A" w:rsidRPr="00D83221">
        <w:rPr>
          <w:color w:val="000000" w:themeColor="text1"/>
        </w:rPr>
        <w:t xml:space="preserve"> </w:t>
      </w:r>
      <w:r w:rsidRPr="00D83221">
        <w:rPr>
          <w:color w:val="000000" w:themeColor="text1"/>
        </w:rPr>
        <w:t xml:space="preserve">robót, protokoły kontroli gestorów sieci </w:t>
      </w:r>
      <w:r w:rsidR="000931B4" w:rsidRPr="00D83221">
        <w:rPr>
          <w:color w:val="000000" w:themeColor="text1"/>
        </w:rPr>
        <w:br/>
      </w:r>
      <w:r w:rsidRPr="00D83221">
        <w:rPr>
          <w:color w:val="000000" w:themeColor="text1"/>
        </w:rPr>
        <w:t>i jednostek trzecich oraz</w:t>
      </w:r>
      <w:r w:rsidR="00511B6A" w:rsidRPr="00D83221">
        <w:rPr>
          <w:color w:val="000000" w:themeColor="text1"/>
        </w:rPr>
        <w:t xml:space="preserve"> </w:t>
      </w:r>
      <w:r w:rsidRPr="00D83221">
        <w:rPr>
          <w:color w:val="000000" w:themeColor="text1"/>
        </w:rPr>
        <w:t>protokoły badań i sprawdzeń podpisane przez kierownika budowy i</w:t>
      </w:r>
      <w:r w:rsidR="00511B6A" w:rsidRPr="00D83221">
        <w:rPr>
          <w:color w:val="000000" w:themeColor="text1"/>
        </w:rPr>
        <w:t xml:space="preserve"> </w:t>
      </w:r>
      <w:r w:rsidRPr="00D83221">
        <w:rPr>
          <w:color w:val="000000" w:themeColor="text1"/>
        </w:rPr>
        <w:t>inspektora nadzoru</w:t>
      </w:r>
      <w:r w:rsidR="00511B6A" w:rsidRPr="00D83221">
        <w:rPr>
          <w:color w:val="000000" w:themeColor="text1"/>
        </w:rPr>
        <w:t>)</w:t>
      </w:r>
      <w:r w:rsidRPr="00D83221">
        <w:rPr>
          <w:color w:val="000000" w:themeColor="text1"/>
        </w:rPr>
        <w:t>;</w:t>
      </w:r>
    </w:p>
    <w:p w14:paraId="30D3E8FE" w14:textId="02EBB5CA" w:rsidR="00011075" w:rsidRPr="00D83221" w:rsidRDefault="00011075" w:rsidP="00BF55C4">
      <w:pPr>
        <w:pStyle w:val="Akapitzlist"/>
        <w:numPr>
          <w:ilvl w:val="0"/>
          <w:numId w:val="101"/>
        </w:numPr>
        <w:spacing w:line="276" w:lineRule="auto"/>
        <w:ind w:left="1701" w:hanging="567"/>
        <w:jc w:val="both"/>
        <w:rPr>
          <w:color w:val="000000" w:themeColor="text1"/>
        </w:rPr>
      </w:pPr>
      <w:r w:rsidRPr="00D83221">
        <w:rPr>
          <w:color w:val="000000" w:themeColor="text1"/>
        </w:rPr>
        <w:t>Uzyskanie prawomocnego pozwolenia na użytkowanie / zgłoszenie do</w:t>
      </w:r>
      <w:r w:rsidR="00511B6A" w:rsidRPr="00D83221">
        <w:rPr>
          <w:color w:val="000000" w:themeColor="text1"/>
        </w:rPr>
        <w:t xml:space="preserve"> </w:t>
      </w:r>
      <w:r w:rsidRPr="00D83221">
        <w:rPr>
          <w:color w:val="000000" w:themeColor="text1"/>
        </w:rPr>
        <w:t>użytkowania robót nie wymagających pozwolenia na użytkowanie;</w:t>
      </w:r>
    </w:p>
    <w:p w14:paraId="6868A119" w14:textId="609F9AA6" w:rsidR="00011075" w:rsidRPr="00D83221" w:rsidRDefault="00011075" w:rsidP="00BF55C4">
      <w:pPr>
        <w:pStyle w:val="Akapitzlist"/>
        <w:numPr>
          <w:ilvl w:val="0"/>
          <w:numId w:val="101"/>
        </w:numPr>
        <w:spacing w:line="276" w:lineRule="auto"/>
        <w:ind w:left="1701" w:hanging="567"/>
        <w:jc w:val="both"/>
        <w:rPr>
          <w:color w:val="000000" w:themeColor="text1"/>
        </w:rPr>
      </w:pPr>
      <w:r w:rsidRPr="00D83221">
        <w:rPr>
          <w:color w:val="000000" w:themeColor="text1"/>
        </w:rPr>
        <w:t>Wykonanie tafli lodu wraz z uruchomieniem lodowiska oraz wszystkich systemów</w:t>
      </w:r>
      <w:r w:rsidR="00511B6A" w:rsidRPr="00D83221">
        <w:rPr>
          <w:color w:val="000000" w:themeColor="text1"/>
        </w:rPr>
        <w:t xml:space="preserve"> </w:t>
      </w:r>
      <w:r w:rsidRPr="00D83221">
        <w:rPr>
          <w:color w:val="000000" w:themeColor="text1"/>
        </w:rPr>
        <w:t>obsługujących obiekt</w:t>
      </w:r>
    </w:p>
    <w:p w14:paraId="61C94E84" w14:textId="77777777" w:rsidR="00511B6A" w:rsidRPr="00D83221" w:rsidRDefault="00511B6A" w:rsidP="00BF55C4">
      <w:pPr>
        <w:spacing w:line="276" w:lineRule="auto"/>
        <w:jc w:val="both"/>
        <w:rPr>
          <w:color w:val="000000" w:themeColor="text1"/>
        </w:rPr>
      </w:pPr>
    </w:p>
    <w:p w14:paraId="7ABB8CF0" w14:textId="354EE763" w:rsidR="00011075" w:rsidRPr="00D83221" w:rsidRDefault="00011075" w:rsidP="00BF55C4">
      <w:pPr>
        <w:pStyle w:val="p1"/>
        <w:spacing w:line="276" w:lineRule="auto"/>
        <w:ind w:left="113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83221">
        <w:rPr>
          <w:rFonts w:ascii="Times New Roman" w:hAnsi="Times New Roman"/>
          <w:color w:val="000000" w:themeColor="text1"/>
          <w:sz w:val="24"/>
          <w:szCs w:val="24"/>
        </w:rPr>
        <w:t>Zamawiający wymaga, że wykonawca opracuje i przedłoży do oceny</w:t>
      </w:r>
      <w:r w:rsidR="00511B6A" w:rsidRPr="00D8322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83221">
        <w:rPr>
          <w:rFonts w:ascii="Times New Roman" w:hAnsi="Times New Roman"/>
          <w:color w:val="000000" w:themeColor="text1"/>
          <w:sz w:val="24"/>
          <w:szCs w:val="24"/>
        </w:rPr>
        <w:t>dokumentację projektową zamierzenia budowlanego (rysunków wykonawczych i</w:t>
      </w:r>
      <w:r w:rsidR="00511B6A" w:rsidRPr="00D8322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83221">
        <w:rPr>
          <w:rFonts w:ascii="Times New Roman" w:hAnsi="Times New Roman"/>
          <w:color w:val="000000" w:themeColor="text1"/>
          <w:sz w:val="24"/>
          <w:szCs w:val="24"/>
        </w:rPr>
        <w:t>szczegółowych specyfikacji technicznych wykonania i odbioru robót budowlanych</w:t>
      </w:r>
      <w:r w:rsidR="00511B6A" w:rsidRPr="00D8322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83221">
        <w:rPr>
          <w:rFonts w:ascii="Times New Roman" w:hAnsi="Times New Roman"/>
          <w:color w:val="000000" w:themeColor="text1"/>
          <w:sz w:val="24"/>
          <w:szCs w:val="24"/>
        </w:rPr>
        <w:t>przed ich skierowaniem do realizacji, w aspekcie ich zgodności z ustaleniami</w:t>
      </w:r>
      <w:r w:rsidR="00511B6A" w:rsidRPr="00D8322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83221">
        <w:rPr>
          <w:rFonts w:ascii="Times New Roman" w:hAnsi="Times New Roman"/>
          <w:color w:val="000000" w:themeColor="text1"/>
          <w:sz w:val="24"/>
          <w:szCs w:val="24"/>
        </w:rPr>
        <w:t>programu funkcjonalno-użytkowego i umowy oraz celem uzgodnienia z</w:t>
      </w:r>
      <w:r w:rsidR="00511B6A" w:rsidRPr="00D8322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83221">
        <w:rPr>
          <w:rFonts w:ascii="Times New Roman" w:hAnsi="Times New Roman"/>
          <w:color w:val="000000" w:themeColor="text1"/>
          <w:sz w:val="24"/>
          <w:szCs w:val="24"/>
        </w:rPr>
        <w:t>Zamawiającym).</w:t>
      </w:r>
    </w:p>
    <w:p w14:paraId="00713387" w14:textId="77777777" w:rsidR="00511B6A" w:rsidRPr="00D83221" w:rsidRDefault="00511B6A" w:rsidP="00BF55C4">
      <w:pPr>
        <w:pStyle w:val="p1"/>
        <w:spacing w:line="276" w:lineRule="auto"/>
        <w:ind w:left="113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99C6486" w14:textId="503B74C7" w:rsidR="00011075" w:rsidRPr="00D83221" w:rsidRDefault="00011075" w:rsidP="00BF55C4">
      <w:pPr>
        <w:pStyle w:val="p1"/>
        <w:spacing w:line="276" w:lineRule="auto"/>
        <w:ind w:left="113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83221">
        <w:rPr>
          <w:rFonts w:ascii="Times New Roman" w:hAnsi="Times New Roman"/>
          <w:color w:val="000000" w:themeColor="text1"/>
          <w:sz w:val="24"/>
          <w:szCs w:val="24"/>
        </w:rPr>
        <w:t>Zamawiający zgłosi swoje uwagi do proponowanych rozwiązań i wyda zalecenia do</w:t>
      </w:r>
      <w:r w:rsidR="00511B6A" w:rsidRPr="00D8322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83221">
        <w:rPr>
          <w:rFonts w:ascii="Times New Roman" w:hAnsi="Times New Roman"/>
          <w:color w:val="000000" w:themeColor="text1"/>
          <w:sz w:val="24"/>
          <w:szCs w:val="24"/>
        </w:rPr>
        <w:t>uwzględnienia w dokumentacji.</w:t>
      </w:r>
    </w:p>
    <w:p w14:paraId="3D2DBC85" w14:textId="77777777" w:rsidR="00511B6A" w:rsidRPr="00D83221" w:rsidRDefault="00511B6A" w:rsidP="00BF55C4">
      <w:pPr>
        <w:pStyle w:val="p1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FC92C44" w14:textId="77777777" w:rsidR="00011075" w:rsidRPr="00D83221" w:rsidRDefault="00011075" w:rsidP="00BF55C4">
      <w:pPr>
        <w:pStyle w:val="p1"/>
        <w:spacing w:line="276" w:lineRule="auto"/>
        <w:ind w:left="113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83221">
        <w:rPr>
          <w:rFonts w:ascii="Times New Roman" w:hAnsi="Times New Roman"/>
          <w:color w:val="000000" w:themeColor="text1"/>
          <w:sz w:val="24"/>
          <w:szCs w:val="24"/>
        </w:rPr>
        <w:t>Zakres dokumentacji projektowej obejmuje w szczególności opracowanie:</w:t>
      </w:r>
    </w:p>
    <w:p w14:paraId="18AF3C4C" w14:textId="54235FC6" w:rsidR="00511B6A" w:rsidRPr="00D83221" w:rsidRDefault="00011075" w:rsidP="00BF55C4">
      <w:pPr>
        <w:pStyle w:val="p1"/>
        <w:numPr>
          <w:ilvl w:val="0"/>
          <w:numId w:val="102"/>
        </w:numPr>
        <w:spacing w:line="276" w:lineRule="auto"/>
        <w:ind w:left="1560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83221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dokumentacji projektowej - cztery egzemplarze projektu budowlanego wraz </w:t>
      </w:r>
      <w:r w:rsidR="000931B4" w:rsidRPr="00D83221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D83221">
        <w:rPr>
          <w:rFonts w:ascii="Times New Roman" w:hAnsi="Times New Roman"/>
          <w:color w:val="000000" w:themeColor="text1"/>
          <w:sz w:val="24"/>
          <w:szCs w:val="24"/>
        </w:rPr>
        <w:t>z</w:t>
      </w:r>
      <w:r w:rsidR="00511B6A" w:rsidRPr="00D83221">
        <w:rPr>
          <w:rFonts w:ascii="Times New Roman" w:hAnsi="Times New Roman"/>
          <w:color w:val="000000" w:themeColor="text1"/>
          <w:sz w:val="24"/>
          <w:szCs w:val="24"/>
        </w:rPr>
        <w:t xml:space="preserve"> BIOZ, zgodnie z przepisami ustawy Prawo Budowlane wraz z wszelkimi dokumentami, opiniami i uzgodnieniami wymaganymi w obowiązujących przepisach i wszelkich dokumentów niezbędnych do uzyskania przez Zamawiającego pozwolenia na budowę,</w:t>
      </w:r>
    </w:p>
    <w:p w14:paraId="37B98F90" w14:textId="30B80B52" w:rsidR="00011075" w:rsidRPr="00D83221" w:rsidRDefault="00011075" w:rsidP="00BF55C4">
      <w:pPr>
        <w:pStyle w:val="p1"/>
        <w:numPr>
          <w:ilvl w:val="0"/>
          <w:numId w:val="102"/>
        </w:numPr>
        <w:spacing w:line="276" w:lineRule="auto"/>
        <w:ind w:left="1560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83221">
        <w:rPr>
          <w:rFonts w:ascii="Times New Roman" w:hAnsi="Times New Roman"/>
          <w:color w:val="000000" w:themeColor="text1"/>
          <w:sz w:val="24"/>
          <w:szCs w:val="24"/>
        </w:rPr>
        <w:t>dokumentacji projektowej technicznej - trzy egzemplarze projektu technicznego,</w:t>
      </w:r>
      <w:r w:rsidR="00511B6A" w:rsidRPr="00D8322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83221">
        <w:rPr>
          <w:rFonts w:ascii="Times New Roman" w:hAnsi="Times New Roman"/>
          <w:color w:val="000000" w:themeColor="text1"/>
          <w:sz w:val="24"/>
          <w:szCs w:val="24"/>
        </w:rPr>
        <w:t>zgodnie z przepisami ustawy Prawo Budowlane obejmujących branże</w:t>
      </w:r>
      <w:r w:rsidR="00511B6A" w:rsidRPr="00D8322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83221">
        <w:rPr>
          <w:rFonts w:ascii="Times New Roman" w:hAnsi="Times New Roman"/>
          <w:color w:val="000000" w:themeColor="text1"/>
          <w:sz w:val="24"/>
          <w:szCs w:val="24"/>
        </w:rPr>
        <w:t>architektoniczną, konstrukcyjną, sanitarną, elektryczną, niskoprądową.</w:t>
      </w:r>
      <w:r w:rsidR="00511B6A" w:rsidRPr="00D8322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83221">
        <w:rPr>
          <w:rFonts w:ascii="Times New Roman" w:hAnsi="Times New Roman"/>
          <w:color w:val="000000" w:themeColor="text1"/>
          <w:sz w:val="24"/>
          <w:szCs w:val="24"/>
        </w:rPr>
        <w:t>Dokumentacja techniczna musi rozwiązywać wszystkie szczegóły niezbędne do</w:t>
      </w:r>
      <w:r w:rsidR="00511B6A" w:rsidRPr="00D8322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83221">
        <w:rPr>
          <w:rFonts w:ascii="Times New Roman" w:hAnsi="Times New Roman"/>
          <w:color w:val="000000" w:themeColor="text1"/>
          <w:sz w:val="24"/>
          <w:szCs w:val="24"/>
        </w:rPr>
        <w:t>prawidłowego wykonania zadania.</w:t>
      </w:r>
    </w:p>
    <w:p w14:paraId="2F1374EB" w14:textId="6C5EEB62" w:rsidR="00011075" w:rsidRPr="00D83221" w:rsidRDefault="00011075" w:rsidP="00BF55C4">
      <w:pPr>
        <w:pStyle w:val="p1"/>
        <w:numPr>
          <w:ilvl w:val="0"/>
          <w:numId w:val="102"/>
        </w:numPr>
        <w:spacing w:line="276" w:lineRule="auto"/>
        <w:ind w:left="1560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83221">
        <w:rPr>
          <w:rFonts w:ascii="Times New Roman" w:hAnsi="Times New Roman"/>
          <w:color w:val="000000" w:themeColor="text1"/>
          <w:sz w:val="24"/>
          <w:szCs w:val="24"/>
        </w:rPr>
        <w:t>specyfikacji technicznej wykonania i odbioru robót budowlanych (</w:t>
      </w:r>
      <w:proofErr w:type="spellStart"/>
      <w:r w:rsidRPr="00D83221">
        <w:rPr>
          <w:rFonts w:ascii="Times New Roman" w:hAnsi="Times New Roman"/>
          <w:color w:val="000000" w:themeColor="text1"/>
          <w:sz w:val="24"/>
          <w:szCs w:val="24"/>
        </w:rPr>
        <w:t>STWiORB</w:t>
      </w:r>
      <w:proofErr w:type="spellEnd"/>
      <w:r w:rsidRPr="00D83221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511B6A" w:rsidRPr="00D8322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9A4AC75" w14:textId="77777777" w:rsidR="00D66B9C" w:rsidRPr="00D83221" w:rsidRDefault="00D66B9C" w:rsidP="00BF55C4">
      <w:pPr>
        <w:spacing w:line="276" w:lineRule="auto"/>
        <w:jc w:val="both"/>
        <w:rPr>
          <w:color w:val="000000" w:themeColor="text1"/>
        </w:rPr>
      </w:pPr>
    </w:p>
    <w:p w14:paraId="782EFF06" w14:textId="2EF05EFC" w:rsidR="00D077D8" w:rsidRPr="00D83221" w:rsidRDefault="00D077D8" w:rsidP="00BF55C4">
      <w:pPr>
        <w:spacing w:line="276" w:lineRule="auto"/>
        <w:ind w:left="1134"/>
        <w:jc w:val="both"/>
        <w:rPr>
          <w:color w:val="000000" w:themeColor="text1"/>
        </w:rPr>
      </w:pPr>
      <w:r w:rsidRPr="00D83221">
        <w:rPr>
          <w:color w:val="000000" w:themeColor="text1"/>
        </w:rPr>
        <w:t>Na etapie realizacji inwestycji Wykonawca zobowiązany jest do pełnienia nadzoru autorskiego obejmującego w szczególności:</w:t>
      </w:r>
    </w:p>
    <w:p w14:paraId="500ABF9F" w14:textId="0E8E514C" w:rsidR="00D077D8" w:rsidRPr="00D83221" w:rsidRDefault="00D077D8" w:rsidP="00BF55C4">
      <w:pPr>
        <w:pStyle w:val="Akapitzlist"/>
        <w:numPr>
          <w:ilvl w:val="0"/>
          <w:numId w:val="82"/>
        </w:numPr>
        <w:spacing w:line="276" w:lineRule="auto"/>
        <w:jc w:val="both"/>
        <w:rPr>
          <w:color w:val="000000" w:themeColor="text1"/>
        </w:rPr>
      </w:pPr>
      <w:r w:rsidRPr="00D83221">
        <w:rPr>
          <w:color w:val="000000" w:themeColor="text1"/>
        </w:rPr>
        <w:t>wykonywanie czynności nadzoru autorskiego określonych w art. 20 ust. 1 pkt 4 ustawy z dnia 7 lipca 1994 r. Prawo budowlane,</w:t>
      </w:r>
    </w:p>
    <w:p w14:paraId="34F32EF3" w14:textId="6115E0EA" w:rsidR="00D077D8" w:rsidRPr="00D83221" w:rsidRDefault="00D077D8" w:rsidP="00BF55C4">
      <w:pPr>
        <w:pStyle w:val="Akapitzlist"/>
        <w:numPr>
          <w:ilvl w:val="0"/>
          <w:numId w:val="82"/>
        </w:numPr>
        <w:spacing w:line="276" w:lineRule="auto"/>
        <w:jc w:val="both"/>
        <w:rPr>
          <w:color w:val="000000" w:themeColor="text1"/>
        </w:rPr>
      </w:pPr>
      <w:r w:rsidRPr="00D83221">
        <w:rPr>
          <w:color w:val="000000" w:themeColor="text1"/>
        </w:rPr>
        <w:t>wyjaśnienie wątpliwości dotyczących rozwiązań zawartych w dokumentacji projektowej pojawiających się w troku realizacji inwestycji,</w:t>
      </w:r>
    </w:p>
    <w:p w14:paraId="60721318" w14:textId="49849679" w:rsidR="00D66B9C" w:rsidRPr="00D83221" w:rsidRDefault="00D077D8" w:rsidP="00BF55C4">
      <w:pPr>
        <w:pStyle w:val="Akapitzlist"/>
        <w:numPr>
          <w:ilvl w:val="0"/>
          <w:numId w:val="82"/>
        </w:numPr>
        <w:spacing w:line="276" w:lineRule="auto"/>
        <w:jc w:val="both"/>
        <w:rPr>
          <w:color w:val="000000" w:themeColor="text1"/>
        </w:rPr>
      </w:pPr>
      <w:r w:rsidRPr="00D83221">
        <w:rPr>
          <w:color w:val="000000" w:themeColor="text1"/>
        </w:rPr>
        <w:t>uzupełnienie szczegółów dokumentacji projektowej oraz wyjaśnienie wątpliwości w tym zakresie w toku realizacji inwestycji,</w:t>
      </w:r>
    </w:p>
    <w:p w14:paraId="51BC4B72" w14:textId="279C1DAA" w:rsidR="00D077D8" w:rsidRPr="00D83221" w:rsidRDefault="00D077D8" w:rsidP="00BF55C4">
      <w:pPr>
        <w:pStyle w:val="Akapitzlist"/>
        <w:numPr>
          <w:ilvl w:val="0"/>
          <w:numId w:val="82"/>
        </w:numPr>
        <w:spacing w:line="276" w:lineRule="auto"/>
        <w:jc w:val="both"/>
        <w:rPr>
          <w:color w:val="000000" w:themeColor="text1"/>
        </w:rPr>
      </w:pPr>
      <w:r w:rsidRPr="00D83221">
        <w:rPr>
          <w:color w:val="000000" w:themeColor="text1"/>
        </w:rPr>
        <w:t>ścisł</w:t>
      </w:r>
      <w:r w:rsidR="005B5109" w:rsidRPr="00D83221">
        <w:rPr>
          <w:color w:val="000000" w:themeColor="text1"/>
        </w:rPr>
        <w:t>ą</w:t>
      </w:r>
      <w:r w:rsidRPr="00D83221">
        <w:rPr>
          <w:color w:val="000000" w:themeColor="text1"/>
        </w:rPr>
        <w:t xml:space="preserve"> współprac</w:t>
      </w:r>
      <w:r w:rsidR="005B5109" w:rsidRPr="00D83221">
        <w:rPr>
          <w:color w:val="000000" w:themeColor="text1"/>
        </w:rPr>
        <w:t>ę</w:t>
      </w:r>
      <w:r w:rsidRPr="00D83221">
        <w:rPr>
          <w:color w:val="000000" w:themeColor="text1"/>
        </w:rPr>
        <w:t xml:space="preserve"> ze wszystkimi uczestnikami procesu budowlanego,</w:t>
      </w:r>
    </w:p>
    <w:p w14:paraId="3FA736DF" w14:textId="4F7BA99B" w:rsidR="00D077D8" w:rsidRPr="00D83221" w:rsidRDefault="00D077D8" w:rsidP="00BF55C4">
      <w:pPr>
        <w:pStyle w:val="Akapitzlist"/>
        <w:numPr>
          <w:ilvl w:val="0"/>
          <w:numId w:val="82"/>
        </w:numPr>
        <w:spacing w:line="276" w:lineRule="auto"/>
        <w:jc w:val="both"/>
        <w:rPr>
          <w:color w:val="000000" w:themeColor="text1"/>
        </w:rPr>
      </w:pPr>
      <w:r w:rsidRPr="00D83221">
        <w:rPr>
          <w:color w:val="000000" w:themeColor="text1"/>
        </w:rPr>
        <w:t>udział w komisjach odbiorowych i naradach technicznych na budowie,</w:t>
      </w:r>
    </w:p>
    <w:p w14:paraId="0E5E6C57" w14:textId="4B4C22E0" w:rsidR="00D077D8" w:rsidRPr="00D83221" w:rsidRDefault="00D077D8" w:rsidP="00BF55C4">
      <w:pPr>
        <w:pStyle w:val="Akapitzlist"/>
        <w:numPr>
          <w:ilvl w:val="0"/>
          <w:numId w:val="82"/>
        </w:numPr>
        <w:spacing w:line="276" w:lineRule="auto"/>
        <w:jc w:val="both"/>
        <w:rPr>
          <w:color w:val="000000" w:themeColor="text1"/>
        </w:rPr>
      </w:pPr>
      <w:r w:rsidRPr="00D83221">
        <w:rPr>
          <w:color w:val="000000" w:themeColor="text1"/>
        </w:rPr>
        <w:t>wykonywanie czynności związanych ze sprawowaniem nadzoru autorskiego na każde wezwanie Zamawiającego,</w:t>
      </w:r>
    </w:p>
    <w:p w14:paraId="00A528DB" w14:textId="013F35B8" w:rsidR="00D66B9C" w:rsidRPr="00D83221" w:rsidRDefault="00D077D8" w:rsidP="00BF55C4">
      <w:pPr>
        <w:pStyle w:val="Akapitzlist"/>
        <w:numPr>
          <w:ilvl w:val="0"/>
          <w:numId w:val="82"/>
        </w:numPr>
        <w:spacing w:line="276" w:lineRule="auto"/>
        <w:jc w:val="both"/>
        <w:rPr>
          <w:color w:val="000000" w:themeColor="text1"/>
        </w:rPr>
      </w:pPr>
      <w:r w:rsidRPr="00D83221">
        <w:rPr>
          <w:color w:val="000000" w:themeColor="text1"/>
        </w:rPr>
        <w:t>bieżące monitorowanie realizowanych robót budowlanych i przybywanie na teren budowy bądź do miejsca wskazanego przez Zamawiającego na każde jego wezwanie, celem rozstrzygnięcia wszelkich pojawiających się w toku realizacji robót wątpliwości związanych z rozwiązaniami przyjętymi w dokumentacji (przejazd na budowę powinien nastąpić w terminie 1 dnia od daty zawiadomienia - telefon, e-mail lub w innym umówionym z Zamawiającym terminie).</w:t>
      </w:r>
    </w:p>
    <w:p w14:paraId="3FF2E6A1" w14:textId="77777777" w:rsidR="00D077D8" w:rsidRPr="00D83221" w:rsidRDefault="00D077D8" w:rsidP="00BF55C4">
      <w:pPr>
        <w:spacing w:line="276" w:lineRule="auto"/>
        <w:jc w:val="both"/>
        <w:rPr>
          <w:color w:val="000000" w:themeColor="text1"/>
        </w:rPr>
      </w:pPr>
    </w:p>
    <w:p w14:paraId="3E6E60C0" w14:textId="77777777" w:rsidR="00D077D8" w:rsidRPr="00D83221" w:rsidRDefault="00D077D8" w:rsidP="00BF55C4">
      <w:pPr>
        <w:spacing w:line="276" w:lineRule="auto"/>
        <w:ind w:left="1134"/>
        <w:jc w:val="both"/>
        <w:rPr>
          <w:color w:val="000000" w:themeColor="text1"/>
        </w:rPr>
      </w:pPr>
      <w:r w:rsidRPr="00D83221">
        <w:rPr>
          <w:color w:val="000000" w:themeColor="text1"/>
        </w:rPr>
        <w:t>Wykonawca zobowiązany jest do przeprowadzenia instruktażu (w tym przekazanie</w:t>
      </w:r>
    </w:p>
    <w:p w14:paraId="175CB95F" w14:textId="743DF8BE" w:rsidR="00D077D8" w:rsidRPr="00D83221" w:rsidRDefault="00D077D8" w:rsidP="00BF55C4">
      <w:pPr>
        <w:spacing w:line="276" w:lineRule="auto"/>
        <w:ind w:left="1134"/>
        <w:jc w:val="both"/>
        <w:rPr>
          <w:color w:val="000000" w:themeColor="text1"/>
        </w:rPr>
      </w:pPr>
      <w:r w:rsidRPr="00D83221">
        <w:rPr>
          <w:color w:val="000000" w:themeColor="text1"/>
        </w:rPr>
        <w:t>niezbędnych instrukcji obsługi maszyn – w języku polskim) oraz praktycznego przeszkolenia pracowników wskazanych przez Zamawiającego w zakresie obsługi maszyn, zasad podstawowego serwisowania.</w:t>
      </w:r>
    </w:p>
    <w:p w14:paraId="4A6146D8" w14:textId="77777777" w:rsidR="00D077D8" w:rsidRPr="00D83221" w:rsidRDefault="00D077D8" w:rsidP="00BF55C4">
      <w:pPr>
        <w:spacing w:line="276" w:lineRule="auto"/>
        <w:jc w:val="both"/>
        <w:rPr>
          <w:color w:val="000000" w:themeColor="text1"/>
        </w:rPr>
      </w:pPr>
    </w:p>
    <w:p w14:paraId="1E762E04" w14:textId="77777777" w:rsidR="00D077D8" w:rsidRPr="00D83221" w:rsidRDefault="00D077D8" w:rsidP="00BF55C4">
      <w:pPr>
        <w:spacing w:line="276" w:lineRule="auto"/>
        <w:ind w:left="1134"/>
        <w:jc w:val="both"/>
        <w:rPr>
          <w:color w:val="000000" w:themeColor="text1"/>
        </w:rPr>
      </w:pPr>
      <w:r w:rsidRPr="00D83221">
        <w:rPr>
          <w:color w:val="000000" w:themeColor="text1"/>
        </w:rPr>
        <w:t>Pozostałe obowiązki Wykonawcy:</w:t>
      </w:r>
    </w:p>
    <w:p w14:paraId="636FE06B" w14:textId="568EDF55" w:rsidR="00D077D8" w:rsidRPr="00D83221" w:rsidRDefault="00D077D8" w:rsidP="00BF55C4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</w:rPr>
      </w:pPr>
      <w:r w:rsidRPr="00D83221">
        <w:rPr>
          <w:color w:val="000000" w:themeColor="text1"/>
        </w:rPr>
        <w:t xml:space="preserve">koszty związane z utylizacją odpadów z budowy, opłatami za uczestnictwo </w:t>
      </w:r>
      <w:r w:rsidR="000931B4" w:rsidRPr="00D83221">
        <w:rPr>
          <w:color w:val="000000" w:themeColor="text1"/>
        </w:rPr>
        <w:br/>
      </w:r>
      <w:r w:rsidRPr="00D83221">
        <w:rPr>
          <w:color w:val="000000" w:themeColor="text1"/>
        </w:rPr>
        <w:t xml:space="preserve">w odbiorach technicznych przedstawicieli służb utrzymania sieci uzbrojenia terenu, ryzykiem związanym z bezpieczeństwem i odpowiedzialnością cywilną, koszty ewentualnego odwodnienia terenu budowy, koszty ubezpieczenia </w:t>
      </w:r>
      <w:r w:rsidRPr="00D83221">
        <w:rPr>
          <w:color w:val="000000" w:themeColor="text1"/>
        </w:rPr>
        <w:lastRenderedPageBreak/>
        <w:t xml:space="preserve">budowy, wszelkie koszty związane z prowadzoną budową, należy ująć </w:t>
      </w:r>
      <w:r w:rsidR="000931B4" w:rsidRPr="00D83221">
        <w:rPr>
          <w:color w:val="000000" w:themeColor="text1"/>
        </w:rPr>
        <w:br/>
      </w:r>
      <w:r w:rsidRPr="00D83221">
        <w:rPr>
          <w:color w:val="000000" w:themeColor="text1"/>
        </w:rPr>
        <w:t>w kosztach ogólnych budowy;</w:t>
      </w:r>
    </w:p>
    <w:p w14:paraId="5B85813F" w14:textId="15F8DDDF" w:rsidR="00D077D8" w:rsidRPr="00D83221" w:rsidRDefault="005F6E03" w:rsidP="00BF55C4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</w:rPr>
      </w:pPr>
      <w:r w:rsidRPr="00D83221">
        <w:rPr>
          <w:color w:val="000000" w:themeColor="text1"/>
        </w:rPr>
        <w:t>W</w:t>
      </w:r>
      <w:r w:rsidR="00D077D8" w:rsidRPr="00D83221">
        <w:rPr>
          <w:color w:val="000000" w:themeColor="text1"/>
        </w:rPr>
        <w:t>ykonawca jako wytwórca odpadów, ma obowiązek wywiezienia i utylizacji odpadów (np.: gruzu, ziemi, itp.) zgodnie z ustawą o odpadach (wywóz, miejsce składowania oraz utylizacja po stronie wykonawcy);</w:t>
      </w:r>
    </w:p>
    <w:p w14:paraId="70604D4B" w14:textId="42E30B7D" w:rsidR="00D077D8" w:rsidRPr="00D83221" w:rsidRDefault="005F6E03" w:rsidP="00BF55C4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</w:rPr>
      </w:pPr>
      <w:r w:rsidRPr="00D83221">
        <w:rPr>
          <w:color w:val="000000" w:themeColor="text1"/>
        </w:rPr>
        <w:t>W</w:t>
      </w:r>
      <w:r w:rsidR="00D077D8" w:rsidRPr="00D83221">
        <w:rPr>
          <w:color w:val="000000" w:themeColor="text1"/>
        </w:rPr>
        <w:t xml:space="preserve">ykonawca ma obowiązek z </w:t>
      </w:r>
      <w:r w:rsidR="005B5109" w:rsidRPr="00D83221">
        <w:rPr>
          <w:color w:val="000000" w:themeColor="text1"/>
        </w:rPr>
        <w:t>odpowiednim</w:t>
      </w:r>
      <w:r w:rsidR="00D077D8" w:rsidRPr="00D83221">
        <w:rPr>
          <w:color w:val="000000" w:themeColor="text1"/>
        </w:rPr>
        <w:t xml:space="preserve"> wyprzedzeniem, powiadomić poszczególnych gestorów sieci o rozpoczęciu prac oraz wykonać prace zgodnie z wydanymi od gestorów warunkami;</w:t>
      </w:r>
    </w:p>
    <w:p w14:paraId="6B26333C" w14:textId="7CEDB79E" w:rsidR="00D077D8" w:rsidRPr="00D83221" w:rsidRDefault="005F6E03" w:rsidP="00BF55C4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</w:rPr>
      </w:pPr>
      <w:r w:rsidRPr="00D83221">
        <w:rPr>
          <w:color w:val="000000" w:themeColor="text1"/>
        </w:rPr>
        <w:t>W</w:t>
      </w:r>
      <w:r w:rsidR="00D077D8" w:rsidRPr="00D83221">
        <w:rPr>
          <w:color w:val="000000" w:themeColor="text1"/>
        </w:rPr>
        <w:t>ykonawca zobowiązany jest do sporządzenia geodezyjnej dokumentacji powykonawczej polegającej na wykonaniu robót pomiarowych dla inwentaryzacji powykonawczej wraz z wykonaniem mapy powykonawczej (wersja papierowa + cyfrowa, format .</w:t>
      </w:r>
      <w:proofErr w:type="spellStart"/>
      <w:r w:rsidR="00D077D8" w:rsidRPr="00D83221">
        <w:rPr>
          <w:color w:val="000000" w:themeColor="text1"/>
        </w:rPr>
        <w:t>dxf</w:t>
      </w:r>
      <w:proofErr w:type="spellEnd"/>
      <w:r w:rsidR="00D077D8" w:rsidRPr="00D83221">
        <w:rPr>
          <w:color w:val="000000" w:themeColor="text1"/>
        </w:rPr>
        <w:t xml:space="preserve"> lub .</w:t>
      </w:r>
      <w:proofErr w:type="spellStart"/>
      <w:r w:rsidR="00D077D8" w:rsidRPr="00D83221">
        <w:rPr>
          <w:color w:val="000000" w:themeColor="text1"/>
        </w:rPr>
        <w:t>dwg</w:t>
      </w:r>
      <w:proofErr w:type="spellEnd"/>
      <w:r w:rsidR="00D077D8" w:rsidRPr="00D83221">
        <w:rPr>
          <w:color w:val="000000" w:themeColor="text1"/>
        </w:rPr>
        <w:t>) i włączenia jej do zasobów geodezyjnych odpowiedniej jednostki;</w:t>
      </w:r>
    </w:p>
    <w:p w14:paraId="281B3F98" w14:textId="0A79BB63" w:rsidR="00D077D8" w:rsidRPr="00D83221" w:rsidRDefault="005F6E03" w:rsidP="00BF55C4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</w:rPr>
      </w:pPr>
      <w:r w:rsidRPr="00D83221">
        <w:rPr>
          <w:color w:val="000000" w:themeColor="text1"/>
        </w:rPr>
        <w:t>W</w:t>
      </w:r>
      <w:r w:rsidR="00D077D8" w:rsidRPr="00D83221">
        <w:rPr>
          <w:color w:val="000000" w:themeColor="text1"/>
        </w:rPr>
        <w:t>ykonawca prac podczas przygotowywania czasowej organizacji ruchu na zadaniu musi uwzględnić zapewnienie ciągłego dojazdu, do zlokalizowanych w miejscu prowadzenia prac budynków użyteczności publicznej jak i placówek prowadzących działalność gospodarczą oraz budynków mieszkalnych;</w:t>
      </w:r>
    </w:p>
    <w:p w14:paraId="5C8BE818" w14:textId="272E8333" w:rsidR="00D077D8" w:rsidRPr="00D83221" w:rsidRDefault="005F6E03" w:rsidP="00BF55C4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</w:rPr>
      </w:pPr>
      <w:r w:rsidRPr="00D83221">
        <w:rPr>
          <w:color w:val="000000" w:themeColor="text1"/>
        </w:rPr>
        <w:t>W</w:t>
      </w:r>
      <w:r w:rsidR="00D077D8" w:rsidRPr="00D83221">
        <w:rPr>
          <w:color w:val="000000" w:themeColor="text1"/>
        </w:rPr>
        <w:t>ykonawca ma obowiązek uzyskać od gestorów sieci warunki wykonania robót. Koszt warunków od gestorów należy uwzględnić w cenie oferty;</w:t>
      </w:r>
    </w:p>
    <w:p w14:paraId="6FD8FC27" w14:textId="421AB3F1" w:rsidR="00D077D8" w:rsidRPr="00D83221" w:rsidRDefault="005F6E03" w:rsidP="00BF55C4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</w:rPr>
      </w:pPr>
      <w:r w:rsidRPr="00D83221">
        <w:rPr>
          <w:b/>
          <w:bCs/>
          <w:color w:val="000000" w:themeColor="text1"/>
        </w:rPr>
        <w:t>W</w:t>
      </w:r>
      <w:r w:rsidR="00D077D8" w:rsidRPr="00D83221">
        <w:rPr>
          <w:b/>
          <w:bCs/>
          <w:color w:val="000000" w:themeColor="text1"/>
        </w:rPr>
        <w:t xml:space="preserve">ykonawca jest zobowiązany do zapewnienia obsługi geodezyjnej zadania. Ustawa Prawo geodezyjne i kartograficzne obliguje jednostki uczestniczące w zadaniu do ochrony wszystkich znaków geodezyjnych </w:t>
      </w:r>
      <w:r w:rsidR="000931B4" w:rsidRPr="00D83221">
        <w:rPr>
          <w:b/>
          <w:bCs/>
          <w:color w:val="000000" w:themeColor="text1"/>
        </w:rPr>
        <w:br/>
      </w:r>
      <w:r w:rsidR="00D077D8" w:rsidRPr="00D83221">
        <w:rPr>
          <w:b/>
          <w:bCs/>
          <w:color w:val="000000" w:themeColor="text1"/>
        </w:rPr>
        <w:t>i osnów szczegółowych. W związku z powyższym Zamawiający wymaga, by Wykonawca dołączył do inwentaryzacji geodezyjnej obiektu, oświadczenie geodety biorącego udział w realizacji zadania, iż wszystkie istniejące znaki geodezyjne i osnowy szczegółowe, znajdujące się w miejscu prowadzenia robót na przedmiotowym zadaniu nie zostały uszkodzone;</w:t>
      </w:r>
    </w:p>
    <w:p w14:paraId="41DB1FCD" w14:textId="1B324923" w:rsidR="00D077D8" w:rsidRPr="00D83221" w:rsidRDefault="00D077D8" w:rsidP="00BF55C4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</w:rPr>
      </w:pPr>
      <w:r w:rsidRPr="00D83221">
        <w:rPr>
          <w:color w:val="000000" w:themeColor="text1"/>
        </w:rPr>
        <w:t>Zamawiający wymaga, aby Wykonawca umieścił na terenie budowy tablicę informacyjną, zgodną z zapisami art. 45b Prawa budowlanego;</w:t>
      </w:r>
    </w:p>
    <w:p w14:paraId="207C3BA6" w14:textId="23CA403A" w:rsidR="00D077D8" w:rsidRPr="00D83221" w:rsidRDefault="005F6E03" w:rsidP="00BF55C4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</w:rPr>
      </w:pPr>
      <w:r w:rsidRPr="00D83221">
        <w:rPr>
          <w:color w:val="000000" w:themeColor="text1"/>
        </w:rPr>
        <w:t>W</w:t>
      </w:r>
      <w:r w:rsidR="00D077D8" w:rsidRPr="00D83221">
        <w:rPr>
          <w:color w:val="000000" w:themeColor="text1"/>
        </w:rPr>
        <w:t xml:space="preserve">ykonawca zobowiązany jest w terminie do 7 dni od </w:t>
      </w:r>
      <w:r w:rsidR="000931B4" w:rsidRPr="00D83221">
        <w:rPr>
          <w:color w:val="000000" w:themeColor="text1"/>
        </w:rPr>
        <w:t>zawarcia</w:t>
      </w:r>
      <w:r w:rsidR="00D077D8" w:rsidRPr="00D83221">
        <w:rPr>
          <w:color w:val="000000" w:themeColor="text1"/>
        </w:rPr>
        <w:t xml:space="preserve"> umowy do przygotowania projektu harmonogramu rzeczowo - finansowego do akceptacji zamawiającego, który będzie uwzględniał zasady rozliczenia za elementy i za całość wykonanego przedmiotu zamówienia.</w:t>
      </w:r>
    </w:p>
    <w:p w14:paraId="2C03A212" w14:textId="77777777" w:rsidR="00D077D8" w:rsidRDefault="00D077D8" w:rsidP="00BF55C4">
      <w:pPr>
        <w:spacing w:line="276" w:lineRule="auto"/>
        <w:ind w:left="1134"/>
        <w:jc w:val="both"/>
        <w:rPr>
          <w:b/>
          <w:bCs/>
        </w:rPr>
      </w:pPr>
    </w:p>
    <w:p w14:paraId="7070FC16" w14:textId="210EB6D5" w:rsidR="00D077D8" w:rsidRPr="00D077D8" w:rsidRDefault="00D077D8" w:rsidP="00BF55C4">
      <w:pPr>
        <w:spacing w:line="276" w:lineRule="auto"/>
        <w:ind w:left="1134"/>
        <w:jc w:val="both"/>
        <w:rPr>
          <w:b/>
          <w:bCs/>
        </w:rPr>
      </w:pPr>
      <w:r w:rsidRPr="00D077D8">
        <w:rPr>
          <w:b/>
          <w:bCs/>
        </w:rPr>
        <w:t xml:space="preserve">Szczegółowy zakres </w:t>
      </w:r>
      <w:r w:rsidRPr="00D83221">
        <w:rPr>
          <w:b/>
          <w:bCs/>
        </w:rPr>
        <w:t xml:space="preserve">przedmiotu </w:t>
      </w:r>
      <w:r w:rsidRPr="00850927">
        <w:rPr>
          <w:b/>
          <w:bCs/>
          <w:color w:val="000000" w:themeColor="text1"/>
        </w:rPr>
        <w:t xml:space="preserve">zamówienia określony został w PFU </w:t>
      </w:r>
      <w:r w:rsidR="000931B4" w:rsidRPr="00850927">
        <w:rPr>
          <w:b/>
          <w:bCs/>
          <w:color w:val="000000" w:themeColor="text1"/>
        </w:rPr>
        <w:br/>
      </w:r>
      <w:r w:rsidRPr="00850927">
        <w:rPr>
          <w:b/>
          <w:bCs/>
          <w:color w:val="000000" w:themeColor="text1"/>
        </w:rPr>
        <w:t xml:space="preserve">– Załącznik nr </w:t>
      </w:r>
      <w:r w:rsidR="00D07333" w:rsidRPr="00850927">
        <w:rPr>
          <w:b/>
          <w:bCs/>
          <w:color w:val="000000" w:themeColor="text1"/>
        </w:rPr>
        <w:t xml:space="preserve">2 </w:t>
      </w:r>
      <w:r w:rsidRPr="00850927">
        <w:rPr>
          <w:b/>
          <w:bCs/>
          <w:color w:val="000000" w:themeColor="text1"/>
        </w:rPr>
        <w:t>oraz w SWZ i umowie.</w:t>
      </w:r>
    </w:p>
    <w:p w14:paraId="0B445FCA" w14:textId="77777777" w:rsidR="00D66B9C" w:rsidRPr="00D077D8" w:rsidRDefault="00D66B9C" w:rsidP="00BF55C4">
      <w:pPr>
        <w:spacing w:line="276" w:lineRule="auto"/>
        <w:jc w:val="both"/>
      </w:pPr>
    </w:p>
    <w:p w14:paraId="78BF7DF7" w14:textId="254E5E51" w:rsidR="00D40E42" w:rsidRDefault="00D40E42" w:rsidP="00BF55C4">
      <w:pPr>
        <w:pStyle w:val="Akapitzlist"/>
        <w:numPr>
          <w:ilvl w:val="0"/>
          <w:numId w:val="11"/>
        </w:numPr>
        <w:spacing w:line="276" w:lineRule="auto"/>
        <w:ind w:left="1134" w:hanging="425"/>
        <w:jc w:val="both"/>
      </w:pPr>
      <w:r w:rsidRPr="007E4338">
        <w:t xml:space="preserve">W przypadku, gdyby w opisie przedmiotu zamówienia Zamawiający określił przedmiot zamówienia poprzez wskazanie znaków towarowych, patentów lub pochodzenia, źródła lub szczególnego procesu, który charakteryzuje produkty lub usługi dostarczane przez konkretnego wykonawcę/producenta, jeżeli mogłoby to doprowadzić do uprzywilejowania lub wyeliminowania niektórych Wykonawców lub produktów, Zamawiający dopuszcza możliwość </w:t>
      </w:r>
      <w:r w:rsidR="001D0D40" w:rsidRPr="001D0D40">
        <w:rPr>
          <w:color w:val="000000"/>
        </w:rPr>
        <w:t>zaoferowani</w:t>
      </w:r>
      <w:r w:rsidR="001D0D40">
        <w:rPr>
          <w:color w:val="000000"/>
        </w:rPr>
        <w:t>a</w:t>
      </w:r>
      <w:r w:rsidR="001D0D40" w:rsidRPr="001D0D40">
        <w:rPr>
          <w:color w:val="000000"/>
        </w:rPr>
        <w:t xml:space="preserve"> rozwiązań</w:t>
      </w:r>
      <w:r w:rsidR="001D0D40">
        <w:rPr>
          <w:color w:val="000000"/>
        </w:rPr>
        <w:t xml:space="preserve"> </w:t>
      </w:r>
      <w:r w:rsidR="001D0D40" w:rsidRPr="001D0D40">
        <w:rPr>
          <w:color w:val="000000"/>
        </w:rPr>
        <w:t xml:space="preserve">równoważnych opisanym, pod warunkiem zachowania przez nie takich samych </w:t>
      </w:r>
      <w:r w:rsidR="001D0D40" w:rsidRPr="001D0D40">
        <w:rPr>
          <w:color w:val="000000"/>
        </w:rPr>
        <w:lastRenderedPageBreak/>
        <w:t>minimalnych</w:t>
      </w:r>
      <w:r w:rsidR="001D0D40">
        <w:rPr>
          <w:color w:val="000000"/>
        </w:rPr>
        <w:t xml:space="preserve"> </w:t>
      </w:r>
      <w:r w:rsidR="001D0D40" w:rsidRPr="001D0D40">
        <w:rPr>
          <w:color w:val="000000"/>
        </w:rPr>
        <w:t>parametrów technicznych, jakościowych oraz funkcjonalnych itp.</w:t>
      </w:r>
      <w:r w:rsidR="001D0D40">
        <w:rPr>
          <w:color w:val="000000"/>
        </w:rPr>
        <w:t xml:space="preserve"> </w:t>
      </w:r>
      <w:r w:rsidRPr="001D0D40">
        <w:t xml:space="preserve">Wskazane wyżej określenie przedmiotu zamówienia ma charakter wyłącznie pomocniczy w przygotowaniu oferty i ma na celu wskazać oczekiwania Zamawiającego. Przez </w:t>
      </w:r>
      <w:r w:rsidR="001D0D40" w:rsidRPr="001D0D40">
        <w:rPr>
          <w:color w:val="000000"/>
        </w:rPr>
        <w:t>rozwiąza</w:t>
      </w:r>
      <w:r w:rsidR="001D0D40">
        <w:rPr>
          <w:color w:val="000000"/>
        </w:rPr>
        <w:t xml:space="preserve">nia </w:t>
      </w:r>
      <w:r w:rsidR="001D0D40" w:rsidRPr="001D0D40">
        <w:rPr>
          <w:color w:val="000000"/>
        </w:rPr>
        <w:t>równoważn</w:t>
      </w:r>
      <w:r w:rsidR="001D0D40">
        <w:rPr>
          <w:color w:val="000000"/>
        </w:rPr>
        <w:t>e</w:t>
      </w:r>
      <w:r w:rsidR="001D0D40" w:rsidRPr="001D0D40">
        <w:rPr>
          <w:color w:val="000000"/>
        </w:rPr>
        <w:t xml:space="preserve"> opisanym</w:t>
      </w:r>
      <w:r w:rsidR="001D0D40" w:rsidRPr="001D0D40">
        <w:t xml:space="preserve"> </w:t>
      </w:r>
      <w:r w:rsidRPr="001D0D40">
        <w:t xml:space="preserve">należy rozumieć </w:t>
      </w:r>
      <w:r w:rsidR="001D0D40">
        <w:t>rozwiązania</w:t>
      </w:r>
      <w:r w:rsidRPr="001D0D40">
        <w:t xml:space="preserve"> o parametrach nie gorszych od opisu wskazanego przez Zamawiającego w opisie przedmiotu zamówienia. Parametry wskazane przez Zamawiającego są parametrami minimalnymi, granicznymi. Pod pojęciem „parametry” rozumie się funkcjonalność, przeznaczenie, kolorystykę, strukturę, materiały, kształt, wielkość, bezpieczeństwo, wytrzymałość, postać, rozmiar, dawkę itp. W związku z powyższym Zamawiający dopuszcza możliwość zaoferowania produktów o innych znakach towarowych, patentach lub pochodzeniu, natomiast nie o innych właściwościach i funkcjonalnościach niż określone w SWZ.</w:t>
      </w:r>
    </w:p>
    <w:p w14:paraId="700FBA25" w14:textId="2ECD6902" w:rsidR="001D0D40" w:rsidRPr="001D0D40" w:rsidRDefault="001D0D40" w:rsidP="00BF55C4">
      <w:pPr>
        <w:pStyle w:val="Akapitzlist"/>
        <w:numPr>
          <w:ilvl w:val="0"/>
          <w:numId w:val="11"/>
        </w:numPr>
        <w:spacing w:line="276" w:lineRule="auto"/>
        <w:ind w:left="1134" w:hanging="425"/>
        <w:jc w:val="both"/>
      </w:pPr>
      <w:r w:rsidRPr="001D0D40">
        <w:t>Wykonawca, który powołuje się na rozwiązania równoważne, jest zobowiązany wykazać, że</w:t>
      </w:r>
      <w:r>
        <w:t xml:space="preserve"> </w:t>
      </w:r>
      <w:r w:rsidRPr="001D0D40">
        <w:t xml:space="preserve">oferowane przez niego rozwiązanie spełnia wymagania określone przez </w:t>
      </w:r>
      <w:r>
        <w:t>Z</w:t>
      </w:r>
      <w:r w:rsidRPr="001D0D40">
        <w:t>amawiającego. W</w:t>
      </w:r>
      <w:r>
        <w:t xml:space="preserve"> </w:t>
      </w:r>
      <w:r w:rsidRPr="001D0D40">
        <w:t>takim przypadku, wykonawca załącza do oferty wykaz rozwiązań równoważnych wraz z jego</w:t>
      </w:r>
      <w:r>
        <w:t xml:space="preserve"> </w:t>
      </w:r>
      <w:r w:rsidRPr="001D0D40">
        <w:t>opisem lub normami.</w:t>
      </w:r>
    </w:p>
    <w:p w14:paraId="6550619E" w14:textId="4C88C0FA" w:rsidR="00D40E42" w:rsidRPr="007E4338" w:rsidRDefault="00D40E42" w:rsidP="00BF55C4">
      <w:pPr>
        <w:pStyle w:val="Akapitzlist"/>
        <w:numPr>
          <w:ilvl w:val="0"/>
          <w:numId w:val="11"/>
        </w:numPr>
        <w:spacing w:line="276" w:lineRule="auto"/>
        <w:ind w:left="1134" w:hanging="425"/>
        <w:jc w:val="both"/>
      </w:pPr>
      <w:r w:rsidRPr="007E4338">
        <w:t xml:space="preserve">W przypadku, gdy w opisie przedmiotu zamówienia zawarto odniesienia do norm europejskich, europejskich ocen technicznych, aprobat, specyfikacji technicznych </w:t>
      </w:r>
      <w:r w:rsidR="000931B4">
        <w:br/>
      </w:r>
      <w:r w:rsidRPr="007E4338">
        <w:t>i systemów odniesienia referencji technicznych, o których mowa w art. 101 ust. 1 pkt 1 i 2</w:t>
      </w:r>
      <w:r w:rsidR="001D0D40">
        <w:t xml:space="preserve"> oraz ust. 3</w:t>
      </w:r>
      <w:r w:rsidRPr="007E4338">
        <w:t xml:space="preserve"> </w:t>
      </w:r>
      <w:proofErr w:type="spellStart"/>
      <w:r w:rsidR="001D0D40">
        <w:t>p.</w:t>
      </w:r>
      <w:r w:rsidRPr="007E4338">
        <w:t>z</w:t>
      </w:r>
      <w:r w:rsidR="001D0D40">
        <w:t>.</w:t>
      </w:r>
      <w:r w:rsidRPr="007E4338">
        <w:t>p</w:t>
      </w:r>
      <w:proofErr w:type="spellEnd"/>
      <w:r w:rsidR="001D0D40">
        <w:t>.</w:t>
      </w:r>
      <w:r w:rsidRPr="007E4338">
        <w:t xml:space="preserve">, Zamawiający dopuszcza możliwość stosowania </w:t>
      </w:r>
      <w:r w:rsidR="001D0D40">
        <w:t>rozwiązań</w:t>
      </w:r>
      <w:r w:rsidRPr="007E4338">
        <w:t xml:space="preserve"> równoważnych</w:t>
      </w:r>
      <w:r w:rsidR="001D0D40">
        <w:t xml:space="preserve"> opisanym</w:t>
      </w:r>
      <w:r w:rsidRPr="007E4338">
        <w:t>.</w:t>
      </w:r>
    </w:p>
    <w:p w14:paraId="6F04CA7B" w14:textId="47ECBC0D" w:rsidR="00C3299B" w:rsidRDefault="00D40E42" w:rsidP="00BF55C4">
      <w:pPr>
        <w:pStyle w:val="Akapitzlist"/>
        <w:numPr>
          <w:ilvl w:val="0"/>
          <w:numId w:val="11"/>
        </w:numPr>
        <w:spacing w:line="276" w:lineRule="auto"/>
        <w:ind w:left="1134" w:hanging="425"/>
        <w:jc w:val="both"/>
      </w:pPr>
      <w:r w:rsidRPr="007E4338">
        <w:t xml:space="preserve">Wykonawca powołujący się na rozwiązania równoważne musi wykazać, że oferowane </w:t>
      </w:r>
      <w:r w:rsidR="005F6E03" w:rsidRPr="005F6E03">
        <w:t>roboty budowlane lub usługi</w:t>
      </w:r>
      <w:r w:rsidRPr="007E4338">
        <w:t xml:space="preserve"> spełniają warunki określone przez Zamawiającego w stopniu nie gorszym. W przypadku, gdy Wykonawca nie złoży w ofercie dokumentów o zastosowaniu innych materiałów i urządzeń, to rozumie się przez to, że do kalkulacji ceny oferty oraz do wykonania umowy ujęto materiały i urządzenia zaproponowane w opisie przedmiotu zamówienia.</w:t>
      </w:r>
    </w:p>
    <w:p w14:paraId="673919F6" w14:textId="7E7FA249" w:rsidR="001D0D40" w:rsidRDefault="001D0D40" w:rsidP="00BF55C4">
      <w:pPr>
        <w:pStyle w:val="Akapitzlist"/>
        <w:numPr>
          <w:ilvl w:val="0"/>
          <w:numId w:val="11"/>
        </w:numPr>
        <w:spacing w:line="276" w:lineRule="auto"/>
        <w:ind w:left="1134" w:hanging="425"/>
        <w:jc w:val="both"/>
      </w:pPr>
      <w:r w:rsidRPr="001D0D40">
        <w:t>Wykonawca ma obowiązek posiadać w stosunku do materiałów i urządzeń równoważnych</w:t>
      </w:r>
      <w:r>
        <w:t xml:space="preserve"> </w:t>
      </w:r>
      <w:r w:rsidRPr="001D0D40">
        <w:t>dokumenty potwierdzające pozwolenie na ich zastosowanie/wbudowanie, np. certyfikaty</w:t>
      </w:r>
      <w:r>
        <w:t xml:space="preserve"> </w:t>
      </w:r>
      <w:r w:rsidRPr="001D0D40">
        <w:t>wydane przez jednostkę oceniającą zgodność (akredytowaną zgodnie z rozporządzeniem PE i</w:t>
      </w:r>
      <w:r>
        <w:t xml:space="preserve"> R</w:t>
      </w:r>
      <w:r w:rsidRPr="001D0D40">
        <w:t>ady (WE) nr 765/2008 z dnia 9 lipca 2008 r.) lub sprawozdania z badań przeprowadzonych</w:t>
      </w:r>
      <w:r>
        <w:t xml:space="preserve"> </w:t>
      </w:r>
      <w:r w:rsidRPr="001D0D40">
        <w:t>przez jednostkę, jako dowody potwierdzające zgodność z wymaganiami lub cechami</w:t>
      </w:r>
      <w:r>
        <w:t xml:space="preserve"> </w:t>
      </w:r>
      <w:r w:rsidRPr="001D0D40">
        <w:t>określonymi w dokumentacji technicznej, albo deklaracje właściwości wystawione przez</w:t>
      </w:r>
      <w:r>
        <w:t xml:space="preserve"> </w:t>
      </w:r>
      <w:r w:rsidRPr="001D0D40">
        <w:t>producenta lub jego upoważnionego przedstawiciela, stwierdzające na jego wyłączną</w:t>
      </w:r>
      <w:r>
        <w:t xml:space="preserve"> </w:t>
      </w:r>
      <w:r w:rsidRPr="001D0D40">
        <w:t>odpowiedzialność, że wyrób jest zgodny z zasadniczymi wymogami, specyfikacją techniczną</w:t>
      </w:r>
      <w:r>
        <w:t xml:space="preserve"> </w:t>
      </w:r>
      <w:r w:rsidRPr="001D0D40">
        <w:t>lub określoną normą oraz PFU;</w:t>
      </w:r>
    </w:p>
    <w:p w14:paraId="6196D0BA" w14:textId="4BC2076E" w:rsidR="001D0D40" w:rsidRDefault="00D9793F" w:rsidP="00BF55C4">
      <w:pPr>
        <w:pStyle w:val="Akapitzlist"/>
        <w:numPr>
          <w:ilvl w:val="0"/>
          <w:numId w:val="11"/>
        </w:numPr>
        <w:spacing w:line="276" w:lineRule="auto"/>
        <w:ind w:left="1134" w:hanging="425"/>
        <w:jc w:val="both"/>
      </w:pPr>
      <w:r>
        <w:t>D</w:t>
      </w:r>
      <w:r w:rsidR="001D0D40" w:rsidRPr="001D0D40">
        <w:t>opuszcza się równoważne urządzenia, materiały pod warunkiem, że zagwarantują one</w:t>
      </w:r>
      <w:r w:rsidR="001D0D40">
        <w:t xml:space="preserve"> </w:t>
      </w:r>
      <w:r w:rsidR="001D0D40" w:rsidRPr="001D0D40">
        <w:t>realizację zamówienia zgodnie z założeniami jakościowymi, technologicznymi i</w:t>
      </w:r>
      <w:r w:rsidR="001D0D40">
        <w:t xml:space="preserve"> </w:t>
      </w:r>
      <w:r w:rsidR="001D0D40" w:rsidRPr="001D0D40">
        <w:t>eksploatacyjnymi zawartymi w PFU,</w:t>
      </w:r>
    </w:p>
    <w:p w14:paraId="2AE503A6" w14:textId="44107D57" w:rsidR="001D0D40" w:rsidRPr="001D0D40" w:rsidRDefault="00D9793F" w:rsidP="00BF55C4">
      <w:pPr>
        <w:pStyle w:val="Akapitzlist"/>
        <w:numPr>
          <w:ilvl w:val="0"/>
          <w:numId w:val="11"/>
        </w:numPr>
        <w:spacing w:line="276" w:lineRule="auto"/>
        <w:ind w:left="1134" w:hanging="425"/>
        <w:jc w:val="both"/>
      </w:pPr>
      <w:r>
        <w:t>U</w:t>
      </w:r>
      <w:r w:rsidR="001D0D40" w:rsidRPr="001D0D40">
        <w:t>życie materiałów, urządzeń i wyposażenia bez stwierdzenia pochodzenia jest</w:t>
      </w:r>
      <w:r w:rsidR="001D0D40">
        <w:t xml:space="preserve"> </w:t>
      </w:r>
      <w:r w:rsidR="001D0D40" w:rsidRPr="001D0D40">
        <w:t xml:space="preserve">niedopuszczalne. W przypadku zamontowania materiałów i urządzeń, które nie </w:t>
      </w:r>
      <w:r w:rsidR="001D0D40" w:rsidRPr="001D0D40">
        <w:lastRenderedPageBreak/>
        <w:t>będą spełniać</w:t>
      </w:r>
      <w:r w:rsidR="001D0D40">
        <w:t xml:space="preserve"> </w:t>
      </w:r>
      <w:r w:rsidR="001D0D40" w:rsidRPr="001D0D40">
        <w:t xml:space="preserve">ww. wymagań skutkować będzie bezwzględnym demontażem na koszt </w:t>
      </w:r>
      <w:r w:rsidR="001D0D40">
        <w:t>W</w:t>
      </w:r>
      <w:r w:rsidR="001D0D40" w:rsidRPr="001D0D40">
        <w:t>ykonawcy i ze</w:t>
      </w:r>
      <w:r w:rsidR="001D0D40">
        <w:t xml:space="preserve"> </w:t>
      </w:r>
      <w:r w:rsidR="001D0D40" w:rsidRPr="001D0D40">
        <w:t>skutkami z tego wynikającymi.</w:t>
      </w:r>
    </w:p>
    <w:p w14:paraId="25D8B2C4" w14:textId="77777777" w:rsidR="00C3299B" w:rsidRPr="00855360" w:rsidRDefault="00C3299B" w:rsidP="00BF55C4">
      <w:pPr>
        <w:spacing w:line="276" w:lineRule="auto"/>
        <w:jc w:val="both"/>
        <w:rPr>
          <w:u w:val="single"/>
        </w:rPr>
      </w:pPr>
    </w:p>
    <w:p w14:paraId="054EDA34" w14:textId="77777777" w:rsidR="00C3299B" w:rsidRPr="00D9793F" w:rsidRDefault="00C3299B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u w:val="single"/>
        </w:rPr>
      </w:pPr>
      <w:r w:rsidRPr="00D9793F">
        <w:rPr>
          <w:b/>
          <w:bCs/>
          <w:u w:val="single"/>
        </w:rPr>
        <w:t>Informacja o warunkach udziału w postępowaniu o udzielnie zamówienia</w:t>
      </w:r>
    </w:p>
    <w:p w14:paraId="3D15BDEE" w14:textId="77777777" w:rsidR="00C3299B" w:rsidRPr="00EA01C2" w:rsidRDefault="00C3299B" w:rsidP="00BF55C4">
      <w:pPr>
        <w:pStyle w:val="Akapitzlist"/>
        <w:spacing w:line="276" w:lineRule="auto"/>
        <w:ind w:left="1080" w:right="-3"/>
        <w:rPr>
          <w:rFonts w:ascii="Arial" w:hAnsi="Arial" w:cs="Arial"/>
          <w:b/>
          <w:color w:val="FF0000"/>
          <w:sz w:val="20"/>
          <w:szCs w:val="20"/>
        </w:rPr>
      </w:pPr>
    </w:p>
    <w:p w14:paraId="0624206B" w14:textId="75E681C1" w:rsidR="00C3299B" w:rsidRPr="009B6C5A" w:rsidRDefault="00C3299B" w:rsidP="00BF55C4">
      <w:pPr>
        <w:pStyle w:val="NormalnyWeb"/>
        <w:numPr>
          <w:ilvl w:val="0"/>
          <w:numId w:val="19"/>
        </w:numPr>
        <w:spacing w:before="0" w:beforeAutospacing="0" w:after="0" w:afterAutospacing="0" w:line="276" w:lineRule="auto"/>
        <w:ind w:left="1134" w:hanging="425"/>
        <w:jc w:val="both"/>
        <w:rPr>
          <w:color w:val="000000" w:themeColor="text1"/>
        </w:rPr>
      </w:pPr>
      <w:r w:rsidRPr="009B6C5A">
        <w:rPr>
          <w:color w:val="000000" w:themeColor="text1"/>
        </w:rPr>
        <w:t xml:space="preserve">Na podstawie art. 112 </w:t>
      </w:r>
      <w:proofErr w:type="spellStart"/>
      <w:r w:rsidR="00501FFC">
        <w:rPr>
          <w:color w:val="000000" w:themeColor="text1"/>
        </w:rPr>
        <w:t>p.z.</w:t>
      </w:r>
      <w:r w:rsidRPr="009B6C5A">
        <w:rPr>
          <w:color w:val="000000" w:themeColor="text1"/>
        </w:rPr>
        <w:t>p</w:t>
      </w:r>
      <w:proofErr w:type="spellEnd"/>
      <w:r w:rsidR="00501FFC">
        <w:rPr>
          <w:color w:val="000000" w:themeColor="text1"/>
        </w:rPr>
        <w:t>.</w:t>
      </w:r>
      <w:r w:rsidRPr="009B6C5A">
        <w:rPr>
          <w:color w:val="000000" w:themeColor="text1"/>
        </w:rPr>
        <w:t xml:space="preserve">, Zamawiający określa warunek/warunki udziału </w:t>
      </w:r>
      <w:r w:rsidR="004C587A">
        <w:rPr>
          <w:color w:val="000000" w:themeColor="text1"/>
        </w:rPr>
        <w:br/>
      </w:r>
      <w:r w:rsidRPr="009B6C5A">
        <w:rPr>
          <w:color w:val="000000" w:themeColor="text1"/>
        </w:rPr>
        <w:t xml:space="preserve">w postępowaniu dotyczący/-e: </w:t>
      </w:r>
    </w:p>
    <w:p w14:paraId="32FC4AE4" w14:textId="77777777" w:rsidR="00C3299B" w:rsidRPr="009B6C5A" w:rsidRDefault="00C3299B" w:rsidP="00BF55C4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1560" w:hanging="426"/>
        <w:jc w:val="both"/>
        <w:rPr>
          <w:color w:val="000000" w:themeColor="text1"/>
        </w:rPr>
      </w:pPr>
      <w:r w:rsidRPr="009B6C5A">
        <w:rPr>
          <w:color w:val="000000" w:themeColor="text1"/>
        </w:rPr>
        <w:t>zdolności do występowania w obrocie gospodarczym: Zamawiający nie stawia warunku w powyższym zakresie,</w:t>
      </w:r>
    </w:p>
    <w:p w14:paraId="13D1D224" w14:textId="77777777" w:rsidR="00C3299B" w:rsidRPr="009B6C5A" w:rsidRDefault="00C3299B" w:rsidP="00BF55C4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1560" w:hanging="426"/>
        <w:jc w:val="both"/>
        <w:rPr>
          <w:color w:val="000000" w:themeColor="text1"/>
        </w:rPr>
      </w:pPr>
      <w:r w:rsidRPr="009B6C5A">
        <w:rPr>
          <w:color w:val="000000" w:themeColor="text1"/>
        </w:rPr>
        <w:t>uprawnień́ do prowadzenia określonej działalności gospodarczej lub zawodowej, o ile wynika to z odrębnych przepisów: Zamawiający nie stawia warunku w powyższym zakresie,</w:t>
      </w:r>
    </w:p>
    <w:p w14:paraId="215180D7" w14:textId="484C98E7" w:rsidR="00501FFC" w:rsidRPr="008E4F4C" w:rsidRDefault="00C3299B" w:rsidP="00BF55C4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1560" w:hanging="426"/>
        <w:jc w:val="both"/>
        <w:rPr>
          <w:color w:val="000000" w:themeColor="text1"/>
        </w:rPr>
      </w:pPr>
      <w:r w:rsidRPr="009B6C5A">
        <w:rPr>
          <w:color w:val="000000" w:themeColor="text1"/>
        </w:rPr>
        <w:t xml:space="preserve">sytuacji ekonomicznej lub finansowej: </w:t>
      </w:r>
      <w:r w:rsidR="00501FFC" w:rsidRPr="009B6C5A">
        <w:rPr>
          <w:color w:val="000000" w:themeColor="text1"/>
        </w:rPr>
        <w:t>Wykonawca spełni warunek, jeżeli wykaże, że</w:t>
      </w:r>
      <w:r w:rsidR="00501FFC">
        <w:rPr>
          <w:color w:val="000000" w:themeColor="text1"/>
        </w:rPr>
        <w:t xml:space="preserve"> </w:t>
      </w:r>
      <w:r w:rsidR="00501FFC" w:rsidRPr="008E4F4C">
        <w:rPr>
          <w:color w:val="000000" w:themeColor="text1"/>
        </w:rPr>
        <w:t xml:space="preserve">posiada środki finansowe lub zdolność kredytową w wysokości co najmniej </w:t>
      </w:r>
      <w:r w:rsidR="00D83221" w:rsidRPr="008E4F4C">
        <w:rPr>
          <w:b/>
          <w:bCs/>
          <w:color w:val="000000" w:themeColor="text1"/>
        </w:rPr>
        <w:t>8</w:t>
      </w:r>
      <w:r w:rsidR="00501FFC" w:rsidRPr="008E4F4C">
        <w:rPr>
          <w:b/>
          <w:bCs/>
          <w:color w:val="000000" w:themeColor="text1"/>
        </w:rPr>
        <w:t>.000.000,00 zł,</w:t>
      </w:r>
    </w:p>
    <w:p w14:paraId="3F089332" w14:textId="77777777" w:rsidR="00501FFC" w:rsidRDefault="00C3299B" w:rsidP="00BF55C4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1560" w:hanging="426"/>
        <w:jc w:val="both"/>
        <w:rPr>
          <w:color w:val="000000" w:themeColor="text1"/>
        </w:rPr>
      </w:pPr>
      <w:r w:rsidRPr="008E4F4C">
        <w:rPr>
          <w:color w:val="000000" w:themeColor="text1"/>
        </w:rPr>
        <w:t xml:space="preserve">zdolności technicznej </w:t>
      </w:r>
      <w:r w:rsidRPr="009B6C5A">
        <w:rPr>
          <w:color w:val="000000" w:themeColor="text1"/>
        </w:rPr>
        <w:t xml:space="preserve">lub zawodowej: </w:t>
      </w:r>
    </w:p>
    <w:p w14:paraId="467750EC" w14:textId="775B88AB" w:rsidR="00501FFC" w:rsidRDefault="00501FFC" w:rsidP="00BF55C4">
      <w:pPr>
        <w:pStyle w:val="NormalnyWeb"/>
        <w:spacing w:before="0" w:beforeAutospacing="0" w:after="0" w:afterAutospacing="0" w:line="276" w:lineRule="auto"/>
        <w:ind w:left="1560"/>
        <w:jc w:val="both"/>
        <w:rPr>
          <w:color w:val="000000" w:themeColor="text1"/>
        </w:rPr>
      </w:pPr>
      <w:r w:rsidRPr="00501FFC">
        <w:rPr>
          <w:color w:val="000000" w:themeColor="text1"/>
        </w:rPr>
        <w:t>Zamawiający uzna, że Wykonawca spełnia warunek w zakresie zdolności technicznej lub</w:t>
      </w:r>
      <w:r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zawodowej:</w:t>
      </w:r>
    </w:p>
    <w:p w14:paraId="74A03B7C" w14:textId="77777777" w:rsidR="00501FFC" w:rsidRDefault="00501FFC" w:rsidP="00BF55C4">
      <w:pPr>
        <w:pStyle w:val="NormalnyWeb"/>
        <w:spacing w:before="0" w:beforeAutospacing="0" w:after="0" w:afterAutospacing="0" w:line="276" w:lineRule="auto"/>
        <w:ind w:left="1560"/>
        <w:jc w:val="both"/>
        <w:rPr>
          <w:color w:val="000000" w:themeColor="text1"/>
        </w:rPr>
      </w:pPr>
    </w:p>
    <w:p w14:paraId="1FF5EDA4" w14:textId="77777777" w:rsidR="00501FFC" w:rsidRDefault="00501FFC" w:rsidP="00BF55C4">
      <w:pPr>
        <w:pStyle w:val="NormalnyWeb"/>
        <w:numPr>
          <w:ilvl w:val="3"/>
          <w:numId w:val="19"/>
        </w:numPr>
        <w:spacing w:before="0" w:beforeAutospacing="0" w:after="0" w:afterAutospacing="0" w:line="276" w:lineRule="auto"/>
        <w:ind w:left="1985" w:hanging="425"/>
        <w:jc w:val="both"/>
        <w:rPr>
          <w:color w:val="000000" w:themeColor="text1"/>
        </w:rPr>
      </w:pPr>
      <w:r>
        <w:rPr>
          <w:color w:val="000000" w:themeColor="text1"/>
        </w:rPr>
        <w:t>doświadczenie:</w:t>
      </w:r>
    </w:p>
    <w:p w14:paraId="2F1C2015" w14:textId="77777777" w:rsidR="00501FFC" w:rsidRDefault="00501FFC" w:rsidP="00BF55C4">
      <w:pPr>
        <w:pStyle w:val="NormalnyWeb"/>
        <w:spacing w:before="0" w:beforeAutospacing="0" w:after="0" w:afterAutospacing="0" w:line="276" w:lineRule="auto"/>
        <w:ind w:left="1985"/>
        <w:jc w:val="both"/>
        <w:rPr>
          <w:color w:val="000000" w:themeColor="text1"/>
        </w:rPr>
      </w:pPr>
    </w:p>
    <w:p w14:paraId="107EC05D" w14:textId="5DD1E364" w:rsidR="00501FFC" w:rsidRPr="00D83221" w:rsidRDefault="00501FFC" w:rsidP="00CD275D">
      <w:pPr>
        <w:pStyle w:val="NormalnyWeb"/>
        <w:spacing w:before="0" w:beforeAutospacing="0" w:after="0" w:afterAutospacing="0" w:line="276" w:lineRule="auto"/>
        <w:ind w:left="1985"/>
        <w:jc w:val="both"/>
        <w:rPr>
          <w:b/>
          <w:bCs/>
          <w:color w:val="000000" w:themeColor="text1"/>
        </w:rPr>
      </w:pPr>
      <w:r w:rsidRPr="00501FFC">
        <w:rPr>
          <w:color w:val="000000" w:themeColor="text1"/>
        </w:rPr>
        <w:t>O udzielenie zamówienia może ubiegać się Wykonawca</w:t>
      </w:r>
      <w:r>
        <w:rPr>
          <w:color w:val="000000" w:themeColor="text1"/>
        </w:rPr>
        <w:t>,</w:t>
      </w:r>
      <w:r w:rsidRPr="00501FFC">
        <w:rPr>
          <w:color w:val="000000" w:themeColor="text1"/>
        </w:rPr>
        <w:t xml:space="preserve"> który </w:t>
      </w:r>
      <w:r w:rsidRPr="00501FFC">
        <w:rPr>
          <w:b/>
          <w:bCs/>
          <w:color w:val="000000" w:themeColor="text1"/>
        </w:rPr>
        <w:t xml:space="preserve">w okresie </w:t>
      </w:r>
      <w:r w:rsidRPr="00CD275D">
        <w:rPr>
          <w:b/>
          <w:bCs/>
          <w:color w:val="000000" w:themeColor="text1"/>
        </w:rPr>
        <w:t xml:space="preserve">ostatnich </w:t>
      </w:r>
      <w:r w:rsidR="00D83221" w:rsidRPr="00CD275D">
        <w:rPr>
          <w:b/>
          <w:bCs/>
          <w:color w:val="000000" w:themeColor="text1"/>
        </w:rPr>
        <w:t>3</w:t>
      </w:r>
      <w:r w:rsidRPr="00CD275D">
        <w:rPr>
          <w:b/>
          <w:bCs/>
          <w:color w:val="000000" w:themeColor="text1"/>
        </w:rPr>
        <w:t xml:space="preserve"> lat</w:t>
      </w:r>
      <w:r w:rsidRPr="00CD275D">
        <w:rPr>
          <w:color w:val="000000" w:themeColor="text1"/>
        </w:rPr>
        <w:t xml:space="preserve"> przed upływem terminu składania ofert, a jeżeli okres prowadzenia działalności jest krótszy, w tym okresie, wykonał należycie </w:t>
      </w:r>
      <w:r w:rsidRPr="00CD275D">
        <w:rPr>
          <w:b/>
          <w:bCs/>
          <w:color w:val="000000" w:themeColor="text1"/>
        </w:rPr>
        <w:t>co najmniej</w:t>
      </w:r>
      <w:r w:rsidR="00D83221" w:rsidRPr="00CD275D">
        <w:rPr>
          <w:b/>
          <w:bCs/>
          <w:color w:val="000000" w:themeColor="text1"/>
        </w:rPr>
        <w:t xml:space="preserve"> trzy roboty budowlane w formule zaprojektuj i wybuduj,</w:t>
      </w:r>
      <w:r w:rsidRPr="00CD275D">
        <w:rPr>
          <w:b/>
          <w:bCs/>
          <w:color w:val="000000" w:themeColor="text1"/>
        </w:rPr>
        <w:t xml:space="preserve"> polegając</w:t>
      </w:r>
      <w:r w:rsidR="00D83221" w:rsidRPr="00CD275D">
        <w:rPr>
          <w:b/>
          <w:bCs/>
          <w:color w:val="000000" w:themeColor="text1"/>
        </w:rPr>
        <w:t>e</w:t>
      </w:r>
      <w:r w:rsidRPr="00CD275D">
        <w:rPr>
          <w:b/>
          <w:bCs/>
          <w:color w:val="000000" w:themeColor="text1"/>
        </w:rPr>
        <w:t xml:space="preserve"> na budowie </w:t>
      </w:r>
      <w:r w:rsidR="00D83221" w:rsidRPr="00CD275D">
        <w:rPr>
          <w:b/>
          <w:bCs/>
          <w:color w:val="000000" w:themeColor="text1"/>
        </w:rPr>
        <w:t>budynków użyteczności publicznej</w:t>
      </w:r>
      <w:r w:rsidR="00CD275D" w:rsidRPr="00CD275D">
        <w:rPr>
          <w:b/>
          <w:bCs/>
          <w:color w:val="000000" w:themeColor="text1"/>
        </w:rPr>
        <w:t xml:space="preserve"> </w:t>
      </w:r>
      <w:r w:rsidR="00CD275D" w:rsidRPr="00CD275D">
        <w:rPr>
          <w:color w:val="000000" w:themeColor="text1"/>
        </w:rPr>
        <w:t>o</w:t>
      </w:r>
      <w:r w:rsidR="00CD275D" w:rsidRPr="00CD275D">
        <w:rPr>
          <w:b/>
          <w:bCs/>
          <w:color w:val="000000" w:themeColor="text1"/>
        </w:rPr>
        <w:t xml:space="preserve"> </w:t>
      </w:r>
      <w:r w:rsidRPr="00CD275D">
        <w:rPr>
          <w:color w:val="000000" w:themeColor="text1"/>
        </w:rPr>
        <w:t xml:space="preserve">wartości robót minimum </w:t>
      </w:r>
      <w:r w:rsidR="00C74EA8" w:rsidRPr="00CD275D">
        <w:rPr>
          <w:color w:val="000000" w:themeColor="text1"/>
        </w:rPr>
        <w:t>8</w:t>
      </w:r>
      <w:r w:rsidRPr="00CD275D">
        <w:rPr>
          <w:color w:val="000000" w:themeColor="text1"/>
        </w:rPr>
        <w:t>.000.000,00 zł brutto</w:t>
      </w:r>
      <w:r w:rsidR="00CD275D" w:rsidRPr="00CD275D">
        <w:rPr>
          <w:color w:val="000000" w:themeColor="text1"/>
        </w:rPr>
        <w:t xml:space="preserve"> każda</w:t>
      </w:r>
      <w:r w:rsidRPr="00CD275D">
        <w:rPr>
          <w:color w:val="000000" w:themeColor="text1"/>
        </w:rPr>
        <w:t>.</w:t>
      </w:r>
    </w:p>
    <w:p w14:paraId="46494A6A" w14:textId="77777777" w:rsidR="00501FFC" w:rsidRDefault="00501FFC" w:rsidP="00BF55C4">
      <w:pPr>
        <w:pStyle w:val="NormalnyWeb"/>
        <w:spacing w:before="0" w:beforeAutospacing="0" w:after="0" w:afterAutospacing="0" w:line="276" w:lineRule="auto"/>
        <w:jc w:val="both"/>
        <w:rPr>
          <w:color w:val="000000" w:themeColor="text1"/>
        </w:rPr>
      </w:pPr>
    </w:p>
    <w:p w14:paraId="189F0649" w14:textId="77777777" w:rsidR="00501FFC" w:rsidRDefault="00501FFC" w:rsidP="00BF55C4">
      <w:pPr>
        <w:pStyle w:val="NormalnyWeb"/>
        <w:numPr>
          <w:ilvl w:val="3"/>
          <w:numId w:val="19"/>
        </w:numPr>
        <w:spacing w:before="0" w:beforeAutospacing="0" w:after="0" w:afterAutospacing="0" w:line="276" w:lineRule="auto"/>
        <w:ind w:left="1985" w:hanging="425"/>
        <w:jc w:val="both"/>
        <w:rPr>
          <w:color w:val="000000" w:themeColor="text1"/>
        </w:rPr>
      </w:pPr>
      <w:r>
        <w:rPr>
          <w:color w:val="000000" w:themeColor="text1"/>
        </w:rPr>
        <w:t>osoby zdolne do realizacji zamówienia:</w:t>
      </w:r>
    </w:p>
    <w:p w14:paraId="7091AF5C" w14:textId="77777777" w:rsidR="00501FFC" w:rsidRDefault="00501FFC" w:rsidP="00BF55C4">
      <w:pPr>
        <w:pStyle w:val="NormalnyWeb"/>
        <w:spacing w:before="0" w:beforeAutospacing="0" w:after="0" w:afterAutospacing="0" w:line="276" w:lineRule="auto"/>
        <w:ind w:left="1985"/>
        <w:jc w:val="both"/>
        <w:rPr>
          <w:color w:val="000000" w:themeColor="text1"/>
        </w:rPr>
      </w:pPr>
    </w:p>
    <w:p w14:paraId="32071003" w14:textId="1840DBBB" w:rsidR="00501FFC" w:rsidRDefault="00501FFC" w:rsidP="00BF55C4">
      <w:pPr>
        <w:pStyle w:val="NormalnyWeb"/>
        <w:spacing w:before="0" w:beforeAutospacing="0" w:after="0" w:afterAutospacing="0" w:line="276" w:lineRule="auto"/>
        <w:ind w:left="1985"/>
        <w:jc w:val="both"/>
        <w:rPr>
          <w:color w:val="000000" w:themeColor="text1"/>
        </w:rPr>
      </w:pPr>
      <w:r w:rsidRPr="00501FFC">
        <w:rPr>
          <w:color w:val="000000" w:themeColor="text1"/>
        </w:rPr>
        <w:t xml:space="preserve">O udzielenie zamówienia może ubiegać się </w:t>
      </w:r>
      <w:r w:rsidR="00C91851">
        <w:rPr>
          <w:color w:val="000000" w:themeColor="text1"/>
        </w:rPr>
        <w:t>W</w:t>
      </w:r>
      <w:r w:rsidRPr="00501FFC">
        <w:rPr>
          <w:color w:val="000000" w:themeColor="text1"/>
        </w:rPr>
        <w:t>ykonawca, który skieruje do realizacji zamówienia</w:t>
      </w:r>
      <w:r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osoby</w:t>
      </w:r>
      <w:r w:rsidR="00C91851">
        <w:rPr>
          <w:color w:val="000000" w:themeColor="text1"/>
        </w:rPr>
        <w:t xml:space="preserve"> </w:t>
      </w:r>
      <w:r w:rsidR="00C91851" w:rsidRPr="00C91851">
        <w:t>przewidziane do pełnienia funkcji</w:t>
      </w:r>
      <w:r w:rsidRPr="00501FFC">
        <w:t>:</w:t>
      </w:r>
    </w:p>
    <w:p w14:paraId="5432CF2D" w14:textId="05398473" w:rsidR="00501FFC" w:rsidRPr="00C91851" w:rsidRDefault="00501FFC" w:rsidP="00BF55C4">
      <w:pPr>
        <w:pStyle w:val="NormalnyWeb"/>
        <w:numPr>
          <w:ilvl w:val="0"/>
          <w:numId w:val="87"/>
        </w:numPr>
        <w:spacing w:before="0" w:beforeAutospacing="0" w:after="0" w:afterAutospacing="0" w:line="276" w:lineRule="auto"/>
        <w:ind w:left="2410" w:hanging="425"/>
        <w:jc w:val="both"/>
        <w:rPr>
          <w:color w:val="000000" w:themeColor="text1"/>
        </w:rPr>
      </w:pPr>
      <w:r w:rsidRPr="00501FFC">
        <w:rPr>
          <w:b/>
          <w:bCs/>
          <w:color w:val="000000" w:themeColor="text1"/>
        </w:rPr>
        <w:t>kierownik</w:t>
      </w:r>
      <w:r>
        <w:rPr>
          <w:b/>
          <w:bCs/>
          <w:color w:val="000000" w:themeColor="text1"/>
        </w:rPr>
        <w:t>a</w:t>
      </w:r>
      <w:r w:rsidRPr="00501FFC">
        <w:rPr>
          <w:b/>
          <w:bCs/>
          <w:color w:val="000000" w:themeColor="text1"/>
        </w:rPr>
        <w:t xml:space="preserve"> budowy </w:t>
      </w:r>
      <w:r w:rsidRPr="00501FFC">
        <w:rPr>
          <w:color w:val="000000" w:themeColor="text1"/>
        </w:rPr>
        <w:t>(1 osoba) posiadając</w:t>
      </w:r>
      <w:r>
        <w:rPr>
          <w:color w:val="000000" w:themeColor="text1"/>
        </w:rPr>
        <w:t>ego</w:t>
      </w:r>
      <w:r w:rsidRPr="00501FFC">
        <w:rPr>
          <w:color w:val="000000" w:themeColor="text1"/>
        </w:rPr>
        <w:t xml:space="preserve"> uprawnienia budowlane </w:t>
      </w:r>
      <w:r w:rsidR="00D9793F">
        <w:t xml:space="preserve">bez ograniczeń </w:t>
      </w:r>
      <w:r w:rsidRPr="00501FFC">
        <w:rPr>
          <w:color w:val="000000" w:themeColor="text1"/>
        </w:rPr>
        <w:t>do kierowania</w:t>
      </w:r>
      <w:r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 xml:space="preserve">robotami budowlanymi </w:t>
      </w:r>
      <w:r w:rsidR="004C587A">
        <w:rPr>
          <w:color w:val="000000" w:themeColor="text1"/>
        </w:rPr>
        <w:br/>
      </w:r>
      <w:r w:rsidRPr="00501FFC">
        <w:rPr>
          <w:color w:val="000000" w:themeColor="text1"/>
        </w:rPr>
        <w:t>w specjalności konstrukcyjno-budowlanej bez ograniczeń, bądź też</w:t>
      </w:r>
      <w:r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odpowiadające im uprawnienia budowlane wydane na podstawie wcześniej obowiązujących</w:t>
      </w:r>
      <w:r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 xml:space="preserve">przepisów umożliwiające wykonywanie funkcji kierownika dla </w:t>
      </w:r>
      <w:r w:rsidRPr="00CD275D">
        <w:rPr>
          <w:color w:val="000000" w:themeColor="text1"/>
        </w:rPr>
        <w:t xml:space="preserve">budowy będącej przedmiotem zamówienia oraz co najmniej 5 lat doświadczenia zawodowego w pracy na stanowisku kierownika budowy lub kierownika robót w powyższym zakresie (liczonego od dnia uzyskania uprawnień), w tym przy realizacji co najmniej 1 zakończonej inwestycji budowlanej polegającej na budowie </w:t>
      </w:r>
      <w:r w:rsidR="00CD275D" w:rsidRPr="00CD275D">
        <w:rPr>
          <w:color w:val="000000" w:themeColor="text1"/>
        </w:rPr>
        <w:t>budynku użyteczności publicznej</w:t>
      </w:r>
      <w:r w:rsidRPr="00CD275D">
        <w:rPr>
          <w:color w:val="000000" w:themeColor="text1"/>
          <w:vertAlign w:val="superscript"/>
        </w:rPr>
        <w:t xml:space="preserve"> </w:t>
      </w:r>
      <w:r w:rsidRPr="00CD275D">
        <w:rPr>
          <w:color w:val="000000" w:themeColor="text1"/>
        </w:rPr>
        <w:t xml:space="preserve">i wartości robót minimum </w:t>
      </w:r>
      <w:r w:rsidR="00C74EA8" w:rsidRPr="00CD275D">
        <w:rPr>
          <w:color w:val="000000" w:themeColor="text1"/>
        </w:rPr>
        <w:t>8</w:t>
      </w:r>
      <w:r w:rsidRPr="00CD275D">
        <w:rPr>
          <w:color w:val="000000" w:themeColor="text1"/>
        </w:rPr>
        <w:t>.000.000,00 zł brutto,</w:t>
      </w:r>
    </w:p>
    <w:p w14:paraId="0AC0FCE5" w14:textId="31A6DEDF" w:rsidR="00C91851" w:rsidRPr="00C91851" w:rsidRDefault="00501FFC" w:rsidP="00BF55C4">
      <w:pPr>
        <w:pStyle w:val="NormalnyWeb"/>
        <w:numPr>
          <w:ilvl w:val="0"/>
          <w:numId w:val="87"/>
        </w:numPr>
        <w:spacing w:before="0" w:beforeAutospacing="0" w:after="0" w:afterAutospacing="0" w:line="276" w:lineRule="auto"/>
        <w:ind w:left="2410" w:hanging="425"/>
        <w:jc w:val="both"/>
        <w:rPr>
          <w:color w:val="000000" w:themeColor="text1"/>
        </w:rPr>
      </w:pPr>
      <w:r w:rsidRPr="00501FFC">
        <w:rPr>
          <w:b/>
          <w:bCs/>
          <w:color w:val="000000" w:themeColor="text1"/>
        </w:rPr>
        <w:lastRenderedPageBreak/>
        <w:t>kierownik</w:t>
      </w:r>
      <w:r w:rsidR="00C91851" w:rsidRPr="00C91851">
        <w:rPr>
          <w:b/>
          <w:bCs/>
          <w:color w:val="000000" w:themeColor="text1"/>
        </w:rPr>
        <w:t>a</w:t>
      </w:r>
      <w:r w:rsidRPr="00501FFC">
        <w:rPr>
          <w:b/>
          <w:bCs/>
          <w:color w:val="000000" w:themeColor="text1"/>
        </w:rPr>
        <w:t xml:space="preserve"> </w:t>
      </w:r>
      <w:r w:rsidRPr="00501FFC">
        <w:rPr>
          <w:b/>
          <w:bCs/>
        </w:rPr>
        <w:t xml:space="preserve">robót </w:t>
      </w:r>
      <w:r w:rsidR="00C91851" w:rsidRPr="00C91851">
        <w:rPr>
          <w:b/>
          <w:bCs/>
        </w:rPr>
        <w:t>branżowych w zakresie branży sanitarnej</w:t>
      </w:r>
      <w:r w:rsidRPr="00501FFC">
        <w:rPr>
          <w:b/>
          <w:bCs/>
          <w:color w:val="000000" w:themeColor="text1"/>
        </w:rPr>
        <w:t xml:space="preserve"> </w:t>
      </w:r>
      <w:r w:rsidR="004C587A">
        <w:rPr>
          <w:b/>
          <w:bCs/>
          <w:color w:val="000000" w:themeColor="text1"/>
        </w:rPr>
        <w:br/>
      </w:r>
      <w:r w:rsidRPr="00501FFC">
        <w:rPr>
          <w:color w:val="000000" w:themeColor="text1"/>
        </w:rPr>
        <w:t>(1 osoba) posiadając</w:t>
      </w:r>
      <w:r w:rsidR="00C91851" w:rsidRPr="00C91851">
        <w:rPr>
          <w:color w:val="000000" w:themeColor="text1"/>
        </w:rPr>
        <w:t>ego</w:t>
      </w:r>
      <w:r w:rsidRPr="00501FFC">
        <w:rPr>
          <w:color w:val="000000" w:themeColor="text1"/>
        </w:rPr>
        <w:t xml:space="preserve"> uprawnienia</w:t>
      </w:r>
      <w:r w:rsidR="00C91851" w:rsidRPr="00C91851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 xml:space="preserve">budowlane </w:t>
      </w:r>
      <w:r w:rsidR="00D9793F">
        <w:t xml:space="preserve">bez ograniczeń </w:t>
      </w:r>
      <w:r w:rsidRPr="00501FFC">
        <w:rPr>
          <w:color w:val="000000" w:themeColor="text1"/>
        </w:rPr>
        <w:t xml:space="preserve">do kierowania robotami budowlanymi w specjalności instalacyjnej </w:t>
      </w:r>
      <w:r w:rsidR="004C587A">
        <w:rPr>
          <w:color w:val="000000" w:themeColor="text1"/>
        </w:rPr>
        <w:br/>
      </w:r>
      <w:r w:rsidRPr="00501FFC">
        <w:rPr>
          <w:color w:val="000000" w:themeColor="text1"/>
        </w:rPr>
        <w:t>w zakresie</w:t>
      </w:r>
      <w:r w:rsidR="00C91851" w:rsidRPr="00C91851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sieci, instalacji i urządzeń cieplnych, wentylacyjnych, gazowych, wodociągowych i</w:t>
      </w:r>
      <w:r w:rsidR="00C91851" w:rsidRPr="00C91851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kanalizacyjnych, bądź też odpowiadające im uprawnienia budowlane wydane na podstawie</w:t>
      </w:r>
      <w:r w:rsidR="00C91851" w:rsidRPr="00C91851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wcześniej obowiązujących przepisów umożliwiające wykonywanie funkcji kierownika robót</w:t>
      </w:r>
      <w:r w:rsidR="00C91851" w:rsidRPr="00C91851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dla budowy będącej przedmiotem zamówienia</w:t>
      </w:r>
      <w:r w:rsidR="00C91851" w:rsidRPr="00C91851">
        <w:rPr>
          <w:color w:val="000000" w:themeColor="text1"/>
        </w:rPr>
        <w:t xml:space="preserve"> </w:t>
      </w:r>
      <w:r w:rsidR="00C91851" w:rsidRPr="00C91851">
        <w:t xml:space="preserve">oraz co </w:t>
      </w:r>
      <w:r w:rsidR="00C91851" w:rsidRPr="00CD275D">
        <w:rPr>
          <w:color w:val="000000" w:themeColor="text1"/>
        </w:rPr>
        <w:t xml:space="preserve">najmniej </w:t>
      </w:r>
      <w:r w:rsidR="00C74EA8" w:rsidRPr="00CD275D">
        <w:rPr>
          <w:color w:val="000000" w:themeColor="text1"/>
        </w:rPr>
        <w:t>5</w:t>
      </w:r>
      <w:r w:rsidR="00C91851" w:rsidRPr="00CD275D">
        <w:rPr>
          <w:color w:val="000000" w:themeColor="text1"/>
        </w:rPr>
        <w:t xml:space="preserve"> lat</w:t>
      </w:r>
      <w:r w:rsidR="00C74EA8" w:rsidRPr="00CD275D">
        <w:rPr>
          <w:color w:val="000000" w:themeColor="text1"/>
        </w:rPr>
        <w:t xml:space="preserve"> </w:t>
      </w:r>
      <w:r w:rsidR="00C91851" w:rsidRPr="00CD275D">
        <w:rPr>
          <w:color w:val="000000" w:themeColor="text1"/>
        </w:rPr>
        <w:t xml:space="preserve">doświadczenia </w:t>
      </w:r>
      <w:r w:rsidR="00C91851" w:rsidRPr="00C91851">
        <w:t xml:space="preserve">zawodowego </w:t>
      </w:r>
      <w:r w:rsidR="004C587A">
        <w:br/>
      </w:r>
      <w:r w:rsidR="00C91851" w:rsidRPr="00C91851">
        <w:t xml:space="preserve">w pracy na stanowisku kierownika robót/budowy w powyższym zakresie (liczonego od dnia uzyskania uprawnień), w tym przy realizacji co </w:t>
      </w:r>
      <w:r w:rsidR="00C91851" w:rsidRPr="00CD275D">
        <w:rPr>
          <w:color w:val="000000" w:themeColor="text1"/>
        </w:rPr>
        <w:t xml:space="preserve">najmniej 1 zakończonej inwestycji budowlanej </w:t>
      </w:r>
      <w:r w:rsidR="004C587A" w:rsidRPr="00CD275D">
        <w:rPr>
          <w:color w:val="000000" w:themeColor="text1"/>
        </w:rPr>
        <w:br/>
      </w:r>
      <w:r w:rsidR="00C91851" w:rsidRPr="00CD275D">
        <w:rPr>
          <w:color w:val="000000" w:themeColor="text1"/>
        </w:rPr>
        <w:t xml:space="preserve">o wartości minimum </w:t>
      </w:r>
      <w:r w:rsidR="00C74EA8" w:rsidRPr="00CD275D">
        <w:rPr>
          <w:color w:val="000000" w:themeColor="text1"/>
        </w:rPr>
        <w:t>8</w:t>
      </w:r>
      <w:r w:rsidR="00C91851" w:rsidRPr="00CD275D">
        <w:rPr>
          <w:color w:val="000000" w:themeColor="text1"/>
        </w:rPr>
        <w:t xml:space="preserve"> 000 000 zł brutto, w których zakres wchodziły instalacje sanitarne wewnętrzne i zewnętrzne tj. co najmniej: wentylacja mechaniczna, kanalizacja sanitarna, kanalizacja deszczowa, wodociąg, instalacja centralnego ogrzewania i instalacja ciepłej wody użytkowej,</w:t>
      </w:r>
    </w:p>
    <w:p w14:paraId="21067BFA" w14:textId="02D314D0" w:rsidR="00C91851" w:rsidRPr="00C91851" w:rsidRDefault="00501FFC" w:rsidP="00BF55C4">
      <w:pPr>
        <w:pStyle w:val="NormalnyWeb"/>
        <w:numPr>
          <w:ilvl w:val="0"/>
          <w:numId w:val="87"/>
        </w:numPr>
        <w:spacing w:before="0" w:beforeAutospacing="0" w:after="0" w:afterAutospacing="0" w:line="276" w:lineRule="auto"/>
        <w:ind w:left="2410" w:hanging="425"/>
        <w:jc w:val="both"/>
        <w:rPr>
          <w:color w:val="000000" w:themeColor="text1"/>
        </w:rPr>
      </w:pPr>
      <w:r w:rsidRPr="00501FFC">
        <w:rPr>
          <w:b/>
          <w:bCs/>
          <w:color w:val="000000" w:themeColor="text1"/>
        </w:rPr>
        <w:t>kierownik</w:t>
      </w:r>
      <w:r w:rsidR="00C91851" w:rsidRPr="00C91851">
        <w:rPr>
          <w:b/>
          <w:bCs/>
          <w:color w:val="000000" w:themeColor="text1"/>
        </w:rPr>
        <w:t>a</w:t>
      </w:r>
      <w:r w:rsidRPr="00501FFC">
        <w:rPr>
          <w:b/>
          <w:bCs/>
          <w:color w:val="000000" w:themeColor="text1"/>
        </w:rPr>
        <w:t xml:space="preserve"> robót </w:t>
      </w:r>
      <w:r w:rsidR="00C91851" w:rsidRPr="00C91851">
        <w:rPr>
          <w:b/>
          <w:bCs/>
        </w:rPr>
        <w:t xml:space="preserve">branżowych w zakresie </w:t>
      </w:r>
      <w:r w:rsidRPr="00501FFC">
        <w:rPr>
          <w:b/>
          <w:bCs/>
          <w:color w:val="000000" w:themeColor="text1"/>
        </w:rPr>
        <w:t xml:space="preserve">branży elektrycznej </w:t>
      </w:r>
      <w:r w:rsidR="004C587A">
        <w:rPr>
          <w:b/>
          <w:bCs/>
          <w:color w:val="000000" w:themeColor="text1"/>
        </w:rPr>
        <w:br/>
      </w:r>
      <w:r w:rsidRPr="00501FFC">
        <w:rPr>
          <w:color w:val="000000" w:themeColor="text1"/>
        </w:rPr>
        <w:t>(1 osoba) posiadając</w:t>
      </w:r>
      <w:r w:rsidR="00C91851">
        <w:rPr>
          <w:color w:val="000000" w:themeColor="text1"/>
        </w:rPr>
        <w:t>ego</w:t>
      </w:r>
      <w:r w:rsidRPr="00501FFC">
        <w:rPr>
          <w:color w:val="000000" w:themeColor="text1"/>
        </w:rPr>
        <w:t xml:space="preserve"> uprawnienia budowlane</w:t>
      </w:r>
      <w:r w:rsidR="00C91851">
        <w:rPr>
          <w:color w:val="000000" w:themeColor="text1"/>
        </w:rPr>
        <w:t xml:space="preserve"> </w:t>
      </w:r>
      <w:r w:rsidR="00D9793F">
        <w:t xml:space="preserve">bez ograniczeń </w:t>
      </w:r>
      <w:r w:rsidRPr="00501FFC">
        <w:rPr>
          <w:color w:val="000000" w:themeColor="text1"/>
        </w:rPr>
        <w:t xml:space="preserve">do kierowania robotami budowlanymi w specjalności instalacyjnej </w:t>
      </w:r>
      <w:r w:rsidR="004C587A">
        <w:rPr>
          <w:color w:val="000000" w:themeColor="text1"/>
        </w:rPr>
        <w:br/>
      </w:r>
      <w:r w:rsidRPr="00501FFC">
        <w:rPr>
          <w:color w:val="000000" w:themeColor="text1"/>
        </w:rPr>
        <w:t>w zakresie sieci, instalacji</w:t>
      </w:r>
      <w:r w:rsidR="00C91851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 xml:space="preserve">i urządzeń elektrycznych </w:t>
      </w:r>
      <w:r w:rsidR="004C587A">
        <w:rPr>
          <w:color w:val="000000" w:themeColor="text1"/>
        </w:rPr>
        <w:br/>
      </w:r>
      <w:r w:rsidRPr="00501FFC">
        <w:rPr>
          <w:color w:val="000000" w:themeColor="text1"/>
        </w:rPr>
        <w:t>i elektroenergetycznych, bądź też odpowiadające im uprawnienia</w:t>
      </w:r>
      <w:r w:rsidR="00C91851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 xml:space="preserve">budowlane wydane na podstawie wcześniej obowiązujących przepisów </w:t>
      </w:r>
      <w:r w:rsidRPr="00CD275D">
        <w:rPr>
          <w:color w:val="000000" w:themeColor="text1"/>
        </w:rPr>
        <w:t>umożliwiające</w:t>
      </w:r>
      <w:r w:rsidR="00C91851" w:rsidRPr="00CD275D">
        <w:rPr>
          <w:color w:val="000000" w:themeColor="text1"/>
        </w:rPr>
        <w:t xml:space="preserve"> </w:t>
      </w:r>
      <w:r w:rsidRPr="00CD275D">
        <w:rPr>
          <w:color w:val="000000" w:themeColor="text1"/>
        </w:rPr>
        <w:t>wykonywanie funkcji kierownika robót budowy będącej przedmiotem</w:t>
      </w:r>
      <w:r w:rsidR="00C91851" w:rsidRPr="00CD275D">
        <w:rPr>
          <w:color w:val="000000" w:themeColor="text1"/>
        </w:rPr>
        <w:t xml:space="preserve"> </w:t>
      </w:r>
      <w:r w:rsidRPr="00CD275D">
        <w:rPr>
          <w:color w:val="000000" w:themeColor="text1"/>
        </w:rPr>
        <w:t>zamówienia</w:t>
      </w:r>
      <w:r w:rsidR="00C91851" w:rsidRPr="00CD275D">
        <w:rPr>
          <w:color w:val="000000" w:themeColor="text1"/>
        </w:rPr>
        <w:t xml:space="preserve">, oraz co najmniej </w:t>
      </w:r>
      <w:r w:rsidR="00C74EA8" w:rsidRPr="00CD275D">
        <w:rPr>
          <w:color w:val="000000" w:themeColor="text1"/>
        </w:rPr>
        <w:t>5</w:t>
      </w:r>
      <w:r w:rsidR="00C91851" w:rsidRPr="00CD275D">
        <w:rPr>
          <w:color w:val="000000" w:themeColor="text1"/>
        </w:rPr>
        <w:t xml:space="preserve"> lat doświadczenia zawodowego w pracy na stanowisku kierownika robót/budowy w powyższym zakresie (liczonego od dnia uzyskania uprawnień), w tym przy realizacji co najmniej 1 zakończonej inwestycji budowlanej o wartości minimum </w:t>
      </w:r>
      <w:r w:rsidR="00C74EA8" w:rsidRPr="00CD275D">
        <w:rPr>
          <w:color w:val="000000" w:themeColor="text1"/>
        </w:rPr>
        <w:t>8</w:t>
      </w:r>
      <w:r w:rsidR="00C91851" w:rsidRPr="00CD275D">
        <w:rPr>
          <w:color w:val="000000" w:themeColor="text1"/>
        </w:rPr>
        <w:t xml:space="preserve"> 000 000 zł brutto, </w:t>
      </w:r>
      <w:r w:rsidR="004C587A" w:rsidRPr="00CD275D">
        <w:rPr>
          <w:color w:val="000000" w:themeColor="text1"/>
        </w:rPr>
        <w:br/>
      </w:r>
      <w:r w:rsidR="00C91851" w:rsidRPr="00CD275D">
        <w:rPr>
          <w:color w:val="000000" w:themeColor="text1"/>
        </w:rPr>
        <w:t>w których zakres wchodziły sieci, instalacje i urządzenia elektryczne i elektroenergetyczne,</w:t>
      </w:r>
    </w:p>
    <w:p w14:paraId="3A539F85" w14:textId="0B3711A2" w:rsidR="00501FFC" w:rsidRDefault="00230DFD" w:rsidP="00BF55C4">
      <w:pPr>
        <w:pStyle w:val="NormalnyWeb"/>
        <w:numPr>
          <w:ilvl w:val="0"/>
          <w:numId w:val="87"/>
        </w:numPr>
        <w:spacing w:before="0" w:beforeAutospacing="0" w:after="0" w:afterAutospacing="0" w:line="276" w:lineRule="auto"/>
        <w:ind w:left="2410" w:hanging="425"/>
        <w:jc w:val="both"/>
      </w:pPr>
      <w:r w:rsidRPr="00230DFD">
        <w:rPr>
          <w:b/>
          <w:bCs/>
          <w:color w:val="000000" w:themeColor="text1"/>
        </w:rPr>
        <w:t>p</w:t>
      </w:r>
      <w:r w:rsidR="00501FFC" w:rsidRPr="00501FFC">
        <w:rPr>
          <w:b/>
          <w:bCs/>
          <w:color w:val="000000" w:themeColor="text1"/>
        </w:rPr>
        <w:t>rojektant</w:t>
      </w:r>
      <w:r w:rsidRPr="00230DFD">
        <w:rPr>
          <w:b/>
          <w:bCs/>
          <w:color w:val="000000" w:themeColor="text1"/>
        </w:rPr>
        <w:t>a</w:t>
      </w:r>
      <w:r w:rsidR="00501FFC" w:rsidRPr="00501FFC">
        <w:rPr>
          <w:b/>
          <w:bCs/>
          <w:color w:val="000000" w:themeColor="text1"/>
        </w:rPr>
        <w:t xml:space="preserve"> branży architektonicznej </w:t>
      </w:r>
      <w:r w:rsidR="00501FFC" w:rsidRPr="00501FFC">
        <w:rPr>
          <w:color w:val="000000" w:themeColor="text1"/>
        </w:rPr>
        <w:t>(1 osoba) posiadają</w:t>
      </w:r>
      <w:r>
        <w:rPr>
          <w:color w:val="000000" w:themeColor="text1"/>
        </w:rPr>
        <w:t>cego</w:t>
      </w:r>
      <w:r w:rsidR="00501FFC" w:rsidRPr="00501FFC">
        <w:rPr>
          <w:color w:val="000000" w:themeColor="text1"/>
        </w:rPr>
        <w:t xml:space="preserve"> uprawnienia budowlane do</w:t>
      </w:r>
      <w:r>
        <w:t xml:space="preserve"> </w:t>
      </w:r>
      <w:r w:rsidR="00501FFC" w:rsidRPr="00501FFC">
        <w:rPr>
          <w:color w:val="000000" w:themeColor="text1"/>
        </w:rPr>
        <w:t>projektowania w specjalności architektonicznej bez ograniczeń, bądź też odpowiadające im</w:t>
      </w:r>
      <w:r>
        <w:t xml:space="preserve"> </w:t>
      </w:r>
      <w:r w:rsidR="00501FFC" w:rsidRPr="00501FFC">
        <w:rPr>
          <w:color w:val="000000" w:themeColor="text1"/>
        </w:rPr>
        <w:t xml:space="preserve">uprawnienia </w:t>
      </w:r>
      <w:r w:rsidR="00501FFC" w:rsidRPr="00CD275D">
        <w:rPr>
          <w:color w:val="000000" w:themeColor="text1"/>
        </w:rPr>
        <w:t>budowlane wydane na podstawie wcześniej obowiązujących przepisów</w:t>
      </w:r>
      <w:r w:rsidRPr="00CD275D">
        <w:rPr>
          <w:color w:val="000000" w:themeColor="text1"/>
        </w:rPr>
        <w:t xml:space="preserve"> </w:t>
      </w:r>
      <w:r w:rsidR="00501FFC" w:rsidRPr="00CD275D">
        <w:rPr>
          <w:color w:val="000000" w:themeColor="text1"/>
        </w:rPr>
        <w:t>umożliwiające wykonywanie funkcji projektanta dla budowy będącej przedmiotem</w:t>
      </w:r>
      <w:r w:rsidRPr="00CD275D">
        <w:rPr>
          <w:color w:val="000000" w:themeColor="text1"/>
        </w:rPr>
        <w:t xml:space="preserve"> </w:t>
      </w:r>
      <w:r w:rsidR="00501FFC" w:rsidRPr="00CD275D">
        <w:rPr>
          <w:color w:val="000000" w:themeColor="text1"/>
        </w:rPr>
        <w:t>zamówienia</w:t>
      </w:r>
      <w:r w:rsidRPr="00CD275D">
        <w:rPr>
          <w:color w:val="000000" w:themeColor="text1"/>
        </w:rPr>
        <w:t xml:space="preserve"> oraz co najmniej</w:t>
      </w:r>
      <w:r w:rsidR="00D9793F" w:rsidRPr="00CD275D">
        <w:rPr>
          <w:color w:val="000000" w:themeColor="text1"/>
        </w:rPr>
        <w:t xml:space="preserve"> </w:t>
      </w:r>
      <w:r w:rsidR="00C74EA8" w:rsidRPr="00CD275D">
        <w:rPr>
          <w:color w:val="000000" w:themeColor="text1"/>
        </w:rPr>
        <w:t>5</w:t>
      </w:r>
      <w:r w:rsidR="00D9793F" w:rsidRPr="00CD275D">
        <w:rPr>
          <w:color w:val="000000" w:themeColor="text1"/>
        </w:rPr>
        <w:t xml:space="preserve"> lat doświadczenia zawodowego (liczonego od dnia uzyskania uprawnień) przy projektowaniu inwestycji z branży architektonicznej, w tym przy realizacji co najmniej jednego obiektu sportowego o kubaturze min.</w:t>
      </w:r>
      <w:r w:rsidR="00D9793F" w:rsidRPr="00CD275D">
        <w:rPr>
          <w:b/>
          <w:bCs/>
          <w:color w:val="000000" w:themeColor="text1"/>
        </w:rPr>
        <w:t xml:space="preserve"> 6000 m</w:t>
      </w:r>
      <w:r w:rsidR="00D9793F" w:rsidRPr="00CD275D">
        <w:rPr>
          <w:b/>
          <w:bCs/>
          <w:color w:val="000000" w:themeColor="text1"/>
          <w:vertAlign w:val="superscript"/>
        </w:rPr>
        <w:t>3</w:t>
      </w:r>
      <w:r w:rsidR="00D9793F" w:rsidRPr="00CD275D">
        <w:rPr>
          <w:b/>
          <w:bCs/>
          <w:color w:val="000000" w:themeColor="text1"/>
        </w:rPr>
        <w:t>,</w:t>
      </w:r>
    </w:p>
    <w:p w14:paraId="5B0E6D58" w14:textId="21C67557" w:rsidR="00230DFD" w:rsidRDefault="00D9793F" w:rsidP="00BF55C4">
      <w:pPr>
        <w:pStyle w:val="NormalnyWeb"/>
        <w:numPr>
          <w:ilvl w:val="0"/>
          <w:numId w:val="87"/>
        </w:numPr>
        <w:spacing w:before="0" w:beforeAutospacing="0" w:after="0" w:afterAutospacing="0" w:line="276" w:lineRule="auto"/>
        <w:ind w:left="2410" w:hanging="425"/>
        <w:jc w:val="both"/>
      </w:pPr>
      <w:r w:rsidRPr="00501FFC">
        <w:rPr>
          <w:b/>
          <w:bCs/>
          <w:color w:val="000000" w:themeColor="text1"/>
        </w:rPr>
        <w:t>projektant</w:t>
      </w:r>
      <w:r w:rsidRPr="00D9793F">
        <w:rPr>
          <w:b/>
          <w:bCs/>
          <w:color w:val="000000" w:themeColor="text1"/>
        </w:rPr>
        <w:t>a</w:t>
      </w:r>
      <w:r w:rsidRPr="00501FFC">
        <w:rPr>
          <w:b/>
          <w:bCs/>
          <w:color w:val="000000" w:themeColor="text1"/>
        </w:rPr>
        <w:t xml:space="preserve"> branży konstrukcyjno-budowlanej </w:t>
      </w:r>
      <w:r w:rsidRPr="00501FFC">
        <w:rPr>
          <w:color w:val="000000" w:themeColor="text1"/>
        </w:rPr>
        <w:t>(1 osoba)</w:t>
      </w:r>
      <w:r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posiadają</w:t>
      </w:r>
      <w:r>
        <w:rPr>
          <w:color w:val="000000" w:themeColor="text1"/>
        </w:rPr>
        <w:t>cego</w:t>
      </w:r>
      <w:r w:rsidRPr="00501FFC">
        <w:rPr>
          <w:color w:val="000000" w:themeColor="text1"/>
        </w:rPr>
        <w:t xml:space="preserve"> uprawnienia budowlane do</w:t>
      </w:r>
      <w:r>
        <w:t xml:space="preserve"> </w:t>
      </w:r>
      <w:r w:rsidRPr="00501FFC">
        <w:rPr>
          <w:color w:val="000000" w:themeColor="text1"/>
        </w:rPr>
        <w:t>projektowania</w:t>
      </w:r>
      <w:r>
        <w:t xml:space="preserve"> bez ograniczeń </w:t>
      </w:r>
      <w:r w:rsidRPr="00501FFC">
        <w:rPr>
          <w:color w:val="000000" w:themeColor="text1"/>
        </w:rPr>
        <w:t>w specjalności konstrukcyjno-budowlanej bez ograniczeń,</w:t>
      </w:r>
      <w:r>
        <w:t xml:space="preserve"> </w:t>
      </w:r>
      <w:r w:rsidRPr="00501FFC">
        <w:rPr>
          <w:color w:val="000000" w:themeColor="text1"/>
        </w:rPr>
        <w:lastRenderedPageBreak/>
        <w:t>bądź też odpowiadające im uprawnienia budowlane wydane na podstawie wcześniej</w:t>
      </w:r>
      <w:r>
        <w:t xml:space="preserve"> </w:t>
      </w:r>
      <w:r w:rsidRPr="00CD275D">
        <w:rPr>
          <w:color w:val="000000" w:themeColor="text1"/>
        </w:rPr>
        <w:t xml:space="preserve">obowiązujących przepisów umożliwiające wykonywanie funkcji projektanta dla budowy będącej przedmiotem zamówienia oraz co najmniej </w:t>
      </w:r>
      <w:r w:rsidR="00C74EA8" w:rsidRPr="00CD275D">
        <w:rPr>
          <w:color w:val="000000" w:themeColor="text1"/>
        </w:rPr>
        <w:t>5</w:t>
      </w:r>
      <w:r w:rsidRPr="00CD275D">
        <w:rPr>
          <w:color w:val="000000" w:themeColor="text1"/>
        </w:rPr>
        <w:t xml:space="preserve"> lat doświadczenia zawodowego (liczonego od dnia uzyskania uprawnień) przy projektowaniu inwestycji z branży konstrukcyjno-budowalnej, w tym przy realizacji co najmniej dwóch projektów hal,</w:t>
      </w:r>
    </w:p>
    <w:p w14:paraId="63832D78" w14:textId="7EE6AF2A" w:rsidR="00D9793F" w:rsidRDefault="00D9793F" w:rsidP="00BF55C4">
      <w:pPr>
        <w:pStyle w:val="NormalnyWeb"/>
        <w:numPr>
          <w:ilvl w:val="0"/>
          <w:numId w:val="87"/>
        </w:numPr>
        <w:spacing w:before="0" w:beforeAutospacing="0" w:after="0" w:afterAutospacing="0" w:line="276" w:lineRule="auto"/>
        <w:ind w:left="2410" w:hanging="425"/>
        <w:jc w:val="both"/>
      </w:pPr>
      <w:r>
        <w:rPr>
          <w:b/>
          <w:bCs/>
          <w:color w:val="000000" w:themeColor="text1"/>
        </w:rPr>
        <w:t>p</w:t>
      </w:r>
      <w:r w:rsidRPr="00501FFC">
        <w:rPr>
          <w:b/>
          <w:bCs/>
          <w:color w:val="000000" w:themeColor="text1"/>
        </w:rPr>
        <w:t>rojektant</w:t>
      </w:r>
      <w:r>
        <w:rPr>
          <w:b/>
          <w:bCs/>
          <w:color w:val="000000" w:themeColor="text1"/>
        </w:rPr>
        <w:t>a</w:t>
      </w:r>
      <w:r w:rsidRPr="00501FFC">
        <w:rPr>
          <w:b/>
          <w:bCs/>
          <w:color w:val="000000" w:themeColor="text1"/>
        </w:rPr>
        <w:t xml:space="preserve"> </w:t>
      </w:r>
      <w:r w:rsidRPr="00230DFD">
        <w:rPr>
          <w:b/>
          <w:bCs/>
        </w:rPr>
        <w:t>branży sanitarnej</w:t>
      </w:r>
      <w:r w:rsidRPr="00230DFD">
        <w:t xml:space="preserve"> </w:t>
      </w:r>
      <w:r w:rsidRPr="00501FFC">
        <w:rPr>
          <w:color w:val="000000" w:themeColor="text1"/>
        </w:rPr>
        <w:t>(1 osoba)</w:t>
      </w:r>
      <w:r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posiadają</w:t>
      </w:r>
      <w:r>
        <w:rPr>
          <w:color w:val="000000" w:themeColor="text1"/>
        </w:rPr>
        <w:t>cego</w:t>
      </w:r>
      <w:r w:rsidRPr="00501FFC">
        <w:rPr>
          <w:color w:val="000000" w:themeColor="text1"/>
        </w:rPr>
        <w:t xml:space="preserve"> uprawnienia budowlane do</w:t>
      </w:r>
      <w:r>
        <w:t xml:space="preserve"> </w:t>
      </w:r>
      <w:r w:rsidRPr="00501FFC">
        <w:rPr>
          <w:color w:val="000000" w:themeColor="text1"/>
        </w:rPr>
        <w:t>projektowania</w:t>
      </w:r>
      <w:r>
        <w:t xml:space="preserve"> bez ograniczeń </w:t>
      </w:r>
      <w:r w:rsidRPr="00501FFC">
        <w:rPr>
          <w:color w:val="000000" w:themeColor="text1"/>
        </w:rPr>
        <w:t>w specjalności</w:t>
      </w:r>
      <w:r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instalacyjnej w zakresie sieci, instalacji i urządzeń cieplnych,</w:t>
      </w:r>
      <w:r w:rsidRP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wentylacyjnych, gazowych, wodociągowych i kanalizacyjnych, bądź też odpowiadające im</w:t>
      </w:r>
      <w:r w:rsidRP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uprawnienia budowlane wydane na podstawie wcześniej obowiązujących przepisów</w:t>
      </w:r>
      <w:r w:rsidRP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 xml:space="preserve">umożliwiające wykonywanie funkcji </w:t>
      </w:r>
      <w:r w:rsidRPr="00CD275D">
        <w:rPr>
          <w:color w:val="000000" w:themeColor="text1"/>
        </w:rPr>
        <w:t xml:space="preserve">kierownika robót dla budowy będącej przedmiotem zamówienia oraz co najmniej </w:t>
      </w:r>
      <w:r w:rsidR="00C74EA8" w:rsidRPr="00CD275D">
        <w:rPr>
          <w:color w:val="000000" w:themeColor="text1"/>
        </w:rPr>
        <w:t>5</w:t>
      </w:r>
      <w:r w:rsidRPr="00CD275D">
        <w:rPr>
          <w:color w:val="000000" w:themeColor="text1"/>
        </w:rPr>
        <w:t xml:space="preserve"> lat doświadczenia zawodowego (liczonego od dnia uzyskania uprawnień) przy projektowaniu w/w instalacji lub w zakresie zgodnym z w/w posiadanymi uprawnieniami budowlanymi</w:t>
      </w:r>
      <w:r w:rsidR="00CD275D" w:rsidRPr="00CD275D">
        <w:rPr>
          <w:color w:val="000000" w:themeColor="text1"/>
        </w:rPr>
        <w:t>,</w:t>
      </w:r>
    </w:p>
    <w:p w14:paraId="13909FD6" w14:textId="76D21074" w:rsidR="00D9793F" w:rsidRPr="00D9793F" w:rsidRDefault="00D9793F" w:rsidP="00BF55C4">
      <w:pPr>
        <w:pStyle w:val="NormalnyWeb"/>
        <w:numPr>
          <w:ilvl w:val="0"/>
          <w:numId w:val="87"/>
        </w:numPr>
        <w:spacing w:before="0" w:beforeAutospacing="0" w:after="0" w:afterAutospacing="0" w:line="276" w:lineRule="auto"/>
        <w:ind w:left="2410" w:hanging="425"/>
        <w:jc w:val="both"/>
      </w:pPr>
      <w:r w:rsidRPr="00501FFC">
        <w:rPr>
          <w:b/>
          <w:bCs/>
          <w:color w:val="000000" w:themeColor="text1"/>
        </w:rPr>
        <w:t>projektant</w:t>
      </w:r>
      <w:r>
        <w:rPr>
          <w:b/>
          <w:bCs/>
          <w:color w:val="000000" w:themeColor="text1"/>
        </w:rPr>
        <w:t>a</w:t>
      </w:r>
      <w:r w:rsidRPr="00501FFC">
        <w:rPr>
          <w:b/>
          <w:bCs/>
          <w:color w:val="000000" w:themeColor="text1"/>
        </w:rPr>
        <w:t xml:space="preserve"> branży elektrycznej </w:t>
      </w:r>
      <w:r w:rsidRPr="00501FFC">
        <w:rPr>
          <w:color w:val="000000" w:themeColor="text1"/>
        </w:rPr>
        <w:t>(1 osoba)</w:t>
      </w:r>
      <w:r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posiadają</w:t>
      </w:r>
      <w:r>
        <w:rPr>
          <w:color w:val="000000" w:themeColor="text1"/>
        </w:rPr>
        <w:t>cego</w:t>
      </w:r>
      <w:r w:rsidRPr="00501FFC">
        <w:rPr>
          <w:color w:val="000000" w:themeColor="text1"/>
        </w:rPr>
        <w:t xml:space="preserve"> uprawnienia</w:t>
      </w:r>
      <w:r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budowlane do</w:t>
      </w:r>
      <w:r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 xml:space="preserve">projektowania </w:t>
      </w:r>
      <w:r>
        <w:t xml:space="preserve">bez ograniczeń </w:t>
      </w:r>
      <w:r w:rsidR="004C587A">
        <w:br/>
      </w:r>
      <w:r w:rsidRPr="00501FFC">
        <w:rPr>
          <w:color w:val="000000" w:themeColor="text1"/>
        </w:rPr>
        <w:t>w specjalności instalacyjnej w zakresie sieci, instalacji i urządzeń</w:t>
      </w:r>
      <w:r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elektrycznych i elektroenergetycznych, bądź też odpowiadające im uprawnienia budowlane</w:t>
      </w:r>
      <w:r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wydane na podstawie wcześniej obowiązujących przepisów umożliwiające wykonywanie</w:t>
      </w:r>
      <w:r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 xml:space="preserve">funkcji kierownika robót </w:t>
      </w:r>
      <w:r w:rsidRPr="00CD275D">
        <w:rPr>
          <w:color w:val="000000" w:themeColor="text1"/>
        </w:rPr>
        <w:t xml:space="preserve">budowy będącej przedmiotem zamówienia oraz co najmniej </w:t>
      </w:r>
      <w:r w:rsidR="00C74EA8" w:rsidRPr="00CD275D">
        <w:rPr>
          <w:color w:val="000000" w:themeColor="text1"/>
        </w:rPr>
        <w:t>5</w:t>
      </w:r>
      <w:r w:rsidRPr="00CD275D">
        <w:rPr>
          <w:color w:val="000000" w:themeColor="text1"/>
        </w:rPr>
        <w:t xml:space="preserve"> lat doświadczenia zawodowego (liczonego od dnia uzyskania uprawnień) przy projektowaniu instalacji elektrycznych lub w zakresie zgodnym z w/w posiadanymi uprawnieniami budowlanymi,</w:t>
      </w:r>
    </w:p>
    <w:p w14:paraId="09798757" w14:textId="46EFF3C5" w:rsidR="00D9793F" w:rsidRPr="00D9793F" w:rsidRDefault="00D9793F" w:rsidP="00BF55C4">
      <w:pPr>
        <w:pStyle w:val="NormalnyWeb"/>
        <w:numPr>
          <w:ilvl w:val="0"/>
          <w:numId w:val="87"/>
        </w:numPr>
        <w:spacing w:before="0" w:beforeAutospacing="0" w:after="0" w:afterAutospacing="0" w:line="276" w:lineRule="auto"/>
        <w:ind w:left="2410" w:hanging="425"/>
        <w:jc w:val="both"/>
      </w:pPr>
      <w:r w:rsidRPr="00501FFC">
        <w:rPr>
          <w:b/>
          <w:bCs/>
          <w:color w:val="000000" w:themeColor="text1"/>
        </w:rPr>
        <w:t>projektant</w:t>
      </w:r>
      <w:r>
        <w:rPr>
          <w:b/>
          <w:bCs/>
          <w:color w:val="000000" w:themeColor="text1"/>
        </w:rPr>
        <w:t>a</w:t>
      </w:r>
      <w:r w:rsidRPr="00501FFC">
        <w:rPr>
          <w:b/>
          <w:bCs/>
          <w:color w:val="000000" w:themeColor="text1"/>
        </w:rPr>
        <w:t xml:space="preserve"> branży telekomunikacyjnej</w:t>
      </w:r>
      <w:r>
        <w:rPr>
          <w:b/>
          <w:bCs/>
          <w:color w:val="000000" w:themeColor="text1"/>
        </w:rPr>
        <w:t xml:space="preserve"> </w:t>
      </w:r>
      <w:r w:rsidRPr="00501FFC">
        <w:rPr>
          <w:color w:val="000000" w:themeColor="text1"/>
        </w:rPr>
        <w:t>(1 osoba)</w:t>
      </w:r>
      <w:r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posiadają</w:t>
      </w:r>
      <w:r>
        <w:rPr>
          <w:color w:val="000000" w:themeColor="text1"/>
        </w:rPr>
        <w:t xml:space="preserve">cego </w:t>
      </w:r>
      <w:r w:rsidRPr="00501FFC">
        <w:rPr>
          <w:color w:val="000000" w:themeColor="text1"/>
        </w:rPr>
        <w:t>uprawnienia budowlane do</w:t>
      </w:r>
      <w:r w:rsidRP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 xml:space="preserve">projektowania </w:t>
      </w:r>
      <w:r>
        <w:t xml:space="preserve">bez ograniczeń </w:t>
      </w:r>
      <w:r w:rsidR="004C587A">
        <w:br/>
      </w:r>
      <w:r w:rsidRPr="00501FFC">
        <w:rPr>
          <w:color w:val="000000" w:themeColor="text1"/>
        </w:rPr>
        <w:t>w specjalności instalacyjnej w zakresie sieci, instalacji i urządzeń</w:t>
      </w:r>
      <w:r w:rsidRP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telekomunikacyjnych, bądź też odpowiadające im uprawnienia budowlane wydane na</w:t>
      </w:r>
      <w:r w:rsidRP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 xml:space="preserve">podstawie wcześniej obowiązujących przepisów </w:t>
      </w:r>
      <w:r w:rsidRPr="00CD275D">
        <w:rPr>
          <w:color w:val="000000" w:themeColor="text1"/>
        </w:rPr>
        <w:t xml:space="preserve">umożliwiające wykonywanie funkcji kierownika robót budowy będącej przedmiotem zamówienia oraz co najmniej 3 lata doświadczenia zawodowego (liczonego od dnia uzyskania uprawnień) przy projektowaniu instalacji telekomunikacyjnych lub </w:t>
      </w:r>
      <w:r w:rsidR="004C587A" w:rsidRPr="00CD275D">
        <w:rPr>
          <w:color w:val="000000" w:themeColor="text1"/>
        </w:rPr>
        <w:br/>
      </w:r>
      <w:r w:rsidRPr="00CD275D">
        <w:rPr>
          <w:color w:val="000000" w:themeColor="text1"/>
        </w:rPr>
        <w:t>w zakresie zgodnym z w/w posiadanymi uprawnieniami budowlanymi,</w:t>
      </w:r>
    </w:p>
    <w:p w14:paraId="347EEFB7" w14:textId="77777777" w:rsidR="00D9793F" w:rsidRDefault="00D9793F" w:rsidP="00BF55C4">
      <w:pPr>
        <w:pStyle w:val="NormalnyWeb"/>
        <w:numPr>
          <w:ilvl w:val="0"/>
          <w:numId w:val="87"/>
        </w:numPr>
        <w:spacing w:before="0" w:beforeAutospacing="0" w:after="0" w:afterAutospacing="0" w:line="276" w:lineRule="auto"/>
        <w:ind w:left="2410" w:hanging="425"/>
        <w:jc w:val="both"/>
        <w:rPr>
          <w:b/>
          <w:bCs/>
        </w:rPr>
      </w:pPr>
      <w:r w:rsidRPr="00D9793F">
        <w:rPr>
          <w:b/>
          <w:bCs/>
        </w:rPr>
        <w:t xml:space="preserve">projektanta branży drogowej </w:t>
      </w:r>
      <w:r w:rsidRPr="00501FFC">
        <w:rPr>
          <w:color w:val="000000" w:themeColor="text1"/>
        </w:rPr>
        <w:t>(1 osoba)</w:t>
      </w:r>
      <w:r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posiadają</w:t>
      </w:r>
      <w:r>
        <w:rPr>
          <w:color w:val="000000" w:themeColor="text1"/>
        </w:rPr>
        <w:t xml:space="preserve">cego </w:t>
      </w:r>
      <w:r w:rsidRPr="00501FFC">
        <w:rPr>
          <w:color w:val="000000" w:themeColor="text1"/>
        </w:rPr>
        <w:t>uprawnienia budowlane do</w:t>
      </w:r>
      <w:r w:rsidRP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projektowania</w:t>
      </w:r>
      <w:r>
        <w:rPr>
          <w:color w:val="000000" w:themeColor="text1"/>
        </w:rPr>
        <w:t xml:space="preserve"> </w:t>
      </w:r>
      <w:r>
        <w:t xml:space="preserve">bez </w:t>
      </w:r>
      <w:r w:rsidRPr="00CD275D">
        <w:rPr>
          <w:color w:val="000000" w:themeColor="text1"/>
        </w:rPr>
        <w:t>ograniczeń</w:t>
      </w:r>
      <w:r w:rsidRPr="00CD275D">
        <w:rPr>
          <w:b/>
          <w:bCs/>
          <w:color w:val="000000" w:themeColor="text1"/>
        </w:rPr>
        <w:t xml:space="preserve"> </w:t>
      </w:r>
      <w:r w:rsidRPr="00CD275D">
        <w:rPr>
          <w:color w:val="000000" w:themeColor="text1"/>
        </w:rPr>
        <w:t xml:space="preserve">w specjalności inżynieryjnej drogowej oraz co najmniej 3 lata doświadczenia </w:t>
      </w:r>
      <w:r w:rsidRPr="00CD275D">
        <w:rPr>
          <w:color w:val="000000" w:themeColor="text1"/>
        </w:rPr>
        <w:lastRenderedPageBreak/>
        <w:t>zawodowego (liczonego od dnia uzyskania uprawnień) przy projektowaniu inwestycji z branży drogowej.</w:t>
      </w:r>
    </w:p>
    <w:p w14:paraId="10991D32" w14:textId="77777777" w:rsidR="00D9793F" w:rsidRDefault="00D9793F" w:rsidP="00BF55C4">
      <w:pPr>
        <w:pStyle w:val="NormalnyWeb"/>
        <w:spacing w:before="0" w:beforeAutospacing="0" w:after="0" w:afterAutospacing="0" w:line="276" w:lineRule="auto"/>
        <w:ind w:left="1985"/>
        <w:jc w:val="both"/>
        <w:rPr>
          <w:b/>
          <w:bCs/>
        </w:rPr>
      </w:pPr>
    </w:p>
    <w:p w14:paraId="5B970DFF" w14:textId="633A6C17" w:rsidR="00D9793F" w:rsidRDefault="00D9793F" w:rsidP="00BF55C4">
      <w:pPr>
        <w:pStyle w:val="NormalnyWeb"/>
        <w:spacing w:before="0" w:beforeAutospacing="0" w:after="0" w:afterAutospacing="0" w:line="276" w:lineRule="auto"/>
        <w:ind w:left="1985"/>
        <w:jc w:val="both"/>
        <w:rPr>
          <w:b/>
          <w:bCs/>
        </w:rPr>
      </w:pPr>
      <w:r w:rsidRPr="00D9793F">
        <w:rPr>
          <w:b/>
          <w:bCs/>
        </w:rPr>
        <w:t>Zamawiający dopuszcza łączenie nie więcej niż 3 funkcji wymienionych powyżej, pod warunkiem wykazania się przez taką osobę niezbędnymi uprawnieniami i doświadczeniem dla każdej z tych funkcji.</w:t>
      </w:r>
      <w:r>
        <w:rPr>
          <w:b/>
          <w:bCs/>
        </w:rPr>
        <w:t xml:space="preserve"> </w:t>
      </w:r>
    </w:p>
    <w:p w14:paraId="35ADB76B" w14:textId="77777777" w:rsidR="00D9793F" w:rsidRDefault="00D9793F" w:rsidP="00BF55C4">
      <w:pPr>
        <w:pStyle w:val="NormalnyWeb"/>
        <w:spacing w:before="0" w:beforeAutospacing="0" w:after="0" w:afterAutospacing="0" w:line="276" w:lineRule="auto"/>
        <w:ind w:left="1985"/>
        <w:jc w:val="both"/>
        <w:rPr>
          <w:b/>
          <w:bCs/>
        </w:rPr>
      </w:pPr>
    </w:p>
    <w:p w14:paraId="22293BB3" w14:textId="7E67A102" w:rsidR="00501FFC" w:rsidRDefault="00501FFC" w:rsidP="00BF55C4">
      <w:pPr>
        <w:pStyle w:val="NormalnyWeb"/>
        <w:spacing w:before="0" w:beforeAutospacing="0" w:after="0" w:afterAutospacing="0" w:line="276" w:lineRule="auto"/>
        <w:ind w:left="1985"/>
        <w:jc w:val="both"/>
        <w:rPr>
          <w:color w:val="000000" w:themeColor="text1"/>
        </w:rPr>
      </w:pPr>
      <w:r w:rsidRPr="00501FFC">
        <w:rPr>
          <w:color w:val="000000" w:themeColor="text1"/>
        </w:rPr>
        <w:t>W przypadku Wykonawców zagranicznych dopuszcza się kwalifikacje równoważne do w/w</w:t>
      </w:r>
      <w:r w:rsid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zdobyte w innych państwach, na zasadach określonych w art. 12 a ustawy Prawo budowlane</w:t>
      </w:r>
      <w:r w:rsid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oraz w ustawie z dnia 22 grudnia 2015 r. o zasadach uznawania kwalifikacji zawodowych</w:t>
      </w:r>
      <w:r w:rsid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nabytych w państwach członkowskich Unii Europejskiej. W przypadku osób, które są</w:t>
      </w:r>
      <w:r w:rsid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obywatelami państw członkowskich Unii Europejskiej, Konfederacji Szwajcarskiej oraz państw członkowskich</w:t>
      </w:r>
      <w:r w:rsid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Europejskiego Porozumienia o Wolnym Handlu (EFTA) – stron umowy o Europejskim Obszarze</w:t>
      </w:r>
      <w:r w:rsidR="00D9793F">
        <w:rPr>
          <w:b/>
          <w:bCs/>
        </w:rPr>
        <w:t xml:space="preserve"> </w:t>
      </w:r>
      <w:r w:rsidRPr="00501FFC">
        <w:rPr>
          <w:color w:val="000000" w:themeColor="text1"/>
        </w:rPr>
        <w:t>Gospodarczym (w rozumieniu art. 4a ustawy z dnia 15 grudnia 2000</w:t>
      </w:r>
      <w:r w:rsid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r. o samorządach</w:t>
      </w:r>
      <w:r w:rsidR="00D9793F">
        <w:rPr>
          <w:b/>
          <w:bCs/>
        </w:rPr>
        <w:t xml:space="preserve"> </w:t>
      </w:r>
      <w:r w:rsidRPr="00501FFC">
        <w:rPr>
          <w:color w:val="000000" w:themeColor="text1"/>
        </w:rPr>
        <w:t>zawodowych architektów, inżynierów budownictwa, osoby wyznaczone do realizacji</w:t>
      </w:r>
      <w:r w:rsidR="00D9793F">
        <w:rPr>
          <w:b/>
          <w:bCs/>
        </w:rPr>
        <w:t xml:space="preserve"> </w:t>
      </w:r>
      <w:r w:rsidRPr="00501FFC">
        <w:rPr>
          <w:color w:val="000000" w:themeColor="text1"/>
        </w:rPr>
        <w:t>zamówienia posiadają uprawnienia budowlane do kierowania robotami budowlanymi,</w:t>
      </w:r>
      <w:r w:rsidR="00D9793F">
        <w:rPr>
          <w:b/>
          <w:bCs/>
        </w:rPr>
        <w:t xml:space="preserve"> </w:t>
      </w:r>
      <w:r w:rsidRPr="00501FFC">
        <w:rPr>
          <w:color w:val="000000" w:themeColor="text1"/>
        </w:rPr>
        <w:t>wyszczególnione wyżej jeżeli</w:t>
      </w:r>
      <w:r w:rsid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nabyły kwalifikacje zawodowe do wykonywania działalności w budownictwie, równoznacznej</w:t>
      </w:r>
      <w:r w:rsid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wykonywaniu samodzielnych funkcji technicznych w budownictwie na terytorium</w:t>
      </w:r>
      <w:r w:rsid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Rzeczypospolitej Polskiej, odpowiadające posiadaniu uprawnień budowlanych do kierowania</w:t>
      </w:r>
      <w:r w:rsid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robotami budowlanymi oraz posiadają odpowiednią decyzję o uznaniu kwalifikacji zawodowych</w:t>
      </w:r>
      <w:r w:rsid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 xml:space="preserve">lub </w:t>
      </w:r>
      <w:r w:rsidR="004C587A">
        <w:rPr>
          <w:color w:val="000000" w:themeColor="text1"/>
        </w:rPr>
        <w:br/>
      </w:r>
      <w:r w:rsidRPr="00501FFC">
        <w:rPr>
          <w:color w:val="000000" w:themeColor="text1"/>
        </w:rPr>
        <w:t>w przypadku braku decyzji o uznaniu kwalifikacji zawodowych zostały spełnione w stosunku</w:t>
      </w:r>
      <w:r w:rsid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do tych osób wymagania, o których mowa w art. 20a ust. 2-6 ustawy z dnia 15 grudnia 2000</w:t>
      </w:r>
      <w:r w:rsid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r.</w:t>
      </w:r>
      <w:r w:rsid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o samorządach zawodowych architektów, inżynierów budownictwa, dotyczące świadczenia</w:t>
      </w:r>
      <w:r w:rsidR="00D9793F">
        <w:rPr>
          <w:color w:val="000000" w:themeColor="text1"/>
        </w:rPr>
        <w:t xml:space="preserve"> </w:t>
      </w:r>
      <w:r w:rsidRPr="00501FFC">
        <w:rPr>
          <w:color w:val="000000" w:themeColor="text1"/>
        </w:rPr>
        <w:t>usług transgranicznych.</w:t>
      </w:r>
    </w:p>
    <w:p w14:paraId="3FD08115" w14:textId="77777777" w:rsidR="00501FFC" w:rsidRDefault="00501FFC" w:rsidP="00BF55C4">
      <w:pPr>
        <w:pStyle w:val="NormalnyWeb"/>
        <w:spacing w:before="0" w:beforeAutospacing="0" w:after="0" w:afterAutospacing="0" w:line="276" w:lineRule="auto"/>
        <w:ind w:left="1560"/>
        <w:jc w:val="both"/>
        <w:rPr>
          <w:color w:val="000000" w:themeColor="text1"/>
        </w:rPr>
      </w:pPr>
    </w:p>
    <w:p w14:paraId="5D3CCA11" w14:textId="77777777" w:rsidR="00C3299B" w:rsidRPr="009B6C5A" w:rsidRDefault="00C3299B" w:rsidP="00BF55C4">
      <w:pPr>
        <w:pStyle w:val="Teksttreci0"/>
        <w:tabs>
          <w:tab w:val="left" w:pos="585"/>
        </w:tabs>
        <w:jc w:val="both"/>
        <w:rPr>
          <w:rStyle w:val="markedcontent"/>
          <w:rFonts w:ascii="Times New Roman" w:hAnsi="Times New Roman" w:cs="Times New Roman"/>
          <w:color w:val="FF0000"/>
          <w:sz w:val="24"/>
          <w:szCs w:val="24"/>
        </w:rPr>
      </w:pPr>
    </w:p>
    <w:p w14:paraId="0020E2D8" w14:textId="14D353EB" w:rsidR="00C3299B" w:rsidRPr="00581154" w:rsidRDefault="00C3299B" w:rsidP="00BF55C4">
      <w:pPr>
        <w:pStyle w:val="NormalnyWeb"/>
        <w:spacing w:before="0" w:beforeAutospacing="0" w:after="0" w:afterAutospacing="0" w:line="276" w:lineRule="auto"/>
        <w:ind w:left="1560"/>
        <w:jc w:val="both"/>
        <w:rPr>
          <w:rStyle w:val="markedcontent"/>
          <w:b/>
          <w:bCs/>
          <w:color w:val="000000" w:themeColor="text1"/>
        </w:rPr>
      </w:pPr>
      <w:r w:rsidRPr="00581154">
        <w:rPr>
          <w:rStyle w:val="markedcontent"/>
          <w:b/>
          <w:bCs/>
          <w:color w:val="000000" w:themeColor="text1"/>
        </w:rPr>
        <w:t xml:space="preserve">UWAGA: </w:t>
      </w:r>
      <w:r w:rsidRPr="00581154">
        <w:rPr>
          <w:color w:val="000000" w:themeColor="text1"/>
        </w:rPr>
        <w:t>Zamawiający nie określa szczególnego sposobu spełniania określon</w:t>
      </w:r>
      <w:r w:rsidR="00501FFC">
        <w:rPr>
          <w:color w:val="000000" w:themeColor="text1"/>
        </w:rPr>
        <w:t>ych</w:t>
      </w:r>
      <w:r w:rsidRPr="00581154">
        <w:rPr>
          <w:color w:val="000000" w:themeColor="text1"/>
        </w:rPr>
        <w:t xml:space="preserve"> wyżej warunk</w:t>
      </w:r>
      <w:r w:rsidR="00501FFC">
        <w:rPr>
          <w:color w:val="000000" w:themeColor="text1"/>
        </w:rPr>
        <w:t>ów</w:t>
      </w:r>
      <w:r w:rsidRPr="00581154">
        <w:rPr>
          <w:color w:val="000000" w:themeColor="text1"/>
        </w:rPr>
        <w:t xml:space="preserve">, przez Wykonawców wspólnie ubiegających się o udzielenie zamówienia (brak skorzystania z dyspozycji zawartej w art. 117 ust. 1 </w:t>
      </w:r>
      <w:proofErr w:type="spellStart"/>
      <w:r w:rsidR="00501FFC">
        <w:rPr>
          <w:color w:val="000000" w:themeColor="text1"/>
        </w:rPr>
        <w:t>p.z.p</w:t>
      </w:r>
      <w:proofErr w:type="spellEnd"/>
      <w:r w:rsidR="00501FFC">
        <w:rPr>
          <w:color w:val="000000" w:themeColor="text1"/>
        </w:rPr>
        <w:t>.</w:t>
      </w:r>
      <w:r w:rsidRPr="00581154">
        <w:rPr>
          <w:color w:val="000000" w:themeColor="text1"/>
        </w:rPr>
        <w:t>).</w:t>
      </w:r>
    </w:p>
    <w:p w14:paraId="08AB24D4" w14:textId="77777777" w:rsidR="00C3299B" w:rsidRPr="009B6C5A" w:rsidRDefault="00C3299B" w:rsidP="00BF55C4">
      <w:pPr>
        <w:pStyle w:val="NormalnyWeb"/>
        <w:spacing w:before="0" w:beforeAutospacing="0" w:after="0" w:afterAutospacing="0" w:line="276" w:lineRule="auto"/>
        <w:ind w:left="1560"/>
        <w:jc w:val="both"/>
        <w:rPr>
          <w:rStyle w:val="markedcontent"/>
          <w:b/>
          <w:bCs/>
          <w:color w:val="FF0000"/>
        </w:rPr>
      </w:pPr>
    </w:p>
    <w:p w14:paraId="28B0A0E0" w14:textId="77777777" w:rsidR="00C3299B" w:rsidRPr="005E0504" w:rsidRDefault="00C3299B" w:rsidP="00BF55C4">
      <w:pPr>
        <w:pStyle w:val="NormalnyWeb"/>
        <w:spacing w:before="0" w:beforeAutospacing="0" w:after="0" w:afterAutospacing="0" w:line="276" w:lineRule="auto"/>
        <w:ind w:left="1560"/>
        <w:jc w:val="both"/>
        <w:rPr>
          <w:color w:val="000000" w:themeColor="text1"/>
        </w:rPr>
      </w:pPr>
      <w:r w:rsidRPr="005E0504">
        <w:rPr>
          <w:b/>
          <w:bCs/>
          <w:color w:val="000000" w:themeColor="text1"/>
        </w:rPr>
        <w:t xml:space="preserve">UWAGA: </w:t>
      </w:r>
      <w:r w:rsidRPr="005E0504">
        <w:rPr>
          <w:color w:val="000000" w:themeColor="text1"/>
        </w:rPr>
        <w:t>Wartości podane w dokumentach potwierdzających spełnienie warunku udziału w postępowaniu, w walutach obcych Wykonawca przeliczy według średniego kursu NBP na dzień ukazania się ogłoszenia o zamówieniu w Biuletynie Zamówień Publicznych, podając ten dzień i kurs.</w:t>
      </w:r>
    </w:p>
    <w:p w14:paraId="1B187AA6" w14:textId="77777777" w:rsidR="00C3299B" w:rsidRPr="009B6C5A" w:rsidRDefault="00C3299B" w:rsidP="00BF55C4">
      <w:pPr>
        <w:spacing w:line="276" w:lineRule="auto"/>
        <w:ind w:left="1418"/>
        <w:jc w:val="both"/>
        <w:rPr>
          <w:color w:val="FF0000"/>
        </w:rPr>
      </w:pPr>
    </w:p>
    <w:p w14:paraId="1525EF43" w14:textId="79F66C0B" w:rsidR="00C3299B" w:rsidRPr="005E0504" w:rsidRDefault="00C3299B" w:rsidP="00BF55C4">
      <w:pPr>
        <w:pStyle w:val="Akapitzlist"/>
        <w:numPr>
          <w:ilvl w:val="0"/>
          <w:numId w:val="19"/>
        </w:numPr>
        <w:spacing w:line="276" w:lineRule="auto"/>
        <w:ind w:left="1134" w:hanging="425"/>
        <w:jc w:val="both"/>
        <w:rPr>
          <w:color w:val="000000" w:themeColor="text1"/>
        </w:rPr>
      </w:pPr>
      <w:r w:rsidRPr="005E0504">
        <w:rPr>
          <w:color w:val="000000" w:themeColor="text1"/>
        </w:rPr>
        <w:lastRenderedPageBreak/>
        <w:t xml:space="preserve">Zamawiający może na każdym etapie postępowania uznać, że </w:t>
      </w:r>
      <w:r w:rsidR="00D9793F">
        <w:rPr>
          <w:color w:val="000000" w:themeColor="text1"/>
        </w:rPr>
        <w:t>W</w:t>
      </w:r>
      <w:r w:rsidRPr="005E0504">
        <w:rPr>
          <w:color w:val="000000" w:themeColor="text1"/>
        </w:rPr>
        <w:t xml:space="preserve">ykonawca nie posiada wymaganych zdolności, jeżeli posiadanie przez </w:t>
      </w:r>
      <w:r w:rsidR="00D9793F">
        <w:rPr>
          <w:color w:val="000000" w:themeColor="text1"/>
        </w:rPr>
        <w:t>W</w:t>
      </w:r>
      <w:r w:rsidRPr="005E0504">
        <w:rPr>
          <w:color w:val="000000" w:themeColor="text1"/>
        </w:rPr>
        <w:t xml:space="preserve">ykonawcę sprzecznych interesów, w szczególności zaangażowanie zasobów technicznych lub zawodowych </w:t>
      </w:r>
      <w:r w:rsidR="00D9793F">
        <w:rPr>
          <w:color w:val="000000" w:themeColor="text1"/>
        </w:rPr>
        <w:t>W</w:t>
      </w:r>
      <w:r w:rsidRPr="005E0504">
        <w:rPr>
          <w:color w:val="000000" w:themeColor="text1"/>
        </w:rPr>
        <w:t xml:space="preserve">ykonawcy w inne przedsięwzięcia gospodarcze </w:t>
      </w:r>
      <w:r w:rsidR="00D9793F">
        <w:rPr>
          <w:color w:val="000000" w:themeColor="text1"/>
        </w:rPr>
        <w:t>W</w:t>
      </w:r>
      <w:r w:rsidRPr="005E0504">
        <w:rPr>
          <w:color w:val="000000" w:themeColor="text1"/>
        </w:rPr>
        <w:t>ykonawcy może mieć negatywny wpływ na realizację zamówienia.</w:t>
      </w:r>
    </w:p>
    <w:p w14:paraId="74BCC642" w14:textId="3FD9080C" w:rsidR="0075729C" w:rsidRPr="0075729C" w:rsidRDefault="00C3299B" w:rsidP="00BF55C4">
      <w:pPr>
        <w:pStyle w:val="Akapitzlist"/>
        <w:numPr>
          <w:ilvl w:val="0"/>
          <w:numId w:val="19"/>
        </w:numPr>
        <w:spacing w:line="276" w:lineRule="auto"/>
        <w:ind w:left="1134" w:hanging="425"/>
        <w:jc w:val="both"/>
        <w:rPr>
          <w:color w:val="000000" w:themeColor="text1"/>
        </w:rPr>
      </w:pPr>
      <w:r w:rsidRPr="005E0504">
        <w:rPr>
          <w:color w:val="000000" w:themeColor="text1"/>
        </w:rPr>
        <w:t>Informacja dla Wykonawców wspólnie ubiegających się o udzielenie zamówienia:</w:t>
      </w:r>
    </w:p>
    <w:p w14:paraId="6E1ADDFF" w14:textId="6898BEC3" w:rsidR="00D9793F" w:rsidRPr="00D9793F" w:rsidRDefault="00C3299B" w:rsidP="00BF55C4">
      <w:pPr>
        <w:pStyle w:val="Akapitzlist"/>
        <w:numPr>
          <w:ilvl w:val="0"/>
          <w:numId w:val="21"/>
        </w:numPr>
        <w:spacing w:line="276" w:lineRule="auto"/>
        <w:ind w:left="1560" w:hanging="426"/>
        <w:jc w:val="both"/>
        <w:rPr>
          <w:color w:val="000000" w:themeColor="text1"/>
        </w:rPr>
      </w:pPr>
      <w:r w:rsidRPr="005E0504">
        <w:rPr>
          <w:color w:val="000000" w:themeColor="text1"/>
        </w:rPr>
        <w:t xml:space="preserve">Wykonawcy mogą wspólnie ubiegać się o udzielenie zamówienia. W takim przypadku Wykonawcy ustanawiają pełnomocnika do reprezentowania ich </w:t>
      </w:r>
      <w:r w:rsidR="004C587A">
        <w:rPr>
          <w:color w:val="000000" w:themeColor="text1"/>
        </w:rPr>
        <w:br/>
      </w:r>
      <w:r w:rsidRPr="005E0504">
        <w:rPr>
          <w:color w:val="000000" w:themeColor="text1"/>
        </w:rPr>
        <w:t xml:space="preserve">w postępowaniu albo do reprezentowania </w:t>
      </w:r>
      <w:r w:rsidR="00D9793F" w:rsidRPr="005E0504">
        <w:rPr>
          <w:color w:val="000000" w:themeColor="text1"/>
        </w:rPr>
        <w:t xml:space="preserve">ich w postępowaniu </w:t>
      </w:r>
      <w:r w:rsidRPr="005E0504">
        <w:rPr>
          <w:color w:val="000000" w:themeColor="text1"/>
        </w:rPr>
        <w:t>i zawarcia umowy w sprawie zamówienia publicznego. Pełnomocnictwo winno być załączone do oferty</w:t>
      </w:r>
      <w:r w:rsidR="0075729C">
        <w:rPr>
          <w:color w:val="000000" w:themeColor="text1"/>
        </w:rPr>
        <w:t>,</w:t>
      </w:r>
    </w:p>
    <w:p w14:paraId="007C9A33" w14:textId="46DB3467" w:rsidR="00C3299B" w:rsidRDefault="00C3299B" w:rsidP="00BF55C4">
      <w:pPr>
        <w:pStyle w:val="Akapitzlist"/>
        <w:numPr>
          <w:ilvl w:val="0"/>
          <w:numId w:val="21"/>
        </w:numPr>
        <w:spacing w:line="276" w:lineRule="auto"/>
        <w:ind w:left="1560" w:hanging="426"/>
        <w:jc w:val="both"/>
      </w:pPr>
      <w:r w:rsidRPr="00C3299B">
        <w:t xml:space="preserve">W przypadku Wykonawców wspólnie ubiegających się o udzielenie zamówienia, oświadczenie, o którym mowa w art. 125 ust. 1 ustawy </w:t>
      </w:r>
      <w:proofErr w:type="spellStart"/>
      <w:r w:rsidRPr="00C3299B">
        <w:t>Pzp</w:t>
      </w:r>
      <w:proofErr w:type="spellEnd"/>
      <w:r w:rsidRPr="00C3299B">
        <w:t xml:space="preserve"> składa każdy z wykonawców. Oświadczenia te potwierdzają brak podstaw wykluczenia oraz spełnianie warunków udziału w zakresie, w jakim każdy </w:t>
      </w:r>
      <w:r w:rsidR="004C587A">
        <w:br/>
      </w:r>
      <w:r w:rsidRPr="00C3299B">
        <w:t>z wykonawców wykazuje spełnianie warunków udziału w postępowaniu</w:t>
      </w:r>
      <w:r w:rsidR="0075729C">
        <w:t>,</w:t>
      </w:r>
    </w:p>
    <w:p w14:paraId="47343B18" w14:textId="5C31A62D" w:rsidR="00C3299B" w:rsidRPr="0075729C" w:rsidRDefault="00C3299B" w:rsidP="00BF55C4">
      <w:pPr>
        <w:pStyle w:val="Akapitzlist"/>
        <w:numPr>
          <w:ilvl w:val="0"/>
          <w:numId w:val="21"/>
        </w:numPr>
        <w:spacing w:line="276" w:lineRule="auto"/>
        <w:ind w:left="1560" w:hanging="426"/>
        <w:jc w:val="both"/>
      </w:pPr>
      <w:r w:rsidRPr="0075729C">
        <w:t xml:space="preserve">Wykonawcy wspólnie ubiegający się o udzielenie zamówienia dołączają do oferty oświadczenie, z którego wynika, które </w:t>
      </w:r>
      <w:r w:rsidR="00D9793F">
        <w:t>roboty budowl</w:t>
      </w:r>
      <w:r w:rsidR="00CD275D">
        <w:t>a</w:t>
      </w:r>
      <w:r w:rsidR="00D9793F">
        <w:t>ne</w:t>
      </w:r>
      <w:r w:rsidR="002A038A">
        <w:t>, dostawy lub usługi</w:t>
      </w:r>
      <w:r w:rsidRPr="0075729C">
        <w:t xml:space="preserve"> wykonają poszczególni </w:t>
      </w:r>
      <w:r w:rsidR="00D9793F" w:rsidRPr="00CD275D">
        <w:rPr>
          <w:color w:val="000000" w:themeColor="text1"/>
        </w:rPr>
        <w:t>W</w:t>
      </w:r>
      <w:r w:rsidRPr="00CD275D">
        <w:rPr>
          <w:color w:val="000000" w:themeColor="text1"/>
        </w:rPr>
        <w:t xml:space="preserve">ykonawcy (wg </w:t>
      </w:r>
      <w:r w:rsidR="00CD275D">
        <w:rPr>
          <w:b/>
          <w:bCs/>
          <w:color w:val="000000" w:themeColor="text1"/>
        </w:rPr>
        <w:t>Z</w:t>
      </w:r>
      <w:r w:rsidRPr="00CD275D">
        <w:rPr>
          <w:b/>
          <w:bCs/>
          <w:color w:val="000000" w:themeColor="text1"/>
        </w:rPr>
        <w:t xml:space="preserve">ałącznika nr </w:t>
      </w:r>
      <w:r w:rsidR="00CF3872" w:rsidRPr="00CD275D">
        <w:rPr>
          <w:b/>
          <w:bCs/>
          <w:color w:val="000000" w:themeColor="text1"/>
        </w:rPr>
        <w:t>3</w:t>
      </w:r>
      <w:r w:rsidRPr="00CD275D">
        <w:rPr>
          <w:b/>
          <w:bCs/>
          <w:color w:val="000000" w:themeColor="text1"/>
        </w:rPr>
        <w:t xml:space="preserve"> do SWZ</w:t>
      </w:r>
      <w:r w:rsidRPr="00CD275D">
        <w:rPr>
          <w:color w:val="000000" w:themeColor="text1"/>
        </w:rPr>
        <w:t>).</w:t>
      </w:r>
    </w:p>
    <w:p w14:paraId="39CBD3C6" w14:textId="6AAA6F09" w:rsidR="00C3299B" w:rsidRDefault="00C3299B" w:rsidP="00BF55C4">
      <w:pPr>
        <w:pStyle w:val="Akapitzlist"/>
        <w:numPr>
          <w:ilvl w:val="0"/>
          <w:numId w:val="21"/>
        </w:numPr>
        <w:spacing w:line="276" w:lineRule="auto"/>
        <w:ind w:left="1560" w:hanging="426"/>
        <w:jc w:val="both"/>
      </w:pPr>
      <w:r w:rsidRPr="00C3299B">
        <w:t xml:space="preserve">Oświadczenia i dokumenty potwierdzające brak podstaw do wykluczenia </w:t>
      </w:r>
      <w:r w:rsidR="004C587A">
        <w:br/>
      </w:r>
      <w:r w:rsidRPr="00C3299B">
        <w:t xml:space="preserve">z postępowania składa każdy z Wykonawców wspólnie ubiegających się </w:t>
      </w:r>
      <w:r w:rsidR="004C587A">
        <w:br/>
      </w:r>
      <w:r w:rsidRPr="00C3299B">
        <w:t>o udzielenie zamówienie</w:t>
      </w:r>
      <w:r w:rsidR="0075729C">
        <w:t>,</w:t>
      </w:r>
    </w:p>
    <w:p w14:paraId="51683DB5" w14:textId="27729206" w:rsidR="00D9793F" w:rsidRPr="00D9793F" w:rsidRDefault="0075729C" w:rsidP="00BF55C4">
      <w:pPr>
        <w:pStyle w:val="Akapitzlist"/>
        <w:numPr>
          <w:ilvl w:val="0"/>
          <w:numId w:val="21"/>
        </w:numPr>
        <w:spacing w:line="276" w:lineRule="auto"/>
        <w:ind w:left="1560" w:hanging="426"/>
        <w:jc w:val="both"/>
      </w:pPr>
      <w:r w:rsidRPr="0075729C">
        <w:t xml:space="preserve">Zamawiający, w stosunku do Wykonawców wspólnie ubiegających się </w:t>
      </w:r>
      <w:r w:rsidR="004C587A">
        <w:br/>
      </w:r>
      <w:r w:rsidRPr="0075729C">
        <w:t>o udzielenie zamówienia, w odniesieniu do warunku dotyczącego zdolności technicznej lub zawodowej – dopuszcza łączne spełnianie warunku przez Wykonawców</w:t>
      </w:r>
      <w:r w:rsidR="00D9793F">
        <w:t>,</w:t>
      </w:r>
    </w:p>
    <w:p w14:paraId="48D83B83" w14:textId="7158BD47" w:rsidR="00D9793F" w:rsidRPr="00D9793F" w:rsidRDefault="00D9793F" w:rsidP="00BF55C4">
      <w:pPr>
        <w:pStyle w:val="Akapitzlist"/>
        <w:numPr>
          <w:ilvl w:val="0"/>
          <w:numId w:val="21"/>
        </w:numPr>
        <w:spacing w:line="276" w:lineRule="auto"/>
        <w:ind w:left="1560" w:hanging="426"/>
        <w:jc w:val="both"/>
      </w:pPr>
      <w:r w:rsidRPr="00D9793F">
        <w:t>Warunek dotyczący posiadania środków finansowych lub zdolności kredytowej w przypadku</w:t>
      </w:r>
      <w:r>
        <w:t xml:space="preserve"> W</w:t>
      </w:r>
      <w:r w:rsidRPr="00D9793F">
        <w:t xml:space="preserve">ykonawców wspólnie ubiegających się </w:t>
      </w:r>
      <w:r w:rsidR="004C587A">
        <w:br/>
      </w:r>
      <w:r w:rsidRPr="00D9793F">
        <w:t>o udzielenie zamówienia warunek musi być spełniony</w:t>
      </w:r>
      <w:r>
        <w:t xml:space="preserve"> </w:t>
      </w:r>
      <w:r w:rsidRPr="00D9793F">
        <w:t>łącznie przez tych wykonawców.</w:t>
      </w:r>
    </w:p>
    <w:p w14:paraId="5B881FE1" w14:textId="7DB1C035" w:rsidR="00C3299B" w:rsidRPr="00C3299B" w:rsidRDefault="00C3299B" w:rsidP="00BF55C4">
      <w:pPr>
        <w:pStyle w:val="Akapitzlist"/>
        <w:numPr>
          <w:ilvl w:val="0"/>
          <w:numId w:val="19"/>
        </w:numPr>
        <w:spacing w:line="276" w:lineRule="auto"/>
        <w:ind w:left="1134" w:hanging="425"/>
        <w:jc w:val="both"/>
      </w:pPr>
      <w:r w:rsidRPr="00C3299B">
        <w:t>Poleganie na zasobach innych podmiotów:</w:t>
      </w:r>
    </w:p>
    <w:p w14:paraId="0066975F" w14:textId="74624979" w:rsidR="00D9793F" w:rsidRPr="00D9793F" w:rsidRDefault="00C3299B" w:rsidP="00BF55C4">
      <w:pPr>
        <w:pStyle w:val="Akapitzlist"/>
        <w:numPr>
          <w:ilvl w:val="0"/>
          <w:numId w:val="22"/>
        </w:numPr>
        <w:spacing w:line="276" w:lineRule="auto"/>
        <w:ind w:left="1560" w:hanging="426"/>
        <w:jc w:val="both"/>
      </w:pPr>
      <w:r w:rsidRPr="00C3299B">
        <w:t xml:space="preserve">Wykonawca może w celu potwierdzenia spełniania warunków udziału </w:t>
      </w:r>
      <w:r w:rsidR="004C587A">
        <w:br/>
      </w:r>
      <w:r w:rsidR="00D9793F">
        <w:t xml:space="preserve">w postępowaniu </w:t>
      </w:r>
      <w:r w:rsidRPr="00C3299B">
        <w:t xml:space="preserve">polegać na zdolnościach technicznych lub zawodowych </w:t>
      </w:r>
      <w:r w:rsidR="00D9793F" w:rsidRPr="00D9793F">
        <w:t>lub sytuacji finansowej lub ekonomicznej</w:t>
      </w:r>
      <w:r w:rsidR="00D9793F">
        <w:t xml:space="preserve"> </w:t>
      </w:r>
      <w:r w:rsidRPr="00D9793F">
        <w:t>podmiotów udostępniających zasoby, niezależnie od charakteru prawnego łączących go z nimi stosunków prawnych.</w:t>
      </w:r>
    </w:p>
    <w:p w14:paraId="6578FF5B" w14:textId="3E670510" w:rsidR="00C3299B" w:rsidRPr="00C3299B" w:rsidRDefault="00C3299B" w:rsidP="00BF55C4">
      <w:pPr>
        <w:pStyle w:val="Akapitzlist"/>
        <w:numPr>
          <w:ilvl w:val="0"/>
          <w:numId w:val="22"/>
        </w:numPr>
        <w:spacing w:line="276" w:lineRule="auto"/>
        <w:ind w:left="1560" w:hanging="426"/>
        <w:jc w:val="both"/>
      </w:pPr>
      <w:r w:rsidRPr="00C3299B">
        <w:t xml:space="preserve">W odniesieniu do warunków dotyczących </w:t>
      </w:r>
      <w:r w:rsidR="00D9793F" w:rsidRPr="00D9793F">
        <w:t xml:space="preserve">wykształcenia, kwalifikacji zawodowych lub </w:t>
      </w:r>
      <w:r w:rsidRPr="00C3299B">
        <w:t xml:space="preserve">doświadczenia, </w:t>
      </w:r>
      <w:r w:rsidR="00D9793F">
        <w:t>W</w:t>
      </w:r>
      <w:r w:rsidRPr="00C3299B">
        <w:t>ykonawcy mogą polegać na zdolnościach podmiotów udostępniających zasoby, jeśli podmioty te wykonają świadczenie, do realizacji którego te zdolności są wymagane.</w:t>
      </w:r>
    </w:p>
    <w:p w14:paraId="6DE92092" w14:textId="79D30DA7" w:rsidR="00C3299B" w:rsidRPr="00D9793F" w:rsidRDefault="00C3299B" w:rsidP="00BF55C4">
      <w:pPr>
        <w:pStyle w:val="Akapitzlist"/>
        <w:numPr>
          <w:ilvl w:val="0"/>
          <w:numId w:val="22"/>
        </w:numPr>
        <w:spacing w:line="276" w:lineRule="auto"/>
        <w:ind w:left="1560" w:hanging="426"/>
        <w:jc w:val="both"/>
      </w:pPr>
      <w:r w:rsidRPr="00C3299B">
        <w:t xml:space="preserve">Wykonawca, który polega na zdolnościach lub sytuacji podmiotów udostępniających zasoby, składa, wraz z ofertą, zobowiązanie podmiotu udostępniającego zasoby do oddania mu do dyspozycji niezbędnych zasobów na potrzeby realizacji danego zamówienia lub inny podmiotowy środek dowodowy potwierdzający, że wykonawca realizując zamówienie, będzie </w:t>
      </w:r>
      <w:r w:rsidRPr="00C3299B">
        <w:lastRenderedPageBreak/>
        <w:t xml:space="preserve">dysponował </w:t>
      </w:r>
      <w:r w:rsidRPr="008E4F4C">
        <w:t xml:space="preserve">niezbędnymi zasobami tych podmiotów. Wzór oświadczenia stanowi </w:t>
      </w:r>
      <w:r w:rsidR="008E4F4C">
        <w:rPr>
          <w:b/>
          <w:bCs/>
        </w:rPr>
        <w:t>Z</w:t>
      </w:r>
      <w:r w:rsidRPr="008E4F4C">
        <w:rPr>
          <w:b/>
          <w:bCs/>
        </w:rPr>
        <w:t xml:space="preserve">ałącznik nr </w:t>
      </w:r>
      <w:r w:rsidR="00CF3872" w:rsidRPr="008E4F4C">
        <w:rPr>
          <w:b/>
          <w:bCs/>
        </w:rPr>
        <w:t>4</w:t>
      </w:r>
      <w:r w:rsidRPr="008E4F4C">
        <w:rPr>
          <w:b/>
          <w:bCs/>
        </w:rPr>
        <w:t xml:space="preserve"> do SWZ.</w:t>
      </w:r>
    </w:p>
    <w:p w14:paraId="2CFD433D" w14:textId="6BEBE733" w:rsidR="00D9793F" w:rsidRPr="00D9793F" w:rsidRDefault="00D9793F" w:rsidP="00BF55C4">
      <w:pPr>
        <w:pStyle w:val="Akapitzlist"/>
        <w:numPr>
          <w:ilvl w:val="0"/>
          <w:numId w:val="22"/>
        </w:numPr>
        <w:spacing w:line="276" w:lineRule="auto"/>
        <w:ind w:left="1560" w:hanging="426"/>
        <w:jc w:val="both"/>
      </w:pPr>
      <w:r w:rsidRPr="00D9793F">
        <w:t>Podmiot, który zobowiązał się do udostępnienia zasobów, odpowiada solidarnie z Wykonawcą,</w:t>
      </w:r>
      <w:r>
        <w:t xml:space="preserve"> </w:t>
      </w:r>
      <w:r w:rsidRPr="00D9793F">
        <w:t>który polega na jego sytuacji finansowej lub ekonomicznej, za szkodę poniesioną przez</w:t>
      </w:r>
      <w:r>
        <w:t xml:space="preserve"> </w:t>
      </w:r>
      <w:r w:rsidRPr="00D9793F">
        <w:t>Zamawiającego powstałą wskutek nieudostępnienia tych zasobów, chyba że za nieudostępnienie</w:t>
      </w:r>
      <w:r>
        <w:t xml:space="preserve"> </w:t>
      </w:r>
      <w:r w:rsidRPr="00D9793F">
        <w:t>zasobów podmiot ten nie ponosi winy.</w:t>
      </w:r>
    </w:p>
    <w:p w14:paraId="23936B11" w14:textId="762A0091" w:rsidR="00C3299B" w:rsidRPr="00C3299B" w:rsidRDefault="00C3299B" w:rsidP="00BF55C4">
      <w:pPr>
        <w:pStyle w:val="Akapitzlist"/>
        <w:numPr>
          <w:ilvl w:val="0"/>
          <w:numId w:val="22"/>
        </w:numPr>
        <w:spacing w:line="276" w:lineRule="auto"/>
        <w:ind w:left="1560" w:hanging="426"/>
        <w:jc w:val="both"/>
      </w:pPr>
      <w:r w:rsidRPr="00C3299B">
        <w:t xml:space="preserve">Zamawiający ocenia, czy udostępniane </w:t>
      </w:r>
      <w:r w:rsidR="00D9793F">
        <w:t>W</w:t>
      </w:r>
      <w:r w:rsidRPr="00C3299B">
        <w:t>ykonawcy przez podmioty udostępniające zasoby zdolności techniczne lub zawodowe</w:t>
      </w:r>
      <w:r w:rsidR="00D9793F">
        <w:t xml:space="preserve">, </w:t>
      </w:r>
      <w:r w:rsidR="00D9793F" w:rsidRPr="00D9793F">
        <w:t xml:space="preserve">lub ich sytuacja finansowa lub ekonomiczna </w:t>
      </w:r>
      <w:r w:rsidRPr="00C3299B">
        <w:t xml:space="preserve">pozwalają na wykazanie przez </w:t>
      </w:r>
      <w:r w:rsidR="00D9793F">
        <w:t>W</w:t>
      </w:r>
      <w:r w:rsidRPr="00C3299B">
        <w:t xml:space="preserve">ykonawcę spełniania warunków udziału w postępowaniu, a także bada, czy nie </w:t>
      </w:r>
      <w:proofErr w:type="gramStart"/>
      <w:r w:rsidRPr="00C3299B">
        <w:t>zachodzą</w:t>
      </w:r>
      <w:proofErr w:type="gramEnd"/>
      <w:r w:rsidRPr="00C3299B">
        <w:t xml:space="preserve"> wobec tego podmiotu podstawy wykluczenia, które zostały przewidziane względem </w:t>
      </w:r>
      <w:r w:rsidR="00D9793F">
        <w:t>W</w:t>
      </w:r>
      <w:r w:rsidRPr="00C3299B">
        <w:t>ykonawcy.</w:t>
      </w:r>
    </w:p>
    <w:p w14:paraId="697F1F8C" w14:textId="26E9E5BC" w:rsidR="00C3299B" w:rsidRPr="00C3299B" w:rsidRDefault="00C3299B" w:rsidP="00BF55C4">
      <w:pPr>
        <w:pStyle w:val="Akapitzlist"/>
        <w:numPr>
          <w:ilvl w:val="0"/>
          <w:numId w:val="22"/>
        </w:numPr>
        <w:spacing w:line="276" w:lineRule="auto"/>
        <w:ind w:left="1560" w:hanging="426"/>
        <w:jc w:val="both"/>
      </w:pPr>
      <w:r w:rsidRPr="00C3299B">
        <w:t xml:space="preserve">Jeżeli zdolności techniczne lub zawodowe podmiotu udostępniającego zasoby nie potwierdzają spełniania przez wykonawcę warunków udziału </w:t>
      </w:r>
      <w:r w:rsidR="004C587A">
        <w:br/>
      </w:r>
      <w:r w:rsidRPr="00C3299B">
        <w:t xml:space="preserve">w postępowaniu lub </w:t>
      </w:r>
      <w:proofErr w:type="gramStart"/>
      <w:r w:rsidRPr="00C3299B">
        <w:t>zachodzą</w:t>
      </w:r>
      <w:proofErr w:type="gramEnd"/>
      <w:r w:rsidRPr="00C3299B">
        <w:t xml:space="preserve"> wobec tego podmiotu podstawy wykluczenia, </w:t>
      </w:r>
      <w:r w:rsidR="008E4F4C">
        <w:t>Z</w:t>
      </w:r>
      <w:r w:rsidRPr="00C3299B">
        <w:t xml:space="preserve">amawiający żąda, aby wykonawca w terminie określonym przez </w:t>
      </w:r>
      <w:r w:rsidR="008E4F4C">
        <w:t>Z</w:t>
      </w:r>
      <w:r w:rsidRPr="00C3299B">
        <w:t>amawiającego zastąpił ten podmiot innym podmiotem lub podmiotami albo wykazał, że samodzielnie spełnia warunki udziału w postępowaniu.</w:t>
      </w:r>
    </w:p>
    <w:p w14:paraId="4CEA3CCA" w14:textId="77777777" w:rsidR="00C3299B" w:rsidRPr="00C3299B" w:rsidRDefault="00C3299B" w:rsidP="00BF55C4">
      <w:pPr>
        <w:spacing w:line="276" w:lineRule="auto"/>
        <w:ind w:left="1560"/>
        <w:jc w:val="both"/>
      </w:pPr>
      <w:r w:rsidRPr="00C3299B">
        <w:rPr>
          <w:b/>
          <w:bCs/>
        </w:rPr>
        <w:t>UWAGA:</w:t>
      </w:r>
      <w:r w:rsidRPr="00C3299B">
        <w:t xml:space="preserve"> 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512ADFAF" w14:textId="223A80D7" w:rsidR="00C3299B" w:rsidRPr="00A6233E" w:rsidRDefault="00C3299B" w:rsidP="00BF55C4">
      <w:pPr>
        <w:pStyle w:val="Akapitzlist"/>
        <w:numPr>
          <w:ilvl w:val="0"/>
          <w:numId w:val="22"/>
        </w:numPr>
        <w:spacing w:line="276" w:lineRule="auto"/>
        <w:ind w:left="1560" w:hanging="426"/>
        <w:jc w:val="both"/>
      </w:pPr>
      <w:r w:rsidRPr="00C3299B">
        <w:t xml:space="preserve">Wykonawca, w przypadku polegania na zdolnościach lub sytuacji podmiotów udostępniających zasoby, przedstawia, wraz z oświadczeniem, o którym mowa w at. 125 ust. 1 </w:t>
      </w:r>
      <w:proofErr w:type="spellStart"/>
      <w:r w:rsidR="00D9793F">
        <w:t>p.</w:t>
      </w:r>
      <w:r w:rsidRPr="00C3299B">
        <w:t>z</w:t>
      </w:r>
      <w:r w:rsidR="00D9793F">
        <w:t>.</w:t>
      </w:r>
      <w:r w:rsidRPr="00C3299B">
        <w:t>p</w:t>
      </w:r>
      <w:proofErr w:type="spellEnd"/>
      <w:r w:rsidR="00D9793F">
        <w:t>.</w:t>
      </w:r>
      <w:r w:rsidRPr="00C3299B">
        <w:t xml:space="preserve">, także oświadczenie podmiotu udostępniającego zasoby, potwierdzające brak podstaw wykluczenia tego podmiotu oraz odpowiednio spełnianie </w:t>
      </w:r>
      <w:r w:rsidRPr="003548C9">
        <w:t>warunków udziału w postępowaniu, w zakresie, w jakim Wykonawca powołuje się na jego zasoby.</w:t>
      </w:r>
      <w:r w:rsidR="00A6233E" w:rsidRPr="003548C9">
        <w:t xml:space="preserve"> Wzór oświadczenia stanowi </w:t>
      </w:r>
      <w:r w:rsidR="003548C9">
        <w:rPr>
          <w:b/>
          <w:bCs/>
        </w:rPr>
        <w:t>Z</w:t>
      </w:r>
      <w:r w:rsidR="00A6233E" w:rsidRPr="003548C9">
        <w:rPr>
          <w:b/>
          <w:bCs/>
        </w:rPr>
        <w:t xml:space="preserve">ałącznik nr </w:t>
      </w:r>
      <w:r w:rsidR="00CF3872" w:rsidRPr="003548C9">
        <w:rPr>
          <w:b/>
          <w:bCs/>
        </w:rPr>
        <w:t>5</w:t>
      </w:r>
      <w:r w:rsidR="00A6233E" w:rsidRPr="003548C9">
        <w:rPr>
          <w:b/>
          <w:bCs/>
        </w:rPr>
        <w:t>A do SWZ</w:t>
      </w:r>
      <w:r w:rsidR="003548C9">
        <w:rPr>
          <w:b/>
          <w:bCs/>
        </w:rPr>
        <w:t>.</w:t>
      </w:r>
    </w:p>
    <w:p w14:paraId="03DB1C91" w14:textId="77777777" w:rsidR="00C3299B" w:rsidRPr="00EA01C2" w:rsidRDefault="00C3299B" w:rsidP="00BF55C4">
      <w:pPr>
        <w:spacing w:line="276" w:lineRule="auto"/>
        <w:jc w:val="both"/>
        <w:rPr>
          <w:u w:val="single"/>
        </w:rPr>
      </w:pPr>
    </w:p>
    <w:p w14:paraId="07E39848" w14:textId="070C0C30" w:rsidR="00C3299B" w:rsidRPr="00D9793F" w:rsidRDefault="00C3299B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bCs/>
          <w:u w:val="single"/>
        </w:rPr>
      </w:pPr>
      <w:r w:rsidRPr="00D9793F">
        <w:rPr>
          <w:b/>
          <w:bCs/>
          <w:u w:val="single"/>
        </w:rPr>
        <w:t xml:space="preserve">Informacje o </w:t>
      </w:r>
      <w:r w:rsidR="00342DCD" w:rsidRPr="00D9793F">
        <w:rPr>
          <w:b/>
          <w:bCs/>
          <w:u w:val="single"/>
        </w:rPr>
        <w:t xml:space="preserve">podmiotowych i </w:t>
      </w:r>
      <w:r w:rsidRPr="00D9793F">
        <w:rPr>
          <w:b/>
          <w:bCs/>
          <w:u w:val="single"/>
        </w:rPr>
        <w:t>p</w:t>
      </w:r>
      <w:r w:rsidR="00342DCD" w:rsidRPr="00D9793F">
        <w:rPr>
          <w:b/>
          <w:bCs/>
          <w:u w:val="single"/>
        </w:rPr>
        <w:t>rzed</w:t>
      </w:r>
      <w:r w:rsidRPr="00D9793F">
        <w:rPr>
          <w:b/>
          <w:bCs/>
          <w:u w:val="single"/>
        </w:rPr>
        <w:t>miotowych środkach dowodowych</w:t>
      </w:r>
    </w:p>
    <w:p w14:paraId="4947E383" w14:textId="77777777" w:rsidR="00342DCD" w:rsidRDefault="00342DCD" w:rsidP="00BF55C4">
      <w:pPr>
        <w:pStyle w:val="Akapitzlist"/>
        <w:spacing w:line="276" w:lineRule="auto"/>
        <w:ind w:left="709"/>
        <w:jc w:val="both"/>
        <w:rPr>
          <w:b/>
          <w:bCs/>
        </w:rPr>
      </w:pPr>
    </w:p>
    <w:p w14:paraId="611701EF" w14:textId="3A7A90AB" w:rsidR="00342DCD" w:rsidRPr="00342DCD" w:rsidRDefault="00342DCD" w:rsidP="00BF55C4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  <w:rPr>
          <w:b/>
          <w:bCs/>
        </w:rPr>
      </w:pPr>
      <w:r w:rsidRPr="00342DCD">
        <w:t xml:space="preserve">Do oferty Wykonawca zobowiązany jest dołączyć aktualne na dzień składania ofert oświadczenie o spełnieniu warunków udziału w postepowaniu oraz o braku podstaw do wykluczenia z </w:t>
      </w:r>
      <w:r w:rsidRPr="003548C9">
        <w:t>post</w:t>
      </w:r>
      <w:r w:rsidR="00D9793F" w:rsidRPr="003548C9">
        <w:t>ę</w:t>
      </w:r>
      <w:r w:rsidRPr="003548C9">
        <w:t xml:space="preserve">powania – </w:t>
      </w:r>
      <w:r w:rsidR="003548C9">
        <w:rPr>
          <w:b/>
          <w:bCs/>
        </w:rPr>
        <w:t>Z</w:t>
      </w:r>
      <w:r w:rsidRPr="003548C9">
        <w:rPr>
          <w:b/>
          <w:bCs/>
        </w:rPr>
        <w:t xml:space="preserve">ałącznik nr </w:t>
      </w:r>
      <w:r w:rsidR="00CF3872" w:rsidRPr="003548C9">
        <w:rPr>
          <w:b/>
          <w:bCs/>
        </w:rPr>
        <w:t xml:space="preserve">5 </w:t>
      </w:r>
      <w:r w:rsidRPr="003548C9">
        <w:rPr>
          <w:b/>
          <w:bCs/>
        </w:rPr>
        <w:t>do SWZ</w:t>
      </w:r>
      <w:r w:rsidRPr="003548C9">
        <w:t>.</w:t>
      </w:r>
    </w:p>
    <w:p w14:paraId="53712DA7" w14:textId="570D6D98" w:rsidR="00342DCD" w:rsidRPr="00342DCD" w:rsidRDefault="00342DCD" w:rsidP="00BF55C4">
      <w:pPr>
        <w:pStyle w:val="Akapitzlist"/>
        <w:spacing w:line="276" w:lineRule="auto"/>
        <w:ind w:left="1134"/>
        <w:jc w:val="both"/>
      </w:pPr>
      <w:r w:rsidRPr="00342DCD">
        <w:rPr>
          <w:b/>
          <w:bCs/>
        </w:rPr>
        <w:t>UWAGA:</w:t>
      </w:r>
      <w:r w:rsidRPr="00342DCD">
        <w:t xml:space="preserve"> W przypadku Wykonawców wspólnie ubiegających się o udzielenie zamówienia oświadczenia, o których mowa </w:t>
      </w:r>
      <w:r>
        <w:t xml:space="preserve">powyżej </w:t>
      </w:r>
      <w:r w:rsidRPr="00342DCD">
        <w:t>składa ka</w:t>
      </w:r>
      <w:r>
        <w:t>ż</w:t>
      </w:r>
      <w:r w:rsidRPr="00342DCD">
        <w:t xml:space="preserve">dy osobno. </w:t>
      </w:r>
    </w:p>
    <w:p w14:paraId="2B559100" w14:textId="4E1593F6" w:rsidR="00342DCD" w:rsidRPr="005E3D72" w:rsidRDefault="00342DCD" w:rsidP="00BF55C4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  <w:rPr>
          <w:b/>
          <w:bCs/>
        </w:rPr>
      </w:pPr>
      <w:r w:rsidRPr="005F3DDF">
        <w:t xml:space="preserve">Informacje zawarte w </w:t>
      </w:r>
      <w:r w:rsidR="005F3DDF" w:rsidRPr="005F3DDF">
        <w:t>oświadczeniu</w:t>
      </w:r>
      <w:r w:rsidRPr="005F3DDF">
        <w:t xml:space="preserve">, o </w:t>
      </w:r>
      <w:r w:rsidR="005F3DDF" w:rsidRPr="005F3DDF">
        <w:t>którym</w:t>
      </w:r>
      <w:r w:rsidRPr="005F3DDF">
        <w:t xml:space="preserve"> mowa w ust. 1 </w:t>
      </w:r>
      <w:r w:rsidR="005F3DDF" w:rsidRPr="005F3DDF">
        <w:t>stanowią</w:t>
      </w:r>
      <w:r w:rsidRPr="005F3DDF">
        <w:t xml:space="preserve">̨ </w:t>
      </w:r>
      <w:r w:rsidR="005F3DDF" w:rsidRPr="005F3DDF">
        <w:t>wstępne</w:t>
      </w:r>
      <w:r w:rsidRPr="005F3DDF">
        <w:t xml:space="preserve"> potwierdzenie, </w:t>
      </w:r>
      <w:r w:rsidR="005F3DDF" w:rsidRPr="005F3DDF">
        <w:t>ż</w:t>
      </w:r>
      <w:r w:rsidRPr="005F3DDF">
        <w:t xml:space="preserve">e Wykonawca nie podlega wykluczeniu oraz spełnia warunki udziału w </w:t>
      </w:r>
      <w:r w:rsidR="005F3DDF" w:rsidRPr="005F3DDF">
        <w:t>postępowaniu</w:t>
      </w:r>
      <w:r w:rsidRPr="005F3DDF">
        <w:t xml:space="preserve">. </w:t>
      </w:r>
    </w:p>
    <w:p w14:paraId="1A85CAC6" w14:textId="65B86508" w:rsidR="00E85595" w:rsidRDefault="00E85595" w:rsidP="00BF55C4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</w:pPr>
      <w:r w:rsidRPr="00E85595">
        <w:t xml:space="preserve">Zgodnie z art. 274 ust. 1 </w:t>
      </w:r>
      <w:proofErr w:type="spellStart"/>
      <w:r w:rsidRPr="00E85595">
        <w:t>p.z.p</w:t>
      </w:r>
      <w:proofErr w:type="spellEnd"/>
      <w:r w:rsidRPr="00E85595">
        <w:t xml:space="preserve">., Zamawiający przed wyborem najkorzystniejszej oferty wezwie Wykonawcę, którego oferta została najwyżej oceniona, do złożenia </w:t>
      </w:r>
      <w:r w:rsidRPr="00E85595">
        <w:lastRenderedPageBreak/>
        <w:t>w wyznaczonym terminie, nie krótszym niż 5 dni, aktualnych na dzień złożenia, podmiotowych środków dowodowych, o których mowa w ust. 4.</w:t>
      </w:r>
    </w:p>
    <w:p w14:paraId="12C1002D" w14:textId="479269EC" w:rsidR="00E2709C" w:rsidRPr="00E2709C" w:rsidRDefault="00E85595" w:rsidP="00BF55C4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</w:pPr>
      <w:r w:rsidRPr="00E85595">
        <w:t>Podmiotowe środki dowodowe wymagane od Wykonawcy obejmują:</w:t>
      </w:r>
    </w:p>
    <w:p w14:paraId="2B390717" w14:textId="77777777" w:rsidR="00E2709C" w:rsidRPr="00D9793F" w:rsidRDefault="00E2709C" w:rsidP="00BF55C4">
      <w:pPr>
        <w:pStyle w:val="Akapitzlist"/>
        <w:numPr>
          <w:ilvl w:val="2"/>
          <w:numId w:val="19"/>
        </w:numPr>
        <w:spacing w:line="276" w:lineRule="auto"/>
        <w:ind w:left="1560" w:hanging="426"/>
        <w:jc w:val="both"/>
      </w:pPr>
      <w:r w:rsidRPr="00E85595">
        <w:t xml:space="preserve">wykaz podmiotowych środków dowodowych na potwierdzenie niepodlegania </w:t>
      </w:r>
      <w:r w:rsidRPr="00D9793F">
        <w:t>wykluczeniu:</w:t>
      </w:r>
    </w:p>
    <w:p w14:paraId="45D1D0AD" w14:textId="1F3D18F4" w:rsidR="00E2709C" w:rsidRPr="00D9793F" w:rsidRDefault="00E2709C" w:rsidP="00BF55C4">
      <w:pPr>
        <w:pStyle w:val="Akapitzlist"/>
        <w:numPr>
          <w:ilvl w:val="3"/>
          <w:numId w:val="19"/>
        </w:numPr>
        <w:spacing w:line="276" w:lineRule="auto"/>
        <w:ind w:left="1985" w:hanging="425"/>
        <w:jc w:val="both"/>
      </w:pPr>
      <w:r w:rsidRPr="00D9793F">
        <w:t xml:space="preserve">oświadczenie Wykonawcy, w zakresie art. 108 ust. 1 pkt 5 ustawy, o braku przynależności do tej samej grupy kapitałowej, w rozumieniu ustawy </w:t>
      </w:r>
      <w:r w:rsidR="004C587A">
        <w:br/>
      </w:r>
      <w:r w:rsidRPr="00D9793F">
        <w:t>z dnia 16 lutego 2007 r. o ochronie konkurencji i konsumentów (</w:t>
      </w:r>
      <w:proofErr w:type="spellStart"/>
      <w:r w:rsidRPr="00D9793F">
        <w:t>t.j</w:t>
      </w:r>
      <w:proofErr w:type="spellEnd"/>
      <w:r w:rsidRPr="00D9793F">
        <w:t>. Dz.U. 2024 poz. 594 ze zm.), z innym Wykonawcą, który złożył odrębną ofertę albo oświadczenia o przynależności do tej samej grupy kapitałowej wraz z dokumentami lub informacjami potwierdzającymi przygotowanie oferty, niezależnie od innego Wykonawcy należącego do tej samej grupy ka</w:t>
      </w:r>
      <w:r w:rsidRPr="003548C9">
        <w:rPr>
          <w:color w:val="000000" w:themeColor="text1"/>
        </w:rPr>
        <w:t xml:space="preserve">pitałowej - </w:t>
      </w:r>
      <w:r w:rsidR="003548C9" w:rsidRPr="003548C9">
        <w:rPr>
          <w:b/>
          <w:bCs/>
          <w:color w:val="000000" w:themeColor="text1"/>
        </w:rPr>
        <w:t>Z</w:t>
      </w:r>
      <w:r w:rsidRPr="003548C9">
        <w:rPr>
          <w:b/>
          <w:bCs/>
          <w:color w:val="000000" w:themeColor="text1"/>
        </w:rPr>
        <w:t xml:space="preserve">ałącznik nr </w:t>
      </w:r>
      <w:r w:rsidR="00CF3872" w:rsidRPr="003548C9">
        <w:rPr>
          <w:b/>
          <w:bCs/>
          <w:color w:val="000000" w:themeColor="text1"/>
        </w:rPr>
        <w:t>6</w:t>
      </w:r>
      <w:r w:rsidRPr="003548C9">
        <w:rPr>
          <w:b/>
          <w:bCs/>
          <w:color w:val="000000" w:themeColor="text1"/>
        </w:rPr>
        <w:t xml:space="preserve"> do SWZ</w:t>
      </w:r>
      <w:r w:rsidRPr="003548C9">
        <w:rPr>
          <w:color w:val="000000" w:themeColor="text1"/>
        </w:rPr>
        <w:t xml:space="preserve">; </w:t>
      </w:r>
      <w:r w:rsidRPr="00D9793F">
        <w:t>Zamawiający informuje, iż wezwie Wykonawcę do złożenie ww. Oświadczenia w przypadku wpłynięcia przynajmniej 2 ofert,</w:t>
      </w:r>
    </w:p>
    <w:p w14:paraId="1D3F5617" w14:textId="57570A34" w:rsidR="00E2709C" w:rsidRPr="003548C9" w:rsidRDefault="00E2709C" w:rsidP="00BF55C4">
      <w:pPr>
        <w:pStyle w:val="Akapitzlist"/>
        <w:numPr>
          <w:ilvl w:val="3"/>
          <w:numId w:val="19"/>
        </w:numPr>
        <w:spacing w:line="276" w:lineRule="auto"/>
        <w:ind w:left="1985" w:hanging="425"/>
        <w:jc w:val="both"/>
        <w:rPr>
          <w:color w:val="000000" w:themeColor="text1"/>
        </w:rPr>
      </w:pPr>
      <w:r w:rsidRPr="003548C9">
        <w:rPr>
          <w:color w:val="000000" w:themeColor="text1"/>
        </w:rPr>
        <w:t xml:space="preserve">oświadczenie Wykonawcy o aktualności informacji zawartych </w:t>
      </w:r>
      <w:r w:rsidR="004C587A" w:rsidRPr="003548C9">
        <w:rPr>
          <w:color w:val="000000" w:themeColor="text1"/>
        </w:rPr>
        <w:br/>
      </w:r>
      <w:r w:rsidRPr="003548C9">
        <w:rPr>
          <w:color w:val="000000" w:themeColor="text1"/>
        </w:rPr>
        <w:t xml:space="preserve">w oświadczeniu wstępnym, o którym mowa w art. 125 ust. 1 </w:t>
      </w:r>
      <w:proofErr w:type="spellStart"/>
      <w:r w:rsidRPr="003548C9">
        <w:rPr>
          <w:color w:val="000000" w:themeColor="text1"/>
        </w:rPr>
        <w:t>p.z.p</w:t>
      </w:r>
      <w:proofErr w:type="spellEnd"/>
      <w:r w:rsidRPr="003548C9">
        <w:rPr>
          <w:color w:val="000000" w:themeColor="text1"/>
        </w:rPr>
        <w:t xml:space="preserve">. </w:t>
      </w:r>
      <w:r w:rsidR="004C587A" w:rsidRPr="003548C9">
        <w:rPr>
          <w:color w:val="000000" w:themeColor="text1"/>
        </w:rPr>
        <w:br/>
      </w:r>
      <w:r w:rsidRPr="003548C9">
        <w:rPr>
          <w:color w:val="000000" w:themeColor="text1"/>
        </w:rPr>
        <w:t xml:space="preserve">- </w:t>
      </w:r>
      <w:r w:rsidR="003548C9" w:rsidRPr="003548C9">
        <w:rPr>
          <w:b/>
          <w:bCs/>
          <w:color w:val="000000" w:themeColor="text1"/>
        </w:rPr>
        <w:t>Z</w:t>
      </w:r>
      <w:r w:rsidRPr="003548C9">
        <w:rPr>
          <w:b/>
          <w:bCs/>
          <w:color w:val="000000" w:themeColor="text1"/>
        </w:rPr>
        <w:t xml:space="preserve">ałącznik nr </w:t>
      </w:r>
      <w:r w:rsidR="00CF3872" w:rsidRPr="003548C9">
        <w:rPr>
          <w:b/>
          <w:bCs/>
          <w:color w:val="000000" w:themeColor="text1"/>
        </w:rPr>
        <w:t>7</w:t>
      </w:r>
      <w:r w:rsidRPr="003548C9">
        <w:rPr>
          <w:b/>
          <w:bCs/>
          <w:color w:val="000000" w:themeColor="text1"/>
        </w:rPr>
        <w:t xml:space="preserve"> do SWZ</w:t>
      </w:r>
      <w:r w:rsidRPr="003548C9">
        <w:rPr>
          <w:color w:val="000000" w:themeColor="text1"/>
        </w:rPr>
        <w:t>,</w:t>
      </w:r>
    </w:p>
    <w:p w14:paraId="21D670A5" w14:textId="77777777" w:rsidR="00E2709C" w:rsidRPr="00D9793F" w:rsidRDefault="00E2709C" w:rsidP="00BF55C4">
      <w:pPr>
        <w:pStyle w:val="Akapitzlist"/>
        <w:numPr>
          <w:ilvl w:val="3"/>
          <w:numId w:val="19"/>
        </w:numPr>
        <w:spacing w:line="276" w:lineRule="auto"/>
        <w:ind w:left="1985" w:hanging="425"/>
        <w:jc w:val="both"/>
      </w:pPr>
      <w:r w:rsidRPr="00D9793F">
        <w:t xml:space="preserve">odpis lub informacja z Krajowego Rejestru Sądowego lub Centralnej Ewidencji i Informacji o Działalności Gospodarczej, w zakresie art. 109 ust. 1 pkt 4 </w:t>
      </w:r>
      <w:proofErr w:type="spellStart"/>
      <w:r w:rsidRPr="00D9793F">
        <w:t>p.z.p</w:t>
      </w:r>
      <w:proofErr w:type="spellEnd"/>
      <w:r w:rsidRPr="00D9793F">
        <w:t>., sporządzonych nie wcześniej niż 3 miesiące przed jej złożeniem, jeżeli odrębne przepisy wymagają wpisu do rejestru lub ewidencji,</w:t>
      </w:r>
    </w:p>
    <w:p w14:paraId="75B70383" w14:textId="77777777" w:rsidR="00D9793F" w:rsidRDefault="00E2709C" w:rsidP="00BF55C4">
      <w:pPr>
        <w:pStyle w:val="Akapitzlist"/>
        <w:numPr>
          <w:ilvl w:val="2"/>
          <w:numId w:val="19"/>
        </w:numPr>
        <w:spacing w:line="276" w:lineRule="auto"/>
        <w:ind w:left="1560" w:hanging="426"/>
        <w:jc w:val="both"/>
      </w:pPr>
      <w:r w:rsidRPr="003F37EC">
        <w:t>wykaz podmiotowych środków dowodowych na potwierdzenie spełniania warunków udziału w postępowaniu</w:t>
      </w:r>
      <w:r w:rsidR="00D9793F">
        <w:t>:</w:t>
      </w:r>
    </w:p>
    <w:p w14:paraId="0104EB03" w14:textId="5C44BCE2" w:rsidR="00D9793F" w:rsidRDefault="00E2709C" w:rsidP="00BF55C4">
      <w:pPr>
        <w:pStyle w:val="Akapitzlist"/>
        <w:numPr>
          <w:ilvl w:val="3"/>
          <w:numId w:val="19"/>
        </w:numPr>
        <w:spacing w:line="276" w:lineRule="auto"/>
        <w:ind w:left="1985" w:hanging="425"/>
        <w:jc w:val="both"/>
      </w:pPr>
      <w:r w:rsidRPr="003F37EC">
        <w:t>wykaz</w:t>
      </w:r>
      <w:r w:rsidR="00D9793F">
        <w:t xml:space="preserve"> </w:t>
      </w:r>
      <w:r w:rsidR="00D9793F" w:rsidRPr="00D9793F">
        <w:t>robót budowlanych wykonanych nie wcześniej niż w okresie ostatnich</w:t>
      </w:r>
      <w:r w:rsidR="00D9793F">
        <w:t xml:space="preserve"> </w:t>
      </w:r>
      <w:r w:rsidR="008C4770">
        <w:rPr>
          <w:color w:val="000000" w:themeColor="text1"/>
        </w:rPr>
        <w:t>3</w:t>
      </w:r>
      <w:r w:rsidR="00D9793F" w:rsidRPr="00D9793F">
        <w:rPr>
          <w:color w:val="000000" w:themeColor="text1"/>
        </w:rPr>
        <w:t xml:space="preserve"> lat przed upływem terminu składania ofert, a jeżeli okres prowadzenia działalności jest krótszy</w:t>
      </w:r>
      <w:r w:rsidR="00D9793F">
        <w:rPr>
          <w:color w:val="000000" w:themeColor="text1"/>
        </w:rPr>
        <w:t xml:space="preserve"> - </w:t>
      </w:r>
      <w:r w:rsidR="00D9793F" w:rsidRPr="00D9793F">
        <w:rPr>
          <w:color w:val="000000" w:themeColor="text1"/>
        </w:rPr>
        <w:t>w tym okresie</w:t>
      </w:r>
      <w:r w:rsidR="00D9793F">
        <w:rPr>
          <w:color w:val="000000" w:themeColor="text1"/>
        </w:rPr>
        <w:t xml:space="preserve">, </w:t>
      </w:r>
      <w:r w:rsidR="00D9793F" w:rsidRPr="00D9793F">
        <w:t>wraz z podaniem ich rodzaju, wartości, daty i miejsca wykonania oraz podmiotów, na rzecz których roboty te zostały wykonane, oraz załączeniem dowodów określających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="00D9793F">
        <w:t xml:space="preserve"> </w:t>
      </w:r>
      <w:r w:rsidR="004C587A">
        <w:br/>
      </w:r>
      <w:r w:rsidR="00D9793F" w:rsidRPr="003F37EC">
        <w:t xml:space="preserve">- </w:t>
      </w:r>
      <w:r w:rsidR="008C4770" w:rsidRPr="008C4770">
        <w:rPr>
          <w:b/>
          <w:bCs/>
        </w:rPr>
        <w:t>Z</w:t>
      </w:r>
      <w:r w:rsidR="00D9793F" w:rsidRPr="008C4770">
        <w:rPr>
          <w:b/>
          <w:bCs/>
        </w:rPr>
        <w:t xml:space="preserve">ałącznik nr </w:t>
      </w:r>
      <w:r w:rsidR="00CF3872" w:rsidRPr="008C4770">
        <w:rPr>
          <w:b/>
          <w:bCs/>
        </w:rPr>
        <w:t>8</w:t>
      </w:r>
      <w:r w:rsidR="00D9793F" w:rsidRPr="008C4770">
        <w:rPr>
          <w:b/>
          <w:bCs/>
        </w:rPr>
        <w:t xml:space="preserve"> do SWZ,</w:t>
      </w:r>
    </w:p>
    <w:p w14:paraId="5E615BDC" w14:textId="77777777" w:rsidR="00D9793F" w:rsidRDefault="00D9793F" w:rsidP="00BF55C4">
      <w:pPr>
        <w:pStyle w:val="Akapitzlist"/>
        <w:spacing w:line="276" w:lineRule="auto"/>
        <w:ind w:left="1985"/>
        <w:jc w:val="both"/>
      </w:pPr>
    </w:p>
    <w:p w14:paraId="30978206" w14:textId="5FD736E2" w:rsidR="00D9793F" w:rsidRPr="00D9793F" w:rsidRDefault="00D9793F" w:rsidP="00BF55C4">
      <w:pPr>
        <w:pStyle w:val="Akapitzlist"/>
        <w:spacing w:line="276" w:lineRule="auto"/>
        <w:ind w:left="1985"/>
        <w:jc w:val="both"/>
      </w:pPr>
      <w:r w:rsidRPr="00D9793F">
        <w:rPr>
          <w:color w:val="00000A"/>
        </w:rPr>
        <w:t>Jeżeli Wykonawca powołuje się na doświadczenie w realizacji robót budowlanych wykonywanych wspólnie z innymi Wykonawcami, wykaz, o którym mowa powyżej, dotyczy robót budowlanych, w których wykonaniu Wykonawca ten bezpośrednio uczestniczył.</w:t>
      </w:r>
    </w:p>
    <w:p w14:paraId="7E1CF24A" w14:textId="77777777" w:rsidR="00D9793F" w:rsidRPr="00D9793F" w:rsidRDefault="00D9793F" w:rsidP="00BF55C4">
      <w:pPr>
        <w:spacing w:line="276" w:lineRule="auto"/>
        <w:jc w:val="both"/>
      </w:pPr>
    </w:p>
    <w:p w14:paraId="6EE7C547" w14:textId="0A12A060" w:rsidR="00D9793F" w:rsidRDefault="00D9793F" w:rsidP="00BF55C4">
      <w:pPr>
        <w:pStyle w:val="Akapitzlist"/>
        <w:numPr>
          <w:ilvl w:val="3"/>
          <w:numId w:val="19"/>
        </w:numPr>
        <w:spacing w:line="276" w:lineRule="auto"/>
        <w:ind w:left="1985" w:hanging="425"/>
        <w:jc w:val="both"/>
      </w:pPr>
      <w:r>
        <w:t xml:space="preserve">wykaz </w:t>
      </w:r>
      <w:r w:rsidRPr="00D9793F">
        <w:rPr>
          <w:color w:val="000000"/>
        </w:rPr>
        <w:t xml:space="preserve">osób, skierowanych przez Wykonawcę do realizacji zamówienia publicznego, w szczególności odpowiedzialnych za kierowanie robotami </w:t>
      </w:r>
      <w:r w:rsidRPr="00D9793F">
        <w:rPr>
          <w:color w:val="000000"/>
        </w:rPr>
        <w:lastRenderedPageBreak/>
        <w:t xml:space="preserve">budowlanymi, wraz z informacjami na temat ich kwalifikacji zawodowych, </w:t>
      </w:r>
      <w:r w:rsidRPr="00D9793F">
        <w:t xml:space="preserve">uprawnień, doświadczenia i </w:t>
      </w:r>
      <w:r w:rsidRPr="00D9793F">
        <w:rPr>
          <w:color w:val="000000"/>
        </w:rPr>
        <w:t>wykształcenia niezbędnych do wykonania zamówienia publicznego, a także zakresu wykonywanych przez nie czynności oraz informacją o podstawie do dysponowania tymi osobami</w:t>
      </w:r>
      <w:r>
        <w:rPr>
          <w:color w:val="000000"/>
        </w:rPr>
        <w:t xml:space="preserve"> </w:t>
      </w:r>
      <w:r w:rsidRPr="003F37EC">
        <w:t xml:space="preserve">- </w:t>
      </w:r>
      <w:r w:rsidR="00C740BC" w:rsidRPr="00C740BC">
        <w:rPr>
          <w:b/>
          <w:bCs/>
        </w:rPr>
        <w:t>Z</w:t>
      </w:r>
      <w:r w:rsidRPr="00C740BC">
        <w:rPr>
          <w:b/>
          <w:bCs/>
        </w:rPr>
        <w:t xml:space="preserve">ałącznik nr </w:t>
      </w:r>
      <w:r w:rsidR="00CF3872" w:rsidRPr="00C740BC">
        <w:rPr>
          <w:b/>
          <w:bCs/>
        </w:rPr>
        <w:t>9</w:t>
      </w:r>
      <w:r w:rsidRPr="00C740BC">
        <w:rPr>
          <w:b/>
          <w:bCs/>
        </w:rPr>
        <w:t xml:space="preserve"> do SWZ</w:t>
      </w:r>
      <w:r>
        <w:t>,</w:t>
      </w:r>
    </w:p>
    <w:p w14:paraId="08E8A59F" w14:textId="7BDB0759" w:rsidR="00D9793F" w:rsidRPr="00D9793F" w:rsidRDefault="00D9793F" w:rsidP="00BF55C4">
      <w:pPr>
        <w:pStyle w:val="Akapitzlist"/>
        <w:numPr>
          <w:ilvl w:val="3"/>
          <w:numId w:val="19"/>
        </w:numPr>
        <w:spacing w:line="276" w:lineRule="auto"/>
        <w:ind w:left="1985" w:hanging="425"/>
        <w:jc w:val="both"/>
        <w:rPr>
          <w:kern w:val="2"/>
        </w:rPr>
      </w:pPr>
      <w:r w:rsidRPr="00D9793F">
        <w:t>informacj</w:t>
      </w:r>
      <w:r w:rsidR="002A038A">
        <w:t>ę</w:t>
      </w:r>
      <w:r w:rsidRPr="00D9793F">
        <w:t xml:space="preserve"> banku lub spółdzielczej kasy oszczędnościowo-kredytowej, potwierdzającej</w:t>
      </w:r>
      <w:r>
        <w:t xml:space="preserve"> </w:t>
      </w:r>
      <w:r w:rsidRPr="00D9793F">
        <w:t>wysokość posiadanych środków finansowych lub zdolność kredytową Wykonawcy, w</w:t>
      </w:r>
      <w:r>
        <w:t xml:space="preserve"> </w:t>
      </w:r>
      <w:r w:rsidRPr="00D9793F">
        <w:t xml:space="preserve">okresie nie wcześniejszym niż </w:t>
      </w:r>
      <w:r w:rsidR="004C587A">
        <w:br/>
      </w:r>
      <w:r w:rsidRPr="00D9793F">
        <w:t>3 miesiące przed jej złożeniem</w:t>
      </w:r>
      <w:r>
        <w:t>.</w:t>
      </w:r>
    </w:p>
    <w:p w14:paraId="42572A94" w14:textId="533C09C1" w:rsidR="00D9793F" w:rsidRDefault="00D9793F" w:rsidP="00BF55C4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</w:pPr>
      <w:r w:rsidRPr="00D9793F">
        <w:t xml:space="preserve">Jeżeli z uzasadnionych przyczyn </w:t>
      </w:r>
      <w:r>
        <w:t>W</w:t>
      </w:r>
      <w:r w:rsidRPr="00D9793F">
        <w:t>ykonawca nie będzie mógł przedstawić wymaganych przez</w:t>
      </w:r>
      <w:r>
        <w:t xml:space="preserve"> Z</w:t>
      </w:r>
      <w:r w:rsidRPr="00D9793F">
        <w:t>amawiającego podmiotowych środków dowodowych, dotyczących sytuacji ekonomicznej lub</w:t>
      </w:r>
      <w:r>
        <w:t xml:space="preserve"> </w:t>
      </w:r>
      <w:r w:rsidRPr="00D9793F">
        <w:t>finansowej, to będzie mógł przedstawić inne podmiotowe środki dowodowe, które w</w:t>
      </w:r>
      <w:r>
        <w:t xml:space="preserve"> </w:t>
      </w:r>
      <w:r w:rsidRPr="00D9793F">
        <w:t xml:space="preserve">wystarczający sposób potwierdzają spełnienie opisanego przez </w:t>
      </w:r>
      <w:r>
        <w:t>Z</w:t>
      </w:r>
      <w:r w:rsidRPr="00D9793F">
        <w:t>amawiającego warunku.</w:t>
      </w:r>
    </w:p>
    <w:p w14:paraId="10492EB9" w14:textId="1CB5DA6B" w:rsidR="00D9793F" w:rsidRDefault="00D9793F" w:rsidP="00BF55C4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</w:pPr>
      <w:r w:rsidRPr="00D9793F">
        <w:t xml:space="preserve">W przypadku złożenia przez Wykonawców dokumentów zawierających dane </w:t>
      </w:r>
      <w:r w:rsidR="004C587A">
        <w:br/>
      </w:r>
      <w:r w:rsidRPr="00D9793F">
        <w:t>w innych walutach niż w PLN, dane finansowe zostaną przeliczone według średniego kursu Narodowego Banku Polskiego (NBP) (strona internetowa: http://www.nbp.pl/Kursy/Kursya.html) opublikowanego w dniu ukazania się ogłoszenia o zamówieniu w Biuletynie Zamówień Publicznych. Ten sam kurs Zamawiający przyjmie przy przeliczaniu wszelkich innych danych finansowych.</w:t>
      </w:r>
    </w:p>
    <w:p w14:paraId="3CBF2860" w14:textId="2E3A7AD4" w:rsidR="00D9793F" w:rsidRPr="00D9793F" w:rsidRDefault="00D9793F" w:rsidP="00BF55C4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</w:pPr>
      <w:r w:rsidRPr="00D9793F">
        <w:t xml:space="preserve">Jeżeli Wykonawca ma </w:t>
      </w:r>
      <w:r w:rsidRPr="002A038A">
        <w:t xml:space="preserve">siedzibę lub miejsce zamieszkania poza </w:t>
      </w:r>
      <w:r w:rsidRPr="002A038A">
        <w:rPr>
          <w:color w:val="333333"/>
        </w:rPr>
        <w:t xml:space="preserve">granicami </w:t>
      </w:r>
      <w:r w:rsidRPr="002A038A">
        <w:t xml:space="preserve">Rzeczypospolitej Polskiej zamiast odpisu albo informacji z Krajowego Rejestru Sądowego lub Centralnej Ewidencji i Informacji o Działalności Gospodarczej, </w:t>
      </w:r>
      <w:r w:rsidR="004C587A">
        <w:br/>
      </w:r>
      <w:r w:rsidRPr="002A038A">
        <w:t>o których mowa w ust. 4 pkt 1 lit. c)</w:t>
      </w:r>
      <w:r>
        <w:t xml:space="preserve"> </w:t>
      </w:r>
      <w:r w:rsidRPr="00D9793F">
        <w:t>– składa dokument lub</w:t>
      </w:r>
      <w:r>
        <w:t xml:space="preserve"> </w:t>
      </w:r>
      <w:r w:rsidRPr="00D9793F">
        <w:t xml:space="preserve">dokumenty wystawione w kraju, w którym </w:t>
      </w:r>
      <w:r>
        <w:t>W</w:t>
      </w:r>
      <w:r w:rsidRPr="00D9793F">
        <w:t>ykonawca ma siedzibę lub miejsce zamieszkania,</w:t>
      </w:r>
      <w:r>
        <w:t xml:space="preserve"> </w:t>
      </w:r>
      <w:r w:rsidRPr="00D9793F">
        <w:t xml:space="preserve">potwierdzające odpowiednio, </w:t>
      </w:r>
      <w:r>
        <w:t>ż</w:t>
      </w:r>
      <w:r w:rsidRPr="00D9793F">
        <w:t>e</w:t>
      </w:r>
      <w:r>
        <w:t xml:space="preserve"> </w:t>
      </w:r>
      <w:r w:rsidRPr="00D9793F">
        <w:t>nie otwarto jego likwidacji, nie ogłoszono upadłości, jego</w:t>
      </w:r>
      <w:r>
        <w:t xml:space="preserve"> </w:t>
      </w:r>
      <w:r w:rsidRPr="00D9793F">
        <w:t xml:space="preserve">aktywami nie zarządza likwidator lub sąd, nie zawarł układu </w:t>
      </w:r>
      <w:r w:rsidR="004C587A">
        <w:br/>
      </w:r>
      <w:r w:rsidRPr="00D9793F">
        <w:t>z wierzycielami, jego działalność</w:t>
      </w:r>
      <w:r>
        <w:t xml:space="preserve"> </w:t>
      </w:r>
      <w:r w:rsidRPr="00D9793F">
        <w:t>gospodarcza nie jest zawieszona ani nie znajduje się on w innej tego rodzaju sytuacji</w:t>
      </w:r>
      <w:r>
        <w:t xml:space="preserve">  </w:t>
      </w:r>
      <w:r w:rsidRPr="00D9793F">
        <w:t>wynikającej z podobnej procedury przewidzianej w przepisach miejsca wszczęcia tej procedury.</w:t>
      </w:r>
      <w:r>
        <w:t xml:space="preserve"> </w:t>
      </w:r>
      <w:r w:rsidRPr="00D9793F">
        <w:t>Dokument, powinien być wystawiony nie wcześniej niż 3 miesiące przed jego złożeniem.</w:t>
      </w:r>
    </w:p>
    <w:p w14:paraId="08F50169" w14:textId="1486E804" w:rsidR="00E2709C" w:rsidRPr="00E2709C" w:rsidRDefault="00E2709C" w:rsidP="00BF55C4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</w:pPr>
      <w:r w:rsidRPr="00E2709C">
        <w:t xml:space="preserve">Zamawiający nie wzywa do złożenia podmiotowych środków dowodowych, jeżeli można je uzyskać za pomocą bezpłatnych i ogólnodostępnych baz danych, </w:t>
      </w:r>
      <w:r w:rsidR="004C587A">
        <w:br/>
      </w:r>
      <w:r w:rsidRPr="002B6771">
        <w:rPr>
          <w:spacing w:val="-4"/>
        </w:rPr>
        <w:t>w szczególności rejestrów publicznych w rozumieniu ustawy z dnia 17 lutego 2005 r.</w:t>
      </w:r>
      <w:r w:rsidRPr="00E2709C">
        <w:t xml:space="preserve"> o informatyzacji działalności podmiotów realizujących zadania publiczne, o ile Wykonawca wskazał w oświadczeniu, o którym mowa w art. 125 ust. 1 </w:t>
      </w:r>
      <w:proofErr w:type="spellStart"/>
      <w:r w:rsidRPr="00E2709C">
        <w:t>p.z.p</w:t>
      </w:r>
      <w:proofErr w:type="spellEnd"/>
      <w:r w:rsidRPr="00E2709C">
        <w:t>., dane umożliwiające dostęp do tych środków.</w:t>
      </w:r>
    </w:p>
    <w:p w14:paraId="2950E99F" w14:textId="3E60FD53" w:rsidR="00E2709C" w:rsidRPr="00E2709C" w:rsidRDefault="00E2709C" w:rsidP="00BF55C4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</w:pPr>
      <w:r w:rsidRPr="00E2709C">
        <w:rPr>
          <w:color w:val="000000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79BBA998" w14:textId="5E9F993F" w:rsidR="00FC1020" w:rsidRDefault="00E2709C" w:rsidP="00BF55C4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</w:pPr>
      <w:r w:rsidRPr="00E2709C">
        <w:t xml:space="preserve">W zakresie nieuregulowanym </w:t>
      </w:r>
      <w:proofErr w:type="spellStart"/>
      <w:r w:rsidR="00D9793F">
        <w:t>p.</w:t>
      </w:r>
      <w:r w:rsidRPr="00E2709C">
        <w:t>z</w:t>
      </w:r>
      <w:r w:rsidR="00D9793F">
        <w:t>.</w:t>
      </w:r>
      <w:r w:rsidRPr="00E2709C">
        <w:t>p</w:t>
      </w:r>
      <w:proofErr w:type="spellEnd"/>
      <w:r w:rsidR="00D9793F">
        <w:t>.</w:t>
      </w:r>
      <w:r w:rsidRPr="00E2709C">
        <w:t xml:space="preserve"> lub niniejszą SWZ do oświadczeń</w:t>
      </w:r>
      <w:r>
        <w:t xml:space="preserve"> </w:t>
      </w:r>
      <w:r w:rsidR="004C587A">
        <w:br/>
      </w:r>
      <w:r w:rsidRPr="00E2709C">
        <w:t>i dokumentów składanych przez Wykonawcę w postępowaniu zastosowanie mają w</w:t>
      </w:r>
      <w:r>
        <w:t xml:space="preserve"> </w:t>
      </w:r>
      <w:r w:rsidRPr="00E2709C">
        <w:t xml:space="preserve">szczególności przepisy rozporządzenia Ministra Rozwoju Pracy i Technologii </w:t>
      </w:r>
      <w:r w:rsidR="004C587A">
        <w:br/>
      </w:r>
      <w:r w:rsidRPr="00E2709C">
        <w:t>z dnia 23</w:t>
      </w:r>
      <w:r>
        <w:t xml:space="preserve"> </w:t>
      </w:r>
      <w:r w:rsidRPr="00E2709C">
        <w:t xml:space="preserve">grudnia 2020 r. w sprawie podmiotowych środków dowodowych oraz </w:t>
      </w:r>
      <w:r w:rsidRPr="00E2709C">
        <w:lastRenderedPageBreak/>
        <w:t>innych</w:t>
      </w:r>
      <w:r>
        <w:t xml:space="preserve"> </w:t>
      </w:r>
      <w:r w:rsidRPr="00E2709C">
        <w:t xml:space="preserve">dokumentów lub oświadczeń, jakich może żądać zamawiający od </w:t>
      </w:r>
      <w:r w:rsidRPr="002B6771">
        <w:rPr>
          <w:spacing w:val="-4"/>
        </w:rPr>
        <w:t>wykonawcy oraz rozporządzenia Prezesa Rady Ministrów z dnia 30 grudnia 2020 r.</w:t>
      </w:r>
      <w:r w:rsidRPr="00E2709C">
        <w:t xml:space="preserve"> </w:t>
      </w:r>
      <w:r w:rsidR="002B6771">
        <w:br/>
      </w:r>
      <w:r w:rsidRPr="00E2709C">
        <w:t>w sprawie sposobu</w:t>
      </w:r>
      <w:r>
        <w:t xml:space="preserve"> </w:t>
      </w:r>
      <w:r w:rsidRPr="00E2709C">
        <w:t>sporządzania i przekazywania informacji oraz wymagań technicznych dla dokumentów</w:t>
      </w:r>
      <w:r>
        <w:t xml:space="preserve"> </w:t>
      </w:r>
      <w:r w:rsidRPr="00E2709C">
        <w:t>elektronicznych oraz środków komunikacji elektronicznej w postępowaniu</w:t>
      </w:r>
      <w:r>
        <w:t xml:space="preserve"> </w:t>
      </w:r>
      <w:r w:rsidRPr="00E2709C">
        <w:t>o udzielenie zamówienia publicznego lub konkursie.</w:t>
      </w:r>
    </w:p>
    <w:p w14:paraId="18E6C33C" w14:textId="55BED217" w:rsidR="005B1C48" w:rsidRPr="005B1C48" w:rsidRDefault="005B1C48" w:rsidP="00BF55C4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</w:pPr>
      <w:r w:rsidRPr="005B1C48">
        <w:rPr>
          <w:noProof/>
        </w:rPr>
        <w:t xml:space="preserve">Podmiotowe środki dowodowe sporządzone w języku obcym muszą być złożone wraz z tłumaczeniem na język polski. </w:t>
      </w:r>
    </w:p>
    <w:p w14:paraId="6D410E09" w14:textId="3023C8F3" w:rsidR="005B1C48" w:rsidRDefault="005B1C48" w:rsidP="00BF55C4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</w:pPr>
      <w:r w:rsidRPr="005B1C48">
        <w:rPr>
          <w:noProof/>
        </w:rPr>
        <w:t xml:space="preserve">Podmiotowe środki dowodowe oraz inne dokumenty lub oświadczenia należy przekazać Zamawiającemu przy użyciu środków komunikacji elektronicznej  określonych w </w:t>
      </w:r>
      <w:r w:rsidRPr="002B6771">
        <w:rPr>
          <w:noProof/>
        </w:rPr>
        <w:t>Rozdziale X</w:t>
      </w:r>
      <w:r w:rsidR="002A038A" w:rsidRPr="002B6771">
        <w:rPr>
          <w:noProof/>
        </w:rPr>
        <w:t>V</w:t>
      </w:r>
      <w:r w:rsidRPr="002B6771">
        <w:rPr>
          <w:noProof/>
        </w:rPr>
        <w:t xml:space="preserve"> SWZ, w zakresie</w:t>
      </w:r>
      <w:r w:rsidRPr="005B1C48">
        <w:rPr>
          <w:noProof/>
        </w:rPr>
        <w:t xml:space="preserve"> i w sposób określony </w:t>
      </w:r>
      <w:r w:rsidR="004C587A">
        <w:rPr>
          <w:noProof/>
        </w:rPr>
        <w:br/>
      </w:r>
      <w:r w:rsidRPr="005B1C48">
        <w:rPr>
          <w:noProof/>
        </w:rPr>
        <w:t xml:space="preserve">w Rozporządzeniu Prezesa Rady Ministrów z dnia 30 grudnia 2020 r. w sprawie sposobu sporządzania i przekazywania informacji oraz wymagań technicznych dla dokumentów elektronicznych oraz środków komunikacji elektronicznej </w:t>
      </w:r>
      <w:r w:rsidR="004C587A">
        <w:rPr>
          <w:noProof/>
        </w:rPr>
        <w:br/>
      </w:r>
      <w:r w:rsidRPr="002B6771">
        <w:rPr>
          <w:noProof/>
          <w:spacing w:val="-4"/>
        </w:rPr>
        <w:t>w postępowaniu o udzielenie zamówienia publicznego lub konkursie (Dz. U. z 2020 r.</w:t>
      </w:r>
      <w:r w:rsidRPr="005B1C48">
        <w:rPr>
          <w:noProof/>
        </w:rPr>
        <w:t xml:space="preserve"> poz. 2452). </w:t>
      </w:r>
    </w:p>
    <w:p w14:paraId="2177E180" w14:textId="7A6D5DB5" w:rsidR="001D0D40" w:rsidRPr="00D9793F" w:rsidRDefault="001D0D40" w:rsidP="00BF55C4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</w:pPr>
      <w:r w:rsidRPr="00D9793F">
        <w:t xml:space="preserve">Wykonawca, który powołuje się na rozwiązania równoważne, jest zobowiązany wykazać, że oferowane przez niego rozwiązanie spełnia wymagania określone przez </w:t>
      </w:r>
      <w:r w:rsidR="00D9793F" w:rsidRPr="00D9793F">
        <w:t>Z</w:t>
      </w:r>
      <w:r w:rsidRPr="00D9793F">
        <w:t xml:space="preserve">amawiającego. W takim przypadku wykonawca załącza do oferty </w:t>
      </w:r>
      <w:r w:rsidR="00F166A9">
        <w:t xml:space="preserve">przedmiotowe środki dowodowe tj. </w:t>
      </w:r>
      <w:r w:rsidRPr="00D9793F">
        <w:t>wykaz rozwiązań równoważnych z jego opisem lub normami.</w:t>
      </w:r>
    </w:p>
    <w:p w14:paraId="036B3745" w14:textId="117B0017" w:rsidR="00114B6C" w:rsidRPr="00D9793F" w:rsidRDefault="00C3299B" w:rsidP="00BF55C4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</w:pPr>
      <w:r w:rsidRPr="00D9793F">
        <w:t xml:space="preserve">Jeżeli wykonawca nie złoży przedmiotowych środków dowodowych lub </w:t>
      </w:r>
      <w:r w:rsidR="00114B6C" w:rsidRPr="00D9793F">
        <w:t xml:space="preserve">złożone </w:t>
      </w:r>
      <w:r w:rsidRPr="00D9793F">
        <w:t xml:space="preserve">przedmiotowe środki dowodowe są niekompletne, </w:t>
      </w:r>
      <w:r w:rsidR="00114B6C" w:rsidRPr="00D9793F">
        <w:t>Zamawiający</w:t>
      </w:r>
      <w:r w:rsidRPr="00D9793F">
        <w:t xml:space="preserve"> wezwie do ich </w:t>
      </w:r>
      <w:r w:rsidR="00114B6C" w:rsidRPr="00D9793F">
        <w:t>złożenia</w:t>
      </w:r>
      <w:r w:rsidRPr="00D9793F">
        <w:t xml:space="preserve"> lub uzupełnienia w wyznaczonym terminie. </w:t>
      </w:r>
      <w:r w:rsidR="00114B6C" w:rsidRPr="00D9793F">
        <w:t>Zamawiający</w:t>
      </w:r>
      <w:r w:rsidRPr="00D9793F">
        <w:t xml:space="preserve"> informuje, </w:t>
      </w:r>
      <w:r w:rsidR="00114B6C" w:rsidRPr="00D9793F">
        <w:t>ż</w:t>
      </w:r>
      <w:r w:rsidRPr="00D9793F">
        <w:t xml:space="preserve">e nie wezwie do </w:t>
      </w:r>
      <w:r w:rsidR="00114B6C" w:rsidRPr="00D9793F">
        <w:t>złożenia</w:t>
      </w:r>
      <w:r w:rsidRPr="00D9793F">
        <w:t xml:space="preserve"> lub uzupełnienia przedmiotowych </w:t>
      </w:r>
      <w:r w:rsidR="00114B6C" w:rsidRPr="00D9793F">
        <w:t>środków</w:t>
      </w:r>
      <w:r w:rsidRPr="00D9793F">
        <w:t xml:space="preserve"> dowodowych Wykonawcy, </w:t>
      </w:r>
      <w:r w:rsidR="00114B6C" w:rsidRPr="00D9793F">
        <w:t>którego</w:t>
      </w:r>
      <w:r w:rsidRPr="00D9793F">
        <w:t xml:space="preserve"> oferta podlega odrzuceniu albo gdy </w:t>
      </w:r>
      <w:r w:rsidR="00114B6C" w:rsidRPr="00D9793F">
        <w:t>zachodzą</w:t>
      </w:r>
      <w:r w:rsidRPr="00D9793F">
        <w:t xml:space="preserve">̨ przesłanki </w:t>
      </w:r>
      <w:r w:rsidR="00114B6C" w:rsidRPr="00D9793F">
        <w:t>unieważnienia</w:t>
      </w:r>
      <w:r w:rsidRPr="00D9793F">
        <w:t xml:space="preserve"> </w:t>
      </w:r>
      <w:r w:rsidR="00114B6C" w:rsidRPr="00D9793F">
        <w:t>postepowania</w:t>
      </w:r>
      <w:r w:rsidRPr="00D9793F">
        <w:t>.</w:t>
      </w:r>
    </w:p>
    <w:p w14:paraId="71EE2629" w14:textId="33952431" w:rsidR="00BB4260" w:rsidRPr="00D9793F" w:rsidRDefault="00114B6C" w:rsidP="00BF55C4">
      <w:pPr>
        <w:pStyle w:val="Akapitzlist"/>
        <w:numPr>
          <w:ilvl w:val="1"/>
          <w:numId w:val="19"/>
        </w:numPr>
        <w:spacing w:line="276" w:lineRule="auto"/>
        <w:ind w:left="1134" w:hanging="425"/>
        <w:jc w:val="both"/>
      </w:pPr>
      <w:r w:rsidRPr="00D9793F">
        <w:t>Zamawiający</w:t>
      </w:r>
      <w:r w:rsidR="00C3299B" w:rsidRPr="00D9793F">
        <w:t xml:space="preserve"> </w:t>
      </w:r>
      <w:r w:rsidRPr="00D9793F">
        <w:t>może</w:t>
      </w:r>
      <w:r w:rsidR="00C3299B" w:rsidRPr="00D9793F">
        <w:t xml:space="preserve"> </w:t>
      </w:r>
      <w:r w:rsidRPr="00D9793F">
        <w:t>żądać</w:t>
      </w:r>
      <w:r w:rsidR="00C3299B" w:rsidRPr="00D9793F">
        <w:t xml:space="preserve"> od </w:t>
      </w:r>
      <w:r w:rsidR="00D9793F" w:rsidRPr="00D9793F">
        <w:t>W</w:t>
      </w:r>
      <w:r w:rsidRPr="00D9793F">
        <w:t>ykonawców</w:t>
      </w:r>
      <w:r w:rsidR="00C3299B" w:rsidRPr="00D9793F">
        <w:t xml:space="preserve"> </w:t>
      </w:r>
      <w:r w:rsidRPr="00D9793F">
        <w:t>wyjaśnień</w:t>
      </w:r>
      <w:r w:rsidR="00C3299B" w:rsidRPr="00D9793F">
        <w:t xml:space="preserve"> </w:t>
      </w:r>
      <w:r w:rsidRPr="00D9793F">
        <w:t>dotyczących</w:t>
      </w:r>
      <w:r w:rsidR="00C3299B" w:rsidRPr="00D9793F">
        <w:t xml:space="preserve"> </w:t>
      </w:r>
      <w:r w:rsidRPr="00D9793F">
        <w:t>treści</w:t>
      </w:r>
      <w:r w:rsidR="00C3299B" w:rsidRPr="00D9793F">
        <w:t xml:space="preserve"> przedmiotowych </w:t>
      </w:r>
      <w:r w:rsidRPr="00D9793F">
        <w:t>środków</w:t>
      </w:r>
      <w:r w:rsidR="00C3299B" w:rsidRPr="00D9793F">
        <w:t xml:space="preserve"> dowodowych. </w:t>
      </w:r>
    </w:p>
    <w:p w14:paraId="65F4D5A0" w14:textId="77777777" w:rsidR="00BB4260" w:rsidRDefault="00BB4260" w:rsidP="00BF55C4">
      <w:pPr>
        <w:pStyle w:val="Akapitzlist"/>
        <w:spacing w:line="276" w:lineRule="auto"/>
        <w:ind w:left="709"/>
        <w:jc w:val="both"/>
        <w:rPr>
          <w:b/>
          <w:bCs/>
          <w:u w:val="single"/>
        </w:rPr>
      </w:pPr>
    </w:p>
    <w:p w14:paraId="3AEBCB47" w14:textId="77777777" w:rsidR="004C587A" w:rsidRDefault="004C587A" w:rsidP="00BF55C4">
      <w:pPr>
        <w:pStyle w:val="Akapitzlist"/>
        <w:spacing w:line="276" w:lineRule="auto"/>
        <w:ind w:left="709"/>
        <w:jc w:val="both"/>
        <w:rPr>
          <w:b/>
          <w:bCs/>
          <w:u w:val="single"/>
        </w:rPr>
      </w:pPr>
    </w:p>
    <w:p w14:paraId="5237822D" w14:textId="01938A6F" w:rsidR="00033064" w:rsidRPr="00D9793F" w:rsidRDefault="00033064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bCs/>
          <w:u w:val="single"/>
        </w:rPr>
      </w:pPr>
      <w:r w:rsidRPr="00D9793F">
        <w:rPr>
          <w:b/>
          <w:bCs/>
          <w:u w:val="single"/>
        </w:rPr>
        <w:t xml:space="preserve">Podstawy wykluczenia </w:t>
      </w:r>
    </w:p>
    <w:p w14:paraId="3689E020" w14:textId="77777777" w:rsidR="00033064" w:rsidRDefault="00033064" w:rsidP="00BF55C4">
      <w:pPr>
        <w:spacing w:line="276" w:lineRule="auto"/>
        <w:jc w:val="both"/>
      </w:pPr>
    </w:p>
    <w:p w14:paraId="6267F50E" w14:textId="77777777" w:rsidR="00033064" w:rsidRDefault="00033064" w:rsidP="00BF55C4">
      <w:pPr>
        <w:pStyle w:val="Akapitzlist"/>
        <w:numPr>
          <w:ilvl w:val="0"/>
          <w:numId w:val="54"/>
        </w:numPr>
        <w:spacing w:line="276" w:lineRule="auto"/>
        <w:ind w:left="1134" w:hanging="425"/>
        <w:jc w:val="both"/>
      </w:pPr>
      <w:r>
        <w:t>O udzielenie zamówienia mogą ubiegać się Wykonawcy, którzy nie podlegają wykluczeniu z postępowania na podstawie:</w:t>
      </w:r>
    </w:p>
    <w:p w14:paraId="4930F439" w14:textId="77777777" w:rsidR="00033064" w:rsidRPr="008B7A97" w:rsidRDefault="00033064" w:rsidP="00BF55C4">
      <w:pPr>
        <w:pStyle w:val="Akapitzlist"/>
        <w:numPr>
          <w:ilvl w:val="0"/>
          <w:numId w:val="55"/>
        </w:numPr>
        <w:spacing w:line="276" w:lineRule="auto"/>
        <w:ind w:left="1560" w:hanging="426"/>
        <w:jc w:val="both"/>
      </w:pPr>
      <w:r>
        <w:t xml:space="preserve">art. 108 ust. 1 </w:t>
      </w:r>
      <w:proofErr w:type="spellStart"/>
      <w:r>
        <w:t>p.z.p</w:t>
      </w:r>
      <w:proofErr w:type="spellEnd"/>
      <w:r>
        <w:t>. (obligatoryjne przesłanki wykluczenia) tj. z</w:t>
      </w:r>
      <w:r w:rsidRPr="008B7A97">
        <w:t xml:space="preserve"> postępowania o udzielenie zamówienia wyklucza się wykonawcę:</w:t>
      </w:r>
    </w:p>
    <w:p w14:paraId="76161C40" w14:textId="77777777" w:rsidR="00033064" w:rsidRPr="008B7A97" w:rsidRDefault="00033064" w:rsidP="00BF55C4">
      <w:pPr>
        <w:pStyle w:val="Akapitzlist"/>
        <w:numPr>
          <w:ilvl w:val="2"/>
          <w:numId w:val="45"/>
        </w:numPr>
        <w:spacing w:line="276" w:lineRule="auto"/>
        <w:ind w:left="1985" w:hanging="425"/>
        <w:jc w:val="both"/>
      </w:pPr>
      <w:r w:rsidRPr="008B7A97">
        <w:t>będącego osobą fizyczną, którego prawomocnie skazano za przestępstwo</w:t>
      </w:r>
      <w:r>
        <w:t>:</w:t>
      </w:r>
    </w:p>
    <w:p w14:paraId="4946B285" w14:textId="02E23957" w:rsidR="00033064" w:rsidRDefault="00033064" w:rsidP="00BF55C4">
      <w:pPr>
        <w:pStyle w:val="Akapitzlist"/>
        <w:numPr>
          <w:ilvl w:val="0"/>
          <w:numId w:val="16"/>
        </w:numPr>
        <w:spacing w:line="276" w:lineRule="auto"/>
        <w:ind w:left="2410" w:hanging="425"/>
        <w:jc w:val="both"/>
      </w:pPr>
      <w:r w:rsidRPr="008B7A97">
        <w:t xml:space="preserve">udziału w zorganizowanej grupie przestępczej albo związku mającym na celu popełnienie przestępstwa lub przestępstwa skarbowego, </w:t>
      </w:r>
      <w:r w:rsidR="004C587A">
        <w:br/>
      </w:r>
      <w:r w:rsidRPr="008B7A97">
        <w:t>o którym mowa w art. 258 Kodeksu karnego,</w:t>
      </w:r>
    </w:p>
    <w:p w14:paraId="383B681E" w14:textId="77777777" w:rsidR="00033064" w:rsidRDefault="00033064" w:rsidP="00BF55C4">
      <w:pPr>
        <w:pStyle w:val="Akapitzlist"/>
        <w:numPr>
          <w:ilvl w:val="0"/>
          <w:numId w:val="16"/>
        </w:numPr>
        <w:spacing w:line="276" w:lineRule="auto"/>
        <w:ind w:left="2410" w:hanging="425"/>
        <w:jc w:val="both"/>
      </w:pPr>
      <w:r w:rsidRPr="008B7A97">
        <w:t>handlu ludźmi, o którym mowa w art. 189a Kodeksu karnego,</w:t>
      </w:r>
    </w:p>
    <w:p w14:paraId="5A160B88" w14:textId="12FD8EE3" w:rsidR="00033064" w:rsidRDefault="00033064" w:rsidP="00BF55C4">
      <w:pPr>
        <w:pStyle w:val="Akapitzlist"/>
        <w:numPr>
          <w:ilvl w:val="0"/>
          <w:numId w:val="16"/>
        </w:numPr>
        <w:spacing w:line="276" w:lineRule="auto"/>
        <w:ind w:left="2410" w:hanging="425"/>
        <w:jc w:val="both"/>
      </w:pPr>
      <w:r w:rsidRPr="008B7A97">
        <w:t xml:space="preserve">o którym mowa w art. 228-230a, art. 250a Kodeksu karnego, </w:t>
      </w:r>
      <w:r w:rsidR="004C587A">
        <w:br/>
      </w:r>
      <w:r w:rsidRPr="008B7A97">
        <w:t xml:space="preserve">w art. 46-48 ustawy z dnia 25 czerwca 2010 r. o sporcie (Dz. U. z 2023 </w:t>
      </w:r>
      <w:r w:rsidRPr="008B7A97">
        <w:lastRenderedPageBreak/>
        <w:t xml:space="preserve">r. poz. 2048 oraz z 2024 r. poz. 1166) lub w art. 54 ust. 1-4 ustawy </w:t>
      </w:r>
      <w:r w:rsidR="004C587A">
        <w:br/>
      </w:r>
      <w:r w:rsidRPr="008B7A97">
        <w:t>z dnia 12 maja 2011 r. o refundacji leków, środków spożywczych specjalnego przeznaczenia żywieniowego oraz wyrobów medycznych (Dz. U. z 2024 r. poz. 930),</w:t>
      </w:r>
    </w:p>
    <w:p w14:paraId="1AC548EF" w14:textId="77777777" w:rsidR="00033064" w:rsidRDefault="00033064" w:rsidP="00BF55C4">
      <w:pPr>
        <w:pStyle w:val="Akapitzlist"/>
        <w:numPr>
          <w:ilvl w:val="0"/>
          <w:numId w:val="16"/>
        </w:numPr>
        <w:spacing w:line="276" w:lineRule="auto"/>
        <w:ind w:left="2410" w:hanging="425"/>
        <w:jc w:val="both"/>
      </w:pPr>
      <w:r w:rsidRPr="008B7A97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8BBB37" w14:textId="77777777" w:rsidR="00033064" w:rsidRDefault="00033064" w:rsidP="00BF55C4">
      <w:pPr>
        <w:pStyle w:val="Akapitzlist"/>
        <w:numPr>
          <w:ilvl w:val="0"/>
          <w:numId w:val="16"/>
        </w:numPr>
        <w:spacing w:line="276" w:lineRule="auto"/>
        <w:ind w:left="2410" w:hanging="425"/>
        <w:jc w:val="both"/>
      </w:pPr>
      <w:r w:rsidRPr="008B7A97">
        <w:t>o charakterze terrorystycznym, o którym mowa w art. 115 § 20 Kodeksu karnego, lub mające na celu popełnienie tego przestępstwa,</w:t>
      </w:r>
    </w:p>
    <w:p w14:paraId="1499DDE9" w14:textId="767A7104" w:rsidR="00033064" w:rsidRDefault="00033064" w:rsidP="00BF55C4">
      <w:pPr>
        <w:pStyle w:val="Akapitzlist"/>
        <w:numPr>
          <w:ilvl w:val="0"/>
          <w:numId w:val="16"/>
        </w:numPr>
        <w:spacing w:line="276" w:lineRule="auto"/>
        <w:ind w:left="2410" w:hanging="425"/>
        <w:jc w:val="both"/>
      </w:pPr>
      <w:r w:rsidRPr="008B7A97">
        <w:t xml:space="preserve">powierzenia wykonywania pracy małoletniemu cudzoziemcowi, </w:t>
      </w:r>
      <w:r w:rsidR="004C587A">
        <w:br/>
      </w:r>
      <w:r w:rsidRPr="008B7A97">
        <w:t xml:space="preserve">o którym mowa w art. 9 ust. 2 ustawy z dnia 15 czerwca 2012 r. </w:t>
      </w:r>
      <w:r w:rsidR="004C587A">
        <w:br/>
      </w:r>
      <w:r w:rsidRPr="008B7A97">
        <w:t>o skutkach powierzania wykonywania pracy cudzoziemcom przebywającym wbrew przepisom na terytorium Rzeczypospolitej Polskiej (Dz. U. z 2021 r. poz. 1745),</w:t>
      </w:r>
    </w:p>
    <w:p w14:paraId="6DE2FE92" w14:textId="77777777" w:rsidR="00033064" w:rsidRDefault="00033064" w:rsidP="00BF55C4">
      <w:pPr>
        <w:pStyle w:val="Akapitzlist"/>
        <w:numPr>
          <w:ilvl w:val="0"/>
          <w:numId w:val="16"/>
        </w:numPr>
        <w:spacing w:line="276" w:lineRule="auto"/>
        <w:ind w:left="2410" w:hanging="425"/>
        <w:jc w:val="both"/>
      </w:pPr>
      <w:r w:rsidRPr="008B7A97"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384D1975" w14:textId="77777777" w:rsidR="00033064" w:rsidRPr="008B7A97" w:rsidRDefault="00033064" w:rsidP="00BF55C4">
      <w:pPr>
        <w:pStyle w:val="Akapitzlist"/>
        <w:numPr>
          <w:ilvl w:val="0"/>
          <w:numId w:val="16"/>
        </w:numPr>
        <w:spacing w:line="276" w:lineRule="auto"/>
        <w:ind w:left="2410" w:hanging="425"/>
        <w:jc w:val="both"/>
      </w:pPr>
      <w:r w:rsidRPr="008B7A97">
        <w:t>o którym mowa w art. 9 ust. 1 i 3 lub art. 10 ustawy z dnia 15 czerwca 2012 r. o skutkach powierzania wykonywania pracy cudzoziemcom przebywającym wbrew przepisom na terytorium Rzeczypospolitej Polskiej</w:t>
      </w:r>
    </w:p>
    <w:p w14:paraId="00D65F12" w14:textId="77777777" w:rsidR="00033064" w:rsidRPr="008B7A97" w:rsidRDefault="00033064" w:rsidP="00BF55C4">
      <w:pPr>
        <w:spacing w:line="276" w:lineRule="auto"/>
        <w:ind w:left="1985"/>
        <w:jc w:val="both"/>
      </w:pPr>
      <w:r w:rsidRPr="00971B91">
        <w:t>- lub za odpowiedni czyn zabroniony określony w przepisach prawa obcego;</w:t>
      </w:r>
    </w:p>
    <w:p w14:paraId="3B09E68B" w14:textId="524E8B88" w:rsidR="00033064" w:rsidRDefault="00033064" w:rsidP="00BF55C4">
      <w:pPr>
        <w:pStyle w:val="Akapitzlist"/>
        <w:numPr>
          <w:ilvl w:val="2"/>
          <w:numId w:val="45"/>
        </w:numPr>
        <w:spacing w:line="276" w:lineRule="auto"/>
        <w:ind w:left="1985" w:hanging="425"/>
        <w:jc w:val="both"/>
      </w:pPr>
      <w:r w:rsidRPr="008B7A97"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</w:t>
      </w:r>
      <w:r w:rsidR="004C587A">
        <w:br/>
      </w:r>
      <w:r w:rsidRPr="008B7A97">
        <w:t xml:space="preserve">w </w:t>
      </w:r>
      <w:r>
        <w:t>lit. a</w:t>
      </w:r>
      <w:r w:rsidRPr="008B7A97">
        <w:t>;</w:t>
      </w:r>
    </w:p>
    <w:p w14:paraId="05DE3466" w14:textId="2A4BBB98" w:rsidR="00033064" w:rsidRDefault="00033064" w:rsidP="00BF55C4">
      <w:pPr>
        <w:pStyle w:val="Akapitzlist"/>
        <w:numPr>
          <w:ilvl w:val="2"/>
          <w:numId w:val="45"/>
        </w:numPr>
        <w:spacing w:line="276" w:lineRule="auto"/>
        <w:ind w:left="1985" w:hanging="425"/>
        <w:jc w:val="both"/>
      </w:pPr>
      <w:r w:rsidRPr="008B7A97"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</w:t>
      </w:r>
      <w:r w:rsidR="004C587A">
        <w:br/>
      </w:r>
      <w:r w:rsidRPr="008B7A97">
        <w:t>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88CDA16" w14:textId="77777777" w:rsidR="00033064" w:rsidRDefault="00033064" w:rsidP="00BF55C4">
      <w:pPr>
        <w:pStyle w:val="Akapitzlist"/>
        <w:numPr>
          <w:ilvl w:val="2"/>
          <w:numId w:val="45"/>
        </w:numPr>
        <w:spacing w:line="276" w:lineRule="auto"/>
        <w:ind w:left="1985" w:hanging="425"/>
        <w:jc w:val="both"/>
      </w:pPr>
      <w:r w:rsidRPr="008B7A97">
        <w:t>wobec którego prawomocnie orzeczono zakaz ubiegania się o zamówienia publiczne;</w:t>
      </w:r>
    </w:p>
    <w:p w14:paraId="0E975E34" w14:textId="77777777" w:rsidR="00033064" w:rsidRDefault="00033064" w:rsidP="00BF55C4">
      <w:pPr>
        <w:pStyle w:val="Akapitzlist"/>
        <w:numPr>
          <w:ilvl w:val="2"/>
          <w:numId w:val="45"/>
        </w:numPr>
        <w:spacing w:line="276" w:lineRule="auto"/>
        <w:ind w:left="1985" w:hanging="425"/>
        <w:jc w:val="both"/>
      </w:pPr>
      <w:r w:rsidRPr="008B7A97">
        <w:lastRenderedPageBreak/>
        <w:t xml:space="preserve">jeżeli zamawiający może stwierdzić, na podstawie wiarygodnych przesłanek, że wykonawca zawarł z innymi wykonawcami porozumienie mające na celu zakłócenie konkurencji, w </w:t>
      </w:r>
      <w:proofErr w:type="gramStart"/>
      <w:r w:rsidRPr="008B7A97">
        <w:t>szczególności</w:t>
      </w:r>
      <w:proofErr w:type="gramEnd"/>
      <w:r w:rsidRPr="008B7A97">
        <w:t xml:space="preserve">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005AD0E" w14:textId="3668923B" w:rsidR="00033064" w:rsidRPr="00E31DC7" w:rsidRDefault="00033064" w:rsidP="00BF55C4">
      <w:pPr>
        <w:pStyle w:val="Akapitzlist"/>
        <w:numPr>
          <w:ilvl w:val="2"/>
          <w:numId w:val="45"/>
        </w:numPr>
        <w:spacing w:line="276" w:lineRule="auto"/>
        <w:ind w:left="1985" w:hanging="425"/>
        <w:jc w:val="both"/>
      </w:pPr>
      <w:r w:rsidRPr="00E31DC7"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</w:t>
      </w:r>
      <w:r w:rsidR="004C587A">
        <w:br/>
      </w:r>
      <w:r w:rsidRPr="00E31DC7">
        <w:t>o ochronie konkurencji i konsumentów, chyba że spowodowane tym zakłócenie konkurencji może być wyeliminowane w inny sposób niż przez wykluczenie wykonawcy z udziału w postępowaniu o udzielenie zamówienia</w:t>
      </w:r>
      <w:r>
        <w:t>,</w:t>
      </w:r>
    </w:p>
    <w:p w14:paraId="7454CA13" w14:textId="64BEBD5E" w:rsidR="00D9793F" w:rsidRDefault="00033064" w:rsidP="00BF55C4">
      <w:pPr>
        <w:pStyle w:val="Akapitzlist"/>
        <w:numPr>
          <w:ilvl w:val="0"/>
          <w:numId w:val="55"/>
        </w:numPr>
        <w:spacing w:line="276" w:lineRule="auto"/>
        <w:ind w:left="1560" w:hanging="426"/>
        <w:jc w:val="both"/>
      </w:pPr>
      <w:r>
        <w:t>art. 109 ust. 1 pkt 4</w:t>
      </w:r>
      <w:r w:rsidR="00D9793F">
        <w:t>, 5 i 7</w:t>
      </w:r>
      <w:r>
        <w:t xml:space="preserve"> </w:t>
      </w:r>
      <w:proofErr w:type="spellStart"/>
      <w:r>
        <w:t>p.z.p</w:t>
      </w:r>
      <w:proofErr w:type="spellEnd"/>
      <w:r>
        <w:t xml:space="preserve">. (fakultatywne podstawy wykluczenia) </w:t>
      </w:r>
      <w:r w:rsidR="004C587A">
        <w:br/>
      </w:r>
      <w:r>
        <w:t>tj. z</w:t>
      </w:r>
      <w:r w:rsidRPr="00E31DC7">
        <w:t xml:space="preserve"> postępowania o udzielenie zamówienia zamawiający może wykluczyć </w:t>
      </w:r>
      <w:r w:rsidR="00D9793F">
        <w:t>W</w:t>
      </w:r>
      <w:r w:rsidRPr="00E31DC7">
        <w:t>ykonawcę</w:t>
      </w:r>
      <w:r w:rsidR="00D9793F">
        <w:t>:</w:t>
      </w:r>
    </w:p>
    <w:p w14:paraId="54CCECD1" w14:textId="0473BA7C" w:rsidR="00033064" w:rsidRDefault="00033064" w:rsidP="00BF55C4">
      <w:pPr>
        <w:pStyle w:val="Akapitzlist"/>
        <w:numPr>
          <w:ilvl w:val="3"/>
          <w:numId w:val="19"/>
        </w:numPr>
        <w:spacing w:line="276" w:lineRule="auto"/>
        <w:ind w:left="1985" w:hanging="425"/>
        <w:jc w:val="both"/>
      </w:pPr>
      <w:r>
        <w:t xml:space="preserve"> </w:t>
      </w:r>
      <w:r w:rsidRPr="00E31DC7">
        <w:t xml:space="preserve">w </w:t>
      </w:r>
      <w:proofErr w:type="gramStart"/>
      <w:r w:rsidRPr="00E31DC7">
        <w:t>stosunku</w:t>
      </w:r>
      <w:proofErr w:type="gramEnd"/>
      <w:r w:rsidRPr="00E31DC7">
        <w:t xml:space="preserve"> do którego otwarto likwidację, ogłoszono upadłość, którego aktywami zarządza likwidator lub sąd, zawarł układ z wierzycielami, którego działalność gospodarcza jest zawieszona albo znajduje się on </w:t>
      </w:r>
      <w:r w:rsidR="004C587A">
        <w:br/>
      </w:r>
      <w:r w:rsidRPr="00E31DC7">
        <w:t>w innej tego rodzaju sytuacji wynikającej z podobnej procedury przewidzianej w przepisach miejsca wszczęcia tej procedury</w:t>
      </w:r>
      <w:r w:rsidR="00D9793F">
        <w:t>;</w:t>
      </w:r>
    </w:p>
    <w:p w14:paraId="3D59DF34" w14:textId="6E2AFA2B" w:rsidR="00D9793F" w:rsidRDefault="00D9793F" w:rsidP="00BF55C4">
      <w:pPr>
        <w:pStyle w:val="Akapitzlist"/>
        <w:numPr>
          <w:ilvl w:val="3"/>
          <w:numId w:val="19"/>
        </w:numPr>
        <w:spacing w:line="276" w:lineRule="auto"/>
        <w:ind w:left="1985" w:hanging="425"/>
        <w:jc w:val="both"/>
      </w:pPr>
      <w:r w:rsidRPr="00D9793F">
        <w:t xml:space="preserve">który w sposób zawiniony poważnie naruszył obowiązki zawodowe, co podważa jego uczciwość, w </w:t>
      </w:r>
      <w:proofErr w:type="gramStart"/>
      <w:r w:rsidRPr="00D9793F">
        <w:t>szczególności</w:t>
      </w:r>
      <w:proofErr w:type="gramEnd"/>
      <w:r w:rsidRPr="00D9793F">
        <w:t xml:space="preserve"> gdy </w:t>
      </w:r>
      <w:r>
        <w:t>W</w:t>
      </w:r>
      <w:r w:rsidRPr="00D9793F">
        <w:t xml:space="preserve">ykonawca w wyniku zamierzonego działania lub rażącego niedbalstwa nie wykonał lub nienależycie wykonał zamówienie, co </w:t>
      </w:r>
      <w:r>
        <w:t>Z</w:t>
      </w:r>
      <w:r w:rsidRPr="00D9793F">
        <w:t>amawiający jest w stanie wykazać za pomocą stosownych dowodów</w:t>
      </w:r>
      <w:r>
        <w:t>;</w:t>
      </w:r>
    </w:p>
    <w:p w14:paraId="703204BF" w14:textId="1C2E83AB" w:rsidR="00D9793F" w:rsidRDefault="00D9793F" w:rsidP="00BF55C4">
      <w:pPr>
        <w:pStyle w:val="Akapitzlist"/>
        <w:numPr>
          <w:ilvl w:val="3"/>
          <w:numId w:val="19"/>
        </w:numPr>
        <w:spacing w:line="276" w:lineRule="auto"/>
        <w:ind w:left="1985" w:hanging="425"/>
        <w:jc w:val="both"/>
      </w:pPr>
      <w:r w:rsidRPr="00D9793F"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  <w:r>
        <w:t>,</w:t>
      </w:r>
    </w:p>
    <w:p w14:paraId="54A5FBFF" w14:textId="66C5D9C5" w:rsidR="00033064" w:rsidRPr="00320D54" w:rsidRDefault="00033064" w:rsidP="00BF55C4">
      <w:pPr>
        <w:pStyle w:val="Akapitzlist"/>
        <w:numPr>
          <w:ilvl w:val="0"/>
          <w:numId w:val="55"/>
        </w:numPr>
        <w:spacing w:line="276" w:lineRule="auto"/>
        <w:ind w:left="1560" w:hanging="426"/>
        <w:jc w:val="both"/>
      </w:pPr>
      <w:r>
        <w:t xml:space="preserve">art. 7 ust. 1 ustawy z </w:t>
      </w:r>
      <w:r w:rsidRPr="00E31DC7">
        <w:t xml:space="preserve">dnia 13 kwietnia 2022 r. o szczególnych rozwiązaniach </w:t>
      </w:r>
      <w:r w:rsidR="004C587A">
        <w:br/>
      </w:r>
      <w:r w:rsidRPr="00E31DC7">
        <w:t>w zakresie przeciwdziałania wspieraniu agresji na Ukrainę oraz służących ochronie bezpieczeństwa narodowego</w:t>
      </w:r>
      <w:r>
        <w:t xml:space="preserve"> (obligatoryjne przesłanki wykluczenia) tj. </w:t>
      </w:r>
      <w:r w:rsidRPr="00320D54">
        <w:t>z postępowania o udzielenie zamówienia publicznego lub konkursu prowadzonego na podstawie ustawy z dnia 11 września 2019 r. - Prawo zamówień publicznych wyklucza się:</w:t>
      </w:r>
    </w:p>
    <w:p w14:paraId="7EC138F4" w14:textId="77777777" w:rsidR="00033064" w:rsidRDefault="00033064" w:rsidP="00BF55C4">
      <w:pPr>
        <w:pStyle w:val="Akapitzlist"/>
        <w:numPr>
          <w:ilvl w:val="0"/>
          <w:numId w:val="57"/>
        </w:numPr>
        <w:spacing w:line="276" w:lineRule="auto"/>
        <w:ind w:left="1985" w:hanging="425"/>
        <w:jc w:val="both"/>
      </w:pPr>
      <w:r w:rsidRPr="00320D54">
        <w:t xml:space="preserve">wykonawcę oraz uczestnika konkursu wymienionego w wykazach określonych w rozporządzeniu 765/2006 i rozporządzeniu 269/2014 albo </w:t>
      </w:r>
      <w:r w:rsidRPr="00320D54">
        <w:lastRenderedPageBreak/>
        <w:t>wpisanego na listę na podstawie decyzji w sprawie wpisu na listę rozstrzygającej o zastosowaniu środka, o którym mowa w art. 1 pkt 3;</w:t>
      </w:r>
    </w:p>
    <w:p w14:paraId="55B2E83E" w14:textId="72BBEB2D" w:rsidR="00033064" w:rsidRDefault="00033064" w:rsidP="00BF55C4">
      <w:pPr>
        <w:pStyle w:val="Akapitzlist"/>
        <w:numPr>
          <w:ilvl w:val="0"/>
          <w:numId w:val="57"/>
        </w:numPr>
        <w:spacing w:line="276" w:lineRule="auto"/>
        <w:ind w:left="1985" w:hanging="425"/>
        <w:jc w:val="both"/>
      </w:pPr>
      <w:r w:rsidRPr="00320D54">
        <w:t xml:space="preserve">wykonawcę oraz uczestnika konkursu, którego beneficjentem rzeczywistym w rozumieniu ustawy z dnia 1 marca 2018 r. </w:t>
      </w:r>
      <w:r w:rsidR="004C587A">
        <w:br/>
      </w:r>
      <w:r w:rsidRPr="00320D54">
        <w:t xml:space="preserve">o przeciwdziałaniu praniu pieniędzy oraz finansowaniu terroryzmu (Dz. U. z 2023 r. poz. 1124, 1285, 1723 i 1843) jest osoba wymieniona </w:t>
      </w:r>
      <w:r w:rsidR="004C587A">
        <w:br/>
      </w:r>
      <w:r w:rsidRPr="00320D54"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B847940" w14:textId="08170E00" w:rsidR="00033064" w:rsidRPr="00320D54" w:rsidRDefault="00033064" w:rsidP="00BF55C4">
      <w:pPr>
        <w:pStyle w:val="Akapitzlist"/>
        <w:numPr>
          <w:ilvl w:val="0"/>
          <w:numId w:val="57"/>
        </w:numPr>
        <w:spacing w:line="276" w:lineRule="auto"/>
        <w:ind w:left="1985" w:hanging="425"/>
        <w:jc w:val="both"/>
      </w:pPr>
      <w:r w:rsidRPr="00320D54">
        <w:t xml:space="preserve">wykonawcę oraz uczestnika konkursu, którego jednostką dominującą </w:t>
      </w:r>
      <w:r w:rsidR="004C587A">
        <w:br/>
      </w:r>
      <w:r w:rsidRPr="00320D54">
        <w:t xml:space="preserve">w rozumieniu art. 3 ust. 1 pkt 37 ustawy z dnia 29 września 1994 r. </w:t>
      </w:r>
      <w:r w:rsidR="004C587A">
        <w:br/>
      </w:r>
      <w:r w:rsidRPr="00320D54">
        <w:t xml:space="preserve">o rachunkowości (Dz. U. z 2023 r. poz. 120, 295 i 1598) jest podmiot wymieniony w wykazach określonych w rozporządzeniu 765/2006 </w:t>
      </w:r>
      <w:r w:rsidR="004C587A">
        <w:br/>
      </w:r>
      <w:r w:rsidRPr="00320D54"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t>,</w:t>
      </w:r>
    </w:p>
    <w:p w14:paraId="342C6737" w14:textId="77777777" w:rsidR="00033064" w:rsidRDefault="00033064" w:rsidP="00BF55C4">
      <w:pPr>
        <w:pStyle w:val="Akapitzlist"/>
        <w:numPr>
          <w:ilvl w:val="0"/>
          <w:numId w:val="54"/>
        </w:numPr>
        <w:spacing w:line="276" w:lineRule="auto"/>
        <w:ind w:left="1134" w:hanging="425"/>
        <w:jc w:val="both"/>
      </w:pPr>
      <w:r>
        <w:t>Zamawiający może wykluczyć Wykonawcę na każdym etapie postępowania. Zamawiający odrzuca ofertę, jeżeli została złożona przez Wykonawcę podlegającego wykluczeniu z postępowania.</w:t>
      </w:r>
    </w:p>
    <w:p w14:paraId="26807017" w14:textId="77777777" w:rsidR="00033064" w:rsidRDefault="00033064" w:rsidP="00BF55C4">
      <w:pPr>
        <w:pStyle w:val="Akapitzlist"/>
        <w:numPr>
          <w:ilvl w:val="0"/>
          <w:numId w:val="54"/>
        </w:numPr>
        <w:spacing w:line="276" w:lineRule="auto"/>
        <w:ind w:left="1134" w:hanging="425"/>
        <w:jc w:val="both"/>
      </w:pPr>
      <w:r>
        <w:t xml:space="preserve">W przypadku Wykonawcy wykluczonego na podstawie art. 7 ust. 1 ustawy z </w:t>
      </w:r>
      <w:r w:rsidRPr="00E31DC7">
        <w:t>dnia 13 kwietnia 2022 r. o szczególnych rozwiązaniach w zakresie przeciwdziałania wspieraniu agresji na Ukrainę oraz służących ochronie bezpieczeństwa narodowego</w:t>
      </w:r>
      <w:r>
        <w:t xml:space="preserve">, Zamawiający odrzuca </w:t>
      </w:r>
      <w:r w:rsidRPr="00320D54">
        <w:t xml:space="preserve">ofertę takiego </w:t>
      </w:r>
      <w:r>
        <w:t>W</w:t>
      </w:r>
      <w:r w:rsidRPr="00320D54">
        <w:t>ykonawcy</w:t>
      </w:r>
      <w:r>
        <w:t>.</w:t>
      </w:r>
    </w:p>
    <w:p w14:paraId="2858E44B" w14:textId="77777777" w:rsidR="00033064" w:rsidRDefault="00033064" w:rsidP="00BF55C4">
      <w:pPr>
        <w:pStyle w:val="Akapitzlist"/>
        <w:numPr>
          <w:ilvl w:val="0"/>
          <w:numId w:val="54"/>
        </w:numPr>
        <w:spacing w:line="276" w:lineRule="auto"/>
        <w:ind w:left="1134" w:hanging="425"/>
        <w:jc w:val="both"/>
      </w:pPr>
      <w:r>
        <w:t>Przez ubieganie się o udzielenie zamówienia publicznego rozumie się złożenie oferty.</w:t>
      </w:r>
    </w:p>
    <w:p w14:paraId="753AE517" w14:textId="20FDB32B" w:rsidR="00033064" w:rsidRDefault="00033064" w:rsidP="00BF55C4">
      <w:pPr>
        <w:pStyle w:val="Akapitzlist"/>
        <w:numPr>
          <w:ilvl w:val="0"/>
          <w:numId w:val="54"/>
        </w:numPr>
        <w:spacing w:line="276" w:lineRule="auto"/>
        <w:ind w:left="1134" w:hanging="425"/>
        <w:jc w:val="both"/>
      </w:pPr>
      <w:r w:rsidRPr="00320D54">
        <w:t xml:space="preserve">Osoba lub podmiot podlegające wykluczeniu na podstawie art. 7 ust. 1 ustawy </w:t>
      </w:r>
      <w:r w:rsidR="004C587A">
        <w:br/>
      </w:r>
      <w:r w:rsidRPr="00320D54">
        <w:t xml:space="preserve">z dnia 13 kwietnia 2022 r. o szczególnych rozwiązaniach w zakresie przeciwdziałania wspieraniu agresji na Ukrainę oraz służących ochronie bezpieczeństwa narodowego, które w okresie tego wykluczenia ubiegają się </w:t>
      </w:r>
      <w:r w:rsidR="004C587A">
        <w:br/>
      </w:r>
      <w:r w:rsidRPr="00320D54">
        <w:t>o udzielenie zamówienia publicznego lub biorą udział w postępowaniu o udzielenie zamówienia publicznego, podlegają karze pieniężnej. Karę pieniężną nakłada Prezes Urzędu Zamówień Publicznych, w drodze decyzji, w wysokości do 20 000 000 zł. Wpływy z kar pieniężnych stanowią dochód budżetu państwa.</w:t>
      </w:r>
    </w:p>
    <w:p w14:paraId="6F738702" w14:textId="77777777" w:rsidR="00033064" w:rsidRDefault="00033064" w:rsidP="00BF55C4">
      <w:pPr>
        <w:pStyle w:val="Akapitzlist"/>
        <w:numPr>
          <w:ilvl w:val="0"/>
          <w:numId w:val="54"/>
        </w:numPr>
        <w:spacing w:line="276" w:lineRule="auto"/>
        <w:ind w:left="1134" w:hanging="425"/>
        <w:jc w:val="both"/>
      </w:pPr>
      <w:r>
        <w:t>W przypadku Wykonawców wspólnie ubiegających się o udzielenie zamówienia żaden z nich nie może podlegać wykluczeniu z postępowania na podstawie ww. przesłanek.</w:t>
      </w:r>
    </w:p>
    <w:p w14:paraId="3E0F47E5" w14:textId="77777777" w:rsidR="00033064" w:rsidRPr="007D6511" w:rsidRDefault="00033064" w:rsidP="00BF55C4">
      <w:pPr>
        <w:pStyle w:val="Akapitzlist"/>
        <w:numPr>
          <w:ilvl w:val="0"/>
          <w:numId w:val="54"/>
        </w:numPr>
        <w:spacing w:line="276" w:lineRule="auto"/>
        <w:ind w:left="1134" w:hanging="425"/>
        <w:jc w:val="both"/>
      </w:pPr>
      <w:r>
        <w:t xml:space="preserve">W przypadku powoływania się na zasoby podmiotów trzecich Zamawiający bada, czy nie </w:t>
      </w:r>
      <w:proofErr w:type="gramStart"/>
      <w:r>
        <w:t>zachodzą</w:t>
      </w:r>
      <w:proofErr w:type="gramEnd"/>
      <w:r>
        <w:t xml:space="preserve"> wobec tego podmiotu podstawy wykluczenia, które zostały </w:t>
      </w:r>
      <w:r w:rsidRPr="007D6511">
        <w:t>przewidziane względem Wykonawcy.</w:t>
      </w:r>
    </w:p>
    <w:p w14:paraId="6B45F2E2" w14:textId="33A9B6ED" w:rsidR="00033064" w:rsidRPr="007D6511" w:rsidRDefault="00033064" w:rsidP="00BF55C4">
      <w:pPr>
        <w:pStyle w:val="Akapitzlist"/>
        <w:numPr>
          <w:ilvl w:val="0"/>
          <w:numId w:val="54"/>
        </w:numPr>
        <w:spacing w:line="276" w:lineRule="auto"/>
        <w:ind w:left="1134" w:hanging="425"/>
        <w:jc w:val="both"/>
      </w:pPr>
      <w:r w:rsidRPr="007D6511">
        <w:rPr>
          <w:rFonts w:ascii="TimesNewRomanPSMT" w:hAnsi="TimesNewRomanPSMT"/>
        </w:rPr>
        <w:lastRenderedPageBreak/>
        <w:t>Wykonawca nie podlega wykluczeniu w okolicznościach określonych w art. 108 ust. 1 pkt 1, 2, i 5 oraz art. 109 ust. 1 pkt 4</w:t>
      </w:r>
      <w:r w:rsidR="00D9793F">
        <w:rPr>
          <w:rFonts w:ascii="TimesNewRomanPSMT" w:hAnsi="TimesNewRomanPSMT"/>
        </w:rPr>
        <w:t>, 5 i 7</w:t>
      </w:r>
      <w:r w:rsidRPr="007D6511">
        <w:rPr>
          <w:rFonts w:ascii="TimesNewRomanPSMT" w:hAnsi="TimesNewRomanPSMT"/>
        </w:rPr>
        <w:t xml:space="preserve"> </w:t>
      </w:r>
      <w:proofErr w:type="spellStart"/>
      <w:r w:rsidRPr="007D6511">
        <w:rPr>
          <w:rFonts w:ascii="TimesNewRomanPSMT" w:hAnsi="TimesNewRomanPSMT"/>
        </w:rPr>
        <w:t>p.z.p</w:t>
      </w:r>
      <w:proofErr w:type="spellEnd"/>
      <w:r w:rsidRPr="007D6511">
        <w:rPr>
          <w:rFonts w:ascii="TimesNewRomanPSMT" w:hAnsi="TimesNewRomanPSMT"/>
        </w:rPr>
        <w:t xml:space="preserve">., jeżeli udowodni Zamawiającemu, że spełnił łącznie przesłanki określone w art. 110 ust. 2 </w:t>
      </w:r>
      <w:proofErr w:type="spellStart"/>
      <w:r w:rsidRPr="007D6511">
        <w:rPr>
          <w:rFonts w:ascii="TimesNewRomanPSMT" w:hAnsi="TimesNewRomanPSMT"/>
        </w:rPr>
        <w:t>p.z.p</w:t>
      </w:r>
      <w:proofErr w:type="spellEnd"/>
      <w:r w:rsidRPr="007D6511">
        <w:rPr>
          <w:rFonts w:ascii="TimesNewRomanPSMT" w:hAnsi="TimesNewRomanPSMT"/>
        </w:rPr>
        <w:t xml:space="preserve">. </w:t>
      </w:r>
    </w:p>
    <w:p w14:paraId="7583A802" w14:textId="3FCF48B8" w:rsidR="00033064" w:rsidRPr="00342DCD" w:rsidRDefault="00033064" w:rsidP="00BF55C4">
      <w:pPr>
        <w:pStyle w:val="Akapitzlist"/>
        <w:numPr>
          <w:ilvl w:val="0"/>
          <w:numId w:val="54"/>
        </w:numPr>
        <w:spacing w:line="276" w:lineRule="auto"/>
        <w:ind w:left="1134" w:hanging="425"/>
        <w:jc w:val="both"/>
        <w:rPr>
          <w:color w:val="FF0000"/>
        </w:rPr>
      </w:pPr>
      <w:r w:rsidRPr="007D6511">
        <w:t xml:space="preserve">Zamawiający oceni, czy podjęte przez Wykonawcę czynności, o których mowa </w:t>
      </w:r>
      <w:r w:rsidR="004C587A">
        <w:br/>
      </w:r>
      <w:r w:rsidRPr="007D6511">
        <w:t xml:space="preserve">w art. 110 ust. 2 </w:t>
      </w:r>
      <w:proofErr w:type="spellStart"/>
      <w:r>
        <w:t>p.</w:t>
      </w:r>
      <w:r w:rsidRPr="007D6511">
        <w:t>z</w:t>
      </w:r>
      <w:r>
        <w:t>.</w:t>
      </w:r>
      <w:r w:rsidRPr="007D6511">
        <w:t>p</w:t>
      </w:r>
      <w:proofErr w:type="spellEnd"/>
      <w:r>
        <w:t>.</w:t>
      </w:r>
      <w:r w:rsidRPr="007D6511">
        <w:t xml:space="preserve">, są wystarczające do wykazania jego rzetelności, uwzględniając wagę i szczególne okoliczności czynu Wykonawcy. Jeżeli podjęte przez Wykonawcę̨ czynności nie są wystarczające do wykazania jego rzetelności, Zamawiający wyklucza Wykonawcę̨. </w:t>
      </w:r>
    </w:p>
    <w:p w14:paraId="56D141BF" w14:textId="77777777" w:rsidR="00033064" w:rsidRPr="00342DCD" w:rsidRDefault="00033064" w:rsidP="00BF55C4">
      <w:pPr>
        <w:pStyle w:val="Akapitzlist"/>
        <w:numPr>
          <w:ilvl w:val="0"/>
          <w:numId w:val="54"/>
        </w:numPr>
        <w:spacing w:line="276" w:lineRule="auto"/>
        <w:ind w:left="1134" w:hanging="425"/>
        <w:jc w:val="both"/>
        <w:rPr>
          <w:color w:val="FF0000"/>
        </w:rPr>
      </w:pPr>
      <w:r w:rsidRPr="006E2EFA">
        <w:t xml:space="preserve">Wykluczenie Wykonawcy następuje zgodnie z art. 111 </w:t>
      </w:r>
      <w:proofErr w:type="spellStart"/>
      <w:r>
        <w:t>p.</w:t>
      </w:r>
      <w:r w:rsidRPr="006E2EFA">
        <w:t>z</w:t>
      </w:r>
      <w:r>
        <w:t>.</w:t>
      </w:r>
      <w:r w:rsidRPr="006E2EFA">
        <w:t>p</w:t>
      </w:r>
      <w:proofErr w:type="spellEnd"/>
      <w:r w:rsidRPr="006E2EFA">
        <w:t>.</w:t>
      </w:r>
    </w:p>
    <w:p w14:paraId="1E596733" w14:textId="77777777" w:rsidR="00033064" w:rsidRPr="00033064" w:rsidRDefault="00033064" w:rsidP="00BF55C4">
      <w:pPr>
        <w:spacing w:line="276" w:lineRule="auto"/>
        <w:jc w:val="both"/>
        <w:rPr>
          <w:b/>
          <w:bCs/>
          <w:u w:val="single"/>
        </w:rPr>
      </w:pPr>
    </w:p>
    <w:p w14:paraId="3C32675A" w14:textId="0E259B5B" w:rsidR="001D0D40" w:rsidRPr="001D0D40" w:rsidRDefault="001D0D40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bCs/>
          <w:u w:val="single"/>
        </w:rPr>
      </w:pPr>
      <w:r w:rsidRPr="001D0D40">
        <w:rPr>
          <w:b/>
          <w:bCs/>
          <w:u w:val="single"/>
        </w:rPr>
        <w:t xml:space="preserve">Wymagania w zakresie zatrudnienia na podstawie stosunku pracy, </w:t>
      </w:r>
      <w:r w:rsidR="004C587A">
        <w:rPr>
          <w:b/>
          <w:bCs/>
          <w:u w:val="single"/>
        </w:rPr>
        <w:br/>
      </w:r>
      <w:r w:rsidRPr="001D0D40">
        <w:rPr>
          <w:b/>
          <w:bCs/>
          <w:u w:val="single"/>
        </w:rPr>
        <w:t>w okolicznościach, o których mowa w art. 95</w:t>
      </w:r>
    </w:p>
    <w:p w14:paraId="2FB84F12" w14:textId="77777777" w:rsidR="001D0D40" w:rsidRDefault="001D0D40" w:rsidP="00BF55C4">
      <w:pPr>
        <w:spacing w:line="276" w:lineRule="auto"/>
        <w:jc w:val="both"/>
        <w:rPr>
          <w:b/>
          <w:bCs/>
          <w:color w:val="00B0F0"/>
          <w:u w:val="single"/>
        </w:rPr>
      </w:pPr>
    </w:p>
    <w:p w14:paraId="624A23D8" w14:textId="2DF96B35" w:rsidR="00C74EA8" w:rsidRDefault="00C74EA8" w:rsidP="00BF55C4">
      <w:pPr>
        <w:pStyle w:val="Akapitzlist"/>
        <w:numPr>
          <w:ilvl w:val="0"/>
          <w:numId w:val="84"/>
        </w:numPr>
        <w:spacing w:line="276" w:lineRule="auto"/>
        <w:ind w:left="1134" w:hanging="425"/>
        <w:jc w:val="both"/>
      </w:pPr>
      <w:r w:rsidRPr="00A800A3">
        <w:t xml:space="preserve">Zamawiający na podstawie art. 95 </w:t>
      </w:r>
      <w:proofErr w:type="spellStart"/>
      <w:r w:rsidRPr="00A800A3">
        <w:t>p.z.p</w:t>
      </w:r>
      <w:proofErr w:type="spellEnd"/>
      <w:r w:rsidRPr="00A800A3">
        <w:t xml:space="preserve">. wymaga zatrudnienia na podstawie stosunku pracy osób wykonujących wskazane przez </w:t>
      </w:r>
      <w:r>
        <w:t>Z</w:t>
      </w:r>
      <w:r w:rsidRPr="00A800A3">
        <w:t xml:space="preserve">amawiającego czynności </w:t>
      </w:r>
      <w:r w:rsidR="004C587A">
        <w:br/>
      </w:r>
      <w:r w:rsidRPr="00A800A3">
        <w:t>w zakresie realizacji zamówienia, jeżeli wykonanie tych czynności polega na wykonywaniu pracy w sposób określony w art. 22 § 1 ustawy z dnia 26 czerwca 1974 r. – Kodeks pracy (</w:t>
      </w:r>
      <w:proofErr w:type="spellStart"/>
      <w:r>
        <w:t>t.j</w:t>
      </w:r>
      <w:proofErr w:type="spellEnd"/>
      <w:r>
        <w:t xml:space="preserve">. </w:t>
      </w:r>
      <w:r w:rsidRPr="00A800A3">
        <w:t>Dz. U. z 202</w:t>
      </w:r>
      <w:r w:rsidR="0056707D">
        <w:t>5</w:t>
      </w:r>
      <w:r w:rsidRPr="00A800A3">
        <w:t xml:space="preserve"> r. poz. </w:t>
      </w:r>
      <w:r w:rsidR="0056707D">
        <w:t>277</w:t>
      </w:r>
      <w:r w:rsidRPr="00A800A3">
        <w:t xml:space="preserve"> z</w:t>
      </w:r>
      <w:r>
        <w:t>e</w:t>
      </w:r>
      <w:r w:rsidRPr="00A800A3">
        <w:t xml:space="preserve"> zm.). </w:t>
      </w:r>
    </w:p>
    <w:p w14:paraId="155BD620" w14:textId="74456BB5" w:rsidR="00C74EA8" w:rsidRDefault="00C74EA8" w:rsidP="00BF55C4">
      <w:pPr>
        <w:pStyle w:val="Akapitzlist"/>
        <w:numPr>
          <w:ilvl w:val="0"/>
          <w:numId w:val="84"/>
        </w:numPr>
        <w:spacing w:line="276" w:lineRule="auto"/>
        <w:ind w:left="1134" w:hanging="425"/>
        <w:jc w:val="both"/>
      </w:pPr>
      <w:r>
        <w:t xml:space="preserve">Wymóg, o którym mowa w pkt 1 </w:t>
      </w:r>
      <w:r w:rsidRPr="00A800A3">
        <w:t>dotyczy osób wykonujących prace:</w:t>
      </w:r>
    </w:p>
    <w:p w14:paraId="638908D4" w14:textId="77777777" w:rsidR="00C74EA8" w:rsidRDefault="00C74EA8" w:rsidP="00BF55C4">
      <w:pPr>
        <w:pStyle w:val="Akapitzlist"/>
        <w:numPr>
          <w:ilvl w:val="0"/>
          <w:numId w:val="98"/>
        </w:numPr>
        <w:spacing w:line="276" w:lineRule="auto"/>
        <w:ind w:left="1560" w:hanging="426"/>
        <w:jc w:val="both"/>
      </w:pPr>
      <w:r w:rsidRPr="00A800A3">
        <w:t>ogólnobudowlane,</w:t>
      </w:r>
    </w:p>
    <w:p w14:paraId="1B249F0F" w14:textId="77777777" w:rsidR="00C74EA8" w:rsidRDefault="00C74EA8" w:rsidP="00BF55C4">
      <w:pPr>
        <w:pStyle w:val="Akapitzlist"/>
        <w:numPr>
          <w:ilvl w:val="0"/>
          <w:numId w:val="98"/>
        </w:numPr>
        <w:spacing w:line="276" w:lineRule="auto"/>
        <w:ind w:left="1560" w:hanging="426"/>
        <w:jc w:val="both"/>
      </w:pPr>
      <w:r w:rsidRPr="00A800A3">
        <w:t>polegające na wykonaniu sieci, instalacji wodociągowej, kanalizacji sanitarnej,</w:t>
      </w:r>
      <w:r>
        <w:t xml:space="preserve"> </w:t>
      </w:r>
      <w:r w:rsidRPr="00A800A3">
        <w:t>elektroenergetycznej,</w:t>
      </w:r>
    </w:p>
    <w:p w14:paraId="44566C04" w14:textId="1EF32552" w:rsidR="00C74EA8" w:rsidRDefault="00C74EA8" w:rsidP="00BF55C4">
      <w:pPr>
        <w:pStyle w:val="Akapitzlist"/>
        <w:numPr>
          <w:ilvl w:val="0"/>
          <w:numId w:val="98"/>
        </w:numPr>
        <w:spacing w:line="276" w:lineRule="auto"/>
        <w:ind w:left="1560" w:hanging="426"/>
        <w:jc w:val="both"/>
      </w:pPr>
      <w:r w:rsidRPr="00A800A3">
        <w:t>polegające na utwardzeniu terenu i prace ziemne.</w:t>
      </w:r>
    </w:p>
    <w:p w14:paraId="71AF428D" w14:textId="784FF939" w:rsidR="00C74EA8" w:rsidRPr="00C74EA8" w:rsidRDefault="001D0D40" w:rsidP="00BF55C4">
      <w:pPr>
        <w:pStyle w:val="Akapitzlist"/>
        <w:numPr>
          <w:ilvl w:val="0"/>
          <w:numId w:val="84"/>
        </w:numPr>
        <w:spacing w:line="276" w:lineRule="auto"/>
        <w:ind w:left="1134" w:hanging="425"/>
        <w:jc w:val="both"/>
      </w:pPr>
      <w:r w:rsidRPr="001D0D40">
        <w:t xml:space="preserve">Sposób weryfikacji zatrudnienia osób, o których mowa w </w:t>
      </w:r>
      <w:r w:rsidR="00C74EA8">
        <w:t>pk</w:t>
      </w:r>
      <w:r w:rsidRPr="001D0D40">
        <w:t>t 1 oraz uprawnienia</w:t>
      </w:r>
      <w:r>
        <w:t xml:space="preserve"> </w:t>
      </w:r>
      <w:r w:rsidRPr="001D0D40">
        <w:t>Zamawiającego w zakresie kontroli spełniania przez Wykonawcę wymagań związanych z</w:t>
      </w:r>
      <w:r>
        <w:t xml:space="preserve"> </w:t>
      </w:r>
      <w:r w:rsidRPr="001D0D40">
        <w:t>zatrudnieniem tych osób oraz sankcje z tytułu niespełnienia tych wymagań zostały opisane w</w:t>
      </w:r>
      <w:r>
        <w:t xml:space="preserve"> </w:t>
      </w:r>
      <w:r w:rsidRPr="001D0D40">
        <w:t>projektowanych postanowieniach umownych stanowiących załącznik do SWZ.</w:t>
      </w:r>
    </w:p>
    <w:p w14:paraId="6A98C389" w14:textId="77777777" w:rsidR="00C74EA8" w:rsidRDefault="00C74EA8" w:rsidP="00BF55C4">
      <w:pPr>
        <w:spacing w:line="276" w:lineRule="auto"/>
        <w:jc w:val="both"/>
        <w:rPr>
          <w:b/>
          <w:bCs/>
          <w:color w:val="00B0F0"/>
          <w:u w:val="single"/>
        </w:rPr>
      </w:pPr>
    </w:p>
    <w:p w14:paraId="2F19993D" w14:textId="77777777" w:rsidR="001D0D40" w:rsidRPr="00624CD6" w:rsidRDefault="001D0D40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bCs/>
          <w:u w:val="single"/>
        </w:rPr>
      </w:pPr>
      <w:r w:rsidRPr="00624CD6">
        <w:rPr>
          <w:b/>
          <w:u w:val="single"/>
        </w:rPr>
        <w:t>Wymagania dotyczące wadium</w:t>
      </w:r>
    </w:p>
    <w:p w14:paraId="041883A5" w14:textId="77777777" w:rsidR="001D0D40" w:rsidRDefault="001D0D40" w:rsidP="00BF55C4">
      <w:pPr>
        <w:spacing w:line="276" w:lineRule="auto"/>
        <w:jc w:val="both"/>
        <w:rPr>
          <w:b/>
          <w:bCs/>
          <w:u w:val="single"/>
        </w:rPr>
      </w:pPr>
    </w:p>
    <w:p w14:paraId="1895F4F3" w14:textId="3CAFE9B9" w:rsidR="00091304" w:rsidRPr="00624CD6" w:rsidRDefault="00091304" w:rsidP="00BF55C4">
      <w:pPr>
        <w:pStyle w:val="Akapitzlist"/>
        <w:numPr>
          <w:ilvl w:val="0"/>
          <w:numId w:val="89"/>
        </w:numPr>
        <w:spacing w:line="276" w:lineRule="auto"/>
        <w:ind w:left="1134" w:hanging="425"/>
        <w:jc w:val="both"/>
      </w:pPr>
      <w:r w:rsidRPr="00091304">
        <w:t>Wykonawca przystępujący do postępowania jest zobowiązany, przed upływem terminu składania</w:t>
      </w:r>
      <w:r>
        <w:t xml:space="preserve"> </w:t>
      </w:r>
      <w:r w:rsidRPr="00091304">
        <w:t xml:space="preserve">ofert, </w:t>
      </w:r>
      <w:r w:rsidRPr="0056707D">
        <w:rPr>
          <w:color w:val="000000" w:themeColor="text1"/>
        </w:rPr>
        <w:t xml:space="preserve">wnieść wadium w kwocie: </w:t>
      </w:r>
      <w:r w:rsidR="00C74EA8" w:rsidRPr="0056707D">
        <w:rPr>
          <w:b/>
          <w:bCs/>
          <w:color w:val="000000" w:themeColor="text1"/>
        </w:rPr>
        <w:t>100.000,00</w:t>
      </w:r>
      <w:r w:rsidRPr="0056707D">
        <w:rPr>
          <w:b/>
          <w:bCs/>
          <w:color w:val="000000" w:themeColor="text1"/>
        </w:rPr>
        <w:t xml:space="preserve"> PLN (słownie: </w:t>
      </w:r>
      <w:r w:rsidR="00C74EA8" w:rsidRPr="0056707D">
        <w:rPr>
          <w:b/>
          <w:bCs/>
          <w:color w:val="000000" w:themeColor="text1"/>
        </w:rPr>
        <w:t xml:space="preserve">sto tysięcy </w:t>
      </w:r>
      <w:r w:rsidRPr="0056707D">
        <w:rPr>
          <w:b/>
          <w:bCs/>
          <w:color w:val="000000" w:themeColor="text1"/>
        </w:rPr>
        <w:t>złotych</w:t>
      </w:r>
      <w:r w:rsidR="00C74EA8" w:rsidRPr="0056707D">
        <w:rPr>
          <w:b/>
          <w:bCs/>
          <w:color w:val="000000" w:themeColor="text1"/>
        </w:rPr>
        <w:t xml:space="preserve"> 00/100</w:t>
      </w:r>
      <w:r w:rsidRPr="0056707D">
        <w:rPr>
          <w:b/>
          <w:bCs/>
          <w:color w:val="000000" w:themeColor="text1"/>
        </w:rPr>
        <w:t>).</w:t>
      </w:r>
    </w:p>
    <w:p w14:paraId="4BE2C054" w14:textId="51F1A06C" w:rsidR="00091304" w:rsidRPr="0056707D" w:rsidRDefault="00091304" w:rsidP="00BF55C4">
      <w:pPr>
        <w:pStyle w:val="Akapitzlist"/>
        <w:numPr>
          <w:ilvl w:val="0"/>
          <w:numId w:val="89"/>
        </w:numPr>
        <w:spacing w:line="276" w:lineRule="auto"/>
        <w:ind w:left="1134" w:hanging="425"/>
        <w:jc w:val="both"/>
      </w:pPr>
      <w:r w:rsidRPr="0056707D">
        <w:t>Wad</w:t>
      </w:r>
      <w:r w:rsidRPr="0056707D">
        <w:rPr>
          <w:color w:val="000000" w:themeColor="text1"/>
        </w:rPr>
        <w:t>ium musi obejmować pełen okres związania ofertą określony w rozdziale X</w:t>
      </w:r>
      <w:r w:rsidR="00624CD6" w:rsidRPr="0056707D">
        <w:rPr>
          <w:color w:val="000000" w:themeColor="text1"/>
        </w:rPr>
        <w:t>VI</w:t>
      </w:r>
      <w:r w:rsidRPr="0056707D">
        <w:rPr>
          <w:color w:val="000000" w:themeColor="text1"/>
        </w:rPr>
        <w:t>I SWZ.</w:t>
      </w:r>
    </w:p>
    <w:p w14:paraId="54F93D3E" w14:textId="5EE6AAB6" w:rsidR="00091304" w:rsidRDefault="00091304" w:rsidP="00BF55C4">
      <w:pPr>
        <w:pStyle w:val="Akapitzlist"/>
        <w:numPr>
          <w:ilvl w:val="0"/>
          <w:numId w:val="89"/>
        </w:numPr>
        <w:spacing w:line="276" w:lineRule="auto"/>
        <w:ind w:left="1134" w:hanging="425"/>
        <w:jc w:val="both"/>
      </w:pPr>
      <w:r w:rsidRPr="00091304">
        <w:t xml:space="preserve">Wadium może być wniesione w jednej lub kilku formach wskazanych w art. 97 </w:t>
      </w:r>
      <w:r w:rsidR="0056707D">
        <w:br/>
      </w:r>
      <w:r w:rsidRPr="00091304">
        <w:t xml:space="preserve">ust. 7 </w:t>
      </w:r>
      <w:proofErr w:type="spellStart"/>
      <w:r w:rsidR="00624CD6">
        <w:t>p.</w:t>
      </w:r>
      <w:r w:rsidRPr="00091304">
        <w:t>z</w:t>
      </w:r>
      <w:r w:rsidR="00624CD6">
        <w:t>.</w:t>
      </w:r>
      <w:r w:rsidRPr="00091304">
        <w:t>p</w:t>
      </w:r>
      <w:proofErr w:type="spellEnd"/>
      <w:r w:rsidR="00624CD6">
        <w:t>.</w:t>
      </w:r>
    </w:p>
    <w:p w14:paraId="78AF4E7C" w14:textId="4D506185" w:rsidR="00091304" w:rsidRDefault="00091304" w:rsidP="00BF55C4">
      <w:pPr>
        <w:pStyle w:val="Akapitzlist"/>
        <w:numPr>
          <w:ilvl w:val="0"/>
          <w:numId w:val="89"/>
        </w:numPr>
        <w:spacing w:line="276" w:lineRule="auto"/>
        <w:ind w:left="1134" w:hanging="425"/>
        <w:jc w:val="both"/>
      </w:pPr>
      <w:r w:rsidRPr="00091304">
        <w:t>Wadium wnoszone w pieniądzu wpłaca się przelewem na rachunek bankowy Zamawiającego:</w:t>
      </w:r>
    </w:p>
    <w:p w14:paraId="2D6A6304" w14:textId="77777777" w:rsidR="00624CD6" w:rsidRDefault="00624CD6" w:rsidP="00BF55C4">
      <w:pPr>
        <w:pStyle w:val="Akapitzlist"/>
        <w:spacing w:line="276" w:lineRule="auto"/>
        <w:ind w:left="1134"/>
      </w:pPr>
      <w:r w:rsidRPr="00655D5E">
        <w:t>Centrum Park Chojnice Sp. z o.o.</w:t>
      </w:r>
    </w:p>
    <w:p w14:paraId="140D1AF9" w14:textId="38B5F208" w:rsidR="00624CD6" w:rsidRDefault="00624CD6" w:rsidP="00BF55C4">
      <w:pPr>
        <w:pStyle w:val="Akapitzlist"/>
        <w:spacing w:line="276" w:lineRule="auto"/>
        <w:ind w:left="1134"/>
      </w:pPr>
      <w:r>
        <w:t xml:space="preserve">Bank: </w:t>
      </w:r>
      <w:r w:rsidR="00C74EA8">
        <w:t>BS Czersk</w:t>
      </w:r>
    </w:p>
    <w:p w14:paraId="2906E5B5" w14:textId="4D72F28F" w:rsidR="00624CD6" w:rsidRDefault="00624CD6" w:rsidP="00BF55C4">
      <w:pPr>
        <w:pStyle w:val="Akapitzlist"/>
        <w:spacing w:line="276" w:lineRule="auto"/>
        <w:ind w:left="1134"/>
      </w:pPr>
      <w:r>
        <w:t xml:space="preserve">Nr rachunku </w:t>
      </w:r>
      <w:r w:rsidR="00C74EA8">
        <w:t>81 8147 0002 0011 2774 2000 0050</w:t>
      </w:r>
    </w:p>
    <w:p w14:paraId="18657F42" w14:textId="0DB1BE8B" w:rsidR="00624CD6" w:rsidRPr="00624CD6" w:rsidRDefault="00624CD6" w:rsidP="00BF55C4">
      <w:pPr>
        <w:pStyle w:val="Akapitzlist"/>
        <w:spacing w:line="276" w:lineRule="auto"/>
        <w:ind w:left="1134"/>
        <w:jc w:val="both"/>
      </w:pPr>
      <w:r>
        <w:lastRenderedPageBreak/>
        <w:t xml:space="preserve">z dopiskiem w tytule przelewu: Wadium na zabezpieczenie oferty dla zadania pn. </w:t>
      </w:r>
      <w:r w:rsidRPr="00624CD6">
        <w:t>„Budowa krytego lodowiska wraz z infrastrukturą techniczną na terenie Centrum Park w Chojnicach w formule zaprojektuj i wybuduj”</w:t>
      </w:r>
    </w:p>
    <w:p w14:paraId="3FEEF37A" w14:textId="522FEDCB" w:rsidR="00624CD6" w:rsidRPr="00091304" w:rsidRDefault="00624CD6" w:rsidP="00BF55C4">
      <w:pPr>
        <w:spacing w:line="276" w:lineRule="auto"/>
        <w:ind w:left="1134"/>
        <w:jc w:val="both"/>
      </w:pPr>
      <w:r w:rsidRPr="00091304">
        <w:t xml:space="preserve">Za skutecznie wniesione wadium w pieniądzu </w:t>
      </w:r>
      <w:r w:rsidRPr="0056707D">
        <w:rPr>
          <w:color w:val="000000" w:themeColor="text1"/>
        </w:rPr>
        <w:t xml:space="preserve">Zamawiający uzna wadium, które </w:t>
      </w:r>
      <w:r w:rsidR="0056707D">
        <w:rPr>
          <w:color w:val="000000" w:themeColor="text1"/>
        </w:rPr>
        <w:br/>
      </w:r>
      <w:r w:rsidRPr="0056707D">
        <w:rPr>
          <w:color w:val="000000" w:themeColor="text1"/>
        </w:rPr>
        <w:t xml:space="preserve">w oznaczonym terminie znajduje się na rachunku </w:t>
      </w:r>
      <w:r w:rsidRPr="00091304">
        <w:t>Zamawiającego. Zaleca się dołączenie do oferty kopii</w:t>
      </w:r>
      <w:r>
        <w:t xml:space="preserve"> </w:t>
      </w:r>
      <w:r w:rsidRPr="00091304">
        <w:t>polecenia przelewu</w:t>
      </w:r>
      <w:r>
        <w:t>.</w:t>
      </w:r>
    </w:p>
    <w:p w14:paraId="26AA9ACB" w14:textId="6C73F219" w:rsidR="00624CD6" w:rsidRDefault="00624CD6" w:rsidP="00BF55C4">
      <w:pPr>
        <w:spacing w:line="276" w:lineRule="auto"/>
        <w:ind w:left="1134"/>
        <w:jc w:val="both"/>
      </w:pPr>
      <w:r w:rsidRPr="00091304">
        <w:t>Wadium wniesione w pieniądzu Zamawiający przechowuje na rachunku bankowym.</w:t>
      </w:r>
    </w:p>
    <w:p w14:paraId="5B0F5CB2" w14:textId="677CDC82" w:rsidR="00091304" w:rsidRDefault="00091304" w:rsidP="00BF55C4">
      <w:pPr>
        <w:pStyle w:val="Akapitzlist"/>
        <w:numPr>
          <w:ilvl w:val="0"/>
          <w:numId w:val="89"/>
        </w:numPr>
        <w:spacing w:line="276" w:lineRule="auto"/>
        <w:ind w:left="1134" w:hanging="425"/>
        <w:jc w:val="both"/>
      </w:pPr>
      <w:r w:rsidRPr="00091304">
        <w:t>W przypadku wyboru formy niepieniężnej wadium Wykonawca zobowiązany jest wnieść przy</w:t>
      </w:r>
      <w:r w:rsidR="00624CD6">
        <w:t xml:space="preserve"> </w:t>
      </w:r>
      <w:r w:rsidRPr="00091304">
        <w:t>użyciu środków komunikacji elektronicznej w formie oryginalnego elektronicznego dokumentu</w:t>
      </w:r>
      <w:r w:rsidR="00624CD6">
        <w:t xml:space="preserve"> </w:t>
      </w:r>
      <w:r w:rsidRPr="00091304">
        <w:t>wadialnego (np. e-gwarancji bankowej lub ubezpieczeniowej) opatrzonego kwalifikowanym</w:t>
      </w:r>
      <w:r w:rsidR="00624CD6">
        <w:t xml:space="preserve"> </w:t>
      </w:r>
      <w:r w:rsidRPr="00091304">
        <w:t>podpisem elektronicznym osoby upoważnionej do wystawienia dokumentu wadialnego (np. e-</w:t>
      </w:r>
      <w:r w:rsidR="00624CD6">
        <w:t xml:space="preserve"> </w:t>
      </w:r>
      <w:r w:rsidRPr="00091304">
        <w:t>gwarancji bankowej lub ubezpieczeniowej). Niedopuszczalne jest złożenie skanu dokumentu</w:t>
      </w:r>
      <w:r w:rsidR="00624CD6">
        <w:t xml:space="preserve"> </w:t>
      </w:r>
      <w:r w:rsidRPr="00091304">
        <w:t>wadialnego (np. e-gwarancji bankowej lub ubezpieczeniowej) opatrzonego kwalifikowanym</w:t>
      </w:r>
      <w:r w:rsidR="00624CD6">
        <w:t xml:space="preserve"> </w:t>
      </w:r>
      <w:r w:rsidRPr="00091304">
        <w:t>podpisem elektronicznym.</w:t>
      </w:r>
    </w:p>
    <w:p w14:paraId="5409E61E" w14:textId="0F2E3615" w:rsidR="00091304" w:rsidRPr="00624CD6" w:rsidRDefault="00091304" w:rsidP="00BF55C4">
      <w:pPr>
        <w:pStyle w:val="Akapitzlist"/>
        <w:numPr>
          <w:ilvl w:val="0"/>
          <w:numId w:val="89"/>
        </w:numPr>
        <w:spacing w:line="276" w:lineRule="auto"/>
        <w:ind w:left="1134" w:hanging="425"/>
        <w:jc w:val="both"/>
      </w:pPr>
      <w:r w:rsidRPr="00091304">
        <w:t>W przypadku wyboru formy niepieniężnej wadium, Wykonawca zobowiązany jest złożyć</w:t>
      </w:r>
      <w:r w:rsidR="00624CD6">
        <w:t xml:space="preserve"> </w:t>
      </w:r>
      <w:r w:rsidRPr="00091304">
        <w:t>dokument wadialny (np. e-gwarancję bankową lub ubezpieczeniową) za pośrednictwem</w:t>
      </w:r>
      <w:r w:rsidR="00624CD6">
        <w:t xml:space="preserve"> </w:t>
      </w:r>
      <w:r w:rsidR="00624CD6" w:rsidRPr="005533D9">
        <w:rPr>
          <w:color w:val="000000" w:themeColor="text1"/>
        </w:rPr>
        <w:t>Platformy e-Zamówienia</w:t>
      </w:r>
      <w:r w:rsidR="00624CD6">
        <w:rPr>
          <w:color w:val="000000" w:themeColor="text1"/>
        </w:rPr>
        <w:t>.</w:t>
      </w:r>
    </w:p>
    <w:p w14:paraId="0559277A" w14:textId="5ED6BD10" w:rsidR="00624CD6" w:rsidRDefault="00091304" w:rsidP="00BF55C4">
      <w:pPr>
        <w:pStyle w:val="Akapitzlist"/>
        <w:numPr>
          <w:ilvl w:val="0"/>
          <w:numId w:val="89"/>
        </w:numPr>
        <w:spacing w:line="276" w:lineRule="auto"/>
        <w:ind w:left="1134" w:hanging="425"/>
        <w:jc w:val="both"/>
      </w:pPr>
      <w:r w:rsidRPr="00091304">
        <w:t xml:space="preserve">Wadium wnoszone w formie innej niż w pieniądzu musi spełniać wymagania wynikające z </w:t>
      </w:r>
      <w:proofErr w:type="spellStart"/>
      <w:r w:rsidR="00624CD6">
        <w:t>p.</w:t>
      </w:r>
      <w:r w:rsidRPr="00091304">
        <w:t>z</w:t>
      </w:r>
      <w:r w:rsidR="00624CD6">
        <w:t>.</w:t>
      </w:r>
      <w:r w:rsidRPr="00091304">
        <w:t>p</w:t>
      </w:r>
      <w:proofErr w:type="spellEnd"/>
      <w:r w:rsidR="00624CD6">
        <w:t>.</w:t>
      </w:r>
      <w:r w:rsidRPr="00091304">
        <w:t>, w szczególności określać bezwarunkowy, nieodwołalny obowiązek zapłaty na pierwsze</w:t>
      </w:r>
      <w:r w:rsidR="00624CD6">
        <w:t xml:space="preserve"> </w:t>
      </w:r>
      <w:r w:rsidRPr="00091304">
        <w:t xml:space="preserve">żądanie Zamawiającego, w przypadkach określonych w </w:t>
      </w:r>
      <w:proofErr w:type="spellStart"/>
      <w:r w:rsidR="00624CD6">
        <w:t>p.</w:t>
      </w:r>
      <w:r w:rsidRPr="00091304">
        <w:t>z</w:t>
      </w:r>
      <w:r w:rsidR="00624CD6">
        <w:t>.</w:t>
      </w:r>
      <w:r w:rsidRPr="00091304">
        <w:t>p</w:t>
      </w:r>
      <w:proofErr w:type="spellEnd"/>
      <w:r w:rsidR="00624CD6">
        <w:t>.</w:t>
      </w:r>
      <w:r w:rsidRPr="00091304">
        <w:t xml:space="preserve"> oraz być ważne przez okres</w:t>
      </w:r>
      <w:r w:rsidR="00624CD6">
        <w:t xml:space="preserve"> </w:t>
      </w:r>
      <w:r w:rsidRPr="00091304">
        <w:t xml:space="preserve">związania ofertą, określony </w:t>
      </w:r>
      <w:r w:rsidR="004C587A">
        <w:br/>
      </w:r>
      <w:r w:rsidRPr="00091304">
        <w:t xml:space="preserve">w </w:t>
      </w:r>
      <w:r w:rsidRPr="00624CD6">
        <w:t>niniejszej SWZ. Musi być wykonalne na terytorium</w:t>
      </w:r>
      <w:r w:rsidR="00624CD6" w:rsidRPr="00624CD6">
        <w:t xml:space="preserve"> </w:t>
      </w:r>
      <w:r w:rsidRPr="00624CD6">
        <w:t>Rzeczypospolitej Polskiej.</w:t>
      </w:r>
      <w:r w:rsidR="00624CD6" w:rsidRPr="00624CD6">
        <w:t xml:space="preserve"> </w:t>
      </w:r>
      <w:r w:rsidR="00624CD6" w:rsidRPr="00624CD6">
        <w:rPr>
          <w:color w:val="00000A"/>
        </w:rPr>
        <w:t xml:space="preserve">Dokument w formie poręczenia lub gwarancji nie może zawierać zapisów </w:t>
      </w:r>
      <w:r w:rsidR="004C587A">
        <w:rPr>
          <w:color w:val="00000A"/>
        </w:rPr>
        <w:br/>
      </w:r>
      <w:r w:rsidR="00624CD6" w:rsidRPr="00624CD6">
        <w:rPr>
          <w:color w:val="00000A"/>
        </w:rPr>
        <w:t>o konieczności składania żądania wypłaty należności za pośrednictwem banku prowadzącego rachunek Zamawiającego i konieczności potwierdzania przez ten bank podpisów złożonych na żądaniu wypłaty jako należących do osób uprawnionych do zaciągania zobowiązań majątkowych w imieniu Zamawiającego.</w:t>
      </w:r>
      <w:r w:rsidR="00624CD6" w:rsidRPr="00624CD6">
        <w:rPr>
          <w:rFonts w:ascii="Arial Narrow" w:hAnsi="Arial Narrow"/>
          <w:color w:val="00000A"/>
          <w:sz w:val="22"/>
          <w:szCs w:val="22"/>
        </w:rPr>
        <w:t xml:space="preserve"> </w:t>
      </w:r>
    </w:p>
    <w:p w14:paraId="12DD5ECB" w14:textId="47516B90" w:rsidR="004C587A" w:rsidRPr="0056707D" w:rsidRDefault="00091304" w:rsidP="00BF55C4">
      <w:pPr>
        <w:pStyle w:val="Akapitzlist"/>
        <w:numPr>
          <w:ilvl w:val="0"/>
          <w:numId w:val="89"/>
        </w:numPr>
        <w:spacing w:line="276" w:lineRule="auto"/>
        <w:ind w:left="1134" w:hanging="425"/>
        <w:jc w:val="both"/>
      </w:pPr>
      <w:r w:rsidRPr="00091304">
        <w:t xml:space="preserve">Beneficjentem wniesionego wadium jest: </w:t>
      </w:r>
      <w:r w:rsidR="00624CD6" w:rsidRPr="00655D5E">
        <w:t>Centrum Park Chojnice Sp. z o.o.</w:t>
      </w:r>
      <w:r w:rsidR="00624CD6">
        <w:t xml:space="preserve">, </w:t>
      </w:r>
      <w:r w:rsidR="00624CD6">
        <w:br/>
      </w:r>
      <w:r w:rsidR="00624CD6" w:rsidRPr="00307492">
        <w:t xml:space="preserve">ul. </w:t>
      </w:r>
      <w:r w:rsidR="00624CD6" w:rsidRPr="00655D5E">
        <w:t>Huberta</w:t>
      </w:r>
      <w:r w:rsidR="00624CD6">
        <w:t xml:space="preserve"> </w:t>
      </w:r>
      <w:r w:rsidR="00624CD6" w:rsidRPr="00655D5E">
        <w:t>Wagnera 1</w:t>
      </w:r>
      <w:r w:rsidR="00624CD6">
        <w:t>, 89-600 Chojnice.</w:t>
      </w:r>
    </w:p>
    <w:p w14:paraId="3F3B3CA4" w14:textId="77777777" w:rsidR="004C587A" w:rsidRPr="000D6613" w:rsidRDefault="004C587A" w:rsidP="00BF55C4">
      <w:pPr>
        <w:spacing w:line="276" w:lineRule="auto"/>
        <w:jc w:val="both"/>
        <w:rPr>
          <w:b/>
          <w:bCs/>
          <w:u w:val="single"/>
        </w:rPr>
      </w:pPr>
    </w:p>
    <w:p w14:paraId="2263E109" w14:textId="77777777" w:rsidR="001D0D40" w:rsidRPr="00AA0736" w:rsidRDefault="001D0D40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bCs/>
          <w:u w:val="single"/>
        </w:rPr>
      </w:pPr>
      <w:r w:rsidRPr="00AA0736">
        <w:rPr>
          <w:b/>
          <w:bCs/>
          <w:u w:val="single"/>
        </w:rPr>
        <w:t>Informacje dotyczące zabezpieczenia należytego wykonania umowy</w:t>
      </w:r>
    </w:p>
    <w:p w14:paraId="6CBCDB0D" w14:textId="77777777" w:rsidR="001D0D40" w:rsidRPr="00033064" w:rsidRDefault="001D0D40" w:rsidP="00BF55C4">
      <w:pPr>
        <w:spacing w:line="276" w:lineRule="auto"/>
        <w:ind w:right="220"/>
        <w:jc w:val="both"/>
        <w:rPr>
          <w:b/>
          <w:color w:val="000000" w:themeColor="text1"/>
        </w:rPr>
      </w:pPr>
    </w:p>
    <w:p w14:paraId="32B9AB47" w14:textId="44EAFCE3" w:rsidR="009D076F" w:rsidRDefault="00624CD6" w:rsidP="00BF55C4">
      <w:pPr>
        <w:pStyle w:val="Akapitzlist"/>
        <w:numPr>
          <w:ilvl w:val="0"/>
          <w:numId w:val="91"/>
        </w:numPr>
        <w:spacing w:line="276" w:lineRule="auto"/>
        <w:ind w:left="1134" w:hanging="425"/>
        <w:jc w:val="both"/>
      </w:pPr>
      <w:r w:rsidRPr="00624CD6">
        <w:t>Wykonawca przed zawarciem umowy zobowiązany jest do wniesienia zabezpieczenia należytego</w:t>
      </w:r>
      <w:r w:rsidR="00E75CF7">
        <w:t xml:space="preserve"> </w:t>
      </w:r>
      <w:r w:rsidRPr="00624CD6">
        <w:t xml:space="preserve">wykonania umowy w wysokości </w:t>
      </w:r>
      <w:r w:rsidRPr="0056707D">
        <w:rPr>
          <w:color w:val="000000" w:themeColor="text1"/>
        </w:rPr>
        <w:t xml:space="preserve">stanowiącej </w:t>
      </w:r>
      <w:r w:rsidR="00C74EA8" w:rsidRPr="0056707D">
        <w:rPr>
          <w:b/>
          <w:bCs/>
          <w:color w:val="000000" w:themeColor="text1"/>
        </w:rPr>
        <w:t>5</w:t>
      </w:r>
      <w:r w:rsidRPr="0056707D">
        <w:rPr>
          <w:b/>
          <w:bCs/>
          <w:color w:val="000000" w:themeColor="text1"/>
        </w:rPr>
        <w:t>%</w:t>
      </w:r>
      <w:r w:rsidRPr="0056707D">
        <w:rPr>
          <w:color w:val="000000" w:themeColor="text1"/>
        </w:rPr>
        <w:t xml:space="preserve"> ceny </w:t>
      </w:r>
      <w:r w:rsidRPr="00624CD6">
        <w:t>całkowitej podanej w ofercie.</w:t>
      </w:r>
    </w:p>
    <w:p w14:paraId="167625ED" w14:textId="1C291CCF" w:rsidR="00624CD6" w:rsidRDefault="00624CD6" w:rsidP="00BF55C4">
      <w:pPr>
        <w:pStyle w:val="Akapitzlist"/>
        <w:numPr>
          <w:ilvl w:val="0"/>
          <w:numId w:val="91"/>
        </w:numPr>
        <w:spacing w:line="276" w:lineRule="auto"/>
        <w:ind w:left="1134" w:hanging="425"/>
        <w:jc w:val="both"/>
      </w:pPr>
      <w:r w:rsidRPr="00624CD6">
        <w:t>Zabezpieczenie może być wnoszone według wyboru Wykonawcy w formach określonych w art. 450</w:t>
      </w:r>
      <w:r w:rsidR="00AA0736">
        <w:t xml:space="preserve"> </w:t>
      </w:r>
      <w:r w:rsidRPr="00624CD6">
        <w:t xml:space="preserve">ust. 1 </w:t>
      </w:r>
      <w:proofErr w:type="spellStart"/>
      <w:proofErr w:type="gramStart"/>
      <w:r w:rsidR="00AA0736">
        <w:t>p.z.p</w:t>
      </w:r>
      <w:proofErr w:type="spellEnd"/>
      <w:r w:rsidR="00AA0736">
        <w:t>.</w:t>
      </w:r>
      <w:r w:rsidRPr="00624CD6">
        <w:t>.</w:t>
      </w:r>
      <w:proofErr w:type="gramEnd"/>
      <w:r w:rsidRPr="00624CD6">
        <w:t xml:space="preserve"> Wybrany Wykonawca zobowiązany jest wnieść zabezpieczenie należytego wykonania</w:t>
      </w:r>
      <w:r w:rsidR="00AA0736">
        <w:t xml:space="preserve"> </w:t>
      </w:r>
      <w:r w:rsidRPr="00624CD6">
        <w:t>umowy najpóźniej przed zawarciem umowy. Zabezpieczenie należytego wykonania umowy winno</w:t>
      </w:r>
      <w:r w:rsidR="00AA0736">
        <w:t xml:space="preserve"> </w:t>
      </w:r>
      <w:r w:rsidRPr="00624CD6">
        <w:t>zostać wniesione w PLN.</w:t>
      </w:r>
    </w:p>
    <w:p w14:paraId="1B327D96" w14:textId="5CD1DBB5" w:rsidR="00624CD6" w:rsidRDefault="00624CD6" w:rsidP="00BF55C4">
      <w:pPr>
        <w:pStyle w:val="Akapitzlist"/>
        <w:numPr>
          <w:ilvl w:val="0"/>
          <w:numId w:val="91"/>
        </w:numPr>
        <w:spacing w:line="276" w:lineRule="auto"/>
        <w:ind w:left="1134" w:hanging="425"/>
        <w:jc w:val="both"/>
      </w:pPr>
      <w:r w:rsidRPr="00624CD6">
        <w:t>Warunki i termin zwrotu zabezpieczenia należytego wykonania umowy określone zostały w</w:t>
      </w:r>
      <w:r w:rsidR="00AA0736">
        <w:t xml:space="preserve"> </w:t>
      </w:r>
      <w:r w:rsidRPr="00624CD6">
        <w:t>projektowanych postanowieniach umownych.</w:t>
      </w:r>
    </w:p>
    <w:p w14:paraId="3AA19CAA" w14:textId="1998546C" w:rsidR="00624CD6" w:rsidRDefault="00624CD6" w:rsidP="00BF55C4">
      <w:pPr>
        <w:pStyle w:val="Akapitzlist"/>
        <w:numPr>
          <w:ilvl w:val="0"/>
          <w:numId w:val="91"/>
        </w:numPr>
        <w:spacing w:line="276" w:lineRule="auto"/>
        <w:ind w:left="1134" w:hanging="425"/>
        <w:jc w:val="both"/>
      </w:pPr>
      <w:r w:rsidRPr="00624CD6">
        <w:lastRenderedPageBreak/>
        <w:t>Jeżeli zabezpieczenie wniesiono w pieniądzu, Zamawiający przechowuje je na rachunku bankowym. Zamawiający zwraca zabezpieczenie wniesione w pieniądzu z odsetkami</w:t>
      </w:r>
      <w:r w:rsidR="00AA0736">
        <w:t xml:space="preserve"> </w:t>
      </w:r>
      <w:r w:rsidRPr="00624CD6">
        <w:t>wynikającymi z umowy rachunku bankowego, na którym było ono przechowywane, pomniejszone o</w:t>
      </w:r>
      <w:r w:rsidR="00AA0736">
        <w:t xml:space="preserve"> </w:t>
      </w:r>
      <w:r w:rsidRPr="00624CD6">
        <w:t>koszt prowadzenia tego rachunku oraz prowizji bankowej za przelew pieniędzy na rachunek</w:t>
      </w:r>
      <w:r w:rsidR="00AA0736">
        <w:t xml:space="preserve"> </w:t>
      </w:r>
      <w:r w:rsidRPr="00624CD6">
        <w:t xml:space="preserve">bankowy </w:t>
      </w:r>
      <w:r w:rsidR="00AA0736">
        <w:t>W</w:t>
      </w:r>
      <w:r w:rsidRPr="00624CD6">
        <w:t>ykonawcy.</w:t>
      </w:r>
    </w:p>
    <w:p w14:paraId="6271E4C8" w14:textId="6C778CC1" w:rsidR="00624CD6" w:rsidRDefault="00624CD6" w:rsidP="00BF55C4">
      <w:pPr>
        <w:pStyle w:val="Akapitzlist"/>
        <w:numPr>
          <w:ilvl w:val="0"/>
          <w:numId w:val="91"/>
        </w:numPr>
        <w:spacing w:line="276" w:lineRule="auto"/>
        <w:ind w:left="1134" w:hanging="425"/>
        <w:jc w:val="both"/>
      </w:pPr>
      <w:r w:rsidRPr="00624CD6">
        <w:t>W przypadku wniesienia wadium w pieniądzu Wykonawca może wyrazić zgodę na zaliczenie kwoty</w:t>
      </w:r>
      <w:r w:rsidR="00AA0736">
        <w:t xml:space="preserve"> </w:t>
      </w:r>
      <w:r w:rsidRPr="00624CD6">
        <w:t>wadium na poczet zabezpieczenia.</w:t>
      </w:r>
    </w:p>
    <w:p w14:paraId="55741B73" w14:textId="3B7B2AB2" w:rsidR="00624CD6" w:rsidRDefault="00624CD6" w:rsidP="00BF55C4">
      <w:pPr>
        <w:pStyle w:val="Akapitzlist"/>
        <w:numPr>
          <w:ilvl w:val="0"/>
          <w:numId w:val="91"/>
        </w:numPr>
        <w:spacing w:line="276" w:lineRule="auto"/>
        <w:ind w:left="1134" w:hanging="425"/>
        <w:jc w:val="both"/>
      </w:pPr>
      <w:r w:rsidRPr="00624CD6">
        <w:t>W przypadku wniesienia zabezpieczenia należytego wykonania umowy w formie innej niż pieniężna</w:t>
      </w:r>
      <w:r w:rsidR="00AA0736">
        <w:t xml:space="preserve"> </w:t>
      </w:r>
      <w:r w:rsidRPr="00624CD6">
        <w:t>– warunki poręczeń i gwarancji wymagają przed zawarciem umowy akceptacji Zamawiającego.</w:t>
      </w:r>
    </w:p>
    <w:p w14:paraId="4FDC8B9E" w14:textId="03EB764D" w:rsidR="00AA0736" w:rsidRDefault="00624CD6" w:rsidP="00BF55C4">
      <w:pPr>
        <w:pStyle w:val="Akapitzlist"/>
        <w:numPr>
          <w:ilvl w:val="0"/>
          <w:numId w:val="91"/>
        </w:numPr>
        <w:spacing w:line="276" w:lineRule="auto"/>
        <w:ind w:left="1134" w:hanging="425"/>
        <w:jc w:val="both"/>
      </w:pPr>
      <w:r w:rsidRPr="00624CD6">
        <w:t>Zabezpieczenie wnoszone przez Wykonawcę w inne</w:t>
      </w:r>
      <w:r w:rsidR="0056707D">
        <w:t>j</w:t>
      </w:r>
      <w:r w:rsidRPr="00624CD6">
        <w:t xml:space="preserve"> formie niż pieniężna, powinno mieć charakter</w:t>
      </w:r>
      <w:r w:rsidR="00AA0736">
        <w:t xml:space="preserve"> </w:t>
      </w:r>
      <w:r w:rsidRPr="00624CD6">
        <w:t>bezwarunkowy, być nieodwołalne, a wynikające z niego świadczenie pieniężne powinno być płatne</w:t>
      </w:r>
      <w:r w:rsidR="00AA0736">
        <w:t xml:space="preserve"> </w:t>
      </w:r>
      <w:r w:rsidRPr="00624CD6">
        <w:t>na pierwsze pisemne żądanie zapłaty beneficjenta (Zamawiającego) i wykonalne na terytorium</w:t>
      </w:r>
      <w:r w:rsidR="00AA0736">
        <w:t xml:space="preserve"> </w:t>
      </w:r>
      <w:r w:rsidRPr="00624CD6">
        <w:t>Rzeczypospolitej Polskiej; w szczególności treść dokumentu zabezpieczenia nie może zawierać</w:t>
      </w:r>
      <w:r w:rsidR="00AA0736">
        <w:t xml:space="preserve"> </w:t>
      </w:r>
      <w:r w:rsidRPr="00624CD6">
        <w:t>postanowień:</w:t>
      </w:r>
    </w:p>
    <w:p w14:paraId="68540CDA" w14:textId="1F1312CC" w:rsidR="00AA0736" w:rsidRDefault="00AA0736" w:rsidP="00BF55C4">
      <w:pPr>
        <w:pStyle w:val="Akapitzlist"/>
        <w:numPr>
          <w:ilvl w:val="0"/>
          <w:numId w:val="92"/>
        </w:numPr>
        <w:spacing w:line="276" w:lineRule="auto"/>
        <w:ind w:left="1560" w:hanging="426"/>
        <w:jc w:val="both"/>
      </w:pPr>
      <w:r>
        <w:t>w</w:t>
      </w:r>
      <w:r w:rsidRPr="00624CD6">
        <w:t>arunkujących wykonanie świadczenia pieniężnego przez gwaranta od:</w:t>
      </w:r>
    </w:p>
    <w:p w14:paraId="3B229A3E" w14:textId="042204EB" w:rsidR="00AA0736" w:rsidRDefault="00AA0736" w:rsidP="00BF55C4">
      <w:pPr>
        <w:pStyle w:val="Akapitzlist"/>
        <w:numPr>
          <w:ilvl w:val="3"/>
          <w:numId w:val="19"/>
        </w:numPr>
        <w:spacing w:line="276" w:lineRule="auto"/>
        <w:ind w:left="1985" w:hanging="425"/>
        <w:jc w:val="both"/>
      </w:pPr>
      <w:r>
        <w:t>u</w:t>
      </w:r>
      <w:r w:rsidRPr="00624CD6">
        <w:t>wierzytelnienia w jakiejkolwiek formie przez osobę trzecią pisemnego żądania zapłaty</w:t>
      </w:r>
      <w:r>
        <w:t xml:space="preserve"> </w:t>
      </w:r>
      <w:r w:rsidRPr="00624CD6">
        <w:t>beneficjenta (Zamawiającego);</w:t>
      </w:r>
    </w:p>
    <w:p w14:paraId="1D156B8B" w14:textId="3B9745A2" w:rsidR="00AA0736" w:rsidRDefault="00AA0736" w:rsidP="00BF55C4">
      <w:pPr>
        <w:pStyle w:val="Akapitzlist"/>
        <w:numPr>
          <w:ilvl w:val="3"/>
          <w:numId w:val="19"/>
        </w:numPr>
        <w:spacing w:line="276" w:lineRule="auto"/>
        <w:ind w:left="1985" w:hanging="425"/>
        <w:jc w:val="both"/>
      </w:pPr>
      <w:r>
        <w:t>w</w:t>
      </w:r>
      <w:r w:rsidRPr="00624CD6">
        <w:t>ezwania zleceniodawcy (Wykonawcy) przez beneficjenta (Zamawiającego) do</w:t>
      </w:r>
      <w:r>
        <w:t xml:space="preserve"> </w:t>
      </w:r>
      <w:r w:rsidRPr="00624CD6">
        <w:t>dobrowolnego wykonania lub należytego wykonania zobowiązania;</w:t>
      </w:r>
    </w:p>
    <w:p w14:paraId="690B8A72" w14:textId="6EA6279D" w:rsidR="00AA0736" w:rsidRDefault="00AA0736" w:rsidP="00BF55C4">
      <w:pPr>
        <w:pStyle w:val="Akapitzlist"/>
        <w:numPr>
          <w:ilvl w:val="3"/>
          <w:numId w:val="19"/>
        </w:numPr>
        <w:spacing w:line="276" w:lineRule="auto"/>
        <w:ind w:left="1985" w:hanging="425"/>
        <w:jc w:val="both"/>
      </w:pPr>
      <w:r>
        <w:t>u</w:t>
      </w:r>
      <w:r w:rsidRPr="00624CD6">
        <w:t>dowodnienia lub udokumentowania w jakikolwiek sposób przez beneficjenta</w:t>
      </w:r>
      <w:r>
        <w:t xml:space="preserve"> </w:t>
      </w:r>
      <w:r w:rsidRPr="00624CD6">
        <w:t>(Zamawiającego) okoliczności niewykonania lub nienależytego wykonania zobowiązania przez</w:t>
      </w:r>
      <w:r>
        <w:t xml:space="preserve"> </w:t>
      </w:r>
      <w:r w:rsidRPr="00624CD6">
        <w:t>zleceniodawcę (Wykonawcę);</w:t>
      </w:r>
    </w:p>
    <w:p w14:paraId="60B43EFC" w14:textId="2883E681" w:rsidR="00AA0736" w:rsidRDefault="00AA0736" w:rsidP="00BF55C4">
      <w:pPr>
        <w:pStyle w:val="Akapitzlist"/>
        <w:numPr>
          <w:ilvl w:val="3"/>
          <w:numId w:val="19"/>
        </w:numPr>
        <w:spacing w:line="276" w:lineRule="auto"/>
        <w:ind w:left="1985" w:hanging="425"/>
        <w:jc w:val="both"/>
      </w:pPr>
      <w:r>
        <w:t>u</w:t>
      </w:r>
      <w:r w:rsidRPr="00624CD6">
        <w:t>zgadniania z gwarantem jakichkolwiek zmian w umowie pomiędzy beneficjentem</w:t>
      </w:r>
      <w:r>
        <w:t xml:space="preserve"> </w:t>
      </w:r>
      <w:r w:rsidRPr="00624CD6">
        <w:t>(Zamawiającym) a zleceniodawcą (Wykonawcą),</w:t>
      </w:r>
    </w:p>
    <w:p w14:paraId="7DE12614" w14:textId="4A2D3144" w:rsidR="00AA0736" w:rsidRDefault="00AA0736" w:rsidP="00BF55C4">
      <w:pPr>
        <w:pStyle w:val="Akapitzlist"/>
        <w:numPr>
          <w:ilvl w:val="3"/>
          <w:numId w:val="19"/>
        </w:numPr>
        <w:spacing w:line="276" w:lineRule="auto"/>
        <w:ind w:left="1985" w:hanging="425"/>
        <w:jc w:val="both"/>
      </w:pPr>
      <w:r>
        <w:t>p</w:t>
      </w:r>
      <w:r w:rsidRPr="00624CD6">
        <w:t>rzedstawienia oryginału gwarancji wraz z żądaniem zapłaty beneficjenta (Zamawiającego);</w:t>
      </w:r>
    </w:p>
    <w:p w14:paraId="2FB5F624" w14:textId="5970D3B2" w:rsidR="00AA0736" w:rsidRDefault="00AA0736" w:rsidP="00BF55C4">
      <w:pPr>
        <w:pStyle w:val="Akapitzlist"/>
        <w:numPr>
          <w:ilvl w:val="3"/>
          <w:numId w:val="19"/>
        </w:numPr>
        <w:spacing w:line="276" w:lineRule="auto"/>
        <w:ind w:left="1985" w:hanging="425"/>
        <w:jc w:val="both"/>
      </w:pPr>
      <w:r w:rsidRPr="00624CD6">
        <w:t>niedopuszczalne jest w gwarancji żądanie pisemnego potwierdzenia przez Zobowiązanego</w:t>
      </w:r>
      <w:r>
        <w:t xml:space="preserve"> </w:t>
      </w:r>
      <w:r w:rsidRPr="00624CD6">
        <w:t>(Wykonawcę) bezsporności roszczeń oraz oświadczenia, że zapłacenie żądanej kwoty stało się</w:t>
      </w:r>
      <w:r>
        <w:t xml:space="preserve"> </w:t>
      </w:r>
      <w:r w:rsidRPr="00624CD6">
        <w:t>wymagalne.</w:t>
      </w:r>
    </w:p>
    <w:p w14:paraId="151F65F7" w14:textId="54BFED0D" w:rsidR="00AA0736" w:rsidRDefault="00AA0736" w:rsidP="00BF55C4">
      <w:pPr>
        <w:pStyle w:val="Akapitzlist"/>
        <w:numPr>
          <w:ilvl w:val="0"/>
          <w:numId w:val="92"/>
        </w:numPr>
        <w:spacing w:line="276" w:lineRule="auto"/>
        <w:ind w:left="1560" w:hanging="426"/>
        <w:jc w:val="both"/>
      </w:pPr>
      <w:r>
        <w:t>o</w:t>
      </w:r>
      <w:r w:rsidRPr="00624CD6">
        <w:t>kreślających termin wygaśnięcia gwarancji przed terminem ustania stosunku</w:t>
      </w:r>
      <w:r>
        <w:t xml:space="preserve"> </w:t>
      </w:r>
      <w:r w:rsidRPr="00624CD6">
        <w:t xml:space="preserve">zobowiązaniowego, który zabezpiecza z zastrzeżeniem zapisów art. 453 ust. 7 </w:t>
      </w:r>
      <w:proofErr w:type="spellStart"/>
      <w:r>
        <w:t>p.z.p</w:t>
      </w:r>
      <w:proofErr w:type="spellEnd"/>
      <w:r>
        <w:t>.</w:t>
      </w:r>
      <w:r w:rsidRPr="00624CD6">
        <w:t>;</w:t>
      </w:r>
    </w:p>
    <w:p w14:paraId="3E895EDB" w14:textId="13CFBCC1" w:rsidR="00AA0736" w:rsidRDefault="00AA0736" w:rsidP="00BF55C4">
      <w:pPr>
        <w:pStyle w:val="Akapitzlist"/>
        <w:numPr>
          <w:ilvl w:val="0"/>
          <w:numId w:val="92"/>
        </w:numPr>
        <w:spacing w:line="276" w:lineRule="auto"/>
        <w:ind w:left="1560" w:hanging="426"/>
        <w:jc w:val="both"/>
      </w:pPr>
      <w:r>
        <w:t>w</w:t>
      </w:r>
      <w:r w:rsidRPr="00624CD6">
        <w:t xml:space="preserve">prowadzających klauzulę </w:t>
      </w:r>
      <w:proofErr w:type="spellStart"/>
      <w:r w:rsidRPr="00624CD6">
        <w:t>prorogacyjną</w:t>
      </w:r>
      <w:proofErr w:type="spellEnd"/>
      <w:r w:rsidRPr="00624CD6">
        <w:t>, chyba że jako sąd właściwy do rozstrzygania sporów</w:t>
      </w:r>
      <w:r>
        <w:t xml:space="preserve"> </w:t>
      </w:r>
      <w:r w:rsidRPr="00624CD6">
        <w:t>pomiędzy stronami wskazano sąd właściwy miejscowo dla beneficjenta (Zamawiającego).</w:t>
      </w:r>
    </w:p>
    <w:p w14:paraId="791B3F4C" w14:textId="5E922C87" w:rsidR="00624CD6" w:rsidRDefault="00624CD6" w:rsidP="00BF55C4">
      <w:pPr>
        <w:pStyle w:val="Akapitzlist"/>
        <w:numPr>
          <w:ilvl w:val="0"/>
          <w:numId w:val="91"/>
        </w:numPr>
        <w:spacing w:line="276" w:lineRule="auto"/>
        <w:ind w:left="1134" w:hanging="425"/>
        <w:jc w:val="both"/>
      </w:pPr>
      <w:r w:rsidRPr="00624CD6">
        <w:t>Wykonawcy, którzy wspólnie składają ofertę w postępowaniu o udzielenie zamówienia ponoszą</w:t>
      </w:r>
      <w:r w:rsidR="00AA0736">
        <w:t xml:space="preserve"> </w:t>
      </w:r>
      <w:r w:rsidRPr="00624CD6">
        <w:t xml:space="preserve">solidarną odpowiedzialność za wykonanie umowy </w:t>
      </w:r>
      <w:r w:rsidR="004C587A">
        <w:br/>
      </w:r>
      <w:r w:rsidRPr="00624CD6">
        <w:t>i wniesienie zabezpieczenia należytego</w:t>
      </w:r>
      <w:r w:rsidR="00AA0736">
        <w:t xml:space="preserve"> </w:t>
      </w:r>
      <w:r w:rsidRPr="00624CD6">
        <w:t xml:space="preserve">wykonania umowy (art. 445 </w:t>
      </w:r>
      <w:proofErr w:type="spellStart"/>
      <w:r w:rsidR="00AA0736">
        <w:t>p.z.p</w:t>
      </w:r>
      <w:proofErr w:type="spellEnd"/>
      <w:r w:rsidR="00AA0736">
        <w:t>.</w:t>
      </w:r>
      <w:r w:rsidRPr="00624CD6">
        <w:t>).</w:t>
      </w:r>
    </w:p>
    <w:p w14:paraId="4B027622" w14:textId="618D7BB1" w:rsidR="00AA0736" w:rsidRDefault="00624CD6" w:rsidP="00BF55C4">
      <w:pPr>
        <w:pStyle w:val="Akapitzlist"/>
        <w:numPr>
          <w:ilvl w:val="0"/>
          <w:numId w:val="91"/>
        </w:numPr>
        <w:spacing w:line="276" w:lineRule="auto"/>
        <w:ind w:left="1134" w:hanging="425"/>
        <w:jc w:val="both"/>
      </w:pPr>
      <w:r w:rsidRPr="00624CD6">
        <w:t xml:space="preserve">W przypadku wniesienia zabezpieczenia w formie niepieniężnej, dokumenty </w:t>
      </w:r>
      <w:r w:rsidR="004C587A">
        <w:br/>
      </w:r>
      <w:r w:rsidR="00AA0736">
        <w:t>–</w:t>
      </w:r>
      <w:r w:rsidRPr="00624CD6">
        <w:t xml:space="preserve"> stanowiące</w:t>
      </w:r>
      <w:r w:rsidR="00AA0736">
        <w:t xml:space="preserve"> </w:t>
      </w:r>
      <w:r w:rsidRPr="00624CD6">
        <w:t xml:space="preserve">zabezpieczenie - powinny być złożone w formie umożliwiającej </w:t>
      </w:r>
      <w:r w:rsidRPr="00624CD6">
        <w:lastRenderedPageBreak/>
        <w:t>Zamawiającemu pozostawienie 30%</w:t>
      </w:r>
      <w:r w:rsidR="00AA0736">
        <w:t xml:space="preserve"> </w:t>
      </w:r>
      <w:r w:rsidRPr="00624CD6">
        <w:t>wartości na zabezpieczenie roszczeń z tytułu rękojmi za wady lub gwarancji. Dopuszcza się</w:t>
      </w:r>
      <w:r w:rsidR="00AA0736">
        <w:t xml:space="preserve"> </w:t>
      </w:r>
      <w:r w:rsidRPr="00624CD6">
        <w:t>przedłożenie zabezpieczenia zarówno w formie jednego dokumentu, w którym rozgraniczone będą</w:t>
      </w:r>
      <w:r w:rsidR="00AA0736">
        <w:t xml:space="preserve"> </w:t>
      </w:r>
      <w:r w:rsidRPr="00624CD6">
        <w:t xml:space="preserve">wartości </w:t>
      </w:r>
      <w:r w:rsidR="004C587A">
        <w:br/>
      </w:r>
      <w:r w:rsidRPr="00624CD6">
        <w:t>i okresy zabezpieczenia na czas realizacji zadania oraz na okres obowiązywania rękojmi</w:t>
      </w:r>
      <w:r w:rsidR="00AA0736">
        <w:t xml:space="preserve"> </w:t>
      </w:r>
      <w:r w:rsidRPr="00624CD6">
        <w:t>za wady i gwarancji jakości</w:t>
      </w:r>
      <w:r w:rsidR="00AA0736">
        <w:t>,</w:t>
      </w:r>
      <w:r w:rsidRPr="00624CD6">
        <w:t xml:space="preserve"> jak również złożenie dwóch odrębnych dokumentów.</w:t>
      </w:r>
    </w:p>
    <w:p w14:paraId="3ECB934C" w14:textId="6818C589" w:rsidR="00624CD6" w:rsidRDefault="00624CD6" w:rsidP="00BF55C4">
      <w:pPr>
        <w:pStyle w:val="Akapitzlist"/>
        <w:numPr>
          <w:ilvl w:val="0"/>
          <w:numId w:val="91"/>
        </w:numPr>
        <w:spacing w:line="276" w:lineRule="auto"/>
        <w:ind w:left="1134" w:hanging="425"/>
        <w:jc w:val="both"/>
      </w:pPr>
      <w:r w:rsidRPr="00624CD6">
        <w:t>Pozostałe 30% kwoty zabezpieczenia należytego wykonania umowy Zamawiający zwróci nie później</w:t>
      </w:r>
      <w:r w:rsidR="00AA0736">
        <w:t xml:space="preserve"> </w:t>
      </w:r>
      <w:r w:rsidRPr="00624CD6">
        <w:t>niż w 15 dniu po upływie okresu rękojmi za wady lub gwarancji na roboty budowlane.</w:t>
      </w:r>
    </w:p>
    <w:p w14:paraId="52D33BE3" w14:textId="77777777" w:rsidR="00624CD6" w:rsidRPr="001D0D40" w:rsidRDefault="00624CD6" w:rsidP="00BF55C4">
      <w:pPr>
        <w:spacing w:line="276" w:lineRule="auto"/>
        <w:jc w:val="both"/>
        <w:rPr>
          <w:b/>
          <w:bCs/>
          <w:color w:val="00B0F0"/>
          <w:u w:val="single"/>
        </w:rPr>
      </w:pPr>
    </w:p>
    <w:p w14:paraId="3A60AD4B" w14:textId="0BCF0FD1" w:rsidR="001D0D40" w:rsidRPr="001D0D40" w:rsidRDefault="001D0D40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bCs/>
          <w:u w:val="single"/>
        </w:rPr>
      </w:pPr>
      <w:r w:rsidRPr="001D0D40">
        <w:rPr>
          <w:b/>
          <w:bCs/>
          <w:u w:val="single"/>
        </w:rPr>
        <w:t xml:space="preserve">Informacje dotyczące przeprowadzenia przez wykonawcę wizji lokalnej lub sprawdzenia przez niego dokumentów niezbędnych do realizacji zamówienia, </w:t>
      </w:r>
      <w:r w:rsidR="004C587A">
        <w:rPr>
          <w:b/>
          <w:bCs/>
          <w:u w:val="single"/>
        </w:rPr>
        <w:br/>
      </w:r>
      <w:r w:rsidRPr="001D0D40">
        <w:rPr>
          <w:b/>
          <w:bCs/>
          <w:u w:val="single"/>
        </w:rPr>
        <w:t>o których mowa w art. 131 ust. 2, jeżeli zamawiający przewiduje możliwość albo wymaga złożenia oferty po odbyciu wizji lokalnej lub sprawdzeniu tych dokumentów</w:t>
      </w:r>
    </w:p>
    <w:p w14:paraId="4D7C9D71" w14:textId="77777777" w:rsidR="001D0D40" w:rsidRPr="0082665E" w:rsidRDefault="001D0D40" w:rsidP="00BF55C4">
      <w:pPr>
        <w:pStyle w:val="Akapitzlist"/>
        <w:spacing w:line="276" w:lineRule="auto"/>
        <w:ind w:left="709"/>
        <w:jc w:val="both"/>
      </w:pPr>
    </w:p>
    <w:p w14:paraId="27CE4916" w14:textId="793C89DF" w:rsidR="00423475" w:rsidRDefault="0082665E" w:rsidP="00BF55C4">
      <w:pPr>
        <w:spacing w:line="276" w:lineRule="auto"/>
        <w:ind w:left="709"/>
        <w:jc w:val="both"/>
        <w:rPr>
          <w:color w:val="000000"/>
        </w:rPr>
      </w:pPr>
      <w:r w:rsidRPr="0082665E">
        <w:rPr>
          <w:color w:val="000000"/>
        </w:rPr>
        <w:t>Zamawiający wymaga przeprowadzenia przez Wykonawców wizji</w:t>
      </w:r>
      <w:r>
        <w:rPr>
          <w:color w:val="000000"/>
        </w:rPr>
        <w:t xml:space="preserve"> </w:t>
      </w:r>
      <w:r w:rsidRPr="0082665E">
        <w:rPr>
          <w:color w:val="000000"/>
        </w:rPr>
        <w:t>lokalnej w celu dokonania oględzin teren</w:t>
      </w:r>
      <w:r w:rsidR="00562ED6">
        <w:rPr>
          <w:color w:val="000000"/>
        </w:rPr>
        <w:t>u</w:t>
      </w:r>
      <w:r w:rsidRPr="0082665E">
        <w:rPr>
          <w:color w:val="000000"/>
        </w:rPr>
        <w:t xml:space="preserve"> objęt</w:t>
      </w:r>
      <w:r w:rsidR="00562ED6">
        <w:rPr>
          <w:color w:val="000000"/>
        </w:rPr>
        <w:t xml:space="preserve">ego </w:t>
      </w:r>
      <w:r w:rsidRPr="0082665E">
        <w:rPr>
          <w:color w:val="000000"/>
        </w:rPr>
        <w:t>przedmiotem zamówienia.</w:t>
      </w:r>
    </w:p>
    <w:p w14:paraId="73550A1F" w14:textId="77777777" w:rsidR="00423475" w:rsidRDefault="00423475" w:rsidP="00BF55C4">
      <w:pPr>
        <w:spacing w:line="276" w:lineRule="auto"/>
        <w:ind w:left="709"/>
        <w:jc w:val="both"/>
        <w:rPr>
          <w:b/>
          <w:bCs/>
          <w:color w:val="000000" w:themeColor="text1"/>
        </w:rPr>
      </w:pPr>
    </w:p>
    <w:p w14:paraId="55C9C890" w14:textId="5D467721" w:rsidR="00423475" w:rsidRDefault="00423475" w:rsidP="00BF55C4">
      <w:pPr>
        <w:spacing w:line="276" w:lineRule="auto"/>
        <w:ind w:left="709"/>
        <w:jc w:val="both"/>
        <w:rPr>
          <w:b/>
          <w:bCs/>
          <w:color w:val="000000" w:themeColor="text1"/>
        </w:rPr>
      </w:pPr>
      <w:r w:rsidRPr="0082665E">
        <w:rPr>
          <w:b/>
          <w:bCs/>
          <w:color w:val="000000" w:themeColor="text1"/>
        </w:rPr>
        <w:t xml:space="preserve">Zamawiający, w odniesieniu do treści art. 226 ust. 1 pkt 18 ustawy </w:t>
      </w:r>
      <w:proofErr w:type="spellStart"/>
      <w:r w:rsidRPr="0082665E">
        <w:rPr>
          <w:b/>
          <w:bCs/>
          <w:color w:val="000000" w:themeColor="text1"/>
        </w:rPr>
        <w:t>Pzp</w:t>
      </w:r>
      <w:proofErr w:type="spellEnd"/>
      <w:r w:rsidRPr="0082665E">
        <w:rPr>
          <w:b/>
          <w:bCs/>
          <w:color w:val="000000" w:themeColor="text1"/>
        </w:rPr>
        <w:t>, oświadcza, iż wymaga</w:t>
      </w:r>
      <w:r w:rsidRPr="00423475">
        <w:rPr>
          <w:color w:val="000000" w:themeColor="text1"/>
        </w:rPr>
        <w:t xml:space="preserve"> </w:t>
      </w:r>
      <w:r w:rsidRPr="0082665E">
        <w:rPr>
          <w:b/>
          <w:bCs/>
          <w:color w:val="000000" w:themeColor="text1"/>
        </w:rPr>
        <w:t>obligatoryjnego uczestnictwa w wizji lokalnej Wykonawców</w:t>
      </w:r>
      <w:r>
        <w:rPr>
          <w:b/>
          <w:bCs/>
          <w:color w:val="000000" w:themeColor="text1"/>
        </w:rPr>
        <w:t>,</w:t>
      </w:r>
      <w:r w:rsidRPr="0082665E">
        <w:rPr>
          <w:b/>
          <w:bCs/>
          <w:color w:val="000000" w:themeColor="text1"/>
        </w:rPr>
        <w:t xml:space="preserve"> którzy składać będą oferty w niniejszym</w:t>
      </w:r>
      <w:r w:rsidRPr="00423475">
        <w:rPr>
          <w:color w:val="000000" w:themeColor="text1"/>
        </w:rPr>
        <w:t xml:space="preserve"> </w:t>
      </w:r>
      <w:r w:rsidRPr="0082665E">
        <w:rPr>
          <w:b/>
          <w:bCs/>
          <w:color w:val="000000" w:themeColor="text1"/>
        </w:rPr>
        <w:t>postępowaniu</w:t>
      </w:r>
      <w:r w:rsidRPr="0082665E">
        <w:rPr>
          <w:color w:val="000000" w:themeColor="text1"/>
        </w:rPr>
        <w:t xml:space="preserve">. </w:t>
      </w:r>
      <w:r w:rsidRPr="0082665E">
        <w:rPr>
          <w:b/>
          <w:bCs/>
          <w:color w:val="000000" w:themeColor="text1"/>
        </w:rPr>
        <w:t>Zamawiający odrzuci ofertę Wykonawcy, jeżeli zostanie złożona bez odbycia wizji lokalnej.</w:t>
      </w:r>
    </w:p>
    <w:p w14:paraId="0C51E529" w14:textId="77777777" w:rsidR="00423475" w:rsidRDefault="00423475" w:rsidP="00BF55C4">
      <w:pPr>
        <w:spacing w:line="276" w:lineRule="auto"/>
        <w:ind w:left="709"/>
        <w:jc w:val="both"/>
        <w:rPr>
          <w:color w:val="000000"/>
        </w:rPr>
      </w:pPr>
    </w:p>
    <w:p w14:paraId="35D8A4A4" w14:textId="032D692E" w:rsidR="00562ED6" w:rsidRDefault="00423475" w:rsidP="00BF55C4">
      <w:pPr>
        <w:spacing w:line="276" w:lineRule="auto"/>
        <w:ind w:left="709"/>
        <w:jc w:val="both"/>
        <w:rPr>
          <w:color w:val="000000"/>
        </w:rPr>
      </w:pPr>
      <w:r w:rsidRPr="0082665E">
        <w:rPr>
          <w:color w:val="000000"/>
        </w:rPr>
        <w:t xml:space="preserve">Wizja lokalna odbędzie </w:t>
      </w:r>
      <w:r w:rsidRPr="0056707D">
        <w:rPr>
          <w:color w:val="000000" w:themeColor="text1"/>
        </w:rPr>
        <w:t xml:space="preserve">się w dniu </w:t>
      </w:r>
      <w:r w:rsidR="0029684F" w:rsidRPr="0056707D">
        <w:rPr>
          <w:b/>
          <w:bCs/>
          <w:color w:val="000000" w:themeColor="text1"/>
        </w:rPr>
        <w:t>26</w:t>
      </w:r>
      <w:r w:rsidR="00A54786" w:rsidRPr="0056707D">
        <w:rPr>
          <w:b/>
          <w:bCs/>
          <w:color w:val="000000" w:themeColor="text1"/>
        </w:rPr>
        <w:t xml:space="preserve"> maja 2025</w:t>
      </w:r>
      <w:r w:rsidR="0029684F" w:rsidRPr="0056707D">
        <w:rPr>
          <w:b/>
          <w:bCs/>
          <w:color w:val="000000" w:themeColor="text1"/>
        </w:rPr>
        <w:t xml:space="preserve"> </w:t>
      </w:r>
      <w:r w:rsidRPr="0056707D">
        <w:rPr>
          <w:b/>
          <w:bCs/>
          <w:color w:val="000000" w:themeColor="text1"/>
        </w:rPr>
        <w:t>r</w:t>
      </w:r>
      <w:r w:rsidR="00562ED6" w:rsidRPr="0056707D">
        <w:rPr>
          <w:b/>
          <w:bCs/>
          <w:color w:val="000000" w:themeColor="text1"/>
        </w:rPr>
        <w:t>.</w:t>
      </w:r>
      <w:r w:rsidRPr="0056707D">
        <w:rPr>
          <w:color w:val="000000" w:themeColor="text1"/>
        </w:rPr>
        <w:t xml:space="preserve">, godzina </w:t>
      </w:r>
      <w:r w:rsidR="00A54786" w:rsidRPr="0056707D">
        <w:rPr>
          <w:b/>
          <w:bCs/>
          <w:color w:val="000000" w:themeColor="text1"/>
        </w:rPr>
        <w:t>07</w:t>
      </w:r>
      <w:r w:rsidR="00A54786" w:rsidRPr="0056707D">
        <w:rPr>
          <w:b/>
          <w:bCs/>
          <w:color w:val="000000" w:themeColor="text1"/>
          <w:u w:val="single"/>
          <w:vertAlign w:val="superscript"/>
        </w:rPr>
        <w:t>30</w:t>
      </w:r>
      <w:r w:rsidRPr="0056707D">
        <w:rPr>
          <w:color w:val="000000" w:themeColor="text1"/>
        </w:rPr>
        <w:t xml:space="preserve"> w miejscu realizacji przedmiotu zamówienia.</w:t>
      </w:r>
    </w:p>
    <w:p w14:paraId="0F6FE1BC" w14:textId="77777777" w:rsidR="00562ED6" w:rsidRPr="00423475" w:rsidRDefault="00562ED6" w:rsidP="00BF55C4">
      <w:pPr>
        <w:spacing w:line="276" w:lineRule="auto"/>
        <w:ind w:left="709"/>
        <w:jc w:val="both"/>
        <w:rPr>
          <w:color w:val="000000"/>
        </w:rPr>
      </w:pPr>
    </w:p>
    <w:p w14:paraId="72D74A10" w14:textId="7D9E2924" w:rsidR="00423475" w:rsidRPr="00BF1819" w:rsidRDefault="00562ED6" w:rsidP="00BF1819">
      <w:pPr>
        <w:spacing w:line="276" w:lineRule="auto"/>
        <w:ind w:left="709"/>
        <w:jc w:val="both"/>
        <w:rPr>
          <w:color w:val="000000" w:themeColor="text1"/>
          <w:u w:val="single"/>
          <w:shd w:val="clear" w:color="auto" w:fill="FFFFFF"/>
        </w:rPr>
      </w:pPr>
      <w:r w:rsidRPr="00850927">
        <w:rPr>
          <w:u w:val="single"/>
          <w:shd w:val="clear" w:color="auto" w:fill="FFFFFF"/>
        </w:rPr>
        <w:t xml:space="preserve">Udział w wizji lokalnej należy zgłosić Zamawiającemu za </w:t>
      </w:r>
      <w:r w:rsidRPr="00850927">
        <w:rPr>
          <w:color w:val="000000" w:themeColor="text1"/>
          <w:u w:val="single"/>
          <w:shd w:val="clear" w:color="auto" w:fill="FFFFFF"/>
        </w:rPr>
        <w:t xml:space="preserve">pośrednictwem </w:t>
      </w:r>
      <w:r w:rsidRPr="00850927">
        <w:rPr>
          <w:color w:val="000000" w:themeColor="text1"/>
          <w:u w:val="single"/>
        </w:rPr>
        <w:t xml:space="preserve">Platformy </w:t>
      </w:r>
      <w:r w:rsidR="004C587A" w:rsidRPr="00850927">
        <w:rPr>
          <w:color w:val="000000" w:themeColor="text1"/>
          <w:u w:val="single"/>
        </w:rPr>
        <w:br/>
      </w:r>
      <w:r w:rsidRPr="00850927">
        <w:rPr>
          <w:color w:val="000000" w:themeColor="text1"/>
          <w:u w:val="single"/>
        </w:rPr>
        <w:t>e-Zamówienia</w:t>
      </w:r>
      <w:r w:rsidRPr="00850927">
        <w:rPr>
          <w:color w:val="000000" w:themeColor="text1"/>
          <w:u w:val="single"/>
          <w:shd w:val="clear" w:color="auto" w:fill="FFFFFF"/>
        </w:rPr>
        <w:t xml:space="preserve"> </w:t>
      </w:r>
      <w:r w:rsidR="00BF1819" w:rsidRPr="00BF1819">
        <w:rPr>
          <w:u w:val="single"/>
          <w:shd w:val="clear" w:color="auto" w:fill="FFFFFF"/>
        </w:rPr>
        <w:t>na co najmniej dwa dni robocze przed terminem wizji lokalnej</w:t>
      </w:r>
      <w:r w:rsidR="00BF1819" w:rsidRPr="00BF1819">
        <w:rPr>
          <w:color w:val="000000" w:themeColor="text1"/>
          <w:u w:val="single"/>
          <w:shd w:val="clear" w:color="auto" w:fill="FFFFFF"/>
        </w:rPr>
        <w:t xml:space="preserve"> </w:t>
      </w:r>
      <w:r w:rsidR="00BF1819">
        <w:rPr>
          <w:color w:val="000000" w:themeColor="text1"/>
          <w:u w:val="single"/>
          <w:shd w:val="clear" w:color="auto" w:fill="FFFFFF"/>
        </w:rPr>
        <w:t>(</w:t>
      </w:r>
      <w:r w:rsidRPr="00850927">
        <w:rPr>
          <w:color w:val="000000" w:themeColor="text1"/>
          <w:u w:val="single"/>
          <w:shd w:val="clear" w:color="auto" w:fill="FFFFFF"/>
        </w:rPr>
        <w:t xml:space="preserve">do </w:t>
      </w:r>
      <w:r w:rsidR="00A54786" w:rsidRPr="00850927">
        <w:rPr>
          <w:color w:val="000000" w:themeColor="text1"/>
          <w:u w:val="single"/>
          <w:shd w:val="clear" w:color="auto" w:fill="FFFFFF"/>
        </w:rPr>
        <w:t>końca dnia</w:t>
      </w:r>
      <w:r w:rsidR="00BF1819">
        <w:rPr>
          <w:color w:val="000000" w:themeColor="text1"/>
          <w:u w:val="single"/>
          <w:shd w:val="clear" w:color="auto" w:fill="FFFFFF"/>
        </w:rPr>
        <w:t>)</w:t>
      </w:r>
      <w:r w:rsidR="00A54786" w:rsidRPr="00850927">
        <w:rPr>
          <w:color w:val="000000" w:themeColor="text1"/>
          <w:u w:val="single"/>
          <w:shd w:val="clear" w:color="auto" w:fill="FFFFFF"/>
        </w:rPr>
        <w:t>.</w:t>
      </w:r>
    </w:p>
    <w:p w14:paraId="3C02206F" w14:textId="77777777" w:rsidR="00423475" w:rsidRPr="00423475" w:rsidRDefault="00423475" w:rsidP="00BF55C4">
      <w:pPr>
        <w:spacing w:line="276" w:lineRule="auto"/>
        <w:jc w:val="both"/>
        <w:rPr>
          <w:color w:val="000000"/>
        </w:rPr>
      </w:pPr>
    </w:p>
    <w:p w14:paraId="19933668" w14:textId="010C2296" w:rsidR="00423475" w:rsidRPr="00423475" w:rsidRDefault="00423475" w:rsidP="00BF55C4">
      <w:pPr>
        <w:spacing w:line="276" w:lineRule="auto"/>
        <w:ind w:left="709"/>
        <w:jc w:val="both"/>
        <w:rPr>
          <w:color w:val="000000"/>
        </w:rPr>
      </w:pPr>
      <w:r>
        <w:rPr>
          <w:color w:val="000000"/>
        </w:rPr>
        <w:t>Z</w:t>
      </w:r>
      <w:r w:rsidRPr="00423475">
        <w:rPr>
          <w:color w:val="000000"/>
        </w:rPr>
        <w:t xml:space="preserve"> przeprowadzonej wizji lokalnej zostanie</w:t>
      </w:r>
      <w:r>
        <w:rPr>
          <w:color w:val="000000"/>
        </w:rPr>
        <w:t xml:space="preserve"> </w:t>
      </w:r>
      <w:r w:rsidRPr="00423475">
        <w:rPr>
          <w:color w:val="000000"/>
        </w:rPr>
        <w:t xml:space="preserve">sporządzony protokół z uczestnictwa potencjalnych </w:t>
      </w:r>
      <w:r w:rsidR="00562ED6">
        <w:rPr>
          <w:color w:val="000000"/>
        </w:rPr>
        <w:t>W</w:t>
      </w:r>
      <w:r w:rsidRPr="00423475">
        <w:rPr>
          <w:color w:val="000000"/>
        </w:rPr>
        <w:t>ykonawców</w:t>
      </w:r>
      <w:r w:rsidR="00562ED6">
        <w:rPr>
          <w:color w:val="000000"/>
        </w:rPr>
        <w:t xml:space="preserve"> wraz z listą obecności</w:t>
      </w:r>
      <w:r w:rsidRPr="00423475">
        <w:rPr>
          <w:color w:val="000000"/>
        </w:rPr>
        <w:t>.</w:t>
      </w:r>
    </w:p>
    <w:p w14:paraId="43B056F3" w14:textId="77777777" w:rsidR="004E24CB" w:rsidRPr="00562ED6" w:rsidRDefault="004E24CB" w:rsidP="00BF55C4">
      <w:pPr>
        <w:spacing w:line="276" w:lineRule="auto"/>
        <w:jc w:val="both"/>
        <w:rPr>
          <w:b/>
          <w:bCs/>
          <w:u w:val="single"/>
        </w:rPr>
      </w:pPr>
    </w:p>
    <w:p w14:paraId="1841AB0C" w14:textId="29E4E6F2" w:rsidR="005E0504" w:rsidRPr="001D0D40" w:rsidRDefault="005E0504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bCs/>
          <w:u w:val="single"/>
        </w:rPr>
      </w:pPr>
      <w:r w:rsidRPr="001D0D40">
        <w:rPr>
          <w:b/>
          <w:bCs/>
          <w:u w:val="single"/>
        </w:rPr>
        <w:t>Termin wykonania zamówienia</w:t>
      </w:r>
    </w:p>
    <w:p w14:paraId="4F59A7E5" w14:textId="77777777" w:rsidR="005E0504" w:rsidRDefault="005E0504" w:rsidP="00BF55C4">
      <w:pPr>
        <w:pStyle w:val="Akapitzlist"/>
        <w:spacing w:line="276" w:lineRule="auto"/>
        <w:ind w:left="426"/>
        <w:jc w:val="both"/>
        <w:rPr>
          <w:u w:val="single"/>
        </w:rPr>
      </w:pPr>
    </w:p>
    <w:p w14:paraId="4F369384" w14:textId="2C20AAD0" w:rsidR="005E0504" w:rsidRDefault="005E0504" w:rsidP="00BF55C4">
      <w:pPr>
        <w:pStyle w:val="Akapitzlist"/>
        <w:numPr>
          <w:ilvl w:val="0"/>
          <w:numId w:val="48"/>
        </w:numPr>
        <w:spacing w:line="276" w:lineRule="auto"/>
        <w:ind w:left="1134" w:hanging="425"/>
        <w:jc w:val="both"/>
      </w:pPr>
      <w:r w:rsidRPr="005E0504">
        <w:t xml:space="preserve">Wykonawca jest </w:t>
      </w:r>
      <w:r w:rsidRPr="00D83221">
        <w:rPr>
          <w:color w:val="000000" w:themeColor="text1"/>
        </w:rPr>
        <w:t xml:space="preserve">zobowiązany </w:t>
      </w:r>
      <w:r w:rsidR="001D0D40" w:rsidRPr="00D83221">
        <w:rPr>
          <w:color w:val="000000" w:themeColor="text1"/>
        </w:rPr>
        <w:t>wykonać</w:t>
      </w:r>
      <w:r w:rsidRPr="00D83221">
        <w:rPr>
          <w:color w:val="000000" w:themeColor="text1"/>
        </w:rPr>
        <w:t xml:space="preserve"> przedmiot zamówienia w terminie do </w:t>
      </w:r>
      <w:r w:rsidR="003672D6" w:rsidRPr="00D83221">
        <w:rPr>
          <w:color w:val="000000" w:themeColor="text1"/>
        </w:rPr>
        <w:br/>
      </w:r>
      <w:r w:rsidR="0029684F" w:rsidRPr="00D83221">
        <w:rPr>
          <w:color w:val="000000" w:themeColor="text1"/>
        </w:rPr>
        <w:t>13</w:t>
      </w:r>
      <w:r w:rsidRPr="00D83221">
        <w:rPr>
          <w:color w:val="000000" w:themeColor="text1"/>
        </w:rPr>
        <w:t xml:space="preserve"> </w:t>
      </w:r>
      <w:r w:rsidR="008D632C" w:rsidRPr="00D83221">
        <w:rPr>
          <w:color w:val="000000" w:themeColor="text1"/>
        </w:rPr>
        <w:t xml:space="preserve">miesięcy </w:t>
      </w:r>
      <w:r w:rsidRPr="00D83221">
        <w:rPr>
          <w:color w:val="000000" w:themeColor="text1"/>
        </w:rPr>
        <w:t>od dnia zawarcia umowy.</w:t>
      </w:r>
    </w:p>
    <w:p w14:paraId="44B98C9B" w14:textId="7184A347" w:rsidR="00D83221" w:rsidRDefault="001D0D40" w:rsidP="00D83221">
      <w:pPr>
        <w:pStyle w:val="Akapitzlist"/>
        <w:numPr>
          <w:ilvl w:val="0"/>
          <w:numId w:val="48"/>
        </w:numPr>
        <w:spacing w:line="276" w:lineRule="auto"/>
        <w:ind w:left="1134" w:hanging="425"/>
        <w:jc w:val="both"/>
      </w:pPr>
      <w:r>
        <w:t>Ponadto Zamawiający przewiduje następujące termin</w:t>
      </w:r>
      <w:r w:rsidR="00624CD6">
        <w:t>y pośrednie</w:t>
      </w:r>
      <w:r>
        <w:t>:</w:t>
      </w:r>
    </w:p>
    <w:p w14:paraId="2B7C2378" w14:textId="77777777" w:rsidR="00D83221" w:rsidRPr="00D83221" w:rsidRDefault="00D83221" w:rsidP="00D83221">
      <w:pPr>
        <w:pStyle w:val="Akapitzlist"/>
        <w:numPr>
          <w:ilvl w:val="0"/>
          <w:numId w:val="86"/>
        </w:numPr>
        <w:spacing w:line="276" w:lineRule="auto"/>
        <w:jc w:val="both"/>
        <w:rPr>
          <w:color w:val="000000" w:themeColor="text1"/>
        </w:rPr>
      </w:pPr>
      <w:r>
        <w:t>o</w:t>
      </w:r>
      <w:r w:rsidRPr="001D0D40">
        <w:t>pracowanie przez oferenta propozycji koncepcyjnej planowanego obiektu zgodnej z Progra</w:t>
      </w:r>
      <w:r w:rsidRPr="00D83221">
        <w:rPr>
          <w:color w:val="000000" w:themeColor="text1"/>
        </w:rPr>
        <w:t>mem Funkcjonalno-Użytkowym w terminie 7 dni od dnia zawarcia umowy,</w:t>
      </w:r>
    </w:p>
    <w:p w14:paraId="54698B62" w14:textId="77777777" w:rsidR="00D83221" w:rsidRPr="00D83221" w:rsidRDefault="00D83221" w:rsidP="00D83221">
      <w:pPr>
        <w:pStyle w:val="Akapitzlist"/>
        <w:numPr>
          <w:ilvl w:val="0"/>
          <w:numId w:val="86"/>
        </w:numPr>
        <w:spacing w:line="276" w:lineRule="auto"/>
        <w:jc w:val="both"/>
        <w:rPr>
          <w:color w:val="000000" w:themeColor="text1"/>
        </w:rPr>
      </w:pPr>
      <w:r w:rsidRPr="00D83221">
        <w:rPr>
          <w:color w:val="000000" w:themeColor="text1"/>
        </w:rPr>
        <w:t xml:space="preserve">opracowanie wstępnego Projektu Architektoniczno-Budowlanego w terminie </w:t>
      </w:r>
      <w:r w:rsidRPr="00D83221">
        <w:rPr>
          <w:color w:val="000000" w:themeColor="text1"/>
        </w:rPr>
        <w:br/>
        <w:t xml:space="preserve">7 dni od akceptacji przez Zamawiającego koncepcji obiektu, umożliwiającego </w:t>
      </w:r>
      <w:r w:rsidRPr="00D83221">
        <w:rPr>
          <w:color w:val="000000" w:themeColor="text1"/>
        </w:rPr>
        <w:lastRenderedPageBreak/>
        <w:t xml:space="preserve">uzyskanie pisemnej akceptacji Zamawiającego w zakresie zgodności </w:t>
      </w:r>
      <w:r w:rsidRPr="00D83221">
        <w:rPr>
          <w:color w:val="000000" w:themeColor="text1"/>
        </w:rPr>
        <w:br/>
        <w:t>z Programem Funkcjonalno-Użytkowym,</w:t>
      </w:r>
    </w:p>
    <w:p w14:paraId="3E954845" w14:textId="7CFCD4D4" w:rsidR="00D83221" w:rsidRDefault="00D83221" w:rsidP="00D83221">
      <w:pPr>
        <w:pStyle w:val="Akapitzlist"/>
        <w:numPr>
          <w:ilvl w:val="0"/>
          <w:numId w:val="86"/>
        </w:numPr>
        <w:spacing w:line="276" w:lineRule="auto"/>
        <w:jc w:val="both"/>
      </w:pPr>
      <w:r w:rsidRPr="00D83221">
        <w:t>sporządzenie projektowej dokumentacji budowlano</w:t>
      </w:r>
      <w:r w:rsidRPr="00D83221">
        <w:rPr>
          <w:color w:val="000000" w:themeColor="text1"/>
        </w:rPr>
        <w:t>-wykonawczej, w terminie 30 dni od akceptacji przez zamawiającego koncepcji obiektu.</w:t>
      </w:r>
    </w:p>
    <w:p w14:paraId="12BA72C0" w14:textId="384884E8" w:rsidR="001D0D40" w:rsidRPr="00D83221" w:rsidRDefault="001D0D40" w:rsidP="00D83221">
      <w:pPr>
        <w:pStyle w:val="Akapitzlist"/>
        <w:numPr>
          <w:ilvl w:val="0"/>
          <w:numId w:val="48"/>
        </w:numPr>
        <w:spacing w:line="276" w:lineRule="auto"/>
        <w:ind w:left="1134" w:hanging="425"/>
        <w:jc w:val="both"/>
      </w:pPr>
      <w:r w:rsidRPr="00D83221">
        <w:rPr>
          <w:color w:val="000000" w:themeColor="text1"/>
        </w:rPr>
        <w:t xml:space="preserve">Zamawiający ustala graniczną datę przekazania dokumentacji ze stosownymi uzgodnieniami i wymaganymi pozwoleniami – </w:t>
      </w:r>
      <w:r w:rsidR="0029684F" w:rsidRPr="00D83221">
        <w:rPr>
          <w:color w:val="000000" w:themeColor="text1"/>
        </w:rPr>
        <w:t>3</w:t>
      </w:r>
      <w:r w:rsidRPr="00D83221">
        <w:rPr>
          <w:color w:val="000000" w:themeColor="text1"/>
        </w:rPr>
        <w:t xml:space="preserve"> miesi</w:t>
      </w:r>
      <w:r w:rsidR="0029684F" w:rsidRPr="00D83221">
        <w:rPr>
          <w:color w:val="000000" w:themeColor="text1"/>
        </w:rPr>
        <w:t>ą</w:t>
      </w:r>
      <w:r w:rsidRPr="00D83221">
        <w:rPr>
          <w:color w:val="000000" w:themeColor="text1"/>
        </w:rPr>
        <w:t>c</w:t>
      </w:r>
      <w:r w:rsidR="0029684F" w:rsidRPr="00D83221">
        <w:rPr>
          <w:color w:val="000000" w:themeColor="text1"/>
        </w:rPr>
        <w:t>e i 15 dni</w:t>
      </w:r>
      <w:r w:rsidRPr="00D83221">
        <w:rPr>
          <w:color w:val="000000" w:themeColor="text1"/>
        </w:rPr>
        <w:t xml:space="preserve"> od dnia zawarcia umowy.</w:t>
      </w:r>
    </w:p>
    <w:p w14:paraId="135153CD" w14:textId="77777777" w:rsidR="001D0D40" w:rsidRPr="008D632C" w:rsidRDefault="001D0D40" w:rsidP="00BF55C4">
      <w:pPr>
        <w:spacing w:line="276" w:lineRule="auto"/>
        <w:jc w:val="both"/>
        <w:rPr>
          <w:u w:val="single"/>
        </w:rPr>
      </w:pPr>
    </w:p>
    <w:p w14:paraId="12180F8B" w14:textId="3478C6B6" w:rsidR="005A43C5" w:rsidRPr="00AA0736" w:rsidRDefault="005A43C5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bCs/>
          <w:u w:val="single"/>
        </w:rPr>
      </w:pPr>
      <w:r w:rsidRPr="00AA0736">
        <w:rPr>
          <w:b/>
          <w:bCs/>
          <w:u w:val="single"/>
        </w:rPr>
        <w:t>Projektowane postanowienia umowy w sprawie zamówienia publicznego, które zostaną wprowadzone do treści tej umowy</w:t>
      </w:r>
    </w:p>
    <w:p w14:paraId="2FF5E7D9" w14:textId="77777777" w:rsidR="00DF1422" w:rsidRDefault="00DF1422" w:rsidP="00BF55C4">
      <w:pPr>
        <w:spacing w:line="276" w:lineRule="auto"/>
        <w:ind w:right="-6"/>
        <w:jc w:val="both"/>
        <w:rPr>
          <w:b/>
          <w:bCs/>
          <w:color w:val="000000" w:themeColor="text1"/>
        </w:rPr>
      </w:pPr>
    </w:p>
    <w:p w14:paraId="59830E8E" w14:textId="195F165A" w:rsidR="00DF1422" w:rsidRDefault="00DF1422" w:rsidP="00BF55C4">
      <w:pPr>
        <w:pStyle w:val="Akapitzlist"/>
        <w:numPr>
          <w:ilvl w:val="0"/>
          <w:numId w:val="78"/>
        </w:numPr>
        <w:spacing w:line="276" w:lineRule="auto"/>
        <w:ind w:right="-6"/>
        <w:jc w:val="both"/>
        <w:rPr>
          <w:color w:val="000000" w:themeColor="text1"/>
        </w:rPr>
      </w:pPr>
      <w:r w:rsidRPr="00DF1422">
        <w:rPr>
          <w:color w:val="000000" w:themeColor="text1"/>
        </w:rPr>
        <w:t xml:space="preserve">Wybrany Wykonawca jest zobowiązany do zawarcia umowy w sprawie zamówienia </w:t>
      </w:r>
      <w:r w:rsidRPr="0056707D">
        <w:rPr>
          <w:color w:val="000000" w:themeColor="text1"/>
        </w:rPr>
        <w:t>publicznego na warunkach określonych w projekcie umowy, stanowiącym załącznik nr 10 do SWZ.</w:t>
      </w:r>
    </w:p>
    <w:p w14:paraId="62158334" w14:textId="7A9A2BAB" w:rsidR="00AA0736" w:rsidRPr="00AA0736" w:rsidRDefault="00AA0736" w:rsidP="00BF55C4">
      <w:pPr>
        <w:pStyle w:val="Akapitzlist"/>
        <w:numPr>
          <w:ilvl w:val="0"/>
          <w:numId w:val="78"/>
        </w:numPr>
        <w:spacing w:line="276" w:lineRule="auto"/>
        <w:ind w:right="-6"/>
        <w:jc w:val="both"/>
        <w:rPr>
          <w:color w:val="000000" w:themeColor="text1"/>
        </w:rPr>
      </w:pPr>
      <w:r w:rsidRPr="00AA0736">
        <w:rPr>
          <w:rFonts w:eastAsiaTheme="minorHAnsi"/>
          <w:color w:val="000000"/>
          <w:lang w:eastAsia="en-US"/>
          <w14:ligatures w14:val="standardContextual"/>
        </w:rPr>
        <w:t>Złożenie oferty jest jednoznaczne z akceptacją przez wykonawcę projektowanych postanowień umowy.</w:t>
      </w:r>
    </w:p>
    <w:p w14:paraId="7B919E73" w14:textId="59EABD27" w:rsidR="00DF1422" w:rsidRDefault="00DF1422" w:rsidP="00BF55C4">
      <w:pPr>
        <w:pStyle w:val="Akapitzlist"/>
        <w:numPr>
          <w:ilvl w:val="0"/>
          <w:numId w:val="78"/>
        </w:numPr>
        <w:spacing w:line="276" w:lineRule="auto"/>
        <w:ind w:right="-6"/>
        <w:jc w:val="both"/>
        <w:rPr>
          <w:color w:val="000000" w:themeColor="text1"/>
        </w:rPr>
      </w:pPr>
      <w:r w:rsidRPr="00AA0736">
        <w:rPr>
          <w:color w:val="000000" w:themeColor="text1"/>
        </w:rPr>
        <w:t xml:space="preserve">Umowa zostanie zawarta w terminie wyznaczonym przez Zamawiającego </w:t>
      </w:r>
      <w:r w:rsidR="004C587A">
        <w:rPr>
          <w:color w:val="000000" w:themeColor="text1"/>
        </w:rPr>
        <w:br/>
      </w:r>
      <w:r w:rsidRPr="00AA0736">
        <w:rPr>
          <w:color w:val="000000" w:themeColor="text1"/>
        </w:rPr>
        <w:t>w siedzibie Zamawiającego. Dopuszcza się możliwość przesłania treści umowy drogą mailową do Wykonawcy celem podpisania i przesłania pocztą do Zamawiającego.</w:t>
      </w:r>
    </w:p>
    <w:p w14:paraId="130462D3" w14:textId="1120BC9B" w:rsidR="00DF1422" w:rsidRDefault="00DF1422" w:rsidP="00BF55C4">
      <w:pPr>
        <w:pStyle w:val="Akapitzlist"/>
        <w:numPr>
          <w:ilvl w:val="0"/>
          <w:numId w:val="78"/>
        </w:numPr>
        <w:spacing w:line="276" w:lineRule="auto"/>
        <w:ind w:right="-6"/>
        <w:jc w:val="both"/>
        <w:rPr>
          <w:color w:val="000000" w:themeColor="text1"/>
        </w:rPr>
      </w:pPr>
      <w:r w:rsidRPr="00AA0736">
        <w:rPr>
          <w:color w:val="000000" w:themeColor="text1"/>
        </w:rPr>
        <w:t>Zamawiający dopuszcza również podpisanie umowy przez obie strony w formie oświadczenia woli złożonego w postaci elektronicznej opatrzonego kwalifikowanym podpisem elektronicznym, zgodnie z art. 78¹ § 1 Kodeksu cywilnego.</w:t>
      </w:r>
    </w:p>
    <w:p w14:paraId="585EB16F" w14:textId="7C5DC04F" w:rsidR="00DF1422" w:rsidRDefault="00DF1422" w:rsidP="00BF55C4">
      <w:pPr>
        <w:pStyle w:val="Akapitzlist"/>
        <w:numPr>
          <w:ilvl w:val="0"/>
          <w:numId w:val="78"/>
        </w:numPr>
        <w:spacing w:line="276" w:lineRule="auto"/>
        <w:ind w:right="-6"/>
        <w:jc w:val="both"/>
        <w:rPr>
          <w:color w:val="000000" w:themeColor="text1"/>
        </w:rPr>
      </w:pPr>
      <w:r w:rsidRPr="00AA0736">
        <w:rPr>
          <w:color w:val="000000" w:themeColor="text1"/>
        </w:rPr>
        <w:t>Zakres świadczenia Wykonawcy wynikający z umowy jest tożsamy z jego zobowiązaniem zawartym ofercie.</w:t>
      </w:r>
    </w:p>
    <w:p w14:paraId="36208B44" w14:textId="1D677921" w:rsidR="00DF1422" w:rsidRDefault="00DF1422" w:rsidP="00BF55C4">
      <w:pPr>
        <w:pStyle w:val="Akapitzlist"/>
        <w:numPr>
          <w:ilvl w:val="0"/>
          <w:numId w:val="78"/>
        </w:numPr>
        <w:spacing w:line="276" w:lineRule="auto"/>
        <w:ind w:right="-6"/>
        <w:jc w:val="both"/>
        <w:rPr>
          <w:color w:val="000000" w:themeColor="text1"/>
        </w:rPr>
      </w:pPr>
      <w:r w:rsidRPr="00AA0736">
        <w:rPr>
          <w:color w:val="000000" w:themeColor="text1"/>
        </w:rPr>
        <w:t xml:space="preserve">Zamawiający przewiduje możliwość zmiany zawartej umowy w stosunku do treści wybranej oferty w zakresie uregulowanym w </w:t>
      </w:r>
      <w:r w:rsidRPr="0056707D">
        <w:rPr>
          <w:color w:val="000000" w:themeColor="text1"/>
        </w:rPr>
        <w:t xml:space="preserve">art. 454-455 </w:t>
      </w:r>
      <w:proofErr w:type="spellStart"/>
      <w:r w:rsidRPr="0056707D">
        <w:rPr>
          <w:color w:val="000000" w:themeColor="text1"/>
        </w:rPr>
        <w:t>p.z.p</w:t>
      </w:r>
      <w:proofErr w:type="spellEnd"/>
      <w:r w:rsidRPr="0056707D">
        <w:rPr>
          <w:color w:val="000000" w:themeColor="text1"/>
        </w:rPr>
        <w:t xml:space="preserve">. oraz wskazanym </w:t>
      </w:r>
      <w:r w:rsidR="004C587A" w:rsidRPr="0056707D">
        <w:rPr>
          <w:color w:val="000000" w:themeColor="text1"/>
        </w:rPr>
        <w:br/>
      </w:r>
      <w:r w:rsidRPr="0056707D">
        <w:rPr>
          <w:color w:val="000000" w:themeColor="text1"/>
        </w:rPr>
        <w:t xml:space="preserve">w </w:t>
      </w:r>
      <w:r w:rsidR="00AA0736" w:rsidRPr="0056707D">
        <w:rPr>
          <w:color w:val="000000" w:themeColor="text1"/>
        </w:rPr>
        <w:t>projekcie u</w:t>
      </w:r>
      <w:r w:rsidRPr="0056707D">
        <w:rPr>
          <w:color w:val="000000" w:themeColor="text1"/>
        </w:rPr>
        <w:t>mowy, stanowiącym załącznik nr 10 do SWZ.</w:t>
      </w:r>
    </w:p>
    <w:p w14:paraId="59AFDC20" w14:textId="1DFC6964" w:rsidR="00DF1422" w:rsidRPr="00AA0736" w:rsidRDefault="00DF1422" w:rsidP="00BF55C4">
      <w:pPr>
        <w:pStyle w:val="Akapitzlist"/>
        <w:numPr>
          <w:ilvl w:val="0"/>
          <w:numId w:val="78"/>
        </w:numPr>
        <w:spacing w:line="276" w:lineRule="auto"/>
        <w:ind w:right="-6"/>
        <w:jc w:val="both"/>
        <w:rPr>
          <w:color w:val="000000" w:themeColor="text1"/>
        </w:rPr>
      </w:pPr>
      <w:r w:rsidRPr="00AA0736">
        <w:rPr>
          <w:color w:val="000000" w:themeColor="text1"/>
        </w:rPr>
        <w:t>Zmiana umowy wymaga dla swej ważności, pod rygorem nieważności, zachowania formy pisemnej.</w:t>
      </w:r>
    </w:p>
    <w:p w14:paraId="7AB7A0FE" w14:textId="77777777" w:rsidR="008D632C" w:rsidRPr="008D632C" w:rsidRDefault="008D632C" w:rsidP="00BF55C4">
      <w:pPr>
        <w:spacing w:line="276" w:lineRule="auto"/>
        <w:jc w:val="both"/>
        <w:rPr>
          <w:u w:val="single"/>
        </w:rPr>
      </w:pPr>
    </w:p>
    <w:p w14:paraId="60CE379D" w14:textId="553BC37D" w:rsidR="005A43C5" w:rsidRPr="003353E8" w:rsidRDefault="005A43C5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bCs/>
          <w:u w:val="single"/>
        </w:rPr>
      </w:pPr>
      <w:r w:rsidRPr="003353E8">
        <w:rPr>
          <w:b/>
          <w:bCs/>
          <w:u w:val="single"/>
        </w:rPr>
        <w:t xml:space="preserve">Informacje o środkach komunikacji elektronicznej, przy użyciu których </w:t>
      </w:r>
      <w:r w:rsidR="00E37804" w:rsidRPr="003353E8">
        <w:rPr>
          <w:b/>
          <w:bCs/>
          <w:u w:val="single"/>
        </w:rPr>
        <w:t>Z</w:t>
      </w:r>
      <w:r w:rsidRPr="003353E8">
        <w:rPr>
          <w:b/>
          <w:bCs/>
          <w:u w:val="single"/>
        </w:rPr>
        <w:t xml:space="preserve">amawiający będzie komunikował się z wykonawcami, oraz informacje </w:t>
      </w:r>
      <w:r w:rsidR="004C587A">
        <w:rPr>
          <w:b/>
          <w:bCs/>
          <w:u w:val="single"/>
        </w:rPr>
        <w:br/>
      </w:r>
      <w:r w:rsidRPr="003353E8">
        <w:rPr>
          <w:b/>
          <w:bCs/>
          <w:u w:val="single"/>
        </w:rPr>
        <w:t xml:space="preserve">o wymaganiach technicznych i organizacyjnych sporządzania, wysyłania </w:t>
      </w:r>
      <w:r w:rsidR="004C587A">
        <w:rPr>
          <w:b/>
          <w:bCs/>
          <w:u w:val="single"/>
        </w:rPr>
        <w:br/>
      </w:r>
      <w:r w:rsidRPr="003353E8">
        <w:rPr>
          <w:b/>
          <w:bCs/>
          <w:u w:val="single"/>
        </w:rPr>
        <w:t>i odbierania korespondencji elektronicznej</w:t>
      </w:r>
    </w:p>
    <w:p w14:paraId="2FE7EF10" w14:textId="77777777" w:rsidR="00E37804" w:rsidRPr="005533D9" w:rsidRDefault="00E37804" w:rsidP="00BF55C4">
      <w:pPr>
        <w:spacing w:line="276" w:lineRule="auto"/>
        <w:rPr>
          <w:color w:val="000000" w:themeColor="text1"/>
        </w:rPr>
      </w:pPr>
    </w:p>
    <w:p w14:paraId="6FCB08C2" w14:textId="70C78426" w:rsidR="00E37804" w:rsidRPr="005533D9" w:rsidRDefault="00E37804" w:rsidP="00BF55C4">
      <w:pPr>
        <w:pStyle w:val="Akapitzlist"/>
        <w:numPr>
          <w:ilvl w:val="0"/>
          <w:numId w:val="105"/>
        </w:numPr>
        <w:spacing w:line="276" w:lineRule="auto"/>
        <w:ind w:left="1134" w:hanging="425"/>
        <w:jc w:val="both"/>
        <w:rPr>
          <w:b/>
          <w:bCs/>
          <w:color w:val="000000" w:themeColor="text1"/>
          <w:u w:val="single"/>
        </w:rPr>
      </w:pPr>
      <w:r w:rsidRPr="005533D9">
        <w:rPr>
          <w:color w:val="000000" w:themeColor="text1"/>
        </w:rPr>
        <w:t xml:space="preserve">W postępowaniu o udzielenie zamówienia publicznego </w:t>
      </w:r>
      <w:r w:rsidRPr="005533D9">
        <w:rPr>
          <w:b/>
          <w:bCs/>
          <w:color w:val="000000" w:themeColor="text1"/>
        </w:rPr>
        <w:t>komunikacja między Zamawiającym a wykonawcami</w:t>
      </w:r>
      <w:r w:rsidRPr="005533D9">
        <w:rPr>
          <w:color w:val="000000" w:themeColor="text1"/>
        </w:rPr>
        <w:t xml:space="preserve"> </w:t>
      </w:r>
      <w:r w:rsidRPr="0056707D">
        <w:rPr>
          <w:color w:val="000000" w:themeColor="text1"/>
        </w:rPr>
        <w:t xml:space="preserve">odbywa się przy użyciu: Platformy </w:t>
      </w:r>
      <w:r w:rsidR="004C587A" w:rsidRPr="0056707D">
        <w:rPr>
          <w:color w:val="000000" w:themeColor="text1"/>
        </w:rPr>
        <w:br/>
      </w:r>
      <w:r w:rsidRPr="0056707D">
        <w:rPr>
          <w:color w:val="000000" w:themeColor="text1"/>
        </w:rPr>
        <w:t xml:space="preserve">e-Zamówienia, która jest dostępna pod adresem </w:t>
      </w:r>
      <w:hyperlink r:id="rId10" w:history="1">
        <w:r w:rsidRPr="0056707D">
          <w:rPr>
            <w:rStyle w:val="Hipercze"/>
            <w:b/>
            <w:bCs/>
            <w:color w:val="000000" w:themeColor="text1"/>
          </w:rPr>
          <w:t>https://ezamowienia.gov.pl</w:t>
        </w:r>
      </w:hyperlink>
      <w:r w:rsidRPr="0056707D">
        <w:rPr>
          <w:rStyle w:val="Hipercze"/>
          <w:b/>
          <w:bCs/>
          <w:color w:val="000000" w:themeColor="text1"/>
        </w:rPr>
        <w:t xml:space="preserve"> </w:t>
      </w:r>
      <w:r w:rsidRPr="0056707D">
        <w:rPr>
          <w:color w:val="000000" w:themeColor="text1"/>
        </w:rPr>
        <w:t>oraz</w:t>
      </w:r>
      <w:r w:rsidRPr="0056707D">
        <w:rPr>
          <w:b/>
          <w:bCs/>
          <w:color w:val="000000" w:themeColor="text1"/>
        </w:rPr>
        <w:t xml:space="preserve"> poczty elektronicznej: </w:t>
      </w:r>
      <w:r w:rsidR="00C74EA8" w:rsidRPr="0056707D">
        <w:rPr>
          <w:color w:val="000000" w:themeColor="text1"/>
          <w:lang w:val="it-IT"/>
        </w:rPr>
        <w:t>prezes@centrumpark.eu</w:t>
      </w:r>
    </w:p>
    <w:p w14:paraId="5B1BF369" w14:textId="77777777" w:rsidR="00E37804" w:rsidRPr="005533D9" w:rsidRDefault="00E37804" w:rsidP="00BF55C4">
      <w:pPr>
        <w:pStyle w:val="Akapitzlist"/>
        <w:numPr>
          <w:ilvl w:val="0"/>
          <w:numId w:val="105"/>
        </w:numPr>
        <w:spacing w:line="276" w:lineRule="auto"/>
        <w:ind w:left="1134" w:hanging="425"/>
        <w:jc w:val="both"/>
        <w:rPr>
          <w:b/>
          <w:bCs/>
          <w:color w:val="000000" w:themeColor="text1"/>
          <w:u w:val="single"/>
        </w:rPr>
      </w:pPr>
      <w:r w:rsidRPr="005533D9">
        <w:rPr>
          <w:color w:val="000000" w:themeColor="text1"/>
        </w:rPr>
        <w:t>Korzystanie z Platformy e-Zamówienia jest bezpłatne.</w:t>
      </w:r>
    </w:p>
    <w:p w14:paraId="5A55E36D" w14:textId="6F030931" w:rsidR="00E37804" w:rsidRPr="005533D9" w:rsidRDefault="00E37804" w:rsidP="008A63BA">
      <w:pPr>
        <w:pStyle w:val="Akapitzlist"/>
        <w:numPr>
          <w:ilvl w:val="0"/>
          <w:numId w:val="105"/>
        </w:numPr>
        <w:spacing w:line="276" w:lineRule="auto"/>
        <w:ind w:left="1134" w:hanging="425"/>
        <w:jc w:val="both"/>
        <w:rPr>
          <w:b/>
          <w:bCs/>
          <w:color w:val="000000" w:themeColor="text1"/>
          <w:u w:val="single"/>
        </w:rPr>
      </w:pPr>
      <w:r w:rsidRPr="005533D9">
        <w:rPr>
          <w:color w:val="000000" w:themeColor="text1"/>
        </w:rPr>
        <w:t xml:space="preserve">Adres strony internetowej prowadzonego postępowania (link prowadzący bezpośrednio do widoku postępowania na Platformie e-Zamówienia): </w:t>
      </w:r>
      <w:r w:rsidR="008A63BA" w:rsidRPr="008A63BA">
        <w:rPr>
          <w:color w:val="000000" w:themeColor="text1"/>
        </w:rPr>
        <w:lastRenderedPageBreak/>
        <w:t>https://ezamowienia.gov.pl/mp-client/search/list/ocds-148610-d3967eb3-c12d-41c0-883a-5799bf15588a</w:t>
      </w:r>
    </w:p>
    <w:p w14:paraId="2C02B619" w14:textId="31259BAB" w:rsidR="00E37804" w:rsidRPr="005533D9" w:rsidRDefault="00E37804" w:rsidP="00BF55C4">
      <w:pPr>
        <w:pStyle w:val="Akapitzlist"/>
        <w:numPr>
          <w:ilvl w:val="0"/>
          <w:numId w:val="105"/>
        </w:numPr>
        <w:spacing w:line="276" w:lineRule="auto"/>
        <w:ind w:left="1134" w:hanging="425"/>
        <w:jc w:val="both"/>
        <w:rPr>
          <w:b/>
          <w:bCs/>
          <w:color w:val="000000" w:themeColor="text1"/>
          <w:u w:val="single"/>
        </w:rPr>
      </w:pPr>
      <w:r w:rsidRPr="005533D9">
        <w:rPr>
          <w:color w:val="000000" w:themeColor="text1"/>
        </w:rPr>
        <w:t xml:space="preserve">Postępowanie można wyszukać również ze strony głównej Platformy </w:t>
      </w:r>
      <w:r w:rsidR="004C587A">
        <w:rPr>
          <w:color w:val="000000" w:themeColor="text1"/>
        </w:rPr>
        <w:br/>
      </w:r>
      <w:r w:rsidRPr="005533D9">
        <w:rPr>
          <w:color w:val="000000" w:themeColor="text1"/>
        </w:rPr>
        <w:t xml:space="preserve">e-Zamówienia (przycisk „Przeglądaj postępowania/konkursy”). </w:t>
      </w:r>
    </w:p>
    <w:p w14:paraId="7F10AD54" w14:textId="3EC7D832" w:rsidR="00E37804" w:rsidRPr="005533D9" w:rsidRDefault="00E37804" w:rsidP="00BF55C4">
      <w:pPr>
        <w:pStyle w:val="Akapitzlist"/>
        <w:numPr>
          <w:ilvl w:val="0"/>
          <w:numId w:val="105"/>
        </w:numPr>
        <w:spacing w:line="276" w:lineRule="auto"/>
        <w:ind w:left="1134" w:hanging="425"/>
        <w:jc w:val="both"/>
        <w:rPr>
          <w:b/>
          <w:bCs/>
          <w:color w:val="000000" w:themeColor="text1"/>
          <w:u w:val="single"/>
        </w:rPr>
      </w:pPr>
      <w:r w:rsidRPr="005533D9">
        <w:rPr>
          <w:color w:val="000000" w:themeColor="text1"/>
        </w:rPr>
        <w:t xml:space="preserve">Identyfikator (ID) postępowania na Platformie e-Zamówienia: </w:t>
      </w:r>
      <w:r w:rsidR="007A2972" w:rsidRPr="007A2972">
        <w:rPr>
          <w:color w:val="000000" w:themeColor="text1"/>
        </w:rPr>
        <w:t>ocds-148610-d3967eb3-c12d-41c0-883a-5799bf15588a</w:t>
      </w:r>
    </w:p>
    <w:p w14:paraId="3DD65DF6" w14:textId="0AD1BE53" w:rsidR="00E37804" w:rsidRPr="005533D9" w:rsidRDefault="00E37804" w:rsidP="00BF55C4">
      <w:pPr>
        <w:pStyle w:val="Akapitzlist"/>
        <w:numPr>
          <w:ilvl w:val="0"/>
          <w:numId w:val="105"/>
        </w:numPr>
        <w:spacing w:line="276" w:lineRule="auto"/>
        <w:ind w:left="1134" w:hanging="425"/>
        <w:jc w:val="both"/>
        <w:rPr>
          <w:b/>
          <w:bCs/>
          <w:color w:val="000000" w:themeColor="text1"/>
          <w:u w:val="single"/>
        </w:rPr>
      </w:pPr>
      <w:r w:rsidRPr="005533D9">
        <w:rPr>
          <w:color w:val="000000" w:themeColor="text1"/>
        </w:rPr>
        <w:t xml:space="preserve">Wykonawca zamierzający wziąć udział w postępowaniu o udzielenie zamówienia publicznego musi posiadać konto podmiotu „Wykonawca” na Platformie </w:t>
      </w:r>
      <w:r w:rsidR="004C587A">
        <w:rPr>
          <w:color w:val="000000" w:themeColor="text1"/>
        </w:rPr>
        <w:br/>
      </w:r>
      <w:r w:rsidRPr="005533D9">
        <w:rPr>
          <w:color w:val="000000" w:themeColor="text1"/>
        </w:rPr>
        <w:t xml:space="preserve">e-Zamówienia. Szczegółowe informacje na temat zakładania kont podmiotów oraz zasady i warunki korzystania z Platformy e-Zamówienia określa Regulamin Platformy e-Zamówienia, dostępny na stronie </w:t>
      </w:r>
      <w:proofErr w:type="gramStart"/>
      <w:r w:rsidRPr="005533D9">
        <w:rPr>
          <w:color w:val="000000" w:themeColor="text1"/>
        </w:rPr>
        <w:t>internetowej  https://ezamowienia.gov.pl</w:t>
      </w:r>
      <w:proofErr w:type="gramEnd"/>
      <w:r w:rsidRPr="005533D9">
        <w:rPr>
          <w:color w:val="000000" w:themeColor="text1"/>
        </w:rPr>
        <w:t xml:space="preserve"> oraz informacje zamieszczone w zakładce „Centrum Pomocy”. </w:t>
      </w:r>
    </w:p>
    <w:p w14:paraId="63DF762A" w14:textId="77777777" w:rsidR="00E37804" w:rsidRPr="005533D9" w:rsidRDefault="00E37804" w:rsidP="00BF55C4">
      <w:pPr>
        <w:pStyle w:val="Akapitzlist"/>
        <w:numPr>
          <w:ilvl w:val="0"/>
          <w:numId w:val="105"/>
        </w:numPr>
        <w:spacing w:line="276" w:lineRule="auto"/>
        <w:ind w:left="1134" w:hanging="425"/>
        <w:jc w:val="both"/>
        <w:rPr>
          <w:b/>
          <w:bCs/>
          <w:color w:val="000000" w:themeColor="text1"/>
          <w:u w:val="single"/>
        </w:rPr>
      </w:pPr>
      <w:r w:rsidRPr="005533D9">
        <w:rPr>
          <w:color w:val="000000" w:themeColor="text1"/>
        </w:rPr>
        <w:t xml:space="preserve">Przeglądanie i pobieranie publicznej treści dokumentacji postępowania nie wymaga posiadania konta na Platformie e-Zamówienia ani logowania. </w:t>
      </w:r>
    </w:p>
    <w:p w14:paraId="3D66FB83" w14:textId="2B7F2968" w:rsidR="005533D9" w:rsidRPr="00E82EA9" w:rsidRDefault="00E37804" w:rsidP="00BF55C4">
      <w:pPr>
        <w:pStyle w:val="Akapitzlist"/>
        <w:numPr>
          <w:ilvl w:val="0"/>
          <w:numId w:val="105"/>
        </w:numPr>
        <w:spacing w:line="276" w:lineRule="auto"/>
        <w:ind w:left="1134" w:hanging="425"/>
        <w:jc w:val="both"/>
        <w:rPr>
          <w:b/>
          <w:bCs/>
          <w:color w:val="000000" w:themeColor="text1"/>
          <w:u w:val="single"/>
        </w:rPr>
      </w:pPr>
      <w:r w:rsidRPr="005533D9">
        <w:rPr>
          <w:color w:val="000000" w:themeColor="text1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</w:t>
      </w:r>
      <w:r w:rsidR="00E82EA9">
        <w:rPr>
          <w:color w:val="000000" w:themeColor="text1"/>
        </w:rPr>
        <w:t xml:space="preserve">z dnia 30 grudnia 2020 r. w sprawie sposobu sporządzania i przekazywania informacji oraz wymagań technicznych dla dokumentów elektronicznych oraz środków komunikacji elektronicznej w postępowaniu o udzielenie zamówienia publicznego lub </w:t>
      </w:r>
      <w:r w:rsidR="004C587A">
        <w:rPr>
          <w:color w:val="000000" w:themeColor="text1"/>
        </w:rPr>
        <w:br/>
      </w:r>
      <w:r w:rsidR="00E82EA9">
        <w:rPr>
          <w:color w:val="000000" w:themeColor="text1"/>
        </w:rPr>
        <w:t xml:space="preserve">w konkursie (Dz. U. z 2020 r. poz. 2452) (dalej rozporządzenie Prezesa </w:t>
      </w:r>
      <w:r w:rsidR="00E82EA9" w:rsidRPr="005533D9">
        <w:rPr>
          <w:color w:val="000000" w:themeColor="text1"/>
        </w:rPr>
        <w:t>Rady Ministrów</w:t>
      </w:r>
      <w:r w:rsidR="00E82EA9">
        <w:rPr>
          <w:color w:val="000000" w:themeColor="text1"/>
        </w:rPr>
        <w:t xml:space="preserve"> w sprawie wymagań dla dokumentów elektronicznych).</w:t>
      </w:r>
    </w:p>
    <w:p w14:paraId="39A6EA24" w14:textId="47B3DB9D" w:rsidR="00E37804" w:rsidRPr="00053D34" w:rsidRDefault="00E37804" w:rsidP="00BF55C4">
      <w:pPr>
        <w:pStyle w:val="Akapitzlist"/>
        <w:numPr>
          <w:ilvl w:val="0"/>
          <w:numId w:val="105"/>
        </w:numPr>
        <w:spacing w:line="276" w:lineRule="auto"/>
        <w:ind w:left="1134" w:hanging="425"/>
        <w:jc w:val="both"/>
        <w:rPr>
          <w:b/>
          <w:bCs/>
          <w:color w:val="000000" w:themeColor="text1"/>
          <w:u w:val="single"/>
        </w:rPr>
      </w:pPr>
      <w:r w:rsidRPr="00053D34">
        <w:rPr>
          <w:color w:val="000000" w:themeColor="text1"/>
        </w:rPr>
        <w:t xml:space="preserve">Dokumenty elektroniczne, o których mowa w  § 2 ust. 1 rozporządzenia Prezesa Rady Ministrów w sprawie wymagań dla dokumentów elektronicznych, sporządza się w postaci elektronicznej, w formatach danych określonych w przepisach rozporządzenia Rady Ministrów </w:t>
      </w:r>
      <w:r w:rsidR="00053D34" w:rsidRPr="00053D34">
        <w:rPr>
          <w:color w:val="000000" w:themeColor="text1"/>
        </w:rPr>
        <w:t xml:space="preserve">z dnia 21 maja 2024 r. w sprawie Krajowych Ram Interoperacyjności, minimalnych wymagań dla rejestrów publicznych i wymiany informacji w postaci elektronicznej oraz minimalnych wymagań dla systemów teleinformatycznych (Dz. U. z 2024 r. poz. 773) (dalej </w:t>
      </w:r>
      <w:r w:rsidR="00C71160" w:rsidRPr="00053D34">
        <w:rPr>
          <w:color w:val="000000" w:themeColor="text1"/>
        </w:rPr>
        <w:t>rozporządzenie</w:t>
      </w:r>
      <w:r w:rsidR="00053D34" w:rsidRPr="00053D34">
        <w:rPr>
          <w:color w:val="000000" w:themeColor="text1"/>
        </w:rPr>
        <w:t xml:space="preserve"> Rady Ministrów w sprawie Krajowych Ram Interoperacyjności)</w:t>
      </w:r>
      <w:r w:rsidRPr="00053D34">
        <w:rPr>
          <w:color w:val="000000" w:themeColor="text1"/>
        </w:rPr>
        <w:t xml:space="preserve">, z uwzględnieniem rodzaju przekazywanych danych i przekazuje się jako załączniki. W przypadku formatów, o których mowa w art. 66 ust. 1 ustawy </w:t>
      </w:r>
      <w:proofErr w:type="spellStart"/>
      <w:r w:rsidRPr="00053D34">
        <w:rPr>
          <w:color w:val="000000" w:themeColor="text1"/>
        </w:rPr>
        <w:t>Pzp</w:t>
      </w:r>
      <w:proofErr w:type="spellEnd"/>
      <w:r w:rsidRPr="00053D34">
        <w:rPr>
          <w:color w:val="000000" w:themeColor="text1"/>
        </w:rPr>
        <w:t>, ww. regulacje nie będą miały bezpośredniego zastosowania.</w:t>
      </w:r>
      <w:r w:rsidRPr="00053D3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40AE7">
        <w:rPr>
          <w:color w:val="000000" w:themeColor="text1"/>
        </w:rPr>
        <w:t xml:space="preserve">Wykaz poszczególnych dokumentów </w:t>
      </w:r>
      <w:r w:rsidR="004C587A" w:rsidRPr="00240AE7">
        <w:rPr>
          <w:color w:val="000000" w:themeColor="text1"/>
        </w:rPr>
        <w:br/>
      </w:r>
      <w:r w:rsidRPr="00240AE7">
        <w:rPr>
          <w:color w:val="000000" w:themeColor="text1"/>
        </w:rPr>
        <w:t xml:space="preserve">i oświadczeń składanych w postępowaniu oraz ich forma, sposób sporządzania </w:t>
      </w:r>
      <w:r w:rsidR="004C587A" w:rsidRPr="00240AE7">
        <w:rPr>
          <w:color w:val="000000" w:themeColor="text1"/>
        </w:rPr>
        <w:br/>
      </w:r>
      <w:r w:rsidRPr="00240AE7">
        <w:rPr>
          <w:color w:val="000000" w:themeColor="text1"/>
        </w:rPr>
        <w:t>i przekazywania zostały określone przez Zamawiającego w Rozdziale X</w:t>
      </w:r>
      <w:r w:rsidR="00153FCC" w:rsidRPr="00240AE7">
        <w:rPr>
          <w:color w:val="000000" w:themeColor="text1"/>
        </w:rPr>
        <w:t>VI</w:t>
      </w:r>
      <w:r w:rsidRPr="00240AE7">
        <w:rPr>
          <w:color w:val="000000" w:themeColor="text1"/>
        </w:rPr>
        <w:t xml:space="preserve">II ust. </w:t>
      </w:r>
      <w:r w:rsidR="00153FCC" w:rsidRPr="00240AE7">
        <w:rPr>
          <w:color w:val="000000" w:themeColor="text1"/>
        </w:rPr>
        <w:t>2</w:t>
      </w:r>
      <w:r w:rsidRPr="00240AE7">
        <w:rPr>
          <w:color w:val="000000" w:themeColor="text1"/>
        </w:rPr>
        <w:t xml:space="preserve"> i Rozdziale X</w:t>
      </w:r>
      <w:r w:rsidR="00153FCC" w:rsidRPr="00240AE7">
        <w:rPr>
          <w:color w:val="000000" w:themeColor="text1"/>
        </w:rPr>
        <w:t>IX</w:t>
      </w:r>
      <w:r w:rsidRPr="00240AE7">
        <w:rPr>
          <w:color w:val="000000" w:themeColor="text1"/>
        </w:rPr>
        <w:t xml:space="preserve"> ust. 1 SWZ.</w:t>
      </w:r>
    </w:p>
    <w:p w14:paraId="6FF2CADA" w14:textId="2F5ECFB8" w:rsidR="00053D34" w:rsidRPr="00053D34" w:rsidRDefault="00E37804" w:rsidP="00BF55C4">
      <w:pPr>
        <w:pStyle w:val="Akapitzlist"/>
        <w:numPr>
          <w:ilvl w:val="0"/>
          <w:numId w:val="105"/>
        </w:numPr>
        <w:spacing w:line="276" w:lineRule="auto"/>
        <w:ind w:left="1134" w:hanging="425"/>
        <w:jc w:val="both"/>
        <w:rPr>
          <w:b/>
          <w:bCs/>
          <w:color w:val="000000" w:themeColor="text1"/>
          <w:u w:val="single"/>
        </w:rPr>
      </w:pPr>
      <w:r w:rsidRPr="00053D34">
        <w:rPr>
          <w:color w:val="000000" w:themeColor="text1"/>
        </w:rPr>
        <w:t xml:space="preserve">Informacje, oświadczenia lub </w:t>
      </w:r>
      <w:r w:rsidR="00E3010D" w:rsidRPr="00053D34">
        <w:rPr>
          <w:color w:val="000000" w:themeColor="text1"/>
        </w:rPr>
        <w:t>dokumenty</w:t>
      </w:r>
      <w:r w:rsidRPr="00053D34">
        <w:rPr>
          <w:color w:val="000000" w:themeColor="text1"/>
        </w:rPr>
        <w:t xml:space="preserve"> inne niż wymienione w § 2 ust. 1 rozporządzenia Prezesa Rady Ministrów w sprawie wymagań dla dokumentów elektronicznych, przekazywane w postępowaniu sporządza się w postaci elektronicznej:</w:t>
      </w:r>
    </w:p>
    <w:p w14:paraId="114F28E0" w14:textId="77777777" w:rsidR="00053D34" w:rsidRPr="00053D34" w:rsidRDefault="00053D34" w:rsidP="00BF55C4">
      <w:pPr>
        <w:pStyle w:val="Akapitzlist"/>
        <w:numPr>
          <w:ilvl w:val="1"/>
          <w:numId w:val="105"/>
        </w:numPr>
        <w:spacing w:line="276" w:lineRule="auto"/>
        <w:ind w:left="1560" w:hanging="426"/>
        <w:jc w:val="both"/>
        <w:rPr>
          <w:color w:val="000000" w:themeColor="text1"/>
        </w:rPr>
      </w:pPr>
      <w:r w:rsidRPr="00053D34">
        <w:rPr>
          <w:color w:val="000000" w:themeColor="text1"/>
        </w:rPr>
        <w:lastRenderedPageBreak/>
        <w:t xml:space="preserve">w formatach danych określonych w przepisach rozporządzenia Rady Ministrów w sprawie Krajowych Ram Interoperacyjności (i przekazuje się jako załącznik), lub </w:t>
      </w:r>
    </w:p>
    <w:p w14:paraId="19A21737" w14:textId="59FCE323" w:rsidR="00053D34" w:rsidRPr="00053D34" w:rsidRDefault="00053D34" w:rsidP="00BF55C4">
      <w:pPr>
        <w:pStyle w:val="Akapitzlist"/>
        <w:numPr>
          <w:ilvl w:val="1"/>
          <w:numId w:val="105"/>
        </w:numPr>
        <w:spacing w:line="276" w:lineRule="auto"/>
        <w:ind w:left="1560" w:hanging="426"/>
        <w:jc w:val="both"/>
        <w:rPr>
          <w:color w:val="000000" w:themeColor="text1"/>
        </w:rPr>
      </w:pPr>
      <w:r w:rsidRPr="00053D34">
        <w:rPr>
          <w:color w:val="000000" w:themeColor="text1"/>
        </w:rPr>
        <w:t xml:space="preserve">jako tekst wpisany bezpośrednio do wiadomości przekazywanej przy użyciu środków komunikacji elektronicznej (np. w treści wiadomości e-mail lub </w:t>
      </w:r>
      <w:r w:rsidR="004C587A">
        <w:rPr>
          <w:color w:val="000000" w:themeColor="text1"/>
        </w:rPr>
        <w:br/>
      </w:r>
      <w:r w:rsidRPr="00053D34">
        <w:rPr>
          <w:color w:val="000000" w:themeColor="text1"/>
        </w:rPr>
        <w:t>w treści „Formularza do komunikacji”).</w:t>
      </w:r>
    </w:p>
    <w:p w14:paraId="6F7E08B9" w14:textId="57E2F256" w:rsidR="00E37804" w:rsidRPr="00B07DF0" w:rsidRDefault="00E37804" w:rsidP="00BF55C4">
      <w:pPr>
        <w:pStyle w:val="Akapitzlist"/>
        <w:numPr>
          <w:ilvl w:val="0"/>
          <w:numId w:val="105"/>
        </w:numPr>
        <w:spacing w:line="276" w:lineRule="auto"/>
        <w:ind w:left="1134" w:hanging="425"/>
        <w:jc w:val="both"/>
        <w:rPr>
          <w:b/>
          <w:bCs/>
          <w:color w:val="000000" w:themeColor="text1"/>
          <w:u w:val="single"/>
        </w:rPr>
      </w:pPr>
      <w:r w:rsidRPr="00B07DF0">
        <w:rPr>
          <w:color w:val="000000" w:themeColor="text1"/>
        </w:rPr>
        <w:t xml:space="preserve">Jeżeli dokumenty elektroniczne, przekazywane przy użyciu środków komunikacji elektronicznej, zawierają informacje stanowiące tajemnicę przedsiębiorstwa </w:t>
      </w:r>
      <w:r w:rsidR="004C587A">
        <w:rPr>
          <w:color w:val="000000" w:themeColor="text1"/>
        </w:rPr>
        <w:br/>
      </w:r>
      <w:r w:rsidRPr="00B07DF0">
        <w:rPr>
          <w:color w:val="000000" w:themeColor="text1"/>
        </w:rPr>
        <w:t xml:space="preserve">w rozumieniu przepisów ustawy z dnia 16 kwietnia 1993 r. o zwalczaniu nieuczciwej konkurencji (Dz. U. z 2022 r. poz. 1233) wykonawca, w celu utrzymania w poufności tych informacji, przekazuje je w wydzielonym </w:t>
      </w:r>
      <w:r w:rsidR="004C587A">
        <w:rPr>
          <w:color w:val="000000" w:themeColor="text1"/>
        </w:rPr>
        <w:br/>
      </w:r>
      <w:r w:rsidRPr="00B07DF0">
        <w:rPr>
          <w:color w:val="000000" w:themeColor="text1"/>
        </w:rPr>
        <w:t xml:space="preserve">i odpowiednio oznaczonym pliku, wraz z jednoczesnym zaznaczeniem w nazwie pliku </w:t>
      </w:r>
      <w:r w:rsidRPr="00B07DF0">
        <w:rPr>
          <w:color w:val="000000" w:themeColor="text1"/>
          <w:u w:val="single"/>
        </w:rPr>
        <w:t xml:space="preserve">„Dokument stanowiący tajemnicę przedsiębiorstwa”. </w:t>
      </w:r>
    </w:p>
    <w:p w14:paraId="1D3D8922" w14:textId="3877A881" w:rsidR="00B07DF0" w:rsidRPr="00B07DF0" w:rsidRDefault="00E37804" w:rsidP="00BF55C4">
      <w:pPr>
        <w:pStyle w:val="Akapitzlist"/>
        <w:numPr>
          <w:ilvl w:val="0"/>
          <w:numId w:val="105"/>
        </w:numPr>
        <w:spacing w:line="276" w:lineRule="auto"/>
        <w:ind w:left="1134" w:hanging="425"/>
        <w:jc w:val="both"/>
        <w:rPr>
          <w:b/>
          <w:bCs/>
          <w:color w:val="000000" w:themeColor="text1"/>
          <w:u w:val="single"/>
        </w:rPr>
      </w:pPr>
      <w:r w:rsidRPr="00B07DF0">
        <w:t xml:space="preserve">Komunikacja w postępowaniu, z wyłączeniem składania ofert, odbywa się drogą elektroniczną za pośrednictwem formularzy do komunikacji dostępnych </w:t>
      </w:r>
      <w:r w:rsidR="004C587A">
        <w:br/>
      </w:r>
      <w:r w:rsidRPr="00B07DF0">
        <w:t>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7CA1DD41" w14:textId="14B88D5A" w:rsidR="00B07DF0" w:rsidRPr="00B07DF0" w:rsidRDefault="00B07DF0" w:rsidP="00BF55C4">
      <w:pPr>
        <w:pStyle w:val="Akapitzlist"/>
        <w:spacing w:line="276" w:lineRule="auto"/>
        <w:ind w:left="1134"/>
        <w:jc w:val="both"/>
      </w:pPr>
      <w:r w:rsidRPr="00B07DF0">
        <w:t xml:space="preserve">W przypadku załączników, które są zgodnie z ustawą </w:t>
      </w:r>
      <w:proofErr w:type="spellStart"/>
      <w:r w:rsidRPr="00B07DF0">
        <w:t>Pzp</w:t>
      </w:r>
      <w:proofErr w:type="spellEnd"/>
      <w:r w:rsidRPr="00B07DF0"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58595ED9" w14:textId="2DBCCB0C" w:rsidR="00E37804" w:rsidRPr="00B07DF0" w:rsidRDefault="00E37804" w:rsidP="00BF55C4">
      <w:pPr>
        <w:pStyle w:val="Akapitzlist"/>
        <w:numPr>
          <w:ilvl w:val="0"/>
          <w:numId w:val="105"/>
        </w:numPr>
        <w:spacing w:line="276" w:lineRule="auto"/>
        <w:ind w:left="1134" w:hanging="425"/>
        <w:jc w:val="both"/>
        <w:rPr>
          <w:b/>
          <w:bCs/>
          <w:color w:val="000000" w:themeColor="text1"/>
          <w:u w:val="single"/>
        </w:rPr>
      </w:pPr>
      <w:r w:rsidRPr="00B07DF0">
        <w:rPr>
          <w:color w:val="000000" w:themeColor="text1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</w:t>
      </w:r>
      <w:r w:rsidR="00B07DF0" w:rsidRPr="00B07DF0">
        <w:rPr>
          <w:color w:val="000000" w:themeColor="text1"/>
        </w:rPr>
        <w:t>zamówienia wystarczające</w:t>
      </w:r>
      <w:r w:rsidRPr="00B07DF0">
        <w:rPr>
          <w:color w:val="000000" w:themeColor="text1"/>
        </w:rPr>
        <w:t xml:space="preserve"> jest posiadanie tzw. konta uproszczonego na Platformie e-Zamówienia. </w:t>
      </w:r>
    </w:p>
    <w:p w14:paraId="779898C0" w14:textId="77777777" w:rsidR="00E37804" w:rsidRPr="00B07DF0" w:rsidRDefault="00E37804" w:rsidP="00BF55C4">
      <w:pPr>
        <w:pStyle w:val="Akapitzlist"/>
        <w:numPr>
          <w:ilvl w:val="0"/>
          <w:numId w:val="105"/>
        </w:numPr>
        <w:spacing w:line="276" w:lineRule="auto"/>
        <w:ind w:left="1134" w:hanging="425"/>
        <w:jc w:val="both"/>
        <w:rPr>
          <w:b/>
          <w:bCs/>
          <w:color w:val="000000" w:themeColor="text1"/>
          <w:u w:val="single"/>
        </w:rPr>
      </w:pPr>
      <w:r w:rsidRPr="00B07DF0">
        <w:rPr>
          <w:color w:val="000000" w:themeColor="text1"/>
        </w:rPr>
        <w:t xml:space="preserve">Wszystkie wysłane i odebrane w postępowaniu przez wykonawcę wiadomości widoczne są po zalogowaniu w podglądzie postępowania w zakładce „Komunikacja”. </w:t>
      </w:r>
    </w:p>
    <w:p w14:paraId="3428E97F" w14:textId="5A63487E" w:rsidR="00E37804" w:rsidRPr="00B07DF0" w:rsidRDefault="00E37804" w:rsidP="00BF55C4">
      <w:pPr>
        <w:pStyle w:val="Akapitzlist"/>
        <w:numPr>
          <w:ilvl w:val="0"/>
          <w:numId w:val="105"/>
        </w:numPr>
        <w:spacing w:line="276" w:lineRule="auto"/>
        <w:ind w:left="1134" w:hanging="425"/>
        <w:jc w:val="both"/>
        <w:rPr>
          <w:b/>
          <w:bCs/>
          <w:color w:val="000000" w:themeColor="text1"/>
          <w:u w:val="single"/>
        </w:rPr>
      </w:pPr>
      <w:r w:rsidRPr="00B07DF0">
        <w:rPr>
          <w:color w:val="000000" w:themeColor="text1"/>
        </w:rPr>
        <w:t>Maksymalny rozmiar plików przesyłanych za pośrednictwem „Formularzy do komunikacji” wynosi 150 MB (wielkość ta dotyczy plików przesyłanych jako załączniki do jednego formularza).</w:t>
      </w:r>
    </w:p>
    <w:p w14:paraId="20928E9F" w14:textId="77777777" w:rsidR="00E37804" w:rsidRPr="00B07DF0" w:rsidRDefault="00E37804" w:rsidP="00BF55C4">
      <w:pPr>
        <w:pStyle w:val="Akapitzlist"/>
        <w:numPr>
          <w:ilvl w:val="0"/>
          <w:numId w:val="105"/>
        </w:numPr>
        <w:spacing w:line="276" w:lineRule="auto"/>
        <w:ind w:left="1134" w:hanging="425"/>
        <w:jc w:val="both"/>
        <w:rPr>
          <w:b/>
          <w:bCs/>
          <w:color w:val="000000" w:themeColor="text1"/>
          <w:u w:val="single"/>
        </w:rPr>
      </w:pPr>
      <w:r w:rsidRPr="00B07DF0">
        <w:rPr>
          <w:color w:val="000000" w:themeColor="text1"/>
        </w:rPr>
        <w:lastRenderedPageBreak/>
        <w:t xml:space="preserve">Minimalne wymagania techniczne dotyczące sprzętu używanego w celu korzystania z usług Platformy e-Zamówienia oraz informacje dotyczące specyfikacji połączenia określa Regulamin Platformy e-Zamówienia. </w:t>
      </w:r>
    </w:p>
    <w:p w14:paraId="3176294D" w14:textId="61883FD8" w:rsidR="00E37804" w:rsidRPr="00B07DF0" w:rsidRDefault="00E37804" w:rsidP="00BF55C4">
      <w:pPr>
        <w:pStyle w:val="Akapitzlist"/>
        <w:numPr>
          <w:ilvl w:val="0"/>
          <w:numId w:val="105"/>
        </w:numPr>
        <w:spacing w:line="276" w:lineRule="auto"/>
        <w:ind w:left="1134" w:hanging="425"/>
        <w:jc w:val="both"/>
        <w:rPr>
          <w:b/>
          <w:bCs/>
          <w:color w:val="000000" w:themeColor="text1"/>
          <w:u w:val="single"/>
        </w:rPr>
      </w:pPr>
      <w:r w:rsidRPr="00B07DF0">
        <w:rPr>
          <w:color w:val="000000" w:themeColor="text1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</w:t>
      </w:r>
      <w:r w:rsidR="004C587A">
        <w:rPr>
          <w:color w:val="000000" w:themeColor="text1"/>
        </w:rPr>
        <w:br/>
      </w:r>
      <w:r w:rsidRPr="00B07DF0">
        <w:rPr>
          <w:color w:val="000000" w:themeColor="text1"/>
        </w:rPr>
        <w:t xml:space="preserve">w zakładce „Zgłoś problem”. </w:t>
      </w:r>
    </w:p>
    <w:p w14:paraId="2384BFAB" w14:textId="43061949" w:rsidR="00B07DF0" w:rsidRPr="00E2709C" w:rsidRDefault="00B07DF0" w:rsidP="00BF55C4">
      <w:pPr>
        <w:pStyle w:val="Akapitzlist"/>
        <w:numPr>
          <w:ilvl w:val="0"/>
          <w:numId w:val="105"/>
        </w:numPr>
        <w:spacing w:line="276" w:lineRule="auto"/>
        <w:ind w:left="1134" w:hanging="425"/>
        <w:jc w:val="both"/>
        <w:rPr>
          <w:b/>
          <w:bCs/>
          <w:color w:val="000000" w:themeColor="text1"/>
          <w:u w:val="single"/>
        </w:rPr>
      </w:pPr>
      <w:r w:rsidRPr="00B07DF0">
        <w:rPr>
          <w:color w:val="000000" w:themeColor="text1"/>
        </w:rPr>
        <w:t xml:space="preserve">W szczególnie uzasadnionych przypadkach uniemożliwiających komunikację wykonawcy i Zamawiającego za pośrednictwem </w:t>
      </w:r>
      <w:r w:rsidRPr="00240AE7">
        <w:rPr>
          <w:color w:val="000000" w:themeColor="text1"/>
        </w:rPr>
        <w:t xml:space="preserve">Platformy e-Zamówienia, Zamawiający dopuszcza komunikację za pomocą poczty elektronicznej na adres </w:t>
      </w:r>
      <w:r w:rsidR="004C587A" w:rsidRPr="00240AE7">
        <w:rPr>
          <w:color w:val="000000" w:themeColor="text1"/>
        </w:rPr>
        <w:br/>
      </w:r>
      <w:r w:rsidRPr="00240AE7">
        <w:rPr>
          <w:color w:val="000000" w:themeColor="text1"/>
        </w:rPr>
        <w:t xml:space="preserve">e-mail: </w:t>
      </w:r>
      <w:r w:rsidR="00C74EA8" w:rsidRPr="00240AE7">
        <w:rPr>
          <w:color w:val="000000" w:themeColor="text1"/>
          <w:lang w:val="it-IT"/>
        </w:rPr>
        <w:t>prezes@centrumpark.eu</w:t>
      </w:r>
      <w:r w:rsidRPr="00240AE7">
        <w:rPr>
          <w:color w:val="000000" w:themeColor="text1"/>
        </w:rPr>
        <w:t xml:space="preserve"> (nie dotyczy składania ofert).</w:t>
      </w:r>
    </w:p>
    <w:p w14:paraId="11430A1F" w14:textId="77777777" w:rsidR="00B07DF0" w:rsidRPr="003353E8" w:rsidRDefault="00B07DF0" w:rsidP="00BF55C4">
      <w:pPr>
        <w:spacing w:line="276" w:lineRule="auto"/>
        <w:jc w:val="both"/>
        <w:rPr>
          <w:b/>
          <w:bCs/>
        </w:rPr>
      </w:pPr>
    </w:p>
    <w:p w14:paraId="20EB5543" w14:textId="36ADDAD6" w:rsidR="005A43C5" w:rsidRPr="003353E8" w:rsidRDefault="00B07DF0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bCs/>
          <w:u w:val="single"/>
        </w:rPr>
      </w:pPr>
      <w:r w:rsidRPr="003353E8">
        <w:rPr>
          <w:b/>
          <w:bCs/>
          <w:u w:val="single"/>
        </w:rPr>
        <w:t>Wskazanie osób uprawnionych do komunikowania się z wykonawcami</w:t>
      </w:r>
    </w:p>
    <w:p w14:paraId="3BE55C59" w14:textId="77777777" w:rsidR="00EB3EAE" w:rsidRPr="00CE3151" w:rsidRDefault="00EB3EAE" w:rsidP="00BF55C4">
      <w:pPr>
        <w:spacing w:line="276" w:lineRule="auto"/>
        <w:jc w:val="both"/>
        <w:rPr>
          <w:b/>
          <w:bCs/>
          <w:color w:val="000000" w:themeColor="text1"/>
        </w:rPr>
      </w:pPr>
    </w:p>
    <w:p w14:paraId="036E6EC3" w14:textId="77777777" w:rsidR="00C74EA8" w:rsidRPr="00CE3151" w:rsidRDefault="00EB3EAE" w:rsidP="00BF55C4">
      <w:pPr>
        <w:spacing w:line="276" w:lineRule="auto"/>
        <w:ind w:left="709" w:right="-7"/>
        <w:jc w:val="both"/>
        <w:rPr>
          <w:color w:val="000000" w:themeColor="text1"/>
        </w:rPr>
      </w:pPr>
      <w:r w:rsidRPr="00CE3151">
        <w:rPr>
          <w:color w:val="000000" w:themeColor="text1"/>
        </w:rPr>
        <w:t xml:space="preserve">Zamawiający wyznacza następujące osoby do kontaktu z Wykonawcami: </w:t>
      </w:r>
    </w:p>
    <w:p w14:paraId="17530C1F" w14:textId="30B44705" w:rsidR="00EB3EAE" w:rsidRPr="00CE3151" w:rsidRDefault="00C74EA8" w:rsidP="00BF55C4">
      <w:pPr>
        <w:pStyle w:val="Akapitzlist"/>
        <w:numPr>
          <w:ilvl w:val="1"/>
          <w:numId w:val="105"/>
        </w:numPr>
        <w:spacing w:line="276" w:lineRule="auto"/>
        <w:ind w:right="-7"/>
        <w:jc w:val="both"/>
        <w:rPr>
          <w:color w:val="000000" w:themeColor="text1"/>
        </w:rPr>
      </w:pPr>
      <w:r w:rsidRPr="00CE3151">
        <w:rPr>
          <w:color w:val="000000" w:themeColor="text1"/>
        </w:rPr>
        <w:t>Żaneta Janowicz</w:t>
      </w:r>
      <w:r w:rsidR="00EB3EAE" w:rsidRPr="00CE3151">
        <w:rPr>
          <w:color w:val="000000" w:themeColor="text1"/>
        </w:rPr>
        <w:t>,</w:t>
      </w:r>
      <w:r w:rsidR="00EB3EAE" w:rsidRPr="00CE3151">
        <w:rPr>
          <w:b/>
          <w:bCs/>
          <w:color w:val="000000" w:themeColor="text1"/>
        </w:rPr>
        <w:t xml:space="preserve"> </w:t>
      </w:r>
      <w:r w:rsidR="00EB3EAE" w:rsidRPr="00CE3151">
        <w:rPr>
          <w:color w:val="000000" w:themeColor="text1"/>
        </w:rPr>
        <w:t>tel.</w:t>
      </w:r>
      <w:r w:rsidR="00EB3EAE" w:rsidRPr="00CE3151">
        <w:rPr>
          <w:b/>
          <w:bCs/>
          <w:color w:val="000000" w:themeColor="text1"/>
        </w:rPr>
        <w:t xml:space="preserve"> </w:t>
      </w:r>
      <w:r w:rsidRPr="00CE3151">
        <w:rPr>
          <w:color w:val="000000" w:themeColor="text1"/>
        </w:rPr>
        <w:t>506 069 333</w:t>
      </w:r>
    </w:p>
    <w:p w14:paraId="0EB797B7" w14:textId="1299493F" w:rsidR="00C74EA8" w:rsidRPr="00CE3151" w:rsidRDefault="00C74EA8" w:rsidP="00BF55C4">
      <w:pPr>
        <w:pStyle w:val="Akapitzlist"/>
        <w:numPr>
          <w:ilvl w:val="1"/>
          <w:numId w:val="105"/>
        </w:numPr>
        <w:spacing w:line="276" w:lineRule="auto"/>
        <w:ind w:right="-7"/>
        <w:jc w:val="both"/>
        <w:rPr>
          <w:color w:val="000000" w:themeColor="text1"/>
        </w:rPr>
      </w:pPr>
      <w:r w:rsidRPr="00CE3151">
        <w:rPr>
          <w:color w:val="000000" w:themeColor="text1"/>
        </w:rPr>
        <w:t>Dariusz Rząska, tel. 602 752</w:t>
      </w:r>
      <w:r w:rsidR="00240AE7" w:rsidRPr="00CE3151">
        <w:rPr>
          <w:color w:val="000000" w:themeColor="text1"/>
        </w:rPr>
        <w:t> </w:t>
      </w:r>
      <w:r w:rsidRPr="00CE3151">
        <w:rPr>
          <w:color w:val="000000" w:themeColor="text1"/>
        </w:rPr>
        <w:t>291</w:t>
      </w:r>
    </w:p>
    <w:p w14:paraId="3F28180E" w14:textId="77777777" w:rsidR="00240AE7" w:rsidRPr="00EB3EAE" w:rsidRDefault="00240AE7" w:rsidP="00BF55C4">
      <w:pPr>
        <w:spacing w:line="276" w:lineRule="auto"/>
        <w:jc w:val="both"/>
        <w:rPr>
          <w:b/>
          <w:bCs/>
        </w:rPr>
      </w:pPr>
    </w:p>
    <w:p w14:paraId="1710705A" w14:textId="0792FF82" w:rsidR="00EB3EAE" w:rsidRPr="003353E8" w:rsidRDefault="00EB3EAE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bCs/>
          <w:u w:val="single"/>
        </w:rPr>
      </w:pPr>
      <w:r w:rsidRPr="003353E8">
        <w:rPr>
          <w:b/>
          <w:bCs/>
          <w:u w:val="single"/>
        </w:rPr>
        <w:t>Termin związania ofertą</w:t>
      </w:r>
    </w:p>
    <w:p w14:paraId="61CEA8B5" w14:textId="77777777" w:rsidR="00A07670" w:rsidRDefault="00A07670" w:rsidP="00BF55C4">
      <w:pPr>
        <w:spacing w:line="276" w:lineRule="auto"/>
        <w:jc w:val="both"/>
        <w:rPr>
          <w:b/>
          <w:bCs/>
          <w:u w:val="single"/>
        </w:rPr>
      </w:pPr>
    </w:p>
    <w:p w14:paraId="7BA7A652" w14:textId="08AB6FD2" w:rsidR="00A07670" w:rsidRDefault="00A07670" w:rsidP="00BF55C4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</w:pPr>
      <w:r w:rsidRPr="00A07670">
        <w:t xml:space="preserve">Wykonawca jest </w:t>
      </w:r>
      <w:r w:rsidRPr="00240AE7">
        <w:rPr>
          <w:color w:val="000000" w:themeColor="text1"/>
        </w:rPr>
        <w:t xml:space="preserve">związany ofertą od dnia upływu terminu składania ofert do dnia </w:t>
      </w:r>
      <w:r w:rsidR="00A54786" w:rsidRPr="00240AE7">
        <w:rPr>
          <w:color w:val="000000" w:themeColor="text1"/>
        </w:rPr>
        <w:br/>
        <w:t>5 lipca 2025</w:t>
      </w:r>
      <w:r w:rsidRPr="00240AE7">
        <w:rPr>
          <w:color w:val="000000" w:themeColor="text1"/>
        </w:rPr>
        <w:t xml:space="preserve"> </w:t>
      </w:r>
      <w:r w:rsidR="00FF0B55" w:rsidRPr="00240AE7">
        <w:rPr>
          <w:color w:val="000000" w:themeColor="text1"/>
        </w:rPr>
        <w:t xml:space="preserve">r. </w:t>
      </w:r>
      <w:r w:rsidR="00F166A9" w:rsidRPr="00240AE7">
        <w:rPr>
          <w:color w:val="000000" w:themeColor="text1"/>
        </w:rPr>
        <w:t xml:space="preserve">(do końca dnia), </w:t>
      </w:r>
      <w:r w:rsidRPr="00240AE7">
        <w:rPr>
          <w:color w:val="000000" w:themeColor="text1"/>
        </w:rPr>
        <w:t xml:space="preserve">przy </w:t>
      </w:r>
      <w:r w:rsidRPr="00A07670">
        <w:t>czym pierwszym dniem terminu związania ofertą jest dzień, w którym upływa termin składania ofert</w:t>
      </w:r>
      <w:r w:rsidR="00E3010D">
        <w:t xml:space="preserve"> (art. 307 ust. 1 </w:t>
      </w:r>
      <w:proofErr w:type="spellStart"/>
      <w:r w:rsidR="00E3010D">
        <w:t>p.z.p</w:t>
      </w:r>
      <w:proofErr w:type="spellEnd"/>
      <w:r w:rsidR="00E3010D">
        <w:t>.)</w:t>
      </w:r>
      <w:r w:rsidRPr="00A07670">
        <w:t>.</w:t>
      </w:r>
    </w:p>
    <w:p w14:paraId="69A4846F" w14:textId="260C0556" w:rsidR="00A07670" w:rsidRDefault="00A07670" w:rsidP="00BF55C4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</w:pPr>
      <w:r w:rsidRPr="00A07670">
        <w:t>W przypadku gdy wybór najkorzystniejszej oferty nie nastąpi przed upływem terminu związania ofertą określonego w SWZ, Zamawiający przed upływem terminu związania ofertą zwraca się jednokrotnie do Wykonawców o wyrażenie zgody na przedłużenie tego terminu o wskazywany przez niego okres, nie dłuższy niż 30 dni</w:t>
      </w:r>
      <w:r w:rsidR="00E3010D">
        <w:t xml:space="preserve"> (art. 307 ust. 2 </w:t>
      </w:r>
      <w:proofErr w:type="spellStart"/>
      <w:r w:rsidR="00E3010D">
        <w:t>p.z.p</w:t>
      </w:r>
      <w:proofErr w:type="spellEnd"/>
      <w:r w:rsidR="00E3010D">
        <w:t>.)</w:t>
      </w:r>
      <w:r w:rsidR="00E3010D" w:rsidRPr="00A07670">
        <w:t>.</w:t>
      </w:r>
    </w:p>
    <w:p w14:paraId="67797EB2" w14:textId="4A6283BD" w:rsidR="00A07670" w:rsidRDefault="00A07670" w:rsidP="00BF55C4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</w:pPr>
      <w:r w:rsidRPr="00A07670">
        <w:t>Przedłużenie terminu związania ofertą, o którym mowa w ust. 2, wymaga złożenia przez Wykonawcę pisemnego oświadczenia o wyrażeniu zgody na przedłużenie terminu związania ofertą</w:t>
      </w:r>
      <w:r w:rsidR="00E3010D">
        <w:t xml:space="preserve"> (art. 307 ust. 3 </w:t>
      </w:r>
      <w:proofErr w:type="spellStart"/>
      <w:r w:rsidR="00E3010D">
        <w:t>p.z.p</w:t>
      </w:r>
      <w:proofErr w:type="spellEnd"/>
      <w:r w:rsidR="00E3010D">
        <w:t>.)</w:t>
      </w:r>
      <w:r w:rsidR="00E3010D" w:rsidRPr="00A07670">
        <w:t>.</w:t>
      </w:r>
    </w:p>
    <w:p w14:paraId="74F793CE" w14:textId="414D25DA" w:rsidR="008230EA" w:rsidRPr="008230EA" w:rsidRDefault="008230EA" w:rsidP="00BF55C4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</w:pPr>
      <w:r w:rsidRPr="008230EA">
        <w:rPr>
          <w:rFonts w:eastAsiaTheme="minorHAnsi"/>
          <w:color w:val="000000"/>
          <w:lang w:eastAsia="en-US"/>
          <w14:ligatures w14:val="standardContextual"/>
        </w:rPr>
        <w:t xml:space="preserve">Przedłużenie terminu związania ofertą, o którym mowa w ust. 2, następuje wraz </w:t>
      </w:r>
      <w:r w:rsidR="004C587A">
        <w:rPr>
          <w:rFonts w:eastAsiaTheme="minorHAnsi"/>
          <w:color w:val="000000"/>
          <w:lang w:eastAsia="en-US"/>
          <w14:ligatures w14:val="standardContextual"/>
        </w:rPr>
        <w:br/>
      </w:r>
      <w:r w:rsidRPr="008230EA">
        <w:rPr>
          <w:rFonts w:eastAsiaTheme="minorHAnsi"/>
          <w:color w:val="000000"/>
          <w:lang w:eastAsia="en-US"/>
          <w14:ligatures w14:val="standardContextual"/>
        </w:rPr>
        <w:t xml:space="preserve">z przedłużeniem okresu ważności wadium </w:t>
      </w:r>
      <w:proofErr w:type="gramStart"/>
      <w:r w:rsidRPr="008230EA">
        <w:rPr>
          <w:rFonts w:eastAsiaTheme="minorHAnsi"/>
          <w:color w:val="000000"/>
          <w:lang w:eastAsia="en-US"/>
          <w14:ligatures w14:val="standardContextual"/>
        </w:rPr>
        <w:t>albo,</w:t>
      </w:r>
      <w:proofErr w:type="gramEnd"/>
      <w:r w:rsidRPr="008230EA">
        <w:rPr>
          <w:rFonts w:eastAsiaTheme="minorHAnsi"/>
          <w:color w:val="000000"/>
          <w:lang w:eastAsia="en-US"/>
          <w14:ligatures w14:val="standardContextual"/>
        </w:rPr>
        <w:t xml:space="preserve"> jeżeli nie jest to możliwe, </w:t>
      </w:r>
      <w:r w:rsidR="004C587A">
        <w:rPr>
          <w:rFonts w:eastAsiaTheme="minorHAnsi"/>
          <w:color w:val="000000"/>
          <w:lang w:eastAsia="en-US"/>
          <w14:ligatures w14:val="standardContextual"/>
        </w:rPr>
        <w:br/>
      </w:r>
      <w:r w:rsidRPr="008230EA">
        <w:rPr>
          <w:rFonts w:eastAsiaTheme="minorHAnsi"/>
          <w:color w:val="000000"/>
          <w:lang w:eastAsia="en-US"/>
          <w14:ligatures w14:val="standardContextual"/>
        </w:rPr>
        <w:t>z wniesieniem nowego wadium na przedłużony okres związania ofertą.</w:t>
      </w:r>
    </w:p>
    <w:p w14:paraId="78F01ACC" w14:textId="1D756D69" w:rsidR="008230EA" w:rsidRPr="008230EA" w:rsidRDefault="008230EA" w:rsidP="00BF55C4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</w:pPr>
      <w:r w:rsidRPr="008230EA">
        <w:rPr>
          <w:rFonts w:eastAsiaTheme="minorHAnsi"/>
          <w:color w:val="000000"/>
          <w:lang w:eastAsia="en-US"/>
          <w14:ligatures w14:val="standardContextual"/>
        </w:rPr>
        <w:t xml:space="preserve">Jeżeli termin związania ofertą upłynie przed wyborem najkorzystniejszej oferty, </w:t>
      </w:r>
      <w:r w:rsidR="00752223">
        <w:rPr>
          <w:rFonts w:eastAsiaTheme="minorHAnsi"/>
          <w:color w:val="000000"/>
          <w:lang w:eastAsia="en-US"/>
          <w14:ligatures w14:val="standardContextual"/>
        </w:rPr>
        <w:t>Z</w:t>
      </w:r>
      <w:r w:rsidRPr="008230EA">
        <w:rPr>
          <w:rFonts w:eastAsiaTheme="minorHAnsi"/>
          <w:color w:val="000000"/>
          <w:lang w:eastAsia="en-US"/>
          <w14:ligatures w14:val="standardContextual"/>
        </w:rPr>
        <w:t xml:space="preserve">amawiający wzywa </w:t>
      </w:r>
      <w:r w:rsidR="0052211B">
        <w:rPr>
          <w:rFonts w:eastAsiaTheme="minorHAnsi"/>
          <w:color w:val="000000"/>
          <w:lang w:eastAsia="en-US"/>
          <w14:ligatures w14:val="standardContextual"/>
        </w:rPr>
        <w:t>W</w:t>
      </w:r>
      <w:r w:rsidRPr="008230EA">
        <w:rPr>
          <w:rFonts w:eastAsiaTheme="minorHAnsi"/>
          <w:color w:val="000000"/>
          <w:lang w:eastAsia="en-US"/>
          <w14:ligatures w14:val="standardContextual"/>
        </w:rPr>
        <w:t xml:space="preserve">ykonawcę, którego oferta otrzymała najwyższą ocenę, do wyrażenia w wyznaczonym przez </w:t>
      </w:r>
      <w:r w:rsidR="0052211B">
        <w:rPr>
          <w:rFonts w:eastAsiaTheme="minorHAnsi"/>
          <w:color w:val="000000"/>
          <w:lang w:eastAsia="en-US"/>
          <w14:ligatures w14:val="standardContextual"/>
        </w:rPr>
        <w:t>Z</w:t>
      </w:r>
      <w:r w:rsidRPr="008230EA">
        <w:rPr>
          <w:rFonts w:eastAsiaTheme="minorHAnsi"/>
          <w:color w:val="000000"/>
          <w:lang w:eastAsia="en-US"/>
          <w14:ligatures w14:val="standardContextual"/>
        </w:rPr>
        <w:t xml:space="preserve">amawiającego terminie pisemnej zgody na wybór jego oferty. W przypadku braku zgody Zamawiający zwraca się o wyrażenie takiej zgody do kolejnego </w:t>
      </w:r>
      <w:r w:rsidR="0052211B">
        <w:rPr>
          <w:rFonts w:eastAsiaTheme="minorHAnsi"/>
          <w:color w:val="000000"/>
          <w:lang w:eastAsia="en-US"/>
          <w14:ligatures w14:val="standardContextual"/>
        </w:rPr>
        <w:t>W</w:t>
      </w:r>
      <w:r w:rsidRPr="008230EA">
        <w:rPr>
          <w:rFonts w:eastAsiaTheme="minorHAnsi"/>
          <w:color w:val="000000"/>
          <w:lang w:eastAsia="en-US"/>
          <w14:ligatures w14:val="standardContextual"/>
        </w:rPr>
        <w:t>ykonawcy, którego oferta została najwyżej oceniona, chyba że zachodzą przesłanki do unieważnienia postępowania</w:t>
      </w:r>
      <w:r w:rsidR="00B04AE5">
        <w:rPr>
          <w:rFonts w:eastAsiaTheme="minorHAnsi"/>
          <w:color w:val="000000"/>
          <w:lang w:eastAsia="en-US"/>
          <w14:ligatures w14:val="standardContextual"/>
        </w:rPr>
        <w:t xml:space="preserve"> (art. 252 </w:t>
      </w:r>
      <w:proofErr w:type="spellStart"/>
      <w:r w:rsidR="00B04AE5">
        <w:rPr>
          <w:rFonts w:eastAsiaTheme="minorHAnsi"/>
          <w:color w:val="000000"/>
          <w:lang w:eastAsia="en-US"/>
          <w14:ligatures w14:val="standardContextual"/>
        </w:rPr>
        <w:t>p.z.p</w:t>
      </w:r>
      <w:proofErr w:type="spellEnd"/>
      <w:r w:rsidR="00B04AE5">
        <w:rPr>
          <w:rFonts w:eastAsiaTheme="minorHAnsi"/>
          <w:color w:val="000000"/>
          <w:lang w:eastAsia="en-US"/>
          <w14:ligatures w14:val="standardContextual"/>
        </w:rPr>
        <w:t>.)</w:t>
      </w:r>
      <w:r w:rsidRPr="008230EA">
        <w:rPr>
          <w:rFonts w:eastAsiaTheme="minorHAnsi"/>
          <w:color w:val="000000"/>
          <w:lang w:eastAsia="en-US"/>
          <w14:ligatures w14:val="standardContextual"/>
        </w:rPr>
        <w:t>.</w:t>
      </w:r>
    </w:p>
    <w:p w14:paraId="4A66E792" w14:textId="77777777" w:rsidR="00A07670" w:rsidRDefault="00A07670" w:rsidP="00BF55C4">
      <w:pPr>
        <w:spacing w:line="276" w:lineRule="auto"/>
        <w:jc w:val="both"/>
        <w:rPr>
          <w:b/>
          <w:bCs/>
          <w:u w:val="single"/>
        </w:rPr>
      </w:pPr>
    </w:p>
    <w:p w14:paraId="3C6B7921" w14:textId="77777777" w:rsidR="00236492" w:rsidRDefault="00236492" w:rsidP="00BF55C4">
      <w:pPr>
        <w:spacing w:line="276" w:lineRule="auto"/>
        <w:jc w:val="both"/>
        <w:rPr>
          <w:b/>
          <w:bCs/>
          <w:u w:val="single"/>
        </w:rPr>
      </w:pPr>
    </w:p>
    <w:p w14:paraId="21E174B1" w14:textId="77777777" w:rsidR="00236492" w:rsidRPr="00A07670" w:rsidRDefault="00236492" w:rsidP="00BF55C4">
      <w:pPr>
        <w:spacing w:line="276" w:lineRule="auto"/>
        <w:jc w:val="both"/>
        <w:rPr>
          <w:b/>
          <w:bCs/>
          <w:u w:val="single"/>
        </w:rPr>
      </w:pPr>
    </w:p>
    <w:p w14:paraId="66C3A8C0" w14:textId="71E26300" w:rsidR="00A07670" w:rsidRPr="003F3BE6" w:rsidRDefault="00A07670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bCs/>
          <w:u w:val="single"/>
        </w:rPr>
      </w:pPr>
      <w:r w:rsidRPr="003F3BE6">
        <w:rPr>
          <w:b/>
          <w:bCs/>
          <w:u w:val="single"/>
        </w:rPr>
        <w:lastRenderedPageBreak/>
        <w:t>Opis sposobu przygotowania oferty</w:t>
      </w:r>
    </w:p>
    <w:p w14:paraId="6F75A407" w14:textId="77777777" w:rsidR="004F4F61" w:rsidRPr="004F4F61" w:rsidRDefault="004F4F61" w:rsidP="00BF55C4">
      <w:pPr>
        <w:spacing w:line="276" w:lineRule="auto"/>
        <w:jc w:val="both"/>
      </w:pPr>
    </w:p>
    <w:p w14:paraId="0BC6266C" w14:textId="68EF59FB" w:rsidR="004F4F61" w:rsidRPr="004F4F61" w:rsidRDefault="004F4F61" w:rsidP="00BF55C4">
      <w:pPr>
        <w:pStyle w:val="Akapitzlist"/>
        <w:numPr>
          <w:ilvl w:val="0"/>
          <w:numId w:val="49"/>
        </w:numPr>
        <w:spacing w:line="276" w:lineRule="auto"/>
        <w:ind w:left="1134" w:hanging="425"/>
        <w:jc w:val="both"/>
      </w:pPr>
      <w:r w:rsidRPr="006E2EFA">
        <w:t>Wykonawca może złożyć tylko jedną ofertę</w:t>
      </w:r>
      <w:r w:rsidRPr="004F4F61">
        <w:t>.</w:t>
      </w:r>
    </w:p>
    <w:p w14:paraId="3CBE029A" w14:textId="3EA2EF61" w:rsidR="00185CCB" w:rsidRPr="00033064" w:rsidRDefault="00185CCB" w:rsidP="00BF55C4">
      <w:pPr>
        <w:pStyle w:val="Akapitzlist"/>
        <w:numPr>
          <w:ilvl w:val="0"/>
          <w:numId w:val="49"/>
        </w:numPr>
        <w:spacing w:line="276" w:lineRule="auto"/>
        <w:ind w:left="1134" w:hanging="425"/>
        <w:jc w:val="both"/>
      </w:pPr>
      <w:r w:rsidRPr="00033064">
        <w:t>Wykaz dokumentów składających się na ofertę:</w:t>
      </w:r>
    </w:p>
    <w:p w14:paraId="6076931A" w14:textId="3EB1C3CC" w:rsidR="00185CCB" w:rsidRDefault="00185CCB" w:rsidP="00BF55C4">
      <w:pPr>
        <w:pStyle w:val="Akapitzlist"/>
        <w:numPr>
          <w:ilvl w:val="0"/>
          <w:numId w:val="100"/>
        </w:numPr>
        <w:spacing w:line="276" w:lineRule="auto"/>
        <w:jc w:val="both"/>
      </w:pPr>
      <w:r>
        <w:t xml:space="preserve">Formularz ofertowy – według wzoru interaktywnego „Formularza ofertowego” udostępnionego przez Zamawiającego na Platformie </w:t>
      </w:r>
      <w:r w:rsidR="004C587A">
        <w:br/>
      </w:r>
      <w:r>
        <w:t xml:space="preserve">e-Zamówienia i zamieszczonego w </w:t>
      </w:r>
      <w:r w:rsidRPr="00240AE7">
        <w:rPr>
          <w:color w:val="000000" w:themeColor="text1"/>
        </w:rPr>
        <w:t xml:space="preserve">podglądzie postępowania w zakładce „Informacje podstawowe” </w:t>
      </w:r>
      <w:r w:rsidR="00240AE7" w:rsidRPr="00240AE7">
        <w:rPr>
          <w:color w:val="000000" w:themeColor="text1"/>
        </w:rPr>
        <w:t>Z</w:t>
      </w:r>
      <w:r w:rsidRPr="00240AE7">
        <w:rPr>
          <w:color w:val="000000" w:themeColor="text1"/>
        </w:rPr>
        <w:t>ałącznik nr 1 do SWZ;</w:t>
      </w:r>
    </w:p>
    <w:p w14:paraId="3FF63F63" w14:textId="13B6AC3C" w:rsidR="00185CCB" w:rsidRPr="007203B0" w:rsidRDefault="00185CCB" w:rsidP="00BF55C4">
      <w:pPr>
        <w:pStyle w:val="Akapitzlist"/>
        <w:numPr>
          <w:ilvl w:val="0"/>
          <w:numId w:val="100"/>
        </w:numPr>
        <w:spacing w:line="276" w:lineRule="auto"/>
        <w:jc w:val="both"/>
      </w:pPr>
      <w:r w:rsidRPr="00C71160">
        <w:t xml:space="preserve">Pełnomocnictwo lub inny dokument potwierdzający umocowanie do reprezentowania wykonawcy, wykonawców wspólnie ubiegających się </w:t>
      </w:r>
      <w:r w:rsidR="004C587A">
        <w:br/>
      </w:r>
      <w:r w:rsidRPr="00C71160">
        <w:t xml:space="preserve">o </w:t>
      </w:r>
      <w:r w:rsidRPr="007203B0">
        <w:t xml:space="preserve">udzielenie zamówienia lub podmiotu udostępniającego zasoby do oddania do dyspozycji Wykonawcy niezbędnych zasobów na potrzeby realizacji zamówienia, o ile nie wynika ono z Krajowego Rejestru Sądowego, Centralnej Ewidencji i Informacji o Działalności Gospodarczej lub innego właściwego rejestru (jeżeli dotyczy); </w:t>
      </w:r>
    </w:p>
    <w:p w14:paraId="64EA84DE" w14:textId="19A8FAEC" w:rsidR="00185CCB" w:rsidRDefault="00185CCB" w:rsidP="00BF55C4">
      <w:pPr>
        <w:pStyle w:val="Akapitzlist"/>
        <w:numPr>
          <w:ilvl w:val="0"/>
          <w:numId w:val="100"/>
        </w:numPr>
        <w:spacing w:line="276" w:lineRule="auto"/>
        <w:jc w:val="both"/>
      </w:pPr>
      <w:r w:rsidRPr="007203B0">
        <w:t xml:space="preserve">Oświadczenie wykonawcy i podmiotu udostępniającego Wykonawcy niezbędne zasoby na potrzeby realizacji zamówienia (jeżeli dotyczy) </w:t>
      </w:r>
      <w:r w:rsidR="004C587A">
        <w:br/>
      </w:r>
      <w:r w:rsidRPr="007203B0">
        <w:t xml:space="preserve">o niepodleganiu wykluczeniu i spełnianiu warunków udziału </w:t>
      </w:r>
      <w:r w:rsidR="004C587A">
        <w:br/>
      </w:r>
      <w:r w:rsidRPr="007203B0">
        <w:t>w post</w:t>
      </w:r>
      <w:r w:rsidR="00236492">
        <w:t>ę</w:t>
      </w:r>
      <w:r w:rsidRPr="007203B0">
        <w:t xml:space="preserve">powaniu, o którym mowa w art. 125 ust. 1 </w:t>
      </w:r>
      <w:proofErr w:type="spellStart"/>
      <w:r w:rsidRPr="007203B0">
        <w:t>p.z.p</w:t>
      </w:r>
      <w:proofErr w:type="spellEnd"/>
      <w:r w:rsidRPr="007203B0">
        <w:t>.</w:t>
      </w:r>
      <w:r>
        <w:t>- zgodnie ze wzorem stanowiącym</w:t>
      </w:r>
      <w:r w:rsidRPr="007203B0">
        <w:t xml:space="preserve"> </w:t>
      </w:r>
      <w:r w:rsidR="00240AE7">
        <w:t>Z</w:t>
      </w:r>
      <w:r w:rsidRPr="007203B0">
        <w:t xml:space="preserve">ałącznik </w:t>
      </w:r>
      <w:r w:rsidRPr="00240AE7">
        <w:rPr>
          <w:color w:val="000000" w:themeColor="text1"/>
        </w:rPr>
        <w:t xml:space="preserve">nr </w:t>
      </w:r>
      <w:r w:rsidR="00CF3872" w:rsidRPr="00240AE7">
        <w:rPr>
          <w:color w:val="000000" w:themeColor="text1"/>
        </w:rPr>
        <w:t>5</w:t>
      </w:r>
      <w:r w:rsidRPr="00240AE7">
        <w:rPr>
          <w:color w:val="000000" w:themeColor="text1"/>
        </w:rPr>
        <w:t xml:space="preserve"> </w:t>
      </w:r>
      <w:r w:rsidR="003F3BE6" w:rsidRPr="00240AE7">
        <w:rPr>
          <w:color w:val="000000" w:themeColor="text1"/>
        </w:rPr>
        <w:t xml:space="preserve">oraz nr </w:t>
      </w:r>
      <w:r w:rsidR="00CF3872" w:rsidRPr="00240AE7">
        <w:rPr>
          <w:color w:val="000000" w:themeColor="text1"/>
        </w:rPr>
        <w:t>5</w:t>
      </w:r>
      <w:r w:rsidR="003F3BE6" w:rsidRPr="00240AE7">
        <w:rPr>
          <w:color w:val="000000" w:themeColor="text1"/>
        </w:rPr>
        <w:t xml:space="preserve">A </w:t>
      </w:r>
      <w:r w:rsidRPr="00240AE7">
        <w:rPr>
          <w:color w:val="000000" w:themeColor="text1"/>
        </w:rPr>
        <w:t xml:space="preserve">do SWZ; </w:t>
      </w:r>
    </w:p>
    <w:p w14:paraId="3225BBC5" w14:textId="4CC25B1F" w:rsidR="00F166A9" w:rsidRPr="007203B0" w:rsidRDefault="00F166A9" w:rsidP="00BF55C4">
      <w:pPr>
        <w:pStyle w:val="Akapitzlist"/>
        <w:numPr>
          <w:ilvl w:val="0"/>
          <w:numId w:val="100"/>
        </w:numPr>
        <w:spacing w:line="276" w:lineRule="auto"/>
        <w:jc w:val="both"/>
      </w:pPr>
      <w:r w:rsidRPr="00F166A9">
        <w:rPr>
          <w:color w:val="000000" w:themeColor="text1"/>
        </w:rPr>
        <w:t xml:space="preserve">Oświadczenie Wykonawców wspólnie ubiegających się o udzielenie zamówienia zgodnie z art. 117 ust. 4 </w:t>
      </w:r>
      <w:proofErr w:type="spellStart"/>
      <w:r w:rsidRPr="00F166A9">
        <w:rPr>
          <w:color w:val="000000" w:themeColor="text1"/>
        </w:rPr>
        <w:t>p.z.p</w:t>
      </w:r>
      <w:proofErr w:type="spellEnd"/>
      <w:r w:rsidRPr="00F166A9">
        <w:rPr>
          <w:color w:val="000000" w:themeColor="text1"/>
        </w:rPr>
        <w:t xml:space="preserve">. - zgodnie ze wzorem stanowiącym </w:t>
      </w:r>
      <w:r w:rsidR="00240AE7" w:rsidRPr="00240AE7">
        <w:rPr>
          <w:color w:val="000000" w:themeColor="text1"/>
        </w:rPr>
        <w:t>Z</w:t>
      </w:r>
      <w:r w:rsidRPr="00240AE7">
        <w:rPr>
          <w:color w:val="000000" w:themeColor="text1"/>
        </w:rPr>
        <w:t>ałącznik nr 3 do SWZ;</w:t>
      </w:r>
    </w:p>
    <w:p w14:paraId="013F7938" w14:textId="33080AD9" w:rsidR="00DF1422" w:rsidRPr="00DF1422" w:rsidRDefault="00185CCB" w:rsidP="00BF55C4">
      <w:pPr>
        <w:pStyle w:val="Akapitzlist"/>
        <w:numPr>
          <w:ilvl w:val="0"/>
          <w:numId w:val="100"/>
        </w:numPr>
        <w:spacing w:line="276" w:lineRule="auto"/>
        <w:jc w:val="both"/>
      </w:pPr>
      <w:r w:rsidRPr="007203B0">
        <w:t>Zobowiązanie podmiotu udost</w:t>
      </w:r>
      <w:r>
        <w:t>ę</w:t>
      </w:r>
      <w:r w:rsidRPr="007203B0">
        <w:t xml:space="preserve">pniającego zasoby do oddania do dyspozycji Wykonawcy niezbędnych zasobów na potrzeby realizacji zamówienia lub inny podmiotowy środek dowodowy potwierdzający, </w:t>
      </w:r>
      <w:r>
        <w:t>ż</w:t>
      </w:r>
      <w:r w:rsidRPr="007203B0">
        <w:t xml:space="preserve">e Wykonawca realizując zamówienie, będzie dysponował niezbędnymi zasobami tych podmiotów, o którym mowa w art. 118 ust. 3 </w:t>
      </w:r>
      <w:proofErr w:type="spellStart"/>
      <w:r>
        <w:t>p.</w:t>
      </w:r>
      <w:r w:rsidRPr="007203B0">
        <w:t>z</w:t>
      </w:r>
      <w:r>
        <w:t>.</w:t>
      </w:r>
      <w:r w:rsidRPr="007203B0">
        <w:t>p</w:t>
      </w:r>
      <w:proofErr w:type="spellEnd"/>
      <w:r>
        <w:t>.</w:t>
      </w:r>
      <w:r w:rsidRPr="007203B0">
        <w:t xml:space="preserve"> (jeśli dotyczy)</w:t>
      </w:r>
      <w:r>
        <w:t xml:space="preserve"> - zgodnie ze wzorem stanowiącym</w:t>
      </w:r>
      <w:r w:rsidRPr="007203B0">
        <w:t xml:space="preserve"> </w:t>
      </w:r>
      <w:r w:rsidR="00240AE7" w:rsidRPr="00240AE7">
        <w:rPr>
          <w:color w:val="000000" w:themeColor="text1"/>
        </w:rPr>
        <w:t>Z</w:t>
      </w:r>
      <w:r w:rsidRPr="00240AE7">
        <w:rPr>
          <w:color w:val="000000" w:themeColor="text1"/>
        </w:rPr>
        <w:t>ałącznik nr</w:t>
      </w:r>
      <w:r w:rsidR="003B524B" w:rsidRPr="00240AE7">
        <w:rPr>
          <w:color w:val="000000" w:themeColor="text1"/>
        </w:rPr>
        <w:t xml:space="preserve"> </w:t>
      </w:r>
      <w:r w:rsidR="00CF3872" w:rsidRPr="00240AE7">
        <w:rPr>
          <w:color w:val="000000" w:themeColor="text1"/>
        </w:rPr>
        <w:t>4</w:t>
      </w:r>
      <w:r w:rsidRPr="00240AE7">
        <w:rPr>
          <w:color w:val="000000" w:themeColor="text1"/>
        </w:rPr>
        <w:t xml:space="preserve"> do SWZ</w:t>
      </w:r>
      <w:r w:rsidR="00DF1422" w:rsidRPr="00240AE7">
        <w:rPr>
          <w:color w:val="000000" w:themeColor="text1"/>
        </w:rPr>
        <w:t>.</w:t>
      </w:r>
    </w:p>
    <w:p w14:paraId="1DF521A3" w14:textId="1FB68EF7" w:rsidR="00185CCB" w:rsidRDefault="00185CCB" w:rsidP="00BF55C4">
      <w:pPr>
        <w:pStyle w:val="Akapitzlist"/>
        <w:numPr>
          <w:ilvl w:val="0"/>
          <w:numId w:val="49"/>
        </w:numPr>
        <w:spacing w:line="276" w:lineRule="auto"/>
        <w:ind w:left="1134" w:hanging="425"/>
        <w:jc w:val="both"/>
      </w:pPr>
      <w:r w:rsidRPr="0017207C">
        <w:t>Wykonawca przygotowuje ofertę przy pomocy interaktywnego „Formularza</w:t>
      </w:r>
      <w:r>
        <w:t xml:space="preserve"> </w:t>
      </w:r>
      <w:r w:rsidRPr="0017207C">
        <w:t>ofertowego” udostępnionego przez Zamawiającego na Platformie e-Zamówienia</w:t>
      </w:r>
      <w:r>
        <w:t xml:space="preserve"> </w:t>
      </w:r>
      <w:r w:rsidR="004C587A">
        <w:br/>
      </w:r>
      <w:r w:rsidRPr="0017207C">
        <w:t>i zamieszczonego w podglądzie postępowania w zakładce „Informacje podstawowe”.</w:t>
      </w:r>
    </w:p>
    <w:p w14:paraId="6018269B" w14:textId="77777777" w:rsidR="00185CCB" w:rsidRDefault="00185CCB" w:rsidP="00BF55C4">
      <w:pPr>
        <w:pStyle w:val="Akapitzlist"/>
        <w:numPr>
          <w:ilvl w:val="0"/>
          <w:numId w:val="49"/>
        </w:numPr>
        <w:spacing w:line="276" w:lineRule="auto"/>
        <w:ind w:left="1134" w:hanging="425"/>
        <w:jc w:val="both"/>
      </w:pPr>
      <w:r w:rsidRPr="0017207C">
        <w:t>Zalogowany wykonawca używając przycisku „Wypełnij” widocznego pod</w:t>
      </w:r>
      <w:r>
        <w:t xml:space="preserve"> </w:t>
      </w:r>
      <w:r w:rsidRPr="00E738C6">
        <w:t>„Formularzem ofertowym” zobowiązany jest do zweryfikowania poprawności danych</w:t>
      </w:r>
      <w:r>
        <w:t xml:space="preserve"> </w:t>
      </w:r>
      <w:r w:rsidRPr="00E738C6">
        <w:t>automatycznie pobranych przez system z jego konta i uzupełnienia pozostałych</w:t>
      </w:r>
      <w:r>
        <w:t xml:space="preserve"> </w:t>
      </w:r>
      <w:r w:rsidRPr="00E738C6">
        <w:t>informacji dotyczących wykonawcy/wykonawców wspólnie ubiegających się</w:t>
      </w:r>
      <w:r>
        <w:t xml:space="preserve"> </w:t>
      </w:r>
      <w:r w:rsidRPr="00304B23">
        <w:t>o udzielenie zamówienia.</w:t>
      </w:r>
    </w:p>
    <w:p w14:paraId="198DF196" w14:textId="50217E4F" w:rsidR="00185CCB" w:rsidRPr="00304B23" w:rsidRDefault="00185CCB" w:rsidP="00BF55C4">
      <w:pPr>
        <w:pStyle w:val="Akapitzlist"/>
        <w:numPr>
          <w:ilvl w:val="0"/>
          <w:numId w:val="49"/>
        </w:numPr>
        <w:spacing w:line="276" w:lineRule="auto"/>
        <w:ind w:left="1134" w:hanging="425"/>
        <w:jc w:val="both"/>
      </w:pPr>
      <w:r w:rsidRPr="00304B23">
        <w:t>Następnie wykonawca powinien pobrać „Formularz ofertowy”, zapisać go na dysku</w:t>
      </w:r>
      <w:r>
        <w:t xml:space="preserve"> </w:t>
      </w:r>
      <w:r w:rsidRPr="00304B23">
        <w:t>komputera użytkownika, uzupełnić pozostałymi danymi wymaganymi</w:t>
      </w:r>
      <w:r>
        <w:t xml:space="preserve"> </w:t>
      </w:r>
      <w:r w:rsidRPr="00304B23">
        <w:t>przez Zamawiającego i ponownie zapisać na dysku komputera użytkownika</w:t>
      </w:r>
      <w:r>
        <w:t xml:space="preserve"> </w:t>
      </w:r>
      <w:r w:rsidRPr="00304B23">
        <w:t>oraz podpisać odpowiednim rodzajem podpisu elektronicznego</w:t>
      </w:r>
      <w:r w:rsidRPr="001C55C4">
        <w:t xml:space="preserve">, zgodnie z </w:t>
      </w:r>
      <w:r w:rsidR="00CC5EFD">
        <w:t>us</w:t>
      </w:r>
      <w:r w:rsidRPr="001C55C4">
        <w:t>t</w:t>
      </w:r>
      <w:r w:rsidR="00CC5EFD">
        <w:t>.</w:t>
      </w:r>
      <w:r w:rsidRPr="001C55C4">
        <w:t xml:space="preserve"> </w:t>
      </w:r>
      <w:r w:rsidR="003F3BE6">
        <w:t>8</w:t>
      </w:r>
      <w:r w:rsidRPr="001C55C4">
        <w:t>.</w:t>
      </w:r>
    </w:p>
    <w:p w14:paraId="5B34602F" w14:textId="50343E3D" w:rsidR="00185CCB" w:rsidRPr="00304B23" w:rsidRDefault="00185CCB" w:rsidP="00BF55C4">
      <w:pPr>
        <w:spacing w:line="276" w:lineRule="auto"/>
        <w:ind w:left="1134"/>
        <w:jc w:val="both"/>
        <w:rPr>
          <w:u w:val="single"/>
        </w:rPr>
      </w:pPr>
      <w:r w:rsidRPr="00304B23">
        <w:rPr>
          <w:u w:val="single"/>
        </w:rPr>
        <w:lastRenderedPageBreak/>
        <w:t xml:space="preserve">Uwaga! Nie należy zmieniać nazwy pliku nadanej przez Platformę e-Zamówienia. Zapisany „Formularz ofertowy” należy zawsze otwierać w programie Adobe </w:t>
      </w:r>
      <w:proofErr w:type="spellStart"/>
      <w:r w:rsidRPr="00304B23">
        <w:rPr>
          <w:u w:val="single"/>
        </w:rPr>
        <w:t>Acrobat</w:t>
      </w:r>
      <w:proofErr w:type="spellEnd"/>
      <w:r w:rsidR="00FE0AA9">
        <w:rPr>
          <w:u w:val="single"/>
        </w:rPr>
        <w:t xml:space="preserve"> </w:t>
      </w:r>
      <w:r w:rsidRPr="00304B23">
        <w:rPr>
          <w:u w:val="single"/>
        </w:rPr>
        <w:t>Reader DC.</w:t>
      </w:r>
    </w:p>
    <w:p w14:paraId="035AE031" w14:textId="77777777" w:rsidR="00185CCB" w:rsidRDefault="00185CCB" w:rsidP="00BF55C4">
      <w:pPr>
        <w:pStyle w:val="Akapitzlist"/>
        <w:numPr>
          <w:ilvl w:val="0"/>
          <w:numId w:val="49"/>
        </w:numPr>
        <w:spacing w:line="276" w:lineRule="auto"/>
        <w:ind w:left="1134" w:hanging="425"/>
        <w:jc w:val="both"/>
      </w:pPr>
      <w:r w:rsidRPr="00304B23">
        <w:t>Wykonawca składa ofertę za pośrednictwem zakładki „Oferty/wnioski”, widocznej</w:t>
      </w:r>
      <w:r>
        <w:t xml:space="preserve"> </w:t>
      </w:r>
      <w:r w:rsidRPr="00304B23">
        <w:t>w podglądzie postępowania po zalogowaniu się na konto Wykonawcy. Po wybraniu</w:t>
      </w:r>
      <w:r>
        <w:t xml:space="preserve"> </w:t>
      </w:r>
      <w:r w:rsidRPr="00304B23">
        <w:t>przycisku „Złóż ofertę” system prezentuje okno składania oferty umożliwiające</w:t>
      </w:r>
      <w:r>
        <w:t xml:space="preserve"> </w:t>
      </w:r>
      <w:r w:rsidRPr="00304B23">
        <w:t xml:space="preserve">przekazanie dokumentów elektronicznych, w którym znajdują się dwa pola </w:t>
      </w:r>
      <w:proofErr w:type="spellStart"/>
      <w:r w:rsidRPr="00304B23">
        <w:t>drag&amp;drop</w:t>
      </w:r>
      <w:proofErr w:type="spellEnd"/>
      <w:r>
        <w:t xml:space="preserve"> </w:t>
      </w:r>
      <w:r w:rsidRPr="00304B23">
        <w:t>(„przeciągnij” i „upuść”) służące do dodawania plików.</w:t>
      </w:r>
    </w:p>
    <w:p w14:paraId="5057679B" w14:textId="39975C91" w:rsidR="00185CCB" w:rsidRDefault="00185CCB" w:rsidP="00BF55C4">
      <w:pPr>
        <w:pStyle w:val="Akapitzlist"/>
        <w:numPr>
          <w:ilvl w:val="0"/>
          <w:numId w:val="49"/>
        </w:numPr>
        <w:spacing w:line="276" w:lineRule="auto"/>
        <w:ind w:left="1134" w:hanging="425"/>
        <w:jc w:val="both"/>
      </w:pPr>
      <w:r w:rsidRPr="00304B23">
        <w:t>Wykonawca dodaje wybrany z dysku i uprzednio podpisany „Formularz oferty”</w:t>
      </w:r>
      <w:r>
        <w:t xml:space="preserve"> </w:t>
      </w:r>
      <w:r w:rsidR="004C587A">
        <w:br/>
      </w:r>
      <w:r w:rsidRPr="00304B23">
        <w:t>w pierwszym polu („Wypełniony formularz oferty”). W kolejnym polu („Załączniki</w:t>
      </w:r>
      <w:r>
        <w:t xml:space="preserve"> </w:t>
      </w:r>
      <w:r w:rsidRPr="00304B23">
        <w:t>i inne dokumenty przedstawione w ofercie przez Wykonawcę”) wykonawca dodaje</w:t>
      </w:r>
      <w:r>
        <w:t xml:space="preserve"> </w:t>
      </w:r>
      <w:r w:rsidRPr="00304B23">
        <w:t>pozostałe pliki stanowiące ofertę lub składane wraz z ofertą</w:t>
      </w:r>
      <w:r>
        <w:t>.</w:t>
      </w:r>
    </w:p>
    <w:p w14:paraId="442E7ACD" w14:textId="7EC70169" w:rsidR="00185CCB" w:rsidRDefault="00185CCB" w:rsidP="00BF55C4">
      <w:pPr>
        <w:pStyle w:val="Akapitzlist"/>
        <w:numPr>
          <w:ilvl w:val="0"/>
          <w:numId w:val="49"/>
        </w:numPr>
        <w:spacing w:line="276" w:lineRule="auto"/>
        <w:ind w:left="1134" w:hanging="425"/>
        <w:jc w:val="both"/>
      </w:pPr>
      <w:r>
        <w:t xml:space="preserve">Formularz ofertowy i załączniki do oferty, oświadczenie o niepodleganiu wykluczeniu i spełnianiu warunków udziału w postępowaniu podpisuje </w:t>
      </w:r>
      <w:r w:rsidRPr="00304B23">
        <w:t>się kwalifikowanym podpisem elektronicznym,</w:t>
      </w:r>
      <w:r>
        <w:t xml:space="preserve"> </w:t>
      </w:r>
      <w:r w:rsidRPr="00304B23">
        <w:t>podpisem zaufanym lub podpisem osobistym</w:t>
      </w:r>
      <w:r>
        <w:t xml:space="preserve">. </w:t>
      </w:r>
      <w:r w:rsidRPr="001C55C4">
        <w:t>Rekomendowanym wariantem</w:t>
      </w:r>
      <w:r>
        <w:t xml:space="preserve"> </w:t>
      </w:r>
      <w:r w:rsidRPr="001C55C4">
        <w:t>podpisu jest typ wewnętrzny. Podpis formularza ofertowego wariantem podpisu w</w:t>
      </w:r>
      <w:r>
        <w:t xml:space="preserve"> </w:t>
      </w:r>
      <w:r w:rsidRPr="001C55C4">
        <w:t>typie zewnętrznym również jest możliwy, tylko w tym przypadku, powstały oddzielny</w:t>
      </w:r>
      <w:r>
        <w:t xml:space="preserve"> </w:t>
      </w:r>
      <w:r w:rsidRPr="001C55C4">
        <w:t>plik podpisu dla tego formularza należy załączyć w polu „Załączniki i inne dokumenty</w:t>
      </w:r>
      <w:r>
        <w:t xml:space="preserve"> </w:t>
      </w:r>
      <w:r w:rsidRPr="001C55C4">
        <w:t xml:space="preserve">przedstawione </w:t>
      </w:r>
      <w:r w:rsidR="004C587A">
        <w:br/>
      </w:r>
      <w:r w:rsidRPr="001C55C4">
        <w:t>w ofercie przez Wykonawcę”.</w:t>
      </w:r>
    </w:p>
    <w:p w14:paraId="4629EDFA" w14:textId="6D3E5F33" w:rsidR="00185CCB" w:rsidRDefault="00185CCB" w:rsidP="00BF55C4">
      <w:pPr>
        <w:pStyle w:val="Akapitzlist"/>
        <w:numPr>
          <w:ilvl w:val="0"/>
          <w:numId w:val="49"/>
        </w:numPr>
        <w:spacing w:line="276" w:lineRule="auto"/>
        <w:ind w:left="1134" w:hanging="425"/>
        <w:jc w:val="both"/>
      </w:pPr>
      <w:r w:rsidRPr="001C55C4">
        <w:t>Pozostałe dokumenty wchodzące w skład oferty lub składane wraz z ofertą, które są</w:t>
      </w:r>
      <w:r>
        <w:t xml:space="preserve"> </w:t>
      </w:r>
      <w:r w:rsidRPr="001C55C4">
        <w:t xml:space="preserve">zgodne z ustawą </w:t>
      </w:r>
      <w:proofErr w:type="spellStart"/>
      <w:r w:rsidRPr="001C55C4">
        <w:t>Pzp</w:t>
      </w:r>
      <w:proofErr w:type="spellEnd"/>
      <w:r w:rsidRPr="001C55C4">
        <w:t xml:space="preserve"> lub rozporządzeniem Prezesa Rady Ministrów w sprawie</w:t>
      </w:r>
      <w:r>
        <w:t xml:space="preserve"> </w:t>
      </w:r>
      <w:r w:rsidRPr="001C55C4">
        <w:t>wymagań dla dokumentów elektronicznych opatrzone kwalifikowanym podpisem</w:t>
      </w:r>
      <w:r>
        <w:t xml:space="preserve"> </w:t>
      </w:r>
      <w:r w:rsidRPr="001C55C4">
        <w:t>elektronicznym, podpisem zaufanym lub podpisem osobistym, mogą być zgodnie</w:t>
      </w:r>
      <w:r>
        <w:t xml:space="preserve"> </w:t>
      </w:r>
      <w:r w:rsidRPr="001C55C4">
        <w:t>z wyborem wykonawcy/wykonawcy wspólnie ubiegającego się o udzielenie</w:t>
      </w:r>
      <w:r>
        <w:t xml:space="preserve"> </w:t>
      </w:r>
      <w:r w:rsidRPr="001C55C4">
        <w:t>zamówienia/podmiotu udostępniającego zasoby opatrzone podpisem typu</w:t>
      </w:r>
      <w:r>
        <w:t xml:space="preserve"> </w:t>
      </w:r>
      <w:r w:rsidRPr="001C55C4">
        <w:t>zewnętrznego lub wewnętrznego. W zależności od rodzaju podpisu i jego typu</w:t>
      </w:r>
      <w:r>
        <w:t xml:space="preserve"> </w:t>
      </w:r>
      <w:r w:rsidRPr="001C55C4">
        <w:t xml:space="preserve">(zewnętrzny, wewnętrzny) w polu „Załączniki i inne dokumenty przedstawione </w:t>
      </w:r>
      <w:r w:rsidR="004C587A">
        <w:br/>
      </w:r>
      <w:r w:rsidRPr="001C55C4">
        <w:t>w</w:t>
      </w:r>
      <w:r>
        <w:t xml:space="preserve"> </w:t>
      </w:r>
      <w:r w:rsidRPr="001C55C4">
        <w:t xml:space="preserve">ofercie przez Wykonawcę” dodaje się uprzednio podpisane dokumenty wraz </w:t>
      </w:r>
      <w:r w:rsidR="004C587A">
        <w:br/>
      </w:r>
      <w:r w:rsidRPr="001C55C4">
        <w:t>z</w:t>
      </w:r>
      <w:r>
        <w:t xml:space="preserve"> </w:t>
      </w:r>
      <w:r w:rsidRPr="001C55C4">
        <w:t>wygenerowanym plikiem podpisu (typ zewnętrzny) lub dokument z wszytym podpisem</w:t>
      </w:r>
      <w:r>
        <w:t xml:space="preserve"> </w:t>
      </w:r>
      <w:r w:rsidRPr="001C55C4">
        <w:t>(typ wewnętrzny).</w:t>
      </w:r>
    </w:p>
    <w:p w14:paraId="519B720D" w14:textId="0CD7209D" w:rsidR="00185CCB" w:rsidRDefault="00185CCB" w:rsidP="00BF55C4">
      <w:pPr>
        <w:pStyle w:val="Akapitzlist"/>
        <w:numPr>
          <w:ilvl w:val="0"/>
          <w:numId w:val="49"/>
        </w:numPr>
        <w:spacing w:line="276" w:lineRule="auto"/>
        <w:ind w:left="1134" w:hanging="425"/>
        <w:jc w:val="both"/>
      </w:pPr>
      <w:r w:rsidRPr="001C55C4">
        <w:t>W przypadku przekazywania dokumentu elektronicznego w formacie poddającym</w:t>
      </w:r>
      <w:r>
        <w:t xml:space="preserve"> </w:t>
      </w:r>
      <w:r w:rsidRPr="001C55C4">
        <w:t>dane kompresji, opatrzenie pliku zawierającego skompresowane dokumenty</w:t>
      </w:r>
      <w:r>
        <w:t xml:space="preserve"> </w:t>
      </w:r>
      <w:r w:rsidRPr="001C55C4">
        <w:t>kwalifikowanym podpisem elektronicznym, podpisem zaufanym lub podpisem</w:t>
      </w:r>
      <w:r>
        <w:t xml:space="preserve"> </w:t>
      </w:r>
      <w:r w:rsidRPr="001C55C4">
        <w:t>osobistym, jest równoznaczne z opatrzeniem wszystkich dokumentów zawartych</w:t>
      </w:r>
      <w:r>
        <w:t xml:space="preserve"> </w:t>
      </w:r>
      <w:r w:rsidR="004C587A">
        <w:br/>
      </w:r>
      <w:r w:rsidRPr="001C55C4">
        <w:t>w tym pliku odpowiednio kwalifikowanym podpisem elektronicznym, podpisem</w:t>
      </w:r>
      <w:r>
        <w:t xml:space="preserve"> </w:t>
      </w:r>
      <w:r w:rsidRPr="001C55C4">
        <w:t>zaufanym lub podpisem osobistym</w:t>
      </w:r>
      <w:r>
        <w:t>.</w:t>
      </w:r>
    </w:p>
    <w:p w14:paraId="53733B95" w14:textId="227B8216" w:rsidR="00185CCB" w:rsidRDefault="00185CCB" w:rsidP="00BF55C4">
      <w:pPr>
        <w:pStyle w:val="Akapitzlist"/>
        <w:numPr>
          <w:ilvl w:val="0"/>
          <w:numId w:val="49"/>
        </w:numPr>
        <w:spacing w:line="276" w:lineRule="auto"/>
        <w:ind w:left="1134" w:hanging="425"/>
        <w:jc w:val="both"/>
      </w:pPr>
      <w:r w:rsidRPr="001C55C4">
        <w:t>System sprawdza, czy złożone pliki są podpisane i automatycznie je szyfruje,</w:t>
      </w:r>
      <w:r>
        <w:t xml:space="preserve"> </w:t>
      </w:r>
      <w:r w:rsidRPr="001C55C4">
        <w:t xml:space="preserve">jednocześnie informując o tym wykonawcę. Potwierdzenie czasu przekazania </w:t>
      </w:r>
      <w:r w:rsidR="004C587A">
        <w:br/>
      </w:r>
      <w:r w:rsidRPr="001C55C4">
        <w:t>i odbioru</w:t>
      </w:r>
      <w:r>
        <w:t xml:space="preserve"> </w:t>
      </w:r>
      <w:r w:rsidRPr="001C55C4">
        <w:t xml:space="preserve">oferty znajduje się w Elektronicznym Potwierdzeniu Przesłania (EPP) </w:t>
      </w:r>
      <w:r w:rsidR="004C587A">
        <w:br/>
      </w:r>
      <w:r w:rsidRPr="001C55C4">
        <w:t>i Elektronicznym</w:t>
      </w:r>
      <w:r>
        <w:t xml:space="preserve"> </w:t>
      </w:r>
      <w:r w:rsidRPr="001C55C4">
        <w:t>Potwierdzeniu Odebrania (EPO). EPP i EPO dostępne są dla zalogowanego Wykonawcy</w:t>
      </w:r>
      <w:r>
        <w:t xml:space="preserve"> </w:t>
      </w:r>
      <w:r w:rsidRPr="001C55C4">
        <w:t>w zakładce „Oferty/Wnioski”.</w:t>
      </w:r>
    </w:p>
    <w:p w14:paraId="06C19B53" w14:textId="773A56FD" w:rsidR="00185CCB" w:rsidRDefault="00185CCB" w:rsidP="00BF55C4">
      <w:pPr>
        <w:pStyle w:val="Akapitzlist"/>
        <w:numPr>
          <w:ilvl w:val="0"/>
          <w:numId w:val="49"/>
        </w:numPr>
        <w:spacing w:line="276" w:lineRule="auto"/>
        <w:ind w:left="1134" w:hanging="425"/>
        <w:jc w:val="both"/>
      </w:pPr>
      <w:r w:rsidRPr="001C55C4">
        <w:t xml:space="preserve">Maksymalny łączny rozmiar plików stanowiących ofertę lub składanych wraz </w:t>
      </w:r>
      <w:r w:rsidR="004C587A">
        <w:br/>
      </w:r>
      <w:r w:rsidRPr="001C55C4">
        <w:t>z ofertą</w:t>
      </w:r>
      <w:r>
        <w:t xml:space="preserve"> </w:t>
      </w:r>
      <w:r w:rsidRPr="001C55C4">
        <w:t>to 250 MB.</w:t>
      </w:r>
    </w:p>
    <w:p w14:paraId="4C706A9C" w14:textId="5FE03D03" w:rsidR="00185CCB" w:rsidRPr="00B11F9F" w:rsidRDefault="00185CCB" w:rsidP="00BF55C4">
      <w:pPr>
        <w:pStyle w:val="Akapitzlist"/>
        <w:numPr>
          <w:ilvl w:val="0"/>
          <w:numId w:val="49"/>
        </w:numPr>
        <w:spacing w:line="276" w:lineRule="auto"/>
        <w:ind w:left="1134" w:hanging="425"/>
        <w:jc w:val="both"/>
      </w:pPr>
      <w:r>
        <w:lastRenderedPageBreak/>
        <w:t xml:space="preserve">Wszelkie informacje stanowiące tajemnicę przedsiębiorstwa w rozumieniu ustawy z dnia 16 kwietnia </w:t>
      </w:r>
      <w:r w:rsidRPr="001C55C4">
        <w:rPr>
          <w:color w:val="000000" w:themeColor="text1"/>
        </w:rPr>
        <w:t>1993 r. o zwalczaniu nieuczciwej konkurencji (Dz. U. z 2022 r. poz. 1233)</w:t>
      </w:r>
      <w:r>
        <w:rPr>
          <w:color w:val="000000" w:themeColor="text1"/>
        </w:rPr>
        <w:t xml:space="preserve">, które wykonawca zastrzeże jako tajemnicę przedsiębiorstwa, powinny zostać złożone w osobnym pliku </w:t>
      </w:r>
      <w:r w:rsidRPr="00023FDF">
        <w:rPr>
          <w:color w:val="000000" w:themeColor="text1"/>
        </w:rPr>
        <w:t xml:space="preserve">wraz z jednoczesnym zaznaczeniem w nazwie pliku „Dokument stanowiący tajemnicę przedsiębiorstwa”, a następnie wraz </w:t>
      </w:r>
      <w:r w:rsidR="004C587A">
        <w:rPr>
          <w:color w:val="000000" w:themeColor="text1"/>
        </w:rPr>
        <w:br/>
      </w:r>
      <w:r w:rsidRPr="00023FDF">
        <w:rPr>
          <w:color w:val="000000" w:themeColor="text1"/>
        </w:rPr>
        <w:t xml:space="preserve">z plikami stanowiącymi jawną część skompresowane do jednego pliku archiwum (ZIP). </w:t>
      </w:r>
      <w:r w:rsidRPr="00B11F9F">
        <w:rPr>
          <w:color w:val="000000" w:themeColor="text1"/>
        </w:rPr>
        <w:t>Wykonawca zobowiązany jest, wraz z przekazaniem tych informacji, wykazać spełnienie przesłanek określonych w art. 11 ust. 2</w:t>
      </w:r>
      <w:r w:rsidRPr="00B11F9F">
        <w:t xml:space="preserve"> ustawy z dnia </w:t>
      </w:r>
      <w:r w:rsidR="004C587A">
        <w:br/>
      </w:r>
      <w:r w:rsidRPr="00B11F9F">
        <w:t xml:space="preserve">16 kwietnia </w:t>
      </w:r>
      <w:r w:rsidRPr="00B11F9F">
        <w:rPr>
          <w:color w:val="000000" w:themeColor="text1"/>
        </w:rPr>
        <w:t xml:space="preserve">1993 r. o zwalczaniu nieuczciwej konkurencji. Zaleca się, aby uzasadnienie zastrzeżenia informacji jako tajemnicy przedsiębiorstwa było sformułowane w sposób umożliwiający jego udostępnienie.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art. 18 ust. 3 </w:t>
      </w:r>
      <w:proofErr w:type="spellStart"/>
      <w:r w:rsidRPr="00B11F9F">
        <w:rPr>
          <w:color w:val="000000" w:themeColor="text1"/>
        </w:rPr>
        <w:t>p.z.p</w:t>
      </w:r>
      <w:proofErr w:type="spellEnd"/>
      <w:r w:rsidRPr="00B11F9F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Pr="00B11F9F">
        <w:t>Zarówno załącznik stanowiący tajemnicę przedsiębiorstwa</w:t>
      </w:r>
      <w:r>
        <w:t>,</w:t>
      </w:r>
      <w:r w:rsidRPr="00B11F9F">
        <w:t xml:space="preserve"> jak i uzasadnienie</w:t>
      </w:r>
      <w:r>
        <w:t xml:space="preserve"> </w:t>
      </w:r>
      <w:r w:rsidRPr="00B11F9F">
        <w:t>zastrzeżenia tajemnicy przedsiębiorstwa należy dodać w polu „Załączniki i inne</w:t>
      </w:r>
      <w:r>
        <w:t xml:space="preserve"> </w:t>
      </w:r>
      <w:r w:rsidRPr="00B11F9F">
        <w:t>dokumenty przedstawione w ofercie przez Wykonawcę”.</w:t>
      </w:r>
    </w:p>
    <w:p w14:paraId="0FB6CA00" w14:textId="77777777" w:rsidR="00185CCB" w:rsidRDefault="00185CCB" w:rsidP="00BF55C4">
      <w:pPr>
        <w:pStyle w:val="Akapitzlist"/>
        <w:numPr>
          <w:ilvl w:val="0"/>
          <w:numId w:val="49"/>
        </w:numPr>
        <w:spacing w:line="276" w:lineRule="auto"/>
        <w:ind w:left="1134" w:hanging="425"/>
        <w:jc w:val="both"/>
      </w:pPr>
      <w:r>
        <w:t xml:space="preserve">Oferta oraz oświadczenie o niepodleganiu wykluczeniu i spełnianiu warunków udziału w postępowaniu muszą być złożone w formie elektronicznej lub w postaci elektronicznej opatrzonej </w:t>
      </w:r>
      <w:r w:rsidRPr="00304B23">
        <w:t>kwalifikowanym podpisem elektronicznym,</w:t>
      </w:r>
      <w:r>
        <w:t xml:space="preserve"> </w:t>
      </w:r>
      <w:r w:rsidRPr="00304B23">
        <w:t>podpisem zaufanym lub podpisem osobistym</w:t>
      </w:r>
      <w:r>
        <w:t>.</w:t>
      </w:r>
    </w:p>
    <w:p w14:paraId="727027FB" w14:textId="38918AD6" w:rsidR="00185CCB" w:rsidRDefault="00185CCB" w:rsidP="00BF55C4">
      <w:pPr>
        <w:pStyle w:val="Akapitzlist"/>
        <w:numPr>
          <w:ilvl w:val="0"/>
          <w:numId w:val="49"/>
        </w:numPr>
        <w:spacing w:line="276" w:lineRule="auto"/>
        <w:ind w:left="1134" w:hanging="425"/>
        <w:jc w:val="both"/>
      </w:pPr>
      <w:r>
        <w:t xml:space="preserve">Pełnomocnictwo do podpisania oferty 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</w:t>
      </w:r>
      <w:r w:rsidR="004C587A">
        <w:br/>
      </w:r>
      <w:r>
        <w:t>z dnia 14 lutego 1991 r.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53BABB0C" w14:textId="4287F90D" w:rsidR="00185CCB" w:rsidRPr="00185CCB" w:rsidRDefault="00185CCB" w:rsidP="00BF55C4">
      <w:pPr>
        <w:pStyle w:val="Akapitzlist"/>
        <w:numPr>
          <w:ilvl w:val="0"/>
          <w:numId w:val="49"/>
        </w:numPr>
        <w:spacing w:line="276" w:lineRule="auto"/>
        <w:ind w:left="1134" w:hanging="425"/>
        <w:jc w:val="both"/>
      </w:pPr>
      <w:r>
        <w:t xml:space="preserve">Sposób sporządzenia dokumentów </w:t>
      </w:r>
      <w:r w:rsidRPr="000951FC">
        <w:rPr>
          <w:color w:val="000000" w:themeColor="text1"/>
        </w:rPr>
        <w:t>elektronicznych lub dokumentów elektronicznych będących kopią elektroniczną treści zapisanej w postaci papierowej (cyfrowe odwzorowania) musi być zgodny z wymaganiami określonymi w rozporządzeniu Prezesa Rady Ministrów w sprawie wymagań dla dokumentów elektronicznych</w:t>
      </w:r>
      <w:r>
        <w:rPr>
          <w:color w:val="000000" w:themeColor="text1"/>
        </w:rPr>
        <w:t xml:space="preserve"> oraz rozporządzeniu Ministra Rozwoju, Pracy </w:t>
      </w:r>
      <w:r w:rsidR="004C587A">
        <w:rPr>
          <w:color w:val="000000" w:themeColor="text1"/>
        </w:rPr>
        <w:br/>
      </w:r>
      <w:r>
        <w:rPr>
          <w:color w:val="000000" w:themeColor="text1"/>
        </w:rPr>
        <w:t>i Technologii z dnia 23 grudnia 2020 r. w sprawie podmiotowych środków dowodowych oraz innych dokumentów lub oświadczeń, jakich może żądać Zamawiający od Wykonawcy (Dz. U. z 2020 r. poz. 2415 ze zm.) (dalej rozporządzenie Ministra Rozwoju, Pracy i Technologii w sprawie podmiotowych środków dowodowych).</w:t>
      </w:r>
    </w:p>
    <w:p w14:paraId="3DA6A6BB" w14:textId="77777777" w:rsidR="00185CCB" w:rsidRPr="00185CCB" w:rsidRDefault="00185CCB" w:rsidP="00BF55C4">
      <w:pPr>
        <w:pStyle w:val="Akapitzlist"/>
        <w:numPr>
          <w:ilvl w:val="0"/>
          <w:numId w:val="49"/>
        </w:numPr>
        <w:spacing w:line="276" w:lineRule="auto"/>
        <w:ind w:left="1134" w:hanging="425"/>
        <w:jc w:val="both"/>
      </w:pPr>
      <w:r>
        <w:rPr>
          <w:color w:val="000000" w:themeColor="text1"/>
        </w:rPr>
        <w:t xml:space="preserve">Wszystkie opracowane przez Zamawiającego załączniki do niniejszej specyfikacji stanowią wyłącznie propozycję co do treści wymaganych dokumentów. Dopuszcza </w:t>
      </w:r>
      <w:r>
        <w:rPr>
          <w:color w:val="000000" w:themeColor="text1"/>
        </w:rPr>
        <w:lastRenderedPageBreak/>
        <w:t>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14:paraId="62FC323B" w14:textId="756A423C" w:rsidR="0008589F" w:rsidRPr="0008589F" w:rsidRDefault="00185CCB" w:rsidP="00BF55C4">
      <w:pPr>
        <w:pStyle w:val="Akapitzlist"/>
        <w:numPr>
          <w:ilvl w:val="0"/>
          <w:numId w:val="49"/>
        </w:numPr>
        <w:spacing w:line="276" w:lineRule="auto"/>
        <w:ind w:left="1134" w:hanging="425"/>
        <w:jc w:val="both"/>
      </w:pPr>
      <w:r>
        <w:rPr>
          <w:color w:val="000000" w:themeColor="text1"/>
        </w:rPr>
        <w:t>Wykonawca ponosi wszelkie koszty związane</w:t>
      </w:r>
      <w:r w:rsidR="0008589F">
        <w:rPr>
          <w:color w:val="000000" w:themeColor="text1"/>
        </w:rPr>
        <w:t xml:space="preserve"> </w:t>
      </w:r>
      <w:r w:rsidR="0008589F" w:rsidRPr="0008589F">
        <w:t xml:space="preserve">z uczestnictwem w postępowaniu, </w:t>
      </w:r>
      <w:r w:rsidR="004C587A">
        <w:br/>
      </w:r>
      <w:r w:rsidR="0008589F" w:rsidRPr="0008589F">
        <w:t>w szczególności z przygotowaniem i złożeniem oferty</w:t>
      </w:r>
    </w:p>
    <w:p w14:paraId="27E21E6D" w14:textId="2CCD0157" w:rsidR="00185CCB" w:rsidRPr="0008589F" w:rsidRDefault="00185CCB" w:rsidP="00BF55C4">
      <w:pPr>
        <w:pStyle w:val="Akapitzlist"/>
        <w:numPr>
          <w:ilvl w:val="0"/>
          <w:numId w:val="49"/>
        </w:numPr>
        <w:spacing w:line="276" w:lineRule="auto"/>
        <w:ind w:left="1134" w:hanging="425"/>
        <w:jc w:val="both"/>
      </w:pPr>
      <w:r>
        <w:rPr>
          <w:color w:val="000000" w:themeColor="text1"/>
        </w:rPr>
        <w:t>Zamawiający nie przewiduje zwrotu kosztów udziału w postępowaniu.</w:t>
      </w:r>
    </w:p>
    <w:p w14:paraId="3B501101" w14:textId="29EAB2A2" w:rsidR="0008589F" w:rsidRPr="0008589F" w:rsidRDefault="0008589F" w:rsidP="00BF55C4">
      <w:pPr>
        <w:pStyle w:val="Akapitzlist"/>
        <w:numPr>
          <w:ilvl w:val="0"/>
          <w:numId w:val="49"/>
        </w:numPr>
        <w:spacing w:line="276" w:lineRule="auto"/>
        <w:ind w:left="1134" w:hanging="425"/>
        <w:jc w:val="both"/>
      </w:pPr>
      <w:r w:rsidRPr="0008589F">
        <w:t>Ofertę sporządza się w języku polskim. Dokumenty lub oświadczenia, o których mowa w rozporządzeniu w sprawie dokumentów, sporządzone w języku obcym są składane wraz z tłumaczeniem na język polski.</w:t>
      </w:r>
    </w:p>
    <w:p w14:paraId="688187FA" w14:textId="77777777" w:rsidR="00185CCB" w:rsidRPr="00185CCB" w:rsidRDefault="00185CCB" w:rsidP="00BF55C4">
      <w:pPr>
        <w:spacing w:line="276" w:lineRule="auto"/>
        <w:jc w:val="both"/>
        <w:rPr>
          <w:b/>
          <w:bCs/>
          <w:u w:val="single"/>
        </w:rPr>
      </w:pPr>
    </w:p>
    <w:p w14:paraId="0FC7D427" w14:textId="2D68D658" w:rsidR="00185CCB" w:rsidRPr="003F3BE6" w:rsidRDefault="00185CCB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bCs/>
          <w:u w:val="single"/>
        </w:rPr>
      </w:pPr>
      <w:r w:rsidRPr="003F3BE6">
        <w:rPr>
          <w:b/>
          <w:bCs/>
          <w:u w:val="single"/>
        </w:rPr>
        <w:t>Sposób oraz termin składania ofert</w:t>
      </w:r>
    </w:p>
    <w:p w14:paraId="4C7C961F" w14:textId="77777777" w:rsidR="000D7B1B" w:rsidRDefault="000D7B1B" w:rsidP="00BF55C4">
      <w:pPr>
        <w:spacing w:line="276" w:lineRule="auto"/>
        <w:jc w:val="both"/>
        <w:rPr>
          <w:b/>
          <w:bCs/>
          <w:u w:val="single"/>
        </w:rPr>
      </w:pPr>
    </w:p>
    <w:p w14:paraId="795E8E2E" w14:textId="77777777" w:rsidR="000D7B1B" w:rsidRPr="003B524B" w:rsidRDefault="000D7B1B" w:rsidP="00BF55C4">
      <w:pPr>
        <w:pStyle w:val="Akapitzlist"/>
        <w:numPr>
          <w:ilvl w:val="0"/>
          <w:numId w:val="53"/>
        </w:numPr>
        <w:spacing w:line="276" w:lineRule="auto"/>
        <w:ind w:left="1134" w:hanging="425"/>
        <w:jc w:val="both"/>
      </w:pPr>
      <w:r w:rsidRPr="003B524B">
        <w:t>Wykonawca składa ofertę za pośrednictwem Formularza do złożenia oferty dostępnego na Platformie e-Zamówienia.</w:t>
      </w:r>
    </w:p>
    <w:p w14:paraId="3B817E36" w14:textId="087BE1D3" w:rsidR="000D7B1B" w:rsidRDefault="000D7B1B" w:rsidP="00BF55C4">
      <w:pPr>
        <w:pStyle w:val="Akapitzlist"/>
        <w:numPr>
          <w:ilvl w:val="0"/>
          <w:numId w:val="53"/>
        </w:numPr>
        <w:spacing w:line="276" w:lineRule="auto"/>
        <w:ind w:left="1134" w:hanging="425"/>
        <w:jc w:val="both"/>
      </w:pPr>
      <w:r>
        <w:t xml:space="preserve">Sposób złożenia oferty, w tym sposób zaszyfrowania oferty został opisany </w:t>
      </w:r>
      <w:r w:rsidR="004C587A">
        <w:br/>
      </w:r>
      <w:r>
        <w:t xml:space="preserve">w „Centrum pomocy” dostępnej na stronie: </w:t>
      </w:r>
      <w:hyperlink r:id="rId11" w:history="1">
        <w:r w:rsidRPr="00FB4D3B">
          <w:rPr>
            <w:rStyle w:val="Hipercze"/>
          </w:rPr>
          <w:t>https://media.ezamowienia.gov.pl/pod/2021/10/Oferty-5.1.pdf</w:t>
        </w:r>
      </w:hyperlink>
      <w:r>
        <w:t>.</w:t>
      </w:r>
    </w:p>
    <w:p w14:paraId="71D3AF10" w14:textId="77777777" w:rsidR="000D7B1B" w:rsidRDefault="000D7B1B" w:rsidP="00BF55C4">
      <w:pPr>
        <w:pStyle w:val="Akapitzlist"/>
        <w:numPr>
          <w:ilvl w:val="0"/>
          <w:numId w:val="53"/>
        </w:numPr>
        <w:spacing w:line="276" w:lineRule="auto"/>
        <w:ind w:left="1134" w:hanging="425"/>
        <w:jc w:val="both"/>
      </w:pPr>
      <w:r>
        <w:t>Do oferty należy dołączyć wszystkie wymagane w SWZ dokumenty.</w:t>
      </w:r>
    </w:p>
    <w:p w14:paraId="60EFE3A9" w14:textId="77777777" w:rsidR="000D7B1B" w:rsidRDefault="000D7B1B" w:rsidP="00BF55C4">
      <w:pPr>
        <w:pStyle w:val="Akapitzlist"/>
        <w:numPr>
          <w:ilvl w:val="0"/>
          <w:numId w:val="53"/>
        </w:numPr>
        <w:spacing w:line="276" w:lineRule="auto"/>
        <w:ind w:left="1134" w:hanging="425"/>
        <w:jc w:val="both"/>
      </w:pPr>
      <w:r w:rsidRPr="003B524B">
        <w:rPr>
          <w:lang w:eastAsia="zh-CN" w:bidi="hi-IN"/>
        </w:rPr>
        <w:t>Po wypełnieniu Formularza składania oferty i dołączeniu wszystkich wymaganych załączników należy kliknąć przycisk „Przejdź do podsumowania”.</w:t>
      </w:r>
    </w:p>
    <w:p w14:paraId="6DFDA4FB" w14:textId="756DF31E" w:rsidR="000D7B1B" w:rsidRPr="003B524B" w:rsidRDefault="000D7B1B" w:rsidP="00BF55C4">
      <w:pPr>
        <w:pStyle w:val="Akapitzlist"/>
        <w:numPr>
          <w:ilvl w:val="0"/>
          <w:numId w:val="53"/>
        </w:numPr>
        <w:spacing w:line="276" w:lineRule="auto"/>
        <w:ind w:left="1134" w:hanging="425"/>
        <w:jc w:val="both"/>
        <w:rPr>
          <w:color w:val="FF0000"/>
        </w:rPr>
      </w:pPr>
      <w:r w:rsidRPr="003B524B">
        <w:rPr>
          <w:lang w:eastAsia="zh-CN" w:bidi="hi-IN"/>
        </w:rPr>
        <w:t xml:space="preserve">Oferta składana elektronicznie musi zostać podpisana kwalifikowanym podpisem elektronicznym lub podpisem zaufanym lub podpisem osobistym. </w:t>
      </w:r>
      <w:r w:rsidRPr="003F3BE6">
        <w:rPr>
          <w:lang w:eastAsia="zh-CN" w:bidi="hi-IN"/>
        </w:rPr>
        <w:t xml:space="preserve">Zalecamy stosowanie podpisu na każdym załączonym pliku osobno, w szczególności wskazanych w art. 63 ust. 2 </w:t>
      </w:r>
      <w:proofErr w:type="spellStart"/>
      <w:r w:rsidR="003F3BE6" w:rsidRPr="003F3BE6">
        <w:rPr>
          <w:lang w:eastAsia="zh-CN" w:bidi="hi-IN"/>
        </w:rPr>
        <w:t>p.</w:t>
      </w:r>
      <w:r w:rsidRPr="003F3BE6">
        <w:rPr>
          <w:lang w:eastAsia="zh-CN" w:bidi="hi-IN"/>
        </w:rPr>
        <w:t>z</w:t>
      </w:r>
      <w:r w:rsidR="003F3BE6" w:rsidRPr="003F3BE6">
        <w:rPr>
          <w:lang w:eastAsia="zh-CN" w:bidi="hi-IN"/>
        </w:rPr>
        <w:t>.</w:t>
      </w:r>
      <w:r w:rsidRPr="003F3BE6">
        <w:rPr>
          <w:lang w:eastAsia="zh-CN" w:bidi="hi-IN"/>
        </w:rPr>
        <w:t>p</w:t>
      </w:r>
      <w:proofErr w:type="spellEnd"/>
      <w:r w:rsidR="003F3BE6" w:rsidRPr="003F3BE6">
        <w:rPr>
          <w:lang w:eastAsia="zh-CN" w:bidi="hi-IN"/>
        </w:rPr>
        <w:t>.</w:t>
      </w:r>
      <w:r w:rsidRPr="003F3BE6">
        <w:rPr>
          <w:lang w:eastAsia="zh-CN" w:bidi="hi-IN"/>
        </w:rPr>
        <w:t xml:space="preserve">, gdzie zaznaczono, iż </w:t>
      </w:r>
      <w:r w:rsidRPr="003F3BE6">
        <w:rPr>
          <w:b/>
          <w:bCs/>
          <w:lang w:eastAsia="zh-CN" w:bidi="hi-IN"/>
        </w:rPr>
        <w:t>oferty w postępowaniu oraz oświadczenie, o którym mowa w art. 125 ust. 1 sporządza się, pod rygorem nieważności w formie elektronicznej lub postaci elektronicznej opatrzonej podpisem zaufanym lub podpisem osobistym.</w:t>
      </w:r>
    </w:p>
    <w:p w14:paraId="36AF222D" w14:textId="13931008" w:rsidR="000D7B1B" w:rsidRPr="00AE5095" w:rsidRDefault="000D7B1B" w:rsidP="00BF55C4">
      <w:pPr>
        <w:pStyle w:val="Akapitzlist"/>
        <w:numPr>
          <w:ilvl w:val="0"/>
          <w:numId w:val="53"/>
        </w:numPr>
        <w:spacing w:line="276" w:lineRule="auto"/>
        <w:ind w:left="1134" w:hanging="425"/>
        <w:jc w:val="both"/>
        <w:rPr>
          <w:color w:val="FF0000"/>
        </w:rPr>
      </w:pPr>
      <w:r w:rsidRPr="00AE5095">
        <w:rPr>
          <w:lang w:eastAsia="zh-CN" w:bidi="hi-IN"/>
        </w:rPr>
        <w:t xml:space="preserve">Za datę złożenia oferty przyjmuje się datę jej przekazania w systemie (platformie) w drugim kroku składania oferty poprzez kliknięcie przycisku “Złóż ofertę” </w:t>
      </w:r>
      <w:r w:rsidR="004C587A">
        <w:rPr>
          <w:lang w:eastAsia="zh-CN" w:bidi="hi-IN"/>
        </w:rPr>
        <w:br/>
      </w:r>
      <w:r w:rsidRPr="00AE5095">
        <w:rPr>
          <w:lang w:eastAsia="zh-CN" w:bidi="hi-IN"/>
        </w:rPr>
        <w:t>i wyświetlenie się komunikatu, że oferta została zaszyfrowana i złożona.</w:t>
      </w:r>
    </w:p>
    <w:p w14:paraId="77BEEEE3" w14:textId="77777777" w:rsidR="000D7B1B" w:rsidRPr="00AE5095" w:rsidRDefault="000D7B1B" w:rsidP="00BF55C4">
      <w:pPr>
        <w:pStyle w:val="Akapitzlist"/>
        <w:numPr>
          <w:ilvl w:val="0"/>
          <w:numId w:val="53"/>
        </w:numPr>
        <w:spacing w:line="276" w:lineRule="auto"/>
        <w:ind w:left="1134" w:hanging="425"/>
        <w:jc w:val="both"/>
        <w:rPr>
          <w:color w:val="FF0000"/>
        </w:rPr>
      </w:pPr>
      <w:r w:rsidRPr="00AE5095">
        <w:t xml:space="preserve">Szczegółowa instrukcja dla Wykonawców dotycząca złożenia, zmiany i wycofania oferty znajduje się na stronie internetowej pod adresem: </w:t>
      </w:r>
      <w:hyperlink r:id="rId12" w:history="1">
        <w:r w:rsidRPr="00AE5095">
          <w:rPr>
            <w:rStyle w:val="Hipercze"/>
          </w:rPr>
          <w:t>https://ezamowienia.gov.pl/pl/komponent-edukacyjny/</w:t>
        </w:r>
      </w:hyperlink>
      <w:r w:rsidRPr="00AE5095">
        <w:t>.</w:t>
      </w:r>
    </w:p>
    <w:p w14:paraId="72DF72CC" w14:textId="6AAD0C4B" w:rsidR="000D7B1B" w:rsidRPr="00A87733" w:rsidRDefault="000D7B1B" w:rsidP="00BF55C4">
      <w:pPr>
        <w:pStyle w:val="Akapitzlist"/>
        <w:numPr>
          <w:ilvl w:val="0"/>
          <w:numId w:val="53"/>
        </w:numPr>
        <w:spacing w:line="276" w:lineRule="auto"/>
        <w:ind w:left="1134" w:hanging="425"/>
        <w:jc w:val="both"/>
        <w:rPr>
          <w:b/>
          <w:bCs/>
          <w:u w:val="single"/>
        </w:rPr>
      </w:pPr>
      <w:r w:rsidRPr="00A87733">
        <w:rPr>
          <w:b/>
          <w:bCs/>
          <w:u w:val="single"/>
        </w:rPr>
        <w:t xml:space="preserve">Ofertę </w:t>
      </w:r>
      <w:r w:rsidRPr="00240AE7">
        <w:rPr>
          <w:b/>
          <w:bCs/>
          <w:color w:val="000000" w:themeColor="text1"/>
          <w:u w:val="single"/>
        </w:rPr>
        <w:t xml:space="preserve">wraz z załącznikami należy złożyć do dnia </w:t>
      </w:r>
      <w:r w:rsidR="00A54786" w:rsidRPr="00240AE7">
        <w:rPr>
          <w:b/>
          <w:bCs/>
          <w:color w:val="000000" w:themeColor="text1"/>
          <w:u w:val="single"/>
        </w:rPr>
        <w:t>6 czerwca 2025 r.</w:t>
      </w:r>
      <w:r w:rsidRPr="00240AE7">
        <w:rPr>
          <w:b/>
          <w:bCs/>
          <w:color w:val="000000" w:themeColor="text1"/>
          <w:u w:val="single"/>
        </w:rPr>
        <w:t xml:space="preserve"> do godziny </w:t>
      </w:r>
      <w:r w:rsidR="00A54786" w:rsidRPr="00240AE7">
        <w:rPr>
          <w:b/>
          <w:bCs/>
          <w:color w:val="000000" w:themeColor="text1"/>
          <w:u w:val="single"/>
        </w:rPr>
        <w:t>10</w:t>
      </w:r>
      <w:r w:rsidR="00A54786" w:rsidRPr="00240AE7">
        <w:rPr>
          <w:b/>
          <w:bCs/>
          <w:color w:val="000000" w:themeColor="text1"/>
          <w:u w:val="single"/>
          <w:vertAlign w:val="superscript"/>
        </w:rPr>
        <w:t>00</w:t>
      </w:r>
      <w:r w:rsidR="00A54786" w:rsidRPr="00240AE7">
        <w:rPr>
          <w:b/>
          <w:bCs/>
          <w:color w:val="000000" w:themeColor="text1"/>
          <w:u w:val="single"/>
        </w:rPr>
        <w:t>.</w:t>
      </w:r>
    </w:p>
    <w:p w14:paraId="0143F160" w14:textId="77777777" w:rsidR="000D7B1B" w:rsidRPr="00AE5095" w:rsidRDefault="000D7B1B" w:rsidP="00BF55C4">
      <w:pPr>
        <w:pStyle w:val="Akapitzlist"/>
        <w:numPr>
          <w:ilvl w:val="0"/>
          <w:numId w:val="53"/>
        </w:numPr>
        <w:spacing w:line="276" w:lineRule="auto"/>
        <w:ind w:left="1134" w:hanging="425"/>
        <w:jc w:val="both"/>
      </w:pPr>
      <w:r w:rsidRPr="00AE5095">
        <w:t xml:space="preserve">Zamawiający odrzuci ofertę złożoną po terminie składania ofert zgodnie z art. </w:t>
      </w:r>
      <w:r w:rsidRPr="00AE5095">
        <w:rPr>
          <w:lang w:eastAsia="zh-CN"/>
        </w:rPr>
        <w:t xml:space="preserve">226 ust. 1 pkt 1 </w:t>
      </w:r>
      <w:proofErr w:type="spellStart"/>
      <w:r>
        <w:rPr>
          <w:lang w:eastAsia="zh-CN"/>
        </w:rPr>
        <w:t>p.</w:t>
      </w:r>
      <w:r w:rsidRPr="00AE5095">
        <w:rPr>
          <w:lang w:eastAsia="zh-CN"/>
        </w:rPr>
        <w:t>z</w:t>
      </w:r>
      <w:r>
        <w:rPr>
          <w:lang w:eastAsia="zh-CN"/>
        </w:rPr>
        <w:t>.</w:t>
      </w:r>
      <w:r w:rsidRPr="00AE5095">
        <w:rPr>
          <w:lang w:eastAsia="zh-CN"/>
        </w:rPr>
        <w:t>p</w:t>
      </w:r>
      <w:proofErr w:type="spellEnd"/>
      <w:r w:rsidRPr="00AE5095">
        <w:rPr>
          <w:lang w:eastAsia="zh-CN"/>
        </w:rPr>
        <w:t>.</w:t>
      </w:r>
    </w:p>
    <w:p w14:paraId="268FADB1" w14:textId="77777777" w:rsidR="000D7B1B" w:rsidRDefault="000D7B1B" w:rsidP="00BF55C4">
      <w:pPr>
        <w:pStyle w:val="Akapitzlist"/>
        <w:numPr>
          <w:ilvl w:val="0"/>
          <w:numId w:val="53"/>
        </w:numPr>
        <w:spacing w:line="276" w:lineRule="auto"/>
        <w:ind w:left="1134" w:hanging="425"/>
        <w:jc w:val="both"/>
      </w:pPr>
      <w:r>
        <w:t>Wykonawca po przesłaniu oferty za pomocą Formularza do złożenia ofert może pobrać potwierdzenia przyjęcia i odbioru dokumentu tzw. Elektroniczne Potwierdzenie Przyjęcia (EPP) i Elektroniczne Potwierdzenie Otrzymania (EPO).</w:t>
      </w:r>
    </w:p>
    <w:p w14:paraId="71073385" w14:textId="0BDAB51D" w:rsidR="000D7B1B" w:rsidRDefault="000D7B1B" w:rsidP="00BF55C4">
      <w:pPr>
        <w:pStyle w:val="Akapitzlist"/>
        <w:numPr>
          <w:ilvl w:val="0"/>
          <w:numId w:val="53"/>
        </w:numPr>
        <w:spacing w:line="276" w:lineRule="auto"/>
        <w:ind w:left="1134" w:hanging="425"/>
        <w:jc w:val="both"/>
      </w:pPr>
      <w:r>
        <w:t xml:space="preserve">Wykonawca przed upływem terminu do składania ofert może wycofać ofertę za pośrednictwem Formularza do wycofania oferty dostępnego na Platformie </w:t>
      </w:r>
      <w:r w:rsidR="004C587A">
        <w:br/>
      </w:r>
      <w:r>
        <w:t xml:space="preserve">e-Zamówienia. Sposób wycofania oferty został opisany w „Centrum pomocy” </w:t>
      </w:r>
      <w:r>
        <w:lastRenderedPageBreak/>
        <w:t xml:space="preserve">dostępnej na stronie: </w:t>
      </w:r>
      <w:hyperlink r:id="rId13" w:history="1">
        <w:r w:rsidRPr="00FB4D3B">
          <w:rPr>
            <w:rStyle w:val="Hipercze"/>
          </w:rPr>
          <w:t>https://media.ezamowienia.gov.pl/pod/2021/10/Oferty-5.1.pdf</w:t>
        </w:r>
      </w:hyperlink>
      <w:r>
        <w:t>.</w:t>
      </w:r>
    </w:p>
    <w:p w14:paraId="3C5060F4" w14:textId="77777777" w:rsidR="000D7B1B" w:rsidRPr="00185CCB" w:rsidRDefault="000D7B1B" w:rsidP="00BF55C4">
      <w:pPr>
        <w:pStyle w:val="Akapitzlist"/>
        <w:numPr>
          <w:ilvl w:val="0"/>
          <w:numId w:val="53"/>
        </w:numPr>
        <w:spacing w:line="276" w:lineRule="auto"/>
        <w:ind w:left="1134" w:hanging="425"/>
        <w:jc w:val="both"/>
      </w:pPr>
      <w:r>
        <w:t>Wykonawca po upływie terminu do składania ofert nie może wycofać złożonej oferty.</w:t>
      </w:r>
    </w:p>
    <w:p w14:paraId="3C58A40A" w14:textId="77777777" w:rsidR="000D7B1B" w:rsidRPr="000D7B1B" w:rsidRDefault="000D7B1B" w:rsidP="00BF55C4">
      <w:pPr>
        <w:spacing w:line="276" w:lineRule="auto"/>
        <w:jc w:val="both"/>
        <w:rPr>
          <w:b/>
          <w:bCs/>
          <w:u w:val="single"/>
        </w:rPr>
      </w:pPr>
    </w:p>
    <w:p w14:paraId="02072DC5" w14:textId="2C04D906" w:rsidR="00F95C91" w:rsidRPr="003F3BE6" w:rsidRDefault="00F95C91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bCs/>
          <w:u w:val="single"/>
        </w:rPr>
      </w:pPr>
      <w:r w:rsidRPr="003F3BE6">
        <w:rPr>
          <w:b/>
          <w:bCs/>
          <w:u w:val="single"/>
        </w:rPr>
        <w:t>Termin otwarcia ofert</w:t>
      </w:r>
    </w:p>
    <w:p w14:paraId="17F6A5B7" w14:textId="77777777" w:rsidR="00F95C91" w:rsidRDefault="00F95C91" w:rsidP="00BF55C4">
      <w:pPr>
        <w:spacing w:line="276" w:lineRule="auto"/>
        <w:jc w:val="both"/>
        <w:rPr>
          <w:b/>
          <w:bCs/>
          <w:u w:val="single"/>
        </w:rPr>
      </w:pPr>
    </w:p>
    <w:p w14:paraId="497C7FCA" w14:textId="2A1254B1" w:rsidR="0008589F" w:rsidRPr="00052D76" w:rsidRDefault="0008589F" w:rsidP="00BF55C4">
      <w:pPr>
        <w:pStyle w:val="Akapitzlist"/>
        <w:numPr>
          <w:ilvl w:val="0"/>
          <w:numId w:val="38"/>
        </w:numPr>
        <w:spacing w:line="276" w:lineRule="auto"/>
        <w:ind w:left="1134" w:hanging="425"/>
        <w:jc w:val="both"/>
      </w:pPr>
      <w:r w:rsidRPr="0008589F">
        <w:t xml:space="preserve">Otwarcie ofert </w:t>
      </w:r>
      <w:r w:rsidRPr="00240AE7">
        <w:rPr>
          <w:color w:val="000000" w:themeColor="text1"/>
        </w:rPr>
        <w:t xml:space="preserve">nastąpi w dniu </w:t>
      </w:r>
      <w:r w:rsidR="00A54786" w:rsidRPr="00240AE7">
        <w:rPr>
          <w:color w:val="000000" w:themeColor="text1"/>
        </w:rPr>
        <w:t>6 czerwca 2025 r.</w:t>
      </w:r>
      <w:r w:rsidRPr="00240AE7">
        <w:rPr>
          <w:color w:val="000000" w:themeColor="text1"/>
        </w:rPr>
        <w:t xml:space="preserve"> o godzinie </w:t>
      </w:r>
      <w:r w:rsidR="00A54786" w:rsidRPr="00240AE7">
        <w:rPr>
          <w:color w:val="000000" w:themeColor="text1"/>
        </w:rPr>
        <w:t>10</w:t>
      </w:r>
      <w:r w:rsidR="00A54786" w:rsidRPr="00240AE7">
        <w:rPr>
          <w:color w:val="000000" w:themeColor="text1"/>
          <w:u w:val="single"/>
          <w:vertAlign w:val="superscript"/>
        </w:rPr>
        <w:t>15</w:t>
      </w:r>
      <w:r w:rsidR="00A54786" w:rsidRPr="00240AE7">
        <w:rPr>
          <w:color w:val="000000" w:themeColor="text1"/>
        </w:rPr>
        <w:t>.</w:t>
      </w:r>
    </w:p>
    <w:p w14:paraId="5695E4CF" w14:textId="77777777" w:rsidR="00052D76" w:rsidRPr="00B71603" w:rsidRDefault="00052D76" w:rsidP="00BF55C4">
      <w:pPr>
        <w:pStyle w:val="Akapitzlist"/>
        <w:numPr>
          <w:ilvl w:val="0"/>
          <w:numId w:val="38"/>
        </w:numPr>
        <w:spacing w:line="276" w:lineRule="auto"/>
        <w:ind w:left="1134" w:hanging="425"/>
        <w:jc w:val="both"/>
        <w:rPr>
          <w:color w:val="000000" w:themeColor="text1"/>
        </w:rPr>
      </w:pPr>
      <w:r w:rsidRPr="00B71603">
        <w:rPr>
          <w:color w:val="000000" w:themeColor="text1"/>
        </w:rPr>
        <w:t>Otwarcie nastąpi poprzez Platformę e-Zamówienia.</w:t>
      </w:r>
    </w:p>
    <w:p w14:paraId="16ABC449" w14:textId="38F1FD46" w:rsidR="00052D76" w:rsidRPr="00052D76" w:rsidRDefault="00052D76" w:rsidP="00BF55C4">
      <w:pPr>
        <w:pStyle w:val="Akapitzlist"/>
        <w:numPr>
          <w:ilvl w:val="0"/>
          <w:numId w:val="38"/>
        </w:numPr>
        <w:spacing w:line="276" w:lineRule="auto"/>
        <w:ind w:left="1134" w:hanging="425"/>
        <w:jc w:val="both"/>
        <w:rPr>
          <w:color w:val="000000" w:themeColor="text1"/>
        </w:rPr>
      </w:pPr>
      <w:r w:rsidRPr="00B71603">
        <w:rPr>
          <w:color w:val="000000" w:themeColor="text1"/>
        </w:rPr>
        <w:t>Zamawiający nie przewiduje jawnego/publicznego otwarcia ofert.</w:t>
      </w:r>
    </w:p>
    <w:p w14:paraId="6C77748D" w14:textId="0DAA5443" w:rsidR="0008589F" w:rsidRPr="00971B91" w:rsidRDefault="0008589F" w:rsidP="00BF55C4">
      <w:pPr>
        <w:pStyle w:val="Akapitzlist"/>
        <w:numPr>
          <w:ilvl w:val="0"/>
          <w:numId w:val="38"/>
        </w:numPr>
        <w:spacing w:line="276" w:lineRule="auto"/>
        <w:ind w:left="1134" w:hanging="425"/>
        <w:jc w:val="both"/>
      </w:pPr>
      <w:r w:rsidRPr="0008589F">
        <w:t>Zamawiający, najpóźniej przed otwarciem ofert, udostępni na stronie internetowej prowadzonego postępowania informację o kwocie, jaką zamierza przeznaczyć na sfinansowanie zamówienia (art. 222 ust. 4</w:t>
      </w:r>
      <w:r w:rsidR="00971B91">
        <w:t xml:space="preserve"> </w:t>
      </w:r>
      <w:proofErr w:type="spellStart"/>
      <w:r w:rsidR="00971B91" w:rsidRPr="00971B91">
        <w:t>p.z.p</w:t>
      </w:r>
      <w:proofErr w:type="spellEnd"/>
      <w:r w:rsidR="00971B91" w:rsidRPr="00971B91">
        <w:t>.</w:t>
      </w:r>
      <w:r w:rsidRPr="00971B91">
        <w:t xml:space="preserve">). </w:t>
      </w:r>
    </w:p>
    <w:p w14:paraId="02325E30" w14:textId="77FED41D" w:rsidR="0008589F" w:rsidRDefault="00971B91" w:rsidP="00BF55C4">
      <w:pPr>
        <w:pStyle w:val="Akapitzlist"/>
        <w:numPr>
          <w:ilvl w:val="0"/>
          <w:numId w:val="38"/>
        </w:numPr>
        <w:spacing w:line="276" w:lineRule="auto"/>
        <w:ind w:left="1134" w:hanging="425"/>
        <w:jc w:val="both"/>
      </w:pPr>
      <w:r w:rsidRPr="00971B91">
        <w:t xml:space="preserve">Niezwłocznie po otwarciu ofert </w:t>
      </w:r>
      <w:r>
        <w:t>Z</w:t>
      </w:r>
      <w:r w:rsidRPr="00971B91">
        <w:t xml:space="preserve">amawiający udostępni na stronie internetowej prowadzonego postępowania informacje, o których mowa w art. 222 ust. 5 </w:t>
      </w:r>
      <w:proofErr w:type="spellStart"/>
      <w:r w:rsidRPr="00971B91">
        <w:t>p.z.p</w:t>
      </w:r>
      <w:proofErr w:type="spellEnd"/>
      <w:r w:rsidRPr="00971B91">
        <w:t>.</w:t>
      </w:r>
    </w:p>
    <w:p w14:paraId="0A15C54A" w14:textId="11F78F91" w:rsidR="00971B91" w:rsidRDefault="00971B91" w:rsidP="00BF55C4">
      <w:pPr>
        <w:pStyle w:val="Akapitzlist"/>
        <w:numPr>
          <w:ilvl w:val="0"/>
          <w:numId w:val="38"/>
        </w:numPr>
        <w:spacing w:line="276" w:lineRule="auto"/>
        <w:ind w:left="1134" w:hanging="425"/>
        <w:jc w:val="both"/>
      </w:pPr>
      <w:r>
        <w:t xml:space="preserve">W przypadku wystąpienia awarii systemu teleinformatycznego, która spowoduje brak możliwości otwarcia ofert w terminie określonym przez Zamawiającego, otwarcie ofert nastąpi niezwłocznie po usunięciu awarii (art. 222 ust. 2 </w:t>
      </w:r>
      <w:proofErr w:type="spellStart"/>
      <w:r>
        <w:t>p.z.p</w:t>
      </w:r>
      <w:proofErr w:type="spellEnd"/>
      <w:r>
        <w:t>.).</w:t>
      </w:r>
    </w:p>
    <w:p w14:paraId="5BF81429" w14:textId="486987BE" w:rsidR="00F95C91" w:rsidRPr="000D6613" w:rsidRDefault="00971B91" w:rsidP="00BF55C4">
      <w:pPr>
        <w:pStyle w:val="Akapitzlist"/>
        <w:numPr>
          <w:ilvl w:val="0"/>
          <w:numId w:val="38"/>
        </w:numPr>
        <w:spacing w:line="276" w:lineRule="auto"/>
        <w:ind w:left="1134" w:hanging="425"/>
        <w:jc w:val="both"/>
      </w:pPr>
      <w:r w:rsidRPr="00971B91">
        <w:t xml:space="preserve">Zamawiający poinformuje o zmianie terminu otwarcia ofert na stronie internetowej prowadzonego postępowania (art. 222 ust. 3 </w:t>
      </w:r>
      <w:proofErr w:type="spellStart"/>
      <w:r w:rsidRPr="00971B91">
        <w:t>p.z.p</w:t>
      </w:r>
      <w:proofErr w:type="spellEnd"/>
      <w:r w:rsidRPr="00971B91">
        <w:t>.)</w:t>
      </w:r>
    </w:p>
    <w:p w14:paraId="5FB5154F" w14:textId="4F40C3C0" w:rsidR="005A43C5" w:rsidRPr="0017207C" w:rsidRDefault="005A43C5" w:rsidP="00BF55C4">
      <w:pPr>
        <w:spacing w:line="276" w:lineRule="auto"/>
        <w:jc w:val="both"/>
      </w:pPr>
    </w:p>
    <w:p w14:paraId="32AE9419" w14:textId="51674D69" w:rsidR="00855360" w:rsidRPr="003F3BE6" w:rsidRDefault="00855360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bCs/>
          <w:u w:val="single"/>
        </w:rPr>
      </w:pPr>
      <w:r w:rsidRPr="003F3BE6">
        <w:rPr>
          <w:b/>
          <w:bCs/>
          <w:u w:val="single"/>
        </w:rPr>
        <w:t>Sposób obliczenia ceny</w:t>
      </w:r>
    </w:p>
    <w:p w14:paraId="5BF84E8E" w14:textId="77777777" w:rsidR="00855360" w:rsidRDefault="00855360" w:rsidP="00BF55C4">
      <w:pPr>
        <w:spacing w:line="276" w:lineRule="auto"/>
        <w:jc w:val="both"/>
        <w:rPr>
          <w:b/>
          <w:bCs/>
          <w:u w:val="single"/>
        </w:rPr>
      </w:pPr>
    </w:p>
    <w:p w14:paraId="753A31E8" w14:textId="6062C178" w:rsidR="003F3BE6" w:rsidRDefault="003F3BE6" w:rsidP="00BF55C4">
      <w:pPr>
        <w:pStyle w:val="Akapitzlist"/>
        <w:numPr>
          <w:ilvl w:val="0"/>
          <w:numId w:val="58"/>
        </w:numPr>
        <w:spacing w:line="276" w:lineRule="auto"/>
        <w:ind w:left="1134" w:hanging="425"/>
        <w:jc w:val="both"/>
      </w:pPr>
      <w:r w:rsidRPr="003F3BE6">
        <w:rPr>
          <w:b/>
          <w:bCs/>
        </w:rPr>
        <w:t>Wynagrodzenie Wykonawcy jest wynagrodzeniem ryczałtowym.</w:t>
      </w:r>
      <w:r w:rsidR="00052D76">
        <w:rPr>
          <w:b/>
          <w:bCs/>
        </w:rPr>
        <w:t xml:space="preserve"> </w:t>
      </w:r>
      <w:r w:rsidR="00052D76" w:rsidRPr="00B71603">
        <w:rPr>
          <w:color w:val="000000" w:themeColor="text1"/>
        </w:rPr>
        <w:t xml:space="preserve">Cena oferty, uwzględniająca należny podatek VAT, podana w Formularzu ofertowym musi obejmować cały przedmiot zamówienia oraz zawierać wszelkie koszty Wykonawcy niezbędne dla prawidłowej realizacji zamówienia. Podana w ofercie cena musi być wyrażona w PLN. Cena musi uwzględniać wszystkie wymagania niniejszej SWZ oraz obejmować wszelkie koszty, jakie poniesie Wykonawca </w:t>
      </w:r>
      <w:r w:rsidR="004C587A">
        <w:rPr>
          <w:color w:val="000000" w:themeColor="text1"/>
        </w:rPr>
        <w:br/>
      </w:r>
      <w:r w:rsidR="00052D76" w:rsidRPr="00B71603">
        <w:rPr>
          <w:color w:val="000000" w:themeColor="text1"/>
        </w:rPr>
        <w:t>z tytułu należytej oraz zgodnej z obowiązującymi przepisami realizacji przedmiotu zamówienia (łącznie ze wszelkimi obowiązującymi w niniejszym przypadku podatkami).</w:t>
      </w:r>
    </w:p>
    <w:p w14:paraId="625ACB2B" w14:textId="42C75CA6" w:rsidR="00855360" w:rsidRDefault="00B40044" w:rsidP="00BF55C4">
      <w:pPr>
        <w:pStyle w:val="Akapitzlist"/>
        <w:numPr>
          <w:ilvl w:val="0"/>
          <w:numId w:val="58"/>
        </w:numPr>
        <w:spacing w:line="276" w:lineRule="auto"/>
        <w:ind w:left="1134" w:hanging="425"/>
        <w:jc w:val="both"/>
      </w:pPr>
      <w:r w:rsidRPr="00B40044">
        <w:t xml:space="preserve">Cena oferty, za całość </w:t>
      </w:r>
      <w:r>
        <w:t>zamówienia, musi być podana cyfrowo. Cena ofert winna być obliczona i zapisana zgodnie z Formularzem ofertowym. Cena ofertowa = cena netto + podatek VAT.</w:t>
      </w:r>
    </w:p>
    <w:p w14:paraId="220AF939" w14:textId="47A511AD" w:rsidR="003F3BE6" w:rsidRDefault="003F3BE6" w:rsidP="00BF55C4">
      <w:pPr>
        <w:pStyle w:val="Akapitzlist"/>
        <w:numPr>
          <w:ilvl w:val="0"/>
          <w:numId w:val="58"/>
        </w:numPr>
        <w:spacing w:line="276" w:lineRule="auto"/>
        <w:ind w:left="1134" w:hanging="425"/>
        <w:jc w:val="both"/>
      </w:pPr>
      <w:r w:rsidRPr="003F3BE6">
        <w:t xml:space="preserve">Cena oferty wymieniona w </w:t>
      </w:r>
      <w:r>
        <w:t>F</w:t>
      </w:r>
      <w:r w:rsidRPr="003F3BE6">
        <w:t xml:space="preserve">ormularzu ofertowym powinna być obliczona przez </w:t>
      </w:r>
      <w:r>
        <w:t>W</w:t>
      </w:r>
      <w:r w:rsidRPr="003F3BE6">
        <w:t>ykonawcę na</w:t>
      </w:r>
      <w:r>
        <w:t xml:space="preserve"> </w:t>
      </w:r>
      <w:r w:rsidRPr="003F3BE6">
        <w:t xml:space="preserve">podstawie PFU z uwzględnieniem wytycznych określonych </w:t>
      </w:r>
      <w:r w:rsidR="004C587A">
        <w:br/>
      </w:r>
      <w:r w:rsidRPr="003F3BE6">
        <w:t>w niniejszej SWZ.</w:t>
      </w:r>
    </w:p>
    <w:p w14:paraId="6E2B6A86" w14:textId="7034A2AD" w:rsidR="003F3BE6" w:rsidRDefault="003F3BE6" w:rsidP="00BF55C4">
      <w:pPr>
        <w:pStyle w:val="Akapitzlist"/>
        <w:numPr>
          <w:ilvl w:val="0"/>
          <w:numId w:val="58"/>
        </w:numPr>
        <w:spacing w:line="276" w:lineRule="auto"/>
        <w:ind w:left="1134" w:hanging="425"/>
        <w:jc w:val="both"/>
      </w:pPr>
      <w:r w:rsidRPr="003F3BE6">
        <w:t>Cena oferty musi obejmować wszelkie koszty wykonania dokumentacji projektowej i roboty</w:t>
      </w:r>
      <w:r>
        <w:t xml:space="preserve"> </w:t>
      </w:r>
      <w:r w:rsidRPr="003F3BE6">
        <w:t>budowlanej.</w:t>
      </w:r>
    </w:p>
    <w:p w14:paraId="104C526B" w14:textId="3F2080F8" w:rsidR="00B40044" w:rsidRDefault="00B40044" w:rsidP="00BF55C4">
      <w:pPr>
        <w:pStyle w:val="Akapitzlist"/>
        <w:numPr>
          <w:ilvl w:val="0"/>
          <w:numId w:val="58"/>
        </w:numPr>
        <w:spacing w:line="276" w:lineRule="auto"/>
        <w:ind w:left="1134" w:hanging="425"/>
        <w:jc w:val="both"/>
      </w:pPr>
      <w:r>
        <w:t>Cena powinna zawierać w sobie ewentualne upusty oferowane przez Wykonawcę.</w:t>
      </w:r>
    </w:p>
    <w:p w14:paraId="35ADF9C8" w14:textId="750C3970" w:rsidR="00B40044" w:rsidRPr="00B40044" w:rsidRDefault="00B40044" w:rsidP="00BF55C4">
      <w:pPr>
        <w:pStyle w:val="Akapitzlist"/>
        <w:numPr>
          <w:ilvl w:val="0"/>
          <w:numId w:val="58"/>
        </w:numPr>
        <w:spacing w:line="276" w:lineRule="auto"/>
        <w:ind w:left="1134" w:hanging="425"/>
        <w:jc w:val="both"/>
      </w:pPr>
      <w:r>
        <w:t xml:space="preserve">Cena </w:t>
      </w:r>
      <w:r>
        <w:rPr>
          <w:color w:val="000000" w:themeColor="text1"/>
        </w:rPr>
        <w:t>musi być podana w złotych polskich i wyliczona w zaokrągleniu do dwóch miejsc po przecinku (zasada zaokrąglenia – poniżej 5 należy pominąć końcówkę, powyżej i równe 5 należy zaokrąglić w górę).</w:t>
      </w:r>
    </w:p>
    <w:p w14:paraId="5C30624E" w14:textId="22A40812" w:rsidR="00B40044" w:rsidRPr="00B40044" w:rsidRDefault="00B40044" w:rsidP="00BF55C4">
      <w:pPr>
        <w:pStyle w:val="Akapitzlist"/>
        <w:numPr>
          <w:ilvl w:val="0"/>
          <w:numId w:val="58"/>
        </w:numPr>
        <w:spacing w:line="276" w:lineRule="auto"/>
        <w:ind w:left="1134" w:hanging="425"/>
        <w:jc w:val="both"/>
      </w:pPr>
      <w:r w:rsidRPr="003F3BE6">
        <w:lastRenderedPageBreak/>
        <w:t>Wykonawca poda w Formularz</w:t>
      </w:r>
      <w:r w:rsidR="003F3BE6" w:rsidRPr="003F3BE6">
        <w:t>u</w:t>
      </w:r>
      <w:r w:rsidRPr="003F3BE6">
        <w:t xml:space="preserve"> stawkę podatku </w:t>
      </w:r>
      <w:r w:rsidRPr="00B40044">
        <w:rPr>
          <w:color w:val="000000" w:themeColor="text1"/>
        </w:rPr>
        <w:t xml:space="preserve">od towarów i usług (VAT) właściwą dla przedmiotu zamówienia, obowiązującą według stanu prawnego na dzień składania ofert. Określenie ceny ofertowej z zastosowaniem nieprawidłowej stawki podatku od towarów i usług (VAT) potraktowane będzie, jako błąd </w:t>
      </w:r>
      <w:r w:rsidR="004C587A">
        <w:rPr>
          <w:color w:val="000000" w:themeColor="text1"/>
        </w:rPr>
        <w:br/>
      </w:r>
      <w:r w:rsidRPr="00B40044">
        <w:rPr>
          <w:color w:val="000000" w:themeColor="text1"/>
        </w:rPr>
        <w:t xml:space="preserve">w obliczeniu ceny i spowoduje odrzucenie oferty, jeżeli nie ziszczą się ustawowe przesłanki omyłki (na podstawie art. 226 ust. 1 pkt 10 </w:t>
      </w:r>
      <w:proofErr w:type="spellStart"/>
      <w:r w:rsidRPr="00B40044">
        <w:rPr>
          <w:color w:val="000000" w:themeColor="text1"/>
        </w:rPr>
        <w:t>p</w:t>
      </w:r>
      <w:r>
        <w:rPr>
          <w:color w:val="000000" w:themeColor="text1"/>
        </w:rPr>
        <w:t>.</w:t>
      </w:r>
      <w:r w:rsidRPr="00B40044">
        <w:rPr>
          <w:color w:val="000000" w:themeColor="text1"/>
        </w:rPr>
        <w:t>z</w:t>
      </w:r>
      <w:r>
        <w:rPr>
          <w:color w:val="000000" w:themeColor="text1"/>
        </w:rPr>
        <w:t>.</w:t>
      </w:r>
      <w:r w:rsidRPr="00B40044">
        <w:rPr>
          <w:color w:val="000000" w:themeColor="text1"/>
        </w:rPr>
        <w:t>p</w:t>
      </w:r>
      <w:proofErr w:type="spellEnd"/>
      <w:r>
        <w:rPr>
          <w:color w:val="000000" w:themeColor="text1"/>
        </w:rPr>
        <w:t>.</w:t>
      </w:r>
      <w:r w:rsidRPr="00B40044">
        <w:rPr>
          <w:color w:val="000000" w:themeColor="text1"/>
        </w:rPr>
        <w:t xml:space="preserve"> w związku z art. 223 ust. 2 pkt 3 </w:t>
      </w:r>
      <w:proofErr w:type="spellStart"/>
      <w:r w:rsidRPr="00B40044">
        <w:rPr>
          <w:color w:val="000000" w:themeColor="text1"/>
        </w:rPr>
        <w:t>p</w:t>
      </w:r>
      <w:r>
        <w:rPr>
          <w:color w:val="000000" w:themeColor="text1"/>
        </w:rPr>
        <w:t>.</w:t>
      </w:r>
      <w:r w:rsidRPr="00B40044">
        <w:rPr>
          <w:color w:val="000000" w:themeColor="text1"/>
        </w:rPr>
        <w:t>z</w:t>
      </w:r>
      <w:r>
        <w:rPr>
          <w:color w:val="000000" w:themeColor="text1"/>
        </w:rPr>
        <w:t>.</w:t>
      </w:r>
      <w:r w:rsidRPr="00B40044">
        <w:rPr>
          <w:color w:val="000000" w:themeColor="text1"/>
        </w:rPr>
        <w:t>p</w:t>
      </w:r>
      <w:proofErr w:type="spellEnd"/>
      <w:r>
        <w:rPr>
          <w:color w:val="000000" w:themeColor="text1"/>
        </w:rPr>
        <w:t>.</w:t>
      </w:r>
      <w:r w:rsidRPr="00B40044">
        <w:rPr>
          <w:color w:val="000000" w:themeColor="text1"/>
        </w:rPr>
        <w:t>).</w:t>
      </w:r>
    </w:p>
    <w:p w14:paraId="6ACCF9A5" w14:textId="1901E94B" w:rsidR="00B40044" w:rsidRPr="00B40044" w:rsidRDefault="00B40044" w:rsidP="00BF55C4">
      <w:pPr>
        <w:pStyle w:val="Akapitzlist"/>
        <w:numPr>
          <w:ilvl w:val="0"/>
          <w:numId w:val="58"/>
        </w:numPr>
        <w:spacing w:line="276" w:lineRule="auto"/>
        <w:ind w:left="1134" w:hanging="425"/>
        <w:jc w:val="both"/>
      </w:pPr>
      <w:r>
        <w:rPr>
          <w:color w:val="000000" w:themeColor="text1"/>
        </w:rPr>
        <w:t>Rozliczenia między Zamawiającym a Wykonawcą prowadzone będą w walucie polskiej (złoty polski – PLN). Zamawiający nie przewiduje rozliczenia w walutach obcych.</w:t>
      </w:r>
    </w:p>
    <w:p w14:paraId="65B74C94" w14:textId="09D65570" w:rsidR="00B40044" w:rsidRDefault="00D247C6" w:rsidP="00BF55C4">
      <w:pPr>
        <w:pStyle w:val="Akapitzlist"/>
        <w:numPr>
          <w:ilvl w:val="0"/>
          <w:numId w:val="58"/>
        </w:numPr>
        <w:spacing w:line="276" w:lineRule="auto"/>
        <w:ind w:left="1134" w:hanging="425"/>
        <w:jc w:val="both"/>
      </w:pPr>
      <w:r>
        <w:t xml:space="preserve">Ryczałtowa cena ofertowa brutto musi uwzględniać wszystkie koszty związane </w:t>
      </w:r>
      <w:r w:rsidR="004C587A">
        <w:br/>
      </w:r>
      <w:r>
        <w:t>z realizacją przedmiotu zamówienia zgodnie z opisem przedmiotu zamówienia oraz istotnymi postanowieniami umownymi określonymi w niniejszej SWZ.</w:t>
      </w:r>
    </w:p>
    <w:p w14:paraId="52D960DA" w14:textId="276FED97" w:rsidR="00D247C6" w:rsidRDefault="00D247C6" w:rsidP="00BF55C4">
      <w:pPr>
        <w:pStyle w:val="Akapitzlist"/>
        <w:numPr>
          <w:ilvl w:val="0"/>
          <w:numId w:val="58"/>
        </w:numPr>
        <w:spacing w:line="276" w:lineRule="auto"/>
        <w:ind w:left="1134" w:hanging="425"/>
        <w:jc w:val="both"/>
      </w:pPr>
      <w:r>
        <w:t xml:space="preserve">W przypadku rozbieżności pomiędzy ceną podaną cyfrowo a </w:t>
      </w:r>
      <w:proofErr w:type="gramStart"/>
      <w:r>
        <w:t>słownie,</w:t>
      </w:r>
      <w:proofErr w:type="gramEnd"/>
      <w:r>
        <w:t xml:space="preserve"> jako wartość właściwa zostanie przyjęta cena podana słownie.</w:t>
      </w:r>
    </w:p>
    <w:p w14:paraId="195271F9" w14:textId="696BA1FB" w:rsidR="00D247C6" w:rsidRDefault="00D247C6" w:rsidP="00BF55C4">
      <w:pPr>
        <w:pStyle w:val="Akapitzlist"/>
        <w:numPr>
          <w:ilvl w:val="0"/>
          <w:numId w:val="58"/>
        </w:numPr>
        <w:spacing w:line="276" w:lineRule="auto"/>
        <w:ind w:left="1134" w:hanging="425"/>
        <w:jc w:val="both"/>
      </w:pPr>
      <w:r>
        <w:t>W ofercie, o której mowa w ust. 1, Wykonawca ma obowiązek:</w:t>
      </w:r>
    </w:p>
    <w:p w14:paraId="5576AFD3" w14:textId="467FC55C" w:rsidR="00D247C6" w:rsidRDefault="00D247C6" w:rsidP="00BF55C4">
      <w:pPr>
        <w:pStyle w:val="Akapitzlist"/>
        <w:numPr>
          <w:ilvl w:val="0"/>
          <w:numId w:val="59"/>
        </w:numPr>
        <w:spacing w:line="276" w:lineRule="auto"/>
        <w:ind w:left="1560" w:hanging="426"/>
        <w:jc w:val="both"/>
      </w:pPr>
      <w:r>
        <w:t>poinformowania Zamawiającego, że wybór jego oferty będzie prowadził do powstania u Zamawiającego obowiązku podatkowego,</w:t>
      </w:r>
    </w:p>
    <w:p w14:paraId="1034B179" w14:textId="0AB54219" w:rsidR="00D247C6" w:rsidRDefault="00D247C6" w:rsidP="00BF55C4">
      <w:pPr>
        <w:pStyle w:val="Akapitzlist"/>
        <w:numPr>
          <w:ilvl w:val="0"/>
          <w:numId w:val="59"/>
        </w:numPr>
        <w:spacing w:line="276" w:lineRule="auto"/>
        <w:ind w:left="1560" w:hanging="426"/>
        <w:jc w:val="both"/>
      </w:pPr>
      <w:r>
        <w:t>wskazania nazwy (rodzaju) towaru lub usługi, których dostawa lub świadczenie będą prowadziły do powstania obowiązku podatkowego,</w:t>
      </w:r>
    </w:p>
    <w:p w14:paraId="583DC531" w14:textId="0D3BD8CF" w:rsidR="00D247C6" w:rsidRDefault="00D247C6" w:rsidP="00BF55C4">
      <w:pPr>
        <w:pStyle w:val="Akapitzlist"/>
        <w:numPr>
          <w:ilvl w:val="0"/>
          <w:numId w:val="59"/>
        </w:numPr>
        <w:spacing w:line="276" w:lineRule="auto"/>
        <w:ind w:left="1560" w:hanging="426"/>
        <w:jc w:val="both"/>
      </w:pPr>
      <w:r>
        <w:t>wskazania wartości towaru lub usługi objętego obowiązkiem podatkowym Zamawiającego, bez kwoty podatku,</w:t>
      </w:r>
    </w:p>
    <w:p w14:paraId="33FDB54D" w14:textId="0B650074" w:rsidR="00D247C6" w:rsidRPr="00B40044" w:rsidRDefault="00D247C6" w:rsidP="00BF55C4">
      <w:pPr>
        <w:pStyle w:val="Akapitzlist"/>
        <w:numPr>
          <w:ilvl w:val="0"/>
          <w:numId w:val="59"/>
        </w:numPr>
        <w:spacing w:line="276" w:lineRule="auto"/>
        <w:ind w:left="1560" w:hanging="426"/>
        <w:jc w:val="both"/>
      </w:pPr>
      <w:r>
        <w:t>wskazania stawki podatku od towarów i usług, która zgodnie z wiedzą Wykonawcy będzie miała zastosowanie.</w:t>
      </w:r>
    </w:p>
    <w:p w14:paraId="729EC4F0" w14:textId="77777777" w:rsidR="00855360" w:rsidRPr="003F3BE6" w:rsidRDefault="00855360" w:rsidP="00BF55C4">
      <w:pPr>
        <w:spacing w:line="276" w:lineRule="auto"/>
        <w:jc w:val="both"/>
        <w:rPr>
          <w:b/>
          <w:bCs/>
          <w:u w:val="single"/>
        </w:rPr>
      </w:pPr>
    </w:p>
    <w:p w14:paraId="0DB3FC51" w14:textId="259CC322" w:rsidR="004C72F9" w:rsidRPr="003F3BE6" w:rsidRDefault="004C72F9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bCs/>
          <w:u w:val="single"/>
        </w:rPr>
      </w:pPr>
      <w:r w:rsidRPr="003F3BE6">
        <w:rPr>
          <w:b/>
          <w:bCs/>
          <w:u w:val="single"/>
        </w:rPr>
        <w:t xml:space="preserve">Opis kryteriów oceny ofert, wraz z podaniem wag tych </w:t>
      </w:r>
      <w:proofErr w:type="gramStart"/>
      <w:r w:rsidRPr="003F3BE6">
        <w:rPr>
          <w:b/>
          <w:bCs/>
          <w:u w:val="single"/>
        </w:rPr>
        <w:t>kryteriów,</w:t>
      </w:r>
      <w:proofErr w:type="gramEnd"/>
      <w:r w:rsidRPr="003F3BE6">
        <w:rPr>
          <w:b/>
          <w:bCs/>
          <w:u w:val="single"/>
        </w:rPr>
        <w:t xml:space="preserve"> i sposobu oceny ofert</w:t>
      </w:r>
    </w:p>
    <w:p w14:paraId="1AAFEB91" w14:textId="77777777" w:rsidR="00FE0AA9" w:rsidRDefault="00FE0AA9" w:rsidP="00BF55C4">
      <w:pPr>
        <w:spacing w:line="276" w:lineRule="auto"/>
        <w:jc w:val="both"/>
        <w:rPr>
          <w:b/>
          <w:bCs/>
          <w:u w:val="single"/>
        </w:rPr>
      </w:pPr>
    </w:p>
    <w:p w14:paraId="778B8953" w14:textId="5E47AEA1" w:rsidR="00FE0AA9" w:rsidRDefault="00FE0AA9" w:rsidP="00BF55C4">
      <w:pPr>
        <w:pStyle w:val="Akapitzlist"/>
        <w:numPr>
          <w:ilvl w:val="0"/>
          <w:numId w:val="60"/>
        </w:numPr>
        <w:spacing w:line="276" w:lineRule="auto"/>
        <w:ind w:left="1134" w:hanging="425"/>
        <w:jc w:val="both"/>
      </w:pPr>
      <w:r w:rsidRPr="00FE0AA9">
        <w:t xml:space="preserve">Przy wyborze </w:t>
      </w:r>
      <w:r w:rsidR="00570A9E">
        <w:t>najkorzystniejszej oferty Zamawiający będzie się kierował następującymi kryteriami oceny ofert: cena i gwarancja.</w:t>
      </w:r>
    </w:p>
    <w:p w14:paraId="38A3F537" w14:textId="30F81203" w:rsidR="00570A9E" w:rsidRDefault="00570A9E" w:rsidP="00BF55C4">
      <w:pPr>
        <w:pStyle w:val="Akapitzlist"/>
        <w:numPr>
          <w:ilvl w:val="0"/>
          <w:numId w:val="60"/>
        </w:numPr>
        <w:spacing w:line="276" w:lineRule="auto"/>
        <w:ind w:left="1134" w:hanging="425"/>
        <w:jc w:val="both"/>
      </w:pPr>
      <w:r>
        <w:t xml:space="preserve">Zasady oceny </w:t>
      </w:r>
      <w:r w:rsidR="005C7A45">
        <w:t>ofert w poszczególnych kryteriach:</w:t>
      </w:r>
    </w:p>
    <w:p w14:paraId="3690B430" w14:textId="77777777" w:rsidR="005C7A45" w:rsidRDefault="005C7A45" w:rsidP="00BF55C4">
      <w:pPr>
        <w:spacing w:line="276" w:lineRule="auto"/>
        <w:jc w:val="both"/>
      </w:pPr>
    </w:p>
    <w:tbl>
      <w:tblPr>
        <w:tblStyle w:val="Tabela-Siatka"/>
        <w:tblW w:w="0" w:type="auto"/>
        <w:tblInd w:w="1129" w:type="dxa"/>
        <w:tblLook w:val="04A0" w:firstRow="1" w:lastRow="0" w:firstColumn="1" w:lastColumn="0" w:noHBand="0" w:noVBand="1"/>
      </w:tblPr>
      <w:tblGrid>
        <w:gridCol w:w="923"/>
        <w:gridCol w:w="2265"/>
        <w:gridCol w:w="2266"/>
        <w:gridCol w:w="2266"/>
      </w:tblGrid>
      <w:tr w:rsidR="005C7A45" w14:paraId="2E0B0197" w14:textId="77777777" w:rsidTr="005C7A45">
        <w:tc>
          <w:tcPr>
            <w:tcW w:w="923" w:type="dxa"/>
            <w:vAlign w:val="center"/>
          </w:tcPr>
          <w:p w14:paraId="228118F4" w14:textId="08FD99A5" w:rsidR="005C7A45" w:rsidRPr="005C7A45" w:rsidRDefault="005C7A45" w:rsidP="00BF55C4">
            <w:pPr>
              <w:spacing w:line="276" w:lineRule="auto"/>
              <w:jc w:val="center"/>
              <w:rPr>
                <w:b/>
                <w:bCs/>
              </w:rPr>
            </w:pPr>
            <w:r w:rsidRPr="005C7A45">
              <w:rPr>
                <w:b/>
                <w:bCs/>
              </w:rPr>
              <w:t>Lp.</w:t>
            </w:r>
          </w:p>
        </w:tc>
        <w:tc>
          <w:tcPr>
            <w:tcW w:w="2265" w:type="dxa"/>
            <w:vAlign w:val="center"/>
          </w:tcPr>
          <w:p w14:paraId="4DA7173D" w14:textId="0B7DADEF" w:rsidR="005C7A45" w:rsidRPr="005C7A45" w:rsidRDefault="005C7A45" w:rsidP="00BF55C4">
            <w:pPr>
              <w:spacing w:line="276" w:lineRule="auto"/>
              <w:jc w:val="center"/>
              <w:rPr>
                <w:b/>
                <w:bCs/>
              </w:rPr>
            </w:pPr>
            <w:r w:rsidRPr="005C7A45">
              <w:rPr>
                <w:b/>
                <w:bCs/>
              </w:rPr>
              <w:t>Kryterium</w:t>
            </w:r>
          </w:p>
        </w:tc>
        <w:tc>
          <w:tcPr>
            <w:tcW w:w="2266" w:type="dxa"/>
            <w:vAlign w:val="center"/>
          </w:tcPr>
          <w:p w14:paraId="1E336DC2" w14:textId="1770706C" w:rsidR="005C7A45" w:rsidRPr="005C7A45" w:rsidRDefault="005C7A45" w:rsidP="00BF55C4">
            <w:pPr>
              <w:spacing w:line="276" w:lineRule="auto"/>
              <w:jc w:val="center"/>
              <w:rPr>
                <w:b/>
                <w:bCs/>
              </w:rPr>
            </w:pPr>
            <w:r w:rsidRPr="005C7A45">
              <w:rPr>
                <w:b/>
                <w:bCs/>
              </w:rPr>
              <w:t>Znaczenie procentowe kryterium (waga)</w:t>
            </w:r>
          </w:p>
        </w:tc>
        <w:tc>
          <w:tcPr>
            <w:tcW w:w="2266" w:type="dxa"/>
            <w:vAlign w:val="center"/>
          </w:tcPr>
          <w:p w14:paraId="360662D9" w14:textId="1DD82B30" w:rsidR="005C7A45" w:rsidRPr="005C7A45" w:rsidRDefault="005C7A45" w:rsidP="00BF55C4">
            <w:pPr>
              <w:spacing w:line="276" w:lineRule="auto"/>
              <w:jc w:val="center"/>
              <w:rPr>
                <w:b/>
                <w:bCs/>
              </w:rPr>
            </w:pPr>
            <w:r w:rsidRPr="005C7A45">
              <w:rPr>
                <w:b/>
                <w:bCs/>
              </w:rPr>
              <w:t>Maksymalna liczba punktów, jakie może otrzymać oferta za dane kryterium</w:t>
            </w:r>
          </w:p>
        </w:tc>
      </w:tr>
      <w:tr w:rsidR="005C7A45" w14:paraId="6493961B" w14:textId="77777777" w:rsidTr="005C7A45">
        <w:trPr>
          <w:trHeight w:val="567"/>
        </w:trPr>
        <w:tc>
          <w:tcPr>
            <w:tcW w:w="923" w:type="dxa"/>
            <w:vAlign w:val="center"/>
          </w:tcPr>
          <w:p w14:paraId="7748C0C3" w14:textId="6DEBE172" w:rsidR="005C7A45" w:rsidRDefault="005C7A45" w:rsidP="00BF55C4">
            <w:pPr>
              <w:spacing w:line="276" w:lineRule="auto"/>
              <w:jc w:val="center"/>
            </w:pPr>
            <w:r>
              <w:t>1.</w:t>
            </w:r>
          </w:p>
        </w:tc>
        <w:tc>
          <w:tcPr>
            <w:tcW w:w="2265" w:type="dxa"/>
            <w:vAlign w:val="center"/>
          </w:tcPr>
          <w:p w14:paraId="3D1800E9" w14:textId="67FFE438" w:rsidR="005C7A45" w:rsidRDefault="005C7A45" w:rsidP="00BF55C4">
            <w:pPr>
              <w:spacing w:line="276" w:lineRule="auto"/>
              <w:jc w:val="center"/>
            </w:pPr>
            <w:r>
              <w:t>Cena (C)</w:t>
            </w:r>
          </w:p>
        </w:tc>
        <w:tc>
          <w:tcPr>
            <w:tcW w:w="2266" w:type="dxa"/>
            <w:vAlign w:val="center"/>
          </w:tcPr>
          <w:p w14:paraId="5CE7BF16" w14:textId="7991EBAF" w:rsidR="005C7A45" w:rsidRDefault="005C7A45" w:rsidP="00BF55C4">
            <w:pPr>
              <w:spacing w:line="276" w:lineRule="auto"/>
              <w:jc w:val="center"/>
            </w:pPr>
            <w:r>
              <w:t>60%</w:t>
            </w:r>
          </w:p>
        </w:tc>
        <w:tc>
          <w:tcPr>
            <w:tcW w:w="2266" w:type="dxa"/>
            <w:vAlign w:val="center"/>
          </w:tcPr>
          <w:p w14:paraId="419AA408" w14:textId="6669DF47" w:rsidR="005C7A45" w:rsidRDefault="005C7A45" w:rsidP="00BF55C4">
            <w:pPr>
              <w:spacing w:line="276" w:lineRule="auto"/>
              <w:jc w:val="center"/>
            </w:pPr>
            <w:r>
              <w:t>60 punktów</w:t>
            </w:r>
          </w:p>
        </w:tc>
      </w:tr>
      <w:tr w:rsidR="005C7A45" w14:paraId="7C2CED1C" w14:textId="77777777" w:rsidTr="005C7A45">
        <w:trPr>
          <w:trHeight w:val="567"/>
        </w:trPr>
        <w:tc>
          <w:tcPr>
            <w:tcW w:w="923" w:type="dxa"/>
            <w:vAlign w:val="center"/>
          </w:tcPr>
          <w:p w14:paraId="0CF2636D" w14:textId="3A817730" w:rsidR="005C7A45" w:rsidRDefault="005C7A45" w:rsidP="00BF55C4">
            <w:pPr>
              <w:spacing w:line="276" w:lineRule="auto"/>
              <w:jc w:val="center"/>
            </w:pPr>
            <w:r>
              <w:t>2.</w:t>
            </w:r>
          </w:p>
        </w:tc>
        <w:tc>
          <w:tcPr>
            <w:tcW w:w="2265" w:type="dxa"/>
            <w:vAlign w:val="center"/>
          </w:tcPr>
          <w:p w14:paraId="49DD095D" w14:textId="09181D49" w:rsidR="005C7A45" w:rsidRDefault="005C7A45" w:rsidP="00BF55C4">
            <w:pPr>
              <w:spacing w:line="276" w:lineRule="auto"/>
              <w:jc w:val="center"/>
            </w:pPr>
            <w:r>
              <w:t>Gwarancja (G)</w:t>
            </w:r>
          </w:p>
        </w:tc>
        <w:tc>
          <w:tcPr>
            <w:tcW w:w="2266" w:type="dxa"/>
            <w:vAlign w:val="center"/>
          </w:tcPr>
          <w:p w14:paraId="3FBD1A8A" w14:textId="133E7D06" w:rsidR="005C7A45" w:rsidRDefault="005C7A45" w:rsidP="00BF55C4">
            <w:pPr>
              <w:spacing w:line="276" w:lineRule="auto"/>
              <w:jc w:val="center"/>
            </w:pPr>
            <w:r>
              <w:t>40%</w:t>
            </w:r>
          </w:p>
        </w:tc>
        <w:tc>
          <w:tcPr>
            <w:tcW w:w="2266" w:type="dxa"/>
            <w:vAlign w:val="center"/>
          </w:tcPr>
          <w:p w14:paraId="54AFED3C" w14:textId="09A38DC4" w:rsidR="005C7A45" w:rsidRDefault="005C7A45" w:rsidP="00BF55C4">
            <w:pPr>
              <w:spacing w:line="276" w:lineRule="auto"/>
              <w:jc w:val="center"/>
            </w:pPr>
            <w:r>
              <w:t>40 punktów</w:t>
            </w:r>
          </w:p>
        </w:tc>
      </w:tr>
    </w:tbl>
    <w:p w14:paraId="1BBAF02F" w14:textId="77777777" w:rsidR="005C7A45" w:rsidRDefault="005C7A45" w:rsidP="00BF55C4">
      <w:pPr>
        <w:spacing w:line="276" w:lineRule="auto"/>
        <w:jc w:val="both"/>
      </w:pPr>
    </w:p>
    <w:p w14:paraId="6678EBAB" w14:textId="4F0C4A06" w:rsidR="005C7A45" w:rsidRDefault="005C7A45" w:rsidP="00BF55C4">
      <w:pPr>
        <w:spacing w:line="276" w:lineRule="auto"/>
        <w:ind w:left="1134"/>
        <w:jc w:val="both"/>
      </w:pPr>
      <w:r>
        <w:t>Ocena punktowa zostanie dokonana zgodnie z formułą:</w:t>
      </w:r>
    </w:p>
    <w:p w14:paraId="53CE803C" w14:textId="77777777" w:rsidR="005C7A45" w:rsidRDefault="005C7A45" w:rsidP="00BF55C4">
      <w:pPr>
        <w:spacing w:line="276" w:lineRule="auto"/>
        <w:ind w:left="1134"/>
        <w:jc w:val="both"/>
      </w:pPr>
    </w:p>
    <w:p w14:paraId="0EE156D8" w14:textId="77777777" w:rsidR="003F3BE6" w:rsidRDefault="003F3BE6" w:rsidP="00BF55C4">
      <w:pPr>
        <w:spacing w:line="276" w:lineRule="auto"/>
        <w:ind w:left="1134"/>
        <w:jc w:val="both"/>
      </w:pPr>
    </w:p>
    <w:p w14:paraId="75528F56" w14:textId="313A63DF" w:rsidR="005C7A45" w:rsidRPr="005C7A45" w:rsidRDefault="005C7A45" w:rsidP="00BF55C4">
      <w:pPr>
        <w:spacing w:line="276" w:lineRule="auto"/>
        <w:ind w:left="1134"/>
        <w:jc w:val="both"/>
        <w:rPr>
          <w:b/>
          <w:bCs/>
          <w:u w:val="single"/>
        </w:rPr>
      </w:pPr>
      <w:r w:rsidRPr="005C7A45">
        <w:rPr>
          <w:b/>
          <w:bCs/>
          <w:u w:val="single"/>
        </w:rPr>
        <w:t>Cena:</w:t>
      </w:r>
    </w:p>
    <w:p w14:paraId="773F74A9" w14:textId="77777777" w:rsidR="005C7A45" w:rsidRDefault="005C7A45" w:rsidP="00BF55C4">
      <w:pPr>
        <w:spacing w:line="276" w:lineRule="auto"/>
        <w:ind w:left="1134"/>
        <w:jc w:val="both"/>
      </w:pPr>
    </w:p>
    <w:tbl>
      <w:tblPr>
        <w:tblStyle w:val="Tabela-Siatka"/>
        <w:tblW w:w="7925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8"/>
        <w:gridCol w:w="2884"/>
        <w:gridCol w:w="2643"/>
      </w:tblGrid>
      <w:tr w:rsidR="005C7A45" w14:paraId="164C7E52" w14:textId="77777777" w:rsidTr="005C7A45">
        <w:tc>
          <w:tcPr>
            <w:tcW w:w="2398" w:type="dxa"/>
            <w:vMerge w:val="restart"/>
            <w:vAlign w:val="center"/>
          </w:tcPr>
          <w:p w14:paraId="04A0A3F2" w14:textId="24BCE1BD" w:rsidR="005C7A45" w:rsidRDefault="005C7A45" w:rsidP="00BF55C4">
            <w:pPr>
              <w:spacing w:line="276" w:lineRule="auto"/>
              <w:jc w:val="right"/>
            </w:pPr>
            <w:r>
              <w:t>liczba punktów =</w:t>
            </w:r>
          </w:p>
        </w:tc>
        <w:tc>
          <w:tcPr>
            <w:tcW w:w="2884" w:type="dxa"/>
          </w:tcPr>
          <w:p w14:paraId="21BE1D4F" w14:textId="7B6BA550" w:rsidR="005C7A45" w:rsidRDefault="005C7A45" w:rsidP="00BF55C4">
            <w:pPr>
              <w:spacing w:line="276" w:lineRule="auto"/>
              <w:jc w:val="center"/>
            </w:pPr>
            <w:r>
              <w:t>najniższa oferowana cena</w:t>
            </w:r>
          </w:p>
        </w:tc>
        <w:tc>
          <w:tcPr>
            <w:tcW w:w="2643" w:type="dxa"/>
            <w:vMerge w:val="restart"/>
            <w:vAlign w:val="center"/>
          </w:tcPr>
          <w:p w14:paraId="1577217D" w14:textId="2007E706" w:rsidR="005C7A45" w:rsidRDefault="005C7A45" w:rsidP="00BF55C4">
            <w:pPr>
              <w:spacing w:line="276" w:lineRule="auto"/>
            </w:pPr>
            <w:r>
              <w:t>x 0,60 x 100 pkt</w:t>
            </w:r>
          </w:p>
        </w:tc>
      </w:tr>
      <w:tr w:rsidR="005C7A45" w14:paraId="288FACCC" w14:textId="77777777" w:rsidTr="005C7A45">
        <w:tc>
          <w:tcPr>
            <w:tcW w:w="2398" w:type="dxa"/>
            <w:vMerge/>
          </w:tcPr>
          <w:p w14:paraId="0F96D553" w14:textId="77777777" w:rsidR="005C7A45" w:rsidRDefault="005C7A45" w:rsidP="00BF55C4">
            <w:pPr>
              <w:spacing w:line="276" w:lineRule="auto"/>
              <w:jc w:val="both"/>
            </w:pPr>
          </w:p>
        </w:tc>
        <w:tc>
          <w:tcPr>
            <w:tcW w:w="2884" w:type="dxa"/>
          </w:tcPr>
          <w:p w14:paraId="28829A36" w14:textId="2087DDC6" w:rsidR="005C7A45" w:rsidRDefault="005C7A45" w:rsidP="00BF55C4">
            <w:pPr>
              <w:spacing w:line="276" w:lineRule="auto"/>
              <w:jc w:val="center"/>
            </w:pPr>
            <w:r>
              <w:t>cena badanej oferty</w:t>
            </w:r>
          </w:p>
        </w:tc>
        <w:tc>
          <w:tcPr>
            <w:tcW w:w="2643" w:type="dxa"/>
            <w:vMerge/>
          </w:tcPr>
          <w:p w14:paraId="3562C0EA" w14:textId="77777777" w:rsidR="005C7A45" w:rsidRDefault="005C7A45" w:rsidP="00BF55C4">
            <w:pPr>
              <w:spacing w:line="276" w:lineRule="auto"/>
              <w:jc w:val="both"/>
            </w:pPr>
          </w:p>
        </w:tc>
      </w:tr>
    </w:tbl>
    <w:p w14:paraId="6BFFE239" w14:textId="77777777" w:rsidR="005C7A45" w:rsidRDefault="005C7A45" w:rsidP="00BF55C4">
      <w:pPr>
        <w:spacing w:line="276" w:lineRule="auto"/>
        <w:jc w:val="both"/>
      </w:pPr>
    </w:p>
    <w:p w14:paraId="73678842" w14:textId="417F6F53" w:rsidR="005C7A45" w:rsidRPr="005C7A45" w:rsidRDefault="005C7A45" w:rsidP="00BF55C4">
      <w:pPr>
        <w:spacing w:line="276" w:lineRule="auto"/>
        <w:ind w:left="1134"/>
        <w:jc w:val="both"/>
        <w:rPr>
          <w:b/>
          <w:bCs/>
          <w:u w:val="single"/>
        </w:rPr>
      </w:pPr>
      <w:r w:rsidRPr="005C7A45">
        <w:rPr>
          <w:b/>
          <w:bCs/>
          <w:u w:val="single"/>
        </w:rPr>
        <w:t>Gwarancja (termin podany w latach):</w:t>
      </w:r>
    </w:p>
    <w:p w14:paraId="099AF288" w14:textId="77777777" w:rsidR="005C7A45" w:rsidRDefault="005C7A45" w:rsidP="00BF55C4">
      <w:pPr>
        <w:spacing w:line="276" w:lineRule="auto"/>
        <w:ind w:left="1134"/>
        <w:jc w:val="both"/>
      </w:pPr>
    </w:p>
    <w:tbl>
      <w:tblPr>
        <w:tblStyle w:val="Tabela-Siatka"/>
        <w:tblW w:w="8172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8"/>
        <w:gridCol w:w="3131"/>
        <w:gridCol w:w="2643"/>
      </w:tblGrid>
      <w:tr w:rsidR="005C7A45" w14:paraId="3975A792" w14:textId="77777777" w:rsidTr="005C7A45">
        <w:tc>
          <w:tcPr>
            <w:tcW w:w="2398" w:type="dxa"/>
            <w:vMerge w:val="restart"/>
            <w:vAlign w:val="center"/>
          </w:tcPr>
          <w:p w14:paraId="27C77E59" w14:textId="77777777" w:rsidR="005C7A45" w:rsidRDefault="005C7A45" w:rsidP="00BF55C4">
            <w:pPr>
              <w:spacing w:line="276" w:lineRule="auto"/>
              <w:jc w:val="right"/>
            </w:pPr>
            <w:r>
              <w:t>liczba punktów =</w:t>
            </w:r>
          </w:p>
        </w:tc>
        <w:tc>
          <w:tcPr>
            <w:tcW w:w="3131" w:type="dxa"/>
          </w:tcPr>
          <w:p w14:paraId="2B46E9BC" w14:textId="0FB42A5B" w:rsidR="005C7A45" w:rsidRDefault="005C7A45" w:rsidP="00BF55C4">
            <w:pPr>
              <w:spacing w:line="276" w:lineRule="auto"/>
              <w:jc w:val="center"/>
            </w:pPr>
            <w:r>
              <w:t>termin badanej oferty</w:t>
            </w:r>
          </w:p>
        </w:tc>
        <w:tc>
          <w:tcPr>
            <w:tcW w:w="2643" w:type="dxa"/>
            <w:vMerge w:val="restart"/>
            <w:vAlign w:val="center"/>
          </w:tcPr>
          <w:p w14:paraId="5A819D1F" w14:textId="0CFA965D" w:rsidR="005C7A45" w:rsidRDefault="005C7A45" w:rsidP="00BF55C4">
            <w:pPr>
              <w:spacing w:line="276" w:lineRule="auto"/>
            </w:pPr>
            <w:r>
              <w:t>x 0,40 x 100 pkt</w:t>
            </w:r>
          </w:p>
        </w:tc>
      </w:tr>
      <w:tr w:rsidR="005C7A45" w14:paraId="332F18C6" w14:textId="77777777" w:rsidTr="005C7A45">
        <w:tc>
          <w:tcPr>
            <w:tcW w:w="2398" w:type="dxa"/>
            <w:vMerge/>
          </w:tcPr>
          <w:p w14:paraId="71AA68CC" w14:textId="77777777" w:rsidR="005C7A45" w:rsidRDefault="005C7A45" w:rsidP="00BF55C4">
            <w:pPr>
              <w:spacing w:line="276" w:lineRule="auto"/>
              <w:jc w:val="both"/>
            </w:pPr>
          </w:p>
        </w:tc>
        <w:tc>
          <w:tcPr>
            <w:tcW w:w="3131" w:type="dxa"/>
          </w:tcPr>
          <w:p w14:paraId="3183555E" w14:textId="4D88F113" w:rsidR="005C7A45" w:rsidRDefault="005C7A45" w:rsidP="00BF55C4">
            <w:pPr>
              <w:spacing w:line="276" w:lineRule="auto"/>
              <w:jc w:val="center"/>
            </w:pPr>
            <w:r>
              <w:t>najdłuższy oferowany termin</w:t>
            </w:r>
          </w:p>
        </w:tc>
        <w:tc>
          <w:tcPr>
            <w:tcW w:w="2643" w:type="dxa"/>
            <w:vMerge/>
          </w:tcPr>
          <w:p w14:paraId="166EC959" w14:textId="77777777" w:rsidR="005C7A45" w:rsidRDefault="005C7A45" w:rsidP="00BF55C4">
            <w:pPr>
              <w:spacing w:line="276" w:lineRule="auto"/>
              <w:jc w:val="both"/>
            </w:pPr>
          </w:p>
        </w:tc>
      </w:tr>
    </w:tbl>
    <w:p w14:paraId="5DB9278C" w14:textId="77777777" w:rsidR="005C7A45" w:rsidRDefault="005C7A45" w:rsidP="00BF55C4">
      <w:pPr>
        <w:spacing w:line="276" w:lineRule="auto"/>
        <w:ind w:left="1134"/>
        <w:jc w:val="both"/>
      </w:pPr>
    </w:p>
    <w:p w14:paraId="5B17B389" w14:textId="04AC84DF" w:rsidR="003F3BE6" w:rsidRDefault="005C7A45" w:rsidP="00BF55C4">
      <w:pPr>
        <w:spacing w:line="276" w:lineRule="auto"/>
        <w:ind w:left="1134"/>
        <w:jc w:val="both"/>
        <w:rPr>
          <w:rFonts w:eastAsia="Arial Narrow"/>
          <w:b/>
          <w:bCs/>
          <w:lang w:eastAsia="ar-SA"/>
        </w:rPr>
      </w:pPr>
      <w:r w:rsidRPr="005C7A45">
        <w:rPr>
          <w:rFonts w:eastAsia="Arial Narrow"/>
          <w:b/>
          <w:bCs/>
          <w:lang w:eastAsia="ar-SA"/>
        </w:rPr>
        <w:t xml:space="preserve">Minimalny wymagany termin gwarancji </w:t>
      </w:r>
      <w:r w:rsidR="003F3BE6">
        <w:rPr>
          <w:rFonts w:eastAsia="Arial Narrow"/>
          <w:b/>
          <w:bCs/>
          <w:lang w:eastAsia="ar-SA"/>
        </w:rPr>
        <w:t xml:space="preserve">na roboty budowlane </w:t>
      </w:r>
      <w:r w:rsidRPr="005C7A45">
        <w:rPr>
          <w:rFonts w:eastAsia="Arial Narrow"/>
          <w:b/>
          <w:bCs/>
          <w:lang w:eastAsia="ar-SA"/>
        </w:rPr>
        <w:t xml:space="preserve">wynosi </w:t>
      </w:r>
      <w:r w:rsidR="003672D6">
        <w:rPr>
          <w:rFonts w:eastAsia="Arial Narrow"/>
          <w:b/>
          <w:bCs/>
          <w:lang w:eastAsia="ar-SA"/>
        </w:rPr>
        <w:br/>
      </w:r>
      <w:r w:rsidRPr="005C7A45">
        <w:rPr>
          <w:rFonts w:eastAsia="Arial Narrow"/>
          <w:b/>
          <w:bCs/>
          <w:lang w:eastAsia="ar-SA"/>
        </w:rPr>
        <w:t>3</w:t>
      </w:r>
      <w:r w:rsidR="003F3BE6">
        <w:rPr>
          <w:rFonts w:eastAsia="Arial Narrow"/>
          <w:b/>
          <w:bCs/>
          <w:lang w:eastAsia="ar-SA"/>
        </w:rPr>
        <w:t xml:space="preserve">6 miesięcy, </w:t>
      </w:r>
      <w:r w:rsidR="003F3BE6" w:rsidRPr="003F3BE6">
        <w:rPr>
          <w:rFonts w:eastAsia="Arial Narrow"/>
          <w:b/>
          <w:bCs/>
          <w:lang w:eastAsia="ar-SA"/>
        </w:rPr>
        <w:t>natomiast</w:t>
      </w:r>
      <w:r w:rsidR="003F3BE6">
        <w:rPr>
          <w:rFonts w:eastAsia="Arial Narrow"/>
          <w:b/>
          <w:bCs/>
          <w:lang w:eastAsia="ar-SA"/>
        </w:rPr>
        <w:t xml:space="preserve"> </w:t>
      </w:r>
      <w:r w:rsidR="003F3BE6" w:rsidRPr="003F3BE6">
        <w:rPr>
          <w:rFonts w:eastAsia="Arial Narrow"/>
          <w:b/>
          <w:bCs/>
          <w:lang w:eastAsia="ar-SA"/>
        </w:rPr>
        <w:t>maksymalny 72 miesi</w:t>
      </w:r>
      <w:r w:rsidR="003F3BE6">
        <w:rPr>
          <w:rFonts w:eastAsia="Arial Narrow"/>
          <w:b/>
          <w:bCs/>
          <w:lang w:eastAsia="ar-SA"/>
        </w:rPr>
        <w:t>ą</w:t>
      </w:r>
      <w:r w:rsidR="003F3BE6" w:rsidRPr="003F3BE6">
        <w:rPr>
          <w:rFonts w:eastAsia="Arial Narrow"/>
          <w:b/>
          <w:bCs/>
          <w:lang w:eastAsia="ar-SA"/>
        </w:rPr>
        <w:t>c</w:t>
      </w:r>
      <w:r w:rsidR="003F3BE6">
        <w:rPr>
          <w:rFonts w:eastAsia="Arial Narrow"/>
          <w:b/>
          <w:bCs/>
          <w:lang w:eastAsia="ar-SA"/>
        </w:rPr>
        <w:t>e</w:t>
      </w:r>
      <w:r w:rsidR="003F3BE6" w:rsidRPr="003F3BE6">
        <w:rPr>
          <w:rFonts w:eastAsia="Arial Narrow"/>
          <w:b/>
          <w:bCs/>
          <w:lang w:eastAsia="ar-SA"/>
        </w:rPr>
        <w:t xml:space="preserve">. </w:t>
      </w:r>
    </w:p>
    <w:p w14:paraId="4612E6E3" w14:textId="77777777" w:rsidR="00B278CE" w:rsidRDefault="00B278CE" w:rsidP="00BF55C4">
      <w:pPr>
        <w:spacing w:line="276" w:lineRule="auto"/>
        <w:ind w:left="1134"/>
        <w:jc w:val="both"/>
        <w:rPr>
          <w:rFonts w:eastAsia="Arial Narrow"/>
          <w:b/>
          <w:bCs/>
          <w:lang w:eastAsia="ar-SA"/>
        </w:rPr>
      </w:pPr>
    </w:p>
    <w:p w14:paraId="1AA922BC" w14:textId="663D53D3" w:rsidR="003F3BE6" w:rsidRDefault="003F3BE6" w:rsidP="00BF55C4">
      <w:pPr>
        <w:spacing w:line="276" w:lineRule="auto"/>
        <w:ind w:left="1134"/>
        <w:jc w:val="both"/>
        <w:rPr>
          <w:rFonts w:eastAsia="Arial Narrow"/>
          <w:b/>
          <w:bCs/>
          <w:lang w:eastAsia="ar-SA"/>
        </w:rPr>
      </w:pPr>
      <w:r w:rsidRPr="003F3BE6">
        <w:rPr>
          <w:rFonts w:eastAsia="Arial Narrow"/>
          <w:b/>
          <w:bCs/>
          <w:lang w:eastAsia="ar-SA"/>
        </w:rPr>
        <w:t xml:space="preserve">W przypadku, gdy w formularzu oferty nie zostanie określony </w:t>
      </w:r>
      <w:r>
        <w:rPr>
          <w:rFonts w:eastAsia="Arial Narrow"/>
          <w:b/>
          <w:bCs/>
          <w:lang w:eastAsia="ar-SA"/>
        </w:rPr>
        <w:t xml:space="preserve">termin </w:t>
      </w:r>
      <w:r w:rsidRPr="003F3BE6">
        <w:rPr>
          <w:rFonts w:eastAsia="Arial Narrow"/>
          <w:b/>
          <w:bCs/>
          <w:lang w:eastAsia="ar-SA"/>
        </w:rPr>
        <w:t xml:space="preserve">gwarancji na roboty budowlane </w:t>
      </w:r>
      <w:r>
        <w:rPr>
          <w:rFonts w:eastAsia="Arial Narrow"/>
          <w:b/>
          <w:bCs/>
          <w:lang w:eastAsia="ar-SA"/>
        </w:rPr>
        <w:t>Z</w:t>
      </w:r>
      <w:r w:rsidRPr="003F3BE6">
        <w:rPr>
          <w:rFonts w:eastAsia="Arial Narrow"/>
          <w:b/>
          <w:bCs/>
          <w:lang w:eastAsia="ar-SA"/>
        </w:rPr>
        <w:t xml:space="preserve">amawiający uzna, iż </w:t>
      </w:r>
      <w:r>
        <w:rPr>
          <w:rFonts w:eastAsia="Arial Narrow"/>
          <w:b/>
          <w:bCs/>
          <w:lang w:eastAsia="ar-SA"/>
        </w:rPr>
        <w:t>W</w:t>
      </w:r>
      <w:r w:rsidRPr="003F3BE6">
        <w:rPr>
          <w:rFonts w:eastAsia="Arial Narrow"/>
          <w:b/>
          <w:bCs/>
          <w:lang w:eastAsia="ar-SA"/>
        </w:rPr>
        <w:t>ykonawca oferuje minimalny okres określony</w:t>
      </w:r>
      <w:r>
        <w:rPr>
          <w:rFonts w:eastAsia="Arial Narrow"/>
          <w:b/>
          <w:bCs/>
          <w:lang w:eastAsia="ar-SA"/>
        </w:rPr>
        <w:t xml:space="preserve"> </w:t>
      </w:r>
      <w:r w:rsidRPr="003F3BE6">
        <w:rPr>
          <w:rFonts w:eastAsia="Arial Narrow"/>
          <w:b/>
          <w:bCs/>
          <w:lang w:eastAsia="ar-SA"/>
        </w:rPr>
        <w:t xml:space="preserve">w SWZ, który wynosi 36 miesięcy na roboty budowlane. </w:t>
      </w:r>
    </w:p>
    <w:p w14:paraId="0395140E" w14:textId="77777777" w:rsidR="00B278CE" w:rsidRDefault="00B278CE" w:rsidP="00BF55C4">
      <w:pPr>
        <w:spacing w:line="276" w:lineRule="auto"/>
        <w:ind w:left="1134"/>
        <w:jc w:val="both"/>
        <w:rPr>
          <w:rFonts w:eastAsia="Arial Narrow"/>
          <w:b/>
          <w:bCs/>
          <w:lang w:eastAsia="ar-SA"/>
        </w:rPr>
      </w:pPr>
    </w:p>
    <w:p w14:paraId="72517E75" w14:textId="7E985451" w:rsidR="005C7A45" w:rsidRDefault="003F3BE6" w:rsidP="00BF55C4">
      <w:pPr>
        <w:spacing w:line="276" w:lineRule="auto"/>
        <w:ind w:left="1134"/>
        <w:jc w:val="both"/>
        <w:rPr>
          <w:rFonts w:eastAsia="Arial Narrow"/>
          <w:b/>
          <w:bCs/>
          <w:lang w:eastAsia="ar-SA"/>
        </w:rPr>
      </w:pPr>
      <w:r w:rsidRPr="003F3BE6">
        <w:rPr>
          <w:rFonts w:eastAsia="Arial Narrow"/>
          <w:b/>
          <w:bCs/>
          <w:lang w:eastAsia="ar-SA"/>
        </w:rPr>
        <w:t>W przypadku zaoferowania przez</w:t>
      </w:r>
      <w:r>
        <w:rPr>
          <w:rFonts w:eastAsia="Arial Narrow"/>
          <w:b/>
          <w:bCs/>
          <w:lang w:eastAsia="ar-SA"/>
        </w:rPr>
        <w:t xml:space="preserve"> W</w:t>
      </w:r>
      <w:r w:rsidRPr="003F3BE6">
        <w:rPr>
          <w:rFonts w:eastAsia="Arial Narrow"/>
          <w:b/>
          <w:bCs/>
          <w:lang w:eastAsia="ar-SA"/>
        </w:rPr>
        <w:t xml:space="preserve">ykonawcę </w:t>
      </w:r>
      <w:r>
        <w:rPr>
          <w:rFonts w:eastAsia="Arial Narrow"/>
          <w:b/>
          <w:bCs/>
          <w:lang w:eastAsia="ar-SA"/>
        </w:rPr>
        <w:t>terminu</w:t>
      </w:r>
      <w:r w:rsidRPr="003F3BE6">
        <w:rPr>
          <w:rFonts w:eastAsia="Arial Narrow"/>
          <w:b/>
          <w:bCs/>
          <w:lang w:eastAsia="ar-SA"/>
        </w:rPr>
        <w:t xml:space="preserve"> gwarancji powyżej </w:t>
      </w:r>
      <w:r w:rsidR="004C587A">
        <w:rPr>
          <w:rFonts w:eastAsia="Arial Narrow"/>
          <w:b/>
          <w:bCs/>
          <w:lang w:eastAsia="ar-SA"/>
        </w:rPr>
        <w:br/>
      </w:r>
      <w:r w:rsidRPr="003F3BE6">
        <w:rPr>
          <w:rFonts w:eastAsia="Arial Narrow"/>
          <w:b/>
          <w:bCs/>
          <w:lang w:eastAsia="ar-SA"/>
        </w:rPr>
        <w:t>72 miesięcy na roboty budowlane, do obliczeń w kryterium</w:t>
      </w:r>
      <w:r>
        <w:rPr>
          <w:rFonts w:eastAsia="Arial Narrow"/>
          <w:b/>
          <w:bCs/>
          <w:lang w:eastAsia="ar-SA"/>
        </w:rPr>
        <w:t xml:space="preserve"> </w:t>
      </w:r>
      <w:r w:rsidRPr="003F3BE6">
        <w:rPr>
          <w:rFonts w:eastAsia="Arial Narrow"/>
          <w:b/>
          <w:bCs/>
          <w:lang w:eastAsia="ar-SA"/>
        </w:rPr>
        <w:t xml:space="preserve">zostanie uwzględniony maksymalny możliwy </w:t>
      </w:r>
      <w:r>
        <w:rPr>
          <w:rFonts w:eastAsia="Arial Narrow"/>
          <w:b/>
          <w:bCs/>
          <w:lang w:eastAsia="ar-SA"/>
        </w:rPr>
        <w:t>termin</w:t>
      </w:r>
      <w:r w:rsidRPr="003F3BE6">
        <w:rPr>
          <w:rFonts w:eastAsia="Arial Narrow"/>
          <w:b/>
          <w:bCs/>
          <w:lang w:eastAsia="ar-SA"/>
        </w:rPr>
        <w:t xml:space="preserve"> wynoszący 72 mies</w:t>
      </w:r>
      <w:r>
        <w:rPr>
          <w:rFonts w:eastAsia="Arial Narrow"/>
          <w:b/>
          <w:bCs/>
          <w:lang w:eastAsia="ar-SA"/>
        </w:rPr>
        <w:t>ią</w:t>
      </w:r>
      <w:r w:rsidRPr="003F3BE6">
        <w:rPr>
          <w:rFonts w:eastAsia="Arial Narrow"/>
          <w:b/>
          <w:bCs/>
          <w:lang w:eastAsia="ar-SA"/>
        </w:rPr>
        <w:t>c</w:t>
      </w:r>
      <w:r>
        <w:rPr>
          <w:rFonts w:eastAsia="Arial Narrow"/>
          <w:b/>
          <w:bCs/>
          <w:lang w:eastAsia="ar-SA"/>
        </w:rPr>
        <w:t>e</w:t>
      </w:r>
      <w:r w:rsidRPr="003F3BE6">
        <w:rPr>
          <w:rFonts w:eastAsia="Arial Narrow"/>
          <w:b/>
          <w:bCs/>
          <w:lang w:eastAsia="ar-SA"/>
        </w:rPr>
        <w:t xml:space="preserve"> na roboty budowlane.</w:t>
      </w:r>
    </w:p>
    <w:p w14:paraId="6BFA68BC" w14:textId="77777777" w:rsidR="00B278CE" w:rsidRPr="005C7A45" w:rsidRDefault="00B278CE" w:rsidP="00BF55C4">
      <w:pPr>
        <w:spacing w:line="276" w:lineRule="auto"/>
        <w:ind w:left="1134"/>
        <w:jc w:val="both"/>
        <w:rPr>
          <w:rFonts w:eastAsia="Arial Narrow"/>
          <w:b/>
          <w:bCs/>
          <w:lang w:eastAsia="ar-SA"/>
        </w:rPr>
      </w:pPr>
    </w:p>
    <w:p w14:paraId="3B6D500E" w14:textId="34E7B531" w:rsidR="005C7A45" w:rsidRPr="005C7A45" w:rsidRDefault="005C7A45" w:rsidP="00BF55C4">
      <w:pPr>
        <w:spacing w:line="276" w:lineRule="auto"/>
        <w:ind w:left="1134"/>
        <w:jc w:val="both"/>
        <w:rPr>
          <w:rFonts w:eastAsia="Arial Narrow"/>
          <w:b/>
          <w:bCs/>
          <w:lang w:eastAsia="ar-SA"/>
        </w:rPr>
      </w:pPr>
      <w:r w:rsidRPr="005C7A45">
        <w:rPr>
          <w:rFonts w:eastAsia="Arial Narrow"/>
          <w:b/>
          <w:bCs/>
          <w:lang w:eastAsia="ar-SA"/>
        </w:rPr>
        <w:t xml:space="preserve">W przypadku podania przez Wykonawcę terminu gwarancji krótszego niż </w:t>
      </w:r>
      <w:r w:rsidR="004C587A">
        <w:rPr>
          <w:rFonts w:eastAsia="Arial Narrow"/>
          <w:b/>
          <w:bCs/>
          <w:lang w:eastAsia="ar-SA"/>
        </w:rPr>
        <w:br/>
      </w:r>
      <w:r w:rsidRPr="005C7A45">
        <w:rPr>
          <w:rFonts w:eastAsia="Arial Narrow"/>
          <w:b/>
          <w:bCs/>
          <w:lang w:eastAsia="ar-SA"/>
        </w:rPr>
        <w:t>3</w:t>
      </w:r>
      <w:r w:rsidR="003F3BE6">
        <w:rPr>
          <w:rFonts w:eastAsia="Arial Narrow"/>
          <w:b/>
          <w:bCs/>
          <w:lang w:eastAsia="ar-SA"/>
        </w:rPr>
        <w:t>6</w:t>
      </w:r>
      <w:r w:rsidRPr="005C7A45">
        <w:rPr>
          <w:rFonts w:eastAsia="Arial Narrow"/>
          <w:b/>
          <w:bCs/>
          <w:lang w:eastAsia="ar-SA"/>
        </w:rPr>
        <w:t xml:space="preserve"> </w:t>
      </w:r>
      <w:r w:rsidR="003F3BE6">
        <w:rPr>
          <w:rFonts w:eastAsia="Arial Narrow"/>
          <w:b/>
          <w:bCs/>
          <w:lang w:eastAsia="ar-SA"/>
        </w:rPr>
        <w:t>miesięcy</w:t>
      </w:r>
      <w:r w:rsidRPr="005C7A45">
        <w:rPr>
          <w:rFonts w:eastAsia="Arial Narrow"/>
          <w:b/>
          <w:bCs/>
          <w:lang w:eastAsia="ar-SA"/>
        </w:rPr>
        <w:t xml:space="preserve">, oferta tego Wykonawcy zostanie odrzucona na podstawie art. 226 ust. 1 pkt 5 </w:t>
      </w:r>
      <w:proofErr w:type="spellStart"/>
      <w:r>
        <w:rPr>
          <w:rFonts w:eastAsia="Arial Narrow"/>
          <w:b/>
          <w:bCs/>
          <w:lang w:eastAsia="ar-SA"/>
        </w:rPr>
        <w:t>p.</w:t>
      </w:r>
      <w:r w:rsidRPr="005C7A45">
        <w:rPr>
          <w:rFonts w:eastAsia="Arial Narrow"/>
          <w:b/>
          <w:bCs/>
          <w:lang w:eastAsia="ar-SA"/>
        </w:rPr>
        <w:t>z</w:t>
      </w:r>
      <w:r>
        <w:rPr>
          <w:rFonts w:eastAsia="Arial Narrow"/>
          <w:b/>
          <w:bCs/>
          <w:lang w:eastAsia="ar-SA"/>
        </w:rPr>
        <w:t>.</w:t>
      </w:r>
      <w:r w:rsidRPr="005C7A45">
        <w:rPr>
          <w:rFonts w:eastAsia="Arial Narrow"/>
          <w:b/>
          <w:bCs/>
          <w:lang w:eastAsia="ar-SA"/>
        </w:rPr>
        <w:t>p</w:t>
      </w:r>
      <w:proofErr w:type="spellEnd"/>
      <w:r>
        <w:rPr>
          <w:rFonts w:eastAsia="Arial Narrow"/>
          <w:b/>
          <w:bCs/>
          <w:lang w:eastAsia="ar-SA"/>
        </w:rPr>
        <w:t>.</w:t>
      </w:r>
      <w:r w:rsidRPr="005C7A45">
        <w:rPr>
          <w:rFonts w:eastAsia="Arial Narrow"/>
          <w:b/>
          <w:bCs/>
          <w:lang w:eastAsia="ar-SA"/>
        </w:rPr>
        <w:t xml:space="preserve"> („Zamawiający dorzuca ofertę, jeżeli jej treść jest niezgodna z warunkami zamówienia”).</w:t>
      </w:r>
    </w:p>
    <w:p w14:paraId="368F0534" w14:textId="77777777" w:rsidR="005C7A45" w:rsidRPr="004275D6" w:rsidRDefault="005C7A45" w:rsidP="00BF55C4">
      <w:pPr>
        <w:spacing w:line="276" w:lineRule="auto"/>
        <w:jc w:val="both"/>
      </w:pPr>
    </w:p>
    <w:p w14:paraId="424E3AC5" w14:textId="77777777" w:rsidR="00040B39" w:rsidRPr="004275D6" w:rsidRDefault="00040B39" w:rsidP="00BF55C4">
      <w:pPr>
        <w:pStyle w:val="Akapitzlist"/>
        <w:numPr>
          <w:ilvl w:val="0"/>
          <w:numId w:val="60"/>
        </w:numPr>
        <w:spacing w:line="276" w:lineRule="auto"/>
        <w:ind w:left="1134" w:hanging="425"/>
        <w:jc w:val="both"/>
      </w:pPr>
      <w:r w:rsidRPr="004275D6">
        <w:rPr>
          <w:color w:val="000000" w:themeColor="text1"/>
        </w:rPr>
        <w:t>Punktacja przyznawana ofertom w poszczególnych kryteriach oceny ofert będzie liczona z dokładnością do dwóch miejsc po przecinku, zgodnie z zasadami arytmetyki.</w:t>
      </w:r>
    </w:p>
    <w:p w14:paraId="3A63AE0C" w14:textId="3C879FC3" w:rsidR="00D07586" w:rsidRPr="003F3BE6" w:rsidRDefault="003F3BE6" w:rsidP="00BF55C4">
      <w:pPr>
        <w:pStyle w:val="Akapitzlist"/>
        <w:numPr>
          <w:ilvl w:val="0"/>
          <w:numId w:val="60"/>
        </w:numPr>
        <w:spacing w:line="276" w:lineRule="auto"/>
        <w:ind w:left="1134" w:hanging="425"/>
        <w:jc w:val="both"/>
      </w:pPr>
      <w:r>
        <w:t>M</w:t>
      </w:r>
      <w:r w:rsidRPr="003F3BE6">
        <w:t xml:space="preserve">aksymalna łączna liczba punktów jaką może uzyskać </w:t>
      </w:r>
      <w:r>
        <w:t>W</w:t>
      </w:r>
      <w:r w:rsidRPr="003F3BE6">
        <w:t>ykonawca wynosi – 100 pkt</w:t>
      </w:r>
      <w:r w:rsidR="00D07586">
        <w:t>:</w:t>
      </w:r>
    </w:p>
    <w:p w14:paraId="0F370BCE" w14:textId="62103A13" w:rsidR="003F3BE6" w:rsidRPr="003F3BE6" w:rsidRDefault="003F3BE6" w:rsidP="00BF55C4">
      <w:pPr>
        <w:spacing w:line="276" w:lineRule="auto"/>
        <w:ind w:left="1134"/>
        <w:jc w:val="both"/>
      </w:pPr>
      <w:r>
        <w:t>Liczba punktów</w:t>
      </w:r>
      <w:r w:rsidRPr="003F3BE6">
        <w:t xml:space="preserve"> = C+ G, gdzie:</w:t>
      </w:r>
    </w:p>
    <w:p w14:paraId="4DCC97D4" w14:textId="77777777" w:rsidR="003F3BE6" w:rsidRPr="003F3BE6" w:rsidRDefault="003F3BE6" w:rsidP="00BF55C4">
      <w:pPr>
        <w:spacing w:line="276" w:lineRule="auto"/>
        <w:ind w:left="1134"/>
        <w:jc w:val="both"/>
      </w:pPr>
      <w:r w:rsidRPr="003F3BE6">
        <w:t>C – liczba punktów dla kryterium cena</w:t>
      </w:r>
    </w:p>
    <w:p w14:paraId="59F6295A" w14:textId="1525998D" w:rsidR="003F3BE6" w:rsidRPr="003F3BE6" w:rsidRDefault="003F3BE6" w:rsidP="00BF55C4">
      <w:pPr>
        <w:spacing w:line="276" w:lineRule="auto"/>
        <w:ind w:left="1134"/>
        <w:jc w:val="both"/>
      </w:pPr>
      <w:r w:rsidRPr="003F3BE6">
        <w:t>G – liczba punktów dla kryterium gwarancji</w:t>
      </w:r>
    </w:p>
    <w:p w14:paraId="2E5C7AF0" w14:textId="2E39F2FB" w:rsidR="004275D6" w:rsidRPr="004275D6" w:rsidRDefault="004275D6" w:rsidP="00BF55C4">
      <w:pPr>
        <w:pStyle w:val="Akapitzlist"/>
        <w:numPr>
          <w:ilvl w:val="0"/>
          <w:numId w:val="60"/>
        </w:numPr>
        <w:spacing w:line="276" w:lineRule="auto"/>
        <w:ind w:left="1134" w:hanging="425"/>
        <w:jc w:val="both"/>
      </w:pPr>
      <w:r w:rsidRPr="004275D6">
        <w:rPr>
          <w:rFonts w:eastAsia="Calibri"/>
          <w:color w:val="000000" w:themeColor="text1"/>
        </w:rPr>
        <w:t>Zamawiający udzieli zamówienia Wykonawcy, którego oferta zostanie uznana za najkorzystniejszą.</w:t>
      </w:r>
    </w:p>
    <w:p w14:paraId="164665CC" w14:textId="4DB80BA8" w:rsidR="004275D6" w:rsidRPr="004275D6" w:rsidRDefault="004275D6" w:rsidP="00BF55C4">
      <w:pPr>
        <w:pStyle w:val="Akapitzlist"/>
        <w:numPr>
          <w:ilvl w:val="0"/>
          <w:numId w:val="60"/>
        </w:numPr>
        <w:spacing w:line="276" w:lineRule="auto"/>
        <w:ind w:left="1134" w:hanging="425"/>
        <w:jc w:val="both"/>
      </w:pPr>
      <w:r w:rsidRPr="004275D6">
        <w:t>Ocenie będą podlegać wyłącznie oferty nie podlegające odrzuceniu.</w:t>
      </w:r>
    </w:p>
    <w:p w14:paraId="08F958E2" w14:textId="77777777" w:rsidR="004275D6" w:rsidRDefault="004275D6" w:rsidP="00BF55C4">
      <w:pPr>
        <w:pStyle w:val="Akapitzlist"/>
        <w:numPr>
          <w:ilvl w:val="0"/>
          <w:numId w:val="60"/>
        </w:numPr>
        <w:spacing w:line="276" w:lineRule="auto"/>
        <w:ind w:left="1134" w:hanging="425"/>
        <w:jc w:val="both"/>
      </w:pPr>
      <w:r w:rsidRPr="004275D6">
        <w:t>Za najkorzystniejszą zostanie wybrana oferta, która zgodnie z powyższymi kryteriami oceny ofert po zsumowaniu punktów z poszczególnych kryteriów uzyska najwyższą liczbę punktów spośród ofert nie podlegających odrzuceniu.</w:t>
      </w:r>
    </w:p>
    <w:p w14:paraId="114458F5" w14:textId="381EE5C1" w:rsidR="00557CC5" w:rsidRPr="00557CC5" w:rsidRDefault="00557CC5" w:rsidP="00BF55C4">
      <w:pPr>
        <w:pStyle w:val="Akapitzlist"/>
        <w:numPr>
          <w:ilvl w:val="0"/>
          <w:numId w:val="60"/>
        </w:numPr>
        <w:spacing w:line="276" w:lineRule="auto"/>
        <w:ind w:left="1134" w:hanging="425"/>
        <w:jc w:val="both"/>
      </w:pPr>
      <w:r w:rsidRPr="00557CC5">
        <w:rPr>
          <w:color w:val="000000" w:themeColor="text1"/>
        </w:rPr>
        <w:lastRenderedPageBreak/>
        <w:t xml:space="preserve">W sytuacji, gdy Zamawiający nie będzie mógł dokonać wyboru najkorzystniejszej oferty ze względu na to, że zostały złożone oferty o takiej samej cenie i terminie gwarancji, wezwie on Wykonawców, którzy złożyli te oferty, do złożenia </w:t>
      </w:r>
      <w:r w:rsidR="004C587A">
        <w:rPr>
          <w:color w:val="000000" w:themeColor="text1"/>
        </w:rPr>
        <w:br/>
      </w:r>
      <w:r w:rsidRPr="00557CC5">
        <w:rPr>
          <w:color w:val="000000" w:themeColor="text1"/>
        </w:rPr>
        <w:t>w terminie określonym przez Zamawiającego ofert dodatkowych zawierających nową cenę. Wykonawcy, składając oferty dodatkowe, nie mogą zaoferować cen wyższych niż zaoferowane w uprzednio złożonych przez nich ofertach.</w:t>
      </w:r>
    </w:p>
    <w:p w14:paraId="253EE384" w14:textId="77777777" w:rsidR="00557CC5" w:rsidRPr="00557CC5" w:rsidRDefault="00557CC5" w:rsidP="00BF55C4">
      <w:pPr>
        <w:pStyle w:val="Akapitzlist"/>
        <w:numPr>
          <w:ilvl w:val="0"/>
          <w:numId w:val="60"/>
        </w:numPr>
        <w:spacing w:line="276" w:lineRule="auto"/>
        <w:ind w:left="1134" w:hanging="425"/>
        <w:jc w:val="both"/>
      </w:pPr>
      <w:r w:rsidRPr="00557CC5">
        <w:rPr>
          <w:color w:val="000000" w:themeColor="text1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78AAFFFD" w14:textId="1460E57F" w:rsidR="00557CC5" w:rsidRPr="00557CC5" w:rsidRDefault="00557CC5" w:rsidP="00BF55C4">
      <w:pPr>
        <w:pStyle w:val="Akapitzlist"/>
        <w:numPr>
          <w:ilvl w:val="0"/>
          <w:numId w:val="60"/>
        </w:numPr>
        <w:spacing w:line="276" w:lineRule="auto"/>
        <w:ind w:left="1134" w:hanging="425"/>
        <w:jc w:val="both"/>
      </w:pPr>
      <w:r w:rsidRPr="00557CC5">
        <w:rPr>
          <w:color w:val="000000" w:themeColor="text1"/>
        </w:rPr>
        <w:t xml:space="preserve">Jeżeli zostanie złożona oferta, której wybór prowadziłby do powstania </w:t>
      </w:r>
      <w:r w:rsidR="004C587A">
        <w:rPr>
          <w:color w:val="000000" w:themeColor="text1"/>
        </w:rPr>
        <w:br/>
      </w:r>
      <w:r w:rsidRPr="00557CC5">
        <w:rPr>
          <w:color w:val="000000" w:themeColor="text1"/>
        </w:rPr>
        <w:t>u Zamawiającego obowiązku podatkowego zgodnie z ustawą z dnia 11 marca 2004 r. o podatku od towarów i usług (</w:t>
      </w:r>
      <w:proofErr w:type="spellStart"/>
      <w:r>
        <w:rPr>
          <w:color w:val="000000" w:themeColor="text1"/>
        </w:rPr>
        <w:t>t.j</w:t>
      </w:r>
      <w:proofErr w:type="spellEnd"/>
      <w:r>
        <w:rPr>
          <w:color w:val="000000" w:themeColor="text1"/>
        </w:rPr>
        <w:t xml:space="preserve">. </w:t>
      </w:r>
      <w:r w:rsidRPr="00557CC5">
        <w:rPr>
          <w:color w:val="000000" w:themeColor="text1"/>
        </w:rPr>
        <w:t xml:space="preserve">Dz.U. </w:t>
      </w:r>
      <w:r>
        <w:rPr>
          <w:color w:val="000000" w:themeColor="text1"/>
        </w:rPr>
        <w:t xml:space="preserve">z </w:t>
      </w:r>
      <w:r w:rsidRPr="00557CC5">
        <w:rPr>
          <w:color w:val="000000" w:themeColor="text1"/>
        </w:rPr>
        <w:t>202</w:t>
      </w:r>
      <w:r>
        <w:rPr>
          <w:color w:val="000000" w:themeColor="text1"/>
        </w:rPr>
        <w:t>4 r.</w:t>
      </w:r>
      <w:r w:rsidRPr="00557CC5">
        <w:rPr>
          <w:color w:val="000000" w:themeColor="text1"/>
        </w:rPr>
        <w:t xml:space="preserve"> poz. </w:t>
      </w:r>
      <w:r>
        <w:rPr>
          <w:color w:val="000000" w:themeColor="text1"/>
        </w:rPr>
        <w:t>361 ze zm.</w:t>
      </w:r>
      <w:r w:rsidRPr="00557CC5">
        <w:rPr>
          <w:color w:val="000000" w:themeColor="text1"/>
        </w:rPr>
        <w:t>) dla celów zastosowania kryterium ceny Zamawiający dolicza do przedstawionej w tej ofercie ceny kwotę podatku od towarów i usług, którą miałby obowiązek rozliczyć.</w:t>
      </w:r>
    </w:p>
    <w:p w14:paraId="3B272005" w14:textId="75EDF743" w:rsidR="00557CC5" w:rsidRPr="00557CC5" w:rsidRDefault="00557CC5" w:rsidP="00BF55C4">
      <w:pPr>
        <w:pStyle w:val="Akapitzlist"/>
        <w:numPr>
          <w:ilvl w:val="0"/>
          <w:numId w:val="60"/>
        </w:numPr>
        <w:spacing w:line="276" w:lineRule="auto"/>
        <w:ind w:left="1134" w:hanging="425"/>
        <w:jc w:val="both"/>
      </w:pPr>
      <w:r w:rsidRPr="00557CC5">
        <w:rPr>
          <w:color w:val="000000" w:themeColor="text1"/>
        </w:rPr>
        <w:t>Zamawiający wybiera najkorzystniejszą ofertę w terminie związania ofertą określonym w SWZ.</w:t>
      </w:r>
    </w:p>
    <w:p w14:paraId="67042BCB" w14:textId="77777777" w:rsidR="00557CC5" w:rsidRPr="00557CC5" w:rsidRDefault="00557CC5" w:rsidP="00BF55C4">
      <w:pPr>
        <w:pStyle w:val="Akapitzlist"/>
        <w:numPr>
          <w:ilvl w:val="0"/>
          <w:numId w:val="60"/>
        </w:numPr>
        <w:spacing w:line="276" w:lineRule="auto"/>
        <w:ind w:left="1134" w:hanging="425"/>
        <w:jc w:val="both"/>
      </w:pPr>
      <w:r w:rsidRPr="00557CC5">
        <w:rPr>
          <w:color w:val="000000" w:themeColor="text1"/>
        </w:rPr>
        <w:t>Jeżeli termin związania ofertą upłynie przed wyborem najkorzystniejszej oferty, Zamawiający wezwie Wykonawcę, którego oferta otrzymała najwyższą ocenę, do wyrażenia, w wyznaczonym przez Zamawiającego terminie, pisemnej zgody na wybór jego oferty.</w:t>
      </w:r>
    </w:p>
    <w:p w14:paraId="5627E626" w14:textId="6450FE72" w:rsidR="00FE0AA9" w:rsidRPr="00D1550F" w:rsidRDefault="00557CC5" w:rsidP="00BF55C4">
      <w:pPr>
        <w:pStyle w:val="Akapitzlist"/>
        <w:numPr>
          <w:ilvl w:val="0"/>
          <w:numId w:val="60"/>
        </w:numPr>
        <w:spacing w:line="276" w:lineRule="auto"/>
        <w:ind w:left="1134" w:hanging="425"/>
        <w:jc w:val="both"/>
      </w:pPr>
      <w:r w:rsidRPr="00557CC5">
        <w:rPr>
          <w:color w:val="000000" w:themeColor="text1"/>
        </w:rPr>
        <w:t xml:space="preserve">W przypadku braku zgody, o której </w:t>
      </w:r>
      <w:r w:rsidRPr="00557CC5">
        <w:t>mowa w ust. 1</w:t>
      </w:r>
      <w:r w:rsidR="003F3BE6">
        <w:t>2</w:t>
      </w:r>
      <w:r w:rsidRPr="00557CC5">
        <w:t>, oferta podlega odrzuceniu</w:t>
      </w:r>
      <w:r w:rsidRPr="00557CC5">
        <w:rPr>
          <w:color w:val="000000" w:themeColor="text1"/>
        </w:rPr>
        <w:t xml:space="preserve">, </w:t>
      </w:r>
      <w:r w:rsidR="004C587A">
        <w:rPr>
          <w:color w:val="000000" w:themeColor="text1"/>
        </w:rPr>
        <w:br/>
      </w:r>
      <w:r w:rsidRPr="00557CC5">
        <w:rPr>
          <w:color w:val="000000" w:themeColor="text1"/>
        </w:rPr>
        <w:t>a Zamawiający zwraca się o wyrażenie takiej zgody do kolejnego Wykonawcy, którego oferta została najwyżej oceniona, chyba że zachodzą przesłanki do unieważnienia postępowania.</w:t>
      </w:r>
    </w:p>
    <w:p w14:paraId="69A4F292" w14:textId="77777777" w:rsidR="00FE0AA9" w:rsidRPr="00D07333" w:rsidRDefault="00FE0AA9" w:rsidP="00BF55C4">
      <w:pPr>
        <w:spacing w:line="276" w:lineRule="auto"/>
        <w:jc w:val="both"/>
        <w:rPr>
          <w:b/>
          <w:bCs/>
          <w:u w:val="single"/>
        </w:rPr>
      </w:pPr>
    </w:p>
    <w:p w14:paraId="58C2D328" w14:textId="123E35EE" w:rsidR="00D1550F" w:rsidRPr="00D07333" w:rsidRDefault="00D1550F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bCs/>
          <w:u w:val="single"/>
        </w:rPr>
      </w:pPr>
      <w:r w:rsidRPr="00D07333">
        <w:rPr>
          <w:b/>
          <w:bCs/>
          <w:u w:val="single"/>
        </w:rPr>
        <w:t xml:space="preserve">Informacje o formalnościach, jakie muszą zostać dopełnione po wyborze oferty </w:t>
      </w:r>
      <w:r w:rsidR="004C587A">
        <w:rPr>
          <w:b/>
          <w:bCs/>
          <w:u w:val="single"/>
        </w:rPr>
        <w:br/>
      </w:r>
      <w:r w:rsidRPr="00D07333">
        <w:rPr>
          <w:b/>
          <w:bCs/>
          <w:u w:val="single"/>
        </w:rPr>
        <w:t>w celu zawarcia umowy w sprawie zamówienia publicznego</w:t>
      </w:r>
    </w:p>
    <w:p w14:paraId="5A71D7E4" w14:textId="77777777" w:rsidR="00FE0AA9" w:rsidRPr="00FE0AA9" w:rsidRDefault="00FE0AA9" w:rsidP="00BF55C4">
      <w:pPr>
        <w:spacing w:line="276" w:lineRule="auto"/>
        <w:jc w:val="both"/>
        <w:rPr>
          <w:b/>
          <w:bCs/>
          <w:u w:val="single"/>
        </w:rPr>
      </w:pPr>
    </w:p>
    <w:p w14:paraId="1141F2E3" w14:textId="77A7AF1E" w:rsidR="00D07333" w:rsidRPr="00D07333" w:rsidRDefault="00D07333" w:rsidP="00BF55C4">
      <w:pPr>
        <w:pStyle w:val="Akapitzlist"/>
        <w:numPr>
          <w:ilvl w:val="0"/>
          <w:numId w:val="61"/>
        </w:numPr>
        <w:spacing w:line="276" w:lineRule="auto"/>
        <w:ind w:left="1134" w:hanging="425"/>
        <w:jc w:val="both"/>
        <w:rPr>
          <w:b/>
          <w:bCs/>
          <w:color w:val="FF0000"/>
          <w:u w:val="single"/>
        </w:rPr>
      </w:pPr>
      <w:r w:rsidRPr="00D07333">
        <w:t>Jeżeli z uregulowań wewnętrznych dotyczących wykonawcy wynika, że do zaciągnięcia</w:t>
      </w:r>
      <w:r>
        <w:t xml:space="preserve"> </w:t>
      </w:r>
      <w:r w:rsidRPr="00D07333">
        <w:t xml:space="preserve">zobowiązania lub rozporządzenia prawem do wartości wynikającej </w:t>
      </w:r>
      <w:r w:rsidR="004C587A">
        <w:br/>
      </w:r>
      <w:r w:rsidRPr="00D07333">
        <w:t>z umowy pomiędzy</w:t>
      </w:r>
      <w:r>
        <w:t xml:space="preserve"> </w:t>
      </w:r>
      <w:r w:rsidRPr="00D07333">
        <w:t>zamawiającym a wykonawcą, wymagana jest zgoda wspólnika lub odpowiedniego organu, to</w:t>
      </w:r>
      <w:r>
        <w:t xml:space="preserve"> </w:t>
      </w:r>
      <w:r w:rsidRPr="00D07333">
        <w:t>wykonawca zobowiązany jest przedłożyć zamawiającemu przed podpisaniem umowy, dokument</w:t>
      </w:r>
      <w:r>
        <w:t xml:space="preserve"> </w:t>
      </w:r>
      <w:r w:rsidRPr="00D07333">
        <w:t>potwierdzający uzyskanie takiej zgody, przy czym w dokumencie tym powinna być wyraźnie</w:t>
      </w:r>
      <w:r>
        <w:t xml:space="preserve"> </w:t>
      </w:r>
      <w:r w:rsidRPr="00D07333">
        <w:t>wskazana zgoda na realizację umowy na warunkach w niej określonych. W przypadku, gdy</w:t>
      </w:r>
      <w:r>
        <w:t xml:space="preserve"> </w:t>
      </w:r>
      <w:r w:rsidRPr="00D07333">
        <w:t>zgoda, o której mowa w zdaniu poprzednim nie jest wymagana, wykonawca złoży w tym zakresie</w:t>
      </w:r>
      <w:r>
        <w:t xml:space="preserve"> </w:t>
      </w:r>
      <w:r w:rsidRPr="00D07333">
        <w:t>wyraźne oświadczenie.</w:t>
      </w:r>
    </w:p>
    <w:p w14:paraId="074247C5" w14:textId="76F612EC" w:rsidR="006319DC" w:rsidRPr="00582876" w:rsidRDefault="00CC5EFD" w:rsidP="00BF55C4">
      <w:pPr>
        <w:pStyle w:val="Akapitzlist"/>
        <w:numPr>
          <w:ilvl w:val="0"/>
          <w:numId w:val="61"/>
        </w:numPr>
        <w:spacing w:line="276" w:lineRule="auto"/>
        <w:ind w:left="1134" w:hanging="425"/>
        <w:jc w:val="both"/>
        <w:rPr>
          <w:b/>
          <w:bCs/>
          <w:color w:val="FF0000"/>
          <w:u w:val="single"/>
        </w:rPr>
      </w:pPr>
      <w:r w:rsidRPr="00582876">
        <w:rPr>
          <w:color w:val="000000" w:themeColor="text1"/>
        </w:rPr>
        <w:t xml:space="preserve">Zamawiający zawiera umowę w sprawie zamówienia publicznego, </w:t>
      </w:r>
      <w:r w:rsidR="004C587A">
        <w:rPr>
          <w:color w:val="000000" w:themeColor="text1"/>
        </w:rPr>
        <w:br/>
      </w:r>
      <w:r w:rsidRPr="00582876">
        <w:rPr>
          <w:color w:val="000000" w:themeColor="text1"/>
        </w:rPr>
        <w:t xml:space="preserve">z uwzględnieniem art. 577 </w:t>
      </w:r>
      <w:proofErr w:type="spellStart"/>
      <w:r w:rsidR="00DF1422">
        <w:rPr>
          <w:color w:val="000000" w:themeColor="text1"/>
        </w:rPr>
        <w:t>p.</w:t>
      </w:r>
      <w:r w:rsidRPr="00582876">
        <w:rPr>
          <w:color w:val="000000" w:themeColor="text1"/>
        </w:rPr>
        <w:t>z</w:t>
      </w:r>
      <w:r w:rsidR="00DF1422">
        <w:rPr>
          <w:color w:val="000000" w:themeColor="text1"/>
        </w:rPr>
        <w:t>.p</w:t>
      </w:r>
      <w:proofErr w:type="spellEnd"/>
      <w:r w:rsidR="00DF1422">
        <w:rPr>
          <w:color w:val="000000" w:themeColor="text1"/>
        </w:rPr>
        <w:t>.</w:t>
      </w:r>
      <w:r w:rsidRPr="00582876">
        <w:rPr>
          <w:color w:val="000000" w:themeColor="text1"/>
        </w:rPr>
        <w:t>, w terminie nie krótszym niż 5 dni od dnia przesłania zawiadomienia o wyborze najkorzystniejszej oferty, jeżeli zawiadomienie to zostało przesłane przy użyciu środków komunikacji elektronicznej, albo 10 dni, jeżeli zostało przesłane w inny sposób.</w:t>
      </w:r>
    </w:p>
    <w:p w14:paraId="61DB2EFA" w14:textId="3E56B344" w:rsidR="00CC5EFD" w:rsidRPr="00582876" w:rsidRDefault="00CC5EFD" w:rsidP="00BF55C4">
      <w:pPr>
        <w:pStyle w:val="Akapitzlist"/>
        <w:numPr>
          <w:ilvl w:val="0"/>
          <w:numId w:val="61"/>
        </w:numPr>
        <w:spacing w:line="276" w:lineRule="auto"/>
        <w:ind w:left="1134" w:hanging="425"/>
        <w:jc w:val="both"/>
        <w:rPr>
          <w:b/>
          <w:bCs/>
          <w:color w:val="FF0000"/>
          <w:u w:val="single"/>
        </w:rPr>
      </w:pPr>
      <w:r w:rsidRPr="00582876">
        <w:rPr>
          <w:color w:val="000000" w:themeColor="text1"/>
        </w:rPr>
        <w:lastRenderedPageBreak/>
        <w:t xml:space="preserve">Zamawiający może zawrzeć umowę w sprawie zamówienia publicznego przed upływem terminu, o którym mowa w ust. </w:t>
      </w:r>
      <w:r w:rsidR="00DF1422">
        <w:rPr>
          <w:color w:val="000000" w:themeColor="text1"/>
        </w:rPr>
        <w:t>2</w:t>
      </w:r>
      <w:r w:rsidRPr="00582876">
        <w:rPr>
          <w:color w:val="000000" w:themeColor="text1"/>
        </w:rPr>
        <w:t>, jeżeli w postępowaniu o udzielenie zamówienia złożono tylko jedną ofertę.</w:t>
      </w:r>
    </w:p>
    <w:p w14:paraId="6CD5BBEF" w14:textId="77777777" w:rsidR="00CC5EFD" w:rsidRPr="00DF1422" w:rsidRDefault="00CC5EFD" w:rsidP="00BF55C4">
      <w:pPr>
        <w:pStyle w:val="Akapitzlist"/>
        <w:numPr>
          <w:ilvl w:val="0"/>
          <w:numId w:val="61"/>
        </w:numPr>
        <w:spacing w:line="276" w:lineRule="auto"/>
        <w:ind w:left="1134" w:hanging="425"/>
        <w:jc w:val="both"/>
        <w:rPr>
          <w:b/>
          <w:bCs/>
          <w:color w:val="FF0000"/>
          <w:u w:val="single"/>
        </w:rPr>
      </w:pPr>
      <w:r w:rsidRPr="00582876">
        <w:rPr>
          <w:color w:val="000000" w:themeColor="text1"/>
        </w:rPr>
        <w:t>Wykonawca, którego oferta została wybrana jako najkorzystniejsza, zostanie poinformowany przez Zamawiającego o miejscu i terminie podpisania umowy.</w:t>
      </w:r>
    </w:p>
    <w:p w14:paraId="3FD8878B" w14:textId="46E9AF3F" w:rsidR="00DF1422" w:rsidRPr="00DF1422" w:rsidRDefault="00E46A53" w:rsidP="00BF55C4">
      <w:pPr>
        <w:pStyle w:val="Akapitzlist"/>
        <w:numPr>
          <w:ilvl w:val="0"/>
          <w:numId w:val="61"/>
        </w:numPr>
        <w:spacing w:line="276" w:lineRule="auto"/>
        <w:ind w:left="1134" w:hanging="425"/>
        <w:jc w:val="both"/>
        <w:rPr>
          <w:b/>
          <w:bCs/>
          <w:color w:val="FF0000"/>
          <w:u w:val="single"/>
        </w:rPr>
      </w:pPr>
      <w:r w:rsidRPr="00DF1422">
        <w:t>Po wyborze najkorzystniejszej oferty, w celu zawarcia umowy w sprawie zamówienia publicznego, Wykonawca zobowiązany będzie do:</w:t>
      </w:r>
    </w:p>
    <w:p w14:paraId="58F9535A" w14:textId="5940DFB1" w:rsidR="00DF1422" w:rsidRPr="00E46A53" w:rsidRDefault="00DF1422" w:rsidP="00BF55C4">
      <w:pPr>
        <w:pStyle w:val="Akapitzlist"/>
        <w:numPr>
          <w:ilvl w:val="0"/>
          <w:numId w:val="46"/>
        </w:numPr>
        <w:spacing w:line="276" w:lineRule="auto"/>
        <w:ind w:left="1560" w:hanging="426"/>
        <w:jc w:val="both"/>
        <w:rPr>
          <w:color w:val="000000" w:themeColor="text1"/>
        </w:rPr>
      </w:pPr>
      <w:r w:rsidRPr="00E46A53">
        <w:t xml:space="preserve">złożenia dokumentu pełnomocnictwa dla osoby zawierającej umowę w imieniu Wykonawcy, o ile upoważnienie do reprezentowania Wykonawcy nie wynika z dokumentów rejestrowych Wykonawcy, jeżeli Zamawiający może je uzyskać za pomocą bezpłatnych i ogólnodostępnych baz danych, lub dokument pełnomocnictwa nie został wcześniej złożony w trakcie postępowania </w:t>
      </w:r>
      <w:r w:rsidR="004C587A">
        <w:br/>
      </w:r>
      <w:r w:rsidRPr="00E46A53">
        <w:t>o udzielenie zamówienia publicznego;</w:t>
      </w:r>
    </w:p>
    <w:p w14:paraId="5D5F2B1E" w14:textId="77777777" w:rsidR="00990670" w:rsidRPr="00990670" w:rsidRDefault="00DF1422" w:rsidP="00BF55C4">
      <w:pPr>
        <w:pStyle w:val="Akapitzlist"/>
        <w:numPr>
          <w:ilvl w:val="0"/>
          <w:numId w:val="46"/>
        </w:numPr>
        <w:spacing w:line="276" w:lineRule="auto"/>
        <w:ind w:left="1560" w:hanging="426"/>
        <w:jc w:val="both"/>
        <w:rPr>
          <w:color w:val="000000" w:themeColor="text1"/>
        </w:rPr>
      </w:pPr>
      <w:r w:rsidRPr="00E46A53">
        <w:t>w przypadku dokonania wyboru najkorzystniejszej oferty złożonej przez Wykonawców wspólnie ubiegających się o udzielenie zamówienia, złożenia umowy regulującej współpracę tych podmiotów (np. umowa konsorcjum, umowa spółki cywilnej)</w:t>
      </w:r>
      <w:r w:rsidR="00990670">
        <w:t>,</w:t>
      </w:r>
    </w:p>
    <w:p w14:paraId="741B9DBE" w14:textId="02D75AB8" w:rsidR="00DF1422" w:rsidRPr="00990670" w:rsidRDefault="00990670" w:rsidP="00990670">
      <w:pPr>
        <w:pStyle w:val="Akapitzlist"/>
        <w:numPr>
          <w:ilvl w:val="0"/>
          <w:numId w:val="46"/>
        </w:numPr>
        <w:spacing w:line="276" w:lineRule="auto"/>
        <w:ind w:left="1560" w:hanging="426"/>
        <w:jc w:val="both"/>
        <w:rPr>
          <w:color w:val="000000" w:themeColor="text1"/>
        </w:rPr>
      </w:pPr>
      <w:r w:rsidRPr="00990670">
        <w:t xml:space="preserve">wniesienia zabezpieczenia należytego wykonania umowy w wysokości </w:t>
      </w:r>
      <w:r>
        <w:br/>
      </w:r>
      <w:r w:rsidRPr="00990670">
        <w:t>i formie określonej w Rozdziale XI SWZ</w:t>
      </w:r>
      <w:r w:rsidR="00DF1422">
        <w:t>.</w:t>
      </w:r>
    </w:p>
    <w:p w14:paraId="4A3A94B1" w14:textId="2ED83836" w:rsidR="00D07333" w:rsidRPr="00D07333" w:rsidRDefault="00D07333" w:rsidP="00BF55C4">
      <w:pPr>
        <w:pStyle w:val="Akapitzlist"/>
        <w:numPr>
          <w:ilvl w:val="0"/>
          <w:numId w:val="61"/>
        </w:numPr>
        <w:spacing w:line="276" w:lineRule="auto"/>
        <w:ind w:left="1134" w:hanging="425"/>
        <w:jc w:val="both"/>
        <w:rPr>
          <w:b/>
          <w:bCs/>
          <w:color w:val="FF0000"/>
          <w:u w:val="single"/>
        </w:rPr>
      </w:pPr>
      <w:r w:rsidRPr="00D07333">
        <w:t>Wykonawca korzystający z zasobów innych podmiotów przedstawi potwierdzone za zgodność</w:t>
      </w:r>
      <w:r>
        <w:t xml:space="preserve"> </w:t>
      </w:r>
      <w:r w:rsidRPr="00D07333">
        <w:t>z oryginałem kopie zawartych umów o udostępnienie odpowiednich zasobów, które wcześniej</w:t>
      </w:r>
      <w:r>
        <w:t xml:space="preserve"> </w:t>
      </w:r>
      <w:r w:rsidRPr="00D07333">
        <w:t>zostały przyrzeczone. Umowy te muszą gwarantować korzystanie z udostępnionych zasobów</w:t>
      </w:r>
      <w:r>
        <w:t xml:space="preserve"> </w:t>
      </w:r>
      <w:r w:rsidRPr="00D07333">
        <w:t>przez cały okres wykonywania zamówienia w sposób nieograniczony oraz zawierać</w:t>
      </w:r>
      <w:r>
        <w:t xml:space="preserve"> </w:t>
      </w:r>
      <w:r w:rsidRPr="00D07333">
        <w:t>zobowiązanie o solidarnej odpowiedzialności podmiotu udostępniającego zasoby finansowe</w:t>
      </w:r>
      <w:r>
        <w:t xml:space="preserve"> </w:t>
      </w:r>
      <w:r w:rsidRPr="00D07333">
        <w:t xml:space="preserve">wykonawcy za szkodę powstałą u zamawiającego na skutek nieudostępnienia tych zasobów. </w:t>
      </w:r>
      <w:r w:rsidR="004C587A">
        <w:br/>
      </w:r>
      <w:r w:rsidRPr="00D07333">
        <w:t>W</w:t>
      </w:r>
      <w:r>
        <w:t xml:space="preserve"> </w:t>
      </w:r>
      <w:r w:rsidRPr="00D07333">
        <w:t>przypadku nieprzedstawienia ww. umów uważać się będzie, że z tego powodu nie może dojść</w:t>
      </w:r>
      <w:r>
        <w:t xml:space="preserve"> </w:t>
      </w:r>
      <w:r w:rsidRPr="00D07333">
        <w:t>do zawarcia umowy z zamawiającym z przyczyn leżących po stronie wykonawcy, ze wszystkimi</w:t>
      </w:r>
      <w:r>
        <w:t xml:space="preserve"> </w:t>
      </w:r>
      <w:r w:rsidRPr="00D07333">
        <w:t xml:space="preserve">tego konsekwencjami. W przypadku korzystania </w:t>
      </w:r>
      <w:r w:rsidR="004C587A">
        <w:br/>
      </w:r>
      <w:r w:rsidRPr="00D07333">
        <w:t>z zasobów finansowych łącznie z ww. umową</w:t>
      </w:r>
      <w:r>
        <w:t xml:space="preserve"> </w:t>
      </w:r>
      <w:r w:rsidRPr="00D07333">
        <w:t>wykonawca przedstawi umowę pożyczki wraz z deklaracją pożyczki złożoną w Urzędzie</w:t>
      </w:r>
      <w:r>
        <w:t xml:space="preserve"> </w:t>
      </w:r>
      <w:r w:rsidRPr="00D07333">
        <w:t>Skarbowym i dokonaną opłata skarbową na pełną kwotę pożyczki.</w:t>
      </w:r>
    </w:p>
    <w:p w14:paraId="2ED6240D" w14:textId="3BD2FF40" w:rsidR="00D07333" w:rsidRPr="00D07333" w:rsidRDefault="00D07333" w:rsidP="00BF55C4">
      <w:pPr>
        <w:pStyle w:val="Akapitzlist"/>
        <w:numPr>
          <w:ilvl w:val="0"/>
          <w:numId w:val="61"/>
        </w:numPr>
        <w:spacing w:line="276" w:lineRule="auto"/>
        <w:ind w:left="1134" w:hanging="425"/>
        <w:jc w:val="both"/>
        <w:rPr>
          <w:b/>
          <w:bCs/>
          <w:color w:val="FF0000"/>
          <w:u w:val="single"/>
        </w:rPr>
      </w:pPr>
      <w:r w:rsidRPr="00D07333">
        <w:t>Wykonawca przed zawarciem umowy zobowiązany będzie dostarczyć aktualne (na dzień</w:t>
      </w:r>
      <w:r>
        <w:t xml:space="preserve"> </w:t>
      </w:r>
      <w:r w:rsidRPr="00D07333">
        <w:t>składania ofert) dokumenty potwierdzające, że wymienione w wykazie osoby posiadają</w:t>
      </w:r>
      <w:r>
        <w:t xml:space="preserve"> </w:t>
      </w:r>
      <w:r w:rsidRPr="00D07333">
        <w:t xml:space="preserve">wymagane wykształcenie, uprawnienia do wykonywania funkcji </w:t>
      </w:r>
      <w:r w:rsidR="004C587A">
        <w:br/>
      </w:r>
      <w:r w:rsidRPr="00D07333">
        <w:t>w budownictwie i zostali wpisani</w:t>
      </w:r>
      <w:r>
        <w:t xml:space="preserve"> </w:t>
      </w:r>
      <w:r w:rsidRPr="00D07333">
        <w:t>na listę OIIB bądź też odpowiadające im uprawnienia budowlane wydane na podstawie wcześniej</w:t>
      </w:r>
      <w:r>
        <w:t xml:space="preserve"> </w:t>
      </w:r>
      <w:r w:rsidRPr="00D07333">
        <w:t>obowiązujących przepisów umożliwiające wykonywanie funkcji dla budowy będącej przedmiotem</w:t>
      </w:r>
      <w:r>
        <w:t xml:space="preserve"> </w:t>
      </w:r>
      <w:r w:rsidRPr="00D07333">
        <w:t>zamówienia, lub odpowiadające im uprawnienia wydane obywatelom państw Europejskiego</w:t>
      </w:r>
      <w:r>
        <w:t xml:space="preserve"> </w:t>
      </w:r>
      <w:r w:rsidRPr="00D07333">
        <w:t xml:space="preserve">Obszaru Gospodarczego oraz Konfederacji Szwajcarskiej, </w:t>
      </w:r>
      <w:r w:rsidR="004C587A">
        <w:br/>
      </w:r>
      <w:r w:rsidRPr="00D07333">
        <w:t>z zastrzeżeniem art. 12a oraz innych</w:t>
      </w:r>
      <w:r>
        <w:t xml:space="preserve"> </w:t>
      </w:r>
      <w:r w:rsidRPr="00D07333">
        <w:t xml:space="preserve">przepisów ustawy Prawo </w:t>
      </w:r>
      <w:r>
        <w:t>b</w:t>
      </w:r>
      <w:r w:rsidRPr="00D07333">
        <w:t>udowlane.</w:t>
      </w:r>
    </w:p>
    <w:p w14:paraId="2B521B0D" w14:textId="11628AF6" w:rsidR="00D07333" w:rsidRPr="00D07333" w:rsidRDefault="00D07333" w:rsidP="00BF55C4">
      <w:pPr>
        <w:pStyle w:val="Akapitzlist"/>
        <w:numPr>
          <w:ilvl w:val="0"/>
          <w:numId w:val="61"/>
        </w:numPr>
        <w:spacing w:line="276" w:lineRule="auto"/>
        <w:ind w:left="1134" w:hanging="425"/>
        <w:jc w:val="both"/>
        <w:rPr>
          <w:b/>
          <w:bCs/>
          <w:color w:val="FF0000"/>
          <w:u w:val="single"/>
        </w:rPr>
      </w:pPr>
      <w:r w:rsidRPr="00D07333">
        <w:t xml:space="preserve">Wykonawca zobowiązany jest w terminie 7 dni od </w:t>
      </w:r>
      <w:r>
        <w:t>zawarcia</w:t>
      </w:r>
      <w:r w:rsidRPr="00D07333">
        <w:t xml:space="preserve"> umowy do przygotowania projektu</w:t>
      </w:r>
      <w:r>
        <w:t xml:space="preserve"> </w:t>
      </w:r>
      <w:r w:rsidRPr="00D07333">
        <w:t>harmonogramu rzeczowo - finansowego do akceptacji zamawiającego, który będzie uwzględniał</w:t>
      </w:r>
      <w:r>
        <w:t xml:space="preserve"> </w:t>
      </w:r>
      <w:r w:rsidRPr="00D07333">
        <w:t xml:space="preserve">zasady rozliczenia za elementy i za </w:t>
      </w:r>
      <w:r w:rsidRPr="00D07333">
        <w:lastRenderedPageBreak/>
        <w:t>całość wykonanego przedmiotu zamówienia (w tym</w:t>
      </w:r>
      <w:r>
        <w:t xml:space="preserve"> </w:t>
      </w:r>
      <w:r w:rsidRPr="00D07333">
        <w:t>procentowe ilości i wartości zaawansowania wykonanych robót).</w:t>
      </w:r>
    </w:p>
    <w:p w14:paraId="0BE4218D" w14:textId="35E58216" w:rsidR="00D07333" w:rsidRDefault="00D07333" w:rsidP="00BF55C4">
      <w:pPr>
        <w:pStyle w:val="Akapitzlist"/>
        <w:numPr>
          <w:ilvl w:val="0"/>
          <w:numId w:val="96"/>
        </w:numPr>
        <w:spacing w:line="276" w:lineRule="auto"/>
        <w:ind w:left="1560" w:hanging="426"/>
        <w:jc w:val="both"/>
      </w:pPr>
      <w:r w:rsidRPr="00D07333">
        <w:t>Harmonogram rzeczowo - finansowy wymaga uzgodnienia z zamawiającym oraz jego</w:t>
      </w:r>
      <w:r>
        <w:t xml:space="preserve"> </w:t>
      </w:r>
      <w:r w:rsidRPr="00D07333">
        <w:t>akceptacji</w:t>
      </w:r>
      <w:r>
        <w:t>,</w:t>
      </w:r>
    </w:p>
    <w:p w14:paraId="5F86B920" w14:textId="31260273" w:rsidR="00D07333" w:rsidRDefault="00D07333" w:rsidP="00BF55C4">
      <w:pPr>
        <w:pStyle w:val="Akapitzlist"/>
        <w:numPr>
          <w:ilvl w:val="0"/>
          <w:numId w:val="96"/>
        </w:numPr>
        <w:spacing w:line="276" w:lineRule="auto"/>
        <w:ind w:left="1560" w:hanging="426"/>
        <w:jc w:val="both"/>
      </w:pPr>
      <w:r w:rsidRPr="00D07333">
        <w:t>Harmonogram rzeczowo - finansowy będzie służył m.in. do oceny zgodności wykonywanych</w:t>
      </w:r>
      <w:r>
        <w:t xml:space="preserve"> </w:t>
      </w:r>
      <w:r w:rsidRPr="00D07333">
        <w:t>przez wykonawcę robót budowlanych,</w:t>
      </w:r>
    </w:p>
    <w:p w14:paraId="7F355EF1" w14:textId="6C0D0F1D" w:rsidR="00D07333" w:rsidRDefault="00D07333" w:rsidP="00BF55C4">
      <w:pPr>
        <w:pStyle w:val="Akapitzlist"/>
        <w:numPr>
          <w:ilvl w:val="0"/>
          <w:numId w:val="96"/>
        </w:numPr>
        <w:spacing w:line="276" w:lineRule="auto"/>
        <w:ind w:left="1560" w:hanging="426"/>
        <w:jc w:val="both"/>
      </w:pPr>
      <w:r w:rsidRPr="00D07333">
        <w:t>W przypadku zgłoszenia przez Zamawiającego uwag do harmonogramu rzeczowo -</w:t>
      </w:r>
      <w:r>
        <w:t xml:space="preserve"> </w:t>
      </w:r>
      <w:r w:rsidRPr="00D07333">
        <w:t>finansowego, wykonawca będzie zobowiązany do uwzględnienia tych uwag w terminie 5 dni</w:t>
      </w:r>
      <w:r>
        <w:t xml:space="preserve"> </w:t>
      </w:r>
      <w:r w:rsidRPr="00D07333">
        <w:t>od ich otrzymania</w:t>
      </w:r>
      <w:r>
        <w:t>,</w:t>
      </w:r>
    </w:p>
    <w:p w14:paraId="25F120EB" w14:textId="4AD1D8A9" w:rsidR="00D07333" w:rsidRPr="00D07333" w:rsidRDefault="00D07333" w:rsidP="00BF55C4">
      <w:pPr>
        <w:pStyle w:val="Akapitzlist"/>
        <w:numPr>
          <w:ilvl w:val="0"/>
          <w:numId w:val="96"/>
        </w:numPr>
        <w:spacing w:line="276" w:lineRule="auto"/>
        <w:ind w:left="1560" w:hanging="426"/>
        <w:jc w:val="both"/>
      </w:pPr>
      <w:r>
        <w:t>p</w:t>
      </w:r>
      <w:r w:rsidRPr="00D07333">
        <w:t>otwierdzenie przez Zamawiającego uwzględnienia uwag będzie się uważało za</w:t>
      </w:r>
      <w:r>
        <w:t xml:space="preserve"> </w:t>
      </w:r>
      <w:r w:rsidRPr="00D07333">
        <w:t>zatwierdzenie harmonogramu rzeczowo - finansowego.</w:t>
      </w:r>
    </w:p>
    <w:p w14:paraId="76AD6CB2" w14:textId="4B890748" w:rsidR="00727FAF" w:rsidRPr="00727FAF" w:rsidRDefault="00727FAF" w:rsidP="00BF55C4">
      <w:pPr>
        <w:pStyle w:val="Akapitzlist"/>
        <w:numPr>
          <w:ilvl w:val="0"/>
          <w:numId w:val="61"/>
        </w:numPr>
        <w:spacing w:line="276" w:lineRule="auto"/>
        <w:ind w:left="1134" w:hanging="425"/>
        <w:jc w:val="both"/>
      </w:pPr>
      <w:r w:rsidRPr="00727FAF">
        <w:t>Wykonawca w dniu zawarcia umowy zobowiązany jest przekazać Zamawiającemu w dniu zawarcia umowy dokumentów ubezpieczeniowych, ważnych nie później niż od daty zawarcia umowy do czasu odbioru końcowego, obejmujących:</w:t>
      </w:r>
    </w:p>
    <w:p w14:paraId="72732AE6" w14:textId="787B3836" w:rsidR="00727FAF" w:rsidRPr="00727FAF" w:rsidRDefault="00727FAF" w:rsidP="00BF55C4">
      <w:pPr>
        <w:pStyle w:val="Akapitzlist"/>
        <w:numPr>
          <w:ilvl w:val="0"/>
          <w:numId w:val="99"/>
        </w:numPr>
        <w:spacing w:line="276" w:lineRule="auto"/>
        <w:jc w:val="both"/>
      </w:pPr>
      <w:r w:rsidRPr="00727FAF">
        <w:t>ubezpieczenie w pełnym zakresie od odpowiedzialności cywilnej kontraktowej w związku z realizacją niniejszej umowy, ubezpieczenia od zniszczenia wszelkiej własności spowodowanego działaniem, zaniechaniem lub niedopatrzeniem pracowników wykonawcy,</w:t>
      </w:r>
    </w:p>
    <w:p w14:paraId="7EE5EDA5" w14:textId="289705DB" w:rsidR="00727FAF" w:rsidRPr="00727FAF" w:rsidRDefault="00727FAF" w:rsidP="00BF55C4">
      <w:pPr>
        <w:pStyle w:val="Akapitzlist"/>
        <w:numPr>
          <w:ilvl w:val="0"/>
          <w:numId w:val="99"/>
        </w:numPr>
        <w:spacing w:line="276" w:lineRule="auto"/>
        <w:jc w:val="both"/>
      </w:pPr>
      <w:r w:rsidRPr="00727FAF">
        <w:t xml:space="preserve">ubezpieczenie w pełnym zakresie od odpowiedzialności cywilnej deliktowej </w:t>
      </w:r>
      <w:r w:rsidR="004C587A">
        <w:br/>
      </w:r>
      <w:r w:rsidRPr="00727FAF">
        <w:t xml:space="preserve">z tytułu prowadzonej działalności wobec powierzonego mienia i osób trzecich od zniszczenia wszelkiej własności spowodowanego działaniem, zaniechaniem lub niedopatrzeniem Wykonawcy </w:t>
      </w:r>
    </w:p>
    <w:p w14:paraId="051274DC" w14:textId="6E91DC35" w:rsidR="00727FAF" w:rsidRPr="00727FAF" w:rsidRDefault="00727FAF" w:rsidP="00BF55C4">
      <w:pPr>
        <w:spacing w:line="276" w:lineRule="auto"/>
        <w:ind w:left="1134"/>
        <w:jc w:val="both"/>
      </w:pPr>
      <w:r w:rsidRPr="00727FAF">
        <w:t>z polisą na sumę ubezpieczenia równą, co najmniej wartości kontraktu (wynagrodzenia brutto).</w:t>
      </w:r>
    </w:p>
    <w:p w14:paraId="6F6872E2" w14:textId="44C86099" w:rsidR="00A800A3" w:rsidRPr="00C74EA8" w:rsidRDefault="00E46A53" w:rsidP="00BF55C4">
      <w:pPr>
        <w:pStyle w:val="Akapitzlist"/>
        <w:numPr>
          <w:ilvl w:val="0"/>
          <w:numId w:val="61"/>
        </w:numPr>
        <w:spacing w:line="276" w:lineRule="auto"/>
        <w:ind w:left="1134" w:hanging="425"/>
        <w:jc w:val="both"/>
        <w:rPr>
          <w:b/>
          <w:bCs/>
          <w:color w:val="FF0000"/>
          <w:u w:val="single"/>
        </w:rPr>
      </w:pPr>
      <w:r w:rsidRPr="00DF1422">
        <w:rPr>
          <w:color w:val="000000" w:themeColor="text1"/>
        </w:rPr>
        <w:t xml:space="preserve">Jeżeli Wykonawca, którego oferta została wybrana jako najkorzystniejsza, uchyla się od zawarcia umowy w sprawie zamówienia publicznego Zamawiający może dokonać ponownego badania i oceny ofert spośród ofert pozostałych </w:t>
      </w:r>
      <w:r w:rsidR="004C587A">
        <w:rPr>
          <w:color w:val="000000" w:themeColor="text1"/>
        </w:rPr>
        <w:br/>
      </w:r>
      <w:r w:rsidRPr="00DF1422">
        <w:rPr>
          <w:color w:val="000000" w:themeColor="text1"/>
        </w:rPr>
        <w:t>w postępowaniu Wykonawców albo unieważnić postępowanie.</w:t>
      </w:r>
    </w:p>
    <w:p w14:paraId="770E6890" w14:textId="77777777" w:rsidR="00A800A3" w:rsidRPr="00A800A3" w:rsidRDefault="00A800A3" w:rsidP="00BF55C4">
      <w:pPr>
        <w:spacing w:line="276" w:lineRule="auto"/>
        <w:jc w:val="both"/>
        <w:rPr>
          <w:b/>
          <w:bCs/>
          <w:u w:val="single"/>
        </w:rPr>
      </w:pPr>
    </w:p>
    <w:p w14:paraId="14BA84C6" w14:textId="78A0F600" w:rsidR="001D3BB3" w:rsidRPr="00D07333" w:rsidRDefault="001D3BB3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bCs/>
          <w:u w:val="single"/>
        </w:rPr>
      </w:pPr>
      <w:r w:rsidRPr="00D07333">
        <w:rPr>
          <w:b/>
          <w:bCs/>
          <w:u w:val="single"/>
        </w:rPr>
        <w:t>Pouczenie o środkach ochrony prawnej przysługujących wykonawcy</w:t>
      </w:r>
    </w:p>
    <w:p w14:paraId="26690F5C" w14:textId="77777777" w:rsidR="004C72F9" w:rsidRDefault="004C72F9" w:rsidP="00BF55C4">
      <w:pPr>
        <w:spacing w:line="276" w:lineRule="auto"/>
        <w:jc w:val="both"/>
        <w:rPr>
          <w:u w:val="single"/>
        </w:rPr>
      </w:pPr>
    </w:p>
    <w:p w14:paraId="13119670" w14:textId="562EB6B5" w:rsidR="001D3BB3" w:rsidRPr="001D3BB3" w:rsidRDefault="001D3BB3" w:rsidP="00BF55C4">
      <w:pPr>
        <w:pStyle w:val="Akapitzlist"/>
        <w:numPr>
          <w:ilvl w:val="0"/>
          <w:numId w:val="62"/>
        </w:numPr>
        <w:spacing w:line="276" w:lineRule="auto"/>
        <w:ind w:left="1134" w:hanging="425"/>
        <w:jc w:val="both"/>
        <w:rPr>
          <w:u w:val="single"/>
        </w:rPr>
      </w:pPr>
      <w:r w:rsidRPr="001D3BB3">
        <w:rPr>
          <w:color w:val="000000" w:themeColor="text1"/>
        </w:rPr>
        <w:t xml:space="preserve">Środki ochrony prawnej przysługują Wykonawcy, jeżeli ma lub miał interes </w:t>
      </w:r>
      <w:r w:rsidR="004C587A">
        <w:rPr>
          <w:color w:val="000000" w:themeColor="text1"/>
        </w:rPr>
        <w:br/>
      </w:r>
      <w:r w:rsidRPr="001D3BB3">
        <w:rPr>
          <w:color w:val="000000" w:themeColor="text1"/>
        </w:rPr>
        <w:t xml:space="preserve">w uzyskaniu zamówienia oraz poniósł lub może ponieść szkodę w wyniku naruszenia przez Zamawiającego przepisów </w:t>
      </w:r>
      <w:proofErr w:type="spellStart"/>
      <w:r w:rsidRPr="001D3BB3">
        <w:rPr>
          <w:color w:val="000000" w:themeColor="text1"/>
        </w:rPr>
        <w:t>p.z.p</w:t>
      </w:r>
      <w:proofErr w:type="spellEnd"/>
      <w:r w:rsidRPr="001D3BB3">
        <w:rPr>
          <w:color w:val="000000" w:themeColor="text1"/>
        </w:rPr>
        <w:t>.</w:t>
      </w:r>
    </w:p>
    <w:p w14:paraId="6823E18C" w14:textId="21695AE4" w:rsidR="001D3BB3" w:rsidRPr="001D3BB3" w:rsidRDefault="001D3BB3" w:rsidP="00BF55C4">
      <w:pPr>
        <w:pStyle w:val="Akapitzlist"/>
        <w:numPr>
          <w:ilvl w:val="0"/>
          <w:numId w:val="62"/>
        </w:numPr>
        <w:spacing w:line="276" w:lineRule="auto"/>
        <w:ind w:left="1134" w:hanging="425"/>
        <w:jc w:val="both"/>
        <w:rPr>
          <w:u w:val="single"/>
        </w:rPr>
      </w:pPr>
      <w:r w:rsidRPr="001D3BB3">
        <w:rPr>
          <w:color w:val="000000" w:themeColor="text1"/>
        </w:rPr>
        <w:t>Odwołanie przysługuje na:</w:t>
      </w:r>
    </w:p>
    <w:p w14:paraId="77641D3A" w14:textId="59241186" w:rsidR="001D3BB3" w:rsidRPr="001D3BB3" w:rsidRDefault="001D3BB3" w:rsidP="00BF55C4">
      <w:pPr>
        <w:pStyle w:val="Akapitzlist"/>
        <w:numPr>
          <w:ilvl w:val="1"/>
          <w:numId w:val="37"/>
        </w:numPr>
        <w:spacing w:line="276" w:lineRule="auto"/>
        <w:ind w:left="1560" w:hanging="426"/>
        <w:jc w:val="both"/>
      </w:pPr>
      <w:r w:rsidRPr="001D3BB3">
        <w:t xml:space="preserve">niezgodną z przepisami ustawy czynność zamawiającego, podjętą </w:t>
      </w:r>
      <w:r w:rsidR="004C587A">
        <w:br/>
      </w:r>
      <w:r w:rsidRPr="001D3BB3">
        <w:t xml:space="preserve">w postępowaniu o udzielenie zamówienia, w tym na projektowane postanowienie umowy; </w:t>
      </w:r>
      <w:bookmarkStart w:id="0" w:name="mip64560579"/>
      <w:bookmarkEnd w:id="0"/>
    </w:p>
    <w:p w14:paraId="56C23BC5" w14:textId="77777777" w:rsidR="001D3BB3" w:rsidRPr="001D3BB3" w:rsidRDefault="001D3BB3" w:rsidP="00BF55C4">
      <w:pPr>
        <w:pStyle w:val="Akapitzlist"/>
        <w:numPr>
          <w:ilvl w:val="1"/>
          <w:numId w:val="37"/>
        </w:numPr>
        <w:spacing w:line="276" w:lineRule="auto"/>
        <w:ind w:left="1560" w:hanging="426"/>
        <w:jc w:val="both"/>
      </w:pPr>
      <w:r w:rsidRPr="001D3BB3">
        <w:t xml:space="preserve">zaniechanie czynności w postępowaniu o udzielenie zamówienia, do której zamawiający był obowiązany na podstawie </w:t>
      </w:r>
      <w:proofErr w:type="spellStart"/>
      <w:r w:rsidRPr="001D3BB3">
        <w:t>p.z.p</w:t>
      </w:r>
      <w:proofErr w:type="spellEnd"/>
      <w:r w:rsidRPr="001D3BB3">
        <w:t>.;</w:t>
      </w:r>
      <w:bookmarkStart w:id="1" w:name="mip64560580"/>
      <w:bookmarkEnd w:id="1"/>
    </w:p>
    <w:p w14:paraId="4F60E15A" w14:textId="0AF52228" w:rsidR="001D3BB3" w:rsidRPr="001D3BB3" w:rsidRDefault="001D3BB3" w:rsidP="00BF55C4">
      <w:pPr>
        <w:pStyle w:val="Akapitzlist"/>
        <w:numPr>
          <w:ilvl w:val="1"/>
          <w:numId w:val="37"/>
        </w:numPr>
        <w:spacing w:line="276" w:lineRule="auto"/>
        <w:ind w:left="1560" w:hanging="426"/>
        <w:jc w:val="both"/>
      </w:pPr>
      <w:r w:rsidRPr="001D3BB3">
        <w:t>zaniechanie przeprowadzenia postępowania o udzielenie zamówienia lub zorganizowania konkursu na podstawie ustawy, mimo że zamawiający był do tego obowiązany.</w:t>
      </w:r>
    </w:p>
    <w:p w14:paraId="098E5D6A" w14:textId="77777777" w:rsidR="001D3BB3" w:rsidRPr="001D3BB3" w:rsidRDefault="001D3BB3" w:rsidP="00BF55C4">
      <w:pPr>
        <w:pStyle w:val="Akapitzlist"/>
        <w:numPr>
          <w:ilvl w:val="0"/>
          <w:numId w:val="62"/>
        </w:numPr>
        <w:spacing w:line="276" w:lineRule="auto"/>
        <w:ind w:left="1134" w:hanging="425"/>
        <w:jc w:val="both"/>
        <w:rPr>
          <w:u w:val="single"/>
        </w:rPr>
      </w:pPr>
      <w:r w:rsidRPr="001D3BB3">
        <w:rPr>
          <w:color w:val="000000" w:themeColor="text1"/>
        </w:rPr>
        <w:lastRenderedPageBreak/>
        <w:t>Odwołanie wnosi się do Prezesa Krajowej Izby Odwoławczej w formie pisemnej albo w formie elektronicznej albo w postaci elektronicznej opatrzone podpisem zaufanym.</w:t>
      </w:r>
    </w:p>
    <w:p w14:paraId="35A25AB5" w14:textId="77777777" w:rsidR="001D3BB3" w:rsidRPr="001D3BB3" w:rsidRDefault="001D3BB3" w:rsidP="00BF55C4">
      <w:pPr>
        <w:pStyle w:val="Akapitzlist"/>
        <w:numPr>
          <w:ilvl w:val="0"/>
          <w:numId w:val="62"/>
        </w:numPr>
        <w:spacing w:line="276" w:lineRule="auto"/>
        <w:ind w:left="1134" w:hanging="425"/>
        <w:jc w:val="both"/>
        <w:rPr>
          <w:u w:val="single"/>
        </w:rPr>
      </w:pPr>
      <w:r w:rsidRPr="001D3BB3">
        <w:rPr>
          <w:color w:val="000000" w:themeColor="text1"/>
        </w:rPr>
        <w:t xml:space="preserve">Na orzeczenie Krajowej Izby Odwoławczej oraz postanowienie Prezesa Krajowej Izby Odwoławczej, o którym mowa w art. 519 ust. 1 </w:t>
      </w:r>
      <w:proofErr w:type="spellStart"/>
      <w:r w:rsidRPr="001D3BB3">
        <w:rPr>
          <w:color w:val="000000" w:themeColor="text1"/>
        </w:rPr>
        <w:t>p.z.p</w:t>
      </w:r>
      <w:proofErr w:type="spellEnd"/>
      <w:r w:rsidRPr="001D3BB3">
        <w:rPr>
          <w:color w:val="000000" w:themeColor="text1"/>
        </w:rPr>
        <w:t>., stronom oraz uczestnikom postępowania odwoławczego przysługuje skarga do sądu. Skargę wnosi się do Sądu Okręgowego w Warszawie za pośrednictwem Prezesa Krajowej Izby Odwoławczej.</w:t>
      </w:r>
    </w:p>
    <w:p w14:paraId="307EB49B" w14:textId="57C11E5D" w:rsidR="001D3BB3" w:rsidRPr="001D3BB3" w:rsidRDefault="001D3BB3" w:rsidP="00BF55C4">
      <w:pPr>
        <w:pStyle w:val="Akapitzlist"/>
        <w:numPr>
          <w:ilvl w:val="0"/>
          <w:numId w:val="62"/>
        </w:numPr>
        <w:spacing w:line="276" w:lineRule="auto"/>
        <w:ind w:left="1134" w:hanging="425"/>
        <w:jc w:val="both"/>
        <w:rPr>
          <w:u w:val="single"/>
        </w:rPr>
      </w:pPr>
      <w:r w:rsidRPr="001D3BB3">
        <w:rPr>
          <w:color w:val="000000" w:themeColor="text1"/>
        </w:rPr>
        <w:t xml:space="preserve">Szczegółowe informacje dotyczące środków ochrony prawnej określone są </w:t>
      </w:r>
      <w:r w:rsidR="004C587A">
        <w:rPr>
          <w:color w:val="000000" w:themeColor="text1"/>
        </w:rPr>
        <w:br/>
      </w:r>
      <w:r w:rsidRPr="001D3BB3">
        <w:rPr>
          <w:color w:val="000000" w:themeColor="text1"/>
        </w:rPr>
        <w:t xml:space="preserve">w Dziale IX „Środki ochrony prawnej” </w:t>
      </w:r>
      <w:proofErr w:type="spellStart"/>
      <w:r w:rsidRPr="001D3BB3">
        <w:rPr>
          <w:color w:val="000000" w:themeColor="text1"/>
        </w:rPr>
        <w:t>p.z.p</w:t>
      </w:r>
      <w:proofErr w:type="spellEnd"/>
      <w:r w:rsidRPr="001D3BB3">
        <w:rPr>
          <w:color w:val="000000" w:themeColor="text1"/>
        </w:rPr>
        <w:t>.</w:t>
      </w:r>
    </w:p>
    <w:p w14:paraId="2BF2FF43" w14:textId="77777777" w:rsidR="00166D42" w:rsidRPr="00166D42" w:rsidRDefault="00166D42" w:rsidP="00BF55C4">
      <w:pPr>
        <w:spacing w:line="276" w:lineRule="auto"/>
        <w:jc w:val="both"/>
        <w:rPr>
          <w:b/>
          <w:bCs/>
          <w:u w:val="single"/>
        </w:rPr>
      </w:pPr>
    </w:p>
    <w:p w14:paraId="49752D54" w14:textId="5CDB8424" w:rsidR="00166D42" w:rsidRPr="00C74EA8" w:rsidRDefault="00166D42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bCs/>
          <w:u w:val="single"/>
        </w:rPr>
      </w:pPr>
      <w:r w:rsidRPr="00C74EA8">
        <w:rPr>
          <w:b/>
          <w:bCs/>
          <w:u w:val="single"/>
        </w:rPr>
        <w:t>Pozostałe informacje</w:t>
      </w:r>
    </w:p>
    <w:p w14:paraId="584A01E6" w14:textId="77777777" w:rsidR="00821E2B" w:rsidRDefault="00821E2B" w:rsidP="00BF55C4">
      <w:pPr>
        <w:spacing w:line="276" w:lineRule="auto"/>
        <w:jc w:val="both"/>
        <w:rPr>
          <w:b/>
          <w:bCs/>
          <w:u w:val="single"/>
        </w:rPr>
      </w:pPr>
    </w:p>
    <w:p w14:paraId="27ADCAAD" w14:textId="0090E3CB" w:rsidR="00821E2B" w:rsidRDefault="00821E2B" w:rsidP="00BF55C4">
      <w:pPr>
        <w:pStyle w:val="Akapitzlist"/>
        <w:numPr>
          <w:ilvl w:val="0"/>
          <w:numId w:val="63"/>
        </w:numPr>
        <w:spacing w:line="276" w:lineRule="auto"/>
        <w:ind w:left="1134" w:hanging="425"/>
        <w:jc w:val="both"/>
      </w:pPr>
      <w:r w:rsidRPr="007E4338">
        <w:t xml:space="preserve">Zamawiający nie dopuszcza składania ofert częściowych. </w:t>
      </w:r>
    </w:p>
    <w:p w14:paraId="6BCAF895" w14:textId="77777777" w:rsidR="001D0D40" w:rsidRDefault="001D0D40" w:rsidP="00BF55C4">
      <w:pPr>
        <w:spacing w:line="276" w:lineRule="auto"/>
        <w:jc w:val="both"/>
      </w:pPr>
    </w:p>
    <w:p w14:paraId="3ECFFCCC" w14:textId="526594E7" w:rsidR="001D0D40" w:rsidRPr="001D0D40" w:rsidRDefault="001D0D40" w:rsidP="00BF55C4">
      <w:pPr>
        <w:spacing w:line="276" w:lineRule="auto"/>
        <w:ind w:left="1134"/>
        <w:jc w:val="both"/>
      </w:pPr>
      <w:r w:rsidRPr="001D0D40">
        <w:t>Zamawiający podjął decyzję o udzieleniu zamówienia w ramach jednego postępowania o</w:t>
      </w:r>
      <w:r>
        <w:t xml:space="preserve"> </w:t>
      </w:r>
      <w:r w:rsidRPr="001D0D40">
        <w:t>udzielenie zamówienia publicznego. Podział zamówienia na części niósłby ze sobą ryzyko np.: braku ofert na jedną lub kilka części,</w:t>
      </w:r>
      <w:r>
        <w:t xml:space="preserve"> </w:t>
      </w:r>
      <w:r w:rsidRPr="001D0D40">
        <w:t>przedłużaniem się postępowania o udzielenie zamówienia publicznego, powstanie rozbieżności</w:t>
      </w:r>
      <w:r>
        <w:t xml:space="preserve"> </w:t>
      </w:r>
      <w:r w:rsidRPr="001D0D40">
        <w:t>czasowych poszczególnych etapów procedury udzielenia zamówienia publicznego.</w:t>
      </w:r>
      <w:r>
        <w:t xml:space="preserve"> </w:t>
      </w:r>
      <w:r w:rsidRPr="001D0D40">
        <w:t>Zgodnie z ustawą P</w:t>
      </w:r>
      <w:r>
        <w:t xml:space="preserve">rawo </w:t>
      </w:r>
      <w:r w:rsidRPr="001D0D40">
        <w:t>z</w:t>
      </w:r>
      <w:r>
        <w:t xml:space="preserve">amówień </w:t>
      </w:r>
      <w:r w:rsidRPr="001D0D40">
        <w:t>p</w:t>
      </w:r>
      <w:r>
        <w:t>ublicznych</w:t>
      </w:r>
      <w:r w:rsidRPr="001D0D40">
        <w:t>, każda z części zamówienia jest procedowana niezależnie od momentu</w:t>
      </w:r>
      <w:r>
        <w:t xml:space="preserve"> </w:t>
      </w:r>
      <w:r w:rsidRPr="001D0D40">
        <w:t>składania ofert a wybór oferty najkorzystniejszej oraz zawarcie umów na poszczególne części</w:t>
      </w:r>
      <w:r>
        <w:t xml:space="preserve"> </w:t>
      </w:r>
      <w:r w:rsidRPr="001D0D40">
        <w:t>może odbywać się w różnych terminach.</w:t>
      </w:r>
      <w:r>
        <w:t xml:space="preserve"> </w:t>
      </w:r>
      <w:r w:rsidRPr="001D0D40">
        <w:t>Wiąże się to z ryzykiem niemożliwości rozpoczęcia inwestycji w założonym terminie lub może</w:t>
      </w:r>
      <w:r>
        <w:t xml:space="preserve"> </w:t>
      </w:r>
      <w:r w:rsidRPr="001D0D40">
        <w:t>wystąpić konieczność unieważnienia postępowania w jednej z części. Każde</w:t>
      </w:r>
      <w:r>
        <w:t xml:space="preserve"> </w:t>
      </w:r>
      <w:r w:rsidRPr="001D0D40">
        <w:t>zadanie ma inne zakresy jak i ilości wykonywania robót. Nie będzie można ustalić takich samych</w:t>
      </w:r>
      <w:r>
        <w:t xml:space="preserve"> </w:t>
      </w:r>
      <w:r w:rsidRPr="001D0D40">
        <w:t>harmonogramów wykonywania robót</w:t>
      </w:r>
      <w:r>
        <w:t>,</w:t>
      </w:r>
      <w:r w:rsidRPr="001D0D40">
        <w:t xml:space="preserve"> jak i harmonogramów płatności dla wszystkich części.</w:t>
      </w:r>
      <w:r>
        <w:t xml:space="preserve"> </w:t>
      </w:r>
      <w:r w:rsidRPr="001D0D40">
        <w:t>Zamawiający chce uniknąć sytuacji, że różni Wykonawcy rozpoczną roboty budowlane i po</w:t>
      </w:r>
      <w:r>
        <w:t xml:space="preserve"> </w:t>
      </w:r>
      <w:r w:rsidRPr="001D0D40">
        <w:t>wykonaniu części robót będą przerywali je na dłuższy okres czasu z uwagi na długi umowny termin.</w:t>
      </w:r>
      <w:r>
        <w:t xml:space="preserve"> </w:t>
      </w:r>
      <w:r w:rsidRPr="001D0D40">
        <w:t>Niedokonanie podziału zamówienia podyktowane było zatem względami technicznymi,</w:t>
      </w:r>
      <w:r>
        <w:t xml:space="preserve"> </w:t>
      </w:r>
      <w:r w:rsidRPr="001D0D40">
        <w:t>organizacyjnym oraz charakterem przedmiotu zamówienia. Zastosowany ewentualnie podział</w:t>
      </w:r>
      <w:r>
        <w:t xml:space="preserve"> </w:t>
      </w:r>
      <w:r w:rsidRPr="001D0D40">
        <w:t xml:space="preserve">zamówienia na części nie zwiększyłby konkurencyjności w sektorze małych </w:t>
      </w:r>
      <w:r w:rsidR="004C587A">
        <w:br/>
      </w:r>
      <w:r w:rsidRPr="001D0D40">
        <w:t>i średnich</w:t>
      </w:r>
      <w:r>
        <w:t xml:space="preserve"> </w:t>
      </w:r>
      <w:r w:rsidRPr="001D0D40">
        <w:t>przedsiębiorstw – zakres zamówienia jest zakresem typowym, umożliwiającym złożenie oferty</w:t>
      </w:r>
      <w:r>
        <w:t xml:space="preserve"> </w:t>
      </w:r>
      <w:r w:rsidRPr="001D0D40">
        <w:t>wykonawcom z grupy małych lub średnich przedsiębiorstw. Zgodnie z treścią motywu 78</w:t>
      </w:r>
      <w:r>
        <w:t xml:space="preserve"> </w:t>
      </w:r>
      <w:r w:rsidRPr="001D0D40">
        <w:t>dyrektywy, Instytucja zamawiająca powinna mieć obowiązek rozważenia celowości podziału</w:t>
      </w:r>
      <w:r>
        <w:t xml:space="preserve"> </w:t>
      </w:r>
      <w:r w:rsidRPr="001D0D40">
        <w:t>zamówień na części, jednocześnie zachowując swobodę autonomicznego podejmowania decyzji</w:t>
      </w:r>
      <w:r>
        <w:t xml:space="preserve"> </w:t>
      </w:r>
      <w:r w:rsidRPr="001D0D40">
        <w:t>na każdej podstawie, jaką uzna za stosowną, nie podlegając nadzorowi administracyjnemu ani</w:t>
      </w:r>
      <w:r>
        <w:t xml:space="preserve"> </w:t>
      </w:r>
      <w:r w:rsidRPr="001D0D40">
        <w:t>sądowemu.</w:t>
      </w:r>
      <w:r>
        <w:t xml:space="preserve"> </w:t>
      </w:r>
      <w:r w:rsidRPr="001D0D40">
        <w:t>Wartość zamówienia jest niższa od tzw. progów unijnych, które zobowiązują do implementacji</w:t>
      </w:r>
      <w:r>
        <w:t xml:space="preserve"> </w:t>
      </w:r>
      <w:r w:rsidRPr="001D0D40">
        <w:t>dyrektyw UE. Dyrektywa 2014/24/UE w treści motywu 78 wskazuje, że aby zwiększyć konkurencję,</w:t>
      </w:r>
      <w:r>
        <w:t xml:space="preserve"> </w:t>
      </w:r>
      <w:r w:rsidRPr="001D0D40">
        <w:t xml:space="preserve">instytucje zamawiające należy w szczególności zachęcać do dzielenia dużych </w:t>
      </w:r>
      <w:r w:rsidRPr="001D0D40">
        <w:lastRenderedPageBreak/>
        <w:t>zamówień na części.</w:t>
      </w:r>
      <w:r>
        <w:t xml:space="preserve"> </w:t>
      </w:r>
      <w:r w:rsidRPr="001D0D40">
        <w:t xml:space="preserve">Przedmiotowe zamówienie nie jest dużym zamówieniem </w:t>
      </w:r>
      <w:r w:rsidR="004C587A">
        <w:br/>
      </w:r>
      <w:r w:rsidRPr="001D0D40">
        <w:t>w rozumieniu motywu 78 powołanej</w:t>
      </w:r>
      <w:r>
        <w:t xml:space="preserve"> </w:t>
      </w:r>
      <w:r w:rsidRPr="001D0D40">
        <w:t>dyrektywy UE (dyrektywy stosuje się od tzw. progów UE, a dyrektywa posługuje się pojęciem</w:t>
      </w:r>
      <w:r>
        <w:t xml:space="preserve"> </w:t>
      </w:r>
      <w:r w:rsidRPr="001D0D40">
        <w:t>dużego zamówienia na gruncie zamówień podlegających dyrektywie, a więc zamówienia o wartości</w:t>
      </w:r>
      <w:r>
        <w:t xml:space="preserve"> </w:t>
      </w:r>
      <w:r w:rsidRPr="001D0D40">
        <w:t>znacznie przewyższającej tzw. progi UE).</w:t>
      </w:r>
      <w:r>
        <w:t xml:space="preserve"> </w:t>
      </w:r>
      <w:r w:rsidRPr="001D0D40">
        <w:t xml:space="preserve">W związku z powyższym podjęto decyzję </w:t>
      </w:r>
      <w:r w:rsidR="004C587A">
        <w:br/>
      </w:r>
      <w:r w:rsidRPr="001D0D40">
        <w:t>o udzieleniu całego przedmiotu zamówienia jednemu</w:t>
      </w:r>
      <w:r>
        <w:t xml:space="preserve"> </w:t>
      </w:r>
      <w:r w:rsidRPr="001D0D40">
        <w:t>wykonawcy.</w:t>
      </w:r>
    </w:p>
    <w:p w14:paraId="51450A31" w14:textId="77777777" w:rsidR="00821E2B" w:rsidRDefault="00821E2B" w:rsidP="00BF55C4">
      <w:pPr>
        <w:pStyle w:val="Akapitzlist"/>
        <w:numPr>
          <w:ilvl w:val="0"/>
          <w:numId w:val="63"/>
        </w:numPr>
        <w:spacing w:line="276" w:lineRule="auto"/>
        <w:ind w:left="1134" w:hanging="425"/>
        <w:jc w:val="both"/>
      </w:pPr>
      <w:r w:rsidRPr="00166D42">
        <w:t>Zamawiający nie przewiduje składania ofert wariantowych.</w:t>
      </w:r>
    </w:p>
    <w:p w14:paraId="60A4CE3E" w14:textId="77777777" w:rsidR="00821E2B" w:rsidRPr="00EB34BC" w:rsidRDefault="00821E2B" w:rsidP="00BF55C4">
      <w:pPr>
        <w:pStyle w:val="Akapitzlist"/>
        <w:numPr>
          <w:ilvl w:val="0"/>
          <w:numId w:val="63"/>
        </w:numPr>
        <w:spacing w:line="276" w:lineRule="auto"/>
        <w:ind w:left="1134" w:hanging="425"/>
        <w:jc w:val="both"/>
      </w:pPr>
      <w:r w:rsidRPr="00EB34BC">
        <w:t>Zamawiający nie przewiduje zawarcia umowy ramowej.</w:t>
      </w:r>
    </w:p>
    <w:p w14:paraId="2D891590" w14:textId="1A9D43DB" w:rsidR="00821E2B" w:rsidRDefault="00821E2B" w:rsidP="00BF55C4">
      <w:pPr>
        <w:pStyle w:val="Akapitzlist"/>
        <w:numPr>
          <w:ilvl w:val="0"/>
          <w:numId w:val="63"/>
        </w:numPr>
        <w:spacing w:line="276" w:lineRule="auto"/>
        <w:ind w:left="1134" w:hanging="425"/>
        <w:jc w:val="both"/>
      </w:pPr>
      <w:r w:rsidRPr="00EB34BC">
        <w:t xml:space="preserve">Zamawiający nie określa dodatkowych wymagań́ związanych z zatrudnieniem osób, o których </w:t>
      </w:r>
      <w:r w:rsidRPr="00166D42">
        <w:t>mowa w art. 96 ust. 2 pkt</w:t>
      </w:r>
      <w:r w:rsidR="00A6233E">
        <w:t xml:space="preserve"> </w:t>
      </w:r>
      <w:r w:rsidRPr="00166D42">
        <w:t xml:space="preserve">2 </w:t>
      </w:r>
      <w:proofErr w:type="spellStart"/>
      <w:r w:rsidR="00EB34BC">
        <w:t>p.</w:t>
      </w:r>
      <w:r w:rsidRPr="00166D42">
        <w:t>z</w:t>
      </w:r>
      <w:r w:rsidR="00EB34BC">
        <w:t>.</w:t>
      </w:r>
      <w:r w:rsidRPr="00166D42">
        <w:t>p</w:t>
      </w:r>
      <w:proofErr w:type="spellEnd"/>
      <w:r w:rsidRPr="00166D42">
        <w:t xml:space="preserve">. </w:t>
      </w:r>
    </w:p>
    <w:p w14:paraId="7F0D0482" w14:textId="3A82B3B6" w:rsidR="00821E2B" w:rsidRPr="005D2F20" w:rsidRDefault="00821E2B" w:rsidP="00BF55C4">
      <w:pPr>
        <w:pStyle w:val="Akapitzlist"/>
        <w:numPr>
          <w:ilvl w:val="0"/>
          <w:numId w:val="63"/>
        </w:numPr>
        <w:spacing w:line="276" w:lineRule="auto"/>
        <w:ind w:left="1134" w:hanging="425"/>
        <w:jc w:val="both"/>
      </w:pPr>
      <w:r w:rsidRPr="00166D42">
        <w:t xml:space="preserve">Zamawiający nie zastrzega możliwości ubiegania </w:t>
      </w:r>
      <w:r w:rsidR="00BF55C4" w:rsidRPr="00166D42">
        <w:t>się</w:t>
      </w:r>
      <w:r w:rsidRPr="00166D42">
        <w:t xml:space="preserve"> o udzielenia zamówienia wyłącznie przez wykonawców, o których mowa w art. 94 </w:t>
      </w:r>
      <w:proofErr w:type="spellStart"/>
      <w:r w:rsidR="00EB34BC">
        <w:t>p.</w:t>
      </w:r>
      <w:r w:rsidRPr="00166D42">
        <w:t>z</w:t>
      </w:r>
      <w:r w:rsidR="00EB34BC">
        <w:t>.</w:t>
      </w:r>
      <w:r w:rsidRPr="00166D42">
        <w:t>p</w:t>
      </w:r>
      <w:proofErr w:type="spellEnd"/>
      <w:r w:rsidRPr="00166D42">
        <w:t>.</w:t>
      </w:r>
    </w:p>
    <w:p w14:paraId="3172EF35" w14:textId="77777777" w:rsidR="00821E2B" w:rsidRDefault="00821E2B" w:rsidP="00BF55C4">
      <w:pPr>
        <w:pStyle w:val="Akapitzlist"/>
        <w:numPr>
          <w:ilvl w:val="0"/>
          <w:numId w:val="63"/>
        </w:numPr>
        <w:spacing w:line="276" w:lineRule="auto"/>
        <w:ind w:left="1134" w:hanging="425"/>
        <w:jc w:val="both"/>
      </w:pPr>
      <w:r w:rsidRPr="00166D42">
        <w:t>Zamawiający nie przewiduje przeprowadzenia aukcji elektronicznej.</w:t>
      </w:r>
    </w:p>
    <w:p w14:paraId="3C03A576" w14:textId="70D9E5BC" w:rsidR="00821E2B" w:rsidRDefault="00EB34BC" w:rsidP="00BF55C4">
      <w:pPr>
        <w:pStyle w:val="Akapitzlist"/>
        <w:numPr>
          <w:ilvl w:val="0"/>
          <w:numId w:val="63"/>
        </w:numPr>
        <w:spacing w:line="276" w:lineRule="auto"/>
        <w:ind w:left="1134" w:hanging="425"/>
        <w:jc w:val="both"/>
      </w:pPr>
      <w:r w:rsidRPr="00EB34BC">
        <w:t>Zamawiający</w:t>
      </w:r>
      <w:r w:rsidR="00821E2B" w:rsidRPr="00EB34BC">
        <w:t xml:space="preserve"> nie przewiduje ustanowienia dynamicznego systemu </w:t>
      </w:r>
      <w:r w:rsidRPr="00EB34BC">
        <w:t>zakupów</w:t>
      </w:r>
      <w:r w:rsidR="00821E2B" w:rsidRPr="00EB34BC">
        <w:t>.</w:t>
      </w:r>
    </w:p>
    <w:p w14:paraId="72EF79BE" w14:textId="724FF50E" w:rsidR="00821E2B" w:rsidRDefault="00EB34BC" w:rsidP="00BF55C4">
      <w:pPr>
        <w:pStyle w:val="Akapitzlist"/>
        <w:numPr>
          <w:ilvl w:val="0"/>
          <w:numId w:val="63"/>
        </w:numPr>
        <w:spacing w:line="276" w:lineRule="auto"/>
        <w:ind w:left="1134" w:hanging="425"/>
        <w:jc w:val="both"/>
      </w:pPr>
      <w:r w:rsidRPr="00EB34BC">
        <w:t>Zamawiający</w:t>
      </w:r>
      <w:r w:rsidR="00821E2B" w:rsidRPr="00EB34BC">
        <w:t xml:space="preserve"> nie przewiduje udzielenia zaliczek na poczet wykonania </w:t>
      </w:r>
      <w:r w:rsidRPr="00EB34BC">
        <w:t>zamówienia</w:t>
      </w:r>
      <w:r w:rsidR="00821E2B" w:rsidRPr="00EB34BC">
        <w:t>.</w:t>
      </w:r>
    </w:p>
    <w:p w14:paraId="5A9EF826" w14:textId="372019EA" w:rsidR="00821E2B" w:rsidRDefault="00EB34BC" w:rsidP="00BF55C4">
      <w:pPr>
        <w:pStyle w:val="Akapitzlist"/>
        <w:numPr>
          <w:ilvl w:val="0"/>
          <w:numId w:val="63"/>
        </w:numPr>
        <w:spacing w:line="276" w:lineRule="auto"/>
        <w:ind w:left="1134" w:hanging="425"/>
        <w:jc w:val="both"/>
      </w:pPr>
      <w:r w:rsidRPr="00EB34BC">
        <w:t>Zamawiający</w:t>
      </w:r>
      <w:r w:rsidR="00821E2B" w:rsidRPr="00EB34BC">
        <w:t xml:space="preserve"> nie przewiduje udzielenia </w:t>
      </w:r>
      <w:r w:rsidRPr="00EB34BC">
        <w:t>zamówienia</w:t>
      </w:r>
      <w:r w:rsidR="00821E2B" w:rsidRPr="00EB34BC">
        <w:t xml:space="preserve"> na podstawie art.</w:t>
      </w:r>
      <w:r>
        <w:t xml:space="preserve"> </w:t>
      </w:r>
      <w:r w:rsidR="00821E2B" w:rsidRPr="00EB34BC">
        <w:t>2</w:t>
      </w:r>
      <w:r>
        <w:t>14</w:t>
      </w:r>
      <w:r w:rsidR="00821E2B" w:rsidRPr="00EB34BC">
        <w:t xml:space="preserve"> ust. 1 pkt 7 i 8 </w:t>
      </w:r>
      <w:proofErr w:type="spellStart"/>
      <w:r>
        <w:t>p.</w:t>
      </w:r>
      <w:r w:rsidR="00821E2B" w:rsidRPr="00EB34BC">
        <w:t>z</w:t>
      </w:r>
      <w:r>
        <w:t>.</w:t>
      </w:r>
      <w:r w:rsidR="00821E2B" w:rsidRPr="00EB34BC">
        <w:t>p</w:t>
      </w:r>
      <w:proofErr w:type="spellEnd"/>
      <w:r w:rsidR="00821E2B" w:rsidRPr="00EB34BC">
        <w:t>.</w:t>
      </w:r>
    </w:p>
    <w:p w14:paraId="7604078D" w14:textId="1690B329" w:rsidR="00821E2B" w:rsidRDefault="00821E2B" w:rsidP="00BF55C4">
      <w:pPr>
        <w:pStyle w:val="Akapitzlist"/>
        <w:numPr>
          <w:ilvl w:val="0"/>
          <w:numId w:val="63"/>
        </w:numPr>
        <w:spacing w:line="276" w:lineRule="auto"/>
        <w:ind w:left="1134" w:hanging="425"/>
        <w:jc w:val="both"/>
      </w:pPr>
      <w:r w:rsidRPr="00EB34BC">
        <w:t xml:space="preserve">Nie ogranicza </w:t>
      </w:r>
      <w:r w:rsidR="00EB34BC" w:rsidRPr="00EB34BC">
        <w:t>się</w:t>
      </w:r>
      <w:r w:rsidRPr="00EB34BC">
        <w:t xml:space="preserve"> </w:t>
      </w:r>
      <w:r w:rsidR="00EB34BC" w:rsidRPr="00EB34BC">
        <w:t>możliwości</w:t>
      </w:r>
      <w:r w:rsidRPr="00EB34BC">
        <w:t xml:space="preserve"> ubiegania </w:t>
      </w:r>
      <w:r w:rsidR="00EB34BC" w:rsidRPr="00EB34BC">
        <w:t>się</w:t>
      </w:r>
      <w:r w:rsidRPr="00EB34BC">
        <w:t xml:space="preserve"> o </w:t>
      </w:r>
      <w:r w:rsidR="00EB34BC" w:rsidRPr="00EB34BC">
        <w:t>zamówienie</w:t>
      </w:r>
      <w:r w:rsidRPr="00EB34BC">
        <w:t xml:space="preserve"> publiczne tylko dla </w:t>
      </w:r>
      <w:r w:rsidR="00EB34BC" w:rsidRPr="00EB34BC">
        <w:t>Wykonawców</w:t>
      </w:r>
      <w:r w:rsidRPr="00EB34BC">
        <w:t xml:space="preserve">, u </w:t>
      </w:r>
      <w:r w:rsidR="00EB34BC" w:rsidRPr="00EB34BC">
        <w:t>których</w:t>
      </w:r>
      <w:r w:rsidRPr="00EB34BC">
        <w:t xml:space="preserve"> ponad 50% </w:t>
      </w:r>
      <w:r w:rsidR="00EB34BC" w:rsidRPr="00EB34BC">
        <w:t>pracowników</w:t>
      </w:r>
      <w:r w:rsidRPr="00EB34BC">
        <w:t xml:space="preserve"> </w:t>
      </w:r>
      <w:r w:rsidR="00EB34BC" w:rsidRPr="00EB34BC">
        <w:t>stanowią</w:t>
      </w:r>
      <w:r w:rsidRPr="00EB34BC">
        <w:t xml:space="preserve"> osoby niepełnosprawne. </w:t>
      </w:r>
    </w:p>
    <w:p w14:paraId="578333B1" w14:textId="0F5B63E6" w:rsidR="00821E2B" w:rsidRPr="00EB34BC" w:rsidRDefault="00EB34BC" w:rsidP="00BF55C4">
      <w:pPr>
        <w:pStyle w:val="Akapitzlist"/>
        <w:numPr>
          <w:ilvl w:val="0"/>
          <w:numId w:val="63"/>
        </w:numPr>
        <w:spacing w:line="276" w:lineRule="auto"/>
        <w:ind w:left="1134" w:hanging="425"/>
        <w:jc w:val="both"/>
      </w:pPr>
      <w:r w:rsidRPr="00EB34BC">
        <w:t>Zamawiający</w:t>
      </w:r>
      <w:r w:rsidR="00821E2B" w:rsidRPr="00EB34BC">
        <w:t xml:space="preserve"> przewiduje </w:t>
      </w:r>
      <w:r w:rsidRPr="00EB34BC">
        <w:t>możliwości</w:t>
      </w:r>
      <w:r w:rsidR="00821E2B" w:rsidRPr="00EB34BC">
        <w:t xml:space="preserve"> </w:t>
      </w:r>
      <w:r w:rsidRPr="00EB34BC">
        <w:t>unieważnienia</w:t>
      </w:r>
      <w:r w:rsidR="00821E2B" w:rsidRPr="00EB34BC">
        <w:t xml:space="preserve"> </w:t>
      </w:r>
      <w:r w:rsidRPr="00EB34BC">
        <w:t>postepowania</w:t>
      </w:r>
      <w:r w:rsidR="00821E2B" w:rsidRPr="00EB34BC">
        <w:t xml:space="preserve"> o udzielnie </w:t>
      </w:r>
      <w:r w:rsidRPr="00EB34BC">
        <w:t>zamówienia</w:t>
      </w:r>
      <w:r w:rsidR="00821E2B" w:rsidRPr="00EB34BC">
        <w:t xml:space="preserve"> na podstawie art. </w:t>
      </w:r>
      <w:r w:rsidR="00BF55C4" w:rsidRPr="00B71603">
        <w:rPr>
          <w:color w:val="000000" w:themeColor="text1"/>
        </w:rPr>
        <w:t xml:space="preserve">255 oraz art. 256 </w:t>
      </w:r>
      <w:proofErr w:type="spellStart"/>
      <w:r w:rsidR="00BF55C4" w:rsidRPr="00B71603">
        <w:rPr>
          <w:color w:val="000000" w:themeColor="text1"/>
        </w:rPr>
        <w:t>p.z.p</w:t>
      </w:r>
      <w:proofErr w:type="spellEnd"/>
      <w:r w:rsidR="00BF55C4" w:rsidRPr="00B71603">
        <w:rPr>
          <w:color w:val="000000" w:themeColor="text1"/>
        </w:rPr>
        <w:t>.</w:t>
      </w:r>
    </w:p>
    <w:p w14:paraId="7F8F507E" w14:textId="77777777" w:rsidR="00821E2B" w:rsidRPr="00821E2B" w:rsidRDefault="00821E2B" w:rsidP="00BF55C4">
      <w:pPr>
        <w:spacing w:line="276" w:lineRule="auto"/>
        <w:jc w:val="both"/>
        <w:rPr>
          <w:b/>
          <w:bCs/>
          <w:u w:val="single"/>
        </w:rPr>
      </w:pPr>
    </w:p>
    <w:p w14:paraId="61BC9BEB" w14:textId="1EE70BE1" w:rsidR="00821E2B" w:rsidRDefault="00821E2B" w:rsidP="00BF55C4">
      <w:pPr>
        <w:pStyle w:val="Akapitzlist"/>
        <w:numPr>
          <w:ilvl w:val="0"/>
          <w:numId w:val="9"/>
        </w:numPr>
        <w:spacing w:line="276" w:lineRule="auto"/>
        <w:ind w:left="851" w:hanging="851"/>
        <w:jc w:val="both"/>
        <w:rPr>
          <w:b/>
          <w:bCs/>
          <w:u w:val="single"/>
        </w:rPr>
      </w:pPr>
      <w:r w:rsidRPr="00821E2B">
        <w:rPr>
          <w:b/>
          <w:bCs/>
          <w:u w:val="single"/>
        </w:rPr>
        <w:t>Informacje dotyczące walut obcych, w jakich mogą być prowadzone rozliczenia między zamawiającym a wykonawcą</w:t>
      </w:r>
    </w:p>
    <w:p w14:paraId="0941CA95" w14:textId="77777777" w:rsidR="006B1962" w:rsidRDefault="006B1962" w:rsidP="00BF55C4">
      <w:pPr>
        <w:spacing w:line="276" w:lineRule="auto"/>
        <w:jc w:val="both"/>
        <w:rPr>
          <w:b/>
          <w:bCs/>
          <w:u w:val="single"/>
        </w:rPr>
      </w:pPr>
    </w:p>
    <w:p w14:paraId="156B30F0" w14:textId="7F47D8AF" w:rsidR="006B1962" w:rsidRPr="00821E2B" w:rsidRDefault="006B1962" w:rsidP="00BF55C4">
      <w:pPr>
        <w:pStyle w:val="Akapitzlist"/>
        <w:numPr>
          <w:ilvl w:val="6"/>
          <w:numId w:val="37"/>
        </w:numPr>
        <w:spacing w:line="276" w:lineRule="auto"/>
        <w:ind w:left="1134" w:hanging="283"/>
        <w:jc w:val="both"/>
      </w:pPr>
      <w:r w:rsidRPr="00821E2B">
        <w:t>Wszelkie rozliczeni</w:t>
      </w:r>
      <w:r w:rsidR="00A6233E">
        <w:t>a</w:t>
      </w:r>
      <w:r w:rsidRPr="00821E2B">
        <w:t xml:space="preserve"> pomiędzy Zamawiającym a Wykonawcą dokonywane będą wyłącznie w złotych polskich (PLN). </w:t>
      </w:r>
    </w:p>
    <w:p w14:paraId="4C4125FA" w14:textId="77777777" w:rsidR="006B1962" w:rsidRPr="00821E2B" w:rsidRDefault="006B1962" w:rsidP="00BF55C4">
      <w:pPr>
        <w:pStyle w:val="Akapitzlist"/>
        <w:numPr>
          <w:ilvl w:val="6"/>
          <w:numId w:val="37"/>
        </w:numPr>
        <w:spacing w:line="276" w:lineRule="auto"/>
        <w:ind w:left="1134" w:hanging="283"/>
      </w:pPr>
      <w:r w:rsidRPr="00821E2B">
        <w:t xml:space="preserve">Zamawiający nie dopuszcza rozliczeń w walucie obcej. </w:t>
      </w:r>
    </w:p>
    <w:p w14:paraId="01054FF4" w14:textId="77777777" w:rsidR="006B1962" w:rsidRPr="006B1962" w:rsidRDefault="006B1962" w:rsidP="00BF55C4">
      <w:pPr>
        <w:spacing w:line="276" w:lineRule="auto"/>
        <w:jc w:val="both"/>
        <w:rPr>
          <w:b/>
          <w:bCs/>
          <w:u w:val="single"/>
        </w:rPr>
      </w:pPr>
    </w:p>
    <w:p w14:paraId="0BA9CDFE" w14:textId="08AD5941" w:rsidR="00F07936" w:rsidRDefault="00F07936" w:rsidP="00BF55C4">
      <w:pPr>
        <w:pStyle w:val="Akapitzlist"/>
        <w:numPr>
          <w:ilvl w:val="0"/>
          <w:numId w:val="9"/>
        </w:numPr>
        <w:spacing w:line="276" w:lineRule="auto"/>
        <w:ind w:left="993" w:hanging="993"/>
        <w:jc w:val="both"/>
        <w:rPr>
          <w:b/>
          <w:bCs/>
          <w:u w:val="single"/>
        </w:rPr>
      </w:pPr>
      <w:r>
        <w:rPr>
          <w:b/>
          <w:bCs/>
          <w:u w:val="single"/>
        </w:rPr>
        <w:t>Tryb ogłoszenia wyników postępowania</w:t>
      </w:r>
    </w:p>
    <w:p w14:paraId="56E0E607" w14:textId="77777777" w:rsidR="00F07936" w:rsidRDefault="00F07936" w:rsidP="00BF55C4">
      <w:pPr>
        <w:spacing w:line="276" w:lineRule="auto"/>
        <w:jc w:val="both"/>
        <w:rPr>
          <w:b/>
          <w:bCs/>
          <w:u w:val="single"/>
        </w:rPr>
      </w:pPr>
    </w:p>
    <w:p w14:paraId="36235B0B" w14:textId="2AC5BDC5" w:rsidR="00F07936" w:rsidRPr="00F07936" w:rsidRDefault="00F07936" w:rsidP="00BF55C4">
      <w:pPr>
        <w:pStyle w:val="Akapitzlist"/>
        <w:numPr>
          <w:ilvl w:val="0"/>
          <w:numId w:val="73"/>
        </w:numPr>
        <w:spacing w:line="276" w:lineRule="auto"/>
        <w:ind w:left="1134" w:hanging="425"/>
        <w:jc w:val="both"/>
      </w:pPr>
      <w:r w:rsidRPr="00F07936">
        <w:t>Niezwłocznie po wyborze najkorzystniejszej oferty Zamawiający poinformuje równocześnie Wykonawców, którzy złożyli oferty, o:</w:t>
      </w:r>
    </w:p>
    <w:p w14:paraId="5636F431" w14:textId="1E0E414E" w:rsidR="00F07936" w:rsidRDefault="00F07936" w:rsidP="00BF55C4">
      <w:pPr>
        <w:pStyle w:val="Akapitzlist"/>
        <w:numPr>
          <w:ilvl w:val="0"/>
          <w:numId w:val="104"/>
        </w:numPr>
        <w:spacing w:line="276" w:lineRule="auto"/>
        <w:ind w:left="1560" w:hanging="426"/>
        <w:jc w:val="both"/>
      </w:pPr>
      <w:r w:rsidRPr="00F07936">
        <w:t xml:space="preserve">wyborze najkorzystniejszej oferty, podając nazwę albo imię i nazwisko, siedzibę albo miejsce zamieszkania, jeżeli jest miejscem wykonywania działalności </w:t>
      </w:r>
      <w:r>
        <w:t>W</w:t>
      </w:r>
      <w:r w:rsidRPr="00F07936">
        <w:t xml:space="preserve">ykonawcy, którego ofertę wybrano, oraz nazwy albo imiona </w:t>
      </w:r>
      <w:r w:rsidR="004C587A">
        <w:br/>
      </w:r>
      <w:r w:rsidRPr="00F07936">
        <w:t xml:space="preserve">i nazwiska, siedziby albo miejsca zamieszkania, jeżeli są miejscami wykonywania działalności </w:t>
      </w:r>
      <w:r>
        <w:t>W</w:t>
      </w:r>
      <w:r w:rsidRPr="00F07936">
        <w:t>ykonawców, którzy złożyli oferty, a także punktację przyznaną ofertom w każdym kryterium oceny ofert i łączną punktację,</w:t>
      </w:r>
    </w:p>
    <w:p w14:paraId="4163B6BB" w14:textId="11F93AE8" w:rsidR="00F07936" w:rsidRPr="00B134C0" w:rsidRDefault="00F07936" w:rsidP="00BF55C4">
      <w:pPr>
        <w:pStyle w:val="Akapitzlist"/>
        <w:numPr>
          <w:ilvl w:val="0"/>
          <w:numId w:val="104"/>
        </w:numPr>
        <w:spacing w:line="276" w:lineRule="auto"/>
        <w:ind w:left="1560" w:hanging="426"/>
        <w:jc w:val="both"/>
      </w:pPr>
      <w:r w:rsidRPr="00B134C0">
        <w:t>wykonawcach, których oferty zostały odrzucone</w:t>
      </w:r>
    </w:p>
    <w:p w14:paraId="7C90AB46" w14:textId="7881EACC" w:rsidR="00F07936" w:rsidRPr="00F07936" w:rsidRDefault="00F07936" w:rsidP="00BF55C4">
      <w:pPr>
        <w:spacing w:line="276" w:lineRule="auto"/>
        <w:ind w:left="1134"/>
        <w:jc w:val="both"/>
      </w:pPr>
      <w:r w:rsidRPr="00F07936">
        <w:t>- podając uzasadnienie faktyczne i prawne</w:t>
      </w:r>
      <w:r w:rsidR="00B134C0">
        <w:t xml:space="preserve"> (art. 253 ust. 1 </w:t>
      </w:r>
      <w:proofErr w:type="spellStart"/>
      <w:r w:rsidR="00B134C0">
        <w:t>p.z.p</w:t>
      </w:r>
      <w:proofErr w:type="spellEnd"/>
      <w:r w:rsidR="00B134C0">
        <w:t>.)</w:t>
      </w:r>
      <w:r w:rsidRPr="00F07936">
        <w:t>.</w:t>
      </w:r>
    </w:p>
    <w:p w14:paraId="41914693" w14:textId="0D9C7938" w:rsidR="00B134C0" w:rsidRDefault="00B134C0" w:rsidP="00BF55C4">
      <w:pPr>
        <w:pStyle w:val="Akapitzlist"/>
        <w:numPr>
          <w:ilvl w:val="0"/>
          <w:numId w:val="73"/>
        </w:numPr>
        <w:spacing w:line="276" w:lineRule="auto"/>
        <w:jc w:val="both"/>
      </w:pPr>
      <w:r w:rsidRPr="00B134C0">
        <w:lastRenderedPageBreak/>
        <w:t>O unieważnieniu postępowania o udzielenie zamówienia zamawiający zawiadamia równocześnie wykonawców, którzy złożyli oferty - podając uzasadnienie faktyczne i prawne</w:t>
      </w:r>
      <w:r>
        <w:t xml:space="preserve"> (art. 260 ust. 1 </w:t>
      </w:r>
      <w:proofErr w:type="spellStart"/>
      <w:r>
        <w:t>p.z.p</w:t>
      </w:r>
      <w:proofErr w:type="spellEnd"/>
      <w:r>
        <w:t>.)</w:t>
      </w:r>
      <w:r w:rsidRPr="00B134C0">
        <w:t>.</w:t>
      </w:r>
    </w:p>
    <w:p w14:paraId="5F8CAF73" w14:textId="410E16E7" w:rsidR="00B134C0" w:rsidRDefault="00B134C0" w:rsidP="00BF55C4">
      <w:pPr>
        <w:pStyle w:val="Akapitzlist"/>
        <w:numPr>
          <w:ilvl w:val="0"/>
          <w:numId w:val="73"/>
        </w:numPr>
        <w:spacing w:line="276" w:lineRule="auto"/>
        <w:jc w:val="both"/>
      </w:pPr>
      <w:r w:rsidRPr="00B134C0">
        <w:t>Zamawiający udostępni niezwłocznie informacje, o których mowa w ust. 1</w:t>
      </w:r>
      <w:r>
        <w:t xml:space="preserve"> i ust. 2</w:t>
      </w:r>
      <w:r w:rsidRPr="00B134C0">
        <w:t>, na stronie internetowej prowadzonego postępowania</w:t>
      </w:r>
      <w:r>
        <w:t xml:space="preserve"> (art. 253 ust. 2 i art. 260 ust. 2 </w:t>
      </w:r>
      <w:proofErr w:type="spellStart"/>
      <w:r>
        <w:t>p.z.p</w:t>
      </w:r>
      <w:proofErr w:type="spellEnd"/>
      <w:r>
        <w:t>.).</w:t>
      </w:r>
    </w:p>
    <w:p w14:paraId="1A1A33FC" w14:textId="77777777" w:rsidR="00B134C0" w:rsidRDefault="00B134C0" w:rsidP="00BF55C4">
      <w:pPr>
        <w:pStyle w:val="Akapitzlist"/>
        <w:numPr>
          <w:ilvl w:val="0"/>
          <w:numId w:val="73"/>
        </w:numPr>
        <w:spacing w:line="276" w:lineRule="auto"/>
        <w:jc w:val="both"/>
      </w:pPr>
      <w:r w:rsidRPr="00B134C0">
        <w:t>Zamawiający nie później niż w terminie 30 dni od dnia zakończenia postępowania o udzielenie zamówienia zamieszcza w Biuletynie Zamówień Publicznych ogłoszenie o wyniku postępowania zawierające informację o udzieleniu zamówienia lub unieważnieniu postępowania.</w:t>
      </w:r>
    </w:p>
    <w:p w14:paraId="001F49F8" w14:textId="77777777" w:rsidR="00F07936" w:rsidRPr="00F07936" w:rsidRDefault="00F07936" w:rsidP="00BF55C4">
      <w:pPr>
        <w:spacing w:line="276" w:lineRule="auto"/>
        <w:jc w:val="both"/>
        <w:rPr>
          <w:b/>
          <w:bCs/>
          <w:u w:val="single"/>
        </w:rPr>
      </w:pPr>
    </w:p>
    <w:p w14:paraId="39B6EC31" w14:textId="48855266" w:rsidR="00B134C0" w:rsidRDefault="00B134C0" w:rsidP="00BF55C4">
      <w:pPr>
        <w:pStyle w:val="Akapitzlist"/>
        <w:numPr>
          <w:ilvl w:val="0"/>
          <w:numId w:val="9"/>
        </w:numPr>
        <w:spacing w:line="276" w:lineRule="auto"/>
        <w:ind w:left="709" w:hanging="709"/>
        <w:jc w:val="both"/>
        <w:rPr>
          <w:b/>
          <w:bCs/>
          <w:u w:val="single"/>
        </w:rPr>
      </w:pPr>
      <w:r>
        <w:rPr>
          <w:b/>
          <w:bCs/>
          <w:u w:val="single"/>
        </w:rPr>
        <w:t>Pozostałe informacje</w:t>
      </w:r>
    </w:p>
    <w:p w14:paraId="2FC186CF" w14:textId="77777777" w:rsidR="00B134C0" w:rsidRDefault="00B134C0" w:rsidP="00BF55C4">
      <w:pPr>
        <w:spacing w:line="276" w:lineRule="auto"/>
        <w:jc w:val="both"/>
        <w:rPr>
          <w:b/>
          <w:bCs/>
          <w:u w:val="single"/>
        </w:rPr>
      </w:pPr>
    </w:p>
    <w:p w14:paraId="0D3DA521" w14:textId="331DA356" w:rsidR="00B134C0" w:rsidRPr="00AC53D2" w:rsidRDefault="00B134C0" w:rsidP="00BF55C4">
      <w:pPr>
        <w:pStyle w:val="Akapitzlist"/>
        <w:numPr>
          <w:ilvl w:val="0"/>
          <w:numId w:val="74"/>
        </w:numPr>
        <w:spacing w:line="276" w:lineRule="auto"/>
        <w:ind w:left="1134" w:hanging="425"/>
        <w:rPr>
          <w:b/>
          <w:bCs/>
          <w:u w:val="single"/>
        </w:rPr>
      </w:pPr>
      <w:r>
        <w:t>Klauzula informacyjna</w:t>
      </w:r>
    </w:p>
    <w:p w14:paraId="02E205D8" w14:textId="5F46D267" w:rsidR="00B134C0" w:rsidRPr="006E2EFA" w:rsidRDefault="00B134C0" w:rsidP="00BF55C4">
      <w:pPr>
        <w:spacing w:line="276" w:lineRule="auto"/>
        <w:ind w:left="1134"/>
        <w:jc w:val="both"/>
      </w:pPr>
      <w:r w:rsidRPr="006E2EFA">
        <w:t xml:space="preserve">Zgodnie z art. 13 ust. 1 i 2 </w:t>
      </w:r>
      <w:r w:rsidR="00AC53D2" w:rsidRPr="006E2EFA">
        <w:t>rozporządzenia</w:t>
      </w:r>
      <w:r w:rsidRPr="006E2EFA">
        <w:t xml:space="preserve"> Parlamentu Europejskiego i Rady (UE) 2016/679 z dnia 27 kwietnia 2016 r. w sprawie ochrony </w:t>
      </w:r>
      <w:r w:rsidR="00AC53D2" w:rsidRPr="006E2EFA">
        <w:t>osób</w:t>
      </w:r>
      <w:r w:rsidRPr="006E2EFA">
        <w:t xml:space="preserve"> fizycznych w </w:t>
      </w:r>
      <w:r w:rsidR="00AC53D2" w:rsidRPr="006E2EFA">
        <w:t>związku</w:t>
      </w:r>
      <w:r w:rsidRPr="006E2EFA">
        <w:t xml:space="preserve"> z przetwarzaniem danych osobowych i w sprawie swobodnego przepływu takich danych oraz uchylenia dyrektywy 95/46/WE (</w:t>
      </w:r>
      <w:r w:rsidR="00AC53D2" w:rsidRPr="006E2EFA">
        <w:t>ogólne</w:t>
      </w:r>
      <w:r w:rsidRPr="006E2EFA">
        <w:t xml:space="preserve"> </w:t>
      </w:r>
      <w:r w:rsidR="00AC53D2" w:rsidRPr="006E2EFA">
        <w:t>rozporządzenie</w:t>
      </w:r>
      <w:r w:rsidRPr="006E2EFA">
        <w:t xml:space="preserve"> o danych) (Dz. U. UE L119 z dnia 4 maja 2016 r., str. 1; zwanym dalej „RODO”) informujemy, </w:t>
      </w:r>
      <w:r w:rsidR="00AC53D2">
        <w:t>że</w:t>
      </w:r>
      <w:r w:rsidRPr="006E2EFA">
        <w:t xml:space="preserve">: </w:t>
      </w:r>
    </w:p>
    <w:p w14:paraId="21F8D323" w14:textId="56CB8BB8" w:rsidR="006944AA" w:rsidRPr="006944AA" w:rsidRDefault="00B134C0" w:rsidP="00BF55C4">
      <w:pPr>
        <w:pStyle w:val="Akapitzlist"/>
        <w:numPr>
          <w:ilvl w:val="0"/>
          <w:numId w:val="75"/>
        </w:numPr>
        <w:spacing w:line="276" w:lineRule="auto"/>
        <w:jc w:val="both"/>
      </w:pPr>
      <w:r w:rsidRPr="00AC53D2">
        <w:t xml:space="preserve">administratorem Pani/Pana danych osobowych jest </w:t>
      </w:r>
      <w:r w:rsidR="00D07333" w:rsidRPr="00655D5E">
        <w:t xml:space="preserve">Centrum Park Chojnice </w:t>
      </w:r>
      <w:r w:rsidR="00D07333">
        <w:t>Sp. z o.o.</w:t>
      </w:r>
      <w:r w:rsidR="00AC53D2">
        <w:t>,</w:t>
      </w:r>
      <w:r w:rsidR="006944AA">
        <w:t xml:space="preserve"> </w:t>
      </w:r>
      <w:r w:rsidR="006944AA" w:rsidRPr="006944AA">
        <w:t xml:space="preserve">ul. </w:t>
      </w:r>
      <w:r w:rsidR="00D07333">
        <w:t>Huberta Wagnera 1</w:t>
      </w:r>
      <w:r w:rsidR="006944AA" w:rsidRPr="006944AA">
        <w:t xml:space="preserve">, </w:t>
      </w:r>
      <w:r w:rsidR="00D07333">
        <w:t>89-600 Chojnice</w:t>
      </w:r>
      <w:r w:rsidR="006944AA">
        <w:t>,</w:t>
      </w:r>
    </w:p>
    <w:p w14:paraId="1685B13D" w14:textId="7CEF57D5" w:rsidR="00AC53D2" w:rsidRPr="006944AA" w:rsidRDefault="006944AA" w:rsidP="00BF55C4">
      <w:pPr>
        <w:pStyle w:val="Akapitzlist"/>
        <w:numPr>
          <w:ilvl w:val="0"/>
          <w:numId w:val="75"/>
        </w:numPr>
        <w:spacing w:line="276" w:lineRule="auto"/>
        <w:jc w:val="both"/>
      </w:pPr>
      <w:r>
        <w:t xml:space="preserve">wszelkich dodatkowych informacji możecie Państwo </w:t>
      </w:r>
      <w:r w:rsidRPr="00990670">
        <w:rPr>
          <w:color w:val="000000" w:themeColor="text1"/>
        </w:rPr>
        <w:t xml:space="preserve">zasięgnąć u Inspektora Danych Osobowych pod adresem e-mail </w:t>
      </w:r>
      <w:r w:rsidR="00C74EA8" w:rsidRPr="00990670">
        <w:rPr>
          <w:color w:val="000000" w:themeColor="text1"/>
        </w:rPr>
        <w:t>sekretariat@centrumpark.eu</w:t>
      </w:r>
    </w:p>
    <w:p w14:paraId="04311714" w14:textId="702483B9" w:rsidR="006944AA" w:rsidRDefault="00B134C0" w:rsidP="00BF55C4">
      <w:pPr>
        <w:pStyle w:val="Akapitzlist"/>
        <w:numPr>
          <w:ilvl w:val="0"/>
          <w:numId w:val="75"/>
        </w:numPr>
        <w:spacing w:line="276" w:lineRule="auto"/>
        <w:jc w:val="both"/>
      </w:pPr>
      <w:r w:rsidRPr="006944AA">
        <w:t xml:space="preserve">Pani/Pana dane osobowe przetwarzane </w:t>
      </w:r>
      <w:r w:rsidR="006944AA" w:rsidRPr="006944AA">
        <w:t>będą</w:t>
      </w:r>
      <w:r w:rsidRPr="006944AA">
        <w:t xml:space="preserve"> na podstawie art. 6 ust. 1 lit. c RODO w celu </w:t>
      </w:r>
      <w:r w:rsidR="006944AA" w:rsidRPr="006944AA">
        <w:t>związanym</w:t>
      </w:r>
      <w:r w:rsidRPr="006944AA">
        <w:t xml:space="preserve"> z przedmiotowym </w:t>
      </w:r>
      <w:r w:rsidR="006944AA" w:rsidRPr="006944AA">
        <w:t>post</w:t>
      </w:r>
      <w:r w:rsidR="00FD0B64">
        <w:t>ę</w:t>
      </w:r>
      <w:r w:rsidR="006944AA" w:rsidRPr="006944AA">
        <w:t>powaniem</w:t>
      </w:r>
      <w:r w:rsidRPr="006944AA">
        <w:t xml:space="preserve"> o udzielenie </w:t>
      </w:r>
      <w:r w:rsidR="006944AA" w:rsidRPr="006944AA">
        <w:t>zamówienia</w:t>
      </w:r>
      <w:r w:rsidRPr="006944AA">
        <w:t xml:space="preserve">, prowadzonym w trybie </w:t>
      </w:r>
      <w:r w:rsidR="006944AA">
        <w:t>podstawowym bez negocjacji,</w:t>
      </w:r>
    </w:p>
    <w:p w14:paraId="17C40E12" w14:textId="50752E72" w:rsidR="006944AA" w:rsidRDefault="00B134C0" w:rsidP="00BF55C4">
      <w:pPr>
        <w:pStyle w:val="Akapitzlist"/>
        <w:numPr>
          <w:ilvl w:val="0"/>
          <w:numId w:val="75"/>
        </w:numPr>
        <w:spacing w:line="276" w:lineRule="auto"/>
        <w:jc w:val="both"/>
      </w:pPr>
      <w:r w:rsidRPr="006944AA">
        <w:t xml:space="preserve">odbiorcami Pani/Pana danych osobowych </w:t>
      </w:r>
      <w:r w:rsidR="006944AA" w:rsidRPr="006944AA">
        <w:t>będą</w:t>
      </w:r>
      <w:r w:rsidRPr="006944AA">
        <w:t xml:space="preserve"> osoby lub podmioty, </w:t>
      </w:r>
      <w:r w:rsidR="006944AA" w:rsidRPr="006944AA">
        <w:t>którym</w:t>
      </w:r>
      <w:r w:rsidRPr="006944AA">
        <w:t xml:space="preserve"> </w:t>
      </w:r>
      <w:r w:rsidR="006944AA" w:rsidRPr="006944AA">
        <w:t>udostępniona</w:t>
      </w:r>
      <w:r w:rsidRPr="006944AA">
        <w:t xml:space="preserve"> zostanie dokumentacja </w:t>
      </w:r>
      <w:r w:rsidR="006944AA" w:rsidRPr="006944AA">
        <w:t>postepowania</w:t>
      </w:r>
      <w:r w:rsidRPr="006944AA">
        <w:t xml:space="preserve"> w oparciu o art.</w:t>
      </w:r>
      <w:r w:rsidR="006944AA">
        <w:t xml:space="preserve"> 18 ust. 1 oraz</w:t>
      </w:r>
      <w:r w:rsidRPr="006944AA">
        <w:t xml:space="preserve"> 74 </w:t>
      </w:r>
      <w:proofErr w:type="spellStart"/>
      <w:r w:rsidR="006944AA">
        <w:t>p.</w:t>
      </w:r>
      <w:r w:rsidRPr="006944AA">
        <w:t>z</w:t>
      </w:r>
      <w:r w:rsidR="006944AA">
        <w:t>.</w:t>
      </w:r>
      <w:r w:rsidRPr="006944AA">
        <w:t>p</w:t>
      </w:r>
      <w:proofErr w:type="spellEnd"/>
      <w:r w:rsidR="006944AA">
        <w:t>.</w:t>
      </w:r>
      <w:r w:rsidRPr="006944AA">
        <w:t>,</w:t>
      </w:r>
    </w:p>
    <w:p w14:paraId="57ABB207" w14:textId="41135116" w:rsidR="006944AA" w:rsidRDefault="00B134C0" w:rsidP="00BF55C4">
      <w:pPr>
        <w:pStyle w:val="Akapitzlist"/>
        <w:numPr>
          <w:ilvl w:val="0"/>
          <w:numId w:val="75"/>
        </w:numPr>
        <w:spacing w:line="276" w:lineRule="auto"/>
        <w:jc w:val="both"/>
      </w:pPr>
      <w:r w:rsidRPr="006944AA">
        <w:t xml:space="preserve">Pani/Pana dane osobowe </w:t>
      </w:r>
      <w:r w:rsidR="006944AA" w:rsidRPr="006944AA">
        <w:t>będą</w:t>
      </w:r>
      <w:r w:rsidRPr="006944AA">
        <w:t xml:space="preserve"> przechowywane, zgodnie z art. 78 ust. 1 </w:t>
      </w:r>
      <w:proofErr w:type="spellStart"/>
      <w:r w:rsidR="006944AA">
        <w:t>p.</w:t>
      </w:r>
      <w:r w:rsidRPr="006944AA">
        <w:t>z</w:t>
      </w:r>
      <w:r w:rsidR="006944AA">
        <w:t>.</w:t>
      </w:r>
      <w:r w:rsidRPr="006944AA">
        <w:t>p</w:t>
      </w:r>
      <w:proofErr w:type="spellEnd"/>
      <w:r w:rsidR="006944AA">
        <w:t>.</w:t>
      </w:r>
      <w:r w:rsidRPr="006944AA">
        <w:t xml:space="preserve"> przez okres 4 lat od dnia </w:t>
      </w:r>
      <w:r w:rsidR="006944AA" w:rsidRPr="006944AA">
        <w:t>zakończenia</w:t>
      </w:r>
      <w:r w:rsidRPr="006944AA">
        <w:t xml:space="preserve"> </w:t>
      </w:r>
      <w:r w:rsidR="006944AA" w:rsidRPr="006944AA">
        <w:t>post</w:t>
      </w:r>
      <w:r w:rsidR="00FD0B64">
        <w:t>ę</w:t>
      </w:r>
      <w:r w:rsidR="006944AA" w:rsidRPr="006944AA">
        <w:t>powania</w:t>
      </w:r>
      <w:r w:rsidRPr="006944AA">
        <w:t xml:space="preserve"> o udzielenie </w:t>
      </w:r>
      <w:r w:rsidR="006944AA" w:rsidRPr="006944AA">
        <w:t>zamówienia</w:t>
      </w:r>
      <w:r w:rsidRPr="006944AA">
        <w:t xml:space="preserve">, a </w:t>
      </w:r>
      <w:r w:rsidR="006944AA" w:rsidRPr="006944AA">
        <w:t>jeżeli</w:t>
      </w:r>
      <w:r w:rsidRPr="006944AA">
        <w:t xml:space="preserve"> czas trwania umowy przekracza 4 lata, okres przechowywania obejmuje cały czas trwania umowy,</w:t>
      </w:r>
    </w:p>
    <w:p w14:paraId="6578D8A7" w14:textId="00AF6512" w:rsidR="006944AA" w:rsidRDefault="006944AA" w:rsidP="00BF55C4">
      <w:pPr>
        <w:pStyle w:val="Akapitzlist"/>
        <w:numPr>
          <w:ilvl w:val="0"/>
          <w:numId w:val="75"/>
        </w:numPr>
        <w:spacing w:line="276" w:lineRule="auto"/>
        <w:jc w:val="both"/>
      </w:pPr>
      <w:r w:rsidRPr="006944AA">
        <w:t>obowiązek</w:t>
      </w:r>
      <w:r w:rsidR="00B134C0" w:rsidRPr="006944AA">
        <w:t xml:space="preserve"> podania przez </w:t>
      </w:r>
      <w:proofErr w:type="spellStart"/>
      <w:r w:rsidR="00B134C0" w:rsidRPr="006944AA">
        <w:t>Pania</w:t>
      </w:r>
      <w:proofErr w:type="spellEnd"/>
      <w:r w:rsidR="00B134C0" w:rsidRPr="006944AA">
        <w:t xml:space="preserve">̨/Pana danych osobowych </w:t>
      </w:r>
      <w:r w:rsidRPr="006944AA">
        <w:t>bezpośrednio</w:t>
      </w:r>
      <w:r w:rsidR="00B134C0" w:rsidRPr="006944AA">
        <w:t xml:space="preserve"> Pani/Pana </w:t>
      </w:r>
      <w:r w:rsidRPr="006944AA">
        <w:t>dotyczących</w:t>
      </w:r>
      <w:r w:rsidR="00B134C0" w:rsidRPr="006944AA">
        <w:t xml:space="preserve"> jest wymogiem ustawowym </w:t>
      </w:r>
      <w:r w:rsidRPr="006944AA">
        <w:t>określonym</w:t>
      </w:r>
      <w:r w:rsidR="00B134C0" w:rsidRPr="006944AA">
        <w:t xml:space="preserve"> w przepisach </w:t>
      </w:r>
      <w:proofErr w:type="spellStart"/>
      <w:r>
        <w:t>p.</w:t>
      </w:r>
      <w:r w:rsidR="00B134C0" w:rsidRPr="006944AA">
        <w:t>z</w:t>
      </w:r>
      <w:r>
        <w:t>.</w:t>
      </w:r>
      <w:r w:rsidR="00B134C0" w:rsidRPr="006944AA">
        <w:t>p</w:t>
      </w:r>
      <w:proofErr w:type="spellEnd"/>
      <w:r>
        <w:t>.</w:t>
      </w:r>
      <w:r w:rsidR="00B134C0" w:rsidRPr="006944AA">
        <w:t xml:space="preserve">, </w:t>
      </w:r>
      <w:r w:rsidRPr="006944AA">
        <w:t>związanym</w:t>
      </w:r>
      <w:r w:rsidR="00B134C0" w:rsidRPr="006944AA">
        <w:t xml:space="preserve"> z udziałem w </w:t>
      </w:r>
      <w:r w:rsidRPr="006944AA">
        <w:t>post</w:t>
      </w:r>
      <w:r w:rsidR="00B62DD2">
        <w:t>ę</w:t>
      </w:r>
      <w:r w:rsidRPr="006944AA">
        <w:t>powaniu</w:t>
      </w:r>
      <w:r w:rsidR="00B134C0" w:rsidRPr="006944AA">
        <w:t xml:space="preserve"> o udzielenie </w:t>
      </w:r>
      <w:r w:rsidRPr="006944AA">
        <w:t>zamówienia</w:t>
      </w:r>
      <w:r w:rsidR="00B134C0" w:rsidRPr="006944AA">
        <w:t>,</w:t>
      </w:r>
    </w:p>
    <w:p w14:paraId="04495ECF" w14:textId="77777777" w:rsidR="006944AA" w:rsidRDefault="00B134C0" w:rsidP="00BF55C4">
      <w:pPr>
        <w:pStyle w:val="Akapitzlist"/>
        <w:numPr>
          <w:ilvl w:val="0"/>
          <w:numId w:val="75"/>
        </w:numPr>
        <w:spacing w:line="276" w:lineRule="auto"/>
        <w:jc w:val="both"/>
      </w:pPr>
      <w:r w:rsidRPr="006944AA">
        <w:t xml:space="preserve">w odniesieniu do Pani/Pana danych osobowych decyzje nie </w:t>
      </w:r>
      <w:r w:rsidR="006944AA" w:rsidRPr="006944AA">
        <w:t>będą</w:t>
      </w:r>
      <w:r w:rsidRPr="006944AA">
        <w:t xml:space="preserve"> podejmowane w </w:t>
      </w:r>
      <w:r w:rsidR="006944AA" w:rsidRPr="006944AA">
        <w:t>sposób</w:t>
      </w:r>
      <w:r w:rsidRPr="006944AA">
        <w:t xml:space="preserve"> zautomatyzowany, stosownie do art. 22 RODO, </w:t>
      </w:r>
    </w:p>
    <w:p w14:paraId="5620AF4A" w14:textId="7FAAFC7C" w:rsidR="006944AA" w:rsidRDefault="00B134C0" w:rsidP="00BF55C4">
      <w:pPr>
        <w:pStyle w:val="Akapitzlist"/>
        <w:numPr>
          <w:ilvl w:val="0"/>
          <w:numId w:val="75"/>
        </w:numPr>
        <w:spacing w:line="276" w:lineRule="auto"/>
        <w:jc w:val="both"/>
      </w:pPr>
      <w:r w:rsidRPr="006944AA">
        <w:t xml:space="preserve">posiada Pani/Pan: </w:t>
      </w:r>
    </w:p>
    <w:p w14:paraId="2529E09F" w14:textId="34C90EC8" w:rsidR="006944AA" w:rsidRDefault="006944AA" w:rsidP="00FD0B64">
      <w:pPr>
        <w:pStyle w:val="Akapitzlist"/>
        <w:numPr>
          <w:ilvl w:val="0"/>
          <w:numId w:val="107"/>
        </w:numPr>
        <w:spacing w:line="276" w:lineRule="auto"/>
        <w:ind w:left="1985" w:hanging="425"/>
        <w:jc w:val="both"/>
      </w:pPr>
      <w:r w:rsidRPr="006944AA">
        <w:t xml:space="preserve">na podstawie art. 15 RODO prawo dostępu do danych osobowych Pani/Pana dotyczących (w przypadku, gdy skorzystanie z tego prawa wymagałoby po stronie administratora niewspółmiernie dużego wysiłku może zostać́ Pani/Pan zobowiązana do wskazania dodatkowych informacji </w:t>
      </w:r>
      <w:r w:rsidRPr="006944AA">
        <w:lastRenderedPageBreak/>
        <w:t xml:space="preserve">mających na celu sprecyzowanie </w:t>
      </w:r>
      <w:r>
        <w:t>żą</w:t>
      </w:r>
      <w:r w:rsidRPr="006944AA">
        <w:t>dania, w szczególności podania nazwy lub daty post</w:t>
      </w:r>
      <w:r w:rsidR="00B62DD2">
        <w:t>ę</w:t>
      </w:r>
      <w:r w:rsidRPr="006944AA">
        <w:t>powania o udzielenie zamówienia lub konkursu albo sprecyzowanie nazwy lub daty zakończonego post</w:t>
      </w:r>
      <w:r w:rsidR="00B62DD2">
        <w:t>ę</w:t>
      </w:r>
      <w:r w:rsidRPr="006944AA">
        <w:t xml:space="preserve">powania o udzielenie zamówienia); </w:t>
      </w:r>
    </w:p>
    <w:p w14:paraId="529AE909" w14:textId="27C1652C" w:rsidR="006944AA" w:rsidRDefault="006944AA" w:rsidP="00FD0B64">
      <w:pPr>
        <w:pStyle w:val="Akapitzlist"/>
        <w:numPr>
          <w:ilvl w:val="0"/>
          <w:numId w:val="107"/>
        </w:numPr>
        <w:spacing w:line="276" w:lineRule="auto"/>
        <w:ind w:left="1985" w:hanging="425"/>
        <w:jc w:val="both"/>
      </w:pPr>
      <w:r w:rsidRPr="006944AA">
        <w:t>na podstawie art. 16 RODO prawo do sprostowania Pani/Pana danych osobowych (skorzystanie z prawa do sprostowania nie może skutkować zmianą wyniku post</w:t>
      </w:r>
      <w:r w:rsidR="00B62DD2">
        <w:t>ę</w:t>
      </w:r>
      <w:r w:rsidRPr="006944AA">
        <w:t xml:space="preserve">powania o udzielenie zamówienia ani zmianą postanowień umowy w zakresie niezgodnym z </w:t>
      </w:r>
      <w:proofErr w:type="spellStart"/>
      <w:r>
        <w:t>p.</w:t>
      </w:r>
      <w:r w:rsidRPr="006944AA">
        <w:t>z</w:t>
      </w:r>
      <w:r>
        <w:t>.</w:t>
      </w:r>
      <w:r w:rsidRPr="006944AA">
        <w:t>p</w:t>
      </w:r>
      <w:proofErr w:type="spellEnd"/>
      <w:r>
        <w:t>.</w:t>
      </w:r>
      <w:r w:rsidRPr="006944AA">
        <w:t xml:space="preserve"> oraz nie może naruszać́ integralności protokołu oraz jego załączników); </w:t>
      </w:r>
    </w:p>
    <w:p w14:paraId="1BEADDBB" w14:textId="2C29D8CF" w:rsidR="006944AA" w:rsidRDefault="006944AA" w:rsidP="00FD0B64">
      <w:pPr>
        <w:pStyle w:val="Akapitzlist"/>
        <w:numPr>
          <w:ilvl w:val="0"/>
          <w:numId w:val="107"/>
        </w:numPr>
        <w:spacing w:line="276" w:lineRule="auto"/>
        <w:ind w:left="1985" w:hanging="425"/>
        <w:jc w:val="both"/>
      </w:pPr>
      <w:r w:rsidRPr="006944AA">
        <w:t xml:space="preserve">na podstawie art. 18 RODO prawo </w:t>
      </w:r>
      <w:r>
        <w:t>żą</w:t>
      </w:r>
      <w:r w:rsidRPr="006944AA">
        <w:t>dania od administratora ograniczenia przetwarzania danych osobowych z zastrzeżeniem okresu trwania post</w:t>
      </w:r>
      <w:r w:rsidR="00B62DD2">
        <w:t>ę</w:t>
      </w:r>
      <w:r w:rsidRPr="006944AA">
        <w:t xml:space="preserve">powania o udzielenie zamówienia lub konkursu oraz przypadków, </w:t>
      </w:r>
      <w:r w:rsidR="004C587A">
        <w:br/>
      </w:r>
      <w:r w:rsidRPr="006944AA">
        <w:t xml:space="preserve">o których mowa w art. 18 ust. 2 RODO (prawo do ograniczenia przetwarzania nie ma zastosowania w odniesieniu do przechowywania, </w:t>
      </w:r>
      <w:r w:rsidR="004C587A">
        <w:br/>
      </w:r>
      <w:r w:rsidRPr="006944AA">
        <w:t xml:space="preserve">w celu zapewnienia korzystania ze środków ochrony prawnej lub w celu ochrony praw innej osoby fizycznej lub prawnej, lub z uwagi na ważne względy interesu publicznego Unii Europejskiej lub państwa członkowskiego); </w:t>
      </w:r>
    </w:p>
    <w:p w14:paraId="048D2452" w14:textId="76809C4E" w:rsidR="006944AA" w:rsidRPr="00715CAD" w:rsidRDefault="006944AA" w:rsidP="00FD0B64">
      <w:pPr>
        <w:pStyle w:val="Akapitzlist"/>
        <w:numPr>
          <w:ilvl w:val="0"/>
          <w:numId w:val="107"/>
        </w:numPr>
        <w:spacing w:line="276" w:lineRule="auto"/>
        <w:ind w:left="1985" w:hanging="425"/>
        <w:jc w:val="both"/>
      </w:pPr>
      <w:r w:rsidRPr="006944AA">
        <w:t xml:space="preserve">prawo do wniesienia skargi do Prezesa Urzędu Ochrony Danych Osobowych, gdy uzna Pani/Pan, </w:t>
      </w:r>
      <w:r w:rsidR="00715CAD">
        <w:t>ż</w:t>
      </w:r>
      <w:r w:rsidR="00715CAD" w:rsidRPr="006944AA">
        <w:t>e</w:t>
      </w:r>
      <w:r w:rsidR="00715CAD">
        <w:t xml:space="preserve"> </w:t>
      </w:r>
      <w:r w:rsidRPr="006944AA">
        <w:t xml:space="preserve">przetwarzanie danych osobowych Pani/Pana </w:t>
      </w:r>
      <w:r w:rsidR="00715CAD" w:rsidRPr="006944AA">
        <w:t>dotyczących</w:t>
      </w:r>
      <w:r w:rsidRPr="006944AA">
        <w:t xml:space="preserve"> narusza przepisy RODO; </w:t>
      </w:r>
    </w:p>
    <w:p w14:paraId="277E7C62" w14:textId="4BA49771" w:rsidR="006944AA" w:rsidRPr="00715CAD" w:rsidRDefault="00B134C0" w:rsidP="00BF55C4">
      <w:pPr>
        <w:pStyle w:val="Akapitzlist"/>
        <w:numPr>
          <w:ilvl w:val="0"/>
          <w:numId w:val="75"/>
        </w:numPr>
        <w:spacing w:line="276" w:lineRule="auto"/>
        <w:jc w:val="both"/>
      </w:pPr>
      <w:r w:rsidRPr="006944AA">
        <w:t>nie przysługuje Pani/Panu:</w:t>
      </w:r>
    </w:p>
    <w:p w14:paraId="71E7130E" w14:textId="77777777" w:rsidR="00715CAD" w:rsidRDefault="006944AA" w:rsidP="00BF55C4">
      <w:pPr>
        <w:pStyle w:val="Akapitzlist"/>
        <w:numPr>
          <w:ilvl w:val="2"/>
          <w:numId w:val="105"/>
        </w:numPr>
        <w:spacing w:line="276" w:lineRule="auto"/>
        <w:ind w:left="1985" w:hanging="425"/>
        <w:jc w:val="both"/>
      </w:pPr>
      <w:r w:rsidRPr="00715CAD">
        <w:t xml:space="preserve">w </w:t>
      </w:r>
      <w:r w:rsidR="00715CAD" w:rsidRPr="00715CAD">
        <w:t>związku</w:t>
      </w:r>
      <w:r w:rsidRPr="00715CAD">
        <w:t xml:space="preserve"> z art. 17 ust. 3 lit. b, d lub e RODO prawo do </w:t>
      </w:r>
      <w:r w:rsidR="00715CAD" w:rsidRPr="00715CAD">
        <w:t>usunięcia</w:t>
      </w:r>
      <w:r w:rsidRPr="00715CAD">
        <w:t xml:space="preserve"> danych osobowych;</w:t>
      </w:r>
    </w:p>
    <w:p w14:paraId="3E3FAF7F" w14:textId="77777777" w:rsidR="00715CAD" w:rsidRDefault="006944AA" w:rsidP="00BF55C4">
      <w:pPr>
        <w:pStyle w:val="Akapitzlist"/>
        <w:numPr>
          <w:ilvl w:val="2"/>
          <w:numId w:val="105"/>
        </w:numPr>
        <w:spacing w:line="276" w:lineRule="auto"/>
        <w:ind w:left="1985" w:hanging="425"/>
        <w:jc w:val="both"/>
      </w:pPr>
      <w:r w:rsidRPr="00715CAD">
        <w:t xml:space="preserve">prawo do przenoszenia danych osobowych, o </w:t>
      </w:r>
      <w:r w:rsidR="00715CAD" w:rsidRPr="00715CAD">
        <w:t>którym</w:t>
      </w:r>
      <w:r w:rsidRPr="00715CAD">
        <w:t xml:space="preserve"> mowa w art. 20 RODO;</w:t>
      </w:r>
    </w:p>
    <w:p w14:paraId="13954037" w14:textId="7443C54F" w:rsidR="006944AA" w:rsidRPr="00715CAD" w:rsidRDefault="006944AA" w:rsidP="00BF55C4">
      <w:pPr>
        <w:pStyle w:val="Akapitzlist"/>
        <w:numPr>
          <w:ilvl w:val="2"/>
          <w:numId w:val="105"/>
        </w:numPr>
        <w:spacing w:line="276" w:lineRule="auto"/>
        <w:ind w:left="1985" w:hanging="425"/>
        <w:jc w:val="both"/>
      </w:pPr>
      <w:r w:rsidRPr="00715CAD">
        <w:t xml:space="preserve">na podstawie art. 21 RODO prawo sprzeciwu, wobec przetwarzania danych osobowych, </w:t>
      </w:r>
      <w:r w:rsidR="00715CAD" w:rsidRPr="00715CAD">
        <w:t>gdyż</w:t>
      </w:r>
      <w:r w:rsidRPr="00715CAD">
        <w:t xml:space="preserve"> podstawą prawną przetwarzania Pani/Pana danych osobowych jest art. 6 ust. 1 lit. c RODO;</w:t>
      </w:r>
    </w:p>
    <w:p w14:paraId="6D003D0C" w14:textId="3E3D5F65" w:rsidR="00B134C0" w:rsidRPr="00715CAD" w:rsidRDefault="00B134C0" w:rsidP="00BF55C4">
      <w:pPr>
        <w:pStyle w:val="Akapitzlist"/>
        <w:numPr>
          <w:ilvl w:val="0"/>
          <w:numId w:val="75"/>
        </w:numPr>
        <w:spacing w:line="276" w:lineRule="auto"/>
        <w:jc w:val="both"/>
      </w:pPr>
      <w:r w:rsidRPr="006944AA">
        <w:t xml:space="preserve">przysługuje Pani/Panu prawo wniesienia skargi do organu nadzorczego na niezgodne z RODO przetwarzanie Pani/Pana danych osobowych przez administratora. Organem </w:t>
      </w:r>
      <w:r w:rsidR="006944AA" w:rsidRPr="006944AA">
        <w:t>właściwym</w:t>
      </w:r>
      <w:r w:rsidRPr="006944AA">
        <w:t xml:space="preserve"> dla przedmiotowej skargi jest </w:t>
      </w:r>
      <w:r w:rsidR="006944AA" w:rsidRPr="006944AA">
        <w:t>Urząd</w:t>
      </w:r>
      <w:r w:rsidRPr="006944AA">
        <w:t xml:space="preserve"> Ochrony Danych Osobowych, ul. Stawki 2, 00-193 Warszawa.</w:t>
      </w:r>
    </w:p>
    <w:p w14:paraId="7D21301D" w14:textId="2016BF10" w:rsidR="00B134C0" w:rsidRDefault="006944AA" w:rsidP="00BF55C4">
      <w:pPr>
        <w:pStyle w:val="Akapitzlist"/>
        <w:numPr>
          <w:ilvl w:val="0"/>
          <w:numId w:val="74"/>
        </w:numPr>
        <w:spacing w:line="276" w:lineRule="auto"/>
        <w:ind w:left="1134" w:hanging="425"/>
        <w:jc w:val="both"/>
      </w:pPr>
      <w:r w:rsidRPr="006944AA">
        <w:t xml:space="preserve">W sprawach </w:t>
      </w:r>
      <w:r>
        <w:t xml:space="preserve">nieuregulowanych w niniejszej Specyfikacji Warunków Zamówienia zastosowanie mają przepisy </w:t>
      </w:r>
      <w:proofErr w:type="spellStart"/>
      <w:r>
        <w:t>p.z.p</w:t>
      </w:r>
      <w:proofErr w:type="spellEnd"/>
      <w:r>
        <w:t>.</w:t>
      </w:r>
    </w:p>
    <w:p w14:paraId="2BF97594" w14:textId="65078006" w:rsidR="006944AA" w:rsidRPr="006944AA" w:rsidRDefault="006B1962" w:rsidP="00BF55C4">
      <w:pPr>
        <w:pStyle w:val="Akapitzlist"/>
        <w:numPr>
          <w:ilvl w:val="0"/>
          <w:numId w:val="74"/>
        </w:numPr>
        <w:spacing w:line="276" w:lineRule="auto"/>
        <w:ind w:left="1134" w:hanging="425"/>
        <w:jc w:val="both"/>
      </w:pPr>
      <w:r w:rsidRPr="006944AA">
        <w:rPr>
          <w:color w:val="000000" w:themeColor="text1"/>
        </w:rPr>
        <w:t>Integralną częścią niniejszej SWZ stanowią następujące załączniki:</w:t>
      </w:r>
    </w:p>
    <w:p w14:paraId="4F05E15B" w14:textId="041DE977" w:rsidR="00EB34BC" w:rsidRPr="00EB34BC" w:rsidRDefault="00EB34BC" w:rsidP="00BF55C4">
      <w:pPr>
        <w:pStyle w:val="Akapitzlist"/>
        <w:numPr>
          <w:ilvl w:val="0"/>
          <w:numId w:val="76"/>
        </w:numPr>
        <w:spacing w:line="276" w:lineRule="auto"/>
        <w:ind w:left="1560" w:hanging="426"/>
        <w:rPr>
          <w:color w:val="000000" w:themeColor="text1"/>
        </w:rPr>
      </w:pPr>
      <w:r>
        <w:t>Formularz ofertowy – Załącznik nr 1,</w:t>
      </w:r>
    </w:p>
    <w:p w14:paraId="320BC36E" w14:textId="364BE9E8" w:rsidR="00EB34BC" w:rsidRPr="00D07333" w:rsidRDefault="00D07333" w:rsidP="00BF55C4">
      <w:pPr>
        <w:pStyle w:val="Akapitzlist"/>
        <w:numPr>
          <w:ilvl w:val="0"/>
          <w:numId w:val="76"/>
        </w:numPr>
        <w:spacing w:line="276" w:lineRule="auto"/>
        <w:ind w:left="1560" w:hanging="426"/>
        <w:rPr>
          <w:color w:val="000000" w:themeColor="text1"/>
        </w:rPr>
      </w:pPr>
      <w:r>
        <w:t>PFU</w:t>
      </w:r>
      <w:r w:rsidR="00EB34BC">
        <w:t xml:space="preserve"> – Załącznik nr 2,</w:t>
      </w:r>
    </w:p>
    <w:p w14:paraId="6DC9539C" w14:textId="0EF83EE1" w:rsidR="00B44D3F" w:rsidRPr="001836EA" w:rsidRDefault="001836EA" w:rsidP="00BF55C4">
      <w:pPr>
        <w:pStyle w:val="Akapitzlist"/>
        <w:numPr>
          <w:ilvl w:val="0"/>
          <w:numId w:val="76"/>
        </w:numPr>
        <w:spacing w:line="276" w:lineRule="auto"/>
        <w:ind w:left="1560" w:hanging="426"/>
        <w:jc w:val="both"/>
        <w:rPr>
          <w:color w:val="000000" w:themeColor="text1"/>
        </w:rPr>
      </w:pPr>
      <w:r w:rsidRPr="001836EA">
        <w:rPr>
          <w:color w:val="000000" w:themeColor="text1"/>
        </w:rPr>
        <w:t xml:space="preserve">Oświadczenie Wykonawców wspólnie ubiegających się o udzielenie zamówienia zgodnie z art. 117 ust. 4 </w:t>
      </w:r>
      <w:proofErr w:type="spellStart"/>
      <w:r w:rsidRPr="001836EA">
        <w:rPr>
          <w:color w:val="000000" w:themeColor="text1"/>
        </w:rPr>
        <w:t>p.z.p</w:t>
      </w:r>
      <w:proofErr w:type="spellEnd"/>
      <w:r w:rsidRPr="001836EA">
        <w:rPr>
          <w:color w:val="000000" w:themeColor="text1"/>
        </w:rPr>
        <w:t xml:space="preserve">. – </w:t>
      </w:r>
      <w:r w:rsidRPr="001836EA">
        <w:t>Załącznik nr</w:t>
      </w:r>
      <w:r>
        <w:t xml:space="preserve"> </w:t>
      </w:r>
      <w:r w:rsidR="00D07333">
        <w:t>3</w:t>
      </w:r>
      <w:r>
        <w:t>,</w:t>
      </w:r>
    </w:p>
    <w:p w14:paraId="7FC8D4A8" w14:textId="27DBB8A5" w:rsidR="001836EA" w:rsidRPr="001836EA" w:rsidRDefault="001836EA" w:rsidP="00BF55C4">
      <w:pPr>
        <w:pStyle w:val="Akapitzlist"/>
        <w:numPr>
          <w:ilvl w:val="0"/>
          <w:numId w:val="76"/>
        </w:numPr>
        <w:spacing w:line="276" w:lineRule="auto"/>
        <w:ind w:left="1560" w:hanging="426"/>
        <w:jc w:val="both"/>
        <w:rPr>
          <w:color w:val="000000" w:themeColor="text1"/>
        </w:rPr>
      </w:pPr>
      <w:r w:rsidRPr="001836EA">
        <w:t>Zobowiązanie innego podmiotu do udost</w:t>
      </w:r>
      <w:r>
        <w:t>ę</w:t>
      </w:r>
      <w:r w:rsidRPr="001836EA">
        <w:t>pnienia niezbędnych zasobów Wykonawcy</w:t>
      </w:r>
      <w:r>
        <w:t xml:space="preserve"> </w:t>
      </w:r>
      <w:r w:rsidRPr="001836EA">
        <w:rPr>
          <w:color w:val="000000" w:themeColor="text1"/>
        </w:rPr>
        <w:t xml:space="preserve">– </w:t>
      </w:r>
      <w:r w:rsidRPr="001836EA">
        <w:t>Załącznik nr</w:t>
      </w:r>
      <w:r>
        <w:t xml:space="preserve"> </w:t>
      </w:r>
      <w:r w:rsidR="00D07333">
        <w:t>4</w:t>
      </w:r>
      <w:r>
        <w:t>,</w:t>
      </w:r>
    </w:p>
    <w:p w14:paraId="376CFFEF" w14:textId="54079FF6" w:rsidR="001836EA" w:rsidRPr="00A6233E" w:rsidRDefault="001836EA" w:rsidP="00BF55C4">
      <w:pPr>
        <w:pStyle w:val="Akapitzlist"/>
        <w:numPr>
          <w:ilvl w:val="0"/>
          <w:numId w:val="76"/>
        </w:numPr>
        <w:spacing w:line="276" w:lineRule="auto"/>
        <w:ind w:left="1560" w:hanging="426"/>
        <w:jc w:val="both"/>
        <w:rPr>
          <w:color w:val="000000" w:themeColor="text1"/>
        </w:rPr>
      </w:pPr>
      <w:r>
        <w:t>O</w:t>
      </w:r>
      <w:r w:rsidRPr="001836EA">
        <w:t>świadczenie o spełnieniu warunków udziału w postepowaniu oraz o braku podstaw do wykluczenia z postepowania</w:t>
      </w:r>
      <w:r>
        <w:t xml:space="preserve"> </w:t>
      </w:r>
      <w:r w:rsidRPr="001836EA">
        <w:rPr>
          <w:color w:val="000000" w:themeColor="text1"/>
        </w:rPr>
        <w:t xml:space="preserve">– </w:t>
      </w:r>
      <w:r w:rsidRPr="001836EA">
        <w:t>Załącznik nr</w:t>
      </w:r>
      <w:r>
        <w:t xml:space="preserve"> </w:t>
      </w:r>
      <w:r w:rsidR="00D07333">
        <w:t>5</w:t>
      </w:r>
      <w:r>
        <w:t>,</w:t>
      </w:r>
    </w:p>
    <w:p w14:paraId="7EBD113A" w14:textId="58192565" w:rsidR="00A6233E" w:rsidRPr="00A6233E" w:rsidRDefault="00A6233E" w:rsidP="00BF55C4">
      <w:pPr>
        <w:pStyle w:val="Akapitzlist"/>
        <w:numPr>
          <w:ilvl w:val="0"/>
          <w:numId w:val="76"/>
        </w:numPr>
        <w:spacing w:line="276" w:lineRule="auto"/>
        <w:ind w:left="1560" w:hanging="426"/>
        <w:jc w:val="both"/>
        <w:rPr>
          <w:color w:val="000000" w:themeColor="text1"/>
        </w:rPr>
      </w:pPr>
      <w:r>
        <w:lastRenderedPageBreak/>
        <w:t>O</w:t>
      </w:r>
      <w:r w:rsidRPr="001836EA">
        <w:t>świadczenie</w:t>
      </w:r>
      <w:r>
        <w:t xml:space="preserve"> </w:t>
      </w:r>
      <w:r w:rsidRPr="00C3299B">
        <w:t>podmiotu udostępniającego zasoby</w:t>
      </w:r>
      <w:r>
        <w:t xml:space="preserve"> </w:t>
      </w:r>
      <w:r w:rsidRPr="001836EA">
        <w:t>o spełnieniu warunków udziału w postepowaniu oraz o braku podstaw do wykluczenia z postepowania</w:t>
      </w:r>
      <w:r>
        <w:t>,</w:t>
      </w:r>
      <w:r w:rsidRPr="00A6233E">
        <w:t xml:space="preserve"> </w:t>
      </w:r>
      <w:r w:rsidRPr="00C3299B">
        <w:t>w zakresie, w jakim Wykonawca powołuje się na jego zasoby</w:t>
      </w:r>
      <w:r>
        <w:t xml:space="preserve"> </w:t>
      </w:r>
      <w:r w:rsidRPr="001836EA">
        <w:rPr>
          <w:color w:val="000000" w:themeColor="text1"/>
        </w:rPr>
        <w:t xml:space="preserve">– </w:t>
      </w:r>
      <w:r w:rsidRPr="001836EA">
        <w:t xml:space="preserve">Załącznik </w:t>
      </w:r>
      <w:r w:rsidR="004C587A">
        <w:br/>
      </w:r>
      <w:r w:rsidRPr="001836EA">
        <w:t>nr</w:t>
      </w:r>
      <w:r>
        <w:t xml:space="preserve"> </w:t>
      </w:r>
      <w:r w:rsidR="00D07333">
        <w:t>5</w:t>
      </w:r>
      <w:r>
        <w:t>A,</w:t>
      </w:r>
    </w:p>
    <w:p w14:paraId="249E1AC3" w14:textId="55A9E088" w:rsidR="001836EA" w:rsidRPr="001836EA" w:rsidRDefault="00D53569" w:rsidP="00BF55C4">
      <w:pPr>
        <w:pStyle w:val="Akapitzlist"/>
        <w:numPr>
          <w:ilvl w:val="0"/>
          <w:numId w:val="76"/>
        </w:numPr>
        <w:spacing w:line="276" w:lineRule="auto"/>
        <w:ind w:left="1560" w:hanging="426"/>
        <w:jc w:val="both"/>
        <w:rPr>
          <w:color w:val="000000" w:themeColor="text1"/>
        </w:rPr>
      </w:pPr>
      <w:r>
        <w:t>O</w:t>
      </w:r>
      <w:r w:rsidR="001836EA" w:rsidRPr="001836EA">
        <w:t>świadczenie Wykonawcy</w:t>
      </w:r>
      <w:r w:rsidR="001836EA">
        <w:t xml:space="preserve"> </w:t>
      </w:r>
      <w:r w:rsidR="001836EA" w:rsidRPr="001836EA">
        <w:t>o braku przynależności do tej samej grupy kapitałowej</w:t>
      </w:r>
      <w:r w:rsidR="001836EA">
        <w:t xml:space="preserve"> </w:t>
      </w:r>
      <w:r w:rsidR="001836EA" w:rsidRPr="001836EA">
        <w:rPr>
          <w:color w:val="000000" w:themeColor="text1"/>
        </w:rPr>
        <w:t xml:space="preserve">– </w:t>
      </w:r>
      <w:r w:rsidR="001836EA" w:rsidRPr="001836EA">
        <w:t>Załącznik nr</w:t>
      </w:r>
      <w:r w:rsidR="001836EA">
        <w:t xml:space="preserve"> </w:t>
      </w:r>
      <w:r w:rsidR="00D07333">
        <w:t>6</w:t>
      </w:r>
      <w:r w:rsidR="001836EA">
        <w:t>,</w:t>
      </w:r>
    </w:p>
    <w:p w14:paraId="1FFEA300" w14:textId="57BC6763" w:rsidR="001836EA" w:rsidRPr="001836EA" w:rsidRDefault="00D53569" w:rsidP="00BF55C4">
      <w:pPr>
        <w:pStyle w:val="Akapitzlist"/>
        <w:numPr>
          <w:ilvl w:val="0"/>
          <w:numId w:val="76"/>
        </w:numPr>
        <w:spacing w:line="276" w:lineRule="auto"/>
        <w:ind w:left="1560" w:hanging="426"/>
        <w:jc w:val="both"/>
        <w:rPr>
          <w:color w:val="000000" w:themeColor="text1"/>
        </w:rPr>
      </w:pPr>
      <w:r>
        <w:t>O</w:t>
      </w:r>
      <w:r w:rsidR="001836EA" w:rsidRPr="003F37EC">
        <w:t xml:space="preserve">świadczenie Wykonawcy o aktualności informacji zawartych </w:t>
      </w:r>
      <w:r w:rsidR="004C587A">
        <w:br/>
      </w:r>
      <w:r w:rsidR="001836EA" w:rsidRPr="003F37EC">
        <w:t>w oświadczeniu</w:t>
      </w:r>
      <w:r w:rsidR="001836EA">
        <w:t xml:space="preserve"> </w:t>
      </w:r>
      <w:r w:rsidR="001836EA" w:rsidRPr="003F37EC">
        <w:t xml:space="preserve">wstępnym, o którym mowa w art. 125 ust. 1 </w:t>
      </w:r>
      <w:proofErr w:type="spellStart"/>
      <w:r w:rsidR="001836EA">
        <w:t>p.</w:t>
      </w:r>
      <w:r w:rsidR="001836EA" w:rsidRPr="003F37EC">
        <w:t>z</w:t>
      </w:r>
      <w:r w:rsidR="001836EA">
        <w:t>.</w:t>
      </w:r>
      <w:r w:rsidR="001836EA" w:rsidRPr="003F37EC">
        <w:t>p</w:t>
      </w:r>
      <w:proofErr w:type="spellEnd"/>
      <w:r w:rsidR="001836EA">
        <w:t xml:space="preserve">. </w:t>
      </w:r>
      <w:r w:rsidR="001836EA" w:rsidRPr="001836EA">
        <w:rPr>
          <w:color w:val="000000" w:themeColor="text1"/>
        </w:rPr>
        <w:t xml:space="preserve">– </w:t>
      </w:r>
      <w:r w:rsidR="001836EA" w:rsidRPr="001836EA">
        <w:t>Załącznik nr</w:t>
      </w:r>
      <w:r w:rsidR="001836EA">
        <w:t xml:space="preserve"> </w:t>
      </w:r>
      <w:r w:rsidR="00D07333">
        <w:t>7</w:t>
      </w:r>
      <w:r w:rsidR="001836EA">
        <w:t>,</w:t>
      </w:r>
    </w:p>
    <w:p w14:paraId="58EEA693" w14:textId="0BA920CC" w:rsidR="001836EA" w:rsidRPr="00CF3872" w:rsidRDefault="00D53569" w:rsidP="00BF55C4">
      <w:pPr>
        <w:pStyle w:val="Akapitzlist"/>
        <w:numPr>
          <w:ilvl w:val="0"/>
          <w:numId w:val="76"/>
        </w:numPr>
        <w:spacing w:line="276" w:lineRule="auto"/>
        <w:ind w:left="1560" w:hanging="426"/>
        <w:jc w:val="both"/>
        <w:rPr>
          <w:color w:val="000000" w:themeColor="text1"/>
        </w:rPr>
      </w:pPr>
      <w:r>
        <w:t>W</w:t>
      </w:r>
      <w:r w:rsidR="001836EA" w:rsidRPr="003F37EC">
        <w:t xml:space="preserve">ykaz </w:t>
      </w:r>
      <w:r w:rsidR="00CF3872" w:rsidRPr="00D9793F">
        <w:t>robót budowlanych</w:t>
      </w:r>
      <w:r w:rsidR="001836EA">
        <w:t xml:space="preserve"> </w:t>
      </w:r>
      <w:r w:rsidR="001836EA" w:rsidRPr="001836EA">
        <w:rPr>
          <w:color w:val="000000" w:themeColor="text1"/>
        </w:rPr>
        <w:t xml:space="preserve">– </w:t>
      </w:r>
      <w:r w:rsidR="001836EA" w:rsidRPr="001836EA">
        <w:t>Załącznik nr</w:t>
      </w:r>
      <w:r w:rsidR="001836EA">
        <w:t xml:space="preserve"> </w:t>
      </w:r>
      <w:r w:rsidR="00D07333">
        <w:t>8</w:t>
      </w:r>
      <w:r w:rsidR="001836EA">
        <w:t>,</w:t>
      </w:r>
    </w:p>
    <w:p w14:paraId="48EB4F87" w14:textId="23CDF5CD" w:rsidR="00CF3872" w:rsidRPr="00CF3872" w:rsidRDefault="00CF3872" w:rsidP="00BF55C4">
      <w:pPr>
        <w:pStyle w:val="Akapitzlist"/>
        <w:numPr>
          <w:ilvl w:val="0"/>
          <w:numId w:val="76"/>
        </w:numPr>
        <w:spacing w:line="276" w:lineRule="auto"/>
        <w:ind w:left="1560" w:hanging="426"/>
        <w:jc w:val="both"/>
        <w:rPr>
          <w:color w:val="000000" w:themeColor="text1"/>
        </w:rPr>
      </w:pPr>
      <w:r>
        <w:t>W</w:t>
      </w:r>
      <w:r w:rsidRPr="003F37EC">
        <w:t xml:space="preserve">ykaz </w:t>
      </w:r>
      <w:r>
        <w:t xml:space="preserve">osób </w:t>
      </w:r>
      <w:r w:rsidRPr="001836EA">
        <w:rPr>
          <w:color w:val="000000" w:themeColor="text1"/>
        </w:rPr>
        <w:t xml:space="preserve">– </w:t>
      </w:r>
      <w:r w:rsidRPr="001836EA">
        <w:t>Załącznik nr</w:t>
      </w:r>
      <w:r>
        <w:t xml:space="preserve"> 9,</w:t>
      </w:r>
    </w:p>
    <w:p w14:paraId="0D8ACC86" w14:textId="351F0DF5" w:rsidR="00DE669B" w:rsidRPr="001836EA" w:rsidRDefault="00CF3872" w:rsidP="00BF55C4">
      <w:pPr>
        <w:pStyle w:val="Akapitzlist"/>
        <w:numPr>
          <w:ilvl w:val="0"/>
          <w:numId w:val="76"/>
        </w:numPr>
        <w:spacing w:line="276" w:lineRule="auto"/>
        <w:ind w:left="1560" w:hanging="426"/>
        <w:jc w:val="both"/>
        <w:rPr>
          <w:color w:val="000000" w:themeColor="text1"/>
        </w:rPr>
      </w:pPr>
      <w:r>
        <w:rPr>
          <w:color w:val="000000" w:themeColor="text1"/>
        </w:rPr>
        <w:t xml:space="preserve">Projekt </w:t>
      </w:r>
      <w:r w:rsidR="00306CF2" w:rsidRPr="00DF1422">
        <w:rPr>
          <w:color w:val="000000" w:themeColor="text1"/>
        </w:rPr>
        <w:t>umow</w:t>
      </w:r>
      <w:r>
        <w:rPr>
          <w:color w:val="000000" w:themeColor="text1"/>
        </w:rPr>
        <w:t>y</w:t>
      </w:r>
      <w:r w:rsidR="00306CF2" w:rsidRPr="001836EA">
        <w:rPr>
          <w:color w:val="000000" w:themeColor="text1"/>
        </w:rPr>
        <w:t xml:space="preserve"> </w:t>
      </w:r>
      <w:r w:rsidR="00DE669B" w:rsidRPr="001836EA">
        <w:rPr>
          <w:color w:val="000000" w:themeColor="text1"/>
        </w:rPr>
        <w:t xml:space="preserve">– </w:t>
      </w:r>
      <w:r w:rsidR="00DE669B" w:rsidRPr="001836EA">
        <w:t>Załącznik nr</w:t>
      </w:r>
      <w:r w:rsidR="00DE669B">
        <w:t xml:space="preserve"> </w:t>
      </w:r>
      <w:r>
        <w:t>10</w:t>
      </w:r>
      <w:r w:rsidR="00DE669B">
        <w:t>,</w:t>
      </w:r>
    </w:p>
    <w:p w14:paraId="7106BA17" w14:textId="77777777" w:rsidR="00B44D3F" w:rsidRDefault="00B44D3F" w:rsidP="00BF55C4">
      <w:pPr>
        <w:spacing w:line="276" w:lineRule="auto"/>
        <w:rPr>
          <w:rFonts w:ascii="Arial" w:hAnsi="Arial"/>
          <w:color w:val="000000" w:themeColor="text1"/>
        </w:rPr>
      </w:pPr>
    </w:p>
    <w:p w14:paraId="37FFB550" w14:textId="77777777" w:rsidR="00E55343" w:rsidRPr="001F4A4A" w:rsidRDefault="00E55343" w:rsidP="00BF55C4">
      <w:pPr>
        <w:spacing w:line="276" w:lineRule="auto"/>
      </w:pPr>
    </w:p>
    <w:sectPr w:rsidR="00E55343" w:rsidRPr="001F4A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BF0D7" w14:textId="77777777" w:rsidR="0015639A" w:rsidRDefault="0015639A" w:rsidP="001D0D40">
      <w:r>
        <w:separator/>
      </w:r>
    </w:p>
  </w:endnote>
  <w:endnote w:type="continuationSeparator" w:id="0">
    <w:p w14:paraId="09D2FE3B" w14:textId="77777777" w:rsidR="0015639A" w:rsidRDefault="0015639A" w:rsidP="001D0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G Omega">
    <w:altName w:val="Segoe U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F8A74" w14:textId="77777777" w:rsidR="0015639A" w:rsidRDefault="0015639A" w:rsidP="001D0D40">
      <w:r>
        <w:separator/>
      </w:r>
    </w:p>
  </w:footnote>
  <w:footnote w:type="continuationSeparator" w:id="0">
    <w:p w14:paraId="2CE2DEC5" w14:textId="77777777" w:rsidR="0015639A" w:rsidRDefault="0015639A" w:rsidP="001D0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E5C68F74"/>
    <w:lvl w:ilvl="0" w:tplc="EFE6CF10">
      <w:start w:val="1"/>
      <w:numFmt w:val="decimal"/>
      <w:lvlText w:val="%1."/>
      <w:lvlJc w:val="left"/>
      <w:rPr>
        <w:b w:val="0"/>
        <w:bCs w:val="0"/>
      </w:rPr>
    </w:lvl>
    <w:lvl w:ilvl="1" w:tplc="FFFFFFFF">
      <w:start w:val="1"/>
      <w:numFmt w:val="upp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3"/>
    <w:multiLevelType w:val="hybridMultilevel"/>
    <w:tmpl w:val="5675FF3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7"/>
    <w:multiLevelType w:val="hybridMultilevel"/>
    <w:tmpl w:val="5B25AC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E"/>
    <w:multiLevelType w:val="hybridMultilevel"/>
    <w:tmpl w:val="34A28C1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3"/>
    <w:multiLevelType w:val="hybridMultilevel"/>
    <w:tmpl w:val="5D888A0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4"/>
    <w:multiLevelType w:val="hybridMultilevel"/>
    <w:tmpl w:val="2A082C7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5"/>
    <w:multiLevelType w:val="hybridMultilevel"/>
    <w:tmpl w:val="5EC6AFD4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46A7939"/>
    <w:multiLevelType w:val="hybridMultilevel"/>
    <w:tmpl w:val="E97E2B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47E82"/>
    <w:multiLevelType w:val="multilevel"/>
    <w:tmpl w:val="B2088E1C"/>
    <w:lvl w:ilvl="0">
      <w:start w:val="1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4777B21"/>
    <w:multiLevelType w:val="hybridMultilevel"/>
    <w:tmpl w:val="D700A7DA"/>
    <w:lvl w:ilvl="0" w:tplc="BCAE17EE">
      <w:start w:val="1"/>
      <w:numFmt w:val="decimal"/>
      <w:lvlText w:val="%1."/>
      <w:lvlJc w:val="left"/>
      <w:pPr>
        <w:ind w:left="2484" w:hanging="1404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E45BD"/>
    <w:multiLevelType w:val="multilevel"/>
    <w:tmpl w:val="529EC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5A5388E"/>
    <w:multiLevelType w:val="multilevel"/>
    <w:tmpl w:val="B15A7920"/>
    <w:lvl w:ilvl="0">
      <w:start w:val="1"/>
      <w:numFmt w:val="lowerLetter"/>
      <w:lvlText w:val="%1)"/>
      <w:lvlJc w:val="left"/>
      <w:pPr>
        <w:ind w:left="1900" w:hanging="360"/>
      </w:pPr>
    </w:lvl>
    <w:lvl w:ilvl="1">
      <w:start w:val="1"/>
      <w:numFmt w:val="lowerLetter"/>
      <w:lvlText w:val="%2."/>
      <w:lvlJc w:val="left"/>
      <w:pPr>
        <w:ind w:left="2620" w:hanging="360"/>
      </w:pPr>
    </w:lvl>
    <w:lvl w:ilvl="2">
      <w:start w:val="1"/>
      <w:numFmt w:val="lowerRoman"/>
      <w:lvlText w:val="%3."/>
      <w:lvlJc w:val="right"/>
      <w:pPr>
        <w:ind w:left="3340" w:hanging="180"/>
      </w:pPr>
    </w:lvl>
    <w:lvl w:ilvl="3">
      <w:start w:val="1"/>
      <w:numFmt w:val="decimal"/>
      <w:lvlText w:val="%4."/>
      <w:lvlJc w:val="left"/>
      <w:pPr>
        <w:ind w:left="4060" w:hanging="360"/>
      </w:pPr>
    </w:lvl>
    <w:lvl w:ilvl="4">
      <w:start w:val="1"/>
      <w:numFmt w:val="lowerLetter"/>
      <w:lvlText w:val="%5."/>
      <w:lvlJc w:val="left"/>
      <w:pPr>
        <w:ind w:left="4780" w:hanging="360"/>
      </w:pPr>
    </w:lvl>
    <w:lvl w:ilvl="5">
      <w:start w:val="1"/>
      <w:numFmt w:val="lowerRoman"/>
      <w:lvlText w:val="%6."/>
      <w:lvlJc w:val="right"/>
      <w:pPr>
        <w:ind w:left="5500" w:hanging="180"/>
      </w:pPr>
    </w:lvl>
    <w:lvl w:ilvl="6">
      <w:start w:val="1"/>
      <w:numFmt w:val="decimal"/>
      <w:lvlText w:val="%7."/>
      <w:lvlJc w:val="left"/>
      <w:pPr>
        <w:ind w:left="6220" w:hanging="360"/>
      </w:pPr>
    </w:lvl>
    <w:lvl w:ilvl="7">
      <w:start w:val="1"/>
      <w:numFmt w:val="lowerLetter"/>
      <w:lvlText w:val="%8."/>
      <w:lvlJc w:val="left"/>
      <w:pPr>
        <w:ind w:left="6940" w:hanging="360"/>
      </w:pPr>
    </w:lvl>
    <w:lvl w:ilvl="8">
      <w:start w:val="1"/>
      <w:numFmt w:val="lowerRoman"/>
      <w:lvlText w:val="%9."/>
      <w:lvlJc w:val="right"/>
      <w:pPr>
        <w:ind w:left="7660" w:hanging="180"/>
      </w:pPr>
    </w:lvl>
  </w:abstractNum>
  <w:abstractNum w:abstractNumId="12" w15:restartNumberingAfterBreak="0">
    <w:nsid w:val="0601045F"/>
    <w:multiLevelType w:val="hybridMultilevel"/>
    <w:tmpl w:val="7B9803E6"/>
    <w:lvl w:ilvl="0" w:tplc="4B44EEC2">
      <w:start w:val="1"/>
      <w:numFmt w:val="decimal"/>
      <w:lvlText w:val="%1."/>
      <w:lvlJc w:val="left"/>
      <w:pPr>
        <w:ind w:left="1004" w:hanging="360"/>
      </w:pPr>
      <w:rPr>
        <w:b w:val="0"/>
        <w:bCs w:val="0"/>
        <w:strike w:val="0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DA50C29C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06D66CD2"/>
    <w:multiLevelType w:val="multilevel"/>
    <w:tmpl w:val="1130A3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82248A"/>
    <w:multiLevelType w:val="hybridMultilevel"/>
    <w:tmpl w:val="A420CAB4"/>
    <w:lvl w:ilvl="0" w:tplc="EDB4CA14">
      <w:start w:val="1"/>
      <w:numFmt w:val="decimal"/>
      <w:lvlText w:val="%1)"/>
      <w:lvlJc w:val="left"/>
      <w:pPr>
        <w:ind w:left="720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A107F2"/>
    <w:multiLevelType w:val="hybridMultilevel"/>
    <w:tmpl w:val="F88CC904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6" w15:restartNumberingAfterBreak="0">
    <w:nsid w:val="0FAD04BA"/>
    <w:multiLevelType w:val="hybridMultilevel"/>
    <w:tmpl w:val="CD2CA6B0"/>
    <w:lvl w:ilvl="0" w:tplc="401CF7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711E3C"/>
    <w:multiLevelType w:val="hybridMultilevel"/>
    <w:tmpl w:val="B1A24198"/>
    <w:lvl w:ilvl="0" w:tplc="074EA9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2724F20"/>
    <w:multiLevelType w:val="hybridMultilevel"/>
    <w:tmpl w:val="1A7A2314"/>
    <w:lvl w:ilvl="0" w:tplc="379823D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A201DB"/>
    <w:multiLevelType w:val="hybridMultilevel"/>
    <w:tmpl w:val="0AC216C6"/>
    <w:lvl w:ilvl="0" w:tplc="3F58714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1421696D"/>
    <w:multiLevelType w:val="hybridMultilevel"/>
    <w:tmpl w:val="76A05D34"/>
    <w:lvl w:ilvl="0" w:tplc="D390D50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1" w15:restartNumberingAfterBreak="0">
    <w:nsid w:val="14773DF4"/>
    <w:multiLevelType w:val="hybridMultilevel"/>
    <w:tmpl w:val="25AA50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682408"/>
    <w:multiLevelType w:val="hybridMultilevel"/>
    <w:tmpl w:val="66263A18"/>
    <w:lvl w:ilvl="0" w:tplc="483C769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183D22E4"/>
    <w:multiLevelType w:val="hybridMultilevel"/>
    <w:tmpl w:val="BB18F6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8F3284"/>
    <w:multiLevelType w:val="hybridMultilevel"/>
    <w:tmpl w:val="D416F4FE"/>
    <w:lvl w:ilvl="0" w:tplc="5F7A39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310C33"/>
    <w:multiLevelType w:val="hybridMultilevel"/>
    <w:tmpl w:val="6728C738"/>
    <w:lvl w:ilvl="0" w:tplc="2076D0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BC5043B"/>
    <w:multiLevelType w:val="multilevel"/>
    <w:tmpl w:val="861C861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decimal"/>
      <w:lvlText w:val="%2)"/>
      <w:lvlJc w:val="left"/>
      <w:pPr>
        <w:ind w:left="1065" w:hanging="360"/>
      </w:p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1CC60AE9"/>
    <w:multiLevelType w:val="hybridMultilevel"/>
    <w:tmpl w:val="99CE097E"/>
    <w:lvl w:ilvl="0" w:tplc="85CED3C8">
      <w:start w:val="1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D393C1B"/>
    <w:multiLevelType w:val="hybridMultilevel"/>
    <w:tmpl w:val="F014C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545221"/>
    <w:multiLevelType w:val="hybridMultilevel"/>
    <w:tmpl w:val="827690DC"/>
    <w:lvl w:ilvl="0" w:tplc="D616AFE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BCAE17EE">
      <w:start w:val="1"/>
      <w:numFmt w:val="decimal"/>
      <w:lvlText w:val="%2."/>
      <w:lvlJc w:val="left"/>
      <w:pPr>
        <w:ind w:left="2484" w:hanging="1404"/>
      </w:pPr>
      <w:rPr>
        <w:rFonts w:hint="default"/>
        <w:b w:val="0"/>
        <w:bCs w:val="0"/>
        <w:strike w:val="0"/>
      </w:rPr>
    </w:lvl>
    <w:lvl w:ilvl="2" w:tplc="C6F4F12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 w:tplc="A54CFAF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FB6F5E"/>
    <w:multiLevelType w:val="hybridMultilevel"/>
    <w:tmpl w:val="5FD4CC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386FF0"/>
    <w:multiLevelType w:val="multilevel"/>
    <w:tmpl w:val="2318A1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3B63145"/>
    <w:multiLevelType w:val="hybridMultilevel"/>
    <w:tmpl w:val="066801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FE504F"/>
    <w:multiLevelType w:val="multilevel"/>
    <w:tmpl w:val="6B8C37D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1E2059"/>
    <w:multiLevelType w:val="hybridMultilevel"/>
    <w:tmpl w:val="AC82AA40"/>
    <w:lvl w:ilvl="0" w:tplc="DB2263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AB4BB8"/>
    <w:multiLevelType w:val="hybridMultilevel"/>
    <w:tmpl w:val="0B762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524FF7"/>
    <w:multiLevelType w:val="hybridMultilevel"/>
    <w:tmpl w:val="CE74B754"/>
    <w:lvl w:ilvl="0" w:tplc="FFFFFFFF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300318F5"/>
    <w:multiLevelType w:val="multilevel"/>
    <w:tmpl w:val="4230A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2AC211B"/>
    <w:multiLevelType w:val="hybridMultilevel"/>
    <w:tmpl w:val="DE4C9C44"/>
    <w:lvl w:ilvl="0" w:tplc="B0821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4B6A30"/>
    <w:multiLevelType w:val="hybridMultilevel"/>
    <w:tmpl w:val="05DE5620"/>
    <w:lvl w:ilvl="0" w:tplc="18E0981A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036EB1"/>
    <w:multiLevelType w:val="hybridMultilevel"/>
    <w:tmpl w:val="A09E61A8"/>
    <w:lvl w:ilvl="0" w:tplc="18A6F19A">
      <w:start w:val="1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2B3846"/>
    <w:multiLevelType w:val="hybridMultilevel"/>
    <w:tmpl w:val="393C1CAA"/>
    <w:lvl w:ilvl="0" w:tplc="C6A09BC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 w15:restartNumberingAfterBreak="0">
    <w:nsid w:val="38D91EF1"/>
    <w:multiLevelType w:val="multilevel"/>
    <w:tmpl w:val="933E56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96463B4"/>
    <w:multiLevelType w:val="hybridMultilevel"/>
    <w:tmpl w:val="3A66B3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97B503E"/>
    <w:multiLevelType w:val="hybridMultilevel"/>
    <w:tmpl w:val="577E0A4C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5" w15:restartNumberingAfterBreak="0">
    <w:nsid w:val="3AC555FF"/>
    <w:multiLevelType w:val="hybridMultilevel"/>
    <w:tmpl w:val="F42CC6A2"/>
    <w:lvl w:ilvl="0" w:tplc="F1BA1E4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 w15:restartNumberingAfterBreak="0">
    <w:nsid w:val="3BA865CC"/>
    <w:multiLevelType w:val="hybridMultilevel"/>
    <w:tmpl w:val="CC9065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DE6431"/>
    <w:multiLevelType w:val="hybridMultilevel"/>
    <w:tmpl w:val="3BC203E0"/>
    <w:lvl w:ilvl="0" w:tplc="D390D5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3E563647"/>
    <w:multiLevelType w:val="hybridMultilevel"/>
    <w:tmpl w:val="3F9A47D8"/>
    <w:lvl w:ilvl="0" w:tplc="00D650A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 w15:restartNumberingAfterBreak="0">
    <w:nsid w:val="407B711D"/>
    <w:multiLevelType w:val="hybridMultilevel"/>
    <w:tmpl w:val="5C549304"/>
    <w:lvl w:ilvl="0" w:tplc="C6F4F126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BE44D8"/>
    <w:multiLevelType w:val="hybridMultilevel"/>
    <w:tmpl w:val="E51ABFBC"/>
    <w:lvl w:ilvl="0" w:tplc="5F7A3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4469D3"/>
    <w:multiLevelType w:val="hybridMultilevel"/>
    <w:tmpl w:val="CC9065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2EA1"/>
    <w:multiLevelType w:val="multilevel"/>
    <w:tmpl w:val="44BE8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71006EE"/>
    <w:multiLevelType w:val="hybridMultilevel"/>
    <w:tmpl w:val="CB6A4A0A"/>
    <w:lvl w:ilvl="0" w:tplc="B1C2122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74B569A"/>
    <w:multiLevelType w:val="hybridMultilevel"/>
    <w:tmpl w:val="03F2DAA0"/>
    <w:lvl w:ilvl="0" w:tplc="F6221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47B520C4"/>
    <w:multiLevelType w:val="hybridMultilevel"/>
    <w:tmpl w:val="903CF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A2B1742"/>
    <w:multiLevelType w:val="hybridMultilevel"/>
    <w:tmpl w:val="E97E2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A445C9F"/>
    <w:multiLevelType w:val="hybridMultilevel"/>
    <w:tmpl w:val="09CE8824"/>
    <w:lvl w:ilvl="0" w:tplc="A54CFAF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C5E7AB3"/>
    <w:multiLevelType w:val="hybridMultilevel"/>
    <w:tmpl w:val="04046A26"/>
    <w:lvl w:ilvl="0" w:tplc="D390D5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4D975374"/>
    <w:multiLevelType w:val="hybridMultilevel"/>
    <w:tmpl w:val="6FB4F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35157A"/>
    <w:multiLevelType w:val="hybridMultilevel"/>
    <w:tmpl w:val="6A9EA25E"/>
    <w:lvl w:ilvl="0" w:tplc="DCF423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4E362374"/>
    <w:multiLevelType w:val="hybridMultilevel"/>
    <w:tmpl w:val="03F2DAA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 w15:restartNumberingAfterBreak="0">
    <w:nsid w:val="4ED9262A"/>
    <w:multiLevelType w:val="hybridMultilevel"/>
    <w:tmpl w:val="D1BA41D6"/>
    <w:lvl w:ilvl="0" w:tplc="3B7A0990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DC36AB"/>
    <w:multiLevelType w:val="hybridMultilevel"/>
    <w:tmpl w:val="00AAB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37B557E"/>
    <w:multiLevelType w:val="hybridMultilevel"/>
    <w:tmpl w:val="354E3B66"/>
    <w:lvl w:ilvl="0" w:tplc="A54CFAF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3F06125"/>
    <w:multiLevelType w:val="hybridMultilevel"/>
    <w:tmpl w:val="4B5A2AB8"/>
    <w:lvl w:ilvl="0" w:tplc="BCAE17EE">
      <w:start w:val="1"/>
      <w:numFmt w:val="decimal"/>
      <w:lvlText w:val="%1."/>
      <w:lvlJc w:val="left"/>
      <w:pPr>
        <w:ind w:left="2484" w:hanging="1404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407546C"/>
    <w:multiLevelType w:val="hybridMultilevel"/>
    <w:tmpl w:val="06621B7A"/>
    <w:lvl w:ilvl="0" w:tplc="81344DD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45C15F2"/>
    <w:multiLevelType w:val="hybridMultilevel"/>
    <w:tmpl w:val="3DE632A0"/>
    <w:lvl w:ilvl="0" w:tplc="977E280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46C770E"/>
    <w:multiLevelType w:val="hybridMultilevel"/>
    <w:tmpl w:val="CC989152"/>
    <w:lvl w:ilvl="0" w:tplc="2D0C941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9" w15:restartNumberingAfterBreak="0">
    <w:nsid w:val="54DA714E"/>
    <w:multiLevelType w:val="hybridMultilevel"/>
    <w:tmpl w:val="3CAAB988"/>
    <w:lvl w:ilvl="0" w:tplc="2286E1D4">
      <w:start w:val="1"/>
      <w:numFmt w:val="lowerLetter"/>
      <w:lvlText w:val="%1)"/>
      <w:lvlJc w:val="left"/>
      <w:pPr>
        <w:ind w:left="18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0" w15:restartNumberingAfterBreak="0">
    <w:nsid w:val="560371C5"/>
    <w:multiLevelType w:val="hybridMultilevel"/>
    <w:tmpl w:val="F06E5B3E"/>
    <w:lvl w:ilvl="0" w:tplc="B900A6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C33100"/>
    <w:multiLevelType w:val="multilevel"/>
    <w:tmpl w:val="255A7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73E3D3F"/>
    <w:multiLevelType w:val="hybridMultilevel"/>
    <w:tmpl w:val="D50E09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80B7471"/>
    <w:multiLevelType w:val="multilevel"/>
    <w:tmpl w:val="B1C4299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582C5888"/>
    <w:multiLevelType w:val="hybridMultilevel"/>
    <w:tmpl w:val="582CE80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5" w15:restartNumberingAfterBreak="0">
    <w:nsid w:val="589058B2"/>
    <w:multiLevelType w:val="hybridMultilevel"/>
    <w:tmpl w:val="45A678D2"/>
    <w:lvl w:ilvl="0" w:tplc="AAEE0C5A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F6081F"/>
    <w:multiLevelType w:val="hybridMultilevel"/>
    <w:tmpl w:val="9AF409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2516DC"/>
    <w:multiLevelType w:val="hybridMultilevel"/>
    <w:tmpl w:val="67467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A93756B"/>
    <w:multiLevelType w:val="hybridMultilevel"/>
    <w:tmpl w:val="14124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4C32B8"/>
    <w:multiLevelType w:val="hybridMultilevel"/>
    <w:tmpl w:val="28801454"/>
    <w:lvl w:ilvl="0" w:tplc="0624137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0" w15:restartNumberingAfterBreak="0">
    <w:nsid w:val="5E9D750C"/>
    <w:multiLevelType w:val="hybridMultilevel"/>
    <w:tmpl w:val="1B74A8AA"/>
    <w:lvl w:ilvl="0" w:tplc="D390D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504002"/>
    <w:multiLevelType w:val="hybridMultilevel"/>
    <w:tmpl w:val="85D0F522"/>
    <w:lvl w:ilvl="0" w:tplc="D390D50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2" w15:restartNumberingAfterBreak="0">
    <w:nsid w:val="602E1550"/>
    <w:multiLevelType w:val="multilevel"/>
    <w:tmpl w:val="91FCF1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12D566A"/>
    <w:multiLevelType w:val="hybridMultilevel"/>
    <w:tmpl w:val="C504B6CC"/>
    <w:lvl w:ilvl="0" w:tplc="77405434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12E6843"/>
    <w:multiLevelType w:val="hybridMultilevel"/>
    <w:tmpl w:val="1894465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61F424FD"/>
    <w:multiLevelType w:val="hybridMultilevel"/>
    <w:tmpl w:val="85441990"/>
    <w:lvl w:ilvl="0" w:tplc="68BA1B9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25A5933"/>
    <w:multiLevelType w:val="hybridMultilevel"/>
    <w:tmpl w:val="3426F6D8"/>
    <w:lvl w:ilvl="0" w:tplc="6F7EC9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ED6164"/>
    <w:multiLevelType w:val="hybridMultilevel"/>
    <w:tmpl w:val="14C2DF3E"/>
    <w:lvl w:ilvl="0" w:tplc="00D41A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3E1021C"/>
    <w:multiLevelType w:val="hybridMultilevel"/>
    <w:tmpl w:val="45A678D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F62468"/>
    <w:multiLevelType w:val="hybridMultilevel"/>
    <w:tmpl w:val="F6746E72"/>
    <w:lvl w:ilvl="0" w:tplc="62A01D02">
      <w:start w:val="1"/>
      <w:numFmt w:val="decimal"/>
      <w:lvlText w:val="%1."/>
      <w:lvlJc w:val="left"/>
      <w:pPr>
        <w:ind w:left="1353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0" w15:restartNumberingAfterBreak="0">
    <w:nsid w:val="674F03AB"/>
    <w:multiLevelType w:val="hybridMultilevel"/>
    <w:tmpl w:val="6F6AB066"/>
    <w:lvl w:ilvl="0" w:tplc="7AAEE88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 w15:restartNumberingAfterBreak="0">
    <w:nsid w:val="675450C4"/>
    <w:multiLevelType w:val="multilevel"/>
    <w:tmpl w:val="8AC4F2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84A303D"/>
    <w:multiLevelType w:val="hybridMultilevel"/>
    <w:tmpl w:val="6EF41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BC76F16"/>
    <w:multiLevelType w:val="multilevel"/>
    <w:tmpl w:val="E2406E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C380131"/>
    <w:multiLevelType w:val="multilevel"/>
    <w:tmpl w:val="867CA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6EE21C34"/>
    <w:multiLevelType w:val="hybridMultilevel"/>
    <w:tmpl w:val="CE74B754"/>
    <w:lvl w:ilvl="0" w:tplc="3F58714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704F464D"/>
    <w:multiLevelType w:val="multilevel"/>
    <w:tmpl w:val="5AE22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08C0334"/>
    <w:multiLevelType w:val="hybridMultilevel"/>
    <w:tmpl w:val="83C49D10"/>
    <w:lvl w:ilvl="0" w:tplc="B6B26DC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8" w15:restartNumberingAfterBreak="0">
    <w:nsid w:val="70DE3251"/>
    <w:multiLevelType w:val="hybridMultilevel"/>
    <w:tmpl w:val="3F564408"/>
    <w:lvl w:ilvl="0" w:tplc="0B0AC1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69C17D2"/>
    <w:multiLevelType w:val="hybridMultilevel"/>
    <w:tmpl w:val="D4821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7652CA9"/>
    <w:multiLevelType w:val="hybridMultilevel"/>
    <w:tmpl w:val="2736C38E"/>
    <w:lvl w:ilvl="0" w:tplc="D09C9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78C777D"/>
    <w:multiLevelType w:val="hybridMultilevel"/>
    <w:tmpl w:val="8F705AB2"/>
    <w:lvl w:ilvl="0" w:tplc="D390D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B09527A"/>
    <w:multiLevelType w:val="hybridMultilevel"/>
    <w:tmpl w:val="E97E2B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C4C4084"/>
    <w:multiLevelType w:val="hybridMultilevel"/>
    <w:tmpl w:val="2AA8BA5A"/>
    <w:lvl w:ilvl="0" w:tplc="04150011">
      <w:start w:val="1"/>
      <w:numFmt w:val="decimal"/>
      <w:lvlText w:val="%1)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4" w15:restartNumberingAfterBreak="0">
    <w:nsid w:val="7DC54169"/>
    <w:multiLevelType w:val="hybridMultilevel"/>
    <w:tmpl w:val="CFA217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E473D36"/>
    <w:multiLevelType w:val="hybridMultilevel"/>
    <w:tmpl w:val="7B9803E6"/>
    <w:lvl w:ilvl="0" w:tplc="FFFFFFFF">
      <w:start w:val="1"/>
      <w:numFmt w:val="decimal"/>
      <w:lvlText w:val="%1."/>
      <w:lvlJc w:val="left"/>
      <w:pPr>
        <w:ind w:left="1004" w:hanging="360"/>
      </w:pPr>
      <w:rPr>
        <w:b w:val="0"/>
        <w:bCs w:val="0"/>
        <w:strike w:val="0"/>
      </w:rPr>
    </w:lvl>
    <w:lvl w:ilvl="1" w:tplc="FFFFFFFF">
      <w:start w:val="1"/>
      <w:numFmt w:val="decimal"/>
      <w:lvlText w:val="%2)"/>
      <w:lvlJc w:val="left"/>
      <w:pPr>
        <w:ind w:left="1724" w:hanging="360"/>
      </w:pPr>
    </w:lvl>
    <w:lvl w:ilvl="2" w:tplc="FFFFFFFF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6" w15:restartNumberingAfterBreak="0">
    <w:nsid w:val="7E6A7757"/>
    <w:multiLevelType w:val="hybridMultilevel"/>
    <w:tmpl w:val="7B9803E6"/>
    <w:lvl w:ilvl="0" w:tplc="FFFFFFFF">
      <w:start w:val="1"/>
      <w:numFmt w:val="decimal"/>
      <w:lvlText w:val="%1."/>
      <w:lvlJc w:val="left"/>
      <w:pPr>
        <w:ind w:left="1004" w:hanging="360"/>
      </w:pPr>
      <w:rPr>
        <w:b w:val="0"/>
        <w:bCs w:val="0"/>
        <w:strike w:val="0"/>
      </w:rPr>
    </w:lvl>
    <w:lvl w:ilvl="1" w:tplc="FFFFFFFF">
      <w:start w:val="1"/>
      <w:numFmt w:val="decimal"/>
      <w:lvlText w:val="%2)"/>
      <w:lvlJc w:val="left"/>
      <w:pPr>
        <w:ind w:left="1724" w:hanging="360"/>
      </w:pPr>
    </w:lvl>
    <w:lvl w:ilvl="2" w:tplc="FFFFFFFF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36701882">
    <w:abstractNumId w:val="31"/>
  </w:num>
  <w:num w:numId="2" w16cid:durableId="270401661">
    <w:abstractNumId w:val="42"/>
  </w:num>
  <w:num w:numId="3" w16cid:durableId="854344445">
    <w:abstractNumId w:val="91"/>
  </w:num>
  <w:num w:numId="4" w16cid:durableId="1446923491">
    <w:abstractNumId w:val="82"/>
  </w:num>
  <w:num w:numId="5" w16cid:durableId="1046640055">
    <w:abstractNumId w:val="93"/>
  </w:num>
  <w:num w:numId="6" w16cid:durableId="419983316">
    <w:abstractNumId w:val="37"/>
  </w:num>
  <w:num w:numId="7" w16cid:durableId="1945258976">
    <w:abstractNumId w:val="96"/>
  </w:num>
  <w:num w:numId="8" w16cid:durableId="958872874">
    <w:abstractNumId w:val="13"/>
  </w:num>
  <w:num w:numId="9" w16cid:durableId="1764758202">
    <w:abstractNumId w:val="66"/>
  </w:num>
  <w:num w:numId="10" w16cid:durableId="51586834">
    <w:abstractNumId w:val="34"/>
  </w:num>
  <w:num w:numId="11" w16cid:durableId="2096510862">
    <w:abstractNumId w:val="75"/>
  </w:num>
  <w:num w:numId="12" w16cid:durableId="265314574">
    <w:abstractNumId w:val="53"/>
  </w:num>
  <w:num w:numId="13" w16cid:durableId="1586919837">
    <w:abstractNumId w:val="69"/>
  </w:num>
  <w:num w:numId="14" w16cid:durableId="758913327">
    <w:abstractNumId w:val="81"/>
  </w:num>
  <w:num w:numId="15" w16cid:durableId="515195933">
    <w:abstractNumId w:val="58"/>
  </w:num>
  <w:num w:numId="16" w16cid:durableId="622151946">
    <w:abstractNumId w:val="47"/>
  </w:num>
  <w:num w:numId="17" w16cid:durableId="2106419590">
    <w:abstractNumId w:val="78"/>
  </w:num>
  <w:num w:numId="18" w16cid:durableId="1426732130">
    <w:abstractNumId w:val="25"/>
  </w:num>
  <w:num w:numId="19" w16cid:durableId="1106266848">
    <w:abstractNumId w:val="29"/>
  </w:num>
  <w:num w:numId="20" w16cid:durableId="1691879926">
    <w:abstractNumId w:val="72"/>
  </w:num>
  <w:num w:numId="21" w16cid:durableId="2012445971">
    <w:abstractNumId w:val="92"/>
  </w:num>
  <w:num w:numId="22" w16cid:durableId="253362796">
    <w:abstractNumId w:val="63"/>
  </w:num>
  <w:num w:numId="23" w16cid:durableId="422607893">
    <w:abstractNumId w:val="85"/>
  </w:num>
  <w:num w:numId="24" w16cid:durableId="275020385">
    <w:abstractNumId w:val="0"/>
  </w:num>
  <w:num w:numId="25" w16cid:durableId="345985337">
    <w:abstractNumId w:val="2"/>
  </w:num>
  <w:num w:numId="26" w16cid:durableId="1960917556">
    <w:abstractNumId w:val="3"/>
  </w:num>
  <w:num w:numId="27" w16cid:durableId="1162236726">
    <w:abstractNumId w:val="4"/>
  </w:num>
  <w:num w:numId="28" w16cid:durableId="402024828">
    <w:abstractNumId w:val="5"/>
  </w:num>
  <w:num w:numId="29" w16cid:durableId="1525439403">
    <w:abstractNumId w:val="6"/>
  </w:num>
  <w:num w:numId="30" w16cid:durableId="1884245795">
    <w:abstractNumId w:val="94"/>
  </w:num>
  <w:num w:numId="31" w16cid:durableId="1186674946">
    <w:abstractNumId w:val="27"/>
  </w:num>
  <w:num w:numId="32" w16cid:durableId="292640523">
    <w:abstractNumId w:val="40"/>
  </w:num>
  <w:num w:numId="33" w16cid:durableId="390231466">
    <w:abstractNumId w:val="103"/>
  </w:num>
  <w:num w:numId="34" w16cid:durableId="69618604">
    <w:abstractNumId w:val="30"/>
  </w:num>
  <w:num w:numId="35" w16cid:durableId="133111203">
    <w:abstractNumId w:val="56"/>
  </w:num>
  <w:num w:numId="36" w16cid:durableId="1896351771">
    <w:abstractNumId w:val="18"/>
  </w:num>
  <w:num w:numId="37" w16cid:durableId="1626886913">
    <w:abstractNumId w:val="26"/>
  </w:num>
  <w:num w:numId="38" w16cid:durableId="1311210745">
    <w:abstractNumId w:val="1"/>
    <w:lvlOverride w:ilvl="0">
      <w:startOverride w:val="1"/>
    </w:lvlOverride>
  </w:num>
  <w:num w:numId="39" w16cid:durableId="167017610">
    <w:abstractNumId w:val="84"/>
  </w:num>
  <w:num w:numId="40" w16cid:durableId="479469488">
    <w:abstractNumId w:val="35"/>
  </w:num>
  <w:num w:numId="41" w16cid:durableId="757870714">
    <w:abstractNumId w:val="55"/>
  </w:num>
  <w:num w:numId="42" w16cid:durableId="1847014401">
    <w:abstractNumId w:val="14"/>
  </w:num>
  <w:num w:numId="43" w16cid:durableId="149758353">
    <w:abstractNumId w:val="101"/>
  </w:num>
  <w:num w:numId="44" w16cid:durableId="1790590651">
    <w:abstractNumId w:val="80"/>
  </w:num>
  <w:num w:numId="45" w16cid:durableId="2058384412">
    <w:abstractNumId w:val="12"/>
  </w:num>
  <w:num w:numId="46" w16cid:durableId="1403986081">
    <w:abstractNumId w:val="74"/>
  </w:num>
  <w:num w:numId="47" w16cid:durableId="1928147313">
    <w:abstractNumId w:val="104"/>
  </w:num>
  <w:num w:numId="48" w16cid:durableId="1045837836">
    <w:abstractNumId w:val="89"/>
  </w:num>
  <w:num w:numId="49" w16cid:durableId="331878706">
    <w:abstractNumId w:val="77"/>
  </w:num>
  <w:num w:numId="50" w16cid:durableId="1561624420">
    <w:abstractNumId w:val="10"/>
  </w:num>
  <w:num w:numId="51" w16cid:durableId="252201360">
    <w:abstractNumId w:val="52"/>
  </w:num>
  <w:num w:numId="52" w16cid:durableId="482770088">
    <w:abstractNumId w:val="71"/>
  </w:num>
  <w:num w:numId="53" w16cid:durableId="1768652529">
    <w:abstractNumId w:val="16"/>
  </w:num>
  <w:num w:numId="54" w16cid:durableId="547881459">
    <w:abstractNumId w:val="67"/>
  </w:num>
  <w:num w:numId="55" w16cid:durableId="1485779186">
    <w:abstractNumId w:val="45"/>
  </w:num>
  <w:num w:numId="56" w16cid:durableId="1517839658">
    <w:abstractNumId w:val="76"/>
  </w:num>
  <w:num w:numId="57" w16cid:durableId="123081184">
    <w:abstractNumId w:val="32"/>
  </w:num>
  <w:num w:numId="58" w16cid:durableId="1944915394">
    <w:abstractNumId w:val="24"/>
  </w:num>
  <w:num w:numId="59" w16cid:durableId="1000356539">
    <w:abstractNumId w:val="97"/>
  </w:num>
  <w:num w:numId="60" w16cid:durableId="1654332747">
    <w:abstractNumId w:val="99"/>
  </w:num>
  <w:num w:numId="61" w16cid:durableId="587546706">
    <w:abstractNumId w:val="87"/>
  </w:num>
  <w:num w:numId="62" w16cid:durableId="690492323">
    <w:abstractNumId w:val="28"/>
  </w:num>
  <w:num w:numId="63" w16cid:durableId="752168540">
    <w:abstractNumId w:val="88"/>
  </w:num>
  <w:num w:numId="64" w16cid:durableId="284390258">
    <w:abstractNumId w:val="83"/>
  </w:num>
  <w:num w:numId="65" w16cid:durableId="1481997223">
    <w:abstractNumId w:val="86"/>
  </w:num>
  <w:num w:numId="66" w16cid:durableId="175652275">
    <w:abstractNumId w:val="73"/>
  </w:num>
  <w:num w:numId="67" w16cid:durableId="2133015152">
    <w:abstractNumId w:val="11"/>
  </w:num>
  <w:num w:numId="68" w16cid:durableId="542520808">
    <w:abstractNumId w:val="8"/>
  </w:num>
  <w:num w:numId="69" w16cid:durableId="1233733324">
    <w:abstractNumId w:val="65"/>
  </w:num>
  <w:num w:numId="70" w16cid:durableId="430131271">
    <w:abstractNumId w:val="9"/>
  </w:num>
  <w:num w:numId="71" w16cid:durableId="2003897070">
    <w:abstractNumId w:val="15"/>
  </w:num>
  <w:num w:numId="72" w16cid:durableId="1401948701">
    <w:abstractNumId w:val="22"/>
  </w:num>
  <w:num w:numId="73" w16cid:durableId="973606729">
    <w:abstractNumId w:val="17"/>
  </w:num>
  <w:num w:numId="74" w16cid:durableId="706442850">
    <w:abstractNumId w:val="70"/>
  </w:num>
  <w:num w:numId="75" w16cid:durableId="840855809">
    <w:abstractNumId w:val="68"/>
  </w:num>
  <w:num w:numId="76" w16cid:durableId="1853838903">
    <w:abstractNumId w:val="39"/>
  </w:num>
  <w:num w:numId="77" w16cid:durableId="355540955">
    <w:abstractNumId w:val="51"/>
  </w:num>
  <w:num w:numId="78" w16cid:durableId="217667485">
    <w:abstractNumId w:val="54"/>
  </w:num>
  <w:num w:numId="79" w16cid:durableId="280186328">
    <w:abstractNumId w:val="46"/>
  </w:num>
  <w:num w:numId="80" w16cid:durableId="1314018416">
    <w:abstractNumId w:val="95"/>
  </w:num>
  <w:num w:numId="81" w16cid:durableId="1243642597">
    <w:abstractNumId w:val="48"/>
  </w:num>
  <w:num w:numId="82" w16cid:durableId="1521042884">
    <w:abstractNumId w:val="90"/>
  </w:num>
  <w:num w:numId="83" w16cid:durableId="155850258">
    <w:abstractNumId w:val="41"/>
  </w:num>
  <w:num w:numId="84" w16cid:durableId="1341543673">
    <w:abstractNumId w:val="100"/>
  </w:num>
  <w:num w:numId="85" w16cid:durableId="2061123440">
    <w:abstractNumId w:val="36"/>
  </w:num>
  <w:num w:numId="86" w16cid:durableId="238638519">
    <w:abstractNumId w:val="19"/>
  </w:num>
  <w:num w:numId="87" w16cid:durableId="556356283">
    <w:abstractNumId w:val="20"/>
  </w:num>
  <w:num w:numId="88" w16cid:durableId="1929650453">
    <w:abstractNumId w:val="57"/>
  </w:num>
  <w:num w:numId="89" w16cid:durableId="1908685951">
    <w:abstractNumId w:val="98"/>
  </w:num>
  <w:num w:numId="90" w16cid:durableId="946233164">
    <w:abstractNumId w:val="33"/>
  </w:num>
  <w:num w:numId="91" w16cid:durableId="8527338">
    <w:abstractNumId w:val="38"/>
  </w:num>
  <w:num w:numId="92" w16cid:durableId="1252927600">
    <w:abstractNumId w:val="43"/>
  </w:num>
  <w:num w:numId="93" w16cid:durableId="1512842118">
    <w:abstractNumId w:val="61"/>
  </w:num>
  <w:num w:numId="94" w16cid:durableId="1559584733">
    <w:abstractNumId w:val="102"/>
  </w:num>
  <w:num w:numId="95" w16cid:durableId="1126655913">
    <w:abstractNumId w:val="7"/>
  </w:num>
  <w:num w:numId="96" w16cid:durableId="1690175063">
    <w:abstractNumId w:val="23"/>
  </w:num>
  <w:num w:numId="97" w16cid:durableId="1369915258">
    <w:abstractNumId w:val="50"/>
  </w:num>
  <w:num w:numId="98" w16cid:durableId="638146801">
    <w:abstractNumId w:val="60"/>
  </w:num>
  <w:num w:numId="99" w16cid:durableId="182207829">
    <w:abstractNumId w:val="79"/>
  </w:num>
  <w:num w:numId="100" w16cid:durableId="1617832716">
    <w:abstractNumId w:val="44"/>
  </w:num>
  <w:num w:numId="101" w16cid:durableId="1205870705">
    <w:abstractNumId w:val="62"/>
  </w:num>
  <w:num w:numId="102" w16cid:durableId="1892158227">
    <w:abstractNumId w:val="21"/>
  </w:num>
  <w:num w:numId="103" w16cid:durableId="254560306">
    <w:abstractNumId w:val="59"/>
  </w:num>
  <w:num w:numId="104" w16cid:durableId="1803427809">
    <w:abstractNumId w:val="49"/>
  </w:num>
  <w:num w:numId="105" w16cid:durableId="2100131549">
    <w:abstractNumId w:val="105"/>
  </w:num>
  <w:num w:numId="106" w16cid:durableId="654989359">
    <w:abstractNumId w:val="106"/>
  </w:num>
  <w:num w:numId="107" w16cid:durableId="48001647">
    <w:abstractNumId w:val="6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4A"/>
    <w:rsid w:val="00011075"/>
    <w:rsid w:val="0001113A"/>
    <w:rsid w:val="00023FDF"/>
    <w:rsid w:val="00033064"/>
    <w:rsid w:val="00040B39"/>
    <w:rsid w:val="00052D76"/>
    <w:rsid w:val="00053D34"/>
    <w:rsid w:val="0008589F"/>
    <w:rsid w:val="00091304"/>
    <w:rsid w:val="000931B4"/>
    <w:rsid w:val="000951FC"/>
    <w:rsid w:val="000B11E0"/>
    <w:rsid w:val="000D529A"/>
    <w:rsid w:val="000D6613"/>
    <w:rsid w:val="000D7B1B"/>
    <w:rsid w:val="000E72F9"/>
    <w:rsid w:val="00111805"/>
    <w:rsid w:val="00114B6C"/>
    <w:rsid w:val="00133FAD"/>
    <w:rsid w:val="00153FCC"/>
    <w:rsid w:val="00154359"/>
    <w:rsid w:val="0015639A"/>
    <w:rsid w:val="00162FC3"/>
    <w:rsid w:val="00165D22"/>
    <w:rsid w:val="00166530"/>
    <w:rsid w:val="00166D42"/>
    <w:rsid w:val="0017207C"/>
    <w:rsid w:val="00172417"/>
    <w:rsid w:val="001779DF"/>
    <w:rsid w:val="001836EA"/>
    <w:rsid w:val="00185CCB"/>
    <w:rsid w:val="001A7962"/>
    <w:rsid w:val="001C55C4"/>
    <w:rsid w:val="001D0D40"/>
    <w:rsid w:val="001D3BB3"/>
    <w:rsid w:val="001F4A4A"/>
    <w:rsid w:val="00200027"/>
    <w:rsid w:val="00230DFD"/>
    <w:rsid w:val="00236492"/>
    <w:rsid w:val="00240AE7"/>
    <w:rsid w:val="0029684F"/>
    <w:rsid w:val="002A038A"/>
    <w:rsid w:val="002A499D"/>
    <w:rsid w:val="002B6771"/>
    <w:rsid w:val="00304B23"/>
    <w:rsid w:val="00306CF2"/>
    <w:rsid w:val="00307492"/>
    <w:rsid w:val="00311540"/>
    <w:rsid w:val="00320D54"/>
    <w:rsid w:val="003318E7"/>
    <w:rsid w:val="00333753"/>
    <w:rsid w:val="003353E8"/>
    <w:rsid w:val="00342DCD"/>
    <w:rsid w:val="003548C9"/>
    <w:rsid w:val="003672D6"/>
    <w:rsid w:val="003A379E"/>
    <w:rsid w:val="003B524B"/>
    <w:rsid w:val="003B69E3"/>
    <w:rsid w:val="003E395C"/>
    <w:rsid w:val="003F37EC"/>
    <w:rsid w:val="003F3BE6"/>
    <w:rsid w:val="00423475"/>
    <w:rsid w:val="004264BF"/>
    <w:rsid w:val="004275D6"/>
    <w:rsid w:val="0043783F"/>
    <w:rsid w:val="00486308"/>
    <w:rsid w:val="00494F52"/>
    <w:rsid w:val="004B1450"/>
    <w:rsid w:val="004C587A"/>
    <w:rsid w:val="004C72F9"/>
    <w:rsid w:val="004E24CB"/>
    <w:rsid w:val="004F4F61"/>
    <w:rsid w:val="00501FFC"/>
    <w:rsid w:val="0050613F"/>
    <w:rsid w:val="00511B6A"/>
    <w:rsid w:val="0052211B"/>
    <w:rsid w:val="00543257"/>
    <w:rsid w:val="00552673"/>
    <w:rsid w:val="005533D9"/>
    <w:rsid w:val="00556E71"/>
    <w:rsid w:val="00557CC5"/>
    <w:rsid w:val="00562ED6"/>
    <w:rsid w:val="0056707D"/>
    <w:rsid w:val="00570A9E"/>
    <w:rsid w:val="00581154"/>
    <w:rsid w:val="00582876"/>
    <w:rsid w:val="00586492"/>
    <w:rsid w:val="00596C25"/>
    <w:rsid w:val="005A2D0B"/>
    <w:rsid w:val="005A43C5"/>
    <w:rsid w:val="005B1C48"/>
    <w:rsid w:val="005B5109"/>
    <w:rsid w:val="005C0991"/>
    <w:rsid w:val="005C7A45"/>
    <w:rsid w:val="005D28E7"/>
    <w:rsid w:val="005D2F20"/>
    <w:rsid w:val="005E0504"/>
    <w:rsid w:val="005E3D72"/>
    <w:rsid w:val="005F1E06"/>
    <w:rsid w:val="005F3DDF"/>
    <w:rsid w:val="005F6E03"/>
    <w:rsid w:val="00624CD6"/>
    <w:rsid w:val="006319DC"/>
    <w:rsid w:val="00655D5E"/>
    <w:rsid w:val="006944AA"/>
    <w:rsid w:val="006B1962"/>
    <w:rsid w:val="006B497C"/>
    <w:rsid w:val="006E2EFA"/>
    <w:rsid w:val="006E6B7D"/>
    <w:rsid w:val="00715CAD"/>
    <w:rsid w:val="00717169"/>
    <w:rsid w:val="007203B0"/>
    <w:rsid w:val="00727FAF"/>
    <w:rsid w:val="00752223"/>
    <w:rsid w:val="0075665C"/>
    <w:rsid w:val="0075729C"/>
    <w:rsid w:val="007726CD"/>
    <w:rsid w:val="007978F0"/>
    <w:rsid w:val="007A2972"/>
    <w:rsid w:val="007A3D32"/>
    <w:rsid w:val="007B29BD"/>
    <w:rsid w:val="007B5D80"/>
    <w:rsid w:val="007D6511"/>
    <w:rsid w:val="007E4338"/>
    <w:rsid w:val="007F6B52"/>
    <w:rsid w:val="00811B01"/>
    <w:rsid w:val="00821E2B"/>
    <w:rsid w:val="008230EA"/>
    <w:rsid w:val="0082665E"/>
    <w:rsid w:val="00841486"/>
    <w:rsid w:val="00850927"/>
    <w:rsid w:val="00850F9D"/>
    <w:rsid w:val="00855360"/>
    <w:rsid w:val="0086072E"/>
    <w:rsid w:val="00881BA6"/>
    <w:rsid w:val="008A63BA"/>
    <w:rsid w:val="008B7A97"/>
    <w:rsid w:val="008C24F5"/>
    <w:rsid w:val="008C4770"/>
    <w:rsid w:val="008D632C"/>
    <w:rsid w:val="008E4F4C"/>
    <w:rsid w:val="00926914"/>
    <w:rsid w:val="00943729"/>
    <w:rsid w:val="00971B91"/>
    <w:rsid w:val="00990670"/>
    <w:rsid w:val="009B6C5A"/>
    <w:rsid w:val="009C00F2"/>
    <w:rsid w:val="009D076F"/>
    <w:rsid w:val="009E735F"/>
    <w:rsid w:val="00A07670"/>
    <w:rsid w:val="00A15C30"/>
    <w:rsid w:val="00A24FB3"/>
    <w:rsid w:val="00A43072"/>
    <w:rsid w:val="00A50E83"/>
    <w:rsid w:val="00A54786"/>
    <w:rsid w:val="00A5515D"/>
    <w:rsid w:val="00A6233E"/>
    <w:rsid w:val="00A800A3"/>
    <w:rsid w:val="00A87733"/>
    <w:rsid w:val="00AA0736"/>
    <w:rsid w:val="00AC53D2"/>
    <w:rsid w:val="00AD2468"/>
    <w:rsid w:val="00AE5095"/>
    <w:rsid w:val="00B04AE5"/>
    <w:rsid w:val="00B07DF0"/>
    <w:rsid w:val="00B11F9F"/>
    <w:rsid w:val="00B134B1"/>
    <w:rsid w:val="00B134C0"/>
    <w:rsid w:val="00B1704B"/>
    <w:rsid w:val="00B278CE"/>
    <w:rsid w:val="00B40044"/>
    <w:rsid w:val="00B44D3F"/>
    <w:rsid w:val="00B53D9C"/>
    <w:rsid w:val="00B62DD2"/>
    <w:rsid w:val="00B7562A"/>
    <w:rsid w:val="00B90D45"/>
    <w:rsid w:val="00B961EE"/>
    <w:rsid w:val="00BB4260"/>
    <w:rsid w:val="00BB6777"/>
    <w:rsid w:val="00BD6127"/>
    <w:rsid w:val="00BD6493"/>
    <w:rsid w:val="00BF1819"/>
    <w:rsid w:val="00BF55C4"/>
    <w:rsid w:val="00C00879"/>
    <w:rsid w:val="00C175AC"/>
    <w:rsid w:val="00C3299B"/>
    <w:rsid w:val="00C43F3B"/>
    <w:rsid w:val="00C51ED1"/>
    <w:rsid w:val="00C71160"/>
    <w:rsid w:val="00C740BC"/>
    <w:rsid w:val="00C74EA8"/>
    <w:rsid w:val="00C91851"/>
    <w:rsid w:val="00CB74E9"/>
    <w:rsid w:val="00CC26C2"/>
    <w:rsid w:val="00CC5EFD"/>
    <w:rsid w:val="00CD275D"/>
    <w:rsid w:val="00CE3151"/>
    <w:rsid w:val="00CF3872"/>
    <w:rsid w:val="00D07333"/>
    <w:rsid w:val="00D07586"/>
    <w:rsid w:val="00D077D8"/>
    <w:rsid w:val="00D148F0"/>
    <w:rsid w:val="00D1550F"/>
    <w:rsid w:val="00D247C6"/>
    <w:rsid w:val="00D3731E"/>
    <w:rsid w:val="00D37E41"/>
    <w:rsid w:val="00D40E42"/>
    <w:rsid w:val="00D44B04"/>
    <w:rsid w:val="00D53569"/>
    <w:rsid w:val="00D66B9C"/>
    <w:rsid w:val="00D83221"/>
    <w:rsid w:val="00D85959"/>
    <w:rsid w:val="00D85BC9"/>
    <w:rsid w:val="00D9793F"/>
    <w:rsid w:val="00DA6FF1"/>
    <w:rsid w:val="00DB3205"/>
    <w:rsid w:val="00DB6478"/>
    <w:rsid w:val="00DE669B"/>
    <w:rsid w:val="00DF1422"/>
    <w:rsid w:val="00DF3AE9"/>
    <w:rsid w:val="00E04187"/>
    <w:rsid w:val="00E17DD8"/>
    <w:rsid w:val="00E2709C"/>
    <w:rsid w:val="00E3010D"/>
    <w:rsid w:val="00E31DC7"/>
    <w:rsid w:val="00E37804"/>
    <w:rsid w:val="00E46A53"/>
    <w:rsid w:val="00E55343"/>
    <w:rsid w:val="00E738C6"/>
    <w:rsid w:val="00E75CF7"/>
    <w:rsid w:val="00E82EA9"/>
    <w:rsid w:val="00E85595"/>
    <w:rsid w:val="00EA01C2"/>
    <w:rsid w:val="00EB34BC"/>
    <w:rsid w:val="00EB3EAE"/>
    <w:rsid w:val="00F07936"/>
    <w:rsid w:val="00F166A9"/>
    <w:rsid w:val="00F465AA"/>
    <w:rsid w:val="00F672C8"/>
    <w:rsid w:val="00F764AD"/>
    <w:rsid w:val="00F80CBA"/>
    <w:rsid w:val="00F8769E"/>
    <w:rsid w:val="00F95C91"/>
    <w:rsid w:val="00F97CA7"/>
    <w:rsid w:val="00FC1020"/>
    <w:rsid w:val="00FC63FB"/>
    <w:rsid w:val="00FD0B64"/>
    <w:rsid w:val="00FE0AA9"/>
    <w:rsid w:val="00FE28F6"/>
    <w:rsid w:val="00FF0B55"/>
    <w:rsid w:val="00FF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099C4"/>
  <w15:chartTrackingRefBased/>
  <w15:docId w15:val="{1DC00B90-9DCF-4D4B-A657-8FF9D0BD1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00A3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4A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F4A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F4A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4A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4A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4A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4A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4A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4A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4A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F4A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F4A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4A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4A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4A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4A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4A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4A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4A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4A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4A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4A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4A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4A4A"/>
    <w:rPr>
      <w:i/>
      <w:iCs/>
      <w:color w:val="404040" w:themeColor="text1" w:themeTint="BF"/>
    </w:rPr>
  </w:style>
  <w:style w:type="paragraph" w:styleId="Akapitzlist">
    <w:name w:val="List Paragraph"/>
    <w:aliases w:val="Wypunktowanie,L1,Numerowanie,List Paragraph,2 heading,A_wyliczenie,K-P_odwolanie,Akapit z listą5,maz_wyliczenie,opis dzialania,CW_Lista,wypunktowanie,Obiekt,List Paragraph1,normalny tekst,paragraf,BulletC,RR PGE Akapit z listą,Styl 1,lp1"/>
    <w:basedOn w:val="Normalny"/>
    <w:link w:val="AkapitzlistZnak"/>
    <w:uiPriority w:val="34"/>
    <w:qFormat/>
    <w:rsid w:val="001F4A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4A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4A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4A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4A4A"/>
    <w:rPr>
      <w:b/>
      <w:bCs/>
      <w:smallCaps/>
      <w:color w:val="0F4761" w:themeColor="accent1" w:themeShade="BF"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7492"/>
    <w:pPr>
      <w:spacing w:before="480" w:after="0" w:line="276" w:lineRule="auto"/>
      <w:outlineLvl w:val="9"/>
    </w:pPr>
    <w:rPr>
      <w:b/>
      <w:bCs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307492"/>
    <w:pPr>
      <w:spacing w:before="120"/>
    </w:pPr>
    <w:rPr>
      <w:b/>
      <w:bCs/>
      <w:i/>
      <w:iCs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307492"/>
    <w:pPr>
      <w:spacing w:before="120"/>
      <w:ind w:left="240"/>
    </w:pPr>
    <w:rPr>
      <w:b/>
      <w:bCs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307492"/>
    <w:pPr>
      <w:ind w:left="48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307492"/>
    <w:pPr>
      <w:ind w:left="72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307492"/>
    <w:pPr>
      <w:ind w:left="96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307492"/>
    <w:pPr>
      <w:ind w:left="12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307492"/>
    <w:pPr>
      <w:ind w:left="144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307492"/>
    <w:pPr>
      <w:ind w:left="168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307492"/>
    <w:pPr>
      <w:ind w:left="1920"/>
    </w:pPr>
    <w:rPr>
      <w:sz w:val="20"/>
      <w:szCs w:val="20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CW_Lista Znak,wypunktowanie Znak,Obiekt Znak,Styl 1 Znak"/>
    <w:link w:val="Akapitzlist"/>
    <w:uiPriority w:val="34"/>
    <w:qFormat/>
    <w:locked/>
    <w:rsid w:val="00F8769E"/>
  </w:style>
  <w:style w:type="character" w:styleId="Hipercze">
    <w:name w:val="Hyperlink"/>
    <w:basedOn w:val="Domylnaczcionkaakapitu"/>
    <w:uiPriority w:val="99"/>
    <w:unhideWhenUsed/>
    <w:rsid w:val="00F8769E"/>
    <w:rPr>
      <w:color w:val="467886" w:themeColor="hyperlink"/>
      <w:u w:val="single"/>
    </w:rPr>
  </w:style>
  <w:style w:type="character" w:customStyle="1" w:styleId="markedcontent">
    <w:name w:val="markedcontent"/>
    <w:basedOn w:val="Domylnaczcionkaakapitu"/>
    <w:rsid w:val="00D40E42"/>
  </w:style>
  <w:style w:type="paragraph" w:styleId="NormalnyWeb">
    <w:name w:val="Normal (Web)"/>
    <w:basedOn w:val="Normalny"/>
    <w:uiPriority w:val="99"/>
    <w:unhideWhenUsed/>
    <w:rsid w:val="00EA01C2"/>
    <w:pPr>
      <w:spacing w:before="100" w:beforeAutospacing="1" w:after="100" w:afterAutospacing="1"/>
    </w:pPr>
  </w:style>
  <w:style w:type="character" w:customStyle="1" w:styleId="Teksttreci">
    <w:name w:val="Tekst treści_"/>
    <w:basedOn w:val="Domylnaczcionkaakapitu"/>
    <w:link w:val="Teksttreci0"/>
    <w:rsid w:val="00EA01C2"/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rsid w:val="00EA01C2"/>
    <w:pPr>
      <w:widowControl w:val="0"/>
      <w:spacing w:line="276" w:lineRule="auto"/>
    </w:pPr>
    <w:rPr>
      <w:rFonts w:ascii="Arial" w:eastAsia="Arial" w:hAnsi="Arial" w:cs="Arial"/>
      <w:sz w:val="16"/>
      <w:szCs w:val="16"/>
    </w:rPr>
  </w:style>
  <w:style w:type="paragraph" w:styleId="Bezodstpw">
    <w:name w:val="No Spacing"/>
    <w:uiPriority w:val="1"/>
    <w:qFormat/>
    <w:rsid w:val="00EA01C2"/>
    <w:rPr>
      <w:kern w:val="0"/>
      <w:sz w:val="22"/>
      <w:szCs w:val="22"/>
      <w14:ligatures w14:val="none"/>
    </w:rPr>
  </w:style>
  <w:style w:type="paragraph" w:customStyle="1" w:styleId="Standard">
    <w:name w:val="Standard"/>
    <w:rsid w:val="00EA01C2"/>
    <w:pPr>
      <w:widowControl w:val="0"/>
      <w:suppressAutoHyphens/>
      <w:autoSpaceDN w:val="0"/>
      <w:spacing w:line="276" w:lineRule="auto"/>
    </w:pPr>
    <w:rPr>
      <w:rFonts w:ascii="Arial" w:eastAsia="Arial" w:hAnsi="Arial" w:cs="Arial"/>
      <w:kern w:val="0"/>
      <w:sz w:val="22"/>
      <w:szCs w:val="22"/>
      <w:lang w:eastAsia="zh-CN" w:bidi="hi-IN"/>
      <w14:ligatures w14:val="none"/>
    </w:rPr>
  </w:style>
  <w:style w:type="paragraph" w:customStyle="1" w:styleId="Default">
    <w:name w:val="Default"/>
    <w:rsid w:val="00EA01C2"/>
    <w:pPr>
      <w:suppressAutoHyphens/>
      <w:autoSpaceDN w:val="0"/>
      <w:textAlignment w:val="baseline"/>
    </w:pPr>
    <w:rPr>
      <w:rFonts w:ascii="Liberation Sans" w:eastAsia="SimSun" w:hAnsi="Liberation Sans" w:cs="Liberation Sans"/>
      <w:color w:val="000000"/>
      <w:kern w:val="3"/>
      <w:lang w:eastAsia="hi-IN" w:bidi="hi-I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01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01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01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1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10D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524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C7A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Tekstpodstawowy4"/>
    <w:qFormat/>
    <w:rsid w:val="00FC102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Tekstpodstawowy4">
    <w:name w:val="Tekst podstawowy4"/>
    <w:basedOn w:val="Normalny"/>
    <w:link w:val="Bodytext"/>
    <w:qFormat/>
    <w:rsid w:val="00FC1020"/>
    <w:pPr>
      <w:widowControl w:val="0"/>
      <w:shd w:val="clear" w:color="auto" w:fill="FFFFFF"/>
      <w:spacing w:before="360" w:after="360" w:line="0" w:lineRule="atLeast"/>
      <w:ind w:hanging="900"/>
    </w:pPr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D0D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0D40"/>
  </w:style>
  <w:style w:type="paragraph" w:styleId="Stopka">
    <w:name w:val="footer"/>
    <w:basedOn w:val="Normalny"/>
    <w:link w:val="StopkaZnak"/>
    <w:uiPriority w:val="99"/>
    <w:unhideWhenUsed/>
    <w:rsid w:val="001D0D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0D40"/>
  </w:style>
  <w:style w:type="character" w:customStyle="1" w:styleId="TekstpodstawowyZnak">
    <w:name w:val="Tekst podstawowy Znak"/>
    <w:link w:val="Tekstpodstawowy"/>
    <w:qFormat/>
    <w:rsid w:val="00230DFD"/>
    <w:rPr>
      <w:rFonts w:ascii="CG Omega" w:eastAsia="Times New Roman" w:hAnsi="CG Omega" w:cs="Times New Roman"/>
      <w:i/>
      <w:color w:val="000080"/>
    </w:rPr>
  </w:style>
  <w:style w:type="paragraph" w:styleId="Tekstpodstawowy">
    <w:name w:val="Body Text"/>
    <w:basedOn w:val="Normalny"/>
    <w:link w:val="TekstpodstawowyZnak"/>
    <w:rsid w:val="00230DFD"/>
    <w:pPr>
      <w:jc w:val="both"/>
    </w:pPr>
    <w:rPr>
      <w:rFonts w:ascii="CG Omega" w:hAnsi="CG Omega"/>
      <w:i/>
      <w:color w:val="000080"/>
    </w:rPr>
  </w:style>
  <w:style w:type="character" w:customStyle="1" w:styleId="TekstpodstawowyZnak1">
    <w:name w:val="Tekst podstawowy Znak1"/>
    <w:basedOn w:val="Domylnaczcionkaakapitu"/>
    <w:uiPriority w:val="99"/>
    <w:semiHidden/>
    <w:rsid w:val="00230DFD"/>
  </w:style>
  <w:style w:type="character" w:customStyle="1" w:styleId="apple-converted-space">
    <w:name w:val="apple-converted-space"/>
    <w:basedOn w:val="Domylnaczcionkaakapitu"/>
    <w:rsid w:val="00D9793F"/>
  </w:style>
  <w:style w:type="character" w:customStyle="1" w:styleId="fn-ref">
    <w:name w:val="fn-ref"/>
    <w:basedOn w:val="Domylnaczcionkaakapitu"/>
    <w:rsid w:val="00D9793F"/>
  </w:style>
  <w:style w:type="paragraph" w:customStyle="1" w:styleId="p1">
    <w:name w:val="p1"/>
    <w:basedOn w:val="Normalny"/>
    <w:rsid w:val="00F465AA"/>
    <w:rPr>
      <w:rFonts w:ascii="Helvetica" w:hAnsi="Helvetica"/>
      <w:color w:val="000000"/>
      <w:sz w:val="18"/>
      <w:szCs w:val="18"/>
    </w:rPr>
  </w:style>
  <w:style w:type="character" w:customStyle="1" w:styleId="s1">
    <w:name w:val="s1"/>
    <w:basedOn w:val="Domylnaczcionkaakapitu"/>
    <w:rsid w:val="00011075"/>
    <w:rPr>
      <w:rFonts w:ascii="Times New Roman" w:hAnsi="Times New Roman" w:cs="Times New Roman" w:hint="default"/>
      <w:sz w:val="18"/>
      <w:szCs w:val="18"/>
    </w:rPr>
  </w:style>
  <w:style w:type="paragraph" w:customStyle="1" w:styleId="p2">
    <w:name w:val="p2"/>
    <w:basedOn w:val="Normalny"/>
    <w:rsid w:val="0082665E"/>
    <w:rPr>
      <w:color w:val="FB0007"/>
      <w:sz w:val="15"/>
      <w:szCs w:val="15"/>
    </w:rPr>
  </w:style>
  <w:style w:type="paragraph" w:customStyle="1" w:styleId="arimr">
    <w:name w:val="arimr"/>
    <w:basedOn w:val="Normalny"/>
    <w:rsid w:val="00423475"/>
    <w:pPr>
      <w:widowControl w:val="0"/>
      <w:suppressAutoHyphens/>
      <w:snapToGrid w:val="0"/>
      <w:spacing w:line="360" w:lineRule="auto"/>
    </w:pPr>
    <w:rPr>
      <w:rFonts w:ascii="Wingdings" w:eastAsia="Wingdings" w:hAnsi="Wingdings" w:cs="Wingdings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52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34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866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6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37283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5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94932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4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8119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6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96834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4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5078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0530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86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546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4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2950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1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0102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1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4235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6308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1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35455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1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7508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8173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2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3458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32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0906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8394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7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1468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5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13878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7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33025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61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22635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58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988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78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88985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8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45236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8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175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7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9114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70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3296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2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0939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9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3445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9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2854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55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7105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48875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79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514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2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7594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50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28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1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0699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99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7878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4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51961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02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5611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6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0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2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80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1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32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0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22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0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2191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7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29065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62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4315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6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2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1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3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37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19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9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19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65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48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366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2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511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1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38174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9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4433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74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57476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2840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4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18905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3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6453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6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1960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0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163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5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2075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6124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93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80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00332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9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3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39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93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05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895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1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978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36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3567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39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1927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99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6830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2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9848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7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4283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6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3901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2417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7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6067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03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69032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07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2413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65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596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6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8662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56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8385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44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105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25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4071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8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2839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6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7995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3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7684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36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28151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91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55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1882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6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223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80769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8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46627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19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20477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9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042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9999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50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1922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1509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9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591018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08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26224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3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454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8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1393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3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45987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11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78876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115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5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1920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7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0865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80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7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1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26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8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44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0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99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61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16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22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10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8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8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04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9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4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27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72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03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64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55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85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3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89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1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56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67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74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5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3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24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79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5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3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7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84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64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2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5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0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256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4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19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8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37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8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0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10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24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8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55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65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19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71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23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9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93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1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9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465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79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60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29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4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9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3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079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8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02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19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07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8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141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43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37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64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13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6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1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8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1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74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855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27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83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41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140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66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78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7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27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226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30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617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69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6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92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2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1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019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20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96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2404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46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7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3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22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56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7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34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4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9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8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2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63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9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36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96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56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47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686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56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9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9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96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340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05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896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1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4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3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1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27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37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4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9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89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1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1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5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1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0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8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12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5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1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40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36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68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40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5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2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9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86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8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7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98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1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04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12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1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93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24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83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2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02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08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9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5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8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59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86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74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55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08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44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5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8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21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50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06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49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5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7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397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25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49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34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75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18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0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054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03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1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526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6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3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34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22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1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81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8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450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7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5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63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9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3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337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693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4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0957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72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9254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3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82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86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806304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54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2126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51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2049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575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9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2279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06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4743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24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117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7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86495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99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50313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3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16487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7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9967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03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45130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81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6647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56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12318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21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926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2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2298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07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33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4880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7845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8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7151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4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1788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691706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7603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8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00530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9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2969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8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0344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836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4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3662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68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622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60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7176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5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5671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2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6656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5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96835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57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95513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49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4559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1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7863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892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95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9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7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9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697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01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53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250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2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67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2881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5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97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77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0922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63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98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575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816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208233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79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1523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24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6900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7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0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23910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1912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6438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85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2883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1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57337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3170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1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45660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0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006165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51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84649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44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0018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0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944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4112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9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1713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365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7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1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9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9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7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0766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379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2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992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1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23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1002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0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41016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25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4768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08541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46156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2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403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3032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0106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91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525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2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0794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8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4758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80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4002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55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0168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78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4737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94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21246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73196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93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8065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3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9750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5346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2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1265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2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9710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1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50086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6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482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9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1137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7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8895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23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0117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0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24125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32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688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2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0679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3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1963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3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48762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1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3072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6944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0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13996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6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1955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1434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0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61476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96771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1319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2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4368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6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4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00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8391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7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7914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170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3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737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02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4911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4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6048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d3967eb3-c12d-41c0-883a-5799bf15588a" TargetMode="External"/><Relationship Id="rId13" Type="http://schemas.openxmlformats.org/officeDocument/2006/relationships/hyperlink" Target="https://media.ezamowienia.gov.pl/pod/2021/10/Oferty-5.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/komponent-edukacyjn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a.ezamowienia.gov.pl/pod/2021/10/Oferty-5.1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d3967eb3-c12d-41c0-883a-5799bf15588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B0727B8-56E6-A241-85B6-B361D6D86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43</Pages>
  <Words>15033</Words>
  <Characters>90200</Characters>
  <Application>Microsoft Office Word</Application>
  <DocSecurity>0</DocSecurity>
  <Lines>751</Lines>
  <Paragraphs>210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Rogińska</dc:creator>
  <cp:keywords/>
  <dc:description/>
  <cp:lastModifiedBy>Magdalena Rogińska</cp:lastModifiedBy>
  <cp:revision>77</cp:revision>
  <dcterms:created xsi:type="dcterms:W3CDTF">2024-12-09T18:29:00Z</dcterms:created>
  <dcterms:modified xsi:type="dcterms:W3CDTF">2025-05-21T17:51:00Z</dcterms:modified>
</cp:coreProperties>
</file>