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E6DD" w14:textId="77777777" w:rsidR="0022653E" w:rsidRDefault="0022653E" w:rsidP="0022653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73AD0">
        <w:rPr>
          <w:rFonts w:ascii="Arial" w:hAnsi="Arial" w:cs="Arial"/>
          <w:b/>
          <w:sz w:val="28"/>
          <w:szCs w:val="28"/>
        </w:rPr>
        <w:t>„</w:t>
      </w:r>
      <w:bookmarkStart w:id="0" w:name="_Hlk168912859"/>
      <w:r w:rsidRPr="00573AD0">
        <w:rPr>
          <w:rFonts w:ascii="Arial" w:hAnsi="Arial" w:cs="Arial"/>
          <w:b/>
          <w:sz w:val="28"/>
          <w:szCs w:val="28"/>
        </w:rPr>
        <w:t>Wykaz materiałów i urządzeń oraz rozwiązań równoważnych</w:t>
      </w:r>
      <w:bookmarkEnd w:id="0"/>
    </w:p>
    <w:p w14:paraId="2A236442" w14:textId="77777777" w:rsidR="0022653E" w:rsidRPr="00991DB7" w:rsidRDefault="0022653E" w:rsidP="0022653E">
      <w:pPr>
        <w:spacing w:line="276" w:lineRule="auto"/>
        <w:jc w:val="center"/>
        <w:rPr>
          <w:rFonts w:ascii="Arial" w:hAnsi="Arial" w:cs="Arial"/>
          <w:sz w:val="16"/>
          <w:szCs w:val="16"/>
          <w:lang w:eastAsia="ar-SA"/>
        </w:rPr>
      </w:pPr>
    </w:p>
    <w:p w14:paraId="2ACA05C1" w14:textId="6ED9B4AF" w:rsidR="0022653E" w:rsidRDefault="0022653E" w:rsidP="0022653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59BB">
        <w:rPr>
          <w:rFonts w:ascii="Arial" w:eastAsia="Arial" w:hAnsi="Arial" w:cs="Arial"/>
          <w:sz w:val="22"/>
          <w:szCs w:val="22"/>
        </w:rPr>
        <w:t xml:space="preserve">Składając ofertę </w:t>
      </w:r>
      <w:r w:rsidRPr="008859BB">
        <w:rPr>
          <w:rFonts w:ascii="Arial" w:hAnsi="Arial" w:cs="Arial"/>
          <w:sz w:val="22"/>
          <w:szCs w:val="22"/>
        </w:rPr>
        <w:t xml:space="preserve">w postępowaniu o udzielenie zamówienia publicznego pn. </w:t>
      </w:r>
      <w:r w:rsidR="00AD3866" w:rsidRPr="00AD3866">
        <w:rPr>
          <w:rFonts w:ascii="Arial" w:hAnsi="Arial" w:cs="Arial"/>
          <w:b/>
          <w:bCs/>
          <w:sz w:val="22"/>
          <w:szCs w:val="22"/>
        </w:rPr>
        <w:t>„Z kulturą i edukacją w tle – zaprojektowanie i wykonanie wszechstronnego naukowego placu zabaw na terenie zielonym za Książnicą Beskidzką w Bielsku-Białej w ramach Budżetu Obywatelskiego Bielska-Białej OBB012”</w:t>
      </w:r>
      <w:r w:rsidRPr="008859BB">
        <w:rPr>
          <w:rFonts w:ascii="Arial" w:hAnsi="Arial" w:cs="Arial"/>
          <w:bCs/>
          <w:sz w:val="22"/>
          <w:szCs w:val="22"/>
        </w:rPr>
        <w:t xml:space="preserve">, </w:t>
      </w:r>
      <w:r w:rsidRPr="008859BB">
        <w:rPr>
          <w:rFonts w:ascii="Arial" w:hAnsi="Arial" w:cs="Arial"/>
          <w:sz w:val="22"/>
          <w:szCs w:val="22"/>
        </w:rPr>
        <w:t xml:space="preserve">prowadzonym przez </w:t>
      </w:r>
      <w:r>
        <w:rPr>
          <w:rFonts w:ascii="Arial" w:hAnsi="Arial" w:cs="Arial"/>
          <w:sz w:val="22"/>
          <w:szCs w:val="22"/>
        </w:rPr>
        <w:t>Książnica Beskidzka w Bielsku-Białej</w:t>
      </w:r>
      <w:r w:rsidRPr="008859BB">
        <w:rPr>
          <w:rFonts w:ascii="Arial" w:hAnsi="Arial" w:cs="Arial"/>
          <w:sz w:val="22"/>
          <w:szCs w:val="22"/>
        </w:rPr>
        <w:t xml:space="preserve">, przedstawiam </w:t>
      </w:r>
      <w:r w:rsidRPr="00573AD0">
        <w:rPr>
          <w:rFonts w:ascii="Arial" w:hAnsi="Arial" w:cs="Arial"/>
          <w:sz w:val="22"/>
          <w:szCs w:val="22"/>
        </w:rPr>
        <w:t>Wykaz materiałów i urządzeń oraz rozwiązań równoważnych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4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4479"/>
        <w:gridCol w:w="4479"/>
        <w:gridCol w:w="4479"/>
      </w:tblGrid>
      <w:tr w:rsidR="0022653E" w:rsidRPr="00573AD0" w14:paraId="234A3E94" w14:textId="77777777" w:rsidTr="00A65CFE">
        <w:trPr>
          <w:trHeight w:val="567"/>
          <w:jc w:val="center"/>
        </w:trPr>
        <w:tc>
          <w:tcPr>
            <w:tcW w:w="14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4B856C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sz w:val="20"/>
                <w:szCs w:val="20"/>
              </w:rPr>
              <w:t>WYKAZ MATERIAŁÓW / URZĄDZEŃ / ROZWIĄZAŃ RÓWNOWAŻNYCH</w:t>
            </w:r>
            <w:r w:rsidRPr="00573AD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  <w:r w:rsidRPr="00573A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2653E" w:rsidRPr="00573AD0" w14:paraId="41371595" w14:textId="77777777" w:rsidTr="00A65CFE">
        <w:trPr>
          <w:trHeight w:val="147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4F6C09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F07EEB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Pr="00573AD0">
              <w:rPr>
                <w:rFonts w:ascii="Arial" w:hAnsi="Arial" w:cs="Arial"/>
                <w:sz w:val="20"/>
                <w:szCs w:val="20"/>
              </w:rPr>
              <w:t xml:space="preserve">(typ, rodzaj) </w:t>
            </w: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materiału/urządzenia równoważnego lub/oraz opis rozwiązania równoważnego </w:t>
            </w:r>
            <w:r w:rsidRPr="00573AD0">
              <w:rPr>
                <w:rFonts w:ascii="Arial" w:hAnsi="Arial" w:cs="Arial"/>
                <w:sz w:val="20"/>
                <w:szCs w:val="20"/>
              </w:rPr>
              <w:t>(norma, europejska ocena techniczna, aprobata, specyfikacja techniczna, system referencji technicznej)</w:t>
            </w: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73AD0">
              <w:rPr>
                <w:rFonts w:ascii="Arial" w:hAnsi="Arial" w:cs="Arial"/>
                <w:b/>
                <w:bCs/>
                <w:color w:val="FF0000"/>
                <w:sz w:val="20"/>
                <w:szCs w:val="20"/>
                <w:u w:val="single"/>
              </w:rPr>
              <w:t>oryginalnego:</w:t>
            </w:r>
            <w:r w:rsidRPr="00573A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73AD0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573A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wynikających z dokumentacji projektowej</w:t>
            </w:r>
            <w:r w:rsidRPr="00573AD0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41DBB6" w14:textId="77777777" w:rsidR="0022653E" w:rsidRPr="00573AD0" w:rsidRDefault="0022653E" w:rsidP="00A65CFE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Pr="00573AD0">
              <w:rPr>
                <w:rFonts w:ascii="Arial" w:hAnsi="Arial" w:cs="Arial"/>
                <w:bCs/>
                <w:sz w:val="20"/>
                <w:szCs w:val="20"/>
              </w:rPr>
              <w:t>(typ, rodzaj)</w:t>
            </w:r>
            <w:r w:rsidRPr="00573AD0">
              <w:rPr>
                <w:rFonts w:ascii="Arial" w:hAnsi="Arial" w:cs="Arial"/>
                <w:b/>
                <w:sz w:val="20"/>
                <w:szCs w:val="20"/>
              </w:rPr>
              <w:t xml:space="preserve"> materiału/urządzenia równoważnego lub/oraz opis rozwiązania równoważnego </w:t>
            </w:r>
            <w:r w:rsidRPr="00573AD0">
              <w:rPr>
                <w:rFonts w:ascii="Arial" w:hAnsi="Arial" w:cs="Arial"/>
                <w:bCs/>
                <w:sz w:val="20"/>
                <w:szCs w:val="20"/>
              </w:rPr>
              <w:t xml:space="preserve">(norma, europejska ocena techniczna, aprobata, specyfikacja techniczna, system referencji technicznej) </w:t>
            </w:r>
            <w:r w:rsidRPr="00573AD0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oferowanego: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967C9A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sz w:val="20"/>
                <w:szCs w:val="20"/>
              </w:rPr>
              <w:t>Producent materiału/urządzenia/</w:t>
            </w:r>
            <w:r w:rsidRPr="00573AD0">
              <w:rPr>
                <w:rFonts w:ascii="Arial" w:hAnsi="Arial" w:cs="Arial"/>
                <w:b/>
                <w:color w:val="FF0000"/>
                <w:sz w:val="20"/>
                <w:szCs w:val="20"/>
              </w:rPr>
              <w:t>rozwiązania równoważnego</w:t>
            </w:r>
            <w:r w:rsidRPr="00573A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2653E" w:rsidRPr="00573AD0" w14:paraId="425048E6" w14:textId="77777777" w:rsidTr="00A65CFE">
        <w:trPr>
          <w:trHeight w:val="448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3D5DC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045DE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533B0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C98D8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653E" w:rsidRPr="00573AD0" w14:paraId="4EAEDE69" w14:textId="77777777" w:rsidTr="00A65CFE">
        <w:trPr>
          <w:trHeight w:val="426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096AC4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1AAA3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BE2FE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F175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653E" w:rsidRPr="00573AD0" w14:paraId="489D189E" w14:textId="77777777" w:rsidTr="00A65CFE">
        <w:trPr>
          <w:trHeight w:val="418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731DF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73AD0">
              <w:rPr>
                <w:rFonts w:ascii="Arial" w:hAnsi="Arial" w:cs="Arial"/>
                <w:b/>
                <w:bCs/>
                <w:sz w:val="20"/>
                <w:szCs w:val="20"/>
              </w:rPr>
              <w:t>Itd.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F5AE" w14:textId="77777777" w:rsidR="0022653E" w:rsidRPr="00573AD0" w:rsidRDefault="0022653E" w:rsidP="00A65C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DDA7F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FC26" w14:textId="77777777" w:rsidR="0022653E" w:rsidRPr="00573AD0" w:rsidRDefault="0022653E" w:rsidP="00A65CFE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DC644EE" w14:textId="77777777" w:rsidR="0022653E" w:rsidRPr="008859BB" w:rsidRDefault="0022653E" w:rsidP="0022653E">
      <w:pPr>
        <w:spacing w:line="276" w:lineRule="auto"/>
        <w:jc w:val="both"/>
        <w:rPr>
          <w:rFonts w:ascii="Arial" w:hAnsi="Arial" w:cs="Arial"/>
          <w:color w:val="C00000"/>
          <w:sz w:val="12"/>
          <w:szCs w:val="12"/>
        </w:rPr>
      </w:pPr>
    </w:p>
    <w:tbl>
      <w:tblPr>
        <w:tblW w:w="12818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9133"/>
      </w:tblGrid>
      <w:tr w:rsidR="0022653E" w14:paraId="37E01A4B" w14:textId="77777777" w:rsidTr="0022653E">
        <w:trPr>
          <w:trHeight w:val="1681"/>
          <w:jc w:val="center"/>
        </w:trPr>
        <w:tc>
          <w:tcPr>
            <w:tcW w:w="36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A4F4F01" w14:textId="77777777" w:rsidR="0022653E" w:rsidRDefault="0022653E" w:rsidP="00A65CF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2"/>
              </w:rPr>
              <w:t>PODPISY</w:t>
            </w:r>
          </w:p>
          <w:p w14:paraId="5F96AC75" w14:textId="77777777" w:rsidR="0022653E" w:rsidRPr="00F11808" w:rsidRDefault="0022653E" w:rsidP="00A65CF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osób upoważnionych do podpisywania dokumentów </w:t>
            </w:r>
            <w:r w:rsidRPr="00F11808">
              <w:rPr>
                <w:rFonts w:ascii="Arial" w:hAnsi="Arial" w:cs="Arial"/>
                <w:sz w:val="18"/>
                <w:szCs w:val="18"/>
              </w:rPr>
              <w:t>przetargowych</w:t>
            </w:r>
          </w:p>
          <w:p w14:paraId="3262EF34" w14:textId="77777777" w:rsidR="0022653E" w:rsidRPr="00445CBC" w:rsidRDefault="0022653E" w:rsidP="00A65CFE">
            <w:pPr>
              <w:ind w:left="72" w:hanging="7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445CBC">
              <w:rPr>
                <w:rFonts w:ascii="Arial" w:hAnsi="Arial"/>
                <w:i/>
                <w:sz w:val="18"/>
                <w:szCs w:val="18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91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87F6A8C" w14:textId="77777777" w:rsidR="0022653E" w:rsidRDefault="0022653E" w:rsidP="00A65CFE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B27295D" w14:textId="77777777" w:rsidR="0022653E" w:rsidRPr="003F5627" w:rsidRDefault="0022653E" w:rsidP="00A65CF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6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Dokument </w:t>
            </w:r>
            <w:r w:rsidRPr="003F5627">
              <w:rPr>
                <w:rFonts w:ascii="Arial" w:hAnsi="Arial" w:cs="Arial"/>
                <w:b/>
                <w:sz w:val="16"/>
                <w:szCs w:val="16"/>
              </w:rPr>
              <w:t>należy wypełnić i złożyć w oryginale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w postaci elektronicznej opatrzonej kwalifikowanym podpisem elektronicznym,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podpisem zaufanym lub podpisem osobistym</w:t>
            </w:r>
            <w:r w:rsidRPr="003F562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footnoteReference w:id="2"/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14:paraId="586AD0F1" w14:textId="77777777" w:rsidR="0022653E" w:rsidRPr="003F5627" w:rsidRDefault="0022653E" w:rsidP="00A65CF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627">
              <w:rPr>
                <w:rFonts w:ascii="Arial" w:hAnsi="Arial" w:cs="Arial"/>
                <w:b/>
                <w:sz w:val="16"/>
                <w:szCs w:val="16"/>
              </w:rPr>
              <w:t>lub jako cyfrowe odwzorowanie dokumentu, sporządzonego jako dokument w postaci papierowej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</w:r>
            <w:r w:rsidRPr="003F5627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opatrzone kwalifikowanym podpisem elektronicznym,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podpisem zaufanym lub podpisem osobistym</w:t>
            </w:r>
            <w:r w:rsidRPr="003F562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1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).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</w:r>
            <w:r w:rsidRPr="003F5627">
              <w:rPr>
                <w:rFonts w:ascii="Arial" w:hAnsi="Arial" w:cs="Arial"/>
                <w:color w:val="000000"/>
                <w:sz w:val="16"/>
                <w:szCs w:val="16"/>
              </w:rPr>
              <w:t>Zamawiający zaleca zapisanie dokumentu w formacie PDF</w:t>
            </w:r>
          </w:p>
          <w:p w14:paraId="14DE86A5" w14:textId="77777777" w:rsidR="0022653E" w:rsidRPr="0079046E" w:rsidRDefault="0022653E" w:rsidP="00A65CF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</w:tr>
    </w:tbl>
    <w:p w14:paraId="2B5D8B7C" w14:textId="77777777" w:rsidR="00117F11" w:rsidRDefault="00AB07AD" w:rsidP="00AD3866"/>
    <w:sectPr w:rsidR="00117F11">
      <w:headerReference w:type="default" r:id="rId6"/>
      <w:footerReference w:type="default" r:id="rId7"/>
      <w:pgSz w:w="16837" w:h="11905" w:orient="landscape"/>
      <w:pgMar w:top="1135" w:right="1418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F6E9" w14:textId="77777777" w:rsidR="00AB07AD" w:rsidRDefault="00AB07AD" w:rsidP="0022653E">
      <w:r>
        <w:separator/>
      </w:r>
    </w:p>
  </w:endnote>
  <w:endnote w:type="continuationSeparator" w:id="0">
    <w:p w14:paraId="0A2B826B" w14:textId="77777777" w:rsidR="00AB07AD" w:rsidRDefault="00AB07AD" w:rsidP="0022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021F" w14:textId="77777777" w:rsidR="00C24E6A" w:rsidRPr="00C24E6A" w:rsidRDefault="004E34DA" w:rsidP="00C24E6A">
    <w:pPr>
      <w:pStyle w:val="Stopka"/>
      <w:jc w:val="center"/>
      <w:rPr>
        <w:rFonts w:ascii="Arial" w:hAnsi="Arial" w:cs="Arial"/>
        <w:sz w:val="16"/>
        <w:szCs w:val="16"/>
      </w:rPr>
    </w:pPr>
    <w:r w:rsidRPr="00C24E6A">
      <w:rPr>
        <w:rFonts w:ascii="Arial" w:hAnsi="Arial" w:cs="Arial"/>
        <w:sz w:val="16"/>
        <w:szCs w:val="16"/>
      </w:rPr>
      <w:fldChar w:fldCharType="begin"/>
    </w:r>
    <w:r w:rsidRPr="00C24E6A">
      <w:rPr>
        <w:rFonts w:ascii="Arial" w:hAnsi="Arial" w:cs="Arial"/>
        <w:sz w:val="16"/>
        <w:szCs w:val="16"/>
      </w:rPr>
      <w:instrText>PAGE   \* MERGEFORMAT</w:instrText>
    </w:r>
    <w:r w:rsidRPr="00C24E6A">
      <w:rPr>
        <w:rFonts w:ascii="Arial" w:hAnsi="Arial" w:cs="Arial"/>
        <w:sz w:val="16"/>
        <w:szCs w:val="16"/>
      </w:rPr>
      <w:fldChar w:fldCharType="separate"/>
    </w:r>
    <w:r w:rsidR="0022653E">
      <w:rPr>
        <w:rFonts w:ascii="Arial" w:hAnsi="Arial" w:cs="Arial"/>
        <w:noProof/>
        <w:sz w:val="16"/>
        <w:szCs w:val="16"/>
      </w:rPr>
      <w:t>1</w:t>
    </w:r>
    <w:r w:rsidRPr="00C24E6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AB09E" w14:textId="77777777" w:rsidR="00AB07AD" w:rsidRDefault="00AB07AD" w:rsidP="0022653E">
      <w:r>
        <w:separator/>
      </w:r>
    </w:p>
  </w:footnote>
  <w:footnote w:type="continuationSeparator" w:id="0">
    <w:p w14:paraId="4C215A37" w14:textId="77777777" w:rsidR="00AB07AD" w:rsidRDefault="00AB07AD" w:rsidP="0022653E">
      <w:r>
        <w:continuationSeparator/>
      </w:r>
    </w:p>
  </w:footnote>
  <w:footnote w:id="1">
    <w:p w14:paraId="6205A5FA" w14:textId="77777777" w:rsidR="0022653E" w:rsidRPr="003A68B8" w:rsidRDefault="0022653E" w:rsidP="0022653E">
      <w:pPr>
        <w:pStyle w:val="Tekstprzypisudolnego"/>
        <w:jc w:val="both"/>
      </w:pPr>
      <w:r w:rsidRPr="00417890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825418">
        <w:rPr>
          <w:rFonts w:ascii="Arial" w:hAnsi="Arial" w:cs="Arial"/>
          <w:b/>
          <w:bCs/>
          <w:color w:val="FF0000"/>
          <w:sz w:val="14"/>
          <w:szCs w:val="14"/>
        </w:rPr>
        <w:t>Wypełnić wyłącznie w przypadku zastosowania materiałów</w:t>
      </w:r>
      <w:r>
        <w:rPr>
          <w:rFonts w:ascii="Arial" w:hAnsi="Arial" w:cs="Arial"/>
          <w:b/>
          <w:bCs/>
          <w:color w:val="FF0000"/>
          <w:sz w:val="14"/>
          <w:szCs w:val="14"/>
        </w:rPr>
        <w:t>/</w:t>
      </w:r>
      <w:r w:rsidRPr="00825418">
        <w:rPr>
          <w:rFonts w:ascii="Arial" w:hAnsi="Arial" w:cs="Arial"/>
          <w:b/>
          <w:bCs/>
          <w:color w:val="FF0000"/>
          <w:sz w:val="14"/>
          <w:szCs w:val="14"/>
        </w:rPr>
        <w:t>urządzeń</w:t>
      </w:r>
      <w:r>
        <w:rPr>
          <w:rFonts w:ascii="Arial" w:hAnsi="Arial" w:cs="Arial"/>
          <w:b/>
          <w:bCs/>
          <w:color w:val="FF0000"/>
          <w:sz w:val="14"/>
          <w:szCs w:val="14"/>
        </w:rPr>
        <w:t>/rozwiązań</w:t>
      </w:r>
      <w:r w:rsidRPr="00825418">
        <w:rPr>
          <w:rFonts w:ascii="Arial" w:hAnsi="Arial" w:cs="Arial"/>
          <w:b/>
          <w:bCs/>
          <w:color w:val="FF0000"/>
          <w:sz w:val="14"/>
          <w:szCs w:val="14"/>
        </w:rPr>
        <w:t xml:space="preserve"> równoważnych</w:t>
      </w:r>
      <w:r w:rsidRPr="003A68B8">
        <w:rPr>
          <w:rFonts w:ascii="Arial" w:hAnsi="Arial" w:cs="Arial"/>
          <w:sz w:val="14"/>
          <w:szCs w:val="14"/>
        </w:rPr>
        <w:t>.</w:t>
      </w:r>
      <w:r w:rsidRPr="00417890">
        <w:rPr>
          <w:rFonts w:ascii="Arial" w:hAnsi="Arial" w:cs="Arial"/>
          <w:sz w:val="14"/>
          <w:szCs w:val="14"/>
        </w:rPr>
        <w:t xml:space="preserve"> </w:t>
      </w:r>
      <w:r w:rsidRPr="00825418">
        <w:rPr>
          <w:rFonts w:ascii="Arial" w:hAnsi="Arial" w:cs="Arial"/>
          <w:sz w:val="14"/>
          <w:szCs w:val="14"/>
        </w:rPr>
        <w:t xml:space="preserve">Zgodnie z Częścią VIII pkt </w:t>
      </w:r>
      <w:r>
        <w:rPr>
          <w:rFonts w:ascii="Arial" w:hAnsi="Arial" w:cs="Arial"/>
          <w:sz w:val="14"/>
          <w:szCs w:val="14"/>
        </w:rPr>
        <w:t>VIII</w:t>
      </w:r>
      <w:r w:rsidRPr="00825418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825418">
        <w:rPr>
          <w:rFonts w:ascii="Arial" w:hAnsi="Arial" w:cs="Arial"/>
          <w:sz w:val="14"/>
          <w:szCs w:val="14"/>
        </w:rPr>
        <w:t>ppkt</w:t>
      </w:r>
      <w:proofErr w:type="spellEnd"/>
      <w:r w:rsidRPr="0082541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7</w:t>
      </w:r>
      <w:r w:rsidRPr="00825418">
        <w:rPr>
          <w:rFonts w:ascii="Arial" w:hAnsi="Arial" w:cs="Arial"/>
          <w:sz w:val="14"/>
          <w:szCs w:val="14"/>
        </w:rPr>
        <w:t xml:space="preserve"> SWZ Wykonawca, który powołuje się na materiały / urządzenia / rozwiązania równoważne zobowiązany jest</w:t>
      </w:r>
      <w:r>
        <w:rPr>
          <w:rFonts w:ascii="Arial" w:hAnsi="Arial" w:cs="Arial"/>
          <w:sz w:val="14"/>
          <w:szCs w:val="14"/>
        </w:rPr>
        <w:t xml:space="preserve">: </w:t>
      </w:r>
      <w:r w:rsidRPr="00825418">
        <w:rPr>
          <w:rFonts w:ascii="Arial" w:hAnsi="Arial" w:cs="Arial"/>
          <w:b/>
          <w:bCs/>
          <w:sz w:val="14"/>
          <w:szCs w:val="14"/>
        </w:rPr>
        <w:t>a)</w:t>
      </w:r>
      <w:r w:rsidRPr="00825418">
        <w:rPr>
          <w:rFonts w:ascii="Arial" w:hAnsi="Arial" w:cs="Arial"/>
          <w:sz w:val="14"/>
          <w:szCs w:val="14"/>
        </w:rPr>
        <w:t xml:space="preserve"> </w:t>
      </w:r>
      <w:r w:rsidRPr="0022653E">
        <w:rPr>
          <w:rFonts w:ascii="Arial" w:hAnsi="Arial" w:cs="Arial"/>
          <w:b/>
          <w:bCs/>
          <w:sz w:val="14"/>
          <w:szCs w:val="14"/>
          <w:u w:val="single"/>
        </w:rPr>
        <w:t>zaznaczyć</w:t>
      </w:r>
      <w:r w:rsidRPr="0022653E">
        <w:rPr>
          <w:rFonts w:ascii="Arial" w:hAnsi="Arial" w:cs="Arial"/>
          <w:b/>
          <w:bCs/>
          <w:sz w:val="14"/>
          <w:szCs w:val="14"/>
        </w:rPr>
        <w:t xml:space="preserve"> Interaktywnym Formularzu Ofertowym</w:t>
      </w:r>
      <w:r w:rsidRPr="0022653E">
        <w:rPr>
          <w:rFonts w:ascii="Arial" w:hAnsi="Arial" w:cs="Arial"/>
          <w:sz w:val="14"/>
          <w:szCs w:val="14"/>
        </w:rPr>
        <w:t xml:space="preserve"> </w:t>
      </w:r>
      <w:r w:rsidRPr="0022653E">
        <w:rPr>
          <w:rFonts w:ascii="Arial" w:hAnsi="Arial" w:cs="Arial"/>
          <w:b/>
          <w:bCs/>
          <w:sz w:val="14"/>
          <w:szCs w:val="14"/>
        </w:rPr>
        <w:t>w wierszu</w:t>
      </w:r>
      <w:r w:rsidRPr="00825418">
        <w:rPr>
          <w:rFonts w:ascii="Arial" w:hAnsi="Arial" w:cs="Arial"/>
          <w:b/>
          <w:bCs/>
          <w:sz w:val="14"/>
          <w:szCs w:val="14"/>
        </w:rPr>
        <w:t xml:space="preserve"> o nazwie „Informacja o zastosowaniu materiałów/urządzeń/rozwiązań równoważnych”, że zastosuje materiały/urządzenia/rozwiązania równoważne</w:t>
      </w:r>
      <w:r w:rsidRPr="00825418">
        <w:rPr>
          <w:rFonts w:ascii="Arial" w:hAnsi="Arial" w:cs="Arial"/>
          <w:sz w:val="14"/>
          <w:szCs w:val="14"/>
        </w:rPr>
        <w:t xml:space="preserve">, </w:t>
      </w:r>
      <w:r w:rsidRPr="00825418">
        <w:rPr>
          <w:rFonts w:ascii="Arial" w:hAnsi="Arial" w:cs="Arial"/>
          <w:b/>
          <w:bCs/>
          <w:sz w:val="14"/>
          <w:szCs w:val="14"/>
        </w:rPr>
        <w:t>b)</w:t>
      </w:r>
      <w:r w:rsidRPr="00825418">
        <w:rPr>
          <w:rFonts w:ascii="Arial" w:hAnsi="Arial" w:cs="Arial"/>
          <w:sz w:val="14"/>
          <w:szCs w:val="14"/>
        </w:rPr>
        <w:t xml:space="preserve"> </w:t>
      </w:r>
      <w:r w:rsidRPr="0022653E">
        <w:rPr>
          <w:rFonts w:ascii="Arial" w:hAnsi="Arial" w:cs="Arial"/>
          <w:b/>
          <w:bCs/>
          <w:sz w:val="14"/>
          <w:szCs w:val="14"/>
          <w:u w:val="single"/>
        </w:rPr>
        <w:t xml:space="preserve">podać </w:t>
      </w:r>
      <w:r w:rsidRPr="0022653E">
        <w:rPr>
          <w:rFonts w:ascii="Arial" w:hAnsi="Arial" w:cs="Arial"/>
          <w:b/>
          <w:bCs/>
          <w:sz w:val="14"/>
          <w:szCs w:val="14"/>
        </w:rPr>
        <w:t>w tabeli pn.: Wykaz materiałów/urządzeń/rozwiązań równoważnych</w:t>
      </w:r>
      <w:r w:rsidRPr="0022653E">
        <w:rPr>
          <w:rFonts w:ascii="Arial" w:hAnsi="Arial" w:cs="Arial"/>
          <w:sz w:val="14"/>
          <w:szCs w:val="14"/>
        </w:rPr>
        <w:t xml:space="preserve"> (stanowiącym Załącznik nr 6 do SWZ), nazwy (typy, rodzaje) i producentów przyjętych do wyceny i realizacji zamówienia oferowanych materiałów/urządzeń/rozwiązań równoważnych oraz załączyć do o</w:t>
      </w:r>
      <w:r>
        <w:rPr>
          <w:rFonts w:ascii="Arial" w:hAnsi="Arial" w:cs="Arial"/>
          <w:sz w:val="14"/>
          <w:szCs w:val="14"/>
        </w:rPr>
        <w:t>ferty dokumenty</w:t>
      </w:r>
      <w:r w:rsidRPr="00825418">
        <w:rPr>
          <w:rFonts w:ascii="Arial" w:hAnsi="Arial" w:cs="Arial"/>
          <w:b/>
          <w:bCs/>
          <w:sz w:val="14"/>
          <w:szCs w:val="14"/>
        </w:rPr>
        <w:t xml:space="preserve">, </w:t>
      </w:r>
      <w:r w:rsidRPr="0022653E">
        <w:rPr>
          <w:rFonts w:ascii="Arial" w:hAnsi="Arial" w:cs="Arial"/>
          <w:bCs/>
          <w:sz w:val="14"/>
          <w:szCs w:val="14"/>
        </w:rPr>
        <w:t>o których mowa poniżej</w:t>
      </w:r>
      <w:r w:rsidRPr="00825418">
        <w:rPr>
          <w:rFonts w:ascii="Arial" w:hAnsi="Arial" w:cs="Arial"/>
          <w:sz w:val="14"/>
          <w:szCs w:val="14"/>
        </w:rPr>
        <w:t xml:space="preserve">. </w:t>
      </w:r>
      <w:r w:rsidRPr="00173201">
        <w:rPr>
          <w:rFonts w:ascii="Arial" w:hAnsi="Arial" w:cs="Arial"/>
          <w:b/>
          <w:bCs/>
          <w:sz w:val="14"/>
          <w:szCs w:val="14"/>
          <w:u w:val="single"/>
        </w:rPr>
        <w:t>Wykonawca winien dołączyć do oferty odpowiednie dokumenty</w:t>
      </w:r>
      <w:r w:rsidRPr="00825418">
        <w:rPr>
          <w:rFonts w:ascii="Arial" w:hAnsi="Arial" w:cs="Arial"/>
          <w:sz w:val="14"/>
          <w:szCs w:val="14"/>
        </w:rPr>
        <w:t xml:space="preserve"> (w języku polskim) dla każdego rozwiązania równoważnego, opisujące techniczne parametry zaoferowanych materiałów i</w:t>
      </w:r>
      <w:r>
        <w:rPr>
          <w:rFonts w:ascii="Arial" w:hAnsi="Arial" w:cs="Arial"/>
          <w:sz w:val="14"/>
          <w:szCs w:val="14"/>
        </w:rPr>
        <w:t> </w:t>
      </w:r>
      <w:r w:rsidRPr="00825418">
        <w:rPr>
          <w:rFonts w:ascii="Arial" w:hAnsi="Arial" w:cs="Arial"/>
          <w:sz w:val="14"/>
          <w:szCs w:val="14"/>
        </w:rPr>
        <w:t>urządzeń (np. karty techniczne, karty charakterystyki, karty katalogowe producenta, wymagane przepisami prawa certyfikaty, inne dokumenty), pozwalające jednoznacznie stwierdzić, że spełniają one wymagania i parametry określone przez Zamawiającego.</w:t>
      </w:r>
      <w:r>
        <w:rPr>
          <w:rFonts w:ascii="Arial" w:hAnsi="Arial" w:cs="Arial"/>
          <w:sz w:val="14"/>
          <w:szCs w:val="14"/>
        </w:rPr>
        <w:t xml:space="preserve"> Szczegółowe informacje w tym zakresie zawarte zostały w Części VIII pkt XII SWZ.</w:t>
      </w:r>
    </w:p>
  </w:footnote>
  <w:footnote w:id="2">
    <w:p w14:paraId="0DBD542C" w14:textId="77777777" w:rsidR="0022653E" w:rsidRPr="00A106E6" w:rsidRDefault="0022653E" w:rsidP="0022653E">
      <w:pPr>
        <w:pStyle w:val="Tekstprzypisudolnego"/>
        <w:jc w:val="both"/>
      </w:pPr>
      <w:r w:rsidRPr="00A106E6">
        <w:rPr>
          <w:rStyle w:val="Odwoanieprzypisudolnego"/>
          <w:rFonts w:ascii="Arial" w:hAnsi="Arial" w:cs="Arial"/>
          <w:b/>
          <w:bCs/>
        </w:rPr>
        <w:footnoteRef/>
      </w:r>
      <w:r w:rsidRPr="00A106E6">
        <w:rPr>
          <w:rFonts w:ascii="Arial" w:hAnsi="Arial" w:cs="Arial"/>
        </w:rPr>
        <w:t xml:space="preserve"> </w:t>
      </w:r>
      <w:r w:rsidRPr="00A106E6">
        <w:rPr>
          <w:rFonts w:ascii="Arial" w:hAnsi="Arial" w:cs="Arial"/>
          <w:sz w:val="16"/>
          <w:szCs w:val="16"/>
        </w:rPr>
        <w:t xml:space="preserve">Podpis osobisty rozumiany jako zaawansowany podpis elektroniczny. Więcej informacji pod linkiem: </w:t>
      </w:r>
      <w:hyperlink r:id="rId1" w:history="1">
        <w:r w:rsidRPr="00A106E6">
          <w:rPr>
            <w:rStyle w:val="Hipercze"/>
            <w:rFonts w:ascii="Arial" w:hAnsi="Arial" w:cs="Arial"/>
            <w:sz w:val="16"/>
            <w:szCs w:val="16"/>
          </w:rPr>
          <w:t>https://www.gov.pl/web/e-dowod/podpis-osobisty</w:t>
        </w:r>
      </w:hyperlink>
      <w:r w:rsidRPr="00A106E6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E3A1" w14:textId="77777777" w:rsidR="0054603F" w:rsidRPr="0076503C" w:rsidRDefault="00AB07AD" w:rsidP="0054603F">
    <w:pPr>
      <w:tabs>
        <w:tab w:val="right" w:pos="14034"/>
      </w:tabs>
      <w:jc w:val="center"/>
      <w:rPr>
        <w:rFonts w:ascii="Arial" w:hAnsi="Arial" w:cs="Arial"/>
        <w:sz w:val="16"/>
        <w:szCs w:val="16"/>
        <w:lang w:eastAsia="ar-SA"/>
      </w:rPr>
    </w:pPr>
  </w:p>
  <w:p w14:paraId="749B8734" w14:textId="32D9E25A" w:rsidR="00F52825" w:rsidRPr="00F52825" w:rsidRDefault="004E34DA" w:rsidP="00F52825">
    <w:pPr>
      <w:widowControl w:val="0"/>
      <w:tabs>
        <w:tab w:val="right" w:pos="8647"/>
        <w:tab w:val="center" w:pos="9639"/>
      </w:tabs>
      <w:autoSpaceDE w:val="0"/>
      <w:autoSpaceDN w:val="0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>Oznaczenie sprawy: AG.381-</w:t>
    </w:r>
    <w:r w:rsidR="00AD3866">
      <w:rPr>
        <w:rFonts w:ascii="Arial Narrow" w:eastAsia="Arial" w:hAnsi="Arial Narrow" w:cs="Arial"/>
        <w:sz w:val="20"/>
        <w:szCs w:val="20"/>
        <w:lang w:eastAsia="en-US"/>
      </w:rPr>
      <w:t>1</w:t>
    </w:r>
    <w:r w:rsidRPr="00F52825">
      <w:rPr>
        <w:rFonts w:ascii="Arial Narrow" w:eastAsia="Arial" w:hAnsi="Arial Narrow" w:cs="Arial"/>
        <w:sz w:val="20"/>
        <w:szCs w:val="20"/>
        <w:lang w:eastAsia="en-US"/>
      </w:rPr>
      <w:t>/2</w:t>
    </w:r>
    <w:r w:rsidR="00AD3866">
      <w:rPr>
        <w:rFonts w:ascii="Arial Narrow" w:eastAsia="Arial" w:hAnsi="Arial Narrow" w:cs="Arial"/>
        <w:sz w:val="20"/>
        <w:szCs w:val="20"/>
        <w:lang w:eastAsia="en-US"/>
      </w:rPr>
      <w:t>5</w:t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  <w:t xml:space="preserve">      </w:t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Załącznik nr </w:t>
    </w:r>
    <w:r>
      <w:rPr>
        <w:rFonts w:ascii="Arial Narrow" w:eastAsia="Arial" w:hAnsi="Arial Narrow" w:cs="Arial"/>
        <w:sz w:val="20"/>
        <w:szCs w:val="20"/>
        <w:lang w:eastAsia="en-US"/>
      </w:rPr>
      <w:t>6</w:t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 do SWZ</w:t>
    </w:r>
  </w:p>
  <w:p w14:paraId="0D9ECF81" w14:textId="77777777" w:rsidR="00F52825" w:rsidRPr="00F52825" w:rsidRDefault="004E34DA" w:rsidP="00F52825">
    <w:pPr>
      <w:tabs>
        <w:tab w:val="center" w:pos="6663"/>
        <w:tab w:val="right" w:pos="9072"/>
      </w:tabs>
      <w:jc w:val="right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  <w:t xml:space="preserve">  Książnica Beskidzka w Bielsku-Białej</w:t>
    </w:r>
  </w:p>
  <w:p w14:paraId="208B33D9" w14:textId="77777777" w:rsidR="00302632" w:rsidRPr="00EF1B9F" w:rsidRDefault="00AB07AD" w:rsidP="00F52825">
    <w:pPr>
      <w:tabs>
        <w:tab w:val="right" w:pos="14034"/>
      </w:tabs>
      <w:jc w:val="both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53E"/>
    <w:rsid w:val="0003013C"/>
    <w:rsid w:val="001A55D2"/>
    <w:rsid w:val="0022653E"/>
    <w:rsid w:val="004E34DA"/>
    <w:rsid w:val="00620A81"/>
    <w:rsid w:val="009106B4"/>
    <w:rsid w:val="00950145"/>
    <w:rsid w:val="00AB07AD"/>
    <w:rsid w:val="00AD3866"/>
    <w:rsid w:val="00D86E0E"/>
    <w:rsid w:val="00F4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EDFC"/>
  <w15:docId w15:val="{0E5E44B2-E839-4F90-9547-AB57A71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653E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26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226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65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22653E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5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5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2265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e-dowod/podpis-osobis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1440</Characters>
  <Application>Microsoft Office Word</Application>
  <DocSecurity>0</DocSecurity>
  <Lines>12</Lines>
  <Paragraphs>3</Paragraphs>
  <ScaleCrop>false</ScaleCrop>
  <Company>Acer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4</cp:revision>
  <dcterms:created xsi:type="dcterms:W3CDTF">2024-06-10T20:50:00Z</dcterms:created>
  <dcterms:modified xsi:type="dcterms:W3CDTF">2025-03-13T11:11:00Z</dcterms:modified>
</cp:coreProperties>
</file>