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44CEF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Załącznik nr 5 do SWZ</w:t>
      </w:r>
    </w:p>
    <w:p w14:paraId="7D786D06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</w:rPr>
      </w:pPr>
    </w:p>
    <w:p w14:paraId="0FFB774B" w14:textId="77E04098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UMOWA Nr </w:t>
      </w:r>
      <w:r w:rsidR="00DC1302">
        <w:rPr>
          <w:rFonts w:ascii="Times New Roman" w:hAnsi="Times New Roman" w:cs="Times New Roman"/>
          <w:b/>
          <w:bCs/>
        </w:rPr>
        <w:t>4</w:t>
      </w:r>
      <w:r w:rsidR="005C7312">
        <w:rPr>
          <w:rFonts w:ascii="Times New Roman" w:hAnsi="Times New Roman" w:cs="Times New Roman"/>
          <w:b/>
          <w:bCs/>
        </w:rPr>
        <w:t xml:space="preserve">/ZP/2025 </w:t>
      </w:r>
    </w:p>
    <w:p w14:paraId="3D1C3251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DC31E7F" w14:textId="18478149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</w:rPr>
        <w:t xml:space="preserve">zawarta  w dniu </w:t>
      </w:r>
      <w:r w:rsidR="00DC1302">
        <w:rPr>
          <w:rFonts w:ascii="Times New Roman" w:hAnsi="Times New Roman" w:cs="Times New Roman"/>
          <w:b/>
          <w:bCs/>
        </w:rPr>
        <w:t>…………………</w:t>
      </w:r>
      <w:r w:rsidRPr="005059A2">
        <w:rPr>
          <w:rFonts w:ascii="Times New Roman" w:hAnsi="Times New Roman" w:cs="Times New Roman"/>
          <w:b/>
          <w:bCs/>
        </w:rPr>
        <w:t xml:space="preserve"> r.</w:t>
      </w:r>
      <w:r w:rsidRPr="005059A2">
        <w:rPr>
          <w:rFonts w:ascii="Times New Roman" w:hAnsi="Times New Roman" w:cs="Times New Roman"/>
        </w:rPr>
        <w:t xml:space="preserve"> w Sławnie pomiędzy:</w:t>
      </w:r>
    </w:p>
    <w:p w14:paraId="4175DC82" w14:textId="77777777" w:rsidR="002515E5" w:rsidRPr="005059A2" w:rsidRDefault="002515E5" w:rsidP="002515E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59A2">
        <w:rPr>
          <w:rFonts w:ascii="Times New Roman" w:hAnsi="Times New Roman" w:cs="Times New Roman"/>
          <w:b/>
          <w:bCs/>
          <w:color w:val="000000"/>
        </w:rPr>
        <w:t>Miejskim Przedsiębiorstwem Gospodarki Komunalnej i Mieszkaniowej Spółka z o. o.,</w:t>
      </w:r>
    </w:p>
    <w:p w14:paraId="61993021" w14:textId="77777777" w:rsidR="002515E5" w:rsidRPr="005059A2" w:rsidRDefault="002515E5" w:rsidP="002515E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b/>
          <w:bCs/>
          <w:color w:val="000000"/>
        </w:rPr>
        <w:t>ul. Polanowska 43, 76-100 Sławno, NIP 839-000-55-63,</w:t>
      </w:r>
    </w:p>
    <w:p w14:paraId="4CD85813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reprezentowaną przez:</w:t>
      </w:r>
    </w:p>
    <w:p w14:paraId="22B7B4EF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1. Prezes Zarządu – Jacek Ścigała,</w:t>
      </w:r>
    </w:p>
    <w:p w14:paraId="7CA4FB1B" w14:textId="014115A8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 xml:space="preserve">zwanym dalej </w:t>
      </w:r>
      <w:r w:rsidRPr="005059A2">
        <w:rPr>
          <w:rFonts w:ascii="Times New Roman" w:hAnsi="Times New Roman" w:cs="Times New Roman"/>
          <w:b/>
          <w:bCs/>
          <w:color w:val="000000"/>
        </w:rPr>
        <w:t>Zamawiającym</w:t>
      </w:r>
      <w:r w:rsidRPr="005059A2">
        <w:rPr>
          <w:rFonts w:ascii="Times New Roman" w:hAnsi="Times New Roman" w:cs="Times New Roman"/>
          <w:color w:val="000000"/>
        </w:rPr>
        <w:t>,</w:t>
      </w:r>
    </w:p>
    <w:p w14:paraId="6042232F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 xml:space="preserve">a </w:t>
      </w:r>
    </w:p>
    <w:p w14:paraId="2A65CB21" w14:textId="0E453F61" w:rsidR="005C7312" w:rsidRPr="00D7650E" w:rsidRDefault="00DC1302" w:rsidP="005C7312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A2E6FDE" w14:textId="77777777" w:rsidR="002515E5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reprezentowaną przez:</w:t>
      </w:r>
    </w:p>
    <w:p w14:paraId="51FF165C" w14:textId="2632CD83" w:rsidR="00DC1302" w:rsidRPr="005059A2" w:rsidRDefault="00DC1302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</w:t>
      </w:r>
    </w:p>
    <w:p w14:paraId="4D857A02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 xml:space="preserve">zwanym dalej </w:t>
      </w:r>
      <w:r w:rsidRPr="005059A2">
        <w:rPr>
          <w:rFonts w:ascii="Times New Roman" w:hAnsi="Times New Roman" w:cs="Times New Roman"/>
          <w:b/>
          <w:bCs/>
          <w:color w:val="000000"/>
        </w:rPr>
        <w:t>Wykonawcą</w:t>
      </w:r>
      <w:r w:rsidRPr="005059A2">
        <w:rPr>
          <w:rFonts w:ascii="Times New Roman" w:hAnsi="Times New Roman" w:cs="Times New Roman"/>
          <w:color w:val="000000"/>
        </w:rPr>
        <w:t>.</w:t>
      </w:r>
    </w:p>
    <w:p w14:paraId="14A685E8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4231A286" w14:textId="63F4E5FE" w:rsidR="002515E5" w:rsidRPr="00DC1302" w:rsidRDefault="002515E5" w:rsidP="00DC1302">
      <w:pPr>
        <w:pStyle w:val="NormalnyWeb"/>
        <w:spacing w:line="360" w:lineRule="auto"/>
        <w:jc w:val="both"/>
        <w:rPr>
          <w:sz w:val="22"/>
          <w:szCs w:val="22"/>
        </w:rPr>
      </w:pPr>
      <w:r w:rsidRPr="005059A2">
        <w:rPr>
          <w:i/>
          <w:iCs/>
        </w:rPr>
        <w:t xml:space="preserve">W wyniku przeprowadzonego postępowania o udzielenie zamówienia publicznego w trybie podstawowym (art. 275 ust. 1 ustawy </w:t>
      </w:r>
      <w:proofErr w:type="spellStart"/>
      <w:r w:rsidRPr="005059A2">
        <w:rPr>
          <w:i/>
          <w:iCs/>
        </w:rPr>
        <w:t>Pzp</w:t>
      </w:r>
      <w:proofErr w:type="spellEnd"/>
      <w:r w:rsidRPr="005059A2">
        <w:rPr>
          <w:i/>
          <w:iCs/>
        </w:rPr>
        <w:t xml:space="preserve">) pn. </w:t>
      </w:r>
      <w:r w:rsidR="00DC1302" w:rsidRPr="00787A75">
        <w:rPr>
          <w:rFonts w:eastAsia="Times New Roman"/>
          <w:b/>
          <w:sz w:val="22"/>
          <w:szCs w:val="22"/>
        </w:rPr>
        <w:t>„</w:t>
      </w:r>
      <w:r w:rsidR="00DC1302" w:rsidRPr="00787A75">
        <w:rPr>
          <w:rFonts w:eastAsia="Times New Roman"/>
          <w:b/>
          <w:bCs/>
          <w:sz w:val="22"/>
          <w:szCs w:val="22"/>
        </w:rPr>
        <w:t>Zakup wraz z dostawą fabrycznie nowego mobilnego przesiewacza bębnowego do</w:t>
      </w:r>
      <w:r w:rsidR="00DC1302" w:rsidRPr="00787A75">
        <w:rPr>
          <w:rFonts w:eastAsia="Times New Roman"/>
          <w:b/>
          <w:sz w:val="22"/>
          <w:szCs w:val="22"/>
        </w:rPr>
        <w:t xml:space="preserve"> Instalacji Komunalnej w Gwiazdowie, gm. Sławno”</w:t>
      </w:r>
      <w:r w:rsidR="00DC1302">
        <w:rPr>
          <w:rFonts w:eastAsia="Times New Roman"/>
          <w:b/>
          <w:sz w:val="22"/>
          <w:szCs w:val="22"/>
        </w:rPr>
        <w:t xml:space="preserve"> </w:t>
      </w:r>
      <w:r w:rsidR="00EA6860" w:rsidRPr="005059A2">
        <w:rPr>
          <w:b/>
          <w:bCs/>
          <w:i/>
          <w:iCs/>
        </w:rPr>
        <w:t>z</w:t>
      </w:r>
      <w:r w:rsidRPr="005059A2">
        <w:rPr>
          <w:b/>
          <w:bCs/>
          <w:i/>
          <w:iCs/>
        </w:rPr>
        <w:t xml:space="preserve">nak sprawy </w:t>
      </w:r>
      <w:r w:rsidR="00C212A6">
        <w:rPr>
          <w:b/>
          <w:bCs/>
          <w:i/>
          <w:iCs/>
        </w:rPr>
        <w:t>ZP/</w:t>
      </w:r>
      <w:r w:rsidR="00DC1302">
        <w:rPr>
          <w:b/>
          <w:bCs/>
          <w:i/>
          <w:iCs/>
        </w:rPr>
        <w:t>4</w:t>
      </w:r>
      <w:r w:rsidRPr="005059A2">
        <w:rPr>
          <w:b/>
          <w:bCs/>
          <w:i/>
          <w:iCs/>
        </w:rPr>
        <w:t>/202</w:t>
      </w:r>
      <w:r w:rsidR="00C212A6">
        <w:rPr>
          <w:b/>
          <w:bCs/>
          <w:i/>
          <w:iCs/>
        </w:rPr>
        <w:t>5</w:t>
      </w:r>
      <w:r w:rsidR="00EA6860" w:rsidRPr="005059A2">
        <w:rPr>
          <w:b/>
          <w:bCs/>
        </w:rPr>
        <w:t xml:space="preserve"> </w:t>
      </w:r>
      <w:r w:rsidRPr="005059A2">
        <w:rPr>
          <w:i/>
          <w:iCs/>
        </w:rPr>
        <w:t>na podstawie ustawy Prawo zamówień publicznych z dnia 11 września 2019 r. (tj. Dz. U. z 202</w:t>
      </w:r>
      <w:r w:rsidR="00C212A6">
        <w:rPr>
          <w:i/>
          <w:iCs/>
        </w:rPr>
        <w:t>4</w:t>
      </w:r>
      <w:r w:rsidRPr="005059A2">
        <w:rPr>
          <w:i/>
          <w:iCs/>
        </w:rPr>
        <w:t xml:space="preserve"> poz. 1</w:t>
      </w:r>
      <w:r w:rsidR="00C212A6">
        <w:rPr>
          <w:i/>
          <w:iCs/>
        </w:rPr>
        <w:t>320</w:t>
      </w:r>
      <w:r w:rsidRPr="005059A2">
        <w:rPr>
          <w:i/>
          <w:iCs/>
        </w:rPr>
        <w:t>), Strony zawierają umowę treści następującej:</w:t>
      </w:r>
    </w:p>
    <w:p w14:paraId="0534D3C3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1</w:t>
      </w:r>
    </w:p>
    <w:p w14:paraId="56AC9497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Przedmiot umowy</w:t>
      </w:r>
    </w:p>
    <w:p w14:paraId="721DD016" w14:textId="2D247CED" w:rsidR="00DC1302" w:rsidRPr="00DC1302" w:rsidRDefault="00DC1302" w:rsidP="00DC130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515E5" w:rsidRPr="005059A2">
        <w:rPr>
          <w:rFonts w:ascii="Times New Roman" w:hAnsi="Times New Roman" w:cs="Times New Roman"/>
        </w:rPr>
        <w:t xml:space="preserve">Przedmiotem </w:t>
      </w:r>
      <w:r w:rsidRPr="00DC1302">
        <w:rPr>
          <w:rFonts w:ascii="Times New Roman" w:hAnsi="Times New Roman"/>
          <w:color w:val="000000"/>
        </w:rPr>
        <w:t xml:space="preserve">niniejszej umowy jest </w:t>
      </w:r>
      <w:r w:rsidRPr="00DC1302">
        <w:rPr>
          <w:rFonts w:ascii="Times New Roman" w:hAnsi="Times New Roman"/>
          <w:b/>
          <w:bCs/>
          <w:color w:val="000000"/>
        </w:rPr>
        <w:t xml:space="preserve">dostawa przesiewacza bębnowego wraz z osprzętem, </w:t>
      </w:r>
      <w:r w:rsidRPr="00DC1302">
        <w:rPr>
          <w:rFonts w:ascii="Times New Roman" w:hAnsi="Times New Roman"/>
          <w:color w:val="000000"/>
        </w:rPr>
        <w:t xml:space="preserve">zwanej dalej „przedmiotem </w:t>
      </w:r>
      <w:r>
        <w:rPr>
          <w:rFonts w:ascii="Times New Roman" w:hAnsi="Times New Roman"/>
          <w:color w:val="000000"/>
        </w:rPr>
        <w:t>umowy</w:t>
      </w:r>
      <w:r w:rsidRPr="00DC1302">
        <w:rPr>
          <w:rFonts w:ascii="Times New Roman" w:hAnsi="Times New Roman"/>
          <w:color w:val="000000"/>
        </w:rPr>
        <w:t>” marka ………………., model ………………………, rok produkcji ……………………………</w:t>
      </w:r>
    </w:p>
    <w:p w14:paraId="3C213060" w14:textId="3B9DBB6B" w:rsidR="00DC1302" w:rsidRPr="00283925" w:rsidRDefault="00DC1302" w:rsidP="00DC130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Pr="00DC1302">
        <w:rPr>
          <w:rFonts w:ascii="Times New Roman" w:hAnsi="Times New Roman" w:cs="Times New Roman"/>
          <w:color w:val="000000"/>
        </w:rPr>
        <w:t>Szczeg</w:t>
      </w:r>
      <w:r>
        <w:rPr>
          <w:rFonts w:ascii="Times New Roman" w:hAnsi="Times New Roman" w:cs="Times New Roman"/>
          <w:color w:val="000000"/>
        </w:rPr>
        <w:t>ó</w:t>
      </w:r>
      <w:r w:rsidRPr="00DC1302">
        <w:rPr>
          <w:rFonts w:ascii="Times New Roman" w:hAnsi="Times New Roman" w:cs="Times New Roman"/>
          <w:color w:val="000000"/>
        </w:rPr>
        <w:t xml:space="preserve">łowy opis przedmiotu </w:t>
      </w:r>
      <w:r>
        <w:rPr>
          <w:rFonts w:ascii="Times New Roman" w:hAnsi="Times New Roman" w:cs="Times New Roman"/>
          <w:color w:val="000000"/>
        </w:rPr>
        <w:t>umowy</w:t>
      </w:r>
      <w:r w:rsidRPr="00DC1302">
        <w:rPr>
          <w:rFonts w:ascii="Times New Roman" w:hAnsi="Times New Roman" w:cs="Times New Roman"/>
          <w:color w:val="000000"/>
        </w:rPr>
        <w:t xml:space="preserve"> zawarty jest w załączniku nr </w:t>
      </w:r>
      <w:r>
        <w:rPr>
          <w:rFonts w:ascii="Times New Roman" w:hAnsi="Times New Roman" w:cs="Times New Roman"/>
          <w:color w:val="000000"/>
        </w:rPr>
        <w:t>6</w:t>
      </w:r>
      <w:r w:rsidRPr="00DC1302">
        <w:rPr>
          <w:rFonts w:ascii="Times New Roman" w:hAnsi="Times New Roman" w:cs="Times New Roman"/>
          <w:color w:val="000000"/>
        </w:rPr>
        <w:t xml:space="preserve"> do </w:t>
      </w:r>
      <w:r>
        <w:rPr>
          <w:rFonts w:ascii="Times New Roman" w:hAnsi="Times New Roman" w:cs="Times New Roman"/>
          <w:color w:val="000000"/>
        </w:rPr>
        <w:t>SWZ</w:t>
      </w:r>
      <w:r w:rsidRPr="00DC1302">
        <w:rPr>
          <w:rFonts w:ascii="Times New Roman" w:hAnsi="Times New Roman" w:cs="Times New Roman"/>
          <w:color w:val="000000"/>
        </w:rPr>
        <w:t xml:space="preserve"> – Opisie przedmiotu zam</w:t>
      </w:r>
      <w:r>
        <w:rPr>
          <w:rFonts w:ascii="Times New Roman" w:hAnsi="Times New Roman" w:cs="Times New Roman"/>
          <w:color w:val="000000"/>
        </w:rPr>
        <w:t>ó</w:t>
      </w:r>
      <w:r w:rsidRPr="00DC1302">
        <w:rPr>
          <w:rFonts w:ascii="Times New Roman" w:hAnsi="Times New Roman" w:cs="Times New Roman"/>
          <w:color w:val="000000"/>
        </w:rPr>
        <w:t xml:space="preserve">wienia </w:t>
      </w:r>
      <w:r>
        <w:rPr>
          <w:rFonts w:ascii="Times New Roman" w:hAnsi="Times New Roman" w:cs="Times New Roman"/>
          <w:color w:val="000000"/>
        </w:rPr>
        <w:t>.</w:t>
      </w:r>
    </w:p>
    <w:p w14:paraId="601E1D14" w14:textId="1190511E" w:rsidR="00283925" w:rsidRPr="00283925" w:rsidRDefault="00283925" w:rsidP="00283925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283925">
        <w:rPr>
          <w:rFonts w:ascii="Times New Roman" w:hAnsi="Times New Roman" w:cs="Times New Roman"/>
          <w:color w:val="000000"/>
        </w:rPr>
        <w:t xml:space="preserve">Oferta Wykonawcy z dnia ………………… 2025 r. stanowi załącznik nr </w:t>
      </w:r>
      <w:r>
        <w:rPr>
          <w:rFonts w:ascii="Times New Roman" w:hAnsi="Times New Roman" w:cs="Times New Roman"/>
          <w:color w:val="000000"/>
        </w:rPr>
        <w:t>1</w:t>
      </w:r>
      <w:r w:rsidRPr="00283925">
        <w:rPr>
          <w:rFonts w:ascii="Times New Roman" w:hAnsi="Times New Roman" w:cs="Times New Roman"/>
          <w:color w:val="000000"/>
        </w:rPr>
        <w:t xml:space="preserve"> do umowy (jej integralną czę</w:t>
      </w:r>
      <w:r>
        <w:rPr>
          <w:rFonts w:ascii="Times New Roman" w:hAnsi="Times New Roman" w:cs="Times New Roman"/>
          <w:color w:val="000000"/>
        </w:rPr>
        <w:t>ść</w:t>
      </w:r>
      <w:r w:rsidRPr="00283925">
        <w:rPr>
          <w:rFonts w:ascii="Times New Roman" w:hAnsi="Times New Roman" w:cs="Times New Roman"/>
          <w:color w:val="000000"/>
        </w:rPr>
        <w:t xml:space="preserve"> ) </w:t>
      </w:r>
    </w:p>
    <w:p w14:paraId="1D330C9D" w14:textId="5A419EEE" w:rsidR="002515E5" w:rsidRPr="00283925" w:rsidRDefault="00283925" w:rsidP="00283925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515E5" w:rsidRPr="00283925">
        <w:rPr>
          <w:rFonts w:ascii="Times New Roman" w:hAnsi="Times New Roman" w:cs="Times New Roman"/>
        </w:rPr>
        <w:t>Zamawiający powierza, a Wykonawca przyjmuje do wykonania przedmiot umowy określony w ust.</w:t>
      </w:r>
      <w:r w:rsidR="002515E5" w:rsidRPr="00283925">
        <w:rPr>
          <w:rFonts w:ascii="Times New Roman" w:hAnsi="Times New Roman" w:cs="Times New Roman"/>
          <w:spacing w:val="-4"/>
        </w:rPr>
        <w:t xml:space="preserve"> </w:t>
      </w:r>
      <w:r w:rsidR="002515E5" w:rsidRPr="0028392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</w:p>
    <w:p w14:paraId="6DCC7819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ind w:left="357" w:hanging="357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2</w:t>
      </w:r>
    </w:p>
    <w:p w14:paraId="58284467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ind w:left="357" w:hanging="357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Zakres umowy</w:t>
      </w:r>
    </w:p>
    <w:p w14:paraId="1BD4FDDC" w14:textId="3B9AAC7E" w:rsidR="002515E5" w:rsidRPr="005059A2" w:rsidRDefault="002515E5" w:rsidP="005059A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357" w:hanging="357"/>
        <w:rPr>
          <w:rFonts w:ascii="Times New Roman" w:hAnsi="Times New Roman"/>
          <w:b/>
          <w:bCs/>
        </w:rPr>
      </w:pPr>
      <w:r w:rsidRPr="005059A2">
        <w:rPr>
          <w:rFonts w:ascii="Times New Roman" w:hAnsi="Times New Roman"/>
        </w:rPr>
        <w:t>Umowa zostaje zawarta w wyniku rozstrzygnięcia postępowania o zamówienie publiczne</w:t>
      </w:r>
      <w:r w:rsidRPr="005059A2">
        <w:rPr>
          <w:rFonts w:ascii="Times New Roman" w:hAnsi="Times New Roman"/>
          <w:spacing w:val="-28"/>
        </w:rPr>
        <w:t xml:space="preserve"> </w:t>
      </w:r>
      <w:r w:rsidRPr="005059A2">
        <w:rPr>
          <w:rFonts w:ascii="Times New Roman" w:hAnsi="Times New Roman"/>
        </w:rPr>
        <w:t xml:space="preserve">w </w:t>
      </w:r>
      <w:r w:rsidRPr="005059A2">
        <w:rPr>
          <w:rFonts w:ascii="Times New Roman" w:hAnsi="Times New Roman"/>
          <w:iCs/>
        </w:rPr>
        <w:t xml:space="preserve">trybie podstawowym (art. 275 ust. 1 ustawy </w:t>
      </w:r>
      <w:proofErr w:type="spellStart"/>
      <w:r w:rsidRPr="005059A2">
        <w:rPr>
          <w:rFonts w:ascii="Times New Roman" w:hAnsi="Times New Roman"/>
          <w:iCs/>
        </w:rPr>
        <w:t>Pzp</w:t>
      </w:r>
      <w:proofErr w:type="spellEnd"/>
      <w:r w:rsidRPr="005059A2">
        <w:rPr>
          <w:rFonts w:ascii="Times New Roman" w:hAnsi="Times New Roman"/>
          <w:iCs/>
        </w:rPr>
        <w:t>)</w:t>
      </w:r>
      <w:r w:rsidRPr="005059A2">
        <w:rPr>
          <w:rFonts w:ascii="Times New Roman" w:hAnsi="Times New Roman"/>
        </w:rPr>
        <w:t>, przeprowadzonego według ustawy Prawo zamówień publicznych.</w:t>
      </w:r>
    </w:p>
    <w:p w14:paraId="551B9D9D" w14:textId="77777777" w:rsidR="002515E5" w:rsidRPr="005059A2" w:rsidRDefault="002515E5" w:rsidP="005059A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Times New Roman" w:hAnsi="Times New Roman"/>
          <w:b/>
          <w:bCs/>
        </w:rPr>
      </w:pPr>
      <w:r w:rsidRPr="005059A2">
        <w:rPr>
          <w:rFonts w:ascii="Times New Roman" w:hAnsi="Times New Roman"/>
        </w:rPr>
        <w:t>Integralne części niniejszej umowy</w:t>
      </w:r>
      <w:r w:rsidRPr="005059A2">
        <w:rPr>
          <w:rFonts w:ascii="Times New Roman" w:hAnsi="Times New Roman"/>
          <w:spacing w:val="-5"/>
        </w:rPr>
        <w:t xml:space="preserve"> </w:t>
      </w:r>
      <w:r w:rsidRPr="005059A2">
        <w:rPr>
          <w:rFonts w:ascii="Times New Roman" w:hAnsi="Times New Roman"/>
        </w:rPr>
        <w:t>stanowią:</w:t>
      </w:r>
    </w:p>
    <w:p w14:paraId="1F7A6ED2" w14:textId="77777777" w:rsidR="002515E5" w:rsidRPr="005059A2" w:rsidRDefault="002515E5" w:rsidP="005059A2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</w:rPr>
        <w:t>specyfikacja warunków zamówienia wraz z załącznikami,</w:t>
      </w:r>
    </w:p>
    <w:p w14:paraId="36FA3F83" w14:textId="77777777" w:rsidR="002515E5" w:rsidRPr="005059A2" w:rsidRDefault="002515E5" w:rsidP="005059A2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</w:rPr>
        <w:t>oferta Wykonawcy, w zakresie w jakim nie jest sprzeczna z treścią niniejszej</w:t>
      </w:r>
      <w:r w:rsidRPr="005059A2">
        <w:rPr>
          <w:rFonts w:ascii="Times New Roman" w:hAnsi="Times New Roman" w:cs="Times New Roman"/>
          <w:spacing w:val="-24"/>
        </w:rPr>
        <w:t xml:space="preserve"> </w:t>
      </w:r>
      <w:r w:rsidRPr="005059A2">
        <w:rPr>
          <w:rFonts w:ascii="Times New Roman" w:hAnsi="Times New Roman" w:cs="Times New Roman"/>
        </w:rPr>
        <w:t>umowy.</w:t>
      </w:r>
    </w:p>
    <w:p w14:paraId="39635A89" w14:textId="77777777" w:rsidR="002515E5" w:rsidRPr="005059A2" w:rsidRDefault="002515E5" w:rsidP="002515E5">
      <w:pPr>
        <w:tabs>
          <w:tab w:val="left" w:pos="426"/>
          <w:tab w:val="left" w:pos="897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Zobowiązania Wykonawcy zawarte w ofercie wprowadza się do niniejszej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umowy.</w:t>
      </w:r>
    </w:p>
    <w:p w14:paraId="3394FA5C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3</w:t>
      </w:r>
    </w:p>
    <w:p w14:paraId="755564EC" w14:textId="77777777" w:rsidR="002515E5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Wykonanie umowy</w:t>
      </w:r>
    </w:p>
    <w:p w14:paraId="680DB934" w14:textId="0E70CE99" w:rsidR="002515E5" w:rsidRPr="00283925" w:rsidRDefault="002515E5" w:rsidP="005059A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b/>
          <w:bCs/>
        </w:rPr>
      </w:pPr>
      <w:r w:rsidRPr="005059A2">
        <w:rPr>
          <w:rFonts w:ascii="Times New Roman" w:hAnsi="Times New Roman"/>
        </w:rPr>
        <w:t xml:space="preserve">Wykonawca zobowiązuje się </w:t>
      </w:r>
      <w:r w:rsidR="00283925">
        <w:rPr>
          <w:rFonts w:ascii="Times New Roman" w:hAnsi="Times New Roman"/>
        </w:rPr>
        <w:t>dostarczyć do</w:t>
      </w:r>
      <w:r w:rsidRPr="005059A2">
        <w:rPr>
          <w:rFonts w:ascii="Times New Roman" w:hAnsi="Times New Roman"/>
        </w:rPr>
        <w:t xml:space="preserve"> Zamawiającego </w:t>
      </w:r>
      <w:r w:rsidR="00283925">
        <w:rPr>
          <w:rFonts w:ascii="Times New Roman" w:hAnsi="Times New Roman"/>
        </w:rPr>
        <w:t xml:space="preserve">przedmiot umowy określony w §1 ust.1 w terminie maksymalnie 8 tygodni od dnia zawarcia umowy. </w:t>
      </w:r>
    </w:p>
    <w:p w14:paraId="78BD05B3" w14:textId="6D5ADA8A" w:rsidR="00283925" w:rsidRPr="00283925" w:rsidRDefault="00283925" w:rsidP="0028392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283925">
        <w:rPr>
          <w:rFonts w:ascii="Times New Roman" w:hAnsi="Times New Roman"/>
        </w:rPr>
        <w:t xml:space="preserve">Wykonawca dostarczy przedmiot umowy na swój koszt i ryzyko wraz z kompletem wymaganych dokumentów. Zamawiający przed podpisaniem protokołu odbioru </w:t>
      </w:r>
      <w:r>
        <w:rPr>
          <w:rFonts w:ascii="Times New Roman" w:hAnsi="Times New Roman"/>
        </w:rPr>
        <w:t>sprawdzi i potwierdzi kompletność dostarczonego przedmiotu umowy oraz poprawność działania.</w:t>
      </w:r>
    </w:p>
    <w:p w14:paraId="4F117E2B" w14:textId="47AF6FF8" w:rsidR="002515E5" w:rsidRPr="00283925" w:rsidRDefault="002515E5" w:rsidP="0028392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283925">
        <w:rPr>
          <w:rFonts w:ascii="Times New Roman" w:hAnsi="Times New Roman"/>
        </w:rPr>
        <w:t>Do</w:t>
      </w:r>
      <w:r w:rsidRPr="00283925">
        <w:rPr>
          <w:rFonts w:ascii="Times New Roman" w:hAnsi="Times New Roman"/>
          <w:spacing w:val="-15"/>
        </w:rPr>
        <w:t xml:space="preserve"> </w:t>
      </w:r>
      <w:r w:rsidRPr="00283925">
        <w:rPr>
          <w:rFonts w:ascii="Times New Roman" w:hAnsi="Times New Roman"/>
        </w:rPr>
        <w:t>kontaktów</w:t>
      </w:r>
      <w:r w:rsidRPr="00283925">
        <w:rPr>
          <w:rFonts w:ascii="Times New Roman" w:hAnsi="Times New Roman"/>
          <w:spacing w:val="-14"/>
        </w:rPr>
        <w:t xml:space="preserve"> </w:t>
      </w:r>
      <w:r w:rsidRPr="00283925">
        <w:rPr>
          <w:rFonts w:ascii="Times New Roman" w:hAnsi="Times New Roman"/>
        </w:rPr>
        <w:t>z</w:t>
      </w:r>
      <w:r w:rsidRPr="00283925">
        <w:rPr>
          <w:rFonts w:ascii="Times New Roman" w:hAnsi="Times New Roman"/>
          <w:spacing w:val="-10"/>
        </w:rPr>
        <w:t xml:space="preserve"> </w:t>
      </w:r>
      <w:r w:rsidRPr="00283925">
        <w:rPr>
          <w:rFonts w:ascii="Times New Roman" w:hAnsi="Times New Roman"/>
        </w:rPr>
        <w:t>Zamawiającym,</w:t>
      </w:r>
      <w:r w:rsidRPr="00283925">
        <w:rPr>
          <w:rFonts w:ascii="Times New Roman" w:hAnsi="Times New Roman"/>
          <w:spacing w:val="-14"/>
        </w:rPr>
        <w:t xml:space="preserve"> </w:t>
      </w:r>
      <w:r w:rsidRPr="00283925">
        <w:rPr>
          <w:rFonts w:ascii="Times New Roman" w:hAnsi="Times New Roman"/>
        </w:rPr>
        <w:t>w</w:t>
      </w:r>
      <w:r w:rsidRPr="00283925">
        <w:rPr>
          <w:rFonts w:ascii="Times New Roman" w:hAnsi="Times New Roman"/>
          <w:spacing w:val="-12"/>
        </w:rPr>
        <w:t xml:space="preserve"> </w:t>
      </w:r>
      <w:r w:rsidRPr="00283925">
        <w:rPr>
          <w:rFonts w:ascii="Times New Roman" w:hAnsi="Times New Roman"/>
        </w:rPr>
        <w:t>zakresie</w:t>
      </w:r>
      <w:r w:rsidRPr="00283925">
        <w:rPr>
          <w:rFonts w:ascii="Times New Roman" w:hAnsi="Times New Roman"/>
          <w:spacing w:val="-14"/>
        </w:rPr>
        <w:t xml:space="preserve"> </w:t>
      </w:r>
      <w:r w:rsidRPr="00283925">
        <w:rPr>
          <w:rFonts w:ascii="Times New Roman" w:hAnsi="Times New Roman"/>
        </w:rPr>
        <w:t>o</w:t>
      </w:r>
      <w:r w:rsidRPr="00283925">
        <w:rPr>
          <w:rFonts w:ascii="Times New Roman" w:hAnsi="Times New Roman"/>
          <w:spacing w:val="-12"/>
        </w:rPr>
        <w:t xml:space="preserve"> </w:t>
      </w:r>
      <w:r w:rsidRPr="00283925">
        <w:rPr>
          <w:rFonts w:ascii="Times New Roman" w:hAnsi="Times New Roman"/>
        </w:rPr>
        <w:t>którym</w:t>
      </w:r>
      <w:r w:rsidRPr="00283925">
        <w:rPr>
          <w:rFonts w:ascii="Times New Roman" w:hAnsi="Times New Roman"/>
          <w:spacing w:val="-13"/>
        </w:rPr>
        <w:t xml:space="preserve"> </w:t>
      </w:r>
      <w:r w:rsidRPr="00283925">
        <w:rPr>
          <w:rFonts w:ascii="Times New Roman" w:hAnsi="Times New Roman"/>
        </w:rPr>
        <w:t>mowa</w:t>
      </w:r>
      <w:r w:rsidRPr="00283925">
        <w:rPr>
          <w:rFonts w:ascii="Times New Roman" w:hAnsi="Times New Roman"/>
          <w:spacing w:val="-14"/>
        </w:rPr>
        <w:t xml:space="preserve"> </w:t>
      </w:r>
      <w:r w:rsidRPr="00283925">
        <w:rPr>
          <w:rFonts w:ascii="Times New Roman" w:hAnsi="Times New Roman"/>
        </w:rPr>
        <w:t>w</w:t>
      </w:r>
      <w:r w:rsidRPr="00283925">
        <w:rPr>
          <w:rFonts w:ascii="Times New Roman" w:hAnsi="Times New Roman"/>
          <w:spacing w:val="-13"/>
        </w:rPr>
        <w:t xml:space="preserve"> </w:t>
      </w:r>
      <w:r w:rsidRPr="00254097">
        <w:rPr>
          <w:rFonts w:ascii="Times New Roman" w:hAnsi="Times New Roman"/>
        </w:rPr>
        <w:t>§</w:t>
      </w:r>
      <w:r w:rsidRPr="00283925">
        <w:rPr>
          <w:rFonts w:ascii="Times New Roman" w:hAnsi="Times New Roman"/>
          <w:b/>
          <w:bCs/>
        </w:rPr>
        <w:t xml:space="preserve"> </w:t>
      </w:r>
      <w:r w:rsidRPr="00283925">
        <w:rPr>
          <w:rFonts w:ascii="Times New Roman" w:hAnsi="Times New Roman"/>
        </w:rPr>
        <w:t>1</w:t>
      </w:r>
      <w:r w:rsidRPr="00283925">
        <w:rPr>
          <w:rFonts w:ascii="Times New Roman" w:hAnsi="Times New Roman"/>
          <w:spacing w:val="-13"/>
        </w:rPr>
        <w:t xml:space="preserve"> </w:t>
      </w:r>
      <w:r w:rsidRPr="00283925">
        <w:rPr>
          <w:rFonts w:ascii="Times New Roman" w:hAnsi="Times New Roman"/>
        </w:rPr>
        <w:t>Wykonawca</w:t>
      </w:r>
      <w:r w:rsidRPr="00283925">
        <w:rPr>
          <w:rFonts w:ascii="Times New Roman" w:hAnsi="Times New Roman"/>
          <w:spacing w:val="-8"/>
        </w:rPr>
        <w:t xml:space="preserve"> </w:t>
      </w:r>
      <w:r w:rsidRPr="00283925">
        <w:rPr>
          <w:rFonts w:ascii="Times New Roman" w:hAnsi="Times New Roman"/>
        </w:rPr>
        <w:t xml:space="preserve">upoważnia </w:t>
      </w:r>
      <w:r w:rsidR="00C137CD" w:rsidRPr="00283925">
        <w:rPr>
          <w:rFonts w:ascii="Times New Roman" w:hAnsi="Times New Roman"/>
        </w:rPr>
        <w:t>Pana</w:t>
      </w:r>
      <w:r w:rsidR="00283925">
        <w:rPr>
          <w:rFonts w:ascii="Times New Roman" w:hAnsi="Times New Roman"/>
        </w:rPr>
        <w:t>/Panią</w:t>
      </w:r>
      <w:r w:rsidR="00C137CD" w:rsidRPr="00283925">
        <w:rPr>
          <w:rFonts w:ascii="Times New Roman" w:hAnsi="Times New Roman"/>
        </w:rPr>
        <w:t xml:space="preserve"> </w:t>
      </w:r>
      <w:r w:rsidR="00283925">
        <w:rPr>
          <w:rFonts w:ascii="Times New Roman" w:hAnsi="Times New Roman"/>
        </w:rPr>
        <w:t>……………………………..</w:t>
      </w:r>
      <w:r w:rsidR="00C137CD" w:rsidRPr="00283925">
        <w:rPr>
          <w:rFonts w:ascii="Times New Roman" w:hAnsi="Times New Roman"/>
        </w:rPr>
        <w:t xml:space="preserve"> </w:t>
      </w:r>
      <w:r w:rsidRPr="00283925">
        <w:rPr>
          <w:rFonts w:ascii="Times New Roman" w:hAnsi="Times New Roman"/>
        </w:rPr>
        <w:t>Ze strony Zamawiającego do kontaktu z  Wykonawcą upoważnia się</w:t>
      </w:r>
      <w:r w:rsidRPr="00283925">
        <w:rPr>
          <w:rFonts w:ascii="Times New Roman" w:hAnsi="Times New Roman"/>
          <w:spacing w:val="-2"/>
        </w:rPr>
        <w:t xml:space="preserve"> </w:t>
      </w:r>
      <w:r w:rsidRPr="00283925">
        <w:rPr>
          <w:rFonts w:ascii="Times New Roman" w:hAnsi="Times New Roman"/>
        </w:rPr>
        <w:t>Pana Marcin</w:t>
      </w:r>
      <w:r w:rsidR="008D31F2" w:rsidRPr="00283925">
        <w:rPr>
          <w:rFonts w:ascii="Times New Roman" w:hAnsi="Times New Roman"/>
        </w:rPr>
        <w:t>a</w:t>
      </w:r>
      <w:r w:rsidRPr="00283925">
        <w:rPr>
          <w:rFonts w:ascii="Times New Roman" w:hAnsi="Times New Roman"/>
        </w:rPr>
        <w:t xml:space="preserve"> Zasada tel. 601 874</w:t>
      </w:r>
      <w:r w:rsidR="00C137CD" w:rsidRPr="00283925">
        <w:rPr>
          <w:rFonts w:ascii="Times New Roman" w:hAnsi="Times New Roman"/>
        </w:rPr>
        <w:t> </w:t>
      </w:r>
      <w:r w:rsidRPr="00283925">
        <w:rPr>
          <w:rFonts w:ascii="Times New Roman" w:hAnsi="Times New Roman"/>
        </w:rPr>
        <w:t>155</w:t>
      </w:r>
      <w:r w:rsidR="00C137CD" w:rsidRPr="00283925">
        <w:rPr>
          <w:rFonts w:ascii="Times New Roman" w:hAnsi="Times New Roman"/>
        </w:rPr>
        <w:t>.</w:t>
      </w:r>
    </w:p>
    <w:p w14:paraId="50E1D812" w14:textId="78CC4D65" w:rsidR="002515E5" w:rsidRPr="00C32545" w:rsidRDefault="002515E5" w:rsidP="008D31F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b/>
          <w:bCs/>
        </w:rPr>
      </w:pPr>
      <w:r w:rsidRPr="008D31F2">
        <w:rPr>
          <w:rFonts w:ascii="Times New Roman" w:hAnsi="Times New Roman"/>
        </w:rPr>
        <w:t>Dokument</w:t>
      </w:r>
      <w:r w:rsidR="00254097">
        <w:rPr>
          <w:rFonts w:ascii="Times New Roman" w:hAnsi="Times New Roman"/>
        </w:rPr>
        <w:t>em</w:t>
      </w:r>
      <w:r w:rsidRPr="008D31F2">
        <w:rPr>
          <w:rFonts w:ascii="Times New Roman" w:hAnsi="Times New Roman"/>
        </w:rPr>
        <w:t xml:space="preserve"> stanowiącym podstawę do wystawiania faktur</w:t>
      </w:r>
      <w:r w:rsidR="00254097">
        <w:rPr>
          <w:rFonts w:ascii="Times New Roman" w:hAnsi="Times New Roman"/>
        </w:rPr>
        <w:t>y</w:t>
      </w:r>
      <w:r w:rsidRPr="008D31F2">
        <w:rPr>
          <w:rFonts w:ascii="Times New Roman" w:hAnsi="Times New Roman"/>
        </w:rPr>
        <w:t xml:space="preserve"> VAT będzie </w:t>
      </w:r>
      <w:r w:rsidR="00254097">
        <w:rPr>
          <w:rFonts w:ascii="Times New Roman" w:hAnsi="Times New Roman"/>
        </w:rPr>
        <w:t>podpisany przez obie strony bez uwag protokół odbioru.</w:t>
      </w:r>
    </w:p>
    <w:p w14:paraId="6041603F" w14:textId="4D75C51C" w:rsidR="00C32545" w:rsidRPr="00C32545" w:rsidRDefault="00C32545" w:rsidP="00C3254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b/>
          <w:bCs/>
        </w:rPr>
      </w:pPr>
      <w:r w:rsidRPr="00C32545">
        <w:rPr>
          <w:rFonts w:ascii="Times New Roman" w:hAnsi="Times New Roman"/>
          <w:color w:val="000009"/>
        </w:rPr>
        <w:t>Wykonawca zapewnia, że przedmiot umowy jest fabrycznie nowy i charakteryzuje się</w:t>
      </w:r>
      <w:r>
        <w:rPr>
          <w:rFonts w:ascii="Times New Roman" w:hAnsi="Times New Roman"/>
          <w:color w:val="000009"/>
        </w:rPr>
        <w:t xml:space="preserve"> </w:t>
      </w:r>
      <w:r w:rsidRPr="00C32545">
        <w:rPr>
          <w:rFonts w:ascii="Times New Roman" w:hAnsi="Times New Roman"/>
          <w:color w:val="000009"/>
        </w:rPr>
        <w:t>parametrami technicznymi zgodnymi ze szczegółowym opisem przedmiotu zamówienia.</w:t>
      </w:r>
    </w:p>
    <w:p w14:paraId="384B1E1D" w14:textId="6717E538" w:rsidR="00C32545" w:rsidRPr="00C32545" w:rsidRDefault="00C32545" w:rsidP="00C3254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b/>
          <w:bCs/>
        </w:rPr>
      </w:pPr>
      <w:r w:rsidRPr="00C32545">
        <w:rPr>
          <w:rFonts w:ascii="Times New Roman" w:hAnsi="Times New Roman"/>
          <w:color w:val="000009"/>
        </w:rPr>
        <w:t>Wykonawca oświadcza, że przedmiot umowy jest wolny od jakichkolwiek wad fizycznych, konstrukcyjnych, materiałowych, wykonawczych i nie jest obciążony prawami osób trzecich oraz należnościami na rzecz Skarbu Państwa, a także nie toczy się względem niego żadne postępowanie.</w:t>
      </w:r>
    </w:p>
    <w:p w14:paraId="5CBA23C1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4</w:t>
      </w:r>
    </w:p>
    <w:p w14:paraId="6BFA8066" w14:textId="77777777" w:rsidR="002515E5" w:rsidRPr="00943E3B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43E3B">
        <w:rPr>
          <w:rFonts w:ascii="Times New Roman" w:hAnsi="Times New Roman" w:cs="Times New Roman"/>
          <w:b/>
          <w:bCs/>
        </w:rPr>
        <w:lastRenderedPageBreak/>
        <w:t>Wynagrodzenie</w:t>
      </w:r>
    </w:p>
    <w:p w14:paraId="5EA3CEEA" w14:textId="75BB1167" w:rsidR="00C32545" w:rsidRPr="00943E3B" w:rsidRDefault="00C32545" w:rsidP="00C3254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357" w:hanging="357"/>
        <w:rPr>
          <w:rFonts w:ascii="Times New Roman" w:hAnsi="Times New Roman"/>
          <w:b/>
          <w:bCs/>
        </w:rPr>
      </w:pPr>
      <w:r w:rsidRPr="00943E3B">
        <w:rPr>
          <w:rFonts w:ascii="Times New Roman" w:hAnsi="Times New Roman"/>
          <w:color w:val="000000"/>
        </w:rPr>
        <w:t>Całkowita wartość przedmiotu umowy wynosi:</w:t>
      </w:r>
    </w:p>
    <w:p w14:paraId="43492F28" w14:textId="77777777" w:rsidR="00C32545" w:rsidRPr="00943E3B" w:rsidRDefault="00C32545" w:rsidP="00C3254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714" w:hanging="357"/>
        <w:rPr>
          <w:rFonts w:ascii="Times New Roman" w:hAnsi="Times New Roman"/>
          <w:b/>
          <w:bCs/>
        </w:rPr>
      </w:pPr>
      <w:r w:rsidRPr="00943E3B">
        <w:rPr>
          <w:rFonts w:ascii="Times New Roman" w:hAnsi="Times New Roman"/>
          <w:color w:val="000000"/>
        </w:rPr>
        <w:t>Cena netto …………………………… zł</w:t>
      </w:r>
    </w:p>
    <w:p w14:paraId="082F3491" w14:textId="0B0EFCCB" w:rsidR="00C32545" w:rsidRPr="00943E3B" w:rsidRDefault="00C32545" w:rsidP="00C32545">
      <w:pPr>
        <w:pStyle w:val="Akapitzlist"/>
        <w:autoSpaceDE w:val="0"/>
        <w:autoSpaceDN w:val="0"/>
        <w:adjustRightInd w:val="0"/>
        <w:spacing w:line="360" w:lineRule="auto"/>
        <w:ind w:left="714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>Słownie (………………………………………………………………)</w:t>
      </w:r>
    </w:p>
    <w:p w14:paraId="1600609E" w14:textId="511735C4" w:rsidR="00C32545" w:rsidRPr="00943E3B" w:rsidRDefault="00C32545" w:rsidP="00C3254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714" w:hanging="357"/>
        <w:rPr>
          <w:rFonts w:ascii="Times New Roman" w:hAnsi="Times New Roman"/>
          <w:b/>
          <w:bCs/>
        </w:rPr>
      </w:pPr>
      <w:r w:rsidRPr="00943E3B">
        <w:rPr>
          <w:rFonts w:ascii="Times New Roman" w:hAnsi="Times New Roman"/>
          <w:color w:val="000000"/>
        </w:rPr>
        <w:t>Podatek VAT ( ….)  ………………… zł</w:t>
      </w:r>
    </w:p>
    <w:p w14:paraId="5D3DC2E1" w14:textId="77777777" w:rsidR="00C32545" w:rsidRPr="00943E3B" w:rsidRDefault="00C32545" w:rsidP="00C32545">
      <w:pPr>
        <w:pStyle w:val="Akapitzlist"/>
        <w:autoSpaceDE w:val="0"/>
        <w:autoSpaceDN w:val="0"/>
        <w:adjustRightInd w:val="0"/>
        <w:spacing w:line="360" w:lineRule="auto"/>
        <w:ind w:left="714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>Słownie (………………………………………………………………)</w:t>
      </w:r>
    </w:p>
    <w:p w14:paraId="64C10DDD" w14:textId="6C46EABA" w:rsidR="00C32545" w:rsidRPr="00943E3B" w:rsidRDefault="00C32545" w:rsidP="00C3254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714" w:hanging="357"/>
        <w:rPr>
          <w:rFonts w:ascii="Times New Roman" w:hAnsi="Times New Roman"/>
          <w:b/>
          <w:bCs/>
        </w:rPr>
      </w:pPr>
      <w:r w:rsidRPr="00C32545">
        <w:rPr>
          <w:rFonts w:ascii="Times New Roman" w:hAnsi="Times New Roman"/>
          <w:color w:val="000000"/>
        </w:rPr>
        <w:t>Wartość brutto oferty</w:t>
      </w:r>
      <w:r w:rsidRPr="00943E3B">
        <w:rPr>
          <w:rFonts w:ascii="Times New Roman" w:hAnsi="Times New Roman"/>
          <w:color w:val="000000"/>
        </w:rPr>
        <w:t xml:space="preserve"> ……………….. zł</w:t>
      </w:r>
    </w:p>
    <w:p w14:paraId="7A6B6A44" w14:textId="0D5CC534" w:rsidR="00C32545" w:rsidRPr="00943E3B" w:rsidRDefault="00C32545" w:rsidP="00C32545">
      <w:pPr>
        <w:pStyle w:val="Akapitzlist"/>
        <w:autoSpaceDE w:val="0"/>
        <w:autoSpaceDN w:val="0"/>
        <w:adjustRightInd w:val="0"/>
        <w:spacing w:line="360" w:lineRule="auto"/>
        <w:ind w:left="714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>Słownie (………………………………………………………………)</w:t>
      </w:r>
    </w:p>
    <w:p w14:paraId="37476FC1" w14:textId="6E4F1F4B" w:rsidR="00C32545" w:rsidRPr="00943E3B" w:rsidRDefault="00C32545" w:rsidP="00C3254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Times New Roman" w:hAnsi="Times New Roman"/>
          <w:b/>
          <w:bCs/>
        </w:rPr>
      </w:pPr>
      <w:r w:rsidRPr="00943E3B">
        <w:rPr>
          <w:rFonts w:ascii="Times New Roman" w:hAnsi="Times New Roman"/>
          <w:color w:val="000000"/>
        </w:rPr>
        <w:t>Wykonawca wystawi fakturę VAT w terminie 7 dni od daty protokolarnego odbioru przedmiotu umowy przez Zamawiającego.</w:t>
      </w:r>
    </w:p>
    <w:p w14:paraId="2AA251C4" w14:textId="55DA8D0D" w:rsidR="00C32545" w:rsidRPr="00943E3B" w:rsidRDefault="00C32545" w:rsidP="00C3254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>Zapłata dokonana będzie na podstawie bezusterkowego protokołu zdawczo-odbiorczego przelewem na konto Wykonawcy wskazane na fakturze VAT w terminie ……… dni od daty jej otrzymania.</w:t>
      </w:r>
    </w:p>
    <w:p w14:paraId="1EB5368F" w14:textId="1E41A9DE" w:rsidR="005C05FF" w:rsidRPr="00943E3B" w:rsidRDefault="00C32545" w:rsidP="00C3254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>Należność będzie płatna przelewem, wyłącznie na firmowy rachunek bankowy wykonawcy z Białej Listy Podatników VAT, metodą podzielonej płatności. Wskazanie do zapłaty numeru rachunku niezaewidencjonowanego w Białej Liście Podatników VAT, uniemożliwi przekazanie płatności. W takiej sytuacji termin, wskazany powyżej w ust. 3, biegnie od daty dostarczenia właściwego numeru rachunku bankowego.</w:t>
      </w:r>
    </w:p>
    <w:p w14:paraId="07318C1B" w14:textId="77777777" w:rsidR="002515E5" w:rsidRPr="00943E3B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43E3B">
        <w:rPr>
          <w:rFonts w:ascii="Times New Roman" w:hAnsi="Times New Roman" w:cs="Times New Roman"/>
          <w:b/>
          <w:bCs/>
        </w:rPr>
        <w:t>§ 5</w:t>
      </w:r>
    </w:p>
    <w:p w14:paraId="614799A2" w14:textId="383CC68D" w:rsidR="00C32545" w:rsidRPr="00943E3B" w:rsidRDefault="00C32545" w:rsidP="00F169D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43E3B">
        <w:rPr>
          <w:rFonts w:ascii="Times New Roman" w:hAnsi="Times New Roman" w:cs="Times New Roman"/>
          <w:b/>
          <w:bCs/>
        </w:rPr>
        <w:t xml:space="preserve">Gwarancja i serwis </w:t>
      </w:r>
    </w:p>
    <w:p w14:paraId="4B511BB3" w14:textId="692E03C9" w:rsidR="00C32545" w:rsidRPr="00943E3B" w:rsidRDefault="00C32545" w:rsidP="00943E3B">
      <w:pPr>
        <w:pStyle w:val="Akapitzlist"/>
        <w:numPr>
          <w:ilvl w:val="0"/>
          <w:numId w:val="34"/>
        </w:numPr>
        <w:spacing w:after="0" w:line="36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 xml:space="preserve">  </w:t>
      </w:r>
      <w:r w:rsidR="00943E3B" w:rsidRPr="00943E3B">
        <w:rPr>
          <w:rFonts w:ascii="Times New Roman" w:hAnsi="Times New Roman"/>
          <w:color w:val="000000"/>
        </w:rPr>
        <w:t xml:space="preserve"> </w:t>
      </w:r>
      <w:r w:rsidRPr="00943E3B">
        <w:rPr>
          <w:rFonts w:ascii="Times New Roman" w:hAnsi="Times New Roman"/>
          <w:color w:val="000000"/>
        </w:rPr>
        <w:t>Wykonawca zapewni gwarancj</w:t>
      </w:r>
      <w:r w:rsidR="00943E3B" w:rsidRPr="00943E3B">
        <w:rPr>
          <w:rFonts w:ascii="Times New Roman" w:hAnsi="Times New Roman"/>
          <w:color w:val="000000"/>
        </w:rPr>
        <w:t>e na przedmiot umowy na</w:t>
      </w:r>
      <w:r w:rsidRPr="00943E3B">
        <w:rPr>
          <w:rFonts w:ascii="Times New Roman" w:hAnsi="Times New Roman"/>
          <w:color w:val="000000"/>
        </w:rPr>
        <w:t xml:space="preserve"> minimum 24 miesiące. Bieg terminu gwarancji rozpoczyna się w dniu podpisania przez strony bez uwag protokołu odbioru maszyny.</w:t>
      </w:r>
    </w:p>
    <w:p w14:paraId="765CED71" w14:textId="255412A2" w:rsidR="00C32545" w:rsidRPr="00943E3B" w:rsidRDefault="00943E3B" w:rsidP="00C32545">
      <w:pPr>
        <w:pStyle w:val="Akapitzlist"/>
        <w:numPr>
          <w:ilvl w:val="0"/>
          <w:numId w:val="34"/>
        </w:numPr>
        <w:spacing w:after="0" w:line="36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 xml:space="preserve">   </w:t>
      </w:r>
      <w:r w:rsidR="00C32545" w:rsidRPr="00943E3B">
        <w:rPr>
          <w:rFonts w:ascii="Times New Roman" w:hAnsi="Times New Roman"/>
          <w:color w:val="000000"/>
        </w:rPr>
        <w:t>Wykonawca zapewni obsługę techniczną przesiewacza przez cały czas trwania okresu gwarancji. W/w obsługa techniczna obejmować będzie przeglądy serwisowe wymagane zgodnie z DTR przesiewacza, w tym koszty dojazdu serwisu oraz wszelkie koszty związane z robocizną i materiałami wymaganymi w ramach danego przeglądu przesiewacza.</w:t>
      </w:r>
    </w:p>
    <w:p w14:paraId="660E0E78" w14:textId="77777777" w:rsidR="00C32545" w:rsidRPr="00943E3B" w:rsidRDefault="00C32545" w:rsidP="00C32545">
      <w:pPr>
        <w:pStyle w:val="Akapitzlist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 xml:space="preserve">   W przypadku zgłoszenia awarii (uszkodzenia), czas reakcji serwisu Wykonawcy na zgłoszone uszkodzenie (awarie) nie przekroczy 2 dni roboczych od momentu zgłoszenia. Za reakcję serwisu rozumie się zdiagnozowanie uszkodzenia (awarii). Maksymalny czas naprawy wynosi 14 dni od zgłoszenia awarii. Serwis przesiewacza powinien odbywać się w miejscu jego eksploatacji. Jeżeli konieczne jest przetransportowanie przesiewacza do siedziby serwisu, koszty transportu pokrywa Wykonawca.</w:t>
      </w:r>
    </w:p>
    <w:p w14:paraId="444E0CB3" w14:textId="77777777" w:rsidR="00C32545" w:rsidRPr="00943E3B" w:rsidRDefault="00C32545" w:rsidP="00C32545">
      <w:pPr>
        <w:pStyle w:val="Akapitzlist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 xml:space="preserve">   W przypadku wystąpienia wad w przesiewaczu w okresie gwarancji, Wykonawca zobowiązany jest do ich bezpłatnego usunięcia w terminie 7 dni roboczych od zgłoszenia wady. W przypadku </w:t>
      </w:r>
      <w:r w:rsidRPr="00943E3B">
        <w:rPr>
          <w:rFonts w:ascii="Times New Roman" w:hAnsi="Times New Roman"/>
          <w:color w:val="000000"/>
        </w:rPr>
        <w:lastRenderedPageBreak/>
        <w:t>szczególnie skomplikowanych napraw – na wniosek Wykonawcy – możliwe jest wydłużenie terminu usunięcia wad, nie dłużej jednak niż do 21 dni roboczych, przy czym na czas naprawy Wykonawca zobowiązany jest dostarczyć nieodpłatnie sprzęt zamienny o zbliżonych parametrach.</w:t>
      </w:r>
    </w:p>
    <w:p w14:paraId="2894C8A8" w14:textId="2032D28B" w:rsidR="00943E3B" w:rsidRPr="00943E3B" w:rsidRDefault="00C32545" w:rsidP="00943E3B">
      <w:pPr>
        <w:pStyle w:val="Akapitzlist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5" w:hanging="425"/>
        <w:jc w:val="both"/>
        <w:rPr>
          <w:rFonts w:ascii="Times New Roman" w:hAnsi="Times New Roman"/>
          <w:color w:val="000000"/>
        </w:rPr>
      </w:pPr>
      <w:r w:rsidRPr="00943E3B">
        <w:rPr>
          <w:rFonts w:ascii="Times New Roman" w:hAnsi="Times New Roman"/>
          <w:color w:val="000000"/>
        </w:rPr>
        <w:t xml:space="preserve">   Wykonawca w ramach przedmiotu zamówienia przeprowadzi szkolenie stanowiskowe w zakresie bieżącej obsługi, eksploatacji, konserwacji, oraz BHP przesiewacza dla dwóch pracowników wyznaczonych przez Zamawiającego. Szkolenie musi się odbyć w siedzibie Zamawiającego, w czasie uzgodnionym z Zamawiającym i obejmować pełny zakres umożliwiający prawidłową eksploatację przesiewacza. Z przeprowadzonego przeszkolenia zostanie sporządzony protokół szkolenia podpisany przez obie Strony.</w:t>
      </w:r>
    </w:p>
    <w:p w14:paraId="3FF5CB0C" w14:textId="7327C081" w:rsidR="00943E3B" w:rsidRPr="005059A2" w:rsidRDefault="00943E3B" w:rsidP="00943E3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6</w:t>
      </w:r>
    </w:p>
    <w:p w14:paraId="603F4592" w14:textId="124917F6" w:rsidR="00C32545" w:rsidRPr="005059A2" w:rsidRDefault="00943E3B" w:rsidP="00943E3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Kary umowne</w:t>
      </w:r>
    </w:p>
    <w:p w14:paraId="1B59CABA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  <w:color w:val="000000"/>
        </w:rPr>
        <w:t>Strony ustalają odpowiedzialność za niewykonanie lub nienależyte wykonanie niniejszej umowy w formie kar umownych, płatnych w następujących przypadkach i wysokościach</w:t>
      </w:r>
      <w:r w:rsidRPr="005059A2">
        <w:rPr>
          <w:rFonts w:ascii="Times New Roman" w:hAnsi="Times New Roman" w:cs="Times New Roman"/>
        </w:rPr>
        <w:t>:</w:t>
      </w:r>
    </w:p>
    <w:p w14:paraId="5EC30CB9" w14:textId="5256EA5B" w:rsidR="002515E5" w:rsidRPr="00943E3B" w:rsidRDefault="002515E5" w:rsidP="002515E5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Odstąpienia</w:t>
      </w:r>
      <w:r w:rsidRPr="005059A2">
        <w:rPr>
          <w:rFonts w:ascii="Times New Roman" w:hAnsi="Times New Roman" w:cs="Times New Roman"/>
          <w:spacing w:val="-18"/>
        </w:rPr>
        <w:t xml:space="preserve"> </w:t>
      </w:r>
      <w:r w:rsidRPr="005059A2">
        <w:rPr>
          <w:rFonts w:ascii="Times New Roman" w:hAnsi="Times New Roman" w:cs="Times New Roman"/>
        </w:rPr>
        <w:t>od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umowy</w:t>
      </w:r>
      <w:r w:rsidRPr="005059A2">
        <w:rPr>
          <w:rFonts w:ascii="Times New Roman" w:hAnsi="Times New Roman" w:cs="Times New Roman"/>
          <w:spacing w:val="-18"/>
        </w:rPr>
        <w:t xml:space="preserve"> </w:t>
      </w:r>
      <w:r w:rsidRPr="005059A2">
        <w:rPr>
          <w:rFonts w:ascii="Times New Roman" w:hAnsi="Times New Roman" w:cs="Times New Roman"/>
        </w:rPr>
        <w:t>przez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Wykonawcę</w:t>
      </w:r>
      <w:r w:rsidRPr="005059A2">
        <w:rPr>
          <w:rFonts w:ascii="Times New Roman" w:hAnsi="Times New Roman" w:cs="Times New Roman"/>
          <w:spacing w:val="-17"/>
        </w:rPr>
        <w:t xml:space="preserve"> </w:t>
      </w:r>
      <w:r w:rsidRPr="005059A2">
        <w:rPr>
          <w:rFonts w:ascii="Times New Roman" w:hAnsi="Times New Roman" w:cs="Times New Roman"/>
        </w:rPr>
        <w:t>lub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Zamawiającego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wskutek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okoliczności,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za</w:t>
      </w:r>
      <w:r w:rsidRPr="005059A2">
        <w:rPr>
          <w:rFonts w:ascii="Times New Roman" w:hAnsi="Times New Roman" w:cs="Times New Roman"/>
          <w:spacing w:val="-17"/>
        </w:rPr>
        <w:t xml:space="preserve"> </w:t>
      </w:r>
      <w:r w:rsidRPr="005059A2">
        <w:rPr>
          <w:rFonts w:ascii="Times New Roman" w:hAnsi="Times New Roman" w:cs="Times New Roman"/>
        </w:rPr>
        <w:t>które odpowiada Wykonawca lub Zamawiający - w wysokości 5 % wynagrodzenia brutto o którym mowa w</w:t>
      </w:r>
      <w:r w:rsidRPr="0033407A">
        <w:rPr>
          <w:rFonts w:ascii="Times New Roman" w:hAnsi="Times New Roman" w:cs="Times New Roman"/>
        </w:rPr>
        <w:t xml:space="preserve"> </w:t>
      </w:r>
      <w:r w:rsidR="0033407A" w:rsidRPr="0033407A">
        <w:rPr>
          <w:rFonts w:ascii="Times New Roman" w:hAnsi="Times New Roman" w:cs="Times New Roman"/>
        </w:rPr>
        <w:t>§</w:t>
      </w:r>
      <w:r w:rsidRPr="005059A2">
        <w:rPr>
          <w:rFonts w:ascii="Times New Roman" w:hAnsi="Times New Roman" w:cs="Times New Roman"/>
          <w:b/>
          <w:bCs/>
        </w:rPr>
        <w:t xml:space="preserve"> </w:t>
      </w:r>
      <w:r w:rsidRPr="005059A2">
        <w:rPr>
          <w:rFonts w:ascii="Times New Roman" w:hAnsi="Times New Roman" w:cs="Times New Roman"/>
          <w:bCs/>
        </w:rPr>
        <w:t xml:space="preserve">4 ust. </w:t>
      </w:r>
      <w:r w:rsidR="00943E3B">
        <w:rPr>
          <w:rFonts w:ascii="Times New Roman" w:hAnsi="Times New Roman" w:cs="Times New Roman"/>
          <w:bCs/>
        </w:rPr>
        <w:t>1</w:t>
      </w:r>
      <w:r w:rsidRPr="005059A2">
        <w:rPr>
          <w:rFonts w:ascii="Times New Roman" w:hAnsi="Times New Roman" w:cs="Times New Roman"/>
          <w:bCs/>
        </w:rPr>
        <w:t xml:space="preserve"> umowy</w:t>
      </w:r>
      <w:r w:rsidR="000102E4">
        <w:rPr>
          <w:rFonts w:ascii="Times New Roman" w:hAnsi="Times New Roman" w:cs="Times New Roman"/>
          <w:bCs/>
        </w:rPr>
        <w:t xml:space="preserve">  </w:t>
      </w:r>
    </w:p>
    <w:p w14:paraId="494A2E52" w14:textId="7612F6E1" w:rsidR="00943E3B" w:rsidRDefault="00943E3B" w:rsidP="00943E3B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943E3B">
        <w:rPr>
          <w:rFonts w:ascii="Times New Roman" w:hAnsi="Times New Roman" w:cs="Times New Roman"/>
        </w:rPr>
        <w:t xml:space="preserve">Wykonawca zobowiązuje się zapłacić Zamawiającemu karę umowną w przypadku przekroczenia terminu wydania przedmiotu umowy w wysokości 0,05% wartości umowy brutto określonej w § </w:t>
      </w:r>
      <w:r w:rsidR="00F169D6">
        <w:rPr>
          <w:rFonts w:ascii="Times New Roman" w:hAnsi="Times New Roman" w:cs="Times New Roman"/>
        </w:rPr>
        <w:t xml:space="preserve">4 </w:t>
      </w:r>
      <w:r w:rsidRPr="00943E3B">
        <w:rPr>
          <w:rFonts w:ascii="Times New Roman" w:hAnsi="Times New Roman" w:cs="Times New Roman"/>
        </w:rPr>
        <w:t>ust.1 za jeden dzień zwłoki.</w:t>
      </w:r>
    </w:p>
    <w:p w14:paraId="5BA5EFDA" w14:textId="53315F85" w:rsidR="00943E3B" w:rsidRDefault="00943E3B" w:rsidP="00943E3B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943E3B">
        <w:rPr>
          <w:rFonts w:ascii="Times New Roman" w:hAnsi="Times New Roman" w:cs="Times New Roman"/>
        </w:rPr>
        <w:t>Wykonawca zobowiązuje się zapłacić Zamawiającemu karę umowną w przypadku</w:t>
      </w:r>
      <w:r>
        <w:rPr>
          <w:rFonts w:ascii="Times New Roman" w:hAnsi="Times New Roman" w:cs="Times New Roman"/>
        </w:rPr>
        <w:t xml:space="preserve"> </w:t>
      </w:r>
      <w:r w:rsidRPr="00943E3B">
        <w:rPr>
          <w:rFonts w:ascii="Times New Roman" w:hAnsi="Times New Roman" w:cs="Times New Roman"/>
        </w:rPr>
        <w:t>przekroczenia terminu usunięcia wady danego pojazdu w wysokości 0,05% wartości umowy</w:t>
      </w:r>
      <w:r>
        <w:rPr>
          <w:rFonts w:ascii="Times New Roman" w:hAnsi="Times New Roman" w:cs="Times New Roman"/>
        </w:rPr>
        <w:t xml:space="preserve"> </w:t>
      </w:r>
      <w:r w:rsidRPr="00943E3B">
        <w:rPr>
          <w:rFonts w:ascii="Times New Roman" w:hAnsi="Times New Roman" w:cs="Times New Roman"/>
        </w:rPr>
        <w:t>brutto określonej w §</w:t>
      </w:r>
      <w:r>
        <w:rPr>
          <w:rFonts w:ascii="Times New Roman" w:hAnsi="Times New Roman" w:cs="Times New Roman"/>
        </w:rPr>
        <w:t>4</w:t>
      </w:r>
      <w:r w:rsidRPr="00943E3B">
        <w:rPr>
          <w:rFonts w:ascii="Times New Roman" w:hAnsi="Times New Roman" w:cs="Times New Roman"/>
        </w:rPr>
        <w:t xml:space="preserve"> ust. 1, za jeden dzień </w:t>
      </w:r>
      <w:r>
        <w:rPr>
          <w:rFonts w:ascii="Times New Roman" w:hAnsi="Times New Roman" w:cs="Times New Roman"/>
        </w:rPr>
        <w:t>zwłoki</w:t>
      </w:r>
      <w:r w:rsidRPr="00943E3B">
        <w:rPr>
          <w:rFonts w:ascii="Times New Roman" w:hAnsi="Times New Roman" w:cs="Times New Roman"/>
        </w:rPr>
        <w:t>, o ile Zamawiającemu nie zapewniono</w:t>
      </w:r>
      <w:r>
        <w:rPr>
          <w:rFonts w:ascii="Times New Roman" w:hAnsi="Times New Roman" w:cs="Times New Roman"/>
        </w:rPr>
        <w:t xml:space="preserve"> m</w:t>
      </w:r>
      <w:r w:rsidRPr="00943E3B">
        <w:rPr>
          <w:rFonts w:ascii="Times New Roman" w:hAnsi="Times New Roman" w:cs="Times New Roman"/>
        </w:rPr>
        <w:t>aszyny zastępczej o tożsamych parametrach</w:t>
      </w:r>
      <w:r>
        <w:rPr>
          <w:rFonts w:ascii="Times New Roman" w:hAnsi="Times New Roman" w:cs="Times New Roman"/>
        </w:rPr>
        <w:t>.</w:t>
      </w:r>
    </w:p>
    <w:p w14:paraId="7855DD6D" w14:textId="1A9F6248" w:rsidR="00943E3B" w:rsidRPr="00943E3B" w:rsidRDefault="00943E3B" w:rsidP="00943E3B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943E3B">
        <w:rPr>
          <w:rFonts w:ascii="Times New Roman" w:hAnsi="Times New Roman" w:cs="Times New Roman"/>
        </w:rPr>
        <w:t xml:space="preserve">Naruszenia zobowiązań określonych w § </w:t>
      </w:r>
      <w:r>
        <w:rPr>
          <w:rFonts w:ascii="Times New Roman" w:hAnsi="Times New Roman" w:cs="Times New Roman"/>
        </w:rPr>
        <w:t>3 oraz § 5</w:t>
      </w:r>
      <w:r w:rsidRPr="00943E3B">
        <w:rPr>
          <w:rFonts w:ascii="Times New Roman" w:hAnsi="Times New Roman" w:cs="Times New Roman"/>
        </w:rPr>
        <w:t xml:space="preserve"> w wysokości 0,05 % wynagrodzenia brutto, o</w:t>
      </w:r>
      <w:r>
        <w:rPr>
          <w:rFonts w:ascii="Times New Roman" w:hAnsi="Times New Roman" w:cs="Times New Roman"/>
        </w:rPr>
        <w:t xml:space="preserve"> </w:t>
      </w:r>
      <w:r w:rsidRPr="00943E3B">
        <w:rPr>
          <w:rFonts w:ascii="Times New Roman" w:hAnsi="Times New Roman" w:cs="Times New Roman"/>
        </w:rPr>
        <w:t xml:space="preserve">którym mowa w § </w:t>
      </w:r>
      <w:r>
        <w:rPr>
          <w:rFonts w:ascii="Times New Roman" w:hAnsi="Times New Roman" w:cs="Times New Roman"/>
        </w:rPr>
        <w:t>4</w:t>
      </w:r>
      <w:r w:rsidRPr="00943E3B">
        <w:rPr>
          <w:rFonts w:ascii="Times New Roman" w:hAnsi="Times New Roman" w:cs="Times New Roman"/>
        </w:rPr>
        <w:t xml:space="preserve"> ust. 1, za każde naruszenie.</w:t>
      </w:r>
    </w:p>
    <w:p w14:paraId="6422E9F7" w14:textId="77777777" w:rsidR="002515E5" w:rsidRPr="005059A2" w:rsidRDefault="002515E5" w:rsidP="002515E5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Za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opóźnienie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w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zapłacie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wynagrodzenia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umownego</w:t>
      </w:r>
      <w:r w:rsidRPr="005059A2">
        <w:rPr>
          <w:rFonts w:ascii="Times New Roman" w:hAnsi="Times New Roman" w:cs="Times New Roman"/>
          <w:spacing w:val="-13"/>
        </w:rPr>
        <w:t xml:space="preserve"> </w:t>
      </w:r>
      <w:r w:rsidRPr="005059A2">
        <w:rPr>
          <w:rFonts w:ascii="Times New Roman" w:hAnsi="Times New Roman" w:cs="Times New Roman"/>
        </w:rPr>
        <w:t>Wykonawca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ma</w:t>
      </w:r>
      <w:r w:rsidRPr="005059A2">
        <w:rPr>
          <w:rFonts w:ascii="Times New Roman" w:hAnsi="Times New Roman" w:cs="Times New Roman"/>
          <w:spacing w:val="-13"/>
        </w:rPr>
        <w:t xml:space="preserve"> </w:t>
      </w:r>
      <w:r w:rsidRPr="005059A2">
        <w:rPr>
          <w:rFonts w:ascii="Times New Roman" w:hAnsi="Times New Roman" w:cs="Times New Roman"/>
        </w:rPr>
        <w:t>prawo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naliczać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odsetki ustawowe.</w:t>
      </w:r>
    </w:p>
    <w:p w14:paraId="2A76A171" w14:textId="77777777" w:rsidR="002515E5" w:rsidRPr="005059A2" w:rsidRDefault="002515E5" w:rsidP="002515E5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Zamawiający zastrzega sobie prawo do odszkodowania uzupełniającego do pełnej wysokości poniesionej szkody, jeżeli wysokość kar umownych nie pokrywa w całości poniesionych szkód.</w:t>
      </w:r>
    </w:p>
    <w:p w14:paraId="241C376E" w14:textId="207FCA9A" w:rsidR="002515E5" w:rsidRPr="005059A2" w:rsidRDefault="002515E5" w:rsidP="002515E5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 xml:space="preserve">Wykonawca wyraża zgodę na potrącenie kar umownych z przysługującego mu wynagrodzenia brutto, o którym mowa w § 4  ust. </w:t>
      </w:r>
      <w:r w:rsidR="00943E3B">
        <w:rPr>
          <w:rFonts w:ascii="Times New Roman" w:hAnsi="Times New Roman" w:cs="Times New Roman"/>
        </w:rPr>
        <w:t>1</w:t>
      </w:r>
      <w:r w:rsidRPr="005059A2">
        <w:rPr>
          <w:rFonts w:ascii="Times New Roman" w:hAnsi="Times New Roman" w:cs="Times New Roman"/>
        </w:rPr>
        <w:t xml:space="preserve"> umowy.</w:t>
      </w:r>
    </w:p>
    <w:p w14:paraId="69874675" w14:textId="5C70BFA0" w:rsidR="002515E5" w:rsidRDefault="002515E5" w:rsidP="002515E5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 xml:space="preserve">Łączna suma kar umownych nie może być większa niż </w:t>
      </w:r>
      <w:r w:rsidR="000102E4">
        <w:rPr>
          <w:rFonts w:ascii="Times New Roman" w:hAnsi="Times New Roman" w:cs="Times New Roman"/>
        </w:rPr>
        <w:t>3</w:t>
      </w:r>
      <w:r w:rsidRPr="005059A2">
        <w:rPr>
          <w:rFonts w:ascii="Times New Roman" w:hAnsi="Times New Roman" w:cs="Times New Roman"/>
        </w:rPr>
        <w:t xml:space="preserve">0% wynagrodzenia brutto, określonego w § 4 ust. </w:t>
      </w:r>
      <w:r w:rsidR="00943E3B">
        <w:rPr>
          <w:rFonts w:ascii="Times New Roman" w:hAnsi="Times New Roman" w:cs="Times New Roman"/>
        </w:rPr>
        <w:t>1</w:t>
      </w:r>
      <w:r w:rsidRPr="005059A2">
        <w:rPr>
          <w:rFonts w:ascii="Times New Roman" w:hAnsi="Times New Roman" w:cs="Times New Roman"/>
        </w:rPr>
        <w:t xml:space="preserve"> umowy. </w:t>
      </w:r>
    </w:p>
    <w:p w14:paraId="3CBAAD20" w14:textId="229D46F8" w:rsidR="00A54D7C" w:rsidRDefault="00A54D7C" w:rsidP="00A54D7C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A54D7C">
        <w:rPr>
          <w:rFonts w:ascii="Times New Roman" w:hAnsi="Times New Roman" w:cs="Times New Roman"/>
        </w:rPr>
        <w:lastRenderedPageBreak/>
        <w:t>Zamawiający każdorazowo poinformuje Wykonawcę o fakcie rozpoczęcia naliczania kar</w:t>
      </w:r>
      <w:r>
        <w:rPr>
          <w:rFonts w:ascii="Times New Roman" w:hAnsi="Times New Roman" w:cs="Times New Roman"/>
        </w:rPr>
        <w:t xml:space="preserve"> </w:t>
      </w:r>
      <w:r w:rsidRPr="00A54D7C">
        <w:rPr>
          <w:rFonts w:ascii="Times New Roman" w:hAnsi="Times New Roman" w:cs="Times New Roman"/>
        </w:rPr>
        <w:t>umownych, podające przy tym odpowiednie uzasadnienie faktyczne oraz prawne.</w:t>
      </w:r>
    </w:p>
    <w:p w14:paraId="6A2BEFB2" w14:textId="77777777" w:rsidR="00A54D7C" w:rsidRPr="00A54D7C" w:rsidRDefault="00A54D7C" w:rsidP="00A54D7C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</w:rPr>
      </w:pPr>
    </w:p>
    <w:p w14:paraId="05A6EBFF" w14:textId="428726BB" w:rsidR="002515E5" w:rsidRPr="005059A2" w:rsidRDefault="002515E5" w:rsidP="00A54D7C">
      <w:p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§ </w:t>
      </w:r>
      <w:r w:rsidR="00943E3B">
        <w:rPr>
          <w:rFonts w:ascii="Times New Roman" w:hAnsi="Times New Roman" w:cs="Times New Roman"/>
          <w:b/>
          <w:bCs/>
        </w:rPr>
        <w:t>7</w:t>
      </w:r>
    </w:p>
    <w:p w14:paraId="6FB841EB" w14:textId="77777777" w:rsidR="002515E5" w:rsidRPr="005059A2" w:rsidRDefault="002515E5" w:rsidP="00A54D7C">
      <w:p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Odstąpienie od umowy</w:t>
      </w:r>
    </w:p>
    <w:p w14:paraId="0AC5BBA0" w14:textId="77777777" w:rsidR="002515E5" w:rsidRPr="005059A2" w:rsidRDefault="002515E5" w:rsidP="002515E5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Strony postanawiają, że przysługuje im prawo odstąpienia od umowy w określonych przypadkach:</w:t>
      </w:r>
    </w:p>
    <w:p w14:paraId="5EBBA84A" w14:textId="77777777" w:rsidR="002515E5" w:rsidRPr="005059A2" w:rsidRDefault="002515E5" w:rsidP="000102E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  <w:bCs/>
          <w:lang w:eastAsia="ar-SA"/>
        </w:rPr>
        <w:t>w razie zaistnienia istotnej zmiany okoliczności powodującej, że wykonanie umowy nie leży w interesie publicznym, czego nie można było przewidzieć w chwili zawarcia umowy, lub dalsze wykonanie umowy może zagrozić interesowi bezpieczeństwa państwa lub bezpieczeństwu publicznemu, Zamawiający może odstąpić od umowy w terminie 30 dni od powzięcia wiadomości o tych okolicznościach. W takim przypadku Wykonawca może żądać wyłącznie wynagrodzenia należnego z tytułu wykonania części umowy</w:t>
      </w:r>
    </w:p>
    <w:p w14:paraId="6033FD71" w14:textId="77777777" w:rsidR="002515E5" w:rsidRPr="005059A2" w:rsidRDefault="002515E5" w:rsidP="000102E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jeżeli Wykonawca nie wykonuje lub nienależycie wykonuje umowę, Zamawiający może zażądać od Wykonawcy należytego wykonywania umowy lub naprawienia wynikłych z tego tytułu szkód, wyznaczając odpowiedni termin do zadośćuczynienia temu żądaniu.</w:t>
      </w:r>
    </w:p>
    <w:p w14:paraId="458EBABB" w14:textId="77777777" w:rsidR="002515E5" w:rsidRPr="005059A2" w:rsidRDefault="002515E5" w:rsidP="000102E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 xml:space="preserve">Wykonawca bez uzasadnionych przyczyn nie rozpoczął świadczenia usług i/lub nie kontynuuje ich pomimo dodatkowego (powtórnego) wezwania Zamawiającego </w:t>
      </w:r>
    </w:p>
    <w:p w14:paraId="0F9E7A3E" w14:textId="2E0BCDBD" w:rsidR="002515E5" w:rsidRPr="005059A2" w:rsidRDefault="002515E5" w:rsidP="000102E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w mome</w:t>
      </w:r>
      <w:r w:rsidR="000102E4">
        <w:rPr>
          <w:rFonts w:ascii="Times New Roman" w:hAnsi="Times New Roman" w:cs="Times New Roman"/>
        </w:rPr>
        <w:t>n</w:t>
      </w:r>
      <w:r w:rsidRPr="005059A2">
        <w:rPr>
          <w:rFonts w:ascii="Times New Roman" w:hAnsi="Times New Roman" w:cs="Times New Roman"/>
        </w:rPr>
        <w:t xml:space="preserve">cie podpisania umowy, Wykonawca podlegał wykluczeniu na podstawie art. 108 </w:t>
      </w:r>
      <w:proofErr w:type="spellStart"/>
      <w:r w:rsidRPr="005059A2">
        <w:rPr>
          <w:rFonts w:ascii="Times New Roman" w:hAnsi="Times New Roman" w:cs="Times New Roman"/>
        </w:rPr>
        <w:t>Pzp</w:t>
      </w:r>
      <w:proofErr w:type="spellEnd"/>
    </w:p>
    <w:p w14:paraId="4DC45BFD" w14:textId="77777777" w:rsidR="002515E5" w:rsidRPr="005059A2" w:rsidRDefault="002515E5" w:rsidP="000102E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dokonano zmiany umowy z naruszeniem art. 454 i art. 455</w:t>
      </w:r>
    </w:p>
    <w:p w14:paraId="0109CCFC" w14:textId="77777777" w:rsidR="002515E5" w:rsidRPr="005059A2" w:rsidRDefault="002515E5" w:rsidP="002515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Odstąpienie przez Zamawiającego od umowy, nie ma wpływu na inne uprawnienia Zamawiającego wynikające z umowy lub z innego tytułu.</w:t>
      </w:r>
    </w:p>
    <w:p w14:paraId="70098B61" w14:textId="77777777" w:rsidR="002515E5" w:rsidRPr="005059A2" w:rsidRDefault="002515E5" w:rsidP="002515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Odstąpienie od umowy wymaga formy pisemnej pod rygorem</w:t>
      </w:r>
      <w:r w:rsidRPr="005059A2">
        <w:rPr>
          <w:rFonts w:ascii="Times New Roman" w:hAnsi="Times New Roman" w:cs="Times New Roman"/>
          <w:spacing w:val="-11"/>
        </w:rPr>
        <w:t xml:space="preserve"> </w:t>
      </w:r>
      <w:r w:rsidRPr="005059A2">
        <w:rPr>
          <w:rFonts w:ascii="Times New Roman" w:hAnsi="Times New Roman" w:cs="Times New Roman"/>
        </w:rPr>
        <w:t>nieważności.</w:t>
      </w:r>
    </w:p>
    <w:p w14:paraId="3934EC0B" w14:textId="293C0BA5" w:rsidR="002515E5" w:rsidRPr="005059A2" w:rsidRDefault="002515E5" w:rsidP="002515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Odstąpienie od umowy staje się skuteczne z chwilą doręczenia Stronie pisemnego oświadczenia na adres wskazany w § 1</w:t>
      </w:r>
      <w:r w:rsidR="00F169D6">
        <w:rPr>
          <w:rFonts w:ascii="Times New Roman" w:hAnsi="Times New Roman" w:cs="Times New Roman"/>
        </w:rPr>
        <w:t>0</w:t>
      </w:r>
      <w:r w:rsidRPr="005059A2">
        <w:rPr>
          <w:rFonts w:ascii="Times New Roman" w:hAnsi="Times New Roman" w:cs="Times New Roman"/>
          <w:spacing w:val="-10"/>
        </w:rPr>
        <w:t xml:space="preserve"> </w:t>
      </w:r>
      <w:r w:rsidRPr="005059A2">
        <w:rPr>
          <w:rFonts w:ascii="Times New Roman" w:hAnsi="Times New Roman" w:cs="Times New Roman"/>
        </w:rPr>
        <w:t>umowy.</w:t>
      </w:r>
    </w:p>
    <w:p w14:paraId="3E504547" w14:textId="77777777" w:rsidR="002515E5" w:rsidRPr="005059A2" w:rsidRDefault="002515E5" w:rsidP="002515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W razie powstania sporu związanego z wykonaniem umowy w sprawie zamówienia publicznego, Wykonawca zobowiązany jest wyczerpać drogę postępowania reklamacyjnego, kierując swe roszczenia do Zamawiającego.</w:t>
      </w:r>
    </w:p>
    <w:p w14:paraId="287E821F" w14:textId="77777777" w:rsidR="002515E5" w:rsidRPr="005059A2" w:rsidRDefault="002515E5" w:rsidP="002515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Zamawiający zobowiązany jest do ustosunkowania się do roszczeń Wykonawcy w ciągu 21 dni od chwili zgłoszenia roszczeń.</w:t>
      </w:r>
    </w:p>
    <w:p w14:paraId="1852A420" w14:textId="77777777" w:rsidR="002515E5" w:rsidRPr="005059A2" w:rsidRDefault="002515E5" w:rsidP="002515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W przypadku odstąpienia od umowy przez Zamawiającego, Wykonawca ma obowiązek natychmiast wstrzymać wykonywanie usług.</w:t>
      </w:r>
    </w:p>
    <w:p w14:paraId="356F1054" w14:textId="77777777" w:rsidR="002515E5" w:rsidRPr="005C05FF" w:rsidRDefault="002515E5" w:rsidP="002515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 xml:space="preserve">Odstąpienie od umowy przez którąkolwiek ze Stron powinno być dokonane w formie pisemnej pod rygorem nieważności, w terminie 30 dni od daty powzięcia wiadomości o przyczynie odstąpienia. </w:t>
      </w:r>
    </w:p>
    <w:p w14:paraId="520EB21F" w14:textId="77777777" w:rsidR="005C05FF" w:rsidRPr="005059A2" w:rsidRDefault="005C05FF" w:rsidP="005C05F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</w:rPr>
      </w:pPr>
    </w:p>
    <w:p w14:paraId="00D242E8" w14:textId="642EFA4B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§ </w:t>
      </w:r>
      <w:r w:rsidR="00943E3B">
        <w:rPr>
          <w:rFonts w:ascii="Times New Roman" w:hAnsi="Times New Roman" w:cs="Times New Roman"/>
          <w:b/>
          <w:bCs/>
        </w:rPr>
        <w:t>8</w:t>
      </w:r>
    </w:p>
    <w:p w14:paraId="1D5D7056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lastRenderedPageBreak/>
        <w:t>Siła wyższa</w:t>
      </w:r>
    </w:p>
    <w:p w14:paraId="24AB539C" w14:textId="77777777" w:rsidR="002515E5" w:rsidRPr="005059A2" w:rsidRDefault="002515E5" w:rsidP="002515E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Zamawiający jak i Wykonawca są zwolnieni ze swoich zobowiązań dostawy i odbioru, wynikających z niniejszej umowy, jeżeli i o ile dostawa /odbiór są lub staną się dla nich niemożliwe z przyczyn, za które nie ponoszą odpowiedzialności. Należy przez to rozumieć w szczególności: strajki, blokady lub inne formy walki pracowników, wszelkiego rodzaju utrudnienia w transporcie, jak też i inne okoliczności, za które dana strona umowy zgodnie z ogólnymi zasadami prawa nie ponosi odpowiedzialności.</w:t>
      </w:r>
    </w:p>
    <w:p w14:paraId="5BB347C6" w14:textId="77777777" w:rsidR="002515E5" w:rsidRPr="005059A2" w:rsidRDefault="002515E5" w:rsidP="002515E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Strony umowy będą się niezwłocznie wzajemnie, pisemnie powiadamiać o wystąpieniu takich przypadków.</w:t>
      </w:r>
    </w:p>
    <w:p w14:paraId="1CEBBE54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8</w:t>
      </w:r>
    </w:p>
    <w:p w14:paraId="1AF14D72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Termin realizacji</w:t>
      </w:r>
    </w:p>
    <w:p w14:paraId="3634D958" w14:textId="3CFE3A7D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 xml:space="preserve">Umowa zostaje zawarta na czas określony: </w:t>
      </w:r>
      <w:r w:rsidR="00943E3B">
        <w:rPr>
          <w:rFonts w:ascii="Times New Roman" w:hAnsi="Times New Roman" w:cs="Times New Roman"/>
        </w:rPr>
        <w:t>maksymalnie 8 tygodni od dnia podpisania umowy.</w:t>
      </w:r>
    </w:p>
    <w:p w14:paraId="499994AB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9</w:t>
      </w:r>
    </w:p>
    <w:p w14:paraId="23E93485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Zmiany umowy</w:t>
      </w:r>
    </w:p>
    <w:p w14:paraId="4490A856" w14:textId="77777777" w:rsidR="002515E5" w:rsidRPr="005059A2" w:rsidRDefault="002515E5" w:rsidP="002515E5">
      <w:pPr>
        <w:pStyle w:val="Standard"/>
        <w:numPr>
          <w:ilvl w:val="0"/>
          <w:numId w:val="19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Zmiana postanowień zawartej Umowy może nastąpić za zgodą obu stron wyrażoną na piśmie pod rygorem nieważności.</w:t>
      </w:r>
    </w:p>
    <w:p w14:paraId="7C96B2CC" w14:textId="77777777" w:rsidR="002515E5" w:rsidRPr="005059A2" w:rsidRDefault="002515E5" w:rsidP="002515E5">
      <w:pPr>
        <w:pStyle w:val="Standard"/>
        <w:numPr>
          <w:ilvl w:val="0"/>
          <w:numId w:val="19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Niedopuszczalna jest jednak zmiana postanowień niniejszej Umowy w stosunku do treści oferty, chyba że konieczność wprowadzenia zmiany wynika z okoliczności, których nie można było przewidzieć w chwili zawarcia Umowy, lub zmiana ta jest korzystna dla Zamawiającego.</w:t>
      </w:r>
    </w:p>
    <w:p w14:paraId="3C5627DB" w14:textId="77777777" w:rsidR="002515E5" w:rsidRPr="005059A2" w:rsidRDefault="002515E5" w:rsidP="002515E5">
      <w:pPr>
        <w:numPr>
          <w:ilvl w:val="0"/>
          <w:numId w:val="19"/>
        </w:numPr>
        <w:suppressAutoHyphens/>
        <w:spacing w:before="100"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Zmiana do Umowy w stosunku do treści Wykonawcy w zakresie wynagrodzenia dopuszczalna jest w przypadku:</w:t>
      </w:r>
    </w:p>
    <w:p w14:paraId="5043DE31" w14:textId="73BD7DC9" w:rsidR="002515E5" w:rsidRPr="00CF084D" w:rsidRDefault="002515E5" w:rsidP="00CF084D">
      <w:pPr>
        <w:pStyle w:val="Akapitzlist"/>
        <w:numPr>
          <w:ilvl w:val="0"/>
          <w:numId w:val="24"/>
        </w:numPr>
        <w:tabs>
          <w:tab w:val="left" w:pos="767"/>
        </w:tabs>
        <w:spacing w:before="100" w:line="360" w:lineRule="auto"/>
        <w:jc w:val="both"/>
        <w:rPr>
          <w:rFonts w:ascii="Times New Roman" w:hAnsi="Times New Roman"/>
        </w:rPr>
      </w:pPr>
      <w:r w:rsidRPr="00CF084D">
        <w:rPr>
          <w:rFonts w:ascii="Times New Roman" w:hAnsi="Times New Roman"/>
        </w:rPr>
        <w:t>zmiany stawki podatku VAT.</w:t>
      </w:r>
    </w:p>
    <w:p w14:paraId="56AFCB47" w14:textId="640ED171" w:rsidR="002515E5" w:rsidRPr="00CF084D" w:rsidRDefault="002515E5" w:rsidP="00CF084D">
      <w:pPr>
        <w:pStyle w:val="Akapitzlist"/>
        <w:numPr>
          <w:ilvl w:val="0"/>
          <w:numId w:val="24"/>
        </w:numPr>
        <w:tabs>
          <w:tab w:val="left" w:pos="767"/>
        </w:tabs>
        <w:spacing w:before="100" w:line="360" w:lineRule="auto"/>
        <w:jc w:val="both"/>
        <w:rPr>
          <w:rFonts w:ascii="Times New Roman" w:hAnsi="Times New Roman"/>
        </w:rPr>
      </w:pPr>
      <w:r w:rsidRPr="00CF084D">
        <w:rPr>
          <w:rFonts w:ascii="Times New Roman" w:hAnsi="Times New Roman"/>
        </w:rPr>
        <w:t>odstąpienia na wniosek Zamawiającego od realizacji części zamówienia i związanej z tym zmiany wynagrodzenia, pod warunkiem wystąpienia obiektywnych okoliczności, których Zamawiający nie mógł przewidzieć na etapie przygotowania postępowania, a które powodują, że wykonanie przedmiotu zamówienia bez ograniczenia zakresu zamówienia, powodowałby dla Zamawiającego niekorzystne skutki z uwagi na zamierzony cel realizacji przedmiotu zamówienia i związane z tym racjonalne wydatkowanie środków publicznych,</w:t>
      </w:r>
    </w:p>
    <w:p w14:paraId="31163597" w14:textId="77777777" w:rsidR="002515E5" w:rsidRPr="005059A2" w:rsidRDefault="002515E5" w:rsidP="002515E5">
      <w:pPr>
        <w:tabs>
          <w:tab w:val="left" w:pos="767"/>
        </w:tabs>
        <w:spacing w:before="100" w:line="360" w:lineRule="auto"/>
        <w:ind w:left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3) innej zmiany prawa powszechnie obowiązującego wpływającej na wysokość wynagrodzenia.</w:t>
      </w:r>
    </w:p>
    <w:p w14:paraId="3C12B0AE" w14:textId="77777777" w:rsidR="002515E5" w:rsidRPr="005059A2" w:rsidRDefault="002515E5" w:rsidP="002515E5">
      <w:pPr>
        <w:pStyle w:val="Standard"/>
        <w:numPr>
          <w:ilvl w:val="0"/>
          <w:numId w:val="19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Zamawiający dopuszcza również zmiany:</w:t>
      </w:r>
    </w:p>
    <w:p w14:paraId="3410E059" w14:textId="492D1E6C" w:rsidR="002515E5" w:rsidRDefault="00CF084D" w:rsidP="00CF084D">
      <w:pPr>
        <w:pStyle w:val="Standard"/>
        <w:numPr>
          <w:ilvl w:val="0"/>
          <w:numId w:val="25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   </w:t>
      </w:r>
      <w:r w:rsidR="002515E5" w:rsidRPr="00CF084D">
        <w:rPr>
          <w:rFonts w:ascii="Times New Roman" w:hAnsi="Times New Roman" w:cs="Times New Roman"/>
          <w:bCs/>
          <w:sz w:val="22"/>
          <w:szCs w:val="22"/>
        </w:rPr>
        <w:t>parametrów technicznych przedmiotu zamówienia - w przypadku, gdy z przyczyn technicznych konieczne jest dokonanie zmiany, a parametry te będą nie gorsze niż parametry zaproponowane w ofercie;</w:t>
      </w:r>
    </w:p>
    <w:p w14:paraId="067B87B5" w14:textId="25D2E6A9" w:rsidR="002515E5" w:rsidRDefault="00CF084D" w:rsidP="00CF084D">
      <w:pPr>
        <w:pStyle w:val="Standard"/>
        <w:numPr>
          <w:ilvl w:val="0"/>
          <w:numId w:val="25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2515E5" w:rsidRPr="00CF084D">
        <w:rPr>
          <w:rFonts w:ascii="Times New Roman" w:hAnsi="Times New Roman" w:cs="Times New Roman"/>
          <w:bCs/>
          <w:sz w:val="22"/>
          <w:szCs w:val="22"/>
        </w:rPr>
        <w:t xml:space="preserve">zmiany/wprowadzenia podwykonawcy pod warunkiem odpowiednego zgłoszenia i po akceptacji Zamawiającego; </w:t>
      </w:r>
    </w:p>
    <w:p w14:paraId="4C11E845" w14:textId="09141543" w:rsidR="002515E5" w:rsidRPr="00CF084D" w:rsidRDefault="00CF084D" w:rsidP="00CF084D">
      <w:pPr>
        <w:pStyle w:val="Standard"/>
        <w:numPr>
          <w:ilvl w:val="0"/>
          <w:numId w:val="25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2515E5" w:rsidRPr="00CF084D">
        <w:rPr>
          <w:rFonts w:ascii="Times New Roman" w:hAnsi="Times New Roman" w:cs="Times New Roman"/>
          <w:bCs/>
          <w:sz w:val="22"/>
          <w:szCs w:val="22"/>
        </w:rPr>
        <w:t>zmiany spowodowanej siłą wyższą uniemożliwiającą wykonanie przedmiotu umowy.</w:t>
      </w:r>
    </w:p>
    <w:p w14:paraId="70371839" w14:textId="2F9262B4" w:rsidR="005C05FF" w:rsidRPr="00943E3B" w:rsidRDefault="002515E5" w:rsidP="00943E3B">
      <w:pPr>
        <w:pStyle w:val="Standard"/>
        <w:numPr>
          <w:ilvl w:val="0"/>
          <w:numId w:val="20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Zamawiający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dopuszcza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możliwość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dokonania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zmiany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umowy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o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przedmiotowe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zamówienie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publiczne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w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trybie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przewidzianym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art.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454 i </w:t>
      </w:r>
      <w:r w:rsidRPr="005059A2">
        <w:rPr>
          <w:rFonts w:ascii="Times New Roman" w:hAnsi="Times New Roman" w:cs="Times New Roman"/>
          <w:sz w:val="22"/>
          <w:szCs w:val="22"/>
        </w:rPr>
        <w:t>455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 xml:space="preserve">PZP </w:t>
      </w:r>
      <w:r w:rsidRPr="005059A2">
        <w:rPr>
          <w:rFonts w:ascii="Times New Roman" w:eastAsia="Calibri" w:hAnsi="Times New Roman" w:cs="Times New Roman"/>
          <w:sz w:val="22"/>
          <w:szCs w:val="22"/>
        </w:rPr>
        <w:t>oraz określonych w niniejszej Umowie</w:t>
      </w:r>
    </w:p>
    <w:p w14:paraId="36D9ADD4" w14:textId="77777777" w:rsidR="005C05FF" w:rsidRPr="005059A2" w:rsidRDefault="005C05FF" w:rsidP="005C05FF">
      <w:pPr>
        <w:pStyle w:val="Akapitzlist"/>
        <w:spacing w:after="0" w:line="360" w:lineRule="auto"/>
        <w:ind w:left="357"/>
        <w:contextualSpacing w:val="0"/>
        <w:jc w:val="both"/>
        <w:rPr>
          <w:rFonts w:ascii="Times New Roman" w:hAnsi="Times New Roman"/>
          <w:bCs/>
        </w:rPr>
      </w:pPr>
    </w:p>
    <w:p w14:paraId="0ABDD050" w14:textId="5DC7B42D" w:rsidR="002515E5" w:rsidRPr="005059A2" w:rsidRDefault="002515E5" w:rsidP="002515E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1</w:t>
      </w:r>
      <w:r w:rsidR="00943E3B">
        <w:rPr>
          <w:rFonts w:ascii="Times New Roman" w:hAnsi="Times New Roman" w:cs="Times New Roman"/>
          <w:b/>
          <w:bCs/>
        </w:rPr>
        <w:t>0</w:t>
      </w:r>
    </w:p>
    <w:p w14:paraId="2EED470F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Korespondencja</w:t>
      </w:r>
    </w:p>
    <w:p w14:paraId="5FCBD48D" w14:textId="77777777" w:rsidR="002515E5" w:rsidRPr="005059A2" w:rsidRDefault="002515E5" w:rsidP="002515E5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</w:rPr>
        <w:t>Wszelkie zawiadomienia, korespondencja, wezwania oraz oświadczenia Stron będą dokonywane pocztą lub pocztą elektroniczną na następujące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adresy:</w:t>
      </w:r>
    </w:p>
    <w:p w14:paraId="29A617B7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Dla Zamawiającego:</w:t>
      </w:r>
    </w:p>
    <w:p w14:paraId="37BD4991" w14:textId="77777777" w:rsidR="00A94C5A" w:rsidRDefault="002515E5" w:rsidP="007F03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 xml:space="preserve">Miejskie Przedsiębiorstwo Gospodarki </w:t>
      </w:r>
    </w:p>
    <w:p w14:paraId="63E88FEF" w14:textId="53B3E74D" w:rsidR="002515E5" w:rsidRPr="005059A2" w:rsidRDefault="002515E5" w:rsidP="007F03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Komunalnej i Mieszkaniowej sp. z o.o.</w:t>
      </w:r>
    </w:p>
    <w:p w14:paraId="6BE6B676" w14:textId="77777777" w:rsidR="002515E5" w:rsidRPr="005059A2" w:rsidRDefault="002515E5" w:rsidP="007F03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ul. Polanowska 43</w:t>
      </w:r>
    </w:p>
    <w:p w14:paraId="0CF2C9A0" w14:textId="77777777" w:rsidR="002515E5" w:rsidRPr="005059A2" w:rsidRDefault="002515E5" w:rsidP="007F03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76-100 Sławno</w:t>
      </w:r>
    </w:p>
    <w:p w14:paraId="592DC33C" w14:textId="245EAEFB" w:rsidR="002515E5" w:rsidRPr="005059A2" w:rsidRDefault="002515E5" w:rsidP="007F03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 xml:space="preserve">e-mail: </w:t>
      </w:r>
      <w:hyperlink r:id="rId8" w:history="1">
        <w:r w:rsidR="002E63EB" w:rsidRPr="007A1123">
          <w:rPr>
            <w:rStyle w:val="Hipercze"/>
            <w:rFonts w:ascii="Times New Roman" w:hAnsi="Times New Roman" w:cs="Times New Roman"/>
          </w:rPr>
          <w:t>zamowienia@mpgkim.slawno.pl</w:t>
        </w:r>
      </w:hyperlink>
    </w:p>
    <w:p w14:paraId="4BA7B2E8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Dla Wykonawcy:</w:t>
      </w:r>
    </w:p>
    <w:p w14:paraId="2420C584" w14:textId="386CA10C" w:rsidR="007F036B" w:rsidRPr="007F036B" w:rsidRDefault="00943E3B" w:rsidP="007F03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</w:p>
    <w:p w14:paraId="18463079" w14:textId="41E6F125" w:rsidR="007F036B" w:rsidRPr="007F036B" w:rsidRDefault="00943E3B" w:rsidP="007F03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</w:p>
    <w:p w14:paraId="43332A8C" w14:textId="77777777" w:rsidR="002515E5" w:rsidRPr="005059A2" w:rsidRDefault="002515E5" w:rsidP="002515E5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Doręczenie jest skuteczne, jeżeli zostało dokonane na adresy wskazane</w:t>
      </w:r>
      <w:r w:rsidRPr="005059A2">
        <w:rPr>
          <w:rFonts w:ascii="Times New Roman" w:hAnsi="Times New Roman" w:cs="Times New Roman"/>
          <w:spacing w:val="-10"/>
        </w:rPr>
        <w:t xml:space="preserve"> </w:t>
      </w:r>
      <w:r w:rsidRPr="005059A2">
        <w:rPr>
          <w:rFonts w:ascii="Times New Roman" w:hAnsi="Times New Roman" w:cs="Times New Roman"/>
        </w:rPr>
        <w:t>powyżej.</w:t>
      </w:r>
    </w:p>
    <w:p w14:paraId="1CF40F5C" w14:textId="77777777" w:rsidR="002515E5" w:rsidRDefault="002515E5" w:rsidP="002515E5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Strony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zobowiązane</w:t>
      </w:r>
      <w:r w:rsidRPr="005059A2">
        <w:rPr>
          <w:rFonts w:ascii="Times New Roman" w:hAnsi="Times New Roman" w:cs="Times New Roman"/>
          <w:spacing w:val="-9"/>
        </w:rPr>
        <w:t xml:space="preserve"> </w:t>
      </w:r>
      <w:r w:rsidRPr="005059A2">
        <w:rPr>
          <w:rFonts w:ascii="Times New Roman" w:hAnsi="Times New Roman" w:cs="Times New Roman"/>
        </w:rPr>
        <w:t>są</w:t>
      </w:r>
      <w:r w:rsidRPr="005059A2">
        <w:rPr>
          <w:rFonts w:ascii="Times New Roman" w:hAnsi="Times New Roman" w:cs="Times New Roman"/>
          <w:spacing w:val="-6"/>
        </w:rPr>
        <w:t xml:space="preserve"> </w:t>
      </w:r>
      <w:r w:rsidRPr="005059A2">
        <w:rPr>
          <w:rFonts w:ascii="Times New Roman" w:hAnsi="Times New Roman" w:cs="Times New Roman"/>
        </w:rPr>
        <w:t>do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powiadamiania</w:t>
      </w:r>
      <w:r w:rsidRPr="005059A2">
        <w:rPr>
          <w:rFonts w:ascii="Times New Roman" w:hAnsi="Times New Roman" w:cs="Times New Roman"/>
          <w:spacing w:val="-9"/>
        </w:rPr>
        <w:t xml:space="preserve"> </w:t>
      </w:r>
      <w:r w:rsidRPr="005059A2">
        <w:rPr>
          <w:rFonts w:ascii="Times New Roman" w:hAnsi="Times New Roman" w:cs="Times New Roman"/>
        </w:rPr>
        <w:t>o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każdej</w:t>
      </w:r>
      <w:r w:rsidRPr="005059A2">
        <w:rPr>
          <w:rFonts w:ascii="Times New Roman" w:hAnsi="Times New Roman" w:cs="Times New Roman"/>
          <w:spacing w:val="-7"/>
        </w:rPr>
        <w:t xml:space="preserve"> </w:t>
      </w:r>
      <w:r w:rsidRPr="005059A2">
        <w:rPr>
          <w:rFonts w:ascii="Times New Roman" w:hAnsi="Times New Roman" w:cs="Times New Roman"/>
        </w:rPr>
        <w:t>zmianie</w:t>
      </w:r>
      <w:r w:rsidRPr="005059A2">
        <w:rPr>
          <w:rFonts w:ascii="Times New Roman" w:hAnsi="Times New Roman" w:cs="Times New Roman"/>
          <w:spacing w:val="-9"/>
        </w:rPr>
        <w:t xml:space="preserve"> </w:t>
      </w:r>
      <w:r w:rsidRPr="005059A2">
        <w:rPr>
          <w:rFonts w:ascii="Times New Roman" w:hAnsi="Times New Roman" w:cs="Times New Roman"/>
        </w:rPr>
        <w:t>danych,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o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których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mowa</w:t>
      </w:r>
      <w:r w:rsidRPr="005059A2">
        <w:rPr>
          <w:rFonts w:ascii="Times New Roman" w:hAnsi="Times New Roman" w:cs="Times New Roman"/>
          <w:spacing w:val="-10"/>
        </w:rPr>
        <w:t xml:space="preserve"> </w:t>
      </w:r>
      <w:r w:rsidRPr="005059A2">
        <w:rPr>
          <w:rFonts w:ascii="Times New Roman" w:hAnsi="Times New Roman" w:cs="Times New Roman"/>
        </w:rPr>
        <w:t>w</w:t>
      </w:r>
      <w:r w:rsidRPr="005059A2">
        <w:rPr>
          <w:rFonts w:ascii="Times New Roman" w:hAnsi="Times New Roman" w:cs="Times New Roman"/>
          <w:spacing w:val="-6"/>
        </w:rPr>
        <w:t xml:space="preserve"> </w:t>
      </w:r>
      <w:r w:rsidRPr="005059A2">
        <w:rPr>
          <w:rFonts w:ascii="Times New Roman" w:hAnsi="Times New Roman" w:cs="Times New Roman"/>
        </w:rPr>
        <w:t>pkt.1</w:t>
      </w:r>
    </w:p>
    <w:p w14:paraId="59FDEF5F" w14:textId="77777777" w:rsidR="002515E5" w:rsidRPr="005C05FF" w:rsidRDefault="002515E5" w:rsidP="005C05FF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C05FF">
        <w:rPr>
          <w:rFonts w:ascii="Times New Roman" w:hAnsi="Times New Roman" w:cs="Times New Roman"/>
        </w:rPr>
        <w:t>Niewykonanie obowiązku, o którym mowa w ust 3 spowoduje, że doręczenia dokonane na adres    podany w umowie będą traktowane jako</w:t>
      </w:r>
      <w:r w:rsidRPr="005C05FF">
        <w:rPr>
          <w:rFonts w:ascii="Times New Roman" w:hAnsi="Times New Roman" w:cs="Times New Roman"/>
          <w:spacing w:val="-7"/>
        </w:rPr>
        <w:t xml:space="preserve"> </w:t>
      </w:r>
      <w:r w:rsidRPr="005C05FF">
        <w:rPr>
          <w:rFonts w:ascii="Times New Roman" w:hAnsi="Times New Roman" w:cs="Times New Roman"/>
        </w:rPr>
        <w:t>skuteczne.</w:t>
      </w:r>
    </w:p>
    <w:p w14:paraId="7DD4FD21" w14:textId="367AE30F" w:rsidR="002515E5" w:rsidRPr="005059A2" w:rsidRDefault="002515E5" w:rsidP="002515E5">
      <w:pPr>
        <w:pStyle w:val="Nagwek1"/>
        <w:rPr>
          <w:rFonts w:ascii="Times New Roman" w:hAnsi="Times New Roman"/>
          <w:szCs w:val="22"/>
        </w:rPr>
      </w:pPr>
      <w:r w:rsidRPr="005059A2">
        <w:rPr>
          <w:rFonts w:ascii="Times New Roman" w:hAnsi="Times New Roman"/>
          <w:spacing w:val="10"/>
          <w:szCs w:val="22"/>
        </w:rPr>
        <w:t>§</w:t>
      </w:r>
      <w:r w:rsidRPr="005059A2">
        <w:rPr>
          <w:rFonts w:ascii="Times New Roman" w:hAnsi="Times New Roman"/>
          <w:szCs w:val="22"/>
        </w:rPr>
        <w:t>1</w:t>
      </w:r>
      <w:r w:rsidR="00943E3B">
        <w:rPr>
          <w:rFonts w:ascii="Times New Roman" w:hAnsi="Times New Roman"/>
          <w:szCs w:val="22"/>
        </w:rPr>
        <w:t>1</w:t>
      </w:r>
    </w:p>
    <w:p w14:paraId="6EFFD139" w14:textId="77777777" w:rsidR="002515E5" w:rsidRDefault="002515E5" w:rsidP="00A54D7C">
      <w:pPr>
        <w:pStyle w:val="Nagwek1"/>
        <w:spacing w:after="0"/>
        <w:rPr>
          <w:rFonts w:ascii="Times New Roman" w:hAnsi="Times New Roman"/>
          <w:szCs w:val="22"/>
        </w:rPr>
      </w:pPr>
      <w:r w:rsidRPr="005059A2">
        <w:rPr>
          <w:rFonts w:ascii="Times New Roman" w:hAnsi="Times New Roman"/>
          <w:szCs w:val="22"/>
        </w:rPr>
        <w:t xml:space="preserve"> Podwykonawcy</w:t>
      </w:r>
    </w:p>
    <w:p w14:paraId="0624692F" w14:textId="145323AB" w:rsidR="00943E3B" w:rsidRDefault="00943E3B" w:rsidP="00A54D7C">
      <w:pPr>
        <w:spacing w:after="0"/>
        <w:rPr>
          <w:i/>
          <w:iCs/>
          <w:color w:val="FF0000"/>
          <w:lang w:eastAsia="pl-PL"/>
        </w:rPr>
      </w:pPr>
      <w:r w:rsidRPr="00A54D7C">
        <w:rPr>
          <w:i/>
          <w:iCs/>
          <w:color w:val="FF0000"/>
          <w:lang w:eastAsia="pl-PL"/>
        </w:rPr>
        <w:t>(</w:t>
      </w:r>
      <w:r w:rsidRPr="00F169D6">
        <w:rPr>
          <w:rFonts w:ascii="Times New Roman" w:hAnsi="Times New Roman" w:cs="Times New Roman"/>
          <w:i/>
          <w:iCs/>
          <w:color w:val="FF0000"/>
          <w:lang w:eastAsia="pl-PL"/>
        </w:rPr>
        <w:t>treść dotycząca</w:t>
      </w:r>
      <w:r w:rsidR="00A54D7C" w:rsidRPr="00F169D6">
        <w:rPr>
          <w:rFonts w:ascii="Times New Roman" w:hAnsi="Times New Roman" w:cs="Times New Roman"/>
          <w:i/>
          <w:iCs/>
          <w:color w:val="FF0000"/>
          <w:lang w:eastAsia="pl-PL"/>
        </w:rPr>
        <w:t xml:space="preserve"> </w:t>
      </w:r>
      <w:r w:rsidRPr="00F169D6">
        <w:rPr>
          <w:rFonts w:ascii="Times New Roman" w:hAnsi="Times New Roman" w:cs="Times New Roman"/>
          <w:i/>
          <w:iCs/>
          <w:color w:val="FF0000"/>
          <w:lang w:eastAsia="pl-PL"/>
        </w:rPr>
        <w:t>przypadku gdy Wykonawca powierza podwykonawcy wykonanie części zamówienia – np. dostawę przedmiotu zamówienia</w:t>
      </w:r>
      <w:r w:rsidR="00A54D7C" w:rsidRPr="00F169D6">
        <w:rPr>
          <w:rFonts w:ascii="Times New Roman" w:hAnsi="Times New Roman" w:cs="Times New Roman"/>
          <w:i/>
          <w:iCs/>
          <w:color w:val="FF0000"/>
          <w:lang w:eastAsia="pl-PL"/>
        </w:rPr>
        <w:t>)</w:t>
      </w:r>
    </w:p>
    <w:p w14:paraId="3413B7F9" w14:textId="77777777" w:rsidR="00A54D7C" w:rsidRPr="00A54D7C" w:rsidRDefault="00A54D7C" w:rsidP="00A54D7C">
      <w:pPr>
        <w:spacing w:after="0"/>
        <w:rPr>
          <w:color w:val="FF0000"/>
          <w:lang w:eastAsia="pl-PL"/>
        </w:rPr>
      </w:pPr>
    </w:p>
    <w:p w14:paraId="670A69D2" w14:textId="77777777" w:rsidR="002515E5" w:rsidRPr="005059A2" w:rsidRDefault="002515E5" w:rsidP="002515E5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Wykonawca może powierzyć wykonanie części zamówienia podwykonawcy.</w:t>
      </w:r>
    </w:p>
    <w:p w14:paraId="158A8FB5" w14:textId="77777777" w:rsidR="002515E5" w:rsidRPr="005059A2" w:rsidRDefault="002515E5" w:rsidP="002515E5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lastRenderedPageBreak/>
        <w:t>Jeżeli zmiana albo rezygnacja z podwykonawcy dotyczy podmiotu, na którego zasoby Wykonawca powoływał się, na zasadach określonych w art. 118 ust. 1 ustawy Prawo zamówień publicznych,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 udzielenie zamówienia.</w:t>
      </w:r>
    </w:p>
    <w:p w14:paraId="4A561EEC" w14:textId="0C144A1F" w:rsidR="002515E5" w:rsidRPr="00A54D7C" w:rsidRDefault="002515E5" w:rsidP="00A54D7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Powierzenie wykonania części zamówienia podwykonawcom nie zwalnia Wykonawcy z odpowiedzialności za należyte wykonanie tego zamówienia.</w:t>
      </w:r>
    </w:p>
    <w:p w14:paraId="64ED19D3" w14:textId="316F26D0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1</w:t>
      </w:r>
      <w:r w:rsidR="00A54D7C">
        <w:rPr>
          <w:rFonts w:ascii="Times New Roman" w:hAnsi="Times New Roman" w:cs="Times New Roman"/>
          <w:b/>
          <w:bCs/>
        </w:rPr>
        <w:t>2</w:t>
      </w:r>
    </w:p>
    <w:p w14:paraId="7704A88A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Postanowienia końcowe</w:t>
      </w:r>
    </w:p>
    <w:p w14:paraId="08C29DC3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Wszelkie spory wynikające z niniejszej umowy podlegają rozstrzygnięciu przez sąd właściwy miejscowo dla siedziby Zamawiającego.</w:t>
      </w:r>
    </w:p>
    <w:p w14:paraId="2D2AFD69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 sprawach nie uregulowanych niniejszą umową mają zastosowanie przepisy ustawy Prawo Zamówień Publicznych oraz Kodeksu Cywilnego.</w:t>
      </w:r>
    </w:p>
    <w:p w14:paraId="65486821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Wykonawca nie może bez uprzedniej pisemnej zgody Zamawiającego przenieść przysługujących mu od Zamawiającego wierzytelności, w szczególności dokonać przelewu wierzytelności na rzecz osoby trzeciej.</w:t>
      </w:r>
    </w:p>
    <w:p w14:paraId="25CFA2AA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Jeżeli którekolwiek z postanowień niniejszej umowy jest lub stanie się nieważne, nie narusza to ważności pozostałych postanowień. W miejsce postanowień nieważnych Strony niezwłocznie uzgodnią takie postanowienia, które będą odpowiadać znaczeniu i celowi postanowień nieważnych.</w:t>
      </w:r>
    </w:p>
    <w:p w14:paraId="29A02415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Wszelkie zmiany niniejszej umowy wymagają formy pisemnej pod rygorem nieważności.</w:t>
      </w:r>
    </w:p>
    <w:p w14:paraId="7F9508AD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37AC6E4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682CDDFC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54E18F9" w14:textId="38EE7281" w:rsidR="002515E5" w:rsidRPr="005059A2" w:rsidRDefault="002515E5" w:rsidP="002515E5">
      <w:pPr>
        <w:tabs>
          <w:tab w:val="left" w:pos="6383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Wykonawca</w:t>
      </w:r>
      <w:r w:rsidR="005C05FF">
        <w:rPr>
          <w:rFonts w:ascii="Times New Roman" w:hAnsi="Times New Roman" w:cs="Times New Roman"/>
        </w:rPr>
        <w:t>:</w:t>
      </w:r>
      <w:r w:rsidRPr="005059A2">
        <w:rPr>
          <w:rFonts w:ascii="Times New Roman" w:hAnsi="Times New Roman" w:cs="Times New Roman"/>
        </w:rPr>
        <w:tab/>
        <w:t xml:space="preserve">                       Zamawiający</w:t>
      </w:r>
      <w:r w:rsidR="005C05FF">
        <w:rPr>
          <w:rFonts w:ascii="Times New Roman" w:hAnsi="Times New Roman" w:cs="Times New Roman"/>
        </w:rPr>
        <w:t>:</w:t>
      </w:r>
    </w:p>
    <w:p w14:paraId="3D7D54C2" w14:textId="35CEFFD6" w:rsidR="00292C64" w:rsidRPr="005059A2" w:rsidRDefault="00292C64">
      <w:pPr>
        <w:rPr>
          <w:rFonts w:ascii="Times New Roman" w:hAnsi="Times New Roman" w:cs="Times New Roman"/>
        </w:rPr>
      </w:pPr>
    </w:p>
    <w:p w14:paraId="0D2F1114" w14:textId="77777777" w:rsidR="00576ED9" w:rsidRPr="005059A2" w:rsidRDefault="00576ED9">
      <w:pPr>
        <w:rPr>
          <w:rFonts w:ascii="Times New Roman" w:hAnsi="Times New Roman" w:cs="Times New Roman"/>
        </w:rPr>
      </w:pPr>
    </w:p>
    <w:p w14:paraId="5463C280" w14:textId="122983B1" w:rsidR="005E615B" w:rsidRPr="005059A2" w:rsidRDefault="005E615B">
      <w:pPr>
        <w:rPr>
          <w:rFonts w:ascii="Times New Roman" w:hAnsi="Times New Roman" w:cs="Times New Roman"/>
        </w:rPr>
      </w:pPr>
    </w:p>
    <w:p w14:paraId="5DADD2F3" w14:textId="77777777" w:rsidR="005E615B" w:rsidRPr="005059A2" w:rsidRDefault="005E615B">
      <w:pPr>
        <w:rPr>
          <w:rFonts w:ascii="Times New Roman" w:hAnsi="Times New Roman" w:cs="Times New Roman"/>
        </w:rPr>
      </w:pPr>
    </w:p>
    <w:sectPr w:rsidR="005E615B" w:rsidRPr="005059A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14077" w14:textId="77777777" w:rsidR="00E4711C" w:rsidRPr="002515E5" w:rsidRDefault="00E4711C" w:rsidP="00234DE5">
      <w:pPr>
        <w:spacing w:after="0" w:line="240" w:lineRule="auto"/>
      </w:pPr>
      <w:r w:rsidRPr="002515E5">
        <w:separator/>
      </w:r>
    </w:p>
  </w:endnote>
  <w:endnote w:type="continuationSeparator" w:id="0">
    <w:p w14:paraId="1C387640" w14:textId="77777777" w:rsidR="00E4711C" w:rsidRPr="002515E5" w:rsidRDefault="00E4711C" w:rsidP="00234DE5">
      <w:pPr>
        <w:spacing w:after="0" w:line="240" w:lineRule="auto"/>
      </w:pPr>
      <w:r w:rsidRPr="002515E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4820714"/>
      <w:docPartObj>
        <w:docPartGallery w:val="Page Numbers (Bottom of Page)"/>
        <w:docPartUnique/>
      </w:docPartObj>
    </w:sdtPr>
    <w:sdtContent>
      <w:p w14:paraId="11806469" w14:textId="6FE35DDB" w:rsidR="00EA6860" w:rsidRDefault="00EA68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A1383" w14:textId="77777777" w:rsidR="00EA6860" w:rsidRDefault="00EA68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96F4C" w14:textId="77777777" w:rsidR="00E4711C" w:rsidRPr="002515E5" w:rsidRDefault="00E4711C" w:rsidP="00234DE5">
      <w:pPr>
        <w:spacing w:after="0" w:line="240" w:lineRule="auto"/>
      </w:pPr>
      <w:r w:rsidRPr="002515E5">
        <w:separator/>
      </w:r>
    </w:p>
  </w:footnote>
  <w:footnote w:type="continuationSeparator" w:id="0">
    <w:p w14:paraId="50781E1D" w14:textId="77777777" w:rsidR="00E4711C" w:rsidRPr="002515E5" w:rsidRDefault="00E4711C" w:rsidP="00234DE5">
      <w:pPr>
        <w:spacing w:after="0" w:line="240" w:lineRule="auto"/>
      </w:pPr>
      <w:r w:rsidRPr="002515E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7C0E" w14:textId="2AFF3CE3" w:rsidR="00234DE5" w:rsidRPr="002515E5" w:rsidRDefault="00234DE5">
    <w:pPr>
      <w:pStyle w:val="Nagwek"/>
    </w:pPr>
    <w:r w:rsidRPr="002515E5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F368F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color w:val="auto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19754B"/>
    <w:multiLevelType w:val="hybridMultilevel"/>
    <w:tmpl w:val="14DCB20C"/>
    <w:lvl w:ilvl="0" w:tplc="A7944DD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577D2"/>
    <w:multiLevelType w:val="hybridMultilevel"/>
    <w:tmpl w:val="64FED620"/>
    <w:lvl w:ilvl="0" w:tplc="17DE04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91566"/>
    <w:multiLevelType w:val="hybridMultilevel"/>
    <w:tmpl w:val="4A0AAF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EB97A74"/>
    <w:multiLevelType w:val="hybridMultilevel"/>
    <w:tmpl w:val="0852A1AA"/>
    <w:lvl w:ilvl="0" w:tplc="1ED2A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F1F10"/>
    <w:multiLevelType w:val="hybridMultilevel"/>
    <w:tmpl w:val="BA864EE8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10C57E68"/>
    <w:multiLevelType w:val="hybridMultilevel"/>
    <w:tmpl w:val="D35E63E2"/>
    <w:lvl w:ilvl="0" w:tplc="C9EA8E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42301"/>
    <w:multiLevelType w:val="hybridMultilevel"/>
    <w:tmpl w:val="9684E89A"/>
    <w:lvl w:ilvl="0" w:tplc="FFFFFFFF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A9C1732"/>
    <w:multiLevelType w:val="hybridMultilevel"/>
    <w:tmpl w:val="12E2E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B2035"/>
    <w:multiLevelType w:val="hybridMultilevel"/>
    <w:tmpl w:val="92E6EE56"/>
    <w:lvl w:ilvl="0" w:tplc="55F28C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14793"/>
    <w:multiLevelType w:val="hybridMultilevel"/>
    <w:tmpl w:val="393645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DA50D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6E007C7"/>
    <w:multiLevelType w:val="hybridMultilevel"/>
    <w:tmpl w:val="1BE8EB06"/>
    <w:lvl w:ilvl="0" w:tplc="FF1EEF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804F8"/>
    <w:multiLevelType w:val="hybridMultilevel"/>
    <w:tmpl w:val="4E9AD084"/>
    <w:lvl w:ilvl="0" w:tplc="0FF209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10E7A"/>
    <w:multiLevelType w:val="hybridMultilevel"/>
    <w:tmpl w:val="391E9A96"/>
    <w:lvl w:ilvl="0" w:tplc="C8D89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ED590C"/>
    <w:multiLevelType w:val="hybridMultilevel"/>
    <w:tmpl w:val="BDF86C70"/>
    <w:lvl w:ilvl="0" w:tplc="FF1EEF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303A5"/>
    <w:multiLevelType w:val="hybridMultilevel"/>
    <w:tmpl w:val="9CD2BE7A"/>
    <w:lvl w:ilvl="0" w:tplc="F01E6F80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DB56F30"/>
    <w:multiLevelType w:val="hybridMultilevel"/>
    <w:tmpl w:val="E626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66B60"/>
    <w:multiLevelType w:val="hybridMultilevel"/>
    <w:tmpl w:val="093CC3DE"/>
    <w:lvl w:ilvl="0" w:tplc="59464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38E29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pacing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E5947"/>
    <w:multiLevelType w:val="hybridMultilevel"/>
    <w:tmpl w:val="498E28CA"/>
    <w:lvl w:ilvl="0" w:tplc="C8D89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38E29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pacing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6C0534"/>
    <w:multiLevelType w:val="hybridMultilevel"/>
    <w:tmpl w:val="7D386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F0729"/>
    <w:multiLevelType w:val="hybridMultilevel"/>
    <w:tmpl w:val="C83C4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53C43"/>
    <w:multiLevelType w:val="hybridMultilevel"/>
    <w:tmpl w:val="3872C3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7F3460"/>
    <w:multiLevelType w:val="hybridMultilevel"/>
    <w:tmpl w:val="B1CC944E"/>
    <w:lvl w:ilvl="0" w:tplc="F69081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C1715"/>
    <w:multiLevelType w:val="hybridMultilevel"/>
    <w:tmpl w:val="B630CA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0327C4"/>
    <w:multiLevelType w:val="hybridMultilevel"/>
    <w:tmpl w:val="0C0210F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17F80"/>
    <w:multiLevelType w:val="hybridMultilevel"/>
    <w:tmpl w:val="5F42FAFE"/>
    <w:lvl w:ilvl="0" w:tplc="F536DA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8A2EF7"/>
    <w:multiLevelType w:val="hybridMultilevel"/>
    <w:tmpl w:val="33D84C84"/>
    <w:lvl w:ilvl="0" w:tplc="ECE0F7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87327"/>
    <w:multiLevelType w:val="hybridMultilevel"/>
    <w:tmpl w:val="7C82F27E"/>
    <w:lvl w:ilvl="0" w:tplc="7B46C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105423"/>
    <w:multiLevelType w:val="hybridMultilevel"/>
    <w:tmpl w:val="F81AAF6A"/>
    <w:lvl w:ilvl="0" w:tplc="88B624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6EBA"/>
    <w:multiLevelType w:val="hybridMultilevel"/>
    <w:tmpl w:val="264A281C"/>
    <w:lvl w:ilvl="0" w:tplc="FDEA8C2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B59C8"/>
    <w:multiLevelType w:val="hybridMultilevel"/>
    <w:tmpl w:val="4EC2D2EA"/>
    <w:lvl w:ilvl="0" w:tplc="DCFC2F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EF14951"/>
    <w:multiLevelType w:val="hybridMultilevel"/>
    <w:tmpl w:val="DD3847F2"/>
    <w:lvl w:ilvl="0" w:tplc="27D8D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258912">
    <w:abstractNumId w:val="25"/>
  </w:num>
  <w:num w:numId="2" w16cid:durableId="875774969">
    <w:abstractNumId w:val="20"/>
  </w:num>
  <w:num w:numId="3" w16cid:durableId="1712150669">
    <w:abstractNumId w:val="15"/>
  </w:num>
  <w:num w:numId="4" w16cid:durableId="1086997399">
    <w:abstractNumId w:val="19"/>
  </w:num>
  <w:num w:numId="5" w16cid:durableId="1971477134">
    <w:abstractNumId w:val="18"/>
  </w:num>
  <w:num w:numId="6" w16cid:durableId="1259602783">
    <w:abstractNumId w:val="23"/>
  </w:num>
  <w:num w:numId="7" w16cid:durableId="1553075452">
    <w:abstractNumId w:val="14"/>
  </w:num>
  <w:num w:numId="8" w16cid:durableId="1575776677">
    <w:abstractNumId w:val="11"/>
  </w:num>
  <w:num w:numId="9" w16cid:durableId="1427848304">
    <w:abstractNumId w:val="31"/>
  </w:num>
  <w:num w:numId="10" w16cid:durableId="1727682729">
    <w:abstractNumId w:val="22"/>
  </w:num>
  <w:num w:numId="11" w16cid:durableId="2110194199">
    <w:abstractNumId w:val="2"/>
  </w:num>
  <w:num w:numId="12" w16cid:durableId="226570539">
    <w:abstractNumId w:val="10"/>
  </w:num>
  <w:num w:numId="13" w16cid:durableId="696657783">
    <w:abstractNumId w:val="5"/>
  </w:num>
  <w:num w:numId="14" w16cid:durableId="1547719936">
    <w:abstractNumId w:val="33"/>
  </w:num>
  <w:num w:numId="15" w16cid:durableId="367535421">
    <w:abstractNumId w:val="16"/>
  </w:num>
  <w:num w:numId="16" w16cid:durableId="1027220247">
    <w:abstractNumId w:val="13"/>
  </w:num>
  <w:num w:numId="17" w16cid:durableId="724916408">
    <w:abstractNumId w:val="21"/>
  </w:num>
  <w:num w:numId="18" w16cid:durableId="373039164">
    <w:abstractNumId w:val="27"/>
  </w:num>
  <w:num w:numId="19" w16cid:durableId="1677265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3334819">
    <w:abstractNumId w:val="30"/>
  </w:num>
  <w:num w:numId="21" w16cid:durableId="12339461">
    <w:abstractNumId w:val="29"/>
  </w:num>
  <w:num w:numId="22" w16cid:durableId="1510410934">
    <w:abstractNumId w:val="3"/>
  </w:num>
  <w:num w:numId="23" w16cid:durableId="1458337505">
    <w:abstractNumId w:val="26"/>
  </w:num>
  <w:num w:numId="24" w16cid:durableId="818041173">
    <w:abstractNumId w:val="32"/>
  </w:num>
  <w:num w:numId="25" w16cid:durableId="1350984610">
    <w:abstractNumId w:val="4"/>
  </w:num>
  <w:num w:numId="26" w16cid:durableId="1406218350">
    <w:abstractNumId w:val="9"/>
  </w:num>
  <w:num w:numId="27" w16cid:durableId="301931990">
    <w:abstractNumId w:val="12"/>
  </w:num>
  <w:num w:numId="28" w16cid:durableId="1597402885">
    <w:abstractNumId w:val="0"/>
  </w:num>
  <w:num w:numId="29" w16cid:durableId="1143813986">
    <w:abstractNumId w:val="24"/>
  </w:num>
  <w:num w:numId="30" w16cid:durableId="1036545901">
    <w:abstractNumId w:val="28"/>
  </w:num>
  <w:num w:numId="31" w16cid:durableId="565722684">
    <w:abstractNumId w:val="17"/>
  </w:num>
  <w:num w:numId="32" w16cid:durableId="215316197">
    <w:abstractNumId w:val="6"/>
  </w:num>
  <w:num w:numId="33" w16cid:durableId="1891724135">
    <w:abstractNumId w:val="7"/>
  </w:num>
  <w:num w:numId="34" w16cid:durableId="648243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102E4"/>
    <w:rsid w:val="000E072B"/>
    <w:rsid w:val="00135029"/>
    <w:rsid w:val="001A0478"/>
    <w:rsid w:val="001D0A67"/>
    <w:rsid w:val="001F64EA"/>
    <w:rsid w:val="00234DE5"/>
    <w:rsid w:val="002515E5"/>
    <w:rsid w:val="00254097"/>
    <w:rsid w:val="00275A0E"/>
    <w:rsid w:val="002819B2"/>
    <w:rsid w:val="00283925"/>
    <w:rsid w:val="00292C64"/>
    <w:rsid w:val="002E63EB"/>
    <w:rsid w:val="003200F1"/>
    <w:rsid w:val="0033407A"/>
    <w:rsid w:val="004A271B"/>
    <w:rsid w:val="004B1AF9"/>
    <w:rsid w:val="004E5937"/>
    <w:rsid w:val="005059A2"/>
    <w:rsid w:val="00532C5D"/>
    <w:rsid w:val="00571A38"/>
    <w:rsid w:val="00573ED7"/>
    <w:rsid w:val="00576ED9"/>
    <w:rsid w:val="00590DF2"/>
    <w:rsid w:val="005C05FF"/>
    <w:rsid w:val="005C63AF"/>
    <w:rsid w:val="005C7312"/>
    <w:rsid w:val="005C7A8D"/>
    <w:rsid w:val="005E615B"/>
    <w:rsid w:val="00604F95"/>
    <w:rsid w:val="006130D3"/>
    <w:rsid w:val="00675F36"/>
    <w:rsid w:val="0071667A"/>
    <w:rsid w:val="007614E2"/>
    <w:rsid w:val="00785A8F"/>
    <w:rsid w:val="0078613E"/>
    <w:rsid w:val="00787B8B"/>
    <w:rsid w:val="007F036B"/>
    <w:rsid w:val="008D31F2"/>
    <w:rsid w:val="00906603"/>
    <w:rsid w:val="00943E3B"/>
    <w:rsid w:val="00952615"/>
    <w:rsid w:val="00965A0A"/>
    <w:rsid w:val="00A212BE"/>
    <w:rsid w:val="00A54D7C"/>
    <w:rsid w:val="00A83C3D"/>
    <w:rsid w:val="00A94C5A"/>
    <w:rsid w:val="00AF429A"/>
    <w:rsid w:val="00BC58FF"/>
    <w:rsid w:val="00C137CD"/>
    <w:rsid w:val="00C212A6"/>
    <w:rsid w:val="00C32545"/>
    <w:rsid w:val="00CA29EC"/>
    <w:rsid w:val="00CB3ADB"/>
    <w:rsid w:val="00CB79DF"/>
    <w:rsid w:val="00CF084D"/>
    <w:rsid w:val="00D165AF"/>
    <w:rsid w:val="00D20A6B"/>
    <w:rsid w:val="00DC1302"/>
    <w:rsid w:val="00E4711C"/>
    <w:rsid w:val="00EA6860"/>
    <w:rsid w:val="00F169D6"/>
    <w:rsid w:val="00F5795B"/>
    <w:rsid w:val="00F750A6"/>
    <w:rsid w:val="00F9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docId w15:val="{0D884F25-FAE0-45DF-8F89-AC526CC0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5E5"/>
    <w:pPr>
      <w:keepNext/>
      <w:spacing w:before="200" w:after="200" w:line="276" w:lineRule="auto"/>
      <w:jc w:val="center"/>
      <w:outlineLvl w:val="0"/>
    </w:pPr>
    <w:rPr>
      <w:rFonts w:ascii="Arial" w:eastAsia="Times New Roman" w:hAnsi="Arial" w:cs="Times New Roman"/>
      <w:b/>
      <w:bCs/>
      <w:kern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character" w:customStyle="1" w:styleId="Nagwek1Znak">
    <w:name w:val="Nagłówek 1 Znak"/>
    <w:basedOn w:val="Domylnaczcionkaakapitu"/>
    <w:link w:val="Nagwek1"/>
    <w:uiPriority w:val="9"/>
    <w:rsid w:val="002515E5"/>
    <w:rPr>
      <w:rFonts w:ascii="Arial" w:eastAsia="Times New Roman" w:hAnsi="Arial" w:cs="Times New Roman"/>
      <w:b/>
      <w:bCs/>
      <w:kern w:val="32"/>
      <w:szCs w:val="32"/>
      <w:lang w:eastAsia="pl-PL"/>
    </w:rPr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,BulletC,Wyliczanie,Obiekt,normalny tekst,Akapit z listą31,Bullets"/>
    <w:basedOn w:val="Normalny"/>
    <w:link w:val="AkapitzlistZnak"/>
    <w:uiPriority w:val="34"/>
    <w:qFormat/>
    <w:rsid w:val="002515E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2515E5"/>
    <w:rPr>
      <w:rFonts w:ascii="Calibri" w:eastAsia="Times New Roman" w:hAnsi="Calibri" w:cs="Times New Roman"/>
      <w:lang w:eastAsia="pl-PL"/>
    </w:rPr>
  </w:style>
  <w:style w:type="character" w:styleId="Hipercze">
    <w:name w:val="Hyperlink"/>
    <w:rsid w:val="002515E5"/>
    <w:rPr>
      <w:color w:val="0563C1"/>
      <w:u w:val="single"/>
    </w:rPr>
  </w:style>
  <w:style w:type="paragraph" w:customStyle="1" w:styleId="Standard">
    <w:name w:val="Standard"/>
    <w:rsid w:val="002515E5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3EB"/>
    <w:rPr>
      <w:color w:val="605E5C"/>
      <w:shd w:val="clear" w:color="auto" w:fill="E1DFDD"/>
    </w:rPr>
  </w:style>
  <w:style w:type="paragraph" w:customStyle="1" w:styleId="Default">
    <w:name w:val="Default"/>
    <w:rsid w:val="005C73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13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pgkim.slaw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4859</TotalTime>
  <Pages>8</Pages>
  <Words>2086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17</cp:revision>
  <cp:lastPrinted>2025-02-04T12:03:00Z</cp:lastPrinted>
  <dcterms:created xsi:type="dcterms:W3CDTF">2024-02-22T06:34:00Z</dcterms:created>
  <dcterms:modified xsi:type="dcterms:W3CDTF">2025-05-12T11:51:00Z</dcterms:modified>
</cp:coreProperties>
</file>