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3FC9879" w14:textId="49E883B0" w:rsidR="00E733D7" w:rsidRDefault="00E733D7" w:rsidP="00E733D7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4E59E4">
        <w:rPr>
          <w:rFonts w:eastAsia="Calibri"/>
          <w:b/>
          <w:sz w:val="22"/>
          <w:szCs w:val="22"/>
          <w:lang w:eastAsia="en-US"/>
        </w:rPr>
        <w:t>ZZP.272.</w:t>
      </w:r>
      <w:r w:rsidR="00793BB6">
        <w:rPr>
          <w:rFonts w:eastAsia="Calibri"/>
          <w:b/>
          <w:sz w:val="22"/>
          <w:szCs w:val="22"/>
          <w:lang w:eastAsia="en-US"/>
        </w:rPr>
        <w:t>19.2025</w:t>
      </w:r>
    </w:p>
    <w:p w14:paraId="7A0BE755" w14:textId="77777777" w:rsidR="00566446" w:rsidRPr="00A44212" w:rsidRDefault="00237755" w:rsidP="008C2DAC">
      <w:pPr>
        <w:spacing w:line="276" w:lineRule="auto"/>
        <w:jc w:val="right"/>
        <w:rPr>
          <w:b/>
          <w:sz w:val="22"/>
          <w:szCs w:val="22"/>
        </w:rPr>
      </w:pPr>
      <w:r w:rsidRPr="00A44212">
        <w:rPr>
          <w:b/>
          <w:sz w:val="22"/>
          <w:szCs w:val="22"/>
        </w:rPr>
        <w:t>Załącznik Nr 1</w:t>
      </w:r>
      <w:r w:rsidR="000A5F00">
        <w:rPr>
          <w:b/>
          <w:sz w:val="22"/>
          <w:szCs w:val="22"/>
        </w:rPr>
        <w:t xml:space="preserve"> </w:t>
      </w:r>
      <w:r w:rsidR="00F765AF">
        <w:rPr>
          <w:b/>
          <w:sz w:val="22"/>
          <w:szCs w:val="22"/>
        </w:rPr>
        <w:t>do SWZ</w:t>
      </w:r>
    </w:p>
    <w:p w14:paraId="4AB20622" w14:textId="77777777" w:rsidR="00E733D7" w:rsidRDefault="00E733D7" w:rsidP="00E733D7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14:paraId="3792A7E0" w14:textId="28CFE5DD" w:rsidR="00E733D7" w:rsidRDefault="00E733D7" w:rsidP="00E733D7">
      <w:pPr>
        <w:suppressAutoHyphens/>
        <w:snapToGrid w:val="0"/>
        <w:spacing w:line="276" w:lineRule="auto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ZAMAWIAJĄCY:</w:t>
      </w:r>
    </w:p>
    <w:p w14:paraId="103EFC24" w14:textId="77777777" w:rsidR="00E733D7" w:rsidRDefault="00E733D7" w:rsidP="00E733D7">
      <w:pPr>
        <w:suppressAutoHyphens/>
        <w:snapToGrid w:val="0"/>
        <w:spacing w:line="276" w:lineRule="auto"/>
        <w:rPr>
          <w:b/>
          <w:sz w:val="22"/>
          <w:lang w:eastAsia="zh-CN"/>
        </w:rPr>
      </w:pPr>
    </w:p>
    <w:p w14:paraId="5B5BBAA8" w14:textId="77777777" w:rsidR="00E733D7" w:rsidRDefault="00E733D7" w:rsidP="00E733D7">
      <w:pPr>
        <w:snapToGrid w:val="0"/>
        <w:spacing w:line="276" w:lineRule="auto"/>
        <w:rPr>
          <w:rFonts w:eastAsia="SimSun"/>
          <w:b/>
          <w:kern w:val="3"/>
          <w:sz w:val="22"/>
          <w:szCs w:val="22"/>
          <w:lang w:eastAsia="zh-CN" w:bidi="hi-IN"/>
        </w:rPr>
      </w:pPr>
      <w:r>
        <w:rPr>
          <w:rFonts w:eastAsia="SimSun"/>
          <w:b/>
          <w:kern w:val="3"/>
          <w:sz w:val="22"/>
          <w:szCs w:val="22"/>
          <w:lang w:eastAsia="zh-CN" w:bidi="hi-IN"/>
        </w:rPr>
        <w:t xml:space="preserve">Powiat Żywiecki </w:t>
      </w:r>
    </w:p>
    <w:p w14:paraId="6914A71B" w14:textId="77777777" w:rsidR="00E733D7" w:rsidRDefault="00E733D7" w:rsidP="00E733D7">
      <w:pPr>
        <w:snapToGrid w:val="0"/>
        <w:spacing w:line="276" w:lineRule="auto"/>
        <w:rPr>
          <w:rFonts w:eastAsia="SimSun"/>
          <w:b/>
          <w:kern w:val="3"/>
          <w:sz w:val="22"/>
          <w:szCs w:val="22"/>
          <w:lang w:eastAsia="zh-CN" w:bidi="hi-IN"/>
        </w:rPr>
      </w:pPr>
      <w:r>
        <w:rPr>
          <w:rFonts w:eastAsia="SimSun"/>
          <w:b/>
          <w:kern w:val="3"/>
          <w:sz w:val="22"/>
          <w:szCs w:val="22"/>
          <w:lang w:eastAsia="zh-CN" w:bidi="hi-IN"/>
        </w:rPr>
        <w:t>ul. Krasińskiego 13</w:t>
      </w:r>
    </w:p>
    <w:p w14:paraId="585B9C1C" w14:textId="77777777" w:rsidR="00E733D7" w:rsidRDefault="00E733D7" w:rsidP="00E733D7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>
        <w:rPr>
          <w:rFonts w:eastAsia="SimSun"/>
          <w:b/>
          <w:kern w:val="3"/>
          <w:sz w:val="22"/>
          <w:szCs w:val="22"/>
          <w:lang w:eastAsia="zh-CN" w:bidi="hi-IN"/>
        </w:rPr>
        <w:t>34-300 Żywiec</w:t>
      </w:r>
    </w:p>
    <w:p w14:paraId="63AAC18B" w14:textId="77777777" w:rsidR="00E733D7" w:rsidRDefault="00E733D7" w:rsidP="008C2DAC">
      <w:pPr>
        <w:spacing w:line="276" w:lineRule="auto"/>
        <w:rPr>
          <w:b/>
          <w:sz w:val="22"/>
          <w:szCs w:val="22"/>
        </w:rPr>
      </w:pPr>
    </w:p>
    <w:p w14:paraId="35B69247" w14:textId="6A33E37A" w:rsidR="00566446" w:rsidRPr="00A44212" w:rsidRDefault="00237755" w:rsidP="008C2DAC">
      <w:pPr>
        <w:spacing w:line="276" w:lineRule="auto"/>
        <w:rPr>
          <w:b/>
          <w:sz w:val="22"/>
          <w:szCs w:val="22"/>
        </w:rPr>
      </w:pPr>
      <w:r w:rsidRPr="00A44212">
        <w:rPr>
          <w:b/>
          <w:sz w:val="22"/>
          <w:szCs w:val="22"/>
        </w:rPr>
        <w:t>Wykonawca:</w:t>
      </w:r>
    </w:p>
    <w:p w14:paraId="381684EF" w14:textId="77777777" w:rsidR="00566446" w:rsidRPr="00A44212" w:rsidRDefault="00237755" w:rsidP="008C2DAC">
      <w:pPr>
        <w:spacing w:line="276" w:lineRule="auto"/>
        <w:ind w:right="5954"/>
        <w:rPr>
          <w:sz w:val="22"/>
          <w:szCs w:val="22"/>
        </w:rPr>
      </w:pPr>
      <w:r w:rsidRPr="00A44212">
        <w:rPr>
          <w:sz w:val="22"/>
          <w:szCs w:val="22"/>
        </w:rPr>
        <w:t>…………………………………………………………………………</w:t>
      </w:r>
    </w:p>
    <w:p w14:paraId="52F6A82E" w14:textId="77777777" w:rsidR="00566446" w:rsidRPr="00A44212" w:rsidRDefault="00237755" w:rsidP="008C2DAC">
      <w:pPr>
        <w:spacing w:line="276" w:lineRule="auto"/>
        <w:ind w:right="5953"/>
        <w:rPr>
          <w:i/>
          <w:sz w:val="22"/>
          <w:szCs w:val="22"/>
        </w:rPr>
      </w:pPr>
      <w:r w:rsidRPr="00A44212">
        <w:rPr>
          <w:i/>
          <w:sz w:val="22"/>
          <w:szCs w:val="22"/>
        </w:rPr>
        <w:t>(pełna nazwa/firma, adres)</w:t>
      </w:r>
    </w:p>
    <w:p w14:paraId="5B9EC101" w14:textId="21BB9C1D" w:rsidR="00566446" w:rsidRPr="00A44212" w:rsidRDefault="00E733D7" w:rsidP="008C2DAC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CENOWY</w:t>
      </w:r>
    </w:p>
    <w:p w14:paraId="745F2A76" w14:textId="77777777" w:rsidR="00A44212" w:rsidRPr="00A44212" w:rsidRDefault="00A44212" w:rsidP="008C2DAC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14:paraId="01ECEEAD" w14:textId="7EB9A958" w:rsidR="00566446" w:rsidRPr="00FA4269" w:rsidRDefault="00E733D7" w:rsidP="008C2DAC">
      <w:pPr>
        <w:tabs>
          <w:tab w:val="decimal" w:pos="1276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="00793BB6" w:rsidRPr="00793BB6">
        <w:rPr>
          <w:b/>
          <w:bCs/>
          <w:sz w:val="22"/>
          <w:szCs w:val="22"/>
        </w:rPr>
        <w:t>Wykonanie dokumentacji geodezyjnej do spraw związanych z regulacją i rozporządzaniem nieruchomościami Skarbu Państwa i Powiatu Żywieckiego</w:t>
      </w:r>
      <w:r w:rsidR="008C2DAC">
        <w:rPr>
          <w:bCs/>
          <w:sz w:val="22"/>
          <w:szCs w:val="22"/>
        </w:rPr>
        <w:t>,</w:t>
      </w:r>
      <w:r w:rsidR="00237755" w:rsidRPr="00FA4269">
        <w:rPr>
          <w:b/>
          <w:sz w:val="22"/>
          <w:szCs w:val="22"/>
        </w:rPr>
        <w:t xml:space="preserve"> </w:t>
      </w:r>
      <w:r w:rsidR="00691F7B" w:rsidRPr="00FA4269">
        <w:rPr>
          <w:sz w:val="22"/>
          <w:szCs w:val="22"/>
        </w:rPr>
        <w:t>ja niżej podpisany</w:t>
      </w:r>
      <w:r w:rsidR="00237755" w:rsidRPr="00FA4269">
        <w:rPr>
          <w:sz w:val="22"/>
          <w:szCs w:val="22"/>
        </w:rPr>
        <w:t>:</w:t>
      </w:r>
    </w:p>
    <w:p w14:paraId="798D156C" w14:textId="77777777" w:rsidR="00566446" w:rsidRPr="00FA4269" w:rsidRDefault="00237755" w:rsidP="008C2DAC">
      <w:pPr>
        <w:spacing w:line="276" w:lineRule="auto"/>
        <w:jc w:val="both"/>
        <w:rPr>
          <w:sz w:val="22"/>
          <w:szCs w:val="22"/>
        </w:rPr>
      </w:pPr>
      <w:r w:rsidRPr="00FA426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7A6549">
        <w:rPr>
          <w:sz w:val="22"/>
          <w:szCs w:val="22"/>
        </w:rPr>
        <w:t>………………….</w:t>
      </w:r>
      <w:r w:rsidRPr="00FA4269">
        <w:rPr>
          <w:sz w:val="22"/>
          <w:szCs w:val="22"/>
        </w:rPr>
        <w:t>……………………………………………</w:t>
      </w:r>
    </w:p>
    <w:p w14:paraId="347BC161" w14:textId="77777777" w:rsidR="00566446" w:rsidRPr="00A44212" w:rsidRDefault="00237755" w:rsidP="008C2DAC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działając w imieniu i na rzecz</w:t>
      </w:r>
    </w:p>
    <w:p w14:paraId="0AB67B6F" w14:textId="77777777" w:rsidR="00566446" w:rsidRPr="00A44212" w:rsidRDefault="00237755" w:rsidP="008C2DAC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A6549">
        <w:rPr>
          <w:sz w:val="22"/>
          <w:szCs w:val="22"/>
        </w:rPr>
        <w:t>………………….</w:t>
      </w:r>
      <w:r w:rsidRPr="00A44212">
        <w:rPr>
          <w:sz w:val="22"/>
          <w:szCs w:val="22"/>
        </w:rPr>
        <w:t>………………………………………………………………</w:t>
      </w:r>
    </w:p>
    <w:p w14:paraId="15AA18F5" w14:textId="77777777" w:rsidR="00566446" w:rsidRPr="00A44212" w:rsidRDefault="00237755" w:rsidP="008C2DAC">
      <w:pPr>
        <w:spacing w:line="276" w:lineRule="auto"/>
        <w:rPr>
          <w:sz w:val="22"/>
          <w:szCs w:val="22"/>
        </w:rPr>
      </w:pPr>
      <w:r w:rsidRPr="00A44212">
        <w:rPr>
          <w:sz w:val="22"/>
          <w:szCs w:val="22"/>
        </w:rPr>
        <w:t xml:space="preserve">(nazwa (firma), dokładny adres wykonawcy lub wykonawców, jeżeli ubiegają </w:t>
      </w:r>
    </w:p>
    <w:p w14:paraId="398C3B5B" w14:textId="77777777" w:rsidR="00566446" w:rsidRDefault="00237755" w:rsidP="008C2DAC">
      <w:pPr>
        <w:spacing w:line="276" w:lineRule="auto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się o udzielenie zamówienia wspólnie</w:t>
      </w:r>
      <w:r w:rsidR="00691F7B">
        <w:rPr>
          <w:sz w:val="22"/>
          <w:szCs w:val="22"/>
        </w:rPr>
        <w:t xml:space="preserve"> wraz z NIP/PESEL, KRS, </w:t>
      </w:r>
      <w:proofErr w:type="spellStart"/>
      <w:r w:rsidR="00691F7B">
        <w:rPr>
          <w:sz w:val="22"/>
          <w:szCs w:val="22"/>
        </w:rPr>
        <w:t>CEiDG</w:t>
      </w:r>
      <w:proofErr w:type="spellEnd"/>
      <w:r w:rsidR="007A6549">
        <w:rPr>
          <w:sz w:val="22"/>
          <w:szCs w:val="22"/>
        </w:rPr>
        <w:t xml:space="preserve"> dla każdego z tych wykonawców z osobna</w:t>
      </w:r>
      <w:r w:rsidRPr="00A44212">
        <w:rPr>
          <w:sz w:val="22"/>
          <w:szCs w:val="22"/>
        </w:rPr>
        <w:t>)</w:t>
      </w:r>
    </w:p>
    <w:p w14:paraId="53CDEF6B" w14:textId="77777777" w:rsidR="00F421FC" w:rsidRPr="00A44212" w:rsidRDefault="00F421FC" w:rsidP="008C2DAC">
      <w:pPr>
        <w:spacing w:line="276" w:lineRule="auto"/>
        <w:jc w:val="both"/>
        <w:rPr>
          <w:sz w:val="22"/>
          <w:szCs w:val="22"/>
        </w:rPr>
      </w:pPr>
    </w:p>
    <w:p w14:paraId="1E66C227" w14:textId="77777777" w:rsidR="00D917DE" w:rsidRDefault="00237755" w:rsidP="008C2DAC">
      <w:pPr>
        <w:spacing w:line="276" w:lineRule="auto"/>
        <w:jc w:val="both"/>
        <w:rPr>
          <w:sz w:val="22"/>
          <w:szCs w:val="22"/>
        </w:rPr>
      </w:pPr>
      <w:r w:rsidRPr="007A6549">
        <w:rPr>
          <w:sz w:val="22"/>
          <w:szCs w:val="22"/>
        </w:rPr>
        <w:t>…………………………………………………</w:t>
      </w:r>
    </w:p>
    <w:p w14:paraId="67330352" w14:textId="77777777" w:rsidR="007A6549" w:rsidRDefault="007A6549" w:rsidP="008C2DAC">
      <w:pPr>
        <w:spacing w:line="276" w:lineRule="auto"/>
        <w:jc w:val="both"/>
        <w:rPr>
          <w:i/>
          <w:sz w:val="22"/>
          <w:szCs w:val="22"/>
        </w:rPr>
      </w:pPr>
    </w:p>
    <w:p w14:paraId="2B1340A0" w14:textId="77777777" w:rsidR="00D917DE" w:rsidRDefault="00D917DE" w:rsidP="008C2DAC">
      <w:pPr>
        <w:spacing w:line="276" w:lineRule="auto"/>
        <w:jc w:val="both"/>
        <w:rPr>
          <w:i/>
          <w:sz w:val="22"/>
          <w:szCs w:val="22"/>
        </w:rPr>
      </w:pPr>
    </w:p>
    <w:p w14:paraId="1CA2F9D1" w14:textId="77777777" w:rsidR="00566446" w:rsidRDefault="00237755" w:rsidP="008C2DAC">
      <w:pPr>
        <w:spacing w:line="276" w:lineRule="auto"/>
        <w:rPr>
          <w:sz w:val="22"/>
          <w:szCs w:val="22"/>
        </w:rPr>
      </w:pPr>
      <w:r w:rsidRPr="00A44212">
        <w:rPr>
          <w:sz w:val="22"/>
          <w:szCs w:val="22"/>
        </w:rPr>
        <w:t>nr telefonu: …………………. nr faksu: …………</w:t>
      </w:r>
      <w:proofErr w:type="gramStart"/>
      <w:r w:rsidRPr="00A44212">
        <w:rPr>
          <w:sz w:val="22"/>
          <w:szCs w:val="22"/>
        </w:rPr>
        <w:t>…….</w:t>
      </w:r>
      <w:proofErr w:type="gramEnd"/>
      <w:r w:rsidRPr="00A44212">
        <w:rPr>
          <w:sz w:val="22"/>
          <w:szCs w:val="22"/>
        </w:rPr>
        <w:t>. adres e-mail: ……………………….</w:t>
      </w:r>
    </w:p>
    <w:p w14:paraId="3356898A" w14:textId="77777777" w:rsidR="00A061A5" w:rsidRPr="00A44212" w:rsidRDefault="00A061A5" w:rsidP="008C2DAC">
      <w:pPr>
        <w:spacing w:line="276" w:lineRule="auto"/>
        <w:rPr>
          <w:sz w:val="22"/>
          <w:szCs w:val="22"/>
        </w:rPr>
      </w:pPr>
    </w:p>
    <w:p w14:paraId="19E738F8" w14:textId="77777777" w:rsidR="00A061A5" w:rsidRPr="00A061A5" w:rsidRDefault="00A061A5" w:rsidP="008C2DAC">
      <w:pPr>
        <w:spacing w:line="276" w:lineRule="auto"/>
        <w:rPr>
          <w:b/>
          <w:sz w:val="22"/>
        </w:rPr>
      </w:pPr>
      <w:r w:rsidRPr="00A061A5">
        <w:rPr>
          <w:b/>
          <w:sz w:val="22"/>
        </w:rPr>
        <w:t xml:space="preserve">adres skrzynki </w:t>
      </w:r>
      <w:proofErr w:type="spellStart"/>
      <w:r w:rsidRPr="00A061A5">
        <w:rPr>
          <w:b/>
          <w:sz w:val="22"/>
        </w:rPr>
        <w:t>ePUAP</w:t>
      </w:r>
      <w:proofErr w:type="spellEnd"/>
      <w:r w:rsidRPr="00A061A5">
        <w:rPr>
          <w:b/>
          <w:sz w:val="22"/>
        </w:rPr>
        <w:t>…………………………………….</w:t>
      </w:r>
    </w:p>
    <w:p w14:paraId="568140A8" w14:textId="77777777" w:rsidR="00566446" w:rsidRPr="00A44212" w:rsidRDefault="00566446" w:rsidP="008C2DAC">
      <w:pPr>
        <w:spacing w:line="276" w:lineRule="auto"/>
        <w:jc w:val="center"/>
        <w:rPr>
          <w:sz w:val="22"/>
          <w:szCs w:val="22"/>
        </w:rPr>
      </w:pPr>
    </w:p>
    <w:p w14:paraId="47E2FF78" w14:textId="77777777" w:rsidR="00E733D7" w:rsidRDefault="00E733D7" w:rsidP="00E733D7">
      <w:pPr>
        <w:spacing w:line="276" w:lineRule="auto"/>
        <w:jc w:val="both"/>
        <w:rPr>
          <w:b/>
          <w:sz w:val="22"/>
          <w:u w:val="single"/>
          <w:lang w:eastAsia="zh-CN"/>
        </w:rPr>
      </w:pPr>
      <w:r>
        <w:rPr>
          <w:b/>
          <w:sz w:val="22"/>
          <w:u w:val="single"/>
          <w:lang w:eastAsia="zh-CN"/>
        </w:rPr>
        <w:t>oświadczam(y), że:</w:t>
      </w:r>
    </w:p>
    <w:p w14:paraId="38779E53" w14:textId="77777777" w:rsidR="00EA555D" w:rsidRPr="00E933D1" w:rsidRDefault="00EA555D" w:rsidP="00EA555D">
      <w:pPr>
        <w:jc w:val="both"/>
        <w:rPr>
          <w:sz w:val="22"/>
        </w:rPr>
      </w:pPr>
    </w:p>
    <w:p w14:paraId="6001B576" w14:textId="2872E1EE" w:rsidR="00EA555D" w:rsidRDefault="00EA555D" w:rsidP="005F32C8">
      <w:pPr>
        <w:numPr>
          <w:ilvl w:val="0"/>
          <w:numId w:val="7"/>
        </w:numPr>
        <w:tabs>
          <w:tab w:val="clear" w:pos="113"/>
          <w:tab w:val="left" w:pos="561"/>
        </w:tabs>
        <w:ind w:left="426" w:hanging="426"/>
        <w:jc w:val="both"/>
        <w:rPr>
          <w:sz w:val="22"/>
        </w:rPr>
      </w:pPr>
      <w:r>
        <w:rPr>
          <w:sz w:val="22"/>
        </w:rPr>
        <w:t>Oferuję(</w:t>
      </w:r>
      <w:r w:rsidRPr="00E933D1">
        <w:rPr>
          <w:sz w:val="22"/>
        </w:rPr>
        <w:t>my</w:t>
      </w:r>
      <w:r>
        <w:rPr>
          <w:sz w:val="22"/>
        </w:rPr>
        <w:t>)</w:t>
      </w:r>
      <w:r w:rsidRPr="00E933D1">
        <w:rPr>
          <w:sz w:val="22"/>
        </w:rPr>
        <w:t xml:space="preserve"> wykonanie przedmiotu zamówienia objętego postępowaniem </w:t>
      </w:r>
      <w:r w:rsidR="005F32C8">
        <w:rPr>
          <w:sz w:val="22"/>
        </w:rPr>
        <w:t>za cenę i przy założeniu następujących cen jednostkowych:</w:t>
      </w:r>
    </w:p>
    <w:p w14:paraId="5D7F5108" w14:textId="77777777" w:rsidR="00793BB6" w:rsidRPr="00793BB6" w:rsidRDefault="00793BB6" w:rsidP="00793BB6">
      <w:pPr>
        <w:pStyle w:val="Akapitzlist"/>
        <w:ind w:left="113" w:firstLine="0"/>
        <w:jc w:val="both"/>
        <w:rPr>
          <w:szCs w:val="22"/>
        </w:rPr>
      </w:pP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1275"/>
        <w:gridCol w:w="1418"/>
      </w:tblGrid>
      <w:tr w:rsidR="00793BB6" w:rsidRPr="001F0FA5" w14:paraId="3B67AC9B" w14:textId="77777777" w:rsidTr="00C70565">
        <w:trPr>
          <w:trHeight w:val="897"/>
        </w:trPr>
        <w:tc>
          <w:tcPr>
            <w:tcW w:w="704" w:type="dxa"/>
            <w:vAlign w:val="center"/>
          </w:tcPr>
          <w:p w14:paraId="78549B03" w14:textId="77777777" w:rsidR="00793BB6" w:rsidRPr="001F0FA5" w:rsidRDefault="00793BB6" w:rsidP="00C7056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bookmarkStart w:id="0" w:name="_Hlk99440293"/>
            <w:r w:rsidRPr="001F0FA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60CBC3A4" w14:textId="77777777" w:rsidR="00793BB6" w:rsidRPr="001F0FA5" w:rsidRDefault="00793BB6" w:rsidP="00C7056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1F0FA5">
              <w:rPr>
                <w:b/>
                <w:sz w:val="22"/>
                <w:szCs w:val="22"/>
              </w:rPr>
              <w:t>Rodzaj usługi</w:t>
            </w:r>
          </w:p>
        </w:tc>
        <w:tc>
          <w:tcPr>
            <w:tcW w:w="1275" w:type="dxa"/>
            <w:vAlign w:val="center"/>
          </w:tcPr>
          <w:p w14:paraId="041D46AB" w14:textId="77777777" w:rsidR="00793BB6" w:rsidRPr="001F0FA5" w:rsidRDefault="00793BB6" w:rsidP="00C7056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1F0FA5">
              <w:rPr>
                <w:b/>
                <w:sz w:val="22"/>
                <w:szCs w:val="22"/>
              </w:rPr>
              <w:t>Ilość planowanych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F0FA5">
              <w:rPr>
                <w:b/>
                <w:sz w:val="22"/>
                <w:szCs w:val="22"/>
              </w:rPr>
              <w:t>usług</w:t>
            </w:r>
          </w:p>
        </w:tc>
        <w:tc>
          <w:tcPr>
            <w:tcW w:w="1418" w:type="dxa"/>
            <w:vAlign w:val="center"/>
          </w:tcPr>
          <w:p w14:paraId="722CCAA9" w14:textId="77777777" w:rsidR="00793BB6" w:rsidRPr="001F0FA5" w:rsidRDefault="00793BB6" w:rsidP="00C7056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1F0FA5">
              <w:rPr>
                <w:b/>
                <w:sz w:val="22"/>
                <w:szCs w:val="22"/>
              </w:rPr>
              <w:t>Cena jednostkowa brutto</w:t>
            </w:r>
          </w:p>
        </w:tc>
      </w:tr>
      <w:tr w:rsidR="00793BB6" w:rsidRPr="001F0FA5" w14:paraId="636AEA3E" w14:textId="77777777" w:rsidTr="00C70565">
        <w:trPr>
          <w:trHeight w:val="605"/>
        </w:trPr>
        <w:tc>
          <w:tcPr>
            <w:tcW w:w="704" w:type="dxa"/>
            <w:vMerge w:val="restart"/>
            <w:vAlign w:val="center"/>
          </w:tcPr>
          <w:p w14:paraId="13558FDA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1.</w:t>
            </w:r>
          </w:p>
        </w:tc>
        <w:tc>
          <w:tcPr>
            <w:tcW w:w="5387" w:type="dxa"/>
            <w:vAlign w:val="center"/>
          </w:tcPr>
          <w:p w14:paraId="547C53FE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Wykonanie podziału geodezyjnego działki w trybie art. 73. Podział jednej działki na dwie.</w:t>
            </w:r>
          </w:p>
        </w:tc>
        <w:tc>
          <w:tcPr>
            <w:tcW w:w="1275" w:type="dxa"/>
            <w:vAlign w:val="center"/>
          </w:tcPr>
          <w:p w14:paraId="40AF2126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40</w:t>
            </w:r>
          </w:p>
        </w:tc>
        <w:tc>
          <w:tcPr>
            <w:tcW w:w="1418" w:type="dxa"/>
            <w:tcBorders>
              <w:right w:val="single" w:sz="2" w:space="0" w:color="auto"/>
            </w:tcBorders>
          </w:tcPr>
          <w:p w14:paraId="19977B89" w14:textId="77777777" w:rsidR="00793BB6" w:rsidRPr="001F0FA5" w:rsidRDefault="00793BB6" w:rsidP="00C7056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93BB6" w:rsidRPr="001F0FA5" w14:paraId="212F1555" w14:textId="77777777" w:rsidTr="00C70565">
        <w:trPr>
          <w:trHeight w:val="557"/>
        </w:trPr>
        <w:tc>
          <w:tcPr>
            <w:tcW w:w="704" w:type="dxa"/>
            <w:vMerge/>
            <w:vAlign w:val="center"/>
          </w:tcPr>
          <w:p w14:paraId="17A94490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5387" w:type="dxa"/>
            <w:vAlign w:val="center"/>
          </w:tcPr>
          <w:p w14:paraId="53B7FB56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Każdy następny podział geodezyjny w obrębie tej samej działki.</w:t>
            </w:r>
          </w:p>
        </w:tc>
        <w:tc>
          <w:tcPr>
            <w:tcW w:w="1275" w:type="dxa"/>
            <w:vAlign w:val="center"/>
          </w:tcPr>
          <w:p w14:paraId="543206D4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5</w:t>
            </w:r>
          </w:p>
        </w:tc>
        <w:tc>
          <w:tcPr>
            <w:tcW w:w="1418" w:type="dxa"/>
            <w:tcBorders>
              <w:right w:val="single" w:sz="2" w:space="0" w:color="auto"/>
            </w:tcBorders>
          </w:tcPr>
          <w:p w14:paraId="1E3CE522" w14:textId="77777777" w:rsidR="00793BB6" w:rsidRPr="001F0FA5" w:rsidRDefault="00793BB6" w:rsidP="00C7056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93BB6" w:rsidRPr="001F0FA5" w14:paraId="3E3F2BAD" w14:textId="77777777" w:rsidTr="00C70565">
        <w:trPr>
          <w:trHeight w:val="557"/>
        </w:trPr>
        <w:tc>
          <w:tcPr>
            <w:tcW w:w="704" w:type="dxa"/>
            <w:vMerge/>
            <w:vAlign w:val="center"/>
          </w:tcPr>
          <w:p w14:paraId="26521866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5387" w:type="dxa"/>
            <w:vAlign w:val="center"/>
          </w:tcPr>
          <w:p w14:paraId="367ED593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Każdy następny podział geodezyjny działki graniczącej z działką objętą poprzednim podziałem.</w:t>
            </w:r>
          </w:p>
        </w:tc>
        <w:tc>
          <w:tcPr>
            <w:tcW w:w="1275" w:type="dxa"/>
            <w:vAlign w:val="center"/>
          </w:tcPr>
          <w:p w14:paraId="3AD43E0C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right w:val="single" w:sz="2" w:space="0" w:color="auto"/>
            </w:tcBorders>
          </w:tcPr>
          <w:p w14:paraId="7B5D1D6F" w14:textId="77777777" w:rsidR="00793BB6" w:rsidRPr="001F0FA5" w:rsidRDefault="00793BB6" w:rsidP="00C7056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93BB6" w:rsidRPr="001F0FA5" w14:paraId="55FDC22A" w14:textId="77777777" w:rsidTr="00C70565">
        <w:trPr>
          <w:trHeight w:val="551"/>
        </w:trPr>
        <w:tc>
          <w:tcPr>
            <w:tcW w:w="704" w:type="dxa"/>
            <w:vMerge w:val="restart"/>
            <w:vAlign w:val="center"/>
          </w:tcPr>
          <w:p w14:paraId="187B6B89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lastRenderedPageBreak/>
              <w:t>2.</w:t>
            </w:r>
          </w:p>
        </w:tc>
        <w:tc>
          <w:tcPr>
            <w:tcW w:w="5387" w:type="dxa"/>
            <w:vAlign w:val="center"/>
          </w:tcPr>
          <w:p w14:paraId="51D91885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Wykonanie podziału geodezyjnego działki w granicach pasa drogowego (komunalizacja w trybie art. 60 i 64). Podział jednej działki na dwie.</w:t>
            </w:r>
          </w:p>
        </w:tc>
        <w:tc>
          <w:tcPr>
            <w:tcW w:w="1275" w:type="dxa"/>
            <w:vAlign w:val="center"/>
          </w:tcPr>
          <w:p w14:paraId="108E9789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54</w:t>
            </w:r>
          </w:p>
        </w:tc>
        <w:tc>
          <w:tcPr>
            <w:tcW w:w="1418" w:type="dxa"/>
            <w:tcBorders>
              <w:right w:val="single" w:sz="2" w:space="0" w:color="auto"/>
            </w:tcBorders>
          </w:tcPr>
          <w:p w14:paraId="495827DA" w14:textId="77777777" w:rsidR="00793BB6" w:rsidRPr="001F0FA5" w:rsidRDefault="00793BB6" w:rsidP="00C7056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93BB6" w:rsidRPr="001F0FA5" w14:paraId="29BA40FE" w14:textId="77777777" w:rsidTr="00C70565">
        <w:trPr>
          <w:trHeight w:val="559"/>
        </w:trPr>
        <w:tc>
          <w:tcPr>
            <w:tcW w:w="704" w:type="dxa"/>
            <w:vMerge/>
            <w:vAlign w:val="center"/>
          </w:tcPr>
          <w:p w14:paraId="030EBBA6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5387" w:type="dxa"/>
            <w:vAlign w:val="center"/>
          </w:tcPr>
          <w:p w14:paraId="6741827B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Każdy następny podział geodezyjny w obrębie tej samej działki.</w:t>
            </w:r>
          </w:p>
        </w:tc>
        <w:tc>
          <w:tcPr>
            <w:tcW w:w="1275" w:type="dxa"/>
            <w:vAlign w:val="center"/>
          </w:tcPr>
          <w:p w14:paraId="573784D9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3</w:t>
            </w:r>
          </w:p>
        </w:tc>
        <w:tc>
          <w:tcPr>
            <w:tcW w:w="1418" w:type="dxa"/>
            <w:tcBorders>
              <w:right w:val="single" w:sz="2" w:space="0" w:color="auto"/>
            </w:tcBorders>
          </w:tcPr>
          <w:p w14:paraId="07F05359" w14:textId="77777777" w:rsidR="00793BB6" w:rsidRPr="001F0FA5" w:rsidRDefault="00793BB6" w:rsidP="00C7056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93BB6" w:rsidRPr="001F0FA5" w14:paraId="0C8D9C70" w14:textId="77777777" w:rsidTr="00C70565">
        <w:trPr>
          <w:trHeight w:val="559"/>
        </w:trPr>
        <w:tc>
          <w:tcPr>
            <w:tcW w:w="704" w:type="dxa"/>
            <w:vMerge/>
            <w:vAlign w:val="center"/>
          </w:tcPr>
          <w:p w14:paraId="695C2AEF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5387" w:type="dxa"/>
            <w:vAlign w:val="center"/>
          </w:tcPr>
          <w:p w14:paraId="0FE80ACA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Każdy następny podział geodezyjny działki graniczącej z działką objętą poprzednim podziałem.</w:t>
            </w:r>
          </w:p>
        </w:tc>
        <w:tc>
          <w:tcPr>
            <w:tcW w:w="1275" w:type="dxa"/>
            <w:vAlign w:val="center"/>
          </w:tcPr>
          <w:p w14:paraId="53F29371" w14:textId="77777777" w:rsidR="00793BB6" w:rsidRPr="00793BB6" w:rsidRDefault="00793BB6" w:rsidP="00C70565">
            <w:pPr>
              <w:spacing w:line="276" w:lineRule="auto"/>
              <w:jc w:val="both"/>
              <w:rPr>
                <w:bCs/>
                <w:iCs/>
                <w:sz w:val="20"/>
              </w:rPr>
            </w:pPr>
            <w:r w:rsidRPr="00793BB6">
              <w:rPr>
                <w:bCs/>
                <w:iCs/>
                <w:sz w:val="20"/>
              </w:rPr>
              <w:t>10</w:t>
            </w:r>
          </w:p>
        </w:tc>
        <w:tc>
          <w:tcPr>
            <w:tcW w:w="1418" w:type="dxa"/>
            <w:tcBorders>
              <w:right w:val="single" w:sz="2" w:space="0" w:color="auto"/>
            </w:tcBorders>
          </w:tcPr>
          <w:p w14:paraId="1C0F2866" w14:textId="77777777" w:rsidR="00793BB6" w:rsidRPr="001F0FA5" w:rsidRDefault="00793BB6" w:rsidP="00C7056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93BB6" w:rsidRPr="001F0FA5" w14:paraId="3D90E611" w14:textId="77777777" w:rsidTr="00C70565">
        <w:trPr>
          <w:trHeight w:val="829"/>
        </w:trPr>
        <w:tc>
          <w:tcPr>
            <w:tcW w:w="704" w:type="dxa"/>
            <w:vMerge w:val="restart"/>
            <w:vAlign w:val="center"/>
          </w:tcPr>
          <w:p w14:paraId="2FB71DD3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3.</w:t>
            </w:r>
          </w:p>
        </w:tc>
        <w:tc>
          <w:tcPr>
            <w:tcW w:w="5387" w:type="dxa"/>
            <w:vAlign w:val="center"/>
          </w:tcPr>
          <w:p w14:paraId="1EFFF6C7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Wznowienie, ustalenie, wyznaczenie, stabilizacja granic działki -pierwsze cztery punkty</w:t>
            </w:r>
          </w:p>
        </w:tc>
        <w:tc>
          <w:tcPr>
            <w:tcW w:w="1275" w:type="dxa"/>
            <w:vAlign w:val="center"/>
          </w:tcPr>
          <w:p w14:paraId="5CAB02F0" w14:textId="77777777" w:rsidR="00793BB6" w:rsidRPr="00793BB6" w:rsidRDefault="00793BB6" w:rsidP="00C70565">
            <w:pPr>
              <w:spacing w:line="276" w:lineRule="auto"/>
              <w:jc w:val="both"/>
              <w:rPr>
                <w:bCs/>
                <w:iCs/>
                <w:sz w:val="20"/>
              </w:rPr>
            </w:pPr>
            <w:r w:rsidRPr="00793BB6">
              <w:rPr>
                <w:bCs/>
                <w:iCs/>
                <w:sz w:val="20"/>
              </w:rPr>
              <w:t>2</w:t>
            </w:r>
          </w:p>
        </w:tc>
        <w:tc>
          <w:tcPr>
            <w:tcW w:w="1418" w:type="dxa"/>
            <w:tcBorders>
              <w:right w:val="single" w:sz="2" w:space="0" w:color="auto"/>
            </w:tcBorders>
          </w:tcPr>
          <w:p w14:paraId="279C9871" w14:textId="77777777" w:rsidR="00793BB6" w:rsidRPr="001F0FA5" w:rsidRDefault="00793BB6" w:rsidP="00C7056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93BB6" w:rsidRPr="001F0FA5" w14:paraId="077E1179" w14:textId="77777777" w:rsidTr="00C70565">
        <w:trPr>
          <w:trHeight w:val="559"/>
        </w:trPr>
        <w:tc>
          <w:tcPr>
            <w:tcW w:w="704" w:type="dxa"/>
            <w:vMerge/>
            <w:vAlign w:val="center"/>
          </w:tcPr>
          <w:p w14:paraId="7AD6EACC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5387" w:type="dxa"/>
            <w:vAlign w:val="center"/>
          </w:tcPr>
          <w:p w14:paraId="21FA7F09" w14:textId="77777777" w:rsidR="00793BB6" w:rsidRPr="00793BB6" w:rsidRDefault="00793BB6" w:rsidP="00C70565">
            <w:pPr>
              <w:spacing w:line="276" w:lineRule="auto"/>
              <w:jc w:val="both"/>
              <w:rPr>
                <w:sz w:val="20"/>
              </w:rPr>
            </w:pPr>
            <w:r w:rsidRPr="00793BB6">
              <w:rPr>
                <w:sz w:val="20"/>
              </w:rPr>
              <w:t>Za każdy następny punkt</w:t>
            </w:r>
          </w:p>
        </w:tc>
        <w:tc>
          <w:tcPr>
            <w:tcW w:w="1275" w:type="dxa"/>
            <w:vAlign w:val="center"/>
          </w:tcPr>
          <w:p w14:paraId="21E8378A" w14:textId="77777777" w:rsidR="00793BB6" w:rsidRPr="00793BB6" w:rsidRDefault="00793BB6" w:rsidP="00C70565">
            <w:pPr>
              <w:spacing w:line="276" w:lineRule="auto"/>
              <w:jc w:val="both"/>
              <w:rPr>
                <w:bCs/>
                <w:iCs/>
                <w:sz w:val="20"/>
              </w:rPr>
            </w:pPr>
            <w:r w:rsidRPr="00793BB6">
              <w:rPr>
                <w:bCs/>
                <w:iCs/>
                <w:sz w:val="20"/>
              </w:rPr>
              <w:t>5</w:t>
            </w:r>
          </w:p>
        </w:tc>
        <w:tc>
          <w:tcPr>
            <w:tcW w:w="1418" w:type="dxa"/>
            <w:tcBorders>
              <w:right w:val="single" w:sz="2" w:space="0" w:color="auto"/>
            </w:tcBorders>
          </w:tcPr>
          <w:p w14:paraId="64A7769B" w14:textId="77777777" w:rsidR="00793BB6" w:rsidRPr="001F0FA5" w:rsidRDefault="00793BB6" w:rsidP="00C7056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793BB6" w:rsidRPr="001F0FA5" w14:paraId="20BD9B1A" w14:textId="77777777" w:rsidTr="00C70565">
        <w:trPr>
          <w:trHeight w:val="559"/>
        </w:trPr>
        <w:tc>
          <w:tcPr>
            <w:tcW w:w="7366" w:type="dxa"/>
            <w:gridSpan w:val="3"/>
            <w:vAlign w:val="center"/>
          </w:tcPr>
          <w:p w14:paraId="0A70F76C" w14:textId="77777777" w:rsidR="00793BB6" w:rsidRPr="001F0FA5" w:rsidRDefault="00793BB6" w:rsidP="00C70565">
            <w:pPr>
              <w:spacing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A2137A">
              <w:rPr>
                <w:b/>
                <w:sz w:val="26"/>
              </w:rPr>
              <w:t>RAZEM WARTOŚĆ BRUTTO (CENA OFERTY)</w:t>
            </w:r>
            <w:r>
              <w:rPr>
                <w:b/>
                <w:sz w:val="26"/>
              </w:rPr>
              <w:t xml:space="preserve"> PLN</w:t>
            </w:r>
            <w:r w:rsidRPr="00A2137A">
              <w:rPr>
                <w:b/>
                <w:sz w:val="26"/>
              </w:rPr>
              <w:t>:</w:t>
            </w:r>
          </w:p>
        </w:tc>
        <w:tc>
          <w:tcPr>
            <w:tcW w:w="1418" w:type="dxa"/>
            <w:tcBorders>
              <w:right w:val="single" w:sz="2" w:space="0" w:color="auto"/>
            </w:tcBorders>
          </w:tcPr>
          <w:p w14:paraId="2AD0A102" w14:textId="77777777" w:rsidR="00793BB6" w:rsidRPr="001F0FA5" w:rsidRDefault="00793BB6" w:rsidP="00C7056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bookmarkEnd w:id="0"/>
    </w:tbl>
    <w:p w14:paraId="24F3F1F7" w14:textId="77777777" w:rsidR="00793BB6" w:rsidRPr="00793BB6" w:rsidRDefault="00793BB6" w:rsidP="00793BB6">
      <w:pPr>
        <w:pStyle w:val="Akapitzlist"/>
        <w:ind w:left="113" w:firstLine="0"/>
        <w:jc w:val="both"/>
      </w:pPr>
    </w:p>
    <w:p w14:paraId="3F3EECA3" w14:textId="28336664" w:rsidR="00EA555D" w:rsidRPr="00FB0EA6" w:rsidRDefault="00EA555D" w:rsidP="00134498">
      <w:pPr>
        <w:tabs>
          <w:tab w:val="left" w:pos="0"/>
        </w:tabs>
        <w:jc w:val="both"/>
        <w:rPr>
          <w:b/>
          <w:sz w:val="22"/>
        </w:rPr>
      </w:pPr>
      <w:r w:rsidRPr="00FB0EA6">
        <w:rPr>
          <w:b/>
          <w:sz w:val="22"/>
        </w:rPr>
        <w:t xml:space="preserve">Cena obejmuje podatek VAT w wysokości </w:t>
      </w:r>
      <w:r w:rsidR="0075236F">
        <w:rPr>
          <w:b/>
          <w:sz w:val="22"/>
        </w:rPr>
        <w:t>23</w:t>
      </w:r>
      <w:r w:rsidRPr="00FB0EA6">
        <w:rPr>
          <w:b/>
          <w:sz w:val="22"/>
        </w:rPr>
        <w:t>%.</w:t>
      </w:r>
    </w:p>
    <w:p w14:paraId="6C08F244" w14:textId="77777777" w:rsidR="00EA555D" w:rsidRDefault="00EA555D" w:rsidP="00134498">
      <w:pPr>
        <w:tabs>
          <w:tab w:val="left" w:pos="0"/>
        </w:tabs>
        <w:jc w:val="both"/>
        <w:rPr>
          <w:sz w:val="22"/>
        </w:rPr>
      </w:pPr>
    </w:p>
    <w:p w14:paraId="2E431EBA" w14:textId="28EE7880" w:rsidR="00EA555D" w:rsidRDefault="00EA555D" w:rsidP="00134498">
      <w:pPr>
        <w:tabs>
          <w:tab w:val="left" w:pos="0"/>
          <w:tab w:val="left" w:pos="360"/>
        </w:tabs>
        <w:jc w:val="both"/>
        <w:rPr>
          <w:sz w:val="22"/>
        </w:rPr>
      </w:pPr>
      <w:r w:rsidRPr="002742E6">
        <w:rPr>
          <w:b/>
          <w:color w:val="000000" w:themeColor="text1"/>
          <w:sz w:val="20"/>
        </w:rPr>
        <w:t>UWAGA!</w:t>
      </w:r>
      <w:r w:rsidRPr="002742E6">
        <w:rPr>
          <w:color w:val="000000" w:themeColor="text1"/>
          <w:sz w:val="20"/>
        </w:rPr>
        <w:t xml:space="preserve"> </w:t>
      </w:r>
      <w:r>
        <w:rPr>
          <w:b/>
          <w:sz w:val="22"/>
          <w:u w:val="single"/>
        </w:rPr>
        <w:t xml:space="preserve">Ilość usług podana przez Zamawiającego w pkt 1 Formularza </w:t>
      </w:r>
      <w:r w:rsidR="00E733D7">
        <w:rPr>
          <w:b/>
          <w:sz w:val="22"/>
          <w:u w:val="single"/>
        </w:rPr>
        <w:t>cenowego</w:t>
      </w:r>
      <w:r>
        <w:rPr>
          <w:b/>
          <w:sz w:val="22"/>
          <w:u w:val="single"/>
        </w:rPr>
        <w:t xml:space="preserve"> jest wyłącznie szacunkowa i</w:t>
      </w:r>
      <w:r w:rsidR="00A35A61">
        <w:rPr>
          <w:b/>
          <w:sz w:val="22"/>
          <w:u w:val="single"/>
        </w:rPr>
        <w:t xml:space="preserve"> </w:t>
      </w:r>
      <w:r>
        <w:rPr>
          <w:b/>
          <w:sz w:val="22"/>
          <w:u w:val="single"/>
        </w:rPr>
        <w:t>służy tylko do wyliczenia ceny oferty i</w:t>
      </w:r>
      <w:r w:rsidR="00A35A61">
        <w:rPr>
          <w:b/>
          <w:sz w:val="22"/>
          <w:u w:val="single"/>
        </w:rPr>
        <w:t xml:space="preserve"> </w:t>
      </w:r>
      <w:r>
        <w:rPr>
          <w:b/>
          <w:sz w:val="22"/>
          <w:u w:val="single"/>
        </w:rPr>
        <w:t xml:space="preserve">porównania złożonych ofert. Ilość faktycznego zapotrzebowania na usługi może odbiegać od ilości wskazanych w pkt 1 Formularza </w:t>
      </w:r>
      <w:r w:rsidR="00E733D7">
        <w:rPr>
          <w:b/>
          <w:sz w:val="22"/>
          <w:u w:val="single"/>
        </w:rPr>
        <w:t>cenowego</w:t>
      </w:r>
      <w:r>
        <w:rPr>
          <w:b/>
          <w:sz w:val="22"/>
          <w:u w:val="single"/>
        </w:rPr>
        <w:t xml:space="preserve">. Wynagrodzenie Wykonawcy wynikać będzie z ilości faktycznie wykonanych usług oraz zaoferowanych cen jednostkowych. Umowa zawarta z wyłonionym w drodze postępowania </w:t>
      </w:r>
      <w:r w:rsidR="005F32C8">
        <w:rPr>
          <w:b/>
          <w:sz w:val="22"/>
          <w:u w:val="single"/>
        </w:rPr>
        <w:t>w sprawie zamówienia publicznego</w:t>
      </w:r>
      <w:r>
        <w:rPr>
          <w:b/>
          <w:sz w:val="22"/>
          <w:u w:val="single"/>
        </w:rPr>
        <w:t xml:space="preserve"> </w:t>
      </w:r>
      <w:r w:rsidR="00A35A61">
        <w:rPr>
          <w:b/>
          <w:sz w:val="22"/>
          <w:u w:val="single"/>
        </w:rPr>
        <w:t>W</w:t>
      </w:r>
      <w:r>
        <w:rPr>
          <w:b/>
          <w:sz w:val="22"/>
          <w:u w:val="single"/>
        </w:rPr>
        <w:t xml:space="preserve">ykonawcą rozliczana będzie na podstawie zaoferowanych w ofercie cen </w:t>
      </w:r>
      <w:r w:rsidRPr="009146D4">
        <w:rPr>
          <w:b/>
          <w:sz w:val="22"/>
          <w:u w:val="single"/>
        </w:rPr>
        <w:t xml:space="preserve">jednostkowych i faktycznie wykonanych usług, w oparciu o </w:t>
      </w:r>
      <w:r w:rsidR="009146D4" w:rsidRPr="009146D4">
        <w:rPr>
          <w:b/>
          <w:sz w:val="22"/>
          <w:u w:val="single"/>
        </w:rPr>
        <w:t>składane przez Zamawiającego zamówienia cząstkowe (poszczególne zlecenia)</w:t>
      </w:r>
      <w:r w:rsidR="00A35A61">
        <w:rPr>
          <w:b/>
          <w:sz w:val="22"/>
          <w:u w:val="single"/>
        </w:rPr>
        <w:t>, na zasadach opisanych w Projekcie umowy</w:t>
      </w:r>
      <w:r w:rsidRPr="009146D4">
        <w:rPr>
          <w:b/>
          <w:sz w:val="22"/>
          <w:u w:val="single"/>
        </w:rPr>
        <w:t>.</w:t>
      </w:r>
    </w:p>
    <w:p w14:paraId="5FFEA181" w14:textId="77777777" w:rsidR="000C23EC" w:rsidRPr="004923CC" w:rsidRDefault="000C23EC" w:rsidP="008C2DAC">
      <w:pPr>
        <w:spacing w:line="276" w:lineRule="auto"/>
        <w:rPr>
          <w:sz w:val="22"/>
          <w:szCs w:val="22"/>
        </w:rPr>
      </w:pPr>
    </w:p>
    <w:p w14:paraId="4B50418E" w14:textId="08EFEADF" w:rsidR="00E733D7" w:rsidRDefault="00E733D7" w:rsidP="00E733D7">
      <w:pPr>
        <w:tabs>
          <w:tab w:val="left" w:pos="113"/>
        </w:tabs>
        <w:spacing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Oświadczam(y)</w:t>
      </w:r>
      <w:r>
        <w:rPr>
          <w:sz w:val="22"/>
          <w:szCs w:val="22"/>
        </w:rPr>
        <w:t xml:space="preserve">, że wszystkie informacje podane w Formularzu </w:t>
      </w:r>
      <w:r w:rsidR="005F32C8">
        <w:rPr>
          <w:sz w:val="22"/>
          <w:szCs w:val="22"/>
        </w:rPr>
        <w:t>cenowym</w:t>
      </w:r>
      <w:r>
        <w:rPr>
          <w:sz w:val="22"/>
          <w:szCs w:val="22"/>
        </w:rPr>
        <w:t xml:space="preserve"> oraz pozostałych oświadczeniach są aktualne i zgodne z prawdą oraz zostały przedstawione z pełną świadomością konsekwencji wprowadzenia zamawiającego w błąd przy przedstawianiu informacji.</w:t>
      </w:r>
    </w:p>
    <w:p w14:paraId="60EFB2A9" w14:textId="77777777" w:rsidR="00E733D7" w:rsidRDefault="00E733D7" w:rsidP="00E733D7">
      <w:pPr>
        <w:tabs>
          <w:tab w:val="left" w:pos="113"/>
        </w:tabs>
        <w:spacing w:line="276" w:lineRule="auto"/>
        <w:ind w:left="426"/>
        <w:jc w:val="both"/>
        <w:rPr>
          <w:sz w:val="22"/>
          <w:szCs w:val="22"/>
        </w:rPr>
      </w:pPr>
    </w:p>
    <w:p w14:paraId="66A5E192" w14:textId="77777777" w:rsidR="00E733D7" w:rsidRDefault="00E733D7" w:rsidP="00E733D7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0DF52A7C" w14:textId="77777777" w:rsidR="00566446" w:rsidRPr="00A44212" w:rsidRDefault="00566446" w:rsidP="008C2DAC">
      <w:pPr>
        <w:pStyle w:val="Stopka"/>
        <w:spacing w:line="276" w:lineRule="auto"/>
        <w:jc w:val="both"/>
        <w:rPr>
          <w:sz w:val="22"/>
          <w:szCs w:val="22"/>
        </w:rPr>
      </w:pPr>
    </w:p>
    <w:p w14:paraId="116B9E75" w14:textId="77777777" w:rsidR="00566446" w:rsidRPr="00A44212" w:rsidRDefault="00566446" w:rsidP="008C2DAC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68AAA5F3" w14:textId="77777777" w:rsidR="00566446" w:rsidRPr="00A44212" w:rsidRDefault="00237755" w:rsidP="008C2DAC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A44212">
        <w:rPr>
          <w:sz w:val="22"/>
          <w:szCs w:val="22"/>
        </w:rPr>
        <w:t>.....................................................................</w:t>
      </w:r>
    </w:p>
    <w:p w14:paraId="75AD4500" w14:textId="77777777" w:rsidR="00566446" w:rsidRDefault="00237755" w:rsidP="008C2DAC">
      <w:pPr>
        <w:pStyle w:val="Stopka"/>
        <w:spacing w:line="276" w:lineRule="auto"/>
        <w:ind w:left="4956"/>
        <w:jc w:val="both"/>
        <w:rPr>
          <w:sz w:val="18"/>
        </w:rPr>
      </w:pPr>
      <w:r>
        <w:rPr>
          <w:sz w:val="18"/>
        </w:rPr>
        <w:t>data i podpis wykonawcy lub osoby upoważnionej</w:t>
      </w:r>
    </w:p>
    <w:sectPr w:rsidR="00566446" w:rsidSect="00EE0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1C3C0" w14:textId="77777777" w:rsidR="005E218B" w:rsidRDefault="005E218B">
      <w:r>
        <w:separator/>
      </w:r>
    </w:p>
  </w:endnote>
  <w:endnote w:type="continuationSeparator" w:id="0">
    <w:p w14:paraId="5A28620F" w14:textId="77777777" w:rsidR="005E218B" w:rsidRDefault="005E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663C" w14:textId="77777777" w:rsidR="009C12DE" w:rsidRDefault="009C12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475228"/>
      <w:docPartObj>
        <w:docPartGallery w:val="Page Numbers (Bottom of Page)"/>
        <w:docPartUnique/>
      </w:docPartObj>
    </w:sdtPr>
    <w:sdtContent>
      <w:p w14:paraId="069EB259" w14:textId="77777777" w:rsidR="005B122D" w:rsidRDefault="00000013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D61F80">
          <w:rPr>
            <w:noProof/>
          </w:rPr>
          <w:t>3</w:t>
        </w:r>
        <w:r>
          <w:fldChar w:fldCharType="end"/>
        </w:r>
      </w:p>
    </w:sdtContent>
  </w:sdt>
  <w:p w14:paraId="112CBD2D" w14:textId="77777777" w:rsidR="001029D4" w:rsidRDefault="001029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BEEE5" w14:textId="77777777" w:rsidR="009C12DE" w:rsidRDefault="009C12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F3C18" w14:textId="77777777" w:rsidR="005E218B" w:rsidRDefault="005E218B">
      <w:r>
        <w:separator/>
      </w:r>
    </w:p>
  </w:footnote>
  <w:footnote w:type="continuationSeparator" w:id="0">
    <w:p w14:paraId="104B7293" w14:textId="77777777" w:rsidR="005E218B" w:rsidRDefault="005E2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6DB03" w14:textId="77777777" w:rsidR="009C12DE" w:rsidRDefault="009C12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9C2F6" w14:textId="77777777" w:rsidR="001029D4" w:rsidRDefault="001029D4">
    <w:pPr>
      <w:pStyle w:val="Nagwek"/>
      <w:jc w:val="center"/>
    </w:pPr>
  </w:p>
  <w:p w14:paraId="2D290F0A" w14:textId="77777777" w:rsidR="001029D4" w:rsidRDefault="001029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631C2" w14:textId="77777777" w:rsidR="009C12DE" w:rsidRDefault="009C12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0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1483961671">
    <w:abstractNumId w:val="5"/>
  </w:num>
  <w:num w:numId="2" w16cid:durableId="631060286">
    <w:abstractNumId w:val="8"/>
  </w:num>
  <w:num w:numId="3" w16cid:durableId="1443959512">
    <w:abstractNumId w:val="1"/>
  </w:num>
  <w:num w:numId="4" w16cid:durableId="1400863518">
    <w:abstractNumId w:val="12"/>
  </w:num>
  <w:num w:numId="5" w16cid:durableId="797648124">
    <w:abstractNumId w:val="11"/>
  </w:num>
  <w:num w:numId="6" w16cid:durableId="1317149836">
    <w:abstractNumId w:val="13"/>
  </w:num>
  <w:num w:numId="7" w16cid:durableId="1475296596">
    <w:abstractNumId w:val="10"/>
  </w:num>
  <w:num w:numId="8" w16cid:durableId="1539197253">
    <w:abstractNumId w:val="0"/>
  </w:num>
  <w:num w:numId="9" w16cid:durableId="327171981">
    <w:abstractNumId w:val="7"/>
  </w:num>
  <w:num w:numId="10" w16cid:durableId="341518635">
    <w:abstractNumId w:val="2"/>
  </w:num>
  <w:num w:numId="11" w16cid:durableId="2142916115">
    <w:abstractNumId w:val="3"/>
  </w:num>
  <w:num w:numId="12" w16cid:durableId="1583100223">
    <w:abstractNumId w:val="4"/>
  </w:num>
  <w:num w:numId="13" w16cid:durableId="17866293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7864204">
    <w:abstractNumId w:val="9"/>
  </w:num>
  <w:num w:numId="15" w16cid:durableId="14973056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446"/>
    <w:rsid w:val="00000013"/>
    <w:rsid w:val="000109A3"/>
    <w:rsid w:val="00015486"/>
    <w:rsid w:val="00071434"/>
    <w:rsid w:val="00075B25"/>
    <w:rsid w:val="00086964"/>
    <w:rsid w:val="00092321"/>
    <w:rsid w:val="00093985"/>
    <w:rsid w:val="000A5F00"/>
    <w:rsid w:val="000A6BBA"/>
    <w:rsid w:val="000A6D9A"/>
    <w:rsid w:val="000B261D"/>
    <w:rsid w:val="000C23EC"/>
    <w:rsid w:val="000D53E2"/>
    <w:rsid w:val="000E29FE"/>
    <w:rsid w:val="001029D4"/>
    <w:rsid w:val="00124D25"/>
    <w:rsid w:val="00134498"/>
    <w:rsid w:val="00144788"/>
    <w:rsid w:val="001779C2"/>
    <w:rsid w:val="00185D7D"/>
    <w:rsid w:val="001A22A2"/>
    <w:rsid w:val="001C50C8"/>
    <w:rsid w:val="001E4FF0"/>
    <w:rsid w:val="0020297D"/>
    <w:rsid w:val="00220D41"/>
    <w:rsid w:val="00237755"/>
    <w:rsid w:val="00260DDD"/>
    <w:rsid w:val="002864FB"/>
    <w:rsid w:val="002979B7"/>
    <w:rsid w:val="002A4D53"/>
    <w:rsid w:val="002A645F"/>
    <w:rsid w:val="002B37B7"/>
    <w:rsid w:val="002C480D"/>
    <w:rsid w:val="002E1E30"/>
    <w:rsid w:val="002E283E"/>
    <w:rsid w:val="002F14F2"/>
    <w:rsid w:val="003209DC"/>
    <w:rsid w:val="00362136"/>
    <w:rsid w:val="00377B07"/>
    <w:rsid w:val="003A1E27"/>
    <w:rsid w:val="003A3A92"/>
    <w:rsid w:val="003D605D"/>
    <w:rsid w:val="003E0F1E"/>
    <w:rsid w:val="003E7EFA"/>
    <w:rsid w:val="003F1BFA"/>
    <w:rsid w:val="00436CC8"/>
    <w:rsid w:val="00436F24"/>
    <w:rsid w:val="00452F10"/>
    <w:rsid w:val="00457C41"/>
    <w:rsid w:val="004923CC"/>
    <w:rsid w:val="004A600F"/>
    <w:rsid w:val="004D1054"/>
    <w:rsid w:val="004E4E17"/>
    <w:rsid w:val="004E59E4"/>
    <w:rsid w:val="00502D32"/>
    <w:rsid w:val="005509CE"/>
    <w:rsid w:val="00566446"/>
    <w:rsid w:val="0059215C"/>
    <w:rsid w:val="005B122D"/>
    <w:rsid w:val="005B6DC0"/>
    <w:rsid w:val="005B75A0"/>
    <w:rsid w:val="005E218B"/>
    <w:rsid w:val="005F19A8"/>
    <w:rsid w:val="005F32C8"/>
    <w:rsid w:val="00600590"/>
    <w:rsid w:val="006221FB"/>
    <w:rsid w:val="00630CB8"/>
    <w:rsid w:val="0068171D"/>
    <w:rsid w:val="00690999"/>
    <w:rsid w:val="00691F7B"/>
    <w:rsid w:val="00692385"/>
    <w:rsid w:val="006A04DF"/>
    <w:rsid w:val="00706A87"/>
    <w:rsid w:val="0072414C"/>
    <w:rsid w:val="00726EAA"/>
    <w:rsid w:val="007403FE"/>
    <w:rsid w:val="0075236F"/>
    <w:rsid w:val="00773984"/>
    <w:rsid w:val="00793BB6"/>
    <w:rsid w:val="007A6549"/>
    <w:rsid w:val="007B5C8B"/>
    <w:rsid w:val="007C5B36"/>
    <w:rsid w:val="00802037"/>
    <w:rsid w:val="008043D7"/>
    <w:rsid w:val="00812CA2"/>
    <w:rsid w:val="0081789F"/>
    <w:rsid w:val="00820C95"/>
    <w:rsid w:val="00822DBA"/>
    <w:rsid w:val="0082765C"/>
    <w:rsid w:val="008276A4"/>
    <w:rsid w:val="00864E92"/>
    <w:rsid w:val="00870E37"/>
    <w:rsid w:val="00874F5D"/>
    <w:rsid w:val="008831E4"/>
    <w:rsid w:val="008A3909"/>
    <w:rsid w:val="008B2D6F"/>
    <w:rsid w:val="008C2DAC"/>
    <w:rsid w:val="008C648F"/>
    <w:rsid w:val="008D11B3"/>
    <w:rsid w:val="008D3E03"/>
    <w:rsid w:val="009146D4"/>
    <w:rsid w:val="009856CB"/>
    <w:rsid w:val="009C12DE"/>
    <w:rsid w:val="009C71A9"/>
    <w:rsid w:val="009E4B0E"/>
    <w:rsid w:val="009F07FA"/>
    <w:rsid w:val="009F2711"/>
    <w:rsid w:val="00A061A5"/>
    <w:rsid w:val="00A35A61"/>
    <w:rsid w:val="00A44212"/>
    <w:rsid w:val="00A4600B"/>
    <w:rsid w:val="00AB6C3A"/>
    <w:rsid w:val="00AC7200"/>
    <w:rsid w:val="00AE34E6"/>
    <w:rsid w:val="00AE44D3"/>
    <w:rsid w:val="00AF5DB7"/>
    <w:rsid w:val="00B121CE"/>
    <w:rsid w:val="00B205DB"/>
    <w:rsid w:val="00B30ADE"/>
    <w:rsid w:val="00BA5B79"/>
    <w:rsid w:val="00BD1EF2"/>
    <w:rsid w:val="00BD459C"/>
    <w:rsid w:val="00C055E2"/>
    <w:rsid w:val="00C10E72"/>
    <w:rsid w:val="00C10FFD"/>
    <w:rsid w:val="00C15351"/>
    <w:rsid w:val="00C21938"/>
    <w:rsid w:val="00C22100"/>
    <w:rsid w:val="00C52CE5"/>
    <w:rsid w:val="00C56326"/>
    <w:rsid w:val="00C83D4F"/>
    <w:rsid w:val="00C863ED"/>
    <w:rsid w:val="00C90AEC"/>
    <w:rsid w:val="00CD4196"/>
    <w:rsid w:val="00CE31A9"/>
    <w:rsid w:val="00CE4A9C"/>
    <w:rsid w:val="00D1481E"/>
    <w:rsid w:val="00D21B9C"/>
    <w:rsid w:val="00D2246D"/>
    <w:rsid w:val="00D27F69"/>
    <w:rsid w:val="00D6003B"/>
    <w:rsid w:val="00D61F80"/>
    <w:rsid w:val="00D86B82"/>
    <w:rsid w:val="00D917DE"/>
    <w:rsid w:val="00DC3D77"/>
    <w:rsid w:val="00E30027"/>
    <w:rsid w:val="00E473B7"/>
    <w:rsid w:val="00E6194C"/>
    <w:rsid w:val="00E733D7"/>
    <w:rsid w:val="00E87446"/>
    <w:rsid w:val="00EA555D"/>
    <w:rsid w:val="00EB407D"/>
    <w:rsid w:val="00EE0837"/>
    <w:rsid w:val="00F018FA"/>
    <w:rsid w:val="00F3308C"/>
    <w:rsid w:val="00F421FC"/>
    <w:rsid w:val="00F44ED8"/>
    <w:rsid w:val="00F53F47"/>
    <w:rsid w:val="00F73C60"/>
    <w:rsid w:val="00F765AF"/>
    <w:rsid w:val="00F908A0"/>
    <w:rsid w:val="00FA4269"/>
    <w:rsid w:val="00FA75DA"/>
    <w:rsid w:val="00FF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0EC83"/>
  <w15:docId w15:val="{BA73FE02-9D98-4BDA-8EDF-9931522F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link w:val="Tekstprzypisudolnego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9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B9477-FA1C-49AB-A8ED-76B89780E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Bartłomiej Kruszyński</cp:lastModifiedBy>
  <cp:revision>31</cp:revision>
  <cp:lastPrinted>2023-03-22T12:55:00Z</cp:lastPrinted>
  <dcterms:created xsi:type="dcterms:W3CDTF">2021-05-13T05:53:00Z</dcterms:created>
  <dcterms:modified xsi:type="dcterms:W3CDTF">2025-05-12T06:42:00Z</dcterms:modified>
</cp:coreProperties>
</file>