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FF9284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Z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 xml:space="preserve">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11447E22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1C1DCBB1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45528" w:rsidRPr="00745528">
              <w:rPr>
                <w:rFonts w:ascii="Arial" w:hAnsi="Arial" w:cs="Arial"/>
                <w:b/>
                <w:bCs/>
                <w:sz w:val="24"/>
                <w:szCs w:val="24"/>
              </w:rPr>
              <w:t>PZDW/WZP/243/WJ/</w:t>
            </w:r>
            <w:r w:rsidR="0043311A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  <w:r w:rsidR="00745528" w:rsidRPr="00745528">
              <w:rPr>
                <w:rFonts w:ascii="Arial" w:hAnsi="Arial" w:cs="Arial"/>
                <w:b/>
                <w:bCs/>
                <w:sz w:val="24"/>
                <w:szCs w:val="24"/>
              </w:rPr>
              <w:t>/2025</w:t>
            </w:r>
          </w:p>
          <w:p w14:paraId="30BCC8AA" w14:textId="671491ED" w:rsidR="00E41ADC" w:rsidRPr="00F51D06" w:rsidRDefault="00F51D06" w:rsidP="0043311A">
            <w:pPr>
              <w:pStyle w:val="Tekstpodstawowy2"/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096F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45528" w:rsidRPr="00745528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„</w:t>
            </w:r>
            <w:r w:rsidR="0043311A" w:rsidRPr="0043311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Przebudowa drogi wojewódzkiej nr 870 Sieniawa – Jarosław, polegająca na budowie chodnika w km 7+932 –8+112  strona lewa w miejscowości Manasterz”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04CB400" w:rsidR="00614ED8" w:rsidRPr="00F51D06" w:rsidRDefault="001542F2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542F2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1D4D8FE6" w:rsidR="005E56E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5E56E6" w:rsidRPr="00F51D06" w14:paraId="3BEF65C3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288D" w14:textId="4D91FFA8" w:rsidR="005E56E6" w:rsidRDefault="005E56E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47593" w14:textId="727FC057" w:rsidR="005E56E6" w:rsidRDefault="00A46B03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765053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78605270" w:rsidR="00707BC1" w:rsidRPr="00F51D06" w:rsidRDefault="008361FA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77777777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sz w:val="24"/>
                <w:szCs w:val="24"/>
                <w:lang w:val="x-none" w:eastAsia="x-none"/>
              </w:rPr>
              <w:t xml:space="preserve">Rzeszów, dnia </w:t>
            </w:r>
            <w:r w:rsidRPr="00F51D06">
              <w:rPr>
                <w:rFonts w:ascii="Arial" w:hAnsi="Arial" w:cs="Arial"/>
                <w:sz w:val="24"/>
                <w:szCs w:val="24"/>
                <w:lang w:eastAsia="x-none"/>
              </w:rPr>
              <w:t>……………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7A17"/>
    <w:rsid w:val="00056FD2"/>
    <w:rsid w:val="00096F1E"/>
    <w:rsid w:val="000C0735"/>
    <w:rsid w:val="001542F2"/>
    <w:rsid w:val="00186E90"/>
    <w:rsid w:val="002E0079"/>
    <w:rsid w:val="003056CC"/>
    <w:rsid w:val="003471BB"/>
    <w:rsid w:val="00350E8F"/>
    <w:rsid w:val="0043311A"/>
    <w:rsid w:val="004C1F33"/>
    <w:rsid w:val="004C41F5"/>
    <w:rsid w:val="005E56E6"/>
    <w:rsid w:val="00614ED8"/>
    <w:rsid w:val="00707BC1"/>
    <w:rsid w:val="00745528"/>
    <w:rsid w:val="00765053"/>
    <w:rsid w:val="0079563F"/>
    <w:rsid w:val="007B4492"/>
    <w:rsid w:val="007E129F"/>
    <w:rsid w:val="008361FA"/>
    <w:rsid w:val="008C16C4"/>
    <w:rsid w:val="008F0483"/>
    <w:rsid w:val="009217E6"/>
    <w:rsid w:val="009A66DF"/>
    <w:rsid w:val="009C47C2"/>
    <w:rsid w:val="00A03CBB"/>
    <w:rsid w:val="00A16CDB"/>
    <w:rsid w:val="00A46B03"/>
    <w:rsid w:val="00A63E1E"/>
    <w:rsid w:val="00BF2455"/>
    <w:rsid w:val="00C53910"/>
    <w:rsid w:val="00C97596"/>
    <w:rsid w:val="00CD105C"/>
    <w:rsid w:val="00CE0C32"/>
    <w:rsid w:val="00CF5590"/>
    <w:rsid w:val="00DA4A4E"/>
    <w:rsid w:val="00E01A62"/>
    <w:rsid w:val="00E40686"/>
    <w:rsid w:val="00E41ADC"/>
    <w:rsid w:val="00E6250A"/>
    <w:rsid w:val="00EC3B7E"/>
    <w:rsid w:val="00EF6CD6"/>
    <w:rsid w:val="00F51D06"/>
    <w:rsid w:val="00F73693"/>
    <w:rsid w:val="00F8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Barbara</cp:lastModifiedBy>
  <cp:revision>31</cp:revision>
  <dcterms:created xsi:type="dcterms:W3CDTF">2020-01-27T09:40:00Z</dcterms:created>
  <dcterms:modified xsi:type="dcterms:W3CDTF">2025-05-08T06:11:00Z</dcterms:modified>
</cp:coreProperties>
</file>