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A2700B" w14:textId="4BE2801E" w:rsidR="00F72587" w:rsidRPr="0019276A" w:rsidRDefault="00F72587" w:rsidP="00F7258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9276A">
        <w:rPr>
          <w:rFonts w:ascii="Times New Roman" w:hAnsi="Times New Roman" w:cs="Times New Roman"/>
          <w:b/>
          <w:bCs/>
          <w:sz w:val="28"/>
          <w:szCs w:val="28"/>
        </w:rPr>
        <w:t>Opis przedmiotu zamówienia – wymagania techniczne</w:t>
      </w:r>
    </w:p>
    <w:p w14:paraId="7202E298" w14:textId="796EF849" w:rsidR="00F72587" w:rsidRPr="0019276A" w:rsidRDefault="00F72587">
      <w:pPr>
        <w:rPr>
          <w:rFonts w:ascii="Times New Roman" w:hAnsi="Times New Roman" w:cs="Times New Roman"/>
          <w:u w:val="single"/>
        </w:rPr>
      </w:pPr>
      <w:r w:rsidRPr="0019276A">
        <w:rPr>
          <w:rFonts w:ascii="Times New Roman" w:hAnsi="Times New Roman" w:cs="Times New Roman"/>
          <w:u w:val="single"/>
        </w:rPr>
        <w:t>Ciągnik rolniczy</w:t>
      </w:r>
      <w:r w:rsidR="0049066A">
        <w:rPr>
          <w:rFonts w:ascii="Times New Roman" w:hAnsi="Times New Roman" w:cs="Times New Roman"/>
          <w:u w:val="single"/>
        </w:rPr>
        <w:t>:</w:t>
      </w:r>
      <w:bookmarkStart w:id="0" w:name="_GoBack"/>
      <w:bookmarkEnd w:id="0"/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2263"/>
        <w:gridCol w:w="7230"/>
      </w:tblGrid>
      <w:tr w:rsidR="00D169D2" w:rsidRPr="0019276A" w14:paraId="7F7DE585" w14:textId="77777777" w:rsidTr="00D169D2">
        <w:tc>
          <w:tcPr>
            <w:tcW w:w="2263" w:type="dxa"/>
          </w:tcPr>
          <w:p w14:paraId="788D80BF" w14:textId="0169731B" w:rsidR="00D169D2" w:rsidRPr="0019276A" w:rsidRDefault="00D169D2">
            <w:pPr>
              <w:rPr>
                <w:rFonts w:ascii="Times New Roman" w:hAnsi="Times New Roman" w:cs="Times New Roman"/>
                <w:b/>
                <w:bCs/>
              </w:rPr>
            </w:pPr>
            <w:r w:rsidRPr="0019276A">
              <w:rPr>
                <w:rFonts w:ascii="Times New Roman" w:hAnsi="Times New Roman" w:cs="Times New Roman"/>
                <w:b/>
                <w:bCs/>
              </w:rPr>
              <w:t>Opis wymagań</w:t>
            </w:r>
          </w:p>
        </w:tc>
        <w:tc>
          <w:tcPr>
            <w:tcW w:w="7230" w:type="dxa"/>
          </w:tcPr>
          <w:p w14:paraId="67910D87" w14:textId="3681C52A" w:rsidR="00D169D2" w:rsidRPr="0019276A" w:rsidRDefault="00D169D2">
            <w:pPr>
              <w:rPr>
                <w:rFonts w:ascii="Times New Roman" w:hAnsi="Times New Roman" w:cs="Times New Roman"/>
                <w:b/>
                <w:bCs/>
              </w:rPr>
            </w:pPr>
            <w:r w:rsidRPr="0019276A">
              <w:rPr>
                <w:rFonts w:ascii="Times New Roman" w:hAnsi="Times New Roman" w:cs="Times New Roman"/>
                <w:b/>
                <w:bCs/>
              </w:rPr>
              <w:t xml:space="preserve">Wymagania </w:t>
            </w:r>
            <w:proofErr w:type="spellStart"/>
            <w:r w:rsidRPr="0019276A">
              <w:rPr>
                <w:rFonts w:ascii="Times New Roman" w:hAnsi="Times New Roman" w:cs="Times New Roman"/>
                <w:b/>
                <w:bCs/>
              </w:rPr>
              <w:t>techniczno</w:t>
            </w:r>
            <w:proofErr w:type="spellEnd"/>
            <w:r w:rsidRPr="0019276A">
              <w:rPr>
                <w:rFonts w:ascii="Times New Roman" w:hAnsi="Times New Roman" w:cs="Times New Roman"/>
                <w:b/>
                <w:bCs/>
              </w:rPr>
              <w:t xml:space="preserve"> – jakościowe </w:t>
            </w:r>
          </w:p>
        </w:tc>
      </w:tr>
      <w:tr w:rsidR="00D169D2" w:rsidRPr="0019276A" w14:paraId="10A6D879" w14:textId="77777777" w:rsidTr="00D169D2">
        <w:tc>
          <w:tcPr>
            <w:tcW w:w="2263" w:type="dxa"/>
          </w:tcPr>
          <w:p w14:paraId="1BDB2477" w14:textId="087E4105" w:rsidR="00D169D2" w:rsidRPr="0019276A" w:rsidRDefault="00D169D2">
            <w:pPr>
              <w:rPr>
                <w:rFonts w:ascii="Times New Roman" w:hAnsi="Times New Roman" w:cs="Times New Roman"/>
              </w:rPr>
            </w:pPr>
            <w:r w:rsidRPr="0019276A">
              <w:rPr>
                <w:rFonts w:ascii="Times New Roman" w:hAnsi="Times New Roman" w:cs="Times New Roman"/>
              </w:rPr>
              <w:t xml:space="preserve">Rok produkcji </w:t>
            </w:r>
          </w:p>
        </w:tc>
        <w:tc>
          <w:tcPr>
            <w:tcW w:w="7230" w:type="dxa"/>
          </w:tcPr>
          <w:p w14:paraId="3043D296" w14:textId="77777777" w:rsidR="00D169D2" w:rsidRPr="0019276A" w:rsidRDefault="00D169D2">
            <w:pPr>
              <w:rPr>
                <w:rFonts w:ascii="Times New Roman" w:hAnsi="Times New Roman" w:cs="Times New Roman"/>
              </w:rPr>
            </w:pPr>
            <w:r w:rsidRPr="0019276A">
              <w:rPr>
                <w:rFonts w:ascii="Times New Roman" w:hAnsi="Times New Roman" w:cs="Times New Roman"/>
              </w:rPr>
              <w:t>- ciągnik fabrycznie nowy,</w:t>
            </w:r>
          </w:p>
          <w:p w14:paraId="4112BA87" w14:textId="56BA4234" w:rsidR="00D169D2" w:rsidRPr="0019276A" w:rsidRDefault="00D169D2">
            <w:pPr>
              <w:rPr>
                <w:rFonts w:ascii="Times New Roman" w:hAnsi="Times New Roman" w:cs="Times New Roman"/>
              </w:rPr>
            </w:pPr>
            <w:r w:rsidRPr="0019276A">
              <w:rPr>
                <w:rFonts w:ascii="Times New Roman" w:hAnsi="Times New Roman" w:cs="Times New Roman"/>
              </w:rPr>
              <w:t xml:space="preserve">- minimum 2024 rok </w:t>
            </w:r>
          </w:p>
        </w:tc>
      </w:tr>
      <w:tr w:rsidR="00D169D2" w:rsidRPr="0019276A" w14:paraId="6758DACB" w14:textId="77777777" w:rsidTr="00D169D2">
        <w:tc>
          <w:tcPr>
            <w:tcW w:w="2263" w:type="dxa"/>
          </w:tcPr>
          <w:p w14:paraId="66FB0468" w14:textId="10B84778" w:rsidR="00D169D2" w:rsidRPr="0019276A" w:rsidRDefault="00D169D2">
            <w:pPr>
              <w:rPr>
                <w:rFonts w:ascii="Times New Roman" w:hAnsi="Times New Roman" w:cs="Times New Roman"/>
              </w:rPr>
            </w:pPr>
            <w:r w:rsidRPr="0019276A">
              <w:rPr>
                <w:rFonts w:ascii="Times New Roman" w:hAnsi="Times New Roman" w:cs="Times New Roman"/>
              </w:rPr>
              <w:t xml:space="preserve">Silnik </w:t>
            </w:r>
          </w:p>
        </w:tc>
        <w:tc>
          <w:tcPr>
            <w:tcW w:w="7230" w:type="dxa"/>
          </w:tcPr>
          <w:p w14:paraId="4172CBD6" w14:textId="77777777" w:rsidR="00D169D2" w:rsidRPr="0019276A" w:rsidRDefault="00D169D2">
            <w:pPr>
              <w:rPr>
                <w:rFonts w:ascii="Times New Roman" w:hAnsi="Times New Roman" w:cs="Times New Roman"/>
              </w:rPr>
            </w:pPr>
            <w:r w:rsidRPr="0019276A">
              <w:rPr>
                <w:rFonts w:ascii="Times New Roman" w:hAnsi="Times New Roman" w:cs="Times New Roman"/>
              </w:rPr>
              <w:t>- moc znamionowa od 100 KM do 110 KM,</w:t>
            </w:r>
          </w:p>
          <w:p w14:paraId="46E507E3" w14:textId="6F8A79EA" w:rsidR="00D169D2" w:rsidRPr="0019276A" w:rsidRDefault="00D169D2">
            <w:pPr>
              <w:rPr>
                <w:rFonts w:ascii="Times New Roman" w:hAnsi="Times New Roman" w:cs="Times New Roman"/>
              </w:rPr>
            </w:pPr>
            <w:r w:rsidRPr="0019276A">
              <w:rPr>
                <w:rFonts w:ascii="Times New Roman" w:hAnsi="Times New Roman" w:cs="Times New Roman"/>
              </w:rPr>
              <w:t>- 4 cylindrowy o pojemności od 3,5l do 5l</w:t>
            </w:r>
          </w:p>
        </w:tc>
      </w:tr>
      <w:tr w:rsidR="00D169D2" w:rsidRPr="0019276A" w14:paraId="2113BAE6" w14:textId="77777777" w:rsidTr="00D169D2">
        <w:tc>
          <w:tcPr>
            <w:tcW w:w="2263" w:type="dxa"/>
          </w:tcPr>
          <w:p w14:paraId="7D17D93A" w14:textId="1B90218C" w:rsidR="00D169D2" w:rsidRPr="0019276A" w:rsidRDefault="00D169D2">
            <w:pPr>
              <w:rPr>
                <w:rFonts w:ascii="Times New Roman" w:hAnsi="Times New Roman" w:cs="Times New Roman"/>
              </w:rPr>
            </w:pPr>
            <w:r w:rsidRPr="0019276A">
              <w:rPr>
                <w:rFonts w:ascii="Times New Roman" w:hAnsi="Times New Roman" w:cs="Times New Roman"/>
              </w:rPr>
              <w:t xml:space="preserve">Skrzynia biegów </w:t>
            </w:r>
          </w:p>
        </w:tc>
        <w:tc>
          <w:tcPr>
            <w:tcW w:w="7230" w:type="dxa"/>
          </w:tcPr>
          <w:p w14:paraId="705D0648" w14:textId="3063E377" w:rsidR="00D169D2" w:rsidRPr="0019276A" w:rsidRDefault="00D169D2">
            <w:pPr>
              <w:rPr>
                <w:rFonts w:ascii="Times New Roman" w:hAnsi="Times New Roman" w:cs="Times New Roman"/>
              </w:rPr>
            </w:pPr>
            <w:r w:rsidRPr="0019276A">
              <w:rPr>
                <w:rFonts w:ascii="Times New Roman" w:hAnsi="Times New Roman" w:cs="Times New Roman"/>
              </w:rPr>
              <w:t xml:space="preserve">- minimum 12 biegów do przodu i 12 biegów do tyłu, </w:t>
            </w:r>
          </w:p>
          <w:p w14:paraId="1AF360E9" w14:textId="1988041C" w:rsidR="00D169D2" w:rsidRPr="0019276A" w:rsidRDefault="00D169D2">
            <w:pPr>
              <w:rPr>
                <w:rFonts w:ascii="Times New Roman" w:hAnsi="Times New Roman" w:cs="Times New Roman"/>
              </w:rPr>
            </w:pPr>
            <w:r w:rsidRPr="0019276A">
              <w:rPr>
                <w:rFonts w:ascii="Times New Roman" w:hAnsi="Times New Roman" w:cs="Times New Roman"/>
              </w:rPr>
              <w:t xml:space="preserve">- przekładnia hydrauliczna </w:t>
            </w:r>
            <w:proofErr w:type="spellStart"/>
            <w:r w:rsidRPr="0019276A">
              <w:rPr>
                <w:rFonts w:ascii="Times New Roman" w:hAnsi="Times New Roman" w:cs="Times New Roman"/>
              </w:rPr>
              <w:t>powershift</w:t>
            </w:r>
            <w:proofErr w:type="spellEnd"/>
            <w:r w:rsidRPr="0019276A">
              <w:rPr>
                <w:rFonts w:ascii="Times New Roman" w:hAnsi="Times New Roman" w:cs="Times New Roman"/>
              </w:rPr>
              <w:t>,</w:t>
            </w:r>
          </w:p>
          <w:p w14:paraId="000E150B" w14:textId="28C85C3E" w:rsidR="00D169D2" w:rsidRPr="0019276A" w:rsidRDefault="00D169D2">
            <w:pPr>
              <w:rPr>
                <w:rFonts w:ascii="Times New Roman" w:hAnsi="Times New Roman" w:cs="Times New Roman"/>
              </w:rPr>
            </w:pPr>
            <w:r w:rsidRPr="0019276A">
              <w:rPr>
                <w:rFonts w:ascii="Times New Roman" w:hAnsi="Times New Roman" w:cs="Times New Roman"/>
              </w:rPr>
              <w:t>- funkcja automatycznej zmiany biegów,</w:t>
            </w:r>
          </w:p>
          <w:p w14:paraId="16F58993" w14:textId="277FCE82" w:rsidR="00D169D2" w:rsidRPr="0019276A" w:rsidRDefault="00D169D2">
            <w:pPr>
              <w:rPr>
                <w:rFonts w:ascii="Times New Roman" w:hAnsi="Times New Roman" w:cs="Times New Roman"/>
              </w:rPr>
            </w:pPr>
            <w:r w:rsidRPr="0019276A">
              <w:rPr>
                <w:rFonts w:ascii="Times New Roman" w:hAnsi="Times New Roman" w:cs="Times New Roman"/>
              </w:rPr>
              <w:t>- rewers elektrohydrauliczny,</w:t>
            </w:r>
          </w:p>
        </w:tc>
      </w:tr>
      <w:tr w:rsidR="00D169D2" w:rsidRPr="0019276A" w14:paraId="07FC6660" w14:textId="77777777" w:rsidTr="00D169D2">
        <w:tc>
          <w:tcPr>
            <w:tcW w:w="2263" w:type="dxa"/>
          </w:tcPr>
          <w:p w14:paraId="5C7DA140" w14:textId="70978005" w:rsidR="00D169D2" w:rsidRPr="0019276A" w:rsidRDefault="00D169D2">
            <w:pPr>
              <w:rPr>
                <w:rFonts w:ascii="Times New Roman" w:hAnsi="Times New Roman" w:cs="Times New Roman"/>
              </w:rPr>
            </w:pPr>
            <w:r w:rsidRPr="0019276A">
              <w:rPr>
                <w:rFonts w:ascii="Times New Roman" w:hAnsi="Times New Roman" w:cs="Times New Roman"/>
              </w:rPr>
              <w:t xml:space="preserve">Kabina operatora </w:t>
            </w:r>
          </w:p>
        </w:tc>
        <w:tc>
          <w:tcPr>
            <w:tcW w:w="7230" w:type="dxa"/>
          </w:tcPr>
          <w:p w14:paraId="2B67ED20" w14:textId="5BBE224A" w:rsidR="00D169D2" w:rsidRPr="0019276A" w:rsidRDefault="00D169D2" w:rsidP="00041C5F">
            <w:pPr>
              <w:rPr>
                <w:rFonts w:ascii="Times New Roman" w:hAnsi="Times New Roman" w:cs="Times New Roman"/>
              </w:rPr>
            </w:pPr>
            <w:r w:rsidRPr="0019276A">
              <w:rPr>
                <w:rFonts w:ascii="Times New Roman" w:hAnsi="Times New Roman" w:cs="Times New Roman"/>
              </w:rPr>
              <w:t xml:space="preserve">- klimatyzowana i ogrzewana, wyposażona w radio, </w:t>
            </w:r>
          </w:p>
          <w:p w14:paraId="2E378A97" w14:textId="0E837C84" w:rsidR="00D169D2" w:rsidRPr="0019276A" w:rsidRDefault="00D169D2">
            <w:pPr>
              <w:rPr>
                <w:rFonts w:ascii="Times New Roman" w:hAnsi="Times New Roman" w:cs="Times New Roman"/>
              </w:rPr>
            </w:pPr>
            <w:r w:rsidRPr="0019276A">
              <w:rPr>
                <w:rFonts w:ascii="Times New Roman" w:hAnsi="Times New Roman" w:cs="Times New Roman"/>
              </w:rPr>
              <w:t xml:space="preserve">- fotel kierowcy amortyzowany pneumatycznie, </w:t>
            </w:r>
          </w:p>
          <w:p w14:paraId="012E7CDA" w14:textId="7C5BF59F" w:rsidR="00D169D2" w:rsidRPr="0019276A" w:rsidRDefault="00D169D2">
            <w:pPr>
              <w:rPr>
                <w:rFonts w:ascii="Times New Roman" w:hAnsi="Times New Roman" w:cs="Times New Roman"/>
              </w:rPr>
            </w:pPr>
            <w:r w:rsidRPr="0019276A">
              <w:rPr>
                <w:rFonts w:ascii="Times New Roman" w:hAnsi="Times New Roman" w:cs="Times New Roman"/>
              </w:rPr>
              <w:t>- homologacja na dwie osoby,</w:t>
            </w:r>
          </w:p>
          <w:p w14:paraId="2F246ED8" w14:textId="06778A1E" w:rsidR="00D169D2" w:rsidRPr="0019276A" w:rsidRDefault="00D169D2">
            <w:pPr>
              <w:rPr>
                <w:rFonts w:ascii="Times New Roman" w:hAnsi="Times New Roman" w:cs="Times New Roman"/>
              </w:rPr>
            </w:pPr>
            <w:r w:rsidRPr="0019276A">
              <w:rPr>
                <w:rFonts w:ascii="Times New Roman" w:hAnsi="Times New Roman" w:cs="Times New Roman"/>
              </w:rPr>
              <w:t>- siedzenie pasażera,</w:t>
            </w:r>
          </w:p>
          <w:p w14:paraId="412CDFFB" w14:textId="77777777" w:rsidR="00D169D2" w:rsidRPr="0019276A" w:rsidRDefault="00D169D2">
            <w:pPr>
              <w:rPr>
                <w:rFonts w:ascii="Times New Roman" w:hAnsi="Times New Roman" w:cs="Times New Roman"/>
              </w:rPr>
            </w:pPr>
            <w:r w:rsidRPr="0019276A">
              <w:rPr>
                <w:rFonts w:ascii="Times New Roman" w:hAnsi="Times New Roman" w:cs="Times New Roman"/>
              </w:rPr>
              <w:t>- amortyzowana konstrukcja kabiny,</w:t>
            </w:r>
          </w:p>
          <w:p w14:paraId="5AA00EAE" w14:textId="13C5CAB9" w:rsidR="00D169D2" w:rsidRPr="0019276A" w:rsidRDefault="00D169D2">
            <w:pPr>
              <w:rPr>
                <w:rFonts w:ascii="Times New Roman" w:hAnsi="Times New Roman" w:cs="Times New Roman"/>
              </w:rPr>
            </w:pPr>
            <w:r w:rsidRPr="0019276A">
              <w:rPr>
                <w:rFonts w:ascii="Times New Roman" w:hAnsi="Times New Roman" w:cs="Times New Roman"/>
              </w:rPr>
              <w:t>- uchylne szyby boczne lub okno dachowe,</w:t>
            </w:r>
          </w:p>
        </w:tc>
      </w:tr>
      <w:tr w:rsidR="00D169D2" w:rsidRPr="0019276A" w14:paraId="62E86E4E" w14:textId="77777777" w:rsidTr="00D169D2">
        <w:tc>
          <w:tcPr>
            <w:tcW w:w="2263" w:type="dxa"/>
          </w:tcPr>
          <w:p w14:paraId="0CE7A81F" w14:textId="7E3D2248" w:rsidR="00D169D2" w:rsidRPr="0019276A" w:rsidRDefault="00D169D2">
            <w:pPr>
              <w:rPr>
                <w:rFonts w:ascii="Times New Roman" w:hAnsi="Times New Roman" w:cs="Times New Roman"/>
              </w:rPr>
            </w:pPr>
            <w:r w:rsidRPr="0019276A">
              <w:rPr>
                <w:rFonts w:ascii="Times New Roman" w:hAnsi="Times New Roman" w:cs="Times New Roman"/>
              </w:rPr>
              <w:t xml:space="preserve">WOM tylny </w:t>
            </w:r>
          </w:p>
        </w:tc>
        <w:tc>
          <w:tcPr>
            <w:tcW w:w="7230" w:type="dxa"/>
          </w:tcPr>
          <w:p w14:paraId="723A7BC2" w14:textId="4BCB2678" w:rsidR="00D169D2" w:rsidRPr="0019276A" w:rsidRDefault="00D169D2">
            <w:pPr>
              <w:rPr>
                <w:rFonts w:ascii="Times New Roman" w:hAnsi="Times New Roman" w:cs="Times New Roman"/>
              </w:rPr>
            </w:pPr>
            <w:r w:rsidRPr="0019276A">
              <w:rPr>
                <w:rFonts w:ascii="Times New Roman" w:hAnsi="Times New Roman" w:cs="Times New Roman"/>
              </w:rPr>
              <w:t xml:space="preserve">- trzy prędkości 540/540E/1000 </w:t>
            </w:r>
            <w:proofErr w:type="spellStart"/>
            <w:r w:rsidRPr="0019276A">
              <w:rPr>
                <w:rFonts w:ascii="Times New Roman" w:hAnsi="Times New Roman" w:cs="Times New Roman"/>
              </w:rPr>
              <w:t>obr</w:t>
            </w:r>
            <w:proofErr w:type="spellEnd"/>
            <w:r w:rsidRPr="0019276A">
              <w:rPr>
                <w:rFonts w:ascii="Times New Roman" w:hAnsi="Times New Roman" w:cs="Times New Roman"/>
              </w:rPr>
              <w:t>/min,</w:t>
            </w:r>
          </w:p>
          <w:p w14:paraId="2E296BAE" w14:textId="3BD720C5" w:rsidR="00D169D2" w:rsidRPr="0019276A" w:rsidRDefault="00D169D2">
            <w:pPr>
              <w:rPr>
                <w:rFonts w:ascii="Times New Roman" w:hAnsi="Times New Roman" w:cs="Times New Roman"/>
              </w:rPr>
            </w:pPr>
            <w:r w:rsidRPr="0019276A">
              <w:rPr>
                <w:rFonts w:ascii="Times New Roman" w:hAnsi="Times New Roman" w:cs="Times New Roman"/>
              </w:rPr>
              <w:t xml:space="preserve">- automatyczne rozłączenie tylnego WOM podczas podnoszenia tylnego narzędzia </w:t>
            </w:r>
          </w:p>
        </w:tc>
      </w:tr>
      <w:tr w:rsidR="00D169D2" w:rsidRPr="0019276A" w14:paraId="28E79D78" w14:textId="77777777" w:rsidTr="00D169D2">
        <w:tc>
          <w:tcPr>
            <w:tcW w:w="2263" w:type="dxa"/>
          </w:tcPr>
          <w:p w14:paraId="6D5A4B3F" w14:textId="3CA1646D" w:rsidR="00D169D2" w:rsidRPr="0019276A" w:rsidRDefault="00D169D2">
            <w:pPr>
              <w:rPr>
                <w:rFonts w:ascii="Times New Roman" w:hAnsi="Times New Roman" w:cs="Times New Roman"/>
              </w:rPr>
            </w:pPr>
            <w:r w:rsidRPr="0019276A">
              <w:rPr>
                <w:rFonts w:ascii="Times New Roman" w:hAnsi="Times New Roman" w:cs="Times New Roman"/>
              </w:rPr>
              <w:t xml:space="preserve">Podnośnik </w:t>
            </w:r>
            <w:r>
              <w:rPr>
                <w:rFonts w:ascii="Times New Roman" w:hAnsi="Times New Roman" w:cs="Times New Roman"/>
              </w:rPr>
              <w:t>tylny</w:t>
            </w:r>
          </w:p>
        </w:tc>
        <w:tc>
          <w:tcPr>
            <w:tcW w:w="7230" w:type="dxa"/>
          </w:tcPr>
          <w:p w14:paraId="5CEBCE09" w14:textId="1D02C024" w:rsidR="00D169D2" w:rsidRDefault="00D169D2">
            <w:pPr>
              <w:rPr>
                <w:rFonts w:ascii="Times New Roman" w:hAnsi="Times New Roman" w:cs="Times New Roman"/>
              </w:rPr>
            </w:pPr>
            <w:r w:rsidRPr="0019276A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zaczep górny automatyczny z regulowaną wysokością,</w:t>
            </w:r>
          </w:p>
          <w:p w14:paraId="76B694A4" w14:textId="00025CAE" w:rsidR="00D169D2" w:rsidRDefault="00D169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zaczep dolny polowy</w:t>
            </w:r>
          </w:p>
          <w:p w14:paraId="125BEB55" w14:textId="489BEDA1" w:rsidR="00D169D2" w:rsidRPr="0019276A" w:rsidRDefault="00D169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19276A">
              <w:rPr>
                <w:rFonts w:ascii="Times New Roman" w:hAnsi="Times New Roman" w:cs="Times New Roman"/>
              </w:rPr>
              <w:t>sterowany elektro hydraulicznie,</w:t>
            </w:r>
          </w:p>
          <w:p w14:paraId="4D7FF16F" w14:textId="285CA46E" w:rsidR="00D169D2" w:rsidRPr="0019276A" w:rsidRDefault="00D169D2">
            <w:pPr>
              <w:rPr>
                <w:rFonts w:ascii="Times New Roman" w:hAnsi="Times New Roman" w:cs="Times New Roman"/>
              </w:rPr>
            </w:pPr>
            <w:r w:rsidRPr="0019276A">
              <w:rPr>
                <w:rFonts w:ascii="Times New Roman" w:hAnsi="Times New Roman" w:cs="Times New Roman"/>
              </w:rPr>
              <w:t>- wyposażony w dwa dodatkowe zewnętrzne siłowniki,</w:t>
            </w:r>
          </w:p>
          <w:p w14:paraId="7995AAFD" w14:textId="051CCCE2" w:rsidR="00D169D2" w:rsidRPr="0019276A" w:rsidRDefault="00D169D2">
            <w:pPr>
              <w:rPr>
                <w:rFonts w:ascii="Times New Roman" w:hAnsi="Times New Roman" w:cs="Times New Roman"/>
              </w:rPr>
            </w:pPr>
            <w:r w:rsidRPr="0019276A">
              <w:rPr>
                <w:rFonts w:ascii="Times New Roman" w:hAnsi="Times New Roman" w:cs="Times New Roman"/>
              </w:rPr>
              <w:t>- minimalny udźwig 4000kg,</w:t>
            </w:r>
          </w:p>
          <w:p w14:paraId="3C05AC1E" w14:textId="4C5CD651" w:rsidR="00D169D2" w:rsidRPr="0019276A" w:rsidRDefault="00D169D2">
            <w:pPr>
              <w:rPr>
                <w:rFonts w:ascii="Times New Roman" w:hAnsi="Times New Roman" w:cs="Times New Roman"/>
              </w:rPr>
            </w:pPr>
            <w:r w:rsidRPr="0019276A">
              <w:rPr>
                <w:rFonts w:ascii="Times New Roman" w:hAnsi="Times New Roman" w:cs="Times New Roman"/>
              </w:rPr>
              <w:t>- automatyczne haki</w:t>
            </w:r>
          </w:p>
        </w:tc>
      </w:tr>
      <w:tr w:rsidR="00D169D2" w:rsidRPr="0019276A" w14:paraId="74CDDDFC" w14:textId="77777777" w:rsidTr="00D169D2">
        <w:tc>
          <w:tcPr>
            <w:tcW w:w="2263" w:type="dxa"/>
          </w:tcPr>
          <w:p w14:paraId="1CF03E9C" w14:textId="35C4AAD5" w:rsidR="00D169D2" w:rsidRPr="0019276A" w:rsidRDefault="00D169D2">
            <w:pPr>
              <w:rPr>
                <w:rFonts w:ascii="Times New Roman" w:hAnsi="Times New Roman" w:cs="Times New Roman"/>
              </w:rPr>
            </w:pPr>
            <w:r w:rsidRPr="0019276A">
              <w:rPr>
                <w:rFonts w:ascii="Times New Roman" w:hAnsi="Times New Roman" w:cs="Times New Roman"/>
              </w:rPr>
              <w:t xml:space="preserve">Wyjścia hydrauliki </w:t>
            </w:r>
          </w:p>
        </w:tc>
        <w:tc>
          <w:tcPr>
            <w:tcW w:w="7230" w:type="dxa"/>
          </w:tcPr>
          <w:p w14:paraId="479EAF34" w14:textId="36207F78" w:rsidR="00D169D2" w:rsidRPr="0019276A" w:rsidRDefault="00D169D2">
            <w:pPr>
              <w:rPr>
                <w:rFonts w:ascii="Times New Roman" w:hAnsi="Times New Roman" w:cs="Times New Roman"/>
              </w:rPr>
            </w:pPr>
            <w:r w:rsidRPr="0019276A">
              <w:rPr>
                <w:rFonts w:ascii="Times New Roman" w:hAnsi="Times New Roman" w:cs="Times New Roman"/>
              </w:rPr>
              <w:t xml:space="preserve">- zewnętrzne wyjścia minimum 3 pary gniazd z tyłu </w:t>
            </w:r>
          </w:p>
        </w:tc>
      </w:tr>
      <w:tr w:rsidR="00D169D2" w:rsidRPr="0019276A" w14:paraId="6A65584D" w14:textId="77777777" w:rsidTr="00D169D2">
        <w:tc>
          <w:tcPr>
            <w:tcW w:w="2263" w:type="dxa"/>
          </w:tcPr>
          <w:p w14:paraId="6BECFD6D" w14:textId="03EEEEBA" w:rsidR="00D169D2" w:rsidRPr="0019276A" w:rsidRDefault="00D169D2">
            <w:pPr>
              <w:rPr>
                <w:rFonts w:ascii="Times New Roman" w:hAnsi="Times New Roman" w:cs="Times New Roman"/>
              </w:rPr>
            </w:pPr>
            <w:r w:rsidRPr="0019276A">
              <w:rPr>
                <w:rFonts w:ascii="Times New Roman" w:hAnsi="Times New Roman" w:cs="Times New Roman"/>
              </w:rPr>
              <w:t xml:space="preserve">Napęd </w:t>
            </w:r>
          </w:p>
        </w:tc>
        <w:tc>
          <w:tcPr>
            <w:tcW w:w="7230" w:type="dxa"/>
          </w:tcPr>
          <w:p w14:paraId="7DC33428" w14:textId="55DDBD7E" w:rsidR="00D169D2" w:rsidRPr="0019276A" w:rsidRDefault="00D169D2">
            <w:pPr>
              <w:rPr>
                <w:rFonts w:ascii="Times New Roman" w:hAnsi="Times New Roman" w:cs="Times New Roman"/>
              </w:rPr>
            </w:pPr>
            <w:r w:rsidRPr="0019276A">
              <w:rPr>
                <w:rFonts w:ascii="Times New Roman" w:hAnsi="Times New Roman" w:cs="Times New Roman"/>
              </w:rPr>
              <w:t xml:space="preserve">Załączany na 4 koła  </w:t>
            </w:r>
          </w:p>
        </w:tc>
      </w:tr>
      <w:tr w:rsidR="00D169D2" w:rsidRPr="0019276A" w14:paraId="43B7F49C" w14:textId="77777777" w:rsidTr="00D169D2">
        <w:tc>
          <w:tcPr>
            <w:tcW w:w="2263" w:type="dxa"/>
          </w:tcPr>
          <w:p w14:paraId="3E9DCA81" w14:textId="39EA77BF" w:rsidR="00D169D2" w:rsidRPr="0019276A" w:rsidRDefault="00D169D2">
            <w:pPr>
              <w:rPr>
                <w:rFonts w:ascii="Times New Roman" w:hAnsi="Times New Roman" w:cs="Times New Roman"/>
              </w:rPr>
            </w:pPr>
            <w:r w:rsidRPr="0019276A">
              <w:rPr>
                <w:rFonts w:ascii="Times New Roman" w:hAnsi="Times New Roman" w:cs="Times New Roman"/>
              </w:rPr>
              <w:t xml:space="preserve">Pompa </w:t>
            </w:r>
          </w:p>
        </w:tc>
        <w:tc>
          <w:tcPr>
            <w:tcW w:w="7230" w:type="dxa"/>
          </w:tcPr>
          <w:p w14:paraId="52C49BDD" w14:textId="00AF4392" w:rsidR="00D169D2" w:rsidRPr="0019276A" w:rsidRDefault="00D169D2">
            <w:pPr>
              <w:rPr>
                <w:rFonts w:ascii="Times New Roman" w:hAnsi="Times New Roman" w:cs="Times New Roman"/>
              </w:rPr>
            </w:pPr>
            <w:r w:rsidRPr="0019276A">
              <w:rPr>
                <w:rFonts w:ascii="Times New Roman" w:hAnsi="Times New Roman" w:cs="Times New Roman"/>
              </w:rPr>
              <w:t>- wydajność głównej pompy hydraulicznej minimum 60 I/ min</w:t>
            </w:r>
          </w:p>
          <w:p w14:paraId="466E8F0E" w14:textId="541D0BF3" w:rsidR="00D169D2" w:rsidRPr="0019276A" w:rsidRDefault="00D169D2">
            <w:pPr>
              <w:rPr>
                <w:rFonts w:ascii="Times New Roman" w:hAnsi="Times New Roman" w:cs="Times New Roman"/>
              </w:rPr>
            </w:pPr>
            <w:r w:rsidRPr="0019276A">
              <w:rPr>
                <w:rFonts w:ascii="Times New Roman" w:hAnsi="Times New Roman" w:cs="Times New Roman"/>
              </w:rPr>
              <w:t>- wydajność pompy wspomagającej minimum 25 l/min</w:t>
            </w:r>
          </w:p>
        </w:tc>
      </w:tr>
      <w:tr w:rsidR="00D169D2" w:rsidRPr="0019276A" w14:paraId="63796EC6" w14:textId="77777777" w:rsidTr="00D169D2">
        <w:tc>
          <w:tcPr>
            <w:tcW w:w="2263" w:type="dxa"/>
          </w:tcPr>
          <w:p w14:paraId="1A8D2202" w14:textId="73EC6C04" w:rsidR="00D169D2" w:rsidRPr="0019276A" w:rsidRDefault="00D169D2">
            <w:pPr>
              <w:rPr>
                <w:rFonts w:ascii="Times New Roman" w:hAnsi="Times New Roman" w:cs="Times New Roman"/>
              </w:rPr>
            </w:pPr>
            <w:r w:rsidRPr="0019276A">
              <w:rPr>
                <w:rFonts w:ascii="Times New Roman" w:hAnsi="Times New Roman" w:cs="Times New Roman"/>
              </w:rPr>
              <w:t xml:space="preserve">Instalacja hamulcowa </w:t>
            </w:r>
          </w:p>
        </w:tc>
        <w:tc>
          <w:tcPr>
            <w:tcW w:w="7230" w:type="dxa"/>
          </w:tcPr>
          <w:p w14:paraId="335E53FC" w14:textId="67DA579C" w:rsidR="00D169D2" w:rsidRPr="0019276A" w:rsidRDefault="00D169D2">
            <w:pPr>
              <w:rPr>
                <w:rFonts w:ascii="Times New Roman" w:hAnsi="Times New Roman" w:cs="Times New Roman"/>
              </w:rPr>
            </w:pPr>
            <w:r w:rsidRPr="0019276A">
              <w:rPr>
                <w:rFonts w:ascii="Times New Roman" w:hAnsi="Times New Roman" w:cs="Times New Roman"/>
              </w:rPr>
              <w:t>- pneumatyczny obwód hamulcowy 2+1</w:t>
            </w:r>
          </w:p>
        </w:tc>
      </w:tr>
      <w:tr w:rsidR="00D169D2" w:rsidRPr="0019276A" w14:paraId="62D9C91A" w14:textId="77777777" w:rsidTr="00D169D2">
        <w:tc>
          <w:tcPr>
            <w:tcW w:w="2263" w:type="dxa"/>
          </w:tcPr>
          <w:p w14:paraId="65458E45" w14:textId="584B5BF5" w:rsidR="00D169D2" w:rsidRPr="0019276A" w:rsidRDefault="00D169D2">
            <w:pPr>
              <w:rPr>
                <w:rFonts w:ascii="Times New Roman" w:hAnsi="Times New Roman" w:cs="Times New Roman"/>
              </w:rPr>
            </w:pPr>
            <w:r w:rsidRPr="0019276A">
              <w:rPr>
                <w:rFonts w:ascii="Times New Roman" w:hAnsi="Times New Roman" w:cs="Times New Roman"/>
              </w:rPr>
              <w:t xml:space="preserve">Ogumienie </w:t>
            </w:r>
          </w:p>
        </w:tc>
        <w:tc>
          <w:tcPr>
            <w:tcW w:w="7230" w:type="dxa"/>
          </w:tcPr>
          <w:p w14:paraId="6D3E22C7" w14:textId="747EC40F" w:rsidR="00D169D2" w:rsidRPr="0019276A" w:rsidRDefault="00D169D2">
            <w:pPr>
              <w:rPr>
                <w:rFonts w:ascii="Times New Roman" w:hAnsi="Times New Roman" w:cs="Times New Roman"/>
              </w:rPr>
            </w:pPr>
            <w:r w:rsidRPr="0019276A">
              <w:rPr>
                <w:rFonts w:ascii="Times New Roman" w:hAnsi="Times New Roman" w:cs="Times New Roman"/>
              </w:rPr>
              <w:t xml:space="preserve">- nowe, </w:t>
            </w:r>
          </w:p>
          <w:p w14:paraId="2640E717" w14:textId="4573CECD" w:rsidR="00D169D2" w:rsidRPr="0019276A" w:rsidRDefault="00D169D2">
            <w:pPr>
              <w:rPr>
                <w:rFonts w:ascii="Times New Roman" w:hAnsi="Times New Roman" w:cs="Times New Roman"/>
              </w:rPr>
            </w:pPr>
            <w:r w:rsidRPr="0019276A">
              <w:rPr>
                <w:rFonts w:ascii="Times New Roman" w:hAnsi="Times New Roman" w:cs="Times New Roman"/>
              </w:rPr>
              <w:t>- przód minimum 380/ 70/ 24,</w:t>
            </w:r>
          </w:p>
          <w:p w14:paraId="386FDCC9" w14:textId="2191943F" w:rsidR="00D169D2" w:rsidRPr="0019276A" w:rsidRDefault="00D169D2">
            <w:pPr>
              <w:rPr>
                <w:rFonts w:ascii="Times New Roman" w:hAnsi="Times New Roman" w:cs="Times New Roman"/>
              </w:rPr>
            </w:pPr>
            <w:r w:rsidRPr="0019276A">
              <w:rPr>
                <w:rFonts w:ascii="Times New Roman" w:hAnsi="Times New Roman" w:cs="Times New Roman"/>
              </w:rPr>
              <w:t>- tył minimum 480/ 70/ 34</w:t>
            </w:r>
            <w:r>
              <w:rPr>
                <w:rFonts w:ascii="Times New Roman" w:hAnsi="Times New Roman" w:cs="Times New Roman"/>
              </w:rPr>
              <w:t>,</w:t>
            </w:r>
          </w:p>
        </w:tc>
      </w:tr>
      <w:tr w:rsidR="00D169D2" w:rsidRPr="0019276A" w14:paraId="1CC00F2D" w14:textId="77777777" w:rsidTr="00D169D2">
        <w:tc>
          <w:tcPr>
            <w:tcW w:w="2263" w:type="dxa"/>
          </w:tcPr>
          <w:p w14:paraId="2B223238" w14:textId="66BAF4EB" w:rsidR="00D169D2" w:rsidRPr="0019276A" w:rsidRDefault="00D169D2">
            <w:pPr>
              <w:rPr>
                <w:rFonts w:ascii="Times New Roman" w:hAnsi="Times New Roman" w:cs="Times New Roman"/>
              </w:rPr>
            </w:pPr>
            <w:r w:rsidRPr="0019276A">
              <w:rPr>
                <w:rFonts w:ascii="Times New Roman" w:hAnsi="Times New Roman" w:cs="Times New Roman"/>
              </w:rPr>
              <w:t xml:space="preserve">Oświetlenie </w:t>
            </w:r>
          </w:p>
        </w:tc>
        <w:tc>
          <w:tcPr>
            <w:tcW w:w="7230" w:type="dxa"/>
          </w:tcPr>
          <w:p w14:paraId="22D1CBAE" w14:textId="2321A982" w:rsidR="00D169D2" w:rsidRPr="0019276A" w:rsidRDefault="00D169D2">
            <w:pPr>
              <w:rPr>
                <w:rFonts w:ascii="Times New Roman" w:hAnsi="Times New Roman" w:cs="Times New Roman"/>
              </w:rPr>
            </w:pPr>
            <w:r w:rsidRPr="0019276A">
              <w:rPr>
                <w:rFonts w:ascii="Times New Roman" w:hAnsi="Times New Roman" w:cs="Times New Roman"/>
              </w:rPr>
              <w:t xml:space="preserve">- oświetlenie drogowe, </w:t>
            </w:r>
          </w:p>
          <w:p w14:paraId="3BC8915B" w14:textId="4A393AD3" w:rsidR="00D169D2" w:rsidRPr="0019276A" w:rsidRDefault="00D169D2">
            <w:pPr>
              <w:rPr>
                <w:rFonts w:ascii="Times New Roman" w:hAnsi="Times New Roman" w:cs="Times New Roman"/>
              </w:rPr>
            </w:pPr>
            <w:r w:rsidRPr="0019276A">
              <w:rPr>
                <w:rFonts w:ascii="Times New Roman" w:hAnsi="Times New Roman" w:cs="Times New Roman"/>
              </w:rPr>
              <w:t xml:space="preserve">- oświetlenie robocze minimum 4 lampy, </w:t>
            </w:r>
          </w:p>
          <w:p w14:paraId="59ED535A" w14:textId="0C97D4C9" w:rsidR="00D169D2" w:rsidRPr="0019276A" w:rsidRDefault="00D169D2">
            <w:pPr>
              <w:rPr>
                <w:rFonts w:ascii="Times New Roman" w:hAnsi="Times New Roman" w:cs="Times New Roman"/>
              </w:rPr>
            </w:pPr>
            <w:r w:rsidRPr="0019276A">
              <w:rPr>
                <w:rFonts w:ascii="Times New Roman" w:hAnsi="Times New Roman" w:cs="Times New Roman"/>
              </w:rPr>
              <w:t>- oświetlenie ostrzegawcze typu „kogut”</w:t>
            </w:r>
          </w:p>
        </w:tc>
      </w:tr>
      <w:tr w:rsidR="00D169D2" w:rsidRPr="0019276A" w14:paraId="60CDBC91" w14:textId="77777777" w:rsidTr="00D169D2">
        <w:tc>
          <w:tcPr>
            <w:tcW w:w="2263" w:type="dxa"/>
          </w:tcPr>
          <w:p w14:paraId="6A7AF22E" w14:textId="71F61A77" w:rsidR="00D169D2" w:rsidRPr="0019276A" w:rsidRDefault="00D169D2">
            <w:pPr>
              <w:rPr>
                <w:rFonts w:ascii="Times New Roman" w:hAnsi="Times New Roman" w:cs="Times New Roman"/>
              </w:rPr>
            </w:pPr>
            <w:r w:rsidRPr="0019276A">
              <w:rPr>
                <w:rFonts w:ascii="Times New Roman" w:hAnsi="Times New Roman" w:cs="Times New Roman"/>
              </w:rPr>
              <w:t xml:space="preserve">Obciążniki </w:t>
            </w:r>
          </w:p>
        </w:tc>
        <w:tc>
          <w:tcPr>
            <w:tcW w:w="7230" w:type="dxa"/>
          </w:tcPr>
          <w:p w14:paraId="09A9ACAD" w14:textId="2CF1AD87" w:rsidR="00D169D2" w:rsidRPr="0019276A" w:rsidRDefault="00D169D2">
            <w:pPr>
              <w:rPr>
                <w:rFonts w:ascii="Times New Roman" w:hAnsi="Times New Roman" w:cs="Times New Roman"/>
              </w:rPr>
            </w:pPr>
            <w:r w:rsidRPr="0019276A">
              <w:rPr>
                <w:rFonts w:ascii="Times New Roman" w:hAnsi="Times New Roman" w:cs="Times New Roman"/>
              </w:rPr>
              <w:t xml:space="preserve">- obciążniki kół tylnych </w:t>
            </w:r>
            <w:r>
              <w:rPr>
                <w:rFonts w:ascii="Times New Roman" w:hAnsi="Times New Roman" w:cs="Times New Roman"/>
              </w:rPr>
              <w:t>minimum 150 kg na stronę</w:t>
            </w:r>
          </w:p>
        </w:tc>
      </w:tr>
      <w:tr w:rsidR="00D169D2" w:rsidRPr="0019276A" w14:paraId="0909C39B" w14:textId="77777777" w:rsidTr="00D169D2">
        <w:tc>
          <w:tcPr>
            <w:tcW w:w="2263" w:type="dxa"/>
          </w:tcPr>
          <w:p w14:paraId="1852FFB8" w14:textId="08E91B68" w:rsidR="00D169D2" w:rsidRPr="0019276A" w:rsidRDefault="00D169D2">
            <w:pPr>
              <w:rPr>
                <w:rFonts w:ascii="Times New Roman" w:hAnsi="Times New Roman" w:cs="Times New Roman"/>
              </w:rPr>
            </w:pPr>
            <w:r w:rsidRPr="0019276A">
              <w:rPr>
                <w:rFonts w:ascii="Times New Roman" w:hAnsi="Times New Roman" w:cs="Times New Roman"/>
              </w:rPr>
              <w:t xml:space="preserve">Gwarancja </w:t>
            </w:r>
          </w:p>
        </w:tc>
        <w:tc>
          <w:tcPr>
            <w:tcW w:w="7230" w:type="dxa"/>
          </w:tcPr>
          <w:p w14:paraId="0412B5AF" w14:textId="4B0399E4" w:rsidR="00D169D2" w:rsidRPr="0019276A" w:rsidRDefault="00D169D2">
            <w:pPr>
              <w:rPr>
                <w:rFonts w:ascii="Times New Roman" w:hAnsi="Times New Roman" w:cs="Times New Roman"/>
              </w:rPr>
            </w:pPr>
            <w:r w:rsidRPr="0019276A">
              <w:rPr>
                <w:rFonts w:ascii="Times New Roman" w:hAnsi="Times New Roman" w:cs="Times New Roman"/>
              </w:rPr>
              <w:t xml:space="preserve">- minimum 24 miesiące </w:t>
            </w:r>
          </w:p>
          <w:p w14:paraId="4328E9C5" w14:textId="33B00DEB" w:rsidR="00D169D2" w:rsidRPr="0019276A" w:rsidRDefault="00D169D2">
            <w:pPr>
              <w:rPr>
                <w:rFonts w:ascii="Times New Roman" w:hAnsi="Times New Roman" w:cs="Times New Roman"/>
              </w:rPr>
            </w:pPr>
            <w:r w:rsidRPr="0019276A">
              <w:rPr>
                <w:rFonts w:ascii="Times New Roman" w:hAnsi="Times New Roman" w:cs="Times New Roman"/>
              </w:rPr>
              <w:t xml:space="preserve">(okres gwarancji stanowi kryterium oceny ofert) </w:t>
            </w:r>
          </w:p>
        </w:tc>
      </w:tr>
      <w:tr w:rsidR="00D169D2" w:rsidRPr="0019276A" w14:paraId="18AEE28E" w14:textId="77777777" w:rsidTr="00D169D2">
        <w:tc>
          <w:tcPr>
            <w:tcW w:w="2263" w:type="dxa"/>
          </w:tcPr>
          <w:p w14:paraId="620B026F" w14:textId="208FB108" w:rsidR="00D169D2" w:rsidRPr="0019276A" w:rsidRDefault="00D169D2">
            <w:pPr>
              <w:rPr>
                <w:rFonts w:ascii="Times New Roman" w:hAnsi="Times New Roman" w:cs="Times New Roman"/>
              </w:rPr>
            </w:pPr>
            <w:r w:rsidRPr="0019276A">
              <w:rPr>
                <w:rFonts w:ascii="Times New Roman" w:hAnsi="Times New Roman" w:cs="Times New Roman"/>
              </w:rPr>
              <w:t xml:space="preserve">Wyposażenie dodatkowe </w:t>
            </w:r>
          </w:p>
        </w:tc>
        <w:tc>
          <w:tcPr>
            <w:tcW w:w="7230" w:type="dxa"/>
          </w:tcPr>
          <w:p w14:paraId="6D88259A" w14:textId="734EF98D" w:rsidR="00D169D2" w:rsidRPr="0019276A" w:rsidRDefault="00D169D2">
            <w:pPr>
              <w:rPr>
                <w:rFonts w:ascii="Times New Roman" w:hAnsi="Times New Roman" w:cs="Times New Roman"/>
              </w:rPr>
            </w:pPr>
            <w:r w:rsidRPr="0019276A">
              <w:rPr>
                <w:rFonts w:ascii="Times New Roman" w:hAnsi="Times New Roman" w:cs="Times New Roman"/>
              </w:rPr>
              <w:t xml:space="preserve">- automatyczny, </w:t>
            </w:r>
            <w:proofErr w:type="spellStart"/>
            <w:r w:rsidRPr="0019276A">
              <w:rPr>
                <w:rFonts w:ascii="Times New Roman" w:hAnsi="Times New Roman" w:cs="Times New Roman"/>
              </w:rPr>
              <w:t>suwisty</w:t>
            </w:r>
            <w:proofErr w:type="spellEnd"/>
            <w:r w:rsidRPr="0019276A">
              <w:rPr>
                <w:rFonts w:ascii="Times New Roman" w:hAnsi="Times New Roman" w:cs="Times New Roman"/>
              </w:rPr>
              <w:t xml:space="preserve"> zaczep transportowy,</w:t>
            </w:r>
          </w:p>
          <w:p w14:paraId="0A316002" w14:textId="359A59D9" w:rsidR="00D169D2" w:rsidRDefault="00D169D2">
            <w:pPr>
              <w:rPr>
                <w:rFonts w:ascii="Times New Roman" w:hAnsi="Times New Roman" w:cs="Times New Roman"/>
              </w:rPr>
            </w:pPr>
            <w:r w:rsidRPr="0019276A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błotniki tylne poszerzane,</w:t>
            </w:r>
          </w:p>
          <w:p w14:paraId="262A4E4A" w14:textId="1CC541A9" w:rsidR="00D169D2" w:rsidRPr="0019276A" w:rsidRDefault="00D169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błotniki przednie skrętne,</w:t>
            </w:r>
          </w:p>
          <w:p w14:paraId="7B593F6C" w14:textId="06F93543" w:rsidR="00D169D2" w:rsidRPr="0019276A" w:rsidRDefault="00D169D2">
            <w:pPr>
              <w:rPr>
                <w:rFonts w:ascii="Times New Roman" w:hAnsi="Times New Roman" w:cs="Times New Roman"/>
              </w:rPr>
            </w:pPr>
            <w:r w:rsidRPr="0019276A">
              <w:rPr>
                <w:rFonts w:ascii="Times New Roman" w:hAnsi="Times New Roman" w:cs="Times New Roman"/>
              </w:rPr>
              <w:t>- wycieraczka szyby przedniej i tylnej</w:t>
            </w:r>
            <w:r>
              <w:rPr>
                <w:rFonts w:ascii="Times New Roman" w:hAnsi="Times New Roman" w:cs="Times New Roman"/>
              </w:rPr>
              <w:t xml:space="preserve"> ze spryskiwaczem</w:t>
            </w:r>
            <w:r w:rsidRPr="0019276A">
              <w:rPr>
                <w:rFonts w:ascii="Times New Roman" w:hAnsi="Times New Roman" w:cs="Times New Roman"/>
              </w:rPr>
              <w:t>,</w:t>
            </w:r>
          </w:p>
          <w:p w14:paraId="55A2D8F6" w14:textId="0F367443" w:rsidR="00D169D2" w:rsidRPr="0019276A" w:rsidRDefault="00D169D2">
            <w:pPr>
              <w:rPr>
                <w:rFonts w:ascii="Times New Roman" w:hAnsi="Times New Roman" w:cs="Times New Roman"/>
              </w:rPr>
            </w:pPr>
            <w:r w:rsidRPr="0019276A">
              <w:rPr>
                <w:rFonts w:ascii="Times New Roman" w:hAnsi="Times New Roman" w:cs="Times New Roman"/>
              </w:rPr>
              <w:t>- lusterka wsteczne teleskopowe,</w:t>
            </w:r>
          </w:p>
          <w:p w14:paraId="25C5EAC9" w14:textId="1FCBFA8E" w:rsidR="00D169D2" w:rsidRPr="0019276A" w:rsidRDefault="00D169D2">
            <w:pPr>
              <w:rPr>
                <w:rFonts w:ascii="Times New Roman" w:hAnsi="Times New Roman" w:cs="Times New Roman"/>
              </w:rPr>
            </w:pPr>
            <w:r w:rsidRPr="0019276A">
              <w:rPr>
                <w:rFonts w:ascii="Times New Roman" w:hAnsi="Times New Roman" w:cs="Times New Roman"/>
              </w:rPr>
              <w:t>- apteczka, trójkąt ostrzegawczy,</w:t>
            </w:r>
          </w:p>
          <w:p w14:paraId="03BBCF23" w14:textId="77777777" w:rsidR="00D169D2" w:rsidRDefault="00D169D2">
            <w:pPr>
              <w:rPr>
                <w:rFonts w:ascii="Times New Roman" w:hAnsi="Times New Roman" w:cs="Times New Roman"/>
              </w:rPr>
            </w:pPr>
            <w:r w:rsidRPr="0019276A">
              <w:rPr>
                <w:rFonts w:ascii="Times New Roman" w:hAnsi="Times New Roman" w:cs="Times New Roman"/>
              </w:rPr>
              <w:t>Gaśnica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5B6953D5" w14:textId="0A5518B1" w:rsidR="00D169D2" w:rsidRPr="0019276A" w:rsidRDefault="00D169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gniazdo 12 V wewnątrz ciągnika</w:t>
            </w:r>
          </w:p>
        </w:tc>
      </w:tr>
      <w:tr w:rsidR="00D169D2" w:rsidRPr="0019276A" w14:paraId="2AE6A28C" w14:textId="77777777" w:rsidTr="00D169D2">
        <w:tc>
          <w:tcPr>
            <w:tcW w:w="9493" w:type="dxa"/>
            <w:gridSpan w:val="2"/>
          </w:tcPr>
          <w:p w14:paraId="41F0F169" w14:textId="080C445C" w:rsidR="00D169D2" w:rsidRPr="0019276A" w:rsidRDefault="00D169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Wykonawca musi być autoryzowanym dealerem producenta oraz posiadać stacjonarny serwis w odległości </w:t>
            </w:r>
            <w:r w:rsidR="003311DB">
              <w:rPr>
                <w:rFonts w:ascii="Times New Roman" w:hAnsi="Times New Roman" w:cs="Times New Roman"/>
              </w:rPr>
              <w:t xml:space="preserve">do </w:t>
            </w:r>
            <w:r>
              <w:rPr>
                <w:rFonts w:ascii="Times New Roman" w:hAnsi="Times New Roman" w:cs="Times New Roman"/>
              </w:rPr>
              <w:t>100 km od siedziby zamawiającego</w:t>
            </w:r>
          </w:p>
        </w:tc>
      </w:tr>
    </w:tbl>
    <w:p w14:paraId="54F7B8BA" w14:textId="76177250" w:rsidR="00F72587" w:rsidRDefault="00F72587">
      <w:pPr>
        <w:rPr>
          <w:rFonts w:ascii="Times New Roman" w:hAnsi="Times New Roman" w:cs="Times New Roman"/>
        </w:rPr>
      </w:pPr>
    </w:p>
    <w:p w14:paraId="11449410" w14:textId="77777777" w:rsidR="00D169D2" w:rsidRDefault="00D169D2">
      <w:pPr>
        <w:rPr>
          <w:rFonts w:ascii="Times New Roman" w:hAnsi="Times New Roman" w:cs="Times New Roman"/>
          <w:u w:val="single"/>
        </w:rPr>
      </w:pPr>
    </w:p>
    <w:p w14:paraId="10AF9B68" w14:textId="0DB12398" w:rsidR="00F149F5" w:rsidRDefault="00F149F5">
      <w:pPr>
        <w:rPr>
          <w:rFonts w:ascii="Times New Roman" w:hAnsi="Times New Roman" w:cs="Times New Roman"/>
        </w:rPr>
      </w:pPr>
      <w:r w:rsidRPr="0049066A">
        <w:rPr>
          <w:rFonts w:ascii="Times New Roman" w:hAnsi="Times New Roman" w:cs="Times New Roman"/>
          <w:u w:val="single"/>
        </w:rPr>
        <w:lastRenderedPageBreak/>
        <w:t>Ładowacz czołowy</w:t>
      </w:r>
      <w:r w:rsidR="0049066A">
        <w:rPr>
          <w:rFonts w:ascii="Times New Roman" w:hAnsi="Times New Roman" w:cs="Times New Roman"/>
        </w:rPr>
        <w:t xml:space="preserve"> (fabrycznie nowy)</w:t>
      </w:r>
      <w:r>
        <w:rPr>
          <w:rFonts w:ascii="Times New Roman" w:hAnsi="Times New Roman" w:cs="Times New Roman"/>
        </w:rPr>
        <w:t>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D169D2" w:rsidRPr="0019276A" w14:paraId="0E0499E2" w14:textId="77777777" w:rsidTr="00D169D2">
        <w:tc>
          <w:tcPr>
            <w:tcW w:w="9067" w:type="dxa"/>
          </w:tcPr>
          <w:p w14:paraId="6A2FA893" w14:textId="77777777" w:rsidR="00D169D2" w:rsidRPr="0019276A" w:rsidRDefault="00D169D2" w:rsidP="0037734D">
            <w:pPr>
              <w:rPr>
                <w:rFonts w:ascii="Times New Roman" w:hAnsi="Times New Roman" w:cs="Times New Roman"/>
                <w:b/>
                <w:bCs/>
              </w:rPr>
            </w:pPr>
            <w:r w:rsidRPr="0019276A">
              <w:rPr>
                <w:rFonts w:ascii="Times New Roman" w:hAnsi="Times New Roman" w:cs="Times New Roman"/>
                <w:b/>
                <w:bCs/>
              </w:rPr>
              <w:t xml:space="preserve">Wymagania </w:t>
            </w:r>
            <w:proofErr w:type="spellStart"/>
            <w:r w:rsidRPr="0019276A">
              <w:rPr>
                <w:rFonts w:ascii="Times New Roman" w:hAnsi="Times New Roman" w:cs="Times New Roman"/>
                <w:b/>
                <w:bCs/>
              </w:rPr>
              <w:t>techniczno</w:t>
            </w:r>
            <w:proofErr w:type="spellEnd"/>
            <w:r w:rsidRPr="0019276A">
              <w:rPr>
                <w:rFonts w:ascii="Times New Roman" w:hAnsi="Times New Roman" w:cs="Times New Roman"/>
                <w:b/>
                <w:bCs/>
              </w:rPr>
              <w:t xml:space="preserve"> – jakościowe </w:t>
            </w:r>
          </w:p>
        </w:tc>
      </w:tr>
      <w:tr w:rsidR="00D169D2" w:rsidRPr="0019276A" w14:paraId="29DB3E21" w14:textId="77777777" w:rsidTr="00D169D2">
        <w:tc>
          <w:tcPr>
            <w:tcW w:w="9067" w:type="dxa"/>
          </w:tcPr>
          <w:p w14:paraId="43AC6C7D" w14:textId="570766EC" w:rsidR="00D169D2" w:rsidRPr="0019276A" w:rsidRDefault="00D169D2" w:rsidP="00F149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Udźwig</w:t>
            </w:r>
            <w:r w:rsidRPr="0019276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minimum 1600 kg</w:t>
            </w:r>
            <w:r w:rsidRPr="0019276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169D2" w:rsidRPr="0019276A" w14:paraId="3ECF93EB" w14:textId="77777777" w:rsidTr="00D169D2">
        <w:tc>
          <w:tcPr>
            <w:tcW w:w="9067" w:type="dxa"/>
          </w:tcPr>
          <w:p w14:paraId="33B4AFD8" w14:textId="6C6EE143" w:rsidR="00D169D2" w:rsidRPr="0019276A" w:rsidRDefault="00D169D2" w:rsidP="00F149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Sterowanie za pomocą </w:t>
            </w:r>
            <w:proofErr w:type="spellStart"/>
            <w:r>
              <w:rPr>
                <w:rFonts w:ascii="Times New Roman" w:hAnsi="Times New Roman" w:cs="Times New Roman"/>
              </w:rPr>
              <w:t>Joystika</w:t>
            </w:r>
            <w:proofErr w:type="spellEnd"/>
          </w:p>
        </w:tc>
      </w:tr>
      <w:tr w:rsidR="00D169D2" w:rsidRPr="0019276A" w14:paraId="626336B7" w14:textId="77777777" w:rsidTr="00D169D2">
        <w:tc>
          <w:tcPr>
            <w:tcW w:w="9067" w:type="dxa"/>
          </w:tcPr>
          <w:p w14:paraId="22FF43FB" w14:textId="61E87D0C" w:rsidR="00D169D2" w:rsidRPr="0019276A" w:rsidRDefault="00D169D2" w:rsidP="00F149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Osłona maski</w:t>
            </w:r>
          </w:p>
        </w:tc>
      </w:tr>
      <w:tr w:rsidR="00D169D2" w:rsidRPr="0019276A" w14:paraId="130B19BE" w14:textId="77777777" w:rsidTr="00D169D2">
        <w:tc>
          <w:tcPr>
            <w:tcW w:w="9067" w:type="dxa"/>
          </w:tcPr>
          <w:p w14:paraId="53408B59" w14:textId="70CCABBC" w:rsidR="00D169D2" w:rsidRPr="0019276A" w:rsidRDefault="00D169D2" w:rsidP="00F149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Amortyzator ładowacza</w:t>
            </w:r>
          </w:p>
        </w:tc>
      </w:tr>
      <w:tr w:rsidR="00D169D2" w:rsidRPr="0019276A" w14:paraId="07258A87" w14:textId="77777777" w:rsidTr="00D169D2">
        <w:tc>
          <w:tcPr>
            <w:tcW w:w="9067" w:type="dxa"/>
          </w:tcPr>
          <w:p w14:paraId="65EA25E7" w14:textId="17321442" w:rsidR="00D169D2" w:rsidRPr="0019276A" w:rsidRDefault="00D169D2" w:rsidP="00F149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Łyżko-krokodyl szerokości 160 cm</w:t>
            </w:r>
          </w:p>
        </w:tc>
      </w:tr>
      <w:tr w:rsidR="00D169D2" w:rsidRPr="0019276A" w14:paraId="7ED36B29" w14:textId="77777777" w:rsidTr="00D169D2">
        <w:tc>
          <w:tcPr>
            <w:tcW w:w="9067" w:type="dxa"/>
          </w:tcPr>
          <w:p w14:paraId="6A587C93" w14:textId="39D22749" w:rsidR="00D169D2" w:rsidRPr="0019276A" w:rsidRDefault="00D169D2" w:rsidP="00F149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Łyżka uniwersalna szerokości 200 cm</w:t>
            </w:r>
          </w:p>
        </w:tc>
      </w:tr>
      <w:tr w:rsidR="00D169D2" w:rsidRPr="0019276A" w14:paraId="2872D21D" w14:textId="77777777" w:rsidTr="00D169D2">
        <w:tc>
          <w:tcPr>
            <w:tcW w:w="9067" w:type="dxa"/>
          </w:tcPr>
          <w:p w14:paraId="567F4541" w14:textId="2F1AE84D" w:rsidR="00D169D2" w:rsidRPr="0019276A" w:rsidRDefault="00D169D2" w:rsidP="00F149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Widły do palet z możliwością dokręcenia zębów (udźwig min. 1600 kg),</w:t>
            </w:r>
          </w:p>
        </w:tc>
      </w:tr>
      <w:tr w:rsidR="00D169D2" w:rsidRPr="0019276A" w14:paraId="5CC6A85E" w14:textId="77777777" w:rsidTr="00D169D2">
        <w:tc>
          <w:tcPr>
            <w:tcW w:w="9067" w:type="dxa"/>
          </w:tcPr>
          <w:p w14:paraId="3FCADE87" w14:textId="1ADE0348" w:rsidR="00D169D2" w:rsidRPr="0019276A" w:rsidRDefault="00D169D2" w:rsidP="00F149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Pług do odśnieżania z mocowaniem na ładowacz czołowy, hydraulicznie regulowany w prawą i lewą stronę o szerokości roboczej 200 cm</w:t>
            </w:r>
          </w:p>
        </w:tc>
      </w:tr>
      <w:tr w:rsidR="00D169D2" w:rsidRPr="0019276A" w14:paraId="3FAC9EE9" w14:textId="77777777" w:rsidTr="00D169D2">
        <w:tc>
          <w:tcPr>
            <w:tcW w:w="9067" w:type="dxa"/>
          </w:tcPr>
          <w:p w14:paraId="7573A083" w14:textId="38C58E88" w:rsidR="00D169D2" w:rsidRPr="0019276A" w:rsidRDefault="00D169D2" w:rsidP="00F149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Adaptacja kompatybilna z ciągnikiem</w:t>
            </w:r>
          </w:p>
        </w:tc>
      </w:tr>
    </w:tbl>
    <w:p w14:paraId="4C45BE99" w14:textId="77777777" w:rsidR="00F149F5" w:rsidRDefault="00F149F5">
      <w:pPr>
        <w:rPr>
          <w:rFonts w:ascii="Times New Roman" w:hAnsi="Times New Roman" w:cs="Times New Roman"/>
        </w:rPr>
      </w:pPr>
    </w:p>
    <w:p w14:paraId="66AA144E" w14:textId="2473FFAB" w:rsidR="0049066A" w:rsidRDefault="0049066A">
      <w:pPr>
        <w:rPr>
          <w:rFonts w:ascii="Times New Roman" w:hAnsi="Times New Roman" w:cs="Times New Roman"/>
        </w:rPr>
      </w:pPr>
      <w:r w:rsidRPr="0049066A">
        <w:rPr>
          <w:rFonts w:ascii="Times New Roman" w:hAnsi="Times New Roman" w:cs="Times New Roman"/>
          <w:u w:val="single"/>
        </w:rPr>
        <w:t>Przyczepa rolnicza</w:t>
      </w:r>
      <w:r>
        <w:rPr>
          <w:rFonts w:ascii="Times New Roman" w:hAnsi="Times New Roman" w:cs="Times New Roman"/>
        </w:rPr>
        <w:t xml:space="preserve"> (fabrycznie nowa):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D169D2" w:rsidRPr="0019276A" w14:paraId="1DEA7745" w14:textId="77777777" w:rsidTr="00D169D2">
        <w:tc>
          <w:tcPr>
            <w:tcW w:w="9067" w:type="dxa"/>
          </w:tcPr>
          <w:p w14:paraId="64975506" w14:textId="77777777" w:rsidR="00D169D2" w:rsidRPr="0019276A" w:rsidRDefault="00D169D2" w:rsidP="0037734D">
            <w:pPr>
              <w:rPr>
                <w:rFonts w:ascii="Times New Roman" w:hAnsi="Times New Roman" w:cs="Times New Roman"/>
                <w:b/>
                <w:bCs/>
              </w:rPr>
            </w:pPr>
            <w:r w:rsidRPr="0019276A">
              <w:rPr>
                <w:rFonts w:ascii="Times New Roman" w:hAnsi="Times New Roman" w:cs="Times New Roman"/>
                <w:b/>
                <w:bCs/>
              </w:rPr>
              <w:t xml:space="preserve">Wymagania </w:t>
            </w:r>
            <w:proofErr w:type="spellStart"/>
            <w:r w:rsidRPr="0019276A">
              <w:rPr>
                <w:rFonts w:ascii="Times New Roman" w:hAnsi="Times New Roman" w:cs="Times New Roman"/>
                <w:b/>
                <w:bCs/>
              </w:rPr>
              <w:t>techniczno</w:t>
            </w:r>
            <w:proofErr w:type="spellEnd"/>
            <w:r w:rsidRPr="0019276A">
              <w:rPr>
                <w:rFonts w:ascii="Times New Roman" w:hAnsi="Times New Roman" w:cs="Times New Roman"/>
                <w:b/>
                <w:bCs/>
              </w:rPr>
              <w:t xml:space="preserve"> – jakościowe </w:t>
            </w:r>
          </w:p>
        </w:tc>
      </w:tr>
      <w:tr w:rsidR="00D169D2" w:rsidRPr="0019276A" w14:paraId="7DE94BAE" w14:textId="77777777" w:rsidTr="00D169D2">
        <w:tc>
          <w:tcPr>
            <w:tcW w:w="9067" w:type="dxa"/>
          </w:tcPr>
          <w:p w14:paraId="3E9E0F48" w14:textId="4739CB49" w:rsidR="00D169D2" w:rsidRPr="0019276A" w:rsidRDefault="00D169D2" w:rsidP="003773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Ładowność</w:t>
            </w:r>
            <w:r w:rsidRPr="0019276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minimum 4000 kg</w:t>
            </w:r>
            <w:r w:rsidRPr="0019276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169D2" w:rsidRPr="0019276A" w14:paraId="1E30DAFE" w14:textId="77777777" w:rsidTr="00D169D2">
        <w:tc>
          <w:tcPr>
            <w:tcW w:w="9067" w:type="dxa"/>
          </w:tcPr>
          <w:p w14:paraId="52DC5BFB" w14:textId="7855471D" w:rsidR="00D169D2" w:rsidRPr="0019276A" w:rsidRDefault="00D169D2" w:rsidP="0037734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Wywrot</w:t>
            </w:r>
            <w:proofErr w:type="spellEnd"/>
            <w:r>
              <w:rPr>
                <w:rFonts w:ascii="Times New Roman" w:hAnsi="Times New Roman" w:cs="Times New Roman"/>
              </w:rPr>
              <w:t xml:space="preserve"> trójstronny</w:t>
            </w:r>
          </w:p>
        </w:tc>
      </w:tr>
      <w:tr w:rsidR="00D169D2" w:rsidRPr="0019276A" w14:paraId="5B0A6CB8" w14:textId="77777777" w:rsidTr="00D169D2">
        <w:tc>
          <w:tcPr>
            <w:tcW w:w="9067" w:type="dxa"/>
          </w:tcPr>
          <w:p w14:paraId="2EB2D56B" w14:textId="6BCA4F72" w:rsidR="00D169D2" w:rsidRPr="0019276A" w:rsidRDefault="00D169D2" w:rsidP="003773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 kołowy dwuosiowy</w:t>
            </w:r>
          </w:p>
        </w:tc>
      </w:tr>
      <w:tr w:rsidR="00D169D2" w:rsidRPr="0019276A" w14:paraId="32E43980" w14:textId="77777777" w:rsidTr="00D169D2">
        <w:tc>
          <w:tcPr>
            <w:tcW w:w="9067" w:type="dxa"/>
          </w:tcPr>
          <w:p w14:paraId="0EF6A4A4" w14:textId="32BAA3C4" w:rsidR="00D169D2" w:rsidRPr="0019276A" w:rsidRDefault="00D169D2" w:rsidP="003773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Resory paraboliczne</w:t>
            </w:r>
          </w:p>
        </w:tc>
      </w:tr>
      <w:tr w:rsidR="00D169D2" w:rsidRPr="0019276A" w14:paraId="215C3F0C" w14:textId="77777777" w:rsidTr="00D169D2">
        <w:tc>
          <w:tcPr>
            <w:tcW w:w="9067" w:type="dxa"/>
          </w:tcPr>
          <w:p w14:paraId="0232600C" w14:textId="5F82C3E3" w:rsidR="00D169D2" w:rsidRPr="0019276A" w:rsidRDefault="00D169D2" w:rsidP="003773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Wysokość burty minimum 50 cm</w:t>
            </w:r>
          </w:p>
        </w:tc>
      </w:tr>
      <w:tr w:rsidR="00D169D2" w:rsidRPr="0019276A" w14:paraId="6D043319" w14:textId="77777777" w:rsidTr="00D169D2">
        <w:tc>
          <w:tcPr>
            <w:tcW w:w="9067" w:type="dxa"/>
          </w:tcPr>
          <w:p w14:paraId="6C289501" w14:textId="25A489A4" w:rsidR="00D169D2" w:rsidRPr="0019276A" w:rsidRDefault="00D169D2" w:rsidP="003773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Dyszel typu V + oko zaczepu</w:t>
            </w:r>
          </w:p>
        </w:tc>
      </w:tr>
      <w:tr w:rsidR="00D169D2" w:rsidRPr="0019276A" w14:paraId="01F2A7A5" w14:textId="77777777" w:rsidTr="00D169D2">
        <w:tc>
          <w:tcPr>
            <w:tcW w:w="9067" w:type="dxa"/>
          </w:tcPr>
          <w:p w14:paraId="3AC13553" w14:textId="45C6FE26" w:rsidR="00D169D2" w:rsidRPr="0019276A" w:rsidRDefault="00D169D2" w:rsidP="003773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Instalacja hydrauliczna i elektryczna do drugiej przyczepy</w:t>
            </w:r>
          </w:p>
        </w:tc>
      </w:tr>
      <w:tr w:rsidR="00D169D2" w:rsidRPr="0019276A" w14:paraId="3BE96D1F" w14:textId="77777777" w:rsidTr="00D169D2">
        <w:tc>
          <w:tcPr>
            <w:tcW w:w="9067" w:type="dxa"/>
          </w:tcPr>
          <w:p w14:paraId="1245935A" w14:textId="7F51814A" w:rsidR="00D169D2" w:rsidRPr="0019276A" w:rsidRDefault="00D169D2" w:rsidP="003773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Hamulec pneumatyczny z wyjściem do drugiej przyczepy</w:t>
            </w:r>
          </w:p>
        </w:tc>
      </w:tr>
      <w:tr w:rsidR="00D169D2" w:rsidRPr="0019276A" w14:paraId="4BC8D624" w14:textId="77777777" w:rsidTr="00D169D2">
        <w:tc>
          <w:tcPr>
            <w:tcW w:w="9067" w:type="dxa"/>
          </w:tcPr>
          <w:p w14:paraId="5F85B5FD" w14:textId="192885A1" w:rsidR="00D169D2" w:rsidRPr="0019276A" w:rsidRDefault="00D169D2" w:rsidP="003773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Oświetlenie z odblaskami</w:t>
            </w:r>
          </w:p>
        </w:tc>
      </w:tr>
      <w:tr w:rsidR="00D169D2" w:rsidRPr="0019276A" w14:paraId="7F08CE3D" w14:textId="77777777" w:rsidTr="00D169D2">
        <w:tc>
          <w:tcPr>
            <w:tcW w:w="9067" w:type="dxa"/>
          </w:tcPr>
          <w:p w14:paraId="033B8B15" w14:textId="3E9F6F5C" w:rsidR="00D169D2" w:rsidRPr="0019276A" w:rsidRDefault="00D169D2" w:rsidP="003773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Błotniki plastikowe 4 szt.</w:t>
            </w:r>
          </w:p>
        </w:tc>
      </w:tr>
    </w:tbl>
    <w:p w14:paraId="30ABC439" w14:textId="77777777" w:rsidR="0049066A" w:rsidRPr="0019276A" w:rsidRDefault="0049066A">
      <w:pPr>
        <w:rPr>
          <w:rFonts w:ascii="Times New Roman" w:hAnsi="Times New Roman" w:cs="Times New Roman"/>
        </w:rPr>
      </w:pPr>
    </w:p>
    <w:sectPr w:rsidR="0049066A" w:rsidRPr="0019276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282D98" w14:textId="77777777" w:rsidR="00D07289" w:rsidRDefault="00D07289" w:rsidP="00575780">
      <w:pPr>
        <w:spacing w:after="0" w:line="240" w:lineRule="auto"/>
      </w:pPr>
      <w:r>
        <w:separator/>
      </w:r>
    </w:p>
  </w:endnote>
  <w:endnote w:type="continuationSeparator" w:id="0">
    <w:p w14:paraId="6D5D721F" w14:textId="77777777" w:rsidR="00D07289" w:rsidRDefault="00D07289" w:rsidP="005757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9DF308" w14:textId="77777777" w:rsidR="00D07289" w:rsidRDefault="00D07289" w:rsidP="00575780">
      <w:pPr>
        <w:spacing w:after="0" w:line="240" w:lineRule="auto"/>
      </w:pPr>
      <w:r>
        <w:separator/>
      </w:r>
    </w:p>
  </w:footnote>
  <w:footnote w:type="continuationSeparator" w:id="0">
    <w:p w14:paraId="2CC4090F" w14:textId="77777777" w:rsidR="00D07289" w:rsidRDefault="00D07289" w:rsidP="005757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C87FEE" w14:textId="7F784808" w:rsidR="00575780" w:rsidRPr="00575780" w:rsidRDefault="00575780" w:rsidP="00575780">
    <w:pPr>
      <w:pStyle w:val="Nagwek"/>
      <w:jc w:val="right"/>
      <w:rPr>
        <w:rFonts w:ascii="Times New Roman" w:hAnsi="Times New Roman" w:cs="Times New Roman"/>
        <w:sz w:val="24"/>
        <w:szCs w:val="24"/>
      </w:rPr>
    </w:pPr>
    <w:r w:rsidRPr="00575780">
      <w:rPr>
        <w:rFonts w:ascii="Times New Roman" w:hAnsi="Times New Roman" w:cs="Times New Roman"/>
        <w:sz w:val="24"/>
        <w:szCs w:val="24"/>
      </w:rPr>
      <w:t>Załącznik nr 6 do SWZ - OPZ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587"/>
    <w:rsid w:val="00027AF9"/>
    <w:rsid w:val="00041C5F"/>
    <w:rsid w:val="000A2FC5"/>
    <w:rsid w:val="001133B2"/>
    <w:rsid w:val="00113BDD"/>
    <w:rsid w:val="001704CA"/>
    <w:rsid w:val="00174C69"/>
    <w:rsid w:val="00186C7D"/>
    <w:rsid w:val="0019276A"/>
    <w:rsid w:val="001B70E8"/>
    <w:rsid w:val="003311DB"/>
    <w:rsid w:val="0049066A"/>
    <w:rsid w:val="005655A6"/>
    <w:rsid w:val="00575780"/>
    <w:rsid w:val="00677646"/>
    <w:rsid w:val="00735C80"/>
    <w:rsid w:val="007F3065"/>
    <w:rsid w:val="00835E1D"/>
    <w:rsid w:val="0088486F"/>
    <w:rsid w:val="00946A72"/>
    <w:rsid w:val="00947378"/>
    <w:rsid w:val="009B49FC"/>
    <w:rsid w:val="00A01A99"/>
    <w:rsid w:val="00B03CA3"/>
    <w:rsid w:val="00B41127"/>
    <w:rsid w:val="00BF14D4"/>
    <w:rsid w:val="00CF66C6"/>
    <w:rsid w:val="00D07289"/>
    <w:rsid w:val="00D169D2"/>
    <w:rsid w:val="00DC6783"/>
    <w:rsid w:val="00F149F5"/>
    <w:rsid w:val="00F72587"/>
    <w:rsid w:val="00F8571B"/>
    <w:rsid w:val="00FD5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18308"/>
  <w15:chartTrackingRefBased/>
  <w15:docId w15:val="{35F9FFC1-AEB1-448A-AC15-9B57A4AC8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9066A"/>
  </w:style>
  <w:style w:type="paragraph" w:styleId="Nagwek1">
    <w:name w:val="heading 1"/>
    <w:basedOn w:val="Normalny"/>
    <w:next w:val="Normalny"/>
    <w:link w:val="Nagwek1Znak"/>
    <w:uiPriority w:val="9"/>
    <w:qFormat/>
    <w:rsid w:val="00F7258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7258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7258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7258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7258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7258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7258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7258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7258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7258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7258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7258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7258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7258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7258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7258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7258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7258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7258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7258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7258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7258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7258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7258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7258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7258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7258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7258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72587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F725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757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5780"/>
  </w:style>
  <w:style w:type="paragraph" w:styleId="Stopka">
    <w:name w:val="footer"/>
    <w:basedOn w:val="Normalny"/>
    <w:link w:val="StopkaZnak"/>
    <w:uiPriority w:val="99"/>
    <w:unhideWhenUsed/>
    <w:rsid w:val="005757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57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423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Wioleta Puwalska</dc:creator>
  <cp:keywords/>
  <dc:description/>
  <cp:lastModifiedBy>Sylwia Gajewska</cp:lastModifiedBy>
  <cp:revision>4</cp:revision>
  <cp:lastPrinted>2025-03-06T10:58:00Z</cp:lastPrinted>
  <dcterms:created xsi:type="dcterms:W3CDTF">2025-04-01T13:26:00Z</dcterms:created>
  <dcterms:modified xsi:type="dcterms:W3CDTF">2025-04-14T12:42:00Z</dcterms:modified>
</cp:coreProperties>
</file>