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444A078" w14:textId="77777777" w:rsidR="0027574A" w:rsidRDefault="0027574A">
      <w:pPr>
        <w:jc w:val="both"/>
        <w:rPr>
          <w:rFonts w:ascii="Arial" w:hAnsi="Arial"/>
          <w:sz w:val="4"/>
          <w:szCs w:val="4"/>
        </w:rPr>
      </w:pPr>
    </w:p>
    <w:p w14:paraId="57CCCC39" w14:textId="77777777" w:rsidR="0027574A" w:rsidRDefault="0027574A">
      <w:pPr>
        <w:pBdr>
          <w:bottom w:val="single" w:sz="6" w:space="1" w:color="auto"/>
        </w:pBdr>
        <w:jc w:val="both"/>
        <w:rPr>
          <w:rFonts w:ascii="Arial" w:hAnsi="Arial"/>
          <w:sz w:val="4"/>
          <w:szCs w:val="4"/>
        </w:rPr>
      </w:pPr>
    </w:p>
    <w:p w14:paraId="66C37C20" w14:textId="77777777" w:rsidR="00113225" w:rsidRPr="00113225" w:rsidRDefault="00113225">
      <w:pPr>
        <w:jc w:val="both"/>
        <w:rPr>
          <w:rFonts w:ascii="Arial" w:hAnsi="Arial"/>
          <w:lang w:val="de-DE"/>
        </w:rPr>
      </w:pPr>
    </w:p>
    <w:tbl>
      <w:tblPr>
        <w:tblW w:w="10064" w:type="dxa"/>
        <w:tblInd w:w="-69" w:type="dxa"/>
        <w:tblLayout w:type="fixed"/>
        <w:tblCellMar>
          <w:left w:w="70" w:type="dxa"/>
          <w:right w:w="70" w:type="dxa"/>
        </w:tblCellMar>
        <w:tblLook w:val="0000" w:firstRow="0" w:lastRow="0" w:firstColumn="0" w:lastColumn="0" w:noHBand="0" w:noVBand="0"/>
      </w:tblPr>
      <w:tblGrid>
        <w:gridCol w:w="6457"/>
        <w:gridCol w:w="3607"/>
      </w:tblGrid>
      <w:tr w:rsidR="00D6573F" w:rsidRPr="00113225" w14:paraId="5539A285" w14:textId="77777777">
        <w:trPr>
          <w:trHeight w:val="367"/>
        </w:trPr>
        <w:tc>
          <w:tcPr>
            <w:tcW w:w="6457" w:type="dxa"/>
            <w:shd w:val="clear" w:color="auto" w:fill="auto"/>
            <w:vAlign w:val="center"/>
          </w:tcPr>
          <w:p w14:paraId="747DB429" w14:textId="77777777" w:rsidR="00D6573F" w:rsidRPr="00113225" w:rsidRDefault="00D6573F">
            <w:pPr>
              <w:jc w:val="both"/>
              <w:rPr>
                <w:rFonts w:ascii="Arial" w:hAnsi="Arial" w:cs="Arial"/>
                <w:sz w:val="20"/>
                <w:szCs w:val="20"/>
              </w:rPr>
            </w:pPr>
            <w:r w:rsidRPr="00113225">
              <w:rPr>
                <w:rFonts w:ascii="Arial" w:hAnsi="Arial" w:cs="Arial"/>
                <w:sz w:val="20"/>
                <w:szCs w:val="20"/>
              </w:rPr>
              <w:t xml:space="preserve">Nr referencyjny nadany sprawie przez Zamawiającego: </w:t>
            </w:r>
          </w:p>
        </w:tc>
        <w:tc>
          <w:tcPr>
            <w:tcW w:w="3607" w:type="dxa"/>
            <w:shd w:val="clear" w:color="auto" w:fill="auto"/>
            <w:vAlign w:val="center"/>
          </w:tcPr>
          <w:p w14:paraId="15756F40" w14:textId="3823FEFB" w:rsidR="00D6573F" w:rsidRPr="00113225" w:rsidRDefault="00E63FA3" w:rsidP="002B4AD6">
            <w:pPr>
              <w:jc w:val="right"/>
              <w:rPr>
                <w:rFonts w:ascii="Arial" w:hAnsi="Arial" w:cs="Arial"/>
                <w:b/>
                <w:sz w:val="20"/>
                <w:szCs w:val="20"/>
              </w:rPr>
            </w:pPr>
            <w:r>
              <w:rPr>
                <w:rFonts w:ascii="Arial" w:hAnsi="Arial" w:cs="Arial"/>
                <w:b/>
                <w:sz w:val="20"/>
                <w:szCs w:val="20"/>
              </w:rPr>
              <w:t>JCK/ZP/</w:t>
            </w:r>
            <w:r w:rsidR="007239CD">
              <w:rPr>
                <w:rFonts w:ascii="Arial" w:hAnsi="Arial" w:cs="Arial"/>
                <w:b/>
                <w:sz w:val="20"/>
                <w:szCs w:val="20"/>
              </w:rPr>
              <w:t>3</w:t>
            </w:r>
            <w:r>
              <w:rPr>
                <w:rFonts w:ascii="Arial" w:hAnsi="Arial" w:cs="Arial"/>
                <w:b/>
                <w:sz w:val="20"/>
                <w:szCs w:val="20"/>
              </w:rPr>
              <w:t>/2025</w:t>
            </w:r>
          </w:p>
        </w:tc>
      </w:tr>
      <w:tr w:rsidR="007F4D60" w:rsidRPr="00113225" w14:paraId="0EE8AD37" w14:textId="77777777">
        <w:trPr>
          <w:trHeight w:val="367"/>
        </w:trPr>
        <w:tc>
          <w:tcPr>
            <w:tcW w:w="6457" w:type="dxa"/>
            <w:shd w:val="clear" w:color="auto" w:fill="auto"/>
            <w:vAlign w:val="center"/>
          </w:tcPr>
          <w:p w14:paraId="1F1CB1F8" w14:textId="77777777" w:rsidR="007F4D60" w:rsidRPr="00113225" w:rsidRDefault="007F4D60">
            <w:pPr>
              <w:jc w:val="both"/>
              <w:rPr>
                <w:rFonts w:ascii="Arial" w:hAnsi="Arial" w:cs="Arial"/>
                <w:sz w:val="22"/>
                <w:szCs w:val="22"/>
              </w:rPr>
            </w:pPr>
          </w:p>
        </w:tc>
        <w:tc>
          <w:tcPr>
            <w:tcW w:w="3607" w:type="dxa"/>
            <w:shd w:val="clear" w:color="auto" w:fill="auto"/>
            <w:vAlign w:val="center"/>
          </w:tcPr>
          <w:p w14:paraId="2AE42EEB" w14:textId="77777777" w:rsidR="007F4D60" w:rsidRPr="00113225" w:rsidRDefault="007F4D60" w:rsidP="00960837">
            <w:pPr>
              <w:jc w:val="right"/>
              <w:rPr>
                <w:rFonts w:ascii="Arial" w:hAnsi="Arial" w:cs="Arial"/>
                <w:b/>
                <w:sz w:val="22"/>
                <w:szCs w:val="22"/>
              </w:rPr>
            </w:pPr>
          </w:p>
        </w:tc>
      </w:tr>
    </w:tbl>
    <w:p w14:paraId="0F49C12B" w14:textId="77777777" w:rsidR="00D6573F" w:rsidRPr="00113225" w:rsidRDefault="00D6573F">
      <w:pPr>
        <w:jc w:val="both"/>
        <w:rPr>
          <w:rFonts w:ascii="Arial" w:hAnsi="Arial" w:cs="Arial"/>
          <w:sz w:val="22"/>
          <w:szCs w:val="22"/>
        </w:rPr>
      </w:pPr>
    </w:p>
    <w:p w14:paraId="1B844C37" w14:textId="77777777" w:rsidR="00C84D00" w:rsidRPr="00113225" w:rsidRDefault="00C84D00" w:rsidP="007F4D60">
      <w:pPr>
        <w:jc w:val="center"/>
        <w:rPr>
          <w:rFonts w:ascii="Arial" w:hAnsi="Arial" w:cs="Arial"/>
          <w:b/>
          <w:sz w:val="22"/>
          <w:szCs w:val="22"/>
        </w:rPr>
      </w:pPr>
    </w:p>
    <w:p w14:paraId="3D6C994C" w14:textId="77777777" w:rsidR="00C84D00" w:rsidRPr="00113225" w:rsidRDefault="00C84D00" w:rsidP="007F4D60">
      <w:pPr>
        <w:jc w:val="center"/>
        <w:rPr>
          <w:rFonts w:ascii="Arial" w:hAnsi="Arial" w:cs="Arial"/>
          <w:b/>
          <w:sz w:val="22"/>
          <w:szCs w:val="22"/>
        </w:rPr>
      </w:pPr>
    </w:p>
    <w:p w14:paraId="0A41BEBF" w14:textId="77777777" w:rsidR="00C84D00" w:rsidRPr="00113225" w:rsidRDefault="00C84D00" w:rsidP="007F4D60">
      <w:pPr>
        <w:jc w:val="center"/>
        <w:rPr>
          <w:rFonts w:ascii="Arial" w:hAnsi="Arial" w:cs="Arial"/>
          <w:b/>
          <w:sz w:val="20"/>
          <w:szCs w:val="20"/>
        </w:rPr>
      </w:pPr>
    </w:p>
    <w:p w14:paraId="173F5977" w14:textId="77777777" w:rsidR="007F4D60" w:rsidRPr="00113225" w:rsidRDefault="007F4D60" w:rsidP="007F4D60">
      <w:pPr>
        <w:jc w:val="center"/>
        <w:rPr>
          <w:rFonts w:ascii="Arial" w:hAnsi="Arial" w:cs="Arial"/>
          <w:sz w:val="20"/>
          <w:szCs w:val="20"/>
        </w:rPr>
      </w:pPr>
      <w:r w:rsidRPr="00113225">
        <w:rPr>
          <w:rFonts w:ascii="Arial" w:hAnsi="Arial" w:cs="Arial"/>
          <w:b/>
          <w:sz w:val="20"/>
          <w:szCs w:val="20"/>
        </w:rPr>
        <w:t>SPECYFIKACJA</w:t>
      </w:r>
    </w:p>
    <w:p w14:paraId="7457E6EB" w14:textId="77777777" w:rsidR="007F4D60" w:rsidRPr="00113225" w:rsidRDefault="007F4D60" w:rsidP="007F4D60">
      <w:pPr>
        <w:jc w:val="center"/>
        <w:rPr>
          <w:rFonts w:ascii="Arial" w:hAnsi="Arial" w:cs="Arial"/>
          <w:sz w:val="20"/>
          <w:szCs w:val="20"/>
        </w:rPr>
      </w:pPr>
      <w:r w:rsidRPr="00113225">
        <w:rPr>
          <w:rFonts w:ascii="Arial" w:hAnsi="Arial" w:cs="Arial"/>
          <w:b/>
          <w:sz w:val="20"/>
          <w:szCs w:val="20"/>
        </w:rPr>
        <w:t>WARUNKÓW ZAMÓWIENIA</w:t>
      </w:r>
    </w:p>
    <w:p w14:paraId="6B42CA84" w14:textId="77777777" w:rsidR="007F4D60" w:rsidRPr="00113225" w:rsidRDefault="007F4D60" w:rsidP="007F4D60">
      <w:pPr>
        <w:jc w:val="center"/>
        <w:rPr>
          <w:rFonts w:ascii="Arial" w:hAnsi="Arial" w:cs="Arial"/>
          <w:sz w:val="20"/>
          <w:szCs w:val="20"/>
        </w:rPr>
      </w:pPr>
      <w:r w:rsidRPr="00113225">
        <w:rPr>
          <w:rFonts w:ascii="Arial" w:hAnsi="Arial" w:cs="Arial"/>
          <w:b/>
          <w:sz w:val="20"/>
          <w:szCs w:val="20"/>
        </w:rPr>
        <w:t>(SWZ)</w:t>
      </w:r>
    </w:p>
    <w:p w14:paraId="7C60219C" w14:textId="77777777" w:rsidR="007F4D60" w:rsidRPr="00113225" w:rsidRDefault="007F4D60" w:rsidP="007F4D60">
      <w:pPr>
        <w:jc w:val="center"/>
        <w:rPr>
          <w:rFonts w:ascii="Arial" w:hAnsi="Arial" w:cs="Arial"/>
          <w:sz w:val="20"/>
          <w:szCs w:val="20"/>
        </w:rPr>
      </w:pPr>
    </w:p>
    <w:tbl>
      <w:tblPr>
        <w:tblW w:w="0" w:type="auto"/>
        <w:tblInd w:w="-69" w:type="dxa"/>
        <w:tblLayout w:type="fixed"/>
        <w:tblCellMar>
          <w:left w:w="70" w:type="dxa"/>
          <w:right w:w="70" w:type="dxa"/>
        </w:tblCellMar>
        <w:tblLook w:val="0000" w:firstRow="0" w:lastRow="0" w:firstColumn="0" w:lastColumn="0" w:noHBand="0" w:noVBand="0"/>
      </w:tblPr>
      <w:tblGrid>
        <w:gridCol w:w="10062"/>
      </w:tblGrid>
      <w:tr w:rsidR="007F4D60" w:rsidRPr="00113225" w14:paraId="3CEBB859" w14:textId="77777777">
        <w:trPr>
          <w:cantSplit/>
          <w:trHeight w:val="753"/>
        </w:trPr>
        <w:tc>
          <w:tcPr>
            <w:tcW w:w="10062" w:type="dxa"/>
            <w:shd w:val="clear" w:color="auto" w:fill="auto"/>
          </w:tcPr>
          <w:p w14:paraId="0EF66106" w14:textId="77777777" w:rsidR="007F4D60" w:rsidRPr="00113225" w:rsidRDefault="007F4D60" w:rsidP="00BC375C">
            <w:pPr>
              <w:jc w:val="center"/>
              <w:rPr>
                <w:rFonts w:ascii="Arial" w:hAnsi="Arial" w:cs="Arial"/>
                <w:sz w:val="20"/>
                <w:szCs w:val="20"/>
              </w:rPr>
            </w:pPr>
            <w:r w:rsidRPr="00113225">
              <w:rPr>
                <w:rFonts w:ascii="Arial" w:hAnsi="Arial" w:cs="Arial"/>
                <w:sz w:val="20"/>
                <w:szCs w:val="20"/>
              </w:rPr>
              <w:t>DLA TRYBU PODSTAWOWEGO BEZ NEGOCJACJI</w:t>
            </w:r>
          </w:p>
          <w:p w14:paraId="1CF4E6B1" w14:textId="77777777" w:rsidR="00DE512A" w:rsidRPr="00DE512A" w:rsidRDefault="00DE512A" w:rsidP="00DE512A">
            <w:pPr>
              <w:jc w:val="center"/>
              <w:rPr>
                <w:rFonts w:ascii="Arial" w:hAnsi="Arial" w:cs="Arial"/>
                <w:sz w:val="20"/>
                <w:szCs w:val="20"/>
              </w:rPr>
            </w:pPr>
            <w:r w:rsidRPr="00DE512A">
              <w:rPr>
                <w:rFonts w:ascii="Arial" w:hAnsi="Arial" w:cs="Arial"/>
                <w:sz w:val="20"/>
                <w:szCs w:val="20"/>
              </w:rPr>
              <w:t xml:space="preserve">na usługi społeczne o wartości szacunkowej zamówienia mniejszej niż wyrażona w złotych równowartość kwoty 750 000 euro, prowadzonego w trybie podstawowym </w:t>
            </w:r>
            <w:r>
              <w:rPr>
                <w:rFonts w:ascii="Arial" w:hAnsi="Arial" w:cs="Arial"/>
                <w:sz w:val="20"/>
                <w:szCs w:val="20"/>
              </w:rPr>
              <w:t xml:space="preserve">bez </w:t>
            </w:r>
            <w:r w:rsidRPr="00DE512A">
              <w:rPr>
                <w:rFonts w:ascii="Arial" w:hAnsi="Arial" w:cs="Arial"/>
                <w:sz w:val="20"/>
                <w:szCs w:val="20"/>
              </w:rPr>
              <w:t xml:space="preserve">przeprowadzenia negocjacji </w:t>
            </w:r>
          </w:p>
          <w:p w14:paraId="7A42E106" w14:textId="77777777" w:rsidR="007F4D60" w:rsidRDefault="00DE512A" w:rsidP="00DE512A">
            <w:pPr>
              <w:jc w:val="center"/>
              <w:rPr>
                <w:rFonts w:ascii="Arial" w:hAnsi="Arial" w:cs="Arial"/>
                <w:sz w:val="20"/>
                <w:szCs w:val="20"/>
              </w:rPr>
            </w:pPr>
            <w:r w:rsidRPr="00DE512A">
              <w:rPr>
                <w:rFonts w:ascii="Arial" w:hAnsi="Arial" w:cs="Arial"/>
                <w:sz w:val="20"/>
                <w:szCs w:val="20"/>
              </w:rPr>
              <w:t xml:space="preserve">(art. 275 pkt </w:t>
            </w:r>
            <w:r>
              <w:rPr>
                <w:rFonts w:ascii="Arial" w:hAnsi="Arial" w:cs="Arial"/>
                <w:sz w:val="20"/>
                <w:szCs w:val="20"/>
              </w:rPr>
              <w:t>1</w:t>
            </w:r>
            <w:r w:rsidRPr="00DE512A">
              <w:rPr>
                <w:rFonts w:ascii="Arial" w:hAnsi="Arial" w:cs="Arial"/>
                <w:sz w:val="20"/>
                <w:szCs w:val="20"/>
              </w:rPr>
              <w:t xml:space="preserve"> ustawy Prawo zamówień publicznych</w:t>
            </w:r>
            <w:r w:rsidRPr="00113225">
              <w:rPr>
                <w:rFonts w:ascii="Arial" w:hAnsi="Arial" w:cs="Arial"/>
                <w:sz w:val="20"/>
                <w:szCs w:val="20"/>
              </w:rPr>
              <w:t xml:space="preserve"> Dz. U. z 2024 r., poz.1320</w:t>
            </w:r>
            <w:r w:rsidRPr="00DE512A">
              <w:rPr>
                <w:rFonts w:ascii="Arial" w:hAnsi="Arial" w:cs="Arial"/>
                <w:sz w:val="20"/>
                <w:szCs w:val="20"/>
              </w:rPr>
              <w:t>)</w:t>
            </w:r>
          </w:p>
          <w:p w14:paraId="72BFA361" w14:textId="77777777" w:rsidR="00DE512A" w:rsidRPr="00113225" w:rsidRDefault="00DE512A" w:rsidP="00DE512A">
            <w:pPr>
              <w:jc w:val="center"/>
              <w:rPr>
                <w:rFonts w:ascii="Arial" w:hAnsi="Arial" w:cs="Arial"/>
                <w:sz w:val="20"/>
                <w:szCs w:val="20"/>
              </w:rPr>
            </w:pPr>
          </w:p>
        </w:tc>
      </w:tr>
      <w:tr w:rsidR="007F4D60" w:rsidRPr="00113225" w14:paraId="7B9F4646" w14:textId="77777777">
        <w:tc>
          <w:tcPr>
            <w:tcW w:w="10062" w:type="dxa"/>
            <w:shd w:val="clear" w:color="auto" w:fill="auto"/>
          </w:tcPr>
          <w:p w14:paraId="3A0C0EC4" w14:textId="77777777" w:rsidR="007F4D60" w:rsidRPr="00113225" w:rsidRDefault="007F4D60" w:rsidP="00DE512A">
            <w:pPr>
              <w:rPr>
                <w:rFonts w:ascii="Arial" w:hAnsi="Arial" w:cs="Arial"/>
                <w:sz w:val="20"/>
                <w:szCs w:val="20"/>
              </w:rPr>
            </w:pPr>
          </w:p>
        </w:tc>
      </w:tr>
      <w:tr w:rsidR="007F4D60" w:rsidRPr="00113225" w14:paraId="7BD53F65" w14:textId="77777777">
        <w:trPr>
          <w:cantSplit/>
          <w:trHeight w:val="931"/>
        </w:trPr>
        <w:tc>
          <w:tcPr>
            <w:tcW w:w="10062" w:type="dxa"/>
            <w:shd w:val="clear" w:color="auto" w:fill="auto"/>
          </w:tcPr>
          <w:p w14:paraId="2857D9CD" w14:textId="77777777" w:rsidR="007F4D60" w:rsidRPr="00113225" w:rsidRDefault="007F4D60" w:rsidP="00BC375C">
            <w:pPr>
              <w:tabs>
                <w:tab w:val="left" w:pos="3306"/>
              </w:tabs>
              <w:jc w:val="both"/>
              <w:rPr>
                <w:rFonts w:ascii="Arial" w:hAnsi="Arial" w:cs="Arial"/>
                <w:b/>
                <w:sz w:val="20"/>
                <w:szCs w:val="20"/>
                <w:lang w:eastAsia="pl-PL"/>
              </w:rPr>
            </w:pPr>
            <w:r w:rsidRPr="00113225">
              <w:rPr>
                <w:rFonts w:ascii="Arial" w:hAnsi="Arial" w:cs="Arial"/>
                <w:b/>
                <w:sz w:val="20"/>
                <w:szCs w:val="20"/>
                <w:lang w:eastAsia="pl-PL"/>
              </w:rPr>
              <w:tab/>
            </w:r>
          </w:p>
          <w:p w14:paraId="0B857994" w14:textId="77777777" w:rsidR="00E745DA" w:rsidRPr="00E745DA" w:rsidRDefault="006034C2" w:rsidP="00E745DA">
            <w:pPr>
              <w:shd w:val="clear" w:color="auto" w:fill="FFFFFF"/>
              <w:tabs>
                <w:tab w:val="left" w:pos="284"/>
              </w:tabs>
              <w:jc w:val="center"/>
              <w:rPr>
                <w:rFonts w:ascii="Arial" w:hAnsi="Arial" w:cs="Arial"/>
                <w:b/>
                <w:bCs/>
                <w:spacing w:val="-3"/>
                <w:sz w:val="22"/>
                <w:szCs w:val="22"/>
              </w:rPr>
            </w:pPr>
            <w:r w:rsidRPr="00113225">
              <w:rPr>
                <w:rFonts w:ascii="Arial" w:hAnsi="Arial" w:cs="Arial"/>
                <w:b/>
                <w:bCs/>
                <w:spacing w:val="-3"/>
                <w:sz w:val="20"/>
                <w:szCs w:val="20"/>
              </w:rPr>
              <w:t xml:space="preserve"> </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8902"/>
            </w:tblGrid>
            <w:tr w:rsidR="00E745DA" w:rsidRPr="00E745DA" w14:paraId="02D86839" w14:textId="77777777" w:rsidTr="00E745DA">
              <w:trPr>
                <w:trHeight w:val="230"/>
              </w:trPr>
              <w:tc>
                <w:tcPr>
                  <w:tcW w:w="8902" w:type="dxa"/>
                  <w:tcBorders>
                    <w:top w:val="nil"/>
                    <w:left w:val="nil"/>
                    <w:bottom w:val="nil"/>
                    <w:right w:val="nil"/>
                  </w:tcBorders>
                </w:tcPr>
                <w:p w14:paraId="1A95E0A9" w14:textId="36A4391C" w:rsidR="00E745DA" w:rsidRPr="00E745DA" w:rsidRDefault="00E745DA" w:rsidP="00D513AD">
                  <w:pPr>
                    <w:shd w:val="clear" w:color="auto" w:fill="FFFFFF"/>
                    <w:tabs>
                      <w:tab w:val="left" w:pos="284"/>
                    </w:tabs>
                    <w:spacing w:line="360" w:lineRule="auto"/>
                    <w:jc w:val="center"/>
                    <w:rPr>
                      <w:rFonts w:ascii="Arial" w:hAnsi="Arial" w:cs="Arial"/>
                      <w:b/>
                      <w:bCs/>
                      <w:spacing w:val="-3"/>
                      <w:sz w:val="22"/>
                      <w:szCs w:val="22"/>
                    </w:rPr>
                  </w:pPr>
                  <w:r w:rsidRPr="00E745DA">
                    <w:rPr>
                      <w:rFonts w:ascii="Arial" w:hAnsi="Arial" w:cs="Arial"/>
                      <w:b/>
                      <w:bCs/>
                      <w:spacing w:val="-3"/>
                      <w:sz w:val="22"/>
                      <w:szCs w:val="22"/>
                    </w:rPr>
                    <w:t xml:space="preserve"> </w:t>
                  </w:r>
                  <w:bookmarkStart w:id="0" w:name="_Hlk197529471"/>
                  <w:r w:rsidRPr="00E745DA">
                    <w:rPr>
                      <w:rFonts w:ascii="Arial" w:hAnsi="Arial" w:cs="Arial"/>
                      <w:b/>
                      <w:bCs/>
                      <w:spacing w:val="-3"/>
                      <w:sz w:val="22"/>
                      <w:szCs w:val="22"/>
                    </w:rPr>
                    <w:t xml:space="preserve">Świadczenie usług hotelarskich dla Jeleniogórskiego Centrum Kultury </w:t>
                  </w:r>
                  <w:r w:rsidR="003C669F">
                    <w:rPr>
                      <w:rFonts w:ascii="Arial" w:hAnsi="Arial" w:cs="Arial"/>
                      <w:b/>
                      <w:bCs/>
                      <w:spacing w:val="-3"/>
                      <w:sz w:val="22"/>
                      <w:szCs w:val="22"/>
                    </w:rPr>
                    <w:br/>
                  </w:r>
                  <w:r w:rsidRPr="00E745DA">
                    <w:rPr>
                      <w:rFonts w:ascii="Arial" w:hAnsi="Arial" w:cs="Arial"/>
                      <w:b/>
                      <w:bCs/>
                      <w:spacing w:val="-3"/>
                      <w:sz w:val="22"/>
                      <w:szCs w:val="22"/>
                    </w:rPr>
                    <w:t xml:space="preserve">w Jeleniej Górze </w:t>
                  </w:r>
                  <w:bookmarkEnd w:id="0"/>
                </w:p>
              </w:tc>
            </w:tr>
          </w:tbl>
          <w:p w14:paraId="5E3D96F6" w14:textId="4323085B" w:rsidR="007F4D60" w:rsidRPr="00113225" w:rsidRDefault="007F4D60" w:rsidP="00551F9D">
            <w:pPr>
              <w:shd w:val="clear" w:color="auto" w:fill="FFFFFF"/>
              <w:tabs>
                <w:tab w:val="left" w:pos="284"/>
              </w:tabs>
              <w:jc w:val="center"/>
              <w:rPr>
                <w:rFonts w:ascii="Arial" w:hAnsi="Arial" w:cs="Arial"/>
                <w:b/>
                <w:bCs/>
                <w:spacing w:val="-3"/>
                <w:sz w:val="20"/>
                <w:szCs w:val="20"/>
              </w:rPr>
            </w:pPr>
          </w:p>
        </w:tc>
      </w:tr>
    </w:tbl>
    <w:p w14:paraId="3EEDF256" w14:textId="77777777" w:rsidR="007F4D60" w:rsidRPr="00113225" w:rsidRDefault="007F4D60" w:rsidP="007F4D60">
      <w:pPr>
        <w:jc w:val="both"/>
        <w:rPr>
          <w:rFonts w:ascii="Arial" w:hAnsi="Arial" w:cs="Arial"/>
          <w:sz w:val="20"/>
          <w:szCs w:val="20"/>
        </w:rPr>
      </w:pPr>
    </w:p>
    <w:p w14:paraId="4976B5C4" w14:textId="77777777" w:rsidR="00DE512A" w:rsidRPr="00DE512A" w:rsidRDefault="00DE512A" w:rsidP="00DE512A">
      <w:pPr>
        <w:jc w:val="center"/>
        <w:rPr>
          <w:rFonts w:ascii="Arial" w:hAnsi="Arial" w:cs="Arial"/>
          <w:sz w:val="20"/>
          <w:szCs w:val="20"/>
        </w:rPr>
      </w:pPr>
    </w:p>
    <w:p w14:paraId="6A2808F3" w14:textId="77777777" w:rsidR="007F4D60" w:rsidRPr="00113225" w:rsidRDefault="007F4D60" w:rsidP="007F4D60">
      <w:pPr>
        <w:jc w:val="center"/>
        <w:rPr>
          <w:rFonts w:ascii="Arial" w:hAnsi="Arial" w:cs="Arial"/>
          <w:sz w:val="20"/>
          <w:szCs w:val="20"/>
        </w:rPr>
      </w:pPr>
    </w:p>
    <w:p w14:paraId="1CEC4FEF" w14:textId="77777777" w:rsidR="00756598" w:rsidRPr="00113225" w:rsidRDefault="00756598" w:rsidP="00756598">
      <w:pPr>
        <w:jc w:val="both"/>
        <w:rPr>
          <w:rFonts w:ascii="Arial" w:hAnsi="Arial" w:cs="Arial"/>
          <w:sz w:val="20"/>
          <w:szCs w:val="20"/>
        </w:rPr>
      </w:pPr>
    </w:p>
    <w:p w14:paraId="30C34EC1" w14:textId="77777777" w:rsidR="00113225" w:rsidRDefault="00113225" w:rsidP="00756598">
      <w:pPr>
        <w:ind w:left="5388" w:firstLine="276"/>
        <w:jc w:val="both"/>
        <w:rPr>
          <w:rFonts w:ascii="Arial" w:hAnsi="Arial" w:cs="Arial"/>
          <w:sz w:val="20"/>
          <w:szCs w:val="20"/>
        </w:rPr>
      </w:pPr>
    </w:p>
    <w:p w14:paraId="4FB10E2A" w14:textId="77777777" w:rsidR="00113225" w:rsidRDefault="00113225" w:rsidP="00756598">
      <w:pPr>
        <w:ind w:left="5388" w:firstLine="276"/>
        <w:jc w:val="both"/>
        <w:rPr>
          <w:rFonts w:ascii="Arial" w:hAnsi="Arial" w:cs="Arial"/>
          <w:sz w:val="20"/>
          <w:szCs w:val="20"/>
        </w:rPr>
      </w:pPr>
    </w:p>
    <w:p w14:paraId="5679491B" w14:textId="58AFF330" w:rsidR="0032417B" w:rsidRPr="00113225" w:rsidRDefault="007F4D60" w:rsidP="00756598">
      <w:pPr>
        <w:ind w:left="5388" w:firstLine="276"/>
        <w:jc w:val="both"/>
        <w:rPr>
          <w:rFonts w:ascii="Arial" w:hAnsi="Arial" w:cs="Arial"/>
          <w:sz w:val="20"/>
          <w:szCs w:val="20"/>
        </w:rPr>
      </w:pPr>
      <w:r w:rsidRPr="00113225">
        <w:rPr>
          <w:rFonts w:ascii="Arial" w:hAnsi="Arial" w:cs="Arial"/>
          <w:sz w:val="20"/>
          <w:szCs w:val="20"/>
        </w:rPr>
        <w:t>Zatwierdził</w:t>
      </w:r>
      <w:r w:rsidR="0040092C" w:rsidRPr="00113225">
        <w:rPr>
          <w:rFonts w:ascii="Arial" w:hAnsi="Arial" w:cs="Arial"/>
          <w:sz w:val="20"/>
          <w:szCs w:val="20"/>
        </w:rPr>
        <w:t xml:space="preserve"> (dnia </w:t>
      </w:r>
      <w:r w:rsidR="00D513AD">
        <w:rPr>
          <w:rFonts w:ascii="Arial" w:hAnsi="Arial" w:cs="Arial"/>
          <w:sz w:val="20"/>
          <w:szCs w:val="20"/>
        </w:rPr>
        <w:t>08</w:t>
      </w:r>
      <w:r w:rsidR="001105D6">
        <w:rPr>
          <w:rFonts w:ascii="Arial" w:hAnsi="Arial" w:cs="Arial"/>
          <w:sz w:val="20"/>
          <w:szCs w:val="20"/>
        </w:rPr>
        <w:t>.05.2025</w:t>
      </w:r>
      <w:r w:rsidR="0040092C" w:rsidRPr="00113225">
        <w:rPr>
          <w:rFonts w:ascii="Arial" w:hAnsi="Arial" w:cs="Arial"/>
          <w:sz w:val="20"/>
          <w:szCs w:val="20"/>
        </w:rPr>
        <w:t xml:space="preserve"> r.)</w:t>
      </w:r>
      <w:r w:rsidRPr="00113225">
        <w:rPr>
          <w:rFonts w:ascii="Arial" w:hAnsi="Arial" w:cs="Arial"/>
          <w:sz w:val="20"/>
          <w:szCs w:val="20"/>
        </w:rPr>
        <w:t xml:space="preserve">: </w:t>
      </w:r>
    </w:p>
    <w:p w14:paraId="05F68793" w14:textId="77777777" w:rsidR="0032417B" w:rsidRPr="00113225" w:rsidRDefault="0032417B" w:rsidP="00510ECA">
      <w:pPr>
        <w:jc w:val="center"/>
        <w:rPr>
          <w:rFonts w:ascii="Arial" w:hAnsi="Arial" w:cs="Arial"/>
          <w:sz w:val="20"/>
          <w:szCs w:val="20"/>
        </w:rPr>
      </w:pPr>
    </w:p>
    <w:p w14:paraId="5DBBC20E" w14:textId="77777777" w:rsidR="00756598" w:rsidRPr="00113225" w:rsidRDefault="009D67CB" w:rsidP="001F3337">
      <w:pPr>
        <w:suppressAutoHyphens w:val="0"/>
        <w:autoSpaceDE w:val="0"/>
        <w:autoSpaceDN w:val="0"/>
        <w:adjustRightInd w:val="0"/>
        <w:rPr>
          <w:rFonts w:ascii="Arial" w:eastAsia="Times New Roman" w:hAnsi="Arial" w:cs="Arial"/>
          <w:b/>
          <w:bCs/>
          <w:kern w:val="0"/>
          <w:sz w:val="20"/>
          <w:szCs w:val="20"/>
          <w:lang w:eastAsia="pl-PL" w:bidi="ar-SA"/>
        </w:rPr>
      </w:pPr>
      <w:r w:rsidRPr="00113225">
        <w:rPr>
          <w:rFonts w:ascii="Arial" w:eastAsia="Times New Roman" w:hAnsi="Arial" w:cs="Arial"/>
          <w:b/>
          <w:bCs/>
          <w:kern w:val="0"/>
          <w:sz w:val="20"/>
          <w:szCs w:val="20"/>
          <w:lang w:eastAsia="pl-PL" w:bidi="ar-SA"/>
        </w:rPr>
        <w:t xml:space="preserve">                                                                                              </w:t>
      </w:r>
    </w:p>
    <w:p w14:paraId="07108102" w14:textId="77777777" w:rsidR="00E4379B" w:rsidRPr="00113225" w:rsidRDefault="00E4379B" w:rsidP="0040092C">
      <w:pPr>
        <w:autoSpaceDN w:val="0"/>
        <w:ind w:left="4422"/>
        <w:textAlignment w:val="baseline"/>
        <w:rPr>
          <w:rFonts w:ascii="Arial" w:eastAsia="NSimSun" w:hAnsi="Arial" w:cs="Arial"/>
          <w:kern w:val="3"/>
          <w:sz w:val="22"/>
          <w:szCs w:val="22"/>
        </w:rPr>
      </w:pPr>
      <w:r w:rsidRPr="00113225">
        <w:rPr>
          <w:rFonts w:ascii="Arial" w:eastAsia="Arial" w:hAnsi="Arial" w:cs="Arial"/>
          <w:b/>
          <w:i/>
          <w:iCs/>
          <w:kern w:val="3"/>
          <w:sz w:val="22"/>
          <w:szCs w:val="22"/>
        </w:rPr>
        <w:t xml:space="preserve">                </w:t>
      </w:r>
    </w:p>
    <w:p w14:paraId="1F31EF1D" w14:textId="77777777" w:rsidR="00113225" w:rsidRPr="00113225" w:rsidRDefault="00113225" w:rsidP="00113225">
      <w:pPr>
        <w:jc w:val="both"/>
        <w:rPr>
          <w:rFonts w:ascii="Arial" w:hAnsi="Arial" w:cs="Arial"/>
          <w:b/>
          <w:sz w:val="22"/>
          <w:szCs w:val="22"/>
        </w:rPr>
      </w:pPr>
    </w:p>
    <w:p w14:paraId="59AEE6A7" w14:textId="77777777" w:rsidR="00113225" w:rsidRPr="00113225" w:rsidRDefault="00113225" w:rsidP="00113225">
      <w:pPr>
        <w:jc w:val="both"/>
        <w:rPr>
          <w:rFonts w:ascii="Arial" w:hAnsi="Arial" w:cs="Arial"/>
          <w:b/>
          <w:sz w:val="22"/>
          <w:szCs w:val="22"/>
        </w:rPr>
      </w:pPr>
    </w:p>
    <w:p w14:paraId="25D37A93" w14:textId="77777777" w:rsidR="00113225" w:rsidRPr="00113225" w:rsidRDefault="00113225" w:rsidP="00113225">
      <w:pPr>
        <w:jc w:val="both"/>
        <w:rPr>
          <w:rFonts w:ascii="Arial" w:hAnsi="Arial" w:cs="Arial"/>
          <w:b/>
          <w:sz w:val="22"/>
          <w:szCs w:val="22"/>
        </w:rPr>
      </w:pPr>
    </w:p>
    <w:p w14:paraId="3D120E14" w14:textId="77777777" w:rsidR="00113225" w:rsidRPr="0040092C" w:rsidRDefault="00113225" w:rsidP="00113225">
      <w:pPr>
        <w:jc w:val="both"/>
        <w:rPr>
          <w:rFonts w:ascii="Arial" w:hAnsi="Arial" w:cs="Arial"/>
          <w:bCs/>
          <w:sz w:val="20"/>
          <w:szCs w:val="20"/>
        </w:rPr>
      </w:pPr>
      <w:r w:rsidRPr="0040092C">
        <w:rPr>
          <w:rFonts w:ascii="Arial" w:hAnsi="Arial" w:cs="Arial"/>
          <w:bCs/>
          <w:sz w:val="20"/>
          <w:szCs w:val="20"/>
        </w:rPr>
        <w:t>Jeleniogórskie Centrum Kultury w Jeleniej Górze</w:t>
      </w:r>
    </w:p>
    <w:p w14:paraId="78B2E356" w14:textId="77777777" w:rsidR="00113225" w:rsidRPr="0040092C" w:rsidRDefault="00113225" w:rsidP="00113225">
      <w:pPr>
        <w:jc w:val="both"/>
        <w:rPr>
          <w:rFonts w:ascii="Arial" w:hAnsi="Arial" w:cs="Arial"/>
          <w:bCs/>
          <w:sz w:val="20"/>
          <w:szCs w:val="20"/>
        </w:rPr>
      </w:pPr>
      <w:r w:rsidRPr="0040092C">
        <w:rPr>
          <w:rFonts w:ascii="Arial" w:hAnsi="Arial" w:cs="Arial"/>
          <w:bCs/>
          <w:sz w:val="20"/>
          <w:szCs w:val="20"/>
        </w:rPr>
        <w:t>ul. 1 Maja 60, 58-500 Jelenia Góra</w:t>
      </w:r>
    </w:p>
    <w:p w14:paraId="01C864CA" w14:textId="77777777" w:rsidR="00113225" w:rsidRPr="0040092C" w:rsidRDefault="00113225" w:rsidP="00113225">
      <w:pPr>
        <w:jc w:val="both"/>
        <w:rPr>
          <w:rFonts w:ascii="Arial" w:hAnsi="Arial" w:cs="Arial"/>
          <w:bCs/>
          <w:sz w:val="20"/>
          <w:szCs w:val="20"/>
          <w:lang w:val="en-US"/>
        </w:rPr>
      </w:pPr>
      <w:r w:rsidRPr="0040092C">
        <w:rPr>
          <w:rFonts w:ascii="Arial" w:hAnsi="Arial" w:cs="Arial"/>
          <w:bCs/>
          <w:sz w:val="20"/>
          <w:szCs w:val="20"/>
        </w:rPr>
        <w:t>REGON</w:t>
      </w:r>
      <w:r w:rsidRPr="0040092C">
        <w:rPr>
          <w:rFonts w:ascii="Arial" w:hAnsi="Arial" w:cs="Arial"/>
          <w:bCs/>
          <w:sz w:val="20"/>
          <w:szCs w:val="20"/>
          <w:lang w:val="en-US"/>
        </w:rPr>
        <w:t xml:space="preserve">: 389199023, </w:t>
      </w:r>
      <w:r w:rsidRPr="0040092C">
        <w:rPr>
          <w:rFonts w:ascii="Arial" w:hAnsi="Arial" w:cs="Arial"/>
          <w:bCs/>
          <w:sz w:val="20"/>
          <w:szCs w:val="20"/>
        </w:rPr>
        <w:t>NIP</w:t>
      </w:r>
      <w:r w:rsidRPr="0040092C">
        <w:rPr>
          <w:rFonts w:ascii="Arial" w:hAnsi="Arial" w:cs="Arial"/>
          <w:bCs/>
          <w:sz w:val="20"/>
          <w:szCs w:val="20"/>
          <w:lang w:val="en-US"/>
        </w:rPr>
        <w:t>: 611-281-25-51</w:t>
      </w:r>
    </w:p>
    <w:p w14:paraId="7FCF474F" w14:textId="77777777" w:rsidR="00551F9D" w:rsidRPr="00113225" w:rsidRDefault="00551F9D" w:rsidP="001F3337">
      <w:pPr>
        <w:suppressAutoHyphens w:val="0"/>
        <w:autoSpaceDE w:val="0"/>
        <w:autoSpaceDN w:val="0"/>
        <w:adjustRightInd w:val="0"/>
        <w:rPr>
          <w:rFonts w:ascii="Arial" w:eastAsia="Times New Roman" w:hAnsi="Arial" w:cs="Arial"/>
          <w:bCs/>
          <w:kern w:val="0"/>
          <w:sz w:val="20"/>
          <w:szCs w:val="20"/>
          <w:lang w:eastAsia="pl-PL" w:bidi="ar-SA"/>
        </w:rPr>
      </w:pPr>
    </w:p>
    <w:p w14:paraId="4DEFAF2A" w14:textId="77777777" w:rsidR="00113225" w:rsidRPr="00113225" w:rsidRDefault="00113225" w:rsidP="00113225">
      <w:pPr>
        <w:suppressAutoHyphens w:val="0"/>
        <w:autoSpaceDE w:val="0"/>
        <w:autoSpaceDN w:val="0"/>
        <w:adjustRightInd w:val="0"/>
        <w:rPr>
          <w:rFonts w:ascii="Arial" w:hAnsi="Arial" w:cs="Arial"/>
          <w:bCs/>
          <w:sz w:val="20"/>
          <w:szCs w:val="20"/>
        </w:rPr>
      </w:pPr>
      <w:r>
        <w:rPr>
          <w:rFonts w:ascii="Arial" w:hAnsi="Arial" w:cs="Arial"/>
          <w:bCs/>
          <w:sz w:val="20"/>
          <w:szCs w:val="20"/>
        </w:rPr>
        <w:t>t</w:t>
      </w:r>
      <w:r w:rsidRPr="00113225">
        <w:rPr>
          <w:rFonts w:ascii="Arial" w:hAnsi="Arial" w:cs="Arial"/>
          <w:bCs/>
          <w:sz w:val="20"/>
          <w:szCs w:val="20"/>
        </w:rPr>
        <w:t>el</w:t>
      </w:r>
      <w:r>
        <w:rPr>
          <w:rFonts w:ascii="Arial" w:hAnsi="Arial" w:cs="Arial"/>
          <w:bCs/>
          <w:sz w:val="20"/>
          <w:szCs w:val="20"/>
        </w:rPr>
        <w:t>.</w:t>
      </w:r>
      <w:r w:rsidRPr="00113225">
        <w:rPr>
          <w:rFonts w:ascii="Arial" w:hAnsi="Arial" w:cs="Arial"/>
          <w:bCs/>
          <w:sz w:val="20"/>
          <w:szCs w:val="20"/>
        </w:rPr>
        <w:t>: +48 75 64 23 880, +48 75 64 23 881, fax: +48 75  64 23 882</w:t>
      </w:r>
    </w:p>
    <w:p w14:paraId="7F1FCCC6" w14:textId="77777777" w:rsidR="00113225" w:rsidRPr="00113225" w:rsidRDefault="00113225" w:rsidP="00113225">
      <w:pPr>
        <w:suppressAutoHyphens w:val="0"/>
        <w:autoSpaceDE w:val="0"/>
        <w:autoSpaceDN w:val="0"/>
        <w:adjustRightInd w:val="0"/>
        <w:rPr>
          <w:rFonts w:ascii="Arial" w:hAnsi="Arial" w:cs="Arial"/>
          <w:bCs/>
          <w:sz w:val="20"/>
          <w:szCs w:val="20"/>
          <w:lang w:val="en-US"/>
        </w:rPr>
      </w:pPr>
      <w:hyperlink r:id="rId8" w:history="1">
        <w:r w:rsidRPr="00113225">
          <w:rPr>
            <w:rStyle w:val="Hipercze"/>
            <w:rFonts w:ascii="Arial" w:hAnsi="Arial" w:cs="Arial"/>
            <w:bCs/>
            <w:sz w:val="20"/>
            <w:szCs w:val="20"/>
            <w:lang w:val="en-US"/>
          </w:rPr>
          <w:t>www.jck.pl</w:t>
        </w:r>
      </w:hyperlink>
      <w:r w:rsidRPr="00113225">
        <w:rPr>
          <w:rFonts w:ascii="Arial" w:hAnsi="Arial" w:cs="Arial"/>
          <w:bCs/>
          <w:sz w:val="20"/>
          <w:szCs w:val="20"/>
          <w:lang w:val="en-US"/>
        </w:rPr>
        <w:t xml:space="preserve">, e-mail: </w:t>
      </w:r>
      <w:hyperlink r:id="rId9" w:history="1">
        <w:r w:rsidRPr="00113225">
          <w:rPr>
            <w:rStyle w:val="Hipercze"/>
            <w:rFonts w:ascii="Arial" w:hAnsi="Arial" w:cs="Arial"/>
            <w:bCs/>
            <w:sz w:val="20"/>
            <w:szCs w:val="20"/>
            <w:lang w:val="en-US"/>
          </w:rPr>
          <w:t>jck@jck.pl</w:t>
        </w:r>
      </w:hyperlink>
    </w:p>
    <w:p w14:paraId="01FFC510" w14:textId="77777777" w:rsidR="00551F9D" w:rsidRPr="00113225" w:rsidRDefault="00551F9D" w:rsidP="001F3337">
      <w:pPr>
        <w:suppressAutoHyphens w:val="0"/>
        <w:autoSpaceDE w:val="0"/>
        <w:autoSpaceDN w:val="0"/>
        <w:adjustRightInd w:val="0"/>
        <w:rPr>
          <w:rFonts w:ascii="Arial" w:hAnsi="Arial" w:cs="Arial"/>
          <w:bCs/>
          <w:sz w:val="20"/>
          <w:szCs w:val="20"/>
        </w:rPr>
      </w:pPr>
    </w:p>
    <w:p w14:paraId="4C37B77A" w14:textId="77777777" w:rsidR="0040092C" w:rsidRPr="00113225" w:rsidRDefault="0040092C" w:rsidP="001F3337">
      <w:pPr>
        <w:suppressAutoHyphens w:val="0"/>
        <w:autoSpaceDE w:val="0"/>
        <w:autoSpaceDN w:val="0"/>
        <w:adjustRightInd w:val="0"/>
        <w:rPr>
          <w:rFonts w:ascii="Arial" w:hAnsi="Arial" w:cs="Arial"/>
          <w:sz w:val="22"/>
          <w:szCs w:val="22"/>
        </w:rPr>
      </w:pPr>
    </w:p>
    <w:p w14:paraId="108693CD" w14:textId="77777777" w:rsidR="00213538" w:rsidRPr="00113225" w:rsidRDefault="006C1CD6" w:rsidP="006C1CD6">
      <w:pPr>
        <w:rPr>
          <w:rFonts w:ascii="Arial" w:hAnsi="Arial" w:cs="Arial"/>
          <w:sz w:val="22"/>
          <w:szCs w:val="22"/>
        </w:rPr>
      </w:pPr>
      <w:r w:rsidRPr="00113225">
        <w:rPr>
          <w:rFonts w:ascii="Arial" w:hAnsi="Arial" w:cs="Arial"/>
          <w:sz w:val="22"/>
          <w:szCs w:val="22"/>
        </w:rPr>
        <w:t xml:space="preserve">                                             </w:t>
      </w:r>
    </w:p>
    <w:p w14:paraId="15E0C6BD" w14:textId="77777777" w:rsidR="00551F9D" w:rsidRPr="00113225" w:rsidRDefault="00551F9D" w:rsidP="006C1CD6">
      <w:pPr>
        <w:rPr>
          <w:rFonts w:ascii="Arial" w:hAnsi="Arial" w:cs="Arial"/>
          <w:sz w:val="22"/>
          <w:szCs w:val="22"/>
        </w:rPr>
      </w:pPr>
    </w:p>
    <w:p w14:paraId="6B34FB07" w14:textId="77777777" w:rsidR="00442689" w:rsidRPr="00113225" w:rsidRDefault="00442689" w:rsidP="006C1CD6">
      <w:pPr>
        <w:rPr>
          <w:rFonts w:ascii="Arial" w:hAnsi="Arial" w:cs="Arial"/>
          <w:sz w:val="22"/>
          <w:szCs w:val="22"/>
        </w:rPr>
      </w:pPr>
    </w:p>
    <w:p w14:paraId="6A8F287D" w14:textId="77777777" w:rsidR="00442689" w:rsidRPr="00113225" w:rsidRDefault="00442689" w:rsidP="006C1CD6">
      <w:pPr>
        <w:rPr>
          <w:rFonts w:ascii="Arial" w:hAnsi="Arial" w:cs="Arial"/>
          <w:sz w:val="22"/>
          <w:szCs w:val="22"/>
        </w:rPr>
      </w:pPr>
    </w:p>
    <w:p w14:paraId="11112173" w14:textId="77777777" w:rsidR="00442689" w:rsidRPr="00113225" w:rsidRDefault="00442689" w:rsidP="006C1CD6">
      <w:pPr>
        <w:rPr>
          <w:rFonts w:ascii="Arial" w:hAnsi="Arial" w:cs="Arial"/>
          <w:sz w:val="22"/>
          <w:szCs w:val="22"/>
        </w:rPr>
      </w:pPr>
    </w:p>
    <w:p w14:paraId="593CEAAE" w14:textId="77777777" w:rsidR="00442689" w:rsidRPr="00113225" w:rsidRDefault="00442689" w:rsidP="006C1CD6">
      <w:pPr>
        <w:rPr>
          <w:rFonts w:ascii="Arial" w:hAnsi="Arial" w:cs="Arial"/>
          <w:sz w:val="22"/>
          <w:szCs w:val="22"/>
        </w:rPr>
      </w:pPr>
    </w:p>
    <w:p w14:paraId="1103EE01" w14:textId="77777777" w:rsidR="00551F9D" w:rsidRPr="00113225" w:rsidRDefault="00551F9D" w:rsidP="006C1CD6">
      <w:pPr>
        <w:rPr>
          <w:rFonts w:ascii="Arial" w:hAnsi="Arial" w:cs="Arial"/>
          <w:sz w:val="22"/>
          <w:szCs w:val="22"/>
        </w:rPr>
      </w:pPr>
    </w:p>
    <w:p w14:paraId="5ECE5934" w14:textId="1C012E66" w:rsidR="00510ECA" w:rsidRPr="00113225" w:rsidRDefault="009D67CB" w:rsidP="009D67CB">
      <w:pPr>
        <w:rPr>
          <w:rFonts w:ascii="Arial" w:hAnsi="Arial" w:cs="Arial"/>
          <w:sz w:val="22"/>
          <w:szCs w:val="22"/>
        </w:rPr>
      </w:pPr>
      <w:r w:rsidRPr="00113225">
        <w:rPr>
          <w:rFonts w:ascii="Arial" w:hAnsi="Arial" w:cs="Arial"/>
          <w:sz w:val="22"/>
          <w:szCs w:val="22"/>
        </w:rPr>
        <w:t xml:space="preserve">                                                           </w:t>
      </w:r>
      <w:r w:rsidR="009B4255" w:rsidRPr="00113225">
        <w:rPr>
          <w:rFonts w:ascii="Arial" w:hAnsi="Arial" w:cs="Arial"/>
          <w:sz w:val="22"/>
          <w:szCs w:val="22"/>
        </w:rPr>
        <w:t>Jelen</w:t>
      </w:r>
      <w:r w:rsidR="00C613C2" w:rsidRPr="00113225">
        <w:rPr>
          <w:rFonts w:ascii="Arial" w:hAnsi="Arial" w:cs="Arial"/>
          <w:sz w:val="22"/>
          <w:szCs w:val="22"/>
        </w:rPr>
        <w:t xml:space="preserve">ia Góra, </w:t>
      </w:r>
      <w:r w:rsidR="00D513AD">
        <w:rPr>
          <w:rFonts w:ascii="Arial" w:hAnsi="Arial" w:cs="Arial"/>
          <w:sz w:val="22"/>
          <w:szCs w:val="22"/>
        </w:rPr>
        <w:t>maj</w:t>
      </w:r>
      <w:r w:rsidR="0040092C" w:rsidRPr="00113225">
        <w:rPr>
          <w:rFonts w:ascii="Arial" w:hAnsi="Arial" w:cs="Arial"/>
          <w:sz w:val="22"/>
          <w:szCs w:val="22"/>
        </w:rPr>
        <w:t xml:space="preserve"> 2025 r.</w:t>
      </w:r>
    </w:p>
    <w:p w14:paraId="2D410C9D" w14:textId="77777777" w:rsidR="00756598" w:rsidRPr="00113225" w:rsidRDefault="00756598" w:rsidP="00F371D7">
      <w:pPr>
        <w:rPr>
          <w:rFonts w:ascii="Arial" w:hAnsi="Arial" w:cs="Arial"/>
          <w:b/>
          <w:sz w:val="22"/>
          <w:szCs w:val="22"/>
        </w:rPr>
      </w:pPr>
    </w:p>
    <w:p w14:paraId="338DAC04" w14:textId="77777777" w:rsidR="00C9290D" w:rsidRDefault="0040092C" w:rsidP="00F371D7">
      <w:pPr>
        <w:rPr>
          <w:rFonts w:ascii="Arial" w:hAnsi="Arial"/>
          <w:b/>
          <w:sz w:val="20"/>
        </w:rPr>
      </w:pPr>
      <w:r>
        <w:rPr>
          <w:rFonts w:ascii="Arial" w:hAnsi="Arial"/>
          <w:b/>
          <w:sz w:val="20"/>
        </w:rPr>
        <w:br w:type="page"/>
      </w:r>
    </w:p>
    <w:p w14:paraId="5D0CEC25" w14:textId="77777777" w:rsidR="00D6573F" w:rsidRDefault="00D6573F" w:rsidP="00F371D7">
      <w:r>
        <w:rPr>
          <w:rFonts w:ascii="Arial" w:hAnsi="Arial"/>
          <w:b/>
          <w:sz w:val="20"/>
        </w:rPr>
        <w:lastRenderedPageBreak/>
        <w:t>Specyfikacja niniejsza zawiera:</w:t>
      </w:r>
    </w:p>
    <w:p w14:paraId="53CC2759" w14:textId="77777777" w:rsidR="00D6573F" w:rsidRDefault="00D6573F">
      <w:pPr>
        <w:jc w:val="both"/>
        <w:rPr>
          <w:rFonts w:ascii="Arial" w:hAnsi="Arial"/>
          <w:sz w:val="20"/>
        </w:rPr>
      </w:pPr>
    </w:p>
    <w:p w14:paraId="5A0E6E5A" w14:textId="77777777" w:rsidR="00D6573F" w:rsidRDefault="00D6573F">
      <w:pPr>
        <w:jc w:val="both"/>
        <w:rPr>
          <w:rFonts w:ascii="Arial" w:hAnsi="Arial"/>
          <w:sz w:val="20"/>
        </w:rPr>
      </w:pPr>
    </w:p>
    <w:tbl>
      <w:tblPr>
        <w:tblW w:w="0" w:type="auto"/>
        <w:tblInd w:w="-69" w:type="dxa"/>
        <w:tblLayout w:type="fixed"/>
        <w:tblCellMar>
          <w:left w:w="70" w:type="dxa"/>
          <w:right w:w="70" w:type="dxa"/>
        </w:tblCellMar>
        <w:tblLook w:val="0000" w:firstRow="0" w:lastRow="0" w:firstColumn="0" w:lastColumn="0" w:noHBand="0" w:noVBand="0"/>
      </w:tblPr>
      <w:tblGrid>
        <w:gridCol w:w="609"/>
        <w:gridCol w:w="1884"/>
        <w:gridCol w:w="7285"/>
      </w:tblGrid>
      <w:tr w:rsidR="00D6573F" w14:paraId="2915AFF4" w14:textId="77777777">
        <w:trPr>
          <w:trHeight w:val="486"/>
        </w:trPr>
        <w:tc>
          <w:tcPr>
            <w:tcW w:w="609" w:type="dxa"/>
            <w:tcBorders>
              <w:top w:val="single" w:sz="6" w:space="0" w:color="000001"/>
              <w:left w:val="single" w:sz="6" w:space="0" w:color="000001"/>
              <w:bottom w:val="single" w:sz="6" w:space="0" w:color="000001"/>
            </w:tcBorders>
            <w:shd w:val="clear" w:color="auto" w:fill="auto"/>
            <w:vAlign w:val="center"/>
          </w:tcPr>
          <w:p w14:paraId="76AC578C" w14:textId="77777777" w:rsidR="00D6573F" w:rsidRDefault="00D6573F">
            <w:pPr>
              <w:jc w:val="center"/>
            </w:pPr>
            <w:r>
              <w:rPr>
                <w:rFonts w:ascii="Arial" w:hAnsi="Arial"/>
                <w:b/>
                <w:sz w:val="20"/>
              </w:rPr>
              <w:t>l.p.</w:t>
            </w:r>
          </w:p>
        </w:tc>
        <w:tc>
          <w:tcPr>
            <w:tcW w:w="1884" w:type="dxa"/>
            <w:tcBorders>
              <w:top w:val="single" w:sz="6" w:space="0" w:color="000001"/>
              <w:left w:val="single" w:sz="6" w:space="0" w:color="000001"/>
              <w:bottom w:val="single" w:sz="6" w:space="0" w:color="000001"/>
            </w:tcBorders>
            <w:shd w:val="clear" w:color="auto" w:fill="auto"/>
            <w:vAlign w:val="center"/>
          </w:tcPr>
          <w:p w14:paraId="4CA7826E" w14:textId="77777777" w:rsidR="00D6573F" w:rsidRDefault="00D6573F">
            <w:pPr>
              <w:jc w:val="center"/>
            </w:pPr>
            <w:r>
              <w:rPr>
                <w:rFonts w:ascii="Arial" w:hAnsi="Arial"/>
                <w:b/>
                <w:sz w:val="20"/>
              </w:rPr>
              <w:t>Oznaczenie Tomu</w:t>
            </w:r>
          </w:p>
        </w:tc>
        <w:tc>
          <w:tcPr>
            <w:tcW w:w="7285" w:type="dxa"/>
            <w:tcBorders>
              <w:top w:val="single" w:sz="6" w:space="0" w:color="000001"/>
              <w:left w:val="single" w:sz="6" w:space="0" w:color="000001"/>
              <w:bottom w:val="single" w:sz="6" w:space="0" w:color="000001"/>
              <w:right w:val="single" w:sz="6" w:space="0" w:color="000001"/>
            </w:tcBorders>
            <w:shd w:val="clear" w:color="auto" w:fill="auto"/>
            <w:vAlign w:val="center"/>
          </w:tcPr>
          <w:p w14:paraId="51439771" w14:textId="77777777" w:rsidR="00D6573F" w:rsidRDefault="00D6573F">
            <w:pPr>
              <w:jc w:val="center"/>
            </w:pPr>
            <w:r>
              <w:rPr>
                <w:rFonts w:ascii="Arial" w:hAnsi="Arial"/>
                <w:b/>
                <w:sz w:val="20"/>
              </w:rPr>
              <w:t>Nazwa Tomu</w:t>
            </w:r>
          </w:p>
        </w:tc>
      </w:tr>
      <w:tr w:rsidR="00D6573F" w14:paraId="59974A3F" w14:textId="77777777">
        <w:trPr>
          <w:trHeight w:val="471"/>
        </w:trPr>
        <w:tc>
          <w:tcPr>
            <w:tcW w:w="609" w:type="dxa"/>
            <w:tcBorders>
              <w:top w:val="single" w:sz="6" w:space="0" w:color="000001"/>
              <w:left w:val="single" w:sz="6" w:space="0" w:color="000001"/>
              <w:bottom w:val="single" w:sz="6" w:space="0" w:color="000001"/>
            </w:tcBorders>
            <w:shd w:val="clear" w:color="auto" w:fill="auto"/>
            <w:vAlign w:val="center"/>
          </w:tcPr>
          <w:p w14:paraId="400BFEAE" w14:textId="77777777" w:rsidR="00D6573F" w:rsidRDefault="00D6573F">
            <w:pPr>
              <w:pStyle w:val="Stopka"/>
              <w:tabs>
                <w:tab w:val="clear" w:pos="4536"/>
                <w:tab w:val="clear" w:pos="9072"/>
              </w:tabs>
              <w:jc w:val="center"/>
              <w:textAlignment w:val="auto"/>
            </w:pPr>
            <w:r>
              <w:rPr>
                <w:sz w:val="20"/>
              </w:rPr>
              <w:t>1</w:t>
            </w:r>
          </w:p>
        </w:tc>
        <w:tc>
          <w:tcPr>
            <w:tcW w:w="1884" w:type="dxa"/>
            <w:tcBorders>
              <w:top w:val="single" w:sz="6" w:space="0" w:color="000001"/>
              <w:left w:val="single" w:sz="6" w:space="0" w:color="000001"/>
              <w:bottom w:val="single" w:sz="6" w:space="0" w:color="000001"/>
            </w:tcBorders>
            <w:shd w:val="clear" w:color="auto" w:fill="auto"/>
            <w:vAlign w:val="center"/>
          </w:tcPr>
          <w:p w14:paraId="2736274A" w14:textId="77777777" w:rsidR="00D6573F" w:rsidRDefault="00D6573F">
            <w:pPr>
              <w:jc w:val="both"/>
            </w:pPr>
            <w:r>
              <w:rPr>
                <w:rFonts w:ascii="Arial" w:hAnsi="Arial"/>
                <w:sz w:val="20"/>
              </w:rPr>
              <w:t>Tom I</w:t>
            </w:r>
          </w:p>
        </w:tc>
        <w:tc>
          <w:tcPr>
            <w:tcW w:w="7285" w:type="dxa"/>
            <w:tcBorders>
              <w:top w:val="single" w:sz="6" w:space="0" w:color="000001"/>
              <w:left w:val="single" w:sz="6" w:space="0" w:color="000001"/>
              <w:bottom w:val="single" w:sz="6" w:space="0" w:color="000001"/>
              <w:right w:val="single" w:sz="6" w:space="0" w:color="000001"/>
            </w:tcBorders>
            <w:shd w:val="clear" w:color="auto" w:fill="auto"/>
            <w:vAlign w:val="center"/>
          </w:tcPr>
          <w:p w14:paraId="638DFFB2" w14:textId="77777777" w:rsidR="00D6573F" w:rsidRDefault="00D6573F">
            <w:pPr>
              <w:jc w:val="both"/>
            </w:pPr>
            <w:r>
              <w:rPr>
                <w:rFonts w:ascii="Arial" w:hAnsi="Arial"/>
                <w:sz w:val="20"/>
              </w:rPr>
              <w:t>Instrukcja dla Wykonawców (IDW).</w:t>
            </w:r>
          </w:p>
        </w:tc>
      </w:tr>
      <w:tr w:rsidR="00D6573F" w14:paraId="6F9FBC44" w14:textId="77777777">
        <w:trPr>
          <w:trHeight w:val="535"/>
        </w:trPr>
        <w:tc>
          <w:tcPr>
            <w:tcW w:w="609" w:type="dxa"/>
            <w:tcBorders>
              <w:top w:val="single" w:sz="6" w:space="0" w:color="000001"/>
              <w:left w:val="single" w:sz="6" w:space="0" w:color="000001"/>
              <w:bottom w:val="single" w:sz="6" w:space="0" w:color="000001"/>
            </w:tcBorders>
            <w:shd w:val="clear" w:color="auto" w:fill="auto"/>
            <w:vAlign w:val="center"/>
          </w:tcPr>
          <w:p w14:paraId="1C083306" w14:textId="77777777" w:rsidR="00D6573F" w:rsidRDefault="00D6573F">
            <w:pPr>
              <w:pStyle w:val="Stopka"/>
              <w:tabs>
                <w:tab w:val="clear" w:pos="4536"/>
                <w:tab w:val="clear" w:pos="9072"/>
              </w:tabs>
              <w:jc w:val="center"/>
              <w:textAlignment w:val="auto"/>
            </w:pPr>
            <w:r>
              <w:rPr>
                <w:sz w:val="20"/>
              </w:rPr>
              <w:t>2</w:t>
            </w:r>
          </w:p>
        </w:tc>
        <w:tc>
          <w:tcPr>
            <w:tcW w:w="1884" w:type="dxa"/>
            <w:tcBorders>
              <w:top w:val="single" w:sz="6" w:space="0" w:color="000001"/>
              <w:left w:val="single" w:sz="6" w:space="0" w:color="000001"/>
              <w:bottom w:val="single" w:sz="6" w:space="0" w:color="000001"/>
            </w:tcBorders>
            <w:shd w:val="clear" w:color="auto" w:fill="auto"/>
            <w:vAlign w:val="center"/>
          </w:tcPr>
          <w:p w14:paraId="019A2262" w14:textId="77777777" w:rsidR="00D6573F" w:rsidRDefault="00D6573F">
            <w:pPr>
              <w:jc w:val="both"/>
            </w:pPr>
            <w:r>
              <w:rPr>
                <w:rFonts w:ascii="Arial" w:hAnsi="Arial"/>
                <w:sz w:val="20"/>
              </w:rPr>
              <w:t>Tom II</w:t>
            </w:r>
          </w:p>
        </w:tc>
        <w:tc>
          <w:tcPr>
            <w:tcW w:w="7285" w:type="dxa"/>
            <w:tcBorders>
              <w:top w:val="single" w:sz="6" w:space="0" w:color="000001"/>
              <w:left w:val="single" w:sz="6" w:space="0" w:color="000001"/>
              <w:bottom w:val="single" w:sz="6" w:space="0" w:color="000001"/>
              <w:right w:val="single" w:sz="6" w:space="0" w:color="000001"/>
            </w:tcBorders>
            <w:shd w:val="clear" w:color="auto" w:fill="auto"/>
            <w:vAlign w:val="center"/>
          </w:tcPr>
          <w:p w14:paraId="1125BBBB" w14:textId="77777777" w:rsidR="00D6573F" w:rsidRDefault="00D6573F">
            <w:r>
              <w:rPr>
                <w:rFonts w:ascii="Arial" w:hAnsi="Arial"/>
                <w:sz w:val="20"/>
              </w:rPr>
              <w:t>Projekt umowy.</w:t>
            </w:r>
          </w:p>
        </w:tc>
      </w:tr>
      <w:tr w:rsidR="00D6573F" w14:paraId="5439B22A" w14:textId="77777777">
        <w:trPr>
          <w:trHeight w:val="541"/>
        </w:trPr>
        <w:tc>
          <w:tcPr>
            <w:tcW w:w="609" w:type="dxa"/>
            <w:tcBorders>
              <w:top w:val="single" w:sz="6" w:space="0" w:color="000001"/>
              <w:left w:val="single" w:sz="6" w:space="0" w:color="000001"/>
              <w:bottom w:val="single" w:sz="6" w:space="0" w:color="000001"/>
            </w:tcBorders>
            <w:shd w:val="clear" w:color="auto" w:fill="auto"/>
            <w:vAlign w:val="center"/>
          </w:tcPr>
          <w:p w14:paraId="5E065F0C" w14:textId="77777777" w:rsidR="00D6573F" w:rsidRDefault="00D6573F">
            <w:pPr>
              <w:pStyle w:val="Stopka"/>
              <w:tabs>
                <w:tab w:val="clear" w:pos="4536"/>
                <w:tab w:val="clear" w:pos="9072"/>
              </w:tabs>
              <w:jc w:val="center"/>
              <w:textAlignment w:val="auto"/>
            </w:pPr>
            <w:r>
              <w:rPr>
                <w:sz w:val="20"/>
              </w:rPr>
              <w:t>3</w:t>
            </w:r>
          </w:p>
        </w:tc>
        <w:tc>
          <w:tcPr>
            <w:tcW w:w="1884" w:type="dxa"/>
            <w:tcBorders>
              <w:top w:val="single" w:sz="6" w:space="0" w:color="000001"/>
              <w:left w:val="single" w:sz="6" w:space="0" w:color="000001"/>
              <w:bottom w:val="single" w:sz="6" w:space="0" w:color="000001"/>
            </w:tcBorders>
            <w:shd w:val="clear" w:color="auto" w:fill="auto"/>
            <w:vAlign w:val="center"/>
          </w:tcPr>
          <w:p w14:paraId="3579259A" w14:textId="77777777" w:rsidR="00D6573F" w:rsidRDefault="00D6573F">
            <w:pPr>
              <w:jc w:val="both"/>
            </w:pPr>
            <w:r>
              <w:rPr>
                <w:rFonts w:ascii="Arial" w:hAnsi="Arial"/>
                <w:sz w:val="20"/>
              </w:rPr>
              <w:t>Tom III</w:t>
            </w:r>
          </w:p>
        </w:tc>
        <w:tc>
          <w:tcPr>
            <w:tcW w:w="7285" w:type="dxa"/>
            <w:tcBorders>
              <w:top w:val="single" w:sz="6" w:space="0" w:color="000001"/>
              <w:left w:val="single" w:sz="6" w:space="0" w:color="000001"/>
              <w:bottom w:val="single" w:sz="6" w:space="0" w:color="000001"/>
              <w:right w:val="single" w:sz="6" w:space="0" w:color="000001"/>
            </w:tcBorders>
            <w:shd w:val="clear" w:color="auto" w:fill="auto"/>
            <w:vAlign w:val="center"/>
          </w:tcPr>
          <w:p w14:paraId="03A46169" w14:textId="77777777" w:rsidR="00D6573F" w:rsidRDefault="00D6573F">
            <w:pPr>
              <w:jc w:val="both"/>
            </w:pPr>
            <w:r>
              <w:rPr>
                <w:rFonts w:ascii="Arial" w:hAnsi="Arial"/>
                <w:sz w:val="20"/>
              </w:rPr>
              <w:t>Opis przedmiotu zamówienia.</w:t>
            </w:r>
          </w:p>
        </w:tc>
      </w:tr>
    </w:tbl>
    <w:p w14:paraId="4474D7DD" w14:textId="77777777" w:rsidR="00D6573F" w:rsidRDefault="00D6573F">
      <w:pPr>
        <w:jc w:val="both"/>
        <w:rPr>
          <w:rFonts w:ascii="Arial" w:hAnsi="Arial"/>
          <w:sz w:val="20"/>
        </w:rPr>
      </w:pPr>
    </w:p>
    <w:p w14:paraId="518A149F" w14:textId="77777777" w:rsidR="00D6573F" w:rsidRDefault="00D6573F">
      <w:pPr>
        <w:jc w:val="both"/>
        <w:rPr>
          <w:rFonts w:ascii="Arial" w:hAnsi="Arial"/>
          <w:sz w:val="20"/>
        </w:rPr>
      </w:pPr>
    </w:p>
    <w:p w14:paraId="394601B6" w14:textId="77777777" w:rsidR="00D6573F" w:rsidRDefault="00D6573F">
      <w:pPr>
        <w:jc w:val="both"/>
        <w:rPr>
          <w:rFonts w:ascii="Arial" w:hAnsi="Arial"/>
          <w:sz w:val="20"/>
        </w:rPr>
      </w:pPr>
    </w:p>
    <w:p w14:paraId="4DBC76D0" w14:textId="77777777" w:rsidR="00D6573F" w:rsidRDefault="00D6573F">
      <w:pPr>
        <w:jc w:val="both"/>
        <w:rPr>
          <w:rFonts w:ascii="Arial" w:hAnsi="Arial"/>
          <w:sz w:val="20"/>
        </w:rPr>
      </w:pPr>
    </w:p>
    <w:p w14:paraId="5226DF48" w14:textId="77777777" w:rsidR="00D6573F" w:rsidRDefault="00D6573F">
      <w:pPr>
        <w:jc w:val="both"/>
        <w:rPr>
          <w:rFonts w:ascii="Arial" w:hAnsi="Arial"/>
          <w:sz w:val="20"/>
        </w:rPr>
      </w:pPr>
    </w:p>
    <w:p w14:paraId="38509F34" w14:textId="77777777" w:rsidR="00D6573F" w:rsidRDefault="00D6573F">
      <w:pPr>
        <w:rPr>
          <w:rFonts w:ascii="Arial" w:hAnsi="Arial"/>
          <w:sz w:val="20"/>
        </w:rPr>
      </w:pPr>
    </w:p>
    <w:p w14:paraId="07F863C3" w14:textId="77777777" w:rsidR="00D6573F" w:rsidRDefault="00D6573F">
      <w:pPr>
        <w:rPr>
          <w:rFonts w:ascii="Arial" w:hAnsi="Arial"/>
          <w:sz w:val="20"/>
        </w:rPr>
      </w:pPr>
    </w:p>
    <w:p w14:paraId="5F17E975" w14:textId="77777777" w:rsidR="00D6573F" w:rsidRDefault="00D6573F">
      <w:pPr>
        <w:rPr>
          <w:rFonts w:ascii="Arial" w:hAnsi="Arial"/>
          <w:sz w:val="20"/>
        </w:rPr>
      </w:pPr>
    </w:p>
    <w:p w14:paraId="3364217E" w14:textId="77777777" w:rsidR="00D6573F" w:rsidRDefault="00D6573F">
      <w:pPr>
        <w:rPr>
          <w:rFonts w:ascii="Arial" w:hAnsi="Arial"/>
          <w:sz w:val="20"/>
        </w:rPr>
      </w:pPr>
    </w:p>
    <w:p w14:paraId="2365BF82" w14:textId="77777777" w:rsidR="00D6573F" w:rsidRDefault="00D6573F">
      <w:pPr>
        <w:rPr>
          <w:rFonts w:ascii="Arial" w:hAnsi="Arial"/>
          <w:sz w:val="20"/>
        </w:rPr>
      </w:pPr>
    </w:p>
    <w:p w14:paraId="1170A4D0" w14:textId="77777777" w:rsidR="00D6573F" w:rsidRDefault="00D6573F">
      <w:pPr>
        <w:rPr>
          <w:rFonts w:ascii="Arial" w:hAnsi="Arial"/>
          <w:sz w:val="20"/>
        </w:rPr>
      </w:pPr>
    </w:p>
    <w:p w14:paraId="296F7716" w14:textId="77777777" w:rsidR="00D6573F" w:rsidRDefault="00D6573F">
      <w:pPr>
        <w:rPr>
          <w:rFonts w:ascii="Arial" w:hAnsi="Arial"/>
          <w:sz w:val="20"/>
        </w:rPr>
      </w:pPr>
    </w:p>
    <w:p w14:paraId="34385152" w14:textId="77777777" w:rsidR="00D6573F" w:rsidRDefault="00D6573F">
      <w:pPr>
        <w:tabs>
          <w:tab w:val="left" w:pos="2172"/>
        </w:tabs>
      </w:pPr>
      <w:r>
        <w:rPr>
          <w:rFonts w:ascii="Arial" w:hAnsi="Arial"/>
          <w:sz w:val="20"/>
        </w:rPr>
        <w:tab/>
      </w:r>
    </w:p>
    <w:p w14:paraId="6F9497D2" w14:textId="77777777" w:rsidR="00D6573F" w:rsidRPr="00CE01D2" w:rsidRDefault="00D6573F">
      <w:pPr>
        <w:pageBreakBefore/>
        <w:jc w:val="right"/>
        <w:rPr>
          <w:sz w:val="20"/>
          <w:szCs w:val="20"/>
        </w:rPr>
      </w:pPr>
      <w:r w:rsidRPr="00CE01D2">
        <w:rPr>
          <w:rFonts w:ascii="Arial" w:hAnsi="Arial"/>
          <w:sz w:val="20"/>
          <w:szCs w:val="20"/>
        </w:rPr>
        <w:lastRenderedPageBreak/>
        <w:t xml:space="preserve">TOM I </w:t>
      </w:r>
      <w:r w:rsidR="00826A7B">
        <w:rPr>
          <w:rFonts w:ascii="Arial" w:hAnsi="Arial"/>
          <w:sz w:val="20"/>
          <w:szCs w:val="20"/>
        </w:rPr>
        <w:t>S</w:t>
      </w:r>
      <w:r w:rsidRPr="00CE01D2">
        <w:rPr>
          <w:rFonts w:ascii="Arial" w:hAnsi="Arial"/>
          <w:sz w:val="20"/>
          <w:szCs w:val="20"/>
        </w:rPr>
        <w:t>WZ - INSTRUKCJA DLA WYKONAWCÓW</w:t>
      </w:r>
    </w:p>
    <w:p w14:paraId="329135BF" w14:textId="77777777" w:rsidR="00D6573F" w:rsidRPr="00CE01D2" w:rsidRDefault="00D6573F">
      <w:pPr>
        <w:jc w:val="both"/>
        <w:rPr>
          <w:rFonts w:ascii="Arial" w:hAnsi="Arial"/>
          <w:b/>
          <w:sz w:val="20"/>
          <w:szCs w:val="20"/>
        </w:rPr>
      </w:pPr>
    </w:p>
    <w:p w14:paraId="07C7ADF1" w14:textId="77777777" w:rsidR="00D6573F" w:rsidRPr="00CE01D2" w:rsidRDefault="00D6573F">
      <w:pPr>
        <w:jc w:val="both"/>
        <w:rPr>
          <w:rFonts w:ascii="Arial" w:hAnsi="Arial"/>
          <w:b/>
          <w:sz w:val="20"/>
          <w:szCs w:val="20"/>
        </w:rPr>
      </w:pPr>
    </w:p>
    <w:p w14:paraId="1268A9F4" w14:textId="77777777" w:rsidR="00D6573F" w:rsidRPr="00CE01D2" w:rsidRDefault="00205483">
      <w:pPr>
        <w:jc w:val="both"/>
        <w:rPr>
          <w:sz w:val="20"/>
          <w:szCs w:val="20"/>
        </w:rPr>
      </w:pPr>
      <w:r w:rsidRPr="00CE01D2">
        <w:rPr>
          <w:rFonts w:ascii="Arial" w:hAnsi="Arial"/>
          <w:sz w:val="20"/>
          <w:szCs w:val="20"/>
        </w:rPr>
        <w:t>SPIS TREŚCI</w:t>
      </w:r>
      <w:r w:rsidR="00D6573F" w:rsidRPr="00CE01D2">
        <w:rPr>
          <w:rFonts w:ascii="Arial" w:hAnsi="Arial"/>
          <w:sz w:val="20"/>
          <w:szCs w:val="20"/>
        </w:rPr>
        <w:t xml:space="preserve">: </w:t>
      </w:r>
    </w:p>
    <w:p w14:paraId="544CC058" w14:textId="77777777" w:rsidR="00D6573F" w:rsidRPr="00CE01D2" w:rsidRDefault="00D6573F">
      <w:pPr>
        <w:ind w:left="360"/>
        <w:jc w:val="both"/>
        <w:rPr>
          <w:sz w:val="20"/>
          <w:szCs w:val="20"/>
        </w:rPr>
      </w:pPr>
    </w:p>
    <w:p w14:paraId="1F7BCD7B" w14:textId="2397E454" w:rsidR="004F036A" w:rsidRDefault="00D6573F">
      <w:pPr>
        <w:pStyle w:val="Spistreci1"/>
        <w:rPr>
          <w:rFonts w:ascii="Times New Roman" w:eastAsia="Times New Roman" w:hAnsi="Times New Roman" w:cs="Times New Roman"/>
          <w:kern w:val="0"/>
          <w:sz w:val="24"/>
          <w:szCs w:val="24"/>
          <w:lang w:bidi="ar-SA"/>
        </w:rPr>
      </w:pPr>
      <w:r w:rsidRPr="007A36E8">
        <w:fldChar w:fldCharType="begin"/>
      </w:r>
      <w:r w:rsidRPr="007A36E8">
        <w:instrText xml:space="preserve"> TOC \o "1-9" \h</w:instrText>
      </w:r>
      <w:r w:rsidRPr="007A36E8">
        <w:fldChar w:fldCharType="separate"/>
      </w:r>
      <w:hyperlink w:anchor="_Toc104981811" w:history="1">
        <w:r w:rsidR="004F036A" w:rsidRPr="00D14B9F">
          <w:rPr>
            <w:rStyle w:val="Hipercze"/>
          </w:rPr>
          <w:t>1.  NAZWA I ADRES ZAMAWIAJĄCEGO DANE KONTAKTOWE.</w:t>
        </w:r>
        <w:r w:rsidR="004F036A">
          <w:tab/>
        </w:r>
        <w:r w:rsidR="004F036A">
          <w:fldChar w:fldCharType="begin"/>
        </w:r>
        <w:r w:rsidR="004F036A">
          <w:instrText xml:space="preserve"> PAGEREF _Toc104981811 \h </w:instrText>
        </w:r>
        <w:r w:rsidR="004F036A">
          <w:fldChar w:fldCharType="separate"/>
        </w:r>
        <w:r w:rsidR="00904473">
          <w:t>4</w:t>
        </w:r>
        <w:r w:rsidR="004F036A">
          <w:fldChar w:fldCharType="end"/>
        </w:r>
      </w:hyperlink>
    </w:p>
    <w:p w14:paraId="6B86B588" w14:textId="0C1834D2" w:rsidR="004F036A" w:rsidRDefault="004F036A">
      <w:pPr>
        <w:pStyle w:val="Spistreci1"/>
        <w:rPr>
          <w:rFonts w:ascii="Times New Roman" w:eastAsia="Times New Roman" w:hAnsi="Times New Roman" w:cs="Times New Roman"/>
          <w:kern w:val="0"/>
          <w:sz w:val="24"/>
          <w:szCs w:val="24"/>
          <w:lang w:bidi="ar-SA"/>
        </w:rPr>
      </w:pPr>
      <w:hyperlink w:anchor="_Toc104981816" w:history="1">
        <w:r w:rsidRPr="00D14B9F">
          <w:rPr>
            <w:rStyle w:val="Hipercze"/>
          </w:rPr>
          <w:t>2. DEFINICJE/PODSTAWY PRAWNE.</w:t>
        </w:r>
        <w:r>
          <w:tab/>
        </w:r>
        <w:r>
          <w:fldChar w:fldCharType="begin"/>
        </w:r>
        <w:r>
          <w:instrText xml:space="preserve"> PAGEREF _Toc104981816 \h </w:instrText>
        </w:r>
        <w:r>
          <w:fldChar w:fldCharType="separate"/>
        </w:r>
        <w:r w:rsidR="00904473">
          <w:t>4</w:t>
        </w:r>
        <w:r>
          <w:fldChar w:fldCharType="end"/>
        </w:r>
      </w:hyperlink>
    </w:p>
    <w:p w14:paraId="29EF180C" w14:textId="310E0E9C" w:rsidR="004F036A" w:rsidRDefault="004F036A">
      <w:pPr>
        <w:pStyle w:val="Spistreci1"/>
        <w:rPr>
          <w:rFonts w:ascii="Times New Roman" w:eastAsia="Times New Roman" w:hAnsi="Times New Roman" w:cs="Times New Roman"/>
          <w:kern w:val="0"/>
          <w:sz w:val="24"/>
          <w:szCs w:val="24"/>
          <w:lang w:bidi="ar-SA"/>
        </w:rPr>
      </w:pPr>
      <w:hyperlink w:anchor="_Toc104981826" w:history="1">
        <w:r w:rsidRPr="00D14B9F">
          <w:rPr>
            <w:rStyle w:val="Hipercze"/>
          </w:rPr>
          <w:t xml:space="preserve">3. </w:t>
        </w:r>
        <w:r>
          <w:rPr>
            <w:rFonts w:ascii="Times New Roman" w:eastAsia="Times New Roman" w:hAnsi="Times New Roman" w:cs="Times New Roman"/>
            <w:kern w:val="0"/>
            <w:sz w:val="24"/>
            <w:szCs w:val="24"/>
            <w:lang w:bidi="ar-SA"/>
          </w:rPr>
          <w:tab/>
        </w:r>
        <w:r w:rsidRPr="00D14B9F">
          <w:rPr>
            <w:rStyle w:val="Hipercze"/>
          </w:rPr>
          <w:t>TRYB UDZIELANIA ZAMÓWIENIA.</w:t>
        </w:r>
        <w:r>
          <w:tab/>
        </w:r>
        <w:r>
          <w:fldChar w:fldCharType="begin"/>
        </w:r>
        <w:r>
          <w:instrText xml:space="preserve"> PAGEREF _Toc104981826 \h </w:instrText>
        </w:r>
        <w:r>
          <w:fldChar w:fldCharType="separate"/>
        </w:r>
        <w:r w:rsidR="00904473">
          <w:t>4</w:t>
        </w:r>
        <w:r>
          <w:fldChar w:fldCharType="end"/>
        </w:r>
      </w:hyperlink>
    </w:p>
    <w:p w14:paraId="547A3EBA" w14:textId="2DB7A99A" w:rsidR="004F036A" w:rsidRDefault="004F036A">
      <w:pPr>
        <w:pStyle w:val="Spistreci1"/>
        <w:rPr>
          <w:rFonts w:ascii="Times New Roman" w:eastAsia="Times New Roman" w:hAnsi="Times New Roman" w:cs="Times New Roman"/>
          <w:kern w:val="0"/>
          <w:sz w:val="24"/>
          <w:szCs w:val="24"/>
          <w:lang w:bidi="ar-SA"/>
        </w:rPr>
      </w:pPr>
      <w:hyperlink w:anchor="_Toc104981827" w:history="1">
        <w:r w:rsidRPr="00D14B9F">
          <w:rPr>
            <w:rStyle w:val="Hipercze"/>
          </w:rPr>
          <w:t xml:space="preserve">4. </w:t>
        </w:r>
        <w:r>
          <w:rPr>
            <w:rFonts w:ascii="Times New Roman" w:eastAsia="Times New Roman" w:hAnsi="Times New Roman" w:cs="Times New Roman"/>
            <w:kern w:val="0"/>
            <w:sz w:val="24"/>
            <w:szCs w:val="24"/>
            <w:lang w:bidi="ar-SA"/>
          </w:rPr>
          <w:tab/>
        </w:r>
        <w:r w:rsidRPr="00D14B9F">
          <w:rPr>
            <w:rStyle w:val="Hipercze"/>
          </w:rPr>
          <w:t>OPIS PRZEDMIOTU ZAMÓWIENIA.</w:t>
        </w:r>
        <w:r>
          <w:tab/>
        </w:r>
        <w:r>
          <w:fldChar w:fldCharType="begin"/>
        </w:r>
        <w:r>
          <w:instrText xml:space="preserve"> PAGEREF _Toc104981827 \h </w:instrText>
        </w:r>
        <w:r>
          <w:fldChar w:fldCharType="separate"/>
        </w:r>
        <w:r w:rsidR="00904473">
          <w:t>4</w:t>
        </w:r>
        <w:r>
          <w:fldChar w:fldCharType="end"/>
        </w:r>
      </w:hyperlink>
    </w:p>
    <w:p w14:paraId="70C55283" w14:textId="5C11E33A" w:rsidR="004F036A" w:rsidRDefault="004F036A">
      <w:pPr>
        <w:pStyle w:val="Spistreci1"/>
        <w:rPr>
          <w:rFonts w:ascii="Times New Roman" w:eastAsia="Times New Roman" w:hAnsi="Times New Roman" w:cs="Times New Roman"/>
          <w:kern w:val="0"/>
          <w:sz w:val="24"/>
          <w:szCs w:val="24"/>
          <w:lang w:bidi="ar-SA"/>
        </w:rPr>
      </w:pPr>
      <w:hyperlink w:anchor="_Toc104981828" w:history="1">
        <w:r w:rsidRPr="00D14B9F">
          <w:rPr>
            <w:rStyle w:val="Hipercze"/>
          </w:rPr>
          <w:t xml:space="preserve">5. </w:t>
        </w:r>
        <w:r>
          <w:rPr>
            <w:rFonts w:ascii="Times New Roman" w:eastAsia="Times New Roman" w:hAnsi="Times New Roman" w:cs="Times New Roman"/>
            <w:kern w:val="0"/>
            <w:sz w:val="24"/>
            <w:szCs w:val="24"/>
            <w:lang w:bidi="ar-SA"/>
          </w:rPr>
          <w:tab/>
        </w:r>
        <w:r w:rsidRPr="00D14B9F">
          <w:rPr>
            <w:rStyle w:val="Hipercze"/>
          </w:rPr>
          <w:t xml:space="preserve">INFORMACJE OGÓLNE </w:t>
        </w:r>
        <w:r>
          <w:tab/>
        </w:r>
        <w:r>
          <w:fldChar w:fldCharType="begin"/>
        </w:r>
        <w:r>
          <w:instrText xml:space="preserve"> PAGEREF _Toc104981828 \h </w:instrText>
        </w:r>
        <w:r>
          <w:fldChar w:fldCharType="separate"/>
        </w:r>
        <w:r w:rsidR="00904473">
          <w:t>6</w:t>
        </w:r>
        <w:r>
          <w:fldChar w:fldCharType="end"/>
        </w:r>
      </w:hyperlink>
    </w:p>
    <w:p w14:paraId="5CFB6FD6" w14:textId="7F8BA00A" w:rsidR="004F036A" w:rsidRDefault="004F036A">
      <w:pPr>
        <w:pStyle w:val="Spistreci1"/>
        <w:rPr>
          <w:rFonts w:ascii="Times New Roman" w:eastAsia="Times New Roman" w:hAnsi="Times New Roman" w:cs="Times New Roman"/>
          <w:kern w:val="0"/>
          <w:sz w:val="24"/>
          <w:szCs w:val="24"/>
          <w:lang w:bidi="ar-SA"/>
        </w:rPr>
      </w:pPr>
      <w:hyperlink w:anchor="_Toc104981829" w:history="1">
        <w:r w:rsidRPr="00D14B9F">
          <w:rPr>
            <w:rStyle w:val="Hipercze"/>
          </w:rPr>
          <w:t xml:space="preserve">6. </w:t>
        </w:r>
        <w:r>
          <w:rPr>
            <w:rFonts w:ascii="Times New Roman" w:eastAsia="Times New Roman" w:hAnsi="Times New Roman" w:cs="Times New Roman"/>
            <w:kern w:val="0"/>
            <w:sz w:val="24"/>
            <w:szCs w:val="24"/>
            <w:lang w:bidi="ar-SA"/>
          </w:rPr>
          <w:tab/>
        </w:r>
        <w:r w:rsidRPr="00D14B9F">
          <w:rPr>
            <w:rStyle w:val="Hipercze"/>
          </w:rPr>
          <w:t>ZAMÓWIENIA CZĘŚCIOWE.</w:t>
        </w:r>
        <w:r>
          <w:tab/>
        </w:r>
        <w:r>
          <w:fldChar w:fldCharType="begin"/>
        </w:r>
        <w:r>
          <w:instrText xml:space="preserve"> PAGEREF _Toc104981829 \h </w:instrText>
        </w:r>
        <w:r>
          <w:fldChar w:fldCharType="separate"/>
        </w:r>
        <w:r w:rsidR="00904473">
          <w:t>6</w:t>
        </w:r>
        <w:r>
          <w:fldChar w:fldCharType="end"/>
        </w:r>
      </w:hyperlink>
    </w:p>
    <w:p w14:paraId="34FE5583" w14:textId="2D9902AF" w:rsidR="004F036A" w:rsidRDefault="004F036A">
      <w:pPr>
        <w:pStyle w:val="Spistreci1"/>
        <w:rPr>
          <w:rFonts w:ascii="Times New Roman" w:eastAsia="Times New Roman" w:hAnsi="Times New Roman" w:cs="Times New Roman"/>
          <w:kern w:val="0"/>
          <w:sz w:val="24"/>
          <w:szCs w:val="24"/>
          <w:lang w:bidi="ar-SA"/>
        </w:rPr>
      </w:pPr>
      <w:hyperlink w:anchor="_Toc104981830" w:history="1">
        <w:r w:rsidRPr="00D14B9F">
          <w:rPr>
            <w:rStyle w:val="Hipercze"/>
          </w:rPr>
          <w:t xml:space="preserve">7. </w:t>
        </w:r>
        <w:r>
          <w:rPr>
            <w:rFonts w:ascii="Times New Roman" w:eastAsia="Times New Roman" w:hAnsi="Times New Roman" w:cs="Times New Roman"/>
            <w:kern w:val="0"/>
            <w:sz w:val="24"/>
            <w:szCs w:val="24"/>
            <w:lang w:bidi="ar-SA"/>
          </w:rPr>
          <w:tab/>
        </w:r>
        <w:r w:rsidRPr="00D14B9F">
          <w:rPr>
            <w:rStyle w:val="Hipercze"/>
          </w:rPr>
          <w:t xml:space="preserve">TERMIN WYKONANIA ZAMÓWIENIA </w:t>
        </w:r>
        <w:r>
          <w:tab/>
        </w:r>
        <w:r>
          <w:fldChar w:fldCharType="begin"/>
        </w:r>
        <w:r>
          <w:instrText xml:space="preserve"> PAGEREF _Toc104981830 \h </w:instrText>
        </w:r>
        <w:r>
          <w:fldChar w:fldCharType="separate"/>
        </w:r>
        <w:r w:rsidR="00904473">
          <w:t>6</w:t>
        </w:r>
        <w:r>
          <w:fldChar w:fldCharType="end"/>
        </w:r>
      </w:hyperlink>
    </w:p>
    <w:p w14:paraId="1C23443B" w14:textId="045EA879" w:rsidR="004F036A" w:rsidRDefault="004F036A">
      <w:pPr>
        <w:pStyle w:val="Spistreci1"/>
        <w:rPr>
          <w:rFonts w:ascii="Times New Roman" w:eastAsia="Times New Roman" w:hAnsi="Times New Roman" w:cs="Times New Roman"/>
          <w:kern w:val="0"/>
          <w:sz w:val="24"/>
          <w:szCs w:val="24"/>
          <w:lang w:bidi="ar-SA"/>
        </w:rPr>
      </w:pPr>
      <w:hyperlink w:anchor="_Toc104981831" w:history="1">
        <w:r w:rsidRPr="00D14B9F">
          <w:rPr>
            <w:rStyle w:val="Hipercze"/>
          </w:rPr>
          <w:t>8. WARUNKI UDZIAŁU W POSTĘPOWANIU</w:t>
        </w:r>
        <w:r>
          <w:tab/>
        </w:r>
        <w:r>
          <w:fldChar w:fldCharType="begin"/>
        </w:r>
        <w:r>
          <w:instrText xml:space="preserve"> PAGEREF _Toc104981831 \h </w:instrText>
        </w:r>
        <w:r>
          <w:fldChar w:fldCharType="separate"/>
        </w:r>
        <w:r w:rsidR="00904473">
          <w:t>6</w:t>
        </w:r>
        <w:r>
          <w:fldChar w:fldCharType="end"/>
        </w:r>
      </w:hyperlink>
    </w:p>
    <w:p w14:paraId="0FFD4369" w14:textId="2F4BF3E3" w:rsidR="004F036A" w:rsidRDefault="004F036A">
      <w:pPr>
        <w:pStyle w:val="Spistreci1"/>
        <w:rPr>
          <w:rFonts w:ascii="Times New Roman" w:eastAsia="Times New Roman" w:hAnsi="Times New Roman" w:cs="Times New Roman"/>
          <w:kern w:val="0"/>
          <w:sz w:val="24"/>
          <w:szCs w:val="24"/>
          <w:lang w:bidi="ar-SA"/>
        </w:rPr>
      </w:pPr>
      <w:hyperlink w:anchor="_Toc104981833" w:history="1">
        <w:r w:rsidRPr="00D14B9F">
          <w:rPr>
            <w:rStyle w:val="Hipercze"/>
          </w:rPr>
          <w:t>9.</w:t>
        </w:r>
        <w:r w:rsidRPr="00D14B9F">
          <w:rPr>
            <w:rStyle w:val="Hipercze"/>
            <w:bCs/>
          </w:rPr>
          <w:t xml:space="preserve"> PODSTAWY WYKLUCZENIA Z POSTĘPOWANIA</w:t>
        </w:r>
        <w:r>
          <w:tab/>
        </w:r>
        <w:r>
          <w:fldChar w:fldCharType="begin"/>
        </w:r>
        <w:r>
          <w:instrText xml:space="preserve"> PAGEREF _Toc104981833 \h </w:instrText>
        </w:r>
        <w:r>
          <w:fldChar w:fldCharType="separate"/>
        </w:r>
        <w:r w:rsidR="00904473">
          <w:t>6</w:t>
        </w:r>
        <w:r>
          <w:fldChar w:fldCharType="end"/>
        </w:r>
      </w:hyperlink>
    </w:p>
    <w:p w14:paraId="020FBA90" w14:textId="721ED2E0" w:rsidR="004F036A" w:rsidRDefault="004F036A">
      <w:pPr>
        <w:pStyle w:val="Spistreci1"/>
        <w:rPr>
          <w:rFonts w:ascii="Times New Roman" w:eastAsia="Times New Roman" w:hAnsi="Times New Roman" w:cs="Times New Roman"/>
          <w:kern w:val="0"/>
          <w:sz w:val="24"/>
          <w:szCs w:val="24"/>
          <w:lang w:bidi="ar-SA"/>
        </w:rPr>
      </w:pPr>
      <w:hyperlink w:anchor="_Toc104981843" w:history="1">
        <w:r w:rsidRPr="00D14B9F">
          <w:rPr>
            <w:rStyle w:val="Hipercze"/>
          </w:rPr>
          <w:t>10.</w:t>
        </w:r>
        <w:r>
          <w:rPr>
            <w:rFonts w:ascii="Times New Roman" w:eastAsia="Times New Roman" w:hAnsi="Times New Roman" w:cs="Times New Roman"/>
            <w:kern w:val="0"/>
            <w:sz w:val="24"/>
            <w:szCs w:val="24"/>
            <w:lang w:bidi="ar-SA"/>
          </w:rPr>
          <w:tab/>
        </w:r>
        <w:r w:rsidRPr="00D14B9F">
          <w:rPr>
            <w:rStyle w:val="Hipercze"/>
          </w:rPr>
          <w:t>OŚWIADCZENIA I DOKUMENTY, JAKIE ZOBOWIĄZANI SĄ DOSTARCZYĆ WYKONAWCY W CELU WYKAZANIA BRAKU PODSTAW WYKLUCZENIA (PODMIOTOWE ŚRODKI DOWODOWE)</w:t>
        </w:r>
        <w:r>
          <w:tab/>
        </w:r>
        <w:r>
          <w:fldChar w:fldCharType="begin"/>
        </w:r>
        <w:r>
          <w:instrText xml:space="preserve"> PAGEREF _Toc104981843 \h </w:instrText>
        </w:r>
        <w:r>
          <w:fldChar w:fldCharType="separate"/>
        </w:r>
        <w:r w:rsidR="00904473">
          <w:t>7</w:t>
        </w:r>
        <w:r>
          <w:fldChar w:fldCharType="end"/>
        </w:r>
      </w:hyperlink>
    </w:p>
    <w:p w14:paraId="3074C842" w14:textId="6D213679" w:rsidR="004F036A" w:rsidRDefault="004F036A">
      <w:pPr>
        <w:pStyle w:val="Spistreci1"/>
        <w:rPr>
          <w:rFonts w:ascii="Times New Roman" w:eastAsia="Times New Roman" w:hAnsi="Times New Roman" w:cs="Times New Roman"/>
          <w:kern w:val="0"/>
          <w:sz w:val="24"/>
          <w:szCs w:val="24"/>
          <w:lang w:bidi="ar-SA"/>
        </w:rPr>
      </w:pPr>
      <w:hyperlink w:anchor="_Toc104981849" w:history="1">
        <w:r w:rsidRPr="00D14B9F">
          <w:rPr>
            <w:rStyle w:val="Hipercze"/>
            <w:bCs/>
          </w:rPr>
          <w:t>11</w:t>
        </w:r>
        <w:r>
          <w:rPr>
            <w:rFonts w:ascii="Times New Roman" w:eastAsia="Times New Roman" w:hAnsi="Times New Roman" w:cs="Times New Roman"/>
            <w:kern w:val="0"/>
            <w:sz w:val="24"/>
            <w:szCs w:val="24"/>
            <w:lang w:bidi="ar-SA"/>
          </w:rPr>
          <w:tab/>
        </w:r>
        <w:r w:rsidRPr="00D14B9F">
          <w:rPr>
            <w:rStyle w:val="Hipercze"/>
            <w:bCs/>
          </w:rPr>
          <w:t xml:space="preserve">INFORMACJA DLA WYKONAWCÓW POLEGAJĄCYCH NA ZASOBACH INNYCH PODMIOTÓW  NA ZASADACH OKREŚLONYCH W ART. 118 u.p.z.p </w:t>
        </w:r>
        <w:r>
          <w:tab/>
        </w:r>
        <w:r>
          <w:fldChar w:fldCharType="begin"/>
        </w:r>
        <w:r>
          <w:instrText xml:space="preserve"> PAGEREF _Toc104981849 \h </w:instrText>
        </w:r>
        <w:r>
          <w:fldChar w:fldCharType="separate"/>
        </w:r>
        <w:r w:rsidR="00904473">
          <w:t>8</w:t>
        </w:r>
        <w:r>
          <w:fldChar w:fldCharType="end"/>
        </w:r>
      </w:hyperlink>
    </w:p>
    <w:p w14:paraId="0B334A53" w14:textId="11D2DD0E" w:rsidR="004F036A" w:rsidRDefault="004F036A">
      <w:pPr>
        <w:pStyle w:val="Spistreci1"/>
        <w:rPr>
          <w:rFonts w:ascii="Times New Roman" w:eastAsia="Times New Roman" w:hAnsi="Times New Roman" w:cs="Times New Roman"/>
          <w:kern w:val="0"/>
          <w:sz w:val="24"/>
          <w:szCs w:val="24"/>
          <w:lang w:bidi="ar-SA"/>
        </w:rPr>
      </w:pPr>
      <w:hyperlink w:anchor="_Toc104981851" w:history="1">
        <w:r w:rsidRPr="00D14B9F">
          <w:rPr>
            <w:rStyle w:val="Hipercze"/>
          </w:rPr>
          <w:t>12</w:t>
        </w:r>
        <w:r>
          <w:rPr>
            <w:rFonts w:ascii="Times New Roman" w:eastAsia="Times New Roman" w:hAnsi="Times New Roman" w:cs="Times New Roman"/>
            <w:kern w:val="0"/>
            <w:sz w:val="24"/>
            <w:szCs w:val="24"/>
            <w:lang w:bidi="ar-SA"/>
          </w:rPr>
          <w:tab/>
        </w:r>
        <w:r w:rsidRPr="00D14B9F">
          <w:rPr>
            <w:rStyle w:val="Hipercze"/>
            <w:bCs/>
          </w:rPr>
          <w:t xml:space="preserve">INFORMACJA DLA WYKONAWCÓW WSPÓLNIE UBIEGAJĄCYCH SIĘ O UDZIELENIE ZAMÓWIENIA </w:t>
        </w:r>
        <w:r>
          <w:tab/>
        </w:r>
        <w:r>
          <w:fldChar w:fldCharType="begin"/>
        </w:r>
        <w:r>
          <w:instrText xml:space="preserve"> PAGEREF _Toc104981851 \h </w:instrText>
        </w:r>
        <w:r>
          <w:fldChar w:fldCharType="separate"/>
        </w:r>
        <w:r w:rsidR="00904473">
          <w:t>8</w:t>
        </w:r>
        <w:r>
          <w:fldChar w:fldCharType="end"/>
        </w:r>
      </w:hyperlink>
    </w:p>
    <w:p w14:paraId="49B6FB10" w14:textId="340C7E3F" w:rsidR="004F036A" w:rsidRDefault="004F036A">
      <w:pPr>
        <w:pStyle w:val="Spistreci1"/>
        <w:rPr>
          <w:rFonts w:ascii="Times New Roman" w:eastAsia="Times New Roman" w:hAnsi="Times New Roman" w:cs="Times New Roman"/>
          <w:kern w:val="0"/>
          <w:sz w:val="24"/>
          <w:szCs w:val="24"/>
          <w:lang w:bidi="ar-SA"/>
        </w:rPr>
      </w:pPr>
      <w:hyperlink w:anchor="_Toc104981852" w:history="1">
        <w:r w:rsidRPr="00D14B9F">
          <w:rPr>
            <w:rStyle w:val="Hipercze"/>
          </w:rPr>
          <w:t>13</w:t>
        </w:r>
        <w:r>
          <w:rPr>
            <w:rFonts w:ascii="Times New Roman" w:eastAsia="Times New Roman" w:hAnsi="Times New Roman" w:cs="Times New Roman"/>
            <w:kern w:val="0"/>
            <w:sz w:val="24"/>
            <w:szCs w:val="24"/>
            <w:lang w:bidi="ar-SA"/>
          </w:rPr>
          <w:tab/>
        </w:r>
        <w:r w:rsidRPr="00D14B9F">
          <w:rPr>
            <w:rStyle w:val="Hipercze"/>
          </w:rPr>
          <w:t xml:space="preserve">WADIUM </w:t>
        </w:r>
        <w:r>
          <w:tab/>
        </w:r>
        <w:r>
          <w:fldChar w:fldCharType="begin"/>
        </w:r>
        <w:r>
          <w:instrText xml:space="preserve"> PAGEREF _Toc104981852 \h </w:instrText>
        </w:r>
        <w:r>
          <w:fldChar w:fldCharType="separate"/>
        </w:r>
        <w:r w:rsidR="00904473">
          <w:t>9</w:t>
        </w:r>
        <w:r>
          <w:fldChar w:fldCharType="end"/>
        </w:r>
      </w:hyperlink>
    </w:p>
    <w:p w14:paraId="0BCA7566" w14:textId="5AEFD748" w:rsidR="004F036A" w:rsidRDefault="004F036A">
      <w:pPr>
        <w:pStyle w:val="Spistreci1"/>
        <w:rPr>
          <w:rFonts w:ascii="Times New Roman" w:eastAsia="Times New Roman" w:hAnsi="Times New Roman" w:cs="Times New Roman"/>
          <w:kern w:val="0"/>
          <w:sz w:val="24"/>
          <w:szCs w:val="24"/>
          <w:lang w:bidi="ar-SA"/>
        </w:rPr>
      </w:pPr>
      <w:hyperlink w:anchor="_Toc104981853" w:history="1">
        <w:r w:rsidRPr="00D14B9F">
          <w:rPr>
            <w:rStyle w:val="Hipercze"/>
          </w:rPr>
          <w:t>14</w:t>
        </w:r>
        <w:r>
          <w:rPr>
            <w:rFonts w:ascii="Times New Roman" w:eastAsia="Times New Roman" w:hAnsi="Times New Roman" w:cs="Times New Roman"/>
            <w:kern w:val="0"/>
            <w:sz w:val="24"/>
            <w:szCs w:val="24"/>
            <w:lang w:bidi="ar-SA"/>
          </w:rPr>
          <w:tab/>
        </w:r>
        <w:r w:rsidRPr="00D14B9F">
          <w:rPr>
            <w:rStyle w:val="Hipercze"/>
          </w:rPr>
          <w:t>WYMAGANIA DOTYCZĄCE ZABEZPIECZENIA NALEŻYTEGO WYKONANIA UMOWY</w:t>
        </w:r>
        <w:r>
          <w:tab/>
        </w:r>
        <w:r>
          <w:fldChar w:fldCharType="begin"/>
        </w:r>
        <w:r>
          <w:instrText xml:space="preserve"> PAGEREF _Toc104981853 \h </w:instrText>
        </w:r>
        <w:r>
          <w:fldChar w:fldCharType="separate"/>
        </w:r>
        <w:r w:rsidR="00904473">
          <w:t>9</w:t>
        </w:r>
        <w:r>
          <w:fldChar w:fldCharType="end"/>
        </w:r>
      </w:hyperlink>
    </w:p>
    <w:p w14:paraId="710682B3" w14:textId="5A24FED8" w:rsidR="004F036A" w:rsidRDefault="004F036A">
      <w:pPr>
        <w:pStyle w:val="Spistreci1"/>
        <w:rPr>
          <w:rFonts w:ascii="Times New Roman" w:eastAsia="Times New Roman" w:hAnsi="Times New Roman" w:cs="Times New Roman"/>
          <w:kern w:val="0"/>
          <w:sz w:val="24"/>
          <w:szCs w:val="24"/>
          <w:lang w:bidi="ar-SA"/>
        </w:rPr>
      </w:pPr>
      <w:hyperlink w:anchor="_Toc104981854" w:history="1">
        <w:r w:rsidRPr="00D14B9F">
          <w:rPr>
            <w:rStyle w:val="Hipercze"/>
          </w:rPr>
          <w:t>15</w:t>
        </w:r>
        <w:r>
          <w:rPr>
            <w:rFonts w:ascii="Times New Roman" w:eastAsia="Times New Roman" w:hAnsi="Times New Roman" w:cs="Times New Roman"/>
            <w:kern w:val="0"/>
            <w:sz w:val="24"/>
            <w:szCs w:val="24"/>
            <w:lang w:bidi="ar-SA"/>
          </w:rPr>
          <w:tab/>
        </w:r>
        <w:r w:rsidRPr="00D14B9F">
          <w:rPr>
            <w:rStyle w:val="Hipercze"/>
          </w:rPr>
          <w:t>OPIS SPOSOBU PRZYGOTOWANIA OFERTY</w:t>
        </w:r>
        <w:r w:rsidRPr="00D14B9F">
          <w:rPr>
            <w:rStyle w:val="Hipercze"/>
            <w:i/>
          </w:rPr>
          <w:t>:</w:t>
        </w:r>
        <w:r>
          <w:tab/>
        </w:r>
        <w:r>
          <w:fldChar w:fldCharType="begin"/>
        </w:r>
        <w:r>
          <w:instrText xml:space="preserve"> PAGEREF _Toc104981854 \h </w:instrText>
        </w:r>
        <w:r>
          <w:fldChar w:fldCharType="separate"/>
        </w:r>
        <w:r w:rsidR="00904473">
          <w:t>9</w:t>
        </w:r>
        <w:r>
          <w:fldChar w:fldCharType="end"/>
        </w:r>
      </w:hyperlink>
    </w:p>
    <w:p w14:paraId="21D0F328" w14:textId="4CA628FF" w:rsidR="004F036A" w:rsidRDefault="004F036A">
      <w:pPr>
        <w:pStyle w:val="Spistreci1"/>
        <w:rPr>
          <w:rFonts w:ascii="Times New Roman" w:eastAsia="Times New Roman" w:hAnsi="Times New Roman" w:cs="Times New Roman"/>
          <w:kern w:val="0"/>
          <w:sz w:val="24"/>
          <w:szCs w:val="24"/>
          <w:lang w:bidi="ar-SA"/>
        </w:rPr>
      </w:pPr>
      <w:hyperlink w:anchor="_Toc104981855" w:history="1">
        <w:r w:rsidRPr="00D14B9F">
          <w:rPr>
            <w:rStyle w:val="Hipercze"/>
            <w:bCs/>
          </w:rPr>
          <w:t>16</w:t>
        </w:r>
        <w:r>
          <w:rPr>
            <w:rFonts w:ascii="Times New Roman" w:eastAsia="Times New Roman" w:hAnsi="Times New Roman" w:cs="Times New Roman"/>
            <w:kern w:val="0"/>
            <w:sz w:val="24"/>
            <w:szCs w:val="24"/>
            <w:lang w:bidi="ar-SA"/>
          </w:rPr>
          <w:tab/>
        </w:r>
        <w:r w:rsidRPr="00D14B9F">
          <w:rPr>
            <w:rStyle w:val="Hipercze"/>
          </w:rPr>
          <w:t>SPOSÓB ORAZ TERMIN SKŁADANIA I OTWARCIA OFERT</w:t>
        </w:r>
        <w:r>
          <w:tab/>
        </w:r>
        <w:r>
          <w:fldChar w:fldCharType="begin"/>
        </w:r>
        <w:r>
          <w:instrText xml:space="preserve"> PAGEREF _Toc104981855 \h </w:instrText>
        </w:r>
        <w:r>
          <w:fldChar w:fldCharType="separate"/>
        </w:r>
        <w:r w:rsidR="00904473">
          <w:t>11</w:t>
        </w:r>
        <w:r>
          <w:fldChar w:fldCharType="end"/>
        </w:r>
      </w:hyperlink>
    </w:p>
    <w:p w14:paraId="680D0F2F" w14:textId="42B5F5BE" w:rsidR="004F036A" w:rsidRDefault="004F036A">
      <w:pPr>
        <w:pStyle w:val="Spistreci1"/>
        <w:rPr>
          <w:rFonts w:ascii="Times New Roman" w:eastAsia="Times New Roman" w:hAnsi="Times New Roman" w:cs="Times New Roman"/>
          <w:kern w:val="0"/>
          <w:sz w:val="24"/>
          <w:szCs w:val="24"/>
          <w:lang w:bidi="ar-SA"/>
        </w:rPr>
      </w:pPr>
      <w:hyperlink w:anchor="_Toc104981874" w:history="1">
        <w:r w:rsidRPr="00D14B9F">
          <w:rPr>
            <w:rStyle w:val="Hipercze"/>
          </w:rPr>
          <w:t>17</w:t>
        </w:r>
        <w:r>
          <w:rPr>
            <w:rFonts w:ascii="Times New Roman" w:eastAsia="Times New Roman" w:hAnsi="Times New Roman" w:cs="Times New Roman"/>
            <w:kern w:val="0"/>
            <w:sz w:val="24"/>
            <w:szCs w:val="24"/>
            <w:lang w:bidi="ar-SA"/>
          </w:rPr>
          <w:tab/>
        </w:r>
        <w:r w:rsidRPr="00D14B9F">
          <w:rPr>
            <w:rStyle w:val="Hipercze"/>
          </w:rPr>
          <w:t>TERMIN ZWIĄZANIA Z OFERTĄ</w:t>
        </w:r>
        <w:r>
          <w:tab/>
        </w:r>
        <w:r>
          <w:fldChar w:fldCharType="begin"/>
        </w:r>
        <w:r>
          <w:instrText xml:space="preserve"> PAGEREF _Toc104981874 \h </w:instrText>
        </w:r>
        <w:r>
          <w:fldChar w:fldCharType="separate"/>
        </w:r>
        <w:r w:rsidR="00904473">
          <w:t>12</w:t>
        </w:r>
        <w:r>
          <w:fldChar w:fldCharType="end"/>
        </w:r>
      </w:hyperlink>
    </w:p>
    <w:p w14:paraId="580C6D1E" w14:textId="1DB3701B" w:rsidR="004F036A" w:rsidRDefault="004F036A">
      <w:pPr>
        <w:pStyle w:val="Spistreci1"/>
        <w:rPr>
          <w:rFonts w:ascii="Times New Roman" w:eastAsia="Times New Roman" w:hAnsi="Times New Roman" w:cs="Times New Roman"/>
          <w:kern w:val="0"/>
          <w:sz w:val="24"/>
          <w:szCs w:val="24"/>
          <w:lang w:bidi="ar-SA"/>
        </w:rPr>
      </w:pPr>
      <w:hyperlink w:anchor="_Toc104981878" w:history="1">
        <w:r w:rsidRPr="00D14B9F">
          <w:rPr>
            <w:rStyle w:val="Hipercze"/>
          </w:rPr>
          <w:t>18</w:t>
        </w:r>
        <w:r>
          <w:rPr>
            <w:rFonts w:ascii="Times New Roman" w:eastAsia="Times New Roman" w:hAnsi="Times New Roman" w:cs="Times New Roman"/>
            <w:kern w:val="0"/>
            <w:sz w:val="24"/>
            <w:szCs w:val="24"/>
            <w:lang w:bidi="ar-SA"/>
          </w:rPr>
          <w:tab/>
        </w:r>
        <w:r w:rsidRPr="00D14B9F">
          <w:rPr>
            <w:rStyle w:val="Hipercze"/>
          </w:rPr>
          <w:t xml:space="preserve">OPIS SPOSOBU OBLICZENIA CENY </w:t>
        </w:r>
        <w:r>
          <w:tab/>
        </w:r>
        <w:r>
          <w:fldChar w:fldCharType="begin"/>
        </w:r>
        <w:r>
          <w:instrText xml:space="preserve"> PAGEREF _Toc104981878 \h </w:instrText>
        </w:r>
        <w:r>
          <w:fldChar w:fldCharType="separate"/>
        </w:r>
        <w:r w:rsidR="00904473">
          <w:t>12</w:t>
        </w:r>
        <w:r>
          <w:fldChar w:fldCharType="end"/>
        </w:r>
      </w:hyperlink>
    </w:p>
    <w:p w14:paraId="6FC2F914" w14:textId="49CC21AA" w:rsidR="004F036A" w:rsidRDefault="004F036A">
      <w:pPr>
        <w:pStyle w:val="Spistreci1"/>
        <w:rPr>
          <w:rFonts w:ascii="Times New Roman" w:eastAsia="Times New Roman" w:hAnsi="Times New Roman" w:cs="Times New Roman"/>
          <w:kern w:val="0"/>
          <w:sz w:val="24"/>
          <w:szCs w:val="24"/>
          <w:lang w:bidi="ar-SA"/>
        </w:rPr>
      </w:pPr>
      <w:hyperlink w:anchor="_Toc104981883" w:history="1">
        <w:r w:rsidRPr="00D14B9F">
          <w:rPr>
            <w:rStyle w:val="Hipercze"/>
          </w:rPr>
          <w:t>19</w:t>
        </w:r>
        <w:r>
          <w:rPr>
            <w:rFonts w:ascii="Times New Roman" w:eastAsia="Times New Roman" w:hAnsi="Times New Roman" w:cs="Times New Roman"/>
            <w:kern w:val="0"/>
            <w:sz w:val="24"/>
            <w:szCs w:val="24"/>
            <w:lang w:bidi="ar-SA"/>
          </w:rPr>
          <w:tab/>
        </w:r>
        <w:r w:rsidRPr="00D14B9F">
          <w:rPr>
            <w:rStyle w:val="Hipercze"/>
          </w:rPr>
          <w:t>KRYTERIA OCENY OFERT</w:t>
        </w:r>
        <w:r>
          <w:tab/>
        </w:r>
        <w:r>
          <w:fldChar w:fldCharType="begin"/>
        </w:r>
        <w:r>
          <w:instrText xml:space="preserve"> PAGEREF _Toc104981883 \h </w:instrText>
        </w:r>
        <w:r>
          <w:fldChar w:fldCharType="separate"/>
        </w:r>
        <w:r w:rsidR="00904473">
          <w:t>12</w:t>
        </w:r>
        <w:r>
          <w:fldChar w:fldCharType="end"/>
        </w:r>
      </w:hyperlink>
    </w:p>
    <w:p w14:paraId="25DA64A9" w14:textId="6BAEBEA4" w:rsidR="004F036A" w:rsidRDefault="004F036A">
      <w:pPr>
        <w:pStyle w:val="Spistreci1"/>
        <w:rPr>
          <w:rFonts w:ascii="Times New Roman" w:eastAsia="Times New Roman" w:hAnsi="Times New Roman" w:cs="Times New Roman"/>
          <w:kern w:val="0"/>
          <w:sz w:val="24"/>
          <w:szCs w:val="24"/>
          <w:lang w:bidi="ar-SA"/>
        </w:rPr>
      </w:pPr>
      <w:hyperlink w:anchor="_Toc104981891" w:history="1">
        <w:r w:rsidRPr="00D14B9F">
          <w:rPr>
            <w:rStyle w:val="Hipercze"/>
          </w:rPr>
          <w:t>20</w:t>
        </w:r>
        <w:r>
          <w:rPr>
            <w:rFonts w:ascii="Times New Roman" w:eastAsia="Times New Roman" w:hAnsi="Times New Roman" w:cs="Times New Roman"/>
            <w:kern w:val="0"/>
            <w:sz w:val="24"/>
            <w:szCs w:val="24"/>
            <w:lang w:bidi="ar-SA"/>
          </w:rPr>
          <w:tab/>
        </w:r>
        <w:r w:rsidRPr="00D14B9F">
          <w:rPr>
            <w:rStyle w:val="Hipercze"/>
          </w:rPr>
          <w:t xml:space="preserve">TRYB OCENY OFERT </w:t>
        </w:r>
        <w:r>
          <w:tab/>
        </w:r>
        <w:r>
          <w:fldChar w:fldCharType="begin"/>
        </w:r>
        <w:r>
          <w:instrText xml:space="preserve"> PAGEREF _Toc104981891 \h </w:instrText>
        </w:r>
        <w:r>
          <w:fldChar w:fldCharType="separate"/>
        </w:r>
        <w:r w:rsidR="00904473">
          <w:t>15</w:t>
        </w:r>
        <w:r>
          <w:fldChar w:fldCharType="end"/>
        </w:r>
      </w:hyperlink>
    </w:p>
    <w:p w14:paraId="46546C8E" w14:textId="5ACC0E9C" w:rsidR="004F036A" w:rsidRDefault="004F036A">
      <w:pPr>
        <w:pStyle w:val="Spistreci1"/>
        <w:rPr>
          <w:rFonts w:ascii="Times New Roman" w:eastAsia="Times New Roman" w:hAnsi="Times New Roman" w:cs="Times New Roman"/>
          <w:kern w:val="0"/>
          <w:sz w:val="24"/>
          <w:szCs w:val="24"/>
          <w:lang w:bidi="ar-SA"/>
        </w:rPr>
      </w:pPr>
      <w:hyperlink w:anchor="_Toc104981897" w:history="1">
        <w:r w:rsidRPr="00D14B9F">
          <w:rPr>
            <w:rStyle w:val="Hipercze"/>
          </w:rPr>
          <w:t>21</w:t>
        </w:r>
        <w:r>
          <w:rPr>
            <w:rFonts w:ascii="Times New Roman" w:eastAsia="Times New Roman" w:hAnsi="Times New Roman" w:cs="Times New Roman"/>
            <w:kern w:val="0"/>
            <w:sz w:val="24"/>
            <w:szCs w:val="24"/>
            <w:lang w:bidi="ar-SA"/>
          </w:rPr>
          <w:tab/>
        </w:r>
        <w:r w:rsidRPr="00D14B9F">
          <w:rPr>
            <w:rStyle w:val="Hipercze"/>
          </w:rPr>
          <w:t>INFORMACJE O FORMALNOŚCIACH, JAKIE MUSZĄ BYĆ DOPEŁNIONE PO WYBORZE OFERTY W CELU ZAWARCIA UMOWY W SPRAWIE NINIEJSZEGO ZAMOWIENIA</w:t>
        </w:r>
        <w:r>
          <w:tab/>
        </w:r>
        <w:r>
          <w:fldChar w:fldCharType="begin"/>
        </w:r>
        <w:r>
          <w:instrText xml:space="preserve"> PAGEREF _Toc104981897 \h </w:instrText>
        </w:r>
        <w:r>
          <w:fldChar w:fldCharType="separate"/>
        </w:r>
        <w:r w:rsidR="00904473">
          <w:t>15</w:t>
        </w:r>
        <w:r>
          <w:fldChar w:fldCharType="end"/>
        </w:r>
      </w:hyperlink>
    </w:p>
    <w:p w14:paraId="2FD5502A" w14:textId="39FCA891" w:rsidR="004F036A" w:rsidRDefault="004F036A">
      <w:pPr>
        <w:pStyle w:val="Spistreci1"/>
        <w:rPr>
          <w:rFonts w:ascii="Times New Roman" w:eastAsia="Times New Roman" w:hAnsi="Times New Roman" w:cs="Times New Roman"/>
          <w:kern w:val="0"/>
          <w:sz w:val="24"/>
          <w:szCs w:val="24"/>
          <w:lang w:bidi="ar-SA"/>
        </w:rPr>
      </w:pPr>
      <w:hyperlink w:anchor="_Toc104981902" w:history="1">
        <w:r w:rsidRPr="00D14B9F">
          <w:rPr>
            <w:rStyle w:val="Hipercze"/>
          </w:rPr>
          <w:t>22</w:t>
        </w:r>
        <w:r>
          <w:rPr>
            <w:rFonts w:ascii="Times New Roman" w:eastAsia="Times New Roman" w:hAnsi="Times New Roman" w:cs="Times New Roman"/>
            <w:kern w:val="0"/>
            <w:sz w:val="24"/>
            <w:szCs w:val="24"/>
            <w:lang w:bidi="ar-SA"/>
          </w:rPr>
          <w:tab/>
        </w:r>
        <w:r w:rsidRPr="00D14B9F">
          <w:rPr>
            <w:rStyle w:val="Hipercze"/>
          </w:rPr>
          <w:t>PROJEKTOWANE POSTANOWIENIA UMOWY W SPRAWIE ZAMÓWIENIA PUBLICZNEGO, KTÓRE ZOSTANA WPROWADZONE DO TREŚCI TEJ UMOWY</w:t>
        </w:r>
        <w:r>
          <w:tab/>
        </w:r>
        <w:r>
          <w:fldChar w:fldCharType="begin"/>
        </w:r>
        <w:r>
          <w:instrText xml:space="preserve"> PAGEREF _Toc104981902 \h </w:instrText>
        </w:r>
        <w:r>
          <w:fldChar w:fldCharType="separate"/>
        </w:r>
        <w:r w:rsidR="00904473">
          <w:t>15</w:t>
        </w:r>
        <w:r>
          <w:fldChar w:fldCharType="end"/>
        </w:r>
      </w:hyperlink>
    </w:p>
    <w:p w14:paraId="2571272A" w14:textId="7C924DD8" w:rsidR="004F036A" w:rsidRDefault="004F036A">
      <w:pPr>
        <w:pStyle w:val="Spistreci1"/>
        <w:rPr>
          <w:rFonts w:ascii="Times New Roman" w:eastAsia="Times New Roman" w:hAnsi="Times New Roman" w:cs="Times New Roman"/>
          <w:kern w:val="0"/>
          <w:sz w:val="24"/>
          <w:szCs w:val="24"/>
          <w:lang w:bidi="ar-SA"/>
        </w:rPr>
      </w:pPr>
      <w:hyperlink w:anchor="_Toc104981908" w:history="1">
        <w:r w:rsidRPr="00D14B9F">
          <w:rPr>
            <w:rStyle w:val="Hipercze"/>
          </w:rPr>
          <w:t>23</w:t>
        </w:r>
        <w:r>
          <w:rPr>
            <w:rFonts w:ascii="Times New Roman" w:eastAsia="Times New Roman" w:hAnsi="Times New Roman" w:cs="Times New Roman"/>
            <w:kern w:val="0"/>
            <w:sz w:val="24"/>
            <w:szCs w:val="24"/>
            <w:lang w:bidi="ar-SA"/>
          </w:rPr>
          <w:tab/>
        </w:r>
        <w:r w:rsidRPr="00D14B9F">
          <w:rPr>
            <w:rStyle w:val="Hipercze"/>
          </w:rPr>
          <w:t>POUCZENIE O ŚRODKACH OCHRONY PRAWNEJ PRZYSŁUGUJĄCYCH WYKONAWCY</w:t>
        </w:r>
        <w:r>
          <w:tab/>
        </w:r>
        <w:r>
          <w:fldChar w:fldCharType="begin"/>
        </w:r>
        <w:r>
          <w:instrText xml:space="preserve"> PAGEREF _Toc104981908 \h </w:instrText>
        </w:r>
        <w:r>
          <w:fldChar w:fldCharType="separate"/>
        </w:r>
        <w:r w:rsidR="00904473">
          <w:t>15</w:t>
        </w:r>
        <w:r>
          <w:fldChar w:fldCharType="end"/>
        </w:r>
      </w:hyperlink>
    </w:p>
    <w:p w14:paraId="00F829D0" w14:textId="77D4FB44" w:rsidR="004F036A" w:rsidRDefault="004F036A">
      <w:pPr>
        <w:pStyle w:val="Spistreci1"/>
        <w:rPr>
          <w:rFonts w:ascii="Times New Roman" w:eastAsia="Times New Roman" w:hAnsi="Times New Roman" w:cs="Times New Roman"/>
          <w:kern w:val="0"/>
          <w:sz w:val="24"/>
          <w:szCs w:val="24"/>
          <w:lang w:bidi="ar-SA"/>
        </w:rPr>
      </w:pPr>
      <w:hyperlink w:anchor="_Toc104981917" w:history="1">
        <w:r w:rsidRPr="00D14B9F">
          <w:rPr>
            <w:rStyle w:val="Hipercze"/>
          </w:rPr>
          <w:t>24. INFORMACJA O ŚRODKACH KOMUNIKACJI ELEKTRONICZNEJ, PRZY UŻYCIU KTÓRYCH ZAMAWIAJĄCY BĘDZIE SIĘ KOMUNIKOWAŁ Z WYKONAWCAMI ORAZ INFORMACJE O WYMAGANIACH TECHNICZNYCH I ORGANIZACYJNYCH SPORZĄDZANIA WYSYŁANIA I ODBIERANIA KORESPONDENCJI ELEKTRONICZNEJ</w:t>
        </w:r>
        <w:r>
          <w:tab/>
        </w:r>
        <w:r>
          <w:fldChar w:fldCharType="begin"/>
        </w:r>
        <w:r>
          <w:instrText xml:space="preserve"> PAGEREF _Toc104981917 \h </w:instrText>
        </w:r>
        <w:r>
          <w:fldChar w:fldCharType="separate"/>
        </w:r>
        <w:r w:rsidR="00904473">
          <w:t>16</w:t>
        </w:r>
        <w:r>
          <w:fldChar w:fldCharType="end"/>
        </w:r>
      </w:hyperlink>
    </w:p>
    <w:p w14:paraId="4B68C2D7" w14:textId="79A6573C" w:rsidR="004F036A" w:rsidRDefault="004F036A">
      <w:pPr>
        <w:pStyle w:val="Spistreci1"/>
        <w:rPr>
          <w:rFonts w:ascii="Times New Roman" w:eastAsia="Times New Roman" w:hAnsi="Times New Roman" w:cs="Times New Roman"/>
          <w:kern w:val="0"/>
          <w:sz w:val="24"/>
          <w:szCs w:val="24"/>
          <w:lang w:bidi="ar-SA"/>
        </w:rPr>
      </w:pPr>
      <w:hyperlink w:anchor="_Toc104981935" w:history="1">
        <w:r w:rsidRPr="00D14B9F">
          <w:rPr>
            <w:rStyle w:val="Hipercze"/>
          </w:rPr>
          <w:t xml:space="preserve">25. PODWYKONAWSTWO </w:t>
        </w:r>
        <w:r>
          <w:tab/>
        </w:r>
        <w:r>
          <w:fldChar w:fldCharType="begin"/>
        </w:r>
        <w:r>
          <w:instrText xml:space="preserve"> PAGEREF _Toc104981935 \h </w:instrText>
        </w:r>
        <w:r>
          <w:fldChar w:fldCharType="separate"/>
        </w:r>
        <w:r w:rsidR="00904473">
          <w:t>17</w:t>
        </w:r>
        <w:r>
          <w:fldChar w:fldCharType="end"/>
        </w:r>
      </w:hyperlink>
    </w:p>
    <w:p w14:paraId="0D078761" w14:textId="6D042FD1" w:rsidR="004F036A" w:rsidRDefault="004F036A">
      <w:pPr>
        <w:pStyle w:val="Spistreci1"/>
        <w:rPr>
          <w:rFonts w:ascii="Times New Roman" w:eastAsia="Times New Roman" w:hAnsi="Times New Roman" w:cs="Times New Roman"/>
          <w:kern w:val="0"/>
          <w:sz w:val="24"/>
          <w:szCs w:val="24"/>
          <w:lang w:bidi="ar-SA"/>
        </w:rPr>
      </w:pPr>
      <w:hyperlink w:anchor="_Toc104981938" w:history="1">
        <w:r w:rsidRPr="00D14B9F">
          <w:rPr>
            <w:rStyle w:val="Hipercze"/>
          </w:rPr>
          <w:t xml:space="preserve">26. KLAUZULA RODO </w:t>
        </w:r>
        <w:r>
          <w:tab/>
        </w:r>
        <w:r>
          <w:fldChar w:fldCharType="begin"/>
        </w:r>
        <w:r>
          <w:instrText xml:space="preserve"> PAGEREF _Toc104981938 \h </w:instrText>
        </w:r>
        <w:r>
          <w:fldChar w:fldCharType="separate"/>
        </w:r>
        <w:r w:rsidR="00904473">
          <w:t>17</w:t>
        </w:r>
        <w:r>
          <w:fldChar w:fldCharType="end"/>
        </w:r>
      </w:hyperlink>
    </w:p>
    <w:p w14:paraId="74E147F0" w14:textId="4AE99C0D" w:rsidR="004F036A" w:rsidRDefault="004F036A">
      <w:pPr>
        <w:pStyle w:val="Spistreci1"/>
        <w:rPr>
          <w:rFonts w:ascii="Times New Roman" w:eastAsia="Times New Roman" w:hAnsi="Times New Roman" w:cs="Times New Roman"/>
          <w:kern w:val="0"/>
          <w:sz w:val="24"/>
          <w:szCs w:val="24"/>
          <w:lang w:bidi="ar-SA"/>
        </w:rPr>
      </w:pPr>
      <w:hyperlink w:anchor="_Toc104981939" w:history="1">
        <w:r w:rsidRPr="00D14B9F">
          <w:rPr>
            <w:rStyle w:val="Hipercze"/>
          </w:rPr>
          <w:t>27. WYKAZ ZAŁĄCZNIKÓW DO NINIEJSZEJ IDW.</w:t>
        </w:r>
        <w:r>
          <w:tab/>
        </w:r>
        <w:r>
          <w:fldChar w:fldCharType="begin"/>
        </w:r>
        <w:r>
          <w:instrText xml:space="preserve"> PAGEREF _Toc104981939 \h </w:instrText>
        </w:r>
        <w:r>
          <w:fldChar w:fldCharType="separate"/>
        </w:r>
        <w:r w:rsidR="00904473">
          <w:t>18</w:t>
        </w:r>
        <w:r>
          <w:fldChar w:fldCharType="end"/>
        </w:r>
      </w:hyperlink>
    </w:p>
    <w:p w14:paraId="0191A8C5" w14:textId="77777777" w:rsidR="004F036A" w:rsidRDefault="004F036A">
      <w:pPr>
        <w:pStyle w:val="Spistreci1"/>
        <w:rPr>
          <w:rFonts w:ascii="Times New Roman" w:eastAsia="Times New Roman" w:hAnsi="Times New Roman" w:cs="Times New Roman"/>
          <w:kern w:val="0"/>
          <w:sz w:val="24"/>
          <w:szCs w:val="24"/>
          <w:lang w:bidi="ar-SA"/>
        </w:rPr>
      </w:pPr>
    </w:p>
    <w:p w14:paraId="4C04344E" w14:textId="77777777" w:rsidR="00D6573F" w:rsidRDefault="00D6573F" w:rsidP="00995F14">
      <w:pPr>
        <w:pStyle w:val="Spistreci1"/>
      </w:pPr>
      <w:r w:rsidRPr="007A36E8">
        <w:fldChar w:fldCharType="end"/>
      </w:r>
    </w:p>
    <w:p w14:paraId="58576AA7" w14:textId="77777777" w:rsidR="00D6573F" w:rsidRDefault="00D6573F" w:rsidP="00995F14">
      <w:pPr>
        <w:pStyle w:val="Spistreci1"/>
      </w:pPr>
    </w:p>
    <w:p w14:paraId="2CA37790" w14:textId="77777777" w:rsidR="00D6573F" w:rsidRDefault="00D6573F">
      <w:pPr>
        <w:sectPr w:rsidR="00D6573F" w:rsidSect="00B966F3">
          <w:footerReference w:type="default" r:id="rId10"/>
          <w:headerReference w:type="first" r:id="rId11"/>
          <w:pgSz w:w="11906" w:h="16838"/>
          <w:pgMar w:top="1789" w:right="1106" w:bottom="851" w:left="1134" w:header="567" w:footer="567" w:gutter="0"/>
          <w:cols w:space="708"/>
          <w:titlePg/>
          <w:docGrid w:linePitch="326" w:charSpace="-6145"/>
        </w:sectPr>
      </w:pPr>
    </w:p>
    <w:p w14:paraId="162EA290" w14:textId="77777777" w:rsidR="00D6573F" w:rsidRDefault="00D6573F">
      <w:pPr>
        <w:tabs>
          <w:tab w:val="left" w:pos="360"/>
        </w:tabs>
        <w:ind w:left="360" w:hanging="360"/>
        <w:jc w:val="both"/>
        <w:rPr>
          <w:rFonts w:ascii="Arial" w:hAnsi="Arial"/>
          <w:sz w:val="20"/>
          <w:lang w:eastAsia="pl-PL"/>
        </w:rPr>
      </w:pPr>
    </w:p>
    <w:p w14:paraId="161F1A39" w14:textId="77777777" w:rsidR="00D6573F" w:rsidRDefault="00D6573F">
      <w:pPr>
        <w:pageBreakBefore/>
        <w:ind w:left="360"/>
        <w:jc w:val="both"/>
        <w:rPr>
          <w:rFonts w:ascii="Arial" w:hAnsi="Arial"/>
          <w:sz w:val="2"/>
          <w:lang w:eastAsia="pl-PL"/>
        </w:rPr>
      </w:pPr>
    </w:p>
    <w:p w14:paraId="423DC11E" w14:textId="77777777" w:rsidR="00D6573F" w:rsidRPr="00113225" w:rsidRDefault="00D6573F" w:rsidP="00421CDC">
      <w:pPr>
        <w:pStyle w:val="Nagwek1"/>
        <w:spacing w:before="0" w:after="0" w:line="240" w:lineRule="auto"/>
        <w:jc w:val="both"/>
        <w:rPr>
          <w:sz w:val="20"/>
          <w:szCs w:val="20"/>
        </w:rPr>
      </w:pPr>
      <w:bookmarkStart w:id="5" w:name="_Toc104981811"/>
      <w:r w:rsidRPr="00113225">
        <w:rPr>
          <w:sz w:val="20"/>
          <w:szCs w:val="20"/>
        </w:rPr>
        <w:t xml:space="preserve">1.  </w:t>
      </w:r>
      <w:bookmarkStart w:id="6" w:name="_Toc460922158"/>
      <w:r w:rsidR="0000415E" w:rsidRPr="00113225">
        <w:rPr>
          <w:sz w:val="20"/>
          <w:szCs w:val="20"/>
        </w:rPr>
        <w:t>NAZWA I ADRES ZAMAWIAJĄCEGO DANE KONTAKTOWE</w:t>
      </w:r>
      <w:r w:rsidRPr="00113225">
        <w:rPr>
          <w:sz w:val="20"/>
          <w:szCs w:val="20"/>
        </w:rPr>
        <w:t>.</w:t>
      </w:r>
      <w:bookmarkEnd w:id="5"/>
      <w:bookmarkEnd w:id="6"/>
    </w:p>
    <w:p w14:paraId="56266F84" w14:textId="77777777" w:rsidR="0000415E" w:rsidRPr="00113225" w:rsidRDefault="0000415E" w:rsidP="006230E9">
      <w:pPr>
        <w:widowControl w:val="0"/>
        <w:numPr>
          <w:ilvl w:val="0"/>
          <w:numId w:val="7"/>
        </w:numPr>
        <w:ind w:left="567" w:hanging="283"/>
        <w:jc w:val="both"/>
        <w:textAlignment w:val="baseline"/>
        <w:rPr>
          <w:rFonts w:ascii="Arial" w:eastAsia="Times New Roman" w:hAnsi="Arial" w:cs="Arial"/>
          <w:kern w:val="0"/>
          <w:sz w:val="20"/>
          <w:szCs w:val="20"/>
        </w:rPr>
      </w:pPr>
      <w:bookmarkStart w:id="7" w:name="_Toc460922159"/>
      <w:r w:rsidRPr="00113225">
        <w:rPr>
          <w:rFonts w:ascii="Arial" w:eastAsia="Times New Roman" w:hAnsi="Arial" w:cs="Arial"/>
          <w:b/>
          <w:bCs/>
          <w:kern w:val="0"/>
          <w:sz w:val="20"/>
          <w:szCs w:val="20"/>
        </w:rPr>
        <w:t>Nazwa oraz adres Zamawiającego</w:t>
      </w:r>
      <w:r w:rsidRPr="00113225">
        <w:rPr>
          <w:rFonts w:ascii="Arial" w:eastAsia="Times New Roman" w:hAnsi="Arial" w:cs="Arial"/>
          <w:kern w:val="0"/>
          <w:sz w:val="20"/>
          <w:szCs w:val="20"/>
        </w:rPr>
        <w:t xml:space="preserve">: </w:t>
      </w:r>
    </w:p>
    <w:p w14:paraId="1B911012" w14:textId="77777777" w:rsidR="0000415E" w:rsidRPr="00113225" w:rsidRDefault="00113225" w:rsidP="00113225">
      <w:pPr>
        <w:widowControl w:val="0"/>
        <w:ind w:left="567"/>
        <w:jc w:val="both"/>
        <w:textAlignment w:val="baseline"/>
        <w:rPr>
          <w:rFonts w:ascii="Arial" w:eastAsia="Times New Roman" w:hAnsi="Arial" w:cs="Arial"/>
          <w:kern w:val="0"/>
          <w:sz w:val="20"/>
          <w:szCs w:val="20"/>
        </w:rPr>
      </w:pPr>
      <w:r w:rsidRPr="00113225">
        <w:rPr>
          <w:rFonts w:ascii="Arial" w:eastAsia="Times New Roman" w:hAnsi="Arial" w:cs="Arial"/>
          <w:kern w:val="0"/>
          <w:sz w:val="20"/>
          <w:szCs w:val="20"/>
        </w:rPr>
        <w:t>Jeleniogórskie Centrum Kultury w Jeleniej Górze</w:t>
      </w:r>
      <w:r w:rsidR="0000415E" w:rsidRPr="00113225">
        <w:rPr>
          <w:rFonts w:ascii="Arial" w:eastAsia="Times New Roman" w:hAnsi="Arial" w:cs="Arial"/>
          <w:kern w:val="0"/>
          <w:sz w:val="20"/>
          <w:szCs w:val="20"/>
        </w:rPr>
        <w:t xml:space="preserve">, </w:t>
      </w:r>
      <w:r w:rsidRPr="00113225">
        <w:rPr>
          <w:rFonts w:ascii="Arial" w:eastAsia="Times New Roman" w:hAnsi="Arial" w:cs="Arial"/>
          <w:kern w:val="0"/>
          <w:sz w:val="20"/>
          <w:szCs w:val="20"/>
        </w:rPr>
        <w:t>ul. 1 Maja 60, 58-500 Jelenia Góra</w:t>
      </w:r>
      <w:r w:rsidR="00074B65" w:rsidRPr="00113225">
        <w:rPr>
          <w:rFonts w:ascii="Arial" w:eastAsia="Times New Roman" w:hAnsi="Arial" w:cs="Arial"/>
          <w:kern w:val="0"/>
          <w:sz w:val="20"/>
          <w:szCs w:val="20"/>
        </w:rPr>
        <w:t>.</w:t>
      </w:r>
    </w:p>
    <w:p w14:paraId="27223258" w14:textId="77777777" w:rsidR="0000415E" w:rsidRPr="00113225" w:rsidRDefault="0000415E" w:rsidP="006230E9">
      <w:pPr>
        <w:widowControl w:val="0"/>
        <w:numPr>
          <w:ilvl w:val="0"/>
          <w:numId w:val="7"/>
        </w:numPr>
        <w:spacing w:before="60"/>
        <w:ind w:left="568" w:hanging="284"/>
        <w:jc w:val="both"/>
        <w:textAlignment w:val="baseline"/>
        <w:rPr>
          <w:rFonts w:ascii="Arial" w:eastAsia="Times New Roman" w:hAnsi="Arial" w:cs="Arial"/>
          <w:b/>
          <w:bCs/>
          <w:kern w:val="0"/>
          <w:sz w:val="20"/>
          <w:szCs w:val="20"/>
        </w:rPr>
      </w:pPr>
      <w:r w:rsidRPr="00113225">
        <w:rPr>
          <w:rFonts w:ascii="Arial" w:eastAsia="Times New Roman" w:hAnsi="Arial" w:cs="Arial"/>
          <w:b/>
          <w:bCs/>
          <w:kern w:val="0"/>
          <w:sz w:val="20"/>
          <w:szCs w:val="20"/>
        </w:rPr>
        <w:t xml:space="preserve">Numer telefonu: </w:t>
      </w:r>
    </w:p>
    <w:p w14:paraId="65F22F76" w14:textId="77777777" w:rsidR="0000415E" w:rsidRPr="00113225" w:rsidRDefault="00113225" w:rsidP="005C2FFA">
      <w:pPr>
        <w:widowControl w:val="0"/>
        <w:ind w:left="567"/>
        <w:jc w:val="both"/>
        <w:textAlignment w:val="baseline"/>
        <w:rPr>
          <w:rFonts w:ascii="Arial" w:eastAsia="Times New Roman" w:hAnsi="Arial" w:cs="Arial"/>
          <w:kern w:val="0"/>
          <w:sz w:val="20"/>
          <w:szCs w:val="20"/>
        </w:rPr>
      </w:pPr>
      <w:r w:rsidRPr="00113225">
        <w:rPr>
          <w:rFonts w:ascii="Arial" w:hAnsi="Arial" w:cs="Arial"/>
          <w:sz w:val="20"/>
          <w:szCs w:val="20"/>
        </w:rPr>
        <w:t>+48 75 64 23 880, +48 75 64 23 881, fax: +48 75  64 23 882</w:t>
      </w:r>
    </w:p>
    <w:p w14:paraId="1713A560" w14:textId="77777777" w:rsidR="0000415E" w:rsidRPr="00113225" w:rsidRDefault="0000415E" w:rsidP="006230E9">
      <w:pPr>
        <w:widowControl w:val="0"/>
        <w:numPr>
          <w:ilvl w:val="0"/>
          <w:numId w:val="7"/>
        </w:numPr>
        <w:spacing w:before="60"/>
        <w:ind w:left="568" w:hanging="284"/>
        <w:jc w:val="both"/>
        <w:textAlignment w:val="baseline"/>
        <w:rPr>
          <w:rFonts w:ascii="Arial" w:eastAsia="Times New Roman" w:hAnsi="Arial" w:cs="Arial"/>
          <w:b/>
          <w:bCs/>
          <w:kern w:val="0"/>
          <w:sz w:val="20"/>
          <w:szCs w:val="20"/>
        </w:rPr>
      </w:pPr>
      <w:r w:rsidRPr="00113225">
        <w:rPr>
          <w:rFonts w:ascii="Arial" w:eastAsia="Times New Roman" w:hAnsi="Arial" w:cs="Arial"/>
          <w:b/>
          <w:bCs/>
          <w:kern w:val="0"/>
          <w:sz w:val="20"/>
          <w:szCs w:val="20"/>
        </w:rPr>
        <w:t xml:space="preserve">adres poczty elektronicznej: </w:t>
      </w:r>
    </w:p>
    <w:p w14:paraId="67BC0FBE" w14:textId="77777777" w:rsidR="0000415E" w:rsidRPr="00113225" w:rsidRDefault="00113225" w:rsidP="005C2FFA">
      <w:pPr>
        <w:widowControl w:val="0"/>
        <w:ind w:left="567"/>
        <w:jc w:val="both"/>
        <w:textAlignment w:val="baseline"/>
        <w:rPr>
          <w:rFonts w:ascii="Arial" w:eastAsia="Times New Roman" w:hAnsi="Arial" w:cs="Arial"/>
          <w:kern w:val="0"/>
          <w:sz w:val="20"/>
          <w:szCs w:val="20"/>
        </w:rPr>
      </w:pPr>
      <w:hyperlink r:id="rId12" w:history="1">
        <w:r w:rsidRPr="00113225">
          <w:rPr>
            <w:rStyle w:val="Hipercze"/>
            <w:rFonts w:ascii="Arial" w:eastAsia="Arial Unicode MS" w:hAnsi="Arial" w:cs="Arial"/>
            <w:sz w:val="20"/>
            <w:szCs w:val="20"/>
            <w:lang w:val="en-US"/>
          </w:rPr>
          <w:t>jck@jck.pl</w:t>
        </w:r>
      </w:hyperlink>
    </w:p>
    <w:p w14:paraId="34B4CAE2" w14:textId="409F5EC9" w:rsidR="00113225" w:rsidRPr="00113225" w:rsidRDefault="0000415E" w:rsidP="006230E9">
      <w:pPr>
        <w:widowControl w:val="0"/>
        <w:numPr>
          <w:ilvl w:val="0"/>
          <w:numId w:val="7"/>
        </w:numPr>
        <w:spacing w:before="40"/>
        <w:ind w:left="568" w:hanging="284"/>
        <w:jc w:val="both"/>
        <w:textAlignment w:val="baseline"/>
        <w:rPr>
          <w:rFonts w:ascii="Arial" w:eastAsia="Times New Roman" w:hAnsi="Arial" w:cs="Arial"/>
          <w:kern w:val="0"/>
          <w:sz w:val="20"/>
          <w:szCs w:val="20"/>
        </w:rPr>
      </w:pPr>
      <w:r w:rsidRPr="00113225">
        <w:rPr>
          <w:rFonts w:ascii="Arial" w:eastAsia="Times New Roman" w:hAnsi="Arial" w:cs="Arial"/>
          <w:b/>
          <w:bCs/>
          <w:kern w:val="0"/>
          <w:sz w:val="20"/>
          <w:szCs w:val="20"/>
        </w:rPr>
        <w:t>Adres strony internetowej, na której jest prowadzone postępowanie i na której będą udostępniane zmiany i wyjaśnienia treści SWZ oraz inne dokumenty zamówienia bezpośrednio związane z</w:t>
      </w:r>
      <w:r w:rsidR="002110E0">
        <w:rPr>
          <w:rFonts w:ascii="Arial" w:eastAsia="Times New Roman" w:hAnsi="Arial" w:cs="Arial"/>
          <w:b/>
          <w:bCs/>
          <w:kern w:val="0"/>
          <w:sz w:val="20"/>
          <w:szCs w:val="20"/>
        </w:rPr>
        <w:t> </w:t>
      </w:r>
      <w:r w:rsidRPr="00113225">
        <w:rPr>
          <w:rFonts w:ascii="Arial" w:eastAsia="Times New Roman" w:hAnsi="Arial" w:cs="Arial"/>
          <w:b/>
          <w:bCs/>
          <w:kern w:val="0"/>
          <w:sz w:val="20"/>
          <w:szCs w:val="20"/>
        </w:rPr>
        <w:t>postępowaniem o udzielenie zamówienia:</w:t>
      </w:r>
      <w:r w:rsidR="005C2FFA" w:rsidRPr="00113225">
        <w:rPr>
          <w:rFonts w:ascii="Arial" w:eastAsia="Times New Roman" w:hAnsi="Arial" w:cs="Arial"/>
          <w:bCs/>
          <w:kern w:val="0"/>
          <w:sz w:val="20"/>
          <w:szCs w:val="20"/>
        </w:rPr>
        <w:t xml:space="preserve"> </w:t>
      </w:r>
    </w:p>
    <w:p w14:paraId="16D8184C" w14:textId="298A3F96" w:rsidR="00113225" w:rsidRPr="00113225" w:rsidRDefault="00C20EA0" w:rsidP="00113225">
      <w:pPr>
        <w:widowControl w:val="0"/>
        <w:spacing w:before="40"/>
        <w:ind w:left="568"/>
        <w:jc w:val="both"/>
        <w:textAlignment w:val="baseline"/>
        <w:rPr>
          <w:rFonts w:ascii="Arial" w:eastAsia="Times New Roman" w:hAnsi="Arial" w:cs="Arial"/>
          <w:kern w:val="0"/>
          <w:sz w:val="20"/>
          <w:szCs w:val="20"/>
        </w:rPr>
      </w:pPr>
      <w:hyperlink r:id="rId13" w:history="1">
        <w:r w:rsidRPr="00614358">
          <w:rPr>
            <w:rStyle w:val="Hipercze"/>
            <w:rFonts w:ascii="Arial" w:eastAsia="Times New Roman" w:hAnsi="Arial" w:cs="Arial"/>
            <w:kern w:val="0"/>
            <w:sz w:val="20"/>
            <w:szCs w:val="20"/>
          </w:rPr>
          <w:t>https://ezamowienia.gov.pl/mp-client/search/list/ocds-148610-3f9d7c9d-ab85-454d-9fe6-69636030361a</w:t>
        </w:r>
      </w:hyperlink>
      <w:r>
        <w:rPr>
          <w:rFonts w:ascii="Arial" w:eastAsia="Times New Roman" w:hAnsi="Arial" w:cs="Arial"/>
          <w:kern w:val="0"/>
          <w:sz w:val="20"/>
          <w:szCs w:val="20"/>
        </w:rPr>
        <w:t xml:space="preserve"> </w:t>
      </w:r>
      <w:r w:rsidRPr="00C20EA0">
        <w:rPr>
          <w:rFonts w:ascii="Arial" w:eastAsia="Times New Roman" w:hAnsi="Arial" w:cs="Arial"/>
          <w:kern w:val="0"/>
          <w:sz w:val="20"/>
          <w:szCs w:val="20"/>
        </w:rPr>
        <w:t xml:space="preserve"> </w:t>
      </w:r>
      <w:r w:rsidR="00113225" w:rsidRPr="00113225">
        <w:rPr>
          <w:rFonts w:ascii="Arial" w:eastAsia="Times New Roman" w:hAnsi="Arial" w:cs="Arial"/>
          <w:kern w:val="0"/>
          <w:sz w:val="20"/>
          <w:szCs w:val="20"/>
        </w:rPr>
        <w:t xml:space="preserve">(link prowadzący bezpośrednio do widoku postępowania na Platformie e-Zamówienia - </w:t>
      </w:r>
      <w:hyperlink r:id="rId14" w:history="1">
        <w:r w:rsidR="002110E0" w:rsidRPr="00986615">
          <w:rPr>
            <w:rStyle w:val="Hipercze"/>
            <w:rFonts w:ascii="Arial" w:eastAsia="Times New Roman" w:hAnsi="Arial" w:cs="Arial"/>
            <w:kern w:val="0"/>
            <w:sz w:val="20"/>
            <w:szCs w:val="20"/>
          </w:rPr>
          <w:t>https://ezamowienia.gov.pl/pl</w:t>
        </w:r>
      </w:hyperlink>
      <w:r w:rsidR="00113225" w:rsidRPr="00113225">
        <w:rPr>
          <w:rFonts w:ascii="Arial" w:eastAsia="Times New Roman" w:hAnsi="Arial" w:cs="Arial"/>
          <w:kern w:val="0"/>
          <w:sz w:val="20"/>
          <w:szCs w:val="20"/>
        </w:rPr>
        <w:t xml:space="preserve">). </w:t>
      </w:r>
    </w:p>
    <w:p w14:paraId="03E12F24" w14:textId="77777777" w:rsidR="000C5EB5" w:rsidRDefault="00113225" w:rsidP="00113225">
      <w:pPr>
        <w:widowControl w:val="0"/>
        <w:spacing w:before="40"/>
        <w:ind w:left="568"/>
        <w:jc w:val="both"/>
        <w:textAlignment w:val="baseline"/>
        <w:rPr>
          <w:rFonts w:ascii="Arial" w:eastAsia="Times New Roman" w:hAnsi="Arial" w:cs="Arial"/>
          <w:kern w:val="0"/>
          <w:sz w:val="20"/>
          <w:szCs w:val="20"/>
        </w:rPr>
      </w:pPr>
      <w:r w:rsidRPr="00113225">
        <w:rPr>
          <w:rFonts w:ascii="Arial" w:eastAsia="Times New Roman" w:hAnsi="Arial" w:cs="Arial"/>
          <w:kern w:val="0"/>
          <w:sz w:val="20"/>
          <w:szCs w:val="20"/>
        </w:rPr>
        <w:t>Uwaga: Identyfikator (ID) postępowania na Platformie e-Zamówienia:</w:t>
      </w:r>
      <w:r w:rsidR="000C5EB5">
        <w:rPr>
          <w:rFonts w:ascii="Arial" w:eastAsia="Times New Roman" w:hAnsi="Arial" w:cs="Arial"/>
          <w:kern w:val="0"/>
          <w:sz w:val="20"/>
          <w:szCs w:val="20"/>
        </w:rPr>
        <w:t xml:space="preserve"> </w:t>
      </w:r>
    </w:p>
    <w:p w14:paraId="7B28C711" w14:textId="44DD9670" w:rsidR="00113225" w:rsidRPr="000C5EB5" w:rsidRDefault="000C5EB5" w:rsidP="00113225">
      <w:pPr>
        <w:widowControl w:val="0"/>
        <w:spacing w:before="40"/>
        <w:ind w:left="568"/>
        <w:jc w:val="both"/>
        <w:textAlignment w:val="baseline"/>
        <w:rPr>
          <w:rFonts w:ascii="Arial" w:eastAsia="Times New Roman" w:hAnsi="Arial" w:cs="Arial"/>
          <w:b/>
          <w:bCs/>
          <w:kern w:val="0"/>
          <w:sz w:val="20"/>
          <w:szCs w:val="20"/>
        </w:rPr>
      </w:pPr>
      <w:r w:rsidRPr="000C5EB5">
        <w:rPr>
          <w:rFonts w:ascii="Arial" w:eastAsia="Times New Roman" w:hAnsi="Arial" w:cs="Arial"/>
          <w:b/>
          <w:bCs/>
          <w:kern w:val="0"/>
          <w:sz w:val="20"/>
          <w:szCs w:val="20"/>
        </w:rPr>
        <w:t>ocds-148610-3f9d7c9d-ab85-454d-9fe6-69636030361a</w:t>
      </w:r>
    </w:p>
    <w:p w14:paraId="6669BE80" w14:textId="77777777" w:rsidR="0000415E" w:rsidRPr="00113225" w:rsidRDefault="00113225" w:rsidP="00113225">
      <w:pPr>
        <w:widowControl w:val="0"/>
        <w:spacing w:before="40"/>
        <w:ind w:left="568"/>
        <w:jc w:val="both"/>
        <w:textAlignment w:val="baseline"/>
        <w:rPr>
          <w:rFonts w:ascii="Arial" w:eastAsia="Times New Roman" w:hAnsi="Arial" w:cs="Arial"/>
          <w:kern w:val="0"/>
          <w:sz w:val="20"/>
          <w:szCs w:val="20"/>
        </w:rPr>
      </w:pPr>
      <w:r w:rsidRPr="00113225">
        <w:rPr>
          <w:rFonts w:ascii="Arial" w:eastAsia="Times New Roman" w:hAnsi="Arial" w:cs="Arial"/>
          <w:kern w:val="0"/>
          <w:sz w:val="20"/>
          <w:szCs w:val="20"/>
        </w:rPr>
        <w:t>Postępowanie można wyszukać również ze strony głównej Platformy e-Zamówienia - przycisk „Przeglądaj postępowanie/konkursy”.</w:t>
      </w:r>
    </w:p>
    <w:p w14:paraId="01BE20ED" w14:textId="77777777" w:rsidR="005C2FFA" w:rsidRPr="00113225" w:rsidRDefault="005C2FFA" w:rsidP="006230E9">
      <w:pPr>
        <w:pStyle w:val="Nagwek1"/>
        <w:numPr>
          <w:ilvl w:val="0"/>
          <w:numId w:val="8"/>
        </w:numPr>
        <w:tabs>
          <w:tab w:val="clear" w:pos="0"/>
        </w:tabs>
        <w:spacing w:before="40" w:after="0" w:line="240" w:lineRule="auto"/>
        <w:ind w:left="568" w:hanging="284"/>
        <w:jc w:val="both"/>
        <w:rPr>
          <w:rFonts w:eastAsia="Times New Roman" w:cs="Arial"/>
          <w:b w:val="0"/>
          <w:kern w:val="0"/>
          <w:sz w:val="20"/>
          <w:szCs w:val="20"/>
        </w:rPr>
      </w:pPr>
      <w:bookmarkStart w:id="8" w:name="_Toc63694158"/>
      <w:bookmarkStart w:id="9" w:name="_Toc63694312"/>
      <w:bookmarkStart w:id="10" w:name="_Toc63702138"/>
      <w:bookmarkStart w:id="11" w:name="_Toc66347968"/>
      <w:bookmarkStart w:id="12" w:name="_Toc98746263"/>
      <w:bookmarkStart w:id="13" w:name="_Toc104981812"/>
      <w:r w:rsidRPr="00113225">
        <w:rPr>
          <w:rFonts w:eastAsia="Times New Roman" w:cs="Arial"/>
          <w:b w:val="0"/>
          <w:kern w:val="0"/>
          <w:sz w:val="20"/>
          <w:szCs w:val="20"/>
        </w:rPr>
        <w:t xml:space="preserve">Wskazanie osób do kontaktowania się z </w:t>
      </w:r>
      <w:r w:rsidR="00E33CE8" w:rsidRPr="00113225">
        <w:rPr>
          <w:rFonts w:eastAsia="Times New Roman" w:cs="Arial"/>
          <w:b w:val="0"/>
          <w:kern w:val="0"/>
          <w:sz w:val="20"/>
          <w:szCs w:val="20"/>
        </w:rPr>
        <w:t>W</w:t>
      </w:r>
      <w:r w:rsidRPr="00113225">
        <w:rPr>
          <w:rFonts w:eastAsia="Times New Roman" w:cs="Arial"/>
          <w:b w:val="0"/>
          <w:kern w:val="0"/>
          <w:sz w:val="20"/>
          <w:szCs w:val="20"/>
        </w:rPr>
        <w:t>ykonawcami:</w:t>
      </w:r>
      <w:bookmarkEnd w:id="8"/>
      <w:bookmarkEnd w:id="9"/>
      <w:bookmarkEnd w:id="10"/>
      <w:bookmarkEnd w:id="11"/>
      <w:bookmarkEnd w:id="12"/>
      <w:bookmarkEnd w:id="13"/>
    </w:p>
    <w:p w14:paraId="7601D134" w14:textId="586E49F5" w:rsidR="005C2FFA" w:rsidRPr="00311216" w:rsidRDefault="005C2FFA" w:rsidP="006230E9">
      <w:pPr>
        <w:pStyle w:val="Nagwek1"/>
        <w:numPr>
          <w:ilvl w:val="1"/>
          <w:numId w:val="8"/>
        </w:numPr>
        <w:tabs>
          <w:tab w:val="clear" w:pos="0"/>
        </w:tabs>
        <w:spacing w:before="0" w:after="0" w:line="240" w:lineRule="auto"/>
        <w:ind w:left="992" w:hanging="357"/>
        <w:jc w:val="both"/>
        <w:rPr>
          <w:rFonts w:eastAsia="Times New Roman" w:cs="Arial"/>
          <w:b w:val="0"/>
          <w:kern w:val="0"/>
          <w:sz w:val="20"/>
          <w:szCs w:val="20"/>
        </w:rPr>
      </w:pPr>
      <w:bookmarkStart w:id="14" w:name="_Toc63694159"/>
      <w:bookmarkStart w:id="15" w:name="_Toc63694313"/>
      <w:bookmarkStart w:id="16" w:name="_Toc63702139"/>
      <w:bookmarkStart w:id="17" w:name="_Toc66347969"/>
      <w:bookmarkStart w:id="18" w:name="_Toc98746264"/>
      <w:bookmarkStart w:id="19" w:name="_Toc104981813"/>
      <w:r w:rsidRPr="00113225">
        <w:rPr>
          <w:rFonts w:cs="Arial"/>
          <w:sz w:val="20"/>
          <w:szCs w:val="20"/>
        </w:rPr>
        <w:t xml:space="preserve">Osobą </w:t>
      </w:r>
      <w:r w:rsidRPr="00311216">
        <w:rPr>
          <w:rFonts w:cs="Arial"/>
          <w:sz w:val="20"/>
          <w:szCs w:val="20"/>
        </w:rPr>
        <w:t xml:space="preserve">upoważnioną przez Zamawiającego do kontaktowania się z Wykonawcami </w:t>
      </w:r>
      <w:r w:rsidRPr="00311216">
        <w:rPr>
          <w:rFonts w:cs="Arial"/>
          <w:sz w:val="20"/>
          <w:szCs w:val="20"/>
        </w:rPr>
        <w:br/>
        <w:t xml:space="preserve">jest: </w:t>
      </w:r>
      <w:r w:rsidR="00D964D2" w:rsidRPr="00311216">
        <w:rPr>
          <w:rFonts w:cs="Arial"/>
          <w:sz w:val="20"/>
          <w:szCs w:val="20"/>
        </w:rPr>
        <w:t xml:space="preserve">Łukasz </w:t>
      </w:r>
      <w:proofErr w:type="spellStart"/>
      <w:r w:rsidR="00D964D2" w:rsidRPr="00311216">
        <w:rPr>
          <w:rFonts w:cs="Arial"/>
          <w:sz w:val="20"/>
          <w:szCs w:val="20"/>
        </w:rPr>
        <w:t>Rzemiński</w:t>
      </w:r>
      <w:proofErr w:type="spellEnd"/>
      <w:r w:rsidRPr="00311216">
        <w:rPr>
          <w:rFonts w:cs="Arial"/>
          <w:sz w:val="20"/>
          <w:szCs w:val="20"/>
        </w:rPr>
        <w:t>, mail:</w:t>
      </w:r>
      <w:r w:rsidR="00311216" w:rsidRPr="00311216">
        <w:rPr>
          <w:rFonts w:cs="Arial"/>
          <w:sz w:val="20"/>
          <w:szCs w:val="20"/>
        </w:rPr>
        <w:t xml:space="preserve"> </w:t>
      </w:r>
      <w:hyperlink r:id="rId15" w:tgtFrame="_blank" w:history="1">
        <w:r w:rsidR="00311216" w:rsidRPr="00311216">
          <w:rPr>
            <w:rFonts w:eastAsia="Times New Roman" w:cs="Arial"/>
            <w:b w:val="0"/>
            <w:color w:val="0000FF"/>
            <w:sz w:val="20"/>
            <w:szCs w:val="20"/>
            <w:u w:val="single"/>
          </w:rPr>
          <w:t>l.rzeminski@jck.pl</w:t>
        </w:r>
      </w:hyperlink>
      <w:bookmarkEnd w:id="14"/>
      <w:bookmarkEnd w:id="15"/>
      <w:bookmarkEnd w:id="16"/>
      <w:bookmarkEnd w:id="17"/>
      <w:bookmarkEnd w:id="18"/>
      <w:bookmarkEnd w:id="19"/>
      <w:r w:rsidR="00D964D2" w:rsidRPr="00311216">
        <w:rPr>
          <w:rFonts w:cs="Arial"/>
          <w:sz w:val="20"/>
          <w:szCs w:val="20"/>
        </w:rPr>
        <w:t xml:space="preserve"> </w:t>
      </w:r>
    </w:p>
    <w:p w14:paraId="3EC39F12" w14:textId="77777777" w:rsidR="001B3B83" w:rsidRPr="00113225" w:rsidRDefault="005C2FFA" w:rsidP="006230E9">
      <w:pPr>
        <w:pStyle w:val="Nagwek1"/>
        <w:numPr>
          <w:ilvl w:val="1"/>
          <w:numId w:val="8"/>
        </w:numPr>
        <w:tabs>
          <w:tab w:val="clear" w:pos="0"/>
        </w:tabs>
        <w:spacing w:before="60" w:after="0" w:line="240" w:lineRule="auto"/>
        <w:ind w:left="992" w:hanging="357"/>
        <w:jc w:val="both"/>
        <w:rPr>
          <w:rFonts w:eastAsia="Times New Roman" w:cs="Arial"/>
          <w:b w:val="0"/>
          <w:kern w:val="0"/>
          <w:sz w:val="20"/>
          <w:szCs w:val="20"/>
        </w:rPr>
      </w:pPr>
      <w:bookmarkStart w:id="20" w:name="_Toc63694160"/>
      <w:bookmarkStart w:id="21" w:name="_Toc63694314"/>
      <w:bookmarkStart w:id="22" w:name="_Toc63702140"/>
      <w:bookmarkStart w:id="23" w:name="_Toc66347970"/>
      <w:bookmarkStart w:id="24" w:name="_Toc98746265"/>
      <w:bookmarkStart w:id="25" w:name="_Toc104981814"/>
      <w:r w:rsidRPr="00113225">
        <w:rPr>
          <w:rFonts w:cs="Arial"/>
          <w:sz w:val="20"/>
          <w:szCs w:val="20"/>
        </w:rPr>
        <w:t>Dni i godziny pracy Zamawiającego:</w:t>
      </w:r>
      <w:bookmarkEnd w:id="20"/>
      <w:bookmarkEnd w:id="21"/>
      <w:bookmarkEnd w:id="22"/>
      <w:bookmarkEnd w:id="23"/>
      <w:bookmarkEnd w:id="24"/>
      <w:bookmarkEnd w:id="25"/>
      <w:r w:rsidRPr="00113225">
        <w:rPr>
          <w:rFonts w:cs="Arial"/>
          <w:sz w:val="20"/>
          <w:szCs w:val="20"/>
        </w:rPr>
        <w:t xml:space="preserve"> </w:t>
      </w:r>
    </w:p>
    <w:p w14:paraId="71BA4496" w14:textId="77777777" w:rsidR="005C2FFA" w:rsidRPr="00124FAD" w:rsidRDefault="005C2FFA" w:rsidP="00124FAD">
      <w:pPr>
        <w:pStyle w:val="Tekstpodstawowy21"/>
        <w:tabs>
          <w:tab w:val="clear" w:pos="360"/>
          <w:tab w:val="left" w:pos="1080"/>
          <w:tab w:val="left" w:pos="3960"/>
        </w:tabs>
        <w:ind w:left="360" w:firstLine="348"/>
        <w:rPr>
          <w:sz w:val="20"/>
          <w:szCs w:val="20"/>
        </w:rPr>
      </w:pPr>
      <w:r w:rsidRPr="00113225">
        <w:rPr>
          <w:sz w:val="20"/>
          <w:szCs w:val="20"/>
        </w:rPr>
        <w:tab/>
      </w:r>
      <w:r w:rsidRPr="007D5695">
        <w:rPr>
          <w:sz w:val="20"/>
          <w:szCs w:val="20"/>
        </w:rPr>
        <w:t>-</w:t>
      </w:r>
      <w:r w:rsidR="001B3B83" w:rsidRPr="007D5695">
        <w:rPr>
          <w:sz w:val="20"/>
          <w:szCs w:val="20"/>
        </w:rPr>
        <w:t xml:space="preserve"> </w:t>
      </w:r>
      <w:r w:rsidRPr="007D5695">
        <w:rPr>
          <w:sz w:val="20"/>
          <w:szCs w:val="20"/>
        </w:rPr>
        <w:t xml:space="preserve">od poniedziałku do </w:t>
      </w:r>
      <w:r w:rsidR="00D964D2" w:rsidRPr="007D5695">
        <w:rPr>
          <w:sz w:val="20"/>
          <w:szCs w:val="20"/>
        </w:rPr>
        <w:t>piątku</w:t>
      </w:r>
      <w:r w:rsidRPr="007D5695">
        <w:rPr>
          <w:sz w:val="20"/>
          <w:szCs w:val="20"/>
        </w:rPr>
        <w:t>:</w:t>
      </w:r>
      <w:r w:rsidRPr="007D5695">
        <w:rPr>
          <w:sz w:val="20"/>
          <w:szCs w:val="20"/>
        </w:rPr>
        <w:tab/>
        <w:t xml:space="preserve">od </w:t>
      </w:r>
      <w:r w:rsidR="00124FAD" w:rsidRPr="007D5695">
        <w:rPr>
          <w:sz w:val="20"/>
          <w:szCs w:val="20"/>
        </w:rPr>
        <w:t>8</w:t>
      </w:r>
      <w:r w:rsidRPr="007D5695">
        <w:rPr>
          <w:sz w:val="20"/>
          <w:szCs w:val="20"/>
        </w:rPr>
        <w:t>:</w:t>
      </w:r>
      <w:r w:rsidR="00124FAD" w:rsidRPr="007D5695">
        <w:rPr>
          <w:sz w:val="20"/>
          <w:szCs w:val="20"/>
        </w:rPr>
        <w:t>0</w:t>
      </w:r>
      <w:r w:rsidRPr="007D5695">
        <w:rPr>
          <w:sz w:val="20"/>
          <w:szCs w:val="20"/>
        </w:rPr>
        <w:t>0 do 15:</w:t>
      </w:r>
      <w:r w:rsidR="00124FAD" w:rsidRPr="007D5695">
        <w:rPr>
          <w:sz w:val="20"/>
          <w:szCs w:val="20"/>
        </w:rPr>
        <w:t>0</w:t>
      </w:r>
      <w:r w:rsidRPr="007D5695">
        <w:rPr>
          <w:sz w:val="20"/>
          <w:szCs w:val="20"/>
        </w:rPr>
        <w:t>0</w:t>
      </w:r>
    </w:p>
    <w:p w14:paraId="11E62089" w14:textId="77777777" w:rsidR="00D6573F" w:rsidRPr="00113225" w:rsidRDefault="00D6573F" w:rsidP="0079666A">
      <w:pPr>
        <w:pStyle w:val="Nagwek1"/>
        <w:spacing w:after="0" w:line="240" w:lineRule="auto"/>
        <w:jc w:val="both"/>
        <w:rPr>
          <w:sz w:val="20"/>
          <w:szCs w:val="20"/>
        </w:rPr>
      </w:pPr>
      <w:bookmarkStart w:id="26" w:name="_Toc104981816"/>
      <w:r w:rsidRPr="00113225">
        <w:rPr>
          <w:sz w:val="20"/>
          <w:szCs w:val="20"/>
        </w:rPr>
        <w:t xml:space="preserve">2. </w:t>
      </w:r>
      <w:r w:rsidR="009120C8" w:rsidRPr="00113225">
        <w:rPr>
          <w:sz w:val="20"/>
          <w:szCs w:val="20"/>
        </w:rPr>
        <w:t>DEFINICJE/PODSTAWY PRAWNE.</w:t>
      </w:r>
      <w:bookmarkEnd w:id="7"/>
      <w:bookmarkEnd w:id="26"/>
    </w:p>
    <w:p w14:paraId="447AECEE" w14:textId="77777777" w:rsidR="005236B6" w:rsidRPr="005236B6" w:rsidRDefault="008D6D86" w:rsidP="006230E9">
      <w:pPr>
        <w:pStyle w:val="Nagwek1"/>
        <w:numPr>
          <w:ilvl w:val="0"/>
          <w:numId w:val="38"/>
        </w:numPr>
        <w:tabs>
          <w:tab w:val="clear" w:pos="0"/>
        </w:tabs>
        <w:spacing w:before="0" w:after="0" w:line="240" w:lineRule="auto"/>
        <w:ind w:left="709" w:hanging="499"/>
        <w:jc w:val="both"/>
        <w:rPr>
          <w:b w:val="0"/>
          <w:sz w:val="20"/>
          <w:szCs w:val="20"/>
        </w:rPr>
      </w:pPr>
      <w:bookmarkStart w:id="27" w:name="_Toc83293511"/>
      <w:bookmarkStart w:id="28" w:name="_Toc98746268"/>
      <w:bookmarkStart w:id="29" w:name="_Toc104981817"/>
      <w:bookmarkStart w:id="30" w:name="_Toc460922160"/>
      <w:r w:rsidRPr="00113225">
        <w:rPr>
          <w:b w:val="0"/>
          <w:sz w:val="20"/>
          <w:szCs w:val="20"/>
        </w:rPr>
        <w:t>Za Wykonawcę uważa się osobę fizyczną, osobę prawną albo jednostkę organizacyjną nieposiadającą osobowości prawnej, która oferuje na rynku wykonanie robót budowlanych lub obiektu</w:t>
      </w:r>
      <w:r w:rsidRPr="005236B6">
        <w:rPr>
          <w:b w:val="0"/>
          <w:sz w:val="20"/>
          <w:szCs w:val="20"/>
        </w:rPr>
        <w:t xml:space="preserve"> budowlanego, dostawę produktów lub świadczenie usług lub ubiega się o udzielenie zamówienia publicznego, złożyła ofertę lub zawarła umowę w sprawie zamówienia publicznego</w:t>
      </w:r>
      <w:bookmarkEnd w:id="27"/>
      <w:bookmarkEnd w:id="28"/>
      <w:bookmarkEnd w:id="29"/>
      <w:r w:rsidR="00BC00F3">
        <w:rPr>
          <w:b w:val="0"/>
          <w:sz w:val="20"/>
          <w:szCs w:val="20"/>
        </w:rPr>
        <w:t>.</w:t>
      </w:r>
    </w:p>
    <w:p w14:paraId="3AE0330A" w14:textId="77777777" w:rsidR="00F308C6" w:rsidRDefault="008D6D86" w:rsidP="006230E9">
      <w:pPr>
        <w:pStyle w:val="Nagwek1"/>
        <w:numPr>
          <w:ilvl w:val="0"/>
          <w:numId w:val="38"/>
        </w:numPr>
        <w:tabs>
          <w:tab w:val="clear" w:pos="0"/>
        </w:tabs>
        <w:spacing w:before="0" w:after="0" w:line="240" w:lineRule="auto"/>
        <w:ind w:left="709" w:hanging="499"/>
        <w:jc w:val="both"/>
        <w:rPr>
          <w:b w:val="0"/>
          <w:sz w:val="20"/>
          <w:szCs w:val="20"/>
        </w:rPr>
      </w:pPr>
      <w:bookmarkStart w:id="31" w:name="_Toc98746269"/>
      <w:bookmarkStart w:id="32" w:name="_Toc104981818"/>
      <w:r w:rsidRPr="00C7068A">
        <w:rPr>
          <w:b w:val="0"/>
          <w:sz w:val="20"/>
          <w:szCs w:val="20"/>
        </w:rPr>
        <w:t>Ustawa z dnia 11 września 2019 r. Prawo zamówień publicznych (</w:t>
      </w:r>
      <w:r>
        <w:rPr>
          <w:b w:val="0"/>
          <w:sz w:val="20"/>
          <w:szCs w:val="20"/>
        </w:rPr>
        <w:t>t.</w:t>
      </w:r>
      <w:r w:rsidR="00F308C6">
        <w:rPr>
          <w:b w:val="0"/>
          <w:sz w:val="20"/>
          <w:szCs w:val="20"/>
        </w:rPr>
        <w:t xml:space="preserve"> </w:t>
      </w:r>
      <w:r w:rsidR="001F17B5">
        <w:rPr>
          <w:b w:val="0"/>
          <w:sz w:val="20"/>
          <w:szCs w:val="20"/>
        </w:rPr>
        <w:t>j. Dz. U. z 202</w:t>
      </w:r>
      <w:r w:rsidR="00D964D2">
        <w:rPr>
          <w:b w:val="0"/>
          <w:sz w:val="20"/>
          <w:szCs w:val="20"/>
        </w:rPr>
        <w:t>4</w:t>
      </w:r>
      <w:r w:rsidRPr="00C7068A">
        <w:rPr>
          <w:b w:val="0"/>
          <w:sz w:val="20"/>
          <w:szCs w:val="20"/>
        </w:rPr>
        <w:t xml:space="preserve"> r., poz. </w:t>
      </w:r>
      <w:r w:rsidR="00D964D2">
        <w:rPr>
          <w:b w:val="0"/>
          <w:sz w:val="20"/>
          <w:szCs w:val="20"/>
        </w:rPr>
        <w:t>1320</w:t>
      </w:r>
      <w:r w:rsidR="00837FDD">
        <w:rPr>
          <w:b w:val="0"/>
          <w:sz w:val="20"/>
          <w:szCs w:val="20"/>
        </w:rPr>
        <w:t>)</w:t>
      </w:r>
      <w:r w:rsidRPr="00C7068A">
        <w:rPr>
          <w:b w:val="0"/>
          <w:sz w:val="20"/>
          <w:szCs w:val="20"/>
        </w:rPr>
        <w:t xml:space="preserve"> na</w:t>
      </w:r>
      <w:r w:rsidR="00D964D2">
        <w:rPr>
          <w:b w:val="0"/>
          <w:sz w:val="20"/>
          <w:szCs w:val="20"/>
        </w:rPr>
        <w:t> </w:t>
      </w:r>
      <w:r w:rsidRPr="00C7068A">
        <w:rPr>
          <w:b w:val="0"/>
          <w:sz w:val="20"/>
          <w:szCs w:val="20"/>
        </w:rPr>
        <w:t xml:space="preserve">potrzeby niniejszej SWZ zwana </w:t>
      </w:r>
      <w:proofErr w:type="spellStart"/>
      <w:r w:rsidRPr="00C7068A">
        <w:rPr>
          <w:b w:val="0"/>
          <w:sz w:val="20"/>
          <w:szCs w:val="20"/>
        </w:rPr>
        <w:t>u.p.z.p</w:t>
      </w:r>
      <w:proofErr w:type="spellEnd"/>
      <w:r w:rsidRPr="00C7068A">
        <w:rPr>
          <w:b w:val="0"/>
          <w:sz w:val="20"/>
          <w:szCs w:val="20"/>
        </w:rPr>
        <w:t>.</w:t>
      </w:r>
      <w:bookmarkEnd w:id="31"/>
      <w:bookmarkEnd w:id="32"/>
    </w:p>
    <w:p w14:paraId="4612D289" w14:textId="77777777" w:rsidR="008D6D86" w:rsidRPr="00987A3F" w:rsidRDefault="008D6D86" w:rsidP="006230E9">
      <w:pPr>
        <w:pStyle w:val="Nagwek1"/>
        <w:numPr>
          <w:ilvl w:val="0"/>
          <w:numId w:val="38"/>
        </w:numPr>
        <w:tabs>
          <w:tab w:val="clear" w:pos="0"/>
        </w:tabs>
        <w:spacing w:before="0" w:after="0" w:line="240" w:lineRule="auto"/>
        <w:ind w:left="709" w:hanging="499"/>
        <w:jc w:val="both"/>
        <w:rPr>
          <w:b w:val="0"/>
          <w:sz w:val="20"/>
          <w:szCs w:val="20"/>
        </w:rPr>
      </w:pPr>
      <w:bookmarkStart w:id="33" w:name="_Toc98746270"/>
      <w:bookmarkStart w:id="34" w:name="_Toc104981820"/>
      <w:r w:rsidRPr="00987A3F">
        <w:rPr>
          <w:b w:val="0"/>
          <w:sz w:val="20"/>
          <w:szCs w:val="20"/>
        </w:rPr>
        <w:t>Ustawa z dnia 11 marca 2004 r. o podatku od towarów i usług (t.</w:t>
      </w:r>
      <w:r w:rsidR="00F308C6">
        <w:rPr>
          <w:b w:val="0"/>
          <w:sz w:val="20"/>
          <w:szCs w:val="20"/>
        </w:rPr>
        <w:t xml:space="preserve"> </w:t>
      </w:r>
      <w:r w:rsidRPr="00987A3F">
        <w:rPr>
          <w:b w:val="0"/>
          <w:sz w:val="20"/>
          <w:szCs w:val="20"/>
        </w:rPr>
        <w:t xml:space="preserve">j. Dz. U. z </w:t>
      </w:r>
      <w:r w:rsidR="00D964D2">
        <w:rPr>
          <w:b w:val="0"/>
          <w:sz w:val="20"/>
          <w:szCs w:val="20"/>
        </w:rPr>
        <w:t>2024</w:t>
      </w:r>
      <w:r w:rsidRPr="00987A3F">
        <w:rPr>
          <w:b w:val="0"/>
          <w:sz w:val="20"/>
          <w:szCs w:val="20"/>
        </w:rPr>
        <w:t xml:space="preserve"> r., poz. </w:t>
      </w:r>
      <w:r w:rsidR="00D964D2">
        <w:rPr>
          <w:b w:val="0"/>
          <w:sz w:val="20"/>
          <w:szCs w:val="20"/>
        </w:rPr>
        <w:t>361</w:t>
      </w:r>
      <w:r w:rsidR="00335086">
        <w:rPr>
          <w:b w:val="0"/>
          <w:sz w:val="20"/>
          <w:szCs w:val="20"/>
        </w:rPr>
        <w:t xml:space="preserve"> </w:t>
      </w:r>
      <w:r w:rsidR="00522164">
        <w:rPr>
          <w:b w:val="0"/>
          <w:sz w:val="20"/>
          <w:szCs w:val="20"/>
        </w:rPr>
        <w:br/>
      </w:r>
      <w:r w:rsidR="00335086">
        <w:rPr>
          <w:b w:val="0"/>
          <w:sz w:val="20"/>
          <w:szCs w:val="20"/>
        </w:rPr>
        <w:t>z późn.zm</w:t>
      </w:r>
      <w:r w:rsidRPr="00987A3F">
        <w:rPr>
          <w:b w:val="0"/>
          <w:sz w:val="20"/>
          <w:szCs w:val="20"/>
        </w:rPr>
        <w:t>).</w:t>
      </w:r>
      <w:bookmarkEnd w:id="33"/>
      <w:bookmarkEnd w:id="34"/>
    </w:p>
    <w:p w14:paraId="5B23ABAF" w14:textId="77777777" w:rsidR="008D6D86" w:rsidRPr="00C7068A" w:rsidRDefault="008D6D86" w:rsidP="006230E9">
      <w:pPr>
        <w:pStyle w:val="Nagwek1"/>
        <w:numPr>
          <w:ilvl w:val="0"/>
          <w:numId w:val="38"/>
        </w:numPr>
        <w:tabs>
          <w:tab w:val="clear" w:pos="0"/>
        </w:tabs>
        <w:spacing w:before="0" w:after="0" w:line="240" w:lineRule="auto"/>
        <w:ind w:left="709" w:hanging="499"/>
        <w:jc w:val="both"/>
        <w:rPr>
          <w:b w:val="0"/>
          <w:sz w:val="20"/>
          <w:szCs w:val="20"/>
        </w:rPr>
      </w:pPr>
      <w:bookmarkStart w:id="35" w:name="_Toc98746271"/>
      <w:bookmarkStart w:id="36" w:name="_Toc104981821"/>
      <w:r w:rsidRPr="00C7068A">
        <w:rPr>
          <w:b w:val="0"/>
          <w:sz w:val="20"/>
          <w:szCs w:val="20"/>
        </w:rPr>
        <w:t>Ustawa z dnia 23 kwietn</w:t>
      </w:r>
      <w:r>
        <w:rPr>
          <w:b w:val="0"/>
          <w:sz w:val="20"/>
          <w:szCs w:val="20"/>
        </w:rPr>
        <w:t xml:space="preserve">ia 1964 r. </w:t>
      </w:r>
      <w:r w:rsidR="00D964D2">
        <w:rPr>
          <w:b w:val="0"/>
          <w:sz w:val="20"/>
          <w:szCs w:val="20"/>
        </w:rPr>
        <w:t>-</w:t>
      </w:r>
      <w:r>
        <w:rPr>
          <w:b w:val="0"/>
          <w:sz w:val="20"/>
          <w:szCs w:val="20"/>
        </w:rPr>
        <w:t xml:space="preserve"> Kodeks Cywilny (t.</w:t>
      </w:r>
      <w:r w:rsidR="00F308C6">
        <w:rPr>
          <w:b w:val="0"/>
          <w:sz w:val="20"/>
          <w:szCs w:val="20"/>
        </w:rPr>
        <w:t xml:space="preserve"> </w:t>
      </w:r>
      <w:r w:rsidR="001F17B5">
        <w:rPr>
          <w:b w:val="0"/>
          <w:sz w:val="20"/>
          <w:szCs w:val="20"/>
        </w:rPr>
        <w:t>j. Dz. U. 202</w:t>
      </w:r>
      <w:r w:rsidR="00D964D2">
        <w:rPr>
          <w:b w:val="0"/>
          <w:sz w:val="20"/>
          <w:szCs w:val="20"/>
        </w:rPr>
        <w:t>4</w:t>
      </w:r>
      <w:r w:rsidRPr="00C7068A">
        <w:rPr>
          <w:b w:val="0"/>
          <w:sz w:val="20"/>
          <w:szCs w:val="20"/>
        </w:rPr>
        <w:t xml:space="preserve"> r.</w:t>
      </w:r>
      <w:r w:rsidR="001A257D">
        <w:rPr>
          <w:b w:val="0"/>
          <w:sz w:val="20"/>
          <w:szCs w:val="20"/>
        </w:rPr>
        <w:t>,</w:t>
      </w:r>
      <w:r w:rsidR="001F17B5">
        <w:rPr>
          <w:b w:val="0"/>
          <w:sz w:val="20"/>
          <w:szCs w:val="20"/>
        </w:rPr>
        <w:t xml:space="preserve"> poz. </w:t>
      </w:r>
      <w:bookmarkStart w:id="37" w:name="_Hlk130370783"/>
      <w:r w:rsidR="00D964D2">
        <w:rPr>
          <w:b w:val="0"/>
          <w:sz w:val="20"/>
          <w:szCs w:val="20"/>
        </w:rPr>
        <w:t>1061</w:t>
      </w:r>
      <w:r w:rsidR="00575700" w:rsidRPr="00575700">
        <w:rPr>
          <w:rFonts w:cs="Arial"/>
          <w:b w:val="0"/>
          <w:sz w:val="20"/>
          <w:szCs w:val="20"/>
        </w:rPr>
        <w:t xml:space="preserve">z </w:t>
      </w:r>
      <w:proofErr w:type="spellStart"/>
      <w:r w:rsidR="00575700" w:rsidRPr="00575700">
        <w:rPr>
          <w:rFonts w:cs="Arial"/>
          <w:b w:val="0"/>
          <w:sz w:val="20"/>
          <w:szCs w:val="20"/>
        </w:rPr>
        <w:t>późn</w:t>
      </w:r>
      <w:proofErr w:type="spellEnd"/>
      <w:r w:rsidR="00575700" w:rsidRPr="00575700">
        <w:rPr>
          <w:rFonts w:cs="Arial"/>
          <w:b w:val="0"/>
          <w:sz w:val="20"/>
          <w:szCs w:val="20"/>
        </w:rPr>
        <w:t>. zm.</w:t>
      </w:r>
      <w:bookmarkEnd w:id="37"/>
      <w:r w:rsidRPr="00575700">
        <w:rPr>
          <w:b w:val="0"/>
          <w:sz w:val="20"/>
          <w:szCs w:val="20"/>
        </w:rPr>
        <w:t>).</w:t>
      </w:r>
      <w:bookmarkEnd w:id="35"/>
      <w:bookmarkEnd w:id="36"/>
    </w:p>
    <w:p w14:paraId="027E3138" w14:textId="77777777" w:rsidR="008D6D86" w:rsidRPr="00C7068A" w:rsidRDefault="008D6D86" w:rsidP="006230E9">
      <w:pPr>
        <w:pStyle w:val="Nagwek1"/>
        <w:numPr>
          <w:ilvl w:val="0"/>
          <w:numId w:val="38"/>
        </w:numPr>
        <w:tabs>
          <w:tab w:val="clear" w:pos="0"/>
        </w:tabs>
        <w:spacing w:before="0" w:after="0" w:line="240" w:lineRule="auto"/>
        <w:ind w:left="709" w:hanging="499"/>
        <w:jc w:val="both"/>
        <w:rPr>
          <w:b w:val="0"/>
          <w:sz w:val="20"/>
          <w:szCs w:val="20"/>
        </w:rPr>
      </w:pPr>
      <w:bookmarkStart w:id="38" w:name="_Toc98746272"/>
      <w:bookmarkStart w:id="39" w:name="_Toc104981822"/>
      <w:r w:rsidRPr="00C7068A">
        <w:rPr>
          <w:b w:val="0"/>
          <w:sz w:val="20"/>
          <w:szCs w:val="20"/>
        </w:rPr>
        <w:t>Ustawa z dnia 10 maja 2018 r. o ochronie danych osobowych (</w:t>
      </w:r>
      <w:r>
        <w:rPr>
          <w:b w:val="0"/>
          <w:sz w:val="20"/>
          <w:szCs w:val="20"/>
        </w:rPr>
        <w:t>t.</w:t>
      </w:r>
      <w:r w:rsidR="00F308C6">
        <w:rPr>
          <w:b w:val="0"/>
          <w:sz w:val="20"/>
          <w:szCs w:val="20"/>
        </w:rPr>
        <w:t xml:space="preserve"> </w:t>
      </w:r>
      <w:r w:rsidRPr="00C7068A">
        <w:rPr>
          <w:b w:val="0"/>
          <w:sz w:val="20"/>
          <w:szCs w:val="20"/>
        </w:rPr>
        <w:t>j. Dz. U. z 2019 r., poz. 1781).</w:t>
      </w:r>
      <w:bookmarkEnd w:id="38"/>
      <w:bookmarkEnd w:id="39"/>
    </w:p>
    <w:p w14:paraId="3E32E040" w14:textId="77777777" w:rsidR="00557344" w:rsidRDefault="003D0514" w:rsidP="006230E9">
      <w:pPr>
        <w:pStyle w:val="Nagwek1"/>
        <w:numPr>
          <w:ilvl w:val="0"/>
          <w:numId w:val="38"/>
        </w:numPr>
        <w:tabs>
          <w:tab w:val="clear" w:pos="0"/>
        </w:tabs>
        <w:spacing w:before="0" w:after="0" w:line="240" w:lineRule="auto"/>
        <w:ind w:left="709" w:hanging="499"/>
        <w:jc w:val="both"/>
        <w:rPr>
          <w:rFonts w:cs="Arial"/>
          <w:b w:val="0"/>
          <w:sz w:val="20"/>
          <w:szCs w:val="20"/>
        </w:rPr>
      </w:pPr>
      <w:bookmarkStart w:id="40" w:name="_Toc104981824"/>
      <w:bookmarkStart w:id="41" w:name="_Toc98746274"/>
      <w:r w:rsidRPr="003D0514">
        <w:rPr>
          <w:rFonts w:cs="Arial"/>
          <w:b w:val="0"/>
          <w:sz w:val="20"/>
          <w:szCs w:val="20"/>
        </w:rPr>
        <w:t xml:space="preserve">Ustawa z dnia 13 kwietnia 2022 r. </w:t>
      </w:r>
      <w:r w:rsidRPr="003D0514">
        <w:rPr>
          <w:rFonts w:cs="Arial"/>
          <w:b w:val="0"/>
          <w:bCs/>
          <w:sz w:val="20"/>
          <w:szCs w:val="20"/>
        </w:rPr>
        <w:t>o szczególnych rozwiązaniach w zakresie przeciwdziałania wspieraniu agresji na Ukrainę oraz służących ochronie bezpieczeństwa naro</w:t>
      </w:r>
      <w:r w:rsidR="00B404EE">
        <w:rPr>
          <w:rFonts w:cs="Arial"/>
          <w:b w:val="0"/>
          <w:bCs/>
          <w:sz w:val="20"/>
          <w:szCs w:val="20"/>
        </w:rPr>
        <w:t>dowego</w:t>
      </w:r>
      <w:r w:rsidR="001E6F8D">
        <w:rPr>
          <w:rFonts w:cs="Arial"/>
          <w:b w:val="0"/>
          <w:bCs/>
          <w:sz w:val="20"/>
          <w:szCs w:val="20"/>
        </w:rPr>
        <w:t xml:space="preserve"> </w:t>
      </w:r>
      <w:r w:rsidR="001E6F8D">
        <w:rPr>
          <w:rFonts w:cs="Arial"/>
          <w:b w:val="0"/>
          <w:bCs/>
          <w:sz w:val="20"/>
          <w:szCs w:val="20"/>
        </w:rPr>
        <w:br/>
      </w:r>
      <w:r w:rsidR="00B404EE">
        <w:rPr>
          <w:rFonts w:cs="Arial"/>
          <w:b w:val="0"/>
          <w:bCs/>
          <w:sz w:val="20"/>
          <w:szCs w:val="20"/>
        </w:rPr>
        <w:t>(</w:t>
      </w:r>
      <w:r w:rsidR="00F956B9">
        <w:rPr>
          <w:rFonts w:cs="Arial"/>
          <w:b w:val="0"/>
          <w:bCs/>
          <w:sz w:val="20"/>
          <w:szCs w:val="20"/>
        </w:rPr>
        <w:t>t.</w:t>
      </w:r>
      <w:r w:rsidR="00F308C6">
        <w:rPr>
          <w:rFonts w:cs="Arial"/>
          <w:b w:val="0"/>
          <w:bCs/>
          <w:sz w:val="20"/>
          <w:szCs w:val="20"/>
        </w:rPr>
        <w:t xml:space="preserve"> </w:t>
      </w:r>
      <w:r w:rsidR="00F956B9">
        <w:rPr>
          <w:rFonts w:cs="Arial"/>
          <w:b w:val="0"/>
          <w:bCs/>
          <w:sz w:val="20"/>
          <w:szCs w:val="20"/>
        </w:rPr>
        <w:t xml:space="preserve">j. </w:t>
      </w:r>
      <w:r w:rsidR="00B404EE">
        <w:rPr>
          <w:rFonts w:cs="Arial"/>
          <w:b w:val="0"/>
          <w:bCs/>
          <w:sz w:val="20"/>
          <w:szCs w:val="20"/>
        </w:rPr>
        <w:t>Dz. U. z</w:t>
      </w:r>
      <w:r w:rsidR="00F956B9" w:rsidRPr="00F956B9">
        <w:rPr>
          <w:rFonts w:cs="Arial"/>
          <w:b w:val="0"/>
          <w:sz w:val="20"/>
          <w:szCs w:val="20"/>
        </w:rPr>
        <w:t xml:space="preserve"> 202</w:t>
      </w:r>
      <w:r w:rsidR="00D964D2">
        <w:rPr>
          <w:rFonts w:cs="Arial"/>
          <w:b w:val="0"/>
          <w:sz w:val="20"/>
          <w:szCs w:val="20"/>
        </w:rPr>
        <w:t>4</w:t>
      </w:r>
      <w:r w:rsidR="00F956B9">
        <w:rPr>
          <w:rFonts w:cs="Arial"/>
          <w:b w:val="0"/>
          <w:sz w:val="20"/>
          <w:szCs w:val="20"/>
        </w:rPr>
        <w:t xml:space="preserve"> r.,</w:t>
      </w:r>
      <w:r w:rsidR="00F956B9" w:rsidRPr="00F956B9">
        <w:rPr>
          <w:rFonts w:cs="Arial"/>
          <w:b w:val="0"/>
          <w:sz w:val="20"/>
          <w:szCs w:val="20"/>
        </w:rPr>
        <w:t xml:space="preserve"> poz. </w:t>
      </w:r>
      <w:r w:rsidR="00D964D2">
        <w:rPr>
          <w:rFonts w:cs="Arial"/>
          <w:b w:val="0"/>
          <w:sz w:val="20"/>
          <w:szCs w:val="20"/>
        </w:rPr>
        <w:t>507</w:t>
      </w:r>
      <w:r w:rsidR="00F956B9">
        <w:rPr>
          <w:rFonts w:cs="Arial"/>
          <w:b w:val="0"/>
          <w:sz w:val="20"/>
          <w:szCs w:val="20"/>
        </w:rPr>
        <w:t xml:space="preserve">) </w:t>
      </w:r>
      <w:r w:rsidR="00B404EE" w:rsidRPr="00C7068A">
        <w:rPr>
          <w:b w:val="0"/>
          <w:sz w:val="20"/>
          <w:szCs w:val="20"/>
        </w:rPr>
        <w:t>na potrzeby niniejszej SWZ zwana</w:t>
      </w:r>
      <w:r w:rsidR="00B404EE">
        <w:rPr>
          <w:b w:val="0"/>
          <w:sz w:val="20"/>
          <w:szCs w:val="20"/>
        </w:rPr>
        <w:t xml:space="preserve"> </w:t>
      </w:r>
      <w:r w:rsidR="00B404EE" w:rsidRPr="00B404EE">
        <w:rPr>
          <w:rFonts w:cs="Arial"/>
          <w:b w:val="0"/>
          <w:sz w:val="20"/>
          <w:szCs w:val="20"/>
        </w:rPr>
        <w:t>„ustawą o przeciwdziałaniu”</w:t>
      </w:r>
      <w:r w:rsidR="00B404EE">
        <w:rPr>
          <w:rFonts w:cs="Arial"/>
          <w:b w:val="0"/>
          <w:sz w:val="20"/>
          <w:szCs w:val="20"/>
        </w:rPr>
        <w:t>.</w:t>
      </w:r>
      <w:bookmarkEnd w:id="40"/>
    </w:p>
    <w:p w14:paraId="40D1C5DA" w14:textId="77777777" w:rsidR="003D0514" w:rsidRDefault="008D6D86" w:rsidP="006230E9">
      <w:pPr>
        <w:pStyle w:val="Nagwek1"/>
        <w:numPr>
          <w:ilvl w:val="0"/>
          <w:numId w:val="38"/>
        </w:numPr>
        <w:tabs>
          <w:tab w:val="clear" w:pos="0"/>
        </w:tabs>
        <w:spacing w:before="0" w:after="0" w:line="240" w:lineRule="auto"/>
        <w:ind w:left="709" w:hanging="499"/>
        <w:jc w:val="both"/>
        <w:rPr>
          <w:b w:val="0"/>
          <w:sz w:val="20"/>
          <w:szCs w:val="20"/>
        </w:rPr>
      </w:pPr>
      <w:bookmarkStart w:id="42" w:name="_Toc104981825"/>
      <w:r w:rsidRPr="00C7068A">
        <w:rPr>
          <w:b w:val="0"/>
          <w:sz w:val="20"/>
          <w:szCs w:val="20"/>
        </w:rPr>
        <w:t>Rozporządzenie Ministra Rozwoju, Pracy i Technologii z dnia 23 grudnia 2020 r. w sprawie podmiotowych środków dowodowych oraz innych dokumentów lub oświadczeń, jakich może żąd</w:t>
      </w:r>
      <w:r>
        <w:rPr>
          <w:b w:val="0"/>
          <w:sz w:val="20"/>
          <w:szCs w:val="20"/>
        </w:rPr>
        <w:t>ać zamawiający od wykonawcy (t.</w:t>
      </w:r>
      <w:r w:rsidR="00F308C6">
        <w:rPr>
          <w:b w:val="0"/>
          <w:sz w:val="20"/>
          <w:szCs w:val="20"/>
        </w:rPr>
        <w:t xml:space="preserve"> </w:t>
      </w:r>
      <w:r w:rsidRPr="00C7068A">
        <w:rPr>
          <w:b w:val="0"/>
          <w:sz w:val="20"/>
          <w:szCs w:val="20"/>
        </w:rPr>
        <w:t>j. Dz. U. z 2020 r., poz. 2415).</w:t>
      </w:r>
      <w:bookmarkEnd w:id="41"/>
      <w:bookmarkEnd w:id="42"/>
    </w:p>
    <w:p w14:paraId="4AA01B6E" w14:textId="77777777" w:rsidR="00D6573F" w:rsidRDefault="00D6573F" w:rsidP="0079666A">
      <w:pPr>
        <w:pStyle w:val="Nagwek1"/>
        <w:tabs>
          <w:tab w:val="clear" w:pos="0"/>
          <w:tab w:val="left" w:pos="284"/>
        </w:tabs>
        <w:spacing w:after="0" w:line="240" w:lineRule="auto"/>
        <w:jc w:val="both"/>
      </w:pPr>
      <w:bookmarkStart w:id="43" w:name="_Toc104981826"/>
      <w:r>
        <w:rPr>
          <w:sz w:val="20"/>
        </w:rPr>
        <w:t xml:space="preserve">3. </w:t>
      </w:r>
      <w:r>
        <w:rPr>
          <w:sz w:val="20"/>
        </w:rPr>
        <w:tab/>
      </w:r>
      <w:r w:rsidR="009120C8">
        <w:rPr>
          <w:sz w:val="20"/>
        </w:rPr>
        <w:t>TRYB UDZIELANIA ZAMÓWIENIA.</w:t>
      </w:r>
      <w:bookmarkEnd w:id="30"/>
      <w:bookmarkEnd w:id="43"/>
    </w:p>
    <w:p w14:paraId="7B491FA0" w14:textId="5AA73AB1" w:rsidR="007635D6" w:rsidRPr="007635D6" w:rsidRDefault="007635D6" w:rsidP="006230E9">
      <w:pPr>
        <w:numPr>
          <w:ilvl w:val="0"/>
          <w:numId w:val="9"/>
        </w:numPr>
        <w:ind w:left="709"/>
        <w:jc w:val="both"/>
        <w:rPr>
          <w:rFonts w:ascii="Arial" w:hAnsi="Arial" w:cs="Arial"/>
          <w:color w:val="000000"/>
          <w:sz w:val="20"/>
          <w:szCs w:val="20"/>
        </w:rPr>
      </w:pPr>
      <w:bookmarkStart w:id="44" w:name="_Hlk195086292"/>
      <w:r w:rsidRPr="007635D6">
        <w:rPr>
          <w:rFonts w:ascii="Arial" w:hAnsi="Arial" w:cs="Arial"/>
          <w:color w:val="000000"/>
          <w:sz w:val="20"/>
          <w:szCs w:val="20"/>
        </w:rPr>
        <w:t>Niniejsze postępowanie o udzielenie zamówienia klasycznego o wartości mniejszej niż</w:t>
      </w:r>
      <w:r>
        <w:rPr>
          <w:rFonts w:ascii="Arial" w:hAnsi="Arial" w:cs="Arial"/>
          <w:color w:val="000000"/>
          <w:sz w:val="20"/>
          <w:szCs w:val="20"/>
        </w:rPr>
        <w:t xml:space="preserve"> </w:t>
      </w:r>
      <w:r w:rsidRPr="007635D6">
        <w:rPr>
          <w:rFonts w:ascii="Arial" w:hAnsi="Arial" w:cs="Arial"/>
          <w:color w:val="000000"/>
          <w:sz w:val="20"/>
          <w:szCs w:val="20"/>
        </w:rPr>
        <w:t>progi unijne prowadzone jest w trybie podstawowym bez możliwości prowadzenia</w:t>
      </w:r>
      <w:r>
        <w:rPr>
          <w:rFonts w:ascii="Arial" w:hAnsi="Arial" w:cs="Arial"/>
          <w:color w:val="000000"/>
          <w:sz w:val="20"/>
          <w:szCs w:val="20"/>
        </w:rPr>
        <w:t xml:space="preserve"> </w:t>
      </w:r>
      <w:r w:rsidRPr="007635D6">
        <w:rPr>
          <w:rFonts w:ascii="Arial" w:hAnsi="Arial" w:cs="Arial"/>
          <w:color w:val="000000"/>
          <w:sz w:val="20"/>
          <w:szCs w:val="20"/>
        </w:rPr>
        <w:t xml:space="preserve">negocjacji </w:t>
      </w:r>
      <w:r>
        <w:rPr>
          <w:rFonts w:ascii="Arial" w:hAnsi="Arial" w:cs="Arial"/>
          <w:color w:val="000000"/>
          <w:sz w:val="20"/>
          <w:szCs w:val="20"/>
        </w:rPr>
        <w:t>-</w:t>
      </w:r>
      <w:r w:rsidRPr="007635D6">
        <w:rPr>
          <w:rFonts w:ascii="Arial" w:hAnsi="Arial" w:cs="Arial"/>
          <w:color w:val="000000"/>
          <w:sz w:val="20"/>
          <w:szCs w:val="20"/>
        </w:rPr>
        <w:t xml:space="preserve"> na podstawie art. 275 pkt 1 w związku z art. 359 pkt 2 ustawy z dnia</w:t>
      </w:r>
      <w:r>
        <w:rPr>
          <w:rFonts w:ascii="Arial" w:hAnsi="Arial" w:cs="Arial"/>
          <w:color w:val="000000"/>
          <w:sz w:val="20"/>
          <w:szCs w:val="20"/>
        </w:rPr>
        <w:t xml:space="preserve"> </w:t>
      </w:r>
      <w:r w:rsidRPr="007635D6">
        <w:rPr>
          <w:rFonts w:ascii="Arial" w:hAnsi="Arial" w:cs="Arial"/>
          <w:color w:val="000000"/>
          <w:sz w:val="20"/>
          <w:szCs w:val="20"/>
        </w:rPr>
        <w:t xml:space="preserve">11 września 2019 r. Prawo zamówień publicznych </w:t>
      </w:r>
      <w:r w:rsidR="00855AA2">
        <w:rPr>
          <w:rFonts w:ascii="Arial" w:hAnsi="Arial" w:cs="Arial"/>
          <w:color w:val="000000"/>
          <w:sz w:val="20"/>
          <w:szCs w:val="20"/>
        </w:rPr>
        <w:br/>
      </w:r>
      <w:r w:rsidRPr="007635D6">
        <w:rPr>
          <w:rFonts w:ascii="Arial" w:hAnsi="Arial" w:cs="Arial"/>
          <w:color w:val="000000"/>
          <w:sz w:val="20"/>
          <w:szCs w:val="20"/>
        </w:rPr>
        <w:t>(Dz. U. z 2024 r. poz. 1320), zwanej</w:t>
      </w:r>
      <w:r>
        <w:rPr>
          <w:rFonts w:ascii="Arial" w:hAnsi="Arial" w:cs="Arial"/>
          <w:color w:val="000000"/>
          <w:sz w:val="20"/>
          <w:szCs w:val="20"/>
        </w:rPr>
        <w:t xml:space="preserve"> </w:t>
      </w:r>
      <w:r w:rsidRPr="007635D6">
        <w:rPr>
          <w:rFonts w:ascii="Arial" w:hAnsi="Arial" w:cs="Arial"/>
          <w:color w:val="000000"/>
          <w:sz w:val="20"/>
          <w:szCs w:val="20"/>
        </w:rPr>
        <w:t xml:space="preserve">dalej ustawą </w:t>
      </w:r>
      <w:proofErr w:type="spellStart"/>
      <w:r w:rsidRPr="007635D6">
        <w:rPr>
          <w:rFonts w:ascii="Arial" w:hAnsi="Arial" w:cs="Arial"/>
          <w:color w:val="000000"/>
          <w:sz w:val="20"/>
          <w:szCs w:val="20"/>
        </w:rPr>
        <w:t>Pzp</w:t>
      </w:r>
      <w:proofErr w:type="spellEnd"/>
      <w:r w:rsidRPr="007635D6">
        <w:rPr>
          <w:rFonts w:ascii="Arial" w:hAnsi="Arial" w:cs="Arial"/>
          <w:color w:val="000000"/>
          <w:sz w:val="20"/>
          <w:szCs w:val="20"/>
        </w:rPr>
        <w:t>.</w:t>
      </w:r>
    </w:p>
    <w:p w14:paraId="3F4F4711" w14:textId="77777777" w:rsidR="00B14CD5" w:rsidRDefault="007635D6" w:rsidP="006230E9">
      <w:pPr>
        <w:numPr>
          <w:ilvl w:val="0"/>
          <w:numId w:val="9"/>
        </w:numPr>
        <w:ind w:left="709"/>
        <w:jc w:val="both"/>
        <w:rPr>
          <w:rFonts w:ascii="Arial" w:hAnsi="Arial" w:cs="Arial"/>
          <w:color w:val="000000"/>
          <w:sz w:val="20"/>
          <w:szCs w:val="20"/>
        </w:rPr>
      </w:pPr>
      <w:r w:rsidRPr="007635D6">
        <w:rPr>
          <w:rFonts w:ascii="Arial" w:hAnsi="Arial" w:cs="Arial"/>
          <w:color w:val="000000"/>
          <w:sz w:val="20"/>
          <w:szCs w:val="20"/>
        </w:rPr>
        <w:t xml:space="preserve">W sprawach nieuregulowanych ustawą </w:t>
      </w:r>
      <w:proofErr w:type="spellStart"/>
      <w:r w:rsidRPr="007635D6">
        <w:rPr>
          <w:rFonts w:ascii="Arial" w:hAnsi="Arial" w:cs="Arial"/>
          <w:color w:val="000000"/>
          <w:sz w:val="20"/>
          <w:szCs w:val="20"/>
        </w:rPr>
        <w:t>Pzp</w:t>
      </w:r>
      <w:proofErr w:type="spellEnd"/>
      <w:r w:rsidRPr="007635D6">
        <w:rPr>
          <w:rFonts w:ascii="Arial" w:hAnsi="Arial" w:cs="Arial"/>
          <w:color w:val="000000"/>
          <w:sz w:val="20"/>
          <w:szCs w:val="20"/>
        </w:rPr>
        <w:t>, do udzielenia przedmiotowego zamówienia</w:t>
      </w:r>
      <w:r>
        <w:rPr>
          <w:rFonts w:ascii="Arial" w:hAnsi="Arial" w:cs="Arial"/>
          <w:color w:val="000000"/>
          <w:sz w:val="20"/>
          <w:szCs w:val="20"/>
        </w:rPr>
        <w:t xml:space="preserve"> </w:t>
      </w:r>
      <w:r w:rsidRPr="007635D6">
        <w:rPr>
          <w:rFonts w:ascii="Arial" w:hAnsi="Arial" w:cs="Arial"/>
          <w:color w:val="000000"/>
          <w:sz w:val="20"/>
          <w:szCs w:val="20"/>
        </w:rPr>
        <w:t>stosuje się</w:t>
      </w:r>
      <w:r w:rsidR="00B14CD5">
        <w:rPr>
          <w:rFonts w:ascii="Arial" w:hAnsi="Arial" w:cs="Arial"/>
          <w:color w:val="000000"/>
          <w:sz w:val="20"/>
          <w:szCs w:val="20"/>
        </w:rPr>
        <w:t> </w:t>
      </w:r>
      <w:r w:rsidRPr="007635D6">
        <w:rPr>
          <w:rFonts w:ascii="Arial" w:hAnsi="Arial" w:cs="Arial"/>
          <w:color w:val="000000"/>
          <w:sz w:val="20"/>
          <w:szCs w:val="20"/>
        </w:rPr>
        <w:t xml:space="preserve">przepisy ustawy z dnia 23 kwietnia 1964 r. </w:t>
      </w:r>
      <w:r w:rsidR="00B14CD5">
        <w:rPr>
          <w:rFonts w:ascii="Arial" w:hAnsi="Arial" w:cs="Arial"/>
          <w:color w:val="000000"/>
          <w:sz w:val="20"/>
          <w:szCs w:val="20"/>
        </w:rPr>
        <w:t>-</w:t>
      </w:r>
      <w:r w:rsidRPr="007635D6">
        <w:rPr>
          <w:rFonts w:ascii="Arial" w:hAnsi="Arial" w:cs="Arial"/>
          <w:color w:val="000000"/>
          <w:sz w:val="20"/>
          <w:szCs w:val="20"/>
        </w:rPr>
        <w:t xml:space="preserve"> Kodeks cywilny (Dz. U. 2024 r.</w:t>
      </w:r>
      <w:r>
        <w:rPr>
          <w:rFonts w:ascii="Arial" w:hAnsi="Arial" w:cs="Arial"/>
          <w:color w:val="000000"/>
          <w:sz w:val="20"/>
          <w:szCs w:val="20"/>
        </w:rPr>
        <w:t xml:space="preserve"> </w:t>
      </w:r>
      <w:r w:rsidRPr="007635D6">
        <w:rPr>
          <w:rFonts w:ascii="Arial" w:hAnsi="Arial" w:cs="Arial"/>
          <w:color w:val="000000"/>
          <w:sz w:val="20"/>
          <w:szCs w:val="20"/>
        </w:rPr>
        <w:t xml:space="preserve">poz. 1061 z </w:t>
      </w:r>
      <w:proofErr w:type="spellStart"/>
      <w:r w:rsidRPr="007635D6">
        <w:rPr>
          <w:rFonts w:ascii="Arial" w:hAnsi="Arial" w:cs="Arial"/>
          <w:color w:val="000000"/>
          <w:sz w:val="20"/>
          <w:szCs w:val="20"/>
        </w:rPr>
        <w:t>późn</w:t>
      </w:r>
      <w:proofErr w:type="spellEnd"/>
      <w:r w:rsidRPr="007635D6">
        <w:rPr>
          <w:rFonts w:ascii="Arial" w:hAnsi="Arial" w:cs="Arial"/>
          <w:color w:val="000000"/>
          <w:sz w:val="20"/>
          <w:szCs w:val="20"/>
        </w:rPr>
        <w:t>.</w:t>
      </w:r>
      <w:r>
        <w:rPr>
          <w:rFonts w:ascii="Arial" w:hAnsi="Arial" w:cs="Arial"/>
          <w:color w:val="000000"/>
          <w:sz w:val="20"/>
          <w:szCs w:val="20"/>
        </w:rPr>
        <w:t xml:space="preserve"> </w:t>
      </w:r>
      <w:r w:rsidRPr="007635D6">
        <w:rPr>
          <w:rFonts w:ascii="Arial" w:hAnsi="Arial" w:cs="Arial"/>
          <w:color w:val="000000"/>
          <w:sz w:val="20"/>
          <w:szCs w:val="20"/>
        </w:rPr>
        <w:t>zm.)</w:t>
      </w:r>
      <w:r w:rsidR="001B3B83" w:rsidRPr="007635D6">
        <w:rPr>
          <w:rFonts w:ascii="Arial" w:hAnsi="Arial" w:cs="Arial"/>
          <w:color w:val="000000"/>
          <w:sz w:val="20"/>
          <w:szCs w:val="20"/>
        </w:rPr>
        <w:t>.</w:t>
      </w:r>
      <w:r w:rsidR="002B44EA" w:rsidRPr="007635D6">
        <w:rPr>
          <w:rFonts w:ascii="Arial" w:hAnsi="Arial" w:cs="Arial"/>
          <w:color w:val="000000"/>
          <w:sz w:val="20"/>
          <w:szCs w:val="20"/>
        </w:rPr>
        <w:t xml:space="preserve"> </w:t>
      </w:r>
    </w:p>
    <w:p w14:paraId="5F664073" w14:textId="77777777" w:rsidR="001B3B83" w:rsidRPr="00D043A0" w:rsidRDefault="0040380D" w:rsidP="006230E9">
      <w:pPr>
        <w:numPr>
          <w:ilvl w:val="0"/>
          <w:numId w:val="9"/>
        </w:numPr>
        <w:ind w:left="709"/>
        <w:jc w:val="both"/>
        <w:rPr>
          <w:rFonts w:ascii="Arial" w:hAnsi="Arial" w:cs="Arial"/>
          <w:color w:val="000000"/>
          <w:sz w:val="20"/>
          <w:szCs w:val="20"/>
        </w:rPr>
      </w:pPr>
      <w:r w:rsidRPr="00B14CD5">
        <w:rPr>
          <w:rFonts w:ascii="Arial" w:hAnsi="Arial" w:cs="Arial"/>
          <w:sz w:val="20"/>
          <w:szCs w:val="20"/>
        </w:rPr>
        <w:t xml:space="preserve">Zamawiający </w:t>
      </w:r>
      <w:bookmarkEnd w:id="44"/>
      <w:r w:rsidRPr="00B14CD5">
        <w:rPr>
          <w:rFonts w:ascii="Arial" w:hAnsi="Arial" w:cs="Arial"/>
          <w:b/>
          <w:bCs/>
          <w:sz w:val="20"/>
          <w:szCs w:val="20"/>
        </w:rPr>
        <w:t>nie przewiduje wyboru</w:t>
      </w:r>
      <w:r w:rsidRPr="00B14CD5">
        <w:rPr>
          <w:rFonts w:ascii="Arial" w:hAnsi="Arial" w:cs="Arial"/>
          <w:sz w:val="20"/>
          <w:szCs w:val="20"/>
        </w:rPr>
        <w:t xml:space="preserve"> najkorzystniejszej oferty z możliwością prowadzenia negocjacji.</w:t>
      </w:r>
    </w:p>
    <w:p w14:paraId="70C35D7B" w14:textId="77777777" w:rsidR="007635D6" w:rsidRDefault="003B262B" w:rsidP="007635D6">
      <w:pPr>
        <w:pStyle w:val="Nagwek1"/>
        <w:tabs>
          <w:tab w:val="left" w:pos="284"/>
        </w:tabs>
        <w:spacing w:after="0" w:line="240" w:lineRule="auto"/>
        <w:jc w:val="both"/>
        <w:rPr>
          <w:sz w:val="20"/>
          <w:szCs w:val="20"/>
        </w:rPr>
      </w:pPr>
      <w:bookmarkStart w:id="45" w:name="_Toc460922161"/>
      <w:bookmarkStart w:id="46" w:name="_Toc104981827"/>
      <w:r w:rsidRPr="00D964D2">
        <w:rPr>
          <w:sz w:val="20"/>
          <w:szCs w:val="20"/>
        </w:rPr>
        <w:t xml:space="preserve">4. </w:t>
      </w:r>
      <w:r w:rsidRPr="00D964D2">
        <w:rPr>
          <w:sz w:val="20"/>
          <w:szCs w:val="20"/>
        </w:rPr>
        <w:tab/>
      </w:r>
      <w:r w:rsidR="009120C8" w:rsidRPr="00E564D3">
        <w:rPr>
          <w:color w:val="0070C0"/>
          <w:sz w:val="20"/>
          <w:szCs w:val="20"/>
        </w:rPr>
        <w:t>OPIS PRZEDMIOTU ZAMÓWIENIA</w:t>
      </w:r>
      <w:r w:rsidR="009120C8" w:rsidRPr="00D964D2">
        <w:rPr>
          <w:sz w:val="20"/>
          <w:szCs w:val="20"/>
        </w:rPr>
        <w:t>.</w:t>
      </w:r>
      <w:bookmarkEnd w:id="45"/>
      <w:bookmarkEnd w:id="46"/>
    </w:p>
    <w:p w14:paraId="38D02528" w14:textId="6A3B12E1" w:rsidR="00202566" w:rsidRDefault="00202566" w:rsidP="00202566">
      <w:pPr>
        <w:numPr>
          <w:ilvl w:val="0"/>
          <w:numId w:val="51"/>
        </w:numPr>
        <w:spacing w:line="276" w:lineRule="auto"/>
        <w:ind w:left="709" w:hanging="357"/>
        <w:jc w:val="both"/>
        <w:rPr>
          <w:rFonts w:ascii="Arial" w:hAnsi="Arial" w:cs="Arial"/>
          <w:b/>
          <w:bCs/>
          <w:color w:val="000000"/>
          <w:sz w:val="20"/>
          <w:szCs w:val="20"/>
        </w:rPr>
      </w:pPr>
      <w:r w:rsidRPr="00202566">
        <w:rPr>
          <w:rFonts w:ascii="Arial" w:hAnsi="Arial" w:cs="Arial"/>
          <w:color w:val="000000"/>
          <w:sz w:val="20"/>
          <w:szCs w:val="20"/>
        </w:rPr>
        <w:t xml:space="preserve">Przedmiotem zamówienia jest usługa hotelarska polegająca na zapewnieniu noclegu ze śniadaniem w Jeleniej Górze, </w:t>
      </w:r>
      <w:bookmarkStart w:id="47" w:name="_Hlk197617393"/>
      <w:r w:rsidRPr="00202566">
        <w:rPr>
          <w:rFonts w:ascii="Arial" w:hAnsi="Arial" w:cs="Arial"/>
          <w:color w:val="000000"/>
          <w:sz w:val="20"/>
          <w:szCs w:val="20"/>
        </w:rPr>
        <w:t>dla uczestników imprez kulturalnych organizowanych przez Jeleniogórskie Centrum Kultury w ramach projektu „</w:t>
      </w:r>
      <w:r w:rsidRPr="00202566">
        <w:rPr>
          <w:rFonts w:ascii="Arial" w:hAnsi="Arial" w:cs="Arial"/>
          <w:b/>
          <w:bCs/>
          <w:color w:val="000000"/>
          <w:sz w:val="20"/>
          <w:szCs w:val="20"/>
        </w:rPr>
        <w:t>Wy i my, my i wy</w:t>
      </w:r>
      <w:r w:rsidRPr="00202566">
        <w:rPr>
          <w:rFonts w:ascii="Arial" w:hAnsi="Arial" w:cs="Arial"/>
          <w:color w:val="000000"/>
          <w:sz w:val="20"/>
          <w:szCs w:val="20"/>
        </w:rPr>
        <w:t xml:space="preserve">” dofinansowanego przez Unię Europejską ze środków Europejskiego Funduszu Rozwoju Regionalnego w ramach programu współpracy INTERREG </w:t>
      </w:r>
      <w:r>
        <w:rPr>
          <w:rFonts w:ascii="Arial" w:hAnsi="Arial" w:cs="Arial"/>
          <w:color w:val="000000"/>
          <w:sz w:val="20"/>
          <w:szCs w:val="20"/>
        </w:rPr>
        <w:br/>
      </w:r>
      <w:r w:rsidRPr="00202566">
        <w:rPr>
          <w:rFonts w:ascii="Arial" w:hAnsi="Arial" w:cs="Arial"/>
          <w:color w:val="000000"/>
          <w:sz w:val="20"/>
          <w:szCs w:val="20"/>
        </w:rPr>
        <w:t xml:space="preserve">Czechy-Polska 2021-2027. </w:t>
      </w:r>
      <w:bookmarkEnd w:id="47"/>
    </w:p>
    <w:p w14:paraId="672BB04B" w14:textId="5C014C12" w:rsidR="00202566" w:rsidRPr="00202566" w:rsidRDefault="00202566" w:rsidP="00202566">
      <w:pPr>
        <w:numPr>
          <w:ilvl w:val="0"/>
          <w:numId w:val="51"/>
        </w:numPr>
        <w:spacing w:line="276" w:lineRule="auto"/>
        <w:ind w:left="709" w:hanging="357"/>
        <w:jc w:val="both"/>
        <w:rPr>
          <w:rFonts w:ascii="Arial" w:hAnsi="Arial" w:cs="Arial"/>
          <w:b/>
          <w:bCs/>
          <w:color w:val="000000"/>
          <w:sz w:val="20"/>
          <w:szCs w:val="20"/>
        </w:rPr>
      </w:pPr>
      <w:r w:rsidRPr="00202566">
        <w:rPr>
          <w:rFonts w:ascii="Arial" w:hAnsi="Arial" w:cs="Arial"/>
          <w:color w:val="000000"/>
          <w:sz w:val="20"/>
          <w:szCs w:val="20"/>
        </w:rPr>
        <w:t>Zamówienie zostało podzielone przez Zamawiającego na dwie Części:</w:t>
      </w:r>
    </w:p>
    <w:p w14:paraId="3703C69A" w14:textId="54977677" w:rsidR="00202566" w:rsidRPr="00202566" w:rsidRDefault="00202566" w:rsidP="000E60F3">
      <w:pPr>
        <w:pStyle w:val="Akapitzlist"/>
        <w:numPr>
          <w:ilvl w:val="2"/>
          <w:numId w:val="62"/>
        </w:numPr>
        <w:ind w:left="1560"/>
        <w:jc w:val="both"/>
        <w:rPr>
          <w:rFonts w:ascii="Arial" w:hAnsi="Arial" w:cs="Arial"/>
          <w:color w:val="000000"/>
          <w:sz w:val="20"/>
          <w:szCs w:val="20"/>
        </w:rPr>
      </w:pPr>
      <w:r w:rsidRPr="00202566">
        <w:rPr>
          <w:rFonts w:ascii="Arial" w:hAnsi="Arial" w:cs="Arial"/>
          <w:b/>
          <w:bCs/>
          <w:color w:val="000000"/>
          <w:sz w:val="20"/>
          <w:szCs w:val="20"/>
        </w:rPr>
        <w:t>Część I zamówienia obejmuje zakwaterowanie wraz ze śniadaniem dla uczestników warsztatów artystycznych pn.:</w:t>
      </w:r>
    </w:p>
    <w:p w14:paraId="38F22FEE" w14:textId="77777777" w:rsidR="00202566" w:rsidRDefault="00202566" w:rsidP="00202566">
      <w:pPr>
        <w:pStyle w:val="Akapitzlist"/>
        <w:numPr>
          <w:ilvl w:val="2"/>
          <w:numId w:val="38"/>
        </w:numPr>
        <w:ind w:left="1985"/>
        <w:jc w:val="both"/>
        <w:rPr>
          <w:rFonts w:ascii="Arial" w:hAnsi="Arial" w:cs="Arial"/>
          <w:color w:val="000000"/>
          <w:sz w:val="20"/>
          <w:szCs w:val="20"/>
        </w:rPr>
      </w:pPr>
      <w:r w:rsidRPr="00202566">
        <w:rPr>
          <w:rFonts w:ascii="Arial" w:hAnsi="Arial" w:cs="Arial"/>
          <w:b/>
          <w:bCs/>
          <w:color w:val="000000"/>
          <w:sz w:val="20"/>
          <w:szCs w:val="20"/>
        </w:rPr>
        <w:t>TANGO</w:t>
      </w:r>
      <w:r w:rsidRPr="00202566">
        <w:rPr>
          <w:rFonts w:ascii="Arial" w:hAnsi="Arial" w:cs="Arial"/>
          <w:color w:val="000000"/>
          <w:sz w:val="20"/>
          <w:szCs w:val="20"/>
        </w:rPr>
        <w:t xml:space="preserve"> - nocleg dla czeskich uczestników i prowadzących warsztaty tanga argentyńskiego w Jeleniej Górze w dniach od 13 czerwca 2025 r. do 19 października 2025 r. Wykonawca zobowiązany jest do zapewnienia co najmniej 96 osobodni w</w:t>
      </w:r>
      <w:r>
        <w:rPr>
          <w:rFonts w:ascii="Arial" w:hAnsi="Arial" w:cs="Arial"/>
          <w:color w:val="000000"/>
          <w:sz w:val="20"/>
          <w:szCs w:val="20"/>
        </w:rPr>
        <w:t> </w:t>
      </w:r>
      <w:r w:rsidRPr="00202566">
        <w:rPr>
          <w:rFonts w:ascii="Arial" w:hAnsi="Arial" w:cs="Arial"/>
          <w:color w:val="000000"/>
          <w:sz w:val="20"/>
          <w:szCs w:val="20"/>
        </w:rPr>
        <w:t>podanym terminie.</w:t>
      </w:r>
    </w:p>
    <w:p w14:paraId="16E9BC2E" w14:textId="06C6C7E8" w:rsidR="00202566" w:rsidRDefault="00202566" w:rsidP="00202566">
      <w:pPr>
        <w:pStyle w:val="Akapitzlist"/>
        <w:numPr>
          <w:ilvl w:val="2"/>
          <w:numId w:val="38"/>
        </w:numPr>
        <w:ind w:left="1985"/>
        <w:jc w:val="both"/>
        <w:rPr>
          <w:rFonts w:ascii="Arial" w:hAnsi="Arial" w:cs="Arial"/>
          <w:color w:val="000000"/>
          <w:sz w:val="20"/>
          <w:szCs w:val="20"/>
        </w:rPr>
      </w:pPr>
      <w:r w:rsidRPr="00202566">
        <w:rPr>
          <w:rFonts w:ascii="Arial" w:hAnsi="Arial" w:cs="Arial"/>
          <w:b/>
          <w:bCs/>
          <w:color w:val="000000"/>
          <w:sz w:val="20"/>
          <w:szCs w:val="20"/>
        </w:rPr>
        <w:t>GLASS &amp; ROLL</w:t>
      </w:r>
      <w:r w:rsidRPr="00202566">
        <w:rPr>
          <w:rFonts w:ascii="Arial" w:hAnsi="Arial" w:cs="Arial"/>
          <w:color w:val="000000"/>
          <w:sz w:val="20"/>
          <w:szCs w:val="20"/>
        </w:rPr>
        <w:t xml:space="preserve"> - nocleg dla uczestników warsztatów muzycznych i zespołu w dniach </w:t>
      </w:r>
      <w:r w:rsidRPr="00202566">
        <w:rPr>
          <w:rFonts w:ascii="Arial" w:hAnsi="Arial" w:cs="Arial"/>
          <w:color w:val="000000"/>
          <w:sz w:val="20"/>
          <w:szCs w:val="20"/>
        </w:rPr>
        <w:br/>
        <w:t>od 4 września 202</w:t>
      </w:r>
      <w:r w:rsidR="009E51A6">
        <w:rPr>
          <w:rFonts w:ascii="Arial" w:hAnsi="Arial" w:cs="Arial"/>
          <w:color w:val="000000"/>
          <w:sz w:val="20"/>
          <w:szCs w:val="20"/>
        </w:rPr>
        <w:t>5</w:t>
      </w:r>
      <w:r w:rsidRPr="00202566">
        <w:rPr>
          <w:rFonts w:ascii="Arial" w:hAnsi="Arial" w:cs="Arial"/>
          <w:color w:val="000000"/>
          <w:sz w:val="20"/>
          <w:szCs w:val="20"/>
        </w:rPr>
        <w:t> r. do 7 września 202</w:t>
      </w:r>
      <w:r w:rsidR="009E51A6">
        <w:rPr>
          <w:rFonts w:ascii="Arial" w:hAnsi="Arial" w:cs="Arial"/>
          <w:color w:val="000000"/>
          <w:sz w:val="20"/>
          <w:szCs w:val="20"/>
        </w:rPr>
        <w:t>5</w:t>
      </w:r>
      <w:r w:rsidRPr="00202566">
        <w:rPr>
          <w:rFonts w:ascii="Arial" w:hAnsi="Arial" w:cs="Arial"/>
          <w:color w:val="000000"/>
          <w:sz w:val="20"/>
          <w:szCs w:val="20"/>
        </w:rPr>
        <w:t xml:space="preserve"> r. Wykonawca zobowiązany jest </w:t>
      </w:r>
      <w:r>
        <w:rPr>
          <w:rFonts w:ascii="Arial" w:hAnsi="Arial" w:cs="Arial"/>
          <w:color w:val="000000"/>
          <w:sz w:val="20"/>
          <w:szCs w:val="20"/>
        </w:rPr>
        <w:br/>
      </w:r>
      <w:r w:rsidRPr="00202566">
        <w:rPr>
          <w:rFonts w:ascii="Arial" w:hAnsi="Arial" w:cs="Arial"/>
          <w:color w:val="000000"/>
          <w:sz w:val="20"/>
          <w:szCs w:val="20"/>
        </w:rPr>
        <w:t>do zapewnienia co najmniej 31 osobodni w podanym terminie.</w:t>
      </w:r>
    </w:p>
    <w:p w14:paraId="4E766283" w14:textId="172704F6" w:rsidR="00202566" w:rsidRPr="00202566" w:rsidRDefault="00202566" w:rsidP="000E60F3">
      <w:pPr>
        <w:pStyle w:val="Akapitzlist"/>
        <w:numPr>
          <w:ilvl w:val="2"/>
          <w:numId w:val="62"/>
        </w:numPr>
        <w:ind w:left="1560"/>
        <w:jc w:val="both"/>
        <w:rPr>
          <w:rFonts w:ascii="Arial" w:hAnsi="Arial" w:cs="Arial"/>
          <w:color w:val="000000"/>
          <w:sz w:val="20"/>
          <w:szCs w:val="20"/>
        </w:rPr>
      </w:pPr>
      <w:r w:rsidRPr="00202566">
        <w:rPr>
          <w:rFonts w:ascii="Arial" w:hAnsi="Arial" w:cs="Arial"/>
          <w:b/>
          <w:bCs/>
          <w:color w:val="000000"/>
          <w:sz w:val="20"/>
          <w:szCs w:val="20"/>
        </w:rPr>
        <w:t xml:space="preserve">Dodatkowe wymagania dotyczące Części I zamówienia: </w:t>
      </w:r>
    </w:p>
    <w:p w14:paraId="053C8140" w14:textId="77777777" w:rsidR="00202566" w:rsidRDefault="00202566" w:rsidP="000E60F3">
      <w:pPr>
        <w:pStyle w:val="Akapitzlist"/>
        <w:numPr>
          <w:ilvl w:val="1"/>
          <w:numId w:val="63"/>
        </w:numPr>
        <w:ind w:left="1985"/>
        <w:rPr>
          <w:rFonts w:ascii="Arial" w:hAnsi="Arial" w:cs="Arial"/>
          <w:color w:val="000000"/>
          <w:sz w:val="20"/>
          <w:szCs w:val="20"/>
        </w:rPr>
      </w:pPr>
      <w:r w:rsidRPr="00202566">
        <w:rPr>
          <w:rFonts w:ascii="Arial" w:hAnsi="Arial" w:cs="Arial"/>
          <w:b/>
          <w:bCs/>
          <w:color w:val="000000"/>
          <w:sz w:val="20"/>
          <w:szCs w:val="20"/>
        </w:rPr>
        <w:t>Lokalizacja</w:t>
      </w:r>
      <w:r w:rsidRPr="00202566">
        <w:rPr>
          <w:rFonts w:ascii="Arial" w:hAnsi="Arial" w:cs="Arial"/>
          <w:color w:val="000000"/>
          <w:sz w:val="20"/>
          <w:szCs w:val="20"/>
        </w:rPr>
        <w:t>: Obiekty zakwaterowania powinny znajdować się w Jeleniej Górze maksymalnie 2000 metrów od miejsca warsztatów, tj. od ul. 1 Maja 60 w Jeleniej Górze, aby zapewnić szybki dostęp do miejsca realizacji warsztatów.</w:t>
      </w:r>
    </w:p>
    <w:p w14:paraId="6BF2E0EE" w14:textId="77777777" w:rsidR="00202566" w:rsidRDefault="00202566" w:rsidP="000E60F3">
      <w:pPr>
        <w:pStyle w:val="Akapitzlist"/>
        <w:numPr>
          <w:ilvl w:val="1"/>
          <w:numId w:val="63"/>
        </w:numPr>
        <w:ind w:left="1985"/>
        <w:rPr>
          <w:rFonts w:ascii="Arial" w:hAnsi="Arial" w:cs="Arial"/>
          <w:color w:val="000000"/>
          <w:sz w:val="20"/>
          <w:szCs w:val="20"/>
        </w:rPr>
      </w:pPr>
      <w:r w:rsidRPr="00202566">
        <w:rPr>
          <w:rFonts w:ascii="Arial" w:hAnsi="Arial" w:cs="Arial"/>
          <w:b/>
          <w:bCs/>
          <w:color w:val="000000"/>
          <w:sz w:val="20"/>
          <w:szCs w:val="20"/>
        </w:rPr>
        <w:t>Wyżywienie</w:t>
      </w:r>
      <w:r w:rsidRPr="00202566">
        <w:rPr>
          <w:rFonts w:ascii="Arial" w:hAnsi="Arial" w:cs="Arial"/>
          <w:color w:val="000000"/>
          <w:sz w:val="20"/>
          <w:szCs w:val="20"/>
        </w:rPr>
        <w:t>: Śniadanie powinno być serwowane codziennie w formie bufetu lub zestawu śniadaniowego.</w:t>
      </w:r>
      <w:bookmarkStart w:id="48" w:name="_Hlk197534739"/>
    </w:p>
    <w:p w14:paraId="280599AC" w14:textId="77777777" w:rsidR="00202566" w:rsidRDefault="00202566" w:rsidP="000E60F3">
      <w:pPr>
        <w:pStyle w:val="Akapitzlist"/>
        <w:numPr>
          <w:ilvl w:val="1"/>
          <w:numId w:val="63"/>
        </w:numPr>
        <w:ind w:left="1985"/>
        <w:jc w:val="both"/>
        <w:rPr>
          <w:rFonts w:ascii="Arial" w:hAnsi="Arial" w:cs="Arial"/>
          <w:color w:val="000000"/>
          <w:sz w:val="20"/>
          <w:szCs w:val="20"/>
        </w:rPr>
      </w:pPr>
      <w:r w:rsidRPr="00202566">
        <w:rPr>
          <w:rFonts w:ascii="Arial" w:hAnsi="Arial" w:cs="Arial"/>
          <w:b/>
          <w:bCs/>
          <w:color w:val="000000"/>
          <w:sz w:val="20"/>
          <w:szCs w:val="20"/>
        </w:rPr>
        <w:t xml:space="preserve">Pokoje </w:t>
      </w:r>
      <w:r w:rsidRPr="00202566">
        <w:rPr>
          <w:rFonts w:ascii="Arial" w:hAnsi="Arial" w:cs="Arial"/>
          <w:color w:val="000000"/>
          <w:sz w:val="20"/>
          <w:szCs w:val="20"/>
        </w:rPr>
        <w:t>powinny być wyposażone w łazienki, dostęp do Internetu oraz podstawowe udogodnienia (ręczniki, pościel, środki higieniczne).</w:t>
      </w:r>
      <w:bookmarkEnd w:id="48"/>
    </w:p>
    <w:p w14:paraId="51BAC1C1" w14:textId="0860ADFE" w:rsidR="00202566" w:rsidRPr="00202566" w:rsidRDefault="00202566" w:rsidP="000E60F3">
      <w:pPr>
        <w:pStyle w:val="Akapitzlist"/>
        <w:numPr>
          <w:ilvl w:val="2"/>
          <w:numId w:val="62"/>
        </w:numPr>
        <w:ind w:left="1560"/>
        <w:jc w:val="both"/>
        <w:rPr>
          <w:rFonts w:ascii="Arial" w:hAnsi="Arial" w:cs="Arial"/>
          <w:color w:val="000000"/>
          <w:sz w:val="20"/>
          <w:szCs w:val="20"/>
        </w:rPr>
      </w:pPr>
      <w:r w:rsidRPr="00202566">
        <w:rPr>
          <w:rFonts w:ascii="Arial" w:hAnsi="Arial" w:cs="Arial"/>
          <w:b/>
          <w:bCs/>
          <w:color w:val="000000"/>
          <w:sz w:val="20"/>
          <w:szCs w:val="20"/>
        </w:rPr>
        <w:t>Część II zamówienia obejmuje zakwaterowanie wraz ze śniadaniem dla uczestników wydarzenia pn.:</w:t>
      </w:r>
    </w:p>
    <w:p w14:paraId="4CD90103" w14:textId="45F96F2C" w:rsidR="00202566" w:rsidRDefault="00202566" w:rsidP="000E60F3">
      <w:pPr>
        <w:pStyle w:val="Akapitzlist"/>
        <w:numPr>
          <w:ilvl w:val="2"/>
          <w:numId w:val="63"/>
        </w:numPr>
        <w:ind w:left="1985"/>
        <w:jc w:val="both"/>
        <w:rPr>
          <w:rFonts w:ascii="Arial" w:hAnsi="Arial" w:cs="Arial"/>
          <w:color w:val="000000"/>
          <w:sz w:val="20"/>
          <w:szCs w:val="20"/>
        </w:rPr>
      </w:pPr>
      <w:r w:rsidRPr="00202566">
        <w:rPr>
          <w:rFonts w:ascii="Arial" w:hAnsi="Arial" w:cs="Arial"/>
          <w:b/>
          <w:bCs/>
          <w:color w:val="000000"/>
          <w:sz w:val="20"/>
          <w:szCs w:val="20"/>
        </w:rPr>
        <w:t>ART. GLASS FESTIVAL</w:t>
      </w:r>
      <w:r w:rsidRPr="00202566">
        <w:rPr>
          <w:rFonts w:ascii="Arial" w:hAnsi="Arial" w:cs="Arial"/>
          <w:color w:val="000000"/>
          <w:sz w:val="20"/>
          <w:szCs w:val="20"/>
        </w:rPr>
        <w:t xml:space="preserve"> - nocleg ze śniadaniem podczas imprezy plenerowej w okresie od 29 sierpnia 2025 r. do 1 września 2025 r. </w:t>
      </w:r>
      <w:bookmarkStart w:id="49" w:name="_Hlk197535013"/>
      <w:r w:rsidRPr="00202566">
        <w:rPr>
          <w:rFonts w:ascii="Arial" w:hAnsi="Arial" w:cs="Arial"/>
          <w:color w:val="000000"/>
          <w:sz w:val="20"/>
          <w:szCs w:val="20"/>
        </w:rPr>
        <w:t>Wykonawca zobowiązany jest do</w:t>
      </w:r>
      <w:r>
        <w:rPr>
          <w:rFonts w:ascii="Arial" w:hAnsi="Arial" w:cs="Arial"/>
          <w:color w:val="000000"/>
          <w:sz w:val="20"/>
          <w:szCs w:val="20"/>
        </w:rPr>
        <w:t> </w:t>
      </w:r>
      <w:r w:rsidRPr="00202566">
        <w:rPr>
          <w:rFonts w:ascii="Arial" w:hAnsi="Arial" w:cs="Arial"/>
          <w:color w:val="000000"/>
          <w:sz w:val="20"/>
          <w:szCs w:val="20"/>
        </w:rPr>
        <w:t>zapewnienia co najmniej 45 osobodni w podanym terminie.</w:t>
      </w:r>
      <w:bookmarkEnd w:id="49"/>
    </w:p>
    <w:p w14:paraId="1728D7D1" w14:textId="77777777" w:rsidR="00202566" w:rsidRDefault="00202566" w:rsidP="000E60F3">
      <w:pPr>
        <w:pStyle w:val="Akapitzlist"/>
        <w:numPr>
          <w:ilvl w:val="2"/>
          <w:numId w:val="63"/>
        </w:numPr>
        <w:ind w:left="1985"/>
        <w:jc w:val="both"/>
        <w:rPr>
          <w:rFonts w:ascii="Arial" w:hAnsi="Arial" w:cs="Arial"/>
          <w:color w:val="000000"/>
          <w:sz w:val="20"/>
          <w:szCs w:val="20"/>
        </w:rPr>
      </w:pPr>
      <w:r w:rsidRPr="00202566">
        <w:rPr>
          <w:rFonts w:ascii="Arial" w:hAnsi="Arial" w:cs="Arial"/>
          <w:b/>
          <w:bCs/>
          <w:color w:val="000000"/>
          <w:sz w:val="20"/>
          <w:szCs w:val="20"/>
        </w:rPr>
        <w:t>SKOK W BLOK</w:t>
      </w:r>
      <w:r w:rsidRPr="00202566">
        <w:rPr>
          <w:rFonts w:ascii="Arial" w:hAnsi="Arial" w:cs="Arial"/>
          <w:color w:val="000000"/>
          <w:sz w:val="20"/>
          <w:szCs w:val="20"/>
        </w:rPr>
        <w:t xml:space="preserve"> - nocleg wraz ze śniadaniem w okresie od 31 maja 2025 r. do 11 lipca 2025 r. Wykonawca zobowiązany jest do zapewnienia co najmniej 53 noclegów (8 nocy). </w:t>
      </w:r>
    </w:p>
    <w:p w14:paraId="24ABDF1D" w14:textId="77777777" w:rsidR="00202566" w:rsidRDefault="00202566" w:rsidP="000E60F3">
      <w:pPr>
        <w:pStyle w:val="Akapitzlist"/>
        <w:numPr>
          <w:ilvl w:val="2"/>
          <w:numId w:val="63"/>
        </w:numPr>
        <w:ind w:left="1985"/>
        <w:jc w:val="both"/>
        <w:rPr>
          <w:rFonts w:ascii="Arial" w:hAnsi="Arial" w:cs="Arial"/>
          <w:color w:val="000000"/>
          <w:sz w:val="20"/>
          <w:szCs w:val="20"/>
        </w:rPr>
      </w:pPr>
      <w:r w:rsidRPr="00202566">
        <w:rPr>
          <w:rFonts w:ascii="Arial" w:hAnsi="Arial" w:cs="Arial"/>
          <w:b/>
          <w:bCs/>
          <w:color w:val="000000"/>
          <w:sz w:val="20"/>
          <w:szCs w:val="20"/>
        </w:rPr>
        <w:t>NOC ŚWIĘTOJAŃSKA</w:t>
      </w:r>
      <w:r w:rsidRPr="00202566">
        <w:rPr>
          <w:rFonts w:ascii="Arial" w:hAnsi="Arial" w:cs="Arial"/>
          <w:color w:val="000000"/>
          <w:sz w:val="20"/>
          <w:szCs w:val="20"/>
        </w:rPr>
        <w:t xml:space="preserve"> - nocleg wraz ze śniadaniem dla uczestników wydarzenia Noc Świętojańska z 21 czerwca 2025 r. na 22 czerwca 2025 r. Wykonawca zobowiązany jest do zapewnienia co najmniej 43 noclegi w podanym terminie.</w:t>
      </w:r>
    </w:p>
    <w:p w14:paraId="29131D25" w14:textId="742F2F62" w:rsidR="00202566" w:rsidRPr="00202566" w:rsidRDefault="00202566" w:rsidP="000E60F3">
      <w:pPr>
        <w:pStyle w:val="Akapitzlist"/>
        <w:numPr>
          <w:ilvl w:val="2"/>
          <w:numId w:val="62"/>
        </w:numPr>
        <w:ind w:left="1560"/>
        <w:jc w:val="both"/>
        <w:rPr>
          <w:rFonts w:ascii="Arial" w:hAnsi="Arial" w:cs="Arial"/>
          <w:color w:val="000000"/>
          <w:sz w:val="20"/>
          <w:szCs w:val="20"/>
        </w:rPr>
      </w:pPr>
      <w:r w:rsidRPr="00202566">
        <w:rPr>
          <w:rFonts w:ascii="Arial" w:hAnsi="Arial" w:cs="Arial"/>
          <w:b/>
          <w:bCs/>
          <w:color w:val="000000"/>
          <w:sz w:val="20"/>
          <w:szCs w:val="20"/>
        </w:rPr>
        <w:t>Dodatkowe wymagania dotyczące Części II zamówienia:</w:t>
      </w:r>
    </w:p>
    <w:p w14:paraId="57CBBE49" w14:textId="77777777" w:rsidR="00202566" w:rsidRDefault="00202566" w:rsidP="00202566">
      <w:pPr>
        <w:pStyle w:val="Akapitzlist"/>
        <w:numPr>
          <w:ilvl w:val="2"/>
          <w:numId w:val="8"/>
        </w:numPr>
        <w:ind w:left="1985"/>
        <w:jc w:val="both"/>
        <w:rPr>
          <w:rFonts w:ascii="Arial" w:hAnsi="Arial" w:cs="Arial"/>
          <w:color w:val="000000"/>
          <w:sz w:val="20"/>
          <w:szCs w:val="20"/>
        </w:rPr>
      </w:pPr>
      <w:r w:rsidRPr="00202566">
        <w:rPr>
          <w:rFonts w:ascii="Arial" w:hAnsi="Arial" w:cs="Arial"/>
          <w:b/>
          <w:bCs/>
          <w:color w:val="000000"/>
          <w:sz w:val="20"/>
          <w:szCs w:val="20"/>
        </w:rPr>
        <w:t>Lokalizacja</w:t>
      </w:r>
      <w:r w:rsidRPr="00202566">
        <w:rPr>
          <w:rFonts w:ascii="Arial" w:hAnsi="Arial" w:cs="Arial"/>
          <w:color w:val="000000"/>
          <w:sz w:val="20"/>
          <w:szCs w:val="20"/>
        </w:rPr>
        <w:t>: Obiekty zakwaterowania powinny znajdować się w Jeleniej Górze lub w jej bezpośredniej okolicy, aby zapewnić łatwy dostęp do miejsc wydarzeń.</w:t>
      </w:r>
    </w:p>
    <w:p w14:paraId="60285731" w14:textId="77777777" w:rsidR="00202566" w:rsidRDefault="00202566" w:rsidP="00202566">
      <w:pPr>
        <w:pStyle w:val="Akapitzlist"/>
        <w:numPr>
          <w:ilvl w:val="2"/>
          <w:numId w:val="8"/>
        </w:numPr>
        <w:ind w:left="1985"/>
        <w:jc w:val="both"/>
        <w:rPr>
          <w:rFonts w:ascii="Arial" w:hAnsi="Arial" w:cs="Arial"/>
          <w:color w:val="000000"/>
          <w:sz w:val="20"/>
          <w:szCs w:val="20"/>
        </w:rPr>
      </w:pPr>
      <w:r w:rsidRPr="00202566">
        <w:rPr>
          <w:rFonts w:ascii="Arial" w:hAnsi="Arial" w:cs="Arial"/>
          <w:b/>
          <w:bCs/>
          <w:color w:val="000000"/>
          <w:sz w:val="20"/>
          <w:szCs w:val="20"/>
        </w:rPr>
        <w:t>Wyżywienie</w:t>
      </w:r>
      <w:r w:rsidRPr="00202566">
        <w:rPr>
          <w:rFonts w:ascii="Arial" w:hAnsi="Arial" w:cs="Arial"/>
          <w:color w:val="000000"/>
          <w:sz w:val="20"/>
          <w:szCs w:val="20"/>
        </w:rPr>
        <w:t>: Śniadanie powinno być serwowane codziennie w formie bufetu lub zestawu śniadaniowego.</w:t>
      </w:r>
    </w:p>
    <w:p w14:paraId="088558FA" w14:textId="45303242" w:rsidR="00202566" w:rsidRPr="00202566" w:rsidRDefault="00202566" w:rsidP="00202566">
      <w:pPr>
        <w:pStyle w:val="Akapitzlist"/>
        <w:numPr>
          <w:ilvl w:val="2"/>
          <w:numId w:val="8"/>
        </w:numPr>
        <w:ind w:left="1985"/>
        <w:jc w:val="both"/>
        <w:rPr>
          <w:rFonts w:ascii="Arial" w:hAnsi="Arial" w:cs="Arial"/>
          <w:color w:val="000000"/>
          <w:sz w:val="20"/>
          <w:szCs w:val="20"/>
        </w:rPr>
      </w:pPr>
      <w:r w:rsidRPr="00202566">
        <w:rPr>
          <w:rFonts w:ascii="Arial" w:hAnsi="Arial" w:cs="Arial"/>
          <w:b/>
          <w:bCs/>
          <w:color w:val="000000"/>
          <w:sz w:val="20"/>
          <w:szCs w:val="20"/>
        </w:rPr>
        <w:t xml:space="preserve">Pokoje </w:t>
      </w:r>
      <w:r w:rsidRPr="00202566">
        <w:rPr>
          <w:rFonts w:ascii="Arial" w:hAnsi="Arial" w:cs="Arial"/>
          <w:color w:val="000000"/>
          <w:sz w:val="20"/>
          <w:szCs w:val="20"/>
        </w:rPr>
        <w:t xml:space="preserve">powinny być wyposażone w łazienki, dostęp do </w:t>
      </w:r>
      <w:proofErr w:type="spellStart"/>
      <w:r w:rsidRPr="00202566">
        <w:rPr>
          <w:rFonts w:ascii="Arial" w:hAnsi="Arial" w:cs="Arial"/>
          <w:color w:val="000000"/>
          <w:sz w:val="20"/>
          <w:szCs w:val="20"/>
        </w:rPr>
        <w:t>internetu</w:t>
      </w:r>
      <w:proofErr w:type="spellEnd"/>
      <w:r w:rsidRPr="00202566">
        <w:rPr>
          <w:rFonts w:ascii="Arial" w:hAnsi="Arial" w:cs="Arial"/>
          <w:color w:val="000000"/>
          <w:sz w:val="20"/>
          <w:szCs w:val="20"/>
        </w:rPr>
        <w:t xml:space="preserve"> oraz podstawowe udogodnienia (ręczniki, pościel, środki higieniczne).</w:t>
      </w:r>
    </w:p>
    <w:p w14:paraId="368A0D28" w14:textId="1D7D7227" w:rsidR="00D964D2" w:rsidRPr="00202566" w:rsidRDefault="00D964D2" w:rsidP="000E60F3">
      <w:pPr>
        <w:pStyle w:val="Akapitzlist"/>
        <w:numPr>
          <w:ilvl w:val="1"/>
          <w:numId w:val="62"/>
        </w:numPr>
        <w:suppressAutoHyphens w:val="0"/>
        <w:ind w:left="709" w:hanging="425"/>
        <w:jc w:val="both"/>
        <w:rPr>
          <w:rFonts w:ascii="Arial" w:eastAsia="Times New Roman" w:hAnsi="Arial" w:cs="Arial"/>
          <w:b/>
          <w:kern w:val="0"/>
          <w:sz w:val="20"/>
          <w:szCs w:val="20"/>
          <w:lang w:eastAsia="pl-PL" w:bidi="ar-SA"/>
        </w:rPr>
      </w:pPr>
      <w:r w:rsidRPr="00202566">
        <w:rPr>
          <w:rFonts w:ascii="Arial" w:eastAsia="Times New Roman" w:hAnsi="Arial" w:cs="Arial"/>
          <w:b/>
          <w:kern w:val="0"/>
          <w:sz w:val="20"/>
          <w:szCs w:val="20"/>
          <w:lang w:eastAsia="pl-PL" w:bidi="ar-SA"/>
        </w:rPr>
        <w:t>Zwiększenia i zmniejszenia ilościowe</w:t>
      </w:r>
    </w:p>
    <w:p w14:paraId="63B08E23" w14:textId="59E098D8" w:rsidR="00202566" w:rsidRPr="00202566" w:rsidRDefault="00202566" w:rsidP="000E60F3">
      <w:pPr>
        <w:pStyle w:val="Akapitzlist"/>
        <w:widowControl w:val="0"/>
        <w:numPr>
          <w:ilvl w:val="0"/>
          <w:numId w:val="64"/>
        </w:numPr>
        <w:tabs>
          <w:tab w:val="left" w:pos="914"/>
          <w:tab w:val="left" w:pos="916"/>
        </w:tabs>
        <w:suppressAutoHyphens w:val="0"/>
        <w:autoSpaceDE w:val="0"/>
        <w:autoSpaceDN w:val="0"/>
        <w:spacing w:line="276" w:lineRule="auto"/>
        <w:ind w:right="87"/>
        <w:jc w:val="both"/>
        <w:rPr>
          <w:rFonts w:ascii="Arial" w:hAnsi="Arial" w:cs="Arial"/>
          <w:sz w:val="20"/>
          <w:szCs w:val="20"/>
        </w:rPr>
      </w:pPr>
      <w:r w:rsidRPr="00202566">
        <w:rPr>
          <w:rFonts w:ascii="Arial" w:hAnsi="Arial" w:cs="Arial"/>
          <w:sz w:val="20"/>
          <w:szCs w:val="20"/>
        </w:rPr>
        <w:t>Usługi zakwaterowania zostały szczegółowo określone w Opisie przedmiotu zamówienia. Zamawiający w OPZ określił przewidywaną ilość noclegów i rzeczywiste zapotrzebowanie może ulec zmianie (zmniejszeniu lub zwiększeniu). Zamawiający zastrzega sobie prawo do zmiany</w:t>
      </w:r>
      <w:r w:rsidRPr="00202566">
        <w:rPr>
          <w:rFonts w:ascii="Arial" w:hAnsi="Arial" w:cs="Arial"/>
          <w:spacing w:val="-14"/>
          <w:sz w:val="20"/>
          <w:szCs w:val="20"/>
        </w:rPr>
        <w:t xml:space="preserve"> </w:t>
      </w:r>
      <w:r w:rsidRPr="00202566">
        <w:rPr>
          <w:rFonts w:ascii="Arial" w:hAnsi="Arial" w:cs="Arial"/>
          <w:sz w:val="20"/>
          <w:szCs w:val="20"/>
        </w:rPr>
        <w:t>ilości</w:t>
      </w:r>
      <w:r w:rsidRPr="00202566">
        <w:rPr>
          <w:rFonts w:ascii="Arial" w:hAnsi="Arial" w:cs="Arial"/>
          <w:spacing w:val="-14"/>
          <w:sz w:val="20"/>
          <w:szCs w:val="20"/>
        </w:rPr>
        <w:t xml:space="preserve"> </w:t>
      </w:r>
      <w:r w:rsidRPr="00202566">
        <w:rPr>
          <w:rFonts w:ascii="Arial" w:hAnsi="Arial" w:cs="Arial"/>
          <w:sz w:val="20"/>
          <w:szCs w:val="20"/>
        </w:rPr>
        <w:t>i</w:t>
      </w:r>
      <w:r>
        <w:rPr>
          <w:rFonts w:ascii="Arial" w:hAnsi="Arial" w:cs="Arial"/>
          <w:spacing w:val="-14"/>
          <w:sz w:val="20"/>
          <w:szCs w:val="20"/>
        </w:rPr>
        <w:t> </w:t>
      </w:r>
      <w:r w:rsidRPr="00202566">
        <w:rPr>
          <w:rFonts w:ascii="Arial" w:hAnsi="Arial" w:cs="Arial"/>
          <w:sz w:val="20"/>
          <w:szCs w:val="20"/>
        </w:rPr>
        <w:t>rodzajów</w:t>
      </w:r>
      <w:r w:rsidRPr="00202566">
        <w:rPr>
          <w:rFonts w:ascii="Arial" w:hAnsi="Arial" w:cs="Arial"/>
          <w:spacing w:val="-14"/>
          <w:sz w:val="20"/>
          <w:szCs w:val="20"/>
        </w:rPr>
        <w:t xml:space="preserve"> </w:t>
      </w:r>
      <w:r w:rsidRPr="00202566">
        <w:rPr>
          <w:rFonts w:ascii="Arial" w:hAnsi="Arial" w:cs="Arial"/>
          <w:sz w:val="20"/>
          <w:szCs w:val="20"/>
        </w:rPr>
        <w:t>usługi</w:t>
      </w:r>
      <w:r w:rsidRPr="00202566">
        <w:rPr>
          <w:rFonts w:ascii="Arial" w:hAnsi="Arial" w:cs="Arial"/>
          <w:spacing w:val="-14"/>
          <w:sz w:val="20"/>
          <w:szCs w:val="20"/>
        </w:rPr>
        <w:t xml:space="preserve"> </w:t>
      </w:r>
      <w:r w:rsidRPr="00202566">
        <w:rPr>
          <w:rFonts w:ascii="Arial" w:hAnsi="Arial" w:cs="Arial"/>
          <w:sz w:val="20"/>
          <w:szCs w:val="20"/>
        </w:rPr>
        <w:t>zakwaterowania</w:t>
      </w:r>
      <w:r w:rsidRPr="00202566">
        <w:rPr>
          <w:rFonts w:ascii="Arial" w:hAnsi="Arial" w:cs="Arial"/>
          <w:spacing w:val="-14"/>
          <w:sz w:val="20"/>
          <w:szCs w:val="20"/>
        </w:rPr>
        <w:t xml:space="preserve"> </w:t>
      </w:r>
      <w:r w:rsidRPr="00202566">
        <w:rPr>
          <w:rFonts w:ascii="Arial" w:hAnsi="Arial" w:cs="Arial"/>
          <w:sz w:val="20"/>
          <w:szCs w:val="20"/>
        </w:rPr>
        <w:t>w</w:t>
      </w:r>
      <w:r w:rsidRPr="00202566">
        <w:rPr>
          <w:rFonts w:ascii="Arial" w:hAnsi="Arial" w:cs="Arial"/>
          <w:spacing w:val="-14"/>
          <w:sz w:val="20"/>
          <w:szCs w:val="20"/>
        </w:rPr>
        <w:t xml:space="preserve"> </w:t>
      </w:r>
      <w:r w:rsidRPr="00202566">
        <w:rPr>
          <w:rFonts w:ascii="Arial" w:hAnsi="Arial" w:cs="Arial"/>
          <w:sz w:val="20"/>
          <w:szCs w:val="20"/>
        </w:rPr>
        <w:t>zależności</w:t>
      </w:r>
      <w:r w:rsidRPr="00202566">
        <w:rPr>
          <w:rFonts w:ascii="Arial" w:hAnsi="Arial" w:cs="Arial"/>
          <w:spacing w:val="-14"/>
          <w:sz w:val="20"/>
          <w:szCs w:val="20"/>
        </w:rPr>
        <w:t xml:space="preserve"> </w:t>
      </w:r>
      <w:r w:rsidRPr="00202566">
        <w:rPr>
          <w:rFonts w:ascii="Arial" w:hAnsi="Arial" w:cs="Arial"/>
          <w:sz w:val="20"/>
          <w:szCs w:val="20"/>
        </w:rPr>
        <w:t>od</w:t>
      </w:r>
      <w:r w:rsidRPr="00202566">
        <w:rPr>
          <w:rFonts w:ascii="Arial" w:hAnsi="Arial" w:cs="Arial"/>
          <w:spacing w:val="-14"/>
          <w:sz w:val="20"/>
          <w:szCs w:val="20"/>
        </w:rPr>
        <w:t xml:space="preserve"> </w:t>
      </w:r>
      <w:r w:rsidRPr="00202566">
        <w:rPr>
          <w:rFonts w:ascii="Arial" w:hAnsi="Arial" w:cs="Arial"/>
          <w:sz w:val="20"/>
          <w:szCs w:val="20"/>
        </w:rPr>
        <w:t>bieżących</w:t>
      </w:r>
      <w:r w:rsidRPr="00202566">
        <w:rPr>
          <w:rFonts w:ascii="Arial" w:hAnsi="Arial" w:cs="Arial"/>
          <w:spacing w:val="-13"/>
          <w:sz w:val="20"/>
          <w:szCs w:val="20"/>
        </w:rPr>
        <w:t xml:space="preserve"> </w:t>
      </w:r>
      <w:r w:rsidRPr="00202566">
        <w:rPr>
          <w:rFonts w:ascii="Arial" w:hAnsi="Arial" w:cs="Arial"/>
          <w:sz w:val="20"/>
          <w:szCs w:val="20"/>
        </w:rPr>
        <w:t>potrzeb.</w:t>
      </w:r>
      <w:r w:rsidRPr="00202566">
        <w:rPr>
          <w:rFonts w:ascii="Arial" w:hAnsi="Arial" w:cs="Arial"/>
          <w:spacing w:val="-14"/>
          <w:sz w:val="20"/>
          <w:szCs w:val="20"/>
        </w:rPr>
        <w:t xml:space="preserve"> </w:t>
      </w:r>
      <w:r w:rsidRPr="00202566">
        <w:rPr>
          <w:rFonts w:ascii="Arial" w:hAnsi="Arial" w:cs="Arial"/>
          <w:sz w:val="20"/>
          <w:szCs w:val="20"/>
        </w:rPr>
        <w:t>Tym</w:t>
      </w:r>
      <w:r w:rsidRPr="00202566">
        <w:rPr>
          <w:rFonts w:ascii="Arial" w:hAnsi="Arial" w:cs="Arial"/>
          <w:spacing w:val="-14"/>
          <w:sz w:val="20"/>
          <w:szCs w:val="20"/>
        </w:rPr>
        <w:t xml:space="preserve"> </w:t>
      </w:r>
      <w:r w:rsidRPr="00202566">
        <w:rPr>
          <w:rFonts w:ascii="Arial" w:hAnsi="Arial" w:cs="Arial"/>
          <w:sz w:val="20"/>
          <w:szCs w:val="20"/>
        </w:rPr>
        <w:t>samym Wykonawcy nie będzie przysługiwało roszczenie z tytułu zmian ilościowych i rodzajowych noclegów w trakcie realizacji przedmiotu zamówienia.</w:t>
      </w:r>
    </w:p>
    <w:p w14:paraId="0749D30C" w14:textId="77777777" w:rsidR="00202566" w:rsidRPr="00202566" w:rsidRDefault="00202566" w:rsidP="000E60F3">
      <w:pPr>
        <w:pStyle w:val="Akapitzlist"/>
        <w:widowControl w:val="0"/>
        <w:numPr>
          <w:ilvl w:val="0"/>
          <w:numId w:val="64"/>
        </w:numPr>
        <w:tabs>
          <w:tab w:val="left" w:pos="914"/>
          <w:tab w:val="left" w:pos="916"/>
        </w:tabs>
        <w:suppressAutoHyphens w:val="0"/>
        <w:autoSpaceDE w:val="0"/>
        <w:autoSpaceDN w:val="0"/>
        <w:spacing w:before="3" w:line="276" w:lineRule="auto"/>
        <w:ind w:right="87"/>
        <w:jc w:val="both"/>
        <w:rPr>
          <w:rFonts w:ascii="Arial" w:hAnsi="Arial" w:cs="Arial"/>
          <w:sz w:val="20"/>
          <w:szCs w:val="20"/>
        </w:rPr>
      </w:pPr>
      <w:bookmarkStart w:id="50" w:name="_Hlk197617566"/>
      <w:r w:rsidRPr="00202566">
        <w:rPr>
          <w:rFonts w:ascii="Arial" w:hAnsi="Arial" w:cs="Arial"/>
          <w:sz w:val="20"/>
          <w:szCs w:val="20"/>
        </w:rPr>
        <w:t>W przypadku wystąpienia okoliczności powodujących konieczność zmniejszenia przedmiotu usługi w ujęciu wartościowym i ilościowym, Zamawiający powiadomi Wykonawcę nie później niż 1 dzień przed dniem planowanego noclegu.</w:t>
      </w:r>
      <w:r w:rsidRPr="00202566">
        <w:rPr>
          <w:rFonts w:ascii="Arial" w:hAnsi="Arial" w:cs="Arial"/>
          <w:spacing w:val="40"/>
          <w:sz w:val="20"/>
          <w:szCs w:val="20"/>
        </w:rPr>
        <w:t xml:space="preserve"> </w:t>
      </w:r>
      <w:r w:rsidRPr="00202566">
        <w:rPr>
          <w:rFonts w:ascii="Arial" w:hAnsi="Arial" w:cs="Arial"/>
          <w:sz w:val="20"/>
          <w:szCs w:val="20"/>
        </w:rPr>
        <w:t>Wykonawcy nie będą przysługiwały z tego powodu żadne roszczenia finansowe wobec Zamawiającego. Wykonawca zobowiązuję się zrealizować zmniejszony zakres usługi, przy utrzymaniu ofertowej ceny jednostkowej dla danego typu pokoju (pokój 1-osobowy lub pokój 2-osobowy).</w:t>
      </w:r>
    </w:p>
    <w:p w14:paraId="36323047" w14:textId="77777777" w:rsidR="00202566" w:rsidRPr="00202566" w:rsidRDefault="00202566" w:rsidP="000E60F3">
      <w:pPr>
        <w:pStyle w:val="Akapitzlist"/>
        <w:widowControl w:val="0"/>
        <w:numPr>
          <w:ilvl w:val="0"/>
          <w:numId w:val="64"/>
        </w:numPr>
        <w:tabs>
          <w:tab w:val="left" w:pos="914"/>
          <w:tab w:val="left" w:pos="916"/>
        </w:tabs>
        <w:suppressAutoHyphens w:val="0"/>
        <w:autoSpaceDE w:val="0"/>
        <w:autoSpaceDN w:val="0"/>
        <w:spacing w:before="3" w:line="276" w:lineRule="auto"/>
        <w:ind w:right="87"/>
        <w:jc w:val="both"/>
        <w:rPr>
          <w:rFonts w:ascii="Arial" w:hAnsi="Arial" w:cs="Arial"/>
          <w:sz w:val="20"/>
          <w:szCs w:val="20"/>
        </w:rPr>
      </w:pPr>
      <w:r w:rsidRPr="00202566">
        <w:rPr>
          <w:rFonts w:ascii="Arial" w:hAnsi="Arial" w:cs="Arial"/>
          <w:sz w:val="20"/>
          <w:szCs w:val="20"/>
        </w:rPr>
        <w:t>W przypadku wystąpienia okoliczności powodujących konieczność zwiększenia przedmiotu usługi w ujęciu wartościowym i ilościowym - do 20% wartości przedmiotu zamówienia, Zamawiający powiadomi Wykonawcę nie później niż 1 dzień przed dniem planowanego noclegu. Wykonawca zobowiązuje się zrealizować zwiększony zakres usługi, przy utrzymaniu ofertowej ceny jednostkowej dla danego typu pokoju (pokój 1-osobowy lub pokój 2-osobowy).</w:t>
      </w:r>
    </w:p>
    <w:bookmarkEnd w:id="50"/>
    <w:p w14:paraId="3E72E11F" w14:textId="77777777" w:rsidR="00202566" w:rsidRPr="00202566" w:rsidRDefault="00202566" w:rsidP="000E60F3">
      <w:pPr>
        <w:pStyle w:val="Akapitzlist"/>
        <w:widowControl w:val="0"/>
        <w:numPr>
          <w:ilvl w:val="0"/>
          <w:numId w:val="64"/>
        </w:numPr>
        <w:tabs>
          <w:tab w:val="left" w:pos="914"/>
          <w:tab w:val="left" w:pos="916"/>
        </w:tabs>
        <w:suppressAutoHyphens w:val="0"/>
        <w:autoSpaceDE w:val="0"/>
        <w:autoSpaceDN w:val="0"/>
        <w:spacing w:before="1" w:line="276" w:lineRule="auto"/>
        <w:ind w:right="87"/>
        <w:jc w:val="both"/>
        <w:rPr>
          <w:rFonts w:ascii="Arial" w:hAnsi="Arial" w:cs="Arial"/>
          <w:sz w:val="20"/>
          <w:szCs w:val="20"/>
        </w:rPr>
      </w:pPr>
      <w:r w:rsidRPr="00202566">
        <w:rPr>
          <w:rFonts w:ascii="Arial" w:hAnsi="Arial" w:cs="Arial"/>
          <w:sz w:val="20"/>
          <w:szCs w:val="20"/>
        </w:rPr>
        <w:t xml:space="preserve">Jednocześnie Zamawiający - zgodnie z art. 433 pkt 4 ustawy </w:t>
      </w:r>
      <w:proofErr w:type="spellStart"/>
      <w:r w:rsidRPr="00202566">
        <w:rPr>
          <w:rFonts w:ascii="Arial" w:hAnsi="Arial" w:cs="Arial"/>
          <w:sz w:val="20"/>
          <w:szCs w:val="20"/>
        </w:rPr>
        <w:t>Pzp</w:t>
      </w:r>
      <w:proofErr w:type="spellEnd"/>
      <w:r w:rsidRPr="00202566">
        <w:rPr>
          <w:rFonts w:ascii="Arial" w:hAnsi="Arial" w:cs="Arial"/>
          <w:sz w:val="20"/>
          <w:szCs w:val="20"/>
        </w:rPr>
        <w:t xml:space="preserve"> - określa, że minimalna wartość umowy (wynagrodzenie gwarantowane) wyniesie 80% wartości przedmiotu zamówienia</w:t>
      </w:r>
      <w:r w:rsidRPr="00202566">
        <w:rPr>
          <w:rFonts w:ascii="Arial" w:hAnsi="Arial" w:cs="Arial"/>
          <w:spacing w:val="80"/>
          <w:sz w:val="20"/>
          <w:szCs w:val="20"/>
        </w:rPr>
        <w:t xml:space="preserve"> </w:t>
      </w:r>
      <w:r w:rsidRPr="00202566">
        <w:rPr>
          <w:rFonts w:ascii="Arial" w:hAnsi="Arial" w:cs="Arial"/>
          <w:sz w:val="20"/>
          <w:szCs w:val="20"/>
        </w:rPr>
        <w:t>określonego</w:t>
      </w:r>
      <w:r w:rsidRPr="00202566">
        <w:rPr>
          <w:rFonts w:ascii="Arial" w:hAnsi="Arial" w:cs="Arial"/>
          <w:spacing w:val="80"/>
          <w:sz w:val="20"/>
          <w:szCs w:val="20"/>
        </w:rPr>
        <w:t xml:space="preserve"> </w:t>
      </w:r>
      <w:r w:rsidRPr="00202566">
        <w:rPr>
          <w:rFonts w:ascii="Arial" w:hAnsi="Arial" w:cs="Arial"/>
          <w:sz w:val="20"/>
          <w:szCs w:val="20"/>
        </w:rPr>
        <w:t>w</w:t>
      </w:r>
      <w:r w:rsidRPr="00202566">
        <w:rPr>
          <w:rFonts w:ascii="Arial" w:hAnsi="Arial" w:cs="Arial"/>
          <w:spacing w:val="79"/>
          <w:sz w:val="20"/>
          <w:szCs w:val="20"/>
        </w:rPr>
        <w:t xml:space="preserve"> </w:t>
      </w:r>
      <w:r w:rsidRPr="00202566">
        <w:rPr>
          <w:rFonts w:ascii="Arial" w:hAnsi="Arial" w:cs="Arial"/>
          <w:sz w:val="20"/>
          <w:szCs w:val="20"/>
        </w:rPr>
        <w:t>Formularzu</w:t>
      </w:r>
      <w:r w:rsidRPr="00202566">
        <w:rPr>
          <w:rFonts w:ascii="Arial" w:hAnsi="Arial" w:cs="Arial"/>
          <w:spacing w:val="80"/>
          <w:sz w:val="20"/>
          <w:szCs w:val="20"/>
        </w:rPr>
        <w:t xml:space="preserve"> </w:t>
      </w:r>
      <w:r w:rsidRPr="00202566">
        <w:rPr>
          <w:rFonts w:ascii="Arial" w:hAnsi="Arial" w:cs="Arial"/>
          <w:sz w:val="20"/>
          <w:szCs w:val="20"/>
        </w:rPr>
        <w:t>ofertowym</w:t>
      </w:r>
      <w:r w:rsidRPr="00202566">
        <w:rPr>
          <w:rFonts w:ascii="Arial" w:hAnsi="Arial" w:cs="Arial"/>
          <w:spacing w:val="80"/>
          <w:sz w:val="20"/>
          <w:szCs w:val="20"/>
        </w:rPr>
        <w:t xml:space="preserve"> </w:t>
      </w:r>
      <w:r w:rsidRPr="00202566">
        <w:rPr>
          <w:rFonts w:ascii="Arial" w:hAnsi="Arial" w:cs="Arial"/>
          <w:sz w:val="20"/>
          <w:szCs w:val="20"/>
        </w:rPr>
        <w:t>(Załącznik</w:t>
      </w:r>
      <w:r w:rsidRPr="00202566">
        <w:rPr>
          <w:rFonts w:ascii="Arial" w:hAnsi="Arial" w:cs="Arial"/>
          <w:spacing w:val="80"/>
          <w:sz w:val="20"/>
          <w:szCs w:val="20"/>
        </w:rPr>
        <w:t xml:space="preserve"> </w:t>
      </w:r>
      <w:r w:rsidRPr="00202566">
        <w:rPr>
          <w:rFonts w:ascii="Arial" w:hAnsi="Arial" w:cs="Arial"/>
          <w:sz w:val="20"/>
          <w:szCs w:val="20"/>
        </w:rPr>
        <w:t>Nr</w:t>
      </w:r>
      <w:r w:rsidRPr="00202566">
        <w:rPr>
          <w:rFonts w:ascii="Arial" w:hAnsi="Arial" w:cs="Arial"/>
          <w:spacing w:val="80"/>
          <w:sz w:val="20"/>
          <w:szCs w:val="20"/>
        </w:rPr>
        <w:t xml:space="preserve"> </w:t>
      </w:r>
      <w:r w:rsidRPr="00202566">
        <w:rPr>
          <w:rFonts w:ascii="Arial" w:hAnsi="Arial" w:cs="Arial"/>
          <w:sz w:val="20"/>
          <w:szCs w:val="20"/>
        </w:rPr>
        <w:t>1</w:t>
      </w:r>
      <w:r w:rsidRPr="00202566">
        <w:rPr>
          <w:rFonts w:ascii="Arial" w:hAnsi="Arial" w:cs="Arial"/>
          <w:spacing w:val="80"/>
          <w:sz w:val="20"/>
          <w:szCs w:val="20"/>
        </w:rPr>
        <w:t xml:space="preserve"> </w:t>
      </w:r>
      <w:r w:rsidRPr="00202566">
        <w:rPr>
          <w:rFonts w:ascii="Arial" w:hAnsi="Arial" w:cs="Arial"/>
          <w:sz w:val="20"/>
          <w:szCs w:val="20"/>
        </w:rPr>
        <w:t>do</w:t>
      </w:r>
      <w:r w:rsidRPr="00202566">
        <w:rPr>
          <w:rFonts w:ascii="Arial" w:hAnsi="Arial" w:cs="Arial"/>
          <w:spacing w:val="78"/>
          <w:sz w:val="20"/>
          <w:szCs w:val="20"/>
        </w:rPr>
        <w:t xml:space="preserve"> </w:t>
      </w:r>
      <w:r w:rsidRPr="00202566">
        <w:rPr>
          <w:rFonts w:ascii="Arial" w:hAnsi="Arial" w:cs="Arial"/>
          <w:sz w:val="20"/>
          <w:szCs w:val="20"/>
        </w:rPr>
        <w:t>Tomu</w:t>
      </w:r>
      <w:r w:rsidRPr="00202566">
        <w:rPr>
          <w:rFonts w:ascii="Arial" w:hAnsi="Arial" w:cs="Arial"/>
          <w:spacing w:val="78"/>
          <w:sz w:val="20"/>
          <w:szCs w:val="20"/>
        </w:rPr>
        <w:t xml:space="preserve"> </w:t>
      </w:r>
      <w:r w:rsidRPr="00202566">
        <w:rPr>
          <w:rFonts w:ascii="Arial" w:hAnsi="Arial" w:cs="Arial"/>
          <w:sz w:val="20"/>
          <w:szCs w:val="20"/>
        </w:rPr>
        <w:t>I</w:t>
      </w:r>
      <w:r w:rsidRPr="00202566">
        <w:rPr>
          <w:rFonts w:ascii="Arial" w:hAnsi="Arial" w:cs="Arial"/>
          <w:spacing w:val="80"/>
          <w:sz w:val="20"/>
          <w:szCs w:val="20"/>
        </w:rPr>
        <w:t xml:space="preserve"> </w:t>
      </w:r>
      <w:r w:rsidRPr="00202566">
        <w:rPr>
          <w:rFonts w:ascii="Arial" w:hAnsi="Arial" w:cs="Arial"/>
          <w:sz w:val="20"/>
          <w:szCs w:val="20"/>
        </w:rPr>
        <w:t>SWZ). W</w:t>
      </w:r>
      <w:r w:rsidRPr="00202566">
        <w:rPr>
          <w:rFonts w:ascii="Arial" w:hAnsi="Arial" w:cs="Arial"/>
          <w:spacing w:val="-4"/>
          <w:sz w:val="20"/>
          <w:szCs w:val="20"/>
        </w:rPr>
        <w:t xml:space="preserve"> </w:t>
      </w:r>
      <w:r w:rsidRPr="00202566">
        <w:rPr>
          <w:rFonts w:ascii="Arial" w:hAnsi="Arial" w:cs="Arial"/>
          <w:sz w:val="20"/>
          <w:szCs w:val="20"/>
        </w:rPr>
        <w:t>przypadku skorzystania przez Zamawiającego ze zmniejszenia do 20% podstawowej wartości</w:t>
      </w:r>
      <w:r w:rsidRPr="00202566">
        <w:rPr>
          <w:rFonts w:ascii="Arial" w:hAnsi="Arial" w:cs="Arial"/>
          <w:spacing w:val="-10"/>
          <w:sz w:val="20"/>
          <w:szCs w:val="20"/>
        </w:rPr>
        <w:t xml:space="preserve"> </w:t>
      </w:r>
      <w:r w:rsidRPr="00202566">
        <w:rPr>
          <w:rFonts w:ascii="Arial" w:hAnsi="Arial" w:cs="Arial"/>
          <w:sz w:val="20"/>
          <w:szCs w:val="20"/>
        </w:rPr>
        <w:t>przedmiotu</w:t>
      </w:r>
      <w:r w:rsidRPr="00202566">
        <w:rPr>
          <w:rFonts w:ascii="Arial" w:hAnsi="Arial" w:cs="Arial"/>
          <w:spacing w:val="-7"/>
          <w:sz w:val="20"/>
          <w:szCs w:val="20"/>
        </w:rPr>
        <w:t xml:space="preserve"> </w:t>
      </w:r>
      <w:r w:rsidRPr="00202566">
        <w:rPr>
          <w:rFonts w:ascii="Arial" w:hAnsi="Arial" w:cs="Arial"/>
          <w:sz w:val="20"/>
          <w:szCs w:val="20"/>
        </w:rPr>
        <w:t>zamówienia,</w:t>
      </w:r>
      <w:r w:rsidRPr="00202566">
        <w:rPr>
          <w:rFonts w:ascii="Arial" w:hAnsi="Arial" w:cs="Arial"/>
          <w:spacing w:val="-6"/>
          <w:sz w:val="20"/>
          <w:szCs w:val="20"/>
        </w:rPr>
        <w:t xml:space="preserve"> </w:t>
      </w:r>
      <w:r w:rsidRPr="00202566">
        <w:rPr>
          <w:rFonts w:ascii="Arial" w:hAnsi="Arial" w:cs="Arial"/>
          <w:sz w:val="20"/>
          <w:szCs w:val="20"/>
        </w:rPr>
        <w:t>Wykonawcy</w:t>
      </w:r>
      <w:r w:rsidRPr="00202566">
        <w:rPr>
          <w:rFonts w:ascii="Arial" w:hAnsi="Arial" w:cs="Arial"/>
          <w:spacing w:val="-8"/>
          <w:sz w:val="20"/>
          <w:szCs w:val="20"/>
        </w:rPr>
        <w:t xml:space="preserve"> </w:t>
      </w:r>
      <w:r w:rsidRPr="00202566">
        <w:rPr>
          <w:rFonts w:ascii="Arial" w:hAnsi="Arial" w:cs="Arial"/>
          <w:sz w:val="20"/>
          <w:szCs w:val="20"/>
        </w:rPr>
        <w:t>nie</w:t>
      </w:r>
      <w:r w:rsidRPr="00202566">
        <w:rPr>
          <w:rFonts w:ascii="Arial" w:hAnsi="Arial" w:cs="Arial"/>
          <w:spacing w:val="-7"/>
          <w:sz w:val="20"/>
          <w:szCs w:val="20"/>
        </w:rPr>
        <w:t xml:space="preserve"> </w:t>
      </w:r>
      <w:r w:rsidRPr="00202566">
        <w:rPr>
          <w:rFonts w:ascii="Arial" w:hAnsi="Arial" w:cs="Arial"/>
          <w:sz w:val="20"/>
          <w:szCs w:val="20"/>
        </w:rPr>
        <w:t>będą</w:t>
      </w:r>
      <w:r w:rsidRPr="00202566">
        <w:rPr>
          <w:rFonts w:ascii="Arial" w:hAnsi="Arial" w:cs="Arial"/>
          <w:spacing w:val="-9"/>
          <w:sz w:val="20"/>
          <w:szCs w:val="20"/>
        </w:rPr>
        <w:t xml:space="preserve"> </w:t>
      </w:r>
      <w:r w:rsidRPr="00202566">
        <w:rPr>
          <w:rFonts w:ascii="Arial" w:hAnsi="Arial" w:cs="Arial"/>
          <w:sz w:val="20"/>
          <w:szCs w:val="20"/>
        </w:rPr>
        <w:t>przysługiwać</w:t>
      </w:r>
      <w:r w:rsidRPr="00202566">
        <w:rPr>
          <w:rFonts w:ascii="Arial" w:hAnsi="Arial" w:cs="Arial"/>
          <w:spacing w:val="-8"/>
          <w:sz w:val="20"/>
          <w:szCs w:val="20"/>
        </w:rPr>
        <w:t xml:space="preserve"> </w:t>
      </w:r>
      <w:r w:rsidRPr="00202566">
        <w:rPr>
          <w:rFonts w:ascii="Arial" w:hAnsi="Arial" w:cs="Arial"/>
          <w:sz w:val="20"/>
          <w:szCs w:val="20"/>
        </w:rPr>
        <w:t>żadne</w:t>
      </w:r>
      <w:r w:rsidRPr="00202566">
        <w:rPr>
          <w:rFonts w:ascii="Arial" w:hAnsi="Arial" w:cs="Arial"/>
          <w:spacing w:val="-7"/>
          <w:sz w:val="20"/>
          <w:szCs w:val="20"/>
        </w:rPr>
        <w:t xml:space="preserve"> </w:t>
      </w:r>
      <w:r w:rsidRPr="00202566">
        <w:rPr>
          <w:rFonts w:ascii="Arial" w:hAnsi="Arial" w:cs="Arial"/>
          <w:sz w:val="20"/>
          <w:szCs w:val="20"/>
        </w:rPr>
        <w:t>roszczenia</w:t>
      </w:r>
      <w:r w:rsidRPr="00202566">
        <w:rPr>
          <w:rFonts w:ascii="Arial" w:hAnsi="Arial" w:cs="Arial"/>
          <w:spacing w:val="-7"/>
          <w:sz w:val="20"/>
          <w:szCs w:val="20"/>
        </w:rPr>
        <w:t xml:space="preserve"> </w:t>
      </w:r>
      <w:r w:rsidRPr="00202566">
        <w:rPr>
          <w:rFonts w:ascii="Arial" w:hAnsi="Arial" w:cs="Arial"/>
          <w:sz w:val="20"/>
          <w:szCs w:val="20"/>
        </w:rPr>
        <w:t>z</w:t>
      </w:r>
      <w:r w:rsidRPr="00202566">
        <w:rPr>
          <w:rFonts w:ascii="Arial" w:hAnsi="Arial" w:cs="Arial"/>
          <w:spacing w:val="-8"/>
          <w:sz w:val="20"/>
          <w:szCs w:val="20"/>
        </w:rPr>
        <w:t xml:space="preserve"> </w:t>
      </w:r>
      <w:r w:rsidRPr="00202566">
        <w:rPr>
          <w:rFonts w:ascii="Arial" w:hAnsi="Arial" w:cs="Arial"/>
          <w:sz w:val="20"/>
          <w:szCs w:val="20"/>
        </w:rPr>
        <w:t>tytułu niezrealizowania podstawowej wartości zamówienia.</w:t>
      </w:r>
    </w:p>
    <w:p w14:paraId="748CFC0B" w14:textId="77777777" w:rsidR="00202566" w:rsidRDefault="00460F59" w:rsidP="000E60F3">
      <w:pPr>
        <w:numPr>
          <w:ilvl w:val="1"/>
          <w:numId w:val="62"/>
        </w:numPr>
        <w:ind w:left="709"/>
        <w:jc w:val="both"/>
        <w:rPr>
          <w:rFonts w:ascii="Arial" w:hAnsi="Arial" w:cs="Arial"/>
          <w:sz w:val="20"/>
          <w:szCs w:val="20"/>
        </w:rPr>
      </w:pPr>
      <w:r w:rsidRPr="00460F59">
        <w:rPr>
          <w:rFonts w:ascii="Arial" w:hAnsi="Arial" w:cs="Arial"/>
          <w:sz w:val="20"/>
          <w:szCs w:val="20"/>
        </w:rPr>
        <w:t>Szczegółowy opis przedmiotu zamówienia oraz wytyczne dotyczące sposobu realizacji</w:t>
      </w:r>
      <w:r>
        <w:rPr>
          <w:rFonts w:ascii="Arial" w:hAnsi="Arial" w:cs="Arial"/>
          <w:sz w:val="20"/>
          <w:szCs w:val="20"/>
        </w:rPr>
        <w:t xml:space="preserve"> </w:t>
      </w:r>
      <w:r w:rsidRPr="00460F59">
        <w:rPr>
          <w:rFonts w:ascii="Arial" w:hAnsi="Arial" w:cs="Arial"/>
          <w:sz w:val="20"/>
          <w:szCs w:val="20"/>
        </w:rPr>
        <w:t xml:space="preserve">usługi, a także </w:t>
      </w:r>
      <w:r>
        <w:rPr>
          <w:rFonts w:ascii="Arial" w:hAnsi="Arial" w:cs="Arial"/>
          <w:sz w:val="20"/>
          <w:szCs w:val="20"/>
        </w:rPr>
        <w:t>warunki płatności</w:t>
      </w:r>
      <w:r w:rsidRPr="00460F59">
        <w:rPr>
          <w:rFonts w:ascii="Arial" w:hAnsi="Arial" w:cs="Arial"/>
          <w:sz w:val="20"/>
          <w:szCs w:val="20"/>
        </w:rPr>
        <w:t>, zostały określone w Opisie przedmiotu zamówienia (</w:t>
      </w:r>
      <w:r>
        <w:rPr>
          <w:rFonts w:ascii="Arial" w:hAnsi="Arial" w:cs="Arial"/>
          <w:sz w:val="20"/>
          <w:szCs w:val="20"/>
        </w:rPr>
        <w:t xml:space="preserve">TOM III SWZ - </w:t>
      </w:r>
      <w:r w:rsidRPr="00460F59">
        <w:rPr>
          <w:rFonts w:ascii="Arial" w:hAnsi="Arial" w:cs="Arial"/>
          <w:sz w:val="20"/>
          <w:szCs w:val="20"/>
        </w:rPr>
        <w:t>dla wszystkich części zamówienia zbiorczo)</w:t>
      </w:r>
      <w:r>
        <w:rPr>
          <w:rFonts w:ascii="Arial" w:hAnsi="Arial" w:cs="Arial"/>
          <w:sz w:val="20"/>
          <w:szCs w:val="20"/>
        </w:rPr>
        <w:t xml:space="preserve"> oraz w projekcie umowy </w:t>
      </w:r>
      <w:r w:rsidRPr="00460F59">
        <w:rPr>
          <w:rFonts w:ascii="Arial" w:hAnsi="Arial" w:cs="Arial"/>
          <w:sz w:val="20"/>
          <w:szCs w:val="20"/>
        </w:rPr>
        <w:t>stanowiącym</w:t>
      </w:r>
      <w:r>
        <w:rPr>
          <w:rFonts w:ascii="Arial" w:hAnsi="Arial" w:cs="Arial"/>
          <w:sz w:val="20"/>
          <w:szCs w:val="20"/>
        </w:rPr>
        <w:t xml:space="preserve"> TOM II SWZ (dla wszystkich części zamówienia). </w:t>
      </w:r>
    </w:p>
    <w:p w14:paraId="3E3D4EDD" w14:textId="0A40D736" w:rsidR="00DF3042" w:rsidRPr="00202566" w:rsidRDefault="00DF3042" w:rsidP="000E60F3">
      <w:pPr>
        <w:numPr>
          <w:ilvl w:val="1"/>
          <w:numId w:val="62"/>
        </w:numPr>
        <w:ind w:left="709"/>
        <w:jc w:val="both"/>
        <w:rPr>
          <w:rFonts w:ascii="Arial" w:hAnsi="Arial" w:cs="Arial"/>
          <w:sz w:val="20"/>
          <w:szCs w:val="20"/>
        </w:rPr>
      </w:pPr>
      <w:r w:rsidRPr="00202566">
        <w:rPr>
          <w:rFonts w:ascii="Arial" w:hAnsi="Arial" w:cs="Arial"/>
          <w:sz w:val="20"/>
          <w:szCs w:val="20"/>
        </w:rPr>
        <w:t xml:space="preserve">Przedmiot zamówienia opisany jest następującymi kodami ze Wspólnego Słownika Zamówień CPV: </w:t>
      </w:r>
    </w:p>
    <w:p w14:paraId="51073F10" w14:textId="77777777" w:rsidR="004C5366" w:rsidRDefault="004C5366" w:rsidP="00202566">
      <w:pPr>
        <w:ind w:left="142" w:firstLine="426"/>
        <w:jc w:val="both"/>
        <w:rPr>
          <w:rFonts w:ascii="Arial" w:hAnsi="Arial" w:cs="Arial"/>
          <w:sz w:val="20"/>
          <w:szCs w:val="20"/>
        </w:rPr>
      </w:pPr>
      <w:r w:rsidRPr="00D16CB8">
        <w:rPr>
          <w:rFonts w:ascii="Arial" w:hAnsi="Arial" w:cs="Arial"/>
          <w:b/>
          <w:sz w:val="20"/>
          <w:szCs w:val="20"/>
        </w:rPr>
        <w:tab/>
      </w:r>
      <w:r w:rsidR="00DF3042" w:rsidRPr="00D16CB8">
        <w:rPr>
          <w:rFonts w:ascii="Arial" w:hAnsi="Arial" w:cs="Arial"/>
          <w:b/>
          <w:sz w:val="20"/>
          <w:szCs w:val="20"/>
        </w:rPr>
        <w:t>Główny</w:t>
      </w:r>
      <w:r w:rsidR="00DF3042" w:rsidRPr="004C5366">
        <w:rPr>
          <w:rFonts w:ascii="Arial" w:hAnsi="Arial" w:cs="Arial"/>
          <w:b/>
          <w:sz w:val="20"/>
          <w:szCs w:val="20"/>
        </w:rPr>
        <w:t xml:space="preserve"> przedmiot:</w:t>
      </w:r>
    </w:p>
    <w:p w14:paraId="1E0B2D4B" w14:textId="77777777" w:rsidR="004C5366" w:rsidRDefault="004C5366" w:rsidP="00202566">
      <w:pPr>
        <w:ind w:left="142" w:firstLine="426"/>
        <w:jc w:val="both"/>
        <w:rPr>
          <w:rFonts w:ascii="Arial" w:hAnsi="Arial" w:cs="Arial"/>
          <w:sz w:val="20"/>
          <w:szCs w:val="20"/>
        </w:rPr>
      </w:pPr>
      <w:r>
        <w:rPr>
          <w:rFonts w:ascii="Arial" w:hAnsi="Arial" w:cs="Arial"/>
          <w:sz w:val="20"/>
          <w:szCs w:val="20"/>
        </w:rPr>
        <w:tab/>
      </w:r>
      <w:r w:rsidRPr="004C5366">
        <w:rPr>
          <w:rFonts w:ascii="Arial" w:hAnsi="Arial" w:cs="Arial"/>
          <w:b/>
          <w:sz w:val="20"/>
          <w:szCs w:val="20"/>
        </w:rPr>
        <w:t>55110000-4</w:t>
      </w:r>
      <w:r>
        <w:rPr>
          <w:rFonts w:ascii="Arial" w:hAnsi="Arial" w:cs="Arial"/>
          <w:b/>
          <w:sz w:val="20"/>
          <w:szCs w:val="20"/>
        </w:rPr>
        <w:t xml:space="preserve"> </w:t>
      </w:r>
      <w:r w:rsidRPr="004C5366">
        <w:rPr>
          <w:rFonts w:ascii="Arial" w:hAnsi="Arial" w:cs="Arial"/>
          <w:sz w:val="20"/>
          <w:szCs w:val="20"/>
        </w:rPr>
        <w:t>Hotelarskie usługi noclegowe</w:t>
      </w:r>
    </w:p>
    <w:p w14:paraId="2DD55FFA" w14:textId="77777777" w:rsidR="00E07B1C" w:rsidRDefault="00E07B1C" w:rsidP="00202566">
      <w:pPr>
        <w:ind w:left="142" w:firstLine="426"/>
        <w:jc w:val="both"/>
        <w:rPr>
          <w:rFonts w:ascii="Arial" w:hAnsi="Arial" w:cs="Arial"/>
          <w:sz w:val="20"/>
          <w:szCs w:val="20"/>
        </w:rPr>
      </w:pPr>
      <w:r>
        <w:rPr>
          <w:rFonts w:ascii="Arial" w:hAnsi="Arial" w:cs="Arial"/>
          <w:sz w:val="20"/>
          <w:szCs w:val="20"/>
        </w:rPr>
        <w:tab/>
        <w:t xml:space="preserve">Dodatkowe kody: </w:t>
      </w:r>
    </w:p>
    <w:p w14:paraId="6DCFC977" w14:textId="77777777" w:rsidR="00D86367" w:rsidRPr="00D86367" w:rsidRDefault="00D86367" w:rsidP="00202566">
      <w:pPr>
        <w:ind w:left="142" w:firstLine="426"/>
        <w:jc w:val="both"/>
        <w:rPr>
          <w:rFonts w:ascii="Arial" w:hAnsi="Arial" w:cs="Arial"/>
          <w:sz w:val="20"/>
          <w:szCs w:val="20"/>
        </w:rPr>
      </w:pPr>
      <w:r>
        <w:rPr>
          <w:rFonts w:ascii="Arial" w:hAnsi="Arial" w:cs="Arial"/>
          <w:b/>
          <w:bCs/>
          <w:sz w:val="20"/>
          <w:szCs w:val="20"/>
        </w:rPr>
        <w:tab/>
      </w:r>
      <w:r w:rsidRPr="00D86367">
        <w:rPr>
          <w:rFonts w:ascii="Arial" w:hAnsi="Arial" w:cs="Arial"/>
          <w:b/>
          <w:bCs/>
          <w:sz w:val="20"/>
          <w:szCs w:val="20"/>
        </w:rPr>
        <w:t xml:space="preserve">CPV-55100000-1 </w:t>
      </w:r>
      <w:r w:rsidRPr="00D86367">
        <w:rPr>
          <w:rFonts w:ascii="Arial" w:hAnsi="Arial" w:cs="Arial"/>
          <w:sz w:val="20"/>
          <w:szCs w:val="20"/>
        </w:rPr>
        <w:t xml:space="preserve">Usługi hotelarskie </w:t>
      </w:r>
    </w:p>
    <w:p w14:paraId="1FF44096" w14:textId="77777777" w:rsidR="00D86367" w:rsidRPr="00D86367" w:rsidRDefault="00D86367" w:rsidP="00202566">
      <w:pPr>
        <w:ind w:firstLine="426"/>
        <w:jc w:val="both"/>
        <w:rPr>
          <w:rFonts w:ascii="Arial" w:hAnsi="Arial" w:cs="Arial"/>
          <w:sz w:val="20"/>
          <w:szCs w:val="20"/>
        </w:rPr>
      </w:pPr>
      <w:r>
        <w:rPr>
          <w:rFonts w:ascii="Arial" w:hAnsi="Arial" w:cs="Arial"/>
          <w:b/>
          <w:bCs/>
          <w:sz w:val="20"/>
          <w:szCs w:val="20"/>
        </w:rPr>
        <w:tab/>
      </w:r>
      <w:r w:rsidRPr="00D86367">
        <w:rPr>
          <w:rFonts w:ascii="Arial" w:hAnsi="Arial" w:cs="Arial"/>
          <w:b/>
          <w:bCs/>
          <w:sz w:val="20"/>
          <w:szCs w:val="20"/>
        </w:rPr>
        <w:t xml:space="preserve">CPV-55300000-3 </w:t>
      </w:r>
      <w:r w:rsidRPr="00D86367">
        <w:rPr>
          <w:rFonts w:ascii="Arial" w:hAnsi="Arial" w:cs="Arial"/>
          <w:sz w:val="20"/>
          <w:szCs w:val="20"/>
        </w:rPr>
        <w:t xml:space="preserve">Usługi restauracyjne i dotyczące podawania posiłków </w:t>
      </w:r>
    </w:p>
    <w:p w14:paraId="785E8A10" w14:textId="77777777" w:rsidR="00D86367" w:rsidRPr="004C5366" w:rsidRDefault="00D86367" w:rsidP="00202566">
      <w:pPr>
        <w:ind w:firstLine="426"/>
        <w:jc w:val="both"/>
        <w:rPr>
          <w:rFonts w:ascii="Arial" w:hAnsi="Arial" w:cs="Arial"/>
          <w:sz w:val="20"/>
          <w:szCs w:val="20"/>
        </w:rPr>
      </w:pPr>
      <w:r>
        <w:rPr>
          <w:rFonts w:ascii="Arial" w:hAnsi="Arial" w:cs="Arial"/>
          <w:b/>
          <w:bCs/>
          <w:sz w:val="20"/>
          <w:szCs w:val="20"/>
        </w:rPr>
        <w:tab/>
      </w:r>
      <w:r w:rsidRPr="00D86367">
        <w:rPr>
          <w:rFonts w:ascii="Arial" w:hAnsi="Arial" w:cs="Arial"/>
          <w:b/>
          <w:bCs/>
          <w:sz w:val="20"/>
          <w:szCs w:val="20"/>
        </w:rPr>
        <w:t xml:space="preserve">CPV-55130000-0 </w:t>
      </w:r>
      <w:r w:rsidRPr="00D86367">
        <w:rPr>
          <w:rFonts w:ascii="Arial" w:hAnsi="Arial" w:cs="Arial"/>
          <w:sz w:val="20"/>
          <w:szCs w:val="20"/>
        </w:rPr>
        <w:t>Inne usługi hotelarskie</w:t>
      </w:r>
    </w:p>
    <w:p w14:paraId="5DE38444" w14:textId="77777777" w:rsidR="00E251CB" w:rsidRPr="004C5366" w:rsidRDefault="00E251CB" w:rsidP="00DF3042">
      <w:pPr>
        <w:tabs>
          <w:tab w:val="left" w:pos="1985"/>
          <w:tab w:val="left" w:pos="2166"/>
        </w:tabs>
        <w:ind w:left="2280" w:hanging="1571"/>
        <w:jc w:val="both"/>
        <w:rPr>
          <w:rFonts w:ascii="Arial" w:hAnsi="Arial" w:cs="Arial"/>
          <w:b/>
          <w:sz w:val="20"/>
          <w:szCs w:val="20"/>
        </w:rPr>
      </w:pPr>
    </w:p>
    <w:p w14:paraId="7C5619AA" w14:textId="77777777" w:rsidR="00D6573F" w:rsidRPr="004C5366" w:rsidRDefault="00D6573F" w:rsidP="005E7172">
      <w:pPr>
        <w:tabs>
          <w:tab w:val="left" w:pos="426"/>
          <w:tab w:val="left" w:pos="567"/>
        </w:tabs>
        <w:spacing w:line="240" w:lineRule="atLeast"/>
        <w:ind w:left="240" w:hanging="240"/>
        <w:jc w:val="both"/>
        <w:rPr>
          <w:rFonts w:ascii="Arial" w:hAnsi="Arial" w:cs="Arial"/>
          <w:sz w:val="20"/>
          <w:szCs w:val="20"/>
        </w:rPr>
      </w:pPr>
      <w:bookmarkStart w:id="51" w:name="_Toc104981828"/>
      <w:r w:rsidRPr="004C5366">
        <w:rPr>
          <w:rFonts w:ascii="Arial" w:hAnsi="Arial" w:cs="Arial"/>
          <w:b/>
          <w:bCs/>
          <w:sz w:val="20"/>
          <w:szCs w:val="20"/>
        </w:rPr>
        <w:t xml:space="preserve">5. </w:t>
      </w:r>
      <w:r w:rsidRPr="004C5366">
        <w:rPr>
          <w:rFonts w:ascii="Arial" w:hAnsi="Arial" w:cs="Arial"/>
          <w:b/>
          <w:bCs/>
          <w:sz w:val="20"/>
          <w:szCs w:val="20"/>
        </w:rPr>
        <w:tab/>
      </w:r>
      <w:r w:rsidR="009120C8" w:rsidRPr="004C5366">
        <w:rPr>
          <w:rFonts w:ascii="Arial" w:hAnsi="Arial" w:cs="Arial"/>
          <w:b/>
          <w:bCs/>
          <w:sz w:val="20"/>
          <w:szCs w:val="20"/>
        </w:rPr>
        <w:t>INFORMACJE OGÓLNE</w:t>
      </w:r>
      <w:r w:rsidR="0040251A" w:rsidRPr="004C5366">
        <w:rPr>
          <w:rFonts w:ascii="Arial" w:hAnsi="Arial" w:cs="Arial"/>
          <w:bCs/>
          <w:i/>
          <w:sz w:val="20"/>
          <w:szCs w:val="20"/>
        </w:rPr>
        <w:t>:</w:t>
      </w:r>
      <w:bookmarkEnd w:id="51"/>
      <w:r w:rsidR="008A406B" w:rsidRPr="004C5366">
        <w:rPr>
          <w:rFonts w:ascii="Arial" w:hAnsi="Arial" w:cs="Arial"/>
          <w:sz w:val="20"/>
          <w:szCs w:val="20"/>
        </w:rPr>
        <w:tab/>
      </w:r>
    </w:p>
    <w:p w14:paraId="0E237D5B" w14:textId="77777777" w:rsidR="002F0CE1" w:rsidRPr="004C5366" w:rsidRDefault="00FB11AF" w:rsidP="006230E9">
      <w:pPr>
        <w:numPr>
          <w:ilvl w:val="0"/>
          <w:numId w:val="10"/>
        </w:numPr>
        <w:tabs>
          <w:tab w:val="left" w:pos="709"/>
        </w:tabs>
        <w:ind w:left="709" w:hanging="425"/>
        <w:jc w:val="both"/>
        <w:rPr>
          <w:rFonts w:ascii="Arial" w:hAnsi="Arial" w:cs="Arial"/>
          <w:sz w:val="20"/>
          <w:lang w:eastAsia="pl-PL"/>
        </w:rPr>
      </w:pPr>
      <w:r w:rsidRPr="004C5366">
        <w:rPr>
          <w:rFonts w:ascii="Arial" w:hAnsi="Arial" w:cs="Arial"/>
          <w:sz w:val="20"/>
          <w:szCs w:val="20"/>
          <w:lang w:eastAsia="pl-PL"/>
        </w:rPr>
        <w:t xml:space="preserve">Zamawiający </w:t>
      </w:r>
      <w:r w:rsidRPr="004C5366">
        <w:rPr>
          <w:rFonts w:ascii="Arial" w:hAnsi="Arial" w:cs="Arial"/>
          <w:b/>
          <w:sz w:val="20"/>
          <w:szCs w:val="20"/>
          <w:lang w:eastAsia="pl-PL"/>
        </w:rPr>
        <w:t xml:space="preserve">nie </w:t>
      </w:r>
      <w:r w:rsidRPr="004C5366">
        <w:rPr>
          <w:rFonts w:ascii="Arial" w:hAnsi="Arial" w:cs="Arial"/>
          <w:b/>
          <w:bCs/>
          <w:sz w:val="20"/>
          <w:szCs w:val="20"/>
          <w:lang w:eastAsia="pl-PL"/>
        </w:rPr>
        <w:t>przewiduje</w:t>
      </w:r>
      <w:r w:rsidRPr="004C5366">
        <w:rPr>
          <w:rFonts w:ascii="Arial" w:hAnsi="Arial" w:cs="Arial"/>
          <w:b/>
          <w:bCs/>
          <w:sz w:val="20"/>
          <w:lang w:eastAsia="pl-PL"/>
        </w:rPr>
        <w:t xml:space="preserve"> </w:t>
      </w:r>
      <w:r w:rsidRPr="004C5366">
        <w:rPr>
          <w:rFonts w:ascii="Arial" w:hAnsi="Arial" w:cs="Arial"/>
          <w:sz w:val="20"/>
          <w:lang w:eastAsia="pl-PL"/>
        </w:rPr>
        <w:t xml:space="preserve">udzielenia dotychczasowemu Wykonawcy zamówienia podstawowego, zamówień o których mowa w art. 214 ust. 1 pkt </w:t>
      </w:r>
      <w:r w:rsidR="00E745B3" w:rsidRPr="004C5366">
        <w:rPr>
          <w:rFonts w:ascii="Arial" w:hAnsi="Arial" w:cs="Arial"/>
          <w:sz w:val="20"/>
          <w:lang w:eastAsia="pl-PL"/>
        </w:rPr>
        <w:t>7</w:t>
      </w:r>
      <w:r w:rsidRPr="004C5366">
        <w:rPr>
          <w:rFonts w:ascii="Arial" w:hAnsi="Arial" w:cs="Arial"/>
          <w:sz w:val="20"/>
          <w:lang w:eastAsia="pl-PL"/>
        </w:rPr>
        <w:t xml:space="preserve"> </w:t>
      </w:r>
      <w:proofErr w:type="spellStart"/>
      <w:r w:rsidR="00245067" w:rsidRPr="004C5366">
        <w:rPr>
          <w:rFonts w:ascii="Arial" w:hAnsi="Arial" w:cs="Arial"/>
          <w:sz w:val="20"/>
          <w:lang w:eastAsia="pl-PL"/>
        </w:rPr>
        <w:t>u.p.z.p</w:t>
      </w:r>
      <w:proofErr w:type="spellEnd"/>
      <w:r w:rsidR="00245067" w:rsidRPr="004C5366">
        <w:rPr>
          <w:rFonts w:ascii="Arial" w:hAnsi="Arial" w:cs="Arial"/>
          <w:sz w:val="20"/>
          <w:lang w:eastAsia="pl-PL"/>
        </w:rPr>
        <w:t>.</w:t>
      </w:r>
    </w:p>
    <w:p w14:paraId="028CC36F" w14:textId="77777777" w:rsidR="002F0CE1" w:rsidRPr="004C5366" w:rsidRDefault="00FB11AF" w:rsidP="006230E9">
      <w:pPr>
        <w:numPr>
          <w:ilvl w:val="0"/>
          <w:numId w:val="10"/>
        </w:numPr>
        <w:tabs>
          <w:tab w:val="left" w:pos="709"/>
        </w:tabs>
        <w:ind w:left="709" w:hanging="425"/>
        <w:jc w:val="both"/>
        <w:rPr>
          <w:rFonts w:ascii="Arial" w:hAnsi="Arial" w:cs="Arial"/>
          <w:sz w:val="20"/>
          <w:lang w:eastAsia="pl-PL"/>
        </w:rPr>
      </w:pPr>
      <w:r w:rsidRPr="004C5366">
        <w:rPr>
          <w:rFonts w:ascii="Arial" w:hAnsi="Arial" w:cs="Arial"/>
          <w:sz w:val="20"/>
        </w:rPr>
        <w:t xml:space="preserve">Zamawiający </w:t>
      </w:r>
      <w:r w:rsidRPr="004C5366">
        <w:rPr>
          <w:rFonts w:ascii="Arial" w:hAnsi="Arial" w:cs="Arial"/>
          <w:b/>
          <w:bCs/>
          <w:sz w:val="20"/>
        </w:rPr>
        <w:t>nie dopuszcza</w:t>
      </w:r>
      <w:r w:rsidRPr="004C5366">
        <w:rPr>
          <w:rFonts w:ascii="Arial" w:hAnsi="Arial" w:cs="Arial"/>
          <w:sz w:val="20"/>
        </w:rPr>
        <w:t xml:space="preserve"> składania ofert wariantowych.</w:t>
      </w:r>
    </w:p>
    <w:p w14:paraId="6D3235B7" w14:textId="77777777" w:rsidR="002F0CE1" w:rsidRDefault="00FB11AF" w:rsidP="006230E9">
      <w:pPr>
        <w:numPr>
          <w:ilvl w:val="0"/>
          <w:numId w:val="10"/>
        </w:numPr>
        <w:tabs>
          <w:tab w:val="left" w:pos="709"/>
        </w:tabs>
        <w:ind w:left="709" w:hanging="425"/>
        <w:jc w:val="both"/>
        <w:rPr>
          <w:rFonts w:ascii="Arial" w:hAnsi="Arial"/>
          <w:sz w:val="20"/>
          <w:lang w:eastAsia="pl-PL"/>
        </w:rPr>
      </w:pPr>
      <w:r w:rsidRPr="004C5366">
        <w:rPr>
          <w:rFonts w:ascii="Arial" w:hAnsi="Arial" w:cs="Arial"/>
          <w:sz w:val="20"/>
          <w:lang w:eastAsia="pl-PL"/>
        </w:rPr>
        <w:t xml:space="preserve">Zamawiający </w:t>
      </w:r>
      <w:r w:rsidR="00ED3B04" w:rsidRPr="004C5366">
        <w:rPr>
          <w:rFonts w:ascii="Arial" w:hAnsi="Arial" w:cs="Arial"/>
          <w:b/>
          <w:bCs/>
          <w:sz w:val="20"/>
          <w:lang w:eastAsia="pl-PL"/>
        </w:rPr>
        <w:t>nie</w:t>
      </w:r>
      <w:r w:rsidR="00ED3B04" w:rsidRPr="002F0CE1">
        <w:rPr>
          <w:rFonts w:ascii="Arial" w:hAnsi="Arial"/>
          <w:b/>
          <w:bCs/>
          <w:sz w:val="20"/>
          <w:lang w:eastAsia="pl-PL"/>
        </w:rPr>
        <w:t xml:space="preserve"> prowadzi </w:t>
      </w:r>
      <w:r w:rsidR="00ED3B04" w:rsidRPr="002F0CE1">
        <w:rPr>
          <w:rFonts w:ascii="Arial" w:hAnsi="Arial"/>
          <w:bCs/>
          <w:sz w:val="20"/>
          <w:lang w:eastAsia="pl-PL"/>
        </w:rPr>
        <w:t>postępowania w celu zawarcia umowy ramowej</w:t>
      </w:r>
      <w:r w:rsidRPr="002F0CE1">
        <w:rPr>
          <w:rFonts w:ascii="Arial" w:hAnsi="Arial"/>
          <w:sz w:val="20"/>
          <w:lang w:eastAsia="pl-PL"/>
        </w:rPr>
        <w:t>.</w:t>
      </w:r>
    </w:p>
    <w:p w14:paraId="3A4396C2" w14:textId="77777777" w:rsidR="002F0CE1" w:rsidRDefault="00FB11AF" w:rsidP="006230E9">
      <w:pPr>
        <w:numPr>
          <w:ilvl w:val="0"/>
          <w:numId w:val="10"/>
        </w:numPr>
        <w:tabs>
          <w:tab w:val="left" w:pos="709"/>
        </w:tabs>
        <w:ind w:left="709" w:hanging="425"/>
        <w:jc w:val="both"/>
        <w:rPr>
          <w:rFonts w:ascii="Arial" w:hAnsi="Arial"/>
          <w:sz w:val="20"/>
          <w:lang w:eastAsia="pl-PL"/>
        </w:rPr>
      </w:pPr>
      <w:r w:rsidRPr="002F0CE1">
        <w:rPr>
          <w:rFonts w:ascii="Arial" w:hAnsi="Arial"/>
          <w:sz w:val="20"/>
          <w:lang w:eastAsia="pl-PL"/>
        </w:rPr>
        <w:t>Zamawiający</w:t>
      </w:r>
      <w:r w:rsidRPr="002F0CE1">
        <w:rPr>
          <w:rFonts w:ascii="Arial" w:hAnsi="Arial"/>
          <w:b/>
          <w:bCs/>
          <w:sz w:val="20"/>
          <w:lang w:eastAsia="pl-PL"/>
        </w:rPr>
        <w:t xml:space="preserve"> nie przewiduje </w:t>
      </w:r>
      <w:r w:rsidRPr="002F0CE1">
        <w:rPr>
          <w:rFonts w:ascii="Arial" w:hAnsi="Arial"/>
          <w:sz w:val="20"/>
          <w:lang w:eastAsia="pl-PL"/>
        </w:rPr>
        <w:t>zastosowania aukcji elektronicznej.</w:t>
      </w:r>
    </w:p>
    <w:p w14:paraId="4DFB62D2" w14:textId="77777777" w:rsidR="002F0CE1" w:rsidRDefault="00ED3B04" w:rsidP="006230E9">
      <w:pPr>
        <w:numPr>
          <w:ilvl w:val="0"/>
          <w:numId w:val="10"/>
        </w:numPr>
        <w:tabs>
          <w:tab w:val="left" w:pos="709"/>
        </w:tabs>
        <w:ind w:left="709" w:hanging="425"/>
        <w:jc w:val="both"/>
        <w:rPr>
          <w:rFonts w:ascii="Arial" w:hAnsi="Arial"/>
          <w:sz w:val="20"/>
          <w:lang w:eastAsia="pl-PL"/>
        </w:rPr>
      </w:pPr>
      <w:r w:rsidRPr="002F0CE1">
        <w:rPr>
          <w:rFonts w:ascii="Arial" w:hAnsi="Arial"/>
          <w:sz w:val="20"/>
          <w:lang w:eastAsia="pl-PL"/>
        </w:rPr>
        <w:t xml:space="preserve">Zamawiający </w:t>
      </w:r>
      <w:r w:rsidRPr="002F0CE1">
        <w:rPr>
          <w:rFonts w:ascii="Arial" w:hAnsi="Arial"/>
          <w:b/>
          <w:sz w:val="20"/>
          <w:lang w:eastAsia="pl-PL"/>
        </w:rPr>
        <w:t>nie przewiduje</w:t>
      </w:r>
      <w:r w:rsidRPr="002F0CE1">
        <w:rPr>
          <w:rFonts w:ascii="Arial" w:hAnsi="Arial"/>
          <w:sz w:val="20"/>
          <w:lang w:eastAsia="pl-PL"/>
        </w:rPr>
        <w:t xml:space="preserve"> złożenia oferty w postaci katalogów </w:t>
      </w:r>
      <w:r w:rsidR="000D03AF" w:rsidRPr="002F0CE1">
        <w:rPr>
          <w:rFonts w:ascii="Arial" w:hAnsi="Arial"/>
          <w:sz w:val="20"/>
          <w:lang w:eastAsia="pl-PL"/>
        </w:rPr>
        <w:t>elektronicznych</w:t>
      </w:r>
      <w:r w:rsidRPr="002F0CE1">
        <w:rPr>
          <w:rFonts w:ascii="Arial" w:hAnsi="Arial"/>
          <w:sz w:val="20"/>
          <w:lang w:eastAsia="pl-PL"/>
        </w:rPr>
        <w:t>.</w:t>
      </w:r>
    </w:p>
    <w:p w14:paraId="400B0408" w14:textId="77777777" w:rsidR="002F0CE1" w:rsidRDefault="00FB11AF" w:rsidP="006230E9">
      <w:pPr>
        <w:numPr>
          <w:ilvl w:val="0"/>
          <w:numId w:val="10"/>
        </w:numPr>
        <w:tabs>
          <w:tab w:val="left" w:pos="709"/>
        </w:tabs>
        <w:ind w:left="709" w:hanging="425"/>
        <w:jc w:val="both"/>
        <w:rPr>
          <w:rFonts w:ascii="Arial" w:hAnsi="Arial"/>
          <w:sz w:val="20"/>
          <w:lang w:eastAsia="pl-PL"/>
        </w:rPr>
      </w:pPr>
      <w:r w:rsidRPr="002F0CE1">
        <w:rPr>
          <w:rFonts w:ascii="Arial" w:hAnsi="Arial"/>
          <w:sz w:val="20"/>
          <w:lang w:eastAsia="pl-PL"/>
        </w:rPr>
        <w:t xml:space="preserve">Zamawiający </w:t>
      </w:r>
      <w:r w:rsidRPr="002F0CE1">
        <w:rPr>
          <w:rFonts w:ascii="Arial" w:hAnsi="Arial"/>
          <w:b/>
          <w:bCs/>
          <w:sz w:val="20"/>
          <w:lang w:eastAsia="pl-PL"/>
        </w:rPr>
        <w:t>nie przewiduje</w:t>
      </w:r>
      <w:r w:rsidRPr="002F0CE1">
        <w:rPr>
          <w:rFonts w:ascii="Arial" w:hAnsi="Arial"/>
          <w:sz w:val="20"/>
          <w:lang w:eastAsia="pl-PL"/>
        </w:rPr>
        <w:t xml:space="preserve"> zwrotu kosztów udziału w postępowaniu.</w:t>
      </w:r>
    </w:p>
    <w:p w14:paraId="01A67669" w14:textId="77777777" w:rsidR="002F0CE1" w:rsidRDefault="00FB11AF" w:rsidP="006230E9">
      <w:pPr>
        <w:numPr>
          <w:ilvl w:val="0"/>
          <w:numId w:val="10"/>
        </w:numPr>
        <w:tabs>
          <w:tab w:val="left" w:pos="709"/>
        </w:tabs>
        <w:ind w:left="709" w:hanging="425"/>
        <w:jc w:val="both"/>
        <w:rPr>
          <w:rFonts w:ascii="Arial" w:hAnsi="Arial"/>
          <w:sz w:val="20"/>
          <w:lang w:eastAsia="pl-PL"/>
        </w:rPr>
      </w:pPr>
      <w:r w:rsidRPr="002F0CE1">
        <w:rPr>
          <w:rFonts w:ascii="Arial" w:hAnsi="Arial"/>
          <w:sz w:val="20"/>
          <w:lang w:eastAsia="pl-PL"/>
        </w:rPr>
        <w:t>Zamawiający</w:t>
      </w:r>
      <w:r w:rsidR="00BC7F3A" w:rsidRPr="002F0CE1">
        <w:rPr>
          <w:rFonts w:ascii="Arial" w:hAnsi="Arial"/>
          <w:sz w:val="20"/>
          <w:lang w:eastAsia="pl-PL"/>
        </w:rPr>
        <w:t xml:space="preserve"> </w:t>
      </w:r>
      <w:r w:rsidR="00BC7F3A" w:rsidRPr="002F0CE1">
        <w:rPr>
          <w:rFonts w:ascii="Arial" w:hAnsi="Arial"/>
          <w:b/>
          <w:sz w:val="20"/>
          <w:lang w:eastAsia="pl-PL"/>
        </w:rPr>
        <w:t>n</w:t>
      </w:r>
      <w:r w:rsidRPr="002F0CE1">
        <w:rPr>
          <w:rFonts w:ascii="Arial" w:hAnsi="Arial"/>
          <w:b/>
          <w:bCs/>
          <w:sz w:val="20"/>
          <w:lang w:eastAsia="pl-PL"/>
        </w:rPr>
        <w:t>ie przewiduje</w:t>
      </w:r>
      <w:r w:rsidRPr="002F0CE1">
        <w:rPr>
          <w:rFonts w:ascii="Arial" w:hAnsi="Arial"/>
          <w:sz w:val="20"/>
          <w:lang w:eastAsia="pl-PL"/>
        </w:rPr>
        <w:t xml:space="preserve"> możliwości rozliczenia w walutach obcych. Wszelkie rozliczenia związane z realizacją zamówienia publicznego, którego dotyczy niniejsza SWZ dokonywane będą w</w:t>
      </w:r>
      <w:r w:rsidR="00B837C9" w:rsidRPr="002F0CE1">
        <w:rPr>
          <w:rFonts w:ascii="Arial" w:hAnsi="Arial"/>
          <w:sz w:val="20"/>
          <w:lang w:eastAsia="pl-PL"/>
        </w:rPr>
        <w:t> </w:t>
      </w:r>
      <w:r w:rsidRPr="002F0CE1">
        <w:rPr>
          <w:rFonts w:ascii="Arial" w:hAnsi="Arial"/>
          <w:b/>
          <w:sz w:val="20"/>
          <w:lang w:eastAsia="pl-PL"/>
        </w:rPr>
        <w:t>PLN</w:t>
      </w:r>
      <w:r w:rsidRPr="002F0CE1">
        <w:rPr>
          <w:rFonts w:ascii="Arial" w:hAnsi="Arial"/>
          <w:sz w:val="20"/>
          <w:lang w:eastAsia="pl-PL"/>
        </w:rPr>
        <w:t>.</w:t>
      </w:r>
    </w:p>
    <w:p w14:paraId="6A1942E7" w14:textId="77777777" w:rsidR="002F0CE1" w:rsidRDefault="00245067" w:rsidP="006230E9">
      <w:pPr>
        <w:numPr>
          <w:ilvl w:val="0"/>
          <w:numId w:val="10"/>
        </w:numPr>
        <w:tabs>
          <w:tab w:val="left" w:pos="709"/>
        </w:tabs>
        <w:ind w:left="709" w:hanging="425"/>
        <w:jc w:val="both"/>
        <w:rPr>
          <w:rFonts w:ascii="Arial" w:hAnsi="Arial"/>
          <w:sz w:val="20"/>
          <w:lang w:eastAsia="pl-PL"/>
        </w:rPr>
      </w:pPr>
      <w:r w:rsidRPr="002F0CE1">
        <w:rPr>
          <w:rFonts w:ascii="Arial" w:hAnsi="Arial"/>
          <w:sz w:val="20"/>
          <w:lang w:eastAsia="pl-PL"/>
        </w:rPr>
        <w:t xml:space="preserve">Zamawiający </w:t>
      </w:r>
      <w:r w:rsidRPr="002F0CE1">
        <w:rPr>
          <w:rFonts w:ascii="Arial" w:hAnsi="Arial"/>
          <w:b/>
          <w:sz w:val="20"/>
          <w:lang w:eastAsia="pl-PL"/>
        </w:rPr>
        <w:t>nie zastrzega</w:t>
      </w:r>
      <w:r w:rsidRPr="002F0CE1">
        <w:rPr>
          <w:rFonts w:ascii="Arial" w:hAnsi="Arial"/>
          <w:sz w:val="20"/>
          <w:lang w:eastAsia="pl-PL"/>
        </w:rPr>
        <w:t xml:space="preserve"> wykonania zamówienia wyłącznie przez Wykonawców, o których mowa w</w:t>
      </w:r>
      <w:r w:rsidR="00074B65" w:rsidRPr="002F0CE1">
        <w:rPr>
          <w:rFonts w:ascii="Arial" w:hAnsi="Arial"/>
          <w:sz w:val="20"/>
          <w:lang w:eastAsia="pl-PL"/>
        </w:rPr>
        <w:t> </w:t>
      </w:r>
      <w:r w:rsidRPr="002F0CE1">
        <w:rPr>
          <w:rFonts w:ascii="Arial" w:hAnsi="Arial"/>
          <w:sz w:val="20"/>
          <w:lang w:eastAsia="pl-PL"/>
        </w:rPr>
        <w:t xml:space="preserve">art. 94 </w:t>
      </w:r>
      <w:proofErr w:type="spellStart"/>
      <w:r w:rsidRPr="002F0CE1">
        <w:rPr>
          <w:rFonts w:ascii="Arial" w:hAnsi="Arial"/>
          <w:sz w:val="20"/>
          <w:lang w:eastAsia="pl-PL"/>
        </w:rPr>
        <w:t>u.p.z.p</w:t>
      </w:r>
      <w:proofErr w:type="spellEnd"/>
      <w:r w:rsidRPr="002F0CE1">
        <w:rPr>
          <w:rFonts w:ascii="Arial" w:hAnsi="Arial"/>
          <w:sz w:val="20"/>
          <w:lang w:eastAsia="pl-PL"/>
        </w:rPr>
        <w:t xml:space="preserve">. </w:t>
      </w:r>
    </w:p>
    <w:p w14:paraId="662890ED" w14:textId="77777777" w:rsidR="002F0CE1" w:rsidRDefault="005503FA" w:rsidP="006230E9">
      <w:pPr>
        <w:numPr>
          <w:ilvl w:val="0"/>
          <w:numId w:val="10"/>
        </w:numPr>
        <w:tabs>
          <w:tab w:val="left" w:pos="709"/>
        </w:tabs>
        <w:ind w:left="709" w:hanging="425"/>
        <w:jc w:val="both"/>
        <w:rPr>
          <w:rFonts w:ascii="Arial" w:hAnsi="Arial"/>
          <w:sz w:val="20"/>
          <w:lang w:eastAsia="pl-PL"/>
        </w:rPr>
      </w:pPr>
      <w:r w:rsidRPr="002F0CE1">
        <w:rPr>
          <w:rFonts w:ascii="Arial" w:hAnsi="Arial"/>
          <w:sz w:val="20"/>
          <w:lang w:eastAsia="pl-PL"/>
        </w:rPr>
        <w:t xml:space="preserve">Zamawiający </w:t>
      </w:r>
      <w:r w:rsidRPr="002F0CE1">
        <w:rPr>
          <w:rFonts w:ascii="Arial" w:hAnsi="Arial"/>
          <w:b/>
          <w:sz w:val="20"/>
          <w:lang w:eastAsia="pl-PL"/>
        </w:rPr>
        <w:t>nie określa</w:t>
      </w:r>
      <w:r w:rsidRPr="002F0CE1">
        <w:rPr>
          <w:rFonts w:ascii="Arial" w:hAnsi="Arial"/>
          <w:sz w:val="20"/>
          <w:lang w:eastAsia="pl-PL"/>
        </w:rPr>
        <w:t xml:space="preserve"> dodatkowych wymagań związanych z zatrudnianiem osób, o których mowa w art. 96 ust. 2 pkt 2 </w:t>
      </w:r>
      <w:proofErr w:type="spellStart"/>
      <w:r w:rsidRPr="002F0CE1">
        <w:rPr>
          <w:rFonts w:ascii="Arial" w:hAnsi="Arial"/>
          <w:sz w:val="20"/>
          <w:lang w:eastAsia="pl-PL"/>
        </w:rPr>
        <w:t>u.p.z.p</w:t>
      </w:r>
      <w:proofErr w:type="spellEnd"/>
      <w:r w:rsidRPr="002F0CE1">
        <w:rPr>
          <w:rFonts w:ascii="Arial" w:hAnsi="Arial"/>
          <w:sz w:val="20"/>
          <w:lang w:eastAsia="pl-PL"/>
        </w:rPr>
        <w:t>.</w:t>
      </w:r>
    </w:p>
    <w:p w14:paraId="27FECB5B" w14:textId="77777777" w:rsidR="008F12CD" w:rsidRDefault="00FB11AF" w:rsidP="008F12CD">
      <w:pPr>
        <w:numPr>
          <w:ilvl w:val="0"/>
          <w:numId w:val="10"/>
        </w:numPr>
        <w:tabs>
          <w:tab w:val="left" w:pos="709"/>
        </w:tabs>
        <w:ind w:left="709" w:hanging="425"/>
        <w:jc w:val="both"/>
        <w:rPr>
          <w:rFonts w:ascii="Arial" w:hAnsi="Arial"/>
          <w:sz w:val="20"/>
          <w:lang w:eastAsia="pl-PL"/>
        </w:rPr>
      </w:pPr>
      <w:r w:rsidRPr="002F0CE1">
        <w:rPr>
          <w:rFonts w:ascii="Arial" w:hAnsi="Arial"/>
          <w:sz w:val="20"/>
          <w:lang w:eastAsia="pl-PL"/>
        </w:rPr>
        <w:t xml:space="preserve">Zamawiający </w:t>
      </w:r>
      <w:r w:rsidRPr="002F0CE1">
        <w:rPr>
          <w:rFonts w:ascii="Arial" w:hAnsi="Arial"/>
          <w:b/>
          <w:bCs/>
          <w:sz w:val="20"/>
          <w:lang w:eastAsia="pl-PL"/>
        </w:rPr>
        <w:t>nie przewiduje</w:t>
      </w:r>
      <w:r w:rsidRPr="002F0CE1">
        <w:rPr>
          <w:rFonts w:ascii="Arial" w:hAnsi="Arial"/>
          <w:sz w:val="20"/>
          <w:lang w:eastAsia="pl-PL"/>
        </w:rPr>
        <w:t xml:space="preserve"> wizji lokalnej.</w:t>
      </w:r>
    </w:p>
    <w:p w14:paraId="7DA46B68" w14:textId="566E08ED" w:rsidR="008F12CD" w:rsidRPr="008F12CD" w:rsidRDefault="008F12CD" w:rsidP="008F12CD">
      <w:pPr>
        <w:numPr>
          <w:ilvl w:val="0"/>
          <w:numId w:val="10"/>
        </w:numPr>
        <w:tabs>
          <w:tab w:val="left" w:pos="709"/>
        </w:tabs>
        <w:ind w:left="709" w:hanging="425"/>
        <w:jc w:val="both"/>
        <w:rPr>
          <w:rFonts w:ascii="Arial" w:hAnsi="Arial"/>
          <w:sz w:val="20"/>
          <w:lang w:eastAsia="pl-PL"/>
        </w:rPr>
      </w:pPr>
      <w:r>
        <w:rPr>
          <w:rFonts w:ascii="Arial" w:hAnsi="Arial"/>
          <w:sz w:val="20"/>
          <w:lang w:eastAsia="pl-PL"/>
        </w:rPr>
        <w:t>Z</w:t>
      </w:r>
      <w:r w:rsidRPr="008F12CD">
        <w:rPr>
          <w:rFonts w:ascii="Arial" w:hAnsi="Arial"/>
          <w:sz w:val="20"/>
          <w:lang w:eastAsia="pl-PL"/>
        </w:rPr>
        <w:t>amawiający nie wymaga, aby osoby skierowane przez wykonawcę lub podwykonawcę do</w:t>
      </w:r>
      <w:r>
        <w:rPr>
          <w:rFonts w:ascii="Arial" w:hAnsi="Arial"/>
          <w:sz w:val="20"/>
          <w:lang w:eastAsia="pl-PL"/>
        </w:rPr>
        <w:t xml:space="preserve"> </w:t>
      </w:r>
      <w:r w:rsidRPr="008F12CD">
        <w:rPr>
          <w:rFonts w:ascii="Arial" w:hAnsi="Arial"/>
          <w:sz w:val="20"/>
          <w:lang w:eastAsia="pl-PL"/>
        </w:rPr>
        <w:t>realizacji zamówienia publicznego zatrudnione były na podstawie umowy o pracę w rozumieniu</w:t>
      </w:r>
      <w:r>
        <w:rPr>
          <w:rFonts w:ascii="Arial" w:hAnsi="Arial"/>
          <w:sz w:val="20"/>
          <w:lang w:eastAsia="pl-PL"/>
        </w:rPr>
        <w:t xml:space="preserve"> </w:t>
      </w:r>
      <w:r w:rsidRPr="008F12CD">
        <w:rPr>
          <w:rFonts w:ascii="Arial" w:hAnsi="Arial"/>
          <w:sz w:val="20"/>
          <w:lang w:eastAsia="pl-PL"/>
        </w:rPr>
        <w:t>przepisów ustawy z dnia 26 czerwca 1974 r.- Kodeks pracy (Dz.U. z 202</w:t>
      </w:r>
      <w:r>
        <w:rPr>
          <w:rFonts w:ascii="Arial" w:hAnsi="Arial"/>
          <w:sz w:val="20"/>
          <w:lang w:eastAsia="pl-PL"/>
        </w:rPr>
        <w:t>5</w:t>
      </w:r>
      <w:r w:rsidRPr="008F12CD">
        <w:rPr>
          <w:rFonts w:ascii="Arial" w:hAnsi="Arial"/>
          <w:sz w:val="20"/>
          <w:lang w:eastAsia="pl-PL"/>
        </w:rPr>
        <w:t xml:space="preserve"> r., poz. </w:t>
      </w:r>
      <w:r>
        <w:rPr>
          <w:rFonts w:ascii="Arial" w:hAnsi="Arial"/>
          <w:sz w:val="20"/>
          <w:lang w:eastAsia="pl-PL"/>
        </w:rPr>
        <w:t>277</w:t>
      </w:r>
      <w:r w:rsidRPr="008F12CD">
        <w:rPr>
          <w:rFonts w:ascii="Arial" w:hAnsi="Arial"/>
          <w:sz w:val="20"/>
          <w:lang w:eastAsia="pl-PL"/>
        </w:rPr>
        <w:t xml:space="preserve"> z </w:t>
      </w:r>
      <w:proofErr w:type="spellStart"/>
      <w:r w:rsidRPr="008F12CD">
        <w:rPr>
          <w:rFonts w:ascii="Arial" w:hAnsi="Arial"/>
          <w:sz w:val="20"/>
          <w:lang w:eastAsia="pl-PL"/>
        </w:rPr>
        <w:t>późn</w:t>
      </w:r>
      <w:proofErr w:type="spellEnd"/>
      <w:r w:rsidRPr="008F12CD">
        <w:rPr>
          <w:rFonts w:ascii="Arial" w:hAnsi="Arial"/>
          <w:sz w:val="20"/>
          <w:lang w:eastAsia="pl-PL"/>
        </w:rPr>
        <w:t>. zm.)</w:t>
      </w:r>
    </w:p>
    <w:p w14:paraId="4573F6EC" w14:textId="7C57C612" w:rsidR="00D6573F" w:rsidRPr="00F374FA" w:rsidRDefault="00D6573F" w:rsidP="004479C2">
      <w:pPr>
        <w:pStyle w:val="Nagwek1"/>
        <w:tabs>
          <w:tab w:val="left" w:pos="284"/>
        </w:tabs>
        <w:spacing w:before="240" w:after="0" w:line="240" w:lineRule="auto"/>
        <w:jc w:val="both"/>
        <w:rPr>
          <w:sz w:val="20"/>
          <w:szCs w:val="20"/>
        </w:rPr>
      </w:pPr>
      <w:bookmarkStart w:id="52" w:name="_Toc460922163"/>
      <w:bookmarkStart w:id="53" w:name="_Toc104981829"/>
      <w:r w:rsidRPr="00F374FA">
        <w:rPr>
          <w:sz w:val="20"/>
          <w:szCs w:val="20"/>
        </w:rPr>
        <w:t xml:space="preserve">6. </w:t>
      </w:r>
      <w:r w:rsidRPr="00F374FA">
        <w:rPr>
          <w:sz w:val="20"/>
          <w:szCs w:val="20"/>
        </w:rPr>
        <w:tab/>
      </w:r>
      <w:bookmarkEnd w:id="52"/>
      <w:r w:rsidR="009120C8" w:rsidRPr="00F374FA">
        <w:rPr>
          <w:sz w:val="20"/>
          <w:szCs w:val="20"/>
        </w:rPr>
        <w:t>ZAMÓWIENIA CZĘŚCIOWE</w:t>
      </w:r>
      <w:bookmarkEnd w:id="53"/>
      <w:r w:rsidR="00CA69D8" w:rsidRPr="00F374FA">
        <w:rPr>
          <w:b w:val="0"/>
          <w:i/>
          <w:sz w:val="20"/>
          <w:szCs w:val="20"/>
        </w:rPr>
        <w:t>:</w:t>
      </w:r>
    </w:p>
    <w:p w14:paraId="5458249B" w14:textId="4DFA32EE" w:rsidR="00F374FA" w:rsidRDefault="000D7EE2" w:rsidP="000D7EE2">
      <w:pPr>
        <w:pStyle w:val="Akapitzlist"/>
        <w:numPr>
          <w:ilvl w:val="1"/>
          <w:numId w:val="52"/>
        </w:numPr>
        <w:jc w:val="both"/>
        <w:rPr>
          <w:rFonts w:ascii="Arial" w:hAnsi="Arial"/>
          <w:sz w:val="20"/>
          <w:szCs w:val="20"/>
        </w:rPr>
      </w:pPr>
      <w:bookmarkStart w:id="54" w:name="_Toc104981830"/>
      <w:r>
        <w:rPr>
          <w:rFonts w:ascii="Arial" w:hAnsi="Arial"/>
          <w:sz w:val="20"/>
          <w:szCs w:val="20"/>
        </w:rPr>
        <w:t>Z</w:t>
      </w:r>
      <w:r w:rsidRPr="000D7EE2">
        <w:rPr>
          <w:rFonts w:ascii="Arial" w:hAnsi="Arial"/>
          <w:sz w:val="20"/>
          <w:szCs w:val="20"/>
        </w:rPr>
        <w:t xml:space="preserve">amawiający dokonuje podziału zamówienia na 2 </w:t>
      </w:r>
      <w:r>
        <w:rPr>
          <w:rFonts w:ascii="Arial" w:hAnsi="Arial"/>
          <w:sz w:val="20"/>
          <w:szCs w:val="20"/>
        </w:rPr>
        <w:t>części</w:t>
      </w:r>
      <w:r w:rsidRPr="000D7EE2">
        <w:rPr>
          <w:rFonts w:ascii="Arial" w:hAnsi="Arial"/>
          <w:sz w:val="20"/>
          <w:szCs w:val="20"/>
        </w:rPr>
        <w:t>. Tym samym Zamawiający dopuszcza</w:t>
      </w:r>
      <w:r>
        <w:rPr>
          <w:rFonts w:ascii="Arial" w:hAnsi="Arial"/>
          <w:sz w:val="20"/>
          <w:szCs w:val="20"/>
        </w:rPr>
        <w:t xml:space="preserve"> </w:t>
      </w:r>
      <w:r w:rsidRPr="000D7EE2">
        <w:rPr>
          <w:rFonts w:ascii="Arial" w:hAnsi="Arial"/>
          <w:sz w:val="20"/>
          <w:szCs w:val="20"/>
        </w:rPr>
        <w:t xml:space="preserve">możliwości składania ofert częściowych, o których mowa w art. 7 pkt 15 ustawy </w:t>
      </w:r>
      <w:proofErr w:type="spellStart"/>
      <w:r w:rsidRPr="000D7EE2">
        <w:rPr>
          <w:rFonts w:ascii="Arial" w:hAnsi="Arial"/>
          <w:sz w:val="20"/>
          <w:szCs w:val="20"/>
        </w:rPr>
        <w:t>Pzp</w:t>
      </w:r>
      <w:proofErr w:type="spellEnd"/>
      <w:r w:rsidRPr="000D7EE2">
        <w:rPr>
          <w:rFonts w:ascii="Arial" w:hAnsi="Arial"/>
          <w:sz w:val="20"/>
          <w:szCs w:val="20"/>
        </w:rPr>
        <w:t xml:space="preserve"> na jedną lub więcej</w:t>
      </w:r>
      <w:r>
        <w:rPr>
          <w:rFonts w:ascii="Arial" w:hAnsi="Arial"/>
          <w:sz w:val="20"/>
          <w:szCs w:val="20"/>
        </w:rPr>
        <w:t xml:space="preserve"> </w:t>
      </w:r>
      <w:r w:rsidRPr="000D7EE2">
        <w:rPr>
          <w:rFonts w:ascii="Arial" w:hAnsi="Arial"/>
          <w:sz w:val="20"/>
          <w:szCs w:val="20"/>
        </w:rPr>
        <w:t>wybranych części (także na wszystkie zadania/części).</w:t>
      </w:r>
    </w:p>
    <w:p w14:paraId="5413D6C3" w14:textId="4365F0AD" w:rsidR="008F12CD" w:rsidRPr="000D7EE2" w:rsidRDefault="008F12CD" w:rsidP="000D7EE2">
      <w:pPr>
        <w:pStyle w:val="Akapitzlist"/>
        <w:numPr>
          <w:ilvl w:val="1"/>
          <w:numId w:val="52"/>
        </w:numPr>
        <w:jc w:val="both"/>
        <w:rPr>
          <w:rFonts w:ascii="Arial" w:hAnsi="Arial"/>
          <w:sz w:val="20"/>
          <w:szCs w:val="20"/>
        </w:rPr>
      </w:pPr>
      <w:r w:rsidRPr="008F12CD">
        <w:rPr>
          <w:rFonts w:ascii="Arial" w:hAnsi="Arial"/>
          <w:sz w:val="20"/>
          <w:szCs w:val="20"/>
        </w:rPr>
        <w:t>Wybór oferty najkorzystniejszej nastąpi oddzielnie dla każde</w:t>
      </w:r>
      <w:r>
        <w:rPr>
          <w:rFonts w:ascii="Arial" w:hAnsi="Arial"/>
          <w:sz w:val="20"/>
          <w:szCs w:val="20"/>
        </w:rPr>
        <w:t xml:space="preserve">j z części. </w:t>
      </w:r>
    </w:p>
    <w:p w14:paraId="487313E4" w14:textId="27AAFBC2" w:rsidR="0040251A" w:rsidRPr="00F374FA" w:rsidRDefault="00D6573F" w:rsidP="0006561A">
      <w:pPr>
        <w:pStyle w:val="Nagwek1"/>
        <w:keepNext/>
        <w:tabs>
          <w:tab w:val="clear" w:pos="0"/>
          <w:tab w:val="left" w:pos="284"/>
        </w:tabs>
        <w:spacing w:before="0" w:after="0" w:line="240" w:lineRule="auto"/>
        <w:jc w:val="both"/>
        <w:rPr>
          <w:b w:val="0"/>
          <w:sz w:val="20"/>
          <w:szCs w:val="20"/>
        </w:rPr>
      </w:pPr>
      <w:r w:rsidRPr="00F374FA">
        <w:rPr>
          <w:sz w:val="20"/>
          <w:szCs w:val="20"/>
        </w:rPr>
        <w:t xml:space="preserve">7. </w:t>
      </w:r>
      <w:r w:rsidRPr="00F374FA">
        <w:rPr>
          <w:sz w:val="20"/>
          <w:szCs w:val="20"/>
        </w:rPr>
        <w:tab/>
      </w:r>
      <w:bookmarkStart w:id="55" w:name="_Toc460922164"/>
      <w:r w:rsidR="009120C8" w:rsidRPr="00F374FA">
        <w:rPr>
          <w:sz w:val="20"/>
          <w:szCs w:val="20"/>
        </w:rPr>
        <w:t>TERMIN WYKONANIA ZAMÓWIENIA</w:t>
      </w:r>
      <w:bookmarkEnd w:id="54"/>
      <w:bookmarkEnd w:id="55"/>
      <w:r w:rsidR="007D5695">
        <w:rPr>
          <w:sz w:val="20"/>
          <w:szCs w:val="20"/>
        </w:rPr>
        <w:t xml:space="preserve"> (dotyczy obu części zamówienia) </w:t>
      </w:r>
    </w:p>
    <w:p w14:paraId="5A434005" w14:textId="77777777" w:rsidR="006230E9" w:rsidRDefault="006D56FB" w:rsidP="006230E9">
      <w:pPr>
        <w:pStyle w:val="Akapitzlist"/>
        <w:numPr>
          <w:ilvl w:val="1"/>
          <w:numId w:val="50"/>
        </w:numPr>
        <w:tabs>
          <w:tab w:val="left" w:pos="284"/>
        </w:tabs>
        <w:suppressAutoHyphens w:val="0"/>
        <w:spacing w:before="120" w:after="120"/>
        <w:ind w:left="641" w:hanging="357"/>
        <w:contextualSpacing/>
        <w:jc w:val="both"/>
        <w:rPr>
          <w:rFonts w:ascii="Arial" w:hAnsi="Arial" w:cs="Arial"/>
          <w:sz w:val="20"/>
          <w:szCs w:val="20"/>
        </w:rPr>
      </w:pPr>
      <w:r w:rsidRPr="00F374FA">
        <w:rPr>
          <w:rFonts w:ascii="Arial" w:hAnsi="Arial" w:cs="Arial"/>
          <w:sz w:val="20"/>
          <w:szCs w:val="20"/>
        </w:rPr>
        <w:t>Planowany termin wykonania zamówienia ustala się odpowiednio:</w:t>
      </w:r>
      <w:r w:rsidR="00880435">
        <w:rPr>
          <w:rFonts w:ascii="Arial" w:hAnsi="Arial" w:cs="Arial"/>
          <w:sz w:val="20"/>
          <w:szCs w:val="20"/>
        </w:rPr>
        <w:t xml:space="preserve"> </w:t>
      </w:r>
    </w:p>
    <w:p w14:paraId="2464A04B" w14:textId="277A8984" w:rsidR="006230E9" w:rsidRDefault="006230E9" w:rsidP="006230E9">
      <w:pPr>
        <w:pStyle w:val="Akapitzlist"/>
        <w:numPr>
          <w:ilvl w:val="2"/>
          <w:numId w:val="3"/>
        </w:numPr>
        <w:tabs>
          <w:tab w:val="left" w:pos="284"/>
        </w:tabs>
        <w:suppressAutoHyphens w:val="0"/>
        <w:spacing w:before="120" w:after="120"/>
        <w:ind w:left="993"/>
        <w:contextualSpacing/>
        <w:jc w:val="both"/>
        <w:rPr>
          <w:rFonts w:ascii="Arial" w:hAnsi="Arial" w:cs="Arial"/>
          <w:sz w:val="20"/>
          <w:szCs w:val="20"/>
        </w:rPr>
      </w:pPr>
      <w:bookmarkStart w:id="56" w:name="_Hlk197617722"/>
      <w:r>
        <w:rPr>
          <w:rFonts w:ascii="Arial" w:hAnsi="Arial" w:cs="Arial"/>
          <w:sz w:val="20"/>
          <w:szCs w:val="20"/>
        </w:rPr>
        <w:t xml:space="preserve">Dla Części I zamówienia (wg harmonogramu Tabela Nr 1 TOM III SWZ): </w:t>
      </w:r>
      <w:r w:rsidR="00880435">
        <w:rPr>
          <w:rFonts w:ascii="Arial" w:hAnsi="Arial" w:cs="Arial"/>
          <w:sz w:val="20"/>
          <w:szCs w:val="20"/>
        </w:rPr>
        <w:t xml:space="preserve">od dnia </w:t>
      </w:r>
      <w:r>
        <w:rPr>
          <w:rFonts w:ascii="Arial" w:hAnsi="Arial" w:cs="Arial"/>
          <w:sz w:val="20"/>
          <w:szCs w:val="20"/>
        </w:rPr>
        <w:t>13 czerwca 2025 r.</w:t>
      </w:r>
      <w:r w:rsidR="00880435">
        <w:rPr>
          <w:rFonts w:ascii="Arial" w:hAnsi="Arial" w:cs="Arial"/>
          <w:sz w:val="20"/>
          <w:szCs w:val="20"/>
        </w:rPr>
        <w:t xml:space="preserve"> </w:t>
      </w:r>
      <w:r>
        <w:rPr>
          <w:rFonts w:ascii="Arial" w:hAnsi="Arial" w:cs="Arial"/>
          <w:sz w:val="20"/>
          <w:szCs w:val="20"/>
        </w:rPr>
        <w:t xml:space="preserve">(pierwszy nocleg) </w:t>
      </w:r>
      <w:r w:rsidR="00880435">
        <w:rPr>
          <w:rFonts w:ascii="Arial" w:hAnsi="Arial" w:cs="Arial"/>
          <w:sz w:val="20"/>
          <w:szCs w:val="20"/>
        </w:rPr>
        <w:t xml:space="preserve">do dnia </w:t>
      </w:r>
      <w:r>
        <w:rPr>
          <w:rFonts w:ascii="Arial" w:hAnsi="Arial" w:cs="Arial"/>
          <w:sz w:val="20"/>
          <w:szCs w:val="20"/>
        </w:rPr>
        <w:t>19 października 2025 r</w:t>
      </w:r>
      <w:r w:rsidR="00880435">
        <w:rPr>
          <w:rFonts w:ascii="Arial" w:hAnsi="Arial" w:cs="Arial"/>
          <w:sz w:val="20"/>
          <w:szCs w:val="20"/>
        </w:rPr>
        <w:t>.</w:t>
      </w:r>
      <w:r>
        <w:rPr>
          <w:rFonts w:ascii="Arial" w:hAnsi="Arial" w:cs="Arial"/>
          <w:sz w:val="20"/>
          <w:szCs w:val="20"/>
        </w:rPr>
        <w:t xml:space="preserve"> (ostatni nocleg);</w:t>
      </w:r>
    </w:p>
    <w:p w14:paraId="01CEE6E0" w14:textId="3B61FC5C" w:rsidR="006D56FB" w:rsidRPr="006230E9" w:rsidRDefault="006230E9" w:rsidP="006230E9">
      <w:pPr>
        <w:pStyle w:val="Akapitzlist"/>
        <w:numPr>
          <w:ilvl w:val="2"/>
          <w:numId w:val="3"/>
        </w:numPr>
        <w:tabs>
          <w:tab w:val="left" w:pos="284"/>
        </w:tabs>
        <w:suppressAutoHyphens w:val="0"/>
        <w:spacing w:before="120" w:after="120"/>
        <w:ind w:left="993"/>
        <w:contextualSpacing/>
        <w:jc w:val="both"/>
        <w:rPr>
          <w:rFonts w:ascii="Arial" w:hAnsi="Arial" w:cs="Arial"/>
          <w:sz w:val="20"/>
          <w:szCs w:val="20"/>
        </w:rPr>
      </w:pPr>
      <w:r w:rsidRPr="006230E9">
        <w:rPr>
          <w:rFonts w:ascii="Arial" w:hAnsi="Arial" w:cs="Arial"/>
          <w:sz w:val="20"/>
          <w:szCs w:val="20"/>
        </w:rPr>
        <w:t>Dla Części II zamówienia (wg harmonogramu Tabela Nr 2 TOM III SWZ):</w:t>
      </w:r>
      <w:r>
        <w:t xml:space="preserve"> </w:t>
      </w:r>
      <w:r w:rsidRPr="006230E9">
        <w:rPr>
          <w:rFonts w:ascii="Arial" w:hAnsi="Arial" w:cs="Arial"/>
          <w:sz w:val="20"/>
          <w:szCs w:val="20"/>
        </w:rPr>
        <w:t xml:space="preserve">od dnia </w:t>
      </w:r>
      <w:r>
        <w:rPr>
          <w:rFonts w:ascii="Arial" w:hAnsi="Arial" w:cs="Arial"/>
          <w:sz w:val="20"/>
          <w:szCs w:val="20"/>
        </w:rPr>
        <w:t xml:space="preserve">31 maja </w:t>
      </w:r>
      <w:r w:rsidRPr="006230E9">
        <w:rPr>
          <w:rFonts w:ascii="Arial" w:hAnsi="Arial" w:cs="Arial"/>
          <w:sz w:val="20"/>
          <w:szCs w:val="20"/>
        </w:rPr>
        <w:t xml:space="preserve">2025 r. (pierwszy nocleg) do dnia </w:t>
      </w:r>
      <w:r>
        <w:rPr>
          <w:rFonts w:ascii="Arial" w:hAnsi="Arial" w:cs="Arial"/>
          <w:sz w:val="20"/>
          <w:szCs w:val="20"/>
        </w:rPr>
        <w:t>1 września</w:t>
      </w:r>
      <w:r w:rsidRPr="006230E9">
        <w:rPr>
          <w:rFonts w:ascii="Arial" w:hAnsi="Arial" w:cs="Arial"/>
          <w:sz w:val="20"/>
          <w:szCs w:val="20"/>
        </w:rPr>
        <w:t xml:space="preserve"> 2025 r.</w:t>
      </w:r>
      <w:r>
        <w:rPr>
          <w:rFonts w:ascii="Arial" w:hAnsi="Arial" w:cs="Arial"/>
          <w:sz w:val="20"/>
          <w:szCs w:val="20"/>
        </w:rPr>
        <w:t xml:space="preserve"> </w:t>
      </w:r>
      <w:r w:rsidRPr="006230E9">
        <w:rPr>
          <w:rFonts w:ascii="Arial" w:hAnsi="Arial" w:cs="Arial"/>
          <w:sz w:val="20"/>
          <w:szCs w:val="20"/>
          <w:lang w:val="pl-PL"/>
        </w:rPr>
        <w:t>(ostatni nocleg)</w:t>
      </w:r>
      <w:r>
        <w:rPr>
          <w:rFonts w:ascii="Arial" w:hAnsi="Arial" w:cs="Arial"/>
          <w:sz w:val="20"/>
          <w:szCs w:val="20"/>
          <w:lang w:val="pl-PL"/>
        </w:rPr>
        <w:t>.</w:t>
      </w:r>
    </w:p>
    <w:p w14:paraId="1F435C23" w14:textId="77777777" w:rsidR="00D6573F" w:rsidRDefault="009120C8" w:rsidP="00B65460">
      <w:pPr>
        <w:pStyle w:val="Nagwek1"/>
        <w:numPr>
          <w:ilvl w:val="0"/>
          <w:numId w:val="3"/>
        </w:numPr>
        <w:tabs>
          <w:tab w:val="clear" w:pos="0"/>
        </w:tabs>
        <w:spacing w:before="160" w:after="80" w:line="240" w:lineRule="auto"/>
        <w:ind w:left="284" w:hanging="284"/>
        <w:jc w:val="both"/>
      </w:pPr>
      <w:bookmarkStart w:id="57" w:name="_Toc460922166"/>
      <w:bookmarkStart w:id="58" w:name="_Toc104981831"/>
      <w:bookmarkEnd w:id="56"/>
      <w:r>
        <w:rPr>
          <w:sz w:val="20"/>
        </w:rPr>
        <w:t>WARUNKI UDZIAŁU W POSTĘPOWANIU</w:t>
      </w:r>
      <w:bookmarkEnd w:id="57"/>
      <w:bookmarkEnd w:id="58"/>
      <w:r w:rsidR="00120938">
        <w:rPr>
          <w:sz w:val="20"/>
        </w:rPr>
        <w:t xml:space="preserve">: </w:t>
      </w:r>
    </w:p>
    <w:p w14:paraId="763277F7" w14:textId="77777777" w:rsidR="00D6573F" w:rsidRDefault="00D6573F">
      <w:pPr>
        <w:ind w:left="426" w:hanging="142"/>
        <w:jc w:val="both"/>
      </w:pPr>
      <w:r>
        <w:rPr>
          <w:rFonts w:ascii="Arial" w:hAnsi="Arial"/>
          <w:sz w:val="20"/>
        </w:rPr>
        <w:t xml:space="preserve">O udzielenie zamówienia mogą ubiegać się </w:t>
      </w:r>
      <w:r w:rsidR="00DF0E67">
        <w:rPr>
          <w:rFonts w:ascii="Arial" w:hAnsi="Arial"/>
          <w:sz w:val="20"/>
        </w:rPr>
        <w:t>W</w:t>
      </w:r>
      <w:r>
        <w:rPr>
          <w:rFonts w:ascii="Arial" w:hAnsi="Arial"/>
          <w:sz w:val="20"/>
        </w:rPr>
        <w:t>ykonawcy, którzy:</w:t>
      </w:r>
    </w:p>
    <w:p w14:paraId="093122FD" w14:textId="77777777" w:rsidR="00D6573F" w:rsidRDefault="00D6573F">
      <w:pPr>
        <w:ind w:left="709" w:hanging="425"/>
        <w:jc w:val="both"/>
      </w:pPr>
      <w:r>
        <w:rPr>
          <w:rFonts w:ascii="Arial" w:hAnsi="Arial"/>
          <w:sz w:val="20"/>
        </w:rPr>
        <w:t>- nie podlegają wykluczeniu;</w:t>
      </w:r>
    </w:p>
    <w:p w14:paraId="3D17F8E3" w14:textId="77777777" w:rsidR="00087500" w:rsidRDefault="00D6573F" w:rsidP="00817964">
      <w:pPr>
        <w:ind w:left="709" w:hanging="425"/>
        <w:rPr>
          <w:rFonts w:ascii="Arial" w:hAnsi="Arial"/>
          <w:sz w:val="20"/>
        </w:rPr>
      </w:pPr>
      <w:r>
        <w:rPr>
          <w:rFonts w:ascii="Arial" w:hAnsi="Arial"/>
          <w:sz w:val="20"/>
        </w:rPr>
        <w:t>- spełniają warunki udziału w postępowaniu.</w:t>
      </w:r>
    </w:p>
    <w:p w14:paraId="5BB3E00C" w14:textId="77777777" w:rsidR="00C4260E" w:rsidRDefault="00C4260E" w:rsidP="00C4260E">
      <w:pPr>
        <w:spacing w:before="120"/>
        <w:ind w:left="426" w:hanging="142"/>
        <w:jc w:val="both"/>
        <w:rPr>
          <w:rFonts w:ascii="Arial" w:hAnsi="Arial"/>
          <w:b/>
          <w:sz w:val="20"/>
        </w:rPr>
      </w:pPr>
      <w:r>
        <w:rPr>
          <w:rFonts w:ascii="Arial" w:hAnsi="Arial"/>
          <w:b/>
          <w:sz w:val="20"/>
        </w:rPr>
        <w:t xml:space="preserve">8.1. Warunki udziału w postępowaniu. </w:t>
      </w:r>
    </w:p>
    <w:p w14:paraId="1EA7266B" w14:textId="77777777" w:rsidR="00F7418D" w:rsidRPr="00DD47CB" w:rsidRDefault="00F7418D" w:rsidP="006230E9">
      <w:pPr>
        <w:numPr>
          <w:ilvl w:val="2"/>
          <w:numId w:val="48"/>
        </w:numPr>
        <w:tabs>
          <w:tab w:val="left" w:pos="1276"/>
          <w:tab w:val="left" w:pos="1560"/>
        </w:tabs>
        <w:spacing w:before="60"/>
        <w:ind w:left="993" w:hanging="284"/>
        <w:jc w:val="both"/>
      </w:pPr>
      <w:r w:rsidRPr="00A056AF">
        <w:rPr>
          <w:rFonts w:ascii="Arial" w:hAnsi="Arial" w:cs="Arial"/>
          <w:bCs/>
          <w:sz w:val="20"/>
          <w:szCs w:val="20"/>
          <w:u w:val="single"/>
        </w:rPr>
        <w:t>zdolności do występowania w obrocie gospodarczym</w:t>
      </w:r>
      <w:r w:rsidRPr="0026732D">
        <w:rPr>
          <w:rFonts w:ascii="Arial" w:hAnsi="Arial" w:cs="Arial"/>
          <w:sz w:val="20"/>
          <w:szCs w:val="20"/>
          <w:u w:val="single"/>
        </w:rPr>
        <w:t>:</w:t>
      </w:r>
    </w:p>
    <w:p w14:paraId="0D79AC98" w14:textId="77777777" w:rsidR="00F7418D" w:rsidRDefault="00F7418D" w:rsidP="00284B8E">
      <w:pPr>
        <w:ind w:left="1276"/>
        <w:jc w:val="both"/>
        <w:rPr>
          <w:rFonts w:ascii="Arial" w:hAnsi="Arial" w:cs="Arial"/>
          <w:bCs/>
          <w:sz w:val="20"/>
          <w:szCs w:val="20"/>
        </w:rPr>
      </w:pPr>
      <w:bookmarkStart w:id="59" w:name="_Hlk195089101"/>
      <w:r>
        <w:rPr>
          <w:rFonts w:ascii="Arial" w:hAnsi="Arial" w:cs="Arial"/>
          <w:bCs/>
          <w:sz w:val="20"/>
          <w:szCs w:val="20"/>
        </w:rPr>
        <w:t>Zamawiający nie stawia konkretnego warunku w tym zakresie</w:t>
      </w:r>
      <w:bookmarkEnd w:id="59"/>
      <w:r>
        <w:rPr>
          <w:rFonts w:ascii="Arial" w:hAnsi="Arial" w:cs="Arial"/>
          <w:bCs/>
          <w:sz w:val="20"/>
          <w:szCs w:val="20"/>
        </w:rPr>
        <w:t>.</w:t>
      </w:r>
    </w:p>
    <w:p w14:paraId="0FDEEEE8" w14:textId="77777777" w:rsidR="00F7418D" w:rsidRPr="00D86367" w:rsidRDefault="00F7418D" w:rsidP="006230E9">
      <w:pPr>
        <w:numPr>
          <w:ilvl w:val="2"/>
          <w:numId w:val="48"/>
        </w:numPr>
        <w:ind w:left="1276" w:hanging="567"/>
        <w:jc w:val="both"/>
      </w:pPr>
      <w:r w:rsidRPr="00A056AF">
        <w:rPr>
          <w:rFonts w:ascii="Arial" w:hAnsi="Arial"/>
          <w:sz w:val="20"/>
          <w:u w:val="single"/>
        </w:rPr>
        <w:t>uprawnień do prowadzenia określonej działalności gospodarczej lub zawodowej, o ile wynika to z</w:t>
      </w:r>
      <w:r>
        <w:rPr>
          <w:rFonts w:ascii="Arial" w:hAnsi="Arial"/>
          <w:sz w:val="20"/>
          <w:u w:val="single"/>
        </w:rPr>
        <w:t> </w:t>
      </w:r>
      <w:r w:rsidRPr="00A056AF">
        <w:rPr>
          <w:rFonts w:ascii="Arial" w:hAnsi="Arial"/>
          <w:sz w:val="20"/>
          <w:u w:val="single"/>
        </w:rPr>
        <w:t>odrębnych przepisów</w:t>
      </w:r>
      <w:r>
        <w:rPr>
          <w:rFonts w:ascii="Arial" w:hAnsi="Arial"/>
          <w:sz w:val="20"/>
          <w:u w:val="single"/>
        </w:rPr>
        <w:t>:</w:t>
      </w:r>
    </w:p>
    <w:p w14:paraId="767FE9C8" w14:textId="77777777" w:rsidR="00D86367" w:rsidRPr="00D86367" w:rsidRDefault="00D86367" w:rsidP="00D86367">
      <w:pPr>
        <w:ind w:left="1276"/>
        <w:jc w:val="both"/>
      </w:pPr>
      <w:r w:rsidRPr="00D86367">
        <w:rPr>
          <w:rFonts w:ascii="Arial" w:hAnsi="Arial"/>
          <w:bCs/>
          <w:sz w:val="20"/>
        </w:rPr>
        <w:t>Zamawiający nie stawia konkretnego warunku w tym zakresie</w:t>
      </w:r>
    </w:p>
    <w:p w14:paraId="2438A401" w14:textId="77777777" w:rsidR="00F7418D" w:rsidRDefault="00F7418D" w:rsidP="006230E9">
      <w:pPr>
        <w:numPr>
          <w:ilvl w:val="2"/>
          <w:numId w:val="48"/>
        </w:numPr>
        <w:tabs>
          <w:tab w:val="clear" w:pos="0"/>
        </w:tabs>
        <w:spacing w:before="60"/>
        <w:ind w:left="1276" w:hanging="567"/>
        <w:jc w:val="both"/>
      </w:pPr>
      <w:r>
        <w:rPr>
          <w:rFonts w:ascii="Arial" w:hAnsi="Arial"/>
          <w:sz w:val="20"/>
          <w:u w:val="single"/>
        </w:rPr>
        <w:t>sytuacji ekonomicznej lub finansowej:</w:t>
      </w:r>
    </w:p>
    <w:p w14:paraId="2BF88811" w14:textId="77777777" w:rsidR="00F7418D" w:rsidRPr="008521DD" w:rsidRDefault="00F7418D" w:rsidP="00284B8E">
      <w:pPr>
        <w:ind w:left="1276"/>
        <w:jc w:val="both"/>
        <w:rPr>
          <w:rFonts w:ascii="Arial" w:hAnsi="Arial"/>
          <w:sz w:val="20"/>
        </w:rPr>
      </w:pPr>
      <w:r w:rsidRPr="008521DD">
        <w:rPr>
          <w:rFonts w:ascii="Arial" w:hAnsi="Arial"/>
          <w:sz w:val="20"/>
        </w:rPr>
        <w:t>Zamawiający nie stawia konkretnego warunku w tym zakresie.</w:t>
      </w:r>
    </w:p>
    <w:p w14:paraId="7888B583" w14:textId="77777777" w:rsidR="00F7418D" w:rsidRDefault="00F7418D" w:rsidP="006230E9">
      <w:pPr>
        <w:numPr>
          <w:ilvl w:val="2"/>
          <w:numId w:val="48"/>
        </w:numPr>
        <w:tabs>
          <w:tab w:val="clear" w:pos="0"/>
        </w:tabs>
        <w:spacing w:before="120"/>
        <w:ind w:left="1276" w:hanging="567"/>
        <w:jc w:val="both"/>
      </w:pPr>
      <w:r>
        <w:rPr>
          <w:rFonts w:ascii="Arial" w:hAnsi="Arial"/>
          <w:sz w:val="20"/>
          <w:u w:val="single"/>
        </w:rPr>
        <w:t>zdolności technicznej lub zawodowej:</w:t>
      </w:r>
    </w:p>
    <w:p w14:paraId="2FA84B6A" w14:textId="77777777" w:rsidR="00F7418D" w:rsidRDefault="00F7418D" w:rsidP="00284B8E">
      <w:pPr>
        <w:tabs>
          <w:tab w:val="left" w:pos="993"/>
          <w:tab w:val="left" w:pos="1276"/>
        </w:tabs>
        <w:ind w:left="720"/>
        <w:jc w:val="both"/>
        <w:rPr>
          <w:rFonts w:ascii="Arial" w:hAnsi="Arial"/>
          <w:sz w:val="20"/>
        </w:rPr>
      </w:pPr>
      <w:r>
        <w:rPr>
          <w:rFonts w:ascii="Arial" w:hAnsi="Arial"/>
          <w:sz w:val="20"/>
        </w:rPr>
        <w:t xml:space="preserve">          </w:t>
      </w:r>
      <w:r w:rsidRPr="008521DD">
        <w:rPr>
          <w:rFonts w:ascii="Arial" w:hAnsi="Arial"/>
          <w:sz w:val="20"/>
        </w:rPr>
        <w:t>Zamawiający nie stawia konkretnego warunku w tym zakresie.</w:t>
      </w:r>
    </w:p>
    <w:p w14:paraId="6661FFD7" w14:textId="77777777" w:rsidR="00EC550C" w:rsidRPr="00EC550C" w:rsidRDefault="009120C8" w:rsidP="00B65460">
      <w:pPr>
        <w:pStyle w:val="Nagwek1"/>
        <w:numPr>
          <w:ilvl w:val="0"/>
          <w:numId w:val="3"/>
        </w:numPr>
        <w:tabs>
          <w:tab w:val="clear" w:pos="0"/>
        </w:tabs>
        <w:spacing w:before="160" w:after="0" w:line="240" w:lineRule="auto"/>
        <w:ind w:left="0" w:firstLine="0"/>
        <w:jc w:val="both"/>
        <w:rPr>
          <w:sz w:val="20"/>
          <w:szCs w:val="20"/>
        </w:rPr>
      </w:pPr>
      <w:bookmarkStart w:id="60" w:name="_Toc104981833"/>
      <w:r w:rsidRPr="00EC550C">
        <w:rPr>
          <w:bCs/>
          <w:sz w:val="20"/>
          <w:szCs w:val="20"/>
        </w:rPr>
        <w:t>PODSTAWY WYKLUCZENIA Z POSTĘPOWANIA</w:t>
      </w:r>
      <w:r w:rsidR="00996911">
        <w:rPr>
          <w:b w:val="0"/>
          <w:i/>
          <w:sz w:val="18"/>
          <w:szCs w:val="18"/>
        </w:rPr>
        <w:t>:</w:t>
      </w:r>
      <w:bookmarkEnd w:id="60"/>
    </w:p>
    <w:p w14:paraId="58A0CF3E" w14:textId="77777777" w:rsidR="00AB11BB" w:rsidRDefault="00EC550C" w:rsidP="006230E9">
      <w:pPr>
        <w:pStyle w:val="Nagwek1"/>
        <w:numPr>
          <w:ilvl w:val="0"/>
          <w:numId w:val="11"/>
        </w:numPr>
        <w:spacing w:before="0" w:after="0" w:line="240" w:lineRule="auto"/>
        <w:ind w:left="709" w:hanging="425"/>
        <w:jc w:val="both"/>
        <w:rPr>
          <w:b w:val="0"/>
          <w:bCs/>
          <w:sz w:val="20"/>
          <w:szCs w:val="20"/>
        </w:rPr>
      </w:pPr>
      <w:bookmarkStart w:id="61" w:name="_Toc104981834"/>
      <w:bookmarkStart w:id="62" w:name="_Toc63694170"/>
      <w:bookmarkStart w:id="63" w:name="_Toc63694324"/>
      <w:bookmarkStart w:id="64" w:name="_Toc63702150"/>
      <w:bookmarkStart w:id="65" w:name="_Toc66347980"/>
      <w:bookmarkStart w:id="66" w:name="_Toc98746284"/>
      <w:r w:rsidRPr="00EC550C">
        <w:rPr>
          <w:b w:val="0"/>
          <w:bCs/>
          <w:sz w:val="20"/>
          <w:szCs w:val="20"/>
        </w:rPr>
        <w:t>Z</w:t>
      </w:r>
      <w:r w:rsidRPr="00EC550C">
        <w:rPr>
          <w:sz w:val="20"/>
          <w:szCs w:val="20"/>
        </w:rPr>
        <w:t xml:space="preserve"> </w:t>
      </w:r>
      <w:r w:rsidRPr="00EC550C">
        <w:rPr>
          <w:b w:val="0"/>
          <w:bCs/>
          <w:sz w:val="20"/>
          <w:szCs w:val="20"/>
        </w:rPr>
        <w:t>postępowania o udzielenie zamówienia wyklucza się Wykonawców, w stosunku do których zachodzą okoliczności wskazane w</w:t>
      </w:r>
      <w:r w:rsidR="00AB11BB">
        <w:rPr>
          <w:b w:val="0"/>
          <w:bCs/>
          <w:sz w:val="20"/>
          <w:szCs w:val="20"/>
        </w:rPr>
        <w:t>:</w:t>
      </w:r>
      <w:bookmarkEnd w:id="61"/>
    </w:p>
    <w:p w14:paraId="2C3B6C32" w14:textId="77777777" w:rsidR="00AB11BB" w:rsidRDefault="00EC550C" w:rsidP="006230E9">
      <w:pPr>
        <w:pStyle w:val="Nagwek1"/>
        <w:numPr>
          <w:ilvl w:val="1"/>
          <w:numId w:val="39"/>
        </w:numPr>
        <w:tabs>
          <w:tab w:val="left" w:pos="993"/>
        </w:tabs>
        <w:spacing w:before="0" w:after="0" w:line="240" w:lineRule="auto"/>
        <w:ind w:left="993" w:hanging="284"/>
        <w:jc w:val="both"/>
        <w:rPr>
          <w:b w:val="0"/>
          <w:bCs/>
          <w:sz w:val="20"/>
          <w:szCs w:val="20"/>
        </w:rPr>
      </w:pPr>
      <w:bookmarkStart w:id="67" w:name="_Toc104981835"/>
      <w:r w:rsidRPr="00EC550C">
        <w:rPr>
          <w:b w:val="0"/>
          <w:bCs/>
          <w:sz w:val="20"/>
          <w:szCs w:val="20"/>
        </w:rPr>
        <w:t xml:space="preserve">art. 108 ust. 1 </w:t>
      </w:r>
      <w:proofErr w:type="spellStart"/>
      <w:r w:rsidR="00E33CE8" w:rsidRPr="00E33CE8">
        <w:rPr>
          <w:b w:val="0"/>
          <w:bCs/>
          <w:sz w:val="20"/>
          <w:szCs w:val="20"/>
        </w:rPr>
        <w:t>u.p.z.p</w:t>
      </w:r>
      <w:proofErr w:type="spellEnd"/>
      <w:r w:rsidRPr="00EC550C">
        <w:rPr>
          <w:b w:val="0"/>
          <w:bCs/>
          <w:sz w:val="20"/>
          <w:szCs w:val="20"/>
        </w:rPr>
        <w:t>.</w:t>
      </w:r>
      <w:bookmarkEnd w:id="62"/>
      <w:bookmarkEnd w:id="63"/>
      <w:bookmarkEnd w:id="64"/>
      <w:bookmarkEnd w:id="65"/>
      <w:bookmarkEnd w:id="66"/>
      <w:bookmarkEnd w:id="67"/>
      <w:r w:rsidR="009E7E2C">
        <w:rPr>
          <w:b w:val="0"/>
          <w:bCs/>
          <w:sz w:val="20"/>
          <w:szCs w:val="20"/>
        </w:rPr>
        <w:t>,</w:t>
      </w:r>
    </w:p>
    <w:p w14:paraId="7EB27880" w14:textId="77777777" w:rsidR="00B404EE" w:rsidRDefault="00AB11BB" w:rsidP="006230E9">
      <w:pPr>
        <w:pStyle w:val="Nagwek1"/>
        <w:numPr>
          <w:ilvl w:val="1"/>
          <w:numId w:val="39"/>
        </w:numPr>
        <w:tabs>
          <w:tab w:val="left" w:pos="993"/>
        </w:tabs>
        <w:spacing w:before="0" w:after="0" w:line="240" w:lineRule="auto"/>
        <w:ind w:left="993" w:hanging="284"/>
        <w:jc w:val="both"/>
        <w:rPr>
          <w:b w:val="0"/>
          <w:bCs/>
          <w:sz w:val="20"/>
          <w:szCs w:val="20"/>
        </w:rPr>
      </w:pPr>
      <w:bookmarkStart w:id="68" w:name="_Toc104981836"/>
      <w:r>
        <w:rPr>
          <w:b w:val="0"/>
          <w:bCs/>
          <w:sz w:val="20"/>
          <w:szCs w:val="20"/>
        </w:rPr>
        <w:t xml:space="preserve">art. 7 ust. 1 </w:t>
      </w:r>
      <w:r w:rsidR="00B404EE">
        <w:rPr>
          <w:rFonts w:cs="Arial"/>
          <w:b w:val="0"/>
          <w:sz w:val="20"/>
          <w:szCs w:val="20"/>
        </w:rPr>
        <w:t>„ustaw</w:t>
      </w:r>
      <w:r w:rsidR="00867913">
        <w:rPr>
          <w:rFonts w:cs="Arial"/>
          <w:b w:val="0"/>
          <w:sz w:val="20"/>
          <w:szCs w:val="20"/>
        </w:rPr>
        <w:t>y</w:t>
      </w:r>
      <w:r w:rsidR="00B404EE" w:rsidRPr="00B404EE">
        <w:rPr>
          <w:rFonts w:cs="Arial"/>
          <w:b w:val="0"/>
          <w:sz w:val="20"/>
          <w:szCs w:val="20"/>
        </w:rPr>
        <w:t xml:space="preserve"> o przeciwdziałaniu”</w:t>
      </w:r>
      <w:bookmarkEnd w:id="68"/>
      <w:r w:rsidR="009E7E2C">
        <w:rPr>
          <w:rFonts w:cs="Arial"/>
          <w:b w:val="0"/>
          <w:sz w:val="20"/>
          <w:szCs w:val="20"/>
        </w:rPr>
        <w:t>.</w:t>
      </w:r>
    </w:p>
    <w:p w14:paraId="1FC5CB80" w14:textId="77777777" w:rsidR="00EC550C" w:rsidRPr="00EC550C" w:rsidRDefault="00EC550C" w:rsidP="006230E9">
      <w:pPr>
        <w:pStyle w:val="Nagwek1"/>
        <w:numPr>
          <w:ilvl w:val="1"/>
          <w:numId w:val="40"/>
        </w:numPr>
        <w:tabs>
          <w:tab w:val="clear" w:pos="0"/>
        </w:tabs>
        <w:spacing w:before="40" w:after="0" w:line="240" w:lineRule="auto"/>
        <w:ind w:hanging="76"/>
        <w:jc w:val="both"/>
        <w:rPr>
          <w:b w:val="0"/>
          <w:bCs/>
          <w:sz w:val="20"/>
          <w:szCs w:val="20"/>
        </w:rPr>
      </w:pPr>
      <w:bookmarkStart w:id="69" w:name="_Toc63694171"/>
      <w:bookmarkStart w:id="70" w:name="_Toc63694325"/>
      <w:bookmarkStart w:id="71" w:name="_Toc63702151"/>
      <w:bookmarkStart w:id="72" w:name="_Toc66347981"/>
      <w:bookmarkStart w:id="73" w:name="_Toc98746285"/>
      <w:bookmarkStart w:id="74" w:name="_Toc104981837"/>
      <w:r w:rsidRPr="00EC550C">
        <w:rPr>
          <w:b w:val="0"/>
          <w:bCs/>
          <w:sz w:val="20"/>
          <w:szCs w:val="20"/>
        </w:rPr>
        <w:t>Dodatkowo Zamawiający wykluczy Wykonawcę</w:t>
      </w:r>
      <w:r w:rsidR="009120C8">
        <w:rPr>
          <w:b w:val="0"/>
          <w:bCs/>
          <w:sz w:val="20"/>
          <w:szCs w:val="20"/>
        </w:rPr>
        <w:t>:</w:t>
      </w:r>
      <w:bookmarkEnd w:id="69"/>
      <w:bookmarkEnd w:id="70"/>
      <w:bookmarkEnd w:id="71"/>
      <w:bookmarkEnd w:id="72"/>
      <w:bookmarkEnd w:id="73"/>
      <w:bookmarkEnd w:id="74"/>
      <w:r w:rsidRPr="00EC550C">
        <w:rPr>
          <w:b w:val="0"/>
          <w:bCs/>
          <w:sz w:val="20"/>
          <w:szCs w:val="20"/>
        </w:rPr>
        <w:t xml:space="preserve"> </w:t>
      </w:r>
    </w:p>
    <w:p w14:paraId="021CB0DD" w14:textId="77777777" w:rsidR="00EC550C" w:rsidRPr="00EC550C" w:rsidRDefault="00EC550C" w:rsidP="006230E9">
      <w:pPr>
        <w:pStyle w:val="Nagwek1"/>
        <w:numPr>
          <w:ilvl w:val="0"/>
          <w:numId w:val="12"/>
        </w:numPr>
        <w:spacing w:before="0" w:after="0" w:line="240" w:lineRule="auto"/>
        <w:ind w:left="993" w:hanging="284"/>
        <w:jc w:val="both"/>
        <w:rPr>
          <w:b w:val="0"/>
          <w:bCs/>
          <w:sz w:val="20"/>
          <w:szCs w:val="20"/>
        </w:rPr>
      </w:pPr>
      <w:bookmarkStart w:id="75" w:name="_Toc63694172"/>
      <w:bookmarkStart w:id="76" w:name="_Toc63694326"/>
      <w:bookmarkStart w:id="77" w:name="_Toc63702152"/>
      <w:bookmarkStart w:id="78" w:name="_Toc66347982"/>
      <w:bookmarkStart w:id="79" w:name="_Toc98746286"/>
      <w:bookmarkStart w:id="80" w:name="_Toc104981838"/>
      <w:r w:rsidRPr="00931A3C">
        <w:rPr>
          <w:b w:val="0"/>
          <w:bCs/>
          <w:sz w:val="20"/>
          <w:szCs w:val="20"/>
          <w:u w:val="single"/>
        </w:rPr>
        <w:t xml:space="preserve">na podstawie art. 109 ust. 1 pkt 4 </w:t>
      </w:r>
      <w:proofErr w:type="spellStart"/>
      <w:r w:rsidR="00E33CE8" w:rsidRPr="00931A3C">
        <w:rPr>
          <w:b w:val="0"/>
          <w:bCs/>
          <w:sz w:val="20"/>
          <w:szCs w:val="20"/>
          <w:u w:val="single"/>
        </w:rPr>
        <w:t>u.p.z.p</w:t>
      </w:r>
      <w:proofErr w:type="spellEnd"/>
      <w:r w:rsidRPr="00931A3C">
        <w:rPr>
          <w:b w:val="0"/>
          <w:bCs/>
          <w:sz w:val="20"/>
          <w:szCs w:val="20"/>
          <w:u w:val="single"/>
        </w:rPr>
        <w:t>.</w:t>
      </w:r>
      <w:r w:rsidRPr="00EC550C">
        <w:rPr>
          <w:b w:val="0"/>
          <w:bCs/>
          <w:sz w:val="20"/>
          <w:szCs w:val="20"/>
        </w:rPr>
        <w:t xml:space="preserve"> – w stosunku do którego otwarto likwidację, ogłoszono upadłość, którego aktywami zarządza likwidator lub sąd, zawarł układ z wierzycielami, którego działalność </w:t>
      </w:r>
      <w:r w:rsidR="00347DC9">
        <w:rPr>
          <w:b w:val="0"/>
          <w:bCs/>
          <w:sz w:val="20"/>
          <w:szCs w:val="20"/>
        </w:rPr>
        <w:t xml:space="preserve">gospodarcza </w:t>
      </w:r>
      <w:r w:rsidRPr="00EC550C">
        <w:rPr>
          <w:b w:val="0"/>
          <w:bCs/>
          <w:sz w:val="20"/>
          <w:szCs w:val="20"/>
        </w:rPr>
        <w:t>jest zawieszona albo znajduje się on w innej tego rodzaju sytuacji wynikającej z podobnej procedury przewidzianej w przepisach miejsca wszczęcia tej procedury.</w:t>
      </w:r>
      <w:bookmarkEnd w:id="75"/>
      <w:bookmarkEnd w:id="76"/>
      <w:bookmarkEnd w:id="77"/>
      <w:bookmarkEnd w:id="78"/>
      <w:bookmarkEnd w:id="79"/>
      <w:bookmarkEnd w:id="80"/>
      <w:r w:rsidRPr="00EC550C">
        <w:rPr>
          <w:b w:val="0"/>
          <w:bCs/>
          <w:sz w:val="20"/>
          <w:szCs w:val="20"/>
        </w:rPr>
        <w:t xml:space="preserve">  </w:t>
      </w:r>
    </w:p>
    <w:p w14:paraId="21B9CD14" w14:textId="77777777" w:rsidR="00542459" w:rsidRDefault="00EC550C" w:rsidP="006230E9">
      <w:pPr>
        <w:pStyle w:val="Nagwek1"/>
        <w:numPr>
          <w:ilvl w:val="0"/>
          <w:numId w:val="39"/>
        </w:numPr>
        <w:tabs>
          <w:tab w:val="left" w:pos="0"/>
        </w:tabs>
        <w:spacing w:before="40" w:after="0" w:line="240" w:lineRule="auto"/>
        <w:ind w:hanging="76"/>
        <w:rPr>
          <w:b w:val="0"/>
          <w:bCs/>
          <w:sz w:val="20"/>
          <w:szCs w:val="20"/>
        </w:rPr>
      </w:pPr>
      <w:bookmarkStart w:id="81" w:name="_Toc63694174"/>
      <w:bookmarkStart w:id="82" w:name="_Toc63694328"/>
      <w:bookmarkStart w:id="83" w:name="_Toc63702154"/>
      <w:bookmarkStart w:id="84" w:name="_Toc66347983"/>
      <w:bookmarkStart w:id="85" w:name="_Toc98746287"/>
      <w:bookmarkStart w:id="86" w:name="_Toc104981839"/>
      <w:r w:rsidRPr="00931A3C">
        <w:rPr>
          <w:sz w:val="20"/>
          <w:szCs w:val="20"/>
        </w:rPr>
        <w:t>Wykluczenie Wykonawcy następuje</w:t>
      </w:r>
      <w:r w:rsidR="00245067">
        <w:rPr>
          <w:sz w:val="20"/>
          <w:szCs w:val="20"/>
        </w:rPr>
        <w:t xml:space="preserve"> na podstawie przesłanek określonych </w:t>
      </w:r>
      <w:r w:rsidRPr="00EC550C">
        <w:rPr>
          <w:sz w:val="20"/>
          <w:szCs w:val="20"/>
        </w:rPr>
        <w:t>art. 11</w:t>
      </w:r>
      <w:r w:rsidR="00245067">
        <w:rPr>
          <w:sz w:val="20"/>
          <w:szCs w:val="20"/>
        </w:rPr>
        <w:t>1</w:t>
      </w:r>
      <w:r w:rsidRPr="00EC550C">
        <w:rPr>
          <w:sz w:val="20"/>
          <w:szCs w:val="20"/>
        </w:rPr>
        <w:t xml:space="preserve"> </w:t>
      </w:r>
      <w:proofErr w:type="spellStart"/>
      <w:r w:rsidR="00E33CE8" w:rsidRPr="00E33CE8">
        <w:rPr>
          <w:sz w:val="20"/>
          <w:szCs w:val="20"/>
        </w:rPr>
        <w:t>u.p.z.p</w:t>
      </w:r>
      <w:proofErr w:type="spellEnd"/>
      <w:r w:rsidRPr="00EC550C">
        <w:rPr>
          <w:sz w:val="20"/>
          <w:szCs w:val="20"/>
        </w:rPr>
        <w:t>.</w:t>
      </w:r>
      <w:bookmarkStart w:id="87" w:name="_Toc64441815"/>
      <w:bookmarkStart w:id="88" w:name="_Toc83646721"/>
      <w:bookmarkStart w:id="89" w:name="_Toc83709820"/>
      <w:bookmarkStart w:id="90" w:name="_Toc63694175"/>
      <w:bookmarkStart w:id="91" w:name="_Toc63694329"/>
      <w:bookmarkStart w:id="92" w:name="_Toc63702155"/>
      <w:bookmarkStart w:id="93" w:name="_Toc66347984"/>
      <w:bookmarkStart w:id="94" w:name="_Toc98746288"/>
      <w:bookmarkEnd w:id="81"/>
      <w:bookmarkEnd w:id="82"/>
      <w:bookmarkEnd w:id="83"/>
      <w:bookmarkEnd w:id="84"/>
      <w:bookmarkEnd w:id="85"/>
      <w:bookmarkEnd w:id="86"/>
    </w:p>
    <w:p w14:paraId="6FFD33FC" w14:textId="09DEBB33" w:rsidR="00542459" w:rsidRDefault="00542459" w:rsidP="00206E36">
      <w:pPr>
        <w:pStyle w:val="Nagwek1"/>
        <w:spacing w:before="40" w:after="0" w:line="240" w:lineRule="auto"/>
        <w:ind w:left="709" w:hanging="425"/>
        <w:jc w:val="both"/>
        <w:rPr>
          <w:b w:val="0"/>
          <w:bCs/>
          <w:sz w:val="20"/>
          <w:szCs w:val="20"/>
        </w:rPr>
      </w:pPr>
      <w:bookmarkStart w:id="95" w:name="_Toc104981840"/>
      <w:r>
        <w:rPr>
          <w:b w:val="0"/>
          <w:bCs/>
          <w:sz w:val="20"/>
          <w:szCs w:val="20"/>
        </w:rPr>
        <w:t>9.4 Wykonawca nie podlega wykluczeniu w okolicznościach określonych w art. 108 ust. 1 pkt 1, 2, 5  oraz w</w:t>
      </w:r>
      <w:r w:rsidR="0097702B">
        <w:rPr>
          <w:b w:val="0"/>
          <w:bCs/>
          <w:sz w:val="20"/>
          <w:szCs w:val="20"/>
        </w:rPr>
        <w:t> </w:t>
      </w:r>
      <w:r>
        <w:rPr>
          <w:b w:val="0"/>
          <w:bCs/>
          <w:sz w:val="20"/>
          <w:szCs w:val="20"/>
        </w:rPr>
        <w:t xml:space="preserve">art. 109 ust. 1 pkt 4 </w:t>
      </w:r>
      <w:proofErr w:type="spellStart"/>
      <w:r>
        <w:rPr>
          <w:b w:val="0"/>
          <w:bCs/>
          <w:sz w:val="20"/>
          <w:szCs w:val="20"/>
        </w:rPr>
        <w:t>u.p.z.p</w:t>
      </w:r>
      <w:proofErr w:type="spellEnd"/>
      <w:r>
        <w:rPr>
          <w:b w:val="0"/>
          <w:bCs/>
          <w:sz w:val="20"/>
          <w:szCs w:val="20"/>
        </w:rPr>
        <w:t xml:space="preserve">., jeżeli udowodni Zamawiającemu, że spełnił łącznie przesłanki </w:t>
      </w:r>
      <w:r w:rsidR="00206E36">
        <w:rPr>
          <w:b w:val="0"/>
          <w:bCs/>
          <w:sz w:val="20"/>
          <w:szCs w:val="20"/>
        </w:rPr>
        <w:t>w</w:t>
      </w:r>
      <w:r>
        <w:rPr>
          <w:b w:val="0"/>
          <w:bCs/>
          <w:sz w:val="20"/>
          <w:szCs w:val="20"/>
        </w:rPr>
        <w:t xml:space="preserve">skazane w art. 110 ust. 2  </w:t>
      </w:r>
      <w:proofErr w:type="spellStart"/>
      <w:r>
        <w:rPr>
          <w:b w:val="0"/>
          <w:bCs/>
          <w:sz w:val="20"/>
          <w:szCs w:val="20"/>
        </w:rPr>
        <w:t>u.p.z.p</w:t>
      </w:r>
      <w:proofErr w:type="spellEnd"/>
      <w:r>
        <w:rPr>
          <w:b w:val="0"/>
          <w:bCs/>
          <w:sz w:val="20"/>
          <w:szCs w:val="20"/>
        </w:rPr>
        <w:t>.</w:t>
      </w:r>
      <w:bookmarkEnd w:id="87"/>
      <w:bookmarkEnd w:id="88"/>
      <w:bookmarkEnd w:id="89"/>
      <w:bookmarkEnd w:id="95"/>
    </w:p>
    <w:p w14:paraId="5FC03279" w14:textId="77777777" w:rsidR="00542459" w:rsidRPr="00A54B30" w:rsidRDefault="00542459" w:rsidP="006230E9">
      <w:pPr>
        <w:pStyle w:val="Nagwek1"/>
        <w:numPr>
          <w:ilvl w:val="1"/>
          <w:numId w:val="47"/>
        </w:numPr>
        <w:spacing w:before="0" w:after="0" w:line="240" w:lineRule="auto"/>
        <w:jc w:val="both"/>
        <w:rPr>
          <w:b w:val="0"/>
          <w:bCs/>
          <w:sz w:val="20"/>
          <w:szCs w:val="20"/>
        </w:rPr>
      </w:pPr>
      <w:bookmarkStart w:id="96" w:name="_Toc64441816"/>
      <w:bookmarkStart w:id="97" w:name="_Toc83646722"/>
      <w:bookmarkStart w:id="98" w:name="_Toc83709821"/>
      <w:bookmarkStart w:id="99" w:name="_Toc104981841"/>
      <w:r>
        <w:rPr>
          <w:b w:val="0"/>
          <w:bCs/>
          <w:sz w:val="20"/>
          <w:szCs w:val="20"/>
        </w:rPr>
        <w:t xml:space="preserve">Zamawiający oceni, czy podjęte przez Wykonawcę czynności, o których mowa w art. 110 ust. 2  </w:t>
      </w:r>
      <w:proofErr w:type="spellStart"/>
      <w:r>
        <w:rPr>
          <w:b w:val="0"/>
          <w:bCs/>
          <w:sz w:val="20"/>
          <w:szCs w:val="20"/>
        </w:rPr>
        <w:t>u.p.z.p</w:t>
      </w:r>
      <w:proofErr w:type="spellEnd"/>
      <w:r>
        <w:rPr>
          <w:b w:val="0"/>
          <w:bCs/>
          <w:sz w:val="20"/>
          <w:szCs w:val="20"/>
        </w:rPr>
        <w:t>. są wystarczające do wykazania jego rzetelności, uwzględniając wagę i szczególne okoliczności czynu Wykonawcy. Jeżeli podjęte przez Wykonawcę czynności nie są wystarczające do wykazania jego rzetelności, Zamawiający wyklucza Wykonawcę.</w:t>
      </w:r>
      <w:bookmarkEnd w:id="96"/>
      <w:bookmarkEnd w:id="97"/>
      <w:bookmarkEnd w:id="98"/>
      <w:bookmarkEnd w:id="99"/>
    </w:p>
    <w:p w14:paraId="6B5D2365" w14:textId="77777777" w:rsidR="005C032A" w:rsidRPr="00501181" w:rsidRDefault="00EC550C" w:rsidP="006230E9">
      <w:pPr>
        <w:pStyle w:val="Nagwek1"/>
        <w:numPr>
          <w:ilvl w:val="1"/>
          <w:numId w:val="47"/>
        </w:numPr>
        <w:tabs>
          <w:tab w:val="clear" w:pos="0"/>
        </w:tabs>
        <w:spacing w:before="40" w:after="0" w:line="240" w:lineRule="auto"/>
        <w:jc w:val="both"/>
        <w:rPr>
          <w:b w:val="0"/>
          <w:bCs/>
          <w:sz w:val="20"/>
          <w:szCs w:val="20"/>
        </w:rPr>
      </w:pPr>
      <w:bookmarkStart w:id="100" w:name="_Toc104981842"/>
      <w:r w:rsidRPr="0028280C">
        <w:rPr>
          <w:sz w:val="20"/>
          <w:szCs w:val="20"/>
        </w:rPr>
        <w:t>Zamawiający może wykluczyć Wykonawcę na każdym etapie postępowania o udzielenie zamówienia.</w:t>
      </w:r>
      <w:bookmarkEnd w:id="90"/>
      <w:bookmarkEnd w:id="91"/>
      <w:bookmarkEnd w:id="92"/>
      <w:bookmarkEnd w:id="93"/>
      <w:bookmarkEnd w:id="94"/>
      <w:bookmarkEnd w:id="100"/>
    </w:p>
    <w:p w14:paraId="6F23D8EB" w14:textId="77777777" w:rsidR="00DC6CD7" w:rsidRPr="0012032A" w:rsidRDefault="0012032A" w:rsidP="006230E9">
      <w:pPr>
        <w:pStyle w:val="Nagwek1"/>
        <w:numPr>
          <w:ilvl w:val="0"/>
          <w:numId w:val="37"/>
        </w:numPr>
        <w:spacing w:before="160" w:after="0" w:line="240" w:lineRule="auto"/>
        <w:ind w:left="284" w:hanging="284"/>
        <w:jc w:val="both"/>
        <w:rPr>
          <w:b w:val="0"/>
          <w:sz w:val="20"/>
          <w:szCs w:val="20"/>
        </w:rPr>
      </w:pPr>
      <w:bookmarkStart w:id="101" w:name="_Toc120626052"/>
      <w:bookmarkStart w:id="102" w:name="_Toc104981843"/>
      <w:r w:rsidRPr="0012032A">
        <w:rPr>
          <w:sz w:val="20"/>
          <w:szCs w:val="20"/>
        </w:rPr>
        <w:t>OŚWIADCZENIA I DOKUMENTY, JAKIE ZOBOWIĄZANI SĄ DOSTARCZYĆ WYKONAWCY W CELU POTWIERDZENIA SPEŁNIENIA WARUNKÓW UDZIAŁU W POSTĘPOWANIU ORAZ WYKAZANIA BRAKU PODSTAW WYKLUCZENIA (PODMIOTOWE ŚRODKI DOWODOWE)</w:t>
      </w:r>
      <w:bookmarkEnd w:id="101"/>
      <w:r w:rsidRPr="0012032A">
        <w:rPr>
          <w:sz w:val="20"/>
          <w:szCs w:val="20"/>
        </w:rPr>
        <w:t xml:space="preserve"> </w:t>
      </w:r>
      <w:r>
        <w:rPr>
          <w:b w:val="0"/>
          <w:sz w:val="20"/>
          <w:szCs w:val="20"/>
        </w:rPr>
        <w:t xml:space="preserve">- </w:t>
      </w:r>
      <w:r w:rsidR="00DF6B33" w:rsidRPr="0012032A">
        <w:rPr>
          <w:rFonts w:cs="Arial"/>
          <w:b w:val="0"/>
          <w:i/>
          <w:sz w:val="20"/>
          <w:szCs w:val="20"/>
        </w:rPr>
        <w:t>DOTYCZY WSZYSTKICH CZĘŚCI</w:t>
      </w:r>
      <w:r w:rsidR="00DF6B33" w:rsidRPr="0012032A">
        <w:rPr>
          <w:rFonts w:cs="Arial"/>
          <w:b w:val="0"/>
          <w:sz w:val="20"/>
          <w:szCs w:val="20"/>
        </w:rPr>
        <w:t>:</w:t>
      </w:r>
      <w:bookmarkEnd w:id="102"/>
    </w:p>
    <w:p w14:paraId="4D4599B2" w14:textId="532C9AC6" w:rsidR="00996911" w:rsidRPr="00B54638" w:rsidRDefault="00996911" w:rsidP="00D9434F">
      <w:pPr>
        <w:pStyle w:val="Nagwek1"/>
        <w:tabs>
          <w:tab w:val="clear" w:pos="0"/>
        </w:tabs>
        <w:spacing w:before="60" w:after="0" w:line="240" w:lineRule="auto"/>
        <w:ind w:left="284"/>
        <w:jc w:val="both"/>
        <w:rPr>
          <w:rFonts w:cs="Arial"/>
          <w:b w:val="0"/>
          <w:bCs/>
          <w:i/>
          <w:iCs/>
          <w:sz w:val="20"/>
        </w:rPr>
      </w:pPr>
      <w:bookmarkStart w:id="103" w:name="_Toc98746290"/>
      <w:bookmarkStart w:id="104" w:name="_Toc104981844"/>
      <w:r w:rsidRPr="00B54638">
        <w:rPr>
          <w:b w:val="0"/>
          <w:i/>
          <w:sz w:val="20"/>
          <w:szCs w:val="20"/>
        </w:rPr>
        <w:t xml:space="preserve">Podmiotowe środki dowodowe oraz inne dokumenty lub oświadczenia, o których mowa w SWZ składa </w:t>
      </w:r>
      <w:r w:rsidR="00D356B6">
        <w:rPr>
          <w:b w:val="0"/>
          <w:i/>
          <w:sz w:val="20"/>
          <w:szCs w:val="20"/>
        </w:rPr>
        <w:br/>
      </w:r>
      <w:r w:rsidRPr="00B54638">
        <w:rPr>
          <w:b w:val="0"/>
          <w:i/>
          <w:sz w:val="20"/>
          <w:szCs w:val="20"/>
        </w:rPr>
        <w:t xml:space="preserve">się </w:t>
      </w:r>
      <w:r w:rsidRPr="00B54638">
        <w:rPr>
          <w:rFonts w:cs="Arial"/>
          <w:b w:val="0"/>
          <w:bCs/>
          <w:i/>
          <w:iCs/>
          <w:sz w:val="20"/>
        </w:rPr>
        <w:t>w formie elektronicznej (tj. w postaci elektronicznej opatrzonej kwalifikowanym podpisem elektronicznym) lub w postaci elektronicznej opatrzonej podpisem zaufanym lub el</w:t>
      </w:r>
      <w:r>
        <w:rPr>
          <w:rFonts w:cs="Arial"/>
          <w:b w:val="0"/>
          <w:bCs/>
          <w:i/>
          <w:iCs/>
          <w:sz w:val="20"/>
        </w:rPr>
        <w:t xml:space="preserve">ektronicznym podpisem osobistym </w:t>
      </w:r>
      <w:r w:rsidR="00D356B6">
        <w:rPr>
          <w:rFonts w:cs="Arial"/>
          <w:b w:val="0"/>
          <w:bCs/>
          <w:i/>
          <w:iCs/>
          <w:sz w:val="20"/>
        </w:rPr>
        <w:t>-</w:t>
      </w:r>
      <w:r>
        <w:rPr>
          <w:rFonts w:cs="Arial"/>
          <w:b w:val="0"/>
          <w:bCs/>
          <w:i/>
          <w:iCs/>
          <w:sz w:val="20"/>
        </w:rPr>
        <w:t xml:space="preserve"> w zakresie i w sposób określony w przepisach wydanych na podstawie art. 70 </w:t>
      </w:r>
      <w:proofErr w:type="spellStart"/>
      <w:r>
        <w:rPr>
          <w:rFonts w:cs="Arial"/>
          <w:b w:val="0"/>
          <w:bCs/>
          <w:i/>
          <w:iCs/>
          <w:sz w:val="20"/>
        </w:rPr>
        <w:t>u.p.z.p</w:t>
      </w:r>
      <w:proofErr w:type="spellEnd"/>
      <w:r>
        <w:rPr>
          <w:rFonts w:cs="Arial"/>
          <w:b w:val="0"/>
          <w:bCs/>
          <w:i/>
          <w:iCs/>
          <w:sz w:val="20"/>
        </w:rPr>
        <w:t>., w powiązaniu z § 15 Rozporządzenia w sprawie podmiotowych środków dowodowych.</w:t>
      </w:r>
      <w:bookmarkEnd w:id="103"/>
      <w:bookmarkEnd w:id="104"/>
    </w:p>
    <w:p w14:paraId="022611EB" w14:textId="18EDAD94" w:rsidR="00DC6CD7" w:rsidRPr="00683498" w:rsidRDefault="00DC6CD7" w:rsidP="006230E9">
      <w:pPr>
        <w:pStyle w:val="Nagwek1"/>
        <w:numPr>
          <w:ilvl w:val="0"/>
          <w:numId w:val="13"/>
        </w:numPr>
        <w:spacing w:before="60" w:after="0" w:line="240" w:lineRule="auto"/>
        <w:ind w:left="709" w:hanging="425"/>
        <w:jc w:val="both"/>
        <w:rPr>
          <w:b w:val="0"/>
          <w:bCs/>
          <w:sz w:val="20"/>
          <w:szCs w:val="20"/>
        </w:rPr>
      </w:pPr>
      <w:bookmarkStart w:id="105" w:name="_Toc63694177"/>
      <w:bookmarkStart w:id="106" w:name="_Toc63694331"/>
      <w:bookmarkStart w:id="107" w:name="_Toc63702157"/>
      <w:bookmarkStart w:id="108" w:name="_Toc66347986"/>
      <w:bookmarkStart w:id="109" w:name="_Toc98746291"/>
      <w:bookmarkStart w:id="110" w:name="_Toc104981845"/>
      <w:r w:rsidRPr="00683498">
        <w:rPr>
          <w:b w:val="0"/>
          <w:bCs/>
          <w:sz w:val="20"/>
          <w:szCs w:val="20"/>
        </w:rPr>
        <w:t xml:space="preserve">Na podstawie art. 125 ust. 1 </w:t>
      </w:r>
      <w:proofErr w:type="spellStart"/>
      <w:r w:rsidRPr="00683498">
        <w:rPr>
          <w:b w:val="0"/>
          <w:bCs/>
          <w:sz w:val="20"/>
          <w:szCs w:val="20"/>
        </w:rPr>
        <w:t>u.p.z.p</w:t>
      </w:r>
      <w:proofErr w:type="spellEnd"/>
      <w:r w:rsidR="00201BEC">
        <w:rPr>
          <w:b w:val="0"/>
          <w:bCs/>
          <w:sz w:val="20"/>
          <w:szCs w:val="20"/>
        </w:rPr>
        <w:t>.</w:t>
      </w:r>
      <w:r w:rsidRPr="00683498">
        <w:rPr>
          <w:b w:val="0"/>
          <w:bCs/>
          <w:sz w:val="20"/>
          <w:szCs w:val="20"/>
        </w:rPr>
        <w:t xml:space="preserve"> </w:t>
      </w:r>
      <w:r w:rsidRPr="00683498">
        <w:rPr>
          <w:sz w:val="20"/>
          <w:szCs w:val="20"/>
          <w:u w:val="single"/>
        </w:rPr>
        <w:t>w celu wykazania wstępnego potwierdzenia</w:t>
      </w:r>
      <w:r w:rsidRPr="00683498">
        <w:rPr>
          <w:b w:val="0"/>
          <w:bCs/>
          <w:sz w:val="20"/>
          <w:szCs w:val="20"/>
        </w:rPr>
        <w:t>, że Wykonawca nie podlega wykluczeniu z postępowania</w:t>
      </w:r>
      <w:r w:rsidR="002C2DA2" w:rsidRPr="00683498">
        <w:rPr>
          <w:b w:val="0"/>
          <w:bCs/>
          <w:sz w:val="20"/>
          <w:szCs w:val="20"/>
        </w:rPr>
        <w:t xml:space="preserve"> n</w:t>
      </w:r>
      <w:r w:rsidRPr="00683498">
        <w:rPr>
          <w:b w:val="0"/>
          <w:bCs/>
          <w:sz w:val="20"/>
          <w:szCs w:val="20"/>
        </w:rPr>
        <w:t xml:space="preserve">ależy złożyć </w:t>
      </w:r>
      <w:r w:rsidRPr="00683498">
        <w:rPr>
          <w:sz w:val="20"/>
          <w:szCs w:val="20"/>
        </w:rPr>
        <w:t xml:space="preserve">wraz z ofertą </w:t>
      </w:r>
      <w:r w:rsidRPr="00683498">
        <w:rPr>
          <w:b w:val="0"/>
          <w:bCs/>
          <w:sz w:val="20"/>
          <w:szCs w:val="20"/>
        </w:rPr>
        <w:t xml:space="preserve">aktualne na dzień składania ofert oświadczenie </w:t>
      </w:r>
      <w:r w:rsidRPr="00683498">
        <w:rPr>
          <w:bCs/>
          <w:sz w:val="20"/>
          <w:szCs w:val="20"/>
        </w:rPr>
        <w:t>zgodne z treścią załącznika nr 2 do</w:t>
      </w:r>
      <w:r w:rsidR="00D70A54" w:rsidRPr="00683498">
        <w:rPr>
          <w:bCs/>
          <w:sz w:val="20"/>
          <w:szCs w:val="20"/>
        </w:rPr>
        <w:t> </w:t>
      </w:r>
      <w:r w:rsidRPr="00683498">
        <w:rPr>
          <w:bCs/>
          <w:sz w:val="20"/>
          <w:szCs w:val="20"/>
        </w:rPr>
        <w:t>Tomu I SWZ.</w:t>
      </w:r>
      <w:bookmarkEnd w:id="105"/>
      <w:bookmarkEnd w:id="106"/>
      <w:bookmarkEnd w:id="107"/>
      <w:bookmarkEnd w:id="108"/>
      <w:bookmarkEnd w:id="109"/>
      <w:bookmarkEnd w:id="110"/>
    </w:p>
    <w:p w14:paraId="098A0618" w14:textId="77777777" w:rsidR="001254BF" w:rsidRPr="00D043A0" w:rsidRDefault="00DC6CD7" w:rsidP="00D043A0">
      <w:pPr>
        <w:pStyle w:val="Nagwek1"/>
        <w:tabs>
          <w:tab w:val="clear" w:pos="0"/>
        </w:tabs>
        <w:spacing w:before="60" w:after="0" w:line="240" w:lineRule="auto"/>
        <w:ind w:left="709"/>
        <w:jc w:val="both"/>
        <w:rPr>
          <w:rFonts w:cs="Arial"/>
          <w:b w:val="0"/>
          <w:bCs/>
          <w:i/>
          <w:iCs/>
          <w:sz w:val="18"/>
          <w:szCs w:val="18"/>
        </w:rPr>
      </w:pPr>
      <w:bookmarkStart w:id="111" w:name="_Toc63694178"/>
      <w:bookmarkStart w:id="112" w:name="_Toc63694332"/>
      <w:bookmarkStart w:id="113" w:name="_Toc63702158"/>
      <w:bookmarkStart w:id="114" w:name="_Toc66347987"/>
      <w:bookmarkStart w:id="115" w:name="_Toc98746292"/>
      <w:bookmarkStart w:id="116" w:name="_Toc104981846"/>
      <w:r w:rsidRPr="00B857FA">
        <w:rPr>
          <w:rFonts w:cs="Arial"/>
          <w:b w:val="0"/>
          <w:bCs/>
          <w:i/>
          <w:iCs/>
          <w:sz w:val="18"/>
          <w:szCs w:val="18"/>
        </w:rPr>
        <w:t>Oświadczenie, o którym mowa powyżej składa Wykonawca, każdy z Wykonawców wspólnie ubiegający</w:t>
      </w:r>
      <w:r>
        <w:rPr>
          <w:rFonts w:cs="Arial"/>
          <w:b w:val="0"/>
          <w:bCs/>
          <w:i/>
          <w:iCs/>
          <w:sz w:val="18"/>
          <w:szCs w:val="18"/>
        </w:rPr>
        <w:t>ch</w:t>
      </w:r>
      <w:r w:rsidRPr="00B857FA">
        <w:rPr>
          <w:rFonts w:cs="Arial"/>
          <w:b w:val="0"/>
          <w:bCs/>
          <w:i/>
          <w:iCs/>
          <w:sz w:val="18"/>
          <w:szCs w:val="18"/>
        </w:rPr>
        <w:t xml:space="preserve"> się o</w:t>
      </w:r>
      <w:r>
        <w:rPr>
          <w:rFonts w:cs="Arial"/>
          <w:b w:val="0"/>
          <w:bCs/>
          <w:i/>
          <w:iCs/>
          <w:sz w:val="18"/>
          <w:szCs w:val="18"/>
        </w:rPr>
        <w:t> udzielenie zamówienia</w:t>
      </w:r>
      <w:bookmarkEnd w:id="111"/>
      <w:bookmarkEnd w:id="112"/>
      <w:bookmarkEnd w:id="113"/>
      <w:bookmarkEnd w:id="114"/>
      <w:bookmarkEnd w:id="115"/>
      <w:bookmarkEnd w:id="116"/>
      <w:r w:rsidR="007B3805" w:rsidRPr="00B857FA">
        <w:rPr>
          <w:rFonts w:cs="Arial"/>
          <w:b w:val="0"/>
          <w:bCs/>
          <w:i/>
          <w:iCs/>
          <w:sz w:val="18"/>
          <w:szCs w:val="18"/>
        </w:rPr>
        <w:t>.</w:t>
      </w:r>
    </w:p>
    <w:p w14:paraId="0F187029" w14:textId="77777777" w:rsidR="00DC6CD7" w:rsidRPr="00D86367" w:rsidRDefault="00DC6CD7" w:rsidP="006230E9">
      <w:pPr>
        <w:pStyle w:val="Nagwek1"/>
        <w:numPr>
          <w:ilvl w:val="0"/>
          <w:numId w:val="13"/>
        </w:numPr>
        <w:spacing w:after="0" w:line="240" w:lineRule="auto"/>
        <w:ind w:left="709" w:hanging="425"/>
        <w:jc w:val="both"/>
        <w:rPr>
          <w:b w:val="0"/>
          <w:bCs/>
          <w:sz w:val="20"/>
          <w:szCs w:val="20"/>
        </w:rPr>
      </w:pPr>
      <w:bookmarkStart w:id="117" w:name="_Toc98746293"/>
      <w:bookmarkStart w:id="118" w:name="_Toc104981847"/>
      <w:r w:rsidRPr="00D86367">
        <w:rPr>
          <w:b w:val="0"/>
          <w:bCs/>
          <w:sz w:val="20"/>
          <w:szCs w:val="20"/>
        </w:rPr>
        <w:t xml:space="preserve">Na wezwanie Zamawiającego za pośrednictwem </w:t>
      </w:r>
      <w:r w:rsidRPr="00D86367">
        <w:rPr>
          <w:sz w:val="20"/>
          <w:szCs w:val="20"/>
        </w:rPr>
        <w:t xml:space="preserve">platformy zakupowej </w:t>
      </w:r>
      <w:r w:rsidRPr="00D86367">
        <w:rPr>
          <w:b w:val="0"/>
          <w:bCs/>
          <w:sz w:val="20"/>
          <w:szCs w:val="20"/>
        </w:rPr>
        <w:t xml:space="preserve">Wykonawca, którego oferta została najwyżej oceniona zobowiązany jest do złożenia w terminie wskazanym w wezwaniu (ustawowym nie krótszym niż 5 dni), </w:t>
      </w:r>
      <w:r w:rsidRPr="00D86367">
        <w:rPr>
          <w:sz w:val="20"/>
          <w:szCs w:val="20"/>
          <w:u w:val="single"/>
        </w:rPr>
        <w:t>aktualnych na dzień złożenia</w:t>
      </w:r>
      <w:r w:rsidRPr="00D86367">
        <w:rPr>
          <w:b w:val="0"/>
          <w:bCs/>
          <w:sz w:val="20"/>
          <w:szCs w:val="20"/>
        </w:rPr>
        <w:t xml:space="preserve"> następujących dokumentów i oświadczeń:</w:t>
      </w:r>
      <w:bookmarkEnd w:id="117"/>
      <w:bookmarkEnd w:id="118"/>
    </w:p>
    <w:p w14:paraId="37938A29" w14:textId="6AB2B681" w:rsidR="00DC6CD7" w:rsidRPr="00D86367" w:rsidRDefault="005B141C" w:rsidP="004B1E97">
      <w:pPr>
        <w:pStyle w:val="Akapitzlist"/>
        <w:spacing w:before="60"/>
        <w:ind w:left="1418" w:hanging="709"/>
        <w:jc w:val="both"/>
        <w:rPr>
          <w:rFonts w:ascii="Arial" w:hAnsi="Arial" w:cs="Arial"/>
          <w:bCs/>
          <w:sz w:val="20"/>
          <w:szCs w:val="20"/>
          <w:lang w:val="pl-PL"/>
        </w:rPr>
      </w:pPr>
      <w:r w:rsidRPr="00D86367">
        <w:rPr>
          <w:rFonts w:ascii="Arial" w:hAnsi="Arial" w:cs="Arial"/>
          <w:b/>
          <w:bCs/>
          <w:sz w:val="20"/>
          <w:szCs w:val="20"/>
          <w:lang w:val="pl-PL"/>
        </w:rPr>
        <w:t>10.2.</w:t>
      </w:r>
      <w:r w:rsidR="00D86367" w:rsidRPr="00D86367">
        <w:rPr>
          <w:rFonts w:ascii="Arial" w:hAnsi="Arial" w:cs="Arial"/>
          <w:b/>
          <w:bCs/>
          <w:sz w:val="20"/>
          <w:szCs w:val="20"/>
          <w:lang w:val="pl-PL"/>
        </w:rPr>
        <w:t>1</w:t>
      </w:r>
      <w:r w:rsidRPr="00D86367">
        <w:rPr>
          <w:rFonts w:ascii="Arial" w:hAnsi="Arial" w:cs="Arial"/>
          <w:b/>
          <w:bCs/>
          <w:sz w:val="20"/>
          <w:szCs w:val="20"/>
          <w:lang w:val="pl-PL"/>
        </w:rPr>
        <w:t>.</w:t>
      </w:r>
      <w:r w:rsidR="00D86367" w:rsidRPr="00D86367">
        <w:rPr>
          <w:rFonts w:ascii="Arial" w:hAnsi="Arial" w:cs="Arial"/>
          <w:b/>
          <w:bCs/>
          <w:sz w:val="20"/>
          <w:szCs w:val="20"/>
          <w:lang w:val="pl-PL"/>
        </w:rPr>
        <w:t xml:space="preserve"> </w:t>
      </w:r>
      <w:r w:rsidR="00DC6CD7" w:rsidRPr="00D86367">
        <w:rPr>
          <w:rFonts w:ascii="Arial" w:hAnsi="Arial" w:cs="Arial"/>
          <w:b/>
          <w:bCs/>
          <w:sz w:val="20"/>
          <w:szCs w:val="20"/>
          <w:lang w:val="pl-PL"/>
        </w:rPr>
        <w:t>W celu potwierdzenia  braku podstaw do wykluczenia z postępowania, o których mowa w</w:t>
      </w:r>
      <w:r w:rsidR="00D356B6">
        <w:rPr>
          <w:rFonts w:ascii="Arial" w:hAnsi="Arial" w:cs="Arial"/>
          <w:b/>
          <w:bCs/>
          <w:sz w:val="20"/>
          <w:szCs w:val="20"/>
          <w:lang w:val="pl-PL"/>
        </w:rPr>
        <w:t> </w:t>
      </w:r>
      <w:r w:rsidR="00DC6CD7" w:rsidRPr="00D86367">
        <w:rPr>
          <w:rFonts w:ascii="Arial" w:hAnsi="Arial" w:cs="Arial"/>
          <w:b/>
          <w:bCs/>
          <w:sz w:val="20"/>
          <w:szCs w:val="20"/>
          <w:lang w:val="pl-PL"/>
        </w:rPr>
        <w:t>art. 108 ust. 1</w:t>
      </w:r>
      <w:r w:rsidR="00B404EE" w:rsidRPr="00D86367">
        <w:rPr>
          <w:rFonts w:ascii="Arial" w:hAnsi="Arial" w:cs="Arial"/>
          <w:b/>
          <w:bCs/>
          <w:sz w:val="20"/>
          <w:szCs w:val="20"/>
          <w:lang w:val="pl-PL"/>
        </w:rPr>
        <w:t xml:space="preserve"> </w:t>
      </w:r>
      <w:proofErr w:type="spellStart"/>
      <w:r w:rsidR="00B404EE" w:rsidRPr="00D86367">
        <w:rPr>
          <w:rFonts w:ascii="Arial" w:hAnsi="Arial" w:cs="Arial"/>
          <w:b/>
          <w:bCs/>
          <w:sz w:val="20"/>
          <w:szCs w:val="20"/>
          <w:lang w:val="pl-PL"/>
        </w:rPr>
        <w:t>u.p.z.p</w:t>
      </w:r>
      <w:proofErr w:type="spellEnd"/>
      <w:r w:rsidR="00B404EE" w:rsidRPr="00D86367">
        <w:rPr>
          <w:rFonts w:ascii="Arial" w:hAnsi="Arial" w:cs="Arial"/>
          <w:b/>
          <w:bCs/>
          <w:sz w:val="20"/>
          <w:szCs w:val="20"/>
          <w:lang w:val="pl-PL"/>
        </w:rPr>
        <w:t xml:space="preserve">., </w:t>
      </w:r>
      <w:r w:rsidR="00B404EE" w:rsidRPr="00D86367">
        <w:rPr>
          <w:rFonts w:ascii="Arial" w:hAnsi="Arial" w:cs="Arial"/>
          <w:b/>
          <w:bCs/>
          <w:sz w:val="20"/>
          <w:szCs w:val="20"/>
        </w:rPr>
        <w:t>art. 7 ust. 1</w:t>
      </w:r>
      <w:r w:rsidR="00B404EE" w:rsidRPr="00D86367">
        <w:rPr>
          <w:rFonts w:ascii="Arial" w:hAnsi="Arial" w:cs="Arial"/>
          <w:bCs/>
          <w:sz w:val="20"/>
          <w:szCs w:val="20"/>
        </w:rPr>
        <w:t xml:space="preserve"> </w:t>
      </w:r>
      <w:r w:rsidR="00867913" w:rsidRPr="00D86367">
        <w:rPr>
          <w:rFonts w:ascii="Arial" w:hAnsi="Arial" w:cs="Arial"/>
          <w:b/>
          <w:sz w:val="20"/>
          <w:szCs w:val="20"/>
        </w:rPr>
        <w:t>„ustawy o przeciwdziałaniu”</w:t>
      </w:r>
      <w:r w:rsidR="00867913" w:rsidRPr="00D86367">
        <w:rPr>
          <w:rFonts w:ascii="Arial" w:hAnsi="Arial" w:cs="Arial"/>
          <w:bCs/>
          <w:sz w:val="20"/>
          <w:szCs w:val="20"/>
          <w:lang w:val="pl-PL"/>
        </w:rPr>
        <w:t xml:space="preserve"> </w:t>
      </w:r>
      <w:r w:rsidR="00DC6CD7" w:rsidRPr="00D86367">
        <w:rPr>
          <w:rFonts w:ascii="Arial" w:hAnsi="Arial" w:cs="Arial"/>
          <w:b/>
          <w:bCs/>
          <w:sz w:val="20"/>
          <w:szCs w:val="20"/>
          <w:lang w:val="pl-PL"/>
        </w:rPr>
        <w:t xml:space="preserve">oraz w art. 109 ust. 1 </w:t>
      </w:r>
      <w:r w:rsidR="00773D5C" w:rsidRPr="00D86367">
        <w:rPr>
          <w:rFonts w:ascii="Arial" w:hAnsi="Arial" w:cs="Arial"/>
          <w:b/>
          <w:bCs/>
          <w:sz w:val="20"/>
          <w:szCs w:val="20"/>
          <w:lang w:val="pl-PL"/>
        </w:rPr>
        <w:t>pkt 4</w:t>
      </w:r>
      <w:r w:rsidR="00DC6CD7" w:rsidRPr="00D86367">
        <w:rPr>
          <w:rFonts w:ascii="Arial" w:hAnsi="Arial" w:cs="Arial"/>
          <w:b/>
          <w:bCs/>
          <w:sz w:val="20"/>
          <w:szCs w:val="20"/>
          <w:lang w:val="pl-PL"/>
        </w:rPr>
        <w:t xml:space="preserve"> </w:t>
      </w:r>
      <w:proofErr w:type="spellStart"/>
      <w:r w:rsidR="00DC6CD7" w:rsidRPr="00D86367">
        <w:rPr>
          <w:rFonts w:ascii="Arial" w:hAnsi="Arial" w:cs="Arial"/>
          <w:b/>
          <w:bCs/>
          <w:sz w:val="20"/>
          <w:szCs w:val="20"/>
          <w:lang w:val="pl-PL"/>
        </w:rPr>
        <w:t>u.p.z.p</w:t>
      </w:r>
      <w:proofErr w:type="spellEnd"/>
      <w:r w:rsidR="00DC6CD7" w:rsidRPr="00D86367">
        <w:rPr>
          <w:rFonts w:ascii="Arial" w:hAnsi="Arial" w:cs="Arial"/>
          <w:b/>
          <w:bCs/>
          <w:sz w:val="20"/>
          <w:szCs w:val="20"/>
          <w:lang w:val="pl-PL"/>
        </w:rPr>
        <w:t>.</w:t>
      </w:r>
      <w:r w:rsidR="00BE7DA9" w:rsidRPr="00D86367">
        <w:rPr>
          <w:rFonts w:ascii="Arial" w:hAnsi="Arial" w:cs="Arial"/>
          <w:b/>
          <w:bCs/>
          <w:sz w:val="20"/>
          <w:szCs w:val="20"/>
          <w:lang w:val="pl-PL"/>
        </w:rPr>
        <w:t xml:space="preserve"> </w:t>
      </w:r>
    </w:p>
    <w:p w14:paraId="3228171B" w14:textId="77777777" w:rsidR="00DC6CD7" w:rsidRPr="00D043A0" w:rsidRDefault="00DC6CD7" w:rsidP="006230E9">
      <w:pPr>
        <w:pStyle w:val="Akapitzlist"/>
        <w:numPr>
          <w:ilvl w:val="0"/>
          <w:numId w:val="33"/>
        </w:numPr>
        <w:spacing w:before="60"/>
        <w:ind w:left="1702" w:hanging="284"/>
        <w:jc w:val="both"/>
        <w:rPr>
          <w:rFonts w:ascii="Arial" w:hAnsi="Arial" w:cs="Arial"/>
          <w:b/>
          <w:bCs/>
          <w:sz w:val="20"/>
          <w:szCs w:val="20"/>
          <w:lang w:val="pl-PL"/>
        </w:rPr>
      </w:pPr>
      <w:r w:rsidRPr="00D86367">
        <w:rPr>
          <w:rFonts w:ascii="Arial" w:hAnsi="Arial" w:cs="Arial"/>
          <w:b/>
          <w:bCs/>
          <w:sz w:val="20"/>
          <w:szCs w:val="20"/>
          <w:lang w:val="pl-PL"/>
        </w:rPr>
        <w:t>Oświadczenie Wykonawcy</w:t>
      </w:r>
      <w:r w:rsidRPr="00D86367">
        <w:rPr>
          <w:rFonts w:ascii="Arial" w:hAnsi="Arial" w:cs="Arial"/>
          <w:sz w:val="20"/>
          <w:szCs w:val="20"/>
          <w:lang w:val="pl-PL"/>
        </w:rPr>
        <w:t xml:space="preserve"> o aktualności informacji zawartych w oświadczeniu, o którym mowa w art. 125 ust. 1 </w:t>
      </w:r>
      <w:proofErr w:type="spellStart"/>
      <w:r w:rsidRPr="00D86367">
        <w:rPr>
          <w:rFonts w:ascii="Arial" w:hAnsi="Arial" w:cs="Arial"/>
          <w:sz w:val="20"/>
          <w:szCs w:val="20"/>
          <w:lang w:val="pl-PL"/>
        </w:rPr>
        <w:t>u.p.z.p</w:t>
      </w:r>
      <w:proofErr w:type="spellEnd"/>
      <w:r w:rsidRPr="00D86367">
        <w:rPr>
          <w:rFonts w:ascii="Arial" w:hAnsi="Arial" w:cs="Arial"/>
          <w:sz w:val="20"/>
          <w:szCs w:val="20"/>
          <w:lang w:val="pl-PL"/>
        </w:rPr>
        <w:t>., w zakresie podstaw wykluczenia z postępowania</w:t>
      </w:r>
      <w:r w:rsidR="00C74676" w:rsidRPr="00D86367">
        <w:rPr>
          <w:rFonts w:ascii="Arial" w:hAnsi="Arial" w:cs="Arial"/>
          <w:sz w:val="20"/>
          <w:szCs w:val="20"/>
          <w:lang w:val="pl-PL"/>
        </w:rPr>
        <w:br/>
      </w:r>
      <w:r w:rsidRPr="00D86367">
        <w:rPr>
          <w:rFonts w:ascii="Arial" w:hAnsi="Arial" w:cs="Arial"/>
          <w:sz w:val="20"/>
          <w:szCs w:val="20"/>
          <w:lang w:val="pl-PL"/>
        </w:rPr>
        <w:t xml:space="preserve">wskazanych przez Zamawiającego </w:t>
      </w:r>
      <w:r w:rsidRPr="00D86367">
        <w:rPr>
          <w:rFonts w:ascii="Arial" w:hAnsi="Arial" w:cs="Arial"/>
          <w:b/>
          <w:bCs/>
          <w:sz w:val="20"/>
          <w:szCs w:val="20"/>
          <w:lang w:val="pl-PL"/>
        </w:rPr>
        <w:t>– z</w:t>
      </w:r>
      <w:r w:rsidR="007904B5" w:rsidRPr="00D86367">
        <w:rPr>
          <w:rFonts w:ascii="Arial" w:hAnsi="Arial" w:cs="Arial"/>
          <w:b/>
          <w:bCs/>
          <w:sz w:val="20"/>
          <w:szCs w:val="20"/>
          <w:lang w:val="pl-PL"/>
        </w:rPr>
        <w:t xml:space="preserve">godnie z treścią </w:t>
      </w:r>
      <w:r w:rsidR="00924DFD" w:rsidRPr="00D86367">
        <w:rPr>
          <w:rFonts w:ascii="Arial" w:hAnsi="Arial" w:cs="Arial"/>
          <w:b/>
          <w:bCs/>
          <w:sz w:val="20"/>
          <w:szCs w:val="20"/>
          <w:lang w:val="pl-PL"/>
        </w:rPr>
        <w:t xml:space="preserve">załącznika nr </w:t>
      </w:r>
      <w:r w:rsidR="00314BD7" w:rsidRPr="00D86367">
        <w:rPr>
          <w:rFonts w:ascii="Arial" w:hAnsi="Arial" w:cs="Arial"/>
          <w:b/>
          <w:bCs/>
          <w:sz w:val="20"/>
          <w:szCs w:val="20"/>
          <w:lang w:val="pl-PL"/>
        </w:rPr>
        <w:t>3</w:t>
      </w:r>
      <w:r w:rsidRPr="00D86367">
        <w:rPr>
          <w:rFonts w:ascii="Arial" w:hAnsi="Arial" w:cs="Arial"/>
          <w:b/>
          <w:bCs/>
          <w:sz w:val="20"/>
          <w:szCs w:val="20"/>
          <w:lang w:val="pl-PL"/>
        </w:rPr>
        <w:t xml:space="preserve"> do Tomu I SWZ.</w:t>
      </w:r>
    </w:p>
    <w:p w14:paraId="470B3EA0" w14:textId="77777777" w:rsidR="00DC6CD7" w:rsidRPr="00D043A0" w:rsidRDefault="00DC6CD7" w:rsidP="00D043A0">
      <w:pPr>
        <w:pStyle w:val="Akapitzlist"/>
        <w:ind w:left="1701"/>
        <w:jc w:val="both"/>
        <w:rPr>
          <w:rFonts w:ascii="Arial" w:hAnsi="Arial" w:cs="Arial"/>
          <w:i/>
          <w:iCs/>
          <w:sz w:val="20"/>
          <w:szCs w:val="20"/>
          <w:lang w:val="pl-PL"/>
        </w:rPr>
      </w:pPr>
      <w:r w:rsidRPr="00D86367">
        <w:rPr>
          <w:rFonts w:ascii="Arial" w:hAnsi="Arial" w:cs="Arial"/>
          <w:i/>
          <w:iCs/>
          <w:sz w:val="20"/>
          <w:szCs w:val="20"/>
          <w:lang w:val="pl-PL"/>
        </w:rPr>
        <w:t>Oświadczenie, o którym mowa powyżej składa Wykonawca, każdy z Wykonawców wspólnie ubiegających się o udzielenie zamówienia</w:t>
      </w:r>
      <w:r w:rsidR="00B6079E" w:rsidRPr="00D86367">
        <w:rPr>
          <w:rFonts w:ascii="Arial" w:hAnsi="Arial" w:cs="Arial"/>
          <w:i/>
          <w:iCs/>
          <w:sz w:val="20"/>
          <w:szCs w:val="20"/>
        </w:rPr>
        <w:t>.</w:t>
      </w:r>
    </w:p>
    <w:p w14:paraId="156E5579" w14:textId="0A8929AC" w:rsidR="00DC6CD7" w:rsidRPr="00D043A0" w:rsidRDefault="00DC6CD7" w:rsidP="006230E9">
      <w:pPr>
        <w:pStyle w:val="Akapitzlist"/>
        <w:numPr>
          <w:ilvl w:val="0"/>
          <w:numId w:val="34"/>
        </w:numPr>
        <w:spacing w:before="40"/>
        <w:ind w:left="1701" w:hanging="357"/>
        <w:jc w:val="both"/>
        <w:rPr>
          <w:rFonts w:ascii="Arial" w:hAnsi="Arial" w:cs="Arial"/>
          <w:b/>
          <w:bCs/>
          <w:sz w:val="20"/>
          <w:szCs w:val="20"/>
          <w:lang w:val="pl-PL"/>
        </w:rPr>
      </w:pPr>
      <w:r w:rsidRPr="00D86367">
        <w:rPr>
          <w:rFonts w:ascii="Arial" w:hAnsi="Arial" w:cs="Arial"/>
          <w:b/>
          <w:bCs/>
          <w:sz w:val="20"/>
          <w:szCs w:val="20"/>
          <w:lang w:val="pl-PL"/>
        </w:rPr>
        <w:t xml:space="preserve">Oświadczenie Wykonawcy, </w:t>
      </w:r>
      <w:r w:rsidRPr="00D86367">
        <w:rPr>
          <w:rFonts w:ascii="Arial" w:hAnsi="Arial" w:cs="Arial"/>
          <w:sz w:val="20"/>
          <w:szCs w:val="20"/>
          <w:lang w:val="pl-PL"/>
        </w:rPr>
        <w:t xml:space="preserve">w zakresie art. 108 ust. 1 pkt. 5 </w:t>
      </w:r>
      <w:proofErr w:type="spellStart"/>
      <w:r w:rsidRPr="00D86367">
        <w:rPr>
          <w:rFonts w:ascii="Arial" w:hAnsi="Arial" w:cs="Arial"/>
          <w:sz w:val="20"/>
          <w:szCs w:val="20"/>
          <w:lang w:val="pl-PL"/>
        </w:rPr>
        <w:t>u.p.z.p</w:t>
      </w:r>
      <w:proofErr w:type="spellEnd"/>
      <w:r w:rsidRPr="00D86367">
        <w:rPr>
          <w:rFonts w:ascii="Arial" w:hAnsi="Arial" w:cs="Arial"/>
          <w:sz w:val="20"/>
          <w:szCs w:val="20"/>
          <w:lang w:val="pl-PL"/>
        </w:rPr>
        <w:t>. o braku przynależności do tej samej grupy kapitałowej w rozumieniu ustawy z dnia 16 lutego 2007 r. o ochronie konkurencji i</w:t>
      </w:r>
      <w:r w:rsidR="00084229" w:rsidRPr="00D86367">
        <w:rPr>
          <w:rFonts w:ascii="Arial" w:hAnsi="Arial" w:cs="Arial"/>
          <w:sz w:val="20"/>
          <w:szCs w:val="20"/>
          <w:lang w:val="pl-PL"/>
        </w:rPr>
        <w:t xml:space="preserve"> konsumentów (t.</w:t>
      </w:r>
      <w:r w:rsidR="006810D8" w:rsidRPr="00D86367">
        <w:rPr>
          <w:rFonts w:ascii="Arial" w:hAnsi="Arial" w:cs="Arial"/>
          <w:sz w:val="20"/>
          <w:szCs w:val="20"/>
          <w:lang w:val="pl-PL"/>
        </w:rPr>
        <w:t xml:space="preserve"> </w:t>
      </w:r>
      <w:r w:rsidRPr="00D86367">
        <w:rPr>
          <w:rFonts w:ascii="Arial" w:hAnsi="Arial" w:cs="Arial"/>
          <w:sz w:val="20"/>
          <w:szCs w:val="20"/>
          <w:lang w:val="pl-PL"/>
        </w:rPr>
        <w:t>j. Dz.U. z 202</w:t>
      </w:r>
      <w:r w:rsidR="00D043A0">
        <w:rPr>
          <w:rFonts w:ascii="Arial" w:hAnsi="Arial" w:cs="Arial"/>
          <w:sz w:val="20"/>
          <w:szCs w:val="20"/>
          <w:lang w:val="pl-PL"/>
        </w:rPr>
        <w:t>4</w:t>
      </w:r>
      <w:r w:rsidRPr="00D86367">
        <w:rPr>
          <w:rFonts w:ascii="Arial" w:hAnsi="Arial" w:cs="Arial"/>
          <w:sz w:val="20"/>
          <w:szCs w:val="20"/>
          <w:lang w:val="pl-PL"/>
        </w:rPr>
        <w:t xml:space="preserve"> r., poz. </w:t>
      </w:r>
      <w:r w:rsidR="00D043A0">
        <w:rPr>
          <w:rFonts w:ascii="Arial" w:hAnsi="Arial" w:cs="Arial"/>
          <w:sz w:val="20"/>
          <w:szCs w:val="20"/>
          <w:lang w:val="pl-PL"/>
        </w:rPr>
        <w:t>1616</w:t>
      </w:r>
      <w:r w:rsidRPr="00D86367">
        <w:rPr>
          <w:rFonts w:ascii="Arial" w:hAnsi="Arial" w:cs="Arial"/>
          <w:sz w:val="20"/>
          <w:szCs w:val="20"/>
          <w:lang w:val="pl-PL"/>
        </w:rPr>
        <w:t xml:space="preserve">)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 – </w:t>
      </w:r>
      <w:r w:rsidRPr="00D86367">
        <w:rPr>
          <w:rFonts w:ascii="Arial" w:hAnsi="Arial" w:cs="Arial"/>
          <w:b/>
          <w:bCs/>
          <w:sz w:val="20"/>
          <w:szCs w:val="20"/>
          <w:lang w:val="pl-PL"/>
        </w:rPr>
        <w:t>zgodnie z załącznikiem nr</w:t>
      </w:r>
      <w:r w:rsidR="00995277" w:rsidRPr="00D86367">
        <w:rPr>
          <w:rFonts w:ascii="Arial" w:hAnsi="Arial" w:cs="Arial"/>
          <w:b/>
          <w:bCs/>
          <w:sz w:val="20"/>
          <w:szCs w:val="20"/>
          <w:lang w:val="pl-PL"/>
        </w:rPr>
        <w:t xml:space="preserve"> 4</w:t>
      </w:r>
      <w:r w:rsidRPr="00D86367">
        <w:rPr>
          <w:rFonts w:ascii="Arial" w:hAnsi="Arial" w:cs="Arial"/>
          <w:b/>
          <w:bCs/>
          <w:sz w:val="20"/>
          <w:szCs w:val="20"/>
          <w:lang w:val="pl-PL"/>
        </w:rPr>
        <w:t xml:space="preserve">  do Tomu I SWZ.</w:t>
      </w:r>
    </w:p>
    <w:p w14:paraId="44D1B229" w14:textId="77777777" w:rsidR="00DC6CD7" w:rsidRPr="00D86367" w:rsidRDefault="00DC6CD7" w:rsidP="006230E9">
      <w:pPr>
        <w:pStyle w:val="Akapitzlist"/>
        <w:numPr>
          <w:ilvl w:val="0"/>
          <w:numId w:val="34"/>
        </w:numPr>
        <w:spacing w:before="40" w:after="120"/>
        <w:ind w:left="1702" w:hanging="284"/>
        <w:jc w:val="both"/>
        <w:rPr>
          <w:rFonts w:ascii="Arial" w:hAnsi="Arial" w:cs="Arial"/>
          <w:sz w:val="20"/>
          <w:szCs w:val="20"/>
        </w:rPr>
      </w:pPr>
      <w:r w:rsidRPr="00D86367">
        <w:rPr>
          <w:rFonts w:ascii="Arial" w:hAnsi="Arial" w:cs="Arial"/>
          <w:b/>
          <w:bCs/>
          <w:sz w:val="20"/>
          <w:szCs w:val="20"/>
        </w:rPr>
        <w:t>Odpis lub informacj</w:t>
      </w:r>
      <w:r w:rsidRPr="00D86367">
        <w:rPr>
          <w:rFonts w:ascii="Arial" w:hAnsi="Arial" w:cs="Arial"/>
          <w:b/>
          <w:bCs/>
          <w:sz w:val="20"/>
          <w:szCs w:val="20"/>
          <w:lang w:val="pl-PL"/>
        </w:rPr>
        <w:t>a</w:t>
      </w:r>
      <w:r w:rsidRPr="00D86367">
        <w:rPr>
          <w:rFonts w:ascii="Arial" w:hAnsi="Arial" w:cs="Arial"/>
          <w:b/>
          <w:bCs/>
          <w:sz w:val="20"/>
          <w:szCs w:val="20"/>
        </w:rPr>
        <w:t xml:space="preserve"> z Krajowego Rejestru Sądowego </w:t>
      </w:r>
      <w:r w:rsidRPr="00D86367">
        <w:rPr>
          <w:rFonts w:ascii="Arial" w:hAnsi="Arial" w:cs="Arial"/>
          <w:sz w:val="20"/>
          <w:szCs w:val="20"/>
        </w:rPr>
        <w:t xml:space="preserve">lub z </w:t>
      </w:r>
      <w:r w:rsidRPr="00D86367">
        <w:rPr>
          <w:rFonts w:ascii="Arial" w:hAnsi="Arial" w:cs="Arial"/>
          <w:b/>
          <w:sz w:val="20"/>
          <w:szCs w:val="20"/>
        </w:rPr>
        <w:t>centralnej ewidencji i</w:t>
      </w:r>
      <w:r w:rsidRPr="00D86367">
        <w:rPr>
          <w:rFonts w:ascii="Arial" w:hAnsi="Arial" w:cs="Arial"/>
          <w:b/>
          <w:sz w:val="20"/>
          <w:szCs w:val="20"/>
          <w:lang w:val="pl-PL"/>
        </w:rPr>
        <w:t> </w:t>
      </w:r>
      <w:r w:rsidRPr="00D86367">
        <w:rPr>
          <w:rFonts w:ascii="Arial" w:hAnsi="Arial" w:cs="Arial"/>
          <w:b/>
          <w:sz w:val="20"/>
          <w:szCs w:val="20"/>
        </w:rPr>
        <w:t>informacji o działalności gospodarczej</w:t>
      </w:r>
      <w:r w:rsidRPr="00D86367">
        <w:rPr>
          <w:rFonts w:ascii="Arial" w:hAnsi="Arial" w:cs="Arial"/>
          <w:sz w:val="20"/>
          <w:szCs w:val="20"/>
        </w:rPr>
        <w:t>, w zakresie art. 109 ust. 1 pkt 4 ustawy sporządzonych nie wcześniej niż 3 miesiące przed jej złożeniem, jeżeli odrębne przepisy wymagają wpisu do rejestru lub ewidencji.</w:t>
      </w:r>
    </w:p>
    <w:p w14:paraId="3BACB95E" w14:textId="77777777" w:rsidR="00D86367"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bookmarkStart w:id="119" w:name="_Toc98746294"/>
      <w:bookmarkStart w:id="120" w:name="_Toc104981848"/>
      <w:r w:rsidRPr="00D86367">
        <w:rPr>
          <w:rFonts w:ascii="Arial" w:eastAsia="Tahoma" w:hAnsi="Arial" w:cs="Arial"/>
          <w:kern w:val="0"/>
          <w:sz w:val="20"/>
          <w:szCs w:val="20"/>
        </w:rPr>
        <w:t>Jeżeli Wykonawca ma siedzibę lub miejsce zamieszkania poza granicami Rzeczypospolitej Polskiej, zamiast odpisu albo informacji z Krajowego Rejestru Sądowego lub z Centralnej Ewidencji i Informacji o Działalności Gospodarczej, składa dokument lub dokumenty wystawione w kraju, w którym Wykonawca ma siedzibę lub miejsce zamieszkania, potwierdzające, że nie otwarto jego likwidacji ani nie ogłoszono upadłości, jego aktywami nie zarządza likwidator lub sąd, nie zawarł układu z</w:t>
      </w:r>
      <w:r w:rsidR="0081136E">
        <w:rPr>
          <w:rFonts w:ascii="Arial" w:eastAsia="Tahoma" w:hAnsi="Arial" w:cs="Arial"/>
          <w:kern w:val="0"/>
          <w:sz w:val="20"/>
          <w:szCs w:val="20"/>
        </w:rPr>
        <w:t> </w:t>
      </w:r>
      <w:r w:rsidRPr="00D86367">
        <w:rPr>
          <w:rFonts w:ascii="Arial" w:eastAsia="Tahoma" w:hAnsi="Arial" w:cs="Arial"/>
          <w:kern w:val="0"/>
          <w:sz w:val="20"/>
          <w:szCs w:val="20"/>
        </w:rPr>
        <w:t>wierzycielami, jego działalność gospodarcza nie jest zawieszona ani nie znajduje się on w innej tego rodzaju sytuacji wynikającej z podobnej procedury przewidzianej w przepisach miejsca wszczęcia tej procedury – wystawione nie wcześniej niż 3 miesiące przed ich złożeniem.</w:t>
      </w:r>
    </w:p>
    <w:p w14:paraId="6C502942" w14:textId="77777777" w:rsidR="00D86367"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D86367">
        <w:rPr>
          <w:rFonts w:ascii="Arial" w:eastAsia="Tahoma" w:hAnsi="Arial" w:cs="Arial"/>
          <w:kern w:val="0"/>
          <w:sz w:val="20"/>
          <w:szCs w:val="20"/>
        </w:rPr>
        <w:t xml:space="preserve">Jeżeli w kraju, w którym Wykonawca ma siedzibę lub miejsce zamieszkania lub miejsce zamieszkania ma osoba, której dokument dotyczy, nie wydaje się dokumentów, o których mowa w </w:t>
      </w:r>
      <w:r w:rsidR="0081136E">
        <w:rPr>
          <w:rFonts w:ascii="Arial" w:eastAsia="Tahoma" w:hAnsi="Arial" w:cs="Arial"/>
          <w:kern w:val="0"/>
          <w:sz w:val="20"/>
          <w:szCs w:val="20"/>
        </w:rPr>
        <w:t>pkt 10.3.1</w:t>
      </w:r>
      <w:r w:rsidRPr="00D86367">
        <w:rPr>
          <w:rFonts w:ascii="Arial" w:eastAsia="Tahoma" w:hAnsi="Arial" w:cs="Arial"/>
          <w:kern w:val="0"/>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taki powinien być wystawiony nie wcześniej niż 3 miesiące przed jego złożeniem.</w:t>
      </w:r>
    </w:p>
    <w:p w14:paraId="5A4BA836" w14:textId="3B7532AD" w:rsidR="0081136E"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D86367">
        <w:rPr>
          <w:rFonts w:ascii="Arial" w:eastAsia="Tahoma" w:hAnsi="Arial" w:cs="Arial"/>
          <w:kern w:val="0"/>
          <w:sz w:val="20"/>
          <w:szCs w:val="20"/>
        </w:rPr>
        <w:t>Oświadczenia i dokumenty potwierdzające brak podstaw do wykluczenia z postępowania składa każdy z Wykonawców wspólnie ubiegających się o zamówienie.</w:t>
      </w:r>
      <w:r>
        <w:rPr>
          <w:rFonts w:ascii="Arial" w:eastAsia="Tahoma" w:hAnsi="Arial" w:cs="Arial"/>
          <w:kern w:val="0"/>
          <w:sz w:val="20"/>
          <w:szCs w:val="20"/>
        </w:rPr>
        <w:t xml:space="preserve"> J</w:t>
      </w:r>
      <w:r w:rsidRPr="00D86367">
        <w:rPr>
          <w:rFonts w:ascii="Arial" w:eastAsia="Tahoma" w:hAnsi="Arial" w:cs="Arial"/>
          <w:kern w:val="0"/>
          <w:sz w:val="20"/>
          <w:szCs w:val="20"/>
        </w:rPr>
        <w:t xml:space="preserve">eżeli jest to niezbędne do zapewnienia odpowiedniego przebiegu postępowania o udzielenie zamówienia, Zamawiający może – na każdym etapie postępowania </w:t>
      </w:r>
      <w:r w:rsidR="00D356B6">
        <w:rPr>
          <w:rFonts w:ascii="Arial" w:eastAsia="Tahoma" w:hAnsi="Arial" w:cs="Arial"/>
          <w:kern w:val="0"/>
          <w:sz w:val="20"/>
          <w:szCs w:val="20"/>
        </w:rPr>
        <w:t>-</w:t>
      </w:r>
      <w:r w:rsidRPr="00D86367">
        <w:rPr>
          <w:rFonts w:ascii="Arial" w:eastAsia="Tahoma" w:hAnsi="Arial" w:cs="Arial"/>
          <w:kern w:val="0"/>
          <w:sz w:val="20"/>
          <w:szCs w:val="20"/>
        </w:rPr>
        <w:t xml:space="preserve"> wezwać Wykonawców do złożenia wszystkich lub niektórych, określonych w</w:t>
      </w:r>
      <w:r w:rsidR="00D356B6">
        <w:rPr>
          <w:rFonts w:ascii="Arial" w:eastAsia="Tahoma" w:hAnsi="Arial" w:cs="Arial"/>
          <w:kern w:val="0"/>
          <w:sz w:val="20"/>
          <w:szCs w:val="20"/>
        </w:rPr>
        <w:t> </w:t>
      </w:r>
      <w:r w:rsidRPr="00D86367">
        <w:rPr>
          <w:rFonts w:ascii="Arial" w:eastAsia="Tahoma" w:hAnsi="Arial" w:cs="Arial"/>
          <w:kern w:val="0"/>
          <w:sz w:val="20"/>
          <w:szCs w:val="20"/>
        </w:rPr>
        <w:t>SWZ, podmiotowych środków dowodowych – aktualnych na dzień ich złożenia.</w:t>
      </w:r>
    </w:p>
    <w:p w14:paraId="2380F45D" w14:textId="77777777" w:rsidR="0081136E"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81136E">
        <w:rPr>
          <w:rFonts w:ascii="Arial" w:eastAsia="Tahoma" w:hAnsi="Arial" w:cs="Arial"/>
          <w:kern w:val="0"/>
          <w:sz w:val="20"/>
          <w:szCs w:val="20"/>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52B57F9" w14:textId="77777777" w:rsidR="0081136E"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81136E">
        <w:rPr>
          <w:rFonts w:ascii="Arial" w:eastAsia="Tahoma" w:hAnsi="Arial" w:cs="Arial"/>
          <w:kern w:val="0"/>
          <w:sz w:val="20"/>
          <w:szCs w:val="20"/>
        </w:rPr>
        <w:t xml:space="preserve">Jeżeli Wykonawca nie złoży oświadczenia, o którym mowa w np. 125 ust. 1 ustawy </w:t>
      </w:r>
      <w:proofErr w:type="spellStart"/>
      <w:r w:rsidRPr="0081136E">
        <w:rPr>
          <w:rFonts w:ascii="Arial" w:eastAsia="Tahoma" w:hAnsi="Arial" w:cs="Arial"/>
          <w:kern w:val="0"/>
          <w:sz w:val="20"/>
          <w:szCs w:val="20"/>
        </w:rPr>
        <w:t>Pzp</w:t>
      </w:r>
      <w:proofErr w:type="spellEnd"/>
      <w:r w:rsidRPr="0081136E">
        <w:rPr>
          <w:rFonts w:ascii="Arial" w:eastAsia="Tahoma" w:hAnsi="Arial" w:cs="Arial"/>
          <w:kern w:val="0"/>
          <w:sz w:val="20"/>
          <w:szCs w:val="20"/>
        </w:rPr>
        <w:t>, podmiotowych środków dowodowych, innych dokumentów, w tym wymaganych pełnomocnictw, lub oświadczeń składanych w postępowaniu, lub są one niekompletne lub zawierają błędy, Zamawiający wezwie Wykonawcę odpowiednio do ich złożenia, poprawienia lub uzupełnienia w wyznaczonym terminie, chyba że mimo ich złożenia, uzupełnienia lub poprawienia oferta Wykonawcy podlegać będzie odrzuceniu albo zachodzić będą przesłanki unieważnienia postępowania. Wykonawca składa podmiotowe środki dowodowe na wezwanie Zamawiającego – aktualne na dzień ich złożenia.</w:t>
      </w:r>
    </w:p>
    <w:p w14:paraId="0ADAAA2D" w14:textId="77777777" w:rsidR="0081136E"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81136E">
        <w:rPr>
          <w:rFonts w:ascii="Arial" w:eastAsia="Tahoma" w:hAnsi="Arial" w:cs="Arial"/>
          <w:kern w:val="0"/>
          <w:sz w:val="20"/>
          <w:szCs w:val="20"/>
        </w:rPr>
        <w:t xml:space="preserve">Zgodnie z np. 128 ust. 4 ustawy </w:t>
      </w:r>
      <w:proofErr w:type="spellStart"/>
      <w:r w:rsidRPr="0081136E">
        <w:rPr>
          <w:rFonts w:ascii="Arial" w:eastAsia="Tahoma" w:hAnsi="Arial" w:cs="Arial"/>
          <w:kern w:val="0"/>
          <w:sz w:val="20"/>
          <w:szCs w:val="20"/>
        </w:rPr>
        <w:t>Pzp</w:t>
      </w:r>
      <w:proofErr w:type="spellEnd"/>
      <w:r w:rsidRPr="0081136E">
        <w:rPr>
          <w:rFonts w:ascii="Arial" w:eastAsia="Tahoma" w:hAnsi="Arial" w:cs="Arial"/>
          <w:kern w:val="0"/>
          <w:sz w:val="20"/>
          <w:szCs w:val="20"/>
        </w:rPr>
        <w:t>, Zamawiający może żądać od Wykonawcy wyjaśnień</w:t>
      </w:r>
      <w:r w:rsidR="0081136E">
        <w:rPr>
          <w:rFonts w:ascii="Arial" w:eastAsia="Tahoma" w:hAnsi="Arial" w:cs="Arial"/>
          <w:kern w:val="0"/>
          <w:sz w:val="20"/>
          <w:szCs w:val="20"/>
        </w:rPr>
        <w:t xml:space="preserve"> </w:t>
      </w:r>
      <w:r w:rsidRPr="0081136E">
        <w:rPr>
          <w:rFonts w:ascii="Arial" w:eastAsia="Tahoma" w:hAnsi="Arial" w:cs="Arial"/>
          <w:kern w:val="0"/>
          <w:sz w:val="20"/>
          <w:szCs w:val="20"/>
        </w:rPr>
        <w:t xml:space="preserve">dotyczących treści oświadczenia, o którym mowa w np. 125 ust. 1 ustawy </w:t>
      </w:r>
      <w:proofErr w:type="spellStart"/>
      <w:r w:rsidRPr="0081136E">
        <w:rPr>
          <w:rFonts w:ascii="Arial" w:eastAsia="Tahoma" w:hAnsi="Arial" w:cs="Arial"/>
          <w:kern w:val="0"/>
          <w:sz w:val="20"/>
          <w:szCs w:val="20"/>
        </w:rPr>
        <w:t>Pzp</w:t>
      </w:r>
      <w:proofErr w:type="spellEnd"/>
      <w:r w:rsidRPr="0081136E">
        <w:rPr>
          <w:rFonts w:ascii="Arial" w:eastAsia="Tahoma" w:hAnsi="Arial" w:cs="Arial"/>
          <w:kern w:val="0"/>
          <w:sz w:val="20"/>
          <w:szCs w:val="20"/>
        </w:rPr>
        <w:t>, lub złożonych podmiotowych środków dowodowych lub innych dokumentów lub oświadczeń składanych w postępowaniu.</w:t>
      </w:r>
    </w:p>
    <w:p w14:paraId="01BF351A" w14:textId="399883C1" w:rsidR="0081136E"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81136E">
        <w:rPr>
          <w:rFonts w:ascii="Arial" w:eastAsia="Tahoma" w:hAnsi="Arial" w:cs="Arial"/>
          <w:kern w:val="0"/>
          <w:sz w:val="20"/>
          <w:szCs w:val="20"/>
        </w:rPr>
        <w:t>Zamawiający nie wzywa do złożenia podmiotowych środków dowodowych, jeżeli może je uzyskać za</w:t>
      </w:r>
      <w:r w:rsidR="00D356B6">
        <w:rPr>
          <w:rFonts w:ascii="Arial" w:eastAsia="Tahoma" w:hAnsi="Arial" w:cs="Arial"/>
          <w:kern w:val="0"/>
          <w:sz w:val="20"/>
          <w:szCs w:val="20"/>
        </w:rPr>
        <w:t> </w:t>
      </w:r>
      <w:r w:rsidRPr="0081136E">
        <w:rPr>
          <w:rFonts w:ascii="Arial" w:eastAsia="Tahoma" w:hAnsi="Arial" w:cs="Arial"/>
          <w:kern w:val="0"/>
          <w:sz w:val="20"/>
          <w:szCs w:val="20"/>
        </w:rPr>
        <w:t xml:space="preserve">pomocą bezpłatnych i ogólnodostępnych baz danych, o ile Wykonawca wskazał dane umożliwiające dostęp do tych środków w Formularzu oferty lub oświadczeniu, o którym mowa w np. 125 ust. 1 ustawy </w:t>
      </w:r>
      <w:proofErr w:type="spellStart"/>
      <w:r w:rsidRPr="0081136E">
        <w:rPr>
          <w:rFonts w:ascii="Arial" w:eastAsia="Tahoma" w:hAnsi="Arial" w:cs="Arial"/>
          <w:kern w:val="0"/>
          <w:sz w:val="20"/>
          <w:szCs w:val="20"/>
        </w:rPr>
        <w:t>Pzp</w:t>
      </w:r>
      <w:proofErr w:type="spellEnd"/>
      <w:r w:rsidRPr="0081136E">
        <w:rPr>
          <w:rFonts w:ascii="Arial" w:eastAsia="Tahoma" w:hAnsi="Arial" w:cs="Arial"/>
          <w:kern w:val="0"/>
          <w:sz w:val="20"/>
          <w:szCs w:val="20"/>
        </w:rPr>
        <w:t xml:space="preserve">. </w:t>
      </w:r>
    </w:p>
    <w:p w14:paraId="1F64D521" w14:textId="77777777" w:rsidR="0081136E"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81136E">
        <w:rPr>
          <w:rFonts w:ascii="Arial" w:eastAsia="Tahoma" w:hAnsi="Arial" w:cs="Arial"/>
          <w:kern w:val="0"/>
          <w:sz w:val="20"/>
          <w:szCs w:val="20"/>
        </w:rPr>
        <w:t xml:space="preserve">W przypadku wskazania przez Wykonawcę dostępności podmiotowych środków dowodowych lub dokumentów, o których mowa w pkt </w:t>
      </w:r>
      <w:r w:rsidR="001B3337">
        <w:rPr>
          <w:rFonts w:ascii="Arial" w:eastAsia="Tahoma" w:hAnsi="Arial" w:cs="Arial"/>
          <w:kern w:val="0"/>
          <w:sz w:val="20"/>
          <w:szCs w:val="20"/>
        </w:rPr>
        <w:t>10.3.7</w:t>
      </w:r>
      <w:r w:rsidRPr="0081136E">
        <w:rPr>
          <w:rFonts w:ascii="Arial" w:eastAsia="Tahoma" w:hAnsi="Arial" w:cs="Arial"/>
          <w:kern w:val="0"/>
          <w:sz w:val="20"/>
          <w:szCs w:val="20"/>
        </w:rPr>
        <w:t>, pod określonymi adresami internetowymi ogólnodostępnych i bezpłatnych baz danych, Zamawiający może żądać od Wykonawcy przedstawienia tłumaczenia na język polski pobranych samodzielnie przez Zamawiającego dokumentów lub podmiotowych środków dowodowych.</w:t>
      </w:r>
    </w:p>
    <w:p w14:paraId="7A510CAF" w14:textId="77777777" w:rsidR="0081136E"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81136E">
        <w:rPr>
          <w:rFonts w:ascii="Arial" w:eastAsia="Tahoma" w:hAnsi="Arial" w:cs="Arial"/>
          <w:kern w:val="0"/>
          <w:sz w:val="20"/>
          <w:szCs w:val="20"/>
        </w:rPr>
        <w:t>Wykonawca nie jest zobowiązany do złożenia podmiotowych środków dowodowych, które Zamawiający posiada, jeżeli Wykonawca wskaże te środki oraz potwierdzi ich prawidłowość i aktualność.</w:t>
      </w:r>
    </w:p>
    <w:p w14:paraId="1260812D" w14:textId="77777777" w:rsidR="0081136E"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81136E">
        <w:rPr>
          <w:rFonts w:ascii="Arial" w:eastAsia="Tahoma" w:hAnsi="Arial" w:cs="Arial"/>
          <w:kern w:val="0"/>
          <w:sz w:val="20"/>
          <w:szCs w:val="20"/>
        </w:rPr>
        <w:t>Sporządzone w języku obcym podmiotowe środki dowodowe oraz inne dokumenty (w szczególności dokumenty potwierdzające umocowanie do reprezentowania) lub oświadczenia, przekazuje się wraz z tłumaczeniem na język polski.</w:t>
      </w:r>
    </w:p>
    <w:p w14:paraId="1B484888" w14:textId="77777777" w:rsidR="003942BA" w:rsidRPr="0081136E" w:rsidRDefault="00D86367" w:rsidP="00202566">
      <w:pPr>
        <w:widowControl w:val="0"/>
        <w:numPr>
          <w:ilvl w:val="2"/>
          <w:numId w:val="53"/>
        </w:numPr>
        <w:suppressAutoHyphens w:val="0"/>
        <w:autoSpaceDE w:val="0"/>
        <w:autoSpaceDN w:val="0"/>
        <w:ind w:right="17"/>
        <w:jc w:val="both"/>
        <w:rPr>
          <w:rFonts w:ascii="Arial" w:eastAsia="Tahoma" w:hAnsi="Arial" w:cs="Arial"/>
          <w:kern w:val="0"/>
          <w:sz w:val="20"/>
          <w:szCs w:val="20"/>
        </w:rPr>
      </w:pPr>
      <w:r w:rsidRPr="0081136E">
        <w:rPr>
          <w:rFonts w:ascii="Arial" w:eastAsia="Tahoma" w:hAnsi="Arial" w:cs="Arial"/>
          <w:kern w:val="0"/>
          <w:sz w:val="20"/>
          <w:szCs w:val="20"/>
        </w:rPr>
        <w:t xml:space="preserve">Jeżeli oświadczenie, o którym mowa w np. 125 ust. 1 ustawy </w:t>
      </w:r>
      <w:proofErr w:type="spellStart"/>
      <w:r w:rsidRPr="0081136E">
        <w:rPr>
          <w:rFonts w:ascii="Arial" w:eastAsia="Tahoma" w:hAnsi="Arial" w:cs="Arial"/>
          <w:kern w:val="0"/>
          <w:sz w:val="20"/>
          <w:szCs w:val="20"/>
        </w:rPr>
        <w:t>Pzp</w:t>
      </w:r>
      <w:proofErr w:type="spellEnd"/>
      <w:r w:rsidRPr="0081136E">
        <w:rPr>
          <w:rFonts w:ascii="Arial" w:eastAsia="Tahoma" w:hAnsi="Arial" w:cs="Arial"/>
          <w:kern w:val="0"/>
          <w:sz w:val="20"/>
          <w:szCs w:val="20"/>
        </w:rPr>
        <w:t>, lub podmiotowe środki dowodowe złożone przez Wykonawcę budzą wątpliwości Zamawiającego, może on zwrócić się bezpośrednio do podmiotu, który jest w posiadaniu informacji lub dokumentów istotnych w tym zakresie dla oceny spełniania przez Wykonawcę warunków udziału w postępowaniu lub braku podstaw do wykluczenia, o</w:t>
      </w:r>
      <w:r w:rsidR="0081136E">
        <w:rPr>
          <w:rFonts w:ascii="Arial" w:eastAsia="Tahoma" w:hAnsi="Arial" w:cs="Arial"/>
          <w:kern w:val="0"/>
          <w:sz w:val="20"/>
          <w:szCs w:val="20"/>
        </w:rPr>
        <w:t> </w:t>
      </w:r>
      <w:r w:rsidRPr="0081136E">
        <w:rPr>
          <w:rFonts w:ascii="Arial" w:eastAsia="Tahoma" w:hAnsi="Arial" w:cs="Arial"/>
          <w:kern w:val="0"/>
          <w:sz w:val="20"/>
          <w:szCs w:val="20"/>
        </w:rPr>
        <w:t>przedstawienie takich informacji lub dokumentów.</w:t>
      </w:r>
      <w:bookmarkEnd w:id="119"/>
      <w:bookmarkEnd w:id="120"/>
    </w:p>
    <w:p w14:paraId="3F135130" w14:textId="77777777" w:rsidR="0081136E" w:rsidRPr="0081136E" w:rsidRDefault="004D485F" w:rsidP="006230E9">
      <w:pPr>
        <w:pStyle w:val="Nagwek1"/>
        <w:numPr>
          <w:ilvl w:val="0"/>
          <w:numId w:val="15"/>
        </w:numPr>
        <w:tabs>
          <w:tab w:val="clear" w:pos="0"/>
        </w:tabs>
        <w:spacing w:before="200" w:line="240" w:lineRule="auto"/>
        <w:ind w:left="284" w:hanging="284"/>
        <w:jc w:val="both"/>
        <w:rPr>
          <w:rFonts w:cs="Arial"/>
          <w:bCs/>
          <w:i/>
          <w:sz w:val="20"/>
          <w:szCs w:val="20"/>
        </w:rPr>
      </w:pPr>
      <w:bookmarkStart w:id="121" w:name="_Toc104981849"/>
      <w:r w:rsidRPr="0081136E">
        <w:rPr>
          <w:rFonts w:cs="Arial"/>
          <w:bCs/>
          <w:sz w:val="20"/>
          <w:szCs w:val="20"/>
        </w:rPr>
        <w:t xml:space="preserve">INFORMACJA DLA WYKONAWCÓW POLEGAJĄCYCH NA ZASOBACH INNYCH PODMIOTÓW </w:t>
      </w:r>
      <w:r w:rsidR="007904B5" w:rsidRPr="0081136E">
        <w:rPr>
          <w:rFonts w:cs="Arial"/>
          <w:bCs/>
          <w:sz w:val="20"/>
          <w:szCs w:val="20"/>
        </w:rPr>
        <w:br/>
      </w:r>
      <w:r w:rsidRPr="0081136E">
        <w:rPr>
          <w:rFonts w:cs="Arial"/>
          <w:bCs/>
          <w:sz w:val="20"/>
          <w:szCs w:val="20"/>
        </w:rPr>
        <w:t xml:space="preserve">NA ZASADACH OKREŚLONYCH W ART. 118 </w:t>
      </w:r>
      <w:proofErr w:type="spellStart"/>
      <w:r w:rsidR="00E33CE8" w:rsidRPr="0081136E">
        <w:rPr>
          <w:rFonts w:cs="Arial"/>
          <w:bCs/>
          <w:sz w:val="20"/>
          <w:szCs w:val="20"/>
        </w:rPr>
        <w:t>u.p.z.p</w:t>
      </w:r>
      <w:proofErr w:type="spellEnd"/>
      <w:r w:rsidR="007904B5" w:rsidRPr="0081136E">
        <w:rPr>
          <w:rFonts w:cs="Arial"/>
          <w:bCs/>
          <w:sz w:val="20"/>
          <w:szCs w:val="20"/>
        </w:rPr>
        <w:t xml:space="preserve"> </w:t>
      </w:r>
      <w:bookmarkEnd w:id="121"/>
    </w:p>
    <w:p w14:paraId="631E78B9" w14:textId="3751B982" w:rsidR="0081136E" w:rsidRDefault="0081136E" w:rsidP="00202566">
      <w:pPr>
        <w:widowControl w:val="0"/>
        <w:numPr>
          <w:ilvl w:val="1"/>
          <w:numId w:val="55"/>
        </w:numPr>
        <w:suppressAutoHyphens w:val="0"/>
        <w:autoSpaceDE w:val="0"/>
        <w:autoSpaceDN w:val="0"/>
        <w:spacing w:line="250" w:lineRule="auto"/>
        <w:ind w:left="709" w:right="17"/>
        <w:jc w:val="both"/>
        <w:rPr>
          <w:rFonts w:ascii="Arial" w:eastAsia="Tahoma" w:hAnsi="Arial" w:cs="Arial"/>
          <w:kern w:val="0"/>
          <w:sz w:val="20"/>
          <w:szCs w:val="20"/>
          <w:lang w:eastAsia="en-US" w:bidi="ar-SA"/>
        </w:rPr>
      </w:pPr>
      <w:r>
        <w:rPr>
          <w:rFonts w:ascii="Arial" w:eastAsia="Tahoma" w:hAnsi="Arial" w:cs="Arial"/>
          <w:kern w:val="0"/>
          <w:sz w:val="20"/>
          <w:szCs w:val="20"/>
          <w:lang w:eastAsia="en-US" w:bidi="ar-SA"/>
        </w:rPr>
        <w:t xml:space="preserve"> </w:t>
      </w:r>
      <w:r w:rsidRPr="0081136E">
        <w:rPr>
          <w:rFonts w:ascii="Arial" w:eastAsia="Tahoma" w:hAnsi="Arial" w:cs="Arial"/>
          <w:kern w:val="0"/>
          <w:sz w:val="20"/>
          <w:szCs w:val="20"/>
          <w:lang w:eastAsia="en-US" w:bidi="ar-SA"/>
        </w:rPr>
        <w:t xml:space="preserve">Zgodnie z np. 118 </w:t>
      </w:r>
      <w:r w:rsidR="00D356B6">
        <w:rPr>
          <w:rFonts w:ascii="Arial" w:eastAsia="Tahoma" w:hAnsi="Arial" w:cs="Arial"/>
          <w:kern w:val="0"/>
          <w:sz w:val="20"/>
          <w:szCs w:val="20"/>
          <w:lang w:eastAsia="en-US" w:bidi="ar-SA"/>
        </w:rPr>
        <w:t>-</w:t>
      </w:r>
      <w:r w:rsidRPr="0081136E">
        <w:rPr>
          <w:rFonts w:ascii="Arial" w:eastAsia="Tahoma" w:hAnsi="Arial" w:cs="Arial"/>
          <w:kern w:val="0"/>
          <w:sz w:val="20"/>
          <w:szCs w:val="20"/>
          <w:lang w:eastAsia="en-US" w:bidi="ar-SA"/>
        </w:rPr>
        <w:t xml:space="preserve"> 123 ustawy </w:t>
      </w:r>
      <w:proofErr w:type="spellStart"/>
      <w:r w:rsidRPr="0081136E">
        <w:rPr>
          <w:rFonts w:ascii="Arial" w:eastAsia="Tahoma" w:hAnsi="Arial" w:cs="Arial"/>
          <w:kern w:val="0"/>
          <w:sz w:val="20"/>
          <w:szCs w:val="20"/>
          <w:lang w:eastAsia="en-US" w:bidi="ar-SA"/>
        </w:rPr>
        <w:t>Pzp</w:t>
      </w:r>
      <w:proofErr w:type="spellEnd"/>
      <w:r w:rsidRPr="0081136E">
        <w:rPr>
          <w:rFonts w:ascii="Arial" w:eastAsia="Tahoma" w:hAnsi="Arial" w:cs="Arial"/>
          <w:kern w:val="0"/>
          <w:sz w:val="20"/>
          <w:szCs w:val="20"/>
          <w:lang w:eastAsia="en-US" w:bidi="ar-SA"/>
        </w:rPr>
        <w:t xml:space="preserve">, wykonawca może w celu potwierdzenia spełniania warunków </w:t>
      </w:r>
      <w:r>
        <w:rPr>
          <w:rFonts w:ascii="Arial" w:eastAsia="Tahoma" w:hAnsi="Arial" w:cs="Arial"/>
          <w:kern w:val="0"/>
          <w:sz w:val="20"/>
          <w:szCs w:val="20"/>
          <w:lang w:eastAsia="en-US" w:bidi="ar-SA"/>
        </w:rPr>
        <w:t xml:space="preserve">  </w:t>
      </w:r>
      <w:r w:rsidRPr="0081136E">
        <w:rPr>
          <w:rFonts w:ascii="Arial" w:eastAsia="Tahoma" w:hAnsi="Arial" w:cs="Arial"/>
          <w:kern w:val="0"/>
          <w:sz w:val="20"/>
          <w:szCs w:val="20"/>
          <w:lang w:eastAsia="en-US" w:bidi="ar-SA"/>
        </w:rPr>
        <w:t>udziału w postępowaniu, w stosownych sytuacjach oraz w odniesieniu do konkretnego zamówienia lub jego części, polegać na zdolnościach technicznych lub zawodowych innych podmiotów udostępniających zasoby, niezależnie od charakteru prawnego łączących go z nim stosunków prawnych.</w:t>
      </w:r>
    </w:p>
    <w:p w14:paraId="230A4CB1" w14:textId="77777777" w:rsidR="0081136E" w:rsidRPr="0081136E" w:rsidRDefault="0081136E" w:rsidP="00202566">
      <w:pPr>
        <w:widowControl w:val="0"/>
        <w:numPr>
          <w:ilvl w:val="1"/>
          <w:numId w:val="55"/>
        </w:numPr>
        <w:suppressAutoHyphens w:val="0"/>
        <w:autoSpaceDE w:val="0"/>
        <w:autoSpaceDN w:val="0"/>
        <w:spacing w:line="250" w:lineRule="auto"/>
        <w:ind w:left="709" w:right="17"/>
        <w:jc w:val="both"/>
        <w:rPr>
          <w:rFonts w:ascii="Arial" w:eastAsia="Tahoma" w:hAnsi="Arial" w:cs="Arial"/>
          <w:kern w:val="0"/>
          <w:sz w:val="20"/>
          <w:szCs w:val="20"/>
          <w:lang w:eastAsia="en-US" w:bidi="ar-SA"/>
        </w:rPr>
      </w:pPr>
      <w:r>
        <w:rPr>
          <w:rFonts w:ascii="Arial" w:eastAsia="Tahoma" w:hAnsi="Arial" w:cs="Arial"/>
          <w:kern w:val="0"/>
          <w:sz w:val="20"/>
          <w:szCs w:val="20"/>
          <w:lang w:eastAsia="en-US" w:bidi="ar-SA"/>
        </w:rPr>
        <w:t xml:space="preserve"> </w:t>
      </w:r>
      <w:r w:rsidRPr="0081136E">
        <w:rPr>
          <w:rFonts w:ascii="Arial" w:eastAsia="Tahoma" w:hAnsi="Arial" w:cs="Arial"/>
          <w:kern w:val="0"/>
          <w:sz w:val="20"/>
          <w:szCs w:val="20"/>
          <w:lang w:eastAsia="en-US" w:bidi="ar-SA"/>
        </w:rPr>
        <w:t xml:space="preserve">Z uwagi na to, że zamawiający nie postawił szczegółowych warunków udziału w postępowaniu, odnoszących się do np. 112 ust. 2 ustawy </w:t>
      </w:r>
      <w:proofErr w:type="spellStart"/>
      <w:r w:rsidRPr="0081136E">
        <w:rPr>
          <w:rFonts w:ascii="Arial" w:eastAsia="Tahoma" w:hAnsi="Arial" w:cs="Arial"/>
          <w:kern w:val="0"/>
          <w:sz w:val="20"/>
          <w:szCs w:val="20"/>
          <w:lang w:eastAsia="en-US" w:bidi="ar-SA"/>
        </w:rPr>
        <w:t>Pzp</w:t>
      </w:r>
      <w:proofErr w:type="spellEnd"/>
      <w:r w:rsidRPr="0081136E">
        <w:rPr>
          <w:rFonts w:ascii="Arial" w:eastAsia="Tahoma" w:hAnsi="Arial" w:cs="Arial"/>
          <w:kern w:val="0"/>
          <w:sz w:val="20"/>
          <w:szCs w:val="20"/>
          <w:lang w:eastAsia="en-US" w:bidi="ar-SA"/>
        </w:rPr>
        <w:t xml:space="preserve"> nie zachodzą okoliczności określone w np. 118 ust 2-4 ustawy </w:t>
      </w:r>
      <w:proofErr w:type="spellStart"/>
      <w:r w:rsidRPr="0081136E">
        <w:rPr>
          <w:rFonts w:ascii="Arial" w:eastAsia="Tahoma" w:hAnsi="Arial" w:cs="Arial"/>
          <w:kern w:val="0"/>
          <w:sz w:val="20"/>
          <w:szCs w:val="20"/>
          <w:lang w:eastAsia="en-US" w:bidi="ar-SA"/>
        </w:rPr>
        <w:t>Pzp</w:t>
      </w:r>
      <w:proofErr w:type="spellEnd"/>
      <w:r w:rsidRPr="0081136E">
        <w:rPr>
          <w:rFonts w:ascii="Arial" w:eastAsia="Tahoma" w:hAnsi="Arial" w:cs="Arial"/>
          <w:kern w:val="0"/>
          <w:sz w:val="20"/>
          <w:szCs w:val="20"/>
          <w:lang w:eastAsia="en-US" w:bidi="ar-SA"/>
        </w:rPr>
        <w:t>.</w:t>
      </w:r>
    </w:p>
    <w:p w14:paraId="5D2CE2F6" w14:textId="77777777" w:rsidR="0048077E" w:rsidRPr="0081136E" w:rsidRDefault="0048077E" w:rsidP="003004A2">
      <w:pPr>
        <w:pStyle w:val="Akapitzlist"/>
        <w:rPr>
          <w:rFonts w:ascii="Arial" w:hAnsi="Arial" w:cs="Arial"/>
          <w:b/>
          <w:bCs/>
          <w:i/>
          <w:sz w:val="20"/>
          <w:szCs w:val="20"/>
          <w:lang w:val="pl-PL"/>
        </w:rPr>
      </w:pPr>
    </w:p>
    <w:p w14:paraId="1E0BEE35" w14:textId="77777777" w:rsidR="00696F7C" w:rsidRPr="0081136E" w:rsidRDefault="00696F7C" w:rsidP="00202566">
      <w:pPr>
        <w:pStyle w:val="Nagwek1"/>
        <w:numPr>
          <w:ilvl w:val="0"/>
          <w:numId w:val="54"/>
        </w:numPr>
        <w:tabs>
          <w:tab w:val="clear" w:pos="0"/>
        </w:tabs>
        <w:spacing w:before="80" w:after="0" w:line="240" w:lineRule="auto"/>
        <w:jc w:val="both"/>
        <w:rPr>
          <w:rFonts w:cs="Arial"/>
          <w:sz w:val="20"/>
          <w:szCs w:val="20"/>
        </w:rPr>
      </w:pPr>
      <w:bookmarkStart w:id="122" w:name="_Toc104981851"/>
      <w:r w:rsidRPr="0081136E">
        <w:rPr>
          <w:rFonts w:cs="Arial"/>
          <w:bCs/>
          <w:sz w:val="20"/>
          <w:szCs w:val="20"/>
        </w:rPr>
        <w:t>INFORMACJA DLA WYKONAWCÓW WSPÓLNIE UBIEGAJĄCYCH SIĘ O UDZIELENIE ZAMÓWIENIA</w:t>
      </w:r>
      <w:r w:rsidR="00A062FD" w:rsidRPr="0081136E">
        <w:rPr>
          <w:rFonts w:cs="Arial"/>
          <w:bCs/>
          <w:sz w:val="20"/>
          <w:szCs w:val="20"/>
        </w:rPr>
        <w:t xml:space="preserve"> </w:t>
      </w:r>
      <w:bookmarkEnd w:id="122"/>
    </w:p>
    <w:p w14:paraId="4ABE1DE0" w14:textId="77777777" w:rsidR="00210728" w:rsidRPr="0081136E" w:rsidRDefault="00210728" w:rsidP="006230E9">
      <w:pPr>
        <w:widowControl w:val="0"/>
        <w:numPr>
          <w:ilvl w:val="0"/>
          <w:numId w:val="16"/>
        </w:numPr>
        <w:ind w:left="993" w:hanging="567"/>
        <w:jc w:val="both"/>
        <w:textAlignment w:val="baseline"/>
        <w:rPr>
          <w:rFonts w:ascii="Arial" w:hAnsi="Arial" w:cs="Arial"/>
          <w:sz w:val="20"/>
          <w:szCs w:val="20"/>
        </w:rPr>
      </w:pPr>
      <w:r w:rsidRPr="0081136E">
        <w:rPr>
          <w:rFonts w:ascii="Arial" w:hAnsi="Arial" w:cs="Arial"/>
          <w:sz w:val="20"/>
          <w:szCs w:val="20"/>
        </w:rPr>
        <w:t>Wykonawcy mogą wspólnie ubiegać się o zamówienie.</w:t>
      </w:r>
    </w:p>
    <w:p w14:paraId="7A8D042C" w14:textId="77777777" w:rsidR="00210728" w:rsidRPr="00275306" w:rsidRDefault="00210728" w:rsidP="006230E9">
      <w:pPr>
        <w:widowControl w:val="0"/>
        <w:numPr>
          <w:ilvl w:val="0"/>
          <w:numId w:val="16"/>
        </w:numPr>
        <w:spacing w:before="60"/>
        <w:ind w:left="993" w:hanging="567"/>
        <w:jc w:val="both"/>
        <w:textAlignment w:val="baseline"/>
        <w:rPr>
          <w:rFonts w:ascii="Arial" w:hAnsi="Arial" w:cs="Arial"/>
          <w:sz w:val="20"/>
          <w:szCs w:val="20"/>
        </w:rPr>
      </w:pPr>
      <w:r w:rsidRPr="0081136E">
        <w:rPr>
          <w:rFonts w:ascii="Arial" w:hAnsi="Arial" w:cs="Arial"/>
          <w:sz w:val="20"/>
          <w:szCs w:val="20"/>
        </w:rPr>
        <w:t>Wykonawcy wspólnie ubiegający się o udzielenie zamówienia ustanawiają Pełnomocnika</w:t>
      </w:r>
      <w:r w:rsidRPr="00275306">
        <w:rPr>
          <w:rFonts w:ascii="Arial" w:hAnsi="Arial" w:cs="Arial"/>
          <w:sz w:val="20"/>
        </w:rPr>
        <w:t xml:space="preserve"> do reprezentowania ich w niniejszym postępowaniu albo reprezentowania ich w postępowaniu i zawarcia umowy w sprawie zamówienia publicznego. Zaleca się, aby Pełnomocnikiem był jeden z Wykonawców wspólnie ubiegających się o udzielenie zamówienia. Pełnomocnictwo winno być załączone do oferty. </w:t>
      </w:r>
    </w:p>
    <w:p w14:paraId="0EE5F81C" w14:textId="77777777" w:rsidR="00210728" w:rsidRPr="00275306" w:rsidRDefault="00210728" w:rsidP="006230E9">
      <w:pPr>
        <w:widowControl w:val="0"/>
        <w:numPr>
          <w:ilvl w:val="0"/>
          <w:numId w:val="16"/>
        </w:numPr>
        <w:spacing w:before="60"/>
        <w:ind w:left="993" w:hanging="567"/>
        <w:jc w:val="both"/>
        <w:textAlignment w:val="baseline"/>
        <w:rPr>
          <w:rFonts w:ascii="Arial" w:hAnsi="Arial" w:cs="Arial"/>
          <w:sz w:val="20"/>
          <w:szCs w:val="20"/>
        </w:rPr>
      </w:pPr>
      <w:r w:rsidRPr="00275306">
        <w:rPr>
          <w:rFonts w:ascii="Arial" w:hAnsi="Arial" w:cs="Arial"/>
          <w:sz w:val="20"/>
        </w:rPr>
        <w:t>Wszelka korespondencja prowadzona będzie wyłącznie z Pełnomocnikiem</w:t>
      </w:r>
      <w:r>
        <w:rPr>
          <w:rFonts w:ascii="Arial" w:hAnsi="Arial" w:cs="Arial"/>
          <w:sz w:val="20"/>
        </w:rPr>
        <w:t>.</w:t>
      </w:r>
    </w:p>
    <w:p w14:paraId="276C01D8" w14:textId="4CF6AD74" w:rsidR="00D76D1E" w:rsidRPr="005D7568" w:rsidRDefault="00D76D1E" w:rsidP="006230E9">
      <w:pPr>
        <w:widowControl w:val="0"/>
        <w:numPr>
          <w:ilvl w:val="0"/>
          <w:numId w:val="16"/>
        </w:numPr>
        <w:spacing w:before="60"/>
        <w:ind w:left="992" w:hanging="567"/>
        <w:jc w:val="both"/>
        <w:textAlignment w:val="baseline"/>
        <w:rPr>
          <w:rFonts w:ascii="Arial" w:hAnsi="Arial" w:cs="Arial"/>
          <w:sz w:val="20"/>
          <w:szCs w:val="20"/>
        </w:rPr>
      </w:pPr>
      <w:r w:rsidRPr="003B4D66">
        <w:rPr>
          <w:rFonts w:ascii="Arial" w:hAnsi="Arial" w:cs="Arial"/>
          <w:bCs/>
          <w:sz w:val="20"/>
          <w:szCs w:val="20"/>
        </w:rPr>
        <w:t xml:space="preserve">Wykonawcy wspólnie ubiegający się o zamówienie na podstawie art. 117 ust. 4 </w:t>
      </w:r>
      <w:proofErr w:type="spellStart"/>
      <w:r w:rsidRPr="003B4D66">
        <w:rPr>
          <w:rFonts w:ascii="Arial" w:hAnsi="Arial" w:cs="Arial"/>
          <w:bCs/>
          <w:sz w:val="20"/>
          <w:szCs w:val="20"/>
        </w:rPr>
        <w:t>u.p.z.p</w:t>
      </w:r>
      <w:proofErr w:type="spellEnd"/>
      <w:r w:rsidRPr="003B4D66">
        <w:rPr>
          <w:rFonts w:ascii="Arial" w:hAnsi="Arial" w:cs="Arial"/>
          <w:bCs/>
          <w:sz w:val="20"/>
          <w:szCs w:val="20"/>
        </w:rPr>
        <w:t xml:space="preserve"> składają </w:t>
      </w:r>
      <w:r w:rsidRPr="003B4D66">
        <w:rPr>
          <w:rFonts w:ascii="Arial" w:hAnsi="Arial" w:cs="Arial"/>
          <w:bCs/>
          <w:sz w:val="20"/>
          <w:szCs w:val="20"/>
          <w:u w:val="single"/>
        </w:rPr>
        <w:t>wraz z ofertą</w:t>
      </w:r>
      <w:r w:rsidRPr="003B4D66">
        <w:rPr>
          <w:rFonts w:ascii="Arial" w:hAnsi="Arial" w:cs="Arial"/>
          <w:bCs/>
          <w:sz w:val="20"/>
          <w:szCs w:val="20"/>
        </w:rPr>
        <w:t xml:space="preserve"> oświadczenie, z którego wynika, jaki zakres przedmiotu zamówienia wykonają poszczególni Wykonawcy – zgodnie z treścią załącznika nr </w:t>
      </w:r>
      <w:r w:rsidR="0079054F" w:rsidRPr="003B4D66">
        <w:rPr>
          <w:rFonts w:ascii="Arial" w:hAnsi="Arial" w:cs="Arial"/>
          <w:bCs/>
          <w:sz w:val="20"/>
          <w:szCs w:val="20"/>
        </w:rPr>
        <w:t>5</w:t>
      </w:r>
      <w:r w:rsidRPr="003B4D66">
        <w:rPr>
          <w:rFonts w:ascii="Arial" w:hAnsi="Arial" w:cs="Arial"/>
          <w:bCs/>
          <w:sz w:val="20"/>
          <w:szCs w:val="20"/>
        </w:rPr>
        <w:t xml:space="preserve"> do Tomu I SWZ</w:t>
      </w:r>
      <w:r w:rsidR="003B4D66">
        <w:rPr>
          <w:rFonts w:ascii="Arial" w:hAnsi="Arial" w:cs="Arial"/>
          <w:b/>
          <w:sz w:val="20"/>
          <w:szCs w:val="20"/>
        </w:rPr>
        <w:t xml:space="preserve"> (jeśli dotyczy)</w:t>
      </w:r>
      <w:r w:rsidRPr="00275306">
        <w:rPr>
          <w:rFonts w:ascii="Arial" w:hAnsi="Arial" w:cs="Arial"/>
          <w:b/>
          <w:sz w:val="20"/>
          <w:szCs w:val="20"/>
        </w:rPr>
        <w:t>.</w:t>
      </w:r>
    </w:p>
    <w:p w14:paraId="758F93BB" w14:textId="77777777" w:rsidR="00D76D1E" w:rsidRPr="00275306" w:rsidRDefault="00D76D1E" w:rsidP="00D76D1E">
      <w:pPr>
        <w:widowControl w:val="0"/>
        <w:ind w:left="993"/>
        <w:jc w:val="both"/>
        <w:textAlignment w:val="baseline"/>
        <w:rPr>
          <w:rFonts w:ascii="Arial" w:hAnsi="Arial" w:cs="Arial"/>
          <w:sz w:val="20"/>
          <w:szCs w:val="20"/>
        </w:rPr>
      </w:pPr>
      <w:r w:rsidRPr="0067260F">
        <w:rPr>
          <w:rFonts w:ascii="Arial" w:hAnsi="Arial" w:cs="Arial"/>
          <w:bCs/>
          <w:i/>
          <w:iCs/>
          <w:sz w:val="20"/>
        </w:rPr>
        <w:t>Oświadczenie, o którym mowa powyżej należy złożyć w formie elektronicznej (tj. w postaci elektronicznej opatrzonej kwalifikowanym podpisem elektronicznym) lub w postaci elektronicznej opatrzonej podpisem zaufanym lub elektronicznym podpisem osobistym.</w:t>
      </w:r>
    </w:p>
    <w:p w14:paraId="20236C17" w14:textId="77777777" w:rsidR="00D76D1E" w:rsidRPr="00D77923" w:rsidRDefault="00D76D1E" w:rsidP="006230E9">
      <w:pPr>
        <w:widowControl w:val="0"/>
        <w:numPr>
          <w:ilvl w:val="0"/>
          <w:numId w:val="16"/>
        </w:numPr>
        <w:spacing w:before="60"/>
        <w:ind w:left="992" w:hanging="567"/>
        <w:jc w:val="both"/>
        <w:textAlignment w:val="baseline"/>
        <w:rPr>
          <w:rFonts w:ascii="Arial" w:hAnsi="Arial" w:cs="Arial"/>
          <w:sz w:val="20"/>
          <w:szCs w:val="20"/>
        </w:rPr>
      </w:pPr>
      <w:r w:rsidRPr="00D77923">
        <w:rPr>
          <w:rFonts w:ascii="Arial" w:hAnsi="Arial" w:cs="Arial"/>
          <w:bCs/>
          <w:sz w:val="20"/>
          <w:szCs w:val="20"/>
        </w:rPr>
        <w:t>Oświadczenia i dokumenty potwierdzające brak podstaw do wykluczenia z postępowania składa każdy z Wykonawców wspólnie ubiegających się o zamówienie.</w:t>
      </w:r>
    </w:p>
    <w:p w14:paraId="09F66B47" w14:textId="77777777" w:rsidR="00D6573F" w:rsidRPr="00D77923" w:rsidRDefault="00D6573F" w:rsidP="00202566">
      <w:pPr>
        <w:pStyle w:val="Nagwek1"/>
        <w:numPr>
          <w:ilvl w:val="0"/>
          <w:numId w:val="54"/>
        </w:numPr>
        <w:tabs>
          <w:tab w:val="clear" w:pos="0"/>
        </w:tabs>
        <w:spacing w:before="160" w:after="0" w:line="240" w:lineRule="auto"/>
        <w:ind w:left="425" w:hanging="425"/>
        <w:jc w:val="both"/>
        <w:rPr>
          <w:sz w:val="20"/>
          <w:szCs w:val="20"/>
        </w:rPr>
      </w:pPr>
      <w:bookmarkStart w:id="123" w:name="_Toc104981852"/>
      <w:r w:rsidRPr="00D77923">
        <w:rPr>
          <w:sz w:val="20"/>
          <w:szCs w:val="20"/>
        </w:rPr>
        <w:t>W</w:t>
      </w:r>
      <w:r w:rsidR="000F563A" w:rsidRPr="00D77923">
        <w:rPr>
          <w:sz w:val="20"/>
          <w:szCs w:val="20"/>
        </w:rPr>
        <w:t>ADIUM</w:t>
      </w:r>
      <w:r w:rsidR="00C5413D" w:rsidRPr="00D77923">
        <w:rPr>
          <w:b w:val="0"/>
          <w:i/>
          <w:sz w:val="20"/>
          <w:szCs w:val="20"/>
        </w:rPr>
        <w:t>:</w:t>
      </w:r>
      <w:bookmarkEnd w:id="123"/>
    </w:p>
    <w:p w14:paraId="4D7E29C1" w14:textId="77777777" w:rsidR="00523422" w:rsidRPr="00D77923" w:rsidRDefault="00CC700B" w:rsidP="006B3211">
      <w:pPr>
        <w:ind w:left="426"/>
        <w:rPr>
          <w:rFonts w:ascii="Arial" w:hAnsi="Arial"/>
          <w:sz w:val="20"/>
          <w:szCs w:val="20"/>
        </w:rPr>
      </w:pPr>
      <w:r w:rsidRPr="00D77923">
        <w:rPr>
          <w:rFonts w:ascii="Arial" w:hAnsi="Arial" w:cs="Arial"/>
          <w:sz w:val="20"/>
          <w:szCs w:val="20"/>
        </w:rPr>
        <w:t xml:space="preserve">Zamawiający </w:t>
      </w:r>
      <w:r w:rsidRPr="00D77923">
        <w:rPr>
          <w:rFonts w:ascii="Arial" w:hAnsi="Arial" w:cs="Arial"/>
          <w:b/>
          <w:bCs/>
          <w:sz w:val="20"/>
          <w:szCs w:val="20"/>
        </w:rPr>
        <w:t>nie wymaga</w:t>
      </w:r>
      <w:r w:rsidRPr="00D77923">
        <w:rPr>
          <w:rFonts w:ascii="Arial" w:hAnsi="Arial" w:cs="Arial"/>
          <w:sz w:val="20"/>
          <w:szCs w:val="20"/>
        </w:rPr>
        <w:t xml:space="preserve"> wniesienia wadium</w:t>
      </w:r>
      <w:r w:rsidR="00C5413D" w:rsidRPr="00D77923">
        <w:rPr>
          <w:rFonts w:ascii="Arial" w:hAnsi="Arial" w:cs="Arial"/>
          <w:sz w:val="20"/>
          <w:szCs w:val="20"/>
        </w:rPr>
        <w:t>.</w:t>
      </w:r>
    </w:p>
    <w:p w14:paraId="7C14BC55" w14:textId="77777777" w:rsidR="00D6573F" w:rsidRPr="00D77923" w:rsidRDefault="000F563A" w:rsidP="00202566">
      <w:pPr>
        <w:pStyle w:val="Nagwek1"/>
        <w:numPr>
          <w:ilvl w:val="0"/>
          <w:numId w:val="54"/>
        </w:numPr>
        <w:tabs>
          <w:tab w:val="clear" w:pos="0"/>
        </w:tabs>
        <w:spacing w:before="160" w:after="0" w:line="240" w:lineRule="auto"/>
        <w:ind w:left="425" w:hanging="425"/>
        <w:jc w:val="both"/>
        <w:rPr>
          <w:b w:val="0"/>
          <w:i/>
          <w:sz w:val="20"/>
          <w:szCs w:val="20"/>
        </w:rPr>
      </w:pPr>
      <w:bookmarkStart w:id="124" w:name="_Toc104981853"/>
      <w:r w:rsidRPr="00D77923">
        <w:rPr>
          <w:sz w:val="20"/>
          <w:szCs w:val="20"/>
        </w:rPr>
        <w:t>WYMAGANIA DOTYCZĄCE ZABEZPIECZENIA NALEŻYTEGO WYKONANIA UMOWY</w:t>
      </w:r>
      <w:r w:rsidR="00C5413D" w:rsidRPr="00D77923">
        <w:rPr>
          <w:b w:val="0"/>
          <w:i/>
          <w:sz w:val="20"/>
          <w:szCs w:val="20"/>
        </w:rPr>
        <w:t>:</w:t>
      </w:r>
      <w:bookmarkEnd w:id="124"/>
      <w:r w:rsidRPr="00D77923">
        <w:rPr>
          <w:b w:val="0"/>
          <w:i/>
          <w:sz w:val="20"/>
          <w:szCs w:val="20"/>
        </w:rPr>
        <w:t xml:space="preserve"> </w:t>
      </w:r>
    </w:p>
    <w:p w14:paraId="428A064F" w14:textId="77777777" w:rsidR="00BD3D93" w:rsidRPr="00D77923" w:rsidRDefault="00CC700B" w:rsidP="00D77923">
      <w:pPr>
        <w:pStyle w:val="Tekstpodstawowy31"/>
        <w:ind w:left="426"/>
        <w:jc w:val="both"/>
        <w:rPr>
          <w:rFonts w:cs="Arial"/>
          <w:szCs w:val="20"/>
        </w:rPr>
      </w:pPr>
      <w:r w:rsidRPr="00D77923">
        <w:rPr>
          <w:rFonts w:cs="Arial"/>
          <w:szCs w:val="20"/>
        </w:rPr>
        <w:t xml:space="preserve">Zamawiający </w:t>
      </w:r>
      <w:r w:rsidRPr="00D77923">
        <w:rPr>
          <w:rFonts w:cs="Arial"/>
          <w:b/>
          <w:szCs w:val="20"/>
        </w:rPr>
        <w:t>nie wymaga</w:t>
      </w:r>
      <w:r w:rsidRPr="00D77923">
        <w:rPr>
          <w:rFonts w:cs="Arial"/>
          <w:szCs w:val="20"/>
        </w:rPr>
        <w:t xml:space="preserve"> wniesienia zabezpieczenia należytego wykonania umowy</w:t>
      </w:r>
      <w:r w:rsidR="00C5413D" w:rsidRPr="00D77923">
        <w:rPr>
          <w:rFonts w:cs="Arial"/>
          <w:szCs w:val="20"/>
        </w:rPr>
        <w:t>.</w:t>
      </w:r>
    </w:p>
    <w:p w14:paraId="4420E13C" w14:textId="77777777" w:rsidR="007876DA" w:rsidRPr="00D77923" w:rsidRDefault="007876DA" w:rsidP="00202566">
      <w:pPr>
        <w:pStyle w:val="Nagwek1"/>
        <w:numPr>
          <w:ilvl w:val="0"/>
          <w:numId w:val="54"/>
        </w:numPr>
        <w:tabs>
          <w:tab w:val="clear" w:pos="0"/>
        </w:tabs>
        <w:spacing w:after="0" w:line="240" w:lineRule="auto"/>
        <w:ind w:left="425" w:hanging="425"/>
        <w:jc w:val="both"/>
        <w:rPr>
          <w:b w:val="0"/>
          <w:i/>
          <w:sz w:val="20"/>
          <w:szCs w:val="20"/>
        </w:rPr>
      </w:pPr>
      <w:bookmarkStart w:id="125" w:name="_Toc104981854"/>
      <w:r w:rsidRPr="00D77923">
        <w:rPr>
          <w:sz w:val="20"/>
          <w:szCs w:val="20"/>
        </w:rPr>
        <w:t>OPIS SPOSOBU PRZYGOTOWANIA OFERTY</w:t>
      </w:r>
      <w:r w:rsidR="001B4140" w:rsidRPr="00D77923">
        <w:rPr>
          <w:b w:val="0"/>
          <w:i/>
          <w:sz w:val="20"/>
          <w:szCs w:val="20"/>
        </w:rPr>
        <w:t>:</w:t>
      </w:r>
      <w:bookmarkEnd w:id="125"/>
    </w:p>
    <w:p w14:paraId="3C6DA126" w14:textId="77777777" w:rsidR="007876DA" w:rsidRPr="00D77923" w:rsidRDefault="007876DA" w:rsidP="006230E9">
      <w:pPr>
        <w:pStyle w:val="Tekstpodstawowy"/>
        <w:widowControl w:val="0"/>
        <w:numPr>
          <w:ilvl w:val="0"/>
          <w:numId w:val="17"/>
        </w:numPr>
        <w:ind w:left="851" w:hanging="425"/>
        <w:textAlignment w:val="auto"/>
        <w:rPr>
          <w:rFonts w:eastAsia="Times New Roman" w:cs="Arial"/>
          <w:bCs/>
          <w:i w:val="0"/>
          <w:iCs/>
          <w:kern w:val="0"/>
          <w:sz w:val="20"/>
          <w:szCs w:val="20"/>
        </w:rPr>
      </w:pPr>
      <w:r w:rsidRPr="00D77923">
        <w:rPr>
          <w:rFonts w:cs="Arial"/>
          <w:b w:val="0"/>
          <w:bCs/>
          <w:i w:val="0"/>
          <w:iCs/>
          <w:sz w:val="20"/>
          <w:szCs w:val="20"/>
        </w:rPr>
        <w:t>Wymagania podstawowe.</w:t>
      </w:r>
    </w:p>
    <w:p w14:paraId="54CC0D4A" w14:textId="77777777" w:rsidR="00653122" w:rsidRPr="00D77923" w:rsidRDefault="00D77923" w:rsidP="006230E9">
      <w:pPr>
        <w:pStyle w:val="Tekstpodstawowy21"/>
        <w:numPr>
          <w:ilvl w:val="1"/>
          <w:numId w:val="17"/>
        </w:numPr>
        <w:ind w:left="1134" w:hanging="283"/>
        <w:rPr>
          <w:rFonts w:cs="Arial"/>
          <w:color w:val="000000"/>
          <w:sz w:val="20"/>
          <w:szCs w:val="20"/>
        </w:rPr>
      </w:pPr>
      <w:r>
        <w:rPr>
          <w:rFonts w:cs="Arial"/>
          <w:b/>
          <w:bCs/>
          <w:color w:val="000000"/>
          <w:sz w:val="20"/>
          <w:szCs w:val="20"/>
        </w:rPr>
        <w:t>d</w:t>
      </w:r>
      <w:r w:rsidR="003004A2" w:rsidRPr="00D77923">
        <w:rPr>
          <w:rFonts w:cs="Arial"/>
          <w:b/>
          <w:bCs/>
          <w:color w:val="000000"/>
          <w:sz w:val="20"/>
          <w:szCs w:val="20"/>
        </w:rPr>
        <w:t>o przygotowania oferty konieczne jest posiadanie przez osobę upoważnioną do</w:t>
      </w:r>
      <w:r w:rsidR="003731EE" w:rsidRPr="00D77923">
        <w:rPr>
          <w:rFonts w:cs="Arial"/>
          <w:b/>
          <w:bCs/>
          <w:color w:val="000000"/>
          <w:sz w:val="20"/>
          <w:szCs w:val="20"/>
        </w:rPr>
        <w:t> </w:t>
      </w:r>
      <w:r w:rsidR="003004A2" w:rsidRPr="00D77923">
        <w:rPr>
          <w:rFonts w:cs="Arial"/>
          <w:b/>
          <w:bCs/>
          <w:color w:val="000000"/>
          <w:sz w:val="20"/>
          <w:szCs w:val="20"/>
        </w:rPr>
        <w:t>reprezentowania Wykonawcy kwalifikowanego podpisu elektronicznego lub podpisu zaufanego lub podpisu osobistego</w:t>
      </w:r>
      <w:r w:rsidR="000D03AF" w:rsidRPr="00D77923">
        <w:rPr>
          <w:rFonts w:cs="Arial"/>
          <w:b/>
          <w:bCs/>
          <w:color w:val="000000"/>
          <w:sz w:val="20"/>
          <w:szCs w:val="20"/>
        </w:rPr>
        <w:t xml:space="preserve"> (elektronicznego)</w:t>
      </w:r>
      <w:r w:rsidR="003004A2" w:rsidRPr="00D77923">
        <w:rPr>
          <w:rFonts w:cs="Arial"/>
          <w:b/>
          <w:bCs/>
          <w:color w:val="000000"/>
          <w:sz w:val="20"/>
          <w:szCs w:val="20"/>
        </w:rPr>
        <w:t>.</w:t>
      </w:r>
    </w:p>
    <w:p w14:paraId="3326AB99" w14:textId="77777777" w:rsidR="00653122" w:rsidRPr="00D77923" w:rsidRDefault="00653122" w:rsidP="006230E9">
      <w:pPr>
        <w:pStyle w:val="Tekstpodstawowy21"/>
        <w:numPr>
          <w:ilvl w:val="1"/>
          <w:numId w:val="17"/>
        </w:numPr>
        <w:ind w:left="1134" w:hanging="283"/>
        <w:rPr>
          <w:rFonts w:cs="Arial"/>
          <w:b/>
          <w:sz w:val="20"/>
          <w:szCs w:val="20"/>
        </w:rPr>
      </w:pPr>
      <w:r w:rsidRPr="00D77923">
        <w:rPr>
          <w:rFonts w:cs="Arial"/>
          <w:b/>
          <w:sz w:val="20"/>
          <w:szCs w:val="20"/>
        </w:rPr>
        <w:t xml:space="preserve">Wykonawca może złożyć </w:t>
      </w:r>
      <w:r w:rsidR="00880435">
        <w:rPr>
          <w:rFonts w:cs="Arial"/>
          <w:b/>
          <w:sz w:val="20"/>
          <w:szCs w:val="20"/>
        </w:rPr>
        <w:t>tylko jedną ofertę</w:t>
      </w:r>
      <w:r w:rsidRPr="00D77923">
        <w:rPr>
          <w:rFonts w:cs="Arial"/>
          <w:b/>
          <w:sz w:val="20"/>
          <w:szCs w:val="20"/>
        </w:rPr>
        <w:t>.</w:t>
      </w:r>
    </w:p>
    <w:p w14:paraId="6D91CCA5" w14:textId="77777777" w:rsidR="007876DA" w:rsidRPr="00166513" w:rsidRDefault="007876DA" w:rsidP="006230E9">
      <w:pPr>
        <w:pStyle w:val="Tekstpodstawowy21"/>
        <w:numPr>
          <w:ilvl w:val="1"/>
          <w:numId w:val="17"/>
        </w:numPr>
        <w:ind w:left="1134" w:hanging="283"/>
        <w:rPr>
          <w:rFonts w:cs="Arial"/>
          <w:color w:val="000000"/>
          <w:sz w:val="20"/>
        </w:rPr>
      </w:pPr>
      <w:r w:rsidRPr="00D77923">
        <w:rPr>
          <w:rFonts w:cs="Arial"/>
          <w:color w:val="000000"/>
          <w:sz w:val="20"/>
          <w:szCs w:val="20"/>
        </w:rPr>
        <w:t>Treść złożonej oferty musi odpowiadać</w:t>
      </w:r>
      <w:r w:rsidRPr="00166513">
        <w:rPr>
          <w:rFonts w:cs="Arial"/>
          <w:color w:val="000000"/>
          <w:sz w:val="20"/>
        </w:rPr>
        <w:t xml:space="preserve"> treści Specyfikacji Warunków Zamówienia. Zamawiający zaleca wykorzystywanie formularzy przekazanych przez Zamawiającego. Dopuszcza się w</w:t>
      </w:r>
      <w:r>
        <w:rPr>
          <w:rFonts w:cs="Arial"/>
          <w:color w:val="000000"/>
          <w:sz w:val="20"/>
        </w:rPr>
        <w:t> </w:t>
      </w:r>
      <w:r w:rsidRPr="00166513">
        <w:rPr>
          <w:rFonts w:cs="Arial"/>
          <w:color w:val="000000"/>
          <w:sz w:val="20"/>
        </w:rPr>
        <w:t xml:space="preserve">ofercie złożenie załączników opracowanych przez Wykonawcę, pod warunkiem, że </w:t>
      </w:r>
      <w:r w:rsidR="003004A2">
        <w:rPr>
          <w:rFonts w:cs="Arial"/>
          <w:color w:val="000000"/>
          <w:sz w:val="20"/>
        </w:rPr>
        <w:t>ich treść będzi</w:t>
      </w:r>
      <w:r w:rsidR="00380AAF">
        <w:rPr>
          <w:rFonts w:cs="Arial"/>
          <w:color w:val="000000"/>
          <w:sz w:val="20"/>
        </w:rPr>
        <w:t xml:space="preserve">e zgodna z treścią formularzy </w:t>
      </w:r>
      <w:r w:rsidR="003004A2">
        <w:rPr>
          <w:rFonts w:cs="Arial"/>
          <w:color w:val="000000"/>
          <w:sz w:val="20"/>
        </w:rPr>
        <w:t>opracowany</w:t>
      </w:r>
      <w:r w:rsidR="00380AAF">
        <w:rPr>
          <w:rFonts w:cs="Arial"/>
          <w:color w:val="000000"/>
          <w:sz w:val="20"/>
        </w:rPr>
        <w:t>ch</w:t>
      </w:r>
      <w:r w:rsidR="003004A2">
        <w:rPr>
          <w:rFonts w:cs="Arial"/>
          <w:color w:val="000000"/>
          <w:sz w:val="20"/>
        </w:rPr>
        <w:t xml:space="preserve"> przez Zamawiającego.</w:t>
      </w:r>
    </w:p>
    <w:p w14:paraId="0D64BB66" w14:textId="77777777" w:rsidR="007876DA" w:rsidRPr="00166513" w:rsidRDefault="007876DA" w:rsidP="006230E9">
      <w:pPr>
        <w:pStyle w:val="Tekstpodstawowy21"/>
        <w:numPr>
          <w:ilvl w:val="1"/>
          <w:numId w:val="17"/>
        </w:numPr>
        <w:ind w:left="1134" w:hanging="283"/>
        <w:rPr>
          <w:rFonts w:cs="Arial"/>
          <w:color w:val="000000"/>
          <w:sz w:val="20"/>
        </w:rPr>
      </w:pPr>
      <w:r w:rsidRPr="00166513">
        <w:rPr>
          <w:rFonts w:cs="Arial"/>
          <w:color w:val="000000"/>
          <w:sz w:val="20"/>
        </w:rPr>
        <w:t>Oferta</w:t>
      </w:r>
      <w:r>
        <w:rPr>
          <w:rFonts w:cs="Arial"/>
          <w:color w:val="000000"/>
          <w:sz w:val="20"/>
        </w:rPr>
        <w:t xml:space="preserve"> (oraz załączniki do niej)</w:t>
      </w:r>
      <w:r w:rsidRPr="00166513">
        <w:rPr>
          <w:rFonts w:cs="Arial"/>
          <w:color w:val="000000"/>
          <w:sz w:val="20"/>
        </w:rPr>
        <w:t xml:space="preserve"> musi być podpisana przez osoby upoważnione do</w:t>
      </w:r>
      <w:r w:rsidR="00D77923">
        <w:rPr>
          <w:rFonts w:cs="Arial"/>
          <w:color w:val="000000"/>
          <w:sz w:val="20"/>
        </w:rPr>
        <w:t> </w:t>
      </w:r>
      <w:r w:rsidRPr="00166513">
        <w:rPr>
          <w:rFonts w:cs="Arial"/>
          <w:color w:val="000000"/>
          <w:sz w:val="20"/>
        </w:rPr>
        <w:t>reprezentowania Wykonawcy (Wykonawców wspólnie ubiegających się o udzielenie zamówienia). Oznacza to, iż jeżeli z</w:t>
      </w:r>
      <w:r>
        <w:rPr>
          <w:rFonts w:cs="Arial"/>
          <w:color w:val="000000"/>
          <w:sz w:val="20"/>
        </w:rPr>
        <w:t> </w:t>
      </w:r>
      <w:r w:rsidRPr="00166513">
        <w:rPr>
          <w:rFonts w:cs="Arial"/>
          <w:color w:val="000000"/>
          <w:sz w:val="20"/>
        </w:rPr>
        <w:t>dokumentu(ów) określającego(</w:t>
      </w:r>
      <w:proofErr w:type="spellStart"/>
      <w:r w:rsidRPr="00166513">
        <w:rPr>
          <w:rFonts w:cs="Arial"/>
          <w:color w:val="000000"/>
          <w:sz w:val="20"/>
        </w:rPr>
        <w:t>ych</w:t>
      </w:r>
      <w:proofErr w:type="spellEnd"/>
      <w:r w:rsidRPr="00166513">
        <w:rPr>
          <w:rFonts w:cs="Arial"/>
          <w:color w:val="000000"/>
          <w:sz w:val="20"/>
        </w:rPr>
        <w:t>) status prawny Wykonawcy lub pełnomocnictwa (pełnomocnictw) wynika, iż do reprezentowania Wykonawcy upoważnionych jest łącznie kilka osób, dokumenty wchodzące w skład oferty muszą być podpisane przez wszystkie te osoby.</w:t>
      </w:r>
    </w:p>
    <w:p w14:paraId="6C75E96E" w14:textId="77777777" w:rsidR="003D38B1" w:rsidRPr="00166513" w:rsidRDefault="007876DA" w:rsidP="006230E9">
      <w:pPr>
        <w:pStyle w:val="Tekstpodstawowy21"/>
        <w:numPr>
          <w:ilvl w:val="1"/>
          <w:numId w:val="17"/>
        </w:numPr>
        <w:ind w:left="1134" w:hanging="283"/>
        <w:rPr>
          <w:rFonts w:cs="Arial"/>
          <w:color w:val="000000"/>
          <w:sz w:val="20"/>
        </w:rPr>
      </w:pPr>
      <w:r w:rsidRPr="003D38B1">
        <w:rPr>
          <w:rFonts w:cs="Arial"/>
          <w:color w:val="000000"/>
          <w:sz w:val="20"/>
        </w:rPr>
        <w:t>Upoważnienie osób podpisujących ofertę</w:t>
      </w:r>
      <w:r w:rsidR="00FE72DE" w:rsidRPr="003D38B1">
        <w:rPr>
          <w:rFonts w:cs="Arial"/>
          <w:color w:val="000000"/>
          <w:sz w:val="20"/>
        </w:rPr>
        <w:t xml:space="preserve"> (oraz załączników</w:t>
      </w:r>
      <w:r w:rsidRPr="003D38B1">
        <w:rPr>
          <w:rFonts w:cs="Arial"/>
          <w:color w:val="000000"/>
          <w:sz w:val="20"/>
        </w:rPr>
        <w:t xml:space="preserve"> do niej) musi bezpośrednio wynikać z dokumentów dołączonych do oferty. Oznacza to, że jeżeli upoważnienie takie nie wynika wprost z dokumentu stwierdzającego status prawny Wykonawcy, to do oferty należy dołączyć pełnomocnictwo wystawione przez osoby do tego upoważnione. </w:t>
      </w:r>
      <w:r w:rsidR="003D38B1" w:rsidRPr="00FD591F">
        <w:rPr>
          <w:rFonts w:cs="Arial"/>
          <w:b/>
          <w:bCs/>
          <w:color w:val="000000"/>
          <w:sz w:val="20"/>
        </w:rPr>
        <w:t xml:space="preserve">Pełnomocnictwo </w:t>
      </w:r>
      <w:r w:rsidR="003D38B1">
        <w:rPr>
          <w:rFonts w:cs="Arial"/>
          <w:b/>
          <w:bCs/>
          <w:iCs/>
          <w:sz w:val="20"/>
        </w:rPr>
        <w:t xml:space="preserve">musi być załączone do oferty i przekazane </w:t>
      </w:r>
      <w:r w:rsidR="003D38B1" w:rsidRPr="005F7E82">
        <w:rPr>
          <w:rFonts w:cs="Arial"/>
          <w:b/>
          <w:bCs/>
          <w:iCs/>
          <w:sz w:val="20"/>
        </w:rPr>
        <w:t>w formie elektronicznej (tj. w postaci elektronicznej opatrzonej kwalifikowanym podpisem elektronicznym) lub w postaci elektronicznej opatrzonej podpisem zaufanym lub elektronicznym podpisem osobistym.</w:t>
      </w:r>
    </w:p>
    <w:p w14:paraId="028915B4" w14:textId="77777777" w:rsidR="007876DA" w:rsidRPr="003D38B1" w:rsidRDefault="007876DA" w:rsidP="006230E9">
      <w:pPr>
        <w:pStyle w:val="Tekstpodstawowy21"/>
        <w:numPr>
          <w:ilvl w:val="1"/>
          <w:numId w:val="17"/>
        </w:numPr>
        <w:ind w:left="1134" w:hanging="283"/>
        <w:rPr>
          <w:rFonts w:cs="Arial"/>
          <w:color w:val="000000"/>
          <w:sz w:val="20"/>
        </w:rPr>
      </w:pPr>
      <w:r w:rsidRPr="003D38B1">
        <w:rPr>
          <w:rFonts w:cs="Arial"/>
          <w:color w:val="000000"/>
          <w:sz w:val="20"/>
        </w:rPr>
        <w:t xml:space="preserve">Oferta </w:t>
      </w:r>
      <w:r w:rsidR="00880435">
        <w:rPr>
          <w:rFonts w:cs="Arial"/>
          <w:color w:val="000000"/>
          <w:sz w:val="20"/>
        </w:rPr>
        <w:t>musi</w:t>
      </w:r>
      <w:r w:rsidRPr="003D38B1">
        <w:rPr>
          <w:rFonts w:cs="Arial"/>
          <w:color w:val="000000"/>
          <w:sz w:val="20"/>
        </w:rPr>
        <w:t xml:space="preserve"> być sporządzona  w języku polskim w sposób czytelny. Dokumenty sporządzone w</w:t>
      </w:r>
      <w:r w:rsidR="00880435">
        <w:rPr>
          <w:rFonts w:cs="Arial"/>
          <w:color w:val="000000"/>
          <w:sz w:val="20"/>
        </w:rPr>
        <w:t> </w:t>
      </w:r>
      <w:r w:rsidRPr="003D38B1">
        <w:rPr>
          <w:rFonts w:cs="Arial"/>
          <w:color w:val="000000"/>
          <w:sz w:val="20"/>
        </w:rPr>
        <w:t>języku obcym, muszą być złożone wraz z tłumaczeniem na język polski.</w:t>
      </w:r>
    </w:p>
    <w:p w14:paraId="60124DDD" w14:textId="77777777" w:rsidR="007876DA" w:rsidRDefault="007876DA" w:rsidP="006230E9">
      <w:pPr>
        <w:pStyle w:val="Tekstpodstawowy21"/>
        <w:numPr>
          <w:ilvl w:val="1"/>
          <w:numId w:val="17"/>
        </w:numPr>
        <w:ind w:left="1134" w:hanging="283"/>
        <w:rPr>
          <w:rFonts w:cs="Arial"/>
          <w:color w:val="000000"/>
          <w:sz w:val="20"/>
        </w:rPr>
      </w:pPr>
      <w:r w:rsidRPr="00166513">
        <w:rPr>
          <w:rFonts w:cs="Arial"/>
          <w:color w:val="000000"/>
          <w:sz w:val="20"/>
        </w:rPr>
        <w:t>Koszty przygotowania oferty ponosi Wykonawca.</w:t>
      </w:r>
    </w:p>
    <w:p w14:paraId="39420F53" w14:textId="77777777" w:rsidR="007876DA" w:rsidRPr="00A13663" w:rsidRDefault="007876DA" w:rsidP="00296CCB">
      <w:pPr>
        <w:pStyle w:val="Tekstpodstawowy21"/>
        <w:rPr>
          <w:rFonts w:cs="Arial"/>
          <w:color w:val="000000"/>
          <w:sz w:val="10"/>
          <w:szCs w:val="10"/>
        </w:rPr>
      </w:pPr>
      <w:r>
        <w:rPr>
          <w:rFonts w:cs="Arial"/>
          <w:color w:val="000000"/>
          <w:sz w:val="20"/>
        </w:rPr>
        <w:t xml:space="preserve"> </w:t>
      </w:r>
      <w:r w:rsidRPr="00166513">
        <w:rPr>
          <w:rFonts w:cs="Arial"/>
          <w:color w:val="000000"/>
          <w:sz w:val="20"/>
        </w:rPr>
        <w:t xml:space="preserve"> </w:t>
      </w:r>
    </w:p>
    <w:p w14:paraId="3652AD2F" w14:textId="77777777" w:rsidR="007876DA" w:rsidRPr="00CA7FD5" w:rsidRDefault="004E1B25" w:rsidP="007876DA">
      <w:pPr>
        <w:pStyle w:val="Tekstpodstawowy21"/>
        <w:tabs>
          <w:tab w:val="clear" w:pos="360"/>
        </w:tabs>
        <w:ind w:left="851" w:hanging="425"/>
        <w:rPr>
          <w:rFonts w:ascii="Times New Roman" w:hAnsi="Times New Roman"/>
          <w:sz w:val="20"/>
        </w:rPr>
      </w:pPr>
      <w:r>
        <w:rPr>
          <w:sz w:val="20"/>
        </w:rPr>
        <w:t>15</w:t>
      </w:r>
      <w:r w:rsidR="007876DA">
        <w:rPr>
          <w:sz w:val="20"/>
        </w:rPr>
        <w:t>.2</w:t>
      </w:r>
      <w:r w:rsidR="007876DA" w:rsidRPr="00A32FE3">
        <w:rPr>
          <w:rFonts w:ascii="Times New Roman" w:hAnsi="Times New Roman"/>
          <w:sz w:val="20"/>
        </w:rPr>
        <w:t xml:space="preserve"> </w:t>
      </w:r>
      <w:r w:rsidR="007876DA" w:rsidRPr="00A32FE3">
        <w:rPr>
          <w:sz w:val="20"/>
        </w:rPr>
        <w:t>Forma oferty:</w:t>
      </w:r>
    </w:p>
    <w:p w14:paraId="1CCAA93C" w14:textId="77777777" w:rsidR="007876DA" w:rsidRPr="00CB5A8A" w:rsidRDefault="007876DA" w:rsidP="006230E9">
      <w:pPr>
        <w:pStyle w:val="Tekstpodstawowy21"/>
        <w:numPr>
          <w:ilvl w:val="0"/>
          <w:numId w:val="18"/>
        </w:numPr>
        <w:ind w:hanging="295"/>
        <w:rPr>
          <w:b/>
          <w:bCs/>
          <w:sz w:val="20"/>
        </w:rPr>
      </w:pPr>
      <w:r w:rsidRPr="00CB5A8A">
        <w:rPr>
          <w:b/>
          <w:bCs/>
          <w:sz w:val="20"/>
        </w:rPr>
        <w:t xml:space="preserve">Ofertę oraz załączniki do niej składa się pod rygorem nieważności w formie elektronicznej opatrzonej </w:t>
      </w:r>
      <w:r w:rsidR="003004A2" w:rsidRPr="00CB5A8A">
        <w:rPr>
          <w:b/>
          <w:bCs/>
          <w:sz w:val="20"/>
        </w:rPr>
        <w:t>kwalifikowanym podpisem elektronicznym lub</w:t>
      </w:r>
      <w:r w:rsidR="00E633E7" w:rsidRPr="00CB5A8A">
        <w:rPr>
          <w:b/>
          <w:bCs/>
          <w:sz w:val="20"/>
        </w:rPr>
        <w:t xml:space="preserve"> w postaci elektronicznej opatrzonej</w:t>
      </w:r>
      <w:r w:rsidR="003004A2" w:rsidRPr="00CB5A8A">
        <w:rPr>
          <w:b/>
          <w:bCs/>
          <w:sz w:val="20"/>
        </w:rPr>
        <w:t xml:space="preserve"> </w:t>
      </w:r>
      <w:r w:rsidRPr="00CB5A8A">
        <w:rPr>
          <w:b/>
          <w:bCs/>
          <w:sz w:val="20"/>
        </w:rPr>
        <w:t>podpisem zaufanym lub podpisem osobistym</w:t>
      </w:r>
      <w:r w:rsidR="006766CD">
        <w:rPr>
          <w:b/>
          <w:bCs/>
          <w:sz w:val="20"/>
        </w:rPr>
        <w:t xml:space="preserve"> (elektronicznym)</w:t>
      </w:r>
      <w:r w:rsidRPr="00CB5A8A">
        <w:rPr>
          <w:b/>
          <w:bCs/>
          <w:sz w:val="20"/>
        </w:rPr>
        <w:t>.</w:t>
      </w:r>
    </w:p>
    <w:p w14:paraId="25CB2F60" w14:textId="77777777" w:rsidR="00023E33" w:rsidRPr="00CB5A8A" w:rsidRDefault="00023E33" w:rsidP="00023E33">
      <w:pPr>
        <w:pStyle w:val="Tekstpodstawowy21"/>
        <w:ind w:left="1146"/>
        <w:rPr>
          <w:b/>
          <w:bCs/>
          <w:sz w:val="20"/>
        </w:rPr>
      </w:pPr>
      <w:r w:rsidRPr="00CB5A8A">
        <w:rPr>
          <w:b/>
          <w:bCs/>
          <w:sz w:val="20"/>
        </w:rPr>
        <w:t>W procesie składania oferty w tym podmiotowych środków dowodowych na platformie, kwalifikowany podpis elektroniczny lub podpis zaufany lub podpis osobisty</w:t>
      </w:r>
      <w:r w:rsidR="006766CD">
        <w:rPr>
          <w:b/>
          <w:bCs/>
          <w:sz w:val="20"/>
        </w:rPr>
        <w:t xml:space="preserve"> (elektroniczny)</w:t>
      </w:r>
      <w:r w:rsidRPr="00CB5A8A">
        <w:rPr>
          <w:b/>
          <w:bCs/>
          <w:sz w:val="20"/>
        </w:rPr>
        <w:t xml:space="preserve"> Wykonawca składa bezpośrednio na dokumencie, który następnie przesyła do systemu.</w:t>
      </w:r>
    </w:p>
    <w:p w14:paraId="7EE541C6" w14:textId="77777777" w:rsidR="007876DA" w:rsidRPr="00CB5A8A" w:rsidRDefault="007876DA" w:rsidP="006230E9">
      <w:pPr>
        <w:pStyle w:val="Tekstpodstawowy21"/>
        <w:numPr>
          <w:ilvl w:val="0"/>
          <w:numId w:val="18"/>
        </w:numPr>
        <w:ind w:hanging="295"/>
        <w:rPr>
          <w:sz w:val="20"/>
        </w:rPr>
      </w:pPr>
      <w:r w:rsidRPr="00CB5A8A">
        <w:rPr>
          <w:sz w:val="20"/>
        </w:rPr>
        <w:t xml:space="preserve">Podpisy kwalifikowane wykorzystywane przez </w:t>
      </w:r>
      <w:r w:rsidR="00DF0E67" w:rsidRPr="00CB5A8A">
        <w:rPr>
          <w:sz w:val="20"/>
        </w:rPr>
        <w:t>W</w:t>
      </w:r>
      <w:r w:rsidRPr="00CB5A8A">
        <w:rPr>
          <w:sz w:val="20"/>
        </w:rPr>
        <w:t xml:space="preserve">ykonawców do podpisywania wszelkich plików muszą spełniać </w:t>
      </w:r>
      <w:r w:rsidR="00FC7A18" w:rsidRPr="00CB5A8A">
        <w:rPr>
          <w:sz w:val="20"/>
        </w:rPr>
        <w:t xml:space="preserve">wymagania </w:t>
      </w:r>
      <w:r w:rsidRPr="00CB5A8A">
        <w:rPr>
          <w:sz w:val="20"/>
        </w:rPr>
        <w:t>“Rozporządz</w:t>
      </w:r>
      <w:r w:rsidR="00FC7A18" w:rsidRPr="00CB5A8A">
        <w:rPr>
          <w:sz w:val="20"/>
        </w:rPr>
        <w:t>enia</w:t>
      </w:r>
      <w:r w:rsidRPr="00CB5A8A">
        <w:rPr>
          <w:sz w:val="20"/>
        </w:rPr>
        <w:t xml:space="preserve"> Parlamentu Europejskiego i Rady w sprawie identyfikacji elektronicznej i usług zaufania w odniesieniu do transakcji elektronicznych na rynku wewnętrznym (</w:t>
      </w:r>
      <w:proofErr w:type="spellStart"/>
      <w:r w:rsidRPr="00CB5A8A">
        <w:rPr>
          <w:sz w:val="20"/>
        </w:rPr>
        <w:t>eIDAS</w:t>
      </w:r>
      <w:proofErr w:type="spellEnd"/>
      <w:r w:rsidRPr="00CB5A8A">
        <w:rPr>
          <w:sz w:val="20"/>
        </w:rPr>
        <w:t>) (UE) nr 910/2014 - od 1 lipca 2016 roku”.</w:t>
      </w:r>
    </w:p>
    <w:p w14:paraId="3C194935" w14:textId="77777777" w:rsidR="007876DA" w:rsidRPr="00CB5A8A" w:rsidRDefault="007876DA" w:rsidP="006230E9">
      <w:pPr>
        <w:pStyle w:val="Tekstpodstawowy21"/>
        <w:numPr>
          <w:ilvl w:val="0"/>
          <w:numId w:val="18"/>
        </w:numPr>
        <w:tabs>
          <w:tab w:val="clear" w:pos="360"/>
        </w:tabs>
        <w:ind w:left="1134" w:hanging="283"/>
        <w:rPr>
          <w:sz w:val="20"/>
        </w:rPr>
      </w:pPr>
      <w:r w:rsidRPr="00CB5A8A">
        <w:rPr>
          <w:sz w:val="20"/>
        </w:rPr>
        <w:t xml:space="preserve">W przypadku wykorzystania formatu podpisu </w:t>
      </w:r>
      <w:proofErr w:type="spellStart"/>
      <w:r w:rsidRPr="00CB5A8A">
        <w:rPr>
          <w:sz w:val="20"/>
        </w:rPr>
        <w:t>XAdES</w:t>
      </w:r>
      <w:proofErr w:type="spellEnd"/>
      <w:r w:rsidRPr="00CB5A8A">
        <w:rPr>
          <w:sz w:val="20"/>
        </w:rPr>
        <w:t xml:space="preserve"> zewnętrzny. Zamawiający wymaga dołączenia odpowiedniej ilości plików tj. podpisywanych plików z danymi oraz plików podpisu w formacie </w:t>
      </w:r>
      <w:proofErr w:type="spellStart"/>
      <w:r w:rsidRPr="00CB5A8A">
        <w:rPr>
          <w:sz w:val="20"/>
        </w:rPr>
        <w:t>XAdES</w:t>
      </w:r>
      <w:proofErr w:type="spellEnd"/>
      <w:r w:rsidRPr="00CB5A8A">
        <w:rPr>
          <w:sz w:val="20"/>
        </w:rPr>
        <w:t>.</w:t>
      </w:r>
    </w:p>
    <w:p w14:paraId="311A4EE5" w14:textId="77777777" w:rsidR="007876DA" w:rsidRDefault="00023E33" w:rsidP="006230E9">
      <w:pPr>
        <w:pStyle w:val="Tekstpodstawowy21"/>
        <w:numPr>
          <w:ilvl w:val="0"/>
          <w:numId w:val="18"/>
        </w:numPr>
        <w:tabs>
          <w:tab w:val="clear" w:pos="360"/>
        </w:tabs>
        <w:ind w:left="1134" w:hanging="283"/>
        <w:rPr>
          <w:sz w:val="20"/>
        </w:rPr>
      </w:pPr>
      <w:r w:rsidRPr="00CB5A8A">
        <w:rPr>
          <w:sz w:val="20"/>
        </w:rPr>
        <w:t>Po</w:t>
      </w:r>
      <w:r w:rsidR="007876DA" w:rsidRPr="00CB5A8A">
        <w:rPr>
          <w:sz w:val="20"/>
        </w:rPr>
        <w:t xml:space="preserve">świadczenia za zgodność z oryginałem dokonuje odpowiednio </w:t>
      </w:r>
      <w:r w:rsidR="00DF0E67" w:rsidRPr="00CB5A8A">
        <w:rPr>
          <w:sz w:val="20"/>
        </w:rPr>
        <w:t>W</w:t>
      </w:r>
      <w:r w:rsidR="007876DA" w:rsidRPr="00CB5A8A">
        <w:rPr>
          <w:sz w:val="20"/>
        </w:rPr>
        <w:t xml:space="preserve">ykonawca, podmiot na którego zdolnościach lub sytuacji polega </w:t>
      </w:r>
      <w:r w:rsidR="00DF0E67" w:rsidRPr="00CB5A8A">
        <w:rPr>
          <w:sz w:val="20"/>
        </w:rPr>
        <w:t>W</w:t>
      </w:r>
      <w:r w:rsidR="007876DA" w:rsidRPr="00CB5A8A">
        <w:rPr>
          <w:sz w:val="20"/>
        </w:rPr>
        <w:t xml:space="preserve">ykonawca, </w:t>
      </w:r>
      <w:r w:rsidR="00DF0E67" w:rsidRPr="00CB5A8A">
        <w:rPr>
          <w:sz w:val="20"/>
        </w:rPr>
        <w:t>W</w:t>
      </w:r>
      <w:r w:rsidR="007876DA" w:rsidRPr="00CB5A8A">
        <w:rPr>
          <w:sz w:val="20"/>
        </w:rPr>
        <w:t>ykonawcy wspólnie ubiegający się o</w:t>
      </w:r>
      <w:r w:rsidR="00CB5A8A" w:rsidRPr="00CB5A8A">
        <w:rPr>
          <w:sz w:val="20"/>
        </w:rPr>
        <w:t> </w:t>
      </w:r>
      <w:r w:rsidR="007876DA" w:rsidRPr="00CB5A8A">
        <w:rPr>
          <w:sz w:val="20"/>
        </w:rPr>
        <w:t xml:space="preserve">udzielenie zamówienia publicznego albo </w:t>
      </w:r>
      <w:r w:rsidR="00DF0E67" w:rsidRPr="00CB5A8A">
        <w:rPr>
          <w:sz w:val="20"/>
        </w:rPr>
        <w:t>P</w:t>
      </w:r>
      <w:r w:rsidR="007876DA" w:rsidRPr="00CB5A8A">
        <w:rPr>
          <w:sz w:val="20"/>
        </w:rPr>
        <w:t xml:space="preserve">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w:t>
      </w:r>
      <w:r w:rsidR="0061376A">
        <w:rPr>
          <w:sz w:val="20"/>
        </w:rPr>
        <w:t xml:space="preserve">postaci elektronicznej podpisanej </w:t>
      </w:r>
      <w:r w:rsidR="007876DA" w:rsidRPr="00CB5A8A">
        <w:rPr>
          <w:sz w:val="20"/>
        </w:rPr>
        <w:t>podpisem zaufanym lub podpisem osobistym</w:t>
      </w:r>
      <w:r w:rsidR="007876DA" w:rsidRPr="00CA7FD5">
        <w:rPr>
          <w:sz w:val="20"/>
        </w:rPr>
        <w:t xml:space="preserve"> przez osobę/osoby upoważnioną/upoważnione.</w:t>
      </w:r>
    </w:p>
    <w:p w14:paraId="59517C75" w14:textId="77777777" w:rsidR="007876DA" w:rsidRPr="000563A4" w:rsidRDefault="007876DA" w:rsidP="006230E9">
      <w:pPr>
        <w:pStyle w:val="Tekstpodstawowy21"/>
        <w:numPr>
          <w:ilvl w:val="0"/>
          <w:numId w:val="18"/>
        </w:numPr>
        <w:tabs>
          <w:tab w:val="clear" w:pos="360"/>
        </w:tabs>
        <w:ind w:left="1134" w:hanging="283"/>
        <w:rPr>
          <w:rFonts w:cs="Arial"/>
          <w:sz w:val="20"/>
          <w:szCs w:val="20"/>
        </w:rPr>
      </w:pPr>
      <w:r w:rsidRPr="00FD591F">
        <w:rPr>
          <w:sz w:val="20"/>
        </w:rPr>
        <w:t>Zgodnie z definicją dokumentu elektronicznego z art.</w:t>
      </w:r>
      <w:r>
        <w:rPr>
          <w:sz w:val="20"/>
        </w:rPr>
        <w:t xml:space="preserve"> </w:t>
      </w:r>
      <w:r w:rsidRPr="00FD591F">
        <w:rPr>
          <w:sz w:val="20"/>
        </w:rPr>
        <w:t>3 ust</w:t>
      </w:r>
      <w:r>
        <w:rPr>
          <w:sz w:val="20"/>
        </w:rPr>
        <w:t>.</w:t>
      </w:r>
      <w:r w:rsidRPr="00FD591F">
        <w:rPr>
          <w:sz w:val="20"/>
        </w:rPr>
        <w:t xml:space="preserve">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t>
      </w:r>
      <w:r w:rsidR="00DF0E67">
        <w:rPr>
          <w:sz w:val="20"/>
        </w:rPr>
        <w:t>W</w:t>
      </w:r>
      <w:r w:rsidRPr="00FD591F">
        <w:rPr>
          <w:sz w:val="20"/>
        </w:rPr>
        <w:t>ykonawcę ubiegającego się wspólnie z nim o udzie</w:t>
      </w:r>
      <w:r w:rsidR="000F5991">
        <w:rPr>
          <w:sz w:val="20"/>
        </w:rPr>
        <w:t>lenie zamówienia, przez podmiot</w:t>
      </w:r>
      <w:r w:rsidRPr="00FD591F">
        <w:rPr>
          <w:sz w:val="20"/>
        </w:rPr>
        <w:t xml:space="preserve"> na którego </w:t>
      </w:r>
      <w:r w:rsidRPr="000563A4">
        <w:rPr>
          <w:rFonts w:cs="Arial"/>
          <w:sz w:val="20"/>
          <w:szCs w:val="20"/>
        </w:rPr>
        <w:t xml:space="preserve">zdolnościach lub sytuacji polega </w:t>
      </w:r>
      <w:r w:rsidR="00DF0E67" w:rsidRPr="000563A4">
        <w:rPr>
          <w:rFonts w:cs="Arial"/>
          <w:sz w:val="20"/>
          <w:szCs w:val="20"/>
        </w:rPr>
        <w:t>W</w:t>
      </w:r>
      <w:r w:rsidRPr="000563A4">
        <w:rPr>
          <w:rFonts w:cs="Arial"/>
          <w:sz w:val="20"/>
          <w:szCs w:val="20"/>
        </w:rPr>
        <w:t xml:space="preserve">ykonawca, albo przez </w:t>
      </w:r>
      <w:r w:rsidR="00DF0E67" w:rsidRPr="000563A4">
        <w:rPr>
          <w:rFonts w:cs="Arial"/>
          <w:sz w:val="20"/>
          <w:szCs w:val="20"/>
        </w:rPr>
        <w:t>P</w:t>
      </w:r>
      <w:r w:rsidRPr="000563A4">
        <w:rPr>
          <w:rFonts w:cs="Arial"/>
          <w:sz w:val="20"/>
          <w:szCs w:val="20"/>
        </w:rPr>
        <w:t>odwykonawcę.</w:t>
      </w:r>
    </w:p>
    <w:p w14:paraId="26208978" w14:textId="77777777" w:rsidR="000563A4" w:rsidRPr="000563A4" w:rsidRDefault="000563A4" w:rsidP="006230E9">
      <w:pPr>
        <w:pStyle w:val="Akapitzlist"/>
        <w:widowControl w:val="0"/>
        <w:numPr>
          <w:ilvl w:val="0"/>
          <w:numId w:val="18"/>
        </w:numPr>
        <w:tabs>
          <w:tab w:val="left" w:pos="884"/>
        </w:tabs>
        <w:suppressAutoHyphens w:val="0"/>
        <w:autoSpaceDE w:val="0"/>
        <w:autoSpaceDN w:val="0"/>
        <w:jc w:val="both"/>
        <w:rPr>
          <w:rFonts w:ascii="Arial" w:hAnsi="Arial" w:cs="Arial"/>
          <w:sz w:val="20"/>
          <w:szCs w:val="20"/>
        </w:rPr>
      </w:pPr>
      <w:r w:rsidRPr="000563A4">
        <w:rPr>
          <w:rFonts w:ascii="Arial" w:hAnsi="Arial" w:cs="Arial"/>
          <w:sz w:val="20"/>
          <w:szCs w:val="20"/>
        </w:rPr>
        <w:t>Oferta</w:t>
      </w:r>
      <w:r w:rsidRPr="000563A4">
        <w:rPr>
          <w:rFonts w:ascii="Arial" w:hAnsi="Arial" w:cs="Arial"/>
          <w:spacing w:val="40"/>
          <w:sz w:val="20"/>
          <w:szCs w:val="20"/>
        </w:rPr>
        <w:t xml:space="preserve"> </w:t>
      </w:r>
      <w:r w:rsidRPr="000563A4">
        <w:rPr>
          <w:rFonts w:ascii="Arial" w:hAnsi="Arial" w:cs="Arial"/>
          <w:sz w:val="20"/>
          <w:szCs w:val="20"/>
        </w:rPr>
        <w:t>musi</w:t>
      </w:r>
      <w:r w:rsidRPr="000563A4">
        <w:rPr>
          <w:rFonts w:ascii="Arial" w:hAnsi="Arial" w:cs="Arial"/>
          <w:spacing w:val="40"/>
          <w:sz w:val="20"/>
          <w:szCs w:val="20"/>
        </w:rPr>
        <w:t xml:space="preserve"> </w:t>
      </w:r>
      <w:r w:rsidRPr="000563A4">
        <w:rPr>
          <w:rFonts w:ascii="Arial" w:hAnsi="Arial" w:cs="Arial"/>
          <w:sz w:val="20"/>
          <w:szCs w:val="20"/>
        </w:rPr>
        <w:t>być</w:t>
      </w:r>
      <w:r w:rsidRPr="000563A4">
        <w:rPr>
          <w:rFonts w:ascii="Arial" w:hAnsi="Arial" w:cs="Arial"/>
          <w:spacing w:val="40"/>
          <w:sz w:val="20"/>
          <w:szCs w:val="20"/>
        </w:rPr>
        <w:t xml:space="preserve"> </w:t>
      </w:r>
      <w:r w:rsidRPr="000563A4">
        <w:rPr>
          <w:rFonts w:ascii="Arial" w:hAnsi="Arial" w:cs="Arial"/>
          <w:sz w:val="20"/>
          <w:szCs w:val="20"/>
        </w:rPr>
        <w:t>sporządzona</w:t>
      </w:r>
      <w:r w:rsidRPr="000563A4">
        <w:rPr>
          <w:rFonts w:ascii="Arial" w:hAnsi="Arial" w:cs="Arial"/>
          <w:spacing w:val="40"/>
          <w:sz w:val="20"/>
          <w:szCs w:val="20"/>
        </w:rPr>
        <w:t xml:space="preserve"> </w:t>
      </w:r>
      <w:r w:rsidRPr="000563A4">
        <w:rPr>
          <w:rFonts w:ascii="Arial" w:hAnsi="Arial" w:cs="Arial"/>
          <w:sz w:val="20"/>
          <w:szCs w:val="20"/>
        </w:rPr>
        <w:t>w</w:t>
      </w:r>
      <w:r w:rsidRPr="000563A4">
        <w:rPr>
          <w:rFonts w:ascii="Arial" w:hAnsi="Arial" w:cs="Arial"/>
          <w:spacing w:val="40"/>
          <w:sz w:val="20"/>
          <w:szCs w:val="20"/>
        </w:rPr>
        <w:t xml:space="preserve"> </w:t>
      </w:r>
      <w:r w:rsidRPr="000563A4">
        <w:rPr>
          <w:rFonts w:ascii="Arial" w:hAnsi="Arial" w:cs="Arial"/>
          <w:sz w:val="20"/>
          <w:szCs w:val="20"/>
        </w:rPr>
        <w:t>języku</w:t>
      </w:r>
      <w:r w:rsidRPr="000563A4">
        <w:rPr>
          <w:rFonts w:ascii="Arial" w:hAnsi="Arial" w:cs="Arial"/>
          <w:spacing w:val="40"/>
          <w:sz w:val="20"/>
          <w:szCs w:val="20"/>
        </w:rPr>
        <w:t xml:space="preserve"> </w:t>
      </w:r>
      <w:r w:rsidRPr="000563A4">
        <w:rPr>
          <w:rFonts w:ascii="Arial" w:hAnsi="Arial" w:cs="Arial"/>
          <w:sz w:val="20"/>
          <w:szCs w:val="20"/>
        </w:rPr>
        <w:t>polskim.</w:t>
      </w:r>
      <w:r w:rsidRPr="000563A4">
        <w:rPr>
          <w:rFonts w:ascii="Arial" w:hAnsi="Arial" w:cs="Arial"/>
          <w:spacing w:val="40"/>
          <w:sz w:val="20"/>
          <w:szCs w:val="20"/>
        </w:rPr>
        <w:t xml:space="preserve"> </w:t>
      </w:r>
      <w:r w:rsidRPr="000563A4">
        <w:rPr>
          <w:rFonts w:ascii="Arial" w:hAnsi="Arial" w:cs="Arial"/>
          <w:sz w:val="20"/>
          <w:szCs w:val="20"/>
        </w:rPr>
        <w:t>Ofertę,</w:t>
      </w:r>
      <w:r w:rsidRPr="000563A4">
        <w:rPr>
          <w:rFonts w:ascii="Arial" w:hAnsi="Arial" w:cs="Arial"/>
          <w:spacing w:val="40"/>
          <w:sz w:val="20"/>
          <w:szCs w:val="20"/>
        </w:rPr>
        <w:t xml:space="preserve"> </w:t>
      </w:r>
      <w:r w:rsidRPr="000563A4">
        <w:rPr>
          <w:rFonts w:ascii="Arial" w:hAnsi="Arial" w:cs="Arial"/>
          <w:sz w:val="20"/>
          <w:szCs w:val="20"/>
        </w:rPr>
        <w:t>oświadczenia,</w:t>
      </w:r>
      <w:r w:rsidRPr="000563A4">
        <w:rPr>
          <w:rFonts w:ascii="Arial" w:hAnsi="Arial" w:cs="Arial"/>
          <w:spacing w:val="40"/>
          <w:sz w:val="20"/>
          <w:szCs w:val="20"/>
        </w:rPr>
        <w:t xml:space="preserve"> </w:t>
      </w:r>
      <w:r w:rsidRPr="000563A4">
        <w:rPr>
          <w:rFonts w:ascii="Arial" w:hAnsi="Arial" w:cs="Arial"/>
          <w:sz w:val="20"/>
          <w:szCs w:val="20"/>
        </w:rPr>
        <w:t>o</w:t>
      </w:r>
      <w:r w:rsidRPr="000563A4">
        <w:rPr>
          <w:rFonts w:ascii="Arial" w:hAnsi="Arial" w:cs="Arial"/>
          <w:spacing w:val="40"/>
          <w:sz w:val="20"/>
          <w:szCs w:val="20"/>
        </w:rPr>
        <w:t xml:space="preserve"> </w:t>
      </w:r>
      <w:r w:rsidRPr="000563A4">
        <w:rPr>
          <w:rFonts w:ascii="Arial" w:hAnsi="Arial" w:cs="Arial"/>
          <w:sz w:val="20"/>
          <w:szCs w:val="20"/>
        </w:rPr>
        <w:t>których</w:t>
      </w:r>
      <w:r w:rsidRPr="000563A4">
        <w:rPr>
          <w:rFonts w:ascii="Arial" w:hAnsi="Arial" w:cs="Arial"/>
          <w:spacing w:val="40"/>
          <w:sz w:val="20"/>
          <w:szCs w:val="20"/>
        </w:rPr>
        <w:t xml:space="preserve"> </w:t>
      </w:r>
      <w:r w:rsidRPr="000563A4">
        <w:rPr>
          <w:rFonts w:ascii="Arial" w:hAnsi="Arial" w:cs="Arial"/>
          <w:sz w:val="20"/>
          <w:szCs w:val="20"/>
        </w:rPr>
        <w:t xml:space="preserve">mowa w art. 125 ust. 1 </w:t>
      </w:r>
      <w:proofErr w:type="spellStart"/>
      <w:r w:rsidRPr="000563A4">
        <w:rPr>
          <w:rFonts w:ascii="Arial" w:hAnsi="Arial" w:cs="Arial"/>
          <w:sz w:val="20"/>
          <w:szCs w:val="20"/>
        </w:rPr>
        <w:t>Pzp</w:t>
      </w:r>
      <w:proofErr w:type="spellEnd"/>
      <w:r w:rsidRPr="000563A4">
        <w:rPr>
          <w:rFonts w:ascii="Arial" w:hAnsi="Arial" w:cs="Arial"/>
          <w:sz w:val="20"/>
          <w:szCs w:val="20"/>
        </w:rPr>
        <w:t>, podmiotowe środki dowodowe, pełnomocnictwa, zobowiązanie podmiotu udostępniającego zasoby sporządza się w postaci elektronicznej, w ogólnie dostępnych formatach danych, w szczególności w formatach .txt, .rtf, .pdf, .</w:t>
      </w:r>
      <w:proofErr w:type="spellStart"/>
      <w:r w:rsidRPr="000563A4">
        <w:rPr>
          <w:rFonts w:ascii="Arial" w:hAnsi="Arial" w:cs="Arial"/>
          <w:sz w:val="20"/>
          <w:szCs w:val="20"/>
        </w:rPr>
        <w:t>doc</w:t>
      </w:r>
      <w:proofErr w:type="spellEnd"/>
      <w:r w:rsidRPr="000563A4">
        <w:rPr>
          <w:rFonts w:ascii="Arial" w:hAnsi="Arial" w:cs="Arial"/>
          <w:sz w:val="20"/>
          <w:szCs w:val="20"/>
        </w:rPr>
        <w:t>, .</w:t>
      </w:r>
      <w:proofErr w:type="spellStart"/>
      <w:r w:rsidRPr="000563A4">
        <w:rPr>
          <w:rFonts w:ascii="Arial" w:hAnsi="Arial" w:cs="Arial"/>
          <w:sz w:val="20"/>
          <w:szCs w:val="20"/>
        </w:rPr>
        <w:t>docx</w:t>
      </w:r>
      <w:proofErr w:type="spellEnd"/>
      <w:r w:rsidRPr="000563A4">
        <w:rPr>
          <w:rFonts w:ascii="Arial" w:hAnsi="Arial" w:cs="Arial"/>
          <w:sz w:val="20"/>
          <w:szCs w:val="20"/>
        </w:rPr>
        <w:t>, .</w:t>
      </w:r>
      <w:proofErr w:type="spellStart"/>
      <w:r w:rsidRPr="000563A4">
        <w:rPr>
          <w:rFonts w:ascii="Arial" w:hAnsi="Arial" w:cs="Arial"/>
          <w:sz w:val="20"/>
          <w:szCs w:val="20"/>
        </w:rPr>
        <w:t>odt</w:t>
      </w:r>
      <w:proofErr w:type="spellEnd"/>
      <w:r w:rsidRPr="000563A4">
        <w:rPr>
          <w:rFonts w:ascii="Arial" w:hAnsi="Arial" w:cs="Arial"/>
          <w:sz w:val="20"/>
          <w:szCs w:val="20"/>
        </w:rPr>
        <w:t xml:space="preserve">. Ofertę, a także oświadczenie o jakim mowa w </w:t>
      </w:r>
      <w:proofErr w:type="spellStart"/>
      <w:r w:rsidRPr="000563A4">
        <w:rPr>
          <w:rFonts w:ascii="Arial" w:hAnsi="Arial" w:cs="Arial"/>
          <w:sz w:val="20"/>
          <w:szCs w:val="20"/>
        </w:rPr>
        <w:t>w</w:t>
      </w:r>
      <w:proofErr w:type="spellEnd"/>
      <w:r w:rsidRPr="000563A4">
        <w:rPr>
          <w:rFonts w:ascii="Arial" w:hAnsi="Arial" w:cs="Arial"/>
          <w:sz w:val="20"/>
          <w:szCs w:val="20"/>
        </w:rPr>
        <w:t xml:space="preserve"> art. 125 ust. 1 </w:t>
      </w:r>
      <w:proofErr w:type="spellStart"/>
      <w:r w:rsidRPr="000563A4">
        <w:rPr>
          <w:rFonts w:ascii="Arial" w:hAnsi="Arial" w:cs="Arial"/>
          <w:sz w:val="20"/>
          <w:szCs w:val="20"/>
        </w:rPr>
        <w:t>Pzp</w:t>
      </w:r>
      <w:proofErr w:type="spellEnd"/>
      <w:r w:rsidRPr="000563A4">
        <w:rPr>
          <w:rFonts w:ascii="Arial" w:hAnsi="Arial" w:cs="Arial"/>
          <w:sz w:val="20"/>
          <w:szCs w:val="20"/>
        </w:rPr>
        <w:t xml:space="preserve"> </w:t>
      </w:r>
      <w:r w:rsidRPr="000563A4">
        <w:rPr>
          <w:rFonts w:ascii="Arial" w:hAnsi="Arial" w:cs="Arial"/>
          <w:b/>
          <w:sz w:val="20"/>
          <w:szCs w:val="20"/>
        </w:rPr>
        <w:t>składa się, pod rygorem nieważności, w</w:t>
      </w:r>
      <w:r>
        <w:rPr>
          <w:rFonts w:ascii="Arial" w:hAnsi="Arial" w:cs="Arial"/>
          <w:b/>
          <w:sz w:val="20"/>
          <w:szCs w:val="20"/>
        </w:rPr>
        <w:t> </w:t>
      </w:r>
      <w:r w:rsidRPr="000563A4">
        <w:rPr>
          <w:rFonts w:ascii="Arial" w:hAnsi="Arial" w:cs="Arial"/>
          <w:b/>
          <w:sz w:val="20"/>
          <w:szCs w:val="20"/>
        </w:rPr>
        <w:t>formie elektronicznej lub w postaci elektronicznej opatrzonej podpisem zaufanym lub podpisem osobistym</w:t>
      </w:r>
      <w:r w:rsidRPr="000563A4">
        <w:rPr>
          <w:rFonts w:ascii="Arial" w:hAnsi="Arial" w:cs="Arial"/>
          <w:sz w:val="20"/>
          <w:szCs w:val="20"/>
        </w:rPr>
        <w:t>.</w:t>
      </w:r>
      <w:r w:rsidRPr="000563A4">
        <w:rPr>
          <w:rFonts w:ascii="Arial" w:hAnsi="Arial" w:cs="Arial"/>
          <w:spacing w:val="-2"/>
          <w:sz w:val="20"/>
          <w:szCs w:val="20"/>
        </w:rPr>
        <w:t>.</w:t>
      </w:r>
    </w:p>
    <w:p w14:paraId="494688D3" w14:textId="77777777" w:rsidR="000563A4" w:rsidRPr="000563A4" w:rsidRDefault="000563A4" w:rsidP="006230E9">
      <w:pPr>
        <w:pStyle w:val="Akapitzlist"/>
        <w:widowControl w:val="0"/>
        <w:numPr>
          <w:ilvl w:val="0"/>
          <w:numId w:val="18"/>
        </w:numPr>
        <w:tabs>
          <w:tab w:val="left" w:pos="850"/>
        </w:tabs>
        <w:suppressAutoHyphens w:val="0"/>
        <w:autoSpaceDE w:val="0"/>
        <w:autoSpaceDN w:val="0"/>
        <w:jc w:val="both"/>
        <w:rPr>
          <w:rFonts w:ascii="Arial" w:hAnsi="Arial" w:cs="Arial"/>
          <w:sz w:val="20"/>
          <w:szCs w:val="20"/>
        </w:rPr>
      </w:pPr>
      <w:r w:rsidRPr="000563A4">
        <w:rPr>
          <w:rFonts w:ascii="Arial" w:hAnsi="Arial" w:cs="Arial"/>
          <w:sz w:val="20"/>
          <w:szCs w:val="20"/>
        </w:rPr>
        <w:t xml:space="preserve">Oferta może być złożona tylko do upływu terminu składania ofert. Do upływu terminu składania ofert Wykonawca może wycofać ofertę. W tym celu należy w systemie Platformy </w:t>
      </w:r>
      <w:r w:rsidRPr="000563A4">
        <w:rPr>
          <w:rFonts w:ascii="Arial" w:hAnsi="Arial" w:cs="Arial"/>
          <w:sz w:val="20"/>
          <w:szCs w:val="20"/>
        </w:rPr>
        <w:br/>
        <w:t xml:space="preserve">e-Zamówienia w zakładce „Oferty/wnioski” kliknąć przycisk „Wycofaj ofertę”. </w:t>
      </w:r>
      <w:r w:rsidRPr="000563A4">
        <w:rPr>
          <w:rFonts w:ascii="Arial" w:hAnsi="Arial" w:cs="Arial"/>
          <w:sz w:val="20"/>
          <w:szCs w:val="20"/>
        </w:rPr>
        <w:br/>
        <w:t>Po wycofaniu oferty Wykonawca ma możliwość ponownego złożenia oferty.</w:t>
      </w:r>
    </w:p>
    <w:p w14:paraId="31FBE464" w14:textId="77777777" w:rsidR="000563A4" w:rsidRPr="000563A4" w:rsidRDefault="000563A4" w:rsidP="006230E9">
      <w:pPr>
        <w:pStyle w:val="Akapitzlist"/>
        <w:widowControl w:val="0"/>
        <w:numPr>
          <w:ilvl w:val="0"/>
          <w:numId w:val="18"/>
        </w:numPr>
        <w:tabs>
          <w:tab w:val="left" w:pos="836"/>
        </w:tabs>
        <w:suppressAutoHyphens w:val="0"/>
        <w:autoSpaceDE w:val="0"/>
        <w:autoSpaceDN w:val="0"/>
        <w:jc w:val="both"/>
        <w:rPr>
          <w:rFonts w:ascii="Arial" w:hAnsi="Arial" w:cs="Arial"/>
          <w:sz w:val="20"/>
          <w:szCs w:val="20"/>
        </w:rPr>
      </w:pPr>
      <w:r w:rsidRPr="000563A4">
        <w:rPr>
          <w:rFonts w:ascii="Arial" w:hAnsi="Arial" w:cs="Arial"/>
          <w:b/>
          <w:bCs/>
          <w:sz w:val="20"/>
          <w:szCs w:val="20"/>
        </w:rPr>
        <w:t>Wykonawca składa ofertę za pośrednictwem Platformy e-Zamówienia. Inny sposób składania oferty (np. pocztą elektroniczną) jest niedopuszczalny</w:t>
      </w:r>
      <w:r w:rsidRPr="000563A4">
        <w:rPr>
          <w:rFonts w:ascii="Arial" w:hAnsi="Arial" w:cs="Arial"/>
          <w:sz w:val="20"/>
          <w:szCs w:val="20"/>
        </w:rPr>
        <w:t>.</w:t>
      </w:r>
    </w:p>
    <w:p w14:paraId="27758CB9" w14:textId="65364967" w:rsidR="000563A4" w:rsidRPr="000563A4" w:rsidRDefault="000563A4" w:rsidP="000563A4">
      <w:pPr>
        <w:pStyle w:val="Akapitzlist"/>
        <w:widowControl w:val="0"/>
        <w:tabs>
          <w:tab w:val="left" w:pos="836"/>
        </w:tabs>
        <w:suppressAutoHyphens w:val="0"/>
        <w:autoSpaceDE w:val="0"/>
        <w:autoSpaceDN w:val="0"/>
        <w:ind w:left="1146"/>
        <w:jc w:val="both"/>
        <w:rPr>
          <w:rFonts w:ascii="Arial" w:hAnsi="Arial" w:cs="Arial"/>
          <w:sz w:val="20"/>
          <w:szCs w:val="20"/>
        </w:rPr>
      </w:pPr>
      <w:r w:rsidRPr="000563A4">
        <w:rPr>
          <w:rFonts w:ascii="Arial" w:hAnsi="Arial" w:cs="Arial"/>
          <w:b/>
          <w:bCs/>
          <w:sz w:val="20"/>
          <w:szCs w:val="20"/>
        </w:rPr>
        <w:t>UWAGA</w:t>
      </w:r>
      <w:r w:rsidRPr="000563A4">
        <w:rPr>
          <w:rFonts w:ascii="Arial" w:hAnsi="Arial" w:cs="Arial"/>
          <w:sz w:val="20"/>
          <w:szCs w:val="20"/>
        </w:rPr>
        <w:t>: Niniejsze postępowanie prowadzone jest bez wykorzystania formularza interaktywnego dostępnego na Platformie e-Zamówienia. Przy składaniu oferty wyświetlony zostanie komunikat o</w:t>
      </w:r>
      <w:r w:rsidR="00D356B6">
        <w:rPr>
          <w:rFonts w:ascii="Arial" w:hAnsi="Arial" w:cs="Arial"/>
          <w:sz w:val="20"/>
          <w:szCs w:val="20"/>
        </w:rPr>
        <w:t> </w:t>
      </w:r>
      <w:r w:rsidRPr="000563A4">
        <w:rPr>
          <w:rFonts w:ascii="Arial" w:hAnsi="Arial" w:cs="Arial"/>
          <w:sz w:val="20"/>
          <w:szCs w:val="20"/>
        </w:rPr>
        <w:t xml:space="preserve">treści „Postępowanie nie posiada opublikowanego formularza do tego etapu postępowania” oraz „Plik (nazwa pliku stanowiącego formularz) nie jest poprawnym formularzem interaktywnym wygenerowanym na Platformie”. Powyższe komunikaty są jedynie ostrzeżeniami i nie uniemożliwiają poprawnego złożenia oferty z wykorzystaniem formularza udostępnionego przez Zamawiającego (Załącznik Nr 1 do </w:t>
      </w:r>
      <w:r>
        <w:rPr>
          <w:rFonts w:ascii="Arial" w:hAnsi="Arial" w:cs="Arial"/>
          <w:sz w:val="20"/>
          <w:szCs w:val="20"/>
        </w:rPr>
        <w:t xml:space="preserve">Tomu I </w:t>
      </w:r>
      <w:r w:rsidRPr="000563A4">
        <w:rPr>
          <w:rFonts w:ascii="Arial" w:hAnsi="Arial" w:cs="Arial"/>
          <w:sz w:val="20"/>
          <w:szCs w:val="20"/>
        </w:rPr>
        <w:t>SWZ).</w:t>
      </w:r>
    </w:p>
    <w:p w14:paraId="63A4581E" w14:textId="5117BC57" w:rsidR="000563A4" w:rsidRPr="000563A4" w:rsidRDefault="000563A4" w:rsidP="006230E9">
      <w:pPr>
        <w:pStyle w:val="Akapitzlist"/>
        <w:widowControl w:val="0"/>
        <w:numPr>
          <w:ilvl w:val="0"/>
          <w:numId w:val="18"/>
        </w:numPr>
        <w:tabs>
          <w:tab w:val="left" w:pos="836"/>
        </w:tabs>
        <w:suppressAutoHyphens w:val="0"/>
        <w:autoSpaceDE w:val="0"/>
        <w:autoSpaceDN w:val="0"/>
        <w:jc w:val="both"/>
        <w:rPr>
          <w:rFonts w:ascii="Arial" w:hAnsi="Arial" w:cs="Arial"/>
          <w:sz w:val="20"/>
          <w:szCs w:val="20"/>
        </w:rPr>
      </w:pPr>
      <w:r w:rsidRPr="000563A4">
        <w:rPr>
          <w:rFonts w:ascii="Arial" w:hAnsi="Arial"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563A4">
        <w:rPr>
          <w:rFonts w:ascii="Arial" w:hAnsi="Arial" w:cs="Arial"/>
          <w:sz w:val="20"/>
          <w:szCs w:val="20"/>
        </w:rPr>
        <w:t>drag&amp;drop</w:t>
      </w:r>
      <w:proofErr w:type="spellEnd"/>
      <w:r w:rsidRPr="000563A4">
        <w:rPr>
          <w:rFonts w:ascii="Arial" w:hAnsi="Arial" w:cs="Arial"/>
          <w:sz w:val="20"/>
          <w:szCs w:val="20"/>
        </w:rPr>
        <w:t xml:space="preserve"> („przeciągnij” i „upuść”) służące do dodawania plików. Wykonawca dodaje wybrany z dysku i uprzednio podpisany Formularz ofertowy (sporządzony w</w:t>
      </w:r>
      <w:r w:rsidR="00D356B6">
        <w:rPr>
          <w:rFonts w:ascii="Arial" w:hAnsi="Arial" w:cs="Arial"/>
          <w:sz w:val="20"/>
          <w:szCs w:val="20"/>
        </w:rPr>
        <w:t> </w:t>
      </w:r>
      <w:r w:rsidRPr="000563A4">
        <w:rPr>
          <w:rFonts w:ascii="Arial" w:hAnsi="Arial" w:cs="Arial"/>
          <w:sz w:val="20"/>
          <w:szCs w:val="20"/>
        </w:rPr>
        <w:t>oparciu o wzór stanowiący Załącznik Nr 1 do SWZ) w pierwszym polu („Wypełniony formularz oferty”). W kolejnym polu („Załączniki i inne dokumenty przedstawione w ofercie przez Wykonawcę”) Wykonawca dodaje pozostałe pliki stanowiące ofertę lub składane wraz z ofertą, a</w:t>
      </w:r>
      <w:r w:rsidR="00D356B6">
        <w:rPr>
          <w:rFonts w:ascii="Arial" w:hAnsi="Arial" w:cs="Arial"/>
          <w:sz w:val="20"/>
          <w:szCs w:val="20"/>
        </w:rPr>
        <w:t> </w:t>
      </w:r>
      <w:r w:rsidRPr="000563A4">
        <w:rPr>
          <w:rFonts w:ascii="Arial" w:hAnsi="Arial" w:cs="Arial"/>
          <w:sz w:val="20"/>
          <w:szCs w:val="20"/>
        </w:rPr>
        <w:t>wymagane w niniejszym postępowaniu.</w:t>
      </w:r>
    </w:p>
    <w:p w14:paraId="32D5589B" w14:textId="77777777" w:rsidR="000563A4" w:rsidRPr="000563A4" w:rsidRDefault="000563A4" w:rsidP="006230E9">
      <w:pPr>
        <w:pStyle w:val="Akapitzlist"/>
        <w:widowControl w:val="0"/>
        <w:numPr>
          <w:ilvl w:val="0"/>
          <w:numId w:val="18"/>
        </w:numPr>
        <w:tabs>
          <w:tab w:val="left" w:pos="836"/>
        </w:tabs>
        <w:suppressAutoHyphens w:val="0"/>
        <w:autoSpaceDE w:val="0"/>
        <w:autoSpaceDN w:val="0"/>
        <w:jc w:val="both"/>
        <w:rPr>
          <w:rFonts w:ascii="Arial" w:hAnsi="Arial" w:cs="Arial"/>
          <w:sz w:val="20"/>
          <w:szCs w:val="20"/>
        </w:rPr>
      </w:pPr>
      <w:r w:rsidRPr="000563A4">
        <w:rPr>
          <w:rFonts w:ascii="Arial" w:hAnsi="Arial" w:cs="Arial"/>
          <w:sz w:val="20"/>
          <w:szCs w:val="20"/>
        </w:rPr>
        <w:t>Po wprowadzeniu plików, należy wybrać opcję „Wyślij pliki i złóż ofertę”, a następnie potwierdzić zamiar złożenia oferty. W tym momencie system rozpoczyna proces walidacji składanych plików, ich automatycznego szyfrowania, pakowania i składania na Platformie e-Zamówienia.</w:t>
      </w:r>
    </w:p>
    <w:p w14:paraId="3DB506C1" w14:textId="77777777" w:rsidR="000563A4" w:rsidRPr="000563A4" w:rsidRDefault="000563A4" w:rsidP="006230E9">
      <w:pPr>
        <w:pStyle w:val="Akapitzlist"/>
        <w:widowControl w:val="0"/>
        <w:numPr>
          <w:ilvl w:val="0"/>
          <w:numId w:val="18"/>
        </w:numPr>
        <w:tabs>
          <w:tab w:val="left" w:pos="836"/>
        </w:tabs>
        <w:suppressAutoHyphens w:val="0"/>
        <w:autoSpaceDE w:val="0"/>
        <w:autoSpaceDN w:val="0"/>
        <w:jc w:val="both"/>
        <w:rPr>
          <w:rFonts w:ascii="Arial" w:hAnsi="Arial" w:cs="Arial"/>
          <w:sz w:val="20"/>
          <w:szCs w:val="20"/>
        </w:rPr>
      </w:pPr>
      <w:r w:rsidRPr="000563A4">
        <w:rPr>
          <w:rFonts w:ascii="Arial" w:hAnsi="Arial" w:cs="Arial"/>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możliwe jest ich pobranie na lokalne zasoby użytkownika.</w:t>
      </w:r>
    </w:p>
    <w:p w14:paraId="64D0E8C9" w14:textId="77777777" w:rsidR="000563A4" w:rsidRPr="000563A4" w:rsidRDefault="000563A4" w:rsidP="006230E9">
      <w:pPr>
        <w:pStyle w:val="Akapitzlist"/>
        <w:widowControl w:val="0"/>
        <w:numPr>
          <w:ilvl w:val="0"/>
          <w:numId w:val="18"/>
        </w:numPr>
        <w:tabs>
          <w:tab w:val="left" w:pos="836"/>
        </w:tabs>
        <w:suppressAutoHyphens w:val="0"/>
        <w:autoSpaceDE w:val="0"/>
        <w:autoSpaceDN w:val="0"/>
        <w:jc w:val="both"/>
        <w:rPr>
          <w:rFonts w:ascii="Arial" w:hAnsi="Arial" w:cs="Arial"/>
          <w:sz w:val="20"/>
          <w:szCs w:val="20"/>
        </w:rPr>
      </w:pPr>
      <w:r w:rsidRPr="000563A4">
        <w:rPr>
          <w:rFonts w:ascii="Arial" w:hAnsi="Arial" w:cs="Arial"/>
          <w:sz w:val="20"/>
          <w:szCs w:val="20"/>
        </w:rPr>
        <w:t>Oferta może być złożona tylko do upływu terminu składania ofert.</w:t>
      </w:r>
    </w:p>
    <w:p w14:paraId="3D7F5C95" w14:textId="77777777" w:rsidR="000563A4" w:rsidRPr="000563A4" w:rsidRDefault="000563A4" w:rsidP="006230E9">
      <w:pPr>
        <w:pStyle w:val="Akapitzlist"/>
        <w:widowControl w:val="0"/>
        <w:numPr>
          <w:ilvl w:val="0"/>
          <w:numId w:val="18"/>
        </w:numPr>
        <w:suppressAutoHyphens w:val="0"/>
        <w:autoSpaceDE w:val="0"/>
        <w:autoSpaceDN w:val="0"/>
        <w:jc w:val="both"/>
        <w:rPr>
          <w:rFonts w:ascii="Arial" w:hAnsi="Arial" w:cs="Arial"/>
          <w:sz w:val="20"/>
          <w:szCs w:val="20"/>
        </w:rPr>
      </w:pPr>
      <w:r w:rsidRPr="000563A4">
        <w:rPr>
          <w:rFonts w:ascii="Arial" w:hAnsi="Arial" w:cs="Arial"/>
          <w:sz w:val="20"/>
          <w:szCs w:val="20"/>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(Elektroniczne Potwierdzenie Wycofania EPW).</w:t>
      </w:r>
    </w:p>
    <w:p w14:paraId="5A0F99BE" w14:textId="77777777" w:rsidR="000563A4" w:rsidRPr="000563A4" w:rsidRDefault="000563A4" w:rsidP="006230E9">
      <w:pPr>
        <w:pStyle w:val="Akapitzlist"/>
        <w:widowControl w:val="0"/>
        <w:numPr>
          <w:ilvl w:val="0"/>
          <w:numId w:val="18"/>
        </w:numPr>
        <w:suppressAutoHyphens w:val="0"/>
        <w:autoSpaceDE w:val="0"/>
        <w:autoSpaceDN w:val="0"/>
        <w:jc w:val="both"/>
        <w:rPr>
          <w:rFonts w:ascii="Arial" w:hAnsi="Arial" w:cs="Arial"/>
          <w:sz w:val="20"/>
          <w:szCs w:val="20"/>
        </w:rPr>
      </w:pPr>
      <w:r w:rsidRPr="000563A4">
        <w:rPr>
          <w:rFonts w:ascii="Arial" w:hAnsi="Arial" w:cs="Arial"/>
          <w:sz w:val="20"/>
          <w:szCs w:val="20"/>
        </w:rPr>
        <w:t>Maksymalny łączny rozmiar plików stanowiących ofertę lub składanych wraz z ofertą to 250 MB</w:t>
      </w:r>
    </w:p>
    <w:p w14:paraId="2389F128" w14:textId="0EB269C7" w:rsidR="00D356B6" w:rsidRDefault="000563A4" w:rsidP="006230E9">
      <w:pPr>
        <w:pStyle w:val="Akapitzlist"/>
        <w:widowControl w:val="0"/>
        <w:numPr>
          <w:ilvl w:val="0"/>
          <w:numId w:val="18"/>
        </w:numPr>
        <w:suppressAutoHyphens w:val="0"/>
        <w:autoSpaceDE w:val="0"/>
        <w:autoSpaceDN w:val="0"/>
        <w:jc w:val="both"/>
        <w:rPr>
          <w:rFonts w:ascii="Arial" w:hAnsi="Arial" w:cs="Arial"/>
          <w:sz w:val="20"/>
          <w:szCs w:val="20"/>
        </w:rPr>
      </w:pPr>
      <w:r w:rsidRPr="000563A4">
        <w:rPr>
          <w:rFonts w:ascii="Arial" w:hAnsi="Arial" w:cs="Arial"/>
          <w:sz w:val="20"/>
          <w:szCs w:val="20"/>
        </w:rPr>
        <w:t>Zamawiający</w:t>
      </w:r>
      <w:r w:rsidRPr="000563A4">
        <w:rPr>
          <w:rFonts w:ascii="Arial" w:hAnsi="Arial" w:cs="Arial"/>
          <w:spacing w:val="-2"/>
          <w:sz w:val="20"/>
          <w:szCs w:val="20"/>
        </w:rPr>
        <w:t xml:space="preserve"> </w:t>
      </w:r>
      <w:r w:rsidRPr="000563A4">
        <w:rPr>
          <w:rFonts w:ascii="Arial" w:hAnsi="Arial" w:cs="Arial"/>
          <w:sz w:val="20"/>
          <w:szCs w:val="20"/>
        </w:rPr>
        <w:t xml:space="preserve">informuje, że zgodnie z art. 18 ust. 1 i art. 74 ust. 2 ustawy </w:t>
      </w:r>
      <w:proofErr w:type="spellStart"/>
      <w:r w:rsidRPr="000563A4">
        <w:rPr>
          <w:rFonts w:ascii="Arial" w:hAnsi="Arial" w:cs="Arial"/>
          <w:sz w:val="20"/>
          <w:szCs w:val="20"/>
        </w:rPr>
        <w:t>Pzp</w:t>
      </w:r>
      <w:proofErr w:type="spellEnd"/>
      <w:r w:rsidRPr="000563A4">
        <w:rPr>
          <w:rFonts w:ascii="Arial" w:hAnsi="Arial" w:cs="Arial"/>
          <w:sz w:val="20"/>
          <w:szCs w:val="20"/>
        </w:rPr>
        <w:t xml:space="preserve"> oferty</w:t>
      </w:r>
      <w:r w:rsidRPr="000563A4">
        <w:rPr>
          <w:rFonts w:ascii="Arial" w:hAnsi="Arial" w:cs="Arial"/>
          <w:spacing w:val="-2"/>
          <w:sz w:val="20"/>
          <w:szCs w:val="20"/>
        </w:rPr>
        <w:t xml:space="preserve"> </w:t>
      </w:r>
      <w:r w:rsidRPr="000563A4">
        <w:rPr>
          <w:rFonts w:ascii="Arial" w:hAnsi="Arial" w:cs="Arial"/>
          <w:sz w:val="20"/>
          <w:szCs w:val="20"/>
        </w:rPr>
        <w:t>składane w</w:t>
      </w:r>
      <w:r w:rsidR="00D356B6">
        <w:rPr>
          <w:rFonts w:ascii="Arial" w:hAnsi="Arial" w:cs="Arial"/>
          <w:sz w:val="20"/>
          <w:szCs w:val="20"/>
        </w:rPr>
        <w:t> </w:t>
      </w:r>
      <w:r w:rsidRPr="000563A4">
        <w:rPr>
          <w:rFonts w:ascii="Arial" w:hAnsi="Arial" w:cs="Arial"/>
          <w:sz w:val="20"/>
          <w:szCs w:val="20"/>
        </w:rPr>
        <w:t>postępowaniu o zamówienie publiczne są jawne i podlegają udostępnieniu niezwłocznie lecz nie później niż w terminie 3 dni od dnia otwarcia ofert, z wyjątkiem informacji stanowiących tajemnicę przedsiębiorstwa w rozumieniu przepisów o zwalczaniu nieuczciwej konkurencji,</w:t>
      </w:r>
      <w:r w:rsidRPr="000563A4">
        <w:rPr>
          <w:rFonts w:ascii="Arial" w:hAnsi="Arial" w:cs="Arial"/>
          <w:spacing w:val="40"/>
          <w:sz w:val="20"/>
          <w:szCs w:val="20"/>
        </w:rPr>
        <w:t xml:space="preserve"> </w:t>
      </w:r>
      <w:r w:rsidRPr="000563A4">
        <w:rPr>
          <w:rFonts w:ascii="Arial" w:hAnsi="Arial" w:cs="Arial"/>
          <w:sz w:val="20"/>
          <w:szCs w:val="20"/>
        </w:rPr>
        <w:t>jeśli wykonawca nie później niż w terminie składania ofert, zastrzegł, że nie mogą być one udostępnione oraz wykazał, że zastrzeżone informacje stanowią tajemnicę przedsiębiorstwa. Wszelkie informacje stanowiące tajemnicę przedsiębiorstwa w rozumieniu ustawy z dnia 16 kwietnia 1993 r. o</w:t>
      </w:r>
      <w:r w:rsidR="00D356B6">
        <w:rPr>
          <w:rFonts w:ascii="Arial" w:hAnsi="Arial" w:cs="Arial"/>
          <w:sz w:val="20"/>
          <w:szCs w:val="20"/>
        </w:rPr>
        <w:t> </w:t>
      </w:r>
      <w:r w:rsidRPr="000563A4">
        <w:rPr>
          <w:rFonts w:ascii="Arial" w:hAnsi="Arial" w:cs="Arial"/>
          <w:sz w:val="20"/>
          <w:szCs w:val="20"/>
        </w:rPr>
        <w:t>zwalczaniu nieuczciwej konkurencji (Dz. U. z 2022 r. poz.1233), które Wykonawca zastrzeże jako tajemnicę przedsiębiorstwa, powinny zostać złożone w osobnym pliku wraz z jednoczesnym zaznaczeniem polecenia „Załącznik stanowiący tajemnicę przedsiębiorstwa", a</w:t>
      </w:r>
      <w:r w:rsidR="00D356B6">
        <w:rPr>
          <w:rFonts w:ascii="Arial" w:hAnsi="Arial" w:cs="Arial"/>
          <w:sz w:val="20"/>
          <w:szCs w:val="20"/>
        </w:rPr>
        <w:t> </w:t>
      </w:r>
      <w:r w:rsidRPr="000563A4">
        <w:rPr>
          <w:rFonts w:ascii="Arial" w:hAnsi="Arial" w:cs="Arial"/>
          <w:sz w:val="20"/>
          <w:szCs w:val="20"/>
        </w:rPr>
        <w:t>następnie wraz z</w:t>
      </w:r>
      <w:r w:rsidR="00D356B6">
        <w:rPr>
          <w:rFonts w:ascii="Arial" w:hAnsi="Arial" w:cs="Arial"/>
          <w:sz w:val="20"/>
          <w:szCs w:val="20"/>
        </w:rPr>
        <w:t> </w:t>
      </w:r>
      <w:r w:rsidRPr="000563A4">
        <w:rPr>
          <w:rFonts w:ascii="Arial" w:hAnsi="Arial" w:cs="Arial"/>
          <w:sz w:val="20"/>
          <w:szCs w:val="20"/>
        </w:rPr>
        <w:t xml:space="preserve">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0563A4">
        <w:rPr>
          <w:rFonts w:ascii="Arial" w:hAnsi="Arial" w:cs="Arial"/>
          <w:sz w:val="20"/>
          <w:szCs w:val="20"/>
        </w:rPr>
        <w:t>Pzp</w:t>
      </w:r>
      <w:proofErr w:type="spellEnd"/>
      <w:r w:rsidRPr="000563A4">
        <w:rPr>
          <w:rFonts w:ascii="Arial" w:hAnsi="Arial" w:cs="Arial"/>
          <w:sz w:val="20"/>
          <w:szCs w:val="20"/>
        </w:rPr>
        <w:t xml:space="preserve">. Wykonawca w szczególności nie może zastrzec informacji dotyczących ceny w ofercie (art. 18 ust. 3 w zw. z art. 222 ust. 5 ustawy </w:t>
      </w:r>
      <w:proofErr w:type="spellStart"/>
      <w:r w:rsidRPr="000563A4">
        <w:rPr>
          <w:rFonts w:ascii="Arial" w:hAnsi="Arial" w:cs="Arial"/>
          <w:sz w:val="20"/>
          <w:szCs w:val="20"/>
        </w:rPr>
        <w:t>Pzp</w:t>
      </w:r>
      <w:proofErr w:type="spellEnd"/>
      <w:r w:rsidRPr="000563A4">
        <w:rPr>
          <w:rFonts w:ascii="Arial" w:hAnsi="Arial" w:cs="Arial"/>
          <w:sz w:val="20"/>
          <w:szCs w:val="20"/>
        </w:rPr>
        <w:t>).</w:t>
      </w:r>
    </w:p>
    <w:p w14:paraId="0FFD97BA" w14:textId="77ED173A" w:rsidR="000563A4" w:rsidRPr="00D356B6" w:rsidRDefault="000563A4" w:rsidP="00D356B6">
      <w:pPr>
        <w:suppressAutoHyphens w:val="0"/>
        <w:rPr>
          <w:rFonts w:ascii="Arial" w:hAnsi="Arial" w:cs="Arial"/>
          <w:sz w:val="20"/>
          <w:szCs w:val="20"/>
          <w:lang w:val="x-none" w:eastAsia="x-none"/>
        </w:rPr>
      </w:pPr>
    </w:p>
    <w:p w14:paraId="7DF54AEB" w14:textId="77777777" w:rsidR="007876DA" w:rsidRPr="000563A4" w:rsidRDefault="007876DA" w:rsidP="00202566">
      <w:pPr>
        <w:pStyle w:val="Tekstpodstawowy21"/>
        <w:numPr>
          <w:ilvl w:val="1"/>
          <w:numId w:val="54"/>
        </w:numPr>
        <w:tabs>
          <w:tab w:val="clear" w:pos="360"/>
        </w:tabs>
        <w:spacing w:before="120"/>
        <w:ind w:left="851" w:hanging="425"/>
        <w:rPr>
          <w:rFonts w:cs="Arial"/>
          <w:sz w:val="20"/>
          <w:szCs w:val="20"/>
        </w:rPr>
      </w:pPr>
      <w:r w:rsidRPr="000563A4">
        <w:rPr>
          <w:rFonts w:cs="Arial"/>
          <w:sz w:val="20"/>
          <w:szCs w:val="20"/>
        </w:rPr>
        <w:t xml:space="preserve">Zawartość oferty: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0"/>
      </w:tblGrid>
      <w:tr w:rsidR="007876DA" w:rsidRPr="00F072DF" w14:paraId="7B9BC2B6" w14:textId="77777777">
        <w:tc>
          <w:tcPr>
            <w:tcW w:w="8896" w:type="dxa"/>
            <w:shd w:val="clear" w:color="auto" w:fill="auto"/>
          </w:tcPr>
          <w:p w14:paraId="46480CD6" w14:textId="77777777" w:rsidR="007876DA" w:rsidRPr="00F072DF" w:rsidRDefault="007876DA" w:rsidP="000F563A">
            <w:pPr>
              <w:pStyle w:val="Tekstpodstawowy21"/>
              <w:rPr>
                <w:sz w:val="20"/>
              </w:rPr>
            </w:pPr>
            <w:r w:rsidRPr="00F072DF">
              <w:rPr>
                <w:b/>
                <w:sz w:val="20"/>
                <w:u w:val="single"/>
              </w:rPr>
              <w:t>Kompletna oferta musi zawierać:</w:t>
            </w:r>
          </w:p>
          <w:p w14:paraId="55214422" w14:textId="77777777" w:rsidR="007876DA" w:rsidRPr="00F072DF" w:rsidRDefault="007876DA" w:rsidP="006230E9">
            <w:pPr>
              <w:pStyle w:val="Tekstpodstawowy21"/>
              <w:numPr>
                <w:ilvl w:val="0"/>
                <w:numId w:val="19"/>
              </w:numPr>
              <w:tabs>
                <w:tab w:val="clear" w:pos="360"/>
              </w:tabs>
              <w:ind w:left="314"/>
              <w:rPr>
                <w:sz w:val="20"/>
              </w:rPr>
            </w:pPr>
            <w:r w:rsidRPr="00F072DF">
              <w:rPr>
                <w:b/>
                <w:sz w:val="20"/>
              </w:rPr>
              <w:t>Formularz Oferty,</w:t>
            </w:r>
            <w:r w:rsidRPr="00F072DF">
              <w:rPr>
                <w:sz w:val="20"/>
              </w:rPr>
              <w:t xml:space="preserve"> sporządzony na podstawie wzoru stanowiącego </w:t>
            </w:r>
            <w:r w:rsidRPr="00F072DF">
              <w:rPr>
                <w:b/>
                <w:sz w:val="20"/>
              </w:rPr>
              <w:t>Załącznik nr 1</w:t>
            </w:r>
            <w:r w:rsidRPr="00F072DF">
              <w:rPr>
                <w:sz w:val="20"/>
              </w:rPr>
              <w:br/>
              <w:t>do Tomu I SWZ.</w:t>
            </w:r>
          </w:p>
          <w:p w14:paraId="783FB6BF" w14:textId="77777777" w:rsidR="00CD076E" w:rsidRPr="00651F0E" w:rsidRDefault="00CD076E" w:rsidP="006230E9">
            <w:pPr>
              <w:pStyle w:val="Tekstpodstawowy21"/>
              <w:numPr>
                <w:ilvl w:val="0"/>
                <w:numId w:val="19"/>
              </w:numPr>
              <w:tabs>
                <w:tab w:val="clear" w:pos="360"/>
              </w:tabs>
              <w:ind w:left="314"/>
              <w:rPr>
                <w:sz w:val="20"/>
              </w:rPr>
            </w:pPr>
            <w:r w:rsidRPr="00651F0E">
              <w:rPr>
                <w:b/>
                <w:sz w:val="20"/>
              </w:rPr>
              <w:t>Oświadczenie Wykonawcy o braku podstaw do wykluczenia</w:t>
            </w:r>
            <w:r w:rsidRPr="00651F0E">
              <w:rPr>
                <w:sz w:val="20"/>
              </w:rPr>
              <w:t xml:space="preserve"> </w:t>
            </w:r>
            <w:r w:rsidR="00C54C41" w:rsidRPr="00651F0E">
              <w:rPr>
                <w:b/>
                <w:sz w:val="20"/>
              </w:rPr>
              <w:t>z postępowania</w:t>
            </w:r>
            <w:r w:rsidR="00651F0E" w:rsidRPr="00651F0E">
              <w:rPr>
                <w:b/>
                <w:sz w:val="20"/>
              </w:rPr>
              <w:br/>
              <w:t>i spełnianiu warunków udziału w postępowaniu</w:t>
            </w:r>
            <w:r w:rsidR="00034BBD" w:rsidRPr="00651F0E">
              <w:rPr>
                <w:b/>
                <w:sz w:val="20"/>
              </w:rPr>
              <w:t xml:space="preserve"> </w:t>
            </w:r>
            <w:r w:rsidR="00BF22B0" w:rsidRPr="00651F0E">
              <w:rPr>
                <w:b/>
                <w:sz w:val="20"/>
              </w:rPr>
              <w:t>–</w:t>
            </w:r>
            <w:r w:rsidR="002A72B5" w:rsidRPr="00651F0E">
              <w:rPr>
                <w:b/>
                <w:sz w:val="20"/>
              </w:rPr>
              <w:t xml:space="preserve"> </w:t>
            </w:r>
            <w:r w:rsidR="002A72B5" w:rsidRPr="00651F0E">
              <w:rPr>
                <w:sz w:val="20"/>
              </w:rPr>
              <w:t>zgodne</w:t>
            </w:r>
            <w:r w:rsidR="00651F0E" w:rsidRPr="00651F0E">
              <w:rPr>
                <w:sz w:val="20"/>
              </w:rPr>
              <w:t xml:space="preserve"> </w:t>
            </w:r>
            <w:r w:rsidRPr="00651F0E">
              <w:rPr>
                <w:sz w:val="20"/>
              </w:rPr>
              <w:t xml:space="preserve">z treścią </w:t>
            </w:r>
            <w:r w:rsidRPr="00651F0E">
              <w:rPr>
                <w:b/>
                <w:sz w:val="20"/>
              </w:rPr>
              <w:t>Załącznika nr 2</w:t>
            </w:r>
            <w:r w:rsidR="007A6922">
              <w:rPr>
                <w:b/>
                <w:sz w:val="20"/>
              </w:rPr>
              <w:br/>
            </w:r>
            <w:r w:rsidRPr="00651F0E">
              <w:rPr>
                <w:sz w:val="20"/>
              </w:rPr>
              <w:t>do Tomu I SWZ.</w:t>
            </w:r>
          </w:p>
          <w:p w14:paraId="3F52BAE4" w14:textId="77777777" w:rsidR="007876DA" w:rsidRDefault="007876DA" w:rsidP="006230E9">
            <w:pPr>
              <w:pStyle w:val="Tekstpodstawowy21"/>
              <w:numPr>
                <w:ilvl w:val="0"/>
                <w:numId w:val="19"/>
              </w:numPr>
              <w:tabs>
                <w:tab w:val="clear" w:pos="360"/>
              </w:tabs>
              <w:ind w:left="314"/>
              <w:rPr>
                <w:sz w:val="20"/>
              </w:rPr>
            </w:pPr>
            <w:r w:rsidRPr="00F072DF">
              <w:rPr>
                <w:sz w:val="20"/>
              </w:rPr>
              <w:t xml:space="preserve">W przypadku Wykonawców wspólnie ubiegających się o udzielenie zamówienia, </w:t>
            </w:r>
            <w:r w:rsidRPr="00F072DF">
              <w:rPr>
                <w:b/>
                <w:sz w:val="20"/>
              </w:rPr>
              <w:t>dokument ustanawiający</w:t>
            </w:r>
            <w:r w:rsidRPr="00F072DF">
              <w:rPr>
                <w:sz w:val="20"/>
              </w:rPr>
              <w:t xml:space="preserve"> </w:t>
            </w:r>
            <w:r w:rsidRPr="00F072DF">
              <w:rPr>
                <w:b/>
                <w:sz w:val="20"/>
              </w:rPr>
              <w:t>Pełnomocnika do reprezentowania ich w postępowaniu</w:t>
            </w:r>
            <w:r w:rsidR="002A72B5">
              <w:rPr>
                <w:b/>
                <w:sz w:val="20"/>
              </w:rPr>
              <w:t xml:space="preserve"> </w:t>
            </w:r>
            <w:r w:rsidRPr="00F072DF">
              <w:rPr>
                <w:sz w:val="20"/>
              </w:rPr>
              <w:t xml:space="preserve">o udzielenie zamówienia albo reprezentowania </w:t>
            </w:r>
            <w:r w:rsidR="002A72B5">
              <w:rPr>
                <w:sz w:val="20"/>
              </w:rPr>
              <w:t xml:space="preserve">w postępowaniu i zawarcia umowy </w:t>
            </w:r>
            <w:r w:rsidRPr="00F072DF">
              <w:rPr>
                <w:sz w:val="20"/>
              </w:rPr>
              <w:t>w sprawie niniejszego zamówienia publicznego.</w:t>
            </w:r>
          </w:p>
          <w:p w14:paraId="63D8A042" w14:textId="77777777" w:rsidR="007876DA" w:rsidRDefault="007876DA" w:rsidP="006230E9">
            <w:pPr>
              <w:pStyle w:val="Tekstpodstawowy21"/>
              <w:numPr>
                <w:ilvl w:val="0"/>
                <w:numId w:val="19"/>
              </w:numPr>
              <w:tabs>
                <w:tab w:val="clear" w:pos="360"/>
              </w:tabs>
              <w:ind w:left="314"/>
              <w:rPr>
                <w:sz w:val="20"/>
              </w:rPr>
            </w:pPr>
            <w:r w:rsidRPr="00AE0082">
              <w:rPr>
                <w:b/>
                <w:sz w:val="20"/>
              </w:rPr>
              <w:t>Stosowne Pełnomocnictwo(a)</w:t>
            </w:r>
            <w:r w:rsidRPr="00AE0082">
              <w:rPr>
                <w:sz w:val="20"/>
              </w:rPr>
              <w:t xml:space="preserve"> – w przypadku, gdy upoważnienie do podpisania oferty</w:t>
            </w:r>
            <w:r w:rsidRPr="00AE0082">
              <w:rPr>
                <w:sz w:val="20"/>
              </w:rPr>
              <w:br/>
              <w:t>nie wynika wprost z dokumentu stwierdzającego status prawny.</w:t>
            </w:r>
          </w:p>
          <w:p w14:paraId="0888DF3E" w14:textId="77777777" w:rsidR="00B8112B" w:rsidRPr="00F072DF" w:rsidRDefault="00B8112B" w:rsidP="006230E9">
            <w:pPr>
              <w:pStyle w:val="Tekstpodstawowy21"/>
              <w:numPr>
                <w:ilvl w:val="0"/>
                <w:numId w:val="19"/>
              </w:numPr>
              <w:tabs>
                <w:tab w:val="clear" w:pos="360"/>
              </w:tabs>
              <w:ind w:left="314"/>
              <w:rPr>
                <w:sz w:val="20"/>
              </w:rPr>
            </w:pPr>
            <w:r w:rsidRPr="00F072DF">
              <w:rPr>
                <w:sz w:val="20"/>
              </w:rPr>
              <w:t xml:space="preserve">W przypadku Wykonawców wspólnie ubiegających się o udzielenie zamówienia oświadczenie, z którego wynika jaki zakres przedmiotu zamówienia wykonają poszczególni Wykonawcy </w:t>
            </w:r>
            <w:r>
              <w:rPr>
                <w:sz w:val="20"/>
              </w:rPr>
              <w:br/>
            </w:r>
            <w:r w:rsidRPr="00F072DF">
              <w:rPr>
                <w:sz w:val="20"/>
              </w:rPr>
              <w:t xml:space="preserve">na podstawie wzoru stanowiącego </w:t>
            </w:r>
            <w:r w:rsidRPr="0079054F">
              <w:rPr>
                <w:b/>
                <w:bCs/>
                <w:sz w:val="20"/>
              </w:rPr>
              <w:t xml:space="preserve">Załącznik nr </w:t>
            </w:r>
            <w:r w:rsidR="0079054F" w:rsidRPr="0079054F">
              <w:rPr>
                <w:b/>
                <w:bCs/>
                <w:sz w:val="20"/>
              </w:rPr>
              <w:t>5</w:t>
            </w:r>
            <w:r w:rsidRPr="0079054F">
              <w:rPr>
                <w:b/>
                <w:bCs/>
                <w:sz w:val="20"/>
              </w:rPr>
              <w:t xml:space="preserve"> do</w:t>
            </w:r>
            <w:r w:rsidRPr="00F072DF">
              <w:rPr>
                <w:b/>
                <w:bCs/>
                <w:sz w:val="20"/>
              </w:rPr>
              <w:t xml:space="preserve"> Tomu I SWZ.</w:t>
            </w:r>
          </w:p>
          <w:p w14:paraId="05E90A25" w14:textId="77777777" w:rsidR="00CB5A8A" w:rsidRDefault="00CB5A8A" w:rsidP="00FB59B8">
            <w:pPr>
              <w:pStyle w:val="Tekstpodstawowy21"/>
              <w:tabs>
                <w:tab w:val="clear" w:pos="360"/>
              </w:tabs>
              <w:ind w:left="33"/>
              <w:rPr>
                <w:b/>
                <w:bCs/>
                <w:sz w:val="8"/>
                <w:szCs w:val="8"/>
              </w:rPr>
            </w:pPr>
          </w:p>
          <w:p w14:paraId="5836DEE5" w14:textId="77777777" w:rsidR="00FB59B8" w:rsidRDefault="00FB59B8" w:rsidP="00FB59B8">
            <w:pPr>
              <w:pStyle w:val="Tekstpodstawowy21"/>
              <w:tabs>
                <w:tab w:val="clear" w:pos="360"/>
              </w:tabs>
              <w:ind w:left="33"/>
              <w:rPr>
                <w:b/>
                <w:bCs/>
                <w:sz w:val="20"/>
              </w:rPr>
            </w:pPr>
            <w:r>
              <w:rPr>
                <w:b/>
                <w:bCs/>
                <w:sz w:val="20"/>
              </w:rPr>
              <w:t>UWAGA:</w:t>
            </w:r>
          </w:p>
          <w:p w14:paraId="4C11CC89" w14:textId="77777777" w:rsidR="00FB59B8" w:rsidRPr="00FB59B8" w:rsidRDefault="00FB59B8" w:rsidP="006230E9">
            <w:pPr>
              <w:pStyle w:val="Tekstpodstawowy21"/>
              <w:numPr>
                <w:ilvl w:val="0"/>
                <w:numId w:val="32"/>
              </w:numPr>
              <w:tabs>
                <w:tab w:val="clear" w:pos="360"/>
              </w:tabs>
              <w:ind w:left="317"/>
              <w:rPr>
                <w:sz w:val="20"/>
              </w:rPr>
            </w:pPr>
            <w:r>
              <w:rPr>
                <w:rFonts w:cs="Arial"/>
                <w:sz w:val="20"/>
              </w:rPr>
              <w:t>Formaty</w:t>
            </w:r>
            <w:r w:rsidR="000F5991">
              <w:rPr>
                <w:rFonts w:cs="Arial"/>
                <w:sz w:val="20"/>
              </w:rPr>
              <w:t xml:space="preserve"> plików wykorzystywanych przez W</w:t>
            </w:r>
            <w:r>
              <w:rPr>
                <w:rFonts w:cs="Arial"/>
                <w:sz w:val="20"/>
              </w:rPr>
              <w:t>ykonawców powinny być zgodne z</w:t>
            </w:r>
            <w:r w:rsidR="00F16685">
              <w:rPr>
                <w:rFonts w:cs="Arial"/>
                <w:sz w:val="20"/>
              </w:rPr>
              <w:t> </w:t>
            </w:r>
            <w:r>
              <w:rPr>
                <w:rFonts w:cs="Arial"/>
                <w:sz w:val="20"/>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61E07956" w14:textId="77777777" w:rsidR="00380AAF" w:rsidRPr="00EA23B8" w:rsidRDefault="00FB59B8" w:rsidP="006230E9">
            <w:pPr>
              <w:pStyle w:val="Tekstpodstawowy21"/>
              <w:numPr>
                <w:ilvl w:val="0"/>
                <w:numId w:val="32"/>
              </w:numPr>
              <w:tabs>
                <w:tab w:val="clear" w:pos="360"/>
              </w:tabs>
              <w:ind w:left="317"/>
              <w:rPr>
                <w:b/>
                <w:sz w:val="20"/>
              </w:rPr>
            </w:pPr>
            <w:r w:rsidRPr="00EA23B8">
              <w:rPr>
                <w:rFonts w:cs="Arial"/>
                <w:b/>
                <w:sz w:val="20"/>
              </w:rPr>
              <w:t xml:space="preserve">Wśród formatów powszechnych a nie </w:t>
            </w:r>
            <w:r w:rsidR="00EA23B8" w:rsidRPr="00EA23B8">
              <w:rPr>
                <w:rFonts w:cs="Arial"/>
                <w:b/>
                <w:sz w:val="20"/>
              </w:rPr>
              <w:t>wymienionych</w:t>
            </w:r>
            <w:r w:rsidRPr="00EA23B8">
              <w:rPr>
                <w:rFonts w:cs="Arial"/>
                <w:b/>
                <w:sz w:val="20"/>
              </w:rPr>
              <w:t xml:space="preserve"> w ww. rozporządzeniu występują: .</w:t>
            </w:r>
            <w:proofErr w:type="spellStart"/>
            <w:r w:rsidRPr="00EA23B8">
              <w:rPr>
                <w:rFonts w:cs="Arial"/>
                <w:b/>
                <w:sz w:val="20"/>
              </w:rPr>
              <w:t>rar</w:t>
            </w:r>
            <w:proofErr w:type="spellEnd"/>
            <w:r w:rsidRPr="00EA23B8">
              <w:rPr>
                <w:rFonts w:cs="Arial"/>
                <w:b/>
                <w:sz w:val="20"/>
              </w:rPr>
              <w:t xml:space="preserve"> .gif. </w:t>
            </w:r>
            <w:proofErr w:type="spellStart"/>
            <w:r w:rsidRPr="00EA23B8">
              <w:rPr>
                <w:rFonts w:cs="Arial"/>
                <w:b/>
                <w:sz w:val="20"/>
              </w:rPr>
              <w:t>bmp</w:t>
            </w:r>
            <w:proofErr w:type="spellEnd"/>
            <w:r w:rsidRPr="00EA23B8">
              <w:rPr>
                <w:rFonts w:cs="Arial"/>
                <w:b/>
                <w:sz w:val="20"/>
              </w:rPr>
              <w:t>. Dokumenty złożone w takich plikach zostaną uznane za złożone nieskutecznie.</w:t>
            </w:r>
          </w:p>
        </w:tc>
      </w:tr>
    </w:tbl>
    <w:p w14:paraId="2189C498" w14:textId="77777777" w:rsidR="007876DA" w:rsidRPr="002D7515" w:rsidRDefault="007876DA" w:rsidP="00202566">
      <w:pPr>
        <w:pStyle w:val="Tekstpodstawowy21"/>
        <w:numPr>
          <w:ilvl w:val="1"/>
          <w:numId w:val="54"/>
        </w:numPr>
        <w:tabs>
          <w:tab w:val="clear" w:pos="360"/>
        </w:tabs>
        <w:spacing w:before="60"/>
        <w:ind w:left="851" w:hanging="539"/>
        <w:rPr>
          <w:sz w:val="20"/>
        </w:rPr>
      </w:pPr>
      <w:r w:rsidRPr="002D7515">
        <w:rPr>
          <w:sz w:val="20"/>
        </w:rPr>
        <w:t>Tajemnica przedsiębiorstwa.</w:t>
      </w:r>
    </w:p>
    <w:p w14:paraId="3D47B417" w14:textId="77777777" w:rsidR="000179E6" w:rsidRDefault="000179E6" w:rsidP="000179E6">
      <w:pPr>
        <w:pStyle w:val="Tekstpodstawowy21"/>
        <w:tabs>
          <w:tab w:val="clear" w:pos="360"/>
        </w:tabs>
        <w:ind w:left="709"/>
        <w:rPr>
          <w:b/>
          <w:sz w:val="20"/>
          <w:u w:val="single"/>
        </w:rPr>
      </w:pPr>
      <w:r w:rsidRPr="00CB5A8A">
        <w:rPr>
          <w:sz w:val="20"/>
        </w:rPr>
        <w:t xml:space="preserve">Zgodnie z art. 18 ust. 3 </w:t>
      </w:r>
      <w:proofErr w:type="spellStart"/>
      <w:r w:rsidRPr="00CB5A8A">
        <w:rPr>
          <w:sz w:val="20"/>
        </w:rPr>
        <w:t>u.p.z.p</w:t>
      </w:r>
      <w:proofErr w:type="spellEnd"/>
      <w:r w:rsidRPr="00CB5A8A">
        <w:rPr>
          <w:sz w:val="20"/>
        </w:rPr>
        <w:t xml:space="preserve"> nie ujawnia się informacji stanowiących tajemnicę przedsiębiorstwa, w rozumieniu</w:t>
      </w:r>
      <w:r>
        <w:rPr>
          <w:sz w:val="20"/>
        </w:rPr>
        <w:t xml:space="preserve"> przepisów o zwalczeniu nieuczciwej konkurencji. Jeżeli Wykonawca, nie później niż w terminie składania ofert, w sposób nie budzący wątpliwości zastrzegł, że nie mogą być one udostępniane oraz wykazał, załączając stosowne wyjaśnienie iż zastrzeżone informacje stanowią tajemnicę przedsiębiorstwa</w:t>
      </w:r>
      <w:r w:rsidR="00D77923">
        <w:rPr>
          <w:sz w:val="20"/>
        </w:rPr>
        <w:t>.</w:t>
      </w:r>
    </w:p>
    <w:p w14:paraId="02D4AB07" w14:textId="77777777" w:rsidR="000179E6" w:rsidRPr="00B54638" w:rsidRDefault="000179E6" w:rsidP="000179E6">
      <w:pPr>
        <w:pStyle w:val="Tekstpodstawowy21"/>
        <w:tabs>
          <w:tab w:val="clear" w:pos="360"/>
        </w:tabs>
        <w:ind w:left="709"/>
        <w:rPr>
          <w:b/>
          <w:sz w:val="20"/>
        </w:rPr>
      </w:pPr>
      <w:r w:rsidRPr="00B54638">
        <w:rPr>
          <w:b/>
          <w:sz w:val="20"/>
        </w:rPr>
        <w:t xml:space="preserve">Wykonawca nie może zastrzec informacji, o których mowa w art. 222 ust. 5 </w:t>
      </w:r>
      <w:proofErr w:type="spellStart"/>
      <w:r w:rsidRPr="00B54638">
        <w:rPr>
          <w:b/>
          <w:sz w:val="20"/>
        </w:rPr>
        <w:t>u.p.z.p</w:t>
      </w:r>
      <w:proofErr w:type="spellEnd"/>
      <w:r w:rsidRPr="00B54638">
        <w:rPr>
          <w:b/>
          <w:sz w:val="20"/>
        </w:rPr>
        <w:t>.</w:t>
      </w:r>
    </w:p>
    <w:p w14:paraId="33B1E8C3" w14:textId="77777777" w:rsidR="007876DA" w:rsidRPr="00BA46E9" w:rsidRDefault="007876DA" w:rsidP="00202566">
      <w:pPr>
        <w:pStyle w:val="Nagwek1"/>
        <w:numPr>
          <w:ilvl w:val="0"/>
          <w:numId w:val="54"/>
        </w:numPr>
        <w:tabs>
          <w:tab w:val="clear" w:pos="0"/>
        </w:tabs>
        <w:spacing w:after="0" w:line="240" w:lineRule="auto"/>
        <w:ind w:left="425" w:hanging="425"/>
        <w:jc w:val="both"/>
        <w:rPr>
          <w:b w:val="0"/>
          <w:bCs/>
          <w:i/>
          <w:sz w:val="18"/>
          <w:szCs w:val="18"/>
        </w:rPr>
      </w:pPr>
      <w:bookmarkStart w:id="126" w:name="_Toc104981855"/>
      <w:r w:rsidRPr="007876DA">
        <w:rPr>
          <w:sz w:val="20"/>
          <w:szCs w:val="20"/>
        </w:rPr>
        <w:t>S</w:t>
      </w:r>
      <w:r>
        <w:rPr>
          <w:sz w:val="20"/>
          <w:szCs w:val="20"/>
        </w:rPr>
        <w:t xml:space="preserve">POSÓB </w:t>
      </w:r>
      <w:r w:rsidRPr="007153FA">
        <w:rPr>
          <w:sz w:val="20"/>
          <w:szCs w:val="20"/>
        </w:rPr>
        <w:t>ORAZ TERMIN SKŁADANIA I OTWARCIA OFERT</w:t>
      </w:r>
      <w:r w:rsidR="00BA46E9" w:rsidRPr="00BA46E9">
        <w:rPr>
          <w:b w:val="0"/>
          <w:i/>
          <w:sz w:val="18"/>
          <w:szCs w:val="18"/>
        </w:rPr>
        <w:t>:</w:t>
      </w:r>
      <w:bookmarkEnd w:id="126"/>
    </w:p>
    <w:p w14:paraId="4B3B43AE" w14:textId="6261C1F4" w:rsidR="00C176FF" w:rsidRPr="00C176FF" w:rsidRDefault="007B2984" w:rsidP="006230E9">
      <w:pPr>
        <w:pStyle w:val="Nagwek1"/>
        <w:numPr>
          <w:ilvl w:val="0"/>
          <w:numId w:val="20"/>
        </w:numPr>
        <w:tabs>
          <w:tab w:val="clear" w:pos="0"/>
        </w:tabs>
        <w:spacing w:before="0" w:after="0" w:line="276" w:lineRule="auto"/>
        <w:ind w:left="851" w:hanging="425"/>
        <w:jc w:val="both"/>
        <w:rPr>
          <w:sz w:val="20"/>
          <w:szCs w:val="20"/>
        </w:rPr>
      </w:pPr>
      <w:bookmarkStart w:id="127" w:name="_Toc63694355"/>
      <w:bookmarkStart w:id="128" w:name="_Toc63702181"/>
      <w:bookmarkStart w:id="129" w:name="_Toc66348010"/>
      <w:bookmarkStart w:id="130" w:name="_Toc98746302"/>
      <w:bookmarkStart w:id="131" w:name="_Toc104981856"/>
      <w:r>
        <w:rPr>
          <w:color w:val="215E99"/>
          <w:sz w:val="20"/>
          <w:szCs w:val="20"/>
        </w:rPr>
        <w:t>Miejsce i termin składania ofert:</w:t>
      </w:r>
      <w:bookmarkStart w:id="132" w:name="_Toc63694362"/>
      <w:bookmarkStart w:id="133" w:name="_Toc63702188"/>
      <w:bookmarkStart w:id="134" w:name="_Toc66348019"/>
      <w:bookmarkStart w:id="135" w:name="_Toc98746311"/>
      <w:bookmarkStart w:id="136" w:name="_Toc104981865"/>
      <w:bookmarkStart w:id="137" w:name="_Hlk63667960"/>
      <w:bookmarkEnd w:id="127"/>
      <w:bookmarkEnd w:id="128"/>
      <w:bookmarkEnd w:id="129"/>
      <w:bookmarkEnd w:id="130"/>
      <w:bookmarkEnd w:id="131"/>
      <w:r w:rsidR="00C176FF">
        <w:rPr>
          <w:color w:val="215E99"/>
          <w:sz w:val="20"/>
          <w:szCs w:val="20"/>
        </w:rPr>
        <w:t xml:space="preserve"> </w:t>
      </w:r>
      <w:r w:rsidR="00C176FF">
        <w:rPr>
          <w:rFonts w:cs="Arial"/>
          <w:color w:val="215E99"/>
          <w:sz w:val="20"/>
          <w:szCs w:val="20"/>
        </w:rPr>
        <w:t>Ofertę</w:t>
      </w:r>
      <w:r w:rsidR="00C176FF">
        <w:rPr>
          <w:rFonts w:cs="Arial"/>
          <w:color w:val="215E99"/>
          <w:spacing w:val="67"/>
          <w:w w:val="150"/>
          <w:sz w:val="20"/>
          <w:szCs w:val="20"/>
        </w:rPr>
        <w:t xml:space="preserve"> </w:t>
      </w:r>
      <w:r w:rsidR="00C176FF">
        <w:rPr>
          <w:rFonts w:cs="Arial"/>
          <w:color w:val="215E99"/>
          <w:sz w:val="20"/>
          <w:szCs w:val="20"/>
        </w:rPr>
        <w:t>wraz</w:t>
      </w:r>
      <w:r w:rsidR="00C176FF">
        <w:rPr>
          <w:rFonts w:cs="Arial"/>
          <w:color w:val="215E99"/>
          <w:spacing w:val="68"/>
          <w:w w:val="150"/>
          <w:sz w:val="20"/>
          <w:szCs w:val="20"/>
        </w:rPr>
        <w:t xml:space="preserve"> </w:t>
      </w:r>
      <w:r w:rsidR="00C176FF">
        <w:rPr>
          <w:rFonts w:cs="Arial"/>
          <w:color w:val="215E99"/>
          <w:sz w:val="20"/>
          <w:szCs w:val="20"/>
        </w:rPr>
        <w:t>z</w:t>
      </w:r>
      <w:r w:rsidR="00C176FF">
        <w:rPr>
          <w:rFonts w:cs="Arial"/>
          <w:color w:val="215E99"/>
          <w:spacing w:val="69"/>
          <w:w w:val="150"/>
          <w:sz w:val="20"/>
          <w:szCs w:val="20"/>
        </w:rPr>
        <w:t xml:space="preserve"> </w:t>
      </w:r>
      <w:r w:rsidR="00C176FF">
        <w:rPr>
          <w:rFonts w:cs="Arial"/>
          <w:color w:val="215E99"/>
          <w:sz w:val="20"/>
          <w:szCs w:val="20"/>
        </w:rPr>
        <w:t>wymaganymi</w:t>
      </w:r>
      <w:r w:rsidR="00C176FF">
        <w:rPr>
          <w:rFonts w:cs="Arial"/>
          <w:color w:val="215E99"/>
          <w:spacing w:val="72"/>
          <w:w w:val="150"/>
          <w:sz w:val="20"/>
          <w:szCs w:val="20"/>
        </w:rPr>
        <w:t xml:space="preserve"> </w:t>
      </w:r>
      <w:r w:rsidR="00C176FF">
        <w:rPr>
          <w:rFonts w:cs="Arial"/>
          <w:color w:val="215E99"/>
          <w:sz w:val="20"/>
          <w:szCs w:val="20"/>
        </w:rPr>
        <w:t>załącznikami</w:t>
      </w:r>
      <w:r w:rsidR="00C176FF">
        <w:rPr>
          <w:rFonts w:cs="Arial"/>
          <w:color w:val="215E99"/>
          <w:spacing w:val="69"/>
          <w:w w:val="150"/>
          <w:sz w:val="20"/>
          <w:szCs w:val="20"/>
        </w:rPr>
        <w:t xml:space="preserve"> </w:t>
      </w:r>
      <w:r w:rsidR="00C176FF">
        <w:rPr>
          <w:rFonts w:cs="Arial"/>
          <w:color w:val="215E99"/>
          <w:sz w:val="20"/>
          <w:szCs w:val="20"/>
        </w:rPr>
        <w:t>należy</w:t>
      </w:r>
      <w:r w:rsidR="00C176FF">
        <w:rPr>
          <w:rFonts w:cs="Arial"/>
          <w:color w:val="215E99"/>
          <w:spacing w:val="63"/>
          <w:w w:val="150"/>
          <w:sz w:val="20"/>
          <w:szCs w:val="20"/>
        </w:rPr>
        <w:t xml:space="preserve"> </w:t>
      </w:r>
      <w:r w:rsidR="00C176FF">
        <w:rPr>
          <w:rFonts w:cs="Arial"/>
          <w:color w:val="215E99"/>
          <w:sz w:val="20"/>
          <w:szCs w:val="20"/>
        </w:rPr>
        <w:t>złożyć</w:t>
      </w:r>
      <w:r w:rsidR="00C176FF">
        <w:rPr>
          <w:rFonts w:cs="Arial"/>
          <w:color w:val="215E99"/>
          <w:spacing w:val="67"/>
          <w:w w:val="150"/>
          <w:sz w:val="20"/>
          <w:szCs w:val="20"/>
        </w:rPr>
        <w:t xml:space="preserve"> </w:t>
      </w:r>
      <w:r w:rsidR="00C176FF">
        <w:rPr>
          <w:rFonts w:cs="Arial"/>
          <w:color w:val="215E99"/>
          <w:sz w:val="20"/>
          <w:szCs w:val="20"/>
        </w:rPr>
        <w:t>przez</w:t>
      </w:r>
      <w:r w:rsidR="00C176FF">
        <w:rPr>
          <w:rFonts w:cs="Arial"/>
          <w:color w:val="215E99"/>
          <w:spacing w:val="68"/>
          <w:w w:val="150"/>
          <w:sz w:val="20"/>
          <w:szCs w:val="20"/>
        </w:rPr>
        <w:t xml:space="preserve"> </w:t>
      </w:r>
      <w:r w:rsidR="00C176FF">
        <w:rPr>
          <w:rFonts w:cs="Arial"/>
          <w:color w:val="215E99"/>
          <w:sz w:val="20"/>
          <w:szCs w:val="20"/>
        </w:rPr>
        <w:t>Platformę</w:t>
      </w:r>
      <w:r w:rsidR="00C176FF">
        <w:rPr>
          <w:rFonts w:cs="Arial"/>
          <w:color w:val="215E99"/>
          <w:spacing w:val="68"/>
          <w:w w:val="150"/>
          <w:sz w:val="20"/>
          <w:szCs w:val="20"/>
        </w:rPr>
        <w:t xml:space="preserve"> </w:t>
      </w:r>
      <w:r w:rsidR="00C176FF">
        <w:rPr>
          <w:rFonts w:cs="Arial"/>
          <w:color w:val="215E99"/>
          <w:sz w:val="20"/>
          <w:szCs w:val="20"/>
        </w:rPr>
        <w:t>e-</w:t>
      </w:r>
      <w:r w:rsidR="00C176FF">
        <w:rPr>
          <w:rFonts w:cs="Arial"/>
          <w:color w:val="215E99"/>
          <w:spacing w:val="-2"/>
          <w:sz w:val="20"/>
          <w:szCs w:val="20"/>
        </w:rPr>
        <w:t xml:space="preserve">Zamówienia </w:t>
      </w:r>
      <w:r w:rsidR="00C176FF">
        <w:rPr>
          <w:rFonts w:cs="Arial"/>
          <w:color w:val="215E99"/>
          <w:sz w:val="20"/>
          <w:szCs w:val="20"/>
        </w:rPr>
        <w:t>do dnia</w:t>
      </w:r>
      <w:r w:rsidR="00C176FF">
        <w:rPr>
          <w:rFonts w:cs="Arial"/>
          <w:color w:val="215E99"/>
          <w:spacing w:val="1"/>
          <w:sz w:val="20"/>
          <w:szCs w:val="20"/>
        </w:rPr>
        <w:t xml:space="preserve"> </w:t>
      </w:r>
      <w:r w:rsidR="00D356B6">
        <w:rPr>
          <w:rFonts w:cs="Arial"/>
          <w:color w:val="215E99"/>
          <w:sz w:val="20"/>
          <w:szCs w:val="20"/>
        </w:rPr>
        <w:t>16.05</w:t>
      </w:r>
      <w:r w:rsidR="00C176FF">
        <w:rPr>
          <w:rFonts w:cs="Arial"/>
          <w:color w:val="215E99"/>
          <w:sz w:val="20"/>
          <w:szCs w:val="20"/>
        </w:rPr>
        <w:t>.2025 r.</w:t>
      </w:r>
      <w:r w:rsidR="00C176FF">
        <w:rPr>
          <w:rFonts w:cs="Arial"/>
          <w:color w:val="215E99"/>
          <w:spacing w:val="1"/>
          <w:sz w:val="20"/>
          <w:szCs w:val="20"/>
        </w:rPr>
        <w:t xml:space="preserve"> </w:t>
      </w:r>
      <w:r w:rsidR="00C176FF">
        <w:rPr>
          <w:rFonts w:cs="Arial"/>
          <w:color w:val="215E99"/>
          <w:sz w:val="20"/>
          <w:szCs w:val="20"/>
        </w:rPr>
        <w:t>do</w:t>
      </w:r>
      <w:r w:rsidR="00C176FF">
        <w:rPr>
          <w:rFonts w:cs="Arial"/>
          <w:color w:val="215E99"/>
          <w:spacing w:val="-3"/>
          <w:sz w:val="20"/>
          <w:szCs w:val="20"/>
        </w:rPr>
        <w:t xml:space="preserve"> </w:t>
      </w:r>
      <w:r w:rsidR="00C176FF">
        <w:rPr>
          <w:rFonts w:cs="Arial"/>
          <w:color w:val="215E99"/>
          <w:sz w:val="20"/>
          <w:szCs w:val="20"/>
        </w:rPr>
        <w:t>godziny</w:t>
      </w:r>
      <w:r w:rsidR="00C176FF">
        <w:rPr>
          <w:rFonts w:cs="Arial"/>
          <w:color w:val="215E99"/>
          <w:spacing w:val="3"/>
          <w:sz w:val="20"/>
          <w:szCs w:val="20"/>
        </w:rPr>
        <w:t xml:space="preserve"> </w:t>
      </w:r>
      <w:r w:rsidR="00BB6D6D">
        <w:rPr>
          <w:rFonts w:cs="Arial"/>
          <w:color w:val="215E99"/>
          <w:spacing w:val="-2"/>
          <w:sz w:val="20"/>
          <w:szCs w:val="20"/>
        </w:rPr>
        <w:t>13</w:t>
      </w:r>
      <w:r w:rsidR="00C176FF">
        <w:rPr>
          <w:rFonts w:cs="Arial"/>
          <w:color w:val="215E99"/>
          <w:spacing w:val="-2"/>
          <w:sz w:val="20"/>
          <w:szCs w:val="20"/>
        </w:rPr>
        <w:t>:00</w:t>
      </w:r>
      <w:r w:rsidR="00C176FF" w:rsidRPr="00C176FF">
        <w:rPr>
          <w:rFonts w:cs="Arial"/>
          <w:spacing w:val="-2"/>
          <w:sz w:val="20"/>
          <w:szCs w:val="20"/>
        </w:rPr>
        <w:t>.</w:t>
      </w:r>
    </w:p>
    <w:p w14:paraId="3BA03597" w14:textId="6C9610C5" w:rsidR="00C176FF" w:rsidRPr="00C176FF" w:rsidRDefault="00C176FF" w:rsidP="006230E9">
      <w:pPr>
        <w:pStyle w:val="Nagwek1"/>
        <w:numPr>
          <w:ilvl w:val="0"/>
          <w:numId w:val="20"/>
        </w:numPr>
        <w:tabs>
          <w:tab w:val="clear" w:pos="0"/>
        </w:tabs>
        <w:spacing w:before="0" w:after="0" w:line="276" w:lineRule="auto"/>
        <w:ind w:left="851" w:hanging="425"/>
        <w:jc w:val="both"/>
        <w:rPr>
          <w:b w:val="0"/>
          <w:bCs/>
          <w:sz w:val="20"/>
          <w:szCs w:val="20"/>
        </w:rPr>
      </w:pPr>
      <w:r w:rsidRPr="00C176FF">
        <w:rPr>
          <w:rFonts w:cs="Arial"/>
          <w:b w:val="0"/>
          <w:bCs/>
          <w:sz w:val="20"/>
          <w:szCs w:val="20"/>
        </w:rPr>
        <w:t>Wykonawca</w:t>
      </w:r>
      <w:r w:rsidRPr="00C176FF">
        <w:rPr>
          <w:rFonts w:cs="Arial"/>
          <w:b w:val="0"/>
          <w:bCs/>
          <w:spacing w:val="-3"/>
          <w:sz w:val="20"/>
          <w:szCs w:val="20"/>
        </w:rPr>
        <w:t xml:space="preserve"> </w:t>
      </w:r>
      <w:r w:rsidRPr="00C176FF">
        <w:rPr>
          <w:rFonts w:cs="Arial"/>
          <w:b w:val="0"/>
          <w:bCs/>
          <w:sz w:val="20"/>
          <w:szCs w:val="20"/>
        </w:rPr>
        <w:t>składa ofertę za pośrednictwem zakładki „Oferty/wnioski”, widocznej</w:t>
      </w:r>
      <w:r w:rsidRPr="00C176FF">
        <w:rPr>
          <w:rFonts w:cs="Arial"/>
          <w:b w:val="0"/>
          <w:bCs/>
          <w:spacing w:val="-2"/>
          <w:sz w:val="20"/>
          <w:szCs w:val="20"/>
        </w:rPr>
        <w:t xml:space="preserve"> </w:t>
      </w:r>
      <w:r w:rsidRPr="00C176FF">
        <w:rPr>
          <w:rFonts w:cs="Arial"/>
          <w:b w:val="0"/>
          <w:bCs/>
          <w:sz w:val="20"/>
          <w:szCs w:val="20"/>
        </w:rPr>
        <w:t>w podglądzie postępowania po zalogowaniu się na konto Wykonawcy. Po wybraniu przycisku „Złóż ofertę” system prezentuje okno składania oferty umożliwiające przekazanie dokumentów elektronicznych, w</w:t>
      </w:r>
      <w:r w:rsidRPr="00C176FF">
        <w:rPr>
          <w:rFonts w:cs="Arial"/>
          <w:b w:val="0"/>
          <w:bCs/>
          <w:spacing w:val="34"/>
          <w:sz w:val="20"/>
          <w:szCs w:val="20"/>
        </w:rPr>
        <w:t xml:space="preserve"> </w:t>
      </w:r>
      <w:r w:rsidRPr="00C176FF">
        <w:rPr>
          <w:rFonts w:cs="Arial"/>
          <w:b w:val="0"/>
          <w:bCs/>
          <w:sz w:val="20"/>
          <w:szCs w:val="20"/>
        </w:rPr>
        <w:t>którym</w:t>
      </w:r>
      <w:r w:rsidRPr="00C176FF">
        <w:rPr>
          <w:rFonts w:cs="Arial"/>
          <w:b w:val="0"/>
          <w:bCs/>
          <w:spacing w:val="35"/>
          <w:sz w:val="20"/>
          <w:szCs w:val="20"/>
        </w:rPr>
        <w:t xml:space="preserve"> </w:t>
      </w:r>
      <w:r w:rsidRPr="00C176FF">
        <w:rPr>
          <w:rFonts w:cs="Arial"/>
          <w:b w:val="0"/>
          <w:bCs/>
          <w:sz w:val="20"/>
          <w:szCs w:val="20"/>
        </w:rPr>
        <w:t>znajdują</w:t>
      </w:r>
      <w:r w:rsidRPr="00C176FF">
        <w:rPr>
          <w:rFonts w:cs="Arial"/>
          <w:b w:val="0"/>
          <w:bCs/>
          <w:spacing w:val="35"/>
          <w:sz w:val="20"/>
          <w:szCs w:val="20"/>
        </w:rPr>
        <w:t xml:space="preserve"> </w:t>
      </w:r>
      <w:r w:rsidRPr="00C176FF">
        <w:rPr>
          <w:rFonts w:cs="Arial"/>
          <w:b w:val="0"/>
          <w:bCs/>
          <w:sz w:val="20"/>
          <w:szCs w:val="20"/>
        </w:rPr>
        <w:t>się</w:t>
      </w:r>
      <w:r w:rsidRPr="00C176FF">
        <w:rPr>
          <w:rFonts w:cs="Arial"/>
          <w:b w:val="0"/>
          <w:bCs/>
          <w:spacing w:val="35"/>
          <w:sz w:val="20"/>
          <w:szCs w:val="20"/>
        </w:rPr>
        <w:t xml:space="preserve"> </w:t>
      </w:r>
      <w:r w:rsidRPr="00C176FF">
        <w:rPr>
          <w:rFonts w:cs="Arial"/>
          <w:b w:val="0"/>
          <w:bCs/>
          <w:sz w:val="20"/>
          <w:szCs w:val="20"/>
        </w:rPr>
        <w:t>dwa</w:t>
      </w:r>
      <w:r w:rsidRPr="00C176FF">
        <w:rPr>
          <w:rFonts w:cs="Arial"/>
          <w:b w:val="0"/>
          <w:bCs/>
          <w:spacing w:val="32"/>
          <w:sz w:val="20"/>
          <w:szCs w:val="20"/>
        </w:rPr>
        <w:t xml:space="preserve"> </w:t>
      </w:r>
      <w:r w:rsidRPr="00C176FF">
        <w:rPr>
          <w:rFonts w:cs="Arial"/>
          <w:b w:val="0"/>
          <w:bCs/>
          <w:sz w:val="20"/>
          <w:szCs w:val="20"/>
        </w:rPr>
        <w:t>pola</w:t>
      </w:r>
      <w:r w:rsidRPr="00C176FF">
        <w:rPr>
          <w:rFonts w:cs="Arial"/>
          <w:b w:val="0"/>
          <w:bCs/>
          <w:spacing w:val="35"/>
          <w:sz w:val="20"/>
          <w:szCs w:val="20"/>
        </w:rPr>
        <w:t xml:space="preserve"> </w:t>
      </w:r>
      <w:r w:rsidRPr="00C176FF">
        <w:rPr>
          <w:rFonts w:cs="Arial"/>
          <w:b w:val="0"/>
          <w:bCs/>
          <w:sz w:val="20"/>
          <w:szCs w:val="20"/>
        </w:rPr>
        <w:t>„przeciągnij”</w:t>
      </w:r>
      <w:r w:rsidRPr="00C176FF">
        <w:rPr>
          <w:rFonts w:cs="Arial"/>
          <w:b w:val="0"/>
          <w:bCs/>
          <w:spacing w:val="34"/>
          <w:sz w:val="20"/>
          <w:szCs w:val="20"/>
        </w:rPr>
        <w:t xml:space="preserve"> </w:t>
      </w:r>
      <w:r w:rsidRPr="00C176FF">
        <w:rPr>
          <w:rFonts w:cs="Arial"/>
          <w:b w:val="0"/>
          <w:bCs/>
          <w:sz w:val="20"/>
          <w:szCs w:val="20"/>
        </w:rPr>
        <w:t>i</w:t>
      </w:r>
      <w:r w:rsidRPr="00C176FF">
        <w:rPr>
          <w:rFonts w:cs="Arial"/>
          <w:b w:val="0"/>
          <w:bCs/>
          <w:spacing w:val="35"/>
          <w:sz w:val="20"/>
          <w:szCs w:val="20"/>
        </w:rPr>
        <w:t xml:space="preserve"> </w:t>
      </w:r>
      <w:r w:rsidRPr="00C176FF">
        <w:rPr>
          <w:rFonts w:cs="Arial"/>
          <w:b w:val="0"/>
          <w:bCs/>
          <w:sz w:val="20"/>
          <w:szCs w:val="20"/>
        </w:rPr>
        <w:t>„upuść”</w:t>
      </w:r>
      <w:r w:rsidRPr="00C176FF">
        <w:rPr>
          <w:rFonts w:cs="Arial"/>
          <w:b w:val="0"/>
          <w:bCs/>
          <w:spacing w:val="31"/>
          <w:sz w:val="20"/>
          <w:szCs w:val="20"/>
        </w:rPr>
        <w:t xml:space="preserve"> </w:t>
      </w:r>
      <w:r w:rsidRPr="00C176FF">
        <w:rPr>
          <w:rFonts w:cs="Arial"/>
          <w:b w:val="0"/>
          <w:bCs/>
          <w:sz w:val="20"/>
          <w:szCs w:val="20"/>
        </w:rPr>
        <w:t>służące</w:t>
      </w:r>
      <w:r w:rsidRPr="00C176FF">
        <w:rPr>
          <w:rFonts w:cs="Arial"/>
          <w:b w:val="0"/>
          <w:bCs/>
          <w:spacing w:val="35"/>
          <w:sz w:val="20"/>
          <w:szCs w:val="20"/>
        </w:rPr>
        <w:t xml:space="preserve"> </w:t>
      </w:r>
      <w:r w:rsidRPr="00C176FF">
        <w:rPr>
          <w:rFonts w:cs="Arial"/>
          <w:b w:val="0"/>
          <w:bCs/>
          <w:sz w:val="20"/>
          <w:szCs w:val="20"/>
        </w:rPr>
        <w:t>do</w:t>
      </w:r>
      <w:r w:rsidRPr="00C176FF">
        <w:rPr>
          <w:rFonts w:cs="Arial"/>
          <w:b w:val="0"/>
          <w:bCs/>
          <w:spacing w:val="35"/>
          <w:sz w:val="20"/>
          <w:szCs w:val="20"/>
        </w:rPr>
        <w:t xml:space="preserve"> </w:t>
      </w:r>
      <w:r w:rsidRPr="00C176FF">
        <w:rPr>
          <w:rFonts w:cs="Arial"/>
          <w:b w:val="0"/>
          <w:bCs/>
          <w:sz w:val="20"/>
          <w:szCs w:val="20"/>
        </w:rPr>
        <w:t>dodawania</w:t>
      </w:r>
      <w:r w:rsidRPr="00C176FF">
        <w:rPr>
          <w:rFonts w:cs="Arial"/>
          <w:b w:val="0"/>
          <w:bCs/>
          <w:spacing w:val="35"/>
          <w:sz w:val="20"/>
          <w:szCs w:val="20"/>
        </w:rPr>
        <w:t xml:space="preserve"> </w:t>
      </w:r>
      <w:r w:rsidRPr="00C176FF">
        <w:rPr>
          <w:rFonts w:cs="Arial"/>
          <w:b w:val="0"/>
          <w:bCs/>
          <w:sz w:val="20"/>
          <w:szCs w:val="20"/>
        </w:rPr>
        <w:t>plików.</w:t>
      </w:r>
      <w:r w:rsidRPr="00C176FF">
        <w:rPr>
          <w:rFonts w:cs="Arial"/>
          <w:b w:val="0"/>
          <w:bCs/>
          <w:spacing w:val="34"/>
          <w:sz w:val="20"/>
          <w:szCs w:val="20"/>
        </w:rPr>
        <w:t xml:space="preserve"> </w:t>
      </w:r>
      <w:r w:rsidRPr="00C176FF">
        <w:rPr>
          <w:rFonts w:cs="Arial"/>
          <w:b w:val="0"/>
          <w:bCs/>
          <w:sz w:val="20"/>
          <w:szCs w:val="20"/>
        </w:rPr>
        <w:t>W</w:t>
      </w:r>
      <w:r w:rsidRPr="00C176FF">
        <w:rPr>
          <w:rFonts w:cs="Arial"/>
          <w:b w:val="0"/>
          <w:bCs/>
          <w:spacing w:val="35"/>
          <w:sz w:val="20"/>
          <w:szCs w:val="20"/>
        </w:rPr>
        <w:t xml:space="preserve"> </w:t>
      </w:r>
      <w:r w:rsidRPr="00C176FF">
        <w:rPr>
          <w:rFonts w:cs="Arial"/>
          <w:b w:val="0"/>
          <w:bCs/>
          <w:spacing w:val="-4"/>
          <w:sz w:val="20"/>
          <w:szCs w:val="20"/>
        </w:rPr>
        <w:t xml:space="preserve">polu </w:t>
      </w:r>
      <w:r w:rsidRPr="00C176FF">
        <w:rPr>
          <w:rFonts w:cs="Arial"/>
          <w:b w:val="0"/>
          <w:bCs/>
          <w:sz w:val="20"/>
          <w:szCs w:val="20"/>
        </w:rPr>
        <w:t>„Wypełniony</w:t>
      </w:r>
      <w:r w:rsidRPr="00C176FF">
        <w:rPr>
          <w:rFonts w:cs="Arial"/>
          <w:b w:val="0"/>
          <w:bCs/>
          <w:spacing w:val="40"/>
          <w:sz w:val="20"/>
          <w:szCs w:val="20"/>
        </w:rPr>
        <w:t xml:space="preserve"> </w:t>
      </w:r>
      <w:r w:rsidRPr="00C176FF">
        <w:rPr>
          <w:rFonts w:cs="Arial"/>
          <w:b w:val="0"/>
          <w:bCs/>
          <w:sz w:val="20"/>
          <w:szCs w:val="20"/>
        </w:rPr>
        <w:t>formularz</w:t>
      </w:r>
      <w:r w:rsidRPr="00C176FF">
        <w:rPr>
          <w:rFonts w:cs="Arial"/>
          <w:b w:val="0"/>
          <w:bCs/>
          <w:spacing w:val="40"/>
          <w:sz w:val="20"/>
          <w:szCs w:val="20"/>
        </w:rPr>
        <w:t xml:space="preserve"> </w:t>
      </w:r>
      <w:r w:rsidRPr="00C176FF">
        <w:rPr>
          <w:rFonts w:cs="Arial"/>
          <w:b w:val="0"/>
          <w:bCs/>
          <w:sz w:val="20"/>
          <w:szCs w:val="20"/>
        </w:rPr>
        <w:t>oferty”</w:t>
      </w:r>
      <w:r w:rsidRPr="00C176FF">
        <w:rPr>
          <w:rFonts w:cs="Arial"/>
          <w:b w:val="0"/>
          <w:bCs/>
          <w:spacing w:val="40"/>
          <w:sz w:val="20"/>
          <w:szCs w:val="20"/>
        </w:rPr>
        <w:t xml:space="preserve"> </w:t>
      </w:r>
      <w:r w:rsidRPr="00C176FF">
        <w:rPr>
          <w:rFonts w:cs="Arial"/>
          <w:b w:val="0"/>
          <w:bCs/>
          <w:sz w:val="20"/>
          <w:szCs w:val="20"/>
        </w:rPr>
        <w:t>Wykonawca</w:t>
      </w:r>
      <w:r w:rsidRPr="00C176FF">
        <w:rPr>
          <w:rFonts w:cs="Arial"/>
          <w:b w:val="0"/>
          <w:bCs/>
          <w:spacing w:val="40"/>
          <w:sz w:val="20"/>
          <w:szCs w:val="20"/>
        </w:rPr>
        <w:t xml:space="preserve"> </w:t>
      </w:r>
      <w:r w:rsidRPr="00C176FF">
        <w:rPr>
          <w:rFonts w:cs="Arial"/>
          <w:b w:val="0"/>
          <w:bCs/>
          <w:sz w:val="20"/>
          <w:szCs w:val="20"/>
        </w:rPr>
        <w:t>dodaje</w:t>
      </w:r>
      <w:r w:rsidRPr="00C176FF">
        <w:rPr>
          <w:rFonts w:cs="Arial"/>
          <w:b w:val="0"/>
          <w:bCs/>
          <w:spacing w:val="40"/>
          <w:sz w:val="20"/>
          <w:szCs w:val="20"/>
        </w:rPr>
        <w:t xml:space="preserve"> </w:t>
      </w:r>
      <w:r w:rsidRPr="00C176FF">
        <w:rPr>
          <w:rFonts w:cs="Arial"/>
          <w:b w:val="0"/>
          <w:bCs/>
          <w:sz w:val="20"/>
          <w:szCs w:val="20"/>
        </w:rPr>
        <w:t>wypełniony</w:t>
      </w:r>
      <w:r w:rsidRPr="00C176FF">
        <w:rPr>
          <w:rFonts w:cs="Arial"/>
          <w:b w:val="0"/>
          <w:bCs/>
          <w:spacing w:val="40"/>
          <w:sz w:val="20"/>
          <w:szCs w:val="20"/>
        </w:rPr>
        <w:t xml:space="preserve"> </w:t>
      </w:r>
      <w:r>
        <w:rPr>
          <w:rFonts w:cs="Arial"/>
          <w:b w:val="0"/>
          <w:bCs/>
          <w:sz w:val="20"/>
          <w:szCs w:val="20"/>
        </w:rPr>
        <w:t>Z</w:t>
      </w:r>
      <w:r w:rsidRPr="00C176FF">
        <w:rPr>
          <w:rFonts w:cs="Arial"/>
          <w:b w:val="0"/>
          <w:bCs/>
          <w:sz w:val="20"/>
          <w:szCs w:val="20"/>
        </w:rPr>
        <w:t>ałącznik</w:t>
      </w:r>
      <w:r w:rsidRPr="00C176FF">
        <w:rPr>
          <w:rFonts w:cs="Arial"/>
          <w:b w:val="0"/>
          <w:bCs/>
          <w:spacing w:val="40"/>
          <w:sz w:val="20"/>
          <w:szCs w:val="20"/>
        </w:rPr>
        <w:t xml:space="preserve"> </w:t>
      </w:r>
      <w:r w:rsidRPr="00C176FF">
        <w:rPr>
          <w:rFonts w:cs="Arial"/>
          <w:b w:val="0"/>
          <w:bCs/>
          <w:sz w:val="20"/>
          <w:szCs w:val="20"/>
        </w:rPr>
        <w:t>nr</w:t>
      </w:r>
      <w:r w:rsidRPr="00C176FF">
        <w:rPr>
          <w:rFonts w:cs="Arial"/>
          <w:b w:val="0"/>
          <w:bCs/>
          <w:spacing w:val="40"/>
          <w:sz w:val="20"/>
          <w:szCs w:val="20"/>
        </w:rPr>
        <w:t xml:space="preserve"> </w:t>
      </w:r>
      <w:r w:rsidRPr="00C176FF">
        <w:rPr>
          <w:rFonts w:cs="Arial"/>
          <w:b w:val="0"/>
          <w:bCs/>
          <w:sz w:val="20"/>
          <w:szCs w:val="20"/>
        </w:rPr>
        <w:t>1</w:t>
      </w:r>
      <w:r w:rsidRPr="00C176FF">
        <w:rPr>
          <w:rFonts w:cs="Arial"/>
          <w:b w:val="0"/>
          <w:bCs/>
          <w:spacing w:val="40"/>
          <w:sz w:val="20"/>
          <w:szCs w:val="20"/>
        </w:rPr>
        <w:t xml:space="preserve"> </w:t>
      </w:r>
      <w:r w:rsidRPr="00C176FF">
        <w:rPr>
          <w:rFonts w:cs="Arial"/>
          <w:b w:val="0"/>
          <w:bCs/>
          <w:sz w:val="20"/>
          <w:szCs w:val="20"/>
        </w:rPr>
        <w:t>do</w:t>
      </w:r>
      <w:r>
        <w:rPr>
          <w:rFonts w:cs="Arial"/>
          <w:b w:val="0"/>
          <w:bCs/>
          <w:spacing w:val="40"/>
          <w:sz w:val="20"/>
          <w:szCs w:val="20"/>
        </w:rPr>
        <w:t xml:space="preserve"> Tomu I </w:t>
      </w:r>
      <w:r w:rsidRPr="00C176FF">
        <w:rPr>
          <w:rFonts w:cs="Arial"/>
          <w:b w:val="0"/>
          <w:bCs/>
          <w:sz w:val="20"/>
          <w:szCs w:val="20"/>
        </w:rPr>
        <w:t>SWZ. W polu „Załączniki i inne dokumenty przedstawiane w ofercie przez Wykonawcę” wykonawca dodaje dokumenty składane wraz z ofertą.</w:t>
      </w:r>
    </w:p>
    <w:p w14:paraId="0C34B15C" w14:textId="77777777" w:rsidR="00C176FF" w:rsidRPr="00C176FF" w:rsidRDefault="00C176FF" w:rsidP="006230E9">
      <w:pPr>
        <w:pStyle w:val="Nagwek1"/>
        <w:numPr>
          <w:ilvl w:val="0"/>
          <w:numId w:val="20"/>
        </w:numPr>
        <w:tabs>
          <w:tab w:val="clear" w:pos="0"/>
        </w:tabs>
        <w:spacing w:before="0" w:after="0" w:line="276" w:lineRule="auto"/>
        <w:ind w:left="851" w:hanging="425"/>
        <w:jc w:val="both"/>
        <w:rPr>
          <w:b w:val="0"/>
          <w:bCs/>
          <w:sz w:val="20"/>
          <w:szCs w:val="20"/>
        </w:rPr>
      </w:pPr>
      <w:r w:rsidRPr="00C176FF">
        <w:rPr>
          <w:rFonts w:cs="Arial"/>
          <w:b w:val="0"/>
          <w:bCs/>
          <w:sz w:val="20"/>
          <w:szCs w:val="20"/>
        </w:rPr>
        <w:t xml:space="preserve">Zamawiający nie posługuje się interaktywnym formularzem oferty przewidzianym przez Platformę </w:t>
      </w:r>
      <w:r>
        <w:rPr>
          <w:rFonts w:cs="Arial"/>
          <w:b w:val="0"/>
          <w:bCs/>
          <w:sz w:val="20"/>
          <w:szCs w:val="20"/>
        </w:rPr>
        <w:br/>
      </w:r>
      <w:r w:rsidRPr="00C176FF">
        <w:rPr>
          <w:rFonts w:cs="Arial"/>
          <w:b w:val="0"/>
          <w:bCs/>
          <w:sz w:val="20"/>
          <w:szCs w:val="20"/>
        </w:rPr>
        <w:t>e-Zamówienia.</w:t>
      </w:r>
    </w:p>
    <w:p w14:paraId="5C84BF2E" w14:textId="61E353F3" w:rsidR="00C176FF" w:rsidRPr="00C176FF" w:rsidRDefault="00C176FF" w:rsidP="006230E9">
      <w:pPr>
        <w:pStyle w:val="Nagwek1"/>
        <w:numPr>
          <w:ilvl w:val="0"/>
          <w:numId w:val="20"/>
        </w:numPr>
        <w:tabs>
          <w:tab w:val="clear" w:pos="0"/>
        </w:tabs>
        <w:spacing w:before="0" w:after="0" w:line="276" w:lineRule="auto"/>
        <w:ind w:left="851" w:hanging="425"/>
        <w:jc w:val="both"/>
        <w:rPr>
          <w:b w:val="0"/>
          <w:bCs/>
          <w:sz w:val="20"/>
          <w:szCs w:val="20"/>
        </w:rPr>
      </w:pPr>
      <w:r w:rsidRPr="00C176FF">
        <w:rPr>
          <w:rFonts w:cs="Arial"/>
          <w:b w:val="0"/>
          <w:bCs/>
          <w:sz w:val="20"/>
          <w:szCs w:val="20"/>
        </w:rPr>
        <w:t>System sprawdza, czy złożone pliki są podpisane i automatycznie je szyfruje, jednocześnie informując</w:t>
      </w:r>
      <w:r w:rsidRPr="00C176FF">
        <w:rPr>
          <w:rFonts w:cs="Arial"/>
          <w:b w:val="0"/>
          <w:bCs/>
          <w:spacing w:val="40"/>
          <w:sz w:val="20"/>
          <w:szCs w:val="20"/>
        </w:rPr>
        <w:t xml:space="preserve"> </w:t>
      </w:r>
      <w:r w:rsidRPr="00C176FF">
        <w:rPr>
          <w:rFonts w:cs="Arial"/>
          <w:b w:val="0"/>
          <w:bCs/>
          <w:sz w:val="20"/>
          <w:szCs w:val="20"/>
        </w:rPr>
        <w:t>o</w:t>
      </w:r>
      <w:r w:rsidRPr="00C176FF">
        <w:rPr>
          <w:rFonts w:cs="Arial"/>
          <w:b w:val="0"/>
          <w:bCs/>
          <w:spacing w:val="40"/>
          <w:sz w:val="20"/>
          <w:szCs w:val="20"/>
        </w:rPr>
        <w:t xml:space="preserve"> </w:t>
      </w:r>
      <w:r w:rsidRPr="00C176FF">
        <w:rPr>
          <w:rFonts w:cs="Arial"/>
          <w:b w:val="0"/>
          <w:bCs/>
          <w:sz w:val="20"/>
          <w:szCs w:val="20"/>
        </w:rPr>
        <w:t>tym</w:t>
      </w:r>
      <w:r w:rsidRPr="00C176FF">
        <w:rPr>
          <w:rFonts w:cs="Arial"/>
          <w:b w:val="0"/>
          <w:bCs/>
          <w:spacing w:val="40"/>
          <w:sz w:val="20"/>
          <w:szCs w:val="20"/>
        </w:rPr>
        <w:t xml:space="preserve"> </w:t>
      </w:r>
      <w:r w:rsidRPr="00C176FF">
        <w:rPr>
          <w:rFonts w:cs="Arial"/>
          <w:b w:val="0"/>
          <w:bCs/>
          <w:sz w:val="20"/>
          <w:szCs w:val="20"/>
        </w:rPr>
        <w:t>Wykonawcę.</w:t>
      </w:r>
      <w:r w:rsidRPr="00C176FF">
        <w:rPr>
          <w:rFonts w:cs="Arial"/>
          <w:b w:val="0"/>
          <w:bCs/>
          <w:spacing w:val="40"/>
          <w:sz w:val="20"/>
          <w:szCs w:val="20"/>
        </w:rPr>
        <w:t xml:space="preserve"> </w:t>
      </w:r>
      <w:r w:rsidRPr="00C176FF">
        <w:rPr>
          <w:rFonts w:cs="Arial"/>
          <w:b w:val="0"/>
          <w:bCs/>
          <w:sz w:val="20"/>
          <w:szCs w:val="20"/>
        </w:rPr>
        <w:t>Potwierdzenie</w:t>
      </w:r>
      <w:r w:rsidRPr="00C176FF">
        <w:rPr>
          <w:rFonts w:cs="Arial"/>
          <w:b w:val="0"/>
          <w:bCs/>
          <w:spacing w:val="40"/>
          <w:sz w:val="20"/>
          <w:szCs w:val="20"/>
        </w:rPr>
        <w:t xml:space="preserve"> </w:t>
      </w:r>
      <w:r w:rsidRPr="00C176FF">
        <w:rPr>
          <w:rFonts w:cs="Arial"/>
          <w:b w:val="0"/>
          <w:bCs/>
          <w:sz w:val="20"/>
          <w:szCs w:val="20"/>
        </w:rPr>
        <w:t>czasu</w:t>
      </w:r>
      <w:r w:rsidRPr="00C176FF">
        <w:rPr>
          <w:rFonts w:cs="Arial"/>
          <w:b w:val="0"/>
          <w:bCs/>
          <w:spacing w:val="40"/>
          <w:sz w:val="20"/>
          <w:szCs w:val="20"/>
        </w:rPr>
        <w:t xml:space="preserve"> </w:t>
      </w:r>
      <w:r w:rsidRPr="00C176FF">
        <w:rPr>
          <w:rFonts w:cs="Arial"/>
          <w:b w:val="0"/>
          <w:bCs/>
          <w:sz w:val="20"/>
          <w:szCs w:val="20"/>
        </w:rPr>
        <w:t>przekazania</w:t>
      </w:r>
      <w:r w:rsidRPr="00C176FF">
        <w:rPr>
          <w:rFonts w:cs="Arial"/>
          <w:b w:val="0"/>
          <w:bCs/>
          <w:spacing w:val="40"/>
          <w:sz w:val="20"/>
          <w:szCs w:val="20"/>
        </w:rPr>
        <w:t xml:space="preserve"> </w:t>
      </w:r>
      <w:r w:rsidRPr="00C176FF">
        <w:rPr>
          <w:rFonts w:cs="Arial"/>
          <w:b w:val="0"/>
          <w:bCs/>
          <w:sz w:val="20"/>
          <w:szCs w:val="20"/>
        </w:rPr>
        <w:t>i</w:t>
      </w:r>
      <w:r w:rsidRPr="00C176FF">
        <w:rPr>
          <w:rFonts w:cs="Arial"/>
          <w:b w:val="0"/>
          <w:bCs/>
          <w:spacing w:val="40"/>
          <w:sz w:val="20"/>
          <w:szCs w:val="20"/>
        </w:rPr>
        <w:t xml:space="preserve"> </w:t>
      </w:r>
      <w:r w:rsidRPr="00C176FF">
        <w:rPr>
          <w:rFonts w:cs="Arial"/>
          <w:b w:val="0"/>
          <w:bCs/>
          <w:sz w:val="20"/>
          <w:szCs w:val="20"/>
        </w:rPr>
        <w:t>odbioru</w:t>
      </w:r>
      <w:r w:rsidRPr="00C176FF">
        <w:rPr>
          <w:rFonts w:cs="Arial"/>
          <w:b w:val="0"/>
          <w:bCs/>
          <w:spacing w:val="40"/>
          <w:sz w:val="20"/>
          <w:szCs w:val="20"/>
        </w:rPr>
        <w:t xml:space="preserve"> </w:t>
      </w:r>
      <w:r w:rsidRPr="00C176FF">
        <w:rPr>
          <w:rFonts w:cs="Arial"/>
          <w:b w:val="0"/>
          <w:bCs/>
          <w:sz w:val="20"/>
          <w:szCs w:val="20"/>
        </w:rPr>
        <w:t>oferty</w:t>
      </w:r>
      <w:r w:rsidRPr="00C176FF">
        <w:rPr>
          <w:rFonts w:cs="Arial"/>
          <w:b w:val="0"/>
          <w:bCs/>
          <w:spacing w:val="40"/>
          <w:sz w:val="20"/>
          <w:szCs w:val="20"/>
        </w:rPr>
        <w:t xml:space="preserve"> </w:t>
      </w:r>
      <w:r w:rsidRPr="00C176FF">
        <w:rPr>
          <w:rFonts w:cs="Arial"/>
          <w:b w:val="0"/>
          <w:bCs/>
          <w:sz w:val="20"/>
          <w:szCs w:val="20"/>
        </w:rPr>
        <w:t>znajduje</w:t>
      </w:r>
      <w:r w:rsidRPr="00C176FF">
        <w:rPr>
          <w:rFonts w:cs="Arial"/>
          <w:b w:val="0"/>
          <w:bCs/>
          <w:spacing w:val="40"/>
          <w:sz w:val="20"/>
          <w:szCs w:val="20"/>
        </w:rPr>
        <w:t xml:space="preserve"> </w:t>
      </w:r>
      <w:r w:rsidRPr="00C176FF">
        <w:rPr>
          <w:rFonts w:cs="Arial"/>
          <w:b w:val="0"/>
          <w:bCs/>
          <w:sz w:val="20"/>
          <w:szCs w:val="20"/>
        </w:rPr>
        <w:t>się</w:t>
      </w:r>
      <w:r w:rsidRPr="00C176FF">
        <w:rPr>
          <w:rFonts w:cs="Arial"/>
          <w:b w:val="0"/>
          <w:bCs/>
          <w:spacing w:val="40"/>
          <w:sz w:val="20"/>
          <w:szCs w:val="20"/>
        </w:rPr>
        <w:t xml:space="preserve"> </w:t>
      </w:r>
      <w:r w:rsidRPr="00C176FF">
        <w:rPr>
          <w:rFonts w:cs="Arial"/>
          <w:b w:val="0"/>
          <w:bCs/>
          <w:sz w:val="20"/>
          <w:szCs w:val="20"/>
        </w:rPr>
        <w:t>w</w:t>
      </w:r>
      <w:r w:rsidR="00D356B6">
        <w:rPr>
          <w:rFonts w:cs="Arial"/>
          <w:b w:val="0"/>
          <w:bCs/>
          <w:sz w:val="20"/>
          <w:szCs w:val="20"/>
        </w:rPr>
        <w:t> </w:t>
      </w:r>
      <w:r w:rsidRPr="00C176FF">
        <w:rPr>
          <w:rFonts w:cs="Arial"/>
          <w:b w:val="0"/>
          <w:bCs/>
          <w:sz w:val="20"/>
          <w:szCs w:val="20"/>
        </w:rPr>
        <w:t>Elektronicznym Potwierdzeniu Przesłania (EPP) i Elektronicznym Potwierdzeniu Odebrania (EPO). EPP i EPO dostępne są dla zalogowanego Wykonawcy w zakładce „Oferty/Wnioski”.</w:t>
      </w:r>
    </w:p>
    <w:p w14:paraId="6BA740B8" w14:textId="77777777" w:rsidR="00C176FF" w:rsidRPr="00C176FF" w:rsidRDefault="00C176FF" w:rsidP="006230E9">
      <w:pPr>
        <w:pStyle w:val="Nagwek1"/>
        <w:numPr>
          <w:ilvl w:val="0"/>
          <w:numId w:val="20"/>
        </w:numPr>
        <w:tabs>
          <w:tab w:val="clear" w:pos="0"/>
        </w:tabs>
        <w:spacing w:before="0" w:after="0" w:line="276" w:lineRule="auto"/>
        <w:ind w:left="851" w:hanging="425"/>
        <w:jc w:val="both"/>
        <w:rPr>
          <w:b w:val="0"/>
          <w:bCs/>
          <w:sz w:val="20"/>
          <w:szCs w:val="20"/>
        </w:rPr>
      </w:pPr>
      <w:r w:rsidRPr="00C176FF">
        <w:rPr>
          <w:rFonts w:cs="Arial"/>
          <w:b w:val="0"/>
          <w:bCs/>
          <w:sz w:val="20"/>
          <w:szCs w:val="20"/>
        </w:rPr>
        <w:t>Szczegółowo sposób złożenia oferty</w:t>
      </w:r>
      <w:r w:rsidRPr="00C176FF">
        <w:rPr>
          <w:rFonts w:cs="Arial"/>
          <w:b w:val="0"/>
          <w:bCs/>
          <w:spacing w:val="-5"/>
          <w:sz w:val="20"/>
          <w:szCs w:val="20"/>
        </w:rPr>
        <w:t xml:space="preserve"> </w:t>
      </w:r>
      <w:r w:rsidRPr="00C176FF">
        <w:rPr>
          <w:rFonts w:cs="Arial"/>
          <w:b w:val="0"/>
          <w:bCs/>
          <w:sz w:val="20"/>
          <w:szCs w:val="20"/>
        </w:rPr>
        <w:t>opisany</w:t>
      </w:r>
      <w:r w:rsidRPr="00C176FF">
        <w:rPr>
          <w:rFonts w:cs="Arial"/>
          <w:b w:val="0"/>
          <w:bCs/>
          <w:spacing w:val="-5"/>
          <w:sz w:val="20"/>
          <w:szCs w:val="20"/>
        </w:rPr>
        <w:t xml:space="preserve"> </w:t>
      </w:r>
      <w:r w:rsidRPr="00C176FF">
        <w:rPr>
          <w:rFonts w:cs="Arial"/>
          <w:b w:val="0"/>
          <w:bCs/>
          <w:sz w:val="20"/>
          <w:szCs w:val="20"/>
        </w:rPr>
        <w:t>został w</w:t>
      </w:r>
      <w:r w:rsidRPr="00C176FF">
        <w:rPr>
          <w:rFonts w:cs="Arial"/>
          <w:b w:val="0"/>
          <w:bCs/>
          <w:spacing w:val="-1"/>
          <w:sz w:val="20"/>
          <w:szCs w:val="20"/>
        </w:rPr>
        <w:t xml:space="preserve"> </w:t>
      </w:r>
      <w:r w:rsidRPr="00C176FF">
        <w:rPr>
          <w:rFonts w:cs="Arial"/>
          <w:b w:val="0"/>
          <w:bCs/>
          <w:i/>
          <w:sz w:val="20"/>
          <w:szCs w:val="20"/>
        </w:rPr>
        <w:t>Regulamin Platformy e-</w:t>
      </w:r>
      <w:r w:rsidRPr="00C176FF">
        <w:rPr>
          <w:rFonts w:cs="Arial"/>
          <w:b w:val="0"/>
          <w:bCs/>
          <w:i/>
          <w:spacing w:val="-2"/>
          <w:sz w:val="20"/>
          <w:szCs w:val="20"/>
        </w:rPr>
        <w:t>Zamówienia.</w:t>
      </w:r>
    </w:p>
    <w:p w14:paraId="0A6ABA19" w14:textId="77777777" w:rsidR="00C176FF" w:rsidRPr="00C176FF" w:rsidRDefault="00C176FF" w:rsidP="006230E9">
      <w:pPr>
        <w:pStyle w:val="Nagwek1"/>
        <w:numPr>
          <w:ilvl w:val="0"/>
          <w:numId w:val="20"/>
        </w:numPr>
        <w:tabs>
          <w:tab w:val="clear" w:pos="0"/>
        </w:tabs>
        <w:spacing w:before="0" w:after="0" w:line="276" w:lineRule="auto"/>
        <w:ind w:left="851" w:hanging="425"/>
        <w:jc w:val="both"/>
        <w:rPr>
          <w:rFonts w:cs="Arial"/>
          <w:b w:val="0"/>
          <w:bCs/>
          <w:sz w:val="20"/>
          <w:szCs w:val="20"/>
        </w:rPr>
      </w:pPr>
      <w:r w:rsidRPr="00C176FF">
        <w:rPr>
          <w:rFonts w:cs="Arial"/>
          <w:b w:val="0"/>
          <w:bCs/>
          <w:sz w:val="20"/>
          <w:szCs w:val="20"/>
        </w:rPr>
        <w:t>Wykonawca po upływie terminu składania ofert nie może skutecznie dokonać zmiany, ani wycofać złożonej oferty. Konsekwencje złożenia oferty</w:t>
      </w:r>
      <w:r w:rsidRPr="00C176FF">
        <w:rPr>
          <w:rFonts w:cs="Arial"/>
          <w:b w:val="0"/>
          <w:bCs/>
          <w:spacing w:val="-1"/>
          <w:sz w:val="20"/>
          <w:szCs w:val="20"/>
        </w:rPr>
        <w:t xml:space="preserve"> </w:t>
      </w:r>
      <w:r w:rsidRPr="00C176FF">
        <w:rPr>
          <w:rFonts w:cs="Arial"/>
          <w:b w:val="0"/>
          <w:bCs/>
          <w:sz w:val="20"/>
          <w:szCs w:val="20"/>
        </w:rPr>
        <w:t xml:space="preserve">po terminie składania ofert określa art. 226 ust. 1 pkt 1) ustawy </w:t>
      </w:r>
      <w:proofErr w:type="spellStart"/>
      <w:r w:rsidRPr="00C176FF">
        <w:rPr>
          <w:rFonts w:cs="Arial"/>
          <w:b w:val="0"/>
          <w:bCs/>
          <w:sz w:val="20"/>
          <w:szCs w:val="20"/>
        </w:rPr>
        <w:t>Pzp</w:t>
      </w:r>
      <w:proofErr w:type="spellEnd"/>
      <w:r w:rsidRPr="00C176FF">
        <w:rPr>
          <w:rFonts w:cs="Arial"/>
          <w:b w:val="0"/>
          <w:bCs/>
          <w:sz w:val="20"/>
          <w:szCs w:val="20"/>
        </w:rPr>
        <w:t>.</w:t>
      </w:r>
    </w:p>
    <w:p w14:paraId="3B72103F" w14:textId="77777777" w:rsidR="007B2984" w:rsidRPr="00C176FF" w:rsidRDefault="007B2984" w:rsidP="006230E9">
      <w:pPr>
        <w:pStyle w:val="Nagwek1"/>
        <w:numPr>
          <w:ilvl w:val="0"/>
          <w:numId w:val="20"/>
        </w:numPr>
        <w:tabs>
          <w:tab w:val="clear" w:pos="0"/>
        </w:tabs>
        <w:spacing w:before="0" w:after="0" w:line="240" w:lineRule="auto"/>
        <w:ind w:left="850" w:hanging="425"/>
        <w:jc w:val="both"/>
        <w:rPr>
          <w:rFonts w:cs="Arial"/>
          <w:sz w:val="20"/>
          <w:szCs w:val="20"/>
        </w:rPr>
      </w:pPr>
      <w:r w:rsidRPr="00C176FF">
        <w:rPr>
          <w:rFonts w:cs="Arial"/>
          <w:sz w:val="20"/>
          <w:szCs w:val="20"/>
        </w:rPr>
        <w:t>Termin otwarcia ofert:</w:t>
      </w:r>
      <w:bookmarkEnd w:id="132"/>
      <w:bookmarkEnd w:id="133"/>
      <w:bookmarkEnd w:id="134"/>
      <w:bookmarkEnd w:id="135"/>
      <w:bookmarkEnd w:id="136"/>
    </w:p>
    <w:p w14:paraId="21E61F73" w14:textId="74F6DE4C" w:rsidR="00C176FF" w:rsidRPr="008D5BA9" w:rsidRDefault="007B2984" w:rsidP="006230E9">
      <w:pPr>
        <w:pStyle w:val="Nagwek1"/>
        <w:numPr>
          <w:ilvl w:val="0"/>
          <w:numId w:val="21"/>
        </w:numPr>
        <w:tabs>
          <w:tab w:val="clear" w:pos="0"/>
        </w:tabs>
        <w:spacing w:before="0" w:after="0" w:line="240" w:lineRule="auto"/>
        <w:ind w:left="1134" w:hanging="283"/>
        <w:jc w:val="both"/>
        <w:rPr>
          <w:rFonts w:cs="Arial"/>
          <w:sz w:val="20"/>
          <w:szCs w:val="20"/>
        </w:rPr>
      </w:pPr>
      <w:bookmarkStart w:id="138" w:name="_Toc66348020"/>
      <w:bookmarkStart w:id="139" w:name="_Toc98746312"/>
      <w:bookmarkStart w:id="140" w:name="_Toc104981866"/>
      <w:bookmarkStart w:id="141" w:name="_Toc63694363"/>
      <w:bookmarkStart w:id="142" w:name="_Toc63702189"/>
      <w:r w:rsidRPr="002B520A">
        <w:rPr>
          <w:rFonts w:cs="Arial"/>
          <w:sz w:val="20"/>
          <w:szCs w:val="20"/>
        </w:rPr>
        <w:t>Ot</w:t>
      </w:r>
      <w:r w:rsidR="004123D2" w:rsidRPr="002B520A">
        <w:rPr>
          <w:rFonts w:cs="Arial"/>
          <w:sz w:val="20"/>
          <w:szCs w:val="20"/>
        </w:rPr>
        <w:t xml:space="preserve">warcie ofert nastąpi </w:t>
      </w:r>
      <w:r w:rsidR="00487890">
        <w:rPr>
          <w:rFonts w:cs="Arial"/>
          <w:color w:val="215E99"/>
          <w:sz w:val="20"/>
          <w:szCs w:val="20"/>
          <w:u w:val="single"/>
        </w:rPr>
        <w:t xml:space="preserve">w </w:t>
      </w:r>
      <w:r w:rsidR="00183F7B">
        <w:rPr>
          <w:rFonts w:cs="Arial"/>
          <w:color w:val="215E99"/>
          <w:sz w:val="20"/>
          <w:szCs w:val="20"/>
          <w:u w:val="single"/>
        </w:rPr>
        <w:t>dniu</w:t>
      </w:r>
      <w:r w:rsidR="003C4698">
        <w:rPr>
          <w:rFonts w:cs="Arial"/>
          <w:color w:val="215E99"/>
          <w:sz w:val="20"/>
          <w:szCs w:val="20"/>
          <w:u w:val="single"/>
        </w:rPr>
        <w:t xml:space="preserve"> </w:t>
      </w:r>
      <w:r w:rsidR="00D356B6">
        <w:rPr>
          <w:rFonts w:cs="Arial"/>
          <w:color w:val="215E99"/>
          <w:sz w:val="20"/>
          <w:szCs w:val="20"/>
          <w:u w:val="single"/>
        </w:rPr>
        <w:t>16.05</w:t>
      </w:r>
      <w:r w:rsidR="00C176FF">
        <w:rPr>
          <w:rFonts w:cs="Arial"/>
          <w:color w:val="215E99"/>
          <w:sz w:val="20"/>
          <w:szCs w:val="20"/>
          <w:u w:val="single"/>
        </w:rPr>
        <w:t>.2025</w:t>
      </w:r>
      <w:r w:rsidR="00BE52D9">
        <w:rPr>
          <w:rFonts w:cs="Arial"/>
          <w:color w:val="215E99"/>
          <w:sz w:val="20"/>
          <w:szCs w:val="20"/>
          <w:u w:val="single"/>
        </w:rPr>
        <w:t xml:space="preserve"> r. </w:t>
      </w:r>
      <w:r w:rsidR="004E6967">
        <w:rPr>
          <w:rFonts w:cs="Arial"/>
          <w:color w:val="215E99"/>
          <w:sz w:val="20"/>
          <w:szCs w:val="20"/>
          <w:u w:val="single"/>
        </w:rPr>
        <w:t xml:space="preserve">o </w:t>
      </w:r>
      <w:r w:rsidR="004123D2">
        <w:rPr>
          <w:rFonts w:cs="Arial"/>
          <w:color w:val="215E99"/>
          <w:sz w:val="20"/>
          <w:szCs w:val="20"/>
          <w:u w:val="single"/>
        </w:rPr>
        <w:t xml:space="preserve">godzinie </w:t>
      </w:r>
      <w:r w:rsidR="00BB6D6D">
        <w:rPr>
          <w:rFonts w:cs="Arial"/>
          <w:color w:val="215E99"/>
          <w:sz w:val="20"/>
          <w:szCs w:val="20"/>
          <w:u w:val="single"/>
        </w:rPr>
        <w:t>13</w:t>
      </w:r>
      <w:r w:rsidR="004123D2">
        <w:rPr>
          <w:rFonts w:cs="Arial"/>
          <w:color w:val="215E99"/>
          <w:sz w:val="20"/>
          <w:szCs w:val="20"/>
          <w:u w:val="single"/>
        </w:rPr>
        <w:t>:</w:t>
      </w:r>
      <w:r w:rsidR="00C176FF">
        <w:rPr>
          <w:rFonts w:cs="Arial"/>
          <w:color w:val="215E99"/>
          <w:sz w:val="20"/>
          <w:szCs w:val="20"/>
          <w:u w:val="single"/>
        </w:rPr>
        <w:t>30</w:t>
      </w:r>
      <w:r w:rsidR="006B3211">
        <w:rPr>
          <w:rFonts w:cs="Arial"/>
          <w:color w:val="215E99"/>
          <w:sz w:val="20"/>
          <w:szCs w:val="20"/>
        </w:rPr>
        <w:t xml:space="preserve"> za pośrednictwem</w:t>
      </w:r>
      <w:r w:rsidR="001625AA">
        <w:rPr>
          <w:rFonts w:cs="Arial"/>
          <w:color w:val="215E99"/>
          <w:sz w:val="20"/>
          <w:szCs w:val="20"/>
        </w:rPr>
        <w:t xml:space="preserve"> </w:t>
      </w:r>
      <w:r w:rsidR="00C93C92">
        <w:rPr>
          <w:rFonts w:cs="Arial"/>
          <w:color w:val="215E99"/>
          <w:sz w:val="20"/>
          <w:szCs w:val="20"/>
        </w:rPr>
        <w:t>P</w:t>
      </w:r>
      <w:r w:rsidR="001625AA">
        <w:rPr>
          <w:rFonts w:cs="Arial"/>
          <w:color w:val="215E99"/>
          <w:sz w:val="20"/>
          <w:szCs w:val="20"/>
        </w:rPr>
        <w:t xml:space="preserve">latformy </w:t>
      </w:r>
      <w:r w:rsidR="001625AA">
        <w:rPr>
          <w:rFonts w:cs="Arial"/>
          <w:color w:val="215E99"/>
          <w:sz w:val="20"/>
          <w:szCs w:val="20"/>
        </w:rPr>
        <w:br/>
        <w:t>e-</w:t>
      </w:r>
      <w:proofErr w:type="spellStart"/>
      <w:r w:rsidR="00C93C92">
        <w:rPr>
          <w:rFonts w:cs="Arial"/>
          <w:color w:val="215E99"/>
          <w:sz w:val="20"/>
          <w:szCs w:val="20"/>
        </w:rPr>
        <w:t>Z</w:t>
      </w:r>
      <w:r w:rsidR="001625AA">
        <w:rPr>
          <w:rFonts w:cs="Arial"/>
          <w:color w:val="215E99"/>
          <w:sz w:val="20"/>
          <w:szCs w:val="20"/>
        </w:rPr>
        <w:t>amowienia</w:t>
      </w:r>
      <w:proofErr w:type="spellEnd"/>
      <w:r w:rsidR="001625AA">
        <w:rPr>
          <w:rFonts w:cs="Arial"/>
          <w:color w:val="215E99"/>
          <w:sz w:val="20"/>
          <w:szCs w:val="20"/>
        </w:rPr>
        <w:t xml:space="preserve"> </w:t>
      </w:r>
      <w:r w:rsidR="004E6967">
        <w:rPr>
          <w:rFonts w:cs="Arial"/>
          <w:color w:val="215E99"/>
          <w:sz w:val="20"/>
          <w:szCs w:val="20"/>
        </w:rPr>
        <w:t xml:space="preserve"> </w:t>
      </w:r>
      <w:bookmarkStart w:id="143" w:name="_Toc104981874"/>
      <w:bookmarkEnd w:id="137"/>
      <w:bookmarkEnd w:id="138"/>
      <w:bookmarkEnd w:id="139"/>
      <w:bookmarkEnd w:id="140"/>
      <w:bookmarkEnd w:id="141"/>
      <w:bookmarkEnd w:id="142"/>
    </w:p>
    <w:p w14:paraId="14513B19" w14:textId="4ED6D6DF" w:rsidR="00C176FF" w:rsidRPr="00C176FF" w:rsidRDefault="00C176FF" w:rsidP="006230E9">
      <w:pPr>
        <w:pStyle w:val="Nagwek1"/>
        <w:numPr>
          <w:ilvl w:val="0"/>
          <w:numId w:val="21"/>
        </w:numPr>
        <w:tabs>
          <w:tab w:val="clear" w:pos="0"/>
        </w:tabs>
        <w:spacing w:before="0" w:after="0" w:line="240" w:lineRule="auto"/>
        <w:ind w:left="1134" w:hanging="283"/>
        <w:jc w:val="both"/>
        <w:rPr>
          <w:rFonts w:cs="Arial"/>
          <w:b w:val="0"/>
          <w:bCs/>
          <w:sz w:val="20"/>
          <w:szCs w:val="20"/>
        </w:rPr>
      </w:pPr>
      <w:r w:rsidRPr="00C176FF">
        <w:rPr>
          <w:rFonts w:eastAsia="Times New Roman" w:cs="Arial"/>
          <w:kern w:val="0"/>
          <w:sz w:val="20"/>
          <w:szCs w:val="20"/>
          <w:lang w:eastAsia="en-US" w:bidi="ar-SA"/>
        </w:rPr>
        <w:t>Zamawiający, najpóźniej przed otwarciem ofert, udostępnia na stronie internetowej prowadzonego postępowania informację o kwocie, jaką zamierza przeznaczyć na</w:t>
      </w:r>
      <w:r w:rsidR="00D356B6">
        <w:rPr>
          <w:rFonts w:eastAsia="Times New Roman" w:cs="Arial"/>
          <w:kern w:val="0"/>
          <w:sz w:val="20"/>
          <w:szCs w:val="20"/>
          <w:lang w:eastAsia="en-US" w:bidi="ar-SA"/>
        </w:rPr>
        <w:t> </w:t>
      </w:r>
      <w:r w:rsidRPr="00C176FF">
        <w:rPr>
          <w:rFonts w:eastAsia="Times New Roman" w:cs="Arial"/>
          <w:kern w:val="0"/>
          <w:sz w:val="20"/>
          <w:szCs w:val="20"/>
          <w:lang w:eastAsia="en-US" w:bidi="ar-SA"/>
        </w:rPr>
        <w:t xml:space="preserve">sfinansowanie </w:t>
      </w:r>
      <w:r w:rsidRPr="00C176FF">
        <w:rPr>
          <w:rFonts w:eastAsia="Times New Roman" w:cs="Arial"/>
          <w:spacing w:val="-2"/>
          <w:kern w:val="0"/>
          <w:sz w:val="20"/>
          <w:szCs w:val="20"/>
          <w:lang w:eastAsia="en-US" w:bidi="ar-SA"/>
        </w:rPr>
        <w:t>zamówienia.</w:t>
      </w:r>
    </w:p>
    <w:p w14:paraId="0B54EA07" w14:textId="77777777" w:rsidR="00C176FF" w:rsidRPr="00C176FF" w:rsidRDefault="00C176FF" w:rsidP="006230E9">
      <w:pPr>
        <w:pStyle w:val="Nagwek1"/>
        <w:numPr>
          <w:ilvl w:val="0"/>
          <w:numId w:val="21"/>
        </w:numPr>
        <w:tabs>
          <w:tab w:val="clear" w:pos="0"/>
        </w:tabs>
        <w:spacing w:before="0" w:after="0" w:line="240" w:lineRule="auto"/>
        <w:ind w:left="1134" w:hanging="283"/>
        <w:jc w:val="both"/>
        <w:rPr>
          <w:rFonts w:cs="Arial"/>
          <w:b w:val="0"/>
          <w:bCs/>
          <w:sz w:val="20"/>
          <w:szCs w:val="20"/>
        </w:rPr>
      </w:pPr>
      <w:r w:rsidRPr="00C176FF">
        <w:rPr>
          <w:rFonts w:eastAsia="Times New Roman" w:cs="Arial"/>
          <w:kern w:val="0"/>
          <w:sz w:val="20"/>
          <w:szCs w:val="20"/>
          <w:lang w:eastAsia="en-US" w:bidi="ar-SA"/>
        </w:rPr>
        <w:t>Zamawiający, niezwłocznie po otwarciu ofert, udostępnia na stronie internetowej prowadzonego postępowania informacje o:</w:t>
      </w:r>
    </w:p>
    <w:p w14:paraId="53A2CE02" w14:textId="77777777" w:rsidR="00C176FF" w:rsidRPr="00C176FF" w:rsidRDefault="00C176FF" w:rsidP="006230E9">
      <w:pPr>
        <w:pStyle w:val="Nagwek1"/>
        <w:numPr>
          <w:ilvl w:val="3"/>
          <w:numId w:val="34"/>
        </w:numPr>
        <w:tabs>
          <w:tab w:val="clear" w:pos="0"/>
        </w:tabs>
        <w:spacing w:before="0" w:after="0" w:line="240" w:lineRule="auto"/>
        <w:ind w:left="1560"/>
        <w:jc w:val="both"/>
        <w:rPr>
          <w:rFonts w:cs="Arial"/>
          <w:b w:val="0"/>
          <w:bCs/>
          <w:sz w:val="20"/>
          <w:szCs w:val="20"/>
        </w:rPr>
      </w:pPr>
      <w:r w:rsidRPr="00C176FF">
        <w:rPr>
          <w:rFonts w:eastAsia="Times New Roman" w:cs="Arial"/>
          <w:kern w:val="0"/>
          <w:sz w:val="20"/>
          <w:szCs w:val="20"/>
          <w:lang w:eastAsia="en-US" w:bidi="ar-SA"/>
        </w:rPr>
        <w:t>nazwach albo imionach i nazwiskach oraz siedzibach lub miejscach prowadzonej działalności</w:t>
      </w:r>
      <w:r w:rsidRPr="00C176FF">
        <w:rPr>
          <w:rFonts w:eastAsia="Times New Roman" w:cs="Arial"/>
          <w:spacing w:val="80"/>
          <w:kern w:val="0"/>
          <w:sz w:val="20"/>
          <w:szCs w:val="20"/>
          <w:lang w:eastAsia="en-US" w:bidi="ar-SA"/>
        </w:rPr>
        <w:t xml:space="preserve"> </w:t>
      </w:r>
      <w:r w:rsidRPr="00C176FF">
        <w:rPr>
          <w:rFonts w:eastAsia="Times New Roman" w:cs="Arial"/>
          <w:kern w:val="0"/>
          <w:sz w:val="20"/>
          <w:szCs w:val="20"/>
          <w:lang w:eastAsia="en-US" w:bidi="ar-SA"/>
        </w:rPr>
        <w:t>gospodarczej</w:t>
      </w:r>
      <w:r w:rsidRPr="00C176FF">
        <w:rPr>
          <w:rFonts w:eastAsia="Times New Roman" w:cs="Arial"/>
          <w:spacing w:val="80"/>
          <w:kern w:val="0"/>
          <w:sz w:val="20"/>
          <w:szCs w:val="20"/>
          <w:lang w:eastAsia="en-US" w:bidi="ar-SA"/>
        </w:rPr>
        <w:t xml:space="preserve"> </w:t>
      </w:r>
      <w:r w:rsidRPr="00C176FF">
        <w:rPr>
          <w:rFonts w:eastAsia="Times New Roman" w:cs="Arial"/>
          <w:kern w:val="0"/>
          <w:sz w:val="20"/>
          <w:szCs w:val="20"/>
          <w:lang w:eastAsia="en-US" w:bidi="ar-SA"/>
        </w:rPr>
        <w:t>albo</w:t>
      </w:r>
      <w:r w:rsidRPr="00C176FF">
        <w:rPr>
          <w:rFonts w:eastAsia="Times New Roman" w:cs="Arial"/>
          <w:spacing w:val="80"/>
          <w:kern w:val="0"/>
          <w:sz w:val="20"/>
          <w:szCs w:val="20"/>
          <w:lang w:eastAsia="en-US" w:bidi="ar-SA"/>
        </w:rPr>
        <w:t xml:space="preserve"> </w:t>
      </w:r>
      <w:r w:rsidRPr="00C176FF">
        <w:rPr>
          <w:rFonts w:eastAsia="Times New Roman" w:cs="Arial"/>
          <w:kern w:val="0"/>
          <w:sz w:val="20"/>
          <w:szCs w:val="20"/>
          <w:lang w:eastAsia="en-US" w:bidi="ar-SA"/>
        </w:rPr>
        <w:t>miejscach</w:t>
      </w:r>
      <w:r w:rsidRPr="00C176FF">
        <w:rPr>
          <w:rFonts w:eastAsia="Times New Roman" w:cs="Arial"/>
          <w:spacing w:val="80"/>
          <w:kern w:val="0"/>
          <w:sz w:val="20"/>
          <w:szCs w:val="20"/>
          <w:lang w:eastAsia="en-US" w:bidi="ar-SA"/>
        </w:rPr>
        <w:t xml:space="preserve"> </w:t>
      </w:r>
      <w:r w:rsidRPr="00C176FF">
        <w:rPr>
          <w:rFonts w:eastAsia="Times New Roman" w:cs="Arial"/>
          <w:kern w:val="0"/>
          <w:sz w:val="20"/>
          <w:szCs w:val="20"/>
          <w:lang w:eastAsia="en-US" w:bidi="ar-SA"/>
        </w:rPr>
        <w:t>zamieszkania</w:t>
      </w:r>
      <w:r w:rsidRPr="00C176FF">
        <w:rPr>
          <w:rFonts w:eastAsia="Times New Roman" w:cs="Arial"/>
          <w:spacing w:val="80"/>
          <w:kern w:val="0"/>
          <w:sz w:val="20"/>
          <w:szCs w:val="20"/>
          <w:lang w:eastAsia="en-US" w:bidi="ar-SA"/>
        </w:rPr>
        <w:t xml:space="preserve"> </w:t>
      </w:r>
      <w:r w:rsidRPr="00C176FF">
        <w:rPr>
          <w:rFonts w:eastAsia="Times New Roman" w:cs="Arial"/>
          <w:kern w:val="0"/>
          <w:sz w:val="20"/>
          <w:szCs w:val="20"/>
          <w:lang w:eastAsia="en-US" w:bidi="ar-SA"/>
        </w:rPr>
        <w:t>wykonawców,</w:t>
      </w:r>
      <w:r w:rsidRPr="00C176FF">
        <w:rPr>
          <w:rFonts w:eastAsia="Times New Roman" w:cs="Arial"/>
          <w:spacing w:val="80"/>
          <w:kern w:val="0"/>
          <w:sz w:val="20"/>
          <w:szCs w:val="20"/>
          <w:lang w:eastAsia="en-US" w:bidi="ar-SA"/>
        </w:rPr>
        <w:t xml:space="preserve"> </w:t>
      </w:r>
      <w:r w:rsidRPr="00C176FF">
        <w:rPr>
          <w:rFonts w:eastAsia="Times New Roman" w:cs="Arial"/>
          <w:kern w:val="0"/>
          <w:sz w:val="20"/>
          <w:szCs w:val="20"/>
          <w:lang w:eastAsia="en-US" w:bidi="ar-SA"/>
        </w:rPr>
        <w:t>których</w:t>
      </w:r>
      <w:r w:rsidRPr="00C176FF">
        <w:rPr>
          <w:rFonts w:eastAsia="Times New Roman" w:cs="Arial"/>
          <w:spacing w:val="80"/>
          <w:kern w:val="0"/>
          <w:sz w:val="20"/>
          <w:szCs w:val="20"/>
          <w:lang w:eastAsia="en-US" w:bidi="ar-SA"/>
        </w:rPr>
        <w:t xml:space="preserve"> </w:t>
      </w:r>
      <w:r w:rsidRPr="00C176FF">
        <w:rPr>
          <w:rFonts w:eastAsia="Times New Roman" w:cs="Arial"/>
          <w:kern w:val="0"/>
          <w:sz w:val="20"/>
          <w:szCs w:val="20"/>
          <w:lang w:eastAsia="en-US" w:bidi="ar-SA"/>
        </w:rPr>
        <w:t>oferty zostały</w:t>
      </w:r>
      <w:r w:rsidRPr="00C176FF">
        <w:rPr>
          <w:rFonts w:eastAsia="Times New Roman" w:cs="Arial"/>
          <w:spacing w:val="-5"/>
          <w:kern w:val="0"/>
          <w:sz w:val="20"/>
          <w:szCs w:val="20"/>
          <w:lang w:eastAsia="en-US" w:bidi="ar-SA"/>
        </w:rPr>
        <w:t xml:space="preserve"> </w:t>
      </w:r>
      <w:r w:rsidRPr="00C176FF">
        <w:rPr>
          <w:rFonts w:eastAsia="Times New Roman" w:cs="Arial"/>
          <w:spacing w:val="-2"/>
          <w:kern w:val="0"/>
          <w:sz w:val="20"/>
          <w:szCs w:val="20"/>
          <w:lang w:eastAsia="en-US" w:bidi="ar-SA"/>
        </w:rPr>
        <w:t>otwarte,</w:t>
      </w:r>
    </w:p>
    <w:p w14:paraId="27C5F6CC" w14:textId="77777777" w:rsidR="00C176FF" w:rsidRPr="00C176FF" w:rsidRDefault="00C176FF" w:rsidP="006230E9">
      <w:pPr>
        <w:pStyle w:val="Nagwek1"/>
        <w:numPr>
          <w:ilvl w:val="3"/>
          <w:numId w:val="34"/>
        </w:numPr>
        <w:tabs>
          <w:tab w:val="clear" w:pos="0"/>
        </w:tabs>
        <w:spacing w:before="0" w:after="0" w:line="240" w:lineRule="auto"/>
        <w:ind w:left="1560"/>
        <w:jc w:val="both"/>
        <w:rPr>
          <w:rFonts w:cs="Arial"/>
          <w:b w:val="0"/>
          <w:bCs/>
          <w:sz w:val="20"/>
          <w:szCs w:val="20"/>
        </w:rPr>
      </w:pPr>
      <w:r w:rsidRPr="00C176FF">
        <w:rPr>
          <w:rFonts w:eastAsia="Times New Roman" w:cs="Arial"/>
          <w:kern w:val="0"/>
          <w:sz w:val="20"/>
          <w:szCs w:val="20"/>
          <w:lang w:eastAsia="en-US" w:bidi="ar-SA"/>
        </w:rPr>
        <w:t>cenach</w:t>
      </w:r>
      <w:r w:rsidRPr="00C176FF">
        <w:rPr>
          <w:rFonts w:eastAsia="Times New Roman" w:cs="Arial"/>
          <w:spacing w:val="-1"/>
          <w:kern w:val="0"/>
          <w:sz w:val="20"/>
          <w:szCs w:val="20"/>
          <w:lang w:eastAsia="en-US" w:bidi="ar-SA"/>
        </w:rPr>
        <w:t xml:space="preserve"> </w:t>
      </w:r>
      <w:r w:rsidRPr="00C176FF">
        <w:rPr>
          <w:rFonts w:eastAsia="Times New Roman" w:cs="Arial"/>
          <w:kern w:val="0"/>
          <w:sz w:val="20"/>
          <w:szCs w:val="20"/>
          <w:lang w:eastAsia="en-US" w:bidi="ar-SA"/>
        </w:rPr>
        <w:t>lub</w:t>
      </w:r>
      <w:r w:rsidRPr="00C176FF">
        <w:rPr>
          <w:rFonts w:eastAsia="Times New Roman" w:cs="Arial"/>
          <w:spacing w:val="-1"/>
          <w:kern w:val="0"/>
          <w:sz w:val="20"/>
          <w:szCs w:val="20"/>
          <w:lang w:eastAsia="en-US" w:bidi="ar-SA"/>
        </w:rPr>
        <w:t xml:space="preserve"> </w:t>
      </w:r>
      <w:r w:rsidRPr="00C176FF">
        <w:rPr>
          <w:rFonts w:eastAsia="Times New Roman" w:cs="Arial"/>
          <w:kern w:val="0"/>
          <w:sz w:val="20"/>
          <w:szCs w:val="20"/>
          <w:lang w:eastAsia="en-US" w:bidi="ar-SA"/>
        </w:rPr>
        <w:t>kosztach</w:t>
      </w:r>
      <w:r w:rsidRPr="00C176FF">
        <w:rPr>
          <w:rFonts w:eastAsia="Times New Roman" w:cs="Arial"/>
          <w:spacing w:val="-1"/>
          <w:kern w:val="0"/>
          <w:sz w:val="20"/>
          <w:szCs w:val="20"/>
          <w:lang w:eastAsia="en-US" w:bidi="ar-SA"/>
        </w:rPr>
        <w:t xml:space="preserve"> </w:t>
      </w:r>
      <w:r w:rsidRPr="00C176FF">
        <w:rPr>
          <w:rFonts w:eastAsia="Times New Roman" w:cs="Arial"/>
          <w:kern w:val="0"/>
          <w:sz w:val="20"/>
          <w:szCs w:val="20"/>
          <w:lang w:eastAsia="en-US" w:bidi="ar-SA"/>
        </w:rPr>
        <w:t>zawartych</w:t>
      </w:r>
      <w:r w:rsidRPr="00C176FF">
        <w:rPr>
          <w:rFonts w:eastAsia="Times New Roman" w:cs="Arial"/>
          <w:spacing w:val="-1"/>
          <w:kern w:val="0"/>
          <w:sz w:val="20"/>
          <w:szCs w:val="20"/>
          <w:lang w:eastAsia="en-US" w:bidi="ar-SA"/>
        </w:rPr>
        <w:t xml:space="preserve"> </w:t>
      </w:r>
      <w:r w:rsidRPr="00C176FF">
        <w:rPr>
          <w:rFonts w:eastAsia="Times New Roman" w:cs="Arial"/>
          <w:kern w:val="0"/>
          <w:sz w:val="20"/>
          <w:szCs w:val="20"/>
          <w:lang w:eastAsia="en-US" w:bidi="ar-SA"/>
        </w:rPr>
        <w:t xml:space="preserve">w </w:t>
      </w:r>
      <w:r w:rsidRPr="00C176FF">
        <w:rPr>
          <w:rFonts w:eastAsia="Times New Roman" w:cs="Arial"/>
          <w:spacing w:val="-2"/>
          <w:kern w:val="0"/>
          <w:sz w:val="20"/>
          <w:szCs w:val="20"/>
          <w:lang w:eastAsia="en-US" w:bidi="ar-SA"/>
        </w:rPr>
        <w:t>ofertach.</w:t>
      </w:r>
    </w:p>
    <w:p w14:paraId="09EB0BEB" w14:textId="1F748A91" w:rsidR="00384871" w:rsidRDefault="00C176FF" w:rsidP="00202566">
      <w:pPr>
        <w:widowControl w:val="0"/>
        <w:numPr>
          <w:ilvl w:val="1"/>
          <w:numId w:val="58"/>
        </w:numPr>
        <w:suppressAutoHyphens w:val="0"/>
        <w:autoSpaceDE w:val="0"/>
        <w:autoSpaceDN w:val="0"/>
        <w:ind w:left="709"/>
        <w:jc w:val="both"/>
        <w:rPr>
          <w:rFonts w:ascii="Arial" w:eastAsia="Times New Roman" w:hAnsi="Arial" w:cs="Arial"/>
          <w:kern w:val="0"/>
          <w:sz w:val="20"/>
          <w:szCs w:val="20"/>
          <w:lang w:eastAsia="en-US" w:bidi="ar-SA"/>
        </w:rPr>
      </w:pPr>
      <w:r w:rsidRPr="00C176FF">
        <w:rPr>
          <w:rFonts w:ascii="Arial" w:eastAsia="Times New Roman" w:hAnsi="Arial" w:cs="Arial"/>
          <w:kern w:val="0"/>
          <w:sz w:val="20"/>
          <w:szCs w:val="20"/>
          <w:lang w:eastAsia="en-US" w:bidi="ar-SA"/>
        </w:rPr>
        <w:t>W przypadku wystąpienia awarii systemu teleinformatycznego, która spowoduje brak możliwości otwarcia ofert w terminie określonym przez Zamawiającego, otwarcie ofert nastąpi niezwłocznie po</w:t>
      </w:r>
      <w:r w:rsidR="00384871">
        <w:rPr>
          <w:rFonts w:ascii="Arial" w:eastAsia="Times New Roman" w:hAnsi="Arial" w:cs="Arial"/>
          <w:kern w:val="0"/>
          <w:sz w:val="20"/>
          <w:szCs w:val="20"/>
          <w:lang w:eastAsia="en-US" w:bidi="ar-SA"/>
        </w:rPr>
        <w:t> </w:t>
      </w:r>
      <w:r w:rsidRPr="00C176FF">
        <w:rPr>
          <w:rFonts w:ascii="Arial" w:eastAsia="Times New Roman" w:hAnsi="Arial" w:cs="Arial"/>
          <w:kern w:val="0"/>
          <w:sz w:val="20"/>
          <w:szCs w:val="20"/>
          <w:lang w:eastAsia="en-US" w:bidi="ar-SA"/>
        </w:rPr>
        <w:t>usunięciu awarii.</w:t>
      </w:r>
    </w:p>
    <w:p w14:paraId="55C00E24" w14:textId="0EE5333B" w:rsidR="00C176FF" w:rsidRPr="00384871" w:rsidRDefault="00C176FF" w:rsidP="00202566">
      <w:pPr>
        <w:widowControl w:val="0"/>
        <w:numPr>
          <w:ilvl w:val="1"/>
          <w:numId w:val="58"/>
        </w:numPr>
        <w:suppressAutoHyphens w:val="0"/>
        <w:autoSpaceDE w:val="0"/>
        <w:autoSpaceDN w:val="0"/>
        <w:ind w:left="709"/>
        <w:jc w:val="both"/>
        <w:rPr>
          <w:rFonts w:ascii="Arial" w:eastAsia="Times New Roman" w:hAnsi="Arial" w:cs="Arial"/>
          <w:kern w:val="0"/>
          <w:sz w:val="20"/>
          <w:szCs w:val="20"/>
          <w:lang w:eastAsia="en-US" w:bidi="ar-SA"/>
        </w:rPr>
      </w:pPr>
      <w:r w:rsidRPr="00384871">
        <w:rPr>
          <w:rFonts w:ascii="Arial" w:eastAsia="Times New Roman" w:hAnsi="Arial" w:cs="Arial"/>
          <w:kern w:val="0"/>
          <w:sz w:val="20"/>
          <w:szCs w:val="20"/>
          <w:lang w:eastAsia="en-US" w:bidi="ar-SA"/>
        </w:rPr>
        <w:t>Zamawiający poinformuje o zmianie terminu otwarcia ofert na stronie internetowej prowadzonego postępowania.</w:t>
      </w:r>
    </w:p>
    <w:p w14:paraId="43EB52D2" w14:textId="7D29366F" w:rsidR="007876DA" w:rsidRPr="00C176FF" w:rsidRDefault="0018531B" w:rsidP="00202566">
      <w:pPr>
        <w:pStyle w:val="Nagwek1"/>
        <w:numPr>
          <w:ilvl w:val="0"/>
          <w:numId w:val="58"/>
        </w:numPr>
        <w:tabs>
          <w:tab w:val="clear" w:pos="0"/>
        </w:tabs>
        <w:spacing w:before="200" w:after="0" w:line="240" w:lineRule="auto"/>
        <w:ind w:left="425" w:hanging="425"/>
        <w:jc w:val="both"/>
        <w:rPr>
          <w:rFonts w:cs="Arial"/>
          <w:sz w:val="20"/>
          <w:szCs w:val="20"/>
        </w:rPr>
      </w:pPr>
      <w:r w:rsidRPr="00C176FF">
        <w:rPr>
          <w:rFonts w:cs="Arial"/>
          <w:sz w:val="20"/>
          <w:szCs w:val="20"/>
        </w:rPr>
        <w:t>TERMIN ZWIĄZANIA Z OFERTĄ</w:t>
      </w:r>
      <w:r w:rsidR="007D652F">
        <w:rPr>
          <w:rFonts w:cs="Arial"/>
          <w:sz w:val="20"/>
          <w:szCs w:val="20"/>
        </w:rPr>
        <w:t xml:space="preserve"> (dotyczy obu części)</w:t>
      </w:r>
      <w:r w:rsidR="00DE20A1" w:rsidRPr="00C176FF">
        <w:rPr>
          <w:rFonts w:cs="Arial"/>
          <w:b w:val="0"/>
          <w:i/>
          <w:sz w:val="20"/>
          <w:szCs w:val="20"/>
        </w:rPr>
        <w:t>:</w:t>
      </w:r>
      <w:bookmarkEnd w:id="143"/>
    </w:p>
    <w:p w14:paraId="35D510AA" w14:textId="55F6D022" w:rsidR="00FA5589" w:rsidRPr="00C176FF" w:rsidRDefault="00FA5589" w:rsidP="006230E9">
      <w:pPr>
        <w:pStyle w:val="Nagwek1"/>
        <w:numPr>
          <w:ilvl w:val="0"/>
          <w:numId w:val="22"/>
        </w:numPr>
        <w:tabs>
          <w:tab w:val="clear" w:pos="0"/>
        </w:tabs>
        <w:spacing w:before="0" w:after="0" w:line="240" w:lineRule="auto"/>
        <w:ind w:left="851" w:hanging="425"/>
        <w:jc w:val="both"/>
        <w:rPr>
          <w:rFonts w:cs="Arial"/>
          <w:sz w:val="20"/>
          <w:szCs w:val="20"/>
          <w:u w:val="single"/>
        </w:rPr>
      </w:pPr>
      <w:bookmarkStart w:id="144" w:name="_Toc63694372"/>
      <w:bookmarkStart w:id="145" w:name="_Toc63702198"/>
      <w:bookmarkStart w:id="146" w:name="_Toc66348029"/>
      <w:bookmarkStart w:id="147" w:name="_Toc98746321"/>
      <w:bookmarkStart w:id="148" w:name="_Toc104981875"/>
      <w:r w:rsidRPr="00C176FF">
        <w:rPr>
          <w:rFonts w:cs="Arial"/>
          <w:b w:val="0"/>
          <w:bCs/>
          <w:sz w:val="20"/>
          <w:szCs w:val="20"/>
        </w:rPr>
        <w:t>Wykonawca będzie związany z ofertą  od dnia upływu termin</w:t>
      </w:r>
      <w:r w:rsidR="004123D2" w:rsidRPr="00C176FF">
        <w:rPr>
          <w:rFonts w:cs="Arial"/>
          <w:b w:val="0"/>
          <w:bCs/>
          <w:sz w:val="20"/>
          <w:szCs w:val="20"/>
        </w:rPr>
        <w:t xml:space="preserve">u składania ofert </w:t>
      </w:r>
      <w:r w:rsidR="000F5991" w:rsidRPr="00C176FF">
        <w:rPr>
          <w:rFonts w:cs="Arial"/>
          <w:b w:val="0"/>
          <w:bCs/>
          <w:sz w:val="20"/>
          <w:szCs w:val="20"/>
        </w:rPr>
        <w:t xml:space="preserve">przez okres 30 dni </w:t>
      </w:r>
      <w:r w:rsidR="00B475CD" w:rsidRPr="00C176FF">
        <w:rPr>
          <w:rFonts w:cs="Arial"/>
          <w:b w:val="0"/>
          <w:bCs/>
          <w:sz w:val="20"/>
          <w:szCs w:val="20"/>
        </w:rPr>
        <w:t>do</w:t>
      </w:r>
      <w:r w:rsidR="00000CFE" w:rsidRPr="00C176FF">
        <w:rPr>
          <w:rFonts w:cs="Arial"/>
          <w:b w:val="0"/>
          <w:bCs/>
          <w:sz w:val="20"/>
          <w:szCs w:val="20"/>
        </w:rPr>
        <w:t> </w:t>
      </w:r>
      <w:r w:rsidR="00B475CD" w:rsidRPr="00C176FF">
        <w:rPr>
          <w:rFonts w:cs="Arial"/>
          <w:b w:val="0"/>
          <w:bCs/>
          <w:sz w:val="20"/>
          <w:szCs w:val="20"/>
        </w:rPr>
        <w:t>dnia</w:t>
      </w:r>
      <w:bookmarkEnd w:id="144"/>
      <w:bookmarkEnd w:id="145"/>
      <w:bookmarkEnd w:id="146"/>
      <w:bookmarkEnd w:id="147"/>
      <w:r w:rsidR="00E12260" w:rsidRPr="00C176FF">
        <w:rPr>
          <w:rFonts w:cs="Arial"/>
          <w:b w:val="0"/>
          <w:bCs/>
          <w:sz w:val="20"/>
          <w:szCs w:val="20"/>
        </w:rPr>
        <w:t xml:space="preserve"> </w:t>
      </w:r>
      <w:r w:rsidR="00384871">
        <w:rPr>
          <w:rFonts w:cs="Arial"/>
          <w:sz w:val="20"/>
          <w:szCs w:val="20"/>
        </w:rPr>
        <w:t>14.06</w:t>
      </w:r>
      <w:r w:rsidR="00F6192B">
        <w:rPr>
          <w:rFonts w:cs="Arial"/>
          <w:sz w:val="20"/>
          <w:szCs w:val="20"/>
        </w:rPr>
        <w:t>.2025</w:t>
      </w:r>
      <w:r w:rsidR="00BE52D9" w:rsidRPr="00C176FF">
        <w:rPr>
          <w:rFonts w:cs="Arial"/>
          <w:sz w:val="20"/>
          <w:szCs w:val="20"/>
        </w:rPr>
        <w:t xml:space="preserve"> r.</w:t>
      </w:r>
      <w:bookmarkEnd w:id="148"/>
    </w:p>
    <w:p w14:paraId="49ED2372" w14:textId="77777777" w:rsidR="00FA5589" w:rsidRDefault="00FA5589" w:rsidP="006230E9">
      <w:pPr>
        <w:pStyle w:val="Nagwek1"/>
        <w:numPr>
          <w:ilvl w:val="0"/>
          <w:numId w:val="22"/>
        </w:numPr>
        <w:tabs>
          <w:tab w:val="clear" w:pos="0"/>
        </w:tabs>
        <w:spacing w:before="60" w:after="0" w:line="240" w:lineRule="auto"/>
        <w:ind w:left="850" w:hanging="425"/>
        <w:jc w:val="both"/>
        <w:rPr>
          <w:b w:val="0"/>
          <w:bCs/>
          <w:sz w:val="20"/>
          <w:szCs w:val="20"/>
        </w:rPr>
      </w:pPr>
      <w:bookmarkStart w:id="149" w:name="_Toc63694373"/>
      <w:bookmarkStart w:id="150" w:name="_Toc63702199"/>
      <w:bookmarkStart w:id="151" w:name="_Toc66348030"/>
      <w:bookmarkStart w:id="152" w:name="_Toc98746322"/>
      <w:bookmarkStart w:id="153" w:name="_Toc104981876"/>
      <w:r w:rsidRPr="00BE1CBF">
        <w:rPr>
          <w:b w:val="0"/>
          <w:bCs/>
          <w:sz w:val="20"/>
          <w:szCs w:val="20"/>
        </w:rPr>
        <w:t>W przypadku gdy wybór</w:t>
      </w:r>
      <w:r>
        <w:rPr>
          <w:b w:val="0"/>
          <w:bCs/>
          <w:sz w:val="20"/>
          <w:szCs w:val="20"/>
        </w:rPr>
        <w:t xml:space="preserve">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bookmarkEnd w:id="149"/>
      <w:bookmarkEnd w:id="150"/>
      <w:bookmarkEnd w:id="151"/>
      <w:bookmarkEnd w:id="152"/>
      <w:bookmarkEnd w:id="153"/>
    </w:p>
    <w:p w14:paraId="2975B684" w14:textId="77777777" w:rsidR="00F16685" w:rsidRDefault="00FA5589" w:rsidP="006230E9">
      <w:pPr>
        <w:pStyle w:val="Nagwek1"/>
        <w:numPr>
          <w:ilvl w:val="0"/>
          <w:numId w:val="22"/>
        </w:numPr>
        <w:tabs>
          <w:tab w:val="clear" w:pos="0"/>
        </w:tabs>
        <w:spacing w:before="60" w:after="0" w:line="240" w:lineRule="auto"/>
        <w:ind w:left="850" w:hanging="425"/>
        <w:jc w:val="both"/>
        <w:rPr>
          <w:b w:val="0"/>
          <w:bCs/>
          <w:sz w:val="20"/>
          <w:szCs w:val="20"/>
        </w:rPr>
      </w:pPr>
      <w:bookmarkStart w:id="154" w:name="_Toc63694374"/>
      <w:bookmarkStart w:id="155" w:name="_Toc63702200"/>
      <w:bookmarkStart w:id="156" w:name="_Toc66348031"/>
      <w:bookmarkStart w:id="157" w:name="_Toc98746323"/>
      <w:bookmarkStart w:id="158" w:name="_Toc104981877"/>
      <w:r>
        <w:rPr>
          <w:b w:val="0"/>
          <w:bCs/>
          <w:sz w:val="20"/>
          <w:szCs w:val="20"/>
        </w:rPr>
        <w:t>Przedłużenie terminu związania ofertą, o którym mowa w pkt 1</w:t>
      </w:r>
      <w:r w:rsidR="000D03AF">
        <w:rPr>
          <w:b w:val="0"/>
          <w:bCs/>
          <w:sz w:val="20"/>
          <w:szCs w:val="20"/>
        </w:rPr>
        <w:t>7</w:t>
      </w:r>
      <w:r>
        <w:rPr>
          <w:b w:val="0"/>
          <w:bCs/>
          <w:sz w:val="20"/>
          <w:szCs w:val="20"/>
        </w:rPr>
        <w:t>.2, wymaga złożenia przez Wykonawcę pisemnego oświadczenia o wyrażeniu zgody na przedłużenie terminu związania z</w:t>
      </w:r>
      <w:r w:rsidR="00F16685">
        <w:rPr>
          <w:b w:val="0"/>
          <w:bCs/>
          <w:sz w:val="20"/>
          <w:szCs w:val="20"/>
        </w:rPr>
        <w:t> </w:t>
      </w:r>
      <w:r>
        <w:rPr>
          <w:b w:val="0"/>
          <w:bCs/>
          <w:sz w:val="20"/>
          <w:szCs w:val="20"/>
        </w:rPr>
        <w:t>ofertą.</w:t>
      </w:r>
      <w:bookmarkEnd w:id="154"/>
      <w:bookmarkEnd w:id="155"/>
      <w:bookmarkEnd w:id="156"/>
      <w:bookmarkEnd w:id="157"/>
      <w:bookmarkEnd w:id="158"/>
    </w:p>
    <w:p w14:paraId="23E7A139" w14:textId="638BCC7C" w:rsidR="00EA73E8" w:rsidRPr="002B520A" w:rsidRDefault="004B50A3" w:rsidP="00202566">
      <w:pPr>
        <w:pStyle w:val="Nagwek1"/>
        <w:numPr>
          <w:ilvl w:val="0"/>
          <w:numId w:val="58"/>
        </w:numPr>
        <w:tabs>
          <w:tab w:val="clear" w:pos="0"/>
        </w:tabs>
        <w:spacing w:after="0" w:line="240" w:lineRule="auto"/>
        <w:ind w:left="425" w:hanging="425"/>
        <w:jc w:val="both"/>
        <w:rPr>
          <w:rFonts w:cs="Arial"/>
          <w:b w:val="0"/>
          <w:bCs/>
          <w:sz w:val="20"/>
          <w:szCs w:val="20"/>
        </w:rPr>
      </w:pPr>
      <w:bookmarkStart w:id="159" w:name="_Toc63694375"/>
      <w:bookmarkStart w:id="160" w:name="_Toc104981878"/>
      <w:r w:rsidRPr="002B520A">
        <w:rPr>
          <w:rFonts w:cs="Arial"/>
          <w:sz w:val="20"/>
          <w:szCs w:val="20"/>
        </w:rPr>
        <w:t>OPIS SPOSOBU OBLICZENIA CENY</w:t>
      </w:r>
      <w:bookmarkEnd w:id="159"/>
      <w:r w:rsidR="00384871">
        <w:rPr>
          <w:rFonts w:cs="Arial"/>
          <w:sz w:val="20"/>
          <w:szCs w:val="20"/>
        </w:rPr>
        <w:t xml:space="preserve"> (dotyczy obu części zamówienia)</w:t>
      </w:r>
      <w:r w:rsidR="00121961" w:rsidRPr="002B520A">
        <w:rPr>
          <w:rFonts w:cs="Arial"/>
          <w:b w:val="0"/>
          <w:bCs/>
          <w:sz w:val="20"/>
          <w:szCs w:val="20"/>
        </w:rPr>
        <w:t>:</w:t>
      </w:r>
      <w:bookmarkStart w:id="161" w:name="_Toc98746326"/>
      <w:bookmarkStart w:id="162" w:name="_Toc104981879"/>
      <w:bookmarkStart w:id="163" w:name="_Toc98746325"/>
      <w:bookmarkStart w:id="164" w:name="_Toc63694376"/>
      <w:bookmarkStart w:id="165" w:name="_Toc63702202"/>
      <w:bookmarkEnd w:id="160"/>
    </w:p>
    <w:p w14:paraId="252B7722" w14:textId="62AB4C1E" w:rsidR="002B520A" w:rsidRPr="002B520A" w:rsidRDefault="002B520A" w:rsidP="000E60F3">
      <w:pPr>
        <w:pStyle w:val="Akapitzlist"/>
        <w:widowControl w:val="0"/>
        <w:numPr>
          <w:ilvl w:val="1"/>
          <w:numId w:val="61"/>
        </w:numPr>
        <w:tabs>
          <w:tab w:val="left" w:pos="993"/>
        </w:tabs>
        <w:suppressAutoHyphens w:val="0"/>
        <w:autoSpaceDE w:val="0"/>
        <w:autoSpaceDN w:val="0"/>
        <w:ind w:left="851" w:right="17"/>
        <w:jc w:val="both"/>
        <w:rPr>
          <w:rFonts w:ascii="Arial" w:eastAsia="Tahoma" w:hAnsi="Arial" w:cs="Arial"/>
          <w:b/>
          <w:kern w:val="0"/>
          <w:sz w:val="20"/>
          <w:szCs w:val="20"/>
        </w:rPr>
      </w:pPr>
      <w:bookmarkStart w:id="166" w:name="_Toc104981883"/>
      <w:bookmarkEnd w:id="161"/>
      <w:bookmarkEnd w:id="162"/>
      <w:bookmarkEnd w:id="163"/>
      <w:bookmarkEnd w:id="164"/>
      <w:bookmarkEnd w:id="165"/>
      <w:r w:rsidRPr="002B520A">
        <w:rPr>
          <w:rFonts w:ascii="Arial" w:eastAsia="Tahoma" w:hAnsi="Arial" w:cs="Arial"/>
          <w:kern w:val="0"/>
          <w:sz w:val="20"/>
          <w:szCs w:val="20"/>
        </w:rPr>
        <w:t>Łączną cenę oferty należy</w:t>
      </w:r>
      <w:r w:rsidRPr="002B520A">
        <w:rPr>
          <w:rFonts w:ascii="Arial" w:eastAsia="Tahoma" w:hAnsi="Arial" w:cs="Arial"/>
          <w:spacing w:val="80"/>
          <w:w w:val="150"/>
          <w:kern w:val="0"/>
          <w:sz w:val="20"/>
          <w:szCs w:val="20"/>
        </w:rPr>
        <w:t xml:space="preserve"> </w:t>
      </w:r>
      <w:r w:rsidRPr="002B520A">
        <w:rPr>
          <w:rFonts w:ascii="Arial" w:eastAsia="Tahoma" w:hAnsi="Arial" w:cs="Arial"/>
          <w:kern w:val="0"/>
          <w:sz w:val="20"/>
          <w:szCs w:val="20"/>
        </w:rPr>
        <w:t>przedstawić</w:t>
      </w:r>
      <w:r w:rsidRPr="002B520A">
        <w:rPr>
          <w:rFonts w:ascii="Arial" w:eastAsia="Tahoma" w:hAnsi="Arial" w:cs="Arial"/>
          <w:spacing w:val="80"/>
          <w:w w:val="150"/>
          <w:kern w:val="0"/>
          <w:sz w:val="20"/>
          <w:szCs w:val="20"/>
        </w:rPr>
        <w:t xml:space="preserve"> </w:t>
      </w:r>
      <w:r w:rsidRPr="002B520A">
        <w:rPr>
          <w:rFonts w:ascii="Arial" w:eastAsia="Tahoma" w:hAnsi="Arial" w:cs="Arial"/>
          <w:kern w:val="0"/>
          <w:sz w:val="20"/>
          <w:szCs w:val="20"/>
        </w:rPr>
        <w:t>w</w:t>
      </w:r>
      <w:r w:rsidRPr="002B520A">
        <w:rPr>
          <w:rFonts w:ascii="Arial" w:eastAsia="Tahoma" w:hAnsi="Arial" w:cs="Arial"/>
          <w:spacing w:val="80"/>
          <w:w w:val="150"/>
          <w:kern w:val="0"/>
          <w:sz w:val="20"/>
          <w:szCs w:val="20"/>
        </w:rPr>
        <w:t xml:space="preserve"> </w:t>
      </w:r>
      <w:r w:rsidRPr="002B520A">
        <w:rPr>
          <w:rFonts w:ascii="Arial" w:eastAsia="Tahoma" w:hAnsi="Arial" w:cs="Arial"/>
          <w:b/>
          <w:bCs/>
          <w:kern w:val="0"/>
          <w:sz w:val="20"/>
          <w:szCs w:val="20"/>
        </w:rPr>
        <w:t>Formularzu</w:t>
      </w:r>
      <w:r w:rsidRPr="002B520A">
        <w:rPr>
          <w:rFonts w:ascii="Arial" w:eastAsia="Tahoma" w:hAnsi="Arial" w:cs="Arial"/>
          <w:b/>
          <w:bCs/>
          <w:spacing w:val="80"/>
          <w:w w:val="150"/>
          <w:kern w:val="0"/>
          <w:sz w:val="20"/>
          <w:szCs w:val="20"/>
        </w:rPr>
        <w:t xml:space="preserve"> </w:t>
      </w:r>
      <w:r w:rsidRPr="002B520A">
        <w:rPr>
          <w:rFonts w:ascii="Arial" w:eastAsia="Tahoma" w:hAnsi="Arial" w:cs="Arial"/>
          <w:b/>
          <w:bCs/>
          <w:kern w:val="0"/>
          <w:sz w:val="20"/>
          <w:szCs w:val="20"/>
        </w:rPr>
        <w:t>ofertowym</w:t>
      </w:r>
      <w:r w:rsidRPr="002B520A">
        <w:rPr>
          <w:rFonts w:ascii="Arial" w:eastAsia="Tahoma" w:hAnsi="Arial" w:cs="Arial"/>
          <w:spacing w:val="80"/>
          <w:w w:val="150"/>
          <w:kern w:val="0"/>
          <w:sz w:val="20"/>
          <w:szCs w:val="20"/>
        </w:rPr>
        <w:t xml:space="preserve"> </w:t>
      </w:r>
      <w:r w:rsidRPr="002B520A">
        <w:rPr>
          <w:rFonts w:ascii="Arial" w:eastAsia="Tahoma" w:hAnsi="Arial" w:cs="Arial"/>
          <w:kern w:val="0"/>
          <w:sz w:val="20"/>
          <w:szCs w:val="20"/>
        </w:rPr>
        <w:t>(wg</w:t>
      </w:r>
      <w:r w:rsidRPr="002B520A">
        <w:rPr>
          <w:rFonts w:ascii="Arial" w:eastAsia="Tahoma" w:hAnsi="Arial" w:cs="Arial"/>
          <w:spacing w:val="80"/>
          <w:w w:val="150"/>
          <w:kern w:val="0"/>
          <w:sz w:val="20"/>
          <w:szCs w:val="20"/>
        </w:rPr>
        <w:t xml:space="preserve"> </w:t>
      </w:r>
      <w:r w:rsidRPr="002B520A">
        <w:rPr>
          <w:rFonts w:ascii="Arial" w:eastAsia="Tahoma" w:hAnsi="Arial" w:cs="Arial"/>
          <w:kern w:val="0"/>
          <w:sz w:val="20"/>
          <w:szCs w:val="20"/>
        </w:rPr>
        <w:t xml:space="preserve">wzoru - Załącznik </w:t>
      </w:r>
      <w:r w:rsidRPr="002B520A">
        <w:rPr>
          <w:rFonts w:ascii="Arial" w:eastAsia="Tahoma" w:hAnsi="Arial" w:cs="Arial"/>
          <w:b/>
          <w:bCs/>
          <w:kern w:val="0"/>
          <w:sz w:val="20"/>
          <w:szCs w:val="20"/>
        </w:rPr>
        <w:t>Nr</w:t>
      </w:r>
      <w:r w:rsidR="007D652F">
        <w:rPr>
          <w:rFonts w:ascii="Arial" w:eastAsia="Tahoma" w:hAnsi="Arial" w:cs="Arial"/>
          <w:b/>
          <w:bCs/>
          <w:spacing w:val="-3"/>
          <w:kern w:val="0"/>
          <w:sz w:val="20"/>
          <w:szCs w:val="20"/>
        </w:rPr>
        <w:t> </w:t>
      </w:r>
      <w:r w:rsidRPr="002B520A">
        <w:rPr>
          <w:rFonts w:ascii="Arial" w:eastAsia="Tahoma" w:hAnsi="Arial" w:cs="Arial"/>
          <w:b/>
          <w:bCs/>
          <w:kern w:val="0"/>
          <w:sz w:val="20"/>
          <w:szCs w:val="20"/>
        </w:rPr>
        <w:t>1 do</w:t>
      </w:r>
      <w:r>
        <w:rPr>
          <w:rFonts w:ascii="Arial" w:eastAsia="Tahoma" w:hAnsi="Arial" w:cs="Arial"/>
          <w:b/>
          <w:bCs/>
          <w:kern w:val="0"/>
          <w:sz w:val="20"/>
          <w:szCs w:val="20"/>
        </w:rPr>
        <w:t xml:space="preserve"> Tomu I</w:t>
      </w:r>
      <w:r w:rsidRPr="002B520A">
        <w:rPr>
          <w:rFonts w:ascii="Arial" w:eastAsia="Tahoma" w:hAnsi="Arial" w:cs="Arial"/>
          <w:b/>
          <w:bCs/>
          <w:kern w:val="0"/>
          <w:sz w:val="20"/>
          <w:szCs w:val="20"/>
        </w:rPr>
        <w:t xml:space="preserve"> SWZ</w:t>
      </w:r>
      <w:r w:rsidR="007D652F">
        <w:rPr>
          <w:rFonts w:ascii="Arial" w:eastAsia="Tahoma" w:hAnsi="Arial" w:cs="Arial"/>
          <w:b/>
          <w:bCs/>
          <w:kern w:val="0"/>
          <w:sz w:val="20"/>
          <w:szCs w:val="20"/>
        </w:rPr>
        <w:t xml:space="preserve"> </w:t>
      </w:r>
      <w:r w:rsidR="007D652F">
        <w:rPr>
          <w:rFonts w:ascii="Arial" w:eastAsia="Tahoma" w:hAnsi="Arial" w:cs="Arial"/>
          <w:kern w:val="0"/>
          <w:sz w:val="20"/>
          <w:szCs w:val="20"/>
        </w:rPr>
        <w:t>-</w:t>
      </w:r>
      <w:r w:rsidR="007D652F" w:rsidRPr="007D652F">
        <w:rPr>
          <w:rFonts w:ascii="Arial" w:eastAsia="Tahoma" w:hAnsi="Arial" w:cs="Arial"/>
          <w:kern w:val="0"/>
          <w:sz w:val="20"/>
          <w:szCs w:val="20"/>
        </w:rPr>
        <w:t xml:space="preserve"> </w:t>
      </w:r>
      <w:r w:rsidR="007D652F" w:rsidRPr="005933C4">
        <w:rPr>
          <w:rFonts w:ascii="Arial" w:eastAsia="Tahoma" w:hAnsi="Arial" w:cs="Arial"/>
          <w:kern w:val="0"/>
          <w:sz w:val="20"/>
          <w:szCs w:val="20"/>
          <w:u w:val="single"/>
        </w:rPr>
        <w:t>należy określić, na którą cześć składana jest oferta</w:t>
      </w:r>
      <w:r w:rsidRPr="002B520A">
        <w:rPr>
          <w:rFonts w:ascii="Arial" w:eastAsia="Tahoma" w:hAnsi="Arial" w:cs="Arial"/>
          <w:kern w:val="0"/>
          <w:sz w:val="20"/>
          <w:szCs w:val="20"/>
        </w:rPr>
        <w:t>). Podana w ofercie cena brutto (zawierająca podatek od towarów i usług VAT) musi być wyrażona w złotych polskich (zł) i</w:t>
      </w:r>
      <w:r w:rsidR="007D652F">
        <w:rPr>
          <w:rFonts w:ascii="Arial" w:eastAsia="Tahoma" w:hAnsi="Arial" w:cs="Arial"/>
          <w:kern w:val="0"/>
          <w:sz w:val="20"/>
          <w:szCs w:val="20"/>
        </w:rPr>
        <w:t> </w:t>
      </w:r>
      <w:r w:rsidRPr="002B520A">
        <w:rPr>
          <w:rFonts w:ascii="Arial" w:eastAsia="Tahoma" w:hAnsi="Arial" w:cs="Arial"/>
          <w:kern w:val="0"/>
          <w:sz w:val="20"/>
          <w:szCs w:val="20"/>
        </w:rPr>
        <w:t>podana z</w:t>
      </w:r>
      <w:r w:rsidRPr="002B520A">
        <w:rPr>
          <w:rFonts w:ascii="Arial" w:eastAsia="Tahoma" w:hAnsi="Arial" w:cs="Arial"/>
          <w:spacing w:val="40"/>
          <w:kern w:val="0"/>
          <w:sz w:val="20"/>
          <w:szCs w:val="20"/>
        </w:rPr>
        <w:t xml:space="preserve"> </w:t>
      </w:r>
      <w:r w:rsidRPr="002B520A">
        <w:rPr>
          <w:rFonts w:ascii="Arial" w:eastAsia="Tahoma" w:hAnsi="Arial" w:cs="Arial"/>
          <w:kern w:val="0"/>
          <w:sz w:val="20"/>
          <w:szCs w:val="20"/>
        </w:rPr>
        <w:t>dokładnością do dwóch (2) miejsc po przecinku.</w:t>
      </w:r>
      <w:r w:rsidRPr="002B520A">
        <w:rPr>
          <w:rFonts w:ascii="Arial" w:eastAsia="Tahoma" w:hAnsi="Arial" w:cs="Arial"/>
          <w:b/>
          <w:bCs/>
          <w:kern w:val="0"/>
          <w:sz w:val="20"/>
          <w:szCs w:val="20"/>
        </w:rPr>
        <w:t xml:space="preserve"> </w:t>
      </w:r>
      <w:r w:rsidRPr="002B520A">
        <w:rPr>
          <w:rFonts w:ascii="Arial" w:eastAsia="Tahoma" w:hAnsi="Arial" w:cs="Arial"/>
          <w:bCs/>
          <w:kern w:val="0"/>
          <w:sz w:val="20"/>
          <w:szCs w:val="20"/>
        </w:rPr>
        <w:t xml:space="preserve">Kwoty wykazane w ofercie zaokrągla się do pełnych groszy, przy czym końcówki poniżej 0,5 grosza pomija się, a końcówki 0,5 grosza i wyższe zaokrągla się do 1 grosza. </w:t>
      </w:r>
      <w:r w:rsidRPr="002B520A">
        <w:rPr>
          <w:rFonts w:ascii="Arial" w:eastAsia="Tahoma" w:hAnsi="Arial" w:cs="Arial"/>
          <w:b/>
          <w:bCs/>
          <w:i/>
          <w:iCs/>
          <w:kern w:val="0"/>
          <w:sz w:val="20"/>
          <w:szCs w:val="20"/>
        </w:rPr>
        <w:t xml:space="preserve">Łączna cena oferty posłuży do porównania ofert. </w:t>
      </w:r>
    </w:p>
    <w:p w14:paraId="7CC90776" w14:textId="77777777" w:rsidR="002B520A" w:rsidRPr="002B520A" w:rsidRDefault="002B520A" w:rsidP="000E60F3">
      <w:pPr>
        <w:pStyle w:val="Akapitzlist"/>
        <w:widowControl w:val="0"/>
        <w:numPr>
          <w:ilvl w:val="1"/>
          <w:numId w:val="61"/>
        </w:numPr>
        <w:tabs>
          <w:tab w:val="left" w:pos="993"/>
        </w:tabs>
        <w:suppressAutoHyphens w:val="0"/>
        <w:autoSpaceDE w:val="0"/>
        <w:autoSpaceDN w:val="0"/>
        <w:ind w:left="851" w:right="17"/>
        <w:jc w:val="both"/>
        <w:rPr>
          <w:rFonts w:ascii="Arial" w:eastAsia="Tahoma" w:hAnsi="Arial" w:cs="Arial"/>
          <w:b/>
          <w:kern w:val="0"/>
          <w:sz w:val="20"/>
          <w:szCs w:val="20"/>
        </w:rPr>
      </w:pPr>
      <w:r w:rsidRPr="002B520A">
        <w:rPr>
          <w:rFonts w:ascii="Arial" w:eastAsia="Tahoma" w:hAnsi="Arial" w:cs="Arial"/>
          <w:iCs/>
          <w:kern w:val="0"/>
          <w:sz w:val="20"/>
          <w:szCs w:val="20"/>
        </w:rPr>
        <w:t>Wykonawca musi uwzględnić w cenie oferty wszelkie koszty niezbędne dla prawidłowego i pełnego wykonania zamówienia oraz wszelkie opłaty i podatki wynikające z obowiązujących przepisów.</w:t>
      </w:r>
    </w:p>
    <w:p w14:paraId="0DF5303E" w14:textId="77777777" w:rsidR="002B520A" w:rsidRPr="002B520A" w:rsidRDefault="002B520A" w:rsidP="000E60F3">
      <w:pPr>
        <w:pStyle w:val="Akapitzlist"/>
        <w:widowControl w:val="0"/>
        <w:numPr>
          <w:ilvl w:val="1"/>
          <w:numId w:val="61"/>
        </w:numPr>
        <w:tabs>
          <w:tab w:val="left" w:pos="993"/>
        </w:tabs>
        <w:suppressAutoHyphens w:val="0"/>
        <w:autoSpaceDE w:val="0"/>
        <w:autoSpaceDN w:val="0"/>
        <w:ind w:left="851" w:right="17"/>
        <w:jc w:val="both"/>
        <w:rPr>
          <w:rFonts w:ascii="Arial" w:eastAsia="Tahoma" w:hAnsi="Arial" w:cs="Arial"/>
          <w:b/>
          <w:kern w:val="0"/>
          <w:sz w:val="20"/>
          <w:szCs w:val="20"/>
        </w:rPr>
      </w:pPr>
      <w:r w:rsidRPr="002B520A">
        <w:rPr>
          <w:rFonts w:ascii="Arial" w:eastAsia="Tahoma" w:hAnsi="Arial" w:cs="Arial"/>
          <w:spacing w:val="-2"/>
          <w:kern w:val="0"/>
          <w:sz w:val="20"/>
          <w:szCs w:val="20"/>
        </w:rPr>
        <w:t>Cena</w:t>
      </w:r>
      <w:r w:rsidRPr="002B520A">
        <w:rPr>
          <w:rFonts w:ascii="Arial" w:eastAsia="Tahoma" w:hAnsi="Arial" w:cs="Arial"/>
          <w:spacing w:val="-5"/>
          <w:kern w:val="0"/>
          <w:sz w:val="20"/>
          <w:szCs w:val="20"/>
        </w:rPr>
        <w:t xml:space="preserve"> </w:t>
      </w:r>
      <w:r w:rsidRPr="002B520A">
        <w:rPr>
          <w:rFonts w:ascii="Arial" w:eastAsia="Tahoma" w:hAnsi="Arial" w:cs="Arial"/>
          <w:spacing w:val="-2"/>
          <w:kern w:val="0"/>
          <w:sz w:val="20"/>
          <w:szCs w:val="20"/>
        </w:rPr>
        <w:t>brutto</w:t>
      </w:r>
      <w:r w:rsidRPr="002B520A">
        <w:rPr>
          <w:rFonts w:ascii="Arial" w:eastAsia="Tahoma" w:hAnsi="Arial" w:cs="Arial"/>
          <w:spacing w:val="-6"/>
          <w:kern w:val="0"/>
          <w:sz w:val="20"/>
          <w:szCs w:val="20"/>
        </w:rPr>
        <w:t xml:space="preserve"> </w:t>
      </w:r>
      <w:r w:rsidRPr="002B520A">
        <w:rPr>
          <w:rFonts w:ascii="Arial" w:eastAsia="Tahoma" w:hAnsi="Arial" w:cs="Arial"/>
          <w:spacing w:val="-2"/>
          <w:kern w:val="0"/>
          <w:sz w:val="20"/>
          <w:szCs w:val="20"/>
        </w:rPr>
        <w:t>oferty</w:t>
      </w:r>
      <w:r w:rsidRPr="002B520A">
        <w:rPr>
          <w:rFonts w:ascii="Arial" w:eastAsia="Tahoma" w:hAnsi="Arial" w:cs="Arial"/>
          <w:spacing w:val="-7"/>
          <w:kern w:val="0"/>
          <w:sz w:val="20"/>
          <w:szCs w:val="20"/>
        </w:rPr>
        <w:t xml:space="preserve"> </w:t>
      </w:r>
      <w:r w:rsidRPr="002B520A">
        <w:rPr>
          <w:rFonts w:ascii="Arial" w:eastAsia="Tahoma" w:hAnsi="Arial" w:cs="Arial"/>
          <w:spacing w:val="-2"/>
          <w:kern w:val="0"/>
          <w:sz w:val="20"/>
          <w:szCs w:val="20"/>
        </w:rPr>
        <w:t>zawiera</w:t>
      </w:r>
      <w:r w:rsidRPr="002B520A">
        <w:rPr>
          <w:rFonts w:ascii="Arial" w:eastAsia="Tahoma" w:hAnsi="Arial" w:cs="Arial"/>
          <w:spacing w:val="-7"/>
          <w:kern w:val="0"/>
          <w:sz w:val="20"/>
          <w:szCs w:val="20"/>
        </w:rPr>
        <w:t xml:space="preserve"> </w:t>
      </w:r>
      <w:r w:rsidRPr="002B520A">
        <w:rPr>
          <w:rFonts w:ascii="Arial" w:eastAsia="Tahoma" w:hAnsi="Arial" w:cs="Arial"/>
          <w:spacing w:val="-2"/>
          <w:kern w:val="0"/>
          <w:sz w:val="20"/>
          <w:szCs w:val="20"/>
        </w:rPr>
        <w:t>wartość</w:t>
      </w:r>
      <w:r w:rsidRPr="002B520A">
        <w:rPr>
          <w:rFonts w:ascii="Arial" w:eastAsia="Tahoma" w:hAnsi="Arial" w:cs="Arial"/>
          <w:spacing w:val="-7"/>
          <w:kern w:val="0"/>
          <w:sz w:val="20"/>
          <w:szCs w:val="20"/>
        </w:rPr>
        <w:t xml:space="preserve"> </w:t>
      </w:r>
      <w:r w:rsidRPr="002B520A">
        <w:rPr>
          <w:rFonts w:ascii="Arial" w:eastAsia="Tahoma" w:hAnsi="Arial" w:cs="Arial"/>
          <w:spacing w:val="-2"/>
          <w:kern w:val="0"/>
          <w:sz w:val="20"/>
          <w:szCs w:val="20"/>
        </w:rPr>
        <w:t>netto</w:t>
      </w:r>
      <w:r w:rsidRPr="002B520A">
        <w:rPr>
          <w:rFonts w:ascii="Arial" w:eastAsia="Tahoma" w:hAnsi="Arial" w:cs="Arial"/>
          <w:spacing w:val="-6"/>
          <w:kern w:val="0"/>
          <w:sz w:val="20"/>
          <w:szCs w:val="20"/>
        </w:rPr>
        <w:t xml:space="preserve"> </w:t>
      </w:r>
      <w:r w:rsidRPr="002B520A">
        <w:rPr>
          <w:rFonts w:ascii="Arial" w:eastAsia="Tahoma" w:hAnsi="Arial" w:cs="Arial"/>
          <w:spacing w:val="-2"/>
          <w:kern w:val="0"/>
          <w:sz w:val="20"/>
          <w:szCs w:val="20"/>
        </w:rPr>
        <w:t>oraz</w:t>
      </w:r>
      <w:r w:rsidRPr="002B520A">
        <w:rPr>
          <w:rFonts w:ascii="Arial" w:eastAsia="Tahoma" w:hAnsi="Arial" w:cs="Arial"/>
          <w:spacing w:val="-6"/>
          <w:kern w:val="0"/>
          <w:sz w:val="20"/>
          <w:szCs w:val="20"/>
        </w:rPr>
        <w:t xml:space="preserve"> </w:t>
      </w:r>
      <w:r w:rsidRPr="002B520A">
        <w:rPr>
          <w:rFonts w:ascii="Arial" w:eastAsia="Tahoma" w:hAnsi="Arial" w:cs="Arial"/>
          <w:spacing w:val="-2"/>
          <w:kern w:val="0"/>
          <w:sz w:val="20"/>
          <w:szCs w:val="20"/>
        </w:rPr>
        <w:t>podatek</w:t>
      </w:r>
      <w:r w:rsidRPr="002B520A">
        <w:rPr>
          <w:rFonts w:ascii="Arial" w:eastAsia="Tahoma" w:hAnsi="Arial" w:cs="Arial"/>
          <w:spacing w:val="-7"/>
          <w:kern w:val="0"/>
          <w:sz w:val="20"/>
          <w:szCs w:val="20"/>
        </w:rPr>
        <w:t xml:space="preserve"> </w:t>
      </w:r>
      <w:r w:rsidRPr="002B520A">
        <w:rPr>
          <w:rFonts w:ascii="Arial" w:eastAsia="Tahoma" w:hAnsi="Arial" w:cs="Arial"/>
          <w:spacing w:val="-2"/>
          <w:kern w:val="0"/>
          <w:sz w:val="20"/>
          <w:szCs w:val="20"/>
        </w:rPr>
        <w:t>VAT</w:t>
      </w:r>
      <w:r w:rsidRPr="002B520A">
        <w:rPr>
          <w:rFonts w:ascii="Arial" w:eastAsia="Tahoma" w:hAnsi="Arial" w:cs="Arial"/>
          <w:spacing w:val="-5"/>
          <w:kern w:val="0"/>
          <w:sz w:val="20"/>
          <w:szCs w:val="20"/>
        </w:rPr>
        <w:t xml:space="preserve"> </w:t>
      </w:r>
      <w:r w:rsidRPr="002B520A">
        <w:rPr>
          <w:rFonts w:ascii="Arial" w:eastAsia="Tahoma" w:hAnsi="Arial" w:cs="Arial"/>
          <w:spacing w:val="-2"/>
          <w:kern w:val="0"/>
          <w:sz w:val="20"/>
          <w:szCs w:val="20"/>
        </w:rPr>
        <w:t>wg</w:t>
      </w:r>
      <w:r w:rsidRPr="002B520A">
        <w:rPr>
          <w:rFonts w:ascii="Arial" w:eastAsia="Tahoma" w:hAnsi="Arial" w:cs="Arial"/>
          <w:spacing w:val="-6"/>
          <w:kern w:val="0"/>
          <w:sz w:val="20"/>
          <w:szCs w:val="20"/>
        </w:rPr>
        <w:t xml:space="preserve"> </w:t>
      </w:r>
      <w:r w:rsidRPr="002B520A">
        <w:rPr>
          <w:rFonts w:ascii="Arial" w:eastAsia="Tahoma" w:hAnsi="Arial" w:cs="Arial"/>
          <w:spacing w:val="-2"/>
          <w:kern w:val="0"/>
          <w:sz w:val="20"/>
          <w:szCs w:val="20"/>
        </w:rPr>
        <w:t>stawki</w:t>
      </w:r>
      <w:r w:rsidRPr="002B520A">
        <w:rPr>
          <w:rFonts w:ascii="Arial" w:eastAsia="Tahoma" w:hAnsi="Arial" w:cs="Arial"/>
          <w:spacing w:val="-1"/>
          <w:kern w:val="0"/>
          <w:sz w:val="20"/>
          <w:szCs w:val="20"/>
        </w:rPr>
        <w:t xml:space="preserve"> </w:t>
      </w:r>
      <w:r w:rsidRPr="002B520A">
        <w:rPr>
          <w:rFonts w:ascii="Arial" w:eastAsia="Tahoma" w:hAnsi="Arial" w:cs="Arial"/>
          <w:spacing w:val="-2"/>
          <w:kern w:val="0"/>
          <w:sz w:val="20"/>
          <w:szCs w:val="20"/>
        </w:rPr>
        <w:t>wskazanej</w:t>
      </w:r>
      <w:r w:rsidRPr="002B520A">
        <w:rPr>
          <w:rFonts w:ascii="Arial" w:eastAsia="Tahoma" w:hAnsi="Arial" w:cs="Arial"/>
          <w:spacing w:val="-7"/>
          <w:kern w:val="0"/>
          <w:sz w:val="20"/>
          <w:szCs w:val="20"/>
        </w:rPr>
        <w:t xml:space="preserve"> </w:t>
      </w:r>
      <w:r w:rsidRPr="002B520A">
        <w:rPr>
          <w:rFonts w:ascii="Arial" w:eastAsia="Tahoma" w:hAnsi="Arial" w:cs="Arial"/>
          <w:spacing w:val="-2"/>
          <w:kern w:val="0"/>
          <w:sz w:val="20"/>
          <w:szCs w:val="20"/>
        </w:rPr>
        <w:t>w</w:t>
      </w:r>
      <w:r w:rsidRPr="002B520A">
        <w:rPr>
          <w:rFonts w:ascii="Arial" w:eastAsia="Tahoma" w:hAnsi="Arial" w:cs="Arial"/>
          <w:spacing w:val="-5"/>
          <w:kern w:val="0"/>
          <w:sz w:val="20"/>
          <w:szCs w:val="20"/>
        </w:rPr>
        <w:t xml:space="preserve"> </w:t>
      </w:r>
      <w:r w:rsidRPr="002B520A">
        <w:rPr>
          <w:rFonts w:ascii="Arial" w:eastAsia="Tahoma" w:hAnsi="Arial" w:cs="Arial"/>
          <w:spacing w:val="-2"/>
          <w:kern w:val="0"/>
          <w:sz w:val="20"/>
          <w:szCs w:val="20"/>
        </w:rPr>
        <w:t>ofercie.</w:t>
      </w:r>
      <w:bookmarkStart w:id="167" w:name="_Hlk175206172"/>
    </w:p>
    <w:p w14:paraId="4370C05D" w14:textId="77777777" w:rsidR="002B520A" w:rsidRPr="002B520A" w:rsidRDefault="002B520A" w:rsidP="000E60F3">
      <w:pPr>
        <w:pStyle w:val="Akapitzlist"/>
        <w:widowControl w:val="0"/>
        <w:numPr>
          <w:ilvl w:val="1"/>
          <w:numId w:val="61"/>
        </w:numPr>
        <w:tabs>
          <w:tab w:val="left" w:pos="993"/>
        </w:tabs>
        <w:suppressAutoHyphens w:val="0"/>
        <w:autoSpaceDE w:val="0"/>
        <w:autoSpaceDN w:val="0"/>
        <w:ind w:left="851" w:right="17"/>
        <w:jc w:val="both"/>
        <w:rPr>
          <w:rFonts w:ascii="Arial" w:eastAsia="Tahoma" w:hAnsi="Arial" w:cs="Arial"/>
          <w:b/>
          <w:kern w:val="0"/>
          <w:sz w:val="20"/>
          <w:szCs w:val="20"/>
        </w:rPr>
      </w:pPr>
      <w:r w:rsidRPr="002B520A">
        <w:rPr>
          <w:rFonts w:ascii="Arial" w:eastAsia="Tahoma" w:hAnsi="Arial" w:cs="Arial"/>
          <w:bCs/>
          <w:kern w:val="0"/>
          <w:sz w:val="20"/>
          <w:szCs w:val="20"/>
        </w:rPr>
        <w:t xml:space="preserve">Jeżeli obliczona cena nie odpowiada iloczynowi ceny jednostkowej oraz liczby jednostek miar, Zamawiający przyjmie, iż prawidłowo podano liczbę </w:t>
      </w:r>
      <w:r w:rsidRPr="002B520A">
        <w:rPr>
          <w:rFonts w:ascii="Arial" w:eastAsia="Tahoma" w:hAnsi="Arial" w:cs="Arial"/>
          <w:b/>
          <w:kern w:val="0"/>
          <w:sz w:val="20"/>
          <w:szCs w:val="20"/>
        </w:rPr>
        <w:t>jednostek miar oraz cenę jednostkową netto</w:t>
      </w:r>
      <w:r w:rsidRPr="002B520A">
        <w:rPr>
          <w:rFonts w:ascii="Arial" w:eastAsia="Tahoma" w:hAnsi="Arial" w:cs="Arial"/>
          <w:bCs/>
          <w:kern w:val="0"/>
          <w:sz w:val="20"/>
          <w:szCs w:val="20"/>
        </w:rPr>
        <w:t xml:space="preserve">. </w:t>
      </w:r>
    </w:p>
    <w:p w14:paraId="4BECED48" w14:textId="77777777" w:rsidR="002B520A" w:rsidRPr="002B520A" w:rsidRDefault="002B520A" w:rsidP="000E60F3">
      <w:pPr>
        <w:pStyle w:val="Akapitzlist"/>
        <w:widowControl w:val="0"/>
        <w:numPr>
          <w:ilvl w:val="1"/>
          <w:numId w:val="61"/>
        </w:numPr>
        <w:tabs>
          <w:tab w:val="left" w:pos="993"/>
        </w:tabs>
        <w:suppressAutoHyphens w:val="0"/>
        <w:autoSpaceDE w:val="0"/>
        <w:autoSpaceDN w:val="0"/>
        <w:ind w:left="851" w:right="17"/>
        <w:jc w:val="both"/>
        <w:rPr>
          <w:rFonts w:ascii="Arial" w:eastAsia="Tahoma" w:hAnsi="Arial" w:cs="Arial"/>
          <w:b/>
          <w:kern w:val="0"/>
          <w:sz w:val="20"/>
          <w:szCs w:val="20"/>
        </w:rPr>
      </w:pPr>
      <w:r w:rsidRPr="002B520A">
        <w:rPr>
          <w:rFonts w:ascii="Arial" w:eastAsia="Tahoma" w:hAnsi="Arial" w:cs="Arial"/>
          <w:kern w:val="0"/>
          <w:sz w:val="20"/>
          <w:szCs w:val="20"/>
        </w:rPr>
        <w:t>Stawka podatku VAT musi zostać określona zgodnie z obowiązującymi w tym zakresie przepisami. Za naliczenie właściwej</w:t>
      </w:r>
      <w:r w:rsidRPr="002B520A">
        <w:rPr>
          <w:rFonts w:ascii="Arial" w:eastAsia="Tahoma" w:hAnsi="Arial" w:cs="Arial"/>
          <w:spacing w:val="-1"/>
          <w:kern w:val="0"/>
          <w:sz w:val="20"/>
          <w:szCs w:val="20"/>
        </w:rPr>
        <w:t xml:space="preserve"> </w:t>
      </w:r>
      <w:r w:rsidRPr="002B520A">
        <w:rPr>
          <w:rFonts w:ascii="Arial" w:eastAsia="Tahoma" w:hAnsi="Arial" w:cs="Arial"/>
          <w:kern w:val="0"/>
          <w:sz w:val="20"/>
          <w:szCs w:val="20"/>
        </w:rPr>
        <w:t>stawki podatku VAT odpowiedzialny jest Wykonawca</w:t>
      </w:r>
      <w:bookmarkEnd w:id="167"/>
      <w:r w:rsidRPr="002B520A">
        <w:rPr>
          <w:rFonts w:ascii="Arial" w:eastAsia="Tahoma" w:hAnsi="Arial" w:cs="Arial"/>
          <w:kern w:val="0"/>
          <w:sz w:val="20"/>
          <w:szCs w:val="20"/>
        </w:rPr>
        <w:t>.</w:t>
      </w:r>
    </w:p>
    <w:p w14:paraId="46BAE073" w14:textId="77777777" w:rsidR="002B520A" w:rsidRPr="002B520A" w:rsidRDefault="002B520A" w:rsidP="000E60F3">
      <w:pPr>
        <w:pStyle w:val="Akapitzlist"/>
        <w:widowControl w:val="0"/>
        <w:numPr>
          <w:ilvl w:val="1"/>
          <w:numId w:val="61"/>
        </w:numPr>
        <w:tabs>
          <w:tab w:val="left" w:pos="993"/>
        </w:tabs>
        <w:suppressAutoHyphens w:val="0"/>
        <w:autoSpaceDE w:val="0"/>
        <w:autoSpaceDN w:val="0"/>
        <w:ind w:left="851" w:right="17"/>
        <w:jc w:val="both"/>
        <w:rPr>
          <w:rFonts w:ascii="Arial" w:eastAsia="Tahoma" w:hAnsi="Arial" w:cs="Arial"/>
          <w:b/>
          <w:kern w:val="0"/>
          <w:sz w:val="20"/>
          <w:szCs w:val="20"/>
        </w:rPr>
      </w:pPr>
      <w:r w:rsidRPr="002B520A">
        <w:rPr>
          <w:rFonts w:ascii="Arial" w:eastAsia="Tahoma" w:hAnsi="Arial" w:cs="Arial"/>
          <w:kern w:val="0"/>
          <w:sz w:val="20"/>
          <w:szCs w:val="20"/>
        </w:rPr>
        <w:t xml:space="preserve">W przypadku złożenia oferty, której wybór prowadziłby do powstania u Zamawiającego obowiązku podatkowego, zgodnie z przepisami o podatku od towarów i usług, Zamawiający </w:t>
      </w:r>
      <w:r>
        <w:rPr>
          <w:rFonts w:ascii="Arial" w:eastAsia="Tahoma" w:hAnsi="Arial" w:cs="Arial"/>
          <w:kern w:val="0"/>
          <w:sz w:val="20"/>
          <w:szCs w:val="20"/>
        </w:rPr>
        <w:t>-</w:t>
      </w:r>
      <w:r w:rsidRPr="002B520A">
        <w:rPr>
          <w:rFonts w:ascii="Arial" w:eastAsia="Tahoma" w:hAnsi="Arial" w:cs="Arial"/>
          <w:kern w:val="0"/>
          <w:sz w:val="20"/>
          <w:szCs w:val="20"/>
        </w:rPr>
        <w:t xml:space="preserve"> w celu zastosowania kryterium ceny – dolicza do przedstawionej w ofercie ceny kwotę podatku od towarów i</w:t>
      </w:r>
      <w:r>
        <w:rPr>
          <w:rFonts w:ascii="Arial" w:eastAsia="Tahoma" w:hAnsi="Arial" w:cs="Arial"/>
          <w:kern w:val="0"/>
          <w:sz w:val="20"/>
          <w:szCs w:val="20"/>
        </w:rPr>
        <w:t> </w:t>
      </w:r>
      <w:r w:rsidRPr="002B520A">
        <w:rPr>
          <w:rFonts w:ascii="Arial" w:eastAsia="Tahoma" w:hAnsi="Arial" w:cs="Arial"/>
          <w:kern w:val="0"/>
          <w:sz w:val="20"/>
          <w:szCs w:val="20"/>
        </w:rPr>
        <w:t>usług, którą miałby obowiązek rozliczyć.</w:t>
      </w:r>
    </w:p>
    <w:p w14:paraId="2F1D0E20" w14:textId="420EA41E" w:rsidR="002B520A" w:rsidRPr="002B520A" w:rsidRDefault="002B520A" w:rsidP="000E60F3">
      <w:pPr>
        <w:pStyle w:val="Akapitzlist"/>
        <w:widowControl w:val="0"/>
        <w:numPr>
          <w:ilvl w:val="1"/>
          <w:numId w:val="61"/>
        </w:numPr>
        <w:tabs>
          <w:tab w:val="left" w:pos="993"/>
        </w:tabs>
        <w:suppressAutoHyphens w:val="0"/>
        <w:autoSpaceDE w:val="0"/>
        <w:autoSpaceDN w:val="0"/>
        <w:ind w:left="851" w:right="17"/>
        <w:jc w:val="both"/>
        <w:rPr>
          <w:rFonts w:ascii="Arial" w:eastAsia="Tahoma" w:hAnsi="Arial" w:cs="Arial"/>
          <w:b/>
          <w:kern w:val="0"/>
          <w:sz w:val="20"/>
          <w:szCs w:val="20"/>
        </w:rPr>
      </w:pPr>
      <w:r w:rsidRPr="002B520A">
        <w:rPr>
          <w:rFonts w:ascii="Arial" w:eastAsia="Tahoma" w:hAnsi="Arial" w:cs="Arial"/>
          <w:kern w:val="0"/>
          <w:sz w:val="20"/>
          <w:szCs w:val="20"/>
        </w:rPr>
        <w:t>W</w:t>
      </w:r>
      <w:r w:rsidRPr="002B520A">
        <w:rPr>
          <w:rFonts w:ascii="Arial" w:eastAsia="Tahoma" w:hAnsi="Arial" w:cs="Arial"/>
          <w:spacing w:val="-6"/>
          <w:kern w:val="0"/>
          <w:sz w:val="20"/>
          <w:szCs w:val="20"/>
        </w:rPr>
        <w:t xml:space="preserve"> </w:t>
      </w:r>
      <w:r w:rsidRPr="002B520A">
        <w:rPr>
          <w:rFonts w:ascii="Arial" w:eastAsia="Tahoma" w:hAnsi="Arial" w:cs="Arial"/>
          <w:kern w:val="0"/>
          <w:sz w:val="20"/>
          <w:szCs w:val="20"/>
        </w:rPr>
        <w:t>przypadku</w:t>
      </w:r>
      <w:r w:rsidRPr="002B520A">
        <w:rPr>
          <w:rFonts w:ascii="Arial" w:eastAsia="Tahoma" w:hAnsi="Arial" w:cs="Arial"/>
          <w:spacing w:val="-6"/>
          <w:kern w:val="0"/>
          <w:sz w:val="20"/>
          <w:szCs w:val="20"/>
        </w:rPr>
        <w:t xml:space="preserve"> </w:t>
      </w:r>
      <w:r w:rsidRPr="002B520A">
        <w:rPr>
          <w:rFonts w:ascii="Arial" w:eastAsia="Tahoma" w:hAnsi="Arial" w:cs="Arial"/>
          <w:kern w:val="0"/>
          <w:sz w:val="20"/>
          <w:szCs w:val="20"/>
        </w:rPr>
        <w:t>złożenia</w:t>
      </w:r>
      <w:r w:rsidRPr="002B520A">
        <w:rPr>
          <w:rFonts w:ascii="Arial" w:eastAsia="Tahoma" w:hAnsi="Arial" w:cs="Arial"/>
          <w:spacing w:val="-6"/>
          <w:kern w:val="0"/>
          <w:sz w:val="20"/>
          <w:szCs w:val="20"/>
        </w:rPr>
        <w:t xml:space="preserve"> </w:t>
      </w:r>
      <w:r w:rsidRPr="002B520A">
        <w:rPr>
          <w:rFonts w:ascii="Arial" w:eastAsia="Tahoma" w:hAnsi="Arial" w:cs="Arial"/>
          <w:kern w:val="0"/>
          <w:sz w:val="20"/>
          <w:szCs w:val="20"/>
        </w:rPr>
        <w:t>oferty,</w:t>
      </w:r>
      <w:r w:rsidRPr="002B520A">
        <w:rPr>
          <w:rFonts w:ascii="Arial" w:eastAsia="Tahoma" w:hAnsi="Arial" w:cs="Arial"/>
          <w:spacing w:val="-6"/>
          <w:kern w:val="0"/>
          <w:sz w:val="20"/>
          <w:szCs w:val="20"/>
        </w:rPr>
        <w:t xml:space="preserve"> </w:t>
      </w:r>
      <w:r w:rsidRPr="002B520A">
        <w:rPr>
          <w:rFonts w:ascii="Arial" w:eastAsia="Tahoma" w:hAnsi="Arial" w:cs="Arial"/>
          <w:kern w:val="0"/>
          <w:sz w:val="20"/>
          <w:szCs w:val="20"/>
        </w:rPr>
        <w:t>o</w:t>
      </w:r>
      <w:r w:rsidRPr="002B520A">
        <w:rPr>
          <w:rFonts w:ascii="Arial" w:eastAsia="Tahoma" w:hAnsi="Arial" w:cs="Arial"/>
          <w:spacing w:val="-4"/>
          <w:kern w:val="0"/>
          <w:sz w:val="20"/>
          <w:szCs w:val="20"/>
        </w:rPr>
        <w:t xml:space="preserve"> </w:t>
      </w:r>
      <w:r w:rsidRPr="002B520A">
        <w:rPr>
          <w:rFonts w:ascii="Arial" w:eastAsia="Tahoma" w:hAnsi="Arial" w:cs="Arial"/>
          <w:kern w:val="0"/>
          <w:sz w:val="20"/>
          <w:szCs w:val="20"/>
        </w:rPr>
        <w:t>której</w:t>
      </w:r>
      <w:r w:rsidRPr="002B520A">
        <w:rPr>
          <w:rFonts w:ascii="Arial" w:eastAsia="Tahoma" w:hAnsi="Arial" w:cs="Arial"/>
          <w:spacing w:val="-6"/>
          <w:kern w:val="0"/>
          <w:sz w:val="20"/>
          <w:szCs w:val="20"/>
        </w:rPr>
        <w:t xml:space="preserve"> </w:t>
      </w:r>
      <w:r w:rsidRPr="002B520A">
        <w:rPr>
          <w:rFonts w:ascii="Arial" w:eastAsia="Tahoma" w:hAnsi="Arial" w:cs="Arial"/>
          <w:kern w:val="0"/>
          <w:sz w:val="20"/>
          <w:szCs w:val="20"/>
        </w:rPr>
        <w:t>mowa</w:t>
      </w:r>
      <w:r w:rsidRPr="002B520A">
        <w:rPr>
          <w:rFonts w:ascii="Arial" w:eastAsia="Tahoma" w:hAnsi="Arial" w:cs="Arial"/>
          <w:spacing w:val="-6"/>
          <w:kern w:val="0"/>
          <w:sz w:val="20"/>
          <w:szCs w:val="20"/>
        </w:rPr>
        <w:t xml:space="preserve"> </w:t>
      </w:r>
      <w:r w:rsidRPr="002B520A">
        <w:rPr>
          <w:rFonts w:ascii="Arial" w:eastAsia="Tahoma" w:hAnsi="Arial" w:cs="Arial"/>
          <w:kern w:val="0"/>
          <w:sz w:val="20"/>
          <w:szCs w:val="20"/>
        </w:rPr>
        <w:t>w</w:t>
      </w:r>
      <w:r w:rsidRPr="002B520A">
        <w:rPr>
          <w:rFonts w:ascii="Arial" w:eastAsia="Tahoma" w:hAnsi="Arial" w:cs="Arial"/>
          <w:spacing w:val="-5"/>
          <w:kern w:val="0"/>
          <w:sz w:val="20"/>
          <w:szCs w:val="20"/>
        </w:rPr>
        <w:t xml:space="preserve"> </w:t>
      </w:r>
      <w:r w:rsidRPr="002B520A">
        <w:rPr>
          <w:rFonts w:ascii="Arial" w:eastAsia="Tahoma" w:hAnsi="Arial" w:cs="Arial"/>
          <w:kern w:val="0"/>
          <w:sz w:val="20"/>
          <w:szCs w:val="20"/>
        </w:rPr>
        <w:t>ust. 5,</w:t>
      </w:r>
      <w:r w:rsidRPr="002B520A">
        <w:rPr>
          <w:rFonts w:ascii="Arial" w:eastAsia="Tahoma" w:hAnsi="Arial" w:cs="Arial"/>
          <w:spacing w:val="-4"/>
          <w:kern w:val="0"/>
          <w:sz w:val="20"/>
          <w:szCs w:val="20"/>
        </w:rPr>
        <w:t xml:space="preserve"> </w:t>
      </w:r>
      <w:r w:rsidRPr="002B520A">
        <w:rPr>
          <w:rFonts w:ascii="Arial" w:eastAsia="Tahoma" w:hAnsi="Arial" w:cs="Arial"/>
          <w:kern w:val="0"/>
          <w:sz w:val="20"/>
          <w:szCs w:val="20"/>
        </w:rPr>
        <w:t>Wykonawca</w:t>
      </w:r>
      <w:r w:rsidRPr="002B520A">
        <w:rPr>
          <w:rFonts w:ascii="Arial" w:eastAsia="Tahoma" w:hAnsi="Arial" w:cs="Arial"/>
          <w:spacing w:val="-5"/>
          <w:kern w:val="0"/>
          <w:sz w:val="20"/>
          <w:szCs w:val="20"/>
        </w:rPr>
        <w:t xml:space="preserve"> </w:t>
      </w:r>
      <w:r w:rsidRPr="002B520A">
        <w:rPr>
          <w:rFonts w:ascii="Arial" w:eastAsia="Tahoma" w:hAnsi="Arial" w:cs="Arial"/>
          <w:kern w:val="0"/>
          <w:sz w:val="20"/>
          <w:szCs w:val="20"/>
        </w:rPr>
        <w:t>w</w:t>
      </w:r>
      <w:r w:rsidRPr="002B520A">
        <w:rPr>
          <w:rFonts w:ascii="Arial" w:eastAsia="Tahoma" w:hAnsi="Arial" w:cs="Arial"/>
          <w:spacing w:val="-6"/>
          <w:kern w:val="0"/>
          <w:sz w:val="20"/>
          <w:szCs w:val="20"/>
        </w:rPr>
        <w:t xml:space="preserve"> </w:t>
      </w:r>
      <w:r w:rsidRPr="002B520A">
        <w:rPr>
          <w:rFonts w:ascii="Arial" w:eastAsia="Tahoma" w:hAnsi="Arial" w:cs="Arial"/>
          <w:kern w:val="0"/>
          <w:sz w:val="20"/>
          <w:szCs w:val="20"/>
        </w:rPr>
        <w:t>ofercie</w:t>
      </w:r>
      <w:r w:rsidRPr="002B520A">
        <w:rPr>
          <w:rFonts w:ascii="Arial" w:eastAsia="Tahoma" w:hAnsi="Arial" w:cs="Arial"/>
          <w:spacing w:val="-5"/>
          <w:kern w:val="0"/>
          <w:sz w:val="20"/>
          <w:szCs w:val="20"/>
        </w:rPr>
        <w:t xml:space="preserve"> </w:t>
      </w:r>
      <w:r w:rsidRPr="002B520A">
        <w:rPr>
          <w:rFonts w:ascii="Arial" w:eastAsia="Tahoma" w:hAnsi="Arial" w:cs="Arial"/>
          <w:spacing w:val="-2"/>
          <w:kern w:val="0"/>
          <w:sz w:val="20"/>
          <w:szCs w:val="20"/>
        </w:rPr>
        <w:t>zobowiązany</w:t>
      </w:r>
      <w:r w:rsidRPr="002B520A">
        <w:rPr>
          <w:rFonts w:ascii="Arial" w:eastAsia="Tahoma" w:hAnsi="Arial" w:cs="Arial"/>
          <w:b/>
          <w:kern w:val="0"/>
          <w:sz w:val="20"/>
          <w:szCs w:val="20"/>
        </w:rPr>
        <w:t xml:space="preserve"> </w:t>
      </w:r>
      <w:r w:rsidRPr="002B520A">
        <w:rPr>
          <w:rFonts w:ascii="Arial" w:eastAsia="Tahoma" w:hAnsi="Arial" w:cs="Arial"/>
          <w:spacing w:val="-2"/>
          <w:kern w:val="0"/>
          <w:sz w:val="20"/>
          <w:szCs w:val="20"/>
        </w:rPr>
        <w:t>jest:</w:t>
      </w:r>
    </w:p>
    <w:p w14:paraId="08B3B027" w14:textId="6B5C1151" w:rsidR="002B520A" w:rsidRPr="002B520A" w:rsidRDefault="002B520A" w:rsidP="000E60F3">
      <w:pPr>
        <w:widowControl w:val="0"/>
        <w:numPr>
          <w:ilvl w:val="0"/>
          <w:numId w:val="60"/>
        </w:numPr>
        <w:suppressAutoHyphens w:val="0"/>
        <w:autoSpaceDE w:val="0"/>
        <w:autoSpaceDN w:val="0"/>
        <w:spacing w:line="241" w:lineRule="exact"/>
        <w:ind w:left="1134" w:right="17" w:hanging="284"/>
        <w:jc w:val="both"/>
        <w:rPr>
          <w:rFonts w:ascii="Arial" w:eastAsia="Tahoma" w:hAnsi="Arial" w:cs="Arial"/>
          <w:b/>
          <w:kern w:val="0"/>
          <w:sz w:val="20"/>
          <w:szCs w:val="20"/>
        </w:rPr>
      </w:pPr>
      <w:r w:rsidRPr="002B520A">
        <w:rPr>
          <w:rFonts w:ascii="Arial" w:eastAsia="Tahoma" w:hAnsi="Arial" w:cs="Arial"/>
          <w:kern w:val="0"/>
          <w:sz w:val="20"/>
          <w:szCs w:val="20"/>
        </w:rPr>
        <w:t>poinformować</w:t>
      </w:r>
      <w:r w:rsidRPr="002B520A">
        <w:rPr>
          <w:rFonts w:ascii="Arial" w:eastAsia="Tahoma" w:hAnsi="Arial" w:cs="Arial"/>
          <w:spacing w:val="-8"/>
          <w:kern w:val="0"/>
          <w:sz w:val="20"/>
          <w:szCs w:val="20"/>
        </w:rPr>
        <w:t xml:space="preserve"> </w:t>
      </w:r>
      <w:r w:rsidRPr="002B520A">
        <w:rPr>
          <w:rFonts w:ascii="Arial" w:eastAsia="Tahoma" w:hAnsi="Arial" w:cs="Arial"/>
          <w:kern w:val="0"/>
          <w:sz w:val="20"/>
          <w:szCs w:val="20"/>
        </w:rPr>
        <w:t>Zamawiającego,</w:t>
      </w:r>
      <w:r w:rsidRPr="002B520A">
        <w:rPr>
          <w:rFonts w:ascii="Arial" w:eastAsia="Tahoma" w:hAnsi="Arial" w:cs="Arial"/>
          <w:spacing w:val="-9"/>
          <w:kern w:val="0"/>
          <w:sz w:val="20"/>
          <w:szCs w:val="20"/>
        </w:rPr>
        <w:t xml:space="preserve"> </w:t>
      </w:r>
      <w:r w:rsidRPr="002B520A">
        <w:rPr>
          <w:rFonts w:ascii="Arial" w:eastAsia="Tahoma" w:hAnsi="Arial" w:cs="Arial"/>
          <w:kern w:val="0"/>
          <w:sz w:val="20"/>
          <w:szCs w:val="20"/>
        </w:rPr>
        <w:t>że</w:t>
      </w:r>
      <w:r w:rsidRPr="002B520A">
        <w:rPr>
          <w:rFonts w:ascii="Arial" w:eastAsia="Tahoma" w:hAnsi="Arial" w:cs="Arial"/>
          <w:spacing w:val="-9"/>
          <w:kern w:val="0"/>
          <w:sz w:val="20"/>
          <w:szCs w:val="20"/>
        </w:rPr>
        <w:t xml:space="preserve"> </w:t>
      </w:r>
      <w:r w:rsidRPr="002B520A">
        <w:rPr>
          <w:rFonts w:ascii="Arial" w:eastAsia="Tahoma" w:hAnsi="Arial" w:cs="Arial"/>
          <w:kern w:val="0"/>
          <w:sz w:val="20"/>
          <w:szCs w:val="20"/>
        </w:rPr>
        <w:t>wybór</w:t>
      </w:r>
      <w:r w:rsidRPr="002B520A">
        <w:rPr>
          <w:rFonts w:ascii="Arial" w:eastAsia="Tahoma" w:hAnsi="Arial" w:cs="Arial"/>
          <w:spacing w:val="-9"/>
          <w:kern w:val="0"/>
          <w:sz w:val="20"/>
          <w:szCs w:val="20"/>
        </w:rPr>
        <w:t xml:space="preserve"> </w:t>
      </w:r>
      <w:r w:rsidRPr="002B520A">
        <w:rPr>
          <w:rFonts w:ascii="Arial" w:eastAsia="Tahoma" w:hAnsi="Arial" w:cs="Arial"/>
          <w:kern w:val="0"/>
          <w:sz w:val="20"/>
          <w:szCs w:val="20"/>
        </w:rPr>
        <w:t>jego</w:t>
      </w:r>
      <w:r w:rsidRPr="002B520A">
        <w:rPr>
          <w:rFonts w:ascii="Arial" w:eastAsia="Tahoma" w:hAnsi="Arial" w:cs="Arial"/>
          <w:spacing w:val="-9"/>
          <w:kern w:val="0"/>
          <w:sz w:val="20"/>
          <w:szCs w:val="20"/>
        </w:rPr>
        <w:t xml:space="preserve"> </w:t>
      </w:r>
      <w:r w:rsidRPr="002B520A">
        <w:rPr>
          <w:rFonts w:ascii="Arial" w:eastAsia="Tahoma" w:hAnsi="Arial" w:cs="Arial"/>
          <w:kern w:val="0"/>
          <w:sz w:val="20"/>
          <w:szCs w:val="20"/>
        </w:rPr>
        <w:t>oferty</w:t>
      </w:r>
      <w:r w:rsidRPr="002B520A">
        <w:rPr>
          <w:rFonts w:ascii="Arial" w:eastAsia="Tahoma" w:hAnsi="Arial" w:cs="Arial"/>
          <w:spacing w:val="-8"/>
          <w:kern w:val="0"/>
          <w:sz w:val="20"/>
          <w:szCs w:val="20"/>
        </w:rPr>
        <w:t xml:space="preserve"> </w:t>
      </w:r>
      <w:r w:rsidRPr="002B520A">
        <w:rPr>
          <w:rFonts w:ascii="Arial" w:eastAsia="Tahoma" w:hAnsi="Arial" w:cs="Arial"/>
          <w:kern w:val="0"/>
          <w:sz w:val="20"/>
          <w:szCs w:val="20"/>
        </w:rPr>
        <w:t>będzie</w:t>
      </w:r>
      <w:r w:rsidRPr="002B520A">
        <w:rPr>
          <w:rFonts w:ascii="Arial" w:eastAsia="Tahoma" w:hAnsi="Arial" w:cs="Arial"/>
          <w:spacing w:val="-8"/>
          <w:kern w:val="0"/>
          <w:sz w:val="20"/>
          <w:szCs w:val="20"/>
        </w:rPr>
        <w:t xml:space="preserve"> </w:t>
      </w:r>
      <w:r w:rsidRPr="002B520A">
        <w:rPr>
          <w:rFonts w:ascii="Arial" w:eastAsia="Tahoma" w:hAnsi="Arial" w:cs="Arial"/>
          <w:kern w:val="0"/>
          <w:sz w:val="20"/>
          <w:szCs w:val="20"/>
        </w:rPr>
        <w:t>prowadził</w:t>
      </w:r>
      <w:r w:rsidRPr="002B520A">
        <w:rPr>
          <w:rFonts w:ascii="Arial" w:eastAsia="Tahoma" w:hAnsi="Arial" w:cs="Arial"/>
          <w:spacing w:val="-9"/>
          <w:kern w:val="0"/>
          <w:sz w:val="20"/>
          <w:szCs w:val="20"/>
        </w:rPr>
        <w:t xml:space="preserve"> </w:t>
      </w:r>
      <w:r w:rsidRPr="002B520A">
        <w:rPr>
          <w:rFonts w:ascii="Arial" w:eastAsia="Tahoma" w:hAnsi="Arial" w:cs="Arial"/>
          <w:kern w:val="0"/>
          <w:sz w:val="20"/>
          <w:szCs w:val="20"/>
        </w:rPr>
        <w:t>do</w:t>
      </w:r>
      <w:r w:rsidRPr="002B520A">
        <w:rPr>
          <w:rFonts w:ascii="Arial" w:eastAsia="Tahoma" w:hAnsi="Arial" w:cs="Arial"/>
          <w:spacing w:val="-9"/>
          <w:kern w:val="0"/>
          <w:sz w:val="20"/>
          <w:szCs w:val="20"/>
        </w:rPr>
        <w:t xml:space="preserve"> </w:t>
      </w:r>
      <w:r w:rsidRPr="002B520A">
        <w:rPr>
          <w:rFonts w:ascii="Arial" w:eastAsia="Tahoma" w:hAnsi="Arial" w:cs="Arial"/>
          <w:spacing w:val="-2"/>
          <w:kern w:val="0"/>
          <w:sz w:val="20"/>
          <w:szCs w:val="20"/>
        </w:rPr>
        <w:t>powstania</w:t>
      </w:r>
      <w:r w:rsidRPr="002B520A">
        <w:rPr>
          <w:rFonts w:ascii="Arial" w:eastAsia="Tahoma" w:hAnsi="Arial" w:cs="Arial"/>
          <w:b/>
          <w:kern w:val="0"/>
          <w:sz w:val="20"/>
          <w:szCs w:val="20"/>
        </w:rPr>
        <w:t xml:space="preserve"> </w:t>
      </w:r>
      <w:r w:rsidRPr="002B520A">
        <w:rPr>
          <w:rFonts w:ascii="Arial" w:eastAsia="Tahoma" w:hAnsi="Arial" w:cs="Arial"/>
          <w:kern w:val="0"/>
          <w:sz w:val="20"/>
          <w:szCs w:val="20"/>
        </w:rPr>
        <w:t>u</w:t>
      </w:r>
      <w:r>
        <w:rPr>
          <w:rFonts w:ascii="Arial" w:eastAsia="Tahoma" w:hAnsi="Arial" w:cs="Arial"/>
          <w:spacing w:val="-11"/>
          <w:kern w:val="0"/>
          <w:sz w:val="20"/>
          <w:szCs w:val="20"/>
        </w:rPr>
        <w:t> </w:t>
      </w:r>
      <w:r w:rsidRPr="002B520A">
        <w:rPr>
          <w:rFonts w:ascii="Arial" w:eastAsia="Tahoma" w:hAnsi="Arial" w:cs="Arial"/>
          <w:kern w:val="0"/>
          <w:sz w:val="20"/>
          <w:szCs w:val="20"/>
        </w:rPr>
        <w:t>Zamawiającego</w:t>
      </w:r>
      <w:r w:rsidRPr="002B520A">
        <w:rPr>
          <w:rFonts w:ascii="Arial" w:eastAsia="Tahoma" w:hAnsi="Arial" w:cs="Arial"/>
          <w:spacing w:val="-11"/>
          <w:kern w:val="0"/>
          <w:sz w:val="20"/>
          <w:szCs w:val="20"/>
        </w:rPr>
        <w:t xml:space="preserve"> </w:t>
      </w:r>
      <w:r w:rsidRPr="002B520A">
        <w:rPr>
          <w:rFonts w:ascii="Arial" w:eastAsia="Tahoma" w:hAnsi="Arial" w:cs="Arial"/>
          <w:kern w:val="0"/>
          <w:sz w:val="20"/>
          <w:szCs w:val="20"/>
        </w:rPr>
        <w:t>obowiązku</w:t>
      </w:r>
      <w:r w:rsidRPr="002B520A">
        <w:rPr>
          <w:rFonts w:ascii="Arial" w:eastAsia="Tahoma" w:hAnsi="Arial" w:cs="Arial"/>
          <w:spacing w:val="-11"/>
          <w:kern w:val="0"/>
          <w:sz w:val="20"/>
          <w:szCs w:val="20"/>
        </w:rPr>
        <w:t xml:space="preserve"> </w:t>
      </w:r>
      <w:r w:rsidRPr="002B520A">
        <w:rPr>
          <w:rFonts w:ascii="Arial" w:eastAsia="Tahoma" w:hAnsi="Arial" w:cs="Arial"/>
          <w:spacing w:val="-2"/>
          <w:kern w:val="0"/>
          <w:sz w:val="20"/>
          <w:szCs w:val="20"/>
        </w:rPr>
        <w:t>podatkowego;</w:t>
      </w:r>
    </w:p>
    <w:p w14:paraId="7079896E" w14:textId="77777777" w:rsidR="002B520A" w:rsidRPr="002B520A" w:rsidRDefault="002B520A" w:rsidP="000E60F3">
      <w:pPr>
        <w:widowControl w:val="0"/>
        <w:numPr>
          <w:ilvl w:val="0"/>
          <w:numId w:val="60"/>
        </w:numPr>
        <w:suppressAutoHyphens w:val="0"/>
        <w:autoSpaceDE w:val="0"/>
        <w:autoSpaceDN w:val="0"/>
        <w:spacing w:line="241" w:lineRule="exact"/>
        <w:ind w:left="1134" w:right="17" w:hanging="284"/>
        <w:jc w:val="both"/>
        <w:rPr>
          <w:rFonts w:ascii="Arial" w:eastAsia="Tahoma" w:hAnsi="Arial" w:cs="Arial"/>
          <w:kern w:val="0"/>
          <w:sz w:val="20"/>
          <w:szCs w:val="20"/>
        </w:rPr>
      </w:pPr>
      <w:r w:rsidRPr="002B520A">
        <w:rPr>
          <w:rFonts w:ascii="Arial" w:eastAsia="Tahoma" w:hAnsi="Arial" w:cs="Arial"/>
          <w:kern w:val="0"/>
          <w:sz w:val="20"/>
          <w:szCs w:val="20"/>
        </w:rPr>
        <w:t>wskazania nazwy (rodzaju) towaru lub usługi, których dostawa lub świadczenie będą prowadziły do powstania obowiązku podatkowego;</w:t>
      </w:r>
    </w:p>
    <w:p w14:paraId="019A22D2" w14:textId="77777777" w:rsidR="002B520A" w:rsidRPr="002B520A" w:rsidRDefault="002B520A" w:rsidP="000E60F3">
      <w:pPr>
        <w:widowControl w:val="0"/>
        <w:numPr>
          <w:ilvl w:val="0"/>
          <w:numId w:val="60"/>
        </w:numPr>
        <w:suppressAutoHyphens w:val="0"/>
        <w:autoSpaceDE w:val="0"/>
        <w:autoSpaceDN w:val="0"/>
        <w:spacing w:line="241" w:lineRule="exact"/>
        <w:ind w:left="1134" w:right="17" w:hanging="284"/>
        <w:jc w:val="both"/>
        <w:rPr>
          <w:rFonts w:ascii="Arial" w:eastAsia="Tahoma" w:hAnsi="Arial" w:cs="Arial"/>
          <w:kern w:val="0"/>
          <w:sz w:val="20"/>
          <w:szCs w:val="20"/>
        </w:rPr>
      </w:pPr>
      <w:r w:rsidRPr="002B520A">
        <w:rPr>
          <w:rFonts w:ascii="Arial" w:eastAsia="Tahoma" w:hAnsi="Arial" w:cs="Arial"/>
          <w:kern w:val="0"/>
          <w:sz w:val="20"/>
          <w:szCs w:val="20"/>
        </w:rPr>
        <w:t>wskazania wartości towaru lub usługi objętego obowiązkiem podatkowym Zamawiającego, bez kwoty podatku;</w:t>
      </w:r>
    </w:p>
    <w:p w14:paraId="11368E76" w14:textId="77777777" w:rsidR="002B520A" w:rsidRPr="002B520A" w:rsidRDefault="002B520A" w:rsidP="000E60F3">
      <w:pPr>
        <w:widowControl w:val="0"/>
        <w:numPr>
          <w:ilvl w:val="0"/>
          <w:numId w:val="60"/>
        </w:numPr>
        <w:suppressAutoHyphens w:val="0"/>
        <w:autoSpaceDE w:val="0"/>
        <w:autoSpaceDN w:val="0"/>
        <w:spacing w:line="241" w:lineRule="exact"/>
        <w:ind w:left="1134" w:right="17" w:hanging="284"/>
        <w:jc w:val="both"/>
        <w:rPr>
          <w:rFonts w:ascii="Arial" w:eastAsia="Tahoma" w:hAnsi="Arial" w:cs="Arial"/>
          <w:kern w:val="0"/>
          <w:sz w:val="20"/>
          <w:szCs w:val="20"/>
        </w:rPr>
      </w:pPr>
      <w:r w:rsidRPr="002B520A">
        <w:rPr>
          <w:rFonts w:ascii="Arial" w:eastAsia="Tahoma" w:hAnsi="Arial" w:cs="Arial"/>
          <w:kern w:val="0"/>
          <w:sz w:val="20"/>
          <w:szCs w:val="20"/>
        </w:rPr>
        <w:t>wskazania stawki podatku od towarów i usług, która zgodnie z wiedzą Wykonawcy, będzie miała zastosowanie.</w:t>
      </w:r>
    </w:p>
    <w:p w14:paraId="4FC0F62F" w14:textId="0D91C459" w:rsidR="004B50A3" w:rsidRPr="002B520A" w:rsidRDefault="004B50A3" w:rsidP="00202566">
      <w:pPr>
        <w:pStyle w:val="Nagwek1"/>
        <w:numPr>
          <w:ilvl w:val="0"/>
          <w:numId w:val="58"/>
        </w:numPr>
        <w:tabs>
          <w:tab w:val="clear" w:pos="0"/>
        </w:tabs>
        <w:spacing w:before="200" w:after="0" w:line="240" w:lineRule="auto"/>
        <w:ind w:left="425" w:hanging="425"/>
        <w:jc w:val="both"/>
        <w:rPr>
          <w:rFonts w:cs="Arial"/>
          <w:sz w:val="20"/>
          <w:szCs w:val="20"/>
        </w:rPr>
      </w:pPr>
      <w:r w:rsidRPr="002B520A">
        <w:rPr>
          <w:rFonts w:cs="Arial"/>
          <w:sz w:val="20"/>
          <w:szCs w:val="20"/>
        </w:rPr>
        <w:t>KRYTERIA OCENY OFERT</w:t>
      </w:r>
      <w:r w:rsidR="00384871">
        <w:rPr>
          <w:rFonts w:cs="Arial"/>
          <w:sz w:val="20"/>
          <w:szCs w:val="20"/>
        </w:rPr>
        <w:t xml:space="preserve"> </w:t>
      </w:r>
      <w:r w:rsidR="00384871" w:rsidRPr="00384871">
        <w:rPr>
          <w:rFonts w:cs="Arial"/>
          <w:sz w:val="20"/>
          <w:szCs w:val="20"/>
        </w:rPr>
        <w:t>(dotyczy obu części zamówienia)</w:t>
      </w:r>
      <w:r w:rsidR="00384871" w:rsidRPr="00384871">
        <w:rPr>
          <w:rFonts w:cs="Arial"/>
          <w:bCs/>
          <w:sz w:val="20"/>
          <w:szCs w:val="20"/>
        </w:rPr>
        <w:t>:</w:t>
      </w:r>
      <w:r w:rsidR="00664EE2" w:rsidRPr="002B520A">
        <w:rPr>
          <w:rFonts w:cs="Arial"/>
          <w:b w:val="0"/>
          <w:i/>
          <w:sz w:val="20"/>
          <w:szCs w:val="20"/>
        </w:rPr>
        <w:t>:</w:t>
      </w:r>
      <w:bookmarkEnd w:id="166"/>
    </w:p>
    <w:p w14:paraId="187904F6" w14:textId="77777777" w:rsidR="000F1E66" w:rsidRDefault="000F1E66" w:rsidP="000F1E66">
      <w:pPr>
        <w:pStyle w:val="Nagwek1"/>
        <w:numPr>
          <w:ilvl w:val="0"/>
          <w:numId w:val="23"/>
        </w:numPr>
        <w:tabs>
          <w:tab w:val="clear" w:pos="0"/>
        </w:tabs>
        <w:spacing w:before="0" w:line="240" w:lineRule="auto"/>
        <w:ind w:left="850" w:hanging="425"/>
        <w:jc w:val="both"/>
        <w:rPr>
          <w:rFonts w:cs="Arial"/>
          <w:b w:val="0"/>
          <w:bCs/>
          <w:sz w:val="20"/>
          <w:szCs w:val="20"/>
        </w:rPr>
      </w:pPr>
      <w:bookmarkStart w:id="168" w:name="_Toc63694382"/>
      <w:bookmarkStart w:id="169" w:name="_Toc63702208"/>
      <w:bookmarkStart w:id="170" w:name="_Toc66348039"/>
      <w:bookmarkStart w:id="171" w:name="_Toc98746331"/>
      <w:bookmarkStart w:id="172" w:name="_Toc104981884"/>
      <w:r w:rsidRPr="000F1E66">
        <w:rPr>
          <w:rFonts w:cs="Arial"/>
          <w:b w:val="0"/>
          <w:bCs/>
          <w:sz w:val="20"/>
          <w:szCs w:val="20"/>
        </w:rPr>
        <w:t>Najkorzystniejsza oferta to oferta przedstawiająca najkorzystniejszy stosunek jakości</w:t>
      </w:r>
      <w:r>
        <w:rPr>
          <w:rFonts w:cs="Arial"/>
          <w:b w:val="0"/>
          <w:bCs/>
          <w:sz w:val="20"/>
          <w:szCs w:val="20"/>
        </w:rPr>
        <w:t xml:space="preserve"> </w:t>
      </w:r>
      <w:r w:rsidRPr="000F1E66">
        <w:rPr>
          <w:rFonts w:cs="Arial"/>
          <w:b w:val="0"/>
          <w:bCs/>
          <w:sz w:val="20"/>
          <w:szCs w:val="20"/>
        </w:rPr>
        <w:t>do ceny.</w:t>
      </w:r>
    </w:p>
    <w:p w14:paraId="36D2AFA2" w14:textId="49F3F367" w:rsidR="009D014F" w:rsidRPr="0007634E" w:rsidRDefault="009D014F" w:rsidP="002B3FEF">
      <w:pPr>
        <w:pStyle w:val="Nagwek1"/>
        <w:numPr>
          <w:ilvl w:val="0"/>
          <w:numId w:val="23"/>
        </w:numPr>
        <w:tabs>
          <w:tab w:val="clear" w:pos="0"/>
        </w:tabs>
        <w:spacing w:before="0" w:line="240" w:lineRule="auto"/>
        <w:ind w:left="850" w:hanging="425"/>
        <w:jc w:val="both"/>
        <w:rPr>
          <w:rFonts w:cs="Arial"/>
          <w:b w:val="0"/>
          <w:bCs/>
          <w:sz w:val="20"/>
          <w:szCs w:val="20"/>
        </w:rPr>
      </w:pPr>
      <w:r>
        <w:rPr>
          <w:rFonts w:cs="Arial"/>
          <w:b w:val="0"/>
          <w:bCs/>
          <w:sz w:val="20"/>
          <w:szCs w:val="20"/>
        </w:rPr>
        <w:t>n</w:t>
      </w:r>
      <w:r w:rsidR="000F1E66" w:rsidRPr="000F1E66">
        <w:rPr>
          <w:rFonts w:cs="Arial"/>
          <w:b w:val="0"/>
          <w:bCs/>
          <w:sz w:val="20"/>
          <w:szCs w:val="20"/>
        </w:rPr>
        <w:t>ajkorzystniejsza oferta zostanie wybrana na podstawie następujących kryteriów</w:t>
      </w:r>
      <w:r w:rsidR="000F1E66">
        <w:rPr>
          <w:rFonts w:cs="Arial"/>
          <w:b w:val="0"/>
          <w:bCs/>
          <w:sz w:val="20"/>
          <w:szCs w:val="20"/>
        </w:rPr>
        <w:t xml:space="preserve"> </w:t>
      </w:r>
      <w:r w:rsidR="000F1E66" w:rsidRPr="000F1E66">
        <w:rPr>
          <w:rFonts w:cs="Arial"/>
          <w:b w:val="0"/>
          <w:bCs/>
          <w:sz w:val="20"/>
          <w:szCs w:val="20"/>
        </w:rPr>
        <w:t>oceny ofert</w:t>
      </w:r>
    </w:p>
    <w:p w14:paraId="05ED5F54" w14:textId="6CC8CF7C" w:rsidR="00B710DC" w:rsidRPr="008E0A74" w:rsidRDefault="0007634E" w:rsidP="006230E9">
      <w:pPr>
        <w:pStyle w:val="Nagwek1"/>
        <w:numPr>
          <w:ilvl w:val="0"/>
          <w:numId w:val="24"/>
        </w:numPr>
        <w:tabs>
          <w:tab w:val="clear" w:pos="0"/>
        </w:tabs>
        <w:spacing w:before="0" w:after="0" w:line="240" w:lineRule="auto"/>
        <w:ind w:left="1134" w:hanging="283"/>
        <w:jc w:val="both"/>
        <w:rPr>
          <w:rFonts w:cs="Arial"/>
          <w:sz w:val="20"/>
          <w:szCs w:val="20"/>
        </w:rPr>
      </w:pPr>
      <w:r w:rsidRPr="008E0A74">
        <w:rPr>
          <w:rFonts w:cs="Arial"/>
          <w:bCs/>
          <w:sz w:val="20"/>
          <w:szCs w:val="20"/>
        </w:rPr>
        <w:t>CENA</w:t>
      </w:r>
      <w:r w:rsidR="00B710DC" w:rsidRPr="008E0A74">
        <w:rPr>
          <w:rFonts w:cs="Arial"/>
          <w:bCs/>
          <w:sz w:val="20"/>
          <w:szCs w:val="20"/>
        </w:rPr>
        <w:t xml:space="preserve"> </w:t>
      </w:r>
      <w:r w:rsidR="000F1E66">
        <w:rPr>
          <w:rFonts w:cs="Arial"/>
          <w:sz w:val="20"/>
          <w:szCs w:val="20"/>
        </w:rPr>
        <w:t>-</w:t>
      </w:r>
      <w:r w:rsidR="00B710DC" w:rsidRPr="008E0A74">
        <w:rPr>
          <w:rFonts w:cs="Arial"/>
          <w:sz w:val="20"/>
          <w:szCs w:val="20"/>
        </w:rPr>
        <w:t xml:space="preserve"> </w:t>
      </w:r>
      <w:r w:rsidR="000F1E66">
        <w:rPr>
          <w:rFonts w:cs="Arial"/>
          <w:sz w:val="20"/>
          <w:szCs w:val="20"/>
        </w:rPr>
        <w:t xml:space="preserve">waga </w:t>
      </w:r>
      <w:r w:rsidR="00B710DC" w:rsidRPr="008E0A74">
        <w:rPr>
          <w:rFonts w:cs="Arial"/>
          <w:sz w:val="20"/>
          <w:szCs w:val="20"/>
        </w:rPr>
        <w:t>60%</w:t>
      </w:r>
      <w:r w:rsidR="000F1E66">
        <w:rPr>
          <w:rFonts w:cs="Arial"/>
          <w:sz w:val="20"/>
          <w:szCs w:val="20"/>
        </w:rPr>
        <w:t xml:space="preserve"> (60 punktów)</w:t>
      </w:r>
    </w:p>
    <w:p w14:paraId="1302783D" w14:textId="1C846E3B" w:rsidR="000F1E66" w:rsidRDefault="0007634E" w:rsidP="000F1E66">
      <w:pPr>
        <w:pStyle w:val="Nagwek1"/>
        <w:numPr>
          <w:ilvl w:val="0"/>
          <w:numId w:val="24"/>
        </w:numPr>
        <w:tabs>
          <w:tab w:val="clear" w:pos="0"/>
        </w:tabs>
        <w:spacing w:before="0" w:after="0" w:line="240" w:lineRule="auto"/>
        <w:ind w:left="1134" w:hanging="283"/>
        <w:jc w:val="both"/>
        <w:rPr>
          <w:rFonts w:cs="Arial"/>
          <w:sz w:val="20"/>
          <w:szCs w:val="20"/>
        </w:rPr>
      </w:pPr>
      <w:bookmarkStart w:id="173" w:name="_Hlk197609427"/>
      <w:r>
        <w:rPr>
          <w:rFonts w:cs="Arial"/>
          <w:sz w:val="20"/>
          <w:szCs w:val="20"/>
        </w:rPr>
        <w:t>ODLEGŁOŚĆ</w:t>
      </w:r>
      <w:r w:rsidR="008E0A74">
        <w:rPr>
          <w:rFonts w:cs="Arial"/>
          <w:sz w:val="20"/>
          <w:szCs w:val="20"/>
        </w:rPr>
        <w:t xml:space="preserve"> miejsca noclegu</w:t>
      </w:r>
      <w:r w:rsidR="00370EA3">
        <w:rPr>
          <w:rFonts w:cs="Arial"/>
          <w:sz w:val="20"/>
          <w:szCs w:val="20"/>
        </w:rPr>
        <w:t xml:space="preserve"> od </w:t>
      </w:r>
      <w:r w:rsidR="00B24D3D">
        <w:rPr>
          <w:rFonts w:cs="Arial"/>
          <w:sz w:val="20"/>
          <w:szCs w:val="20"/>
        </w:rPr>
        <w:t xml:space="preserve">wskazanego </w:t>
      </w:r>
      <w:r w:rsidR="00370EA3">
        <w:rPr>
          <w:rFonts w:cs="Arial"/>
          <w:sz w:val="20"/>
          <w:szCs w:val="20"/>
        </w:rPr>
        <w:t xml:space="preserve">miejsca </w:t>
      </w:r>
      <w:bookmarkEnd w:id="173"/>
      <w:r w:rsidR="000F1E66">
        <w:rPr>
          <w:rFonts w:cs="Arial"/>
          <w:sz w:val="20"/>
          <w:szCs w:val="20"/>
        </w:rPr>
        <w:t>-</w:t>
      </w:r>
      <w:r w:rsidR="00B710DC" w:rsidRPr="008E0A74">
        <w:rPr>
          <w:rFonts w:cs="Arial"/>
          <w:sz w:val="20"/>
          <w:szCs w:val="20"/>
        </w:rPr>
        <w:t xml:space="preserve"> </w:t>
      </w:r>
      <w:r w:rsidR="000F1E66">
        <w:rPr>
          <w:rFonts w:cs="Arial"/>
          <w:sz w:val="20"/>
          <w:szCs w:val="20"/>
        </w:rPr>
        <w:t>waga 2</w:t>
      </w:r>
      <w:r w:rsidR="00B710DC" w:rsidRPr="008E0A74">
        <w:rPr>
          <w:rFonts w:cs="Arial"/>
          <w:sz w:val="20"/>
          <w:szCs w:val="20"/>
        </w:rPr>
        <w:t>0%</w:t>
      </w:r>
      <w:r w:rsidR="000F1E66">
        <w:rPr>
          <w:rFonts w:cs="Arial"/>
          <w:sz w:val="20"/>
          <w:szCs w:val="20"/>
        </w:rPr>
        <w:t xml:space="preserve"> (20 punktów)</w:t>
      </w:r>
    </w:p>
    <w:p w14:paraId="6D3D6F28" w14:textId="4240F7A2" w:rsidR="000F1E66" w:rsidRPr="000F1E66" w:rsidRDefault="000F1E66" w:rsidP="000F1E66">
      <w:pPr>
        <w:pStyle w:val="Nagwek1"/>
        <w:numPr>
          <w:ilvl w:val="0"/>
          <w:numId w:val="24"/>
        </w:numPr>
        <w:tabs>
          <w:tab w:val="clear" w:pos="0"/>
        </w:tabs>
        <w:spacing w:before="0" w:after="0" w:line="240" w:lineRule="auto"/>
        <w:ind w:left="1134" w:hanging="283"/>
        <w:jc w:val="both"/>
        <w:rPr>
          <w:rFonts w:cs="Arial"/>
          <w:sz w:val="20"/>
          <w:szCs w:val="20"/>
        </w:rPr>
      </w:pPr>
      <w:bookmarkStart w:id="174" w:name="_Hlk197611060"/>
      <w:r w:rsidRPr="000F1E66">
        <w:rPr>
          <w:rFonts w:cs="Arial"/>
          <w:sz w:val="20"/>
          <w:szCs w:val="20"/>
        </w:rPr>
        <w:t xml:space="preserve">MOŻLIWOŚCI DOSTOSOWANIA ZAMÓWIENIA </w:t>
      </w:r>
      <w:bookmarkEnd w:id="174"/>
      <w:r w:rsidRPr="000F1E66">
        <w:rPr>
          <w:rFonts w:cs="Arial"/>
          <w:sz w:val="20"/>
          <w:szCs w:val="20"/>
        </w:rPr>
        <w:t xml:space="preserve">- waga </w:t>
      </w:r>
      <w:r>
        <w:rPr>
          <w:rFonts w:cs="Arial"/>
          <w:sz w:val="20"/>
          <w:szCs w:val="20"/>
        </w:rPr>
        <w:t>2</w:t>
      </w:r>
      <w:r w:rsidRPr="000F1E66">
        <w:rPr>
          <w:rFonts w:cs="Arial"/>
          <w:sz w:val="20"/>
          <w:szCs w:val="20"/>
        </w:rPr>
        <w:t>0% (</w:t>
      </w:r>
      <w:r>
        <w:rPr>
          <w:rFonts w:cs="Arial"/>
          <w:sz w:val="20"/>
          <w:szCs w:val="20"/>
        </w:rPr>
        <w:t>2</w:t>
      </w:r>
      <w:r w:rsidRPr="000F1E66">
        <w:rPr>
          <w:rFonts w:cs="Arial"/>
          <w:sz w:val="20"/>
          <w:szCs w:val="20"/>
        </w:rPr>
        <w:t>0 punktów)</w:t>
      </w:r>
    </w:p>
    <w:p w14:paraId="630646C2" w14:textId="77777777" w:rsidR="000F1E66" w:rsidRPr="008E0A74" w:rsidRDefault="000F1E66" w:rsidP="000F1E66">
      <w:pPr>
        <w:pStyle w:val="Nagwek1"/>
        <w:tabs>
          <w:tab w:val="clear" w:pos="0"/>
        </w:tabs>
        <w:spacing w:before="0" w:after="0" w:line="240" w:lineRule="auto"/>
        <w:ind w:left="851"/>
        <w:jc w:val="both"/>
        <w:rPr>
          <w:rFonts w:cs="Arial"/>
          <w:sz w:val="20"/>
          <w:szCs w:val="20"/>
        </w:rPr>
      </w:pPr>
    </w:p>
    <w:p w14:paraId="46B5C0DB" w14:textId="3C4B8C7B" w:rsidR="009D014F" w:rsidRDefault="009D014F" w:rsidP="0007634E">
      <w:pPr>
        <w:pStyle w:val="Tekstpodstawowy22"/>
        <w:tabs>
          <w:tab w:val="left" w:pos="2910"/>
        </w:tabs>
        <w:spacing w:after="0" w:line="240" w:lineRule="auto"/>
        <w:ind w:left="426"/>
        <w:rPr>
          <w:rFonts w:ascii="Arial" w:hAnsi="Arial" w:cs="Arial"/>
          <w:bCs/>
          <w:sz w:val="20"/>
          <w:szCs w:val="20"/>
          <w:lang w:eastAsia="pl-PL"/>
        </w:rPr>
      </w:pPr>
      <w:r w:rsidRPr="009D014F">
        <w:rPr>
          <w:rFonts w:ascii="Arial" w:hAnsi="Arial" w:cs="Arial"/>
          <w:b/>
          <w:sz w:val="20"/>
          <w:szCs w:val="20"/>
          <w:lang w:eastAsia="pl-PL"/>
        </w:rPr>
        <w:t xml:space="preserve">Ad. 1) </w:t>
      </w:r>
      <w:r w:rsidRPr="009D014F">
        <w:rPr>
          <w:rFonts w:ascii="Arial" w:hAnsi="Arial" w:cs="Arial"/>
          <w:bCs/>
          <w:sz w:val="20"/>
          <w:szCs w:val="20"/>
          <w:lang w:eastAsia="pl-PL"/>
        </w:rPr>
        <w:t xml:space="preserve">Punktacja za Kryterium </w:t>
      </w:r>
      <w:r w:rsidRPr="00832EB1">
        <w:rPr>
          <w:rFonts w:ascii="Arial" w:hAnsi="Arial" w:cs="Arial"/>
          <w:b/>
          <w:sz w:val="20"/>
          <w:szCs w:val="20"/>
          <w:lang w:eastAsia="pl-PL"/>
        </w:rPr>
        <w:t xml:space="preserve">I </w:t>
      </w:r>
      <w:r w:rsidR="0007634E" w:rsidRPr="00832EB1">
        <w:rPr>
          <w:rFonts w:ascii="Arial" w:hAnsi="Arial" w:cs="Arial"/>
          <w:b/>
          <w:sz w:val="20"/>
          <w:szCs w:val="20"/>
          <w:lang w:eastAsia="pl-PL"/>
        </w:rPr>
        <w:t>-</w:t>
      </w:r>
      <w:r w:rsidRPr="00832EB1">
        <w:rPr>
          <w:rFonts w:ascii="Arial" w:hAnsi="Arial" w:cs="Arial"/>
          <w:b/>
          <w:sz w:val="20"/>
          <w:szCs w:val="20"/>
          <w:lang w:eastAsia="pl-PL"/>
        </w:rPr>
        <w:t xml:space="preserve"> CENA</w:t>
      </w:r>
      <w:r w:rsidRPr="009D014F">
        <w:rPr>
          <w:rFonts w:ascii="Arial" w:hAnsi="Arial" w:cs="Arial"/>
          <w:bCs/>
          <w:sz w:val="20"/>
          <w:szCs w:val="20"/>
          <w:lang w:eastAsia="pl-PL"/>
        </w:rPr>
        <w:t xml:space="preserve"> odbywać się będzie według wzoru</w:t>
      </w:r>
      <w:r w:rsidR="0082213D">
        <w:rPr>
          <w:rFonts w:ascii="Arial" w:hAnsi="Arial" w:cs="Arial"/>
          <w:bCs/>
          <w:sz w:val="20"/>
          <w:szCs w:val="20"/>
          <w:lang w:eastAsia="pl-PL"/>
        </w:rPr>
        <w:t xml:space="preserve"> (</w:t>
      </w:r>
      <w:r w:rsidR="0082213D" w:rsidRPr="0082213D">
        <w:rPr>
          <w:rFonts w:ascii="Arial" w:hAnsi="Arial" w:cs="Arial"/>
          <w:b/>
          <w:color w:val="EE0000"/>
          <w:sz w:val="20"/>
          <w:szCs w:val="20"/>
          <w:u w:val="single"/>
          <w:lang w:eastAsia="pl-PL"/>
        </w:rPr>
        <w:t>dotyczy obu części zamówienia</w:t>
      </w:r>
      <w:r w:rsidR="0082213D">
        <w:rPr>
          <w:rFonts w:ascii="Arial" w:hAnsi="Arial" w:cs="Arial"/>
          <w:bCs/>
          <w:sz w:val="20"/>
          <w:szCs w:val="20"/>
          <w:lang w:eastAsia="pl-PL"/>
        </w:rPr>
        <w:t>)</w:t>
      </w:r>
      <w:r w:rsidRPr="009D014F">
        <w:rPr>
          <w:rFonts w:ascii="Arial" w:hAnsi="Arial" w:cs="Arial"/>
          <w:bCs/>
          <w:sz w:val="20"/>
          <w:szCs w:val="20"/>
          <w:lang w:eastAsia="pl-PL"/>
        </w:rPr>
        <w:t>:</w:t>
      </w:r>
    </w:p>
    <w:p w14:paraId="2ABF021C" w14:textId="77777777" w:rsidR="00370EA3" w:rsidRPr="009D014F" w:rsidRDefault="00370EA3" w:rsidP="00370EA3">
      <w:pPr>
        <w:pStyle w:val="Tekstpodstawowy22"/>
        <w:tabs>
          <w:tab w:val="left" w:pos="1276"/>
          <w:tab w:val="left" w:pos="2910"/>
        </w:tabs>
        <w:spacing w:after="0" w:line="240" w:lineRule="auto"/>
        <w:ind w:left="851"/>
        <w:rPr>
          <w:rFonts w:ascii="Arial" w:hAnsi="Arial" w:cs="Arial"/>
          <w:bCs/>
          <w:sz w:val="20"/>
          <w:szCs w:val="20"/>
          <w:lang w:eastAsia="pl-PL"/>
        </w:rPr>
      </w:pPr>
    </w:p>
    <w:p w14:paraId="45B4646E" w14:textId="77777777" w:rsidR="009D014F" w:rsidRPr="009D014F" w:rsidRDefault="009D014F" w:rsidP="009D014F">
      <w:pPr>
        <w:pStyle w:val="Tekstpodstawowy22"/>
        <w:tabs>
          <w:tab w:val="left" w:pos="1276"/>
          <w:tab w:val="left" w:pos="2910"/>
        </w:tabs>
        <w:ind w:left="851"/>
        <w:rPr>
          <w:rFonts w:ascii="Arial" w:hAnsi="Arial" w:cs="Arial"/>
          <w:bCs/>
          <w:sz w:val="20"/>
          <w:szCs w:val="20"/>
          <w:lang w:eastAsia="pl-PL"/>
        </w:rPr>
      </w:pPr>
      <w:r w:rsidRPr="009D014F">
        <w:rPr>
          <w:rFonts w:ascii="Arial" w:hAnsi="Arial" w:cs="Arial"/>
          <w:bCs/>
          <w:sz w:val="20"/>
          <w:szCs w:val="20"/>
          <w:lang w:eastAsia="pl-PL"/>
        </w:rPr>
        <w:t>(</w:t>
      </w:r>
      <w:proofErr w:type="spellStart"/>
      <w:r w:rsidRPr="009D014F">
        <w:rPr>
          <w:rFonts w:ascii="Arial" w:hAnsi="Arial" w:cs="Arial"/>
          <w:bCs/>
          <w:sz w:val="20"/>
          <w:szCs w:val="20"/>
          <w:lang w:eastAsia="pl-PL"/>
        </w:rPr>
        <w:t>C</w:t>
      </w:r>
      <w:r w:rsidRPr="009D014F">
        <w:rPr>
          <w:rFonts w:ascii="Arial" w:hAnsi="Arial" w:cs="Arial"/>
          <w:bCs/>
          <w:sz w:val="20"/>
          <w:szCs w:val="20"/>
          <w:vertAlign w:val="subscript"/>
          <w:lang w:eastAsia="pl-PL"/>
        </w:rPr>
        <w:t>min</w:t>
      </w:r>
      <w:proofErr w:type="spellEnd"/>
      <w:r w:rsidRPr="009D014F">
        <w:rPr>
          <w:rFonts w:ascii="Arial" w:hAnsi="Arial" w:cs="Arial"/>
          <w:bCs/>
          <w:sz w:val="20"/>
          <w:szCs w:val="20"/>
          <w:lang w:eastAsia="pl-PL"/>
        </w:rPr>
        <w:t xml:space="preserve">. / </w:t>
      </w:r>
      <w:proofErr w:type="spellStart"/>
      <w:r w:rsidRPr="009D014F">
        <w:rPr>
          <w:rFonts w:ascii="Arial" w:hAnsi="Arial" w:cs="Arial"/>
          <w:bCs/>
          <w:sz w:val="20"/>
          <w:szCs w:val="20"/>
          <w:lang w:eastAsia="pl-PL"/>
        </w:rPr>
        <w:t>Cb</w:t>
      </w:r>
      <w:proofErr w:type="spellEnd"/>
      <w:r w:rsidRPr="009D014F">
        <w:rPr>
          <w:rFonts w:ascii="Arial" w:hAnsi="Arial" w:cs="Arial"/>
          <w:bCs/>
          <w:sz w:val="20"/>
          <w:szCs w:val="20"/>
          <w:lang w:eastAsia="pl-PL"/>
        </w:rPr>
        <w:t xml:space="preserve"> ) x 100 x 60 % = KI</w:t>
      </w:r>
    </w:p>
    <w:p w14:paraId="347DA5C1" w14:textId="77777777" w:rsidR="009D014F" w:rsidRPr="009D014F" w:rsidRDefault="009D014F" w:rsidP="0007634E">
      <w:pPr>
        <w:pStyle w:val="Tekstpodstawowy22"/>
        <w:tabs>
          <w:tab w:val="left" w:pos="1276"/>
          <w:tab w:val="left" w:pos="2910"/>
        </w:tabs>
        <w:spacing w:line="276" w:lineRule="auto"/>
        <w:ind w:left="851"/>
        <w:rPr>
          <w:rFonts w:ascii="Arial" w:hAnsi="Arial" w:cs="Arial"/>
          <w:bCs/>
          <w:sz w:val="20"/>
          <w:szCs w:val="20"/>
          <w:lang w:eastAsia="pl-PL"/>
        </w:rPr>
      </w:pPr>
      <w:r w:rsidRPr="009D014F">
        <w:rPr>
          <w:rFonts w:ascii="Arial" w:hAnsi="Arial" w:cs="Arial"/>
          <w:bCs/>
          <w:sz w:val="20"/>
          <w:szCs w:val="20"/>
          <w:lang w:eastAsia="pl-PL"/>
        </w:rPr>
        <w:t>gdzie oznacza:</w:t>
      </w:r>
    </w:p>
    <w:p w14:paraId="534CB621" w14:textId="61327519" w:rsidR="009D014F" w:rsidRPr="009D014F" w:rsidRDefault="009D014F" w:rsidP="0007634E">
      <w:pPr>
        <w:pStyle w:val="Tekstpodstawowy22"/>
        <w:tabs>
          <w:tab w:val="left" w:pos="1276"/>
          <w:tab w:val="left" w:pos="2910"/>
        </w:tabs>
        <w:spacing w:after="0" w:line="276" w:lineRule="auto"/>
        <w:ind w:left="851"/>
        <w:rPr>
          <w:rFonts w:ascii="Arial" w:hAnsi="Arial" w:cs="Arial"/>
          <w:bCs/>
          <w:sz w:val="20"/>
          <w:szCs w:val="20"/>
          <w:lang w:eastAsia="pl-PL"/>
        </w:rPr>
      </w:pPr>
      <w:r w:rsidRPr="009D014F">
        <w:rPr>
          <w:rFonts w:ascii="Arial" w:hAnsi="Arial" w:cs="Arial"/>
          <w:bCs/>
          <w:sz w:val="20"/>
          <w:szCs w:val="20"/>
          <w:lang w:eastAsia="pl-PL"/>
        </w:rPr>
        <w:t xml:space="preserve">KI </w:t>
      </w:r>
      <w:r w:rsidR="0007634E">
        <w:rPr>
          <w:rFonts w:ascii="Arial" w:hAnsi="Arial" w:cs="Arial"/>
          <w:bCs/>
          <w:sz w:val="20"/>
          <w:szCs w:val="20"/>
          <w:lang w:eastAsia="pl-PL"/>
        </w:rPr>
        <w:t>-</w:t>
      </w:r>
      <w:r w:rsidRPr="009D014F">
        <w:rPr>
          <w:rFonts w:ascii="Arial" w:hAnsi="Arial" w:cs="Arial"/>
          <w:bCs/>
          <w:sz w:val="20"/>
          <w:szCs w:val="20"/>
          <w:lang w:eastAsia="pl-PL"/>
        </w:rPr>
        <w:t xml:space="preserve"> liczbę punktów z kryterium I</w:t>
      </w:r>
    </w:p>
    <w:p w14:paraId="40F3E1BC" w14:textId="463B9C93" w:rsidR="009D014F" w:rsidRPr="009D014F" w:rsidRDefault="009D014F" w:rsidP="0007634E">
      <w:pPr>
        <w:pStyle w:val="Tekstpodstawowy22"/>
        <w:tabs>
          <w:tab w:val="left" w:pos="1276"/>
          <w:tab w:val="left" w:pos="2910"/>
        </w:tabs>
        <w:spacing w:after="0" w:line="276" w:lineRule="auto"/>
        <w:ind w:left="851"/>
        <w:rPr>
          <w:rFonts w:ascii="Arial" w:hAnsi="Arial" w:cs="Arial"/>
          <w:bCs/>
          <w:sz w:val="20"/>
          <w:szCs w:val="20"/>
          <w:lang w:eastAsia="pl-PL"/>
        </w:rPr>
      </w:pPr>
      <w:proofErr w:type="spellStart"/>
      <w:r w:rsidRPr="009D014F">
        <w:rPr>
          <w:rFonts w:ascii="Arial" w:hAnsi="Arial" w:cs="Arial"/>
          <w:bCs/>
          <w:sz w:val="20"/>
          <w:szCs w:val="20"/>
          <w:lang w:eastAsia="pl-PL"/>
        </w:rPr>
        <w:t>C</w:t>
      </w:r>
      <w:r w:rsidRPr="009D014F">
        <w:rPr>
          <w:rFonts w:ascii="Arial" w:hAnsi="Arial" w:cs="Arial"/>
          <w:bCs/>
          <w:sz w:val="20"/>
          <w:szCs w:val="20"/>
          <w:vertAlign w:val="subscript"/>
          <w:lang w:eastAsia="pl-PL"/>
        </w:rPr>
        <w:t>min</w:t>
      </w:r>
      <w:proofErr w:type="spellEnd"/>
      <w:r w:rsidRPr="009D014F">
        <w:rPr>
          <w:rFonts w:ascii="Arial" w:hAnsi="Arial" w:cs="Arial"/>
          <w:bCs/>
          <w:sz w:val="20"/>
          <w:szCs w:val="20"/>
          <w:lang w:eastAsia="pl-PL"/>
        </w:rPr>
        <w:t xml:space="preserve">. </w:t>
      </w:r>
      <w:r w:rsidR="0007634E">
        <w:rPr>
          <w:rFonts w:ascii="Arial" w:hAnsi="Arial" w:cs="Arial"/>
          <w:bCs/>
          <w:sz w:val="20"/>
          <w:szCs w:val="20"/>
          <w:lang w:eastAsia="pl-PL"/>
        </w:rPr>
        <w:t>-</w:t>
      </w:r>
      <w:r w:rsidRPr="009D014F">
        <w:rPr>
          <w:rFonts w:ascii="Arial" w:hAnsi="Arial" w:cs="Arial"/>
          <w:bCs/>
          <w:sz w:val="20"/>
          <w:szCs w:val="20"/>
          <w:lang w:eastAsia="pl-PL"/>
        </w:rPr>
        <w:t xml:space="preserve"> najniższą cenę brutto z przedstawionych (niepodlegających odrzuceniu) ofert</w:t>
      </w:r>
    </w:p>
    <w:p w14:paraId="6F40BAEB" w14:textId="77777777" w:rsidR="0007634E" w:rsidRDefault="009D014F" w:rsidP="0007634E">
      <w:pPr>
        <w:pStyle w:val="Tekstpodstawowy22"/>
        <w:tabs>
          <w:tab w:val="left" w:pos="1276"/>
          <w:tab w:val="left" w:pos="2910"/>
        </w:tabs>
        <w:spacing w:line="276" w:lineRule="auto"/>
        <w:ind w:left="851"/>
        <w:rPr>
          <w:rFonts w:ascii="Arial" w:hAnsi="Arial" w:cs="Arial"/>
          <w:bCs/>
          <w:sz w:val="20"/>
          <w:szCs w:val="20"/>
          <w:lang w:eastAsia="pl-PL"/>
        </w:rPr>
      </w:pPr>
      <w:proofErr w:type="spellStart"/>
      <w:r w:rsidRPr="009D014F">
        <w:rPr>
          <w:rFonts w:ascii="Arial" w:hAnsi="Arial" w:cs="Arial"/>
          <w:bCs/>
          <w:sz w:val="20"/>
          <w:szCs w:val="20"/>
          <w:lang w:eastAsia="pl-PL"/>
        </w:rPr>
        <w:t>Cb</w:t>
      </w:r>
      <w:proofErr w:type="spellEnd"/>
      <w:r w:rsidRPr="009D014F">
        <w:rPr>
          <w:rFonts w:ascii="Arial" w:hAnsi="Arial" w:cs="Arial"/>
          <w:bCs/>
          <w:sz w:val="20"/>
          <w:szCs w:val="20"/>
          <w:lang w:eastAsia="pl-PL"/>
        </w:rPr>
        <w:t xml:space="preserve"> </w:t>
      </w:r>
      <w:r w:rsidR="0007634E">
        <w:rPr>
          <w:rFonts w:ascii="Arial" w:hAnsi="Arial" w:cs="Arial"/>
          <w:bCs/>
          <w:sz w:val="20"/>
          <w:szCs w:val="20"/>
          <w:lang w:eastAsia="pl-PL"/>
        </w:rPr>
        <w:t>-</w:t>
      </w:r>
      <w:r w:rsidRPr="009D014F">
        <w:rPr>
          <w:rFonts w:ascii="Arial" w:hAnsi="Arial" w:cs="Arial"/>
          <w:bCs/>
          <w:sz w:val="20"/>
          <w:szCs w:val="20"/>
          <w:lang w:eastAsia="pl-PL"/>
        </w:rPr>
        <w:t xml:space="preserve"> cenę brutto oferty badanej</w:t>
      </w:r>
      <w:bookmarkStart w:id="175" w:name="_Hlk197609403"/>
    </w:p>
    <w:p w14:paraId="1F35EDE7" w14:textId="0780ADA8" w:rsidR="009D014F" w:rsidRPr="0007634E" w:rsidRDefault="009D014F" w:rsidP="0007634E">
      <w:pPr>
        <w:pStyle w:val="Tekstpodstawowy22"/>
        <w:tabs>
          <w:tab w:val="left" w:pos="1276"/>
          <w:tab w:val="left" w:pos="2910"/>
        </w:tabs>
        <w:spacing w:line="276" w:lineRule="auto"/>
        <w:rPr>
          <w:rFonts w:ascii="Arial" w:hAnsi="Arial" w:cs="Arial"/>
          <w:b/>
          <w:sz w:val="20"/>
          <w:szCs w:val="20"/>
          <w:lang w:eastAsia="pl-PL"/>
        </w:rPr>
      </w:pPr>
      <w:r w:rsidRPr="0007634E">
        <w:rPr>
          <w:rFonts w:ascii="Arial" w:hAnsi="Arial" w:cs="Arial"/>
          <w:b/>
          <w:sz w:val="20"/>
          <w:szCs w:val="20"/>
          <w:lang w:eastAsia="pl-PL"/>
        </w:rPr>
        <w:t xml:space="preserve">Maksymalna liczba punktów za </w:t>
      </w:r>
      <w:r w:rsidRPr="00832EB1">
        <w:rPr>
          <w:rFonts w:ascii="Arial" w:hAnsi="Arial" w:cs="Arial"/>
          <w:b/>
          <w:sz w:val="20"/>
          <w:szCs w:val="20"/>
          <w:lang w:eastAsia="pl-PL"/>
        </w:rPr>
        <w:t xml:space="preserve">kryterium </w:t>
      </w:r>
      <w:r w:rsidR="00832EB1" w:rsidRPr="00832EB1">
        <w:rPr>
          <w:rFonts w:ascii="Arial" w:hAnsi="Arial" w:cs="Arial"/>
          <w:b/>
          <w:sz w:val="20"/>
          <w:szCs w:val="20"/>
          <w:lang w:eastAsia="pl-PL"/>
        </w:rPr>
        <w:t xml:space="preserve">I </w:t>
      </w:r>
      <w:r w:rsidRPr="00832EB1">
        <w:rPr>
          <w:rFonts w:ascii="Arial" w:hAnsi="Arial" w:cs="Arial"/>
          <w:b/>
          <w:sz w:val="20"/>
          <w:szCs w:val="20"/>
          <w:lang w:eastAsia="pl-PL"/>
        </w:rPr>
        <w:t xml:space="preserve">CENA </w:t>
      </w:r>
      <w:r w:rsidR="00370EA3" w:rsidRPr="00832EB1">
        <w:rPr>
          <w:rFonts w:ascii="Arial" w:hAnsi="Arial" w:cs="Arial"/>
          <w:b/>
          <w:sz w:val="20"/>
          <w:szCs w:val="20"/>
          <w:lang w:eastAsia="pl-PL"/>
        </w:rPr>
        <w:t>-</w:t>
      </w:r>
      <w:r w:rsidRPr="0007634E">
        <w:rPr>
          <w:rFonts w:ascii="Arial" w:hAnsi="Arial" w:cs="Arial"/>
          <w:b/>
          <w:sz w:val="20"/>
          <w:szCs w:val="20"/>
          <w:lang w:eastAsia="pl-PL"/>
        </w:rPr>
        <w:t xml:space="preserve"> 60 punktów</w:t>
      </w:r>
      <w:r w:rsidR="00370EA3" w:rsidRPr="0007634E">
        <w:rPr>
          <w:rFonts w:ascii="Arial" w:hAnsi="Arial" w:cs="Arial"/>
          <w:b/>
          <w:sz w:val="20"/>
          <w:szCs w:val="20"/>
          <w:lang w:eastAsia="pl-PL"/>
        </w:rPr>
        <w:t xml:space="preserve"> (KI)</w:t>
      </w:r>
    </w:p>
    <w:bookmarkEnd w:id="175"/>
    <w:p w14:paraId="1CC35349" w14:textId="77777777" w:rsidR="009D014F" w:rsidRDefault="009D014F" w:rsidP="009D014F">
      <w:pPr>
        <w:pStyle w:val="Tekstpodstawowy22"/>
        <w:tabs>
          <w:tab w:val="left" w:pos="1276"/>
          <w:tab w:val="left" w:pos="2910"/>
        </w:tabs>
        <w:spacing w:after="0" w:line="240" w:lineRule="auto"/>
        <w:ind w:left="851"/>
        <w:rPr>
          <w:rFonts w:ascii="Arial" w:hAnsi="Arial" w:cs="Arial"/>
          <w:bCs/>
          <w:sz w:val="20"/>
          <w:szCs w:val="20"/>
          <w:lang w:eastAsia="pl-PL"/>
        </w:rPr>
      </w:pPr>
    </w:p>
    <w:p w14:paraId="1172D4E9" w14:textId="5A1F672F" w:rsidR="0082213D" w:rsidRDefault="009D014F" w:rsidP="000E60F3">
      <w:pPr>
        <w:pStyle w:val="Tekstpodstawowy22"/>
        <w:tabs>
          <w:tab w:val="left" w:pos="2910"/>
        </w:tabs>
        <w:spacing w:after="0" w:line="240" w:lineRule="auto"/>
        <w:rPr>
          <w:rFonts w:ascii="Arial" w:eastAsia="Times New Roman" w:hAnsi="Arial" w:cs="Arial"/>
          <w:kern w:val="0"/>
          <w:sz w:val="20"/>
          <w:szCs w:val="20"/>
          <w:lang w:eastAsia="pl-PL" w:bidi="ar-SA"/>
        </w:rPr>
      </w:pPr>
      <w:r w:rsidRPr="009D014F">
        <w:rPr>
          <w:rFonts w:ascii="Arial" w:hAnsi="Arial" w:cs="Arial"/>
          <w:b/>
          <w:sz w:val="20"/>
          <w:szCs w:val="20"/>
          <w:lang w:eastAsia="pl-PL"/>
        </w:rPr>
        <w:t>Ad. 2</w:t>
      </w:r>
      <w:r w:rsidR="0082213D">
        <w:rPr>
          <w:rFonts w:ascii="Arial" w:hAnsi="Arial" w:cs="Arial"/>
          <w:b/>
          <w:sz w:val="20"/>
          <w:szCs w:val="20"/>
          <w:lang w:eastAsia="pl-PL"/>
        </w:rPr>
        <w:t>.1</w:t>
      </w:r>
      <w:r w:rsidRPr="009D014F">
        <w:rPr>
          <w:rFonts w:ascii="Arial" w:hAnsi="Arial" w:cs="Arial"/>
          <w:b/>
          <w:sz w:val="20"/>
          <w:szCs w:val="20"/>
          <w:lang w:eastAsia="pl-PL"/>
        </w:rPr>
        <w:t xml:space="preserve">) </w:t>
      </w:r>
      <w:bookmarkStart w:id="176" w:name="_Hlk197609514"/>
      <w:r w:rsidR="00370EA3">
        <w:rPr>
          <w:rFonts w:ascii="Arial" w:hAnsi="Arial" w:cs="Arial"/>
          <w:b/>
          <w:sz w:val="20"/>
          <w:szCs w:val="20"/>
          <w:lang w:eastAsia="pl-PL"/>
        </w:rPr>
        <w:t xml:space="preserve">Punktacja za Kryterium II </w:t>
      </w:r>
      <w:bookmarkEnd w:id="176"/>
      <w:r w:rsidR="00370EA3" w:rsidRPr="00370EA3">
        <w:rPr>
          <w:rFonts w:ascii="Arial" w:eastAsia="Times New Roman" w:hAnsi="Arial" w:cs="Arial"/>
          <w:kern w:val="0"/>
          <w:sz w:val="20"/>
          <w:szCs w:val="20"/>
          <w:lang w:eastAsia="pl-PL" w:bidi="ar-SA"/>
        </w:rPr>
        <w:t>Odległość</w:t>
      </w:r>
      <w:r w:rsidR="00370EA3">
        <w:rPr>
          <w:rFonts w:ascii="Arial" w:eastAsia="Times New Roman" w:hAnsi="Arial" w:cs="Arial"/>
          <w:kern w:val="0"/>
          <w:sz w:val="20"/>
          <w:szCs w:val="20"/>
          <w:lang w:eastAsia="pl-PL" w:bidi="ar-SA"/>
        </w:rPr>
        <w:t xml:space="preserve"> miejsca noclegu od</w:t>
      </w:r>
      <w:r w:rsidR="00370EA3" w:rsidRPr="00370EA3">
        <w:rPr>
          <w:rFonts w:ascii="Arial" w:eastAsia="Times New Roman" w:hAnsi="Arial" w:cs="Arial"/>
          <w:kern w:val="0"/>
          <w:sz w:val="20"/>
          <w:szCs w:val="20"/>
          <w:lang w:eastAsia="pl-PL" w:bidi="ar-SA"/>
        </w:rPr>
        <w:t xml:space="preserve"> </w:t>
      </w:r>
      <w:r w:rsidR="001408CE">
        <w:rPr>
          <w:rFonts w:ascii="Arial" w:eastAsia="Times New Roman" w:hAnsi="Arial" w:cs="Arial"/>
          <w:kern w:val="0"/>
          <w:sz w:val="20"/>
          <w:szCs w:val="20"/>
          <w:lang w:eastAsia="pl-PL" w:bidi="ar-SA"/>
        </w:rPr>
        <w:t xml:space="preserve">wskazanego </w:t>
      </w:r>
      <w:r w:rsidR="00370EA3">
        <w:rPr>
          <w:rFonts w:ascii="Arial" w:eastAsia="Times New Roman" w:hAnsi="Arial" w:cs="Arial"/>
          <w:kern w:val="0"/>
          <w:sz w:val="20"/>
          <w:szCs w:val="20"/>
          <w:lang w:eastAsia="pl-PL" w:bidi="ar-SA"/>
        </w:rPr>
        <w:t xml:space="preserve">miejsca </w:t>
      </w:r>
      <w:r w:rsidR="00370EA3" w:rsidRPr="00370EA3">
        <w:rPr>
          <w:rFonts w:ascii="Arial" w:eastAsia="Times New Roman" w:hAnsi="Arial" w:cs="Arial"/>
          <w:kern w:val="0"/>
          <w:sz w:val="20"/>
          <w:szCs w:val="20"/>
          <w:lang w:eastAsia="pl-PL" w:bidi="ar-SA"/>
        </w:rPr>
        <w:t>(0-2000 m)</w:t>
      </w:r>
      <w:r w:rsidR="0082213D">
        <w:rPr>
          <w:rFonts w:ascii="Arial" w:eastAsia="Times New Roman" w:hAnsi="Arial" w:cs="Arial"/>
          <w:kern w:val="0"/>
          <w:sz w:val="20"/>
          <w:szCs w:val="20"/>
          <w:lang w:eastAsia="pl-PL" w:bidi="ar-SA"/>
        </w:rPr>
        <w:t xml:space="preserve"> </w:t>
      </w:r>
      <w:r w:rsidR="001408CE">
        <w:rPr>
          <w:rFonts w:ascii="Arial" w:eastAsia="Times New Roman" w:hAnsi="Arial" w:cs="Arial"/>
          <w:kern w:val="0"/>
          <w:sz w:val="20"/>
          <w:szCs w:val="20"/>
          <w:lang w:eastAsia="pl-PL" w:bidi="ar-SA"/>
        </w:rPr>
        <w:t xml:space="preserve">ul. 1 Maja 60 Jelenia Góra </w:t>
      </w:r>
    </w:p>
    <w:p w14:paraId="250E08BB" w14:textId="38A0F20E" w:rsidR="00370EA3" w:rsidRPr="00370EA3" w:rsidRDefault="0082213D" w:rsidP="000E60F3">
      <w:pPr>
        <w:pStyle w:val="Tekstpodstawowy22"/>
        <w:tabs>
          <w:tab w:val="left" w:pos="2910"/>
        </w:tabs>
        <w:spacing w:after="0" w:line="240" w:lineRule="auto"/>
        <w:rPr>
          <w:rFonts w:ascii="Arial" w:eastAsia="Times New Roman" w:hAnsi="Arial" w:cs="Arial"/>
          <w:b/>
          <w:bCs/>
          <w:color w:val="EE0000"/>
          <w:kern w:val="0"/>
          <w:sz w:val="20"/>
          <w:szCs w:val="20"/>
          <w:lang w:eastAsia="pl-PL" w:bidi="ar-SA"/>
        </w:rPr>
      </w:pPr>
      <w:r w:rsidRPr="0082213D">
        <w:rPr>
          <w:rFonts w:ascii="Arial" w:eastAsia="Times New Roman" w:hAnsi="Arial" w:cs="Arial"/>
          <w:b/>
          <w:bCs/>
          <w:color w:val="EE0000"/>
          <w:kern w:val="0"/>
          <w:sz w:val="20"/>
          <w:szCs w:val="20"/>
          <w:lang w:eastAsia="pl-PL" w:bidi="ar-SA"/>
        </w:rPr>
        <w:t>UWAGA Dotyczy Części I zamówienia</w:t>
      </w:r>
      <w:r w:rsidR="00370EA3" w:rsidRPr="00370EA3">
        <w:rPr>
          <w:rFonts w:ascii="Arial" w:eastAsia="Times New Roman" w:hAnsi="Arial" w:cs="Arial"/>
          <w:b/>
          <w:bCs/>
          <w:color w:val="EE0000"/>
          <w:kern w:val="0"/>
          <w:sz w:val="20"/>
          <w:szCs w:val="20"/>
          <w:lang w:eastAsia="pl-PL" w:bidi="ar-SA"/>
        </w:rPr>
        <w:t xml:space="preserve">: </w:t>
      </w:r>
    </w:p>
    <w:p w14:paraId="2671A1DC" w14:textId="32ED1C2D" w:rsidR="00370EA3" w:rsidRPr="00370EA3" w:rsidRDefault="00370EA3" w:rsidP="000E60F3">
      <w:pPr>
        <w:numPr>
          <w:ilvl w:val="1"/>
          <w:numId w:val="65"/>
        </w:numPr>
        <w:suppressAutoHyphens w:val="0"/>
        <w:spacing w:line="278" w:lineRule="auto"/>
        <w:contextualSpacing/>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0-500 m: </w:t>
      </w:r>
      <w:r w:rsidR="000D4DC6">
        <w:rPr>
          <w:rFonts w:ascii="Arial" w:eastAsia="Times New Roman" w:hAnsi="Arial" w:cs="Arial"/>
          <w:kern w:val="0"/>
          <w:sz w:val="20"/>
          <w:szCs w:val="20"/>
          <w:lang w:eastAsia="pl-PL" w:bidi="ar-SA"/>
        </w:rPr>
        <w:t>2</w:t>
      </w:r>
      <w:r w:rsidRPr="00370EA3">
        <w:rPr>
          <w:rFonts w:ascii="Arial" w:eastAsia="Times New Roman" w:hAnsi="Arial" w:cs="Arial"/>
          <w:kern w:val="0"/>
          <w:sz w:val="20"/>
          <w:szCs w:val="20"/>
          <w:lang w:eastAsia="pl-PL" w:bidi="ar-SA"/>
        </w:rPr>
        <w:t>0 punktów</w:t>
      </w:r>
    </w:p>
    <w:p w14:paraId="705B4A0A" w14:textId="35FFC5EE" w:rsidR="00370EA3" w:rsidRPr="00370EA3" w:rsidRDefault="00370EA3" w:rsidP="000E60F3">
      <w:pPr>
        <w:numPr>
          <w:ilvl w:val="1"/>
          <w:numId w:val="65"/>
        </w:numPr>
        <w:suppressAutoHyphens w:val="0"/>
        <w:spacing w:line="278" w:lineRule="auto"/>
        <w:ind w:left="1434" w:hanging="357"/>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501-1000 m: </w:t>
      </w:r>
      <w:r w:rsidR="000D4DC6">
        <w:rPr>
          <w:rFonts w:ascii="Arial" w:eastAsia="Times New Roman" w:hAnsi="Arial" w:cs="Arial"/>
          <w:kern w:val="0"/>
          <w:sz w:val="20"/>
          <w:szCs w:val="20"/>
          <w:lang w:eastAsia="pl-PL" w:bidi="ar-SA"/>
        </w:rPr>
        <w:t>15</w:t>
      </w:r>
      <w:r w:rsidRPr="00370EA3">
        <w:rPr>
          <w:rFonts w:ascii="Arial" w:eastAsia="Times New Roman" w:hAnsi="Arial" w:cs="Arial"/>
          <w:kern w:val="0"/>
          <w:sz w:val="20"/>
          <w:szCs w:val="20"/>
          <w:lang w:eastAsia="pl-PL" w:bidi="ar-SA"/>
        </w:rPr>
        <w:t xml:space="preserve"> punktów</w:t>
      </w:r>
    </w:p>
    <w:p w14:paraId="793448A8" w14:textId="62AFFC7A" w:rsidR="00370EA3" w:rsidRPr="00370EA3" w:rsidRDefault="00370EA3" w:rsidP="000E60F3">
      <w:pPr>
        <w:numPr>
          <w:ilvl w:val="1"/>
          <w:numId w:val="65"/>
        </w:numPr>
        <w:suppressAutoHyphens w:val="0"/>
        <w:spacing w:line="278" w:lineRule="auto"/>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1001-1500 m: </w:t>
      </w:r>
      <w:r w:rsidR="000D4DC6">
        <w:rPr>
          <w:rFonts w:ascii="Arial" w:eastAsia="Times New Roman" w:hAnsi="Arial" w:cs="Arial"/>
          <w:kern w:val="0"/>
          <w:sz w:val="20"/>
          <w:szCs w:val="20"/>
          <w:lang w:eastAsia="pl-PL" w:bidi="ar-SA"/>
        </w:rPr>
        <w:t>10</w:t>
      </w:r>
      <w:r w:rsidRPr="00370EA3">
        <w:rPr>
          <w:rFonts w:ascii="Arial" w:eastAsia="Times New Roman" w:hAnsi="Arial" w:cs="Arial"/>
          <w:kern w:val="0"/>
          <w:sz w:val="20"/>
          <w:szCs w:val="20"/>
          <w:lang w:eastAsia="pl-PL" w:bidi="ar-SA"/>
        </w:rPr>
        <w:t xml:space="preserve"> punktów</w:t>
      </w:r>
    </w:p>
    <w:p w14:paraId="65D44BF1" w14:textId="043F2EB2" w:rsidR="00370EA3" w:rsidRPr="00370EA3" w:rsidRDefault="00370EA3" w:rsidP="000E60F3">
      <w:pPr>
        <w:numPr>
          <w:ilvl w:val="1"/>
          <w:numId w:val="65"/>
        </w:numPr>
        <w:suppressAutoHyphens w:val="0"/>
        <w:spacing w:line="278" w:lineRule="auto"/>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1501-1990 m: </w:t>
      </w:r>
      <w:r w:rsidR="000D4DC6">
        <w:rPr>
          <w:rFonts w:ascii="Arial" w:eastAsia="Times New Roman" w:hAnsi="Arial" w:cs="Arial"/>
          <w:kern w:val="0"/>
          <w:sz w:val="20"/>
          <w:szCs w:val="20"/>
          <w:lang w:eastAsia="pl-PL" w:bidi="ar-SA"/>
        </w:rPr>
        <w:t>5</w:t>
      </w:r>
      <w:r w:rsidRPr="00370EA3">
        <w:rPr>
          <w:rFonts w:ascii="Arial" w:eastAsia="Times New Roman" w:hAnsi="Arial" w:cs="Arial"/>
          <w:kern w:val="0"/>
          <w:sz w:val="20"/>
          <w:szCs w:val="20"/>
          <w:lang w:eastAsia="pl-PL" w:bidi="ar-SA"/>
        </w:rPr>
        <w:t xml:space="preserve"> punkty</w:t>
      </w:r>
    </w:p>
    <w:p w14:paraId="1C724095" w14:textId="77777777" w:rsidR="00370EA3" w:rsidRPr="00370EA3" w:rsidRDefault="00370EA3" w:rsidP="000E60F3">
      <w:pPr>
        <w:numPr>
          <w:ilvl w:val="1"/>
          <w:numId w:val="65"/>
        </w:numPr>
        <w:suppressAutoHyphens w:val="0"/>
        <w:spacing w:line="278" w:lineRule="auto"/>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2000 - 0 punktów </w:t>
      </w:r>
    </w:p>
    <w:p w14:paraId="66245A69" w14:textId="77777777" w:rsidR="00370EA3" w:rsidRPr="00370EA3" w:rsidRDefault="00370EA3" w:rsidP="00370EA3">
      <w:pPr>
        <w:suppressAutoHyphens w:val="0"/>
        <w:ind w:left="1440"/>
        <w:rPr>
          <w:rFonts w:ascii="Arial" w:eastAsia="Times New Roman" w:hAnsi="Arial" w:cs="Arial"/>
          <w:kern w:val="0"/>
          <w:sz w:val="20"/>
          <w:szCs w:val="20"/>
          <w:lang w:eastAsia="pl-PL" w:bidi="ar-SA"/>
        </w:rPr>
      </w:pPr>
    </w:p>
    <w:p w14:paraId="1BAD5686" w14:textId="71058EA8" w:rsidR="00370EA3" w:rsidRPr="00370EA3" w:rsidRDefault="00370EA3" w:rsidP="00370EA3">
      <w:pPr>
        <w:suppressAutoHyphens w:val="0"/>
        <w:outlineLvl w:val="2"/>
        <w:rPr>
          <w:rFonts w:ascii="Arial" w:eastAsia="Times New Roman" w:hAnsi="Arial" w:cs="Arial"/>
          <w:kern w:val="0"/>
          <w:sz w:val="20"/>
          <w:szCs w:val="20"/>
          <w:lang w:eastAsia="pl-PL" w:bidi="ar-SA"/>
        </w:rPr>
      </w:pPr>
      <w:r w:rsidRPr="00370EA3">
        <w:rPr>
          <w:rFonts w:ascii="Arial" w:eastAsia="Times New Roman" w:hAnsi="Arial" w:cs="Arial"/>
          <w:b/>
          <w:bCs/>
          <w:kern w:val="0"/>
          <w:sz w:val="20"/>
          <w:szCs w:val="20"/>
          <w:lang w:eastAsia="pl-PL" w:bidi="ar-SA"/>
        </w:rPr>
        <w:t>OPIS KRYTERIÓW</w:t>
      </w:r>
      <w:r w:rsidRPr="00370EA3">
        <w:rPr>
          <w:rFonts w:ascii="Arial" w:eastAsia="Times New Roman" w:hAnsi="Arial" w:cs="Arial"/>
          <w:kern w:val="0"/>
          <w:sz w:val="20"/>
          <w:szCs w:val="20"/>
          <w:lang w:eastAsia="pl-PL" w:bidi="ar-SA"/>
        </w:rPr>
        <w:t>:</w:t>
      </w:r>
    </w:p>
    <w:p w14:paraId="63DD0721" w14:textId="51F3B42E" w:rsidR="00370EA3" w:rsidRPr="00370EA3" w:rsidRDefault="00370EA3" w:rsidP="0007634E">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odległość obiektu 0-500 m (</w:t>
      </w:r>
      <w:r w:rsidR="000D4DC6">
        <w:rPr>
          <w:rFonts w:ascii="Arial" w:eastAsia="Times New Roman" w:hAnsi="Arial" w:cs="Arial"/>
          <w:kern w:val="0"/>
          <w:sz w:val="20"/>
          <w:szCs w:val="20"/>
          <w:lang w:eastAsia="pl-PL" w:bidi="ar-SA"/>
        </w:rPr>
        <w:t>2</w:t>
      </w:r>
      <w:r w:rsidRPr="00370EA3">
        <w:rPr>
          <w:rFonts w:ascii="Arial" w:eastAsia="Times New Roman" w:hAnsi="Arial" w:cs="Arial"/>
          <w:kern w:val="0"/>
          <w:sz w:val="20"/>
          <w:szCs w:val="20"/>
          <w:lang w:eastAsia="pl-PL" w:bidi="ar-SA"/>
        </w:rPr>
        <w:t xml:space="preserve">0 punktów). Obiekty znajdujące się do 500 metrów w linii prostej od </w:t>
      </w:r>
      <w:r w:rsidR="001408CE">
        <w:rPr>
          <w:rFonts w:ascii="Arial" w:eastAsia="Times New Roman" w:hAnsi="Arial" w:cs="Arial"/>
          <w:kern w:val="0"/>
          <w:sz w:val="20"/>
          <w:szCs w:val="20"/>
          <w:lang w:eastAsia="pl-PL" w:bidi="ar-SA"/>
        </w:rPr>
        <w:t xml:space="preserve">wskazanego </w:t>
      </w:r>
      <w:r w:rsidRPr="00370EA3">
        <w:rPr>
          <w:rFonts w:ascii="Arial" w:eastAsia="Times New Roman" w:hAnsi="Arial" w:cs="Arial"/>
          <w:kern w:val="0"/>
          <w:sz w:val="20"/>
          <w:szCs w:val="20"/>
          <w:lang w:eastAsia="pl-PL" w:bidi="ar-SA"/>
        </w:rPr>
        <w:t xml:space="preserve">miejsca otrzymują maksymalną liczbę punktów. </w:t>
      </w:r>
    </w:p>
    <w:p w14:paraId="31675C86" w14:textId="77777777" w:rsidR="00370EA3" w:rsidRPr="00370EA3" w:rsidRDefault="00370EA3" w:rsidP="0007634E">
      <w:pPr>
        <w:suppressAutoHyphens w:val="0"/>
        <w:jc w:val="both"/>
        <w:rPr>
          <w:rFonts w:ascii="Arial" w:eastAsia="Times New Roman" w:hAnsi="Arial" w:cs="Arial"/>
          <w:kern w:val="0"/>
          <w:sz w:val="20"/>
          <w:szCs w:val="20"/>
          <w:lang w:eastAsia="pl-PL" w:bidi="ar-SA"/>
        </w:rPr>
      </w:pPr>
    </w:p>
    <w:p w14:paraId="65554ADB" w14:textId="08FA8327" w:rsidR="00370EA3" w:rsidRPr="00370EA3" w:rsidRDefault="00370EA3" w:rsidP="0007634E">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odległość obiektu 501-1000 m (</w:t>
      </w:r>
      <w:r w:rsidR="000D4DC6">
        <w:rPr>
          <w:rFonts w:ascii="Arial" w:eastAsia="Times New Roman" w:hAnsi="Arial" w:cs="Arial"/>
          <w:kern w:val="0"/>
          <w:sz w:val="20"/>
          <w:szCs w:val="20"/>
          <w:lang w:eastAsia="pl-PL" w:bidi="ar-SA"/>
        </w:rPr>
        <w:t>15</w:t>
      </w:r>
      <w:r w:rsidRPr="00370EA3">
        <w:rPr>
          <w:rFonts w:ascii="Arial" w:eastAsia="Times New Roman" w:hAnsi="Arial" w:cs="Arial"/>
          <w:kern w:val="0"/>
          <w:sz w:val="20"/>
          <w:szCs w:val="20"/>
          <w:lang w:eastAsia="pl-PL" w:bidi="ar-SA"/>
        </w:rPr>
        <w:t xml:space="preserve"> punktów). Obiekty znajdujące się od 501 do 1000 metrów w linii prostej otrzymują </w:t>
      </w:r>
      <w:r w:rsidR="001657C7">
        <w:rPr>
          <w:rFonts w:ascii="Arial" w:eastAsia="Times New Roman" w:hAnsi="Arial" w:cs="Arial"/>
          <w:kern w:val="0"/>
          <w:sz w:val="20"/>
          <w:szCs w:val="20"/>
          <w:lang w:eastAsia="pl-PL" w:bidi="ar-SA"/>
        </w:rPr>
        <w:t>15</w:t>
      </w:r>
      <w:r w:rsidRPr="00370EA3">
        <w:rPr>
          <w:rFonts w:ascii="Arial" w:eastAsia="Times New Roman" w:hAnsi="Arial" w:cs="Arial"/>
          <w:kern w:val="0"/>
          <w:sz w:val="20"/>
          <w:szCs w:val="20"/>
          <w:lang w:eastAsia="pl-PL" w:bidi="ar-SA"/>
        </w:rPr>
        <w:t xml:space="preserve"> punktów. </w:t>
      </w:r>
    </w:p>
    <w:p w14:paraId="1425AD05" w14:textId="77777777" w:rsidR="00370EA3" w:rsidRPr="00370EA3" w:rsidRDefault="00370EA3" w:rsidP="0007634E">
      <w:pPr>
        <w:suppressAutoHyphens w:val="0"/>
        <w:jc w:val="both"/>
        <w:rPr>
          <w:rFonts w:ascii="Arial" w:eastAsia="Times New Roman" w:hAnsi="Arial" w:cs="Arial"/>
          <w:kern w:val="0"/>
          <w:sz w:val="20"/>
          <w:szCs w:val="20"/>
          <w:lang w:eastAsia="pl-PL" w:bidi="ar-SA"/>
        </w:rPr>
      </w:pPr>
    </w:p>
    <w:p w14:paraId="046B5D28" w14:textId="01916D4C" w:rsidR="00370EA3" w:rsidRPr="00370EA3" w:rsidRDefault="00370EA3" w:rsidP="0007634E">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odległość obiektu 1001-1500 m (</w:t>
      </w:r>
      <w:r w:rsidR="000D4DC6">
        <w:rPr>
          <w:rFonts w:ascii="Arial" w:eastAsia="Times New Roman" w:hAnsi="Arial" w:cs="Arial"/>
          <w:kern w:val="0"/>
          <w:sz w:val="20"/>
          <w:szCs w:val="20"/>
          <w:lang w:eastAsia="pl-PL" w:bidi="ar-SA"/>
        </w:rPr>
        <w:t>10</w:t>
      </w:r>
      <w:r w:rsidRPr="00370EA3">
        <w:rPr>
          <w:rFonts w:ascii="Arial" w:eastAsia="Times New Roman" w:hAnsi="Arial" w:cs="Arial"/>
          <w:kern w:val="0"/>
          <w:sz w:val="20"/>
          <w:szCs w:val="20"/>
          <w:lang w:eastAsia="pl-PL" w:bidi="ar-SA"/>
        </w:rPr>
        <w:t xml:space="preserve"> punktów). Obiekty znajdujące się od 1001 do 1500 metrów w linii prostej otrzymują </w:t>
      </w:r>
      <w:r w:rsidR="001657C7">
        <w:rPr>
          <w:rFonts w:ascii="Arial" w:eastAsia="Times New Roman" w:hAnsi="Arial" w:cs="Arial"/>
          <w:kern w:val="0"/>
          <w:sz w:val="20"/>
          <w:szCs w:val="20"/>
          <w:lang w:eastAsia="pl-PL" w:bidi="ar-SA"/>
        </w:rPr>
        <w:t>10</w:t>
      </w:r>
      <w:r w:rsidRPr="00370EA3">
        <w:rPr>
          <w:rFonts w:ascii="Arial" w:eastAsia="Times New Roman" w:hAnsi="Arial" w:cs="Arial"/>
          <w:kern w:val="0"/>
          <w:sz w:val="20"/>
          <w:szCs w:val="20"/>
          <w:lang w:eastAsia="pl-PL" w:bidi="ar-SA"/>
        </w:rPr>
        <w:t xml:space="preserve"> punktów. </w:t>
      </w:r>
    </w:p>
    <w:p w14:paraId="25E16DD2" w14:textId="77777777" w:rsidR="00370EA3" w:rsidRPr="00370EA3" w:rsidRDefault="00370EA3" w:rsidP="0007634E">
      <w:pPr>
        <w:suppressAutoHyphens w:val="0"/>
        <w:jc w:val="both"/>
        <w:rPr>
          <w:rFonts w:ascii="Arial" w:eastAsia="Times New Roman" w:hAnsi="Arial" w:cs="Arial"/>
          <w:kern w:val="0"/>
          <w:sz w:val="20"/>
          <w:szCs w:val="20"/>
          <w:lang w:eastAsia="pl-PL" w:bidi="ar-SA"/>
        </w:rPr>
      </w:pPr>
    </w:p>
    <w:p w14:paraId="543EE429" w14:textId="72100B98" w:rsidR="00370EA3" w:rsidRPr="00370EA3" w:rsidRDefault="00370EA3" w:rsidP="0007634E">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odległość obiektu 1501-</w:t>
      </w:r>
      <w:r w:rsidR="006B589B">
        <w:rPr>
          <w:rFonts w:ascii="Arial" w:eastAsia="Times New Roman" w:hAnsi="Arial" w:cs="Arial"/>
          <w:kern w:val="0"/>
          <w:sz w:val="20"/>
          <w:szCs w:val="20"/>
          <w:lang w:eastAsia="pl-PL" w:bidi="ar-SA"/>
        </w:rPr>
        <w:t>1990</w:t>
      </w:r>
      <w:r w:rsidRPr="00370EA3">
        <w:rPr>
          <w:rFonts w:ascii="Arial" w:eastAsia="Times New Roman" w:hAnsi="Arial" w:cs="Arial"/>
          <w:kern w:val="0"/>
          <w:sz w:val="20"/>
          <w:szCs w:val="20"/>
          <w:lang w:eastAsia="pl-PL" w:bidi="ar-SA"/>
        </w:rPr>
        <w:t xml:space="preserve"> m (</w:t>
      </w:r>
      <w:r w:rsidR="000D4DC6">
        <w:rPr>
          <w:rFonts w:ascii="Arial" w:eastAsia="Times New Roman" w:hAnsi="Arial" w:cs="Arial"/>
          <w:kern w:val="0"/>
          <w:sz w:val="20"/>
          <w:szCs w:val="20"/>
          <w:lang w:eastAsia="pl-PL" w:bidi="ar-SA"/>
        </w:rPr>
        <w:t>5</w:t>
      </w:r>
      <w:r w:rsidRPr="00370EA3">
        <w:rPr>
          <w:rFonts w:ascii="Arial" w:eastAsia="Times New Roman" w:hAnsi="Arial" w:cs="Arial"/>
          <w:kern w:val="0"/>
          <w:sz w:val="20"/>
          <w:szCs w:val="20"/>
          <w:lang w:eastAsia="pl-PL" w:bidi="ar-SA"/>
        </w:rPr>
        <w:t xml:space="preserve"> punkty). Obiekty znajdujące się od 1501 do 1999 metrów w linii prostej otrzymują </w:t>
      </w:r>
      <w:r w:rsidR="001657C7">
        <w:rPr>
          <w:rFonts w:ascii="Arial" w:eastAsia="Times New Roman" w:hAnsi="Arial" w:cs="Arial"/>
          <w:kern w:val="0"/>
          <w:sz w:val="20"/>
          <w:szCs w:val="20"/>
          <w:lang w:eastAsia="pl-PL" w:bidi="ar-SA"/>
        </w:rPr>
        <w:t>5</w:t>
      </w:r>
      <w:r w:rsidRPr="00370EA3">
        <w:rPr>
          <w:rFonts w:ascii="Arial" w:eastAsia="Times New Roman" w:hAnsi="Arial" w:cs="Arial"/>
          <w:kern w:val="0"/>
          <w:sz w:val="20"/>
          <w:szCs w:val="20"/>
          <w:lang w:eastAsia="pl-PL" w:bidi="ar-SA"/>
        </w:rPr>
        <w:t xml:space="preserve"> punkty. </w:t>
      </w:r>
    </w:p>
    <w:p w14:paraId="0BC3CEB1" w14:textId="77777777" w:rsidR="00370EA3" w:rsidRPr="00370EA3" w:rsidRDefault="00370EA3" w:rsidP="0007634E">
      <w:pPr>
        <w:suppressAutoHyphens w:val="0"/>
        <w:jc w:val="both"/>
        <w:rPr>
          <w:rFonts w:ascii="Arial" w:eastAsia="Times New Roman" w:hAnsi="Arial" w:cs="Arial"/>
          <w:kern w:val="0"/>
          <w:sz w:val="20"/>
          <w:szCs w:val="20"/>
          <w:lang w:eastAsia="pl-PL" w:bidi="ar-SA"/>
        </w:rPr>
      </w:pPr>
    </w:p>
    <w:p w14:paraId="71DD0EF3" w14:textId="7EFA43A7" w:rsidR="00370EA3" w:rsidRPr="00370EA3" w:rsidRDefault="00370EA3" w:rsidP="0007634E">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 odległość obiektu równa 2000 m (0 punktów). Obiekty znajdujące się w odległości 2000 metrów od </w:t>
      </w:r>
      <w:r w:rsidR="001408CE">
        <w:rPr>
          <w:rFonts w:ascii="Arial" w:eastAsia="Times New Roman" w:hAnsi="Arial" w:cs="Arial"/>
          <w:kern w:val="0"/>
          <w:sz w:val="20"/>
          <w:szCs w:val="20"/>
          <w:lang w:eastAsia="pl-PL" w:bidi="ar-SA"/>
        </w:rPr>
        <w:t xml:space="preserve">wskazanego </w:t>
      </w:r>
      <w:r w:rsidRPr="00370EA3">
        <w:rPr>
          <w:rFonts w:ascii="Arial" w:eastAsia="Times New Roman" w:hAnsi="Arial" w:cs="Arial"/>
          <w:kern w:val="0"/>
          <w:sz w:val="20"/>
          <w:szCs w:val="20"/>
          <w:lang w:eastAsia="pl-PL" w:bidi="ar-SA"/>
        </w:rPr>
        <w:t xml:space="preserve">miejsca nie otrzymują punktów za odległość. </w:t>
      </w:r>
    </w:p>
    <w:p w14:paraId="48937863" w14:textId="77777777" w:rsidR="00370EA3" w:rsidRPr="00370EA3" w:rsidRDefault="00370EA3" w:rsidP="0007634E">
      <w:pPr>
        <w:suppressAutoHyphens w:val="0"/>
        <w:jc w:val="both"/>
        <w:rPr>
          <w:rFonts w:ascii="Arial" w:eastAsia="Times New Roman" w:hAnsi="Arial" w:cs="Arial"/>
          <w:kern w:val="0"/>
          <w:sz w:val="20"/>
          <w:szCs w:val="20"/>
          <w:lang w:eastAsia="pl-PL" w:bidi="ar-SA"/>
        </w:rPr>
      </w:pPr>
    </w:p>
    <w:p w14:paraId="5C7E4E65" w14:textId="6C471CFA" w:rsidR="00370EA3" w:rsidRPr="00370EA3" w:rsidRDefault="00370EA3" w:rsidP="00370EA3">
      <w:pPr>
        <w:suppressAutoHyphens w:val="0"/>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 </w:t>
      </w:r>
      <w:r w:rsidRPr="00370EA3">
        <w:rPr>
          <w:rFonts w:ascii="Arial" w:eastAsia="Times New Roman" w:hAnsi="Arial" w:cs="Arial"/>
          <w:b/>
          <w:bCs/>
          <w:kern w:val="0"/>
          <w:sz w:val="20"/>
          <w:szCs w:val="20"/>
          <w:lang w:eastAsia="pl-PL" w:bidi="ar-SA"/>
        </w:rPr>
        <w:t xml:space="preserve">Odległość maksymalnie 2000 metrów od </w:t>
      </w:r>
      <w:r w:rsidR="001408CE">
        <w:rPr>
          <w:rFonts w:ascii="Arial" w:eastAsia="Times New Roman" w:hAnsi="Arial" w:cs="Arial"/>
          <w:b/>
          <w:bCs/>
          <w:kern w:val="0"/>
          <w:sz w:val="20"/>
          <w:szCs w:val="20"/>
          <w:lang w:eastAsia="pl-PL" w:bidi="ar-SA"/>
        </w:rPr>
        <w:t xml:space="preserve">wskazanego </w:t>
      </w:r>
      <w:r w:rsidRPr="00370EA3">
        <w:rPr>
          <w:rFonts w:ascii="Arial" w:eastAsia="Times New Roman" w:hAnsi="Arial" w:cs="Arial"/>
          <w:b/>
          <w:bCs/>
          <w:kern w:val="0"/>
          <w:sz w:val="20"/>
          <w:szCs w:val="20"/>
          <w:lang w:eastAsia="pl-PL" w:bidi="ar-SA"/>
        </w:rPr>
        <w:t>miejsca (ul. 1 Maja 60 w Jeleniej Górze) jest kryterium wymaganym</w:t>
      </w:r>
      <w:r w:rsidRPr="00370EA3">
        <w:rPr>
          <w:rFonts w:ascii="Arial" w:eastAsia="Times New Roman" w:hAnsi="Arial" w:cs="Arial"/>
          <w:kern w:val="0"/>
          <w:sz w:val="20"/>
          <w:szCs w:val="20"/>
          <w:lang w:eastAsia="pl-PL" w:bidi="ar-SA"/>
        </w:rPr>
        <w:t>. Oferta, w której zaoferowany obiekt będzie znajdował się w odległości większej niż 2000 m, zostanie odrzucona.</w:t>
      </w:r>
    </w:p>
    <w:p w14:paraId="30E469FF" w14:textId="77777777" w:rsidR="00370EA3" w:rsidRPr="00370EA3" w:rsidRDefault="00370EA3" w:rsidP="00370EA3">
      <w:pPr>
        <w:suppressAutoHyphens w:val="0"/>
        <w:rPr>
          <w:rFonts w:ascii="Arial" w:eastAsia="Times New Roman" w:hAnsi="Arial" w:cs="Arial"/>
          <w:kern w:val="0"/>
          <w:sz w:val="20"/>
          <w:szCs w:val="20"/>
          <w:lang w:eastAsia="pl-PL" w:bidi="ar-SA"/>
        </w:rPr>
      </w:pPr>
    </w:p>
    <w:p w14:paraId="45C3248B" w14:textId="2C8F64E9" w:rsidR="00370EA3" w:rsidRDefault="00370EA3" w:rsidP="00370EA3">
      <w:pPr>
        <w:suppressAutoHyphens w:val="0"/>
        <w:rPr>
          <w:rFonts w:ascii="Arial" w:eastAsia="Times New Roman" w:hAnsi="Arial" w:cs="Arial"/>
          <w:b/>
          <w:bCs/>
          <w:color w:val="215E99" w:themeColor="text2" w:themeTint="BF"/>
          <w:kern w:val="0"/>
          <w:sz w:val="20"/>
          <w:szCs w:val="20"/>
          <w:u w:val="single"/>
          <w:lang w:eastAsia="pl-PL" w:bidi="ar-SA"/>
        </w:rPr>
      </w:pPr>
      <w:r w:rsidRPr="00370EA3">
        <w:rPr>
          <w:rFonts w:ascii="Arial" w:eastAsia="Times New Roman" w:hAnsi="Arial" w:cs="Arial"/>
          <w:b/>
          <w:bCs/>
          <w:color w:val="215E99" w:themeColor="text2" w:themeTint="BF"/>
          <w:kern w:val="0"/>
          <w:sz w:val="20"/>
          <w:szCs w:val="20"/>
          <w:u w:val="single"/>
          <w:lang w:eastAsia="pl-PL" w:bidi="ar-SA"/>
        </w:rPr>
        <w:t xml:space="preserve">Dokładność pomiaru: Odległość powinna być mierzona za pomocą Google </w:t>
      </w:r>
      <w:proofErr w:type="spellStart"/>
      <w:r w:rsidRPr="00370EA3">
        <w:rPr>
          <w:rFonts w:ascii="Arial" w:eastAsia="Times New Roman" w:hAnsi="Arial" w:cs="Arial"/>
          <w:b/>
          <w:bCs/>
          <w:color w:val="215E99" w:themeColor="text2" w:themeTint="BF"/>
          <w:kern w:val="0"/>
          <w:sz w:val="20"/>
          <w:szCs w:val="20"/>
          <w:u w:val="single"/>
          <w:lang w:eastAsia="pl-PL" w:bidi="ar-SA"/>
        </w:rPr>
        <w:t>Maps</w:t>
      </w:r>
      <w:proofErr w:type="spellEnd"/>
      <w:r w:rsidRPr="00370EA3">
        <w:rPr>
          <w:rFonts w:ascii="Arial" w:eastAsia="Times New Roman" w:hAnsi="Arial" w:cs="Arial"/>
          <w:b/>
          <w:bCs/>
          <w:color w:val="215E99" w:themeColor="text2" w:themeTint="BF"/>
          <w:kern w:val="0"/>
          <w:sz w:val="20"/>
          <w:szCs w:val="20"/>
          <w:u w:val="single"/>
          <w:lang w:eastAsia="pl-PL" w:bidi="ar-SA"/>
        </w:rPr>
        <w:t xml:space="preserve"> w linii prostej </w:t>
      </w:r>
      <w:r w:rsidR="008336D0">
        <w:rPr>
          <w:rFonts w:ascii="Arial" w:eastAsia="Times New Roman" w:hAnsi="Arial" w:cs="Arial"/>
          <w:b/>
          <w:bCs/>
          <w:color w:val="215E99" w:themeColor="text2" w:themeTint="BF"/>
          <w:kern w:val="0"/>
          <w:sz w:val="20"/>
          <w:szCs w:val="20"/>
          <w:u w:val="single"/>
          <w:lang w:eastAsia="pl-PL" w:bidi="ar-SA"/>
        </w:rPr>
        <w:br/>
      </w:r>
      <w:r w:rsidRPr="00370EA3">
        <w:rPr>
          <w:rFonts w:ascii="Arial" w:eastAsia="Times New Roman" w:hAnsi="Arial" w:cs="Arial"/>
          <w:b/>
          <w:bCs/>
          <w:color w:val="215E99" w:themeColor="text2" w:themeTint="BF"/>
          <w:kern w:val="0"/>
          <w:sz w:val="20"/>
          <w:szCs w:val="20"/>
          <w:u w:val="single"/>
          <w:lang w:eastAsia="pl-PL" w:bidi="ar-SA"/>
        </w:rPr>
        <w:t>od ul. 1 Maja 60 w Jeleniej Górze</w:t>
      </w:r>
      <w:r w:rsidR="008336D0">
        <w:rPr>
          <w:rFonts w:ascii="Arial" w:eastAsia="Times New Roman" w:hAnsi="Arial" w:cs="Arial"/>
          <w:b/>
          <w:bCs/>
          <w:color w:val="215E99" w:themeColor="text2" w:themeTint="BF"/>
          <w:kern w:val="0"/>
          <w:sz w:val="20"/>
          <w:szCs w:val="20"/>
          <w:u w:val="single"/>
          <w:lang w:eastAsia="pl-PL" w:bidi="ar-SA"/>
        </w:rPr>
        <w:t xml:space="preserve"> </w:t>
      </w:r>
      <w:hyperlink r:id="rId16" w:history="1">
        <w:r w:rsidR="008336D0" w:rsidRPr="00614358">
          <w:rPr>
            <w:rStyle w:val="Hipercze"/>
            <w:rFonts w:ascii="Arial" w:eastAsia="Times New Roman" w:hAnsi="Arial" w:cs="Arial"/>
            <w:b/>
            <w:bCs/>
            <w:kern w:val="0"/>
            <w:sz w:val="20"/>
            <w:szCs w:val="20"/>
            <w:lang w:eastAsia="pl-PL" w:bidi="ar-SA"/>
            <w14:textFill>
              <w14:solidFill>
                <w14:srgbClr w14:val="0000FF">
                  <w14:lumMod w14:val="75000"/>
                  <w14:lumOff w14:val="25000"/>
                </w14:srgbClr>
              </w14:solidFill>
            </w14:textFill>
          </w:rPr>
          <w:t>https://www.google.pl/maps/</w:t>
        </w:r>
      </w:hyperlink>
      <w:r w:rsidRPr="00370EA3">
        <w:rPr>
          <w:rFonts w:ascii="Arial" w:eastAsia="Times New Roman" w:hAnsi="Arial" w:cs="Arial"/>
          <w:b/>
          <w:bCs/>
          <w:color w:val="215E99" w:themeColor="text2" w:themeTint="BF"/>
          <w:kern w:val="0"/>
          <w:sz w:val="20"/>
          <w:szCs w:val="20"/>
          <w:u w:val="single"/>
          <w:lang w:eastAsia="pl-PL" w:bidi="ar-SA"/>
        </w:rPr>
        <w:t>.</w:t>
      </w:r>
      <w:r w:rsidR="008336D0">
        <w:rPr>
          <w:rFonts w:ascii="Arial" w:eastAsia="Times New Roman" w:hAnsi="Arial" w:cs="Arial"/>
          <w:b/>
          <w:bCs/>
          <w:color w:val="215E99" w:themeColor="text2" w:themeTint="BF"/>
          <w:kern w:val="0"/>
          <w:sz w:val="20"/>
          <w:szCs w:val="20"/>
          <w:u w:val="single"/>
          <w:lang w:eastAsia="pl-PL" w:bidi="ar-SA"/>
        </w:rPr>
        <w:t xml:space="preserve"> </w:t>
      </w:r>
    </w:p>
    <w:p w14:paraId="3CC35DAA" w14:textId="77777777" w:rsidR="003524B4" w:rsidRPr="001657C7" w:rsidRDefault="003524B4" w:rsidP="00370EA3">
      <w:pPr>
        <w:suppressAutoHyphens w:val="0"/>
        <w:rPr>
          <w:rFonts w:ascii="Arial" w:eastAsia="Times New Roman" w:hAnsi="Arial" w:cs="Arial"/>
          <w:b/>
          <w:bCs/>
          <w:color w:val="215E99" w:themeColor="text2" w:themeTint="BF"/>
          <w:kern w:val="0"/>
          <w:sz w:val="20"/>
          <w:szCs w:val="20"/>
          <w:u w:val="single"/>
          <w:lang w:eastAsia="pl-PL" w:bidi="ar-SA"/>
        </w:rPr>
      </w:pPr>
    </w:p>
    <w:p w14:paraId="56A39277" w14:textId="0809A857" w:rsidR="00370EA3" w:rsidRDefault="003524B4" w:rsidP="003524B4">
      <w:pPr>
        <w:suppressAutoHyphens w:val="0"/>
        <w:jc w:val="both"/>
        <w:rPr>
          <w:rFonts w:ascii="Arial" w:eastAsia="Times New Roman" w:hAnsi="Arial" w:cs="Arial"/>
          <w:kern w:val="0"/>
          <w:sz w:val="20"/>
          <w:szCs w:val="20"/>
          <w:lang w:eastAsia="pl-PL" w:bidi="ar-SA"/>
        </w:rPr>
      </w:pPr>
      <w:r w:rsidRPr="003524B4">
        <w:rPr>
          <w:rFonts w:ascii="Arial" w:eastAsia="Times New Roman" w:hAnsi="Arial" w:cs="Arial"/>
          <w:kern w:val="0"/>
          <w:sz w:val="20"/>
          <w:szCs w:val="20"/>
          <w:lang w:eastAsia="pl-PL" w:bidi="ar-SA"/>
        </w:rPr>
        <w:t>Odległość powinna być zaokrąglana do pełnych metrów zgodnie z zasadami matematycznymi: jeśli wartość po przecinku jest mniejsza niż 0,5, zaokrąglamy w dół (np. 2015,36 m zaokrąglamy do 2015 m). Jeśli wartość po przecinku jest równa lub większa niż 0,5, zaokrąglamy w górę (np. 2015,56 m zaokrąglamy do 2016 m).</w:t>
      </w:r>
    </w:p>
    <w:p w14:paraId="6E62EB5D" w14:textId="77777777" w:rsidR="003524B4" w:rsidRPr="00370EA3" w:rsidRDefault="003524B4" w:rsidP="00370EA3">
      <w:pPr>
        <w:suppressAutoHyphens w:val="0"/>
        <w:rPr>
          <w:rFonts w:ascii="Arial" w:eastAsia="Times New Roman" w:hAnsi="Arial" w:cs="Arial"/>
          <w:kern w:val="0"/>
          <w:sz w:val="20"/>
          <w:szCs w:val="20"/>
          <w:lang w:eastAsia="pl-PL" w:bidi="ar-SA"/>
        </w:rPr>
      </w:pPr>
    </w:p>
    <w:p w14:paraId="6018D898" w14:textId="198AB382" w:rsidR="00370EA3" w:rsidRDefault="00370EA3" w:rsidP="0007634E">
      <w:pPr>
        <w:suppressAutoHyphens w:val="0"/>
        <w:spacing w:line="278" w:lineRule="auto"/>
        <w:rPr>
          <w:rFonts w:ascii="Arial" w:eastAsia="Aptos" w:hAnsi="Arial" w:cs="Arial"/>
          <w:b/>
          <w:kern w:val="2"/>
          <w:sz w:val="20"/>
          <w:szCs w:val="20"/>
          <w:lang w:eastAsia="en-US" w:bidi="ar-SA"/>
          <w14:ligatures w14:val="standardContextual"/>
        </w:rPr>
      </w:pPr>
      <w:bookmarkStart w:id="177" w:name="_Hlk197611037"/>
      <w:r w:rsidRPr="00370EA3">
        <w:rPr>
          <w:rFonts w:ascii="Arial" w:eastAsia="Aptos" w:hAnsi="Arial" w:cs="Arial"/>
          <w:b/>
          <w:kern w:val="2"/>
          <w:sz w:val="20"/>
          <w:szCs w:val="20"/>
          <w:lang w:eastAsia="en-US" w:bidi="ar-SA"/>
          <w14:ligatures w14:val="standardContextual"/>
        </w:rPr>
        <w:t xml:space="preserve">Maksymalna liczba punktów za kryterium </w:t>
      </w:r>
      <w:r w:rsidRPr="0007634E">
        <w:rPr>
          <w:rFonts w:ascii="Arial" w:eastAsia="Aptos" w:hAnsi="Arial" w:cs="Arial"/>
          <w:b/>
          <w:kern w:val="2"/>
          <w:sz w:val="20"/>
          <w:szCs w:val="20"/>
          <w:lang w:eastAsia="en-US" w:bidi="ar-SA"/>
          <w14:ligatures w14:val="standardContextual"/>
        </w:rPr>
        <w:t xml:space="preserve">II Odległość miejsca noclegu od </w:t>
      </w:r>
      <w:r w:rsidR="001408CE">
        <w:rPr>
          <w:rFonts w:ascii="Arial" w:eastAsia="Aptos" w:hAnsi="Arial" w:cs="Arial"/>
          <w:b/>
          <w:kern w:val="2"/>
          <w:sz w:val="20"/>
          <w:szCs w:val="20"/>
          <w:lang w:eastAsia="en-US" w:bidi="ar-SA"/>
          <w14:ligatures w14:val="standardContextual"/>
        </w:rPr>
        <w:t xml:space="preserve">wskazanego </w:t>
      </w:r>
      <w:r w:rsidRPr="0007634E">
        <w:rPr>
          <w:rFonts w:ascii="Arial" w:eastAsia="Aptos" w:hAnsi="Arial" w:cs="Arial"/>
          <w:b/>
          <w:kern w:val="2"/>
          <w:sz w:val="20"/>
          <w:szCs w:val="20"/>
          <w:lang w:eastAsia="en-US" w:bidi="ar-SA"/>
          <w14:ligatures w14:val="standardContextual"/>
        </w:rPr>
        <w:t>miejsca -</w:t>
      </w:r>
      <w:r w:rsidRPr="00370EA3">
        <w:rPr>
          <w:rFonts w:ascii="Arial" w:eastAsia="Aptos" w:hAnsi="Arial" w:cs="Arial"/>
          <w:b/>
          <w:kern w:val="2"/>
          <w:sz w:val="20"/>
          <w:szCs w:val="20"/>
          <w:lang w:eastAsia="en-US" w:bidi="ar-SA"/>
          <w14:ligatures w14:val="standardContextual"/>
        </w:rPr>
        <w:t xml:space="preserve"> </w:t>
      </w:r>
      <w:r w:rsidRPr="0007634E">
        <w:rPr>
          <w:rFonts w:ascii="Arial" w:eastAsia="Aptos" w:hAnsi="Arial" w:cs="Arial"/>
          <w:b/>
          <w:kern w:val="2"/>
          <w:sz w:val="20"/>
          <w:szCs w:val="20"/>
          <w:lang w:eastAsia="en-US" w:bidi="ar-SA"/>
          <w14:ligatures w14:val="standardContextual"/>
        </w:rPr>
        <w:t>20</w:t>
      </w:r>
      <w:r w:rsidRPr="00370EA3">
        <w:rPr>
          <w:rFonts w:ascii="Arial" w:eastAsia="Aptos" w:hAnsi="Arial" w:cs="Arial"/>
          <w:b/>
          <w:kern w:val="2"/>
          <w:sz w:val="20"/>
          <w:szCs w:val="20"/>
          <w:lang w:eastAsia="en-US" w:bidi="ar-SA"/>
          <w14:ligatures w14:val="standardContextual"/>
        </w:rPr>
        <w:t xml:space="preserve"> punktów</w:t>
      </w:r>
      <w:r w:rsidRPr="0007634E">
        <w:rPr>
          <w:rFonts w:ascii="Arial" w:eastAsia="Aptos" w:hAnsi="Arial" w:cs="Arial"/>
          <w:b/>
          <w:kern w:val="2"/>
          <w:sz w:val="20"/>
          <w:szCs w:val="20"/>
          <w:lang w:eastAsia="en-US" w:bidi="ar-SA"/>
          <w14:ligatures w14:val="standardContextual"/>
        </w:rPr>
        <w:t xml:space="preserve"> (KII)</w:t>
      </w:r>
    </w:p>
    <w:p w14:paraId="1BD336CE" w14:textId="77777777" w:rsidR="0082213D" w:rsidRDefault="0082213D" w:rsidP="0007634E">
      <w:pPr>
        <w:suppressAutoHyphens w:val="0"/>
        <w:spacing w:line="278" w:lineRule="auto"/>
        <w:rPr>
          <w:rFonts w:ascii="Arial" w:eastAsia="Aptos" w:hAnsi="Arial" w:cs="Arial"/>
          <w:b/>
          <w:kern w:val="2"/>
          <w:sz w:val="20"/>
          <w:szCs w:val="20"/>
          <w:lang w:eastAsia="en-US" w:bidi="ar-SA"/>
          <w14:ligatures w14:val="standardContextual"/>
        </w:rPr>
      </w:pPr>
    </w:p>
    <w:p w14:paraId="53D59EBB" w14:textId="0BA7E499" w:rsidR="0082213D" w:rsidRDefault="0082213D" w:rsidP="000E60F3">
      <w:pPr>
        <w:pStyle w:val="Tekstpodstawowy22"/>
        <w:tabs>
          <w:tab w:val="left" w:pos="2910"/>
        </w:tabs>
        <w:spacing w:after="0" w:line="240" w:lineRule="auto"/>
        <w:rPr>
          <w:rFonts w:ascii="Arial" w:eastAsia="Times New Roman" w:hAnsi="Arial" w:cs="Arial"/>
          <w:kern w:val="0"/>
          <w:sz w:val="20"/>
          <w:szCs w:val="20"/>
          <w:lang w:eastAsia="pl-PL" w:bidi="ar-SA"/>
        </w:rPr>
      </w:pPr>
      <w:r w:rsidRPr="009D014F">
        <w:rPr>
          <w:rFonts w:ascii="Arial" w:hAnsi="Arial" w:cs="Arial"/>
          <w:b/>
          <w:sz w:val="20"/>
          <w:szCs w:val="20"/>
          <w:lang w:eastAsia="pl-PL"/>
        </w:rPr>
        <w:t>Ad. 2</w:t>
      </w:r>
      <w:r>
        <w:rPr>
          <w:rFonts w:ascii="Arial" w:hAnsi="Arial" w:cs="Arial"/>
          <w:b/>
          <w:sz w:val="20"/>
          <w:szCs w:val="20"/>
          <w:lang w:eastAsia="pl-PL"/>
        </w:rPr>
        <w:t>.2</w:t>
      </w:r>
      <w:r w:rsidRPr="009D014F">
        <w:rPr>
          <w:rFonts w:ascii="Arial" w:hAnsi="Arial" w:cs="Arial"/>
          <w:b/>
          <w:sz w:val="20"/>
          <w:szCs w:val="20"/>
          <w:lang w:eastAsia="pl-PL"/>
        </w:rPr>
        <w:t xml:space="preserve">) </w:t>
      </w:r>
      <w:r>
        <w:rPr>
          <w:rFonts w:ascii="Arial" w:hAnsi="Arial" w:cs="Arial"/>
          <w:b/>
          <w:sz w:val="20"/>
          <w:szCs w:val="20"/>
          <w:lang w:eastAsia="pl-PL"/>
        </w:rPr>
        <w:t xml:space="preserve">Punktacja za Kryterium II </w:t>
      </w:r>
      <w:r w:rsidRPr="00370EA3">
        <w:rPr>
          <w:rFonts w:ascii="Arial" w:eastAsia="Times New Roman" w:hAnsi="Arial" w:cs="Arial"/>
          <w:kern w:val="0"/>
          <w:sz w:val="20"/>
          <w:szCs w:val="20"/>
          <w:lang w:eastAsia="pl-PL" w:bidi="ar-SA"/>
        </w:rPr>
        <w:t>Odległość</w:t>
      </w:r>
      <w:r>
        <w:rPr>
          <w:rFonts w:ascii="Arial" w:eastAsia="Times New Roman" w:hAnsi="Arial" w:cs="Arial"/>
          <w:kern w:val="0"/>
          <w:sz w:val="20"/>
          <w:szCs w:val="20"/>
          <w:lang w:eastAsia="pl-PL" w:bidi="ar-SA"/>
        </w:rPr>
        <w:t xml:space="preserve"> miejsca noclegu od</w:t>
      </w:r>
      <w:r w:rsidRPr="00370EA3">
        <w:rPr>
          <w:rFonts w:ascii="Arial" w:eastAsia="Times New Roman" w:hAnsi="Arial" w:cs="Arial"/>
          <w:kern w:val="0"/>
          <w:sz w:val="20"/>
          <w:szCs w:val="20"/>
          <w:lang w:eastAsia="pl-PL" w:bidi="ar-SA"/>
        </w:rPr>
        <w:t xml:space="preserve"> </w:t>
      </w:r>
      <w:r w:rsidR="001408CE">
        <w:rPr>
          <w:rFonts w:ascii="Arial" w:eastAsia="Times New Roman" w:hAnsi="Arial" w:cs="Arial"/>
          <w:kern w:val="0"/>
          <w:sz w:val="20"/>
          <w:szCs w:val="20"/>
          <w:lang w:eastAsia="pl-PL" w:bidi="ar-SA"/>
        </w:rPr>
        <w:t xml:space="preserve">wskazanego </w:t>
      </w:r>
      <w:r>
        <w:rPr>
          <w:rFonts w:ascii="Arial" w:eastAsia="Times New Roman" w:hAnsi="Arial" w:cs="Arial"/>
          <w:kern w:val="0"/>
          <w:sz w:val="20"/>
          <w:szCs w:val="20"/>
          <w:lang w:eastAsia="pl-PL" w:bidi="ar-SA"/>
        </w:rPr>
        <w:t xml:space="preserve">miejsca </w:t>
      </w:r>
      <w:r w:rsidRPr="00370EA3">
        <w:rPr>
          <w:rFonts w:ascii="Arial" w:eastAsia="Times New Roman" w:hAnsi="Arial" w:cs="Arial"/>
          <w:kern w:val="0"/>
          <w:sz w:val="20"/>
          <w:szCs w:val="20"/>
          <w:lang w:eastAsia="pl-PL" w:bidi="ar-SA"/>
        </w:rPr>
        <w:t>(0-</w:t>
      </w:r>
      <w:r w:rsidR="000D4DC6">
        <w:rPr>
          <w:rFonts w:ascii="Arial" w:eastAsia="Times New Roman" w:hAnsi="Arial" w:cs="Arial"/>
          <w:kern w:val="0"/>
          <w:sz w:val="20"/>
          <w:szCs w:val="20"/>
          <w:lang w:eastAsia="pl-PL" w:bidi="ar-SA"/>
        </w:rPr>
        <w:t>15000</w:t>
      </w:r>
      <w:r w:rsidRPr="00370EA3">
        <w:rPr>
          <w:rFonts w:ascii="Arial" w:eastAsia="Times New Roman" w:hAnsi="Arial" w:cs="Arial"/>
          <w:kern w:val="0"/>
          <w:sz w:val="20"/>
          <w:szCs w:val="20"/>
          <w:lang w:eastAsia="pl-PL" w:bidi="ar-SA"/>
        </w:rPr>
        <w:t xml:space="preserve"> m)</w:t>
      </w:r>
      <w:r>
        <w:rPr>
          <w:rFonts w:ascii="Arial" w:eastAsia="Times New Roman" w:hAnsi="Arial" w:cs="Arial"/>
          <w:kern w:val="0"/>
          <w:sz w:val="20"/>
          <w:szCs w:val="20"/>
          <w:lang w:eastAsia="pl-PL" w:bidi="ar-SA"/>
        </w:rPr>
        <w:t xml:space="preserve"> </w:t>
      </w:r>
      <w:r w:rsidR="001408CE">
        <w:rPr>
          <w:rFonts w:ascii="Arial" w:eastAsia="Times New Roman" w:hAnsi="Arial" w:cs="Arial"/>
          <w:kern w:val="0"/>
          <w:sz w:val="20"/>
          <w:szCs w:val="20"/>
          <w:lang w:eastAsia="pl-PL" w:bidi="ar-SA"/>
        </w:rPr>
        <w:br/>
        <w:t>Plac Ratuszowy Jelenia Góra</w:t>
      </w:r>
    </w:p>
    <w:p w14:paraId="453747A5" w14:textId="50279F8C" w:rsidR="0082213D" w:rsidRPr="00370EA3" w:rsidRDefault="0082213D" w:rsidP="000E60F3">
      <w:pPr>
        <w:pStyle w:val="Tekstpodstawowy22"/>
        <w:tabs>
          <w:tab w:val="left" w:pos="2910"/>
        </w:tabs>
        <w:spacing w:after="0" w:line="240" w:lineRule="auto"/>
        <w:rPr>
          <w:rFonts w:ascii="Arial" w:eastAsia="Times New Roman" w:hAnsi="Arial" w:cs="Arial"/>
          <w:b/>
          <w:bCs/>
          <w:color w:val="EE0000"/>
          <w:kern w:val="0"/>
          <w:sz w:val="20"/>
          <w:szCs w:val="20"/>
          <w:lang w:eastAsia="pl-PL" w:bidi="ar-SA"/>
        </w:rPr>
      </w:pPr>
      <w:r w:rsidRPr="0082213D">
        <w:rPr>
          <w:rFonts w:ascii="Arial" w:eastAsia="Times New Roman" w:hAnsi="Arial" w:cs="Arial"/>
          <w:b/>
          <w:bCs/>
          <w:color w:val="EE0000"/>
          <w:kern w:val="0"/>
          <w:sz w:val="20"/>
          <w:szCs w:val="20"/>
          <w:lang w:eastAsia="pl-PL" w:bidi="ar-SA"/>
        </w:rPr>
        <w:t>UWAGA Dotyczy Części I</w:t>
      </w:r>
      <w:r>
        <w:rPr>
          <w:rFonts w:ascii="Arial" w:eastAsia="Times New Roman" w:hAnsi="Arial" w:cs="Arial"/>
          <w:b/>
          <w:bCs/>
          <w:color w:val="EE0000"/>
          <w:kern w:val="0"/>
          <w:sz w:val="20"/>
          <w:szCs w:val="20"/>
          <w:lang w:eastAsia="pl-PL" w:bidi="ar-SA"/>
        </w:rPr>
        <w:t>I</w:t>
      </w:r>
      <w:r w:rsidRPr="0082213D">
        <w:rPr>
          <w:rFonts w:ascii="Arial" w:eastAsia="Times New Roman" w:hAnsi="Arial" w:cs="Arial"/>
          <w:b/>
          <w:bCs/>
          <w:color w:val="EE0000"/>
          <w:kern w:val="0"/>
          <w:sz w:val="20"/>
          <w:szCs w:val="20"/>
          <w:lang w:eastAsia="pl-PL" w:bidi="ar-SA"/>
        </w:rPr>
        <w:t xml:space="preserve"> zamówienia</w:t>
      </w:r>
      <w:r w:rsidRPr="00370EA3">
        <w:rPr>
          <w:rFonts w:ascii="Arial" w:eastAsia="Times New Roman" w:hAnsi="Arial" w:cs="Arial"/>
          <w:b/>
          <w:bCs/>
          <w:color w:val="EE0000"/>
          <w:kern w:val="0"/>
          <w:sz w:val="20"/>
          <w:szCs w:val="20"/>
          <w:lang w:eastAsia="pl-PL" w:bidi="ar-SA"/>
        </w:rPr>
        <w:t xml:space="preserve">: </w:t>
      </w:r>
    </w:p>
    <w:p w14:paraId="74C46B5E" w14:textId="1EC77355" w:rsidR="00370EA3" w:rsidRPr="00370EA3" w:rsidRDefault="00370EA3" w:rsidP="000E60F3">
      <w:pPr>
        <w:numPr>
          <w:ilvl w:val="1"/>
          <w:numId w:val="69"/>
        </w:numPr>
        <w:suppressAutoHyphens w:val="0"/>
        <w:spacing w:line="278" w:lineRule="auto"/>
        <w:contextualSpacing/>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0</w:t>
      </w:r>
      <w:r w:rsidR="001657C7">
        <w:rPr>
          <w:rFonts w:ascii="Arial" w:eastAsia="Times New Roman" w:hAnsi="Arial" w:cs="Arial"/>
          <w:kern w:val="0"/>
          <w:sz w:val="20"/>
          <w:szCs w:val="20"/>
          <w:lang w:eastAsia="pl-PL" w:bidi="ar-SA"/>
        </w:rPr>
        <w:t xml:space="preserve"> </w:t>
      </w:r>
      <w:r w:rsidRPr="00370EA3">
        <w:rPr>
          <w:rFonts w:ascii="Arial" w:eastAsia="Times New Roman" w:hAnsi="Arial" w:cs="Arial"/>
          <w:kern w:val="0"/>
          <w:sz w:val="20"/>
          <w:szCs w:val="20"/>
          <w:lang w:eastAsia="pl-PL" w:bidi="ar-SA"/>
        </w:rPr>
        <w:t>-</w:t>
      </w:r>
      <w:r w:rsidR="001657C7">
        <w:rPr>
          <w:rFonts w:ascii="Arial" w:eastAsia="Times New Roman" w:hAnsi="Arial" w:cs="Arial"/>
          <w:kern w:val="0"/>
          <w:sz w:val="20"/>
          <w:szCs w:val="20"/>
          <w:lang w:eastAsia="pl-PL" w:bidi="ar-SA"/>
        </w:rPr>
        <w:t xml:space="preserve"> </w:t>
      </w:r>
      <w:r w:rsidR="007D5FA3">
        <w:rPr>
          <w:rFonts w:ascii="Arial" w:eastAsia="Times New Roman" w:hAnsi="Arial" w:cs="Arial"/>
          <w:kern w:val="0"/>
          <w:sz w:val="20"/>
          <w:szCs w:val="20"/>
          <w:lang w:eastAsia="pl-PL" w:bidi="ar-SA"/>
        </w:rPr>
        <w:t>3750</w:t>
      </w:r>
      <w:r w:rsidRPr="00370EA3">
        <w:rPr>
          <w:rFonts w:ascii="Arial" w:eastAsia="Times New Roman" w:hAnsi="Arial" w:cs="Arial"/>
          <w:kern w:val="0"/>
          <w:sz w:val="20"/>
          <w:szCs w:val="20"/>
          <w:lang w:eastAsia="pl-PL" w:bidi="ar-SA"/>
        </w:rPr>
        <w:t xml:space="preserve"> m: </w:t>
      </w:r>
      <w:r w:rsidR="000D4DC6">
        <w:rPr>
          <w:rFonts w:ascii="Arial" w:eastAsia="Times New Roman" w:hAnsi="Arial" w:cs="Arial"/>
          <w:kern w:val="0"/>
          <w:sz w:val="20"/>
          <w:szCs w:val="20"/>
          <w:lang w:eastAsia="pl-PL" w:bidi="ar-SA"/>
        </w:rPr>
        <w:t>2</w:t>
      </w:r>
      <w:r w:rsidRPr="00370EA3">
        <w:rPr>
          <w:rFonts w:ascii="Arial" w:eastAsia="Times New Roman" w:hAnsi="Arial" w:cs="Arial"/>
          <w:kern w:val="0"/>
          <w:sz w:val="20"/>
          <w:szCs w:val="20"/>
          <w:lang w:eastAsia="pl-PL" w:bidi="ar-SA"/>
        </w:rPr>
        <w:t>0 punktów</w:t>
      </w:r>
    </w:p>
    <w:p w14:paraId="2E57DA9A" w14:textId="790F04BE" w:rsidR="0082213D" w:rsidRPr="00370EA3" w:rsidRDefault="007D5FA3" w:rsidP="000E60F3">
      <w:pPr>
        <w:numPr>
          <w:ilvl w:val="1"/>
          <w:numId w:val="69"/>
        </w:numPr>
        <w:suppressAutoHyphens w:val="0"/>
        <w:spacing w:line="278" w:lineRule="auto"/>
        <w:ind w:left="1434" w:hanging="357"/>
        <w:rPr>
          <w:rFonts w:ascii="Arial" w:eastAsia="Times New Roman" w:hAnsi="Arial" w:cs="Arial"/>
          <w:kern w:val="0"/>
          <w:sz w:val="20"/>
          <w:szCs w:val="20"/>
          <w:lang w:eastAsia="pl-PL" w:bidi="ar-SA"/>
        </w:rPr>
      </w:pPr>
      <w:r>
        <w:rPr>
          <w:rFonts w:ascii="Arial" w:eastAsia="Times New Roman" w:hAnsi="Arial" w:cs="Arial"/>
          <w:kern w:val="0"/>
          <w:sz w:val="20"/>
          <w:szCs w:val="20"/>
          <w:lang w:eastAsia="pl-PL" w:bidi="ar-SA"/>
        </w:rPr>
        <w:t>3751</w:t>
      </w:r>
      <w:r w:rsidR="001657C7">
        <w:rPr>
          <w:rFonts w:ascii="Arial" w:eastAsia="Times New Roman" w:hAnsi="Arial" w:cs="Arial"/>
          <w:kern w:val="0"/>
          <w:sz w:val="20"/>
          <w:szCs w:val="20"/>
          <w:lang w:eastAsia="pl-PL" w:bidi="ar-SA"/>
        </w:rPr>
        <w:t xml:space="preserve"> </w:t>
      </w:r>
      <w:r w:rsidR="0082213D" w:rsidRPr="00370EA3">
        <w:rPr>
          <w:rFonts w:ascii="Arial" w:eastAsia="Times New Roman" w:hAnsi="Arial" w:cs="Arial"/>
          <w:kern w:val="0"/>
          <w:sz w:val="20"/>
          <w:szCs w:val="20"/>
          <w:lang w:eastAsia="pl-PL" w:bidi="ar-SA"/>
        </w:rPr>
        <w:t>-</w:t>
      </w:r>
      <w:r w:rsidR="001657C7">
        <w:rPr>
          <w:rFonts w:ascii="Arial" w:eastAsia="Times New Roman" w:hAnsi="Arial" w:cs="Arial"/>
          <w:kern w:val="0"/>
          <w:sz w:val="20"/>
          <w:szCs w:val="20"/>
          <w:lang w:eastAsia="pl-PL" w:bidi="ar-SA"/>
        </w:rPr>
        <w:t xml:space="preserve"> </w:t>
      </w:r>
      <w:r>
        <w:rPr>
          <w:rFonts w:ascii="Arial" w:eastAsia="Times New Roman" w:hAnsi="Arial" w:cs="Arial"/>
          <w:kern w:val="0"/>
          <w:sz w:val="20"/>
          <w:szCs w:val="20"/>
          <w:lang w:eastAsia="pl-PL" w:bidi="ar-SA"/>
        </w:rPr>
        <w:t>7500</w:t>
      </w:r>
      <w:r w:rsidR="0082213D" w:rsidRPr="00370EA3">
        <w:rPr>
          <w:rFonts w:ascii="Arial" w:eastAsia="Times New Roman" w:hAnsi="Arial" w:cs="Arial"/>
          <w:kern w:val="0"/>
          <w:sz w:val="20"/>
          <w:szCs w:val="20"/>
          <w:lang w:eastAsia="pl-PL" w:bidi="ar-SA"/>
        </w:rPr>
        <w:t xml:space="preserve"> m: </w:t>
      </w:r>
      <w:r w:rsidR="000D4DC6">
        <w:rPr>
          <w:rFonts w:ascii="Arial" w:eastAsia="Times New Roman" w:hAnsi="Arial" w:cs="Arial"/>
          <w:kern w:val="0"/>
          <w:sz w:val="20"/>
          <w:szCs w:val="20"/>
          <w:lang w:eastAsia="pl-PL" w:bidi="ar-SA"/>
        </w:rPr>
        <w:t>15</w:t>
      </w:r>
      <w:r w:rsidR="0082213D" w:rsidRPr="00370EA3">
        <w:rPr>
          <w:rFonts w:ascii="Arial" w:eastAsia="Times New Roman" w:hAnsi="Arial" w:cs="Arial"/>
          <w:kern w:val="0"/>
          <w:sz w:val="20"/>
          <w:szCs w:val="20"/>
          <w:lang w:eastAsia="pl-PL" w:bidi="ar-SA"/>
        </w:rPr>
        <w:t xml:space="preserve"> punktów</w:t>
      </w:r>
    </w:p>
    <w:p w14:paraId="7B6A1DAF" w14:textId="6DAC7A8A" w:rsidR="0082213D" w:rsidRPr="00370EA3" w:rsidRDefault="007D5FA3" w:rsidP="000E60F3">
      <w:pPr>
        <w:numPr>
          <w:ilvl w:val="1"/>
          <w:numId w:val="69"/>
        </w:numPr>
        <w:suppressAutoHyphens w:val="0"/>
        <w:spacing w:line="278" w:lineRule="auto"/>
        <w:rPr>
          <w:rFonts w:ascii="Arial" w:eastAsia="Times New Roman" w:hAnsi="Arial" w:cs="Arial"/>
          <w:kern w:val="0"/>
          <w:sz w:val="20"/>
          <w:szCs w:val="20"/>
          <w:lang w:eastAsia="pl-PL" w:bidi="ar-SA"/>
        </w:rPr>
      </w:pPr>
      <w:r>
        <w:rPr>
          <w:rFonts w:ascii="Arial" w:eastAsia="Times New Roman" w:hAnsi="Arial" w:cs="Arial"/>
          <w:kern w:val="0"/>
          <w:sz w:val="20"/>
          <w:szCs w:val="20"/>
          <w:lang w:eastAsia="pl-PL" w:bidi="ar-SA"/>
        </w:rPr>
        <w:t>7501</w:t>
      </w:r>
      <w:r w:rsidR="001657C7">
        <w:rPr>
          <w:rFonts w:ascii="Arial" w:eastAsia="Times New Roman" w:hAnsi="Arial" w:cs="Arial"/>
          <w:kern w:val="0"/>
          <w:sz w:val="20"/>
          <w:szCs w:val="20"/>
          <w:lang w:eastAsia="pl-PL" w:bidi="ar-SA"/>
        </w:rPr>
        <w:t xml:space="preserve"> </w:t>
      </w:r>
      <w:r w:rsidR="0082213D" w:rsidRPr="00370EA3">
        <w:rPr>
          <w:rFonts w:ascii="Arial" w:eastAsia="Times New Roman" w:hAnsi="Arial" w:cs="Arial"/>
          <w:kern w:val="0"/>
          <w:sz w:val="20"/>
          <w:szCs w:val="20"/>
          <w:lang w:eastAsia="pl-PL" w:bidi="ar-SA"/>
        </w:rPr>
        <w:t>-</w:t>
      </w:r>
      <w:r w:rsidR="001657C7">
        <w:rPr>
          <w:rFonts w:ascii="Arial" w:eastAsia="Times New Roman" w:hAnsi="Arial" w:cs="Arial"/>
          <w:kern w:val="0"/>
          <w:sz w:val="20"/>
          <w:szCs w:val="20"/>
          <w:lang w:eastAsia="pl-PL" w:bidi="ar-SA"/>
        </w:rPr>
        <w:t xml:space="preserve"> </w:t>
      </w:r>
      <w:r>
        <w:rPr>
          <w:rFonts w:ascii="Arial" w:eastAsia="Times New Roman" w:hAnsi="Arial" w:cs="Arial"/>
          <w:kern w:val="0"/>
          <w:sz w:val="20"/>
          <w:szCs w:val="20"/>
          <w:lang w:eastAsia="pl-PL" w:bidi="ar-SA"/>
        </w:rPr>
        <w:t>11250</w:t>
      </w:r>
      <w:r w:rsidR="0082213D" w:rsidRPr="00370EA3">
        <w:rPr>
          <w:rFonts w:ascii="Arial" w:eastAsia="Times New Roman" w:hAnsi="Arial" w:cs="Arial"/>
          <w:kern w:val="0"/>
          <w:sz w:val="20"/>
          <w:szCs w:val="20"/>
          <w:lang w:eastAsia="pl-PL" w:bidi="ar-SA"/>
        </w:rPr>
        <w:t xml:space="preserve"> m: </w:t>
      </w:r>
      <w:r w:rsidR="001657C7">
        <w:rPr>
          <w:rFonts w:ascii="Arial" w:eastAsia="Times New Roman" w:hAnsi="Arial" w:cs="Arial"/>
          <w:kern w:val="0"/>
          <w:sz w:val="20"/>
          <w:szCs w:val="20"/>
          <w:lang w:eastAsia="pl-PL" w:bidi="ar-SA"/>
        </w:rPr>
        <w:t>10</w:t>
      </w:r>
      <w:r w:rsidR="0082213D" w:rsidRPr="00370EA3">
        <w:rPr>
          <w:rFonts w:ascii="Arial" w:eastAsia="Times New Roman" w:hAnsi="Arial" w:cs="Arial"/>
          <w:kern w:val="0"/>
          <w:sz w:val="20"/>
          <w:szCs w:val="20"/>
          <w:lang w:eastAsia="pl-PL" w:bidi="ar-SA"/>
        </w:rPr>
        <w:t xml:space="preserve"> punktów</w:t>
      </w:r>
    </w:p>
    <w:p w14:paraId="3101B750" w14:textId="0B837423" w:rsidR="0082213D" w:rsidRPr="00370EA3" w:rsidRDefault="007D5FA3" w:rsidP="000E60F3">
      <w:pPr>
        <w:numPr>
          <w:ilvl w:val="1"/>
          <w:numId w:val="69"/>
        </w:numPr>
        <w:suppressAutoHyphens w:val="0"/>
        <w:spacing w:line="278" w:lineRule="auto"/>
        <w:rPr>
          <w:rFonts w:ascii="Arial" w:eastAsia="Times New Roman" w:hAnsi="Arial" w:cs="Arial"/>
          <w:kern w:val="0"/>
          <w:sz w:val="20"/>
          <w:szCs w:val="20"/>
          <w:lang w:eastAsia="pl-PL" w:bidi="ar-SA"/>
        </w:rPr>
      </w:pPr>
      <w:r>
        <w:rPr>
          <w:rFonts w:ascii="Arial" w:eastAsia="Times New Roman" w:hAnsi="Arial" w:cs="Arial"/>
          <w:kern w:val="0"/>
          <w:sz w:val="20"/>
          <w:szCs w:val="20"/>
          <w:lang w:eastAsia="pl-PL" w:bidi="ar-SA"/>
        </w:rPr>
        <w:t>11251</w:t>
      </w:r>
      <w:r w:rsidR="001657C7">
        <w:rPr>
          <w:rFonts w:ascii="Arial" w:eastAsia="Times New Roman" w:hAnsi="Arial" w:cs="Arial"/>
          <w:kern w:val="0"/>
          <w:sz w:val="20"/>
          <w:szCs w:val="20"/>
          <w:lang w:eastAsia="pl-PL" w:bidi="ar-SA"/>
        </w:rPr>
        <w:t xml:space="preserve"> </w:t>
      </w:r>
      <w:r>
        <w:rPr>
          <w:rFonts w:ascii="Arial" w:eastAsia="Times New Roman" w:hAnsi="Arial" w:cs="Arial"/>
          <w:kern w:val="0"/>
          <w:sz w:val="20"/>
          <w:szCs w:val="20"/>
          <w:lang w:eastAsia="pl-PL" w:bidi="ar-SA"/>
        </w:rPr>
        <w:t>-</w:t>
      </w:r>
      <w:r w:rsidR="001657C7">
        <w:rPr>
          <w:rFonts w:ascii="Arial" w:eastAsia="Times New Roman" w:hAnsi="Arial" w:cs="Arial"/>
          <w:kern w:val="0"/>
          <w:sz w:val="20"/>
          <w:szCs w:val="20"/>
          <w:lang w:eastAsia="pl-PL" w:bidi="ar-SA"/>
        </w:rPr>
        <w:t xml:space="preserve"> </w:t>
      </w:r>
      <w:r w:rsidR="000D4DC6">
        <w:rPr>
          <w:rFonts w:ascii="Arial" w:eastAsia="Times New Roman" w:hAnsi="Arial" w:cs="Arial"/>
          <w:kern w:val="0"/>
          <w:sz w:val="20"/>
          <w:szCs w:val="20"/>
          <w:lang w:eastAsia="pl-PL" w:bidi="ar-SA"/>
        </w:rPr>
        <w:t>1</w:t>
      </w:r>
      <w:r w:rsidR="006B589B">
        <w:rPr>
          <w:rFonts w:ascii="Arial" w:eastAsia="Times New Roman" w:hAnsi="Arial" w:cs="Arial"/>
          <w:kern w:val="0"/>
          <w:sz w:val="20"/>
          <w:szCs w:val="20"/>
          <w:lang w:eastAsia="pl-PL" w:bidi="ar-SA"/>
        </w:rPr>
        <w:t>4</w:t>
      </w:r>
      <w:r w:rsidR="000D4DC6">
        <w:rPr>
          <w:rFonts w:ascii="Arial" w:eastAsia="Times New Roman" w:hAnsi="Arial" w:cs="Arial"/>
          <w:kern w:val="0"/>
          <w:sz w:val="20"/>
          <w:szCs w:val="20"/>
          <w:lang w:eastAsia="pl-PL" w:bidi="ar-SA"/>
        </w:rPr>
        <w:t>990</w:t>
      </w:r>
      <w:r>
        <w:rPr>
          <w:rFonts w:ascii="Arial" w:eastAsia="Times New Roman" w:hAnsi="Arial" w:cs="Arial"/>
          <w:kern w:val="0"/>
          <w:sz w:val="20"/>
          <w:szCs w:val="20"/>
          <w:lang w:eastAsia="pl-PL" w:bidi="ar-SA"/>
        </w:rPr>
        <w:t xml:space="preserve"> </w:t>
      </w:r>
      <w:r w:rsidR="0082213D" w:rsidRPr="00370EA3">
        <w:rPr>
          <w:rFonts w:ascii="Arial" w:eastAsia="Times New Roman" w:hAnsi="Arial" w:cs="Arial"/>
          <w:kern w:val="0"/>
          <w:sz w:val="20"/>
          <w:szCs w:val="20"/>
          <w:lang w:eastAsia="pl-PL" w:bidi="ar-SA"/>
        </w:rPr>
        <w:t xml:space="preserve">m: </w:t>
      </w:r>
      <w:r w:rsidR="001657C7">
        <w:rPr>
          <w:rFonts w:ascii="Arial" w:eastAsia="Times New Roman" w:hAnsi="Arial" w:cs="Arial"/>
          <w:kern w:val="0"/>
          <w:sz w:val="20"/>
          <w:szCs w:val="20"/>
          <w:lang w:eastAsia="pl-PL" w:bidi="ar-SA"/>
        </w:rPr>
        <w:t>5</w:t>
      </w:r>
      <w:r w:rsidR="0082213D" w:rsidRPr="00370EA3">
        <w:rPr>
          <w:rFonts w:ascii="Arial" w:eastAsia="Times New Roman" w:hAnsi="Arial" w:cs="Arial"/>
          <w:kern w:val="0"/>
          <w:sz w:val="20"/>
          <w:szCs w:val="20"/>
          <w:lang w:eastAsia="pl-PL" w:bidi="ar-SA"/>
        </w:rPr>
        <w:t xml:space="preserve"> punkty</w:t>
      </w:r>
    </w:p>
    <w:p w14:paraId="29E251E7" w14:textId="264F4176" w:rsidR="0082213D" w:rsidRPr="00370EA3" w:rsidRDefault="000D4DC6" w:rsidP="000E60F3">
      <w:pPr>
        <w:numPr>
          <w:ilvl w:val="1"/>
          <w:numId w:val="69"/>
        </w:numPr>
        <w:suppressAutoHyphens w:val="0"/>
        <w:spacing w:line="278" w:lineRule="auto"/>
        <w:rPr>
          <w:rFonts w:ascii="Arial" w:eastAsia="Times New Roman" w:hAnsi="Arial" w:cs="Arial"/>
          <w:kern w:val="0"/>
          <w:sz w:val="20"/>
          <w:szCs w:val="20"/>
          <w:lang w:eastAsia="pl-PL" w:bidi="ar-SA"/>
        </w:rPr>
      </w:pPr>
      <w:r>
        <w:rPr>
          <w:rFonts w:ascii="Arial" w:eastAsia="Times New Roman" w:hAnsi="Arial" w:cs="Arial"/>
          <w:kern w:val="0"/>
          <w:sz w:val="20"/>
          <w:szCs w:val="20"/>
          <w:lang w:eastAsia="pl-PL" w:bidi="ar-SA"/>
        </w:rPr>
        <w:t>15000</w:t>
      </w:r>
      <w:r w:rsidR="0082213D" w:rsidRPr="00370EA3">
        <w:rPr>
          <w:rFonts w:ascii="Arial" w:eastAsia="Times New Roman" w:hAnsi="Arial" w:cs="Arial"/>
          <w:kern w:val="0"/>
          <w:sz w:val="20"/>
          <w:szCs w:val="20"/>
          <w:lang w:eastAsia="pl-PL" w:bidi="ar-SA"/>
        </w:rPr>
        <w:t xml:space="preserve"> - 0 punktów </w:t>
      </w:r>
    </w:p>
    <w:p w14:paraId="6A6CDC96" w14:textId="77777777" w:rsidR="0082213D" w:rsidRPr="00370EA3" w:rsidRDefault="0082213D" w:rsidP="0082213D">
      <w:pPr>
        <w:suppressAutoHyphens w:val="0"/>
        <w:ind w:left="1440"/>
        <w:rPr>
          <w:rFonts w:ascii="Arial" w:eastAsia="Times New Roman" w:hAnsi="Arial" w:cs="Arial"/>
          <w:kern w:val="0"/>
          <w:sz w:val="20"/>
          <w:szCs w:val="20"/>
          <w:lang w:eastAsia="pl-PL" w:bidi="ar-SA"/>
        </w:rPr>
      </w:pPr>
    </w:p>
    <w:p w14:paraId="6D57663E" w14:textId="77777777" w:rsidR="0082213D" w:rsidRPr="00370EA3" w:rsidRDefault="0082213D" w:rsidP="0082213D">
      <w:pPr>
        <w:suppressAutoHyphens w:val="0"/>
        <w:outlineLvl w:val="2"/>
        <w:rPr>
          <w:rFonts w:ascii="Arial" w:eastAsia="Times New Roman" w:hAnsi="Arial" w:cs="Arial"/>
          <w:kern w:val="0"/>
          <w:sz w:val="20"/>
          <w:szCs w:val="20"/>
          <w:lang w:eastAsia="pl-PL" w:bidi="ar-SA"/>
        </w:rPr>
      </w:pPr>
      <w:r w:rsidRPr="00370EA3">
        <w:rPr>
          <w:rFonts w:ascii="Arial" w:eastAsia="Times New Roman" w:hAnsi="Arial" w:cs="Arial"/>
          <w:b/>
          <w:bCs/>
          <w:kern w:val="0"/>
          <w:sz w:val="20"/>
          <w:szCs w:val="20"/>
          <w:lang w:eastAsia="pl-PL" w:bidi="ar-SA"/>
        </w:rPr>
        <w:t>OPIS KRYTERIÓW</w:t>
      </w:r>
      <w:r w:rsidRPr="00370EA3">
        <w:rPr>
          <w:rFonts w:ascii="Arial" w:eastAsia="Times New Roman" w:hAnsi="Arial" w:cs="Arial"/>
          <w:kern w:val="0"/>
          <w:sz w:val="20"/>
          <w:szCs w:val="20"/>
          <w:lang w:eastAsia="pl-PL" w:bidi="ar-SA"/>
        </w:rPr>
        <w:t>:</w:t>
      </w:r>
    </w:p>
    <w:p w14:paraId="4CFA4D1D" w14:textId="09F64CD8" w:rsidR="0082213D" w:rsidRPr="00370EA3" w:rsidRDefault="0082213D" w:rsidP="0082213D">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 odległość obiektu </w:t>
      </w:r>
      <w:r w:rsidR="00370EA3" w:rsidRPr="00370EA3">
        <w:rPr>
          <w:rFonts w:ascii="Arial" w:eastAsia="Times New Roman" w:hAnsi="Arial" w:cs="Arial"/>
          <w:kern w:val="0"/>
          <w:sz w:val="20"/>
          <w:szCs w:val="20"/>
          <w:lang w:eastAsia="pl-PL" w:bidi="ar-SA"/>
        </w:rPr>
        <w:t>0</w:t>
      </w:r>
      <w:r w:rsidR="007D5FA3" w:rsidRPr="007D5FA3">
        <w:rPr>
          <w:rFonts w:ascii="Arial" w:eastAsia="Times New Roman" w:hAnsi="Arial" w:cs="Arial"/>
          <w:kern w:val="0"/>
          <w:sz w:val="20"/>
          <w:szCs w:val="20"/>
          <w:lang w:eastAsia="pl-PL" w:bidi="ar-SA"/>
        </w:rPr>
        <w:t xml:space="preserve"> </w:t>
      </w:r>
      <w:r w:rsidR="00370EA3" w:rsidRPr="00370EA3">
        <w:rPr>
          <w:rFonts w:ascii="Arial" w:eastAsia="Times New Roman" w:hAnsi="Arial" w:cs="Arial"/>
          <w:kern w:val="0"/>
          <w:sz w:val="20"/>
          <w:szCs w:val="20"/>
          <w:lang w:eastAsia="pl-PL" w:bidi="ar-SA"/>
        </w:rPr>
        <w:t>-</w:t>
      </w:r>
      <w:r w:rsidR="007D5FA3" w:rsidRPr="007D5FA3">
        <w:rPr>
          <w:rFonts w:ascii="Arial" w:eastAsia="Times New Roman" w:hAnsi="Arial" w:cs="Arial"/>
          <w:kern w:val="0"/>
          <w:sz w:val="20"/>
          <w:szCs w:val="20"/>
          <w:lang w:eastAsia="pl-PL" w:bidi="ar-SA"/>
        </w:rPr>
        <w:t xml:space="preserve"> 3750</w:t>
      </w:r>
      <w:r w:rsidR="00370EA3" w:rsidRPr="00370EA3">
        <w:rPr>
          <w:rFonts w:ascii="Arial" w:eastAsia="Times New Roman" w:hAnsi="Arial" w:cs="Arial"/>
          <w:kern w:val="0"/>
          <w:sz w:val="20"/>
          <w:szCs w:val="20"/>
          <w:lang w:eastAsia="pl-PL" w:bidi="ar-SA"/>
        </w:rPr>
        <w:t xml:space="preserve"> </w:t>
      </w:r>
      <w:r w:rsidRPr="00370EA3">
        <w:rPr>
          <w:rFonts w:ascii="Arial" w:eastAsia="Times New Roman" w:hAnsi="Arial" w:cs="Arial"/>
          <w:kern w:val="0"/>
          <w:sz w:val="20"/>
          <w:szCs w:val="20"/>
          <w:lang w:eastAsia="pl-PL" w:bidi="ar-SA"/>
        </w:rPr>
        <w:t>m (</w:t>
      </w:r>
      <w:r w:rsidR="000D4DC6">
        <w:rPr>
          <w:rFonts w:ascii="Arial" w:eastAsia="Times New Roman" w:hAnsi="Arial" w:cs="Arial"/>
          <w:kern w:val="0"/>
          <w:sz w:val="20"/>
          <w:szCs w:val="20"/>
          <w:lang w:eastAsia="pl-PL" w:bidi="ar-SA"/>
        </w:rPr>
        <w:t>2</w:t>
      </w:r>
      <w:r w:rsidRPr="00370EA3">
        <w:rPr>
          <w:rFonts w:ascii="Arial" w:eastAsia="Times New Roman" w:hAnsi="Arial" w:cs="Arial"/>
          <w:kern w:val="0"/>
          <w:sz w:val="20"/>
          <w:szCs w:val="20"/>
          <w:lang w:eastAsia="pl-PL" w:bidi="ar-SA"/>
        </w:rPr>
        <w:t xml:space="preserve">0 punktów). Obiekty znajdujące się do 500 metrów w linii prostej od </w:t>
      </w:r>
      <w:r w:rsidR="001408CE">
        <w:rPr>
          <w:rFonts w:ascii="Arial" w:eastAsia="Times New Roman" w:hAnsi="Arial" w:cs="Arial"/>
          <w:kern w:val="0"/>
          <w:sz w:val="20"/>
          <w:szCs w:val="20"/>
          <w:lang w:eastAsia="pl-PL" w:bidi="ar-SA"/>
        </w:rPr>
        <w:t xml:space="preserve">wskazanego </w:t>
      </w:r>
      <w:r w:rsidRPr="00370EA3">
        <w:rPr>
          <w:rFonts w:ascii="Arial" w:eastAsia="Times New Roman" w:hAnsi="Arial" w:cs="Arial"/>
          <w:kern w:val="0"/>
          <w:sz w:val="20"/>
          <w:szCs w:val="20"/>
          <w:lang w:eastAsia="pl-PL" w:bidi="ar-SA"/>
        </w:rPr>
        <w:t>miejsca</w:t>
      </w:r>
      <w:bookmarkStart w:id="178" w:name="_Hlk197612248"/>
      <w:r w:rsidR="001657C7">
        <w:rPr>
          <w:rFonts w:ascii="Arial" w:eastAsia="Times New Roman" w:hAnsi="Arial" w:cs="Arial"/>
          <w:kern w:val="0"/>
          <w:sz w:val="20"/>
          <w:szCs w:val="20"/>
          <w:lang w:eastAsia="pl-PL" w:bidi="ar-SA"/>
        </w:rPr>
        <w:t>,</w:t>
      </w:r>
      <w:r w:rsidRPr="00370EA3">
        <w:rPr>
          <w:rFonts w:ascii="Arial" w:eastAsia="Times New Roman" w:hAnsi="Arial" w:cs="Arial"/>
          <w:kern w:val="0"/>
          <w:sz w:val="20"/>
          <w:szCs w:val="20"/>
          <w:lang w:eastAsia="pl-PL" w:bidi="ar-SA"/>
        </w:rPr>
        <w:t xml:space="preserve"> </w:t>
      </w:r>
      <w:r w:rsidR="001657C7">
        <w:rPr>
          <w:rFonts w:ascii="Arial" w:eastAsia="Times New Roman" w:hAnsi="Arial" w:cs="Arial"/>
          <w:kern w:val="0"/>
          <w:sz w:val="20"/>
          <w:szCs w:val="20"/>
          <w:lang w:eastAsia="pl-PL" w:bidi="ar-SA"/>
        </w:rPr>
        <w:t xml:space="preserve">Placu Ratuszowego w Jeleniej Górze, </w:t>
      </w:r>
      <w:bookmarkEnd w:id="178"/>
      <w:r w:rsidRPr="00370EA3">
        <w:rPr>
          <w:rFonts w:ascii="Arial" w:eastAsia="Times New Roman" w:hAnsi="Arial" w:cs="Arial"/>
          <w:kern w:val="0"/>
          <w:sz w:val="20"/>
          <w:szCs w:val="20"/>
          <w:lang w:eastAsia="pl-PL" w:bidi="ar-SA"/>
        </w:rPr>
        <w:t xml:space="preserve">otrzymują maksymalną liczbę punktów. </w:t>
      </w:r>
    </w:p>
    <w:p w14:paraId="396D1D4A" w14:textId="77777777" w:rsidR="0082213D" w:rsidRPr="00370EA3" w:rsidRDefault="0082213D" w:rsidP="0082213D">
      <w:pPr>
        <w:suppressAutoHyphens w:val="0"/>
        <w:jc w:val="both"/>
        <w:rPr>
          <w:rFonts w:ascii="Arial" w:eastAsia="Times New Roman" w:hAnsi="Arial" w:cs="Arial"/>
          <w:kern w:val="0"/>
          <w:sz w:val="20"/>
          <w:szCs w:val="20"/>
          <w:lang w:eastAsia="pl-PL" w:bidi="ar-SA"/>
        </w:rPr>
      </w:pPr>
    </w:p>
    <w:p w14:paraId="2A096BDD" w14:textId="0EF4A5F3" w:rsidR="0082213D" w:rsidRPr="00370EA3" w:rsidRDefault="0082213D" w:rsidP="0082213D">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 odległość obiektu </w:t>
      </w:r>
      <w:r w:rsidR="007D5FA3" w:rsidRPr="007D5FA3">
        <w:rPr>
          <w:rFonts w:ascii="Arial" w:eastAsia="Times New Roman" w:hAnsi="Arial" w:cs="Arial"/>
          <w:kern w:val="0"/>
          <w:sz w:val="20"/>
          <w:szCs w:val="20"/>
          <w:lang w:eastAsia="pl-PL" w:bidi="ar-SA"/>
        </w:rPr>
        <w:t xml:space="preserve">3751 </w:t>
      </w:r>
      <w:r w:rsidR="007D5FA3" w:rsidRPr="00370EA3">
        <w:rPr>
          <w:rFonts w:ascii="Arial" w:eastAsia="Times New Roman" w:hAnsi="Arial" w:cs="Arial"/>
          <w:kern w:val="0"/>
          <w:sz w:val="20"/>
          <w:szCs w:val="20"/>
          <w:lang w:eastAsia="pl-PL" w:bidi="ar-SA"/>
        </w:rPr>
        <w:t>-</w:t>
      </w:r>
      <w:r w:rsidR="007D5FA3" w:rsidRPr="007D5FA3">
        <w:rPr>
          <w:rFonts w:ascii="Arial" w:eastAsia="Times New Roman" w:hAnsi="Arial" w:cs="Arial"/>
          <w:kern w:val="0"/>
          <w:sz w:val="20"/>
          <w:szCs w:val="20"/>
          <w:lang w:eastAsia="pl-PL" w:bidi="ar-SA"/>
        </w:rPr>
        <w:t xml:space="preserve"> 7500</w:t>
      </w:r>
      <w:r w:rsidR="007D5FA3" w:rsidRPr="00370EA3">
        <w:rPr>
          <w:rFonts w:ascii="Arial" w:eastAsia="Times New Roman" w:hAnsi="Arial" w:cs="Arial"/>
          <w:kern w:val="0"/>
          <w:sz w:val="20"/>
          <w:szCs w:val="20"/>
          <w:lang w:eastAsia="pl-PL" w:bidi="ar-SA"/>
        </w:rPr>
        <w:t xml:space="preserve"> </w:t>
      </w:r>
      <w:r w:rsidRPr="00370EA3">
        <w:rPr>
          <w:rFonts w:ascii="Arial" w:eastAsia="Times New Roman" w:hAnsi="Arial" w:cs="Arial"/>
          <w:kern w:val="0"/>
          <w:sz w:val="20"/>
          <w:szCs w:val="20"/>
          <w:lang w:eastAsia="pl-PL" w:bidi="ar-SA"/>
        </w:rPr>
        <w:t>m (</w:t>
      </w:r>
      <w:r w:rsidR="000D4DC6">
        <w:rPr>
          <w:rFonts w:ascii="Arial" w:eastAsia="Times New Roman" w:hAnsi="Arial" w:cs="Arial"/>
          <w:kern w:val="0"/>
          <w:sz w:val="20"/>
          <w:szCs w:val="20"/>
          <w:lang w:eastAsia="pl-PL" w:bidi="ar-SA"/>
        </w:rPr>
        <w:t>15</w:t>
      </w:r>
      <w:r w:rsidRPr="00370EA3">
        <w:rPr>
          <w:rFonts w:ascii="Arial" w:eastAsia="Times New Roman" w:hAnsi="Arial" w:cs="Arial"/>
          <w:kern w:val="0"/>
          <w:sz w:val="20"/>
          <w:szCs w:val="20"/>
          <w:lang w:eastAsia="pl-PL" w:bidi="ar-SA"/>
        </w:rPr>
        <w:t xml:space="preserve"> punktów). Obiekty znajdujące się od </w:t>
      </w:r>
      <w:r w:rsidR="007D5FA3" w:rsidRPr="007D5FA3">
        <w:rPr>
          <w:rFonts w:ascii="Arial" w:eastAsia="Times New Roman" w:hAnsi="Arial" w:cs="Arial"/>
          <w:kern w:val="0"/>
          <w:sz w:val="20"/>
          <w:szCs w:val="20"/>
          <w:lang w:eastAsia="pl-PL" w:bidi="ar-SA"/>
        </w:rPr>
        <w:t xml:space="preserve">3751 </w:t>
      </w:r>
      <w:r w:rsidR="007D5FA3">
        <w:rPr>
          <w:rFonts w:ascii="Arial" w:eastAsia="Times New Roman" w:hAnsi="Arial" w:cs="Arial"/>
          <w:kern w:val="0"/>
          <w:sz w:val="20"/>
          <w:szCs w:val="20"/>
          <w:lang w:eastAsia="pl-PL" w:bidi="ar-SA"/>
        </w:rPr>
        <w:t>do</w:t>
      </w:r>
      <w:r w:rsidR="007D5FA3" w:rsidRPr="007D5FA3">
        <w:rPr>
          <w:rFonts w:ascii="Arial" w:eastAsia="Times New Roman" w:hAnsi="Arial" w:cs="Arial"/>
          <w:kern w:val="0"/>
          <w:sz w:val="20"/>
          <w:szCs w:val="20"/>
          <w:lang w:eastAsia="pl-PL" w:bidi="ar-SA"/>
        </w:rPr>
        <w:t xml:space="preserve"> 7500</w:t>
      </w:r>
      <w:r w:rsidR="007D5FA3" w:rsidRPr="00370EA3">
        <w:rPr>
          <w:rFonts w:ascii="Arial" w:eastAsia="Times New Roman" w:hAnsi="Arial" w:cs="Arial"/>
          <w:kern w:val="0"/>
          <w:sz w:val="20"/>
          <w:szCs w:val="20"/>
          <w:lang w:eastAsia="pl-PL" w:bidi="ar-SA"/>
        </w:rPr>
        <w:t xml:space="preserve"> </w:t>
      </w:r>
      <w:r w:rsidRPr="00370EA3">
        <w:rPr>
          <w:rFonts w:ascii="Arial" w:eastAsia="Times New Roman" w:hAnsi="Arial" w:cs="Arial"/>
          <w:kern w:val="0"/>
          <w:sz w:val="20"/>
          <w:szCs w:val="20"/>
          <w:lang w:eastAsia="pl-PL" w:bidi="ar-SA"/>
        </w:rPr>
        <w:t>metrów w linii prostej</w:t>
      </w:r>
      <w:r w:rsidR="001657C7" w:rsidRPr="001657C7">
        <w:rPr>
          <w:rFonts w:ascii="Arial" w:eastAsia="Times New Roman" w:hAnsi="Arial" w:cs="Arial"/>
          <w:kern w:val="0"/>
          <w:sz w:val="20"/>
          <w:szCs w:val="20"/>
          <w:lang w:eastAsia="pl-PL" w:bidi="ar-SA"/>
        </w:rPr>
        <w:t>,</w:t>
      </w:r>
      <w:r w:rsidR="001657C7" w:rsidRPr="00370EA3">
        <w:rPr>
          <w:rFonts w:ascii="Arial" w:eastAsia="Times New Roman" w:hAnsi="Arial" w:cs="Arial"/>
          <w:kern w:val="0"/>
          <w:sz w:val="20"/>
          <w:szCs w:val="20"/>
          <w:lang w:eastAsia="pl-PL" w:bidi="ar-SA"/>
        </w:rPr>
        <w:t xml:space="preserve"> </w:t>
      </w:r>
      <w:r w:rsidR="001657C7" w:rsidRPr="001657C7">
        <w:rPr>
          <w:rFonts w:ascii="Arial" w:eastAsia="Times New Roman" w:hAnsi="Arial" w:cs="Arial"/>
          <w:kern w:val="0"/>
          <w:sz w:val="20"/>
          <w:szCs w:val="20"/>
          <w:lang w:eastAsia="pl-PL" w:bidi="ar-SA"/>
        </w:rPr>
        <w:t xml:space="preserve">Placu Ratuszowego w Jeleniej Górze, </w:t>
      </w:r>
      <w:r w:rsidRPr="00370EA3">
        <w:rPr>
          <w:rFonts w:ascii="Arial" w:eastAsia="Times New Roman" w:hAnsi="Arial" w:cs="Arial"/>
          <w:kern w:val="0"/>
          <w:sz w:val="20"/>
          <w:szCs w:val="20"/>
          <w:lang w:eastAsia="pl-PL" w:bidi="ar-SA"/>
        </w:rPr>
        <w:t xml:space="preserve">otrzymują </w:t>
      </w:r>
      <w:r w:rsidR="001657C7">
        <w:rPr>
          <w:rFonts w:ascii="Arial" w:eastAsia="Times New Roman" w:hAnsi="Arial" w:cs="Arial"/>
          <w:kern w:val="0"/>
          <w:sz w:val="20"/>
          <w:szCs w:val="20"/>
          <w:lang w:eastAsia="pl-PL" w:bidi="ar-SA"/>
        </w:rPr>
        <w:t>15</w:t>
      </w:r>
      <w:r w:rsidRPr="00370EA3">
        <w:rPr>
          <w:rFonts w:ascii="Arial" w:eastAsia="Times New Roman" w:hAnsi="Arial" w:cs="Arial"/>
          <w:kern w:val="0"/>
          <w:sz w:val="20"/>
          <w:szCs w:val="20"/>
          <w:lang w:eastAsia="pl-PL" w:bidi="ar-SA"/>
        </w:rPr>
        <w:t xml:space="preserve"> punktów. </w:t>
      </w:r>
    </w:p>
    <w:p w14:paraId="467BB7CE" w14:textId="77777777" w:rsidR="0082213D" w:rsidRPr="00370EA3" w:rsidRDefault="0082213D" w:rsidP="0082213D">
      <w:pPr>
        <w:suppressAutoHyphens w:val="0"/>
        <w:jc w:val="both"/>
        <w:rPr>
          <w:rFonts w:ascii="Arial" w:eastAsia="Times New Roman" w:hAnsi="Arial" w:cs="Arial"/>
          <w:kern w:val="0"/>
          <w:sz w:val="20"/>
          <w:szCs w:val="20"/>
          <w:lang w:eastAsia="pl-PL" w:bidi="ar-SA"/>
        </w:rPr>
      </w:pPr>
    </w:p>
    <w:p w14:paraId="13472E5C" w14:textId="036F54EE" w:rsidR="0082213D" w:rsidRPr="00370EA3" w:rsidRDefault="0082213D" w:rsidP="0082213D">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 odległość obiektu </w:t>
      </w:r>
      <w:r w:rsidR="007D5FA3" w:rsidRPr="007D5FA3">
        <w:rPr>
          <w:rFonts w:ascii="Arial" w:eastAsia="Times New Roman" w:hAnsi="Arial" w:cs="Arial"/>
          <w:kern w:val="0"/>
          <w:sz w:val="20"/>
          <w:szCs w:val="20"/>
          <w:lang w:eastAsia="pl-PL" w:bidi="ar-SA"/>
        </w:rPr>
        <w:t xml:space="preserve">7501 </w:t>
      </w:r>
      <w:r w:rsidR="007D5FA3" w:rsidRPr="00370EA3">
        <w:rPr>
          <w:rFonts w:ascii="Arial" w:eastAsia="Times New Roman" w:hAnsi="Arial" w:cs="Arial"/>
          <w:kern w:val="0"/>
          <w:sz w:val="20"/>
          <w:szCs w:val="20"/>
          <w:lang w:eastAsia="pl-PL" w:bidi="ar-SA"/>
        </w:rPr>
        <w:t>-</w:t>
      </w:r>
      <w:r w:rsidR="007D5FA3" w:rsidRPr="007D5FA3">
        <w:rPr>
          <w:rFonts w:ascii="Arial" w:eastAsia="Times New Roman" w:hAnsi="Arial" w:cs="Arial"/>
          <w:kern w:val="0"/>
          <w:sz w:val="20"/>
          <w:szCs w:val="20"/>
          <w:lang w:eastAsia="pl-PL" w:bidi="ar-SA"/>
        </w:rPr>
        <w:t xml:space="preserve"> 11250</w:t>
      </w:r>
      <w:r w:rsidR="007D5FA3" w:rsidRPr="00370EA3">
        <w:rPr>
          <w:rFonts w:ascii="Arial" w:eastAsia="Times New Roman" w:hAnsi="Arial" w:cs="Arial"/>
          <w:kern w:val="0"/>
          <w:sz w:val="20"/>
          <w:szCs w:val="20"/>
          <w:lang w:eastAsia="pl-PL" w:bidi="ar-SA"/>
        </w:rPr>
        <w:t xml:space="preserve"> </w:t>
      </w:r>
      <w:r w:rsidRPr="00370EA3">
        <w:rPr>
          <w:rFonts w:ascii="Arial" w:eastAsia="Times New Roman" w:hAnsi="Arial" w:cs="Arial"/>
          <w:kern w:val="0"/>
          <w:sz w:val="20"/>
          <w:szCs w:val="20"/>
          <w:lang w:eastAsia="pl-PL" w:bidi="ar-SA"/>
        </w:rPr>
        <w:t>m (</w:t>
      </w:r>
      <w:r w:rsidR="001657C7">
        <w:rPr>
          <w:rFonts w:ascii="Arial" w:eastAsia="Times New Roman" w:hAnsi="Arial" w:cs="Arial"/>
          <w:kern w:val="0"/>
          <w:sz w:val="20"/>
          <w:szCs w:val="20"/>
          <w:lang w:eastAsia="pl-PL" w:bidi="ar-SA"/>
        </w:rPr>
        <w:t>10</w:t>
      </w:r>
      <w:r w:rsidRPr="00370EA3">
        <w:rPr>
          <w:rFonts w:ascii="Arial" w:eastAsia="Times New Roman" w:hAnsi="Arial" w:cs="Arial"/>
          <w:kern w:val="0"/>
          <w:sz w:val="20"/>
          <w:szCs w:val="20"/>
          <w:lang w:eastAsia="pl-PL" w:bidi="ar-SA"/>
        </w:rPr>
        <w:t xml:space="preserve"> punktów). Obiekty znajdujące się od </w:t>
      </w:r>
      <w:r w:rsidR="007D5FA3" w:rsidRPr="007D5FA3">
        <w:rPr>
          <w:rFonts w:ascii="Arial" w:eastAsia="Times New Roman" w:hAnsi="Arial" w:cs="Arial"/>
          <w:kern w:val="0"/>
          <w:sz w:val="20"/>
          <w:szCs w:val="20"/>
          <w:lang w:eastAsia="pl-PL" w:bidi="ar-SA"/>
        </w:rPr>
        <w:t xml:space="preserve">7501 </w:t>
      </w:r>
      <w:r w:rsidR="007D5FA3">
        <w:rPr>
          <w:rFonts w:ascii="Arial" w:eastAsia="Times New Roman" w:hAnsi="Arial" w:cs="Arial"/>
          <w:kern w:val="0"/>
          <w:sz w:val="20"/>
          <w:szCs w:val="20"/>
          <w:lang w:eastAsia="pl-PL" w:bidi="ar-SA"/>
        </w:rPr>
        <w:t>do</w:t>
      </w:r>
      <w:r w:rsidR="007D5FA3" w:rsidRPr="007D5FA3">
        <w:rPr>
          <w:rFonts w:ascii="Arial" w:eastAsia="Times New Roman" w:hAnsi="Arial" w:cs="Arial"/>
          <w:kern w:val="0"/>
          <w:sz w:val="20"/>
          <w:szCs w:val="20"/>
          <w:lang w:eastAsia="pl-PL" w:bidi="ar-SA"/>
        </w:rPr>
        <w:t xml:space="preserve"> 11250</w:t>
      </w:r>
      <w:r w:rsidR="007D5FA3" w:rsidRPr="00370EA3">
        <w:rPr>
          <w:rFonts w:ascii="Arial" w:eastAsia="Times New Roman" w:hAnsi="Arial" w:cs="Arial"/>
          <w:kern w:val="0"/>
          <w:sz w:val="20"/>
          <w:szCs w:val="20"/>
          <w:lang w:eastAsia="pl-PL" w:bidi="ar-SA"/>
        </w:rPr>
        <w:t xml:space="preserve"> </w:t>
      </w:r>
      <w:r w:rsidRPr="00370EA3">
        <w:rPr>
          <w:rFonts w:ascii="Arial" w:eastAsia="Times New Roman" w:hAnsi="Arial" w:cs="Arial"/>
          <w:kern w:val="0"/>
          <w:sz w:val="20"/>
          <w:szCs w:val="20"/>
          <w:lang w:eastAsia="pl-PL" w:bidi="ar-SA"/>
        </w:rPr>
        <w:t xml:space="preserve">metrów w linii prostej otrzymują </w:t>
      </w:r>
      <w:r w:rsidR="001657C7">
        <w:rPr>
          <w:rFonts w:ascii="Arial" w:eastAsia="Times New Roman" w:hAnsi="Arial" w:cs="Arial"/>
          <w:kern w:val="0"/>
          <w:sz w:val="20"/>
          <w:szCs w:val="20"/>
          <w:lang w:eastAsia="pl-PL" w:bidi="ar-SA"/>
        </w:rPr>
        <w:t>10</w:t>
      </w:r>
      <w:r w:rsidRPr="00370EA3">
        <w:rPr>
          <w:rFonts w:ascii="Arial" w:eastAsia="Times New Roman" w:hAnsi="Arial" w:cs="Arial"/>
          <w:kern w:val="0"/>
          <w:sz w:val="20"/>
          <w:szCs w:val="20"/>
          <w:lang w:eastAsia="pl-PL" w:bidi="ar-SA"/>
        </w:rPr>
        <w:t xml:space="preserve"> punktów. </w:t>
      </w:r>
    </w:p>
    <w:p w14:paraId="2CCA2EB4" w14:textId="77777777" w:rsidR="0082213D" w:rsidRPr="00370EA3" w:rsidRDefault="0082213D" w:rsidP="0082213D">
      <w:pPr>
        <w:suppressAutoHyphens w:val="0"/>
        <w:jc w:val="both"/>
        <w:rPr>
          <w:rFonts w:ascii="Arial" w:eastAsia="Times New Roman" w:hAnsi="Arial" w:cs="Arial"/>
          <w:kern w:val="0"/>
          <w:sz w:val="20"/>
          <w:szCs w:val="20"/>
          <w:lang w:eastAsia="pl-PL" w:bidi="ar-SA"/>
        </w:rPr>
      </w:pPr>
    </w:p>
    <w:p w14:paraId="636E7A78" w14:textId="479F0FB0" w:rsidR="0082213D" w:rsidRPr="00370EA3" w:rsidRDefault="0082213D" w:rsidP="0082213D">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 odległość obiektu </w:t>
      </w:r>
      <w:r w:rsidR="007D5FA3" w:rsidRPr="007D5FA3">
        <w:rPr>
          <w:rFonts w:ascii="Arial" w:eastAsia="Times New Roman" w:hAnsi="Arial" w:cs="Arial"/>
          <w:kern w:val="0"/>
          <w:sz w:val="20"/>
          <w:szCs w:val="20"/>
          <w:lang w:eastAsia="pl-PL" w:bidi="ar-SA"/>
        </w:rPr>
        <w:t xml:space="preserve">11251 - 14990 </w:t>
      </w:r>
      <w:r w:rsidRPr="00370EA3">
        <w:rPr>
          <w:rFonts w:ascii="Arial" w:eastAsia="Times New Roman" w:hAnsi="Arial" w:cs="Arial"/>
          <w:kern w:val="0"/>
          <w:sz w:val="20"/>
          <w:szCs w:val="20"/>
          <w:lang w:eastAsia="pl-PL" w:bidi="ar-SA"/>
        </w:rPr>
        <w:t>m (</w:t>
      </w:r>
      <w:r w:rsidR="001657C7">
        <w:rPr>
          <w:rFonts w:ascii="Arial" w:eastAsia="Times New Roman" w:hAnsi="Arial" w:cs="Arial"/>
          <w:kern w:val="0"/>
          <w:sz w:val="20"/>
          <w:szCs w:val="20"/>
          <w:lang w:eastAsia="pl-PL" w:bidi="ar-SA"/>
        </w:rPr>
        <w:t>5</w:t>
      </w:r>
      <w:r w:rsidRPr="00370EA3">
        <w:rPr>
          <w:rFonts w:ascii="Arial" w:eastAsia="Times New Roman" w:hAnsi="Arial" w:cs="Arial"/>
          <w:kern w:val="0"/>
          <w:sz w:val="20"/>
          <w:szCs w:val="20"/>
          <w:lang w:eastAsia="pl-PL" w:bidi="ar-SA"/>
        </w:rPr>
        <w:t xml:space="preserve"> punkty). Obiekty znajdujące się od </w:t>
      </w:r>
      <w:r w:rsidR="007D5FA3" w:rsidRPr="007D5FA3">
        <w:rPr>
          <w:rFonts w:ascii="Arial" w:eastAsia="Times New Roman" w:hAnsi="Arial" w:cs="Arial"/>
          <w:kern w:val="0"/>
          <w:sz w:val="20"/>
          <w:szCs w:val="20"/>
          <w:lang w:eastAsia="pl-PL" w:bidi="ar-SA"/>
        </w:rPr>
        <w:t xml:space="preserve">11251 </w:t>
      </w:r>
      <w:r w:rsidR="007D5FA3">
        <w:rPr>
          <w:rFonts w:ascii="Arial" w:eastAsia="Times New Roman" w:hAnsi="Arial" w:cs="Arial"/>
          <w:kern w:val="0"/>
          <w:sz w:val="20"/>
          <w:szCs w:val="20"/>
          <w:lang w:eastAsia="pl-PL" w:bidi="ar-SA"/>
        </w:rPr>
        <w:t>do</w:t>
      </w:r>
      <w:r w:rsidR="007D5FA3" w:rsidRPr="007D5FA3">
        <w:rPr>
          <w:rFonts w:ascii="Arial" w:eastAsia="Times New Roman" w:hAnsi="Arial" w:cs="Arial"/>
          <w:kern w:val="0"/>
          <w:sz w:val="20"/>
          <w:szCs w:val="20"/>
          <w:lang w:eastAsia="pl-PL" w:bidi="ar-SA"/>
        </w:rPr>
        <w:t xml:space="preserve"> 14990 </w:t>
      </w:r>
      <w:r w:rsidRPr="00370EA3">
        <w:rPr>
          <w:rFonts w:ascii="Arial" w:eastAsia="Times New Roman" w:hAnsi="Arial" w:cs="Arial"/>
          <w:kern w:val="0"/>
          <w:sz w:val="20"/>
          <w:szCs w:val="20"/>
          <w:lang w:eastAsia="pl-PL" w:bidi="ar-SA"/>
        </w:rPr>
        <w:t xml:space="preserve">metrów w linii prostej otrzymują </w:t>
      </w:r>
      <w:r w:rsidR="001657C7">
        <w:rPr>
          <w:rFonts w:ascii="Arial" w:eastAsia="Times New Roman" w:hAnsi="Arial" w:cs="Arial"/>
          <w:kern w:val="0"/>
          <w:sz w:val="20"/>
          <w:szCs w:val="20"/>
          <w:lang w:eastAsia="pl-PL" w:bidi="ar-SA"/>
        </w:rPr>
        <w:t>5</w:t>
      </w:r>
      <w:r w:rsidRPr="00370EA3">
        <w:rPr>
          <w:rFonts w:ascii="Arial" w:eastAsia="Times New Roman" w:hAnsi="Arial" w:cs="Arial"/>
          <w:kern w:val="0"/>
          <w:sz w:val="20"/>
          <w:szCs w:val="20"/>
          <w:lang w:eastAsia="pl-PL" w:bidi="ar-SA"/>
        </w:rPr>
        <w:t xml:space="preserve"> punkty. </w:t>
      </w:r>
    </w:p>
    <w:p w14:paraId="205D2796" w14:textId="77777777" w:rsidR="0082213D" w:rsidRPr="00370EA3" w:rsidRDefault="0082213D" w:rsidP="0082213D">
      <w:pPr>
        <w:suppressAutoHyphens w:val="0"/>
        <w:jc w:val="both"/>
        <w:rPr>
          <w:rFonts w:ascii="Arial" w:eastAsia="Times New Roman" w:hAnsi="Arial" w:cs="Arial"/>
          <w:kern w:val="0"/>
          <w:sz w:val="20"/>
          <w:szCs w:val="20"/>
          <w:lang w:eastAsia="pl-PL" w:bidi="ar-SA"/>
        </w:rPr>
      </w:pPr>
    </w:p>
    <w:p w14:paraId="30C45EBD" w14:textId="327AA755" w:rsidR="0082213D" w:rsidRPr="00370EA3" w:rsidRDefault="0082213D" w:rsidP="0082213D">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 odległość obiektu równa </w:t>
      </w:r>
      <w:r w:rsidR="00D13A8B">
        <w:rPr>
          <w:rFonts w:ascii="Arial" w:eastAsia="Times New Roman" w:hAnsi="Arial" w:cs="Arial"/>
          <w:kern w:val="0"/>
          <w:sz w:val="20"/>
          <w:szCs w:val="20"/>
          <w:lang w:eastAsia="pl-PL" w:bidi="ar-SA"/>
        </w:rPr>
        <w:t>15</w:t>
      </w:r>
      <w:r w:rsidRPr="00370EA3">
        <w:rPr>
          <w:rFonts w:ascii="Arial" w:eastAsia="Times New Roman" w:hAnsi="Arial" w:cs="Arial"/>
          <w:kern w:val="0"/>
          <w:sz w:val="20"/>
          <w:szCs w:val="20"/>
          <w:lang w:eastAsia="pl-PL" w:bidi="ar-SA"/>
        </w:rPr>
        <w:t xml:space="preserve">000 m (0 punktów). Obiekty znajdujące się w odległości 2000 metrów od </w:t>
      </w:r>
      <w:r w:rsidR="001408CE">
        <w:rPr>
          <w:rFonts w:ascii="Arial" w:eastAsia="Times New Roman" w:hAnsi="Arial" w:cs="Arial"/>
          <w:kern w:val="0"/>
          <w:sz w:val="20"/>
          <w:szCs w:val="20"/>
          <w:lang w:eastAsia="pl-PL" w:bidi="ar-SA"/>
        </w:rPr>
        <w:t xml:space="preserve">wskazanego </w:t>
      </w:r>
      <w:r w:rsidRPr="00370EA3">
        <w:rPr>
          <w:rFonts w:ascii="Arial" w:eastAsia="Times New Roman" w:hAnsi="Arial" w:cs="Arial"/>
          <w:kern w:val="0"/>
          <w:sz w:val="20"/>
          <w:szCs w:val="20"/>
          <w:lang w:eastAsia="pl-PL" w:bidi="ar-SA"/>
        </w:rPr>
        <w:t xml:space="preserve">miejsca nie otrzymują punktów za odległość. </w:t>
      </w:r>
    </w:p>
    <w:p w14:paraId="787349CE" w14:textId="77777777" w:rsidR="0082213D" w:rsidRPr="00370EA3" w:rsidRDefault="0082213D" w:rsidP="0082213D">
      <w:pPr>
        <w:suppressAutoHyphens w:val="0"/>
        <w:jc w:val="both"/>
        <w:rPr>
          <w:rFonts w:ascii="Arial" w:eastAsia="Times New Roman" w:hAnsi="Arial" w:cs="Arial"/>
          <w:kern w:val="0"/>
          <w:sz w:val="20"/>
          <w:szCs w:val="20"/>
          <w:lang w:eastAsia="pl-PL" w:bidi="ar-SA"/>
        </w:rPr>
      </w:pPr>
    </w:p>
    <w:p w14:paraId="79E3592C" w14:textId="68329630" w:rsidR="0082213D" w:rsidRPr="00370EA3" w:rsidRDefault="0082213D" w:rsidP="001408CE">
      <w:pPr>
        <w:suppressAutoHyphens w:val="0"/>
        <w:jc w:val="both"/>
        <w:rPr>
          <w:rFonts w:ascii="Arial" w:eastAsia="Times New Roman" w:hAnsi="Arial" w:cs="Arial"/>
          <w:kern w:val="0"/>
          <w:sz w:val="20"/>
          <w:szCs w:val="20"/>
          <w:lang w:eastAsia="pl-PL" w:bidi="ar-SA"/>
        </w:rPr>
      </w:pPr>
      <w:r w:rsidRPr="00370EA3">
        <w:rPr>
          <w:rFonts w:ascii="Arial" w:eastAsia="Times New Roman" w:hAnsi="Arial" w:cs="Arial"/>
          <w:kern w:val="0"/>
          <w:sz w:val="20"/>
          <w:szCs w:val="20"/>
          <w:lang w:eastAsia="pl-PL" w:bidi="ar-SA"/>
        </w:rPr>
        <w:t xml:space="preserve">- </w:t>
      </w:r>
      <w:r w:rsidRPr="00370EA3">
        <w:rPr>
          <w:rFonts w:ascii="Arial" w:eastAsia="Times New Roman" w:hAnsi="Arial" w:cs="Arial"/>
          <w:b/>
          <w:bCs/>
          <w:kern w:val="0"/>
          <w:sz w:val="20"/>
          <w:szCs w:val="20"/>
          <w:lang w:eastAsia="pl-PL" w:bidi="ar-SA"/>
        </w:rPr>
        <w:t xml:space="preserve">Odległość maksymalnie </w:t>
      </w:r>
      <w:r w:rsidR="00D13A8B">
        <w:rPr>
          <w:rFonts w:ascii="Arial" w:eastAsia="Times New Roman" w:hAnsi="Arial" w:cs="Arial"/>
          <w:b/>
          <w:bCs/>
          <w:kern w:val="0"/>
          <w:sz w:val="20"/>
          <w:szCs w:val="20"/>
          <w:lang w:eastAsia="pl-PL" w:bidi="ar-SA"/>
        </w:rPr>
        <w:t>15</w:t>
      </w:r>
      <w:r w:rsidRPr="00370EA3">
        <w:rPr>
          <w:rFonts w:ascii="Arial" w:eastAsia="Times New Roman" w:hAnsi="Arial" w:cs="Arial"/>
          <w:b/>
          <w:bCs/>
          <w:kern w:val="0"/>
          <w:sz w:val="20"/>
          <w:szCs w:val="20"/>
          <w:lang w:eastAsia="pl-PL" w:bidi="ar-SA"/>
        </w:rPr>
        <w:t xml:space="preserve">000 metrów od </w:t>
      </w:r>
      <w:r w:rsidR="001408CE">
        <w:rPr>
          <w:rFonts w:ascii="Arial" w:eastAsia="Times New Roman" w:hAnsi="Arial" w:cs="Arial"/>
          <w:b/>
          <w:bCs/>
          <w:kern w:val="0"/>
          <w:sz w:val="20"/>
          <w:szCs w:val="20"/>
          <w:lang w:eastAsia="pl-PL" w:bidi="ar-SA"/>
        </w:rPr>
        <w:t xml:space="preserve">wskazanego </w:t>
      </w:r>
      <w:r w:rsidRPr="00370EA3">
        <w:rPr>
          <w:rFonts w:ascii="Arial" w:eastAsia="Times New Roman" w:hAnsi="Arial" w:cs="Arial"/>
          <w:b/>
          <w:bCs/>
          <w:kern w:val="0"/>
          <w:sz w:val="20"/>
          <w:szCs w:val="20"/>
          <w:lang w:eastAsia="pl-PL" w:bidi="ar-SA"/>
        </w:rPr>
        <w:t>miejsca (</w:t>
      </w:r>
      <w:r w:rsidR="00D13A8B">
        <w:rPr>
          <w:rFonts w:ascii="Arial" w:eastAsia="Times New Roman" w:hAnsi="Arial" w:cs="Arial"/>
          <w:b/>
          <w:bCs/>
          <w:kern w:val="0"/>
          <w:sz w:val="20"/>
          <w:szCs w:val="20"/>
          <w:lang w:eastAsia="pl-PL" w:bidi="ar-SA"/>
        </w:rPr>
        <w:t>Placu Ratuszowego</w:t>
      </w:r>
      <w:r w:rsidRPr="00370EA3">
        <w:rPr>
          <w:rFonts w:ascii="Arial" w:eastAsia="Times New Roman" w:hAnsi="Arial" w:cs="Arial"/>
          <w:b/>
          <w:bCs/>
          <w:kern w:val="0"/>
          <w:sz w:val="20"/>
          <w:szCs w:val="20"/>
          <w:lang w:eastAsia="pl-PL" w:bidi="ar-SA"/>
        </w:rPr>
        <w:t xml:space="preserve"> w Jeleniej Górze) jest kryterium wymaganym</w:t>
      </w:r>
      <w:r w:rsidRPr="00370EA3">
        <w:rPr>
          <w:rFonts w:ascii="Arial" w:eastAsia="Times New Roman" w:hAnsi="Arial" w:cs="Arial"/>
          <w:kern w:val="0"/>
          <w:sz w:val="20"/>
          <w:szCs w:val="20"/>
          <w:lang w:eastAsia="pl-PL" w:bidi="ar-SA"/>
        </w:rPr>
        <w:t>. Oferta, w której zaoferowany obiekt będzie znajdował się w odległości większej niż </w:t>
      </w:r>
      <w:r w:rsidR="00D13A8B">
        <w:rPr>
          <w:rFonts w:ascii="Arial" w:eastAsia="Times New Roman" w:hAnsi="Arial" w:cs="Arial"/>
          <w:kern w:val="0"/>
          <w:sz w:val="20"/>
          <w:szCs w:val="20"/>
          <w:lang w:eastAsia="pl-PL" w:bidi="ar-SA"/>
        </w:rPr>
        <w:t>15</w:t>
      </w:r>
      <w:r w:rsidRPr="00370EA3">
        <w:rPr>
          <w:rFonts w:ascii="Arial" w:eastAsia="Times New Roman" w:hAnsi="Arial" w:cs="Arial"/>
          <w:kern w:val="0"/>
          <w:sz w:val="20"/>
          <w:szCs w:val="20"/>
          <w:lang w:eastAsia="pl-PL" w:bidi="ar-SA"/>
        </w:rPr>
        <w:t>000 m, zostanie odrzucona.</w:t>
      </w:r>
    </w:p>
    <w:p w14:paraId="21E0D835" w14:textId="77777777" w:rsidR="0082213D" w:rsidRPr="00370EA3" w:rsidRDefault="0082213D" w:rsidP="0082213D">
      <w:pPr>
        <w:suppressAutoHyphens w:val="0"/>
        <w:rPr>
          <w:rFonts w:ascii="Arial" w:eastAsia="Times New Roman" w:hAnsi="Arial" w:cs="Arial"/>
          <w:kern w:val="0"/>
          <w:sz w:val="20"/>
          <w:szCs w:val="20"/>
          <w:lang w:eastAsia="pl-PL" w:bidi="ar-SA"/>
        </w:rPr>
      </w:pPr>
    </w:p>
    <w:p w14:paraId="20CD957C" w14:textId="0F2B3F34" w:rsidR="001657C7" w:rsidRDefault="001657C7" w:rsidP="001657C7">
      <w:pPr>
        <w:suppressAutoHyphens w:val="0"/>
        <w:jc w:val="both"/>
        <w:rPr>
          <w:rFonts w:ascii="Arial" w:eastAsia="Times New Roman" w:hAnsi="Arial" w:cs="Arial"/>
          <w:b/>
          <w:bCs/>
          <w:color w:val="215E99" w:themeColor="text2" w:themeTint="BF"/>
          <w:kern w:val="0"/>
          <w:sz w:val="20"/>
          <w:szCs w:val="20"/>
          <w:u w:val="single"/>
          <w:lang w:eastAsia="pl-PL" w:bidi="ar-SA"/>
        </w:rPr>
      </w:pPr>
      <w:r w:rsidRPr="001657C7">
        <w:rPr>
          <w:rFonts w:ascii="Arial" w:eastAsia="Times New Roman" w:hAnsi="Arial" w:cs="Arial"/>
          <w:b/>
          <w:bCs/>
          <w:color w:val="215E99" w:themeColor="text2" w:themeTint="BF"/>
          <w:kern w:val="0"/>
          <w:sz w:val="20"/>
          <w:szCs w:val="20"/>
          <w:u w:val="single"/>
          <w:lang w:eastAsia="pl-PL" w:bidi="ar-SA"/>
        </w:rPr>
        <w:t xml:space="preserve">Dokładność pomiaru: Odległość powinna być mierzona za pomocą Google </w:t>
      </w:r>
      <w:proofErr w:type="spellStart"/>
      <w:r w:rsidRPr="001657C7">
        <w:rPr>
          <w:rFonts w:ascii="Arial" w:eastAsia="Times New Roman" w:hAnsi="Arial" w:cs="Arial"/>
          <w:b/>
          <w:bCs/>
          <w:color w:val="215E99" w:themeColor="text2" w:themeTint="BF"/>
          <w:kern w:val="0"/>
          <w:sz w:val="20"/>
          <w:szCs w:val="20"/>
          <w:u w:val="single"/>
          <w:lang w:eastAsia="pl-PL" w:bidi="ar-SA"/>
        </w:rPr>
        <w:t>Maps</w:t>
      </w:r>
      <w:proofErr w:type="spellEnd"/>
      <w:r w:rsidRPr="001657C7">
        <w:rPr>
          <w:rFonts w:ascii="Arial" w:eastAsia="Times New Roman" w:hAnsi="Arial" w:cs="Arial"/>
          <w:b/>
          <w:bCs/>
          <w:color w:val="215E99" w:themeColor="text2" w:themeTint="BF"/>
          <w:kern w:val="0"/>
          <w:sz w:val="20"/>
          <w:szCs w:val="20"/>
          <w:u w:val="single"/>
          <w:lang w:eastAsia="pl-PL" w:bidi="ar-SA"/>
        </w:rPr>
        <w:t xml:space="preserve"> w linii prostej od </w:t>
      </w:r>
      <w:r>
        <w:rPr>
          <w:rFonts w:ascii="Arial" w:eastAsia="Times New Roman" w:hAnsi="Arial" w:cs="Arial"/>
          <w:b/>
          <w:bCs/>
          <w:color w:val="215E99" w:themeColor="text2" w:themeTint="BF"/>
          <w:kern w:val="0"/>
          <w:sz w:val="20"/>
          <w:szCs w:val="20"/>
          <w:u w:val="single"/>
          <w:lang w:eastAsia="pl-PL" w:bidi="ar-SA"/>
        </w:rPr>
        <w:t>Placu Ratuszowego</w:t>
      </w:r>
      <w:r w:rsidRPr="001657C7">
        <w:rPr>
          <w:rFonts w:ascii="Arial" w:eastAsia="Times New Roman" w:hAnsi="Arial" w:cs="Arial"/>
          <w:b/>
          <w:bCs/>
          <w:color w:val="215E99" w:themeColor="text2" w:themeTint="BF"/>
          <w:kern w:val="0"/>
          <w:sz w:val="20"/>
          <w:szCs w:val="20"/>
          <w:u w:val="single"/>
          <w:lang w:eastAsia="pl-PL" w:bidi="ar-SA"/>
        </w:rPr>
        <w:t xml:space="preserve"> w Jeleniej Górze</w:t>
      </w:r>
      <w:r w:rsidR="008336D0">
        <w:rPr>
          <w:rFonts w:ascii="Arial" w:eastAsia="Times New Roman" w:hAnsi="Arial" w:cs="Arial"/>
          <w:b/>
          <w:bCs/>
          <w:color w:val="215E99" w:themeColor="text2" w:themeTint="BF"/>
          <w:kern w:val="0"/>
          <w:sz w:val="20"/>
          <w:szCs w:val="20"/>
          <w:u w:val="single"/>
          <w:lang w:eastAsia="pl-PL" w:bidi="ar-SA"/>
        </w:rPr>
        <w:t xml:space="preserve"> </w:t>
      </w:r>
      <w:hyperlink r:id="rId17" w:history="1">
        <w:r w:rsidR="008336D0" w:rsidRPr="00614358">
          <w:rPr>
            <w:rStyle w:val="Hipercze"/>
            <w:rFonts w:ascii="Arial" w:eastAsia="Times New Roman" w:hAnsi="Arial" w:cs="Arial"/>
            <w:b/>
            <w:bCs/>
            <w:kern w:val="0"/>
            <w:sz w:val="20"/>
            <w:szCs w:val="20"/>
            <w:lang w:eastAsia="pl-PL" w:bidi="ar-SA"/>
            <w14:textFill>
              <w14:solidFill>
                <w14:srgbClr w14:val="0000FF">
                  <w14:lumMod w14:val="75000"/>
                  <w14:lumOff w14:val="25000"/>
                </w14:srgbClr>
              </w14:solidFill>
            </w14:textFill>
          </w:rPr>
          <w:t>https://www.google.pl/maps/</w:t>
        </w:r>
      </w:hyperlink>
      <w:r w:rsidRPr="001657C7">
        <w:rPr>
          <w:rFonts w:ascii="Arial" w:eastAsia="Times New Roman" w:hAnsi="Arial" w:cs="Arial"/>
          <w:b/>
          <w:bCs/>
          <w:color w:val="215E99" w:themeColor="text2" w:themeTint="BF"/>
          <w:kern w:val="0"/>
          <w:sz w:val="20"/>
          <w:szCs w:val="20"/>
          <w:u w:val="single"/>
          <w:lang w:eastAsia="pl-PL" w:bidi="ar-SA"/>
        </w:rPr>
        <w:t>.</w:t>
      </w:r>
      <w:r w:rsidR="008336D0">
        <w:rPr>
          <w:rFonts w:ascii="Arial" w:eastAsia="Times New Roman" w:hAnsi="Arial" w:cs="Arial"/>
          <w:b/>
          <w:bCs/>
          <w:color w:val="215E99" w:themeColor="text2" w:themeTint="BF"/>
          <w:kern w:val="0"/>
          <w:sz w:val="20"/>
          <w:szCs w:val="20"/>
          <w:u w:val="single"/>
          <w:lang w:eastAsia="pl-PL" w:bidi="ar-SA"/>
        </w:rPr>
        <w:t xml:space="preserve"> </w:t>
      </w:r>
    </w:p>
    <w:p w14:paraId="5ABC8FD8" w14:textId="77777777" w:rsidR="003524B4" w:rsidRDefault="003524B4" w:rsidP="001657C7">
      <w:pPr>
        <w:suppressAutoHyphens w:val="0"/>
        <w:jc w:val="both"/>
        <w:rPr>
          <w:rFonts w:ascii="Arial" w:eastAsia="Times New Roman" w:hAnsi="Arial" w:cs="Arial"/>
          <w:b/>
          <w:bCs/>
          <w:color w:val="215E99" w:themeColor="text2" w:themeTint="BF"/>
          <w:kern w:val="0"/>
          <w:sz w:val="20"/>
          <w:szCs w:val="20"/>
          <w:u w:val="single"/>
          <w:lang w:eastAsia="pl-PL" w:bidi="ar-SA"/>
        </w:rPr>
      </w:pPr>
    </w:p>
    <w:p w14:paraId="7ADE8808" w14:textId="2F62C7F5" w:rsidR="003524B4" w:rsidRPr="003524B4" w:rsidRDefault="003524B4" w:rsidP="001657C7">
      <w:pPr>
        <w:suppressAutoHyphens w:val="0"/>
        <w:jc w:val="both"/>
        <w:rPr>
          <w:rFonts w:ascii="Arial" w:eastAsia="Times New Roman" w:hAnsi="Arial" w:cs="Arial"/>
          <w:b/>
          <w:bCs/>
          <w:color w:val="215E99" w:themeColor="text2" w:themeTint="BF"/>
          <w:kern w:val="0"/>
          <w:sz w:val="20"/>
          <w:szCs w:val="20"/>
          <w:u w:val="single"/>
          <w:lang w:eastAsia="pl-PL" w:bidi="ar-SA"/>
        </w:rPr>
      </w:pPr>
      <w:r w:rsidRPr="003524B4">
        <w:rPr>
          <w:rFonts w:ascii="Arial" w:hAnsi="Arial" w:cs="Arial"/>
          <w:sz w:val="20"/>
          <w:szCs w:val="20"/>
        </w:rPr>
        <w:t xml:space="preserve">Odległość powinna być zaokrąglana do pełnych metrów zgodnie z zasadami matematycznymi: jeśli wartość </w:t>
      </w:r>
      <w:r>
        <w:rPr>
          <w:rFonts w:ascii="Arial" w:hAnsi="Arial" w:cs="Arial"/>
          <w:sz w:val="20"/>
          <w:szCs w:val="20"/>
        </w:rPr>
        <w:br/>
      </w:r>
      <w:r w:rsidRPr="003524B4">
        <w:rPr>
          <w:rFonts w:ascii="Arial" w:hAnsi="Arial" w:cs="Arial"/>
          <w:sz w:val="20"/>
          <w:szCs w:val="20"/>
        </w:rPr>
        <w:t>po przecinku jest mniejsza niż 0,5, zaokrąglamy w dół (np. 2015,36 m zaokrąglamy do 2015 m). Jeśli wartość po przecinku jest równa lub większa niż 0,5, zaokrąglamy w górę (np. 2015,56 m zaokrąglamy do 2016 m).</w:t>
      </w:r>
    </w:p>
    <w:p w14:paraId="485A460C" w14:textId="77777777" w:rsidR="0082213D" w:rsidRPr="00370EA3" w:rsidRDefault="0082213D" w:rsidP="0082213D">
      <w:pPr>
        <w:suppressAutoHyphens w:val="0"/>
        <w:rPr>
          <w:rFonts w:ascii="Arial" w:eastAsia="Times New Roman" w:hAnsi="Arial" w:cs="Arial"/>
          <w:kern w:val="0"/>
          <w:sz w:val="20"/>
          <w:szCs w:val="20"/>
          <w:lang w:eastAsia="pl-PL" w:bidi="ar-SA"/>
        </w:rPr>
      </w:pPr>
    </w:p>
    <w:p w14:paraId="4A3E0EA7" w14:textId="542D2836" w:rsidR="0082213D" w:rsidRDefault="0082213D" w:rsidP="000E60F3">
      <w:pPr>
        <w:suppressAutoHyphens w:val="0"/>
        <w:spacing w:line="278" w:lineRule="auto"/>
        <w:jc w:val="both"/>
        <w:rPr>
          <w:rFonts w:ascii="Arial" w:eastAsia="Aptos" w:hAnsi="Arial" w:cs="Arial"/>
          <w:b/>
          <w:kern w:val="2"/>
          <w:sz w:val="20"/>
          <w:szCs w:val="20"/>
          <w:lang w:eastAsia="en-US" w:bidi="ar-SA"/>
          <w14:ligatures w14:val="standardContextual"/>
        </w:rPr>
      </w:pPr>
      <w:r w:rsidRPr="00370EA3">
        <w:rPr>
          <w:rFonts w:ascii="Arial" w:eastAsia="Aptos" w:hAnsi="Arial" w:cs="Arial"/>
          <w:b/>
          <w:kern w:val="2"/>
          <w:sz w:val="20"/>
          <w:szCs w:val="20"/>
          <w:lang w:eastAsia="en-US" w:bidi="ar-SA"/>
          <w14:ligatures w14:val="standardContextual"/>
        </w:rPr>
        <w:t xml:space="preserve">Maksymalna liczba punktów za kryterium </w:t>
      </w:r>
      <w:r w:rsidRPr="0007634E">
        <w:rPr>
          <w:rFonts w:ascii="Arial" w:eastAsia="Aptos" w:hAnsi="Arial" w:cs="Arial"/>
          <w:b/>
          <w:kern w:val="2"/>
          <w:sz w:val="20"/>
          <w:szCs w:val="20"/>
          <w:lang w:eastAsia="en-US" w:bidi="ar-SA"/>
          <w14:ligatures w14:val="standardContextual"/>
        </w:rPr>
        <w:t xml:space="preserve">II Odległość miejsca noclegu od </w:t>
      </w:r>
      <w:r w:rsidR="001408CE">
        <w:rPr>
          <w:rFonts w:ascii="Arial" w:eastAsia="Aptos" w:hAnsi="Arial" w:cs="Arial"/>
          <w:b/>
          <w:kern w:val="2"/>
          <w:sz w:val="20"/>
          <w:szCs w:val="20"/>
          <w:lang w:eastAsia="en-US" w:bidi="ar-SA"/>
          <w14:ligatures w14:val="standardContextual"/>
        </w:rPr>
        <w:t xml:space="preserve">wskazanego </w:t>
      </w:r>
      <w:r w:rsidRPr="0007634E">
        <w:rPr>
          <w:rFonts w:ascii="Arial" w:eastAsia="Aptos" w:hAnsi="Arial" w:cs="Arial"/>
          <w:b/>
          <w:kern w:val="2"/>
          <w:sz w:val="20"/>
          <w:szCs w:val="20"/>
          <w:lang w:eastAsia="en-US" w:bidi="ar-SA"/>
          <w14:ligatures w14:val="standardContextual"/>
        </w:rPr>
        <w:t>miejsca -</w:t>
      </w:r>
      <w:r w:rsidRPr="00370EA3">
        <w:rPr>
          <w:rFonts w:ascii="Arial" w:eastAsia="Aptos" w:hAnsi="Arial" w:cs="Arial"/>
          <w:b/>
          <w:kern w:val="2"/>
          <w:sz w:val="20"/>
          <w:szCs w:val="20"/>
          <w:lang w:eastAsia="en-US" w:bidi="ar-SA"/>
          <w14:ligatures w14:val="standardContextual"/>
        </w:rPr>
        <w:t xml:space="preserve"> </w:t>
      </w:r>
      <w:r w:rsidRPr="0007634E">
        <w:rPr>
          <w:rFonts w:ascii="Arial" w:eastAsia="Aptos" w:hAnsi="Arial" w:cs="Arial"/>
          <w:b/>
          <w:kern w:val="2"/>
          <w:sz w:val="20"/>
          <w:szCs w:val="20"/>
          <w:lang w:eastAsia="en-US" w:bidi="ar-SA"/>
          <w14:ligatures w14:val="standardContextual"/>
        </w:rPr>
        <w:t>20</w:t>
      </w:r>
      <w:r w:rsidRPr="00370EA3">
        <w:rPr>
          <w:rFonts w:ascii="Arial" w:eastAsia="Aptos" w:hAnsi="Arial" w:cs="Arial"/>
          <w:b/>
          <w:kern w:val="2"/>
          <w:sz w:val="20"/>
          <w:szCs w:val="20"/>
          <w:lang w:eastAsia="en-US" w:bidi="ar-SA"/>
          <w14:ligatures w14:val="standardContextual"/>
        </w:rPr>
        <w:t xml:space="preserve"> punktów</w:t>
      </w:r>
      <w:r w:rsidRPr="0007634E">
        <w:rPr>
          <w:rFonts w:ascii="Arial" w:eastAsia="Aptos" w:hAnsi="Arial" w:cs="Arial"/>
          <w:b/>
          <w:kern w:val="2"/>
          <w:sz w:val="20"/>
          <w:szCs w:val="20"/>
          <w:lang w:eastAsia="en-US" w:bidi="ar-SA"/>
          <w14:ligatures w14:val="standardContextual"/>
        </w:rPr>
        <w:t xml:space="preserve"> (KII)</w:t>
      </w:r>
    </w:p>
    <w:p w14:paraId="49C503C5" w14:textId="77777777" w:rsidR="0082213D" w:rsidRPr="0007634E" w:rsidRDefault="0082213D" w:rsidP="0082213D">
      <w:pPr>
        <w:suppressAutoHyphens w:val="0"/>
        <w:spacing w:line="278" w:lineRule="auto"/>
        <w:rPr>
          <w:rFonts w:ascii="Arial" w:eastAsia="Aptos" w:hAnsi="Arial" w:cs="Arial"/>
          <w:b/>
          <w:kern w:val="2"/>
          <w:sz w:val="20"/>
          <w:szCs w:val="20"/>
          <w:lang w:eastAsia="en-US" w:bidi="ar-SA"/>
          <w14:ligatures w14:val="standardContextual"/>
        </w:rPr>
      </w:pPr>
    </w:p>
    <w:bookmarkEnd w:id="177"/>
    <w:p w14:paraId="419F9340" w14:textId="72404F09" w:rsidR="0007634E" w:rsidRPr="0007634E" w:rsidRDefault="00370EA3" w:rsidP="00111890">
      <w:pPr>
        <w:suppressAutoHyphens w:val="0"/>
        <w:spacing w:after="120" w:line="278" w:lineRule="auto"/>
        <w:rPr>
          <w:rFonts w:ascii="Arial" w:eastAsia="Aptos" w:hAnsi="Arial" w:cs="Arial"/>
          <w:b/>
          <w:kern w:val="2"/>
          <w:sz w:val="20"/>
          <w:szCs w:val="20"/>
          <w:lang w:eastAsia="en-US" w:bidi="ar-SA"/>
          <w14:ligatures w14:val="standardContextual"/>
        </w:rPr>
      </w:pPr>
      <w:r w:rsidRPr="0007634E">
        <w:rPr>
          <w:rFonts w:ascii="Arial" w:eastAsia="Aptos" w:hAnsi="Arial" w:cs="Arial"/>
          <w:b/>
          <w:kern w:val="2"/>
          <w:sz w:val="20"/>
          <w:szCs w:val="20"/>
          <w:lang w:eastAsia="en-US" w:bidi="ar-SA"/>
          <w14:ligatures w14:val="standardContextual"/>
        </w:rPr>
        <w:t>Ad. 3)  Punktacja za Kryterium III MOŻLIWOŚCI DOSTOSOWANIA ZAMÓWIENIA</w:t>
      </w:r>
      <w:r w:rsidR="0082213D">
        <w:rPr>
          <w:rFonts w:ascii="Arial" w:eastAsia="Aptos" w:hAnsi="Arial" w:cs="Arial"/>
          <w:b/>
          <w:kern w:val="2"/>
          <w:sz w:val="20"/>
          <w:szCs w:val="20"/>
          <w:lang w:eastAsia="en-US" w:bidi="ar-SA"/>
          <w14:ligatures w14:val="standardContextual"/>
        </w:rPr>
        <w:t xml:space="preserve"> (</w:t>
      </w:r>
      <w:r w:rsidR="0082213D" w:rsidRPr="0082213D">
        <w:rPr>
          <w:rFonts w:ascii="Arial" w:eastAsia="Aptos" w:hAnsi="Arial" w:cs="Arial"/>
          <w:b/>
          <w:color w:val="EE0000"/>
          <w:kern w:val="2"/>
          <w:sz w:val="20"/>
          <w:szCs w:val="20"/>
          <w:u w:val="single"/>
          <w:lang w:eastAsia="en-US" w:bidi="ar-SA"/>
          <w14:ligatures w14:val="standardContextual"/>
        </w:rPr>
        <w:t>dotyczy obu części zamówienia</w:t>
      </w:r>
      <w:r w:rsidR="0082213D">
        <w:rPr>
          <w:rFonts w:ascii="Arial" w:eastAsia="Aptos" w:hAnsi="Arial" w:cs="Arial"/>
          <w:b/>
          <w:kern w:val="2"/>
          <w:sz w:val="20"/>
          <w:szCs w:val="20"/>
          <w:lang w:eastAsia="en-US" w:bidi="ar-SA"/>
          <w14:ligatures w14:val="standardContextual"/>
        </w:rPr>
        <w:t xml:space="preserve">) </w:t>
      </w:r>
    </w:p>
    <w:p w14:paraId="53FFA7C1" w14:textId="77777777" w:rsidR="0007634E" w:rsidRPr="0007634E" w:rsidRDefault="0007634E" w:rsidP="002B3FEF">
      <w:pPr>
        <w:suppressAutoHyphens w:val="0"/>
        <w:spacing w:line="278" w:lineRule="auto"/>
        <w:jc w:val="both"/>
        <w:rPr>
          <w:rFonts w:ascii="Arial" w:eastAsia="Aptos" w:hAnsi="Arial" w:cs="Arial"/>
          <w:kern w:val="2"/>
          <w:sz w:val="20"/>
          <w:szCs w:val="20"/>
          <w:lang w:eastAsia="en-US" w:bidi="ar-SA"/>
          <w14:ligatures w14:val="standardContextual"/>
        </w:rPr>
      </w:pPr>
      <w:r w:rsidRPr="0007634E">
        <w:rPr>
          <w:rFonts w:ascii="Arial" w:eastAsia="Aptos" w:hAnsi="Arial" w:cs="Arial"/>
          <w:kern w:val="2"/>
          <w:sz w:val="20"/>
          <w:szCs w:val="20"/>
          <w:lang w:eastAsia="en-US" w:bidi="ar-SA"/>
          <w14:ligatures w14:val="standardContextual"/>
        </w:rPr>
        <w:t>W ramach tego kryterium Zamawiający przyzna punkty na podstawie informacji zawartej w Formularzu ofertowym, w następujący sposób:</w:t>
      </w:r>
    </w:p>
    <w:p w14:paraId="145926A1" w14:textId="77777777" w:rsidR="002B3FEF" w:rsidRDefault="0007634E" w:rsidP="002B3FEF">
      <w:pPr>
        <w:suppressAutoHyphens w:val="0"/>
        <w:spacing w:line="278" w:lineRule="auto"/>
        <w:jc w:val="both"/>
        <w:rPr>
          <w:rFonts w:ascii="Arial" w:eastAsia="Aptos" w:hAnsi="Arial" w:cs="Arial"/>
          <w:b/>
          <w:bCs/>
          <w:kern w:val="2"/>
          <w:sz w:val="20"/>
          <w:szCs w:val="20"/>
          <w:lang w:eastAsia="en-US" w:bidi="ar-SA"/>
          <w14:ligatures w14:val="standardContextual"/>
        </w:rPr>
      </w:pPr>
      <w:r w:rsidRPr="0007634E">
        <w:rPr>
          <w:rFonts w:ascii="Arial" w:eastAsia="Aptos" w:hAnsi="Arial" w:cs="Arial"/>
          <w:b/>
          <w:bCs/>
          <w:kern w:val="2"/>
          <w:sz w:val="20"/>
          <w:szCs w:val="20"/>
          <w:lang w:eastAsia="en-US" w:bidi="ar-SA"/>
          <w14:ligatures w14:val="standardContextual"/>
        </w:rPr>
        <w:t>Skala ocen (przedziały punktowe)</w:t>
      </w:r>
    </w:p>
    <w:p w14:paraId="77E32F56" w14:textId="0EA38387" w:rsidR="0007634E" w:rsidRPr="002B3FEF" w:rsidRDefault="0007634E" w:rsidP="000E60F3">
      <w:pPr>
        <w:pStyle w:val="Akapitzlist"/>
        <w:numPr>
          <w:ilvl w:val="0"/>
          <w:numId w:val="66"/>
        </w:numPr>
        <w:suppressAutoHyphens w:val="0"/>
        <w:spacing w:line="278" w:lineRule="auto"/>
        <w:jc w:val="both"/>
        <w:rPr>
          <w:rFonts w:ascii="Arial" w:eastAsia="Aptos" w:hAnsi="Arial" w:cs="Arial"/>
          <w:b/>
          <w:bCs/>
          <w:kern w:val="2"/>
          <w:sz w:val="20"/>
          <w:szCs w:val="20"/>
          <w:lang w:eastAsia="en-US" w:bidi="ar-SA"/>
          <w14:ligatures w14:val="standardContextual"/>
        </w:rPr>
      </w:pPr>
      <w:r w:rsidRPr="002B3FEF">
        <w:rPr>
          <w:rFonts w:ascii="Arial" w:eastAsia="Aptos" w:hAnsi="Arial" w:cs="Arial"/>
          <w:b/>
          <w:bCs/>
          <w:kern w:val="2"/>
          <w:sz w:val="20"/>
          <w:szCs w:val="20"/>
          <w:lang w:eastAsia="en-US" w:bidi="ar-SA"/>
          <w14:ligatures w14:val="standardContextual"/>
        </w:rPr>
        <w:t>Śniadanie dostosowane do indywidualnej diety</w:t>
      </w:r>
      <w:r w:rsidRPr="002B3FEF">
        <w:rPr>
          <w:rFonts w:ascii="Arial" w:eastAsia="Aptos" w:hAnsi="Arial" w:cs="Arial"/>
          <w:kern w:val="2"/>
          <w:sz w:val="20"/>
          <w:szCs w:val="20"/>
          <w:lang w:eastAsia="en-US" w:bidi="ar-SA"/>
          <w14:ligatures w14:val="standardContextual"/>
        </w:rPr>
        <w:t>:</w:t>
      </w:r>
    </w:p>
    <w:p w14:paraId="6B99A4F9" w14:textId="60F04991" w:rsidR="002B3FEF" w:rsidRDefault="002B3FEF" w:rsidP="002B3FEF">
      <w:pPr>
        <w:suppressAutoHyphens w:val="0"/>
        <w:spacing w:line="278" w:lineRule="auto"/>
        <w:ind w:left="720"/>
        <w:contextualSpacing/>
        <w:jc w:val="both"/>
        <w:rPr>
          <w:rFonts w:ascii="Arial" w:eastAsia="Aptos" w:hAnsi="Arial" w:cs="Arial"/>
          <w:kern w:val="2"/>
          <w:sz w:val="20"/>
          <w:szCs w:val="20"/>
          <w:lang w:eastAsia="en-US" w:bidi="ar-SA"/>
          <w14:ligatures w14:val="standardContextual"/>
        </w:rPr>
      </w:pPr>
      <w:r>
        <w:rPr>
          <w:rFonts w:ascii="Arial" w:eastAsia="Aptos" w:hAnsi="Arial" w:cs="Arial"/>
          <w:b/>
          <w:bCs/>
          <w:kern w:val="2"/>
          <w:sz w:val="20"/>
          <w:szCs w:val="20"/>
          <w:lang w:eastAsia="en-US" w:bidi="ar-SA"/>
          <w14:ligatures w14:val="standardContextual"/>
        </w:rPr>
        <w:t xml:space="preserve">- </w:t>
      </w:r>
      <w:r w:rsidR="001408CE">
        <w:rPr>
          <w:rFonts w:ascii="Arial" w:eastAsia="Aptos" w:hAnsi="Arial" w:cs="Arial"/>
          <w:b/>
          <w:bCs/>
          <w:kern w:val="2"/>
          <w:sz w:val="20"/>
          <w:szCs w:val="20"/>
          <w:lang w:eastAsia="en-US" w:bidi="ar-SA"/>
          <w14:ligatures w14:val="standardContextual"/>
        </w:rPr>
        <w:t>10</w:t>
      </w:r>
      <w:r w:rsidR="0007634E" w:rsidRPr="0007634E">
        <w:rPr>
          <w:rFonts w:ascii="Arial" w:eastAsia="Aptos" w:hAnsi="Arial" w:cs="Arial"/>
          <w:b/>
          <w:bCs/>
          <w:kern w:val="2"/>
          <w:sz w:val="20"/>
          <w:szCs w:val="20"/>
          <w:lang w:eastAsia="en-US" w:bidi="ar-SA"/>
          <w14:ligatures w14:val="standardContextual"/>
        </w:rPr>
        <w:t xml:space="preserve"> punktów</w:t>
      </w:r>
      <w:r w:rsidR="0007634E" w:rsidRPr="0007634E">
        <w:rPr>
          <w:rFonts w:ascii="Arial" w:eastAsia="Aptos" w:hAnsi="Arial" w:cs="Arial"/>
          <w:kern w:val="2"/>
          <w:sz w:val="20"/>
          <w:szCs w:val="20"/>
          <w:lang w:eastAsia="en-US" w:bidi="ar-SA"/>
          <w14:ligatures w14:val="standardContextual"/>
        </w:rPr>
        <w:t xml:space="preserve">: </w:t>
      </w:r>
      <w:bookmarkStart w:id="179" w:name="_Hlk197620180"/>
      <w:r w:rsidR="0007634E" w:rsidRPr="0007634E">
        <w:rPr>
          <w:rFonts w:ascii="Arial" w:eastAsia="Aptos" w:hAnsi="Arial" w:cs="Arial"/>
          <w:kern w:val="2"/>
          <w:sz w:val="20"/>
          <w:szCs w:val="20"/>
          <w:lang w:eastAsia="en-US" w:bidi="ar-SA"/>
          <w14:ligatures w14:val="standardContextual"/>
        </w:rPr>
        <w:t>Możliwość dostosowania śniadania do dowolnej diety (np. wegetariańska, bezglutenowa, keto, wegańska).</w:t>
      </w:r>
    </w:p>
    <w:p w14:paraId="34844508" w14:textId="37A48B6F" w:rsidR="0007634E" w:rsidRPr="0007634E" w:rsidRDefault="002B3FEF" w:rsidP="002B3FEF">
      <w:pPr>
        <w:suppressAutoHyphens w:val="0"/>
        <w:spacing w:line="278" w:lineRule="auto"/>
        <w:ind w:left="720"/>
        <w:contextualSpacing/>
        <w:jc w:val="both"/>
        <w:rPr>
          <w:rFonts w:ascii="Arial" w:eastAsia="Aptos" w:hAnsi="Arial" w:cs="Arial"/>
          <w:kern w:val="2"/>
          <w:sz w:val="20"/>
          <w:szCs w:val="20"/>
          <w:lang w:eastAsia="en-US" w:bidi="ar-SA"/>
          <w14:ligatures w14:val="standardContextual"/>
        </w:rPr>
      </w:pPr>
      <w:r>
        <w:rPr>
          <w:rFonts w:ascii="Arial" w:eastAsia="Aptos" w:hAnsi="Arial" w:cs="Arial"/>
          <w:b/>
          <w:bCs/>
          <w:kern w:val="2"/>
          <w:sz w:val="20"/>
          <w:szCs w:val="20"/>
          <w:lang w:eastAsia="en-US" w:bidi="ar-SA"/>
          <w14:ligatures w14:val="standardContextual"/>
        </w:rPr>
        <w:t xml:space="preserve">- </w:t>
      </w:r>
      <w:r w:rsidR="0007634E" w:rsidRPr="0007634E">
        <w:rPr>
          <w:rFonts w:ascii="Arial" w:eastAsia="Aptos" w:hAnsi="Arial" w:cs="Arial"/>
          <w:b/>
          <w:bCs/>
          <w:kern w:val="2"/>
          <w:sz w:val="20"/>
          <w:szCs w:val="20"/>
          <w:lang w:eastAsia="en-US" w:bidi="ar-SA"/>
          <w14:ligatures w14:val="standardContextual"/>
        </w:rPr>
        <w:t>0 punktów</w:t>
      </w:r>
      <w:r w:rsidR="0007634E" w:rsidRPr="0007634E">
        <w:rPr>
          <w:rFonts w:ascii="Arial" w:eastAsia="Aptos" w:hAnsi="Arial" w:cs="Arial"/>
          <w:kern w:val="2"/>
          <w:sz w:val="20"/>
          <w:szCs w:val="20"/>
          <w:lang w:eastAsia="en-US" w:bidi="ar-SA"/>
          <w14:ligatures w14:val="standardContextual"/>
        </w:rPr>
        <w:t>: Brak możliwości dostosowania śniadania do indywidualnych diet.</w:t>
      </w:r>
    </w:p>
    <w:p w14:paraId="15B6A05C" w14:textId="77777777" w:rsidR="002B3FEF" w:rsidRPr="002B3FEF" w:rsidRDefault="0007634E" w:rsidP="000E60F3">
      <w:pPr>
        <w:pStyle w:val="Akapitzlist"/>
        <w:numPr>
          <w:ilvl w:val="0"/>
          <w:numId w:val="66"/>
        </w:numPr>
        <w:suppressAutoHyphens w:val="0"/>
        <w:spacing w:line="278" w:lineRule="auto"/>
        <w:jc w:val="both"/>
        <w:rPr>
          <w:rFonts w:ascii="Arial" w:eastAsia="Times New Roman" w:hAnsi="Arial" w:cs="Arial"/>
          <w:kern w:val="0"/>
          <w:sz w:val="20"/>
          <w:szCs w:val="20"/>
          <w:lang w:eastAsia="pl-PL" w:bidi="ar-SA"/>
        </w:rPr>
      </w:pPr>
      <w:r w:rsidRPr="002B3FEF">
        <w:rPr>
          <w:rFonts w:ascii="Arial" w:eastAsia="Aptos" w:hAnsi="Arial" w:cs="Arial"/>
          <w:b/>
          <w:bCs/>
          <w:kern w:val="2"/>
          <w:sz w:val="20"/>
          <w:szCs w:val="20"/>
          <w:lang w:eastAsia="en-US" w:bidi="ar-SA"/>
          <w14:ligatures w14:val="standardContextual"/>
        </w:rPr>
        <w:t>Elastyczność godzin zameldowania i wymeldowania</w:t>
      </w:r>
      <w:r w:rsidRPr="002B3FEF">
        <w:rPr>
          <w:rFonts w:ascii="Arial" w:eastAsia="Aptos" w:hAnsi="Arial" w:cs="Arial"/>
          <w:kern w:val="2"/>
          <w:sz w:val="20"/>
          <w:szCs w:val="20"/>
          <w:lang w:eastAsia="en-US" w:bidi="ar-SA"/>
          <w14:ligatures w14:val="standardContextual"/>
        </w:rPr>
        <w:t>:</w:t>
      </w:r>
    </w:p>
    <w:p w14:paraId="6676397D" w14:textId="36EE39E3" w:rsidR="002B3FEF" w:rsidRDefault="002B3FEF" w:rsidP="002B3FEF">
      <w:pPr>
        <w:suppressAutoHyphens w:val="0"/>
        <w:spacing w:line="278" w:lineRule="auto"/>
        <w:ind w:left="720"/>
        <w:jc w:val="both"/>
        <w:rPr>
          <w:rFonts w:ascii="Arial" w:eastAsia="Times New Roman" w:hAnsi="Arial" w:cs="Arial"/>
          <w:kern w:val="0"/>
          <w:sz w:val="20"/>
          <w:szCs w:val="20"/>
          <w:lang w:eastAsia="pl-PL" w:bidi="ar-SA"/>
        </w:rPr>
      </w:pPr>
      <w:r w:rsidRPr="002B3FEF">
        <w:rPr>
          <w:rFonts w:ascii="Arial" w:eastAsia="Aptos" w:hAnsi="Arial" w:cs="Arial"/>
          <w:kern w:val="2"/>
          <w:sz w:val="20"/>
          <w:szCs w:val="20"/>
          <w:lang w:eastAsia="en-US" w:bidi="ar-SA"/>
          <w14:ligatures w14:val="standardContextual"/>
        </w:rPr>
        <w:t>-</w:t>
      </w:r>
      <w:r>
        <w:rPr>
          <w:rFonts w:ascii="Arial" w:eastAsia="Aptos" w:hAnsi="Arial" w:cs="Arial"/>
          <w:b/>
          <w:bCs/>
          <w:kern w:val="2"/>
          <w:sz w:val="20"/>
          <w:szCs w:val="20"/>
          <w:lang w:eastAsia="en-US" w:bidi="ar-SA"/>
          <w14:ligatures w14:val="standardContextual"/>
        </w:rPr>
        <w:t xml:space="preserve"> </w:t>
      </w:r>
      <w:r w:rsidR="001408CE">
        <w:rPr>
          <w:rFonts w:ascii="Arial" w:eastAsia="Aptos" w:hAnsi="Arial" w:cs="Arial"/>
          <w:b/>
          <w:bCs/>
          <w:kern w:val="2"/>
          <w:sz w:val="20"/>
          <w:szCs w:val="20"/>
          <w:lang w:eastAsia="en-US" w:bidi="ar-SA"/>
          <w14:ligatures w14:val="standardContextual"/>
        </w:rPr>
        <w:t>10</w:t>
      </w:r>
      <w:r w:rsidR="0007634E" w:rsidRPr="002B3FEF">
        <w:rPr>
          <w:rFonts w:ascii="Arial" w:eastAsia="Aptos" w:hAnsi="Arial" w:cs="Arial"/>
          <w:b/>
          <w:bCs/>
          <w:kern w:val="2"/>
          <w:sz w:val="20"/>
          <w:szCs w:val="20"/>
          <w:lang w:eastAsia="en-US" w:bidi="ar-SA"/>
          <w14:ligatures w14:val="standardContextual"/>
        </w:rPr>
        <w:t xml:space="preserve"> punktów</w:t>
      </w:r>
      <w:r w:rsidR="0007634E" w:rsidRPr="002B3FEF">
        <w:rPr>
          <w:rFonts w:ascii="Arial" w:eastAsia="Aptos" w:hAnsi="Arial" w:cs="Arial"/>
          <w:kern w:val="2"/>
          <w:sz w:val="20"/>
          <w:szCs w:val="20"/>
          <w:lang w:eastAsia="en-US" w:bidi="ar-SA"/>
          <w14:ligatures w14:val="standardContextual"/>
        </w:rPr>
        <w:t>: Możliwość zameldowania i wymeldowania w elastycznych godzinach (np. późne wymeldowanie, wczesne zameldowanie)</w:t>
      </w:r>
      <w:bookmarkEnd w:id="179"/>
      <w:r w:rsidR="0007634E" w:rsidRPr="002B3FEF">
        <w:rPr>
          <w:rFonts w:ascii="Arial" w:eastAsia="Aptos" w:hAnsi="Arial" w:cs="Arial"/>
          <w:kern w:val="2"/>
          <w:sz w:val="20"/>
          <w:szCs w:val="20"/>
          <w:lang w:eastAsia="en-US" w:bidi="ar-SA"/>
          <w14:ligatures w14:val="standardContextual"/>
        </w:rPr>
        <w:t>.</w:t>
      </w:r>
    </w:p>
    <w:p w14:paraId="6FAEB513" w14:textId="6AE264E6" w:rsidR="0007634E" w:rsidRDefault="002B3FEF" w:rsidP="002B3FEF">
      <w:pPr>
        <w:suppressAutoHyphens w:val="0"/>
        <w:spacing w:line="278" w:lineRule="auto"/>
        <w:ind w:left="720"/>
        <w:jc w:val="both"/>
        <w:rPr>
          <w:rFonts w:ascii="Arial" w:eastAsia="Aptos" w:hAnsi="Arial" w:cs="Arial"/>
          <w:kern w:val="2"/>
          <w:sz w:val="20"/>
          <w:szCs w:val="20"/>
          <w:lang w:eastAsia="en-US" w:bidi="ar-SA"/>
          <w14:ligatures w14:val="standardContextual"/>
        </w:rPr>
      </w:pPr>
      <w:r>
        <w:rPr>
          <w:rFonts w:ascii="Arial" w:eastAsia="Times New Roman" w:hAnsi="Arial" w:cs="Arial"/>
          <w:kern w:val="0"/>
          <w:sz w:val="20"/>
          <w:szCs w:val="20"/>
          <w:lang w:eastAsia="pl-PL" w:bidi="ar-SA"/>
        </w:rPr>
        <w:t xml:space="preserve">- </w:t>
      </w:r>
      <w:r w:rsidR="0007634E" w:rsidRPr="0007634E">
        <w:rPr>
          <w:rFonts w:ascii="Arial" w:eastAsia="Aptos" w:hAnsi="Arial" w:cs="Arial"/>
          <w:b/>
          <w:bCs/>
          <w:kern w:val="2"/>
          <w:sz w:val="20"/>
          <w:szCs w:val="20"/>
          <w:lang w:eastAsia="en-US" w:bidi="ar-SA"/>
          <w14:ligatures w14:val="standardContextual"/>
        </w:rPr>
        <w:t>0 punktów</w:t>
      </w:r>
      <w:r w:rsidR="0007634E" w:rsidRPr="0007634E">
        <w:rPr>
          <w:rFonts w:ascii="Arial" w:eastAsia="Aptos" w:hAnsi="Arial" w:cs="Arial"/>
          <w:kern w:val="2"/>
          <w:sz w:val="20"/>
          <w:szCs w:val="20"/>
          <w:lang w:eastAsia="en-US" w:bidi="ar-SA"/>
          <w14:ligatures w14:val="standardContextual"/>
        </w:rPr>
        <w:t>: Brak elastyczności w godzinach zameldowania i wymeldowania.</w:t>
      </w:r>
    </w:p>
    <w:p w14:paraId="28CA541B" w14:textId="77777777" w:rsidR="002B3FEF" w:rsidRDefault="002B3FEF" w:rsidP="002B3FEF">
      <w:pPr>
        <w:suppressAutoHyphens w:val="0"/>
        <w:spacing w:line="278" w:lineRule="auto"/>
        <w:ind w:left="720"/>
        <w:jc w:val="both"/>
        <w:rPr>
          <w:rFonts w:ascii="Arial" w:eastAsia="Aptos" w:hAnsi="Arial" w:cs="Arial"/>
          <w:kern w:val="2"/>
          <w:sz w:val="20"/>
          <w:szCs w:val="20"/>
          <w:lang w:eastAsia="en-US" w:bidi="ar-SA"/>
          <w14:ligatures w14:val="standardContextual"/>
        </w:rPr>
      </w:pPr>
    </w:p>
    <w:p w14:paraId="3FA279DB" w14:textId="7B0F9BCD" w:rsidR="002B3FEF" w:rsidRPr="002B3FEF" w:rsidRDefault="002B3FEF" w:rsidP="002B3FEF">
      <w:pPr>
        <w:suppressAutoHyphens w:val="0"/>
        <w:spacing w:line="278" w:lineRule="auto"/>
        <w:jc w:val="both"/>
        <w:rPr>
          <w:rFonts w:ascii="Arial" w:eastAsia="Times New Roman" w:hAnsi="Arial" w:cs="Arial"/>
          <w:b/>
          <w:kern w:val="0"/>
          <w:sz w:val="20"/>
          <w:szCs w:val="20"/>
          <w:lang w:eastAsia="pl-PL" w:bidi="ar-SA"/>
        </w:rPr>
      </w:pPr>
      <w:r w:rsidRPr="002B3FEF">
        <w:rPr>
          <w:rFonts w:ascii="Arial" w:eastAsia="Times New Roman" w:hAnsi="Arial" w:cs="Arial"/>
          <w:b/>
          <w:kern w:val="0"/>
          <w:sz w:val="20"/>
          <w:szCs w:val="20"/>
          <w:lang w:eastAsia="pl-PL" w:bidi="ar-SA"/>
        </w:rPr>
        <w:t>Maksymalna liczba punktów za kryterium II</w:t>
      </w:r>
      <w:r>
        <w:rPr>
          <w:rFonts w:ascii="Arial" w:eastAsia="Times New Roman" w:hAnsi="Arial" w:cs="Arial"/>
          <w:b/>
          <w:kern w:val="0"/>
          <w:sz w:val="20"/>
          <w:szCs w:val="20"/>
          <w:lang w:eastAsia="pl-PL" w:bidi="ar-SA"/>
        </w:rPr>
        <w:t>I</w:t>
      </w:r>
      <w:r w:rsidRPr="002B3FEF">
        <w:rPr>
          <w:rFonts w:ascii="Arial" w:eastAsia="Times New Roman" w:hAnsi="Arial" w:cs="Arial"/>
          <w:b/>
          <w:kern w:val="0"/>
          <w:sz w:val="20"/>
          <w:szCs w:val="20"/>
          <w:lang w:eastAsia="pl-PL" w:bidi="ar-SA"/>
        </w:rPr>
        <w:t xml:space="preserve"> MOŻLIWOŚCI DOSTOSOWANIA ZAMÓWIENIA - 20 punktów (KII</w:t>
      </w:r>
      <w:r>
        <w:rPr>
          <w:rFonts w:ascii="Arial" w:eastAsia="Times New Roman" w:hAnsi="Arial" w:cs="Arial"/>
          <w:b/>
          <w:kern w:val="0"/>
          <w:sz w:val="20"/>
          <w:szCs w:val="20"/>
          <w:lang w:eastAsia="pl-PL" w:bidi="ar-SA"/>
        </w:rPr>
        <w:t>I</w:t>
      </w:r>
      <w:r w:rsidRPr="002B3FEF">
        <w:rPr>
          <w:rFonts w:ascii="Arial" w:eastAsia="Times New Roman" w:hAnsi="Arial" w:cs="Arial"/>
          <w:b/>
          <w:kern w:val="0"/>
          <w:sz w:val="20"/>
          <w:szCs w:val="20"/>
          <w:lang w:eastAsia="pl-PL" w:bidi="ar-SA"/>
        </w:rPr>
        <w:t>)</w:t>
      </w:r>
    </w:p>
    <w:p w14:paraId="1C659277" w14:textId="77777777" w:rsidR="0007634E" w:rsidRPr="0007634E" w:rsidRDefault="0007634E" w:rsidP="0007634E">
      <w:pPr>
        <w:suppressAutoHyphens w:val="0"/>
        <w:spacing w:line="278" w:lineRule="auto"/>
        <w:rPr>
          <w:rFonts w:ascii="Arial" w:eastAsia="Aptos" w:hAnsi="Arial" w:cs="Arial"/>
          <w:kern w:val="2"/>
          <w:sz w:val="20"/>
          <w:szCs w:val="20"/>
          <w:lang w:eastAsia="en-US" w:bidi="ar-SA"/>
          <w14:ligatures w14:val="standardContextual"/>
        </w:rPr>
      </w:pPr>
    </w:p>
    <w:p w14:paraId="620A65BB" w14:textId="1B822B43" w:rsidR="002B3FEF" w:rsidRDefault="002B3FEF" w:rsidP="002B3FEF">
      <w:pPr>
        <w:suppressAutoHyphens w:val="0"/>
        <w:spacing w:line="278" w:lineRule="auto"/>
        <w:rPr>
          <w:rFonts w:ascii="Arial" w:eastAsia="Aptos" w:hAnsi="Arial" w:cs="Arial"/>
          <w:kern w:val="2"/>
          <w:sz w:val="20"/>
          <w:szCs w:val="20"/>
          <w:lang w:eastAsia="en-US" w:bidi="ar-SA"/>
          <w14:ligatures w14:val="standardContextual"/>
        </w:rPr>
      </w:pPr>
      <w:r w:rsidRPr="002B3FEF">
        <w:rPr>
          <w:rFonts w:ascii="Arial" w:eastAsia="Aptos" w:hAnsi="Arial" w:cs="Arial"/>
          <w:kern w:val="2"/>
          <w:sz w:val="20"/>
          <w:szCs w:val="20"/>
          <w:lang w:eastAsia="en-US" w:bidi="ar-SA"/>
          <w14:ligatures w14:val="standardContextual"/>
        </w:rPr>
        <w:t>W dalszej kolejności ilości punktów uzyskane z oceny Kryterium I (Wynik I)</w:t>
      </w:r>
      <w:r>
        <w:rPr>
          <w:rFonts w:ascii="Arial" w:eastAsia="Aptos" w:hAnsi="Arial" w:cs="Arial"/>
          <w:kern w:val="2"/>
          <w:sz w:val="20"/>
          <w:szCs w:val="20"/>
          <w:lang w:eastAsia="en-US" w:bidi="ar-SA"/>
          <w14:ligatures w14:val="standardContextual"/>
        </w:rPr>
        <w:t xml:space="preserve">, </w:t>
      </w:r>
      <w:r w:rsidRPr="002B3FEF">
        <w:rPr>
          <w:rFonts w:ascii="Arial" w:eastAsia="Aptos" w:hAnsi="Arial" w:cs="Arial"/>
          <w:kern w:val="2"/>
          <w:sz w:val="20"/>
          <w:szCs w:val="20"/>
          <w:lang w:eastAsia="en-US" w:bidi="ar-SA"/>
          <w14:ligatures w14:val="standardContextual"/>
        </w:rPr>
        <w:t>Kryterium II (Wynik II)</w:t>
      </w:r>
      <w:r>
        <w:rPr>
          <w:rFonts w:ascii="Arial" w:eastAsia="Aptos" w:hAnsi="Arial" w:cs="Arial"/>
          <w:kern w:val="2"/>
          <w:sz w:val="20"/>
          <w:szCs w:val="20"/>
          <w:lang w:eastAsia="en-US" w:bidi="ar-SA"/>
          <w14:ligatures w14:val="standardContextual"/>
        </w:rPr>
        <w:t xml:space="preserve"> i Kryterium III (Wynik III) </w:t>
      </w:r>
      <w:r w:rsidRPr="002B3FEF">
        <w:rPr>
          <w:rFonts w:ascii="Arial" w:eastAsia="Aptos" w:hAnsi="Arial" w:cs="Arial"/>
          <w:kern w:val="2"/>
          <w:sz w:val="20"/>
          <w:szCs w:val="20"/>
          <w:lang w:eastAsia="en-US" w:bidi="ar-SA"/>
          <w14:ligatures w14:val="standardContextual"/>
        </w:rPr>
        <w:t xml:space="preserve">zostaną zsumowane, dając wynik ostateczny (SP). </w:t>
      </w:r>
    </w:p>
    <w:p w14:paraId="1E4C631D" w14:textId="77777777" w:rsidR="002B3FEF" w:rsidRPr="002B3FEF" w:rsidRDefault="002B3FEF" w:rsidP="002B3FEF">
      <w:pPr>
        <w:suppressAutoHyphens w:val="0"/>
        <w:spacing w:line="278" w:lineRule="auto"/>
        <w:rPr>
          <w:rFonts w:ascii="Arial" w:eastAsia="Aptos" w:hAnsi="Arial" w:cs="Arial"/>
          <w:kern w:val="2"/>
          <w:sz w:val="20"/>
          <w:szCs w:val="20"/>
          <w:lang w:eastAsia="en-US" w:bidi="ar-SA"/>
          <w14:ligatures w14:val="standardContextual"/>
        </w:rPr>
      </w:pPr>
    </w:p>
    <w:p w14:paraId="43ED9F75" w14:textId="6470B112" w:rsidR="002B3FEF" w:rsidRDefault="002B3FEF" w:rsidP="002B3FEF">
      <w:pPr>
        <w:suppressAutoHyphens w:val="0"/>
        <w:spacing w:line="278" w:lineRule="auto"/>
        <w:rPr>
          <w:rFonts w:ascii="Arial" w:eastAsia="Aptos" w:hAnsi="Arial" w:cs="Arial"/>
          <w:b/>
          <w:bCs/>
          <w:kern w:val="2"/>
          <w:sz w:val="20"/>
          <w:szCs w:val="20"/>
          <w:lang w:eastAsia="en-US" w:bidi="ar-SA"/>
          <w14:ligatures w14:val="standardContextual"/>
        </w:rPr>
      </w:pPr>
      <w:r w:rsidRPr="002B3FEF">
        <w:rPr>
          <w:rFonts w:ascii="Arial" w:eastAsia="Aptos" w:hAnsi="Arial" w:cs="Arial"/>
          <w:b/>
          <w:bCs/>
          <w:kern w:val="2"/>
          <w:sz w:val="20"/>
          <w:szCs w:val="20"/>
          <w:lang w:eastAsia="en-US" w:bidi="ar-SA"/>
          <w14:ligatures w14:val="standardContextual"/>
        </w:rPr>
        <w:t>Wynik I + Wynik II + Wynik II</w:t>
      </w:r>
      <w:r>
        <w:rPr>
          <w:rFonts w:ascii="Arial" w:eastAsia="Aptos" w:hAnsi="Arial" w:cs="Arial"/>
          <w:b/>
          <w:bCs/>
          <w:kern w:val="2"/>
          <w:sz w:val="20"/>
          <w:szCs w:val="20"/>
          <w:lang w:eastAsia="en-US" w:bidi="ar-SA"/>
          <w14:ligatures w14:val="standardContextual"/>
        </w:rPr>
        <w:t xml:space="preserve">I </w:t>
      </w:r>
      <w:r w:rsidRPr="002B3FEF">
        <w:rPr>
          <w:rFonts w:ascii="Arial" w:eastAsia="Aptos" w:hAnsi="Arial" w:cs="Arial"/>
          <w:b/>
          <w:bCs/>
          <w:kern w:val="2"/>
          <w:sz w:val="20"/>
          <w:szCs w:val="20"/>
          <w:lang w:eastAsia="en-US" w:bidi="ar-SA"/>
          <w14:ligatures w14:val="standardContextual"/>
        </w:rPr>
        <w:t xml:space="preserve">= SP (suma punktów) </w:t>
      </w:r>
    </w:p>
    <w:p w14:paraId="6113AD5F" w14:textId="77777777" w:rsidR="002B3FEF" w:rsidRPr="002B3FEF" w:rsidRDefault="002B3FEF" w:rsidP="002B3FEF">
      <w:pPr>
        <w:suppressAutoHyphens w:val="0"/>
        <w:spacing w:line="278" w:lineRule="auto"/>
        <w:rPr>
          <w:rFonts w:ascii="Arial" w:eastAsia="Aptos" w:hAnsi="Arial" w:cs="Arial"/>
          <w:kern w:val="2"/>
          <w:sz w:val="20"/>
          <w:szCs w:val="20"/>
          <w:lang w:eastAsia="en-US" w:bidi="ar-SA"/>
          <w14:ligatures w14:val="standardContextual"/>
        </w:rPr>
      </w:pPr>
    </w:p>
    <w:p w14:paraId="0E0B3442" w14:textId="4B1664BB" w:rsidR="002B3FEF" w:rsidRDefault="002B3FEF" w:rsidP="002B3FEF">
      <w:pPr>
        <w:suppressAutoHyphens w:val="0"/>
        <w:spacing w:line="278" w:lineRule="auto"/>
        <w:jc w:val="both"/>
        <w:rPr>
          <w:rFonts w:ascii="Arial" w:eastAsia="Aptos" w:hAnsi="Arial" w:cs="Arial"/>
          <w:kern w:val="2"/>
          <w:sz w:val="20"/>
          <w:szCs w:val="20"/>
          <w:lang w:eastAsia="en-US" w:bidi="ar-SA"/>
          <w14:ligatures w14:val="standardContextual"/>
        </w:rPr>
      </w:pPr>
      <w:r w:rsidRPr="002B3FEF">
        <w:rPr>
          <w:rFonts w:ascii="Arial" w:eastAsia="Aptos" w:hAnsi="Arial" w:cs="Arial"/>
          <w:kern w:val="2"/>
          <w:sz w:val="20"/>
          <w:szCs w:val="20"/>
          <w:lang w:eastAsia="en-US" w:bidi="ar-SA"/>
          <w14:ligatures w14:val="standardContextual"/>
        </w:rPr>
        <w:t>Tak otrzymana suma punktów (SP) podlega porównaniu w celu ustalenia oferty najkorzystniejszej, tj. o</w:t>
      </w:r>
      <w:r>
        <w:rPr>
          <w:rFonts w:ascii="Arial" w:eastAsia="Aptos" w:hAnsi="Arial" w:cs="Arial"/>
          <w:kern w:val="2"/>
          <w:sz w:val="20"/>
          <w:szCs w:val="20"/>
          <w:lang w:eastAsia="en-US" w:bidi="ar-SA"/>
          <w14:ligatures w14:val="standardContextual"/>
        </w:rPr>
        <w:t> </w:t>
      </w:r>
      <w:r w:rsidRPr="002B3FEF">
        <w:rPr>
          <w:rFonts w:ascii="Arial" w:eastAsia="Aptos" w:hAnsi="Arial" w:cs="Arial"/>
          <w:kern w:val="2"/>
          <w:sz w:val="20"/>
          <w:szCs w:val="20"/>
          <w:lang w:eastAsia="en-US" w:bidi="ar-SA"/>
          <w14:ligatures w14:val="standardContextual"/>
        </w:rPr>
        <w:t xml:space="preserve">najwyższej sumie punktów (NSP). </w:t>
      </w:r>
    </w:p>
    <w:p w14:paraId="21441317" w14:textId="77777777" w:rsidR="002B3FEF" w:rsidRPr="002B3FEF" w:rsidRDefault="002B3FEF" w:rsidP="002B3FEF">
      <w:pPr>
        <w:suppressAutoHyphens w:val="0"/>
        <w:spacing w:line="278" w:lineRule="auto"/>
        <w:jc w:val="both"/>
        <w:rPr>
          <w:rFonts w:ascii="Arial" w:eastAsia="Aptos" w:hAnsi="Arial" w:cs="Arial"/>
          <w:kern w:val="2"/>
          <w:sz w:val="20"/>
          <w:szCs w:val="20"/>
          <w:lang w:eastAsia="en-US" w:bidi="ar-SA"/>
          <w14:ligatures w14:val="standardContextual"/>
        </w:rPr>
      </w:pPr>
    </w:p>
    <w:p w14:paraId="56629D4C" w14:textId="77777777" w:rsidR="002B3FEF" w:rsidRDefault="002B3FEF" w:rsidP="002B3FEF">
      <w:pPr>
        <w:suppressAutoHyphens w:val="0"/>
        <w:spacing w:line="278" w:lineRule="auto"/>
        <w:jc w:val="both"/>
        <w:rPr>
          <w:rFonts w:ascii="Arial" w:eastAsia="Aptos" w:hAnsi="Arial" w:cs="Arial"/>
          <w:kern w:val="2"/>
          <w:sz w:val="20"/>
          <w:szCs w:val="20"/>
          <w:lang w:eastAsia="en-US" w:bidi="ar-SA"/>
          <w14:ligatures w14:val="standardContextual"/>
        </w:rPr>
      </w:pPr>
      <w:r w:rsidRPr="002B3FEF">
        <w:rPr>
          <w:rFonts w:ascii="Arial" w:eastAsia="Aptos" w:hAnsi="Arial" w:cs="Arial"/>
          <w:kern w:val="2"/>
          <w:sz w:val="20"/>
          <w:szCs w:val="20"/>
          <w:lang w:eastAsia="en-US" w:bidi="ar-SA"/>
          <w14:ligatures w14:val="standardContextual"/>
        </w:rPr>
        <w:t xml:space="preserve">Maksymalna liczba punktów z oceny oferty jaką może otrzymać Wykonawca wynosi </w:t>
      </w:r>
      <w:r w:rsidRPr="002B3FEF">
        <w:rPr>
          <w:rFonts w:ascii="Arial" w:eastAsia="Aptos" w:hAnsi="Arial" w:cs="Arial"/>
          <w:b/>
          <w:bCs/>
          <w:kern w:val="2"/>
          <w:sz w:val="20"/>
          <w:szCs w:val="20"/>
          <w:lang w:eastAsia="en-US" w:bidi="ar-SA"/>
          <w14:ligatures w14:val="standardContextual"/>
        </w:rPr>
        <w:t xml:space="preserve">100 </w:t>
      </w:r>
      <w:r w:rsidRPr="002B3FEF">
        <w:rPr>
          <w:rFonts w:ascii="Arial" w:eastAsia="Aptos" w:hAnsi="Arial" w:cs="Arial"/>
          <w:kern w:val="2"/>
          <w:sz w:val="20"/>
          <w:szCs w:val="20"/>
          <w:lang w:eastAsia="en-US" w:bidi="ar-SA"/>
          <w14:ligatures w14:val="standardContextual"/>
        </w:rPr>
        <w:t xml:space="preserve">(sto). </w:t>
      </w:r>
    </w:p>
    <w:p w14:paraId="0BCA4D8C" w14:textId="77777777" w:rsidR="002B3FEF" w:rsidRDefault="002B3FEF" w:rsidP="002B3FEF">
      <w:pPr>
        <w:suppressAutoHyphens w:val="0"/>
        <w:spacing w:line="278" w:lineRule="auto"/>
        <w:jc w:val="both"/>
        <w:rPr>
          <w:rFonts w:ascii="Arial" w:eastAsia="Aptos" w:hAnsi="Arial" w:cs="Arial"/>
          <w:kern w:val="2"/>
          <w:sz w:val="20"/>
          <w:szCs w:val="20"/>
          <w:lang w:eastAsia="en-US" w:bidi="ar-SA"/>
          <w14:ligatures w14:val="standardContextual"/>
        </w:rPr>
      </w:pPr>
    </w:p>
    <w:p w14:paraId="040F5290" w14:textId="77777777" w:rsidR="002B3FEF" w:rsidRDefault="002B3FEF" w:rsidP="000E60F3">
      <w:pPr>
        <w:pStyle w:val="Akapitzlist"/>
        <w:numPr>
          <w:ilvl w:val="1"/>
          <w:numId w:val="68"/>
        </w:numPr>
        <w:tabs>
          <w:tab w:val="left" w:pos="426"/>
        </w:tabs>
        <w:suppressAutoHyphens w:val="0"/>
        <w:spacing w:after="120"/>
        <w:ind w:left="0" w:firstLine="0"/>
        <w:jc w:val="both"/>
        <w:rPr>
          <w:rFonts w:ascii="Arial" w:eastAsia="Aptos" w:hAnsi="Arial" w:cs="Arial"/>
          <w:kern w:val="2"/>
          <w:sz w:val="20"/>
          <w:szCs w:val="20"/>
          <w:lang w:eastAsia="en-US" w:bidi="ar-SA"/>
          <w14:ligatures w14:val="standardContextual"/>
        </w:rPr>
      </w:pPr>
      <w:r w:rsidRPr="002B3FEF">
        <w:rPr>
          <w:rFonts w:ascii="Arial" w:eastAsia="Aptos" w:hAnsi="Arial" w:cs="Arial"/>
          <w:kern w:val="2"/>
          <w:sz w:val="20"/>
          <w:szCs w:val="20"/>
          <w:lang w:eastAsia="en-US" w:bidi="ar-SA"/>
          <w14:ligatures w14:val="standardContextual"/>
        </w:rPr>
        <w:t xml:space="preserve">Jeżeli Zamawiający nie może dokonać wyboru oferty najkorzystniejszej ze względu na to, że zostały złożone oferty które uzyskały taką samą liczbę punktów, Zamawiający wezwie Wykonawców, którzy złożyli te oferty, do złożenia w terminie określonym przez Zamawiającego ofert dodatkowych. </w:t>
      </w:r>
    </w:p>
    <w:p w14:paraId="166C6D49" w14:textId="77777777" w:rsidR="002B3FEF" w:rsidRDefault="002B3FEF" w:rsidP="000E60F3">
      <w:pPr>
        <w:pStyle w:val="Akapitzlist"/>
        <w:numPr>
          <w:ilvl w:val="1"/>
          <w:numId w:val="68"/>
        </w:numPr>
        <w:tabs>
          <w:tab w:val="left" w:pos="426"/>
        </w:tabs>
        <w:suppressAutoHyphens w:val="0"/>
        <w:spacing w:after="120"/>
        <w:ind w:left="0" w:firstLine="0"/>
        <w:jc w:val="both"/>
        <w:rPr>
          <w:rFonts w:ascii="Arial" w:eastAsia="Aptos" w:hAnsi="Arial" w:cs="Arial"/>
          <w:kern w:val="2"/>
          <w:sz w:val="20"/>
          <w:szCs w:val="20"/>
          <w:lang w:eastAsia="en-US" w:bidi="ar-SA"/>
          <w14:ligatures w14:val="standardContextual"/>
        </w:rPr>
      </w:pPr>
      <w:r w:rsidRPr="002B3FEF">
        <w:rPr>
          <w:rFonts w:ascii="Arial" w:eastAsia="Aptos" w:hAnsi="Arial" w:cs="Arial"/>
          <w:kern w:val="2"/>
          <w:sz w:val="20"/>
          <w:szCs w:val="20"/>
          <w:lang w:eastAsia="en-US" w:bidi="ar-SA"/>
          <w14:ligatures w14:val="standardContextual"/>
        </w:rPr>
        <w:t xml:space="preserve">Oferty dodatkowe mogą dotyczyć jedynie kryterium cenowego (ceny ofertowej). </w:t>
      </w:r>
    </w:p>
    <w:p w14:paraId="6A5DB838" w14:textId="75A8BAD0" w:rsidR="00370EA3" w:rsidRDefault="002B3FEF" w:rsidP="000E60F3">
      <w:pPr>
        <w:pStyle w:val="Akapitzlist"/>
        <w:numPr>
          <w:ilvl w:val="1"/>
          <w:numId w:val="68"/>
        </w:numPr>
        <w:tabs>
          <w:tab w:val="left" w:pos="426"/>
        </w:tabs>
        <w:suppressAutoHyphens w:val="0"/>
        <w:spacing w:after="120"/>
        <w:ind w:left="0" w:firstLine="0"/>
        <w:jc w:val="both"/>
        <w:rPr>
          <w:rFonts w:ascii="Arial" w:eastAsia="Aptos" w:hAnsi="Arial" w:cs="Arial"/>
          <w:kern w:val="2"/>
          <w:sz w:val="20"/>
          <w:szCs w:val="20"/>
          <w:lang w:eastAsia="en-US" w:bidi="ar-SA"/>
          <w14:ligatures w14:val="standardContextual"/>
        </w:rPr>
      </w:pPr>
      <w:r w:rsidRPr="002B3FEF">
        <w:rPr>
          <w:rFonts w:ascii="Arial" w:eastAsia="Aptos" w:hAnsi="Arial" w:cs="Arial"/>
          <w:kern w:val="2"/>
          <w:sz w:val="20"/>
          <w:szCs w:val="20"/>
          <w:lang w:eastAsia="en-US" w:bidi="ar-SA"/>
          <w14:ligatures w14:val="standardContextual"/>
        </w:rPr>
        <w:t>Wykonawcy, składając oferty dodatkowe, nie mogą zaoferować cen wyższych niż zaoferowane w</w:t>
      </w:r>
      <w:r>
        <w:rPr>
          <w:rFonts w:ascii="Arial" w:eastAsia="Aptos" w:hAnsi="Arial" w:cs="Arial"/>
          <w:kern w:val="2"/>
          <w:sz w:val="20"/>
          <w:szCs w:val="20"/>
          <w:lang w:eastAsia="en-US" w:bidi="ar-SA"/>
          <w14:ligatures w14:val="standardContextual"/>
        </w:rPr>
        <w:t> </w:t>
      </w:r>
      <w:r w:rsidRPr="002B3FEF">
        <w:rPr>
          <w:rFonts w:ascii="Arial" w:eastAsia="Aptos" w:hAnsi="Arial" w:cs="Arial"/>
          <w:kern w:val="2"/>
          <w:sz w:val="20"/>
          <w:szCs w:val="20"/>
          <w:lang w:eastAsia="en-US" w:bidi="ar-SA"/>
          <w14:ligatures w14:val="standardContextual"/>
        </w:rPr>
        <w:t>złożonych ofertach.</w:t>
      </w:r>
    </w:p>
    <w:p w14:paraId="1CDE70D0" w14:textId="77777777" w:rsidR="00A56161" w:rsidRDefault="00B241F1" w:rsidP="000E60F3">
      <w:pPr>
        <w:pStyle w:val="Nagwek1"/>
        <w:numPr>
          <w:ilvl w:val="0"/>
          <w:numId w:val="67"/>
        </w:numPr>
        <w:tabs>
          <w:tab w:val="clear" w:pos="0"/>
        </w:tabs>
        <w:spacing w:before="240" w:after="0" w:line="240" w:lineRule="auto"/>
        <w:jc w:val="both"/>
        <w:rPr>
          <w:sz w:val="20"/>
          <w:szCs w:val="20"/>
        </w:rPr>
      </w:pPr>
      <w:bookmarkStart w:id="180" w:name="_Toc104981891"/>
      <w:bookmarkEnd w:id="168"/>
      <w:bookmarkEnd w:id="169"/>
      <w:bookmarkEnd w:id="170"/>
      <w:bookmarkEnd w:id="171"/>
      <w:bookmarkEnd w:id="172"/>
      <w:r>
        <w:rPr>
          <w:sz w:val="20"/>
          <w:szCs w:val="20"/>
        </w:rPr>
        <w:t>TRYB OCENY OFERT</w:t>
      </w:r>
      <w:r w:rsidR="0050292C" w:rsidRPr="0050292C">
        <w:rPr>
          <w:b w:val="0"/>
          <w:i/>
          <w:sz w:val="18"/>
          <w:szCs w:val="18"/>
        </w:rPr>
        <w:t>:</w:t>
      </w:r>
      <w:bookmarkEnd w:id="180"/>
    </w:p>
    <w:p w14:paraId="1C9A8A78" w14:textId="77777777" w:rsidR="00B12D9D" w:rsidRDefault="000A4E4C" w:rsidP="006230E9">
      <w:pPr>
        <w:pStyle w:val="Nagwek1"/>
        <w:numPr>
          <w:ilvl w:val="0"/>
          <w:numId w:val="25"/>
        </w:numPr>
        <w:tabs>
          <w:tab w:val="clear" w:pos="0"/>
        </w:tabs>
        <w:spacing w:before="0" w:after="0" w:line="240" w:lineRule="auto"/>
        <w:ind w:left="851" w:hanging="425"/>
        <w:jc w:val="both"/>
        <w:rPr>
          <w:b w:val="0"/>
          <w:bCs/>
          <w:sz w:val="20"/>
          <w:szCs w:val="20"/>
        </w:rPr>
      </w:pPr>
      <w:bookmarkStart w:id="181" w:name="_Toc63694390"/>
      <w:bookmarkStart w:id="182" w:name="_Toc63702216"/>
      <w:bookmarkStart w:id="183" w:name="_Toc66348047"/>
      <w:bookmarkStart w:id="184" w:name="_Toc98746339"/>
      <w:bookmarkStart w:id="185" w:name="_Toc104981892"/>
      <w:r w:rsidRPr="00B12D9D">
        <w:rPr>
          <w:b w:val="0"/>
          <w:bCs/>
          <w:sz w:val="20"/>
          <w:szCs w:val="20"/>
        </w:rPr>
        <w:t>Wyjaśnienia treści ofert i poprawianie oczywistych omyłek</w:t>
      </w:r>
      <w:r w:rsidR="00E33379" w:rsidRPr="00B12D9D">
        <w:rPr>
          <w:b w:val="0"/>
          <w:bCs/>
          <w:sz w:val="20"/>
          <w:szCs w:val="20"/>
        </w:rPr>
        <w:t>.</w:t>
      </w:r>
      <w:bookmarkStart w:id="186" w:name="_Toc63694391"/>
      <w:bookmarkStart w:id="187" w:name="_Toc63702217"/>
      <w:bookmarkStart w:id="188" w:name="_Toc66348048"/>
      <w:bookmarkEnd w:id="181"/>
      <w:bookmarkEnd w:id="182"/>
      <w:bookmarkEnd w:id="183"/>
      <w:bookmarkEnd w:id="184"/>
      <w:bookmarkEnd w:id="185"/>
    </w:p>
    <w:p w14:paraId="6FBEEC31" w14:textId="77777777" w:rsidR="00B12D9D" w:rsidRPr="00B12D9D" w:rsidRDefault="00E33379" w:rsidP="006230E9">
      <w:pPr>
        <w:pStyle w:val="Nagwek1"/>
        <w:numPr>
          <w:ilvl w:val="0"/>
          <w:numId w:val="25"/>
        </w:numPr>
        <w:tabs>
          <w:tab w:val="clear" w:pos="0"/>
        </w:tabs>
        <w:spacing w:before="60" w:after="0" w:line="240" w:lineRule="auto"/>
        <w:ind w:left="850" w:hanging="425"/>
        <w:jc w:val="both"/>
        <w:rPr>
          <w:b w:val="0"/>
          <w:bCs/>
          <w:sz w:val="20"/>
          <w:szCs w:val="20"/>
        </w:rPr>
      </w:pPr>
      <w:bookmarkStart w:id="189" w:name="_Toc98746340"/>
      <w:bookmarkStart w:id="190" w:name="_Toc104981893"/>
      <w:r w:rsidRPr="00B12D9D">
        <w:rPr>
          <w:b w:val="0"/>
          <w:sz w:val="20"/>
          <w:lang w:eastAsia="pl-PL"/>
        </w:rPr>
        <w:t>W toku badania i oceny ofert Zamawiający może żądać od Wykonawców wyjaśnień dotyczących treści złożonych ofert. Niedopuszczalne jest prowadzenie między Zamawiającym a Wykonawcą negocjacji dotyczących złożonej oferty, z zastrzeżeniem treści następnego punktu, dokonywanie jakiejkolwiek zmiany w jej treści.</w:t>
      </w:r>
      <w:bookmarkStart w:id="191" w:name="_Toc63694392"/>
      <w:bookmarkStart w:id="192" w:name="_Toc63702218"/>
      <w:bookmarkStart w:id="193" w:name="_Toc66348049"/>
      <w:bookmarkEnd w:id="186"/>
      <w:bookmarkEnd w:id="187"/>
      <w:bookmarkEnd w:id="188"/>
      <w:bookmarkEnd w:id="189"/>
      <w:bookmarkEnd w:id="190"/>
    </w:p>
    <w:p w14:paraId="0A780266" w14:textId="77777777" w:rsidR="00E33379" w:rsidRPr="00B12D9D" w:rsidRDefault="00E33379" w:rsidP="006230E9">
      <w:pPr>
        <w:pStyle w:val="Nagwek1"/>
        <w:numPr>
          <w:ilvl w:val="0"/>
          <w:numId w:val="25"/>
        </w:numPr>
        <w:tabs>
          <w:tab w:val="clear" w:pos="0"/>
        </w:tabs>
        <w:spacing w:before="60" w:after="0" w:line="240" w:lineRule="auto"/>
        <w:ind w:left="850" w:hanging="425"/>
        <w:jc w:val="both"/>
        <w:rPr>
          <w:b w:val="0"/>
          <w:bCs/>
          <w:sz w:val="20"/>
          <w:szCs w:val="20"/>
        </w:rPr>
      </w:pPr>
      <w:bookmarkStart w:id="194" w:name="_Toc98746341"/>
      <w:bookmarkStart w:id="195" w:name="_Toc104981894"/>
      <w:r w:rsidRPr="00B12D9D">
        <w:rPr>
          <w:b w:val="0"/>
          <w:sz w:val="20"/>
          <w:lang w:eastAsia="pl-PL"/>
        </w:rPr>
        <w:t>Zamawiający poprawi w tekście oferty oczywiste omyłki pisarskie, oczywiste omyłki rachunkowe, z</w:t>
      </w:r>
      <w:r w:rsidR="00B12D9D">
        <w:rPr>
          <w:b w:val="0"/>
          <w:sz w:val="20"/>
          <w:lang w:eastAsia="pl-PL"/>
        </w:rPr>
        <w:t> </w:t>
      </w:r>
      <w:r w:rsidRPr="00B12D9D">
        <w:rPr>
          <w:b w:val="0"/>
          <w:sz w:val="20"/>
          <w:lang w:eastAsia="pl-PL"/>
        </w:rPr>
        <w:t xml:space="preserve">uwzględnieniem konsekwencji rachunkowych dokonanych poprawek, inne omyłki polegające na niezgodności </w:t>
      </w:r>
      <w:r w:rsidR="00DD76BE">
        <w:rPr>
          <w:b w:val="0"/>
          <w:sz w:val="20"/>
          <w:lang w:eastAsia="pl-PL"/>
        </w:rPr>
        <w:t>oferty ze specyfikacją</w:t>
      </w:r>
      <w:r w:rsidRPr="00B12D9D">
        <w:rPr>
          <w:b w:val="0"/>
          <w:sz w:val="20"/>
          <w:lang w:eastAsia="pl-PL"/>
        </w:rPr>
        <w:t xml:space="preserve"> warunków zamówienia, niepowodujące istotnych zmian w treści oferty niezwłocznie zawiadamiając o tym Wykonawcę, którego oferta została poprawiona.</w:t>
      </w:r>
      <w:bookmarkEnd w:id="191"/>
      <w:bookmarkEnd w:id="192"/>
      <w:bookmarkEnd w:id="193"/>
      <w:bookmarkEnd w:id="194"/>
      <w:bookmarkEnd w:id="195"/>
    </w:p>
    <w:p w14:paraId="3900BA6D" w14:textId="77777777" w:rsidR="00431092" w:rsidRPr="00B12D9D" w:rsidRDefault="00431092" w:rsidP="006230E9">
      <w:pPr>
        <w:pStyle w:val="Nagwek1"/>
        <w:numPr>
          <w:ilvl w:val="0"/>
          <w:numId w:val="25"/>
        </w:numPr>
        <w:tabs>
          <w:tab w:val="clear" w:pos="0"/>
        </w:tabs>
        <w:spacing w:before="60" w:after="0" w:line="240" w:lineRule="auto"/>
        <w:ind w:left="850" w:hanging="425"/>
        <w:jc w:val="both"/>
        <w:rPr>
          <w:b w:val="0"/>
          <w:bCs/>
          <w:sz w:val="20"/>
          <w:szCs w:val="20"/>
        </w:rPr>
      </w:pPr>
      <w:bookmarkStart w:id="196" w:name="_Toc63694393"/>
      <w:bookmarkStart w:id="197" w:name="_Toc63702219"/>
      <w:bookmarkStart w:id="198" w:name="_Toc66348050"/>
      <w:bookmarkStart w:id="199" w:name="_Toc98746342"/>
      <w:bookmarkStart w:id="200" w:name="_Toc104981895"/>
      <w:r w:rsidRPr="00B12D9D">
        <w:rPr>
          <w:b w:val="0"/>
          <w:bCs/>
          <w:sz w:val="20"/>
          <w:szCs w:val="20"/>
        </w:rPr>
        <w:t>Sposób oceny zgodności oferty z treścią niniejszej SWZ.</w:t>
      </w:r>
      <w:bookmarkEnd w:id="196"/>
      <w:bookmarkEnd w:id="197"/>
      <w:bookmarkEnd w:id="198"/>
      <w:bookmarkEnd w:id="199"/>
      <w:bookmarkEnd w:id="200"/>
      <w:r w:rsidRPr="00B12D9D">
        <w:rPr>
          <w:b w:val="0"/>
          <w:bCs/>
          <w:sz w:val="20"/>
          <w:szCs w:val="20"/>
        </w:rPr>
        <w:t xml:space="preserve"> </w:t>
      </w:r>
    </w:p>
    <w:p w14:paraId="6BFCCA5A" w14:textId="77777777" w:rsidR="00B241F1" w:rsidRDefault="00431092" w:rsidP="00431092">
      <w:pPr>
        <w:pStyle w:val="Nagwek1"/>
        <w:tabs>
          <w:tab w:val="clear" w:pos="0"/>
        </w:tabs>
        <w:spacing w:before="0" w:after="0" w:line="240" w:lineRule="auto"/>
        <w:ind w:left="851"/>
        <w:jc w:val="both"/>
        <w:rPr>
          <w:b w:val="0"/>
          <w:bCs/>
          <w:sz w:val="20"/>
          <w:szCs w:val="20"/>
        </w:rPr>
      </w:pPr>
      <w:bookmarkStart w:id="201" w:name="_Toc63694394"/>
      <w:bookmarkStart w:id="202" w:name="_Toc63702220"/>
      <w:bookmarkStart w:id="203" w:name="_Toc66348051"/>
      <w:bookmarkStart w:id="204" w:name="_Toc98746343"/>
      <w:bookmarkStart w:id="205" w:name="_Toc104981896"/>
      <w:r w:rsidRPr="00B12D9D">
        <w:rPr>
          <w:b w:val="0"/>
          <w:bCs/>
          <w:sz w:val="20"/>
          <w:szCs w:val="20"/>
        </w:rPr>
        <w:t xml:space="preserve">Ocena zgodności oferty z treścią niniejszej SWZ przeprowadzona zostanie na podstawie analizy dokumentów i </w:t>
      </w:r>
      <w:r w:rsidR="005C1503" w:rsidRPr="00B12D9D">
        <w:rPr>
          <w:b w:val="0"/>
          <w:bCs/>
          <w:sz w:val="20"/>
          <w:szCs w:val="20"/>
        </w:rPr>
        <w:t>oświadczeń</w:t>
      </w:r>
      <w:r w:rsidRPr="00B12D9D">
        <w:rPr>
          <w:b w:val="0"/>
          <w:bCs/>
          <w:sz w:val="20"/>
          <w:szCs w:val="20"/>
        </w:rPr>
        <w:t xml:space="preserve"> (w zakresie wymaganym przez Zamawiającego), jakie Wykonawca zawarł w swej ofercie z zastrzeżeniem treści art. 128 ust. 1 </w:t>
      </w:r>
      <w:proofErr w:type="spellStart"/>
      <w:r w:rsidRPr="00B12D9D">
        <w:rPr>
          <w:b w:val="0"/>
          <w:bCs/>
          <w:sz w:val="20"/>
          <w:szCs w:val="20"/>
        </w:rPr>
        <w:t>u.p.z.p</w:t>
      </w:r>
      <w:proofErr w:type="spellEnd"/>
      <w:r w:rsidRPr="00B12D9D">
        <w:rPr>
          <w:b w:val="0"/>
          <w:bCs/>
          <w:sz w:val="20"/>
          <w:szCs w:val="20"/>
        </w:rPr>
        <w:t xml:space="preserve">. przy zastosowaniu reguł określonych w art. </w:t>
      </w:r>
      <w:r w:rsidR="0087759B" w:rsidRPr="00B12D9D">
        <w:rPr>
          <w:b w:val="0"/>
          <w:bCs/>
          <w:sz w:val="20"/>
          <w:szCs w:val="20"/>
        </w:rPr>
        <w:t>226</w:t>
      </w:r>
      <w:r w:rsidRPr="00B12D9D">
        <w:rPr>
          <w:b w:val="0"/>
          <w:bCs/>
          <w:sz w:val="20"/>
          <w:szCs w:val="20"/>
        </w:rPr>
        <w:t xml:space="preserve"> </w:t>
      </w:r>
      <w:proofErr w:type="spellStart"/>
      <w:r w:rsidRPr="00B12D9D">
        <w:rPr>
          <w:b w:val="0"/>
          <w:bCs/>
          <w:sz w:val="20"/>
          <w:szCs w:val="20"/>
        </w:rPr>
        <w:t>u.p.z.p</w:t>
      </w:r>
      <w:proofErr w:type="spellEnd"/>
      <w:r w:rsidRPr="00B12D9D">
        <w:rPr>
          <w:b w:val="0"/>
          <w:bCs/>
          <w:sz w:val="20"/>
          <w:szCs w:val="20"/>
        </w:rPr>
        <w:t>.</w:t>
      </w:r>
      <w:bookmarkEnd w:id="201"/>
      <w:bookmarkEnd w:id="202"/>
      <w:bookmarkEnd w:id="203"/>
      <w:bookmarkEnd w:id="204"/>
      <w:bookmarkEnd w:id="205"/>
    </w:p>
    <w:p w14:paraId="5BEBC7F8" w14:textId="351F6DA5" w:rsidR="0087759B" w:rsidRPr="0050292C" w:rsidRDefault="0087759B" w:rsidP="000E60F3">
      <w:pPr>
        <w:pStyle w:val="Nagwek1"/>
        <w:numPr>
          <w:ilvl w:val="0"/>
          <w:numId w:val="67"/>
        </w:numPr>
        <w:tabs>
          <w:tab w:val="clear" w:pos="0"/>
        </w:tabs>
        <w:spacing w:before="240" w:after="0" w:line="240" w:lineRule="auto"/>
        <w:ind w:left="425" w:hanging="425"/>
        <w:jc w:val="both"/>
        <w:rPr>
          <w:b w:val="0"/>
          <w:i/>
          <w:sz w:val="18"/>
          <w:szCs w:val="18"/>
        </w:rPr>
      </w:pPr>
      <w:bookmarkStart w:id="206" w:name="_Toc104981897"/>
      <w:r>
        <w:rPr>
          <w:sz w:val="20"/>
          <w:szCs w:val="20"/>
        </w:rPr>
        <w:t>INFORMACJE O FORMALNOŚCIACH, JAKIE MUSZĄ BYĆ DOPEŁNIONE PO WYBORZE OFERTY W</w:t>
      </w:r>
      <w:r w:rsidR="00111890">
        <w:rPr>
          <w:sz w:val="20"/>
          <w:szCs w:val="20"/>
        </w:rPr>
        <w:t> </w:t>
      </w:r>
      <w:r>
        <w:rPr>
          <w:sz w:val="20"/>
          <w:szCs w:val="20"/>
        </w:rPr>
        <w:t>CELU ZAWARCIA UMOWY W SPRAWIE NINIEJSZEGO ZAMOWIENIA</w:t>
      </w:r>
      <w:r w:rsidR="0050292C" w:rsidRPr="0050292C">
        <w:rPr>
          <w:b w:val="0"/>
          <w:i/>
          <w:sz w:val="18"/>
          <w:szCs w:val="18"/>
        </w:rPr>
        <w:t>:</w:t>
      </w:r>
      <w:bookmarkEnd w:id="206"/>
    </w:p>
    <w:p w14:paraId="7F6356DF" w14:textId="77777777" w:rsidR="00097B34" w:rsidRDefault="0087759B" w:rsidP="006230E9">
      <w:pPr>
        <w:pStyle w:val="Nagwek1"/>
        <w:numPr>
          <w:ilvl w:val="0"/>
          <w:numId w:val="26"/>
        </w:numPr>
        <w:tabs>
          <w:tab w:val="clear" w:pos="0"/>
        </w:tabs>
        <w:spacing w:before="0" w:after="0" w:line="240" w:lineRule="auto"/>
        <w:ind w:left="851" w:hanging="425"/>
        <w:jc w:val="both"/>
        <w:rPr>
          <w:b w:val="0"/>
          <w:bCs/>
          <w:sz w:val="20"/>
          <w:szCs w:val="20"/>
        </w:rPr>
      </w:pPr>
      <w:bookmarkStart w:id="207" w:name="_Toc63694396"/>
      <w:bookmarkStart w:id="208" w:name="_Toc63702222"/>
      <w:bookmarkStart w:id="209" w:name="_Toc66348053"/>
      <w:bookmarkStart w:id="210" w:name="_Toc98746345"/>
      <w:bookmarkStart w:id="211" w:name="_Toc104981898"/>
      <w:r w:rsidRPr="0087759B">
        <w:rPr>
          <w:b w:val="0"/>
          <w:bCs/>
          <w:sz w:val="20"/>
          <w:szCs w:val="20"/>
        </w:rPr>
        <w:t>Zamawiający</w:t>
      </w:r>
      <w:r>
        <w:rPr>
          <w:b w:val="0"/>
          <w:bCs/>
          <w:sz w:val="20"/>
          <w:szCs w:val="20"/>
        </w:rPr>
        <w:t xml:space="preserve"> zawr</w:t>
      </w:r>
      <w:r w:rsidR="00976DA2">
        <w:rPr>
          <w:b w:val="0"/>
          <w:bCs/>
          <w:sz w:val="20"/>
          <w:szCs w:val="20"/>
        </w:rPr>
        <w:t>ze</w:t>
      </w:r>
      <w:r>
        <w:rPr>
          <w:b w:val="0"/>
          <w:bCs/>
          <w:sz w:val="20"/>
          <w:szCs w:val="20"/>
        </w:rPr>
        <w:t xml:space="preserve"> umowę w sprawie zamówienia publicznego w terminie nie krótszym niż 5 dni od dnia przesłania zawiadomienia o wyborze najkorzystniejszej oferty</w:t>
      </w:r>
      <w:r w:rsidR="00097B34">
        <w:rPr>
          <w:b w:val="0"/>
          <w:bCs/>
          <w:sz w:val="20"/>
          <w:szCs w:val="20"/>
        </w:rPr>
        <w:t>.</w:t>
      </w:r>
      <w:bookmarkEnd w:id="207"/>
      <w:bookmarkEnd w:id="208"/>
      <w:bookmarkEnd w:id="209"/>
      <w:bookmarkEnd w:id="210"/>
      <w:bookmarkEnd w:id="211"/>
    </w:p>
    <w:p w14:paraId="2108AACA" w14:textId="77777777" w:rsidR="00445E45" w:rsidRDefault="0087759B" w:rsidP="006230E9">
      <w:pPr>
        <w:pStyle w:val="Nagwek1"/>
        <w:numPr>
          <w:ilvl w:val="0"/>
          <w:numId w:val="26"/>
        </w:numPr>
        <w:tabs>
          <w:tab w:val="clear" w:pos="0"/>
        </w:tabs>
        <w:spacing w:before="60" w:after="0" w:line="240" w:lineRule="auto"/>
        <w:ind w:left="850" w:hanging="425"/>
        <w:jc w:val="both"/>
        <w:rPr>
          <w:b w:val="0"/>
          <w:bCs/>
          <w:sz w:val="20"/>
          <w:szCs w:val="20"/>
        </w:rPr>
      </w:pPr>
      <w:bookmarkStart w:id="212" w:name="_Toc63694397"/>
      <w:bookmarkStart w:id="213" w:name="_Toc63702223"/>
      <w:bookmarkStart w:id="214" w:name="_Toc66348054"/>
      <w:bookmarkStart w:id="215" w:name="_Toc98746346"/>
      <w:bookmarkStart w:id="216" w:name="_Toc104981899"/>
      <w:r>
        <w:rPr>
          <w:b w:val="0"/>
          <w:bCs/>
          <w:sz w:val="20"/>
          <w:szCs w:val="20"/>
        </w:rPr>
        <w:t xml:space="preserve">Zamawiający może zawrzeć umowę w sprawie zamówienia publicznego przed upływem terminu, o którym mowa w pkt </w:t>
      </w:r>
      <w:r w:rsidR="00C2023E">
        <w:rPr>
          <w:b w:val="0"/>
          <w:bCs/>
          <w:sz w:val="20"/>
          <w:szCs w:val="20"/>
        </w:rPr>
        <w:t>21.</w:t>
      </w:r>
      <w:r>
        <w:rPr>
          <w:b w:val="0"/>
          <w:bCs/>
          <w:sz w:val="20"/>
          <w:szCs w:val="20"/>
        </w:rPr>
        <w:t>1, jeżeli w postępowaniu o udzieleniu zamówienia prowadzonym w trybie podstawowym złożono tylko jedną ofertę</w:t>
      </w:r>
      <w:r w:rsidR="00DD76BE">
        <w:rPr>
          <w:b w:val="0"/>
          <w:bCs/>
          <w:sz w:val="20"/>
          <w:szCs w:val="20"/>
        </w:rPr>
        <w:t xml:space="preserve"> – odpowiednio</w:t>
      </w:r>
      <w:r w:rsidR="00DE234A">
        <w:rPr>
          <w:b w:val="0"/>
          <w:bCs/>
          <w:sz w:val="20"/>
          <w:szCs w:val="20"/>
        </w:rPr>
        <w:t xml:space="preserve"> dla danej części zamówienia.</w:t>
      </w:r>
      <w:bookmarkStart w:id="217" w:name="_Toc63694398"/>
      <w:bookmarkStart w:id="218" w:name="_Toc63702224"/>
      <w:bookmarkStart w:id="219" w:name="_Toc66348055"/>
      <w:bookmarkStart w:id="220" w:name="_Toc63694403"/>
      <w:bookmarkStart w:id="221" w:name="_Toc63702229"/>
      <w:bookmarkStart w:id="222" w:name="_Toc66348059"/>
      <w:bookmarkEnd w:id="212"/>
      <w:bookmarkEnd w:id="213"/>
      <w:bookmarkEnd w:id="214"/>
      <w:bookmarkEnd w:id="215"/>
      <w:bookmarkEnd w:id="216"/>
    </w:p>
    <w:p w14:paraId="648CD1EF" w14:textId="77777777" w:rsidR="00401507" w:rsidRDefault="00445E45" w:rsidP="006230E9">
      <w:pPr>
        <w:pStyle w:val="Nagwek1"/>
        <w:numPr>
          <w:ilvl w:val="0"/>
          <w:numId w:val="26"/>
        </w:numPr>
        <w:tabs>
          <w:tab w:val="clear" w:pos="0"/>
        </w:tabs>
        <w:spacing w:before="60" w:after="0" w:line="240" w:lineRule="auto"/>
        <w:ind w:left="850" w:hanging="425"/>
        <w:jc w:val="both"/>
        <w:rPr>
          <w:b w:val="0"/>
          <w:bCs/>
          <w:sz w:val="20"/>
          <w:szCs w:val="20"/>
        </w:rPr>
      </w:pPr>
      <w:bookmarkStart w:id="223" w:name="_Toc98746347"/>
      <w:bookmarkStart w:id="224" w:name="_Toc104981900"/>
      <w:r w:rsidRPr="00445E45">
        <w:rPr>
          <w:b w:val="0"/>
          <w:bCs/>
          <w:sz w:val="20"/>
          <w:szCs w:val="20"/>
        </w:rPr>
        <w:t>Wykonawca będzie zobowiązany do podpisania umowy w miejscu i terminie wskazanym przez Zamawiającego w formie papierowej lub elektroniczne</w:t>
      </w:r>
      <w:r>
        <w:rPr>
          <w:b w:val="0"/>
          <w:bCs/>
          <w:sz w:val="20"/>
          <w:szCs w:val="20"/>
        </w:rPr>
        <w:t>j</w:t>
      </w:r>
      <w:r w:rsidRPr="00445E45">
        <w:rPr>
          <w:b w:val="0"/>
          <w:bCs/>
          <w:sz w:val="20"/>
          <w:szCs w:val="20"/>
        </w:rPr>
        <w:t xml:space="preserve"> opatrzonej kwalifikowanym podpisem elektronicznym w terminie wskazanym przez Zamawiającego.</w:t>
      </w:r>
      <w:bookmarkStart w:id="225" w:name="_Toc98746348"/>
      <w:bookmarkStart w:id="226" w:name="_Toc104981901"/>
      <w:bookmarkEnd w:id="217"/>
      <w:bookmarkEnd w:id="218"/>
      <w:bookmarkEnd w:id="219"/>
      <w:bookmarkEnd w:id="223"/>
      <w:bookmarkEnd w:id="224"/>
    </w:p>
    <w:p w14:paraId="095EB3C4" w14:textId="77777777" w:rsidR="002B50F8" w:rsidRPr="00667020" w:rsidRDefault="002B50F8" w:rsidP="006230E9">
      <w:pPr>
        <w:pStyle w:val="Nagwek1"/>
        <w:numPr>
          <w:ilvl w:val="0"/>
          <w:numId w:val="26"/>
        </w:numPr>
        <w:tabs>
          <w:tab w:val="clear" w:pos="0"/>
        </w:tabs>
        <w:spacing w:before="60" w:after="0" w:line="240" w:lineRule="auto"/>
        <w:ind w:left="850" w:hanging="425"/>
        <w:jc w:val="both"/>
        <w:rPr>
          <w:b w:val="0"/>
          <w:bCs/>
          <w:sz w:val="20"/>
          <w:szCs w:val="20"/>
        </w:rPr>
      </w:pPr>
      <w:r w:rsidRPr="00401507">
        <w:rPr>
          <w:b w:val="0"/>
          <w:sz w:val="20"/>
          <w:szCs w:val="20"/>
        </w:rPr>
        <w:t>W przypadku niedopełnienia przez Wykonawcę formalności, o których mowa w rozdziale 2</w:t>
      </w:r>
      <w:r w:rsidR="00976DA2" w:rsidRPr="00401507">
        <w:rPr>
          <w:b w:val="0"/>
          <w:sz w:val="20"/>
          <w:szCs w:val="20"/>
        </w:rPr>
        <w:t>1</w:t>
      </w:r>
      <w:r w:rsidRPr="00401507">
        <w:rPr>
          <w:b w:val="0"/>
          <w:sz w:val="20"/>
          <w:szCs w:val="20"/>
        </w:rPr>
        <w:t xml:space="preserve"> SWZ będzie to uznane przez Zamawiającego za tożsame z uchylaniem się od zawarcia umowy.</w:t>
      </w:r>
      <w:bookmarkEnd w:id="220"/>
      <w:bookmarkEnd w:id="221"/>
      <w:bookmarkEnd w:id="222"/>
      <w:bookmarkEnd w:id="225"/>
      <w:bookmarkEnd w:id="226"/>
    </w:p>
    <w:p w14:paraId="0A0D405A" w14:textId="77777777" w:rsidR="005F0A70" w:rsidRDefault="005F0A70" w:rsidP="006230E9">
      <w:pPr>
        <w:pStyle w:val="Nagwek1"/>
        <w:numPr>
          <w:ilvl w:val="0"/>
          <w:numId w:val="49"/>
        </w:numPr>
        <w:tabs>
          <w:tab w:val="clear" w:pos="0"/>
        </w:tabs>
        <w:spacing w:before="200" w:after="0" w:line="240" w:lineRule="auto"/>
        <w:ind w:left="426" w:hanging="426"/>
        <w:jc w:val="both"/>
        <w:rPr>
          <w:sz w:val="20"/>
          <w:szCs w:val="20"/>
        </w:rPr>
      </w:pPr>
      <w:bookmarkStart w:id="227" w:name="_Toc104981902"/>
      <w:r>
        <w:rPr>
          <w:sz w:val="20"/>
          <w:szCs w:val="20"/>
        </w:rPr>
        <w:t xml:space="preserve">PROJEKTOWANE POSTANOWIENIA </w:t>
      </w:r>
      <w:r w:rsidR="00A139F5">
        <w:rPr>
          <w:sz w:val="20"/>
          <w:szCs w:val="20"/>
        </w:rPr>
        <w:t>UMOWY W SPRAWIE ZAMÓWIENIA PUBLICZNEGO, KTÓRE ZOSTANA WPROWADZONE DO TREŚCI TEJ UMOWY</w:t>
      </w:r>
      <w:r w:rsidR="00571A22" w:rsidRPr="00571A22">
        <w:rPr>
          <w:b w:val="0"/>
          <w:i/>
          <w:sz w:val="18"/>
          <w:szCs w:val="18"/>
        </w:rPr>
        <w:t>:</w:t>
      </w:r>
      <w:bookmarkEnd w:id="227"/>
    </w:p>
    <w:p w14:paraId="396A7DF5" w14:textId="77777777" w:rsidR="00DD7B33" w:rsidRDefault="00A139F5" w:rsidP="006230E9">
      <w:pPr>
        <w:pStyle w:val="Nagwek1"/>
        <w:numPr>
          <w:ilvl w:val="0"/>
          <w:numId w:val="27"/>
        </w:numPr>
        <w:tabs>
          <w:tab w:val="clear" w:pos="0"/>
        </w:tabs>
        <w:spacing w:before="0" w:after="0" w:line="240" w:lineRule="auto"/>
        <w:ind w:left="850" w:hanging="425"/>
        <w:jc w:val="both"/>
        <w:rPr>
          <w:b w:val="0"/>
          <w:bCs/>
          <w:sz w:val="20"/>
          <w:szCs w:val="20"/>
        </w:rPr>
      </w:pPr>
      <w:bookmarkStart w:id="228" w:name="_Toc63694405"/>
      <w:bookmarkStart w:id="229" w:name="_Toc63702231"/>
      <w:bookmarkStart w:id="230" w:name="_Toc66348061"/>
      <w:bookmarkStart w:id="231" w:name="_Toc98746350"/>
      <w:bookmarkStart w:id="232" w:name="_Toc104981903"/>
      <w:r>
        <w:rPr>
          <w:b w:val="0"/>
          <w:bCs/>
          <w:sz w:val="20"/>
          <w:szCs w:val="20"/>
        </w:rPr>
        <w:t xml:space="preserve">Projektowane postanowienia umowy w </w:t>
      </w:r>
      <w:r w:rsidR="00980B20">
        <w:rPr>
          <w:b w:val="0"/>
          <w:bCs/>
          <w:sz w:val="20"/>
          <w:szCs w:val="20"/>
        </w:rPr>
        <w:t xml:space="preserve">sprawie zamówienia publicznego </w:t>
      </w:r>
      <w:r>
        <w:rPr>
          <w:b w:val="0"/>
          <w:bCs/>
          <w:sz w:val="20"/>
          <w:szCs w:val="20"/>
        </w:rPr>
        <w:t>określone zostały w</w:t>
      </w:r>
      <w:r w:rsidR="00571A22">
        <w:rPr>
          <w:b w:val="0"/>
          <w:bCs/>
          <w:sz w:val="20"/>
          <w:szCs w:val="20"/>
        </w:rPr>
        <w:t> </w:t>
      </w:r>
      <w:r>
        <w:rPr>
          <w:b w:val="0"/>
          <w:bCs/>
          <w:sz w:val="20"/>
          <w:szCs w:val="20"/>
        </w:rPr>
        <w:t>Projekcie umowy, który stanowi Tom II SWZ.</w:t>
      </w:r>
      <w:bookmarkStart w:id="233" w:name="_Toc63694406"/>
      <w:bookmarkStart w:id="234" w:name="_Toc63702232"/>
      <w:bookmarkStart w:id="235" w:name="_Toc66348062"/>
      <w:bookmarkStart w:id="236" w:name="_Toc66348063"/>
      <w:bookmarkStart w:id="237" w:name="_Toc63694407"/>
      <w:bookmarkStart w:id="238" w:name="_Toc63702233"/>
      <w:bookmarkEnd w:id="228"/>
      <w:bookmarkEnd w:id="229"/>
      <w:bookmarkEnd w:id="230"/>
      <w:bookmarkEnd w:id="231"/>
      <w:bookmarkEnd w:id="232"/>
    </w:p>
    <w:p w14:paraId="456F01DC" w14:textId="77777777" w:rsidR="00DD7B33" w:rsidRDefault="00DD7B33" w:rsidP="006230E9">
      <w:pPr>
        <w:pStyle w:val="Nagwek1"/>
        <w:numPr>
          <w:ilvl w:val="0"/>
          <w:numId w:val="27"/>
        </w:numPr>
        <w:tabs>
          <w:tab w:val="clear" w:pos="0"/>
        </w:tabs>
        <w:spacing w:before="60" w:after="0" w:line="240" w:lineRule="auto"/>
        <w:ind w:left="850" w:hanging="425"/>
        <w:jc w:val="both"/>
        <w:rPr>
          <w:b w:val="0"/>
          <w:bCs/>
          <w:sz w:val="20"/>
          <w:szCs w:val="20"/>
        </w:rPr>
      </w:pPr>
      <w:bookmarkStart w:id="239" w:name="_Toc98746351"/>
      <w:bookmarkStart w:id="240" w:name="_Toc104981904"/>
      <w:r w:rsidRPr="00DD7B33">
        <w:rPr>
          <w:b w:val="0"/>
          <w:bCs/>
          <w:sz w:val="20"/>
          <w:szCs w:val="20"/>
        </w:rPr>
        <w:t>Zakres świadczenia Wykonawcy wynikający z umowy jest tożsamy z jego zobowiązaniem zawartym w ofercie.</w:t>
      </w:r>
      <w:bookmarkEnd w:id="233"/>
      <w:bookmarkEnd w:id="234"/>
      <w:bookmarkEnd w:id="235"/>
      <w:bookmarkEnd w:id="239"/>
      <w:bookmarkEnd w:id="240"/>
    </w:p>
    <w:p w14:paraId="4EA7374D" w14:textId="49A8C9B8" w:rsidR="00DD7B33" w:rsidRDefault="00A139F5" w:rsidP="006230E9">
      <w:pPr>
        <w:pStyle w:val="Nagwek1"/>
        <w:numPr>
          <w:ilvl w:val="0"/>
          <w:numId w:val="27"/>
        </w:numPr>
        <w:tabs>
          <w:tab w:val="clear" w:pos="0"/>
        </w:tabs>
        <w:spacing w:before="60" w:after="0" w:line="240" w:lineRule="auto"/>
        <w:ind w:left="850" w:hanging="425"/>
        <w:jc w:val="both"/>
        <w:rPr>
          <w:b w:val="0"/>
          <w:bCs/>
          <w:sz w:val="20"/>
          <w:szCs w:val="20"/>
        </w:rPr>
      </w:pPr>
      <w:bookmarkStart w:id="241" w:name="_Toc98746352"/>
      <w:bookmarkStart w:id="242" w:name="_Toc104981905"/>
      <w:r w:rsidRPr="00DD7B33">
        <w:rPr>
          <w:b w:val="0"/>
          <w:bCs/>
          <w:sz w:val="20"/>
          <w:szCs w:val="20"/>
        </w:rPr>
        <w:t>Zamawiający przewiduje możliwość zmiany zawartej umowy w stosunku do treści wybranej oferty w</w:t>
      </w:r>
      <w:r w:rsidR="00571A22" w:rsidRPr="00DD7B33">
        <w:rPr>
          <w:b w:val="0"/>
          <w:bCs/>
          <w:sz w:val="20"/>
          <w:szCs w:val="20"/>
        </w:rPr>
        <w:t> </w:t>
      </w:r>
      <w:r w:rsidRPr="00DD7B33">
        <w:rPr>
          <w:b w:val="0"/>
          <w:bCs/>
          <w:sz w:val="20"/>
          <w:szCs w:val="20"/>
        </w:rPr>
        <w:t xml:space="preserve">zakresie uregulowanym w art. 454-455 </w:t>
      </w:r>
      <w:proofErr w:type="spellStart"/>
      <w:r w:rsidR="00E33CE8" w:rsidRPr="00DD7B33">
        <w:rPr>
          <w:b w:val="0"/>
          <w:bCs/>
          <w:sz w:val="20"/>
          <w:szCs w:val="20"/>
        </w:rPr>
        <w:t>u.p.z.p</w:t>
      </w:r>
      <w:proofErr w:type="spellEnd"/>
      <w:r w:rsidR="00E751FB" w:rsidRPr="00DD7B33">
        <w:rPr>
          <w:b w:val="0"/>
          <w:bCs/>
          <w:sz w:val="20"/>
          <w:szCs w:val="20"/>
        </w:rPr>
        <w:t xml:space="preserve">. </w:t>
      </w:r>
      <w:r w:rsidR="00980B20" w:rsidRPr="00DD7B33">
        <w:rPr>
          <w:b w:val="0"/>
          <w:bCs/>
          <w:sz w:val="20"/>
          <w:szCs w:val="20"/>
        </w:rPr>
        <w:t>oraz</w:t>
      </w:r>
      <w:r w:rsidR="00EB14A2" w:rsidRPr="00DD7B33">
        <w:rPr>
          <w:b w:val="0"/>
          <w:bCs/>
          <w:sz w:val="20"/>
          <w:szCs w:val="20"/>
        </w:rPr>
        <w:t xml:space="preserve"> </w:t>
      </w:r>
      <w:r w:rsidR="00E751FB" w:rsidRPr="00DD7B33">
        <w:rPr>
          <w:b w:val="0"/>
          <w:bCs/>
          <w:sz w:val="20"/>
          <w:szCs w:val="20"/>
        </w:rPr>
        <w:t>wskazanym w Projekcie</w:t>
      </w:r>
      <w:r w:rsidRPr="00DD7B33">
        <w:rPr>
          <w:b w:val="0"/>
          <w:bCs/>
          <w:sz w:val="20"/>
          <w:szCs w:val="20"/>
        </w:rPr>
        <w:t xml:space="preserve"> Umowy</w:t>
      </w:r>
      <w:r w:rsidR="00EE5631">
        <w:rPr>
          <w:b w:val="0"/>
          <w:bCs/>
          <w:sz w:val="20"/>
          <w:szCs w:val="20"/>
        </w:rPr>
        <w:t xml:space="preserve"> Tom II SWZ</w:t>
      </w:r>
      <w:r w:rsidR="00E751FB" w:rsidRPr="00DD7B33">
        <w:rPr>
          <w:b w:val="0"/>
          <w:bCs/>
          <w:sz w:val="20"/>
          <w:szCs w:val="20"/>
        </w:rPr>
        <w:t>.</w:t>
      </w:r>
      <w:bookmarkEnd w:id="236"/>
      <w:bookmarkEnd w:id="241"/>
      <w:bookmarkEnd w:id="242"/>
      <w:r w:rsidRPr="00DD7B33">
        <w:rPr>
          <w:b w:val="0"/>
          <w:bCs/>
          <w:sz w:val="20"/>
          <w:szCs w:val="20"/>
        </w:rPr>
        <w:t xml:space="preserve"> </w:t>
      </w:r>
      <w:bookmarkStart w:id="243" w:name="_Toc63694408"/>
      <w:bookmarkStart w:id="244" w:name="_Toc63702234"/>
      <w:bookmarkStart w:id="245" w:name="_Toc64441911"/>
      <w:bookmarkStart w:id="246" w:name="_Toc66348064"/>
      <w:bookmarkEnd w:id="237"/>
      <w:bookmarkEnd w:id="238"/>
    </w:p>
    <w:p w14:paraId="000171C6" w14:textId="77777777" w:rsidR="00DD7B33" w:rsidRDefault="004123D2" w:rsidP="006230E9">
      <w:pPr>
        <w:pStyle w:val="Nagwek1"/>
        <w:numPr>
          <w:ilvl w:val="0"/>
          <w:numId w:val="27"/>
        </w:numPr>
        <w:tabs>
          <w:tab w:val="clear" w:pos="0"/>
        </w:tabs>
        <w:spacing w:before="60" w:after="0" w:line="240" w:lineRule="auto"/>
        <w:ind w:left="850" w:hanging="425"/>
        <w:jc w:val="both"/>
        <w:rPr>
          <w:b w:val="0"/>
          <w:bCs/>
          <w:sz w:val="20"/>
          <w:szCs w:val="20"/>
        </w:rPr>
      </w:pPr>
      <w:bookmarkStart w:id="247" w:name="_Toc98746353"/>
      <w:bookmarkStart w:id="248" w:name="_Toc104981906"/>
      <w:r w:rsidRPr="00DD7B33">
        <w:rPr>
          <w:b w:val="0"/>
          <w:bCs/>
          <w:sz w:val="20"/>
          <w:szCs w:val="20"/>
        </w:rPr>
        <w:t>Zmiana umowy wymaga formy pisemnej pod rygorem nieważności.</w:t>
      </w:r>
      <w:bookmarkEnd w:id="243"/>
      <w:bookmarkEnd w:id="244"/>
      <w:bookmarkEnd w:id="245"/>
      <w:bookmarkEnd w:id="246"/>
      <w:bookmarkEnd w:id="247"/>
      <w:bookmarkEnd w:id="248"/>
      <w:r w:rsidRPr="00DD7B33">
        <w:rPr>
          <w:b w:val="0"/>
          <w:bCs/>
          <w:sz w:val="20"/>
          <w:szCs w:val="20"/>
        </w:rPr>
        <w:t xml:space="preserve"> </w:t>
      </w:r>
      <w:r w:rsidR="00A139F5" w:rsidRPr="00DD7B33">
        <w:rPr>
          <w:b w:val="0"/>
          <w:bCs/>
          <w:sz w:val="20"/>
          <w:szCs w:val="20"/>
        </w:rPr>
        <w:t xml:space="preserve"> </w:t>
      </w:r>
      <w:bookmarkStart w:id="249" w:name="_Toc63694409"/>
      <w:bookmarkStart w:id="250" w:name="_Toc63702235"/>
      <w:bookmarkStart w:id="251" w:name="_Toc66348065"/>
    </w:p>
    <w:p w14:paraId="52766284" w14:textId="77777777" w:rsidR="00DC0C3C" w:rsidRDefault="000F563A" w:rsidP="006230E9">
      <w:pPr>
        <w:pStyle w:val="Nagwek1"/>
        <w:numPr>
          <w:ilvl w:val="0"/>
          <w:numId w:val="27"/>
        </w:numPr>
        <w:tabs>
          <w:tab w:val="clear" w:pos="0"/>
        </w:tabs>
        <w:spacing w:before="60" w:after="0" w:line="240" w:lineRule="auto"/>
        <w:ind w:left="850" w:hanging="425"/>
        <w:jc w:val="both"/>
        <w:rPr>
          <w:b w:val="0"/>
          <w:bCs/>
          <w:sz w:val="20"/>
          <w:szCs w:val="20"/>
        </w:rPr>
      </w:pPr>
      <w:bookmarkStart w:id="252" w:name="_Toc98746354"/>
      <w:bookmarkStart w:id="253" w:name="_Toc104981907"/>
      <w:r w:rsidRPr="00DD7B33">
        <w:rPr>
          <w:b w:val="0"/>
          <w:bCs/>
          <w:sz w:val="20"/>
          <w:szCs w:val="20"/>
        </w:rPr>
        <w:t xml:space="preserve">W sprawach nieuregulowanych </w:t>
      </w:r>
      <w:r w:rsidR="005C1503" w:rsidRPr="00DD7B33">
        <w:rPr>
          <w:b w:val="0"/>
          <w:bCs/>
          <w:sz w:val="20"/>
          <w:szCs w:val="20"/>
        </w:rPr>
        <w:t xml:space="preserve">w treści SWZ </w:t>
      </w:r>
      <w:r w:rsidRPr="00DD7B33">
        <w:rPr>
          <w:b w:val="0"/>
          <w:bCs/>
          <w:sz w:val="20"/>
          <w:szCs w:val="20"/>
        </w:rPr>
        <w:t>zastosowanie mają przepisy ustawy Prawo zamówień publicznych oraz Kodeks cywilny.</w:t>
      </w:r>
      <w:bookmarkEnd w:id="249"/>
      <w:bookmarkEnd w:id="250"/>
      <w:bookmarkEnd w:id="251"/>
      <w:bookmarkEnd w:id="252"/>
      <w:bookmarkEnd w:id="253"/>
    </w:p>
    <w:p w14:paraId="22AE3487" w14:textId="77777777" w:rsidR="004B50A3" w:rsidRPr="00571A22" w:rsidRDefault="00A139F5" w:rsidP="006230E9">
      <w:pPr>
        <w:pStyle w:val="Nagwek1"/>
        <w:numPr>
          <w:ilvl w:val="0"/>
          <w:numId w:val="49"/>
        </w:numPr>
        <w:tabs>
          <w:tab w:val="clear" w:pos="0"/>
        </w:tabs>
        <w:spacing w:before="200" w:after="0" w:line="240" w:lineRule="auto"/>
        <w:ind w:left="426" w:hanging="426"/>
        <w:jc w:val="both"/>
        <w:rPr>
          <w:b w:val="0"/>
          <w:i/>
          <w:sz w:val="18"/>
          <w:szCs w:val="18"/>
        </w:rPr>
      </w:pPr>
      <w:bookmarkStart w:id="254" w:name="_Toc104981908"/>
      <w:r>
        <w:rPr>
          <w:sz w:val="20"/>
          <w:szCs w:val="20"/>
        </w:rPr>
        <w:t>POUCZENIE O ŚRODKACH OCHRONY PRAWNEJ PRZYSŁUGUJĄCYCH WYKONAWCY</w:t>
      </w:r>
      <w:r w:rsidR="00571A22">
        <w:rPr>
          <w:sz w:val="20"/>
          <w:szCs w:val="20"/>
        </w:rPr>
        <w:t xml:space="preserve"> </w:t>
      </w:r>
      <w:bookmarkEnd w:id="254"/>
    </w:p>
    <w:p w14:paraId="1021E6D4" w14:textId="77777777" w:rsidR="00F95B97" w:rsidRDefault="00F95B97" w:rsidP="006230E9">
      <w:pPr>
        <w:pStyle w:val="Nagwek1"/>
        <w:numPr>
          <w:ilvl w:val="0"/>
          <w:numId w:val="28"/>
        </w:numPr>
        <w:tabs>
          <w:tab w:val="clear" w:pos="0"/>
        </w:tabs>
        <w:spacing w:before="0" w:after="0" w:line="240" w:lineRule="auto"/>
        <w:ind w:left="851" w:hanging="425"/>
        <w:jc w:val="both"/>
        <w:rPr>
          <w:b w:val="0"/>
          <w:bCs/>
          <w:sz w:val="20"/>
          <w:szCs w:val="20"/>
        </w:rPr>
      </w:pPr>
      <w:bookmarkStart w:id="255" w:name="_Toc63694411"/>
      <w:bookmarkStart w:id="256" w:name="_Toc63702237"/>
      <w:bookmarkStart w:id="257" w:name="_Toc66348067"/>
      <w:bookmarkStart w:id="258" w:name="_Toc98746356"/>
      <w:bookmarkStart w:id="259" w:name="_Toc104981909"/>
      <w:r w:rsidRPr="00FA444B">
        <w:rPr>
          <w:b w:val="0"/>
          <w:bCs/>
          <w:sz w:val="20"/>
          <w:szCs w:val="20"/>
        </w:rPr>
        <w:t xml:space="preserve">Środki ochrony prawnej przysługują </w:t>
      </w:r>
      <w:r w:rsidR="00DF0E67">
        <w:rPr>
          <w:b w:val="0"/>
          <w:bCs/>
          <w:sz w:val="20"/>
          <w:szCs w:val="20"/>
        </w:rPr>
        <w:t>W</w:t>
      </w:r>
      <w:r w:rsidRPr="00FA444B">
        <w:rPr>
          <w:b w:val="0"/>
          <w:bCs/>
          <w:sz w:val="20"/>
          <w:szCs w:val="20"/>
        </w:rPr>
        <w:t>ykonawcy jeżeli ma lub miał interes w uzyskaniu zamówienia oraz poniósł lub może ponieść szkodę w wyniku naruszenia przez zamawiającego przepisów ustawy.</w:t>
      </w:r>
      <w:bookmarkEnd w:id="255"/>
      <w:bookmarkEnd w:id="256"/>
      <w:bookmarkEnd w:id="257"/>
      <w:bookmarkEnd w:id="258"/>
      <w:bookmarkEnd w:id="259"/>
    </w:p>
    <w:p w14:paraId="7FA106F0" w14:textId="3860A642" w:rsidR="00F95B97" w:rsidRPr="00FA444B" w:rsidRDefault="00FA444B" w:rsidP="006230E9">
      <w:pPr>
        <w:pStyle w:val="Nagwek1"/>
        <w:numPr>
          <w:ilvl w:val="0"/>
          <w:numId w:val="28"/>
        </w:numPr>
        <w:tabs>
          <w:tab w:val="clear" w:pos="0"/>
        </w:tabs>
        <w:spacing w:before="40" w:after="0" w:line="240" w:lineRule="auto"/>
        <w:ind w:left="850" w:hanging="425"/>
        <w:jc w:val="both"/>
        <w:rPr>
          <w:b w:val="0"/>
          <w:bCs/>
          <w:sz w:val="20"/>
          <w:szCs w:val="20"/>
        </w:rPr>
      </w:pPr>
      <w:bookmarkStart w:id="260" w:name="_Toc63694412"/>
      <w:bookmarkStart w:id="261" w:name="_Toc63702238"/>
      <w:bookmarkStart w:id="262" w:name="_Toc66348068"/>
      <w:bookmarkStart w:id="263" w:name="_Toc98746357"/>
      <w:bookmarkStart w:id="264" w:name="_Toc104981910"/>
      <w:r>
        <w:rPr>
          <w:b w:val="0"/>
          <w:bCs/>
          <w:sz w:val="20"/>
          <w:szCs w:val="20"/>
        </w:rPr>
        <w:t>Środki ochrony prawnej wobec ogłoszenia wszczynającego postępowanie o udzielenie zamówienia</w:t>
      </w:r>
      <w:r w:rsidRPr="00FA444B">
        <w:rPr>
          <w:rFonts w:ascii="Times New Roman" w:hAnsi="Times New Roman"/>
          <w:b w:val="0"/>
          <w:bCs/>
          <w:sz w:val="20"/>
          <w:szCs w:val="20"/>
        </w:rPr>
        <w:t xml:space="preserve"> </w:t>
      </w:r>
      <w:r w:rsidRPr="00F95B97">
        <w:rPr>
          <w:b w:val="0"/>
          <w:bCs/>
          <w:sz w:val="20"/>
          <w:szCs w:val="20"/>
        </w:rPr>
        <w:t>oraz dokumentów zamówienia przysługują również organizacjom wpisanym na listę, o której mowa w</w:t>
      </w:r>
      <w:r w:rsidR="00FF02A0">
        <w:rPr>
          <w:b w:val="0"/>
          <w:bCs/>
          <w:sz w:val="20"/>
          <w:szCs w:val="20"/>
        </w:rPr>
        <w:t> </w:t>
      </w:r>
      <w:r w:rsidRPr="00F95B97">
        <w:rPr>
          <w:b w:val="0"/>
          <w:bCs/>
          <w:sz w:val="20"/>
          <w:szCs w:val="20"/>
        </w:rPr>
        <w:t xml:space="preserve">art. 469 pkt 15 </w:t>
      </w:r>
      <w:proofErr w:type="spellStart"/>
      <w:r w:rsidRPr="00F95B97">
        <w:rPr>
          <w:b w:val="0"/>
          <w:bCs/>
          <w:sz w:val="20"/>
          <w:szCs w:val="20"/>
        </w:rPr>
        <w:t>u.p.z.p</w:t>
      </w:r>
      <w:proofErr w:type="spellEnd"/>
      <w:r w:rsidRPr="00F95B97">
        <w:rPr>
          <w:b w:val="0"/>
          <w:bCs/>
          <w:sz w:val="20"/>
          <w:szCs w:val="20"/>
        </w:rPr>
        <w:t>. oraz Rzecznikowi Małych</w:t>
      </w:r>
      <w:r>
        <w:rPr>
          <w:b w:val="0"/>
          <w:bCs/>
          <w:sz w:val="20"/>
          <w:szCs w:val="20"/>
        </w:rPr>
        <w:t xml:space="preserve"> i</w:t>
      </w:r>
      <w:r w:rsidRPr="00F95B97">
        <w:rPr>
          <w:b w:val="0"/>
          <w:bCs/>
          <w:sz w:val="20"/>
          <w:szCs w:val="20"/>
        </w:rPr>
        <w:t xml:space="preserve"> Średnich Przedsiębiorców.</w:t>
      </w:r>
      <w:bookmarkEnd w:id="260"/>
      <w:bookmarkEnd w:id="261"/>
      <w:bookmarkEnd w:id="262"/>
      <w:bookmarkEnd w:id="263"/>
      <w:bookmarkEnd w:id="264"/>
    </w:p>
    <w:p w14:paraId="5F9420AB" w14:textId="77777777" w:rsidR="00F95B97" w:rsidRDefault="00FA444B" w:rsidP="006230E9">
      <w:pPr>
        <w:pStyle w:val="Nagwek1"/>
        <w:numPr>
          <w:ilvl w:val="0"/>
          <w:numId w:val="28"/>
        </w:numPr>
        <w:tabs>
          <w:tab w:val="clear" w:pos="0"/>
        </w:tabs>
        <w:spacing w:before="40" w:after="0" w:line="240" w:lineRule="auto"/>
        <w:ind w:left="850" w:hanging="425"/>
        <w:jc w:val="both"/>
        <w:rPr>
          <w:b w:val="0"/>
          <w:bCs/>
          <w:sz w:val="20"/>
          <w:szCs w:val="20"/>
        </w:rPr>
      </w:pPr>
      <w:bookmarkStart w:id="265" w:name="_Toc63694413"/>
      <w:bookmarkStart w:id="266" w:name="_Toc63702239"/>
      <w:bookmarkStart w:id="267" w:name="_Toc66348069"/>
      <w:bookmarkStart w:id="268" w:name="_Toc98746358"/>
      <w:bookmarkStart w:id="269" w:name="_Toc104981911"/>
      <w:r>
        <w:rPr>
          <w:b w:val="0"/>
          <w:bCs/>
          <w:sz w:val="20"/>
          <w:szCs w:val="20"/>
        </w:rPr>
        <w:t>Odwołanie przysługuje na:</w:t>
      </w:r>
      <w:bookmarkEnd w:id="265"/>
      <w:bookmarkEnd w:id="266"/>
      <w:bookmarkEnd w:id="267"/>
      <w:bookmarkEnd w:id="268"/>
      <w:bookmarkEnd w:id="269"/>
    </w:p>
    <w:p w14:paraId="50B62726" w14:textId="77777777" w:rsidR="00FA444B" w:rsidRDefault="00B12D9D" w:rsidP="006230E9">
      <w:pPr>
        <w:pStyle w:val="Nagwek1"/>
        <w:numPr>
          <w:ilvl w:val="0"/>
          <w:numId w:val="29"/>
        </w:numPr>
        <w:tabs>
          <w:tab w:val="clear" w:pos="0"/>
        </w:tabs>
        <w:spacing w:before="0" w:after="0" w:line="240" w:lineRule="auto"/>
        <w:ind w:left="1134" w:hanging="283"/>
        <w:jc w:val="both"/>
        <w:rPr>
          <w:b w:val="0"/>
          <w:bCs/>
          <w:sz w:val="20"/>
          <w:szCs w:val="20"/>
        </w:rPr>
      </w:pPr>
      <w:bookmarkStart w:id="270" w:name="_Toc63694414"/>
      <w:bookmarkStart w:id="271" w:name="_Toc63702240"/>
      <w:bookmarkStart w:id="272" w:name="_Toc66348070"/>
      <w:bookmarkStart w:id="273" w:name="_Toc98746359"/>
      <w:bookmarkStart w:id="274" w:name="_Toc104981912"/>
      <w:r>
        <w:rPr>
          <w:b w:val="0"/>
          <w:bCs/>
          <w:sz w:val="20"/>
          <w:szCs w:val="20"/>
        </w:rPr>
        <w:t>niezgodną</w:t>
      </w:r>
      <w:r w:rsidR="00FA444B">
        <w:rPr>
          <w:b w:val="0"/>
          <w:bCs/>
          <w:sz w:val="20"/>
          <w:szCs w:val="20"/>
        </w:rPr>
        <w:t xml:space="preserve"> z przepisami ustawy czynność Zamawiającego, podjętą w postępowaniu o udzieleniu zamówienia, w tym na projektowane </w:t>
      </w:r>
      <w:r w:rsidR="005C1503">
        <w:rPr>
          <w:b w:val="0"/>
          <w:bCs/>
          <w:sz w:val="20"/>
          <w:szCs w:val="20"/>
        </w:rPr>
        <w:t>postanowienia</w:t>
      </w:r>
      <w:r w:rsidR="00FA444B">
        <w:rPr>
          <w:b w:val="0"/>
          <w:bCs/>
          <w:sz w:val="20"/>
          <w:szCs w:val="20"/>
        </w:rPr>
        <w:t xml:space="preserve"> umowy,</w:t>
      </w:r>
      <w:bookmarkEnd w:id="270"/>
      <w:bookmarkEnd w:id="271"/>
      <w:bookmarkEnd w:id="272"/>
      <w:bookmarkEnd w:id="273"/>
      <w:bookmarkEnd w:id="274"/>
    </w:p>
    <w:p w14:paraId="7708AD46" w14:textId="77777777" w:rsidR="00FA444B" w:rsidRDefault="00FA444B" w:rsidP="006230E9">
      <w:pPr>
        <w:pStyle w:val="Nagwek1"/>
        <w:numPr>
          <w:ilvl w:val="0"/>
          <w:numId w:val="29"/>
        </w:numPr>
        <w:tabs>
          <w:tab w:val="clear" w:pos="0"/>
        </w:tabs>
        <w:spacing w:before="0" w:after="0" w:line="240" w:lineRule="auto"/>
        <w:ind w:left="1134" w:hanging="283"/>
        <w:jc w:val="both"/>
        <w:rPr>
          <w:b w:val="0"/>
          <w:bCs/>
          <w:sz w:val="20"/>
          <w:szCs w:val="20"/>
        </w:rPr>
      </w:pPr>
      <w:bookmarkStart w:id="275" w:name="_Toc63694415"/>
      <w:bookmarkStart w:id="276" w:name="_Toc63702241"/>
      <w:bookmarkStart w:id="277" w:name="_Toc66348071"/>
      <w:bookmarkStart w:id="278" w:name="_Toc98746360"/>
      <w:bookmarkStart w:id="279" w:name="_Toc104981913"/>
      <w:r>
        <w:rPr>
          <w:b w:val="0"/>
          <w:bCs/>
          <w:sz w:val="20"/>
          <w:szCs w:val="20"/>
        </w:rPr>
        <w:t>zaniechane czynności w postępowaniu o udzielenie zamówienia do której Zamawiający był obowiązany na podstawie ustawy.</w:t>
      </w:r>
      <w:bookmarkEnd w:id="275"/>
      <w:bookmarkEnd w:id="276"/>
      <w:bookmarkEnd w:id="277"/>
      <w:bookmarkEnd w:id="278"/>
      <w:bookmarkEnd w:id="279"/>
    </w:p>
    <w:p w14:paraId="22EC59C8" w14:textId="77777777" w:rsidR="00FA444B" w:rsidRDefault="00FA444B" w:rsidP="006230E9">
      <w:pPr>
        <w:pStyle w:val="Nagwek1"/>
        <w:numPr>
          <w:ilvl w:val="0"/>
          <w:numId w:val="28"/>
        </w:numPr>
        <w:tabs>
          <w:tab w:val="clear" w:pos="0"/>
        </w:tabs>
        <w:spacing w:before="40" w:after="0" w:line="240" w:lineRule="auto"/>
        <w:ind w:left="850" w:hanging="425"/>
        <w:jc w:val="both"/>
        <w:rPr>
          <w:b w:val="0"/>
          <w:bCs/>
          <w:sz w:val="20"/>
          <w:szCs w:val="20"/>
        </w:rPr>
      </w:pPr>
      <w:bookmarkStart w:id="280" w:name="_Toc63694416"/>
      <w:bookmarkStart w:id="281" w:name="_Toc63702242"/>
      <w:bookmarkStart w:id="282" w:name="_Toc66348072"/>
      <w:bookmarkStart w:id="283" w:name="_Toc98746361"/>
      <w:bookmarkStart w:id="284" w:name="_Toc104981914"/>
      <w:r>
        <w:rPr>
          <w:b w:val="0"/>
          <w:bCs/>
          <w:sz w:val="20"/>
          <w:szCs w:val="20"/>
        </w:rPr>
        <w:t>Odwołanie wnosi się do Prezesa Izby. Odwołujący przekazuje kopię odwołania Zamawiającemu przed upływem terminu wniesienia odwołania w taki sposób, aby mógł on się zapoznać z jego treścią przed upływem tego terminu.</w:t>
      </w:r>
      <w:bookmarkEnd w:id="280"/>
      <w:bookmarkEnd w:id="281"/>
      <w:bookmarkEnd w:id="282"/>
      <w:bookmarkEnd w:id="283"/>
      <w:bookmarkEnd w:id="284"/>
    </w:p>
    <w:p w14:paraId="603D112A" w14:textId="77777777" w:rsidR="00FA444B" w:rsidRDefault="00FA444B" w:rsidP="006230E9">
      <w:pPr>
        <w:pStyle w:val="Nagwek1"/>
        <w:numPr>
          <w:ilvl w:val="0"/>
          <w:numId w:val="28"/>
        </w:numPr>
        <w:tabs>
          <w:tab w:val="clear" w:pos="0"/>
        </w:tabs>
        <w:spacing w:before="40" w:after="0" w:line="240" w:lineRule="auto"/>
        <w:ind w:left="850" w:hanging="425"/>
        <w:jc w:val="both"/>
        <w:rPr>
          <w:b w:val="0"/>
          <w:bCs/>
          <w:sz w:val="20"/>
          <w:szCs w:val="20"/>
        </w:rPr>
      </w:pPr>
      <w:bookmarkStart w:id="285" w:name="_Toc63694417"/>
      <w:bookmarkStart w:id="286" w:name="_Toc63702243"/>
      <w:bookmarkStart w:id="287" w:name="_Toc66348073"/>
      <w:bookmarkStart w:id="288" w:name="_Toc98746362"/>
      <w:bookmarkStart w:id="289" w:name="_Toc104981915"/>
      <w:r>
        <w:rPr>
          <w:b w:val="0"/>
          <w:bCs/>
          <w:sz w:val="20"/>
          <w:szCs w:val="20"/>
        </w:rPr>
        <w:t xml:space="preserve">Na orzeczenie Izby oraz postanowienia Prezesa Izby, o którym mowa w art. 519 ust. 1 </w:t>
      </w:r>
      <w:proofErr w:type="spellStart"/>
      <w:r w:rsidR="00E33CE8" w:rsidRPr="00E33CE8">
        <w:rPr>
          <w:b w:val="0"/>
          <w:bCs/>
          <w:sz w:val="20"/>
          <w:szCs w:val="20"/>
        </w:rPr>
        <w:t>u.p.z.p</w:t>
      </w:r>
      <w:proofErr w:type="spellEnd"/>
      <w:r w:rsidR="00E33CE8" w:rsidRPr="00E33CE8">
        <w:rPr>
          <w:bCs/>
          <w:sz w:val="20"/>
          <w:szCs w:val="20"/>
        </w:rPr>
        <w:t xml:space="preserve"> </w:t>
      </w:r>
      <w:r>
        <w:rPr>
          <w:b w:val="0"/>
          <w:bCs/>
          <w:sz w:val="20"/>
          <w:szCs w:val="20"/>
        </w:rPr>
        <w:t>stronom oraz uczestnikom postępowania odwoławczego przysługuje skarga do sądu</w:t>
      </w:r>
      <w:r w:rsidR="00FA6266">
        <w:rPr>
          <w:b w:val="0"/>
          <w:bCs/>
          <w:sz w:val="20"/>
          <w:szCs w:val="20"/>
        </w:rPr>
        <w:t>. Skargę wnosi się do Sądu Okręgowego w Warszawie za pośrednictwem Prezesa Krajowej Izby Odwoławczej.</w:t>
      </w:r>
      <w:bookmarkEnd w:id="285"/>
      <w:bookmarkEnd w:id="286"/>
      <w:bookmarkEnd w:id="287"/>
      <w:bookmarkEnd w:id="288"/>
      <w:bookmarkEnd w:id="289"/>
      <w:r>
        <w:rPr>
          <w:b w:val="0"/>
          <w:bCs/>
          <w:sz w:val="20"/>
          <w:szCs w:val="20"/>
        </w:rPr>
        <w:t xml:space="preserve"> </w:t>
      </w:r>
    </w:p>
    <w:p w14:paraId="21C86B5A" w14:textId="7941F50A" w:rsidR="00957EA5" w:rsidRDefault="00FA6266" w:rsidP="006230E9">
      <w:pPr>
        <w:pStyle w:val="Nagwek1"/>
        <w:numPr>
          <w:ilvl w:val="0"/>
          <w:numId w:val="28"/>
        </w:numPr>
        <w:tabs>
          <w:tab w:val="clear" w:pos="0"/>
        </w:tabs>
        <w:spacing w:before="40" w:after="0" w:line="240" w:lineRule="auto"/>
        <w:ind w:left="850" w:hanging="425"/>
        <w:jc w:val="both"/>
        <w:rPr>
          <w:b w:val="0"/>
          <w:bCs/>
          <w:sz w:val="20"/>
          <w:szCs w:val="20"/>
        </w:rPr>
      </w:pPr>
      <w:bookmarkStart w:id="290" w:name="_Toc63694418"/>
      <w:bookmarkStart w:id="291" w:name="_Toc63702244"/>
      <w:bookmarkStart w:id="292" w:name="_Toc66348074"/>
      <w:bookmarkStart w:id="293" w:name="_Toc98746363"/>
      <w:bookmarkStart w:id="294" w:name="_Toc104981916"/>
      <w:r>
        <w:rPr>
          <w:b w:val="0"/>
          <w:bCs/>
          <w:sz w:val="20"/>
          <w:szCs w:val="20"/>
        </w:rPr>
        <w:t>Szczegółowe informacje dotyczące środków ochrony pra</w:t>
      </w:r>
      <w:r w:rsidR="00980B20">
        <w:rPr>
          <w:b w:val="0"/>
          <w:bCs/>
          <w:sz w:val="20"/>
          <w:szCs w:val="20"/>
        </w:rPr>
        <w:t>wnej określone są w Dziale IX „Ś</w:t>
      </w:r>
      <w:r>
        <w:rPr>
          <w:b w:val="0"/>
          <w:bCs/>
          <w:sz w:val="20"/>
          <w:szCs w:val="20"/>
        </w:rPr>
        <w:t xml:space="preserve">rodki ochrony prawnej” </w:t>
      </w:r>
      <w:bookmarkEnd w:id="290"/>
      <w:bookmarkEnd w:id="291"/>
      <w:proofErr w:type="spellStart"/>
      <w:r w:rsidR="00E33CE8" w:rsidRPr="00E33CE8">
        <w:rPr>
          <w:b w:val="0"/>
          <w:bCs/>
          <w:sz w:val="20"/>
          <w:szCs w:val="20"/>
        </w:rPr>
        <w:t>u.p.z.p</w:t>
      </w:r>
      <w:bookmarkEnd w:id="292"/>
      <w:bookmarkEnd w:id="293"/>
      <w:bookmarkEnd w:id="294"/>
      <w:proofErr w:type="spellEnd"/>
      <w:r w:rsidR="00537013">
        <w:rPr>
          <w:b w:val="0"/>
          <w:bCs/>
          <w:sz w:val="20"/>
          <w:szCs w:val="20"/>
        </w:rPr>
        <w:t>.</w:t>
      </w:r>
    </w:p>
    <w:p w14:paraId="4306DC65" w14:textId="50455E0D" w:rsidR="00A139F5" w:rsidRPr="00957EA5" w:rsidRDefault="00A139F5" w:rsidP="00957EA5">
      <w:pPr>
        <w:suppressAutoHyphens w:val="0"/>
        <w:rPr>
          <w:rFonts w:ascii="Arial" w:hAnsi="Arial"/>
          <w:bCs/>
          <w:sz w:val="20"/>
          <w:szCs w:val="20"/>
        </w:rPr>
      </w:pPr>
    </w:p>
    <w:p w14:paraId="20CB0F2C" w14:textId="77777777" w:rsidR="0087759B" w:rsidRDefault="00F83F2C" w:rsidP="006B4696">
      <w:pPr>
        <w:pStyle w:val="Nagwek1"/>
        <w:numPr>
          <w:ilvl w:val="0"/>
          <w:numId w:val="4"/>
        </w:numPr>
        <w:tabs>
          <w:tab w:val="clear" w:pos="0"/>
        </w:tabs>
        <w:spacing w:after="0" w:line="240" w:lineRule="auto"/>
        <w:ind w:left="426" w:hanging="426"/>
        <w:jc w:val="both"/>
        <w:rPr>
          <w:sz w:val="20"/>
          <w:szCs w:val="20"/>
        </w:rPr>
      </w:pPr>
      <w:r>
        <w:rPr>
          <w:sz w:val="20"/>
          <w:szCs w:val="20"/>
        </w:rPr>
        <w:t xml:space="preserve"> </w:t>
      </w:r>
      <w:bookmarkStart w:id="295" w:name="_Toc104981917"/>
      <w:r w:rsidR="00FA6266" w:rsidRPr="00FA6266">
        <w:rPr>
          <w:sz w:val="20"/>
          <w:szCs w:val="20"/>
        </w:rPr>
        <w:t xml:space="preserve">INFORMACJA </w:t>
      </w:r>
      <w:r w:rsidR="009467BA">
        <w:rPr>
          <w:sz w:val="20"/>
          <w:szCs w:val="20"/>
        </w:rPr>
        <w:t>O ŚRODKACH KOMUNIKACJI ELEKTRONICZNEJ, PRZY UŻYCIU KTÓRYCH</w:t>
      </w:r>
      <w:r>
        <w:rPr>
          <w:sz w:val="20"/>
          <w:szCs w:val="20"/>
        </w:rPr>
        <w:t xml:space="preserve"> </w:t>
      </w:r>
      <w:r w:rsidR="009467BA">
        <w:rPr>
          <w:sz w:val="20"/>
          <w:szCs w:val="20"/>
        </w:rPr>
        <w:t>ZAMAWIAJĄCY BĘDZIE SIĘ KOMUNIKOWAŁ Z WYKONAWCAMI ORAZ INFORMACJE O</w:t>
      </w:r>
      <w:r w:rsidR="00F16685">
        <w:rPr>
          <w:sz w:val="20"/>
          <w:szCs w:val="20"/>
        </w:rPr>
        <w:t> </w:t>
      </w:r>
      <w:r w:rsidR="009467BA">
        <w:rPr>
          <w:sz w:val="20"/>
          <w:szCs w:val="20"/>
        </w:rPr>
        <w:t>WYMAGANIACH TECHNICZNYCH I ORGANIZACYJNYCH SPORZĄDZANIA WYSYŁANIA I</w:t>
      </w:r>
      <w:r w:rsidR="00F16685">
        <w:rPr>
          <w:sz w:val="20"/>
          <w:szCs w:val="20"/>
        </w:rPr>
        <w:t> </w:t>
      </w:r>
      <w:r w:rsidR="009467BA">
        <w:rPr>
          <w:sz w:val="20"/>
          <w:szCs w:val="20"/>
        </w:rPr>
        <w:t>ODBIERANIA KORESPONDENCJI ELEKTRONICZNEJ</w:t>
      </w:r>
      <w:r w:rsidR="00785C6A">
        <w:rPr>
          <w:sz w:val="20"/>
          <w:szCs w:val="20"/>
        </w:rPr>
        <w:t xml:space="preserve"> </w:t>
      </w:r>
      <w:r w:rsidR="00785C6A" w:rsidRPr="00785C6A">
        <w:rPr>
          <w:b w:val="0"/>
          <w:i/>
          <w:sz w:val="18"/>
          <w:szCs w:val="18"/>
        </w:rPr>
        <w:t>(DOTYCZY WSZYSTKICH CZĘŚCI):</w:t>
      </w:r>
      <w:bookmarkEnd w:id="295"/>
    </w:p>
    <w:p w14:paraId="2911DCA8" w14:textId="77777777" w:rsidR="00BE3369" w:rsidRDefault="00BE3369" w:rsidP="006230E9">
      <w:pPr>
        <w:pStyle w:val="Nagwek1"/>
        <w:numPr>
          <w:ilvl w:val="0"/>
          <w:numId w:val="30"/>
        </w:numPr>
        <w:tabs>
          <w:tab w:val="clear" w:pos="0"/>
        </w:tabs>
        <w:spacing w:before="0" w:after="0" w:line="240" w:lineRule="auto"/>
        <w:ind w:left="851" w:hanging="425"/>
        <w:jc w:val="both"/>
        <w:rPr>
          <w:b w:val="0"/>
          <w:bCs/>
          <w:sz w:val="20"/>
          <w:szCs w:val="20"/>
        </w:rPr>
      </w:pPr>
      <w:bookmarkStart w:id="296" w:name="_Toc63694420"/>
      <w:bookmarkStart w:id="297" w:name="_Toc63702246"/>
      <w:bookmarkStart w:id="298" w:name="_Toc64441923"/>
      <w:bookmarkStart w:id="299" w:name="_Toc66348076"/>
      <w:bookmarkStart w:id="300" w:name="_Toc98746365"/>
      <w:bookmarkStart w:id="301" w:name="_Toc104981918"/>
      <w:r w:rsidRPr="00BE3369">
        <w:rPr>
          <w:b w:val="0"/>
          <w:bCs/>
          <w:sz w:val="20"/>
          <w:szCs w:val="20"/>
        </w:rPr>
        <w:t>W postępowaniu o udzielenie zamówienia publicznego komunikacja między Zamawiającym a</w:t>
      </w:r>
      <w:r>
        <w:rPr>
          <w:b w:val="0"/>
          <w:bCs/>
          <w:sz w:val="20"/>
          <w:szCs w:val="20"/>
        </w:rPr>
        <w:t> </w:t>
      </w:r>
      <w:r w:rsidRPr="00BE3369">
        <w:rPr>
          <w:b w:val="0"/>
          <w:bCs/>
          <w:sz w:val="20"/>
          <w:szCs w:val="20"/>
        </w:rPr>
        <w:t xml:space="preserve">wykonawcami odbywa się przy użyciu Platformy e-Zamówienia, która jest dostępna pod adresem </w:t>
      </w:r>
      <w:hyperlink r:id="rId18" w:history="1">
        <w:r w:rsidRPr="00D41B71">
          <w:rPr>
            <w:rStyle w:val="Hipercze"/>
            <w:b w:val="0"/>
            <w:bCs/>
            <w:sz w:val="20"/>
            <w:szCs w:val="20"/>
          </w:rPr>
          <w:t>https://ezamowienia.gov.pl/pl/</w:t>
        </w:r>
      </w:hyperlink>
      <w:r w:rsidRPr="00BE3369">
        <w:rPr>
          <w:b w:val="0"/>
          <w:bCs/>
          <w:sz w:val="20"/>
          <w:szCs w:val="20"/>
        </w:rPr>
        <w:t>.</w:t>
      </w:r>
      <w:r>
        <w:rPr>
          <w:b w:val="0"/>
          <w:bCs/>
          <w:sz w:val="20"/>
          <w:szCs w:val="20"/>
        </w:rPr>
        <w:t xml:space="preserve"> </w:t>
      </w:r>
    </w:p>
    <w:p w14:paraId="2D4AF26C" w14:textId="77777777" w:rsidR="00BE3369" w:rsidRPr="00BE3369" w:rsidRDefault="00BE3369" w:rsidP="006230E9">
      <w:pPr>
        <w:pStyle w:val="Nagwek1"/>
        <w:numPr>
          <w:ilvl w:val="0"/>
          <w:numId w:val="30"/>
        </w:numPr>
        <w:tabs>
          <w:tab w:val="clear" w:pos="0"/>
        </w:tabs>
        <w:spacing w:before="0" w:after="0" w:line="240" w:lineRule="auto"/>
        <w:ind w:left="851" w:hanging="425"/>
        <w:jc w:val="both"/>
        <w:rPr>
          <w:b w:val="0"/>
          <w:bCs/>
          <w:sz w:val="20"/>
          <w:szCs w:val="20"/>
        </w:rPr>
      </w:pPr>
      <w:r w:rsidRPr="00BE3369">
        <w:rPr>
          <w:rFonts w:cs="Arial"/>
          <w:b w:val="0"/>
          <w:bCs/>
          <w:sz w:val="20"/>
          <w:szCs w:val="20"/>
        </w:rPr>
        <w:t>Korzystanie z Platformy e-Zamówienia jest bezpłatne.</w:t>
      </w:r>
    </w:p>
    <w:p w14:paraId="2F42E776" w14:textId="77777777" w:rsidR="00BE3369" w:rsidRPr="00D14549" w:rsidRDefault="00BE3369" w:rsidP="006230E9">
      <w:pPr>
        <w:pStyle w:val="Nagwek1"/>
        <w:numPr>
          <w:ilvl w:val="0"/>
          <w:numId w:val="30"/>
        </w:numPr>
        <w:tabs>
          <w:tab w:val="clear" w:pos="0"/>
        </w:tabs>
        <w:spacing w:before="0" w:after="0" w:line="240" w:lineRule="auto"/>
        <w:ind w:left="851" w:hanging="425"/>
        <w:jc w:val="both"/>
        <w:rPr>
          <w:rFonts w:cs="Arial"/>
          <w:b w:val="0"/>
          <w:bCs/>
          <w:sz w:val="20"/>
          <w:szCs w:val="20"/>
        </w:rPr>
      </w:pPr>
      <w:r w:rsidRPr="00BE3369">
        <w:rPr>
          <w:rFonts w:cs="Arial"/>
          <w:b w:val="0"/>
          <w:bCs/>
          <w:sz w:val="20"/>
          <w:szCs w:val="20"/>
        </w:rPr>
        <w:t xml:space="preserve">W szczególnie uzasadnionych przypadkach uniemożliwiających komunikację Wykonawcy i Zamawiającego za pośrednictwem Platformy e-Zamówienia, Zamawiający dopuszcza komunikację </w:t>
      </w:r>
      <w:r w:rsidRPr="00D14549">
        <w:rPr>
          <w:rFonts w:cs="Arial"/>
          <w:b w:val="0"/>
          <w:bCs/>
          <w:sz w:val="20"/>
          <w:szCs w:val="20"/>
        </w:rPr>
        <w:t xml:space="preserve">za pomocą poczty elektronicznej na adres e-mail: </w:t>
      </w:r>
      <w:hyperlink r:id="rId19" w:history="1">
        <w:r w:rsidRPr="00D14549">
          <w:rPr>
            <w:rStyle w:val="Hipercze"/>
            <w:rFonts w:cs="Arial"/>
            <w:b w:val="0"/>
            <w:bCs/>
            <w:sz w:val="20"/>
            <w:szCs w:val="20"/>
          </w:rPr>
          <w:t>jck@jck.pl</w:t>
        </w:r>
      </w:hyperlink>
      <w:r w:rsidRPr="00D14549">
        <w:rPr>
          <w:rFonts w:cs="Arial"/>
          <w:b w:val="0"/>
          <w:bCs/>
          <w:sz w:val="20"/>
          <w:szCs w:val="20"/>
        </w:rPr>
        <w:t xml:space="preserve"> (UWAGA: nie dopuszcza się składania ofert za pośrednictwem poczty elektronicznej). </w:t>
      </w:r>
    </w:p>
    <w:p w14:paraId="34B6659F" w14:textId="77777777" w:rsidR="008D5BA9" w:rsidRPr="008D5BA9" w:rsidRDefault="00BE3369" w:rsidP="006230E9">
      <w:pPr>
        <w:pStyle w:val="Nagwek1"/>
        <w:numPr>
          <w:ilvl w:val="0"/>
          <w:numId w:val="30"/>
        </w:numPr>
        <w:tabs>
          <w:tab w:val="clear" w:pos="0"/>
        </w:tabs>
        <w:spacing w:before="0" w:after="0" w:line="240" w:lineRule="auto"/>
        <w:ind w:left="851" w:hanging="425"/>
        <w:jc w:val="both"/>
        <w:rPr>
          <w:rFonts w:cs="Arial"/>
          <w:b w:val="0"/>
          <w:bCs/>
          <w:sz w:val="20"/>
          <w:szCs w:val="20"/>
        </w:rPr>
      </w:pPr>
      <w:r w:rsidRPr="00D14549">
        <w:rPr>
          <w:rFonts w:eastAsia="Aptos" w:cs="Arial"/>
          <w:b w:val="0"/>
          <w:bCs/>
          <w:kern w:val="2"/>
          <w:sz w:val="20"/>
          <w:szCs w:val="20"/>
          <w:lang w:eastAsia="en-US" w:bidi="ar-SA"/>
        </w:rPr>
        <w:t>Identyfikator (ID) postępowania na Platformie e-Zamówienia:</w:t>
      </w:r>
    </w:p>
    <w:p w14:paraId="546550BD" w14:textId="46E83D5C" w:rsidR="008D5BA9" w:rsidRPr="008D5BA9" w:rsidRDefault="00532077" w:rsidP="008D5BA9">
      <w:pPr>
        <w:pStyle w:val="Nagwek1"/>
        <w:tabs>
          <w:tab w:val="clear" w:pos="0"/>
        </w:tabs>
        <w:spacing w:before="0" w:after="0" w:line="240" w:lineRule="auto"/>
        <w:ind w:left="851"/>
        <w:jc w:val="both"/>
        <w:rPr>
          <w:rFonts w:cs="Arial"/>
          <w:sz w:val="20"/>
          <w:szCs w:val="20"/>
        </w:rPr>
      </w:pPr>
      <w:r w:rsidRPr="00532077">
        <w:rPr>
          <w:rFonts w:cs="Arial"/>
          <w:sz w:val="20"/>
          <w:szCs w:val="20"/>
        </w:rPr>
        <w:t>ocds-148610-3f9d7c9d-ab85-454d-9fe6-69636030361a</w:t>
      </w:r>
    </w:p>
    <w:p w14:paraId="4DD7438B" w14:textId="77777777" w:rsidR="00BE3369" w:rsidRPr="00D14549" w:rsidRDefault="00BE3369" w:rsidP="008D5BA9">
      <w:pPr>
        <w:pStyle w:val="Nagwek1"/>
        <w:tabs>
          <w:tab w:val="clear" w:pos="0"/>
        </w:tabs>
        <w:spacing w:before="0" w:after="0" w:line="240" w:lineRule="auto"/>
        <w:ind w:left="851"/>
        <w:jc w:val="both"/>
        <w:rPr>
          <w:rFonts w:cs="Arial"/>
          <w:b w:val="0"/>
          <w:bCs/>
          <w:sz w:val="20"/>
          <w:szCs w:val="20"/>
        </w:rPr>
      </w:pPr>
      <w:r w:rsidRPr="00D14549">
        <w:rPr>
          <w:rFonts w:eastAsia="Aptos" w:cs="Arial"/>
          <w:b w:val="0"/>
          <w:bCs/>
          <w:kern w:val="2"/>
          <w:sz w:val="20"/>
          <w:szCs w:val="20"/>
          <w:lang w:eastAsia="en-US" w:bidi="ar-SA"/>
        </w:rPr>
        <w:t>Postępowanie można wyszukać również ze strony głównej Platformy e-Zamówienia (przycisk „Przeglądaj postępowania/konkursy”).</w:t>
      </w:r>
    </w:p>
    <w:p w14:paraId="56470004" w14:textId="77777777" w:rsidR="00BE3369" w:rsidRPr="00D14549" w:rsidRDefault="00BE3369" w:rsidP="006230E9">
      <w:pPr>
        <w:pStyle w:val="Nagwek1"/>
        <w:numPr>
          <w:ilvl w:val="0"/>
          <w:numId w:val="30"/>
        </w:numPr>
        <w:tabs>
          <w:tab w:val="clear" w:pos="0"/>
        </w:tabs>
        <w:spacing w:before="0" w:after="0" w:line="240" w:lineRule="auto"/>
        <w:ind w:left="851" w:hanging="425"/>
        <w:jc w:val="both"/>
        <w:rPr>
          <w:rFonts w:cs="Arial"/>
          <w:b w:val="0"/>
          <w:bCs/>
          <w:sz w:val="20"/>
          <w:szCs w:val="20"/>
        </w:rPr>
      </w:pPr>
      <w:r w:rsidRPr="00D14549">
        <w:rPr>
          <w:rFonts w:cs="Arial"/>
          <w:b w:val="0"/>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0" w:history="1">
        <w:r w:rsidR="008D5BA9" w:rsidRPr="00502064">
          <w:rPr>
            <w:rStyle w:val="Hipercze"/>
            <w:rFonts w:cs="Arial"/>
            <w:b w:val="0"/>
            <w:bCs/>
            <w:sz w:val="20"/>
            <w:szCs w:val="20"/>
          </w:rPr>
          <w:t>https://ezamowienia.gov.pl/pl/</w:t>
        </w:r>
      </w:hyperlink>
      <w:r w:rsidRPr="00D14549">
        <w:rPr>
          <w:rFonts w:cs="Arial"/>
          <w:b w:val="0"/>
          <w:bCs/>
          <w:sz w:val="20"/>
          <w:szCs w:val="20"/>
        </w:rPr>
        <w:t xml:space="preserve"> oraz informacje zamieszczone w zakładce „Centrum Pomocy”. </w:t>
      </w:r>
    </w:p>
    <w:p w14:paraId="7CD86F18" w14:textId="77777777" w:rsidR="00BE3369" w:rsidRPr="00D14549" w:rsidRDefault="00BE3369" w:rsidP="006230E9">
      <w:pPr>
        <w:pStyle w:val="Nagwek1"/>
        <w:numPr>
          <w:ilvl w:val="0"/>
          <w:numId w:val="30"/>
        </w:numPr>
        <w:tabs>
          <w:tab w:val="clear" w:pos="0"/>
        </w:tabs>
        <w:spacing w:before="0" w:after="0" w:line="240" w:lineRule="auto"/>
        <w:ind w:left="851" w:hanging="425"/>
        <w:jc w:val="both"/>
        <w:rPr>
          <w:rFonts w:cs="Arial"/>
          <w:b w:val="0"/>
          <w:bCs/>
          <w:sz w:val="20"/>
          <w:szCs w:val="20"/>
        </w:rPr>
      </w:pPr>
      <w:r w:rsidRPr="00D14549">
        <w:rPr>
          <w:rFonts w:cs="Arial"/>
          <w:b w:val="0"/>
          <w:bCs/>
          <w:sz w:val="20"/>
          <w:szCs w:val="20"/>
        </w:rPr>
        <w:t xml:space="preserve">Przeglądanie i pobieranie publicznej treści dokumentacji postępowania nie wymaga posiadania konta na Platformie e-Zamówienia ani logowania. </w:t>
      </w:r>
    </w:p>
    <w:p w14:paraId="162ADD2A" w14:textId="77777777" w:rsidR="00BE3369" w:rsidRPr="00D14549" w:rsidRDefault="00BE3369" w:rsidP="006230E9">
      <w:pPr>
        <w:pStyle w:val="Nagwek1"/>
        <w:numPr>
          <w:ilvl w:val="0"/>
          <w:numId w:val="30"/>
        </w:numPr>
        <w:tabs>
          <w:tab w:val="clear" w:pos="0"/>
        </w:tabs>
        <w:spacing w:before="0" w:after="0" w:line="240" w:lineRule="auto"/>
        <w:ind w:left="851" w:hanging="425"/>
        <w:jc w:val="both"/>
        <w:rPr>
          <w:rFonts w:cs="Arial"/>
          <w:b w:val="0"/>
          <w:bCs/>
          <w:sz w:val="20"/>
          <w:szCs w:val="20"/>
        </w:rPr>
      </w:pPr>
      <w:r w:rsidRPr="00D14549">
        <w:rPr>
          <w:rFonts w:cs="Arial"/>
          <w:b w:val="0"/>
          <w:bCs/>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573480A" w14:textId="77777777" w:rsidR="00BE3369" w:rsidRPr="00D14549" w:rsidRDefault="00BE3369" w:rsidP="006230E9">
      <w:pPr>
        <w:pStyle w:val="Nagwek1"/>
        <w:numPr>
          <w:ilvl w:val="0"/>
          <w:numId w:val="30"/>
        </w:numPr>
        <w:tabs>
          <w:tab w:val="clear" w:pos="0"/>
        </w:tabs>
        <w:spacing w:before="0" w:after="0" w:line="240" w:lineRule="auto"/>
        <w:ind w:left="851" w:hanging="425"/>
        <w:jc w:val="both"/>
        <w:rPr>
          <w:rFonts w:cs="Arial"/>
          <w:b w:val="0"/>
          <w:bCs/>
          <w:sz w:val="20"/>
          <w:szCs w:val="20"/>
        </w:rPr>
      </w:pPr>
      <w:r w:rsidRPr="00D14549">
        <w:rPr>
          <w:rFonts w:cs="Arial"/>
          <w:b w:val="0"/>
          <w:bCs/>
          <w:sz w:val="20"/>
          <w:szCs w:val="20"/>
        </w:rPr>
        <w:t>Dokumenty elektroniczne, o których mowa w § 2 ust. 1 rozporządzenia Prezesa Rady Ministrów w</w:t>
      </w:r>
      <w:r w:rsidR="00D14549">
        <w:rPr>
          <w:rFonts w:cs="Arial"/>
          <w:b w:val="0"/>
          <w:bCs/>
          <w:sz w:val="20"/>
          <w:szCs w:val="20"/>
        </w:rPr>
        <w:t> </w:t>
      </w:r>
      <w:r w:rsidRPr="00D14549">
        <w:rPr>
          <w:rFonts w:cs="Arial"/>
          <w:b w:val="0"/>
          <w:bCs/>
          <w:sz w:val="20"/>
          <w:szCs w:val="20"/>
        </w:rPr>
        <w:t>sprawie wymagań dla dokumentów elektronicznych, sporządza się w postaci elektronicznej, w</w:t>
      </w:r>
      <w:r w:rsidR="00D14549">
        <w:rPr>
          <w:rFonts w:cs="Arial"/>
          <w:b w:val="0"/>
          <w:bCs/>
          <w:sz w:val="20"/>
          <w:szCs w:val="20"/>
        </w:rPr>
        <w:t> </w:t>
      </w:r>
      <w:r w:rsidRPr="00D14549">
        <w:rPr>
          <w:rFonts w:cs="Arial"/>
          <w:b w:val="0"/>
          <w:bCs/>
          <w:sz w:val="20"/>
          <w:szCs w:val="20"/>
        </w:rPr>
        <w:t xml:space="preserve">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D14549">
        <w:rPr>
          <w:rFonts w:cs="Arial"/>
          <w:b w:val="0"/>
          <w:bCs/>
          <w:sz w:val="20"/>
          <w:szCs w:val="20"/>
        </w:rPr>
        <w:t>Pzp</w:t>
      </w:r>
      <w:proofErr w:type="spellEnd"/>
      <w:r w:rsidRPr="00D14549">
        <w:rPr>
          <w:rFonts w:cs="Arial"/>
          <w:b w:val="0"/>
          <w:bCs/>
          <w:sz w:val="20"/>
          <w:szCs w:val="20"/>
        </w:rPr>
        <w:t>, ww. regulacje nie będą miały bezpośredniego zastosowania.</w:t>
      </w:r>
    </w:p>
    <w:p w14:paraId="329F4874" w14:textId="77777777" w:rsidR="00D14549" w:rsidRPr="00D14549" w:rsidRDefault="00D14549" w:rsidP="006230E9">
      <w:pPr>
        <w:pStyle w:val="Nagwek1"/>
        <w:numPr>
          <w:ilvl w:val="0"/>
          <w:numId w:val="30"/>
        </w:numPr>
        <w:tabs>
          <w:tab w:val="clear" w:pos="0"/>
        </w:tabs>
        <w:spacing w:before="0" w:after="0" w:line="240" w:lineRule="auto"/>
        <w:ind w:left="567" w:hanging="425"/>
        <w:jc w:val="both"/>
        <w:rPr>
          <w:rFonts w:cs="Arial"/>
          <w:b w:val="0"/>
          <w:bCs/>
          <w:sz w:val="20"/>
          <w:szCs w:val="20"/>
        </w:rPr>
      </w:pPr>
      <w:r w:rsidRPr="00D14549">
        <w:rPr>
          <w:rFonts w:cs="Arial"/>
          <w:b w:val="0"/>
          <w:bCs/>
          <w:sz w:val="20"/>
          <w:szCs w:val="20"/>
        </w:rPr>
        <w:t>Informacje, oświadczenia lub dokumenty, inne niż wymienione w § 2 ust. 1 rozporządzenia Prezesa Rady Ministrów w sprawie wymagań dla dokumentów elektronicznych, przekazywane w</w:t>
      </w:r>
      <w:r>
        <w:rPr>
          <w:rFonts w:cs="Arial"/>
          <w:b w:val="0"/>
          <w:bCs/>
          <w:sz w:val="20"/>
          <w:szCs w:val="20"/>
        </w:rPr>
        <w:t> </w:t>
      </w:r>
      <w:r w:rsidRPr="00D14549">
        <w:rPr>
          <w:rFonts w:cs="Arial"/>
          <w:b w:val="0"/>
          <w:bCs/>
          <w:sz w:val="20"/>
          <w:szCs w:val="20"/>
        </w:rPr>
        <w:t>postępowaniu sporządza się w postaci elektronicznej:</w:t>
      </w:r>
    </w:p>
    <w:p w14:paraId="23AB530C" w14:textId="77777777" w:rsidR="00D14549" w:rsidRPr="00D14549" w:rsidRDefault="00D14549" w:rsidP="00D14549">
      <w:pPr>
        <w:pStyle w:val="Nagwek1"/>
        <w:tabs>
          <w:tab w:val="clear" w:pos="0"/>
        </w:tabs>
        <w:spacing w:before="0" w:after="0" w:line="240" w:lineRule="auto"/>
        <w:ind w:left="709"/>
        <w:jc w:val="both"/>
        <w:rPr>
          <w:rFonts w:cs="Arial"/>
          <w:b w:val="0"/>
          <w:bCs/>
          <w:sz w:val="20"/>
          <w:szCs w:val="20"/>
        </w:rPr>
      </w:pPr>
      <w:r w:rsidRPr="00D14549">
        <w:rPr>
          <w:rFonts w:cs="Arial"/>
          <w:b w:val="0"/>
          <w:bCs/>
          <w:sz w:val="20"/>
          <w:szCs w:val="20"/>
        </w:rPr>
        <w:t xml:space="preserve">- w formatach danych określonych w przepisach rozporządzenia Rady Ministrów w sprawie Krajowych Ram Interoperacyjności (i przekazuje się jako załącznik), lub </w:t>
      </w:r>
    </w:p>
    <w:p w14:paraId="7E9DC314" w14:textId="77777777" w:rsidR="00D14549" w:rsidRPr="00220D54" w:rsidRDefault="00D14549" w:rsidP="00220D54">
      <w:pPr>
        <w:pStyle w:val="Nagwek1"/>
        <w:tabs>
          <w:tab w:val="clear" w:pos="0"/>
        </w:tabs>
        <w:spacing w:before="0" w:after="0" w:line="240" w:lineRule="auto"/>
        <w:ind w:left="709"/>
        <w:jc w:val="both"/>
        <w:rPr>
          <w:rFonts w:cs="Arial"/>
          <w:b w:val="0"/>
          <w:bCs/>
          <w:sz w:val="20"/>
          <w:szCs w:val="20"/>
        </w:rPr>
      </w:pPr>
      <w:r w:rsidRPr="00220D54">
        <w:rPr>
          <w:rFonts w:cs="Arial"/>
          <w:b w:val="0"/>
          <w:bCs/>
          <w:sz w:val="20"/>
          <w:szCs w:val="20"/>
        </w:rPr>
        <w:t>- jako tekst wpisany bezpośrednio do wiadomości przekazywanej przy użyciu środków komunikacji elektronicznej (np. w treści wiadomości e-mail lub w treści „Formularza do komunikacji”).</w:t>
      </w:r>
    </w:p>
    <w:p w14:paraId="0551E0A9" w14:textId="77777777" w:rsidR="00D14549" w:rsidRPr="00220D54" w:rsidRDefault="00D14549" w:rsidP="006230E9">
      <w:pPr>
        <w:pStyle w:val="Nagwek1"/>
        <w:numPr>
          <w:ilvl w:val="0"/>
          <w:numId w:val="30"/>
        </w:numPr>
        <w:tabs>
          <w:tab w:val="clear" w:pos="0"/>
        </w:tabs>
        <w:spacing w:before="0" w:after="0" w:line="240" w:lineRule="auto"/>
        <w:ind w:left="426" w:hanging="425"/>
        <w:jc w:val="both"/>
        <w:rPr>
          <w:rFonts w:cs="Arial"/>
          <w:b w:val="0"/>
          <w:bCs/>
          <w:sz w:val="20"/>
          <w:szCs w:val="20"/>
        </w:rPr>
      </w:pPr>
      <w:r w:rsidRPr="00220D54">
        <w:rPr>
          <w:rFonts w:cs="Arial"/>
          <w:b w:val="0"/>
          <w:bCs/>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312479C1" w14:textId="77777777" w:rsidR="008F79F2" w:rsidRPr="00220D54" w:rsidRDefault="00D14549" w:rsidP="006230E9">
      <w:pPr>
        <w:pStyle w:val="Nagwek1"/>
        <w:numPr>
          <w:ilvl w:val="0"/>
          <w:numId w:val="30"/>
        </w:numPr>
        <w:spacing w:before="0" w:after="0" w:line="240" w:lineRule="auto"/>
        <w:ind w:left="426" w:hanging="425"/>
        <w:jc w:val="both"/>
        <w:rPr>
          <w:rFonts w:cs="Arial"/>
          <w:b w:val="0"/>
          <w:sz w:val="20"/>
          <w:szCs w:val="20"/>
        </w:rPr>
      </w:pPr>
      <w:r w:rsidRPr="00220D54">
        <w:rPr>
          <w:rFonts w:cs="Arial"/>
          <w:b w:val="0"/>
          <w:bCs/>
          <w:sz w:val="20"/>
          <w:szCs w:val="20"/>
        </w:rPr>
        <w:t xml:space="preserve"> </w:t>
      </w:r>
      <w:r w:rsidRPr="00220D54">
        <w:rPr>
          <w:rFonts w:cs="Arial"/>
          <w:b w:val="0"/>
          <w:sz w:val="20"/>
          <w:szCs w:val="20"/>
        </w:rPr>
        <w:t xml:space="preserve">Komunikacja w postępowaniu, z wyłączeniem składania ofert, odbywa się drogą elektroniczną </w:t>
      </w:r>
      <w:r w:rsidRPr="00220D54">
        <w:rPr>
          <w:rFonts w:cs="Arial"/>
          <w:b w:val="0"/>
          <w:sz w:val="20"/>
          <w:szCs w:val="20"/>
        </w:rPr>
        <w:br/>
        <w:t xml:space="preserve">za pośrednictwem formularzy do komunikacji dostępnych w zakładce „Formularze” („Formularze </w:t>
      </w:r>
      <w:r w:rsidRPr="00220D54">
        <w:rPr>
          <w:rFonts w:cs="Arial"/>
          <w:b w:val="0"/>
          <w:sz w:val="20"/>
          <w:szCs w:val="20"/>
        </w:rPr>
        <w:br/>
        <w:t xml:space="preserve">do komunikacji”). Za pośrednictwem „Formularzy do komunikacji” odbywa się w szczególności przekazywanie wezwań i zawiadomień, zadawanie pytań i udzielanie odpowiedzi. Formularze </w:t>
      </w:r>
      <w:r w:rsidRPr="00220D54">
        <w:rPr>
          <w:rFonts w:cs="Arial"/>
          <w:b w:val="0"/>
          <w:sz w:val="20"/>
          <w:szCs w:val="20"/>
        </w:rPr>
        <w:br/>
        <w:t xml:space="preserve">do komunikacji umożliwiają również dołączenie załącznika do przesyłanej wiadomości (przycisk „dodaj załącznik”). W przypadkach uniemożliwiających komunikację za pośrednictwem Platformy e-Zamówienia, dopuszczalna jest komunikacja za pomocą poczty elektronicznej na adres e-mail: </w:t>
      </w:r>
      <w:hyperlink r:id="rId21" w:history="1">
        <w:r w:rsidRPr="00220D54">
          <w:rPr>
            <w:rStyle w:val="Hipercze"/>
            <w:rFonts w:cs="Arial"/>
            <w:b w:val="0"/>
            <w:sz w:val="20"/>
            <w:szCs w:val="20"/>
          </w:rPr>
          <w:t>jck@jck.pl</w:t>
        </w:r>
      </w:hyperlink>
      <w:r w:rsidRPr="00220D54">
        <w:rPr>
          <w:rFonts w:cs="Arial"/>
          <w:b w:val="0"/>
          <w:sz w:val="20"/>
          <w:szCs w:val="20"/>
        </w:rPr>
        <w:t xml:space="preserve"> Uwaga: </w:t>
      </w:r>
      <w:r w:rsidRPr="00220D54">
        <w:rPr>
          <w:rFonts w:cs="Arial"/>
          <w:b w:val="0"/>
          <w:sz w:val="20"/>
          <w:szCs w:val="20"/>
        </w:rPr>
        <w:br/>
        <w:t xml:space="preserve">W przypadku załączników, które są zgodnie z ustawą </w:t>
      </w:r>
      <w:proofErr w:type="spellStart"/>
      <w:r w:rsidRPr="00220D54">
        <w:rPr>
          <w:rFonts w:cs="Arial"/>
          <w:b w:val="0"/>
          <w:sz w:val="20"/>
          <w:szCs w:val="20"/>
        </w:rPr>
        <w:t>Pzp</w:t>
      </w:r>
      <w:proofErr w:type="spellEnd"/>
      <w:r w:rsidRPr="00220D54">
        <w:rPr>
          <w:rFonts w:cs="Arial"/>
          <w:b w:val="0"/>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w:t>
      </w:r>
      <w:r w:rsidRPr="00220D54">
        <w:rPr>
          <w:rFonts w:cs="Arial"/>
          <w:b w:val="0"/>
          <w:sz w:val="20"/>
          <w:szCs w:val="20"/>
        </w:rPr>
        <w:br/>
        <w:t>z wygenerowanym plikiem podpisu (typ zewnętrzny) lub dokument z wszytym podpisem (typ wewnętrzny).</w:t>
      </w:r>
    </w:p>
    <w:p w14:paraId="5F5FAA18" w14:textId="77777777" w:rsidR="008F79F2" w:rsidRPr="00220D54" w:rsidRDefault="008F79F2" w:rsidP="006230E9">
      <w:pPr>
        <w:pStyle w:val="Nagwek1"/>
        <w:numPr>
          <w:ilvl w:val="0"/>
          <w:numId w:val="30"/>
        </w:numPr>
        <w:spacing w:before="0" w:after="0" w:line="240" w:lineRule="auto"/>
        <w:ind w:left="426" w:hanging="425"/>
        <w:jc w:val="both"/>
        <w:rPr>
          <w:rFonts w:cs="Arial"/>
          <w:b w:val="0"/>
          <w:sz w:val="20"/>
          <w:szCs w:val="20"/>
        </w:rPr>
      </w:pPr>
      <w:r w:rsidRPr="00220D54">
        <w:rPr>
          <w:rFonts w:cs="Arial"/>
          <w:b w:val="0"/>
          <w:sz w:val="20"/>
          <w:szCs w:val="20"/>
        </w:rPr>
        <w:t xml:space="preserve">Możliwość korzystania w postępowaniu z „Formularzy do komunikacji” w pełnym zakresie wymaga posiadania konta „Wykonawcy” na Platformie e-Zamówienia oraz zalogowania się na Platformie </w:t>
      </w:r>
      <w:r w:rsidR="00D27AE4">
        <w:rPr>
          <w:rFonts w:cs="Arial"/>
          <w:b w:val="0"/>
          <w:sz w:val="20"/>
          <w:szCs w:val="20"/>
        </w:rPr>
        <w:br/>
      </w:r>
      <w:r w:rsidRPr="00220D54">
        <w:rPr>
          <w:rFonts w:cs="Arial"/>
          <w:b w:val="0"/>
          <w:sz w:val="20"/>
          <w:szCs w:val="20"/>
        </w:rPr>
        <w:t xml:space="preserve">e-Zamówienia. Do korzystania z „Formularzy do komunikacji” służących do zadawania pytań dotyczących treści dokumentów zamówienia (w szczególności SWZ) wystarczające jest posiadanie tzw. konta uproszczonego na Platformie e-Zamówienia. </w:t>
      </w:r>
    </w:p>
    <w:p w14:paraId="740D3168" w14:textId="77777777" w:rsidR="008F79F2" w:rsidRPr="00220D54" w:rsidRDefault="008F79F2" w:rsidP="006230E9">
      <w:pPr>
        <w:pStyle w:val="Nagwek1"/>
        <w:numPr>
          <w:ilvl w:val="0"/>
          <w:numId w:val="30"/>
        </w:numPr>
        <w:spacing w:before="0" w:after="0" w:line="240" w:lineRule="auto"/>
        <w:ind w:left="426" w:hanging="425"/>
        <w:jc w:val="both"/>
        <w:rPr>
          <w:rFonts w:cs="Arial"/>
          <w:b w:val="0"/>
          <w:sz w:val="20"/>
          <w:szCs w:val="20"/>
        </w:rPr>
      </w:pPr>
      <w:r w:rsidRPr="00220D54">
        <w:rPr>
          <w:rFonts w:cs="Arial"/>
          <w:b w:val="0"/>
          <w:sz w:val="20"/>
          <w:szCs w:val="20"/>
        </w:rPr>
        <w:t xml:space="preserve">Wszystkie wysłane i odebrane w postępowaniu przez Wykonawcę wiadomości widoczne są po zalogowaniu w podglądzie postępowania w zakładce „Komunikacja”. </w:t>
      </w:r>
    </w:p>
    <w:p w14:paraId="392D690E" w14:textId="77777777" w:rsidR="008F79F2" w:rsidRPr="00220D54" w:rsidRDefault="008F79F2" w:rsidP="006230E9">
      <w:pPr>
        <w:pStyle w:val="Nagwek1"/>
        <w:numPr>
          <w:ilvl w:val="0"/>
          <w:numId w:val="30"/>
        </w:numPr>
        <w:spacing w:before="0" w:after="0" w:line="240" w:lineRule="auto"/>
        <w:ind w:left="426" w:hanging="425"/>
        <w:jc w:val="both"/>
        <w:rPr>
          <w:rFonts w:cs="Arial"/>
          <w:b w:val="0"/>
          <w:sz w:val="20"/>
          <w:szCs w:val="20"/>
        </w:rPr>
      </w:pPr>
      <w:r w:rsidRPr="00220D54">
        <w:rPr>
          <w:rFonts w:cs="Arial"/>
          <w:b w:val="0"/>
          <w:sz w:val="20"/>
          <w:szCs w:val="20"/>
        </w:rPr>
        <w:t>Maksymalny rozmiar plików przesyłanych za pośrednictwem „Formularzy do komunikacji” wynosi 150 MB (wielkość ta dotyczy plików przesyłanych jako załączniki do jednego formularza).</w:t>
      </w:r>
    </w:p>
    <w:p w14:paraId="1E2404BF" w14:textId="77777777" w:rsidR="008F79F2" w:rsidRPr="00220D54" w:rsidRDefault="008F79F2" w:rsidP="006230E9">
      <w:pPr>
        <w:pStyle w:val="Nagwek1"/>
        <w:numPr>
          <w:ilvl w:val="0"/>
          <w:numId w:val="30"/>
        </w:numPr>
        <w:spacing w:before="0" w:after="0" w:line="240" w:lineRule="auto"/>
        <w:ind w:left="426" w:hanging="425"/>
        <w:jc w:val="both"/>
        <w:rPr>
          <w:rFonts w:cs="Arial"/>
          <w:b w:val="0"/>
          <w:sz w:val="20"/>
          <w:szCs w:val="20"/>
        </w:rPr>
      </w:pPr>
      <w:r w:rsidRPr="00220D54">
        <w:rPr>
          <w:rFonts w:cs="Arial"/>
          <w:b w:val="0"/>
          <w:sz w:val="20"/>
          <w:szCs w:val="20"/>
        </w:rPr>
        <w:t>W celu prawidłowego korzystania z usług Platformy e-Zamówienia wymagany jest:</w:t>
      </w:r>
    </w:p>
    <w:p w14:paraId="66D6D1E0" w14:textId="77777777" w:rsidR="008F79F2" w:rsidRPr="00220D54" w:rsidRDefault="008F79F2" w:rsidP="00220D54">
      <w:pPr>
        <w:jc w:val="both"/>
        <w:rPr>
          <w:rFonts w:ascii="Arial" w:hAnsi="Arial" w:cs="Arial"/>
          <w:sz w:val="20"/>
          <w:szCs w:val="20"/>
        </w:rPr>
      </w:pPr>
      <w:r w:rsidRPr="00220D54">
        <w:rPr>
          <w:rFonts w:ascii="Arial" w:hAnsi="Arial" w:cs="Arial"/>
          <w:sz w:val="20"/>
          <w:szCs w:val="20"/>
        </w:rPr>
        <w:t>1) Komputer PC</w:t>
      </w:r>
    </w:p>
    <w:p w14:paraId="5A3E6AF2" w14:textId="77777777" w:rsidR="008F79F2" w:rsidRPr="00220D54" w:rsidRDefault="008F79F2" w:rsidP="00220D54">
      <w:pPr>
        <w:ind w:firstLine="737"/>
        <w:jc w:val="both"/>
        <w:rPr>
          <w:rFonts w:ascii="Arial" w:hAnsi="Arial" w:cs="Arial"/>
          <w:sz w:val="20"/>
          <w:szCs w:val="20"/>
        </w:rPr>
      </w:pPr>
      <w:r w:rsidRPr="00220D54">
        <w:rPr>
          <w:rFonts w:ascii="Arial" w:hAnsi="Arial" w:cs="Arial"/>
          <w:sz w:val="20"/>
          <w:szCs w:val="20"/>
        </w:rPr>
        <w:t>a) parametry minimum: Intel Core2 Duo, 2 GB RAM, HDD,</w:t>
      </w:r>
    </w:p>
    <w:p w14:paraId="2799A753" w14:textId="77777777" w:rsidR="008F79F2" w:rsidRPr="00220D54" w:rsidRDefault="008F79F2" w:rsidP="00220D54">
      <w:pPr>
        <w:ind w:firstLine="737"/>
        <w:jc w:val="both"/>
        <w:rPr>
          <w:rFonts w:ascii="Arial" w:hAnsi="Arial" w:cs="Arial"/>
          <w:sz w:val="20"/>
          <w:szCs w:val="20"/>
        </w:rPr>
      </w:pPr>
      <w:r w:rsidRPr="00220D54">
        <w:rPr>
          <w:rFonts w:ascii="Arial" w:hAnsi="Arial" w:cs="Arial"/>
          <w:sz w:val="20"/>
          <w:szCs w:val="20"/>
        </w:rPr>
        <w:t>b) zainstalowany jeden z poniższych systemów operacyjnych:</w:t>
      </w:r>
    </w:p>
    <w:p w14:paraId="4CB4D3B9" w14:textId="77777777" w:rsidR="008F79F2" w:rsidRPr="00220D54" w:rsidRDefault="008F79F2" w:rsidP="00220D54">
      <w:pPr>
        <w:ind w:left="737" w:firstLine="737"/>
        <w:jc w:val="both"/>
        <w:rPr>
          <w:rFonts w:ascii="Arial" w:hAnsi="Arial" w:cs="Arial"/>
          <w:sz w:val="20"/>
          <w:szCs w:val="20"/>
        </w:rPr>
      </w:pPr>
      <w:r w:rsidRPr="00220D54">
        <w:rPr>
          <w:rFonts w:ascii="Arial" w:hAnsi="Arial" w:cs="Arial"/>
          <w:sz w:val="20"/>
          <w:szCs w:val="20"/>
        </w:rPr>
        <w:t>• MS Windows 7 lub nowszy,</w:t>
      </w:r>
    </w:p>
    <w:p w14:paraId="502B3F5E" w14:textId="77777777" w:rsidR="008F79F2" w:rsidRPr="00220D54" w:rsidRDefault="008F79F2" w:rsidP="00220D54">
      <w:pPr>
        <w:ind w:left="737" w:firstLine="737"/>
        <w:jc w:val="both"/>
        <w:rPr>
          <w:rFonts w:ascii="Arial" w:hAnsi="Arial" w:cs="Arial"/>
          <w:sz w:val="20"/>
          <w:szCs w:val="20"/>
        </w:rPr>
      </w:pPr>
      <w:r w:rsidRPr="00220D54">
        <w:rPr>
          <w:rFonts w:ascii="Arial" w:hAnsi="Arial" w:cs="Arial"/>
          <w:sz w:val="20"/>
          <w:szCs w:val="20"/>
        </w:rPr>
        <w:t>• OSX/Mac OS 10.10,</w:t>
      </w:r>
    </w:p>
    <w:p w14:paraId="262AC6DA" w14:textId="77777777" w:rsidR="008F79F2" w:rsidRPr="00220D54" w:rsidRDefault="008F79F2" w:rsidP="00220D54">
      <w:pPr>
        <w:ind w:left="737" w:firstLine="737"/>
        <w:jc w:val="both"/>
        <w:rPr>
          <w:rFonts w:ascii="Arial" w:hAnsi="Arial" w:cs="Arial"/>
          <w:sz w:val="20"/>
          <w:szCs w:val="20"/>
        </w:rPr>
      </w:pPr>
      <w:r w:rsidRPr="00220D54">
        <w:rPr>
          <w:rFonts w:ascii="Arial" w:hAnsi="Arial" w:cs="Arial"/>
          <w:sz w:val="20"/>
          <w:szCs w:val="20"/>
        </w:rPr>
        <w:t xml:space="preserve">• </w:t>
      </w:r>
      <w:proofErr w:type="spellStart"/>
      <w:r w:rsidRPr="00220D54">
        <w:rPr>
          <w:rFonts w:ascii="Arial" w:hAnsi="Arial" w:cs="Arial"/>
          <w:sz w:val="20"/>
          <w:szCs w:val="20"/>
        </w:rPr>
        <w:t>Ubuntu</w:t>
      </w:r>
      <w:proofErr w:type="spellEnd"/>
      <w:r w:rsidRPr="00220D54">
        <w:rPr>
          <w:rFonts w:ascii="Arial" w:hAnsi="Arial" w:cs="Arial"/>
          <w:sz w:val="20"/>
          <w:szCs w:val="20"/>
        </w:rPr>
        <w:t xml:space="preserve"> 14.04,</w:t>
      </w:r>
    </w:p>
    <w:p w14:paraId="521B5A88" w14:textId="77777777" w:rsidR="008F79F2" w:rsidRPr="00220D54" w:rsidRDefault="008F79F2" w:rsidP="00220D54">
      <w:pPr>
        <w:ind w:firstLine="737"/>
        <w:jc w:val="both"/>
        <w:rPr>
          <w:rFonts w:ascii="Arial" w:hAnsi="Arial" w:cs="Arial"/>
          <w:sz w:val="20"/>
          <w:szCs w:val="20"/>
        </w:rPr>
      </w:pPr>
      <w:r w:rsidRPr="00220D54">
        <w:rPr>
          <w:rFonts w:ascii="Arial" w:hAnsi="Arial" w:cs="Arial"/>
          <w:sz w:val="20"/>
          <w:szCs w:val="20"/>
        </w:rPr>
        <w:t>c) Zainstalowana jedna z poniższych przeglądarek:</w:t>
      </w:r>
    </w:p>
    <w:p w14:paraId="7E6CFC3A" w14:textId="77777777" w:rsidR="008F79F2" w:rsidRPr="00220D54" w:rsidRDefault="008F79F2" w:rsidP="00220D54">
      <w:pPr>
        <w:ind w:left="737" w:firstLine="737"/>
        <w:jc w:val="both"/>
        <w:rPr>
          <w:rFonts w:ascii="Arial" w:hAnsi="Arial" w:cs="Arial"/>
          <w:sz w:val="20"/>
          <w:szCs w:val="20"/>
        </w:rPr>
      </w:pPr>
      <w:r w:rsidRPr="00220D54">
        <w:rPr>
          <w:rFonts w:ascii="Arial" w:hAnsi="Arial" w:cs="Arial"/>
          <w:sz w:val="20"/>
          <w:szCs w:val="20"/>
        </w:rPr>
        <w:t>• Chrome 66.0 lub nowsza,</w:t>
      </w:r>
    </w:p>
    <w:p w14:paraId="361541B2" w14:textId="77777777" w:rsidR="008F79F2" w:rsidRPr="00220D54" w:rsidRDefault="008F79F2" w:rsidP="00220D54">
      <w:pPr>
        <w:ind w:left="737" w:firstLine="737"/>
        <w:jc w:val="both"/>
        <w:rPr>
          <w:rFonts w:ascii="Arial" w:hAnsi="Arial" w:cs="Arial"/>
          <w:sz w:val="20"/>
          <w:szCs w:val="20"/>
        </w:rPr>
      </w:pPr>
      <w:r w:rsidRPr="00220D54">
        <w:rPr>
          <w:rFonts w:ascii="Arial" w:hAnsi="Arial" w:cs="Arial"/>
          <w:sz w:val="20"/>
          <w:szCs w:val="20"/>
        </w:rPr>
        <w:t xml:space="preserve">• </w:t>
      </w:r>
      <w:proofErr w:type="spellStart"/>
      <w:r w:rsidRPr="00220D54">
        <w:rPr>
          <w:rFonts w:ascii="Arial" w:hAnsi="Arial" w:cs="Arial"/>
          <w:sz w:val="20"/>
          <w:szCs w:val="20"/>
        </w:rPr>
        <w:t>Firefox</w:t>
      </w:r>
      <w:proofErr w:type="spellEnd"/>
      <w:r w:rsidRPr="00220D54">
        <w:rPr>
          <w:rFonts w:ascii="Arial" w:hAnsi="Arial" w:cs="Arial"/>
          <w:sz w:val="20"/>
          <w:szCs w:val="20"/>
        </w:rPr>
        <w:t xml:space="preserve"> 59.0 lub nowszy,</w:t>
      </w:r>
    </w:p>
    <w:p w14:paraId="6886109E" w14:textId="77777777" w:rsidR="008F79F2" w:rsidRPr="00220D54" w:rsidRDefault="008F79F2" w:rsidP="00220D54">
      <w:pPr>
        <w:ind w:left="737" w:firstLine="737"/>
        <w:jc w:val="both"/>
        <w:rPr>
          <w:rFonts w:ascii="Arial" w:hAnsi="Arial" w:cs="Arial"/>
          <w:sz w:val="20"/>
          <w:szCs w:val="20"/>
        </w:rPr>
      </w:pPr>
      <w:r w:rsidRPr="00220D54">
        <w:rPr>
          <w:rFonts w:ascii="Arial" w:hAnsi="Arial" w:cs="Arial"/>
          <w:sz w:val="20"/>
          <w:szCs w:val="20"/>
        </w:rPr>
        <w:t>• Safari 11.1 lub nowsza,</w:t>
      </w:r>
    </w:p>
    <w:p w14:paraId="7A387E1F" w14:textId="77777777" w:rsidR="008F79F2" w:rsidRPr="00220D54" w:rsidRDefault="008F79F2" w:rsidP="00220D54">
      <w:pPr>
        <w:ind w:left="737" w:firstLine="737"/>
        <w:jc w:val="both"/>
        <w:rPr>
          <w:rFonts w:ascii="Arial" w:hAnsi="Arial" w:cs="Arial"/>
          <w:sz w:val="20"/>
          <w:szCs w:val="20"/>
        </w:rPr>
      </w:pPr>
      <w:r w:rsidRPr="00220D54">
        <w:rPr>
          <w:rFonts w:ascii="Arial" w:hAnsi="Arial" w:cs="Arial"/>
          <w:sz w:val="20"/>
          <w:szCs w:val="20"/>
        </w:rPr>
        <w:t>• Edge 14.0 i nowsze,</w:t>
      </w:r>
    </w:p>
    <w:p w14:paraId="644B6DB6" w14:textId="77777777" w:rsidR="008F79F2" w:rsidRPr="00220D54" w:rsidRDefault="008F79F2" w:rsidP="00220D54">
      <w:pPr>
        <w:ind w:left="737" w:firstLine="737"/>
        <w:jc w:val="both"/>
        <w:rPr>
          <w:rFonts w:ascii="Arial" w:hAnsi="Arial" w:cs="Arial"/>
          <w:sz w:val="20"/>
          <w:szCs w:val="20"/>
        </w:rPr>
      </w:pPr>
      <w:r w:rsidRPr="00220D54">
        <w:rPr>
          <w:rFonts w:ascii="Arial" w:hAnsi="Arial" w:cs="Arial"/>
          <w:sz w:val="20"/>
          <w:szCs w:val="20"/>
        </w:rPr>
        <w:t>albo</w:t>
      </w:r>
    </w:p>
    <w:p w14:paraId="3CBCC219" w14:textId="77777777" w:rsidR="008F79F2" w:rsidRPr="00220D54" w:rsidRDefault="008F79F2" w:rsidP="00220D54">
      <w:pPr>
        <w:jc w:val="both"/>
        <w:rPr>
          <w:rFonts w:ascii="Arial" w:hAnsi="Arial" w:cs="Arial"/>
          <w:sz w:val="20"/>
          <w:szCs w:val="20"/>
        </w:rPr>
      </w:pPr>
      <w:r w:rsidRPr="00220D54">
        <w:rPr>
          <w:rFonts w:ascii="Arial" w:hAnsi="Arial" w:cs="Arial"/>
          <w:sz w:val="20"/>
          <w:szCs w:val="20"/>
        </w:rPr>
        <w:t>2) Tablet/Telefon</w:t>
      </w:r>
    </w:p>
    <w:p w14:paraId="306F10E6" w14:textId="77777777" w:rsidR="008F79F2" w:rsidRPr="00220D54" w:rsidRDefault="008F79F2" w:rsidP="00220D54">
      <w:pPr>
        <w:ind w:firstLine="737"/>
        <w:jc w:val="both"/>
        <w:rPr>
          <w:rFonts w:ascii="Arial" w:hAnsi="Arial" w:cs="Arial"/>
          <w:sz w:val="20"/>
          <w:szCs w:val="20"/>
        </w:rPr>
      </w:pPr>
      <w:r w:rsidRPr="00220D54">
        <w:rPr>
          <w:rFonts w:ascii="Arial" w:hAnsi="Arial" w:cs="Arial"/>
          <w:sz w:val="20"/>
          <w:szCs w:val="20"/>
        </w:rPr>
        <w:t>a) Parametry minimum: 4 rdzenie procesora, 2GB RAM, Android 6.0</w:t>
      </w:r>
    </w:p>
    <w:p w14:paraId="2FE81CE6" w14:textId="77777777" w:rsidR="008F79F2" w:rsidRPr="00220D54" w:rsidRDefault="008F79F2" w:rsidP="00220D54">
      <w:pPr>
        <w:jc w:val="both"/>
        <w:rPr>
          <w:rFonts w:ascii="Arial" w:hAnsi="Arial" w:cs="Arial"/>
          <w:sz w:val="20"/>
          <w:szCs w:val="20"/>
        </w:rPr>
      </w:pPr>
      <w:proofErr w:type="spellStart"/>
      <w:r w:rsidRPr="00220D54">
        <w:rPr>
          <w:rFonts w:ascii="Arial" w:hAnsi="Arial" w:cs="Arial"/>
          <w:sz w:val="20"/>
          <w:szCs w:val="20"/>
        </w:rPr>
        <w:t>Marshmallow</w:t>
      </w:r>
      <w:proofErr w:type="spellEnd"/>
      <w:r w:rsidRPr="00220D54">
        <w:rPr>
          <w:rFonts w:ascii="Arial" w:hAnsi="Arial" w:cs="Arial"/>
          <w:sz w:val="20"/>
          <w:szCs w:val="20"/>
        </w:rPr>
        <w:t>, iOS 10.3,</w:t>
      </w:r>
    </w:p>
    <w:p w14:paraId="76A9791F" w14:textId="77777777" w:rsidR="008F79F2" w:rsidRPr="00220D54" w:rsidRDefault="008F79F2" w:rsidP="00220D54">
      <w:pPr>
        <w:ind w:firstLine="737"/>
        <w:jc w:val="both"/>
        <w:rPr>
          <w:rFonts w:ascii="Arial" w:hAnsi="Arial" w:cs="Arial"/>
          <w:sz w:val="20"/>
          <w:szCs w:val="20"/>
        </w:rPr>
      </w:pPr>
      <w:r w:rsidRPr="00220D54">
        <w:rPr>
          <w:rFonts w:ascii="Arial" w:hAnsi="Arial" w:cs="Arial"/>
          <w:sz w:val="20"/>
          <w:szCs w:val="20"/>
        </w:rPr>
        <w:t>b) Przeglądarka Chrome 61 lub nowa.</w:t>
      </w:r>
    </w:p>
    <w:p w14:paraId="5E9884BC" w14:textId="77777777" w:rsidR="008F79F2" w:rsidRPr="00220D54" w:rsidRDefault="008F79F2" w:rsidP="00220D54">
      <w:pPr>
        <w:jc w:val="both"/>
        <w:rPr>
          <w:rFonts w:ascii="Arial" w:hAnsi="Arial" w:cs="Arial"/>
          <w:sz w:val="20"/>
          <w:szCs w:val="20"/>
        </w:rPr>
      </w:pPr>
    </w:p>
    <w:p w14:paraId="1C28FE7C" w14:textId="77777777" w:rsidR="008F79F2" w:rsidRPr="00220D54" w:rsidRDefault="008F79F2" w:rsidP="006230E9">
      <w:pPr>
        <w:pStyle w:val="Nagwek1"/>
        <w:numPr>
          <w:ilvl w:val="0"/>
          <w:numId w:val="30"/>
        </w:numPr>
        <w:tabs>
          <w:tab w:val="clear" w:pos="0"/>
        </w:tabs>
        <w:spacing w:before="0" w:after="0" w:line="240" w:lineRule="auto"/>
        <w:ind w:left="284"/>
        <w:jc w:val="both"/>
        <w:rPr>
          <w:b w:val="0"/>
          <w:sz w:val="20"/>
          <w:szCs w:val="20"/>
        </w:rPr>
      </w:pPr>
      <w:r w:rsidRPr="00220D54">
        <w:rPr>
          <w:b w:val="0"/>
          <w:sz w:val="20"/>
          <w:szCs w:val="20"/>
        </w:rPr>
        <w:t xml:space="preserve">Uwaga: Dla skorzystania z pełnej funkcjonalności może być konieczne włączenie w przeglądarce obsługi protokołu bezpiecznej transmisji danych SSL, obsługi Java </w:t>
      </w:r>
      <w:proofErr w:type="spellStart"/>
      <w:r w:rsidRPr="00220D54">
        <w:rPr>
          <w:b w:val="0"/>
          <w:sz w:val="20"/>
          <w:szCs w:val="20"/>
        </w:rPr>
        <w:t>Script</w:t>
      </w:r>
      <w:proofErr w:type="spellEnd"/>
      <w:r w:rsidRPr="00220D54">
        <w:rPr>
          <w:b w:val="0"/>
          <w:sz w:val="20"/>
          <w:szCs w:val="20"/>
        </w:rPr>
        <w:t xml:space="preserve">, oraz </w:t>
      </w:r>
      <w:proofErr w:type="spellStart"/>
      <w:r w:rsidRPr="00220D54">
        <w:rPr>
          <w:b w:val="0"/>
          <w:sz w:val="20"/>
          <w:szCs w:val="20"/>
        </w:rPr>
        <w:t>cookies</w:t>
      </w:r>
      <w:proofErr w:type="spellEnd"/>
      <w:r w:rsidRPr="00220D54">
        <w:rPr>
          <w:b w:val="0"/>
          <w:sz w:val="20"/>
          <w:szCs w:val="20"/>
        </w:rPr>
        <w:t xml:space="preserve">. Uwaga: Specyfikacja połączenia, formatu przesyłanych danych oraz kodowania i oznaczania czasu odbioru danych: </w:t>
      </w:r>
    </w:p>
    <w:p w14:paraId="6BB79AE2" w14:textId="77777777" w:rsidR="008F79F2" w:rsidRPr="00220D54" w:rsidRDefault="008F79F2" w:rsidP="00220D54">
      <w:pPr>
        <w:pStyle w:val="Nagwek1"/>
        <w:tabs>
          <w:tab w:val="clear" w:pos="0"/>
        </w:tabs>
        <w:spacing w:before="0" w:after="0" w:line="240" w:lineRule="auto"/>
        <w:ind w:left="284" w:firstLine="453"/>
        <w:jc w:val="both"/>
        <w:rPr>
          <w:b w:val="0"/>
          <w:sz w:val="20"/>
          <w:szCs w:val="20"/>
        </w:rPr>
      </w:pPr>
      <w:r w:rsidRPr="00220D54">
        <w:rPr>
          <w:b w:val="0"/>
          <w:sz w:val="20"/>
          <w:szCs w:val="20"/>
        </w:rPr>
        <w:t>1) specyfikacja połączenia – formularze udostępnione są za pomocą protokołu TLS 1.2,</w:t>
      </w:r>
    </w:p>
    <w:p w14:paraId="7DBDC702" w14:textId="77777777" w:rsidR="008F79F2" w:rsidRPr="00220D54" w:rsidRDefault="00220D54" w:rsidP="00220D54">
      <w:pPr>
        <w:pStyle w:val="Nagwek1"/>
        <w:spacing w:before="0" w:after="0" w:line="240" w:lineRule="auto"/>
        <w:jc w:val="both"/>
        <w:rPr>
          <w:b w:val="0"/>
          <w:sz w:val="20"/>
          <w:szCs w:val="20"/>
        </w:rPr>
      </w:pPr>
      <w:r>
        <w:rPr>
          <w:b w:val="0"/>
          <w:sz w:val="20"/>
          <w:szCs w:val="20"/>
        </w:rPr>
        <w:tab/>
      </w:r>
      <w:r w:rsidR="008F79F2" w:rsidRPr="00220D54">
        <w:rPr>
          <w:b w:val="0"/>
          <w:sz w:val="20"/>
          <w:szCs w:val="20"/>
        </w:rPr>
        <w:t>2) format danych oraz kodowanie: formularze dostępne są w formacie HTML z kodowaniem UTF-8,</w:t>
      </w:r>
    </w:p>
    <w:p w14:paraId="7488A21E" w14:textId="77777777" w:rsidR="008F79F2" w:rsidRPr="00220D54" w:rsidRDefault="008F79F2" w:rsidP="00220D54">
      <w:pPr>
        <w:pStyle w:val="Nagwek1"/>
        <w:spacing w:before="0" w:after="0" w:line="240" w:lineRule="auto"/>
        <w:ind w:left="737"/>
        <w:jc w:val="both"/>
        <w:rPr>
          <w:b w:val="0"/>
          <w:sz w:val="20"/>
          <w:szCs w:val="20"/>
        </w:rPr>
      </w:pPr>
      <w:r w:rsidRPr="00220D54">
        <w:rPr>
          <w:b w:val="0"/>
          <w:sz w:val="20"/>
          <w:szCs w:val="20"/>
        </w:rPr>
        <w:t>3) oznaczenia czasu odbioru danych: wszelkie operacje opierają się o czas serwera i dane</w:t>
      </w:r>
      <w:r w:rsidR="00220D54">
        <w:rPr>
          <w:b w:val="0"/>
          <w:sz w:val="20"/>
          <w:szCs w:val="20"/>
        </w:rPr>
        <w:t xml:space="preserve"> </w:t>
      </w:r>
      <w:r w:rsidRPr="00220D54">
        <w:rPr>
          <w:b w:val="0"/>
          <w:sz w:val="20"/>
          <w:szCs w:val="20"/>
        </w:rPr>
        <w:t>zapisywane są z dokładnością co do sekundy.</w:t>
      </w:r>
    </w:p>
    <w:p w14:paraId="38C0459F" w14:textId="77777777" w:rsidR="008F79F2" w:rsidRPr="00220D54" w:rsidRDefault="008F79F2" w:rsidP="00220D54">
      <w:pPr>
        <w:pStyle w:val="Nagwek1"/>
        <w:spacing w:before="0" w:after="0" w:line="240" w:lineRule="auto"/>
        <w:jc w:val="both"/>
        <w:rPr>
          <w:b w:val="0"/>
          <w:sz w:val="20"/>
          <w:szCs w:val="20"/>
        </w:rPr>
      </w:pPr>
      <w:r w:rsidRPr="00220D54">
        <w:rPr>
          <w:b w:val="0"/>
          <w:sz w:val="20"/>
          <w:szCs w:val="20"/>
        </w:rPr>
        <w:t>Uwaga: Minimalne wymagania techniczne dotyczące sprzętu używanego w celu korzystania z usług Platformy e-Zamówienia oraz informacje dotyczące specyfikacji połączenia określa Regulamin Platformy e-Zamówienia.</w:t>
      </w:r>
    </w:p>
    <w:p w14:paraId="433BADD1" w14:textId="4B2C5FC1" w:rsidR="00BE3369" w:rsidRPr="00220D54" w:rsidRDefault="008F79F2" w:rsidP="00220D54">
      <w:pPr>
        <w:pStyle w:val="Nagwek1"/>
        <w:spacing w:before="0" w:after="0" w:line="240" w:lineRule="auto"/>
        <w:jc w:val="both"/>
        <w:rPr>
          <w:b w:val="0"/>
          <w:sz w:val="20"/>
          <w:szCs w:val="20"/>
        </w:rPr>
      </w:pPr>
      <w:r w:rsidRPr="00220D54">
        <w:rPr>
          <w:b w:val="0"/>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2" w:history="1">
        <w:r w:rsidRPr="00220D54">
          <w:rPr>
            <w:rStyle w:val="Hipercze"/>
            <w:b w:val="0"/>
            <w:sz w:val="20"/>
            <w:szCs w:val="20"/>
          </w:rPr>
          <w:t>https://ezamowienia.gov.pl/pl/</w:t>
        </w:r>
      </w:hyperlink>
      <w:r w:rsidRPr="00220D54">
        <w:rPr>
          <w:b w:val="0"/>
          <w:sz w:val="20"/>
          <w:szCs w:val="20"/>
        </w:rPr>
        <w:t xml:space="preserve"> w</w:t>
      </w:r>
      <w:r w:rsidR="00FF02A0">
        <w:rPr>
          <w:b w:val="0"/>
          <w:sz w:val="20"/>
          <w:szCs w:val="20"/>
        </w:rPr>
        <w:t> </w:t>
      </w:r>
      <w:r w:rsidRPr="00220D54">
        <w:rPr>
          <w:b w:val="0"/>
          <w:sz w:val="20"/>
          <w:szCs w:val="20"/>
        </w:rPr>
        <w:t>zakładce „Zgłoś problem”.</w:t>
      </w:r>
    </w:p>
    <w:p w14:paraId="63880896" w14:textId="77777777" w:rsidR="007F2C2A" w:rsidRPr="00220D54" w:rsidRDefault="004123D2" w:rsidP="00220D54">
      <w:pPr>
        <w:pStyle w:val="Nagwek1"/>
        <w:spacing w:before="0" w:after="0" w:line="240" w:lineRule="auto"/>
        <w:jc w:val="both"/>
        <w:rPr>
          <w:b w:val="0"/>
          <w:bCs/>
          <w:sz w:val="20"/>
          <w:szCs w:val="20"/>
        </w:rPr>
      </w:pPr>
      <w:bookmarkStart w:id="302" w:name="_Toc63694436"/>
      <w:bookmarkStart w:id="303" w:name="_Toc63702262"/>
      <w:bookmarkStart w:id="304" w:name="_Toc64441939"/>
      <w:bookmarkStart w:id="305" w:name="_Toc66348092"/>
      <w:bookmarkStart w:id="306" w:name="_Toc98746381"/>
      <w:bookmarkStart w:id="307" w:name="_Toc104981934"/>
      <w:bookmarkEnd w:id="296"/>
      <w:bookmarkEnd w:id="297"/>
      <w:bookmarkEnd w:id="298"/>
      <w:bookmarkEnd w:id="299"/>
      <w:bookmarkEnd w:id="300"/>
      <w:bookmarkEnd w:id="301"/>
      <w:r w:rsidRPr="00220D54">
        <w:rPr>
          <w:b w:val="0"/>
          <w:sz w:val="20"/>
          <w:szCs w:val="20"/>
        </w:rPr>
        <w:t>Zamawiający nie przewiduje sposobu komunikowania się z Wykonawcami w inny sposób niż przy użyciu środków komunikacji elektronicznej,</w:t>
      </w:r>
      <w:r w:rsidRPr="00220D54">
        <w:rPr>
          <w:b w:val="0"/>
          <w:bCs/>
          <w:sz w:val="20"/>
          <w:szCs w:val="20"/>
        </w:rPr>
        <w:t xml:space="preserve"> wskazanych w niniejszym SWZ.</w:t>
      </w:r>
      <w:bookmarkEnd w:id="302"/>
      <w:bookmarkEnd w:id="303"/>
      <w:bookmarkEnd w:id="304"/>
      <w:bookmarkEnd w:id="305"/>
      <w:bookmarkEnd w:id="306"/>
      <w:bookmarkEnd w:id="307"/>
    </w:p>
    <w:p w14:paraId="74BE3E47" w14:textId="77777777" w:rsidR="00FA6266" w:rsidRPr="00220D54" w:rsidRDefault="007F2C2A" w:rsidP="00220D54">
      <w:pPr>
        <w:pStyle w:val="Nagwek1"/>
        <w:numPr>
          <w:ilvl w:val="0"/>
          <w:numId w:val="4"/>
        </w:numPr>
        <w:tabs>
          <w:tab w:val="clear" w:pos="0"/>
        </w:tabs>
        <w:spacing w:before="160" w:after="0" w:line="240" w:lineRule="auto"/>
        <w:ind w:left="425" w:hanging="425"/>
        <w:jc w:val="both"/>
        <w:rPr>
          <w:b w:val="0"/>
          <w:i/>
          <w:sz w:val="20"/>
          <w:szCs w:val="20"/>
        </w:rPr>
      </w:pPr>
      <w:bookmarkStart w:id="308" w:name="_Toc104981935"/>
      <w:r w:rsidRPr="00220D54">
        <w:rPr>
          <w:sz w:val="20"/>
          <w:szCs w:val="20"/>
        </w:rPr>
        <w:t>PODWYKONAWSTWO</w:t>
      </w:r>
      <w:r w:rsidR="00785C6A" w:rsidRPr="00220D54">
        <w:rPr>
          <w:b w:val="0"/>
          <w:i/>
          <w:sz w:val="20"/>
          <w:szCs w:val="20"/>
        </w:rPr>
        <w:t>:</w:t>
      </w:r>
      <w:bookmarkEnd w:id="308"/>
    </w:p>
    <w:p w14:paraId="41681730" w14:textId="77777777" w:rsidR="00DE547B" w:rsidRPr="00220D54" w:rsidRDefault="00DE547B" w:rsidP="006230E9">
      <w:pPr>
        <w:pStyle w:val="Nagwek2"/>
        <w:numPr>
          <w:ilvl w:val="0"/>
          <w:numId w:val="31"/>
        </w:numPr>
        <w:ind w:left="851" w:hanging="425"/>
        <w:rPr>
          <w:rFonts w:cs="Arial"/>
          <w:sz w:val="20"/>
          <w:szCs w:val="20"/>
        </w:rPr>
      </w:pPr>
      <w:bookmarkStart w:id="309" w:name="_Toc63694438"/>
      <w:bookmarkStart w:id="310" w:name="_Toc63702264"/>
      <w:bookmarkStart w:id="311" w:name="_Toc66348094"/>
      <w:r w:rsidRPr="00220D54">
        <w:rPr>
          <w:sz w:val="20"/>
          <w:szCs w:val="20"/>
        </w:rPr>
        <w:t>Wykonawca może powierzyć wykonanie części zamówienia Podwykonawcy.</w:t>
      </w:r>
      <w:bookmarkStart w:id="312" w:name="_Toc63694439"/>
      <w:bookmarkStart w:id="313" w:name="_Toc63702265"/>
      <w:bookmarkStart w:id="314" w:name="_Toc66348095"/>
    </w:p>
    <w:p w14:paraId="514E6DC5" w14:textId="77777777" w:rsidR="00DE547B" w:rsidRPr="00220D54" w:rsidRDefault="00DE547B" w:rsidP="006230E9">
      <w:pPr>
        <w:pStyle w:val="Nagwek2"/>
        <w:numPr>
          <w:ilvl w:val="0"/>
          <w:numId w:val="31"/>
        </w:numPr>
        <w:ind w:left="851" w:hanging="425"/>
        <w:rPr>
          <w:rFonts w:cs="Arial"/>
          <w:sz w:val="20"/>
          <w:szCs w:val="20"/>
        </w:rPr>
      </w:pPr>
      <w:r w:rsidRPr="00220D54">
        <w:rPr>
          <w:sz w:val="20"/>
          <w:szCs w:val="20"/>
        </w:rPr>
        <w:t xml:space="preserve">Zamawiający </w:t>
      </w:r>
      <w:r w:rsidRPr="00220D54">
        <w:rPr>
          <w:b/>
          <w:bCs/>
          <w:sz w:val="20"/>
          <w:szCs w:val="20"/>
        </w:rPr>
        <w:t>nie zastrzega</w:t>
      </w:r>
      <w:r w:rsidRPr="00220D54">
        <w:rPr>
          <w:sz w:val="20"/>
          <w:szCs w:val="20"/>
        </w:rPr>
        <w:t xml:space="preserve"> obowiązku wykonania przez Wykonawcę kluczowych części zamówienia.</w:t>
      </w:r>
      <w:bookmarkStart w:id="315" w:name="_Toc63694440"/>
      <w:bookmarkStart w:id="316" w:name="_Toc63702266"/>
      <w:bookmarkStart w:id="317" w:name="_Toc66348096"/>
      <w:bookmarkEnd w:id="312"/>
      <w:bookmarkEnd w:id="313"/>
      <w:bookmarkEnd w:id="314"/>
    </w:p>
    <w:p w14:paraId="48D5F688" w14:textId="77777777" w:rsidR="00DE547B" w:rsidRPr="00220D54" w:rsidRDefault="00DE547B" w:rsidP="006230E9">
      <w:pPr>
        <w:pStyle w:val="Nagwek2"/>
        <w:numPr>
          <w:ilvl w:val="0"/>
          <w:numId w:val="31"/>
        </w:numPr>
        <w:ind w:left="851" w:hanging="425"/>
        <w:rPr>
          <w:rFonts w:cs="Arial"/>
          <w:sz w:val="20"/>
          <w:szCs w:val="20"/>
        </w:rPr>
      </w:pPr>
      <w:r w:rsidRPr="00220D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bookmarkStart w:id="318" w:name="_Toc63694441"/>
      <w:bookmarkStart w:id="319" w:name="_Toc63702267"/>
      <w:bookmarkStart w:id="320" w:name="_Toc66348097"/>
      <w:bookmarkEnd w:id="315"/>
      <w:bookmarkEnd w:id="316"/>
      <w:bookmarkEnd w:id="317"/>
    </w:p>
    <w:p w14:paraId="535FA2AF" w14:textId="77777777" w:rsidR="00DE547B" w:rsidRPr="00220D54" w:rsidRDefault="00DE547B" w:rsidP="006230E9">
      <w:pPr>
        <w:pStyle w:val="Nagwek2"/>
        <w:numPr>
          <w:ilvl w:val="0"/>
          <w:numId w:val="31"/>
        </w:numPr>
        <w:ind w:left="851" w:hanging="425"/>
        <w:rPr>
          <w:rFonts w:cs="Arial"/>
          <w:sz w:val="20"/>
          <w:szCs w:val="20"/>
        </w:rPr>
      </w:pPr>
      <w:r w:rsidRPr="00220D54">
        <w:rPr>
          <w:sz w:val="20"/>
          <w:szCs w:val="20"/>
        </w:rPr>
        <w:t>Powierzenie wykonania części zamówienia Podwykonawcom nie zwalnia Wykonawcy z odpowiedzialności za należyte wykonanie tego zamówienia.</w:t>
      </w:r>
      <w:bookmarkEnd w:id="318"/>
      <w:bookmarkEnd w:id="319"/>
      <w:bookmarkEnd w:id="320"/>
    </w:p>
    <w:p w14:paraId="16F10744" w14:textId="77777777" w:rsidR="00DE547B" w:rsidRPr="00220D54" w:rsidRDefault="00DE547B" w:rsidP="006230E9">
      <w:pPr>
        <w:pStyle w:val="Nagwek2"/>
        <w:numPr>
          <w:ilvl w:val="0"/>
          <w:numId w:val="31"/>
        </w:numPr>
        <w:ind w:left="851" w:hanging="425"/>
        <w:rPr>
          <w:rFonts w:cs="Arial"/>
          <w:sz w:val="20"/>
          <w:szCs w:val="20"/>
        </w:rPr>
      </w:pPr>
      <w:r w:rsidRPr="00220D54">
        <w:rPr>
          <w:sz w:val="20"/>
          <w:szCs w:val="20"/>
        </w:rPr>
        <w:t>Szczegółowe warunki i ustalenia dotyczące podwykonawstwa określa Projekt umowy, który stanowi Tom II SWZ.</w:t>
      </w:r>
    </w:p>
    <w:p w14:paraId="37B08090" w14:textId="77777777" w:rsidR="00A0064C" w:rsidRPr="00220D54" w:rsidRDefault="00AF5637" w:rsidP="00220D54">
      <w:pPr>
        <w:pStyle w:val="Nagwek1"/>
        <w:numPr>
          <w:ilvl w:val="0"/>
          <w:numId w:val="4"/>
        </w:numPr>
        <w:tabs>
          <w:tab w:val="clear" w:pos="0"/>
        </w:tabs>
        <w:spacing w:after="0" w:line="240" w:lineRule="auto"/>
        <w:ind w:left="0" w:firstLine="0"/>
        <w:jc w:val="both"/>
        <w:rPr>
          <w:sz w:val="20"/>
          <w:szCs w:val="20"/>
        </w:rPr>
      </w:pPr>
      <w:bookmarkStart w:id="321" w:name="_Toc104981938"/>
      <w:bookmarkEnd w:id="309"/>
      <w:bookmarkEnd w:id="310"/>
      <w:bookmarkEnd w:id="311"/>
      <w:r w:rsidRPr="00220D54">
        <w:rPr>
          <w:sz w:val="20"/>
          <w:szCs w:val="20"/>
        </w:rPr>
        <w:t>KLAUZULA RODO</w:t>
      </w:r>
      <w:r w:rsidR="00785C6A" w:rsidRPr="00220D54">
        <w:rPr>
          <w:b w:val="0"/>
          <w:i/>
          <w:sz w:val="20"/>
          <w:szCs w:val="20"/>
        </w:rPr>
        <w:t>:</w:t>
      </w:r>
      <w:bookmarkEnd w:id="321"/>
    </w:p>
    <w:p w14:paraId="0940EB62" w14:textId="77777777" w:rsidR="00DF14D8" w:rsidRPr="00220D54" w:rsidRDefault="00DF14D8" w:rsidP="00220D54">
      <w:pPr>
        <w:ind w:left="426"/>
        <w:jc w:val="both"/>
        <w:rPr>
          <w:rFonts w:ascii="Arial" w:hAnsi="Arial" w:cs="Arial"/>
          <w:b/>
          <w:bCs/>
          <w:i/>
          <w:iCs/>
          <w:color w:val="000000"/>
          <w:sz w:val="20"/>
          <w:szCs w:val="20"/>
        </w:rPr>
      </w:pPr>
      <w:r w:rsidRPr="00220D54">
        <w:rPr>
          <w:rFonts w:ascii="Arial" w:hAnsi="Arial" w:cs="Arial"/>
          <w:color w:val="000000"/>
          <w:sz w:val="20"/>
          <w:szCs w:val="20"/>
        </w:rPr>
        <w:t>Zgodnie z art. 13 ust. 1 i 2 rozporządzenia Parlamentu Europejskiego i Rady (UE) 2016/679 z dnia 27 kwietnia 2016 r. w sprawie ochrony osób fizycznych w związku z przetwarzaniem danych osobowych</w:t>
      </w:r>
      <w:r w:rsidR="00783134" w:rsidRPr="00220D54">
        <w:rPr>
          <w:rFonts w:ascii="Arial" w:hAnsi="Arial" w:cs="Arial"/>
          <w:color w:val="000000"/>
          <w:sz w:val="20"/>
          <w:szCs w:val="20"/>
        </w:rPr>
        <w:br/>
      </w:r>
      <w:r w:rsidRPr="00220D54">
        <w:rPr>
          <w:rFonts w:ascii="Arial" w:hAnsi="Arial" w:cs="Arial"/>
          <w:color w:val="000000"/>
          <w:sz w:val="20"/>
          <w:szCs w:val="20"/>
        </w:rPr>
        <w:t xml:space="preserve">i w sprawie swobodnego przepływu takich danych oraz uchylenia dyrektywy 95/46/WE (ogólne rozporządzenie o ochronie danych) (Dz.U.UE.L.119 z 04.05.2016, str. 1), dalej „RODO”, Zamawiający informuje, że: </w:t>
      </w:r>
    </w:p>
    <w:p w14:paraId="1A92C4A1" w14:textId="77777777" w:rsidR="00DF14D8" w:rsidRPr="00220D54" w:rsidRDefault="00DF14D8" w:rsidP="006230E9">
      <w:pPr>
        <w:numPr>
          <w:ilvl w:val="0"/>
          <w:numId w:val="44"/>
        </w:numPr>
        <w:suppressAutoHyphens w:val="0"/>
        <w:ind w:left="567" w:hanging="141"/>
        <w:contextualSpacing/>
        <w:jc w:val="both"/>
        <w:rPr>
          <w:rFonts w:ascii="Arial" w:hAnsi="Arial" w:cs="Arial"/>
          <w:i/>
          <w:sz w:val="20"/>
          <w:szCs w:val="20"/>
        </w:rPr>
      </w:pPr>
      <w:r w:rsidRPr="00220D54">
        <w:rPr>
          <w:rFonts w:ascii="Arial" w:hAnsi="Arial" w:cs="Arial"/>
          <w:sz w:val="20"/>
          <w:szCs w:val="20"/>
        </w:rPr>
        <w:t xml:space="preserve">administratorem Pani/Pana danych osobowych jest </w:t>
      </w:r>
      <w:r w:rsidR="00FB6566">
        <w:rPr>
          <w:rFonts w:ascii="Arial" w:hAnsi="Arial" w:cs="Arial"/>
          <w:sz w:val="20"/>
          <w:szCs w:val="20"/>
        </w:rPr>
        <w:t>Jeleniogórskie Centrum Kultury w Jeleniej Górze</w:t>
      </w:r>
      <w:r w:rsidRPr="00220D54">
        <w:rPr>
          <w:rFonts w:ascii="Arial" w:hAnsi="Arial" w:cs="Arial"/>
          <w:sz w:val="20"/>
          <w:szCs w:val="20"/>
        </w:rPr>
        <w:t xml:space="preserve"> z</w:t>
      </w:r>
      <w:r w:rsidR="00FB6566">
        <w:rPr>
          <w:rFonts w:ascii="Arial" w:hAnsi="Arial" w:cs="Arial"/>
          <w:sz w:val="20"/>
          <w:szCs w:val="20"/>
        </w:rPr>
        <w:t> </w:t>
      </w:r>
      <w:r w:rsidRPr="00220D54">
        <w:rPr>
          <w:rFonts w:ascii="Arial" w:hAnsi="Arial" w:cs="Arial"/>
          <w:sz w:val="20"/>
          <w:szCs w:val="20"/>
        </w:rPr>
        <w:t>siedzibą</w:t>
      </w:r>
      <w:r w:rsidR="00FB6566">
        <w:rPr>
          <w:rFonts w:ascii="Arial" w:hAnsi="Arial" w:cs="Arial"/>
          <w:sz w:val="20"/>
          <w:szCs w:val="20"/>
        </w:rPr>
        <w:t xml:space="preserve"> ul. 1 Maja 60</w:t>
      </w:r>
      <w:r w:rsidRPr="00220D54">
        <w:rPr>
          <w:rFonts w:ascii="Arial" w:hAnsi="Arial" w:cs="Arial"/>
          <w:sz w:val="20"/>
          <w:szCs w:val="20"/>
        </w:rPr>
        <w:t>, 58-500 Jelenia Góra</w:t>
      </w:r>
      <w:r w:rsidRPr="00220D54">
        <w:rPr>
          <w:rFonts w:ascii="Arial" w:hAnsi="Arial" w:cs="Arial"/>
          <w:i/>
          <w:sz w:val="20"/>
          <w:szCs w:val="20"/>
          <w:lang w:eastAsia="en-US"/>
        </w:rPr>
        <w:t>;</w:t>
      </w:r>
    </w:p>
    <w:p w14:paraId="0B8E068B" w14:textId="77777777" w:rsidR="00DF14D8" w:rsidRPr="00402129" w:rsidRDefault="00DF14D8" w:rsidP="006230E9">
      <w:pPr>
        <w:numPr>
          <w:ilvl w:val="0"/>
          <w:numId w:val="44"/>
        </w:numPr>
        <w:suppressAutoHyphens w:val="0"/>
        <w:autoSpaceDE w:val="0"/>
        <w:autoSpaceDN w:val="0"/>
        <w:adjustRightInd w:val="0"/>
        <w:spacing w:after="25" w:line="276" w:lineRule="auto"/>
        <w:ind w:left="567" w:right="48" w:hanging="141"/>
        <w:jc w:val="both"/>
        <w:rPr>
          <w:rFonts w:ascii="Arial" w:eastAsia="Calibri" w:hAnsi="Arial" w:cs="Arial"/>
          <w:color w:val="000000"/>
          <w:sz w:val="20"/>
          <w:szCs w:val="20"/>
          <w:lang w:eastAsia="en-US"/>
        </w:rPr>
      </w:pPr>
      <w:r w:rsidRPr="00220D54">
        <w:rPr>
          <w:rFonts w:ascii="Arial" w:eastAsia="Calibri" w:hAnsi="Arial" w:cs="Arial"/>
          <w:color w:val="000000"/>
          <w:sz w:val="20"/>
          <w:szCs w:val="20"/>
          <w:lang w:eastAsia="en-US"/>
        </w:rPr>
        <w:t xml:space="preserve">Administrator wyznaczył Inspektora Ochrony Danych, z którym można się kontaktować w sprawach związanych z ochroną danych osobowych i realizacją praw z tym związanych w następujący sposób: pisemnie na adres – </w:t>
      </w:r>
      <w:r w:rsidR="00FB6566" w:rsidRPr="00FB6566">
        <w:rPr>
          <w:rFonts w:ascii="Arial" w:eastAsia="Calibri" w:hAnsi="Arial" w:cs="Arial"/>
          <w:color w:val="000000"/>
          <w:sz w:val="20"/>
          <w:szCs w:val="20"/>
          <w:lang w:eastAsia="en-US"/>
        </w:rPr>
        <w:t>Centrum Kultury w Jeleniej Górze z siedzibą ul. 1 Maja 60, 58-500 Jelenia Góra</w:t>
      </w:r>
      <w:r w:rsidRPr="00220D54">
        <w:rPr>
          <w:rFonts w:ascii="Arial" w:eastAsia="Calibri" w:hAnsi="Arial" w:cs="Arial"/>
          <w:color w:val="000000"/>
          <w:sz w:val="20"/>
          <w:szCs w:val="20"/>
          <w:lang w:eastAsia="en-US"/>
        </w:rPr>
        <w:t>,  Inspektor</w:t>
      </w:r>
      <w:r w:rsidRPr="00402129">
        <w:rPr>
          <w:rFonts w:ascii="Arial" w:eastAsia="Calibri" w:hAnsi="Arial" w:cs="Arial"/>
          <w:color w:val="000000"/>
          <w:sz w:val="20"/>
          <w:szCs w:val="20"/>
          <w:lang w:eastAsia="en-US"/>
        </w:rPr>
        <w:t xml:space="preserve"> Ochrony Danych Osobowych; osobiście w w/w siedzibie </w:t>
      </w:r>
      <w:r w:rsidR="00FB6566">
        <w:rPr>
          <w:rFonts w:ascii="Arial" w:eastAsia="Calibri" w:hAnsi="Arial" w:cs="Arial"/>
          <w:color w:val="000000"/>
          <w:sz w:val="20"/>
          <w:szCs w:val="20"/>
          <w:lang w:eastAsia="en-US"/>
        </w:rPr>
        <w:t>JCK</w:t>
      </w:r>
      <w:r w:rsidRPr="00402129">
        <w:rPr>
          <w:rFonts w:ascii="Arial" w:eastAsia="Calibri" w:hAnsi="Arial" w:cs="Arial"/>
          <w:color w:val="000000"/>
          <w:sz w:val="20"/>
          <w:szCs w:val="20"/>
          <w:lang w:eastAsia="en-US"/>
        </w:rPr>
        <w:t xml:space="preserve"> Jelenia Góra; </w:t>
      </w:r>
      <w:r w:rsidR="00FB6566">
        <w:rPr>
          <w:rFonts w:ascii="Arial" w:eastAsia="Calibri" w:hAnsi="Arial" w:cs="Arial"/>
          <w:color w:val="000000"/>
          <w:sz w:val="20"/>
          <w:szCs w:val="20"/>
          <w:lang w:eastAsia="en-US"/>
        </w:rPr>
        <w:t xml:space="preserve">lub </w:t>
      </w:r>
      <w:r w:rsidRPr="00402129">
        <w:rPr>
          <w:rFonts w:ascii="Arial" w:eastAsia="Calibri" w:hAnsi="Arial" w:cs="Arial"/>
          <w:color w:val="000000"/>
          <w:sz w:val="20"/>
          <w:szCs w:val="20"/>
          <w:lang w:eastAsia="en-US"/>
        </w:rPr>
        <w:t xml:space="preserve">poprzez pocztę elektroniczną na adres: </w:t>
      </w:r>
      <w:hyperlink r:id="rId23" w:history="1">
        <w:r w:rsidR="00FB6566" w:rsidRPr="00D41B71">
          <w:rPr>
            <w:rStyle w:val="Hipercze"/>
            <w:rFonts w:ascii="Arial" w:eastAsia="Calibri" w:hAnsi="Arial" w:cs="Arial"/>
            <w:sz w:val="20"/>
            <w:szCs w:val="20"/>
            <w:lang w:eastAsia="en-US"/>
          </w:rPr>
          <w:t>l.uglanica@jck.pl</w:t>
        </w:r>
      </w:hyperlink>
      <w:r w:rsidR="00FB6566">
        <w:rPr>
          <w:rFonts w:ascii="Arial" w:eastAsia="Calibri" w:hAnsi="Arial" w:cs="Arial"/>
          <w:color w:val="000000"/>
          <w:sz w:val="20"/>
          <w:szCs w:val="20"/>
          <w:lang w:eastAsia="en-US"/>
        </w:rPr>
        <w:t xml:space="preserve"> </w:t>
      </w:r>
    </w:p>
    <w:p w14:paraId="629DC2DC" w14:textId="611144B9" w:rsidR="00DF14D8" w:rsidRPr="00402129" w:rsidRDefault="00DF14D8" w:rsidP="006230E9">
      <w:pPr>
        <w:numPr>
          <w:ilvl w:val="0"/>
          <w:numId w:val="41"/>
        </w:numPr>
        <w:suppressAutoHyphens w:val="0"/>
        <w:ind w:left="567" w:hanging="141"/>
        <w:contextualSpacing/>
        <w:jc w:val="both"/>
        <w:rPr>
          <w:rFonts w:ascii="Arial" w:hAnsi="Arial" w:cs="Arial"/>
          <w:color w:val="FF0000"/>
          <w:sz w:val="20"/>
          <w:szCs w:val="20"/>
        </w:rPr>
      </w:pPr>
      <w:r w:rsidRPr="00402129">
        <w:rPr>
          <w:rFonts w:ascii="Arial" w:hAnsi="Arial" w:cs="Arial"/>
          <w:sz w:val="20"/>
          <w:szCs w:val="20"/>
        </w:rPr>
        <w:t>Pani/Pana dane osobowe przetwarzane będą na podstawie art. 6 ust. 1 lit. c)</w:t>
      </w:r>
      <w:r w:rsidRPr="00402129">
        <w:rPr>
          <w:rFonts w:ascii="Arial" w:hAnsi="Arial" w:cs="Arial"/>
          <w:i/>
          <w:sz w:val="20"/>
          <w:szCs w:val="20"/>
        </w:rPr>
        <w:t xml:space="preserve"> </w:t>
      </w:r>
      <w:r w:rsidRPr="00402129">
        <w:rPr>
          <w:rFonts w:ascii="Arial" w:hAnsi="Arial" w:cs="Arial"/>
          <w:sz w:val="20"/>
          <w:szCs w:val="20"/>
        </w:rPr>
        <w:t xml:space="preserve">RODO w celu </w:t>
      </w:r>
      <w:r w:rsidRPr="00402129">
        <w:rPr>
          <w:rFonts w:ascii="Arial" w:hAnsi="Arial" w:cs="Arial"/>
          <w:sz w:val="20"/>
          <w:szCs w:val="20"/>
          <w:lang w:eastAsia="en-US"/>
        </w:rPr>
        <w:t xml:space="preserve">związanym z realizacją zapisów </w:t>
      </w:r>
      <w:r w:rsidRPr="00402129">
        <w:rPr>
          <w:rFonts w:ascii="Arial" w:hAnsi="Arial" w:cs="Arial"/>
          <w:color w:val="333333"/>
          <w:sz w:val="20"/>
          <w:szCs w:val="20"/>
          <w:shd w:val="clear" w:color="auto" w:fill="FFFFFF"/>
        </w:rPr>
        <w:t>Ustawy z</w:t>
      </w:r>
      <w:r w:rsidRPr="00402129">
        <w:rPr>
          <w:rFonts w:ascii="Arial" w:hAnsi="Arial" w:cs="Arial"/>
          <w:sz w:val="20"/>
          <w:szCs w:val="20"/>
        </w:rPr>
        <w:t xml:space="preserve"> dnia 11 września 2019 r. Prawo zamówień </w:t>
      </w:r>
      <w:r w:rsidR="00D117FB">
        <w:rPr>
          <w:rFonts w:ascii="Arial" w:hAnsi="Arial" w:cs="Arial"/>
          <w:sz w:val="20"/>
          <w:szCs w:val="20"/>
        </w:rPr>
        <w:t xml:space="preserve">publicznych </w:t>
      </w:r>
      <w:r w:rsidR="00D117FB">
        <w:rPr>
          <w:rFonts w:ascii="Arial" w:hAnsi="Arial" w:cs="Arial"/>
          <w:sz w:val="20"/>
          <w:szCs w:val="20"/>
        </w:rPr>
        <w:br/>
        <w:t>(t.</w:t>
      </w:r>
      <w:r w:rsidR="00313BAB">
        <w:rPr>
          <w:rFonts w:ascii="Arial" w:hAnsi="Arial" w:cs="Arial"/>
          <w:sz w:val="20"/>
          <w:szCs w:val="20"/>
        </w:rPr>
        <w:t xml:space="preserve"> </w:t>
      </w:r>
      <w:r w:rsidR="00D117FB">
        <w:rPr>
          <w:rFonts w:ascii="Arial" w:hAnsi="Arial" w:cs="Arial"/>
          <w:sz w:val="20"/>
          <w:szCs w:val="20"/>
        </w:rPr>
        <w:t>j. Dz. U. z 202</w:t>
      </w:r>
      <w:r w:rsidR="00A16CB8">
        <w:rPr>
          <w:rFonts w:ascii="Arial" w:hAnsi="Arial" w:cs="Arial"/>
          <w:sz w:val="20"/>
          <w:szCs w:val="20"/>
        </w:rPr>
        <w:t>4</w:t>
      </w:r>
      <w:r w:rsidRPr="00402129">
        <w:rPr>
          <w:rFonts w:ascii="Arial" w:hAnsi="Arial" w:cs="Arial"/>
          <w:sz w:val="20"/>
          <w:szCs w:val="20"/>
        </w:rPr>
        <w:t xml:space="preserve"> r., poz. </w:t>
      </w:r>
      <w:r w:rsidR="00A16CB8">
        <w:rPr>
          <w:rFonts w:ascii="Arial" w:hAnsi="Arial" w:cs="Arial"/>
          <w:sz w:val="20"/>
          <w:szCs w:val="20"/>
        </w:rPr>
        <w:t>1320</w:t>
      </w:r>
      <w:r w:rsidRPr="00402129">
        <w:rPr>
          <w:rFonts w:ascii="Arial" w:hAnsi="Arial" w:cs="Arial"/>
          <w:sz w:val="20"/>
          <w:szCs w:val="20"/>
        </w:rPr>
        <w:t>)</w:t>
      </w:r>
    </w:p>
    <w:p w14:paraId="59494CE2" w14:textId="77777777" w:rsidR="00DF14D8" w:rsidRPr="00402129" w:rsidRDefault="00DF14D8" w:rsidP="006230E9">
      <w:pPr>
        <w:numPr>
          <w:ilvl w:val="0"/>
          <w:numId w:val="41"/>
        </w:numPr>
        <w:suppressAutoHyphens w:val="0"/>
        <w:ind w:left="567" w:hanging="141"/>
        <w:contextualSpacing/>
        <w:jc w:val="both"/>
        <w:rPr>
          <w:rFonts w:ascii="Arial" w:hAnsi="Arial" w:cs="Arial"/>
          <w:sz w:val="20"/>
          <w:szCs w:val="20"/>
        </w:rPr>
      </w:pPr>
      <w:r w:rsidRPr="00402129">
        <w:rPr>
          <w:rFonts w:ascii="Arial" w:hAnsi="Arial" w:cs="Arial"/>
          <w:sz w:val="20"/>
          <w:szCs w:val="20"/>
        </w:rPr>
        <w:t xml:space="preserve">Pani/Pana dane osobowe </w:t>
      </w:r>
      <w:r w:rsidRPr="00402129">
        <w:rPr>
          <w:rFonts w:ascii="Arial" w:hAnsi="Arial" w:cs="Arial"/>
          <w:color w:val="3D3C3B"/>
          <w:sz w:val="20"/>
          <w:szCs w:val="20"/>
        </w:rPr>
        <w:t>mogą być udostępnione uprawnionym służbom i organom administracji publicznej, tylko jeśli przepisy ustaw to nakazują lub na to pozwalają.</w:t>
      </w:r>
    </w:p>
    <w:p w14:paraId="6C176792" w14:textId="77777777" w:rsidR="00DF14D8" w:rsidRPr="00402129" w:rsidRDefault="00DF14D8" w:rsidP="006230E9">
      <w:pPr>
        <w:pStyle w:val="Akapitzlist"/>
        <w:numPr>
          <w:ilvl w:val="0"/>
          <w:numId w:val="41"/>
        </w:numPr>
        <w:suppressAutoHyphens w:val="0"/>
        <w:ind w:left="567" w:hanging="141"/>
        <w:contextualSpacing/>
        <w:jc w:val="both"/>
        <w:rPr>
          <w:rFonts w:ascii="Arial" w:hAnsi="Arial" w:cs="Arial"/>
          <w:sz w:val="20"/>
          <w:szCs w:val="20"/>
        </w:rPr>
      </w:pPr>
      <w:r w:rsidRPr="00402129">
        <w:rPr>
          <w:rFonts w:ascii="Arial" w:hAnsi="Arial" w:cs="Arial"/>
          <w:color w:val="3D3C3B"/>
          <w:sz w:val="20"/>
          <w:szCs w:val="20"/>
        </w:rPr>
        <w:t xml:space="preserve">Pani/Pana dane osobowe będą przechowywane przez </w:t>
      </w:r>
      <w:r w:rsidRPr="00402129">
        <w:rPr>
          <w:rFonts w:ascii="Arial" w:hAnsi="Arial" w:cs="Arial"/>
          <w:sz w:val="20"/>
          <w:szCs w:val="20"/>
        </w:rPr>
        <w:t>okres 5 lat</w:t>
      </w:r>
      <w:r w:rsidRPr="00402129">
        <w:rPr>
          <w:rFonts w:ascii="Arial" w:hAnsi="Arial" w:cs="Arial"/>
          <w:color w:val="3D3C3B"/>
          <w:sz w:val="20"/>
          <w:szCs w:val="20"/>
        </w:rPr>
        <w:t xml:space="preserve"> </w:t>
      </w:r>
    </w:p>
    <w:p w14:paraId="58ED3457" w14:textId="77777777" w:rsidR="00DF14D8" w:rsidRPr="00402129" w:rsidRDefault="00DF14D8" w:rsidP="006230E9">
      <w:pPr>
        <w:pStyle w:val="Akapitzlist"/>
        <w:numPr>
          <w:ilvl w:val="0"/>
          <w:numId w:val="41"/>
        </w:numPr>
        <w:suppressAutoHyphens w:val="0"/>
        <w:ind w:left="567" w:hanging="141"/>
        <w:contextualSpacing/>
        <w:jc w:val="both"/>
        <w:rPr>
          <w:rFonts w:ascii="Arial" w:hAnsi="Arial" w:cs="Arial"/>
          <w:sz w:val="20"/>
          <w:szCs w:val="20"/>
        </w:rPr>
      </w:pPr>
      <w:r w:rsidRPr="00402129">
        <w:rPr>
          <w:rFonts w:ascii="Arial" w:hAnsi="Arial" w:cs="Arial"/>
          <w:color w:val="3D3C3B"/>
          <w:sz w:val="20"/>
          <w:szCs w:val="20"/>
        </w:rPr>
        <w:t>Pani/Pana dane osobowe nie będą przekazywane do państwa trzeciego w rozumieniu określonym</w:t>
      </w:r>
      <w:r w:rsidR="00313BAB">
        <w:rPr>
          <w:rFonts w:ascii="Arial" w:hAnsi="Arial" w:cs="Arial"/>
          <w:color w:val="3D3C3B"/>
          <w:sz w:val="20"/>
          <w:szCs w:val="20"/>
        </w:rPr>
        <w:br/>
      </w:r>
      <w:r w:rsidRPr="00402129">
        <w:rPr>
          <w:rFonts w:ascii="Arial" w:hAnsi="Arial" w:cs="Arial"/>
          <w:color w:val="3D3C3B"/>
          <w:sz w:val="20"/>
          <w:szCs w:val="20"/>
        </w:rPr>
        <w:t>w przepisach RODO.</w:t>
      </w:r>
    </w:p>
    <w:p w14:paraId="1EFDC174" w14:textId="77777777" w:rsidR="00DF14D8" w:rsidRPr="00402129" w:rsidRDefault="00DF14D8" w:rsidP="006230E9">
      <w:pPr>
        <w:numPr>
          <w:ilvl w:val="0"/>
          <w:numId w:val="41"/>
        </w:numPr>
        <w:suppressAutoHyphens w:val="0"/>
        <w:ind w:left="567" w:hanging="141"/>
        <w:contextualSpacing/>
        <w:jc w:val="both"/>
        <w:rPr>
          <w:rFonts w:ascii="Arial" w:hAnsi="Arial" w:cs="Arial"/>
          <w:sz w:val="20"/>
          <w:szCs w:val="20"/>
          <w:lang w:eastAsia="en-US"/>
        </w:rPr>
      </w:pPr>
      <w:r w:rsidRPr="00402129">
        <w:rPr>
          <w:rFonts w:ascii="Arial" w:hAnsi="Arial" w:cs="Arial"/>
          <w:sz w:val="20"/>
          <w:szCs w:val="20"/>
        </w:rPr>
        <w:t>w odniesieniu do Pani/Pana danych osobowych decyzje nie będą podejmowane w sposób zautomatyzowany, stosowanie do art. 22 RODO;</w:t>
      </w:r>
    </w:p>
    <w:p w14:paraId="07F33C70" w14:textId="77777777" w:rsidR="00DF14D8" w:rsidRPr="00402129" w:rsidRDefault="00DF14D8" w:rsidP="006230E9">
      <w:pPr>
        <w:numPr>
          <w:ilvl w:val="0"/>
          <w:numId w:val="41"/>
        </w:numPr>
        <w:suppressAutoHyphens w:val="0"/>
        <w:ind w:left="567" w:hanging="141"/>
        <w:contextualSpacing/>
        <w:jc w:val="both"/>
        <w:rPr>
          <w:rFonts w:ascii="Arial" w:hAnsi="Arial" w:cs="Arial"/>
          <w:sz w:val="20"/>
          <w:szCs w:val="20"/>
        </w:rPr>
      </w:pPr>
      <w:r w:rsidRPr="00402129">
        <w:rPr>
          <w:rFonts w:ascii="Arial" w:hAnsi="Arial" w:cs="Arial"/>
          <w:sz w:val="20"/>
          <w:szCs w:val="20"/>
        </w:rPr>
        <w:t>posiada Pani/Pan:</w:t>
      </w:r>
    </w:p>
    <w:p w14:paraId="19623822" w14:textId="77777777" w:rsidR="00DF14D8" w:rsidRPr="00402129" w:rsidRDefault="00DF14D8" w:rsidP="006230E9">
      <w:pPr>
        <w:numPr>
          <w:ilvl w:val="0"/>
          <w:numId w:val="42"/>
        </w:numPr>
        <w:tabs>
          <w:tab w:val="left" w:pos="851"/>
        </w:tabs>
        <w:suppressAutoHyphens w:val="0"/>
        <w:ind w:left="851" w:hanging="284"/>
        <w:contextualSpacing/>
        <w:jc w:val="both"/>
        <w:rPr>
          <w:rFonts w:ascii="Arial" w:hAnsi="Arial" w:cs="Arial"/>
          <w:sz w:val="20"/>
          <w:szCs w:val="20"/>
        </w:rPr>
      </w:pPr>
      <w:r w:rsidRPr="00402129">
        <w:rPr>
          <w:rFonts w:ascii="Arial" w:hAnsi="Arial" w:cs="Arial"/>
          <w:sz w:val="20"/>
          <w:szCs w:val="20"/>
        </w:rPr>
        <w:t>na podstawie art. 15 RODO prawo dostępu do danych osobowych Pani/Pana dotyczących;</w:t>
      </w:r>
    </w:p>
    <w:p w14:paraId="6810209A" w14:textId="77777777" w:rsidR="00DF14D8" w:rsidRPr="00402129" w:rsidRDefault="00DF14D8" w:rsidP="006230E9">
      <w:pPr>
        <w:numPr>
          <w:ilvl w:val="0"/>
          <w:numId w:val="42"/>
        </w:numPr>
        <w:tabs>
          <w:tab w:val="left" w:pos="851"/>
        </w:tabs>
        <w:suppressAutoHyphens w:val="0"/>
        <w:ind w:left="851" w:hanging="284"/>
        <w:contextualSpacing/>
        <w:jc w:val="both"/>
        <w:rPr>
          <w:rFonts w:ascii="Arial" w:hAnsi="Arial" w:cs="Arial"/>
          <w:sz w:val="20"/>
          <w:szCs w:val="20"/>
        </w:rPr>
      </w:pPr>
      <w:r w:rsidRPr="00402129">
        <w:rPr>
          <w:rFonts w:ascii="Arial" w:hAnsi="Arial" w:cs="Arial"/>
          <w:sz w:val="20"/>
          <w:szCs w:val="20"/>
        </w:rPr>
        <w:t>na podstawie art. 16 RODO prawo do sprostowania Pani/Pana danych osobowych</w:t>
      </w:r>
      <w:r w:rsidRPr="00402129">
        <w:rPr>
          <w:rFonts w:ascii="Arial" w:hAnsi="Arial" w:cs="Arial"/>
          <w:b/>
          <w:sz w:val="20"/>
          <w:szCs w:val="20"/>
          <w:vertAlign w:val="superscript"/>
        </w:rPr>
        <w:t>*</w:t>
      </w:r>
      <w:r w:rsidRPr="00402129">
        <w:rPr>
          <w:rFonts w:ascii="Arial" w:hAnsi="Arial" w:cs="Arial"/>
          <w:sz w:val="20"/>
          <w:szCs w:val="20"/>
        </w:rPr>
        <w:t>;</w:t>
      </w:r>
    </w:p>
    <w:p w14:paraId="4DBFB33F" w14:textId="77777777" w:rsidR="00DF14D8" w:rsidRPr="00402129" w:rsidRDefault="00DF14D8" w:rsidP="006230E9">
      <w:pPr>
        <w:numPr>
          <w:ilvl w:val="0"/>
          <w:numId w:val="42"/>
        </w:numPr>
        <w:tabs>
          <w:tab w:val="left" w:pos="851"/>
        </w:tabs>
        <w:suppressAutoHyphens w:val="0"/>
        <w:ind w:left="851" w:hanging="284"/>
        <w:contextualSpacing/>
        <w:jc w:val="both"/>
        <w:rPr>
          <w:rFonts w:ascii="Arial" w:hAnsi="Arial" w:cs="Arial"/>
          <w:sz w:val="20"/>
          <w:szCs w:val="20"/>
        </w:rPr>
      </w:pPr>
      <w:r w:rsidRPr="00402129">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4E4C6907" w14:textId="77777777" w:rsidR="00DF14D8" w:rsidRPr="00402129" w:rsidRDefault="00DF14D8" w:rsidP="006230E9">
      <w:pPr>
        <w:numPr>
          <w:ilvl w:val="0"/>
          <w:numId w:val="42"/>
        </w:numPr>
        <w:tabs>
          <w:tab w:val="left" w:pos="851"/>
        </w:tabs>
        <w:suppressAutoHyphens w:val="0"/>
        <w:ind w:left="851" w:hanging="284"/>
        <w:contextualSpacing/>
        <w:jc w:val="both"/>
        <w:rPr>
          <w:rFonts w:ascii="Arial" w:hAnsi="Arial" w:cs="Arial"/>
          <w:i/>
          <w:sz w:val="20"/>
          <w:szCs w:val="20"/>
        </w:rPr>
      </w:pPr>
      <w:r w:rsidRPr="00402129">
        <w:rPr>
          <w:rFonts w:ascii="Arial" w:hAnsi="Arial" w:cs="Arial"/>
          <w:sz w:val="20"/>
          <w:szCs w:val="20"/>
        </w:rPr>
        <w:t>prawo do wniesienia skargi do Prezesa Urzędu Ochrony Danych Osobowych, gdy uzna Pani/Pan,</w:t>
      </w:r>
      <w:r w:rsidR="00B52307">
        <w:rPr>
          <w:rFonts w:ascii="Arial" w:hAnsi="Arial" w:cs="Arial"/>
          <w:sz w:val="20"/>
          <w:szCs w:val="20"/>
        </w:rPr>
        <w:br/>
      </w:r>
      <w:r w:rsidRPr="00402129">
        <w:rPr>
          <w:rFonts w:ascii="Arial" w:hAnsi="Arial" w:cs="Arial"/>
          <w:sz w:val="20"/>
          <w:szCs w:val="20"/>
        </w:rPr>
        <w:t>że przetwarzanie danych osobowych Pani/Pana dotyczących narusza przepisy RODO;</w:t>
      </w:r>
    </w:p>
    <w:p w14:paraId="64661605" w14:textId="77777777" w:rsidR="00DF14D8" w:rsidRPr="00402129" w:rsidRDefault="00DF14D8" w:rsidP="006230E9">
      <w:pPr>
        <w:numPr>
          <w:ilvl w:val="0"/>
          <w:numId w:val="41"/>
        </w:numPr>
        <w:suppressAutoHyphens w:val="0"/>
        <w:ind w:left="567" w:hanging="141"/>
        <w:contextualSpacing/>
        <w:rPr>
          <w:rFonts w:ascii="Arial" w:hAnsi="Arial" w:cs="Arial"/>
          <w:i/>
          <w:sz w:val="20"/>
          <w:szCs w:val="20"/>
        </w:rPr>
      </w:pPr>
      <w:r w:rsidRPr="00402129">
        <w:rPr>
          <w:rFonts w:ascii="Arial" w:hAnsi="Arial" w:cs="Arial"/>
          <w:sz w:val="20"/>
          <w:szCs w:val="20"/>
        </w:rPr>
        <w:t>nie przysługuje Pani/Panu:</w:t>
      </w:r>
    </w:p>
    <w:p w14:paraId="3B67ADE9" w14:textId="77777777" w:rsidR="00DF14D8" w:rsidRPr="00402129" w:rsidRDefault="00DF14D8" w:rsidP="006230E9">
      <w:pPr>
        <w:numPr>
          <w:ilvl w:val="0"/>
          <w:numId w:val="43"/>
        </w:numPr>
        <w:tabs>
          <w:tab w:val="left" w:pos="851"/>
        </w:tabs>
        <w:suppressAutoHyphens w:val="0"/>
        <w:ind w:left="851" w:hanging="284"/>
        <w:contextualSpacing/>
        <w:jc w:val="both"/>
        <w:rPr>
          <w:rFonts w:ascii="Arial" w:hAnsi="Arial" w:cs="Arial"/>
          <w:i/>
          <w:sz w:val="20"/>
          <w:szCs w:val="20"/>
        </w:rPr>
      </w:pPr>
      <w:r w:rsidRPr="00402129">
        <w:rPr>
          <w:rFonts w:ascii="Arial" w:hAnsi="Arial" w:cs="Arial"/>
          <w:sz w:val="20"/>
          <w:szCs w:val="20"/>
        </w:rPr>
        <w:t>w związku z art. 17 ust. 3 lit. b, d lub e RODO prawo do usunięcia danych osobowych;</w:t>
      </w:r>
    </w:p>
    <w:p w14:paraId="1387934C" w14:textId="77777777" w:rsidR="00DF14D8" w:rsidRDefault="00DF14D8" w:rsidP="006230E9">
      <w:pPr>
        <w:numPr>
          <w:ilvl w:val="0"/>
          <w:numId w:val="43"/>
        </w:numPr>
        <w:tabs>
          <w:tab w:val="left" w:pos="851"/>
        </w:tabs>
        <w:suppressAutoHyphens w:val="0"/>
        <w:ind w:left="851" w:hanging="284"/>
        <w:contextualSpacing/>
        <w:jc w:val="both"/>
        <w:rPr>
          <w:rFonts w:ascii="Arial" w:hAnsi="Arial" w:cs="Arial"/>
          <w:b/>
          <w:i/>
          <w:sz w:val="20"/>
          <w:szCs w:val="20"/>
        </w:rPr>
      </w:pPr>
      <w:r w:rsidRPr="00402129">
        <w:rPr>
          <w:rFonts w:ascii="Arial" w:hAnsi="Arial" w:cs="Arial"/>
          <w:sz w:val="20"/>
          <w:szCs w:val="20"/>
        </w:rPr>
        <w:t>prawo do przenoszenia danych osobowych, o którym mowa w art. 20 RODO;</w:t>
      </w:r>
    </w:p>
    <w:p w14:paraId="532A814E" w14:textId="77777777" w:rsidR="00DF14D8" w:rsidRPr="004D050B" w:rsidRDefault="00DF14D8" w:rsidP="006230E9">
      <w:pPr>
        <w:numPr>
          <w:ilvl w:val="0"/>
          <w:numId w:val="43"/>
        </w:numPr>
        <w:tabs>
          <w:tab w:val="left" w:pos="851"/>
        </w:tabs>
        <w:suppressAutoHyphens w:val="0"/>
        <w:ind w:left="851" w:hanging="284"/>
        <w:contextualSpacing/>
        <w:jc w:val="both"/>
        <w:rPr>
          <w:rFonts w:ascii="Arial" w:hAnsi="Arial" w:cs="Arial"/>
          <w:b/>
          <w:i/>
          <w:sz w:val="20"/>
          <w:szCs w:val="20"/>
        </w:rPr>
      </w:pPr>
      <w:r w:rsidRPr="004D050B">
        <w:rPr>
          <w:rFonts w:ascii="Arial" w:hAnsi="Arial" w:cs="Arial"/>
          <w:sz w:val="20"/>
          <w:szCs w:val="20"/>
        </w:rPr>
        <w:t>prawo sprzeciwu, wobec przetwarzania danych osobowych na podstawie art. 21 RODO,</w:t>
      </w:r>
      <w:r w:rsidR="00B52307">
        <w:rPr>
          <w:rFonts w:ascii="Arial" w:hAnsi="Arial" w:cs="Arial"/>
          <w:sz w:val="20"/>
          <w:szCs w:val="20"/>
        </w:rPr>
        <w:br/>
      </w:r>
      <w:r w:rsidRPr="004D050B">
        <w:rPr>
          <w:rFonts w:ascii="Arial" w:hAnsi="Arial" w:cs="Arial"/>
          <w:sz w:val="20"/>
          <w:szCs w:val="20"/>
        </w:rPr>
        <w:t>gdyż podstawą prawną przetwarzania Pani/Pana danych osobowych jest art. 6 ust. 1 lit. c) RODO.</w:t>
      </w:r>
    </w:p>
    <w:p w14:paraId="20AF7E1B" w14:textId="77777777" w:rsidR="00DF14D8" w:rsidRDefault="00DF14D8" w:rsidP="00DF14D8">
      <w:pPr>
        <w:suppressAutoHyphens w:val="0"/>
        <w:ind w:left="426"/>
        <w:jc w:val="both"/>
        <w:rPr>
          <w:rFonts w:ascii="Arial" w:hAnsi="Arial" w:cs="Arial"/>
          <w:sz w:val="20"/>
          <w:szCs w:val="20"/>
        </w:rPr>
      </w:pPr>
      <w:r w:rsidRPr="00402129">
        <w:rPr>
          <w:rFonts w:ascii="Arial" w:hAnsi="Arial" w:cs="Arial"/>
          <w:sz w:val="20"/>
          <w:szCs w:val="20"/>
        </w:rPr>
        <w:t>Zakres każdego z w/w praw oraz sytuacje, w których można z nich skorzystać wynikają z przepisów z</w:t>
      </w:r>
      <w:r>
        <w:rPr>
          <w:rFonts w:ascii="Arial" w:hAnsi="Arial" w:cs="Arial"/>
          <w:sz w:val="20"/>
          <w:szCs w:val="20"/>
        </w:rPr>
        <w:t> </w:t>
      </w:r>
      <w:r w:rsidRPr="00402129">
        <w:rPr>
          <w:rFonts w:ascii="Arial" w:hAnsi="Arial" w:cs="Arial"/>
          <w:sz w:val="20"/>
          <w:szCs w:val="20"/>
        </w:rPr>
        <w:t>zakresu ochrony danych osobowych (RODO i przepisów krajowych). To, z którego uprawnienia będzie można skorzystać będzie przedmiotem rozstrzygnięcia przez Administratora w ramach rozpatrywania ewentualnego wniosku o skorzystanie, z któregoś z w/w praw.</w:t>
      </w:r>
    </w:p>
    <w:p w14:paraId="07859373" w14:textId="77777777" w:rsidR="00347DFB" w:rsidRPr="00DB3C4B" w:rsidRDefault="00347DFB" w:rsidP="00E42B52">
      <w:pPr>
        <w:suppressAutoHyphens w:val="0"/>
        <w:ind w:left="426"/>
        <w:jc w:val="both"/>
        <w:rPr>
          <w:rFonts w:ascii="Arial" w:eastAsia="Times New Roman" w:hAnsi="Arial" w:cs="Arial"/>
          <w:b/>
          <w:bCs/>
          <w:i/>
          <w:iCs/>
          <w:color w:val="000000"/>
          <w:kern w:val="0"/>
          <w:lang w:eastAsia="pl-PL" w:bidi="ar-SA"/>
        </w:rPr>
      </w:pPr>
    </w:p>
    <w:p w14:paraId="2A765AC0" w14:textId="77777777" w:rsidR="00D6573F" w:rsidRDefault="00DA4275" w:rsidP="00E42B52">
      <w:pPr>
        <w:pStyle w:val="Nagwek1"/>
        <w:numPr>
          <w:ilvl w:val="0"/>
          <w:numId w:val="4"/>
        </w:numPr>
        <w:tabs>
          <w:tab w:val="clear" w:pos="0"/>
        </w:tabs>
        <w:spacing w:before="0" w:after="0" w:line="240" w:lineRule="auto"/>
        <w:ind w:left="284" w:firstLine="0"/>
        <w:jc w:val="both"/>
      </w:pPr>
      <w:bookmarkStart w:id="322" w:name="_Toc104981939"/>
      <w:r>
        <w:rPr>
          <w:sz w:val="20"/>
        </w:rPr>
        <w:t>W</w:t>
      </w:r>
      <w:r w:rsidR="00AF5637">
        <w:rPr>
          <w:sz w:val="20"/>
        </w:rPr>
        <w:t>YKAZ ZAŁĄCZNIKÓW DO NINIEJSZEJ IDW</w:t>
      </w:r>
      <w:r w:rsidR="00D6573F">
        <w:rPr>
          <w:sz w:val="20"/>
        </w:rPr>
        <w:t>.</w:t>
      </w:r>
      <w:bookmarkEnd w:id="322"/>
      <w:r w:rsidR="00D6573F">
        <w:rPr>
          <w:sz w:val="20"/>
        </w:rPr>
        <w:t xml:space="preserve"> </w:t>
      </w:r>
    </w:p>
    <w:p w14:paraId="19844587" w14:textId="77777777" w:rsidR="00D6573F" w:rsidRDefault="00D6573F" w:rsidP="006A089E">
      <w:pPr>
        <w:ind w:left="709"/>
      </w:pPr>
      <w:r>
        <w:rPr>
          <w:rFonts w:ascii="Arial" w:hAnsi="Arial"/>
          <w:sz w:val="20"/>
        </w:rPr>
        <w:t>Załącznikami do niniejszej IDW są następujące wzory:</w:t>
      </w:r>
    </w:p>
    <w:tbl>
      <w:tblPr>
        <w:tblW w:w="0" w:type="auto"/>
        <w:tblInd w:w="779" w:type="dxa"/>
        <w:tblLayout w:type="fixed"/>
        <w:tblCellMar>
          <w:left w:w="70" w:type="dxa"/>
          <w:right w:w="70" w:type="dxa"/>
        </w:tblCellMar>
        <w:tblLook w:val="0000" w:firstRow="0" w:lastRow="0" w:firstColumn="0" w:lastColumn="0" w:noHBand="0" w:noVBand="0"/>
      </w:tblPr>
      <w:tblGrid>
        <w:gridCol w:w="887"/>
        <w:gridCol w:w="1819"/>
        <w:gridCol w:w="6133"/>
      </w:tblGrid>
      <w:tr w:rsidR="00D6573F" w14:paraId="2D675090" w14:textId="77777777">
        <w:tc>
          <w:tcPr>
            <w:tcW w:w="887" w:type="dxa"/>
            <w:tcBorders>
              <w:top w:val="single" w:sz="6" w:space="0" w:color="000001"/>
              <w:left w:val="single" w:sz="6" w:space="0" w:color="000001"/>
              <w:bottom w:val="single" w:sz="6" w:space="0" w:color="000001"/>
            </w:tcBorders>
            <w:shd w:val="clear" w:color="auto" w:fill="auto"/>
            <w:vAlign w:val="center"/>
          </w:tcPr>
          <w:p w14:paraId="026C145A" w14:textId="77777777" w:rsidR="00D6573F" w:rsidRDefault="00D6573F">
            <w:pPr>
              <w:jc w:val="center"/>
            </w:pPr>
            <w:r>
              <w:rPr>
                <w:rFonts w:ascii="Arial" w:hAnsi="Arial"/>
                <w:b/>
                <w:sz w:val="20"/>
              </w:rPr>
              <w:t>L.p.</w:t>
            </w:r>
          </w:p>
        </w:tc>
        <w:tc>
          <w:tcPr>
            <w:tcW w:w="1819" w:type="dxa"/>
            <w:tcBorders>
              <w:top w:val="single" w:sz="6" w:space="0" w:color="000001"/>
              <w:left w:val="single" w:sz="6" w:space="0" w:color="000001"/>
              <w:bottom w:val="single" w:sz="6" w:space="0" w:color="000001"/>
            </w:tcBorders>
            <w:shd w:val="clear" w:color="auto" w:fill="auto"/>
            <w:vAlign w:val="center"/>
          </w:tcPr>
          <w:p w14:paraId="07557F0A" w14:textId="77777777" w:rsidR="00D6573F" w:rsidRDefault="00D6573F">
            <w:pPr>
              <w:jc w:val="center"/>
            </w:pPr>
            <w:r>
              <w:rPr>
                <w:rFonts w:ascii="Arial" w:hAnsi="Arial"/>
                <w:b/>
                <w:sz w:val="20"/>
              </w:rPr>
              <w:t>Oznaczenie załącznika</w:t>
            </w:r>
          </w:p>
        </w:tc>
        <w:tc>
          <w:tcPr>
            <w:tcW w:w="6133" w:type="dxa"/>
            <w:tcBorders>
              <w:top w:val="single" w:sz="6" w:space="0" w:color="000001"/>
              <w:left w:val="single" w:sz="6" w:space="0" w:color="000001"/>
              <w:bottom w:val="single" w:sz="6" w:space="0" w:color="000001"/>
              <w:right w:val="single" w:sz="6" w:space="0" w:color="000001"/>
            </w:tcBorders>
            <w:shd w:val="clear" w:color="auto" w:fill="auto"/>
            <w:vAlign w:val="center"/>
          </w:tcPr>
          <w:p w14:paraId="75F75AE7" w14:textId="77777777" w:rsidR="00D6573F" w:rsidRDefault="00D6573F" w:rsidP="00A05055">
            <w:pPr>
              <w:pStyle w:val="Nagwek3"/>
              <w:tabs>
                <w:tab w:val="clear" w:pos="0"/>
              </w:tabs>
              <w:spacing w:after="0" w:line="240" w:lineRule="auto"/>
              <w:jc w:val="center"/>
            </w:pPr>
            <w:bookmarkStart w:id="323" w:name="_Toc524426931"/>
            <w:bookmarkStart w:id="324" w:name="_Toc63694444"/>
            <w:bookmarkStart w:id="325" w:name="_Toc63702270"/>
            <w:bookmarkStart w:id="326" w:name="_Toc66348100"/>
            <w:bookmarkStart w:id="327" w:name="_Toc98746388"/>
            <w:bookmarkStart w:id="328" w:name="_Toc104981940"/>
            <w:r>
              <w:rPr>
                <w:b/>
                <w:sz w:val="20"/>
              </w:rPr>
              <w:t>Nazwa załącznika</w:t>
            </w:r>
            <w:bookmarkEnd w:id="323"/>
            <w:bookmarkEnd w:id="324"/>
            <w:bookmarkEnd w:id="325"/>
            <w:bookmarkEnd w:id="326"/>
            <w:bookmarkEnd w:id="327"/>
            <w:bookmarkEnd w:id="328"/>
          </w:p>
        </w:tc>
      </w:tr>
      <w:tr w:rsidR="00D6573F" w14:paraId="1749D46E" w14:textId="77777777" w:rsidTr="00421902">
        <w:trPr>
          <w:trHeight w:val="366"/>
        </w:trPr>
        <w:tc>
          <w:tcPr>
            <w:tcW w:w="887" w:type="dxa"/>
            <w:tcBorders>
              <w:top w:val="single" w:sz="6" w:space="0" w:color="000001"/>
              <w:left w:val="single" w:sz="6" w:space="0" w:color="000001"/>
              <w:bottom w:val="single" w:sz="6" w:space="0" w:color="000001"/>
            </w:tcBorders>
            <w:shd w:val="clear" w:color="auto" w:fill="auto"/>
            <w:vAlign w:val="center"/>
          </w:tcPr>
          <w:p w14:paraId="6F8A6A38" w14:textId="77777777" w:rsidR="00D6573F" w:rsidRPr="00B126C0" w:rsidRDefault="00D6573F">
            <w:pPr>
              <w:pStyle w:val="Stopka"/>
              <w:tabs>
                <w:tab w:val="clear" w:pos="4536"/>
                <w:tab w:val="clear" w:pos="9072"/>
                <w:tab w:val="left" w:pos="360"/>
              </w:tabs>
              <w:jc w:val="center"/>
              <w:rPr>
                <w:rFonts w:cs="Arial"/>
                <w:sz w:val="20"/>
                <w:szCs w:val="20"/>
              </w:rPr>
            </w:pPr>
            <w:r w:rsidRPr="00B126C0">
              <w:rPr>
                <w:rFonts w:cs="Arial"/>
                <w:sz w:val="20"/>
                <w:szCs w:val="20"/>
              </w:rPr>
              <w:t>1</w:t>
            </w:r>
          </w:p>
        </w:tc>
        <w:tc>
          <w:tcPr>
            <w:tcW w:w="1819" w:type="dxa"/>
            <w:tcBorders>
              <w:top w:val="single" w:sz="6" w:space="0" w:color="000001"/>
              <w:left w:val="single" w:sz="6" w:space="0" w:color="000001"/>
              <w:bottom w:val="single" w:sz="6" w:space="0" w:color="000001"/>
            </w:tcBorders>
            <w:shd w:val="clear" w:color="auto" w:fill="auto"/>
            <w:vAlign w:val="center"/>
          </w:tcPr>
          <w:p w14:paraId="2C19D23E" w14:textId="77777777" w:rsidR="00D6573F" w:rsidRDefault="00D6573F">
            <w:pPr>
              <w:jc w:val="center"/>
            </w:pPr>
            <w:r>
              <w:rPr>
                <w:rFonts w:ascii="Arial" w:hAnsi="Arial"/>
                <w:sz w:val="20"/>
              </w:rPr>
              <w:t>Załącznik nr 1</w:t>
            </w:r>
          </w:p>
        </w:tc>
        <w:tc>
          <w:tcPr>
            <w:tcW w:w="6133" w:type="dxa"/>
            <w:tcBorders>
              <w:top w:val="single" w:sz="6" w:space="0" w:color="000001"/>
              <w:left w:val="single" w:sz="6" w:space="0" w:color="000001"/>
              <w:bottom w:val="single" w:sz="6" w:space="0" w:color="000001"/>
              <w:right w:val="single" w:sz="6" w:space="0" w:color="000001"/>
            </w:tcBorders>
            <w:shd w:val="clear" w:color="auto" w:fill="auto"/>
            <w:vAlign w:val="center"/>
          </w:tcPr>
          <w:p w14:paraId="75A35D93" w14:textId="77777777" w:rsidR="00D6573F" w:rsidRDefault="00D6573F">
            <w:r>
              <w:rPr>
                <w:rFonts w:ascii="Arial" w:hAnsi="Arial"/>
                <w:sz w:val="20"/>
              </w:rPr>
              <w:t>Wzór Formularza Oferty</w:t>
            </w:r>
          </w:p>
        </w:tc>
      </w:tr>
      <w:tr w:rsidR="007F1721" w14:paraId="18098278" w14:textId="77777777">
        <w:tc>
          <w:tcPr>
            <w:tcW w:w="887" w:type="dxa"/>
            <w:tcBorders>
              <w:top w:val="single" w:sz="6" w:space="0" w:color="000001"/>
              <w:left w:val="single" w:sz="6" w:space="0" w:color="000001"/>
              <w:bottom w:val="single" w:sz="6" w:space="0" w:color="000001"/>
            </w:tcBorders>
            <w:shd w:val="clear" w:color="auto" w:fill="auto"/>
            <w:vAlign w:val="center"/>
          </w:tcPr>
          <w:p w14:paraId="0667358A" w14:textId="77777777" w:rsidR="007F1721" w:rsidRPr="00B126C0" w:rsidRDefault="007F1721">
            <w:pPr>
              <w:pStyle w:val="Stopka"/>
              <w:tabs>
                <w:tab w:val="clear" w:pos="4536"/>
                <w:tab w:val="clear" w:pos="9072"/>
                <w:tab w:val="left" w:pos="360"/>
              </w:tabs>
              <w:jc w:val="center"/>
              <w:rPr>
                <w:rFonts w:cs="Arial"/>
                <w:sz w:val="20"/>
                <w:szCs w:val="20"/>
              </w:rPr>
            </w:pPr>
            <w:r w:rsidRPr="00B126C0">
              <w:rPr>
                <w:rFonts w:cs="Arial"/>
                <w:color w:val="000000"/>
                <w:sz w:val="20"/>
                <w:szCs w:val="20"/>
              </w:rPr>
              <w:t>2</w:t>
            </w:r>
          </w:p>
        </w:tc>
        <w:tc>
          <w:tcPr>
            <w:tcW w:w="1819" w:type="dxa"/>
            <w:tcBorders>
              <w:top w:val="single" w:sz="6" w:space="0" w:color="000001"/>
              <w:left w:val="single" w:sz="6" w:space="0" w:color="000001"/>
              <w:bottom w:val="single" w:sz="6" w:space="0" w:color="000001"/>
            </w:tcBorders>
            <w:shd w:val="clear" w:color="auto" w:fill="auto"/>
            <w:vAlign w:val="center"/>
          </w:tcPr>
          <w:p w14:paraId="407D9DBD" w14:textId="77777777" w:rsidR="007F1721" w:rsidRDefault="007F1721">
            <w:pPr>
              <w:jc w:val="center"/>
              <w:rPr>
                <w:rFonts w:ascii="Arial" w:hAnsi="Arial"/>
                <w:sz w:val="20"/>
              </w:rPr>
            </w:pPr>
            <w:r w:rsidRPr="000B2CC4">
              <w:rPr>
                <w:rFonts w:ascii="Arial" w:hAnsi="Arial"/>
                <w:color w:val="000000"/>
                <w:sz w:val="20"/>
              </w:rPr>
              <w:t>Załącznik nr 2</w:t>
            </w:r>
          </w:p>
        </w:tc>
        <w:tc>
          <w:tcPr>
            <w:tcW w:w="6133" w:type="dxa"/>
            <w:tcBorders>
              <w:top w:val="single" w:sz="6" w:space="0" w:color="000001"/>
              <w:left w:val="single" w:sz="6" w:space="0" w:color="000001"/>
              <w:bottom w:val="single" w:sz="6" w:space="0" w:color="000001"/>
              <w:right w:val="single" w:sz="6" w:space="0" w:color="000001"/>
            </w:tcBorders>
            <w:shd w:val="clear" w:color="auto" w:fill="auto"/>
            <w:vAlign w:val="center"/>
          </w:tcPr>
          <w:p w14:paraId="487AFE4F" w14:textId="77777777" w:rsidR="00111890" w:rsidRDefault="007F1721" w:rsidP="00F93FFC">
            <w:pPr>
              <w:jc w:val="both"/>
              <w:rPr>
                <w:rFonts w:ascii="Arial" w:hAnsi="Arial"/>
                <w:sz w:val="20"/>
                <w:szCs w:val="20"/>
              </w:rPr>
            </w:pPr>
            <w:r w:rsidRPr="00421902">
              <w:rPr>
                <w:rFonts w:ascii="Arial" w:hAnsi="Arial"/>
                <w:sz w:val="20"/>
                <w:szCs w:val="20"/>
              </w:rPr>
              <w:t>Wzór oświadczenia o braku podstaw do wykluczenia</w:t>
            </w:r>
            <w:r w:rsidR="00421902" w:rsidRPr="00421902">
              <w:rPr>
                <w:rFonts w:ascii="Arial" w:hAnsi="Arial"/>
                <w:sz w:val="20"/>
                <w:szCs w:val="20"/>
              </w:rPr>
              <w:t xml:space="preserve"> </w:t>
            </w:r>
            <w:r w:rsidR="00722891">
              <w:rPr>
                <w:rFonts w:ascii="Arial" w:hAnsi="Arial"/>
                <w:sz w:val="20"/>
                <w:szCs w:val="20"/>
              </w:rPr>
              <w:t xml:space="preserve">z </w:t>
            </w:r>
            <w:r w:rsidR="00421902" w:rsidRPr="00421902">
              <w:rPr>
                <w:rFonts w:ascii="Arial" w:hAnsi="Arial"/>
                <w:sz w:val="20"/>
                <w:szCs w:val="20"/>
              </w:rPr>
              <w:t xml:space="preserve">udziału </w:t>
            </w:r>
          </w:p>
          <w:p w14:paraId="2E1934C0" w14:textId="11BE316E" w:rsidR="007F1721" w:rsidRPr="00421902" w:rsidRDefault="00421902" w:rsidP="00F93FFC">
            <w:pPr>
              <w:jc w:val="both"/>
              <w:rPr>
                <w:rFonts w:ascii="Arial" w:hAnsi="Arial"/>
                <w:sz w:val="20"/>
                <w:szCs w:val="20"/>
              </w:rPr>
            </w:pPr>
            <w:r w:rsidRPr="00421902">
              <w:rPr>
                <w:rFonts w:ascii="Arial" w:hAnsi="Arial"/>
                <w:sz w:val="20"/>
                <w:szCs w:val="20"/>
              </w:rPr>
              <w:t>w postępowaniu</w:t>
            </w:r>
            <w:r w:rsidR="007F1721" w:rsidRPr="00421902">
              <w:rPr>
                <w:rFonts w:ascii="Arial" w:hAnsi="Arial"/>
                <w:sz w:val="20"/>
                <w:szCs w:val="20"/>
              </w:rPr>
              <w:t xml:space="preserve"> (wraz z załącznikiem nr 2a)</w:t>
            </w:r>
          </w:p>
        </w:tc>
      </w:tr>
      <w:tr w:rsidR="00B126C0" w:rsidRPr="000B2CC4" w14:paraId="16FDDF71" w14:textId="77777777">
        <w:trPr>
          <w:trHeight w:val="419"/>
        </w:trPr>
        <w:tc>
          <w:tcPr>
            <w:tcW w:w="887" w:type="dxa"/>
            <w:tcBorders>
              <w:top w:val="single" w:sz="6" w:space="0" w:color="000001"/>
              <w:left w:val="single" w:sz="6" w:space="0" w:color="000001"/>
              <w:bottom w:val="single" w:sz="6" w:space="0" w:color="000001"/>
            </w:tcBorders>
            <w:shd w:val="clear" w:color="auto" w:fill="auto"/>
            <w:vAlign w:val="center"/>
          </w:tcPr>
          <w:p w14:paraId="3FDEEB78" w14:textId="77777777" w:rsidR="00B126C0" w:rsidRPr="00B126C0" w:rsidRDefault="00F93FFC">
            <w:pPr>
              <w:jc w:val="center"/>
              <w:rPr>
                <w:rFonts w:ascii="Arial" w:hAnsi="Arial" w:cs="Arial"/>
                <w:color w:val="000000"/>
                <w:sz w:val="20"/>
                <w:szCs w:val="20"/>
              </w:rPr>
            </w:pPr>
            <w:r>
              <w:rPr>
                <w:rFonts w:ascii="Arial" w:hAnsi="Arial" w:cs="Arial"/>
                <w:color w:val="000000"/>
                <w:sz w:val="20"/>
                <w:szCs w:val="20"/>
              </w:rPr>
              <w:t>3</w:t>
            </w:r>
          </w:p>
        </w:tc>
        <w:tc>
          <w:tcPr>
            <w:tcW w:w="1819" w:type="dxa"/>
            <w:tcBorders>
              <w:top w:val="single" w:sz="6" w:space="0" w:color="000001"/>
              <w:left w:val="single" w:sz="6" w:space="0" w:color="000001"/>
              <w:bottom w:val="single" w:sz="6" w:space="0" w:color="000001"/>
            </w:tcBorders>
            <w:shd w:val="clear" w:color="auto" w:fill="auto"/>
            <w:vAlign w:val="center"/>
          </w:tcPr>
          <w:p w14:paraId="65FC2512" w14:textId="77777777" w:rsidR="00B126C0" w:rsidRPr="000B2CC4" w:rsidRDefault="00B126C0">
            <w:pPr>
              <w:jc w:val="center"/>
              <w:rPr>
                <w:rFonts w:ascii="Arial" w:hAnsi="Arial"/>
                <w:color w:val="000000"/>
                <w:sz w:val="20"/>
              </w:rPr>
            </w:pPr>
            <w:r w:rsidRPr="000B2CC4">
              <w:rPr>
                <w:rFonts w:ascii="Arial" w:hAnsi="Arial"/>
                <w:color w:val="000000"/>
                <w:sz w:val="20"/>
              </w:rPr>
              <w:t xml:space="preserve">Załącznik nr </w:t>
            </w:r>
            <w:r w:rsidR="00F93FFC">
              <w:rPr>
                <w:rFonts w:ascii="Arial" w:hAnsi="Arial"/>
                <w:color w:val="000000"/>
                <w:sz w:val="20"/>
              </w:rPr>
              <w:t>3</w:t>
            </w:r>
          </w:p>
        </w:tc>
        <w:tc>
          <w:tcPr>
            <w:tcW w:w="6133" w:type="dxa"/>
            <w:tcBorders>
              <w:top w:val="single" w:sz="6" w:space="0" w:color="000001"/>
              <w:left w:val="single" w:sz="6" w:space="0" w:color="000001"/>
              <w:bottom w:val="single" w:sz="6" w:space="0" w:color="000001"/>
              <w:right w:val="single" w:sz="6" w:space="0" w:color="000001"/>
            </w:tcBorders>
            <w:shd w:val="clear" w:color="auto" w:fill="auto"/>
            <w:vAlign w:val="center"/>
          </w:tcPr>
          <w:p w14:paraId="15271283" w14:textId="77777777" w:rsidR="00B126C0" w:rsidRPr="000B2CC4" w:rsidRDefault="00405B1F" w:rsidP="00B126C0">
            <w:pPr>
              <w:jc w:val="both"/>
              <w:rPr>
                <w:rFonts w:ascii="Arial" w:hAnsi="Arial"/>
                <w:color w:val="000000"/>
                <w:sz w:val="20"/>
              </w:rPr>
            </w:pPr>
            <w:r w:rsidRPr="0008222B">
              <w:rPr>
                <w:rFonts w:ascii="Arial" w:hAnsi="Arial"/>
                <w:sz w:val="20"/>
                <w:szCs w:val="20"/>
              </w:rPr>
              <w:t xml:space="preserve">Wzór oświadczenia o aktualności informacji zawartych w oświadczeniu, o którym mowa w art. 125 ust. </w:t>
            </w:r>
            <w:proofErr w:type="spellStart"/>
            <w:r w:rsidRPr="0008222B">
              <w:rPr>
                <w:rFonts w:ascii="Arial" w:hAnsi="Arial"/>
                <w:sz w:val="20"/>
                <w:szCs w:val="20"/>
              </w:rPr>
              <w:t>u.p.z.p</w:t>
            </w:r>
            <w:proofErr w:type="spellEnd"/>
            <w:r>
              <w:rPr>
                <w:rFonts w:ascii="Arial" w:hAnsi="Arial"/>
                <w:sz w:val="20"/>
                <w:szCs w:val="20"/>
              </w:rPr>
              <w:t>.</w:t>
            </w:r>
            <w:r w:rsidRPr="0008222B">
              <w:rPr>
                <w:rFonts w:ascii="Arial" w:hAnsi="Arial"/>
                <w:sz w:val="20"/>
                <w:szCs w:val="20"/>
              </w:rPr>
              <w:t>, w zakresie podstaw wykluczenia z postępowania wskazanych przez Zamawiającego</w:t>
            </w:r>
          </w:p>
        </w:tc>
      </w:tr>
      <w:tr w:rsidR="003A7648" w:rsidRPr="000B2CC4" w14:paraId="2E1B776C" w14:textId="77777777">
        <w:trPr>
          <w:trHeight w:val="419"/>
        </w:trPr>
        <w:tc>
          <w:tcPr>
            <w:tcW w:w="887" w:type="dxa"/>
            <w:tcBorders>
              <w:top w:val="single" w:sz="6" w:space="0" w:color="000001"/>
              <w:left w:val="single" w:sz="6" w:space="0" w:color="000001"/>
              <w:bottom w:val="single" w:sz="6" w:space="0" w:color="000001"/>
            </w:tcBorders>
            <w:shd w:val="clear" w:color="auto" w:fill="auto"/>
            <w:vAlign w:val="center"/>
          </w:tcPr>
          <w:p w14:paraId="2471C034" w14:textId="77777777" w:rsidR="003A7648" w:rsidRDefault="003A7648">
            <w:pPr>
              <w:jc w:val="center"/>
              <w:rPr>
                <w:rFonts w:ascii="Arial" w:hAnsi="Arial" w:cs="Arial"/>
                <w:color w:val="000000"/>
                <w:sz w:val="20"/>
                <w:szCs w:val="20"/>
              </w:rPr>
            </w:pPr>
            <w:r>
              <w:rPr>
                <w:rFonts w:ascii="Arial" w:hAnsi="Arial" w:cs="Arial"/>
                <w:color w:val="000000"/>
                <w:sz w:val="20"/>
                <w:szCs w:val="20"/>
              </w:rPr>
              <w:t>4</w:t>
            </w:r>
          </w:p>
        </w:tc>
        <w:tc>
          <w:tcPr>
            <w:tcW w:w="1819" w:type="dxa"/>
            <w:tcBorders>
              <w:top w:val="single" w:sz="6" w:space="0" w:color="000001"/>
              <w:left w:val="single" w:sz="6" w:space="0" w:color="000001"/>
              <w:bottom w:val="single" w:sz="6" w:space="0" w:color="000001"/>
            </w:tcBorders>
            <w:shd w:val="clear" w:color="auto" w:fill="auto"/>
            <w:vAlign w:val="center"/>
          </w:tcPr>
          <w:p w14:paraId="3AE74FAD" w14:textId="77777777" w:rsidR="003A7648" w:rsidRPr="000B2CC4" w:rsidRDefault="003A7648">
            <w:pPr>
              <w:jc w:val="center"/>
              <w:rPr>
                <w:rFonts w:ascii="Arial" w:hAnsi="Arial"/>
                <w:color w:val="000000"/>
                <w:sz w:val="20"/>
              </w:rPr>
            </w:pPr>
            <w:r w:rsidRPr="000B2CC4">
              <w:rPr>
                <w:rFonts w:ascii="Arial" w:hAnsi="Arial"/>
                <w:color w:val="000000"/>
                <w:sz w:val="20"/>
              </w:rPr>
              <w:t xml:space="preserve">Załącznik nr </w:t>
            </w:r>
            <w:r>
              <w:rPr>
                <w:rFonts w:ascii="Arial" w:hAnsi="Arial"/>
                <w:color w:val="000000"/>
                <w:sz w:val="20"/>
              </w:rPr>
              <w:t>4</w:t>
            </w:r>
          </w:p>
        </w:tc>
        <w:tc>
          <w:tcPr>
            <w:tcW w:w="6133" w:type="dxa"/>
            <w:tcBorders>
              <w:top w:val="single" w:sz="6" w:space="0" w:color="000001"/>
              <w:left w:val="single" w:sz="6" w:space="0" w:color="000001"/>
              <w:bottom w:val="single" w:sz="6" w:space="0" w:color="000001"/>
              <w:right w:val="single" w:sz="6" w:space="0" w:color="000001"/>
            </w:tcBorders>
            <w:shd w:val="clear" w:color="auto" w:fill="auto"/>
            <w:vAlign w:val="center"/>
          </w:tcPr>
          <w:p w14:paraId="56E86FF2" w14:textId="77777777" w:rsidR="003A7648" w:rsidRPr="0008222B" w:rsidRDefault="00405B1F" w:rsidP="00B126C0">
            <w:pPr>
              <w:jc w:val="both"/>
              <w:rPr>
                <w:rFonts w:ascii="Arial" w:hAnsi="Arial"/>
                <w:sz w:val="20"/>
                <w:szCs w:val="20"/>
              </w:rPr>
            </w:pPr>
            <w:r>
              <w:rPr>
                <w:rFonts w:ascii="Arial" w:hAnsi="Arial"/>
                <w:sz w:val="20"/>
              </w:rPr>
              <w:t xml:space="preserve">Wzór oświadczenia Wykonawcy o przynależności albo braku przynależności do tej samej grupy kapitałowej,  w rozumieniu ustawy z dnia 16 lutego 2007 r.  o ochronie konkurencji </w:t>
            </w:r>
            <w:r>
              <w:rPr>
                <w:rFonts w:ascii="Arial" w:hAnsi="Arial"/>
                <w:sz w:val="20"/>
              </w:rPr>
              <w:br/>
              <w:t>i konsumentów (t. j. Dz.U. z 2021 r., poz. 275)</w:t>
            </w:r>
          </w:p>
        </w:tc>
      </w:tr>
      <w:tr w:rsidR="00B8112B" w:rsidRPr="000B2CC4" w14:paraId="2DA9A2D9" w14:textId="77777777">
        <w:trPr>
          <w:trHeight w:val="419"/>
        </w:trPr>
        <w:tc>
          <w:tcPr>
            <w:tcW w:w="887" w:type="dxa"/>
            <w:tcBorders>
              <w:top w:val="single" w:sz="6" w:space="0" w:color="000001"/>
              <w:left w:val="single" w:sz="6" w:space="0" w:color="000001"/>
              <w:bottom w:val="single" w:sz="6" w:space="0" w:color="000001"/>
            </w:tcBorders>
            <w:shd w:val="clear" w:color="auto" w:fill="auto"/>
            <w:vAlign w:val="center"/>
          </w:tcPr>
          <w:p w14:paraId="6EC14246" w14:textId="77777777" w:rsidR="00B8112B" w:rsidRDefault="00B8112B">
            <w:pPr>
              <w:jc w:val="center"/>
              <w:rPr>
                <w:rFonts w:ascii="Arial" w:hAnsi="Arial" w:cs="Arial"/>
                <w:color w:val="000000"/>
                <w:sz w:val="20"/>
                <w:szCs w:val="20"/>
              </w:rPr>
            </w:pPr>
            <w:r>
              <w:rPr>
                <w:rFonts w:ascii="Arial" w:hAnsi="Arial" w:cs="Arial"/>
                <w:color w:val="000000"/>
                <w:sz w:val="20"/>
                <w:szCs w:val="20"/>
              </w:rPr>
              <w:t>5</w:t>
            </w:r>
          </w:p>
        </w:tc>
        <w:tc>
          <w:tcPr>
            <w:tcW w:w="1819" w:type="dxa"/>
            <w:tcBorders>
              <w:top w:val="single" w:sz="6" w:space="0" w:color="000001"/>
              <w:left w:val="single" w:sz="6" w:space="0" w:color="000001"/>
              <w:bottom w:val="single" w:sz="6" w:space="0" w:color="000001"/>
            </w:tcBorders>
            <w:shd w:val="clear" w:color="auto" w:fill="auto"/>
            <w:vAlign w:val="center"/>
          </w:tcPr>
          <w:p w14:paraId="071861AF" w14:textId="77777777" w:rsidR="00B8112B" w:rsidRPr="000B2CC4" w:rsidRDefault="00B8112B">
            <w:pPr>
              <w:jc w:val="center"/>
              <w:rPr>
                <w:rFonts w:ascii="Arial" w:hAnsi="Arial"/>
                <w:color w:val="000000"/>
                <w:sz w:val="20"/>
              </w:rPr>
            </w:pPr>
            <w:r w:rsidRPr="000B2CC4">
              <w:rPr>
                <w:rFonts w:ascii="Arial" w:hAnsi="Arial"/>
                <w:color w:val="000000"/>
                <w:sz w:val="20"/>
              </w:rPr>
              <w:t xml:space="preserve">Załącznik nr </w:t>
            </w:r>
            <w:r>
              <w:rPr>
                <w:rFonts w:ascii="Arial" w:hAnsi="Arial"/>
                <w:color w:val="000000"/>
                <w:sz w:val="20"/>
              </w:rPr>
              <w:t>5</w:t>
            </w:r>
          </w:p>
        </w:tc>
        <w:tc>
          <w:tcPr>
            <w:tcW w:w="6133" w:type="dxa"/>
            <w:tcBorders>
              <w:top w:val="single" w:sz="6" w:space="0" w:color="000001"/>
              <w:left w:val="single" w:sz="6" w:space="0" w:color="000001"/>
              <w:bottom w:val="single" w:sz="6" w:space="0" w:color="000001"/>
              <w:right w:val="single" w:sz="6" w:space="0" w:color="000001"/>
            </w:tcBorders>
            <w:shd w:val="clear" w:color="auto" w:fill="auto"/>
            <w:vAlign w:val="center"/>
          </w:tcPr>
          <w:p w14:paraId="4D681991" w14:textId="77777777" w:rsidR="00B8112B" w:rsidRDefault="00B8112B" w:rsidP="00B126C0">
            <w:pPr>
              <w:jc w:val="both"/>
              <w:rPr>
                <w:rFonts w:ascii="Arial" w:hAnsi="Arial"/>
                <w:sz w:val="20"/>
              </w:rPr>
            </w:pPr>
            <w:r>
              <w:rPr>
                <w:rFonts w:ascii="Arial" w:hAnsi="Arial"/>
                <w:sz w:val="20"/>
              </w:rPr>
              <w:t>Wzór oświadczenia z którego wynika jaki zakres przedmiotowego zamówienia wykona poszczególny Wykonawca wspólnie ubiegający się o udzielenie zamówienia</w:t>
            </w:r>
          </w:p>
        </w:tc>
      </w:tr>
    </w:tbl>
    <w:p w14:paraId="5FD92A22" w14:textId="77777777" w:rsidR="00D6573F" w:rsidRDefault="00D6573F" w:rsidP="00FC6C3F">
      <w:pPr>
        <w:pStyle w:val="Nagwek1"/>
        <w:spacing w:after="0" w:line="240" w:lineRule="auto"/>
        <w:ind w:left="709" w:right="142"/>
        <w:jc w:val="both"/>
        <w:sectPr w:rsidR="00D6573F" w:rsidSect="00DE512A">
          <w:type w:val="continuous"/>
          <w:pgSz w:w="11906" w:h="16838"/>
          <w:pgMar w:top="709" w:right="991" w:bottom="851" w:left="1134" w:header="708" w:footer="206" w:gutter="0"/>
          <w:cols w:space="708"/>
          <w:docGrid w:linePitch="240" w:charSpace="-6145"/>
        </w:sectPr>
      </w:pPr>
      <w:bookmarkStart w:id="329" w:name="_Toc524426932"/>
      <w:bookmarkStart w:id="330" w:name="_Toc63694445"/>
      <w:bookmarkStart w:id="331" w:name="_Toc63702271"/>
      <w:bookmarkStart w:id="332" w:name="_Toc66348101"/>
      <w:bookmarkStart w:id="333" w:name="_Toc98746389"/>
      <w:bookmarkStart w:id="334" w:name="_Toc104981941"/>
      <w:r>
        <w:rPr>
          <w:b w:val="0"/>
          <w:sz w:val="20"/>
        </w:rPr>
        <w:t>Zamawiający dopuszcza zmiany wielkości pól załączników oraz odmiany wyrazów wynikające ze złożenia oferty wspólnej. Wprowadzone zmiany nie mogą zmieniać treści załączników.</w:t>
      </w:r>
      <w:bookmarkEnd w:id="329"/>
      <w:bookmarkEnd w:id="330"/>
      <w:bookmarkEnd w:id="331"/>
      <w:bookmarkEnd w:id="332"/>
      <w:bookmarkEnd w:id="333"/>
      <w:bookmarkEnd w:id="334"/>
    </w:p>
    <w:p w14:paraId="2932493F" w14:textId="77777777" w:rsidR="003A002B" w:rsidRDefault="00B13DE2" w:rsidP="00E1440B">
      <w:pPr>
        <w:jc w:val="right"/>
      </w:pPr>
      <w:r>
        <w:br w:type="column"/>
      </w:r>
    </w:p>
    <w:p w14:paraId="7B472CFB" w14:textId="77777777" w:rsidR="00E10698" w:rsidRPr="00E10698" w:rsidRDefault="00E10698" w:rsidP="00E10698">
      <w:pPr>
        <w:pStyle w:val="Nagwek"/>
        <w:spacing w:line="276" w:lineRule="auto"/>
        <w:jc w:val="both"/>
        <w:rPr>
          <w:rFonts w:ascii="Arial" w:hAnsi="Arial" w:cs="Arial"/>
          <w:i/>
          <w:iCs/>
          <w:spacing w:val="-10"/>
          <w:w w:val="90"/>
          <w:sz w:val="22"/>
          <w:szCs w:val="22"/>
          <w:shd w:val="clear" w:color="auto" w:fill="FFFFFF"/>
        </w:rPr>
      </w:pPr>
      <w:r w:rsidRPr="00E10698">
        <w:rPr>
          <w:noProof/>
          <w:sz w:val="22"/>
          <w:szCs w:val="22"/>
        </w:rPr>
        <w:drawing>
          <wp:anchor distT="0" distB="0" distL="114300" distR="114300" simplePos="0" relativeHeight="251660800" behindDoc="1" locked="0" layoutInCell="1" allowOverlap="1" wp14:anchorId="048E8F41" wp14:editId="71D5ED24">
            <wp:simplePos x="0" y="0"/>
            <wp:positionH relativeFrom="column">
              <wp:posOffset>3679037</wp:posOffset>
            </wp:positionH>
            <wp:positionV relativeFrom="paragraph">
              <wp:posOffset>-344068</wp:posOffset>
            </wp:positionV>
            <wp:extent cx="2880126" cy="900000"/>
            <wp:effectExtent l="0" t="0" r="0" b="0"/>
            <wp:wrapNone/>
            <wp:docPr id="679990736" name="Obraz 2" descr="Obraz zawierający tekst, wizytówka,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descr="Obraz zawierający tekst, wizytówka, zrzut ekranu, Czcionka&#10;&#10;Zawartość wygenerowana przez sztuczną inteligencję może być niepoprawna."/>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b="53037"/>
                    <a:stretch/>
                  </pic:blipFill>
                  <pic:spPr bwMode="auto">
                    <a:xfrm>
                      <a:off x="0" y="0"/>
                      <a:ext cx="2880126" cy="90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10698">
        <w:rPr>
          <w:rFonts w:ascii="Arial" w:hAnsi="Arial" w:cs="Arial"/>
          <w:i/>
          <w:iCs/>
          <w:spacing w:val="-10"/>
          <w:w w:val="90"/>
          <w:sz w:val="22"/>
          <w:szCs w:val="22"/>
          <w:shd w:val="clear" w:color="auto" w:fill="FFFFFF"/>
        </w:rPr>
        <w:t xml:space="preserve">Projekt </w:t>
      </w:r>
      <w:r w:rsidRPr="00E10698">
        <w:rPr>
          <w:rFonts w:ascii="Arial" w:hAnsi="Arial" w:cs="Arial"/>
          <w:b/>
          <w:bCs/>
          <w:i/>
          <w:iCs/>
          <w:spacing w:val="-10"/>
          <w:w w:val="90"/>
          <w:sz w:val="22"/>
          <w:szCs w:val="22"/>
          <w:shd w:val="clear" w:color="auto" w:fill="FFFFFF"/>
        </w:rPr>
        <w:t>Wy i my, my i wy</w:t>
      </w:r>
      <w:r w:rsidRPr="00E10698">
        <w:rPr>
          <w:rFonts w:ascii="Arial" w:hAnsi="Arial" w:cs="Arial"/>
          <w:i/>
          <w:iCs/>
          <w:spacing w:val="-10"/>
          <w:w w:val="90"/>
          <w:sz w:val="22"/>
          <w:szCs w:val="22"/>
          <w:shd w:val="clear" w:color="auto" w:fill="FFFFFF"/>
        </w:rPr>
        <w:t xml:space="preserve"> jest współfinansowany przez Unię Europejską </w:t>
      </w:r>
    </w:p>
    <w:p w14:paraId="7495872D" w14:textId="77777777" w:rsidR="00E10698" w:rsidRPr="00E10698" w:rsidRDefault="00E10698" w:rsidP="00E10698">
      <w:pPr>
        <w:pStyle w:val="Nagwek"/>
        <w:spacing w:line="276" w:lineRule="auto"/>
        <w:jc w:val="both"/>
        <w:rPr>
          <w:rFonts w:ascii="Arial" w:hAnsi="Arial" w:cs="Arial"/>
          <w:i/>
          <w:iCs/>
          <w:spacing w:val="-10"/>
          <w:w w:val="90"/>
          <w:sz w:val="22"/>
          <w:szCs w:val="22"/>
          <w:shd w:val="clear" w:color="auto" w:fill="FFFFFF"/>
        </w:rPr>
      </w:pPr>
      <w:r w:rsidRPr="00E10698">
        <w:rPr>
          <w:rFonts w:ascii="Arial" w:hAnsi="Arial" w:cs="Arial"/>
          <w:i/>
          <w:iCs/>
          <w:spacing w:val="-10"/>
          <w:w w:val="90"/>
          <w:sz w:val="22"/>
          <w:szCs w:val="22"/>
          <w:shd w:val="clear" w:color="auto" w:fill="FFFFFF"/>
        </w:rPr>
        <w:t xml:space="preserve">ze środków Europejskiego Funduszu Rozwoju Regionalnego </w:t>
      </w:r>
    </w:p>
    <w:p w14:paraId="276FBC11" w14:textId="77777777" w:rsidR="00E10698" w:rsidRPr="00E10698" w:rsidRDefault="00E10698" w:rsidP="00E10698">
      <w:pPr>
        <w:pStyle w:val="Nagwek"/>
        <w:spacing w:line="276" w:lineRule="auto"/>
        <w:jc w:val="both"/>
        <w:rPr>
          <w:rFonts w:ascii="Arial" w:hAnsi="Arial" w:cs="Arial"/>
          <w:spacing w:val="-10"/>
          <w:w w:val="90"/>
          <w:sz w:val="22"/>
          <w:szCs w:val="22"/>
          <w:shd w:val="clear" w:color="auto" w:fill="FFFFFF"/>
        </w:rPr>
      </w:pPr>
      <w:r w:rsidRPr="00E10698">
        <w:rPr>
          <w:rFonts w:ascii="Arial" w:hAnsi="Arial" w:cs="Arial"/>
          <w:i/>
          <w:iCs/>
          <w:spacing w:val="-10"/>
          <w:w w:val="90"/>
          <w:sz w:val="22"/>
          <w:szCs w:val="22"/>
          <w:shd w:val="clear" w:color="auto" w:fill="FFFFFF"/>
        </w:rPr>
        <w:t>w ramach Programu Współpracy INTERREG Czechy-Polska 2021-2027</w:t>
      </w:r>
      <w:r w:rsidRPr="00E10698">
        <w:rPr>
          <w:rFonts w:ascii="Arial" w:hAnsi="Arial" w:cs="Arial"/>
          <w:spacing w:val="-10"/>
          <w:w w:val="90"/>
          <w:sz w:val="22"/>
          <w:szCs w:val="22"/>
          <w:shd w:val="clear" w:color="auto" w:fill="FFFFFF"/>
        </w:rPr>
        <w:t>.</w:t>
      </w:r>
    </w:p>
    <w:p w14:paraId="41B7B314" w14:textId="77777777" w:rsidR="00D6573F" w:rsidRDefault="00D6573F" w:rsidP="00E1440B">
      <w:pPr>
        <w:jc w:val="right"/>
      </w:pPr>
      <w:r>
        <w:rPr>
          <w:rFonts w:ascii="Arial" w:hAnsi="Arial"/>
          <w:i/>
          <w:sz w:val="22"/>
        </w:rPr>
        <w:t>Załącznik nr 1</w:t>
      </w:r>
    </w:p>
    <w:p w14:paraId="3F5DDC82" w14:textId="77777777" w:rsidR="005D5733" w:rsidRDefault="005D5733">
      <w:pPr>
        <w:jc w:val="center"/>
        <w:rPr>
          <w:rFonts w:ascii="Arial" w:hAnsi="Arial"/>
          <w:b/>
          <w:sz w:val="20"/>
        </w:rPr>
      </w:pPr>
    </w:p>
    <w:p w14:paraId="0EE143B1" w14:textId="77777777" w:rsidR="00D6573F" w:rsidRDefault="00D6573F">
      <w:pPr>
        <w:jc w:val="center"/>
      </w:pPr>
      <w:r>
        <w:rPr>
          <w:rFonts w:ascii="Arial" w:hAnsi="Arial"/>
          <w:b/>
          <w:sz w:val="20"/>
        </w:rPr>
        <w:t>FORMULARZ OFERTY</w:t>
      </w:r>
    </w:p>
    <w:p w14:paraId="72EE9652" w14:textId="77777777" w:rsidR="00FD5DD4" w:rsidRPr="004B228F" w:rsidRDefault="00D6573F" w:rsidP="004B228F">
      <w:pPr>
        <w:jc w:val="center"/>
        <w:rPr>
          <w:rFonts w:ascii="Arial" w:hAnsi="Arial"/>
          <w:b/>
          <w:sz w:val="20"/>
        </w:rPr>
      </w:pPr>
      <w:r>
        <w:rPr>
          <w:rFonts w:ascii="Arial" w:hAnsi="Arial"/>
          <w:b/>
          <w:sz w:val="20"/>
        </w:rPr>
        <w:t xml:space="preserve">DLA </w:t>
      </w:r>
      <w:r w:rsidR="007B7A24">
        <w:rPr>
          <w:rFonts w:ascii="Arial" w:hAnsi="Arial"/>
          <w:b/>
          <w:sz w:val="20"/>
        </w:rPr>
        <w:t>TRYBU PODSTAWOWEGO BEZ NEGOCJACJI</w:t>
      </w:r>
    </w:p>
    <w:p w14:paraId="4609AA65" w14:textId="77777777" w:rsidR="005D5733" w:rsidRDefault="005D5733">
      <w:pPr>
        <w:jc w:val="center"/>
      </w:pPr>
    </w:p>
    <w:p w14:paraId="7BDAC007" w14:textId="77777777" w:rsidR="00D6573F" w:rsidRDefault="00D6573F" w:rsidP="00BF1B3D">
      <w:pPr>
        <w:rPr>
          <w:rFonts w:ascii="Arial" w:hAnsi="Arial"/>
          <w:b/>
          <w:sz w:val="10"/>
        </w:rPr>
      </w:pPr>
    </w:p>
    <w:tbl>
      <w:tblPr>
        <w:tblW w:w="9781" w:type="dxa"/>
        <w:tblInd w:w="-72" w:type="dxa"/>
        <w:tblLayout w:type="fixed"/>
        <w:tblCellMar>
          <w:left w:w="70" w:type="dxa"/>
          <w:right w:w="70" w:type="dxa"/>
        </w:tblCellMar>
        <w:tblLook w:val="0000" w:firstRow="0" w:lastRow="0" w:firstColumn="0" w:lastColumn="0" w:noHBand="0" w:noVBand="0"/>
      </w:tblPr>
      <w:tblGrid>
        <w:gridCol w:w="1080"/>
        <w:gridCol w:w="2072"/>
        <w:gridCol w:w="6629"/>
      </w:tblGrid>
      <w:tr w:rsidR="00D6573F" w:rsidRPr="00BA1612" w14:paraId="76B03AE4" w14:textId="77777777" w:rsidTr="00124FAD">
        <w:trPr>
          <w:trHeight w:val="581"/>
        </w:trPr>
        <w:tc>
          <w:tcPr>
            <w:tcW w:w="1080" w:type="dxa"/>
            <w:shd w:val="clear" w:color="auto" w:fill="auto"/>
          </w:tcPr>
          <w:p w14:paraId="1205B67F" w14:textId="77777777" w:rsidR="00D6573F" w:rsidRPr="00BA1612" w:rsidRDefault="00D6573F" w:rsidP="00C139D5">
            <w:pPr>
              <w:rPr>
                <w:sz w:val="20"/>
                <w:szCs w:val="20"/>
              </w:rPr>
            </w:pPr>
            <w:r w:rsidRPr="00BA1612">
              <w:rPr>
                <w:rFonts w:ascii="Arial" w:hAnsi="Arial"/>
                <w:b/>
                <w:sz w:val="20"/>
                <w:szCs w:val="20"/>
                <w:lang w:eastAsia="pl-PL"/>
              </w:rPr>
              <w:t>Zadanie:</w:t>
            </w:r>
          </w:p>
        </w:tc>
        <w:tc>
          <w:tcPr>
            <w:tcW w:w="8701" w:type="dxa"/>
            <w:gridSpan w:val="2"/>
            <w:shd w:val="clear" w:color="auto" w:fill="auto"/>
          </w:tcPr>
          <w:p w14:paraId="5261380D" w14:textId="0CDE2733" w:rsidR="00D6573F" w:rsidRPr="00BA1612" w:rsidRDefault="00111890" w:rsidP="00111890">
            <w:pPr>
              <w:suppressAutoHyphens w:val="0"/>
              <w:rPr>
                <w:rFonts w:ascii="Arial" w:hAnsi="Arial" w:cs="Arial"/>
                <w:b/>
                <w:sz w:val="20"/>
                <w:szCs w:val="20"/>
              </w:rPr>
            </w:pPr>
            <w:r w:rsidRPr="00111890">
              <w:rPr>
                <w:rFonts w:ascii="Arial" w:eastAsia="Microsoft YaHei" w:hAnsi="Arial" w:cs="Arial"/>
                <w:b/>
                <w:bCs/>
                <w:color w:val="000000"/>
                <w:sz w:val="20"/>
                <w:szCs w:val="20"/>
                <w:lang w:eastAsia="pl-PL"/>
              </w:rPr>
              <w:t xml:space="preserve">Świadczenie usług hotelarskich dla Jeleniogórskiego Centrum Kultury </w:t>
            </w:r>
            <w:r w:rsidRPr="00111890">
              <w:rPr>
                <w:rFonts w:ascii="Arial" w:eastAsia="Microsoft YaHei" w:hAnsi="Arial" w:cs="Arial"/>
                <w:b/>
                <w:bCs/>
                <w:color w:val="000000"/>
                <w:sz w:val="20"/>
                <w:szCs w:val="20"/>
                <w:lang w:eastAsia="pl-PL"/>
              </w:rPr>
              <w:br/>
              <w:t>w Jeleniej Górze w okresie</w:t>
            </w:r>
          </w:p>
        </w:tc>
      </w:tr>
      <w:tr w:rsidR="00124FAD" w:rsidRPr="00F57EDF" w14:paraId="08AEBC87" w14:textId="77777777">
        <w:trPr>
          <w:gridAfter w:val="1"/>
          <w:wAfter w:w="6629" w:type="dxa"/>
          <w:trHeight w:val="276"/>
        </w:trPr>
        <w:tc>
          <w:tcPr>
            <w:tcW w:w="3152" w:type="dxa"/>
            <w:gridSpan w:val="2"/>
            <w:shd w:val="clear" w:color="auto" w:fill="auto"/>
            <w:vAlign w:val="center"/>
          </w:tcPr>
          <w:p w14:paraId="61D021D4" w14:textId="77777777" w:rsidR="00124FAD" w:rsidRPr="00C744FC" w:rsidRDefault="00124FAD" w:rsidP="00290A96">
            <w:pPr>
              <w:spacing w:before="120"/>
              <w:jc w:val="right"/>
              <w:rPr>
                <w:rFonts w:ascii="Arial" w:hAnsi="Arial"/>
                <w:b/>
                <w:sz w:val="20"/>
                <w:shd w:val="clear" w:color="auto" w:fill="FFFF00"/>
              </w:rPr>
            </w:pPr>
          </w:p>
        </w:tc>
      </w:tr>
    </w:tbl>
    <w:p w14:paraId="328339D8" w14:textId="77777777" w:rsidR="00BA1612" w:rsidRDefault="00BA1612" w:rsidP="004B228F">
      <w:pPr>
        <w:jc w:val="both"/>
        <w:rPr>
          <w:rFonts w:ascii="Arial" w:hAnsi="Arial"/>
          <w:b/>
          <w:sz w:val="20"/>
        </w:rPr>
      </w:pPr>
    </w:p>
    <w:p w14:paraId="6F4EF326" w14:textId="77777777" w:rsidR="00FB6566" w:rsidRDefault="00D6573F" w:rsidP="006230E9">
      <w:pPr>
        <w:numPr>
          <w:ilvl w:val="3"/>
          <w:numId w:val="31"/>
        </w:numPr>
        <w:ind w:left="284"/>
        <w:jc w:val="both"/>
        <w:rPr>
          <w:rFonts w:ascii="Arial" w:hAnsi="Arial"/>
          <w:b/>
          <w:sz w:val="20"/>
          <w:lang w:eastAsia="pl-PL"/>
        </w:rPr>
      </w:pPr>
      <w:r>
        <w:rPr>
          <w:rFonts w:ascii="Arial" w:hAnsi="Arial"/>
          <w:b/>
          <w:sz w:val="20"/>
        </w:rPr>
        <w:t xml:space="preserve">ZAMAWIAJĄCY: </w:t>
      </w:r>
    </w:p>
    <w:p w14:paraId="42D2F749" w14:textId="77777777" w:rsidR="00D6573F" w:rsidRPr="00FB6566" w:rsidRDefault="00FB6566" w:rsidP="00FB6566">
      <w:pPr>
        <w:ind w:left="284"/>
        <w:jc w:val="both"/>
        <w:rPr>
          <w:rFonts w:ascii="Arial" w:hAnsi="Arial"/>
          <w:b/>
          <w:sz w:val="20"/>
          <w:lang w:eastAsia="pl-PL"/>
        </w:rPr>
      </w:pPr>
      <w:bookmarkStart w:id="335" w:name="_Hlk195093237"/>
      <w:r w:rsidRPr="00FB6566">
        <w:rPr>
          <w:rFonts w:ascii="Arial" w:hAnsi="Arial"/>
          <w:b/>
          <w:sz w:val="20"/>
          <w:lang w:eastAsia="pl-PL"/>
        </w:rPr>
        <w:t>Jeleniogórskie Centrum Kultury w Jeleniej Górze</w:t>
      </w:r>
      <w:r>
        <w:rPr>
          <w:rFonts w:ascii="Arial" w:hAnsi="Arial"/>
          <w:b/>
          <w:sz w:val="20"/>
          <w:lang w:eastAsia="pl-PL"/>
        </w:rPr>
        <w:t xml:space="preserve">, </w:t>
      </w:r>
      <w:r w:rsidRPr="00FB6566">
        <w:rPr>
          <w:rFonts w:ascii="Arial" w:hAnsi="Arial"/>
          <w:b/>
          <w:sz w:val="20"/>
          <w:lang w:eastAsia="pl-PL"/>
        </w:rPr>
        <w:t>ul. 1 Maja 60, 58-500 Jelenia Góra</w:t>
      </w:r>
    </w:p>
    <w:bookmarkEnd w:id="335"/>
    <w:p w14:paraId="32657660" w14:textId="77777777" w:rsidR="00D6573F" w:rsidRDefault="00D6573F">
      <w:pPr>
        <w:jc w:val="both"/>
        <w:rPr>
          <w:rFonts w:ascii="Arial" w:hAnsi="Arial"/>
          <w:b/>
          <w:sz w:val="16"/>
        </w:rPr>
      </w:pPr>
    </w:p>
    <w:p w14:paraId="797B05F5" w14:textId="77777777" w:rsidR="00D6573F" w:rsidRDefault="00D6573F">
      <w:pPr>
        <w:pStyle w:val="Tekstpodstawowywcity"/>
      </w:pPr>
      <w:r>
        <w:rPr>
          <w:b/>
          <w:sz w:val="20"/>
        </w:rPr>
        <w:t xml:space="preserve">2. WYKONAWCA: Niniejsza oferta zostaje złożona przez: </w:t>
      </w:r>
    </w:p>
    <w:p w14:paraId="7FA073F9" w14:textId="77777777" w:rsidR="00D6573F" w:rsidRDefault="00D6573F">
      <w:pPr>
        <w:pStyle w:val="Tekstpodstawowywcity"/>
        <w:rPr>
          <w:sz w:val="6"/>
        </w:rPr>
      </w:pPr>
    </w:p>
    <w:tbl>
      <w:tblPr>
        <w:tblW w:w="0" w:type="auto"/>
        <w:tblInd w:w="212" w:type="dxa"/>
        <w:tblBorders>
          <w:top w:val="single" w:sz="4" w:space="0" w:color="000001"/>
          <w:left w:val="single" w:sz="6" w:space="0" w:color="000001"/>
          <w:bottom w:val="single" w:sz="6" w:space="0" w:color="000001"/>
          <w:right w:val="single" w:sz="6" w:space="0" w:color="000001"/>
          <w:insideH w:val="single" w:sz="4" w:space="0" w:color="000001"/>
          <w:insideV w:val="single" w:sz="6" w:space="0" w:color="000001"/>
        </w:tblBorders>
        <w:tblLayout w:type="fixed"/>
        <w:tblCellMar>
          <w:left w:w="70" w:type="dxa"/>
          <w:right w:w="70" w:type="dxa"/>
        </w:tblCellMar>
        <w:tblLook w:val="0000" w:firstRow="0" w:lastRow="0" w:firstColumn="0" w:lastColumn="0" w:noHBand="0" w:noVBand="0"/>
      </w:tblPr>
      <w:tblGrid>
        <w:gridCol w:w="992"/>
        <w:gridCol w:w="3899"/>
        <w:gridCol w:w="4695"/>
      </w:tblGrid>
      <w:tr w:rsidR="00D6573F" w14:paraId="7640696E" w14:textId="77777777">
        <w:trPr>
          <w:cantSplit/>
          <w:trHeight w:val="255"/>
        </w:trPr>
        <w:tc>
          <w:tcPr>
            <w:tcW w:w="992" w:type="dxa"/>
            <w:shd w:val="clear" w:color="auto" w:fill="D9D9D9"/>
            <w:vAlign w:val="center"/>
          </w:tcPr>
          <w:p w14:paraId="498E0DEB" w14:textId="77777777" w:rsidR="00D6573F" w:rsidRDefault="00D6573F" w:rsidP="00800D66">
            <w:pPr>
              <w:jc w:val="center"/>
            </w:pPr>
            <w:r>
              <w:rPr>
                <w:rFonts w:ascii="Arial" w:hAnsi="Arial"/>
                <w:b/>
                <w:sz w:val="20"/>
              </w:rPr>
              <w:t>L.p.</w:t>
            </w:r>
          </w:p>
        </w:tc>
        <w:tc>
          <w:tcPr>
            <w:tcW w:w="3899" w:type="dxa"/>
            <w:shd w:val="clear" w:color="auto" w:fill="D9D9D9"/>
            <w:vAlign w:val="center"/>
          </w:tcPr>
          <w:p w14:paraId="69B8D0F4" w14:textId="77777777" w:rsidR="00D6573F" w:rsidRDefault="00E400B5" w:rsidP="00800D66">
            <w:pPr>
              <w:jc w:val="center"/>
            </w:pPr>
            <w:r>
              <w:rPr>
                <w:rFonts w:ascii="Arial" w:hAnsi="Arial"/>
                <w:b/>
                <w:sz w:val="20"/>
              </w:rPr>
              <w:t xml:space="preserve">Nazwa </w:t>
            </w:r>
            <w:r w:rsidR="00D6573F">
              <w:rPr>
                <w:rFonts w:ascii="Arial" w:hAnsi="Arial"/>
                <w:b/>
                <w:sz w:val="20"/>
              </w:rPr>
              <w:t>Wykonawcy</w:t>
            </w:r>
          </w:p>
        </w:tc>
        <w:tc>
          <w:tcPr>
            <w:tcW w:w="4695" w:type="dxa"/>
            <w:shd w:val="clear" w:color="auto" w:fill="D9D9D9"/>
            <w:vAlign w:val="center"/>
          </w:tcPr>
          <w:p w14:paraId="7234FFA6" w14:textId="77777777" w:rsidR="00D6573F" w:rsidRDefault="00E400B5" w:rsidP="00800D66">
            <w:pPr>
              <w:jc w:val="center"/>
            </w:pPr>
            <w:r>
              <w:rPr>
                <w:rFonts w:ascii="Arial" w:hAnsi="Arial"/>
                <w:b/>
                <w:sz w:val="20"/>
              </w:rPr>
              <w:t xml:space="preserve">Adres </w:t>
            </w:r>
            <w:r w:rsidR="00D6573F">
              <w:rPr>
                <w:rFonts w:ascii="Arial" w:hAnsi="Arial"/>
                <w:b/>
                <w:sz w:val="20"/>
              </w:rPr>
              <w:t>Wykonawcy</w:t>
            </w:r>
          </w:p>
        </w:tc>
      </w:tr>
      <w:tr w:rsidR="000E6EFA" w14:paraId="314550A7" w14:textId="77777777">
        <w:trPr>
          <w:cantSplit/>
          <w:trHeight w:val="607"/>
        </w:trPr>
        <w:tc>
          <w:tcPr>
            <w:tcW w:w="992" w:type="dxa"/>
            <w:shd w:val="clear" w:color="auto" w:fill="auto"/>
          </w:tcPr>
          <w:p w14:paraId="201990FB" w14:textId="77777777" w:rsidR="000E6EFA" w:rsidRDefault="000E6EFA">
            <w:pPr>
              <w:jc w:val="both"/>
              <w:rPr>
                <w:rFonts w:ascii="Arial" w:hAnsi="Arial"/>
                <w:b/>
                <w:sz w:val="20"/>
              </w:rPr>
            </w:pPr>
          </w:p>
        </w:tc>
        <w:tc>
          <w:tcPr>
            <w:tcW w:w="3899" w:type="dxa"/>
            <w:shd w:val="clear" w:color="auto" w:fill="auto"/>
          </w:tcPr>
          <w:p w14:paraId="0FDBB5F1" w14:textId="77777777" w:rsidR="000E6EFA" w:rsidRDefault="000E6EFA">
            <w:pPr>
              <w:jc w:val="both"/>
              <w:rPr>
                <w:rFonts w:ascii="Arial" w:hAnsi="Arial"/>
                <w:b/>
                <w:sz w:val="20"/>
              </w:rPr>
            </w:pPr>
          </w:p>
          <w:p w14:paraId="7ADFA056" w14:textId="77777777" w:rsidR="000E6EFA" w:rsidRDefault="000E6EFA">
            <w:pPr>
              <w:jc w:val="both"/>
              <w:rPr>
                <w:rFonts w:ascii="Arial" w:hAnsi="Arial"/>
                <w:b/>
                <w:sz w:val="20"/>
              </w:rPr>
            </w:pPr>
          </w:p>
          <w:p w14:paraId="7016EF83" w14:textId="77777777" w:rsidR="000E6EFA" w:rsidRDefault="000E6EFA">
            <w:pPr>
              <w:jc w:val="both"/>
              <w:rPr>
                <w:rFonts w:ascii="Arial" w:hAnsi="Arial"/>
                <w:b/>
                <w:sz w:val="20"/>
              </w:rPr>
            </w:pPr>
          </w:p>
          <w:p w14:paraId="3AEF6090" w14:textId="77777777" w:rsidR="000E6EFA" w:rsidRDefault="000E6EFA" w:rsidP="004F1836">
            <w:pPr>
              <w:jc w:val="both"/>
              <w:rPr>
                <w:rFonts w:ascii="Arial" w:hAnsi="Arial"/>
                <w:b/>
                <w:sz w:val="20"/>
              </w:rPr>
            </w:pPr>
          </w:p>
        </w:tc>
        <w:tc>
          <w:tcPr>
            <w:tcW w:w="4695" w:type="dxa"/>
            <w:vMerge w:val="restart"/>
            <w:shd w:val="clear" w:color="auto" w:fill="auto"/>
          </w:tcPr>
          <w:p w14:paraId="0C58446A" w14:textId="77777777" w:rsidR="000E6EFA" w:rsidRDefault="000E6EFA">
            <w:pPr>
              <w:jc w:val="both"/>
              <w:rPr>
                <w:rFonts w:ascii="Arial" w:hAnsi="Arial"/>
                <w:b/>
                <w:sz w:val="20"/>
              </w:rPr>
            </w:pPr>
          </w:p>
        </w:tc>
      </w:tr>
      <w:tr w:rsidR="000E6EFA" w14:paraId="4DABC5F9" w14:textId="77777777">
        <w:trPr>
          <w:cantSplit/>
          <w:trHeight w:val="70"/>
        </w:trPr>
        <w:tc>
          <w:tcPr>
            <w:tcW w:w="992" w:type="dxa"/>
            <w:shd w:val="clear" w:color="auto" w:fill="auto"/>
          </w:tcPr>
          <w:p w14:paraId="4B33EEB5" w14:textId="77777777" w:rsidR="000E6EFA" w:rsidRPr="006E211B" w:rsidRDefault="000E6EFA" w:rsidP="006E211B">
            <w:pPr>
              <w:jc w:val="center"/>
              <w:rPr>
                <w:rFonts w:ascii="Arial" w:hAnsi="Arial"/>
                <w:b/>
                <w:sz w:val="10"/>
                <w:szCs w:val="10"/>
              </w:rPr>
            </w:pPr>
          </w:p>
          <w:p w14:paraId="22598001" w14:textId="77777777" w:rsidR="000E6EFA" w:rsidRDefault="000E6EFA" w:rsidP="006E211B">
            <w:pPr>
              <w:jc w:val="center"/>
              <w:rPr>
                <w:rFonts w:ascii="Arial" w:hAnsi="Arial"/>
                <w:b/>
                <w:sz w:val="20"/>
              </w:rPr>
            </w:pPr>
            <w:r>
              <w:rPr>
                <w:rFonts w:ascii="Arial" w:hAnsi="Arial"/>
                <w:b/>
                <w:sz w:val="20"/>
              </w:rPr>
              <w:t>NIP</w:t>
            </w:r>
          </w:p>
        </w:tc>
        <w:tc>
          <w:tcPr>
            <w:tcW w:w="3899" w:type="dxa"/>
            <w:shd w:val="clear" w:color="auto" w:fill="auto"/>
          </w:tcPr>
          <w:p w14:paraId="5E906F91" w14:textId="77777777" w:rsidR="000E6EFA" w:rsidRDefault="000E6EFA">
            <w:pPr>
              <w:jc w:val="both"/>
              <w:rPr>
                <w:rFonts w:ascii="Arial" w:hAnsi="Arial"/>
                <w:b/>
                <w:sz w:val="20"/>
              </w:rPr>
            </w:pPr>
          </w:p>
        </w:tc>
        <w:tc>
          <w:tcPr>
            <w:tcW w:w="4695" w:type="dxa"/>
            <w:vMerge/>
            <w:shd w:val="clear" w:color="auto" w:fill="auto"/>
          </w:tcPr>
          <w:p w14:paraId="6614F945" w14:textId="77777777" w:rsidR="000E6EFA" w:rsidRDefault="000E6EFA">
            <w:pPr>
              <w:jc w:val="both"/>
              <w:rPr>
                <w:rFonts w:ascii="Arial" w:hAnsi="Arial"/>
                <w:b/>
                <w:sz w:val="20"/>
              </w:rPr>
            </w:pPr>
          </w:p>
        </w:tc>
      </w:tr>
      <w:tr w:rsidR="000B133A" w14:paraId="15F2CFEB" w14:textId="77777777">
        <w:trPr>
          <w:cantSplit/>
          <w:trHeight w:val="432"/>
        </w:trPr>
        <w:tc>
          <w:tcPr>
            <w:tcW w:w="4891" w:type="dxa"/>
            <w:gridSpan w:val="2"/>
            <w:shd w:val="clear" w:color="auto" w:fill="auto"/>
            <w:vAlign w:val="center"/>
          </w:tcPr>
          <w:p w14:paraId="51D6CF9A" w14:textId="77777777" w:rsidR="000B133A" w:rsidRDefault="000B133A" w:rsidP="000B133A">
            <w:pPr>
              <w:jc w:val="right"/>
              <w:rPr>
                <w:rFonts w:ascii="Arial" w:hAnsi="Arial"/>
                <w:b/>
                <w:sz w:val="20"/>
              </w:rPr>
            </w:pPr>
            <w:r>
              <w:rPr>
                <w:rFonts w:ascii="Arial" w:hAnsi="Arial"/>
                <w:b/>
                <w:sz w:val="20"/>
              </w:rPr>
              <w:t>Województwo:</w:t>
            </w:r>
          </w:p>
        </w:tc>
        <w:tc>
          <w:tcPr>
            <w:tcW w:w="4695" w:type="dxa"/>
            <w:shd w:val="clear" w:color="auto" w:fill="auto"/>
            <w:vAlign w:val="center"/>
          </w:tcPr>
          <w:p w14:paraId="38E7213C" w14:textId="77777777" w:rsidR="000B133A" w:rsidRDefault="000B133A" w:rsidP="000B133A">
            <w:pPr>
              <w:rPr>
                <w:rFonts w:ascii="Arial" w:hAnsi="Arial"/>
                <w:b/>
                <w:sz w:val="20"/>
              </w:rPr>
            </w:pPr>
          </w:p>
        </w:tc>
      </w:tr>
    </w:tbl>
    <w:p w14:paraId="1F1F2B09" w14:textId="77777777" w:rsidR="00D6573F" w:rsidRPr="00FB6566" w:rsidRDefault="00D6573F">
      <w:pPr>
        <w:jc w:val="both"/>
        <w:rPr>
          <w:rFonts w:ascii="Arial" w:hAnsi="Arial"/>
          <w:sz w:val="10"/>
        </w:rPr>
      </w:pPr>
    </w:p>
    <w:p w14:paraId="09C2C8BF" w14:textId="77777777" w:rsidR="003533CD" w:rsidRPr="00FB6566" w:rsidRDefault="003533CD">
      <w:pPr>
        <w:jc w:val="both"/>
        <w:rPr>
          <w:rFonts w:ascii="Arial" w:hAnsi="Arial"/>
          <w:sz w:val="10"/>
        </w:rPr>
      </w:pPr>
    </w:p>
    <w:p w14:paraId="109BFE03" w14:textId="77777777" w:rsidR="00D6573F" w:rsidRPr="00FB6566" w:rsidRDefault="00D6573F">
      <w:pPr>
        <w:jc w:val="both"/>
        <w:rPr>
          <w:rFonts w:ascii="Arial" w:hAnsi="Arial"/>
          <w:b/>
          <w:sz w:val="2"/>
        </w:rPr>
      </w:pPr>
    </w:p>
    <w:p w14:paraId="4B6C7C86" w14:textId="77777777" w:rsidR="00D6573F" w:rsidRPr="00FB6566" w:rsidRDefault="00D6573F">
      <w:pPr>
        <w:jc w:val="both"/>
        <w:rPr>
          <w:rFonts w:ascii="Arial" w:hAnsi="Arial"/>
          <w:b/>
          <w:sz w:val="6"/>
        </w:rPr>
      </w:pPr>
    </w:p>
    <w:p w14:paraId="1BF20CCE" w14:textId="77777777" w:rsidR="00D6573F" w:rsidRPr="00FB6566" w:rsidRDefault="00D6573F" w:rsidP="00EA5FD2">
      <w:pPr>
        <w:tabs>
          <w:tab w:val="left" w:pos="360"/>
        </w:tabs>
        <w:jc w:val="both"/>
      </w:pPr>
      <w:r w:rsidRPr="00FB6566">
        <w:rPr>
          <w:rFonts w:ascii="Arial" w:hAnsi="Arial"/>
          <w:b/>
          <w:sz w:val="20"/>
        </w:rPr>
        <w:t xml:space="preserve">3. OSOBA UPRAWNIONA DO KONTAKTÓW: </w:t>
      </w:r>
    </w:p>
    <w:tbl>
      <w:tblPr>
        <w:tblW w:w="0" w:type="auto"/>
        <w:tblInd w:w="70" w:type="dxa"/>
        <w:tblLayout w:type="fixed"/>
        <w:tblCellMar>
          <w:left w:w="70" w:type="dxa"/>
          <w:right w:w="70" w:type="dxa"/>
        </w:tblCellMar>
        <w:tblLook w:val="0000" w:firstRow="0" w:lastRow="0" w:firstColumn="0" w:lastColumn="0" w:noHBand="0" w:noVBand="0"/>
      </w:tblPr>
      <w:tblGrid>
        <w:gridCol w:w="1701"/>
        <w:gridCol w:w="8034"/>
      </w:tblGrid>
      <w:tr w:rsidR="00D6573F" w:rsidRPr="00FB6566" w14:paraId="49FA79AC" w14:textId="77777777">
        <w:trPr>
          <w:trHeight w:val="340"/>
        </w:trPr>
        <w:tc>
          <w:tcPr>
            <w:tcW w:w="1701" w:type="dxa"/>
            <w:tcBorders>
              <w:top w:val="single" w:sz="6" w:space="0" w:color="000001"/>
              <w:left w:val="single" w:sz="6" w:space="0" w:color="000001"/>
              <w:bottom w:val="single" w:sz="6" w:space="0" w:color="000001"/>
            </w:tcBorders>
            <w:shd w:val="clear" w:color="auto" w:fill="auto"/>
          </w:tcPr>
          <w:p w14:paraId="2FE1F26F" w14:textId="77777777" w:rsidR="00D6573F" w:rsidRPr="00FB6566" w:rsidRDefault="00D6573F">
            <w:pPr>
              <w:jc w:val="both"/>
            </w:pPr>
            <w:r w:rsidRPr="00FB6566">
              <w:rPr>
                <w:rFonts w:ascii="Arial" w:hAnsi="Arial"/>
                <w:b/>
                <w:sz w:val="20"/>
              </w:rPr>
              <w:t>Imię i nazwisko</w:t>
            </w:r>
          </w:p>
        </w:tc>
        <w:tc>
          <w:tcPr>
            <w:tcW w:w="8034" w:type="dxa"/>
            <w:tcBorders>
              <w:top w:val="single" w:sz="6" w:space="0" w:color="000001"/>
              <w:left w:val="single" w:sz="6" w:space="0" w:color="000001"/>
              <w:bottom w:val="single" w:sz="6" w:space="0" w:color="000001"/>
              <w:right w:val="single" w:sz="6" w:space="0" w:color="000001"/>
            </w:tcBorders>
            <w:shd w:val="clear" w:color="auto" w:fill="auto"/>
          </w:tcPr>
          <w:p w14:paraId="0A1E5DA0" w14:textId="77777777" w:rsidR="00D6573F" w:rsidRPr="00FB6566" w:rsidRDefault="00D6573F">
            <w:pPr>
              <w:jc w:val="both"/>
              <w:rPr>
                <w:rFonts w:ascii="Arial" w:hAnsi="Arial"/>
                <w:b/>
                <w:sz w:val="20"/>
              </w:rPr>
            </w:pPr>
          </w:p>
        </w:tc>
      </w:tr>
      <w:tr w:rsidR="00D6573F" w:rsidRPr="00FB6566" w14:paraId="74E0B4EB" w14:textId="77777777">
        <w:trPr>
          <w:trHeight w:val="340"/>
        </w:trPr>
        <w:tc>
          <w:tcPr>
            <w:tcW w:w="1701" w:type="dxa"/>
            <w:tcBorders>
              <w:top w:val="single" w:sz="6" w:space="0" w:color="000001"/>
              <w:left w:val="single" w:sz="6" w:space="0" w:color="000001"/>
              <w:bottom w:val="single" w:sz="6" w:space="0" w:color="000001"/>
            </w:tcBorders>
            <w:shd w:val="clear" w:color="auto" w:fill="auto"/>
          </w:tcPr>
          <w:p w14:paraId="291A9E51" w14:textId="77777777" w:rsidR="00D6573F" w:rsidRPr="00FB6566" w:rsidRDefault="00D6573F">
            <w:pPr>
              <w:jc w:val="both"/>
            </w:pPr>
            <w:r w:rsidRPr="00FB6566">
              <w:rPr>
                <w:rFonts w:ascii="Arial" w:hAnsi="Arial"/>
                <w:b/>
                <w:sz w:val="20"/>
              </w:rPr>
              <w:t>Adres</w:t>
            </w:r>
          </w:p>
        </w:tc>
        <w:tc>
          <w:tcPr>
            <w:tcW w:w="8034" w:type="dxa"/>
            <w:tcBorders>
              <w:top w:val="single" w:sz="6" w:space="0" w:color="000001"/>
              <w:left w:val="single" w:sz="6" w:space="0" w:color="000001"/>
              <w:bottom w:val="single" w:sz="6" w:space="0" w:color="000001"/>
              <w:right w:val="single" w:sz="6" w:space="0" w:color="000001"/>
            </w:tcBorders>
            <w:shd w:val="clear" w:color="auto" w:fill="auto"/>
          </w:tcPr>
          <w:p w14:paraId="7D38534D" w14:textId="77777777" w:rsidR="00D6573F" w:rsidRPr="00FB6566" w:rsidRDefault="00D6573F">
            <w:pPr>
              <w:jc w:val="both"/>
              <w:rPr>
                <w:rFonts w:ascii="Arial" w:hAnsi="Arial"/>
                <w:b/>
                <w:sz w:val="20"/>
              </w:rPr>
            </w:pPr>
          </w:p>
        </w:tc>
      </w:tr>
      <w:tr w:rsidR="00D6573F" w:rsidRPr="00FB6566" w14:paraId="6043CD74" w14:textId="77777777">
        <w:trPr>
          <w:trHeight w:val="340"/>
        </w:trPr>
        <w:tc>
          <w:tcPr>
            <w:tcW w:w="1701" w:type="dxa"/>
            <w:tcBorders>
              <w:top w:val="single" w:sz="6" w:space="0" w:color="000001"/>
              <w:left w:val="single" w:sz="6" w:space="0" w:color="000001"/>
              <w:bottom w:val="single" w:sz="6" w:space="0" w:color="000001"/>
            </w:tcBorders>
            <w:shd w:val="clear" w:color="auto" w:fill="auto"/>
          </w:tcPr>
          <w:p w14:paraId="6B8996A0" w14:textId="77777777" w:rsidR="00D6573F" w:rsidRPr="00FB6566" w:rsidRDefault="00D6573F">
            <w:pPr>
              <w:jc w:val="both"/>
            </w:pPr>
            <w:r w:rsidRPr="00FB6566">
              <w:rPr>
                <w:rFonts w:ascii="Arial" w:hAnsi="Arial"/>
                <w:b/>
                <w:sz w:val="20"/>
              </w:rPr>
              <w:t>Nr telefonu</w:t>
            </w:r>
          </w:p>
        </w:tc>
        <w:tc>
          <w:tcPr>
            <w:tcW w:w="8034" w:type="dxa"/>
            <w:tcBorders>
              <w:top w:val="single" w:sz="6" w:space="0" w:color="000001"/>
              <w:left w:val="single" w:sz="6" w:space="0" w:color="000001"/>
              <w:bottom w:val="single" w:sz="6" w:space="0" w:color="000001"/>
              <w:right w:val="single" w:sz="6" w:space="0" w:color="000001"/>
            </w:tcBorders>
            <w:shd w:val="clear" w:color="auto" w:fill="auto"/>
          </w:tcPr>
          <w:p w14:paraId="186470B0" w14:textId="77777777" w:rsidR="00D6573F" w:rsidRPr="00FB6566" w:rsidRDefault="00D6573F">
            <w:pPr>
              <w:jc w:val="both"/>
              <w:rPr>
                <w:rFonts w:ascii="Arial" w:hAnsi="Arial"/>
                <w:b/>
                <w:sz w:val="20"/>
              </w:rPr>
            </w:pPr>
          </w:p>
        </w:tc>
      </w:tr>
      <w:tr w:rsidR="00D6573F" w:rsidRPr="00FB6566" w14:paraId="6A7AD7D7" w14:textId="77777777">
        <w:trPr>
          <w:trHeight w:val="340"/>
        </w:trPr>
        <w:tc>
          <w:tcPr>
            <w:tcW w:w="1701" w:type="dxa"/>
            <w:tcBorders>
              <w:top w:val="single" w:sz="6" w:space="0" w:color="000001"/>
              <w:left w:val="single" w:sz="6" w:space="0" w:color="000001"/>
              <w:bottom w:val="single" w:sz="6" w:space="0" w:color="000001"/>
            </w:tcBorders>
            <w:shd w:val="clear" w:color="auto" w:fill="auto"/>
          </w:tcPr>
          <w:p w14:paraId="242DB9DA" w14:textId="77777777" w:rsidR="00D6573F" w:rsidRPr="00FB6566" w:rsidRDefault="00D6573F">
            <w:pPr>
              <w:jc w:val="both"/>
            </w:pPr>
            <w:r w:rsidRPr="00FB6566">
              <w:rPr>
                <w:rFonts w:ascii="Arial" w:hAnsi="Arial"/>
                <w:b/>
                <w:sz w:val="20"/>
              </w:rPr>
              <w:t>Adres e-mail</w:t>
            </w:r>
          </w:p>
        </w:tc>
        <w:tc>
          <w:tcPr>
            <w:tcW w:w="8034" w:type="dxa"/>
            <w:tcBorders>
              <w:top w:val="single" w:sz="6" w:space="0" w:color="000001"/>
              <w:left w:val="single" w:sz="6" w:space="0" w:color="000001"/>
              <w:bottom w:val="single" w:sz="6" w:space="0" w:color="000001"/>
              <w:right w:val="single" w:sz="6" w:space="0" w:color="000001"/>
            </w:tcBorders>
            <w:shd w:val="clear" w:color="auto" w:fill="auto"/>
          </w:tcPr>
          <w:p w14:paraId="093FAA74" w14:textId="77777777" w:rsidR="00D6573F" w:rsidRPr="00FB6566" w:rsidRDefault="00D6573F">
            <w:pPr>
              <w:jc w:val="both"/>
              <w:rPr>
                <w:rFonts w:ascii="Arial" w:hAnsi="Arial"/>
                <w:b/>
                <w:sz w:val="20"/>
              </w:rPr>
            </w:pPr>
          </w:p>
        </w:tc>
      </w:tr>
    </w:tbl>
    <w:p w14:paraId="05B739B0" w14:textId="77777777" w:rsidR="00D6573F" w:rsidRPr="00FB6566" w:rsidRDefault="00D6573F">
      <w:pPr>
        <w:jc w:val="both"/>
        <w:rPr>
          <w:rFonts w:ascii="Arial" w:hAnsi="Arial"/>
          <w:b/>
          <w:sz w:val="10"/>
        </w:rPr>
      </w:pPr>
    </w:p>
    <w:p w14:paraId="612CBB99" w14:textId="77777777" w:rsidR="00D6573F" w:rsidRPr="00FB6566" w:rsidRDefault="00D6573F">
      <w:pPr>
        <w:tabs>
          <w:tab w:val="left" w:pos="360"/>
        </w:tabs>
        <w:jc w:val="both"/>
      </w:pPr>
      <w:r w:rsidRPr="00FB6566">
        <w:rPr>
          <w:rFonts w:ascii="Arial" w:hAnsi="Arial"/>
          <w:b/>
          <w:sz w:val="20"/>
        </w:rPr>
        <w:t>4. Ja niżej podpisany oświadczam, że:</w:t>
      </w:r>
    </w:p>
    <w:p w14:paraId="0C25D24C" w14:textId="77777777" w:rsidR="00C23285" w:rsidRPr="00FB6566" w:rsidRDefault="00D6573F" w:rsidP="00C23285">
      <w:pPr>
        <w:numPr>
          <w:ilvl w:val="1"/>
          <w:numId w:val="1"/>
        </w:numPr>
        <w:tabs>
          <w:tab w:val="left" w:pos="567"/>
          <w:tab w:val="left" w:pos="709"/>
        </w:tabs>
        <w:spacing w:before="120"/>
        <w:ind w:left="792" w:hanging="508"/>
        <w:jc w:val="both"/>
      </w:pPr>
      <w:r w:rsidRPr="00FB6566">
        <w:rPr>
          <w:rFonts w:ascii="Arial" w:hAnsi="Arial"/>
          <w:sz w:val="20"/>
        </w:rPr>
        <w:t>zapoznałem się z treścią SWZ dla niniejszego zamówienia;</w:t>
      </w:r>
    </w:p>
    <w:p w14:paraId="22016ECD" w14:textId="77777777" w:rsidR="00A12746" w:rsidRPr="00FB6566" w:rsidRDefault="00A12746" w:rsidP="00A12746">
      <w:pPr>
        <w:numPr>
          <w:ilvl w:val="1"/>
          <w:numId w:val="1"/>
        </w:numPr>
        <w:tabs>
          <w:tab w:val="left" w:pos="567"/>
          <w:tab w:val="left" w:pos="709"/>
        </w:tabs>
        <w:spacing w:before="120"/>
        <w:ind w:left="567" w:hanging="283"/>
        <w:jc w:val="both"/>
      </w:pPr>
      <w:r w:rsidRPr="00FB6566">
        <w:rPr>
          <w:rFonts w:ascii="Arial" w:hAnsi="Arial"/>
          <w:sz w:val="20"/>
        </w:rPr>
        <w:t>gwarantuję wykonanie za</w:t>
      </w:r>
      <w:r w:rsidR="0056636C" w:rsidRPr="00FB6566">
        <w:rPr>
          <w:rFonts w:ascii="Arial" w:hAnsi="Arial"/>
          <w:sz w:val="20"/>
        </w:rPr>
        <w:t>mówienia</w:t>
      </w:r>
      <w:r w:rsidR="003F3FC9">
        <w:rPr>
          <w:rFonts w:ascii="Arial" w:hAnsi="Arial"/>
          <w:sz w:val="20"/>
        </w:rPr>
        <w:t xml:space="preserve"> </w:t>
      </w:r>
      <w:r w:rsidRPr="00FB6566">
        <w:rPr>
          <w:rFonts w:ascii="Arial" w:hAnsi="Arial"/>
          <w:sz w:val="20"/>
        </w:rPr>
        <w:t>zgodnie z treścią SWZ, wyjaśnień do SWZ oraz jej zmian</w:t>
      </w:r>
      <w:r w:rsidR="003F3FC9">
        <w:rPr>
          <w:rFonts w:ascii="Arial" w:hAnsi="Arial"/>
          <w:sz w:val="20"/>
        </w:rPr>
        <w:t xml:space="preserve"> (jeśli dotyczy)</w:t>
      </w:r>
      <w:r w:rsidRPr="00FB6566">
        <w:rPr>
          <w:rFonts w:ascii="Arial" w:hAnsi="Arial"/>
          <w:sz w:val="20"/>
        </w:rPr>
        <w:t xml:space="preserve">; </w:t>
      </w:r>
    </w:p>
    <w:p w14:paraId="2C046300" w14:textId="1652B9DA" w:rsidR="003F3FC9" w:rsidRPr="006E27DA" w:rsidRDefault="004F6807" w:rsidP="006E27DA">
      <w:pPr>
        <w:pStyle w:val="Akapitzlist"/>
        <w:numPr>
          <w:ilvl w:val="1"/>
          <w:numId w:val="74"/>
        </w:numPr>
        <w:spacing w:before="120" w:after="120"/>
        <w:jc w:val="both"/>
        <w:rPr>
          <w:b/>
          <w:bCs/>
        </w:rPr>
      </w:pPr>
      <w:bookmarkStart w:id="336" w:name="_Hlk197614232"/>
      <w:r w:rsidRPr="006E27DA">
        <w:rPr>
          <w:rFonts w:ascii="Arial" w:hAnsi="Arial"/>
          <w:b/>
          <w:bCs/>
          <w:sz w:val="20"/>
        </w:rPr>
        <w:t>z</w:t>
      </w:r>
      <w:r w:rsidR="00D6573F" w:rsidRPr="006E27DA">
        <w:rPr>
          <w:rFonts w:ascii="Arial" w:hAnsi="Arial"/>
          <w:b/>
          <w:bCs/>
          <w:sz w:val="20"/>
        </w:rPr>
        <w:t xml:space="preserve">obowiązuję się do realizacji </w:t>
      </w:r>
      <w:r w:rsidR="006E27DA" w:rsidRPr="006E27DA">
        <w:rPr>
          <w:rFonts w:ascii="Arial" w:hAnsi="Arial"/>
          <w:b/>
          <w:bCs/>
          <w:color w:val="EE0000"/>
          <w:sz w:val="20"/>
        </w:rPr>
        <w:t>Części I</w:t>
      </w:r>
      <w:r w:rsidR="006E27DA" w:rsidRPr="006E27DA">
        <w:rPr>
          <w:rFonts w:ascii="Arial" w:hAnsi="Arial"/>
          <w:b/>
          <w:bCs/>
          <w:sz w:val="20"/>
        </w:rPr>
        <w:t xml:space="preserve"> </w:t>
      </w:r>
      <w:r w:rsidR="005A4209" w:rsidRPr="006E27DA">
        <w:rPr>
          <w:rFonts w:ascii="Arial" w:hAnsi="Arial"/>
          <w:b/>
          <w:bCs/>
          <w:sz w:val="20"/>
        </w:rPr>
        <w:t xml:space="preserve">zamówienia </w:t>
      </w:r>
      <w:r w:rsidR="001B421F" w:rsidRPr="006E27DA">
        <w:rPr>
          <w:rFonts w:ascii="Arial" w:hAnsi="Arial"/>
          <w:b/>
          <w:bCs/>
          <w:sz w:val="20"/>
        </w:rPr>
        <w:t xml:space="preserve">- </w:t>
      </w:r>
      <w:r w:rsidR="005A4209" w:rsidRPr="006E27DA">
        <w:rPr>
          <w:rFonts w:ascii="Arial" w:hAnsi="Arial"/>
          <w:b/>
          <w:bCs/>
          <w:sz w:val="20"/>
        </w:rPr>
        <w:t xml:space="preserve">objętego niniejszą ofertą </w:t>
      </w:r>
      <w:r w:rsidR="00D6573F" w:rsidRPr="006E27DA">
        <w:rPr>
          <w:rFonts w:ascii="Arial" w:hAnsi="Arial"/>
          <w:b/>
          <w:bCs/>
          <w:sz w:val="20"/>
        </w:rPr>
        <w:t xml:space="preserve">przy </w:t>
      </w:r>
      <w:r w:rsidR="005A4209" w:rsidRPr="006E27DA">
        <w:rPr>
          <w:rFonts w:ascii="Arial" w:hAnsi="Arial"/>
          <w:b/>
          <w:bCs/>
          <w:sz w:val="20"/>
        </w:rPr>
        <w:t>uwzględnieniu poniższych warunków</w:t>
      </w:r>
      <w:r w:rsidR="003F3FC9" w:rsidRPr="006E27DA">
        <w:rPr>
          <w:rFonts w:ascii="Arial" w:hAnsi="Arial"/>
          <w:b/>
          <w:bCs/>
          <w:sz w:val="20"/>
        </w:rPr>
        <w:t xml:space="preserve"> - za cenę ryczałtową: </w:t>
      </w:r>
    </w:p>
    <w:p w14:paraId="3F56B724" w14:textId="5E636018" w:rsidR="003F3FC9" w:rsidRPr="003F3FC9" w:rsidRDefault="006E27DA" w:rsidP="001B421F">
      <w:pPr>
        <w:pStyle w:val="Bezodstpw"/>
        <w:rPr>
          <w:rFonts w:ascii="Arial" w:hAnsi="Arial" w:cs="Arial"/>
          <w:b/>
          <w:bCs/>
          <w:sz w:val="20"/>
          <w:szCs w:val="20"/>
        </w:rPr>
      </w:pPr>
      <w:r>
        <w:rPr>
          <w:rFonts w:ascii="Arial" w:hAnsi="Arial" w:cs="Arial"/>
          <w:b/>
          <w:bCs/>
          <w:sz w:val="20"/>
          <w:szCs w:val="20"/>
        </w:rPr>
        <w:t>A</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317"/>
      </w:tblGrid>
      <w:tr w:rsidR="003F3FC9" w:rsidRPr="003F3FC9" w14:paraId="2FFCD267" w14:textId="77777777" w:rsidTr="00C62361">
        <w:trPr>
          <w:trHeight w:val="1074"/>
          <w:jc w:val="center"/>
        </w:trPr>
        <w:tc>
          <w:tcPr>
            <w:tcW w:w="9317" w:type="dxa"/>
            <w:vAlign w:val="center"/>
          </w:tcPr>
          <w:p w14:paraId="7CBCA622" w14:textId="77777777" w:rsidR="003F3FC9" w:rsidRPr="003F3FC9" w:rsidRDefault="003F3FC9" w:rsidP="00C62361">
            <w:pPr>
              <w:spacing w:line="360" w:lineRule="auto"/>
              <w:rPr>
                <w:rFonts w:ascii="Arial" w:hAnsi="Arial" w:cs="Arial"/>
                <w:sz w:val="20"/>
                <w:szCs w:val="20"/>
              </w:rPr>
            </w:pPr>
            <w:r w:rsidRPr="003F3FC9">
              <w:rPr>
                <w:rFonts w:ascii="Arial" w:hAnsi="Arial" w:cs="Arial"/>
                <w:sz w:val="20"/>
                <w:szCs w:val="20"/>
              </w:rPr>
              <w:t xml:space="preserve">Cena </w:t>
            </w:r>
            <w:r w:rsidRPr="003F3FC9">
              <w:rPr>
                <w:rFonts w:ascii="Arial" w:hAnsi="Arial" w:cs="Arial"/>
                <w:sz w:val="20"/>
                <w:szCs w:val="20"/>
                <w:u w:val="single"/>
              </w:rPr>
              <w:t>netto za całość zamówienia</w:t>
            </w:r>
            <w:r w:rsidRPr="003F3FC9">
              <w:rPr>
                <w:rFonts w:ascii="Arial" w:hAnsi="Arial" w:cs="Arial"/>
                <w:sz w:val="20"/>
                <w:szCs w:val="20"/>
              </w:rPr>
              <w:t xml:space="preserve"> wynosi                   ………………………………….……….zł</w:t>
            </w:r>
          </w:p>
          <w:p w14:paraId="6C3E602F" w14:textId="77777777" w:rsidR="003F3FC9" w:rsidRPr="003F3FC9" w:rsidRDefault="003F3FC9" w:rsidP="00C62361">
            <w:pPr>
              <w:spacing w:line="360" w:lineRule="auto"/>
              <w:rPr>
                <w:rFonts w:ascii="Arial" w:hAnsi="Arial" w:cs="Arial"/>
                <w:sz w:val="20"/>
                <w:szCs w:val="20"/>
              </w:rPr>
            </w:pPr>
            <w:r w:rsidRPr="003F3FC9">
              <w:rPr>
                <w:rFonts w:ascii="Arial" w:hAnsi="Arial" w:cs="Arial"/>
                <w:sz w:val="20"/>
                <w:szCs w:val="20"/>
              </w:rPr>
              <w:t>(</w:t>
            </w:r>
            <w:r>
              <w:rPr>
                <w:rFonts w:ascii="Arial" w:hAnsi="Arial" w:cs="Arial"/>
                <w:sz w:val="20"/>
                <w:szCs w:val="20"/>
              </w:rPr>
              <w:t>s</w:t>
            </w:r>
            <w:r w:rsidRPr="003F3FC9">
              <w:rPr>
                <w:rFonts w:ascii="Arial" w:hAnsi="Arial" w:cs="Arial"/>
                <w:sz w:val="20"/>
                <w:szCs w:val="20"/>
              </w:rPr>
              <w:t>łownie ……………………………………………………………………………złotych)</w:t>
            </w:r>
          </w:p>
        </w:tc>
      </w:tr>
      <w:tr w:rsidR="003F3FC9" w:rsidRPr="003F3FC9" w14:paraId="44C0B28F" w14:textId="77777777" w:rsidTr="00C62361">
        <w:trPr>
          <w:trHeight w:val="1074"/>
          <w:jc w:val="center"/>
        </w:trPr>
        <w:tc>
          <w:tcPr>
            <w:tcW w:w="9317" w:type="dxa"/>
            <w:vAlign w:val="center"/>
          </w:tcPr>
          <w:p w14:paraId="11207F7B" w14:textId="77777777" w:rsidR="003F3FC9" w:rsidRPr="003F3FC9" w:rsidRDefault="003F3FC9" w:rsidP="00C62361">
            <w:pPr>
              <w:spacing w:line="360" w:lineRule="auto"/>
              <w:rPr>
                <w:rFonts w:ascii="Arial" w:hAnsi="Arial" w:cs="Arial"/>
                <w:sz w:val="20"/>
                <w:szCs w:val="20"/>
              </w:rPr>
            </w:pPr>
            <w:r w:rsidRPr="003F3FC9">
              <w:rPr>
                <w:rFonts w:ascii="Arial" w:hAnsi="Arial" w:cs="Arial"/>
                <w:sz w:val="20"/>
                <w:szCs w:val="20"/>
              </w:rPr>
              <w:t xml:space="preserve">Wartość …… % </w:t>
            </w:r>
            <w:r w:rsidRPr="003F3FC9">
              <w:rPr>
                <w:rFonts w:ascii="Arial" w:hAnsi="Arial" w:cs="Arial"/>
                <w:sz w:val="20"/>
                <w:szCs w:val="20"/>
                <w:u w:val="single"/>
              </w:rPr>
              <w:t>VAT całości zamówienia</w:t>
            </w:r>
            <w:r w:rsidRPr="003F3FC9">
              <w:rPr>
                <w:rFonts w:ascii="Arial" w:hAnsi="Arial" w:cs="Arial"/>
                <w:sz w:val="20"/>
                <w:szCs w:val="20"/>
              </w:rPr>
              <w:t xml:space="preserve"> wynosi                   ………………………………….zł</w:t>
            </w:r>
          </w:p>
          <w:p w14:paraId="26C73ECB" w14:textId="77777777" w:rsidR="003F3FC9" w:rsidRPr="003F3FC9" w:rsidRDefault="003F3FC9" w:rsidP="00C62361">
            <w:pPr>
              <w:spacing w:line="360" w:lineRule="auto"/>
              <w:rPr>
                <w:rFonts w:ascii="Arial" w:hAnsi="Arial" w:cs="Arial"/>
                <w:sz w:val="20"/>
                <w:szCs w:val="20"/>
              </w:rPr>
            </w:pPr>
            <w:r w:rsidRPr="003F3FC9">
              <w:rPr>
                <w:rFonts w:ascii="Arial" w:hAnsi="Arial" w:cs="Arial"/>
                <w:sz w:val="20"/>
                <w:szCs w:val="20"/>
              </w:rPr>
              <w:t>(</w:t>
            </w:r>
            <w:r>
              <w:rPr>
                <w:rFonts w:ascii="Arial" w:hAnsi="Arial" w:cs="Arial"/>
                <w:sz w:val="20"/>
                <w:szCs w:val="20"/>
              </w:rPr>
              <w:t>s</w:t>
            </w:r>
            <w:r w:rsidRPr="003F3FC9">
              <w:rPr>
                <w:rFonts w:ascii="Arial" w:hAnsi="Arial" w:cs="Arial"/>
                <w:sz w:val="20"/>
                <w:szCs w:val="20"/>
              </w:rPr>
              <w:t>łownie ……………………………………………………………………………złotych)</w:t>
            </w:r>
          </w:p>
        </w:tc>
      </w:tr>
      <w:tr w:rsidR="003F3FC9" w:rsidRPr="003F3FC9" w14:paraId="540FC1CE" w14:textId="77777777" w:rsidTr="00C62361">
        <w:trPr>
          <w:trHeight w:val="1074"/>
          <w:jc w:val="center"/>
        </w:trPr>
        <w:tc>
          <w:tcPr>
            <w:tcW w:w="9317" w:type="dxa"/>
            <w:vAlign w:val="center"/>
          </w:tcPr>
          <w:p w14:paraId="2F8EF65C" w14:textId="77777777" w:rsidR="003F3FC9" w:rsidRPr="003F3FC9" w:rsidRDefault="003F3FC9" w:rsidP="00C62361">
            <w:pPr>
              <w:spacing w:line="360" w:lineRule="auto"/>
              <w:rPr>
                <w:rFonts w:ascii="Arial" w:hAnsi="Arial" w:cs="Arial"/>
                <w:sz w:val="20"/>
                <w:szCs w:val="20"/>
              </w:rPr>
            </w:pPr>
            <w:r w:rsidRPr="003F3FC9">
              <w:rPr>
                <w:rFonts w:ascii="Arial" w:hAnsi="Arial" w:cs="Arial"/>
                <w:sz w:val="20"/>
                <w:szCs w:val="20"/>
              </w:rPr>
              <w:t xml:space="preserve">Cena </w:t>
            </w:r>
            <w:r w:rsidRPr="003F3FC9">
              <w:rPr>
                <w:rFonts w:ascii="Arial" w:hAnsi="Arial" w:cs="Arial"/>
                <w:sz w:val="20"/>
                <w:szCs w:val="20"/>
                <w:u w:val="single"/>
              </w:rPr>
              <w:t>brutto za całość zamówienia</w:t>
            </w:r>
            <w:r w:rsidRPr="003F3FC9">
              <w:rPr>
                <w:rFonts w:ascii="Arial" w:hAnsi="Arial" w:cs="Arial"/>
                <w:sz w:val="20"/>
                <w:szCs w:val="20"/>
              </w:rPr>
              <w:t xml:space="preserve"> wynosi                   ………………………………………….zł</w:t>
            </w:r>
          </w:p>
          <w:p w14:paraId="1A8DFC2B" w14:textId="77777777" w:rsidR="003F3FC9" w:rsidRPr="003F3FC9" w:rsidRDefault="003F3FC9" w:rsidP="00C62361">
            <w:pPr>
              <w:spacing w:line="360" w:lineRule="auto"/>
              <w:rPr>
                <w:rFonts w:ascii="Arial" w:hAnsi="Arial" w:cs="Arial"/>
                <w:sz w:val="20"/>
                <w:szCs w:val="20"/>
              </w:rPr>
            </w:pPr>
            <w:r w:rsidRPr="003F3FC9">
              <w:rPr>
                <w:rFonts w:ascii="Arial" w:hAnsi="Arial" w:cs="Arial"/>
                <w:sz w:val="20"/>
                <w:szCs w:val="20"/>
              </w:rPr>
              <w:t>(Słownie ……………………………………………………………………………złotych)</w:t>
            </w:r>
          </w:p>
        </w:tc>
      </w:tr>
    </w:tbl>
    <w:p w14:paraId="7B8AE0E9" w14:textId="77777777" w:rsidR="003F3FC9" w:rsidRDefault="003F3FC9" w:rsidP="003F3FC9">
      <w:pPr>
        <w:shd w:val="clear" w:color="auto" w:fill="FFFFFF"/>
        <w:tabs>
          <w:tab w:val="left" w:pos="562"/>
        </w:tabs>
        <w:ind w:left="720"/>
        <w:jc w:val="both"/>
        <w:rPr>
          <w:rFonts w:ascii="Arial" w:hAnsi="Arial" w:cs="Arial"/>
          <w:spacing w:val="-11"/>
          <w:sz w:val="12"/>
          <w:szCs w:val="12"/>
        </w:rPr>
      </w:pPr>
    </w:p>
    <w:p w14:paraId="19E34C20" w14:textId="77777777" w:rsidR="003F3FC9" w:rsidRDefault="003F3FC9" w:rsidP="003F3FC9">
      <w:pPr>
        <w:shd w:val="clear" w:color="auto" w:fill="FFFFFF"/>
        <w:tabs>
          <w:tab w:val="left" w:pos="562"/>
        </w:tabs>
        <w:ind w:left="720"/>
        <w:jc w:val="both"/>
        <w:rPr>
          <w:rFonts w:ascii="Arial" w:hAnsi="Arial" w:cs="Arial"/>
          <w:spacing w:val="-11"/>
          <w:sz w:val="12"/>
          <w:szCs w:val="12"/>
        </w:rPr>
      </w:pPr>
    </w:p>
    <w:p w14:paraId="3FEC164E" w14:textId="77777777" w:rsidR="003F3FC9" w:rsidRDefault="003F3FC9" w:rsidP="003F3FC9">
      <w:pPr>
        <w:shd w:val="clear" w:color="auto" w:fill="FFFFFF"/>
        <w:tabs>
          <w:tab w:val="left" w:pos="562"/>
        </w:tabs>
        <w:ind w:left="720"/>
        <w:jc w:val="both"/>
        <w:rPr>
          <w:rFonts w:ascii="Arial" w:hAnsi="Arial" w:cs="Arial"/>
          <w:spacing w:val="-11"/>
          <w:sz w:val="12"/>
          <w:szCs w:val="12"/>
        </w:rPr>
      </w:pPr>
    </w:p>
    <w:p w14:paraId="5F208E64" w14:textId="77777777" w:rsidR="003F3FC9" w:rsidRDefault="003F3FC9" w:rsidP="003F3FC9">
      <w:pPr>
        <w:shd w:val="clear" w:color="auto" w:fill="FFFFFF"/>
        <w:tabs>
          <w:tab w:val="left" w:pos="562"/>
        </w:tabs>
        <w:ind w:left="720"/>
        <w:jc w:val="both"/>
        <w:rPr>
          <w:rFonts w:ascii="Arial" w:hAnsi="Arial" w:cs="Arial"/>
          <w:spacing w:val="-11"/>
          <w:sz w:val="12"/>
          <w:szCs w:val="12"/>
        </w:rPr>
      </w:pPr>
    </w:p>
    <w:p w14:paraId="6D6CF905" w14:textId="77777777" w:rsidR="001B421F" w:rsidRDefault="001B421F" w:rsidP="003F3FC9">
      <w:pPr>
        <w:shd w:val="clear" w:color="auto" w:fill="FFFFFF"/>
        <w:tabs>
          <w:tab w:val="left" w:pos="562"/>
        </w:tabs>
        <w:ind w:left="720"/>
        <w:jc w:val="both"/>
        <w:rPr>
          <w:rFonts w:ascii="Arial" w:hAnsi="Arial" w:cs="Arial"/>
          <w:spacing w:val="-11"/>
          <w:sz w:val="12"/>
          <w:szCs w:val="12"/>
        </w:rPr>
      </w:pPr>
    </w:p>
    <w:p w14:paraId="1DE57EAB" w14:textId="77777777" w:rsidR="001B421F" w:rsidRDefault="001B421F" w:rsidP="003F3FC9">
      <w:pPr>
        <w:shd w:val="clear" w:color="auto" w:fill="FFFFFF"/>
        <w:tabs>
          <w:tab w:val="left" w:pos="562"/>
        </w:tabs>
        <w:ind w:left="720"/>
        <w:jc w:val="both"/>
        <w:rPr>
          <w:rFonts w:ascii="Arial" w:hAnsi="Arial" w:cs="Arial"/>
          <w:spacing w:val="-11"/>
          <w:sz w:val="12"/>
          <w:szCs w:val="12"/>
        </w:rPr>
      </w:pPr>
    </w:p>
    <w:p w14:paraId="7F038D48" w14:textId="7BD11F67" w:rsidR="003F3FC9" w:rsidRPr="003F3FC9" w:rsidRDefault="006E27DA" w:rsidP="001B421F">
      <w:pPr>
        <w:shd w:val="clear" w:color="auto" w:fill="FFFFFF"/>
        <w:tabs>
          <w:tab w:val="left" w:pos="562"/>
        </w:tabs>
        <w:jc w:val="both"/>
        <w:rPr>
          <w:rFonts w:ascii="Arial" w:hAnsi="Arial" w:cs="Arial"/>
          <w:b/>
          <w:bCs/>
          <w:spacing w:val="-11"/>
          <w:sz w:val="20"/>
          <w:szCs w:val="20"/>
        </w:rPr>
      </w:pPr>
      <w:r>
        <w:rPr>
          <w:rFonts w:ascii="Arial" w:hAnsi="Arial" w:cs="Arial"/>
          <w:b/>
          <w:bCs/>
          <w:spacing w:val="-11"/>
          <w:sz w:val="20"/>
          <w:szCs w:val="20"/>
        </w:rPr>
        <w:t>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F3FC9" w:rsidRPr="001A3916" w14:paraId="07080D50" w14:textId="77777777" w:rsidTr="00C62361">
        <w:trPr>
          <w:trHeight w:val="471"/>
        </w:trPr>
        <w:tc>
          <w:tcPr>
            <w:tcW w:w="9322" w:type="dxa"/>
            <w:tcBorders>
              <w:top w:val="double" w:sz="4" w:space="0" w:color="auto"/>
              <w:left w:val="double" w:sz="4" w:space="0" w:color="auto"/>
              <w:bottom w:val="single" w:sz="6" w:space="0" w:color="auto"/>
              <w:right w:val="double" w:sz="4" w:space="0" w:color="auto"/>
            </w:tcBorders>
            <w:vAlign w:val="bottom"/>
          </w:tcPr>
          <w:p w14:paraId="46500621" w14:textId="77777777" w:rsidR="003F3FC9" w:rsidRPr="001A3916" w:rsidRDefault="003F3FC9" w:rsidP="00C62361">
            <w:pPr>
              <w:widowControl w:val="0"/>
              <w:tabs>
                <w:tab w:val="left" w:pos="562"/>
              </w:tabs>
              <w:suppressAutoHyphens w:val="0"/>
              <w:autoSpaceDE w:val="0"/>
              <w:autoSpaceDN w:val="0"/>
              <w:adjustRightInd w:val="0"/>
              <w:spacing w:line="278" w:lineRule="exact"/>
              <w:rPr>
                <w:rFonts w:ascii="Arial" w:hAnsi="Arial" w:cs="Arial"/>
                <w:spacing w:val="-1"/>
                <w:sz w:val="20"/>
                <w:szCs w:val="20"/>
              </w:rPr>
            </w:pPr>
            <w:r w:rsidRPr="001A3916">
              <w:rPr>
                <w:rFonts w:ascii="Arial" w:hAnsi="Arial" w:cs="Arial"/>
                <w:spacing w:val="-1"/>
                <w:sz w:val="20"/>
                <w:szCs w:val="20"/>
              </w:rPr>
              <w:t xml:space="preserve">Cena brutto za 1 </w:t>
            </w:r>
            <w:r>
              <w:rPr>
                <w:rFonts w:ascii="Arial" w:hAnsi="Arial" w:cs="Arial"/>
                <w:spacing w:val="-1"/>
                <w:sz w:val="20"/>
                <w:szCs w:val="20"/>
              </w:rPr>
              <w:t>pokój jednoosobowy</w:t>
            </w:r>
            <w:r w:rsidRPr="001A3916">
              <w:rPr>
                <w:rFonts w:ascii="Arial" w:hAnsi="Arial" w:cs="Arial"/>
                <w:spacing w:val="-1"/>
                <w:sz w:val="20"/>
                <w:szCs w:val="20"/>
              </w:rPr>
              <w:t xml:space="preserve">                 </w:t>
            </w:r>
            <w:r>
              <w:rPr>
                <w:rFonts w:ascii="Arial" w:hAnsi="Arial" w:cs="Arial"/>
                <w:spacing w:val="-1"/>
                <w:sz w:val="20"/>
                <w:szCs w:val="20"/>
              </w:rPr>
              <w:t xml:space="preserve">                                    </w:t>
            </w:r>
            <w:r w:rsidRPr="001A3916">
              <w:rPr>
                <w:rFonts w:ascii="Arial" w:hAnsi="Arial" w:cs="Arial"/>
                <w:spacing w:val="-1"/>
                <w:sz w:val="20"/>
                <w:szCs w:val="20"/>
              </w:rPr>
              <w:t xml:space="preserve">………………………………….zł </w:t>
            </w:r>
          </w:p>
        </w:tc>
      </w:tr>
      <w:tr w:rsidR="003F3FC9" w:rsidRPr="001A3916" w14:paraId="4738C3E6" w14:textId="77777777" w:rsidTr="00C62361">
        <w:trPr>
          <w:trHeight w:val="471"/>
        </w:trPr>
        <w:tc>
          <w:tcPr>
            <w:tcW w:w="9322" w:type="dxa"/>
            <w:tcBorders>
              <w:top w:val="single" w:sz="6" w:space="0" w:color="auto"/>
              <w:left w:val="double" w:sz="4" w:space="0" w:color="auto"/>
              <w:bottom w:val="double" w:sz="4" w:space="0" w:color="auto"/>
              <w:right w:val="double" w:sz="4" w:space="0" w:color="auto"/>
            </w:tcBorders>
            <w:vAlign w:val="bottom"/>
          </w:tcPr>
          <w:p w14:paraId="5AF36A10" w14:textId="77777777" w:rsidR="003F3FC9" w:rsidRPr="001A3916" w:rsidRDefault="003F3FC9" w:rsidP="00C62361">
            <w:pPr>
              <w:widowControl w:val="0"/>
              <w:tabs>
                <w:tab w:val="left" w:pos="562"/>
              </w:tabs>
              <w:suppressAutoHyphens w:val="0"/>
              <w:autoSpaceDE w:val="0"/>
              <w:autoSpaceDN w:val="0"/>
              <w:adjustRightInd w:val="0"/>
              <w:spacing w:line="278" w:lineRule="exact"/>
              <w:rPr>
                <w:rFonts w:ascii="Arial" w:hAnsi="Arial" w:cs="Arial"/>
                <w:spacing w:val="-1"/>
                <w:sz w:val="20"/>
                <w:szCs w:val="20"/>
              </w:rPr>
            </w:pPr>
            <w:r w:rsidRPr="001A3916">
              <w:rPr>
                <w:rFonts w:ascii="Arial" w:hAnsi="Arial" w:cs="Arial"/>
                <w:spacing w:val="-1"/>
                <w:sz w:val="20"/>
                <w:szCs w:val="20"/>
              </w:rPr>
              <w:t xml:space="preserve">Cena brutto za 1 </w:t>
            </w:r>
            <w:r>
              <w:rPr>
                <w:rFonts w:ascii="Arial" w:hAnsi="Arial" w:cs="Arial"/>
                <w:spacing w:val="-1"/>
                <w:sz w:val="20"/>
                <w:szCs w:val="20"/>
              </w:rPr>
              <w:t>pokój dwuosobowy</w:t>
            </w:r>
            <w:r w:rsidRPr="001A3916">
              <w:rPr>
                <w:rFonts w:ascii="Arial" w:hAnsi="Arial" w:cs="Arial"/>
                <w:spacing w:val="-1"/>
                <w:sz w:val="20"/>
                <w:szCs w:val="20"/>
              </w:rPr>
              <w:t xml:space="preserve">                </w:t>
            </w:r>
            <w:r>
              <w:rPr>
                <w:rFonts w:ascii="Arial" w:hAnsi="Arial" w:cs="Arial"/>
                <w:spacing w:val="-1"/>
                <w:sz w:val="20"/>
                <w:szCs w:val="20"/>
              </w:rPr>
              <w:t xml:space="preserve">                                      </w:t>
            </w:r>
            <w:r w:rsidRPr="001A3916">
              <w:rPr>
                <w:rFonts w:ascii="Arial" w:hAnsi="Arial" w:cs="Arial"/>
                <w:spacing w:val="-1"/>
                <w:sz w:val="20"/>
                <w:szCs w:val="20"/>
              </w:rPr>
              <w:t xml:space="preserve"> ………………………………….zł </w:t>
            </w:r>
          </w:p>
        </w:tc>
      </w:tr>
    </w:tbl>
    <w:p w14:paraId="67C03175" w14:textId="77777777" w:rsidR="0079018A" w:rsidRDefault="0079018A" w:rsidP="00DB64BB">
      <w:pPr>
        <w:tabs>
          <w:tab w:val="left" w:pos="1560"/>
        </w:tabs>
        <w:ind w:left="284"/>
        <w:jc w:val="both"/>
        <w:rPr>
          <w:rFonts w:ascii="Arial" w:hAnsi="Arial" w:cs="Arial"/>
          <w:b/>
          <w:bCs/>
          <w:i/>
          <w:sz w:val="20"/>
          <w:szCs w:val="20"/>
        </w:rPr>
      </w:pPr>
    </w:p>
    <w:p w14:paraId="53364CB7" w14:textId="77777777" w:rsidR="00D27AE4" w:rsidRDefault="00D27AE4" w:rsidP="00DB64BB">
      <w:pPr>
        <w:tabs>
          <w:tab w:val="left" w:pos="1560"/>
        </w:tabs>
        <w:ind w:left="284"/>
        <w:jc w:val="both"/>
        <w:rPr>
          <w:rFonts w:ascii="Arial" w:hAnsi="Arial" w:cs="Arial"/>
          <w:b/>
          <w:bCs/>
          <w:i/>
          <w:sz w:val="20"/>
          <w:szCs w:val="20"/>
        </w:rPr>
      </w:pPr>
    </w:p>
    <w:p w14:paraId="6529E1F1" w14:textId="005BB499" w:rsidR="00D27AE4" w:rsidRPr="00D27AE4" w:rsidRDefault="006E27DA" w:rsidP="008D5BA9">
      <w:pPr>
        <w:tabs>
          <w:tab w:val="left" w:pos="567"/>
        </w:tabs>
        <w:suppressAutoHyphens w:val="0"/>
        <w:spacing w:before="120" w:after="120" w:line="259" w:lineRule="auto"/>
        <w:jc w:val="both"/>
        <w:textAlignment w:val="baseline"/>
        <w:rPr>
          <w:rFonts w:ascii="Calibri" w:hAnsi="Calibri" w:cs="Calibri"/>
          <w:b/>
          <w:i/>
          <w:iCs/>
          <w:sz w:val="22"/>
          <w:szCs w:val="22"/>
        </w:rPr>
      </w:pPr>
      <w:r>
        <w:rPr>
          <w:rFonts w:ascii="Calibri" w:eastAsia="Times New Roman" w:hAnsi="Calibri" w:cs="Calibri"/>
          <w:b/>
          <w:bCs/>
          <w:kern w:val="0"/>
          <w:sz w:val="22"/>
          <w:szCs w:val="22"/>
          <w:lang w:eastAsia="pl-PL" w:bidi="ar-SA"/>
        </w:rPr>
        <w:t xml:space="preserve">C. </w:t>
      </w:r>
      <w:r w:rsidR="00D27AE4" w:rsidRPr="00D27AE4">
        <w:rPr>
          <w:rFonts w:ascii="Calibri" w:eastAsia="Times New Roman" w:hAnsi="Calibri" w:cs="Calibri"/>
          <w:b/>
          <w:bCs/>
          <w:kern w:val="0"/>
          <w:sz w:val="22"/>
          <w:szCs w:val="22"/>
          <w:lang w:eastAsia="pl-PL" w:bidi="ar-SA"/>
        </w:rPr>
        <w:t xml:space="preserve">Odległość oferowanego </w:t>
      </w:r>
      <w:r w:rsidR="008D5BA9" w:rsidRPr="008D5BA9">
        <w:rPr>
          <w:rFonts w:ascii="Calibri" w:eastAsia="Times New Roman" w:hAnsi="Calibri" w:cs="Calibri"/>
          <w:b/>
          <w:bCs/>
          <w:kern w:val="0"/>
          <w:sz w:val="22"/>
          <w:szCs w:val="22"/>
          <w:lang w:eastAsia="pl-PL" w:bidi="ar-SA"/>
        </w:rPr>
        <w:t xml:space="preserve">miejsca noclegu od ul. </w:t>
      </w:r>
      <w:r w:rsidR="001B421F">
        <w:rPr>
          <w:rFonts w:ascii="Calibri" w:eastAsia="Times New Roman" w:hAnsi="Calibri" w:cs="Calibri"/>
          <w:b/>
          <w:bCs/>
          <w:kern w:val="0"/>
          <w:sz w:val="22"/>
          <w:szCs w:val="22"/>
          <w:lang w:eastAsia="pl-PL" w:bidi="ar-SA"/>
        </w:rPr>
        <w:t xml:space="preserve">1 Maja 60 </w:t>
      </w:r>
      <w:r w:rsidR="008D5BA9" w:rsidRPr="008D5BA9">
        <w:rPr>
          <w:rFonts w:ascii="Calibri" w:eastAsia="Times New Roman" w:hAnsi="Calibri" w:cs="Calibri"/>
          <w:b/>
          <w:bCs/>
          <w:kern w:val="0"/>
          <w:sz w:val="22"/>
          <w:szCs w:val="22"/>
          <w:lang w:eastAsia="pl-PL" w:bidi="ar-SA"/>
        </w:rPr>
        <w:t>w Jeleniej Górze</w:t>
      </w:r>
      <w:r w:rsidR="00D27AE4" w:rsidRPr="00D27AE4">
        <w:rPr>
          <w:rFonts w:ascii="Calibri" w:eastAsia="Times New Roman" w:hAnsi="Calibri" w:cs="Calibri"/>
          <w:b/>
          <w:bCs/>
          <w:kern w:val="0"/>
          <w:sz w:val="22"/>
          <w:szCs w:val="22"/>
          <w:lang w:eastAsia="pl-PL" w:bidi="ar-SA"/>
        </w:rPr>
        <w:t xml:space="preserve"> wynosi ………….. </w:t>
      </w:r>
      <w:r w:rsidR="00D27AE4">
        <w:rPr>
          <w:rFonts w:ascii="Calibri" w:eastAsia="Times New Roman" w:hAnsi="Calibri" w:cs="Calibri"/>
          <w:b/>
          <w:bCs/>
          <w:kern w:val="0"/>
          <w:sz w:val="22"/>
          <w:szCs w:val="22"/>
          <w:lang w:eastAsia="pl-PL" w:bidi="ar-SA"/>
        </w:rPr>
        <w:t>m</w:t>
      </w:r>
      <w:r w:rsidR="008D5BA9">
        <w:rPr>
          <w:rFonts w:ascii="Calibri" w:eastAsia="Times New Roman" w:hAnsi="Calibri" w:cs="Calibri"/>
          <w:b/>
          <w:bCs/>
          <w:kern w:val="0"/>
          <w:sz w:val="22"/>
          <w:szCs w:val="22"/>
          <w:lang w:eastAsia="pl-PL" w:bidi="ar-SA"/>
        </w:rPr>
        <w:t xml:space="preserve"> </w:t>
      </w:r>
      <w:r w:rsidR="008D5BA9" w:rsidRPr="008D5BA9">
        <w:rPr>
          <w:rFonts w:ascii="Calibri" w:eastAsia="Times New Roman" w:hAnsi="Calibri" w:cs="Calibri"/>
          <w:b/>
          <w:bCs/>
          <w:i/>
          <w:iCs/>
          <w:kern w:val="0"/>
          <w:sz w:val="22"/>
          <w:szCs w:val="22"/>
          <w:lang w:eastAsia="pl-PL" w:bidi="ar-SA"/>
        </w:rPr>
        <w:t>(maksymalna odległość 2000 m)</w:t>
      </w:r>
      <w:r w:rsidR="00C05098">
        <w:rPr>
          <w:rStyle w:val="Odwoanieprzypisudolnego"/>
          <w:rFonts w:ascii="Calibri" w:eastAsia="Times New Roman" w:hAnsi="Calibri" w:cs="Calibri"/>
          <w:b/>
          <w:bCs/>
          <w:i/>
          <w:iCs/>
          <w:kern w:val="0"/>
          <w:sz w:val="22"/>
          <w:szCs w:val="22"/>
          <w:lang w:eastAsia="pl-PL" w:bidi="ar-SA"/>
        </w:rPr>
        <w:footnoteReference w:id="1"/>
      </w:r>
      <w:r w:rsidR="00C05098">
        <w:rPr>
          <w:rFonts w:ascii="Calibri" w:eastAsia="Times New Roman" w:hAnsi="Calibri" w:cs="Calibri"/>
          <w:b/>
          <w:bCs/>
          <w:i/>
          <w:iCs/>
          <w:kern w:val="0"/>
          <w:sz w:val="22"/>
          <w:szCs w:val="22"/>
          <w:lang w:eastAsia="pl-PL" w:bidi="ar-SA"/>
        </w:rPr>
        <w:t xml:space="preserve"> </w:t>
      </w:r>
      <w:bookmarkStart w:id="337" w:name="_Hlk197613535"/>
    </w:p>
    <w:bookmarkEnd w:id="337"/>
    <w:p w14:paraId="12CDD61C" w14:textId="77777777" w:rsidR="00D27AE4" w:rsidRDefault="00D27AE4" w:rsidP="008D5BA9">
      <w:pPr>
        <w:tabs>
          <w:tab w:val="left" w:pos="1560"/>
        </w:tabs>
        <w:jc w:val="both"/>
        <w:rPr>
          <w:rFonts w:ascii="Arial" w:hAnsi="Arial" w:cs="Arial"/>
          <w:b/>
          <w:bCs/>
          <w:i/>
          <w:sz w:val="20"/>
          <w:szCs w:val="20"/>
        </w:rPr>
      </w:pPr>
      <w:r w:rsidRPr="00D27AE4">
        <w:rPr>
          <w:rFonts w:ascii="Calibri" w:eastAsia="Times New Roman" w:hAnsi="Calibri" w:cs="Calibri"/>
          <w:b/>
          <w:bCs/>
          <w:kern w:val="0"/>
          <w:sz w:val="22"/>
          <w:szCs w:val="22"/>
          <w:lang w:eastAsia="pl-PL" w:bidi="ar-SA"/>
        </w:rPr>
        <w:t>Adres obiektu:</w:t>
      </w:r>
      <w:r w:rsidRPr="00D27AE4">
        <w:rPr>
          <w:rFonts w:ascii="Calibri" w:eastAsia="Times New Roman" w:hAnsi="Calibri" w:cs="Calibri"/>
          <w:kern w:val="0"/>
          <w:sz w:val="22"/>
          <w:szCs w:val="22"/>
          <w:lang w:eastAsia="pl-PL" w:bidi="ar-SA"/>
        </w:rPr>
        <w:t xml:space="preserve"> ……………………………………………………………………………………………………………………..</w:t>
      </w:r>
    </w:p>
    <w:p w14:paraId="7D9BB7CD" w14:textId="77777777" w:rsidR="00D27AE4" w:rsidRDefault="00D27AE4" w:rsidP="00D27AE4">
      <w:pPr>
        <w:tabs>
          <w:tab w:val="left" w:pos="1560"/>
        </w:tabs>
        <w:jc w:val="both"/>
        <w:rPr>
          <w:rFonts w:ascii="Arial" w:hAnsi="Arial" w:cs="Arial"/>
          <w:b/>
          <w:bCs/>
          <w:i/>
          <w:sz w:val="20"/>
          <w:szCs w:val="20"/>
        </w:rPr>
      </w:pPr>
    </w:p>
    <w:p w14:paraId="14E118E6" w14:textId="13797F73" w:rsidR="00E10698" w:rsidRPr="006E27DA" w:rsidRDefault="006E27DA" w:rsidP="00E10698">
      <w:pPr>
        <w:spacing w:after="120"/>
        <w:rPr>
          <w:rFonts w:ascii="Arial" w:eastAsia="Aptos" w:hAnsi="Arial" w:cs="Arial"/>
          <w:b/>
          <w:iCs/>
          <w:color w:val="EE0000"/>
          <w:kern w:val="2"/>
          <w:sz w:val="20"/>
          <w:szCs w:val="20"/>
          <w:lang w:eastAsia="en-US" w:bidi="ar-SA"/>
          <w14:ligatures w14:val="standardContextual"/>
        </w:rPr>
      </w:pPr>
      <w:r>
        <w:rPr>
          <w:rFonts w:ascii="Arial" w:hAnsi="Arial" w:cs="Arial"/>
          <w:b/>
          <w:bCs/>
          <w:iCs/>
          <w:color w:val="EE0000"/>
          <w:sz w:val="20"/>
          <w:szCs w:val="20"/>
        </w:rPr>
        <w:t xml:space="preserve">D. </w:t>
      </w:r>
      <w:r w:rsidR="001B421F" w:rsidRPr="006E27DA">
        <w:rPr>
          <w:rFonts w:ascii="Arial" w:hAnsi="Arial" w:cs="Arial"/>
          <w:b/>
          <w:bCs/>
          <w:iCs/>
          <w:color w:val="EE0000"/>
          <w:sz w:val="20"/>
          <w:szCs w:val="20"/>
        </w:rPr>
        <w:t xml:space="preserve">W ramach usługi oferuję </w:t>
      </w:r>
      <w:r w:rsidR="00E10698" w:rsidRPr="006E27DA">
        <w:rPr>
          <w:rFonts w:ascii="Arial" w:hAnsi="Arial" w:cs="Arial"/>
          <w:b/>
          <w:bCs/>
          <w:iCs/>
          <w:color w:val="EE0000"/>
          <w:sz w:val="20"/>
          <w:szCs w:val="20"/>
        </w:rPr>
        <w:t xml:space="preserve">możliwość </w:t>
      </w:r>
      <w:r w:rsidR="00E10698" w:rsidRPr="009B2378">
        <w:rPr>
          <w:rFonts w:ascii="Arial" w:eastAsia="Aptos" w:hAnsi="Arial" w:cs="Arial"/>
          <w:b/>
          <w:iCs/>
          <w:color w:val="EE0000"/>
          <w:kern w:val="2"/>
          <w:sz w:val="20"/>
          <w:szCs w:val="20"/>
          <w:lang w:eastAsia="en-US" w:bidi="ar-SA"/>
          <w14:ligatures w14:val="standardContextual"/>
        </w:rPr>
        <w:t>DOSTOSOWANIA ZAMÓWIENIA</w:t>
      </w:r>
      <w:r w:rsidR="00E10698" w:rsidRPr="006E27DA">
        <w:rPr>
          <w:rFonts w:ascii="Arial" w:eastAsia="Aptos" w:hAnsi="Arial" w:cs="Arial"/>
          <w:b/>
          <w:iCs/>
          <w:color w:val="EE0000"/>
          <w:kern w:val="2"/>
          <w:sz w:val="20"/>
          <w:szCs w:val="20"/>
          <w:lang w:eastAsia="en-US" w:bidi="ar-SA"/>
          <w14:ligatures w14:val="standardContextual"/>
        </w:rPr>
        <w:t xml:space="preserve"> w zakresie: </w:t>
      </w:r>
      <w:r w:rsidR="00E10698" w:rsidRPr="009B2378">
        <w:rPr>
          <w:rFonts w:ascii="Arial" w:eastAsia="Aptos" w:hAnsi="Arial" w:cs="Arial"/>
          <w:b/>
          <w:iCs/>
          <w:color w:val="EE0000"/>
          <w:kern w:val="2"/>
          <w:sz w:val="20"/>
          <w:szCs w:val="20"/>
          <w:lang w:eastAsia="en-US" w:bidi="ar-SA"/>
          <w14:ligatures w14:val="standardContextual"/>
        </w:rPr>
        <w:t xml:space="preserve"> </w:t>
      </w:r>
    </w:p>
    <w:p w14:paraId="5A72054B" w14:textId="371B298F" w:rsidR="00E10698" w:rsidRPr="00E10698" w:rsidRDefault="00E10698" w:rsidP="00E10698">
      <w:pPr>
        <w:rPr>
          <w:rFonts w:ascii="Arial" w:eastAsia="Aptos" w:hAnsi="Arial" w:cs="Arial"/>
          <w:b/>
          <w:kern w:val="2"/>
          <w:sz w:val="18"/>
          <w:szCs w:val="18"/>
          <w:lang w:eastAsia="en-US" w:bidi="ar-SA"/>
          <w14:ligatures w14:val="standardContextual"/>
        </w:rPr>
      </w:pPr>
    </w:p>
    <w:tbl>
      <w:tblPr>
        <w:tblStyle w:val="Tabela-Siatka"/>
        <w:tblW w:w="0" w:type="auto"/>
        <w:tblLook w:val="04A0" w:firstRow="1" w:lastRow="0" w:firstColumn="1" w:lastColumn="0" w:noHBand="0" w:noVBand="1"/>
      </w:tblPr>
      <w:tblGrid>
        <w:gridCol w:w="476"/>
        <w:gridCol w:w="4358"/>
        <w:gridCol w:w="1984"/>
        <w:gridCol w:w="2410"/>
      </w:tblGrid>
      <w:tr w:rsidR="00E10698" w14:paraId="0B6607E4" w14:textId="77777777" w:rsidTr="00957EA5">
        <w:tc>
          <w:tcPr>
            <w:tcW w:w="476" w:type="dxa"/>
            <w:vAlign w:val="center"/>
          </w:tcPr>
          <w:p w14:paraId="0B7AAEF6" w14:textId="16BBAFE5" w:rsidR="00E10698" w:rsidRPr="00E10698" w:rsidRDefault="00E10698" w:rsidP="00E10698">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kern w:val="2"/>
                <w:sz w:val="18"/>
                <w:szCs w:val="18"/>
                <w:lang w:eastAsia="en-US" w:bidi="ar-SA"/>
                <w14:ligatures w14:val="standardContextual"/>
              </w:rPr>
              <w:t>l.p.</w:t>
            </w:r>
          </w:p>
        </w:tc>
        <w:tc>
          <w:tcPr>
            <w:tcW w:w="4358" w:type="dxa"/>
            <w:vAlign w:val="center"/>
          </w:tcPr>
          <w:p w14:paraId="2E63E1B6" w14:textId="38530A01" w:rsidR="00E10698" w:rsidRPr="00E10698" w:rsidRDefault="00E10698" w:rsidP="00E10698">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kern w:val="2"/>
                <w:sz w:val="18"/>
                <w:szCs w:val="18"/>
                <w:lang w:eastAsia="en-US" w:bidi="ar-SA"/>
                <w14:ligatures w14:val="standardContextual"/>
              </w:rPr>
              <w:t>Oferowana usługa w ramach zamówienia podstawowego</w:t>
            </w:r>
          </w:p>
        </w:tc>
        <w:tc>
          <w:tcPr>
            <w:tcW w:w="1984" w:type="dxa"/>
            <w:vAlign w:val="center"/>
          </w:tcPr>
          <w:p w14:paraId="06F8163D" w14:textId="22AEFE70" w:rsidR="00E10698" w:rsidRPr="00E10698" w:rsidRDefault="00E10698" w:rsidP="00E10698">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kern w:val="2"/>
                <w:sz w:val="18"/>
                <w:szCs w:val="18"/>
                <w:lang w:eastAsia="en-US" w:bidi="ar-SA"/>
                <w14:ligatures w14:val="standardContextual"/>
              </w:rPr>
              <w:t xml:space="preserve">Należy oznaczyć jeśli Wykonawca oferuje </w:t>
            </w:r>
          </w:p>
          <w:p w14:paraId="3DE91C05" w14:textId="40283BAB" w:rsidR="00E10698" w:rsidRPr="00E10698" w:rsidRDefault="00E10698" w:rsidP="00E10698">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color w:val="EE0000"/>
                <w:kern w:val="2"/>
                <w:sz w:val="18"/>
                <w:szCs w:val="18"/>
                <w:lang w:eastAsia="en-US" w:bidi="ar-SA"/>
                <w14:ligatures w14:val="standardContextual"/>
              </w:rPr>
              <w:t>TAK</w:t>
            </w:r>
          </w:p>
        </w:tc>
        <w:tc>
          <w:tcPr>
            <w:tcW w:w="2410" w:type="dxa"/>
            <w:vAlign w:val="center"/>
          </w:tcPr>
          <w:p w14:paraId="3808AB92" w14:textId="3A6AB9A4" w:rsidR="00E10698" w:rsidRPr="00E10698" w:rsidRDefault="00E10698" w:rsidP="00E10698">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kern w:val="2"/>
                <w:sz w:val="18"/>
                <w:szCs w:val="18"/>
                <w:lang w:eastAsia="en-US" w:bidi="ar-SA"/>
                <w14:ligatures w14:val="standardContextual"/>
              </w:rPr>
              <w:t xml:space="preserve">Należy oznaczyć jeśli Wykonawca NIE oferuje </w:t>
            </w:r>
          </w:p>
          <w:p w14:paraId="32E4B7A5" w14:textId="507DB246" w:rsidR="00E10698" w:rsidRPr="00E10698" w:rsidRDefault="00E10698" w:rsidP="00E10698">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color w:val="EE0000"/>
                <w:kern w:val="2"/>
                <w:sz w:val="18"/>
                <w:szCs w:val="18"/>
                <w:lang w:eastAsia="en-US" w:bidi="ar-SA"/>
                <w14:ligatures w14:val="standardContextual"/>
              </w:rPr>
              <w:t>NIE</w:t>
            </w:r>
          </w:p>
        </w:tc>
      </w:tr>
      <w:tr w:rsidR="00E10698" w14:paraId="2CE278C5" w14:textId="77777777" w:rsidTr="00957EA5">
        <w:tc>
          <w:tcPr>
            <w:tcW w:w="476" w:type="dxa"/>
            <w:vAlign w:val="center"/>
          </w:tcPr>
          <w:p w14:paraId="41510761" w14:textId="3957A24F" w:rsidR="00E10698" w:rsidRDefault="00E10698" w:rsidP="00E10698">
            <w:pPr>
              <w:rPr>
                <w:rFonts w:ascii="Arial" w:eastAsia="Aptos" w:hAnsi="Arial" w:cs="Arial"/>
                <w:b/>
                <w:kern w:val="2"/>
                <w:sz w:val="20"/>
                <w:szCs w:val="20"/>
                <w:lang w:eastAsia="en-US" w:bidi="ar-SA"/>
                <w14:ligatures w14:val="standardContextual"/>
              </w:rPr>
            </w:pPr>
            <w:r>
              <w:rPr>
                <w:rFonts w:ascii="Arial" w:eastAsia="Aptos" w:hAnsi="Arial" w:cs="Arial"/>
                <w:b/>
                <w:kern w:val="2"/>
                <w:sz w:val="20"/>
                <w:szCs w:val="20"/>
                <w:lang w:eastAsia="en-US" w:bidi="ar-SA"/>
                <w14:ligatures w14:val="standardContextual"/>
              </w:rPr>
              <w:t>1</w:t>
            </w:r>
          </w:p>
        </w:tc>
        <w:tc>
          <w:tcPr>
            <w:tcW w:w="4358" w:type="dxa"/>
            <w:vAlign w:val="center"/>
          </w:tcPr>
          <w:p w14:paraId="71A325D1" w14:textId="5400ED75" w:rsidR="00CE0139" w:rsidRPr="00E10698" w:rsidRDefault="00E10698" w:rsidP="00CE0139">
            <w:pPr>
              <w:rPr>
                <w:rFonts w:ascii="Arial" w:eastAsia="Aptos" w:hAnsi="Arial" w:cs="Arial"/>
                <w:kern w:val="2"/>
                <w:sz w:val="20"/>
                <w:szCs w:val="20"/>
                <w:lang w:eastAsia="en-US" w:bidi="ar-SA"/>
                <w14:ligatures w14:val="standardContextual"/>
              </w:rPr>
            </w:pPr>
            <w:r w:rsidRPr="00E10698">
              <w:rPr>
                <w:rFonts w:ascii="Arial" w:eastAsia="Aptos" w:hAnsi="Arial" w:cs="Arial"/>
                <w:kern w:val="2"/>
                <w:sz w:val="20"/>
                <w:szCs w:val="20"/>
                <w:lang w:val="x-none" w:eastAsia="en-US" w:bidi="ar-SA"/>
                <w14:ligatures w14:val="standardContextual"/>
              </w:rPr>
              <w:t>ś</w:t>
            </w:r>
            <w:r w:rsidR="00B87D69" w:rsidRPr="00E10698">
              <w:rPr>
                <w:rFonts w:ascii="Arial" w:eastAsia="Aptos" w:hAnsi="Arial" w:cs="Arial"/>
                <w:kern w:val="2"/>
                <w:sz w:val="20"/>
                <w:szCs w:val="20"/>
                <w:lang w:val="x-none" w:eastAsia="en-US" w:bidi="ar-SA"/>
                <w14:ligatures w14:val="standardContextual"/>
              </w:rPr>
              <w:t>niadanie dostosowane do indywidualnej diety</w:t>
            </w:r>
            <w:r w:rsidR="001E4E70">
              <w:rPr>
                <w:rFonts w:ascii="Arial" w:eastAsia="Aptos" w:hAnsi="Arial" w:cs="Arial"/>
                <w:kern w:val="2"/>
                <w:sz w:val="20"/>
                <w:szCs w:val="20"/>
                <w:lang w:val="x-none" w:eastAsia="en-US" w:bidi="ar-SA"/>
                <w14:ligatures w14:val="standardContextual"/>
              </w:rPr>
              <w:t xml:space="preserve"> </w:t>
            </w:r>
            <w:r w:rsidR="001E4E70" w:rsidRPr="00B118A4">
              <w:rPr>
                <w:rFonts w:ascii="Arial" w:eastAsia="Aptos" w:hAnsi="Arial" w:cs="Arial"/>
                <w:kern w:val="2"/>
                <w:sz w:val="20"/>
                <w:szCs w:val="20"/>
                <w:lang w:eastAsia="en-US" w:bidi="ar-SA"/>
                <w14:ligatures w14:val="standardContextual"/>
              </w:rPr>
              <w:t>(np. wegetariańska, bezglutenowa, keto, wegańska)</w:t>
            </w:r>
          </w:p>
        </w:tc>
        <w:tc>
          <w:tcPr>
            <w:tcW w:w="1984" w:type="dxa"/>
            <w:vAlign w:val="center"/>
          </w:tcPr>
          <w:p w14:paraId="2A22F2DB" w14:textId="48D6C07C" w:rsidR="00E10698" w:rsidRDefault="00E10698" w:rsidP="00E10698">
            <w:pPr>
              <w:rPr>
                <w:rFonts w:ascii="Arial" w:eastAsia="Aptos" w:hAnsi="Arial" w:cs="Arial"/>
                <w:b/>
                <w:kern w:val="2"/>
                <w:sz w:val="20"/>
                <w:szCs w:val="20"/>
                <w:lang w:eastAsia="en-US" w:bidi="ar-SA"/>
                <w14:ligatures w14:val="standardContextual"/>
              </w:rPr>
            </w:pPr>
          </w:p>
        </w:tc>
        <w:tc>
          <w:tcPr>
            <w:tcW w:w="2410" w:type="dxa"/>
            <w:vAlign w:val="center"/>
          </w:tcPr>
          <w:p w14:paraId="19CB7209" w14:textId="77777777" w:rsidR="00E10698" w:rsidRDefault="00E10698" w:rsidP="00E10698">
            <w:pPr>
              <w:rPr>
                <w:rFonts w:ascii="Arial" w:eastAsia="Aptos" w:hAnsi="Arial" w:cs="Arial"/>
                <w:b/>
                <w:kern w:val="2"/>
                <w:sz w:val="20"/>
                <w:szCs w:val="20"/>
                <w:lang w:eastAsia="en-US" w:bidi="ar-SA"/>
                <w14:ligatures w14:val="standardContextual"/>
              </w:rPr>
            </w:pPr>
          </w:p>
        </w:tc>
      </w:tr>
      <w:tr w:rsidR="00E10698" w14:paraId="35B5D18B" w14:textId="77777777" w:rsidTr="00957EA5">
        <w:tc>
          <w:tcPr>
            <w:tcW w:w="476" w:type="dxa"/>
            <w:vAlign w:val="center"/>
          </w:tcPr>
          <w:p w14:paraId="2F2D986C" w14:textId="79E7A61C" w:rsidR="00E10698" w:rsidRDefault="00957EA5" w:rsidP="00E10698">
            <w:pPr>
              <w:rPr>
                <w:rFonts w:ascii="Arial" w:eastAsia="Aptos" w:hAnsi="Arial" w:cs="Arial"/>
                <w:b/>
                <w:kern w:val="2"/>
                <w:sz w:val="20"/>
                <w:szCs w:val="20"/>
                <w:lang w:eastAsia="en-US" w:bidi="ar-SA"/>
                <w14:ligatures w14:val="standardContextual"/>
              </w:rPr>
            </w:pPr>
            <w:r>
              <w:rPr>
                <w:rFonts w:ascii="Arial" w:eastAsia="Aptos" w:hAnsi="Arial" w:cs="Arial"/>
                <w:b/>
                <w:kern w:val="2"/>
                <w:sz w:val="20"/>
                <w:szCs w:val="20"/>
                <w:lang w:eastAsia="en-US" w:bidi="ar-SA"/>
                <w14:ligatures w14:val="standardContextual"/>
              </w:rPr>
              <w:t>2</w:t>
            </w:r>
          </w:p>
        </w:tc>
        <w:tc>
          <w:tcPr>
            <w:tcW w:w="4358" w:type="dxa"/>
            <w:vAlign w:val="center"/>
          </w:tcPr>
          <w:p w14:paraId="12524D4D" w14:textId="77777777" w:rsidR="00E10698" w:rsidRPr="00E10698" w:rsidRDefault="00E10698" w:rsidP="00E10698">
            <w:pPr>
              <w:rPr>
                <w:rFonts w:ascii="Arial" w:eastAsia="Aptos" w:hAnsi="Arial" w:cs="Arial"/>
                <w:kern w:val="2"/>
                <w:sz w:val="20"/>
                <w:szCs w:val="20"/>
                <w:lang w:val="x-none" w:eastAsia="en-US" w:bidi="ar-SA"/>
                <w14:ligatures w14:val="standardContextual"/>
              </w:rPr>
            </w:pPr>
            <w:r w:rsidRPr="00E10698">
              <w:rPr>
                <w:rFonts w:ascii="Arial" w:eastAsia="Aptos" w:hAnsi="Arial" w:cs="Arial"/>
                <w:kern w:val="2"/>
                <w:sz w:val="20"/>
                <w:szCs w:val="20"/>
                <w:lang w:val="x-none" w:eastAsia="en-US" w:bidi="ar-SA"/>
                <w14:ligatures w14:val="standardContextual"/>
              </w:rPr>
              <w:t>e</w:t>
            </w:r>
            <w:r w:rsidR="00B87D69" w:rsidRPr="00E10698">
              <w:rPr>
                <w:rFonts w:ascii="Arial" w:eastAsia="Aptos" w:hAnsi="Arial" w:cs="Arial"/>
                <w:kern w:val="2"/>
                <w:sz w:val="20"/>
                <w:szCs w:val="20"/>
                <w:lang w:val="x-none" w:eastAsia="en-US" w:bidi="ar-SA"/>
                <w14:ligatures w14:val="standardContextual"/>
              </w:rPr>
              <w:t xml:space="preserve">lastyczność godzin zameldowania </w:t>
            </w:r>
          </w:p>
          <w:p w14:paraId="5203F564" w14:textId="77777777" w:rsidR="001E4E70" w:rsidRDefault="00B87D69" w:rsidP="001E4E70">
            <w:pPr>
              <w:rPr>
                <w:rFonts w:ascii="Arial" w:eastAsia="Aptos" w:hAnsi="Arial" w:cs="Arial"/>
                <w:kern w:val="2"/>
                <w:sz w:val="20"/>
                <w:szCs w:val="20"/>
                <w:lang w:val="x-none" w:eastAsia="en-US" w:bidi="ar-SA"/>
                <w14:ligatures w14:val="standardContextual"/>
              </w:rPr>
            </w:pPr>
            <w:r w:rsidRPr="00E10698">
              <w:rPr>
                <w:rFonts w:ascii="Arial" w:eastAsia="Aptos" w:hAnsi="Arial" w:cs="Arial"/>
                <w:kern w:val="2"/>
                <w:sz w:val="20"/>
                <w:szCs w:val="20"/>
                <w:lang w:val="x-none" w:eastAsia="en-US" w:bidi="ar-SA"/>
                <w14:ligatures w14:val="standardContextual"/>
              </w:rPr>
              <w:t>i wymeldowania</w:t>
            </w:r>
          </w:p>
          <w:p w14:paraId="21055115" w14:textId="7CE9EA92" w:rsidR="00E10698" w:rsidRPr="00E10698" w:rsidRDefault="001E4E70" w:rsidP="00E10698">
            <w:pPr>
              <w:rPr>
                <w:rFonts w:ascii="Arial" w:eastAsia="Aptos" w:hAnsi="Arial" w:cs="Arial"/>
                <w:kern w:val="2"/>
                <w:sz w:val="20"/>
                <w:szCs w:val="20"/>
                <w:lang w:eastAsia="en-US" w:bidi="ar-SA"/>
                <w14:ligatures w14:val="standardContextual"/>
              </w:rPr>
            </w:pPr>
            <w:r w:rsidRPr="001E4E70">
              <w:rPr>
                <w:rFonts w:ascii="Arial" w:eastAsia="Aptos" w:hAnsi="Arial" w:cs="Arial"/>
                <w:kern w:val="2"/>
                <w:sz w:val="20"/>
                <w:szCs w:val="20"/>
                <w:lang w:eastAsia="en-US" w:bidi="ar-SA"/>
                <w14:ligatures w14:val="standardContextual"/>
              </w:rPr>
              <w:t>(np. późne wymeldowanie, wczesne zameldowanie)</w:t>
            </w:r>
          </w:p>
        </w:tc>
        <w:tc>
          <w:tcPr>
            <w:tcW w:w="1984" w:type="dxa"/>
            <w:vAlign w:val="center"/>
          </w:tcPr>
          <w:p w14:paraId="7397C903" w14:textId="37FA8677" w:rsidR="00E10698" w:rsidRDefault="00E10698" w:rsidP="00E10698">
            <w:pPr>
              <w:rPr>
                <w:rFonts w:ascii="Arial" w:eastAsia="Aptos" w:hAnsi="Arial" w:cs="Arial"/>
                <w:b/>
                <w:kern w:val="2"/>
                <w:sz w:val="20"/>
                <w:szCs w:val="20"/>
                <w:lang w:eastAsia="en-US" w:bidi="ar-SA"/>
                <w14:ligatures w14:val="standardContextual"/>
              </w:rPr>
            </w:pPr>
          </w:p>
        </w:tc>
        <w:tc>
          <w:tcPr>
            <w:tcW w:w="2410" w:type="dxa"/>
            <w:vAlign w:val="center"/>
          </w:tcPr>
          <w:p w14:paraId="2107723A" w14:textId="77777777" w:rsidR="00E10698" w:rsidRDefault="00E10698" w:rsidP="00E10698">
            <w:pPr>
              <w:rPr>
                <w:rFonts w:ascii="Arial" w:eastAsia="Aptos" w:hAnsi="Arial" w:cs="Arial"/>
                <w:b/>
                <w:kern w:val="2"/>
                <w:sz w:val="20"/>
                <w:szCs w:val="20"/>
                <w:lang w:eastAsia="en-US" w:bidi="ar-SA"/>
                <w14:ligatures w14:val="standardContextual"/>
              </w:rPr>
            </w:pPr>
          </w:p>
        </w:tc>
      </w:tr>
    </w:tbl>
    <w:p w14:paraId="38DB0099" w14:textId="127147C8" w:rsidR="00B87D69" w:rsidRPr="00E10698" w:rsidRDefault="00E10698" w:rsidP="00E10698">
      <w:pPr>
        <w:spacing w:after="120"/>
        <w:rPr>
          <w:rFonts w:ascii="Arial" w:eastAsia="Aptos" w:hAnsi="Arial" w:cs="Arial"/>
          <w:b/>
          <w:kern w:val="2"/>
          <w:sz w:val="20"/>
          <w:szCs w:val="20"/>
          <w:lang w:eastAsia="en-US" w:bidi="ar-SA"/>
          <w14:ligatures w14:val="standardContextual"/>
        </w:rPr>
      </w:pPr>
      <w:r>
        <w:rPr>
          <w:rFonts w:ascii="Arial" w:eastAsia="Aptos" w:hAnsi="Arial" w:cs="Arial"/>
          <w:b/>
          <w:kern w:val="2"/>
          <w:sz w:val="20"/>
          <w:szCs w:val="20"/>
          <w:lang w:eastAsia="en-US" w:bidi="ar-SA"/>
          <w14:ligatures w14:val="standardContextual"/>
        </w:rPr>
        <w:t xml:space="preserve">Uwaga: brak oznaczenia jakiejkolwiek pozycji w powyższej tabeli Zamawiający uzna, że Wykonawca nie oferuje DOSTAWANIA ZAMÓWIENIA i nie przyzna ofercie punktów </w:t>
      </w:r>
    </w:p>
    <w:bookmarkEnd w:id="336"/>
    <w:p w14:paraId="507F7387" w14:textId="77777777" w:rsidR="001B421F" w:rsidRDefault="001B421F" w:rsidP="00D27AE4">
      <w:pPr>
        <w:tabs>
          <w:tab w:val="left" w:pos="1560"/>
        </w:tabs>
        <w:jc w:val="both"/>
        <w:rPr>
          <w:rFonts w:ascii="Arial" w:hAnsi="Arial" w:cs="Arial"/>
          <w:b/>
          <w:bCs/>
          <w:i/>
          <w:sz w:val="20"/>
          <w:szCs w:val="20"/>
        </w:rPr>
      </w:pPr>
    </w:p>
    <w:p w14:paraId="79B5ACAA" w14:textId="77777777" w:rsidR="001B421F" w:rsidRDefault="001B421F" w:rsidP="00D27AE4">
      <w:pPr>
        <w:tabs>
          <w:tab w:val="left" w:pos="1560"/>
        </w:tabs>
        <w:jc w:val="both"/>
        <w:rPr>
          <w:rFonts w:ascii="Arial" w:hAnsi="Arial" w:cs="Arial"/>
          <w:b/>
          <w:bCs/>
          <w:i/>
          <w:sz w:val="20"/>
          <w:szCs w:val="20"/>
        </w:rPr>
      </w:pPr>
    </w:p>
    <w:p w14:paraId="626BF9D4" w14:textId="26EBC206" w:rsidR="00E10698" w:rsidRPr="006E27DA" w:rsidRDefault="00E10698" w:rsidP="006E27DA">
      <w:pPr>
        <w:pStyle w:val="Akapitzlist"/>
        <w:numPr>
          <w:ilvl w:val="1"/>
          <w:numId w:val="74"/>
        </w:numPr>
        <w:spacing w:before="120" w:after="120"/>
        <w:jc w:val="both"/>
        <w:rPr>
          <w:b/>
          <w:bCs/>
        </w:rPr>
      </w:pPr>
      <w:r w:rsidRPr="006E27DA">
        <w:rPr>
          <w:rFonts w:ascii="Arial" w:hAnsi="Arial"/>
          <w:b/>
          <w:bCs/>
          <w:sz w:val="20"/>
        </w:rPr>
        <w:t xml:space="preserve">zobowiązuję się do realizacji </w:t>
      </w:r>
      <w:r w:rsidR="006E27DA" w:rsidRPr="006E27DA">
        <w:rPr>
          <w:rFonts w:ascii="Arial" w:hAnsi="Arial"/>
          <w:b/>
          <w:bCs/>
          <w:color w:val="EE0000"/>
          <w:sz w:val="20"/>
        </w:rPr>
        <w:t xml:space="preserve">Część II </w:t>
      </w:r>
      <w:r w:rsidRPr="006E27DA">
        <w:rPr>
          <w:rFonts w:ascii="Arial" w:hAnsi="Arial"/>
          <w:b/>
          <w:bCs/>
          <w:sz w:val="20"/>
        </w:rPr>
        <w:t xml:space="preserve">zamówienia - objętego niniejszą ofertą przy uwzględnieniu poniższych warunków - za cenę ryczałtową: </w:t>
      </w:r>
    </w:p>
    <w:p w14:paraId="635C23AA" w14:textId="23495655" w:rsidR="00E10698" w:rsidRPr="003F3FC9" w:rsidRDefault="006E27DA" w:rsidP="00E10698">
      <w:pPr>
        <w:pStyle w:val="Bezodstpw"/>
        <w:rPr>
          <w:rFonts w:ascii="Arial" w:hAnsi="Arial" w:cs="Arial"/>
          <w:b/>
          <w:bCs/>
          <w:sz w:val="20"/>
          <w:szCs w:val="20"/>
        </w:rPr>
      </w:pPr>
      <w:r>
        <w:rPr>
          <w:rFonts w:ascii="Arial" w:hAnsi="Arial" w:cs="Arial"/>
          <w:b/>
          <w:bCs/>
          <w:sz w:val="20"/>
          <w:szCs w:val="20"/>
        </w:rPr>
        <w:t>A</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317"/>
      </w:tblGrid>
      <w:tr w:rsidR="00E10698" w:rsidRPr="003F3FC9" w14:paraId="0FE3D1AA" w14:textId="77777777" w:rsidTr="00467E7D">
        <w:trPr>
          <w:trHeight w:val="1074"/>
          <w:jc w:val="center"/>
        </w:trPr>
        <w:tc>
          <w:tcPr>
            <w:tcW w:w="9317" w:type="dxa"/>
            <w:vAlign w:val="center"/>
          </w:tcPr>
          <w:p w14:paraId="60D10EF1" w14:textId="77777777" w:rsidR="00E10698" w:rsidRPr="003F3FC9" w:rsidRDefault="00E10698" w:rsidP="00467E7D">
            <w:pPr>
              <w:spacing w:line="360" w:lineRule="auto"/>
              <w:rPr>
                <w:rFonts w:ascii="Arial" w:hAnsi="Arial" w:cs="Arial"/>
                <w:sz w:val="20"/>
                <w:szCs w:val="20"/>
              </w:rPr>
            </w:pPr>
            <w:r w:rsidRPr="003F3FC9">
              <w:rPr>
                <w:rFonts w:ascii="Arial" w:hAnsi="Arial" w:cs="Arial"/>
                <w:sz w:val="20"/>
                <w:szCs w:val="20"/>
              </w:rPr>
              <w:t xml:space="preserve">Cena </w:t>
            </w:r>
            <w:r w:rsidRPr="003F3FC9">
              <w:rPr>
                <w:rFonts w:ascii="Arial" w:hAnsi="Arial" w:cs="Arial"/>
                <w:sz w:val="20"/>
                <w:szCs w:val="20"/>
                <w:u w:val="single"/>
              </w:rPr>
              <w:t>netto za całość zamówienia</w:t>
            </w:r>
            <w:r w:rsidRPr="003F3FC9">
              <w:rPr>
                <w:rFonts w:ascii="Arial" w:hAnsi="Arial" w:cs="Arial"/>
                <w:sz w:val="20"/>
                <w:szCs w:val="20"/>
              </w:rPr>
              <w:t xml:space="preserve"> wynosi                   ………………………………….……….zł</w:t>
            </w:r>
          </w:p>
          <w:p w14:paraId="4F3719C1" w14:textId="77777777" w:rsidR="00E10698" w:rsidRPr="003F3FC9" w:rsidRDefault="00E10698" w:rsidP="00467E7D">
            <w:pPr>
              <w:spacing w:line="360" w:lineRule="auto"/>
              <w:rPr>
                <w:rFonts w:ascii="Arial" w:hAnsi="Arial" w:cs="Arial"/>
                <w:sz w:val="20"/>
                <w:szCs w:val="20"/>
              </w:rPr>
            </w:pPr>
            <w:r w:rsidRPr="003F3FC9">
              <w:rPr>
                <w:rFonts w:ascii="Arial" w:hAnsi="Arial" w:cs="Arial"/>
                <w:sz w:val="20"/>
                <w:szCs w:val="20"/>
              </w:rPr>
              <w:t>(</w:t>
            </w:r>
            <w:r>
              <w:rPr>
                <w:rFonts w:ascii="Arial" w:hAnsi="Arial" w:cs="Arial"/>
                <w:sz w:val="20"/>
                <w:szCs w:val="20"/>
              </w:rPr>
              <w:t>s</w:t>
            </w:r>
            <w:r w:rsidRPr="003F3FC9">
              <w:rPr>
                <w:rFonts w:ascii="Arial" w:hAnsi="Arial" w:cs="Arial"/>
                <w:sz w:val="20"/>
                <w:szCs w:val="20"/>
              </w:rPr>
              <w:t>łownie ……………………………………………………………………………złotych)</w:t>
            </w:r>
          </w:p>
        </w:tc>
      </w:tr>
      <w:tr w:rsidR="00E10698" w:rsidRPr="003F3FC9" w14:paraId="76D44938" w14:textId="77777777" w:rsidTr="00467E7D">
        <w:trPr>
          <w:trHeight w:val="1074"/>
          <w:jc w:val="center"/>
        </w:trPr>
        <w:tc>
          <w:tcPr>
            <w:tcW w:w="9317" w:type="dxa"/>
            <w:vAlign w:val="center"/>
          </w:tcPr>
          <w:p w14:paraId="31EF245A" w14:textId="77777777" w:rsidR="00E10698" w:rsidRPr="003F3FC9" w:rsidRDefault="00E10698" w:rsidP="00467E7D">
            <w:pPr>
              <w:spacing w:line="360" w:lineRule="auto"/>
              <w:rPr>
                <w:rFonts w:ascii="Arial" w:hAnsi="Arial" w:cs="Arial"/>
                <w:sz w:val="20"/>
                <w:szCs w:val="20"/>
              </w:rPr>
            </w:pPr>
            <w:r w:rsidRPr="003F3FC9">
              <w:rPr>
                <w:rFonts w:ascii="Arial" w:hAnsi="Arial" w:cs="Arial"/>
                <w:sz w:val="20"/>
                <w:szCs w:val="20"/>
              </w:rPr>
              <w:t xml:space="preserve">Wartość …… % </w:t>
            </w:r>
            <w:r w:rsidRPr="003F3FC9">
              <w:rPr>
                <w:rFonts w:ascii="Arial" w:hAnsi="Arial" w:cs="Arial"/>
                <w:sz w:val="20"/>
                <w:szCs w:val="20"/>
                <w:u w:val="single"/>
              </w:rPr>
              <w:t>VAT całości zamówienia</w:t>
            </w:r>
            <w:r w:rsidRPr="003F3FC9">
              <w:rPr>
                <w:rFonts w:ascii="Arial" w:hAnsi="Arial" w:cs="Arial"/>
                <w:sz w:val="20"/>
                <w:szCs w:val="20"/>
              </w:rPr>
              <w:t xml:space="preserve"> wynosi                   ………………………………….zł</w:t>
            </w:r>
          </w:p>
          <w:p w14:paraId="3E525003" w14:textId="77777777" w:rsidR="00E10698" w:rsidRPr="003F3FC9" w:rsidRDefault="00E10698" w:rsidP="00467E7D">
            <w:pPr>
              <w:spacing w:line="360" w:lineRule="auto"/>
              <w:rPr>
                <w:rFonts w:ascii="Arial" w:hAnsi="Arial" w:cs="Arial"/>
                <w:sz w:val="20"/>
                <w:szCs w:val="20"/>
              </w:rPr>
            </w:pPr>
            <w:r w:rsidRPr="003F3FC9">
              <w:rPr>
                <w:rFonts w:ascii="Arial" w:hAnsi="Arial" w:cs="Arial"/>
                <w:sz w:val="20"/>
                <w:szCs w:val="20"/>
              </w:rPr>
              <w:t>(</w:t>
            </w:r>
            <w:r>
              <w:rPr>
                <w:rFonts w:ascii="Arial" w:hAnsi="Arial" w:cs="Arial"/>
                <w:sz w:val="20"/>
                <w:szCs w:val="20"/>
              </w:rPr>
              <w:t>s</w:t>
            </w:r>
            <w:r w:rsidRPr="003F3FC9">
              <w:rPr>
                <w:rFonts w:ascii="Arial" w:hAnsi="Arial" w:cs="Arial"/>
                <w:sz w:val="20"/>
                <w:szCs w:val="20"/>
              </w:rPr>
              <w:t>łownie ……………………………………………………………………………złotych)</w:t>
            </w:r>
          </w:p>
        </w:tc>
      </w:tr>
      <w:tr w:rsidR="00E10698" w:rsidRPr="003F3FC9" w14:paraId="6DB376CA" w14:textId="77777777" w:rsidTr="00467E7D">
        <w:trPr>
          <w:trHeight w:val="1074"/>
          <w:jc w:val="center"/>
        </w:trPr>
        <w:tc>
          <w:tcPr>
            <w:tcW w:w="9317" w:type="dxa"/>
            <w:vAlign w:val="center"/>
          </w:tcPr>
          <w:p w14:paraId="4909EA25" w14:textId="77777777" w:rsidR="00E10698" w:rsidRPr="003F3FC9" w:rsidRDefault="00E10698" w:rsidP="00467E7D">
            <w:pPr>
              <w:spacing w:line="360" w:lineRule="auto"/>
              <w:rPr>
                <w:rFonts w:ascii="Arial" w:hAnsi="Arial" w:cs="Arial"/>
                <w:sz w:val="20"/>
                <w:szCs w:val="20"/>
              </w:rPr>
            </w:pPr>
            <w:r w:rsidRPr="003F3FC9">
              <w:rPr>
                <w:rFonts w:ascii="Arial" w:hAnsi="Arial" w:cs="Arial"/>
                <w:sz w:val="20"/>
                <w:szCs w:val="20"/>
              </w:rPr>
              <w:t xml:space="preserve">Cena </w:t>
            </w:r>
            <w:r w:rsidRPr="003F3FC9">
              <w:rPr>
                <w:rFonts w:ascii="Arial" w:hAnsi="Arial" w:cs="Arial"/>
                <w:sz w:val="20"/>
                <w:szCs w:val="20"/>
                <w:u w:val="single"/>
              </w:rPr>
              <w:t>brutto za całość zamówienia</w:t>
            </w:r>
            <w:r w:rsidRPr="003F3FC9">
              <w:rPr>
                <w:rFonts w:ascii="Arial" w:hAnsi="Arial" w:cs="Arial"/>
                <w:sz w:val="20"/>
                <w:szCs w:val="20"/>
              </w:rPr>
              <w:t xml:space="preserve"> wynosi                   ………………………………………….zł</w:t>
            </w:r>
          </w:p>
          <w:p w14:paraId="1C687093" w14:textId="77777777" w:rsidR="00E10698" w:rsidRPr="003F3FC9" w:rsidRDefault="00E10698" w:rsidP="00467E7D">
            <w:pPr>
              <w:spacing w:line="360" w:lineRule="auto"/>
              <w:rPr>
                <w:rFonts w:ascii="Arial" w:hAnsi="Arial" w:cs="Arial"/>
                <w:sz w:val="20"/>
                <w:szCs w:val="20"/>
              </w:rPr>
            </w:pPr>
            <w:r w:rsidRPr="003F3FC9">
              <w:rPr>
                <w:rFonts w:ascii="Arial" w:hAnsi="Arial" w:cs="Arial"/>
                <w:sz w:val="20"/>
                <w:szCs w:val="20"/>
              </w:rPr>
              <w:t>(Słownie ……………………………………………………………………………złotych)</w:t>
            </w:r>
          </w:p>
        </w:tc>
      </w:tr>
    </w:tbl>
    <w:p w14:paraId="18E116DA" w14:textId="77777777" w:rsidR="00E10698" w:rsidRDefault="00E10698" w:rsidP="00E10698">
      <w:pPr>
        <w:shd w:val="clear" w:color="auto" w:fill="FFFFFF"/>
        <w:tabs>
          <w:tab w:val="left" w:pos="562"/>
        </w:tabs>
        <w:ind w:left="720"/>
        <w:jc w:val="both"/>
        <w:rPr>
          <w:rFonts w:ascii="Arial" w:hAnsi="Arial" w:cs="Arial"/>
          <w:spacing w:val="-11"/>
          <w:sz w:val="12"/>
          <w:szCs w:val="12"/>
        </w:rPr>
      </w:pPr>
    </w:p>
    <w:p w14:paraId="6FB101A1" w14:textId="3B157E74" w:rsidR="00E10698" w:rsidRDefault="00E10698">
      <w:pPr>
        <w:suppressAutoHyphens w:val="0"/>
        <w:rPr>
          <w:rFonts w:ascii="Arial" w:hAnsi="Arial" w:cs="Arial"/>
          <w:spacing w:val="-11"/>
          <w:sz w:val="12"/>
          <w:szCs w:val="12"/>
        </w:rPr>
      </w:pPr>
    </w:p>
    <w:p w14:paraId="74987825" w14:textId="77777777" w:rsidR="00E10698" w:rsidRDefault="00E10698" w:rsidP="00E10698">
      <w:pPr>
        <w:shd w:val="clear" w:color="auto" w:fill="FFFFFF"/>
        <w:tabs>
          <w:tab w:val="left" w:pos="562"/>
        </w:tabs>
        <w:ind w:left="720"/>
        <w:jc w:val="both"/>
        <w:rPr>
          <w:rFonts w:ascii="Arial" w:hAnsi="Arial" w:cs="Arial"/>
          <w:spacing w:val="-11"/>
          <w:sz w:val="12"/>
          <w:szCs w:val="12"/>
        </w:rPr>
      </w:pPr>
    </w:p>
    <w:p w14:paraId="18460A9F" w14:textId="4209D12E" w:rsidR="00E10698" w:rsidRPr="003F3FC9" w:rsidRDefault="006E27DA" w:rsidP="00E10698">
      <w:pPr>
        <w:shd w:val="clear" w:color="auto" w:fill="FFFFFF"/>
        <w:tabs>
          <w:tab w:val="left" w:pos="562"/>
        </w:tabs>
        <w:jc w:val="both"/>
        <w:rPr>
          <w:rFonts w:ascii="Arial" w:hAnsi="Arial" w:cs="Arial"/>
          <w:b/>
          <w:bCs/>
          <w:spacing w:val="-11"/>
          <w:sz w:val="20"/>
          <w:szCs w:val="20"/>
        </w:rPr>
      </w:pPr>
      <w:r>
        <w:rPr>
          <w:rFonts w:ascii="Arial" w:hAnsi="Arial" w:cs="Arial"/>
          <w:b/>
          <w:bCs/>
          <w:spacing w:val="-11"/>
          <w:sz w:val="20"/>
          <w:szCs w:val="20"/>
        </w:rPr>
        <w:t>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E10698" w:rsidRPr="001A3916" w14:paraId="1E7712D1" w14:textId="77777777" w:rsidTr="00467E7D">
        <w:trPr>
          <w:trHeight w:val="471"/>
        </w:trPr>
        <w:tc>
          <w:tcPr>
            <w:tcW w:w="9322" w:type="dxa"/>
            <w:tcBorders>
              <w:top w:val="double" w:sz="4" w:space="0" w:color="auto"/>
              <w:left w:val="double" w:sz="4" w:space="0" w:color="auto"/>
              <w:bottom w:val="single" w:sz="6" w:space="0" w:color="auto"/>
              <w:right w:val="double" w:sz="4" w:space="0" w:color="auto"/>
            </w:tcBorders>
            <w:vAlign w:val="bottom"/>
          </w:tcPr>
          <w:p w14:paraId="52122DE2" w14:textId="77777777" w:rsidR="00E10698" w:rsidRPr="001A3916" w:rsidRDefault="00E10698" w:rsidP="00467E7D">
            <w:pPr>
              <w:widowControl w:val="0"/>
              <w:tabs>
                <w:tab w:val="left" w:pos="562"/>
              </w:tabs>
              <w:suppressAutoHyphens w:val="0"/>
              <w:autoSpaceDE w:val="0"/>
              <w:autoSpaceDN w:val="0"/>
              <w:adjustRightInd w:val="0"/>
              <w:spacing w:line="278" w:lineRule="exact"/>
              <w:rPr>
                <w:rFonts w:ascii="Arial" w:hAnsi="Arial" w:cs="Arial"/>
                <w:spacing w:val="-1"/>
                <w:sz w:val="20"/>
                <w:szCs w:val="20"/>
              </w:rPr>
            </w:pPr>
            <w:r w:rsidRPr="001A3916">
              <w:rPr>
                <w:rFonts w:ascii="Arial" w:hAnsi="Arial" w:cs="Arial"/>
                <w:spacing w:val="-1"/>
                <w:sz w:val="20"/>
                <w:szCs w:val="20"/>
              </w:rPr>
              <w:t xml:space="preserve">Cena brutto za 1 </w:t>
            </w:r>
            <w:r>
              <w:rPr>
                <w:rFonts w:ascii="Arial" w:hAnsi="Arial" w:cs="Arial"/>
                <w:spacing w:val="-1"/>
                <w:sz w:val="20"/>
                <w:szCs w:val="20"/>
              </w:rPr>
              <w:t>pokój jednoosobowy</w:t>
            </w:r>
            <w:r w:rsidRPr="001A3916">
              <w:rPr>
                <w:rFonts w:ascii="Arial" w:hAnsi="Arial" w:cs="Arial"/>
                <w:spacing w:val="-1"/>
                <w:sz w:val="20"/>
                <w:szCs w:val="20"/>
              </w:rPr>
              <w:t xml:space="preserve">                 </w:t>
            </w:r>
            <w:r>
              <w:rPr>
                <w:rFonts w:ascii="Arial" w:hAnsi="Arial" w:cs="Arial"/>
                <w:spacing w:val="-1"/>
                <w:sz w:val="20"/>
                <w:szCs w:val="20"/>
              </w:rPr>
              <w:t xml:space="preserve">                                    </w:t>
            </w:r>
            <w:r w:rsidRPr="001A3916">
              <w:rPr>
                <w:rFonts w:ascii="Arial" w:hAnsi="Arial" w:cs="Arial"/>
                <w:spacing w:val="-1"/>
                <w:sz w:val="20"/>
                <w:szCs w:val="20"/>
              </w:rPr>
              <w:t xml:space="preserve">………………………………….zł </w:t>
            </w:r>
          </w:p>
        </w:tc>
      </w:tr>
      <w:tr w:rsidR="00E10698" w:rsidRPr="001A3916" w14:paraId="46821E5D" w14:textId="77777777" w:rsidTr="00467E7D">
        <w:trPr>
          <w:trHeight w:val="471"/>
        </w:trPr>
        <w:tc>
          <w:tcPr>
            <w:tcW w:w="9322" w:type="dxa"/>
            <w:tcBorders>
              <w:top w:val="single" w:sz="6" w:space="0" w:color="auto"/>
              <w:left w:val="double" w:sz="4" w:space="0" w:color="auto"/>
              <w:bottom w:val="double" w:sz="4" w:space="0" w:color="auto"/>
              <w:right w:val="double" w:sz="4" w:space="0" w:color="auto"/>
            </w:tcBorders>
            <w:vAlign w:val="bottom"/>
          </w:tcPr>
          <w:p w14:paraId="59199BFD" w14:textId="77777777" w:rsidR="00E10698" w:rsidRPr="001A3916" w:rsidRDefault="00E10698" w:rsidP="00467E7D">
            <w:pPr>
              <w:widowControl w:val="0"/>
              <w:tabs>
                <w:tab w:val="left" w:pos="562"/>
              </w:tabs>
              <w:suppressAutoHyphens w:val="0"/>
              <w:autoSpaceDE w:val="0"/>
              <w:autoSpaceDN w:val="0"/>
              <w:adjustRightInd w:val="0"/>
              <w:spacing w:line="278" w:lineRule="exact"/>
              <w:rPr>
                <w:rFonts w:ascii="Arial" w:hAnsi="Arial" w:cs="Arial"/>
                <w:spacing w:val="-1"/>
                <w:sz w:val="20"/>
                <w:szCs w:val="20"/>
              </w:rPr>
            </w:pPr>
            <w:r w:rsidRPr="001A3916">
              <w:rPr>
                <w:rFonts w:ascii="Arial" w:hAnsi="Arial" w:cs="Arial"/>
                <w:spacing w:val="-1"/>
                <w:sz w:val="20"/>
                <w:szCs w:val="20"/>
              </w:rPr>
              <w:t xml:space="preserve">Cena brutto za 1 </w:t>
            </w:r>
            <w:r>
              <w:rPr>
                <w:rFonts w:ascii="Arial" w:hAnsi="Arial" w:cs="Arial"/>
                <w:spacing w:val="-1"/>
                <w:sz w:val="20"/>
                <w:szCs w:val="20"/>
              </w:rPr>
              <w:t>pokój dwuosobowy</w:t>
            </w:r>
            <w:r w:rsidRPr="001A3916">
              <w:rPr>
                <w:rFonts w:ascii="Arial" w:hAnsi="Arial" w:cs="Arial"/>
                <w:spacing w:val="-1"/>
                <w:sz w:val="20"/>
                <w:szCs w:val="20"/>
              </w:rPr>
              <w:t xml:space="preserve">                </w:t>
            </w:r>
            <w:r>
              <w:rPr>
                <w:rFonts w:ascii="Arial" w:hAnsi="Arial" w:cs="Arial"/>
                <w:spacing w:val="-1"/>
                <w:sz w:val="20"/>
                <w:szCs w:val="20"/>
              </w:rPr>
              <w:t xml:space="preserve">                                      </w:t>
            </w:r>
            <w:r w:rsidRPr="001A3916">
              <w:rPr>
                <w:rFonts w:ascii="Arial" w:hAnsi="Arial" w:cs="Arial"/>
                <w:spacing w:val="-1"/>
                <w:sz w:val="20"/>
                <w:szCs w:val="20"/>
              </w:rPr>
              <w:t xml:space="preserve"> ………………………………….zł </w:t>
            </w:r>
          </w:p>
        </w:tc>
      </w:tr>
    </w:tbl>
    <w:p w14:paraId="08D3AD61" w14:textId="77777777" w:rsidR="00E10698" w:rsidRDefault="00E10698" w:rsidP="00E10698">
      <w:pPr>
        <w:tabs>
          <w:tab w:val="left" w:pos="1560"/>
        </w:tabs>
        <w:ind w:left="284"/>
        <w:jc w:val="both"/>
        <w:rPr>
          <w:rFonts w:ascii="Arial" w:hAnsi="Arial" w:cs="Arial"/>
          <w:b/>
          <w:bCs/>
          <w:i/>
          <w:sz w:val="20"/>
          <w:szCs w:val="20"/>
        </w:rPr>
      </w:pPr>
    </w:p>
    <w:p w14:paraId="3BAF22AD" w14:textId="77777777" w:rsidR="00E10698" w:rsidRDefault="00E10698" w:rsidP="00E10698">
      <w:pPr>
        <w:tabs>
          <w:tab w:val="left" w:pos="1560"/>
        </w:tabs>
        <w:ind w:left="284"/>
        <w:jc w:val="both"/>
        <w:rPr>
          <w:rFonts w:ascii="Arial" w:hAnsi="Arial" w:cs="Arial"/>
          <w:b/>
          <w:bCs/>
          <w:i/>
          <w:sz w:val="20"/>
          <w:szCs w:val="20"/>
        </w:rPr>
      </w:pPr>
    </w:p>
    <w:p w14:paraId="48D228C7" w14:textId="3CD0A332" w:rsidR="00E10698" w:rsidRPr="00D27AE4" w:rsidRDefault="006E27DA" w:rsidP="00E10698">
      <w:pPr>
        <w:tabs>
          <w:tab w:val="left" w:pos="567"/>
        </w:tabs>
        <w:suppressAutoHyphens w:val="0"/>
        <w:spacing w:before="120" w:after="120" w:line="259" w:lineRule="auto"/>
        <w:jc w:val="both"/>
        <w:textAlignment w:val="baseline"/>
        <w:rPr>
          <w:rFonts w:ascii="Calibri" w:hAnsi="Calibri" w:cs="Calibri"/>
          <w:b/>
          <w:i/>
          <w:iCs/>
          <w:sz w:val="22"/>
          <w:szCs w:val="22"/>
        </w:rPr>
      </w:pPr>
      <w:r>
        <w:rPr>
          <w:rFonts w:ascii="Calibri" w:eastAsia="Times New Roman" w:hAnsi="Calibri" w:cs="Calibri"/>
          <w:b/>
          <w:bCs/>
          <w:kern w:val="0"/>
          <w:sz w:val="22"/>
          <w:szCs w:val="22"/>
          <w:lang w:eastAsia="pl-PL" w:bidi="ar-SA"/>
        </w:rPr>
        <w:t xml:space="preserve">C. </w:t>
      </w:r>
      <w:r w:rsidR="00E10698" w:rsidRPr="00D27AE4">
        <w:rPr>
          <w:rFonts w:ascii="Calibri" w:eastAsia="Times New Roman" w:hAnsi="Calibri" w:cs="Calibri"/>
          <w:b/>
          <w:bCs/>
          <w:kern w:val="0"/>
          <w:sz w:val="22"/>
          <w:szCs w:val="22"/>
          <w:lang w:eastAsia="pl-PL" w:bidi="ar-SA"/>
        </w:rPr>
        <w:t xml:space="preserve">Odległość oferowanego </w:t>
      </w:r>
      <w:r w:rsidR="00E10698" w:rsidRPr="008D5BA9">
        <w:rPr>
          <w:rFonts w:ascii="Calibri" w:eastAsia="Times New Roman" w:hAnsi="Calibri" w:cs="Calibri"/>
          <w:b/>
          <w:bCs/>
          <w:kern w:val="0"/>
          <w:sz w:val="22"/>
          <w:szCs w:val="22"/>
          <w:lang w:eastAsia="pl-PL" w:bidi="ar-SA"/>
        </w:rPr>
        <w:t xml:space="preserve">miejsca noclegu od </w:t>
      </w:r>
      <w:r w:rsidR="00E10698">
        <w:rPr>
          <w:rFonts w:ascii="Calibri" w:eastAsia="Times New Roman" w:hAnsi="Calibri" w:cs="Calibri"/>
          <w:b/>
          <w:bCs/>
          <w:kern w:val="0"/>
          <w:sz w:val="22"/>
          <w:szCs w:val="22"/>
          <w:lang w:eastAsia="pl-PL" w:bidi="ar-SA"/>
        </w:rPr>
        <w:t xml:space="preserve">Placu Ratuszowego </w:t>
      </w:r>
      <w:r w:rsidR="00E10698" w:rsidRPr="008D5BA9">
        <w:rPr>
          <w:rFonts w:ascii="Calibri" w:eastAsia="Times New Roman" w:hAnsi="Calibri" w:cs="Calibri"/>
          <w:b/>
          <w:bCs/>
          <w:kern w:val="0"/>
          <w:sz w:val="22"/>
          <w:szCs w:val="22"/>
          <w:lang w:eastAsia="pl-PL" w:bidi="ar-SA"/>
        </w:rPr>
        <w:t>w Jeleniej Górze</w:t>
      </w:r>
      <w:r w:rsidR="00E10698" w:rsidRPr="00D27AE4">
        <w:rPr>
          <w:rFonts w:ascii="Calibri" w:eastAsia="Times New Roman" w:hAnsi="Calibri" w:cs="Calibri"/>
          <w:b/>
          <w:bCs/>
          <w:kern w:val="0"/>
          <w:sz w:val="22"/>
          <w:szCs w:val="22"/>
          <w:lang w:eastAsia="pl-PL" w:bidi="ar-SA"/>
        </w:rPr>
        <w:t xml:space="preserve"> wynosi ………….. </w:t>
      </w:r>
      <w:r w:rsidR="00E10698">
        <w:rPr>
          <w:rFonts w:ascii="Calibri" w:eastAsia="Times New Roman" w:hAnsi="Calibri" w:cs="Calibri"/>
          <w:b/>
          <w:bCs/>
          <w:kern w:val="0"/>
          <w:sz w:val="22"/>
          <w:szCs w:val="22"/>
          <w:lang w:eastAsia="pl-PL" w:bidi="ar-SA"/>
        </w:rPr>
        <w:t xml:space="preserve">m </w:t>
      </w:r>
      <w:r w:rsidR="00E10698" w:rsidRPr="008D5BA9">
        <w:rPr>
          <w:rFonts w:ascii="Calibri" w:eastAsia="Times New Roman" w:hAnsi="Calibri" w:cs="Calibri"/>
          <w:b/>
          <w:bCs/>
          <w:i/>
          <w:iCs/>
          <w:kern w:val="0"/>
          <w:sz w:val="22"/>
          <w:szCs w:val="22"/>
          <w:lang w:eastAsia="pl-PL" w:bidi="ar-SA"/>
        </w:rPr>
        <w:t xml:space="preserve">(maksymalna odległość </w:t>
      </w:r>
      <w:r w:rsidR="00E10698">
        <w:rPr>
          <w:rFonts w:ascii="Calibri" w:eastAsia="Times New Roman" w:hAnsi="Calibri" w:cs="Calibri"/>
          <w:b/>
          <w:bCs/>
          <w:i/>
          <w:iCs/>
          <w:kern w:val="0"/>
          <w:sz w:val="22"/>
          <w:szCs w:val="22"/>
          <w:lang w:eastAsia="pl-PL" w:bidi="ar-SA"/>
        </w:rPr>
        <w:t>15</w:t>
      </w:r>
      <w:r w:rsidR="00E10698" w:rsidRPr="008D5BA9">
        <w:rPr>
          <w:rFonts w:ascii="Calibri" w:eastAsia="Times New Roman" w:hAnsi="Calibri" w:cs="Calibri"/>
          <w:b/>
          <w:bCs/>
          <w:i/>
          <w:iCs/>
          <w:kern w:val="0"/>
          <w:sz w:val="22"/>
          <w:szCs w:val="22"/>
          <w:lang w:eastAsia="pl-PL" w:bidi="ar-SA"/>
        </w:rPr>
        <w:t>000 m)</w:t>
      </w:r>
      <w:r w:rsidR="00E10698">
        <w:rPr>
          <w:rStyle w:val="Odwoanieprzypisudolnego"/>
          <w:rFonts w:ascii="Calibri" w:eastAsia="Times New Roman" w:hAnsi="Calibri" w:cs="Calibri"/>
          <w:b/>
          <w:bCs/>
          <w:i/>
          <w:iCs/>
          <w:kern w:val="0"/>
          <w:sz w:val="22"/>
          <w:szCs w:val="22"/>
          <w:lang w:eastAsia="pl-PL" w:bidi="ar-SA"/>
        </w:rPr>
        <w:footnoteReference w:id="2"/>
      </w:r>
      <w:r w:rsidR="00E10698">
        <w:rPr>
          <w:rFonts w:ascii="Calibri" w:eastAsia="Times New Roman" w:hAnsi="Calibri" w:cs="Calibri"/>
          <w:b/>
          <w:bCs/>
          <w:i/>
          <w:iCs/>
          <w:kern w:val="0"/>
          <w:sz w:val="22"/>
          <w:szCs w:val="22"/>
          <w:lang w:eastAsia="pl-PL" w:bidi="ar-SA"/>
        </w:rPr>
        <w:t xml:space="preserve"> </w:t>
      </w:r>
    </w:p>
    <w:p w14:paraId="417343A4" w14:textId="77777777" w:rsidR="00E10698" w:rsidRDefault="00E10698" w:rsidP="00E10698">
      <w:pPr>
        <w:tabs>
          <w:tab w:val="left" w:pos="1560"/>
        </w:tabs>
        <w:jc w:val="both"/>
        <w:rPr>
          <w:rFonts w:ascii="Arial" w:hAnsi="Arial" w:cs="Arial"/>
          <w:b/>
          <w:bCs/>
          <w:i/>
          <w:sz w:val="20"/>
          <w:szCs w:val="20"/>
        </w:rPr>
      </w:pPr>
      <w:r w:rsidRPr="00D27AE4">
        <w:rPr>
          <w:rFonts w:ascii="Calibri" w:eastAsia="Times New Roman" w:hAnsi="Calibri" w:cs="Calibri"/>
          <w:b/>
          <w:bCs/>
          <w:kern w:val="0"/>
          <w:sz w:val="22"/>
          <w:szCs w:val="22"/>
          <w:lang w:eastAsia="pl-PL" w:bidi="ar-SA"/>
        </w:rPr>
        <w:t>Adres obiektu:</w:t>
      </w:r>
      <w:r w:rsidRPr="00D27AE4">
        <w:rPr>
          <w:rFonts w:ascii="Calibri" w:eastAsia="Times New Roman" w:hAnsi="Calibri" w:cs="Calibri"/>
          <w:kern w:val="0"/>
          <w:sz w:val="22"/>
          <w:szCs w:val="22"/>
          <w:lang w:eastAsia="pl-PL" w:bidi="ar-SA"/>
        </w:rPr>
        <w:t xml:space="preserve"> ……………………………………………………………………………………………………………………..</w:t>
      </w:r>
    </w:p>
    <w:p w14:paraId="7DF6D340" w14:textId="77777777" w:rsidR="00E10698" w:rsidRDefault="00E10698" w:rsidP="00E10698">
      <w:pPr>
        <w:tabs>
          <w:tab w:val="left" w:pos="1560"/>
        </w:tabs>
        <w:jc w:val="both"/>
        <w:rPr>
          <w:rFonts w:ascii="Arial" w:hAnsi="Arial" w:cs="Arial"/>
          <w:b/>
          <w:bCs/>
          <w:i/>
          <w:sz w:val="20"/>
          <w:szCs w:val="20"/>
        </w:rPr>
      </w:pPr>
    </w:p>
    <w:p w14:paraId="011334F1" w14:textId="1F2126A7" w:rsidR="00E10698" w:rsidRPr="006E27DA" w:rsidRDefault="006E27DA" w:rsidP="00E10698">
      <w:pPr>
        <w:spacing w:after="120"/>
        <w:rPr>
          <w:rFonts w:ascii="Arial" w:eastAsia="Aptos" w:hAnsi="Arial" w:cs="Arial"/>
          <w:b/>
          <w:iCs/>
          <w:color w:val="EE0000"/>
          <w:kern w:val="2"/>
          <w:sz w:val="20"/>
          <w:szCs w:val="20"/>
          <w:lang w:eastAsia="en-US" w:bidi="ar-SA"/>
          <w14:ligatures w14:val="standardContextual"/>
        </w:rPr>
      </w:pPr>
      <w:r>
        <w:rPr>
          <w:rFonts w:ascii="Arial" w:hAnsi="Arial" w:cs="Arial"/>
          <w:b/>
          <w:bCs/>
          <w:iCs/>
          <w:sz w:val="20"/>
          <w:szCs w:val="20"/>
        </w:rPr>
        <w:t xml:space="preserve">D. </w:t>
      </w:r>
      <w:r w:rsidR="00E10698" w:rsidRPr="006E27DA">
        <w:rPr>
          <w:rFonts w:ascii="Arial" w:hAnsi="Arial" w:cs="Arial"/>
          <w:b/>
          <w:bCs/>
          <w:iCs/>
          <w:color w:val="EE0000"/>
          <w:sz w:val="20"/>
          <w:szCs w:val="20"/>
        </w:rPr>
        <w:t xml:space="preserve">W ramach usługi oferuję możliwość </w:t>
      </w:r>
      <w:r w:rsidR="00E10698" w:rsidRPr="009B2378">
        <w:rPr>
          <w:rFonts w:ascii="Arial" w:eastAsia="Aptos" w:hAnsi="Arial" w:cs="Arial"/>
          <w:b/>
          <w:iCs/>
          <w:color w:val="EE0000"/>
          <w:kern w:val="2"/>
          <w:sz w:val="20"/>
          <w:szCs w:val="20"/>
          <w:lang w:eastAsia="en-US" w:bidi="ar-SA"/>
          <w14:ligatures w14:val="standardContextual"/>
        </w:rPr>
        <w:t>DOSTOSOWANIA ZAMÓWIENIA</w:t>
      </w:r>
      <w:r w:rsidR="00E10698" w:rsidRPr="006E27DA">
        <w:rPr>
          <w:rFonts w:ascii="Arial" w:eastAsia="Aptos" w:hAnsi="Arial" w:cs="Arial"/>
          <w:b/>
          <w:iCs/>
          <w:color w:val="EE0000"/>
          <w:kern w:val="2"/>
          <w:sz w:val="20"/>
          <w:szCs w:val="20"/>
          <w:lang w:eastAsia="en-US" w:bidi="ar-SA"/>
          <w14:ligatures w14:val="standardContextual"/>
        </w:rPr>
        <w:t xml:space="preserve"> w zakresie: </w:t>
      </w:r>
      <w:r w:rsidR="00E10698" w:rsidRPr="009B2378">
        <w:rPr>
          <w:rFonts w:ascii="Arial" w:eastAsia="Aptos" w:hAnsi="Arial" w:cs="Arial"/>
          <w:b/>
          <w:iCs/>
          <w:color w:val="EE0000"/>
          <w:kern w:val="2"/>
          <w:sz w:val="20"/>
          <w:szCs w:val="20"/>
          <w:lang w:eastAsia="en-US" w:bidi="ar-SA"/>
          <w14:ligatures w14:val="standardContextual"/>
        </w:rPr>
        <w:t xml:space="preserve"> </w:t>
      </w:r>
    </w:p>
    <w:p w14:paraId="58E2AA3C" w14:textId="39774CDA" w:rsidR="00E10698" w:rsidRPr="00E10698" w:rsidRDefault="00E10698" w:rsidP="00E10698">
      <w:pPr>
        <w:rPr>
          <w:rFonts w:ascii="Arial" w:eastAsia="Aptos" w:hAnsi="Arial" w:cs="Arial"/>
          <w:b/>
          <w:kern w:val="2"/>
          <w:sz w:val="18"/>
          <w:szCs w:val="18"/>
          <w:lang w:eastAsia="en-US" w:bidi="ar-SA"/>
          <w14:ligatures w14:val="standardContextual"/>
        </w:rPr>
      </w:pPr>
      <w:r w:rsidRPr="00E10698">
        <w:rPr>
          <w:rFonts w:ascii="Arial" w:eastAsia="Aptos" w:hAnsi="Arial" w:cs="Arial"/>
          <w:b/>
          <w:kern w:val="2"/>
          <w:sz w:val="18"/>
          <w:szCs w:val="18"/>
          <w:lang w:eastAsia="en-US" w:bidi="ar-SA"/>
          <w14:ligatures w14:val="standardContextual"/>
        </w:rPr>
        <w:t xml:space="preserve">Tabela Nr </w:t>
      </w:r>
      <w:r>
        <w:rPr>
          <w:rFonts w:ascii="Arial" w:eastAsia="Aptos" w:hAnsi="Arial" w:cs="Arial"/>
          <w:b/>
          <w:kern w:val="2"/>
          <w:sz w:val="18"/>
          <w:szCs w:val="18"/>
          <w:lang w:eastAsia="en-US" w:bidi="ar-SA"/>
          <w14:ligatures w14:val="standardContextual"/>
        </w:rPr>
        <w:t>6</w:t>
      </w:r>
    </w:p>
    <w:tbl>
      <w:tblPr>
        <w:tblStyle w:val="Tabela-Siatka"/>
        <w:tblW w:w="0" w:type="auto"/>
        <w:tblLook w:val="04A0" w:firstRow="1" w:lastRow="0" w:firstColumn="1" w:lastColumn="0" w:noHBand="0" w:noVBand="1"/>
      </w:tblPr>
      <w:tblGrid>
        <w:gridCol w:w="476"/>
        <w:gridCol w:w="4358"/>
        <w:gridCol w:w="1984"/>
        <w:gridCol w:w="2410"/>
      </w:tblGrid>
      <w:tr w:rsidR="00E10698" w14:paraId="4932E7BD" w14:textId="77777777" w:rsidTr="00CE0139">
        <w:tc>
          <w:tcPr>
            <w:tcW w:w="476" w:type="dxa"/>
            <w:vAlign w:val="center"/>
          </w:tcPr>
          <w:p w14:paraId="0AA9B1D8" w14:textId="77777777" w:rsidR="00E10698" w:rsidRPr="00E10698" w:rsidRDefault="00E10698" w:rsidP="00467E7D">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kern w:val="2"/>
                <w:sz w:val="18"/>
                <w:szCs w:val="18"/>
                <w:lang w:eastAsia="en-US" w:bidi="ar-SA"/>
                <w14:ligatures w14:val="standardContextual"/>
              </w:rPr>
              <w:t>l.p.</w:t>
            </w:r>
          </w:p>
        </w:tc>
        <w:tc>
          <w:tcPr>
            <w:tcW w:w="4358" w:type="dxa"/>
            <w:vAlign w:val="center"/>
          </w:tcPr>
          <w:p w14:paraId="2B185594" w14:textId="77777777" w:rsidR="00E10698" w:rsidRPr="00E10698" w:rsidRDefault="00E10698" w:rsidP="00467E7D">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kern w:val="2"/>
                <w:sz w:val="18"/>
                <w:szCs w:val="18"/>
                <w:lang w:eastAsia="en-US" w:bidi="ar-SA"/>
                <w14:ligatures w14:val="standardContextual"/>
              </w:rPr>
              <w:t>Oferowana usługa w ramach zamówienia podstawowego</w:t>
            </w:r>
          </w:p>
        </w:tc>
        <w:tc>
          <w:tcPr>
            <w:tcW w:w="1984" w:type="dxa"/>
            <w:vAlign w:val="center"/>
          </w:tcPr>
          <w:p w14:paraId="5F97EBC0" w14:textId="77777777" w:rsidR="00E10698" w:rsidRPr="00E10698" w:rsidRDefault="00E10698" w:rsidP="00467E7D">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kern w:val="2"/>
                <w:sz w:val="18"/>
                <w:szCs w:val="18"/>
                <w:lang w:eastAsia="en-US" w:bidi="ar-SA"/>
                <w14:ligatures w14:val="standardContextual"/>
              </w:rPr>
              <w:t xml:space="preserve">Należy oznaczyć jeśli Wykonawca oferuje </w:t>
            </w:r>
          </w:p>
          <w:p w14:paraId="623C0E8C" w14:textId="77777777" w:rsidR="00E10698" w:rsidRPr="00E10698" w:rsidRDefault="00E10698" w:rsidP="00467E7D">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color w:val="EE0000"/>
                <w:kern w:val="2"/>
                <w:sz w:val="18"/>
                <w:szCs w:val="18"/>
                <w:lang w:eastAsia="en-US" w:bidi="ar-SA"/>
                <w14:ligatures w14:val="standardContextual"/>
              </w:rPr>
              <w:t>TAK</w:t>
            </w:r>
          </w:p>
        </w:tc>
        <w:tc>
          <w:tcPr>
            <w:tcW w:w="2410" w:type="dxa"/>
            <w:vAlign w:val="center"/>
          </w:tcPr>
          <w:p w14:paraId="3506FCFB" w14:textId="77777777" w:rsidR="00E10698" w:rsidRPr="00E10698" w:rsidRDefault="00E10698" w:rsidP="00467E7D">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kern w:val="2"/>
                <w:sz w:val="18"/>
                <w:szCs w:val="18"/>
                <w:lang w:eastAsia="en-US" w:bidi="ar-SA"/>
                <w14:ligatures w14:val="standardContextual"/>
              </w:rPr>
              <w:t xml:space="preserve">Należy oznaczyć jeśli Wykonawca NIE oferuje </w:t>
            </w:r>
          </w:p>
          <w:p w14:paraId="68240724" w14:textId="77777777" w:rsidR="00E10698" w:rsidRPr="00E10698" w:rsidRDefault="00E10698" w:rsidP="00467E7D">
            <w:pPr>
              <w:jc w:val="center"/>
              <w:rPr>
                <w:rFonts w:ascii="Arial" w:eastAsia="Aptos" w:hAnsi="Arial" w:cs="Arial"/>
                <w:b/>
                <w:kern w:val="2"/>
                <w:sz w:val="18"/>
                <w:szCs w:val="18"/>
                <w:lang w:eastAsia="en-US" w:bidi="ar-SA"/>
                <w14:ligatures w14:val="standardContextual"/>
              </w:rPr>
            </w:pPr>
            <w:r w:rsidRPr="00E10698">
              <w:rPr>
                <w:rFonts w:ascii="Arial" w:eastAsia="Aptos" w:hAnsi="Arial" w:cs="Arial"/>
                <w:b/>
                <w:color w:val="EE0000"/>
                <w:kern w:val="2"/>
                <w:sz w:val="18"/>
                <w:szCs w:val="18"/>
                <w:lang w:eastAsia="en-US" w:bidi="ar-SA"/>
                <w14:ligatures w14:val="standardContextual"/>
              </w:rPr>
              <w:t>NIE</w:t>
            </w:r>
          </w:p>
        </w:tc>
      </w:tr>
      <w:tr w:rsidR="001E4E70" w14:paraId="77BE5873" w14:textId="77777777" w:rsidTr="00CE0139">
        <w:tc>
          <w:tcPr>
            <w:tcW w:w="476" w:type="dxa"/>
            <w:vAlign w:val="center"/>
          </w:tcPr>
          <w:p w14:paraId="40F11A92" w14:textId="77777777" w:rsidR="001E4E70" w:rsidRDefault="001E4E70" w:rsidP="001E4E70">
            <w:pPr>
              <w:rPr>
                <w:rFonts w:ascii="Arial" w:eastAsia="Aptos" w:hAnsi="Arial" w:cs="Arial"/>
                <w:b/>
                <w:kern w:val="2"/>
                <w:sz w:val="20"/>
                <w:szCs w:val="20"/>
                <w:lang w:eastAsia="en-US" w:bidi="ar-SA"/>
                <w14:ligatures w14:val="standardContextual"/>
              </w:rPr>
            </w:pPr>
            <w:r>
              <w:rPr>
                <w:rFonts w:ascii="Arial" w:eastAsia="Aptos" w:hAnsi="Arial" w:cs="Arial"/>
                <w:b/>
                <w:kern w:val="2"/>
                <w:sz w:val="20"/>
                <w:szCs w:val="20"/>
                <w:lang w:eastAsia="en-US" w:bidi="ar-SA"/>
                <w14:ligatures w14:val="standardContextual"/>
              </w:rPr>
              <w:t>1</w:t>
            </w:r>
          </w:p>
        </w:tc>
        <w:tc>
          <w:tcPr>
            <w:tcW w:w="4358" w:type="dxa"/>
            <w:vAlign w:val="center"/>
          </w:tcPr>
          <w:p w14:paraId="034075E5" w14:textId="50E92280" w:rsidR="001E4E70" w:rsidRPr="00E10698" w:rsidRDefault="001E4E70" w:rsidP="001E4E70">
            <w:pPr>
              <w:rPr>
                <w:rFonts w:ascii="Arial" w:eastAsia="Aptos" w:hAnsi="Arial" w:cs="Arial"/>
                <w:kern w:val="2"/>
                <w:sz w:val="20"/>
                <w:szCs w:val="20"/>
                <w:lang w:eastAsia="en-US" w:bidi="ar-SA"/>
                <w14:ligatures w14:val="standardContextual"/>
              </w:rPr>
            </w:pPr>
            <w:r w:rsidRPr="00E10698">
              <w:rPr>
                <w:rFonts w:ascii="Arial" w:eastAsia="Aptos" w:hAnsi="Arial" w:cs="Arial"/>
                <w:kern w:val="2"/>
                <w:sz w:val="20"/>
                <w:szCs w:val="20"/>
                <w:lang w:val="x-none" w:eastAsia="en-US" w:bidi="ar-SA"/>
                <w14:ligatures w14:val="standardContextual"/>
              </w:rPr>
              <w:t>śniadanie dostosowane do indywidualnej diety</w:t>
            </w:r>
            <w:r>
              <w:rPr>
                <w:rFonts w:ascii="Arial" w:eastAsia="Aptos" w:hAnsi="Arial" w:cs="Arial"/>
                <w:kern w:val="2"/>
                <w:sz w:val="20"/>
                <w:szCs w:val="20"/>
                <w:lang w:val="x-none" w:eastAsia="en-US" w:bidi="ar-SA"/>
                <w14:ligatures w14:val="standardContextual"/>
              </w:rPr>
              <w:t xml:space="preserve"> </w:t>
            </w:r>
            <w:r w:rsidRPr="00B118A4">
              <w:rPr>
                <w:rFonts w:ascii="Arial" w:eastAsia="Aptos" w:hAnsi="Arial" w:cs="Arial"/>
                <w:kern w:val="2"/>
                <w:sz w:val="20"/>
                <w:szCs w:val="20"/>
                <w:lang w:eastAsia="en-US" w:bidi="ar-SA"/>
                <w14:ligatures w14:val="standardContextual"/>
              </w:rPr>
              <w:t>(np. wegetariańska, bezglutenowa, keto, wegańska)</w:t>
            </w:r>
          </w:p>
        </w:tc>
        <w:tc>
          <w:tcPr>
            <w:tcW w:w="1984" w:type="dxa"/>
            <w:vAlign w:val="center"/>
          </w:tcPr>
          <w:p w14:paraId="5AF78990" w14:textId="77777777" w:rsidR="001E4E70" w:rsidRDefault="001E4E70" w:rsidP="001E4E70">
            <w:pPr>
              <w:rPr>
                <w:rFonts w:ascii="Arial" w:eastAsia="Aptos" w:hAnsi="Arial" w:cs="Arial"/>
                <w:b/>
                <w:kern w:val="2"/>
                <w:sz w:val="20"/>
                <w:szCs w:val="20"/>
                <w:lang w:eastAsia="en-US" w:bidi="ar-SA"/>
                <w14:ligatures w14:val="standardContextual"/>
              </w:rPr>
            </w:pPr>
          </w:p>
        </w:tc>
        <w:tc>
          <w:tcPr>
            <w:tcW w:w="2410" w:type="dxa"/>
            <w:vAlign w:val="center"/>
          </w:tcPr>
          <w:p w14:paraId="65653C12" w14:textId="77777777" w:rsidR="001E4E70" w:rsidRDefault="001E4E70" w:rsidP="001E4E70">
            <w:pPr>
              <w:rPr>
                <w:rFonts w:ascii="Arial" w:eastAsia="Aptos" w:hAnsi="Arial" w:cs="Arial"/>
                <w:b/>
                <w:kern w:val="2"/>
                <w:sz w:val="20"/>
                <w:szCs w:val="20"/>
                <w:lang w:eastAsia="en-US" w:bidi="ar-SA"/>
                <w14:ligatures w14:val="standardContextual"/>
              </w:rPr>
            </w:pPr>
          </w:p>
        </w:tc>
      </w:tr>
      <w:tr w:rsidR="001E4E70" w14:paraId="4C681AAE" w14:textId="77777777" w:rsidTr="00CE0139">
        <w:tc>
          <w:tcPr>
            <w:tcW w:w="476" w:type="dxa"/>
            <w:vAlign w:val="center"/>
          </w:tcPr>
          <w:p w14:paraId="6CA09D4F" w14:textId="34435DF6" w:rsidR="001E4E70" w:rsidRDefault="001E4E70" w:rsidP="001E4E70">
            <w:pPr>
              <w:rPr>
                <w:rFonts w:ascii="Arial" w:eastAsia="Aptos" w:hAnsi="Arial" w:cs="Arial"/>
                <w:b/>
                <w:kern w:val="2"/>
                <w:sz w:val="20"/>
                <w:szCs w:val="20"/>
                <w:lang w:eastAsia="en-US" w:bidi="ar-SA"/>
                <w14:ligatures w14:val="standardContextual"/>
              </w:rPr>
            </w:pPr>
            <w:r>
              <w:rPr>
                <w:rFonts w:ascii="Arial" w:eastAsia="Aptos" w:hAnsi="Arial" w:cs="Arial"/>
                <w:b/>
                <w:kern w:val="2"/>
                <w:sz w:val="20"/>
                <w:szCs w:val="20"/>
                <w:lang w:eastAsia="en-US" w:bidi="ar-SA"/>
                <w14:ligatures w14:val="standardContextual"/>
              </w:rPr>
              <w:t>2</w:t>
            </w:r>
          </w:p>
        </w:tc>
        <w:tc>
          <w:tcPr>
            <w:tcW w:w="4358" w:type="dxa"/>
            <w:vAlign w:val="center"/>
          </w:tcPr>
          <w:p w14:paraId="3A4632F3" w14:textId="77777777" w:rsidR="001E4E70" w:rsidRPr="00E10698" w:rsidRDefault="001E4E70" w:rsidP="001E4E70">
            <w:pPr>
              <w:rPr>
                <w:rFonts w:ascii="Arial" w:eastAsia="Aptos" w:hAnsi="Arial" w:cs="Arial"/>
                <w:kern w:val="2"/>
                <w:sz w:val="20"/>
                <w:szCs w:val="20"/>
                <w:lang w:val="x-none" w:eastAsia="en-US" w:bidi="ar-SA"/>
                <w14:ligatures w14:val="standardContextual"/>
              </w:rPr>
            </w:pPr>
            <w:r w:rsidRPr="00E10698">
              <w:rPr>
                <w:rFonts w:ascii="Arial" w:eastAsia="Aptos" w:hAnsi="Arial" w:cs="Arial"/>
                <w:kern w:val="2"/>
                <w:sz w:val="20"/>
                <w:szCs w:val="20"/>
                <w:lang w:val="x-none" w:eastAsia="en-US" w:bidi="ar-SA"/>
                <w14:ligatures w14:val="standardContextual"/>
              </w:rPr>
              <w:t xml:space="preserve">elastyczność godzin zameldowania </w:t>
            </w:r>
          </w:p>
          <w:p w14:paraId="321D7037" w14:textId="77777777" w:rsidR="001E4E70" w:rsidRDefault="001E4E70" w:rsidP="001E4E70">
            <w:pPr>
              <w:rPr>
                <w:rFonts w:ascii="Arial" w:eastAsia="Aptos" w:hAnsi="Arial" w:cs="Arial"/>
                <w:kern w:val="2"/>
                <w:sz w:val="20"/>
                <w:szCs w:val="20"/>
                <w:lang w:val="x-none" w:eastAsia="en-US" w:bidi="ar-SA"/>
                <w14:ligatures w14:val="standardContextual"/>
              </w:rPr>
            </w:pPr>
            <w:r w:rsidRPr="00E10698">
              <w:rPr>
                <w:rFonts w:ascii="Arial" w:eastAsia="Aptos" w:hAnsi="Arial" w:cs="Arial"/>
                <w:kern w:val="2"/>
                <w:sz w:val="20"/>
                <w:szCs w:val="20"/>
                <w:lang w:val="x-none" w:eastAsia="en-US" w:bidi="ar-SA"/>
                <w14:ligatures w14:val="standardContextual"/>
              </w:rPr>
              <w:t>i wymeldowania</w:t>
            </w:r>
          </w:p>
          <w:p w14:paraId="2492EBF1" w14:textId="2E66C2F3" w:rsidR="001E4E70" w:rsidRPr="00E10698" w:rsidRDefault="001E4E70" w:rsidP="001E4E70">
            <w:pPr>
              <w:rPr>
                <w:rFonts w:ascii="Arial" w:eastAsia="Aptos" w:hAnsi="Arial" w:cs="Arial"/>
                <w:kern w:val="2"/>
                <w:sz w:val="20"/>
                <w:szCs w:val="20"/>
                <w:lang w:eastAsia="en-US" w:bidi="ar-SA"/>
                <w14:ligatures w14:val="standardContextual"/>
              </w:rPr>
            </w:pPr>
            <w:r w:rsidRPr="001E4E70">
              <w:rPr>
                <w:rFonts w:ascii="Arial" w:eastAsia="Aptos" w:hAnsi="Arial" w:cs="Arial"/>
                <w:kern w:val="2"/>
                <w:sz w:val="20"/>
                <w:szCs w:val="20"/>
                <w:lang w:eastAsia="en-US" w:bidi="ar-SA"/>
                <w14:ligatures w14:val="standardContextual"/>
              </w:rPr>
              <w:t>(np. późne wymeldowanie, wczesne zameldowanie)</w:t>
            </w:r>
          </w:p>
        </w:tc>
        <w:tc>
          <w:tcPr>
            <w:tcW w:w="1984" w:type="dxa"/>
            <w:vAlign w:val="center"/>
          </w:tcPr>
          <w:p w14:paraId="3372466E" w14:textId="77777777" w:rsidR="001E4E70" w:rsidRDefault="001E4E70" w:rsidP="001E4E70">
            <w:pPr>
              <w:rPr>
                <w:rFonts w:ascii="Arial" w:eastAsia="Aptos" w:hAnsi="Arial" w:cs="Arial"/>
                <w:b/>
                <w:kern w:val="2"/>
                <w:sz w:val="20"/>
                <w:szCs w:val="20"/>
                <w:lang w:eastAsia="en-US" w:bidi="ar-SA"/>
                <w14:ligatures w14:val="standardContextual"/>
              </w:rPr>
            </w:pPr>
          </w:p>
        </w:tc>
        <w:tc>
          <w:tcPr>
            <w:tcW w:w="2410" w:type="dxa"/>
            <w:vAlign w:val="center"/>
          </w:tcPr>
          <w:p w14:paraId="4204C78C" w14:textId="77777777" w:rsidR="001E4E70" w:rsidRDefault="001E4E70" w:rsidP="001E4E70">
            <w:pPr>
              <w:rPr>
                <w:rFonts w:ascii="Arial" w:eastAsia="Aptos" w:hAnsi="Arial" w:cs="Arial"/>
                <w:b/>
                <w:kern w:val="2"/>
                <w:sz w:val="20"/>
                <w:szCs w:val="20"/>
                <w:lang w:eastAsia="en-US" w:bidi="ar-SA"/>
                <w14:ligatures w14:val="standardContextual"/>
              </w:rPr>
            </w:pPr>
          </w:p>
        </w:tc>
      </w:tr>
    </w:tbl>
    <w:p w14:paraId="50D4505D" w14:textId="77777777" w:rsidR="00B87D69" w:rsidRPr="00E10698" w:rsidRDefault="00E10698" w:rsidP="00E10698">
      <w:pPr>
        <w:spacing w:after="120"/>
        <w:rPr>
          <w:rFonts w:ascii="Arial" w:eastAsia="Aptos" w:hAnsi="Arial" w:cs="Arial"/>
          <w:b/>
          <w:kern w:val="2"/>
          <w:sz w:val="20"/>
          <w:szCs w:val="20"/>
          <w:lang w:eastAsia="en-US" w:bidi="ar-SA"/>
          <w14:ligatures w14:val="standardContextual"/>
        </w:rPr>
      </w:pPr>
      <w:r>
        <w:rPr>
          <w:rFonts w:ascii="Arial" w:eastAsia="Aptos" w:hAnsi="Arial" w:cs="Arial"/>
          <w:b/>
          <w:kern w:val="2"/>
          <w:sz w:val="20"/>
          <w:szCs w:val="20"/>
          <w:lang w:eastAsia="en-US" w:bidi="ar-SA"/>
          <w14:ligatures w14:val="standardContextual"/>
        </w:rPr>
        <w:t xml:space="preserve">Uwaga: brak oznaczenia jakiejkolwiek pozycji w powyższej tabeli Zamawiający uzna, że Wykonawca nie oferuje DOSTAWANIA ZAMÓWIENIA i nie przyzna ofercie punktów </w:t>
      </w:r>
    </w:p>
    <w:p w14:paraId="3176F37A" w14:textId="77777777" w:rsidR="001B421F" w:rsidRDefault="001B421F" w:rsidP="00D27AE4">
      <w:pPr>
        <w:tabs>
          <w:tab w:val="left" w:pos="1560"/>
        </w:tabs>
        <w:jc w:val="both"/>
        <w:rPr>
          <w:rFonts w:ascii="Arial" w:hAnsi="Arial" w:cs="Arial"/>
          <w:b/>
          <w:bCs/>
          <w:i/>
          <w:sz w:val="20"/>
          <w:szCs w:val="20"/>
        </w:rPr>
      </w:pPr>
    </w:p>
    <w:p w14:paraId="13B0DCE0" w14:textId="77777777" w:rsidR="006833A7" w:rsidRDefault="00D6573F" w:rsidP="00E6164E">
      <w:pPr>
        <w:numPr>
          <w:ilvl w:val="0"/>
          <w:numId w:val="2"/>
        </w:numPr>
        <w:tabs>
          <w:tab w:val="left" w:pos="567"/>
        </w:tabs>
        <w:spacing w:before="120"/>
        <w:ind w:left="568" w:hanging="284"/>
        <w:jc w:val="both"/>
      </w:pPr>
      <w:r>
        <w:rPr>
          <w:rFonts w:ascii="Arial" w:hAnsi="Arial"/>
          <w:color w:val="000000"/>
          <w:sz w:val="20"/>
          <w:shd w:val="clear" w:color="auto" w:fill="FFFFFF"/>
        </w:rPr>
        <w:t xml:space="preserve">oświadczam, że wysokość minimalnego wynagrodzenia/wysokość minimalnej stawki godzinowej, </w:t>
      </w:r>
      <w:r>
        <w:rPr>
          <w:rFonts w:ascii="Arial" w:hAnsi="Arial"/>
          <w:color w:val="000000"/>
          <w:sz w:val="20"/>
        </w:rPr>
        <w:t>których wartość została przyjęta do ustalenia ceny oferty nie jest niższa od minimalnego wynagrodzenia za pracę/minimalnej stawki godzinowej,</w:t>
      </w:r>
      <w:r>
        <w:rPr>
          <w:rFonts w:ascii="Arial" w:hAnsi="Arial"/>
          <w:sz w:val="20"/>
        </w:rPr>
        <w:t xml:space="preserve"> ustalonych na podstawie przepisów ustawy </w:t>
      </w:r>
      <w:r w:rsidR="006833A7">
        <w:rPr>
          <w:rFonts w:ascii="Arial" w:hAnsi="Arial"/>
          <w:sz w:val="20"/>
        </w:rPr>
        <w:br/>
      </w:r>
      <w:r>
        <w:rPr>
          <w:rFonts w:ascii="Arial" w:hAnsi="Arial"/>
          <w:sz w:val="20"/>
        </w:rPr>
        <w:t xml:space="preserve">z dnia 10 października 2002 r. o minimalnym wynagrodzeniu za pracę </w:t>
      </w:r>
      <w:r w:rsidR="00C91C38">
        <w:rPr>
          <w:rFonts w:ascii="Arial" w:hAnsi="Arial"/>
          <w:sz w:val="20"/>
        </w:rPr>
        <w:t>(t.</w:t>
      </w:r>
      <w:r w:rsidR="00D17F4F">
        <w:rPr>
          <w:rFonts w:ascii="Arial" w:hAnsi="Arial"/>
          <w:sz w:val="20"/>
        </w:rPr>
        <w:t xml:space="preserve"> </w:t>
      </w:r>
      <w:r w:rsidR="00C91C38">
        <w:rPr>
          <w:rFonts w:ascii="Arial" w:hAnsi="Arial"/>
          <w:sz w:val="20"/>
        </w:rPr>
        <w:t>j. Dz.</w:t>
      </w:r>
      <w:r w:rsidR="00D4424D">
        <w:rPr>
          <w:rFonts w:ascii="Arial" w:hAnsi="Arial"/>
          <w:sz w:val="20"/>
        </w:rPr>
        <w:t xml:space="preserve"> </w:t>
      </w:r>
      <w:r w:rsidR="00C91C38">
        <w:rPr>
          <w:rFonts w:ascii="Arial" w:hAnsi="Arial"/>
          <w:sz w:val="20"/>
        </w:rPr>
        <w:t>U.</w:t>
      </w:r>
      <w:r w:rsidR="00EA55F6">
        <w:rPr>
          <w:rFonts w:ascii="Arial" w:hAnsi="Arial"/>
          <w:sz w:val="20"/>
        </w:rPr>
        <w:t xml:space="preserve"> </w:t>
      </w:r>
      <w:r w:rsidR="00955268">
        <w:rPr>
          <w:rFonts w:ascii="Arial" w:hAnsi="Arial"/>
          <w:sz w:val="20"/>
        </w:rPr>
        <w:t xml:space="preserve">z </w:t>
      </w:r>
      <w:r w:rsidR="003F3FC9">
        <w:rPr>
          <w:rFonts w:ascii="Arial" w:hAnsi="Arial"/>
          <w:sz w:val="20"/>
        </w:rPr>
        <w:t>2024</w:t>
      </w:r>
      <w:r w:rsidR="00CA0290">
        <w:rPr>
          <w:rFonts w:ascii="Arial" w:hAnsi="Arial"/>
          <w:sz w:val="20"/>
        </w:rPr>
        <w:t xml:space="preserve"> </w:t>
      </w:r>
      <w:r w:rsidR="00EA55F6">
        <w:rPr>
          <w:rFonts w:ascii="Arial" w:hAnsi="Arial"/>
          <w:sz w:val="20"/>
        </w:rPr>
        <w:t>r</w:t>
      </w:r>
      <w:r w:rsidR="00C91C38">
        <w:rPr>
          <w:rFonts w:ascii="Arial" w:hAnsi="Arial"/>
          <w:sz w:val="20"/>
        </w:rPr>
        <w:t>.</w:t>
      </w:r>
      <w:r w:rsidR="00EA55F6">
        <w:rPr>
          <w:rFonts w:ascii="Arial" w:hAnsi="Arial"/>
          <w:sz w:val="20"/>
        </w:rPr>
        <w:t xml:space="preserve">, </w:t>
      </w:r>
      <w:r w:rsidR="00D60460">
        <w:rPr>
          <w:rFonts w:ascii="Arial" w:hAnsi="Arial"/>
          <w:sz w:val="20"/>
        </w:rPr>
        <w:br/>
      </w:r>
      <w:r w:rsidR="00EA55F6">
        <w:rPr>
          <w:rFonts w:ascii="Arial" w:hAnsi="Arial"/>
          <w:sz w:val="20"/>
        </w:rPr>
        <w:t xml:space="preserve">poz. </w:t>
      </w:r>
      <w:r w:rsidR="003F3FC9">
        <w:rPr>
          <w:rFonts w:ascii="Arial" w:hAnsi="Arial"/>
          <w:sz w:val="20"/>
        </w:rPr>
        <w:t>1773</w:t>
      </w:r>
      <w:r w:rsidR="00C91C38">
        <w:rPr>
          <w:rFonts w:ascii="Arial" w:hAnsi="Arial"/>
          <w:sz w:val="20"/>
        </w:rPr>
        <w:t>);</w:t>
      </w:r>
    </w:p>
    <w:p w14:paraId="03164443" w14:textId="77777777" w:rsidR="00B91A8A" w:rsidRPr="00B91A8A" w:rsidRDefault="00B91A8A" w:rsidP="00161BD3">
      <w:pPr>
        <w:numPr>
          <w:ilvl w:val="0"/>
          <w:numId w:val="2"/>
        </w:numPr>
        <w:tabs>
          <w:tab w:val="left" w:pos="567"/>
        </w:tabs>
        <w:spacing w:before="60"/>
        <w:ind w:left="568" w:hanging="284"/>
        <w:jc w:val="both"/>
      </w:pPr>
      <w:r>
        <w:rPr>
          <w:rFonts w:ascii="Arial" w:hAnsi="Arial" w:cs="Arial"/>
          <w:sz w:val="20"/>
          <w:szCs w:val="20"/>
        </w:rPr>
        <w:t>o</w:t>
      </w:r>
      <w:r w:rsidRPr="001617E6">
        <w:rPr>
          <w:rFonts w:ascii="Arial" w:hAnsi="Arial" w:cs="Arial"/>
          <w:sz w:val="20"/>
          <w:szCs w:val="20"/>
        </w:rPr>
        <w:t>świadczam, że wypełniłem obowiązki informacyjne przewidziane w art. 13 lub art. 14 RODO wobec osób fizycznych, od których dane osobowe bezpośrednio lub pośrednio pozyskałem w celu ubiegania się o udzielenie zamówienia publicznego w niniejszym postępowaniu</w:t>
      </w:r>
      <w:r w:rsidR="00165E97">
        <w:rPr>
          <w:rFonts w:ascii="Arial" w:hAnsi="Arial" w:cs="Arial"/>
          <w:sz w:val="20"/>
          <w:szCs w:val="20"/>
        </w:rPr>
        <w:t>;</w:t>
      </w:r>
    </w:p>
    <w:p w14:paraId="08456B60" w14:textId="77777777" w:rsidR="006833A7" w:rsidRPr="00502BC7" w:rsidRDefault="00D6573F" w:rsidP="00161BD3">
      <w:pPr>
        <w:numPr>
          <w:ilvl w:val="0"/>
          <w:numId w:val="2"/>
        </w:numPr>
        <w:tabs>
          <w:tab w:val="left" w:pos="567"/>
        </w:tabs>
        <w:spacing w:before="80"/>
        <w:ind w:left="568" w:hanging="284"/>
        <w:jc w:val="both"/>
      </w:pPr>
      <w:r>
        <w:rPr>
          <w:rFonts w:ascii="Arial" w:hAnsi="Arial"/>
          <w:sz w:val="20"/>
        </w:rPr>
        <w:t>akceptuję termin wykonania niniejsz</w:t>
      </w:r>
      <w:r w:rsidR="008F5911">
        <w:rPr>
          <w:rFonts w:ascii="Arial" w:hAnsi="Arial"/>
          <w:sz w:val="20"/>
        </w:rPr>
        <w:t>ego zamówienia którego</w:t>
      </w:r>
      <w:r w:rsidR="007755EE">
        <w:rPr>
          <w:rFonts w:ascii="Arial" w:hAnsi="Arial"/>
          <w:sz w:val="20"/>
        </w:rPr>
        <w:t xml:space="preserve"> oferta dotyczy zgodnie </w:t>
      </w:r>
      <w:r>
        <w:rPr>
          <w:rFonts w:ascii="Arial" w:hAnsi="Arial"/>
          <w:sz w:val="20"/>
        </w:rPr>
        <w:t>pkt</w:t>
      </w:r>
      <w:r w:rsidR="006268FC">
        <w:rPr>
          <w:rFonts w:ascii="Arial" w:hAnsi="Arial"/>
          <w:sz w:val="20"/>
        </w:rPr>
        <w:t xml:space="preserve"> 7</w:t>
      </w:r>
      <w:r w:rsidR="00D000AD">
        <w:rPr>
          <w:rFonts w:ascii="Arial" w:hAnsi="Arial"/>
          <w:sz w:val="20"/>
        </w:rPr>
        <w:br/>
      </w:r>
      <w:r>
        <w:rPr>
          <w:rFonts w:ascii="Arial" w:hAnsi="Arial"/>
          <w:sz w:val="20"/>
        </w:rPr>
        <w:t>Tomu I SWZ;</w:t>
      </w:r>
    </w:p>
    <w:p w14:paraId="6A34FBB8" w14:textId="77777777" w:rsidR="006833A7" w:rsidRPr="00F23D0C" w:rsidRDefault="00D6573F" w:rsidP="00161BD3">
      <w:pPr>
        <w:numPr>
          <w:ilvl w:val="0"/>
          <w:numId w:val="2"/>
        </w:numPr>
        <w:tabs>
          <w:tab w:val="left" w:pos="567"/>
        </w:tabs>
        <w:spacing w:before="80"/>
        <w:ind w:left="568" w:hanging="284"/>
        <w:jc w:val="both"/>
      </w:pPr>
      <w:r>
        <w:rPr>
          <w:rFonts w:ascii="Arial" w:hAnsi="Arial"/>
          <w:sz w:val="20"/>
        </w:rPr>
        <w:t xml:space="preserve">niniejsza oferta jest ważna </w:t>
      </w:r>
      <w:r w:rsidR="006268FC">
        <w:rPr>
          <w:rFonts w:ascii="Arial" w:hAnsi="Arial"/>
          <w:sz w:val="20"/>
        </w:rPr>
        <w:t xml:space="preserve">do dnia określonego </w:t>
      </w:r>
      <w:r w:rsidR="00CA0290">
        <w:rPr>
          <w:rFonts w:ascii="Arial" w:hAnsi="Arial"/>
          <w:sz w:val="20"/>
        </w:rPr>
        <w:t>w</w:t>
      </w:r>
      <w:r w:rsidR="006268FC">
        <w:rPr>
          <w:rFonts w:ascii="Arial" w:hAnsi="Arial"/>
          <w:sz w:val="20"/>
        </w:rPr>
        <w:t xml:space="preserve"> pkt 1</w:t>
      </w:r>
      <w:r w:rsidR="000C464A">
        <w:rPr>
          <w:rFonts w:ascii="Arial" w:hAnsi="Arial"/>
          <w:sz w:val="20"/>
        </w:rPr>
        <w:t>7</w:t>
      </w:r>
      <w:r w:rsidR="006268FC">
        <w:rPr>
          <w:rFonts w:ascii="Arial" w:hAnsi="Arial"/>
          <w:sz w:val="20"/>
        </w:rPr>
        <w:t xml:space="preserve"> Tomu I SWZ</w:t>
      </w:r>
      <w:r>
        <w:rPr>
          <w:rFonts w:ascii="Arial" w:hAnsi="Arial"/>
          <w:sz w:val="20"/>
        </w:rPr>
        <w:t>;</w:t>
      </w:r>
    </w:p>
    <w:p w14:paraId="0DA9BB5F" w14:textId="77777777" w:rsidR="006833A7" w:rsidRDefault="00D6573F" w:rsidP="00161BD3">
      <w:pPr>
        <w:numPr>
          <w:ilvl w:val="0"/>
          <w:numId w:val="2"/>
        </w:numPr>
        <w:tabs>
          <w:tab w:val="left" w:pos="567"/>
        </w:tabs>
        <w:spacing w:before="80"/>
        <w:ind w:left="568" w:hanging="284"/>
        <w:jc w:val="both"/>
      </w:pPr>
      <w:r>
        <w:rPr>
          <w:rFonts w:ascii="Arial" w:hAnsi="Arial"/>
          <w:sz w:val="20"/>
        </w:rPr>
        <w:t xml:space="preserve">akceptuję bez zastrzeżeń </w:t>
      </w:r>
      <w:r w:rsidR="00F702B2">
        <w:rPr>
          <w:rFonts w:ascii="Arial" w:hAnsi="Arial"/>
          <w:sz w:val="20"/>
        </w:rPr>
        <w:t>Projekt</w:t>
      </w:r>
      <w:r>
        <w:rPr>
          <w:rFonts w:ascii="Arial" w:hAnsi="Arial"/>
          <w:sz w:val="20"/>
        </w:rPr>
        <w:t xml:space="preserve"> umowy przedstawiony w Tomie II SWZ;</w:t>
      </w:r>
    </w:p>
    <w:p w14:paraId="4385E788" w14:textId="77777777" w:rsidR="00904DCB" w:rsidRPr="00D05B6A" w:rsidRDefault="00904DCB" w:rsidP="00161BD3">
      <w:pPr>
        <w:numPr>
          <w:ilvl w:val="0"/>
          <w:numId w:val="2"/>
        </w:numPr>
        <w:spacing w:before="80"/>
        <w:ind w:left="568" w:hanging="284"/>
        <w:jc w:val="both"/>
      </w:pPr>
      <w:bookmarkStart w:id="339" w:name="_Hlk69991477"/>
      <w:r>
        <w:rPr>
          <w:rFonts w:ascii="Arial" w:hAnsi="Arial"/>
          <w:sz w:val="20"/>
        </w:rPr>
        <w:t xml:space="preserve">w przypadku uznania mojej oferty za najkorzystniejszą, umowę zobowiązuję się zawrzeć </w:t>
      </w:r>
      <w:r>
        <w:br/>
      </w:r>
      <w:r w:rsidR="002704B8">
        <w:rPr>
          <w:rFonts w:ascii="Arial" w:hAnsi="Arial" w:cs="Arial"/>
          <w:sz w:val="20"/>
          <w:szCs w:val="20"/>
        </w:rPr>
        <w:t>w sposób określony w pkt</w:t>
      </w:r>
      <w:r w:rsidRPr="0008033E">
        <w:rPr>
          <w:rFonts w:ascii="Arial" w:hAnsi="Arial" w:cs="Arial"/>
          <w:sz w:val="20"/>
          <w:szCs w:val="20"/>
        </w:rPr>
        <w:t xml:space="preserve"> 21.3 Tomu I SWZ</w:t>
      </w:r>
      <w:r w:rsidR="00D60460">
        <w:rPr>
          <w:rFonts w:ascii="Arial" w:hAnsi="Arial" w:cs="Arial"/>
          <w:sz w:val="20"/>
          <w:szCs w:val="20"/>
        </w:rPr>
        <w:t>;</w:t>
      </w:r>
    </w:p>
    <w:p w14:paraId="031012D8" w14:textId="77777777" w:rsidR="00D05B6A" w:rsidRPr="003367B3" w:rsidRDefault="004F6807" w:rsidP="00D05B6A">
      <w:pPr>
        <w:numPr>
          <w:ilvl w:val="0"/>
          <w:numId w:val="2"/>
        </w:numPr>
        <w:tabs>
          <w:tab w:val="left" w:pos="567"/>
        </w:tabs>
        <w:spacing w:before="120"/>
        <w:ind w:left="568" w:hanging="426"/>
        <w:jc w:val="both"/>
      </w:pPr>
      <w:r>
        <w:rPr>
          <w:rFonts w:ascii="Arial" w:hAnsi="Arial"/>
          <w:sz w:val="20"/>
        </w:rPr>
        <w:t>Z</w:t>
      </w:r>
      <w:r w:rsidR="00D05B6A">
        <w:rPr>
          <w:rFonts w:ascii="Arial" w:hAnsi="Arial"/>
          <w:sz w:val="20"/>
        </w:rPr>
        <w:t xml:space="preserve">akres zamówienia, którego wykonanie Wykonawca zamierza powierzyć Podwykonawcom wraz z podaniem firm Podwykonawców (o ile są znane w dniu składania oferty): </w:t>
      </w:r>
    </w:p>
    <w:tbl>
      <w:tblPr>
        <w:tblW w:w="0" w:type="auto"/>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8"/>
      </w:tblGrid>
      <w:tr w:rsidR="00D05B6A" w:rsidRPr="00A43B49" w14:paraId="5C82F5A8" w14:textId="77777777" w:rsidTr="00905E21">
        <w:tc>
          <w:tcPr>
            <w:tcW w:w="9314" w:type="dxa"/>
          </w:tcPr>
          <w:p w14:paraId="1AAF920E" w14:textId="77777777" w:rsidR="00D05B6A" w:rsidRPr="00A43B49" w:rsidRDefault="00D05B6A" w:rsidP="00905E21">
            <w:pPr>
              <w:tabs>
                <w:tab w:val="left" w:pos="567"/>
              </w:tabs>
              <w:spacing w:before="120"/>
              <w:jc w:val="both"/>
              <w:rPr>
                <w:rFonts w:ascii="Arial" w:hAnsi="Arial"/>
                <w:sz w:val="20"/>
              </w:rPr>
            </w:pPr>
          </w:p>
        </w:tc>
      </w:tr>
    </w:tbl>
    <w:p w14:paraId="27172552" w14:textId="77777777" w:rsidR="00904DCB" w:rsidRPr="00D05B6A" w:rsidRDefault="00D05B6A" w:rsidP="00D05B6A">
      <w:pPr>
        <w:numPr>
          <w:ilvl w:val="0"/>
          <w:numId w:val="2"/>
        </w:numPr>
        <w:spacing w:before="80"/>
        <w:ind w:left="568" w:hanging="426"/>
        <w:jc w:val="both"/>
      </w:pPr>
      <w:r>
        <w:rPr>
          <w:rFonts w:ascii="Arial" w:hAnsi="Arial"/>
          <w:color w:val="000000"/>
        </w:rPr>
        <w:t xml:space="preserve"> </w:t>
      </w:r>
      <w:r w:rsidR="00904DCB" w:rsidRPr="00D05B6A">
        <w:rPr>
          <w:rFonts w:ascii="Arial" w:hAnsi="Arial" w:cs="Arial"/>
          <w:color w:val="000000"/>
          <w:sz w:val="20"/>
          <w:szCs w:val="20"/>
        </w:rPr>
        <w:t>Informuję że, Zamawiający będzie mógł pobrać dokumenty rejestrowe Wykonawcy (np. w celu weryfikacji umocowania do reprezentacji Wykonawcy)</w:t>
      </w:r>
      <w:r w:rsidR="00904DCB" w:rsidRPr="00D05B6A">
        <w:rPr>
          <w:rFonts w:ascii="Arial" w:eastAsia="Calibri" w:hAnsi="Arial" w:cs="Arial"/>
          <w:sz w:val="20"/>
          <w:szCs w:val="20"/>
          <w:lang w:eastAsia="en-US"/>
        </w:rPr>
        <w:t xml:space="preserve"> </w:t>
      </w:r>
      <w:r w:rsidR="00904DCB" w:rsidRPr="00D05B6A">
        <w:rPr>
          <w:rFonts w:ascii="Arial" w:hAnsi="Arial" w:cs="Arial"/>
          <w:color w:val="000000"/>
          <w:sz w:val="20"/>
          <w:szCs w:val="20"/>
        </w:rPr>
        <w:t xml:space="preserve">z ogólnodostępnej bazy </w:t>
      </w:r>
      <w:proofErr w:type="spellStart"/>
      <w:r w:rsidR="00904DCB" w:rsidRPr="00D05B6A">
        <w:rPr>
          <w:rFonts w:ascii="Arial" w:hAnsi="Arial" w:cs="Arial"/>
          <w:color w:val="000000"/>
          <w:sz w:val="20"/>
          <w:szCs w:val="20"/>
        </w:rPr>
        <w:t>CEiDG</w:t>
      </w:r>
      <w:proofErr w:type="spellEnd"/>
      <w:r w:rsidR="00904DCB" w:rsidRPr="00D05B6A">
        <w:rPr>
          <w:rFonts w:ascii="Arial" w:hAnsi="Arial" w:cs="Arial"/>
          <w:color w:val="000000"/>
          <w:sz w:val="20"/>
          <w:szCs w:val="20"/>
        </w:rPr>
        <w:t xml:space="preserve"> lub KRS dostępnej pod linkiem:</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1"/>
      </w:tblGrid>
      <w:tr w:rsidR="00904DCB" w:rsidRPr="00D602F1" w14:paraId="0C32ECFF" w14:textId="77777777">
        <w:trPr>
          <w:trHeight w:val="442"/>
        </w:trPr>
        <w:tc>
          <w:tcPr>
            <w:tcW w:w="9207" w:type="dxa"/>
            <w:shd w:val="clear" w:color="auto" w:fill="auto"/>
          </w:tcPr>
          <w:p w14:paraId="3DFF74DC" w14:textId="77777777" w:rsidR="00904DCB" w:rsidRPr="00D602F1" w:rsidRDefault="00904DCB" w:rsidP="00161BD3">
            <w:pPr>
              <w:tabs>
                <w:tab w:val="left" w:pos="567"/>
              </w:tabs>
              <w:spacing w:before="120" w:after="120"/>
              <w:jc w:val="both"/>
              <w:rPr>
                <w:rFonts w:ascii="Arial" w:eastAsia="Calibri" w:hAnsi="Arial" w:cs="Arial"/>
                <w:sz w:val="20"/>
                <w:szCs w:val="20"/>
                <w:lang w:eastAsia="en-US"/>
              </w:rPr>
            </w:pPr>
            <w:r w:rsidRPr="00D602F1">
              <w:rPr>
                <w:rFonts w:ascii="Arial" w:eastAsia="Calibri" w:hAnsi="Arial" w:cs="Arial"/>
                <w:sz w:val="20"/>
                <w:szCs w:val="20"/>
                <w:lang w:eastAsia="en-US"/>
              </w:rPr>
              <w:t>link do strony: http://</w:t>
            </w:r>
          </w:p>
        </w:tc>
      </w:tr>
    </w:tbl>
    <w:bookmarkEnd w:id="339"/>
    <w:p w14:paraId="18BABAA5" w14:textId="77777777" w:rsidR="00D6573F" w:rsidRDefault="00D6573F" w:rsidP="00161BD3">
      <w:pPr>
        <w:numPr>
          <w:ilvl w:val="0"/>
          <w:numId w:val="2"/>
        </w:numPr>
        <w:tabs>
          <w:tab w:val="left" w:pos="567"/>
        </w:tabs>
        <w:spacing w:before="120" w:after="40"/>
        <w:ind w:left="567" w:hanging="425"/>
        <w:jc w:val="both"/>
      </w:pPr>
      <w:r>
        <w:rPr>
          <w:rFonts w:ascii="Arial" w:hAnsi="Arial"/>
          <w:sz w:val="20"/>
        </w:rPr>
        <w:t xml:space="preserve">Firma Wykonawcy, </w:t>
      </w:r>
      <w:r w:rsidR="00577925">
        <w:rPr>
          <w:rFonts w:ascii="Arial" w:hAnsi="Arial"/>
          <w:sz w:val="20"/>
        </w:rPr>
        <w:t>zaliczana jest do poniższego rodzaju</w:t>
      </w:r>
      <w:r>
        <w:rPr>
          <w:rFonts w:ascii="Arial" w:hAnsi="Arial"/>
          <w:sz w:val="20"/>
        </w:rPr>
        <w:t>:</w:t>
      </w:r>
    </w:p>
    <w:tbl>
      <w:tblPr>
        <w:tblW w:w="0" w:type="auto"/>
        <w:tblInd w:w="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0"/>
        <w:gridCol w:w="10"/>
        <w:gridCol w:w="6096"/>
      </w:tblGrid>
      <w:tr w:rsidR="00D6573F" w14:paraId="712DF9B9" w14:textId="77777777">
        <w:trPr>
          <w:trHeight w:hRule="exact" w:val="284"/>
        </w:trPr>
        <w:tc>
          <w:tcPr>
            <w:tcW w:w="350" w:type="dxa"/>
            <w:tcBorders>
              <w:right w:val="single" w:sz="4" w:space="0" w:color="auto"/>
            </w:tcBorders>
            <w:shd w:val="clear" w:color="auto" w:fill="auto"/>
          </w:tcPr>
          <w:p w14:paraId="4E9714C5" w14:textId="77777777" w:rsidR="00D6573F" w:rsidRDefault="00D6573F">
            <w:pPr>
              <w:spacing w:after="120"/>
              <w:ind w:left="742"/>
              <w:jc w:val="both"/>
              <w:rPr>
                <w:rFonts w:ascii="Arial" w:hAnsi="Arial"/>
                <w:sz w:val="20"/>
              </w:rPr>
            </w:pPr>
          </w:p>
        </w:tc>
        <w:tc>
          <w:tcPr>
            <w:tcW w:w="6106" w:type="dxa"/>
            <w:gridSpan w:val="2"/>
            <w:tcBorders>
              <w:top w:val="nil"/>
              <w:left w:val="single" w:sz="4" w:space="0" w:color="auto"/>
              <w:bottom w:val="nil"/>
              <w:right w:val="nil"/>
            </w:tcBorders>
            <w:shd w:val="clear" w:color="auto" w:fill="auto"/>
            <w:vAlign w:val="center"/>
          </w:tcPr>
          <w:p w14:paraId="1504B8B0" w14:textId="77777777" w:rsidR="00D6573F" w:rsidRDefault="00D6573F" w:rsidP="00BF7B69">
            <w:r>
              <w:rPr>
                <w:rFonts w:ascii="Arial" w:hAnsi="Arial"/>
                <w:b/>
                <w:sz w:val="20"/>
                <w:lang w:eastAsia="pl-PL"/>
              </w:rPr>
              <w:t>-  mikroprzedsiębiorstw</w:t>
            </w:r>
            <w:r w:rsidR="00577925">
              <w:rPr>
                <w:rFonts w:ascii="Arial" w:hAnsi="Arial"/>
                <w:b/>
                <w:sz w:val="20"/>
                <w:lang w:eastAsia="pl-PL"/>
              </w:rPr>
              <w:t>o*</w:t>
            </w:r>
          </w:p>
        </w:tc>
      </w:tr>
      <w:tr w:rsidR="00BF7B69" w14:paraId="164EA64B" w14:textId="77777777">
        <w:trPr>
          <w:trHeight w:hRule="exact" w:val="113"/>
        </w:trPr>
        <w:tc>
          <w:tcPr>
            <w:tcW w:w="6456" w:type="dxa"/>
            <w:gridSpan w:val="3"/>
            <w:tcBorders>
              <w:top w:val="nil"/>
              <w:left w:val="nil"/>
              <w:bottom w:val="nil"/>
              <w:right w:val="nil"/>
            </w:tcBorders>
            <w:shd w:val="clear" w:color="auto" w:fill="auto"/>
          </w:tcPr>
          <w:p w14:paraId="0BD21A7B" w14:textId="77777777" w:rsidR="00BF7B69" w:rsidRDefault="00BF7B69">
            <w:pPr>
              <w:ind w:left="99"/>
              <w:rPr>
                <w:rFonts w:ascii="Arial" w:hAnsi="Arial"/>
                <w:b/>
                <w:sz w:val="20"/>
                <w:lang w:eastAsia="pl-PL"/>
              </w:rPr>
            </w:pPr>
          </w:p>
        </w:tc>
      </w:tr>
      <w:tr w:rsidR="00BF7B69" w14:paraId="5164F978" w14:textId="77777777">
        <w:trPr>
          <w:trHeight w:hRule="exact" w:val="284"/>
        </w:trPr>
        <w:tc>
          <w:tcPr>
            <w:tcW w:w="350" w:type="dxa"/>
            <w:tcBorders>
              <w:left w:val="single" w:sz="4" w:space="0" w:color="auto"/>
              <w:right w:val="single" w:sz="4" w:space="0" w:color="auto"/>
            </w:tcBorders>
            <w:shd w:val="clear" w:color="auto" w:fill="auto"/>
          </w:tcPr>
          <w:p w14:paraId="624E5B45" w14:textId="77777777" w:rsidR="00BF7B69" w:rsidRDefault="00BF7B69">
            <w:pPr>
              <w:ind w:left="99"/>
            </w:pPr>
          </w:p>
        </w:tc>
        <w:tc>
          <w:tcPr>
            <w:tcW w:w="6106" w:type="dxa"/>
            <w:gridSpan w:val="2"/>
            <w:tcBorders>
              <w:top w:val="nil"/>
              <w:left w:val="single" w:sz="4" w:space="0" w:color="auto"/>
              <w:bottom w:val="nil"/>
              <w:right w:val="nil"/>
            </w:tcBorders>
            <w:shd w:val="clear" w:color="auto" w:fill="auto"/>
          </w:tcPr>
          <w:p w14:paraId="73103F9A" w14:textId="77777777" w:rsidR="00BF7B69" w:rsidRDefault="00577925" w:rsidP="00BF7B69">
            <w:r>
              <w:rPr>
                <w:rFonts w:ascii="Arial" w:hAnsi="Arial"/>
                <w:b/>
                <w:sz w:val="20"/>
                <w:lang w:eastAsia="pl-PL"/>
              </w:rPr>
              <w:t>- małe</w:t>
            </w:r>
            <w:r w:rsidR="00BF7B69">
              <w:rPr>
                <w:rFonts w:ascii="Arial" w:hAnsi="Arial"/>
                <w:b/>
                <w:sz w:val="20"/>
                <w:lang w:eastAsia="pl-PL"/>
              </w:rPr>
              <w:t xml:space="preserve"> przedsiębiorstw</w:t>
            </w:r>
            <w:r>
              <w:rPr>
                <w:rFonts w:ascii="Arial" w:hAnsi="Arial"/>
                <w:b/>
                <w:sz w:val="20"/>
                <w:lang w:eastAsia="pl-PL"/>
              </w:rPr>
              <w:t>o*</w:t>
            </w:r>
          </w:p>
        </w:tc>
      </w:tr>
      <w:tr w:rsidR="00BF7B69" w14:paraId="46783A10" w14:textId="77777777">
        <w:trPr>
          <w:trHeight w:hRule="exact" w:val="113"/>
        </w:trPr>
        <w:tc>
          <w:tcPr>
            <w:tcW w:w="6456" w:type="dxa"/>
            <w:gridSpan w:val="3"/>
            <w:tcBorders>
              <w:top w:val="nil"/>
              <w:left w:val="nil"/>
              <w:bottom w:val="nil"/>
              <w:right w:val="nil"/>
            </w:tcBorders>
            <w:shd w:val="clear" w:color="auto" w:fill="auto"/>
          </w:tcPr>
          <w:p w14:paraId="29C35A9E" w14:textId="77777777" w:rsidR="00BF7B69" w:rsidRDefault="00BF7B69">
            <w:pPr>
              <w:ind w:left="99"/>
              <w:rPr>
                <w:rFonts w:ascii="Arial" w:hAnsi="Arial"/>
                <w:b/>
                <w:sz w:val="20"/>
                <w:lang w:eastAsia="pl-PL"/>
              </w:rPr>
            </w:pPr>
          </w:p>
        </w:tc>
      </w:tr>
      <w:tr w:rsidR="00BF7B69" w14:paraId="50CC7405" w14:textId="77777777">
        <w:trPr>
          <w:trHeight w:hRule="exact" w:val="284"/>
        </w:trPr>
        <w:tc>
          <w:tcPr>
            <w:tcW w:w="350" w:type="dxa"/>
            <w:tcBorders>
              <w:left w:val="single" w:sz="4" w:space="0" w:color="auto"/>
              <w:right w:val="single" w:sz="4" w:space="0" w:color="auto"/>
            </w:tcBorders>
            <w:shd w:val="clear" w:color="auto" w:fill="auto"/>
          </w:tcPr>
          <w:p w14:paraId="0D58496A" w14:textId="77777777" w:rsidR="00BF7B69" w:rsidRDefault="00BF7B69">
            <w:pPr>
              <w:ind w:left="99"/>
            </w:pPr>
          </w:p>
        </w:tc>
        <w:tc>
          <w:tcPr>
            <w:tcW w:w="6106" w:type="dxa"/>
            <w:gridSpan w:val="2"/>
            <w:tcBorders>
              <w:top w:val="nil"/>
              <w:left w:val="single" w:sz="4" w:space="0" w:color="auto"/>
              <w:bottom w:val="nil"/>
              <w:right w:val="nil"/>
            </w:tcBorders>
            <w:shd w:val="clear" w:color="auto" w:fill="auto"/>
          </w:tcPr>
          <w:p w14:paraId="0F051392" w14:textId="77777777" w:rsidR="00BF7B69" w:rsidRDefault="00577925" w:rsidP="00BF7B69">
            <w:r>
              <w:rPr>
                <w:rFonts w:ascii="Arial" w:hAnsi="Arial"/>
                <w:b/>
                <w:sz w:val="20"/>
                <w:lang w:eastAsia="pl-PL"/>
              </w:rPr>
              <w:t>- średnie</w:t>
            </w:r>
            <w:r w:rsidR="00BF7B69">
              <w:rPr>
                <w:rFonts w:ascii="Arial" w:hAnsi="Arial"/>
                <w:b/>
                <w:sz w:val="20"/>
                <w:lang w:eastAsia="pl-PL"/>
              </w:rPr>
              <w:t xml:space="preserve">  przedsiębiorstw</w:t>
            </w:r>
            <w:r>
              <w:rPr>
                <w:rFonts w:ascii="Arial" w:hAnsi="Arial"/>
                <w:b/>
                <w:sz w:val="20"/>
                <w:lang w:eastAsia="pl-PL"/>
              </w:rPr>
              <w:t>o*</w:t>
            </w:r>
          </w:p>
        </w:tc>
      </w:tr>
      <w:tr w:rsidR="00BF7B69" w14:paraId="658C9E72" w14:textId="77777777">
        <w:trPr>
          <w:trHeight w:hRule="exact" w:val="113"/>
        </w:trPr>
        <w:tc>
          <w:tcPr>
            <w:tcW w:w="6456" w:type="dxa"/>
            <w:gridSpan w:val="3"/>
            <w:tcBorders>
              <w:top w:val="nil"/>
              <w:left w:val="nil"/>
              <w:bottom w:val="nil"/>
              <w:right w:val="nil"/>
            </w:tcBorders>
            <w:shd w:val="clear" w:color="auto" w:fill="auto"/>
          </w:tcPr>
          <w:p w14:paraId="4E8BD58F" w14:textId="77777777" w:rsidR="00BF7B69" w:rsidRDefault="00BF7B69">
            <w:pPr>
              <w:ind w:left="99"/>
              <w:rPr>
                <w:rFonts w:ascii="Arial" w:hAnsi="Arial"/>
                <w:b/>
                <w:sz w:val="20"/>
                <w:lang w:eastAsia="pl-PL"/>
              </w:rPr>
            </w:pPr>
          </w:p>
        </w:tc>
      </w:tr>
      <w:tr w:rsidR="00BF7B69" w14:paraId="05251B91" w14:textId="77777777">
        <w:trPr>
          <w:trHeight w:hRule="exact" w:val="284"/>
        </w:trPr>
        <w:tc>
          <w:tcPr>
            <w:tcW w:w="360" w:type="dxa"/>
            <w:gridSpan w:val="2"/>
            <w:tcBorders>
              <w:top w:val="single" w:sz="4" w:space="0" w:color="auto"/>
              <w:left w:val="single" w:sz="4" w:space="0" w:color="auto"/>
              <w:bottom w:val="single" w:sz="4" w:space="0" w:color="auto"/>
              <w:right w:val="single" w:sz="4" w:space="0" w:color="auto"/>
            </w:tcBorders>
            <w:shd w:val="clear" w:color="auto" w:fill="auto"/>
          </w:tcPr>
          <w:p w14:paraId="5EA770E6" w14:textId="77777777" w:rsidR="00BF7B69" w:rsidRDefault="00BF7B69" w:rsidP="00BF7B69">
            <w:pPr>
              <w:ind w:left="99"/>
            </w:pPr>
          </w:p>
        </w:tc>
        <w:tc>
          <w:tcPr>
            <w:tcW w:w="6096" w:type="dxa"/>
            <w:tcBorders>
              <w:top w:val="nil"/>
              <w:left w:val="single" w:sz="4" w:space="0" w:color="auto"/>
              <w:bottom w:val="nil"/>
              <w:right w:val="nil"/>
            </w:tcBorders>
            <w:shd w:val="clear" w:color="auto" w:fill="auto"/>
          </w:tcPr>
          <w:p w14:paraId="58A32090" w14:textId="77777777" w:rsidR="00BF7B69" w:rsidRDefault="00BF7B69" w:rsidP="00BF7B69">
            <w:r>
              <w:rPr>
                <w:rFonts w:ascii="Arial" w:hAnsi="Arial"/>
                <w:b/>
                <w:sz w:val="20"/>
                <w:lang w:eastAsia="pl-PL"/>
              </w:rPr>
              <w:t xml:space="preserve">- jednoosobowa działalność gospodarcza </w:t>
            </w:r>
          </w:p>
        </w:tc>
      </w:tr>
      <w:tr w:rsidR="00BF7B69" w14:paraId="28B47EED" w14:textId="77777777">
        <w:trPr>
          <w:trHeight w:hRule="exact" w:val="90"/>
        </w:trPr>
        <w:tc>
          <w:tcPr>
            <w:tcW w:w="6456" w:type="dxa"/>
            <w:gridSpan w:val="3"/>
            <w:tcBorders>
              <w:top w:val="nil"/>
              <w:left w:val="nil"/>
              <w:bottom w:val="nil"/>
              <w:right w:val="nil"/>
            </w:tcBorders>
            <w:shd w:val="clear" w:color="auto" w:fill="auto"/>
            <w:vAlign w:val="center"/>
          </w:tcPr>
          <w:p w14:paraId="7B9F48B0" w14:textId="77777777" w:rsidR="00BF7B69" w:rsidRDefault="00BF7B69" w:rsidP="00DC1FD7">
            <w:pPr>
              <w:ind w:left="99"/>
              <w:rPr>
                <w:rFonts w:ascii="Arial" w:hAnsi="Arial"/>
                <w:b/>
                <w:sz w:val="20"/>
                <w:lang w:eastAsia="pl-PL"/>
              </w:rPr>
            </w:pPr>
          </w:p>
        </w:tc>
      </w:tr>
      <w:tr w:rsidR="00BF7B69" w14:paraId="7C117B5C" w14:textId="77777777">
        <w:trPr>
          <w:trHeight w:hRule="exact" w:val="284"/>
        </w:trPr>
        <w:tc>
          <w:tcPr>
            <w:tcW w:w="350" w:type="dxa"/>
            <w:tcBorders>
              <w:right w:val="single" w:sz="4" w:space="0" w:color="auto"/>
            </w:tcBorders>
            <w:shd w:val="clear" w:color="auto" w:fill="auto"/>
            <w:vAlign w:val="center"/>
          </w:tcPr>
          <w:p w14:paraId="2F760EA9" w14:textId="77777777" w:rsidR="00BF7B69" w:rsidRDefault="00BF7B69" w:rsidP="00DC1FD7">
            <w:pPr>
              <w:ind w:left="99"/>
            </w:pPr>
            <w:r>
              <w:rPr>
                <w:rFonts w:ascii="Arial" w:hAnsi="Arial"/>
                <w:b/>
                <w:sz w:val="20"/>
                <w:lang w:eastAsia="pl-PL"/>
              </w:rPr>
              <w:t xml:space="preserve">  jednoosobowa działalność gospodarcza </w:t>
            </w:r>
            <w:proofErr w:type="spellStart"/>
            <w:r>
              <w:rPr>
                <w:rFonts w:ascii="Arial" w:hAnsi="Arial"/>
                <w:b/>
                <w:sz w:val="20"/>
                <w:lang w:eastAsia="pl-PL"/>
              </w:rPr>
              <w:t>gospodarcza</w:t>
            </w:r>
            <w:proofErr w:type="spellEnd"/>
          </w:p>
        </w:tc>
        <w:tc>
          <w:tcPr>
            <w:tcW w:w="6106" w:type="dxa"/>
            <w:gridSpan w:val="2"/>
            <w:tcBorders>
              <w:top w:val="nil"/>
              <w:left w:val="single" w:sz="4" w:space="0" w:color="auto"/>
              <w:bottom w:val="nil"/>
              <w:right w:val="nil"/>
            </w:tcBorders>
            <w:shd w:val="clear" w:color="auto" w:fill="auto"/>
            <w:vAlign w:val="center"/>
          </w:tcPr>
          <w:p w14:paraId="5F1D2496" w14:textId="77777777" w:rsidR="00BF7B69" w:rsidRPr="00BF7B69" w:rsidRDefault="00BF7B69" w:rsidP="00BF7B69">
            <w:pPr>
              <w:ind w:left="34"/>
              <w:rPr>
                <w:rFonts w:ascii="Arial" w:hAnsi="Arial" w:cs="Arial"/>
                <w:b/>
                <w:sz w:val="20"/>
                <w:szCs w:val="20"/>
              </w:rPr>
            </w:pPr>
            <w:r w:rsidRPr="00BF7B69">
              <w:rPr>
                <w:rFonts w:ascii="Arial" w:hAnsi="Arial" w:cs="Arial"/>
                <w:b/>
                <w:sz w:val="20"/>
                <w:szCs w:val="20"/>
              </w:rPr>
              <w:t xml:space="preserve">- </w:t>
            </w:r>
            <w:r>
              <w:rPr>
                <w:rFonts w:ascii="Arial" w:hAnsi="Arial" w:cs="Arial"/>
                <w:b/>
                <w:sz w:val="20"/>
                <w:szCs w:val="20"/>
              </w:rPr>
              <w:t xml:space="preserve"> </w:t>
            </w:r>
            <w:r w:rsidRPr="00BF7B69">
              <w:rPr>
                <w:rFonts w:ascii="Arial" w:hAnsi="Arial" w:cs="Arial"/>
                <w:b/>
                <w:sz w:val="20"/>
                <w:szCs w:val="20"/>
              </w:rPr>
              <w:t>osoba fizyczna nieprowadząca działalności gospodarczej</w:t>
            </w:r>
          </w:p>
        </w:tc>
      </w:tr>
      <w:tr w:rsidR="00BF7B69" w14:paraId="03CE48D8" w14:textId="77777777">
        <w:trPr>
          <w:trHeight w:hRule="exact" w:val="94"/>
        </w:trPr>
        <w:tc>
          <w:tcPr>
            <w:tcW w:w="6456" w:type="dxa"/>
            <w:gridSpan w:val="3"/>
            <w:tcBorders>
              <w:top w:val="nil"/>
              <w:left w:val="nil"/>
              <w:bottom w:val="nil"/>
              <w:right w:val="nil"/>
            </w:tcBorders>
            <w:shd w:val="clear" w:color="auto" w:fill="auto"/>
            <w:vAlign w:val="center"/>
          </w:tcPr>
          <w:p w14:paraId="45B675B4" w14:textId="77777777" w:rsidR="00BF7B69" w:rsidRPr="00BF7B69" w:rsidRDefault="00BF7B69" w:rsidP="00DC1FD7">
            <w:pPr>
              <w:ind w:left="99"/>
              <w:rPr>
                <w:rFonts w:ascii="Arial" w:hAnsi="Arial" w:cs="Arial"/>
                <w:b/>
                <w:sz w:val="20"/>
                <w:szCs w:val="20"/>
              </w:rPr>
            </w:pPr>
          </w:p>
        </w:tc>
      </w:tr>
      <w:tr w:rsidR="00BF7B69" w14:paraId="565459EE" w14:textId="77777777">
        <w:trPr>
          <w:trHeight w:hRule="exact" w:val="284"/>
        </w:trPr>
        <w:tc>
          <w:tcPr>
            <w:tcW w:w="350" w:type="dxa"/>
            <w:tcBorders>
              <w:right w:val="single" w:sz="4" w:space="0" w:color="auto"/>
            </w:tcBorders>
            <w:shd w:val="clear" w:color="auto" w:fill="auto"/>
            <w:vAlign w:val="center"/>
          </w:tcPr>
          <w:p w14:paraId="1BCD40C4" w14:textId="77777777" w:rsidR="00BF7B69" w:rsidRDefault="00BF7B69" w:rsidP="00DC1FD7">
            <w:pPr>
              <w:ind w:left="99"/>
              <w:rPr>
                <w:rFonts w:ascii="Arial" w:hAnsi="Arial"/>
                <w:b/>
                <w:sz w:val="20"/>
                <w:lang w:eastAsia="pl-PL"/>
              </w:rPr>
            </w:pPr>
          </w:p>
        </w:tc>
        <w:tc>
          <w:tcPr>
            <w:tcW w:w="6106" w:type="dxa"/>
            <w:gridSpan w:val="2"/>
            <w:tcBorders>
              <w:top w:val="nil"/>
              <w:left w:val="single" w:sz="4" w:space="0" w:color="auto"/>
              <w:bottom w:val="nil"/>
              <w:right w:val="nil"/>
            </w:tcBorders>
            <w:shd w:val="clear" w:color="auto" w:fill="auto"/>
            <w:vAlign w:val="center"/>
          </w:tcPr>
          <w:p w14:paraId="2C3A5ED2" w14:textId="77777777" w:rsidR="00BF7B69" w:rsidRPr="00BF7B69" w:rsidRDefault="00BF7B69" w:rsidP="00BF7B69">
            <w:pPr>
              <w:ind w:left="34"/>
              <w:rPr>
                <w:rFonts w:ascii="Arial" w:hAnsi="Arial" w:cs="Arial"/>
                <w:b/>
                <w:sz w:val="20"/>
                <w:szCs w:val="20"/>
              </w:rPr>
            </w:pPr>
            <w:r w:rsidRPr="00BF7B69">
              <w:rPr>
                <w:rFonts w:ascii="Arial" w:hAnsi="Arial" w:cs="Arial"/>
                <w:b/>
                <w:sz w:val="20"/>
                <w:szCs w:val="20"/>
              </w:rPr>
              <w:t>-</w:t>
            </w:r>
            <w:r>
              <w:rPr>
                <w:rFonts w:ascii="Arial" w:hAnsi="Arial" w:cs="Arial"/>
                <w:b/>
                <w:sz w:val="20"/>
                <w:szCs w:val="20"/>
              </w:rPr>
              <w:t xml:space="preserve">  inny rodzaj</w:t>
            </w:r>
          </w:p>
        </w:tc>
      </w:tr>
    </w:tbl>
    <w:p w14:paraId="7D0AEFC6" w14:textId="77777777" w:rsidR="00EB2102" w:rsidRDefault="00EB2102">
      <w:pPr>
        <w:ind w:right="-259"/>
        <w:jc w:val="right"/>
        <w:rPr>
          <w:rFonts w:ascii="Arial" w:hAnsi="Arial"/>
          <w:sz w:val="20"/>
        </w:rPr>
      </w:pPr>
    </w:p>
    <w:p w14:paraId="279D89D9" w14:textId="77777777" w:rsidR="00D6573F" w:rsidRDefault="00577925" w:rsidP="00EA55F6">
      <w:pPr>
        <w:ind w:right="-259"/>
      </w:pPr>
      <w:r>
        <w:rPr>
          <w:rFonts w:ascii="Arial" w:hAnsi="Arial"/>
          <w:sz w:val="20"/>
        </w:rPr>
        <w:t>*</w:t>
      </w:r>
      <w:r w:rsidR="00D6573F">
        <w:rPr>
          <w:rFonts w:ascii="Arial" w:hAnsi="Arial"/>
          <w:sz w:val="20"/>
        </w:rPr>
        <w:t xml:space="preserve">Tabela nr 1 </w:t>
      </w:r>
    </w:p>
    <w:p w14:paraId="61BE1AAE" w14:textId="77777777" w:rsidR="00D6573F" w:rsidRDefault="00D6573F">
      <w:pPr>
        <w:ind w:right="-471"/>
        <w:jc w:val="both"/>
        <w:rPr>
          <w:rFonts w:ascii="Arial" w:hAnsi="Arial"/>
          <w:sz w:val="20"/>
        </w:rPr>
      </w:pPr>
      <w:r>
        <w:rPr>
          <w:rFonts w:ascii="Arial" w:hAnsi="Arial"/>
          <w:sz w:val="20"/>
        </w:rPr>
        <w:t>Kategorie przedsiębiorstw wg załącznika I do Rozporządzenie Komi</w:t>
      </w:r>
      <w:r w:rsidR="00AB1B7C">
        <w:rPr>
          <w:rFonts w:ascii="Arial" w:hAnsi="Arial"/>
          <w:sz w:val="20"/>
        </w:rPr>
        <w:t>sji (We) Nr 364/2004 z dnia 25 l</w:t>
      </w:r>
      <w:r>
        <w:rPr>
          <w:rFonts w:ascii="Arial" w:hAnsi="Arial"/>
          <w:sz w:val="20"/>
        </w:rPr>
        <w:t>utego 2004 r.</w:t>
      </w:r>
    </w:p>
    <w:p w14:paraId="55125EAD" w14:textId="77777777" w:rsidR="009807B3" w:rsidRPr="00161BD3" w:rsidRDefault="009807B3">
      <w:pPr>
        <w:ind w:right="-471"/>
        <w:jc w:val="both"/>
        <w:rPr>
          <w:sz w:val="2"/>
          <w:szCs w:val="2"/>
        </w:rPr>
      </w:pPr>
    </w:p>
    <w:tbl>
      <w:tblPr>
        <w:tblW w:w="0" w:type="auto"/>
        <w:tblInd w:w="534" w:type="dxa"/>
        <w:tblLayout w:type="fixed"/>
        <w:tblLook w:val="0000" w:firstRow="0" w:lastRow="0" w:firstColumn="0" w:lastColumn="0" w:noHBand="0" w:noVBand="0"/>
      </w:tblPr>
      <w:tblGrid>
        <w:gridCol w:w="2268"/>
        <w:gridCol w:w="2014"/>
        <w:gridCol w:w="371"/>
        <w:gridCol w:w="1938"/>
        <w:gridCol w:w="595"/>
        <w:gridCol w:w="2098"/>
      </w:tblGrid>
      <w:tr w:rsidR="00D6573F" w14:paraId="23FB7BBB" w14:textId="77777777">
        <w:tc>
          <w:tcPr>
            <w:tcW w:w="2268" w:type="dxa"/>
            <w:tcBorders>
              <w:top w:val="single" w:sz="4" w:space="0" w:color="000001"/>
              <w:left w:val="single" w:sz="4" w:space="0" w:color="000001"/>
              <w:bottom w:val="single" w:sz="4" w:space="0" w:color="000001"/>
              <w:right w:val="single" w:sz="4" w:space="0" w:color="000001"/>
            </w:tcBorders>
            <w:shd w:val="clear" w:color="auto" w:fill="E0E0E0"/>
            <w:vAlign w:val="center"/>
          </w:tcPr>
          <w:p w14:paraId="3CC6E80B" w14:textId="77777777" w:rsidR="00D6573F" w:rsidRDefault="00D6573F">
            <w:pPr>
              <w:tabs>
                <w:tab w:val="left" w:pos="900"/>
              </w:tabs>
              <w:jc w:val="center"/>
            </w:pPr>
            <w:r>
              <w:rPr>
                <w:rFonts w:ascii="Arial" w:hAnsi="Arial"/>
                <w:b/>
                <w:sz w:val="18"/>
              </w:rPr>
              <w:t>KATEGORIA PRZEDSIĘBIORSTWA</w:t>
            </w:r>
          </w:p>
        </w:tc>
        <w:tc>
          <w:tcPr>
            <w:tcW w:w="2014" w:type="dxa"/>
            <w:tcBorders>
              <w:top w:val="single" w:sz="4" w:space="0" w:color="000001"/>
              <w:left w:val="single" w:sz="4" w:space="0" w:color="000001"/>
              <w:bottom w:val="single" w:sz="4" w:space="0" w:color="000001"/>
              <w:right w:val="single" w:sz="4" w:space="0" w:color="000001"/>
            </w:tcBorders>
            <w:shd w:val="clear" w:color="auto" w:fill="E0E0E0"/>
            <w:vAlign w:val="center"/>
          </w:tcPr>
          <w:p w14:paraId="35C0B5A1" w14:textId="77777777" w:rsidR="00D6573F" w:rsidRDefault="00D6573F">
            <w:pPr>
              <w:tabs>
                <w:tab w:val="left" w:pos="900"/>
              </w:tabs>
              <w:jc w:val="center"/>
            </w:pPr>
            <w:r>
              <w:rPr>
                <w:rFonts w:ascii="Arial" w:hAnsi="Arial"/>
                <w:b/>
                <w:sz w:val="18"/>
              </w:rPr>
              <w:t>LICZBA OSÓB ZATRUDNIONYCH</w:t>
            </w:r>
          </w:p>
        </w:tc>
        <w:tc>
          <w:tcPr>
            <w:tcW w:w="371"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3D04ADD7" w14:textId="77777777" w:rsidR="00D6573F" w:rsidRDefault="00D6573F">
            <w:pPr>
              <w:tabs>
                <w:tab w:val="left" w:pos="900"/>
              </w:tabs>
              <w:jc w:val="center"/>
            </w:pPr>
            <w:r>
              <w:rPr>
                <w:rFonts w:ascii="Arial" w:hAnsi="Arial"/>
                <w:b/>
                <w:sz w:val="18"/>
              </w:rPr>
              <w:t>i</w:t>
            </w:r>
          </w:p>
        </w:tc>
        <w:tc>
          <w:tcPr>
            <w:tcW w:w="1938" w:type="dxa"/>
            <w:tcBorders>
              <w:top w:val="single" w:sz="4" w:space="0" w:color="000001"/>
              <w:left w:val="single" w:sz="4" w:space="0" w:color="000001"/>
              <w:bottom w:val="single" w:sz="4" w:space="0" w:color="000001"/>
              <w:right w:val="single" w:sz="4" w:space="0" w:color="000001"/>
            </w:tcBorders>
            <w:shd w:val="clear" w:color="auto" w:fill="E0E0E0"/>
            <w:vAlign w:val="center"/>
          </w:tcPr>
          <w:p w14:paraId="778DEE77" w14:textId="77777777" w:rsidR="00D6573F" w:rsidRDefault="00D6573F">
            <w:pPr>
              <w:tabs>
                <w:tab w:val="left" w:pos="900"/>
              </w:tabs>
              <w:jc w:val="center"/>
            </w:pPr>
            <w:r>
              <w:rPr>
                <w:rFonts w:ascii="Arial" w:hAnsi="Arial"/>
                <w:b/>
                <w:sz w:val="18"/>
              </w:rPr>
              <w:t>ROCZNY OBRÓT</w:t>
            </w:r>
          </w:p>
        </w:tc>
        <w:tc>
          <w:tcPr>
            <w:tcW w:w="595"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1B023183" w14:textId="77777777" w:rsidR="00D6573F" w:rsidRDefault="00D6573F">
            <w:pPr>
              <w:tabs>
                <w:tab w:val="left" w:pos="900"/>
              </w:tabs>
              <w:jc w:val="center"/>
            </w:pPr>
            <w:r>
              <w:rPr>
                <w:rFonts w:ascii="Arial" w:hAnsi="Arial"/>
                <w:b/>
                <w:sz w:val="18"/>
              </w:rPr>
              <w:t>lub</w:t>
            </w:r>
          </w:p>
        </w:tc>
        <w:tc>
          <w:tcPr>
            <w:tcW w:w="2098" w:type="dxa"/>
            <w:tcBorders>
              <w:top w:val="single" w:sz="4" w:space="0" w:color="000001"/>
              <w:left w:val="single" w:sz="4" w:space="0" w:color="000001"/>
              <w:bottom w:val="single" w:sz="4" w:space="0" w:color="000001"/>
              <w:right w:val="single" w:sz="4" w:space="0" w:color="000001"/>
            </w:tcBorders>
            <w:shd w:val="clear" w:color="auto" w:fill="E0E0E0"/>
            <w:vAlign w:val="center"/>
          </w:tcPr>
          <w:p w14:paraId="3E321FD1" w14:textId="77777777" w:rsidR="00D6573F" w:rsidRDefault="00D6573F">
            <w:pPr>
              <w:tabs>
                <w:tab w:val="left" w:pos="900"/>
              </w:tabs>
              <w:jc w:val="center"/>
            </w:pPr>
            <w:r>
              <w:rPr>
                <w:rFonts w:ascii="Arial" w:hAnsi="Arial"/>
                <w:b/>
                <w:sz w:val="18"/>
              </w:rPr>
              <w:t>CAŁKOWITY BILANS ROCZNY</w:t>
            </w:r>
          </w:p>
        </w:tc>
      </w:tr>
      <w:tr w:rsidR="00D6573F" w14:paraId="58DAC96E" w14:textId="77777777">
        <w:trPr>
          <w:trHeight w:val="227"/>
        </w:trPr>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1C67081" w14:textId="77777777" w:rsidR="00D6573F" w:rsidRDefault="00D6573F">
            <w:pPr>
              <w:tabs>
                <w:tab w:val="left" w:pos="900"/>
              </w:tabs>
              <w:spacing w:before="60" w:after="60"/>
              <w:jc w:val="center"/>
            </w:pPr>
            <w:r>
              <w:rPr>
                <w:rFonts w:ascii="Arial" w:hAnsi="Arial"/>
                <w:sz w:val="18"/>
              </w:rPr>
              <w:t>MIKRO</w:t>
            </w:r>
          </w:p>
        </w:tc>
        <w:tc>
          <w:tcPr>
            <w:tcW w:w="20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D6C7DA" w14:textId="77777777" w:rsidR="00D6573F" w:rsidRDefault="00D6573F">
            <w:pPr>
              <w:tabs>
                <w:tab w:val="left" w:pos="900"/>
              </w:tabs>
              <w:spacing w:before="60" w:after="60"/>
              <w:jc w:val="center"/>
            </w:pPr>
            <w:r>
              <w:rPr>
                <w:rFonts w:ascii="Arial" w:hAnsi="Arial"/>
                <w:sz w:val="18"/>
              </w:rPr>
              <w:t>&lt;10</w:t>
            </w:r>
          </w:p>
        </w:tc>
        <w:tc>
          <w:tcPr>
            <w:tcW w:w="371"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2EBDB883" w14:textId="77777777" w:rsidR="00D6573F" w:rsidRDefault="00D6573F">
            <w:pPr>
              <w:tabs>
                <w:tab w:val="left" w:pos="900"/>
              </w:tabs>
              <w:spacing w:before="60" w:after="60"/>
              <w:jc w:val="center"/>
              <w:rPr>
                <w:rFonts w:ascii="Arial" w:hAnsi="Arial"/>
                <w:sz w:val="18"/>
              </w:rPr>
            </w:pPr>
          </w:p>
        </w:tc>
        <w:tc>
          <w:tcPr>
            <w:tcW w:w="193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5C3A8E" w14:textId="77777777" w:rsidR="00D6573F" w:rsidRDefault="00D6573F">
            <w:pPr>
              <w:tabs>
                <w:tab w:val="left" w:pos="900"/>
              </w:tabs>
              <w:spacing w:before="60" w:after="60"/>
              <w:jc w:val="center"/>
            </w:pPr>
            <w:r>
              <w:rPr>
                <w:rFonts w:ascii="Arial" w:hAnsi="Arial"/>
                <w:sz w:val="18"/>
              </w:rPr>
              <w:t>≤ 2 mln euro</w:t>
            </w:r>
          </w:p>
        </w:tc>
        <w:tc>
          <w:tcPr>
            <w:tcW w:w="595"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503F1F91" w14:textId="77777777" w:rsidR="00D6573F" w:rsidRDefault="00D6573F">
            <w:pPr>
              <w:tabs>
                <w:tab w:val="left" w:pos="900"/>
              </w:tabs>
              <w:spacing w:before="60" w:after="60"/>
              <w:jc w:val="center"/>
              <w:rPr>
                <w:rFonts w:ascii="Arial" w:hAnsi="Arial"/>
                <w:sz w:val="18"/>
              </w:rPr>
            </w:pPr>
          </w:p>
        </w:tc>
        <w:tc>
          <w:tcPr>
            <w:tcW w:w="20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AAF08B" w14:textId="77777777" w:rsidR="00D6573F" w:rsidRDefault="00D6573F">
            <w:pPr>
              <w:tabs>
                <w:tab w:val="left" w:pos="900"/>
              </w:tabs>
              <w:spacing w:before="60" w:after="60"/>
              <w:jc w:val="center"/>
            </w:pPr>
            <w:r>
              <w:rPr>
                <w:rFonts w:ascii="Arial" w:hAnsi="Arial"/>
                <w:sz w:val="18"/>
              </w:rPr>
              <w:t>≤ 2 mln euro</w:t>
            </w:r>
          </w:p>
        </w:tc>
      </w:tr>
      <w:tr w:rsidR="00D6573F" w14:paraId="516B7EEA" w14:textId="77777777">
        <w:trPr>
          <w:trHeight w:val="227"/>
        </w:trPr>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C6E5EFF" w14:textId="77777777" w:rsidR="00D6573F" w:rsidRDefault="00D6573F">
            <w:pPr>
              <w:tabs>
                <w:tab w:val="left" w:pos="900"/>
              </w:tabs>
              <w:spacing w:before="60" w:after="60"/>
              <w:jc w:val="center"/>
            </w:pPr>
            <w:r>
              <w:rPr>
                <w:rFonts w:ascii="Arial" w:hAnsi="Arial"/>
                <w:sz w:val="18"/>
              </w:rPr>
              <w:t>MAŁE</w:t>
            </w:r>
          </w:p>
        </w:tc>
        <w:tc>
          <w:tcPr>
            <w:tcW w:w="20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3F34E8" w14:textId="77777777" w:rsidR="00D6573F" w:rsidRDefault="00D6573F">
            <w:pPr>
              <w:tabs>
                <w:tab w:val="left" w:pos="900"/>
              </w:tabs>
              <w:spacing w:before="60" w:after="60"/>
              <w:jc w:val="center"/>
            </w:pPr>
            <w:r>
              <w:rPr>
                <w:rFonts w:ascii="Arial" w:hAnsi="Arial"/>
                <w:sz w:val="18"/>
              </w:rPr>
              <w:t>&lt; 50</w:t>
            </w:r>
          </w:p>
        </w:tc>
        <w:tc>
          <w:tcPr>
            <w:tcW w:w="371"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40DD5AB5" w14:textId="77777777" w:rsidR="00D6573F" w:rsidRDefault="00D6573F">
            <w:pPr>
              <w:tabs>
                <w:tab w:val="left" w:pos="900"/>
              </w:tabs>
              <w:spacing w:before="60" w:after="60"/>
              <w:jc w:val="center"/>
              <w:rPr>
                <w:rFonts w:ascii="Arial" w:hAnsi="Arial"/>
                <w:sz w:val="18"/>
              </w:rPr>
            </w:pPr>
          </w:p>
        </w:tc>
        <w:tc>
          <w:tcPr>
            <w:tcW w:w="193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6EDB4F6" w14:textId="77777777" w:rsidR="00D6573F" w:rsidRDefault="00D6573F">
            <w:pPr>
              <w:tabs>
                <w:tab w:val="left" w:pos="900"/>
              </w:tabs>
              <w:spacing w:before="60" w:after="60"/>
              <w:jc w:val="center"/>
            </w:pPr>
            <w:r>
              <w:rPr>
                <w:rFonts w:ascii="Arial" w:hAnsi="Arial"/>
                <w:sz w:val="18"/>
              </w:rPr>
              <w:t>≤ 10 mln euro</w:t>
            </w:r>
          </w:p>
        </w:tc>
        <w:tc>
          <w:tcPr>
            <w:tcW w:w="595"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684407B9" w14:textId="77777777" w:rsidR="00D6573F" w:rsidRDefault="00D6573F">
            <w:pPr>
              <w:tabs>
                <w:tab w:val="left" w:pos="900"/>
              </w:tabs>
              <w:spacing w:before="60" w:after="60"/>
              <w:jc w:val="center"/>
              <w:rPr>
                <w:rFonts w:ascii="Arial" w:hAnsi="Arial"/>
                <w:sz w:val="18"/>
              </w:rPr>
            </w:pPr>
          </w:p>
        </w:tc>
        <w:tc>
          <w:tcPr>
            <w:tcW w:w="20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4E9338E" w14:textId="77777777" w:rsidR="00D6573F" w:rsidRDefault="00D6573F">
            <w:pPr>
              <w:tabs>
                <w:tab w:val="left" w:pos="900"/>
              </w:tabs>
              <w:spacing w:before="60" w:after="60"/>
              <w:jc w:val="center"/>
            </w:pPr>
            <w:r>
              <w:rPr>
                <w:rFonts w:ascii="Arial" w:hAnsi="Arial"/>
                <w:sz w:val="18"/>
              </w:rPr>
              <w:t>≤ 10 mln euro</w:t>
            </w:r>
          </w:p>
        </w:tc>
      </w:tr>
      <w:tr w:rsidR="00D6573F" w14:paraId="7C5269F2" w14:textId="77777777">
        <w:trPr>
          <w:trHeight w:val="227"/>
        </w:trPr>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F0B6EB" w14:textId="77777777" w:rsidR="00D6573F" w:rsidRDefault="00D6573F">
            <w:pPr>
              <w:tabs>
                <w:tab w:val="left" w:pos="900"/>
              </w:tabs>
              <w:spacing w:before="60" w:after="60"/>
              <w:jc w:val="center"/>
            </w:pPr>
            <w:r>
              <w:rPr>
                <w:rFonts w:ascii="Arial" w:hAnsi="Arial"/>
                <w:sz w:val="18"/>
              </w:rPr>
              <w:t>ŚREDNIE</w:t>
            </w:r>
          </w:p>
        </w:tc>
        <w:tc>
          <w:tcPr>
            <w:tcW w:w="20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A61C07" w14:textId="77777777" w:rsidR="00D6573F" w:rsidRDefault="00D6573F">
            <w:pPr>
              <w:tabs>
                <w:tab w:val="left" w:pos="900"/>
              </w:tabs>
              <w:spacing w:before="60" w:after="60"/>
              <w:jc w:val="center"/>
            </w:pPr>
            <w:r>
              <w:rPr>
                <w:rFonts w:ascii="Arial" w:hAnsi="Arial"/>
                <w:sz w:val="18"/>
              </w:rPr>
              <w:t>&lt; 250</w:t>
            </w:r>
          </w:p>
        </w:tc>
        <w:tc>
          <w:tcPr>
            <w:tcW w:w="371"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538E1D65" w14:textId="77777777" w:rsidR="00D6573F" w:rsidRDefault="00D6573F">
            <w:pPr>
              <w:tabs>
                <w:tab w:val="left" w:pos="900"/>
              </w:tabs>
              <w:spacing w:before="60" w:after="60"/>
              <w:jc w:val="center"/>
              <w:rPr>
                <w:rFonts w:ascii="Arial" w:hAnsi="Arial"/>
                <w:sz w:val="18"/>
              </w:rPr>
            </w:pPr>
          </w:p>
        </w:tc>
        <w:tc>
          <w:tcPr>
            <w:tcW w:w="193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E0A9844" w14:textId="77777777" w:rsidR="00D6573F" w:rsidRDefault="00D6573F">
            <w:pPr>
              <w:tabs>
                <w:tab w:val="left" w:pos="900"/>
              </w:tabs>
              <w:spacing w:before="60" w:after="60"/>
              <w:jc w:val="center"/>
            </w:pPr>
            <w:r>
              <w:rPr>
                <w:rFonts w:ascii="Arial" w:hAnsi="Arial"/>
                <w:sz w:val="18"/>
              </w:rPr>
              <w:t>≤ 50 mln euro</w:t>
            </w:r>
          </w:p>
        </w:tc>
        <w:tc>
          <w:tcPr>
            <w:tcW w:w="595"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478023BF" w14:textId="77777777" w:rsidR="00D6573F" w:rsidRDefault="00D6573F">
            <w:pPr>
              <w:tabs>
                <w:tab w:val="left" w:pos="900"/>
              </w:tabs>
              <w:spacing w:before="60" w:after="60"/>
              <w:jc w:val="center"/>
              <w:rPr>
                <w:rFonts w:ascii="Arial" w:hAnsi="Arial"/>
                <w:sz w:val="18"/>
              </w:rPr>
            </w:pPr>
          </w:p>
        </w:tc>
        <w:tc>
          <w:tcPr>
            <w:tcW w:w="209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9E83553" w14:textId="77777777" w:rsidR="00D6573F" w:rsidRDefault="00D6573F">
            <w:pPr>
              <w:tabs>
                <w:tab w:val="left" w:pos="900"/>
              </w:tabs>
              <w:spacing w:before="60" w:after="60"/>
              <w:jc w:val="center"/>
            </w:pPr>
            <w:r>
              <w:rPr>
                <w:rFonts w:ascii="Arial" w:hAnsi="Arial"/>
                <w:sz w:val="18"/>
              </w:rPr>
              <w:t>≤ 43 mln euro</w:t>
            </w:r>
          </w:p>
        </w:tc>
      </w:tr>
    </w:tbl>
    <w:p w14:paraId="00B75CFB" w14:textId="77777777" w:rsidR="007816AF" w:rsidRDefault="007816AF" w:rsidP="0020300B">
      <w:pPr>
        <w:pStyle w:val="Heading"/>
        <w:rPr>
          <w:rFonts w:ascii="Arial" w:hAnsi="Arial"/>
          <w:i/>
          <w:color w:val="000000"/>
          <w:sz w:val="22"/>
          <w:szCs w:val="22"/>
        </w:rPr>
      </w:pPr>
    </w:p>
    <w:p w14:paraId="1576CA99" w14:textId="77777777" w:rsidR="003A002B" w:rsidRDefault="00875EFA" w:rsidP="004816CA">
      <w:pPr>
        <w:pStyle w:val="Heading"/>
        <w:jc w:val="right"/>
        <w:rPr>
          <w:rFonts w:ascii="Arial" w:hAnsi="Arial"/>
          <w:i/>
          <w:color w:val="000000"/>
          <w:sz w:val="22"/>
          <w:szCs w:val="22"/>
        </w:rPr>
      </w:pPr>
      <w:r>
        <w:rPr>
          <w:rFonts w:ascii="Arial" w:hAnsi="Arial"/>
          <w:i/>
          <w:color w:val="000000"/>
          <w:sz w:val="22"/>
          <w:szCs w:val="22"/>
        </w:rPr>
        <w:br w:type="column"/>
      </w:r>
    </w:p>
    <w:p w14:paraId="59FD5874" w14:textId="77777777" w:rsidR="0040656A" w:rsidRPr="00E10698" w:rsidRDefault="0040656A" w:rsidP="0040656A">
      <w:pPr>
        <w:pStyle w:val="Nagwek"/>
        <w:spacing w:line="276" w:lineRule="auto"/>
        <w:jc w:val="both"/>
        <w:rPr>
          <w:rFonts w:ascii="Arial" w:hAnsi="Arial" w:cs="Arial"/>
          <w:i/>
          <w:iCs/>
          <w:spacing w:val="-10"/>
          <w:w w:val="90"/>
          <w:sz w:val="22"/>
          <w:szCs w:val="22"/>
          <w:shd w:val="clear" w:color="auto" w:fill="FFFFFF"/>
        </w:rPr>
      </w:pPr>
      <w:r w:rsidRPr="00E10698">
        <w:rPr>
          <w:noProof/>
          <w:sz w:val="22"/>
          <w:szCs w:val="22"/>
        </w:rPr>
        <w:drawing>
          <wp:anchor distT="0" distB="0" distL="114300" distR="114300" simplePos="0" relativeHeight="251662848" behindDoc="1" locked="0" layoutInCell="1" allowOverlap="1" wp14:anchorId="764AD956" wp14:editId="3080A138">
            <wp:simplePos x="0" y="0"/>
            <wp:positionH relativeFrom="column">
              <wp:posOffset>3679037</wp:posOffset>
            </wp:positionH>
            <wp:positionV relativeFrom="paragraph">
              <wp:posOffset>-344068</wp:posOffset>
            </wp:positionV>
            <wp:extent cx="2880126" cy="900000"/>
            <wp:effectExtent l="0" t="0" r="0" b="0"/>
            <wp:wrapNone/>
            <wp:docPr id="1244811317" name="Obraz 2" descr="Obraz zawierający tekst, wizytówka,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descr="Obraz zawierający tekst, wizytówka, zrzut ekranu, Czcionka&#10;&#10;Zawartość wygenerowana przez sztuczną inteligencję może być niepoprawna."/>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b="53037"/>
                    <a:stretch/>
                  </pic:blipFill>
                  <pic:spPr bwMode="auto">
                    <a:xfrm>
                      <a:off x="0" y="0"/>
                      <a:ext cx="2880126" cy="90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10698">
        <w:rPr>
          <w:rFonts w:ascii="Arial" w:hAnsi="Arial" w:cs="Arial"/>
          <w:i/>
          <w:iCs/>
          <w:spacing w:val="-10"/>
          <w:w w:val="90"/>
          <w:sz w:val="22"/>
          <w:szCs w:val="22"/>
          <w:shd w:val="clear" w:color="auto" w:fill="FFFFFF"/>
        </w:rPr>
        <w:t xml:space="preserve">Projekt </w:t>
      </w:r>
      <w:r w:rsidRPr="00E10698">
        <w:rPr>
          <w:rFonts w:ascii="Arial" w:hAnsi="Arial" w:cs="Arial"/>
          <w:b/>
          <w:bCs/>
          <w:i/>
          <w:iCs/>
          <w:spacing w:val="-10"/>
          <w:w w:val="90"/>
          <w:sz w:val="22"/>
          <w:szCs w:val="22"/>
          <w:shd w:val="clear" w:color="auto" w:fill="FFFFFF"/>
        </w:rPr>
        <w:t>Wy i my, my i wy</w:t>
      </w:r>
      <w:r w:rsidRPr="00E10698">
        <w:rPr>
          <w:rFonts w:ascii="Arial" w:hAnsi="Arial" w:cs="Arial"/>
          <w:i/>
          <w:iCs/>
          <w:spacing w:val="-10"/>
          <w:w w:val="90"/>
          <w:sz w:val="22"/>
          <w:szCs w:val="22"/>
          <w:shd w:val="clear" w:color="auto" w:fill="FFFFFF"/>
        </w:rPr>
        <w:t xml:space="preserve"> jest współfinansowany przez Unię Europejską </w:t>
      </w:r>
    </w:p>
    <w:p w14:paraId="673731A8" w14:textId="77777777" w:rsidR="0040656A" w:rsidRPr="00E10698" w:rsidRDefault="0040656A" w:rsidP="0040656A">
      <w:pPr>
        <w:pStyle w:val="Nagwek"/>
        <w:spacing w:line="276" w:lineRule="auto"/>
        <w:jc w:val="both"/>
        <w:rPr>
          <w:rFonts w:ascii="Arial" w:hAnsi="Arial" w:cs="Arial"/>
          <w:i/>
          <w:iCs/>
          <w:spacing w:val="-10"/>
          <w:w w:val="90"/>
          <w:sz w:val="22"/>
          <w:szCs w:val="22"/>
          <w:shd w:val="clear" w:color="auto" w:fill="FFFFFF"/>
        </w:rPr>
      </w:pPr>
      <w:r w:rsidRPr="00E10698">
        <w:rPr>
          <w:rFonts w:ascii="Arial" w:hAnsi="Arial" w:cs="Arial"/>
          <w:i/>
          <w:iCs/>
          <w:spacing w:val="-10"/>
          <w:w w:val="90"/>
          <w:sz w:val="22"/>
          <w:szCs w:val="22"/>
          <w:shd w:val="clear" w:color="auto" w:fill="FFFFFF"/>
        </w:rPr>
        <w:t xml:space="preserve">ze środków Europejskiego Funduszu Rozwoju Regionalnego </w:t>
      </w:r>
    </w:p>
    <w:p w14:paraId="575974C3" w14:textId="4B78D9DD" w:rsidR="003F3FC9" w:rsidRPr="00FB6566" w:rsidRDefault="0040656A" w:rsidP="0040656A">
      <w:pPr>
        <w:tabs>
          <w:tab w:val="center" w:pos="4536"/>
          <w:tab w:val="right" w:pos="9072"/>
        </w:tabs>
        <w:suppressAutoHyphens w:val="0"/>
        <w:jc w:val="both"/>
        <w:rPr>
          <w:rFonts w:ascii="Arial" w:eastAsia="Times New Roman" w:hAnsi="Arial" w:cs="Arial"/>
          <w:spacing w:val="-10"/>
          <w:w w:val="90"/>
          <w:kern w:val="0"/>
          <w:sz w:val="20"/>
          <w:szCs w:val="20"/>
          <w:shd w:val="clear" w:color="auto" w:fill="FFFFFF"/>
          <w:lang w:val="x-none" w:eastAsia="pl-PL" w:bidi="ar-SA"/>
        </w:rPr>
      </w:pPr>
      <w:r w:rsidRPr="00E10698">
        <w:rPr>
          <w:rFonts w:ascii="Arial" w:hAnsi="Arial" w:cs="Arial"/>
          <w:i/>
          <w:iCs/>
          <w:spacing w:val="-10"/>
          <w:w w:val="90"/>
          <w:sz w:val="22"/>
          <w:szCs w:val="22"/>
          <w:shd w:val="clear" w:color="auto" w:fill="FFFFFF"/>
        </w:rPr>
        <w:t>w ramach Programu Współpracy INTERREG Czechy-Polska 2021-2027</w:t>
      </w:r>
      <w:r w:rsidR="003F3FC9" w:rsidRPr="00FB6566">
        <w:rPr>
          <w:rFonts w:ascii="Arial" w:eastAsia="Times New Roman" w:hAnsi="Arial" w:cs="Arial"/>
          <w:spacing w:val="-10"/>
          <w:w w:val="90"/>
          <w:kern w:val="0"/>
          <w:sz w:val="20"/>
          <w:szCs w:val="20"/>
          <w:shd w:val="clear" w:color="auto" w:fill="FFFFFF"/>
          <w:lang w:eastAsia="pl-PL" w:bidi="ar-SA"/>
        </w:rPr>
        <w:t>.</w:t>
      </w:r>
    </w:p>
    <w:p w14:paraId="1DE14C86" w14:textId="77777777" w:rsidR="003A002B" w:rsidRDefault="003A002B" w:rsidP="004816CA">
      <w:pPr>
        <w:pStyle w:val="Heading"/>
        <w:jc w:val="right"/>
        <w:rPr>
          <w:rFonts w:ascii="Arial" w:hAnsi="Arial"/>
          <w:i/>
          <w:color w:val="000000"/>
          <w:sz w:val="22"/>
          <w:szCs w:val="22"/>
        </w:rPr>
      </w:pPr>
    </w:p>
    <w:p w14:paraId="67416D38" w14:textId="77777777" w:rsidR="003A002B" w:rsidRDefault="003A002B" w:rsidP="004816CA">
      <w:pPr>
        <w:pStyle w:val="Heading"/>
        <w:jc w:val="right"/>
        <w:rPr>
          <w:rFonts w:ascii="Arial" w:hAnsi="Arial"/>
          <w:i/>
          <w:color w:val="000000"/>
          <w:sz w:val="22"/>
          <w:szCs w:val="22"/>
        </w:rPr>
      </w:pPr>
    </w:p>
    <w:p w14:paraId="5407F48E" w14:textId="77777777" w:rsidR="00D6573F" w:rsidRDefault="00D6573F" w:rsidP="004816CA">
      <w:pPr>
        <w:pStyle w:val="Heading"/>
        <w:jc w:val="right"/>
        <w:rPr>
          <w:rFonts w:ascii="Arial" w:hAnsi="Arial"/>
          <w:i/>
          <w:color w:val="000000"/>
          <w:sz w:val="22"/>
          <w:szCs w:val="22"/>
        </w:rPr>
      </w:pPr>
      <w:r w:rsidRPr="00C139D5">
        <w:rPr>
          <w:rFonts w:ascii="Arial" w:hAnsi="Arial"/>
          <w:i/>
          <w:color w:val="000000"/>
          <w:sz w:val="22"/>
          <w:szCs w:val="22"/>
        </w:rPr>
        <w:t>Załącznik nr</w:t>
      </w:r>
      <w:r w:rsidR="002B44EA" w:rsidRPr="00C139D5">
        <w:rPr>
          <w:rFonts w:ascii="Arial" w:hAnsi="Arial"/>
          <w:i/>
          <w:color w:val="000000"/>
          <w:sz w:val="22"/>
          <w:szCs w:val="22"/>
        </w:rPr>
        <w:t xml:space="preserve"> 2</w:t>
      </w:r>
    </w:p>
    <w:p w14:paraId="503DC50D" w14:textId="77777777" w:rsidR="00DF2224" w:rsidRDefault="00DF2224" w:rsidP="00DF2224">
      <w:pPr>
        <w:jc w:val="center"/>
      </w:pPr>
      <w:r>
        <w:rPr>
          <w:rFonts w:ascii="Arial" w:hAnsi="Arial"/>
          <w:b/>
          <w:sz w:val="20"/>
        </w:rPr>
        <w:t xml:space="preserve">OŚWIADCZENIE O BRAKU PODSTAW DO WYKLUCZENIA </w:t>
      </w:r>
    </w:p>
    <w:p w14:paraId="6CBD58EA" w14:textId="77777777" w:rsidR="00DF2224" w:rsidRDefault="00DF2224" w:rsidP="00DF2224">
      <w:pPr>
        <w:jc w:val="center"/>
        <w:rPr>
          <w:rFonts w:ascii="Arial" w:hAnsi="Arial"/>
          <w:b/>
          <w:sz w:val="20"/>
        </w:rPr>
      </w:pPr>
      <w:r>
        <w:rPr>
          <w:rFonts w:ascii="Arial" w:hAnsi="Arial"/>
          <w:b/>
          <w:sz w:val="20"/>
        </w:rPr>
        <w:t xml:space="preserve">I SPEŁNIANIU WARUNKÓW UDZIAŁU W POSTĘPOWANIU </w:t>
      </w:r>
    </w:p>
    <w:p w14:paraId="3708F701" w14:textId="77777777" w:rsidR="00DF2224" w:rsidRDefault="00DF2224" w:rsidP="00DF2224">
      <w:pPr>
        <w:jc w:val="center"/>
        <w:rPr>
          <w:rFonts w:ascii="Arial" w:hAnsi="Arial"/>
          <w:i/>
          <w:sz w:val="20"/>
        </w:rPr>
      </w:pPr>
      <w:r w:rsidRPr="00584BE7">
        <w:rPr>
          <w:rFonts w:ascii="Arial" w:hAnsi="Arial"/>
          <w:i/>
          <w:sz w:val="20"/>
        </w:rPr>
        <w:t>(wstępne oświadczenie zgodnie z pkt. 10</w:t>
      </w:r>
      <w:r>
        <w:rPr>
          <w:rFonts w:ascii="Arial" w:hAnsi="Arial"/>
          <w:i/>
          <w:sz w:val="20"/>
        </w:rPr>
        <w:t>.1</w:t>
      </w:r>
      <w:r w:rsidRPr="00584BE7">
        <w:rPr>
          <w:rFonts w:ascii="Arial" w:hAnsi="Arial"/>
          <w:i/>
          <w:sz w:val="20"/>
        </w:rPr>
        <w:t xml:space="preserve"> Tomu I SWZ)</w:t>
      </w:r>
    </w:p>
    <w:p w14:paraId="6DF8ADB6" w14:textId="77777777" w:rsidR="008A39B6" w:rsidRDefault="008A39B6" w:rsidP="008A39B6">
      <w:pPr>
        <w:ind w:right="-471"/>
        <w:jc w:val="center"/>
        <w:rPr>
          <w:rFonts w:ascii="Arial" w:hAnsi="Arial"/>
          <w:color w:val="000000"/>
          <w:sz w:val="20"/>
        </w:rPr>
      </w:pPr>
    </w:p>
    <w:p w14:paraId="782D22D7" w14:textId="77777777" w:rsidR="00552EB0" w:rsidRPr="006C7B16" w:rsidRDefault="00552EB0" w:rsidP="00552EB0">
      <w:pPr>
        <w:shd w:val="clear" w:color="auto" w:fill="E6E6E6"/>
        <w:ind w:right="-471"/>
        <w:jc w:val="center"/>
        <w:rPr>
          <w:rFonts w:ascii="Arial" w:hAnsi="Arial"/>
          <w:i/>
          <w:color w:val="000000"/>
          <w:sz w:val="20"/>
        </w:rPr>
      </w:pPr>
      <w:bookmarkStart w:id="340" w:name="_Hlk133928825"/>
      <w:r w:rsidRPr="006C7B16">
        <w:rPr>
          <w:rFonts w:ascii="Arial" w:hAnsi="Arial"/>
          <w:i/>
          <w:color w:val="000000"/>
          <w:sz w:val="20"/>
        </w:rPr>
        <w:t>(Wykonawca składa jedno oświadczenie bez względu na ilość części</w:t>
      </w:r>
      <w:r w:rsidR="000F0DE7">
        <w:rPr>
          <w:rFonts w:ascii="Arial" w:hAnsi="Arial"/>
          <w:i/>
          <w:color w:val="000000"/>
          <w:sz w:val="20"/>
        </w:rPr>
        <w:t>,</w:t>
      </w:r>
      <w:r w:rsidRPr="006C7B16">
        <w:rPr>
          <w:rFonts w:ascii="Arial" w:hAnsi="Arial"/>
          <w:i/>
          <w:color w:val="000000"/>
          <w:sz w:val="20"/>
        </w:rPr>
        <w:t xml:space="preserve"> których dotyczy oferta)</w:t>
      </w:r>
    </w:p>
    <w:bookmarkEnd w:id="340"/>
    <w:p w14:paraId="769E7888" w14:textId="77777777" w:rsidR="00552EB0" w:rsidRDefault="00552EB0" w:rsidP="008A39B6">
      <w:pPr>
        <w:ind w:right="-471"/>
        <w:jc w:val="center"/>
        <w:rPr>
          <w:rFonts w:ascii="Arial" w:hAnsi="Arial"/>
          <w:color w:val="000000"/>
          <w:sz w:val="20"/>
        </w:rPr>
      </w:pPr>
    </w:p>
    <w:tbl>
      <w:tblPr>
        <w:tblW w:w="9781" w:type="dxa"/>
        <w:tblInd w:w="-72" w:type="dxa"/>
        <w:tblLayout w:type="fixed"/>
        <w:tblCellMar>
          <w:left w:w="70" w:type="dxa"/>
          <w:right w:w="70" w:type="dxa"/>
        </w:tblCellMar>
        <w:tblLook w:val="0000" w:firstRow="0" w:lastRow="0" w:firstColumn="0" w:lastColumn="0" w:noHBand="0" w:noVBand="0"/>
      </w:tblPr>
      <w:tblGrid>
        <w:gridCol w:w="1080"/>
        <w:gridCol w:w="8701"/>
      </w:tblGrid>
      <w:tr w:rsidR="00183720" w:rsidRPr="00BA1612" w14:paraId="2778DD5B" w14:textId="77777777">
        <w:trPr>
          <w:trHeight w:val="339"/>
        </w:trPr>
        <w:tc>
          <w:tcPr>
            <w:tcW w:w="1080" w:type="dxa"/>
            <w:shd w:val="clear" w:color="auto" w:fill="auto"/>
          </w:tcPr>
          <w:p w14:paraId="3882DEEF" w14:textId="77777777" w:rsidR="00183720" w:rsidRPr="00BA1612" w:rsidRDefault="00183720" w:rsidP="009749FC">
            <w:pPr>
              <w:rPr>
                <w:sz w:val="20"/>
                <w:szCs w:val="20"/>
              </w:rPr>
            </w:pPr>
            <w:r w:rsidRPr="00BA1612">
              <w:rPr>
                <w:rFonts w:ascii="Arial" w:hAnsi="Arial"/>
                <w:b/>
                <w:sz w:val="20"/>
                <w:szCs w:val="20"/>
                <w:lang w:eastAsia="pl-PL"/>
              </w:rPr>
              <w:t>Zadanie:</w:t>
            </w:r>
          </w:p>
        </w:tc>
        <w:tc>
          <w:tcPr>
            <w:tcW w:w="8701" w:type="dxa"/>
            <w:shd w:val="clear" w:color="auto" w:fill="auto"/>
          </w:tcPr>
          <w:p w14:paraId="546E5327" w14:textId="66B24F78" w:rsidR="00183720" w:rsidRPr="00BA1612" w:rsidRDefault="0040656A" w:rsidP="0040656A">
            <w:pPr>
              <w:shd w:val="clear" w:color="auto" w:fill="FFFFFF"/>
              <w:tabs>
                <w:tab w:val="left" w:pos="284"/>
              </w:tabs>
              <w:jc w:val="both"/>
              <w:rPr>
                <w:rFonts w:ascii="Arial" w:hAnsi="Arial" w:cs="Arial"/>
                <w:b/>
                <w:sz w:val="20"/>
                <w:szCs w:val="20"/>
              </w:rPr>
            </w:pPr>
            <w:r w:rsidRPr="0040656A">
              <w:rPr>
                <w:rFonts w:ascii="Arial" w:hAnsi="Arial" w:cs="Arial"/>
                <w:b/>
                <w:bCs/>
                <w:i/>
                <w:spacing w:val="-3"/>
                <w:sz w:val="21"/>
                <w:szCs w:val="21"/>
              </w:rPr>
              <w:t xml:space="preserve">Świadczenie usług hotelarskich dla Jeleniogórskiego Centrum Kultury w Jeleniej Górze </w:t>
            </w:r>
          </w:p>
        </w:tc>
      </w:tr>
    </w:tbl>
    <w:p w14:paraId="62D0ABE5" w14:textId="77777777" w:rsidR="00130D6F" w:rsidRDefault="00130D6F" w:rsidP="008A39B6">
      <w:pPr>
        <w:ind w:right="-471"/>
        <w:jc w:val="center"/>
        <w:rPr>
          <w:rFonts w:ascii="Arial" w:hAnsi="Arial"/>
          <w:color w:val="000000"/>
          <w:sz w:val="20"/>
        </w:rPr>
      </w:pPr>
    </w:p>
    <w:p w14:paraId="7A5F6719" w14:textId="77777777" w:rsidR="00124FAD" w:rsidRDefault="008A39B6" w:rsidP="006E27DA">
      <w:pPr>
        <w:numPr>
          <w:ilvl w:val="2"/>
          <w:numId w:val="74"/>
        </w:numPr>
        <w:ind w:left="284"/>
        <w:rPr>
          <w:rFonts w:ascii="Arial" w:hAnsi="Arial"/>
          <w:b/>
          <w:sz w:val="20"/>
          <w:lang w:eastAsia="pl-PL"/>
        </w:rPr>
      </w:pPr>
      <w:r>
        <w:rPr>
          <w:rFonts w:ascii="Arial" w:hAnsi="Arial"/>
          <w:b/>
          <w:sz w:val="20"/>
        </w:rPr>
        <w:t xml:space="preserve">ZAMAWIAJĄCY: </w:t>
      </w:r>
      <w:r w:rsidR="00124FAD" w:rsidRPr="00124FAD">
        <w:rPr>
          <w:rFonts w:ascii="Arial" w:hAnsi="Arial"/>
          <w:b/>
          <w:sz w:val="20"/>
          <w:lang w:eastAsia="pl-PL"/>
        </w:rPr>
        <w:t xml:space="preserve">Jeleniogórskie Centrum Kultury w Jeleniej Górze, ul. 1 Maja 60, </w:t>
      </w:r>
    </w:p>
    <w:p w14:paraId="39033467" w14:textId="77777777" w:rsidR="00124FAD" w:rsidRPr="00124FAD" w:rsidRDefault="00124FAD" w:rsidP="00124FAD">
      <w:pPr>
        <w:ind w:left="284"/>
        <w:rPr>
          <w:rFonts w:ascii="Arial" w:hAnsi="Arial"/>
          <w:b/>
          <w:sz w:val="20"/>
          <w:lang w:eastAsia="pl-PL"/>
        </w:rPr>
      </w:pPr>
      <w:r w:rsidRPr="00124FAD">
        <w:rPr>
          <w:rFonts w:ascii="Arial" w:hAnsi="Arial"/>
          <w:b/>
          <w:sz w:val="20"/>
          <w:lang w:eastAsia="pl-PL"/>
        </w:rPr>
        <w:t>58-500 Jelenia Góra</w:t>
      </w:r>
    </w:p>
    <w:p w14:paraId="4AFE12E2" w14:textId="77777777" w:rsidR="008A39B6" w:rsidRDefault="008A39B6" w:rsidP="008A39B6"/>
    <w:p w14:paraId="10273C2D" w14:textId="77777777" w:rsidR="008A39B6" w:rsidRDefault="008A39B6" w:rsidP="008A39B6">
      <w:pPr>
        <w:ind w:left="360"/>
        <w:rPr>
          <w:rFonts w:ascii="Arial" w:hAnsi="Arial"/>
          <w:b/>
          <w:sz w:val="20"/>
        </w:rPr>
      </w:pPr>
    </w:p>
    <w:p w14:paraId="4C3C362E" w14:textId="77777777" w:rsidR="008A39B6" w:rsidRDefault="008A39B6" w:rsidP="008A39B6">
      <w:pPr>
        <w:pStyle w:val="Tekstpodstawowywcity"/>
      </w:pPr>
      <w:r>
        <w:rPr>
          <w:b/>
          <w:sz w:val="20"/>
        </w:rPr>
        <w:t>2. WYKONAWCA:</w:t>
      </w:r>
    </w:p>
    <w:tbl>
      <w:tblPr>
        <w:tblW w:w="0" w:type="auto"/>
        <w:tblInd w:w="-7" w:type="dxa"/>
        <w:tblBorders>
          <w:top w:val="single" w:sz="4" w:space="0" w:color="000001"/>
          <w:left w:val="single" w:sz="6" w:space="0" w:color="000001"/>
          <w:bottom w:val="single" w:sz="6" w:space="0" w:color="000001"/>
          <w:right w:val="single" w:sz="6" w:space="0" w:color="000001"/>
          <w:insideH w:val="single" w:sz="4" w:space="0" w:color="000001"/>
          <w:insideV w:val="single" w:sz="6" w:space="0" w:color="000001"/>
        </w:tblBorders>
        <w:tblLayout w:type="fixed"/>
        <w:tblCellMar>
          <w:left w:w="70" w:type="dxa"/>
          <w:right w:w="70" w:type="dxa"/>
        </w:tblCellMar>
        <w:tblLook w:val="0000" w:firstRow="0" w:lastRow="0" w:firstColumn="0" w:lastColumn="0" w:noHBand="0" w:noVBand="0"/>
      </w:tblPr>
      <w:tblGrid>
        <w:gridCol w:w="582"/>
        <w:gridCol w:w="4526"/>
        <w:gridCol w:w="4696"/>
      </w:tblGrid>
      <w:tr w:rsidR="008A39B6" w14:paraId="622CDD78" w14:textId="77777777">
        <w:trPr>
          <w:cantSplit/>
        </w:trPr>
        <w:tc>
          <w:tcPr>
            <w:tcW w:w="582" w:type="dxa"/>
            <w:tcBorders>
              <w:top w:val="single" w:sz="4" w:space="0" w:color="000001"/>
              <w:left w:val="single" w:sz="6" w:space="0" w:color="000001"/>
              <w:bottom w:val="single" w:sz="4" w:space="0" w:color="000001"/>
              <w:right w:val="single" w:sz="6" w:space="0" w:color="000001"/>
            </w:tcBorders>
            <w:shd w:val="clear" w:color="auto" w:fill="D9D9D9"/>
          </w:tcPr>
          <w:p w14:paraId="3CF76684" w14:textId="77777777" w:rsidR="008A39B6" w:rsidRDefault="008A39B6" w:rsidP="002439D9">
            <w:pPr>
              <w:jc w:val="both"/>
            </w:pPr>
            <w:r>
              <w:rPr>
                <w:rFonts w:ascii="Arial" w:hAnsi="Arial"/>
                <w:b/>
                <w:sz w:val="20"/>
              </w:rPr>
              <w:t>L.p.</w:t>
            </w:r>
          </w:p>
        </w:tc>
        <w:tc>
          <w:tcPr>
            <w:tcW w:w="4526" w:type="dxa"/>
            <w:tcBorders>
              <w:top w:val="single" w:sz="4" w:space="0" w:color="000001"/>
              <w:left w:val="single" w:sz="6" w:space="0" w:color="000001"/>
              <w:bottom w:val="single" w:sz="4" w:space="0" w:color="000001"/>
              <w:right w:val="single" w:sz="6" w:space="0" w:color="000001"/>
            </w:tcBorders>
            <w:shd w:val="clear" w:color="auto" w:fill="D9D9D9"/>
          </w:tcPr>
          <w:p w14:paraId="7A24ADB1" w14:textId="77777777" w:rsidR="008A39B6" w:rsidRDefault="008A39B6" w:rsidP="002439D9">
            <w:pPr>
              <w:jc w:val="center"/>
            </w:pPr>
            <w:r>
              <w:rPr>
                <w:rFonts w:ascii="Arial" w:hAnsi="Arial"/>
                <w:b/>
                <w:sz w:val="20"/>
              </w:rPr>
              <w:t>Nazwa Wykonawcy</w:t>
            </w:r>
          </w:p>
        </w:tc>
        <w:tc>
          <w:tcPr>
            <w:tcW w:w="4696" w:type="dxa"/>
            <w:tcBorders>
              <w:top w:val="single" w:sz="4" w:space="0" w:color="000001"/>
              <w:left w:val="single" w:sz="6" w:space="0" w:color="000001"/>
              <w:bottom w:val="single" w:sz="4" w:space="0" w:color="000001"/>
              <w:right w:val="single" w:sz="6" w:space="0" w:color="000001"/>
            </w:tcBorders>
            <w:shd w:val="clear" w:color="auto" w:fill="D9D9D9"/>
          </w:tcPr>
          <w:p w14:paraId="6C285409" w14:textId="77777777" w:rsidR="008A39B6" w:rsidRDefault="008A39B6" w:rsidP="002439D9">
            <w:pPr>
              <w:jc w:val="center"/>
            </w:pPr>
            <w:r>
              <w:rPr>
                <w:rFonts w:ascii="Arial" w:hAnsi="Arial"/>
                <w:b/>
                <w:sz w:val="20"/>
              </w:rPr>
              <w:t>Adres Wykonawcy</w:t>
            </w:r>
          </w:p>
        </w:tc>
      </w:tr>
      <w:tr w:rsidR="008A39B6" w14:paraId="029B74D1" w14:textId="77777777">
        <w:trPr>
          <w:cantSplit/>
          <w:trHeight w:val="763"/>
        </w:trPr>
        <w:tc>
          <w:tcPr>
            <w:tcW w:w="582" w:type="dxa"/>
            <w:tcBorders>
              <w:top w:val="single" w:sz="4" w:space="0" w:color="000001"/>
              <w:left w:val="single" w:sz="6" w:space="0" w:color="000001"/>
              <w:bottom w:val="single" w:sz="6" w:space="0" w:color="000001"/>
              <w:right w:val="single" w:sz="6" w:space="0" w:color="000001"/>
            </w:tcBorders>
          </w:tcPr>
          <w:p w14:paraId="6E393CB4" w14:textId="77777777" w:rsidR="008A39B6" w:rsidRDefault="008A39B6" w:rsidP="002439D9">
            <w:pPr>
              <w:jc w:val="both"/>
              <w:rPr>
                <w:rFonts w:ascii="Arial" w:hAnsi="Arial"/>
                <w:b/>
                <w:sz w:val="20"/>
              </w:rPr>
            </w:pPr>
          </w:p>
          <w:p w14:paraId="24DAA5C0" w14:textId="77777777" w:rsidR="008A39B6" w:rsidRDefault="008A39B6" w:rsidP="002439D9">
            <w:pPr>
              <w:jc w:val="both"/>
              <w:rPr>
                <w:rFonts w:ascii="Arial" w:hAnsi="Arial"/>
                <w:b/>
                <w:sz w:val="20"/>
              </w:rPr>
            </w:pPr>
          </w:p>
          <w:p w14:paraId="73158100" w14:textId="77777777" w:rsidR="008A39B6" w:rsidRDefault="008A39B6" w:rsidP="002439D9">
            <w:pPr>
              <w:jc w:val="both"/>
              <w:rPr>
                <w:rFonts w:ascii="Arial" w:hAnsi="Arial"/>
                <w:b/>
                <w:sz w:val="20"/>
              </w:rPr>
            </w:pPr>
          </w:p>
          <w:p w14:paraId="1B02DD6E" w14:textId="77777777" w:rsidR="008A39B6" w:rsidRDefault="008A39B6" w:rsidP="002439D9">
            <w:pPr>
              <w:jc w:val="both"/>
              <w:rPr>
                <w:rFonts w:ascii="Arial" w:hAnsi="Arial"/>
                <w:b/>
                <w:sz w:val="20"/>
              </w:rPr>
            </w:pPr>
          </w:p>
          <w:p w14:paraId="57F58553" w14:textId="77777777" w:rsidR="008A39B6" w:rsidRDefault="008A39B6" w:rsidP="002439D9">
            <w:pPr>
              <w:jc w:val="both"/>
              <w:rPr>
                <w:rFonts w:ascii="Arial" w:hAnsi="Arial"/>
                <w:b/>
                <w:sz w:val="20"/>
              </w:rPr>
            </w:pPr>
          </w:p>
        </w:tc>
        <w:tc>
          <w:tcPr>
            <w:tcW w:w="4526" w:type="dxa"/>
            <w:tcBorders>
              <w:top w:val="single" w:sz="4" w:space="0" w:color="000001"/>
              <w:left w:val="single" w:sz="6" w:space="0" w:color="000001"/>
              <w:bottom w:val="single" w:sz="6" w:space="0" w:color="000001"/>
              <w:right w:val="single" w:sz="6" w:space="0" w:color="000001"/>
            </w:tcBorders>
          </w:tcPr>
          <w:p w14:paraId="01089C1F" w14:textId="77777777" w:rsidR="008A39B6" w:rsidRDefault="008A39B6" w:rsidP="002439D9">
            <w:pPr>
              <w:jc w:val="both"/>
              <w:rPr>
                <w:rFonts w:ascii="Arial" w:hAnsi="Arial"/>
                <w:b/>
                <w:sz w:val="20"/>
              </w:rPr>
            </w:pPr>
          </w:p>
          <w:p w14:paraId="4259F201" w14:textId="77777777" w:rsidR="008A39B6" w:rsidRDefault="008A39B6" w:rsidP="002439D9">
            <w:pPr>
              <w:jc w:val="both"/>
              <w:rPr>
                <w:rFonts w:ascii="Arial" w:hAnsi="Arial"/>
                <w:b/>
                <w:sz w:val="20"/>
              </w:rPr>
            </w:pPr>
          </w:p>
          <w:p w14:paraId="0FA5F8AB" w14:textId="77777777" w:rsidR="008A39B6" w:rsidRDefault="008A39B6" w:rsidP="002439D9">
            <w:pPr>
              <w:jc w:val="both"/>
              <w:rPr>
                <w:rFonts w:ascii="Arial" w:hAnsi="Arial"/>
                <w:b/>
                <w:sz w:val="20"/>
              </w:rPr>
            </w:pPr>
          </w:p>
        </w:tc>
        <w:tc>
          <w:tcPr>
            <w:tcW w:w="4696" w:type="dxa"/>
            <w:tcBorders>
              <w:top w:val="single" w:sz="4" w:space="0" w:color="000001"/>
              <w:left w:val="single" w:sz="6" w:space="0" w:color="000001"/>
              <w:bottom w:val="single" w:sz="6" w:space="0" w:color="000001"/>
              <w:right w:val="single" w:sz="6" w:space="0" w:color="000001"/>
            </w:tcBorders>
          </w:tcPr>
          <w:p w14:paraId="6D417110" w14:textId="77777777" w:rsidR="008A39B6" w:rsidRDefault="008A39B6" w:rsidP="002439D9">
            <w:pPr>
              <w:jc w:val="both"/>
              <w:rPr>
                <w:rFonts w:ascii="Arial" w:hAnsi="Arial"/>
                <w:b/>
                <w:sz w:val="20"/>
              </w:rPr>
            </w:pPr>
          </w:p>
        </w:tc>
      </w:tr>
    </w:tbl>
    <w:p w14:paraId="20DD2F19" w14:textId="77777777" w:rsidR="008A39B6" w:rsidRDefault="008A39B6" w:rsidP="008A39B6">
      <w:pPr>
        <w:jc w:val="both"/>
        <w:rPr>
          <w:rFonts w:ascii="Arial" w:hAnsi="Arial"/>
          <w:b/>
          <w:sz w:val="10"/>
        </w:rPr>
      </w:pPr>
    </w:p>
    <w:p w14:paraId="60649C43" w14:textId="77777777" w:rsidR="008A39B6" w:rsidRDefault="008A39B6" w:rsidP="008A39B6">
      <w:pPr>
        <w:ind w:right="-471"/>
        <w:rPr>
          <w:rFonts w:ascii="Arial" w:hAnsi="Arial"/>
          <w:b/>
          <w:sz w:val="20"/>
        </w:rPr>
      </w:pPr>
    </w:p>
    <w:p w14:paraId="0ECBA071" w14:textId="77777777" w:rsidR="008A39B6" w:rsidRDefault="008A39B6" w:rsidP="008A39B6">
      <w:pPr>
        <w:jc w:val="center"/>
      </w:pPr>
      <w:r>
        <w:rPr>
          <w:rFonts w:ascii="Arial" w:hAnsi="Arial"/>
          <w:b/>
          <w:sz w:val="20"/>
        </w:rPr>
        <w:t>OŚWIADCZAM, ŻE:</w:t>
      </w:r>
      <w:r w:rsidRPr="001C6F12">
        <w:rPr>
          <w:rFonts w:ascii="Arial" w:hAnsi="Arial"/>
          <w:b/>
          <w:sz w:val="32"/>
          <w:szCs w:val="32"/>
        </w:rPr>
        <w:t>*</w:t>
      </w:r>
      <w:r>
        <w:rPr>
          <w:rFonts w:ascii="Arial" w:hAnsi="Arial"/>
          <w:b/>
          <w:sz w:val="20"/>
        </w:rPr>
        <w:t xml:space="preserve"> </w:t>
      </w:r>
    </w:p>
    <w:p w14:paraId="34D6CA52" w14:textId="77777777" w:rsidR="008A39B6" w:rsidRDefault="008A39B6" w:rsidP="008A39B6">
      <w:pPr>
        <w:tabs>
          <w:tab w:val="left" w:pos="900"/>
        </w:tabs>
        <w:spacing w:before="120" w:after="120"/>
        <w:ind w:left="284"/>
        <w:jc w:val="both"/>
        <w:rPr>
          <w:rFonts w:ascii="Arial" w:hAnsi="Arial"/>
          <w:sz w:val="20"/>
        </w:rPr>
      </w:pPr>
      <w:r>
        <w:rPr>
          <w:rFonts w:ascii="Arial" w:hAnsi="Arial"/>
          <w:sz w:val="20"/>
        </w:rPr>
        <w:t>na dzień składania ofert:</w:t>
      </w:r>
    </w:p>
    <w:p w14:paraId="2F1C7944" w14:textId="77777777" w:rsidR="00E861B8" w:rsidRPr="00E861B8" w:rsidRDefault="00E861B8" w:rsidP="006230E9">
      <w:pPr>
        <w:numPr>
          <w:ilvl w:val="0"/>
          <w:numId w:val="35"/>
        </w:numPr>
        <w:spacing w:before="120"/>
        <w:ind w:left="284" w:hanging="284"/>
        <w:jc w:val="both"/>
        <w:rPr>
          <w:rFonts w:ascii="Arial" w:hAnsi="Arial"/>
          <w:sz w:val="20"/>
        </w:rPr>
      </w:pPr>
      <w:r w:rsidRPr="00B35EAF">
        <w:rPr>
          <w:rFonts w:ascii="Arial" w:hAnsi="Arial"/>
          <w:b/>
          <w:sz w:val="20"/>
        </w:rPr>
        <w:t>nie podlegam wykluczeniu na podstawie</w:t>
      </w:r>
      <w:r w:rsidRPr="00692D71">
        <w:rPr>
          <w:rFonts w:ascii="Arial" w:hAnsi="Arial"/>
          <w:sz w:val="20"/>
        </w:rPr>
        <w:t xml:space="preserve"> </w:t>
      </w:r>
      <w:r w:rsidRPr="00692D71">
        <w:rPr>
          <w:rFonts w:ascii="Arial" w:hAnsi="Arial"/>
          <w:b/>
          <w:sz w:val="20"/>
        </w:rPr>
        <w:t>przesłanek określonych</w:t>
      </w:r>
      <w:r w:rsidR="00B36C45">
        <w:rPr>
          <w:rFonts w:ascii="Arial" w:hAnsi="Arial"/>
          <w:b/>
          <w:sz w:val="20"/>
        </w:rPr>
        <w:t xml:space="preserve"> w</w:t>
      </w:r>
      <w:r>
        <w:rPr>
          <w:rFonts w:ascii="Arial" w:hAnsi="Arial"/>
          <w:b/>
          <w:sz w:val="20"/>
        </w:rPr>
        <w:t>:</w:t>
      </w:r>
    </w:p>
    <w:p w14:paraId="7264F87F" w14:textId="77777777" w:rsidR="00E861B8" w:rsidRPr="00B36C45" w:rsidRDefault="00E861B8" w:rsidP="006230E9">
      <w:pPr>
        <w:numPr>
          <w:ilvl w:val="0"/>
          <w:numId w:val="45"/>
        </w:numPr>
        <w:ind w:left="567" w:hanging="283"/>
        <w:jc w:val="both"/>
        <w:rPr>
          <w:rFonts w:ascii="Arial" w:hAnsi="Arial"/>
          <w:sz w:val="20"/>
        </w:rPr>
      </w:pPr>
      <w:r w:rsidRPr="00692D71">
        <w:rPr>
          <w:rFonts w:ascii="Arial" w:hAnsi="Arial"/>
          <w:b/>
          <w:sz w:val="20"/>
        </w:rPr>
        <w:t>art. 108 ust. 1</w:t>
      </w:r>
      <w:r>
        <w:rPr>
          <w:rFonts w:ascii="Arial" w:hAnsi="Arial"/>
          <w:b/>
          <w:sz w:val="20"/>
        </w:rPr>
        <w:t xml:space="preserve"> </w:t>
      </w:r>
      <w:proofErr w:type="spellStart"/>
      <w:r w:rsidRPr="00692D71">
        <w:rPr>
          <w:rFonts w:ascii="Arial" w:hAnsi="Arial"/>
          <w:b/>
          <w:sz w:val="20"/>
        </w:rPr>
        <w:t>u.p.z.p</w:t>
      </w:r>
      <w:proofErr w:type="spellEnd"/>
      <w:r w:rsidRPr="00692D71">
        <w:rPr>
          <w:rFonts w:ascii="Arial" w:hAnsi="Arial"/>
          <w:b/>
          <w:sz w:val="20"/>
        </w:rPr>
        <w:t>.</w:t>
      </w:r>
      <w:r>
        <w:rPr>
          <w:rFonts w:ascii="Arial" w:hAnsi="Arial"/>
          <w:b/>
          <w:sz w:val="20"/>
        </w:rPr>
        <w:t>;</w:t>
      </w:r>
      <w:r w:rsidRPr="00692D71">
        <w:rPr>
          <w:rFonts w:ascii="Arial" w:hAnsi="Arial"/>
          <w:b/>
          <w:sz w:val="20"/>
        </w:rPr>
        <w:t xml:space="preserve">  </w:t>
      </w:r>
    </w:p>
    <w:p w14:paraId="269E1554" w14:textId="77777777" w:rsidR="00B36C45" w:rsidRPr="00B35EAF" w:rsidRDefault="00B36C45" w:rsidP="006230E9">
      <w:pPr>
        <w:numPr>
          <w:ilvl w:val="0"/>
          <w:numId w:val="45"/>
        </w:numPr>
        <w:ind w:left="567" w:hanging="283"/>
        <w:jc w:val="both"/>
        <w:rPr>
          <w:rFonts w:ascii="Arial" w:hAnsi="Arial"/>
          <w:sz w:val="20"/>
        </w:rPr>
      </w:pPr>
      <w:r w:rsidRPr="00D779B8">
        <w:rPr>
          <w:rFonts w:ascii="Arial" w:hAnsi="Arial"/>
          <w:b/>
          <w:sz w:val="20"/>
        </w:rPr>
        <w:t xml:space="preserve">art. 7 ust. 1 </w:t>
      </w:r>
      <w:r w:rsidRPr="00E861B8">
        <w:rPr>
          <w:rFonts w:ascii="Arial" w:hAnsi="Arial" w:cs="Arial"/>
          <w:b/>
          <w:sz w:val="20"/>
          <w:szCs w:val="20"/>
        </w:rPr>
        <w:t>„ustawy o przeciwdziałaniu”</w:t>
      </w:r>
    </w:p>
    <w:p w14:paraId="19A4EE4A" w14:textId="77777777" w:rsidR="00E861B8" w:rsidRPr="00B35EAF" w:rsidRDefault="00E861B8" w:rsidP="006230E9">
      <w:pPr>
        <w:numPr>
          <w:ilvl w:val="0"/>
          <w:numId w:val="45"/>
        </w:numPr>
        <w:ind w:left="567" w:hanging="283"/>
        <w:jc w:val="both"/>
        <w:rPr>
          <w:rFonts w:ascii="Arial" w:hAnsi="Arial"/>
          <w:sz w:val="20"/>
        </w:rPr>
      </w:pPr>
      <w:r w:rsidRPr="00692D71">
        <w:rPr>
          <w:rFonts w:ascii="Arial" w:hAnsi="Arial"/>
          <w:b/>
          <w:sz w:val="20"/>
        </w:rPr>
        <w:t>art. 109 ust. 1</w:t>
      </w:r>
      <w:r>
        <w:rPr>
          <w:rFonts w:ascii="Arial" w:hAnsi="Arial"/>
          <w:b/>
          <w:sz w:val="20"/>
        </w:rPr>
        <w:t xml:space="preserve"> pkt 4</w:t>
      </w:r>
      <w:r w:rsidRPr="00692D71">
        <w:rPr>
          <w:rFonts w:ascii="Arial" w:hAnsi="Arial"/>
          <w:b/>
          <w:sz w:val="20"/>
        </w:rPr>
        <w:t xml:space="preserve">  </w:t>
      </w:r>
      <w:proofErr w:type="spellStart"/>
      <w:r w:rsidRPr="00692D71">
        <w:rPr>
          <w:rFonts w:ascii="Arial" w:hAnsi="Arial"/>
          <w:b/>
          <w:sz w:val="20"/>
        </w:rPr>
        <w:t>u.p.z.p</w:t>
      </w:r>
      <w:proofErr w:type="spellEnd"/>
      <w:r w:rsidRPr="00692D71">
        <w:rPr>
          <w:rFonts w:ascii="Arial" w:hAnsi="Arial"/>
          <w:b/>
          <w:sz w:val="20"/>
        </w:rPr>
        <w:t>.</w:t>
      </w:r>
      <w:r>
        <w:rPr>
          <w:rFonts w:ascii="Arial" w:hAnsi="Arial"/>
          <w:b/>
          <w:sz w:val="20"/>
        </w:rPr>
        <w:t>;</w:t>
      </w:r>
      <w:r w:rsidRPr="00692D71">
        <w:rPr>
          <w:rFonts w:ascii="Arial" w:hAnsi="Arial"/>
          <w:b/>
          <w:sz w:val="20"/>
        </w:rPr>
        <w:t xml:space="preserve">  </w:t>
      </w:r>
    </w:p>
    <w:p w14:paraId="67565E41" w14:textId="77777777" w:rsidR="0083788F" w:rsidRPr="00554033" w:rsidRDefault="00B36C45" w:rsidP="00554033">
      <w:pPr>
        <w:ind w:left="284"/>
        <w:jc w:val="both"/>
        <w:rPr>
          <w:rFonts w:ascii="Arial" w:hAnsi="Arial"/>
          <w:i/>
          <w:sz w:val="20"/>
        </w:rPr>
      </w:pPr>
      <w:r w:rsidRPr="00E861B8">
        <w:rPr>
          <w:rFonts w:ascii="Arial" w:hAnsi="Arial"/>
          <w:i/>
          <w:sz w:val="20"/>
        </w:rPr>
        <w:t xml:space="preserve"> </w:t>
      </w:r>
      <w:r w:rsidR="00E861B8" w:rsidRPr="00E861B8">
        <w:rPr>
          <w:rFonts w:ascii="Arial" w:hAnsi="Arial"/>
          <w:i/>
          <w:sz w:val="20"/>
        </w:rPr>
        <w:t>(patrz załącznik nr 2a)</w:t>
      </w:r>
      <w:r w:rsidR="008A39B6">
        <w:rPr>
          <w:rFonts w:ascii="Arial" w:hAnsi="Arial"/>
          <w:color w:val="222222"/>
          <w:sz w:val="20"/>
        </w:rPr>
        <w:t xml:space="preserve">              </w:t>
      </w:r>
    </w:p>
    <w:p w14:paraId="776AC77D" w14:textId="77777777" w:rsidR="008A39B6" w:rsidRDefault="008A39B6" w:rsidP="008A39B6">
      <w:pPr>
        <w:shd w:val="clear" w:color="auto" w:fill="FFFFFF"/>
        <w:jc w:val="both"/>
        <w:rPr>
          <w:rFonts w:ascii="Arial" w:hAnsi="Arial"/>
          <w:color w:val="222222"/>
          <w:sz w:val="18"/>
        </w:rPr>
      </w:pPr>
      <w:r>
        <w:rPr>
          <w:rFonts w:ascii="Arial" w:hAnsi="Arial"/>
          <w:color w:val="222222"/>
          <w:sz w:val="20"/>
        </w:rPr>
        <w:t xml:space="preserve">                    </w:t>
      </w:r>
      <w:r>
        <w:rPr>
          <w:rFonts w:ascii="Arial" w:hAnsi="Arial"/>
          <w:color w:val="222222"/>
          <w:sz w:val="20"/>
        </w:rPr>
        <w:tab/>
      </w:r>
      <w:r>
        <w:rPr>
          <w:rFonts w:ascii="Arial" w:hAnsi="Arial"/>
          <w:color w:val="222222"/>
          <w:sz w:val="20"/>
        </w:rPr>
        <w:tab/>
      </w:r>
    </w:p>
    <w:p w14:paraId="56740B7B" w14:textId="77777777" w:rsidR="008A39B6" w:rsidRDefault="008A39B6" w:rsidP="006230E9">
      <w:pPr>
        <w:numPr>
          <w:ilvl w:val="0"/>
          <w:numId w:val="35"/>
        </w:numPr>
        <w:ind w:left="284" w:hanging="284"/>
        <w:jc w:val="both"/>
        <w:rPr>
          <w:rFonts w:ascii="Arial" w:hAnsi="Arial"/>
          <w:bCs/>
          <w:sz w:val="20"/>
        </w:rPr>
      </w:pPr>
      <w:r w:rsidRPr="003C33A6">
        <w:rPr>
          <w:rFonts w:ascii="Arial" w:hAnsi="Arial"/>
          <w:b/>
          <w:sz w:val="20"/>
        </w:rPr>
        <w:t>zachodzą w stosunku do mnie podstawy wykluczenia z postępowania</w:t>
      </w:r>
      <w:r>
        <w:rPr>
          <w:rFonts w:ascii="Arial" w:hAnsi="Arial"/>
          <w:bCs/>
          <w:sz w:val="20"/>
        </w:rPr>
        <w:t xml:space="preserve"> na podstawie art. ___</w:t>
      </w:r>
      <w:r w:rsidRPr="00E33CE8">
        <w:rPr>
          <w:rFonts w:ascii="Arial" w:hAnsi="Arial"/>
          <w:sz w:val="20"/>
        </w:rPr>
        <w:t xml:space="preserve"> </w:t>
      </w:r>
      <w:proofErr w:type="spellStart"/>
      <w:r w:rsidRPr="00E33CE8">
        <w:rPr>
          <w:rFonts w:ascii="Arial" w:hAnsi="Arial"/>
          <w:bCs/>
          <w:sz w:val="20"/>
        </w:rPr>
        <w:t>u.p.z.p</w:t>
      </w:r>
      <w:proofErr w:type="spellEnd"/>
      <w:r>
        <w:rPr>
          <w:rFonts w:ascii="Arial" w:hAnsi="Arial"/>
          <w:bCs/>
          <w:sz w:val="20"/>
        </w:rPr>
        <w:t>.</w:t>
      </w:r>
    </w:p>
    <w:p w14:paraId="3CE95E4D" w14:textId="77777777" w:rsidR="00D14A35" w:rsidRDefault="00D14A35" w:rsidP="00D14A35">
      <w:pPr>
        <w:ind w:left="360"/>
        <w:jc w:val="both"/>
        <w:rPr>
          <w:rFonts w:ascii="Arial" w:hAnsi="Arial"/>
          <w:bCs/>
          <w:i/>
          <w:iCs/>
          <w:sz w:val="16"/>
          <w:szCs w:val="16"/>
        </w:rPr>
      </w:pPr>
      <w:r>
        <w:rPr>
          <w:rFonts w:ascii="Arial" w:hAnsi="Arial"/>
          <w:bCs/>
          <w:sz w:val="20"/>
        </w:rPr>
        <w:t>*</w:t>
      </w:r>
      <w:r w:rsidRPr="003C33A6">
        <w:rPr>
          <w:rFonts w:ascii="Arial" w:hAnsi="Arial"/>
          <w:b/>
          <w:sz w:val="20"/>
        </w:rPr>
        <w:t xml:space="preserve"> </w:t>
      </w:r>
      <w:r w:rsidRPr="003C33A6">
        <w:rPr>
          <w:rFonts w:ascii="Arial" w:hAnsi="Arial"/>
          <w:bCs/>
          <w:i/>
          <w:iCs/>
          <w:sz w:val="16"/>
          <w:szCs w:val="16"/>
        </w:rPr>
        <w:t xml:space="preserve">podać mającą zastosowanie podstawę wykluczenia spośród wymienionych w art. 108 ust. 1 </w:t>
      </w:r>
      <w:r>
        <w:rPr>
          <w:rFonts w:ascii="Arial" w:hAnsi="Arial"/>
          <w:bCs/>
          <w:i/>
          <w:iCs/>
          <w:sz w:val="16"/>
          <w:szCs w:val="16"/>
        </w:rPr>
        <w:t xml:space="preserve">pkt 1, 2 i 5 </w:t>
      </w:r>
      <w:r w:rsidRPr="003C33A6">
        <w:rPr>
          <w:rFonts w:ascii="Arial" w:hAnsi="Arial"/>
          <w:bCs/>
          <w:i/>
          <w:iCs/>
          <w:sz w:val="16"/>
          <w:szCs w:val="16"/>
        </w:rPr>
        <w:t xml:space="preserve">oraz art. 109 ust. 1 pkt 4 </w:t>
      </w:r>
      <w:proofErr w:type="spellStart"/>
      <w:r w:rsidRPr="00FA3D8E">
        <w:rPr>
          <w:rFonts w:ascii="Arial" w:hAnsi="Arial"/>
          <w:bCs/>
          <w:i/>
          <w:iCs/>
          <w:sz w:val="16"/>
          <w:szCs w:val="16"/>
        </w:rPr>
        <w:t>u.p.z.p</w:t>
      </w:r>
      <w:proofErr w:type="spellEnd"/>
      <w:r w:rsidRPr="003C33A6">
        <w:rPr>
          <w:rFonts w:ascii="Arial" w:hAnsi="Arial"/>
          <w:bCs/>
          <w:i/>
          <w:iCs/>
          <w:sz w:val="16"/>
          <w:szCs w:val="16"/>
        </w:rPr>
        <w:t>).</w:t>
      </w:r>
    </w:p>
    <w:p w14:paraId="5FD38A09" w14:textId="77777777" w:rsidR="008A39B6" w:rsidRDefault="008A39B6" w:rsidP="008A39B6">
      <w:pPr>
        <w:ind w:left="284"/>
        <w:jc w:val="both"/>
        <w:rPr>
          <w:rFonts w:ascii="Arial" w:hAnsi="Arial"/>
          <w:bCs/>
          <w:i/>
          <w:iCs/>
          <w:sz w:val="16"/>
          <w:szCs w:val="16"/>
        </w:rPr>
      </w:pPr>
    </w:p>
    <w:p w14:paraId="516361D8" w14:textId="77777777" w:rsidR="008A39B6" w:rsidRPr="00005ECD" w:rsidRDefault="008A39B6" w:rsidP="008A39B6">
      <w:pPr>
        <w:shd w:val="clear" w:color="auto" w:fill="FFFFFF"/>
        <w:spacing w:line="360" w:lineRule="auto"/>
        <w:ind w:left="284"/>
        <w:jc w:val="both"/>
        <w:rPr>
          <w:rFonts w:ascii="Arial" w:hAnsi="Arial"/>
          <w:b/>
          <w:bCs/>
          <w:sz w:val="20"/>
        </w:rPr>
      </w:pPr>
      <w:r w:rsidRPr="00005ECD">
        <w:rPr>
          <w:rFonts w:ascii="Arial" w:hAnsi="Arial"/>
          <w:b/>
          <w:color w:val="222222"/>
          <w:sz w:val="20"/>
        </w:rPr>
        <w:t xml:space="preserve">Jednocześnie oświadczam, że w związku z ww. okolicznością, na podstawie art. 110 ust. 2 </w:t>
      </w:r>
      <w:proofErr w:type="spellStart"/>
      <w:r w:rsidRPr="00005ECD">
        <w:rPr>
          <w:rFonts w:ascii="Arial" w:hAnsi="Arial"/>
          <w:b/>
          <w:bCs/>
          <w:sz w:val="20"/>
        </w:rPr>
        <w:t>u.p.z.p</w:t>
      </w:r>
      <w:proofErr w:type="spellEnd"/>
      <w:r w:rsidRPr="00005ECD">
        <w:rPr>
          <w:rFonts w:ascii="Arial" w:hAnsi="Arial"/>
          <w:b/>
          <w:bCs/>
          <w:sz w:val="20"/>
        </w:rPr>
        <w:t>.</w:t>
      </w:r>
      <w:r>
        <w:rPr>
          <w:rFonts w:ascii="Arial" w:hAnsi="Arial"/>
          <w:b/>
          <w:bCs/>
          <w:sz w:val="20"/>
        </w:rPr>
        <w:t xml:space="preserve"> </w:t>
      </w:r>
      <w:r w:rsidRPr="00005ECD">
        <w:rPr>
          <w:rFonts w:ascii="Arial" w:hAnsi="Arial"/>
          <w:b/>
          <w:bCs/>
          <w:sz w:val="20"/>
        </w:rPr>
        <w:t>podjął</w:t>
      </w:r>
      <w:r>
        <w:rPr>
          <w:rFonts w:ascii="Arial" w:hAnsi="Arial"/>
          <w:b/>
          <w:bCs/>
          <w:sz w:val="20"/>
        </w:rPr>
        <w:t>em następujące środki naprawcze: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6"/>
      </w:tblGrid>
      <w:tr w:rsidR="008A39B6" w:rsidRPr="001F48FF" w14:paraId="1A4D0271" w14:textId="77777777">
        <w:trPr>
          <w:trHeight w:val="839"/>
        </w:trPr>
        <w:tc>
          <w:tcPr>
            <w:tcW w:w="9806" w:type="dxa"/>
            <w:shd w:val="clear" w:color="auto" w:fill="auto"/>
          </w:tcPr>
          <w:p w14:paraId="6CAD8EDB" w14:textId="77777777" w:rsidR="008A39B6" w:rsidRPr="001F48FF" w:rsidRDefault="008A39B6" w:rsidP="002439D9">
            <w:pPr>
              <w:pStyle w:val="Nagwek"/>
              <w:jc w:val="center"/>
              <w:rPr>
                <w:rFonts w:ascii="Arial" w:hAnsi="Arial"/>
                <w:sz w:val="18"/>
              </w:rPr>
            </w:pPr>
          </w:p>
          <w:p w14:paraId="594E5D45" w14:textId="77777777" w:rsidR="008A39B6" w:rsidRPr="001F48FF" w:rsidRDefault="008A39B6" w:rsidP="002439D9">
            <w:pPr>
              <w:pStyle w:val="Nagwek"/>
              <w:jc w:val="center"/>
              <w:rPr>
                <w:rFonts w:ascii="Arial" w:hAnsi="Arial"/>
                <w:sz w:val="18"/>
              </w:rPr>
            </w:pPr>
          </w:p>
          <w:p w14:paraId="2E5D07B2" w14:textId="77777777" w:rsidR="008A39B6" w:rsidRPr="001F48FF" w:rsidRDefault="008A39B6" w:rsidP="002439D9">
            <w:pPr>
              <w:pStyle w:val="Nagwek"/>
              <w:jc w:val="center"/>
              <w:rPr>
                <w:rFonts w:ascii="Arial" w:hAnsi="Arial"/>
                <w:sz w:val="18"/>
              </w:rPr>
            </w:pPr>
          </w:p>
          <w:p w14:paraId="41FCF328" w14:textId="77777777" w:rsidR="008A39B6" w:rsidRDefault="008A39B6" w:rsidP="008A39B6">
            <w:pPr>
              <w:pStyle w:val="Nagwek"/>
              <w:rPr>
                <w:rFonts w:ascii="Arial" w:hAnsi="Arial"/>
                <w:sz w:val="18"/>
              </w:rPr>
            </w:pPr>
          </w:p>
          <w:p w14:paraId="200927EA" w14:textId="77777777" w:rsidR="008A39B6" w:rsidRPr="001F48FF" w:rsidRDefault="008A39B6" w:rsidP="008A39B6">
            <w:pPr>
              <w:pStyle w:val="Nagwek"/>
              <w:rPr>
                <w:rFonts w:ascii="Arial" w:hAnsi="Arial"/>
                <w:sz w:val="18"/>
              </w:rPr>
            </w:pPr>
          </w:p>
        </w:tc>
      </w:tr>
    </w:tbl>
    <w:p w14:paraId="17637901" w14:textId="77777777" w:rsidR="008A39B6" w:rsidRDefault="008A39B6" w:rsidP="008A39B6">
      <w:pPr>
        <w:pStyle w:val="Nagwek"/>
        <w:rPr>
          <w:rFonts w:ascii="Arial" w:hAnsi="Arial"/>
          <w:sz w:val="18"/>
        </w:rPr>
      </w:pPr>
    </w:p>
    <w:p w14:paraId="6A660C52" w14:textId="77777777" w:rsidR="00DF2224" w:rsidRDefault="00DF2224" w:rsidP="00DF2224">
      <w:pPr>
        <w:pStyle w:val="Standard"/>
        <w:shd w:val="clear" w:color="auto" w:fill="FFFFFF"/>
        <w:jc w:val="both"/>
        <w:rPr>
          <w:rFonts w:ascii="Arial" w:hAnsi="Arial" w:cs="Arial"/>
          <w:color w:val="000000"/>
          <w:sz w:val="20"/>
        </w:rPr>
      </w:pPr>
    </w:p>
    <w:p w14:paraId="67F38F49" w14:textId="77777777" w:rsidR="00CA369E" w:rsidRDefault="00CA369E" w:rsidP="00DF2224">
      <w:pPr>
        <w:pStyle w:val="Standard"/>
        <w:shd w:val="clear" w:color="auto" w:fill="FFFFFF"/>
        <w:jc w:val="both"/>
        <w:rPr>
          <w:rFonts w:ascii="Arial" w:hAnsi="Arial" w:cs="Arial"/>
          <w:color w:val="000000"/>
          <w:sz w:val="20"/>
        </w:rPr>
      </w:pPr>
    </w:p>
    <w:p w14:paraId="05CCDA23" w14:textId="77777777" w:rsidR="008A39B6" w:rsidRDefault="008A39B6" w:rsidP="006501FD">
      <w:pPr>
        <w:ind w:left="142" w:right="-115" w:hanging="142"/>
        <w:jc w:val="both"/>
        <w:rPr>
          <w:rFonts w:ascii="Arial" w:hAnsi="Arial"/>
          <w:sz w:val="20"/>
        </w:rPr>
      </w:pPr>
      <w:r w:rsidRPr="001C6F12">
        <w:rPr>
          <w:rFonts w:ascii="Arial" w:hAnsi="Arial"/>
          <w:sz w:val="28"/>
          <w:szCs w:val="28"/>
        </w:rPr>
        <w:t>*</w:t>
      </w:r>
      <w:r>
        <w:rPr>
          <w:rFonts w:ascii="Arial" w:hAnsi="Arial"/>
          <w:sz w:val="20"/>
        </w:rPr>
        <w:t xml:space="preserve"> </w:t>
      </w:r>
      <w:r w:rsidRPr="000C464A">
        <w:rPr>
          <w:rFonts w:ascii="Arial" w:hAnsi="Arial"/>
          <w:b/>
          <w:bCs/>
          <w:sz w:val="20"/>
        </w:rPr>
        <w:t xml:space="preserve">Należy wypełnić punkt/y, którego oświadczenie dotyczy, pozostałe punkty, którego oświadczenie </w:t>
      </w:r>
      <w:r w:rsidR="006501FD">
        <w:rPr>
          <w:rFonts w:ascii="Arial" w:hAnsi="Arial"/>
          <w:b/>
          <w:bCs/>
          <w:sz w:val="20"/>
        </w:rPr>
        <w:br/>
      </w:r>
      <w:r w:rsidRPr="000C464A">
        <w:rPr>
          <w:rFonts w:ascii="Arial" w:hAnsi="Arial"/>
          <w:b/>
          <w:bCs/>
          <w:sz w:val="20"/>
        </w:rPr>
        <w:t xml:space="preserve">nie dotyczy </w:t>
      </w:r>
      <w:r w:rsidRPr="000C464A">
        <w:rPr>
          <w:rFonts w:ascii="Arial" w:hAnsi="Arial"/>
          <w:b/>
          <w:bCs/>
          <w:sz w:val="20"/>
          <w:u w:val="single"/>
        </w:rPr>
        <w:t>należy przekreślić</w:t>
      </w:r>
      <w:r>
        <w:rPr>
          <w:rFonts w:ascii="Arial" w:hAnsi="Arial"/>
          <w:sz w:val="20"/>
        </w:rPr>
        <w:t>.</w:t>
      </w:r>
    </w:p>
    <w:p w14:paraId="1ED9126F" w14:textId="77777777" w:rsidR="007800F7" w:rsidRDefault="008A39B6" w:rsidP="0069131D">
      <w:pPr>
        <w:shd w:val="clear" w:color="auto" w:fill="FFFFFF"/>
        <w:jc w:val="both"/>
        <w:rPr>
          <w:rFonts w:ascii="Arial" w:hAnsi="Arial" w:cs="Arial"/>
          <w:i/>
          <w:iCs/>
          <w:color w:val="222222"/>
          <w:sz w:val="22"/>
          <w:szCs w:val="22"/>
        </w:rPr>
      </w:pPr>
      <w:r>
        <w:rPr>
          <w:rFonts w:ascii="Arial" w:hAnsi="Arial"/>
          <w:color w:val="222222"/>
          <w:sz w:val="20"/>
        </w:rPr>
        <w:tab/>
      </w:r>
      <w:r>
        <w:rPr>
          <w:rFonts w:ascii="Arial" w:hAnsi="Arial"/>
          <w:color w:val="222222"/>
          <w:sz w:val="20"/>
        </w:rPr>
        <w:tab/>
      </w:r>
      <w:r>
        <w:rPr>
          <w:rFonts w:ascii="Arial" w:hAnsi="Arial"/>
          <w:color w:val="222222"/>
          <w:sz w:val="20"/>
        </w:rPr>
        <w:tab/>
      </w:r>
    </w:p>
    <w:p w14:paraId="08A4FC20" w14:textId="77777777" w:rsidR="006501FD" w:rsidRPr="00124FAD" w:rsidRDefault="00C43938" w:rsidP="006501FD">
      <w:pPr>
        <w:tabs>
          <w:tab w:val="left" w:pos="900"/>
          <w:tab w:val="left" w:pos="5529"/>
        </w:tabs>
        <w:jc w:val="right"/>
        <w:rPr>
          <w:sz w:val="20"/>
          <w:szCs w:val="20"/>
        </w:rPr>
      </w:pPr>
      <w:r>
        <w:rPr>
          <w:rFonts w:ascii="Arial" w:hAnsi="Arial" w:cs="Arial"/>
          <w:i/>
          <w:iCs/>
          <w:color w:val="222222"/>
          <w:sz w:val="22"/>
          <w:szCs w:val="22"/>
        </w:rPr>
        <w:br w:type="column"/>
      </w:r>
      <w:r w:rsidR="006501FD" w:rsidRPr="00124FAD">
        <w:rPr>
          <w:rFonts w:ascii="Arial" w:hAnsi="Arial" w:cs="Arial"/>
          <w:i/>
          <w:iCs/>
          <w:color w:val="222222"/>
          <w:sz w:val="20"/>
          <w:szCs w:val="20"/>
        </w:rPr>
        <w:t>Z</w:t>
      </w:r>
      <w:r w:rsidR="0068007C" w:rsidRPr="00124FAD">
        <w:rPr>
          <w:rFonts w:ascii="Arial" w:hAnsi="Arial" w:cs="Arial"/>
          <w:i/>
          <w:iCs/>
          <w:color w:val="222222"/>
          <w:sz w:val="20"/>
          <w:szCs w:val="20"/>
        </w:rPr>
        <w:t>a</w:t>
      </w:r>
      <w:r w:rsidR="006501FD" w:rsidRPr="00124FAD">
        <w:rPr>
          <w:rFonts w:ascii="Arial" w:hAnsi="Arial" w:cs="Arial"/>
          <w:i/>
          <w:iCs/>
          <w:color w:val="222222"/>
          <w:sz w:val="20"/>
          <w:szCs w:val="20"/>
        </w:rPr>
        <w:t>łącznik nr 2a</w:t>
      </w:r>
    </w:p>
    <w:p w14:paraId="3C691C43" w14:textId="77777777" w:rsidR="00124FAD" w:rsidRDefault="00124FAD" w:rsidP="00124FAD">
      <w:pPr>
        <w:pStyle w:val="Standard"/>
        <w:tabs>
          <w:tab w:val="left" w:pos="1184"/>
          <w:tab w:val="left" w:pos="5813"/>
        </w:tabs>
        <w:ind w:left="284" w:hanging="284"/>
        <w:rPr>
          <w:rFonts w:ascii="Arial" w:hAnsi="Arial" w:cs="Arial"/>
          <w:b/>
          <w:bCs/>
          <w:sz w:val="18"/>
          <w:szCs w:val="18"/>
        </w:rPr>
      </w:pPr>
    </w:p>
    <w:p w14:paraId="276DF881" w14:textId="77777777" w:rsidR="00124FAD" w:rsidRPr="00124FAD" w:rsidRDefault="00124FAD" w:rsidP="00124FAD">
      <w:pPr>
        <w:widowControl w:val="0"/>
        <w:tabs>
          <w:tab w:val="left" w:pos="1184"/>
          <w:tab w:val="left" w:pos="5813"/>
        </w:tabs>
        <w:ind w:left="284" w:hanging="284"/>
        <w:rPr>
          <w:rFonts w:ascii="Arial" w:hAnsi="Arial" w:cs="Arial"/>
          <w:b/>
          <w:bCs/>
          <w:sz w:val="18"/>
          <w:szCs w:val="18"/>
        </w:rPr>
      </w:pPr>
      <w:r w:rsidRPr="00124FAD">
        <w:rPr>
          <w:rFonts w:ascii="Arial" w:hAnsi="Arial" w:cs="Arial"/>
          <w:b/>
          <w:bCs/>
          <w:sz w:val="18"/>
          <w:szCs w:val="18"/>
        </w:rPr>
        <w:t xml:space="preserve">Przesłanki wykluczenia Wykonawcy określone w art. 108 ust. 1 </w:t>
      </w:r>
      <w:bookmarkStart w:id="341" w:name="_Hlk90926687"/>
      <w:r w:rsidRPr="00124FAD">
        <w:rPr>
          <w:rFonts w:ascii="Arial" w:hAnsi="Arial" w:cs="Arial"/>
          <w:b/>
          <w:bCs/>
          <w:sz w:val="18"/>
          <w:szCs w:val="18"/>
        </w:rPr>
        <w:t xml:space="preserve">ustawy </w:t>
      </w:r>
      <w:proofErr w:type="spellStart"/>
      <w:r w:rsidRPr="00124FAD">
        <w:rPr>
          <w:rFonts w:ascii="Arial" w:hAnsi="Arial" w:cs="Arial"/>
          <w:b/>
          <w:bCs/>
          <w:sz w:val="18"/>
          <w:szCs w:val="18"/>
        </w:rPr>
        <w:t>Pzp</w:t>
      </w:r>
      <w:proofErr w:type="spellEnd"/>
    </w:p>
    <w:p w14:paraId="40E32F40" w14:textId="77777777" w:rsidR="00124FAD" w:rsidRPr="00124FAD" w:rsidRDefault="00124FAD" w:rsidP="00124FAD">
      <w:pPr>
        <w:jc w:val="both"/>
        <w:rPr>
          <w:rFonts w:ascii="Arial" w:hAnsi="Arial" w:cs="Arial"/>
          <w:iCs/>
          <w:color w:val="000000"/>
          <w:kern w:val="2"/>
          <w:sz w:val="18"/>
          <w:szCs w:val="18"/>
        </w:rPr>
      </w:pPr>
      <w:bookmarkStart w:id="342" w:name="_Hlk101718163"/>
      <w:bookmarkEnd w:id="341"/>
      <w:r w:rsidRPr="00124FAD">
        <w:rPr>
          <w:rFonts w:ascii="Arial" w:hAnsi="Arial" w:cs="Arial"/>
          <w:iCs/>
          <w:color w:val="000000"/>
          <w:kern w:val="2"/>
          <w:sz w:val="18"/>
          <w:szCs w:val="18"/>
        </w:rPr>
        <w:t xml:space="preserve">Z postępowania o udzielenie zamówienia wyklucza się Wykonawcę: </w:t>
      </w:r>
      <w:bookmarkEnd w:id="342"/>
    </w:p>
    <w:p w14:paraId="6698818A" w14:textId="77777777" w:rsidR="00124FAD" w:rsidRPr="00124FAD" w:rsidRDefault="00124FAD" w:rsidP="00202566">
      <w:pPr>
        <w:numPr>
          <w:ilvl w:val="0"/>
          <w:numId w:val="56"/>
        </w:numPr>
        <w:tabs>
          <w:tab w:val="left" w:pos="426"/>
        </w:tabs>
        <w:ind w:left="426" w:hanging="426"/>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będącego osobą fizyczną, którego prawomocnie skazano za przestępstwo:</w:t>
      </w:r>
    </w:p>
    <w:p w14:paraId="03AE7C6E" w14:textId="77777777" w:rsidR="00124FAD" w:rsidRPr="00124FAD" w:rsidRDefault="00124FAD" w:rsidP="006230E9">
      <w:pPr>
        <w:numPr>
          <w:ilvl w:val="0"/>
          <w:numId w:val="36"/>
        </w:numPr>
        <w:tabs>
          <w:tab w:val="left" w:pos="851"/>
        </w:tabs>
        <w:ind w:left="851" w:hanging="425"/>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 xml:space="preserve">udziału w zorganizowanej grupie przestępczej albo związku mającym na celu popełnienie przestępstwa lub przestępstwa skarbowego, o którym mowa w art. 258 Kodeksu karnego; </w:t>
      </w:r>
    </w:p>
    <w:p w14:paraId="57E82DA6" w14:textId="77777777" w:rsidR="00124FAD" w:rsidRPr="00124FAD" w:rsidRDefault="00124FAD" w:rsidP="006230E9">
      <w:pPr>
        <w:numPr>
          <w:ilvl w:val="0"/>
          <w:numId w:val="36"/>
        </w:numPr>
        <w:tabs>
          <w:tab w:val="left" w:pos="851"/>
        </w:tabs>
        <w:ind w:left="851" w:hanging="425"/>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handlu ludźmi, o którym mowa w art. 189a Kodeksu karnego;</w:t>
      </w:r>
    </w:p>
    <w:p w14:paraId="012C2129" w14:textId="77777777" w:rsidR="00124FAD" w:rsidRPr="00124FAD" w:rsidRDefault="00124FAD" w:rsidP="006230E9">
      <w:pPr>
        <w:numPr>
          <w:ilvl w:val="0"/>
          <w:numId w:val="36"/>
        </w:numPr>
        <w:tabs>
          <w:tab w:val="left" w:pos="851"/>
        </w:tabs>
        <w:ind w:left="851" w:hanging="425"/>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1500CBEF" w14:textId="77777777" w:rsidR="00124FAD" w:rsidRPr="00124FAD" w:rsidRDefault="00124FAD" w:rsidP="006230E9">
      <w:pPr>
        <w:numPr>
          <w:ilvl w:val="0"/>
          <w:numId w:val="36"/>
        </w:numPr>
        <w:tabs>
          <w:tab w:val="left" w:pos="851"/>
        </w:tabs>
        <w:ind w:left="851" w:hanging="425"/>
        <w:jc w:val="both"/>
        <w:textAlignment w:val="baseline"/>
        <w:rPr>
          <w:rFonts w:ascii="Arial" w:hAnsi="Arial" w:cs="Arial"/>
          <w:iCs/>
          <w:color w:val="000000"/>
          <w:kern w:val="2"/>
          <w:sz w:val="18"/>
          <w:szCs w:val="18"/>
        </w:rPr>
      </w:pPr>
      <w:r w:rsidRPr="00124FAD">
        <w:rPr>
          <w:rFonts w:ascii="Arial" w:eastAsia="Times New Roman" w:hAnsi="Arial" w:cs="Arial"/>
          <w:iCs/>
          <w:sz w:val="18"/>
          <w:szCs w:val="18"/>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A9C3F7A" w14:textId="77777777" w:rsidR="00124FAD" w:rsidRPr="00124FAD" w:rsidRDefault="00124FAD" w:rsidP="006230E9">
      <w:pPr>
        <w:numPr>
          <w:ilvl w:val="0"/>
          <w:numId w:val="36"/>
        </w:numPr>
        <w:tabs>
          <w:tab w:val="left" w:pos="851"/>
        </w:tabs>
        <w:ind w:left="851" w:hanging="425"/>
        <w:jc w:val="both"/>
        <w:textAlignment w:val="baseline"/>
        <w:rPr>
          <w:rFonts w:ascii="Arial" w:hAnsi="Arial" w:cs="Arial"/>
          <w:iCs/>
          <w:color w:val="000000"/>
          <w:kern w:val="2"/>
          <w:sz w:val="18"/>
          <w:szCs w:val="18"/>
        </w:rPr>
      </w:pPr>
      <w:r w:rsidRPr="00124FAD">
        <w:rPr>
          <w:rFonts w:ascii="Arial" w:eastAsia="Times New Roman" w:hAnsi="Arial" w:cs="Arial"/>
          <w:iCs/>
          <w:sz w:val="18"/>
          <w:szCs w:val="18"/>
        </w:rPr>
        <w:t xml:space="preserve">o charakterze terrorystycznym, o którym mowa w art. 115 § 20 Kodeksu karnego, lub mające na celu popełnienie tego przestępstwa; </w:t>
      </w:r>
    </w:p>
    <w:p w14:paraId="373C24BE" w14:textId="77777777" w:rsidR="00124FAD" w:rsidRPr="00124FAD" w:rsidRDefault="00124FAD" w:rsidP="006230E9">
      <w:pPr>
        <w:numPr>
          <w:ilvl w:val="0"/>
          <w:numId w:val="36"/>
        </w:numPr>
        <w:tabs>
          <w:tab w:val="left" w:pos="851"/>
        </w:tabs>
        <w:ind w:left="851" w:hanging="425"/>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195A6118" w14:textId="77777777" w:rsidR="00124FAD" w:rsidRPr="00124FAD" w:rsidRDefault="00124FAD" w:rsidP="006230E9">
      <w:pPr>
        <w:numPr>
          <w:ilvl w:val="0"/>
          <w:numId w:val="36"/>
        </w:numPr>
        <w:tabs>
          <w:tab w:val="left" w:pos="851"/>
        </w:tabs>
        <w:ind w:left="851" w:hanging="425"/>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B4BA7EA" w14:textId="77777777" w:rsidR="00124FAD" w:rsidRPr="00124FAD" w:rsidRDefault="00124FAD" w:rsidP="006230E9">
      <w:pPr>
        <w:numPr>
          <w:ilvl w:val="0"/>
          <w:numId w:val="36"/>
        </w:numPr>
        <w:tabs>
          <w:tab w:val="left" w:pos="851"/>
        </w:tabs>
        <w:ind w:left="851" w:hanging="425"/>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o którym mowa w art. 9 ust. 1 i 3 lub art. 10 ustawy z dnia 15 czerwca 2012 r. o skutkach powierzania wykonywania pracy cudzoziemcom przebywającym wbrew przepisom na terytorium Rzeczypospolitej Polskiej</w:t>
      </w:r>
    </w:p>
    <w:p w14:paraId="60759FD0" w14:textId="77777777" w:rsidR="00124FAD" w:rsidRPr="00124FAD" w:rsidRDefault="00124FAD" w:rsidP="00124FAD">
      <w:pPr>
        <w:tabs>
          <w:tab w:val="left" w:pos="851"/>
        </w:tabs>
        <w:ind w:left="426"/>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 xml:space="preserve">– lub za odpowiedni czyn zabroniony określony w przepisach prawa obcego; </w:t>
      </w:r>
    </w:p>
    <w:p w14:paraId="1B80C64E" w14:textId="77777777" w:rsidR="00124FAD" w:rsidRPr="00124FAD" w:rsidRDefault="00124FAD" w:rsidP="00202566">
      <w:pPr>
        <w:numPr>
          <w:ilvl w:val="0"/>
          <w:numId w:val="56"/>
        </w:numPr>
        <w:tabs>
          <w:tab w:val="left" w:pos="426"/>
        </w:tabs>
        <w:ind w:left="426" w:hanging="426"/>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6446CB6" w14:textId="77777777" w:rsidR="00124FAD" w:rsidRPr="00124FAD" w:rsidRDefault="00124FAD" w:rsidP="00202566">
      <w:pPr>
        <w:numPr>
          <w:ilvl w:val="0"/>
          <w:numId w:val="56"/>
        </w:numPr>
        <w:tabs>
          <w:tab w:val="left" w:pos="426"/>
        </w:tabs>
        <w:ind w:left="426" w:hanging="426"/>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7A0B5BCE" w14:textId="77777777" w:rsidR="00124FAD" w:rsidRPr="00124FAD" w:rsidRDefault="00124FAD" w:rsidP="00202566">
      <w:pPr>
        <w:numPr>
          <w:ilvl w:val="0"/>
          <w:numId w:val="56"/>
        </w:numPr>
        <w:tabs>
          <w:tab w:val="left" w:pos="426"/>
        </w:tabs>
        <w:ind w:left="426" w:hanging="426"/>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wobec którego prawomocnie orzeczono zakaz ubiegania się o zamówienia publiczne;</w:t>
      </w:r>
    </w:p>
    <w:p w14:paraId="20CDD7F0" w14:textId="77777777" w:rsidR="00124FAD" w:rsidRPr="00124FAD" w:rsidRDefault="00124FAD" w:rsidP="00202566">
      <w:pPr>
        <w:numPr>
          <w:ilvl w:val="0"/>
          <w:numId w:val="56"/>
        </w:numPr>
        <w:tabs>
          <w:tab w:val="left" w:pos="426"/>
        </w:tabs>
        <w:ind w:left="426" w:hanging="426"/>
        <w:jc w:val="both"/>
        <w:textAlignment w:val="baseline"/>
        <w:rPr>
          <w:rFonts w:ascii="Arial" w:hAnsi="Arial" w:cs="Arial"/>
          <w:iCs/>
          <w:color w:val="000000"/>
          <w:kern w:val="2"/>
          <w:sz w:val="18"/>
          <w:szCs w:val="18"/>
        </w:rPr>
      </w:pPr>
      <w:r w:rsidRPr="00124FAD">
        <w:rPr>
          <w:rFonts w:ascii="Arial" w:hAnsi="Arial" w:cs="Arial"/>
          <w:iCs/>
          <w:color w:val="000000"/>
          <w:kern w:val="2"/>
          <w:sz w:val="18"/>
          <w:szCs w:val="18"/>
        </w:rPr>
        <w:t>jeżeli zamawiający może stwierdzić, na podstawie wiarygodnych przesłanek, że Wykonawca zawarł z innymi Wykonawcami porozumienie mające na celu zakłócenie konkurencji, w szczególności jeżeli należą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3E1CD75" w14:textId="77777777" w:rsidR="00124FAD" w:rsidRPr="00124FAD" w:rsidRDefault="00124FAD" w:rsidP="00202566">
      <w:pPr>
        <w:numPr>
          <w:ilvl w:val="0"/>
          <w:numId w:val="56"/>
        </w:numPr>
        <w:tabs>
          <w:tab w:val="left" w:pos="426"/>
        </w:tabs>
        <w:ind w:left="426" w:hanging="426"/>
        <w:jc w:val="both"/>
        <w:textAlignment w:val="baseline"/>
        <w:rPr>
          <w:rFonts w:ascii="Arial" w:hAnsi="Arial" w:cs="Arial"/>
          <w:iCs/>
          <w:color w:val="000000"/>
          <w:kern w:val="2"/>
          <w:sz w:val="18"/>
          <w:szCs w:val="18"/>
        </w:rPr>
      </w:pPr>
      <w:r w:rsidRPr="00124FAD">
        <w:rPr>
          <w:rFonts w:ascii="Arial" w:eastAsia="Times New Roman" w:hAnsi="Arial" w:cs="Arial"/>
          <w:iCs/>
          <w:color w:val="000000"/>
          <w:sz w:val="18"/>
          <w:szCs w:val="18"/>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Pr="00124FAD">
        <w:rPr>
          <w:rFonts w:ascii="Arial" w:hAnsi="Arial" w:cs="Arial"/>
          <w:iCs/>
          <w:sz w:val="18"/>
          <w:szCs w:val="18"/>
          <w:lang w:eastAsia="pl-PL"/>
        </w:rPr>
        <w:t>.</w:t>
      </w:r>
    </w:p>
    <w:p w14:paraId="5893CEFB" w14:textId="77777777" w:rsidR="00124FAD" w:rsidRPr="00124FAD" w:rsidRDefault="00124FAD" w:rsidP="00124FAD">
      <w:pPr>
        <w:widowControl w:val="0"/>
        <w:tabs>
          <w:tab w:val="left" w:pos="1184"/>
          <w:tab w:val="left" w:pos="5813"/>
        </w:tabs>
        <w:ind w:left="284" w:hanging="284"/>
        <w:rPr>
          <w:rFonts w:ascii="Arial" w:hAnsi="Arial" w:cs="Arial"/>
          <w:b/>
          <w:bCs/>
          <w:sz w:val="18"/>
          <w:szCs w:val="18"/>
        </w:rPr>
      </w:pPr>
      <w:r w:rsidRPr="00124FAD">
        <w:rPr>
          <w:rFonts w:ascii="Arial" w:hAnsi="Arial" w:cs="Arial"/>
          <w:b/>
          <w:bCs/>
          <w:iCs/>
          <w:sz w:val="18"/>
          <w:szCs w:val="18"/>
        </w:rPr>
        <w:t xml:space="preserve">Przesłanki wykluczenia Wykonawcy określone w art. 109 ust. 1 pkt 4 </w:t>
      </w:r>
      <w:r w:rsidRPr="00124FAD">
        <w:rPr>
          <w:rFonts w:ascii="Arial" w:hAnsi="Arial" w:cs="Arial"/>
          <w:b/>
          <w:bCs/>
          <w:sz w:val="18"/>
          <w:szCs w:val="18"/>
        </w:rPr>
        <w:t xml:space="preserve">ustawy </w:t>
      </w:r>
      <w:proofErr w:type="spellStart"/>
      <w:r w:rsidRPr="00124FAD">
        <w:rPr>
          <w:rFonts w:ascii="Arial" w:hAnsi="Arial" w:cs="Arial"/>
          <w:b/>
          <w:bCs/>
          <w:sz w:val="18"/>
          <w:szCs w:val="18"/>
        </w:rPr>
        <w:t>Pzp</w:t>
      </w:r>
      <w:proofErr w:type="spellEnd"/>
    </w:p>
    <w:p w14:paraId="397845FB" w14:textId="77777777" w:rsidR="00124FAD" w:rsidRPr="00124FAD" w:rsidRDefault="00124FAD" w:rsidP="00124FAD">
      <w:pPr>
        <w:widowControl w:val="0"/>
        <w:jc w:val="both"/>
        <w:rPr>
          <w:rFonts w:ascii="Arial" w:hAnsi="Arial" w:cs="Arial"/>
          <w:iCs/>
          <w:sz w:val="18"/>
          <w:szCs w:val="18"/>
        </w:rPr>
      </w:pPr>
      <w:r w:rsidRPr="00124FAD">
        <w:rPr>
          <w:rFonts w:ascii="Arial" w:hAnsi="Arial" w:cs="Arial"/>
          <w:iCs/>
          <w:sz w:val="18"/>
          <w:szCs w:val="18"/>
        </w:rPr>
        <w:t>Z postępowania o udzielenie zamówienia zamawiający może wykluczyć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6217D02" w14:textId="77777777" w:rsidR="00124FAD" w:rsidRPr="00124FAD" w:rsidRDefault="00124FAD" w:rsidP="00124FAD">
      <w:pPr>
        <w:widowControl w:val="0"/>
        <w:jc w:val="both"/>
        <w:rPr>
          <w:rFonts w:ascii="Arial" w:hAnsi="Arial" w:cs="Arial"/>
          <w:b/>
          <w:bCs/>
          <w:iCs/>
          <w:sz w:val="18"/>
          <w:szCs w:val="18"/>
        </w:rPr>
      </w:pPr>
      <w:r w:rsidRPr="00124FAD">
        <w:rPr>
          <w:rFonts w:ascii="Arial" w:hAnsi="Arial" w:cs="Arial"/>
          <w:b/>
          <w:bCs/>
          <w:iCs/>
          <w:sz w:val="18"/>
          <w:szCs w:val="18"/>
        </w:rPr>
        <w:t>Przesłanki wykluczenia Wykonawcy określone w art. 7 ust. 1 ustawy o przeciwdziałaniu wspierania agresji na Ukrainę</w:t>
      </w:r>
    </w:p>
    <w:p w14:paraId="5DC592DC" w14:textId="77777777" w:rsidR="00124FAD" w:rsidRPr="00124FAD" w:rsidRDefault="00124FAD" w:rsidP="00124FAD">
      <w:pPr>
        <w:widowControl w:val="0"/>
        <w:tabs>
          <w:tab w:val="left" w:pos="426"/>
        </w:tabs>
        <w:ind w:left="426" w:hanging="426"/>
        <w:jc w:val="both"/>
        <w:rPr>
          <w:rFonts w:ascii="Arial" w:hAnsi="Arial" w:cs="Arial"/>
          <w:iCs/>
          <w:sz w:val="18"/>
          <w:szCs w:val="18"/>
        </w:rPr>
      </w:pPr>
      <w:r w:rsidRPr="00124FAD">
        <w:rPr>
          <w:rFonts w:ascii="Arial" w:hAnsi="Arial" w:cs="Arial"/>
          <w:iCs/>
          <w:kern w:val="2"/>
          <w:sz w:val="18"/>
          <w:szCs w:val="18"/>
        </w:rPr>
        <w:t>Z postępowania o udzielenie zamówienia wyklucza się Wykonawcę:</w:t>
      </w:r>
    </w:p>
    <w:p w14:paraId="7F9FF9A7" w14:textId="77777777" w:rsidR="00124FAD" w:rsidRPr="00124FAD" w:rsidRDefault="00124FAD" w:rsidP="00202566">
      <w:pPr>
        <w:pStyle w:val="Akapitzlist"/>
        <w:widowControl w:val="0"/>
        <w:numPr>
          <w:ilvl w:val="0"/>
          <w:numId w:val="57"/>
        </w:numPr>
        <w:tabs>
          <w:tab w:val="left" w:pos="426"/>
        </w:tabs>
        <w:ind w:left="426" w:hanging="426"/>
        <w:contextualSpacing/>
        <w:jc w:val="both"/>
        <w:rPr>
          <w:rFonts w:ascii="Arial" w:hAnsi="Arial" w:cs="Arial"/>
          <w:iCs/>
          <w:sz w:val="18"/>
          <w:szCs w:val="18"/>
          <w:lang w:eastAsia="zh-CN"/>
        </w:rPr>
      </w:pPr>
      <w:r w:rsidRPr="00124FAD">
        <w:rPr>
          <w:rFonts w:ascii="Arial" w:hAnsi="Arial" w:cs="Arial"/>
          <w:iCs/>
          <w:sz w:val="18"/>
          <w:szCs w:val="18"/>
          <w:lang w:eastAsia="zh-CN"/>
        </w:rPr>
        <w:t>Wykonawcę wymienionego w wykazach określonych w rozporządzeniu 765/2006 i rozporządzeniu 269/2014 albo wpisanego na listę na podstawie decyzji w sprawie wpisu na listę rozstrzygającej o zastosowaniu środka, o którym mowa w art. 1 pkt 3 ustawy o przeciwdziałaniu wspierania agresji na Ukrainę;</w:t>
      </w:r>
    </w:p>
    <w:p w14:paraId="373985E9" w14:textId="77777777" w:rsidR="00124FAD" w:rsidRPr="00124FAD" w:rsidRDefault="00124FAD" w:rsidP="00202566">
      <w:pPr>
        <w:pStyle w:val="Akapitzlist"/>
        <w:widowControl w:val="0"/>
        <w:numPr>
          <w:ilvl w:val="0"/>
          <w:numId w:val="57"/>
        </w:numPr>
        <w:tabs>
          <w:tab w:val="left" w:pos="426"/>
        </w:tabs>
        <w:ind w:left="426" w:hanging="426"/>
        <w:contextualSpacing/>
        <w:jc w:val="both"/>
        <w:rPr>
          <w:rFonts w:ascii="Arial" w:hAnsi="Arial" w:cs="Arial"/>
          <w:iCs/>
          <w:sz w:val="18"/>
          <w:szCs w:val="18"/>
          <w:lang w:eastAsia="zh-CN"/>
        </w:rPr>
      </w:pPr>
      <w:r w:rsidRPr="00124FAD">
        <w:rPr>
          <w:rFonts w:ascii="Arial" w:hAnsi="Arial" w:cs="Arial"/>
          <w:iCs/>
          <w:sz w:val="18"/>
          <w:szCs w:val="18"/>
          <w:lang w:eastAsia="zh-CN"/>
        </w:rPr>
        <w:t xml:space="preserve">Wykonawcę, którego beneficjentem rzeczywistym w rozumieniu ustawy z dnia 1 marca 2018 r. o przeciwdziałaniu praniu pieniędzy oraz finansowaniu terroryzmu (Dz. U. z 2023 r. poz. 1124 z </w:t>
      </w:r>
      <w:proofErr w:type="spellStart"/>
      <w:r w:rsidRPr="00124FAD">
        <w:rPr>
          <w:rFonts w:ascii="Arial" w:hAnsi="Arial" w:cs="Arial"/>
          <w:iCs/>
          <w:sz w:val="18"/>
          <w:szCs w:val="18"/>
          <w:lang w:eastAsia="zh-CN"/>
        </w:rPr>
        <w:t>późn</w:t>
      </w:r>
      <w:proofErr w:type="spellEnd"/>
      <w:r w:rsidRPr="00124FAD">
        <w:rPr>
          <w:rFonts w:ascii="Arial" w:hAnsi="Arial" w:cs="Arial"/>
          <w:iCs/>
          <w:sz w:val="18"/>
          <w:szCs w:val="18"/>
          <w:lang w:eastAsia="zh-CN"/>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14:paraId="34D31A6E" w14:textId="77777777" w:rsidR="00124FAD" w:rsidRPr="00124FAD" w:rsidRDefault="00124FAD" w:rsidP="00202566">
      <w:pPr>
        <w:pStyle w:val="Akapitzlist"/>
        <w:widowControl w:val="0"/>
        <w:numPr>
          <w:ilvl w:val="0"/>
          <w:numId w:val="57"/>
        </w:numPr>
        <w:tabs>
          <w:tab w:val="left" w:pos="426"/>
        </w:tabs>
        <w:ind w:left="426" w:hanging="426"/>
        <w:contextualSpacing/>
        <w:jc w:val="both"/>
        <w:rPr>
          <w:rFonts w:ascii="Arial" w:hAnsi="Arial" w:cs="Arial"/>
          <w:iCs/>
          <w:sz w:val="18"/>
          <w:szCs w:val="18"/>
          <w:lang w:eastAsia="zh-CN"/>
        </w:rPr>
      </w:pPr>
      <w:r w:rsidRPr="00124FAD">
        <w:rPr>
          <w:rFonts w:ascii="Arial" w:hAnsi="Arial" w:cs="Arial"/>
          <w:iCs/>
          <w:sz w:val="18"/>
          <w:szCs w:val="18"/>
          <w:lang w:eastAsia="zh-CN"/>
        </w:rPr>
        <w:t xml:space="preserve">Wykonawcę, którego jednostką dominującą w rozumieniu art. 3 ust. 1 pkt 37 ustawy z dnia 29 września 1994 r. o rachunkowości (Dz. U. z 2023 r. poz. 120 z </w:t>
      </w:r>
      <w:proofErr w:type="spellStart"/>
      <w:r w:rsidRPr="00124FAD">
        <w:rPr>
          <w:rFonts w:ascii="Arial" w:hAnsi="Arial" w:cs="Arial"/>
          <w:iCs/>
          <w:sz w:val="18"/>
          <w:szCs w:val="18"/>
          <w:lang w:eastAsia="zh-CN"/>
        </w:rPr>
        <w:t>późn</w:t>
      </w:r>
      <w:proofErr w:type="spellEnd"/>
      <w:r w:rsidRPr="00124FAD">
        <w:rPr>
          <w:rFonts w:ascii="Arial" w:hAnsi="Arial" w:cs="Arial"/>
          <w:iCs/>
          <w:sz w:val="18"/>
          <w:szCs w:val="18"/>
          <w:lang w:eastAsia="zh-CN"/>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wspierania agresji na Ukrainę.</w:t>
      </w:r>
    </w:p>
    <w:p w14:paraId="21A9BF2F" w14:textId="77777777" w:rsidR="00124FAD" w:rsidRPr="00124FAD" w:rsidRDefault="00124FAD" w:rsidP="006501FD">
      <w:pPr>
        <w:pStyle w:val="Standard"/>
        <w:tabs>
          <w:tab w:val="left" w:pos="1184"/>
          <w:tab w:val="left" w:pos="5813"/>
        </w:tabs>
        <w:ind w:left="284" w:hanging="284"/>
        <w:jc w:val="center"/>
        <w:rPr>
          <w:rFonts w:ascii="Arial" w:hAnsi="Arial" w:cs="Arial"/>
          <w:b/>
          <w:bCs/>
          <w:sz w:val="18"/>
          <w:szCs w:val="18"/>
        </w:rPr>
      </w:pPr>
    </w:p>
    <w:p w14:paraId="08184405" w14:textId="77777777" w:rsidR="0036546C" w:rsidRDefault="006501FD" w:rsidP="00097012">
      <w:pPr>
        <w:pStyle w:val="Heading"/>
        <w:jc w:val="right"/>
        <w:rPr>
          <w:rFonts w:ascii="Arial" w:hAnsi="Arial"/>
          <w:i/>
          <w:color w:val="000000"/>
          <w:sz w:val="22"/>
          <w:szCs w:val="22"/>
        </w:rPr>
      </w:pPr>
      <w:r w:rsidRPr="00124FAD">
        <w:rPr>
          <w:rFonts w:ascii="Arial" w:hAnsi="Arial" w:cs="Arial"/>
          <w:sz w:val="18"/>
          <w:szCs w:val="18"/>
        </w:rPr>
        <w:br w:type="page"/>
      </w:r>
    </w:p>
    <w:p w14:paraId="5C06FBDB" w14:textId="77777777" w:rsidR="0040656A" w:rsidRPr="0040656A" w:rsidRDefault="0040656A" w:rsidP="0040656A">
      <w:pPr>
        <w:widowControl w:val="0"/>
        <w:tabs>
          <w:tab w:val="center" w:pos="4253"/>
          <w:tab w:val="right" w:pos="9072"/>
        </w:tabs>
        <w:suppressAutoHyphens w:val="0"/>
        <w:autoSpaceDE w:val="0"/>
        <w:autoSpaceDN w:val="0"/>
        <w:spacing w:line="276" w:lineRule="auto"/>
        <w:ind w:left="-426"/>
        <w:rPr>
          <w:rFonts w:ascii="Arial" w:eastAsia="Arial" w:hAnsi="Arial" w:cs="Arial"/>
          <w:i/>
          <w:iCs/>
          <w:kern w:val="0"/>
          <w:sz w:val="22"/>
          <w:szCs w:val="22"/>
          <w:lang w:eastAsia="en-US" w:bidi="ar-SA"/>
        </w:rPr>
      </w:pPr>
      <w:r w:rsidRPr="0040656A">
        <w:rPr>
          <w:rFonts w:ascii="Arial" w:eastAsia="Arial" w:hAnsi="Arial" w:cs="Arial"/>
          <w:noProof/>
          <w:kern w:val="0"/>
          <w:sz w:val="22"/>
          <w:szCs w:val="22"/>
          <w:lang w:eastAsia="pl-PL" w:bidi="ar-SA"/>
        </w:rPr>
        <w:drawing>
          <wp:anchor distT="0" distB="0" distL="114300" distR="114300" simplePos="0" relativeHeight="251664896" behindDoc="1" locked="0" layoutInCell="1" allowOverlap="1" wp14:anchorId="1146BB4A" wp14:editId="455D2FA0">
            <wp:simplePos x="0" y="0"/>
            <wp:positionH relativeFrom="column">
              <wp:posOffset>3863975</wp:posOffset>
            </wp:positionH>
            <wp:positionV relativeFrom="paragraph">
              <wp:posOffset>-280035</wp:posOffset>
            </wp:positionV>
            <wp:extent cx="2880126" cy="900000"/>
            <wp:effectExtent l="0" t="0" r="0" b="0"/>
            <wp:wrapNone/>
            <wp:docPr id="1409749394" name="Obraz 2" descr="Obraz zawierający tekst, wizytówka,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descr="Obraz zawierający tekst, wizytówka, zrzut ekranu, Czcionka&#10;&#10;Zawartość wygenerowana przez sztuczną inteligencję może być niepoprawna."/>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b="53037"/>
                    <a:stretch/>
                  </pic:blipFill>
                  <pic:spPr bwMode="auto">
                    <a:xfrm>
                      <a:off x="0" y="0"/>
                      <a:ext cx="2880126" cy="900000"/>
                    </a:xfrm>
                    <a:prstGeom prst="rect">
                      <a:avLst/>
                    </a:prstGeom>
                    <a:noFill/>
                    <a:ln>
                      <a:noFill/>
                    </a:ln>
                    <a:extLst>
                      <a:ext uri="{53640926-AAD7-44D8-BBD7-CCE9431645EC}">
                        <a14:shadowObscured xmlns:a14="http://schemas.microsoft.com/office/drawing/2010/main"/>
                      </a:ext>
                    </a:extLst>
                  </pic:spPr>
                </pic:pic>
              </a:graphicData>
            </a:graphic>
          </wp:anchor>
        </w:drawing>
      </w:r>
      <w:r w:rsidRPr="0040656A">
        <w:rPr>
          <w:rFonts w:ascii="Arial" w:eastAsia="Arial" w:hAnsi="Arial" w:cs="Arial"/>
          <w:i/>
          <w:iCs/>
          <w:kern w:val="0"/>
          <w:sz w:val="22"/>
          <w:szCs w:val="22"/>
          <w:lang w:eastAsia="en-US" w:bidi="ar-SA"/>
        </w:rPr>
        <w:t xml:space="preserve">Projekt </w:t>
      </w:r>
      <w:r w:rsidRPr="0040656A">
        <w:rPr>
          <w:rFonts w:ascii="Arial" w:eastAsia="Arial" w:hAnsi="Arial" w:cs="Arial"/>
          <w:b/>
          <w:bCs/>
          <w:i/>
          <w:iCs/>
          <w:kern w:val="0"/>
          <w:sz w:val="22"/>
          <w:szCs w:val="22"/>
          <w:lang w:eastAsia="en-US" w:bidi="ar-SA"/>
        </w:rPr>
        <w:t>Wy i my, my i wy</w:t>
      </w:r>
      <w:r w:rsidRPr="0040656A">
        <w:rPr>
          <w:rFonts w:ascii="Arial" w:eastAsia="Arial" w:hAnsi="Arial" w:cs="Arial"/>
          <w:i/>
          <w:iCs/>
          <w:kern w:val="0"/>
          <w:sz w:val="22"/>
          <w:szCs w:val="22"/>
          <w:lang w:eastAsia="en-US" w:bidi="ar-SA"/>
        </w:rPr>
        <w:t xml:space="preserve"> jest współfinansowany przez Unię Europejską </w:t>
      </w:r>
    </w:p>
    <w:p w14:paraId="12F8F17B" w14:textId="77777777" w:rsidR="0040656A" w:rsidRPr="0040656A" w:rsidRDefault="0040656A" w:rsidP="0040656A">
      <w:pPr>
        <w:widowControl w:val="0"/>
        <w:tabs>
          <w:tab w:val="center" w:pos="4536"/>
          <w:tab w:val="right" w:pos="9072"/>
        </w:tabs>
        <w:suppressAutoHyphens w:val="0"/>
        <w:autoSpaceDE w:val="0"/>
        <w:autoSpaceDN w:val="0"/>
        <w:spacing w:line="276" w:lineRule="auto"/>
        <w:ind w:left="-426"/>
        <w:rPr>
          <w:rFonts w:ascii="Arial" w:eastAsia="Arial" w:hAnsi="Arial" w:cs="Arial"/>
          <w:i/>
          <w:iCs/>
          <w:kern w:val="0"/>
          <w:sz w:val="22"/>
          <w:szCs w:val="22"/>
          <w:lang w:eastAsia="en-US" w:bidi="ar-SA"/>
        </w:rPr>
      </w:pPr>
      <w:r w:rsidRPr="0040656A">
        <w:rPr>
          <w:rFonts w:ascii="Arial" w:eastAsia="Arial" w:hAnsi="Arial" w:cs="Arial"/>
          <w:i/>
          <w:iCs/>
          <w:kern w:val="0"/>
          <w:sz w:val="22"/>
          <w:szCs w:val="22"/>
          <w:lang w:eastAsia="en-US" w:bidi="ar-SA"/>
        </w:rPr>
        <w:t xml:space="preserve">ze środków Europejskiego Funduszu Rozwoju Regionalnego </w:t>
      </w:r>
    </w:p>
    <w:p w14:paraId="7354A4E4" w14:textId="77777777" w:rsidR="0040656A" w:rsidRPr="0040656A" w:rsidRDefault="0040656A" w:rsidP="0040656A">
      <w:pPr>
        <w:widowControl w:val="0"/>
        <w:tabs>
          <w:tab w:val="center" w:pos="4536"/>
          <w:tab w:val="right" w:pos="9072"/>
        </w:tabs>
        <w:suppressAutoHyphens w:val="0"/>
        <w:autoSpaceDE w:val="0"/>
        <w:autoSpaceDN w:val="0"/>
        <w:spacing w:line="276" w:lineRule="auto"/>
        <w:ind w:left="-426"/>
        <w:rPr>
          <w:rFonts w:ascii="Arial" w:eastAsia="Arial" w:hAnsi="Arial" w:cs="Arial"/>
          <w:kern w:val="0"/>
          <w:sz w:val="22"/>
          <w:szCs w:val="22"/>
          <w:lang w:eastAsia="en-US" w:bidi="ar-SA"/>
        </w:rPr>
      </w:pPr>
      <w:r w:rsidRPr="0040656A">
        <w:rPr>
          <w:rFonts w:ascii="Arial" w:eastAsia="Arial" w:hAnsi="Arial" w:cs="Arial"/>
          <w:i/>
          <w:iCs/>
          <w:kern w:val="0"/>
          <w:sz w:val="22"/>
          <w:szCs w:val="22"/>
          <w:lang w:eastAsia="en-US" w:bidi="ar-SA"/>
        </w:rPr>
        <w:t>w ramach Programu Współpracy INTERREG Czechy-Polska 2021-2027</w:t>
      </w:r>
      <w:r w:rsidRPr="0040656A">
        <w:rPr>
          <w:rFonts w:ascii="Arial" w:eastAsia="Arial" w:hAnsi="Arial" w:cs="Arial"/>
          <w:kern w:val="0"/>
          <w:sz w:val="22"/>
          <w:szCs w:val="22"/>
          <w:lang w:eastAsia="en-US" w:bidi="ar-SA"/>
        </w:rPr>
        <w:t>.</w:t>
      </w:r>
    </w:p>
    <w:p w14:paraId="46ECC981" w14:textId="77777777" w:rsidR="0036546C" w:rsidRDefault="0036546C" w:rsidP="00D27611">
      <w:pPr>
        <w:ind w:right="-143"/>
        <w:jc w:val="right"/>
        <w:rPr>
          <w:rFonts w:ascii="Arial" w:hAnsi="Arial"/>
          <w:i/>
          <w:color w:val="000000"/>
          <w:sz w:val="22"/>
          <w:szCs w:val="22"/>
        </w:rPr>
      </w:pPr>
    </w:p>
    <w:p w14:paraId="04FB2612" w14:textId="77777777" w:rsidR="00D27611" w:rsidRDefault="00D27611" w:rsidP="00D27611">
      <w:pPr>
        <w:ind w:right="-143"/>
        <w:jc w:val="right"/>
        <w:rPr>
          <w:rFonts w:ascii="Arial" w:hAnsi="Arial"/>
          <w:i/>
          <w:color w:val="000000"/>
          <w:sz w:val="22"/>
          <w:szCs w:val="22"/>
        </w:rPr>
      </w:pPr>
      <w:r w:rsidRPr="00E854FF">
        <w:rPr>
          <w:rFonts w:ascii="Arial" w:hAnsi="Arial"/>
          <w:i/>
          <w:color w:val="000000"/>
          <w:sz w:val="22"/>
          <w:szCs w:val="22"/>
        </w:rPr>
        <w:t xml:space="preserve">Załącznik nr </w:t>
      </w:r>
      <w:r w:rsidR="005B5635">
        <w:rPr>
          <w:rFonts w:ascii="Arial" w:hAnsi="Arial"/>
          <w:i/>
          <w:color w:val="000000"/>
          <w:sz w:val="22"/>
          <w:szCs w:val="22"/>
        </w:rPr>
        <w:t>3</w:t>
      </w:r>
    </w:p>
    <w:p w14:paraId="31F0299A" w14:textId="77777777" w:rsidR="00C66218" w:rsidRDefault="00C66218" w:rsidP="00D373EC">
      <w:pPr>
        <w:ind w:right="-143"/>
        <w:jc w:val="center"/>
        <w:rPr>
          <w:rFonts w:ascii="Arial" w:hAnsi="Arial"/>
          <w:b/>
          <w:bCs/>
          <w:iCs/>
          <w:sz w:val="20"/>
        </w:rPr>
      </w:pPr>
    </w:p>
    <w:p w14:paraId="6578C119" w14:textId="77777777" w:rsidR="00C66218" w:rsidRDefault="00C66218" w:rsidP="00D373EC">
      <w:pPr>
        <w:ind w:right="-143"/>
        <w:jc w:val="center"/>
        <w:rPr>
          <w:rFonts w:ascii="Arial" w:hAnsi="Arial"/>
          <w:b/>
          <w:bCs/>
          <w:iCs/>
          <w:sz w:val="20"/>
        </w:rPr>
      </w:pPr>
    </w:p>
    <w:p w14:paraId="6494D936" w14:textId="77777777" w:rsidR="00D373EC" w:rsidRDefault="00D373EC" w:rsidP="00D373EC">
      <w:pPr>
        <w:ind w:right="-143"/>
        <w:jc w:val="center"/>
        <w:rPr>
          <w:rFonts w:ascii="Arial" w:hAnsi="Arial"/>
          <w:b/>
          <w:bCs/>
          <w:iCs/>
          <w:sz w:val="20"/>
        </w:rPr>
      </w:pPr>
      <w:r w:rsidRPr="000917BF">
        <w:rPr>
          <w:rFonts w:ascii="Arial" w:hAnsi="Arial"/>
          <w:b/>
          <w:bCs/>
          <w:iCs/>
          <w:sz w:val="20"/>
        </w:rPr>
        <w:t>OŚWIADCZENIE WYKONAWCY</w:t>
      </w:r>
    </w:p>
    <w:p w14:paraId="3D5DD37F" w14:textId="77777777" w:rsidR="00D373EC" w:rsidRDefault="00D373EC" w:rsidP="00D373EC">
      <w:pPr>
        <w:ind w:right="-143"/>
        <w:jc w:val="center"/>
        <w:rPr>
          <w:rFonts w:ascii="Arial" w:hAnsi="Arial" w:cs="Arial"/>
          <w:sz w:val="20"/>
          <w:szCs w:val="20"/>
        </w:rPr>
      </w:pPr>
      <w:r w:rsidRPr="000917BF">
        <w:rPr>
          <w:rFonts w:ascii="Arial" w:hAnsi="Arial" w:cs="Arial"/>
          <w:sz w:val="20"/>
          <w:szCs w:val="20"/>
        </w:rPr>
        <w:t xml:space="preserve">potwierdzające aktualność informacji zawartych w oświadczeniu wstępnym, o którym mowa </w:t>
      </w:r>
    </w:p>
    <w:p w14:paraId="538771AC" w14:textId="77777777" w:rsidR="00D373EC" w:rsidRDefault="00D373EC" w:rsidP="00D373EC">
      <w:pPr>
        <w:ind w:right="-143"/>
        <w:jc w:val="center"/>
        <w:rPr>
          <w:rFonts w:ascii="Arial" w:hAnsi="Arial" w:cs="Arial"/>
          <w:sz w:val="20"/>
          <w:szCs w:val="20"/>
        </w:rPr>
      </w:pPr>
      <w:r w:rsidRPr="000917BF">
        <w:rPr>
          <w:rFonts w:ascii="Arial" w:hAnsi="Arial" w:cs="Arial"/>
          <w:sz w:val="20"/>
          <w:szCs w:val="20"/>
        </w:rPr>
        <w:t>w art. 125 ust. 1</w:t>
      </w:r>
      <w:r>
        <w:rPr>
          <w:rFonts w:ascii="Arial" w:hAnsi="Arial" w:cs="Arial"/>
          <w:sz w:val="20"/>
          <w:szCs w:val="20"/>
        </w:rPr>
        <w:t xml:space="preserve"> </w:t>
      </w:r>
      <w:proofErr w:type="spellStart"/>
      <w:r>
        <w:rPr>
          <w:rFonts w:ascii="Arial" w:hAnsi="Arial" w:cs="Arial"/>
          <w:sz w:val="20"/>
          <w:szCs w:val="20"/>
        </w:rPr>
        <w:t>u.p.z.p</w:t>
      </w:r>
      <w:proofErr w:type="spellEnd"/>
      <w:r>
        <w:rPr>
          <w:rFonts w:ascii="Arial" w:hAnsi="Arial" w:cs="Arial"/>
          <w:sz w:val="20"/>
          <w:szCs w:val="20"/>
        </w:rPr>
        <w:t>.</w:t>
      </w:r>
    </w:p>
    <w:p w14:paraId="0E20B8B7" w14:textId="77777777" w:rsidR="00D373EC" w:rsidRDefault="00D373EC" w:rsidP="00D373EC">
      <w:pPr>
        <w:ind w:right="-143"/>
        <w:jc w:val="center"/>
        <w:rPr>
          <w:rFonts w:ascii="Arial" w:hAnsi="Arial"/>
          <w:b/>
          <w:i/>
          <w:sz w:val="18"/>
          <w:szCs w:val="18"/>
          <w:shd w:val="clear" w:color="auto" w:fill="D9D9D9"/>
        </w:rPr>
      </w:pPr>
    </w:p>
    <w:p w14:paraId="185B072B" w14:textId="77777777" w:rsidR="00D373EC" w:rsidRPr="006C7B16" w:rsidRDefault="00D373EC" w:rsidP="00D373EC">
      <w:pPr>
        <w:shd w:val="clear" w:color="auto" w:fill="E6E6E6"/>
        <w:ind w:right="-471"/>
        <w:jc w:val="center"/>
        <w:rPr>
          <w:rFonts w:ascii="Arial" w:hAnsi="Arial"/>
          <w:i/>
          <w:color w:val="000000"/>
          <w:sz w:val="20"/>
        </w:rPr>
      </w:pPr>
      <w:r w:rsidRPr="006C7B16">
        <w:rPr>
          <w:rFonts w:ascii="Arial" w:hAnsi="Arial"/>
          <w:i/>
          <w:color w:val="000000"/>
          <w:sz w:val="20"/>
        </w:rPr>
        <w:t>(Wykonawca składa jedno oświadczenie bez względu na ilość części</w:t>
      </w:r>
      <w:r w:rsidR="00982270">
        <w:rPr>
          <w:rFonts w:ascii="Arial" w:hAnsi="Arial"/>
          <w:i/>
          <w:color w:val="000000"/>
          <w:sz w:val="20"/>
        </w:rPr>
        <w:t>,</w:t>
      </w:r>
      <w:r w:rsidRPr="006C7B16">
        <w:rPr>
          <w:rFonts w:ascii="Arial" w:hAnsi="Arial"/>
          <w:i/>
          <w:color w:val="000000"/>
          <w:sz w:val="20"/>
        </w:rPr>
        <w:t xml:space="preserve"> których dotyczy oferta)</w:t>
      </w:r>
    </w:p>
    <w:p w14:paraId="772EC96B" w14:textId="77777777" w:rsidR="006745E3" w:rsidRDefault="006745E3" w:rsidP="006745E3">
      <w:pPr>
        <w:spacing w:after="120"/>
        <w:jc w:val="center"/>
        <w:rPr>
          <w:rFonts w:ascii="Arial" w:hAnsi="Arial"/>
          <w:b/>
          <w:sz w:val="20"/>
        </w:rPr>
      </w:pPr>
    </w:p>
    <w:tbl>
      <w:tblPr>
        <w:tblW w:w="9781" w:type="dxa"/>
        <w:tblInd w:w="-72" w:type="dxa"/>
        <w:tblLayout w:type="fixed"/>
        <w:tblCellMar>
          <w:left w:w="70" w:type="dxa"/>
          <w:right w:w="70" w:type="dxa"/>
        </w:tblCellMar>
        <w:tblLook w:val="0000" w:firstRow="0" w:lastRow="0" w:firstColumn="0" w:lastColumn="0" w:noHBand="0" w:noVBand="0"/>
      </w:tblPr>
      <w:tblGrid>
        <w:gridCol w:w="1080"/>
        <w:gridCol w:w="8701"/>
      </w:tblGrid>
      <w:tr w:rsidR="00183720" w:rsidRPr="00BA1612" w14:paraId="5E487CD4" w14:textId="77777777">
        <w:trPr>
          <w:trHeight w:val="339"/>
        </w:trPr>
        <w:tc>
          <w:tcPr>
            <w:tcW w:w="1080" w:type="dxa"/>
            <w:shd w:val="clear" w:color="auto" w:fill="auto"/>
          </w:tcPr>
          <w:p w14:paraId="58F2150A" w14:textId="77777777" w:rsidR="00183720" w:rsidRPr="00BA1612" w:rsidRDefault="00183720" w:rsidP="009749FC">
            <w:pPr>
              <w:rPr>
                <w:sz w:val="20"/>
                <w:szCs w:val="20"/>
              </w:rPr>
            </w:pPr>
            <w:r w:rsidRPr="00BA1612">
              <w:rPr>
                <w:rFonts w:ascii="Arial" w:hAnsi="Arial"/>
                <w:b/>
                <w:sz w:val="20"/>
                <w:szCs w:val="20"/>
                <w:lang w:eastAsia="pl-PL"/>
              </w:rPr>
              <w:t>Zadanie:</w:t>
            </w:r>
          </w:p>
        </w:tc>
        <w:tc>
          <w:tcPr>
            <w:tcW w:w="8701" w:type="dxa"/>
            <w:shd w:val="clear" w:color="auto" w:fill="auto"/>
          </w:tcPr>
          <w:p w14:paraId="4F07189F" w14:textId="1F976607" w:rsidR="00183720" w:rsidRPr="00BA1612" w:rsidRDefault="0040656A" w:rsidP="0040656A">
            <w:pPr>
              <w:shd w:val="clear" w:color="auto" w:fill="FFFFFF"/>
              <w:tabs>
                <w:tab w:val="left" w:pos="284"/>
              </w:tabs>
              <w:jc w:val="both"/>
              <w:rPr>
                <w:rFonts w:ascii="Arial" w:hAnsi="Arial" w:cs="Arial"/>
                <w:b/>
                <w:sz w:val="20"/>
                <w:szCs w:val="20"/>
              </w:rPr>
            </w:pPr>
            <w:r w:rsidRPr="0040656A">
              <w:rPr>
                <w:rFonts w:ascii="Arial" w:hAnsi="Arial" w:cs="Arial"/>
                <w:b/>
                <w:bCs/>
                <w:i/>
                <w:spacing w:val="-3"/>
                <w:sz w:val="21"/>
                <w:szCs w:val="21"/>
              </w:rPr>
              <w:t xml:space="preserve">Świadczenie usług hotelarskich dla Jeleniogórskiego Centrum Kultury w Jeleniej Górze </w:t>
            </w:r>
          </w:p>
        </w:tc>
      </w:tr>
    </w:tbl>
    <w:p w14:paraId="1DE9AE87" w14:textId="77777777" w:rsidR="00183720" w:rsidRDefault="00183720" w:rsidP="006745E3">
      <w:pPr>
        <w:spacing w:after="120"/>
        <w:jc w:val="center"/>
        <w:rPr>
          <w:rFonts w:ascii="Arial" w:hAnsi="Arial"/>
          <w:b/>
          <w:sz w:val="20"/>
        </w:rPr>
      </w:pPr>
    </w:p>
    <w:p w14:paraId="28D93EE5" w14:textId="77777777" w:rsidR="00124FAD" w:rsidRPr="00124FAD" w:rsidRDefault="006745E3" w:rsidP="00124FAD">
      <w:pPr>
        <w:spacing w:after="60"/>
        <w:ind w:left="-142"/>
        <w:rPr>
          <w:rFonts w:ascii="Arial" w:hAnsi="Arial"/>
          <w:b/>
          <w:sz w:val="20"/>
          <w:lang w:eastAsia="pl-PL"/>
        </w:rPr>
      </w:pPr>
      <w:r>
        <w:rPr>
          <w:rFonts w:ascii="Arial" w:hAnsi="Arial"/>
          <w:b/>
          <w:sz w:val="20"/>
        </w:rPr>
        <w:t xml:space="preserve">1. ZAMAWIAJĄCY: </w:t>
      </w:r>
      <w:bookmarkStart w:id="343" w:name="_Hlk195092478"/>
      <w:r w:rsidR="00124FAD" w:rsidRPr="00124FAD">
        <w:rPr>
          <w:rFonts w:ascii="Arial" w:hAnsi="Arial"/>
          <w:b/>
          <w:sz w:val="20"/>
          <w:lang w:eastAsia="pl-PL"/>
        </w:rPr>
        <w:t>Jeleniogórskie Centrum Kultury w Jeleniej Górze</w:t>
      </w:r>
    </w:p>
    <w:p w14:paraId="314EA677" w14:textId="77777777" w:rsidR="00124FAD" w:rsidRPr="00124FAD" w:rsidRDefault="00124FAD" w:rsidP="00124FAD">
      <w:pPr>
        <w:spacing w:after="60"/>
        <w:ind w:left="-142"/>
        <w:rPr>
          <w:rFonts w:ascii="Arial" w:hAnsi="Arial"/>
          <w:b/>
          <w:sz w:val="20"/>
          <w:lang w:eastAsia="pl-PL"/>
        </w:rPr>
      </w:pPr>
      <w:r w:rsidRPr="00124FAD">
        <w:rPr>
          <w:rFonts w:ascii="Arial" w:hAnsi="Arial"/>
          <w:b/>
          <w:sz w:val="20"/>
          <w:lang w:eastAsia="pl-PL"/>
        </w:rPr>
        <w:t>ul. 1 Maja 60, 58-500 Jelenia Góra</w:t>
      </w:r>
      <w:bookmarkEnd w:id="343"/>
    </w:p>
    <w:p w14:paraId="315503D0" w14:textId="77777777" w:rsidR="006745E3" w:rsidRDefault="006745E3" w:rsidP="006745E3">
      <w:pPr>
        <w:spacing w:after="60"/>
        <w:ind w:left="-142"/>
      </w:pPr>
    </w:p>
    <w:p w14:paraId="25802193" w14:textId="77777777" w:rsidR="006745E3" w:rsidRDefault="006745E3" w:rsidP="006745E3">
      <w:pPr>
        <w:pStyle w:val="Tekstpodstawowywcity"/>
        <w:spacing w:before="120"/>
        <w:ind w:left="-142"/>
      </w:pPr>
      <w:r>
        <w:rPr>
          <w:b/>
          <w:sz w:val="20"/>
        </w:rPr>
        <w:t>2. WYKONAWCA:</w:t>
      </w:r>
    </w:p>
    <w:tbl>
      <w:tblPr>
        <w:tblW w:w="10061" w:type="dxa"/>
        <w:tblInd w:w="192" w:type="dxa"/>
        <w:tblBorders>
          <w:top w:val="single" w:sz="4" w:space="0" w:color="000001"/>
          <w:left w:val="single" w:sz="6" w:space="0" w:color="000001"/>
          <w:bottom w:val="single" w:sz="6" w:space="0" w:color="000001"/>
          <w:right w:val="single" w:sz="6" w:space="0" w:color="000001"/>
          <w:insideH w:val="single" w:sz="4" w:space="0" w:color="000001"/>
          <w:insideV w:val="single" w:sz="6" w:space="0" w:color="000001"/>
        </w:tblBorders>
        <w:tblLayout w:type="fixed"/>
        <w:tblCellMar>
          <w:left w:w="70" w:type="dxa"/>
          <w:right w:w="70" w:type="dxa"/>
        </w:tblCellMar>
        <w:tblLook w:val="0000" w:firstRow="0" w:lastRow="0" w:firstColumn="0" w:lastColumn="0" w:noHBand="0" w:noVBand="0"/>
      </w:tblPr>
      <w:tblGrid>
        <w:gridCol w:w="587"/>
        <w:gridCol w:w="4960"/>
        <w:gridCol w:w="4514"/>
      </w:tblGrid>
      <w:tr w:rsidR="006745E3" w14:paraId="7B12FC3F" w14:textId="77777777">
        <w:trPr>
          <w:cantSplit/>
          <w:trHeight w:val="255"/>
        </w:trPr>
        <w:tc>
          <w:tcPr>
            <w:tcW w:w="587" w:type="dxa"/>
            <w:shd w:val="clear" w:color="auto" w:fill="D9D9D9"/>
            <w:vAlign w:val="center"/>
          </w:tcPr>
          <w:p w14:paraId="3F94C42B" w14:textId="77777777" w:rsidR="006745E3" w:rsidRDefault="006745E3" w:rsidP="002439D9">
            <w:pPr>
              <w:jc w:val="center"/>
            </w:pPr>
            <w:r>
              <w:rPr>
                <w:rFonts w:ascii="Arial" w:hAnsi="Arial"/>
                <w:b/>
                <w:sz w:val="20"/>
              </w:rPr>
              <w:t>L.p.</w:t>
            </w:r>
          </w:p>
        </w:tc>
        <w:tc>
          <w:tcPr>
            <w:tcW w:w="4960" w:type="dxa"/>
            <w:shd w:val="clear" w:color="auto" w:fill="D9D9D9"/>
            <w:vAlign w:val="center"/>
          </w:tcPr>
          <w:p w14:paraId="49366F33" w14:textId="77777777" w:rsidR="006745E3" w:rsidRDefault="006745E3" w:rsidP="002439D9">
            <w:pPr>
              <w:jc w:val="center"/>
            </w:pPr>
            <w:r>
              <w:rPr>
                <w:rFonts w:ascii="Arial" w:hAnsi="Arial"/>
                <w:b/>
                <w:sz w:val="20"/>
              </w:rPr>
              <w:t>Nazwa Wykonawcy</w:t>
            </w:r>
          </w:p>
        </w:tc>
        <w:tc>
          <w:tcPr>
            <w:tcW w:w="4514" w:type="dxa"/>
            <w:shd w:val="clear" w:color="auto" w:fill="D9D9D9"/>
            <w:vAlign w:val="center"/>
          </w:tcPr>
          <w:p w14:paraId="4854DF9A" w14:textId="77777777" w:rsidR="006745E3" w:rsidRDefault="006745E3" w:rsidP="002439D9">
            <w:pPr>
              <w:jc w:val="center"/>
            </w:pPr>
            <w:r>
              <w:rPr>
                <w:rFonts w:ascii="Arial" w:hAnsi="Arial"/>
                <w:b/>
                <w:sz w:val="20"/>
              </w:rPr>
              <w:t>Adres Wykonawcy</w:t>
            </w:r>
          </w:p>
        </w:tc>
      </w:tr>
      <w:tr w:rsidR="006745E3" w14:paraId="0BAEF130" w14:textId="77777777">
        <w:trPr>
          <w:cantSplit/>
          <w:trHeight w:val="854"/>
        </w:trPr>
        <w:tc>
          <w:tcPr>
            <w:tcW w:w="587" w:type="dxa"/>
            <w:shd w:val="clear" w:color="auto" w:fill="auto"/>
          </w:tcPr>
          <w:p w14:paraId="2263ECE8" w14:textId="77777777" w:rsidR="006745E3" w:rsidRDefault="006745E3" w:rsidP="002439D9">
            <w:pPr>
              <w:jc w:val="both"/>
              <w:rPr>
                <w:rFonts w:ascii="Arial" w:hAnsi="Arial"/>
                <w:b/>
                <w:sz w:val="20"/>
              </w:rPr>
            </w:pPr>
          </w:p>
        </w:tc>
        <w:tc>
          <w:tcPr>
            <w:tcW w:w="4960" w:type="dxa"/>
            <w:shd w:val="clear" w:color="auto" w:fill="auto"/>
          </w:tcPr>
          <w:p w14:paraId="6E844909" w14:textId="77777777" w:rsidR="006745E3" w:rsidRDefault="006745E3" w:rsidP="002439D9">
            <w:pPr>
              <w:jc w:val="both"/>
              <w:rPr>
                <w:rFonts w:ascii="Arial" w:hAnsi="Arial"/>
                <w:b/>
                <w:sz w:val="20"/>
              </w:rPr>
            </w:pPr>
          </w:p>
          <w:p w14:paraId="63F2C66B" w14:textId="77777777" w:rsidR="006745E3" w:rsidRDefault="006745E3" w:rsidP="002439D9">
            <w:pPr>
              <w:jc w:val="both"/>
              <w:rPr>
                <w:rFonts w:ascii="Arial" w:hAnsi="Arial"/>
                <w:b/>
                <w:sz w:val="20"/>
              </w:rPr>
            </w:pPr>
          </w:p>
          <w:p w14:paraId="73B2E34A" w14:textId="77777777" w:rsidR="006745E3" w:rsidRDefault="006745E3" w:rsidP="002439D9">
            <w:pPr>
              <w:jc w:val="both"/>
              <w:rPr>
                <w:rFonts w:ascii="Arial" w:hAnsi="Arial"/>
                <w:b/>
                <w:sz w:val="20"/>
              </w:rPr>
            </w:pPr>
          </w:p>
          <w:p w14:paraId="30C687B8" w14:textId="77777777" w:rsidR="006745E3" w:rsidRDefault="006745E3" w:rsidP="002439D9">
            <w:pPr>
              <w:jc w:val="both"/>
              <w:rPr>
                <w:rFonts w:ascii="Arial" w:hAnsi="Arial"/>
                <w:b/>
                <w:sz w:val="20"/>
              </w:rPr>
            </w:pPr>
          </w:p>
        </w:tc>
        <w:tc>
          <w:tcPr>
            <w:tcW w:w="4514" w:type="dxa"/>
            <w:shd w:val="clear" w:color="auto" w:fill="auto"/>
          </w:tcPr>
          <w:p w14:paraId="4B515ECE" w14:textId="77777777" w:rsidR="006745E3" w:rsidRDefault="006745E3" w:rsidP="002439D9">
            <w:pPr>
              <w:jc w:val="both"/>
              <w:rPr>
                <w:rFonts w:ascii="Arial" w:hAnsi="Arial"/>
                <w:b/>
                <w:sz w:val="20"/>
              </w:rPr>
            </w:pPr>
          </w:p>
        </w:tc>
      </w:tr>
    </w:tbl>
    <w:p w14:paraId="51676493" w14:textId="77777777" w:rsidR="00646784" w:rsidRPr="00C70E61" w:rsidRDefault="00646784" w:rsidP="00C70E61">
      <w:pPr>
        <w:shd w:val="clear" w:color="auto" w:fill="FFFFFF"/>
        <w:jc w:val="both"/>
      </w:pPr>
    </w:p>
    <w:p w14:paraId="068A46B4" w14:textId="77777777" w:rsidR="006745E3" w:rsidRDefault="006745E3" w:rsidP="006745E3">
      <w:pPr>
        <w:ind w:right="-143"/>
        <w:jc w:val="center"/>
        <w:rPr>
          <w:rFonts w:ascii="Arial" w:hAnsi="Arial"/>
          <w:b/>
          <w:iCs/>
          <w:sz w:val="20"/>
        </w:rPr>
      </w:pPr>
    </w:p>
    <w:p w14:paraId="01C71F11" w14:textId="77777777" w:rsidR="006745E3" w:rsidRDefault="006745E3" w:rsidP="006745E3">
      <w:pPr>
        <w:ind w:right="-143"/>
        <w:jc w:val="center"/>
        <w:rPr>
          <w:rFonts w:ascii="Arial" w:hAnsi="Arial"/>
          <w:b/>
          <w:iCs/>
          <w:sz w:val="20"/>
        </w:rPr>
      </w:pPr>
      <w:r w:rsidRPr="000917BF">
        <w:rPr>
          <w:rFonts w:ascii="Arial" w:hAnsi="Arial"/>
          <w:b/>
          <w:iCs/>
          <w:sz w:val="20"/>
        </w:rPr>
        <w:t>OŚWIADCZAM, ŻE:</w:t>
      </w:r>
    </w:p>
    <w:p w14:paraId="4EFF8114" w14:textId="77777777" w:rsidR="006745E3" w:rsidRPr="000917BF" w:rsidRDefault="006745E3" w:rsidP="006745E3">
      <w:pPr>
        <w:ind w:right="-143"/>
        <w:jc w:val="center"/>
        <w:rPr>
          <w:rFonts w:ascii="Arial" w:hAnsi="Arial"/>
          <w:iCs/>
          <w:sz w:val="20"/>
        </w:rPr>
      </w:pPr>
    </w:p>
    <w:p w14:paraId="3B07B50F" w14:textId="77777777" w:rsidR="004F1BE2" w:rsidRDefault="004F1BE2" w:rsidP="004F1BE2">
      <w:pPr>
        <w:ind w:right="27"/>
        <w:jc w:val="both"/>
        <w:rPr>
          <w:rFonts w:ascii="Arial" w:hAnsi="Arial"/>
          <w:iCs/>
          <w:sz w:val="20"/>
        </w:rPr>
      </w:pPr>
      <w:r w:rsidRPr="000917BF">
        <w:rPr>
          <w:rFonts w:ascii="Arial" w:hAnsi="Arial"/>
          <w:iCs/>
          <w:sz w:val="20"/>
        </w:rPr>
        <w:t>potwierdzam aktualność informacji</w:t>
      </w:r>
      <w:r w:rsidR="0036705F">
        <w:rPr>
          <w:rFonts w:ascii="Arial" w:hAnsi="Arial"/>
          <w:iCs/>
          <w:sz w:val="20"/>
        </w:rPr>
        <w:t>,</w:t>
      </w:r>
      <w:r w:rsidRPr="000917BF">
        <w:rPr>
          <w:rFonts w:ascii="Arial" w:hAnsi="Arial"/>
          <w:iCs/>
          <w:sz w:val="20"/>
        </w:rPr>
        <w:t xml:space="preserve"> zawartych w oświadczeniu wstępnym złożonym w </w:t>
      </w:r>
      <w:r>
        <w:rPr>
          <w:rFonts w:ascii="Arial" w:hAnsi="Arial"/>
          <w:iCs/>
          <w:sz w:val="20"/>
        </w:rPr>
        <w:t xml:space="preserve">niniejszym </w:t>
      </w:r>
      <w:r w:rsidRPr="000917BF">
        <w:rPr>
          <w:rFonts w:ascii="Arial" w:hAnsi="Arial"/>
          <w:iCs/>
          <w:sz w:val="20"/>
        </w:rPr>
        <w:t>postępowaniu o</w:t>
      </w:r>
      <w:r>
        <w:rPr>
          <w:rFonts w:ascii="Arial" w:hAnsi="Arial"/>
          <w:iCs/>
          <w:sz w:val="20"/>
        </w:rPr>
        <w:t> </w:t>
      </w:r>
      <w:r w:rsidRPr="000917BF">
        <w:rPr>
          <w:rFonts w:ascii="Arial" w:hAnsi="Arial"/>
          <w:iCs/>
          <w:sz w:val="20"/>
        </w:rPr>
        <w:t>udzielenie zamówienia publicznego, na podstawie w</w:t>
      </w:r>
      <w:r>
        <w:rPr>
          <w:rFonts w:ascii="Arial" w:hAnsi="Arial"/>
          <w:iCs/>
          <w:sz w:val="20"/>
        </w:rPr>
        <w:t> </w:t>
      </w:r>
      <w:r w:rsidRPr="000917BF">
        <w:rPr>
          <w:rFonts w:ascii="Arial" w:hAnsi="Arial"/>
          <w:iCs/>
          <w:sz w:val="20"/>
        </w:rPr>
        <w:t xml:space="preserve">art. 125 ust. 1 </w:t>
      </w:r>
      <w:proofErr w:type="spellStart"/>
      <w:r>
        <w:rPr>
          <w:rFonts w:ascii="Arial" w:hAnsi="Arial"/>
          <w:sz w:val="20"/>
        </w:rPr>
        <w:t>u.p.z.p</w:t>
      </w:r>
      <w:proofErr w:type="spellEnd"/>
      <w:r w:rsidR="00CE5E9D">
        <w:rPr>
          <w:rFonts w:ascii="Arial" w:hAnsi="Arial"/>
          <w:sz w:val="20"/>
        </w:rPr>
        <w:t>.</w:t>
      </w:r>
      <w:r w:rsidRPr="000917BF">
        <w:rPr>
          <w:rFonts w:ascii="Arial" w:hAnsi="Arial"/>
          <w:iCs/>
          <w:sz w:val="20"/>
        </w:rPr>
        <w:t>, w zakresie braku podstaw wykluczenia z postępowania na podstawie</w:t>
      </w:r>
      <w:r w:rsidR="00350D5E">
        <w:rPr>
          <w:rFonts w:ascii="Arial" w:hAnsi="Arial"/>
          <w:iCs/>
          <w:sz w:val="20"/>
        </w:rPr>
        <w:t>:</w:t>
      </w:r>
    </w:p>
    <w:p w14:paraId="31B9D44C" w14:textId="77777777" w:rsidR="004F1BE2" w:rsidRDefault="004F1BE2" w:rsidP="006230E9">
      <w:pPr>
        <w:numPr>
          <w:ilvl w:val="0"/>
          <w:numId w:val="46"/>
        </w:numPr>
        <w:ind w:left="284" w:hanging="284"/>
        <w:jc w:val="both"/>
        <w:rPr>
          <w:rFonts w:ascii="Arial" w:hAnsi="Arial"/>
          <w:sz w:val="20"/>
        </w:rPr>
      </w:pPr>
      <w:r w:rsidRPr="0000408C">
        <w:rPr>
          <w:rFonts w:ascii="Arial" w:hAnsi="Arial"/>
          <w:sz w:val="20"/>
        </w:rPr>
        <w:t xml:space="preserve">art. 108 ust. 1 </w:t>
      </w:r>
      <w:proofErr w:type="spellStart"/>
      <w:r w:rsidRPr="0000408C">
        <w:rPr>
          <w:rFonts w:ascii="Arial" w:hAnsi="Arial"/>
          <w:sz w:val="20"/>
        </w:rPr>
        <w:t>u.p.z.p</w:t>
      </w:r>
      <w:proofErr w:type="spellEnd"/>
      <w:r w:rsidRPr="0000408C">
        <w:rPr>
          <w:rFonts w:ascii="Arial" w:hAnsi="Arial"/>
          <w:sz w:val="20"/>
        </w:rPr>
        <w:t xml:space="preserve">.;  </w:t>
      </w:r>
    </w:p>
    <w:p w14:paraId="411224E7" w14:textId="77777777" w:rsidR="00B36C45" w:rsidRPr="0000408C" w:rsidRDefault="00B36C45" w:rsidP="006230E9">
      <w:pPr>
        <w:numPr>
          <w:ilvl w:val="0"/>
          <w:numId w:val="46"/>
        </w:numPr>
        <w:ind w:left="284" w:hanging="284"/>
        <w:jc w:val="both"/>
        <w:rPr>
          <w:rFonts w:ascii="Arial" w:hAnsi="Arial"/>
          <w:sz w:val="20"/>
        </w:rPr>
      </w:pPr>
      <w:r w:rsidRPr="0000408C">
        <w:rPr>
          <w:rFonts w:ascii="Arial" w:hAnsi="Arial"/>
          <w:sz w:val="20"/>
        </w:rPr>
        <w:t xml:space="preserve">art. 7 ust. 1 </w:t>
      </w:r>
      <w:r w:rsidRPr="004F1BE2">
        <w:rPr>
          <w:rFonts w:ascii="Arial" w:hAnsi="Arial" w:cs="Arial"/>
          <w:sz w:val="20"/>
          <w:szCs w:val="20"/>
        </w:rPr>
        <w:t>„ustawy o przeciwdziałaniu”</w:t>
      </w:r>
      <w:r>
        <w:rPr>
          <w:rFonts w:ascii="Arial" w:hAnsi="Arial" w:cs="Arial"/>
          <w:sz w:val="20"/>
          <w:szCs w:val="20"/>
        </w:rPr>
        <w:t>;</w:t>
      </w:r>
    </w:p>
    <w:p w14:paraId="701E7BB8" w14:textId="77777777" w:rsidR="004F1BE2" w:rsidRPr="0000408C" w:rsidRDefault="004F1BE2" w:rsidP="006230E9">
      <w:pPr>
        <w:numPr>
          <w:ilvl w:val="0"/>
          <w:numId w:val="46"/>
        </w:numPr>
        <w:ind w:left="284" w:hanging="284"/>
        <w:jc w:val="both"/>
        <w:rPr>
          <w:rFonts w:ascii="Arial" w:hAnsi="Arial"/>
          <w:sz w:val="20"/>
        </w:rPr>
      </w:pPr>
      <w:r w:rsidRPr="0000408C">
        <w:rPr>
          <w:rFonts w:ascii="Arial" w:hAnsi="Arial"/>
          <w:sz w:val="20"/>
        </w:rPr>
        <w:t>ar</w:t>
      </w:r>
      <w:r w:rsidR="00B36C45">
        <w:rPr>
          <w:rFonts w:ascii="Arial" w:hAnsi="Arial"/>
          <w:sz w:val="20"/>
        </w:rPr>
        <w:t xml:space="preserve">t. 109 ust. 1 pkt 4 </w:t>
      </w:r>
      <w:proofErr w:type="spellStart"/>
      <w:r w:rsidR="00B36C45">
        <w:rPr>
          <w:rFonts w:ascii="Arial" w:hAnsi="Arial"/>
          <w:sz w:val="20"/>
        </w:rPr>
        <w:t>u.p.z.p</w:t>
      </w:r>
      <w:proofErr w:type="spellEnd"/>
      <w:r w:rsidR="00B36C45">
        <w:rPr>
          <w:rFonts w:ascii="Arial" w:hAnsi="Arial"/>
          <w:sz w:val="20"/>
        </w:rPr>
        <w:t>.</w:t>
      </w:r>
    </w:p>
    <w:p w14:paraId="5C7D3ED3" w14:textId="77777777" w:rsidR="004F1BE2" w:rsidRDefault="004F1BE2" w:rsidP="004F1BE2">
      <w:pPr>
        <w:jc w:val="both"/>
        <w:rPr>
          <w:rFonts w:ascii="Arial" w:hAnsi="Arial"/>
          <w:sz w:val="20"/>
        </w:rPr>
      </w:pPr>
    </w:p>
    <w:p w14:paraId="1CBBEC86" w14:textId="77777777" w:rsidR="0040656A" w:rsidRPr="0040656A" w:rsidRDefault="00E854FF" w:rsidP="0040656A">
      <w:pPr>
        <w:pStyle w:val="Nagwek"/>
        <w:jc w:val="both"/>
        <w:rPr>
          <w:rFonts w:ascii="Arial" w:eastAsia="Times New Roman" w:hAnsi="Arial" w:cs="Arial"/>
          <w:i/>
          <w:iCs/>
          <w:spacing w:val="-10"/>
          <w:w w:val="90"/>
          <w:kern w:val="0"/>
          <w:sz w:val="18"/>
          <w:szCs w:val="18"/>
          <w:shd w:val="clear" w:color="auto" w:fill="FFFFFF"/>
          <w:lang w:eastAsia="x-none" w:bidi="ar-SA"/>
        </w:rPr>
      </w:pPr>
      <w:r>
        <w:rPr>
          <w:rFonts w:ascii="Arial" w:hAnsi="Arial"/>
          <w:i/>
          <w:color w:val="000000"/>
          <w:sz w:val="22"/>
          <w:szCs w:val="22"/>
        </w:rPr>
        <w:br w:type="column"/>
      </w:r>
      <w:r w:rsidR="0040656A" w:rsidRPr="0040656A">
        <w:rPr>
          <w:rFonts w:ascii="Arial" w:eastAsia="Times New Roman" w:hAnsi="Arial" w:cs="Arial"/>
          <w:noProof/>
          <w:spacing w:val="-10"/>
          <w:w w:val="90"/>
          <w:kern w:val="0"/>
          <w:sz w:val="18"/>
          <w:szCs w:val="18"/>
          <w:shd w:val="clear" w:color="auto" w:fill="FFFFFF"/>
          <w:lang w:eastAsia="x-none" w:bidi="ar-SA"/>
        </w:rPr>
        <w:drawing>
          <wp:anchor distT="0" distB="0" distL="114300" distR="114300" simplePos="0" relativeHeight="251666944" behindDoc="1" locked="0" layoutInCell="1" allowOverlap="1" wp14:anchorId="7205F7A4" wp14:editId="276E1660">
            <wp:simplePos x="0" y="0"/>
            <wp:positionH relativeFrom="column">
              <wp:posOffset>3863975</wp:posOffset>
            </wp:positionH>
            <wp:positionV relativeFrom="paragraph">
              <wp:posOffset>-280035</wp:posOffset>
            </wp:positionV>
            <wp:extent cx="2880126" cy="900000"/>
            <wp:effectExtent l="0" t="0" r="0" b="0"/>
            <wp:wrapNone/>
            <wp:docPr id="1494555725" name="Obraz 2" descr="Obraz zawierający tekst, wizytówka,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descr="Obraz zawierający tekst, wizytówka, zrzut ekranu, Czcionka&#10;&#10;Zawartość wygenerowana przez sztuczną inteligencję może być niepoprawna."/>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b="53037"/>
                    <a:stretch/>
                  </pic:blipFill>
                  <pic:spPr bwMode="auto">
                    <a:xfrm>
                      <a:off x="0" y="0"/>
                      <a:ext cx="2880126" cy="900000"/>
                    </a:xfrm>
                    <a:prstGeom prst="rect">
                      <a:avLst/>
                    </a:prstGeom>
                    <a:noFill/>
                    <a:ln>
                      <a:noFill/>
                    </a:ln>
                    <a:extLst>
                      <a:ext uri="{53640926-AAD7-44D8-BBD7-CCE9431645EC}">
                        <a14:shadowObscured xmlns:a14="http://schemas.microsoft.com/office/drawing/2010/main"/>
                      </a:ext>
                    </a:extLst>
                  </pic:spPr>
                </pic:pic>
              </a:graphicData>
            </a:graphic>
          </wp:anchor>
        </w:drawing>
      </w:r>
      <w:r w:rsidR="0040656A" w:rsidRPr="0040656A">
        <w:rPr>
          <w:rFonts w:ascii="Arial" w:eastAsia="Times New Roman" w:hAnsi="Arial" w:cs="Arial"/>
          <w:i/>
          <w:iCs/>
          <w:spacing w:val="-10"/>
          <w:w w:val="90"/>
          <w:kern w:val="0"/>
          <w:sz w:val="18"/>
          <w:szCs w:val="18"/>
          <w:shd w:val="clear" w:color="auto" w:fill="FFFFFF"/>
          <w:lang w:eastAsia="x-none" w:bidi="ar-SA"/>
        </w:rPr>
        <w:t xml:space="preserve">Projekt </w:t>
      </w:r>
      <w:r w:rsidR="0040656A" w:rsidRPr="0040656A">
        <w:rPr>
          <w:rFonts w:ascii="Arial" w:eastAsia="Times New Roman" w:hAnsi="Arial" w:cs="Arial"/>
          <w:b/>
          <w:bCs/>
          <w:i/>
          <w:iCs/>
          <w:spacing w:val="-10"/>
          <w:w w:val="90"/>
          <w:kern w:val="0"/>
          <w:sz w:val="18"/>
          <w:szCs w:val="18"/>
          <w:shd w:val="clear" w:color="auto" w:fill="FFFFFF"/>
          <w:lang w:eastAsia="x-none" w:bidi="ar-SA"/>
        </w:rPr>
        <w:t>Wy i my, my i wy</w:t>
      </w:r>
      <w:r w:rsidR="0040656A" w:rsidRPr="0040656A">
        <w:rPr>
          <w:rFonts w:ascii="Arial" w:eastAsia="Times New Roman" w:hAnsi="Arial" w:cs="Arial"/>
          <w:i/>
          <w:iCs/>
          <w:spacing w:val="-10"/>
          <w:w w:val="90"/>
          <w:kern w:val="0"/>
          <w:sz w:val="18"/>
          <w:szCs w:val="18"/>
          <w:shd w:val="clear" w:color="auto" w:fill="FFFFFF"/>
          <w:lang w:eastAsia="x-none" w:bidi="ar-SA"/>
        </w:rPr>
        <w:t xml:space="preserve"> jest współfinansowany przez Unię Europejską </w:t>
      </w:r>
    </w:p>
    <w:p w14:paraId="706DA472" w14:textId="77777777" w:rsidR="0040656A" w:rsidRPr="0040656A" w:rsidRDefault="0040656A" w:rsidP="0040656A">
      <w:pPr>
        <w:pStyle w:val="Nagwek"/>
        <w:jc w:val="both"/>
        <w:rPr>
          <w:rFonts w:ascii="Arial" w:eastAsia="Times New Roman" w:hAnsi="Arial" w:cs="Arial"/>
          <w:i/>
          <w:iCs/>
          <w:spacing w:val="-10"/>
          <w:w w:val="90"/>
          <w:kern w:val="0"/>
          <w:sz w:val="18"/>
          <w:szCs w:val="18"/>
          <w:shd w:val="clear" w:color="auto" w:fill="FFFFFF"/>
          <w:lang w:eastAsia="x-none" w:bidi="ar-SA"/>
        </w:rPr>
      </w:pPr>
      <w:r w:rsidRPr="0040656A">
        <w:rPr>
          <w:rFonts w:ascii="Arial" w:eastAsia="Times New Roman" w:hAnsi="Arial" w:cs="Arial"/>
          <w:i/>
          <w:iCs/>
          <w:spacing w:val="-10"/>
          <w:w w:val="90"/>
          <w:kern w:val="0"/>
          <w:sz w:val="18"/>
          <w:szCs w:val="18"/>
          <w:shd w:val="clear" w:color="auto" w:fill="FFFFFF"/>
          <w:lang w:eastAsia="x-none" w:bidi="ar-SA"/>
        </w:rPr>
        <w:t xml:space="preserve">ze środków Europejskiego Funduszu Rozwoju Regionalnego </w:t>
      </w:r>
    </w:p>
    <w:p w14:paraId="394AAC77" w14:textId="77777777" w:rsidR="0040656A" w:rsidRPr="0040656A" w:rsidRDefault="0040656A" w:rsidP="0040656A">
      <w:pPr>
        <w:pStyle w:val="Nagwek"/>
        <w:jc w:val="both"/>
        <w:rPr>
          <w:rFonts w:ascii="Arial" w:eastAsia="Times New Roman" w:hAnsi="Arial" w:cs="Arial"/>
          <w:spacing w:val="-10"/>
          <w:w w:val="90"/>
          <w:kern w:val="0"/>
          <w:sz w:val="18"/>
          <w:szCs w:val="18"/>
          <w:shd w:val="clear" w:color="auto" w:fill="FFFFFF"/>
          <w:lang w:eastAsia="x-none" w:bidi="ar-SA"/>
        </w:rPr>
      </w:pPr>
      <w:r w:rsidRPr="0040656A">
        <w:rPr>
          <w:rFonts w:ascii="Arial" w:eastAsia="Times New Roman" w:hAnsi="Arial" w:cs="Arial"/>
          <w:i/>
          <w:iCs/>
          <w:spacing w:val="-10"/>
          <w:w w:val="90"/>
          <w:kern w:val="0"/>
          <w:sz w:val="18"/>
          <w:szCs w:val="18"/>
          <w:shd w:val="clear" w:color="auto" w:fill="FFFFFF"/>
          <w:lang w:eastAsia="x-none" w:bidi="ar-SA"/>
        </w:rPr>
        <w:t>w ramach Programu Współpracy INTERREG Czechy-Polska 2021-2027</w:t>
      </w:r>
      <w:r w:rsidRPr="0040656A">
        <w:rPr>
          <w:rFonts w:ascii="Arial" w:eastAsia="Times New Roman" w:hAnsi="Arial" w:cs="Arial"/>
          <w:spacing w:val="-10"/>
          <w:w w:val="90"/>
          <w:kern w:val="0"/>
          <w:sz w:val="18"/>
          <w:szCs w:val="18"/>
          <w:shd w:val="clear" w:color="auto" w:fill="FFFFFF"/>
          <w:lang w:eastAsia="x-none" w:bidi="ar-SA"/>
        </w:rPr>
        <w:t>.</w:t>
      </w:r>
    </w:p>
    <w:p w14:paraId="2CAAE9A1" w14:textId="5F8CEE37" w:rsidR="0040656A" w:rsidRDefault="0040656A" w:rsidP="0040656A">
      <w:pPr>
        <w:pStyle w:val="Nagwek"/>
        <w:jc w:val="both"/>
        <w:rPr>
          <w:rFonts w:ascii="Arial" w:hAnsi="Arial"/>
          <w:i/>
          <w:color w:val="000000"/>
          <w:sz w:val="22"/>
          <w:szCs w:val="22"/>
        </w:rPr>
      </w:pPr>
    </w:p>
    <w:p w14:paraId="40D08D15" w14:textId="3CB952D1" w:rsidR="00442570" w:rsidRPr="00E854FF" w:rsidRDefault="00442570" w:rsidP="0040656A">
      <w:pPr>
        <w:pStyle w:val="Heading"/>
        <w:tabs>
          <w:tab w:val="clear" w:pos="4536"/>
          <w:tab w:val="center" w:pos="0"/>
        </w:tabs>
        <w:jc w:val="right"/>
        <w:rPr>
          <w:rFonts w:ascii="Arial" w:hAnsi="Arial"/>
          <w:i/>
          <w:color w:val="000000"/>
          <w:sz w:val="22"/>
          <w:szCs w:val="22"/>
        </w:rPr>
      </w:pPr>
      <w:r w:rsidRPr="00E854FF">
        <w:rPr>
          <w:rFonts w:ascii="Arial" w:hAnsi="Arial"/>
          <w:i/>
          <w:color w:val="000000"/>
          <w:sz w:val="22"/>
          <w:szCs w:val="22"/>
        </w:rPr>
        <w:t xml:space="preserve">Załącznik nr </w:t>
      </w:r>
      <w:r w:rsidR="005B5635">
        <w:rPr>
          <w:rFonts w:ascii="Arial" w:hAnsi="Arial"/>
          <w:i/>
          <w:color w:val="000000"/>
          <w:sz w:val="22"/>
          <w:szCs w:val="22"/>
        </w:rPr>
        <w:t>4</w:t>
      </w:r>
    </w:p>
    <w:p w14:paraId="1BC13E8A" w14:textId="77777777" w:rsidR="00442570" w:rsidRDefault="00442570" w:rsidP="00442570">
      <w:pPr>
        <w:shd w:val="clear" w:color="auto" w:fill="FFFFFF"/>
        <w:jc w:val="center"/>
        <w:rPr>
          <w:rFonts w:ascii="Arial" w:hAnsi="Arial"/>
          <w:b/>
          <w:color w:val="222222"/>
          <w:sz w:val="20"/>
        </w:rPr>
      </w:pPr>
    </w:p>
    <w:p w14:paraId="5F88FACA" w14:textId="77777777" w:rsidR="00442570" w:rsidRDefault="00442570" w:rsidP="00442570">
      <w:pPr>
        <w:shd w:val="clear" w:color="auto" w:fill="FFFFFF"/>
        <w:jc w:val="center"/>
        <w:rPr>
          <w:rFonts w:ascii="Arial" w:hAnsi="Arial"/>
          <w:b/>
          <w:color w:val="222222"/>
          <w:sz w:val="20"/>
        </w:rPr>
      </w:pPr>
    </w:p>
    <w:p w14:paraId="2509FC3D" w14:textId="77777777" w:rsidR="00442570" w:rsidRDefault="00442570" w:rsidP="00442570">
      <w:pPr>
        <w:shd w:val="clear" w:color="auto" w:fill="FFFFFF"/>
        <w:jc w:val="center"/>
        <w:rPr>
          <w:rFonts w:ascii="Arial" w:hAnsi="Arial"/>
          <w:b/>
          <w:color w:val="222222"/>
          <w:sz w:val="20"/>
        </w:rPr>
      </w:pPr>
      <w:r>
        <w:rPr>
          <w:rFonts w:ascii="Arial" w:hAnsi="Arial"/>
          <w:b/>
          <w:color w:val="222222"/>
          <w:sz w:val="20"/>
        </w:rPr>
        <w:t>LISTA PODMIOTÓW GRUPY KAPITAŁOWEJ</w:t>
      </w:r>
    </w:p>
    <w:p w14:paraId="0B1E765F" w14:textId="77777777" w:rsidR="00442570" w:rsidRDefault="00442570" w:rsidP="00442570">
      <w:pPr>
        <w:jc w:val="center"/>
        <w:rPr>
          <w:rFonts w:ascii="Arial" w:hAnsi="Arial"/>
          <w:b/>
          <w:sz w:val="20"/>
        </w:rPr>
      </w:pPr>
      <w:r>
        <w:rPr>
          <w:rFonts w:ascii="Arial" w:hAnsi="Arial"/>
          <w:b/>
          <w:sz w:val="20"/>
        </w:rPr>
        <w:t>…………………………</w:t>
      </w:r>
    </w:p>
    <w:p w14:paraId="2AAFD58F" w14:textId="77777777" w:rsidR="00442570" w:rsidRDefault="00442570" w:rsidP="00442570">
      <w:pPr>
        <w:pStyle w:val="Heading"/>
        <w:jc w:val="right"/>
        <w:rPr>
          <w:rFonts w:ascii="Arial" w:hAnsi="Arial"/>
          <w:i/>
          <w:color w:val="000000"/>
          <w:sz w:val="19"/>
        </w:rPr>
      </w:pPr>
    </w:p>
    <w:p w14:paraId="36A08785" w14:textId="77777777" w:rsidR="00E854FF" w:rsidRDefault="00E854FF" w:rsidP="00442570">
      <w:pPr>
        <w:pStyle w:val="Heading"/>
        <w:jc w:val="right"/>
        <w:rPr>
          <w:rFonts w:ascii="Arial" w:hAnsi="Arial"/>
          <w:i/>
          <w:color w:val="000000"/>
          <w:sz w:val="19"/>
        </w:rPr>
      </w:pPr>
    </w:p>
    <w:tbl>
      <w:tblPr>
        <w:tblW w:w="9781" w:type="dxa"/>
        <w:tblInd w:w="-72" w:type="dxa"/>
        <w:tblLayout w:type="fixed"/>
        <w:tblCellMar>
          <w:left w:w="70" w:type="dxa"/>
          <w:right w:w="70" w:type="dxa"/>
        </w:tblCellMar>
        <w:tblLook w:val="0000" w:firstRow="0" w:lastRow="0" w:firstColumn="0" w:lastColumn="0" w:noHBand="0" w:noVBand="0"/>
      </w:tblPr>
      <w:tblGrid>
        <w:gridCol w:w="1080"/>
        <w:gridCol w:w="8701"/>
      </w:tblGrid>
      <w:tr w:rsidR="00750C3E" w:rsidRPr="00BA1612" w14:paraId="7904721D" w14:textId="77777777">
        <w:trPr>
          <w:trHeight w:val="339"/>
        </w:trPr>
        <w:tc>
          <w:tcPr>
            <w:tcW w:w="1080" w:type="dxa"/>
            <w:shd w:val="clear" w:color="auto" w:fill="auto"/>
          </w:tcPr>
          <w:p w14:paraId="477BD87A" w14:textId="77777777" w:rsidR="00750C3E" w:rsidRPr="00BA1612" w:rsidRDefault="00750C3E" w:rsidP="009749FC">
            <w:pPr>
              <w:rPr>
                <w:sz w:val="20"/>
                <w:szCs w:val="20"/>
              </w:rPr>
            </w:pPr>
            <w:r w:rsidRPr="00BA1612">
              <w:rPr>
                <w:rFonts w:ascii="Arial" w:hAnsi="Arial"/>
                <w:b/>
                <w:sz w:val="20"/>
                <w:szCs w:val="20"/>
                <w:lang w:eastAsia="pl-PL"/>
              </w:rPr>
              <w:t>Zadanie:</w:t>
            </w:r>
          </w:p>
        </w:tc>
        <w:tc>
          <w:tcPr>
            <w:tcW w:w="8701" w:type="dxa"/>
            <w:shd w:val="clear" w:color="auto" w:fill="auto"/>
          </w:tcPr>
          <w:p w14:paraId="1F6632E3" w14:textId="18D7B70D" w:rsidR="0040656A" w:rsidRPr="0040656A" w:rsidRDefault="0040656A" w:rsidP="0040656A">
            <w:pPr>
              <w:shd w:val="clear" w:color="auto" w:fill="FFFFFF"/>
              <w:tabs>
                <w:tab w:val="left" w:pos="284"/>
              </w:tabs>
              <w:jc w:val="both"/>
              <w:rPr>
                <w:rFonts w:ascii="Arial" w:eastAsia="Microsoft YaHei" w:hAnsi="Arial" w:cs="Arial"/>
                <w:b/>
                <w:i/>
                <w:color w:val="000000"/>
                <w:sz w:val="21"/>
                <w:szCs w:val="21"/>
                <w:lang w:eastAsia="pl-PL"/>
              </w:rPr>
            </w:pPr>
            <w:r w:rsidRPr="0040656A">
              <w:rPr>
                <w:rFonts w:ascii="Arial" w:eastAsia="Microsoft YaHei" w:hAnsi="Arial" w:cs="Arial"/>
                <w:b/>
                <w:bCs/>
                <w:i/>
                <w:color w:val="000000"/>
                <w:sz w:val="21"/>
                <w:szCs w:val="21"/>
                <w:lang w:eastAsia="pl-PL"/>
              </w:rPr>
              <w:t xml:space="preserve">Świadczenie usług hotelarskich dla Jeleniogórskiego Centrum Kultury </w:t>
            </w:r>
            <w:r>
              <w:rPr>
                <w:rFonts w:ascii="Arial" w:eastAsia="Microsoft YaHei" w:hAnsi="Arial" w:cs="Arial"/>
                <w:b/>
                <w:bCs/>
                <w:i/>
                <w:color w:val="000000"/>
                <w:sz w:val="21"/>
                <w:szCs w:val="21"/>
                <w:lang w:eastAsia="pl-PL"/>
              </w:rPr>
              <w:br/>
            </w:r>
            <w:r w:rsidRPr="0040656A">
              <w:rPr>
                <w:rFonts w:ascii="Arial" w:eastAsia="Microsoft YaHei" w:hAnsi="Arial" w:cs="Arial"/>
                <w:b/>
                <w:bCs/>
                <w:i/>
                <w:color w:val="000000"/>
                <w:sz w:val="21"/>
                <w:szCs w:val="21"/>
                <w:lang w:eastAsia="pl-PL"/>
              </w:rPr>
              <w:t xml:space="preserve">w Jeleniej Górze </w:t>
            </w:r>
          </w:p>
          <w:p w14:paraId="49513D84" w14:textId="77777777" w:rsidR="00CC322F" w:rsidRDefault="00CC322F" w:rsidP="00CC322F">
            <w:pPr>
              <w:shd w:val="clear" w:color="auto" w:fill="FFFFFF"/>
              <w:tabs>
                <w:tab w:val="left" w:pos="284"/>
              </w:tabs>
              <w:jc w:val="both"/>
              <w:rPr>
                <w:rFonts w:ascii="Arial" w:eastAsia="Microsoft YaHei" w:hAnsi="Arial" w:cs="Arial"/>
                <w:b/>
                <w:color w:val="000000"/>
                <w:sz w:val="21"/>
                <w:szCs w:val="21"/>
                <w:lang w:eastAsia="pl-PL"/>
              </w:rPr>
            </w:pPr>
          </w:p>
          <w:p w14:paraId="4CB1D9C7" w14:textId="77777777" w:rsidR="00CC322F" w:rsidRPr="00124FAD" w:rsidRDefault="00CC322F" w:rsidP="00CC322F">
            <w:pPr>
              <w:shd w:val="clear" w:color="auto" w:fill="FFFFFF"/>
              <w:tabs>
                <w:tab w:val="left" w:pos="284"/>
              </w:tabs>
              <w:jc w:val="both"/>
              <w:rPr>
                <w:rFonts w:ascii="Arial" w:hAnsi="Arial"/>
                <w:b/>
                <w:sz w:val="20"/>
                <w:lang w:eastAsia="pl-PL"/>
              </w:rPr>
            </w:pPr>
            <w:r>
              <w:rPr>
                <w:rFonts w:ascii="Arial" w:hAnsi="Arial"/>
                <w:b/>
                <w:sz w:val="20"/>
              </w:rPr>
              <w:t xml:space="preserve">ZAMAWIAJĄCY: </w:t>
            </w:r>
            <w:r w:rsidRPr="00124FAD">
              <w:rPr>
                <w:rFonts w:ascii="Arial" w:hAnsi="Arial"/>
                <w:b/>
                <w:sz w:val="20"/>
                <w:lang w:eastAsia="pl-PL"/>
              </w:rPr>
              <w:t>Jeleniogórskie Centrum Kultury w Jeleniej Górze</w:t>
            </w:r>
            <w:r>
              <w:rPr>
                <w:rFonts w:ascii="Arial" w:hAnsi="Arial"/>
                <w:b/>
                <w:sz w:val="20"/>
                <w:lang w:eastAsia="pl-PL"/>
              </w:rPr>
              <w:t xml:space="preserve"> </w:t>
            </w:r>
            <w:r w:rsidRPr="00124FAD">
              <w:rPr>
                <w:rFonts w:ascii="Arial" w:hAnsi="Arial"/>
                <w:b/>
                <w:sz w:val="20"/>
                <w:lang w:eastAsia="pl-PL"/>
              </w:rPr>
              <w:t>ul. 1 Maja 60, 58-500 Jelenia Góra</w:t>
            </w:r>
          </w:p>
          <w:p w14:paraId="5DFC858D" w14:textId="77777777" w:rsidR="00CC322F" w:rsidRPr="00124FAD" w:rsidRDefault="00CC322F" w:rsidP="00124FAD">
            <w:pPr>
              <w:shd w:val="clear" w:color="auto" w:fill="FFFFFF"/>
              <w:tabs>
                <w:tab w:val="left" w:pos="284"/>
              </w:tabs>
              <w:jc w:val="both"/>
              <w:rPr>
                <w:rFonts w:ascii="Arial" w:eastAsia="Microsoft YaHei" w:hAnsi="Arial" w:cs="Arial"/>
                <w:b/>
                <w:color w:val="000000"/>
                <w:sz w:val="21"/>
                <w:szCs w:val="21"/>
                <w:lang w:eastAsia="pl-PL"/>
              </w:rPr>
            </w:pPr>
          </w:p>
          <w:p w14:paraId="3B9C5F65" w14:textId="77777777" w:rsidR="00750C3E" w:rsidRPr="00BA1612" w:rsidRDefault="00750C3E" w:rsidP="009749FC">
            <w:pPr>
              <w:suppressAutoHyphens w:val="0"/>
              <w:jc w:val="both"/>
              <w:rPr>
                <w:rFonts w:ascii="Arial" w:hAnsi="Arial" w:cs="Arial"/>
                <w:b/>
                <w:sz w:val="20"/>
                <w:szCs w:val="20"/>
              </w:rPr>
            </w:pPr>
          </w:p>
        </w:tc>
      </w:tr>
    </w:tbl>
    <w:p w14:paraId="3A9ACD3A" w14:textId="77777777" w:rsidR="002B0AE8" w:rsidRDefault="002B0AE8" w:rsidP="00442570">
      <w:pPr>
        <w:pStyle w:val="Heading"/>
        <w:jc w:val="right"/>
        <w:rPr>
          <w:rFonts w:ascii="Arial" w:hAnsi="Arial"/>
          <w:i/>
          <w:color w:val="000000"/>
          <w:sz w:val="19"/>
        </w:rPr>
      </w:pPr>
    </w:p>
    <w:p w14:paraId="5FC00C4D" w14:textId="77777777" w:rsidR="00750C3E" w:rsidRDefault="00750C3E" w:rsidP="00442570">
      <w:pPr>
        <w:pStyle w:val="Heading"/>
        <w:jc w:val="right"/>
        <w:rPr>
          <w:rFonts w:ascii="Arial" w:hAnsi="Arial"/>
          <w:i/>
          <w:color w:val="000000"/>
          <w:sz w:val="19"/>
        </w:rPr>
      </w:pPr>
    </w:p>
    <w:p w14:paraId="65A4C4D4" w14:textId="77777777" w:rsidR="00442570" w:rsidRDefault="00442570" w:rsidP="00442570">
      <w:pPr>
        <w:shd w:val="clear" w:color="auto" w:fill="FFFFFF"/>
        <w:jc w:val="center"/>
      </w:pPr>
      <w:r>
        <w:rPr>
          <w:rFonts w:ascii="Arial" w:hAnsi="Arial"/>
          <w:b/>
          <w:sz w:val="20"/>
        </w:rPr>
        <w:t>OŚWIADCZAM, ŻE:</w:t>
      </w:r>
    </w:p>
    <w:p w14:paraId="7D1FF791" w14:textId="77777777" w:rsidR="00442570" w:rsidRDefault="00442570" w:rsidP="00442570">
      <w:pPr>
        <w:shd w:val="clear" w:color="auto" w:fill="FFFFFF"/>
        <w:rPr>
          <w:rFonts w:ascii="Arial" w:hAnsi="Arial"/>
          <w:sz w:val="20"/>
        </w:rPr>
      </w:pPr>
    </w:p>
    <w:tbl>
      <w:tblPr>
        <w:tblW w:w="0" w:type="auto"/>
        <w:tblInd w:w="-7" w:type="dxa"/>
        <w:tblBorders>
          <w:top w:val="single" w:sz="4" w:space="0" w:color="000001"/>
          <w:left w:val="single" w:sz="6" w:space="0" w:color="000001"/>
          <w:bottom w:val="single" w:sz="6" w:space="0" w:color="000001"/>
          <w:right w:val="single" w:sz="6" w:space="0" w:color="000001"/>
          <w:insideH w:val="single" w:sz="4" w:space="0" w:color="000001"/>
          <w:insideV w:val="single" w:sz="6" w:space="0" w:color="000001"/>
        </w:tblBorders>
        <w:tblLayout w:type="fixed"/>
        <w:tblCellMar>
          <w:left w:w="70" w:type="dxa"/>
          <w:right w:w="70" w:type="dxa"/>
        </w:tblCellMar>
        <w:tblLook w:val="0000" w:firstRow="0" w:lastRow="0" w:firstColumn="0" w:lastColumn="0" w:noHBand="0" w:noVBand="0"/>
      </w:tblPr>
      <w:tblGrid>
        <w:gridCol w:w="582"/>
        <w:gridCol w:w="4526"/>
        <w:gridCol w:w="4696"/>
      </w:tblGrid>
      <w:tr w:rsidR="00442570" w:rsidRPr="000917BF" w14:paraId="15E1CB4D" w14:textId="77777777">
        <w:trPr>
          <w:cantSplit/>
        </w:trPr>
        <w:tc>
          <w:tcPr>
            <w:tcW w:w="582" w:type="dxa"/>
            <w:tcBorders>
              <w:top w:val="single" w:sz="4" w:space="0" w:color="000001"/>
              <w:left w:val="single" w:sz="6" w:space="0" w:color="000001"/>
              <w:bottom w:val="single" w:sz="4" w:space="0" w:color="000001"/>
              <w:right w:val="single" w:sz="6" w:space="0" w:color="000001"/>
            </w:tcBorders>
            <w:shd w:val="clear" w:color="auto" w:fill="D9D9D9"/>
          </w:tcPr>
          <w:p w14:paraId="4E696DDC" w14:textId="77777777" w:rsidR="00442570" w:rsidRPr="000120A5" w:rsidRDefault="00442570" w:rsidP="002439D9">
            <w:pPr>
              <w:ind w:right="-143"/>
              <w:jc w:val="center"/>
              <w:rPr>
                <w:rFonts w:ascii="Arial" w:hAnsi="Arial"/>
                <w:b/>
                <w:sz w:val="20"/>
              </w:rPr>
            </w:pPr>
            <w:r w:rsidRPr="000120A5">
              <w:rPr>
                <w:rFonts w:ascii="Arial" w:hAnsi="Arial"/>
                <w:b/>
                <w:sz w:val="20"/>
              </w:rPr>
              <w:t>L.p.</w:t>
            </w:r>
          </w:p>
        </w:tc>
        <w:tc>
          <w:tcPr>
            <w:tcW w:w="4526" w:type="dxa"/>
            <w:tcBorders>
              <w:top w:val="single" w:sz="4" w:space="0" w:color="000001"/>
              <w:left w:val="single" w:sz="6" w:space="0" w:color="000001"/>
              <w:bottom w:val="single" w:sz="4" w:space="0" w:color="000001"/>
              <w:right w:val="single" w:sz="6" w:space="0" w:color="000001"/>
            </w:tcBorders>
            <w:shd w:val="clear" w:color="auto" w:fill="D9D9D9"/>
          </w:tcPr>
          <w:p w14:paraId="3DA87840" w14:textId="77777777" w:rsidR="00442570" w:rsidRPr="000120A5" w:rsidRDefault="00442570" w:rsidP="002439D9">
            <w:pPr>
              <w:ind w:right="-143"/>
              <w:jc w:val="center"/>
              <w:rPr>
                <w:rFonts w:ascii="Arial" w:hAnsi="Arial"/>
                <w:b/>
                <w:sz w:val="20"/>
              </w:rPr>
            </w:pPr>
            <w:r w:rsidRPr="000120A5">
              <w:rPr>
                <w:rFonts w:ascii="Arial" w:hAnsi="Arial"/>
                <w:b/>
                <w:sz w:val="20"/>
              </w:rPr>
              <w:t>Nazwa Wykonawcy</w:t>
            </w:r>
          </w:p>
        </w:tc>
        <w:tc>
          <w:tcPr>
            <w:tcW w:w="4696" w:type="dxa"/>
            <w:tcBorders>
              <w:top w:val="single" w:sz="4" w:space="0" w:color="000001"/>
              <w:left w:val="single" w:sz="6" w:space="0" w:color="000001"/>
              <w:bottom w:val="single" w:sz="4" w:space="0" w:color="000001"/>
              <w:right w:val="single" w:sz="6" w:space="0" w:color="000001"/>
            </w:tcBorders>
            <w:shd w:val="clear" w:color="auto" w:fill="D9D9D9"/>
          </w:tcPr>
          <w:p w14:paraId="0319F53D" w14:textId="77777777" w:rsidR="00442570" w:rsidRPr="000120A5" w:rsidRDefault="00442570" w:rsidP="002439D9">
            <w:pPr>
              <w:ind w:right="-143"/>
              <w:jc w:val="center"/>
              <w:rPr>
                <w:rFonts w:ascii="Arial" w:hAnsi="Arial"/>
                <w:b/>
                <w:sz w:val="20"/>
              </w:rPr>
            </w:pPr>
            <w:r w:rsidRPr="000120A5">
              <w:rPr>
                <w:rFonts w:ascii="Arial" w:hAnsi="Arial"/>
                <w:b/>
                <w:sz w:val="20"/>
              </w:rPr>
              <w:t>Adres Wykonawcy</w:t>
            </w:r>
          </w:p>
        </w:tc>
      </w:tr>
      <w:tr w:rsidR="00442570" w:rsidRPr="000917BF" w14:paraId="52638F9B" w14:textId="77777777">
        <w:trPr>
          <w:cantSplit/>
          <w:trHeight w:val="763"/>
        </w:trPr>
        <w:tc>
          <w:tcPr>
            <w:tcW w:w="582" w:type="dxa"/>
            <w:tcBorders>
              <w:top w:val="single" w:sz="4" w:space="0" w:color="000001"/>
              <w:left w:val="single" w:sz="6" w:space="0" w:color="000001"/>
              <w:bottom w:val="single" w:sz="6" w:space="0" w:color="000001"/>
              <w:right w:val="single" w:sz="6" w:space="0" w:color="000001"/>
            </w:tcBorders>
          </w:tcPr>
          <w:p w14:paraId="12410DEA" w14:textId="77777777" w:rsidR="00442570" w:rsidRPr="000917BF" w:rsidRDefault="00442570" w:rsidP="002439D9">
            <w:pPr>
              <w:ind w:right="-143"/>
              <w:jc w:val="center"/>
              <w:rPr>
                <w:rFonts w:ascii="Arial" w:hAnsi="Arial"/>
                <w:b/>
                <w:i/>
                <w:sz w:val="20"/>
              </w:rPr>
            </w:pPr>
          </w:p>
          <w:p w14:paraId="64BF7251" w14:textId="77777777" w:rsidR="00442570" w:rsidRPr="000917BF" w:rsidRDefault="00442570" w:rsidP="002439D9">
            <w:pPr>
              <w:ind w:right="-143"/>
              <w:jc w:val="center"/>
              <w:rPr>
                <w:rFonts w:ascii="Arial" w:hAnsi="Arial"/>
                <w:b/>
                <w:i/>
                <w:sz w:val="20"/>
              </w:rPr>
            </w:pPr>
          </w:p>
          <w:p w14:paraId="1F9182FE" w14:textId="77777777" w:rsidR="00442570" w:rsidRPr="000917BF" w:rsidRDefault="00442570" w:rsidP="002439D9">
            <w:pPr>
              <w:ind w:right="-143"/>
              <w:jc w:val="center"/>
              <w:rPr>
                <w:rFonts w:ascii="Arial" w:hAnsi="Arial"/>
                <w:b/>
                <w:i/>
                <w:sz w:val="20"/>
              </w:rPr>
            </w:pPr>
          </w:p>
          <w:p w14:paraId="2C5AFD87" w14:textId="77777777" w:rsidR="00442570" w:rsidRPr="000917BF" w:rsidRDefault="00442570" w:rsidP="002439D9">
            <w:pPr>
              <w:ind w:right="-143"/>
              <w:jc w:val="center"/>
              <w:rPr>
                <w:rFonts w:ascii="Arial" w:hAnsi="Arial"/>
                <w:b/>
                <w:i/>
                <w:sz w:val="20"/>
              </w:rPr>
            </w:pPr>
          </w:p>
          <w:p w14:paraId="39BCE0CF" w14:textId="77777777" w:rsidR="00442570" w:rsidRPr="000917BF" w:rsidRDefault="00442570" w:rsidP="002439D9">
            <w:pPr>
              <w:ind w:right="-143"/>
              <w:jc w:val="center"/>
              <w:rPr>
                <w:rFonts w:ascii="Arial" w:hAnsi="Arial"/>
                <w:b/>
                <w:i/>
                <w:sz w:val="20"/>
              </w:rPr>
            </w:pPr>
          </w:p>
        </w:tc>
        <w:tc>
          <w:tcPr>
            <w:tcW w:w="4526" w:type="dxa"/>
            <w:tcBorders>
              <w:top w:val="single" w:sz="4" w:space="0" w:color="000001"/>
              <w:left w:val="single" w:sz="6" w:space="0" w:color="000001"/>
              <w:bottom w:val="single" w:sz="6" w:space="0" w:color="000001"/>
              <w:right w:val="single" w:sz="6" w:space="0" w:color="000001"/>
            </w:tcBorders>
          </w:tcPr>
          <w:p w14:paraId="1E094AF4" w14:textId="77777777" w:rsidR="00442570" w:rsidRPr="000917BF" w:rsidRDefault="00442570" w:rsidP="002439D9">
            <w:pPr>
              <w:ind w:right="-143"/>
              <w:jc w:val="center"/>
              <w:rPr>
                <w:rFonts w:ascii="Arial" w:hAnsi="Arial"/>
                <w:b/>
                <w:i/>
                <w:sz w:val="20"/>
              </w:rPr>
            </w:pPr>
          </w:p>
          <w:p w14:paraId="658D3FBD" w14:textId="77777777" w:rsidR="00442570" w:rsidRPr="000917BF" w:rsidRDefault="00442570" w:rsidP="002439D9">
            <w:pPr>
              <w:ind w:right="-143"/>
              <w:jc w:val="center"/>
              <w:rPr>
                <w:rFonts w:ascii="Arial" w:hAnsi="Arial"/>
                <w:b/>
                <w:i/>
                <w:sz w:val="20"/>
              </w:rPr>
            </w:pPr>
          </w:p>
          <w:p w14:paraId="76D33256" w14:textId="77777777" w:rsidR="00442570" w:rsidRPr="000917BF" w:rsidRDefault="00442570" w:rsidP="002439D9">
            <w:pPr>
              <w:ind w:right="-143"/>
              <w:jc w:val="center"/>
              <w:rPr>
                <w:rFonts w:ascii="Arial" w:hAnsi="Arial"/>
                <w:b/>
                <w:i/>
                <w:sz w:val="20"/>
              </w:rPr>
            </w:pPr>
          </w:p>
        </w:tc>
        <w:tc>
          <w:tcPr>
            <w:tcW w:w="4696" w:type="dxa"/>
            <w:tcBorders>
              <w:top w:val="single" w:sz="4" w:space="0" w:color="000001"/>
              <w:left w:val="single" w:sz="6" w:space="0" w:color="000001"/>
              <w:bottom w:val="single" w:sz="6" w:space="0" w:color="000001"/>
              <w:right w:val="single" w:sz="6" w:space="0" w:color="000001"/>
            </w:tcBorders>
          </w:tcPr>
          <w:p w14:paraId="1F3F170A" w14:textId="77777777" w:rsidR="00442570" w:rsidRPr="000917BF" w:rsidRDefault="00442570" w:rsidP="002439D9">
            <w:pPr>
              <w:ind w:right="-143"/>
              <w:jc w:val="center"/>
              <w:rPr>
                <w:rFonts w:ascii="Arial" w:hAnsi="Arial"/>
                <w:b/>
                <w:i/>
                <w:sz w:val="20"/>
              </w:rPr>
            </w:pPr>
          </w:p>
        </w:tc>
      </w:tr>
    </w:tbl>
    <w:p w14:paraId="50891742" w14:textId="77777777" w:rsidR="00442570" w:rsidRDefault="00442570" w:rsidP="00442570">
      <w:pPr>
        <w:shd w:val="clear" w:color="auto" w:fill="FFFFFF"/>
        <w:ind w:left="4111"/>
        <w:rPr>
          <w:rFonts w:ascii="Arial" w:hAnsi="Arial"/>
          <w:sz w:val="20"/>
        </w:rPr>
      </w:pPr>
    </w:p>
    <w:p w14:paraId="364E12AC" w14:textId="77777777" w:rsidR="00442570" w:rsidRDefault="00442570" w:rsidP="00442570">
      <w:pPr>
        <w:shd w:val="clear" w:color="auto" w:fill="FFFFFF"/>
        <w:rPr>
          <w:rFonts w:ascii="Arial" w:hAnsi="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9133"/>
      </w:tblGrid>
      <w:tr w:rsidR="007320BF" w:rsidRPr="0071191B" w14:paraId="1AE84F22" w14:textId="77777777">
        <w:trPr>
          <w:trHeight w:val="603"/>
        </w:trPr>
        <w:tc>
          <w:tcPr>
            <w:tcW w:w="534" w:type="dxa"/>
            <w:vAlign w:val="center"/>
          </w:tcPr>
          <w:p w14:paraId="6C2F2633" w14:textId="77777777" w:rsidR="007320BF" w:rsidRPr="0071191B" w:rsidRDefault="007320BF" w:rsidP="00C6705E">
            <w:pPr>
              <w:suppressAutoHyphens w:val="0"/>
              <w:spacing w:line="0" w:lineRule="atLeast"/>
              <w:jc w:val="center"/>
              <w:rPr>
                <w:rFonts w:ascii="Arial" w:hAnsi="Arial"/>
                <w:b/>
                <w:sz w:val="20"/>
              </w:rPr>
            </w:pPr>
          </w:p>
        </w:tc>
        <w:tc>
          <w:tcPr>
            <w:tcW w:w="9272" w:type="dxa"/>
            <w:tcBorders>
              <w:top w:val="nil"/>
              <w:bottom w:val="nil"/>
              <w:right w:val="nil"/>
            </w:tcBorders>
          </w:tcPr>
          <w:p w14:paraId="67D96AEF" w14:textId="77777777" w:rsidR="007320BF" w:rsidRPr="0071191B" w:rsidRDefault="007320BF" w:rsidP="00C6705E">
            <w:pPr>
              <w:suppressAutoHyphens w:val="0"/>
              <w:spacing w:line="0" w:lineRule="atLeast"/>
              <w:jc w:val="both"/>
              <w:rPr>
                <w:rFonts w:ascii="Arial" w:hAnsi="Arial"/>
                <w:b/>
                <w:sz w:val="20"/>
              </w:rPr>
            </w:pPr>
            <w:r w:rsidRPr="0071191B">
              <w:rPr>
                <w:rFonts w:ascii="Arial" w:hAnsi="Arial"/>
                <w:b/>
                <w:sz w:val="20"/>
              </w:rPr>
              <w:t xml:space="preserve">Jest członkiem grupy kapitałowej </w:t>
            </w:r>
            <w:r w:rsidRPr="0071191B">
              <w:rPr>
                <w:rFonts w:ascii="Arial" w:hAnsi="Arial"/>
                <w:sz w:val="20"/>
              </w:rPr>
              <w:t>w rozumieniu ustawy z dnia 16 lutego 2007 r. o ochronie konkurencji i konsumentów (t.</w:t>
            </w:r>
            <w:r w:rsidR="00890DA9">
              <w:rPr>
                <w:rFonts w:ascii="Arial" w:hAnsi="Arial"/>
                <w:sz w:val="20"/>
              </w:rPr>
              <w:t xml:space="preserve"> </w:t>
            </w:r>
            <w:r w:rsidRPr="0071191B">
              <w:rPr>
                <w:rFonts w:ascii="Arial" w:hAnsi="Arial"/>
                <w:sz w:val="20"/>
              </w:rPr>
              <w:t>j. Dz.</w:t>
            </w:r>
            <w:r w:rsidR="00A777C9">
              <w:rPr>
                <w:rFonts w:ascii="Arial" w:hAnsi="Arial"/>
                <w:sz w:val="20"/>
              </w:rPr>
              <w:t xml:space="preserve"> </w:t>
            </w:r>
            <w:r w:rsidRPr="0071191B">
              <w:rPr>
                <w:rFonts w:ascii="Arial" w:hAnsi="Arial"/>
                <w:sz w:val="20"/>
              </w:rPr>
              <w:t xml:space="preserve">U. z 2021 r., poz. 275), </w:t>
            </w:r>
            <w:r w:rsidRPr="0071191B">
              <w:rPr>
                <w:rFonts w:ascii="Arial" w:hAnsi="Arial"/>
                <w:b/>
                <w:sz w:val="20"/>
              </w:rPr>
              <w:t>w skład której wchodzą następujące podmioty uczestniczące w niniejszym postępowaniu</w:t>
            </w:r>
            <w:r w:rsidRPr="0071191B">
              <w:rPr>
                <w:rFonts w:ascii="Arial" w:hAnsi="Arial"/>
                <w:b/>
              </w:rPr>
              <w:t>*</w:t>
            </w:r>
            <w:r w:rsidRPr="0071191B">
              <w:rPr>
                <w:rFonts w:ascii="Arial" w:hAnsi="Arial"/>
                <w:b/>
                <w:sz w:val="20"/>
              </w:rPr>
              <w:t>:</w:t>
            </w:r>
          </w:p>
        </w:tc>
      </w:tr>
    </w:tbl>
    <w:p w14:paraId="5D308BF0" w14:textId="77777777" w:rsidR="007320BF" w:rsidRDefault="007320BF" w:rsidP="00442570">
      <w:pPr>
        <w:shd w:val="clear" w:color="auto" w:fill="FFFFFF"/>
        <w:rPr>
          <w:rFonts w:ascii="Arial" w:hAnsi="Arial"/>
          <w:sz w:val="20"/>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8839"/>
      </w:tblGrid>
      <w:tr w:rsidR="00442570" w:rsidRPr="001F48FF" w14:paraId="451C293A" w14:textId="77777777">
        <w:tc>
          <w:tcPr>
            <w:tcW w:w="533" w:type="dxa"/>
            <w:shd w:val="clear" w:color="auto" w:fill="auto"/>
            <w:vAlign w:val="center"/>
          </w:tcPr>
          <w:p w14:paraId="2A75660F" w14:textId="77777777" w:rsidR="00442570" w:rsidRPr="001F48FF" w:rsidRDefault="00442570" w:rsidP="002439D9">
            <w:pPr>
              <w:tabs>
                <w:tab w:val="right" w:leader="dot" w:pos="7938"/>
              </w:tabs>
              <w:spacing w:line="360" w:lineRule="auto"/>
              <w:jc w:val="center"/>
              <w:rPr>
                <w:rFonts w:ascii="Arial" w:hAnsi="Arial" w:cs="Arial"/>
                <w:b/>
                <w:bCs/>
                <w:sz w:val="20"/>
                <w:szCs w:val="20"/>
              </w:rPr>
            </w:pPr>
            <w:bookmarkStart w:id="344" w:name="_Hlk66778337"/>
            <w:r w:rsidRPr="001F48FF">
              <w:rPr>
                <w:rFonts w:ascii="Arial" w:hAnsi="Arial" w:cs="Arial"/>
                <w:b/>
                <w:bCs/>
                <w:sz w:val="20"/>
                <w:szCs w:val="20"/>
              </w:rPr>
              <w:t>Lp.</w:t>
            </w:r>
          </w:p>
        </w:tc>
        <w:tc>
          <w:tcPr>
            <w:tcW w:w="9065" w:type="dxa"/>
            <w:shd w:val="clear" w:color="auto" w:fill="auto"/>
            <w:vAlign w:val="center"/>
          </w:tcPr>
          <w:p w14:paraId="74D90831" w14:textId="77777777" w:rsidR="00442570" w:rsidRPr="001F48FF" w:rsidRDefault="00442570" w:rsidP="002439D9">
            <w:pPr>
              <w:tabs>
                <w:tab w:val="right" w:leader="dot" w:pos="7938"/>
              </w:tabs>
              <w:spacing w:line="360" w:lineRule="auto"/>
              <w:jc w:val="center"/>
              <w:rPr>
                <w:rFonts w:ascii="Arial" w:hAnsi="Arial" w:cs="Arial"/>
                <w:b/>
                <w:bCs/>
                <w:sz w:val="20"/>
                <w:szCs w:val="20"/>
              </w:rPr>
            </w:pPr>
            <w:r w:rsidRPr="001F48FF">
              <w:rPr>
                <w:rFonts w:ascii="Arial" w:hAnsi="Arial" w:cs="Arial"/>
                <w:b/>
                <w:bCs/>
                <w:sz w:val="20"/>
                <w:szCs w:val="20"/>
              </w:rPr>
              <w:t>Nazwa i adres Wykonawcy</w:t>
            </w:r>
          </w:p>
        </w:tc>
      </w:tr>
      <w:tr w:rsidR="00442570" w:rsidRPr="001F48FF" w14:paraId="12356FDF" w14:textId="77777777">
        <w:tc>
          <w:tcPr>
            <w:tcW w:w="533" w:type="dxa"/>
            <w:shd w:val="clear" w:color="auto" w:fill="auto"/>
            <w:vAlign w:val="center"/>
          </w:tcPr>
          <w:p w14:paraId="64665F6C" w14:textId="77777777" w:rsidR="00442570" w:rsidRPr="001F48FF" w:rsidRDefault="00442570" w:rsidP="002439D9">
            <w:pPr>
              <w:tabs>
                <w:tab w:val="right" w:leader="dot" w:pos="7938"/>
              </w:tabs>
              <w:spacing w:line="360" w:lineRule="auto"/>
              <w:jc w:val="center"/>
              <w:rPr>
                <w:rFonts w:ascii="Arial" w:hAnsi="Arial" w:cs="Arial"/>
                <w:sz w:val="20"/>
                <w:szCs w:val="20"/>
              </w:rPr>
            </w:pPr>
            <w:r w:rsidRPr="001F48FF">
              <w:rPr>
                <w:rFonts w:ascii="Arial" w:hAnsi="Arial" w:cs="Arial"/>
                <w:sz w:val="20"/>
                <w:szCs w:val="20"/>
              </w:rPr>
              <w:t>1.</w:t>
            </w:r>
          </w:p>
        </w:tc>
        <w:tc>
          <w:tcPr>
            <w:tcW w:w="9065" w:type="dxa"/>
            <w:shd w:val="clear" w:color="auto" w:fill="auto"/>
            <w:vAlign w:val="center"/>
          </w:tcPr>
          <w:p w14:paraId="4667ABC5" w14:textId="77777777" w:rsidR="00442570" w:rsidRPr="001F48FF" w:rsidRDefault="00442570" w:rsidP="002439D9">
            <w:pPr>
              <w:tabs>
                <w:tab w:val="right" w:leader="dot" w:pos="7938"/>
              </w:tabs>
              <w:spacing w:line="360" w:lineRule="auto"/>
              <w:jc w:val="center"/>
              <w:rPr>
                <w:rFonts w:ascii="Arial" w:hAnsi="Arial" w:cs="Arial"/>
                <w:sz w:val="20"/>
                <w:szCs w:val="20"/>
              </w:rPr>
            </w:pPr>
          </w:p>
        </w:tc>
      </w:tr>
      <w:tr w:rsidR="00442570" w:rsidRPr="001F48FF" w14:paraId="0BDD2C4C" w14:textId="77777777">
        <w:tc>
          <w:tcPr>
            <w:tcW w:w="533" w:type="dxa"/>
            <w:shd w:val="clear" w:color="auto" w:fill="auto"/>
            <w:vAlign w:val="center"/>
          </w:tcPr>
          <w:p w14:paraId="2711868B" w14:textId="77777777" w:rsidR="00442570" w:rsidRPr="001F48FF" w:rsidRDefault="00442570" w:rsidP="002439D9">
            <w:pPr>
              <w:tabs>
                <w:tab w:val="right" w:leader="dot" w:pos="7938"/>
              </w:tabs>
              <w:spacing w:line="360" w:lineRule="auto"/>
              <w:jc w:val="center"/>
              <w:rPr>
                <w:rFonts w:ascii="Arial" w:hAnsi="Arial" w:cs="Arial"/>
                <w:sz w:val="20"/>
                <w:szCs w:val="20"/>
              </w:rPr>
            </w:pPr>
            <w:r w:rsidRPr="001F48FF">
              <w:rPr>
                <w:rFonts w:ascii="Arial" w:hAnsi="Arial" w:cs="Arial"/>
                <w:sz w:val="20"/>
                <w:szCs w:val="20"/>
              </w:rPr>
              <w:t>2.</w:t>
            </w:r>
          </w:p>
        </w:tc>
        <w:tc>
          <w:tcPr>
            <w:tcW w:w="9065" w:type="dxa"/>
            <w:shd w:val="clear" w:color="auto" w:fill="auto"/>
            <w:vAlign w:val="center"/>
          </w:tcPr>
          <w:p w14:paraId="666355BD" w14:textId="77777777" w:rsidR="00442570" w:rsidRPr="001F48FF" w:rsidRDefault="00442570" w:rsidP="002439D9">
            <w:pPr>
              <w:tabs>
                <w:tab w:val="right" w:leader="dot" w:pos="7938"/>
              </w:tabs>
              <w:spacing w:line="360" w:lineRule="auto"/>
              <w:jc w:val="center"/>
              <w:rPr>
                <w:rFonts w:ascii="Arial" w:hAnsi="Arial" w:cs="Arial"/>
                <w:sz w:val="20"/>
                <w:szCs w:val="20"/>
              </w:rPr>
            </w:pPr>
          </w:p>
        </w:tc>
      </w:tr>
      <w:tr w:rsidR="00442570" w:rsidRPr="001F48FF" w14:paraId="300F4270" w14:textId="77777777">
        <w:tc>
          <w:tcPr>
            <w:tcW w:w="533" w:type="dxa"/>
            <w:shd w:val="clear" w:color="auto" w:fill="auto"/>
            <w:vAlign w:val="center"/>
          </w:tcPr>
          <w:p w14:paraId="3EF92405" w14:textId="77777777" w:rsidR="00442570" w:rsidRPr="001F48FF" w:rsidRDefault="00442570" w:rsidP="002439D9">
            <w:pPr>
              <w:tabs>
                <w:tab w:val="right" w:leader="dot" w:pos="7938"/>
              </w:tabs>
              <w:spacing w:line="360" w:lineRule="auto"/>
              <w:jc w:val="center"/>
              <w:rPr>
                <w:rFonts w:ascii="Arial" w:hAnsi="Arial" w:cs="Arial"/>
                <w:sz w:val="20"/>
                <w:szCs w:val="20"/>
              </w:rPr>
            </w:pPr>
            <w:r w:rsidRPr="001F48FF">
              <w:rPr>
                <w:rFonts w:ascii="Arial" w:hAnsi="Arial" w:cs="Arial"/>
                <w:sz w:val="20"/>
                <w:szCs w:val="20"/>
              </w:rPr>
              <w:t>3.</w:t>
            </w:r>
          </w:p>
        </w:tc>
        <w:tc>
          <w:tcPr>
            <w:tcW w:w="9065" w:type="dxa"/>
            <w:shd w:val="clear" w:color="auto" w:fill="auto"/>
            <w:vAlign w:val="center"/>
          </w:tcPr>
          <w:p w14:paraId="76E7A76F" w14:textId="77777777" w:rsidR="00442570" w:rsidRPr="001F48FF" w:rsidRDefault="00442570" w:rsidP="002439D9">
            <w:pPr>
              <w:tabs>
                <w:tab w:val="right" w:leader="dot" w:pos="7938"/>
              </w:tabs>
              <w:spacing w:line="360" w:lineRule="auto"/>
              <w:jc w:val="center"/>
              <w:rPr>
                <w:rFonts w:ascii="Arial" w:hAnsi="Arial" w:cs="Arial"/>
                <w:sz w:val="20"/>
                <w:szCs w:val="20"/>
              </w:rPr>
            </w:pPr>
          </w:p>
        </w:tc>
      </w:tr>
      <w:bookmarkEnd w:id="344"/>
    </w:tbl>
    <w:p w14:paraId="547498EE" w14:textId="77777777" w:rsidR="007320BF" w:rsidRDefault="007320BF" w:rsidP="007320BF">
      <w:pPr>
        <w:shd w:val="clear" w:color="auto" w:fill="FFFFFF"/>
        <w:tabs>
          <w:tab w:val="right" w:leader="dot" w:pos="7938"/>
        </w:tabs>
        <w:spacing w:line="360" w:lineRule="auto"/>
        <w:ind w:left="28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9133"/>
      </w:tblGrid>
      <w:tr w:rsidR="007320BF" w:rsidRPr="0071191B" w14:paraId="4FB3B881" w14:textId="77777777">
        <w:tc>
          <w:tcPr>
            <w:tcW w:w="534" w:type="dxa"/>
            <w:vAlign w:val="center"/>
          </w:tcPr>
          <w:p w14:paraId="181BBEED" w14:textId="77777777" w:rsidR="007320BF" w:rsidRPr="0071191B" w:rsidRDefault="007320BF" w:rsidP="00C6705E">
            <w:pPr>
              <w:tabs>
                <w:tab w:val="right" w:leader="dot" w:pos="7938"/>
              </w:tabs>
              <w:spacing w:line="360" w:lineRule="auto"/>
              <w:jc w:val="center"/>
              <w:rPr>
                <w:rFonts w:ascii="Arial" w:hAnsi="Arial"/>
                <w:sz w:val="22"/>
              </w:rPr>
            </w:pPr>
          </w:p>
        </w:tc>
        <w:tc>
          <w:tcPr>
            <w:tcW w:w="9272" w:type="dxa"/>
            <w:tcBorders>
              <w:top w:val="nil"/>
              <w:bottom w:val="nil"/>
              <w:right w:val="nil"/>
            </w:tcBorders>
          </w:tcPr>
          <w:p w14:paraId="7B78431D" w14:textId="77777777" w:rsidR="007320BF" w:rsidRPr="0071191B" w:rsidRDefault="007320BF" w:rsidP="00C6705E">
            <w:pPr>
              <w:tabs>
                <w:tab w:val="right" w:leader="dot" w:pos="7938"/>
              </w:tabs>
              <w:rPr>
                <w:rFonts w:ascii="Arial" w:hAnsi="Arial"/>
                <w:sz w:val="22"/>
              </w:rPr>
            </w:pPr>
            <w:r w:rsidRPr="0071191B">
              <w:rPr>
                <w:rFonts w:ascii="Arial" w:hAnsi="Arial"/>
                <w:b/>
                <w:sz w:val="20"/>
              </w:rPr>
              <w:t>Nie należy do grupy kapitałowej, w skład której wchodzą podmioty uczestniczące w niniejszym postępowaniu</w:t>
            </w:r>
            <w:r w:rsidRPr="0071191B">
              <w:rPr>
                <w:rFonts w:ascii="Arial" w:hAnsi="Arial"/>
                <w:b/>
              </w:rPr>
              <w:t>*</w:t>
            </w:r>
            <w:r w:rsidRPr="0071191B">
              <w:rPr>
                <w:rFonts w:ascii="Arial" w:hAnsi="Arial"/>
              </w:rPr>
              <w:t>.</w:t>
            </w:r>
          </w:p>
        </w:tc>
      </w:tr>
    </w:tbl>
    <w:p w14:paraId="3CBA0834" w14:textId="77777777" w:rsidR="007320BF" w:rsidRDefault="007320BF" w:rsidP="00442570">
      <w:pPr>
        <w:shd w:val="clear" w:color="auto" w:fill="FFFFFF"/>
        <w:tabs>
          <w:tab w:val="right" w:leader="dot" w:pos="7938"/>
        </w:tabs>
        <w:spacing w:line="360" w:lineRule="auto"/>
        <w:rPr>
          <w:rFonts w:ascii="Arial" w:hAnsi="Arial"/>
          <w:sz w:val="22"/>
        </w:rPr>
      </w:pPr>
    </w:p>
    <w:p w14:paraId="47D9767A" w14:textId="77777777" w:rsidR="007320BF" w:rsidRDefault="007320BF" w:rsidP="00442570">
      <w:pPr>
        <w:shd w:val="clear" w:color="auto" w:fill="FFFFFF"/>
        <w:tabs>
          <w:tab w:val="right" w:leader="dot" w:pos="7938"/>
        </w:tabs>
        <w:spacing w:line="360" w:lineRule="auto"/>
        <w:rPr>
          <w:rFonts w:ascii="Arial" w:hAnsi="Arial"/>
          <w:sz w:val="22"/>
        </w:rPr>
      </w:pPr>
    </w:p>
    <w:p w14:paraId="7CA2FA03" w14:textId="77777777" w:rsidR="007320BF" w:rsidRDefault="007320BF" w:rsidP="00442570">
      <w:pPr>
        <w:shd w:val="clear" w:color="auto" w:fill="FFFFFF"/>
        <w:tabs>
          <w:tab w:val="right" w:leader="dot" w:pos="7938"/>
        </w:tabs>
        <w:spacing w:line="360" w:lineRule="auto"/>
        <w:rPr>
          <w:rFonts w:ascii="Arial" w:hAnsi="Arial"/>
          <w:sz w:val="22"/>
        </w:rPr>
      </w:pPr>
    </w:p>
    <w:p w14:paraId="135E412D" w14:textId="77777777" w:rsidR="00442570" w:rsidRDefault="00442570" w:rsidP="00442570">
      <w:pPr>
        <w:shd w:val="clear" w:color="auto" w:fill="FFFFFF"/>
      </w:pPr>
      <w:r>
        <w:rPr>
          <w:rFonts w:ascii="Arial" w:hAnsi="Arial"/>
          <w:b/>
          <w:sz w:val="32"/>
        </w:rPr>
        <w:t xml:space="preserve">* </w:t>
      </w:r>
      <w:r>
        <w:rPr>
          <w:rFonts w:ascii="Arial" w:hAnsi="Arial"/>
          <w:i/>
          <w:sz w:val="20"/>
        </w:rPr>
        <w:t>Niepotrzebne skreślić</w:t>
      </w:r>
    </w:p>
    <w:p w14:paraId="21F70708" w14:textId="77777777" w:rsidR="000917BF" w:rsidRDefault="00350D5E" w:rsidP="00350D5E">
      <w:pPr>
        <w:autoSpaceDE w:val="0"/>
        <w:autoSpaceDN w:val="0"/>
        <w:adjustRightInd w:val="0"/>
        <w:spacing w:line="276" w:lineRule="auto"/>
      </w:pPr>
      <w:r w:rsidRPr="00EA5FD2">
        <w:t xml:space="preserve"> </w:t>
      </w:r>
    </w:p>
    <w:p w14:paraId="1CD593C7" w14:textId="77777777" w:rsidR="003308C6" w:rsidRDefault="003308C6" w:rsidP="00350D5E">
      <w:pPr>
        <w:autoSpaceDE w:val="0"/>
        <w:autoSpaceDN w:val="0"/>
        <w:adjustRightInd w:val="0"/>
        <w:spacing w:line="276" w:lineRule="auto"/>
      </w:pPr>
    </w:p>
    <w:p w14:paraId="4892F2EA" w14:textId="77777777" w:rsidR="003308C6" w:rsidRDefault="003308C6" w:rsidP="00350D5E">
      <w:pPr>
        <w:autoSpaceDE w:val="0"/>
        <w:autoSpaceDN w:val="0"/>
        <w:adjustRightInd w:val="0"/>
        <w:spacing w:line="276" w:lineRule="auto"/>
      </w:pPr>
    </w:p>
    <w:p w14:paraId="487DC8A2" w14:textId="77777777" w:rsidR="003308C6" w:rsidRDefault="003308C6" w:rsidP="00350D5E">
      <w:pPr>
        <w:autoSpaceDE w:val="0"/>
        <w:autoSpaceDN w:val="0"/>
        <w:adjustRightInd w:val="0"/>
        <w:spacing w:line="276" w:lineRule="auto"/>
      </w:pPr>
    </w:p>
    <w:p w14:paraId="1C86CF96" w14:textId="77777777" w:rsidR="003308C6" w:rsidRDefault="003308C6" w:rsidP="00350D5E">
      <w:pPr>
        <w:autoSpaceDE w:val="0"/>
        <w:autoSpaceDN w:val="0"/>
        <w:adjustRightInd w:val="0"/>
        <w:spacing w:line="276" w:lineRule="auto"/>
      </w:pPr>
    </w:p>
    <w:p w14:paraId="7AD67412" w14:textId="77777777" w:rsidR="003308C6" w:rsidRDefault="003308C6" w:rsidP="00350D5E">
      <w:pPr>
        <w:autoSpaceDE w:val="0"/>
        <w:autoSpaceDN w:val="0"/>
        <w:adjustRightInd w:val="0"/>
        <w:spacing w:line="276" w:lineRule="auto"/>
      </w:pPr>
    </w:p>
    <w:p w14:paraId="102FDACA" w14:textId="77777777" w:rsidR="00D73AF9" w:rsidRDefault="00124FAD" w:rsidP="00D73AF9">
      <w:pPr>
        <w:pStyle w:val="Heading"/>
        <w:jc w:val="right"/>
        <w:rPr>
          <w:rFonts w:ascii="Arial" w:hAnsi="Arial"/>
          <w:i/>
          <w:color w:val="000000"/>
          <w:sz w:val="22"/>
          <w:szCs w:val="22"/>
        </w:rPr>
      </w:pPr>
      <w:r>
        <w:rPr>
          <w:rFonts w:ascii="Arial" w:hAnsi="Arial"/>
          <w:i/>
          <w:color w:val="000000"/>
          <w:sz w:val="22"/>
          <w:szCs w:val="22"/>
        </w:rPr>
        <w:br w:type="page"/>
      </w:r>
    </w:p>
    <w:p w14:paraId="1462D573" w14:textId="77777777" w:rsidR="0040656A" w:rsidRPr="0040656A" w:rsidRDefault="0040656A" w:rsidP="0040656A">
      <w:pPr>
        <w:widowControl w:val="0"/>
        <w:tabs>
          <w:tab w:val="center" w:pos="4253"/>
          <w:tab w:val="right" w:pos="9072"/>
        </w:tabs>
        <w:suppressAutoHyphens w:val="0"/>
        <w:autoSpaceDE w:val="0"/>
        <w:autoSpaceDN w:val="0"/>
        <w:spacing w:line="276" w:lineRule="auto"/>
        <w:ind w:left="-426"/>
        <w:rPr>
          <w:rFonts w:ascii="Arial" w:eastAsia="Arial" w:hAnsi="Arial" w:cs="Arial"/>
          <w:i/>
          <w:iCs/>
          <w:kern w:val="0"/>
          <w:sz w:val="22"/>
          <w:szCs w:val="22"/>
          <w:lang w:eastAsia="en-US" w:bidi="ar-SA"/>
        </w:rPr>
      </w:pPr>
      <w:r w:rsidRPr="0040656A">
        <w:rPr>
          <w:rFonts w:ascii="Arial" w:eastAsia="Arial" w:hAnsi="Arial" w:cs="Arial"/>
          <w:noProof/>
          <w:kern w:val="0"/>
          <w:sz w:val="22"/>
          <w:szCs w:val="22"/>
          <w:lang w:eastAsia="pl-PL" w:bidi="ar-SA"/>
        </w:rPr>
        <w:drawing>
          <wp:anchor distT="0" distB="0" distL="114300" distR="114300" simplePos="0" relativeHeight="251668992" behindDoc="1" locked="0" layoutInCell="1" allowOverlap="1" wp14:anchorId="535390DE" wp14:editId="0E567FB6">
            <wp:simplePos x="0" y="0"/>
            <wp:positionH relativeFrom="column">
              <wp:posOffset>3863975</wp:posOffset>
            </wp:positionH>
            <wp:positionV relativeFrom="paragraph">
              <wp:posOffset>-280035</wp:posOffset>
            </wp:positionV>
            <wp:extent cx="2880126" cy="900000"/>
            <wp:effectExtent l="0" t="0" r="0" b="0"/>
            <wp:wrapNone/>
            <wp:docPr id="1948871290" name="Obraz 2" descr="Obraz zawierający tekst, wizytówka,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descr="Obraz zawierający tekst, wizytówka, zrzut ekranu, Czcionka&#10;&#10;Zawartość wygenerowana przez sztuczną inteligencję może być niepoprawna."/>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b="53037"/>
                    <a:stretch/>
                  </pic:blipFill>
                  <pic:spPr bwMode="auto">
                    <a:xfrm>
                      <a:off x="0" y="0"/>
                      <a:ext cx="2880126" cy="900000"/>
                    </a:xfrm>
                    <a:prstGeom prst="rect">
                      <a:avLst/>
                    </a:prstGeom>
                    <a:noFill/>
                    <a:ln>
                      <a:noFill/>
                    </a:ln>
                    <a:extLst>
                      <a:ext uri="{53640926-AAD7-44D8-BBD7-CCE9431645EC}">
                        <a14:shadowObscured xmlns:a14="http://schemas.microsoft.com/office/drawing/2010/main"/>
                      </a:ext>
                    </a:extLst>
                  </pic:spPr>
                </pic:pic>
              </a:graphicData>
            </a:graphic>
          </wp:anchor>
        </w:drawing>
      </w:r>
      <w:r w:rsidRPr="0040656A">
        <w:rPr>
          <w:rFonts w:ascii="Arial" w:eastAsia="Arial" w:hAnsi="Arial" w:cs="Arial"/>
          <w:i/>
          <w:iCs/>
          <w:kern w:val="0"/>
          <w:sz w:val="22"/>
          <w:szCs w:val="22"/>
          <w:lang w:eastAsia="en-US" w:bidi="ar-SA"/>
        </w:rPr>
        <w:t xml:space="preserve">Projekt </w:t>
      </w:r>
      <w:r w:rsidRPr="0040656A">
        <w:rPr>
          <w:rFonts w:ascii="Arial" w:eastAsia="Arial" w:hAnsi="Arial" w:cs="Arial"/>
          <w:b/>
          <w:bCs/>
          <w:i/>
          <w:iCs/>
          <w:kern w:val="0"/>
          <w:sz w:val="22"/>
          <w:szCs w:val="22"/>
          <w:lang w:eastAsia="en-US" w:bidi="ar-SA"/>
        </w:rPr>
        <w:t>Wy i my, my i wy</w:t>
      </w:r>
      <w:r w:rsidRPr="0040656A">
        <w:rPr>
          <w:rFonts w:ascii="Arial" w:eastAsia="Arial" w:hAnsi="Arial" w:cs="Arial"/>
          <w:i/>
          <w:iCs/>
          <w:kern w:val="0"/>
          <w:sz w:val="22"/>
          <w:szCs w:val="22"/>
          <w:lang w:eastAsia="en-US" w:bidi="ar-SA"/>
        </w:rPr>
        <w:t xml:space="preserve"> jest współfinansowany przez Unię Europejską </w:t>
      </w:r>
    </w:p>
    <w:p w14:paraId="2EA36084" w14:textId="77777777" w:rsidR="0040656A" w:rsidRPr="0040656A" w:rsidRDefault="0040656A" w:rsidP="0040656A">
      <w:pPr>
        <w:widowControl w:val="0"/>
        <w:tabs>
          <w:tab w:val="center" w:pos="4536"/>
          <w:tab w:val="right" w:pos="9072"/>
        </w:tabs>
        <w:suppressAutoHyphens w:val="0"/>
        <w:autoSpaceDE w:val="0"/>
        <w:autoSpaceDN w:val="0"/>
        <w:spacing w:line="276" w:lineRule="auto"/>
        <w:ind w:left="-426"/>
        <w:rPr>
          <w:rFonts w:ascii="Arial" w:eastAsia="Arial" w:hAnsi="Arial" w:cs="Arial"/>
          <w:i/>
          <w:iCs/>
          <w:kern w:val="0"/>
          <w:sz w:val="22"/>
          <w:szCs w:val="22"/>
          <w:lang w:eastAsia="en-US" w:bidi="ar-SA"/>
        </w:rPr>
      </w:pPr>
      <w:r w:rsidRPr="0040656A">
        <w:rPr>
          <w:rFonts w:ascii="Arial" w:eastAsia="Arial" w:hAnsi="Arial" w:cs="Arial"/>
          <w:i/>
          <w:iCs/>
          <w:kern w:val="0"/>
          <w:sz w:val="22"/>
          <w:szCs w:val="22"/>
          <w:lang w:eastAsia="en-US" w:bidi="ar-SA"/>
        </w:rPr>
        <w:t xml:space="preserve">ze środków Europejskiego Funduszu Rozwoju Regionalnego </w:t>
      </w:r>
    </w:p>
    <w:p w14:paraId="4CBA6339" w14:textId="77777777" w:rsidR="0040656A" w:rsidRPr="0040656A" w:rsidRDefault="0040656A" w:rsidP="0040656A">
      <w:pPr>
        <w:widowControl w:val="0"/>
        <w:tabs>
          <w:tab w:val="center" w:pos="4536"/>
          <w:tab w:val="right" w:pos="9072"/>
        </w:tabs>
        <w:suppressAutoHyphens w:val="0"/>
        <w:autoSpaceDE w:val="0"/>
        <w:autoSpaceDN w:val="0"/>
        <w:spacing w:line="276" w:lineRule="auto"/>
        <w:ind w:left="-426"/>
        <w:rPr>
          <w:rFonts w:ascii="Arial" w:eastAsia="Arial" w:hAnsi="Arial" w:cs="Arial"/>
          <w:kern w:val="0"/>
          <w:sz w:val="22"/>
          <w:szCs w:val="22"/>
          <w:lang w:eastAsia="en-US" w:bidi="ar-SA"/>
        </w:rPr>
      </w:pPr>
      <w:r w:rsidRPr="0040656A">
        <w:rPr>
          <w:rFonts w:ascii="Arial" w:eastAsia="Arial" w:hAnsi="Arial" w:cs="Arial"/>
          <w:i/>
          <w:iCs/>
          <w:kern w:val="0"/>
          <w:sz w:val="22"/>
          <w:szCs w:val="22"/>
          <w:lang w:eastAsia="en-US" w:bidi="ar-SA"/>
        </w:rPr>
        <w:t>w ramach Programu Współpracy INTERREG Czechy-Polska 2021-2027</w:t>
      </w:r>
      <w:r w:rsidRPr="0040656A">
        <w:rPr>
          <w:rFonts w:ascii="Arial" w:eastAsia="Arial" w:hAnsi="Arial" w:cs="Arial"/>
          <w:kern w:val="0"/>
          <w:sz w:val="22"/>
          <w:szCs w:val="22"/>
          <w:lang w:eastAsia="en-US" w:bidi="ar-SA"/>
        </w:rPr>
        <w:t>.</w:t>
      </w:r>
    </w:p>
    <w:p w14:paraId="257D4F2F" w14:textId="77777777" w:rsidR="0040656A" w:rsidRPr="0040656A" w:rsidRDefault="0040656A" w:rsidP="0040656A">
      <w:pPr>
        <w:widowControl w:val="0"/>
        <w:tabs>
          <w:tab w:val="center" w:pos="4536"/>
          <w:tab w:val="right" w:pos="9072"/>
        </w:tabs>
        <w:suppressAutoHyphens w:val="0"/>
        <w:autoSpaceDE w:val="0"/>
        <w:autoSpaceDN w:val="0"/>
        <w:rPr>
          <w:rFonts w:ascii="Arial" w:eastAsia="Arial" w:hAnsi="Arial" w:cs="Arial"/>
          <w:kern w:val="0"/>
          <w:sz w:val="22"/>
          <w:szCs w:val="22"/>
          <w:lang w:eastAsia="en-US" w:bidi="ar-SA"/>
        </w:rPr>
      </w:pPr>
    </w:p>
    <w:p w14:paraId="56762C0C" w14:textId="77777777" w:rsidR="00D73AF9" w:rsidRPr="00E854FF" w:rsidRDefault="00D73AF9" w:rsidP="00D73AF9">
      <w:pPr>
        <w:pStyle w:val="Heading"/>
        <w:jc w:val="right"/>
        <w:rPr>
          <w:rFonts w:ascii="Arial" w:hAnsi="Arial"/>
          <w:i/>
          <w:color w:val="000000"/>
          <w:sz w:val="22"/>
          <w:szCs w:val="22"/>
        </w:rPr>
      </w:pPr>
      <w:r w:rsidRPr="00E854FF">
        <w:rPr>
          <w:rFonts w:ascii="Arial" w:hAnsi="Arial"/>
          <w:i/>
          <w:color w:val="000000"/>
          <w:sz w:val="22"/>
          <w:szCs w:val="22"/>
        </w:rPr>
        <w:t xml:space="preserve">Załącznik nr </w:t>
      </w:r>
      <w:r>
        <w:rPr>
          <w:rFonts w:ascii="Arial" w:hAnsi="Arial"/>
          <w:i/>
          <w:color w:val="000000"/>
          <w:sz w:val="22"/>
          <w:szCs w:val="22"/>
        </w:rPr>
        <w:t>5</w:t>
      </w:r>
    </w:p>
    <w:p w14:paraId="0E84A6FF" w14:textId="77777777" w:rsidR="00D73AF9" w:rsidRDefault="00D73AF9" w:rsidP="00D73AF9">
      <w:pPr>
        <w:shd w:val="clear" w:color="auto" w:fill="FFFFFF"/>
        <w:jc w:val="center"/>
        <w:rPr>
          <w:rFonts w:ascii="Arial" w:hAnsi="Arial"/>
          <w:b/>
          <w:color w:val="222222"/>
          <w:sz w:val="20"/>
        </w:rPr>
      </w:pPr>
    </w:p>
    <w:p w14:paraId="120747ED" w14:textId="77777777" w:rsidR="00D73AF9" w:rsidRDefault="00D73AF9" w:rsidP="00D73AF9">
      <w:pPr>
        <w:pStyle w:val="Heading"/>
        <w:jc w:val="right"/>
        <w:rPr>
          <w:rFonts w:ascii="Arial" w:hAnsi="Arial"/>
          <w:i/>
          <w:color w:val="000000"/>
          <w:sz w:val="19"/>
        </w:rPr>
      </w:pPr>
    </w:p>
    <w:p w14:paraId="3C5F06EB" w14:textId="4C3A0742" w:rsidR="00D73AF9" w:rsidRDefault="00D73AF9" w:rsidP="00D73AF9">
      <w:pPr>
        <w:ind w:right="-143"/>
        <w:jc w:val="center"/>
        <w:rPr>
          <w:rFonts w:ascii="Arial" w:hAnsi="Arial"/>
          <w:b/>
          <w:bCs/>
          <w:iCs/>
          <w:sz w:val="20"/>
        </w:rPr>
      </w:pPr>
      <w:r w:rsidRPr="005E6ECB">
        <w:rPr>
          <w:rFonts w:ascii="Arial" w:hAnsi="Arial"/>
          <w:iCs/>
          <w:sz w:val="20"/>
        </w:rPr>
        <w:t>OŚWIADCZENIE WYKONAWCY</w:t>
      </w:r>
      <w:r w:rsidR="005E6ECB">
        <w:rPr>
          <w:rFonts w:ascii="Arial" w:hAnsi="Arial"/>
          <w:b/>
          <w:bCs/>
          <w:iCs/>
          <w:sz w:val="20"/>
        </w:rPr>
        <w:t xml:space="preserve"> (jeśli dotyczy) </w:t>
      </w:r>
    </w:p>
    <w:p w14:paraId="24994B93" w14:textId="77777777" w:rsidR="00D73AF9" w:rsidRDefault="00D73AF9" w:rsidP="00D73AF9">
      <w:pPr>
        <w:ind w:right="-143"/>
        <w:jc w:val="center"/>
        <w:rPr>
          <w:rFonts w:ascii="Arial" w:hAnsi="Arial" w:cs="Arial"/>
          <w:sz w:val="20"/>
          <w:szCs w:val="20"/>
        </w:rPr>
      </w:pPr>
      <w:r>
        <w:rPr>
          <w:rFonts w:ascii="Arial" w:hAnsi="Arial" w:cs="Arial"/>
          <w:sz w:val="20"/>
          <w:szCs w:val="20"/>
        </w:rPr>
        <w:t>z którego wynika jaki zakres przedmiotowego zamówienia wykonają poszczególni Wykonawcy wspólnie ubiegający się o udzielenie zamówienia</w:t>
      </w:r>
    </w:p>
    <w:p w14:paraId="27F516F4" w14:textId="77777777" w:rsidR="00262131" w:rsidRDefault="00262131" w:rsidP="00262131">
      <w:pPr>
        <w:jc w:val="center"/>
        <w:rPr>
          <w:rFonts w:ascii="Arial" w:hAnsi="Arial"/>
          <w:b/>
          <w:sz w:val="20"/>
        </w:rPr>
      </w:pPr>
      <w:r>
        <w:rPr>
          <w:rFonts w:ascii="Arial" w:hAnsi="Arial"/>
          <w:b/>
          <w:sz w:val="20"/>
        </w:rPr>
        <w:t>…………………………</w:t>
      </w:r>
    </w:p>
    <w:p w14:paraId="007E4C3C" w14:textId="77777777" w:rsidR="00D73AF9" w:rsidRDefault="00D73AF9" w:rsidP="00D73AF9">
      <w:pPr>
        <w:pStyle w:val="Heading"/>
        <w:jc w:val="right"/>
        <w:rPr>
          <w:rFonts w:ascii="Arial" w:hAnsi="Arial"/>
          <w:i/>
          <w:color w:val="000000"/>
          <w:sz w:val="19"/>
        </w:rPr>
      </w:pPr>
    </w:p>
    <w:p w14:paraId="083F591D" w14:textId="77777777" w:rsidR="00D73AF9" w:rsidRDefault="00D73AF9" w:rsidP="00D73AF9">
      <w:pPr>
        <w:pStyle w:val="Heading"/>
        <w:jc w:val="right"/>
        <w:rPr>
          <w:rFonts w:ascii="Arial" w:hAnsi="Arial"/>
          <w:i/>
          <w:color w:val="000000"/>
          <w:sz w:val="19"/>
        </w:rPr>
      </w:pPr>
    </w:p>
    <w:tbl>
      <w:tblPr>
        <w:tblW w:w="9781" w:type="dxa"/>
        <w:tblInd w:w="-72" w:type="dxa"/>
        <w:tblLayout w:type="fixed"/>
        <w:tblCellMar>
          <w:left w:w="70" w:type="dxa"/>
          <w:right w:w="70" w:type="dxa"/>
        </w:tblCellMar>
        <w:tblLook w:val="0000" w:firstRow="0" w:lastRow="0" w:firstColumn="0" w:lastColumn="0" w:noHBand="0" w:noVBand="0"/>
      </w:tblPr>
      <w:tblGrid>
        <w:gridCol w:w="1080"/>
        <w:gridCol w:w="8701"/>
      </w:tblGrid>
      <w:tr w:rsidR="00D73AF9" w:rsidRPr="00BA1612" w14:paraId="665704DD" w14:textId="77777777" w:rsidTr="009B297E">
        <w:trPr>
          <w:trHeight w:val="339"/>
        </w:trPr>
        <w:tc>
          <w:tcPr>
            <w:tcW w:w="1080" w:type="dxa"/>
            <w:shd w:val="clear" w:color="auto" w:fill="auto"/>
          </w:tcPr>
          <w:p w14:paraId="014A73AC" w14:textId="77777777" w:rsidR="00D73AF9" w:rsidRPr="00BA1612" w:rsidRDefault="00D73AF9" w:rsidP="009B297E">
            <w:pPr>
              <w:rPr>
                <w:sz w:val="20"/>
                <w:szCs w:val="20"/>
              </w:rPr>
            </w:pPr>
            <w:r w:rsidRPr="00BA1612">
              <w:rPr>
                <w:rFonts w:ascii="Arial" w:hAnsi="Arial"/>
                <w:b/>
                <w:sz w:val="20"/>
                <w:szCs w:val="20"/>
                <w:lang w:eastAsia="pl-PL"/>
              </w:rPr>
              <w:t>Zadanie:</w:t>
            </w:r>
          </w:p>
        </w:tc>
        <w:tc>
          <w:tcPr>
            <w:tcW w:w="8701" w:type="dxa"/>
            <w:shd w:val="clear" w:color="auto" w:fill="auto"/>
          </w:tcPr>
          <w:p w14:paraId="6BF2E652" w14:textId="77777777" w:rsidR="0040656A" w:rsidRPr="0040656A" w:rsidRDefault="0040656A" w:rsidP="0040656A">
            <w:pPr>
              <w:shd w:val="clear" w:color="auto" w:fill="FFFFFF"/>
              <w:tabs>
                <w:tab w:val="left" w:pos="284"/>
              </w:tabs>
              <w:jc w:val="both"/>
              <w:rPr>
                <w:rFonts w:ascii="Arial" w:eastAsia="Microsoft YaHei" w:hAnsi="Arial" w:cs="Arial"/>
                <w:b/>
                <w:i/>
                <w:color w:val="000000"/>
                <w:sz w:val="21"/>
                <w:szCs w:val="21"/>
                <w:lang w:eastAsia="pl-PL"/>
              </w:rPr>
            </w:pPr>
            <w:r w:rsidRPr="0040656A">
              <w:rPr>
                <w:rFonts w:ascii="Arial" w:eastAsia="Microsoft YaHei" w:hAnsi="Arial" w:cs="Arial"/>
                <w:b/>
                <w:bCs/>
                <w:i/>
                <w:color w:val="000000"/>
                <w:sz w:val="21"/>
                <w:szCs w:val="21"/>
                <w:lang w:eastAsia="pl-PL"/>
              </w:rPr>
              <w:t xml:space="preserve">Świadczenie usług hotelarskich dla Jeleniogórskiego Centrum Kultury </w:t>
            </w:r>
            <w:r w:rsidRPr="0040656A">
              <w:rPr>
                <w:rFonts w:ascii="Arial" w:eastAsia="Microsoft YaHei" w:hAnsi="Arial" w:cs="Arial"/>
                <w:b/>
                <w:bCs/>
                <w:i/>
                <w:color w:val="000000"/>
                <w:sz w:val="21"/>
                <w:szCs w:val="21"/>
                <w:lang w:eastAsia="pl-PL"/>
              </w:rPr>
              <w:br/>
              <w:t xml:space="preserve">w Jeleniej Górze </w:t>
            </w:r>
          </w:p>
          <w:p w14:paraId="774D2A27" w14:textId="77777777" w:rsidR="00D73AF9" w:rsidRPr="00BA1612" w:rsidRDefault="00D73AF9" w:rsidP="009B297E">
            <w:pPr>
              <w:suppressAutoHyphens w:val="0"/>
              <w:jc w:val="both"/>
              <w:rPr>
                <w:rFonts w:ascii="Arial" w:hAnsi="Arial" w:cs="Arial"/>
                <w:b/>
                <w:sz w:val="20"/>
                <w:szCs w:val="20"/>
              </w:rPr>
            </w:pPr>
          </w:p>
        </w:tc>
      </w:tr>
    </w:tbl>
    <w:p w14:paraId="3362854D" w14:textId="77777777" w:rsidR="00D73AF9" w:rsidRDefault="00D73AF9" w:rsidP="00D73AF9">
      <w:pPr>
        <w:pStyle w:val="Heading"/>
        <w:jc w:val="right"/>
        <w:rPr>
          <w:rFonts w:ascii="Arial" w:hAnsi="Arial"/>
          <w:i/>
          <w:color w:val="000000"/>
          <w:sz w:val="19"/>
        </w:rPr>
      </w:pPr>
    </w:p>
    <w:p w14:paraId="65A0ADD7" w14:textId="77777777" w:rsidR="00D73AF9" w:rsidRDefault="00D73AF9" w:rsidP="00D73AF9">
      <w:pPr>
        <w:pStyle w:val="Heading"/>
        <w:jc w:val="right"/>
        <w:rPr>
          <w:rFonts w:ascii="Arial" w:hAnsi="Arial"/>
          <w:i/>
          <w:color w:val="000000"/>
          <w:sz w:val="19"/>
        </w:rPr>
      </w:pPr>
    </w:p>
    <w:p w14:paraId="603A0D43" w14:textId="77777777" w:rsidR="00CC322F" w:rsidRPr="00CC322F" w:rsidRDefault="00CC322F" w:rsidP="00CC322F">
      <w:pPr>
        <w:ind w:right="-142"/>
        <w:jc w:val="both"/>
        <w:rPr>
          <w:rFonts w:ascii="Arial" w:hAnsi="Arial"/>
          <w:b/>
          <w:sz w:val="20"/>
        </w:rPr>
      </w:pPr>
      <w:r w:rsidRPr="00CC322F">
        <w:rPr>
          <w:rFonts w:ascii="Arial" w:hAnsi="Arial"/>
          <w:b/>
          <w:sz w:val="20"/>
        </w:rPr>
        <w:t>1. ZAMAWIAJĄCY: Jeleniogórskie Centrum Kultury w Jeleniej Górze</w:t>
      </w:r>
    </w:p>
    <w:p w14:paraId="2E1B9C5B" w14:textId="77777777" w:rsidR="00CC322F" w:rsidRPr="00CC322F" w:rsidRDefault="00CC322F" w:rsidP="00CC322F">
      <w:pPr>
        <w:ind w:right="-142"/>
        <w:jc w:val="both"/>
        <w:rPr>
          <w:rFonts w:ascii="Arial" w:hAnsi="Arial"/>
          <w:b/>
          <w:sz w:val="20"/>
        </w:rPr>
      </w:pPr>
      <w:r w:rsidRPr="00CC322F">
        <w:rPr>
          <w:rFonts w:ascii="Arial" w:hAnsi="Arial"/>
          <w:b/>
          <w:sz w:val="20"/>
        </w:rPr>
        <w:t>ul. 1 Maja 60, 58-500 Jelenia Góra</w:t>
      </w:r>
    </w:p>
    <w:p w14:paraId="744A20CD" w14:textId="77777777" w:rsidR="00160F13" w:rsidRPr="00AA6DC5" w:rsidRDefault="00160F13" w:rsidP="00160F13">
      <w:pPr>
        <w:ind w:right="-142"/>
        <w:jc w:val="center"/>
        <w:rPr>
          <w:rFonts w:ascii="Arial" w:hAnsi="Arial"/>
          <w:b/>
          <w:sz w:val="20"/>
        </w:rPr>
      </w:pPr>
    </w:p>
    <w:p w14:paraId="5AD95F31" w14:textId="77777777" w:rsidR="00160F13" w:rsidRPr="00AA6DC5" w:rsidRDefault="00160F13" w:rsidP="00160F13">
      <w:pPr>
        <w:ind w:right="-142"/>
        <w:rPr>
          <w:rFonts w:ascii="Arial" w:hAnsi="Arial"/>
          <w:b/>
          <w:sz w:val="20"/>
        </w:rPr>
      </w:pPr>
      <w:r w:rsidRPr="00AA6DC5">
        <w:rPr>
          <w:rFonts w:ascii="Arial" w:hAnsi="Arial"/>
          <w:b/>
          <w:sz w:val="20"/>
        </w:rPr>
        <w:t>2. WYKONAWCA:</w:t>
      </w:r>
    </w:p>
    <w:tbl>
      <w:tblPr>
        <w:tblW w:w="0" w:type="auto"/>
        <w:tblInd w:w="-7" w:type="dxa"/>
        <w:tblBorders>
          <w:top w:val="single" w:sz="4" w:space="0" w:color="000001"/>
          <w:left w:val="single" w:sz="6" w:space="0" w:color="000001"/>
          <w:bottom w:val="single" w:sz="6" w:space="0" w:color="000001"/>
          <w:right w:val="single" w:sz="6" w:space="0" w:color="000001"/>
          <w:insideH w:val="single" w:sz="4" w:space="0" w:color="000001"/>
          <w:insideV w:val="single" w:sz="6" w:space="0" w:color="000001"/>
        </w:tblBorders>
        <w:tblLayout w:type="fixed"/>
        <w:tblCellMar>
          <w:left w:w="70" w:type="dxa"/>
          <w:right w:w="70" w:type="dxa"/>
        </w:tblCellMar>
        <w:tblLook w:val="0000" w:firstRow="0" w:lastRow="0" w:firstColumn="0" w:lastColumn="0" w:noHBand="0" w:noVBand="0"/>
      </w:tblPr>
      <w:tblGrid>
        <w:gridCol w:w="582"/>
        <w:gridCol w:w="4526"/>
        <w:gridCol w:w="4608"/>
      </w:tblGrid>
      <w:tr w:rsidR="00160F13" w:rsidRPr="000917BF" w14:paraId="29D52072" w14:textId="77777777" w:rsidTr="009B297E">
        <w:trPr>
          <w:cantSplit/>
        </w:trPr>
        <w:tc>
          <w:tcPr>
            <w:tcW w:w="582" w:type="dxa"/>
            <w:tcBorders>
              <w:top w:val="single" w:sz="4" w:space="0" w:color="000001"/>
              <w:left w:val="single" w:sz="6" w:space="0" w:color="000001"/>
              <w:bottom w:val="single" w:sz="4" w:space="0" w:color="000001"/>
              <w:right w:val="single" w:sz="6" w:space="0" w:color="000001"/>
            </w:tcBorders>
            <w:shd w:val="clear" w:color="auto" w:fill="D9D9D9"/>
          </w:tcPr>
          <w:p w14:paraId="6025CB6B" w14:textId="77777777" w:rsidR="00160F13" w:rsidRPr="004F78B6" w:rsidRDefault="00160F13" w:rsidP="009B297E">
            <w:pPr>
              <w:ind w:right="-143"/>
              <w:jc w:val="center"/>
              <w:rPr>
                <w:rFonts w:ascii="Arial" w:hAnsi="Arial"/>
                <w:b/>
                <w:iCs/>
                <w:sz w:val="20"/>
              </w:rPr>
            </w:pPr>
            <w:r w:rsidRPr="004F78B6">
              <w:rPr>
                <w:rFonts w:ascii="Arial" w:hAnsi="Arial"/>
                <w:b/>
                <w:iCs/>
                <w:sz w:val="20"/>
              </w:rPr>
              <w:t>L.p.</w:t>
            </w:r>
          </w:p>
        </w:tc>
        <w:tc>
          <w:tcPr>
            <w:tcW w:w="4526" w:type="dxa"/>
            <w:tcBorders>
              <w:top w:val="single" w:sz="4" w:space="0" w:color="000001"/>
              <w:left w:val="single" w:sz="6" w:space="0" w:color="000001"/>
              <w:bottom w:val="single" w:sz="4" w:space="0" w:color="000001"/>
              <w:right w:val="single" w:sz="6" w:space="0" w:color="000001"/>
            </w:tcBorders>
            <w:shd w:val="clear" w:color="auto" w:fill="D9D9D9"/>
          </w:tcPr>
          <w:p w14:paraId="24F9A1F0" w14:textId="77777777" w:rsidR="00160F13" w:rsidRPr="004F78B6" w:rsidRDefault="00160F13" w:rsidP="009B297E">
            <w:pPr>
              <w:ind w:right="-143"/>
              <w:jc w:val="center"/>
              <w:rPr>
                <w:rFonts w:ascii="Arial" w:hAnsi="Arial"/>
                <w:b/>
                <w:iCs/>
                <w:sz w:val="20"/>
              </w:rPr>
            </w:pPr>
            <w:r w:rsidRPr="004F78B6">
              <w:rPr>
                <w:rFonts w:ascii="Arial" w:hAnsi="Arial"/>
                <w:b/>
                <w:iCs/>
                <w:sz w:val="20"/>
              </w:rPr>
              <w:t>Nazwa Wykonawcy</w:t>
            </w:r>
          </w:p>
        </w:tc>
        <w:tc>
          <w:tcPr>
            <w:tcW w:w="4608" w:type="dxa"/>
            <w:tcBorders>
              <w:top w:val="single" w:sz="4" w:space="0" w:color="000001"/>
              <w:left w:val="single" w:sz="6" w:space="0" w:color="000001"/>
              <w:bottom w:val="single" w:sz="4" w:space="0" w:color="000001"/>
              <w:right w:val="single" w:sz="6" w:space="0" w:color="000001"/>
            </w:tcBorders>
            <w:shd w:val="clear" w:color="auto" w:fill="D9D9D9"/>
          </w:tcPr>
          <w:p w14:paraId="17C63467" w14:textId="77777777" w:rsidR="00160F13" w:rsidRPr="004F78B6" w:rsidRDefault="00160F13" w:rsidP="009B297E">
            <w:pPr>
              <w:ind w:right="-143"/>
              <w:jc w:val="center"/>
              <w:rPr>
                <w:rFonts w:ascii="Arial" w:hAnsi="Arial"/>
                <w:b/>
                <w:iCs/>
                <w:sz w:val="20"/>
              </w:rPr>
            </w:pPr>
            <w:r w:rsidRPr="004F78B6">
              <w:rPr>
                <w:rFonts w:ascii="Arial" w:hAnsi="Arial"/>
                <w:b/>
                <w:iCs/>
                <w:sz w:val="20"/>
              </w:rPr>
              <w:t>Adres Wykonawcy</w:t>
            </w:r>
          </w:p>
        </w:tc>
      </w:tr>
      <w:tr w:rsidR="00160F13" w:rsidRPr="000917BF" w14:paraId="4E2026DB" w14:textId="77777777" w:rsidTr="009B297E">
        <w:trPr>
          <w:cantSplit/>
          <w:trHeight w:val="763"/>
        </w:trPr>
        <w:tc>
          <w:tcPr>
            <w:tcW w:w="582" w:type="dxa"/>
            <w:tcBorders>
              <w:top w:val="single" w:sz="4" w:space="0" w:color="000001"/>
              <w:left w:val="single" w:sz="6" w:space="0" w:color="000001"/>
              <w:bottom w:val="single" w:sz="6" w:space="0" w:color="000001"/>
              <w:right w:val="single" w:sz="6" w:space="0" w:color="000001"/>
            </w:tcBorders>
          </w:tcPr>
          <w:p w14:paraId="704A84C3" w14:textId="77777777" w:rsidR="00160F13" w:rsidRPr="000917BF" w:rsidRDefault="00160F13" w:rsidP="009B297E">
            <w:pPr>
              <w:ind w:right="-143"/>
              <w:jc w:val="center"/>
              <w:rPr>
                <w:rFonts w:ascii="Arial" w:hAnsi="Arial"/>
                <w:b/>
                <w:i/>
                <w:sz w:val="20"/>
              </w:rPr>
            </w:pPr>
          </w:p>
          <w:p w14:paraId="75D41463" w14:textId="77777777" w:rsidR="00160F13" w:rsidRPr="000917BF" w:rsidRDefault="00160F13" w:rsidP="009B297E">
            <w:pPr>
              <w:ind w:right="-143"/>
              <w:jc w:val="center"/>
              <w:rPr>
                <w:rFonts w:ascii="Arial" w:hAnsi="Arial"/>
                <w:b/>
                <w:i/>
                <w:sz w:val="20"/>
              </w:rPr>
            </w:pPr>
          </w:p>
          <w:p w14:paraId="641F1B5D" w14:textId="77777777" w:rsidR="00160F13" w:rsidRPr="000917BF" w:rsidRDefault="00160F13" w:rsidP="009B297E">
            <w:pPr>
              <w:ind w:right="-143"/>
              <w:jc w:val="center"/>
              <w:rPr>
                <w:rFonts w:ascii="Arial" w:hAnsi="Arial"/>
                <w:b/>
                <w:i/>
                <w:sz w:val="20"/>
              </w:rPr>
            </w:pPr>
          </w:p>
          <w:p w14:paraId="1869B34D" w14:textId="77777777" w:rsidR="00160F13" w:rsidRPr="000917BF" w:rsidRDefault="00160F13" w:rsidP="009B297E">
            <w:pPr>
              <w:ind w:right="-143"/>
              <w:jc w:val="center"/>
              <w:rPr>
                <w:rFonts w:ascii="Arial" w:hAnsi="Arial"/>
                <w:b/>
                <w:i/>
                <w:sz w:val="20"/>
              </w:rPr>
            </w:pPr>
          </w:p>
          <w:p w14:paraId="2A1055C2" w14:textId="77777777" w:rsidR="00160F13" w:rsidRPr="000917BF" w:rsidRDefault="00160F13" w:rsidP="009B297E">
            <w:pPr>
              <w:ind w:right="-143"/>
              <w:jc w:val="center"/>
              <w:rPr>
                <w:rFonts w:ascii="Arial" w:hAnsi="Arial"/>
                <w:b/>
                <w:i/>
                <w:sz w:val="20"/>
              </w:rPr>
            </w:pPr>
          </w:p>
        </w:tc>
        <w:tc>
          <w:tcPr>
            <w:tcW w:w="4526" w:type="dxa"/>
            <w:tcBorders>
              <w:top w:val="single" w:sz="4" w:space="0" w:color="000001"/>
              <w:left w:val="single" w:sz="6" w:space="0" w:color="000001"/>
              <w:bottom w:val="single" w:sz="6" w:space="0" w:color="000001"/>
              <w:right w:val="single" w:sz="6" w:space="0" w:color="000001"/>
            </w:tcBorders>
          </w:tcPr>
          <w:p w14:paraId="4FB6C393" w14:textId="77777777" w:rsidR="00160F13" w:rsidRPr="000917BF" w:rsidRDefault="00160F13" w:rsidP="009B297E">
            <w:pPr>
              <w:ind w:right="-143"/>
              <w:jc w:val="center"/>
              <w:rPr>
                <w:rFonts w:ascii="Arial" w:hAnsi="Arial"/>
                <w:b/>
                <w:i/>
                <w:sz w:val="20"/>
              </w:rPr>
            </w:pPr>
          </w:p>
          <w:p w14:paraId="3179BEE9" w14:textId="77777777" w:rsidR="00160F13" w:rsidRPr="000917BF" w:rsidRDefault="00160F13" w:rsidP="009B297E">
            <w:pPr>
              <w:ind w:right="-143"/>
              <w:jc w:val="center"/>
              <w:rPr>
                <w:rFonts w:ascii="Arial" w:hAnsi="Arial"/>
                <w:b/>
                <w:i/>
                <w:sz w:val="20"/>
              </w:rPr>
            </w:pPr>
          </w:p>
          <w:p w14:paraId="269DC8B0" w14:textId="77777777" w:rsidR="00160F13" w:rsidRPr="000917BF" w:rsidRDefault="00160F13" w:rsidP="009B297E">
            <w:pPr>
              <w:ind w:right="-143"/>
              <w:jc w:val="center"/>
              <w:rPr>
                <w:rFonts w:ascii="Arial" w:hAnsi="Arial"/>
                <w:b/>
                <w:i/>
                <w:sz w:val="20"/>
              </w:rPr>
            </w:pPr>
          </w:p>
        </w:tc>
        <w:tc>
          <w:tcPr>
            <w:tcW w:w="4608" w:type="dxa"/>
            <w:tcBorders>
              <w:top w:val="single" w:sz="4" w:space="0" w:color="000001"/>
              <w:left w:val="single" w:sz="6" w:space="0" w:color="000001"/>
              <w:bottom w:val="single" w:sz="6" w:space="0" w:color="000001"/>
              <w:right w:val="single" w:sz="6" w:space="0" w:color="000001"/>
            </w:tcBorders>
          </w:tcPr>
          <w:p w14:paraId="0E28CBD3" w14:textId="77777777" w:rsidR="00160F13" w:rsidRPr="000917BF" w:rsidRDefault="00160F13" w:rsidP="009B297E">
            <w:pPr>
              <w:ind w:right="-143"/>
              <w:jc w:val="center"/>
              <w:rPr>
                <w:rFonts w:ascii="Arial" w:hAnsi="Arial"/>
                <w:b/>
                <w:i/>
                <w:sz w:val="20"/>
              </w:rPr>
            </w:pPr>
          </w:p>
        </w:tc>
      </w:tr>
    </w:tbl>
    <w:p w14:paraId="427F8B28" w14:textId="77777777" w:rsidR="00160F13" w:rsidRDefault="00160F13" w:rsidP="00160F13">
      <w:pPr>
        <w:shd w:val="clear" w:color="auto" w:fill="FFFFFF"/>
        <w:ind w:left="5220"/>
        <w:jc w:val="both"/>
        <w:rPr>
          <w:rFonts w:ascii="Arial" w:hAnsi="Arial"/>
          <w:color w:val="222222"/>
          <w:sz w:val="18"/>
        </w:rPr>
      </w:pPr>
    </w:p>
    <w:p w14:paraId="320A5114" w14:textId="77777777" w:rsidR="00160F13" w:rsidRDefault="00160F13" w:rsidP="00160F13">
      <w:pPr>
        <w:shd w:val="clear" w:color="auto" w:fill="FFFFFF"/>
        <w:ind w:left="5220"/>
        <w:jc w:val="both"/>
        <w:rPr>
          <w:rFonts w:ascii="Arial" w:hAnsi="Arial"/>
          <w:color w:val="222222"/>
          <w:sz w:val="18"/>
        </w:rPr>
      </w:pPr>
    </w:p>
    <w:p w14:paraId="50D5340C" w14:textId="77777777" w:rsidR="00160F13" w:rsidRDefault="00160F13" w:rsidP="00160F13">
      <w:pPr>
        <w:shd w:val="clear" w:color="auto" w:fill="FFFFFF"/>
        <w:jc w:val="center"/>
        <w:rPr>
          <w:rFonts w:ascii="Arial" w:hAnsi="Arial" w:cs="Arial"/>
          <w:b/>
          <w:bCs/>
          <w:sz w:val="20"/>
          <w:szCs w:val="20"/>
        </w:rPr>
      </w:pPr>
      <w:r w:rsidRPr="00E94C3A">
        <w:rPr>
          <w:rFonts w:ascii="Arial" w:hAnsi="Arial" w:cs="Arial"/>
          <w:b/>
          <w:bCs/>
          <w:sz w:val="20"/>
          <w:szCs w:val="20"/>
        </w:rPr>
        <w:t>OŚWIADCZAM, ŻE</w:t>
      </w:r>
    </w:p>
    <w:p w14:paraId="1E3A8AA6" w14:textId="77777777" w:rsidR="00160F13" w:rsidRDefault="00160F13" w:rsidP="00160F13">
      <w:pPr>
        <w:shd w:val="clear" w:color="auto" w:fill="FFFFFF"/>
        <w:jc w:val="center"/>
        <w:rPr>
          <w:rFonts w:ascii="Arial" w:hAnsi="Arial" w:cs="Arial"/>
          <w:b/>
          <w:bCs/>
          <w:sz w:val="20"/>
          <w:szCs w:val="20"/>
        </w:rPr>
      </w:pPr>
    </w:p>
    <w:p w14:paraId="46E5D76C" w14:textId="77777777" w:rsidR="00160F13" w:rsidRDefault="00160F13" w:rsidP="00160F13">
      <w:pPr>
        <w:shd w:val="clear" w:color="auto" w:fill="FFFFFF"/>
        <w:rPr>
          <w:rFonts w:ascii="Arial" w:hAnsi="Arial" w:cs="Arial"/>
          <w:sz w:val="20"/>
          <w:szCs w:val="20"/>
        </w:rPr>
      </w:pPr>
      <w:r w:rsidRPr="00D83C96">
        <w:rPr>
          <w:rFonts w:ascii="Arial" w:hAnsi="Arial" w:cs="Arial"/>
          <w:sz w:val="20"/>
          <w:szCs w:val="20"/>
        </w:rPr>
        <w:t>w ramach wykonania przedmio</w:t>
      </w:r>
      <w:r>
        <w:rPr>
          <w:rFonts w:ascii="Arial" w:hAnsi="Arial" w:cs="Arial"/>
          <w:sz w:val="20"/>
          <w:szCs w:val="20"/>
        </w:rPr>
        <w:t>tu zamówienia następujące prace</w:t>
      </w:r>
      <w:r w:rsidRPr="00D83C96">
        <w:rPr>
          <w:rFonts w:ascii="Arial" w:hAnsi="Arial" w:cs="Arial"/>
          <w:sz w:val="20"/>
          <w:szCs w:val="20"/>
        </w:rPr>
        <w:t>:</w:t>
      </w:r>
    </w:p>
    <w:p w14:paraId="7A863142" w14:textId="77777777" w:rsidR="00160F13" w:rsidRPr="00D83C96" w:rsidRDefault="00160F13" w:rsidP="00160F13">
      <w:pPr>
        <w:shd w:val="clear" w:color="auto" w:fill="FFFFFF"/>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8709"/>
      </w:tblGrid>
      <w:tr w:rsidR="00160F13" w:rsidRPr="000C464A" w14:paraId="6B20AB66" w14:textId="77777777" w:rsidTr="009B297E">
        <w:tc>
          <w:tcPr>
            <w:tcW w:w="843" w:type="dxa"/>
            <w:shd w:val="clear" w:color="auto" w:fill="auto"/>
            <w:vAlign w:val="center"/>
          </w:tcPr>
          <w:p w14:paraId="091CA7D1" w14:textId="77777777" w:rsidR="00160F13" w:rsidRPr="000C464A" w:rsidRDefault="00160F13" w:rsidP="009B297E">
            <w:pPr>
              <w:shd w:val="clear" w:color="auto" w:fill="FFFFFF"/>
              <w:ind w:left="284"/>
              <w:rPr>
                <w:rFonts w:ascii="Arial" w:hAnsi="Arial" w:cs="Arial"/>
                <w:sz w:val="20"/>
                <w:szCs w:val="20"/>
              </w:rPr>
            </w:pPr>
            <w:r w:rsidRPr="000C464A">
              <w:rPr>
                <w:rFonts w:ascii="Arial" w:hAnsi="Arial" w:cs="Arial"/>
                <w:sz w:val="20"/>
                <w:szCs w:val="20"/>
              </w:rPr>
              <w:t>1.</w:t>
            </w:r>
          </w:p>
        </w:tc>
        <w:tc>
          <w:tcPr>
            <w:tcW w:w="8931" w:type="dxa"/>
            <w:shd w:val="clear" w:color="auto" w:fill="auto"/>
            <w:vAlign w:val="center"/>
          </w:tcPr>
          <w:p w14:paraId="2B5EB3B3" w14:textId="77777777" w:rsidR="00160F13" w:rsidRPr="000C464A" w:rsidRDefault="00160F13" w:rsidP="009B297E">
            <w:pPr>
              <w:shd w:val="clear" w:color="auto" w:fill="FFFFFF"/>
              <w:ind w:left="284"/>
              <w:rPr>
                <w:rFonts w:ascii="Arial" w:hAnsi="Arial" w:cs="Arial"/>
                <w:sz w:val="20"/>
                <w:szCs w:val="20"/>
              </w:rPr>
            </w:pPr>
          </w:p>
        </w:tc>
      </w:tr>
      <w:tr w:rsidR="00160F13" w:rsidRPr="000C464A" w14:paraId="2DA3A7E5" w14:textId="77777777" w:rsidTr="009B297E">
        <w:tc>
          <w:tcPr>
            <w:tcW w:w="843" w:type="dxa"/>
            <w:shd w:val="clear" w:color="auto" w:fill="auto"/>
            <w:vAlign w:val="center"/>
          </w:tcPr>
          <w:p w14:paraId="5F5C4BEF" w14:textId="77777777" w:rsidR="00160F13" w:rsidRPr="000C464A" w:rsidRDefault="00160F13" w:rsidP="009B297E">
            <w:pPr>
              <w:shd w:val="clear" w:color="auto" w:fill="FFFFFF"/>
              <w:ind w:left="284"/>
              <w:rPr>
                <w:rFonts w:ascii="Arial" w:hAnsi="Arial" w:cs="Arial"/>
                <w:sz w:val="20"/>
                <w:szCs w:val="20"/>
              </w:rPr>
            </w:pPr>
            <w:r w:rsidRPr="000C464A">
              <w:rPr>
                <w:rFonts w:ascii="Arial" w:hAnsi="Arial" w:cs="Arial"/>
                <w:sz w:val="20"/>
                <w:szCs w:val="20"/>
              </w:rPr>
              <w:t>2.</w:t>
            </w:r>
          </w:p>
        </w:tc>
        <w:tc>
          <w:tcPr>
            <w:tcW w:w="8931" w:type="dxa"/>
            <w:shd w:val="clear" w:color="auto" w:fill="auto"/>
            <w:vAlign w:val="center"/>
          </w:tcPr>
          <w:p w14:paraId="72D9EE9B" w14:textId="77777777" w:rsidR="00160F13" w:rsidRPr="000C464A" w:rsidRDefault="00160F13" w:rsidP="009B297E">
            <w:pPr>
              <w:shd w:val="clear" w:color="auto" w:fill="FFFFFF"/>
              <w:ind w:left="284"/>
              <w:rPr>
                <w:rFonts w:ascii="Arial" w:hAnsi="Arial" w:cs="Arial"/>
                <w:sz w:val="20"/>
                <w:szCs w:val="20"/>
              </w:rPr>
            </w:pPr>
          </w:p>
        </w:tc>
      </w:tr>
      <w:tr w:rsidR="00160F13" w:rsidRPr="000C464A" w14:paraId="40F6FEFE" w14:textId="77777777" w:rsidTr="009B297E">
        <w:tc>
          <w:tcPr>
            <w:tcW w:w="843" w:type="dxa"/>
            <w:shd w:val="clear" w:color="auto" w:fill="auto"/>
            <w:vAlign w:val="center"/>
          </w:tcPr>
          <w:p w14:paraId="7A6CD222" w14:textId="77777777" w:rsidR="00160F13" w:rsidRPr="000C464A" w:rsidRDefault="00160F13" w:rsidP="009B297E">
            <w:pPr>
              <w:shd w:val="clear" w:color="auto" w:fill="FFFFFF"/>
              <w:ind w:left="284"/>
              <w:rPr>
                <w:rFonts w:ascii="Arial" w:hAnsi="Arial" w:cs="Arial"/>
                <w:sz w:val="20"/>
                <w:szCs w:val="20"/>
              </w:rPr>
            </w:pPr>
            <w:r w:rsidRPr="000C464A">
              <w:rPr>
                <w:rFonts w:ascii="Arial" w:hAnsi="Arial" w:cs="Arial"/>
                <w:sz w:val="20"/>
                <w:szCs w:val="20"/>
              </w:rPr>
              <w:t>3.</w:t>
            </w:r>
          </w:p>
        </w:tc>
        <w:tc>
          <w:tcPr>
            <w:tcW w:w="8931" w:type="dxa"/>
            <w:shd w:val="clear" w:color="auto" w:fill="auto"/>
            <w:vAlign w:val="center"/>
          </w:tcPr>
          <w:p w14:paraId="3BC6494E" w14:textId="77777777" w:rsidR="00160F13" w:rsidRPr="000C464A" w:rsidRDefault="00160F13" w:rsidP="009B297E">
            <w:pPr>
              <w:shd w:val="clear" w:color="auto" w:fill="FFFFFF"/>
              <w:ind w:left="284"/>
              <w:rPr>
                <w:rFonts w:ascii="Arial" w:hAnsi="Arial" w:cs="Arial"/>
                <w:sz w:val="20"/>
                <w:szCs w:val="20"/>
              </w:rPr>
            </w:pPr>
          </w:p>
        </w:tc>
      </w:tr>
    </w:tbl>
    <w:p w14:paraId="5EA11EF4" w14:textId="77777777" w:rsidR="00160F13" w:rsidRPr="00C3521F" w:rsidRDefault="00160F13" w:rsidP="00160F13">
      <w:pPr>
        <w:shd w:val="clear" w:color="auto" w:fill="FFFFFF"/>
        <w:ind w:left="284"/>
        <w:rPr>
          <w:rFonts w:ascii="Arial" w:hAnsi="Arial" w:cs="Arial"/>
          <w:b/>
          <w:bCs/>
          <w:i/>
          <w:iCs/>
          <w:sz w:val="16"/>
          <w:szCs w:val="16"/>
        </w:rPr>
      </w:pPr>
      <w:r w:rsidRPr="00C3521F">
        <w:rPr>
          <w:rFonts w:ascii="Arial" w:hAnsi="Arial" w:cs="Arial"/>
          <w:b/>
          <w:bCs/>
          <w:i/>
          <w:iCs/>
          <w:sz w:val="16"/>
          <w:szCs w:val="16"/>
        </w:rPr>
        <w:t xml:space="preserve">            (należy podać zakres </w:t>
      </w:r>
      <w:r>
        <w:rPr>
          <w:rFonts w:ascii="Arial" w:hAnsi="Arial" w:cs="Arial"/>
          <w:b/>
          <w:bCs/>
          <w:i/>
          <w:iCs/>
          <w:sz w:val="16"/>
          <w:szCs w:val="16"/>
        </w:rPr>
        <w:t>prac</w:t>
      </w:r>
      <w:r w:rsidRPr="00C3521F">
        <w:rPr>
          <w:rFonts w:ascii="Arial" w:hAnsi="Arial" w:cs="Arial"/>
          <w:b/>
          <w:bCs/>
          <w:i/>
          <w:iCs/>
          <w:sz w:val="16"/>
          <w:szCs w:val="16"/>
        </w:rPr>
        <w:t xml:space="preserve"> w ramach zamówienia)</w:t>
      </w:r>
    </w:p>
    <w:p w14:paraId="662D57D2" w14:textId="77777777" w:rsidR="00160F13" w:rsidRDefault="00160F13" w:rsidP="00160F13">
      <w:pPr>
        <w:shd w:val="clear" w:color="auto" w:fill="FFFFFF"/>
        <w:rPr>
          <w:b/>
          <w:bCs/>
          <w:i/>
          <w:iCs/>
          <w:sz w:val="16"/>
          <w:szCs w:val="16"/>
        </w:rPr>
      </w:pPr>
    </w:p>
    <w:p w14:paraId="748F03AE" w14:textId="77777777" w:rsidR="00160F13" w:rsidRDefault="00160F13" w:rsidP="00160F13">
      <w:pPr>
        <w:shd w:val="clear" w:color="auto" w:fill="FFFFFF"/>
        <w:rPr>
          <w:rFonts w:ascii="Arial" w:hAnsi="Arial" w:cs="Arial"/>
          <w:sz w:val="20"/>
          <w:szCs w:val="20"/>
        </w:rPr>
      </w:pPr>
      <w:r>
        <w:rPr>
          <w:rFonts w:ascii="Arial" w:hAnsi="Arial" w:cs="Arial"/>
          <w:sz w:val="20"/>
          <w:szCs w:val="20"/>
        </w:rPr>
        <w:t>z</w:t>
      </w:r>
      <w:r w:rsidRPr="00371124">
        <w:rPr>
          <w:rFonts w:ascii="Arial" w:hAnsi="Arial" w:cs="Arial"/>
          <w:sz w:val="20"/>
          <w:szCs w:val="20"/>
        </w:rPr>
        <w:t xml:space="preserve">ostaną wykonane </w:t>
      </w:r>
      <w:r>
        <w:rPr>
          <w:rFonts w:ascii="Arial" w:hAnsi="Arial" w:cs="Arial"/>
          <w:sz w:val="20"/>
          <w:szCs w:val="20"/>
        </w:rPr>
        <w:t>przez następujących Wykonawców:</w:t>
      </w:r>
    </w:p>
    <w:p w14:paraId="2D8D15BC" w14:textId="77777777" w:rsidR="00160F13" w:rsidRDefault="00160F13" w:rsidP="00160F13">
      <w:pPr>
        <w:shd w:val="clear" w:color="auto" w:fill="FFFFFF"/>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9065"/>
      </w:tblGrid>
      <w:tr w:rsidR="00160F13" w:rsidRPr="006C3A29" w14:paraId="506FD199" w14:textId="77777777" w:rsidTr="009B297E">
        <w:trPr>
          <w:jc w:val="center"/>
        </w:trPr>
        <w:tc>
          <w:tcPr>
            <w:tcW w:w="533" w:type="dxa"/>
            <w:shd w:val="clear" w:color="auto" w:fill="auto"/>
            <w:vAlign w:val="center"/>
          </w:tcPr>
          <w:p w14:paraId="188799F4" w14:textId="77777777" w:rsidR="00160F13" w:rsidRPr="006C3A29" w:rsidRDefault="00160F13" w:rsidP="009B297E">
            <w:pPr>
              <w:shd w:val="clear" w:color="auto" w:fill="FFFFFF"/>
              <w:jc w:val="center"/>
              <w:rPr>
                <w:rFonts w:ascii="Arial" w:hAnsi="Arial" w:cs="Arial"/>
                <w:b/>
                <w:bCs/>
                <w:sz w:val="20"/>
                <w:szCs w:val="20"/>
              </w:rPr>
            </w:pPr>
            <w:r w:rsidRPr="006C3A29">
              <w:rPr>
                <w:rFonts w:ascii="Arial" w:hAnsi="Arial" w:cs="Arial"/>
                <w:b/>
                <w:bCs/>
                <w:sz w:val="20"/>
                <w:szCs w:val="20"/>
              </w:rPr>
              <w:t>Lp.</w:t>
            </w:r>
          </w:p>
        </w:tc>
        <w:tc>
          <w:tcPr>
            <w:tcW w:w="9065" w:type="dxa"/>
            <w:shd w:val="clear" w:color="auto" w:fill="auto"/>
            <w:vAlign w:val="center"/>
          </w:tcPr>
          <w:p w14:paraId="2529D226" w14:textId="77777777" w:rsidR="00160F13" w:rsidRPr="006C3A29" w:rsidRDefault="00160F13" w:rsidP="009B297E">
            <w:pPr>
              <w:shd w:val="clear" w:color="auto" w:fill="FFFFFF"/>
              <w:jc w:val="center"/>
              <w:rPr>
                <w:rFonts w:ascii="Arial" w:hAnsi="Arial" w:cs="Arial"/>
                <w:b/>
                <w:bCs/>
                <w:sz w:val="20"/>
                <w:szCs w:val="20"/>
              </w:rPr>
            </w:pPr>
            <w:r w:rsidRPr="006C3A29">
              <w:rPr>
                <w:rFonts w:ascii="Arial" w:hAnsi="Arial" w:cs="Arial"/>
                <w:b/>
                <w:bCs/>
                <w:sz w:val="20"/>
                <w:szCs w:val="20"/>
              </w:rPr>
              <w:t>Nazwa i adres Wykonawcy</w:t>
            </w:r>
          </w:p>
        </w:tc>
      </w:tr>
      <w:tr w:rsidR="00160F13" w:rsidRPr="006C3A29" w14:paraId="682B64F2" w14:textId="77777777" w:rsidTr="009B297E">
        <w:trPr>
          <w:jc w:val="center"/>
        </w:trPr>
        <w:tc>
          <w:tcPr>
            <w:tcW w:w="533" w:type="dxa"/>
            <w:shd w:val="clear" w:color="auto" w:fill="auto"/>
            <w:vAlign w:val="center"/>
          </w:tcPr>
          <w:p w14:paraId="6CC8B398" w14:textId="77777777" w:rsidR="00160F13" w:rsidRPr="006C3A29" w:rsidRDefault="00160F13" w:rsidP="009B297E">
            <w:pPr>
              <w:shd w:val="clear" w:color="auto" w:fill="FFFFFF"/>
              <w:jc w:val="center"/>
              <w:rPr>
                <w:rFonts w:ascii="Arial" w:hAnsi="Arial" w:cs="Arial"/>
                <w:sz w:val="20"/>
                <w:szCs w:val="20"/>
              </w:rPr>
            </w:pPr>
            <w:r w:rsidRPr="006C3A29">
              <w:rPr>
                <w:rFonts w:ascii="Arial" w:hAnsi="Arial" w:cs="Arial"/>
                <w:sz w:val="20"/>
                <w:szCs w:val="20"/>
              </w:rPr>
              <w:t>1.</w:t>
            </w:r>
          </w:p>
        </w:tc>
        <w:tc>
          <w:tcPr>
            <w:tcW w:w="9065" w:type="dxa"/>
            <w:shd w:val="clear" w:color="auto" w:fill="auto"/>
            <w:vAlign w:val="center"/>
          </w:tcPr>
          <w:p w14:paraId="6A9EC654" w14:textId="77777777" w:rsidR="00160F13" w:rsidRPr="006C3A29" w:rsidRDefault="00160F13" w:rsidP="009B297E">
            <w:pPr>
              <w:shd w:val="clear" w:color="auto" w:fill="FFFFFF"/>
              <w:jc w:val="center"/>
              <w:rPr>
                <w:rFonts w:ascii="Arial" w:hAnsi="Arial" w:cs="Arial"/>
                <w:sz w:val="20"/>
                <w:szCs w:val="20"/>
              </w:rPr>
            </w:pPr>
          </w:p>
        </w:tc>
      </w:tr>
      <w:tr w:rsidR="00160F13" w:rsidRPr="006C3A29" w14:paraId="6BF9BD38" w14:textId="77777777" w:rsidTr="009B297E">
        <w:trPr>
          <w:jc w:val="center"/>
        </w:trPr>
        <w:tc>
          <w:tcPr>
            <w:tcW w:w="533" w:type="dxa"/>
            <w:shd w:val="clear" w:color="auto" w:fill="auto"/>
            <w:vAlign w:val="center"/>
          </w:tcPr>
          <w:p w14:paraId="63CC8F59" w14:textId="77777777" w:rsidR="00160F13" w:rsidRPr="006C3A29" w:rsidRDefault="00160F13" w:rsidP="009B297E">
            <w:pPr>
              <w:shd w:val="clear" w:color="auto" w:fill="FFFFFF"/>
              <w:jc w:val="center"/>
              <w:rPr>
                <w:rFonts w:ascii="Arial" w:hAnsi="Arial" w:cs="Arial"/>
                <w:sz w:val="20"/>
                <w:szCs w:val="20"/>
              </w:rPr>
            </w:pPr>
            <w:r w:rsidRPr="006C3A29">
              <w:rPr>
                <w:rFonts w:ascii="Arial" w:hAnsi="Arial" w:cs="Arial"/>
                <w:sz w:val="20"/>
                <w:szCs w:val="20"/>
              </w:rPr>
              <w:t>2.</w:t>
            </w:r>
          </w:p>
        </w:tc>
        <w:tc>
          <w:tcPr>
            <w:tcW w:w="9065" w:type="dxa"/>
            <w:shd w:val="clear" w:color="auto" w:fill="auto"/>
            <w:vAlign w:val="center"/>
          </w:tcPr>
          <w:p w14:paraId="39A437B4" w14:textId="77777777" w:rsidR="00160F13" w:rsidRPr="006C3A29" w:rsidRDefault="00160F13" w:rsidP="009B297E">
            <w:pPr>
              <w:shd w:val="clear" w:color="auto" w:fill="FFFFFF"/>
              <w:jc w:val="center"/>
              <w:rPr>
                <w:rFonts w:ascii="Arial" w:hAnsi="Arial" w:cs="Arial"/>
                <w:sz w:val="20"/>
                <w:szCs w:val="20"/>
              </w:rPr>
            </w:pPr>
          </w:p>
        </w:tc>
      </w:tr>
    </w:tbl>
    <w:p w14:paraId="66DCFC76" w14:textId="77777777" w:rsidR="00160F13" w:rsidRDefault="00160F13" w:rsidP="00160F13">
      <w:pPr>
        <w:shd w:val="clear" w:color="auto" w:fill="FFFFFF"/>
      </w:pPr>
    </w:p>
    <w:p w14:paraId="46CE2318" w14:textId="77777777" w:rsidR="00160F13" w:rsidRDefault="00160F13" w:rsidP="00160F13">
      <w:pPr>
        <w:shd w:val="clear" w:color="auto" w:fill="FFFFFF"/>
      </w:pPr>
    </w:p>
    <w:p w14:paraId="6D251C98" w14:textId="77777777" w:rsidR="00160F13" w:rsidRDefault="00160F13" w:rsidP="00160F13">
      <w:pPr>
        <w:shd w:val="clear" w:color="auto" w:fill="FFFFFF"/>
      </w:pPr>
    </w:p>
    <w:p w14:paraId="43C6DAFF" w14:textId="77777777" w:rsidR="00160F13" w:rsidRDefault="00160F13" w:rsidP="00160F13">
      <w:pPr>
        <w:shd w:val="clear" w:color="auto" w:fill="FFFFFF"/>
      </w:pPr>
    </w:p>
    <w:p w14:paraId="3ECC3224" w14:textId="77777777" w:rsidR="00160F13" w:rsidRDefault="00160F13" w:rsidP="00160F13">
      <w:pPr>
        <w:shd w:val="clear" w:color="auto" w:fill="FFFFFF"/>
      </w:pPr>
    </w:p>
    <w:p w14:paraId="3AAC7030" w14:textId="77777777" w:rsidR="00160F13" w:rsidRDefault="00160F13" w:rsidP="00160F13">
      <w:pPr>
        <w:shd w:val="clear" w:color="auto" w:fill="FFFFFF"/>
      </w:pPr>
    </w:p>
    <w:p w14:paraId="0458A481" w14:textId="77777777" w:rsidR="00160F13" w:rsidRDefault="00160F13" w:rsidP="00160F13">
      <w:pPr>
        <w:shd w:val="clear" w:color="auto" w:fill="FFFFFF"/>
      </w:pPr>
    </w:p>
    <w:p w14:paraId="57AB8BC7" w14:textId="77777777" w:rsidR="00160F13" w:rsidRPr="00371124" w:rsidRDefault="00160F13" w:rsidP="00160F13">
      <w:pPr>
        <w:shd w:val="clear" w:color="auto" w:fill="FFFFFF"/>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371124">
        <w:rPr>
          <w:rFonts w:ascii="Arial" w:hAnsi="Arial" w:cs="Arial"/>
          <w:sz w:val="20"/>
          <w:szCs w:val="20"/>
        </w:rPr>
        <w:tab/>
      </w:r>
      <w:r w:rsidRPr="00371124">
        <w:rPr>
          <w:rFonts w:ascii="Arial" w:hAnsi="Arial" w:cs="Arial"/>
          <w:sz w:val="20"/>
          <w:szCs w:val="20"/>
        </w:rPr>
        <w:tab/>
      </w:r>
      <w:r>
        <w:rPr>
          <w:rFonts w:ascii="Arial" w:hAnsi="Arial" w:cs="Arial"/>
          <w:sz w:val="20"/>
          <w:szCs w:val="20"/>
        </w:rPr>
        <w:t xml:space="preserve"> </w:t>
      </w:r>
    </w:p>
    <w:p w14:paraId="6B1E43DB" w14:textId="77777777" w:rsidR="003308C6" w:rsidRPr="00EA5FD2" w:rsidRDefault="003308C6" w:rsidP="00350D5E">
      <w:pPr>
        <w:autoSpaceDE w:val="0"/>
        <w:autoSpaceDN w:val="0"/>
        <w:adjustRightInd w:val="0"/>
        <w:spacing w:line="276" w:lineRule="auto"/>
      </w:pPr>
    </w:p>
    <w:sectPr w:rsidR="003308C6" w:rsidRPr="00EA5FD2" w:rsidSect="00A32CD6">
      <w:type w:val="continuous"/>
      <w:pgSz w:w="11906" w:h="16838"/>
      <w:pgMar w:top="567" w:right="1106" w:bottom="851" w:left="1134" w:header="708" w:footer="179" w:gutter="0"/>
      <w:cols w:space="708"/>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5816F" w14:textId="77777777" w:rsidR="001D775D" w:rsidRDefault="001D775D">
      <w:r>
        <w:separator/>
      </w:r>
    </w:p>
  </w:endnote>
  <w:endnote w:type="continuationSeparator" w:id="0">
    <w:p w14:paraId="43541ACC" w14:textId="77777777" w:rsidR="001D775D" w:rsidRDefault="001D7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altName w:val="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00000000" w:usb1="E9DFFFFF" w:usb2="0000003F" w:usb3="00000000" w:csb0="003F01FF" w:csb1="00000000"/>
  </w:font>
  <w:font w:name="Optima">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5DDD" w14:textId="77777777" w:rsidR="00E34C9B" w:rsidRPr="00906954" w:rsidRDefault="00E34C9B">
    <w:pPr>
      <w:pStyle w:val="Stopka"/>
      <w:ind w:right="-40"/>
      <w:jc w:val="center"/>
      <w:rPr>
        <w:sz w:val="18"/>
        <w:szCs w:val="18"/>
      </w:rPr>
    </w:pPr>
    <w:r w:rsidRPr="00906954">
      <w:rPr>
        <w:rStyle w:val="Numerstrony1"/>
        <w:i/>
        <w:sz w:val="18"/>
        <w:szCs w:val="18"/>
      </w:rPr>
      <w:t>________________________________________________________________________________________________</w:t>
    </w:r>
  </w:p>
  <w:p w14:paraId="0D45C0AE" w14:textId="6B1610F5" w:rsidR="00113225" w:rsidRPr="00B966F3" w:rsidRDefault="00E34C9B" w:rsidP="00113225">
    <w:pPr>
      <w:shd w:val="clear" w:color="auto" w:fill="FFFFFF"/>
      <w:tabs>
        <w:tab w:val="left" w:pos="284"/>
      </w:tabs>
      <w:spacing w:after="120"/>
      <w:jc w:val="center"/>
      <w:rPr>
        <w:rFonts w:ascii="Arial" w:hAnsi="Arial" w:cs="Arial"/>
        <w:sz w:val="18"/>
        <w:szCs w:val="18"/>
      </w:rPr>
    </w:pPr>
    <w:r w:rsidRPr="00B966F3">
      <w:rPr>
        <w:rFonts w:ascii="Arial" w:hAnsi="Arial" w:cs="Arial"/>
        <w:sz w:val="18"/>
        <w:szCs w:val="18"/>
      </w:rPr>
      <w:t xml:space="preserve">Tom I SWZ </w:t>
    </w:r>
    <w:r w:rsidR="00270347" w:rsidRPr="00B966F3">
      <w:rPr>
        <w:rFonts w:ascii="Arial" w:hAnsi="Arial" w:cs="Arial"/>
        <w:sz w:val="18"/>
        <w:szCs w:val="18"/>
      </w:rPr>
      <w:t>-</w:t>
    </w:r>
    <w:r w:rsidRPr="00B966F3">
      <w:rPr>
        <w:rFonts w:ascii="Arial" w:hAnsi="Arial" w:cs="Arial"/>
        <w:sz w:val="18"/>
        <w:szCs w:val="18"/>
      </w:rPr>
      <w:t xml:space="preserve"> </w:t>
    </w:r>
    <w:r w:rsidR="00B966F3" w:rsidRPr="00B966F3">
      <w:rPr>
        <w:rFonts w:ascii="Arial" w:hAnsi="Arial" w:cs="Arial"/>
        <w:sz w:val="18"/>
        <w:szCs w:val="18"/>
      </w:rPr>
      <w:t xml:space="preserve">Świadczenie usług hotelarskich dla Jeleniogórskiego Centrum Kultury </w:t>
    </w:r>
    <w:r w:rsidR="00B966F3" w:rsidRPr="00B966F3">
      <w:rPr>
        <w:rFonts w:ascii="Arial" w:hAnsi="Arial" w:cs="Arial"/>
        <w:sz w:val="18"/>
        <w:szCs w:val="18"/>
      </w:rPr>
      <w:br/>
      <w:t>w Jeleniej Górze w okresie</w:t>
    </w:r>
  </w:p>
  <w:p w14:paraId="47FD7B13" w14:textId="77777777" w:rsidR="00E34C9B" w:rsidRPr="00906954" w:rsidRDefault="00E34C9B" w:rsidP="009A0E14">
    <w:pPr>
      <w:suppressAutoHyphens w:val="0"/>
      <w:spacing w:after="119"/>
      <w:ind w:left="993" w:hanging="993"/>
      <w:jc w:val="right"/>
      <w:rPr>
        <w:rFonts w:ascii="Arial" w:hAnsi="Arial" w:cs="Arial"/>
        <w:sz w:val="18"/>
        <w:szCs w:val="18"/>
      </w:rPr>
    </w:pPr>
    <w:r w:rsidRPr="00906954">
      <w:rPr>
        <w:rStyle w:val="Numerstrony1"/>
        <w:rFonts w:ascii="Arial" w:hAnsi="Arial" w:cs="Arial"/>
        <w:sz w:val="18"/>
        <w:szCs w:val="18"/>
      </w:rPr>
      <w:t xml:space="preserve">Strona </w:t>
    </w:r>
    <w:r w:rsidRPr="00906954">
      <w:rPr>
        <w:rStyle w:val="Numerstrony1"/>
        <w:rFonts w:ascii="Arial" w:hAnsi="Arial" w:cs="Arial"/>
        <w:sz w:val="18"/>
        <w:szCs w:val="18"/>
        <w:lang w:eastAsia="pl-PL"/>
      </w:rPr>
      <w:fldChar w:fldCharType="begin"/>
    </w:r>
    <w:r w:rsidRPr="00906954">
      <w:rPr>
        <w:rStyle w:val="Numerstrony1"/>
        <w:rFonts w:ascii="Arial" w:hAnsi="Arial" w:cs="Arial"/>
        <w:sz w:val="18"/>
        <w:szCs w:val="18"/>
        <w:lang w:eastAsia="pl-PL"/>
      </w:rPr>
      <w:instrText xml:space="preserve"> PAGE </w:instrText>
    </w:r>
    <w:r w:rsidRPr="00906954">
      <w:rPr>
        <w:rStyle w:val="Numerstrony1"/>
        <w:rFonts w:ascii="Arial" w:hAnsi="Arial" w:cs="Arial"/>
        <w:sz w:val="18"/>
        <w:szCs w:val="18"/>
        <w:lang w:eastAsia="pl-PL"/>
      </w:rPr>
      <w:fldChar w:fldCharType="separate"/>
    </w:r>
    <w:r w:rsidR="00417AD2">
      <w:rPr>
        <w:rStyle w:val="Numerstrony1"/>
        <w:rFonts w:ascii="Arial" w:hAnsi="Arial" w:cs="Arial"/>
        <w:noProof/>
        <w:sz w:val="18"/>
        <w:szCs w:val="18"/>
        <w:lang w:eastAsia="pl-PL"/>
      </w:rPr>
      <w:t>26</w:t>
    </w:r>
    <w:r w:rsidRPr="00906954">
      <w:rPr>
        <w:rStyle w:val="Numerstrony1"/>
        <w:rFonts w:ascii="Arial" w:hAnsi="Arial" w:cs="Arial"/>
        <w:sz w:val="18"/>
        <w:szCs w:val="18"/>
        <w:lang w:eastAsia="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89D8B7" w14:textId="77777777" w:rsidR="001D775D" w:rsidRDefault="001D775D">
      <w:r>
        <w:separator/>
      </w:r>
    </w:p>
  </w:footnote>
  <w:footnote w:type="continuationSeparator" w:id="0">
    <w:p w14:paraId="1FA1743B" w14:textId="77777777" w:rsidR="001D775D" w:rsidRDefault="001D775D">
      <w:r>
        <w:continuationSeparator/>
      </w:r>
    </w:p>
  </w:footnote>
  <w:footnote w:id="1">
    <w:p w14:paraId="7AF89D60" w14:textId="77777777" w:rsidR="00C05098" w:rsidRPr="009B2378" w:rsidRDefault="00C05098" w:rsidP="00C05098">
      <w:pPr>
        <w:pStyle w:val="Tekstprzypisudolnego"/>
        <w:rPr>
          <w:rFonts w:ascii="Arial" w:hAnsi="Arial" w:cs="Arial"/>
          <w:sz w:val="18"/>
          <w:szCs w:val="18"/>
        </w:rPr>
      </w:pPr>
      <w:r w:rsidRPr="00C05098">
        <w:rPr>
          <w:rStyle w:val="Odwoanieprzypisudolnego"/>
          <w:rFonts w:ascii="Arial" w:hAnsi="Arial" w:cs="Arial"/>
          <w:sz w:val="18"/>
          <w:szCs w:val="18"/>
        </w:rPr>
        <w:footnoteRef/>
      </w:r>
      <w:r w:rsidRPr="00C05098">
        <w:rPr>
          <w:rFonts w:ascii="Arial" w:hAnsi="Arial" w:cs="Arial"/>
          <w:sz w:val="18"/>
          <w:szCs w:val="18"/>
        </w:rPr>
        <w:t xml:space="preserve"> Odległość powinna być zaokrąglana do pełnych metrów zgodnie z zasadami matematycznymi: j</w:t>
      </w:r>
      <w:r w:rsidRPr="009B2378">
        <w:rPr>
          <w:rFonts w:ascii="Arial" w:hAnsi="Arial" w:cs="Arial"/>
          <w:sz w:val="18"/>
          <w:szCs w:val="18"/>
        </w:rPr>
        <w:t>eśli wartość po przecinku jest mniejsza niż 0,5, zaokrąglamy w dół (np. 2015,36 m zaokrąglamy do 2015 m).</w:t>
      </w:r>
      <w:r w:rsidRPr="00C05098">
        <w:rPr>
          <w:rFonts w:ascii="Arial" w:hAnsi="Arial" w:cs="Arial"/>
          <w:sz w:val="18"/>
          <w:szCs w:val="18"/>
        </w:rPr>
        <w:t xml:space="preserve"> </w:t>
      </w:r>
      <w:r w:rsidRPr="009B2378">
        <w:rPr>
          <w:rFonts w:ascii="Arial" w:hAnsi="Arial" w:cs="Arial"/>
          <w:sz w:val="18"/>
          <w:szCs w:val="18"/>
        </w:rPr>
        <w:t>Jeśli wartość po przecinku jest równa lub większa niż 0,5, zaokrąglamy w górę (np. 2015,56 m zaokrąglamy do 2016 m).</w:t>
      </w:r>
    </w:p>
    <w:p w14:paraId="6BEE2359" w14:textId="2EBA5A05" w:rsidR="00C05098" w:rsidRDefault="00C05098">
      <w:pPr>
        <w:pStyle w:val="Tekstprzypisudolnego"/>
      </w:pPr>
    </w:p>
  </w:footnote>
  <w:footnote w:id="2">
    <w:p w14:paraId="7C1BE0BD" w14:textId="77777777" w:rsidR="00E10698" w:rsidRPr="009B2378" w:rsidRDefault="00E10698" w:rsidP="00E10698">
      <w:pPr>
        <w:pStyle w:val="Tekstprzypisudolnego"/>
        <w:rPr>
          <w:rFonts w:ascii="Arial" w:hAnsi="Arial" w:cs="Arial"/>
          <w:sz w:val="18"/>
          <w:szCs w:val="18"/>
        </w:rPr>
      </w:pPr>
      <w:r w:rsidRPr="00C05098">
        <w:rPr>
          <w:rStyle w:val="Odwoanieprzypisudolnego"/>
          <w:rFonts w:ascii="Arial" w:hAnsi="Arial" w:cs="Arial"/>
          <w:sz w:val="18"/>
          <w:szCs w:val="18"/>
        </w:rPr>
        <w:footnoteRef/>
      </w:r>
      <w:r w:rsidRPr="00C05098">
        <w:rPr>
          <w:rFonts w:ascii="Arial" w:hAnsi="Arial" w:cs="Arial"/>
          <w:sz w:val="18"/>
          <w:szCs w:val="18"/>
        </w:rPr>
        <w:t xml:space="preserve"> </w:t>
      </w:r>
      <w:bookmarkStart w:id="338" w:name="_Hlk197620025"/>
      <w:r w:rsidRPr="00C05098">
        <w:rPr>
          <w:rFonts w:ascii="Arial" w:hAnsi="Arial" w:cs="Arial"/>
          <w:sz w:val="18"/>
          <w:szCs w:val="18"/>
        </w:rPr>
        <w:t>Odległość powinna być zaokrąglana do pełnych metrów zgodnie z zasadami matematycznymi: j</w:t>
      </w:r>
      <w:r w:rsidRPr="009B2378">
        <w:rPr>
          <w:rFonts w:ascii="Arial" w:hAnsi="Arial" w:cs="Arial"/>
          <w:sz w:val="18"/>
          <w:szCs w:val="18"/>
        </w:rPr>
        <w:t>eśli wartość po przecinku jest mniejsza niż 0,5, zaokrąglamy w dół (np. 2015,36 m zaokrąglamy do 2015 m).</w:t>
      </w:r>
      <w:r w:rsidRPr="00C05098">
        <w:rPr>
          <w:rFonts w:ascii="Arial" w:hAnsi="Arial" w:cs="Arial"/>
          <w:sz w:val="18"/>
          <w:szCs w:val="18"/>
        </w:rPr>
        <w:t xml:space="preserve"> </w:t>
      </w:r>
      <w:r w:rsidRPr="009B2378">
        <w:rPr>
          <w:rFonts w:ascii="Arial" w:hAnsi="Arial" w:cs="Arial"/>
          <w:sz w:val="18"/>
          <w:szCs w:val="18"/>
        </w:rPr>
        <w:t>Jeśli wartość po przecinku jest równa lub większa niż 0,5, zaokrąglamy w górę (np. 2015,56 m zaokrąglamy do 2016 m).</w:t>
      </w:r>
      <w:bookmarkEnd w:id="338"/>
    </w:p>
    <w:p w14:paraId="5489B483" w14:textId="77777777" w:rsidR="00E10698" w:rsidRDefault="00E10698" w:rsidP="00E1069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36E9C" w14:textId="77777777" w:rsidR="004074C4" w:rsidRPr="00B966F3" w:rsidRDefault="003B171E" w:rsidP="00B966F3">
    <w:pPr>
      <w:pStyle w:val="Nagwek"/>
      <w:spacing w:line="276" w:lineRule="auto"/>
      <w:jc w:val="both"/>
      <w:rPr>
        <w:rFonts w:ascii="Arial" w:hAnsi="Arial" w:cs="Arial"/>
        <w:i/>
        <w:iCs/>
        <w:spacing w:val="-10"/>
        <w:w w:val="90"/>
        <w:shd w:val="clear" w:color="auto" w:fill="FFFFFF"/>
      </w:rPr>
    </w:pPr>
    <w:bookmarkStart w:id="1" w:name="_Hlk197531329"/>
    <w:bookmarkStart w:id="2" w:name="_Hlk197531330"/>
    <w:bookmarkStart w:id="3" w:name="_Hlk197531331"/>
    <w:bookmarkStart w:id="4" w:name="_Hlk197531332"/>
    <w:r w:rsidRPr="00B966F3">
      <w:rPr>
        <w:noProof/>
      </w:rPr>
      <w:drawing>
        <wp:anchor distT="0" distB="0" distL="114300" distR="114300" simplePos="0" relativeHeight="251661312" behindDoc="1" locked="0" layoutInCell="1" allowOverlap="1" wp14:anchorId="054B83CD" wp14:editId="40ED0144">
          <wp:simplePos x="0" y="0"/>
          <wp:positionH relativeFrom="column">
            <wp:posOffset>3679037</wp:posOffset>
          </wp:positionH>
          <wp:positionV relativeFrom="paragraph">
            <wp:posOffset>-344068</wp:posOffset>
          </wp:positionV>
          <wp:extent cx="2880126" cy="900000"/>
          <wp:effectExtent l="0" t="0" r="0" b="0"/>
          <wp:wrapNone/>
          <wp:docPr id="760837542" name="Obraz 2" descr="Obraz zawierający tekst, wizytówka, zrzut ekranu,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descr="Obraz zawierający tekst, wizytówka, zrzut ekranu, Czcionka&#10;&#10;Zawartość wygenerowana przez sztuczną inteligencję może być niepoprawna."/>
                  <pic:cNvPicPr>
                    <a:picLocks noChangeAspect="1" noChangeArrowheads="1"/>
                  </pic:cNvPicPr>
                </pic:nvPicPr>
                <pic:blipFill rotWithShape="1">
                  <a:blip r:embed="rId1">
                    <a:extLst>
                      <a:ext uri="{28A0092B-C50C-407E-A947-70E740481C1C}">
                        <a14:useLocalDpi xmlns:a14="http://schemas.microsoft.com/office/drawing/2010/main" val="0"/>
                      </a:ext>
                    </a:extLst>
                  </a:blip>
                  <a:srcRect b="53037"/>
                  <a:stretch/>
                </pic:blipFill>
                <pic:spPr bwMode="auto">
                  <a:xfrm>
                    <a:off x="0" y="0"/>
                    <a:ext cx="2880126" cy="90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966F3">
      <w:rPr>
        <w:rFonts w:ascii="Arial" w:hAnsi="Arial" w:cs="Arial"/>
        <w:i/>
        <w:iCs/>
        <w:spacing w:val="-10"/>
        <w:w w:val="90"/>
        <w:shd w:val="clear" w:color="auto" w:fill="FFFFFF"/>
      </w:rPr>
      <w:t xml:space="preserve">Projekt </w:t>
    </w:r>
    <w:r w:rsidRPr="00B966F3">
      <w:rPr>
        <w:rFonts w:ascii="Arial" w:hAnsi="Arial" w:cs="Arial"/>
        <w:b/>
        <w:bCs/>
        <w:i/>
        <w:iCs/>
        <w:spacing w:val="-10"/>
        <w:w w:val="90"/>
        <w:shd w:val="clear" w:color="auto" w:fill="FFFFFF"/>
      </w:rPr>
      <w:t>Wy i my, my i wy</w:t>
    </w:r>
    <w:r w:rsidRPr="00B966F3">
      <w:rPr>
        <w:rFonts w:ascii="Arial" w:hAnsi="Arial" w:cs="Arial"/>
        <w:i/>
        <w:iCs/>
        <w:spacing w:val="-10"/>
        <w:w w:val="90"/>
        <w:shd w:val="clear" w:color="auto" w:fill="FFFFFF"/>
      </w:rPr>
      <w:t xml:space="preserve"> jest współfinansowany przez Unię Europejską </w:t>
    </w:r>
  </w:p>
  <w:p w14:paraId="321B1BF1" w14:textId="77777777" w:rsidR="004074C4" w:rsidRPr="00B966F3" w:rsidRDefault="003B171E" w:rsidP="00B966F3">
    <w:pPr>
      <w:pStyle w:val="Nagwek"/>
      <w:spacing w:line="276" w:lineRule="auto"/>
      <w:jc w:val="both"/>
      <w:rPr>
        <w:rFonts w:ascii="Arial" w:hAnsi="Arial" w:cs="Arial"/>
        <w:i/>
        <w:iCs/>
        <w:spacing w:val="-10"/>
        <w:w w:val="90"/>
        <w:shd w:val="clear" w:color="auto" w:fill="FFFFFF"/>
      </w:rPr>
    </w:pPr>
    <w:r w:rsidRPr="00B966F3">
      <w:rPr>
        <w:rFonts w:ascii="Arial" w:hAnsi="Arial" w:cs="Arial"/>
        <w:i/>
        <w:iCs/>
        <w:spacing w:val="-10"/>
        <w:w w:val="90"/>
        <w:shd w:val="clear" w:color="auto" w:fill="FFFFFF"/>
      </w:rPr>
      <w:t xml:space="preserve">ze środków Europejskiego Funduszu Rozwoju Regionalnego </w:t>
    </w:r>
  </w:p>
  <w:p w14:paraId="179EF981" w14:textId="550BBEE5" w:rsidR="003B171E" w:rsidRPr="00B966F3" w:rsidRDefault="003B171E" w:rsidP="00B966F3">
    <w:pPr>
      <w:pStyle w:val="Nagwek"/>
      <w:spacing w:line="276" w:lineRule="auto"/>
      <w:jc w:val="both"/>
      <w:rPr>
        <w:rFonts w:ascii="Arial" w:hAnsi="Arial" w:cs="Arial"/>
        <w:spacing w:val="-10"/>
        <w:w w:val="90"/>
        <w:shd w:val="clear" w:color="auto" w:fill="FFFFFF"/>
      </w:rPr>
    </w:pPr>
    <w:r w:rsidRPr="00B966F3">
      <w:rPr>
        <w:rFonts w:ascii="Arial" w:hAnsi="Arial" w:cs="Arial"/>
        <w:i/>
        <w:iCs/>
        <w:spacing w:val="-10"/>
        <w:w w:val="90"/>
        <w:shd w:val="clear" w:color="auto" w:fill="FFFFFF"/>
      </w:rPr>
      <w:t>w ramach Programu Współpracy INTERREG Czechy-Polska 2021-2027</w:t>
    </w:r>
    <w:r w:rsidRPr="00B966F3">
      <w:rPr>
        <w:rFonts w:ascii="Arial" w:hAnsi="Arial" w:cs="Arial"/>
        <w:spacing w:val="-10"/>
        <w:w w:val="90"/>
        <w:shd w:val="clear" w:color="auto" w:fill="FFFFFF"/>
      </w:rPr>
      <w:t>.</w:t>
    </w:r>
    <w:bookmarkEnd w:id="1"/>
    <w:bookmarkEnd w:id="2"/>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6D2D9A4"/>
    <w:name w:val="WWNum2"/>
    <w:lvl w:ilvl="0">
      <w:start w:val="1"/>
      <w:numFmt w:val="lowerLetter"/>
      <w:lvlText w:val="%1)"/>
      <w:lvlJc w:val="left"/>
      <w:pPr>
        <w:tabs>
          <w:tab w:val="num" w:pos="0"/>
        </w:tabs>
        <w:ind w:left="720" w:hanging="360"/>
      </w:pPr>
      <w:rPr>
        <w:rFonts w:ascii="Arial" w:hAnsi="Arial" w:cs="Arial" w:hint="default"/>
        <w:b/>
        <w:bCs w:val="0"/>
        <w:i/>
        <w:iCs/>
        <w:sz w:val="20"/>
        <w:szCs w:val="20"/>
      </w:rPr>
    </w:lvl>
    <w:lvl w:ilvl="1">
      <w:start w:val="1"/>
      <w:numFmt w:val="decimal"/>
      <w:lvlText w:val="%2."/>
      <w:lvlJc w:val="left"/>
      <w:pPr>
        <w:tabs>
          <w:tab w:val="num" w:pos="1080"/>
        </w:tabs>
        <w:ind w:left="1080" w:hanging="360"/>
      </w:pPr>
      <w:rPr>
        <w:rFonts w:ascii="Arial" w:hAnsi="Arial" w:cs="Arial" w:hint="default"/>
        <w:b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249A8E22"/>
    <w:name w:val="WWNum1"/>
    <w:lvl w:ilvl="0">
      <w:start w:val="4"/>
      <w:numFmt w:val="decimal"/>
      <w:lvlText w:val="%1."/>
      <w:lvlJc w:val="left"/>
      <w:pPr>
        <w:tabs>
          <w:tab w:val="num" w:pos="0"/>
        </w:tabs>
        <w:ind w:left="720" w:hanging="360"/>
      </w:pPr>
      <w:rPr>
        <w:rFonts w:ascii="Arial" w:hAnsi="Arial" w:cs="Arial" w:hint="default"/>
        <w:sz w:val="20"/>
        <w:szCs w:val="20"/>
      </w:rPr>
    </w:lvl>
    <w:lvl w:ilvl="1">
      <w:start w:val="4"/>
      <w:numFmt w:val="decimal"/>
      <w:lvlText w:val="%1.%2."/>
      <w:lvlJc w:val="left"/>
      <w:pPr>
        <w:tabs>
          <w:tab w:val="num" w:pos="0"/>
        </w:tabs>
        <w:ind w:left="1080" w:hanging="360"/>
      </w:pPr>
      <w:rPr>
        <w:rFonts w:ascii="Arial" w:hAnsi="Arial" w:cs="Arial" w:hint="default"/>
        <w:sz w:val="20"/>
        <w:szCs w:val="20"/>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Symbol" w:hAnsi="Symbol"/>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3" w15:restartNumberingAfterBreak="0">
    <w:nsid w:val="00000004"/>
    <w:multiLevelType w:val="multilevel"/>
    <w:tmpl w:val="BA085726"/>
    <w:name w:val="WWNum4"/>
    <w:lvl w:ilvl="0">
      <w:start w:val="1"/>
      <w:numFmt w:val="decimal"/>
      <w:lvlText w:val="2.%1"/>
      <w:lvlJc w:val="left"/>
      <w:pPr>
        <w:tabs>
          <w:tab w:val="num" w:pos="0"/>
        </w:tabs>
        <w:ind w:left="720" w:hanging="360"/>
      </w:pPr>
      <w:rPr>
        <w:rFonts w:ascii="Arial" w:hAnsi="Arial" w:cs="Arial" w:hint="default"/>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15:restartNumberingAfterBreak="0">
    <w:nsid w:val="00000005"/>
    <w:multiLevelType w:val="multilevel"/>
    <w:tmpl w:val="4D38CF7A"/>
    <w:name w:val="WWNum5"/>
    <w:lvl w:ilvl="0">
      <w:start w:val="1"/>
      <w:numFmt w:val="lowerLetter"/>
      <w:lvlText w:val="%1)"/>
      <w:lvlJc w:val="left"/>
      <w:pPr>
        <w:tabs>
          <w:tab w:val="num" w:pos="0"/>
        </w:tabs>
        <w:ind w:left="720" w:hanging="360"/>
      </w:pPr>
      <w:rPr>
        <w:rFonts w:ascii="Arial" w:hAnsi="Arial"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E59040B8"/>
    <w:name w:val="WWNum6"/>
    <w:lvl w:ilvl="0">
      <w:start w:val="1"/>
      <w:numFmt w:val="decimal"/>
      <w:lvlText w:val="%1."/>
      <w:lvlJc w:val="left"/>
      <w:pPr>
        <w:tabs>
          <w:tab w:val="num" w:pos="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3E7A3B80"/>
    <w:lvl w:ilvl="0">
      <w:start w:val="8"/>
      <w:numFmt w:val="decimal"/>
      <w:lvlText w:val="%1."/>
      <w:lvlJc w:val="left"/>
      <w:pPr>
        <w:tabs>
          <w:tab w:val="num" w:pos="0"/>
        </w:tabs>
        <w:ind w:left="720" w:hanging="360"/>
      </w:pPr>
      <w:rPr>
        <w:rFonts w:hint="default"/>
        <w:b w:val="0"/>
      </w:rPr>
    </w:lvl>
    <w:lvl w:ilvl="1">
      <w:start w:val="1"/>
      <w:numFmt w:val="decimal"/>
      <w:lvlText w:val="%1.%2."/>
      <w:lvlJc w:val="left"/>
      <w:pPr>
        <w:tabs>
          <w:tab w:val="num" w:pos="0"/>
        </w:tabs>
        <w:ind w:left="1080" w:hanging="360"/>
      </w:pPr>
      <w:rPr>
        <w:rFonts w:hint="default"/>
      </w:rPr>
    </w:lvl>
    <w:lvl w:ilvl="2">
      <w:start w:val="1"/>
      <w:numFmt w:val="decimal"/>
      <w:lvlText w:val="%1.%2.%3."/>
      <w:lvlJc w:val="left"/>
      <w:pPr>
        <w:tabs>
          <w:tab w:val="num" w:pos="0"/>
        </w:tabs>
        <w:ind w:left="1440" w:hanging="360"/>
      </w:pPr>
      <w:rPr>
        <w:rFonts w:ascii="Arial" w:hAnsi="Arial" w:cs="Arial" w:hint="default"/>
        <w:sz w:val="20"/>
        <w:szCs w:val="20"/>
      </w:rPr>
    </w:lvl>
    <w:lvl w:ilvl="3">
      <w:start w:val="1"/>
      <w:numFmt w:val="decimal"/>
      <w:lvlText w:val="%1.%2.%3.%4."/>
      <w:lvlJc w:val="left"/>
      <w:pPr>
        <w:tabs>
          <w:tab w:val="num" w:pos="0"/>
        </w:tabs>
        <w:ind w:left="1800" w:hanging="360"/>
      </w:pPr>
      <w:rPr>
        <w:rFonts w:hint="default"/>
      </w:rPr>
    </w:lvl>
    <w:lvl w:ilvl="4">
      <w:start w:val="1"/>
      <w:numFmt w:val="decimal"/>
      <w:lvlText w:val="%1.%2.%3.%4.%5."/>
      <w:lvlJc w:val="left"/>
      <w:pPr>
        <w:tabs>
          <w:tab w:val="num" w:pos="0"/>
        </w:tabs>
        <w:ind w:left="2160" w:hanging="360"/>
      </w:pPr>
      <w:rPr>
        <w:rFonts w:hint="default"/>
      </w:rPr>
    </w:lvl>
    <w:lvl w:ilvl="5">
      <w:start w:val="1"/>
      <w:numFmt w:val="decimal"/>
      <w:lvlText w:val="%1.%2.%3.%4.%5.%6."/>
      <w:lvlJc w:val="lef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decimal"/>
      <w:lvlText w:val="%1.%2.%3.%4.%5.%6.%7.%8."/>
      <w:lvlJc w:val="left"/>
      <w:pPr>
        <w:tabs>
          <w:tab w:val="num" w:pos="0"/>
        </w:tabs>
        <w:ind w:left="3240" w:hanging="360"/>
      </w:pPr>
      <w:rPr>
        <w:rFonts w:hint="default"/>
      </w:rPr>
    </w:lvl>
    <w:lvl w:ilvl="8">
      <w:start w:val="1"/>
      <w:numFmt w:val="decimal"/>
      <w:lvlText w:val="%1.%2.%3.%4.%5.%6.%7.%8.%9."/>
      <w:lvlJc w:val="left"/>
      <w:pPr>
        <w:tabs>
          <w:tab w:val="num" w:pos="0"/>
        </w:tabs>
        <w:ind w:left="3600" w:hanging="360"/>
      </w:pPr>
      <w:rPr>
        <w:rFonts w:hint="default"/>
      </w:rPr>
    </w:lvl>
  </w:abstractNum>
  <w:abstractNum w:abstractNumId="7" w15:restartNumberingAfterBreak="0">
    <w:nsid w:val="00000008"/>
    <w:multiLevelType w:val="multilevel"/>
    <w:tmpl w:val="A1FCBC86"/>
    <w:name w:val="WWNum8"/>
    <w:lvl w:ilvl="0">
      <w:start w:val="1"/>
      <w:numFmt w:val="lowerLetter"/>
      <w:lvlText w:val="%1)"/>
      <w:lvlJc w:val="left"/>
      <w:pPr>
        <w:tabs>
          <w:tab w:val="num" w:pos="0"/>
        </w:tabs>
        <w:ind w:left="720" w:hanging="360"/>
      </w:pPr>
      <w:rPr>
        <w:rFonts w:ascii="Arial" w:hAnsi="Arial" w:cs="Arial" w:hint="default"/>
        <w:sz w:val="20"/>
        <w:szCs w:val="20"/>
      </w:rPr>
    </w:lvl>
    <w:lvl w:ilvl="1">
      <w:start w:val="1"/>
      <w:numFmt w:val="bullet"/>
      <w:lvlText w:val=""/>
      <w:lvlJc w:val="left"/>
      <w:pPr>
        <w:tabs>
          <w:tab w:val="num" w:pos="0"/>
        </w:tabs>
        <w:ind w:left="1080" w:hanging="360"/>
      </w:pPr>
      <w:rPr>
        <w:rFonts w:ascii="Symbol" w:hAnsi="Symbol"/>
      </w:rPr>
    </w:lvl>
    <w:lvl w:ilvl="2">
      <w:start w:val="2"/>
      <w:numFmt w:val="decimal"/>
      <w:lvlText w:val="%3."/>
      <w:lvlJc w:val="left"/>
      <w:pPr>
        <w:tabs>
          <w:tab w:val="num" w:pos="0"/>
        </w:tabs>
        <w:ind w:left="1440" w:hanging="360"/>
      </w:p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8" w15:restartNumberingAfterBreak="0">
    <w:nsid w:val="00000009"/>
    <w:multiLevelType w:val="multilevel"/>
    <w:tmpl w:val="6B424258"/>
    <w:name w:val="WWNum9"/>
    <w:lvl w:ilvl="0">
      <w:start w:val="1"/>
      <w:numFmt w:val="lowerLetter"/>
      <w:lvlText w:val="%1)"/>
      <w:lvlJc w:val="left"/>
      <w:pPr>
        <w:tabs>
          <w:tab w:val="num" w:pos="0"/>
        </w:tabs>
        <w:ind w:left="720" w:hanging="360"/>
      </w:pPr>
    </w:lvl>
    <w:lvl w:ilvl="1">
      <w:start w:val="2"/>
      <w:numFmt w:val="decimal"/>
      <w:lvlText w:val="%2."/>
      <w:lvlJc w:val="left"/>
      <w:pPr>
        <w:tabs>
          <w:tab w:val="num" w:pos="0"/>
        </w:tabs>
        <w:ind w:left="1080" w:hanging="360"/>
      </w:pPr>
      <w:rPr>
        <w:rFonts w:ascii="Arial" w:hAnsi="Arial" w:cs="Arial" w:hint="default"/>
        <w:sz w:val="20"/>
        <w:szCs w:val="20"/>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9" w15:restartNumberingAfterBreak="0">
    <w:nsid w:val="0000000A"/>
    <w:multiLevelType w:val="multilevel"/>
    <w:tmpl w:val="0000000A"/>
    <w:name w:val="WWNum10"/>
    <w:lvl w:ilvl="0">
      <w:start w:val="4"/>
      <w:numFmt w:val="decimal"/>
      <w:lvlText w:val="%1."/>
      <w:lvlJc w:val="left"/>
      <w:pPr>
        <w:tabs>
          <w:tab w:val="num" w:pos="0"/>
        </w:tabs>
        <w:ind w:left="720" w:hanging="360"/>
      </w:pPr>
    </w:lvl>
    <w:lvl w:ilvl="1">
      <w:start w:val="6"/>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0" w15:restartNumberingAfterBreak="0">
    <w:nsid w:val="0000000B"/>
    <w:multiLevelType w:val="multilevel"/>
    <w:tmpl w:val="FCBA32A6"/>
    <w:name w:val="WWNum12"/>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E8FCA2CA"/>
    <w:name w:val="WWNum13"/>
    <w:lvl w:ilvl="0">
      <w:start w:val="1"/>
      <w:numFmt w:val="lowerLetter"/>
      <w:lvlText w:val="%1)"/>
      <w:lvlJc w:val="left"/>
      <w:pPr>
        <w:tabs>
          <w:tab w:val="num" w:pos="0"/>
        </w:tabs>
        <w:ind w:left="720" w:hanging="360"/>
      </w:pPr>
      <w:rPr>
        <w:rFonts w:ascii="Arial" w:hAnsi="Arial"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944CC296"/>
    <w:name w:val="WWNum14"/>
    <w:lvl w:ilvl="0">
      <w:start w:val="9"/>
      <w:numFmt w:val="decimal"/>
      <w:lvlText w:val="%1."/>
      <w:lvlJc w:val="left"/>
      <w:pPr>
        <w:tabs>
          <w:tab w:val="num" w:pos="0"/>
        </w:tabs>
        <w:ind w:left="720" w:hanging="360"/>
      </w:pPr>
    </w:lvl>
    <w:lvl w:ilvl="1">
      <w:start w:val="1"/>
      <w:numFmt w:val="decimal"/>
      <w:lvlText w:val="%2)"/>
      <w:lvlJc w:val="left"/>
      <w:pPr>
        <w:tabs>
          <w:tab w:val="num" w:pos="0"/>
        </w:tabs>
        <w:ind w:left="1080" w:hanging="360"/>
      </w:pPr>
      <w:rPr>
        <w:rFonts w:ascii="Arial" w:hAnsi="Arial" w:cs="Arial" w:hint="default"/>
        <w:sz w:val="20"/>
        <w:szCs w:val="20"/>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3" w15:restartNumberingAfterBreak="0">
    <w:nsid w:val="0000000E"/>
    <w:multiLevelType w:val="multilevel"/>
    <w:tmpl w:val="0270FEFA"/>
    <w:name w:val="WWNum15"/>
    <w:lvl w:ilvl="0">
      <w:start w:val="9"/>
      <w:numFmt w:val="decimal"/>
      <w:lvlText w:val="%1."/>
      <w:lvlJc w:val="left"/>
      <w:pPr>
        <w:tabs>
          <w:tab w:val="num" w:pos="0"/>
        </w:tabs>
        <w:ind w:left="720" w:hanging="360"/>
      </w:pPr>
      <w:rPr>
        <w:rFonts w:hint="default"/>
      </w:rPr>
    </w:lvl>
    <w:lvl w:ilvl="1">
      <w:start w:val="2"/>
      <w:numFmt w:val="decimal"/>
      <w:lvlText w:val="8.%2."/>
      <w:lvlJc w:val="left"/>
      <w:pPr>
        <w:tabs>
          <w:tab w:val="num" w:pos="0"/>
        </w:tabs>
        <w:ind w:left="1080" w:hanging="360"/>
      </w:pPr>
      <w:rPr>
        <w:rFonts w:ascii="Arial" w:hAnsi="Arial" w:cs="Arial" w:hint="default"/>
        <w:sz w:val="20"/>
        <w:szCs w:val="20"/>
      </w:rPr>
    </w:lvl>
    <w:lvl w:ilvl="2">
      <w:start w:val="1"/>
      <w:numFmt w:val="decimal"/>
      <w:lvlText w:val="%1.%2.%3."/>
      <w:lvlJc w:val="left"/>
      <w:pPr>
        <w:tabs>
          <w:tab w:val="num" w:pos="0"/>
        </w:tabs>
        <w:ind w:left="1440" w:hanging="360"/>
      </w:pPr>
      <w:rPr>
        <w:rFonts w:hint="default"/>
      </w:rPr>
    </w:lvl>
    <w:lvl w:ilvl="3">
      <w:start w:val="1"/>
      <w:numFmt w:val="decimal"/>
      <w:lvlText w:val="%1.%2.%3.%4."/>
      <w:lvlJc w:val="left"/>
      <w:pPr>
        <w:tabs>
          <w:tab w:val="num" w:pos="0"/>
        </w:tabs>
        <w:ind w:left="1800" w:hanging="360"/>
      </w:pPr>
      <w:rPr>
        <w:rFonts w:hint="default"/>
      </w:rPr>
    </w:lvl>
    <w:lvl w:ilvl="4">
      <w:start w:val="1"/>
      <w:numFmt w:val="decimal"/>
      <w:lvlText w:val="%1.%2.%3.%4.%5."/>
      <w:lvlJc w:val="left"/>
      <w:pPr>
        <w:tabs>
          <w:tab w:val="num" w:pos="0"/>
        </w:tabs>
        <w:ind w:left="2160" w:hanging="360"/>
      </w:pPr>
      <w:rPr>
        <w:rFonts w:hint="default"/>
      </w:rPr>
    </w:lvl>
    <w:lvl w:ilvl="5">
      <w:start w:val="1"/>
      <w:numFmt w:val="decimal"/>
      <w:lvlText w:val="%1.%2.%3.%4.%5.%6."/>
      <w:lvlJc w:val="left"/>
      <w:pPr>
        <w:tabs>
          <w:tab w:val="num" w:pos="0"/>
        </w:tabs>
        <w:ind w:left="2520" w:hanging="360"/>
      </w:pPr>
      <w:rPr>
        <w:rFonts w:hint="default"/>
      </w:rPr>
    </w:lvl>
    <w:lvl w:ilvl="6">
      <w:start w:val="1"/>
      <w:numFmt w:val="decimal"/>
      <w:lvlText w:val="%1.%2.%3.%4.%5.%6.%7."/>
      <w:lvlJc w:val="left"/>
      <w:pPr>
        <w:tabs>
          <w:tab w:val="num" w:pos="0"/>
        </w:tabs>
        <w:ind w:left="2880" w:hanging="360"/>
      </w:pPr>
      <w:rPr>
        <w:rFonts w:hint="default"/>
      </w:rPr>
    </w:lvl>
    <w:lvl w:ilvl="7">
      <w:start w:val="1"/>
      <w:numFmt w:val="decimal"/>
      <w:lvlText w:val="%1.%2.%3.%4.%5.%6.%7.%8."/>
      <w:lvlJc w:val="left"/>
      <w:pPr>
        <w:tabs>
          <w:tab w:val="num" w:pos="0"/>
        </w:tabs>
        <w:ind w:left="3240" w:hanging="360"/>
      </w:pPr>
      <w:rPr>
        <w:rFonts w:hint="default"/>
      </w:rPr>
    </w:lvl>
    <w:lvl w:ilvl="8">
      <w:start w:val="1"/>
      <w:numFmt w:val="decimal"/>
      <w:lvlText w:val="%1.%2.%3.%4.%5.%6.%7.%8.%9."/>
      <w:lvlJc w:val="left"/>
      <w:pPr>
        <w:tabs>
          <w:tab w:val="num" w:pos="0"/>
        </w:tabs>
        <w:ind w:left="3600" w:hanging="360"/>
      </w:pPr>
      <w:rPr>
        <w:rFonts w:hint="default"/>
      </w:rPr>
    </w:lvl>
  </w:abstractNum>
  <w:abstractNum w:abstractNumId="14" w15:restartNumberingAfterBreak="0">
    <w:nsid w:val="0000000F"/>
    <w:multiLevelType w:val="multilevel"/>
    <w:tmpl w:val="97E4A0C2"/>
    <w:name w:val="WWNum16"/>
    <w:lvl w:ilvl="0">
      <w:start w:val="1"/>
      <w:numFmt w:val="lowerLetter"/>
      <w:lvlText w:val="%1)"/>
      <w:lvlJc w:val="left"/>
      <w:pPr>
        <w:tabs>
          <w:tab w:val="num" w:pos="0"/>
        </w:tabs>
        <w:ind w:left="720" w:hanging="360"/>
      </w:pPr>
      <w:rPr>
        <w:rFonts w:ascii="Arial" w:hAnsi="Arial" w:cs="Arial"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AB68619C"/>
    <w:name w:val="WWNum17"/>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suff w:val="space"/>
      <w:lvlText w:val="%1.%2"/>
      <w:lvlJc w:val="left"/>
      <w:pPr>
        <w:tabs>
          <w:tab w:val="num" w:pos="0"/>
        </w:tabs>
        <w:ind w:left="1080" w:hanging="360"/>
      </w:pPr>
    </w:lvl>
    <w:lvl w:ilvl="2">
      <w:start w:val="1"/>
      <w:numFmt w:val="decimal"/>
      <w:suff w:val="space"/>
      <w:lvlText w:val="%3)"/>
      <w:lvlJc w:val="left"/>
      <w:pPr>
        <w:tabs>
          <w:tab w:val="num" w:pos="0"/>
        </w:tabs>
        <w:ind w:left="1440" w:hanging="360"/>
      </w:pPr>
      <w:rPr>
        <w:rFonts w:eastAsia="Times New Roman" w:cs="Arial"/>
      </w:rPr>
    </w:lvl>
    <w:lvl w:ilvl="3">
      <w:start w:val="1"/>
      <w:numFmt w:val="decimal"/>
      <w:suff w:val="space"/>
      <w:lvlText w:val="%1.%2.%3.%4"/>
      <w:lvlJc w:val="left"/>
      <w:pPr>
        <w:tabs>
          <w:tab w:val="num" w:pos="0"/>
        </w:tabs>
        <w:ind w:left="1800" w:hanging="360"/>
      </w:pPr>
    </w:lvl>
    <w:lvl w:ilvl="4">
      <w:start w:val="1"/>
      <w:numFmt w:val="decimal"/>
      <w:suff w:val="space"/>
      <w:lvlText w:val="%1.%2.%3.%4.%5"/>
      <w:lvlJc w:val="left"/>
      <w:pPr>
        <w:tabs>
          <w:tab w:val="num" w:pos="0"/>
        </w:tabs>
        <w:ind w:left="2160" w:hanging="360"/>
      </w:pPr>
    </w:lvl>
    <w:lvl w:ilvl="5">
      <w:start w:val="1"/>
      <w:numFmt w:val="decimal"/>
      <w:suff w:val="space"/>
      <w:lvlText w:val="%1.%2.%3.%4.%5.%6"/>
      <w:lvlJc w:val="left"/>
      <w:pPr>
        <w:tabs>
          <w:tab w:val="num" w:pos="0"/>
        </w:tabs>
        <w:ind w:left="2520" w:hanging="360"/>
      </w:pPr>
    </w:lvl>
    <w:lvl w:ilvl="6">
      <w:start w:val="1"/>
      <w:numFmt w:val="decimal"/>
      <w:suff w:val="space"/>
      <w:lvlText w:val="%1.%2.%3.%4.%5.%6.%7"/>
      <w:lvlJc w:val="left"/>
      <w:pPr>
        <w:tabs>
          <w:tab w:val="num" w:pos="0"/>
        </w:tabs>
        <w:ind w:left="2880" w:hanging="360"/>
      </w:pPr>
    </w:lvl>
    <w:lvl w:ilvl="7">
      <w:start w:val="1"/>
      <w:numFmt w:val="decimal"/>
      <w:suff w:val="space"/>
      <w:lvlText w:val="%1.%2.%3.%4.%5.%6.%7.%8"/>
      <w:lvlJc w:val="left"/>
      <w:pPr>
        <w:tabs>
          <w:tab w:val="num" w:pos="0"/>
        </w:tabs>
        <w:ind w:left="3240" w:hanging="360"/>
      </w:pPr>
    </w:lvl>
    <w:lvl w:ilvl="8">
      <w:start w:val="1"/>
      <w:numFmt w:val="decimal"/>
      <w:suff w:val="space"/>
      <w:lvlText w:val="%1.%2.%3.%4.%5.%6.%7.%8.%9"/>
      <w:lvlJc w:val="left"/>
      <w:pPr>
        <w:tabs>
          <w:tab w:val="num" w:pos="0"/>
        </w:tabs>
        <w:ind w:left="3600" w:hanging="360"/>
      </w:pPr>
    </w:lvl>
  </w:abstractNum>
  <w:abstractNum w:abstractNumId="16" w15:restartNumberingAfterBreak="0">
    <w:nsid w:val="00000011"/>
    <w:multiLevelType w:val="multilevel"/>
    <w:tmpl w:val="855A302E"/>
    <w:name w:val="WWNum18"/>
    <w:lvl w:ilvl="0">
      <w:start w:val="8"/>
      <w:numFmt w:val="decimal"/>
      <w:suff w:val="space"/>
      <w:lvlText w:val="%1."/>
      <w:lvlJc w:val="left"/>
      <w:pPr>
        <w:ind w:left="720" w:hanging="360"/>
      </w:pPr>
      <w:rPr>
        <w:rFonts w:ascii="Arial" w:hAnsi="Arial" w:cs="Arial" w:hint="default"/>
        <w:sz w:val="19"/>
        <w:szCs w:val="19"/>
      </w:rPr>
    </w:lvl>
    <w:lvl w:ilvl="1">
      <w:start w:val="1"/>
      <w:numFmt w:val="none"/>
      <w:suff w:val="nothing"/>
      <w:lvlText w:val=""/>
      <w:lvlJc w:val="left"/>
      <w:pPr>
        <w:ind w:left="1080" w:hanging="360"/>
      </w:pPr>
      <w:rPr>
        <w:rFonts w:hint="default"/>
      </w:rPr>
    </w:lvl>
    <w:lvl w:ilvl="2">
      <w:start w:val="1"/>
      <w:numFmt w:val="decimal"/>
      <w:lvlText w:val="%3)"/>
      <w:lvlJc w:val="left"/>
      <w:pPr>
        <w:tabs>
          <w:tab w:val="num" w:pos="0"/>
        </w:tabs>
        <w:ind w:left="1440" w:hanging="360"/>
      </w:pPr>
      <w:rPr>
        <w:rFonts w:hint="default"/>
      </w:rPr>
    </w:lvl>
    <w:lvl w:ilvl="3">
      <w:start w:val="1"/>
      <w:numFmt w:val="decimal"/>
      <w:suff w:val="space"/>
      <w:lvlText w:val="%3.%4"/>
      <w:lvlJc w:val="left"/>
      <w:pPr>
        <w:ind w:left="1800" w:hanging="360"/>
      </w:pPr>
      <w:rPr>
        <w:rFonts w:hint="default"/>
      </w:rPr>
    </w:lvl>
    <w:lvl w:ilvl="4">
      <w:start w:val="1"/>
      <w:numFmt w:val="decimal"/>
      <w:suff w:val="space"/>
      <w:lvlText w:val="%3.%4.%5"/>
      <w:lvlJc w:val="left"/>
      <w:pPr>
        <w:ind w:left="2160" w:hanging="360"/>
      </w:pPr>
      <w:rPr>
        <w:rFonts w:hint="default"/>
      </w:rPr>
    </w:lvl>
    <w:lvl w:ilvl="5">
      <w:start w:val="1"/>
      <w:numFmt w:val="decimal"/>
      <w:suff w:val="space"/>
      <w:lvlText w:val="%3.%4.%5.%6"/>
      <w:lvlJc w:val="left"/>
      <w:pPr>
        <w:ind w:left="2520" w:hanging="360"/>
      </w:pPr>
      <w:rPr>
        <w:rFonts w:hint="default"/>
      </w:rPr>
    </w:lvl>
    <w:lvl w:ilvl="6">
      <w:start w:val="1"/>
      <w:numFmt w:val="decimal"/>
      <w:suff w:val="space"/>
      <w:lvlText w:val="%3.%4.%5.%6.%7"/>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17" w15:restartNumberingAfterBreak="0">
    <w:nsid w:val="00000012"/>
    <w:multiLevelType w:val="multilevel"/>
    <w:tmpl w:val="1D629FC2"/>
    <w:name w:val="WWNum19"/>
    <w:lvl w:ilvl="0">
      <w:start w:val="24"/>
      <w:numFmt w:val="decimal"/>
      <w:suff w:val="space"/>
      <w:lvlText w:val="%1."/>
      <w:lvlJc w:val="left"/>
      <w:pPr>
        <w:ind w:left="720" w:hanging="360"/>
      </w:pPr>
      <w:rPr>
        <w:rFonts w:hint="default"/>
        <w:b/>
        <w:i w:val="0"/>
        <w:sz w:val="20"/>
        <w:szCs w:val="20"/>
      </w:rPr>
    </w:lvl>
    <w:lvl w:ilvl="1">
      <w:start w:val="1"/>
      <w:numFmt w:val="none"/>
      <w:suff w:val="nothing"/>
      <w:lvlText w:val=""/>
      <w:lvlJc w:val="left"/>
      <w:pPr>
        <w:ind w:left="1080" w:hanging="360"/>
      </w:pPr>
      <w:rPr>
        <w:rFonts w:hint="default"/>
      </w:rPr>
    </w:lvl>
    <w:lvl w:ilvl="2">
      <w:start w:val="1"/>
      <w:numFmt w:val="decimal"/>
      <w:suff w:val="space"/>
      <w:lvlText w:val="%3)"/>
      <w:lvlJc w:val="left"/>
      <w:pPr>
        <w:ind w:left="1440" w:hanging="360"/>
      </w:pPr>
      <w:rPr>
        <w:rFonts w:eastAsia="Times New Roman" w:cs="Arial" w:hint="default"/>
      </w:rPr>
    </w:lvl>
    <w:lvl w:ilvl="3">
      <w:start w:val="1"/>
      <w:numFmt w:val="decimal"/>
      <w:suff w:val="space"/>
      <w:lvlText w:val="%3.%4"/>
      <w:lvlJc w:val="left"/>
      <w:pPr>
        <w:ind w:left="1800" w:hanging="360"/>
      </w:pPr>
      <w:rPr>
        <w:rFonts w:hint="default"/>
      </w:rPr>
    </w:lvl>
    <w:lvl w:ilvl="4">
      <w:start w:val="1"/>
      <w:numFmt w:val="decimal"/>
      <w:suff w:val="space"/>
      <w:lvlText w:val="%3.%4.%5"/>
      <w:lvlJc w:val="left"/>
      <w:pPr>
        <w:ind w:left="2160" w:hanging="360"/>
      </w:pPr>
      <w:rPr>
        <w:rFonts w:hint="default"/>
      </w:rPr>
    </w:lvl>
    <w:lvl w:ilvl="5">
      <w:start w:val="1"/>
      <w:numFmt w:val="decimal"/>
      <w:suff w:val="space"/>
      <w:lvlText w:val="%3.%4.%5.%6"/>
      <w:lvlJc w:val="left"/>
      <w:pPr>
        <w:ind w:left="2520" w:hanging="360"/>
      </w:pPr>
      <w:rPr>
        <w:rFonts w:hint="default"/>
      </w:rPr>
    </w:lvl>
    <w:lvl w:ilvl="6">
      <w:start w:val="1"/>
      <w:numFmt w:val="decimal"/>
      <w:suff w:val="space"/>
      <w:lvlText w:val="%3.%4.%5.%6.%7"/>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18" w15:restartNumberingAfterBreak="0">
    <w:nsid w:val="00000013"/>
    <w:multiLevelType w:val="multilevel"/>
    <w:tmpl w:val="AF968EBC"/>
    <w:name w:val="WWNum20"/>
    <w:lvl w:ilvl="0">
      <w:start w:val="9"/>
      <w:numFmt w:val="decimal"/>
      <w:lvlText w:val="%1."/>
      <w:lvlJc w:val="left"/>
      <w:pPr>
        <w:tabs>
          <w:tab w:val="num" w:pos="0"/>
        </w:tabs>
        <w:ind w:left="720" w:hanging="360"/>
      </w:pPr>
    </w:lvl>
    <w:lvl w:ilvl="1">
      <w:start w:val="6"/>
      <w:numFmt w:val="decimal"/>
      <w:lvlText w:val="%1.%2."/>
      <w:lvlJc w:val="left"/>
      <w:pPr>
        <w:tabs>
          <w:tab w:val="num" w:pos="0"/>
        </w:tabs>
        <w:ind w:left="1080" w:hanging="360"/>
      </w:pPr>
      <w:rPr>
        <w:rFonts w:ascii="Arial" w:hAnsi="Arial" w:cs="Arial" w:hint="default"/>
        <w:sz w:val="20"/>
        <w:szCs w:val="20"/>
      </w:r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9" w15:restartNumberingAfterBreak="0">
    <w:nsid w:val="00000014"/>
    <w:multiLevelType w:val="multilevel"/>
    <w:tmpl w:val="B0CAB77E"/>
    <w:name w:val="WWNum2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rPr>
        <w:rFonts w:ascii="Arial" w:hAnsi="Arial" w:cs="Arial" w:hint="default"/>
        <w:sz w:val="20"/>
        <w:szCs w:val="20"/>
      </w:r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0" w15:restartNumberingAfterBreak="0">
    <w:nsid w:val="00000015"/>
    <w:multiLevelType w:val="multilevel"/>
    <w:tmpl w:val="0672B666"/>
    <w:name w:val="WWNum23"/>
    <w:lvl w:ilvl="0">
      <w:start w:val="1"/>
      <w:numFmt w:val="lowerLetter"/>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1" w15:restartNumberingAfterBreak="0">
    <w:nsid w:val="00000016"/>
    <w:multiLevelType w:val="multilevel"/>
    <w:tmpl w:val="A2FADA6E"/>
    <w:name w:val="WWNum27"/>
    <w:lvl w:ilvl="0">
      <w:start w:val="1"/>
      <w:numFmt w:val="lowerLetter"/>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2" w15:restartNumberingAfterBreak="0">
    <w:nsid w:val="00000017"/>
    <w:multiLevelType w:val="multilevel"/>
    <w:tmpl w:val="E22C52CA"/>
    <w:name w:val="WWNum28"/>
    <w:lvl w:ilvl="0">
      <w:start w:val="1"/>
      <w:numFmt w:val="lowerLetter"/>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3" w15:restartNumberingAfterBreak="0">
    <w:nsid w:val="00000018"/>
    <w:multiLevelType w:val="multilevel"/>
    <w:tmpl w:val="2F00A3A0"/>
    <w:name w:val="WWNum29"/>
    <w:lvl w:ilvl="0">
      <w:start w:val="1"/>
      <w:numFmt w:val="lowerLetter"/>
      <w:lvlText w:val="%1)"/>
      <w:lvlJc w:val="left"/>
      <w:pPr>
        <w:tabs>
          <w:tab w:val="num" w:pos="0"/>
        </w:tabs>
        <w:ind w:left="720" w:hanging="360"/>
      </w:pPr>
      <w:rPr>
        <w:rFonts w:ascii="Arial" w:hAnsi="Arial" w:cs="Arial" w:hint="default"/>
        <w:sz w:val="20"/>
        <w:szCs w:val="2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24" w15:restartNumberingAfterBreak="0">
    <w:nsid w:val="00000019"/>
    <w:multiLevelType w:val="multilevel"/>
    <w:tmpl w:val="8990BD58"/>
    <w:name w:val="WWNum30"/>
    <w:lvl w:ilvl="0">
      <w:start w:val="1"/>
      <w:numFmt w:val="lowerLetter"/>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5" w15:restartNumberingAfterBreak="0">
    <w:nsid w:val="0000001A"/>
    <w:multiLevelType w:val="multilevel"/>
    <w:tmpl w:val="7C9AA51A"/>
    <w:name w:val="WWNum32"/>
    <w:lvl w:ilvl="0">
      <w:start w:val="1"/>
      <w:numFmt w:val="lowerLetter"/>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6" w15:restartNumberingAfterBreak="0">
    <w:nsid w:val="0000001B"/>
    <w:multiLevelType w:val="multilevel"/>
    <w:tmpl w:val="9A20388E"/>
    <w:name w:val="WWNum34"/>
    <w:lvl w:ilvl="0">
      <w:start w:val="1"/>
      <w:numFmt w:val="decimal"/>
      <w:lvlText w:val="%1."/>
      <w:lvlJc w:val="left"/>
      <w:pPr>
        <w:tabs>
          <w:tab w:val="num" w:pos="0"/>
        </w:tabs>
        <w:ind w:left="720" w:hanging="360"/>
      </w:pPr>
    </w:lvl>
    <w:lvl w:ilvl="1">
      <w:start w:val="1"/>
      <w:numFmt w:val="decimal"/>
      <w:lvlText w:val="%2."/>
      <w:lvlJc w:val="left"/>
      <w:pPr>
        <w:tabs>
          <w:tab w:val="num" w:pos="1070"/>
        </w:tabs>
        <w:ind w:left="1070" w:hanging="360"/>
      </w:pPr>
      <w:rPr>
        <w:rFonts w:ascii="Arial" w:hAnsi="Arial" w:cs="Arial" w:hint="default"/>
        <w:sz w:val="20"/>
        <w:szCs w:val="20"/>
      </w:rPr>
    </w:lvl>
    <w:lvl w:ilvl="2">
      <w:start w:val="1"/>
      <w:numFmt w:val="lowerRoman"/>
      <w:lvlText w:val="%3."/>
      <w:lvlJc w:val="right"/>
      <w:pPr>
        <w:tabs>
          <w:tab w:val="num" w:pos="0"/>
        </w:tabs>
        <w:ind w:left="1440" w:hanging="360"/>
      </w:pPr>
    </w:lvl>
    <w:lvl w:ilvl="3">
      <w:start w:val="1"/>
      <w:numFmt w:val="decimal"/>
      <w:lvlText w:val="%4."/>
      <w:lvlJc w:val="left"/>
      <w:pPr>
        <w:tabs>
          <w:tab w:val="num" w:pos="0"/>
        </w:tabs>
        <w:ind w:left="1800" w:hanging="360"/>
      </w:pPr>
    </w:lvl>
    <w:lvl w:ilvl="4">
      <w:start w:val="1"/>
      <w:numFmt w:val="lowerLetter"/>
      <w:lvlText w:val="%5."/>
      <w:lvlJc w:val="left"/>
      <w:pPr>
        <w:tabs>
          <w:tab w:val="num" w:pos="0"/>
        </w:tabs>
        <w:ind w:left="2160" w:hanging="360"/>
      </w:pPr>
    </w:lvl>
    <w:lvl w:ilvl="5">
      <w:start w:val="1"/>
      <w:numFmt w:val="lowerRoman"/>
      <w:lvlText w:val="%6."/>
      <w:lvlJc w:val="right"/>
      <w:pPr>
        <w:tabs>
          <w:tab w:val="num" w:pos="0"/>
        </w:tabs>
        <w:ind w:left="2520" w:hanging="360"/>
      </w:pPr>
    </w:lvl>
    <w:lvl w:ilvl="6">
      <w:start w:val="1"/>
      <w:numFmt w:val="decimal"/>
      <w:lvlText w:val="%7."/>
      <w:lvlJc w:val="left"/>
      <w:pPr>
        <w:tabs>
          <w:tab w:val="num" w:pos="0"/>
        </w:tabs>
        <w:ind w:left="2880" w:hanging="360"/>
      </w:pPr>
    </w:lvl>
    <w:lvl w:ilvl="7">
      <w:start w:val="1"/>
      <w:numFmt w:val="lowerLetter"/>
      <w:lvlText w:val="%8."/>
      <w:lvlJc w:val="left"/>
      <w:pPr>
        <w:tabs>
          <w:tab w:val="num" w:pos="0"/>
        </w:tabs>
        <w:ind w:left="3240" w:hanging="360"/>
      </w:pPr>
    </w:lvl>
    <w:lvl w:ilvl="8">
      <w:start w:val="1"/>
      <w:numFmt w:val="lowerRoman"/>
      <w:lvlText w:val="%9."/>
      <w:lvlJc w:val="right"/>
      <w:pPr>
        <w:tabs>
          <w:tab w:val="num" w:pos="0"/>
        </w:tabs>
        <w:ind w:left="3600" w:hanging="360"/>
      </w:pPr>
    </w:lvl>
  </w:abstractNum>
  <w:abstractNum w:abstractNumId="27" w15:restartNumberingAfterBreak="0">
    <w:nsid w:val="0000001D"/>
    <w:multiLevelType w:val="multilevel"/>
    <w:tmpl w:val="C4C660FE"/>
    <w:name w:val="WW8Num28"/>
    <w:lvl w:ilvl="0">
      <w:start w:val="1"/>
      <w:numFmt w:val="lowerLetter"/>
      <w:lvlText w:val="%1)"/>
      <w:lvlJc w:val="left"/>
      <w:pPr>
        <w:tabs>
          <w:tab w:val="num" w:pos="0"/>
        </w:tabs>
        <w:ind w:left="720" w:hanging="360"/>
      </w:pPr>
      <w:rPr>
        <w:rFonts w:ascii="Arial" w:hAnsi="Arial" w:cs="Arial" w:hint="default"/>
        <w:sz w:val="20"/>
        <w:szCs w:val="20"/>
      </w:rPr>
    </w:lvl>
    <w:lvl w:ilvl="1">
      <w:start w:val="1"/>
      <w:numFmt w:val="decimal"/>
      <w:suff w:val="space"/>
      <w:lvlText w:val="%1.%2"/>
      <w:lvlJc w:val="left"/>
      <w:pPr>
        <w:tabs>
          <w:tab w:val="num" w:pos="0"/>
        </w:tabs>
        <w:ind w:left="1080" w:hanging="360"/>
      </w:pPr>
    </w:lvl>
    <w:lvl w:ilvl="2">
      <w:start w:val="1"/>
      <w:numFmt w:val="decimal"/>
      <w:suff w:val="space"/>
      <w:lvlText w:val="%3)"/>
      <w:lvlJc w:val="left"/>
      <w:pPr>
        <w:tabs>
          <w:tab w:val="num" w:pos="0"/>
        </w:tabs>
        <w:ind w:left="1440" w:hanging="360"/>
      </w:pPr>
      <w:rPr>
        <w:rFonts w:eastAsia="Times New Roman" w:cs="Arial"/>
      </w:rPr>
    </w:lvl>
    <w:lvl w:ilvl="3">
      <w:start w:val="1"/>
      <w:numFmt w:val="decimal"/>
      <w:suff w:val="space"/>
      <w:lvlText w:val="%1.%2.%3.%4"/>
      <w:lvlJc w:val="left"/>
      <w:pPr>
        <w:tabs>
          <w:tab w:val="num" w:pos="0"/>
        </w:tabs>
        <w:ind w:left="1800" w:hanging="360"/>
      </w:pPr>
    </w:lvl>
    <w:lvl w:ilvl="4">
      <w:start w:val="1"/>
      <w:numFmt w:val="decimal"/>
      <w:suff w:val="space"/>
      <w:lvlText w:val="%1.%2.%3.%4.%5"/>
      <w:lvlJc w:val="left"/>
      <w:pPr>
        <w:tabs>
          <w:tab w:val="num" w:pos="0"/>
        </w:tabs>
        <w:ind w:left="2160" w:hanging="360"/>
      </w:pPr>
    </w:lvl>
    <w:lvl w:ilvl="5">
      <w:start w:val="1"/>
      <w:numFmt w:val="decimal"/>
      <w:suff w:val="space"/>
      <w:lvlText w:val="%1.%2.%3.%4.%5.%6"/>
      <w:lvlJc w:val="left"/>
      <w:pPr>
        <w:tabs>
          <w:tab w:val="num" w:pos="0"/>
        </w:tabs>
        <w:ind w:left="2520" w:hanging="360"/>
      </w:pPr>
    </w:lvl>
    <w:lvl w:ilvl="6">
      <w:start w:val="1"/>
      <w:numFmt w:val="decimal"/>
      <w:suff w:val="space"/>
      <w:lvlText w:val="%1.%2.%3.%4.%5.%6.%7"/>
      <w:lvlJc w:val="left"/>
      <w:pPr>
        <w:tabs>
          <w:tab w:val="num" w:pos="0"/>
        </w:tabs>
        <w:ind w:left="2880" w:hanging="360"/>
      </w:pPr>
    </w:lvl>
    <w:lvl w:ilvl="7">
      <w:start w:val="1"/>
      <w:numFmt w:val="decimal"/>
      <w:suff w:val="space"/>
      <w:lvlText w:val="%1.%2.%3.%4.%5.%6.%7.%8"/>
      <w:lvlJc w:val="left"/>
      <w:pPr>
        <w:tabs>
          <w:tab w:val="num" w:pos="0"/>
        </w:tabs>
        <w:ind w:left="3240" w:hanging="360"/>
      </w:pPr>
    </w:lvl>
    <w:lvl w:ilvl="8">
      <w:start w:val="1"/>
      <w:numFmt w:val="decimal"/>
      <w:suff w:val="space"/>
      <w:lvlText w:val="%1.%2.%3.%4.%5.%6.%7.%8.%9"/>
      <w:lvlJc w:val="left"/>
      <w:pPr>
        <w:tabs>
          <w:tab w:val="num" w:pos="0"/>
        </w:tabs>
        <w:ind w:left="3600" w:hanging="360"/>
      </w:pPr>
    </w:lvl>
  </w:abstractNum>
  <w:abstractNum w:abstractNumId="28" w15:restartNumberingAfterBreak="0">
    <w:nsid w:val="0000001E"/>
    <w:multiLevelType w:val="multilevel"/>
    <w:tmpl w:val="38546862"/>
    <w:name w:val="WWNum41"/>
    <w:lvl w:ilvl="0">
      <w:start w:val="1"/>
      <w:numFmt w:val="lowerLetter"/>
      <w:lvlText w:val="%1)"/>
      <w:lvlJc w:val="left"/>
      <w:pPr>
        <w:tabs>
          <w:tab w:val="num" w:pos="0"/>
        </w:tabs>
        <w:ind w:left="720" w:hanging="360"/>
      </w:pPr>
    </w:lvl>
    <w:lvl w:ilvl="1">
      <w:start w:val="1"/>
      <w:numFmt w:val="decimal"/>
      <w:suff w:val="space"/>
      <w:lvlText w:val="%1.%2"/>
      <w:lvlJc w:val="left"/>
      <w:pPr>
        <w:tabs>
          <w:tab w:val="num" w:pos="0"/>
        </w:tabs>
        <w:ind w:left="1080" w:hanging="360"/>
      </w:pPr>
    </w:lvl>
    <w:lvl w:ilvl="2">
      <w:start w:val="1"/>
      <w:numFmt w:val="decimal"/>
      <w:suff w:val="space"/>
      <w:lvlText w:val="%3)"/>
      <w:lvlJc w:val="left"/>
      <w:pPr>
        <w:tabs>
          <w:tab w:val="num" w:pos="0"/>
        </w:tabs>
        <w:ind w:left="1440" w:hanging="360"/>
      </w:pPr>
      <w:rPr>
        <w:rFonts w:ascii="Arial" w:eastAsia="Times New Roman" w:hAnsi="Arial" w:cs="Arial"/>
        <w:b/>
        <w:sz w:val="20"/>
      </w:rPr>
    </w:lvl>
    <w:lvl w:ilvl="3">
      <w:start w:val="1"/>
      <w:numFmt w:val="decimal"/>
      <w:suff w:val="space"/>
      <w:lvlText w:val="%1.%2.%3.%4"/>
      <w:lvlJc w:val="left"/>
      <w:pPr>
        <w:tabs>
          <w:tab w:val="num" w:pos="0"/>
        </w:tabs>
        <w:ind w:left="1800" w:hanging="360"/>
      </w:pPr>
    </w:lvl>
    <w:lvl w:ilvl="4">
      <w:start w:val="1"/>
      <w:numFmt w:val="decimal"/>
      <w:suff w:val="space"/>
      <w:lvlText w:val="%1.%2.%3.%4.%5"/>
      <w:lvlJc w:val="left"/>
      <w:pPr>
        <w:tabs>
          <w:tab w:val="num" w:pos="0"/>
        </w:tabs>
        <w:ind w:left="2160" w:hanging="360"/>
      </w:pPr>
    </w:lvl>
    <w:lvl w:ilvl="5">
      <w:start w:val="1"/>
      <w:numFmt w:val="decimal"/>
      <w:suff w:val="space"/>
      <w:lvlText w:val="%1.%2.%3.%4.%5.%6"/>
      <w:lvlJc w:val="left"/>
      <w:pPr>
        <w:tabs>
          <w:tab w:val="num" w:pos="0"/>
        </w:tabs>
        <w:ind w:left="2520" w:hanging="360"/>
      </w:pPr>
    </w:lvl>
    <w:lvl w:ilvl="6">
      <w:start w:val="1"/>
      <w:numFmt w:val="decimal"/>
      <w:suff w:val="space"/>
      <w:lvlText w:val="%1.%2.%3.%4.%5.%6.%7"/>
      <w:lvlJc w:val="left"/>
      <w:pPr>
        <w:tabs>
          <w:tab w:val="num" w:pos="0"/>
        </w:tabs>
        <w:ind w:left="2880" w:hanging="360"/>
      </w:pPr>
    </w:lvl>
    <w:lvl w:ilvl="7">
      <w:start w:val="1"/>
      <w:numFmt w:val="decimal"/>
      <w:suff w:val="space"/>
      <w:lvlText w:val="%1.%2.%3.%4.%5.%6.%7.%8"/>
      <w:lvlJc w:val="left"/>
      <w:pPr>
        <w:tabs>
          <w:tab w:val="num" w:pos="0"/>
        </w:tabs>
        <w:ind w:left="3240" w:hanging="360"/>
      </w:pPr>
    </w:lvl>
    <w:lvl w:ilvl="8">
      <w:start w:val="1"/>
      <w:numFmt w:val="decimal"/>
      <w:suff w:val="space"/>
      <w:lvlText w:val="%1.%2.%3.%4.%5.%6.%7.%8.%9"/>
      <w:lvlJc w:val="left"/>
      <w:pPr>
        <w:tabs>
          <w:tab w:val="num" w:pos="0"/>
        </w:tabs>
        <w:ind w:left="3600" w:hanging="360"/>
      </w:pPr>
    </w:lvl>
  </w:abstractNum>
  <w:abstractNum w:abstractNumId="29" w15:restartNumberingAfterBreak="0">
    <w:nsid w:val="0000001F"/>
    <w:multiLevelType w:val="multilevel"/>
    <w:tmpl w:val="DE96BA68"/>
    <w:name w:val="WWNum42"/>
    <w:lvl w:ilvl="0">
      <w:start w:val="1"/>
      <w:numFmt w:val="lowerLetter"/>
      <w:lvlText w:val="%1)"/>
      <w:lvlJc w:val="left"/>
      <w:pPr>
        <w:tabs>
          <w:tab w:val="num" w:pos="0"/>
        </w:tabs>
        <w:ind w:left="720" w:hanging="360"/>
      </w:pPr>
      <w:rPr>
        <w:rFonts w:ascii="Arial" w:hAnsi="Arial" w:cs="Arial" w:hint="default"/>
        <w:sz w:val="20"/>
        <w:szCs w:val="20"/>
      </w:rPr>
    </w:lvl>
    <w:lvl w:ilvl="1">
      <w:start w:val="1"/>
      <w:numFmt w:val="decimal"/>
      <w:suff w:val="space"/>
      <w:lvlText w:val="%1.%2"/>
      <w:lvlJc w:val="left"/>
      <w:pPr>
        <w:tabs>
          <w:tab w:val="num" w:pos="0"/>
        </w:tabs>
        <w:ind w:left="1080" w:hanging="360"/>
      </w:pPr>
    </w:lvl>
    <w:lvl w:ilvl="2">
      <w:start w:val="1"/>
      <w:numFmt w:val="decimal"/>
      <w:suff w:val="space"/>
      <w:lvlText w:val="%3)"/>
      <w:lvlJc w:val="left"/>
      <w:pPr>
        <w:tabs>
          <w:tab w:val="num" w:pos="0"/>
        </w:tabs>
        <w:ind w:left="1440" w:hanging="360"/>
      </w:pPr>
      <w:rPr>
        <w:rFonts w:eastAsia="Times New Roman" w:cs="Arial"/>
      </w:rPr>
    </w:lvl>
    <w:lvl w:ilvl="3">
      <w:start w:val="1"/>
      <w:numFmt w:val="decimal"/>
      <w:suff w:val="space"/>
      <w:lvlText w:val="%1.%2.%3.%4"/>
      <w:lvlJc w:val="left"/>
      <w:pPr>
        <w:tabs>
          <w:tab w:val="num" w:pos="0"/>
        </w:tabs>
        <w:ind w:left="1800" w:hanging="360"/>
      </w:pPr>
    </w:lvl>
    <w:lvl w:ilvl="4">
      <w:start w:val="1"/>
      <w:numFmt w:val="decimal"/>
      <w:suff w:val="space"/>
      <w:lvlText w:val="%1.%2.%3.%4.%5"/>
      <w:lvlJc w:val="left"/>
      <w:pPr>
        <w:tabs>
          <w:tab w:val="num" w:pos="0"/>
        </w:tabs>
        <w:ind w:left="2160" w:hanging="360"/>
      </w:pPr>
    </w:lvl>
    <w:lvl w:ilvl="5">
      <w:start w:val="1"/>
      <w:numFmt w:val="decimal"/>
      <w:suff w:val="space"/>
      <w:lvlText w:val="%1.%2.%3.%4.%5.%6"/>
      <w:lvlJc w:val="left"/>
      <w:pPr>
        <w:tabs>
          <w:tab w:val="num" w:pos="0"/>
        </w:tabs>
        <w:ind w:left="2520" w:hanging="360"/>
      </w:pPr>
    </w:lvl>
    <w:lvl w:ilvl="6">
      <w:start w:val="1"/>
      <w:numFmt w:val="decimal"/>
      <w:suff w:val="space"/>
      <w:lvlText w:val="%1.%2.%3.%4.%5.%6.%7"/>
      <w:lvlJc w:val="left"/>
      <w:pPr>
        <w:tabs>
          <w:tab w:val="num" w:pos="0"/>
        </w:tabs>
        <w:ind w:left="2880" w:hanging="360"/>
      </w:pPr>
    </w:lvl>
    <w:lvl w:ilvl="7">
      <w:start w:val="1"/>
      <w:numFmt w:val="decimal"/>
      <w:suff w:val="space"/>
      <w:lvlText w:val="%1.%2.%3.%4.%5.%6.%7.%8"/>
      <w:lvlJc w:val="left"/>
      <w:pPr>
        <w:tabs>
          <w:tab w:val="num" w:pos="0"/>
        </w:tabs>
        <w:ind w:left="3240" w:hanging="360"/>
      </w:pPr>
    </w:lvl>
    <w:lvl w:ilvl="8">
      <w:start w:val="1"/>
      <w:numFmt w:val="decimal"/>
      <w:suff w:val="space"/>
      <w:lvlText w:val="%1.%2.%3.%4.%5.%6.%7.%8.%9"/>
      <w:lvlJc w:val="left"/>
      <w:pPr>
        <w:tabs>
          <w:tab w:val="num" w:pos="0"/>
        </w:tabs>
        <w:ind w:left="3600" w:hanging="360"/>
      </w:pPr>
    </w:lvl>
  </w:abstractNum>
  <w:abstractNum w:abstractNumId="30" w15:restartNumberingAfterBreak="0">
    <w:nsid w:val="0000002C"/>
    <w:multiLevelType w:val="singleLevel"/>
    <w:tmpl w:val="0000002C"/>
    <w:name w:val="WW8Num107"/>
    <w:lvl w:ilvl="0">
      <w:start w:val="1"/>
      <w:numFmt w:val="lowerLetter"/>
      <w:lvlText w:val="%1)"/>
      <w:lvlJc w:val="left"/>
      <w:pPr>
        <w:tabs>
          <w:tab w:val="num" w:pos="1069"/>
        </w:tabs>
        <w:ind w:left="1069" w:hanging="360"/>
      </w:pPr>
      <w:rPr>
        <w:rFonts w:ascii="Arial" w:hAnsi="Arial" w:cs="Arial" w:hint="default"/>
        <w:b w:val="0"/>
        <w:bCs/>
        <w:sz w:val="20"/>
        <w:szCs w:val="20"/>
      </w:rPr>
    </w:lvl>
  </w:abstractNum>
  <w:abstractNum w:abstractNumId="31" w15:restartNumberingAfterBreak="0">
    <w:nsid w:val="00210E93"/>
    <w:multiLevelType w:val="multilevel"/>
    <w:tmpl w:val="82628B5E"/>
    <w:lvl w:ilvl="0">
      <w:start w:val="4"/>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00770501"/>
    <w:multiLevelType w:val="multilevel"/>
    <w:tmpl w:val="74124852"/>
    <w:name w:val="WWNum44"/>
    <w:lvl w:ilvl="0">
      <w:start w:val="1"/>
      <w:numFmt w:val="decimal"/>
      <w:lvlText w:val="16.%1"/>
      <w:lvlJc w:val="left"/>
      <w:pPr>
        <w:ind w:left="1145" w:hanging="360"/>
      </w:pPr>
      <w:rPr>
        <w:rFonts w:hint="default"/>
      </w:rPr>
    </w:lvl>
    <w:lvl w:ilvl="1">
      <w:start w:val="1"/>
      <w:numFmt w:val="none"/>
      <w:lvlText w:val="a)"/>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33" w15:restartNumberingAfterBreak="0">
    <w:nsid w:val="01CC25E5"/>
    <w:multiLevelType w:val="multilevel"/>
    <w:tmpl w:val="FF12E79E"/>
    <w:styleLink w:val="Styl1"/>
    <w:lvl w:ilvl="0">
      <w:start w:val="1"/>
      <w:numFmt w:val="none"/>
      <w:lvlText w:val="11.3.2"/>
      <w:lvlJc w:val="left"/>
      <w:pPr>
        <w:ind w:left="720" w:hanging="360"/>
      </w:pPr>
      <w:rPr>
        <w:rFonts w:hint="default"/>
        <w:b w:val="0"/>
        <w:bCs/>
        <w:sz w:val="20"/>
        <w:szCs w:val="20"/>
      </w:rPr>
    </w:lvl>
    <w:lvl w:ilvl="1">
      <w:start w:val="1"/>
      <w:numFmt w:val="none"/>
      <w:lvlText w:val="11.3.1"/>
      <w:lvlJc w:val="left"/>
      <w:pPr>
        <w:ind w:left="1440" w:hanging="360"/>
      </w:pPr>
      <w:rPr>
        <w:rFonts w:hint="default"/>
      </w:rPr>
    </w:lvl>
    <w:lvl w:ilvl="2">
      <w:start w:val="3"/>
      <w:numFmt w:val="decimal"/>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0A40681A"/>
    <w:multiLevelType w:val="multilevel"/>
    <w:tmpl w:val="10C00A08"/>
    <w:name w:val="WW8Num2822"/>
    <w:lvl w:ilvl="0">
      <w:start w:val="1"/>
      <w:numFmt w:val="decimal"/>
      <w:lvlText w:val="9.%1"/>
      <w:lvlJc w:val="left"/>
      <w:pPr>
        <w:ind w:left="1004" w:hanging="360"/>
      </w:pPr>
      <w:rPr>
        <w:rFonts w:hint="default"/>
        <w:b w:val="0"/>
        <w:bCs w:val="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5" w15:restartNumberingAfterBreak="0">
    <w:nsid w:val="0CE55D24"/>
    <w:multiLevelType w:val="hybridMultilevel"/>
    <w:tmpl w:val="9A18F402"/>
    <w:name w:val="WWNum302"/>
    <w:lvl w:ilvl="0" w:tplc="4420FDCC">
      <w:start w:val="2"/>
      <w:numFmt w:val="lowerLetter"/>
      <w:lvlText w:val="%1)"/>
      <w:lvlJc w:val="left"/>
      <w:pPr>
        <w:ind w:left="1713" w:hanging="360"/>
      </w:pPr>
      <w:rPr>
        <w:rFonts w:ascii="Arial" w:hAnsi="Arial" w:cs="Times New Roman"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DEB33AE"/>
    <w:multiLevelType w:val="multilevel"/>
    <w:tmpl w:val="87D8E8E0"/>
    <w:name w:val="WWNum223"/>
    <w:lvl w:ilvl="0">
      <w:start w:val="1"/>
      <w:numFmt w:val="decimal"/>
      <w:lvlText w:val="3.%1"/>
      <w:lvlJc w:val="left"/>
      <w:pPr>
        <w:ind w:left="1004" w:hanging="360"/>
      </w:pPr>
      <w:rPr>
        <w:rFonts w:ascii="Arial" w:hAnsi="Arial" w:cs="Arial" w:hint="default"/>
        <w:sz w:val="20"/>
        <w:szCs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7" w15:restartNumberingAfterBreak="0">
    <w:nsid w:val="0E270E56"/>
    <w:multiLevelType w:val="hybridMultilevel"/>
    <w:tmpl w:val="3626BFBC"/>
    <w:name w:val="WWNum412"/>
    <w:lvl w:ilvl="0" w:tplc="6E2625DC">
      <w:start w:val="2"/>
      <w:numFmt w:val="lowerLetter"/>
      <w:lvlText w:val="%1)"/>
      <w:lvlJc w:val="left"/>
      <w:pPr>
        <w:ind w:left="12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051156"/>
    <w:multiLevelType w:val="hybridMultilevel"/>
    <w:tmpl w:val="9B8A7E92"/>
    <w:name w:val="WWNum22233"/>
    <w:lvl w:ilvl="0" w:tplc="579698F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30C5A90"/>
    <w:multiLevelType w:val="multilevel"/>
    <w:tmpl w:val="29DE83E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34566AC"/>
    <w:multiLevelType w:val="multilevel"/>
    <w:tmpl w:val="0638EB5C"/>
    <w:lvl w:ilvl="0">
      <w:start w:val="1"/>
      <w:numFmt w:val="ordinal"/>
      <w:lvlText w:val="5.%1"/>
      <w:lvlJc w:val="left"/>
      <w:pPr>
        <w:ind w:left="786" w:hanging="360"/>
      </w:pPr>
      <w:rPr>
        <w:rFonts w:hint="default"/>
      </w:rPr>
    </w:lvl>
    <w:lvl w:ilvl="1">
      <w:start w:val="1"/>
      <w:numFmt w:val="none"/>
      <w:lvlText w:val="a)"/>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1628355C"/>
    <w:multiLevelType w:val="hybridMultilevel"/>
    <w:tmpl w:val="6E9CBF36"/>
    <w:name w:val="WWNum185"/>
    <w:lvl w:ilvl="0" w:tplc="82AEBA22">
      <w:start w:val="1"/>
      <w:numFmt w:val="lowerLetter"/>
      <w:lvlText w:val="%1)"/>
      <w:lvlJc w:val="left"/>
      <w:pPr>
        <w:ind w:left="12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8C248B"/>
    <w:multiLevelType w:val="multilevel"/>
    <w:tmpl w:val="BFA6B980"/>
    <w:name w:val="WWNum2223"/>
    <w:lvl w:ilvl="0">
      <w:start w:val="1"/>
      <w:numFmt w:val="decimal"/>
      <w:lvlText w:val="%1)"/>
      <w:lvlJc w:val="left"/>
      <w:pPr>
        <w:ind w:left="720" w:hanging="360"/>
      </w:pPr>
      <w:rPr>
        <w:rFonts w:hint="default"/>
        <w:b w:val="0"/>
        <w:bCs/>
        <w:sz w:val="20"/>
        <w:szCs w:val="20"/>
      </w:rPr>
    </w:lvl>
    <w:lvl w:ilvl="1">
      <w:start w:val="1"/>
      <w:numFmt w:val="none"/>
      <w:lvlText w:val="11.3.1"/>
      <w:lvlJc w:val="left"/>
      <w:pPr>
        <w:ind w:left="1440" w:hanging="360"/>
      </w:pPr>
      <w:rPr>
        <w:rFonts w:hint="default"/>
      </w:rPr>
    </w:lvl>
    <w:lvl w:ilvl="2">
      <w:start w:val="3"/>
      <w:numFmt w:val="decimal"/>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1851084B"/>
    <w:multiLevelType w:val="multilevel"/>
    <w:tmpl w:val="5CD01AB4"/>
    <w:lvl w:ilvl="0">
      <w:start w:val="1"/>
      <w:numFmt w:val="decimal"/>
      <w:lvlText w:val="22.%1"/>
      <w:lvlJc w:val="left"/>
      <w:pPr>
        <w:ind w:left="1145" w:hanging="360"/>
      </w:pPr>
      <w:rPr>
        <w:rFonts w:hint="default"/>
        <w:sz w:val="20"/>
        <w:szCs w:val="20"/>
      </w:rPr>
    </w:lvl>
    <w:lvl w:ilvl="1">
      <w:start w:val="1"/>
      <w:numFmt w:val="decimal"/>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4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1D59244A"/>
    <w:multiLevelType w:val="multilevel"/>
    <w:tmpl w:val="E16697B2"/>
    <w:lvl w:ilvl="0">
      <w:start w:val="1"/>
      <w:numFmt w:val="decimal"/>
      <w:lvlText w:val="21.%1"/>
      <w:lvlJc w:val="left"/>
      <w:pPr>
        <w:ind w:left="1145" w:hanging="360"/>
      </w:pPr>
      <w:rPr>
        <w:rFonts w:hint="default"/>
        <w:b w:val="0"/>
        <w:bCs/>
        <w:sz w:val="20"/>
        <w:szCs w:val="20"/>
      </w:rPr>
    </w:lvl>
    <w:lvl w:ilvl="1">
      <w:start w:val="1"/>
      <w:numFmt w:val="decimal"/>
      <w:lvlText w:val="%2)"/>
      <w:lvlJc w:val="left"/>
      <w:pPr>
        <w:ind w:left="1865" w:hanging="360"/>
      </w:pPr>
      <w:rPr>
        <w:rFonts w:hint="default"/>
      </w:rPr>
    </w:lvl>
    <w:lvl w:ilvl="2">
      <w:start w:val="1"/>
      <w:numFmt w:val="lowerLetter"/>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46" w15:restartNumberingAfterBreak="0">
    <w:nsid w:val="1EFB3149"/>
    <w:multiLevelType w:val="multilevel"/>
    <w:tmpl w:val="AC62BB3C"/>
    <w:name w:val="WW8Num2823"/>
    <w:lvl w:ilvl="0">
      <w:start w:val="11"/>
      <w:numFmt w:val="decimal"/>
      <w:lvlText w:val="%1"/>
      <w:lvlJc w:val="left"/>
      <w:pPr>
        <w:ind w:left="540" w:hanging="540"/>
      </w:pPr>
      <w:rPr>
        <w:rFonts w:hint="default"/>
        <w:b/>
        <w:i w:val="0"/>
        <w:sz w:val="20"/>
        <w:szCs w:val="20"/>
      </w:rPr>
    </w:lvl>
    <w:lvl w:ilvl="1">
      <w:start w:val="3"/>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7" w15:restartNumberingAfterBreak="0">
    <w:nsid w:val="2180602E"/>
    <w:multiLevelType w:val="hybridMultilevel"/>
    <w:tmpl w:val="21787410"/>
    <w:lvl w:ilvl="0" w:tplc="968C05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BF528A"/>
    <w:multiLevelType w:val="multilevel"/>
    <w:tmpl w:val="6374D4E8"/>
    <w:styleLink w:val="WWNum11"/>
    <w:lvl w:ilvl="0">
      <w:start w:val="9"/>
      <w:numFmt w:val="decimal"/>
      <w:lvlText w:val="%1."/>
      <w:lvlJc w:val="left"/>
      <w:pPr>
        <w:ind w:left="720" w:hanging="360"/>
      </w:pPr>
    </w:lvl>
    <w:lvl w:ilvl="1">
      <w:start w:val="1"/>
      <w:numFmt w:val="decimal"/>
      <w:lvlText w:val="%2)"/>
      <w:lvlJc w:val="left"/>
      <w:pPr>
        <w:ind w:left="1080" w:hanging="360"/>
      </w:pPr>
      <w:rPr>
        <w:rFonts w:cs="Arial"/>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251B294E"/>
    <w:multiLevelType w:val="hybridMultilevel"/>
    <w:tmpl w:val="4B545B38"/>
    <w:name w:val="WW8Num43"/>
    <w:lvl w:ilvl="0" w:tplc="0415000F">
      <w:start w:val="1"/>
      <w:numFmt w:val="decimal"/>
      <w:lvlText w:val="%1."/>
      <w:lvlJc w:val="left"/>
      <w:pPr>
        <w:ind w:left="1004"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7940A65"/>
    <w:multiLevelType w:val="hybridMultilevel"/>
    <w:tmpl w:val="01FEB5B0"/>
    <w:lvl w:ilvl="0" w:tplc="159411E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8225D26"/>
    <w:multiLevelType w:val="multilevel"/>
    <w:tmpl w:val="45229510"/>
    <w:lvl w:ilvl="0">
      <w:start w:val="1"/>
      <w:numFmt w:val="decimal"/>
      <w:lvlText w:val="20.%1"/>
      <w:lvlJc w:val="left"/>
      <w:pPr>
        <w:ind w:left="1145" w:hanging="360"/>
      </w:pPr>
      <w:rPr>
        <w:rFonts w:hint="default"/>
        <w:b w:val="0"/>
        <w:bCs/>
      </w:rPr>
    </w:lvl>
    <w:lvl w:ilvl="1">
      <w:start w:val="1"/>
      <w:numFmt w:val="lowerLetter"/>
      <w:lvlText w:val="%2."/>
      <w:lvlJc w:val="left"/>
      <w:pPr>
        <w:ind w:left="1865" w:hanging="360"/>
      </w:pPr>
      <w:rPr>
        <w:rFonts w:hint="default"/>
      </w:rPr>
    </w:lvl>
    <w:lvl w:ilvl="2">
      <w:start w:val="1"/>
      <w:numFmt w:val="lowerRoman"/>
      <w:lvlText w:val="%3."/>
      <w:lvlJc w:val="right"/>
      <w:pPr>
        <w:ind w:left="2585" w:hanging="180"/>
      </w:pPr>
      <w:rPr>
        <w:rFonts w:hint="default"/>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53" w15:restartNumberingAfterBreak="0">
    <w:nsid w:val="2A3A33E4"/>
    <w:multiLevelType w:val="multilevel"/>
    <w:tmpl w:val="A118BD58"/>
    <w:name w:val="WWNum22342"/>
    <w:lvl w:ilvl="0">
      <w:start w:val="1"/>
      <w:numFmt w:val="decimal"/>
      <w:lvlText w:val="4.%1"/>
      <w:lvlJc w:val="left"/>
      <w:pPr>
        <w:ind w:left="1004" w:hanging="360"/>
      </w:pPr>
      <w:rPr>
        <w:rFonts w:ascii="Arial" w:hAnsi="Arial" w:cs="Arial" w:hint="default"/>
        <w:sz w:val="20"/>
        <w:szCs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4" w15:restartNumberingAfterBreak="0">
    <w:nsid w:val="2BF22B4E"/>
    <w:multiLevelType w:val="hybridMultilevel"/>
    <w:tmpl w:val="222A1474"/>
    <w:name w:val="WWNum172"/>
    <w:lvl w:ilvl="0" w:tplc="FFFFFFFF">
      <w:start w:val="6"/>
      <w:numFmt w:val="decimal"/>
      <w:lvlText w:val="%1)"/>
      <w:lvlJc w:val="left"/>
      <w:pPr>
        <w:ind w:left="1713"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D02610E"/>
    <w:multiLevelType w:val="hybridMultilevel"/>
    <w:tmpl w:val="2780DEB4"/>
    <w:name w:val="WWNum22342"/>
    <w:lvl w:ilvl="0" w:tplc="EB2A5CE2">
      <w:start w:val="4"/>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E0360F7"/>
    <w:multiLevelType w:val="multilevel"/>
    <w:tmpl w:val="E83270CA"/>
    <w:styleLink w:val="WWNum13"/>
    <w:lvl w:ilvl="0">
      <w:start w:val="1"/>
      <w:numFmt w:val="lowerLetter"/>
      <w:lvlText w:val="%1)"/>
      <w:lvlJc w:val="left"/>
      <w:pPr>
        <w:ind w:left="720" w:hanging="360"/>
      </w:pPr>
      <w:rPr>
        <w:rFonts w:ascii="Arial" w:hAnsi="Arial" w:cs="Arial"/>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2E7E4332"/>
    <w:multiLevelType w:val="multilevel"/>
    <w:tmpl w:val="BEAECEDC"/>
    <w:name w:val="WWNum22"/>
    <w:lvl w:ilvl="0">
      <w:start w:val="11"/>
      <w:numFmt w:val="decimal"/>
      <w:lvlText w:val="%1"/>
      <w:lvlJc w:val="left"/>
      <w:pPr>
        <w:tabs>
          <w:tab w:val="num" w:pos="0"/>
        </w:tabs>
        <w:ind w:left="540" w:hanging="540"/>
      </w:pPr>
      <w:rPr>
        <w:rFonts w:hint="default"/>
      </w:rPr>
    </w:lvl>
    <w:lvl w:ilvl="1">
      <w:start w:val="2"/>
      <w:numFmt w:val="decimal"/>
      <w:lvlText w:val="%1.%2"/>
      <w:lvlJc w:val="left"/>
      <w:pPr>
        <w:tabs>
          <w:tab w:val="num" w:pos="0"/>
        </w:tabs>
        <w:ind w:left="900" w:hanging="540"/>
      </w:pPr>
      <w:rPr>
        <w:rFonts w:hint="default"/>
      </w:rPr>
    </w:lvl>
    <w:lvl w:ilvl="2">
      <w:start w:val="2"/>
      <w:numFmt w:val="none"/>
      <w:lvlText w:val="10.2.1"/>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58" w15:restartNumberingAfterBreak="0">
    <w:nsid w:val="2EA07E03"/>
    <w:multiLevelType w:val="multilevel"/>
    <w:tmpl w:val="FD8227AE"/>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9" w15:restartNumberingAfterBreak="0">
    <w:nsid w:val="2F6457AA"/>
    <w:multiLevelType w:val="hybridMultilevel"/>
    <w:tmpl w:val="2CB20E06"/>
    <w:lvl w:ilvl="0" w:tplc="63201CA8">
      <w:start w:val="22"/>
      <w:numFmt w:val="decimal"/>
      <w:lvlText w:val="%1."/>
      <w:lvlJc w:val="left"/>
      <w:pPr>
        <w:ind w:left="720" w:hanging="360"/>
      </w:pPr>
      <w:rPr>
        <w:rFonts w:hint="default"/>
        <w:b/>
        <w:bCs/>
        <w:i w:val="0"/>
        <w:i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1293EAC"/>
    <w:multiLevelType w:val="hybridMultilevel"/>
    <w:tmpl w:val="369E9A6C"/>
    <w:lvl w:ilvl="0" w:tplc="FFFFFFFF">
      <w:start w:val="1"/>
      <w:numFmt w:val="lowerLetter"/>
      <w:lvlText w:val="%1)"/>
      <w:lvlJc w:val="left"/>
      <w:pPr>
        <w:ind w:left="1146" w:hanging="360"/>
      </w:pPr>
      <w:rPr>
        <w:b w:val="0"/>
        <w:bCs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1" w15:restartNumberingAfterBreak="0">
    <w:nsid w:val="32E373C0"/>
    <w:multiLevelType w:val="multilevel"/>
    <w:tmpl w:val="618A46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Times New Roman" w:hAnsi="Arial" w:cs="Aria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15:restartNumberingAfterBreak="0">
    <w:nsid w:val="35151CC2"/>
    <w:multiLevelType w:val="multilevel"/>
    <w:tmpl w:val="2E1EADDC"/>
    <w:lvl w:ilvl="0">
      <w:start w:val="1"/>
      <w:numFmt w:val="decimal"/>
      <w:lvlText w:val="%1."/>
      <w:lvlJc w:val="left"/>
      <w:pPr>
        <w:tabs>
          <w:tab w:val="num" w:pos="720"/>
        </w:tabs>
        <w:ind w:left="720" w:hanging="360"/>
      </w:pPr>
      <w:rPr>
        <w:rFonts w:ascii="Arial" w:eastAsia="Aptos" w:hAnsi="Arial" w:cs="Arial"/>
        <w:b/>
        <w:bCs/>
      </w:rPr>
    </w:lvl>
    <w:lvl w:ilvl="1">
      <w:start w:val="1"/>
      <w:numFmt w:val="decimal"/>
      <w:lvlText w:val="%2)"/>
      <w:lvlJc w:val="left"/>
      <w:pPr>
        <w:tabs>
          <w:tab w:val="num" w:pos="1440"/>
        </w:tabs>
        <w:ind w:left="1440" w:hanging="360"/>
      </w:pPr>
      <w:rPr>
        <w:rFonts w:asciiTheme="minorHAnsi" w:eastAsiaTheme="minorHAnsi" w:hAnsiTheme="minorHAnsi" w:cstheme="minorBidi"/>
        <w:sz w:val="20"/>
      </w:rPr>
    </w:lvl>
    <w:lvl w:ilvl="2">
      <w:start w:val="3"/>
      <w:numFmt w:val="bullet"/>
      <w:lvlText w:val="-"/>
      <w:lvlJc w:val="left"/>
      <w:pPr>
        <w:ind w:left="2160" w:hanging="360"/>
      </w:pPr>
      <w:rPr>
        <w:rFonts w:ascii="Arial" w:eastAsia="Aptos" w:hAnsi="Arial" w:cs="Arial"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6AA6021"/>
    <w:multiLevelType w:val="multilevel"/>
    <w:tmpl w:val="C6D2D9A4"/>
    <w:lvl w:ilvl="0">
      <w:start w:val="1"/>
      <w:numFmt w:val="lowerLetter"/>
      <w:lvlText w:val="%1)"/>
      <w:lvlJc w:val="left"/>
      <w:pPr>
        <w:tabs>
          <w:tab w:val="num" w:pos="0"/>
        </w:tabs>
        <w:ind w:left="720" w:hanging="360"/>
      </w:pPr>
      <w:rPr>
        <w:rFonts w:ascii="Arial" w:hAnsi="Arial" w:cs="Arial" w:hint="default"/>
        <w:b/>
        <w:bCs w:val="0"/>
        <w:i/>
        <w:iCs/>
        <w:sz w:val="20"/>
        <w:szCs w:val="20"/>
      </w:rPr>
    </w:lvl>
    <w:lvl w:ilvl="1">
      <w:start w:val="1"/>
      <w:numFmt w:val="decimal"/>
      <w:lvlText w:val="%2."/>
      <w:lvlJc w:val="left"/>
      <w:pPr>
        <w:tabs>
          <w:tab w:val="num" w:pos="1080"/>
        </w:tabs>
        <w:ind w:left="1080" w:hanging="360"/>
      </w:pPr>
      <w:rPr>
        <w:rFonts w:ascii="Arial" w:hAnsi="Arial" w:cs="Arial" w:hint="default"/>
        <w:b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37F7313E"/>
    <w:multiLevelType w:val="hybridMultilevel"/>
    <w:tmpl w:val="8006D5FC"/>
    <w:name w:val="WWNum2232"/>
    <w:lvl w:ilvl="0" w:tplc="D08036C2">
      <w:start w:val="4"/>
      <w:numFmt w:val="decimal"/>
      <w:lvlText w:val="4.1%1"/>
      <w:lvlJc w:val="left"/>
      <w:pPr>
        <w:ind w:left="720" w:hanging="360"/>
      </w:pPr>
      <w:rPr>
        <w:rFonts w:ascii="Calibri" w:hAnsi="Calibri" w:cs="Calibri" w:hint="default"/>
        <w:b w:val="0"/>
        <w:i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96E7D7C"/>
    <w:multiLevelType w:val="multilevel"/>
    <w:tmpl w:val="B956B8A8"/>
    <w:lvl w:ilvl="0">
      <w:start w:val="1"/>
      <w:numFmt w:val="decimal"/>
      <w:lvlText w:val="2.%1"/>
      <w:lvlJc w:val="left"/>
      <w:pPr>
        <w:ind w:left="360" w:hanging="360"/>
      </w:pPr>
      <w:rPr>
        <w:rFonts w:hint="default"/>
        <w:b w:val="0"/>
        <w:sz w:val="20"/>
        <w:szCs w:val="2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ascii="Arial" w:eastAsia="Courier New" w:hAnsi="Arial" w:cs="Arial"/>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3DD02343"/>
    <w:multiLevelType w:val="multilevel"/>
    <w:tmpl w:val="C6D2D9A4"/>
    <w:lvl w:ilvl="0">
      <w:start w:val="1"/>
      <w:numFmt w:val="lowerLetter"/>
      <w:lvlText w:val="%1)"/>
      <w:lvlJc w:val="left"/>
      <w:pPr>
        <w:tabs>
          <w:tab w:val="num" w:pos="0"/>
        </w:tabs>
        <w:ind w:left="720" w:hanging="360"/>
      </w:pPr>
      <w:rPr>
        <w:rFonts w:ascii="Arial" w:hAnsi="Arial" w:cs="Arial" w:hint="default"/>
        <w:b/>
        <w:bCs w:val="0"/>
        <w:i/>
        <w:iCs/>
        <w:sz w:val="20"/>
        <w:szCs w:val="20"/>
      </w:rPr>
    </w:lvl>
    <w:lvl w:ilvl="1">
      <w:start w:val="1"/>
      <w:numFmt w:val="decimal"/>
      <w:lvlText w:val="%2."/>
      <w:lvlJc w:val="left"/>
      <w:pPr>
        <w:tabs>
          <w:tab w:val="num" w:pos="1080"/>
        </w:tabs>
        <w:ind w:left="1080" w:hanging="360"/>
      </w:pPr>
      <w:rPr>
        <w:rFonts w:ascii="Arial" w:hAnsi="Arial" w:cs="Arial" w:hint="default"/>
        <w:b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3EBA2538"/>
    <w:multiLevelType w:val="multilevel"/>
    <w:tmpl w:val="F2567738"/>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9" w15:restartNumberingAfterBreak="0">
    <w:nsid w:val="3FCA6E13"/>
    <w:multiLevelType w:val="hybridMultilevel"/>
    <w:tmpl w:val="A1C8EC1E"/>
    <w:lvl w:ilvl="0" w:tplc="04150017">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37A5284"/>
    <w:multiLevelType w:val="multilevel"/>
    <w:tmpl w:val="B64CFD7E"/>
    <w:lvl w:ilvl="0">
      <w:start w:val="18"/>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1" w15:restartNumberingAfterBreak="0">
    <w:nsid w:val="456C79EE"/>
    <w:multiLevelType w:val="hybridMultilevel"/>
    <w:tmpl w:val="2FAC4FFC"/>
    <w:lvl w:ilvl="0" w:tplc="E4262038">
      <w:start w:val="1"/>
      <w:numFmt w:val="upperRoman"/>
      <w:lvlText w:val="%1."/>
      <w:lvlJc w:val="right"/>
      <w:pPr>
        <w:ind w:left="360" w:hanging="360"/>
      </w:pPr>
      <w:rPr>
        <w:rFonts w:ascii="Arial" w:hAnsi="Arial" w:cs="Arial" w:hint="default"/>
        <w:b/>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4736214A"/>
    <w:multiLevelType w:val="hybridMultilevel"/>
    <w:tmpl w:val="62AAA3F2"/>
    <w:lvl w:ilvl="0" w:tplc="0D32B714">
      <w:start w:val="1"/>
      <w:numFmt w:val="decimal"/>
      <w:lvlText w:val="%1)"/>
      <w:lvlJc w:val="left"/>
      <w:pPr>
        <w:ind w:left="1858" w:hanging="569"/>
      </w:pPr>
      <w:rPr>
        <w:rFonts w:ascii="Arial" w:hAnsi="Arial" w:cs="Arial" w:hint="default"/>
        <w:b w:val="0"/>
        <w:bCs/>
        <w:w w:val="99"/>
        <w:lang w:val="pl-PL" w:eastAsia="en-US" w:bidi="ar-SA"/>
      </w:rPr>
    </w:lvl>
    <w:lvl w:ilvl="1" w:tplc="F2568F64">
      <w:numFmt w:val="bullet"/>
      <w:lvlText w:val="•"/>
      <w:lvlJc w:val="left"/>
      <w:pPr>
        <w:ind w:left="2670" w:hanging="569"/>
      </w:pPr>
      <w:rPr>
        <w:rFonts w:hint="default"/>
        <w:lang w:val="pl-PL" w:eastAsia="en-US" w:bidi="ar-SA"/>
      </w:rPr>
    </w:lvl>
    <w:lvl w:ilvl="2" w:tplc="8ECE21E4">
      <w:numFmt w:val="bullet"/>
      <w:lvlText w:val="•"/>
      <w:lvlJc w:val="left"/>
      <w:pPr>
        <w:ind w:left="3481" w:hanging="569"/>
      </w:pPr>
      <w:rPr>
        <w:rFonts w:hint="default"/>
        <w:lang w:val="pl-PL" w:eastAsia="en-US" w:bidi="ar-SA"/>
      </w:rPr>
    </w:lvl>
    <w:lvl w:ilvl="3" w:tplc="948E8EBA">
      <w:numFmt w:val="bullet"/>
      <w:lvlText w:val="•"/>
      <w:lvlJc w:val="left"/>
      <w:pPr>
        <w:ind w:left="4291" w:hanging="569"/>
      </w:pPr>
      <w:rPr>
        <w:rFonts w:hint="default"/>
        <w:lang w:val="pl-PL" w:eastAsia="en-US" w:bidi="ar-SA"/>
      </w:rPr>
    </w:lvl>
    <w:lvl w:ilvl="4" w:tplc="1C7C169E">
      <w:numFmt w:val="bullet"/>
      <w:lvlText w:val="•"/>
      <w:lvlJc w:val="left"/>
      <w:pPr>
        <w:ind w:left="5102" w:hanging="569"/>
      </w:pPr>
      <w:rPr>
        <w:rFonts w:hint="default"/>
        <w:lang w:val="pl-PL" w:eastAsia="en-US" w:bidi="ar-SA"/>
      </w:rPr>
    </w:lvl>
    <w:lvl w:ilvl="5" w:tplc="30B61DD6">
      <w:numFmt w:val="bullet"/>
      <w:lvlText w:val="•"/>
      <w:lvlJc w:val="left"/>
      <w:pPr>
        <w:ind w:left="5913" w:hanging="569"/>
      </w:pPr>
      <w:rPr>
        <w:rFonts w:hint="default"/>
        <w:lang w:val="pl-PL" w:eastAsia="en-US" w:bidi="ar-SA"/>
      </w:rPr>
    </w:lvl>
    <w:lvl w:ilvl="6" w:tplc="145E9D7C">
      <w:numFmt w:val="bullet"/>
      <w:lvlText w:val="•"/>
      <w:lvlJc w:val="left"/>
      <w:pPr>
        <w:ind w:left="6723" w:hanging="569"/>
      </w:pPr>
      <w:rPr>
        <w:rFonts w:hint="default"/>
        <w:lang w:val="pl-PL" w:eastAsia="en-US" w:bidi="ar-SA"/>
      </w:rPr>
    </w:lvl>
    <w:lvl w:ilvl="7" w:tplc="4A1A36F4">
      <w:numFmt w:val="bullet"/>
      <w:lvlText w:val="•"/>
      <w:lvlJc w:val="left"/>
      <w:pPr>
        <w:ind w:left="7534" w:hanging="569"/>
      </w:pPr>
      <w:rPr>
        <w:rFonts w:hint="default"/>
        <w:lang w:val="pl-PL" w:eastAsia="en-US" w:bidi="ar-SA"/>
      </w:rPr>
    </w:lvl>
    <w:lvl w:ilvl="8" w:tplc="B100025A">
      <w:numFmt w:val="bullet"/>
      <w:lvlText w:val="•"/>
      <w:lvlJc w:val="left"/>
      <w:pPr>
        <w:ind w:left="8345" w:hanging="569"/>
      </w:pPr>
      <w:rPr>
        <w:rFonts w:hint="default"/>
        <w:lang w:val="pl-PL" w:eastAsia="en-US" w:bidi="ar-SA"/>
      </w:rPr>
    </w:lvl>
  </w:abstractNum>
  <w:abstractNum w:abstractNumId="73" w15:restartNumberingAfterBreak="0">
    <w:nsid w:val="486F212A"/>
    <w:multiLevelType w:val="multilevel"/>
    <w:tmpl w:val="FEA488F4"/>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74" w15:restartNumberingAfterBreak="0">
    <w:nsid w:val="48C501B6"/>
    <w:multiLevelType w:val="multilevel"/>
    <w:tmpl w:val="F4587376"/>
    <w:lvl w:ilvl="0">
      <w:start w:val="1"/>
      <w:numFmt w:val="none"/>
      <w:lvlText w:val="15.1"/>
      <w:lvlJc w:val="left"/>
      <w:pPr>
        <w:ind w:left="720" w:hanging="360"/>
      </w:pPr>
      <w:rPr>
        <w:rFonts w:hint="default"/>
        <w:b w:val="0"/>
        <w:bCs w:val="0"/>
        <w:i w:val="0"/>
        <w:iCs/>
      </w:rPr>
    </w:lvl>
    <w:lvl w:ilvl="1">
      <w:start w:val="1"/>
      <w:numFmt w:val="lowerLetter"/>
      <w:lvlText w:val="%2)"/>
      <w:lvlJc w:val="left"/>
      <w:pPr>
        <w:ind w:left="1080" w:hanging="360"/>
      </w:pPr>
      <w:rPr>
        <w:rFonts w:hint="default"/>
        <w:b w:val="0"/>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B3B6BBB"/>
    <w:multiLevelType w:val="hybridMultilevel"/>
    <w:tmpl w:val="8CCE64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4C4B27B4"/>
    <w:multiLevelType w:val="hybridMultilevel"/>
    <w:tmpl w:val="0B9E07F0"/>
    <w:name w:val="WWNum183"/>
    <w:lvl w:ilvl="0" w:tplc="85AEE840">
      <w:start w:val="1"/>
      <w:numFmt w:val="lowerLetter"/>
      <w:lvlText w:val="%1)"/>
      <w:lvlJc w:val="left"/>
      <w:pPr>
        <w:ind w:left="644"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8" w15:restartNumberingAfterBreak="0">
    <w:nsid w:val="4DD93BD7"/>
    <w:multiLevelType w:val="multilevel"/>
    <w:tmpl w:val="76226410"/>
    <w:lvl w:ilvl="0">
      <w:start w:val="20"/>
      <w:numFmt w:val="decimal"/>
      <w:lvlText w:val="%1"/>
      <w:lvlJc w:val="left"/>
      <w:pPr>
        <w:ind w:left="375" w:hanging="375"/>
      </w:pPr>
      <w:rPr>
        <w:rFonts w:hint="default"/>
        <w:b/>
        <w:bCs/>
        <w:i w:val="0"/>
        <w:iCs/>
        <w:sz w:val="20"/>
        <w:szCs w:val="20"/>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4F635A11"/>
    <w:multiLevelType w:val="multilevel"/>
    <w:tmpl w:val="238C1542"/>
    <w:lvl w:ilvl="0">
      <w:start w:val="1"/>
      <w:numFmt w:val="none"/>
      <w:lvlText w:val="9.3"/>
      <w:lvlJc w:val="left"/>
      <w:pPr>
        <w:tabs>
          <w:tab w:val="num" w:pos="0"/>
        </w:tabs>
        <w:ind w:left="360" w:hanging="360"/>
      </w:pPr>
      <w:rPr>
        <w:rFonts w:ascii="Arial" w:hAnsi="Arial" w:cs="Arial" w:hint="default"/>
        <w:b w:val="0"/>
        <w:sz w:val="20"/>
        <w:szCs w:val="2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1080" w:hanging="36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0" w15:restartNumberingAfterBreak="0">
    <w:nsid w:val="4FB2369A"/>
    <w:multiLevelType w:val="multilevel"/>
    <w:tmpl w:val="DAE64C7A"/>
    <w:lvl w:ilvl="0">
      <w:start w:val="3"/>
      <w:numFmt w:val="decimal"/>
      <w:lvlText w:val="%1"/>
      <w:lvlJc w:val="left"/>
      <w:pPr>
        <w:ind w:left="360" w:hanging="360"/>
      </w:pPr>
      <w:rPr>
        <w:rFonts w:ascii="Arial" w:hAnsi="Arial" w:hint="default"/>
        <w:sz w:val="20"/>
      </w:rPr>
    </w:lvl>
    <w:lvl w:ilvl="1">
      <w:start w:val="1"/>
      <w:numFmt w:val="decimal"/>
      <w:lvlText w:val="%1.%2"/>
      <w:lvlJc w:val="left"/>
      <w:pPr>
        <w:ind w:left="360" w:hanging="360"/>
      </w:pPr>
      <w:rPr>
        <w:rFonts w:ascii="Arial" w:hAnsi="Arial" w:hint="default"/>
        <w:sz w:val="20"/>
      </w:rPr>
    </w:lvl>
    <w:lvl w:ilvl="2">
      <w:start w:val="1"/>
      <w:numFmt w:val="decimal"/>
      <w:lvlText w:val="%1.%2.%3"/>
      <w:lvlJc w:val="left"/>
      <w:pPr>
        <w:ind w:left="720" w:hanging="720"/>
      </w:pPr>
      <w:rPr>
        <w:rFonts w:ascii="Arial" w:hAnsi="Arial" w:hint="default"/>
        <w:sz w:val="20"/>
      </w:rPr>
    </w:lvl>
    <w:lvl w:ilvl="3">
      <w:start w:val="1"/>
      <w:numFmt w:val="decimal"/>
      <w:lvlText w:val="%1.%2.%3.%4"/>
      <w:lvlJc w:val="left"/>
      <w:pPr>
        <w:ind w:left="720" w:hanging="720"/>
      </w:pPr>
      <w:rPr>
        <w:rFonts w:ascii="Arial" w:hAnsi="Arial" w:hint="default"/>
        <w:sz w:val="20"/>
      </w:rPr>
    </w:lvl>
    <w:lvl w:ilvl="4">
      <w:start w:val="1"/>
      <w:numFmt w:val="decimal"/>
      <w:lvlText w:val="%1.%2.%3.%4.%5"/>
      <w:lvlJc w:val="left"/>
      <w:pPr>
        <w:ind w:left="1080" w:hanging="1080"/>
      </w:pPr>
      <w:rPr>
        <w:rFonts w:ascii="Arial" w:hAnsi="Arial" w:hint="default"/>
        <w:sz w:val="20"/>
      </w:rPr>
    </w:lvl>
    <w:lvl w:ilvl="5">
      <w:start w:val="1"/>
      <w:numFmt w:val="decimal"/>
      <w:lvlText w:val="%1.%2.%3.%4.%5.%6"/>
      <w:lvlJc w:val="left"/>
      <w:pPr>
        <w:ind w:left="1080" w:hanging="1080"/>
      </w:pPr>
      <w:rPr>
        <w:rFonts w:ascii="Arial" w:hAnsi="Arial" w:hint="default"/>
        <w:sz w:val="20"/>
      </w:rPr>
    </w:lvl>
    <w:lvl w:ilvl="6">
      <w:start w:val="1"/>
      <w:numFmt w:val="decimal"/>
      <w:lvlText w:val="%1.%2.%3.%4.%5.%6.%7"/>
      <w:lvlJc w:val="left"/>
      <w:pPr>
        <w:ind w:left="1440" w:hanging="1440"/>
      </w:pPr>
      <w:rPr>
        <w:rFonts w:ascii="Arial" w:hAnsi="Arial" w:hint="default"/>
        <w:sz w:val="20"/>
      </w:rPr>
    </w:lvl>
    <w:lvl w:ilvl="7">
      <w:start w:val="1"/>
      <w:numFmt w:val="decimal"/>
      <w:lvlText w:val="%1.%2.%3.%4.%5.%6.%7.%8"/>
      <w:lvlJc w:val="left"/>
      <w:pPr>
        <w:ind w:left="1440" w:hanging="1440"/>
      </w:pPr>
      <w:rPr>
        <w:rFonts w:ascii="Arial" w:hAnsi="Arial" w:hint="default"/>
        <w:sz w:val="20"/>
      </w:rPr>
    </w:lvl>
    <w:lvl w:ilvl="8">
      <w:start w:val="1"/>
      <w:numFmt w:val="decimal"/>
      <w:lvlText w:val="%1.%2.%3.%4.%5.%6.%7.%8.%9"/>
      <w:lvlJc w:val="left"/>
      <w:pPr>
        <w:ind w:left="1800" w:hanging="1800"/>
      </w:pPr>
      <w:rPr>
        <w:rFonts w:ascii="Arial" w:hAnsi="Arial" w:hint="default"/>
        <w:sz w:val="20"/>
      </w:rPr>
    </w:lvl>
  </w:abstractNum>
  <w:abstractNum w:abstractNumId="81" w15:restartNumberingAfterBreak="0">
    <w:nsid w:val="52B11F06"/>
    <w:multiLevelType w:val="multilevel"/>
    <w:tmpl w:val="2E1EADDC"/>
    <w:lvl w:ilvl="0">
      <w:start w:val="1"/>
      <w:numFmt w:val="decimal"/>
      <w:lvlText w:val="%1."/>
      <w:lvlJc w:val="left"/>
      <w:pPr>
        <w:tabs>
          <w:tab w:val="num" w:pos="720"/>
        </w:tabs>
        <w:ind w:left="720" w:hanging="360"/>
      </w:pPr>
      <w:rPr>
        <w:rFonts w:ascii="Arial" w:eastAsia="Aptos" w:hAnsi="Arial" w:cs="Arial"/>
        <w:b/>
        <w:bCs/>
      </w:rPr>
    </w:lvl>
    <w:lvl w:ilvl="1">
      <w:start w:val="1"/>
      <w:numFmt w:val="decimal"/>
      <w:lvlText w:val="%2)"/>
      <w:lvlJc w:val="left"/>
      <w:pPr>
        <w:tabs>
          <w:tab w:val="num" w:pos="1440"/>
        </w:tabs>
        <w:ind w:left="1440" w:hanging="360"/>
      </w:pPr>
      <w:rPr>
        <w:rFonts w:asciiTheme="minorHAnsi" w:eastAsiaTheme="minorHAnsi" w:hAnsiTheme="minorHAnsi" w:cstheme="minorBidi"/>
        <w:sz w:val="20"/>
      </w:rPr>
    </w:lvl>
    <w:lvl w:ilvl="2">
      <w:start w:val="3"/>
      <w:numFmt w:val="bullet"/>
      <w:lvlText w:val="-"/>
      <w:lvlJc w:val="left"/>
      <w:pPr>
        <w:ind w:left="2160" w:hanging="360"/>
      </w:pPr>
      <w:rPr>
        <w:rFonts w:ascii="Arial" w:eastAsia="Aptos" w:hAnsi="Arial" w:cs="Arial"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2C222C0"/>
    <w:multiLevelType w:val="multilevel"/>
    <w:tmpl w:val="36F81070"/>
    <w:lvl w:ilvl="0">
      <w:start w:val="1"/>
      <w:numFmt w:val="decimal"/>
      <w:lvlText w:val="23.%1"/>
      <w:lvlJc w:val="left"/>
      <w:pPr>
        <w:ind w:left="720" w:hanging="360"/>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575F243D"/>
    <w:multiLevelType w:val="hybridMultilevel"/>
    <w:tmpl w:val="E1343584"/>
    <w:name w:val="WWNum232"/>
    <w:lvl w:ilvl="0" w:tplc="EA9C1180">
      <w:start w:val="7"/>
      <w:numFmt w:val="decimal"/>
      <w:lvlText w:val="%1)"/>
      <w:lvlJc w:val="left"/>
      <w:pPr>
        <w:ind w:left="1713"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FD7E4F"/>
    <w:multiLevelType w:val="multilevel"/>
    <w:tmpl w:val="DD4A1328"/>
    <w:lvl w:ilvl="0">
      <w:start w:val="10"/>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5B7E3A25"/>
    <w:multiLevelType w:val="multilevel"/>
    <w:tmpl w:val="7DB623C4"/>
    <w:lvl w:ilvl="0">
      <w:start w:val="12"/>
      <w:numFmt w:val="decimal"/>
      <w:lvlText w:val="%1"/>
      <w:lvlJc w:val="left"/>
      <w:pPr>
        <w:ind w:left="375" w:hanging="375"/>
      </w:pPr>
      <w:rPr>
        <w:rFonts w:hint="default"/>
        <w:b/>
        <w:bCs w:val="0"/>
        <w:i w:val="0"/>
        <w:iCs w:val="0"/>
        <w:sz w:val="20"/>
        <w:szCs w:val="20"/>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C1F47F3"/>
    <w:multiLevelType w:val="multilevel"/>
    <w:tmpl w:val="EBE2C9CA"/>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C56129B"/>
    <w:multiLevelType w:val="hybridMultilevel"/>
    <w:tmpl w:val="FCAAD144"/>
    <w:lvl w:ilvl="0" w:tplc="37C28AA0">
      <w:start w:val="1"/>
      <w:numFmt w:val="decimal"/>
      <w:lvlText w:val="%1)"/>
      <w:lvlJc w:val="left"/>
      <w:pPr>
        <w:ind w:left="1571" w:hanging="360"/>
      </w:pPr>
      <w:rPr>
        <w:rFonts w:hint="default"/>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8" w15:restartNumberingAfterBreak="0">
    <w:nsid w:val="5C766912"/>
    <w:multiLevelType w:val="multilevel"/>
    <w:tmpl w:val="4706329E"/>
    <w:lvl w:ilvl="0">
      <w:start w:val="1"/>
      <w:numFmt w:val="decimal"/>
      <w:lvlText w:val="10.%1"/>
      <w:lvlJc w:val="left"/>
      <w:pPr>
        <w:ind w:left="720" w:hanging="360"/>
      </w:pPr>
      <w:rPr>
        <w:rFonts w:hint="default"/>
        <w:b w:val="0"/>
        <w:bCs/>
        <w:sz w:val="20"/>
        <w:szCs w:val="2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9" w15:restartNumberingAfterBreak="0">
    <w:nsid w:val="5E396824"/>
    <w:multiLevelType w:val="multilevel"/>
    <w:tmpl w:val="B956B8A8"/>
    <w:lvl w:ilvl="0">
      <w:start w:val="1"/>
      <w:numFmt w:val="decimal"/>
      <w:lvlText w:val="2.%1"/>
      <w:lvlJc w:val="left"/>
      <w:pPr>
        <w:ind w:left="360" w:hanging="360"/>
      </w:pPr>
      <w:rPr>
        <w:rFonts w:hint="default"/>
        <w:b w:val="0"/>
        <w:sz w:val="20"/>
        <w:szCs w:val="2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ascii="Arial" w:eastAsia="Courier New" w:hAnsi="Arial" w:cs="Arial"/>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61327A51"/>
    <w:multiLevelType w:val="multilevel"/>
    <w:tmpl w:val="551C7A3C"/>
    <w:lvl w:ilvl="0">
      <w:start w:val="16"/>
      <w:numFmt w:val="decimal"/>
      <w:lvlText w:val="%1"/>
      <w:lvlJc w:val="left"/>
      <w:pPr>
        <w:ind w:left="480" w:hanging="480"/>
      </w:pPr>
      <w:rPr>
        <w:rFonts w:hint="default"/>
        <w:b/>
        <w:bCs/>
        <w:i w:val="0"/>
        <w:iCs/>
        <w:sz w:val="20"/>
        <w:szCs w:val="20"/>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14449A3"/>
    <w:multiLevelType w:val="multilevel"/>
    <w:tmpl w:val="75280F28"/>
    <w:styleLink w:val="Numbering123"/>
    <w:lvl w:ilvl="0">
      <w:start w:val="1"/>
      <w:numFmt w:val="decimal"/>
      <w:lvlText w:val="%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92" w15:restartNumberingAfterBreak="0">
    <w:nsid w:val="615007F4"/>
    <w:multiLevelType w:val="hybridMultilevel"/>
    <w:tmpl w:val="9418E2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EB32F9"/>
    <w:multiLevelType w:val="multilevel"/>
    <w:tmpl w:val="609CCCFC"/>
    <w:lvl w:ilvl="0">
      <w:start w:val="1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32D7367"/>
    <w:multiLevelType w:val="hybridMultilevel"/>
    <w:tmpl w:val="8F1EE1B8"/>
    <w:lvl w:ilvl="0" w:tplc="CA082EF4">
      <w:start w:val="1"/>
      <w:numFmt w:val="decimal"/>
      <w:lvlText w:val="%1)"/>
      <w:lvlJc w:val="left"/>
      <w:pPr>
        <w:ind w:left="916" w:hanging="360"/>
      </w:pPr>
      <w:rPr>
        <w:rFonts w:ascii="Arial" w:eastAsia="Arial" w:hAnsi="Arial" w:cs="Arial"/>
        <w:b w:val="0"/>
        <w:bCs w:val="0"/>
        <w:i w:val="0"/>
        <w:iCs w:val="0"/>
        <w:spacing w:val="-1"/>
        <w:w w:val="99"/>
        <w:sz w:val="20"/>
        <w:szCs w:val="20"/>
        <w:lang w:val="pl-PL" w:eastAsia="en-US" w:bidi="ar-SA"/>
      </w:rPr>
    </w:lvl>
    <w:lvl w:ilvl="1" w:tplc="81A414C4">
      <w:numFmt w:val="bullet"/>
      <w:lvlText w:val="•"/>
      <w:lvlJc w:val="left"/>
      <w:pPr>
        <w:ind w:left="1828" w:hanging="360"/>
      </w:pPr>
      <w:rPr>
        <w:rFonts w:hint="default"/>
        <w:lang w:val="pl-PL" w:eastAsia="en-US" w:bidi="ar-SA"/>
      </w:rPr>
    </w:lvl>
    <w:lvl w:ilvl="2" w:tplc="0D968182">
      <w:numFmt w:val="bullet"/>
      <w:lvlText w:val="•"/>
      <w:lvlJc w:val="left"/>
      <w:pPr>
        <w:ind w:left="2737" w:hanging="360"/>
      </w:pPr>
      <w:rPr>
        <w:rFonts w:hint="default"/>
        <w:lang w:val="pl-PL" w:eastAsia="en-US" w:bidi="ar-SA"/>
      </w:rPr>
    </w:lvl>
    <w:lvl w:ilvl="3" w:tplc="C51C7E48">
      <w:numFmt w:val="bullet"/>
      <w:lvlText w:val="•"/>
      <w:lvlJc w:val="left"/>
      <w:pPr>
        <w:ind w:left="3645" w:hanging="360"/>
      </w:pPr>
      <w:rPr>
        <w:rFonts w:hint="default"/>
        <w:lang w:val="pl-PL" w:eastAsia="en-US" w:bidi="ar-SA"/>
      </w:rPr>
    </w:lvl>
    <w:lvl w:ilvl="4" w:tplc="FB4E99B6">
      <w:numFmt w:val="bullet"/>
      <w:lvlText w:val="•"/>
      <w:lvlJc w:val="left"/>
      <w:pPr>
        <w:ind w:left="4554" w:hanging="360"/>
      </w:pPr>
      <w:rPr>
        <w:rFonts w:hint="default"/>
        <w:lang w:val="pl-PL" w:eastAsia="en-US" w:bidi="ar-SA"/>
      </w:rPr>
    </w:lvl>
    <w:lvl w:ilvl="5" w:tplc="417A5ACC">
      <w:numFmt w:val="bullet"/>
      <w:lvlText w:val="•"/>
      <w:lvlJc w:val="left"/>
      <w:pPr>
        <w:ind w:left="5463" w:hanging="360"/>
      </w:pPr>
      <w:rPr>
        <w:rFonts w:hint="default"/>
        <w:lang w:val="pl-PL" w:eastAsia="en-US" w:bidi="ar-SA"/>
      </w:rPr>
    </w:lvl>
    <w:lvl w:ilvl="6" w:tplc="B0FE6E7C">
      <w:numFmt w:val="bullet"/>
      <w:lvlText w:val="•"/>
      <w:lvlJc w:val="left"/>
      <w:pPr>
        <w:ind w:left="6371" w:hanging="360"/>
      </w:pPr>
      <w:rPr>
        <w:rFonts w:hint="default"/>
        <w:lang w:val="pl-PL" w:eastAsia="en-US" w:bidi="ar-SA"/>
      </w:rPr>
    </w:lvl>
    <w:lvl w:ilvl="7" w:tplc="2E328BBE">
      <w:numFmt w:val="bullet"/>
      <w:lvlText w:val="•"/>
      <w:lvlJc w:val="left"/>
      <w:pPr>
        <w:ind w:left="7280" w:hanging="360"/>
      </w:pPr>
      <w:rPr>
        <w:rFonts w:hint="default"/>
        <w:lang w:val="pl-PL" w:eastAsia="en-US" w:bidi="ar-SA"/>
      </w:rPr>
    </w:lvl>
    <w:lvl w:ilvl="8" w:tplc="747A037E">
      <w:numFmt w:val="bullet"/>
      <w:lvlText w:val="•"/>
      <w:lvlJc w:val="left"/>
      <w:pPr>
        <w:ind w:left="8189" w:hanging="360"/>
      </w:pPr>
      <w:rPr>
        <w:rFonts w:hint="default"/>
        <w:lang w:val="pl-PL" w:eastAsia="en-US" w:bidi="ar-SA"/>
      </w:rPr>
    </w:lvl>
  </w:abstractNum>
  <w:abstractNum w:abstractNumId="95" w15:restartNumberingAfterBreak="0">
    <w:nsid w:val="63840B7B"/>
    <w:multiLevelType w:val="hybridMultilevel"/>
    <w:tmpl w:val="0ED43C8C"/>
    <w:lvl w:ilvl="0" w:tplc="4F501C0A">
      <w:start w:val="1"/>
      <w:numFmt w:val="decimal"/>
      <w:lvlText w:val="%1)"/>
      <w:lvlJc w:val="left"/>
      <w:pPr>
        <w:ind w:left="720" w:hanging="360"/>
      </w:pPr>
      <w:rPr>
        <w:rFonts w:ascii="Calibri" w:hAnsi="Calibri" w:cs="Calibri"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5AD7538"/>
    <w:multiLevelType w:val="multilevel"/>
    <w:tmpl w:val="C00039FE"/>
    <w:lvl w:ilvl="0">
      <w:start w:val="1"/>
      <w:numFmt w:val="decimal"/>
      <w:lvlText w:val="24.%1"/>
      <w:lvlJc w:val="left"/>
      <w:pPr>
        <w:ind w:left="1920" w:hanging="360"/>
      </w:pPr>
      <w:rPr>
        <w:rFonts w:hint="default"/>
        <w:b w:val="0"/>
        <w:bCs/>
      </w:rPr>
    </w:lvl>
    <w:lvl w:ilvl="1">
      <w:start w:val="1"/>
      <w:numFmt w:val="decimal"/>
      <w:lvlText w:val="%2)"/>
      <w:lvlJc w:val="left"/>
      <w:pPr>
        <w:ind w:left="2160" w:hanging="360"/>
      </w:pPr>
      <w:rPr>
        <w:rFonts w:hint="default"/>
      </w:rPr>
    </w:lvl>
    <w:lvl w:ilvl="2">
      <w:start w:val="1"/>
      <w:numFmt w:val="lowerLetter"/>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97" w15:restartNumberingAfterBreak="0">
    <w:nsid w:val="664B299B"/>
    <w:multiLevelType w:val="hybridMultilevel"/>
    <w:tmpl w:val="3D40495E"/>
    <w:name w:val="WWNum192"/>
    <w:lvl w:ilvl="0" w:tplc="269CB2B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6BC07D0"/>
    <w:multiLevelType w:val="hybridMultilevel"/>
    <w:tmpl w:val="DF4E5CBA"/>
    <w:name w:val="WWNum2233"/>
    <w:lvl w:ilvl="0" w:tplc="4B5C8ABE">
      <w:start w:val="1"/>
      <w:numFmt w:val="decimal"/>
      <w:lvlText w:val="4.1%1"/>
      <w:lvlJc w:val="left"/>
      <w:pPr>
        <w:ind w:left="720" w:hanging="360"/>
      </w:pPr>
      <w:rPr>
        <w:rFonts w:ascii="Calibri" w:hAnsi="Calibri" w:cs="Calibri" w:hint="default"/>
        <w:b w:val="0"/>
        <w:i w:val="0"/>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C5B3351"/>
    <w:multiLevelType w:val="hybridMultilevel"/>
    <w:tmpl w:val="95D20FD0"/>
    <w:name w:val="WWNum22232"/>
    <w:lvl w:ilvl="0" w:tplc="90080C08">
      <w:start w:val="2"/>
      <w:numFmt w:val="decimal"/>
      <w:lvlText w:val="%1)"/>
      <w:lvlJc w:val="left"/>
      <w:pPr>
        <w:tabs>
          <w:tab w:val="num" w:pos="3786"/>
        </w:tabs>
        <w:ind w:left="3786" w:hanging="360"/>
      </w:pPr>
      <w:rPr>
        <w:rFonts w:hint="default"/>
      </w:rPr>
    </w:lvl>
    <w:lvl w:ilvl="1" w:tplc="04150019">
      <w:start w:val="2"/>
      <w:numFmt w:val="decimal"/>
      <w:lvlText w:val="%2)"/>
      <w:lvlJc w:val="left"/>
      <w:pPr>
        <w:tabs>
          <w:tab w:val="num" w:pos="1440"/>
        </w:tabs>
        <w:ind w:left="1440" w:hanging="360"/>
      </w:pPr>
      <w:rPr>
        <w:rFonts w:ascii="Arial" w:hAnsi="Arial" w:cs="Arial" w:hint="default"/>
        <w:b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6D7D25FF"/>
    <w:multiLevelType w:val="multilevel"/>
    <w:tmpl w:val="829E6AFC"/>
    <w:name w:val="WWNum182"/>
    <w:lvl w:ilvl="0">
      <w:start w:val="2"/>
      <w:numFmt w:val="decimal"/>
      <w:lvlText w:val="%1)"/>
      <w:lvlJc w:val="left"/>
      <w:pPr>
        <w:ind w:left="720" w:hanging="360"/>
      </w:pPr>
      <w:rPr>
        <w:rFonts w:hint="default"/>
        <w:b w:val="0"/>
        <w:bCs/>
        <w:sz w:val="20"/>
        <w:szCs w:val="20"/>
      </w:rPr>
    </w:lvl>
    <w:lvl w:ilvl="1">
      <w:start w:val="1"/>
      <w:numFmt w:val="none"/>
      <w:lvlText w:val="11.3.1"/>
      <w:lvlJc w:val="left"/>
      <w:pPr>
        <w:ind w:left="1440" w:hanging="360"/>
      </w:pPr>
      <w:rPr>
        <w:rFonts w:hint="default"/>
      </w:rPr>
    </w:lvl>
    <w:lvl w:ilvl="2">
      <w:start w:val="3"/>
      <w:numFmt w:val="decimal"/>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1" w15:restartNumberingAfterBreak="0">
    <w:nsid w:val="6F513CC3"/>
    <w:multiLevelType w:val="multilevel"/>
    <w:tmpl w:val="4FFC00C0"/>
    <w:name w:val="WWNum342"/>
    <w:lvl w:ilvl="0">
      <w:start w:val="1"/>
      <w:numFmt w:val="decimal"/>
      <w:lvlText w:val="12.%1"/>
      <w:lvlJc w:val="left"/>
      <w:pPr>
        <w:ind w:left="1080" w:hanging="360"/>
      </w:pPr>
      <w:rPr>
        <w:rFonts w:ascii="Arial" w:hAnsi="Arial" w:cs="Arial" w:hint="default"/>
        <w:sz w:val="20"/>
        <w:szCs w:val="20"/>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02" w15:restartNumberingAfterBreak="0">
    <w:nsid w:val="74C329EE"/>
    <w:multiLevelType w:val="hybridMultilevel"/>
    <w:tmpl w:val="DFD22644"/>
    <w:name w:val="WWNum2222"/>
    <w:lvl w:ilvl="0" w:tplc="D46CDDEA">
      <w:start w:val="1"/>
      <w:numFmt w:val="lowerLetter"/>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3" w15:restartNumberingAfterBreak="0">
    <w:nsid w:val="75B74A79"/>
    <w:multiLevelType w:val="multilevel"/>
    <w:tmpl w:val="DD548852"/>
    <w:lvl w:ilvl="0">
      <w:start w:val="10"/>
      <w:numFmt w:val="decimal"/>
      <w:lvlText w:val="%1."/>
      <w:lvlJc w:val="left"/>
      <w:pPr>
        <w:tabs>
          <w:tab w:val="num" w:pos="0"/>
        </w:tabs>
        <w:ind w:left="667" w:hanging="360"/>
      </w:pPr>
      <w:rPr>
        <w:rFonts w:ascii="Arial" w:hAnsi="Arial" w:cs="Arial" w:hint="default"/>
        <w:b/>
        <w:color w:val="auto"/>
        <w:sz w:val="20"/>
        <w:szCs w:val="20"/>
      </w:rPr>
    </w:lvl>
    <w:lvl w:ilvl="1">
      <w:start w:val="2"/>
      <w:numFmt w:val="decimal"/>
      <w:isLgl/>
      <w:lvlText w:val="%1.%2"/>
      <w:lvlJc w:val="left"/>
      <w:pPr>
        <w:ind w:left="1053" w:hanging="540"/>
      </w:pPr>
      <w:rPr>
        <w:rFonts w:hint="default"/>
        <w:b/>
      </w:rPr>
    </w:lvl>
    <w:lvl w:ilvl="2">
      <w:start w:val="2"/>
      <w:numFmt w:val="decimal"/>
      <w:isLgl/>
      <w:lvlText w:val="%1.%2.%3"/>
      <w:lvlJc w:val="left"/>
      <w:pPr>
        <w:ind w:left="1439" w:hanging="720"/>
      </w:pPr>
      <w:rPr>
        <w:rFonts w:hint="default"/>
        <w:b/>
      </w:rPr>
    </w:lvl>
    <w:lvl w:ilvl="3">
      <w:start w:val="1"/>
      <w:numFmt w:val="decimal"/>
      <w:isLgl/>
      <w:lvlText w:val="%1.%2.%3.%4"/>
      <w:lvlJc w:val="left"/>
      <w:pPr>
        <w:ind w:left="1645" w:hanging="720"/>
      </w:pPr>
      <w:rPr>
        <w:rFonts w:hint="default"/>
        <w:b/>
      </w:rPr>
    </w:lvl>
    <w:lvl w:ilvl="4">
      <w:start w:val="1"/>
      <w:numFmt w:val="decimal"/>
      <w:isLgl/>
      <w:lvlText w:val="%1.%2.%3.%4.%5"/>
      <w:lvlJc w:val="left"/>
      <w:pPr>
        <w:ind w:left="2211" w:hanging="1080"/>
      </w:pPr>
      <w:rPr>
        <w:rFonts w:hint="default"/>
        <w:b/>
      </w:rPr>
    </w:lvl>
    <w:lvl w:ilvl="5">
      <w:start w:val="1"/>
      <w:numFmt w:val="decimal"/>
      <w:isLgl/>
      <w:lvlText w:val="%1.%2.%3.%4.%5.%6"/>
      <w:lvlJc w:val="left"/>
      <w:pPr>
        <w:ind w:left="2417" w:hanging="1080"/>
      </w:pPr>
      <w:rPr>
        <w:rFonts w:hint="default"/>
        <w:b/>
      </w:rPr>
    </w:lvl>
    <w:lvl w:ilvl="6">
      <w:start w:val="1"/>
      <w:numFmt w:val="decimal"/>
      <w:isLgl/>
      <w:lvlText w:val="%1.%2.%3.%4.%5.%6.%7"/>
      <w:lvlJc w:val="left"/>
      <w:pPr>
        <w:ind w:left="2983" w:hanging="1440"/>
      </w:pPr>
      <w:rPr>
        <w:rFonts w:hint="default"/>
        <w:b/>
      </w:rPr>
    </w:lvl>
    <w:lvl w:ilvl="7">
      <w:start w:val="1"/>
      <w:numFmt w:val="decimal"/>
      <w:isLgl/>
      <w:lvlText w:val="%1.%2.%3.%4.%5.%6.%7.%8"/>
      <w:lvlJc w:val="left"/>
      <w:pPr>
        <w:ind w:left="3189" w:hanging="1440"/>
      </w:pPr>
      <w:rPr>
        <w:rFonts w:hint="default"/>
        <w:b/>
      </w:rPr>
    </w:lvl>
    <w:lvl w:ilvl="8">
      <w:start w:val="1"/>
      <w:numFmt w:val="decimal"/>
      <w:isLgl/>
      <w:lvlText w:val="%1.%2.%3.%4.%5.%6.%7.%8.%9"/>
      <w:lvlJc w:val="left"/>
      <w:pPr>
        <w:ind w:left="3755" w:hanging="1800"/>
      </w:pPr>
      <w:rPr>
        <w:rFonts w:hint="default"/>
        <w:b/>
      </w:rPr>
    </w:lvl>
  </w:abstractNum>
  <w:abstractNum w:abstractNumId="104" w15:restartNumberingAfterBreak="0">
    <w:nsid w:val="762115B6"/>
    <w:multiLevelType w:val="multilevel"/>
    <w:tmpl w:val="618A46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Times New Roman" w:hAnsi="Arial" w:cs="Arial"/>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63E7CBE"/>
    <w:multiLevelType w:val="hybridMultilevel"/>
    <w:tmpl w:val="3A5C3BC6"/>
    <w:name w:val="WWNum222"/>
    <w:lvl w:ilvl="0" w:tplc="04150017">
      <w:start w:val="2"/>
      <w:numFmt w:val="decimal"/>
      <w:lvlText w:val="%1)"/>
      <w:lvlJc w:val="left"/>
      <w:pPr>
        <w:tabs>
          <w:tab w:val="num" w:pos="4156"/>
        </w:tabs>
        <w:ind w:left="4156" w:hanging="360"/>
      </w:pPr>
      <w:rPr>
        <w:rFonts w:ascii="Arial" w:hAnsi="Arial" w:hint="default"/>
        <w:b w:val="0"/>
        <w:i w:val="0"/>
        <w:sz w:val="20"/>
        <w:szCs w:val="20"/>
      </w:rPr>
    </w:lvl>
    <w:lvl w:ilvl="1" w:tplc="04150019" w:tentative="1">
      <w:start w:val="1"/>
      <w:numFmt w:val="lowerLetter"/>
      <w:lvlText w:val="%2."/>
      <w:lvlJc w:val="left"/>
      <w:pPr>
        <w:tabs>
          <w:tab w:val="num" w:pos="3436"/>
        </w:tabs>
        <w:ind w:left="3436" w:hanging="360"/>
      </w:pPr>
    </w:lvl>
    <w:lvl w:ilvl="2" w:tplc="0415001B">
      <w:start w:val="2"/>
      <w:numFmt w:val="decimal"/>
      <w:lvlText w:val="%3)"/>
      <w:lvlJc w:val="left"/>
      <w:pPr>
        <w:tabs>
          <w:tab w:val="num" w:pos="4336"/>
        </w:tabs>
        <w:ind w:left="4336" w:hanging="360"/>
      </w:pPr>
      <w:rPr>
        <w:rFonts w:ascii="Arial" w:hAnsi="Arial" w:hint="default"/>
        <w:b w:val="0"/>
        <w:i w:val="0"/>
        <w:sz w:val="20"/>
        <w:szCs w:val="20"/>
      </w:rPr>
    </w:lvl>
    <w:lvl w:ilvl="3" w:tplc="0415000F" w:tentative="1">
      <w:start w:val="1"/>
      <w:numFmt w:val="decimal"/>
      <w:lvlText w:val="%4."/>
      <w:lvlJc w:val="left"/>
      <w:pPr>
        <w:tabs>
          <w:tab w:val="num" w:pos="4876"/>
        </w:tabs>
        <w:ind w:left="4876" w:hanging="360"/>
      </w:pPr>
    </w:lvl>
    <w:lvl w:ilvl="4" w:tplc="04150019" w:tentative="1">
      <w:start w:val="1"/>
      <w:numFmt w:val="lowerLetter"/>
      <w:lvlText w:val="%5."/>
      <w:lvlJc w:val="left"/>
      <w:pPr>
        <w:tabs>
          <w:tab w:val="num" w:pos="5596"/>
        </w:tabs>
        <w:ind w:left="5596" w:hanging="360"/>
      </w:pPr>
    </w:lvl>
    <w:lvl w:ilvl="5" w:tplc="0415001B" w:tentative="1">
      <w:start w:val="1"/>
      <w:numFmt w:val="lowerRoman"/>
      <w:lvlText w:val="%6."/>
      <w:lvlJc w:val="right"/>
      <w:pPr>
        <w:tabs>
          <w:tab w:val="num" w:pos="6316"/>
        </w:tabs>
        <w:ind w:left="6316" w:hanging="180"/>
      </w:pPr>
    </w:lvl>
    <w:lvl w:ilvl="6" w:tplc="0415000F" w:tentative="1">
      <w:start w:val="1"/>
      <w:numFmt w:val="decimal"/>
      <w:lvlText w:val="%7."/>
      <w:lvlJc w:val="left"/>
      <w:pPr>
        <w:tabs>
          <w:tab w:val="num" w:pos="7036"/>
        </w:tabs>
        <w:ind w:left="7036" w:hanging="360"/>
      </w:pPr>
    </w:lvl>
    <w:lvl w:ilvl="7" w:tplc="04150019" w:tentative="1">
      <w:start w:val="1"/>
      <w:numFmt w:val="lowerLetter"/>
      <w:lvlText w:val="%8."/>
      <w:lvlJc w:val="left"/>
      <w:pPr>
        <w:tabs>
          <w:tab w:val="num" w:pos="7756"/>
        </w:tabs>
        <w:ind w:left="7756" w:hanging="360"/>
      </w:pPr>
    </w:lvl>
    <w:lvl w:ilvl="8" w:tplc="0415001B" w:tentative="1">
      <w:start w:val="1"/>
      <w:numFmt w:val="lowerRoman"/>
      <w:lvlText w:val="%9."/>
      <w:lvlJc w:val="right"/>
      <w:pPr>
        <w:tabs>
          <w:tab w:val="num" w:pos="8476"/>
        </w:tabs>
        <w:ind w:left="8476" w:hanging="180"/>
      </w:pPr>
    </w:lvl>
  </w:abstractNum>
  <w:abstractNum w:abstractNumId="106" w15:restartNumberingAfterBreak="0">
    <w:nsid w:val="76975B05"/>
    <w:multiLevelType w:val="multilevel"/>
    <w:tmpl w:val="169E1246"/>
    <w:name w:val="WW8Num10"/>
    <w:lvl w:ilvl="0">
      <w:start w:val="1"/>
      <w:numFmt w:val="decimal"/>
      <w:lvlText w:val="25.%1"/>
      <w:lvlJc w:val="left"/>
      <w:pPr>
        <w:ind w:left="1500" w:hanging="360"/>
      </w:pPr>
      <w:rPr>
        <w:rFonts w:hint="default"/>
      </w:rPr>
    </w:lvl>
    <w:lvl w:ilvl="1">
      <w:start w:val="1"/>
      <w:numFmt w:val="decimal"/>
      <w:lvlText w:val="%2)"/>
      <w:lvlJc w:val="left"/>
      <w:pPr>
        <w:ind w:left="2220" w:hanging="360"/>
      </w:pPr>
      <w:rPr>
        <w:rFonts w:hint="default"/>
      </w:rPr>
    </w:lvl>
    <w:lvl w:ilvl="2">
      <w:start w:val="1"/>
      <w:numFmt w:val="lowerLetter"/>
      <w:lvlText w:val="%3)"/>
      <w:lvlJc w:val="right"/>
      <w:pPr>
        <w:ind w:left="2940" w:hanging="180"/>
      </w:pPr>
      <w:rPr>
        <w:rFonts w:hint="default"/>
      </w:rPr>
    </w:lvl>
    <w:lvl w:ilvl="3">
      <w:start w:val="1"/>
      <w:numFmt w:val="decimal"/>
      <w:lvlText w:val="%4."/>
      <w:lvlJc w:val="left"/>
      <w:pPr>
        <w:ind w:left="3660" w:hanging="360"/>
      </w:pPr>
      <w:rPr>
        <w:rFonts w:hint="default"/>
      </w:rPr>
    </w:lvl>
    <w:lvl w:ilvl="4">
      <w:start w:val="1"/>
      <w:numFmt w:val="lowerLetter"/>
      <w:lvlText w:val="%5."/>
      <w:lvlJc w:val="left"/>
      <w:pPr>
        <w:ind w:left="4380" w:hanging="360"/>
      </w:pPr>
      <w:rPr>
        <w:rFonts w:hint="default"/>
      </w:rPr>
    </w:lvl>
    <w:lvl w:ilvl="5">
      <w:start w:val="1"/>
      <w:numFmt w:val="lowerRoman"/>
      <w:lvlText w:val="%6."/>
      <w:lvlJc w:val="right"/>
      <w:pPr>
        <w:ind w:left="5100" w:hanging="180"/>
      </w:pPr>
      <w:rPr>
        <w:rFonts w:hint="default"/>
      </w:rPr>
    </w:lvl>
    <w:lvl w:ilvl="6">
      <w:start w:val="1"/>
      <w:numFmt w:val="decimal"/>
      <w:lvlText w:val="%7."/>
      <w:lvlJc w:val="left"/>
      <w:pPr>
        <w:ind w:left="5820" w:hanging="360"/>
      </w:pPr>
      <w:rPr>
        <w:rFonts w:hint="default"/>
      </w:rPr>
    </w:lvl>
    <w:lvl w:ilvl="7">
      <w:start w:val="1"/>
      <w:numFmt w:val="lowerLetter"/>
      <w:lvlText w:val="%8."/>
      <w:lvlJc w:val="left"/>
      <w:pPr>
        <w:ind w:left="6540" w:hanging="360"/>
      </w:pPr>
      <w:rPr>
        <w:rFonts w:hint="default"/>
      </w:rPr>
    </w:lvl>
    <w:lvl w:ilvl="8">
      <w:start w:val="1"/>
      <w:numFmt w:val="lowerRoman"/>
      <w:lvlText w:val="%9."/>
      <w:lvlJc w:val="right"/>
      <w:pPr>
        <w:ind w:left="7260" w:hanging="180"/>
      </w:pPr>
      <w:rPr>
        <w:rFonts w:hint="default"/>
      </w:rPr>
    </w:lvl>
  </w:abstractNum>
  <w:abstractNum w:abstractNumId="107" w15:restartNumberingAfterBreak="0">
    <w:nsid w:val="77CB7E70"/>
    <w:multiLevelType w:val="multilevel"/>
    <w:tmpl w:val="464679C0"/>
    <w:name w:val="WWNum1922"/>
    <w:lvl w:ilvl="0">
      <w:start w:val="1"/>
      <w:numFmt w:val="decimal"/>
      <w:lvlText w:val="17.%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8" w15:restartNumberingAfterBreak="0">
    <w:nsid w:val="77FF52C6"/>
    <w:multiLevelType w:val="hybridMultilevel"/>
    <w:tmpl w:val="21563C6C"/>
    <w:lvl w:ilvl="0" w:tplc="329E22BC">
      <w:start w:val="1"/>
      <w:numFmt w:val="decimal"/>
      <w:lvlText w:val="%1."/>
      <w:lvlJc w:val="left"/>
      <w:pPr>
        <w:ind w:left="1034" w:hanging="360"/>
      </w:pPr>
      <w:rPr>
        <w:b w:val="0"/>
      </w:rPr>
    </w:lvl>
    <w:lvl w:ilvl="1" w:tplc="04150019" w:tentative="1">
      <w:start w:val="1"/>
      <w:numFmt w:val="lowerLetter"/>
      <w:lvlText w:val="%2."/>
      <w:lvlJc w:val="left"/>
      <w:pPr>
        <w:ind w:left="1754" w:hanging="360"/>
      </w:pPr>
    </w:lvl>
    <w:lvl w:ilvl="2" w:tplc="0415001B" w:tentative="1">
      <w:start w:val="1"/>
      <w:numFmt w:val="lowerRoman"/>
      <w:lvlText w:val="%3."/>
      <w:lvlJc w:val="right"/>
      <w:pPr>
        <w:ind w:left="2474" w:hanging="180"/>
      </w:pPr>
    </w:lvl>
    <w:lvl w:ilvl="3" w:tplc="0415000F" w:tentative="1">
      <w:start w:val="1"/>
      <w:numFmt w:val="decimal"/>
      <w:lvlText w:val="%4."/>
      <w:lvlJc w:val="left"/>
      <w:pPr>
        <w:ind w:left="3194" w:hanging="360"/>
      </w:pPr>
    </w:lvl>
    <w:lvl w:ilvl="4" w:tplc="04150019" w:tentative="1">
      <w:start w:val="1"/>
      <w:numFmt w:val="lowerLetter"/>
      <w:lvlText w:val="%5."/>
      <w:lvlJc w:val="left"/>
      <w:pPr>
        <w:ind w:left="3914" w:hanging="360"/>
      </w:pPr>
    </w:lvl>
    <w:lvl w:ilvl="5" w:tplc="0415001B" w:tentative="1">
      <w:start w:val="1"/>
      <w:numFmt w:val="lowerRoman"/>
      <w:lvlText w:val="%6."/>
      <w:lvlJc w:val="right"/>
      <w:pPr>
        <w:ind w:left="4634" w:hanging="180"/>
      </w:pPr>
    </w:lvl>
    <w:lvl w:ilvl="6" w:tplc="0415000F" w:tentative="1">
      <w:start w:val="1"/>
      <w:numFmt w:val="decimal"/>
      <w:lvlText w:val="%7."/>
      <w:lvlJc w:val="left"/>
      <w:pPr>
        <w:ind w:left="5354" w:hanging="360"/>
      </w:pPr>
    </w:lvl>
    <w:lvl w:ilvl="7" w:tplc="04150019" w:tentative="1">
      <w:start w:val="1"/>
      <w:numFmt w:val="lowerLetter"/>
      <w:lvlText w:val="%8."/>
      <w:lvlJc w:val="left"/>
      <w:pPr>
        <w:ind w:left="6074" w:hanging="360"/>
      </w:pPr>
    </w:lvl>
    <w:lvl w:ilvl="8" w:tplc="0415001B" w:tentative="1">
      <w:start w:val="1"/>
      <w:numFmt w:val="lowerRoman"/>
      <w:lvlText w:val="%9."/>
      <w:lvlJc w:val="right"/>
      <w:pPr>
        <w:ind w:left="6794" w:hanging="180"/>
      </w:pPr>
    </w:lvl>
  </w:abstractNum>
  <w:abstractNum w:abstractNumId="109" w15:restartNumberingAfterBreak="0">
    <w:nsid w:val="798F24C5"/>
    <w:multiLevelType w:val="hybridMultilevel"/>
    <w:tmpl w:val="8CCE644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0" w15:restartNumberingAfterBreak="0">
    <w:nsid w:val="7A9F037D"/>
    <w:multiLevelType w:val="hybridMultilevel"/>
    <w:tmpl w:val="E146E03C"/>
    <w:name w:val="WW8Num282"/>
    <w:lvl w:ilvl="0" w:tplc="3DAEB8D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A9F7EA1"/>
    <w:multiLevelType w:val="hybridMultilevel"/>
    <w:tmpl w:val="B3F66230"/>
    <w:lvl w:ilvl="0" w:tplc="37D2F676">
      <w:start w:val="1"/>
      <w:numFmt w:val="lowerLetter"/>
      <w:lvlText w:val="%1)"/>
      <w:lvlJc w:val="left"/>
      <w:pPr>
        <w:ind w:left="1146" w:hanging="360"/>
      </w:pPr>
      <w:rPr>
        <w:rFonts w:ascii="Arial" w:hAnsi="Arial" w:cs="Arial" w:hint="default"/>
        <w:i/>
        <w:iCs/>
        <w:color w:val="auto"/>
        <w:sz w:val="19"/>
        <w:szCs w:val="19"/>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2" w15:restartNumberingAfterBreak="0">
    <w:nsid w:val="7AB95812"/>
    <w:multiLevelType w:val="multilevel"/>
    <w:tmpl w:val="6ADAAA9C"/>
    <w:name w:val="WWNum19222"/>
    <w:lvl w:ilvl="0">
      <w:start w:val="1"/>
      <w:numFmt w:val="decimal"/>
      <w:lvlText w:val="%1."/>
      <w:lvlJc w:val="left"/>
      <w:pPr>
        <w:ind w:left="996" w:hanging="360"/>
      </w:pPr>
      <w:rPr>
        <w:rFonts w:ascii="Arial" w:hAnsi="Arial" w:cs="Arial" w:hint="default"/>
        <w:b w:val="0"/>
        <w:bCs w:val="0"/>
        <w:sz w:val="20"/>
        <w:szCs w:val="20"/>
      </w:rPr>
    </w:lvl>
    <w:lvl w:ilvl="1">
      <w:start w:val="1"/>
      <w:numFmt w:val="ordinal"/>
      <w:lvlText w:val="1.%2"/>
      <w:lvlJc w:val="left"/>
      <w:pPr>
        <w:ind w:left="1716" w:hanging="360"/>
      </w:pPr>
      <w:rPr>
        <w:rFonts w:hint="default"/>
      </w:rPr>
    </w:lvl>
    <w:lvl w:ilvl="2">
      <w:start w:val="1"/>
      <w:numFmt w:val="lowerLetter"/>
      <w:lvlText w:val="%3)"/>
      <w:lvlJc w:val="right"/>
      <w:pPr>
        <w:ind w:left="2436" w:hanging="180"/>
      </w:pPr>
      <w:rPr>
        <w:rFonts w:hint="default"/>
      </w:rPr>
    </w:lvl>
    <w:lvl w:ilvl="3">
      <w:start w:val="1"/>
      <w:numFmt w:val="bullet"/>
      <w:lvlText w:val=""/>
      <w:lvlJc w:val="left"/>
      <w:pPr>
        <w:ind w:left="3156" w:hanging="360"/>
      </w:pPr>
      <w:rPr>
        <w:rFonts w:ascii="Symbol" w:hAnsi="Symbol" w:hint="default"/>
      </w:rPr>
    </w:lvl>
    <w:lvl w:ilvl="4">
      <w:start w:val="1"/>
      <w:numFmt w:val="lowerLetter"/>
      <w:lvlText w:val="%5."/>
      <w:lvlJc w:val="left"/>
      <w:pPr>
        <w:ind w:left="3876" w:hanging="360"/>
      </w:pPr>
      <w:rPr>
        <w:rFonts w:hint="default"/>
      </w:rPr>
    </w:lvl>
    <w:lvl w:ilvl="5">
      <w:start w:val="1"/>
      <w:numFmt w:val="lowerRoman"/>
      <w:lvlText w:val="%6."/>
      <w:lvlJc w:val="right"/>
      <w:pPr>
        <w:ind w:left="4596" w:hanging="180"/>
      </w:pPr>
      <w:rPr>
        <w:rFonts w:hint="default"/>
      </w:rPr>
    </w:lvl>
    <w:lvl w:ilvl="6">
      <w:start w:val="1"/>
      <w:numFmt w:val="decimal"/>
      <w:lvlText w:val="%7."/>
      <w:lvlJc w:val="left"/>
      <w:pPr>
        <w:ind w:left="5316" w:hanging="360"/>
      </w:pPr>
      <w:rPr>
        <w:rFonts w:hint="default"/>
      </w:rPr>
    </w:lvl>
    <w:lvl w:ilvl="7">
      <w:start w:val="1"/>
      <w:numFmt w:val="lowerLetter"/>
      <w:lvlText w:val="%8."/>
      <w:lvlJc w:val="left"/>
      <w:pPr>
        <w:ind w:left="6036" w:hanging="360"/>
      </w:pPr>
      <w:rPr>
        <w:rFonts w:hint="default"/>
      </w:rPr>
    </w:lvl>
    <w:lvl w:ilvl="8">
      <w:start w:val="1"/>
      <w:numFmt w:val="lowerRoman"/>
      <w:lvlText w:val="%9."/>
      <w:lvlJc w:val="right"/>
      <w:pPr>
        <w:ind w:left="6756" w:hanging="180"/>
      </w:pPr>
      <w:rPr>
        <w:rFonts w:hint="default"/>
      </w:rPr>
    </w:lvl>
  </w:abstractNum>
  <w:abstractNum w:abstractNumId="113" w15:restartNumberingAfterBreak="0">
    <w:nsid w:val="7B263F85"/>
    <w:multiLevelType w:val="hybridMultilevel"/>
    <w:tmpl w:val="3D80E63C"/>
    <w:name w:val="WW8Num283"/>
    <w:lvl w:ilvl="0" w:tplc="52644570">
      <w:start w:val="4"/>
      <w:numFmt w:val="lowerLetter"/>
      <w:lvlText w:val="%1)"/>
      <w:lvlJc w:val="left"/>
      <w:pPr>
        <w:tabs>
          <w:tab w:val="num" w:pos="2149"/>
        </w:tabs>
        <w:ind w:left="2149" w:hanging="360"/>
      </w:pPr>
      <w:rPr>
        <w:rFonts w:cs="Times New Roman" w:hint="default"/>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4" w15:restartNumberingAfterBreak="0">
    <w:nsid w:val="7D9105A4"/>
    <w:multiLevelType w:val="multilevel"/>
    <w:tmpl w:val="BF28E82E"/>
    <w:lvl w:ilvl="0">
      <w:start w:val="1"/>
      <w:numFmt w:val="decimal"/>
      <w:lvlText w:val="19.%1"/>
      <w:lvlJc w:val="left"/>
      <w:pPr>
        <w:ind w:left="1145" w:hanging="360"/>
      </w:pPr>
      <w:rPr>
        <w:rFonts w:hint="default"/>
      </w:rPr>
    </w:lvl>
    <w:lvl w:ilvl="1">
      <w:start w:val="1"/>
      <w:numFmt w:val="none"/>
      <w:lvlText w:val="1)"/>
      <w:lvlJc w:val="left"/>
      <w:pPr>
        <w:ind w:left="1865" w:hanging="360"/>
      </w:pPr>
      <w:rPr>
        <w:rFonts w:hint="default"/>
      </w:rPr>
    </w:lvl>
    <w:lvl w:ilvl="2">
      <w:start w:val="1"/>
      <w:numFmt w:val="lowerLetter"/>
      <w:lvlText w:val="%3)"/>
      <w:lvlJc w:val="right"/>
      <w:pPr>
        <w:ind w:left="2585" w:hanging="180"/>
      </w:pPr>
      <w:rPr>
        <w:rFonts w:ascii="Arial" w:eastAsia="Courier New" w:hAnsi="Arial" w:cs="Symbol"/>
      </w:rPr>
    </w:lvl>
    <w:lvl w:ilvl="3">
      <w:start w:val="1"/>
      <w:numFmt w:val="decimal"/>
      <w:lvlText w:val="%4."/>
      <w:lvlJc w:val="left"/>
      <w:pPr>
        <w:ind w:left="3305" w:hanging="360"/>
      </w:pPr>
      <w:rPr>
        <w:rFonts w:hint="default"/>
      </w:rPr>
    </w:lvl>
    <w:lvl w:ilvl="4">
      <w:start w:val="1"/>
      <w:numFmt w:val="lowerLetter"/>
      <w:lvlText w:val="%5."/>
      <w:lvlJc w:val="left"/>
      <w:pPr>
        <w:ind w:left="4025" w:hanging="360"/>
      </w:pPr>
      <w:rPr>
        <w:rFonts w:hint="default"/>
      </w:rPr>
    </w:lvl>
    <w:lvl w:ilvl="5">
      <w:start w:val="1"/>
      <w:numFmt w:val="lowerRoman"/>
      <w:lvlText w:val="%6."/>
      <w:lvlJc w:val="right"/>
      <w:pPr>
        <w:ind w:left="4745" w:hanging="180"/>
      </w:pPr>
      <w:rPr>
        <w:rFonts w:hint="default"/>
      </w:rPr>
    </w:lvl>
    <w:lvl w:ilvl="6">
      <w:start w:val="1"/>
      <w:numFmt w:val="decimal"/>
      <w:lvlText w:val="%7."/>
      <w:lvlJc w:val="left"/>
      <w:pPr>
        <w:ind w:left="5465" w:hanging="360"/>
      </w:pPr>
      <w:rPr>
        <w:rFonts w:hint="default"/>
      </w:rPr>
    </w:lvl>
    <w:lvl w:ilvl="7">
      <w:start w:val="1"/>
      <w:numFmt w:val="lowerLetter"/>
      <w:lvlText w:val="%8."/>
      <w:lvlJc w:val="left"/>
      <w:pPr>
        <w:ind w:left="6185" w:hanging="360"/>
      </w:pPr>
      <w:rPr>
        <w:rFonts w:hint="default"/>
      </w:rPr>
    </w:lvl>
    <w:lvl w:ilvl="8">
      <w:start w:val="1"/>
      <w:numFmt w:val="lowerRoman"/>
      <w:lvlText w:val="%9."/>
      <w:lvlJc w:val="right"/>
      <w:pPr>
        <w:ind w:left="6905" w:hanging="180"/>
      </w:pPr>
      <w:rPr>
        <w:rFonts w:hint="default"/>
      </w:rPr>
    </w:lvl>
  </w:abstractNum>
  <w:abstractNum w:abstractNumId="115" w15:restartNumberingAfterBreak="0">
    <w:nsid w:val="7EB5409D"/>
    <w:multiLevelType w:val="hybridMultilevel"/>
    <w:tmpl w:val="F1F6F408"/>
    <w:name w:val="WW8Num32"/>
    <w:lvl w:ilvl="0" w:tplc="9F0622E4">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5941582">
    <w:abstractNumId w:val="0"/>
  </w:num>
  <w:num w:numId="2" w16cid:durableId="2115633776">
    <w:abstractNumId w:val="1"/>
  </w:num>
  <w:num w:numId="3" w16cid:durableId="864565149">
    <w:abstractNumId w:val="16"/>
  </w:num>
  <w:num w:numId="4" w16cid:durableId="1091855889">
    <w:abstractNumId w:val="17"/>
  </w:num>
  <w:num w:numId="5" w16cid:durableId="1899171299">
    <w:abstractNumId w:val="48"/>
  </w:num>
  <w:num w:numId="6" w16cid:durableId="1971745336">
    <w:abstractNumId w:val="91"/>
  </w:num>
  <w:num w:numId="7" w16cid:durableId="689375215">
    <w:abstractNumId w:val="112"/>
  </w:num>
  <w:num w:numId="8" w16cid:durableId="210532536">
    <w:abstractNumId w:val="112"/>
    <w:lvlOverride w:ilvl="0">
      <w:lvl w:ilvl="0">
        <w:start w:val="1"/>
        <w:numFmt w:val="decimal"/>
        <w:lvlText w:val="%1."/>
        <w:lvlJc w:val="left"/>
        <w:pPr>
          <w:ind w:left="996" w:hanging="360"/>
        </w:pPr>
        <w:rPr>
          <w:rFonts w:hint="default"/>
          <w:b w:val="0"/>
          <w:bCs w:val="0"/>
        </w:rPr>
      </w:lvl>
    </w:lvlOverride>
    <w:lvlOverride w:ilvl="1">
      <w:lvl w:ilvl="1">
        <w:start w:val="1"/>
        <w:numFmt w:val="ordinal"/>
        <w:lvlText w:val="5.%2"/>
        <w:lvlJc w:val="left"/>
        <w:pPr>
          <w:ind w:left="1716" w:hanging="360"/>
        </w:pPr>
        <w:rPr>
          <w:rFonts w:hint="default"/>
        </w:rPr>
      </w:lvl>
    </w:lvlOverride>
    <w:lvlOverride w:ilvl="2">
      <w:lvl w:ilvl="2">
        <w:start w:val="1"/>
        <w:numFmt w:val="decimal"/>
        <w:lvlText w:val="%3)"/>
        <w:lvlJc w:val="right"/>
        <w:pPr>
          <w:ind w:left="2436" w:hanging="180"/>
        </w:pPr>
        <w:rPr>
          <w:rFonts w:ascii="Arial" w:eastAsia="Times New Roman" w:hAnsi="Arial" w:cs="Arial" w:hint="default"/>
        </w:rPr>
      </w:lvl>
    </w:lvlOverride>
    <w:lvlOverride w:ilvl="3">
      <w:lvl w:ilvl="3">
        <w:start w:val="1"/>
        <w:numFmt w:val="bullet"/>
        <w:lvlText w:val=""/>
        <w:lvlJc w:val="left"/>
        <w:pPr>
          <w:ind w:left="3156" w:hanging="360"/>
        </w:pPr>
        <w:rPr>
          <w:rFonts w:ascii="Symbol" w:hAnsi="Symbol" w:hint="default"/>
        </w:rPr>
      </w:lvl>
    </w:lvlOverride>
    <w:lvlOverride w:ilvl="4">
      <w:lvl w:ilvl="4">
        <w:start w:val="1"/>
        <w:numFmt w:val="lowerLetter"/>
        <w:lvlText w:val="%5."/>
        <w:lvlJc w:val="left"/>
        <w:pPr>
          <w:ind w:left="3876" w:hanging="360"/>
        </w:pPr>
        <w:rPr>
          <w:rFonts w:hint="default"/>
        </w:rPr>
      </w:lvl>
    </w:lvlOverride>
    <w:lvlOverride w:ilvl="5">
      <w:lvl w:ilvl="5">
        <w:start w:val="1"/>
        <w:numFmt w:val="lowerRoman"/>
        <w:lvlText w:val="%6."/>
        <w:lvlJc w:val="right"/>
        <w:pPr>
          <w:ind w:left="4596" w:hanging="180"/>
        </w:pPr>
        <w:rPr>
          <w:rFonts w:hint="default"/>
        </w:rPr>
      </w:lvl>
    </w:lvlOverride>
    <w:lvlOverride w:ilvl="6">
      <w:lvl w:ilvl="6">
        <w:start w:val="1"/>
        <w:numFmt w:val="decimal"/>
        <w:lvlText w:val="%7."/>
        <w:lvlJc w:val="left"/>
        <w:pPr>
          <w:ind w:left="5316" w:hanging="360"/>
        </w:pPr>
        <w:rPr>
          <w:rFonts w:hint="default"/>
        </w:rPr>
      </w:lvl>
    </w:lvlOverride>
    <w:lvlOverride w:ilvl="7">
      <w:lvl w:ilvl="7">
        <w:start w:val="1"/>
        <w:numFmt w:val="lowerLetter"/>
        <w:lvlText w:val="%8."/>
        <w:lvlJc w:val="left"/>
        <w:pPr>
          <w:ind w:left="6036" w:hanging="360"/>
        </w:pPr>
        <w:rPr>
          <w:rFonts w:hint="default"/>
        </w:rPr>
      </w:lvl>
    </w:lvlOverride>
    <w:lvlOverride w:ilvl="8">
      <w:lvl w:ilvl="8">
        <w:start w:val="1"/>
        <w:numFmt w:val="lowerRoman"/>
        <w:lvlText w:val="%9."/>
        <w:lvlJc w:val="right"/>
        <w:pPr>
          <w:ind w:left="6756" w:hanging="180"/>
        </w:pPr>
        <w:rPr>
          <w:rFonts w:hint="default"/>
        </w:rPr>
      </w:lvl>
    </w:lvlOverride>
  </w:num>
  <w:num w:numId="9" w16cid:durableId="60910706">
    <w:abstractNumId w:val="36"/>
  </w:num>
  <w:num w:numId="10" w16cid:durableId="761297182">
    <w:abstractNumId w:val="40"/>
  </w:num>
  <w:num w:numId="11" w16cid:durableId="1432241243">
    <w:abstractNumId w:val="34"/>
  </w:num>
  <w:num w:numId="12" w16cid:durableId="387464092">
    <w:abstractNumId w:val="115"/>
  </w:num>
  <w:num w:numId="13" w16cid:durableId="2110158139">
    <w:abstractNumId w:val="88"/>
  </w:num>
  <w:num w:numId="14" w16cid:durableId="557785167">
    <w:abstractNumId w:val="33"/>
  </w:num>
  <w:num w:numId="15" w16cid:durableId="636642813">
    <w:abstractNumId w:val="46"/>
  </w:num>
  <w:num w:numId="16" w16cid:durableId="1774785435">
    <w:abstractNumId w:val="101"/>
  </w:num>
  <w:num w:numId="17" w16cid:durableId="1234240822">
    <w:abstractNumId w:val="74"/>
  </w:num>
  <w:num w:numId="18" w16cid:durableId="535318299">
    <w:abstractNumId w:val="60"/>
  </w:num>
  <w:num w:numId="19" w16cid:durableId="1992324760">
    <w:abstractNumId w:val="51"/>
  </w:num>
  <w:num w:numId="20" w16cid:durableId="67460896">
    <w:abstractNumId w:val="32"/>
  </w:num>
  <w:num w:numId="21" w16cid:durableId="868104748">
    <w:abstractNumId w:val="97"/>
  </w:num>
  <w:num w:numId="22" w16cid:durableId="147944873">
    <w:abstractNumId w:val="107"/>
  </w:num>
  <w:num w:numId="23" w16cid:durableId="135608599">
    <w:abstractNumId w:val="114"/>
  </w:num>
  <w:num w:numId="24" w16cid:durableId="1791970797">
    <w:abstractNumId w:val="47"/>
  </w:num>
  <w:num w:numId="25" w16cid:durableId="1404647380">
    <w:abstractNumId w:val="52"/>
  </w:num>
  <w:num w:numId="26" w16cid:durableId="173957047">
    <w:abstractNumId w:val="45"/>
  </w:num>
  <w:num w:numId="27" w16cid:durableId="963316321">
    <w:abstractNumId w:val="43"/>
  </w:num>
  <w:num w:numId="28" w16cid:durableId="1350372093">
    <w:abstractNumId w:val="82"/>
  </w:num>
  <w:num w:numId="29" w16cid:durableId="747386499">
    <w:abstractNumId w:val="87"/>
  </w:num>
  <w:num w:numId="30" w16cid:durableId="205147090">
    <w:abstractNumId w:val="96"/>
  </w:num>
  <w:num w:numId="31" w16cid:durableId="181290282">
    <w:abstractNumId w:val="106"/>
  </w:num>
  <w:num w:numId="32" w16cid:durableId="815224032">
    <w:abstractNumId w:val="108"/>
  </w:num>
  <w:num w:numId="33" w16cid:durableId="1793356488">
    <w:abstractNumId w:val="69"/>
  </w:num>
  <w:num w:numId="34" w16cid:durableId="740641403">
    <w:abstractNumId w:val="100"/>
  </w:num>
  <w:num w:numId="35" w16cid:durableId="420419620">
    <w:abstractNumId w:val="71"/>
  </w:num>
  <w:num w:numId="36" w16cid:durableId="1873110588">
    <w:abstractNumId w:val="111"/>
  </w:num>
  <w:num w:numId="37" w16cid:durableId="228807697">
    <w:abstractNumId w:val="103"/>
  </w:num>
  <w:num w:numId="38" w16cid:durableId="1756972959">
    <w:abstractNumId w:val="89"/>
  </w:num>
  <w:num w:numId="39" w16cid:durableId="1898274217">
    <w:abstractNumId w:val="79"/>
  </w:num>
  <w:num w:numId="40" w16cid:durableId="1488129111">
    <w:abstractNumId w:val="86"/>
  </w:num>
  <w:num w:numId="41" w16cid:durableId="650213291">
    <w:abstractNumId w:val="50"/>
  </w:num>
  <w:num w:numId="42" w16cid:durableId="915015874">
    <w:abstractNumId w:val="44"/>
  </w:num>
  <w:num w:numId="43" w16cid:durableId="458843063">
    <w:abstractNumId w:val="62"/>
  </w:num>
  <w:num w:numId="44" w16cid:durableId="886065416">
    <w:abstractNumId w:val="75"/>
  </w:num>
  <w:num w:numId="45" w16cid:durableId="1834756005">
    <w:abstractNumId w:val="76"/>
  </w:num>
  <w:num w:numId="46" w16cid:durableId="1855457826">
    <w:abstractNumId w:val="109"/>
  </w:num>
  <w:num w:numId="47" w16cid:durableId="1527525646">
    <w:abstractNumId w:val="73"/>
  </w:num>
  <w:num w:numId="48" w16cid:durableId="745416643">
    <w:abstractNumId w:val="6"/>
  </w:num>
  <w:num w:numId="49" w16cid:durableId="1988316987">
    <w:abstractNumId w:val="59"/>
  </w:num>
  <w:num w:numId="50" w16cid:durableId="1248811251">
    <w:abstractNumId w:val="68"/>
  </w:num>
  <w:num w:numId="51" w16cid:durableId="1198465243">
    <w:abstractNumId w:val="53"/>
  </w:num>
  <w:num w:numId="52" w16cid:durableId="650059592">
    <w:abstractNumId w:val="58"/>
  </w:num>
  <w:num w:numId="53" w16cid:durableId="485437258">
    <w:abstractNumId w:val="84"/>
  </w:num>
  <w:num w:numId="54" w16cid:durableId="204877231">
    <w:abstractNumId w:val="85"/>
  </w:num>
  <w:num w:numId="55" w16cid:durableId="1568301982">
    <w:abstractNumId w:val="39"/>
  </w:num>
  <w:num w:numId="56" w16cid:durableId="1230724490">
    <w:abstractNumId w:val="95"/>
  </w:num>
  <w:num w:numId="57" w16cid:durableId="1029138678">
    <w:abstractNumId w:val="92"/>
  </w:num>
  <w:num w:numId="58" w16cid:durableId="1779791022">
    <w:abstractNumId w:val="90"/>
  </w:num>
  <w:num w:numId="59" w16cid:durableId="2084176136">
    <w:abstractNumId w:val="56"/>
  </w:num>
  <w:num w:numId="60" w16cid:durableId="1977221257">
    <w:abstractNumId w:val="72"/>
  </w:num>
  <w:num w:numId="61" w16cid:durableId="802380720">
    <w:abstractNumId w:val="70"/>
  </w:num>
  <w:num w:numId="62" w16cid:durableId="407270379">
    <w:abstractNumId w:val="31"/>
  </w:num>
  <w:num w:numId="63" w16cid:durableId="1504083828">
    <w:abstractNumId w:val="66"/>
  </w:num>
  <w:num w:numId="64" w16cid:durableId="229772106">
    <w:abstractNumId w:val="94"/>
  </w:num>
  <w:num w:numId="65" w16cid:durableId="176966017">
    <w:abstractNumId w:val="61"/>
  </w:num>
  <w:num w:numId="66" w16cid:durableId="1488740313">
    <w:abstractNumId w:val="63"/>
  </w:num>
  <w:num w:numId="67" w16cid:durableId="840970453">
    <w:abstractNumId w:val="78"/>
  </w:num>
  <w:num w:numId="68" w16cid:durableId="806170822">
    <w:abstractNumId w:val="93"/>
  </w:num>
  <w:num w:numId="69" w16cid:durableId="688604752">
    <w:abstractNumId w:val="104"/>
  </w:num>
  <w:num w:numId="70" w16cid:durableId="1485505449">
    <w:abstractNumId w:val="81"/>
  </w:num>
  <w:num w:numId="71" w16cid:durableId="299845997">
    <w:abstractNumId w:val="64"/>
  </w:num>
  <w:num w:numId="72" w16cid:durableId="1651446228">
    <w:abstractNumId w:val="35"/>
  </w:num>
  <w:num w:numId="73" w16cid:durableId="2082167840">
    <w:abstractNumId w:val="67"/>
  </w:num>
  <w:num w:numId="74" w16cid:durableId="685450192">
    <w:abstractNumId w:val="8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3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463"/>
    <w:rsid w:val="00000125"/>
    <w:rsid w:val="00000CFE"/>
    <w:rsid w:val="0000247C"/>
    <w:rsid w:val="0000278F"/>
    <w:rsid w:val="000028E3"/>
    <w:rsid w:val="00002DD4"/>
    <w:rsid w:val="00003571"/>
    <w:rsid w:val="0000415E"/>
    <w:rsid w:val="00004D04"/>
    <w:rsid w:val="00004DD3"/>
    <w:rsid w:val="00005355"/>
    <w:rsid w:val="000053D2"/>
    <w:rsid w:val="00005AEA"/>
    <w:rsid w:val="00005C43"/>
    <w:rsid w:val="00005D59"/>
    <w:rsid w:val="00005ECD"/>
    <w:rsid w:val="000062D1"/>
    <w:rsid w:val="00006327"/>
    <w:rsid w:val="00010009"/>
    <w:rsid w:val="000107D2"/>
    <w:rsid w:val="00010A3A"/>
    <w:rsid w:val="00010D1B"/>
    <w:rsid w:val="0001135D"/>
    <w:rsid w:val="0001137B"/>
    <w:rsid w:val="00011759"/>
    <w:rsid w:val="00012085"/>
    <w:rsid w:val="000120A5"/>
    <w:rsid w:val="00012C1E"/>
    <w:rsid w:val="00012E56"/>
    <w:rsid w:val="00014D26"/>
    <w:rsid w:val="0001589D"/>
    <w:rsid w:val="0001597E"/>
    <w:rsid w:val="00015ABA"/>
    <w:rsid w:val="000163B4"/>
    <w:rsid w:val="000170C9"/>
    <w:rsid w:val="000172E7"/>
    <w:rsid w:val="000173B4"/>
    <w:rsid w:val="0001743B"/>
    <w:rsid w:val="000179E6"/>
    <w:rsid w:val="00017FD9"/>
    <w:rsid w:val="000207F2"/>
    <w:rsid w:val="000208BD"/>
    <w:rsid w:val="00020D9C"/>
    <w:rsid w:val="000216FC"/>
    <w:rsid w:val="0002207C"/>
    <w:rsid w:val="00022181"/>
    <w:rsid w:val="00023AA5"/>
    <w:rsid w:val="00023E33"/>
    <w:rsid w:val="00024BA2"/>
    <w:rsid w:val="00025F51"/>
    <w:rsid w:val="000261E4"/>
    <w:rsid w:val="000263A3"/>
    <w:rsid w:val="00026529"/>
    <w:rsid w:val="000269A2"/>
    <w:rsid w:val="00027D19"/>
    <w:rsid w:val="000308E7"/>
    <w:rsid w:val="000309A3"/>
    <w:rsid w:val="0003181A"/>
    <w:rsid w:val="00031E06"/>
    <w:rsid w:val="00031EA1"/>
    <w:rsid w:val="00031FC7"/>
    <w:rsid w:val="000320BC"/>
    <w:rsid w:val="00032E04"/>
    <w:rsid w:val="00033902"/>
    <w:rsid w:val="00033B96"/>
    <w:rsid w:val="00034384"/>
    <w:rsid w:val="000345DE"/>
    <w:rsid w:val="000347AD"/>
    <w:rsid w:val="00034BBD"/>
    <w:rsid w:val="00034C1B"/>
    <w:rsid w:val="00034F34"/>
    <w:rsid w:val="000354BC"/>
    <w:rsid w:val="000369BB"/>
    <w:rsid w:val="00036DFA"/>
    <w:rsid w:val="00036E3D"/>
    <w:rsid w:val="00037057"/>
    <w:rsid w:val="000377AE"/>
    <w:rsid w:val="00037D76"/>
    <w:rsid w:val="000405AD"/>
    <w:rsid w:val="0004064B"/>
    <w:rsid w:val="000409B0"/>
    <w:rsid w:val="00040AA4"/>
    <w:rsid w:val="00041164"/>
    <w:rsid w:val="00041B58"/>
    <w:rsid w:val="00041FF7"/>
    <w:rsid w:val="000422FE"/>
    <w:rsid w:val="00042AA6"/>
    <w:rsid w:val="00042F01"/>
    <w:rsid w:val="00043035"/>
    <w:rsid w:val="000434E2"/>
    <w:rsid w:val="00043CF6"/>
    <w:rsid w:val="0004419F"/>
    <w:rsid w:val="000447BC"/>
    <w:rsid w:val="0004509A"/>
    <w:rsid w:val="00046337"/>
    <w:rsid w:val="0004661D"/>
    <w:rsid w:val="00046CEF"/>
    <w:rsid w:val="00047B74"/>
    <w:rsid w:val="00047FC3"/>
    <w:rsid w:val="0005016D"/>
    <w:rsid w:val="00050687"/>
    <w:rsid w:val="00051091"/>
    <w:rsid w:val="0005160B"/>
    <w:rsid w:val="0005165A"/>
    <w:rsid w:val="0005178C"/>
    <w:rsid w:val="00051AB8"/>
    <w:rsid w:val="000520B3"/>
    <w:rsid w:val="000527AF"/>
    <w:rsid w:val="00052840"/>
    <w:rsid w:val="00053882"/>
    <w:rsid w:val="000542FA"/>
    <w:rsid w:val="0005449A"/>
    <w:rsid w:val="000544E9"/>
    <w:rsid w:val="00054674"/>
    <w:rsid w:val="000548AA"/>
    <w:rsid w:val="00054B74"/>
    <w:rsid w:val="00054C56"/>
    <w:rsid w:val="00055542"/>
    <w:rsid w:val="0005602F"/>
    <w:rsid w:val="000563A4"/>
    <w:rsid w:val="000563F7"/>
    <w:rsid w:val="000565AA"/>
    <w:rsid w:val="0005680F"/>
    <w:rsid w:val="00057822"/>
    <w:rsid w:val="00057933"/>
    <w:rsid w:val="0005795F"/>
    <w:rsid w:val="00057FF9"/>
    <w:rsid w:val="00060A0C"/>
    <w:rsid w:val="000612E7"/>
    <w:rsid w:val="00061627"/>
    <w:rsid w:val="000617F0"/>
    <w:rsid w:val="00061C89"/>
    <w:rsid w:val="00061CAA"/>
    <w:rsid w:val="00061EF6"/>
    <w:rsid w:val="00061F4F"/>
    <w:rsid w:val="000620AC"/>
    <w:rsid w:val="00062799"/>
    <w:rsid w:val="000628BD"/>
    <w:rsid w:val="00062B7A"/>
    <w:rsid w:val="0006390E"/>
    <w:rsid w:val="000639E1"/>
    <w:rsid w:val="0006561A"/>
    <w:rsid w:val="00066036"/>
    <w:rsid w:val="00066273"/>
    <w:rsid w:val="000664D1"/>
    <w:rsid w:val="000668D5"/>
    <w:rsid w:val="000668E5"/>
    <w:rsid w:val="00066935"/>
    <w:rsid w:val="00066AD8"/>
    <w:rsid w:val="00066B96"/>
    <w:rsid w:val="00067684"/>
    <w:rsid w:val="00070E28"/>
    <w:rsid w:val="00071EA4"/>
    <w:rsid w:val="00072B5F"/>
    <w:rsid w:val="00072E7F"/>
    <w:rsid w:val="000739B8"/>
    <w:rsid w:val="00073A61"/>
    <w:rsid w:val="00073B0D"/>
    <w:rsid w:val="00073CF3"/>
    <w:rsid w:val="00074034"/>
    <w:rsid w:val="00074222"/>
    <w:rsid w:val="00074AE5"/>
    <w:rsid w:val="00074B60"/>
    <w:rsid w:val="00074B65"/>
    <w:rsid w:val="00075031"/>
    <w:rsid w:val="00075212"/>
    <w:rsid w:val="00075883"/>
    <w:rsid w:val="00075D74"/>
    <w:rsid w:val="0007611D"/>
    <w:rsid w:val="000762F2"/>
    <w:rsid w:val="0007634E"/>
    <w:rsid w:val="00076586"/>
    <w:rsid w:val="000765E9"/>
    <w:rsid w:val="000767C4"/>
    <w:rsid w:val="00077AAC"/>
    <w:rsid w:val="00077BF9"/>
    <w:rsid w:val="00077E58"/>
    <w:rsid w:val="000803A8"/>
    <w:rsid w:val="00080874"/>
    <w:rsid w:val="00080EF5"/>
    <w:rsid w:val="00080F2A"/>
    <w:rsid w:val="000811AC"/>
    <w:rsid w:val="000811FC"/>
    <w:rsid w:val="00081437"/>
    <w:rsid w:val="00081507"/>
    <w:rsid w:val="00081930"/>
    <w:rsid w:val="00081E64"/>
    <w:rsid w:val="0008263F"/>
    <w:rsid w:val="000828A5"/>
    <w:rsid w:val="00082A25"/>
    <w:rsid w:val="00082B80"/>
    <w:rsid w:val="00083BFC"/>
    <w:rsid w:val="00083C17"/>
    <w:rsid w:val="00083E5A"/>
    <w:rsid w:val="00084229"/>
    <w:rsid w:val="000843DF"/>
    <w:rsid w:val="00084CEF"/>
    <w:rsid w:val="00085063"/>
    <w:rsid w:val="000851EB"/>
    <w:rsid w:val="000853BB"/>
    <w:rsid w:val="00085435"/>
    <w:rsid w:val="000858A8"/>
    <w:rsid w:val="000859E4"/>
    <w:rsid w:val="00086130"/>
    <w:rsid w:val="0008618A"/>
    <w:rsid w:val="00086632"/>
    <w:rsid w:val="00087015"/>
    <w:rsid w:val="000871B0"/>
    <w:rsid w:val="00087500"/>
    <w:rsid w:val="000876C9"/>
    <w:rsid w:val="0008777E"/>
    <w:rsid w:val="00087CAC"/>
    <w:rsid w:val="00087F76"/>
    <w:rsid w:val="00087F99"/>
    <w:rsid w:val="00090259"/>
    <w:rsid w:val="000902A8"/>
    <w:rsid w:val="00090963"/>
    <w:rsid w:val="0009137A"/>
    <w:rsid w:val="0009158C"/>
    <w:rsid w:val="000917BF"/>
    <w:rsid w:val="00091920"/>
    <w:rsid w:val="00092567"/>
    <w:rsid w:val="000925C7"/>
    <w:rsid w:val="00092B6B"/>
    <w:rsid w:val="000930E3"/>
    <w:rsid w:val="00093647"/>
    <w:rsid w:val="00094948"/>
    <w:rsid w:val="00094C17"/>
    <w:rsid w:val="00094D2F"/>
    <w:rsid w:val="000951B7"/>
    <w:rsid w:val="000952BA"/>
    <w:rsid w:val="0009552F"/>
    <w:rsid w:val="00095B12"/>
    <w:rsid w:val="00096175"/>
    <w:rsid w:val="00096194"/>
    <w:rsid w:val="00096365"/>
    <w:rsid w:val="000965A8"/>
    <w:rsid w:val="000969D4"/>
    <w:rsid w:val="00097012"/>
    <w:rsid w:val="00097407"/>
    <w:rsid w:val="000977D1"/>
    <w:rsid w:val="00097A28"/>
    <w:rsid w:val="00097B34"/>
    <w:rsid w:val="00097EA9"/>
    <w:rsid w:val="000A0210"/>
    <w:rsid w:val="000A0BF7"/>
    <w:rsid w:val="000A1272"/>
    <w:rsid w:val="000A13E0"/>
    <w:rsid w:val="000A14F9"/>
    <w:rsid w:val="000A16CB"/>
    <w:rsid w:val="000A2C9D"/>
    <w:rsid w:val="000A3472"/>
    <w:rsid w:val="000A3AC6"/>
    <w:rsid w:val="000A42A7"/>
    <w:rsid w:val="000A4C8E"/>
    <w:rsid w:val="000A4E4C"/>
    <w:rsid w:val="000A4EC8"/>
    <w:rsid w:val="000A52E8"/>
    <w:rsid w:val="000A6031"/>
    <w:rsid w:val="000A6046"/>
    <w:rsid w:val="000A6660"/>
    <w:rsid w:val="000A7834"/>
    <w:rsid w:val="000A7BB0"/>
    <w:rsid w:val="000A7C7A"/>
    <w:rsid w:val="000B011F"/>
    <w:rsid w:val="000B01C8"/>
    <w:rsid w:val="000B027F"/>
    <w:rsid w:val="000B0AF0"/>
    <w:rsid w:val="000B0BEB"/>
    <w:rsid w:val="000B0C0E"/>
    <w:rsid w:val="000B133A"/>
    <w:rsid w:val="000B19F0"/>
    <w:rsid w:val="000B1D85"/>
    <w:rsid w:val="000B2506"/>
    <w:rsid w:val="000B2555"/>
    <w:rsid w:val="000B2CC4"/>
    <w:rsid w:val="000B2E26"/>
    <w:rsid w:val="000B39D1"/>
    <w:rsid w:val="000B4516"/>
    <w:rsid w:val="000B4556"/>
    <w:rsid w:val="000B4DC8"/>
    <w:rsid w:val="000B54A5"/>
    <w:rsid w:val="000B5761"/>
    <w:rsid w:val="000B5A83"/>
    <w:rsid w:val="000B6B72"/>
    <w:rsid w:val="000B71B1"/>
    <w:rsid w:val="000B71F5"/>
    <w:rsid w:val="000B722C"/>
    <w:rsid w:val="000B72F7"/>
    <w:rsid w:val="000B7548"/>
    <w:rsid w:val="000C05B0"/>
    <w:rsid w:val="000C0882"/>
    <w:rsid w:val="000C0C8A"/>
    <w:rsid w:val="000C1908"/>
    <w:rsid w:val="000C1FDB"/>
    <w:rsid w:val="000C29AD"/>
    <w:rsid w:val="000C32AE"/>
    <w:rsid w:val="000C345E"/>
    <w:rsid w:val="000C3615"/>
    <w:rsid w:val="000C3A3F"/>
    <w:rsid w:val="000C3D5D"/>
    <w:rsid w:val="000C45D0"/>
    <w:rsid w:val="000C464A"/>
    <w:rsid w:val="000C54FF"/>
    <w:rsid w:val="000C5A0B"/>
    <w:rsid w:val="000C5A48"/>
    <w:rsid w:val="000C5A4D"/>
    <w:rsid w:val="000C5BBB"/>
    <w:rsid w:val="000C5C8B"/>
    <w:rsid w:val="000C5CD4"/>
    <w:rsid w:val="000C5EB5"/>
    <w:rsid w:val="000C64EA"/>
    <w:rsid w:val="000C678C"/>
    <w:rsid w:val="000C67B4"/>
    <w:rsid w:val="000C67EC"/>
    <w:rsid w:val="000C6A7D"/>
    <w:rsid w:val="000C6AD2"/>
    <w:rsid w:val="000C6C51"/>
    <w:rsid w:val="000C7332"/>
    <w:rsid w:val="000C73D4"/>
    <w:rsid w:val="000C771C"/>
    <w:rsid w:val="000C7FA5"/>
    <w:rsid w:val="000D0167"/>
    <w:rsid w:val="000D03AF"/>
    <w:rsid w:val="000D06FB"/>
    <w:rsid w:val="000D08F8"/>
    <w:rsid w:val="000D18F8"/>
    <w:rsid w:val="000D1B42"/>
    <w:rsid w:val="000D1C73"/>
    <w:rsid w:val="000D21E3"/>
    <w:rsid w:val="000D23A8"/>
    <w:rsid w:val="000D24DB"/>
    <w:rsid w:val="000D2A49"/>
    <w:rsid w:val="000D2C2E"/>
    <w:rsid w:val="000D2F59"/>
    <w:rsid w:val="000D3399"/>
    <w:rsid w:val="000D38FC"/>
    <w:rsid w:val="000D4A1B"/>
    <w:rsid w:val="000D4AD6"/>
    <w:rsid w:val="000D4DC6"/>
    <w:rsid w:val="000D63C7"/>
    <w:rsid w:val="000D6C1B"/>
    <w:rsid w:val="000D6C58"/>
    <w:rsid w:val="000D6DE8"/>
    <w:rsid w:val="000D72E4"/>
    <w:rsid w:val="000D7652"/>
    <w:rsid w:val="000D7665"/>
    <w:rsid w:val="000D77B8"/>
    <w:rsid w:val="000D78C8"/>
    <w:rsid w:val="000D7EE2"/>
    <w:rsid w:val="000E0406"/>
    <w:rsid w:val="000E04DA"/>
    <w:rsid w:val="000E083D"/>
    <w:rsid w:val="000E11ED"/>
    <w:rsid w:val="000E1208"/>
    <w:rsid w:val="000E1939"/>
    <w:rsid w:val="000E1B42"/>
    <w:rsid w:val="000E1DA2"/>
    <w:rsid w:val="000E25D0"/>
    <w:rsid w:val="000E2819"/>
    <w:rsid w:val="000E3154"/>
    <w:rsid w:val="000E3606"/>
    <w:rsid w:val="000E38AB"/>
    <w:rsid w:val="000E40E4"/>
    <w:rsid w:val="000E4389"/>
    <w:rsid w:val="000E54BB"/>
    <w:rsid w:val="000E59CC"/>
    <w:rsid w:val="000E608C"/>
    <w:rsid w:val="000E60F3"/>
    <w:rsid w:val="000E62A3"/>
    <w:rsid w:val="000E64E3"/>
    <w:rsid w:val="000E6A71"/>
    <w:rsid w:val="000E6C33"/>
    <w:rsid w:val="000E6ED4"/>
    <w:rsid w:val="000E6EFA"/>
    <w:rsid w:val="000E723A"/>
    <w:rsid w:val="000E7499"/>
    <w:rsid w:val="000E75F7"/>
    <w:rsid w:val="000E760C"/>
    <w:rsid w:val="000E7909"/>
    <w:rsid w:val="000F012A"/>
    <w:rsid w:val="000F0DE7"/>
    <w:rsid w:val="000F12D6"/>
    <w:rsid w:val="000F1E5B"/>
    <w:rsid w:val="000F1E66"/>
    <w:rsid w:val="000F2050"/>
    <w:rsid w:val="000F248B"/>
    <w:rsid w:val="000F2B39"/>
    <w:rsid w:val="000F31D3"/>
    <w:rsid w:val="000F32DF"/>
    <w:rsid w:val="000F36F0"/>
    <w:rsid w:val="000F3A54"/>
    <w:rsid w:val="000F3BCB"/>
    <w:rsid w:val="000F41A4"/>
    <w:rsid w:val="000F4301"/>
    <w:rsid w:val="000F4712"/>
    <w:rsid w:val="000F4BE2"/>
    <w:rsid w:val="000F4F47"/>
    <w:rsid w:val="000F5180"/>
    <w:rsid w:val="000F52CD"/>
    <w:rsid w:val="000F5349"/>
    <w:rsid w:val="000F5436"/>
    <w:rsid w:val="000F563A"/>
    <w:rsid w:val="000F5991"/>
    <w:rsid w:val="000F59EA"/>
    <w:rsid w:val="000F5BDD"/>
    <w:rsid w:val="000F5FFC"/>
    <w:rsid w:val="000F63EB"/>
    <w:rsid w:val="000F6989"/>
    <w:rsid w:val="000F6C07"/>
    <w:rsid w:val="000F6C17"/>
    <w:rsid w:val="000F7247"/>
    <w:rsid w:val="000F75B4"/>
    <w:rsid w:val="000F767C"/>
    <w:rsid w:val="000F7A86"/>
    <w:rsid w:val="001004BA"/>
    <w:rsid w:val="00100661"/>
    <w:rsid w:val="00100A7A"/>
    <w:rsid w:val="001010EA"/>
    <w:rsid w:val="00101E0B"/>
    <w:rsid w:val="00102125"/>
    <w:rsid w:val="001031DE"/>
    <w:rsid w:val="00103230"/>
    <w:rsid w:val="001036BA"/>
    <w:rsid w:val="00103A0E"/>
    <w:rsid w:val="00103C43"/>
    <w:rsid w:val="001042B7"/>
    <w:rsid w:val="001049DD"/>
    <w:rsid w:val="001052A0"/>
    <w:rsid w:val="00105A83"/>
    <w:rsid w:val="0010627E"/>
    <w:rsid w:val="00106C8F"/>
    <w:rsid w:val="001078B4"/>
    <w:rsid w:val="00107A66"/>
    <w:rsid w:val="00110462"/>
    <w:rsid w:val="001105D6"/>
    <w:rsid w:val="00110D11"/>
    <w:rsid w:val="00110DFA"/>
    <w:rsid w:val="0011134F"/>
    <w:rsid w:val="0011178A"/>
    <w:rsid w:val="00111890"/>
    <w:rsid w:val="00111928"/>
    <w:rsid w:val="0011213D"/>
    <w:rsid w:val="001122BE"/>
    <w:rsid w:val="001129C2"/>
    <w:rsid w:val="00112AA0"/>
    <w:rsid w:val="00113225"/>
    <w:rsid w:val="00113364"/>
    <w:rsid w:val="00113658"/>
    <w:rsid w:val="00113AC7"/>
    <w:rsid w:val="001141D8"/>
    <w:rsid w:val="00114258"/>
    <w:rsid w:val="001150E6"/>
    <w:rsid w:val="0011555A"/>
    <w:rsid w:val="001156FB"/>
    <w:rsid w:val="00115AA7"/>
    <w:rsid w:val="00115D94"/>
    <w:rsid w:val="001161F4"/>
    <w:rsid w:val="001169A7"/>
    <w:rsid w:val="001171A6"/>
    <w:rsid w:val="001171A9"/>
    <w:rsid w:val="00117BF0"/>
    <w:rsid w:val="00117FAC"/>
    <w:rsid w:val="0012032A"/>
    <w:rsid w:val="00120938"/>
    <w:rsid w:val="00121961"/>
    <w:rsid w:val="00121B56"/>
    <w:rsid w:val="00122135"/>
    <w:rsid w:val="001228E6"/>
    <w:rsid w:val="00122BC8"/>
    <w:rsid w:val="00122D3D"/>
    <w:rsid w:val="001236B4"/>
    <w:rsid w:val="00123766"/>
    <w:rsid w:val="00123AD2"/>
    <w:rsid w:val="00123AD8"/>
    <w:rsid w:val="001241A7"/>
    <w:rsid w:val="001243DD"/>
    <w:rsid w:val="001243E3"/>
    <w:rsid w:val="001245E6"/>
    <w:rsid w:val="00124641"/>
    <w:rsid w:val="00124FAD"/>
    <w:rsid w:val="001250E1"/>
    <w:rsid w:val="001254BF"/>
    <w:rsid w:val="00125CC1"/>
    <w:rsid w:val="001262CB"/>
    <w:rsid w:val="00126750"/>
    <w:rsid w:val="0012684B"/>
    <w:rsid w:val="001268D9"/>
    <w:rsid w:val="00127120"/>
    <w:rsid w:val="00127216"/>
    <w:rsid w:val="001272DF"/>
    <w:rsid w:val="001275D7"/>
    <w:rsid w:val="00127D10"/>
    <w:rsid w:val="0013000C"/>
    <w:rsid w:val="001309A3"/>
    <w:rsid w:val="00130D6F"/>
    <w:rsid w:val="001310EF"/>
    <w:rsid w:val="00131B8F"/>
    <w:rsid w:val="00132FA1"/>
    <w:rsid w:val="00133252"/>
    <w:rsid w:val="00133A1B"/>
    <w:rsid w:val="00133CC4"/>
    <w:rsid w:val="00133D58"/>
    <w:rsid w:val="00134B5E"/>
    <w:rsid w:val="00134CCC"/>
    <w:rsid w:val="0013522E"/>
    <w:rsid w:val="00135271"/>
    <w:rsid w:val="00135482"/>
    <w:rsid w:val="00136DCF"/>
    <w:rsid w:val="00137AFC"/>
    <w:rsid w:val="00137F02"/>
    <w:rsid w:val="00140345"/>
    <w:rsid w:val="00140640"/>
    <w:rsid w:val="001406D0"/>
    <w:rsid w:val="001408CE"/>
    <w:rsid w:val="001410D4"/>
    <w:rsid w:val="00141254"/>
    <w:rsid w:val="00141724"/>
    <w:rsid w:val="00141D49"/>
    <w:rsid w:val="00141FA9"/>
    <w:rsid w:val="00142648"/>
    <w:rsid w:val="00142838"/>
    <w:rsid w:val="00142D73"/>
    <w:rsid w:val="0014443A"/>
    <w:rsid w:val="001445F7"/>
    <w:rsid w:val="00144B30"/>
    <w:rsid w:val="001454B9"/>
    <w:rsid w:val="00145836"/>
    <w:rsid w:val="00146473"/>
    <w:rsid w:val="00146838"/>
    <w:rsid w:val="00146A17"/>
    <w:rsid w:val="00146AAE"/>
    <w:rsid w:val="00146D8E"/>
    <w:rsid w:val="00147323"/>
    <w:rsid w:val="00147EAF"/>
    <w:rsid w:val="0015031F"/>
    <w:rsid w:val="00150EC5"/>
    <w:rsid w:val="00151B75"/>
    <w:rsid w:val="00152045"/>
    <w:rsid w:val="0015248E"/>
    <w:rsid w:val="0015250D"/>
    <w:rsid w:val="001526F1"/>
    <w:rsid w:val="00152B19"/>
    <w:rsid w:val="00152C7A"/>
    <w:rsid w:val="00152CEF"/>
    <w:rsid w:val="00153E95"/>
    <w:rsid w:val="001543DF"/>
    <w:rsid w:val="001552FC"/>
    <w:rsid w:val="0015596C"/>
    <w:rsid w:val="00155D44"/>
    <w:rsid w:val="0015734F"/>
    <w:rsid w:val="00160194"/>
    <w:rsid w:val="001601E4"/>
    <w:rsid w:val="00160209"/>
    <w:rsid w:val="00160F13"/>
    <w:rsid w:val="00161120"/>
    <w:rsid w:val="001615A6"/>
    <w:rsid w:val="001618E3"/>
    <w:rsid w:val="00161BD3"/>
    <w:rsid w:val="001625AA"/>
    <w:rsid w:val="00162B89"/>
    <w:rsid w:val="00162DF4"/>
    <w:rsid w:val="00162F83"/>
    <w:rsid w:val="0016432F"/>
    <w:rsid w:val="0016476A"/>
    <w:rsid w:val="001648B8"/>
    <w:rsid w:val="001654E3"/>
    <w:rsid w:val="0016570E"/>
    <w:rsid w:val="001657C7"/>
    <w:rsid w:val="00165BAE"/>
    <w:rsid w:val="00165E97"/>
    <w:rsid w:val="001663D7"/>
    <w:rsid w:val="00166513"/>
    <w:rsid w:val="00166AC2"/>
    <w:rsid w:val="001671AF"/>
    <w:rsid w:val="00167B84"/>
    <w:rsid w:val="00170875"/>
    <w:rsid w:val="00172BB2"/>
    <w:rsid w:val="001732F7"/>
    <w:rsid w:val="001738A2"/>
    <w:rsid w:val="00173E1C"/>
    <w:rsid w:val="001753C5"/>
    <w:rsid w:val="001758EE"/>
    <w:rsid w:val="0018098E"/>
    <w:rsid w:val="001826E9"/>
    <w:rsid w:val="00183485"/>
    <w:rsid w:val="00183720"/>
    <w:rsid w:val="00183B89"/>
    <w:rsid w:val="00183F7B"/>
    <w:rsid w:val="00184873"/>
    <w:rsid w:val="001848C0"/>
    <w:rsid w:val="00184FD1"/>
    <w:rsid w:val="0018521A"/>
    <w:rsid w:val="0018531B"/>
    <w:rsid w:val="00185513"/>
    <w:rsid w:val="00186352"/>
    <w:rsid w:val="0018637B"/>
    <w:rsid w:val="001866B7"/>
    <w:rsid w:val="00186764"/>
    <w:rsid w:val="00186F61"/>
    <w:rsid w:val="00187058"/>
    <w:rsid w:val="001871D9"/>
    <w:rsid w:val="00187722"/>
    <w:rsid w:val="00190451"/>
    <w:rsid w:val="001907D2"/>
    <w:rsid w:val="0019097F"/>
    <w:rsid w:val="00191255"/>
    <w:rsid w:val="001920DC"/>
    <w:rsid w:val="0019361C"/>
    <w:rsid w:val="0019412B"/>
    <w:rsid w:val="001958C3"/>
    <w:rsid w:val="00196688"/>
    <w:rsid w:val="00196FF5"/>
    <w:rsid w:val="0019759D"/>
    <w:rsid w:val="00197910"/>
    <w:rsid w:val="001A052D"/>
    <w:rsid w:val="001A1469"/>
    <w:rsid w:val="001A18EF"/>
    <w:rsid w:val="001A1D23"/>
    <w:rsid w:val="001A257D"/>
    <w:rsid w:val="001A28FE"/>
    <w:rsid w:val="001A2B33"/>
    <w:rsid w:val="001A4416"/>
    <w:rsid w:val="001A5250"/>
    <w:rsid w:val="001A59DF"/>
    <w:rsid w:val="001A67A7"/>
    <w:rsid w:val="001A6A23"/>
    <w:rsid w:val="001A732F"/>
    <w:rsid w:val="001A7597"/>
    <w:rsid w:val="001A76AA"/>
    <w:rsid w:val="001A799B"/>
    <w:rsid w:val="001A7B51"/>
    <w:rsid w:val="001B09BE"/>
    <w:rsid w:val="001B0BF2"/>
    <w:rsid w:val="001B106C"/>
    <w:rsid w:val="001B1696"/>
    <w:rsid w:val="001B267F"/>
    <w:rsid w:val="001B28E1"/>
    <w:rsid w:val="001B3337"/>
    <w:rsid w:val="001B3474"/>
    <w:rsid w:val="001B3B22"/>
    <w:rsid w:val="001B3B83"/>
    <w:rsid w:val="001B4140"/>
    <w:rsid w:val="001B421F"/>
    <w:rsid w:val="001B42F2"/>
    <w:rsid w:val="001B4322"/>
    <w:rsid w:val="001B44E4"/>
    <w:rsid w:val="001B49E1"/>
    <w:rsid w:val="001B4DFC"/>
    <w:rsid w:val="001B4F9A"/>
    <w:rsid w:val="001B505E"/>
    <w:rsid w:val="001B5AF6"/>
    <w:rsid w:val="001B5D16"/>
    <w:rsid w:val="001B6485"/>
    <w:rsid w:val="001B6E61"/>
    <w:rsid w:val="001B719C"/>
    <w:rsid w:val="001C034B"/>
    <w:rsid w:val="001C236D"/>
    <w:rsid w:val="001C2442"/>
    <w:rsid w:val="001C244B"/>
    <w:rsid w:val="001C2548"/>
    <w:rsid w:val="001C2557"/>
    <w:rsid w:val="001C3763"/>
    <w:rsid w:val="001C3790"/>
    <w:rsid w:val="001C38D2"/>
    <w:rsid w:val="001C3F91"/>
    <w:rsid w:val="001C464F"/>
    <w:rsid w:val="001C499A"/>
    <w:rsid w:val="001C4F03"/>
    <w:rsid w:val="001C5161"/>
    <w:rsid w:val="001C52CC"/>
    <w:rsid w:val="001C606D"/>
    <w:rsid w:val="001C6CE5"/>
    <w:rsid w:val="001C6E52"/>
    <w:rsid w:val="001C6F12"/>
    <w:rsid w:val="001C79CB"/>
    <w:rsid w:val="001C7F60"/>
    <w:rsid w:val="001D016F"/>
    <w:rsid w:val="001D01B7"/>
    <w:rsid w:val="001D022C"/>
    <w:rsid w:val="001D07E5"/>
    <w:rsid w:val="001D0FF7"/>
    <w:rsid w:val="001D1DAB"/>
    <w:rsid w:val="001D28ED"/>
    <w:rsid w:val="001D322D"/>
    <w:rsid w:val="001D3316"/>
    <w:rsid w:val="001D385C"/>
    <w:rsid w:val="001D386D"/>
    <w:rsid w:val="001D3F9A"/>
    <w:rsid w:val="001D4485"/>
    <w:rsid w:val="001D449D"/>
    <w:rsid w:val="001D5840"/>
    <w:rsid w:val="001D592A"/>
    <w:rsid w:val="001D6325"/>
    <w:rsid w:val="001D68C1"/>
    <w:rsid w:val="001D6DA4"/>
    <w:rsid w:val="001D775D"/>
    <w:rsid w:val="001E0336"/>
    <w:rsid w:val="001E0A47"/>
    <w:rsid w:val="001E0C37"/>
    <w:rsid w:val="001E0C9C"/>
    <w:rsid w:val="001E1973"/>
    <w:rsid w:val="001E22DB"/>
    <w:rsid w:val="001E251A"/>
    <w:rsid w:val="001E2A84"/>
    <w:rsid w:val="001E2C0C"/>
    <w:rsid w:val="001E2CFB"/>
    <w:rsid w:val="001E4E70"/>
    <w:rsid w:val="001E5636"/>
    <w:rsid w:val="001E5854"/>
    <w:rsid w:val="001E5C89"/>
    <w:rsid w:val="001E5D36"/>
    <w:rsid w:val="001E6601"/>
    <w:rsid w:val="001E68B9"/>
    <w:rsid w:val="001E6F8D"/>
    <w:rsid w:val="001E78B8"/>
    <w:rsid w:val="001E7FC2"/>
    <w:rsid w:val="001F0415"/>
    <w:rsid w:val="001F05DD"/>
    <w:rsid w:val="001F085B"/>
    <w:rsid w:val="001F0C67"/>
    <w:rsid w:val="001F0D31"/>
    <w:rsid w:val="001F1236"/>
    <w:rsid w:val="001F17B5"/>
    <w:rsid w:val="001F1F02"/>
    <w:rsid w:val="001F2B8F"/>
    <w:rsid w:val="001F2C73"/>
    <w:rsid w:val="001F3337"/>
    <w:rsid w:val="001F38B6"/>
    <w:rsid w:val="001F38F8"/>
    <w:rsid w:val="001F4790"/>
    <w:rsid w:val="001F48FF"/>
    <w:rsid w:val="001F6AFA"/>
    <w:rsid w:val="001F6F0E"/>
    <w:rsid w:val="001F6F9D"/>
    <w:rsid w:val="001F7F49"/>
    <w:rsid w:val="0020050F"/>
    <w:rsid w:val="002006DA"/>
    <w:rsid w:val="0020193A"/>
    <w:rsid w:val="00201BEC"/>
    <w:rsid w:val="00201E19"/>
    <w:rsid w:val="00202083"/>
    <w:rsid w:val="00202178"/>
    <w:rsid w:val="002024C3"/>
    <w:rsid w:val="00202566"/>
    <w:rsid w:val="0020300B"/>
    <w:rsid w:val="00203A26"/>
    <w:rsid w:val="00203CEC"/>
    <w:rsid w:val="0020422F"/>
    <w:rsid w:val="00204C47"/>
    <w:rsid w:val="0020505C"/>
    <w:rsid w:val="00205260"/>
    <w:rsid w:val="00205483"/>
    <w:rsid w:val="00205745"/>
    <w:rsid w:val="0020598F"/>
    <w:rsid w:val="00205BCC"/>
    <w:rsid w:val="00206357"/>
    <w:rsid w:val="00206E36"/>
    <w:rsid w:val="00210494"/>
    <w:rsid w:val="00210728"/>
    <w:rsid w:val="002110E0"/>
    <w:rsid w:val="002134B4"/>
    <w:rsid w:val="00213538"/>
    <w:rsid w:val="0021369D"/>
    <w:rsid w:val="002147CF"/>
    <w:rsid w:val="00215446"/>
    <w:rsid w:val="0021545A"/>
    <w:rsid w:val="00215C2D"/>
    <w:rsid w:val="00216A5F"/>
    <w:rsid w:val="00216F01"/>
    <w:rsid w:val="00217216"/>
    <w:rsid w:val="00217831"/>
    <w:rsid w:val="00220323"/>
    <w:rsid w:val="00220569"/>
    <w:rsid w:val="002207A4"/>
    <w:rsid w:val="00220D54"/>
    <w:rsid w:val="00220E0D"/>
    <w:rsid w:val="00220F54"/>
    <w:rsid w:val="0022170A"/>
    <w:rsid w:val="002224A5"/>
    <w:rsid w:val="002226DE"/>
    <w:rsid w:val="0022348F"/>
    <w:rsid w:val="00223670"/>
    <w:rsid w:val="00223A04"/>
    <w:rsid w:val="0022558B"/>
    <w:rsid w:val="002255DD"/>
    <w:rsid w:val="0022588E"/>
    <w:rsid w:val="00225B56"/>
    <w:rsid w:val="00225C7B"/>
    <w:rsid w:val="00226172"/>
    <w:rsid w:val="002268CA"/>
    <w:rsid w:val="00226917"/>
    <w:rsid w:val="00226B46"/>
    <w:rsid w:val="00226FE1"/>
    <w:rsid w:val="00227078"/>
    <w:rsid w:val="002271E4"/>
    <w:rsid w:val="00227209"/>
    <w:rsid w:val="00227484"/>
    <w:rsid w:val="00227586"/>
    <w:rsid w:val="00227F20"/>
    <w:rsid w:val="0023043A"/>
    <w:rsid w:val="00230535"/>
    <w:rsid w:val="0023122E"/>
    <w:rsid w:val="00231465"/>
    <w:rsid w:val="00231ED8"/>
    <w:rsid w:val="00232A20"/>
    <w:rsid w:val="0023344D"/>
    <w:rsid w:val="002345C3"/>
    <w:rsid w:val="00234612"/>
    <w:rsid w:val="00234B39"/>
    <w:rsid w:val="00234CF7"/>
    <w:rsid w:val="00234D50"/>
    <w:rsid w:val="002352E6"/>
    <w:rsid w:val="002361E2"/>
    <w:rsid w:val="00236684"/>
    <w:rsid w:val="00237741"/>
    <w:rsid w:val="00237AD4"/>
    <w:rsid w:val="00237B7B"/>
    <w:rsid w:val="00240E5B"/>
    <w:rsid w:val="0024102D"/>
    <w:rsid w:val="00241048"/>
    <w:rsid w:val="002413EA"/>
    <w:rsid w:val="002414F5"/>
    <w:rsid w:val="00241BEA"/>
    <w:rsid w:val="00241F41"/>
    <w:rsid w:val="00241F54"/>
    <w:rsid w:val="00242067"/>
    <w:rsid w:val="00242AC6"/>
    <w:rsid w:val="00242DCA"/>
    <w:rsid w:val="00242F27"/>
    <w:rsid w:val="00243104"/>
    <w:rsid w:val="0024355B"/>
    <w:rsid w:val="002439D9"/>
    <w:rsid w:val="0024459E"/>
    <w:rsid w:val="00245067"/>
    <w:rsid w:val="002452AD"/>
    <w:rsid w:val="00245B06"/>
    <w:rsid w:val="00246DFF"/>
    <w:rsid w:val="00246E8E"/>
    <w:rsid w:val="0024746F"/>
    <w:rsid w:val="002510C5"/>
    <w:rsid w:val="002516D7"/>
    <w:rsid w:val="00251D16"/>
    <w:rsid w:val="00251F4B"/>
    <w:rsid w:val="00253ACA"/>
    <w:rsid w:val="00253F70"/>
    <w:rsid w:val="00254398"/>
    <w:rsid w:val="002543E3"/>
    <w:rsid w:val="00255505"/>
    <w:rsid w:val="00255605"/>
    <w:rsid w:val="0025635F"/>
    <w:rsid w:val="00256392"/>
    <w:rsid w:val="00256C45"/>
    <w:rsid w:val="00256CDB"/>
    <w:rsid w:val="00256F73"/>
    <w:rsid w:val="00256FA7"/>
    <w:rsid w:val="00260842"/>
    <w:rsid w:val="002612F0"/>
    <w:rsid w:val="0026133D"/>
    <w:rsid w:val="00261488"/>
    <w:rsid w:val="0026163D"/>
    <w:rsid w:val="00261A55"/>
    <w:rsid w:val="00262131"/>
    <w:rsid w:val="00262275"/>
    <w:rsid w:val="0026253D"/>
    <w:rsid w:val="00262E6C"/>
    <w:rsid w:val="0026388F"/>
    <w:rsid w:val="00263A78"/>
    <w:rsid w:val="00263E81"/>
    <w:rsid w:val="00264096"/>
    <w:rsid w:val="002644E4"/>
    <w:rsid w:val="00265960"/>
    <w:rsid w:val="0026653F"/>
    <w:rsid w:val="00266A91"/>
    <w:rsid w:val="00266B1F"/>
    <w:rsid w:val="00266F64"/>
    <w:rsid w:val="0026732D"/>
    <w:rsid w:val="002675BD"/>
    <w:rsid w:val="00267A87"/>
    <w:rsid w:val="0027019D"/>
    <w:rsid w:val="00270347"/>
    <w:rsid w:val="002704B8"/>
    <w:rsid w:val="00270EBF"/>
    <w:rsid w:val="00270EC7"/>
    <w:rsid w:val="0027120B"/>
    <w:rsid w:val="00271AD6"/>
    <w:rsid w:val="0027280F"/>
    <w:rsid w:val="00273ADA"/>
    <w:rsid w:val="00274080"/>
    <w:rsid w:val="00274493"/>
    <w:rsid w:val="002744BF"/>
    <w:rsid w:val="00274577"/>
    <w:rsid w:val="002751B2"/>
    <w:rsid w:val="00275306"/>
    <w:rsid w:val="0027574A"/>
    <w:rsid w:val="00275DBA"/>
    <w:rsid w:val="00276B4C"/>
    <w:rsid w:val="00277259"/>
    <w:rsid w:val="00277ED0"/>
    <w:rsid w:val="00280462"/>
    <w:rsid w:val="00280A29"/>
    <w:rsid w:val="00280DEE"/>
    <w:rsid w:val="00281417"/>
    <w:rsid w:val="00281C1A"/>
    <w:rsid w:val="00281ED3"/>
    <w:rsid w:val="00282027"/>
    <w:rsid w:val="002825F4"/>
    <w:rsid w:val="00282716"/>
    <w:rsid w:val="00282730"/>
    <w:rsid w:val="002827F7"/>
    <w:rsid w:val="0028280C"/>
    <w:rsid w:val="0028358C"/>
    <w:rsid w:val="0028367A"/>
    <w:rsid w:val="00283862"/>
    <w:rsid w:val="0028420D"/>
    <w:rsid w:val="0028427A"/>
    <w:rsid w:val="00284815"/>
    <w:rsid w:val="00284B8E"/>
    <w:rsid w:val="00284BA7"/>
    <w:rsid w:val="00284F7F"/>
    <w:rsid w:val="002854F9"/>
    <w:rsid w:val="00285A25"/>
    <w:rsid w:val="00285BA9"/>
    <w:rsid w:val="00285C94"/>
    <w:rsid w:val="00286B71"/>
    <w:rsid w:val="00286DB7"/>
    <w:rsid w:val="00286F25"/>
    <w:rsid w:val="0028742B"/>
    <w:rsid w:val="00287CEC"/>
    <w:rsid w:val="002907FE"/>
    <w:rsid w:val="00290A96"/>
    <w:rsid w:val="00291562"/>
    <w:rsid w:val="00291D8F"/>
    <w:rsid w:val="00292532"/>
    <w:rsid w:val="0029258F"/>
    <w:rsid w:val="002933EC"/>
    <w:rsid w:val="00293515"/>
    <w:rsid w:val="00293771"/>
    <w:rsid w:val="00294AFA"/>
    <w:rsid w:val="002956F0"/>
    <w:rsid w:val="0029570E"/>
    <w:rsid w:val="00295A78"/>
    <w:rsid w:val="00295E1C"/>
    <w:rsid w:val="00295F3F"/>
    <w:rsid w:val="00296CCB"/>
    <w:rsid w:val="002972B5"/>
    <w:rsid w:val="0029732C"/>
    <w:rsid w:val="002A0253"/>
    <w:rsid w:val="002A119A"/>
    <w:rsid w:val="002A11F4"/>
    <w:rsid w:val="002A121C"/>
    <w:rsid w:val="002A134E"/>
    <w:rsid w:val="002A2281"/>
    <w:rsid w:val="002A25A1"/>
    <w:rsid w:val="002A32E1"/>
    <w:rsid w:val="002A453D"/>
    <w:rsid w:val="002A461B"/>
    <w:rsid w:val="002A4B23"/>
    <w:rsid w:val="002A50EC"/>
    <w:rsid w:val="002A52AB"/>
    <w:rsid w:val="002A5574"/>
    <w:rsid w:val="002A57F5"/>
    <w:rsid w:val="002A59AD"/>
    <w:rsid w:val="002A6BE4"/>
    <w:rsid w:val="002A71CA"/>
    <w:rsid w:val="002A72B5"/>
    <w:rsid w:val="002A755D"/>
    <w:rsid w:val="002B05CF"/>
    <w:rsid w:val="002B083B"/>
    <w:rsid w:val="002B0A2A"/>
    <w:rsid w:val="002B0AE8"/>
    <w:rsid w:val="002B0C42"/>
    <w:rsid w:val="002B0FEF"/>
    <w:rsid w:val="002B106B"/>
    <w:rsid w:val="002B21FB"/>
    <w:rsid w:val="002B2ABE"/>
    <w:rsid w:val="002B38CD"/>
    <w:rsid w:val="002B3E56"/>
    <w:rsid w:val="002B3FEF"/>
    <w:rsid w:val="002B44EA"/>
    <w:rsid w:val="002B4956"/>
    <w:rsid w:val="002B4AD6"/>
    <w:rsid w:val="002B50F8"/>
    <w:rsid w:val="002B520A"/>
    <w:rsid w:val="002B587F"/>
    <w:rsid w:val="002B6129"/>
    <w:rsid w:val="002B6D49"/>
    <w:rsid w:val="002B7228"/>
    <w:rsid w:val="002B738D"/>
    <w:rsid w:val="002B74D9"/>
    <w:rsid w:val="002B75F2"/>
    <w:rsid w:val="002B7B69"/>
    <w:rsid w:val="002B7DB1"/>
    <w:rsid w:val="002C0EB0"/>
    <w:rsid w:val="002C1209"/>
    <w:rsid w:val="002C2770"/>
    <w:rsid w:val="002C2DA2"/>
    <w:rsid w:val="002C3094"/>
    <w:rsid w:val="002C3101"/>
    <w:rsid w:val="002C3E73"/>
    <w:rsid w:val="002C3FE7"/>
    <w:rsid w:val="002C497D"/>
    <w:rsid w:val="002C4FF2"/>
    <w:rsid w:val="002C51AD"/>
    <w:rsid w:val="002C7C43"/>
    <w:rsid w:val="002D0445"/>
    <w:rsid w:val="002D0751"/>
    <w:rsid w:val="002D0F58"/>
    <w:rsid w:val="002D12E7"/>
    <w:rsid w:val="002D2367"/>
    <w:rsid w:val="002D2BEB"/>
    <w:rsid w:val="002D3DAD"/>
    <w:rsid w:val="002D46B1"/>
    <w:rsid w:val="002D46C2"/>
    <w:rsid w:val="002D4A21"/>
    <w:rsid w:val="002D56B3"/>
    <w:rsid w:val="002D6349"/>
    <w:rsid w:val="002D636E"/>
    <w:rsid w:val="002D6B35"/>
    <w:rsid w:val="002D6B8D"/>
    <w:rsid w:val="002D6C33"/>
    <w:rsid w:val="002D7375"/>
    <w:rsid w:val="002D7399"/>
    <w:rsid w:val="002D7515"/>
    <w:rsid w:val="002D7F39"/>
    <w:rsid w:val="002E056D"/>
    <w:rsid w:val="002E0CC1"/>
    <w:rsid w:val="002E0FA4"/>
    <w:rsid w:val="002E1ECB"/>
    <w:rsid w:val="002E30DD"/>
    <w:rsid w:val="002E3148"/>
    <w:rsid w:val="002E333D"/>
    <w:rsid w:val="002E3C40"/>
    <w:rsid w:val="002E4C55"/>
    <w:rsid w:val="002E6672"/>
    <w:rsid w:val="002E6EC4"/>
    <w:rsid w:val="002E7285"/>
    <w:rsid w:val="002E72D2"/>
    <w:rsid w:val="002E738D"/>
    <w:rsid w:val="002E794D"/>
    <w:rsid w:val="002E7B03"/>
    <w:rsid w:val="002E7C98"/>
    <w:rsid w:val="002F0973"/>
    <w:rsid w:val="002F0BEB"/>
    <w:rsid w:val="002F0C33"/>
    <w:rsid w:val="002F0CE1"/>
    <w:rsid w:val="002F0FB8"/>
    <w:rsid w:val="002F0FDB"/>
    <w:rsid w:val="002F137D"/>
    <w:rsid w:val="002F1C11"/>
    <w:rsid w:val="002F1C2D"/>
    <w:rsid w:val="002F2178"/>
    <w:rsid w:val="002F244C"/>
    <w:rsid w:val="002F2945"/>
    <w:rsid w:val="002F2986"/>
    <w:rsid w:val="002F3017"/>
    <w:rsid w:val="002F3625"/>
    <w:rsid w:val="002F375B"/>
    <w:rsid w:val="002F378F"/>
    <w:rsid w:val="002F4375"/>
    <w:rsid w:val="002F4615"/>
    <w:rsid w:val="002F5277"/>
    <w:rsid w:val="002F609C"/>
    <w:rsid w:val="002F699F"/>
    <w:rsid w:val="002F7D76"/>
    <w:rsid w:val="003004A2"/>
    <w:rsid w:val="00300D1A"/>
    <w:rsid w:val="0030378D"/>
    <w:rsid w:val="0030483E"/>
    <w:rsid w:val="00304CD0"/>
    <w:rsid w:val="0030506F"/>
    <w:rsid w:val="0030543D"/>
    <w:rsid w:val="00305CCF"/>
    <w:rsid w:val="003062C2"/>
    <w:rsid w:val="003067DD"/>
    <w:rsid w:val="003068B8"/>
    <w:rsid w:val="00306F3B"/>
    <w:rsid w:val="003073C9"/>
    <w:rsid w:val="003075D9"/>
    <w:rsid w:val="0030788F"/>
    <w:rsid w:val="0030791A"/>
    <w:rsid w:val="00310425"/>
    <w:rsid w:val="00310C92"/>
    <w:rsid w:val="00310D01"/>
    <w:rsid w:val="00311216"/>
    <w:rsid w:val="00311523"/>
    <w:rsid w:val="00311579"/>
    <w:rsid w:val="003115D5"/>
    <w:rsid w:val="003119F3"/>
    <w:rsid w:val="00311FCB"/>
    <w:rsid w:val="00312CE0"/>
    <w:rsid w:val="00312D0F"/>
    <w:rsid w:val="0031316E"/>
    <w:rsid w:val="003137CB"/>
    <w:rsid w:val="00313B67"/>
    <w:rsid w:val="00313BAB"/>
    <w:rsid w:val="003143D9"/>
    <w:rsid w:val="00314A04"/>
    <w:rsid w:val="00314A57"/>
    <w:rsid w:val="00314BB2"/>
    <w:rsid w:val="00314BD7"/>
    <w:rsid w:val="00315620"/>
    <w:rsid w:val="00315CAE"/>
    <w:rsid w:val="00315F80"/>
    <w:rsid w:val="003163EF"/>
    <w:rsid w:val="003168CA"/>
    <w:rsid w:val="00316DE1"/>
    <w:rsid w:val="00317179"/>
    <w:rsid w:val="003171CE"/>
    <w:rsid w:val="00317370"/>
    <w:rsid w:val="003173CD"/>
    <w:rsid w:val="00317638"/>
    <w:rsid w:val="00317A4A"/>
    <w:rsid w:val="00320164"/>
    <w:rsid w:val="00320CAA"/>
    <w:rsid w:val="00320CB7"/>
    <w:rsid w:val="0032104A"/>
    <w:rsid w:val="00321269"/>
    <w:rsid w:val="00321643"/>
    <w:rsid w:val="00321D87"/>
    <w:rsid w:val="00321F47"/>
    <w:rsid w:val="00322464"/>
    <w:rsid w:val="003228A7"/>
    <w:rsid w:val="00322E73"/>
    <w:rsid w:val="003230C9"/>
    <w:rsid w:val="0032336D"/>
    <w:rsid w:val="0032417B"/>
    <w:rsid w:val="00324354"/>
    <w:rsid w:val="003244EB"/>
    <w:rsid w:val="003246CA"/>
    <w:rsid w:val="0032584F"/>
    <w:rsid w:val="003258D7"/>
    <w:rsid w:val="00325C70"/>
    <w:rsid w:val="00325DE5"/>
    <w:rsid w:val="003260AC"/>
    <w:rsid w:val="00326CE0"/>
    <w:rsid w:val="00327C99"/>
    <w:rsid w:val="003308C6"/>
    <w:rsid w:val="00330FE1"/>
    <w:rsid w:val="003317E1"/>
    <w:rsid w:val="003318C0"/>
    <w:rsid w:val="00331CDE"/>
    <w:rsid w:val="003321DA"/>
    <w:rsid w:val="003328CE"/>
    <w:rsid w:val="00334619"/>
    <w:rsid w:val="00334DEA"/>
    <w:rsid w:val="00334E1B"/>
    <w:rsid w:val="00335086"/>
    <w:rsid w:val="003355CD"/>
    <w:rsid w:val="00335E44"/>
    <w:rsid w:val="00335F68"/>
    <w:rsid w:val="003361F7"/>
    <w:rsid w:val="003362AD"/>
    <w:rsid w:val="003367B3"/>
    <w:rsid w:val="00336D59"/>
    <w:rsid w:val="00337D9A"/>
    <w:rsid w:val="00340499"/>
    <w:rsid w:val="003404C0"/>
    <w:rsid w:val="00340826"/>
    <w:rsid w:val="00341900"/>
    <w:rsid w:val="003436B4"/>
    <w:rsid w:val="00343A0D"/>
    <w:rsid w:val="003441B9"/>
    <w:rsid w:val="00344451"/>
    <w:rsid w:val="003446C2"/>
    <w:rsid w:val="00345153"/>
    <w:rsid w:val="00345948"/>
    <w:rsid w:val="00345C07"/>
    <w:rsid w:val="0034605E"/>
    <w:rsid w:val="0034636E"/>
    <w:rsid w:val="003463B1"/>
    <w:rsid w:val="00346409"/>
    <w:rsid w:val="0034644A"/>
    <w:rsid w:val="003469BD"/>
    <w:rsid w:val="00346BB2"/>
    <w:rsid w:val="00346E07"/>
    <w:rsid w:val="003471DE"/>
    <w:rsid w:val="003472E7"/>
    <w:rsid w:val="00347C1F"/>
    <w:rsid w:val="00347DC9"/>
    <w:rsid w:val="00347DFB"/>
    <w:rsid w:val="00350AC8"/>
    <w:rsid w:val="00350D5E"/>
    <w:rsid w:val="00351320"/>
    <w:rsid w:val="00351460"/>
    <w:rsid w:val="0035216B"/>
    <w:rsid w:val="003524B4"/>
    <w:rsid w:val="00353037"/>
    <w:rsid w:val="00353055"/>
    <w:rsid w:val="003533CD"/>
    <w:rsid w:val="00353B12"/>
    <w:rsid w:val="00354046"/>
    <w:rsid w:val="003548D1"/>
    <w:rsid w:val="00354A52"/>
    <w:rsid w:val="00354C1A"/>
    <w:rsid w:val="00354D0E"/>
    <w:rsid w:val="00354E17"/>
    <w:rsid w:val="00354EB1"/>
    <w:rsid w:val="00355801"/>
    <w:rsid w:val="00355BA9"/>
    <w:rsid w:val="00356742"/>
    <w:rsid w:val="00357294"/>
    <w:rsid w:val="00357825"/>
    <w:rsid w:val="00357870"/>
    <w:rsid w:val="00357993"/>
    <w:rsid w:val="00357A9A"/>
    <w:rsid w:val="00360439"/>
    <w:rsid w:val="00360666"/>
    <w:rsid w:val="00360DF1"/>
    <w:rsid w:val="0036141A"/>
    <w:rsid w:val="0036165C"/>
    <w:rsid w:val="0036279B"/>
    <w:rsid w:val="00362A31"/>
    <w:rsid w:val="0036315C"/>
    <w:rsid w:val="00363590"/>
    <w:rsid w:val="00364180"/>
    <w:rsid w:val="00364AC1"/>
    <w:rsid w:val="00365298"/>
    <w:rsid w:val="0036546C"/>
    <w:rsid w:val="0036592F"/>
    <w:rsid w:val="00366426"/>
    <w:rsid w:val="00366912"/>
    <w:rsid w:val="00366AAD"/>
    <w:rsid w:val="00366C36"/>
    <w:rsid w:val="0036705F"/>
    <w:rsid w:val="00370400"/>
    <w:rsid w:val="0037059F"/>
    <w:rsid w:val="00370747"/>
    <w:rsid w:val="00370EA3"/>
    <w:rsid w:val="00371124"/>
    <w:rsid w:val="003711BB"/>
    <w:rsid w:val="0037197C"/>
    <w:rsid w:val="00371A30"/>
    <w:rsid w:val="00371B5A"/>
    <w:rsid w:val="00371B72"/>
    <w:rsid w:val="00371DDF"/>
    <w:rsid w:val="0037214F"/>
    <w:rsid w:val="003728E2"/>
    <w:rsid w:val="003731EE"/>
    <w:rsid w:val="003734E2"/>
    <w:rsid w:val="00373688"/>
    <w:rsid w:val="003737C4"/>
    <w:rsid w:val="003738D9"/>
    <w:rsid w:val="00373C9F"/>
    <w:rsid w:val="003751E9"/>
    <w:rsid w:val="003753D9"/>
    <w:rsid w:val="0037612C"/>
    <w:rsid w:val="003766B3"/>
    <w:rsid w:val="003776BA"/>
    <w:rsid w:val="003808C3"/>
    <w:rsid w:val="00380AAF"/>
    <w:rsid w:val="00380D8E"/>
    <w:rsid w:val="00380F9C"/>
    <w:rsid w:val="0038170B"/>
    <w:rsid w:val="00381BD1"/>
    <w:rsid w:val="00382526"/>
    <w:rsid w:val="00382655"/>
    <w:rsid w:val="003833E0"/>
    <w:rsid w:val="00383455"/>
    <w:rsid w:val="00383794"/>
    <w:rsid w:val="00384871"/>
    <w:rsid w:val="00384BC7"/>
    <w:rsid w:val="003852A1"/>
    <w:rsid w:val="00385701"/>
    <w:rsid w:val="00385984"/>
    <w:rsid w:val="00385F78"/>
    <w:rsid w:val="003863CA"/>
    <w:rsid w:val="00386859"/>
    <w:rsid w:val="00386AAF"/>
    <w:rsid w:val="00386C66"/>
    <w:rsid w:val="00386EFC"/>
    <w:rsid w:val="00387702"/>
    <w:rsid w:val="00390311"/>
    <w:rsid w:val="00390697"/>
    <w:rsid w:val="003906E3"/>
    <w:rsid w:val="003918DD"/>
    <w:rsid w:val="00391DBE"/>
    <w:rsid w:val="00391E11"/>
    <w:rsid w:val="00391F74"/>
    <w:rsid w:val="003921EB"/>
    <w:rsid w:val="00392612"/>
    <w:rsid w:val="0039275D"/>
    <w:rsid w:val="00392A2C"/>
    <w:rsid w:val="00392A9B"/>
    <w:rsid w:val="00393028"/>
    <w:rsid w:val="00393A8A"/>
    <w:rsid w:val="00393AF3"/>
    <w:rsid w:val="00393CAE"/>
    <w:rsid w:val="003942BA"/>
    <w:rsid w:val="00394CF8"/>
    <w:rsid w:val="00396483"/>
    <w:rsid w:val="00396750"/>
    <w:rsid w:val="00396AA0"/>
    <w:rsid w:val="00396AD5"/>
    <w:rsid w:val="003A002B"/>
    <w:rsid w:val="003A0391"/>
    <w:rsid w:val="003A0E1E"/>
    <w:rsid w:val="003A0E6C"/>
    <w:rsid w:val="003A1401"/>
    <w:rsid w:val="003A1CAE"/>
    <w:rsid w:val="003A1D82"/>
    <w:rsid w:val="003A2A2F"/>
    <w:rsid w:val="003A344B"/>
    <w:rsid w:val="003A4681"/>
    <w:rsid w:val="003A49AE"/>
    <w:rsid w:val="003A4DD5"/>
    <w:rsid w:val="003A52B4"/>
    <w:rsid w:val="003A56D0"/>
    <w:rsid w:val="003A56E7"/>
    <w:rsid w:val="003A5A6F"/>
    <w:rsid w:val="003A5A93"/>
    <w:rsid w:val="003A5CF0"/>
    <w:rsid w:val="003A6367"/>
    <w:rsid w:val="003A67C2"/>
    <w:rsid w:val="003A6F99"/>
    <w:rsid w:val="003A7648"/>
    <w:rsid w:val="003B00A3"/>
    <w:rsid w:val="003B0316"/>
    <w:rsid w:val="003B0424"/>
    <w:rsid w:val="003B0F94"/>
    <w:rsid w:val="003B121C"/>
    <w:rsid w:val="003B1470"/>
    <w:rsid w:val="003B171E"/>
    <w:rsid w:val="003B19C5"/>
    <w:rsid w:val="003B1FB1"/>
    <w:rsid w:val="003B20F5"/>
    <w:rsid w:val="003B262B"/>
    <w:rsid w:val="003B2AA8"/>
    <w:rsid w:val="003B2BD2"/>
    <w:rsid w:val="003B2E2B"/>
    <w:rsid w:val="003B318A"/>
    <w:rsid w:val="003B3B98"/>
    <w:rsid w:val="003B3EB7"/>
    <w:rsid w:val="003B460E"/>
    <w:rsid w:val="003B4D29"/>
    <w:rsid w:val="003B4D66"/>
    <w:rsid w:val="003B4E39"/>
    <w:rsid w:val="003B524C"/>
    <w:rsid w:val="003B52D4"/>
    <w:rsid w:val="003B547F"/>
    <w:rsid w:val="003B6F3C"/>
    <w:rsid w:val="003B736F"/>
    <w:rsid w:val="003B7756"/>
    <w:rsid w:val="003B7C23"/>
    <w:rsid w:val="003B7FD1"/>
    <w:rsid w:val="003C02B8"/>
    <w:rsid w:val="003C0E58"/>
    <w:rsid w:val="003C1336"/>
    <w:rsid w:val="003C176F"/>
    <w:rsid w:val="003C1B5D"/>
    <w:rsid w:val="003C1ED5"/>
    <w:rsid w:val="003C1F96"/>
    <w:rsid w:val="003C27DD"/>
    <w:rsid w:val="003C33A6"/>
    <w:rsid w:val="003C3699"/>
    <w:rsid w:val="003C3A14"/>
    <w:rsid w:val="003C3B53"/>
    <w:rsid w:val="003C3EAE"/>
    <w:rsid w:val="003C451D"/>
    <w:rsid w:val="003C4698"/>
    <w:rsid w:val="003C47E1"/>
    <w:rsid w:val="003C4B4F"/>
    <w:rsid w:val="003C58E7"/>
    <w:rsid w:val="003C60F7"/>
    <w:rsid w:val="003C669F"/>
    <w:rsid w:val="003C67FD"/>
    <w:rsid w:val="003C6DC5"/>
    <w:rsid w:val="003C7026"/>
    <w:rsid w:val="003C704F"/>
    <w:rsid w:val="003C758E"/>
    <w:rsid w:val="003C76B2"/>
    <w:rsid w:val="003C7CED"/>
    <w:rsid w:val="003C7F53"/>
    <w:rsid w:val="003D01A7"/>
    <w:rsid w:val="003D0258"/>
    <w:rsid w:val="003D0514"/>
    <w:rsid w:val="003D060D"/>
    <w:rsid w:val="003D07F4"/>
    <w:rsid w:val="003D0BC3"/>
    <w:rsid w:val="003D0DD3"/>
    <w:rsid w:val="003D13D1"/>
    <w:rsid w:val="003D13D8"/>
    <w:rsid w:val="003D16C7"/>
    <w:rsid w:val="003D1C86"/>
    <w:rsid w:val="003D1D6E"/>
    <w:rsid w:val="003D1EA0"/>
    <w:rsid w:val="003D28FA"/>
    <w:rsid w:val="003D2FC2"/>
    <w:rsid w:val="003D38B1"/>
    <w:rsid w:val="003D3C63"/>
    <w:rsid w:val="003D3E7A"/>
    <w:rsid w:val="003D3F40"/>
    <w:rsid w:val="003D4BAB"/>
    <w:rsid w:val="003D4D55"/>
    <w:rsid w:val="003D50BB"/>
    <w:rsid w:val="003D632C"/>
    <w:rsid w:val="003D655F"/>
    <w:rsid w:val="003D698C"/>
    <w:rsid w:val="003D6A2E"/>
    <w:rsid w:val="003D6BD1"/>
    <w:rsid w:val="003D7023"/>
    <w:rsid w:val="003D7063"/>
    <w:rsid w:val="003D7973"/>
    <w:rsid w:val="003D79CF"/>
    <w:rsid w:val="003D7E1D"/>
    <w:rsid w:val="003E07BD"/>
    <w:rsid w:val="003E0C40"/>
    <w:rsid w:val="003E0DE9"/>
    <w:rsid w:val="003E0E58"/>
    <w:rsid w:val="003E126C"/>
    <w:rsid w:val="003E1B13"/>
    <w:rsid w:val="003E1BB1"/>
    <w:rsid w:val="003E239E"/>
    <w:rsid w:val="003E2517"/>
    <w:rsid w:val="003E2A3A"/>
    <w:rsid w:val="003E384D"/>
    <w:rsid w:val="003E3A28"/>
    <w:rsid w:val="003E3DEB"/>
    <w:rsid w:val="003E4203"/>
    <w:rsid w:val="003E462F"/>
    <w:rsid w:val="003E46D9"/>
    <w:rsid w:val="003E4E25"/>
    <w:rsid w:val="003E4FBB"/>
    <w:rsid w:val="003E5534"/>
    <w:rsid w:val="003E58DA"/>
    <w:rsid w:val="003E5B1F"/>
    <w:rsid w:val="003E5F9F"/>
    <w:rsid w:val="003E6918"/>
    <w:rsid w:val="003E6B00"/>
    <w:rsid w:val="003E7CAD"/>
    <w:rsid w:val="003F03E3"/>
    <w:rsid w:val="003F0FE4"/>
    <w:rsid w:val="003F1A74"/>
    <w:rsid w:val="003F1CC2"/>
    <w:rsid w:val="003F1E8E"/>
    <w:rsid w:val="003F220F"/>
    <w:rsid w:val="003F2CE7"/>
    <w:rsid w:val="003F330B"/>
    <w:rsid w:val="003F375C"/>
    <w:rsid w:val="003F39CB"/>
    <w:rsid w:val="003F3A82"/>
    <w:rsid w:val="003F3FC9"/>
    <w:rsid w:val="003F4811"/>
    <w:rsid w:val="003F5508"/>
    <w:rsid w:val="003F55C1"/>
    <w:rsid w:val="003F5909"/>
    <w:rsid w:val="003F6C60"/>
    <w:rsid w:val="003F7009"/>
    <w:rsid w:val="003F70B0"/>
    <w:rsid w:val="003F7222"/>
    <w:rsid w:val="003F72C0"/>
    <w:rsid w:val="003F7AA6"/>
    <w:rsid w:val="00400852"/>
    <w:rsid w:val="0040092C"/>
    <w:rsid w:val="0040141A"/>
    <w:rsid w:val="00401507"/>
    <w:rsid w:val="00401F68"/>
    <w:rsid w:val="00402425"/>
    <w:rsid w:val="0040251A"/>
    <w:rsid w:val="0040312B"/>
    <w:rsid w:val="0040321B"/>
    <w:rsid w:val="004034E8"/>
    <w:rsid w:val="004036D8"/>
    <w:rsid w:val="0040380D"/>
    <w:rsid w:val="00403D79"/>
    <w:rsid w:val="00404319"/>
    <w:rsid w:val="00404FF4"/>
    <w:rsid w:val="00405488"/>
    <w:rsid w:val="00405A8D"/>
    <w:rsid w:val="00405B1F"/>
    <w:rsid w:val="0040656A"/>
    <w:rsid w:val="00406B1A"/>
    <w:rsid w:val="004073AA"/>
    <w:rsid w:val="004074C4"/>
    <w:rsid w:val="00407649"/>
    <w:rsid w:val="00407E83"/>
    <w:rsid w:val="004100D5"/>
    <w:rsid w:val="0041042A"/>
    <w:rsid w:val="004104E5"/>
    <w:rsid w:val="00410527"/>
    <w:rsid w:val="00410F90"/>
    <w:rsid w:val="004110C1"/>
    <w:rsid w:val="004111E4"/>
    <w:rsid w:val="004112B0"/>
    <w:rsid w:val="00411F8A"/>
    <w:rsid w:val="00411FBC"/>
    <w:rsid w:val="004123D2"/>
    <w:rsid w:val="004126DE"/>
    <w:rsid w:val="00413CDC"/>
    <w:rsid w:val="00413DB0"/>
    <w:rsid w:val="00414164"/>
    <w:rsid w:val="00414955"/>
    <w:rsid w:val="00414B43"/>
    <w:rsid w:val="00415260"/>
    <w:rsid w:val="004153BE"/>
    <w:rsid w:val="00415434"/>
    <w:rsid w:val="00417AD2"/>
    <w:rsid w:val="0042064D"/>
    <w:rsid w:val="004206A7"/>
    <w:rsid w:val="0042105E"/>
    <w:rsid w:val="00421630"/>
    <w:rsid w:val="00421902"/>
    <w:rsid w:val="00421B1D"/>
    <w:rsid w:val="00421CDC"/>
    <w:rsid w:val="00421FE0"/>
    <w:rsid w:val="004222FF"/>
    <w:rsid w:val="004223FD"/>
    <w:rsid w:val="004225C6"/>
    <w:rsid w:val="004235E3"/>
    <w:rsid w:val="00423ABD"/>
    <w:rsid w:val="00423D34"/>
    <w:rsid w:val="00424186"/>
    <w:rsid w:val="00424916"/>
    <w:rsid w:val="004249C7"/>
    <w:rsid w:val="00424A99"/>
    <w:rsid w:val="00424CBC"/>
    <w:rsid w:val="0042539D"/>
    <w:rsid w:val="00425E6B"/>
    <w:rsid w:val="0042698F"/>
    <w:rsid w:val="004272F0"/>
    <w:rsid w:val="00427595"/>
    <w:rsid w:val="00427622"/>
    <w:rsid w:val="0042768E"/>
    <w:rsid w:val="00427BF1"/>
    <w:rsid w:val="00430410"/>
    <w:rsid w:val="00430537"/>
    <w:rsid w:val="00430D58"/>
    <w:rsid w:val="00430E81"/>
    <w:rsid w:val="00430F1A"/>
    <w:rsid w:val="00431092"/>
    <w:rsid w:val="004310E5"/>
    <w:rsid w:val="004318DE"/>
    <w:rsid w:val="00431B40"/>
    <w:rsid w:val="00431DC2"/>
    <w:rsid w:val="004327EF"/>
    <w:rsid w:val="004337AE"/>
    <w:rsid w:val="0043476D"/>
    <w:rsid w:val="00434E43"/>
    <w:rsid w:val="004354A3"/>
    <w:rsid w:val="004356AC"/>
    <w:rsid w:val="00435892"/>
    <w:rsid w:val="0043694F"/>
    <w:rsid w:val="004370AB"/>
    <w:rsid w:val="00437109"/>
    <w:rsid w:val="004374F6"/>
    <w:rsid w:val="00437627"/>
    <w:rsid w:val="004400F7"/>
    <w:rsid w:val="00440216"/>
    <w:rsid w:val="004402C7"/>
    <w:rsid w:val="00441132"/>
    <w:rsid w:val="00441380"/>
    <w:rsid w:val="004418FE"/>
    <w:rsid w:val="00441FF9"/>
    <w:rsid w:val="004422B1"/>
    <w:rsid w:val="00442570"/>
    <w:rsid w:val="00442689"/>
    <w:rsid w:val="004428ED"/>
    <w:rsid w:val="00442CAC"/>
    <w:rsid w:val="00443140"/>
    <w:rsid w:val="00443908"/>
    <w:rsid w:val="00443B7D"/>
    <w:rsid w:val="00443BA6"/>
    <w:rsid w:val="0044410A"/>
    <w:rsid w:val="0044416B"/>
    <w:rsid w:val="00445E45"/>
    <w:rsid w:val="004467E5"/>
    <w:rsid w:val="0044699D"/>
    <w:rsid w:val="00446A53"/>
    <w:rsid w:val="00446D39"/>
    <w:rsid w:val="00446F00"/>
    <w:rsid w:val="0044753E"/>
    <w:rsid w:val="004475D3"/>
    <w:rsid w:val="004479C2"/>
    <w:rsid w:val="00450FEF"/>
    <w:rsid w:val="00451E61"/>
    <w:rsid w:val="00451E6A"/>
    <w:rsid w:val="0045260F"/>
    <w:rsid w:val="004526D9"/>
    <w:rsid w:val="0045277E"/>
    <w:rsid w:val="00452EFB"/>
    <w:rsid w:val="004534EE"/>
    <w:rsid w:val="0045364C"/>
    <w:rsid w:val="0045385E"/>
    <w:rsid w:val="00454295"/>
    <w:rsid w:val="00455AC4"/>
    <w:rsid w:val="00455F73"/>
    <w:rsid w:val="00456068"/>
    <w:rsid w:val="00456768"/>
    <w:rsid w:val="004567AE"/>
    <w:rsid w:val="004569F1"/>
    <w:rsid w:val="00456B64"/>
    <w:rsid w:val="00456E85"/>
    <w:rsid w:val="00457B56"/>
    <w:rsid w:val="004602A2"/>
    <w:rsid w:val="00460BA0"/>
    <w:rsid w:val="00460C22"/>
    <w:rsid w:val="00460D40"/>
    <w:rsid w:val="00460F59"/>
    <w:rsid w:val="0046117E"/>
    <w:rsid w:val="00461306"/>
    <w:rsid w:val="00461F99"/>
    <w:rsid w:val="00461FC1"/>
    <w:rsid w:val="00462787"/>
    <w:rsid w:val="00462BFF"/>
    <w:rsid w:val="00463503"/>
    <w:rsid w:val="0046359E"/>
    <w:rsid w:val="00464198"/>
    <w:rsid w:val="0046487A"/>
    <w:rsid w:val="00464F7C"/>
    <w:rsid w:val="00464FD9"/>
    <w:rsid w:val="0046547F"/>
    <w:rsid w:val="00466336"/>
    <w:rsid w:val="004665BA"/>
    <w:rsid w:val="00466793"/>
    <w:rsid w:val="00466CDB"/>
    <w:rsid w:val="00466E53"/>
    <w:rsid w:val="00467144"/>
    <w:rsid w:val="00467461"/>
    <w:rsid w:val="00467973"/>
    <w:rsid w:val="00467B34"/>
    <w:rsid w:val="00470712"/>
    <w:rsid w:val="0047175B"/>
    <w:rsid w:val="00471D99"/>
    <w:rsid w:val="00471DD8"/>
    <w:rsid w:val="00471F8D"/>
    <w:rsid w:val="004721A5"/>
    <w:rsid w:val="0047256D"/>
    <w:rsid w:val="004727C2"/>
    <w:rsid w:val="0047382F"/>
    <w:rsid w:val="004739FA"/>
    <w:rsid w:val="0047417D"/>
    <w:rsid w:val="004742AB"/>
    <w:rsid w:val="0047438A"/>
    <w:rsid w:val="004745A7"/>
    <w:rsid w:val="004746F1"/>
    <w:rsid w:val="00474FF1"/>
    <w:rsid w:val="004754DE"/>
    <w:rsid w:val="00476106"/>
    <w:rsid w:val="0047662A"/>
    <w:rsid w:val="00476F4A"/>
    <w:rsid w:val="004773E2"/>
    <w:rsid w:val="00477CFB"/>
    <w:rsid w:val="00477D85"/>
    <w:rsid w:val="00480188"/>
    <w:rsid w:val="0048077E"/>
    <w:rsid w:val="00480935"/>
    <w:rsid w:val="004810E1"/>
    <w:rsid w:val="004814A2"/>
    <w:rsid w:val="004815C4"/>
    <w:rsid w:val="004816CA"/>
    <w:rsid w:val="004819D2"/>
    <w:rsid w:val="00481E6F"/>
    <w:rsid w:val="00481F46"/>
    <w:rsid w:val="004822F3"/>
    <w:rsid w:val="004826F6"/>
    <w:rsid w:val="0048295E"/>
    <w:rsid w:val="00482E87"/>
    <w:rsid w:val="00483558"/>
    <w:rsid w:val="004838D9"/>
    <w:rsid w:val="0048415A"/>
    <w:rsid w:val="00484241"/>
    <w:rsid w:val="00484BF4"/>
    <w:rsid w:val="00485163"/>
    <w:rsid w:val="00485916"/>
    <w:rsid w:val="004869D4"/>
    <w:rsid w:val="00486AAA"/>
    <w:rsid w:val="00486BB5"/>
    <w:rsid w:val="00486EBE"/>
    <w:rsid w:val="00487890"/>
    <w:rsid w:val="004907C6"/>
    <w:rsid w:val="00491C51"/>
    <w:rsid w:val="00492B8B"/>
    <w:rsid w:val="00492C7F"/>
    <w:rsid w:val="004934D1"/>
    <w:rsid w:val="004940A4"/>
    <w:rsid w:val="00494ABC"/>
    <w:rsid w:val="004950B6"/>
    <w:rsid w:val="00495CEF"/>
    <w:rsid w:val="004960A9"/>
    <w:rsid w:val="004965F4"/>
    <w:rsid w:val="00496642"/>
    <w:rsid w:val="00496671"/>
    <w:rsid w:val="0049771C"/>
    <w:rsid w:val="00497A08"/>
    <w:rsid w:val="004A01D4"/>
    <w:rsid w:val="004A0331"/>
    <w:rsid w:val="004A08E4"/>
    <w:rsid w:val="004A0942"/>
    <w:rsid w:val="004A0BDF"/>
    <w:rsid w:val="004A12D8"/>
    <w:rsid w:val="004A1A81"/>
    <w:rsid w:val="004A2010"/>
    <w:rsid w:val="004A2B77"/>
    <w:rsid w:val="004A2D52"/>
    <w:rsid w:val="004A3493"/>
    <w:rsid w:val="004A35EE"/>
    <w:rsid w:val="004A39DD"/>
    <w:rsid w:val="004A4184"/>
    <w:rsid w:val="004A4950"/>
    <w:rsid w:val="004A4ADA"/>
    <w:rsid w:val="004A51FF"/>
    <w:rsid w:val="004A5E5E"/>
    <w:rsid w:val="004A6ED2"/>
    <w:rsid w:val="004B02A2"/>
    <w:rsid w:val="004B0515"/>
    <w:rsid w:val="004B0BA2"/>
    <w:rsid w:val="004B10C0"/>
    <w:rsid w:val="004B1288"/>
    <w:rsid w:val="004B1588"/>
    <w:rsid w:val="004B16AC"/>
    <w:rsid w:val="004B1AC3"/>
    <w:rsid w:val="004B1E97"/>
    <w:rsid w:val="004B21F8"/>
    <w:rsid w:val="004B228F"/>
    <w:rsid w:val="004B25B4"/>
    <w:rsid w:val="004B2A0C"/>
    <w:rsid w:val="004B2A26"/>
    <w:rsid w:val="004B36BF"/>
    <w:rsid w:val="004B3A7F"/>
    <w:rsid w:val="004B3F67"/>
    <w:rsid w:val="004B4A2C"/>
    <w:rsid w:val="004B4BD6"/>
    <w:rsid w:val="004B4EA6"/>
    <w:rsid w:val="004B50A3"/>
    <w:rsid w:val="004B50BC"/>
    <w:rsid w:val="004B50F5"/>
    <w:rsid w:val="004B55D0"/>
    <w:rsid w:val="004B5A78"/>
    <w:rsid w:val="004B5A90"/>
    <w:rsid w:val="004B5BAF"/>
    <w:rsid w:val="004B6049"/>
    <w:rsid w:val="004B677B"/>
    <w:rsid w:val="004B71F8"/>
    <w:rsid w:val="004B721E"/>
    <w:rsid w:val="004B7593"/>
    <w:rsid w:val="004B764E"/>
    <w:rsid w:val="004B7931"/>
    <w:rsid w:val="004B7A18"/>
    <w:rsid w:val="004C0034"/>
    <w:rsid w:val="004C0174"/>
    <w:rsid w:val="004C0A47"/>
    <w:rsid w:val="004C0BFF"/>
    <w:rsid w:val="004C0CD2"/>
    <w:rsid w:val="004C0D28"/>
    <w:rsid w:val="004C1529"/>
    <w:rsid w:val="004C1706"/>
    <w:rsid w:val="004C188E"/>
    <w:rsid w:val="004C19CC"/>
    <w:rsid w:val="004C20D1"/>
    <w:rsid w:val="004C291A"/>
    <w:rsid w:val="004C2E7D"/>
    <w:rsid w:val="004C3096"/>
    <w:rsid w:val="004C3893"/>
    <w:rsid w:val="004C3ACD"/>
    <w:rsid w:val="004C3DD5"/>
    <w:rsid w:val="004C495B"/>
    <w:rsid w:val="004C5366"/>
    <w:rsid w:val="004C5891"/>
    <w:rsid w:val="004C5DB8"/>
    <w:rsid w:val="004C5E1D"/>
    <w:rsid w:val="004C6C0A"/>
    <w:rsid w:val="004C6FAE"/>
    <w:rsid w:val="004C7C9B"/>
    <w:rsid w:val="004D0DF6"/>
    <w:rsid w:val="004D1378"/>
    <w:rsid w:val="004D1BE3"/>
    <w:rsid w:val="004D286A"/>
    <w:rsid w:val="004D2EFC"/>
    <w:rsid w:val="004D354C"/>
    <w:rsid w:val="004D36DE"/>
    <w:rsid w:val="004D3C4C"/>
    <w:rsid w:val="004D3E90"/>
    <w:rsid w:val="004D3EEC"/>
    <w:rsid w:val="004D4736"/>
    <w:rsid w:val="004D47D2"/>
    <w:rsid w:val="004D485F"/>
    <w:rsid w:val="004D5B0B"/>
    <w:rsid w:val="004D5F05"/>
    <w:rsid w:val="004D6C6A"/>
    <w:rsid w:val="004E06A4"/>
    <w:rsid w:val="004E1003"/>
    <w:rsid w:val="004E1213"/>
    <w:rsid w:val="004E1469"/>
    <w:rsid w:val="004E17C8"/>
    <w:rsid w:val="004E18AD"/>
    <w:rsid w:val="004E1B25"/>
    <w:rsid w:val="004E2CB4"/>
    <w:rsid w:val="004E3175"/>
    <w:rsid w:val="004E3989"/>
    <w:rsid w:val="004E3F68"/>
    <w:rsid w:val="004E4C56"/>
    <w:rsid w:val="004E4CEB"/>
    <w:rsid w:val="004E4E61"/>
    <w:rsid w:val="004E4FFF"/>
    <w:rsid w:val="004E58AB"/>
    <w:rsid w:val="004E5993"/>
    <w:rsid w:val="004E60A8"/>
    <w:rsid w:val="004E6916"/>
    <w:rsid w:val="004E6967"/>
    <w:rsid w:val="004E69CD"/>
    <w:rsid w:val="004E6CFA"/>
    <w:rsid w:val="004E7097"/>
    <w:rsid w:val="004E73C5"/>
    <w:rsid w:val="004E7A0B"/>
    <w:rsid w:val="004F036A"/>
    <w:rsid w:val="004F03D9"/>
    <w:rsid w:val="004F07EB"/>
    <w:rsid w:val="004F090D"/>
    <w:rsid w:val="004F16C9"/>
    <w:rsid w:val="004F1836"/>
    <w:rsid w:val="004F1AB0"/>
    <w:rsid w:val="004F1BE2"/>
    <w:rsid w:val="004F1CF9"/>
    <w:rsid w:val="004F34DB"/>
    <w:rsid w:val="004F3579"/>
    <w:rsid w:val="004F3C03"/>
    <w:rsid w:val="004F3E0F"/>
    <w:rsid w:val="004F4080"/>
    <w:rsid w:val="004F4657"/>
    <w:rsid w:val="004F4B26"/>
    <w:rsid w:val="004F5DB1"/>
    <w:rsid w:val="004F5DDE"/>
    <w:rsid w:val="004F5E98"/>
    <w:rsid w:val="004F657C"/>
    <w:rsid w:val="004F6807"/>
    <w:rsid w:val="004F68BF"/>
    <w:rsid w:val="004F6A5F"/>
    <w:rsid w:val="004F71CD"/>
    <w:rsid w:val="004F751C"/>
    <w:rsid w:val="004F756F"/>
    <w:rsid w:val="004F7A07"/>
    <w:rsid w:val="00500846"/>
    <w:rsid w:val="00500F20"/>
    <w:rsid w:val="00501181"/>
    <w:rsid w:val="00501231"/>
    <w:rsid w:val="005012CF"/>
    <w:rsid w:val="00501987"/>
    <w:rsid w:val="005025D3"/>
    <w:rsid w:val="0050292C"/>
    <w:rsid w:val="00502BC7"/>
    <w:rsid w:val="00502D40"/>
    <w:rsid w:val="00502DA8"/>
    <w:rsid w:val="0050386F"/>
    <w:rsid w:val="00503C2E"/>
    <w:rsid w:val="00503F9D"/>
    <w:rsid w:val="00504C32"/>
    <w:rsid w:val="00504D7C"/>
    <w:rsid w:val="00504E3B"/>
    <w:rsid w:val="00505C62"/>
    <w:rsid w:val="0050641F"/>
    <w:rsid w:val="00506CEB"/>
    <w:rsid w:val="00507611"/>
    <w:rsid w:val="0050778C"/>
    <w:rsid w:val="005079D6"/>
    <w:rsid w:val="00507AAC"/>
    <w:rsid w:val="00507F92"/>
    <w:rsid w:val="00510A2B"/>
    <w:rsid w:val="00510ECA"/>
    <w:rsid w:val="00511646"/>
    <w:rsid w:val="00511C46"/>
    <w:rsid w:val="0051205A"/>
    <w:rsid w:val="00512207"/>
    <w:rsid w:val="005122A1"/>
    <w:rsid w:val="00513387"/>
    <w:rsid w:val="005135B9"/>
    <w:rsid w:val="00513D19"/>
    <w:rsid w:val="00513FF3"/>
    <w:rsid w:val="00514701"/>
    <w:rsid w:val="005148CA"/>
    <w:rsid w:val="005149FA"/>
    <w:rsid w:val="0051506C"/>
    <w:rsid w:val="005156F6"/>
    <w:rsid w:val="0051587C"/>
    <w:rsid w:val="005171AA"/>
    <w:rsid w:val="00517DA0"/>
    <w:rsid w:val="00517F63"/>
    <w:rsid w:val="00520760"/>
    <w:rsid w:val="00521FF0"/>
    <w:rsid w:val="00522164"/>
    <w:rsid w:val="005226A9"/>
    <w:rsid w:val="00523422"/>
    <w:rsid w:val="005236B6"/>
    <w:rsid w:val="00523761"/>
    <w:rsid w:val="00523A1A"/>
    <w:rsid w:val="00523C70"/>
    <w:rsid w:val="00523F57"/>
    <w:rsid w:val="005244BE"/>
    <w:rsid w:val="0052459A"/>
    <w:rsid w:val="005248F8"/>
    <w:rsid w:val="00524F0B"/>
    <w:rsid w:val="00524FB1"/>
    <w:rsid w:val="005253F2"/>
    <w:rsid w:val="005254C2"/>
    <w:rsid w:val="0052605F"/>
    <w:rsid w:val="00526236"/>
    <w:rsid w:val="005263B6"/>
    <w:rsid w:val="00526626"/>
    <w:rsid w:val="00526AB6"/>
    <w:rsid w:val="00526C02"/>
    <w:rsid w:val="00527253"/>
    <w:rsid w:val="00527344"/>
    <w:rsid w:val="00527807"/>
    <w:rsid w:val="00527AC0"/>
    <w:rsid w:val="00527CFA"/>
    <w:rsid w:val="0053063A"/>
    <w:rsid w:val="00530915"/>
    <w:rsid w:val="00530C21"/>
    <w:rsid w:val="00531379"/>
    <w:rsid w:val="005316D3"/>
    <w:rsid w:val="00531A88"/>
    <w:rsid w:val="00531BB6"/>
    <w:rsid w:val="00532077"/>
    <w:rsid w:val="0053234D"/>
    <w:rsid w:val="00532468"/>
    <w:rsid w:val="005326F3"/>
    <w:rsid w:val="005328A6"/>
    <w:rsid w:val="00534231"/>
    <w:rsid w:val="00534744"/>
    <w:rsid w:val="00535EF8"/>
    <w:rsid w:val="0053602D"/>
    <w:rsid w:val="005365F6"/>
    <w:rsid w:val="00537013"/>
    <w:rsid w:val="00537289"/>
    <w:rsid w:val="005372D6"/>
    <w:rsid w:val="00537381"/>
    <w:rsid w:val="00537C36"/>
    <w:rsid w:val="00537D22"/>
    <w:rsid w:val="0054016C"/>
    <w:rsid w:val="00540793"/>
    <w:rsid w:val="005408B2"/>
    <w:rsid w:val="005411DD"/>
    <w:rsid w:val="00541896"/>
    <w:rsid w:val="00541D16"/>
    <w:rsid w:val="00541D9F"/>
    <w:rsid w:val="00542459"/>
    <w:rsid w:val="00542E2D"/>
    <w:rsid w:val="00543236"/>
    <w:rsid w:val="0054347A"/>
    <w:rsid w:val="005435B4"/>
    <w:rsid w:val="0054361F"/>
    <w:rsid w:val="00543AAD"/>
    <w:rsid w:val="00543F98"/>
    <w:rsid w:val="0054445B"/>
    <w:rsid w:val="00544608"/>
    <w:rsid w:val="00544F93"/>
    <w:rsid w:val="005450DC"/>
    <w:rsid w:val="005452F6"/>
    <w:rsid w:val="00545F1B"/>
    <w:rsid w:val="0054676C"/>
    <w:rsid w:val="00546C46"/>
    <w:rsid w:val="005478D6"/>
    <w:rsid w:val="0055037C"/>
    <w:rsid w:val="005503FA"/>
    <w:rsid w:val="00550555"/>
    <w:rsid w:val="00550FE8"/>
    <w:rsid w:val="00551243"/>
    <w:rsid w:val="00551F9D"/>
    <w:rsid w:val="00552035"/>
    <w:rsid w:val="00552423"/>
    <w:rsid w:val="005527C3"/>
    <w:rsid w:val="00552EB0"/>
    <w:rsid w:val="00552F8E"/>
    <w:rsid w:val="00554033"/>
    <w:rsid w:val="00554571"/>
    <w:rsid w:val="00554B93"/>
    <w:rsid w:val="00554F86"/>
    <w:rsid w:val="00555082"/>
    <w:rsid w:val="005551DC"/>
    <w:rsid w:val="0055538C"/>
    <w:rsid w:val="00555749"/>
    <w:rsid w:val="0055596A"/>
    <w:rsid w:val="00555B1F"/>
    <w:rsid w:val="00555B88"/>
    <w:rsid w:val="00555C9E"/>
    <w:rsid w:val="005565DA"/>
    <w:rsid w:val="00556853"/>
    <w:rsid w:val="00557344"/>
    <w:rsid w:val="005575C6"/>
    <w:rsid w:val="00557BAD"/>
    <w:rsid w:val="00557BCF"/>
    <w:rsid w:val="00557C14"/>
    <w:rsid w:val="005603DF"/>
    <w:rsid w:val="00561011"/>
    <w:rsid w:val="00561ECE"/>
    <w:rsid w:val="0056272A"/>
    <w:rsid w:val="00562ED2"/>
    <w:rsid w:val="0056313F"/>
    <w:rsid w:val="00563DC8"/>
    <w:rsid w:val="00564479"/>
    <w:rsid w:val="005654B6"/>
    <w:rsid w:val="00565B18"/>
    <w:rsid w:val="0056636C"/>
    <w:rsid w:val="00566F63"/>
    <w:rsid w:val="00566FF9"/>
    <w:rsid w:val="00567E6D"/>
    <w:rsid w:val="0057045E"/>
    <w:rsid w:val="00571004"/>
    <w:rsid w:val="00571A22"/>
    <w:rsid w:val="00571BEA"/>
    <w:rsid w:val="00572100"/>
    <w:rsid w:val="005725A4"/>
    <w:rsid w:val="00572623"/>
    <w:rsid w:val="00572DC2"/>
    <w:rsid w:val="00572EDF"/>
    <w:rsid w:val="00573618"/>
    <w:rsid w:val="00573B40"/>
    <w:rsid w:val="00573F8D"/>
    <w:rsid w:val="00574EA5"/>
    <w:rsid w:val="005751AE"/>
    <w:rsid w:val="00575700"/>
    <w:rsid w:val="00575E21"/>
    <w:rsid w:val="00576535"/>
    <w:rsid w:val="00576B75"/>
    <w:rsid w:val="00576C15"/>
    <w:rsid w:val="00576CEA"/>
    <w:rsid w:val="00576D76"/>
    <w:rsid w:val="005774BC"/>
    <w:rsid w:val="00577925"/>
    <w:rsid w:val="00577F7A"/>
    <w:rsid w:val="00580D29"/>
    <w:rsid w:val="005811BF"/>
    <w:rsid w:val="005817F6"/>
    <w:rsid w:val="00581984"/>
    <w:rsid w:val="00581B17"/>
    <w:rsid w:val="00582632"/>
    <w:rsid w:val="005826A7"/>
    <w:rsid w:val="005827F7"/>
    <w:rsid w:val="0058316C"/>
    <w:rsid w:val="005834B1"/>
    <w:rsid w:val="0058361F"/>
    <w:rsid w:val="00583ABA"/>
    <w:rsid w:val="00583B2C"/>
    <w:rsid w:val="00584C57"/>
    <w:rsid w:val="00585683"/>
    <w:rsid w:val="00585B9E"/>
    <w:rsid w:val="00586054"/>
    <w:rsid w:val="005860BC"/>
    <w:rsid w:val="0058643E"/>
    <w:rsid w:val="00586454"/>
    <w:rsid w:val="00586E4B"/>
    <w:rsid w:val="00586F51"/>
    <w:rsid w:val="00586FE0"/>
    <w:rsid w:val="005905B6"/>
    <w:rsid w:val="00590F01"/>
    <w:rsid w:val="00590FDD"/>
    <w:rsid w:val="0059114A"/>
    <w:rsid w:val="005914B1"/>
    <w:rsid w:val="00591A34"/>
    <w:rsid w:val="00591F6D"/>
    <w:rsid w:val="0059211A"/>
    <w:rsid w:val="005922D7"/>
    <w:rsid w:val="00592884"/>
    <w:rsid w:val="00592AF6"/>
    <w:rsid w:val="005933C4"/>
    <w:rsid w:val="00593A3A"/>
    <w:rsid w:val="00593B42"/>
    <w:rsid w:val="00593EF8"/>
    <w:rsid w:val="00594646"/>
    <w:rsid w:val="00594655"/>
    <w:rsid w:val="0059494A"/>
    <w:rsid w:val="00595028"/>
    <w:rsid w:val="00595373"/>
    <w:rsid w:val="00595FA3"/>
    <w:rsid w:val="00596ED1"/>
    <w:rsid w:val="0059778E"/>
    <w:rsid w:val="0059794C"/>
    <w:rsid w:val="00597C97"/>
    <w:rsid w:val="005A052F"/>
    <w:rsid w:val="005A0E4D"/>
    <w:rsid w:val="005A10D5"/>
    <w:rsid w:val="005A1104"/>
    <w:rsid w:val="005A12DD"/>
    <w:rsid w:val="005A1437"/>
    <w:rsid w:val="005A1912"/>
    <w:rsid w:val="005A1B46"/>
    <w:rsid w:val="005A2105"/>
    <w:rsid w:val="005A23BF"/>
    <w:rsid w:val="005A28BD"/>
    <w:rsid w:val="005A2C22"/>
    <w:rsid w:val="005A2DF5"/>
    <w:rsid w:val="005A340F"/>
    <w:rsid w:val="005A3484"/>
    <w:rsid w:val="005A37CD"/>
    <w:rsid w:val="005A381D"/>
    <w:rsid w:val="005A3BF2"/>
    <w:rsid w:val="005A409F"/>
    <w:rsid w:val="005A4209"/>
    <w:rsid w:val="005A4C91"/>
    <w:rsid w:val="005A4F64"/>
    <w:rsid w:val="005A558C"/>
    <w:rsid w:val="005A5782"/>
    <w:rsid w:val="005A5F30"/>
    <w:rsid w:val="005A7068"/>
    <w:rsid w:val="005A761B"/>
    <w:rsid w:val="005A7785"/>
    <w:rsid w:val="005A7901"/>
    <w:rsid w:val="005A7E76"/>
    <w:rsid w:val="005A7F37"/>
    <w:rsid w:val="005B008E"/>
    <w:rsid w:val="005B0CEF"/>
    <w:rsid w:val="005B141C"/>
    <w:rsid w:val="005B1976"/>
    <w:rsid w:val="005B1C54"/>
    <w:rsid w:val="005B1E39"/>
    <w:rsid w:val="005B1FF8"/>
    <w:rsid w:val="005B30C5"/>
    <w:rsid w:val="005B3809"/>
    <w:rsid w:val="005B4077"/>
    <w:rsid w:val="005B4C31"/>
    <w:rsid w:val="005B4E50"/>
    <w:rsid w:val="005B511D"/>
    <w:rsid w:val="005B51AA"/>
    <w:rsid w:val="005B5368"/>
    <w:rsid w:val="005B5635"/>
    <w:rsid w:val="005B56D5"/>
    <w:rsid w:val="005B597A"/>
    <w:rsid w:val="005B67C8"/>
    <w:rsid w:val="005B6B3D"/>
    <w:rsid w:val="005B6C15"/>
    <w:rsid w:val="005B6E15"/>
    <w:rsid w:val="005B704E"/>
    <w:rsid w:val="005B7618"/>
    <w:rsid w:val="005B77FA"/>
    <w:rsid w:val="005C032A"/>
    <w:rsid w:val="005C05B0"/>
    <w:rsid w:val="005C1503"/>
    <w:rsid w:val="005C1C86"/>
    <w:rsid w:val="005C24B2"/>
    <w:rsid w:val="005C2C5D"/>
    <w:rsid w:val="005C2FFA"/>
    <w:rsid w:val="005C3B70"/>
    <w:rsid w:val="005C3B9E"/>
    <w:rsid w:val="005C3C64"/>
    <w:rsid w:val="005C42B2"/>
    <w:rsid w:val="005C4ADB"/>
    <w:rsid w:val="005C4CB6"/>
    <w:rsid w:val="005C4FFE"/>
    <w:rsid w:val="005C5019"/>
    <w:rsid w:val="005C5B55"/>
    <w:rsid w:val="005C5EB5"/>
    <w:rsid w:val="005C6357"/>
    <w:rsid w:val="005C6BCB"/>
    <w:rsid w:val="005C6F29"/>
    <w:rsid w:val="005C6F7D"/>
    <w:rsid w:val="005C7070"/>
    <w:rsid w:val="005C73A0"/>
    <w:rsid w:val="005C73EF"/>
    <w:rsid w:val="005C7514"/>
    <w:rsid w:val="005C7D23"/>
    <w:rsid w:val="005C7DD1"/>
    <w:rsid w:val="005D02E0"/>
    <w:rsid w:val="005D12CC"/>
    <w:rsid w:val="005D1501"/>
    <w:rsid w:val="005D1CC5"/>
    <w:rsid w:val="005D2311"/>
    <w:rsid w:val="005D232F"/>
    <w:rsid w:val="005D23D0"/>
    <w:rsid w:val="005D2BAF"/>
    <w:rsid w:val="005D2E39"/>
    <w:rsid w:val="005D2EB1"/>
    <w:rsid w:val="005D30FC"/>
    <w:rsid w:val="005D3663"/>
    <w:rsid w:val="005D38E3"/>
    <w:rsid w:val="005D3B51"/>
    <w:rsid w:val="005D3F93"/>
    <w:rsid w:val="005D412B"/>
    <w:rsid w:val="005D4462"/>
    <w:rsid w:val="005D455F"/>
    <w:rsid w:val="005D5540"/>
    <w:rsid w:val="005D5733"/>
    <w:rsid w:val="005D5867"/>
    <w:rsid w:val="005D6880"/>
    <w:rsid w:val="005D70FE"/>
    <w:rsid w:val="005D72AE"/>
    <w:rsid w:val="005D762C"/>
    <w:rsid w:val="005E037B"/>
    <w:rsid w:val="005E0430"/>
    <w:rsid w:val="005E04D4"/>
    <w:rsid w:val="005E058C"/>
    <w:rsid w:val="005E0DFC"/>
    <w:rsid w:val="005E0E5A"/>
    <w:rsid w:val="005E20D6"/>
    <w:rsid w:val="005E263F"/>
    <w:rsid w:val="005E2F07"/>
    <w:rsid w:val="005E3F4E"/>
    <w:rsid w:val="005E5664"/>
    <w:rsid w:val="005E6127"/>
    <w:rsid w:val="005E61EB"/>
    <w:rsid w:val="005E65A6"/>
    <w:rsid w:val="005E680F"/>
    <w:rsid w:val="005E6D12"/>
    <w:rsid w:val="005E6ECB"/>
    <w:rsid w:val="005E7172"/>
    <w:rsid w:val="005E786D"/>
    <w:rsid w:val="005E7C3E"/>
    <w:rsid w:val="005F01D9"/>
    <w:rsid w:val="005F0A70"/>
    <w:rsid w:val="005F0CC3"/>
    <w:rsid w:val="005F1C15"/>
    <w:rsid w:val="005F1F56"/>
    <w:rsid w:val="005F1FAC"/>
    <w:rsid w:val="005F1FB5"/>
    <w:rsid w:val="005F224B"/>
    <w:rsid w:val="005F283D"/>
    <w:rsid w:val="005F31C9"/>
    <w:rsid w:val="005F364D"/>
    <w:rsid w:val="005F3D2F"/>
    <w:rsid w:val="005F3DBC"/>
    <w:rsid w:val="005F4901"/>
    <w:rsid w:val="005F5C1B"/>
    <w:rsid w:val="005F669C"/>
    <w:rsid w:val="005F6C1A"/>
    <w:rsid w:val="005F6C2A"/>
    <w:rsid w:val="005F7129"/>
    <w:rsid w:val="005F725F"/>
    <w:rsid w:val="00600050"/>
    <w:rsid w:val="006002E3"/>
    <w:rsid w:val="00600A5A"/>
    <w:rsid w:val="00600CC5"/>
    <w:rsid w:val="00600E14"/>
    <w:rsid w:val="006027CF"/>
    <w:rsid w:val="0060297E"/>
    <w:rsid w:val="00602C93"/>
    <w:rsid w:val="00602D2F"/>
    <w:rsid w:val="00602D90"/>
    <w:rsid w:val="00602FE8"/>
    <w:rsid w:val="006034C2"/>
    <w:rsid w:val="00603EE5"/>
    <w:rsid w:val="00604041"/>
    <w:rsid w:val="006042CE"/>
    <w:rsid w:val="006043D0"/>
    <w:rsid w:val="00604451"/>
    <w:rsid w:val="0060454A"/>
    <w:rsid w:val="00604B3C"/>
    <w:rsid w:val="00605726"/>
    <w:rsid w:val="00605808"/>
    <w:rsid w:val="00605AF4"/>
    <w:rsid w:val="00606079"/>
    <w:rsid w:val="00606627"/>
    <w:rsid w:val="00606800"/>
    <w:rsid w:val="00606883"/>
    <w:rsid w:val="00606D5A"/>
    <w:rsid w:val="00607569"/>
    <w:rsid w:val="006078A2"/>
    <w:rsid w:val="0060791B"/>
    <w:rsid w:val="00607D8E"/>
    <w:rsid w:val="00607EAD"/>
    <w:rsid w:val="006105BF"/>
    <w:rsid w:val="006105E0"/>
    <w:rsid w:val="006109C7"/>
    <w:rsid w:val="006110C6"/>
    <w:rsid w:val="00611C3D"/>
    <w:rsid w:val="00611CB0"/>
    <w:rsid w:val="006121E1"/>
    <w:rsid w:val="0061314B"/>
    <w:rsid w:val="0061376A"/>
    <w:rsid w:val="00613AD1"/>
    <w:rsid w:val="00613AEA"/>
    <w:rsid w:val="00614802"/>
    <w:rsid w:val="006149D5"/>
    <w:rsid w:val="00615090"/>
    <w:rsid w:val="00615A1B"/>
    <w:rsid w:val="0061612F"/>
    <w:rsid w:val="006165F6"/>
    <w:rsid w:val="00616BE1"/>
    <w:rsid w:val="00616CD1"/>
    <w:rsid w:val="0061778C"/>
    <w:rsid w:val="006179EF"/>
    <w:rsid w:val="006200C9"/>
    <w:rsid w:val="00620933"/>
    <w:rsid w:val="0062094C"/>
    <w:rsid w:val="00620B35"/>
    <w:rsid w:val="00620C87"/>
    <w:rsid w:val="00621FF3"/>
    <w:rsid w:val="0062283A"/>
    <w:rsid w:val="00622F36"/>
    <w:rsid w:val="00622FAD"/>
    <w:rsid w:val="006230B9"/>
    <w:rsid w:val="006230E9"/>
    <w:rsid w:val="006235EC"/>
    <w:rsid w:val="006238D3"/>
    <w:rsid w:val="00623D53"/>
    <w:rsid w:val="00624450"/>
    <w:rsid w:val="0062581D"/>
    <w:rsid w:val="00626873"/>
    <w:rsid w:val="006268FC"/>
    <w:rsid w:val="00626E9F"/>
    <w:rsid w:val="00627177"/>
    <w:rsid w:val="006273DA"/>
    <w:rsid w:val="006274EE"/>
    <w:rsid w:val="00627518"/>
    <w:rsid w:val="00627B98"/>
    <w:rsid w:val="006300B8"/>
    <w:rsid w:val="00630301"/>
    <w:rsid w:val="00630AEB"/>
    <w:rsid w:val="00630F39"/>
    <w:rsid w:val="00631132"/>
    <w:rsid w:val="006313FB"/>
    <w:rsid w:val="00631F59"/>
    <w:rsid w:val="006320CE"/>
    <w:rsid w:val="0063242B"/>
    <w:rsid w:val="00633436"/>
    <w:rsid w:val="006339F8"/>
    <w:rsid w:val="00633A76"/>
    <w:rsid w:val="00633C2D"/>
    <w:rsid w:val="00634050"/>
    <w:rsid w:val="0063458C"/>
    <w:rsid w:val="00634AC1"/>
    <w:rsid w:val="00635A7E"/>
    <w:rsid w:val="00635B96"/>
    <w:rsid w:val="00635C4E"/>
    <w:rsid w:val="00636E90"/>
    <w:rsid w:val="00637777"/>
    <w:rsid w:val="006402DC"/>
    <w:rsid w:val="00640419"/>
    <w:rsid w:val="006406A2"/>
    <w:rsid w:val="00640E88"/>
    <w:rsid w:val="00640FC9"/>
    <w:rsid w:val="006410C3"/>
    <w:rsid w:val="00641344"/>
    <w:rsid w:val="006413A6"/>
    <w:rsid w:val="0064142D"/>
    <w:rsid w:val="006415DB"/>
    <w:rsid w:val="00641848"/>
    <w:rsid w:val="00642C24"/>
    <w:rsid w:val="0064303E"/>
    <w:rsid w:val="00643B14"/>
    <w:rsid w:val="00644163"/>
    <w:rsid w:val="00644230"/>
    <w:rsid w:val="006442E4"/>
    <w:rsid w:val="0064431C"/>
    <w:rsid w:val="0064463A"/>
    <w:rsid w:val="00644BC8"/>
    <w:rsid w:val="00645693"/>
    <w:rsid w:val="006456F7"/>
    <w:rsid w:val="0064614A"/>
    <w:rsid w:val="006465E9"/>
    <w:rsid w:val="00646784"/>
    <w:rsid w:val="0064743D"/>
    <w:rsid w:val="006501FD"/>
    <w:rsid w:val="00650239"/>
    <w:rsid w:val="00650499"/>
    <w:rsid w:val="006510CB"/>
    <w:rsid w:val="00651F0E"/>
    <w:rsid w:val="00652106"/>
    <w:rsid w:val="0065217C"/>
    <w:rsid w:val="00652556"/>
    <w:rsid w:val="00652681"/>
    <w:rsid w:val="006527BC"/>
    <w:rsid w:val="00652D3D"/>
    <w:rsid w:val="00652E69"/>
    <w:rsid w:val="00652F31"/>
    <w:rsid w:val="00653122"/>
    <w:rsid w:val="00653892"/>
    <w:rsid w:val="00653B93"/>
    <w:rsid w:val="00653C52"/>
    <w:rsid w:val="006555C7"/>
    <w:rsid w:val="00655B32"/>
    <w:rsid w:val="00655C92"/>
    <w:rsid w:val="006567FC"/>
    <w:rsid w:val="006568F4"/>
    <w:rsid w:val="00656CC4"/>
    <w:rsid w:val="006578AA"/>
    <w:rsid w:val="00662842"/>
    <w:rsid w:val="00662E55"/>
    <w:rsid w:val="00662FDA"/>
    <w:rsid w:val="006631AE"/>
    <w:rsid w:val="00664CB4"/>
    <w:rsid w:val="00664EE2"/>
    <w:rsid w:val="006659FD"/>
    <w:rsid w:val="00665E11"/>
    <w:rsid w:val="006668F1"/>
    <w:rsid w:val="00666A7A"/>
    <w:rsid w:val="00667020"/>
    <w:rsid w:val="0066709C"/>
    <w:rsid w:val="00667129"/>
    <w:rsid w:val="0066741E"/>
    <w:rsid w:val="006676A6"/>
    <w:rsid w:val="00667AB8"/>
    <w:rsid w:val="00671B93"/>
    <w:rsid w:val="00671BC9"/>
    <w:rsid w:val="00671FB5"/>
    <w:rsid w:val="00672091"/>
    <w:rsid w:val="006720C1"/>
    <w:rsid w:val="006721D4"/>
    <w:rsid w:val="00672D18"/>
    <w:rsid w:val="00672E5C"/>
    <w:rsid w:val="00673809"/>
    <w:rsid w:val="00673C2F"/>
    <w:rsid w:val="00673CE9"/>
    <w:rsid w:val="00674193"/>
    <w:rsid w:val="006745E3"/>
    <w:rsid w:val="0067558F"/>
    <w:rsid w:val="006757F9"/>
    <w:rsid w:val="00676081"/>
    <w:rsid w:val="006766CD"/>
    <w:rsid w:val="0067671F"/>
    <w:rsid w:val="006769CA"/>
    <w:rsid w:val="00676AC5"/>
    <w:rsid w:val="00677716"/>
    <w:rsid w:val="00677A02"/>
    <w:rsid w:val="00677EF4"/>
    <w:rsid w:val="0068007C"/>
    <w:rsid w:val="006802BF"/>
    <w:rsid w:val="00680346"/>
    <w:rsid w:val="0068041D"/>
    <w:rsid w:val="006804D3"/>
    <w:rsid w:val="00680597"/>
    <w:rsid w:val="00680758"/>
    <w:rsid w:val="00681058"/>
    <w:rsid w:val="006810B6"/>
    <w:rsid w:val="006810D8"/>
    <w:rsid w:val="006813F2"/>
    <w:rsid w:val="00681417"/>
    <w:rsid w:val="0068143A"/>
    <w:rsid w:val="00681477"/>
    <w:rsid w:val="0068169A"/>
    <w:rsid w:val="006833A7"/>
    <w:rsid w:val="00683498"/>
    <w:rsid w:val="006839B4"/>
    <w:rsid w:val="00683C1D"/>
    <w:rsid w:val="00683CBC"/>
    <w:rsid w:val="0068581B"/>
    <w:rsid w:val="00685CC0"/>
    <w:rsid w:val="00685D65"/>
    <w:rsid w:val="006868E5"/>
    <w:rsid w:val="0068697F"/>
    <w:rsid w:val="00686D94"/>
    <w:rsid w:val="00686E50"/>
    <w:rsid w:val="00686ED4"/>
    <w:rsid w:val="006872B3"/>
    <w:rsid w:val="006878DE"/>
    <w:rsid w:val="00690224"/>
    <w:rsid w:val="006909A8"/>
    <w:rsid w:val="00690D2E"/>
    <w:rsid w:val="00690E12"/>
    <w:rsid w:val="00690FDC"/>
    <w:rsid w:val="0069131D"/>
    <w:rsid w:val="00691AE5"/>
    <w:rsid w:val="00691FBE"/>
    <w:rsid w:val="00692D71"/>
    <w:rsid w:val="006939F0"/>
    <w:rsid w:val="00694628"/>
    <w:rsid w:val="00694BAE"/>
    <w:rsid w:val="0069517B"/>
    <w:rsid w:val="00696F7C"/>
    <w:rsid w:val="00696F84"/>
    <w:rsid w:val="00697254"/>
    <w:rsid w:val="006977AF"/>
    <w:rsid w:val="00697895"/>
    <w:rsid w:val="00697B46"/>
    <w:rsid w:val="006A01D6"/>
    <w:rsid w:val="006A089E"/>
    <w:rsid w:val="006A0965"/>
    <w:rsid w:val="006A0BF6"/>
    <w:rsid w:val="006A0C31"/>
    <w:rsid w:val="006A1446"/>
    <w:rsid w:val="006A16EF"/>
    <w:rsid w:val="006A1764"/>
    <w:rsid w:val="006A1BC7"/>
    <w:rsid w:val="006A23C3"/>
    <w:rsid w:val="006A28BD"/>
    <w:rsid w:val="006A29BA"/>
    <w:rsid w:val="006A39D2"/>
    <w:rsid w:val="006A4A25"/>
    <w:rsid w:val="006A4B95"/>
    <w:rsid w:val="006A4F1D"/>
    <w:rsid w:val="006A5944"/>
    <w:rsid w:val="006A5B45"/>
    <w:rsid w:val="006A7D89"/>
    <w:rsid w:val="006A7D9B"/>
    <w:rsid w:val="006A7DAA"/>
    <w:rsid w:val="006B0280"/>
    <w:rsid w:val="006B0707"/>
    <w:rsid w:val="006B0BA6"/>
    <w:rsid w:val="006B11C5"/>
    <w:rsid w:val="006B1419"/>
    <w:rsid w:val="006B2FE8"/>
    <w:rsid w:val="006B30F0"/>
    <w:rsid w:val="006B31F3"/>
    <w:rsid w:val="006B3200"/>
    <w:rsid w:val="006B3211"/>
    <w:rsid w:val="006B33DA"/>
    <w:rsid w:val="006B3694"/>
    <w:rsid w:val="006B40AB"/>
    <w:rsid w:val="006B4696"/>
    <w:rsid w:val="006B4C1D"/>
    <w:rsid w:val="006B5195"/>
    <w:rsid w:val="006B52AD"/>
    <w:rsid w:val="006B531A"/>
    <w:rsid w:val="006B53BE"/>
    <w:rsid w:val="006B589B"/>
    <w:rsid w:val="006B5D5B"/>
    <w:rsid w:val="006B63B1"/>
    <w:rsid w:val="006B67BB"/>
    <w:rsid w:val="006B6E53"/>
    <w:rsid w:val="006B73A9"/>
    <w:rsid w:val="006B7ACF"/>
    <w:rsid w:val="006B7CBA"/>
    <w:rsid w:val="006B7D8F"/>
    <w:rsid w:val="006B7F96"/>
    <w:rsid w:val="006C03A0"/>
    <w:rsid w:val="006C056B"/>
    <w:rsid w:val="006C09C5"/>
    <w:rsid w:val="006C11FF"/>
    <w:rsid w:val="006C1CD6"/>
    <w:rsid w:val="006C2695"/>
    <w:rsid w:val="006C2BAA"/>
    <w:rsid w:val="006C2F7A"/>
    <w:rsid w:val="006C3322"/>
    <w:rsid w:val="006C38E9"/>
    <w:rsid w:val="006C3A29"/>
    <w:rsid w:val="006C3E05"/>
    <w:rsid w:val="006C4092"/>
    <w:rsid w:val="006C416E"/>
    <w:rsid w:val="006C4445"/>
    <w:rsid w:val="006C5AB1"/>
    <w:rsid w:val="006C5B2B"/>
    <w:rsid w:val="006C5D09"/>
    <w:rsid w:val="006C6215"/>
    <w:rsid w:val="006C6751"/>
    <w:rsid w:val="006C702F"/>
    <w:rsid w:val="006C77FA"/>
    <w:rsid w:val="006C7DFE"/>
    <w:rsid w:val="006D0FCD"/>
    <w:rsid w:val="006D1020"/>
    <w:rsid w:val="006D1935"/>
    <w:rsid w:val="006D1E44"/>
    <w:rsid w:val="006D3328"/>
    <w:rsid w:val="006D3B15"/>
    <w:rsid w:val="006D4240"/>
    <w:rsid w:val="006D558D"/>
    <w:rsid w:val="006D5604"/>
    <w:rsid w:val="006D56FB"/>
    <w:rsid w:val="006D5BC9"/>
    <w:rsid w:val="006D77BA"/>
    <w:rsid w:val="006D7887"/>
    <w:rsid w:val="006D7A7E"/>
    <w:rsid w:val="006E00D2"/>
    <w:rsid w:val="006E03FC"/>
    <w:rsid w:val="006E0B51"/>
    <w:rsid w:val="006E0F32"/>
    <w:rsid w:val="006E1279"/>
    <w:rsid w:val="006E143F"/>
    <w:rsid w:val="006E179B"/>
    <w:rsid w:val="006E1BD4"/>
    <w:rsid w:val="006E1DB0"/>
    <w:rsid w:val="006E211B"/>
    <w:rsid w:val="006E27DA"/>
    <w:rsid w:val="006E28F3"/>
    <w:rsid w:val="006E2B1A"/>
    <w:rsid w:val="006E2FDB"/>
    <w:rsid w:val="006E3373"/>
    <w:rsid w:val="006E407C"/>
    <w:rsid w:val="006E48EB"/>
    <w:rsid w:val="006E5580"/>
    <w:rsid w:val="006E5745"/>
    <w:rsid w:val="006E6731"/>
    <w:rsid w:val="006E77B9"/>
    <w:rsid w:val="006E7A9C"/>
    <w:rsid w:val="006E7AEC"/>
    <w:rsid w:val="006E7F77"/>
    <w:rsid w:val="006F0251"/>
    <w:rsid w:val="006F0462"/>
    <w:rsid w:val="006F0629"/>
    <w:rsid w:val="006F062B"/>
    <w:rsid w:val="006F1111"/>
    <w:rsid w:val="006F1414"/>
    <w:rsid w:val="006F17FD"/>
    <w:rsid w:val="006F18AB"/>
    <w:rsid w:val="006F1F38"/>
    <w:rsid w:val="006F2034"/>
    <w:rsid w:val="006F265B"/>
    <w:rsid w:val="006F36F4"/>
    <w:rsid w:val="006F3735"/>
    <w:rsid w:val="006F3784"/>
    <w:rsid w:val="006F3948"/>
    <w:rsid w:val="006F4559"/>
    <w:rsid w:val="006F464E"/>
    <w:rsid w:val="006F4732"/>
    <w:rsid w:val="006F4A42"/>
    <w:rsid w:val="006F4EB0"/>
    <w:rsid w:val="006F4F1F"/>
    <w:rsid w:val="006F5316"/>
    <w:rsid w:val="006F573F"/>
    <w:rsid w:val="006F5808"/>
    <w:rsid w:val="006F5D6C"/>
    <w:rsid w:val="006F63AE"/>
    <w:rsid w:val="006F6452"/>
    <w:rsid w:val="006F6974"/>
    <w:rsid w:val="006F6A5C"/>
    <w:rsid w:val="006F6ACE"/>
    <w:rsid w:val="006F6CCB"/>
    <w:rsid w:val="006F6D29"/>
    <w:rsid w:val="006F787C"/>
    <w:rsid w:val="0070001D"/>
    <w:rsid w:val="007013CE"/>
    <w:rsid w:val="0070165C"/>
    <w:rsid w:val="0070211F"/>
    <w:rsid w:val="00702171"/>
    <w:rsid w:val="00702484"/>
    <w:rsid w:val="00702BDA"/>
    <w:rsid w:val="0070311B"/>
    <w:rsid w:val="007033DC"/>
    <w:rsid w:val="0070364A"/>
    <w:rsid w:val="007037A8"/>
    <w:rsid w:val="00703E34"/>
    <w:rsid w:val="00705118"/>
    <w:rsid w:val="00705E55"/>
    <w:rsid w:val="00705E59"/>
    <w:rsid w:val="00706CA4"/>
    <w:rsid w:val="007070EF"/>
    <w:rsid w:val="00707620"/>
    <w:rsid w:val="0070777C"/>
    <w:rsid w:val="007101E3"/>
    <w:rsid w:val="00710412"/>
    <w:rsid w:val="00711B99"/>
    <w:rsid w:val="00711BAC"/>
    <w:rsid w:val="00711E04"/>
    <w:rsid w:val="00712110"/>
    <w:rsid w:val="00712253"/>
    <w:rsid w:val="00712983"/>
    <w:rsid w:val="00712F03"/>
    <w:rsid w:val="00712FD4"/>
    <w:rsid w:val="007134F8"/>
    <w:rsid w:val="00713AD6"/>
    <w:rsid w:val="00713B31"/>
    <w:rsid w:val="00714A97"/>
    <w:rsid w:val="00714B1D"/>
    <w:rsid w:val="00714D0E"/>
    <w:rsid w:val="00714DF1"/>
    <w:rsid w:val="00714E42"/>
    <w:rsid w:val="00714F1E"/>
    <w:rsid w:val="00715394"/>
    <w:rsid w:val="007153AB"/>
    <w:rsid w:val="007153FA"/>
    <w:rsid w:val="00715513"/>
    <w:rsid w:val="00715978"/>
    <w:rsid w:val="00715DEE"/>
    <w:rsid w:val="0071623F"/>
    <w:rsid w:val="00716403"/>
    <w:rsid w:val="00716405"/>
    <w:rsid w:val="007168FF"/>
    <w:rsid w:val="00716956"/>
    <w:rsid w:val="007173B2"/>
    <w:rsid w:val="007179DB"/>
    <w:rsid w:val="00720EDC"/>
    <w:rsid w:val="007211D6"/>
    <w:rsid w:val="00721957"/>
    <w:rsid w:val="00721E34"/>
    <w:rsid w:val="007226EE"/>
    <w:rsid w:val="00722891"/>
    <w:rsid w:val="00723013"/>
    <w:rsid w:val="00723367"/>
    <w:rsid w:val="00723918"/>
    <w:rsid w:val="007239CD"/>
    <w:rsid w:val="0072469C"/>
    <w:rsid w:val="0072540B"/>
    <w:rsid w:val="007259B5"/>
    <w:rsid w:val="00725AA3"/>
    <w:rsid w:val="00726298"/>
    <w:rsid w:val="007273AD"/>
    <w:rsid w:val="007273F9"/>
    <w:rsid w:val="0072753B"/>
    <w:rsid w:val="0072756C"/>
    <w:rsid w:val="007277AD"/>
    <w:rsid w:val="00727A25"/>
    <w:rsid w:val="00727CA5"/>
    <w:rsid w:val="00727DC3"/>
    <w:rsid w:val="0073023E"/>
    <w:rsid w:val="0073079D"/>
    <w:rsid w:val="00731CB9"/>
    <w:rsid w:val="007320BF"/>
    <w:rsid w:val="00732F7C"/>
    <w:rsid w:val="00733D07"/>
    <w:rsid w:val="00734290"/>
    <w:rsid w:val="00735902"/>
    <w:rsid w:val="00735E32"/>
    <w:rsid w:val="00735FF0"/>
    <w:rsid w:val="007360A3"/>
    <w:rsid w:val="0073612D"/>
    <w:rsid w:val="00736663"/>
    <w:rsid w:val="00736707"/>
    <w:rsid w:val="0073674E"/>
    <w:rsid w:val="0073683D"/>
    <w:rsid w:val="00736BCD"/>
    <w:rsid w:val="007370DF"/>
    <w:rsid w:val="007374D5"/>
    <w:rsid w:val="00737983"/>
    <w:rsid w:val="007379F9"/>
    <w:rsid w:val="00737C4A"/>
    <w:rsid w:val="007404BD"/>
    <w:rsid w:val="00740511"/>
    <w:rsid w:val="00740934"/>
    <w:rsid w:val="0074132D"/>
    <w:rsid w:val="007415BD"/>
    <w:rsid w:val="007415E9"/>
    <w:rsid w:val="00742731"/>
    <w:rsid w:val="007431F4"/>
    <w:rsid w:val="007438AA"/>
    <w:rsid w:val="00744CD7"/>
    <w:rsid w:val="00744D29"/>
    <w:rsid w:val="0074552E"/>
    <w:rsid w:val="00745601"/>
    <w:rsid w:val="00747307"/>
    <w:rsid w:val="0074780F"/>
    <w:rsid w:val="00747EA4"/>
    <w:rsid w:val="00750263"/>
    <w:rsid w:val="00750983"/>
    <w:rsid w:val="00750AFC"/>
    <w:rsid w:val="00750C3E"/>
    <w:rsid w:val="00751824"/>
    <w:rsid w:val="00751D29"/>
    <w:rsid w:val="007521D4"/>
    <w:rsid w:val="00752436"/>
    <w:rsid w:val="00752B6E"/>
    <w:rsid w:val="007530A0"/>
    <w:rsid w:val="007532E9"/>
    <w:rsid w:val="00754D20"/>
    <w:rsid w:val="007558E8"/>
    <w:rsid w:val="00755B43"/>
    <w:rsid w:val="00755C46"/>
    <w:rsid w:val="00755E8A"/>
    <w:rsid w:val="00756598"/>
    <w:rsid w:val="00756FAD"/>
    <w:rsid w:val="0075703F"/>
    <w:rsid w:val="0075719B"/>
    <w:rsid w:val="007572A2"/>
    <w:rsid w:val="00757A52"/>
    <w:rsid w:val="00757DC4"/>
    <w:rsid w:val="007607DA"/>
    <w:rsid w:val="007614BD"/>
    <w:rsid w:val="00761813"/>
    <w:rsid w:val="0076233D"/>
    <w:rsid w:val="007625CC"/>
    <w:rsid w:val="00762614"/>
    <w:rsid w:val="00763421"/>
    <w:rsid w:val="007635D6"/>
    <w:rsid w:val="00763995"/>
    <w:rsid w:val="0076545C"/>
    <w:rsid w:val="00765807"/>
    <w:rsid w:val="007659BD"/>
    <w:rsid w:val="007663B7"/>
    <w:rsid w:val="00766C76"/>
    <w:rsid w:val="007671F5"/>
    <w:rsid w:val="00767337"/>
    <w:rsid w:val="00767C24"/>
    <w:rsid w:val="007703A4"/>
    <w:rsid w:val="007704D9"/>
    <w:rsid w:val="00770501"/>
    <w:rsid w:val="00770C8C"/>
    <w:rsid w:val="00771030"/>
    <w:rsid w:val="007711D0"/>
    <w:rsid w:val="0077128D"/>
    <w:rsid w:val="007716F8"/>
    <w:rsid w:val="0077263E"/>
    <w:rsid w:val="00772640"/>
    <w:rsid w:val="00772ED0"/>
    <w:rsid w:val="0077302A"/>
    <w:rsid w:val="007731C4"/>
    <w:rsid w:val="0077334B"/>
    <w:rsid w:val="00773D5C"/>
    <w:rsid w:val="00774E99"/>
    <w:rsid w:val="007755EE"/>
    <w:rsid w:val="0077564A"/>
    <w:rsid w:val="007759AA"/>
    <w:rsid w:val="0077609A"/>
    <w:rsid w:val="007764BD"/>
    <w:rsid w:val="0077740C"/>
    <w:rsid w:val="007775B3"/>
    <w:rsid w:val="007776AB"/>
    <w:rsid w:val="00777B47"/>
    <w:rsid w:val="00777FFE"/>
    <w:rsid w:val="007800CE"/>
    <w:rsid w:val="007800F7"/>
    <w:rsid w:val="007802CD"/>
    <w:rsid w:val="007805ED"/>
    <w:rsid w:val="0078063C"/>
    <w:rsid w:val="0078145C"/>
    <w:rsid w:val="007816AF"/>
    <w:rsid w:val="00781D31"/>
    <w:rsid w:val="0078286F"/>
    <w:rsid w:val="00782A42"/>
    <w:rsid w:val="00782D3E"/>
    <w:rsid w:val="0078305D"/>
    <w:rsid w:val="00783134"/>
    <w:rsid w:val="0078313A"/>
    <w:rsid w:val="007834F8"/>
    <w:rsid w:val="0078392A"/>
    <w:rsid w:val="00784577"/>
    <w:rsid w:val="00784AA6"/>
    <w:rsid w:val="00784BE3"/>
    <w:rsid w:val="00785950"/>
    <w:rsid w:val="00785C6A"/>
    <w:rsid w:val="00785CBE"/>
    <w:rsid w:val="00786472"/>
    <w:rsid w:val="007868D8"/>
    <w:rsid w:val="007868FC"/>
    <w:rsid w:val="00786BC0"/>
    <w:rsid w:val="00786DC9"/>
    <w:rsid w:val="0078737C"/>
    <w:rsid w:val="007876DA"/>
    <w:rsid w:val="00790081"/>
    <w:rsid w:val="0079018A"/>
    <w:rsid w:val="007904B5"/>
    <w:rsid w:val="0079054F"/>
    <w:rsid w:val="00790856"/>
    <w:rsid w:val="00790FBE"/>
    <w:rsid w:val="007911D8"/>
    <w:rsid w:val="00791E11"/>
    <w:rsid w:val="00792018"/>
    <w:rsid w:val="007928F5"/>
    <w:rsid w:val="00792B99"/>
    <w:rsid w:val="00793607"/>
    <w:rsid w:val="0079378F"/>
    <w:rsid w:val="00794259"/>
    <w:rsid w:val="007944C8"/>
    <w:rsid w:val="00794595"/>
    <w:rsid w:val="00794D10"/>
    <w:rsid w:val="00795FC6"/>
    <w:rsid w:val="00796310"/>
    <w:rsid w:val="0079666A"/>
    <w:rsid w:val="00796889"/>
    <w:rsid w:val="0079689E"/>
    <w:rsid w:val="00796C05"/>
    <w:rsid w:val="0079740D"/>
    <w:rsid w:val="007A01AA"/>
    <w:rsid w:val="007A0835"/>
    <w:rsid w:val="007A0CCC"/>
    <w:rsid w:val="007A1329"/>
    <w:rsid w:val="007A1544"/>
    <w:rsid w:val="007A243C"/>
    <w:rsid w:val="007A246F"/>
    <w:rsid w:val="007A24BE"/>
    <w:rsid w:val="007A30F5"/>
    <w:rsid w:val="007A36E8"/>
    <w:rsid w:val="007A3914"/>
    <w:rsid w:val="007A3C4C"/>
    <w:rsid w:val="007A4DB0"/>
    <w:rsid w:val="007A51EC"/>
    <w:rsid w:val="007A5238"/>
    <w:rsid w:val="007A5482"/>
    <w:rsid w:val="007A5659"/>
    <w:rsid w:val="007A5880"/>
    <w:rsid w:val="007A5EAF"/>
    <w:rsid w:val="007A6152"/>
    <w:rsid w:val="007A63A9"/>
    <w:rsid w:val="007A6922"/>
    <w:rsid w:val="007A6BA1"/>
    <w:rsid w:val="007A6C01"/>
    <w:rsid w:val="007A6D9F"/>
    <w:rsid w:val="007A7714"/>
    <w:rsid w:val="007B0F93"/>
    <w:rsid w:val="007B1B11"/>
    <w:rsid w:val="007B1BFD"/>
    <w:rsid w:val="007B2984"/>
    <w:rsid w:val="007B2DD5"/>
    <w:rsid w:val="007B3805"/>
    <w:rsid w:val="007B493E"/>
    <w:rsid w:val="007B4FB9"/>
    <w:rsid w:val="007B5783"/>
    <w:rsid w:val="007B5883"/>
    <w:rsid w:val="007B597B"/>
    <w:rsid w:val="007B5B26"/>
    <w:rsid w:val="007B6188"/>
    <w:rsid w:val="007B6A55"/>
    <w:rsid w:val="007B73DB"/>
    <w:rsid w:val="007B7407"/>
    <w:rsid w:val="007B7A24"/>
    <w:rsid w:val="007C0614"/>
    <w:rsid w:val="007C0BB0"/>
    <w:rsid w:val="007C0C03"/>
    <w:rsid w:val="007C0EC6"/>
    <w:rsid w:val="007C149A"/>
    <w:rsid w:val="007C14C1"/>
    <w:rsid w:val="007C188F"/>
    <w:rsid w:val="007C1A99"/>
    <w:rsid w:val="007C2610"/>
    <w:rsid w:val="007C334D"/>
    <w:rsid w:val="007C3C43"/>
    <w:rsid w:val="007C3CDC"/>
    <w:rsid w:val="007C3DBA"/>
    <w:rsid w:val="007C3EF6"/>
    <w:rsid w:val="007C435B"/>
    <w:rsid w:val="007C4399"/>
    <w:rsid w:val="007C4850"/>
    <w:rsid w:val="007C4CD1"/>
    <w:rsid w:val="007C56AE"/>
    <w:rsid w:val="007C57E7"/>
    <w:rsid w:val="007C5F8D"/>
    <w:rsid w:val="007C64DE"/>
    <w:rsid w:val="007C7590"/>
    <w:rsid w:val="007C7640"/>
    <w:rsid w:val="007D116E"/>
    <w:rsid w:val="007D1480"/>
    <w:rsid w:val="007D16B8"/>
    <w:rsid w:val="007D20EA"/>
    <w:rsid w:val="007D2BF6"/>
    <w:rsid w:val="007D3A84"/>
    <w:rsid w:val="007D3B7E"/>
    <w:rsid w:val="007D43AE"/>
    <w:rsid w:val="007D463C"/>
    <w:rsid w:val="007D468F"/>
    <w:rsid w:val="007D4AD0"/>
    <w:rsid w:val="007D4B39"/>
    <w:rsid w:val="007D4F09"/>
    <w:rsid w:val="007D5308"/>
    <w:rsid w:val="007D5450"/>
    <w:rsid w:val="007D5695"/>
    <w:rsid w:val="007D5A81"/>
    <w:rsid w:val="007D5BF0"/>
    <w:rsid w:val="007D5D5C"/>
    <w:rsid w:val="007D5FA3"/>
    <w:rsid w:val="007D6109"/>
    <w:rsid w:val="007D6505"/>
    <w:rsid w:val="007D652F"/>
    <w:rsid w:val="007D66F1"/>
    <w:rsid w:val="007D6761"/>
    <w:rsid w:val="007D74A0"/>
    <w:rsid w:val="007E10DE"/>
    <w:rsid w:val="007E2592"/>
    <w:rsid w:val="007E2BAF"/>
    <w:rsid w:val="007E2C88"/>
    <w:rsid w:val="007E2FE5"/>
    <w:rsid w:val="007E3432"/>
    <w:rsid w:val="007E48A5"/>
    <w:rsid w:val="007E54DC"/>
    <w:rsid w:val="007E5F58"/>
    <w:rsid w:val="007E622E"/>
    <w:rsid w:val="007E686E"/>
    <w:rsid w:val="007E6B39"/>
    <w:rsid w:val="007E7079"/>
    <w:rsid w:val="007E72D3"/>
    <w:rsid w:val="007E7A78"/>
    <w:rsid w:val="007F05BF"/>
    <w:rsid w:val="007F0E1E"/>
    <w:rsid w:val="007F1388"/>
    <w:rsid w:val="007F1721"/>
    <w:rsid w:val="007F1D43"/>
    <w:rsid w:val="007F1D5E"/>
    <w:rsid w:val="007F1DBA"/>
    <w:rsid w:val="007F1F45"/>
    <w:rsid w:val="007F2A9D"/>
    <w:rsid w:val="007F2C2A"/>
    <w:rsid w:val="007F3A54"/>
    <w:rsid w:val="007F452C"/>
    <w:rsid w:val="007F470D"/>
    <w:rsid w:val="007F4D60"/>
    <w:rsid w:val="007F51BC"/>
    <w:rsid w:val="007F572A"/>
    <w:rsid w:val="007F5B86"/>
    <w:rsid w:val="007F63C6"/>
    <w:rsid w:val="007F70C6"/>
    <w:rsid w:val="007F7A8C"/>
    <w:rsid w:val="007F7EC5"/>
    <w:rsid w:val="00800D66"/>
    <w:rsid w:val="00800D98"/>
    <w:rsid w:val="008029D2"/>
    <w:rsid w:val="00803155"/>
    <w:rsid w:val="00803529"/>
    <w:rsid w:val="00803E20"/>
    <w:rsid w:val="008040C1"/>
    <w:rsid w:val="00804156"/>
    <w:rsid w:val="0080461B"/>
    <w:rsid w:val="0080473E"/>
    <w:rsid w:val="00804AE0"/>
    <w:rsid w:val="00805AE7"/>
    <w:rsid w:val="00806089"/>
    <w:rsid w:val="008062F3"/>
    <w:rsid w:val="00806715"/>
    <w:rsid w:val="00807391"/>
    <w:rsid w:val="00807F66"/>
    <w:rsid w:val="00810793"/>
    <w:rsid w:val="00810FEC"/>
    <w:rsid w:val="0081136E"/>
    <w:rsid w:val="00811513"/>
    <w:rsid w:val="00811AC1"/>
    <w:rsid w:val="008124A8"/>
    <w:rsid w:val="00813926"/>
    <w:rsid w:val="0081456B"/>
    <w:rsid w:val="0081457A"/>
    <w:rsid w:val="008149E4"/>
    <w:rsid w:val="00815399"/>
    <w:rsid w:val="008157ED"/>
    <w:rsid w:val="00815872"/>
    <w:rsid w:val="00815E7F"/>
    <w:rsid w:val="00816807"/>
    <w:rsid w:val="0081696C"/>
    <w:rsid w:val="00816FB3"/>
    <w:rsid w:val="008177F0"/>
    <w:rsid w:val="00817841"/>
    <w:rsid w:val="00817964"/>
    <w:rsid w:val="00817E6A"/>
    <w:rsid w:val="00817FC6"/>
    <w:rsid w:val="008208F4"/>
    <w:rsid w:val="00820BE2"/>
    <w:rsid w:val="0082128B"/>
    <w:rsid w:val="00821E26"/>
    <w:rsid w:val="0082213D"/>
    <w:rsid w:val="008223B7"/>
    <w:rsid w:val="00822523"/>
    <w:rsid w:val="00823065"/>
    <w:rsid w:val="008232EB"/>
    <w:rsid w:val="00823326"/>
    <w:rsid w:val="008235C9"/>
    <w:rsid w:val="00823B0D"/>
    <w:rsid w:val="008247CD"/>
    <w:rsid w:val="008249B6"/>
    <w:rsid w:val="008249EE"/>
    <w:rsid w:val="0082648E"/>
    <w:rsid w:val="00826A7B"/>
    <w:rsid w:val="00827095"/>
    <w:rsid w:val="00827233"/>
    <w:rsid w:val="0082788D"/>
    <w:rsid w:val="00827C82"/>
    <w:rsid w:val="00830483"/>
    <w:rsid w:val="008305FD"/>
    <w:rsid w:val="00831079"/>
    <w:rsid w:val="008311D7"/>
    <w:rsid w:val="00831415"/>
    <w:rsid w:val="00831AD1"/>
    <w:rsid w:val="00832025"/>
    <w:rsid w:val="00832728"/>
    <w:rsid w:val="00832778"/>
    <w:rsid w:val="00832EB1"/>
    <w:rsid w:val="008332ED"/>
    <w:rsid w:val="00833409"/>
    <w:rsid w:val="008336D0"/>
    <w:rsid w:val="00833E5A"/>
    <w:rsid w:val="00834118"/>
    <w:rsid w:val="0083417B"/>
    <w:rsid w:val="00835136"/>
    <w:rsid w:val="00836231"/>
    <w:rsid w:val="00837297"/>
    <w:rsid w:val="0083788F"/>
    <w:rsid w:val="00837FDD"/>
    <w:rsid w:val="00840002"/>
    <w:rsid w:val="0084005B"/>
    <w:rsid w:val="008404D3"/>
    <w:rsid w:val="00841525"/>
    <w:rsid w:val="008419E5"/>
    <w:rsid w:val="008435EC"/>
    <w:rsid w:val="00843CFB"/>
    <w:rsid w:val="00845031"/>
    <w:rsid w:val="00845113"/>
    <w:rsid w:val="008453F7"/>
    <w:rsid w:val="0084592F"/>
    <w:rsid w:val="00845E04"/>
    <w:rsid w:val="00845E68"/>
    <w:rsid w:val="00846393"/>
    <w:rsid w:val="0084651C"/>
    <w:rsid w:val="00846785"/>
    <w:rsid w:val="008473A5"/>
    <w:rsid w:val="00847600"/>
    <w:rsid w:val="00847B72"/>
    <w:rsid w:val="00847B73"/>
    <w:rsid w:val="008500FA"/>
    <w:rsid w:val="00850625"/>
    <w:rsid w:val="00851823"/>
    <w:rsid w:val="00851993"/>
    <w:rsid w:val="00851EBD"/>
    <w:rsid w:val="00851FF0"/>
    <w:rsid w:val="0085217E"/>
    <w:rsid w:val="008521DD"/>
    <w:rsid w:val="00852749"/>
    <w:rsid w:val="00852C4B"/>
    <w:rsid w:val="00852CB5"/>
    <w:rsid w:val="00853820"/>
    <w:rsid w:val="00853B35"/>
    <w:rsid w:val="0085418B"/>
    <w:rsid w:val="0085429B"/>
    <w:rsid w:val="00854686"/>
    <w:rsid w:val="00854B88"/>
    <w:rsid w:val="008550DB"/>
    <w:rsid w:val="0085562A"/>
    <w:rsid w:val="00855AA2"/>
    <w:rsid w:val="00855CA6"/>
    <w:rsid w:val="008561F5"/>
    <w:rsid w:val="00856677"/>
    <w:rsid w:val="00856EB5"/>
    <w:rsid w:val="008570BF"/>
    <w:rsid w:val="008601F2"/>
    <w:rsid w:val="0086109E"/>
    <w:rsid w:val="008614CE"/>
    <w:rsid w:val="008628F9"/>
    <w:rsid w:val="008629F8"/>
    <w:rsid w:val="00862AD9"/>
    <w:rsid w:val="00863702"/>
    <w:rsid w:val="00863826"/>
    <w:rsid w:val="00863FFA"/>
    <w:rsid w:val="00865AC6"/>
    <w:rsid w:val="00865C2D"/>
    <w:rsid w:val="00865DC1"/>
    <w:rsid w:val="008663B5"/>
    <w:rsid w:val="00866971"/>
    <w:rsid w:val="008672EC"/>
    <w:rsid w:val="00867484"/>
    <w:rsid w:val="00867913"/>
    <w:rsid w:val="00867C74"/>
    <w:rsid w:val="00870357"/>
    <w:rsid w:val="00870381"/>
    <w:rsid w:val="0087105D"/>
    <w:rsid w:val="008716FD"/>
    <w:rsid w:val="00871A08"/>
    <w:rsid w:val="00871AF1"/>
    <w:rsid w:val="00872378"/>
    <w:rsid w:val="00872D53"/>
    <w:rsid w:val="00873156"/>
    <w:rsid w:val="008737C1"/>
    <w:rsid w:val="00873F08"/>
    <w:rsid w:val="0087404F"/>
    <w:rsid w:val="008742B6"/>
    <w:rsid w:val="008745F8"/>
    <w:rsid w:val="00874EB9"/>
    <w:rsid w:val="008751B0"/>
    <w:rsid w:val="00875BF1"/>
    <w:rsid w:val="00875EFA"/>
    <w:rsid w:val="008760E9"/>
    <w:rsid w:val="0087656A"/>
    <w:rsid w:val="0087667E"/>
    <w:rsid w:val="00877036"/>
    <w:rsid w:val="0087759B"/>
    <w:rsid w:val="008778FF"/>
    <w:rsid w:val="0088000E"/>
    <w:rsid w:val="00880435"/>
    <w:rsid w:val="00880D0E"/>
    <w:rsid w:val="0088186A"/>
    <w:rsid w:val="00881B74"/>
    <w:rsid w:val="00881FBB"/>
    <w:rsid w:val="008821FA"/>
    <w:rsid w:val="008825AC"/>
    <w:rsid w:val="00882741"/>
    <w:rsid w:val="00882805"/>
    <w:rsid w:val="008828B5"/>
    <w:rsid w:val="00883038"/>
    <w:rsid w:val="00883AAF"/>
    <w:rsid w:val="00883F64"/>
    <w:rsid w:val="008841E1"/>
    <w:rsid w:val="008848A6"/>
    <w:rsid w:val="008851D7"/>
    <w:rsid w:val="00885C76"/>
    <w:rsid w:val="00885DFE"/>
    <w:rsid w:val="00885F0A"/>
    <w:rsid w:val="00886519"/>
    <w:rsid w:val="008874C3"/>
    <w:rsid w:val="0088762F"/>
    <w:rsid w:val="00887ABF"/>
    <w:rsid w:val="008902F6"/>
    <w:rsid w:val="00890670"/>
    <w:rsid w:val="00890DA9"/>
    <w:rsid w:val="00890E7E"/>
    <w:rsid w:val="0089193C"/>
    <w:rsid w:val="0089336C"/>
    <w:rsid w:val="00893873"/>
    <w:rsid w:val="008938FD"/>
    <w:rsid w:val="00893A33"/>
    <w:rsid w:val="00893B50"/>
    <w:rsid w:val="00893DF4"/>
    <w:rsid w:val="00893F13"/>
    <w:rsid w:val="00894053"/>
    <w:rsid w:val="00894958"/>
    <w:rsid w:val="008950CE"/>
    <w:rsid w:val="008954F9"/>
    <w:rsid w:val="0089586C"/>
    <w:rsid w:val="008958AF"/>
    <w:rsid w:val="008962F8"/>
    <w:rsid w:val="0089659A"/>
    <w:rsid w:val="008965D6"/>
    <w:rsid w:val="00896DB0"/>
    <w:rsid w:val="008973EC"/>
    <w:rsid w:val="008A0235"/>
    <w:rsid w:val="008A09A5"/>
    <w:rsid w:val="008A0F00"/>
    <w:rsid w:val="008A0FB9"/>
    <w:rsid w:val="008A1240"/>
    <w:rsid w:val="008A1A13"/>
    <w:rsid w:val="008A1D85"/>
    <w:rsid w:val="008A2139"/>
    <w:rsid w:val="008A2792"/>
    <w:rsid w:val="008A292D"/>
    <w:rsid w:val="008A2B44"/>
    <w:rsid w:val="008A35C0"/>
    <w:rsid w:val="008A361B"/>
    <w:rsid w:val="008A39B6"/>
    <w:rsid w:val="008A406B"/>
    <w:rsid w:val="008A40FE"/>
    <w:rsid w:val="008A4533"/>
    <w:rsid w:val="008A4CBA"/>
    <w:rsid w:val="008A4F4A"/>
    <w:rsid w:val="008A62E6"/>
    <w:rsid w:val="008A6B6A"/>
    <w:rsid w:val="008A7298"/>
    <w:rsid w:val="008B0089"/>
    <w:rsid w:val="008B07A6"/>
    <w:rsid w:val="008B14C1"/>
    <w:rsid w:val="008B15F7"/>
    <w:rsid w:val="008B2499"/>
    <w:rsid w:val="008B28F0"/>
    <w:rsid w:val="008B2B9F"/>
    <w:rsid w:val="008B311D"/>
    <w:rsid w:val="008B3455"/>
    <w:rsid w:val="008B3852"/>
    <w:rsid w:val="008B3B19"/>
    <w:rsid w:val="008B50BD"/>
    <w:rsid w:val="008B52CA"/>
    <w:rsid w:val="008B6AF3"/>
    <w:rsid w:val="008B6B03"/>
    <w:rsid w:val="008B7689"/>
    <w:rsid w:val="008C065A"/>
    <w:rsid w:val="008C08DB"/>
    <w:rsid w:val="008C094B"/>
    <w:rsid w:val="008C1356"/>
    <w:rsid w:val="008C18BC"/>
    <w:rsid w:val="008C1D80"/>
    <w:rsid w:val="008C265E"/>
    <w:rsid w:val="008C26E4"/>
    <w:rsid w:val="008C2940"/>
    <w:rsid w:val="008C41D1"/>
    <w:rsid w:val="008C4D90"/>
    <w:rsid w:val="008C4FC9"/>
    <w:rsid w:val="008C534F"/>
    <w:rsid w:val="008C5D5C"/>
    <w:rsid w:val="008C652D"/>
    <w:rsid w:val="008C6CE8"/>
    <w:rsid w:val="008C70DA"/>
    <w:rsid w:val="008C79B6"/>
    <w:rsid w:val="008D01C0"/>
    <w:rsid w:val="008D0A3C"/>
    <w:rsid w:val="008D1570"/>
    <w:rsid w:val="008D1A85"/>
    <w:rsid w:val="008D1EDA"/>
    <w:rsid w:val="008D2037"/>
    <w:rsid w:val="008D20F9"/>
    <w:rsid w:val="008D2478"/>
    <w:rsid w:val="008D3258"/>
    <w:rsid w:val="008D35F1"/>
    <w:rsid w:val="008D3678"/>
    <w:rsid w:val="008D3B3B"/>
    <w:rsid w:val="008D3C9E"/>
    <w:rsid w:val="008D3D1B"/>
    <w:rsid w:val="008D4906"/>
    <w:rsid w:val="008D5BA9"/>
    <w:rsid w:val="008D6019"/>
    <w:rsid w:val="008D6D86"/>
    <w:rsid w:val="008D7C29"/>
    <w:rsid w:val="008E0335"/>
    <w:rsid w:val="008E09D9"/>
    <w:rsid w:val="008E0A74"/>
    <w:rsid w:val="008E1011"/>
    <w:rsid w:val="008E10DC"/>
    <w:rsid w:val="008E15CC"/>
    <w:rsid w:val="008E170A"/>
    <w:rsid w:val="008E2721"/>
    <w:rsid w:val="008E2751"/>
    <w:rsid w:val="008E2958"/>
    <w:rsid w:val="008E2ED1"/>
    <w:rsid w:val="008E309B"/>
    <w:rsid w:val="008E3535"/>
    <w:rsid w:val="008E3D93"/>
    <w:rsid w:val="008E52C1"/>
    <w:rsid w:val="008E53C4"/>
    <w:rsid w:val="008E5678"/>
    <w:rsid w:val="008E5B4C"/>
    <w:rsid w:val="008E5D32"/>
    <w:rsid w:val="008E5D6E"/>
    <w:rsid w:val="008E6107"/>
    <w:rsid w:val="008E653C"/>
    <w:rsid w:val="008E6688"/>
    <w:rsid w:val="008E6905"/>
    <w:rsid w:val="008E7108"/>
    <w:rsid w:val="008E7942"/>
    <w:rsid w:val="008E7E65"/>
    <w:rsid w:val="008F0594"/>
    <w:rsid w:val="008F068D"/>
    <w:rsid w:val="008F12CD"/>
    <w:rsid w:val="008F13F6"/>
    <w:rsid w:val="008F14CF"/>
    <w:rsid w:val="008F179C"/>
    <w:rsid w:val="008F2FD7"/>
    <w:rsid w:val="008F3C16"/>
    <w:rsid w:val="008F3C29"/>
    <w:rsid w:val="008F3D5F"/>
    <w:rsid w:val="008F3DB1"/>
    <w:rsid w:val="008F3DC2"/>
    <w:rsid w:val="008F3E0F"/>
    <w:rsid w:val="008F4024"/>
    <w:rsid w:val="008F42A0"/>
    <w:rsid w:val="008F4709"/>
    <w:rsid w:val="008F4C57"/>
    <w:rsid w:val="008F516D"/>
    <w:rsid w:val="008F53A3"/>
    <w:rsid w:val="008F5911"/>
    <w:rsid w:val="008F65DD"/>
    <w:rsid w:val="008F680F"/>
    <w:rsid w:val="008F6C40"/>
    <w:rsid w:val="008F79F2"/>
    <w:rsid w:val="0090003E"/>
    <w:rsid w:val="0090070B"/>
    <w:rsid w:val="00900ABD"/>
    <w:rsid w:val="00901D6B"/>
    <w:rsid w:val="00901F7E"/>
    <w:rsid w:val="0090229E"/>
    <w:rsid w:val="00902348"/>
    <w:rsid w:val="0090339A"/>
    <w:rsid w:val="00903DD6"/>
    <w:rsid w:val="009042AA"/>
    <w:rsid w:val="00904473"/>
    <w:rsid w:val="0090454D"/>
    <w:rsid w:val="00904740"/>
    <w:rsid w:val="00904CE0"/>
    <w:rsid w:val="00904DCB"/>
    <w:rsid w:val="00904DF4"/>
    <w:rsid w:val="0090507A"/>
    <w:rsid w:val="009054D4"/>
    <w:rsid w:val="00905E21"/>
    <w:rsid w:val="00906954"/>
    <w:rsid w:val="009071DF"/>
    <w:rsid w:val="009074C0"/>
    <w:rsid w:val="00907691"/>
    <w:rsid w:val="00907D0A"/>
    <w:rsid w:val="009102BF"/>
    <w:rsid w:val="00910D27"/>
    <w:rsid w:val="00911309"/>
    <w:rsid w:val="00911E47"/>
    <w:rsid w:val="009120C8"/>
    <w:rsid w:val="00912569"/>
    <w:rsid w:val="009125C4"/>
    <w:rsid w:val="009129D5"/>
    <w:rsid w:val="00912CBB"/>
    <w:rsid w:val="00912FEB"/>
    <w:rsid w:val="009131A5"/>
    <w:rsid w:val="00913292"/>
    <w:rsid w:val="00913B1E"/>
    <w:rsid w:val="00913C86"/>
    <w:rsid w:val="00913F0D"/>
    <w:rsid w:val="00914CCA"/>
    <w:rsid w:val="009161BD"/>
    <w:rsid w:val="00916E00"/>
    <w:rsid w:val="00916EF1"/>
    <w:rsid w:val="00917426"/>
    <w:rsid w:val="00917B89"/>
    <w:rsid w:val="009200EA"/>
    <w:rsid w:val="00920192"/>
    <w:rsid w:val="00921A03"/>
    <w:rsid w:val="00921CFC"/>
    <w:rsid w:val="009229E3"/>
    <w:rsid w:val="00922EDB"/>
    <w:rsid w:val="00922F4C"/>
    <w:rsid w:val="0092346B"/>
    <w:rsid w:val="00923506"/>
    <w:rsid w:val="00923E9D"/>
    <w:rsid w:val="009246B4"/>
    <w:rsid w:val="00924DFD"/>
    <w:rsid w:val="00924E90"/>
    <w:rsid w:val="0092509D"/>
    <w:rsid w:val="00925214"/>
    <w:rsid w:val="00925408"/>
    <w:rsid w:val="00925700"/>
    <w:rsid w:val="009257BD"/>
    <w:rsid w:val="0092599A"/>
    <w:rsid w:val="0092638B"/>
    <w:rsid w:val="00926440"/>
    <w:rsid w:val="009266F0"/>
    <w:rsid w:val="00926D75"/>
    <w:rsid w:val="00927625"/>
    <w:rsid w:val="00927D8F"/>
    <w:rsid w:val="00927E96"/>
    <w:rsid w:val="0093061C"/>
    <w:rsid w:val="009309B3"/>
    <w:rsid w:val="009309F2"/>
    <w:rsid w:val="00930E72"/>
    <w:rsid w:val="009311E0"/>
    <w:rsid w:val="00931377"/>
    <w:rsid w:val="00931607"/>
    <w:rsid w:val="00931A3C"/>
    <w:rsid w:val="00931B8D"/>
    <w:rsid w:val="00931E1A"/>
    <w:rsid w:val="00931F0B"/>
    <w:rsid w:val="009322B3"/>
    <w:rsid w:val="00932542"/>
    <w:rsid w:val="0093263C"/>
    <w:rsid w:val="00932669"/>
    <w:rsid w:val="00932D52"/>
    <w:rsid w:val="00932E83"/>
    <w:rsid w:val="0093355D"/>
    <w:rsid w:val="009336BB"/>
    <w:rsid w:val="0093392F"/>
    <w:rsid w:val="00933AAD"/>
    <w:rsid w:val="00933C05"/>
    <w:rsid w:val="00933D8A"/>
    <w:rsid w:val="0093481D"/>
    <w:rsid w:val="00934D09"/>
    <w:rsid w:val="00934F3E"/>
    <w:rsid w:val="009355FC"/>
    <w:rsid w:val="00935CAC"/>
    <w:rsid w:val="009361F7"/>
    <w:rsid w:val="00936387"/>
    <w:rsid w:val="0093745D"/>
    <w:rsid w:val="00937C18"/>
    <w:rsid w:val="00937C81"/>
    <w:rsid w:val="009402F3"/>
    <w:rsid w:val="009403A1"/>
    <w:rsid w:val="0094047B"/>
    <w:rsid w:val="009405FC"/>
    <w:rsid w:val="00940901"/>
    <w:rsid w:val="009413C8"/>
    <w:rsid w:val="00941927"/>
    <w:rsid w:val="00941B13"/>
    <w:rsid w:val="009422E1"/>
    <w:rsid w:val="009426F1"/>
    <w:rsid w:val="00942BB7"/>
    <w:rsid w:val="00943B2D"/>
    <w:rsid w:val="00944BE1"/>
    <w:rsid w:val="00945848"/>
    <w:rsid w:val="00946194"/>
    <w:rsid w:val="009462CB"/>
    <w:rsid w:val="009467BA"/>
    <w:rsid w:val="009468F5"/>
    <w:rsid w:val="009469D4"/>
    <w:rsid w:val="00947935"/>
    <w:rsid w:val="0094798E"/>
    <w:rsid w:val="009505F6"/>
    <w:rsid w:val="0095061B"/>
    <w:rsid w:val="0095097A"/>
    <w:rsid w:val="0095159F"/>
    <w:rsid w:val="00951DD2"/>
    <w:rsid w:val="00951F6B"/>
    <w:rsid w:val="00952896"/>
    <w:rsid w:val="00952E0D"/>
    <w:rsid w:val="00952F04"/>
    <w:rsid w:val="009545C5"/>
    <w:rsid w:val="00954818"/>
    <w:rsid w:val="00954AC0"/>
    <w:rsid w:val="00955268"/>
    <w:rsid w:val="00955762"/>
    <w:rsid w:val="0095609D"/>
    <w:rsid w:val="009560D8"/>
    <w:rsid w:val="009567EA"/>
    <w:rsid w:val="009574CB"/>
    <w:rsid w:val="00957DF2"/>
    <w:rsid w:val="00957EA5"/>
    <w:rsid w:val="00957F60"/>
    <w:rsid w:val="009600B5"/>
    <w:rsid w:val="0096050E"/>
    <w:rsid w:val="00960656"/>
    <w:rsid w:val="009606D2"/>
    <w:rsid w:val="00960837"/>
    <w:rsid w:val="00960983"/>
    <w:rsid w:val="00961B7E"/>
    <w:rsid w:val="00961DD1"/>
    <w:rsid w:val="00961DE1"/>
    <w:rsid w:val="0096204B"/>
    <w:rsid w:val="0096252E"/>
    <w:rsid w:val="00962536"/>
    <w:rsid w:val="00962896"/>
    <w:rsid w:val="00962A37"/>
    <w:rsid w:val="009631A7"/>
    <w:rsid w:val="00963CE0"/>
    <w:rsid w:val="00963CED"/>
    <w:rsid w:val="00965441"/>
    <w:rsid w:val="0096554D"/>
    <w:rsid w:val="00965DFE"/>
    <w:rsid w:val="009660DD"/>
    <w:rsid w:val="0096656E"/>
    <w:rsid w:val="009671E3"/>
    <w:rsid w:val="0096749F"/>
    <w:rsid w:val="00970361"/>
    <w:rsid w:val="0097078F"/>
    <w:rsid w:val="009708B0"/>
    <w:rsid w:val="00970BC1"/>
    <w:rsid w:val="00970F72"/>
    <w:rsid w:val="009722EB"/>
    <w:rsid w:val="009724FF"/>
    <w:rsid w:val="009726CB"/>
    <w:rsid w:val="00972B0F"/>
    <w:rsid w:val="00972B16"/>
    <w:rsid w:val="00972DFD"/>
    <w:rsid w:val="00973281"/>
    <w:rsid w:val="009734E5"/>
    <w:rsid w:val="00973D78"/>
    <w:rsid w:val="00974360"/>
    <w:rsid w:val="009749FC"/>
    <w:rsid w:val="00974C2A"/>
    <w:rsid w:val="00975008"/>
    <w:rsid w:val="009750AC"/>
    <w:rsid w:val="00975546"/>
    <w:rsid w:val="009757F1"/>
    <w:rsid w:val="00975DDA"/>
    <w:rsid w:val="00976984"/>
    <w:rsid w:val="00976DA2"/>
    <w:rsid w:val="00976E44"/>
    <w:rsid w:val="0097702B"/>
    <w:rsid w:val="009806C4"/>
    <w:rsid w:val="009807B3"/>
    <w:rsid w:val="00980B20"/>
    <w:rsid w:val="00980E0F"/>
    <w:rsid w:val="00980F7C"/>
    <w:rsid w:val="009813A4"/>
    <w:rsid w:val="00981B01"/>
    <w:rsid w:val="009821FC"/>
    <w:rsid w:val="00982270"/>
    <w:rsid w:val="0098256F"/>
    <w:rsid w:val="00982F45"/>
    <w:rsid w:val="00984243"/>
    <w:rsid w:val="009846EC"/>
    <w:rsid w:val="00984D3D"/>
    <w:rsid w:val="00984E41"/>
    <w:rsid w:val="00985595"/>
    <w:rsid w:val="009855A6"/>
    <w:rsid w:val="00985A09"/>
    <w:rsid w:val="00986136"/>
    <w:rsid w:val="00986488"/>
    <w:rsid w:val="0098660A"/>
    <w:rsid w:val="0098662D"/>
    <w:rsid w:val="00986ADF"/>
    <w:rsid w:val="00987F60"/>
    <w:rsid w:val="0099006B"/>
    <w:rsid w:val="0099036A"/>
    <w:rsid w:val="00990986"/>
    <w:rsid w:val="00991202"/>
    <w:rsid w:val="00991468"/>
    <w:rsid w:val="00991D62"/>
    <w:rsid w:val="00992B63"/>
    <w:rsid w:val="00992CED"/>
    <w:rsid w:val="0099331B"/>
    <w:rsid w:val="00994A5E"/>
    <w:rsid w:val="00994DE9"/>
    <w:rsid w:val="00995277"/>
    <w:rsid w:val="00995674"/>
    <w:rsid w:val="00995F14"/>
    <w:rsid w:val="0099624B"/>
    <w:rsid w:val="00996911"/>
    <w:rsid w:val="009969B2"/>
    <w:rsid w:val="00996D27"/>
    <w:rsid w:val="0099766D"/>
    <w:rsid w:val="009A015F"/>
    <w:rsid w:val="009A0309"/>
    <w:rsid w:val="009A085D"/>
    <w:rsid w:val="009A0E14"/>
    <w:rsid w:val="009A16E8"/>
    <w:rsid w:val="009A1AE3"/>
    <w:rsid w:val="009A2B34"/>
    <w:rsid w:val="009A2D30"/>
    <w:rsid w:val="009A3ADA"/>
    <w:rsid w:val="009A3C60"/>
    <w:rsid w:val="009A3C82"/>
    <w:rsid w:val="009A3F85"/>
    <w:rsid w:val="009A40DF"/>
    <w:rsid w:val="009A4BB3"/>
    <w:rsid w:val="009A5706"/>
    <w:rsid w:val="009A586D"/>
    <w:rsid w:val="009A5E65"/>
    <w:rsid w:val="009A6A10"/>
    <w:rsid w:val="009A719D"/>
    <w:rsid w:val="009A7771"/>
    <w:rsid w:val="009A78F0"/>
    <w:rsid w:val="009A7FAA"/>
    <w:rsid w:val="009B0B8E"/>
    <w:rsid w:val="009B154F"/>
    <w:rsid w:val="009B23D8"/>
    <w:rsid w:val="009B297E"/>
    <w:rsid w:val="009B29ED"/>
    <w:rsid w:val="009B2E93"/>
    <w:rsid w:val="009B301A"/>
    <w:rsid w:val="009B3028"/>
    <w:rsid w:val="009B3078"/>
    <w:rsid w:val="009B3825"/>
    <w:rsid w:val="009B38E0"/>
    <w:rsid w:val="009B4255"/>
    <w:rsid w:val="009B4527"/>
    <w:rsid w:val="009B468F"/>
    <w:rsid w:val="009B5B18"/>
    <w:rsid w:val="009B609E"/>
    <w:rsid w:val="009B650D"/>
    <w:rsid w:val="009B6787"/>
    <w:rsid w:val="009B6F44"/>
    <w:rsid w:val="009B7363"/>
    <w:rsid w:val="009B7BAA"/>
    <w:rsid w:val="009C0231"/>
    <w:rsid w:val="009C050A"/>
    <w:rsid w:val="009C0B6B"/>
    <w:rsid w:val="009C1046"/>
    <w:rsid w:val="009C1CB5"/>
    <w:rsid w:val="009C1E9E"/>
    <w:rsid w:val="009C1F98"/>
    <w:rsid w:val="009C2620"/>
    <w:rsid w:val="009C2D03"/>
    <w:rsid w:val="009C3418"/>
    <w:rsid w:val="009C3767"/>
    <w:rsid w:val="009C3C35"/>
    <w:rsid w:val="009C3D37"/>
    <w:rsid w:val="009C50A4"/>
    <w:rsid w:val="009C5128"/>
    <w:rsid w:val="009C54FE"/>
    <w:rsid w:val="009C5B0E"/>
    <w:rsid w:val="009C5FC4"/>
    <w:rsid w:val="009C608F"/>
    <w:rsid w:val="009C6353"/>
    <w:rsid w:val="009C63B4"/>
    <w:rsid w:val="009C6A6A"/>
    <w:rsid w:val="009C75CB"/>
    <w:rsid w:val="009C7F47"/>
    <w:rsid w:val="009D014F"/>
    <w:rsid w:val="009D0355"/>
    <w:rsid w:val="009D0A82"/>
    <w:rsid w:val="009D0E54"/>
    <w:rsid w:val="009D12EA"/>
    <w:rsid w:val="009D1641"/>
    <w:rsid w:val="009D18AE"/>
    <w:rsid w:val="009D1F7B"/>
    <w:rsid w:val="009D1FA7"/>
    <w:rsid w:val="009D2C08"/>
    <w:rsid w:val="009D35C8"/>
    <w:rsid w:val="009D3D0A"/>
    <w:rsid w:val="009D46F2"/>
    <w:rsid w:val="009D4C14"/>
    <w:rsid w:val="009D4D41"/>
    <w:rsid w:val="009D4DB9"/>
    <w:rsid w:val="009D67CB"/>
    <w:rsid w:val="009D7151"/>
    <w:rsid w:val="009D717B"/>
    <w:rsid w:val="009D7A6B"/>
    <w:rsid w:val="009D7DA2"/>
    <w:rsid w:val="009E02B8"/>
    <w:rsid w:val="009E04A7"/>
    <w:rsid w:val="009E0817"/>
    <w:rsid w:val="009E088A"/>
    <w:rsid w:val="009E0B65"/>
    <w:rsid w:val="009E0D4F"/>
    <w:rsid w:val="009E1378"/>
    <w:rsid w:val="009E2609"/>
    <w:rsid w:val="009E2C93"/>
    <w:rsid w:val="009E2D4C"/>
    <w:rsid w:val="009E309F"/>
    <w:rsid w:val="009E3660"/>
    <w:rsid w:val="009E3BFF"/>
    <w:rsid w:val="009E3FED"/>
    <w:rsid w:val="009E45D0"/>
    <w:rsid w:val="009E481D"/>
    <w:rsid w:val="009E4961"/>
    <w:rsid w:val="009E4C80"/>
    <w:rsid w:val="009E4E0F"/>
    <w:rsid w:val="009E516B"/>
    <w:rsid w:val="009E51A6"/>
    <w:rsid w:val="009E5434"/>
    <w:rsid w:val="009E5ED1"/>
    <w:rsid w:val="009E662A"/>
    <w:rsid w:val="009E7E2C"/>
    <w:rsid w:val="009F0626"/>
    <w:rsid w:val="009F0B99"/>
    <w:rsid w:val="009F1106"/>
    <w:rsid w:val="009F12AE"/>
    <w:rsid w:val="009F1366"/>
    <w:rsid w:val="009F1A6E"/>
    <w:rsid w:val="009F1AC8"/>
    <w:rsid w:val="009F1B2E"/>
    <w:rsid w:val="009F1D25"/>
    <w:rsid w:val="009F2176"/>
    <w:rsid w:val="009F21C5"/>
    <w:rsid w:val="009F2587"/>
    <w:rsid w:val="009F2715"/>
    <w:rsid w:val="009F2B6B"/>
    <w:rsid w:val="009F30C3"/>
    <w:rsid w:val="009F38BC"/>
    <w:rsid w:val="009F3E09"/>
    <w:rsid w:val="009F3E20"/>
    <w:rsid w:val="009F4597"/>
    <w:rsid w:val="009F4A33"/>
    <w:rsid w:val="009F6607"/>
    <w:rsid w:val="009F6991"/>
    <w:rsid w:val="00A004E0"/>
    <w:rsid w:val="00A0064C"/>
    <w:rsid w:val="00A00680"/>
    <w:rsid w:val="00A009A4"/>
    <w:rsid w:val="00A00AA0"/>
    <w:rsid w:val="00A01FF3"/>
    <w:rsid w:val="00A02447"/>
    <w:rsid w:val="00A02893"/>
    <w:rsid w:val="00A03AB3"/>
    <w:rsid w:val="00A04110"/>
    <w:rsid w:val="00A04482"/>
    <w:rsid w:val="00A0459C"/>
    <w:rsid w:val="00A05055"/>
    <w:rsid w:val="00A050DC"/>
    <w:rsid w:val="00A054C3"/>
    <w:rsid w:val="00A056AF"/>
    <w:rsid w:val="00A062FD"/>
    <w:rsid w:val="00A07017"/>
    <w:rsid w:val="00A070DA"/>
    <w:rsid w:val="00A100D5"/>
    <w:rsid w:val="00A101F4"/>
    <w:rsid w:val="00A10784"/>
    <w:rsid w:val="00A10870"/>
    <w:rsid w:val="00A10B62"/>
    <w:rsid w:val="00A11C1B"/>
    <w:rsid w:val="00A11ECD"/>
    <w:rsid w:val="00A12206"/>
    <w:rsid w:val="00A12712"/>
    <w:rsid w:val="00A12746"/>
    <w:rsid w:val="00A12903"/>
    <w:rsid w:val="00A129F5"/>
    <w:rsid w:val="00A13077"/>
    <w:rsid w:val="00A1321B"/>
    <w:rsid w:val="00A13394"/>
    <w:rsid w:val="00A13663"/>
    <w:rsid w:val="00A139F5"/>
    <w:rsid w:val="00A13B7E"/>
    <w:rsid w:val="00A14268"/>
    <w:rsid w:val="00A1450A"/>
    <w:rsid w:val="00A14B7D"/>
    <w:rsid w:val="00A14D46"/>
    <w:rsid w:val="00A151B9"/>
    <w:rsid w:val="00A1525E"/>
    <w:rsid w:val="00A161D7"/>
    <w:rsid w:val="00A16BDE"/>
    <w:rsid w:val="00A16CB8"/>
    <w:rsid w:val="00A16FA0"/>
    <w:rsid w:val="00A17A9C"/>
    <w:rsid w:val="00A17EDC"/>
    <w:rsid w:val="00A203B3"/>
    <w:rsid w:val="00A21682"/>
    <w:rsid w:val="00A21717"/>
    <w:rsid w:val="00A226FB"/>
    <w:rsid w:val="00A23499"/>
    <w:rsid w:val="00A234CC"/>
    <w:rsid w:val="00A23594"/>
    <w:rsid w:val="00A239E5"/>
    <w:rsid w:val="00A23D15"/>
    <w:rsid w:val="00A24907"/>
    <w:rsid w:val="00A2491D"/>
    <w:rsid w:val="00A255E8"/>
    <w:rsid w:val="00A25BCB"/>
    <w:rsid w:val="00A261F7"/>
    <w:rsid w:val="00A26365"/>
    <w:rsid w:val="00A26EE6"/>
    <w:rsid w:val="00A26EFF"/>
    <w:rsid w:val="00A2756D"/>
    <w:rsid w:val="00A278E9"/>
    <w:rsid w:val="00A307BE"/>
    <w:rsid w:val="00A313C4"/>
    <w:rsid w:val="00A32654"/>
    <w:rsid w:val="00A327D9"/>
    <w:rsid w:val="00A32CD6"/>
    <w:rsid w:val="00A32E61"/>
    <w:rsid w:val="00A32EEC"/>
    <w:rsid w:val="00A32FE3"/>
    <w:rsid w:val="00A3327D"/>
    <w:rsid w:val="00A33580"/>
    <w:rsid w:val="00A33581"/>
    <w:rsid w:val="00A33E34"/>
    <w:rsid w:val="00A33E75"/>
    <w:rsid w:val="00A34398"/>
    <w:rsid w:val="00A34DA7"/>
    <w:rsid w:val="00A352AB"/>
    <w:rsid w:val="00A35983"/>
    <w:rsid w:val="00A35B97"/>
    <w:rsid w:val="00A35D72"/>
    <w:rsid w:val="00A35E1E"/>
    <w:rsid w:val="00A35F49"/>
    <w:rsid w:val="00A363FF"/>
    <w:rsid w:val="00A36416"/>
    <w:rsid w:val="00A3695C"/>
    <w:rsid w:val="00A36BCB"/>
    <w:rsid w:val="00A36D38"/>
    <w:rsid w:val="00A373EB"/>
    <w:rsid w:val="00A413E2"/>
    <w:rsid w:val="00A41672"/>
    <w:rsid w:val="00A41D61"/>
    <w:rsid w:val="00A42343"/>
    <w:rsid w:val="00A423C3"/>
    <w:rsid w:val="00A42698"/>
    <w:rsid w:val="00A429EB"/>
    <w:rsid w:val="00A42A00"/>
    <w:rsid w:val="00A437F8"/>
    <w:rsid w:val="00A439EE"/>
    <w:rsid w:val="00A43B49"/>
    <w:rsid w:val="00A43B76"/>
    <w:rsid w:val="00A43D0F"/>
    <w:rsid w:val="00A44DE8"/>
    <w:rsid w:val="00A4517D"/>
    <w:rsid w:val="00A452DC"/>
    <w:rsid w:val="00A45629"/>
    <w:rsid w:val="00A45BBB"/>
    <w:rsid w:val="00A45C03"/>
    <w:rsid w:val="00A460E8"/>
    <w:rsid w:val="00A4637D"/>
    <w:rsid w:val="00A46393"/>
    <w:rsid w:val="00A4651B"/>
    <w:rsid w:val="00A46C55"/>
    <w:rsid w:val="00A46CE1"/>
    <w:rsid w:val="00A46D12"/>
    <w:rsid w:val="00A47960"/>
    <w:rsid w:val="00A47EC8"/>
    <w:rsid w:val="00A5044F"/>
    <w:rsid w:val="00A5094B"/>
    <w:rsid w:val="00A50B4B"/>
    <w:rsid w:val="00A51022"/>
    <w:rsid w:val="00A51484"/>
    <w:rsid w:val="00A51534"/>
    <w:rsid w:val="00A516CF"/>
    <w:rsid w:val="00A51C45"/>
    <w:rsid w:val="00A52666"/>
    <w:rsid w:val="00A52946"/>
    <w:rsid w:val="00A52997"/>
    <w:rsid w:val="00A52A7E"/>
    <w:rsid w:val="00A52F91"/>
    <w:rsid w:val="00A53502"/>
    <w:rsid w:val="00A5350A"/>
    <w:rsid w:val="00A53B7A"/>
    <w:rsid w:val="00A53DA7"/>
    <w:rsid w:val="00A543C2"/>
    <w:rsid w:val="00A54B49"/>
    <w:rsid w:val="00A54ECE"/>
    <w:rsid w:val="00A55450"/>
    <w:rsid w:val="00A55CAB"/>
    <w:rsid w:val="00A56161"/>
    <w:rsid w:val="00A561AC"/>
    <w:rsid w:val="00A56493"/>
    <w:rsid w:val="00A5653A"/>
    <w:rsid w:val="00A56668"/>
    <w:rsid w:val="00A57C20"/>
    <w:rsid w:val="00A6296D"/>
    <w:rsid w:val="00A632F4"/>
    <w:rsid w:val="00A638B3"/>
    <w:rsid w:val="00A63C46"/>
    <w:rsid w:val="00A64B36"/>
    <w:rsid w:val="00A650CC"/>
    <w:rsid w:val="00A6541A"/>
    <w:rsid w:val="00A6613E"/>
    <w:rsid w:val="00A66286"/>
    <w:rsid w:val="00A66AA7"/>
    <w:rsid w:val="00A66CE3"/>
    <w:rsid w:val="00A66D76"/>
    <w:rsid w:val="00A67A46"/>
    <w:rsid w:val="00A67BCB"/>
    <w:rsid w:val="00A67E16"/>
    <w:rsid w:val="00A70332"/>
    <w:rsid w:val="00A70C31"/>
    <w:rsid w:val="00A70DA3"/>
    <w:rsid w:val="00A719DD"/>
    <w:rsid w:val="00A74176"/>
    <w:rsid w:val="00A742F4"/>
    <w:rsid w:val="00A7499A"/>
    <w:rsid w:val="00A74BF4"/>
    <w:rsid w:val="00A74C93"/>
    <w:rsid w:val="00A74CAE"/>
    <w:rsid w:val="00A759D4"/>
    <w:rsid w:val="00A76214"/>
    <w:rsid w:val="00A76E03"/>
    <w:rsid w:val="00A777C9"/>
    <w:rsid w:val="00A7785B"/>
    <w:rsid w:val="00A77A7D"/>
    <w:rsid w:val="00A80AD6"/>
    <w:rsid w:val="00A80DFA"/>
    <w:rsid w:val="00A811C4"/>
    <w:rsid w:val="00A82BB7"/>
    <w:rsid w:val="00A82BF2"/>
    <w:rsid w:val="00A832E8"/>
    <w:rsid w:val="00A83D91"/>
    <w:rsid w:val="00A84172"/>
    <w:rsid w:val="00A84359"/>
    <w:rsid w:val="00A85138"/>
    <w:rsid w:val="00A852F8"/>
    <w:rsid w:val="00A86329"/>
    <w:rsid w:val="00A86893"/>
    <w:rsid w:val="00A86EEC"/>
    <w:rsid w:val="00A87FE8"/>
    <w:rsid w:val="00A90797"/>
    <w:rsid w:val="00A90D07"/>
    <w:rsid w:val="00A91348"/>
    <w:rsid w:val="00A919FE"/>
    <w:rsid w:val="00A91BAB"/>
    <w:rsid w:val="00A924EF"/>
    <w:rsid w:val="00A92609"/>
    <w:rsid w:val="00A92FFE"/>
    <w:rsid w:val="00A93678"/>
    <w:rsid w:val="00A93B2B"/>
    <w:rsid w:val="00A93E20"/>
    <w:rsid w:val="00A9417E"/>
    <w:rsid w:val="00A94E77"/>
    <w:rsid w:val="00A95322"/>
    <w:rsid w:val="00A958CA"/>
    <w:rsid w:val="00A95C33"/>
    <w:rsid w:val="00A96423"/>
    <w:rsid w:val="00A96D95"/>
    <w:rsid w:val="00A97777"/>
    <w:rsid w:val="00AA0020"/>
    <w:rsid w:val="00AA019E"/>
    <w:rsid w:val="00AA027B"/>
    <w:rsid w:val="00AA02CD"/>
    <w:rsid w:val="00AA09C6"/>
    <w:rsid w:val="00AA15AD"/>
    <w:rsid w:val="00AA215D"/>
    <w:rsid w:val="00AA276C"/>
    <w:rsid w:val="00AA2C20"/>
    <w:rsid w:val="00AA2DAF"/>
    <w:rsid w:val="00AA3081"/>
    <w:rsid w:val="00AA3395"/>
    <w:rsid w:val="00AA34DD"/>
    <w:rsid w:val="00AA3C12"/>
    <w:rsid w:val="00AA47B6"/>
    <w:rsid w:val="00AA4B0B"/>
    <w:rsid w:val="00AA4BB9"/>
    <w:rsid w:val="00AA544F"/>
    <w:rsid w:val="00AA581C"/>
    <w:rsid w:val="00AA58D0"/>
    <w:rsid w:val="00AA5F0C"/>
    <w:rsid w:val="00AA6DC5"/>
    <w:rsid w:val="00AA72B1"/>
    <w:rsid w:val="00AA75CA"/>
    <w:rsid w:val="00AA7A23"/>
    <w:rsid w:val="00AA7B46"/>
    <w:rsid w:val="00AA7D30"/>
    <w:rsid w:val="00AB00ED"/>
    <w:rsid w:val="00AB0224"/>
    <w:rsid w:val="00AB0474"/>
    <w:rsid w:val="00AB0DCB"/>
    <w:rsid w:val="00AB11BB"/>
    <w:rsid w:val="00AB158C"/>
    <w:rsid w:val="00AB1871"/>
    <w:rsid w:val="00AB1B7C"/>
    <w:rsid w:val="00AB1DEC"/>
    <w:rsid w:val="00AB1E22"/>
    <w:rsid w:val="00AB223A"/>
    <w:rsid w:val="00AB2D59"/>
    <w:rsid w:val="00AB3E57"/>
    <w:rsid w:val="00AB412E"/>
    <w:rsid w:val="00AB41B3"/>
    <w:rsid w:val="00AB4C5F"/>
    <w:rsid w:val="00AB512A"/>
    <w:rsid w:val="00AB5A51"/>
    <w:rsid w:val="00AB5C7D"/>
    <w:rsid w:val="00AB5EF3"/>
    <w:rsid w:val="00AB6976"/>
    <w:rsid w:val="00AB698A"/>
    <w:rsid w:val="00AB69C7"/>
    <w:rsid w:val="00AB6A03"/>
    <w:rsid w:val="00AB6B59"/>
    <w:rsid w:val="00AB6EBA"/>
    <w:rsid w:val="00AB7BE9"/>
    <w:rsid w:val="00AC0ABA"/>
    <w:rsid w:val="00AC1085"/>
    <w:rsid w:val="00AC1415"/>
    <w:rsid w:val="00AC1A1C"/>
    <w:rsid w:val="00AC1D57"/>
    <w:rsid w:val="00AC2084"/>
    <w:rsid w:val="00AC2E8C"/>
    <w:rsid w:val="00AC3099"/>
    <w:rsid w:val="00AC3E1D"/>
    <w:rsid w:val="00AC55F4"/>
    <w:rsid w:val="00AC6392"/>
    <w:rsid w:val="00AC639E"/>
    <w:rsid w:val="00AC6DD5"/>
    <w:rsid w:val="00AC7D03"/>
    <w:rsid w:val="00AD014F"/>
    <w:rsid w:val="00AD0205"/>
    <w:rsid w:val="00AD06E9"/>
    <w:rsid w:val="00AD09E0"/>
    <w:rsid w:val="00AD0A1F"/>
    <w:rsid w:val="00AD10C2"/>
    <w:rsid w:val="00AD10C7"/>
    <w:rsid w:val="00AD1991"/>
    <w:rsid w:val="00AD19B6"/>
    <w:rsid w:val="00AD1C23"/>
    <w:rsid w:val="00AD1FA9"/>
    <w:rsid w:val="00AD2659"/>
    <w:rsid w:val="00AD2C80"/>
    <w:rsid w:val="00AD36CA"/>
    <w:rsid w:val="00AD38A9"/>
    <w:rsid w:val="00AD3E80"/>
    <w:rsid w:val="00AD40F2"/>
    <w:rsid w:val="00AD44FD"/>
    <w:rsid w:val="00AD4787"/>
    <w:rsid w:val="00AD4A9A"/>
    <w:rsid w:val="00AD5282"/>
    <w:rsid w:val="00AD6342"/>
    <w:rsid w:val="00AD6DAF"/>
    <w:rsid w:val="00AD72BF"/>
    <w:rsid w:val="00AD7819"/>
    <w:rsid w:val="00AE0082"/>
    <w:rsid w:val="00AE0EDE"/>
    <w:rsid w:val="00AE15DD"/>
    <w:rsid w:val="00AE1819"/>
    <w:rsid w:val="00AE19EF"/>
    <w:rsid w:val="00AE2693"/>
    <w:rsid w:val="00AE2FFE"/>
    <w:rsid w:val="00AE3457"/>
    <w:rsid w:val="00AE3674"/>
    <w:rsid w:val="00AE376F"/>
    <w:rsid w:val="00AE585A"/>
    <w:rsid w:val="00AE5894"/>
    <w:rsid w:val="00AE5AEC"/>
    <w:rsid w:val="00AE5CF6"/>
    <w:rsid w:val="00AE5D0D"/>
    <w:rsid w:val="00AE6396"/>
    <w:rsid w:val="00AE6D0E"/>
    <w:rsid w:val="00AE6FCD"/>
    <w:rsid w:val="00AE70FD"/>
    <w:rsid w:val="00AE7F60"/>
    <w:rsid w:val="00AF0038"/>
    <w:rsid w:val="00AF079E"/>
    <w:rsid w:val="00AF0842"/>
    <w:rsid w:val="00AF0C40"/>
    <w:rsid w:val="00AF1091"/>
    <w:rsid w:val="00AF1183"/>
    <w:rsid w:val="00AF1C0D"/>
    <w:rsid w:val="00AF1D56"/>
    <w:rsid w:val="00AF1F20"/>
    <w:rsid w:val="00AF2293"/>
    <w:rsid w:val="00AF23F9"/>
    <w:rsid w:val="00AF2C25"/>
    <w:rsid w:val="00AF2C87"/>
    <w:rsid w:val="00AF2D35"/>
    <w:rsid w:val="00AF2EE1"/>
    <w:rsid w:val="00AF3334"/>
    <w:rsid w:val="00AF334E"/>
    <w:rsid w:val="00AF3436"/>
    <w:rsid w:val="00AF36A1"/>
    <w:rsid w:val="00AF38B5"/>
    <w:rsid w:val="00AF3A9D"/>
    <w:rsid w:val="00AF3C51"/>
    <w:rsid w:val="00AF3CC6"/>
    <w:rsid w:val="00AF4524"/>
    <w:rsid w:val="00AF51BB"/>
    <w:rsid w:val="00AF5637"/>
    <w:rsid w:val="00AF7038"/>
    <w:rsid w:val="00AF7042"/>
    <w:rsid w:val="00AF70B5"/>
    <w:rsid w:val="00AF7B0A"/>
    <w:rsid w:val="00AF7CAD"/>
    <w:rsid w:val="00AF7EF3"/>
    <w:rsid w:val="00B00E29"/>
    <w:rsid w:val="00B01A1E"/>
    <w:rsid w:val="00B01AD6"/>
    <w:rsid w:val="00B02275"/>
    <w:rsid w:val="00B0267C"/>
    <w:rsid w:val="00B02E61"/>
    <w:rsid w:val="00B02ED8"/>
    <w:rsid w:val="00B031C8"/>
    <w:rsid w:val="00B038B7"/>
    <w:rsid w:val="00B03B3B"/>
    <w:rsid w:val="00B041DC"/>
    <w:rsid w:val="00B044DA"/>
    <w:rsid w:val="00B04708"/>
    <w:rsid w:val="00B0484F"/>
    <w:rsid w:val="00B052FD"/>
    <w:rsid w:val="00B05ADD"/>
    <w:rsid w:val="00B06FB2"/>
    <w:rsid w:val="00B076D5"/>
    <w:rsid w:val="00B07E3A"/>
    <w:rsid w:val="00B07F13"/>
    <w:rsid w:val="00B10205"/>
    <w:rsid w:val="00B1037D"/>
    <w:rsid w:val="00B10434"/>
    <w:rsid w:val="00B10AA9"/>
    <w:rsid w:val="00B10BF0"/>
    <w:rsid w:val="00B10CBA"/>
    <w:rsid w:val="00B115DF"/>
    <w:rsid w:val="00B12052"/>
    <w:rsid w:val="00B12464"/>
    <w:rsid w:val="00B126C0"/>
    <w:rsid w:val="00B12841"/>
    <w:rsid w:val="00B12D9D"/>
    <w:rsid w:val="00B13550"/>
    <w:rsid w:val="00B139A7"/>
    <w:rsid w:val="00B13B02"/>
    <w:rsid w:val="00B13B5E"/>
    <w:rsid w:val="00B13DE2"/>
    <w:rsid w:val="00B14449"/>
    <w:rsid w:val="00B144A6"/>
    <w:rsid w:val="00B14B10"/>
    <w:rsid w:val="00B14CD5"/>
    <w:rsid w:val="00B15C32"/>
    <w:rsid w:val="00B16371"/>
    <w:rsid w:val="00B1691B"/>
    <w:rsid w:val="00B169CE"/>
    <w:rsid w:val="00B16B60"/>
    <w:rsid w:val="00B207F0"/>
    <w:rsid w:val="00B209BA"/>
    <w:rsid w:val="00B20BB7"/>
    <w:rsid w:val="00B20C6F"/>
    <w:rsid w:val="00B21153"/>
    <w:rsid w:val="00B2125C"/>
    <w:rsid w:val="00B2290D"/>
    <w:rsid w:val="00B23081"/>
    <w:rsid w:val="00B23233"/>
    <w:rsid w:val="00B2399F"/>
    <w:rsid w:val="00B241F1"/>
    <w:rsid w:val="00B2435A"/>
    <w:rsid w:val="00B245C6"/>
    <w:rsid w:val="00B248E3"/>
    <w:rsid w:val="00B24D3D"/>
    <w:rsid w:val="00B2523B"/>
    <w:rsid w:val="00B2534E"/>
    <w:rsid w:val="00B258C5"/>
    <w:rsid w:val="00B262EA"/>
    <w:rsid w:val="00B270C2"/>
    <w:rsid w:val="00B2714D"/>
    <w:rsid w:val="00B27631"/>
    <w:rsid w:val="00B27DAD"/>
    <w:rsid w:val="00B30B74"/>
    <w:rsid w:val="00B30F87"/>
    <w:rsid w:val="00B31080"/>
    <w:rsid w:val="00B31330"/>
    <w:rsid w:val="00B319FF"/>
    <w:rsid w:val="00B31B76"/>
    <w:rsid w:val="00B31C9D"/>
    <w:rsid w:val="00B32508"/>
    <w:rsid w:val="00B3304A"/>
    <w:rsid w:val="00B33534"/>
    <w:rsid w:val="00B33979"/>
    <w:rsid w:val="00B346ED"/>
    <w:rsid w:val="00B35871"/>
    <w:rsid w:val="00B35D05"/>
    <w:rsid w:val="00B35D60"/>
    <w:rsid w:val="00B363DA"/>
    <w:rsid w:val="00B36C45"/>
    <w:rsid w:val="00B36DC2"/>
    <w:rsid w:val="00B377DF"/>
    <w:rsid w:val="00B37807"/>
    <w:rsid w:val="00B3785A"/>
    <w:rsid w:val="00B37FA6"/>
    <w:rsid w:val="00B404EE"/>
    <w:rsid w:val="00B405A7"/>
    <w:rsid w:val="00B40E40"/>
    <w:rsid w:val="00B40E4C"/>
    <w:rsid w:val="00B41518"/>
    <w:rsid w:val="00B41A02"/>
    <w:rsid w:val="00B41CC8"/>
    <w:rsid w:val="00B41D88"/>
    <w:rsid w:val="00B42101"/>
    <w:rsid w:val="00B42763"/>
    <w:rsid w:val="00B42773"/>
    <w:rsid w:val="00B428F5"/>
    <w:rsid w:val="00B42AC3"/>
    <w:rsid w:val="00B42F48"/>
    <w:rsid w:val="00B4350D"/>
    <w:rsid w:val="00B43757"/>
    <w:rsid w:val="00B44315"/>
    <w:rsid w:val="00B448BC"/>
    <w:rsid w:val="00B452F3"/>
    <w:rsid w:val="00B461BE"/>
    <w:rsid w:val="00B461D3"/>
    <w:rsid w:val="00B467C7"/>
    <w:rsid w:val="00B46B33"/>
    <w:rsid w:val="00B46F0B"/>
    <w:rsid w:val="00B47425"/>
    <w:rsid w:val="00B475CD"/>
    <w:rsid w:val="00B475FB"/>
    <w:rsid w:val="00B47B25"/>
    <w:rsid w:val="00B47BB9"/>
    <w:rsid w:val="00B47D2F"/>
    <w:rsid w:val="00B5025D"/>
    <w:rsid w:val="00B51E1E"/>
    <w:rsid w:val="00B52307"/>
    <w:rsid w:val="00B52755"/>
    <w:rsid w:val="00B52E8B"/>
    <w:rsid w:val="00B53E6B"/>
    <w:rsid w:val="00B54BF3"/>
    <w:rsid w:val="00B54FC0"/>
    <w:rsid w:val="00B5508E"/>
    <w:rsid w:val="00B55F69"/>
    <w:rsid w:val="00B563EE"/>
    <w:rsid w:val="00B56E5D"/>
    <w:rsid w:val="00B570C3"/>
    <w:rsid w:val="00B575C3"/>
    <w:rsid w:val="00B57CAE"/>
    <w:rsid w:val="00B6035A"/>
    <w:rsid w:val="00B606A0"/>
    <w:rsid w:val="00B60733"/>
    <w:rsid w:val="00B6079E"/>
    <w:rsid w:val="00B60FA1"/>
    <w:rsid w:val="00B62DFF"/>
    <w:rsid w:val="00B6349A"/>
    <w:rsid w:val="00B63B8E"/>
    <w:rsid w:val="00B64064"/>
    <w:rsid w:val="00B64426"/>
    <w:rsid w:val="00B64635"/>
    <w:rsid w:val="00B64ADA"/>
    <w:rsid w:val="00B64EF0"/>
    <w:rsid w:val="00B65460"/>
    <w:rsid w:val="00B65468"/>
    <w:rsid w:val="00B660B6"/>
    <w:rsid w:val="00B670A7"/>
    <w:rsid w:val="00B67D45"/>
    <w:rsid w:val="00B67E23"/>
    <w:rsid w:val="00B67E65"/>
    <w:rsid w:val="00B70463"/>
    <w:rsid w:val="00B70D2D"/>
    <w:rsid w:val="00B70E44"/>
    <w:rsid w:val="00B710DC"/>
    <w:rsid w:val="00B72035"/>
    <w:rsid w:val="00B725AE"/>
    <w:rsid w:val="00B7378F"/>
    <w:rsid w:val="00B7395D"/>
    <w:rsid w:val="00B73AB2"/>
    <w:rsid w:val="00B73D6C"/>
    <w:rsid w:val="00B75055"/>
    <w:rsid w:val="00B75096"/>
    <w:rsid w:val="00B75A69"/>
    <w:rsid w:val="00B75AFE"/>
    <w:rsid w:val="00B7635A"/>
    <w:rsid w:val="00B76986"/>
    <w:rsid w:val="00B76B38"/>
    <w:rsid w:val="00B77508"/>
    <w:rsid w:val="00B776F4"/>
    <w:rsid w:val="00B7793D"/>
    <w:rsid w:val="00B801CF"/>
    <w:rsid w:val="00B802FA"/>
    <w:rsid w:val="00B8112B"/>
    <w:rsid w:val="00B8141C"/>
    <w:rsid w:val="00B81F04"/>
    <w:rsid w:val="00B83228"/>
    <w:rsid w:val="00B83269"/>
    <w:rsid w:val="00B83368"/>
    <w:rsid w:val="00B83589"/>
    <w:rsid w:val="00B837C9"/>
    <w:rsid w:val="00B83BFB"/>
    <w:rsid w:val="00B83EB7"/>
    <w:rsid w:val="00B845E8"/>
    <w:rsid w:val="00B84621"/>
    <w:rsid w:val="00B8463C"/>
    <w:rsid w:val="00B84703"/>
    <w:rsid w:val="00B84983"/>
    <w:rsid w:val="00B851E0"/>
    <w:rsid w:val="00B857FA"/>
    <w:rsid w:val="00B863C7"/>
    <w:rsid w:val="00B864C0"/>
    <w:rsid w:val="00B872E1"/>
    <w:rsid w:val="00B873A3"/>
    <w:rsid w:val="00B87D69"/>
    <w:rsid w:val="00B87F76"/>
    <w:rsid w:val="00B901DC"/>
    <w:rsid w:val="00B90D44"/>
    <w:rsid w:val="00B91A8A"/>
    <w:rsid w:val="00B9207C"/>
    <w:rsid w:val="00B9234F"/>
    <w:rsid w:val="00B923CA"/>
    <w:rsid w:val="00B92D35"/>
    <w:rsid w:val="00B93699"/>
    <w:rsid w:val="00B93CE7"/>
    <w:rsid w:val="00B94262"/>
    <w:rsid w:val="00B94698"/>
    <w:rsid w:val="00B94DE3"/>
    <w:rsid w:val="00B95639"/>
    <w:rsid w:val="00B95791"/>
    <w:rsid w:val="00B957AB"/>
    <w:rsid w:val="00B959F0"/>
    <w:rsid w:val="00B95C20"/>
    <w:rsid w:val="00B95E2C"/>
    <w:rsid w:val="00B95F55"/>
    <w:rsid w:val="00B963CD"/>
    <w:rsid w:val="00B96499"/>
    <w:rsid w:val="00B964BD"/>
    <w:rsid w:val="00B966F3"/>
    <w:rsid w:val="00B974D8"/>
    <w:rsid w:val="00BA0A03"/>
    <w:rsid w:val="00BA1041"/>
    <w:rsid w:val="00BA1612"/>
    <w:rsid w:val="00BA19A7"/>
    <w:rsid w:val="00BA1B78"/>
    <w:rsid w:val="00BA1B82"/>
    <w:rsid w:val="00BA27A2"/>
    <w:rsid w:val="00BA2F77"/>
    <w:rsid w:val="00BA35AF"/>
    <w:rsid w:val="00BA36B0"/>
    <w:rsid w:val="00BA46E9"/>
    <w:rsid w:val="00BA5D69"/>
    <w:rsid w:val="00BA71FA"/>
    <w:rsid w:val="00BA733F"/>
    <w:rsid w:val="00BA7879"/>
    <w:rsid w:val="00BB08AC"/>
    <w:rsid w:val="00BB0B30"/>
    <w:rsid w:val="00BB0DEF"/>
    <w:rsid w:val="00BB105E"/>
    <w:rsid w:val="00BB1AC2"/>
    <w:rsid w:val="00BB1E0C"/>
    <w:rsid w:val="00BB249E"/>
    <w:rsid w:val="00BB285B"/>
    <w:rsid w:val="00BB2D1A"/>
    <w:rsid w:val="00BB2F39"/>
    <w:rsid w:val="00BB3453"/>
    <w:rsid w:val="00BB3DA7"/>
    <w:rsid w:val="00BB4242"/>
    <w:rsid w:val="00BB498A"/>
    <w:rsid w:val="00BB514E"/>
    <w:rsid w:val="00BB55B9"/>
    <w:rsid w:val="00BB5B32"/>
    <w:rsid w:val="00BB5EE4"/>
    <w:rsid w:val="00BB60BF"/>
    <w:rsid w:val="00BB633E"/>
    <w:rsid w:val="00BB6D6D"/>
    <w:rsid w:val="00BB74E6"/>
    <w:rsid w:val="00BB7687"/>
    <w:rsid w:val="00BB7E4D"/>
    <w:rsid w:val="00BC00F3"/>
    <w:rsid w:val="00BC06F7"/>
    <w:rsid w:val="00BC0951"/>
    <w:rsid w:val="00BC0C16"/>
    <w:rsid w:val="00BC1A51"/>
    <w:rsid w:val="00BC2CA8"/>
    <w:rsid w:val="00BC2D7F"/>
    <w:rsid w:val="00BC375C"/>
    <w:rsid w:val="00BC3777"/>
    <w:rsid w:val="00BC3950"/>
    <w:rsid w:val="00BC4783"/>
    <w:rsid w:val="00BC4B3D"/>
    <w:rsid w:val="00BC4C89"/>
    <w:rsid w:val="00BC4F56"/>
    <w:rsid w:val="00BC514B"/>
    <w:rsid w:val="00BC57EA"/>
    <w:rsid w:val="00BC73FD"/>
    <w:rsid w:val="00BC7CC6"/>
    <w:rsid w:val="00BC7F3A"/>
    <w:rsid w:val="00BD0893"/>
    <w:rsid w:val="00BD0A9A"/>
    <w:rsid w:val="00BD1054"/>
    <w:rsid w:val="00BD12A4"/>
    <w:rsid w:val="00BD1DF1"/>
    <w:rsid w:val="00BD240E"/>
    <w:rsid w:val="00BD2710"/>
    <w:rsid w:val="00BD284C"/>
    <w:rsid w:val="00BD2B15"/>
    <w:rsid w:val="00BD2EC5"/>
    <w:rsid w:val="00BD3D93"/>
    <w:rsid w:val="00BD48C0"/>
    <w:rsid w:val="00BD5422"/>
    <w:rsid w:val="00BD5555"/>
    <w:rsid w:val="00BD5610"/>
    <w:rsid w:val="00BD57E1"/>
    <w:rsid w:val="00BD58E8"/>
    <w:rsid w:val="00BD668D"/>
    <w:rsid w:val="00BD6A54"/>
    <w:rsid w:val="00BD6CFE"/>
    <w:rsid w:val="00BD71DF"/>
    <w:rsid w:val="00BD72F3"/>
    <w:rsid w:val="00BD762C"/>
    <w:rsid w:val="00BE08A3"/>
    <w:rsid w:val="00BE0FC6"/>
    <w:rsid w:val="00BE14EE"/>
    <w:rsid w:val="00BE18D7"/>
    <w:rsid w:val="00BE1931"/>
    <w:rsid w:val="00BE1CBF"/>
    <w:rsid w:val="00BE1FCA"/>
    <w:rsid w:val="00BE2363"/>
    <w:rsid w:val="00BE3334"/>
    <w:rsid w:val="00BE3369"/>
    <w:rsid w:val="00BE38C5"/>
    <w:rsid w:val="00BE3BCA"/>
    <w:rsid w:val="00BE4064"/>
    <w:rsid w:val="00BE4146"/>
    <w:rsid w:val="00BE434C"/>
    <w:rsid w:val="00BE52D9"/>
    <w:rsid w:val="00BE60D3"/>
    <w:rsid w:val="00BE6181"/>
    <w:rsid w:val="00BE6D4D"/>
    <w:rsid w:val="00BE7369"/>
    <w:rsid w:val="00BE7DA9"/>
    <w:rsid w:val="00BF00D9"/>
    <w:rsid w:val="00BF015E"/>
    <w:rsid w:val="00BF085B"/>
    <w:rsid w:val="00BF088E"/>
    <w:rsid w:val="00BF11FE"/>
    <w:rsid w:val="00BF155E"/>
    <w:rsid w:val="00BF1673"/>
    <w:rsid w:val="00BF1B3D"/>
    <w:rsid w:val="00BF207A"/>
    <w:rsid w:val="00BF22B0"/>
    <w:rsid w:val="00BF2828"/>
    <w:rsid w:val="00BF3246"/>
    <w:rsid w:val="00BF3845"/>
    <w:rsid w:val="00BF3E9B"/>
    <w:rsid w:val="00BF5092"/>
    <w:rsid w:val="00BF577E"/>
    <w:rsid w:val="00BF62F8"/>
    <w:rsid w:val="00BF6BA8"/>
    <w:rsid w:val="00BF6F3B"/>
    <w:rsid w:val="00BF71B0"/>
    <w:rsid w:val="00BF737B"/>
    <w:rsid w:val="00BF7621"/>
    <w:rsid w:val="00BF7B69"/>
    <w:rsid w:val="00C00211"/>
    <w:rsid w:val="00C0031E"/>
    <w:rsid w:val="00C0034A"/>
    <w:rsid w:val="00C00733"/>
    <w:rsid w:val="00C008FE"/>
    <w:rsid w:val="00C00A7D"/>
    <w:rsid w:val="00C00C31"/>
    <w:rsid w:val="00C00F3A"/>
    <w:rsid w:val="00C023E0"/>
    <w:rsid w:val="00C02755"/>
    <w:rsid w:val="00C02E84"/>
    <w:rsid w:val="00C032CD"/>
    <w:rsid w:val="00C04276"/>
    <w:rsid w:val="00C04C16"/>
    <w:rsid w:val="00C04DBC"/>
    <w:rsid w:val="00C05098"/>
    <w:rsid w:val="00C05176"/>
    <w:rsid w:val="00C0666D"/>
    <w:rsid w:val="00C07821"/>
    <w:rsid w:val="00C10404"/>
    <w:rsid w:val="00C109CD"/>
    <w:rsid w:val="00C10DD5"/>
    <w:rsid w:val="00C10F17"/>
    <w:rsid w:val="00C1154E"/>
    <w:rsid w:val="00C11946"/>
    <w:rsid w:val="00C119DD"/>
    <w:rsid w:val="00C12564"/>
    <w:rsid w:val="00C125E6"/>
    <w:rsid w:val="00C12603"/>
    <w:rsid w:val="00C1280C"/>
    <w:rsid w:val="00C139D5"/>
    <w:rsid w:val="00C139E7"/>
    <w:rsid w:val="00C13A7C"/>
    <w:rsid w:val="00C14155"/>
    <w:rsid w:val="00C148B3"/>
    <w:rsid w:val="00C14E2D"/>
    <w:rsid w:val="00C15346"/>
    <w:rsid w:val="00C15BB6"/>
    <w:rsid w:val="00C163B9"/>
    <w:rsid w:val="00C176FF"/>
    <w:rsid w:val="00C179B6"/>
    <w:rsid w:val="00C17C01"/>
    <w:rsid w:val="00C17F63"/>
    <w:rsid w:val="00C17F7D"/>
    <w:rsid w:val="00C200D5"/>
    <w:rsid w:val="00C2023E"/>
    <w:rsid w:val="00C2047E"/>
    <w:rsid w:val="00C20EA0"/>
    <w:rsid w:val="00C21F4D"/>
    <w:rsid w:val="00C22248"/>
    <w:rsid w:val="00C22925"/>
    <w:rsid w:val="00C22C14"/>
    <w:rsid w:val="00C23285"/>
    <w:rsid w:val="00C23979"/>
    <w:rsid w:val="00C23E93"/>
    <w:rsid w:val="00C241B1"/>
    <w:rsid w:val="00C24549"/>
    <w:rsid w:val="00C24C6A"/>
    <w:rsid w:val="00C24C79"/>
    <w:rsid w:val="00C2548A"/>
    <w:rsid w:val="00C258A2"/>
    <w:rsid w:val="00C262B8"/>
    <w:rsid w:val="00C26441"/>
    <w:rsid w:val="00C267B4"/>
    <w:rsid w:val="00C26A81"/>
    <w:rsid w:val="00C271F1"/>
    <w:rsid w:val="00C27AA8"/>
    <w:rsid w:val="00C30F6E"/>
    <w:rsid w:val="00C3127D"/>
    <w:rsid w:val="00C3162F"/>
    <w:rsid w:val="00C316DE"/>
    <w:rsid w:val="00C31965"/>
    <w:rsid w:val="00C320BF"/>
    <w:rsid w:val="00C3273E"/>
    <w:rsid w:val="00C328A6"/>
    <w:rsid w:val="00C328EE"/>
    <w:rsid w:val="00C32A7C"/>
    <w:rsid w:val="00C32BCC"/>
    <w:rsid w:val="00C332CC"/>
    <w:rsid w:val="00C33C4D"/>
    <w:rsid w:val="00C341BD"/>
    <w:rsid w:val="00C34CEE"/>
    <w:rsid w:val="00C34D18"/>
    <w:rsid w:val="00C3521F"/>
    <w:rsid w:val="00C354AB"/>
    <w:rsid w:val="00C360D4"/>
    <w:rsid w:val="00C3620D"/>
    <w:rsid w:val="00C368E6"/>
    <w:rsid w:val="00C36927"/>
    <w:rsid w:val="00C36B2F"/>
    <w:rsid w:val="00C36ECC"/>
    <w:rsid w:val="00C36F18"/>
    <w:rsid w:val="00C36FBE"/>
    <w:rsid w:val="00C3736A"/>
    <w:rsid w:val="00C37439"/>
    <w:rsid w:val="00C37891"/>
    <w:rsid w:val="00C37B4B"/>
    <w:rsid w:val="00C409A5"/>
    <w:rsid w:val="00C40FF5"/>
    <w:rsid w:val="00C412E4"/>
    <w:rsid w:val="00C41CE4"/>
    <w:rsid w:val="00C4260E"/>
    <w:rsid w:val="00C42C88"/>
    <w:rsid w:val="00C43638"/>
    <w:rsid w:val="00C43938"/>
    <w:rsid w:val="00C439D9"/>
    <w:rsid w:val="00C43A73"/>
    <w:rsid w:val="00C43C74"/>
    <w:rsid w:val="00C44165"/>
    <w:rsid w:val="00C4418D"/>
    <w:rsid w:val="00C445C7"/>
    <w:rsid w:val="00C447E3"/>
    <w:rsid w:val="00C44C0B"/>
    <w:rsid w:val="00C45041"/>
    <w:rsid w:val="00C45059"/>
    <w:rsid w:val="00C45709"/>
    <w:rsid w:val="00C45B6D"/>
    <w:rsid w:val="00C46154"/>
    <w:rsid w:val="00C46672"/>
    <w:rsid w:val="00C467F6"/>
    <w:rsid w:val="00C4709B"/>
    <w:rsid w:val="00C4722C"/>
    <w:rsid w:val="00C472BC"/>
    <w:rsid w:val="00C5068B"/>
    <w:rsid w:val="00C50F45"/>
    <w:rsid w:val="00C51059"/>
    <w:rsid w:val="00C51151"/>
    <w:rsid w:val="00C514D1"/>
    <w:rsid w:val="00C515AD"/>
    <w:rsid w:val="00C515C6"/>
    <w:rsid w:val="00C51712"/>
    <w:rsid w:val="00C52381"/>
    <w:rsid w:val="00C523E3"/>
    <w:rsid w:val="00C52460"/>
    <w:rsid w:val="00C526F6"/>
    <w:rsid w:val="00C53029"/>
    <w:rsid w:val="00C5315E"/>
    <w:rsid w:val="00C53310"/>
    <w:rsid w:val="00C5353D"/>
    <w:rsid w:val="00C5369D"/>
    <w:rsid w:val="00C53734"/>
    <w:rsid w:val="00C5413D"/>
    <w:rsid w:val="00C54711"/>
    <w:rsid w:val="00C54950"/>
    <w:rsid w:val="00C54C41"/>
    <w:rsid w:val="00C553FE"/>
    <w:rsid w:val="00C55F8B"/>
    <w:rsid w:val="00C56160"/>
    <w:rsid w:val="00C56E8D"/>
    <w:rsid w:val="00C576EC"/>
    <w:rsid w:val="00C57977"/>
    <w:rsid w:val="00C60569"/>
    <w:rsid w:val="00C613C2"/>
    <w:rsid w:val="00C61BBD"/>
    <w:rsid w:val="00C61FFB"/>
    <w:rsid w:val="00C62361"/>
    <w:rsid w:val="00C6319E"/>
    <w:rsid w:val="00C63330"/>
    <w:rsid w:val="00C63661"/>
    <w:rsid w:val="00C63EE2"/>
    <w:rsid w:val="00C64253"/>
    <w:rsid w:val="00C6568F"/>
    <w:rsid w:val="00C65785"/>
    <w:rsid w:val="00C66218"/>
    <w:rsid w:val="00C66332"/>
    <w:rsid w:val="00C66B34"/>
    <w:rsid w:val="00C66E45"/>
    <w:rsid w:val="00C66E5A"/>
    <w:rsid w:val="00C6705E"/>
    <w:rsid w:val="00C67A57"/>
    <w:rsid w:val="00C67E34"/>
    <w:rsid w:val="00C67E9F"/>
    <w:rsid w:val="00C70182"/>
    <w:rsid w:val="00C704D3"/>
    <w:rsid w:val="00C70E32"/>
    <w:rsid w:val="00C70E61"/>
    <w:rsid w:val="00C712CF"/>
    <w:rsid w:val="00C7254F"/>
    <w:rsid w:val="00C72B40"/>
    <w:rsid w:val="00C72C8C"/>
    <w:rsid w:val="00C744FC"/>
    <w:rsid w:val="00C74676"/>
    <w:rsid w:val="00C75980"/>
    <w:rsid w:val="00C75EC8"/>
    <w:rsid w:val="00C75FDA"/>
    <w:rsid w:val="00C761F7"/>
    <w:rsid w:val="00C773B9"/>
    <w:rsid w:val="00C775D3"/>
    <w:rsid w:val="00C778FA"/>
    <w:rsid w:val="00C8057B"/>
    <w:rsid w:val="00C806E0"/>
    <w:rsid w:val="00C80930"/>
    <w:rsid w:val="00C80A93"/>
    <w:rsid w:val="00C80BF2"/>
    <w:rsid w:val="00C80F25"/>
    <w:rsid w:val="00C80F7A"/>
    <w:rsid w:val="00C8103B"/>
    <w:rsid w:val="00C815ED"/>
    <w:rsid w:val="00C81ECF"/>
    <w:rsid w:val="00C81FB5"/>
    <w:rsid w:val="00C8287C"/>
    <w:rsid w:val="00C8353B"/>
    <w:rsid w:val="00C842A1"/>
    <w:rsid w:val="00C846EF"/>
    <w:rsid w:val="00C84CE5"/>
    <w:rsid w:val="00C84D00"/>
    <w:rsid w:val="00C8531C"/>
    <w:rsid w:val="00C85DCE"/>
    <w:rsid w:val="00C869A1"/>
    <w:rsid w:val="00C86AF8"/>
    <w:rsid w:val="00C86ECB"/>
    <w:rsid w:val="00C872D6"/>
    <w:rsid w:val="00C877C8"/>
    <w:rsid w:val="00C87A53"/>
    <w:rsid w:val="00C901A4"/>
    <w:rsid w:val="00C9094F"/>
    <w:rsid w:val="00C9134D"/>
    <w:rsid w:val="00C913B3"/>
    <w:rsid w:val="00C91C38"/>
    <w:rsid w:val="00C91CE4"/>
    <w:rsid w:val="00C91E8B"/>
    <w:rsid w:val="00C91F75"/>
    <w:rsid w:val="00C9290D"/>
    <w:rsid w:val="00C93801"/>
    <w:rsid w:val="00C93904"/>
    <w:rsid w:val="00C9395D"/>
    <w:rsid w:val="00C93C19"/>
    <w:rsid w:val="00C93C92"/>
    <w:rsid w:val="00C94106"/>
    <w:rsid w:val="00C9433F"/>
    <w:rsid w:val="00C9449B"/>
    <w:rsid w:val="00C945E3"/>
    <w:rsid w:val="00C94AA9"/>
    <w:rsid w:val="00C9510C"/>
    <w:rsid w:val="00C958A1"/>
    <w:rsid w:val="00C95B4D"/>
    <w:rsid w:val="00C962A3"/>
    <w:rsid w:val="00C962D3"/>
    <w:rsid w:val="00C968F2"/>
    <w:rsid w:val="00C96922"/>
    <w:rsid w:val="00C96B92"/>
    <w:rsid w:val="00C96DBD"/>
    <w:rsid w:val="00C97688"/>
    <w:rsid w:val="00C979D6"/>
    <w:rsid w:val="00C97A2A"/>
    <w:rsid w:val="00C97D92"/>
    <w:rsid w:val="00CA0160"/>
    <w:rsid w:val="00CA0290"/>
    <w:rsid w:val="00CA0695"/>
    <w:rsid w:val="00CA0920"/>
    <w:rsid w:val="00CA0EB5"/>
    <w:rsid w:val="00CA0F8F"/>
    <w:rsid w:val="00CA126E"/>
    <w:rsid w:val="00CA1E81"/>
    <w:rsid w:val="00CA28A3"/>
    <w:rsid w:val="00CA369E"/>
    <w:rsid w:val="00CA37F6"/>
    <w:rsid w:val="00CA43E1"/>
    <w:rsid w:val="00CA443B"/>
    <w:rsid w:val="00CA4646"/>
    <w:rsid w:val="00CA471C"/>
    <w:rsid w:val="00CA4879"/>
    <w:rsid w:val="00CA493C"/>
    <w:rsid w:val="00CA5111"/>
    <w:rsid w:val="00CA529E"/>
    <w:rsid w:val="00CA5474"/>
    <w:rsid w:val="00CA5691"/>
    <w:rsid w:val="00CA5EA3"/>
    <w:rsid w:val="00CA6600"/>
    <w:rsid w:val="00CA69D8"/>
    <w:rsid w:val="00CA6B00"/>
    <w:rsid w:val="00CA6CCD"/>
    <w:rsid w:val="00CA72D6"/>
    <w:rsid w:val="00CA7484"/>
    <w:rsid w:val="00CA761F"/>
    <w:rsid w:val="00CA7739"/>
    <w:rsid w:val="00CA78EC"/>
    <w:rsid w:val="00CA7FD5"/>
    <w:rsid w:val="00CB00B7"/>
    <w:rsid w:val="00CB00D9"/>
    <w:rsid w:val="00CB011F"/>
    <w:rsid w:val="00CB0336"/>
    <w:rsid w:val="00CB07DC"/>
    <w:rsid w:val="00CB0C17"/>
    <w:rsid w:val="00CB0CDF"/>
    <w:rsid w:val="00CB101E"/>
    <w:rsid w:val="00CB1507"/>
    <w:rsid w:val="00CB1699"/>
    <w:rsid w:val="00CB1C28"/>
    <w:rsid w:val="00CB1EA8"/>
    <w:rsid w:val="00CB36DB"/>
    <w:rsid w:val="00CB3FE6"/>
    <w:rsid w:val="00CB4A1B"/>
    <w:rsid w:val="00CB4D7A"/>
    <w:rsid w:val="00CB4DDC"/>
    <w:rsid w:val="00CB4F88"/>
    <w:rsid w:val="00CB5A8A"/>
    <w:rsid w:val="00CB642B"/>
    <w:rsid w:val="00CB6902"/>
    <w:rsid w:val="00CB7385"/>
    <w:rsid w:val="00CB7788"/>
    <w:rsid w:val="00CB7BF1"/>
    <w:rsid w:val="00CC072A"/>
    <w:rsid w:val="00CC086F"/>
    <w:rsid w:val="00CC095F"/>
    <w:rsid w:val="00CC0DBF"/>
    <w:rsid w:val="00CC0F93"/>
    <w:rsid w:val="00CC12D7"/>
    <w:rsid w:val="00CC1A04"/>
    <w:rsid w:val="00CC2A38"/>
    <w:rsid w:val="00CC2C85"/>
    <w:rsid w:val="00CC2FB2"/>
    <w:rsid w:val="00CC322F"/>
    <w:rsid w:val="00CC34DA"/>
    <w:rsid w:val="00CC3CB3"/>
    <w:rsid w:val="00CC4790"/>
    <w:rsid w:val="00CC5A36"/>
    <w:rsid w:val="00CC5E2E"/>
    <w:rsid w:val="00CC605A"/>
    <w:rsid w:val="00CC6D7F"/>
    <w:rsid w:val="00CC700B"/>
    <w:rsid w:val="00CC774A"/>
    <w:rsid w:val="00CD0469"/>
    <w:rsid w:val="00CD076E"/>
    <w:rsid w:val="00CD1464"/>
    <w:rsid w:val="00CD14A2"/>
    <w:rsid w:val="00CD178C"/>
    <w:rsid w:val="00CD17C4"/>
    <w:rsid w:val="00CD2328"/>
    <w:rsid w:val="00CD23E5"/>
    <w:rsid w:val="00CD247D"/>
    <w:rsid w:val="00CD258E"/>
    <w:rsid w:val="00CD28EC"/>
    <w:rsid w:val="00CD39F7"/>
    <w:rsid w:val="00CD431B"/>
    <w:rsid w:val="00CD54DC"/>
    <w:rsid w:val="00CD63DF"/>
    <w:rsid w:val="00CD6B33"/>
    <w:rsid w:val="00CD6C2A"/>
    <w:rsid w:val="00CD6CD0"/>
    <w:rsid w:val="00CD72B1"/>
    <w:rsid w:val="00CD7EA5"/>
    <w:rsid w:val="00CE004A"/>
    <w:rsid w:val="00CE0139"/>
    <w:rsid w:val="00CE01D2"/>
    <w:rsid w:val="00CE03E9"/>
    <w:rsid w:val="00CE04CF"/>
    <w:rsid w:val="00CE1081"/>
    <w:rsid w:val="00CE138B"/>
    <w:rsid w:val="00CE1AE5"/>
    <w:rsid w:val="00CE1FB6"/>
    <w:rsid w:val="00CE3050"/>
    <w:rsid w:val="00CE3459"/>
    <w:rsid w:val="00CE349B"/>
    <w:rsid w:val="00CE380E"/>
    <w:rsid w:val="00CE42FA"/>
    <w:rsid w:val="00CE43BB"/>
    <w:rsid w:val="00CE5A99"/>
    <w:rsid w:val="00CE5E9D"/>
    <w:rsid w:val="00CE5F4A"/>
    <w:rsid w:val="00CE614E"/>
    <w:rsid w:val="00CE6E48"/>
    <w:rsid w:val="00CE6FBC"/>
    <w:rsid w:val="00CE7242"/>
    <w:rsid w:val="00CE786F"/>
    <w:rsid w:val="00CE7A80"/>
    <w:rsid w:val="00CE7AC4"/>
    <w:rsid w:val="00CE7CFC"/>
    <w:rsid w:val="00CF03BA"/>
    <w:rsid w:val="00CF06F7"/>
    <w:rsid w:val="00CF08BB"/>
    <w:rsid w:val="00CF09D4"/>
    <w:rsid w:val="00CF15D3"/>
    <w:rsid w:val="00CF1A5C"/>
    <w:rsid w:val="00CF1FC5"/>
    <w:rsid w:val="00CF1FD2"/>
    <w:rsid w:val="00CF2DC1"/>
    <w:rsid w:val="00CF3427"/>
    <w:rsid w:val="00CF3A13"/>
    <w:rsid w:val="00CF3BF5"/>
    <w:rsid w:val="00CF3D2B"/>
    <w:rsid w:val="00CF3E6A"/>
    <w:rsid w:val="00CF428C"/>
    <w:rsid w:val="00CF4694"/>
    <w:rsid w:val="00CF46D9"/>
    <w:rsid w:val="00CF4A5A"/>
    <w:rsid w:val="00CF4BFD"/>
    <w:rsid w:val="00CF4D59"/>
    <w:rsid w:val="00CF4FAF"/>
    <w:rsid w:val="00CF5B11"/>
    <w:rsid w:val="00CF5C5A"/>
    <w:rsid w:val="00D000AD"/>
    <w:rsid w:val="00D0057E"/>
    <w:rsid w:val="00D00633"/>
    <w:rsid w:val="00D012E6"/>
    <w:rsid w:val="00D01717"/>
    <w:rsid w:val="00D01D25"/>
    <w:rsid w:val="00D01D4D"/>
    <w:rsid w:val="00D0220B"/>
    <w:rsid w:val="00D02C04"/>
    <w:rsid w:val="00D02FF6"/>
    <w:rsid w:val="00D03167"/>
    <w:rsid w:val="00D03260"/>
    <w:rsid w:val="00D040AD"/>
    <w:rsid w:val="00D04393"/>
    <w:rsid w:val="00D043A0"/>
    <w:rsid w:val="00D04AEB"/>
    <w:rsid w:val="00D04CFC"/>
    <w:rsid w:val="00D04D5D"/>
    <w:rsid w:val="00D05B6A"/>
    <w:rsid w:val="00D05E9C"/>
    <w:rsid w:val="00D065D5"/>
    <w:rsid w:val="00D071F3"/>
    <w:rsid w:val="00D07CED"/>
    <w:rsid w:val="00D07DF9"/>
    <w:rsid w:val="00D10491"/>
    <w:rsid w:val="00D109C0"/>
    <w:rsid w:val="00D10A9F"/>
    <w:rsid w:val="00D1157E"/>
    <w:rsid w:val="00D117FB"/>
    <w:rsid w:val="00D11CD0"/>
    <w:rsid w:val="00D1201A"/>
    <w:rsid w:val="00D12086"/>
    <w:rsid w:val="00D12194"/>
    <w:rsid w:val="00D121BE"/>
    <w:rsid w:val="00D121F9"/>
    <w:rsid w:val="00D1243B"/>
    <w:rsid w:val="00D124D5"/>
    <w:rsid w:val="00D124DD"/>
    <w:rsid w:val="00D127B2"/>
    <w:rsid w:val="00D127E7"/>
    <w:rsid w:val="00D12C7E"/>
    <w:rsid w:val="00D13061"/>
    <w:rsid w:val="00D132AC"/>
    <w:rsid w:val="00D13638"/>
    <w:rsid w:val="00D13A8B"/>
    <w:rsid w:val="00D13F71"/>
    <w:rsid w:val="00D140E3"/>
    <w:rsid w:val="00D14549"/>
    <w:rsid w:val="00D1488B"/>
    <w:rsid w:val="00D14A35"/>
    <w:rsid w:val="00D15CE4"/>
    <w:rsid w:val="00D15DE0"/>
    <w:rsid w:val="00D15E68"/>
    <w:rsid w:val="00D16303"/>
    <w:rsid w:val="00D164FB"/>
    <w:rsid w:val="00D16CB8"/>
    <w:rsid w:val="00D16F73"/>
    <w:rsid w:val="00D174A3"/>
    <w:rsid w:val="00D1777D"/>
    <w:rsid w:val="00D17F4F"/>
    <w:rsid w:val="00D21028"/>
    <w:rsid w:val="00D2105C"/>
    <w:rsid w:val="00D21A4D"/>
    <w:rsid w:val="00D21B5E"/>
    <w:rsid w:val="00D225D8"/>
    <w:rsid w:val="00D23B69"/>
    <w:rsid w:val="00D24A57"/>
    <w:rsid w:val="00D250BB"/>
    <w:rsid w:val="00D268BF"/>
    <w:rsid w:val="00D27611"/>
    <w:rsid w:val="00D27A12"/>
    <w:rsid w:val="00D27AE4"/>
    <w:rsid w:val="00D3077D"/>
    <w:rsid w:val="00D30FAF"/>
    <w:rsid w:val="00D312F7"/>
    <w:rsid w:val="00D31C57"/>
    <w:rsid w:val="00D32318"/>
    <w:rsid w:val="00D329E9"/>
    <w:rsid w:val="00D33C20"/>
    <w:rsid w:val="00D344C1"/>
    <w:rsid w:val="00D351CC"/>
    <w:rsid w:val="00D356B6"/>
    <w:rsid w:val="00D35769"/>
    <w:rsid w:val="00D35D94"/>
    <w:rsid w:val="00D3628A"/>
    <w:rsid w:val="00D364CC"/>
    <w:rsid w:val="00D36B53"/>
    <w:rsid w:val="00D36B83"/>
    <w:rsid w:val="00D36D11"/>
    <w:rsid w:val="00D36D5A"/>
    <w:rsid w:val="00D373EC"/>
    <w:rsid w:val="00D37A97"/>
    <w:rsid w:val="00D37F88"/>
    <w:rsid w:val="00D40272"/>
    <w:rsid w:val="00D40327"/>
    <w:rsid w:val="00D40581"/>
    <w:rsid w:val="00D40BE5"/>
    <w:rsid w:val="00D41607"/>
    <w:rsid w:val="00D41DE1"/>
    <w:rsid w:val="00D42057"/>
    <w:rsid w:val="00D4217D"/>
    <w:rsid w:val="00D42BA7"/>
    <w:rsid w:val="00D43491"/>
    <w:rsid w:val="00D4424D"/>
    <w:rsid w:val="00D442DE"/>
    <w:rsid w:val="00D44376"/>
    <w:rsid w:val="00D4458E"/>
    <w:rsid w:val="00D44DC3"/>
    <w:rsid w:val="00D44E8B"/>
    <w:rsid w:val="00D45690"/>
    <w:rsid w:val="00D458DA"/>
    <w:rsid w:val="00D45CDF"/>
    <w:rsid w:val="00D463AB"/>
    <w:rsid w:val="00D46D3D"/>
    <w:rsid w:val="00D46DD1"/>
    <w:rsid w:val="00D47139"/>
    <w:rsid w:val="00D47391"/>
    <w:rsid w:val="00D47E20"/>
    <w:rsid w:val="00D50385"/>
    <w:rsid w:val="00D50BD1"/>
    <w:rsid w:val="00D50E94"/>
    <w:rsid w:val="00D50EAF"/>
    <w:rsid w:val="00D511E4"/>
    <w:rsid w:val="00D513AD"/>
    <w:rsid w:val="00D51CDD"/>
    <w:rsid w:val="00D531AA"/>
    <w:rsid w:val="00D53C25"/>
    <w:rsid w:val="00D53F50"/>
    <w:rsid w:val="00D5518B"/>
    <w:rsid w:val="00D555BB"/>
    <w:rsid w:val="00D55729"/>
    <w:rsid w:val="00D56A58"/>
    <w:rsid w:val="00D56BF1"/>
    <w:rsid w:val="00D56EBB"/>
    <w:rsid w:val="00D57074"/>
    <w:rsid w:val="00D571EA"/>
    <w:rsid w:val="00D57C13"/>
    <w:rsid w:val="00D6010C"/>
    <w:rsid w:val="00D60460"/>
    <w:rsid w:val="00D60A44"/>
    <w:rsid w:val="00D60AAF"/>
    <w:rsid w:val="00D60B86"/>
    <w:rsid w:val="00D61871"/>
    <w:rsid w:val="00D618AC"/>
    <w:rsid w:val="00D62587"/>
    <w:rsid w:val="00D62944"/>
    <w:rsid w:val="00D62BD3"/>
    <w:rsid w:val="00D62EC3"/>
    <w:rsid w:val="00D62F81"/>
    <w:rsid w:val="00D630F5"/>
    <w:rsid w:val="00D63A1E"/>
    <w:rsid w:val="00D63D03"/>
    <w:rsid w:val="00D644FE"/>
    <w:rsid w:val="00D656E1"/>
    <w:rsid w:val="00D6573F"/>
    <w:rsid w:val="00D66928"/>
    <w:rsid w:val="00D66AE8"/>
    <w:rsid w:val="00D67A55"/>
    <w:rsid w:val="00D67E07"/>
    <w:rsid w:val="00D70119"/>
    <w:rsid w:val="00D70257"/>
    <w:rsid w:val="00D70A54"/>
    <w:rsid w:val="00D7108D"/>
    <w:rsid w:val="00D71178"/>
    <w:rsid w:val="00D71383"/>
    <w:rsid w:val="00D71600"/>
    <w:rsid w:val="00D718F9"/>
    <w:rsid w:val="00D72CF8"/>
    <w:rsid w:val="00D73178"/>
    <w:rsid w:val="00D733B7"/>
    <w:rsid w:val="00D7393D"/>
    <w:rsid w:val="00D73AF9"/>
    <w:rsid w:val="00D73DD9"/>
    <w:rsid w:val="00D7529C"/>
    <w:rsid w:val="00D7634C"/>
    <w:rsid w:val="00D768E8"/>
    <w:rsid w:val="00D76D1E"/>
    <w:rsid w:val="00D7766A"/>
    <w:rsid w:val="00D77923"/>
    <w:rsid w:val="00D779BB"/>
    <w:rsid w:val="00D77F23"/>
    <w:rsid w:val="00D814FA"/>
    <w:rsid w:val="00D815AA"/>
    <w:rsid w:val="00D815AD"/>
    <w:rsid w:val="00D8216C"/>
    <w:rsid w:val="00D8217A"/>
    <w:rsid w:val="00D821BA"/>
    <w:rsid w:val="00D8264F"/>
    <w:rsid w:val="00D82DC7"/>
    <w:rsid w:val="00D831C6"/>
    <w:rsid w:val="00D83274"/>
    <w:rsid w:val="00D834E4"/>
    <w:rsid w:val="00D83C96"/>
    <w:rsid w:val="00D8630A"/>
    <w:rsid w:val="00D86367"/>
    <w:rsid w:val="00D87EC1"/>
    <w:rsid w:val="00D9027C"/>
    <w:rsid w:val="00D90743"/>
    <w:rsid w:val="00D90884"/>
    <w:rsid w:val="00D911FC"/>
    <w:rsid w:val="00D9125B"/>
    <w:rsid w:val="00D91420"/>
    <w:rsid w:val="00D9260B"/>
    <w:rsid w:val="00D932F7"/>
    <w:rsid w:val="00D93862"/>
    <w:rsid w:val="00D9434F"/>
    <w:rsid w:val="00D949F3"/>
    <w:rsid w:val="00D95B4D"/>
    <w:rsid w:val="00D95CB9"/>
    <w:rsid w:val="00D96418"/>
    <w:rsid w:val="00D964D2"/>
    <w:rsid w:val="00D96830"/>
    <w:rsid w:val="00D96C5B"/>
    <w:rsid w:val="00D9719D"/>
    <w:rsid w:val="00D9741C"/>
    <w:rsid w:val="00D97B05"/>
    <w:rsid w:val="00DA0215"/>
    <w:rsid w:val="00DA0471"/>
    <w:rsid w:val="00DA04BD"/>
    <w:rsid w:val="00DA0840"/>
    <w:rsid w:val="00DA0B25"/>
    <w:rsid w:val="00DA0CDE"/>
    <w:rsid w:val="00DA0D5A"/>
    <w:rsid w:val="00DA1654"/>
    <w:rsid w:val="00DA16AD"/>
    <w:rsid w:val="00DA172C"/>
    <w:rsid w:val="00DA184C"/>
    <w:rsid w:val="00DA1980"/>
    <w:rsid w:val="00DA1ECE"/>
    <w:rsid w:val="00DA2A42"/>
    <w:rsid w:val="00DA2C11"/>
    <w:rsid w:val="00DA2C3D"/>
    <w:rsid w:val="00DA2CAD"/>
    <w:rsid w:val="00DA2DE7"/>
    <w:rsid w:val="00DA2E6A"/>
    <w:rsid w:val="00DA3146"/>
    <w:rsid w:val="00DA31CC"/>
    <w:rsid w:val="00DA3507"/>
    <w:rsid w:val="00DA3801"/>
    <w:rsid w:val="00DA4198"/>
    <w:rsid w:val="00DA4275"/>
    <w:rsid w:val="00DA45A6"/>
    <w:rsid w:val="00DA4615"/>
    <w:rsid w:val="00DA5105"/>
    <w:rsid w:val="00DA5940"/>
    <w:rsid w:val="00DA727D"/>
    <w:rsid w:val="00DA753A"/>
    <w:rsid w:val="00DB0468"/>
    <w:rsid w:val="00DB0949"/>
    <w:rsid w:val="00DB0EA6"/>
    <w:rsid w:val="00DB1001"/>
    <w:rsid w:val="00DB1930"/>
    <w:rsid w:val="00DB212F"/>
    <w:rsid w:val="00DB2703"/>
    <w:rsid w:val="00DB31EF"/>
    <w:rsid w:val="00DB3679"/>
    <w:rsid w:val="00DB374F"/>
    <w:rsid w:val="00DB4AB1"/>
    <w:rsid w:val="00DB53E0"/>
    <w:rsid w:val="00DB55A4"/>
    <w:rsid w:val="00DB565A"/>
    <w:rsid w:val="00DB5C84"/>
    <w:rsid w:val="00DB6214"/>
    <w:rsid w:val="00DB623A"/>
    <w:rsid w:val="00DB64BB"/>
    <w:rsid w:val="00DB6731"/>
    <w:rsid w:val="00DB7397"/>
    <w:rsid w:val="00DB7888"/>
    <w:rsid w:val="00DB796D"/>
    <w:rsid w:val="00DB7A07"/>
    <w:rsid w:val="00DB7DD3"/>
    <w:rsid w:val="00DB7DE5"/>
    <w:rsid w:val="00DB7E4F"/>
    <w:rsid w:val="00DC00EA"/>
    <w:rsid w:val="00DC0178"/>
    <w:rsid w:val="00DC0218"/>
    <w:rsid w:val="00DC0A47"/>
    <w:rsid w:val="00DC0C3C"/>
    <w:rsid w:val="00DC154A"/>
    <w:rsid w:val="00DC1FD7"/>
    <w:rsid w:val="00DC2124"/>
    <w:rsid w:val="00DC21FB"/>
    <w:rsid w:val="00DC2D5C"/>
    <w:rsid w:val="00DC2E0D"/>
    <w:rsid w:val="00DC3856"/>
    <w:rsid w:val="00DC45F7"/>
    <w:rsid w:val="00DC4709"/>
    <w:rsid w:val="00DC47F2"/>
    <w:rsid w:val="00DC4EFC"/>
    <w:rsid w:val="00DC5034"/>
    <w:rsid w:val="00DC5BB4"/>
    <w:rsid w:val="00DC6539"/>
    <w:rsid w:val="00DC6BCC"/>
    <w:rsid w:val="00DC6CD7"/>
    <w:rsid w:val="00DC7188"/>
    <w:rsid w:val="00DC7836"/>
    <w:rsid w:val="00DC7863"/>
    <w:rsid w:val="00DD033B"/>
    <w:rsid w:val="00DD0367"/>
    <w:rsid w:val="00DD05A1"/>
    <w:rsid w:val="00DD1774"/>
    <w:rsid w:val="00DD1894"/>
    <w:rsid w:val="00DD1C91"/>
    <w:rsid w:val="00DD1D15"/>
    <w:rsid w:val="00DD45C4"/>
    <w:rsid w:val="00DD4708"/>
    <w:rsid w:val="00DD47CB"/>
    <w:rsid w:val="00DD4BEA"/>
    <w:rsid w:val="00DD521F"/>
    <w:rsid w:val="00DD54A6"/>
    <w:rsid w:val="00DD6A90"/>
    <w:rsid w:val="00DD6EEC"/>
    <w:rsid w:val="00DD76BE"/>
    <w:rsid w:val="00DD7B33"/>
    <w:rsid w:val="00DD7CD8"/>
    <w:rsid w:val="00DE050A"/>
    <w:rsid w:val="00DE0850"/>
    <w:rsid w:val="00DE137A"/>
    <w:rsid w:val="00DE1508"/>
    <w:rsid w:val="00DE158F"/>
    <w:rsid w:val="00DE20A1"/>
    <w:rsid w:val="00DE234A"/>
    <w:rsid w:val="00DE253A"/>
    <w:rsid w:val="00DE26F2"/>
    <w:rsid w:val="00DE3176"/>
    <w:rsid w:val="00DE33F3"/>
    <w:rsid w:val="00DE3483"/>
    <w:rsid w:val="00DE3DE5"/>
    <w:rsid w:val="00DE4835"/>
    <w:rsid w:val="00DE4CDB"/>
    <w:rsid w:val="00DE512A"/>
    <w:rsid w:val="00DE5186"/>
    <w:rsid w:val="00DE544F"/>
    <w:rsid w:val="00DE547B"/>
    <w:rsid w:val="00DE54A0"/>
    <w:rsid w:val="00DE584C"/>
    <w:rsid w:val="00DE606E"/>
    <w:rsid w:val="00DE66F6"/>
    <w:rsid w:val="00DE6E48"/>
    <w:rsid w:val="00DE7408"/>
    <w:rsid w:val="00DE77F2"/>
    <w:rsid w:val="00DE7EBE"/>
    <w:rsid w:val="00DE7EC6"/>
    <w:rsid w:val="00DF0E67"/>
    <w:rsid w:val="00DF1077"/>
    <w:rsid w:val="00DF14D8"/>
    <w:rsid w:val="00DF1EB6"/>
    <w:rsid w:val="00DF203C"/>
    <w:rsid w:val="00DF20B6"/>
    <w:rsid w:val="00DF2224"/>
    <w:rsid w:val="00DF22C4"/>
    <w:rsid w:val="00DF2BE4"/>
    <w:rsid w:val="00DF2FC6"/>
    <w:rsid w:val="00DF3042"/>
    <w:rsid w:val="00DF34B0"/>
    <w:rsid w:val="00DF4104"/>
    <w:rsid w:val="00DF5F0E"/>
    <w:rsid w:val="00DF642D"/>
    <w:rsid w:val="00DF692D"/>
    <w:rsid w:val="00DF6B33"/>
    <w:rsid w:val="00DF7C18"/>
    <w:rsid w:val="00DF7D64"/>
    <w:rsid w:val="00DF7D86"/>
    <w:rsid w:val="00E000D0"/>
    <w:rsid w:val="00E002F4"/>
    <w:rsid w:val="00E006FE"/>
    <w:rsid w:val="00E00A4D"/>
    <w:rsid w:val="00E00E3B"/>
    <w:rsid w:val="00E010CC"/>
    <w:rsid w:val="00E01E2C"/>
    <w:rsid w:val="00E02C63"/>
    <w:rsid w:val="00E030EB"/>
    <w:rsid w:val="00E03561"/>
    <w:rsid w:val="00E03A88"/>
    <w:rsid w:val="00E03B0C"/>
    <w:rsid w:val="00E03CB0"/>
    <w:rsid w:val="00E04538"/>
    <w:rsid w:val="00E04A88"/>
    <w:rsid w:val="00E04B23"/>
    <w:rsid w:val="00E05109"/>
    <w:rsid w:val="00E0547F"/>
    <w:rsid w:val="00E056BE"/>
    <w:rsid w:val="00E059B8"/>
    <w:rsid w:val="00E06243"/>
    <w:rsid w:val="00E0625A"/>
    <w:rsid w:val="00E0646F"/>
    <w:rsid w:val="00E067EA"/>
    <w:rsid w:val="00E06BEA"/>
    <w:rsid w:val="00E07727"/>
    <w:rsid w:val="00E078E6"/>
    <w:rsid w:val="00E07B1C"/>
    <w:rsid w:val="00E10351"/>
    <w:rsid w:val="00E10698"/>
    <w:rsid w:val="00E114EA"/>
    <w:rsid w:val="00E11B60"/>
    <w:rsid w:val="00E11E43"/>
    <w:rsid w:val="00E12006"/>
    <w:rsid w:val="00E121D0"/>
    <w:rsid w:val="00E12260"/>
    <w:rsid w:val="00E12AE6"/>
    <w:rsid w:val="00E12BBC"/>
    <w:rsid w:val="00E13AD8"/>
    <w:rsid w:val="00E1437A"/>
    <w:rsid w:val="00E1440B"/>
    <w:rsid w:val="00E147FF"/>
    <w:rsid w:val="00E1484F"/>
    <w:rsid w:val="00E14F70"/>
    <w:rsid w:val="00E15594"/>
    <w:rsid w:val="00E15938"/>
    <w:rsid w:val="00E15B0A"/>
    <w:rsid w:val="00E15CDB"/>
    <w:rsid w:val="00E15F98"/>
    <w:rsid w:val="00E1649C"/>
    <w:rsid w:val="00E1651D"/>
    <w:rsid w:val="00E1745A"/>
    <w:rsid w:val="00E20633"/>
    <w:rsid w:val="00E20EC8"/>
    <w:rsid w:val="00E20F6B"/>
    <w:rsid w:val="00E214C8"/>
    <w:rsid w:val="00E21641"/>
    <w:rsid w:val="00E21FE7"/>
    <w:rsid w:val="00E2200A"/>
    <w:rsid w:val="00E22176"/>
    <w:rsid w:val="00E22C1F"/>
    <w:rsid w:val="00E22DD6"/>
    <w:rsid w:val="00E2306D"/>
    <w:rsid w:val="00E23770"/>
    <w:rsid w:val="00E23C12"/>
    <w:rsid w:val="00E242A4"/>
    <w:rsid w:val="00E2441C"/>
    <w:rsid w:val="00E24DF5"/>
    <w:rsid w:val="00E251CB"/>
    <w:rsid w:val="00E255A4"/>
    <w:rsid w:val="00E266A2"/>
    <w:rsid w:val="00E26CEB"/>
    <w:rsid w:val="00E26EB4"/>
    <w:rsid w:val="00E275CB"/>
    <w:rsid w:val="00E276EB"/>
    <w:rsid w:val="00E27960"/>
    <w:rsid w:val="00E3013B"/>
    <w:rsid w:val="00E30419"/>
    <w:rsid w:val="00E30AB8"/>
    <w:rsid w:val="00E30EF4"/>
    <w:rsid w:val="00E31919"/>
    <w:rsid w:val="00E31AEC"/>
    <w:rsid w:val="00E31CD8"/>
    <w:rsid w:val="00E3236D"/>
    <w:rsid w:val="00E32674"/>
    <w:rsid w:val="00E33246"/>
    <w:rsid w:val="00E33379"/>
    <w:rsid w:val="00E33469"/>
    <w:rsid w:val="00E33528"/>
    <w:rsid w:val="00E33659"/>
    <w:rsid w:val="00E33C0F"/>
    <w:rsid w:val="00E33CE8"/>
    <w:rsid w:val="00E3484C"/>
    <w:rsid w:val="00E34C9B"/>
    <w:rsid w:val="00E355BD"/>
    <w:rsid w:val="00E3651D"/>
    <w:rsid w:val="00E36966"/>
    <w:rsid w:val="00E3738C"/>
    <w:rsid w:val="00E373D7"/>
    <w:rsid w:val="00E37AC7"/>
    <w:rsid w:val="00E400B5"/>
    <w:rsid w:val="00E40F4D"/>
    <w:rsid w:val="00E41046"/>
    <w:rsid w:val="00E4161F"/>
    <w:rsid w:val="00E41FAE"/>
    <w:rsid w:val="00E422D1"/>
    <w:rsid w:val="00E42654"/>
    <w:rsid w:val="00E42814"/>
    <w:rsid w:val="00E42AF2"/>
    <w:rsid w:val="00E42B52"/>
    <w:rsid w:val="00E42E82"/>
    <w:rsid w:val="00E43707"/>
    <w:rsid w:val="00E4379B"/>
    <w:rsid w:val="00E43A08"/>
    <w:rsid w:val="00E43D1D"/>
    <w:rsid w:val="00E44867"/>
    <w:rsid w:val="00E45385"/>
    <w:rsid w:val="00E45589"/>
    <w:rsid w:val="00E45956"/>
    <w:rsid w:val="00E46032"/>
    <w:rsid w:val="00E46689"/>
    <w:rsid w:val="00E470BF"/>
    <w:rsid w:val="00E4725D"/>
    <w:rsid w:val="00E50B4D"/>
    <w:rsid w:val="00E5222E"/>
    <w:rsid w:val="00E524A2"/>
    <w:rsid w:val="00E526CF"/>
    <w:rsid w:val="00E527E9"/>
    <w:rsid w:val="00E527FB"/>
    <w:rsid w:val="00E53101"/>
    <w:rsid w:val="00E53A18"/>
    <w:rsid w:val="00E553D8"/>
    <w:rsid w:val="00E55CD8"/>
    <w:rsid w:val="00E564D3"/>
    <w:rsid w:val="00E5650B"/>
    <w:rsid w:val="00E565CB"/>
    <w:rsid w:val="00E56DD9"/>
    <w:rsid w:val="00E5775A"/>
    <w:rsid w:val="00E5784F"/>
    <w:rsid w:val="00E579D4"/>
    <w:rsid w:val="00E60141"/>
    <w:rsid w:val="00E6057C"/>
    <w:rsid w:val="00E607DE"/>
    <w:rsid w:val="00E60C26"/>
    <w:rsid w:val="00E60D47"/>
    <w:rsid w:val="00E61549"/>
    <w:rsid w:val="00E6164E"/>
    <w:rsid w:val="00E61D1F"/>
    <w:rsid w:val="00E61D71"/>
    <w:rsid w:val="00E620FB"/>
    <w:rsid w:val="00E62C18"/>
    <w:rsid w:val="00E633E7"/>
    <w:rsid w:val="00E63994"/>
    <w:rsid w:val="00E63FA3"/>
    <w:rsid w:val="00E64270"/>
    <w:rsid w:val="00E64C21"/>
    <w:rsid w:val="00E64C6D"/>
    <w:rsid w:val="00E65029"/>
    <w:rsid w:val="00E65509"/>
    <w:rsid w:val="00E6585C"/>
    <w:rsid w:val="00E65D86"/>
    <w:rsid w:val="00E666A4"/>
    <w:rsid w:val="00E667EF"/>
    <w:rsid w:val="00E66E39"/>
    <w:rsid w:val="00E6731F"/>
    <w:rsid w:val="00E67746"/>
    <w:rsid w:val="00E7023F"/>
    <w:rsid w:val="00E7034E"/>
    <w:rsid w:val="00E70946"/>
    <w:rsid w:val="00E70AE1"/>
    <w:rsid w:val="00E71A3E"/>
    <w:rsid w:val="00E7206C"/>
    <w:rsid w:val="00E7238E"/>
    <w:rsid w:val="00E727BC"/>
    <w:rsid w:val="00E72E1C"/>
    <w:rsid w:val="00E72ECA"/>
    <w:rsid w:val="00E731AE"/>
    <w:rsid w:val="00E732C0"/>
    <w:rsid w:val="00E73884"/>
    <w:rsid w:val="00E73A33"/>
    <w:rsid w:val="00E744B7"/>
    <w:rsid w:val="00E745B3"/>
    <w:rsid w:val="00E745DA"/>
    <w:rsid w:val="00E751FB"/>
    <w:rsid w:val="00E753CE"/>
    <w:rsid w:val="00E75BDB"/>
    <w:rsid w:val="00E76169"/>
    <w:rsid w:val="00E76703"/>
    <w:rsid w:val="00E81A3D"/>
    <w:rsid w:val="00E81C2B"/>
    <w:rsid w:val="00E81FE6"/>
    <w:rsid w:val="00E83022"/>
    <w:rsid w:val="00E83394"/>
    <w:rsid w:val="00E83413"/>
    <w:rsid w:val="00E854FF"/>
    <w:rsid w:val="00E8570F"/>
    <w:rsid w:val="00E861B8"/>
    <w:rsid w:val="00E862B5"/>
    <w:rsid w:val="00E863A2"/>
    <w:rsid w:val="00E867AB"/>
    <w:rsid w:val="00E87098"/>
    <w:rsid w:val="00E87160"/>
    <w:rsid w:val="00E875A2"/>
    <w:rsid w:val="00E87E41"/>
    <w:rsid w:val="00E904D9"/>
    <w:rsid w:val="00E906C6"/>
    <w:rsid w:val="00E907B1"/>
    <w:rsid w:val="00E912C7"/>
    <w:rsid w:val="00E914FE"/>
    <w:rsid w:val="00E9150A"/>
    <w:rsid w:val="00E9171F"/>
    <w:rsid w:val="00E918AE"/>
    <w:rsid w:val="00E92E80"/>
    <w:rsid w:val="00E93463"/>
    <w:rsid w:val="00E935BA"/>
    <w:rsid w:val="00E9375D"/>
    <w:rsid w:val="00E9382B"/>
    <w:rsid w:val="00E94385"/>
    <w:rsid w:val="00E94969"/>
    <w:rsid w:val="00E94C3A"/>
    <w:rsid w:val="00E95366"/>
    <w:rsid w:val="00E95A49"/>
    <w:rsid w:val="00E96675"/>
    <w:rsid w:val="00E9697E"/>
    <w:rsid w:val="00E96A2A"/>
    <w:rsid w:val="00E979CE"/>
    <w:rsid w:val="00E97A9A"/>
    <w:rsid w:val="00E97C0C"/>
    <w:rsid w:val="00E97E73"/>
    <w:rsid w:val="00EA00B7"/>
    <w:rsid w:val="00EA0520"/>
    <w:rsid w:val="00EA05FF"/>
    <w:rsid w:val="00EA08FF"/>
    <w:rsid w:val="00EA0C70"/>
    <w:rsid w:val="00EA0E49"/>
    <w:rsid w:val="00EA1798"/>
    <w:rsid w:val="00EA1965"/>
    <w:rsid w:val="00EA2169"/>
    <w:rsid w:val="00EA23B8"/>
    <w:rsid w:val="00EA2DBE"/>
    <w:rsid w:val="00EA3747"/>
    <w:rsid w:val="00EA3D80"/>
    <w:rsid w:val="00EA411D"/>
    <w:rsid w:val="00EA4355"/>
    <w:rsid w:val="00EA4412"/>
    <w:rsid w:val="00EA45B1"/>
    <w:rsid w:val="00EA48AA"/>
    <w:rsid w:val="00EA4D65"/>
    <w:rsid w:val="00EA5143"/>
    <w:rsid w:val="00EA5412"/>
    <w:rsid w:val="00EA55F6"/>
    <w:rsid w:val="00EA5FD2"/>
    <w:rsid w:val="00EA73E8"/>
    <w:rsid w:val="00EA7787"/>
    <w:rsid w:val="00EA7806"/>
    <w:rsid w:val="00EA7B45"/>
    <w:rsid w:val="00EB000C"/>
    <w:rsid w:val="00EB003C"/>
    <w:rsid w:val="00EB0C7C"/>
    <w:rsid w:val="00EB1368"/>
    <w:rsid w:val="00EB14A2"/>
    <w:rsid w:val="00EB1A03"/>
    <w:rsid w:val="00EB1A73"/>
    <w:rsid w:val="00EB1AEC"/>
    <w:rsid w:val="00EB1FCA"/>
    <w:rsid w:val="00EB20B1"/>
    <w:rsid w:val="00EB2102"/>
    <w:rsid w:val="00EB23E2"/>
    <w:rsid w:val="00EB278F"/>
    <w:rsid w:val="00EB2B1B"/>
    <w:rsid w:val="00EB2D9B"/>
    <w:rsid w:val="00EB3049"/>
    <w:rsid w:val="00EB32A2"/>
    <w:rsid w:val="00EB384C"/>
    <w:rsid w:val="00EB3DC9"/>
    <w:rsid w:val="00EB3F44"/>
    <w:rsid w:val="00EB410D"/>
    <w:rsid w:val="00EB44FF"/>
    <w:rsid w:val="00EB4725"/>
    <w:rsid w:val="00EB4A20"/>
    <w:rsid w:val="00EB4D73"/>
    <w:rsid w:val="00EB55B2"/>
    <w:rsid w:val="00EB56DE"/>
    <w:rsid w:val="00EB6487"/>
    <w:rsid w:val="00EB69E0"/>
    <w:rsid w:val="00EB6E13"/>
    <w:rsid w:val="00EB7015"/>
    <w:rsid w:val="00EB7251"/>
    <w:rsid w:val="00EB767B"/>
    <w:rsid w:val="00EB7F70"/>
    <w:rsid w:val="00EB7F8A"/>
    <w:rsid w:val="00EC0498"/>
    <w:rsid w:val="00EC06A6"/>
    <w:rsid w:val="00EC070F"/>
    <w:rsid w:val="00EC166F"/>
    <w:rsid w:val="00EC253C"/>
    <w:rsid w:val="00EC28F2"/>
    <w:rsid w:val="00EC2B86"/>
    <w:rsid w:val="00EC2C09"/>
    <w:rsid w:val="00EC3DC9"/>
    <w:rsid w:val="00EC416C"/>
    <w:rsid w:val="00EC446B"/>
    <w:rsid w:val="00EC4986"/>
    <w:rsid w:val="00EC5434"/>
    <w:rsid w:val="00EC550C"/>
    <w:rsid w:val="00EC5A72"/>
    <w:rsid w:val="00EC620C"/>
    <w:rsid w:val="00EC647F"/>
    <w:rsid w:val="00EC6667"/>
    <w:rsid w:val="00EC6F1B"/>
    <w:rsid w:val="00ED0CE5"/>
    <w:rsid w:val="00ED15C6"/>
    <w:rsid w:val="00ED1F61"/>
    <w:rsid w:val="00ED1F94"/>
    <w:rsid w:val="00ED2A08"/>
    <w:rsid w:val="00ED2CB6"/>
    <w:rsid w:val="00ED300B"/>
    <w:rsid w:val="00ED31B2"/>
    <w:rsid w:val="00ED32D2"/>
    <w:rsid w:val="00ED3388"/>
    <w:rsid w:val="00ED3B04"/>
    <w:rsid w:val="00ED48B5"/>
    <w:rsid w:val="00ED4FBD"/>
    <w:rsid w:val="00ED53AE"/>
    <w:rsid w:val="00ED5461"/>
    <w:rsid w:val="00ED5C94"/>
    <w:rsid w:val="00ED5EDA"/>
    <w:rsid w:val="00ED6343"/>
    <w:rsid w:val="00ED6566"/>
    <w:rsid w:val="00ED6802"/>
    <w:rsid w:val="00ED68E2"/>
    <w:rsid w:val="00ED6BFA"/>
    <w:rsid w:val="00ED7742"/>
    <w:rsid w:val="00ED7815"/>
    <w:rsid w:val="00EE0762"/>
    <w:rsid w:val="00EE1119"/>
    <w:rsid w:val="00EE11EF"/>
    <w:rsid w:val="00EE1DBB"/>
    <w:rsid w:val="00EE1F52"/>
    <w:rsid w:val="00EE25E4"/>
    <w:rsid w:val="00EE2923"/>
    <w:rsid w:val="00EE325F"/>
    <w:rsid w:val="00EE363A"/>
    <w:rsid w:val="00EE434F"/>
    <w:rsid w:val="00EE440A"/>
    <w:rsid w:val="00EE46FD"/>
    <w:rsid w:val="00EE4BC6"/>
    <w:rsid w:val="00EE50A4"/>
    <w:rsid w:val="00EE5631"/>
    <w:rsid w:val="00EE5C9D"/>
    <w:rsid w:val="00EE630F"/>
    <w:rsid w:val="00EE66D7"/>
    <w:rsid w:val="00EE66EB"/>
    <w:rsid w:val="00EE68BF"/>
    <w:rsid w:val="00EE6E66"/>
    <w:rsid w:val="00EE6F0B"/>
    <w:rsid w:val="00EE7200"/>
    <w:rsid w:val="00EF0622"/>
    <w:rsid w:val="00EF084C"/>
    <w:rsid w:val="00EF18D2"/>
    <w:rsid w:val="00EF317C"/>
    <w:rsid w:val="00EF34E4"/>
    <w:rsid w:val="00EF3534"/>
    <w:rsid w:val="00EF4383"/>
    <w:rsid w:val="00EF441D"/>
    <w:rsid w:val="00EF47A7"/>
    <w:rsid w:val="00EF4AFB"/>
    <w:rsid w:val="00EF4E14"/>
    <w:rsid w:val="00EF5157"/>
    <w:rsid w:val="00EF5DCE"/>
    <w:rsid w:val="00EF5E93"/>
    <w:rsid w:val="00EF63FE"/>
    <w:rsid w:val="00EF6427"/>
    <w:rsid w:val="00EF6883"/>
    <w:rsid w:val="00EF780C"/>
    <w:rsid w:val="00F01186"/>
    <w:rsid w:val="00F02502"/>
    <w:rsid w:val="00F025F2"/>
    <w:rsid w:val="00F027BB"/>
    <w:rsid w:val="00F02C05"/>
    <w:rsid w:val="00F02F1A"/>
    <w:rsid w:val="00F03088"/>
    <w:rsid w:val="00F032E4"/>
    <w:rsid w:val="00F0353E"/>
    <w:rsid w:val="00F0404C"/>
    <w:rsid w:val="00F04CE7"/>
    <w:rsid w:val="00F05C55"/>
    <w:rsid w:val="00F05CFA"/>
    <w:rsid w:val="00F06733"/>
    <w:rsid w:val="00F06F64"/>
    <w:rsid w:val="00F07077"/>
    <w:rsid w:val="00F07122"/>
    <w:rsid w:val="00F072DF"/>
    <w:rsid w:val="00F07EBB"/>
    <w:rsid w:val="00F10484"/>
    <w:rsid w:val="00F109DD"/>
    <w:rsid w:val="00F120D6"/>
    <w:rsid w:val="00F12662"/>
    <w:rsid w:val="00F12764"/>
    <w:rsid w:val="00F12F0F"/>
    <w:rsid w:val="00F1422D"/>
    <w:rsid w:val="00F14769"/>
    <w:rsid w:val="00F14A0A"/>
    <w:rsid w:val="00F14C72"/>
    <w:rsid w:val="00F15451"/>
    <w:rsid w:val="00F15564"/>
    <w:rsid w:val="00F1566B"/>
    <w:rsid w:val="00F1578F"/>
    <w:rsid w:val="00F16553"/>
    <w:rsid w:val="00F16685"/>
    <w:rsid w:val="00F17CB3"/>
    <w:rsid w:val="00F20A3D"/>
    <w:rsid w:val="00F211D9"/>
    <w:rsid w:val="00F21CC1"/>
    <w:rsid w:val="00F22087"/>
    <w:rsid w:val="00F22806"/>
    <w:rsid w:val="00F228B0"/>
    <w:rsid w:val="00F235C2"/>
    <w:rsid w:val="00F23AE1"/>
    <w:rsid w:val="00F23B89"/>
    <w:rsid w:val="00F23D0C"/>
    <w:rsid w:val="00F242A2"/>
    <w:rsid w:val="00F2444D"/>
    <w:rsid w:val="00F25504"/>
    <w:rsid w:val="00F259A3"/>
    <w:rsid w:val="00F25F73"/>
    <w:rsid w:val="00F266FC"/>
    <w:rsid w:val="00F26AE9"/>
    <w:rsid w:val="00F2711F"/>
    <w:rsid w:val="00F27895"/>
    <w:rsid w:val="00F27ACC"/>
    <w:rsid w:val="00F27CE2"/>
    <w:rsid w:val="00F27D9B"/>
    <w:rsid w:val="00F30624"/>
    <w:rsid w:val="00F308C6"/>
    <w:rsid w:val="00F30FF7"/>
    <w:rsid w:val="00F312AB"/>
    <w:rsid w:val="00F3231F"/>
    <w:rsid w:val="00F32650"/>
    <w:rsid w:val="00F3293A"/>
    <w:rsid w:val="00F33205"/>
    <w:rsid w:val="00F33478"/>
    <w:rsid w:val="00F33B67"/>
    <w:rsid w:val="00F3463E"/>
    <w:rsid w:val="00F34B43"/>
    <w:rsid w:val="00F34D2C"/>
    <w:rsid w:val="00F359DB"/>
    <w:rsid w:val="00F36601"/>
    <w:rsid w:val="00F369A2"/>
    <w:rsid w:val="00F36DD3"/>
    <w:rsid w:val="00F3718C"/>
    <w:rsid w:val="00F371D7"/>
    <w:rsid w:val="00F374FA"/>
    <w:rsid w:val="00F378B6"/>
    <w:rsid w:val="00F37BEB"/>
    <w:rsid w:val="00F37C3D"/>
    <w:rsid w:val="00F37C70"/>
    <w:rsid w:val="00F401C5"/>
    <w:rsid w:val="00F41191"/>
    <w:rsid w:val="00F415C3"/>
    <w:rsid w:val="00F41EBF"/>
    <w:rsid w:val="00F4228C"/>
    <w:rsid w:val="00F42536"/>
    <w:rsid w:val="00F42C34"/>
    <w:rsid w:val="00F42DB2"/>
    <w:rsid w:val="00F43232"/>
    <w:rsid w:val="00F437CB"/>
    <w:rsid w:val="00F43A82"/>
    <w:rsid w:val="00F43B88"/>
    <w:rsid w:val="00F45447"/>
    <w:rsid w:val="00F45747"/>
    <w:rsid w:val="00F45DF1"/>
    <w:rsid w:val="00F45F80"/>
    <w:rsid w:val="00F464D0"/>
    <w:rsid w:val="00F46729"/>
    <w:rsid w:val="00F4684E"/>
    <w:rsid w:val="00F46C52"/>
    <w:rsid w:val="00F46F6E"/>
    <w:rsid w:val="00F4749C"/>
    <w:rsid w:val="00F47A83"/>
    <w:rsid w:val="00F47EA1"/>
    <w:rsid w:val="00F50216"/>
    <w:rsid w:val="00F502F7"/>
    <w:rsid w:val="00F50B39"/>
    <w:rsid w:val="00F5170F"/>
    <w:rsid w:val="00F51D39"/>
    <w:rsid w:val="00F52565"/>
    <w:rsid w:val="00F536C8"/>
    <w:rsid w:val="00F536F6"/>
    <w:rsid w:val="00F53E7F"/>
    <w:rsid w:val="00F541A9"/>
    <w:rsid w:val="00F54FCE"/>
    <w:rsid w:val="00F55308"/>
    <w:rsid w:val="00F56C0B"/>
    <w:rsid w:val="00F5771E"/>
    <w:rsid w:val="00F57EDF"/>
    <w:rsid w:val="00F57F9F"/>
    <w:rsid w:val="00F606D6"/>
    <w:rsid w:val="00F6192B"/>
    <w:rsid w:val="00F61DC2"/>
    <w:rsid w:val="00F62129"/>
    <w:rsid w:val="00F62685"/>
    <w:rsid w:val="00F62836"/>
    <w:rsid w:val="00F631A3"/>
    <w:rsid w:val="00F6345A"/>
    <w:rsid w:val="00F63682"/>
    <w:rsid w:val="00F639C1"/>
    <w:rsid w:val="00F64619"/>
    <w:rsid w:val="00F6488A"/>
    <w:rsid w:val="00F65126"/>
    <w:rsid w:val="00F652A8"/>
    <w:rsid w:val="00F654AF"/>
    <w:rsid w:val="00F65D58"/>
    <w:rsid w:val="00F66269"/>
    <w:rsid w:val="00F66743"/>
    <w:rsid w:val="00F66B4A"/>
    <w:rsid w:val="00F67C33"/>
    <w:rsid w:val="00F7013D"/>
    <w:rsid w:val="00F702B2"/>
    <w:rsid w:val="00F71480"/>
    <w:rsid w:val="00F71FC0"/>
    <w:rsid w:val="00F7226D"/>
    <w:rsid w:val="00F72313"/>
    <w:rsid w:val="00F7252D"/>
    <w:rsid w:val="00F728AC"/>
    <w:rsid w:val="00F72B6C"/>
    <w:rsid w:val="00F72F9B"/>
    <w:rsid w:val="00F73B37"/>
    <w:rsid w:val="00F73BC5"/>
    <w:rsid w:val="00F73F30"/>
    <w:rsid w:val="00F7418D"/>
    <w:rsid w:val="00F7419F"/>
    <w:rsid w:val="00F74BBA"/>
    <w:rsid w:val="00F76E34"/>
    <w:rsid w:val="00F76F69"/>
    <w:rsid w:val="00F77094"/>
    <w:rsid w:val="00F805F9"/>
    <w:rsid w:val="00F8069F"/>
    <w:rsid w:val="00F809E6"/>
    <w:rsid w:val="00F80BB2"/>
    <w:rsid w:val="00F81060"/>
    <w:rsid w:val="00F8186E"/>
    <w:rsid w:val="00F81B0A"/>
    <w:rsid w:val="00F81CFF"/>
    <w:rsid w:val="00F81E4A"/>
    <w:rsid w:val="00F82826"/>
    <w:rsid w:val="00F82B02"/>
    <w:rsid w:val="00F83270"/>
    <w:rsid w:val="00F832CD"/>
    <w:rsid w:val="00F835A3"/>
    <w:rsid w:val="00F8391A"/>
    <w:rsid w:val="00F83DD2"/>
    <w:rsid w:val="00F83F2C"/>
    <w:rsid w:val="00F83F81"/>
    <w:rsid w:val="00F845E5"/>
    <w:rsid w:val="00F84724"/>
    <w:rsid w:val="00F85170"/>
    <w:rsid w:val="00F85FB7"/>
    <w:rsid w:val="00F861C5"/>
    <w:rsid w:val="00F86F54"/>
    <w:rsid w:val="00F8799A"/>
    <w:rsid w:val="00F87DD9"/>
    <w:rsid w:val="00F90B18"/>
    <w:rsid w:val="00F90C44"/>
    <w:rsid w:val="00F916C6"/>
    <w:rsid w:val="00F9207F"/>
    <w:rsid w:val="00F9326A"/>
    <w:rsid w:val="00F934DB"/>
    <w:rsid w:val="00F9370A"/>
    <w:rsid w:val="00F93887"/>
    <w:rsid w:val="00F93FFC"/>
    <w:rsid w:val="00F9400F"/>
    <w:rsid w:val="00F945F7"/>
    <w:rsid w:val="00F94AA6"/>
    <w:rsid w:val="00F956B9"/>
    <w:rsid w:val="00F9584A"/>
    <w:rsid w:val="00F95859"/>
    <w:rsid w:val="00F95B97"/>
    <w:rsid w:val="00F96BD9"/>
    <w:rsid w:val="00F96BF0"/>
    <w:rsid w:val="00F96D26"/>
    <w:rsid w:val="00F972BA"/>
    <w:rsid w:val="00FA09FE"/>
    <w:rsid w:val="00FA0B21"/>
    <w:rsid w:val="00FA15BB"/>
    <w:rsid w:val="00FA16F6"/>
    <w:rsid w:val="00FA1AAE"/>
    <w:rsid w:val="00FA1E40"/>
    <w:rsid w:val="00FA2BFC"/>
    <w:rsid w:val="00FA2DAD"/>
    <w:rsid w:val="00FA34CC"/>
    <w:rsid w:val="00FA3669"/>
    <w:rsid w:val="00FA383E"/>
    <w:rsid w:val="00FA3B10"/>
    <w:rsid w:val="00FA3D8E"/>
    <w:rsid w:val="00FA41D2"/>
    <w:rsid w:val="00FA444B"/>
    <w:rsid w:val="00FA4860"/>
    <w:rsid w:val="00FA4A70"/>
    <w:rsid w:val="00FA5589"/>
    <w:rsid w:val="00FA60D3"/>
    <w:rsid w:val="00FA6266"/>
    <w:rsid w:val="00FA7CC2"/>
    <w:rsid w:val="00FA7ECB"/>
    <w:rsid w:val="00FB044D"/>
    <w:rsid w:val="00FB05D0"/>
    <w:rsid w:val="00FB0781"/>
    <w:rsid w:val="00FB0915"/>
    <w:rsid w:val="00FB0D86"/>
    <w:rsid w:val="00FB0EFE"/>
    <w:rsid w:val="00FB11AF"/>
    <w:rsid w:val="00FB1209"/>
    <w:rsid w:val="00FB123F"/>
    <w:rsid w:val="00FB160A"/>
    <w:rsid w:val="00FB162A"/>
    <w:rsid w:val="00FB1F04"/>
    <w:rsid w:val="00FB2181"/>
    <w:rsid w:val="00FB2673"/>
    <w:rsid w:val="00FB2739"/>
    <w:rsid w:val="00FB2CD2"/>
    <w:rsid w:val="00FB2DDC"/>
    <w:rsid w:val="00FB30C2"/>
    <w:rsid w:val="00FB3AA0"/>
    <w:rsid w:val="00FB3B87"/>
    <w:rsid w:val="00FB3C82"/>
    <w:rsid w:val="00FB3EE2"/>
    <w:rsid w:val="00FB4CB1"/>
    <w:rsid w:val="00FB4D30"/>
    <w:rsid w:val="00FB4D81"/>
    <w:rsid w:val="00FB515E"/>
    <w:rsid w:val="00FB52D8"/>
    <w:rsid w:val="00FB5486"/>
    <w:rsid w:val="00FB56C3"/>
    <w:rsid w:val="00FB57B0"/>
    <w:rsid w:val="00FB588F"/>
    <w:rsid w:val="00FB59B8"/>
    <w:rsid w:val="00FB6042"/>
    <w:rsid w:val="00FB6116"/>
    <w:rsid w:val="00FB61AB"/>
    <w:rsid w:val="00FB6566"/>
    <w:rsid w:val="00FB6FF7"/>
    <w:rsid w:val="00FB7AA2"/>
    <w:rsid w:val="00FC08FB"/>
    <w:rsid w:val="00FC14C8"/>
    <w:rsid w:val="00FC17E0"/>
    <w:rsid w:val="00FC19D8"/>
    <w:rsid w:val="00FC1E04"/>
    <w:rsid w:val="00FC1F9B"/>
    <w:rsid w:val="00FC2092"/>
    <w:rsid w:val="00FC286B"/>
    <w:rsid w:val="00FC371B"/>
    <w:rsid w:val="00FC3C98"/>
    <w:rsid w:val="00FC408D"/>
    <w:rsid w:val="00FC4C64"/>
    <w:rsid w:val="00FC51BC"/>
    <w:rsid w:val="00FC613E"/>
    <w:rsid w:val="00FC634C"/>
    <w:rsid w:val="00FC6C3F"/>
    <w:rsid w:val="00FC6D8D"/>
    <w:rsid w:val="00FC6FF8"/>
    <w:rsid w:val="00FC7A18"/>
    <w:rsid w:val="00FD0044"/>
    <w:rsid w:val="00FD0455"/>
    <w:rsid w:val="00FD0470"/>
    <w:rsid w:val="00FD04C0"/>
    <w:rsid w:val="00FD0C7A"/>
    <w:rsid w:val="00FD1A27"/>
    <w:rsid w:val="00FD1EA3"/>
    <w:rsid w:val="00FD23E3"/>
    <w:rsid w:val="00FD24D9"/>
    <w:rsid w:val="00FD252F"/>
    <w:rsid w:val="00FD26EE"/>
    <w:rsid w:val="00FD27CF"/>
    <w:rsid w:val="00FD2A4F"/>
    <w:rsid w:val="00FD2B81"/>
    <w:rsid w:val="00FD3217"/>
    <w:rsid w:val="00FD3B34"/>
    <w:rsid w:val="00FD46F9"/>
    <w:rsid w:val="00FD55DB"/>
    <w:rsid w:val="00FD55FC"/>
    <w:rsid w:val="00FD5795"/>
    <w:rsid w:val="00FD591F"/>
    <w:rsid w:val="00FD5A4F"/>
    <w:rsid w:val="00FD5B4D"/>
    <w:rsid w:val="00FD5DD4"/>
    <w:rsid w:val="00FD6FF4"/>
    <w:rsid w:val="00FD76F2"/>
    <w:rsid w:val="00FD7E35"/>
    <w:rsid w:val="00FE059E"/>
    <w:rsid w:val="00FE090F"/>
    <w:rsid w:val="00FE0B4F"/>
    <w:rsid w:val="00FE1454"/>
    <w:rsid w:val="00FE15A9"/>
    <w:rsid w:val="00FE1697"/>
    <w:rsid w:val="00FE2B97"/>
    <w:rsid w:val="00FE2B9C"/>
    <w:rsid w:val="00FE2FCB"/>
    <w:rsid w:val="00FE3080"/>
    <w:rsid w:val="00FE3D60"/>
    <w:rsid w:val="00FE3EB8"/>
    <w:rsid w:val="00FE40F2"/>
    <w:rsid w:val="00FE42A9"/>
    <w:rsid w:val="00FE47DF"/>
    <w:rsid w:val="00FE481D"/>
    <w:rsid w:val="00FE4A26"/>
    <w:rsid w:val="00FE6213"/>
    <w:rsid w:val="00FE6BC7"/>
    <w:rsid w:val="00FE72DE"/>
    <w:rsid w:val="00FE7970"/>
    <w:rsid w:val="00FF02A0"/>
    <w:rsid w:val="00FF04D0"/>
    <w:rsid w:val="00FF04E8"/>
    <w:rsid w:val="00FF06A9"/>
    <w:rsid w:val="00FF086E"/>
    <w:rsid w:val="00FF0872"/>
    <w:rsid w:val="00FF103F"/>
    <w:rsid w:val="00FF1570"/>
    <w:rsid w:val="00FF1A09"/>
    <w:rsid w:val="00FF2DA4"/>
    <w:rsid w:val="00FF4057"/>
    <w:rsid w:val="00FF41E2"/>
    <w:rsid w:val="00FF4FDC"/>
    <w:rsid w:val="00FF5543"/>
    <w:rsid w:val="00FF5AA5"/>
    <w:rsid w:val="00FF5D19"/>
    <w:rsid w:val="00FF629B"/>
    <w:rsid w:val="00FF6594"/>
    <w:rsid w:val="00FF793C"/>
    <w:rsid w:val="00FF7F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21DAE32"/>
  <w15:chartTrackingRefBased/>
  <w15:docId w15:val="{7B1F7D44-AF8B-489B-9417-FBA8DBC7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page number" w:uiPriority="99"/>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5B1F"/>
    <w:pPr>
      <w:suppressAutoHyphens/>
    </w:pPr>
    <w:rPr>
      <w:rFonts w:eastAsia="Courier New" w:cs="Symbol"/>
      <w:kern w:val="1"/>
      <w:sz w:val="24"/>
      <w:szCs w:val="24"/>
      <w:lang w:eastAsia="zh-CN" w:bidi="hi-IN"/>
    </w:rPr>
  </w:style>
  <w:style w:type="paragraph" w:styleId="Nagwek1">
    <w:name w:val="heading 1"/>
    <w:basedOn w:val="Normalny"/>
    <w:qFormat/>
    <w:pPr>
      <w:tabs>
        <w:tab w:val="left" w:pos="0"/>
      </w:tabs>
      <w:spacing w:before="120" w:after="120" w:line="360" w:lineRule="auto"/>
      <w:outlineLvl w:val="0"/>
    </w:pPr>
    <w:rPr>
      <w:rFonts w:ascii="Arial" w:hAnsi="Arial"/>
      <w:b/>
      <w:sz w:val="28"/>
    </w:rPr>
  </w:style>
  <w:style w:type="paragraph" w:styleId="Nagwek2">
    <w:name w:val="heading 2"/>
    <w:basedOn w:val="Normalny"/>
    <w:qFormat/>
    <w:pPr>
      <w:ind w:left="426"/>
      <w:jc w:val="both"/>
      <w:outlineLvl w:val="1"/>
    </w:pPr>
    <w:rPr>
      <w:rFonts w:ascii="Arial" w:hAnsi="Arial"/>
      <w:lang w:eastAsia="pl-PL"/>
    </w:rPr>
  </w:style>
  <w:style w:type="paragraph" w:styleId="Nagwek3">
    <w:name w:val="heading 3"/>
    <w:basedOn w:val="Normalny"/>
    <w:qFormat/>
    <w:pPr>
      <w:keepNext/>
      <w:tabs>
        <w:tab w:val="left" w:pos="0"/>
      </w:tabs>
      <w:spacing w:after="240" w:line="360" w:lineRule="auto"/>
      <w:outlineLvl w:val="2"/>
    </w:pPr>
    <w:rPr>
      <w:rFonts w:ascii="Arial" w:hAnsi="Arial"/>
    </w:rPr>
  </w:style>
  <w:style w:type="paragraph" w:styleId="Nagwek4">
    <w:name w:val="heading 4"/>
    <w:basedOn w:val="Normalny"/>
    <w:qFormat/>
    <w:pPr>
      <w:keepNext/>
      <w:tabs>
        <w:tab w:val="left" w:pos="0"/>
      </w:tabs>
      <w:spacing w:after="240" w:line="360" w:lineRule="auto"/>
      <w:outlineLvl w:val="3"/>
    </w:pPr>
    <w:rPr>
      <w:rFonts w:ascii="Arial" w:hAnsi="Arial"/>
    </w:rPr>
  </w:style>
  <w:style w:type="paragraph" w:styleId="Nagwek5">
    <w:name w:val="heading 5"/>
    <w:basedOn w:val="Normalny"/>
    <w:qFormat/>
    <w:pPr>
      <w:keepNext/>
      <w:tabs>
        <w:tab w:val="left" w:pos="0"/>
      </w:tabs>
      <w:spacing w:after="240" w:line="360" w:lineRule="auto"/>
      <w:outlineLvl w:val="4"/>
    </w:pPr>
    <w:rPr>
      <w:rFonts w:ascii="Arial" w:hAnsi="Arial"/>
    </w:rPr>
  </w:style>
  <w:style w:type="paragraph" w:styleId="Nagwek6">
    <w:name w:val="heading 6"/>
    <w:basedOn w:val="Normalny"/>
    <w:qFormat/>
    <w:pPr>
      <w:keepNext/>
      <w:tabs>
        <w:tab w:val="left" w:pos="0"/>
      </w:tabs>
      <w:spacing w:after="240" w:line="360" w:lineRule="auto"/>
      <w:outlineLvl w:val="5"/>
    </w:pPr>
    <w:rPr>
      <w:rFonts w:ascii="Arial" w:hAnsi="Arial"/>
      <w:b/>
      <w:sz w:val="20"/>
    </w:rPr>
  </w:style>
  <w:style w:type="paragraph" w:styleId="Nagwek7">
    <w:name w:val="heading 7"/>
    <w:basedOn w:val="Normalny"/>
    <w:qFormat/>
    <w:pPr>
      <w:keepNext/>
      <w:tabs>
        <w:tab w:val="left" w:pos="0"/>
      </w:tabs>
      <w:spacing w:after="240" w:line="360" w:lineRule="auto"/>
      <w:outlineLvl w:val="6"/>
    </w:pPr>
    <w:rPr>
      <w:rFonts w:ascii="Arial" w:hAnsi="Arial"/>
      <w:b/>
      <w:sz w:val="20"/>
    </w:rPr>
  </w:style>
  <w:style w:type="paragraph" w:styleId="Nagwek8">
    <w:name w:val="heading 8"/>
    <w:basedOn w:val="Normalny"/>
    <w:qFormat/>
    <w:pPr>
      <w:keepNext/>
      <w:textAlignment w:val="baseline"/>
      <w:outlineLvl w:val="7"/>
    </w:pPr>
    <w:rPr>
      <w:rFonts w:ascii="Arial" w:hAnsi="Arial"/>
      <w:b/>
    </w:rPr>
  </w:style>
  <w:style w:type="paragraph" w:styleId="Nagwek9">
    <w:name w:val="heading 9"/>
    <w:basedOn w:val="Normalny"/>
    <w:qFormat/>
    <w:pPr>
      <w:keepNext/>
      <w:jc w:val="center"/>
      <w:textAlignment w:val="baseline"/>
      <w:outlineLvl w:val="8"/>
    </w:pPr>
    <w:rPr>
      <w:rFonts w:ascii="Arial" w:hAnsi="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efaultParagraphFont1">
    <w:name w:val="Default Paragraph Font1"/>
  </w:style>
  <w:style w:type="character" w:customStyle="1" w:styleId="Nagwek2Znak">
    <w:name w:val="Nagłówek 2 Znak"/>
    <w:rPr>
      <w:rFonts w:ascii="Cambria" w:hAnsi="Cambria"/>
      <w:b/>
      <w:i/>
      <w:sz w:val="28"/>
      <w:lang w:val="pl-PL" w:eastAsia="zh-CN"/>
    </w:rPr>
  </w:style>
  <w:style w:type="character" w:customStyle="1" w:styleId="Nagwek3Znak">
    <w:name w:val="Nagłówek 3 Znak"/>
    <w:rPr>
      <w:rFonts w:ascii="Cambria" w:hAnsi="Cambria"/>
      <w:b/>
      <w:sz w:val="26"/>
      <w:lang w:val="pl-PL" w:eastAsia="zh-CN"/>
    </w:rPr>
  </w:style>
  <w:style w:type="character" w:customStyle="1" w:styleId="Nagwek4Znak">
    <w:name w:val="Nagłówek 4 Znak"/>
    <w:rPr>
      <w:rFonts w:ascii="Calibri" w:hAnsi="Calibri"/>
      <w:b/>
      <w:sz w:val="28"/>
      <w:lang w:val="pl-PL" w:eastAsia="zh-CN"/>
    </w:rPr>
  </w:style>
  <w:style w:type="character" w:customStyle="1" w:styleId="Nagwek5Znak">
    <w:name w:val="Nagłówek 5 Znak"/>
    <w:rPr>
      <w:rFonts w:ascii="Calibri" w:hAnsi="Calibri"/>
      <w:b/>
      <w:i/>
      <w:sz w:val="26"/>
      <w:lang w:val="pl-PL" w:eastAsia="zh-CN"/>
    </w:rPr>
  </w:style>
  <w:style w:type="character" w:customStyle="1" w:styleId="Nagwek6Znak">
    <w:name w:val="Nagłówek 6 Znak"/>
    <w:rPr>
      <w:rFonts w:ascii="Calibri" w:hAnsi="Calibri"/>
      <w:b/>
      <w:lang w:val="pl-PL" w:eastAsia="zh-CN"/>
    </w:rPr>
  </w:style>
  <w:style w:type="character" w:customStyle="1" w:styleId="Nagwek7Znak">
    <w:name w:val="Nagłówek 7 Znak"/>
    <w:rPr>
      <w:rFonts w:ascii="Calibri" w:hAnsi="Calibri"/>
      <w:sz w:val="24"/>
      <w:lang w:val="pl-PL" w:eastAsia="zh-CN"/>
    </w:rPr>
  </w:style>
  <w:style w:type="character" w:customStyle="1" w:styleId="Nagwek8Znak">
    <w:name w:val="Nagłówek 8 Znak"/>
    <w:rPr>
      <w:rFonts w:ascii="Calibri" w:hAnsi="Calibri"/>
      <w:i/>
      <w:sz w:val="24"/>
      <w:lang w:val="pl-PL" w:eastAsia="zh-CN"/>
    </w:rPr>
  </w:style>
  <w:style w:type="character" w:customStyle="1" w:styleId="Nagwek9Znak">
    <w:name w:val="Nagłówek 9 Znak"/>
    <w:rPr>
      <w:rFonts w:ascii="Cambria" w:hAnsi="Cambria"/>
      <w:lang w:val="pl-PL" w:eastAsia="zh-CN"/>
    </w:rPr>
  </w:style>
  <w:style w:type="character" w:customStyle="1" w:styleId="WW8Num1z0">
    <w:name w:val="WW8Num1z0"/>
    <w:rPr>
      <w:sz w:val="20"/>
    </w:rPr>
  </w:style>
  <w:style w:type="character" w:customStyle="1" w:styleId="Nagwek1Znak">
    <w:name w:val="Nagłówek 1 Znak"/>
    <w:rPr>
      <w:rFonts w:ascii="Cambria" w:hAnsi="Cambria"/>
      <w:b/>
      <w:kern w:val="1"/>
      <w:sz w:val="32"/>
      <w:lang w:val="pl-PL" w:eastAsia="zh-CN"/>
    </w:rPr>
  </w:style>
  <w:style w:type="character" w:customStyle="1" w:styleId="WW8Num1z1">
    <w:name w:val="WW8Num1z1"/>
  </w:style>
  <w:style w:type="character" w:customStyle="1" w:styleId="WW8Num1z2">
    <w:name w:val="WW8Num1z2"/>
    <w:rPr>
      <w:rFonts w:ascii="Arial" w:hAnsi="Arial"/>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sz w:val="20"/>
    </w:rPr>
  </w:style>
  <w:style w:type="character" w:customStyle="1" w:styleId="WW8Num3z0">
    <w:name w:val="WW8Num3z0"/>
    <w:rPr>
      <w:rFonts w:ascii="Arial" w:hAnsi="Arial"/>
    </w:rPr>
  </w:style>
  <w:style w:type="character" w:customStyle="1" w:styleId="WW8Num4z0">
    <w:name w:val="WW8Num4z0"/>
    <w:rPr>
      <w:rFonts w:ascii="Arial" w:hAnsi="Arial"/>
      <w:sz w:val="20"/>
    </w:rPr>
  </w:style>
  <w:style w:type="character" w:customStyle="1" w:styleId="WW8Num5z0">
    <w:name w:val="WW8Num5z0"/>
    <w:rPr>
      <w:rFonts w:ascii="Arial" w:hAnsi="Arial"/>
      <w:sz w:val="20"/>
    </w:rPr>
  </w:style>
  <w:style w:type="character" w:customStyle="1" w:styleId="WW8Num6z0">
    <w:name w:val="WW8Num6z0"/>
    <w:rPr>
      <w:rFonts w:ascii="Symbol" w:hAnsi="Symbol"/>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rPr>
  </w:style>
  <w:style w:type="character" w:customStyle="1" w:styleId="WW8Num10z0">
    <w:name w:val="WW8Num10z0"/>
  </w:style>
  <w:style w:type="character" w:customStyle="1" w:styleId="WW8Num10z1">
    <w:name w:val="WW8Num10z1"/>
    <w:rPr>
      <w:rFonts w:ascii="Arial" w:hAnsi="Arial"/>
      <w:sz w:val="20"/>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rPr>
  </w:style>
  <w:style w:type="character" w:customStyle="1" w:styleId="WW8Num12z1">
    <w:name w:val="WW8Num12z1"/>
    <w:rPr>
      <w:rFonts w:ascii="Symbol" w:hAnsi="Symbol"/>
    </w:rPr>
  </w:style>
  <w:style w:type="character" w:customStyle="1" w:styleId="WW8Num12z4">
    <w:name w:val="WW8Num12z4"/>
    <w:rPr>
      <w:rFonts w:ascii="Courier New" w:hAnsi="Courier New"/>
    </w:rPr>
  </w:style>
  <w:style w:type="character" w:customStyle="1" w:styleId="WW8Num13z0">
    <w:name w:val="WW8Num13z0"/>
    <w:rPr>
      <w:rFonts w:ascii="Symbol" w:hAnsi="Symbol"/>
      <w:color w:val="000000"/>
    </w:rPr>
  </w:style>
  <w:style w:type="character" w:customStyle="1" w:styleId="WW8Num14z0">
    <w:name w:val="WW8Num14z0"/>
    <w:rPr>
      <w:rFonts w:ascii="Arial" w:hAnsi="Arial"/>
      <w:sz w:val="20"/>
    </w:rPr>
  </w:style>
  <w:style w:type="character" w:customStyle="1" w:styleId="WW8Num15z0">
    <w:name w:val="WW8Num15z0"/>
    <w:rPr>
      <w:rFonts w:ascii="Arial" w:hAnsi="Arial"/>
      <w:sz w:val="20"/>
      <w:u w:val="none"/>
    </w:rPr>
  </w:style>
  <w:style w:type="character" w:customStyle="1" w:styleId="WW8Num16z0">
    <w:name w:val="WW8Num16z0"/>
    <w:rPr>
      <w:rFonts w:ascii="Arial" w:hAnsi="Arial"/>
      <w:sz w:val="20"/>
    </w:rPr>
  </w:style>
  <w:style w:type="character" w:customStyle="1" w:styleId="WW8Num17z0">
    <w:name w:val="WW8Num17z0"/>
    <w:rPr>
      <w:rFonts w:ascii="Arial" w:hAnsi="Arial"/>
      <w:sz w:val="20"/>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Arial" w:hAnsi="Arial"/>
    </w:rPr>
  </w:style>
  <w:style w:type="character" w:customStyle="1" w:styleId="WW8Num19z1">
    <w:name w:val="WW8Num19z1"/>
  </w:style>
  <w:style w:type="character" w:customStyle="1" w:styleId="WW8Num19z2">
    <w:name w:val="WW8Num19z2"/>
    <w:rPr>
      <w:rFonts w:ascii="Arial" w:hAnsi="Arial"/>
      <w:sz w:val="20"/>
    </w:rPr>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sz w:val="20"/>
    </w:rPr>
  </w:style>
  <w:style w:type="character" w:customStyle="1" w:styleId="WW8Num21z0">
    <w:name w:val="WW8Num21z0"/>
  </w:style>
  <w:style w:type="character" w:customStyle="1" w:styleId="WW8Num21z1">
    <w:name w:val="WW8Num21z1"/>
    <w:rPr>
      <w:sz w:val="20"/>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hAnsi="Arial"/>
      <w:sz w:val="20"/>
    </w:rPr>
  </w:style>
  <w:style w:type="character" w:customStyle="1" w:styleId="WW8Num22z1">
    <w:name w:val="WW8Num22z1"/>
    <w:rPr>
      <w:rFonts w:ascii="Symbol" w:hAnsi="Symbol"/>
    </w:rPr>
  </w:style>
  <w:style w:type="character" w:customStyle="1" w:styleId="WW8Num22z2">
    <w:name w:val="WW8Num22z2"/>
  </w:style>
  <w:style w:type="character" w:customStyle="1" w:styleId="WW8Num22z4">
    <w:name w:val="WW8Num22z4"/>
    <w:rPr>
      <w:rFonts w:ascii="Courier New" w:hAnsi="Courier New"/>
    </w:rPr>
  </w:style>
  <w:style w:type="character" w:customStyle="1" w:styleId="WW8Num22z5">
    <w:name w:val="WW8Num22z5"/>
    <w:rPr>
      <w:rFonts w:ascii="Wingdings" w:hAnsi="Wingdings"/>
    </w:rPr>
  </w:style>
  <w:style w:type="character" w:customStyle="1" w:styleId="WW8Num23z0">
    <w:name w:val="WW8Num23z0"/>
  </w:style>
  <w:style w:type="character" w:customStyle="1" w:styleId="WW8Num24z0">
    <w:name w:val="WW8Num24z0"/>
  </w:style>
  <w:style w:type="character" w:customStyle="1" w:styleId="WW8Num24z1">
    <w:name w:val="WW8Num24z1"/>
    <w:rPr>
      <w:lang w:val="pl-PL" w:eastAsia="pl-PL"/>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4z4">
    <w:name w:val="WW8Num24z4"/>
    <w:rPr>
      <w:rFonts w:ascii="Courier New" w:hAnsi="Courier New"/>
    </w:rPr>
  </w:style>
  <w:style w:type="character" w:customStyle="1" w:styleId="WW8Num25z0">
    <w:name w:val="WW8Num25z0"/>
  </w:style>
  <w:style w:type="character" w:customStyle="1" w:styleId="WW8Num25z1">
    <w:name w:val="WW8Num25z1"/>
    <w:rPr>
      <w:sz w:val="20"/>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sz w:val="20"/>
      <w:lang w:val="pl-PL" w:eastAsia="pl-PL"/>
    </w:rPr>
  </w:style>
  <w:style w:type="character" w:customStyle="1" w:styleId="WW8Num27z0">
    <w:name w:val="WW8Num27z0"/>
    <w:rPr>
      <w:rFonts w:ascii="Arial" w:hAnsi="Arial"/>
      <w:sz w:val="20"/>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rPr>
      <w:rFonts w:ascii="Arial" w:hAnsi="Arial"/>
      <w:sz w:val="20"/>
    </w:rPr>
  </w:style>
  <w:style w:type="character" w:customStyle="1" w:styleId="WW8Num30z0">
    <w:name w:val="WW8Num30z0"/>
    <w:rPr>
      <w:rFonts w:ascii="Arial" w:hAnsi="Arial"/>
      <w:sz w:val="20"/>
    </w:rPr>
  </w:style>
  <w:style w:type="character" w:customStyle="1" w:styleId="WW8Num31z0">
    <w:name w:val="WW8Num31z0"/>
  </w:style>
  <w:style w:type="character" w:customStyle="1" w:styleId="WW8Num31z1">
    <w:name w:val="WW8Num31z1"/>
  </w:style>
  <w:style w:type="character" w:customStyle="1" w:styleId="WW8Num31z2">
    <w:name w:val="WW8Num31z2"/>
    <w:rPr>
      <w:rFonts w:ascii="Arial" w:hAnsi="Arial"/>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sz w:val="20"/>
    </w:rPr>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lang w:val="pl-PL" w:eastAsia="pl-PL"/>
    </w:rPr>
  </w:style>
  <w:style w:type="character" w:customStyle="1" w:styleId="WW8Num34z1">
    <w:name w:val="WW8Num34z1"/>
  </w:style>
  <w:style w:type="character" w:customStyle="1" w:styleId="WW8Num34z2">
    <w:name w:val="WW8Num34z2"/>
    <w:rPr>
      <w:rFonts w:ascii="Arial" w:hAnsi="Arial"/>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sz w:val="20"/>
      <w:lang w:val="pl-PL" w:eastAsia="pl-PL"/>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rPr>
  </w:style>
  <w:style w:type="character" w:customStyle="1" w:styleId="WW8Num37z1">
    <w:name w:val="WW8Num37z1"/>
  </w:style>
  <w:style w:type="character" w:customStyle="1" w:styleId="WW8Num37z2">
    <w:name w:val="WW8Num37z2"/>
    <w:rPr>
      <w:rFonts w:ascii="Arial" w:hAnsi="Aria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sz w:val="20"/>
    </w:rPr>
  </w:style>
  <w:style w:type="character" w:customStyle="1" w:styleId="WW8Num39z1">
    <w:name w:val="WW8Num39z1"/>
  </w:style>
  <w:style w:type="character" w:customStyle="1" w:styleId="WW8Num39z2">
    <w:name w:val="WW8Num39z2"/>
    <w:rPr>
      <w:rFonts w:ascii="Arial" w:hAnsi="Arial"/>
    </w:rPr>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Arial" w:hAnsi="Arial"/>
    </w:rPr>
  </w:style>
  <w:style w:type="character" w:customStyle="1" w:styleId="WW8Num41z1">
    <w:name w:val="WW8Num41z1"/>
  </w:style>
  <w:style w:type="character" w:customStyle="1" w:styleId="WW8Num42z0">
    <w:name w:val="WW8Num42z0"/>
  </w:style>
  <w:style w:type="character" w:customStyle="1" w:styleId="WW8Num42z1">
    <w:name w:val="WW8Num42z1"/>
    <w:rPr>
      <w:rFonts w:ascii="Arial" w:hAnsi="Arial"/>
      <w:sz w:val="20"/>
      <w:lang w:val="pl-PL" w:eastAsia="pl-PL"/>
    </w:rPr>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style>
  <w:style w:type="character" w:customStyle="1" w:styleId="WW8Num44z1">
    <w:name w:val="WW8Num44z1"/>
  </w:style>
  <w:style w:type="character" w:customStyle="1" w:styleId="WW8Num45z0">
    <w:name w:val="WW8Num45z0"/>
    <w:rPr>
      <w:rFonts w:ascii="Arial" w:hAnsi="Arial"/>
      <w:sz w:val="20"/>
      <w:u w:val="none"/>
    </w:rPr>
  </w:style>
  <w:style w:type="character" w:customStyle="1" w:styleId="WW8Num45z1">
    <w:name w:val="WW8Num45z1"/>
  </w:style>
  <w:style w:type="character" w:customStyle="1" w:styleId="WW8Num46z0">
    <w:name w:val="WW8Num46z0"/>
  </w:style>
  <w:style w:type="character" w:customStyle="1" w:styleId="WW8Num46z1">
    <w:name w:val="WW8Num46z1"/>
    <w:rPr>
      <w:rFonts w:ascii="Courier New" w:hAnsi="Courier New"/>
    </w:rPr>
  </w:style>
  <w:style w:type="character" w:customStyle="1" w:styleId="WW8Num46z2">
    <w:name w:val="WW8Num46z2"/>
  </w:style>
  <w:style w:type="character" w:customStyle="1" w:styleId="WW8Num46z3">
    <w:name w:val="WW8Num46z3"/>
    <w:rPr>
      <w:rFonts w:ascii="Symbol" w:hAnsi="Symbol"/>
    </w:rPr>
  </w:style>
  <w:style w:type="character" w:customStyle="1" w:styleId="WW8Num46z5">
    <w:name w:val="WW8Num46z5"/>
    <w:rPr>
      <w:rFonts w:ascii="Wingdings" w:hAnsi="Wingdings"/>
    </w:rPr>
  </w:style>
  <w:style w:type="character" w:customStyle="1" w:styleId="WW8Num47z0">
    <w:name w:val="WW8Num47z0"/>
    <w:rPr>
      <w:rFonts w:ascii="Arial" w:hAnsi="Arial"/>
      <w:sz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Arial" w:hAnsi="Arial"/>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rPr>
      <w:sz w:val="20"/>
    </w:rPr>
  </w:style>
  <w:style w:type="character" w:customStyle="1" w:styleId="WW8Num50z0">
    <w:name w:val="WW8Num50z0"/>
    <w:rPr>
      <w:sz w:val="20"/>
    </w:rPr>
  </w:style>
  <w:style w:type="character" w:customStyle="1" w:styleId="WW8Num50z1">
    <w:name w:val="WW8Num50z1"/>
  </w:style>
  <w:style w:type="character" w:customStyle="1" w:styleId="WW8Num50z2">
    <w:name w:val="WW8Num50z2"/>
    <w:rPr>
      <w:rFonts w:ascii="Arial" w:hAnsi="Arial"/>
    </w:rPr>
  </w:style>
  <w:style w:type="character" w:customStyle="1" w:styleId="WW8Num51z0">
    <w:name w:val="WW8Num51z0"/>
    <w:rPr>
      <w:rFonts w:ascii="Arial" w:hAnsi="Arial"/>
      <w:sz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sz w:val="20"/>
    </w:rPr>
  </w:style>
  <w:style w:type="character" w:customStyle="1" w:styleId="WW8Num52z1">
    <w:name w:val="WW8Num52z1"/>
  </w:style>
  <w:style w:type="character" w:customStyle="1" w:styleId="WW8Num52z2">
    <w:name w:val="WW8Num52z2"/>
    <w:rPr>
      <w:rFonts w:ascii="Arial" w:hAnsi="Arial"/>
    </w:rPr>
  </w:style>
  <w:style w:type="character" w:customStyle="1" w:styleId="Domylnaczcionkaakapitu2">
    <w:name w:val="Domyślna czcionka akapitu2"/>
  </w:style>
  <w:style w:type="character" w:customStyle="1" w:styleId="WW8Num4z1">
    <w:name w:val="WW8Num4z1"/>
    <w:rPr>
      <w:rFonts w:ascii="Symbol" w:hAnsi="Symbol"/>
    </w:rPr>
  </w:style>
  <w:style w:type="character" w:customStyle="1" w:styleId="WW8Num4z2">
    <w:name w:val="WW8Num4z2"/>
    <w:rPr>
      <w:rFonts w:ascii="Wingdings" w:hAnsi="Wingdings"/>
    </w:rPr>
  </w:style>
  <w:style w:type="character" w:customStyle="1" w:styleId="WW8Num4z4">
    <w:name w:val="WW8Num4z4"/>
    <w:rPr>
      <w:rFonts w:ascii="Courier New" w:hAnsi="Courier New"/>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9z1">
    <w:name w:val="WW8Num9z1"/>
  </w:style>
  <w:style w:type="character" w:customStyle="1" w:styleId="WW8Num9z3">
    <w:name w:val="WW8Num9z3"/>
    <w:rPr>
      <w:rFonts w:ascii="Symbol" w:hAnsi="Symbol"/>
    </w:rPr>
  </w:style>
  <w:style w:type="character" w:customStyle="1" w:styleId="WW8Num9z4">
    <w:name w:val="WW8Num9z4"/>
    <w:rPr>
      <w:rFonts w:ascii="Courier New" w:hAnsi="Courier New"/>
    </w:rPr>
  </w:style>
  <w:style w:type="character" w:customStyle="1" w:styleId="WW8Num13z1">
    <w:name w:val="WW8Num13z1"/>
    <w:rPr>
      <w:rFonts w:ascii="Symbol" w:hAnsi="Symbol"/>
    </w:rPr>
  </w:style>
  <w:style w:type="character" w:customStyle="1" w:styleId="WW8Num13z4">
    <w:name w:val="WW8Num13z4"/>
    <w:rPr>
      <w:rFonts w:ascii="Courier New" w:hAnsi="Courier New"/>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20z1">
    <w:name w:val="WW8Num20z1"/>
  </w:style>
  <w:style w:type="character" w:customStyle="1" w:styleId="WW8Num23z2">
    <w:name w:val="WW8Num23z2"/>
    <w:rPr>
      <w:rFonts w:ascii="Arial" w:hAnsi="Arial"/>
    </w:rPr>
  </w:style>
  <w:style w:type="character" w:customStyle="1" w:styleId="WW8Num27z1">
    <w:name w:val="WW8Num27z1"/>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0z4">
    <w:name w:val="WW8Num30z4"/>
    <w:rPr>
      <w:rFonts w:ascii="Courier New" w:hAnsi="Courier New"/>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Domylnaczcionkaakapitu1">
    <w:name w:val="Domyślna czcionka akapitu1"/>
  </w:style>
  <w:style w:type="character" w:customStyle="1" w:styleId="Numerstrony1">
    <w:name w:val="Numer strony1"/>
    <w:basedOn w:val="Domylnaczcionkaakapitu1"/>
  </w:style>
  <w:style w:type="character" w:styleId="Hipercze">
    <w:name w:val="Hyperlink"/>
    <w:rPr>
      <w:color w:val="0000FF"/>
      <w:u w:val="single"/>
    </w:rPr>
  </w:style>
  <w:style w:type="character" w:customStyle="1" w:styleId="Znakiprzypiswdolnych">
    <w:name w:val="Znaki przypisów dolnych"/>
    <w:rPr>
      <w:vertAlign w:val="superscript"/>
    </w:rPr>
  </w:style>
  <w:style w:type="character" w:customStyle="1" w:styleId="HTMLTypewriter1">
    <w:name w:val="HTML Typewriter1"/>
    <w:rPr>
      <w:rFonts w:ascii="Courier New" w:hAnsi="Courier New"/>
      <w:sz w:val="20"/>
    </w:rPr>
  </w:style>
  <w:style w:type="character" w:customStyle="1" w:styleId="ZnakZnak">
    <w:name w:val="Znak Znak"/>
    <w:rPr>
      <w:rFonts w:ascii="Tahoma" w:hAnsi="Tahoma"/>
      <w:sz w:val="16"/>
    </w:rPr>
  </w:style>
  <w:style w:type="character" w:customStyle="1" w:styleId="Odwoaniedokomentarza1">
    <w:name w:val="Odwołanie do komentarza1"/>
    <w:rPr>
      <w:sz w:val="16"/>
    </w:rPr>
  </w:style>
  <w:style w:type="character" w:customStyle="1" w:styleId="moz-txt-tag">
    <w:name w:val="moz-txt-tag"/>
    <w:basedOn w:val="Domylnaczcionkaakapitu1"/>
  </w:style>
  <w:style w:type="character" w:customStyle="1" w:styleId="czeindeksu">
    <w:name w:val="Łącze indeksu"/>
  </w:style>
  <w:style w:type="character" w:customStyle="1" w:styleId="Odwoanieprzypisudolnego1">
    <w:name w:val="Odwołanie przypisu dolnego1"/>
    <w:rPr>
      <w:vertAlign w:val="superscript"/>
    </w:rPr>
  </w:style>
  <w:style w:type="character" w:customStyle="1" w:styleId="ZnakZnak1">
    <w:name w:val="Znak Znak1"/>
    <w:rPr>
      <w:sz w:val="24"/>
      <w:lang w:val="pl-PL" w:eastAsia="zh-CN"/>
    </w:rPr>
  </w:style>
  <w:style w:type="character" w:customStyle="1" w:styleId="NagwekZnak">
    <w:name w:val="Nagłówek Znak"/>
    <w:uiPriority w:val="99"/>
    <w:rPr>
      <w:sz w:val="24"/>
      <w:lang w:val="pl-PL" w:eastAsia="zh-CN"/>
    </w:rPr>
  </w:style>
  <w:style w:type="character" w:customStyle="1" w:styleId="FontStyle34">
    <w:name w:val="Font Style34"/>
    <w:rPr>
      <w:rFonts w:ascii="Calibri" w:hAnsi="Calibri"/>
      <w:sz w:val="20"/>
    </w:rPr>
  </w:style>
  <w:style w:type="character" w:customStyle="1" w:styleId="FontStyle26">
    <w:name w:val="Font Style26"/>
    <w:rPr>
      <w:rFonts w:ascii="Calibri" w:hAnsi="Calibri"/>
      <w:sz w:val="22"/>
    </w:rPr>
  </w:style>
  <w:style w:type="character" w:customStyle="1" w:styleId="Odwoaniedokomentarza2">
    <w:name w:val="Odwołanie do komentarza2"/>
    <w:rPr>
      <w:sz w:val="16"/>
    </w:rPr>
  </w:style>
  <w:style w:type="character" w:customStyle="1" w:styleId="Znakiprzypiswkocowych">
    <w:name w:val="Znaki przypisów końcowych"/>
    <w:rPr>
      <w:vertAlign w:val="superscript"/>
    </w:rPr>
  </w:style>
  <w:style w:type="character" w:customStyle="1" w:styleId="TekstpodstawowyZnak">
    <w:name w:val="Tekst podstawowy Znak"/>
    <w:rPr>
      <w:sz w:val="24"/>
      <w:lang w:val="pl-PL" w:eastAsia="zh-CN"/>
    </w:rPr>
  </w:style>
  <w:style w:type="character" w:customStyle="1" w:styleId="NagwekZnak1">
    <w:name w:val="Nagłówek Znak1"/>
    <w:rPr>
      <w:sz w:val="24"/>
      <w:lang w:val="pl-PL" w:eastAsia="zh-CN"/>
    </w:rPr>
  </w:style>
  <w:style w:type="character" w:customStyle="1" w:styleId="StopkaZnak">
    <w:name w:val="Stopka Znak"/>
    <w:uiPriority w:val="99"/>
    <w:rPr>
      <w:sz w:val="24"/>
      <w:lang w:val="pl-PL" w:eastAsia="zh-CN"/>
    </w:rPr>
  </w:style>
  <w:style w:type="character" w:customStyle="1" w:styleId="TekstpodstawowywcityZnak">
    <w:name w:val="Tekst podstawowy wcięty Znak"/>
    <w:rPr>
      <w:sz w:val="24"/>
      <w:lang w:val="pl-PL" w:eastAsia="zh-CN"/>
    </w:rPr>
  </w:style>
  <w:style w:type="character" w:customStyle="1" w:styleId="Tekstpodstawowy2Znak">
    <w:name w:val="Tekst podstawowy 2 Znak"/>
    <w:rPr>
      <w:sz w:val="24"/>
      <w:lang w:val="pl-PL" w:eastAsia="zh-CN"/>
    </w:rPr>
  </w:style>
  <w:style w:type="character" w:customStyle="1" w:styleId="TekstprzypisudolnegoZnak">
    <w:name w:val="Tekst przypisu dolnego Znak"/>
    <w:rPr>
      <w:rFonts w:ascii="Arial" w:hAnsi="Arial"/>
      <w:lang w:val="pl-PL" w:eastAsia="zh-CN"/>
    </w:rPr>
  </w:style>
  <w:style w:type="character" w:customStyle="1" w:styleId="TekstdymkaZnak">
    <w:name w:val="Tekst dymka Znak"/>
    <w:rPr>
      <w:sz w:val="2"/>
      <w:lang w:val="pl-PL" w:eastAsia="zh-CN"/>
    </w:rPr>
  </w:style>
  <w:style w:type="character" w:customStyle="1" w:styleId="TekstkomentarzaZnak">
    <w:name w:val="Tekst komentarza Znak"/>
    <w:rPr>
      <w:lang w:val="pl-PL" w:eastAsia="zh-CN"/>
    </w:rPr>
  </w:style>
  <w:style w:type="character" w:customStyle="1" w:styleId="TematkomentarzaZnak">
    <w:name w:val="Temat komentarza Znak"/>
    <w:rPr>
      <w:b/>
      <w:sz w:val="20"/>
      <w:lang w:val="pl-PL" w:eastAsia="zh-CN"/>
    </w:rPr>
  </w:style>
  <w:style w:type="character" w:customStyle="1" w:styleId="TekstprzypisukocowegoZnak">
    <w:name w:val="Tekst przypisu końcowego Znak"/>
    <w:rPr>
      <w:sz w:val="20"/>
      <w:lang w:val="pl-PL" w:eastAsia="zh-CN"/>
    </w:rPr>
  </w:style>
  <w:style w:type="character" w:customStyle="1" w:styleId="TytuZnak">
    <w:name w:val="Tytuł Znak"/>
    <w:rPr>
      <w:rFonts w:ascii="Cambria" w:hAnsi="Cambria"/>
      <w:b/>
      <w:kern w:val="1"/>
      <w:sz w:val="32"/>
      <w:lang w:val="pl-PL" w:eastAsia="zh-CN"/>
    </w:rPr>
  </w:style>
  <w:style w:type="character" w:customStyle="1" w:styleId="PodtytuZnak">
    <w:name w:val="Podtytuł Znak"/>
    <w:rPr>
      <w:rFonts w:ascii="Cambria" w:hAnsi="Cambria"/>
      <w:sz w:val="24"/>
      <w:lang w:val="pl-PL" w:eastAsia="zh-CN"/>
    </w:rPr>
  </w:style>
  <w:style w:type="character" w:customStyle="1" w:styleId="Odwoaniedokomentarza3">
    <w:name w:val="Odwołanie do komentarza3"/>
    <w:rPr>
      <w:sz w:val="16"/>
    </w:rPr>
  </w:style>
  <w:style w:type="character" w:customStyle="1" w:styleId="Odwoanieprzypisukocowego1">
    <w:name w:val="Odwołanie przypisu końcowego1"/>
    <w:rPr>
      <w:vertAlign w:val="superscript"/>
    </w:rPr>
  </w:style>
  <w:style w:type="character" w:customStyle="1" w:styleId="Odwoanieprzypisudolnego2">
    <w:name w:val="Odwołanie przypisu dolnego2"/>
    <w:rPr>
      <w:shd w:val="clear" w:color="auto" w:fill="auto"/>
      <w:vertAlign w:val="superscript"/>
    </w:rPr>
  </w:style>
  <w:style w:type="character" w:customStyle="1" w:styleId="NormalBoldChar">
    <w:name w:val="NormalBold Char"/>
    <w:rPr>
      <w:b/>
      <w:sz w:val="24"/>
      <w:lang w:val="pl-PL" w:eastAsia="en-GB"/>
    </w:rPr>
  </w:style>
  <w:style w:type="character" w:customStyle="1" w:styleId="DeltaViewInsertion">
    <w:name w:val="DeltaView Insertion"/>
    <w:rPr>
      <w:b/>
      <w:i/>
      <w:spacing w:val="0"/>
    </w:rPr>
  </w:style>
  <w:style w:type="character" w:customStyle="1" w:styleId="apple-converted-space">
    <w:name w:val="apple-converted-space"/>
    <w:basedOn w:val="DefaultParagraphFont1"/>
  </w:style>
  <w:style w:type="character" w:customStyle="1" w:styleId="AkapitzlistZnak">
    <w:name w:val="Akapit z listą Znak"/>
    <w:aliases w:val="Preambuła Znak,Numerowanie Znak,Akapit z listą BS Znak,Kolorowa lista — akcent 11 Znak,CW_Lista Znak,Nagłowek 3 Znak,L1 Znak,Dot pt Znak,F5 List Paragraph Znak,Recommendation Znak,List Paragraph11 Znak,lp1 Znak,maz_wyliczenie Znak"/>
    <w:uiPriority w:val="1"/>
    <w:qFormat/>
    <w:rPr>
      <w:rFonts w:ascii="Calibri" w:hAnsi="Calibri"/>
      <w:sz w:val="22"/>
      <w:lang w:val="pl-PL" w:eastAsia="en-US"/>
    </w:rPr>
  </w:style>
  <w:style w:type="character" w:customStyle="1" w:styleId="Strong1">
    <w:name w:val="Strong1"/>
    <w:rPr>
      <w:b/>
    </w:rPr>
  </w:style>
  <w:style w:type="character" w:customStyle="1" w:styleId="BodyText2Char">
    <w:name w:val="Body Text 2 Char"/>
    <w:rPr>
      <w:sz w:val="24"/>
      <w:lang w:val="pl-PL" w:eastAsia="zh-CN"/>
    </w:rPr>
  </w:style>
  <w:style w:type="character" w:customStyle="1" w:styleId="ListLabel1">
    <w:name w:val="ListLabel 1"/>
    <w:rPr>
      <w:rFonts w:eastAsia="Times New Roman" w:cs="Arial"/>
    </w:rPr>
  </w:style>
  <w:style w:type="character" w:customStyle="1" w:styleId="ListLabel2">
    <w:name w:val="ListLabel 2"/>
    <w:rPr>
      <w:rFonts w:eastAsia="Times New Roman" w:cs="Arial"/>
    </w:rPr>
  </w:style>
  <w:style w:type="character" w:customStyle="1" w:styleId="ListLabel3">
    <w:name w:val="ListLabel 3"/>
    <w:rPr>
      <w:rFonts w:eastAsia="Times New Roman" w:cs="Arial"/>
    </w:rPr>
  </w:style>
  <w:style w:type="character" w:customStyle="1" w:styleId="ListLabel4">
    <w:name w:val="ListLabel 4"/>
    <w:rPr>
      <w:rFonts w:eastAsia="Times New Roman" w:cs="Arial"/>
    </w:rPr>
  </w:style>
  <w:style w:type="character" w:customStyle="1" w:styleId="ListLabel5">
    <w:name w:val="ListLabel 5"/>
    <w:rPr>
      <w:rFonts w:eastAsia="Times New Roman" w:cs="Arial"/>
    </w:rPr>
  </w:style>
  <w:style w:type="character" w:customStyle="1" w:styleId="ListLabel6">
    <w:name w:val="ListLabel 6"/>
    <w:rPr>
      <w:rFonts w:eastAsia="Times New Roman" w:cs="Arial"/>
    </w:rPr>
  </w:style>
  <w:style w:type="character" w:customStyle="1" w:styleId="ListLabel7">
    <w:name w:val="ListLabel 7"/>
    <w:rPr>
      <w:rFonts w:eastAsia="Times New Roman" w:cs="Arial"/>
    </w:rPr>
  </w:style>
  <w:style w:type="character" w:customStyle="1" w:styleId="ListLabel8">
    <w:name w:val="ListLabel 8"/>
    <w:rPr>
      <w:rFonts w:ascii="Arial" w:eastAsia="Times New Roman" w:hAnsi="Arial" w:cs="Arial"/>
      <w:b/>
      <w:sz w:val="20"/>
    </w:rPr>
  </w:style>
  <w:style w:type="character" w:customStyle="1" w:styleId="ListLabel9">
    <w:name w:val="ListLabel 9"/>
    <w:rPr>
      <w:rFonts w:eastAsia="Times New Roman" w:cs="Arial"/>
    </w:rPr>
  </w:style>
  <w:style w:type="character" w:customStyle="1" w:styleId="ListLabel10">
    <w:name w:val="ListLabel 10"/>
    <w:rPr>
      <w:rFonts w:eastAsia="Times New Roman" w:cs="Arial"/>
    </w:rPr>
  </w:style>
  <w:style w:type="paragraph" w:customStyle="1" w:styleId="Nagwek30">
    <w:name w:val="Nagłówek3"/>
    <w:basedOn w:val="Normalny"/>
    <w:next w:val="Tekstpodstawowy"/>
    <w:pPr>
      <w:keepNext/>
      <w:spacing w:before="240" w:after="120"/>
    </w:pPr>
    <w:rPr>
      <w:rFonts w:ascii="Liberation Sans" w:eastAsia="Microsoft YaHei" w:hAnsi="Liberation Sans" w:cs="Arial Unicode MS"/>
      <w:sz w:val="28"/>
      <w:szCs w:val="28"/>
    </w:rPr>
  </w:style>
  <w:style w:type="paragraph" w:styleId="Tekstpodstawowy">
    <w:name w:val="Body Text"/>
    <w:basedOn w:val="Normalny"/>
    <w:pPr>
      <w:jc w:val="both"/>
      <w:textAlignment w:val="baseline"/>
    </w:pPr>
    <w:rPr>
      <w:rFonts w:ascii="Arial" w:hAnsi="Arial"/>
      <w:b/>
      <w:i/>
    </w:rPr>
  </w:style>
  <w:style w:type="paragraph" w:styleId="Lista">
    <w:name w:val="List"/>
    <w:basedOn w:val="Tekstpodstawowy"/>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uiPriority w:val="99"/>
  </w:style>
  <w:style w:type="paragraph" w:customStyle="1" w:styleId="DocumentMap">
    <w:name w:val="DocumentMap"/>
    <w:pPr>
      <w:suppressAutoHyphens/>
    </w:pPr>
    <w:rPr>
      <w:rFonts w:eastAsia="Courier New" w:cs="Symbol"/>
      <w:kern w:val="1"/>
      <w:szCs w:val="24"/>
      <w:lang w:bidi="hi-IN"/>
    </w:rPr>
  </w:style>
  <w:style w:type="paragraph" w:customStyle="1" w:styleId="Nagwek20">
    <w:name w:val="Nagłówek2"/>
    <w:basedOn w:val="Normalny"/>
    <w:pPr>
      <w:keepNext/>
      <w:spacing w:before="240" w:after="120"/>
    </w:pPr>
    <w:rPr>
      <w:rFonts w:ascii="Liberation Sans" w:eastAsia="Microsoft YaHei" w:hAnsi="Liberation Sans" w:cs="Liberation Sans"/>
      <w:sz w:val="28"/>
    </w:rPr>
  </w:style>
  <w:style w:type="paragraph" w:customStyle="1" w:styleId="Legenda1">
    <w:name w:val="Legenda1"/>
    <w:basedOn w:val="Normalny"/>
    <w:pPr>
      <w:spacing w:before="120" w:after="120"/>
    </w:pPr>
    <w:rPr>
      <w:i/>
    </w:rPr>
  </w:style>
  <w:style w:type="paragraph" w:customStyle="1" w:styleId="Nagwek10">
    <w:name w:val="Nagłówek1"/>
    <w:basedOn w:val="Normalny"/>
    <w:pPr>
      <w:jc w:val="center"/>
    </w:pPr>
    <w:rPr>
      <w:rFonts w:ascii="Arial" w:hAnsi="Arial"/>
      <w:b/>
      <w:lang w:eastAsia="pl-PL"/>
    </w:rPr>
  </w:style>
  <w:style w:type="paragraph" w:customStyle="1" w:styleId="Legenda10">
    <w:name w:val="Legenda1"/>
    <w:basedOn w:val="Normalny"/>
    <w:pPr>
      <w:spacing w:before="120" w:after="120"/>
    </w:pPr>
    <w:rPr>
      <w:i/>
    </w:rPr>
  </w:style>
  <w:style w:type="paragraph" w:customStyle="1" w:styleId="WypktNr-beznawiasu">
    <w:name w:val="Wypkt.Nr - bez nawiasu"/>
    <w:basedOn w:val="Normalny"/>
    <w:pPr>
      <w:tabs>
        <w:tab w:val="left" w:pos="360"/>
      </w:tabs>
      <w:ind w:left="360" w:hanging="360"/>
      <w:textAlignment w:val="baseline"/>
    </w:pPr>
    <w:rPr>
      <w:rFonts w:ascii="Arial" w:hAnsi="Arial"/>
      <w:b/>
    </w:rPr>
  </w:style>
  <w:style w:type="paragraph" w:customStyle="1" w:styleId="WypktNr">
    <w:name w:val="Wypkt.Nr"/>
    <w:basedOn w:val="Normalny"/>
    <w:pPr>
      <w:tabs>
        <w:tab w:val="left" w:pos="360"/>
        <w:tab w:val="left" w:pos="720"/>
      </w:tabs>
      <w:ind w:left="720" w:hanging="360"/>
      <w:textAlignment w:val="baseline"/>
    </w:pPr>
    <w:rPr>
      <w:rFonts w:ascii="Arial" w:hAnsi="Arial"/>
      <w:lang w:eastAsia="pl-PL"/>
    </w:rPr>
  </w:style>
  <w:style w:type="paragraph" w:customStyle="1" w:styleId="Listapunktowana1">
    <w:name w:val="Lista punktowana1"/>
    <w:basedOn w:val="Normalny"/>
    <w:pPr>
      <w:tabs>
        <w:tab w:val="left" w:pos="360"/>
      </w:tabs>
      <w:ind w:left="360" w:hanging="360"/>
      <w:textAlignment w:val="baseline"/>
    </w:pPr>
    <w:rPr>
      <w:rFonts w:ascii="Arial" w:hAnsi="Arial"/>
    </w:rPr>
  </w:style>
  <w:style w:type="paragraph" w:customStyle="1" w:styleId="wypunktowanie">
    <w:name w:val="wypunktowanie"/>
    <w:basedOn w:val="Normalny"/>
    <w:pPr>
      <w:tabs>
        <w:tab w:val="left" w:pos="0"/>
        <w:tab w:val="left" w:pos="1778"/>
      </w:tabs>
      <w:spacing w:after="120"/>
      <w:ind w:left="1701" w:hanging="283"/>
      <w:jc w:val="both"/>
      <w:textAlignment w:val="baseline"/>
    </w:pPr>
    <w:rPr>
      <w:rFonts w:ascii="Arial" w:hAnsi="Arial"/>
    </w:rPr>
  </w:style>
  <w:style w:type="paragraph" w:customStyle="1" w:styleId="Standard">
    <w:name w:val="Standard"/>
    <w:pPr>
      <w:widowControl w:val="0"/>
      <w:suppressAutoHyphens/>
    </w:pPr>
    <w:rPr>
      <w:rFonts w:eastAsia="Courier New" w:cs="Symbol"/>
      <w:kern w:val="1"/>
      <w:sz w:val="24"/>
      <w:szCs w:val="24"/>
      <w:lang w:eastAsia="zh-CN" w:bidi="hi-IN"/>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textAlignment w:val="baseline"/>
    </w:pPr>
    <w:rPr>
      <w:rFonts w:ascii="Arial" w:hAnsi="Arial"/>
    </w:rPr>
  </w:style>
  <w:style w:type="paragraph" w:styleId="Spistreci1">
    <w:name w:val="toc 1"/>
    <w:basedOn w:val="Normalny"/>
    <w:autoRedefine/>
    <w:uiPriority w:val="39"/>
    <w:rsid w:val="00995F14"/>
    <w:pPr>
      <w:keepNext/>
      <w:keepLines/>
      <w:tabs>
        <w:tab w:val="right" w:leader="dot" w:pos="9498"/>
      </w:tabs>
      <w:ind w:left="142" w:right="594" w:hanging="284"/>
      <w:jc w:val="both"/>
      <w:textAlignment w:val="baseline"/>
    </w:pPr>
    <w:rPr>
      <w:rFonts w:ascii="Arial" w:hAnsi="Arial" w:cs="Arial"/>
      <w:noProof/>
      <w:sz w:val="20"/>
      <w:szCs w:val="20"/>
      <w:lang w:eastAsia="pl-PL"/>
    </w:rPr>
  </w:style>
  <w:style w:type="paragraph" w:customStyle="1" w:styleId="Tekstpodstawowy21">
    <w:name w:val="Tekst podstawowy 21"/>
    <w:basedOn w:val="Normalny"/>
    <w:pPr>
      <w:tabs>
        <w:tab w:val="left" w:pos="360"/>
      </w:tabs>
      <w:jc w:val="both"/>
      <w:textAlignment w:val="baseline"/>
    </w:pPr>
    <w:rPr>
      <w:rFonts w:ascii="Arial" w:hAnsi="Arial"/>
    </w:rPr>
  </w:style>
  <w:style w:type="paragraph" w:styleId="Spistreci4">
    <w:name w:val="toc 4"/>
    <w:basedOn w:val="Normalny"/>
    <w:autoRedefine/>
    <w:uiPriority w:val="39"/>
    <w:pPr>
      <w:tabs>
        <w:tab w:val="left" w:pos="0"/>
      </w:tabs>
      <w:jc w:val="center"/>
      <w:textAlignment w:val="baseline"/>
    </w:pPr>
    <w:rPr>
      <w:rFonts w:ascii="Arial" w:hAnsi="Arial"/>
      <w:b/>
      <w:i/>
      <w:sz w:val="22"/>
    </w:rPr>
  </w:style>
  <w:style w:type="paragraph" w:customStyle="1" w:styleId="Tekstpodstawowywcity31">
    <w:name w:val="Tekst podstawowy wcięty 31"/>
    <w:basedOn w:val="Normalny"/>
    <w:pPr>
      <w:tabs>
        <w:tab w:val="left" w:pos="1021"/>
      </w:tabs>
      <w:ind w:left="624"/>
      <w:jc w:val="both"/>
      <w:textAlignment w:val="baseline"/>
    </w:pPr>
    <w:rPr>
      <w:rFonts w:ascii="Arial" w:hAnsi="Arial"/>
    </w:rPr>
  </w:style>
  <w:style w:type="paragraph" w:customStyle="1" w:styleId="Tekstpodstawowy31">
    <w:name w:val="Tekst podstawowy 31"/>
    <w:basedOn w:val="Normalny"/>
    <w:pPr>
      <w:textAlignment w:val="baseline"/>
    </w:pPr>
    <w:rPr>
      <w:rFonts w:ascii="Arial" w:hAnsi="Arial"/>
      <w:sz w:val="20"/>
    </w:rPr>
  </w:style>
  <w:style w:type="paragraph" w:styleId="Tekstpodstawowywcity">
    <w:name w:val="Body Text Indent"/>
    <w:basedOn w:val="Normalny"/>
    <w:pPr>
      <w:jc w:val="both"/>
      <w:textAlignment w:val="baseline"/>
    </w:pPr>
    <w:rPr>
      <w:rFonts w:ascii="Arial" w:hAnsi="Arial"/>
    </w:rPr>
  </w:style>
  <w:style w:type="paragraph" w:customStyle="1" w:styleId="BodyText21">
    <w:name w:val="Body Text 21"/>
    <w:basedOn w:val="Normalny"/>
    <w:pPr>
      <w:ind w:left="1080"/>
      <w:jc w:val="both"/>
      <w:textAlignment w:val="baseline"/>
    </w:pPr>
    <w:rPr>
      <w:sz w:val="22"/>
    </w:rPr>
  </w:style>
  <w:style w:type="paragraph" w:customStyle="1" w:styleId="Tekstpodstawowywcity21">
    <w:name w:val="Tekst podstawowy wcięty 21"/>
    <w:basedOn w:val="Normalny"/>
    <w:pPr>
      <w:tabs>
        <w:tab w:val="left" w:pos="1276"/>
        <w:tab w:val="left" w:pos="1800"/>
      </w:tabs>
      <w:ind w:left="1800" w:firstLine="43"/>
      <w:jc w:val="both"/>
    </w:pPr>
    <w:rPr>
      <w:rFonts w:ascii="Arial" w:hAnsi="Arial"/>
    </w:rPr>
  </w:style>
  <w:style w:type="paragraph" w:customStyle="1" w:styleId="Tekstprzypisudolnego1">
    <w:name w:val="Tekst przypisu dolnego1"/>
    <w:basedOn w:val="Normalny"/>
    <w:pPr>
      <w:textAlignment w:val="baseline"/>
    </w:pPr>
    <w:rPr>
      <w:rFonts w:ascii="Arial" w:hAnsi="Arial"/>
      <w:sz w:val="20"/>
    </w:rPr>
  </w:style>
  <w:style w:type="paragraph" w:customStyle="1" w:styleId="Blockquote">
    <w:name w:val="Blockquote"/>
    <w:basedOn w:val="Normalny"/>
    <w:pPr>
      <w:widowControl w:val="0"/>
      <w:spacing w:before="100" w:after="100"/>
      <w:ind w:left="360" w:right="360"/>
    </w:pPr>
    <w:rPr>
      <w:lang w:val="en-US"/>
    </w:rPr>
  </w:style>
  <w:style w:type="paragraph" w:customStyle="1" w:styleId="normaltableau">
    <w:name w:val="normal_tableau"/>
    <w:basedOn w:val="Normalny"/>
    <w:pPr>
      <w:spacing w:before="120" w:after="120"/>
      <w:jc w:val="both"/>
    </w:pPr>
    <w:rPr>
      <w:rFonts w:ascii="Optima" w:hAnsi="Optima"/>
      <w:sz w:val="22"/>
      <w:lang w:val="en-GB"/>
    </w:rPr>
  </w:style>
  <w:style w:type="paragraph" w:customStyle="1" w:styleId="tabulka">
    <w:name w:val="tabulka"/>
    <w:basedOn w:val="Normalny"/>
    <w:pPr>
      <w:widowControl w:val="0"/>
      <w:spacing w:before="120" w:line="240" w:lineRule="exact"/>
      <w:jc w:val="center"/>
    </w:pPr>
    <w:rPr>
      <w:rFonts w:ascii="Arial" w:hAnsi="Arial"/>
      <w:sz w:val="20"/>
      <w:lang w:val="cs-CZ"/>
    </w:rPr>
  </w:style>
  <w:style w:type="paragraph" w:customStyle="1" w:styleId="BalloonText1">
    <w:name w:val="Balloon Text1"/>
    <w:basedOn w:val="Normalny"/>
    <w:rPr>
      <w:rFonts w:ascii="Tahoma" w:hAnsi="Tahoma"/>
      <w:sz w:val="16"/>
    </w:rPr>
  </w:style>
  <w:style w:type="paragraph" w:customStyle="1" w:styleId="ZnakZnakZnakZnakZnakZnakZnakZnakZnak">
    <w:name w:val="Znak Znak Znak Znak Znak Znak Znak Znak Znak"/>
    <w:basedOn w:val="Normalny"/>
  </w:style>
  <w:style w:type="paragraph" w:customStyle="1" w:styleId="Tekstkomentarza1">
    <w:name w:val="Tekst komentarza1"/>
    <w:basedOn w:val="Normalny"/>
    <w:rPr>
      <w:sz w:val="20"/>
    </w:rPr>
  </w:style>
  <w:style w:type="paragraph" w:customStyle="1" w:styleId="Tekstkomentarza2">
    <w:name w:val="Tekst komentarza2"/>
    <w:basedOn w:val="Normalny"/>
    <w:rPr>
      <w:sz w:val="20"/>
    </w:rPr>
  </w:style>
  <w:style w:type="paragraph" w:customStyle="1" w:styleId="Tematkomentarza1">
    <w:name w:val="Temat komentarza1"/>
    <w:basedOn w:val="Tekstkomentarza1"/>
    <w:rPr>
      <w:b/>
    </w:rPr>
  </w:style>
  <w:style w:type="paragraph" w:styleId="Spistreci2">
    <w:name w:val="toc 2"/>
    <w:basedOn w:val="Normalny"/>
    <w:autoRedefine/>
    <w:uiPriority w:val="39"/>
    <w:pPr>
      <w:ind w:left="240"/>
    </w:pPr>
  </w:style>
  <w:style w:type="paragraph" w:styleId="Spistreci3">
    <w:name w:val="toc 3"/>
    <w:basedOn w:val="Normalny"/>
    <w:autoRedefine/>
    <w:uiPriority w:val="39"/>
    <w:pPr>
      <w:ind w:left="480"/>
    </w:pPr>
  </w:style>
  <w:style w:type="paragraph" w:customStyle="1" w:styleId="Zawartotabeli">
    <w:name w:val="Zawartość tabeli"/>
    <w:basedOn w:val="Normalny"/>
    <w:pPr>
      <w:widowControl w:val="0"/>
    </w:pPr>
    <w:rPr>
      <w:rFonts w:eastAsia="Arial Unicode MS" w:cs="Times New Roman"/>
    </w:rPr>
  </w:style>
  <w:style w:type="paragraph" w:customStyle="1" w:styleId="Plandokumentu1">
    <w:name w:val="Plan dokumentu1"/>
    <w:basedOn w:val="Normalny"/>
    <w:pPr>
      <w:shd w:val="clear" w:color="auto" w:fill="000080"/>
    </w:pPr>
    <w:rPr>
      <w:rFonts w:ascii="Tahoma" w:hAnsi="Tahoma"/>
    </w:rPr>
  </w:style>
  <w:style w:type="paragraph" w:customStyle="1" w:styleId="Nagwektabeli">
    <w:name w:val="Nagłówek tabeli"/>
    <w:basedOn w:val="Zawartotabeli"/>
    <w:pPr>
      <w:jc w:val="center"/>
    </w:pPr>
    <w:rPr>
      <w:b/>
    </w:rPr>
  </w:style>
  <w:style w:type="paragraph" w:styleId="Spistreci5">
    <w:name w:val="toc 5"/>
    <w:basedOn w:val="Indeks"/>
    <w:autoRedefine/>
    <w:uiPriority w:val="39"/>
    <w:pPr>
      <w:tabs>
        <w:tab w:val="right" w:leader="dot" w:pos="8506"/>
      </w:tabs>
      <w:ind w:left="1132"/>
    </w:pPr>
  </w:style>
  <w:style w:type="paragraph" w:styleId="Spistreci6">
    <w:name w:val="toc 6"/>
    <w:basedOn w:val="Indeks"/>
    <w:autoRedefine/>
    <w:uiPriority w:val="39"/>
    <w:pPr>
      <w:tabs>
        <w:tab w:val="right" w:leader="dot" w:pos="8223"/>
      </w:tabs>
      <w:ind w:left="1415"/>
    </w:pPr>
  </w:style>
  <w:style w:type="paragraph" w:styleId="Spistreci7">
    <w:name w:val="toc 7"/>
    <w:basedOn w:val="Indeks"/>
    <w:autoRedefine/>
    <w:uiPriority w:val="39"/>
    <w:pPr>
      <w:tabs>
        <w:tab w:val="right" w:leader="dot" w:pos="7940"/>
      </w:tabs>
      <w:ind w:left="1698"/>
    </w:pPr>
  </w:style>
  <w:style w:type="paragraph" w:styleId="Spistreci8">
    <w:name w:val="toc 8"/>
    <w:basedOn w:val="Indeks"/>
    <w:autoRedefine/>
    <w:uiPriority w:val="39"/>
    <w:pPr>
      <w:tabs>
        <w:tab w:val="right" w:leader="dot" w:pos="7657"/>
      </w:tabs>
      <w:ind w:left="1981"/>
    </w:pPr>
  </w:style>
  <w:style w:type="paragraph" w:styleId="Spistreci9">
    <w:name w:val="toc 9"/>
    <w:basedOn w:val="Indeks"/>
    <w:autoRedefine/>
    <w:uiPriority w:val="39"/>
    <w:pPr>
      <w:tabs>
        <w:tab w:val="right" w:leader="dot" w:pos="7374"/>
      </w:tabs>
      <w:ind w:left="2264"/>
    </w:pPr>
  </w:style>
  <w:style w:type="paragraph" w:customStyle="1" w:styleId="Spistreci10">
    <w:name w:val="Spis treści 10"/>
    <w:basedOn w:val="Indeks"/>
    <w:pPr>
      <w:tabs>
        <w:tab w:val="right" w:leader="dot" w:pos="7091"/>
      </w:tabs>
      <w:ind w:left="2547"/>
    </w:pPr>
  </w:style>
  <w:style w:type="paragraph" w:customStyle="1" w:styleId="Zawartoramki">
    <w:name w:val="Zawartość ramki"/>
    <w:basedOn w:val="Tekstpodstawowy"/>
  </w:style>
  <w:style w:type="paragraph" w:customStyle="1" w:styleId="Tekstpodstawowy22">
    <w:name w:val="Tekst podstawowy 22"/>
    <w:basedOn w:val="Normalny"/>
    <w:pPr>
      <w:spacing w:after="120" w:line="480" w:lineRule="auto"/>
    </w:pPr>
  </w:style>
  <w:style w:type="paragraph" w:customStyle="1" w:styleId="zsartnormalZnak">
    <w:name w:val="zsart_normal Znak"/>
    <w:basedOn w:val="Normalny"/>
    <w:pPr>
      <w:spacing w:before="120" w:after="280" w:line="360" w:lineRule="auto"/>
      <w:jc w:val="both"/>
    </w:pPr>
    <w:rPr>
      <w:rFonts w:ascii="Verdana" w:hAnsi="Verdana"/>
      <w:sz w:val="20"/>
      <w:lang w:val="en-US"/>
    </w:rPr>
  </w:style>
  <w:style w:type="paragraph" w:customStyle="1" w:styleId="Tekstpodstawowywcity22">
    <w:name w:val="Tekst podstawowy wcięty 22"/>
    <w:basedOn w:val="Normalny"/>
    <w:pPr>
      <w:spacing w:after="120" w:line="480" w:lineRule="auto"/>
      <w:ind w:left="283"/>
    </w:pPr>
  </w:style>
  <w:style w:type="paragraph" w:customStyle="1" w:styleId="NormalWeb1">
    <w:name w:val="Normal (Web)1"/>
    <w:basedOn w:val="Normalny"/>
    <w:pPr>
      <w:spacing w:before="280" w:after="280"/>
    </w:pPr>
    <w:rPr>
      <w:rFonts w:ascii="Arial Unicode MS" w:eastAsia="Arial Unicode MS" w:hAnsi="Arial Unicode MS" w:cs="Arial Unicode MS"/>
      <w:color w:val="000099"/>
    </w:rPr>
  </w:style>
  <w:style w:type="paragraph" w:customStyle="1" w:styleId="Tekstkomentarza20">
    <w:name w:val="Tekst komentarza2"/>
    <w:basedOn w:val="Normalny"/>
    <w:rPr>
      <w:sz w:val="20"/>
    </w:rPr>
  </w:style>
  <w:style w:type="paragraph" w:customStyle="1" w:styleId="Tekstprzypisukocowego1">
    <w:name w:val="Tekst przypisu końcowego1"/>
    <w:basedOn w:val="Normalny"/>
    <w:rPr>
      <w:sz w:val="20"/>
    </w:rPr>
  </w:style>
  <w:style w:type="paragraph" w:customStyle="1" w:styleId="Default">
    <w:name w:val="Default"/>
    <w:pPr>
      <w:suppressAutoHyphens/>
    </w:pPr>
    <w:rPr>
      <w:rFonts w:eastAsia="Courier New" w:cs="Symbol"/>
      <w:color w:val="000000"/>
      <w:kern w:val="1"/>
      <w:sz w:val="24"/>
      <w:szCs w:val="24"/>
      <w:lang w:eastAsia="zh-CN" w:bidi="hi-IN"/>
    </w:rPr>
  </w:style>
  <w:style w:type="paragraph" w:customStyle="1" w:styleId="Tekstpodstawowy32">
    <w:name w:val="Tekst podstawowy 32"/>
    <w:basedOn w:val="Normalny"/>
    <w:pPr>
      <w:spacing w:after="120"/>
    </w:pPr>
    <w:rPr>
      <w:sz w:val="16"/>
    </w:rPr>
  </w:style>
  <w:style w:type="paragraph" w:customStyle="1" w:styleId="Tekstpodstawowywcity0">
    <w:name w:val="Tekst podstawowy wci?ty"/>
    <w:basedOn w:val="Normalny"/>
    <w:pPr>
      <w:widowControl w:val="0"/>
      <w:ind w:right="51"/>
      <w:jc w:val="both"/>
    </w:pPr>
  </w:style>
  <w:style w:type="paragraph" w:customStyle="1" w:styleId="ListParagraph1">
    <w:name w:val="List Paragraph1"/>
    <w:basedOn w:val="Normalny"/>
    <w:pPr>
      <w:ind w:left="720"/>
    </w:pPr>
    <w:rPr>
      <w:rFonts w:ascii="Calibri" w:hAnsi="Calibri"/>
      <w:sz w:val="22"/>
      <w:lang w:val="en-IE"/>
    </w:rPr>
  </w:style>
  <w:style w:type="paragraph" w:customStyle="1" w:styleId="Cytaty">
    <w:name w:val="Cytaty"/>
    <w:basedOn w:val="Normalny"/>
    <w:pPr>
      <w:spacing w:after="283"/>
      <w:ind w:left="567" w:right="567"/>
    </w:pPr>
  </w:style>
  <w:style w:type="paragraph" w:styleId="Tytu">
    <w:name w:val="Title"/>
    <w:basedOn w:val="Nagwek20"/>
    <w:qFormat/>
    <w:pPr>
      <w:jc w:val="center"/>
    </w:pPr>
    <w:rPr>
      <w:b/>
      <w:sz w:val="56"/>
    </w:rPr>
  </w:style>
  <w:style w:type="paragraph" w:styleId="Podtytu">
    <w:name w:val="Subtitle"/>
    <w:basedOn w:val="Nagwek20"/>
    <w:qFormat/>
    <w:pPr>
      <w:spacing w:before="60"/>
      <w:jc w:val="center"/>
    </w:pPr>
    <w:rPr>
      <w:sz w:val="36"/>
    </w:rPr>
  </w:style>
  <w:style w:type="paragraph" w:customStyle="1" w:styleId="western">
    <w:name w:val="western"/>
    <w:basedOn w:val="Normalny"/>
    <w:pPr>
      <w:spacing w:before="280" w:after="119"/>
    </w:pPr>
    <w:rPr>
      <w:color w:val="000000"/>
      <w:lang w:eastAsia="pl-PL"/>
    </w:rPr>
  </w:style>
  <w:style w:type="paragraph" w:customStyle="1" w:styleId="TableGrid1">
    <w:name w:val="Table Grid1"/>
    <w:basedOn w:val="DocumentMap"/>
  </w:style>
  <w:style w:type="paragraph" w:customStyle="1" w:styleId="NoSpacing1">
    <w:name w:val="No Spacing1"/>
    <w:pPr>
      <w:suppressAutoHyphens/>
      <w:jc w:val="both"/>
    </w:pPr>
    <w:rPr>
      <w:rFonts w:eastAsia="Courier New" w:cs="Symbol"/>
      <w:kern w:val="1"/>
      <w:sz w:val="24"/>
      <w:szCs w:val="24"/>
      <w:lang w:bidi="hi-IN"/>
    </w:rPr>
  </w:style>
  <w:style w:type="paragraph" w:customStyle="1" w:styleId="NormalBold">
    <w:name w:val="NormalBold"/>
    <w:basedOn w:val="Normalny"/>
    <w:pPr>
      <w:widowControl w:val="0"/>
    </w:pPr>
    <w:rPr>
      <w:b/>
      <w:lang w:eastAsia="en-GB"/>
    </w:rPr>
  </w:style>
  <w:style w:type="paragraph" w:customStyle="1" w:styleId="Text1">
    <w:name w:val="Text 1"/>
    <w:basedOn w:val="Normalny"/>
    <w:pPr>
      <w:spacing w:before="120" w:after="120"/>
      <w:ind w:left="850"/>
      <w:jc w:val="both"/>
    </w:pPr>
    <w:rPr>
      <w:lang w:eastAsia="en-GB"/>
    </w:rPr>
  </w:style>
  <w:style w:type="paragraph" w:customStyle="1" w:styleId="NormalLeft">
    <w:name w:val="Normal Left"/>
    <w:basedOn w:val="Normalny"/>
    <w:pPr>
      <w:spacing w:before="120" w:after="120"/>
    </w:pPr>
    <w:rPr>
      <w:lang w:eastAsia="en-GB"/>
    </w:rPr>
  </w:style>
  <w:style w:type="paragraph" w:customStyle="1" w:styleId="Tiret0">
    <w:name w:val="Tiret 0"/>
    <w:basedOn w:val="Normalny"/>
    <w:pPr>
      <w:tabs>
        <w:tab w:val="left" w:pos="850"/>
      </w:tabs>
      <w:spacing w:before="120" w:after="120"/>
      <w:ind w:left="850" w:hanging="850"/>
      <w:jc w:val="both"/>
    </w:pPr>
    <w:rPr>
      <w:lang w:eastAsia="en-GB"/>
    </w:rPr>
  </w:style>
  <w:style w:type="paragraph" w:customStyle="1" w:styleId="Tiret1">
    <w:name w:val="Tiret 1"/>
    <w:basedOn w:val="Normalny"/>
    <w:pPr>
      <w:tabs>
        <w:tab w:val="left" w:pos="1417"/>
      </w:tabs>
      <w:spacing w:before="120" w:after="120"/>
      <w:ind w:left="1417" w:hanging="567"/>
      <w:jc w:val="both"/>
    </w:pPr>
    <w:rPr>
      <w:lang w:eastAsia="en-GB"/>
    </w:rPr>
  </w:style>
  <w:style w:type="paragraph" w:customStyle="1" w:styleId="NumPar1">
    <w:name w:val="NumPar 1"/>
    <w:basedOn w:val="Normalny"/>
    <w:pPr>
      <w:tabs>
        <w:tab w:val="left" w:pos="360"/>
      </w:tabs>
      <w:spacing w:before="120" w:after="120"/>
      <w:jc w:val="both"/>
    </w:pPr>
    <w:rPr>
      <w:lang w:eastAsia="en-GB"/>
    </w:rPr>
  </w:style>
  <w:style w:type="paragraph" w:customStyle="1" w:styleId="NumPar2">
    <w:name w:val="NumPar 2"/>
    <w:basedOn w:val="Normalny"/>
    <w:pPr>
      <w:tabs>
        <w:tab w:val="left" w:pos="850"/>
      </w:tabs>
      <w:spacing w:before="120" w:after="120"/>
      <w:ind w:left="850" w:hanging="850"/>
      <w:jc w:val="both"/>
    </w:pPr>
    <w:rPr>
      <w:lang w:eastAsia="en-GB"/>
    </w:rPr>
  </w:style>
  <w:style w:type="paragraph" w:customStyle="1" w:styleId="NumPar3">
    <w:name w:val="NumPar 3"/>
    <w:basedOn w:val="Normalny"/>
    <w:pPr>
      <w:tabs>
        <w:tab w:val="left" w:pos="850"/>
      </w:tabs>
      <w:spacing w:before="120" w:after="120"/>
      <w:ind w:left="850" w:hanging="850"/>
      <w:jc w:val="both"/>
    </w:pPr>
    <w:rPr>
      <w:lang w:eastAsia="en-GB"/>
    </w:rPr>
  </w:style>
  <w:style w:type="paragraph" w:customStyle="1" w:styleId="NumPar4">
    <w:name w:val="NumPar 4"/>
    <w:basedOn w:val="Normalny"/>
    <w:pPr>
      <w:tabs>
        <w:tab w:val="left" w:pos="850"/>
      </w:tabs>
      <w:spacing w:before="120" w:after="120"/>
      <w:ind w:left="850" w:hanging="850"/>
      <w:jc w:val="both"/>
    </w:pPr>
    <w:rPr>
      <w:lang w:eastAsia="en-GB"/>
    </w:rPr>
  </w:style>
  <w:style w:type="paragraph" w:customStyle="1" w:styleId="ChapterTitle">
    <w:name w:val="ChapterTitle"/>
    <w:basedOn w:val="Normalny"/>
    <w:pPr>
      <w:keepNext/>
      <w:spacing w:before="120" w:after="360"/>
      <w:jc w:val="center"/>
    </w:pPr>
    <w:rPr>
      <w:b/>
      <w:sz w:val="32"/>
      <w:lang w:eastAsia="en-GB"/>
    </w:rPr>
  </w:style>
  <w:style w:type="paragraph" w:customStyle="1" w:styleId="SectionTitle">
    <w:name w:val="SectionTitle"/>
    <w:basedOn w:val="Normalny"/>
    <w:pPr>
      <w:keepNext/>
      <w:spacing w:before="120" w:after="360"/>
      <w:jc w:val="center"/>
    </w:pPr>
    <w:rPr>
      <w:b/>
      <w:smallCaps/>
      <w:sz w:val="28"/>
      <w:lang w:eastAsia="en-GB"/>
    </w:rPr>
  </w:style>
  <w:style w:type="paragraph" w:customStyle="1" w:styleId="Annexetitre">
    <w:name w:val="Annexe titre"/>
    <w:basedOn w:val="Normalny"/>
    <w:pPr>
      <w:spacing w:before="120" w:after="120"/>
      <w:jc w:val="center"/>
    </w:pPr>
    <w:rPr>
      <w:b/>
      <w:u w:val="single"/>
      <w:lang w:eastAsia="en-GB"/>
    </w:rPr>
  </w:style>
  <w:style w:type="paragraph" w:customStyle="1" w:styleId="Akapitzlist1">
    <w:name w:val="Akapit z listą1"/>
    <w:basedOn w:val="Normalny"/>
    <w:link w:val="ListParagraphChar"/>
    <w:qFormat/>
    <w:pPr>
      <w:spacing w:after="200" w:line="276" w:lineRule="auto"/>
      <w:ind w:left="720"/>
    </w:pPr>
    <w:rPr>
      <w:rFonts w:ascii="Calibri" w:hAnsi="Calibri"/>
      <w:sz w:val="22"/>
      <w:lang w:eastAsia="en-US"/>
    </w:rPr>
  </w:style>
  <w:style w:type="paragraph" w:customStyle="1" w:styleId="Bezodstpw1">
    <w:name w:val="Bez odstępów1"/>
    <w:qFormat/>
    <w:pPr>
      <w:suppressAutoHyphens/>
      <w:jc w:val="both"/>
    </w:pPr>
    <w:rPr>
      <w:rFonts w:eastAsia="Courier New" w:cs="Symbol"/>
      <w:kern w:val="1"/>
      <w:sz w:val="24"/>
      <w:szCs w:val="24"/>
      <w:lang w:bidi="hi-IN"/>
    </w:rPr>
  </w:style>
  <w:style w:type="paragraph" w:styleId="Bezodstpw">
    <w:name w:val="No Spacing"/>
    <w:uiPriority w:val="1"/>
    <w:qFormat/>
    <w:pPr>
      <w:suppressAutoHyphens/>
      <w:jc w:val="both"/>
    </w:pPr>
    <w:rPr>
      <w:rFonts w:eastAsia="Courier New" w:cs="Symbol"/>
      <w:kern w:val="1"/>
      <w:sz w:val="24"/>
      <w:szCs w:val="24"/>
      <w:lang w:bidi="hi-IN"/>
    </w:rPr>
  </w:style>
  <w:style w:type="paragraph" w:styleId="Akapitzlist">
    <w:name w:val="List Paragraph"/>
    <w:aliases w:val="Preambuła,Numerowanie,Akapit z listą BS,Kolorowa lista — akcent 11,CW_Lista,Nagłowek 3,L1,Dot pt,F5 List Paragraph,Recommendation,List Paragraph11,lp1,maz_wyliczenie,opis dzialania,K-P_odwolanie,A_wyliczenie,normalny tekst"/>
    <w:basedOn w:val="Normalny"/>
    <w:link w:val="AkapitzlistZnak1"/>
    <w:uiPriority w:val="1"/>
    <w:qFormat/>
    <w:pPr>
      <w:ind w:left="720"/>
    </w:pPr>
    <w:rPr>
      <w:lang w:val="x-none" w:eastAsia="x-none"/>
    </w:rPr>
  </w:style>
  <w:style w:type="table" w:styleId="Tabela-Siatka">
    <w:name w:val="Table Grid"/>
    <w:basedOn w:val="Standardowy"/>
    <w:rsid w:val="008D35F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qFormat/>
    <w:rsid w:val="00BF3246"/>
    <w:pPr>
      <w:suppressAutoHyphens w:val="0"/>
      <w:spacing w:before="100" w:beforeAutospacing="1" w:after="142" w:line="288" w:lineRule="auto"/>
    </w:pPr>
    <w:rPr>
      <w:rFonts w:eastAsia="Times New Roman" w:cs="Times New Roman"/>
      <w:kern w:val="0"/>
      <w:lang w:eastAsia="pl-PL" w:bidi="ar-SA"/>
    </w:rPr>
  </w:style>
  <w:style w:type="paragraph" w:customStyle="1" w:styleId="a">
    <w:basedOn w:val="Normalny"/>
    <w:rsid w:val="000A3472"/>
    <w:pPr>
      <w:suppressAutoHyphens w:val="0"/>
    </w:pPr>
    <w:rPr>
      <w:rFonts w:eastAsia="Times New Roman" w:cs="Times New Roman"/>
      <w:kern w:val="0"/>
      <w:lang w:eastAsia="pl-PL" w:bidi="ar-SA"/>
    </w:rPr>
  </w:style>
  <w:style w:type="character" w:customStyle="1" w:styleId="ListParagraphChar">
    <w:name w:val="List Paragraph Char"/>
    <w:link w:val="Akapitzlist1"/>
    <w:locked/>
    <w:rsid w:val="000F7A86"/>
    <w:rPr>
      <w:rFonts w:ascii="Calibri" w:eastAsia="Courier New" w:hAnsi="Calibri" w:cs="Symbol"/>
      <w:kern w:val="1"/>
      <w:sz w:val="22"/>
      <w:szCs w:val="24"/>
      <w:lang w:val="pl-PL" w:eastAsia="en-US" w:bidi="hi-IN"/>
    </w:rPr>
  </w:style>
  <w:style w:type="paragraph" w:styleId="Tekstpodstawowy2">
    <w:name w:val="Body Text 2"/>
    <w:basedOn w:val="Normalny"/>
    <w:rsid w:val="005A7785"/>
    <w:pPr>
      <w:spacing w:after="120" w:line="480" w:lineRule="auto"/>
    </w:pPr>
  </w:style>
  <w:style w:type="paragraph" w:customStyle="1" w:styleId="ZnakZnak16ZnakZnakZnakZnak">
    <w:name w:val="Znak Znak16 Znak Znak Znak Znak"/>
    <w:basedOn w:val="Normalny"/>
    <w:rsid w:val="00B91A8A"/>
    <w:pPr>
      <w:suppressAutoHyphens w:val="0"/>
    </w:pPr>
    <w:rPr>
      <w:rFonts w:eastAsia="Times New Roman" w:cs="Times New Roman"/>
      <w:kern w:val="0"/>
      <w:lang w:eastAsia="pl-PL" w:bidi="ar-SA"/>
    </w:rPr>
  </w:style>
  <w:style w:type="paragraph" w:styleId="Tekstprzypisukocowego">
    <w:name w:val="endnote text"/>
    <w:basedOn w:val="Normalny"/>
    <w:semiHidden/>
    <w:rsid w:val="004F4657"/>
    <w:rPr>
      <w:sz w:val="20"/>
      <w:szCs w:val="20"/>
    </w:rPr>
  </w:style>
  <w:style w:type="character" w:styleId="Odwoanieprzypisukocowego">
    <w:name w:val="endnote reference"/>
    <w:semiHidden/>
    <w:rsid w:val="004F4657"/>
    <w:rPr>
      <w:vertAlign w:val="superscript"/>
    </w:rPr>
  </w:style>
  <w:style w:type="paragraph" w:styleId="Tekstdymka">
    <w:name w:val="Balloon Text"/>
    <w:basedOn w:val="Normalny"/>
    <w:semiHidden/>
    <w:rsid w:val="00937C81"/>
    <w:rPr>
      <w:rFonts w:ascii="Tahoma" w:hAnsi="Tahoma" w:cs="Tahoma"/>
      <w:sz w:val="16"/>
      <w:szCs w:val="16"/>
    </w:rPr>
  </w:style>
  <w:style w:type="character" w:customStyle="1" w:styleId="ListParagraphChar1">
    <w:name w:val="List Paragraph Char1"/>
    <w:locked/>
    <w:rsid w:val="006E1279"/>
    <w:rPr>
      <w:rFonts w:eastAsia="Times New Roman"/>
      <w:kern w:val="2"/>
      <w:sz w:val="24"/>
    </w:rPr>
  </w:style>
  <w:style w:type="character" w:customStyle="1" w:styleId="AkapitzlistZnak1">
    <w:name w:val="Akapit z listą Znak1"/>
    <w:aliases w:val="Preambuła Znak1,Numerowanie Znak1,Akapit z listą BS Znak1,Kolorowa lista — akcent 11 Znak1,CW_Lista Znak1,Nagłowek 3 Znak1,L1 Znak1,Dot pt Znak1,F5 List Paragraph Znak1,Recommendation Znak1,List Paragraph11 Znak1,lp1 Znak1"/>
    <w:link w:val="Akapitzlist"/>
    <w:uiPriority w:val="99"/>
    <w:locked/>
    <w:rsid w:val="009322B3"/>
    <w:rPr>
      <w:rFonts w:eastAsia="Courier New" w:cs="Symbol"/>
      <w:kern w:val="1"/>
      <w:sz w:val="24"/>
      <w:szCs w:val="24"/>
      <w:lang w:bidi="hi-IN"/>
    </w:rPr>
  </w:style>
  <w:style w:type="character" w:styleId="Numerstrony">
    <w:name w:val="page number"/>
    <w:basedOn w:val="Domylnaczcionkaakapitu"/>
    <w:uiPriority w:val="99"/>
    <w:rsid w:val="00CD28EC"/>
  </w:style>
  <w:style w:type="paragraph" w:customStyle="1" w:styleId="Heading">
    <w:name w:val="Heading"/>
    <w:basedOn w:val="Standard"/>
    <w:rsid w:val="00A3327D"/>
    <w:pPr>
      <w:widowControl/>
      <w:tabs>
        <w:tab w:val="center" w:pos="4536"/>
        <w:tab w:val="right" w:pos="9072"/>
      </w:tabs>
      <w:autoSpaceDN w:val="0"/>
      <w:textAlignment w:val="baseline"/>
    </w:pPr>
    <w:rPr>
      <w:kern w:val="3"/>
    </w:rPr>
  </w:style>
  <w:style w:type="numbering" w:customStyle="1" w:styleId="WWNum11">
    <w:name w:val="WWNum11"/>
    <w:basedOn w:val="Bezlisty"/>
    <w:rsid w:val="005A23BF"/>
    <w:pPr>
      <w:numPr>
        <w:numId w:val="5"/>
      </w:numPr>
    </w:pPr>
  </w:style>
  <w:style w:type="numbering" w:customStyle="1" w:styleId="WWNum13">
    <w:name w:val="WWNum13"/>
    <w:basedOn w:val="Bezlisty"/>
    <w:rsid w:val="005A23BF"/>
    <w:pPr>
      <w:numPr>
        <w:numId w:val="59"/>
      </w:numPr>
    </w:pPr>
  </w:style>
  <w:style w:type="numbering" w:customStyle="1" w:styleId="Numbering123">
    <w:name w:val="Numbering 123"/>
    <w:basedOn w:val="Bezlisty"/>
    <w:rsid w:val="005A23BF"/>
    <w:pPr>
      <w:numPr>
        <w:numId w:val="6"/>
      </w:numPr>
    </w:pPr>
  </w:style>
  <w:style w:type="character" w:styleId="Odwoaniedokomentarza">
    <w:name w:val="annotation reference"/>
    <w:rsid w:val="009B2E93"/>
    <w:rPr>
      <w:sz w:val="16"/>
      <w:szCs w:val="16"/>
    </w:rPr>
  </w:style>
  <w:style w:type="paragraph" w:styleId="Tekstkomentarza">
    <w:name w:val="annotation text"/>
    <w:basedOn w:val="Normalny"/>
    <w:link w:val="TekstkomentarzaZnak1"/>
    <w:rsid w:val="009B2E93"/>
    <w:rPr>
      <w:rFonts w:cs="Mangal"/>
      <w:sz w:val="20"/>
      <w:szCs w:val="18"/>
      <w:lang w:val="x-none"/>
    </w:rPr>
  </w:style>
  <w:style w:type="character" w:customStyle="1" w:styleId="TekstkomentarzaZnak1">
    <w:name w:val="Tekst komentarza Znak1"/>
    <w:link w:val="Tekstkomentarza"/>
    <w:rsid w:val="009B2E93"/>
    <w:rPr>
      <w:rFonts w:eastAsia="Courier New" w:cs="Mangal"/>
      <w:kern w:val="1"/>
      <w:szCs w:val="18"/>
      <w:lang w:eastAsia="zh-CN" w:bidi="hi-IN"/>
    </w:rPr>
  </w:style>
  <w:style w:type="paragraph" w:styleId="Tematkomentarza">
    <w:name w:val="annotation subject"/>
    <w:basedOn w:val="Tekstkomentarza"/>
    <w:next w:val="Tekstkomentarza"/>
    <w:link w:val="TematkomentarzaZnak1"/>
    <w:rsid w:val="009B2E93"/>
    <w:rPr>
      <w:b/>
      <w:bCs/>
    </w:rPr>
  </w:style>
  <w:style w:type="character" w:customStyle="1" w:styleId="TematkomentarzaZnak1">
    <w:name w:val="Temat komentarza Znak1"/>
    <w:link w:val="Tematkomentarza"/>
    <w:rsid w:val="009B2E93"/>
    <w:rPr>
      <w:rFonts w:eastAsia="Courier New" w:cs="Mangal"/>
      <w:b/>
      <w:bCs/>
      <w:kern w:val="1"/>
      <w:szCs w:val="18"/>
      <w:lang w:eastAsia="zh-CN" w:bidi="hi-IN"/>
    </w:rPr>
  </w:style>
  <w:style w:type="character" w:styleId="Nierozpoznanawzmianka">
    <w:name w:val="Unresolved Mention"/>
    <w:uiPriority w:val="99"/>
    <w:semiHidden/>
    <w:unhideWhenUsed/>
    <w:rsid w:val="0000415E"/>
    <w:rPr>
      <w:color w:val="605E5C"/>
      <w:shd w:val="clear" w:color="auto" w:fill="E1DFDD"/>
    </w:rPr>
  </w:style>
  <w:style w:type="character" w:customStyle="1" w:styleId="WW8Num49z3">
    <w:name w:val="WW8Num49z3"/>
    <w:rsid w:val="00636E90"/>
  </w:style>
  <w:style w:type="numbering" w:customStyle="1" w:styleId="Styl1">
    <w:name w:val="Styl1"/>
    <w:rsid w:val="00B87F76"/>
    <w:pPr>
      <w:numPr>
        <w:numId w:val="14"/>
      </w:numPr>
    </w:pPr>
  </w:style>
  <w:style w:type="paragraph" w:customStyle="1" w:styleId="Normalny1">
    <w:name w:val="Normalny1"/>
    <w:rsid w:val="00CB5A8A"/>
    <w:pPr>
      <w:spacing w:line="276" w:lineRule="auto"/>
    </w:pPr>
    <w:rPr>
      <w:rFonts w:ascii="Arial" w:eastAsia="Arial" w:hAnsi="Arial" w:cs="Arial"/>
      <w:sz w:val="22"/>
      <w:szCs w:val="22"/>
      <w:lang w:val="pl"/>
    </w:rPr>
  </w:style>
  <w:style w:type="paragraph" w:customStyle="1" w:styleId="Arial">
    <w:name w:val="Arial"/>
    <w:aliases w:val="10 pt"/>
    <w:basedOn w:val="Normalny"/>
    <w:rsid w:val="007A5482"/>
    <w:pPr>
      <w:tabs>
        <w:tab w:val="num" w:pos="360"/>
        <w:tab w:val="left" w:pos="993"/>
      </w:tabs>
      <w:overflowPunct w:val="0"/>
      <w:autoSpaceDE w:val="0"/>
      <w:ind w:left="360" w:hanging="360"/>
      <w:jc w:val="both"/>
      <w:textAlignment w:val="baseline"/>
    </w:pPr>
    <w:rPr>
      <w:rFonts w:ascii="Arial" w:eastAsia="Times New Roman" w:hAnsi="Arial" w:cs="Arial"/>
      <w:kern w:val="0"/>
      <w:sz w:val="20"/>
      <w:szCs w:val="20"/>
      <w:lang w:eastAsia="pl-PL" w:bidi="ar-SA"/>
    </w:rPr>
  </w:style>
  <w:style w:type="character" w:customStyle="1" w:styleId="CommentTextChar">
    <w:name w:val="Comment Text Char"/>
    <w:semiHidden/>
    <w:locked/>
    <w:rsid w:val="006E0B51"/>
    <w:rPr>
      <w:rFonts w:ascii="Verdana" w:hAnsi="Verdana" w:cs="Lucida Sans Unicode"/>
    </w:rPr>
  </w:style>
  <w:style w:type="character" w:styleId="Uwydatnienie">
    <w:name w:val="Emphasis"/>
    <w:qFormat/>
    <w:rsid w:val="0062283A"/>
    <w:rPr>
      <w:i/>
      <w:iCs/>
    </w:rPr>
  </w:style>
  <w:style w:type="paragraph" w:styleId="Tekstprzypisudolnego">
    <w:name w:val="footnote text"/>
    <w:basedOn w:val="Normalny"/>
    <w:semiHidden/>
    <w:rsid w:val="00576D76"/>
    <w:rPr>
      <w:sz w:val="20"/>
      <w:szCs w:val="20"/>
    </w:rPr>
  </w:style>
  <w:style w:type="character" w:styleId="Odwoanieprzypisudolnego">
    <w:name w:val="footnote reference"/>
    <w:semiHidden/>
    <w:rsid w:val="00576D76"/>
    <w:rPr>
      <w:vertAlign w:val="superscript"/>
    </w:rPr>
  </w:style>
  <w:style w:type="paragraph" w:customStyle="1" w:styleId="msolistparagraph0">
    <w:name w:val="msolistparagraph"/>
    <w:basedOn w:val="Normalny"/>
    <w:rsid w:val="005148CA"/>
    <w:pPr>
      <w:suppressAutoHyphens w:val="0"/>
      <w:spacing w:before="100" w:beforeAutospacing="1" w:after="100" w:afterAutospacing="1"/>
    </w:pPr>
    <w:rPr>
      <w:rFonts w:eastAsia="Times New Roman" w:cs="Times New Roman"/>
      <w:kern w:val="0"/>
      <w:lang w:eastAsia="pl-PL" w:bidi="ar-SA"/>
    </w:rPr>
  </w:style>
  <w:style w:type="paragraph" w:customStyle="1" w:styleId="msolistparagraphcxsplast">
    <w:name w:val="msolistparagraphcxsplast"/>
    <w:basedOn w:val="Normalny"/>
    <w:rsid w:val="005148CA"/>
    <w:pPr>
      <w:suppressAutoHyphens w:val="0"/>
      <w:spacing w:before="100" w:beforeAutospacing="1" w:after="100" w:afterAutospacing="1"/>
    </w:pPr>
    <w:rPr>
      <w:rFonts w:eastAsia="Times New Roman" w:cs="Times New Roman"/>
      <w:kern w:val="0"/>
      <w:lang w:eastAsia="pl-PL" w:bidi="ar-SA"/>
    </w:rPr>
  </w:style>
  <w:style w:type="paragraph" w:customStyle="1" w:styleId="msolistparagraphcxspmiddle">
    <w:name w:val="msolistparagraphcxspmiddle"/>
    <w:basedOn w:val="Normalny"/>
    <w:rsid w:val="005148CA"/>
    <w:pPr>
      <w:suppressAutoHyphens w:val="0"/>
      <w:spacing w:before="100" w:beforeAutospacing="1" w:after="100" w:afterAutospacing="1"/>
    </w:pPr>
    <w:rPr>
      <w:rFonts w:eastAsia="Times New Roman" w:cs="Times New Roman"/>
      <w:kern w:val="0"/>
      <w:lang w:eastAsia="pl-PL" w:bidi="ar-SA"/>
    </w:rPr>
  </w:style>
  <w:style w:type="paragraph" w:customStyle="1" w:styleId="Tekstpodstawowy23">
    <w:name w:val="Tekst podstawowy 23"/>
    <w:basedOn w:val="Normalny"/>
    <w:rsid w:val="00B710DC"/>
    <w:pPr>
      <w:overflowPunct w:val="0"/>
      <w:autoSpaceDE w:val="0"/>
      <w:ind w:left="1080"/>
      <w:jc w:val="both"/>
      <w:textAlignment w:val="baseline"/>
    </w:pPr>
    <w:rPr>
      <w:rFonts w:eastAsia="Times New Roman" w:cs="Times New Roman"/>
      <w:kern w:val="0"/>
      <w:sz w:val="2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56987">
      <w:bodyDiv w:val="1"/>
      <w:marLeft w:val="0"/>
      <w:marRight w:val="0"/>
      <w:marTop w:val="0"/>
      <w:marBottom w:val="0"/>
      <w:divBdr>
        <w:top w:val="none" w:sz="0" w:space="0" w:color="auto"/>
        <w:left w:val="none" w:sz="0" w:space="0" w:color="auto"/>
        <w:bottom w:val="none" w:sz="0" w:space="0" w:color="auto"/>
        <w:right w:val="none" w:sz="0" w:space="0" w:color="auto"/>
      </w:divBdr>
      <w:divsChild>
        <w:div w:id="464585470">
          <w:marLeft w:val="0"/>
          <w:marRight w:val="0"/>
          <w:marTop w:val="0"/>
          <w:marBottom w:val="0"/>
          <w:divBdr>
            <w:top w:val="none" w:sz="0" w:space="0" w:color="auto"/>
            <w:left w:val="none" w:sz="0" w:space="0" w:color="auto"/>
            <w:bottom w:val="none" w:sz="0" w:space="0" w:color="auto"/>
            <w:right w:val="none" w:sz="0" w:space="0" w:color="auto"/>
          </w:divBdr>
        </w:div>
        <w:div w:id="513619323">
          <w:marLeft w:val="0"/>
          <w:marRight w:val="0"/>
          <w:marTop w:val="0"/>
          <w:marBottom w:val="0"/>
          <w:divBdr>
            <w:top w:val="none" w:sz="0" w:space="0" w:color="auto"/>
            <w:left w:val="none" w:sz="0" w:space="0" w:color="auto"/>
            <w:bottom w:val="none" w:sz="0" w:space="0" w:color="auto"/>
            <w:right w:val="none" w:sz="0" w:space="0" w:color="auto"/>
          </w:divBdr>
        </w:div>
        <w:div w:id="1210072133">
          <w:marLeft w:val="0"/>
          <w:marRight w:val="0"/>
          <w:marTop w:val="0"/>
          <w:marBottom w:val="0"/>
          <w:divBdr>
            <w:top w:val="none" w:sz="0" w:space="0" w:color="auto"/>
            <w:left w:val="none" w:sz="0" w:space="0" w:color="auto"/>
            <w:bottom w:val="none" w:sz="0" w:space="0" w:color="auto"/>
            <w:right w:val="none" w:sz="0" w:space="0" w:color="auto"/>
          </w:divBdr>
        </w:div>
        <w:div w:id="1300455410">
          <w:marLeft w:val="0"/>
          <w:marRight w:val="0"/>
          <w:marTop w:val="0"/>
          <w:marBottom w:val="0"/>
          <w:divBdr>
            <w:top w:val="none" w:sz="0" w:space="0" w:color="auto"/>
            <w:left w:val="none" w:sz="0" w:space="0" w:color="auto"/>
            <w:bottom w:val="none" w:sz="0" w:space="0" w:color="auto"/>
            <w:right w:val="none" w:sz="0" w:space="0" w:color="auto"/>
          </w:divBdr>
        </w:div>
        <w:div w:id="1556694184">
          <w:marLeft w:val="0"/>
          <w:marRight w:val="0"/>
          <w:marTop w:val="0"/>
          <w:marBottom w:val="0"/>
          <w:divBdr>
            <w:top w:val="none" w:sz="0" w:space="0" w:color="auto"/>
            <w:left w:val="none" w:sz="0" w:space="0" w:color="auto"/>
            <w:bottom w:val="none" w:sz="0" w:space="0" w:color="auto"/>
            <w:right w:val="none" w:sz="0" w:space="0" w:color="auto"/>
          </w:divBdr>
        </w:div>
        <w:div w:id="1763840606">
          <w:marLeft w:val="0"/>
          <w:marRight w:val="0"/>
          <w:marTop w:val="0"/>
          <w:marBottom w:val="0"/>
          <w:divBdr>
            <w:top w:val="none" w:sz="0" w:space="0" w:color="auto"/>
            <w:left w:val="none" w:sz="0" w:space="0" w:color="auto"/>
            <w:bottom w:val="none" w:sz="0" w:space="0" w:color="auto"/>
            <w:right w:val="none" w:sz="0" w:space="0" w:color="auto"/>
          </w:divBdr>
        </w:div>
      </w:divsChild>
    </w:div>
    <w:div w:id="31655135">
      <w:bodyDiv w:val="1"/>
      <w:marLeft w:val="0"/>
      <w:marRight w:val="0"/>
      <w:marTop w:val="0"/>
      <w:marBottom w:val="0"/>
      <w:divBdr>
        <w:top w:val="none" w:sz="0" w:space="0" w:color="auto"/>
        <w:left w:val="none" w:sz="0" w:space="0" w:color="auto"/>
        <w:bottom w:val="none" w:sz="0" w:space="0" w:color="auto"/>
        <w:right w:val="none" w:sz="0" w:space="0" w:color="auto"/>
      </w:divBdr>
    </w:div>
    <w:div w:id="56326547">
      <w:bodyDiv w:val="1"/>
      <w:marLeft w:val="0"/>
      <w:marRight w:val="0"/>
      <w:marTop w:val="0"/>
      <w:marBottom w:val="0"/>
      <w:divBdr>
        <w:top w:val="none" w:sz="0" w:space="0" w:color="auto"/>
        <w:left w:val="none" w:sz="0" w:space="0" w:color="auto"/>
        <w:bottom w:val="none" w:sz="0" w:space="0" w:color="auto"/>
        <w:right w:val="none" w:sz="0" w:space="0" w:color="auto"/>
      </w:divBdr>
    </w:div>
    <w:div w:id="78599538">
      <w:bodyDiv w:val="1"/>
      <w:marLeft w:val="0"/>
      <w:marRight w:val="0"/>
      <w:marTop w:val="0"/>
      <w:marBottom w:val="0"/>
      <w:divBdr>
        <w:top w:val="none" w:sz="0" w:space="0" w:color="auto"/>
        <w:left w:val="none" w:sz="0" w:space="0" w:color="auto"/>
        <w:bottom w:val="none" w:sz="0" w:space="0" w:color="auto"/>
        <w:right w:val="none" w:sz="0" w:space="0" w:color="auto"/>
      </w:divBdr>
    </w:div>
    <w:div w:id="110250358">
      <w:bodyDiv w:val="1"/>
      <w:marLeft w:val="0"/>
      <w:marRight w:val="0"/>
      <w:marTop w:val="0"/>
      <w:marBottom w:val="0"/>
      <w:divBdr>
        <w:top w:val="none" w:sz="0" w:space="0" w:color="auto"/>
        <w:left w:val="none" w:sz="0" w:space="0" w:color="auto"/>
        <w:bottom w:val="none" w:sz="0" w:space="0" w:color="auto"/>
        <w:right w:val="none" w:sz="0" w:space="0" w:color="auto"/>
      </w:divBdr>
    </w:div>
    <w:div w:id="120848512">
      <w:bodyDiv w:val="1"/>
      <w:marLeft w:val="0"/>
      <w:marRight w:val="0"/>
      <w:marTop w:val="0"/>
      <w:marBottom w:val="0"/>
      <w:divBdr>
        <w:top w:val="none" w:sz="0" w:space="0" w:color="auto"/>
        <w:left w:val="none" w:sz="0" w:space="0" w:color="auto"/>
        <w:bottom w:val="none" w:sz="0" w:space="0" w:color="auto"/>
        <w:right w:val="none" w:sz="0" w:space="0" w:color="auto"/>
      </w:divBdr>
    </w:div>
    <w:div w:id="211961763">
      <w:bodyDiv w:val="1"/>
      <w:marLeft w:val="0"/>
      <w:marRight w:val="0"/>
      <w:marTop w:val="0"/>
      <w:marBottom w:val="0"/>
      <w:divBdr>
        <w:top w:val="none" w:sz="0" w:space="0" w:color="auto"/>
        <w:left w:val="none" w:sz="0" w:space="0" w:color="auto"/>
        <w:bottom w:val="none" w:sz="0" w:space="0" w:color="auto"/>
        <w:right w:val="none" w:sz="0" w:space="0" w:color="auto"/>
      </w:divBdr>
    </w:div>
    <w:div w:id="301932002">
      <w:bodyDiv w:val="1"/>
      <w:marLeft w:val="0"/>
      <w:marRight w:val="0"/>
      <w:marTop w:val="0"/>
      <w:marBottom w:val="0"/>
      <w:divBdr>
        <w:top w:val="none" w:sz="0" w:space="0" w:color="auto"/>
        <w:left w:val="none" w:sz="0" w:space="0" w:color="auto"/>
        <w:bottom w:val="none" w:sz="0" w:space="0" w:color="auto"/>
        <w:right w:val="none" w:sz="0" w:space="0" w:color="auto"/>
      </w:divBdr>
      <w:divsChild>
        <w:div w:id="328219774">
          <w:marLeft w:val="0"/>
          <w:marRight w:val="0"/>
          <w:marTop w:val="0"/>
          <w:marBottom w:val="0"/>
          <w:divBdr>
            <w:top w:val="none" w:sz="0" w:space="0" w:color="auto"/>
            <w:left w:val="none" w:sz="0" w:space="0" w:color="auto"/>
            <w:bottom w:val="none" w:sz="0" w:space="0" w:color="auto"/>
            <w:right w:val="none" w:sz="0" w:space="0" w:color="auto"/>
          </w:divBdr>
        </w:div>
        <w:div w:id="1238855732">
          <w:marLeft w:val="0"/>
          <w:marRight w:val="0"/>
          <w:marTop w:val="0"/>
          <w:marBottom w:val="0"/>
          <w:divBdr>
            <w:top w:val="none" w:sz="0" w:space="0" w:color="auto"/>
            <w:left w:val="none" w:sz="0" w:space="0" w:color="auto"/>
            <w:bottom w:val="none" w:sz="0" w:space="0" w:color="auto"/>
            <w:right w:val="none" w:sz="0" w:space="0" w:color="auto"/>
          </w:divBdr>
        </w:div>
      </w:divsChild>
    </w:div>
    <w:div w:id="337201056">
      <w:bodyDiv w:val="1"/>
      <w:marLeft w:val="0"/>
      <w:marRight w:val="0"/>
      <w:marTop w:val="0"/>
      <w:marBottom w:val="0"/>
      <w:divBdr>
        <w:top w:val="none" w:sz="0" w:space="0" w:color="auto"/>
        <w:left w:val="none" w:sz="0" w:space="0" w:color="auto"/>
        <w:bottom w:val="none" w:sz="0" w:space="0" w:color="auto"/>
        <w:right w:val="none" w:sz="0" w:space="0" w:color="auto"/>
      </w:divBdr>
    </w:div>
    <w:div w:id="393889775">
      <w:bodyDiv w:val="1"/>
      <w:marLeft w:val="0"/>
      <w:marRight w:val="0"/>
      <w:marTop w:val="0"/>
      <w:marBottom w:val="0"/>
      <w:divBdr>
        <w:top w:val="none" w:sz="0" w:space="0" w:color="auto"/>
        <w:left w:val="none" w:sz="0" w:space="0" w:color="auto"/>
        <w:bottom w:val="none" w:sz="0" w:space="0" w:color="auto"/>
        <w:right w:val="none" w:sz="0" w:space="0" w:color="auto"/>
      </w:divBdr>
    </w:div>
    <w:div w:id="405150697">
      <w:bodyDiv w:val="1"/>
      <w:marLeft w:val="0"/>
      <w:marRight w:val="0"/>
      <w:marTop w:val="0"/>
      <w:marBottom w:val="0"/>
      <w:divBdr>
        <w:top w:val="none" w:sz="0" w:space="0" w:color="auto"/>
        <w:left w:val="none" w:sz="0" w:space="0" w:color="auto"/>
        <w:bottom w:val="none" w:sz="0" w:space="0" w:color="auto"/>
        <w:right w:val="none" w:sz="0" w:space="0" w:color="auto"/>
      </w:divBdr>
    </w:div>
    <w:div w:id="469058536">
      <w:bodyDiv w:val="1"/>
      <w:marLeft w:val="0"/>
      <w:marRight w:val="0"/>
      <w:marTop w:val="0"/>
      <w:marBottom w:val="0"/>
      <w:divBdr>
        <w:top w:val="none" w:sz="0" w:space="0" w:color="auto"/>
        <w:left w:val="none" w:sz="0" w:space="0" w:color="auto"/>
        <w:bottom w:val="none" w:sz="0" w:space="0" w:color="auto"/>
        <w:right w:val="none" w:sz="0" w:space="0" w:color="auto"/>
      </w:divBdr>
    </w:div>
    <w:div w:id="472676463">
      <w:bodyDiv w:val="1"/>
      <w:marLeft w:val="0"/>
      <w:marRight w:val="0"/>
      <w:marTop w:val="0"/>
      <w:marBottom w:val="0"/>
      <w:divBdr>
        <w:top w:val="none" w:sz="0" w:space="0" w:color="auto"/>
        <w:left w:val="none" w:sz="0" w:space="0" w:color="auto"/>
        <w:bottom w:val="none" w:sz="0" w:space="0" w:color="auto"/>
        <w:right w:val="none" w:sz="0" w:space="0" w:color="auto"/>
      </w:divBdr>
    </w:div>
    <w:div w:id="505680342">
      <w:bodyDiv w:val="1"/>
      <w:marLeft w:val="0"/>
      <w:marRight w:val="0"/>
      <w:marTop w:val="0"/>
      <w:marBottom w:val="0"/>
      <w:divBdr>
        <w:top w:val="none" w:sz="0" w:space="0" w:color="auto"/>
        <w:left w:val="none" w:sz="0" w:space="0" w:color="auto"/>
        <w:bottom w:val="none" w:sz="0" w:space="0" w:color="auto"/>
        <w:right w:val="none" w:sz="0" w:space="0" w:color="auto"/>
      </w:divBdr>
    </w:div>
    <w:div w:id="512114004">
      <w:bodyDiv w:val="1"/>
      <w:marLeft w:val="0"/>
      <w:marRight w:val="0"/>
      <w:marTop w:val="0"/>
      <w:marBottom w:val="0"/>
      <w:divBdr>
        <w:top w:val="none" w:sz="0" w:space="0" w:color="auto"/>
        <w:left w:val="none" w:sz="0" w:space="0" w:color="auto"/>
        <w:bottom w:val="none" w:sz="0" w:space="0" w:color="auto"/>
        <w:right w:val="none" w:sz="0" w:space="0" w:color="auto"/>
      </w:divBdr>
    </w:div>
    <w:div w:id="603999140">
      <w:bodyDiv w:val="1"/>
      <w:marLeft w:val="0"/>
      <w:marRight w:val="0"/>
      <w:marTop w:val="0"/>
      <w:marBottom w:val="0"/>
      <w:divBdr>
        <w:top w:val="none" w:sz="0" w:space="0" w:color="auto"/>
        <w:left w:val="none" w:sz="0" w:space="0" w:color="auto"/>
        <w:bottom w:val="none" w:sz="0" w:space="0" w:color="auto"/>
        <w:right w:val="none" w:sz="0" w:space="0" w:color="auto"/>
      </w:divBdr>
    </w:div>
    <w:div w:id="616910825">
      <w:bodyDiv w:val="1"/>
      <w:marLeft w:val="0"/>
      <w:marRight w:val="0"/>
      <w:marTop w:val="0"/>
      <w:marBottom w:val="0"/>
      <w:divBdr>
        <w:top w:val="none" w:sz="0" w:space="0" w:color="auto"/>
        <w:left w:val="none" w:sz="0" w:space="0" w:color="auto"/>
        <w:bottom w:val="none" w:sz="0" w:space="0" w:color="auto"/>
        <w:right w:val="none" w:sz="0" w:space="0" w:color="auto"/>
      </w:divBdr>
    </w:div>
    <w:div w:id="619337150">
      <w:bodyDiv w:val="1"/>
      <w:marLeft w:val="0"/>
      <w:marRight w:val="0"/>
      <w:marTop w:val="0"/>
      <w:marBottom w:val="0"/>
      <w:divBdr>
        <w:top w:val="none" w:sz="0" w:space="0" w:color="auto"/>
        <w:left w:val="none" w:sz="0" w:space="0" w:color="auto"/>
        <w:bottom w:val="none" w:sz="0" w:space="0" w:color="auto"/>
        <w:right w:val="none" w:sz="0" w:space="0" w:color="auto"/>
      </w:divBdr>
    </w:div>
    <w:div w:id="635333687">
      <w:bodyDiv w:val="1"/>
      <w:marLeft w:val="0"/>
      <w:marRight w:val="0"/>
      <w:marTop w:val="0"/>
      <w:marBottom w:val="0"/>
      <w:divBdr>
        <w:top w:val="none" w:sz="0" w:space="0" w:color="auto"/>
        <w:left w:val="none" w:sz="0" w:space="0" w:color="auto"/>
        <w:bottom w:val="none" w:sz="0" w:space="0" w:color="auto"/>
        <w:right w:val="none" w:sz="0" w:space="0" w:color="auto"/>
      </w:divBdr>
    </w:div>
    <w:div w:id="648753138">
      <w:bodyDiv w:val="1"/>
      <w:marLeft w:val="0"/>
      <w:marRight w:val="0"/>
      <w:marTop w:val="0"/>
      <w:marBottom w:val="0"/>
      <w:divBdr>
        <w:top w:val="none" w:sz="0" w:space="0" w:color="auto"/>
        <w:left w:val="none" w:sz="0" w:space="0" w:color="auto"/>
        <w:bottom w:val="none" w:sz="0" w:space="0" w:color="auto"/>
        <w:right w:val="none" w:sz="0" w:space="0" w:color="auto"/>
      </w:divBdr>
    </w:div>
    <w:div w:id="658076594">
      <w:bodyDiv w:val="1"/>
      <w:marLeft w:val="0"/>
      <w:marRight w:val="0"/>
      <w:marTop w:val="0"/>
      <w:marBottom w:val="0"/>
      <w:divBdr>
        <w:top w:val="none" w:sz="0" w:space="0" w:color="auto"/>
        <w:left w:val="none" w:sz="0" w:space="0" w:color="auto"/>
        <w:bottom w:val="none" w:sz="0" w:space="0" w:color="auto"/>
        <w:right w:val="none" w:sz="0" w:space="0" w:color="auto"/>
      </w:divBdr>
    </w:div>
    <w:div w:id="662317987">
      <w:bodyDiv w:val="1"/>
      <w:marLeft w:val="0"/>
      <w:marRight w:val="0"/>
      <w:marTop w:val="0"/>
      <w:marBottom w:val="0"/>
      <w:divBdr>
        <w:top w:val="none" w:sz="0" w:space="0" w:color="auto"/>
        <w:left w:val="none" w:sz="0" w:space="0" w:color="auto"/>
        <w:bottom w:val="none" w:sz="0" w:space="0" w:color="auto"/>
        <w:right w:val="none" w:sz="0" w:space="0" w:color="auto"/>
      </w:divBdr>
    </w:div>
    <w:div w:id="682435137">
      <w:bodyDiv w:val="1"/>
      <w:marLeft w:val="0"/>
      <w:marRight w:val="0"/>
      <w:marTop w:val="0"/>
      <w:marBottom w:val="0"/>
      <w:divBdr>
        <w:top w:val="none" w:sz="0" w:space="0" w:color="auto"/>
        <w:left w:val="none" w:sz="0" w:space="0" w:color="auto"/>
        <w:bottom w:val="none" w:sz="0" w:space="0" w:color="auto"/>
        <w:right w:val="none" w:sz="0" w:space="0" w:color="auto"/>
      </w:divBdr>
    </w:div>
    <w:div w:id="690110009">
      <w:bodyDiv w:val="1"/>
      <w:marLeft w:val="0"/>
      <w:marRight w:val="0"/>
      <w:marTop w:val="0"/>
      <w:marBottom w:val="0"/>
      <w:divBdr>
        <w:top w:val="none" w:sz="0" w:space="0" w:color="auto"/>
        <w:left w:val="none" w:sz="0" w:space="0" w:color="auto"/>
        <w:bottom w:val="none" w:sz="0" w:space="0" w:color="auto"/>
        <w:right w:val="none" w:sz="0" w:space="0" w:color="auto"/>
      </w:divBdr>
    </w:div>
    <w:div w:id="736779761">
      <w:bodyDiv w:val="1"/>
      <w:marLeft w:val="0"/>
      <w:marRight w:val="0"/>
      <w:marTop w:val="0"/>
      <w:marBottom w:val="0"/>
      <w:divBdr>
        <w:top w:val="none" w:sz="0" w:space="0" w:color="auto"/>
        <w:left w:val="none" w:sz="0" w:space="0" w:color="auto"/>
        <w:bottom w:val="none" w:sz="0" w:space="0" w:color="auto"/>
        <w:right w:val="none" w:sz="0" w:space="0" w:color="auto"/>
      </w:divBdr>
    </w:div>
    <w:div w:id="762654093">
      <w:bodyDiv w:val="1"/>
      <w:marLeft w:val="0"/>
      <w:marRight w:val="0"/>
      <w:marTop w:val="0"/>
      <w:marBottom w:val="0"/>
      <w:divBdr>
        <w:top w:val="none" w:sz="0" w:space="0" w:color="auto"/>
        <w:left w:val="none" w:sz="0" w:space="0" w:color="auto"/>
        <w:bottom w:val="none" w:sz="0" w:space="0" w:color="auto"/>
        <w:right w:val="none" w:sz="0" w:space="0" w:color="auto"/>
      </w:divBdr>
    </w:div>
    <w:div w:id="798765658">
      <w:bodyDiv w:val="1"/>
      <w:marLeft w:val="0"/>
      <w:marRight w:val="0"/>
      <w:marTop w:val="0"/>
      <w:marBottom w:val="0"/>
      <w:divBdr>
        <w:top w:val="none" w:sz="0" w:space="0" w:color="auto"/>
        <w:left w:val="none" w:sz="0" w:space="0" w:color="auto"/>
        <w:bottom w:val="none" w:sz="0" w:space="0" w:color="auto"/>
        <w:right w:val="none" w:sz="0" w:space="0" w:color="auto"/>
      </w:divBdr>
    </w:div>
    <w:div w:id="837497331">
      <w:bodyDiv w:val="1"/>
      <w:marLeft w:val="0"/>
      <w:marRight w:val="0"/>
      <w:marTop w:val="0"/>
      <w:marBottom w:val="0"/>
      <w:divBdr>
        <w:top w:val="none" w:sz="0" w:space="0" w:color="auto"/>
        <w:left w:val="none" w:sz="0" w:space="0" w:color="auto"/>
        <w:bottom w:val="none" w:sz="0" w:space="0" w:color="auto"/>
        <w:right w:val="none" w:sz="0" w:space="0" w:color="auto"/>
      </w:divBdr>
      <w:divsChild>
        <w:div w:id="451900457">
          <w:marLeft w:val="0"/>
          <w:marRight w:val="0"/>
          <w:marTop w:val="0"/>
          <w:marBottom w:val="0"/>
          <w:divBdr>
            <w:top w:val="none" w:sz="0" w:space="0" w:color="auto"/>
            <w:left w:val="none" w:sz="0" w:space="0" w:color="auto"/>
            <w:bottom w:val="none" w:sz="0" w:space="0" w:color="auto"/>
            <w:right w:val="none" w:sz="0" w:space="0" w:color="auto"/>
          </w:divBdr>
        </w:div>
        <w:div w:id="535048578">
          <w:marLeft w:val="0"/>
          <w:marRight w:val="0"/>
          <w:marTop w:val="0"/>
          <w:marBottom w:val="0"/>
          <w:divBdr>
            <w:top w:val="none" w:sz="0" w:space="0" w:color="auto"/>
            <w:left w:val="none" w:sz="0" w:space="0" w:color="auto"/>
            <w:bottom w:val="none" w:sz="0" w:space="0" w:color="auto"/>
            <w:right w:val="none" w:sz="0" w:space="0" w:color="auto"/>
          </w:divBdr>
        </w:div>
        <w:div w:id="579605717">
          <w:marLeft w:val="0"/>
          <w:marRight w:val="0"/>
          <w:marTop w:val="0"/>
          <w:marBottom w:val="0"/>
          <w:divBdr>
            <w:top w:val="none" w:sz="0" w:space="0" w:color="auto"/>
            <w:left w:val="none" w:sz="0" w:space="0" w:color="auto"/>
            <w:bottom w:val="none" w:sz="0" w:space="0" w:color="auto"/>
            <w:right w:val="none" w:sz="0" w:space="0" w:color="auto"/>
          </w:divBdr>
        </w:div>
        <w:div w:id="759259237">
          <w:marLeft w:val="0"/>
          <w:marRight w:val="0"/>
          <w:marTop w:val="0"/>
          <w:marBottom w:val="0"/>
          <w:divBdr>
            <w:top w:val="none" w:sz="0" w:space="0" w:color="auto"/>
            <w:left w:val="none" w:sz="0" w:space="0" w:color="auto"/>
            <w:bottom w:val="none" w:sz="0" w:space="0" w:color="auto"/>
            <w:right w:val="none" w:sz="0" w:space="0" w:color="auto"/>
          </w:divBdr>
        </w:div>
        <w:div w:id="1580216882">
          <w:marLeft w:val="0"/>
          <w:marRight w:val="0"/>
          <w:marTop w:val="0"/>
          <w:marBottom w:val="0"/>
          <w:divBdr>
            <w:top w:val="none" w:sz="0" w:space="0" w:color="auto"/>
            <w:left w:val="none" w:sz="0" w:space="0" w:color="auto"/>
            <w:bottom w:val="none" w:sz="0" w:space="0" w:color="auto"/>
            <w:right w:val="none" w:sz="0" w:space="0" w:color="auto"/>
          </w:divBdr>
        </w:div>
        <w:div w:id="1818378297">
          <w:marLeft w:val="0"/>
          <w:marRight w:val="0"/>
          <w:marTop w:val="0"/>
          <w:marBottom w:val="0"/>
          <w:divBdr>
            <w:top w:val="none" w:sz="0" w:space="0" w:color="auto"/>
            <w:left w:val="none" w:sz="0" w:space="0" w:color="auto"/>
            <w:bottom w:val="none" w:sz="0" w:space="0" w:color="auto"/>
            <w:right w:val="none" w:sz="0" w:space="0" w:color="auto"/>
          </w:divBdr>
        </w:div>
        <w:div w:id="1853645952">
          <w:marLeft w:val="0"/>
          <w:marRight w:val="0"/>
          <w:marTop w:val="0"/>
          <w:marBottom w:val="0"/>
          <w:divBdr>
            <w:top w:val="none" w:sz="0" w:space="0" w:color="auto"/>
            <w:left w:val="none" w:sz="0" w:space="0" w:color="auto"/>
            <w:bottom w:val="none" w:sz="0" w:space="0" w:color="auto"/>
            <w:right w:val="none" w:sz="0" w:space="0" w:color="auto"/>
          </w:divBdr>
        </w:div>
        <w:div w:id="1902057821">
          <w:marLeft w:val="0"/>
          <w:marRight w:val="0"/>
          <w:marTop w:val="0"/>
          <w:marBottom w:val="0"/>
          <w:divBdr>
            <w:top w:val="none" w:sz="0" w:space="0" w:color="auto"/>
            <w:left w:val="none" w:sz="0" w:space="0" w:color="auto"/>
            <w:bottom w:val="none" w:sz="0" w:space="0" w:color="auto"/>
            <w:right w:val="none" w:sz="0" w:space="0" w:color="auto"/>
          </w:divBdr>
        </w:div>
        <w:div w:id="2015985476">
          <w:marLeft w:val="0"/>
          <w:marRight w:val="0"/>
          <w:marTop w:val="0"/>
          <w:marBottom w:val="0"/>
          <w:divBdr>
            <w:top w:val="none" w:sz="0" w:space="0" w:color="auto"/>
            <w:left w:val="none" w:sz="0" w:space="0" w:color="auto"/>
            <w:bottom w:val="none" w:sz="0" w:space="0" w:color="auto"/>
            <w:right w:val="none" w:sz="0" w:space="0" w:color="auto"/>
          </w:divBdr>
        </w:div>
      </w:divsChild>
    </w:div>
    <w:div w:id="852456754">
      <w:bodyDiv w:val="1"/>
      <w:marLeft w:val="0"/>
      <w:marRight w:val="0"/>
      <w:marTop w:val="0"/>
      <w:marBottom w:val="0"/>
      <w:divBdr>
        <w:top w:val="none" w:sz="0" w:space="0" w:color="auto"/>
        <w:left w:val="none" w:sz="0" w:space="0" w:color="auto"/>
        <w:bottom w:val="none" w:sz="0" w:space="0" w:color="auto"/>
        <w:right w:val="none" w:sz="0" w:space="0" w:color="auto"/>
      </w:divBdr>
    </w:div>
    <w:div w:id="897403201">
      <w:bodyDiv w:val="1"/>
      <w:marLeft w:val="0"/>
      <w:marRight w:val="0"/>
      <w:marTop w:val="0"/>
      <w:marBottom w:val="0"/>
      <w:divBdr>
        <w:top w:val="none" w:sz="0" w:space="0" w:color="auto"/>
        <w:left w:val="none" w:sz="0" w:space="0" w:color="auto"/>
        <w:bottom w:val="none" w:sz="0" w:space="0" w:color="auto"/>
        <w:right w:val="none" w:sz="0" w:space="0" w:color="auto"/>
      </w:divBdr>
    </w:div>
    <w:div w:id="971135436">
      <w:bodyDiv w:val="1"/>
      <w:marLeft w:val="0"/>
      <w:marRight w:val="0"/>
      <w:marTop w:val="0"/>
      <w:marBottom w:val="0"/>
      <w:divBdr>
        <w:top w:val="none" w:sz="0" w:space="0" w:color="auto"/>
        <w:left w:val="none" w:sz="0" w:space="0" w:color="auto"/>
        <w:bottom w:val="none" w:sz="0" w:space="0" w:color="auto"/>
        <w:right w:val="none" w:sz="0" w:space="0" w:color="auto"/>
      </w:divBdr>
    </w:div>
    <w:div w:id="1031564542">
      <w:bodyDiv w:val="1"/>
      <w:marLeft w:val="0"/>
      <w:marRight w:val="0"/>
      <w:marTop w:val="0"/>
      <w:marBottom w:val="0"/>
      <w:divBdr>
        <w:top w:val="none" w:sz="0" w:space="0" w:color="auto"/>
        <w:left w:val="none" w:sz="0" w:space="0" w:color="auto"/>
        <w:bottom w:val="none" w:sz="0" w:space="0" w:color="auto"/>
        <w:right w:val="none" w:sz="0" w:space="0" w:color="auto"/>
      </w:divBdr>
    </w:div>
    <w:div w:id="1033074127">
      <w:bodyDiv w:val="1"/>
      <w:marLeft w:val="0"/>
      <w:marRight w:val="0"/>
      <w:marTop w:val="0"/>
      <w:marBottom w:val="0"/>
      <w:divBdr>
        <w:top w:val="none" w:sz="0" w:space="0" w:color="auto"/>
        <w:left w:val="none" w:sz="0" w:space="0" w:color="auto"/>
        <w:bottom w:val="none" w:sz="0" w:space="0" w:color="auto"/>
        <w:right w:val="none" w:sz="0" w:space="0" w:color="auto"/>
      </w:divBdr>
    </w:div>
    <w:div w:id="1068266501">
      <w:bodyDiv w:val="1"/>
      <w:marLeft w:val="0"/>
      <w:marRight w:val="0"/>
      <w:marTop w:val="0"/>
      <w:marBottom w:val="0"/>
      <w:divBdr>
        <w:top w:val="none" w:sz="0" w:space="0" w:color="auto"/>
        <w:left w:val="none" w:sz="0" w:space="0" w:color="auto"/>
        <w:bottom w:val="none" w:sz="0" w:space="0" w:color="auto"/>
        <w:right w:val="none" w:sz="0" w:space="0" w:color="auto"/>
      </w:divBdr>
    </w:div>
    <w:div w:id="1250117220">
      <w:bodyDiv w:val="1"/>
      <w:marLeft w:val="0"/>
      <w:marRight w:val="0"/>
      <w:marTop w:val="0"/>
      <w:marBottom w:val="0"/>
      <w:divBdr>
        <w:top w:val="none" w:sz="0" w:space="0" w:color="auto"/>
        <w:left w:val="none" w:sz="0" w:space="0" w:color="auto"/>
        <w:bottom w:val="none" w:sz="0" w:space="0" w:color="auto"/>
        <w:right w:val="none" w:sz="0" w:space="0" w:color="auto"/>
      </w:divBdr>
      <w:divsChild>
        <w:div w:id="27730778">
          <w:marLeft w:val="0"/>
          <w:marRight w:val="0"/>
          <w:marTop w:val="0"/>
          <w:marBottom w:val="0"/>
          <w:divBdr>
            <w:top w:val="none" w:sz="0" w:space="0" w:color="auto"/>
            <w:left w:val="none" w:sz="0" w:space="0" w:color="auto"/>
            <w:bottom w:val="none" w:sz="0" w:space="0" w:color="auto"/>
            <w:right w:val="none" w:sz="0" w:space="0" w:color="auto"/>
          </w:divBdr>
        </w:div>
        <w:div w:id="60293175">
          <w:marLeft w:val="0"/>
          <w:marRight w:val="0"/>
          <w:marTop w:val="0"/>
          <w:marBottom w:val="0"/>
          <w:divBdr>
            <w:top w:val="none" w:sz="0" w:space="0" w:color="auto"/>
            <w:left w:val="none" w:sz="0" w:space="0" w:color="auto"/>
            <w:bottom w:val="none" w:sz="0" w:space="0" w:color="auto"/>
            <w:right w:val="none" w:sz="0" w:space="0" w:color="auto"/>
          </w:divBdr>
        </w:div>
        <w:div w:id="1059937088">
          <w:marLeft w:val="0"/>
          <w:marRight w:val="0"/>
          <w:marTop w:val="0"/>
          <w:marBottom w:val="0"/>
          <w:divBdr>
            <w:top w:val="none" w:sz="0" w:space="0" w:color="auto"/>
            <w:left w:val="none" w:sz="0" w:space="0" w:color="auto"/>
            <w:bottom w:val="none" w:sz="0" w:space="0" w:color="auto"/>
            <w:right w:val="none" w:sz="0" w:space="0" w:color="auto"/>
          </w:divBdr>
        </w:div>
        <w:div w:id="1151563106">
          <w:marLeft w:val="0"/>
          <w:marRight w:val="0"/>
          <w:marTop w:val="0"/>
          <w:marBottom w:val="0"/>
          <w:divBdr>
            <w:top w:val="none" w:sz="0" w:space="0" w:color="auto"/>
            <w:left w:val="none" w:sz="0" w:space="0" w:color="auto"/>
            <w:bottom w:val="none" w:sz="0" w:space="0" w:color="auto"/>
            <w:right w:val="none" w:sz="0" w:space="0" w:color="auto"/>
          </w:divBdr>
        </w:div>
        <w:div w:id="1538272268">
          <w:marLeft w:val="0"/>
          <w:marRight w:val="0"/>
          <w:marTop w:val="0"/>
          <w:marBottom w:val="0"/>
          <w:divBdr>
            <w:top w:val="none" w:sz="0" w:space="0" w:color="auto"/>
            <w:left w:val="none" w:sz="0" w:space="0" w:color="auto"/>
            <w:bottom w:val="none" w:sz="0" w:space="0" w:color="auto"/>
            <w:right w:val="none" w:sz="0" w:space="0" w:color="auto"/>
          </w:divBdr>
        </w:div>
        <w:div w:id="1664746266">
          <w:marLeft w:val="0"/>
          <w:marRight w:val="0"/>
          <w:marTop w:val="0"/>
          <w:marBottom w:val="0"/>
          <w:divBdr>
            <w:top w:val="none" w:sz="0" w:space="0" w:color="auto"/>
            <w:left w:val="none" w:sz="0" w:space="0" w:color="auto"/>
            <w:bottom w:val="none" w:sz="0" w:space="0" w:color="auto"/>
            <w:right w:val="none" w:sz="0" w:space="0" w:color="auto"/>
          </w:divBdr>
        </w:div>
      </w:divsChild>
    </w:div>
    <w:div w:id="1336111108">
      <w:bodyDiv w:val="1"/>
      <w:marLeft w:val="0"/>
      <w:marRight w:val="0"/>
      <w:marTop w:val="0"/>
      <w:marBottom w:val="0"/>
      <w:divBdr>
        <w:top w:val="none" w:sz="0" w:space="0" w:color="auto"/>
        <w:left w:val="none" w:sz="0" w:space="0" w:color="auto"/>
        <w:bottom w:val="none" w:sz="0" w:space="0" w:color="auto"/>
        <w:right w:val="none" w:sz="0" w:space="0" w:color="auto"/>
      </w:divBdr>
    </w:div>
    <w:div w:id="1351491177">
      <w:bodyDiv w:val="1"/>
      <w:marLeft w:val="0"/>
      <w:marRight w:val="0"/>
      <w:marTop w:val="0"/>
      <w:marBottom w:val="0"/>
      <w:divBdr>
        <w:top w:val="none" w:sz="0" w:space="0" w:color="auto"/>
        <w:left w:val="none" w:sz="0" w:space="0" w:color="auto"/>
        <w:bottom w:val="none" w:sz="0" w:space="0" w:color="auto"/>
        <w:right w:val="none" w:sz="0" w:space="0" w:color="auto"/>
      </w:divBdr>
    </w:div>
    <w:div w:id="1373114448">
      <w:bodyDiv w:val="1"/>
      <w:marLeft w:val="0"/>
      <w:marRight w:val="0"/>
      <w:marTop w:val="0"/>
      <w:marBottom w:val="0"/>
      <w:divBdr>
        <w:top w:val="none" w:sz="0" w:space="0" w:color="auto"/>
        <w:left w:val="none" w:sz="0" w:space="0" w:color="auto"/>
        <w:bottom w:val="none" w:sz="0" w:space="0" w:color="auto"/>
        <w:right w:val="none" w:sz="0" w:space="0" w:color="auto"/>
      </w:divBdr>
    </w:div>
    <w:div w:id="1482649020">
      <w:bodyDiv w:val="1"/>
      <w:marLeft w:val="0"/>
      <w:marRight w:val="0"/>
      <w:marTop w:val="0"/>
      <w:marBottom w:val="0"/>
      <w:divBdr>
        <w:top w:val="none" w:sz="0" w:space="0" w:color="auto"/>
        <w:left w:val="none" w:sz="0" w:space="0" w:color="auto"/>
        <w:bottom w:val="none" w:sz="0" w:space="0" w:color="auto"/>
        <w:right w:val="none" w:sz="0" w:space="0" w:color="auto"/>
      </w:divBdr>
      <w:divsChild>
        <w:div w:id="25840068">
          <w:marLeft w:val="0"/>
          <w:marRight w:val="0"/>
          <w:marTop w:val="0"/>
          <w:marBottom w:val="0"/>
          <w:divBdr>
            <w:top w:val="none" w:sz="0" w:space="0" w:color="auto"/>
            <w:left w:val="none" w:sz="0" w:space="0" w:color="auto"/>
            <w:bottom w:val="none" w:sz="0" w:space="0" w:color="auto"/>
            <w:right w:val="none" w:sz="0" w:space="0" w:color="auto"/>
          </w:divBdr>
        </w:div>
        <w:div w:id="110056341">
          <w:marLeft w:val="0"/>
          <w:marRight w:val="0"/>
          <w:marTop w:val="0"/>
          <w:marBottom w:val="0"/>
          <w:divBdr>
            <w:top w:val="none" w:sz="0" w:space="0" w:color="auto"/>
            <w:left w:val="none" w:sz="0" w:space="0" w:color="auto"/>
            <w:bottom w:val="none" w:sz="0" w:space="0" w:color="auto"/>
            <w:right w:val="none" w:sz="0" w:space="0" w:color="auto"/>
          </w:divBdr>
        </w:div>
        <w:div w:id="114059057">
          <w:marLeft w:val="0"/>
          <w:marRight w:val="0"/>
          <w:marTop w:val="0"/>
          <w:marBottom w:val="0"/>
          <w:divBdr>
            <w:top w:val="none" w:sz="0" w:space="0" w:color="auto"/>
            <w:left w:val="none" w:sz="0" w:space="0" w:color="auto"/>
            <w:bottom w:val="none" w:sz="0" w:space="0" w:color="auto"/>
            <w:right w:val="none" w:sz="0" w:space="0" w:color="auto"/>
          </w:divBdr>
        </w:div>
        <w:div w:id="387148384">
          <w:marLeft w:val="0"/>
          <w:marRight w:val="0"/>
          <w:marTop w:val="0"/>
          <w:marBottom w:val="0"/>
          <w:divBdr>
            <w:top w:val="none" w:sz="0" w:space="0" w:color="auto"/>
            <w:left w:val="none" w:sz="0" w:space="0" w:color="auto"/>
            <w:bottom w:val="none" w:sz="0" w:space="0" w:color="auto"/>
            <w:right w:val="none" w:sz="0" w:space="0" w:color="auto"/>
          </w:divBdr>
        </w:div>
        <w:div w:id="590087569">
          <w:marLeft w:val="0"/>
          <w:marRight w:val="0"/>
          <w:marTop w:val="0"/>
          <w:marBottom w:val="0"/>
          <w:divBdr>
            <w:top w:val="none" w:sz="0" w:space="0" w:color="auto"/>
            <w:left w:val="none" w:sz="0" w:space="0" w:color="auto"/>
            <w:bottom w:val="none" w:sz="0" w:space="0" w:color="auto"/>
            <w:right w:val="none" w:sz="0" w:space="0" w:color="auto"/>
          </w:divBdr>
        </w:div>
        <w:div w:id="625620170">
          <w:marLeft w:val="0"/>
          <w:marRight w:val="0"/>
          <w:marTop w:val="0"/>
          <w:marBottom w:val="0"/>
          <w:divBdr>
            <w:top w:val="none" w:sz="0" w:space="0" w:color="auto"/>
            <w:left w:val="none" w:sz="0" w:space="0" w:color="auto"/>
            <w:bottom w:val="none" w:sz="0" w:space="0" w:color="auto"/>
            <w:right w:val="none" w:sz="0" w:space="0" w:color="auto"/>
          </w:divBdr>
        </w:div>
        <w:div w:id="872353163">
          <w:marLeft w:val="0"/>
          <w:marRight w:val="0"/>
          <w:marTop w:val="0"/>
          <w:marBottom w:val="0"/>
          <w:divBdr>
            <w:top w:val="none" w:sz="0" w:space="0" w:color="auto"/>
            <w:left w:val="none" w:sz="0" w:space="0" w:color="auto"/>
            <w:bottom w:val="none" w:sz="0" w:space="0" w:color="auto"/>
            <w:right w:val="none" w:sz="0" w:space="0" w:color="auto"/>
          </w:divBdr>
        </w:div>
        <w:div w:id="1135176634">
          <w:marLeft w:val="0"/>
          <w:marRight w:val="0"/>
          <w:marTop w:val="0"/>
          <w:marBottom w:val="0"/>
          <w:divBdr>
            <w:top w:val="none" w:sz="0" w:space="0" w:color="auto"/>
            <w:left w:val="none" w:sz="0" w:space="0" w:color="auto"/>
            <w:bottom w:val="none" w:sz="0" w:space="0" w:color="auto"/>
            <w:right w:val="none" w:sz="0" w:space="0" w:color="auto"/>
          </w:divBdr>
        </w:div>
        <w:div w:id="1344823832">
          <w:marLeft w:val="0"/>
          <w:marRight w:val="0"/>
          <w:marTop w:val="0"/>
          <w:marBottom w:val="0"/>
          <w:divBdr>
            <w:top w:val="none" w:sz="0" w:space="0" w:color="auto"/>
            <w:left w:val="none" w:sz="0" w:space="0" w:color="auto"/>
            <w:bottom w:val="none" w:sz="0" w:space="0" w:color="auto"/>
            <w:right w:val="none" w:sz="0" w:space="0" w:color="auto"/>
          </w:divBdr>
        </w:div>
        <w:div w:id="1845509867">
          <w:marLeft w:val="0"/>
          <w:marRight w:val="0"/>
          <w:marTop w:val="0"/>
          <w:marBottom w:val="0"/>
          <w:divBdr>
            <w:top w:val="none" w:sz="0" w:space="0" w:color="auto"/>
            <w:left w:val="none" w:sz="0" w:space="0" w:color="auto"/>
            <w:bottom w:val="none" w:sz="0" w:space="0" w:color="auto"/>
            <w:right w:val="none" w:sz="0" w:space="0" w:color="auto"/>
          </w:divBdr>
        </w:div>
        <w:div w:id="1906212462">
          <w:marLeft w:val="0"/>
          <w:marRight w:val="0"/>
          <w:marTop w:val="0"/>
          <w:marBottom w:val="0"/>
          <w:divBdr>
            <w:top w:val="none" w:sz="0" w:space="0" w:color="auto"/>
            <w:left w:val="none" w:sz="0" w:space="0" w:color="auto"/>
            <w:bottom w:val="none" w:sz="0" w:space="0" w:color="auto"/>
            <w:right w:val="none" w:sz="0" w:space="0" w:color="auto"/>
          </w:divBdr>
        </w:div>
        <w:div w:id="1913852679">
          <w:marLeft w:val="0"/>
          <w:marRight w:val="0"/>
          <w:marTop w:val="0"/>
          <w:marBottom w:val="0"/>
          <w:divBdr>
            <w:top w:val="none" w:sz="0" w:space="0" w:color="auto"/>
            <w:left w:val="none" w:sz="0" w:space="0" w:color="auto"/>
            <w:bottom w:val="none" w:sz="0" w:space="0" w:color="auto"/>
            <w:right w:val="none" w:sz="0" w:space="0" w:color="auto"/>
          </w:divBdr>
        </w:div>
        <w:div w:id="1961254011">
          <w:marLeft w:val="0"/>
          <w:marRight w:val="0"/>
          <w:marTop w:val="0"/>
          <w:marBottom w:val="0"/>
          <w:divBdr>
            <w:top w:val="none" w:sz="0" w:space="0" w:color="auto"/>
            <w:left w:val="none" w:sz="0" w:space="0" w:color="auto"/>
            <w:bottom w:val="none" w:sz="0" w:space="0" w:color="auto"/>
            <w:right w:val="none" w:sz="0" w:space="0" w:color="auto"/>
          </w:divBdr>
        </w:div>
        <w:div w:id="2098866440">
          <w:marLeft w:val="0"/>
          <w:marRight w:val="0"/>
          <w:marTop w:val="0"/>
          <w:marBottom w:val="0"/>
          <w:divBdr>
            <w:top w:val="none" w:sz="0" w:space="0" w:color="auto"/>
            <w:left w:val="none" w:sz="0" w:space="0" w:color="auto"/>
            <w:bottom w:val="none" w:sz="0" w:space="0" w:color="auto"/>
            <w:right w:val="none" w:sz="0" w:space="0" w:color="auto"/>
          </w:divBdr>
        </w:div>
        <w:div w:id="2146964289">
          <w:marLeft w:val="0"/>
          <w:marRight w:val="0"/>
          <w:marTop w:val="0"/>
          <w:marBottom w:val="0"/>
          <w:divBdr>
            <w:top w:val="none" w:sz="0" w:space="0" w:color="auto"/>
            <w:left w:val="none" w:sz="0" w:space="0" w:color="auto"/>
            <w:bottom w:val="none" w:sz="0" w:space="0" w:color="auto"/>
            <w:right w:val="none" w:sz="0" w:space="0" w:color="auto"/>
          </w:divBdr>
        </w:div>
      </w:divsChild>
    </w:div>
    <w:div w:id="1484008230">
      <w:bodyDiv w:val="1"/>
      <w:marLeft w:val="0"/>
      <w:marRight w:val="0"/>
      <w:marTop w:val="0"/>
      <w:marBottom w:val="0"/>
      <w:divBdr>
        <w:top w:val="none" w:sz="0" w:space="0" w:color="auto"/>
        <w:left w:val="none" w:sz="0" w:space="0" w:color="auto"/>
        <w:bottom w:val="none" w:sz="0" w:space="0" w:color="auto"/>
        <w:right w:val="none" w:sz="0" w:space="0" w:color="auto"/>
      </w:divBdr>
      <w:divsChild>
        <w:div w:id="399401736">
          <w:marLeft w:val="0"/>
          <w:marRight w:val="0"/>
          <w:marTop w:val="0"/>
          <w:marBottom w:val="0"/>
          <w:divBdr>
            <w:top w:val="none" w:sz="0" w:space="0" w:color="auto"/>
            <w:left w:val="none" w:sz="0" w:space="0" w:color="auto"/>
            <w:bottom w:val="none" w:sz="0" w:space="0" w:color="auto"/>
            <w:right w:val="none" w:sz="0" w:space="0" w:color="auto"/>
          </w:divBdr>
        </w:div>
        <w:div w:id="1053582375">
          <w:marLeft w:val="0"/>
          <w:marRight w:val="0"/>
          <w:marTop w:val="0"/>
          <w:marBottom w:val="0"/>
          <w:divBdr>
            <w:top w:val="none" w:sz="0" w:space="0" w:color="auto"/>
            <w:left w:val="none" w:sz="0" w:space="0" w:color="auto"/>
            <w:bottom w:val="none" w:sz="0" w:space="0" w:color="auto"/>
            <w:right w:val="none" w:sz="0" w:space="0" w:color="auto"/>
          </w:divBdr>
        </w:div>
        <w:div w:id="1248884485">
          <w:marLeft w:val="0"/>
          <w:marRight w:val="0"/>
          <w:marTop w:val="0"/>
          <w:marBottom w:val="0"/>
          <w:divBdr>
            <w:top w:val="none" w:sz="0" w:space="0" w:color="auto"/>
            <w:left w:val="none" w:sz="0" w:space="0" w:color="auto"/>
            <w:bottom w:val="none" w:sz="0" w:space="0" w:color="auto"/>
            <w:right w:val="none" w:sz="0" w:space="0" w:color="auto"/>
          </w:divBdr>
        </w:div>
      </w:divsChild>
    </w:div>
    <w:div w:id="1530872447">
      <w:bodyDiv w:val="1"/>
      <w:marLeft w:val="0"/>
      <w:marRight w:val="0"/>
      <w:marTop w:val="0"/>
      <w:marBottom w:val="0"/>
      <w:divBdr>
        <w:top w:val="none" w:sz="0" w:space="0" w:color="auto"/>
        <w:left w:val="none" w:sz="0" w:space="0" w:color="auto"/>
        <w:bottom w:val="none" w:sz="0" w:space="0" w:color="auto"/>
        <w:right w:val="none" w:sz="0" w:space="0" w:color="auto"/>
      </w:divBdr>
    </w:div>
    <w:div w:id="1555001928">
      <w:bodyDiv w:val="1"/>
      <w:marLeft w:val="0"/>
      <w:marRight w:val="0"/>
      <w:marTop w:val="0"/>
      <w:marBottom w:val="0"/>
      <w:divBdr>
        <w:top w:val="none" w:sz="0" w:space="0" w:color="auto"/>
        <w:left w:val="none" w:sz="0" w:space="0" w:color="auto"/>
        <w:bottom w:val="none" w:sz="0" w:space="0" w:color="auto"/>
        <w:right w:val="none" w:sz="0" w:space="0" w:color="auto"/>
      </w:divBdr>
    </w:div>
    <w:div w:id="1579825549">
      <w:bodyDiv w:val="1"/>
      <w:marLeft w:val="0"/>
      <w:marRight w:val="0"/>
      <w:marTop w:val="0"/>
      <w:marBottom w:val="0"/>
      <w:divBdr>
        <w:top w:val="none" w:sz="0" w:space="0" w:color="auto"/>
        <w:left w:val="none" w:sz="0" w:space="0" w:color="auto"/>
        <w:bottom w:val="none" w:sz="0" w:space="0" w:color="auto"/>
        <w:right w:val="none" w:sz="0" w:space="0" w:color="auto"/>
      </w:divBdr>
      <w:divsChild>
        <w:div w:id="1099834513">
          <w:marLeft w:val="0"/>
          <w:marRight w:val="0"/>
          <w:marTop w:val="0"/>
          <w:marBottom w:val="0"/>
          <w:divBdr>
            <w:top w:val="none" w:sz="0" w:space="0" w:color="auto"/>
            <w:left w:val="none" w:sz="0" w:space="0" w:color="auto"/>
            <w:bottom w:val="none" w:sz="0" w:space="0" w:color="auto"/>
            <w:right w:val="none" w:sz="0" w:space="0" w:color="auto"/>
          </w:divBdr>
        </w:div>
        <w:div w:id="1588922634">
          <w:marLeft w:val="0"/>
          <w:marRight w:val="0"/>
          <w:marTop w:val="0"/>
          <w:marBottom w:val="0"/>
          <w:divBdr>
            <w:top w:val="none" w:sz="0" w:space="0" w:color="auto"/>
            <w:left w:val="none" w:sz="0" w:space="0" w:color="auto"/>
            <w:bottom w:val="none" w:sz="0" w:space="0" w:color="auto"/>
            <w:right w:val="none" w:sz="0" w:space="0" w:color="auto"/>
          </w:divBdr>
        </w:div>
      </w:divsChild>
    </w:div>
    <w:div w:id="1579901813">
      <w:bodyDiv w:val="1"/>
      <w:marLeft w:val="0"/>
      <w:marRight w:val="0"/>
      <w:marTop w:val="0"/>
      <w:marBottom w:val="0"/>
      <w:divBdr>
        <w:top w:val="none" w:sz="0" w:space="0" w:color="auto"/>
        <w:left w:val="none" w:sz="0" w:space="0" w:color="auto"/>
        <w:bottom w:val="none" w:sz="0" w:space="0" w:color="auto"/>
        <w:right w:val="none" w:sz="0" w:space="0" w:color="auto"/>
      </w:divBdr>
    </w:div>
    <w:div w:id="1619412641">
      <w:bodyDiv w:val="1"/>
      <w:marLeft w:val="0"/>
      <w:marRight w:val="0"/>
      <w:marTop w:val="0"/>
      <w:marBottom w:val="0"/>
      <w:divBdr>
        <w:top w:val="none" w:sz="0" w:space="0" w:color="auto"/>
        <w:left w:val="none" w:sz="0" w:space="0" w:color="auto"/>
        <w:bottom w:val="none" w:sz="0" w:space="0" w:color="auto"/>
        <w:right w:val="none" w:sz="0" w:space="0" w:color="auto"/>
      </w:divBdr>
      <w:divsChild>
        <w:div w:id="847062051">
          <w:marLeft w:val="0"/>
          <w:marRight w:val="0"/>
          <w:marTop w:val="0"/>
          <w:marBottom w:val="0"/>
          <w:divBdr>
            <w:top w:val="none" w:sz="0" w:space="0" w:color="auto"/>
            <w:left w:val="none" w:sz="0" w:space="0" w:color="auto"/>
            <w:bottom w:val="none" w:sz="0" w:space="0" w:color="auto"/>
            <w:right w:val="none" w:sz="0" w:space="0" w:color="auto"/>
          </w:divBdr>
        </w:div>
        <w:div w:id="1233857086">
          <w:marLeft w:val="0"/>
          <w:marRight w:val="0"/>
          <w:marTop w:val="0"/>
          <w:marBottom w:val="0"/>
          <w:divBdr>
            <w:top w:val="none" w:sz="0" w:space="0" w:color="auto"/>
            <w:left w:val="none" w:sz="0" w:space="0" w:color="auto"/>
            <w:bottom w:val="none" w:sz="0" w:space="0" w:color="auto"/>
            <w:right w:val="none" w:sz="0" w:space="0" w:color="auto"/>
          </w:divBdr>
        </w:div>
        <w:div w:id="1890990844">
          <w:marLeft w:val="0"/>
          <w:marRight w:val="0"/>
          <w:marTop w:val="0"/>
          <w:marBottom w:val="0"/>
          <w:divBdr>
            <w:top w:val="none" w:sz="0" w:space="0" w:color="auto"/>
            <w:left w:val="none" w:sz="0" w:space="0" w:color="auto"/>
            <w:bottom w:val="none" w:sz="0" w:space="0" w:color="auto"/>
            <w:right w:val="none" w:sz="0" w:space="0" w:color="auto"/>
          </w:divBdr>
        </w:div>
      </w:divsChild>
    </w:div>
    <w:div w:id="1624653158">
      <w:bodyDiv w:val="1"/>
      <w:marLeft w:val="0"/>
      <w:marRight w:val="0"/>
      <w:marTop w:val="0"/>
      <w:marBottom w:val="0"/>
      <w:divBdr>
        <w:top w:val="none" w:sz="0" w:space="0" w:color="auto"/>
        <w:left w:val="none" w:sz="0" w:space="0" w:color="auto"/>
        <w:bottom w:val="none" w:sz="0" w:space="0" w:color="auto"/>
        <w:right w:val="none" w:sz="0" w:space="0" w:color="auto"/>
      </w:divBdr>
    </w:div>
    <w:div w:id="1646619885">
      <w:bodyDiv w:val="1"/>
      <w:marLeft w:val="0"/>
      <w:marRight w:val="0"/>
      <w:marTop w:val="0"/>
      <w:marBottom w:val="0"/>
      <w:divBdr>
        <w:top w:val="none" w:sz="0" w:space="0" w:color="auto"/>
        <w:left w:val="none" w:sz="0" w:space="0" w:color="auto"/>
        <w:bottom w:val="none" w:sz="0" w:space="0" w:color="auto"/>
        <w:right w:val="none" w:sz="0" w:space="0" w:color="auto"/>
      </w:divBdr>
      <w:divsChild>
        <w:div w:id="1466510829">
          <w:marLeft w:val="0"/>
          <w:marRight w:val="0"/>
          <w:marTop w:val="0"/>
          <w:marBottom w:val="0"/>
          <w:divBdr>
            <w:top w:val="none" w:sz="0" w:space="0" w:color="auto"/>
            <w:left w:val="none" w:sz="0" w:space="0" w:color="auto"/>
            <w:bottom w:val="none" w:sz="0" w:space="0" w:color="auto"/>
            <w:right w:val="none" w:sz="0" w:space="0" w:color="auto"/>
          </w:divBdr>
        </w:div>
        <w:div w:id="1523517656">
          <w:marLeft w:val="0"/>
          <w:marRight w:val="0"/>
          <w:marTop w:val="0"/>
          <w:marBottom w:val="0"/>
          <w:divBdr>
            <w:top w:val="none" w:sz="0" w:space="0" w:color="auto"/>
            <w:left w:val="none" w:sz="0" w:space="0" w:color="auto"/>
            <w:bottom w:val="none" w:sz="0" w:space="0" w:color="auto"/>
            <w:right w:val="none" w:sz="0" w:space="0" w:color="auto"/>
          </w:divBdr>
        </w:div>
      </w:divsChild>
    </w:div>
    <w:div w:id="1679229820">
      <w:bodyDiv w:val="1"/>
      <w:marLeft w:val="0"/>
      <w:marRight w:val="0"/>
      <w:marTop w:val="0"/>
      <w:marBottom w:val="0"/>
      <w:divBdr>
        <w:top w:val="none" w:sz="0" w:space="0" w:color="auto"/>
        <w:left w:val="none" w:sz="0" w:space="0" w:color="auto"/>
        <w:bottom w:val="none" w:sz="0" w:space="0" w:color="auto"/>
        <w:right w:val="none" w:sz="0" w:space="0" w:color="auto"/>
      </w:divBdr>
    </w:div>
    <w:div w:id="1753235307">
      <w:bodyDiv w:val="1"/>
      <w:marLeft w:val="0"/>
      <w:marRight w:val="0"/>
      <w:marTop w:val="0"/>
      <w:marBottom w:val="0"/>
      <w:divBdr>
        <w:top w:val="none" w:sz="0" w:space="0" w:color="auto"/>
        <w:left w:val="none" w:sz="0" w:space="0" w:color="auto"/>
        <w:bottom w:val="none" w:sz="0" w:space="0" w:color="auto"/>
        <w:right w:val="none" w:sz="0" w:space="0" w:color="auto"/>
      </w:divBdr>
    </w:div>
    <w:div w:id="1813524912">
      <w:bodyDiv w:val="1"/>
      <w:marLeft w:val="0"/>
      <w:marRight w:val="0"/>
      <w:marTop w:val="0"/>
      <w:marBottom w:val="0"/>
      <w:divBdr>
        <w:top w:val="none" w:sz="0" w:space="0" w:color="auto"/>
        <w:left w:val="none" w:sz="0" w:space="0" w:color="auto"/>
        <w:bottom w:val="none" w:sz="0" w:space="0" w:color="auto"/>
        <w:right w:val="none" w:sz="0" w:space="0" w:color="auto"/>
      </w:divBdr>
    </w:div>
    <w:div w:id="1823351357">
      <w:bodyDiv w:val="1"/>
      <w:marLeft w:val="0"/>
      <w:marRight w:val="0"/>
      <w:marTop w:val="0"/>
      <w:marBottom w:val="0"/>
      <w:divBdr>
        <w:top w:val="none" w:sz="0" w:space="0" w:color="auto"/>
        <w:left w:val="none" w:sz="0" w:space="0" w:color="auto"/>
        <w:bottom w:val="none" w:sz="0" w:space="0" w:color="auto"/>
        <w:right w:val="none" w:sz="0" w:space="0" w:color="auto"/>
      </w:divBdr>
    </w:div>
    <w:div w:id="1844976968">
      <w:bodyDiv w:val="1"/>
      <w:marLeft w:val="0"/>
      <w:marRight w:val="0"/>
      <w:marTop w:val="0"/>
      <w:marBottom w:val="0"/>
      <w:divBdr>
        <w:top w:val="none" w:sz="0" w:space="0" w:color="auto"/>
        <w:left w:val="none" w:sz="0" w:space="0" w:color="auto"/>
        <w:bottom w:val="none" w:sz="0" w:space="0" w:color="auto"/>
        <w:right w:val="none" w:sz="0" w:space="0" w:color="auto"/>
      </w:divBdr>
    </w:div>
    <w:div w:id="1933397654">
      <w:bodyDiv w:val="1"/>
      <w:marLeft w:val="0"/>
      <w:marRight w:val="0"/>
      <w:marTop w:val="0"/>
      <w:marBottom w:val="0"/>
      <w:divBdr>
        <w:top w:val="none" w:sz="0" w:space="0" w:color="auto"/>
        <w:left w:val="none" w:sz="0" w:space="0" w:color="auto"/>
        <w:bottom w:val="none" w:sz="0" w:space="0" w:color="auto"/>
        <w:right w:val="none" w:sz="0" w:space="0" w:color="auto"/>
      </w:divBdr>
    </w:div>
    <w:div w:id="1943301444">
      <w:bodyDiv w:val="1"/>
      <w:marLeft w:val="0"/>
      <w:marRight w:val="0"/>
      <w:marTop w:val="0"/>
      <w:marBottom w:val="0"/>
      <w:divBdr>
        <w:top w:val="none" w:sz="0" w:space="0" w:color="auto"/>
        <w:left w:val="none" w:sz="0" w:space="0" w:color="auto"/>
        <w:bottom w:val="none" w:sz="0" w:space="0" w:color="auto"/>
        <w:right w:val="none" w:sz="0" w:space="0" w:color="auto"/>
      </w:divBdr>
      <w:divsChild>
        <w:div w:id="121312978">
          <w:marLeft w:val="0"/>
          <w:marRight w:val="0"/>
          <w:marTop w:val="0"/>
          <w:marBottom w:val="0"/>
          <w:divBdr>
            <w:top w:val="none" w:sz="0" w:space="0" w:color="auto"/>
            <w:left w:val="none" w:sz="0" w:space="0" w:color="auto"/>
            <w:bottom w:val="none" w:sz="0" w:space="0" w:color="auto"/>
            <w:right w:val="none" w:sz="0" w:space="0" w:color="auto"/>
          </w:divBdr>
        </w:div>
        <w:div w:id="329253880">
          <w:marLeft w:val="0"/>
          <w:marRight w:val="0"/>
          <w:marTop w:val="0"/>
          <w:marBottom w:val="0"/>
          <w:divBdr>
            <w:top w:val="none" w:sz="0" w:space="0" w:color="auto"/>
            <w:left w:val="none" w:sz="0" w:space="0" w:color="auto"/>
            <w:bottom w:val="none" w:sz="0" w:space="0" w:color="auto"/>
            <w:right w:val="none" w:sz="0" w:space="0" w:color="auto"/>
          </w:divBdr>
        </w:div>
        <w:div w:id="559748553">
          <w:marLeft w:val="0"/>
          <w:marRight w:val="0"/>
          <w:marTop w:val="0"/>
          <w:marBottom w:val="0"/>
          <w:divBdr>
            <w:top w:val="none" w:sz="0" w:space="0" w:color="auto"/>
            <w:left w:val="none" w:sz="0" w:space="0" w:color="auto"/>
            <w:bottom w:val="none" w:sz="0" w:space="0" w:color="auto"/>
            <w:right w:val="none" w:sz="0" w:space="0" w:color="auto"/>
          </w:divBdr>
        </w:div>
        <w:div w:id="933823011">
          <w:marLeft w:val="0"/>
          <w:marRight w:val="0"/>
          <w:marTop w:val="0"/>
          <w:marBottom w:val="0"/>
          <w:divBdr>
            <w:top w:val="none" w:sz="0" w:space="0" w:color="auto"/>
            <w:left w:val="none" w:sz="0" w:space="0" w:color="auto"/>
            <w:bottom w:val="none" w:sz="0" w:space="0" w:color="auto"/>
            <w:right w:val="none" w:sz="0" w:space="0" w:color="auto"/>
          </w:divBdr>
        </w:div>
        <w:div w:id="1000351149">
          <w:marLeft w:val="0"/>
          <w:marRight w:val="0"/>
          <w:marTop w:val="0"/>
          <w:marBottom w:val="0"/>
          <w:divBdr>
            <w:top w:val="none" w:sz="0" w:space="0" w:color="auto"/>
            <w:left w:val="none" w:sz="0" w:space="0" w:color="auto"/>
            <w:bottom w:val="none" w:sz="0" w:space="0" w:color="auto"/>
            <w:right w:val="none" w:sz="0" w:space="0" w:color="auto"/>
          </w:divBdr>
        </w:div>
        <w:div w:id="1035932135">
          <w:marLeft w:val="0"/>
          <w:marRight w:val="0"/>
          <w:marTop w:val="0"/>
          <w:marBottom w:val="0"/>
          <w:divBdr>
            <w:top w:val="none" w:sz="0" w:space="0" w:color="auto"/>
            <w:left w:val="none" w:sz="0" w:space="0" w:color="auto"/>
            <w:bottom w:val="none" w:sz="0" w:space="0" w:color="auto"/>
            <w:right w:val="none" w:sz="0" w:space="0" w:color="auto"/>
          </w:divBdr>
        </w:div>
        <w:div w:id="1200629343">
          <w:marLeft w:val="0"/>
          <w:marRight w:val="0"/>
          <w:marTop w:val="0"/>
          <w:marBottom w:val="0"/>
          <w:divBdr>
            <w:top w:val="none" w:sz="0" w:space="0" w:color="auto"/>
            <w:left w:val="none" w:sz="0" w:space="0" w:color="auto"/>
            <w:bottom w:val="none" w:sz="0" w:space="0" w:color="auto"/>
            <w:right w:val="none" w:sz="0" w:space="0" w:color="auto"/>
          </w:divBdr>
        </w:div>
        <w:div w:id="1488479237">
          <w:marLeft w:val="0"/>
          <w:marRight w:val="0"/>
          <w:marTop w:val="0"/>
          <w:marBottom w:val="0"/>
          <w:divBdr>
            <w:top w:val="none" w:sz="0" w:space="0" w:color="auto"/>
            <w:left w:val="none" w:sz="0" w:space="0" w:color="auto"/>
            <w:bottom w:val="none" w:sz="0" w:space="0" w:color="auto"/>
            <w:right w:val="none" w:sz="0" w:space="0" w:color="auto"/>
          </w:divBdr>
        </w:div>
        <w:div w:id="1897858330">
          <w:marLeft w:val="0"/>
          <w:marRight w:val="0"/>
          <w:marTop w:val="0"/>
          <w:marBottom w:val="0"/>
          <w:divBdr>
            <w:top w:val="none" w:sz="0" w:space="0" w:color="auto"/>
            <w:left w:val="none" w:sz="0" w:space="0" w:color="auto"/>
            <w:bottom w:val="none" w:sz="0" w:space="0" w:color="auto"/>
            <w:right w:val="none" w:sz="0" w:space="0" w:color="auto"/>
          </w:divBdr>
        </w:div>
        <w:div w:id="1998800800">
          <w:marLeft w:val="0"/>
          <w:marRight w:val="0"/>
          <w:marTop w:val="0"/>
          <w:marBottom w:val="0"/>
          <w:divBdr>
            <w:top w:val="none" w:sz="0" w:space="0" w:color="auto"/>
            <w:left w:val="none" w:sz="0" w:space="0" w:color="auto"/>
            <w:bottom w:val="none" w:sz="0" w:space="0" w:color="auto"/>
            <w:right w:val="none" w:sz="0" w:space="0" w:color="auto"/>
          </w:divBdr>
        </w:div>
      </w:divsChild>
    </w:div>
    <w:div w:id="1953660702">
      <w:bodyDiv w:val="1"/>
      <w:marLeft w:val="0"/>
      <w:marRight w:val="0"/>
      <w:marTop w:val="0"/>
      <w:marBottom w:val="0"/>
      <w:divBdr>
        <w:top w:val="none" w:sz="0" w:space="0" w:color="auto"/>
        <w:left w:val="none" w:sz="0" w:space="0" w:color="auto"/>
        <w:bottom w:val="none" w:sz="0" w:space="0" w:color="auto"/>
        <w:right w:val="none" w:sz="0" w:space="0" w:color="auto"/>
      </w:divBdr>
    </w:div>
    <w:div w:id="2005165732">
      <w:bodyDiv w:val="1"/>
      <w:marLeft w:val="0"/>
      <w:marRight w:val="0"/>
      <w:marTop w:val="0"/>
      <w:marBottom w:val="0"/>
      <w:divBdr>
        <w:top w:val="none" w:sz="0" w:space="0" w:color="auto"/>
        <w:left w:val="none" w:sz="0" w:space="0" w:color="auto"/>
        <w:bottom w:val="none" w:sz="0" w:space="0" w:color="auto"/>
        <w:right w:val="none" w:sz="0" w:space="0" w:color="auto"/>
      </w:divBdr>
    </w:div>
    <w:div w:id="2021464629">
      <w:bodyDiv w:val="1"/>
      <w:marLeft w:val="0"/>
      <w:marRight w:val="0"/>
      <w:marTop w:val="0"/>
      <w:marBottom w:val="0"/>
      <w:divBdr>
        <w:top w:val="none" w:sz="0" w:space="0" w:color="auto"/>
        <w:left w:val="none" w:sz="0" w:space="0" w:color="auto"/>
        <w:bottom w:val="none" w:sz="0" w:space="0" w:color="auto"/>
        <w:right w:val="none" w:sz="0" w:space="0" w:color="auto"/>
      </w:divBdr>
    </w:div>
    <w:div w:id="2058818660">
      <w:bodyDiv w:val="1"/>
      <w:marLeft w:val="0"/>
      <w:marRight w:val="0"/>
      <w:marTop w:val="0"/>
      <w:marBottom w:val="0"/>
      <w:divBdr>
        <w:top w:val="none" w:sz="0" w:space="0" w:color="auto"/>
        <w:left w:val="none" w:sz="0" w:space="0" w:color="auto"/>
        <w:bottom w:val="none" w:sz="0" w:space="0" w:color="auto"/>
        <w:right w:val="none" w:sz="0" w:space="0" w:color="auto"/>
      </w:divBdr>
    </w:div>
    <w:div w:id="2064207571">
      <w:bodyDiv w:val="1"/>
      <w:marLeft w:val="0"/>
      <w:marRight w:val="0"/>
      <w:marTop w:val="0"/>
      <w:marBottom w:val="0"/>
      <w:divBdr>
        <w:top w:val="none" w:sz="0" w:space="0" w:color="auto"/>
        <w:left w:val="none" w:sz="0" w:space="0" w:color="auto"/>
        <w:bottom w:val="none" w:sz="0" w:space="0" w:color="auto"/>
        <w:right w:val="none" w:sz="0" w:space="0" w:color="auto"/>
      </w:divBdr>
    </w:div>
    <w:div w:id="2066483264">
      <w:bodyDiv w:val="1"/>
      <w:marLeft w:val="0"/>
      <w:marRight w:val="0"/>
      <w:marTop w:val="0"/>
      <w:marBottom w:val="0"/>
      <w:divBdr>
        <w:top w:val="none" w:sz="0" w:space="0" w:color="auto"/>
        <w:left w:val="none" w:sz="0" w:space="0" w:color="auto"/>
        <w:bottom w:val="none" w:sz="0" w:space="0" w:color="auto"/>
        <w:right w:val="none" w:sz="0" w:space="0" w:color="auto"/>
      </w:divBdr>
      <w:divsChild>
        <w:div w:id="706177748">
          <w:marLeft w:val="0"/>
          <w:marRight w:val="0"/>
          <w:marTop w:val="0"/>
          <w:marBottom w:val="0"/>
          <w:divBdr>
            <w:top w:val="none" w:sz="0" w:space="0" w:color="auto"/>
            <w:left w:val="none" w:sz="0" w:space="0" w:color="auto"/>
            <w:bottom w:val="none" w:sz="0" w:space="0" w:color="auto"/>
            <w:right w:val="none" w:sz="0" w:space="0" w:color="auto"/>
          </w:divBdr>
        </w:div>
        <w:div w:id="1057582315">
          <w:marLeft w:val="0"/>
          <w:marRight w:val="0"/>
          <w:marTop w:val="0"/>
          <w:marBottom w:val="0"/>
          <w:divBdr>
            <w:top w:val="none" w:sz="0" w:space="0" w:color="auto"/>
            <w:left w:val="none" w:sz="0" w:space="0" w:color="auto"/>
            <w:bottom w:val="none" w:sz="0" w:space="0" w:color="auto"/>
            <w:right w:val="none" w:sz="0" w:space="0" w:color="auto"/>
          </w:divBdr>
        </w:div>
      </w:divsChild>
    </w:div>
    <w:div w:id="206952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ck.pl" TargetMode="External"/><Relationship Id="rId13" Type="http://schemas.openxmlformats.org/officeDocument/2006/relationships/hyperlink" Target="https://ezamowienia.gov.pl/mp-client/search/list/ocds-148610-3f9d7c9d-ab85-454d-9fe6-69636030361a" TargetMode="External"/><Relationship Id="rId18" Type="http://schemas.openxmlformats.org/officeDocument/2006/relationships/hyperlink" Target="https://ezamowienia.gov.pl/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jck@jck.pl" TargetMode="External"/><Relationship Id="rId7" Type="http://schemas.openxmlformats.org/officeDocument/2006/relationships/endnotes" Target="endnotes.xml"/><Relationship Id="rId12" Type="http://schemas.openxmlformats.org/officeDocument/2006/relationships/hyperlink" Target="mailto:jck@jck.pl" TargetMode="External"/><Relationship Id="rId17" Type="http://schemas.openxmlformats.org/officeDocument/2006/relationships/hyperlink" Target="https://www.google.pl/map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google.pl/maps/" TargetMode="External"/><Relationship Id="rId20"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l.rzeminski@jck.pl" TargetMode="External"/><Relationship Id="rId23" Type="http://schemas.openxmlformats.org/officeDocument/2006/relationships/hyperlink" Target="mailto:l.uglanica@jck.pl" TargetMode="External"/><Relationship Id="rId10" Type="http://schemas.openxmlformats.org/officeDocument/2006/relationships/footer" Target="footer1.xml"/><Relationship Id="rId19" Type="http://schemas.openxmlformats.org/officeDocument/2006/relationships/hyperlink" Target="mailto:jck@jck.pl" TargetMode="External"/><Relationship Id="rId4" Type="http://schemas.openxmlformats.org/officeDocument/2006/relationships/settings" Target="settings.xml"/><Relationship Id="rId9" Type="http://schemas.openxmlformats.org/officeDocument/2006/relationships/hyperlink" Target="mailto:jck@jck.pl" TargetMode="External"/><Relationship Id="rId14" Type="http://schemas.openxmlformats.org/officeDocument/2006/relationships/hyperlink" Target="https://ezamowienia.gov.pl/pl" TargetMode="External"/><Relationship Id="rId22" Type="http://schemas.openxmlformats.org/officeDocument/2006/relationships/hyperlink" Target="https://ezamowienia.gov.pl/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BCEBA-DB4A-4F39-AB25-62B7D79D6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27</Pages>
  <Words>11869</Words>
  <Characters>71219</Characters>
  <Application>Microsoft Office Word</Application>
  <DocSecurity>0</DocSecurity>
  <Lines>593</Lines>
  <Paragraphs>165</Paragraphs>
  <ScaleCrop>false</ScaleCrop>
  <HeadingPairs>
    <vt:vector size="2" baseType="variant">
      <vt:variant>
        <vt:lpstr>Tytuł</vt:lpstr>
      </vt:variant>
      <vt:variant>
        <vt:i4>1</vt:i4>
      </vt:variant>
    </vt:vector>
  </HeadingPairs>
  <TitlesOfParts>
    <vt:vector size="1" baseType="lpstr">
      <vt:lpstr>jck</vt:lpstr>
    </vt:vector>
  </TitlesOfParts>
  <Company>UM Jelenia Góra</Company>
  <LinksUpToDate>false</LinksUpToDate>
  <CharactersWithSpaces>82923</CharactersWithSpaces>
  <SharedDoc>false</SharedDoc>
  <HLinks>
    <vt:vector size="246" baseType="variant">
      <vt:variant>
        <vt:i4>8060955</vt:i4>
      </vt:variant>
      <vt:variant>
        <vt:i4>204</vt:i4>
      </vt:variant>
      <vt:variant>
        <vt:i4>0</vt:i4>
      </vt:variant>
      <vt:variant>
        <vt:i4>5</vt:i4>
      </vt:variant>
      <vt:variant>
        <vt:lpwstr>mailto:l.uglanica@jck.pl</vt:lpwstr>
      </vt:variant>
      <vt:variant>
        <vt:lpwstr/>
      </vt:variant>
      <vt:variant>
        <vt:i4>2162799</vt:i4>
      </vt:variant>
      <vt:variant>
        <vt:i4>201</vt:i4>
      </vt:variant>
      <vt:variant>
        <vt:i4>0</vt:i4>
      </vt:variant>
      <vt:variant>
        <vt:i4>5</vt:i4>
      </vt:variant>
      <vt:variant>
        <vt:lpwstr>https://ezamowienia.gov.pl/pl/</vt:lpwstr>
      </vt:variant>
      <vt:variant>
        <vt:lpwstr/>
      </vt:variant>
      <vt:variant>
        <vt:i4>1179684</vt:i4>
      </vt:variant>
      <vt:variant>
        <vt:i4>198</vt:i4>
      </vt:variant>
      <vt:variant>
        <vt:i4>0</vt:i4>
      </vt:variant>
      <vt:variant>
        <vt:i4>5</vt:i4>
      </vt:variant>
      <vt:variant>
        <vt:lpwstr>mailto:jck@jck.pl</vt:lpwstr>
      </vt:variant>
      <vt:variant>
        <vt:lpwstr/>
      </vt:variant>
      <vt:variant>
        <vt:i4>2162799</vt:i4>
      </vt:variant>
      <vt:variant>
        <vt:i4>195</vt:i4>
      </vt:variant>
      <vt:variant>
        <vt:i4>0</vt:i4>
      </vt:variant>
      <vt:variant>
        <vt:i4>5</vt:i4>
      </vt:variant>
      <vt:variant>
        <vt:lpwstr>https://ezamowienia.gov.pl/pl/</vt:lpwstr>
      </vt:variant>
      <vt:variant>
        <vt:lpwstr/>
      </vt:variant>
      <vt:variant>
        <vt:i4>1179684</vt:i4>
      </vt:variant>
      <vt:variant>
        <vt:i4>192</vt:i4>
      </vt:variant>
      <vt:variant>
        <vt:i4>0</vt:i4>
      </vt:variant>
      <vt:variant>
        <vt:i4>5</vt:i4>
      </vt:variant>
      <vt:variant>
        <vt:lpwstr>mailto:jck@jck.pl</vt:lpwstr>
      </vt:variant>
      <vt:variant>
        <vt:lpwstr/>
      </vt:variant>
      <vt:variant>
        <vt:i4>2162799</vt:i4>
      </vt:variant>
      <vt:variant>
        <vt:i4>189</vt:i4>
      </vt:variant>
      <vt:variant>
        <vt:i4>0</vt:i4>
      </vt:variant>
      <vt:variant>
        <vt:i4>5</vt:i4>
      </vt:variant>
      <vt:variant>
        <vt:lpwstr>https://ezamowienia.gov.pl/pl/</vt:lpwstr>
      </vt:variant>
      <vt:variant>
        <vt:lpwstr/>
      </vt:variant>
      <vt:variant>
        <vt:i4>6225998</vt:i4>
      </vt:variant>
      <vt:variant>
        <vt:i4>186</vt:i4>
      </vt:variant>
      <vt:variant>
        <vt:i4>0</vt:i4>
      </vt:variant>
      <vt:variant>
        <vt:i4>5</vt:i4>
      </vt:variant>
      <vt:variant>
        <vt:lpwstr>https://platformazakupowa.pl/</vt:lpwstr>
      </vt:variant>
      <vt:variant>
        <vt:lpwstr/>
      </vt:variant>
      <vt:variant>
        <vt:i4>786463</vt:i4>
      </vt:variant>
      <vt:variant>
        <vt:i4>183</vt:i4>
      </vt:variant>
      <vt:variant>
        <vt:i4>0</vt:i4>
      </vt:variant>
      <vt:variant>
        <vt:i4>5</vt:i4>
      </vt:variant>
      <vt:variant>
        <vt:lpwstr>http://geoportal.jeleniagora.pl/</vt:lpwstr>
      </vt:variant>
      <vt:variant>
        <vt:lpwstr/>
      </vt:variant>
      <vt:variant>
        <vt:i4>1179684</vt:i4>
      </vt:variant>
      <vt:variant>
        <vt:i4>180</vt:i4>
      </vt:variant>
      <vt:variant>
        <vt:i4>0</vt:i4>
      </vt:variant>
      <vt:variant>
        <vt:i4>5</vt:i4>
      </vt:variant>
      <vt:variant>
        <vt:lpwstr>mailto:jck@jck.pl</vt:lpwstr>
      </vt:variant>
      <vt:variant>
        <vt:lpwstr/>
      </vt:variant>
      <vt:variant>
        <vt:i4>917507</vt:i4>
      </vt:variant>
      <vt:variant>
        <vt:i4>177</vt:i4>
      </vt:variant>
      <vt:variant>
        <vt:i4>0</vt:i4>
      </vt:variant>
      <vt:variant>
        <vt:i4>5</vt:i4>
      </vt:variant>
      <vt:variant>
        <vt:lpwstr>https://ezamowienia.gov.pl/pl</vt:lpwstr>
      </vt:variant>
      <vt:variant>
        <vt:lpwstr/>
      </vt:variant>
      <vt:variant>
        <vt:i4>5570570</vt:i4>
      </vt:variant>
      <vt:variant>
        <vt:i4>174</vt:i4>
      </vt:variant>
      <vt:variant>
        <vt:i4>0</vt:i4>
      </vt:variant>
      <vt:variant>
        <vt:i4>5</vt:i4>
      </vt:variant>
      <vt:variant>
        <vt:lpwstr>https://ezamowienia.gov.pl/mp-client/tenders/ocds-148610-7b71de9b-819d-491f-bdfc-41450ffdfc4b</vt:lpwstr>
      </vt:variant>
      <vt:variant>
        <vt:lpwstr/>
      </vt:variant>
      <vt:variant>
        <vt:i4>1179684</vt:i4>
      </vt:variant>
      <vt:variant>
        <vt:i4>171</vt:i4>
      </vt:variant>
      <vt:variant>
        <vt:i4>0</vt:i4>
      </vt:variant>
      <vt:variant>
        <vt:i4>5</vt:i4>
      </vt:variant>
      <vt:variant>
        <vt:lpwstr>mailto:jck@jck.pl</vt:lpwstr>
      </vt:variant>
      <vt:variant>
        <vt:lpwstr/>
      </vt:variant>
      <vt:variant>
        <vt:i4>1835060</vt:i4>
      </vt:variant>
      <vt:variant>
        <vt:i4>164</vt:i4>
      </vt:variant>
      <vt:variant>
        <vt:i4>0</vt:i4>
      </vt:variant>
      <vt:variant>
        <vt:i4>5</vt:i4>
      </vt:variant>
      <vt:variant>
        <vt:lpwstr/>
      </vt:variant>
      <vt:variant>
        <vt:lpwstr>_Toc104981939</vt:lpwstr>
      </vt:variant>
      <vt:variant>
        <vt:i4>1835060</vt:i4>
      </vt:variant>
      <vt:variant>
        <vt:i4>158</vt:i4>
      </vt:variant>
      <vt:variant>
        <vt:i4>0</vt:i4>
      </vt:variant>
      <vt:variant>
        <vt:i4>5</vt:i4>
      </vt:variant>
      <vt:variant>
        <vt:lpwstr/>
      </vt:variant>
      <vt:variant>
        <vt:lpwstr>_Toc104981938</vt:lpwstr>
      </vt:variant>
      <vt:variant>
        <vt:i4>1835060</vt:i4>
      </vt:variant>
      <vt:variant>
        <vt:i4>152</vt:i4>
      </vt:variant>
      <vt:variant>
        <vt:i4>0</vt:i4>
      </vt:variant>
      <vt:variant>
        <vt:i4>5</vt:i4>
      </vt:variant>
      <vt:variant>
        <vt:lpwstr/>
      </vt:variant>
      <vt:variant>
        <vt:lpwstr>_Toc104981935</vt:lpwstr>
      </vt:variant>
      <vt:variant>
        <vt:i4>1966132</vt:i4>
      </vt:variant>
      <vt:variant>
        <vt:i4>146</vt:i4>
      </vt:variant>
      <vt:variant>
        <vt:i4>0</vt:i4>
      </vt:variant>
      <vt:variant>
        <vt:i4>5</vt:i4>
      </vt:variant>
      <vt:variant>
        <vt:lpwstr/>
      </vt:variant>
      <vt:variant>
        <vt:lpwstr>_Toc104981917</vt:lpwstr>
      </vt:variant>
      <vt:variant>
        <vt:i4>2031668</vt:i4>
      </vt:variant>
      <vt:variant>
        <vt:i4>140</vt:i4>
      </vt:variant>
      <vt:variant>
        <vt:i4>0</vt:i4>
      </vt:variant>
      <vt:variant>
        <vt:i4>5</vt:i4>
      </vt:variant>
      <vt:variant>
        <vt:lpwstr/>
      </vt:variant>
      <vt:variant>
        <vt:lpwstr>_Toc104981908</vt:lpwstr>
      </vt:variant>
      <vt:variant>
        <vt:i4>2031668</vt:i4>
      </vt:variant>
      <vt:variant>
        <vt:i4>134</vt:i4>
      </vt:variant>
      <vt:variant>
        <vt:i4>0</vt:i4>
      </vt:variant>
      <vt:variant>
        <vt:i4>5</vt:i4>
      </vt:variant>
      <vt:variant>
        <vt:lpwstr/>
      </vt:variant>
      <vt:variant>
        <vt:lpwstr>_Toc104981902</vt:lpwstr>
      </vt:variant>
      <vt:variant>
        <vt:i4>1441845</vt:i4>
      </vt:variant>
      <vt:variant>
        <vt:i4>128</vt:i4>
      </vt:variant>
      <vt:variant>
        <vt:i4>0</vt:i4>
      </vt:variant>
      <vt:variant>
        <vt:i4>5</vt:i4>
      </vt:variant>
      <vt:variant>
        <vt:lpwstr/>
      </vt:variant>
      <vt:variant>
        <vt:lpwstr>_Toc104981897</vt:lpwstr>
      </vt:variant>
      <vt:variant>
        <vt:i4>1441845</vt:i4>
      </vt:variant>
      <vt:variant>
        <vt:i4>122</vt:i4>
      </vt:variant>
      <vt:variant>
        <vt:i4>0</vt:i4>
      </vt:variant>
      <vt:variant>
        <vt:i4>5</vt:i4>
      </vt:variant>
      <vt:variant>
        <vt:lpwstr/>
      </vt:variant>
      <vt:variant>
        <vt:lpwstr>_Toc104981891</vt:lpwstr>
      </vt:variant>
      <vt:variant>
        <vt:i4>1507381</vt:i4>
      </vt:variant>
      <vt:variant>
        <vt:i4>116</vt:i4>
      </vt:variant>
      <vt:variant>
        <vt:i4>0</vt:i4>
      </vt:variant>
      <vt:variant>
        <vt:i4>5</vt:i4>
      </vt:variant>
      <vt:variant>
        <vt:lpwstr/>
      </vt:variant>
      <vt:variant>
        <vt:lpwstr>_Toc104981883</vt:lpwstr>
      </vt:variant>
      <vt:variant>
        <vt:i4>1572917</vt:i4>
      </vt:variant>
      <vt:variant>
        <vt:i4>110</vt:i4>
      </vt:variant>
      <vt:variant>
        <vt:i4>0</vt:i4>
      </vt:variant>
      <vt:variant>
        <vt:i4>5</vt:i4>
      </vt:variant>
      <vt:variant>
        <vt:lpwstr/>
      </vt:variant>
      <vt:variant>
        <vt:lpwstr>_Toc104981878</vt:lpwstr>
      </vt:variant>
      <vt:variant>
        <vt:i4>1572917</vt:i4>
      </vt:variant>
      <vt:variant>
        <vt:i4>104</vt:i4>
      </vt:variant>
      <vt:variant>
        <vt:i4>0</vt:i4>
      </vt:variant>
      <vt:variant>
        <vt:i4>5</vt:i4>
      </vt:variant>
      <vt:variant>
        <vt:lpwstr/>
      </vt:variant>
      <vt:variant>
        <vt:lpwstr>_Toc104981874</vt:lpwstr>
      </vt:variant>
      <vt:variant>
        <vt:i4>1703989</vt:i4>
      </vt:variant>
      <vt:variant>
        <vt:i4>98</vt:i4>
      </vt:variant>
      <vt:variant>
        <vt:i4>0</vt:i4>
      </vt:variant>
      <vt:variant>
        <vt:i4>5</vt:i4>
      </vt:variant>
      <vt:variant>
        <vt:lpwstr/>
      </vt:variant>
      <vt:variant>
        <vt:lpwstr>_Toc104981855</vt:lpwstr>
      </vt:variant>
      <vt:variant>
        <vt:i4>1703989</vt:i4>
      </vt:variant>
      <vt:variant>
        <vt:i4>92</vt:i4>
      </vt:variant>
      <vt:variant>
        <vt:i4>0</vt:i4>
      </vt:variant>
      <vt:variant>
        <vt:i4>5</vt:i4>
      </vt:variant>
      <vt:variant>
        <vt:lpwstr/>
      </vt:variant>
      <vt:variant>
        <vt:lpwstr>_Toc104981854</vt:lpwstr>
      </vt:variant>
      <vt:variant>
        <vt:i4>1703989</vt:i4>
      </vt:variant>
      <vt:variant>
        <vt:i4>86</vt:i4>
      </vt:variant>
      <vt:variant>
        <vt:i4>0</vt:i4>
      </vt:variant>
      <vt:variant>
        <vt:i4>5</vt:i4>
      </vt:variant>
      <vt:variant>
        <vt:lpwstr/>
      </vt:variant>
      <vt:variant>
        <vt:lpwstr>_Toc104981853</vt:lpwstr>
      </vt:variant>
      <vt:variant>
        <vt:i4>1703989</vt:i4>
      </vt:variant>
      <vt:variant>
        <vt:i4>80</vt:i4>
      </vt:variant>
      <vt:variant>
        <vt:i4>0</vt:i4>
      </vt:variant>
      <vt:variant>
        <vt:i4>5</vt:i4>
      </vt:variant>
      <vt:variant>
        <vt:lpwstr/>
      </vt:variant>
      <vt:variant>
        <vt:lpwstr>_Toc104981852</vt:lpwstr>
      </vt:variant>
      <vt:variant>
        <vt:i4>1703989</vt:i4>
      </vt:variant>
      <vt:variant>
        <vt:i4>74</vt:i4>
      </vt:variant>
      <vt:variant>
        <vt:i4>0</vt:i4>
      </vt:variant>
      <vt:variant>
        <vt:i4>5</vt:i4>
      </vt:variant>
      <vt:variant>
        <vt:lpwstr/>
      </vt:variant>
      <vt:variant>
        <vt:lpwstr>_Toc104981851</vt:lpwstr>
      </vt:variant>
      <vt:variant>
        <vt:i4>1769525</vt:i4>
      </vt:variant>
      <vt:variant>
        <vt:i4>68</vt:i4>
      </vt:variant>
      <vt:variant>
        <vt:i4>0</vt:i4>
      </vt:variant>
      <vt:variant>
        <vt:i4>5</vt:i4>
      </vt:variant>
      <vt:variant>
        <vt:lpwstr/>
      </vt:variant>
      <vt:variant>
        <vt:lpwstr>_Toc104981849</vt:lpwstr>
      </vt:variant>
      <vt:variant>
        <vt:i4>1769525</vt:i4>
      </vt:variant>
      <vt:variant>
        <vt:i4>62</vt:i4>
      </vt:variant>
      <vt:variant>
        <vt:i4>0</vt:i4>
      </vt:variant>
      <vt:variant>
        <vt:i4>5</vt:i4>
      </vt:variant>
      <vt:variant>
        <vt:lpwstr/>
      </vt:variant>
      <vt:variant>
        <vt:lpwstr>_Toc104981843</vt:lpwstr>
      </vt:variant>
      <vt:variant>
        <vt:i4>1835061</vt:i4>
      </vt:variant>
      <vt:variant>
        <vt:i4>56</vt:i4>
      </vt:variant>
      <vt:variant>
        <vt:i4>0</vt:i4>
      </vt:variant>
      <vt:variant>
        <vt:i4>5</vt:i4>
      </vt:variant>
      <vt:variant>
        <vt:lpwstr/>
      </vt:variant>
      <vt:variant>
        <vt:lpwstr>_Toc104981833</vt:lpwstr>
      </vt:variant>
      <vt:variant>
        <vt:i4>1835061</vt:i4>
      </vt:variant>
      <vt:variant>
        <vt:i4>50</vt:i4>
      </vt:variant>
      <vt:variant>
        <vt:i4>0</vt:i4>
      </vt:variant>
      <vt:variant>
        <vt:i4>5</vt:i4>
      </vt:variant>
      <vt:variant>
        <vt:lpwstr/>
      </vt:variant>
      <vt:variant>
        <vt:lpwstr>_Toc104981831</vt:lpwstr>
      </vt:variant>
      <vt:variant>
        <vt:i4>1835061</vt:i4>
      </vt:variant>
      <vt:variant>
        <vt:i4>44</vt:i4>
      </vt:variant>
      <vt:variant>
        <vt:i4>0</vt:i4>
      </vt:variant>
      <vt:variant>
        <vt:i4>5</vt:i4>
      </vt:variant>
      <vt:variant>
        <vt:lpwstr/>
      </vt:variant>
      <vt:variant>
        <vt:lpwstr>_Toc104981830</vt:lpwstr>
      </vt:variant>
      <vt:variant>
        <vt:i4>1900597</vt:i4>
      </vt:variant>
      <vt:variant>
        <vt:i4>38</vt:i4>
      </vt:variant>
      <vt:variant>
        <vt:i4>0</vt:i4>
      </vt:variant>
      <vt:variant>
        <vt:i4>5</vt:i4>
      </vt:variant>
      <vt:variant>
        <vt:lpwstr/>
      </vt:variant>
      <vt:variant>
        <vt:lpwstr>_Toc104981829</vt:lpwstr>
      </vt:variant>
      <vt:variant>
        <vt:i4>1900597</vt:i4>
      </vt:variant>
      <vt:variant>
        <vt:i4>32</vt:i4>
      </vt:variant>
      <vt:variant>
        <vt:i4>0</vt:i4>
      </vt:variant>
      <vt:variant>
        <vt:i4>5</vt:i4>
      </vt:variant>
      <vt:variant>
        <vt:lpwstr/>
      </vt:variant>
      <vt:variant>
        <vt:lpwstr>_Toc104981828</vt:lpwstr>
      </vt:variant>
      <vt:variant>
        <vt:i4>1900597</vt:i4>
      </vt:variant>
      <vt:variant>
        <vt:i4>26</vt:i4>
      </vt:variant>
      <vt:variant>
        <vt:i4>0</vt:i4>
      </vt:variant>
      <vt:variant>
        <vt:i4>5</vt:i4>
      </vt:variant>
      <vt:variant>
        <vt:lpwstr/>
      </vt:variant>
      <vt:variant>
        <vt:lpwstr>_Toc104981827</vt:lpwstr>
      </vt:variant>
      <vt:variant>
        <vt:i4>1900597</vt:i4>
      </vt:variant>
      <vt:variant>
        <vt:i4>20</vt:i4>
      </vt:variant>
      <vt:variant>
        <vt:i4>0</vt:i4>
      </vt:variant>
      <vt:variant>
        <vt:i4>5</vt:i4>
      </vt:variant>
      <vt:variant>
        <vt:lpwstr/>
      </vt:variant>
      <vt:variant>
        <vt:lpwstr>_Toc104981826</vt:lpwstr>
      </vt:variant>
      <vt:variant>
        <vt:i4>1966133</vt:i4>
      </vt:variant>
      <vt:variant>
        <vt:i4>14</vt:i4>
      </vt:variant>
      <vt:variant>
        <vt:i4>0</vt:i4>
      </vt:variant>
      <vt:variant>
        <vt:i4>5</vt:i4>
      </vt:variant>
      <vt:variant>
        <vt:lpwstr/>
      </vt:variant>
      <vt:variant>
        <vt:lpwstr>_Toc104981816</vt:lpwstr>
      </vt:variant>
      <vt:variant>
        <vt:i4>1966133</vt:i4>
      </vt:variant>
      <vt:variant>
        <vt:i4>8</vt:i4>
      </vt:variant>
      <vt:variant>
        <vt:i4>0</vt:i4>
      </vt:variant>
      <vt:variant>
        <vt:i4>5</vt:i4>
      </vt:variant>
      <vt:variant>
        <vt:lpwstr/>
      </vt:variant>
      <vt:variant>
        <vt:lpwstr>_Toc104981811</vt:lpwstr>
      </vt:variant>
      <vt:variant>
        <vt:i4>1179684</vt:i4>
      </vt:variant>
      <vt:variant>
        <vt:i4>3</vt:i4>
      </vt:variant>
      <vt:variant>
        <vt:i4>0</vt:i4>
      </vt:variant>
      <vt:variant>
        <vt:i4>5</vt:i4>
      </vt:variant>
      <vt:variant>
        <vt:lpwstr>mailto:jck@jck.pl</vt:lpwstr>
      </vt:variant>
      <vt:variant>
        <vt:lpwstr/>
      </vt:variant>
      <vt:variant>
        <vt:i4>7667825</vt:i4>
      </vt:variant>
      <vt:variant>
        <vt:i4>0</vt:i4>
      </vt:variant>
      <vt:variant>
        <vt:i4>0</vt:i4>
      </vt:variant>
      <vt:variant>
        <vt:i4>5</vt:i4>
      </vt:variant>
      <vt:variant>
        <vt:lpwstr>http://www.jck.pl/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jck</dc:title>
  <dc:subject/>
  <dc:creator>Małgorzata Maras</dc:creator>
  <cp:keywords/>
  <cp:lastModifiedBy>Małgorzata Maras</cp:lastModifiedBy>
  <cp:revision>52</cp:revision>
  <cp:lastPrinted>2025-05-08T17:13:00Z</cp:lastPrinted>
  <dcterms:created xsi:type="dcterms:W3CDTF">2025-05-07T14:55:00Z</dcterms:created>
  <dcterms:modified xsi:type="dcterms:W3CDTF">2025-05-08T17:14:00Z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UM Jelenia Góra</vt:lpwstr>
  </property>
  <property fmtid="{D5CDD505-2E9C-101B-9397-08002B2CF9AE}" pid="3" name="Operator">
    <vt:lpwstr>atokarczyk</vt:lpwstr>
  </property>
</Properties>
</file>