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BF2635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BF2635">
        <w:rPr>
          <w:rFonts w:ascii="Aptos Narrow" w:hAnsi="Aptos Narrow" w:cstheme="minorHAnsi"/>
          <w:sz w:val="22"/>
          <w:szCs w:val="22"/>
        </w:rPr>
        <w:t> </w:t>
      </w:r>
    </w:p>
    <w:p w14:paraId="5DCAE2B4" w14:textId="77777777" w:rsidR="00D92EC1" w:rsidRPr="00BF26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BF2635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BF26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BF2635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BF2635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BF2635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BF26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BF2635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BF26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en-US"/>
        </w:rPr>
      </w:pPr>
      <w:r w:rsidRPr="00BF2635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BF2635">
        <w:rPr>
          <w:rFonts w:ascii="Aptos Narrow" w:hAnsi="Aptos Narrow" w:cstheme="minorHAnsi"/>
          <w:sz w:val="22"/>
          <w:szCs w:val="22"/>
          <w:lang w:val="en-US"/>
        </w:rPr>
        <w:t> </w:t>
      </w:r>
    </w:p>
    <w:p w14:paraId="3E0C3F29" w14:textId="77777777" w:rsidR="00E82E10" w:rsidRPr="00BF2635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en-US"/>
        </w:rPr>
      </w:pPr>
      <w:r w:rsidRPr="00BF2635">
        <w:rPr>
          <w:rFonts w:ascii="Aptos Narrow" w:hAnsi="Aptos Narrow" w:cstheme="minorHAnsi"/>
          <w:sz w:val="22"/>
          <w:szCs w:val="22"/>
          <w:u w:val="single"/>
          <w:lang w:val="en-US"/>
        </w:rPr>
        <w:t>e-mail</w:t>
      </w:r>
      <w:r w:rsidRPr="00BF2635">
        <w:rPr>
          <w:rFonts w:ascii="Aptos Narrow" w:hAnsi="Aptos Narrow" w:cstheme="minorHAnsi"/>
          <w:sz w:val="22"/>
          <w:szCs w:val="22"/>
          <w:lang w:val="en-US"/>
        </w:rPr>
        <w:t>: ..........................................……………………</w:t>
      </w:r>
      <w:proofErr w:type="gramStart"/>
      <w:r w:rsidRPr="00BF2635">
        <w:rPr>
          <w:rFonts w:ascii="Aptos Narrow" w:hAnsi="Aptos Narrow" w:cstheme="minorHAnsi"/>
          <w:sz w:val="22"/>
          <w:szCs w:val="22"/>
          <w:lang w:val="en-US"/>
        </w:rPr>
        <w:t>…..</w:t>
      </w:r>
      <w:proofErr w:type="gramEnd"/>
      <w:r w:rsidRPr="00BF2635">
        <w:rPr>
          <w:rFonts w:ascii="Aptos Narrow" w:hAnsi="Aptos Narrow" w:cstheme="minorHAnsi"/>
          <w:sz w:val="22"/>
          <w:szCs w:val="22"/>
          <w:lang w:val="en-US"/>
        </w:rPr>
        <w:t> </w:t>
      </w:r>
    </w:p>
    <w:p w14:paraId="76DFD990" w14:textId="77777777" w:rsidR="00E82E10" w:rsidRPr="00BF2635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i/>
          <w:iCs/>
          <w:sz w:val="22"/>
          <w:szCs w:val="22"/>
        </w:rPr>
        <w:t xml:space="preserve">W przypadku składania oferty przez podmioty występujące wspólnie podać nazwy (firmy) i dokładne adresy </w:t>
      </w:r>
      <w:r w:rsidRPr="00BF2635">
        <w:rPr>
          <w:rFonts w:ascii="Aptos Narrow" w:hAnsi="Aptos Narrow" w:cstheme="minorHAnsi"/>
          <w:b/>
          <w:bCs/>
          <w:i/>
          <w:iCs/>
          <w:sz w:val="22"/>
          <w:szCs w:val="22"/>
        </w:rPr>
        <w:t>wszystkich wspólników spółki cywilnej lub członków konsorcjum</w:t>
      </w:r>
      <w:r w:rsidRPr="00BF2635">
        <w:rPr>
          <w:rFonts w:ascii="Aptos Narrow" w:hAnsi="Aptos Narrow" w:cstheme="minorHAnsi"/>
          <w:b/>
          <w:bCs/>
          <w:sz w:val="22"/>
          <w:szCs w:val="22"/>
        </w:rPr>
        <w:t> </w:t>
      </w:r>
    </w:p>
    <w:p w14:paraId="04AA6912" w14:textId="77777777" w:rsidR="00E82E10" w:rsidRPr="00BF2635" w:rsidRDefault="00E82E10" w:rsidP="00E82E10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88D7F7B" w14:textId="77777777" w:rsidR="00E82E10" w:rsidRPr="00BF2635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BF2635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BF2635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ab/>
      </w:r>
      <w:r w:rsidRPr="00BF2635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BF2635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BF2635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BF2635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ab/>
      </w:r>
      <w:proofErr w:type="spellStart"/>
      <w:r w:rsidRPr="00BF2635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BF2635">
        <w:rPr>
          <w:rFonts w:ascii="Aptos Narrow" w:hAnsi="Aptos Narrow" w:cstheme="minorHAnsi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BF2635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BF2635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BF2635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ab/>
      </w:r>
      <w:r w:rsidRPr="00BF2635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BF2635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BF2635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BF2635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BF2635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BF2635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sz w:val="22"/>
          <w:szCs w:val="22"/>
        </w:rPr>
        <w:t>mikro</w:t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sz w:val="22"/>
          <w:szCs w:val="22"/>
        </w:rPr>
        <w:t>małe</w:t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sz w:val="22"/>
          <w:szCs w:val="22"/>
        </w:rPr>
        <w:t>średnie</w:t>
      </w:r>
      <w:r w:rsidRPr="00BF2635">
        <w:rPr>
          <w:rFonts w:ascii="Aptos Narrow" w:hAnsi="Aptos Narrow" w:cstheme="minorHAnsi"/>
          <w:sz w:val="22"/>
          <w:szCs w:val="22"/>
        </w:rPr>
        <w:tab/>
      </w:r>
      <w:r w:rsidRPr="00BF26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F26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F2635">
        <w:rPr>
          <w:rFonts w:ascii="Aptos Narrow" w:hAnsi="Aptos Narrow" w:cs="Open Sans"/>
          <w:sz w:val="22"/>
          <w:szCs w:val="22"/>
        </w:rPr>
      </w:r>
      <w:r w:rsidRPr="00BF2635">
        <w:rPr>
          <w:rFonts w:ascii="Aptos Narrow" w:hAnsi="Aptos Narrow" w:cs="Open Sans"/>
          <w:sz w:val="22"/>
          <w:szCs w:val="22"/>
        </w:rPr>
        <w:fldChar w:fldCharType="separate"/>
      </w:r>
      <w:r w:rsidRPr="00BF2635">
        <w:rPr>
          <w:rFonts w:ascii="Aptos Narrow" w:hAnsi="Aptos Narrow" w:cs="Open Sans"/>
          <w:sz w:val="22"/>
          <w:szCs w:val="22"/>
        </w:rPr>
        <w:fldChar w:fldCharType="end"/>
      </w:r>
      <w:r w:rsidRPr="00BF2635">
        <w:rPr>
          <w:rFonts w:ascii="Aptos Narrow" w:hAnsi="Aptos Narrow" w:cs="Open Sans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sz w:val="22"/>
          <w:szCs w:val="22"/>
        </w:rPr>
        <w:t>duże</w:t>
      </w:r>
    </w:p>
    <w:p w14:paraId="28CF81FC" w14:textId="77777777" w:rsidR="00127E01" w:rsidRPr="00BF2635" w:rsidRDefault="00127E0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B46C1E8" w14:textId="6916BFF8" w:rsidR="00D92EC1" w:rsidRPr="00BF26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BF26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BF26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BF2635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BF26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329836F6" w:rsidR="00D92EC1" w:rsidRPr="00BF2635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BF2635">
        <w:rPr>
          <w:rFonts w:ascii="Aptos Narrow" w:hAnsi="Aptos Narrow" w:cstheme="minorHAnsi"/>
          <w:sz w:val="22"/>
          <w:szCs w:val="22"/>
        </w:rPr>
        <w:t xml:space="preserve">pn.: </w:t>
      </w:r>
      <w:r w:rsidR="00F858C0" w:rsidRPr="00BF2635">
        <w:rPr>
          <w:rFonts w:ascii="Aptos Narrow" w:hAnsi="Aptos Narrow" w:cstheme="minorHAnsi"/>
          <w:i/>
          <w:iCs/>
          <w:sz w:val="22"/>
          <w:szCs w:val="22"/>
        </w:rPr>
        <w:t xml:space="preserve">„sukcesywna dostawa artykułów spożywczych </w:t>
      </w:r>
      <w:r w:rsidR="00127E01" w:rsidRPr="00BF2635">
        <w:rPr>
          <w:rFonts w:ascii="Aptos Narrow" w:hAnsi="Aptos Narrow" w:cstheme="minorHAnsi"/>
          <w:i/>
          <w:iCs/>
          <w:sz w:val="22"/>
          <w:szCs w:val="22"/>
        </w:rPr>
        <w:t>w roku 2025</w:t>
      </w:r>
      <w:r w:rsidR="00F858C0" w:rsidRPr="00BF2635">
        <w:rPr>
          <w:rFonts w:ascii="Aptos Narrow" w:hAnsi="Aptos Narrow" w:cstheme="minorHAnsi"/>
          <w:i/>
          <w:iCs/>
          <w:sz w:val="22"/>
          <w:szCs w:val="22"/>
        </w:rPr>
        <w:t>”</w:t>
      </w:r>
      <w:r w:rsidRPr="00BF2635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BF2635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sz w:val="22"/>
          <w:szCs w:val="22"/>
        </w:rPr>
        <w:t> </w:t>
      </w:r>
    </w:p>
    <w:p w14:paraId="6B1E29D5" w14:textId="77AFD6B6" w:rsidR="00F858C0" w:rsidRPr="00BF2635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BF2635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BF2635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BF2635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BF2635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2BA1E78E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1: Dostawa mięsa i wędlin   </w:t>
      </w:r>
    </w:p>
    <w:p w14:paraId="1F91E763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B668453" w14:textId="20A0F8BD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2"/>
      </w:r>
    </w:p>
    <w:p w14:paraId="4C683B9D" w14:textId="77777777" w:rsidR="00127E01" w:rsidRPr="00BF2635" w:rsidRDefault="00127E01" w:rsidP="00D92EC1">
      <w:pPr>
        <w:spacing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5B2C22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2: Dostawa ryb i mrożonek </w:t>
      </w:r>
    </w:p>
    <w:p w14:paraId="3E3EC41D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8F665A1" w14:textId="77777777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3"/>
      </w:r>
    </w:p>
    <w:p w14:paraId="78C1CF68" w14:textId="77777777" w:rsidR="00127E01" w:rsidRPr="00BF2635" w:rsidRDefault="00127E01" w:rsidP="00F858C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807A0F7" w14:textId="77777777" w:rsidR="00F858C0" w:rsidRPr="00BF2635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BFF0B78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3: Dostawa warzyw i owoców </w:t>
      </w:r>
    </w:p>
    <w:p w14:paraId="1707427A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C8DFB45" w14:textId="0535826C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3</w:t>
      </w:r>
    </w:p>
    <w:p w14:paraId="483B4837" w14:textId="77777777" w:rsidR="00EC0285" w:rsidRPr="00BF2635" w:rsidRDefault="00EC0285" w:rsidP="00EC0285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864DBC5" w14:textId="77777777" w:rsidR="00127E01" w:rsidRPr="00BF2635" w:rsidRDefault="00127E01" w:rsidP="00AF2B9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7A791267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4: Dostawa </w:t>
      </w:r>
      <w:r w:rsidRPr="00BF2635">
        <w:rPr>
          <w:rFonts w:ascii="Aptos Narrow" w:hAnsi="Aptos Narrow" w:cstheme="minorHAnsi"/>
          <w:b/>
          <w:bCs/>
          <w:color w:val="000000"/>
          <w:sz w:val="22"/>
          <w:szCs w:val="22"/>
        </w:rPr>
        <w:t>produktów mleczarskich</w:t>
      </w:r>
    </w:p>
    <w:p w14:paraId="510A5810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4E14764" w14:textId="53438E65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4</w:t>
      </w:r>
    </w:p>
    <w:p w14:paraId="113DDCB7" w14:textId="77777777" w:rsidR="00AF2B90" w:rsidRPr="00BF2635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1D3A77C" w14:textId="77777777" w:rsidR="00127E01" w:rsidRPr="00BF2635" w:rsidRDefault="00127E01" w:rsidP="00A47FE9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D109CEA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5: Dostawa pieczywa oraz wyrobów piekarniczych </w:t>
      </w:r>
    </w:p>
    <w:p w14:paraId="50A334BD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02B142C" w14:textId="4C694A87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4</w:t>
      </w:r>
    </w:p>
    <w:p w14:paraId="0581452F" w14:textId="77777777" w:rsidR="00A47FE9" w:rsidRPr="00BF2635" w:rsidRDefault="00A47FE9" w:rsidP="00A47FE9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9D451BC" w14:textId="77777777" w:rsidR="00127E01" w:rsidRPr="00BF2635" w:rsidRDefault="00127E01" w:rsidP="00F858C0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835E2A9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6: Dostawa </w:t>
      </w:r>
      <w:r w:rsidRPr="00BF2635">
        <w:rPr>
          <w:rFonts w:ascii="Aptos Narrow" w:hAnsi="Aptos Narrow" w:cstheme="minorHAnsi"/>
          <w:b/>
          <w:bCs/>
          <w:color w:val="000000"/>
          <w:sz w:val="22"/>
          <w:szCs w:val="22"/>
        </w:rPr>
        <w:t>artykułów ogólnospożywczych</w:t>
      </w:r>
      <w:r w:rsidRPr="00BF2635">
        <w:rPr>
          <w:rFonts w:ascii="Aptos Narrow" w:hAnsi="Aptos Narrow" w:cstheme="minorHAnsi"/>
          <w:sz w:val="22"/>
          <w:szCs w:val="22"/>
        </w:rPr>
        <w:t> </w:t>
      </w:r>
    </w:p>
    <w:p w14:paraId="4DCD4604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703E809" w14:textId="5063C32B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4</w:t>
      </w:r>
    </w:p>
    <w:p w14:paraId="7CA75131" w14:textId="4D9C8BEF" w:rsidR="00F858C0" w:rsidRPr="00BF2635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34D1AB2" w14:textId="77777777" w:rsidR="00127E01" w:rsidRPr="00BF2635" w:rsidRDefault="00127E01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27B7E0D8" w14:textId="77777777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7: Dostawa </w:t>
      </w:r>
      <w:r w:rsidRPr="00BF2635">
        <w:rPr>
          <w:rFonts w:ascii="Aptos Narrow" w:hAnsi="Aptos Narrow" w:cstheme="minorHAnsi"/>
          <w:b/>
          <w:bCs/>
          <w:color w:val="000000"/>
          <w:sz w:val="22"/>
          <w:szCs w:val="22"/>
        </w:rPr>
        <w:t>jajek</w:t>
      </w: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 </w:t>
      </w:r>
    </w:p>
    <w:p w14:paraId="57EB09EB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EE86C50" w14:textId="77777777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4"/>
      </w:r>
    </w:p>
    <w:p w14:paraId="48D98277" w14:textId="1ED09272" w:rsidR="00F858C0" w:rsidRPr="00BF2635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C2A576E" w14:textId="77777777" w:rsidR="00127E01" w:rsidRPr="00BF2635" w:rsidRDefault="00127E01" w:rsidP="00A47FE9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CE75B46" w14:textId="494FF7D6" w:rsidR="00BF2635" w:rsidRPr="00BF2635" w:rsidRDefault="00BF2635" w:rsidP="00BF263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Część </w:t>
      </w:r>
      <w:r w:rsidRPr="00BF2635">
        <w:rPr>
          <w:rFonts w:ascii="Aptos Narrow" w:hAnsi="Aptos Narrow" w:cstheme="minorHAnsi"/>
          <w:b/>
          <w:bCs/>
          <w:sz w:val="22"/>
          <w:szCs w:val="22"/>
        </w:rPr>
        <w:t>8</w:t>
      </w: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: Dostawa wyrobów garmażeryjnych </w:t>
      </w:r>
    </w:p>
    <w:p w14:paraId="218D46EE" w14:textId="77777777" w:rsidR="00127E01" w:rsidRPr="00BF2635" w:rsidRDefault="00127E01" w:rsidP="00127E01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F2635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F26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43E6DD18" w14:textId="7DAC7FFB" w:rsidR="00127E01" w:rsidRPr="00BF2635" w:rsidRDefault="00127E01" w:rsidP="00127E01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F2635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dostawy: </w:t>
      </w:r>
      <w:r w:rsidRPr="00BF2635">
        <w:rPr>
          <w:rFonts w:ascii="Aptos Narrow" w:hAnsi="Aptos Narrow" w:cstheme="minorHAnsi"/>
          <w:b/>
          <w:w w:val="105"/>
          <w:sz w:val="22"/>
          <w:szCs w:val="22"/>
        </w:rPr>
        <w:t>do 4 godziny / do 12 godzin / do 24 godzin / do 48 godzin</w:t>
      </w:r>
      <w:r w:rsidRPr="00BF2635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5</w:t>
      </w:r>
    </w:p>
    <w:p w14:paraId="0E0AC0E2" w14:textId="77777777" w:rsidR="008C61C7" w:rsidRPr="00BF2635" w:rsidRDefault="008C61C7" w:rsidP="008C61C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31675B9" w14:textId="77777777" w:rsidR="00127E01" w:rsidRPr="00BF2635" w:rsidRDefault="00127E01" w:rsidP="008C61C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BF26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BF2635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BF2635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BF26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BF26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BF2635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1586ED" w14:textId="77777777" w:rsidR="00127E01" w:rsidRPr="00BF2635" w:rsidRDefault="00E82E10" w:rsidP="00127E0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BF2635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BF2635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23E5E739" w14:textId="77777777" w:rsidR="00127E01" w:rsidRPr="00BF2635" w:rsidRDefault="00127E01" w:rsidP="00127E01">
      <w:pPr>
        <w:pStyle w:val="Akapitzlist"/>
        <w:rPr>
          <w:rFonts w:ascii="Aptos Narrow" w:hAnsi="Aptos Narrow" w:cstheme="minorHAnsi"/>
          <w:kern w:val="1"/>
          <w:sz w:val="22"/>
          <w:szCs w:val="22"/>
        </w:rPr>
      </w:pPr>
    </w:p>
    <w:p w14:paraId="3C5A3836" w14:textId="72A41062" w:rsidR="00E82E10" w:rsidRPr="00BF2635" w:rsidRDefault="00E82E10" w:rsidP="00127E0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  <w:r w:rsidR="00127E01" w:rsidRPr="00BF2635">
        <w:rPr>
          <w:rFonts w:ascii="Aptos Narrow" w:hAnsi="Aptos Narrow" w:cstheme="minorHAnsi"/>
          <w:kern w:val="1"/>
          <w:sz w:val="22"/>
          <w:szCs w:val="22"/>
        </w:rPr>
        <w:t xml:space="preserve"> (</w:t>
      </w:r>
      <w:r w:rsidR="00127E01" w:rsidRPr="00BF2635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="00127E01" w:rsidRPr="00BF2635">
        <w:rPr>
          <w:rFonts w:ascii="Aptos Narrow" w:hAnsi="Aptos Narrow" w:cstheme="minorHAnsi"/>
          <w:kern w:val="1"/>
          <w:sz w:val="22"/>
          <w:szCs w:val="22"/>
        </w:rPr>
        <w:t>).</w:t>
      </w:r>
    </w:p>
    <w:p w14:paraId="6C2B46FB" w14:textId="3DC07FBE" w:rsidR="00E82E10" w:rsidRPr="00BF2635" w:rsidRDefault="00E82E10" w:rsidP="00127E01">
      <w:pPr>
        <w:shd w:val="clear" w:color="auto" w:fill="FFFFFF"/>
        <w:suppressAutoHyphens/>
        <w:spacing w:line="360" w:lineRule="auto"/>
        <w:ind w:left="357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BF26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</w:t>
      </w:r>
      <w:r w:rsidR="00127E01" w:rsidRPr="00BF26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</w:t>
      </w:r>
      <w:r w:rsidRPr="00BF26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</w:t>
      </w:r>
    </w:p>
    <w:p w14:paraId="4C250241" w14:textId="77777777" w:rsidR="00127E01" w:rsidRPr="00BF2635" w:rsidRDefault="00E82E10" w:rsidP="00127E01">
      <w:pPr>
        <w:shd w:val="clear" w:color="auto" w:fill="FFFFFF"/>
        <w:suppressAutoHyphens/>
        <w:spacing w:line="360" w:lineRule="auto"/>
        <w:ind w:left="357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</w:p>
    <w:p w14:paraId="69731C36" w14:textId="77777777" w:rsidR="00127E01" w:rsidRPr="00BF2635" w:rsidRDefault="00127E01" w:rsidP="00127E01">
      <w:pPr>
        <w:shd w:val="clear" w:color="auto" w:fill="FFFFFF"/>
        <w:suppressAutoHyphens/>
        <w:spacing w:line="360" w:lineRule="auto"/>
        <w:ind w:left="357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1943F46C" w14:textId="77777777" w:rsidR="00E82E10" w:rsidRPr="00BF2635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BF2635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FC1F422" w14:textId="77777777" w:rsidR="00127E01" w:rsidRPr="00BF2635" w:rsidRDefault="00127E01" w:rsidP="00127E0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BF2635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BF2635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BF2635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(Dz.U. z 2024 r. poz. 361 ze zm.).</w:t>
      </w:r>
    </w:p>
    <w:p w14:paraId="1C04929D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67956F1" w14:textId="72BDF633" w:rsidR="00E82E10" w:rsidRPr="00BF2635" w:rsidRDefault="00E82E10" w:rsidP="00E82E10">
      <w:pPr>
        <w:pStyle w:val="Akapitzlist"/>
        <w:numPr>
          <w:ilvl w:val="1"/>
          <w:numId w:val="18"/>
        </w:numPr>
        <w:spacing w:before="0" w:after="0" w:line="360" w:lineRule="auto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lastRenderedPageBreak/>
        <w:t>Oświadczamy</w:t>
      </w:r>
      <w:r w:rsidRPr="00BF2635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BF2635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BF2635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BF2635">
        <w:rPr>
          <w:rFonts w:ascii="Aptos Narrow" w:eastAsia="Times New Roman" w:hAnsi="Aptos Narrow" w:cstheme="minorHAnsi"/>
          <w:sz w:val="22"/>
          <w:szCs w:val="22"/>
        </w:rPr>
        <w:t>………………………………</w:t>
      </w:r>
      <w:proofErr w:type="gramStart"/>
      <w:r w:rsidRPr="00BF2635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BF2635">
        <w:rPr>
          <w:rFonts w:ascii="Aptos Narrow" w:eastAsia="Times New Roman" w:hAnsi="Aptos Narrow" w:cstheme="minorHAnsi"/>
          <w:sz w:val="22"/>
          <w:szCs w:val="22"/>
        </w:rPr>
        <w:t>………………………………</w:t>
      </w:r>
    </w:p>
    <w:p w14:paraId="28094773" w14:textId="7C9B0619" w:rsidR="00E82E10" w:rsidRPr="00BF2635" w:rsidRDefault="00E82E10" w:rsidP="00E82E10">
      <w:pPr>
        <w:pStyle w:val="Akapitzlist"/>
        <w:spacing w:before="120" w:after="0" w:line="360" w:lineRule="auto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BF2635">
        <w:rPr>
          <w:rFonts w:ascii="Aptos Narrow" w:eastAsia="Times New Roman" w:hAnsi="Aptos Narrow" w:cstheme="minorHAnsi"/>
          <w:sz w:val="22"/>
          <w:szCs w:val="22"/>
        </w:rPr>
        <w:t xml:space="preserve">………..………………………………………………………………………………………………………………………… </w:t>
      </w:r>
    </w:p>
    <w:p w14:paraId="0706CFD6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BF2635">
        <w:rPr>
          <w:rFonts w:ascii="Aptos Narrow" w:eastAsia="TimesNewRoman,Bold" w:hAnsi="Aptos Narrow" w:cstheme="minorHAnsi"/>
          <w:sz w:val="22"/>
          <w:szCs w:val="22"/>
        </w:rPr>
        <w:t>stanowią tajemnicę przedsiębiorstwa w rozumieniu przepisów o zwalczaniu nieuczciwej konkurencji i zastrzegamy, że nie mogą być one udostępniane. (uzasadnienie dokonanego zastrzeżenia należy złożyć wraz z ofertą).</w:t>
      </w:r>
    </w:p>
    <w:p w14:paraId="2B5FFC0A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BF26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BF2635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BF2635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BF2635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BF2635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BF26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F735DDB" w14:textId="77777777" w:rsidR="00127E01" w:rsidRPr="00BF2635" w:rsidRDefault="00127E01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BF2635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BF2635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BF26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BF2635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BF2635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BF2635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BF26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BF2635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BF26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BF26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BF2635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BF2635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BF2635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BF26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F2635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BF2635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BF2635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BF2635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E670BDD" w14:textId="77777777" w:rsidR="00127E01" w:rsidRPr="00BF2635" w:rsidRDefault="00127E01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BF2635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BF2635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p w14:paraId="5FBB6DA3" w14:textId="188E5DF3" w:rsidR="00E66B31" w:rsidRPr="00BF2635" w:rsidRDefault="00E66B31" w:rsidP="006B4570">
      <w:pPr>
        <w:spacing w:after="120"/>
        <w:ind w:left="4536"/>
        <w:jc w:val="center"/>
        <w:rPr>
          <w:rFonts w:ascii="Aptos Narrow" w:eastAsia="Open Sans" w:hAnsi="Aptos Narrow" w:cstheme="minorHAnsi"/>
          <w:sz w:val="22"/>
          <w:szCs w:val="22"/>
        </w:rPr>
      </w:pPr>
    </w:p>
    <w:sectPr w:rsidR="00E66B31" w:rsidRPr="00BF2635" w:rsidSect="00306594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E16BE" w14:textId="77777777" w:rsidR="002A1895" w:rsidRDefault="002A1895" w:rsidP="00D92EC1">
      <w:r>
        <w:separator/>
      </w:r>
    </w:p>
  </w:endnote>
  <w:endnote w:type="continuationSeparator" w:id="0">
    <w:p w14:paraId="2CB35C44" w14:textId="77777777" w:rsidR="002A1895" w:rsidRDefault="002A1895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B43F" w14:textId="77777777" w:rsidR="002A1895" w:rsidRDefault="002A1895" w:rsidP="00D92EC1">
      <w:r>
        <w:separator/>
      </w:r>
    </w:p>
  </w:footnote>
  <w:footnote w:type="continuationSeparator" w:id="0">
    <w:p w14:paraId="5261FBFD" w14:textId="77777777" w:rsidR="002A1895" w:rsidRDefault="002A1895" w:rsidP="00D92EC1">
      <w:r>
        <w:continuationSeparator/>
      </w:r>
    </w:p>
  </w:footnote>
  <w:footnote w:id="1">
    <w:p w14:paraId="74DF3504" w14:textId="48D08DD6" w:rsidR="00E82E10" w:rsidRPr="00E22ACB" w:rsidRDefault="00E82E10" w:rsidP="00127E01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66EF494E" w14:textId="1131EA08" w:rsidR="00127E01" w:rsidRDefault="00127E01" w:rsidP="0012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3C02">
        <w:rPr>
          <w:sz w:val="16"/>
          <w:szCs w:val="16"/>
        </w:rPr>
        <w:t xml:space="preserve">Niepotrzebne skreślić. W przypadku braku skreślenia, Zamawiający uzna, że Wykonawca zaoferował </w:t>
      </w:r>
      <w:r>
        <w:rPr>
          <w:sz w:val="16"/>
          <w:szCs w:val="16"/>
        </w:rPr>
        <w:t>48</w:t>
      </w:r>
      <w:r w:rsidRPr="00583C02">
        <w:rPr>
          <w:sz w:val="16"/>
          <w:szCs w:val="16"/>
        </w:rPr>
        <w:t xml:space="preserve"> godzin.</w:t>
      </w:r>
    </w:p>
  </w:footnote>
  <w:footnote w:id="3">
    <w:p w14:paraId="6FA583D6" w14:textId="77777777" w:rsidR="00127E01" w:rsidRDefault="00127E01" w:rsidP="0012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3C02">
        <w:rPr>
          <w:sz w:val="16"/>
          <w:szCs w:val="16"/>
        </w:rPr>
        <w:t xml:space="preserve">Niepotrzebne skreślić. W przypadku braku skreślenia, Zamawiający uzna, że Wykonawca zaoferował </w:t>
      </w:r>
      <w:r>
        <w:rPr>
          <w:sz w:val="16"/>
          <w:szCs w:val="16"/>
        </w:rPr>
        <w:t>48</w:t>
      </w:r>
      <w:r w:rsidRPr="00583C02">
        <w:rPr>
          <w:sz w:val="16"/>
          <w:szCs w:val="16"/>
        </w:rPr>
        <w:t xml:space="preserve"> godzin.</w:t>
      </w:r>
    </w:p>
  </w:footnote>
  <w:footnote w:id="4">
    <w:p w14:paraId="65902123" w14:textId="77777777" w:rsidR="00127E01" w:rsidRDefault="00127E01" w:rsidP="0012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3C02">
        <w:rPr>
          <w:sz w:val="16"/>
          <w:szCs w:val="16"/>
        </w:rPr>
        <w:t xml:space="preserve">Niepotrzebne skreślić. W przypadku braku skreślenia, Zamawiający uzna, że Wykonawca zaoferował </w:t>
      </w:r>
      <w:r>
        <w:rPr>
          <w:sz w:val="16"/>
          <w:szCs w:val="16"/>
        </w:rPr>
        <w:t>48</w:t>
      </w:r>
      <w:r w:rsidRPr="00583C02">
        <w:rPr>
          <w:sz w:val="16"/>
          <w:szCs w:val="16"/>
        </w:rPr>
        <w:t xml:space="preserve"> godzin.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69B3" w14:textId="4E46675B" w:rsidR="00D92EC1" w:rsidRPr="00127E01" w:rsidRDefault="00D92EC1" w:rsidP="00D92EC1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20"/>
        <w:szCs w:val="20"/>
      </w:rPr>
    </w:pPr>
    <w:r w:rsidRPr="00127E01">
      <w:rPr>
        <w:rFonts w:asciiTheme="minorHAnsi" w:hAnsiTheme="minorHAnsi" w:cstheme="minorHAnsi"/>
        <w:bCs/>
        <w:color w:val="000000" w:themeColor="text1"/>
        <w:sz w:val="20"/>
        <w:szCs w:val="20"/>
      </w:rPr>
      <w:tab/>
    </w:r>
    <w:r w:rsidRPr="00127E01">
      <w:rPr>
        <w:rFonts w:asciiTheme="minorHAnsi" w:hAnsiTheme="minorHAnsi" w:cstheme="minorHAnsi"/>
        <w:bCs/>
        <w:color w:val="000000" w:themeColor="text1"/>
        <w:sz w:val="20"/>
        <w:szCs w:val="20"/>
      </w:rPr>
      <w:tab/>
      <w:t xml:space="preserve">Nr sprawy </w:t>
    </w:r>
    <w:r w:rsidR="00043F38" w:rsidRPr="00127E01">
      <w:rPr>
        <w:rFonts w:asciiTheme="minorHAnsi" w:hAnsiTheme="minorHAnsi" w:cstheme="minorHAnsi"/>
        <w:bCs/>
        <w:color w:val="000000" w:themeColor="text1"/>
        <w:sz w:val="20"/>
        <w:szCs w:val="20"/>
      </w:rPr>
      <w:t>1/ZP-</w:t>
    </w:r>
    <w:r w:rsidR="00231952" w:rsidRPr="00127E01">
      <w:rPr>
        <w:rFonts w:asciiTheme="minorHAnsi" w:hAnsiTheme="minorHAnsi" w:cstheme="minorHAnsi"/>
        <w:bCs/>
        <w:color w:val="000000" w:themeColor="text1"/>
        <w:sz w:val="20"/>
        <w:szCs w:val="20"/>
      </w:rPr>
      <w:t>SP</w:t>
    </w:r>
    <w:r w:rsidR="00BF2635">
      <w:rPr>
        <w:rFonts w:asciiTheme="minorHAnsi" w:hAnsiTheme="minorHAnsi" w:cstheme="minorHAnsi"/>
        <w:bCs/>
        <w:color w:val="000000" w:themeColor="text1"/>
        <w:sz w:val="20"/>
        <w:szCs w:val="20"/>
      </w:rPr>
      <w:t>46</w:t>
    </w:r>
    <w:r w:rsidR="00043F38" w:rsidRPr="00127E01">
      <w:rPr>
        <w:rFonts w:asciiTheme="minorHAnsi" w:hAnsiTheme="minorHAnsi" w:cstheme="minorHAnsi"/>
        <w:bCs/>
        <w:color w:val="000000" w:themeColor="text1"/>
        <w:sz w:val="20"/>
        <w:szCs w:val="20"/>
      </w:rPr>
      <w:t>/202</w:t>
    </w:r>
    <w:r w:rsidR="00127E01" w:rsidRPr="00127E01">
      <w:rPr>
        <w:rFonts w:asciiTheme="minorHAnsi" w:hAnsiTheme="minorHAnsi" w:cstheme="minorHAnsi"/>
        <w:bCs/>
        <w:color w:val="000000" w:themeColor="text1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D4D7F"/>
    <w:rsid w:val="000F6146"/>
    <w:rsid w:val="000F7862"/>
    <w:rsid w:val="00127E01"/>
    <w:rsid w:val="00143545"/>
    <w:rsid w:val="001A756D"/>
    <w:rsid w:val="001C124F"/>
    <w:rsid w:val="00231952"/>
    <w:rsid w:val="002A1895"/>
    <w:rsid w:val="00306594"/>
    <w:rsid w:val="00313E33"/>
    <w:rsid w:val="00363238"/>
    <w:rsid w:val="00456D92"/>
    <w:rsid w:val="00564AAF"/>
    <w:rsid w:val="006055B3"/>
    <w:rsid w:val="00625294"/>
    <w:rsid w:val="00625B51"/>
    <w:rsid w:val="006B4570"/>
    <w:rsid w:val="00730E8B"/>
    <w:rsid w:val="00766456"/>
    <w:rsid w:val="00775C8D"/>
    <w:rsid w:val="007F17B7"/>
    <w:rsid w:val="008C61C7"/>
    <w:rsid w:val="009816EA"/>
    <w:rsid w:val="009C1DA5"/>
    <w:rsid w:val="009D0BA4"/>
    <w:rsid w:val="009D1F1B"/>
    <w:rsid w:val="00A47FE9"/>
    <w:rsid w:val="00AE001C"/>
    <w:rsid w:val="00AE5D6A"/>
    <w:rsid w:val="00AF2B90"/>
    <w:rsid w:val="00B515D7"/>
    <w:rsid w:val="00B72BDC"/>
    <w:rsid w:val="00BA3909"/>
    <w:rsid w:val="00BF2635"/>
    <w:rsid w:val="00C01575"/>
    <w:rsid w:val="00C24CD4"/>
    <w:rsid w:val="00CF764C"/>
    <w:rsid w:val="00D75AEB"/>
    <w:rsid w:val="00D80CD7"/>
    <w:rsid w:val="00D92EC1"/>
    <w:rsid w:val="00E026D1"/>
    <w:rsid w:val="00E66B31"/>
    <w:rsid w:val="00E82E10"/>
    <w:rsid w:val="00EA7422"/>
    <w:rsid w:val="00EC0285"/>
    <w:rsid w:val="00F57994"/>
    <w:rsid w:val="00F718B7"/>
    <w:rsid w:val="00F858C0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2025-05-07T09:22:00Z</dcterms:created>
  <dcterms:modified xsi:type="dcterms:W3CDTF">2025-05-07T09:22:00Z</dcterms:modified>
</cp:coreProperties>
</file>