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1086649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743506B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314EA478" w14:textId="77777777" w:rsidR="000E18B2" w:rsidRPr="007169B3" w:rsidRDefault="000E18B2" w:rsidP="00B952A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B952A7">
              <w:rPr>
                <w:rFonts w:ascii="Times New Roman" w:hAnsi="Times New Roman" w:cs="Times New Roman"/>
                <w:i/>
                <w:iCs/>
                <w:color w:val="FF0000"/>
              </w:rPr>
              <w:t>274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4889E89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2A48DE6E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152F2B45" w14:textId="03263B64" w:rsidR="002617AF" w:rsidRDefault="002617A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106C87">
        <w:rPr>
          <w:noProof/>
          <w:sz w:val="20"/>
          <w:szCs w:val="20"/>
        </w:rPr>
        <w:drawing>
          <wp:inline distT="0" distB="0" distL="0" distR="0" wp14:anchorId="3A6669D9" wp14:editId="7A7F5D2B">
            <wp:extent cx="5756275" cy="459740"/>
            <wp:effectExtent l="0" t="0" r="0" b="0"/>
            <wp:docPr id="18511659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D169A" w14:textId="77777777" w:rsidR="002617AF" w:rsidRDefault="002617A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</w:p>
    <w:p w14:paraId="44A2F38E" w14:textId="77777777" w:rsidR="002617AF" w:rsidRDefault="002617A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</w:p>
    <w:p w14:paraId="6DADDA40" w14:textId="64A90EA0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D46DE2">
        <w:rPr>
          <w:rFonts w:ascii="Times New Roman" w:hAnsi="Times New Roman" w:cs="Times New Roman"/>
        </w:rPr>
        <w:t>9</w:t>
      </w:r>
      <w:r w:rsidR="00B952A7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419AB5D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673E1AC5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5495DD78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145E1FA2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79F057EC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146A0348" w14:textId="77777777" w:rsidR="007169B3" w:rsidRPr="00FD3705" w:rsidRDefault="000E18B2" w:rsidP="007169B3">
      <w:pPr>
        <w:spacing w:before="0" w:after="0" w:line="300" w:lineRule="auto"/>
        <w:rPr>
          <w:rFonts w:ascii="Times New Roman" w:hAnsi="Times New Roman" w:cs="Times New Roman"/>
          <w:sz w:val="24"/>
          <w:szCs w:val="24"/>
        </w:rPr>
      </w:pPr>
      <w:r w:rsidRPr="00FD3705">
        <w:rPr>
          <w:rFonts w:ascii="Times New Roman" w:hAnsi="Times New Roman" w:cs="Times New Roman"/>
          <w:sz w:val="24"/>
          <w:szCs w:val="24"/>
        </w:rPr>
        <w:t>dotyczy</w:t>
      </w:r>
      <w:r w:rsidR="00AE0B4C" w:rsidRPr="00FD3705">
        <w:rPr>
          <w:rFonts w:ascii="Times New Roman" w:hAnsi="Times New Roman" w:cs="Times New Roman"/>
          <w:sz w:val="24"/>
          <w:szCs w:val="24"/>
        </w:rPr>
        <w:t xml:space="preserve">: </w:t>
      </w:r>
      <w:r w:rsidR="00E17853" w:rsidRPr="00FD3705">
        <w:rPr>
          <w:rFonts w:ascii="Times New Roman" w:hAnsi="Times New Roman" w:cs="Times New Roman"/>
          <w:sz w:val="24"/>
          <w:szCs w:val="24"/>
        </w:rPr>
        <w:t>postępowania prowadzonego w trybie podstawowym na podstawie art. 275 pkt. 1  na</w:t>
      </w:r>
    </w:p>
    <w:p w14:paraId="6FD52DEA" w14:textId="77777777" w:rsidR="0094710C" w:rsidRPr="0094710C" w:rsidRDefault="0094710C" w:rsidP="0094710C">
      <w:pPr>
        <w:spacing w:before="0"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B0BBC5" w14:textId="77777777" w:rsidR="00D35D39" w:rsidRDefault="00D35D39" w:rsidP="00D35D39">
      <w:pPr>
        <w:pStyle w:val="Tekstpodstawowy21"/>
        <w:rPr>
          <w:rFonts w:ascii="Arial" w:hAnsi="Arial" w:cs="Arial"/>
          <w:b/>
          <w:sz w:val="20"/>
          <w:szCs w:val="20"/>
        </w:rPr>
      </w:pPr>
    </w:p>
    <w:p w14:paraId="04237134" w14:textId="77777777" w:rsidR="00B27CE9" w:rsidRPr="00B27CE9" w:rsidRDefault="00B27CE9" w:rsidP="00B27CE9">
      <w:pPr>
        <w:spacing w:before="0" w:after="0" w:line="300" w:lineRule="auto"/>
        <w:rPr>
          <w:rFonts w:ascii="Times New Roman" w:hAnsi="Times New Roman" w:cs="Times New Roman"/>
          <w:b/>
          <w:bCs/>
        </w:rPr>
      </w:pPr>
      <w:bookmarkStart w:id="0" w:name="_Hlk193882215"/>
      <w:bookmarkStart w:id="1" w:name="_Hlk168293677"/>
      <w:r w:rsidRPr="00B27CE9">
        <w:rPr>
          <w:rFonts w:ascii="Times New Roman" w:hAnsi="Times New Roman" w:cs="Times New Roman"/>
          <w:b/>
          <w:bCs/>
        </w:rPr>
        <w:t>Poprawa dostępności budynków Urzędu Miasta, Przedszkola Nr 3 oraz trybuny przy Stadionie Miejskim w Tarnobrzegu w ramach priorytetu FEPK.05 Przyjazna przestrzeń Społeczna z Programu Regionalnego Fundusze Europejskie dla Podkarpacia na lata 2021-2027:</w:t>
      </w:r>
      <w:bookmarkEnd w:id="0"/>
      <w:r w:rsidRPr="00B27CE9">
        <w:rPr>
          <w:rFonts w:ascii="Times New Roman" w:hAnsi="Times New Roman" w:cs="Times New Roman"/>
          <w:b/>
          <w:bCs/>
        </w:rPr>
        <w:t xml:space="preserve"> Budowa windy dla osób niepełnosprawnych w budynku biurowo-administracyjnym siedziby Urzędu Miasta Tarnobrzega przy ul. Mickiewicza 7  w Tarnobrzegu</w:t>
      </w:r>
      <w:bookmarkEnd w:id="1"/>
      <w:r w:rsidRPr="00B27CE9">
        <w:rPr>
          <w:rFonts w:ascii="Times New Roman" w:hAnsi="Times New Roman" w:cs="Times New Roman"/>
          <w:b/>
          <w:bCs/>
        </w:rPr>
        <w:t xml:space="preserve">  </w:t>
      </w:r>
      <w:r w:rsidRPr="00B27CE9">
        <w:rPr>
          <w:rFonts w:ascii="Times New Roman" w:hAnsi="Times New Roman" w:cs="Times New Roman"/>
          <w:b/>
          <w:bCs/>
          <w:u w:val="single"/>
        </w:rPr>
        <w:t>w systemie:  zaprojektuj i wybuduj</w:t>
      </w:r>
      <w:r w:rsidRPr="00B27CE9">
        <w:rPr>
          <w:rFonts w:ascii="Times New Roman" w:hAnsi="Times New Roman" w:cs="Times New Roman"/>
          <w:b/>
          <w:bCs/>
        </w:rPr>
        <w:t xml:space="preserve">. </w:t>
      </w:r>
    </w:p>
    <w:p w14:paraId="5EBA830C" w14:textId="77777777" w:rsidR="00B27CE9" w:rsidRPr="00B27CE9" w:rsidRDefault="00B27CE9" w:rsidP="00B27CE9">
      <w:pPr>
        <w:spacing w:before="0" w:after="0" w:line="300" w:lineRule="auto"/>
        <w:rPr>
          <w:rFonts w:ascii="Arial" w:hAnsi="Arial" w:cs="Arial"/>
          <w:b/>
          <w:bCs/>
        </w:rPr>
      </w:pPr>
    </w:p>
    <w:p w14:paraId="1A0183D6" w14:textId="41818668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472B7385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8FB99CB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1747F0D7" w14:textId="77777777" w:rsidR="00E607A7" w:rsidRPr="001354CE" w:rsidRDefault="00E607A7" w:rsidP="00E607A7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3DEF37C1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1D3AC42D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36722EC5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7284BC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6949F9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55FF1915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31C6C443" w14:textId="77777777" w:rsidTr="0081217B">
        <w:trPr>
          <w:cantSplit/>
        </w:trPr>
        <w:tc>
          <w:tcPr>
            <w:tcW w:w="610" w:type="dxa"/>
          </w:tcPr>
          <w:p w14:paraId="557903D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1E9666B8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AEF591E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B3A9730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2982A14A" w14:textId="77777777" w:rsidTr="0081217B">
        <w:trPr>
          <w:cantSplit/>
        </w:trPr>
        <w:tc>
          <w:tcPr>
            <w:tcW w:w="610" w:type="dxa"/>
          </w:tcPr>
          <w:p w14:paraId="3163FE2E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641AFB42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A25F6ED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D7EEE24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3724EEE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39F7DE7C" w14:textId="77777777" w:rsidTr="00F53BEA">
        <w:tc>
          <w:tcPr>
            <w:tcW w:w="9356" w:type="dxa"/>
          </w:tcPr>
          <w:p w14:paraId="234AB909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04A94712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1824E0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24B8D1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376FFABA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DF28FD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EF5789D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A210130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0F378CB2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611D3E9C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51EFF87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7DA0A756" w14:textId="6CC11177" w:rsidR="00694731" w:rsidRPr="007169B3" w:rsidRDefault="00420B0A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sectPr w:rsidR="00694731" w:rsidRPr="007169B3" w:rsidSect="002F58AF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E85D5" w14:textId="77777777" w:rsidR="002F58AF" w:rsidRDefault="002F58AF" w:rsidP="000E18B2">
      <w:pPr>
        <w:spacing w:before="0" w:after="0" w:line="240" w:lineRule="auto"/>
      </w:pPr>
      <w:r>
        <w:separator/>
      </w:r>
    </w:p>
  </w:endnote>
  <w:endnote w:type="continuationSeparator" w:id="0">
    <w:p w14:paraId="024212CD" w14:textId="77777777" w:rsidR="002F58AF" w:rsidRDefault="002F58AF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1779B" w14:textId="77777777" w:rsidR="002F58AF" w:rsidRDefault="002F58AF" w:rsidP="000E18B2">
      <w:pPr>
        <w:spacing w:before="0" w:after="0" w:line="240" w:lineRule="auto"/>
      </w:pPr>
      <w:r>
        <w:separator/>
      </w:r>
    </w:p>
  </w:footnote>
  <w:footnote w:type="continuationSeparator" w:id="0">
    <w:p w14:paraId="2543AA78" w14:textId="77777777" w:rsidR="002F58AF" w:rsidRDefault="002F58AF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96950330">
    <w:abstractNumId w:val="0"/>
  </w:num>
  <w:num w:numId="2" w16cid:durableId="2058163748">
    <w:abstractNumId w:val="1"/>
  </w:num>
  <w:num w:numId="3" w16cid:durableId="232860673">
    <w:abstractNumId w:val="5"/>
  </w:num>
  <w:num w:numId="4" w16cid:durableId="1712074732">
    <w:abstractNumId w:val="7"/>
  </w:num>
  <w:num w:numId="5" w16cid:durableId="1328708900">
    <w:abstractNumId w:val="2"/>
  </w:num>
  <w:num w:numId="6" w16cid:durableId="1141583226">
    <w:abstractNumId w:val="4"/>
  </w:num>
  <w:num w:numId="7" w16cid:durableId="469589361">
    <w:abstractNumId w:val="8"/>
  </w:num>
  <w:num w:numId="8" w16cid:durableId="31661410">
    <w:abstractNumId w:val="3"/>
  </w:num>
  <w:num w:numId="9" w16cid:durableId="8335441">
    <w:abstractNumId w:val="9"/>
  </w:num>
  <w:num w:numId="10" w16cid:durableId="1992905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82632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68728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518CE"/>
    <w:rsid w:val="00084CEA"/>
    <w:rsid w:val="00084F1D"/>
    <w:rsid w:val="00092F2F"/>
    <w:rsid w:val="000E18B2"/>
    <w:rsid w:val="000F46B7"/>
    <w:rsid w:val="001029BF"/>
    <w:rsid w:val="001354CE"/>
    <w:rsid w:val="00180E72"/>
    <w:rsid w:val="00184505"/>
    <w:rsid w:val="001A70A4"/>
    <w:rsid w:val="001A7123"/>
    <w:rsid w:val="001A7D94"/>
    <w:rsid w:val="001D7C36"/>
    <w:rsid w:val="001E379C"/>
    <w:rsid w:val="001F13B9"/>
    <w:rsid w:val="001F3C03"/>
    <w:rsid w:val="00225E39"/>
    <w:rsid w:val="002617AF"/>
    <w:rsid w:val="00261810"/>
    <w:rsid w:val="002742B6"/>
    <w:rsid w:val="0028550B"/>
    <w:rsid w:val="00296F00"/>
    <w:rsid w:val="002A08E7"/>
    <w:rsid w:val="002F0CD7"/>
    <w:rsid w:val="002F221A"/>
    <w:rsid w:val="002F58AF"/>
    <w:rsid w:val="003027A8"/>
    <w:rsid w:val="0034007D"/>
    <w:rsid w:val="00370F4A"/>
    <w:rsid w:val="00394B6A"/>
    <w:rsid w:val="00400E1F"/>
    <w:rsid w:val="004013DF"/>
    <w:rsid w:val="00420B0A"/>
    <w:rsid w:val="00476D92"/>
    <w:rsid w:val="0048155C"/>
    <w:rsid w:val="004E04DE"/>
    <w:rsid w:val="0055483B"/>
    <w:rsid w:val="006145B5"/>
    <w:rsid w:val="00632588"/>
    <w:rsid w:val="00653D9D"/>
    <w:rsid w:val="00694731"/>
    <w:rsid w:val="006D7F32"/>
    <w:rsid w:val="006F10A2"/>
    <w:rsid w:val="007169B3"/>
    <w:rsid w:val="00736D64"/>
    <w:rsid w:val="0075676A"/>
    <w:rsid w:val="00757B4C"/>
    <w:rsid w:val="00796857"/>
    <w:rsid w:val="007A6689"/>
    <w:rsid w:val="007E56D8"/>
    <w:rsid w:val="00813C68"/>
    <w:rsid w:val="008157F1"/>
    <w:rsid w:val="00895E03"/>
    <w:rsid w:val="0094710C"/>
    <w:rsid w:val="009517EA"/>
    <w:rsid w:val="009A10BC"/>
    <w:rsid w:val="009E7CB6"/>
    <w:rsid w:val="009F37EC"/>
    <w:rsid w:val="00A041E6"/>
    <w:rsid w:val="00A11FC9"/>
    <w:rsid w:val="00A61066"/>
    <w:rsid w:val="00AE0B4C"/>
    <w:rsid w:val="00B2314C"/>
    <w:rsid w:val="00B27CE9"/>
    <w:rsid w:val="00B3055F"/>
    <w:rsid w:val="00B33389"/>
    <w:rsid w:val="00B57091"/>
    <w:rsid w:val="00B952A7"/>
    <w:rsid w:val="00B953EC"/>
    <w:rsid w:val="00B95D90"/>
    <w:rsid w:val="00C217B4"/>
    <w:rsid w:val="00C2343C"/>
    <w:rsid w:val="00C379D1"/>
    <w:rsid w:val="00C560B4"/>
    <w:rsid w:val="00C57981"/>
    <w:rsid w:val="00CD7730"/>
    <w:rsid w:val="00CE6726"/>
    <w:rsid w:val="00D14613"/>
    <w:rsid w:val="00D23756"/>
    <w:rsid w:val="00D35D39"/>
    <w:rsid w:val="00D46DE2"/>
    <w:rsid w:val="00D55B2B"/>
    <w:rsid w:val="00D739AD"/>
    <w:rsid w:val="00D75628"/>
    <w:rsid w:val="00D97B49"/>
    <w:rsid w:val="00DB1E8B"/>
    <w:rsid w:val="00DC28C5"/>
    <w:rsid w:val="00DC640A"/>
    <w:rsid w:val="00DC7CDC"/>
    <w:rsid w:val="00DD2216"/>
    <w:rsid w:val="00E1291C"/>
    <w:rsid w:val="00E17853"/>
    <w:rsid w:val="00E607A7"/>
    <w:rsid w:val="00E72F60"/>
    <w:rsid w:val="00EC27AF"/>
    <w:rsid w:val="00EE60A5"/>
    <w:rsid w:val="00EF3F33"/>
    <w:rsid w:val="00F419E8"/>
    <w:rsid w:val="00F50399"/>
    <w:rsid w:val="00F53BEA"/>
    <w:rsid w:val="00F60836"/>
    <w:rsid w:val="00FD3705"/>
    <w:rsid w:val="00FD6610"/>
    <w:rsid w:val="00FE6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974E"/>
  <w15:docId w15:val="{A9F6A170-9A8D-4C6C-8368-776CC97D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  <w:style w:type="paragraph" w:customStyle="1" w:styleId="TableParagraph">
    <w:name w:val="Table Paragraph"/>
    <w:basedOn w:val="Normalny"/>
    <w:rsid w:val="00C57981"/>
    <w:pPr>
      <w:widowControl w:val="0"/>
      <w:suppressAutoHyphens w:val="0"/>
      <w:autoSpaceDE w:val="0"/>
      <w:autoSpaceDN w:val="0"/>
      <w:spacing w:before="0" w:after="0" w:line="240" w:lineRule="auto"/>
    </w:pPr>
    <w:rPr>
      <w:rFonts w:ascii="Times New Roman" w:eastAsia="Calibri" w:hAnsi="Times New Roman" w:cs="Times New Roman"/>
      <w:lang w:eastAsia="pl-PL"/>
    </w:rPr>
  </w:style>
  <w:style w:type="paragraph" w:customStyle="1" w:styleId="Tekstpodstawowy21">
    <w:name w:val="Tekst podstawowy 21"/>
    <w:basedOn w:val="Normalny"/>
    <w:rsid w:val="00D35D39"/>
    <w:pPr>
      <w:spacing w:before="0" w:after="0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Straburzyńska Agnieszka</cp:lastModifiedBy>
  <cp:revision>81</cp:revision>
  <cp:lastPrinted>2023-10-18T06:34:00Z</cp:lastPrinted>
  <dcterms:created xsi:type="dcterms:W3CDTF">2018-10-25T12:34:00Z</dcterms:created>
  <dcterms:modified xsi:type="dcterms:W3CDTF">2025-04-29T06:15:00Z</dcterms:modified>
</cp:coreProperties>
</file>