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5C88E" w14:textId="77777777" w:rsidR="00D02849" w:rsidRPr="00D02849" w:rsidRDefault="00D02849" w:rsidP="00D02849">
      <w:pPr>
        <w:spacing w:after="0" w:line="360" w:lineRule="auto"/>
        <w:jc w:val="right"/>
        <w:rPr>
          <w:rFonts w:ascii="Arial" w:eastAsia="Times New Roman" w:hAnsi="Arial" w:cs="Arial"/>
          <w:bCs/>
          <w:sz w:val="18"/>
          <w:szCs w:val="18"/>
          <w:lang w:eastAsia="pl-PL"/>
        </w:rPr>
      </w:pPr>
      <w:r w:rsidRPr="00D02849">
        <w:rPr>
          <w:rFonts w:ascii="Arial" w:eastAsia="Times New Roman" w:hAnsi="Arial" w:cs="Arial"/>
          <w:bCs/>
          <w:sz w:val="18"/>
          <w:szCs w:val="18"/>
          <w:lang w:eastAsia="pl-PL"/>
        </w:rPr>
        <w:t>Załącznik 5 do SWZ</w:t>
      </w:r>
    </w:p>
    <w:p w14:paraId="027F1A3D" w14:textId="77777777" w:rsidR="00D02849" w:rsidRPr="00D02849" w:rsidRDefault="00D02849" w:rsidP="00D02849">
      <w:pPr>
        <w:spacing w:after="0" w:line="360" w:lineRule="auto"/>
        <w:rPr>
          <w:rFonts w:ascii="Arial" w:eastAsia="Times New Roman" w:hAnsi="Arial" w:cs="Arial"/>
          <w:bCs/>
          <w:sz w:val="18"/>
          <w:szCs w:val="18"/>
          <w:lang w:eastAsia="pl-PL"/>
        </w:rPr>
      </w:pPr>
      <w:r w:rsidRPr="00D02849">
        <w:rPr>
          <w:rFonts w:ascii="Arial" w:eastAsia="Times New Roman" w:hAnsi="Arial" w:cs="Arial"/>
          <w:bCs/>
          <w:sz w:val="18"/>
          <w:szCs w:val="18"/>
          <w:lang w:eastAsia="pl-PL"/>
        </w:rPr>
        <w:t>SP-PZP.272.8.18.2025.KJ.II</w:t>
      </w:r>
    </w:p>
    <w:p w14:paraId="2BCCA864" w14:textId="680E1905" w:rsidR="005B07D0" w:rsidRPr="00D02849" w:rsidRDefault="005B07D0" w:rsidP="00D02849">
      <w:pPr>
        <w:spacing w:after="0" w:line="360" w:lineRule="auto"/>
        <w:rPr>
          <w:rFonts w:ascii="Arial" w:eastAsia="Times New Roman" w:hAnsi="Arial" w:cs="Arial"/>
          <w:b/>
          <w:sz w:val="18"/>
          <w:szCs w:val="18"/>
          <w:lang w:eastAsia="pl-PL"/>
        </w:rPr>
      </w:pPr>
      <w:r w:rsidRPr="00D02849">
        <w:rPr>
          <w:rFonts w:ascii="Arial" w:eastAsia="Times New Roman" w:hAnsi="Arial" w:cs="Arial"/>
          <w:b/>
          <w:sz w:val="18"/>
          <w:szCs w:val="18"/>
          <w:lang w:eastAsia="pl-PL"/>
        </w:rPr>
        <w:t xml:space="preserve">                                                                            </w:t>
      </w:r>
    </w:p>
    <w:p w14:paraId="6564DACB" w14:textId="77777777" w:rsidR="005B07D0" w:rsidRPr="00D02849" w:rsidRDefault="005B07D0" w:rsidP="00D02849">
      <w:pPr>
        <w:spacing w:after="0" w:line="360" w:lineRule="auto"/>
        <w:jc w:val="center"/>
        <w:rPr>
          <w:rFonts w:ascii="Arial" w:eastAsia="Times New Roman" w:hAnsi="Arial" w:cs="Arial"/>
          <w:b/>
          <w:sz w:val="20"/>
          <w:szCs w:val="20"/>
          <w:lang w:eastAsia="pl-PL"/>
        </w:rPr>
      </w:pPr>
      <w:r w:rsidRPr="00D02849">
        <w:rPr>
          <w:rFonts w:ascii="Arial" w:eastAsia="Times New Roman" w:hAnsi="Arial" w:cs="Arial"/>
          <w:b/>
          <w:sz w:val="20"/>
          <w:szCs w:val="20"/>
          <w:lang w:eastAsia="pl-PL"/>
        </w:rPr>
        <w:t>OPIS PRZEDMIOTU ZAMÓWIENIA:</w:t>
      </w:r>
    </w:p>
    <w:p w14:paraId="692A8F1C" w14:textId="77777777" w:rsidR="005B07D0" w:rsidRPr="00D02849" w:rsidRDefault="005B07D0" w:rsidP="00D02849">
      <w:pPr>
        <w:spacing w:after="0" w:line="360" w:lineRule="auto"/>
        <w:jc w:val="center"/>
        <w:rPr>
          <w:rFonts w:ascii="Arial" w:eastAsia="Times New Roman" w:hAnsi="Arial" w:cs="Arial"/>
          <w:sz w:val="18"/>
          <w:szCs w:val="18"/>
          <w:lang w:eastAsia="pl-PL"/>
        </w:rPr>
      </w:pPr>
    </w:p>
    <w:p w14:paraId="20C11E8F" w14:textId="77777777" w:rsidR="005B07D0" w:rsidRPr="00D02849" w:rsidRDefault="005B07D0" w:rsidP="00D02849">
      <w:pPr>
        <w:spacing w:after="0" w:line="360" w:lineRule="auto"/>
        <w:jc w:val="center"/>
        <w:rPr>
          <w:rFonts w:ascii="Arial" w:eastAsia="Times New Roman" w:hAnsi="Arial" w:cs="Arial"/>
          <w:sz w:val="18"/>
          <w:szCs w:val="18"/>
          <w:u w:val="single"/>
          <w:lang w:eastAsia="pl-PL"/>
        </w:rPr>
      </w:pPr>
      <w:r w:rsidRPr="00D02849">
        <w:rPr>
          <w:rFonts w:ascii="Arial" w:eastAsia="Times New Roman" w:hAnsi="Arial" w:cs="Arial"/>
          <w:sz w:val="18"/>
          <w:szCs w:val="18"/>
          <w:u w:val="single"/>
          <w:lang w:eastAsia="pl-PL"/>
        </w:rPr>
        <w:t xml:space="preserve">Zakres czynności pracownika ochrony </w:t>
      </w:r>
    </w:p>
    <w:p w14:paraId="2BBE1151" w14:textId="77777777" w:rsidR="005B07D0" w:rsidRPr="00D02849" w:rsidRDefault="005B07D0" w:rsidP="00D02849">
      <w:pPr>
        <w:spacing w:after="0" w:line="360" w:lineRule="auto"/>
        <w:jc w:val="center"/>
        <w:rPr>
          <w:rFonts w:ascii="Arial" w:eastAsia="Times New Roman" w:hAnsi="Arial" w:cs="Arial"/>
          <w:sz w:val="18"/>
          <w:szCs w:val="18"/>
          <w:lang w:eastAsia="pl-PL"/>
        </w:rPr>
      </w:pPr>
      <w:r w:rsidRPr="00D02849">
        <w:rPr>
          <w:rFonts w:ascii="Arial" w:eastAsia="Times New Roman" w:hAnsi="Arial" w:cs="Arial"/>
          <w:sz w:val="18"/>
          <w:szCs w:val="18"/>
          <w:lang w:eastAsia="pl-PL"/>
        </w:rPr>
        <w:t xml:space="preserve">świadczącego usługę całodobowo oraz świadczącego usługę dzienną (od godz. </w:t>
      </w:r>
      <w:r w:rsidR="00F53FDB" w:rsidRPr="00D02849">
        <w:rPr>
          <w:rFonts w:ascii="Arial" w:eastAsia="Times New Roman" w:hAnsi="Arial" w:cs="Arial"/>
          <w:sz w:val="18"/>
          <w:szCs w:val="18"/>
          <w:lang w:eastAsia="pl-PL"/>
        </w:rPr>
        <w:t>7.30</w:t>
      </w:r>
      <w:r w:rsidRPr="00D02849">
        <w:rPr>
          <w:rFonts w:ascii="Arial" w:eastAsia="Times New Roman" w:hAnsi="Arial" w:cs="Arial"/>
          <w:sz w:val="18"/>
          <w:szCs w:val="18"/>
          <w:lang w:eastAsia="pl-PL"/>
        </w:rPr>
        <w:t xml:space="preserve"> do </w:t>
      </w:r>
      <w:r w:rsidR="00F53FDB" w:rsidRPr="00D02849">
        <w:rPr>
          <w:rFonts w:ascii="Arial" w:eastAsia="Times New Roman" w:hAnsi="Arial" w:cs="Arial"/>
          <w:sz w:val="18"/>
          <w:szCs w:val="18"/>
          <w:lang w:eastAsia="pl-PL"/>
        </w:rPr>
        <w:t>15.30</w:t>
      </w:r>
      <w:r w:rsidRPr="00D02849">
        <w:rPr>
          <w:rFonts w:ascii="Arial" w:eastAsia="Times New Roman" w:hAnsi="Arial" w:cs="Arial"/>
          <w:sz w:val="18"/>
          <w:szCs w:val="18"/>
          <w:lang w:eastAsia="pl-PL"/>
        </w:rPr>
        <w:t>)</w:t>
      </w:r>
    </w:p>
    <w:p w14:paraId="35AB2133" w14:textId="77777777" w:rsidR="00BD72F3" w:rsidRPr="00D02849" w:rsidRDefault="00BD72F3" w:rsidP="00D02849">
      <w:pPr>
        <w:spacing w:after="0" w:line="360" w:lineRule="auto"/>
        <w:jc w:val="center"/>
        <w:rPr>
          <w:rFonts w:ascii="Arial" w:eastAsia="Times New Roman" w:hAnsi="Arial" w:cs="Arial"/>
          <w:sz w:val="18"/>
          <w:szCs w:val="18"/>
          <w:lang w:eastAsia="pl-PL"/>
        </w:rPr>
      </w:pPr>
    </w:p>
    <w:p w14:paraId="01257407" w14:textId="77777777" w:rsidR="005B07D0" w:rsidRPr="00D02849" w:rsidRDefault="008F4282" w:rsidP="00D02849">
      <w:pPr>
        <w:spacing w:after="0" w:line="360" w:lineRule="auto"/>
        <w:jc w:val="both"/>
        <w:rPr>
          <w:rFonts w:ascii="Arial" w:eastAsia="Times New Roman" w:hAnsi="Arial" w:cs="Arial"/>
          <w:sz w:val="18"/>
          <w:szCs w:val="18"/>
          <w:lang w:eastAsia="pl-PL"/>
        </w:rPr>
      </w:pPr>
      <w:r w:rsidRPr="00D02849">
        <w:rPr>
          <w:rFonts w:ascii="Arial" w:eastAsia="Times New Roman" w:hAnsi="Arial" w:cs="Arial"/>
          <w:b/>
          <w:sz w:val="18"/>
          <w:szCs w:val="18"/>
          <w:lang w:eastAsia="pl-PL"/>
        </w:rPr>
        <w:t>Kod CPV: 9841140-8</w:t>
      </w:r>
      <w:r w:rsidRPr="00D02849">
        <w:rPr>
          <w:rFonts w:ascii="Arial" w:eastAsia="Times New Roman" w:hAnsi="Arial" w:cs="Arial"/>
          <w:sz w:val="18"/>
          <w:szCs w:val="18"/>
          <w:lang w:eastAsia="pl-PL"/>
        </w:rPr>
        <w:t xml:space="preserve"> – usługi dozorowania</w:t>
      </w:r>
    </w:p>
    <w:p w14:paraId="14E0E37F" w14:textId="77777777" w:rsidR="008F4282" w:rsidRPr="00D02849" w:rsidRDefault="008F4282" w:rsidP="00D02849">
      <w:pPr>
        <w:spacing w:after="0" w:line="360" w:lineRule="auto"/>
        <w:jc w:val="both"/>
        <w:rPr>
          <w:rFonts w:ascii="Arial" w:eastAsia="Times New Roman" w:hAnsi="Arial" w:cs="Arial"/>
          <w:sz w:val="18"/>
          <w:szCs w:val="18"/>
          <w:lang w:eastAsia="pl-PL"/>
        </w:rPr>
      </w:pPr>
      <w:r w:rsidRPr="00D02849">
        <w:rPr>
          <w:rFonts w:ascii="Arial" w:eastAsia="Times New Roman" w:hAnsi="Arial" w:cs="Arial"/>
          <w:b/>
          <w:sz w:val="18"/>
          <w:szCs w:val="18"/>
          <w:lang w:eastAsia="pl-PL"/>
        </w:rPr>
        <w:t>Czas realizacji usługi</w:t>
      </w:r>
      <w:r w:rsidRPr="00D02849">
        <w:rPr>
          <w:rFonts w:ascii="Arial" w:eastAsia="Times New Roman" w:hAnsi="Arial" w:cs="Arial"/>
          <w:sz w:val="18"/>
          <w:szCs w:val="18"/>
          <w:lang w:eastAsia="pl-PL"/>
        </w:rPr>
        <w:t xml:space="preserve"> : od 15.06.202</w:t>
      </w:r>
      <w:r w:rsidR="00F53FDB" w:rsidRPr="00D02849">
        <w:rPr>
          <w:rFonts w:ascii="Arial" w:eastAsia="Times New Roman" w:hAnsi="Arial" w:cs="Arial"/>
          <w:sz w:val="18"/>
          <w:szCs w:val="18"/>
          <w:lang w:eastAsia="pl-PL"/>
        </w:rPr>
        <w:t>5</w:t>
      </w:r>
      <w:r w:rsidRPr="00D02849">
        <w:rPr>
          <w:rFonts w:ascii="Arial" w:eastAsia="Times New Roman" w:hAnsi="Arial" w:cs="Arial"/>
          <w:sz w:val="18"/>
          <w:szCs w:val="18"/>
          <w:lang w:eastAsia="pl-PL"/>
        </w:rPr>
        <w:t xml:space="preserve"> r. do 14.06.202</w:t>
      </w:r>
      <w:r w:rsidR="00F53FDB" w:rsidRPr="00D02849">
        <w:rPr>
          <w:rFonts w:ascii="Arial" w:eastAsia="Times New Roman" w:hAnsi="Arial" w:cs="Arial"/>
          <w:sz w:val="18"/>
          <w:szCs w:val="18"/>
          <w:lang w:eastAsia="pl-PL"/>
        </w:rPr>
        <w:t>6</w:t>
      </w:r>
      <w:r w:rsidRPr="00D02849">
        <w:rPr>
          <w:rFonts w:ascii="Arial" w:eastAsia="Times New Roman" w:hAnsi="Arial" w:cs="Arial"/>
          <w:sz w:val="18"/>
          <w:szCs w:val="18"/>
          <w:lang w:eastAsia="pl-PL"/>
        </w:rPr>
        <w:t xml:space="preserve"> r.</w:t>
      </w:r>
    </w:p>
    <w:p w14:paraId="12844666" w14:textId="77777777" w:rsidR="008F4282" w:rsidRPr="00D02849" w:rsidRDefault="008F4282" w:rsidP="00D02849">
      <w:pPr>
        <w:spacing w:after="0" w:line="360" w:lineRule="auto"/>
        <w:jc w:val="both"/>
        <w:rPr>
          <w:rFonts w:ascii="Arial" w:eastAsia="Times New Roman" w:hAnsi="Arial" w:cs="Arial"/>
          <w:sz w:val="18"/>
          <w:szCs w:val="18"/>
          <w:lang w:eastAsia="pl-PL"/>
        </w:rPr>
      </w:pPr>
    </w:p>
    <w:p w14:paraId="778D6C10" w14:textId="77777777" w:rsidR="005B07D0" w:rsidRPr="00D02849" w:rsidRDefault="005B07D0" w:rsidP="00D02849">
      <w:pPr>
        <w:spacing w:after="0" w:line="360" w:lineRule="auto"/>
        <w:jc w:val="both"/>
        <w:rPr>
          <w:rFonts w:ascii="Arial" w:eastAsia="Times New Roman" w:hAnsi="Arial" w:cs="Arial"/>
          <w:sz w:val="18"/>
          <w:szCs w:val="18"/>
          <w:u w:val="single"/>
          <w:lang w:eastAsia="pl-PL"/>
        </w:rPr>
      </w:pPr>
      <w:r w:rsidRPr="00D02849">
        <w:rPr>
          <w:rFonts w:ascii="Arial" w:eastAsia="Times New Roman" w:hAnsi="Arial" w:cs="Arial"/>
          <w:sz w:val="18"/>
          <w:szCs w:val="18"/>
          <w:u w:val="single"/>
          <w:lang w:eastAsia="pl-PL"/>
        </w:rPr>
        <w:t>Pracownik ochrony zobowiązany jest do bezwzględnego przestrzegania postanowień zawartych  w niniejszym zakresie czynności.</w:t>
      </w:r>
    </w:p>
    <w:p w14:paraId="0777A26E" w14:textId="77777777" w:rsidR="005B07D0" w:rsidRPr="00D02849" w:rsidRDefault="005B07D0" w:rsidP="00D02849">
      <w:pPr>
        <w:spacing w:after="0" w:line="360" w:lineRule="auto"/>
        <w:jc w:val="both"/>
        <w:rPr>
          <w:rFonts w:ascii="Arial" w:eastAsia="Times New Roman" w:hAnsi="Arial" w:cs="Arial"/>
          <w:sz w:val="18"/>
          <w:szCs w:val="18"/>
          <w:lang w:eastAsia="pl-PL"/>
        </w:rPr>
      </w:pPr>
    </w:p>
    <w:p w14:paraId="139F1487" w14:textId="77777777" w:rsidR="005B07D0" w:rsidRPr="00D02849" w:rsidRDefault="005B07D0" w:rsidP="00D02849">
      <w:pPr>
        <w:numPr>
          <w:ilvl w:val="0"/>
          <w:numId w:val="2"/>
        </w:numPr>
        <w:overflowPunct w:val="0"/>
        <w:autoSpaceDE w:val="0"/>
        <w:autoSpaceDN w:val="0"/>
        <w:adjustRightInd w:val="0"/>
        <w:spacing w:after="0" w:line="360" w:lineRule="auto"/>
        <w:jc w:val="both"/>
        <w:textAlignment w:val="baseline"/>
        <w:rPr>
          <w:rFonts w:ascii="Arial" w:eastAsia="Times New Roman" w:hAnsi="Arial" w:cs="Arial"/>
          <w:b/>
          <w:sz w:val="18"/>
          <w:szCs w:val="18"/>
          <w:lang w:eastAsia="pl-PL"/>
        </w:rPr>
      </w:pPr>
      <w:r w:rsidRPr="00D02849">
        <w:rPr>
          <w:rFonts w:ascii="Arial" w:eastAsia="Times New Roman" w:hAnsi="Arial" w:cs="Arial"/>
          <w:b/>
          <w:sz w:val="18"/>
          <w:szCs w:val="18"/>
          <w:lang w:eastAsia="pl-PL"/>
        </w:rPr>
        <w:t>Do podstawowych obowiązków pracownika ochrony na tym stanowisku należy:</w:t>
      </w:r>
    </w:p>
    <w:p w14:paraId="58E34C38" w14:textId="77777777" w:rsidR="005B07D0" w:rsidRPr="00D02849" w:rsidRDefault="005B07D0" w:rsidP="00D02849">
      <w:pPr>
        <w:numPr>
          <w:ilvl w:val="0"/>
          <w:numId w:val="4"/>
        </w:numPr>
        <w:overflowPunct w:val="0"/>
        <w:autoSpaceDE w:val="0"/>
        <w:autoSpaceDN w:val="0"/>
        <w:adjustRightInd w:val="0"/>
        <w:spacing w:after="0" w:line="360" w:lineRule="auto"/>
        <w:jc w:val="both"/>
        <w:textAlignment w:val="baseline"/>
        <w:rPr>
          <w:rFonts w:ascii="Arial" w:eastAsia="Times New Roman" w:hAnsi="Arial" w:cs="Arial"/>
          <w:sz w:val="18"/>
          <w:szCs w:val="18"/>
          <w:lang w:eastAsia="pl-PL"/>
        </w:rPr>
      </w:pPr>
      <w:r w:rsidRPr="00D02849">
        <w:rPr>
          <w:rFonts w:ascii="Arial" w:eastAsia="Times New Roman" w:hAnsi="Arial" w:cs="Arial"/>
          <w:sz w:val="18"/>
          <w:szCs w:val="18"/>
          <w:lang w:eastAsia="pl-PL"/>
        </w:rPr>
        <w:t>pełna znajomość rozkładu budynku chronionego oraz rozmieszczenia poszczególnych pomieszczeń i instytucji,</w:t>
      </w:r>
    </w:p>
    <w:p w14:paraId="22EFDDA2" w14:textId="77777777" w:rsidR="005B07D0" w:rsidRPr="00D02849" w:rsidRDefault="005B07D0" w:rsidP="00D02849">
      <w:pPr>
        <w:numPr>
          <w:ilvl w:val="0"/>
          <w:numId w:val="4"/>
        </w:numPr>
        <w:overflowPunct w:val="0"/>
        <w:autoSpaceDE w:val="0"/>
        <w:autoSpaceDN w:val="0"/>
        <w:adjustRightInd w:val="0"/>
        <w:spacing w:after="0" w:line="360" w:lineRule="auto"/>
        <w:jc w:val="both"/>
        <w:textAlignment w:val="baseline"/>
        <w:rPr>
          <w:rFonts w:ascii="Arial" w:eastAsia="Times New Roman" w:hAnsi="Arial" w:cs="Arial"/>
          <w:sz w:val="18"/>
          <w:szCs w:val="18"/>
          <w:lang w:eastAsia="pl-PL"/>
        </w:rPr>
      </w:pPr>
      <w:r w:rsidRPr="00D02849">
        <w:rPr>
          <w:rFonts w:ascii="Arial" w:eastAsia="Times New Roman" w:hAnsi="Arial" w:cs="Arial"/>
          <w:sz w:val="18"/>
          <w:szCs w:val="18"/>
          <w:lang w:eastAsia="pl-PL"/>
        </w:rPr>
        <w:t>pełna znajomość rozmieszczenia i obsługi w podstawowym zakresie wyłączników głównych: energii elektrycznej, zaworów wodnych, wyłączników systemów antywłamaniowych   i przeciwpożarowych, itp.</w:t>
      </w:r>
    </w:p>
    <w:p w14:paraId="671648CC" w14:textId="77777777" w:rsidR="005B07D0" w:rsidRPr="00D02849" w:rsidRDefault="005B07D0" w:rsidP="00D02849">
      <w:pPr>
        <w:numPr>
          <w:ilvl w:val="0"/>
          <w:numId w:val="4"/>
        </w:numPr>
        <w:overflowPunct w:val="0"/>
        <w:autoSpaceDE w:val="0"/>
        <w:autoSpaceDN w:val="0"/>
        <w:adjustRightInd w:val="0"/>
        <w:spacing w:after="0" w:line="360" w:lineRule="auto"/>
        <w:jc w:val="both"/>
        <w:textAlignment w:val="baseline"/>
        <w:rPr>
          <w:rFonts w:ascii="Arial" w:eastAsia="Times New Roman" w:hAnsi="Arial" w:cs="Arial"/>
          <w:sz w:val="18"/>
          <w:szCs w:val="18"/>
          <w:lang w:eastAsia="pl-PL"/>
        </w:rPr>
      </w:pPr>
      <w:r w:rsidRPr="00D02849">
        <w:rPr>
          <w:rFonts w:ascii="Arial" w:eastAsia="Times New Roman" w:hAnsi="Arial" w:cs="Arial"/>
          <w:sz w:val="18"/>
          <w:szCs w:val="18"/>
          <w:lang w:eastAsia="pl-PL"/>
        </w:rPr>
        <w:t>pełna znajomość rozmieszczenia urządzeń gaśniczych (hydranty, gaśnice) i innych instalacji wpływających na stan bezpieczeństwa ppoż.</w:t>
      </w:r>
    </w:p>
    <w:p w14:paraId="5CF395BF" w14:textId="77777777" w:rsidR="005B07D0" w:rsidRPr="00D02849" w:rsidRDefault="005B07D0" w:rsidP="00D02849">
      <w:pPr>
        <w:numPr>
          <w:ilvl w:val="0"/>
          <w:numId w:val="4"/>
        </w:numPr>
        <w:overflowPunct w:val="0"/>
        <w:autoSpaceDE w:val="0"/>
        <w:autoSpaceDN w:val="0"/>
        <w:adjustRightInd w:val="0"/>
        <w:spacing w:after="0" w:line="360" w:lineRule="auto"/>
        <w:jc w:val="both"/>
        <w:textAlignment w:val="baseline"/>
        <w:rPr>
          <w:rFonts w:ascii="Arial" w:eastAsia="Times New Roman" w:hAnsi="Arial" w:cs="Arial"/>
          <w:sz w:val="18"/>
          <w:szCs w:val="18"/>
          <w:lang w:eastAsia="pl-PL"/>
        </w:rPr>
      </w:pPr>
      <w:r w:rsidRPr="00D02849">
        <w:rPr>
          <w:rFonts w:ascii="Arial" w:eastAsia="Times New Roman" w:hAnsi="Arial" w:cs="Arial"/>
          <w:sz w:val="18"/>
          <w:szCs w:val="18"/>
          <w:lang w:eastAsia="pl-PL"/>
        </w:rPr>
        <w:t>zapoznanie się i przestrzeganie regulaminów i instrukcji obowiązujących w chronionym obiekcie  w zakresie planów ewakuacyjnych, BHP i ppoż.,</w:t>
      </w:r>
    </w:p>
    <w:p w14:paraId="07C49FD9" w14:textId="77777777" w:rsidR="005B07D0" w:rsidRPr="00D02849" w:rsidRDefault="005B07D0" w:rsidP="00D02849">
      <w:pPr>
        <w:numPr>
          <w:ilvl w:val="0"/>
          <w:numId w:val="4"/>
        </w:numPr>
        <w:overflowPunct w:val="0"/>
        <w:autoSpaceDE w:val="0"/>
        <w:autoSpaceDN w:val="0"/>
        <w:adjustRightInd w:val="0"/>
        <w:spacing w:after="0" w:line="360" w:lineRule="auto"/>
        <w:jc w:val="both"/>
        <w:textAlignment w:val="baseline"/>
        <w:rPr>
          <w:rFonts w:ascii="Arial" w:eastAsia="Times New Roman" w:hAnsi="Arial" w:cs="Arial"/>
          <w:sz w:val="18"/>
          <w:szCs w:val="18"/>
          <w:lang w:eastAsia="pl-PL"/>
        </w:rPr>
      </w:pPr>
      <w:r w:rsidRPr="00D02849">
        <w:rPr>
          <w:rFonts w:ascii="Arial" w:eastAsia="Times New Roman" w:hAnsi="Arial" w:cs="Arial"/>
          <w:sz w:val="18"/>
          <w:szCs w:val="18"/>
          <w:lang w:eastAsia="pl-PL"/>
        </w:rPr>
        <w:t xml:space="preserve">prowadzenie monitoringu sygnałów przesyłanych, gromadzonych i przetwarzanych w elektronicznych urządzeniach i systemach alarmowych, </w:t>
      </w:r>
    </w:p>
    <w:p w14:paraId="1D350B0C" w14:textId="77777777" w:rsidR="005B07D0" w:rsidRPr="00D02849" w:rsidRDefault="005B07D0" w:rsidP="00D02849">
      <w:pPr>
        <w:numPr>
          <w:ilvl w:val="0"/>
          <w:numId w:val="4"/>
        </w:numPr>
        <w:overflowPunct w:val="0"/>
        <w:autoSpaceDE w:val="0"/>
        <w:autoSpaceDN w:val="0"/>
        <w:adjustRightInd w:val="0"/>
        <w:spacing w:after="0" w:line="360" w:lineRule="auto"/>
        <w:jc w:val="both"/>
        <w:textAlignment w:val="baseline"/>
        <w:rPr>
          <w:rFonts w:ascii="Arial" w:eastAsia="Times New Roman" w:hAnsi="Arial" w:cs="Arial"/>
          <w:sz w:val="18"/>
          <w:szCs w:val="18"/>
          <w:lang w:eastAsia="pl-PL"/>
        </w:rPr>
      </w:pPr>
      <w:r w:rsidRPr="00D02849">
        <w:rPr>
          <w:rFonts w:ascii="Arial" w:eastAsia="Times New Roman" w:hAnsi="Arial" w:cs="Arial"/>
          <w:sz w:val="18"/>
          <w:szCs w:val="18"/>
          <w:lang w:eastAsia="pl-PL"/>
        </w:rPr>
        <w:t>ochrona obiektu przed włamaniem, zniszczeniem i kradzieżą mienia,</w:t>
      </w:r>
    </w:p>
    <w:p w14:paraId="16F57C37" w14:textId="77777777" w:rsidR="005B07D0" w:rsidRPr="00D02849" w:rsidRDefault="005B07D0" w:rsidP="00D02849">
      <w:pPr>
        <w:numPr>
          <w:ilvl w:val="0"/>
          <w:numId w:val="4"/>
        </w:numPr>
        <w:overflowPunct w:val="0"/>
        <w:autoSpaceDE w:val="0"/>
        <w:autoSpaceDN w:val="0"/>
        <w:adjustRightInd w:val="0"/>
        <w:spacing w:after="0" w:line="360" w:lineRule="auto"/>
        <w:jc w:val="both"/>
        <w:textAlignment w:val="baseline"/>
        <w:rPr>
          <w:rFonts w:ascii="Arial" w:eastAsia="Times New Roman" w:hAnsi="Arial" w:cs="Arial"/>
          <w:sz w:val="18"/>
          <w:szCs w:val="18"/>
          <w:lang w:eastAsia="pl-PL"/>
        </w:rPr>
      </w:pPr>
      <w:r w:rsidRPr="00D02849">
        <w:rPr>
          <w:rFonts w:ascii="Arial" w:eastAsia="Times New Roman" w:hAnsi="Arial" w:cs="Arial"/>
          <w:sz w:val="18"/>
          <w:szCs w:val="18"/>
          <w:lang w:eastAsia="pl-PL"/>
        </w:rPr>
        <w:t xml:space="preserve">nadzorowanie (kontrolowanie) ruchu osobowego interesantów celem zapewnienia porządku  i spokoju w budynku,  </w:t>
      </w:r>
    </w:p>
    <w:p w14:paraId="62AB0DF0" w14:textId="77777777" w:rsidR="005B07D0" w:rsidRPr="00D02849" w:rsidRDefault="005B07D0" w:rsidP="00D02849">
      <w:pPr>
        <w:numPr>
          <w:ilvl w:val="0"/>
          <w:numId w:val="4"/>
        </w:numPr>
        <w:overflowPunct w:val="0"/>
        <w:autoSpaceDE w:val="0"/>
        <w:autoSpaceDN w:val="0"/>
        <w:adjustRightInd w:val="0"/>
        <w:spacing w:after="0" w:line="360" w:lineRule="auto"/>
        <w:jc w:val="both"/>
        <w:textAlignment w:val="baseline"/>
        <w:rPr>
          <w:rFonts w:ascii="Arial" w:eastAsia="Times New Roman" w:hAnsi="Arial" w:cs="Arial"/>
          <w:sz w:val="18"/>
          <w:szCs w:val="18"/>
          <w:lang w:eastAsia="pl-PL"/>
        </w:rPr>
      </w:pPr>
      <w:r w:rsidRPr="00D02849">
        <w:rPr>
          <w:rFonts w:ascii="Arial" w:eastAsia="Times New Roman" w:hAnsi="Arial" w:cs="Arial"/>
          <w:sz w:val="18"/>
          <w:szCs w:val="18"/>
          <w:lang w:eastAsia="pl-PL"/>
        </w:rPr>
        <w:t>ogólna znajomość zadań i zagadnień realizowanych przez Wydziały Starostwa Powiatowego we Wrocławiu i inne instytucje w budynku,</w:t>
      </w:r>
    </w:p>
    <w:p w14:paraId="5742A6B9" w14:textId="77777777" w:rsidR="005B07D0" w:rsidRPr="00D02849" w:rsidRDefault="005B07D0" w:rsidP="00D02849">
      <w:pPr>
        <w:numPr>
          <w:ilvl w:val="0"/>
          <w:numId w:val="4"/>
        </w:numPr>
        <w:overflowPunct w:val="0"/>
        <w:autoSpaceDE w:val="0"/>
        <w:autoSpaceDN w:val="0"/>
        <w:adjustRightInd w:val="0"/>
        <w:spacing w:after="0" w:line="360" w:lineRule="auto"/>
        <w:jc w:val="both"/>
        <w:textAlignment w:val="baseline"/>
        <w:rPr>
          <w:rFonts w:ascii="Arial" w:eastAsia="Times New Roman" w:hAnsi="Arial" w:cs="Arial"/>
          <w:sz w:val="18"/>
          <w:szCs w:val="18"/>
          <w:lang w:eastAsia="pl-PL"/>
        </w:rPr>
      </w:pPr>
      <w:r w:rsidRPr="00D02849">
        <w:rPr>
          <w:rFonts w:ascii="Arial" w:eastAsia="Times New Roman" w:hAnsi="Arial" w:cs="Arial"/>
          <w:sz w:val="18"/>
          <w:szCs w:val="18"/>
          <w:lang w:eastAsia="pl-PL"/>
        </w:rPr>
        <w:t xml:space="preserve"> znajomość numerów telefonów do poszczególnych Wydziałów Starostwa Powiatowego we Wrocławiu i innych instytucji w budynku,</w:t>
      </w:r>
    </w:p>
    <w:p w14:paraId="3302EEAF" w14:textId="77777777" w:rsidR="005B07D0" w:rsidRPr="00D02849" w:rsidRDefault="005B07D0" w:rsidP="00D02849">
      <w:pPr>
        <w:numPr>
          <w:ilvl w:val="0"/>
          <w:numId w:val="4"/>
        </w:numPr>
        <w:overflowPunct w:val="0"/>
        <w:autoSpaceDE w:val="0"/>
        <w:autoSpaceDN w:val="0"/>
        <w:adjustRightInd w:val="0"/>
        <w:spacing w:after="0" w:line="360" w:lineRule="auto"/>
        <w:jc w:val="both"/>
        <w:textAlignment w:val="baseline"/>
        <w:rPr>
          <w:rFonts w:ascii="Arial" w:eastAsia="Times New Roman" w:hAnsi="Arial" w:cs="Arial"/>
          <w:sz w:val="18"/>
          <w:szCs w:val="18"/>
          <w:lang w:eastAsia="pl-PL"/>
        </w:rPr>
      </w:pPr>
      <w:r w:rsidRPr="00D02849">
        <w:rPr>
          <w:rFonts w:ascii="Arial" w:eastAsia="Times New Roman" w:hAnsi="Arial" w:cs="Arial"/>
          <w:sz w:val="18"/>
          <w:szCs w:val="18"/>
          <w:lang w:eastAsia="pl-PL"/>
        </w:rPr>
        <w:t>Znajomość położenia i numerów telefonów do ważniejszych instytucji znajdujących na terenie miasta Wrocławia oraz Powiatu Wrocławskiego,</w:t>
      </w:r>
    </w:p>
    <w:p w14:paraId="128B837F" w14:textId="77777777" w:rsidR="005B07D0" w:rsidRPr="00D02849" w:rsidRDefault="005B07D0" w:rsidP="00D02849">
      <w:pPr>
        <w:numPr>
          <w:ilvl w:val="0"/>
          <w:numId w:val="4"/>
        </w:numPr>
        <w:overflowPunct w:val="0"/>
        <w:autoSpaceDE w:val="0"/>
        <w:autoSpaceDN w:val="0"/>
        <w:adjustRightInd w:val="0"/>
        <w:spacing w:after="0" w:line="360" w:lineRule="auto"/>
        <w:jc w:val="both"/>
        <w:textAlignment w:val="baseline"/>
        <w:rPr>
          <w:rFonts w:ascii="Arial" w:eastAsia="Times New Roman" w:hAnsi="Arial" w:cs="Arial"/>
          <w:sz w:val="18"/>
          <w:szCs w:val="18"/>
          <w:lang w:eastAsia="pl-PL"/>
        </w:rPr>
      </w:pPr>
      <w:r w:rsidRPr="00D02849">
        <w:rPr>
          <w:rFonts w:ascii="Arial" w:eastAsia="Times New Roman" w:hAnsi="Arial" w:cs="Arial"/>
          <w:sz w:val="18"/>
          <w:szCs w:val="18"/>
          <w:lang w:eastAsia="pl-PL"/>
        </w:rPr>
        <w:t xml:space="preserve">Udzielenie w sposób uprzejmy i wyczerpujący rzetelnych informacji interesantom w zakresie wymienionym w pkt. 8-10,  </w:t>
      </w:r>
    </w:p>
    <w:p w14:paraId="0D406366" w14:textId="77777777" w:rsidR="005B07D0" w:rsidRPr="00D02849" w:rsidRDefault="005B07D0" w:rsidP="00D02849">
      <w:pPr>
        <w:numPr>
          <w:ilvl w:val="0"/>
          <w:numId w:val="4"/>
        </w:numPr>
        <w:overflowPunct w:val="0"/>
        <w:autoSpaceDE w:val="0"/>
        <w:autoSpaceDN w:val="0"/>
        <w:adjustRightInd w:val="0"/>
        <w:spacing w:after="0" w:line="360" w:lineRule="auto"/>
        <w:jc w:val="both"/>
        <w:textAlignment w:val="baseline"/>
        <w:rPr>
          <w:rFonts w:ascii="Arial" w:eastAsia="Times New Roman" w:hAnsi="Arial" w:cs="Arial"/>
          <w:sz w:val="18"/>
          <w:szCs w:val="18"/>
          <w:lang w:eastAsia="pl-PL"/>
        </w:rPr>
      </w:pPr>
      <w:r w:rsidRPr="00D02849">
        <w:rPr>
          <w:rFonts w:ascii="Arial" w:eastAsia="Times New Roman" w:hAnsi="Arial" w:cs="Arial"/>
          <w:sz w:val="18"/>
          <w:szCs w:val="18"/>
          <w:lang w:eastAsia="pl-PL"/>
        </w:rPr>
        <w:t>sprawowanie kontroli (poprzez zapytanie) nad legalnością wynoszenia z budynku sprzętu, materiałów i dokumentów,</w:t>
      </w:r>
    </w:p>
    <w:p w14:paraId="7A3205BC" w14:textId="77777777" w:rsidR="005B07D0" w:rsidRPr="00D02849" w:rsidRDefault="005B07D0" w:rsidP="00D02849">
      <w:pPr>
        <w:numPr>
          <w:ilvl w:val="0"/>
          <w:numId w:val="4"/>
        </w:numPr>
        <w:overflowPunct w:val="0"/>
        <w:autoSpaceDE w:val="0"/>
        <w:autoSpaceDN w:val="0"/>
        <w:adjustRightInd w:val="0"/>
        <w:spacing w:after="0" w:line="360" w:lineRule="auto"/>
        <w:jc w:val="both"/>
        <w:textAlignment w:val="baseline"/>
        <w:rPr>
          <w:rFonts w:ascii="Arial" w:eastAsia="Times New Roman" w:hAnsi="Arial" w:cs="Arial"/>
          <w:sz w:val="18"/>
          <w:szCs w:val="18"/>
          <w:lang w:eastAsia="pl-PL"/>
        </w:rPr>
      </w:pPr>
      <w:r w:rsidRPr="00D02849">
        <w:rPr>
          <w:rFonts w:ascii="Arial" w:eastAsia="Times New Roman" w:hAnsi="Arial" w:cs="Arial"/>
          <w:sz w:val="18"/>
          <w:szCs w:val="18"/>
          <w:lang w:eastAsia="pl-PL"/>
        </w:rPr>
        <w:t>sprawowanie kontroli nad infrastrukturą obiektu oraz zapobieganie przed dewastacją  i uszkodzeniem mienia, wewnątrz i na zewnątrz chronionego obiektu,</w:t>
      </w:r>
    </w:p>
    <w:p w14:paraId="6C12FAA6" w14:textId="77777777" w:rsidR="005B07D0" w:rsidRPr="00D02849" w:rsidRDefault="005B07D0" w:rsidP="00D02849">
      <w:pPr>
        <w:numPr>
          <w:ilvl w:val="0"/>
          <w:numId w:val="4"/>
        </w:numPr>
        <w:overflowPunct w:val="0"/>
        <w:autoSpaceDE w:val="0"/>
        <w:autoSpaceDN w:val="0"/>
        <w:adjustRightInd w:val="0"/>
        <w:spacing w:after="0" w:line="360" w:lineRule="auto"/>
        <w:jc w:val="both"/>
        <w:textAlignment w:val="baseline"/>
        <w:rPr>
          <w:rFonts w:ascii="Arial" w:eastAsia="Times New Roman" w:hAnsi="Arial" w:cs="Arial"/>
          <w:sz w:val="18"/>
          <w:szCs w:val="18"/>
          <w:lang w:eastAsia="pl-PL"/>
        </w:rPr>
      </w:pPr>
      <w:r w:rsidRPr="00D02849">
        <w:rPr>
          <w:rFonts w:ascii="Arial" w:eastAsia="Times New Roman" w:hAnsi="Arial" w:cs="Arial"/>
          <w:sz w:val="18"/>
          <w:szCs w:val="18"/>
          <w:lang w:eastAsia="pl-PL"/>
        </w:rPr>
        <w:t xml:space="preserve">zamykanie i otwieranie wszystkich wejść do budynku w określonych przez Zamawiającego porach, </w:t>
      </w:r>
    </w:p>
    <w:p w14:paraId="2F26AE2A" w14:textId="77777777" w:rsidR="005B07D0" w:rsidRPr="00D02849" w:rsidRDefault="005B07D0" w:rsidP="00D02849">
      <w:pPr>
        <w:numPr>
          <w:ilvl w:val="0"/>
          <w:numId w:val="4"/>
        </w:numPr>
        <w:overflowPunct w:val="0"/>
        <w:autoSpaceDE w:val="0"/>
        <w:autoSpaceDN w:val="0"/>
        <w:adjustRightInd w:val="0"/>
        <w:spacing w:after="0" w:line="360" w:lineRule="auto"/>
        <w:jc w:val="both"/>
        <w:textAlignment w:val="baseline"/>
        <w:rPr>
          <w:rFonts w:ascii="Arial" w:eastAsia="Times New Roman" w:hAnsi="Arial" w:cs="Arial"/>
          <w:sz w:val="18"/>
          <w:szCs w:val="18"/>
          <w:lang w:eastAsia="pl-PL"/>
        </w:rPr>
      </w:pPr>
      <w:r w:rsidRPr="00D02849">
        <w:rPr>
          <w:rFonts w:ascii="Arial" w:eastAsia="Times New Roman" w:hAnsi="Arial" w:cs="Arial"/>
          <w:sz w:val="18"/>
          <w:szCs w:val="18"/>
          <w:lang w:eastAsia="pl-PL"/>
        </w:rPr>
        <w:t xml:space="preserve"> nadzorowanie i kontrola ruchu pojazdów w obrębie chronionego obiektu w szczególności dotyczącego wjazdu i wyjazdu na parking,</w:t>
      </w:r>
    </w:p>
    <w:p w14:paraId="79F43E79" w14:textId="77777777" w:rsidR="005B07D0" w:rsidRPr="00D02849" w:rsidRDefault="005B07D0" w:rsidP="00D02849">
      <w:pPr>
        <w:numPr>
          <w:ilvl w:val="0"/>
          <w:numId w:val="4"/>
        </w:numPr>
        <w:overflowPunct w:val="0"/>
        <w:autoSpaceDE w:val="0"/>
        <w:autoSpaceDN w:val="0"/>
        <w:adjustRightInd w:val="0"/>
        <w:spacing w:after="0" w:line="360" w:lineRule="auto"/>
        <w:jc w:val="both"/>
        <w:textAlignment w:val="baseline"/>
        <w:rPr>
          <w:rFonts w:ascii="Arial" w:eastAsia="Times New Roman" w:hAnsi="Arial" w:cs="Arial"/>
          <w:sz w:val="18"/>
          <w:szCs w:val="18"/>
          <w:lang w:eastAsia="pl-PL"/>
        </w:rPr>
      </w:pPr>
      <w:r w:rsidRPr="00D02849">
        <w:rPr>
          <w:rFonts w:ascii="Arial" w:eastAsia="Times New Roman" w:hAnsi="Arial" w:cs="Arial"/>
          <w:sz w:val="18"/>
          <w:szCs w:val="18"/>
          <w:lang w:eastAsia="pl-PL"/>
        </w:rPr>
        <w:t>informowanie interesantów o położeniu poszczególnych pomieszczeń  i sposobie poruszania się po budynku,</w:t>
      </w:r>
    </w:p>
    <w:p w14:paraId="2A0D9128" w14:textId="77777777" w:rsidR="005B07D0" w:rsidRPr="00D02849" w:rsidRDefault="005B07D0" w:rsidP="00D02849">
      <w:pPr>
        <w:numPr>
          <w:ilvl w:val="0"/>
          <w:numId w:val="4"/>
        </w:numPr>
        <w:overflowPunct w:val="0"/>
        <w:autoSpaceDE w:val="0"/>
        <w:autoSpaceDN w:val="0"/>
        <w:adjustRightInd w:val="0"/>
        <w:spacing w:after="0" w:line="360" w:lineRule="auto"/>
        <w:jc w:val="both"/>
        <w:textAlignment w:val="baseline"/>
        <w:rPr>
          <w:rFonts w:ascii="Arial" w:eastAsia="Times New Roman" w:hAnsi="Arial" w:cs="Arial"/>
          <w:sz w:val="18"/>
          <w:szCs w:val="18"/>
          <w:lang w:eastAsia="pl-PL"/>
        </w:rPr>
      </w:pPr>
      <w:r w:rsidRPr="00D02849">
        <w:rPr>
          <w:rFonts w:ascii="Arial" w:eastAsia="Times New Roman" w:hAnsi="Arial" w:cs="Arial"/>
          <w:sz w:val="18"/>
          <w:szCs w:val="18"/>
          <w:lang w:eastAsia="pl-PL"/>
        </w:rPr>
        <w:t xml:space="preserve"> udzielanie w razie potrzeby pomocy w poruszaniu się osobom potrzebującym  i niepełnosprawnym,   </w:t>
      </w:r>
    </w:p>
    <w:p w14:paraId="65868644" w14:textId="77777777" w:rsidR="005B07D0" w:rsidRPr="00D02849" w:rsidRDefault="005B07D0" w:rsidP="00D02849">
      <w:pPr>
        <w:numPr>
          <w:ilvl w:val="0"/>
          <w:numId w:val="4"/>
        </w:numPr>
        <w:overflowPunct w:val="0"/>
        <w:autoSpaceDE w:val="0"/>
        <w:autoSpaceDN w:val="0"/>
        <w:adjustRightInd w:val="0"/>
        <w:spacing w:after="0" w:line="360" w:lineRule="auto"/>
        <w:jc w:val="both"/>
        <w:textAlignment w:val="baseline"/>
        <w:rPr>
          <w:rFonts w:ascii="Arial" w:eastAsia="Times New Roman" w:hAnsi="Arial" w:cs="Arial"/>
          <w:sz w:val="18"/>
          <w:szCs w:val="18"/>
          <w:lang w:eastAsia="pl-PL"/>
        </w:rPr>
      </w:pPr>
      <w:r w:rsidRPr="00D02849">
        <w:rPr>
          <w:rFonts w:ascii="Arial" w:eastAsia="Times New Roman" w:hAnsi="Arial" w:cs="Arial"/>
          <w:sz w:val="18"/>
          <w:szCs w:val="18"/>
          <w:lang w:eastAsia="pl-PL"/>
        </w:rPr>
        <w:t xml:space="preserve">gospodarka kluczami w zakresie wydawania, przyjmowania, odnotowywania czasu ich pobrania i zdawania osobom sprzątającym – pracownicy obsługiwani są poprzez elektroniczny system kluczowy, </w:t>
      </w:r>
    </w:p>
    <w:p w14:paraId="74D9DDA1" w14:textId="77777777" w:rsidR="005B07D0" w:rsidRPr="00D02849" w:rsidRDefault="005B07D0" w:rsidP="00D02849">
      <w:pPr>
        <w:numPr>
          <w:ilvl w:val="0"/>
          <w:numId w:val="4"/>
        </w:numPr>
        <w:overflowPunct w:val="0"/>
        <w:autoSpaceDE w:val="0"/>
        <w:autoSpaceDN w:val="0"/>
        <w:adjustRightInd w:val="0"/>
        <w:spacing w:after="0" w:line="360" w:lineRule="auto"/>
        <w:jc w:val="both"/>
        <w:textAlignment w:val="baseline"/>
        <w:rPr>
          <w:rFonts w:ascii="Arial" w:eastAsia="Times New Roman" w:hAnsi="Arial" w:cs="Arial"/>
          <w:sz w:val="18"/>
          <w:szCs w:val="18"/>
          <w:lang w:eastAsia="pl-PL"/>
        </w:rPr>
      </w:pPr>
      <w:r w:rsidRPr="00D02849">
        <w:rPr>
          <w:rFonts w:ascii="Arial" w:eastAsia="Times New Roman" w:hAnsi="Arial" w:cs="Arial"/>
          <w:sz w:val="18"/>
          <w:szCs w:val="18"/>
          <w:lang w:eastAsia="pl-PL"/>
        </w:rPr>
        <w:lastRenderedPageBreak/>
        <w:t xml:space="preserve"> sprawdzanie po godzinach pracy stanu zabezpieczeń budynku i jego pomieszczeń, ze szczególnym zwróceniem uwagi na zamknięcie drzwi i okien, zaworów wody w sanitariatach, oświetlenie i system ogrzewania, </w:t>
      </w:r>
    </w:p>
    <w:p w14:paraId="65185E26" w14:textId="77777777" w:rsidR="005B07D0" w:rsidRPr="00D02849" w:rsidRDefault="005B07D0" w:rsidP="00D02849">
      <w:pPr>
        <w:numPr>
          <w:ilvl w:val="0"/>
          <w:numId w:val="4"/>
        </w:numPr>
        <w:overflowPunct w:val="0"/>
        <w:autoSpaceDE w:val="0"/>
        <w:autoSpaceDN w:val="0"/>
        <w:adjustRightInd w:val="0"/>
        <w:spacing w:after="0" w:line="360" w:lineRule="auto"/>
        <w:jc w:val="both"/>
        <w:textAlignment w:val="baseline"/>
        <w:rPr>
          <w:rFonts w:ascii="Arial" w:eastAsia="Times New Roman" w:hAnsi="Arial" w:cs="Arial"/>
          <w:sz w:val="18"/>
          <w:szCs w:val="18"/>
          <w:lang w:eastAsia="pl-PL"/>
        </w:rPr>
      </w:pPr>
      <w:r w:rsidRPr="00D02849">
        <w:rPr>
          <w:rFonts w:ascii="Arial" w:eastAsia="Times New Roman" w:hAnsi="Arial" w:cs="Arial"/>
          <w:sz w:val="18"/>
          <w:szCs w:val="18"/>
          <w:lang w:eastAsia="pl-PL"/>
        </w:rPr>
        <w:t>ochrona – obserwacja obiektu przed zagrożeniami (zalaniem, pożarem, kradzieżą zniszczeniem lub innymi zdarzeniami losowymi),</w:t>
      </w:r>
    </w:p>
    <w:p w14:paraId="72E0D0F6" w14:textId="77777777" w:rsidR="005B07D0" w:rsidRPr="00D02849" w:rsidRDefault="005B07D0" w:rsidP="00D02849">
      <w:pPr>
        <w:numPr>
          <w:ilvl w:val="0"/>
          <w:numId w:val="4"/>
        </w:numPr>
        <w:overflowPunct w:val="0"/>
        <w:autoSpaceDE w:val="0"/>
        <w:autoSpaceDN w:val="0"/>
        <w:adjustRightInd w:val="0"/>
        <w:spacing w:after="0" w:line="360" w:lineRule="auto"/>
        <w:jc w:val="both"/>
        <w:textAlignment w:val="baseline"/>
        <w:rPr>
          <w:rFonts w:ascii="Arial" w:eastAsia="Times New Roman" w:hAnsi="Arial" w:cs="Arial"/>
          <w:sz w:val="18"/>
          <w:szCs w:val="18"/>
          <w:lang w:eastAsia="pl-PL"/>
        </w:rPr>
      </w:pPr>
      <w:r w:rsidRPr="00D02849">
        <w:rPr>
          <w:rFonts w:ascii="Arial" w:eastAsia="Times New Roman" w:hAnsi="Arial" w:cs="Arial"/>
          <w:sz w:val="18"/>
          <w:szCs w:val="18"/>
          <w:lang w:eastAsia="pl-PL"/>
        </w:rPr>
        <w:t xml:space="preserve"> wykonywanie obchodów chronionego obiektu (wewnątrz, na zewnątrz, parking  i teren wokół budynków) przynajmniej 4 razy w ciągu doby przez pracownika świadczącego usługę całododobowo, oraz wielokrotnego przez pracownika świadczącego usługę dzienną.</w:t>
      </w:r>
    </w:p>
    <w:p w14:paraId="35BD628E" w14:textId="77777777" w:rsidR="005B07D0" w:rsidRPr="00D02849" w:rsidRDefault="005B07D0" w:rsidP="00D02849">
      <w:pPr>
        <w:numPr>
          <w:ilvl w:val="0"/>
          <w:numId w:val="4"/>
        </w:numPr>
        <w:overflowPunct w:val="0"/>
        <w:autoSpaceDE w:val="0"/>
        <w:autoSpaceDN w:val="0"/>
        <w:adjustRightInd w:val="0"/>
        <w:spacing w:after="0" w:line="360" w:lineRule="auto"/>
        <w:jc w:val="both"/>
        <w:textAlignment w:val="baseline"/>
        <w:rPr>
          <w:rFonts w:ascii="Arial" w:eastAsia="Times New Roman" w:hAnsi="Arial" w:cs="Arial"/>
          <w:sz w:val="18"/>
          <w:szCs w:val="18"/>
          <w:lang w:eastAsia="pl-PL"/>
        </w:rPr>
      </w:pPr>
      <w:r w:rsidRPr="00D02849">
        <w:rPr>
          <w:rFonts w:ascii="Arial" w:eastAsia="Times New Roman" w:hAnsi="Arial" w:cs="Arial"/>
          <w:sz w:val="18"/>
          <w:szCs w:val="18"/>
          <w:lang w:eastAsia="pl-PL"/>
        </w:rPr>
        <w:t>prowadzenie dokumentacji służbowej związanej z tokiem pełnionej służby (książki dyżurów, rejestry, notatki służbowe i raporty),</w:t>
      </w:r>
    </w:p>
    <w:p w14:paraId="3D7ABEB9" w14:textId="77777777" w:rsidR="005B07D0" w:rsidRPr="00D02849" w:rsidRDefault="005B07D0" w:rsidP="00D02849">
      <w:pPr>
        <w:numPr>
          <w:ilvl w:val="0"/>
          <w:numId w:val="4"/>
        </w:numPr>
        <w:overflowPunct w:val="0"/>
        <w:autoSpaceDE w:val="0"/>
        <w:autoSpaceDN w:val="0"/>
        <w:adjustRightInd w:val="0"/>
        <w:spacing w:after="0" w:line="360" w:lineRule="auto"/>
        <w:jc w:val="both"/>
        <w:textAlignment w:val="baseline"/>
        <w:rPr>
          <w:rFonts w:ascii="Arial" w:eastAsia="Times New Roman" w:hAnsi="Arial" w:cs="Arial"/>
          <w:sz w:val="18"/>
          <w:szCs w:val="18"/>
          <w:lang w:eastAsia="pl-PL"/>
        </w:rPr>
      </w:pPr>
      <w:r w:rsidRPr="00D02849">
        <w:rPr>
          <w:rFonts w:ascii="Arial" w:eastAsia="Times New Roman" w:hAnsi="Arial" w:cs="Arial"/>
          <w:sz w:val="18"/>
          <w:szCs w:val="18"/>
          <w:lang w:eastAsia="pl-PL"/>
        </w:rPr>
        <w:t>dbanie o porządek i ład w obrębie pełnionego posterunku,</w:t>
      </w:r>
    </w:p>
    <w:p w14:paraId="28F39095" w14:textId="77777777" w:rsidR="005B07D0" w:rsidRPr="00D02849" w:rsidRDefault="005B07D0" w:rsidP="00D02849">
      <w:pPr>
        <w:numPr>
          <w:ilvl w:val="0"/>
          <w:numId w:val="4"/>
        </w:numPr>
        <w:overflowPunct w:val="0"/>
        <w:autoSpaceDE w:val="0"/>
        <w:autoSpaceDN w:val="0"/>
        <w:adjustRightInd w:val="0"/>
        <w:spacing w:after="0" w:line="360" w:lineRule="auto"/>
        <w:jc w:val="both"/>
        <w:textAlignment w:val="baseline"/>
        <w:rPr>
          <w:rFonts w:ascii="Arial" w:eastAsia="Times New Roman" w:hAnsi="Arial" w:cs="Arial"/>
          <w:sz w:val="18"/>
          <w:szCs w:val="18"/>
          <w:lang w:eastAsia="pl-PL"/>
        </w:rPr>
      </w:pPr>
      <w:r w:rsidRPr="00D02849">
        <w:rPr>
          <w:rFonts w:ascii="Arial" w:eastAsia="Times New Roman" w:hAnsi="Arial" w:cs="Arial"/>
          <w:sz w:val="18"/>
          <w:szCs w:val="18"/>
          <w:lang w:eastAsia="pl-PL"/>
        </w:rPr>
        <w:t xml:space="preserve">zgłaszanie administratorowi budynku wszelkich zauważonych nieprawidłowości dotyczących funkcjonowania i bezpieczeństwa na obiekcie,  </w:t>
      </w:r>
    </w:p>
    <w:p w14:paraId="22FE61A6" w14:textId="77777777" w:rsidR="005B07D0" w:rsidRPr="00D02849" w:rsidRDefault="005B07D0" w:rsidP="00D02849">
      <w:pPr>
        <w:numPr>
          <w:ilvl w:val="0"/>
          <w:numId w:val="4"/>
        </w:numPr>
        <w:overflowPunct w:val="0"/>
        <w:autoSpaceDE w:val="0"/>
        <w:autoSpaceDN w:val="0"/>
        <w:adjustRightInd w:val="0"/>
        <w:spacing w:after="0" w:line="360" w:lineRule="auto"/>
        <w:jc w:val="both"/>
        <w:textAlignment w:val="baseline"/>
        <w:rPr>
          <w:rFonts w:ascii="Arial" w:eastAsia="Times New Roman" w:hAnsi="Arial" w:cs="Arial"/>
          <w:sz w:val="18"/>
          <w:szCs w:val="18"/>
          <w:lang w:eastAsia="pl-PL"/>
        </w:rPr>
      </w:pPr>
      <w:r w:rsidRPr="00D02849">
        <w:rPr>
          <w:rFonts w:ascii="Arial" w:eastAsia="Times New Roman" w:hAnsi="Arial" w:cs="Arial"/>
          <w:sz w:val="18"/>
          <w:szCs w:val="18"/>
          <w:lang w:eastAsia="pl-PL"/>
        </w:rPr>
        <w:t>wykonywanie poleceń Zamawiającego związanych z należytym wykonaniem umowy.</w:t>
      </w:r>
    </w:p>
    <w:p w14:paraId="13F4D5A7" w14:textId="422DFF1A" w:rsidR="005B07D0" w:rsidRPr="00D02849" w:rsidRDefault="005B07D0" w:rsidP="00D02849">
      <w:pPr>
        <w:spacing w:after="0" w:line="360" w:lineRule="auto"/>
        <w:jc w:val="both"/>
        <w:rPr>
          <w:rFonts w:ascii="Arial" w:eastAsia="Times New Roman" w:hAnsi="Arial" w:cs="Arial"/>
          <w:sz w:val="18"/>
          <w:szCs w:val="18"/>
          <w:lang w:eastAsia="pl-PL"/>
        </w:rPr>
      </w:pPr>
    </w:p>
    <w:p w14:paraId="79A05864" w14:textId="77777777" w:rsidR="00D02849" w:rsidRPr="00D02849" w:rsidRDefault="00D02849" w:rsidP="00D02849">
      <w:pPr>
        <w:spacing w:after="0" w:line="360" w:lineRule="auto"/>
        <w:jc w:val="both"/>
        <w:rPr>
          <w:rFonts w:ascii="Arial" w:eastAsia="Times New Roman" w:hAnsi="Arial" w:cs="Arial"/>
          <w:sz w:val="18"/>
          <w:szCs w:val="18"/>
          <w:lang w:eastAsia="pl-PL"/>
        </w:rPr>
      </w:pPr>
    </w:p>
    <w:p w14:paraId="32B531EC" w14:textId="77777777" w:rsidR="005B07D0" w:rsidRPr="00D02849" w:rsidRDefault="005B07D0" w:rsidP="00D02849">
      <w:pPr>
        <w:numPr>
          <w:ilvl w:val="0"/>
          <w:numId w:val="2"/>
        </w:numPr>
        <w:overflowPunct w:val="0"/>
        <w:autoSpaceDE w:val="0"/>
        <w:autoSpaceDN w:val="0"/>
        <w:adjustRightInd w:val="0"/>
        <w:spacing w:after="0" w:line="360" w:lineRule="auto"/>
        <w:jc w:val="both"/>
        <w:textAlignment w:val="baseline"/>
        <w:rPr>
          <w:rFonts w:ascii="Arial" w:eastAsia="Times New Roman" w:hAnsi="Arial" w:cs="Arial"/>
          <w:sz w:val="18"/>
          <w:szCs w:val="18"/>
          <w:lang w:eastAsia="pl-PL"/>
        </w:rPr>
      </w:pPr>
      <w:r w:rsidRPr="00D02849">
        <w:rPr>
          <w:rFonts w:ascii="Arial" w:eastAsia="Times New Roman" w:hAnsi="Arial" w:cs="Arial"/>
          <w:b/>
          <w:sz w:val="18"/>
          <w:szCs w:val="18"/>
          <w:lang w:eastAsia="pl-PL"/>
        </w:rPr>
        <w:t>Ponadto, w przypadku:</w:t>
      </w:r>
    </w:p>
    <w:p w14:paraId="6C4904CC" w14:textId="77777777" w:rsidR="005B07D0" w:rsidRPr="00D02849" w:rsidRDefault="005B07D0" w:rsidP="00D02849">
      <w:pPr>
        <w:numPr>
          <w:ilvl w:val="0"/>
          <w:numId w:val="3"/>
        </w:numPr>
        <w:overflowPunct w:val="0"/>
        <w:autoSpaceDE w:val="0"/>
        <w:autoSpaceDN w:val="0"/>
        <w:adjustRightInd w:val="0"/>
        <w:spacing w:after="0" w:line="360" w:lineRule="auto"/>
        <w:jc w:val="both"/>
        <w:textAlignment w:val="baseline"/>
        <w:rPr>
          <w:rFonts w:ascii="Arial" w:eastAsia="Times New Roman" w:hAnsi="Arial" w:cs="Arial"/>
          <w:sz w:val="18"/>
          <w:szCs w:val="18"/>
          <w:lang w:eastAsia="pl-PL"/>
        </w:rPr>
      </w:pPr>
      <w:r w:rsidRPr="00D02849">
        <w:rPr>
          <w:rFonts w:ascii="Arial" w:eastAsia="Times New Roman" w:hAnsi="Arial" w:cs="Arial"/>
          <w:sz w:val="18"/>
          <w:szCs w:val="18"/>
          <w:lang w:eastAsia="pl-PL"/>
        </w:rPr>
        <w:t>stwierdzenia kradzieży lub próby jej dokonania dążyć do ujęcia sprawców jeśli nie pociąga to za sobą ryzyka utraty zdrowia lub życia, przekazania policji i zabezpieczenia miejsca zdarzenia przed zatarciem śladów przestępstwa,</w:t>
      </w:r>
    </w:p>
    <w:p w14:paraId="4849ECB0" w14:textId="77777777" w:rsidR="005B07D0" w:rsidRPr="00D02849" w:rsidRDefault="005B07D0" w:rsidP="00D02849">
      <w:pPr>
        <w:numPr>
          <w:ilvl w:val="0"/>
          <w:numId w:val="3"/>
        </w:numPr>
        <w:overflowPunct w:val="0"/>
        <w:autoSpaceDE w:val="0"/>
        <w:autoSpaceDN w:val="0"/>
        <w:adjustRightInd w:val="0"/>
        <w:spacing w:after="0" w:line="360" w:lineRule="auto"/>
        <w:jc w:val="both"/>
        <w:textAlignment w:val="baseline"/>
        <w:rPr>
          <w:rFonts w:ascii="Arial" w:eastAsia="Times New Roman" w:hAnsi="Arial" w:cs="Arial"/>
          <w:sz w:val="18"/>
          <w:szCs w:val="18"/>
          <w:lang w:eastAsia="pl-PL"/>
        </w:rPr>
      </w:pPr>
      <w:r w:rsidRPr="00D02849">
        <w:rPr>
          <w:rFonts w:ascii="Arial" w:eastAsia="Times New Roman" w:hAnsi="Arial" w:cs="Arial"/>
          <w:sz w:val="18"/>
          <w:szCs w:val="18"/>
          <w:lang w:eastAsia="pl-PL"/>
        </w:rPr>
        <w:t>stwierdzenia działań mających na celu naruszenie bezpieczeństwa i porządku oraz w przypadku stwierdzenia braku uprawnień do przebywania na terenie chronionego obiektu pracownik zobowiązany jest wezwać do opuszczenia obiektu, a w przypadku oporu wezwać policję,</w:t>
      </w:r>
    </w:p>
    <w:p w14:paraId="5709E90A" w14:textId="77777777" w:rsidR="005B07D0" w:rsidRPr="00D02849" w:rsidRDefault="005B07D0" w:rsidP="00D02849">
      <w:pPr>
        <w:numPr>
          <w:ilvl w:val="0"/>
          <w:numId w:val="3"/>
        </w:numPr>
        <w:overflowPunct w:val="0"/>
        <w:autoSpaceDE w:val="0"/>
        <w:autoSpaceDN w:val="0"/>
        <w:adjustRightInd w:val="0"/>
        <w:spacing w:after="0" w:line="360" w:lineRule="auto"/>
        <w:jc w:val="both"/>
        <w:textAlignment w:val="baseline"/>
        <w:rPr>
          <w:rFonts w:ascii="Arial" w:eastAsia="Times New Roman" w:hAnsi="Arial" w:cs="Arial"/>
          <w:sz w:val="18"/>
          <w:szCs w:val="18"/>
          <w:lang w:eastAsia="pl-PL"/>
        </w:rPr>
      </w:pPr>
      <w:r w:rsidRPr="00D02849">
        <w:rPr>
          <w:rFonts w:ascii="Arial" w:eastAsia="Times New Roman" w:hAnsi="Arial" w:cs="Arial"/>
          <w:sz w:val="18"/>
          <w:szCs w:val="18"/>
          <w:lang w:eastAsia="pl-PL"/>
        </w:rPr>
        <w:t>wystąpienia symptomów zagrożenia zdarzeniami losowymi (np. pożar, zalanie) należy dążyć do ograniczenia zagrożenia poprzez zawiadomienie odpowiednich służb ratowniczych, administratora budynku, przełożonego oraz policję, zabezpieczyć miejsce zdarzenia we własnym zakresie celem udaremnienia dalszego rozprzestrzeniania,</w:t>
      </w:r>
    </w:p>
    <w:p w14:paraId="323DFAF4" w14:textId="77777777" w:rsidR="005B07D0" w:rsidRPr="00D02849" w:rsidRDefault="005B07D0" w:rsidP="00D02849">
      <w:pPr>
        <w:numPr>
          <w:ilvl w:val="0"/>
          <w:numId w:val="3"/>
        </w:numPr>
        <w:overflowPunct w:val="0"/>
        <w:autoSpaceDE w:val="0"/>
        <w:autoSpaceDN w:val="0"/>
        <w:adjustRightInd w:val="0"/>
        <w:spacing w:after="0" w:line="360" w:lineRule="auto"/>
        <w:jc w:val="both"/>
        <w:textAlignment w:val="baseline"/>
        <w:rPr>
          <w:rFonts w:ascii="Arial" w:eastAsia="Times New Roman" w:hAnsi="Arial" w:cs="Arial"/>
          <w:sz w:val="18"/>
          <w:szCs w:val="18"/>
          <w:lang w:eastAsia="pl-PL"/>
        </w:rPr>
      </w:pPr>
      <w:r w:rsidRPr="00D02849">
        <w:rPr>
          <w:rFonts w:ascii="Arial" w:eastAsia="Times New Roman" w:hAnsi="Arial" w:cs="Arial"/>
          <w:sz w:val="18"/>
          <w:szCs w:val="18"/>
          <w:lang w:eastAsia="pl-PL"/>
        </w:rPr>
        <w:t xml:space="preserve">zauważenia u osób przebywających na terenie podlegającym ochronie bezpośredniego zagrożenia zdrowia lub życia (wypadek, zdarzenie), pracownik zobowiązany jest zawiadomić służby ratownicze, administratora budynku i udzielać pierwszej pomocy do czasu przyjazdu pogotowia.  </w:t>
      </w:r>
    </w:p>
    <w:p w14:paraId="0ED11FB6" w14:textId="77777777" w:rsidR="005B07D0" w:rsidRPr="00D02849" w:rsidRDefault="005B07D0" w:rsidP="00D02849">
      <w:pPr>
        <w:spacing w:after="0" w:line="360" w:lineRule="auto"/>
        <w:jc w:val="both"/>
        <w:rPr>
          <w:rFonts w:ascii="Arial" w:eastAsia="Times New Roman" w:hAnsi="Arial" w:cs="Arial"/>
          <w:sz w:val="18"/>
          <w:szCs w:val="18"/>
          <w:lang w:eastAsia="pl-PL"/>
        </w:rPr>
      </w:pPr>
    </w:p>
    <w:p w14:paraId="07BA3E05" w14:textId="77777777" w:rsidR="005B07D0" w:rsidRPr="00D02849" w:rsidRDefault="005B07D0" w:rsidP="00D02849">
      <w:pPr>
        <w:spacing w:after="0" w:line="360" w:lineRule="auto"/>
        <w:jc w:val="both"/>
        <w:rPr>
          <w:rFonts w:ascii="Arial" w:eastAsia="Times New Roman" w:hAnsi="Arial" w:cs="Arial"/>
          <w:sz w:val="18"/>
          <w:szCs w:val="18"/>
          <w:lang w:eastAsia="pl-PL"/>
        </w:rPr>
      </w:pPr>
    </w:p>
    <w:p w14:paraId="0EEA0270" w14:textId="77777777" w:rsidR="005B07D0" w:rsidRPr="00D02849" w:rsidRDefault="005B07D0" w:rsidP="00D02849">
      <w:pPr>
        <w:spacing w:after="0" w:line="360" w:lineRule="auto"/>
        <w:jc w:val="both"/>
        <w:rPr>
          <w:rFonts w:ascii="Arial" w:eastAsia="Times New Roman" w:hAnsi="Arial" w:cs="Arial"/>
          <w:sz w:val="18"/>
          <w:szCs w:val="18"/>
          <w:lang w:eastAsia="pl-PL"/>
        </w:rPr>
      </w:pPr>
    </w:p>
    <w:p w14:paraId="426C3424" w14:textId="77777777" w:rsidR="005B07D0" w:rsidRPr="00D02849" w:rsidRDefault="005B07D0" w:rsidP="00D02849">
      <w:pPr>
        <w:spacing w:after="0" w:line="360" w:lineRule="auto"/>
        <w:jc w:val="both"/>
        <w:rPr>
          <w:rFonts w:ascii="Arial" w:eastAsia="Times New Roman" w:hAnsi="Arial" w:cs="Arial"/>
          <w:b/>
          <w:sz w:val="18"/>
          <w:szCs w:val="18"/>
          <w:lang w:eastAsia="pl-PL"/>
        </w:rPr>
      </w:pPr>
      <w:r w:rsidRPr="00D02849">
        <w:rPr>
          <w:rFonts w:ascii="Arial" w:eastAsia="Times New Roman" w:hAnsi="Arial" w:cs="Arial"/>
          <w:b/>
          <w:sz w:val="18"/>
          <w:szCs w:val="18"/>
          <w:lang w:eastAsia="pl-PL"/>
        </w:rPr>
        <w:t>UWAGA:</w:t>
      </w:r>
    </w:p>
    <w:p w14:paraId="7AB0EACD" w14:textId="77777777" w:rsidR="005B07D0" w:rsidRPr="00D02849" w:rsidRDefault="005B07D0" w:rsidP="00D02849">
      <w:pPr>
        <w:spacing w:after="0" w:line="360" w:lineRule="auto"/>
        <w:jc w:val="both"/>
        <w:rPr>
          <w:rFonts w:ascii="Arial" w:eastAsia="Times New Roman" w:hAnsi="Arial" w:cs="Arial"/>
          <w:sz w:val="18"/>
          <w:szCs w:val="18"/>
          <w:lang w:eastAsia="pl-PL"/>
        </w:rPr>
      </w:pPr>
      <w:r w:rsidRPr="00D02849">
        <w:rPr>
          <w:rFonts w:ascii="Arial" w:eastAsia="Times New Roman" w:hAnsi="Arial" w:cs="Arial"/>
          <w:sz w:val="18"/>
          <w:szCs w:val="18"/>
          <w:lang w:eastAsia="pl-PL"/>
        </w:rPr>
        <w:t xml:space="preserve">Usługa ochrony będzie wykonywana </w:t>
      </w:r>
      <w:r w:rsidRPr="00D02849">
        <w:rPr>
          <w:rFonts w:ascii="Arial" w:eastAsia="Times New Roman" w:hAnsi="Arial" w:cs="Arial"/>
          <w:b/>
          <w:sz w:val="18"/>
          <w:szCs w:val="18"/>
          <w:lang w:eastAsia="pl-PL"/>
        </w:rPr>
        <w:t>przez jedną osobę w systemie 24 godzinnym</w:t>
      </w:r>
      <w:r w:rsidRPr="00D02849">
        <w:rPr>
          <w:rFonts w:ascii="Arial" w:eastAsia="Times New Roman" w:hAnsi="Arial" w:cs="Arial"/>
          <w:sz w:val="18"/>
          <w:szCs w:val="18"/>
          <w:lang w:eastAsia="pl-PL"/>
        </w:rPr>
        <w:t xml:space="preserve"> siedem dni w tygodniu </w:t>
      </w:r>
      <w:r w:rsidRPr="00D02849">
        <w:rPr>
          <w:rFonts w:ascii="Arial" w:eastAsia="Times New Roman" w:hAnsi="Arial" w:cs="Arial"/>
          <w:b/>
          <w:sz w:val="18"/>
          <w:szCs w:val="18"/>
          <w:lang w:eastAsia="pl-PL"/>
        </w:rPr>
        <w:t>od dnia 15.06.202</w:t>
      </w:r>
      <w:r w:rsidR="00F53FDB" w:rsidRPr="00D02849">
        <w:rPr>
          <w:rFonts w:ascii="Arial" w:eastAsia="Times New Roman" w:hAnsi="Arial" w:cs="Arial"/>
          <w:b/>
          <w:sz w:val="18"/>
          <w:szCs w:val="18"/>
          <w:lang w:eastAsia="pl-PL"/>
        </w:rPr>
        <w:t>5</w:t>
      </w:r>
      <w:r w:rsidRPr="00D02849">
        <w:rPr>
          <w:rFonts w:ascii="Arial" w:eastAsia="Times New Roman" w:hAnsi="Arial" w:cs="Arial"/>
          <w:b/>
          <w:sz w:val="18"/>
          <w:szCs w:val="18"/>
          <w:lang w:eastAsia="pl-PL"/>
        </w:rPr>
        <w:t xml:space="preserve"> r.   do 14.06.202</w:t>
      </w:r>
      <w:r w:rsidR="00F53FDB" w:rsidRPr="00D02849">
        <w:rPr>
          <w:rFonts w:ascii="Arial" w:eastAsia="Times New Roman" w:hAnsi="Arial" w:cs="Arial"/>
          <w:b/>
          <w:sz w:val="18"/>
          <w:szCs w:val="18"/>
          <w:lang w:eastAsia="pl-PL"/>
        </w:rPr>
        <w:t>6</w:t>
      </w:r>
      <w:r w:rsidRPr="00D02849">
        <w:rPr>
          <w:rFonts w:ascii="Arial" w:eastAsia="Times New Roman" w:hAnsi="Arial" w:cs="Arial"/>
          <w:b/>
          <w:sz w:val="18"/>
          <w:szCs w:val="18"/>
          <w:lang w:eastAsia="pl-PL"/>
        </w:rPr>
        <w:t xml:space="preserve"> r.</w:t>
      </w:r>
      <w:r w:rsidRPr="00D02849">
        <w:rPr>
          <w:rFonts w:ascii="Arial" w:eastAsia="Times New Roman" w:hAnsi="Arial" w:cs="Arial"/>
          <w:sz w:val="18"/>
          <w:szCs w:val="18"/>
          <w:lang w:eastAsia="pl-PL"/>
        </w:rPr>
        <w:t xml:space="preserve"> Druga osoba będzie wykonywała ww. usługę w systemie dziennym  (od godz. </w:t>
      </w:r>
      <w:r w:rsidR="00F93E9C" w:rsidRPr="00D02849">
        <w:rPr>
          <w:rFonts w:ascii="Arial" w:eastAsia="Times New Roman" w:hAnsi="Arial" w:cs="Arial"/>
          <w:sz w:val="18"/>
          <w:szCs w:val="18"/>
          <w:lang w:eastAsia="pl-PL"/>
        </w:rPr>
        <w:t>7.30</w:t>
      </w:r>
      <w:r w:rsidRPr="00D02849">
        <w:rPr>
          <w:rFonts w:ascii="Arial" w:eastAsia="Times New Roman" w:hAnsi="Arial" w:cs="Arial"/>
          <w:sz w:val="18"/>
          <w:szCs w:val="18"/>
          <w:lang w:eastAsia="pl-PL"/>
        </w:rPr>
        <w:t xml:space="preserve"> do godz. </w:t>
      </w:r>
      <w:r w:rsidR="00F93E9C" w:rsidRPr="00D02849">
        <w:rPr>
          <w:rFonts w:ascii="Arial" w:eastAsia="Times New Roman" w:hAnsi="Arial" w:cs="Arial"/>
          <w:sz w:val="18"/>
          <w:szCs w:val="18"/>
          <w:lang w:eastAsia="pl-PL"/>
        </w:rPr>
        <w:t>15.30</w:t>
      </w:r>
      <w:r w:rsidRPr="00D02849">
        <w:rPr>
          <w:rFonts w:ascii="Arial" w:eastAsia="Times New Roman" w:hAnsi="Arial" w:cs="Arial"/>
          <w:sz w:val="18"/>
          <w:szCs w:val="18"/>
          <w:lang w:eastAsia="pl-PL"/>
        </w:rPr>
        <w:t>) w dniach pracy urzędu.</w:t>
      </w:r>
    </w:p>
    <w:p w14:paraId="702CA4F1" w14:textId="77777777" w:rsidR="004F1B18" w:rsidRPr="00D02849" w:rsidRDefault="004F1B18" w:rsidP="00D02849">
      <w:pPr>
        <w:spacing w:after="0" w:line="360" w:lineRule="auto"/>
        <w:jc w:val="both"/>
        <w:rPr>
          <w:rFonts w:ascii="Arial" w:eastAsia="Times New Roman" w:hAnsi="Arial" w:cs="Arial"/>
          <w:sz w:val="18"/>
          <w:szCs w:val="18"/>
          <w:lang w:eastAsia="pl-PL"/>
        </w:rPr>
      </w:pPr>
    </w:p>
    <w:p w14:paraId="7BC0B618" w14:textId="77777777" w:rsidR="004F1B18" w:rsidRPr="00D02849" w:rsidRDefault="004F1B18" w:rsidP="00D02849">
      <w:pPr>
        <w:pStyle w:val="Akapitzlist"/>
        <w:tabs>
          <w:tab w:val="left" w:pos="4820"/>
          <w:tab w:val="right" w:leader="dot" w:pos="8931"/>
        </w:tabs>
        <w:overflowPunct w:val="0"/>
        <w:autoSpaceDE w:val="0"/>
        <w:autoSpaceDN w:val="0"/>
        <w:adjustRightInd w:val="0"/>
        <w:spacing w:after="0" w:line="360" w:lineRule="auto"/>
        <w:ind w:left="0"/>
        <w:jc w:val="both"/>
        <w:textAlignment w:val="baseline"/>
        <w:rPr>
          <w:rFonts w:ascii="Arial" w:hAnsi="Arial" w:cs="Arial"/>
          <w:spacing w:val="4"/>
          <w:sz w:val="18"/>
          <w:szCs w:val="18"/>
        </w:rPr>
      </w:pPr>
      <w:r w:rsidRPr="00D02849">
        <w:rPr>
          <w:rFonts w:ascii="Arial" w:eastAsiaTheme="minorEastAsia" w:hAnsi="Arial" w:cs="Arial"/>
          <w:b/>
          <w:sz w:val="18"/>
          <w:szCs w:val="18"/>
          <w:lang w:eastAsia="ja-JP"/>
        </w:rPr>
        <w:t>Wykonawca zobowiązuje się do zatrudnienia na podstawie</w:t>
      </w:r>
      <w:r w:rsidRPr="00D02849">
        <w:rPr>
          <w:rFonts w:ascii="Arial" w:eastAsiaTheme="minorEastAsia" w:hAnsi="Arial" w:cs="Arial"/>
          <w:sz w:val="18"/>
          <w:szCs w:val="18"/>
          <w:lang w:eastAsia="ja-JP"/>
        </w:rPr>
        <w:t xml:space="preserve"> </w:t>
      </w:r>
      <w:r w:rsidRPr="00D02849">
        <w:rPr>
          <w:rFonts w:ascii="Arial" w:eastAsiaTheme="minorEastAsia" w:hAnsi="Arial" w:cs="Arial"/>
          <w:b/>
          <w:sz w:val="18"/>
          <w:szCs w:val="18"/>
          <w:lang w:eastAsia="ja-JP"/>
        </w:rPr>
        <w:t>umowy o pracę</w:t>
      </w:r>
      <w:r w:rsidRPr="00D02849">
        <w:rPr>
          <w:rFonts w:ascii="Arial" w:eastAsiaTheme="minorEastAsia" w:hAnsi="Arial" w:cs="Arial"/>
          <w:sz w:val="18"/>
          <w:szCs w:val="18"/>
          <w:lang w:eastAsia="ja-JP"/>
        </w:rPr>
        <w:t xml:space="preserve"> w rozumieniu ustawy z dnia 26 czerwca 1974 r. – Kodeks pracy  </w:t>
      </w:r>
      <w:r w:rsidRPr="00D02849">
        <w:rPr>
          <w:rFonts w:ascii="Arial" w:hAnsi="Arial" w:cs="Arial"/>
          <w:spacing w:val="4"/>
          <w:sz w:val="18"/>
          <w:szCs w:val="18"/>
        </w:rPr>
        <w:t>osób wykonujących czynności dozoru i ochrony mienia,  o ile mieszczą się one  w zakresie art. 22 § 1 Kodeksu Pracy, który brzmi: „Przez nawiązanie stosunku pracy pracownik zobowiązuje się do wykonywania pracy określonego rodzaju na rzecz pracodawcy i pod jego kierownictwem oraz  w miejscu i czasie wyznaczonym przez pracodawcę, a pracodawca – do zatrudniania pracownika za wynagrodzeniem, a w szczególności czynności w zakresie realizacji przedmiotu zamówienia tj. wykonania usługi dozoru i ochrony mienia .</w:t>
      </w:r>
    </w:p>
    <w:p w14:paraId="2B16C35C" w14:textId="77777777" w:rsidR="004F1B18" w:rsidRPr="00D02849" w:rsidRDefault="004F1B18" w:rsidP="00D02849">
      <w:pPr>
        <w:pStyle w:val="Akapitzlist"/>
        <w:spacing w:after="0" w:line="360" w:lineRule="auto"/>
        <w:ind w:left="380"/>
        <w:jc w:val="both"/>
        <w:rPr>
          <w:rFonts w:ascii="Arial" w:hAnsi="Arial" w:cs="Arial"/>
          <w:sz w:val="18"/>
          <w:szCs w:val="18"/>
        </w:rPr>
      </w:pPr>
    </w:p>
    <w:p w14:paraId="23517804" w14:textId="77777777" w:rsidR="005B07D0" w:rsidRPr="00D02849" w:rsidRDefault="005B07D0" w:rsidP="00D02849">
      <w:pPr>
        <w:spacing w:after="0" w:line="360" w:lineRule="auto"/>
        <w:jc w:val="both"/>
        <w:rPr>
          <w:rFonts w:ascii="Arial" w:eastAsia="Times New Roman" w:hAnsi="Arial" w:cs="Arial"/>
          <w:sz w:val="18"/>
          <w:szCs w:val="18"/>
          <w:u w:val="single"/>
          <w:lang w:eastAsia="pl-PL"/>
        </w:rPr>
      </w:pPr>
      <w:r w:rsidRPr="00D02849">
        <w:rPr>
          <w:rFonts w:ascii="Arial" w:eastAsia="Times New Roman" w:hAnsi="Arial" w:cs="Arial"/>
          <w:sz w:val="18"/>
          <w:szCs w:val="18"/>
          <w:u w:val="single"/>
          <w:lang w:eastAsia="pl-PL"/>
        </w:rPr>
        <w:t xml:space="preserve"> </w:t>
      </w:r>
    </w:p>
    <w:p w14:paraId="3CF0D99C" w14:textId="77777777" w:rsidR="00637799" w:rsidRPr="00D02849" w:rsidRDefault="00637799" w:rsidP="00D02849">
      <w:pPr>
        <w:spacing w:after="0" w:line="360" w:lineRule="auto"/>
        <w:ind w:left="-113"/>
        <w:jc w:val="center"/>
        <w:rPr>
          <w:rFonts w:ascii="Arial" w:hAnsi="Arial" w:cs="Arial"/>
          <w:b/>
          <w:sz w:val="18"/>
          <w:szCs w:val="18"/>
        </w:rPr>
      </w:pPr>
      <w:r w:rsidRPr="00D02849">
        <w:rPr>
          <w:rFonts w:ascii="Arial" w:hAnsi="Arial" w:cs="Arial"/>
          <w:b/>
          <w:sz w:val="18"/>
          <w:szCs w:val="18"/>
        </w:rPr>
        <w:lastRenderedPageBreak/>
        <w:t xml:space="preserve">OGÓLNE </w:t>
      </w:r>
      <w:r w:rsidR="006728F6" w:rsidRPr="00D02849">
        <w:rPr>
          <w:rFonts w:ascii="Arial" w:hAnsi="Arial" w:cs="Arial"/>
          <w:b/>
          <w:sz w:val="18"/>
          <w:szCs w:val="18"/>
        </w:rPr>
        <w:t xml:space="preserve">INFORMCJE O OBIEKCIE , W KTÓRYM </w:t>
      </w:r>
      <w:r w:rsidRPr="00D02849">
        <w:rPr>
          <w:rFonts w:ascii="Arial" w:hAnsi="Arial" w:cs="Arial"/>
          <w:b/>
          <w:sz w:val="18"/>
          <w:szCs w:val="18"/>
        </w:rPr>
        <w:t xml:space="preserve"> REALIZ</w:t>
      </w:r>
      <w:r w:rsidR="006728F6" w:rsidRPr="00D02849">
        <w:rPr>
          <w:rFonts w:ascii="Arial" w:hAnsi="Arial" w:cs="Arial"/>
          <w:b/>
          <w:sz w:val="18"/>
          <w:szCs w:val="18"/>
        </w:rPr>
        <w:t xml:space="preserve">OWANY BĘDZIE </w:t>
      </w:r>
      <w:r w:rsidRPr="00D02849">
        <w:rPr>
          <w:rFonts w:ascii="Arial" w:hAnsi="Arial" w:cs="Arial"/>
          <w:b/>
          <w:sz w:val="18"/>
          <w:szCs w:val="18"/>
        </w:rPr>
        <w:t xml:space="preserve"> PRZEDMIOT</w:t>
      </w:r>
      <w:r w:rsidR="006728F6" w:rsidRPr="00D02849">
        <w:rPr>
          <w:rFonts w:ascii="Arial" w:hAnsi="Arial" w:cs="Arial"/>
          <w:b/>
          <w:sz w:val="18"/>
          <w:szCs w:val="18"/>
        </w:rPr>
        <w:t xml:space="preserve"> </w:t>
      </w:r>
      <w:r w:rsidRPr="00D02849">
        <w:rPr>
          <w:rFonts w:ascii="Arial" w:hAnsi="Arial" w:cs="Arial"/>
          <w:b/>
          <w:sz w:val="18"/>
          <w:szCs w:val="18"/>
        </w:rPr>
        <w:t xml:space="preserve"> ZAMÓWIENIA TJ.:</w:t>
      </w:r>
    </w:p>
    <w:p w14:paraId="7ED915E0" w14:textId="77777777" w:rsidR="004C4481" w:rsidRPr="00D02849" w:rsidRDefault="004C4481" w:rsidP="00D02849">
      <w:pPr>
        <w:spacing w:after="0" w:line="360" w:lineRule="auto"/>
        <w:ind w:left="-113"/>
        <w:rPr>
          <w:rFonts w:ascii="Arial" w:hAnsi="Arial" w:cs="Arial"/>
          <w:sz w:val="18"/>
          <w:szCs w:val="18"/>
          <w:u w:val="single"/>
        </w:rPr>
      </w:pPr>
    </w:p>
    <w:p w14:paraId="69293B44" w14:textId="77777777" w:rsidR="00BD72F3" w:rsidRPr="00D02849" w:rsidRDefault="00BD72F3" w:rsidP="00D02849">
      <w:pPr>
        <w:spacing w:after="0" w:line="360" w:lineRule="auto"/>
        <w:ind w:left="-113"/>
        <w:jc w:val="both"/>
        <w:rPr>
          <w:rFonts w:ascii="Arial" w:hAnsi="Arial" w:cs="Arial"/>
          <w:b/>
          <w:sz w:val="18"/>
          <w:szCs w:val="18"/>
        </w:rPr>
      </w:pPr>
      <w:r w:rsidRPr="00D02849">
        <w:rPr>
          <w:rFonts w:ascii="Arial" w:hAnsi="Arial" w:cs="Arial"/>
          <w:sz w:val="18"/>
          <w:szCs w:val="18"/>
        </w:rPr>
        <w:t xml:space="preserve">  </w:t>
      </w:r>
      <w:r w:rsidR="00637799" w:rsidRPr="00D02849">
        <w:rPr>
          <w:rFonts w:ascii="Arial" w:hAnsi="Arial" w:cs="Arial"/>
          <w:b/>
          <w:sz w:val="18"/>
          <w:szCs w:val="18"/>
        </w:rPr>
        <w:t>„</w:t>
      </w:r>
      <w:r w:rsidRPr="00D02849">
        <w:rPr>
          <w:rFonts w:ascii="Arial" w:hAnsi="Arial" w:cs="Arial"/>
          <w:b/>
          <w:sz w:val="18"/>
          <w:szCs w:val="18"/>
        </w:rPr>
        <w:t>Świadczenie</w:t>
      </w:r>
      <w:r w:rsidRPr="00D02849">
        <w:rPr>
          <w:rFonts w:ascii="Arial" w:hAnsi="Arial" w:cs="Arial"/>
          <w:sz w:val="18"/>
          <w:szCs w:val="18"/>
        </w:rPr>
        <w:t xml:space="preserve"> </w:t>
      </w:r>
      <w:r w:rsidRPr="00D02849">
        <w:rPr>
          <w:rFonts w:ascii="Arial" w:hAnsi="Arial" w:cs="Arial"/>
          <w:b/>
          <w:sz w:val="18"/>
          <w:szCs w:val="18"/>
        </w:rPr>
        <w:t>u</w:t>
      </w:r>
      <w:r w:rsidR="00637799" w:rsidRPr="00D02849">
        <w:rPr>
          <w:rFonts w:ascii="Arial" w:hAnsi="Arial" w:cs="Arial"/>
          <w:b/>
          <w:sz w:val="18"/>
          <w:szCs w:val="18"/>
        </w:rPr>
        <w:t>sług</w:t>
      </w:r>
      <w:r w:rsidRPr="00D02849">
        <w:rPr>
          <w:rFonts w:ascii="Arial" w:hAnsi="Arial" w:cs="Arial"/>
          <w:b/>
          <w:sz w:val="18"/>
          <w:szCs w:val="18"/>
        </w:rPr>
        <w:t>i</w:t>
      </w:r>
      <w:r w:rsidR="001032B8" w:rsidRPr="00D02849">
        <w:rPr>
          <w:rFonts w:ascii="Arial" w:hAnsi="Arial" w:cs="Arial"/>
          <w:b/>
          <w:sz w:val="18"/>
          <w:szCs w:val="18"/>
        </w:rPr>
        <w:t xml:space="preserve"> d</w:t>
      </w:r>
      <w:r w:rsidR="00637799" w:rsidRPr="00D02849">
        <w:rPr>
          <w:rFonts w:ascii="Arial" w:hAnsi="Arial" w:cs="Arial"/>
          <w:b/>
          <w:sz w:val="18"/>
          <w:szCs w:val="18"/>
        </w:rPr>
        <w:t>ozoru i ochrony</w:t>
      </w:r>
      <w:r w:rsidR="001032B8" w:rsidRPr="00D02849">
        <w:rPr>
          <w:rFonts w:ascii="Arial" w:hAnsi="Arial" w:cs="Arial"/>
          <w:b/>
          <w:sz w:val="18"/>
          <w:szCs w:val="18"/>
        </w:rPr>
        <w:t xml:space="preserve"> mienia</w:t>
      </w:r>
      <w:r w:rsidRPr="00D02849">
        <w:rPr>
          <w:rFonts w:ascii="Arial" w:hAnsi="Arial" w:cs="Arial"/>
          <w:b/>
          <w:sz w:val="18"/>
          <w:szCs w:val="18"/>
        </w:rPr>
        <w:t xml:space="preserve"> w siedzibie Starostwa Powiatowego we Wrocławiu przy ul.  </w:t>
      </w:r>
    </w:p>
    <w:p w14:paraId="6DD39A82" w14:textId="77777777" w:rsidR="00BD72F3" w:rsidRPr="00D02849" w:rsidRDefault="00BD72F3" w:rsidP="00D02849">
      <w:pPr>
        <w:spacing w:after="0" w:line="360" w:lineRule="auto"/>
        <w:ind w:left="-113"/>
        <w:jc w:val="both"/>
        <w:rPr>
          <w:rFonts w:ascii="Arial" w:hAnsi="Arial" w:cs="Arial"/>
          <w:b/>
          <w:sz w:val="18"/>
          <w:szCs w:val="18"/>
        </w:rPr>
      </w:pPr>
      <w:r w:rsidRPr="00D02849">
        <w:rPr>
          <w:rFonts w:ascii="Arial" w:hAnsi="Arial" w:cs="Arial"/>
          <w:b/>
          <w:sz w:val="18"/>
          <w:szCs w:val="18"/>
        </w:rPr>
        <w:t xml:space="preserve">    T. Kościuszki 131</w:t>
      </w:r>
      <w:r w:rsidR="00637799" w:rsidRPr="00D02849">
        <w:rPr>
          <w:rFonts w:ascii="Arial" w:hAnsi="Arial" w:cs="Arial"/>
          <w:b/>
          <w:sz w:val="18"/>
          <w:szCs w:val="18"/>
        </w:rPr>
        <w:t>”.</w:t>
      </w:r>
    </w:p>
    <w:p w14:paraId="69DB6243" w14:textId="77777777" w:rsidR="00C06864" w:rsidRPr="00D02849" w:rsidRDefault="00BD72F3" w:rsidP="00D02849">
      <w:pPr>
        <w:spacing w:after="0" w:line="360" w:lineRule="auto"/>
        <w:ind w:left="-113"/>
        <w:jc w:val="both"/>
        <w:rPr>
          <w:rFonts w:ascii="Arial" w:hAnsi="Arial" w:cs="Arial"/>
          <w:sz w:val="18"/>
          <w:szCs w:val="18"/>
        </w:rPr>
      </w:pPr>
      <w:r w:rsidRPr="00D02849">
        <w:rPr>
          <w:rFonts w:ascii="Arial" w:hAnsi="Arial" w:cs="Arial"/>
          <w:b/>
          <w:sz w:val="18"/>
          <w:szCs w:val="18"/>
        </w:rPr>
        <w:t xml:space="preserve">  </w:t>
      </w:r>
      <w:r w:rsidR="00283510" w:rsidRPr="00D02849">
        <w:rPr>
          <w:rFonts w:ascii="Arial" w:hAnsi="Arial" w:cs="Arial"/>
          <w:b/>
          <w:sz w:val="18"/>
          <w:szCs w:val="18"/>
        </w:rPr>
        <w:t xml:space="preserve"> </w:t>
      </w:r>
      <w:r w:rsidR="008F4282" w:rsidRPr="00D02849">
        <w:rPr>
          <w:rFonts w:ascii="Arial" w:hAnsi="Arial" w:cs="Arial"/>
          <w:b/>
          <w:sz w:val="18"/>
          <w:szCs w:val="18"/>
        </w:rPr>
        <w:t xml:space="preserve">KOD </w:t>
      </w:r>
      <w:r w:rsidR="00283510" w:rsidRPr="00D02849">
        <w:rPr>
          <w:rFonts w:ascii="Arial" w:hAnsi="Arial" w:cs="Arial"/>
          <w:b/>
          <w:sz w:val="18"/>
          <w:szCs w:val="18"/>
        </w:rPr>
        <w:t xml:space="preserve">CPV: </w:t>
      </w:r>
      <w:r w:rsidR="008F4282" w:rsidRPr="00D02849">
        <w:rPr>
          <w:rFonts w:ascii="Arial" w:hAnsi="Arial" w:cs="Arial"/>
          <w:b/>
          <w:sz w:val="18"/>
          <w:szCs w:val="18"/>
        </w:rPr>
        <w:t>9841140-8</w:t>
      </w:r>
    </w:p>
    <w:p w14:paraId="20559A0E" w14:textId="77777777" w:rsidR="00A61713" w:rsidRPr="00D02849" w:rsidRDefault="001032B8" w:rsidP="00D02849">
      <w:pPr>
        <w:pStyle w:val="Akapitzlist"/>
        <w:spacing w:after="0" w:line="360" w:lineRule="auto"/>
        <w:jc w:val="both"/>
        <w:rPr>
          <w:rFonts w:ascii="Arial" w:hAnsi="Arial" w:cs="Arial"/>
          <w:sz w:val="18"/>
          <w:szCs w:val="18"/>
        </w:rPr>
      </w:pPr>
      <w:r w:rsidRPr="00D02849">
        <w:rPr>
          <w:rFonts w:ascii="Arial" w:hAnsi="Arial" w:cs="Arial"/>
          <w:sz w:val="18"/>
          <w:szCs w:val="18"/>
        </w:rPr>
        <w:t xml:space="preserve"> </w:t>
      </w:r>
    </w:p>
    <w:p w14:paraId="0F03CC47" w14:textId="77777777" w:rsidR="0053723C" w:rsidRPr="00D02849" w:rsidRDefault="004C4481" w:rsidP="00D02849">
      <w:pPr>
        <w:pStyle w:val="Akapitzlist"/>
        <w:spacing w:after="0" w:line="360" w:lineRule="auto"/>
        <w:ind w:left="0"/>
        <w:jc w:val="both"/>
        <w:rPr>
          <w:rFonts w:ascii="Arial" w:hAnsi="Arial" w:cs="Arial"/>
          <w:sz w:val="18"/>
          <w:szCs w:val="18"/>
        </w:rPr>
      </w:pPr>
      <w:r w:rsidRPr="00D02849">
        <w:rPr>
          <w:rFonts w:ascii="Arial" w:hAnsi="Arial" w:cs="Arial"/>
          <w:b/>
          <w:sz w:val="18"/>
          <w:szCs w:val="18"/>
        </w:rPr>
        <w:t xml:space="preserve">Usługa </w:t>
      </w:r>
      <w:r w:rsidR="0053723C" w:rsidRPr="00D02849">
        <w:rPr>
          <w:rFonts w:ascii="Arial" w:hAnsi="Arial" w:cs="Arial"/>
          <w:b/>
          <w:sz w:val="18"/>
          <w:szCs w:val="18"/>
        </w:rPr>
        <w:t xml:space="preserve">dozoru i </w:t>
      </w:r>
      <w:r w:rsidRPr="00D02849">
        <w:rPr>
          <w:rFonts w:ascii="Arial" w:hAnsi="Arial" w:cs="Arial"/>
          <w:b/>
          <w:sz w:val="18"/>
          <w:szCs w:val="18"/>
        </w:rPr>
        <w:t xml:space="preserve">ochrony </w:t>
      </w:r>
      <w:r w:rsidR="0053723C" w:rsidRPr="00D02849">
        <w:rPr>
          <w:rFonts w:ascii="Arial" w:hAnsi="Arial" w:cs="Arial"/>
          <w:b/>
          <w:sz w:val="18"/>
          <w:szCs w:val="18"/>
        </w:rPr>
        <w:t>mienia obejmuje budynek /siedzibę Starostwa Powiatowego</w:t>
      </w:r>
      <w:r w:rsidR="0053723C" w:rsidRPr="00D02849">
        <w:rPr>
          <w:rFonts w:ascii="Arial" w:hAnsi="Arial" w:cs="Arial"/>
          <w:sz w:val="18"/>
          <w:szCs w:val="18"/>
        </w:rPr>
        <w:t xml:space="preserve"> we Wrocławiu przy ul. T. Kościuszki 131 wraz z terenem przyległym do budynku tj. parking wraz </w:t>
      </w:r>
      <w:r w:rsidR="005276C1" w:rsidRPr="00D02849">
        <w:rPr>
          <w:rFonts w:ascii="Arial" w:hAnsi="Arial" w:cs="Arial"/>
          <w:sz w:val="18"/>
          <w:szCs w:val="18"/>
        </w:rPr>
        <w:t>ze stacją transformatorową</w:t>
      </w:r>
      <w:r w:rsidR="0053723C" w:rsidRPr="00D02849">
        <w:rPr>
          <w:rFonts w:ascii="Arial" w:hAnsi="Arial" w:cs="Arial"/>
          <w:sz w:val="18"/>
          <w:szCs w:val="18"/>
        </w:rPr>
        <w:t xml:space="preserve"> oraz wiatami posadowionymi na tym terenie</w:t>
      </w:r>
      <w:r w:rsidR="009B5E3C" w:rsidRPr="00D02849">
        <w:rPr>
          <w:rFonts w:ascii="Arial" w:hAnsi="Arial" w:cs="Arial"/>
          <w:sz w:val="18"/>
          <w:szCs w:val="18"/>
        </w:rPr>
        <w:t xml:space="preserve"> ( wiata na rowery, palarnia, </w:t>
      </w:r>
      <w:r w:rsidR="005276C1" w:rsidRPr="00D02849">
        <w:rPr>
          <w:rFonts w:ascii="Arial" w:hAnsi="Arial" w:cs="Arial"/>
          <w:sz w:val="18"/>
          <w:szCs w:val="18"/>
        </w:rPr>
        <w:t>wjazd dla samochodu, obudowa śmietnikowa z kontenerami do segregacji odpadów). Na terenie znajdują się niewielkie przestrzenie zieleni.</w:t>
      </w:r>
    </w:p>
    <w:p w14:paraId="1FC07452" w14:textId="77777777" w:rsidR="0053723C" w:rsidRPr="00D02849" w:rsidRDefault="0053723C" w:rsidP="00D02849">
      <w:pPr>
        <w:pStyle w:val="Akapitzlist"/>
        <w:spacing w:after="0" w:line="360" w:lineRule="auto"/>
        <w:ind w:left="0"/>
        <w:jc w:val="both"/>
        <w:rPr>
          <w:rFonts w:ascii="Arial" w:hAnsi="Arial" w:cs="Arial"/>
          <w:sz w:val="18"/>
          <w:szCs w:val="18"/>
        </w:rPr>
      </w:pPr>
      <w:r w:rsidRPr="00D02849">
        <w:rPr>
          <w:rFonts w:ascii="Arial" w:hAnsi="Arial" w:cs="Arial"/>
          <w:sz w:val="18"/>
          <w:szCs w:val="18"/>
        </w:rPr>
        <w:t>Budynek</w:t>
      </w:r>
      <w:r w:rsidR="004605EC" w:rsidRPr="00D02849">
        <w:rPr>
          <w:rFonts w:ascii="Arial" w:hAnsi="Arial" w:cs="Arial"/>
          <w:sz w:val="18"/>
          <w:szCs w:val="18"/>
        </w:rPr>
        <w:t>/siedziba Starostwa Powiatowego we Wrocławiu jako budynek administracji publicznej</w:t>
      </w:r>
      <w:r w:rsidRPr="00D02849">
        <w:rPr>
          <w:rFonts w:ascii="Arial" w:hAnsi="Arial" w:cs="Arial"/>
          <w:sz w:val="18"/>
          <w:szCs w:val="18"/>
        </w:rPr>
        <w:t xml:space="preserve"> podlegający dozorowi i ochronie zlokalizowany jest na działkach 81/10; 81/20; 81/17, AM-9 obręb Południe. </w:t>
      </w:r>
      <w:r w:rsidR="004605EC" w:rsidRPr="00D02849">
        <w:rPr>
          <w:rFonts w:ascii="Arial" w:hAnsi="Arial" w:cs="Arial"/>
          <w:sz w:val="18"/>
          <w:szCs w:val="18"/>
        </w:rPr>
        <w:t>Budynek w pełni spełnia warunki dostępności dla osób niepełnosprawnych - wejścia do budynku dostępne są z poziomu przyległego terenu, a wszystkie kondygnacje są obsługiwane przez windy osobowe z kabinami przystosowanymi dla osób niepełnosprawnych. Pomieszczenia higieniczno-sanitarne, stanowiska postojowe. Strefa wejściowa, komunikacja pozioma w budynku zarówno jak i komunikacja pionowa, dostosowane są dla potrzeb osób ze szczególnymi potrzebami.</w:t>
      </w:r>
    </w:p>
    <w:p w14:paraId="353B2DEE" w14:textId="77777777" w:rsidR="006728F6" w:rsidRPr="00D02849" w:rsidRDefault="006728F6" w:rsidP="00D02849">
      <w:pPr>
        <w:pStyle w:val="Akapitzlist"/>
        <w:spacing w:after="0" w:line="360" w:lineRule="auto"/>
        <w:ind w:left="0"/>
        <w:jc w:val="both"/>
        <w:rPr>
          <w:rFonts w:ascii="Arial" w:hAnsi="Arial" w:cs="Arial"/>
          <w:sz w:val="18"/>
          <w:szCs w:val="18"/>
        </w:rPr>
      </w:pPr>
    </w:p>
    <w:p w14:paraId="3A5DC985" w14:textId="77777777" w:rsidR="0053723C" w:rsidRPr="00D02849" w:rsidRDefault="00163EE4" w:rsidP="00D02849">
      <w:pPr>
        <w:pStyle w:val="Akapitzlist"/>
        <w:spacing w:after="0" w:line="360" w:lineRule="auto"/>
        <w:ind w:left="0"/>
        <w:jc w:val="both"/>
        <w:rPr>
          <w:rFonts w:ascii="Arial" w:hAnsi="Arial" w:cs="Arial"/>
          <w:b/>
          <w:sz w:val="18"/>
          <w:szCs w:val="18"/>
        </w:rPr>
      </w:pPr>
      <w:r w:rsidRPr="00D02849">
        <w:rPr>
          <w:rFonts w:ascii="Arial" w:hAnsi="Arial" w:cs="Arial"/>
          <w:b/>
          <w:sz w:val="18"/>
          <w:szCs w:val="18"/>
        </w:rPr>
        <w:t>W terenie zewnętrznym funkcjonują instalacje teletechniczne typu:</w:t>
      </w:r>
    </w:p>
    <w:p w14:paraId="3B08C6CA" w14:textId="77777777" w:rsidR="00163EE4" w:rsidRPr="00D02849" w:rsidRDefault="00163EE4" w:rsidP="00D02849">
      <w:pPr>
        <w:pStyle w:val="Akapitzlist"/>
        <w:spacing w:after="0" w:line="360" w:lineRule="auto"/>
        <w:ind w:left="-57"/>
        <w:jc w:val="both"/>
        <w:rPr>
          <w:rFonts w:ascii="Arial" w:hAnsi="Arial" w:cs="Arial"/>
          <w:sz w:val="18"/>
          <w:szCs w:val="18"/>
        </w:rPr>
      </w:pPr>
      <w:r w:rsidRPr="00D02849">
        <w:rPr>
          <w:rFonts w:ascii="Arial" w:hAnsi="Arial" w:cs="Arial"/>
          <w:sz w:val="18"/>
          <w:szCs w:val="18"/>
        </w:rPr>
        <w:t>- kontrola dostępu</w:t>
      </w:r>
    </w:p>
    <w:p w14:paraId="5ABEF432" w14:textId="77777777" w:rsidR="00163EE4" w:rsidRPr="00D02849" w:rsidRDefault="00163EE4" w:rsidP="00D02849">
      <w:pPr>
        <w:pStyle w:val="Akapitzlist"/>
        <w:spacing w:after="0" w:line="360" w:lineRule="auto"/>
        <w:ind w:left="-57"/>
        <w:jc w:val="both"/>
        <w:rPr>
          <w:rFonts w:ascii="Arial" w:hAnsi="Arial" w:cs="Arial"/>
          <w:sz w:val="18"/>
          <w:szCs w:val="18"/>
        </w:rPr>
      </w:pPr>
      <w:r w:rsidRPr="00D02849">
        <w:rPr>
          <w:rFonts w:ascii="Arial" w:hAnsi="Arial" w:cs="Arial"/>
          <w:sz w:val="18"/>
          <w:szCs w:val="18"/>
        </w:rPr>
        <w:t>- monitoring wizyjny CCTV</w:t>
      </w:r>
    </w:p>
    <w:p w14:paraId="6AAB0092" w14:textId="77777777" w:rsidR="00163EE4" w:rsidRPr="00D02849" w:rsidRDefault="00163EE4" w:rsidP="00D02849">
      <w:pPr>
        <w:pStyle w:val="Akapitzlist"/>
        <w:spacing w:after="0" w:line="360" w:lineRule="auto"/>
        <w:ind w:left="-57"/>
        <w:jc w:val="both"/>
        <w:rPr>
          <w:rFonts w:ascii="Arial" w:hAnsi="Arial" w:cs="Arial"/>
          <w:sz w:val="18"/>
          <w:szCs w:val="18"/>
        </w:rPr>
      </w:pPr>
      <w:r w:rsidRPr="00D02849">
        <w:rPr>
          <w:rFonts w:ascii="Arial" w:hAnsi="Arial" w:cs="Arial"/>
          <w:sz w:val="18"/>
          <w:szCs w:val="18"/>
        </w:rPr>
        <w:t>- system parkingowy</w:t>
      </w:r>
    </w:p>
    <w:p w14:paraId="3D41DC26" w14:textId="77777777" w:rsidR="00163EE4" w:rsidRPr="00D02849" w:rsidRDefault="00163EE4" w:rsidP="00D02849">
      <w:pPr>
        <w:pStyle w:val="Akapitzlist"/>
        <w:spacing w:after="0" w:line="360" w:lineRule="auto"/>
        <w:ind w:left="-57"/>
        <w:jc w:val="both"/>
        <w:rPr>
          <w:rFonts w:ascii="Arial" w:hAnsi="Arial" w:cs="Arial"/>
          <w:sz w:val="18"/>
          <w:szCs w:val="18"/>
        </w:rPr>
      </w:pPr>
      <w:r w:rsidRPr="00D02849">
        <w:rPr>
          <w:rFonts w:ascii="Arial" w:hAnsi="Arial" w:cs="Arial"/>
          <w:sz w:val="18"/>
          <w:szCs w:val="18"/>
        </w:rPr>
        <w:t>- system interkomowy</w:t>
      </w:r>
    </w:p>
    <w:p w14:paraId="22A761FE" w14:textId="77777777" w:rsidR="00163EE4" w:rsidRPr="00D02849" w:rsidRDefault="00163EE4" w:rsidP="00D02849">
      <w:pPr>
        <w:pStyle w:val="Akapitzlist"/>
        <w:spacing w:after="0" w:line="360" w:lineRule="auto"/>
        <w:ind w:left="-57"/>
        <w:jc w:val="both"/>
        <w:rPr>
          <w:rFonts w:ascii="Arial" w:hAnsi="Arial" w:cs="Arial"/>
          <w:sz w:val="18"/>
          <w:szCs w:val="18"/>
        </w:rPr>
      </w:pPr>
      <w:r w:rsidRPr="00D02849">
        <w:rPr>
          <w:rFonts w:ascii="Arial" w:hAnsi="Arial" w:cs="Arial"/>
          <w:sz w:val="18"/>
          <w:szCs w:val="18"/>
        </w:rPr>
        <w:t>- monitoring urządzeń w ramach BMS</w:t>
      </w:r>
    </w:p>
    <w:p w14:paraId="0A670BFE" w14:textId="77777777" w:rsidR="00163EE4" w:rsidRPr="00D02849" w:rsidRDefault="00163EE4" w:rsidP="00D02849">
      <w:pPr>
        <w:pStyle w:val="Akapitzlist"/>
        <w:spacing w:after="0" w:line="360" w:lineRule="auto"/>
        <w:ind w:left="-57"/>
        <w:jc w:val="both"/>
        <w:rPr>
          <w:rFonts w:ascii="Arial" w:hAnsi="Arial" w:cs="Arial"/>
          <w:sz w:val="18"/>
          <w:szCs w:val="18"/>
        </w:rPr>
      </w:pPr>
      <w:r w:rsidRPr="00D02849">
        <w:rPr>
          <w:rFonts w:ascii="Arial" w:hAnsi="Arial" w:cs="Arial"/>
          <w:sz w:val="18"/>
          <w:szCs w:val="18"/>
        </w:rPr>
        <w:t>- instalacja sterowania bramami.</w:t>
      </w:r>
    </w:p>
    <w:p w14:paraId="2E43C406" w14:textId="77777777" w:rsidR="006728F6" w:rsidRPr="00D02849" w:rsidRDefault="006728F6" w:rsidP="00D02849">
      <w:pPr>
        <w:pStyle w:val="Akapitzlist"/>
        <w:spacing w:after="0" w:line="360" w:lineRule="auto"/>
        <w:ind w:left="0"/>
        <w:jc w:val="both"/>
        <w:rPr>
          <w:rFonts w:ascii="Arial" w:hAnsi="Arial" w:cs="Arial"/>
          <w:sz w:val="18"/>
          <w:szCs w:val="18"/>
        </w:rPr>
      </w:pPr>
    </w:p>
    <w:p w14:paraId="78C3EF38" w14:textId="77777777" w:rsidR="00D7776F" w:rsidRPr="00D02849" w:rsidRDefault="00163EE4" w:rsidP="00D02849">
      <w:pPr>
        <w:pStyle w:val="Akapitzlist"/>
        <w:spacing w:after="0" w:line="360" w:lineRule="auto"/>
        <w:ind w:left="0"/>
        <w:jc w:val="both"/>
        <w:rPr>
          <w:rFonts w:ascii="Arial" w:hAnsi="Arial" w:cs="Arial"/>
          <w:b/>
          <w:sz w:val="18"/>
          <w:szCs w:val="18"/>
        </w:rPr>
      </w:pPr>
      <w:r w:rsidRPr="00D02849">
        <w:rPr>
          <w:rFonts w:ascii="Arial" w:hAnsi="Arial" w:cs="Arial"/>
          <w:b/>
          <w:sz w:val="18"/>
          <w:szCs w:val="18"/>
        </w:rPr>
        <w:t>W budynku funkcjonuj</w:t>
      </w:r>
      <w:r w:rsidR="00D7776F" w:rsidRPr="00D02849">
        <w:rPr>
          <w:rFonts w:ascii="Arial" w:hAnsi="Arial" w:cs="Arial"/>
          <w:b/>
          <w:sz w:val="18"/>
          <w:szCs w:val="18"/>
        </w:rPr>
        <w:t xml:space="preserve">ą </w:t>
      </w:r>
      <w:r w:rsidR="005604FA" w:rsidRPr="00D02849">
        <w:rPr>
          <w:rFonts w:ascii="Arial" w:hAnsi="Arial" w:cs="Arial"/>
          <w:b/>
          <w:sz w:val="18"/>
          <w:szCs w:val="18"/>
        </w:rPr>
        <w:t xml:space="preserve">m.in. </w:t>
      </w:r>
      <w:r w:rsidR="00D7776F" w:rsidRPr="00D02849">
        <w:rPr>
          <w:rFonts w:ascii="Arial" w:hAnsi="Arial" w:cs="Arial"/>
          <w:b/>
          <w:sz w:val="18"/>
          <w:szCs w:val="18"/>
        </w:rPr>
        <w:t>systemy typu:</w:t>
      </w:r>
    </w:p>
    <w:p w14:paraId="0FBD3DC5" w14:textId="77777777" w:rsidR="00163EE4" w:rsidRPr="00D02849" w:rsidRDefault="00D7776F" w:rsidP="00D02849">
      <w:pPr>
        <w:pStyle w:val="Akapitzlist"/>
        <w:spacing w:after="0" w:line="360" w:lineRule="auto"/>
        <w:ind w:left="-57"/>
        <w:jc w:val="both"/>
        <w:rPr>
          <w:rFonts w:ascii="Arial" w:hAnsi="Arial" w:cs="Arial"/>
          <w:sz w:val="18"/>
          <w:szCs w:val="18"/>
        </w:rPr>
      </w:pPr>
      <w:r w:rsidRPr="00D02849">
        <w:rPr>
          <w:rFonts w:ascii="Arial" w:hAnsi="Arial" w:cs="Arial"/>
          <w:sz w:val="18"/>
          <w:szCs w:val="18"/>
        </w:rPr>
        <w:t xml:space="preserve">- </w:t>
      </w:r>
      <w:r w:rsidR="00163EE4" w:rsidRPr="00D02849">
        <w:rPr>
          <w:rFonts w:ascii="Arial" w:hAnsi="Arial" w:cs="Arial"/>
          <w:sz w:val="18"/>
          <w:szCs w:val="18"/>
        </w:rPr>
        <w:t xml:space="preserve"> system bezpieczeństwa pożarowego </w:t>
      </w:r>
      <w:r w:rsidRPr="00D02849">
        <w:rPr>
          <w:rFonts w:ascii="Arial" w:hAnsi="Arial" w:cs="Arial"/>
          <w:sz w:val="18"/>
          <w:szCs w:val="18"/>
        </w:rPr>
        <w:t>/ dźwiękowy</w:t>
      </w:r>
      <w:r w:rsidR="00163EE4" w:rsidRPr="00D02849">
        <w:rPr>
          <w:rFonts w:ascii="Arial" w:hAnsi="Arial" w:cs="Arial"/>
          <w:sz w:val="18"/>
          <w:szCs w:val="18"/>
        </w:rPr>
        <w:t xml:space="preserve"> system sygnalizacji pożaru</w:t>
      </w:r>
      <w:r w:rsidR="005604FA" w:rsidRPr="00D02849">
        <w:rPr>
          <w:rFonts w:ascii="Arial" w:hAnsi="Arial" w:cs="Arial"/>
          <w:sz w:val="18"/>
          <w:szCs w:val="18"/>
        </w:rPr>
        <w:t>/klapy p.poż.</w:t>
      </w:r>
    </w:p>
    <w:p w14:paraId="69F75CF2" w14:textId="77777777" w:rsidR="00D7776F" w:rsidRPr="00D02849" w:rsidRDefault="00D7776F" w:rsidP="00D02849">
      <w:pPr>
        <w:pStyle w:val="Akapitzlist"/>
        <w:spacing w:after="0" w:line="360" w:lineRule="auto"/>
        <w:ind w:left="-57"/>
        <w:jc w:val="both"/>
        <w:rPr>
          <w:rFonts w:ascii="Arial" w:hAnsi="Arial" w:cs="Arial"/>
          <w:sz w:val="18"/>
          <w:szCs w:val="18"/>
        </w:rPr>
      </w:pPr>
      <w:r w:rsidRPr="00D02849">
        <w:rPr>
          <w:rFonts w:ascii="Arial" w:hAnsi="Arial" w:cs="Arial"/>
          <w:sz w:val="18"/>
          <w:szCs w:val="18"/>
        </w:rPr>
        <w:t>- detekcja CO w parkingach podziemnych</w:t>
      </w:r>
    </w:p>
    <w:p w14:paraId="51B59A76" w14:textId="77777777" w:rsidR="00163EE4" w:rsidRPr="00D02849" w:rsidRDefault="00163EE4" w:rsidP="00D02849">
      <w:pPr>
        <w:pStyle w:val="Akapitzlist"/>
        <w:spacing w:after="0" w:line="360" w:lineRule="auto"/>
        <w:ind w:left="-57"/>
        <w:jc w:val="both"/>
        <w:rPr>
          <w:rFonts w:ascii="Arial" w:hAnsi="Arial" w:cs="Arial"/>
          <w:sz w:val="18"/>
          <w:szCs w:val="18"/>
        </w:rPr>
      </w:pPr>
      <w:r w:rsidRPr="00D02849">
        <w:rPr>
          <w:rFonts w:ascii="Arial" w:hAnsi="Arial" w:cs="Arial"/>
          <w:sz w:val="18"/>
          <w:szCs w:val="18"/>
        </w:rPr>
        <w:t xml:space="preserve">- system CCTV – telewizji dozorowej </w:t>
      </w:r>
    </w:p>
    <w:p w14:paraId="3EF385F2" w14:textId="77777777" w:rsidR="00163EE4" w:rsidRPr="00D02849" w:rsidRDefault="00163EE4" w:rsidP="00D02849">
      <w:pPr>
        <w:pStyle w:val="Akapitzlist"/>
        <w:spacing w:after="0" w:line="360" w:lineRule="auto"/>
        <w:ind w:left="-57"/>
        <w:jc w:val="both"/>
        <w:rPr>
          <w:rFonts w:ascii="Arial" w:hAnsi="Arial" w:cs="Arial"/>
          <w:sz w:val="18"/>
          <w:szCs w:val="18"/>
        </w:rPr>
      </w:pPr>
      <w:r w:rsidRPr="00D02849">
        <w:rPr>
          <w:rFonts w:ascii="Arial" w:hAnsi="Arial" w:cs="Arial"/>
          <w:sz w:val="18"/>
          <w:szCs w:val="18"/>
        </w:rPr>
        <w:t xml:space="preserve">- kontrola dostępu </w:t>
      </w:r>
    </w:p>
    <w:p w14:paraId="1F667007" w14:textId="77777777" w:rsidR="00163EE4" w:rsidRPr="00D02849" w:rsidRDefault="00163EE4" w:rsidP="00D02849">
      <w:pPr>
        <w:pStyle w:val="Akapitzlist"/>
        <w:spacing w:after="0" w:line="360" w:lineRule="auto"/>
        <w:ind w:left="-57"/>
        <w:jc w:val="both"/>
        <w:rPr>
          <w:rFonts w:ascii="Arial" w:hAnsi="Arial" w:cs="Arial"/>
          <w:sz w:val="18"/>
          <w:szCs w:val="18"/>
        </w:rPr>
      </w:pPr>
      <w:r w:rsidRPr="00D02849">
        <w:rPr>
          <w:rFonts w:ascii="Arial" w:hAnsi="Arial" w:cs="Arial"/>
          <w:sz w:val="18"/>
          <w:szCs w:val="18"/>
        </w:rPr>
        <w:t>- rejestracja czasu pracy i depozytory kluczy</w:t>
      </w:r>
    </w:p>
    <w:p w14:paraId="37E49196" w14:textId="77777777" w:rsidR="00163EE4" w:rsidRPr="00D02849" w:rsidRDefault="00163EE4" w:rsidP="00D02849">
      <w:pPr>
        <w:pStyle w:val="Akapitzlist"/>
        <w:spacing w:after="0" w:line="360" w:lineRule="auto"/>
        <w:ind w:left="-57"/>
        <w:jc w:val="both"/>
        <w:rPr>
          <w:rFonts w:ascii="Arial" w:hAnsi="Arial" w:cs="Arial"/>
          <w:sz w:val="18"/>
          <w:szCs w:val="18"/>
        </w:rPr>
      </w:pPr>
      <w:r w:rsidRPr="00D02849">
        <w:rPr>
          <w:rFonts w:ascii="Arial" w:hAnsi="Arial" w:cs="Arial"/>
          <w:sz w:val="18"/>
          <w:szCs w:val="18"/>
        </w:rPr>
        <w:t xml:space="preserve">- </w:t>
      </w:r>
      <w:r w:rsidR="00D7776F" w:rsidRPr="00D02849">
        <w:rPr>
          <w:rFonts w:ascii="Arial" w:hAnsi="Arial" w:cs="Arial"/>
          <w:sz w:val="18"/>
          <w:szCs w:val="18"/>
        </w:rPr>
        <w:t>system sygnalizacji włamania i napadu</w:t>
      </w:r>
    </w:p>
    <w:p w14:paraId="56B2078D" w14:textId="77777777" w:rsidR="00D7776F" w:rsidRPr="00D02849" w:rsidRDefault="00D7776F" w:rsidP="00D02849">
      <w:pPr>
        <w:pStyle w:val="Akapitzlist"/>
        <w:spacing w:after="0" w:line="360" w:lineRule="auto"/>
        <w:ind w:left="-57"/>
        <w:jc w:val="both"/>
        <w:rPr>
          <w:rFonts w:ascii="Arial" w:hAnsi="Arial" w:cs="Arial"/>
          <w:sz w:val="18"/>
          <w:szCs w:val="18"/>
        </w:rPr>
      </w:pPr>
      <w:r w:rsidRPr="00D02849">
        <w:rPr>
          <w:rFonts w:ascii="Arial" w:hAnsi="Arial" w:cs="Arial"/>
          <w:sz w:val="18"/>
          <w:szCs w:val="18"/>
        </w:rPr>
        <w:t>- system BMS i inne.</w:t>
      </w:r>
    </w:p>
    <w:p w14:paraId="06D880D2" w14:textId="77777777" w:rsidR="006728F6" w:rsidRPr="00D02849" w:rsidRDefault="006728F6" w:rsidP="00D02849">
      <w:pPr>
        <w:pStyle w:val="Akapitzlist"/>
        <w:spacing w:after="0" w:line="360" w:lineRule="auto"/>
        <w:ind w:left="0"/>
        <w:jc w:val="both"/>
        <w:rPr>
          <w:rFonts w:ascii="Arial" w:hAnsi="Arial" w:cs="Arial"/>
          <w:sz w:val="18"/>
          <w:szCs w:val="18"/>
        </w:rPr>
      </w:pPr>
    </w:p>
    <w:p w14:paraId="3AD2AE8A" w14:textId="77777777" w:rsidR="0053723C" w:rsidRPr="00D02849" w:rsidRDefault="005604FA" w:rsidP="00D02849">
      <w:pPr>
        <w:pStyle w:val="Akapitzlist"/>
        <w:spacing w:after="0" w:line="360" w:lineRule="auto"/>
        <w:ind w:left="0"/>
        <w:jc w:val="both"/>
        <w:rPr>
          <w:rFonts w:ascii="Arial" w:hAnsi="Arial" w:cs="Arial"/>
          <w:sz w:val="18"/>
          <w:szCs w:val="18"/>
        </w:rPr>
      </w:pPr>
      <w:r w:rsidRPr="00D02849">
        <w:rPr>
          <w:rFonts w:ascii="Arial" w:hAnsi="Arial" w:cs="Arial"/>
          <w:b/>
          <w:sz w:val="18"/>
          <w:szCs w:val="18"/>
        </w:rPr>
        <w:t>Budynek podłączony jest do sieci ciepłowniczej</w:t>
      </w:r>
      <w:r w:rsidRPr="00D02849">
        <w:rPr>
          <w:rFonts w:ascii="Arial" w:hAnsi="Arial" w:cs="Arial"/>
          <w:sz w:val="18"/>
          <w:szCs w:val="18"/>
        </w:rPr>
        <w:t xml:space="preserve"> Fortum Power and Heat Polska Sp. z o.o. we Wrocławiu. Na obiekcie źródłem ciepła jest węzeł cieplny i instalacja chłodzenia wspomagana  mikro instalacją fotowoltaiczną.</w:t>
      </w:r>
    </w:p>
    <w:p w14:paraId="3F7EAB17" w14:textId="77777777" w:rsidR="005604FA" w:rsidRPr="00D02849" w:rsidRDefault="005604FA" w:rsidP="00D02849">
      <w:pPr>
        <w:pStyle w:val="Akapitzlist"/>
        <w:spacing w:after="0" w:line="360" w:lineRule="auto"/>
        <w:ind w:left="0"/>
        <w:jc w:val="both"/>
        <w:rPr>
          <w:rFonts w:ascii="Arial" w:hAnsi="Arial" w:cs="Arial"/>
          <w:sz w:val="18"/>
          <w:szCs w:val="18"/>
        </w:rPr>
      </w:pPr>
    </w:p>
    <w:p w14:paraId="79766BB7" w14:textId="77777777" w:rsidR="004C4481" w:rsidRPr="00D02849" w:rsidRDefault="006728F6" w:rsidP="00D02849">
      <w:pPr>
        <w:pStyle w:val="Akapitzlist"/>
        <w:spacing w:after="0" w:line="360" w:lineRule="auto"/>
        <w:ind w:left="0"/>
        <w:jc w:val="both"/>
        <w:rPr>
          <w:rFonts w:ascii="Arial" w:hAnsi="Arial" w:cs="Arial"/>
          <w:sz w:val="18"/>
          <w:szCs w:val="18"/>
        </w:rPr>
      </w:pPr>
      <w:r w:rsidRPr="00D02849">
        <w:rPr>
          <w:rFonts w:ascii="Arial" w:hAnsi="Arial" w:cs="Arial"/>
          <w:sz w:val="18"/>
          <w:szCs w:val="18"/>
        </w:rPr>
        <w:t xml:space="preserve">Usługa dozoru i ochrony mienia </w:t>
      </w:r>
      <w:r w:rsidR="004C4481" w:rsidRPr="00D02849">
        <w:rPr>
          <w:rFonts w:ascii="Arial" w:hAnsi="Arial" w:cs="Arial"/>
          <w:sz w:val="18"/>
          <w:szCs w:val="18"/>
        </w:rPr>
        <w:t xml:space="preserve">będzie wykonywana </w:t>
      </w:r>
      <w:r w:rsidR="004C4481" w:rsidRPr="00D02849">
        <w:rPr>
          <w:rFonts w:ascii="Arial" w:hAnsi="Arial" w:cs="Arial"/>
          <w:b/>
          <w:sz w:val="18"/>
          <w:szCs w:val="18"/>
        </w:rPr>
        <w:t>przez jedną osobę w systemie 24 godzinnym</w:t>
      </w:r>
      <w:r w:rsidR="004C4481" w:rsidRPr="00D02849">
        <w:rPr>
          <w:rFonts w:ascii="Arial" w:hAnsi="Arial" w:cs="Arial"/>
          <w:sz w:val="18"/>
          <w:szCs w:val="18"/>
        </w:rPr>
        <w:t xml:space="preserve"> siedem dni w tygodniu</w:t>
      </w:r>
      <w:r w:rsidR="00A61713" w:rsidRPr="00D02849">
        <w:rPr>
          <w:rFonts w:ascii="Arial" w:hAnsi="Arial" w:cs="Arial"/>
          <w:sz w:val="18"/>
          <w:szCs w:val="18"/>
        </w:rPr>
        <w:t>.</w:t>
      </w:r>
    </w:p>
    <w:p w14:paraId="4F0F4DEE" w14:textId="77777777" w:rsidR="004C4481" w:rsidRPr="00D02849" w:rsidRDefault="00637547" w:rsidP="00D02849">
      <w:pPr>
        <w:pStyle w:val="Akapitzlist"/>
        <w:spacing w:after="0" w:line="360" w:lineRule="auto"/>
        <w:ind w:left="0"/>
        <w:jc w:val="both"/>
        <w:rPr>
          <w:rFonts w:ascii="Arial" w:hAnsi="Arial" w:cs="Arial"/>
          <w:b/>
          <w:sz w:val="18"/>
          <w:szCs w:val="18"/>
        </w:rPr>
      </w:pPr>
      <w:r w:rsidRPr="00D02849">
        <w:rPr>
          <w:rFonts w:ascii="Arial" w:hAnsi="Arial" w:cs="Arial"/>
          <w:b/>
          <w:sz w:val="18"/>
          <w:szCs w:val="18"/>
        </w:rPr>
        <w:t>Dodatkowa o</w:t>
      </w:r>
      <w:r w:rsidR="004C4481" w:rsidRPr="00D02849">
        <w:rPr>
          <w:rFonts w:ascii="Arial" w:hAnsi="Arial" w:cs="Arial"/>
          <w:b/>
          <w:sz w:val="18"/>
          <w:szCs w:val="18"/>
        </w:rPr>
        <w:t xml:space="preserve">soba </w:t>
      </w:r>
      <w:r w:rsidRPr="00D02849">
        <w:rPr>
          <w:rFonts w:ascii="Arial" w:hAnsi="Arial" w:cs="Arial"/>
          <w:b/>
          <w:sz w:val="18"/>
          <w:szCs w:val="18"/>
        </w:rPr>
        <w:t xml:space="preserve">do ochrony </w:t>
      </w:r>
      <w:r w:rsidR="004C4481" w:rsidRPr="00D02849">
        <w:rPr>
          <w:rFonts w:ascii="Arial" w:hAnsi="Arial" w:cs="Arial"/>
          <w:b/>
          <w:sz w:val="18"/>
          <w:szCs w:val="18"/>
        </w:rPr>
        <w:t>w systemie dziennym</w:t>
      </w:r>
      <w:r w:rsidR="004E0416" w:rsidRPr="00D02849">
        <w:rPr>
          <w:rFonts w:ascii="Arial" w:hAnsi="Arial" w:cs="Arial"/>
          <w:b/>
          <w:sz w:val="18"/>
          <w:szCs w:val="18"/>
        </w:rPr>
        <w:t xml:space="preserve"> tj, od godz. </w:t>
      </w:r>
      <w:r w:rsidR="00F53FDB" w:rsidRPr="00D02849">
        <w:rPr>
          <w:rFonts w:ascii="Arial" w:hAnsi="Arial" w:cs="Arial"/>
          <w:b/>
          <w:sz w:val="18"/>
          <w:szCs w:val="18"/>
        </w:rPr>
        <w:t>7.30</w:t>
      </w:r>
      <w:r w:rsidR="004E0416" w:rsidRPr="00D02849">
        <w:rPr>
          <w:rFonts w:ascii="Arial" w:hAnsi="Arial" w:cs="Arial"/>
          <w:b/>
          <w:sz w:val="18"/>
          <w:szCs w:val="18"/>
        </w:rPr>
        <w:t xml:space="preserve"> do </w:t>
      </w:r>
      <w:r w:rsidR="00F53FDB" w:rsidRPr="00D02849">
        <w:rPr>
          <w:rFonts w:ascii="Arial" w:hAnsi="Arial" w:cs="Arial"/>
          <w:b/>
          <w:sz w:val="18"/>
          <w:szCs w:val="18"/>
        </w:rPr>
        <w:t xml:space="preserve">15.30 </w:t>
      </w:r>
      <w:r w:rsidR="005B07D0" w:rsidRPr="00D02849">
        <w:rPr>
          <w:rFonts w:ascii="Arial" w:hAnsi="Arial" w:cs="Arial"/>
          <w:b/>
          <w:sz w:val="18"/>
          <w:szCs w:val="18"/>
        </w:rPr>
        <w:t>w dniach pracy urzędu.</w:t>
      </w:r>
    </w:p>
    <w:p w14:paraId="192D8672" w14:textId="77777777" w:rsidR="00637799" w:rsidRPr="00D02849" w:rsidRDefault="00637799" w:rsidP="00D02849">
      <w:pPr>
        <w:spacing w:after="0" w:line="360" w:lineRule="auto"/>
        <w:jc w:val="both"/>
        <w:rPr>
          <w:rFonts w:ascii="Arial" w:hAnsi="Arial" w:cs="Arial"/>
          <w:sz w:val="18"/>
          <w:szCs w:val="18"/>
        </w:rPr>
      </w:pPr>
    </w:p>
    <w:sectPr w:rsidR="00637799" w:rsidRPr="00D02849" w:rsidSect="00D02849">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4566F"/>
    <w:multiLevelType w:val="hybridMultilevel"/>
    <w:tmpl w:val="201EA68A"/>
    <w:lvl w:ilvl="0" w:tplc="2B9C668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7D2431"/>
    <w:multiLevelType w:val="hybridMultilevel"/>
    <w:tmpl w:val="6F160070"/>
    <w:lvl w:ilvl="0" w:tplc="093E0826">
      <w:start w:val="1"/>
      <w:numFmt w:val="decimal"/>
      <w:lvlText w:val="%1)"/>
      <w:lvlJc w:val="left"/>
      <w:pPr>
        <w:tabs>
          <w:tab w:val="num" w:pos="397"/>
        </w:tabs>
        <w:ind w:left="397" w:hanging="39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20437341"/>
    <w:multiLevelType w:val="hybridMultilevel"/>
    <w:tmpl w:val="A4164F54"/>
    <w:lvl w:ilvl="0" w:tplc="04150011">
      <w:start w:val="1"/>
      <w:numFmt w:val="decimal"/>
      <w:lvlText w:val="%1)"/>
      <w:lvlJc w:val="left"/>
      <w:pPr>
        <w:tabs>
          <w:tab w:val="num" w:pos="397"/>
        </w:tabs>
        <w:ind w:left="397" w:hanging="397"/>
      </w:pPr>
      <w:rPr>
        <w:b w:val="0"/>
      </w:rPr>
    </w:lvl>
    <w:lvl w:ilvl="1" w:tplc="04150019">
      <w:start w:val="2"/>
      <w:numFmt w:val="decimal"/>
      <w:lvlText w:val="%2."/>
      <w:lvlJc w:val="left"/>
      <w:pPr>
        <w:tabs>
          <w:tab w:val="num" w:pos="340"/>
        </w:tabs>
        <w:ind w:left="340" w:hanging="340"/>
      </w:pPr>
      <w:rPr>
        <w:b w:val="0"/>
      </w:rPr>
    </w:lvl>
    <w:lvl w:ilvl="2" w:tplc="87CE8AB6">
      <w:start w:val="1"/>
      <w:numFmt w:val="decimal"/>
      <w:lvlText w:val="%3)"/>
      <w:lvlJc w:val="left"/>
      <w:pPr>
        <w:tabs>
          <w:tab w:val="num" w:pos="340"/>
        </w:tabs>
        <w:ind w:left="340" w:hanging="340"/>
      </w:pPr>
      <w:rPr>
        <w:b w:val="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2BDC58F6"/>
    <w:multiLevelType w:val="hybridMultilevel"/>
    <w:tmpl w:val="2CFC0FD8"/>
    <w:lvl w:ilvl="0" w:tplc="26C0053E">
      <w:start w:val="1"/>
      <w:numFmt w:val="decimal"/>
      <w:lvlText w:val="%1."/>
      <w:lvlJc w:val="left"/>
      <w:pPr>
        <w:tabs>
          <w:tab w:val="num" w:pos="397"/>
        </w:tabs>
        <w:ind w:left="397" w:hanging="397"/>
      </w:pPr>
      <w:rPr>
        <w:rFonts w:hint="default"/>
        <w:b/>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 w15:restartNumberingAfterBreak="0">
    <w:nsid w:val="7AE32E95"/>
    <w:multiLevelType w:val="hybridMultilevel"/>
    <w:tmpl w:val="ADE487C4"/>
    <w:lvl w:ilvl="0" w:tplc="A3E2A6A4">
      <w:start w:val="1"/>
      <w:numFmt w:val="decimal"/>
      <w:lvlText w:val="%1)"/>
      <w:lvlJc w:val="left"/>
      <w:pPr>
        <w:tabs>
          <w:tab w:val="num" w:pos="397"/>
        </w:tabs>
        <w:ind w:left="397" w:hanging="397"/>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1"/>
  </w:num>
  <w:num w:numId="4">
    <w:abstractNumId w:val="4"/>
  </w:num>
  <w:num w:numId="5">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363"/>
    <w:rsid w:val="001032B8"/>
    <w:rsid w:val="00163EE4"/>
    <w:rsid w:val="00194089"/>
    <w:rsid w:val="00271632"/>
    <w:rsid w:val="00283510"/>
    <w:rsid w:val="002E2C69"/>
    <w:rsid w:val="00392517"/>
    <w:rsid w:val="003B3EFC"/>
    <w:rsid w:val="004605EC"/>
    <w:rsid w:val="004703AB"/>
    <w:rsid w:val="0047540F"/>
    <w:rsid w:val="004944E6"/>
    <w:rsid w:val="004C4481"/>
    <w:rsid w:val="004E0416"/>
    <w:rsid w:val="004F1B18"/>
    <w:rsid w:val="005276C1"/>
    <w:rsid w:val="0053723C"/>
    <w:rsid w:val="005604FA"/>
    <w:rsid w:val="005B07D0"/>
    <w:rsid w:val="00637547"/>
    <w:rsid w:val="00637799"/>
    <w:rsid w:val="006728F6"/>
    <w:rsid w:val="008F4282"/>
    <w:rsid w:val="009B5E3C"/>
    <w:rsid w:val="00A61713"/>
    <w:rsid w:val="00BD72F3"/>
    <w:rsid w:val="00CD1C24"/>
    <w:rsid w:val="00D02849"/>
    <w:rsid w:val="00D7776F"/>
    <w:rsid w:val="00DC6527"/>
    <w:rsid w:val="00F42363"/>
    <w:rsid w:val="00F53FDB"/>
    <w:rsid w:val="00F93E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F3DFE"/>
  <w15:chartTrackingRefBased/>
  <w15:docId w15:val="{55F156F4-AF86-4C2E-8E48-CB3AE7D2B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L1,Numerowanie,Akapit z listą5,Akapit z listą BS,maz_wyliczenie,opis dzialania,K-P_odwolanie,A_wyliczenie,sw tekst,Kolorowa lista — akcent 11,CW_Lista,Obiekt,List Paragraph1,Normal,Akapit z listą3,Akapit z listą31,2 heading"/>
    <w:basedOn w:val="Normalny"/>
    <w:link w:val="AkapitzlistZnak"/>
    <w:uiPriority w:val="99"/>
    <w:qFormat/>
    <w:rsid w:val="00F42363"/>
    <w:pPr>
      <w:ind w:left="720"/>
      <w:contextualSpacing/>
    </w:pPr>
  </w:style>
  <w:style w:type="paragraph" w:styleId="Tekstdymka">
    <w:name w:val="Balloon Text"/>
    <w:basedOn w:val="Normalny"/>
    <w:link w:val="TekstdymkaZnak"/>
    <w:uiPriority w:val="99"/>
    <w:semiHidden/>
    <w:unhideWhenUsed/>
    <w:rsid w:val="0027163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1632"/>
    <w:rPr>
      <w:rFonts w:ascii="Segoe UI" w:hAnsi="Segoe UI" w:cs="Segoe UI"/>
      <w:sz w:val="18"/>
      <w:szCs w:val="18"/>
    </w:rPr>
  </w:style>
  <w:style w:type="character" w:customStyle="1" w:styleId="AkapitzlistZnak">
    <w:name w:val="Akapit z listą Znak"/>
    <w:aliases w:val="normalny tekst Znak,L1 Znak,Numerowanie Znak,Akapit z listą5 Znak,Akapit z listą BS Znak,maz_wyliczenie Znak,opis dzialania Znak,K-P_odwolanie Znak,A_wyliczenie Znak,sw tekst Znak,Kolorowa lista — akcent 11 Znak,CW_Lista Znak"/>
    <w:link w:val="Akapitzlist"/>
    <w:uiPriority w:val="99"/>
    <w:qFormat/>
    <w:locked/>
    <w:rsid w:val="005B07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1156</Words>
  <Characters>6937</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Leokadia Becla-Domańska</dc:creator>
  <cp:keywords/>
  <dc:description/>
  <cp:lastModifiedBy>Katarzyna Jelinek</cp:lastModifiedBy>
  <cp:revision>5</cp:revision>
  <cp:lastPrinted>2025-04-14T11:04:00Z</cp:lastPrinted>
  <dcterms:created xsi:type="dcterms:W3CDTF">2025-04-14T10:48:00Z</dcterms:created>
  <dcterms:modified xsi:type="dcterms:W3CDTF">2025-04-30T10:18:00Z</dcterms:modified>
</cp:coreProperties>
</file>