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9B1FF" w14:textId="64DEE777" w:rsidR="006C21E2" w:rsidRPr="006C21E2" w:rsidRDefault="006C21E2" w:rsidP="00C966FA">
      <w:pPr>
        <w:spacing w:after="120" w:line="276" w:lineRule="auto"/>
        <w:ind w:left="357" w:hanging="357"/>
        <w:rPr>
          <w:b/>
          <w:bCs/>
        </w:rPr>
      </w:pPr>
      <w:r w:rsidRPr="006C21E2">
        <w:rPr>
          <w:b/>
          <w:bCs/>
        </w:rPr>
        <w:t>Załącznik nr 4  do SWZ</w:t>
      </w:r>
      <w:r>
        <w:rPr>
          <w:b/>
          <w:bCs/>
        </w:rPr>
        <w:t xml:space="preserve"> - </w:t>
      </w:r>
      <w:r w:rsidRPr="00D50C88">
        <w:rPr>
          <w:b/>
          <w:bCs/>
        </w:rPr>
        <w:t xml:space="preserve">Zobowiązanie podmiotu </w:t>
      </w:r>
      <w:r w:rsidR="00CB3AF3">
        <w:rPr>
          <w:b/>
          <w:bCs/>
        </w:rPr>
        <w:t>trzeciego</w:t>
      </w:r>
    </w:p>
    <w:p w14:paraId="71651BBA" w14:textId="06CF8FA3" w:rsidR="00884F13" w:rsidRDefault="00884F13" w:rsidP="00C966FA">
      <w:pPr>
        <w:spacing w:after="120" w:line="276" w:lineRule="auto"/>
        <w:ind w:left="357" w:hanging="357"/>
      </w:pPr>
      <w:r w:rsidRPr="00884F13">
        <w:t xml:space="preserve">Znak: </w:t>
      </w:r>
      <w:r w:rsidR="00480140" w:rsidRPr="00480140">
        <w:rPr>
          <w:b/>
        </w:rPr>
        <w:t>OR.271.</w:t>
      </w:r>
      <w:r w:rsidR="004B2221">
        <w:rPr>
          <w:b/>
        </w:rPr>
        <w:t>4</w:t>
      </w:r>
      <w:r w:rsidR="00480140" w:rsidRPr="00480140">
        <w:rPr>
          <w:b/>
        </w:rPr>
        <w:t>.2025.RS</w:t>
      </w:r>
    </w:p>
    <w:p w14:paraId="3F67774C" w14:textId="77777777" w:rsidR="00C966FA" w:rsidRDefault="00C966FA" w:rsidP="00C966FA">
      <w:pPr>
        <w:pStyle w:val="Bezodstpw"/>
        <w:numPr>
          <w:ilvl w:val="0"/>
          <w:numId w:val="2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C966FA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D14351F" w14:textId="77777777" w:rsidR="00924933" w:rsidRPr="0088515A" w:rsidRDefault="00924933" w:rsidP="00924933">
      <w:pPr>
        <w:pStyle w:val="Akapitzlist"/>
        <w:spacing w:before="120" w:after="120" w:line="276" w:lineRule="auto"/>
        <w:ind w:left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SUCHEDNIÓW</w:t>
      </w:r>
    </w:p>
    <w:p w14:paraId="2B46A61A" w14:textId="77777777" w:rsidR="00924933" w:rsidRPr="006138E7" w:rsidRDefault="00924933" w:rsidP="00924933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 w:rsidRPr="006138E7">
        <w:t>Gmina Suchedniów</w:t>
      </w:r>
    </w:p>
    <w:p w14:paraId="505F03FE" w14:textId="77777777" w:rsidR="00924933" w:rsidRPr="006138E7" w:rsidRDefault="00924933" w:rsidP="00924933">
      <w:pPr>
        <w:pStyle w:val="Akapitzlist"/>
        <w:spacing w:before="120" w:after="120" w:line="276" w:lineRule="auto"/>
        <w:ind w:left="3966" w:firstLine="282"/>
      </w:pPr>
      <w:r w:rsidRPr="006138E7">
        <w:t>ul. Fabryczna 5, 26-130 Suchedniów</w:t>
      </w:r>
    </w:p>
    <w:p w14:paraId="68290B3A" w14:textId="77777777" w:rsidR="00924933" w:rsidRPr="006138E7" w:rsidRDefault="00924933" w:rsidP="00924933">
      <w:pPr>
        <w:spacing w:before="120" w:after="120" w:line="276" w:lineRule="auto"/>
      </w:pPr>
      <w:r w:rsidRPr="006138E7">
        <w:tab/>
        <w:t xml:space="preserve">       NIP:</w:t>
      </w:r>
      <w:r w:rsidRPr="006138E7">
        <w:tab/>
      </w:r>
      <w:r w:rsidRPr="006138E7">
        <w:tab/>
      </w:r>
      <w:r w:rsidRPr="006138E7">
        <w:tab/>
      </w:r>
      <w:r w:rsidRPr="006138E7">
        <w:tab/>
        <w:t>663 17 31 609</w:t>
      </w:r>
    </w:p>
    <w:p w14:paraId="09A095C0" w14:textId="77777777" w:rsidR="00924933" w:rsidRPr="006138E7" w:rsidRDefault="00924933" w:rsidP="00924933">
      <w:pPr>
        <w:spacing w:before="120" w:after="120" w:line="276" w:lineRule="auto"/>
      </w:pPr>
      <w:r w:rsidRPr="006138E7">
        <w:tab/>
        <w:t xml:space="preserve">       REGON:      </w:t>
      </w:r>
      <w:r w:rsidRPr="006138E7">
        <w:tab/>
      </w:r>
      <w:r w:rsidRPr="006138E7">
        <w:tab/>
      </w:r>
      <w:r w:rsidRPr="006138E7">
        <w:tab/>
        <w:t>291009917</w:t>
      </w:r>
    </w:p>
    <w:p w14:paraId="709DACE1" w14:textId="77777777" w:rsidR="00924933" w:rsidRPr="006138E7" w:rsidRDefault="00924933" w:rsidP="00924933">
      <w:pPr>
        <w:pStyle w:val="Akapitzlist"/>
        <w:spacing w:before="120" w:after="120" w:line="276" w:lineRule="auto"/>
        <w:ind w:left="1134"/>
      </w:pPr>
      <w:r w:rsidRPr="006138E7">
        <w:t>tel.</w:t>
      </w:r>
      <w:r w:rsidRPr="006138E7">
        <w:tab/>
      </w:r>
      <w:r w:rsidRPr="006138E7">
        <w:tab/>
      </w:r>
      <w:r w:rsidRPr="006138E7">
        <w:tab/>
      </w:r>
      <w:r w:rsidRPr="006138E7">
        <w:tab/>
      </w:r>
      <w:r w:rsidRPr="006138E7">
        <w:rPr>
          <w:color w:val="000000"/>
          <w:shd w:val="clear" w:color="auto" w:fill="FFFFFF"/>
        </w:rPr>
        <w:t>41 25 43 186</w:t>
      </w:r>
    </w:p>
    <w:p w14:paraId="6BFE348A" w14:textId="77777777" w:rsidR="00924933" w:rsidRPr="006138E7" w:rsidRDefault="00924933" w:rsidP="00924933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6138E7">
        <w:rPr>
          <w:color w:val="000000" w:themeColor="text1"/>
          <w:lang w:val="en-US"/>
        </w:rPr>
        <w:t xml:space="preserve">e-mail: </w:t>
      </w:r>
      <w:r w:rsidRPr="006138E7">
        <w:rPr>
          <w:color w:val="000000" w:themeColor="text1"/>
          <w:lang w:val="en-US"/>
        </w:rPr>
        <w:tab/>
      </w:r>
      <w:r w:rsidRPr="006138E7">
        <w:rPr>
          <w:color w:val="000000" w:themeColor="text1"/>
          <w:lang w:val="en-US"/>
        </w:rPr>
        <w:tab/>
      </w:r>
      <w:r w:rsidRPr="006138E7">
        <w:rPr>
          <w:color w:val="000000" w:themeColor="text1"/>
          <w:lang w:val="en-US"/>
        </w:rPr>
        <w:tab/>
      </w:r>
      <w:r w:rsidRPr="006138E7">
        <w:rPr>
          <w:color w:val="000000" w:themeColor="text1"/>
          <w:lang w:val="en-US"/>
        </w:rPr>
        <w:tab/>
      </w:r>
      <w:r w:rsidRPr="006138E7">
        <w:rPr>
          <w:shd w:val="clear" w:color="auto" w:fill="FFFFFF"/>
          <w:lang w:val="en-US"/>
        </w:rPr>
        <w:t>sekretariat@suchedniow.pl</w:t>
      </w:r>
    </w:p>
    <w:p w14:paraId="12327544" w14:textId="77777777" w:rsidR="00924933" w:rsidRPr="004E3EFA" w:rsidRDefault="00924933" w:rsidP="00924933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6138E7">
        <w:rPr>
          <w:rStyle w:val="Hipercze"/>
          <w:rFonts w:eastAsiaTheme="majorEastAsia"/>
          <w:color w:val="000000"/>
          <w:u w:val="none"/>
        </w:rPr>
        <w:t>adres strony internetowej:</w:t>
      </w:r>
      <w:r w:rsidRPr="006138E7">
        <w:rPr>
          <w:rStyle w:val="Hipercze"/>
          <w:rFonts w:eastAsiaTheme="majorEastAsia"/>
          <w:color w:val="000000"/>
          <w:u w:val="none"/>
        </w:rPr>
        <w:tab/>
      </w:r>
      <w:r w:rsidRPr="006138E7">
        <w:t>www.suchedniow.pl</w:t>
      </w:r>
    </w:p>
    <w:p w14:paraId="7CBBBC79" w14:textId="3C85B701" w:rsidR="00C966FA" w:rsidRPr="00834020" w:rsidRDefault="00C966FA" w:rsidP="00C966FA">
      <w:pPr>
        <w:spacing w:after="160" w:line="276" w:lineRule="auto"/>
        <w:rPr>
          <w:rStyle w:val="Hipercze"/>
          <w:rFonts w:eastAsiaTheme="majorEastAsia"/>
          <w:color w:val="000000"/>
          <w:u w:val="none"/>
        </w:rPr>
      </w:pPr>
      <w:r w:rsidRPr="00834020">
        <w:rPr>
          <w:rStyle w:val="Hipercze"/>
          <w:rFonts w:eastAsiaTheme="majorEastAsia"/>
          <w:color w:val="000000"/>
          <w:u w:val="none"/>
        </w:rPr>
        <w:br w:type="page"/>
      </w:r>
    </w:p>
    <w:p w14:paraId="0EE5F0DD" w14:textId="77777777" w:rsidR="00A92273" w:rsidRPr="001C0775" w:rsidRDefault="00A92273" w:rsidP="00A92273">
      <w:pPr>
        <w:shd w:val="clear" w:color="auto" w:fill="D9D9D9"/>
        <w:autoSpaceDE w:val="0"/>
        <w:spacing w:line="360" w:lineRule="auto"/>
        <w:jc w:val="center"/>
        <w:rPr>
          <w:sz w:val="28"/>
          <w:szCs w:val="32"/>
          <w:u w:val="single"/>
        </w:rPr>
      </w:pPr>
      <w:r w:rsidRPr="001C0775">
        <w:rPr>
          <w:b/>
          <w:bCs/>
          <w:sz w:val="28"/>
          <w:szCs w:val="32"/>
          <w:u w:val="single"/>
        </w:rPr>
        <w:lastRenderedPageBreak/>
        <w:t>ZOBOWIĄZANIE</w:t>
      </w:r>
    </w:p>
    <w:p w14:paraId="2655FCAB" w14:textId="77777777" w:rsidR="00A92273" w:rsidRPr="001C0775" w:rsidRDefault="00A92273" w:rsidP="00A92273">
      <w:pPr>
        <w:pStyle w:val="Bezodstpw"/>
        <w:shd w:val="clear" w:color="auto" w:fill="D9D9D9"/>
        <w:spacing w:after="360"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1C0775">
        <w:rPr>
          <w:rFonts w:ascii="Times New Roman" w:hAnsi="Times New Roman" w:cs="Times New Roman"/>
          <w:b/>
          <w:bCs/>
          <w:sz w:val="24"/>
          <w:szCs w:val="32"/>
        </w:rPr>
        <w:t xml:space="preserve">do oddania do dyspozycji niezbędnych zasobów na potrzeby realizacji </w:t>
      </w:r>
      <w:r w:rsidRPr="001C0775">
        <w:rPr>
          <w:rFonts w:ascii="Times New Roman" w:hAnsi="Times New Roman" w:cs="Times New Roman"/>
          <w:b/>
          <w:bCs/>
          <w:sz w:val="24"/>
          <w:szCs w:val="32"/>
        </w:rPr>
        <w:br/>
        <w:t>zamówienia</w:t>
      </w:r>
    </w:p>
    <w:p w14:paraId="4BCAF04E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4371C56A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EAF4E9E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będąc upoważnionym/mi do reprezentowania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2667FECF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EA704F7" w14:textId="77777777" w:rsidR="00A92273" w:rsidRPr="001C0775" w:rsidRDefault="00A92273" w:rsidP="00A92273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87679A7" w14:textId="77777777" w:rsidR="00A92273" w:rsidRPr="001C0775" w:rsidRDefault="00A92273" w:rsidP="00A92273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1C0775">
        <w:rPr>
          <w:rFonts w:ascii="Times New Roman" w:hAnsi="Times New Roman" w:cs="Times New Roman"/>
          <w:b/>
          <w:spacing w:val="60"/>
          <w:sz w:val="24"/>
          <w:szCs w:val="24"/>
        </w:rPr>
        <w:t>OŚWIADCZAM/MY:</w:t>
      </w:r>
    </w:p>
    <w:p w14:paraId="2425FAAC" w14:textId="0567A969" w:rsidR="00A92273" w:rsidRPr="001C0775" w:rsidRDefault="00A92273" w:rsidP="00A92273">
      <w:pPr>
        <w:widowControl w:val="0"/>
        <w:autoSpaceDE w:val="0"/>
        <w:autoSpaceDN w:val="0"/>
        <w:adjustRightInd w:val="0"/>
        <w:spacing w:after="60" w:line="360" w:lineRule="auto"/>
        <w:jc w:val="both"/>
      </w:pPr>
      <w:r w:rsidRPr="001C0775">
        <w:t>zgodnie z postanowieniami art. 118 ustawy z dnia 11 września 2019r. Prawo za</w:t>
      </w:r>
      <w:r w:rsidR="00320463">
        <w:t>mówień publicznych (Dz.U. z 202</w:t>
      </w:r>
      <w:r w:rsidR="009F4A68">
        <w:t>4</w:t>
      </w:r>
      <w:r w:rsidRPr="001C0775">
        <w:t xml:space="preserve"> poz. </w:t>
      </w:r>
      <w:r w:rsidR="00320463">
        <w:t>1</w:t>
      </w:r>
      <w:r w:rsidR="009F4A68">
        <w:t>320</w:t>
      </w:r>
      <w:r w:rsidRPr="001C0775">
        <w:t>), że zobowiązuje/my się do oddania nw. zasobów:………………………………………………………………</w:t>
      </w:r>
      <w:r>
        <w:t>…………………………</w:t>
      </w:r>
      <w:r w:rsidR="00320463">
        <w:t>…</w:t>
      </w:r>
    </w:p>
    <w:p w14:paraId="600E6DC0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0FB95BB7" w14:textId="0D64B1C2" w:rsidR="00A92273" w:rsidRPr="001C0775" w:rsidRDefault="00320463" w:rsidP="00A92273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A92273" w:rsidRPr="001C0775">
        <w:rPr>
          <w:rFonts w:ascii="Times New Roman" w:hAnsi="Times New Roman" w:cs="Times New Roman"/>
          <w:i/>
          <w:sz w:val="20"/>
          <w:szCs w:val="24"/>
        </w:rPr>
        <w:t>(określenie zasobów)</w:t>
      </w:r>
    </w:p>
    <w:p w14:paraId="550032DA" w14:textId="77777777" w:rsidR="00A92273" w:rsidRPr="001C0775" w:rsidRDefault="00A92273" w:rsidP="00A92273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do dyspozycji 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03ABB7F4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6DBCCE8D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F4CD8ED" w14:textId="77777777" w:rsidR="00A92273" w:rsidRPr="001C0775" w:rsidRDefault="00A92273" w:rsidP="00A92273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 xml:space="preserve"> (nazwa i adres Wykonawcy składającego ofertę)</w:t>
      </w:r>
    </w:p>
    <w:p w14:paraId="422AF6E8" w14:textId="77777777" w:rsidR="00A92273" w:rsidRPr="001C0775" w:rsidRDefault="00A92273" w:rsidP="00A92273">
      <w:pPr>
        <w:pStyle w:val="Nagwek"/>
        <w:tabs>
          <w:tab w:val="clear" w:pos="4536"/>
        </w:tabs>
        <w:spacing w:after="120" w:line="360" w:lineRule="auto"/>
        <w:jc w:val="both"/>
      </w:pPr>
      <w:r w:rsidRPr="001C0775">
        <w:t xml:space="preserve">na potrzeby korzystania z nich przy wykonywaniu zamówienia pn.  </w:t>
      </w:r>
    </w:p>
    <w:p w14:paraId="40819613" w14:textId="40C4B5BD" w:rsidR="00A92273" w:rsidRPr="001C0775" w:rsidRDefault="00924933" w:rsidP="00924933">
      <w:pPr>
        <w:pStyle w:val="Bezodstpw"/>
        <w:spacing w:before="240" w:after="12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24933">
        <w:rPr>
          <w:rFonts w:ascii="Times New Roman" w:hAnsi="Times New Roman" w:cs="Times New Roman"/>
          <w:b/>
          <w:i/>
          <w:color w:val="000000"/>
          <w:sz w:val="36"/>
          <w:szCs w:val="36"/>
        </w:rPr>
        <w:t xml:space="preserve">Dostawa urządzeń i oprogramowania zwiększających </w:t>
      </w:r>
      <w:proofErr w:type="spellStart"/>
      <w:r w:rsidRPr="00924933">
        <w:rPr>
          <w:rFonts w:ascii="Times New Roman" w:hAnsi="Times New Roman" w:cs="Times New Roman"/>
          <w:b/>
          <w:i/>
          <w:color w:val="000000"/>
          <w:sz w:val="36"/>
          <w:szCs w:val="36"/>
        </w:rPr>
        <w:t>odpor-ność</w:t>
      </w:r>
      <w:proofErr w:type="spellEnd"/>
      <w:r w:rsidRPr="00924933">
        <w:rPr>
          <w:rFonts w:ascii="Times New Roman" w:hAnsi="Times New Roman" w:cs="Times New Roman"/>
          <w:b/>
          <w:i/>
          <w:color w:val="000000"/>
          <w:sz w:val="36"/>
          <w:szCs w:val="36"/>
        </w:rPr>
        <w:t xml:space="preserve"> na cyberataki wraz z wdrożeniem w ramach realizacji </w:t>
      </w:r>
      <w:r w:rsidRPr="00924933">
        <w:rPr>
          <w:rFonts w:ascii="Times New Roman" w:hAnsi="Times New Roman" w:cs="Times New Roman"/>
          <w:b/>
          <w:i/>
          <w:color w:val="000000"/>
          <w:sz w:val="36"/>
          <w:szCs w:val="36"/>
        </w:rPr>
        <w:lastRenderedPageBreak/>
        <w:t>projektu „Cyberbezpieczna Gmina Suchedniów”</w:t>
      </w:r>
      <w:r w:rsidR="004B2221">
        <w:rPr>
          <w:rFonts w:ascii="Times New Roman" w:hAnsi="Times New Roman" w:cs="Times New Roman"/>
          <w:b/>
          <w:i/>
          <w:color w:val="000000"/>
          <w:sz w:val="36"/>
          <w:szCs w:val="36"/>
        </w:rPr>
        <w:t xml:space="preserve">_2 </w:t>
      </w:r>
      <w:r>
        <w:rPr>
          <w:rFonts w:ascii="Times New Roman" w:hAnsi="Times New Roman" w:cs="Times New Roman"/>
          <w:b/>
          <w:i/>
          <w:color w:val="000000"/>
          <w:sz w:val="36"/>
          <w:szCs w:val="36"/>
        </w:rPr>
        <w:t xml:space="preserve"> </w:t>
      </w:r>
      <w:r w:rsidR="00A92273" w:rsidRPr="001C0775">
        <w:rPr>
          <w:rFonts w:ascii="Times New Roman" w:hAnsi="Times New Roman" w:cs="Times New Roman"/>
          <w:sz w:val="24"/>
          <w:szCs w:val="24"/>
          <w:lang w:eastAsia="pl-PL"/>
        </w:rPr>
        <w:t>udostępnię Wykonawcy zasoby, w następującym zakresie:</w:t>
      </w:r>
    </w:p>
    <w:p w14:paraId="46672C65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F1F0231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299573A1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581A048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38EEDE39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3ECFF20B" w14:textId="5EEC2105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4A8578D2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D78EE8C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23645E08" w14:textId="23BB9BC1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okres mojego udostępnienia zasobów Wykonawcy będzie następujący:</w:t>
      </w:r>
    </w:p>
    <w:p w14:paraId="5C782568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083FF215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639EAE7B" w14:textId="77777777" w:rsidR="00A92273" w:rsidRDefault="00A92273" w:rsidP="00A92273">
      <w:pPr>
        <w:spacing w:after="120" w:line="312" w:lineRule="auto"/>
        <w:jc w:val="both"/>
      </w:pPr>
    </w:p>
    <w:p w14:paraId="6395F812" w14:textId="77777777" w:rsidR="00320463" w:rsidRDefault="00320463" w:rsidP="00A92273">
      <w:pPr>
        <w:spacing w:after="120" w:line="312" w:lineRule="auto"/>
        <w:jc w:val="both"/>
      </w:pPr>
    </w:p>
    <w:p w14:paraId="0B5AB371" w14:textId="77777777" w:rsidR="00320463" w:rsidRDefault="00320463" w:rsidP="00A92273">
      <w:pPr>
        <w:spacing w:after="120" w:line="312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D1D66" w14:paraId="5CA81F63" w14:textId="77777777" w:rsidTr="006D1D66">
        <w:tc>
          <w:tcPr>
            <w:tcW w:w="4606" w:type="dxa"/>
            <w:vAlign w:val="center"/>
            <w:hideMark/>
          </w:tcPr>
          <w:p w14:paraId="17967776" w14:textId="77777777" w:rsidR="006D1D66" w:rsidRDefault="006D1D66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0271A3DE" w14:textId="77777777" w:rsidR="006D1D66" w:rsidRDefault="006D1D66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D1D66" w14:paraId="307FD4F1" w14:textId="77777777" w:rsidTr="006D1D66">
        <w:tc>
          <w:tcPr>
            <w:tcW w:w="4606" w:type="dxa"/>
            <w:vAlign w:val="center"/>
          </w:tcPr>
          <w:p w14:paraId="38C90B75" w14:textId="77777777" w:rsidR="006D1D66" w:rsidRDefault="006D1D66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13C966F7" w14:textId="5BD282C1" w:rsidR="006D1D66" w:rsidRDefault="00930A89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 w:rsidRPr="00930A89"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podmiotu udostępniającego zasoby</w:t>
            </w:r>
          </w:p>
        </w:tc>
      </w:tr>
    </w:tbl>
    <w:p w14:paraId="5603F295" w14:textId="77777777" w:rsidR="00DC3135" w:rsidRPr="00DE0C02" w:rsidRDefault="00DC3135" w:rsidP="00C966FA">
      <w:pPr>
        <w:pStyle w:val="Akapitzlist"/>
        <w:spacing w:after="60" w:line="276" w:lineRule="auto"/>
        <w:ind w:left="360" w:firstLine="348"/>
        <w:rPr>
          <w:rStyle w:val="Hipercze"/>
          <w:rFonts w:eastAsiaTheme="majorEastAsia"/>
          <w:color w:val="000000"/>
        </w:rPr>
      </w:pPr>
    </w:p>
    <w:sectPr w:rsidR="00DC3135" w:rsidRPr="00DE0C02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98E4" w14:textId="77777777" w:rsidR="001B70CE" w:rsidRDefault="001B70CE" w:rsidP="008824F0">
      <w:r>
        <w:separator/>
      </w:r>
    </w:p>
  </w:endnote>
  <w:endnote w:type="continuationSeparator" w:id="0">
    <w:p w14:paraId="0FC52402" w14:textId="77777777" w:rsidR="001B70CE" w:rsidRDefault="001B70CE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D1D66" w:rsidRPr="006D1D66">
          <w:rPr>
            <w:b/>
            <w:bCs/>
            <w:noProof/>
            <w:color w:val="000000" w:themeColor="text1"/>
          </w:rPr>
          <w:t>3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DB2EE" w14:textId="77777777" w:rsidR="001B70CE" w:rsidRDefault="001B70CE" w:rsidP="008824F0">
      <w:r>
        <w:separator/>
      </w:r>
    </w:p>
  </w:footnote>
  <w:footnote w:type="continuationSeparator" w:id="0">
    <w:p w14:paraId="041E88DB" w14:textId="77777777" w:rsidR="001B70CE" w:rsidRDefault="001B70CE" w:rsidP="008824F0">
      <w:r>
        <w:continuationSeparator/>
      </w:r>
    </w:p>
  </w:footnote>
  <w:footnote w:id="1">
    <w:p w14:paraId="63FE7AC1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C966F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C966F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C966FA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34B82C55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37DE349B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924933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91788964">
    <w:abstractNumId w:val="1"/>
  </w:num>
  <w:num w:numId="2" w16cid:durableId="1202595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277028">
    <w:abstractNumId w:val="3"/>
  </w:num>
  <w:num w:numId="4" w16cid:durableId="1660957887">
    <w:abstractNumId w:val="2"/>
  </w:num>
  <w:num w:numId="5" w16cid:durableId="213039284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6E79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1E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0CE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531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6B1D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3ED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2ED9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140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1ED"/>
    <w:rsid w:val="004A12A5"/>
    <w:rsid w:val="004A2300"/>
    <w:rsid w:val="004A3A03"/>
    <w:rsid w:val="004A3E40"/>
    <w:rsid w:val="004B0558"/>
    <w:rsid w:val="004B140F"/>
    <w:rsid w:val="004B2016"/>
    <w:rsid w:val="004B2221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2180"/>
    <w:rsid w:val="00594F2F"/>
    <w:rsid w:val="00596557"/>
    <w:rsid w:val="005A0A01"/>
    <w:rsid w:val="005A2692"/>
    <w:rsid w:val="005A2A08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B7496"/>
    <w:rsid w:val="005C0C53"/>
    <w:rsid w:val="005C0FA4"/>
    <w:rsid w:val="005C3DD2"/>
    <w:rsid w:val="005C4586"/>
    <w:rsid w:val="005C5158"/>
    <w:rsid w:val="005C54E9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444"/>
    <w:rsid w:val="00600A8D"/>
    <w:rsid w:val="006010DF"/>
    <w:rsid w:val="00601A0B"/>
    <w:rsid w:val="0060350E"/>
    <w:rsid w:val="0060651C"/>
    <w:rsid w:val="00606F0A"/>
    <w:rsid w:val="00610711"/>
    <w:rsid w:val="00610781"/>
    <w:rsid w:val="00610B40"/>
    <w:rsid w:val="00611D59"/>
    <w:rsid w:val="0061234B"/>
    <w:rsid w:val="00612575"/>
    <w:rsid w:val="006138E7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191"/>
    <w:rsid w:val="006B5418"/>
    <w:rsid w:val="006B5BD4"/>
    <w:rsid w:val="006C13C3"/>
    <w:rsid w:val="006C21E2"/>
    <w:rsid w:val="006C31AA"/>
    <w:rsid w:val="006C3D26"/>
    <w:rsid w:val="006C4F42"/>
    <w:rsid w:val="006C5101"/>
    <w:rsid w:val="006C6AD7"/>
    <w:rsid w:val="006C7337"/>
    <w:rsid w:val="006D06F8"/>
    <w:rsid w:val="006D120D"/>
    <w:rsid w:val="006D1D66"/>
    <w:rsid w:val="006D2189"/>
    <w:rsid w:val="006D24F5"/>
    <w:rsid w:val="006D273F"/>
    <w:rsid w:val="006D5727"/>
    <w:rsid w:val="006D5774"/>
    <w:rsid w:val="006D6107"/>
    <w:rsid w:val="006D62D0"/>
    <w:rsid w:val="006D6344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610"/>
    <w:rsid w:val="007641A0"/>
    <w:rsid w:val="00764401"/>
    <w:rsid w:val="00764FB6"/>
    <w:rsid w:val="0077151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14589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020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4F13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0717C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4933"/>
    <w:rsid w:val="00925FB5"/>
    <w:rsid w:val="00926945"/>
    <w:rsid w:val="00926E06"/>
    <w:rsid w:val="0092711D"/>
    <w:rsid w:val="00930116"/>
    <w:rsid w:val="00930795"/>
    <w:rsid w:val="00930A89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70524"/>
    <w:rsid w:val="00970F72"/>
    <w:rsid w:val="00975CD6"/>
    <w:rsid w:val="00977572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5EB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4A68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57BA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5851"/>
    <w:rsid w:val="00A665AE"/>
    <w:rsid w:val="00A67B02"/>
    <w:rsid w:val="00A75346"/>
    <w:rsid w:val="00A767F0"/>
    <w:rsid w:val="00A77164"/>
    <w:rsid w:val="00A8073A"/>
    <w:rsid w:val="00A80C7F"/>
    <w:rsid w:val="00A81126"/>
    <w:rsid w:val="00A8139B"/>
    <w:rsid w:val="00A81D7B"/>
    <w:rsid w:val="00A85EFA"/>
    <w:rsid w:val="00A8636B"/>
    <w:rsid w:val="00A8673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6D0C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0D0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0CA1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AEF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D7B3F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4B36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3476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3AF3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492"/>
    <w:rsid w:val="00CF27F9"/>
    <w:rsid w:val="00CF4D7B"/>
    <w:rsid w:val="00CF4F15"/>
    <w:rsid w:val="00CF681B"/>
    <w:rsid w:val="00CF6C31"/>
    <w:rsid w:val="00D00147"/>
    <w:rsid w:val="00D01454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2AE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127C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14BA"/>
    <w:rsid w:val="00DE2412"/>
    <w:rsid w:val="00DE2AAC"/>
    <w:rsid w:val="00DE4535"/>
    <w:rsid w:val="00DE5AEB"/>
    <w:rsid w:val="00DE6058"/>
    <w:rsid w:val="00DE717B"/>
    <w:rsid w:val="00DE72A3"/>
    <w:rsid w:val="00DE7606"/>
    <w:rsid w:val="00DE7E14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4E23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4F6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11AF"/>
    <w:rsid w:val="00F424ED"/>
    <w:rsid w:val="00F42B10"/>
    <w:rsid w:val="00F4352A"/>
    <w:rsid w:val="00F43574"/>
    <w:rsid w:val="00F44667"/>
    <w:rsid w:val="00F454DE"/>
    <w:rsid w:val="00F47661"/>
    <w:rsid w:val="00F511AD"/>
    <w:rsid w:val="00F5184C"/>
    <w:rsid w:val="00F52D54"/>
    <w:rsid w:val="00F535E3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391F"/>
    <w:rsid w:val="00F75D24"/>
    <w:rsid w:val="00F76C04"/>
    <w:rsid w:val="00F801D8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2935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DD384-99A3-43C9-9A52-2A28E0AD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4</cp:revision>
  <cp:lastPrinted>2022-04-20T11:06:00Z</cp:lastPrinted>
  <dcterms:created xsi:type="dcterms:W3CDTF">2025-03-27T11:05:00Z</dcterms:created>
  <dcterms:modified xsi:type="dcterms:W3CDTF">2025-04-29T09:15:00Z</dcterms:modified>
</cp:coreProperties>
</file>