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5848D" w14:textId="42ED8894" w:rsidR="00C9740C" w:rsidRPr="00C9740C" w:rsidRDefault="00C9740C" w:rsidP="00C9740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7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336AEAB8" w14:textId="067E7A86" w:rsidR="00C9740C" w:rsidRPr="00C9740C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445852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11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</w:t>
      </w:r>
      <w:r w:rsidR="000741A5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</w:p>
    <w:p w14:paraId="27BB51FD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84512C7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6CEE3B26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1634F612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08D0DD6B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4FCB1348" w14:textId="77777777" w:rsidR="00C9740C" w:rsidRPr="00F058D2" w:rsidRDefault="00C9740C" w:rsidP="00C9740C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CEiDG</w:t>
      </w:r>
      <w:proofErr w:type="spellEnd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)</w:t>
      </w:r>
    </w:p>
    <w:p w14:paraId="3CAFA0F3" w14:textId="77777777" w:rsidR="00C9740C" w:rsidRPr="00C9740C" w:rsidRDefault="00C9740C" w:rsidP="00296C73">
      <w:pPr>
        <w:suppressAutoHyphens/>
        <w:autoSpaceDN w:val="0"/>
        <w:spacing w:after="0" w:line="36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38BE646B" w14:textId="77777777" w:rsidR="00C9740C" w:rsidRPr="00C9740C" w:rsidRDefault="00C9740C" w:rsidP="00296C73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7B1F240D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74B6F5FD" w14:textId="77777777" w:rsidR="00C9740C" w:rsidRPr="00C9740C" w:rsidRDefault="00C9740C" w:rsidP="00C9740C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2A07E113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0B525A9D" w14:textId="77777777" w:rsidR="00C9740C" w:rsidRPr="00296C73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16"/>
          <w:szCs w:val="16"/>
          <w:lang w:eastAsia="pl-PL"/>
          <w14:ligatures w14:val="none"/>
        </w:rPr>
      </w:pPr>
    </w:p>
    <w:p w14:paraId="7ABE9A3A" w14:textId="77777777" w:rsidR="00C9740C" w:rsidRDefault="00C9740C" w:rsidP="00C97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osób </w:t>
      </w:r>
    </w:p>
    <w:p w14:paraId="716B022A" w14:textId="60B42A10" w:rsidR="00C9740C" w:rsidRPr="00C9740C" w:rsidRDefault="00C9740C" w:rsidP="00296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skierowanych przez Wykonawcę do realizacji zamówienia publicznego</w:t>
      </w:r>
    </w:p>
    <w:p w14:paraId="313EE9E3" w14:textId="77777777" w:rsidR="00C9740C" w:rsidRPr="00C9740C" w:rsidRDefault="00C9740C" w:rsidP="00296C73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C9740C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559F8134" w14:textId="77777777" w:rsidR="00C9740C" w:rsidRPr="00C9740C" w:rsidRDefault="00C9740C" w:rsidP="00C9740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32C9CA1" w14:textId="4AF93CD1" w:rsidR="00C9740C" w:rsidRPr="00C9740C" w:rsidRDefault="00C9740C" w:rsidP="00296C7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DF1B1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C974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4181A62D" w14:textId="7D78E4C1" w:rsidR="00C9740C" w:rsidRPr="00C9740C" w:rsidRDefault="00C9740C" w:rsidP="00296C73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MS Mincho" w:hAnsi="Times New Roman" w:cs="Times New Roman"/>
          <w:color w:val="0070C0"/>
          <w:kern w:val="3"/>
          <w:sz w:val="24"/>
          <w:szCs w:val="24"/>
          <w:lang w:eastAsia="pl-PL"/>
          <w14:ligatures w14:val="none"/>
        </w:rPr>
      </w:pPr>
      <w:r w:rsidRPr="00C9740C">
        <w:rPr>
          <w:rFonts w:ascii="Times New Roman" w:eastAsia="MS Mincho" w:hAnsi="Times New Roman" w:cs="Times New Roman"/>
          <w:b/>
          <w:bCs/>
          <w:color w:val="0070C0"/>
          <w:kern w:val="3"/>
          <w:sz w:val="24"/>
          <w:szCs w:val="24"/>
          <w:lang w:eastAsia="pl-PL"/>
          <w14:ligatures w14:val="none"/>
        </w:rPr>
        <w:t>„</w:t>
      </w:r>
      <w:r w:rsidR="00445852">
        <w:rPr>
          <w:rFonts w:ascii="Times New Roman" w:hAnsi="Times New Roman" w:cs="Times New Roman"/>
          <w:b/>
          <w:bCs/>
          <w:i/>
          <w:kern w:val="3"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Pr="00C9740C">
        <w:rPr>
          <w:rFonts w:ascii="Times New Roman" w:eastAsia="MS Mincho" w:hAnsi="Times New Roman" w:cs="Times New Roman"/>
          <w:b/>
          <w:bCs/>
          <w:i/>
          <w:iCs/>
          <w:color w:val="0070C0"/>
          <w:kern w:val="0"/>
          <w:sz w:val="28"/>
          <w:szCs w:val="28"/>
          <w:lang w:eastAsia="pl-PL"/>
          <w14:ligatures w14:val="none"/>
        </w:rPr>
        <w:t>”</w:t>
      </w:r>
    </w:p>
    <w:p w14:paraId="6B741CB7" w14:textId="6A6D8FC6" w:rsidR="00C9740C" w:rsidRDefault="00C9740C" w:rsidP="00C9740C">
      <w:pPr>
        <w:pStyle w:val="Standard"/>
        <w:spacing w:line="276" w:lineRule="auto"/>
        <w:jc w:val="both"/>
      </w:pPr>
      <w:r>
        <w:t xml:space="preserve">oświadczam, że do realizacji przedmiotowego zamówienia publicznego skierujemy następujące osoby odpowiedzialne za </w:t>
      </w:r>
      <w:r w:rsidR="00C348E6" w:rsidRPr="00C348E6">
        <w:rPr>
          <w:color w:val="4472C4" w:themeColor="accent1"/>
        </w:rPr>
        <w:t xml:space="preserve">wykonanie </w:t>
      </w:r>
      <w:r w:rsidR="00721E08">
        <w:rPr>
          <w:color w:val="4472C4" w:themeColor="accent1"/>
        </w:rPr>
        <w:t>usług</w:t>
      </w:r>
      <w:r>
        <w:t>, posiadające kwalifikacje zawodowe</w:t>
      </w:r>
      <w:r w:rsidR="00DF08BC">
        <w:t xml:space="preserve"> lub uprawnienia, wykształcenie i doświadczenie</w:t>
      </w:r>
      <w:r>
        <w:t xml:space="preserve">, określone w Rozdziale V pkt 7 </w:t>
      </w:r>
      <w:proofErr w:type="spellStart"/>
      <w:r>
        <w:t>ppkt</w:t>
      </w:r>
      <w:proofErr w:type="spellEnd"/>
      <w:r>
        <w:t xml:space="preserve"> 4 lit. b) SWZ:</w:t>
      </w:r>
    </w:p>
    <w:p w14:paraId="32982F20" w14:textId="77777777" w:rsidR="00E95C0D" w:rsidRPr="00E95C0D" w:rsidRDefault="00E95C0D" w:rsidP="00E95C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kern w:val="0"/>
          <w:sz w:val="16"/>
          <w:szCs w:val="16"/>
          <w:lang w:eastAsia="pl-PL"/>
          <w14:ligatures w14:val="none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985"/>
        <w:gridCol w:w="1559"/>
        <w:gridCol w:w="2268"/>
        <w:gridCol w:w="1665"/>
        <w:gridCol w:w="1595"/>
      </w:tblGrid>
      <w:tr w:rsidR="00E95C0D" w:rsidRPr="00E95C0D" w14:paraId="6D3F2211" w14:textId="77777777" w:rsidTr="007244EA">
        <w:trPr>
          <w:trHeight w:val="675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13549E18" w14:textId="77777777" w:rsidR="00E95C0D" w:rsidRPr="00E95C0D" w:rsidRDefault="00E95C0D" w:rsidP="00E95C0D">
            <w:pPr>
              <w:spacing w:before="100" w:beforeAutospacing="1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3041AC6D" w14:textId="77777777" w:rsidR="00E95C0D" w:rsidRPr="00E95C0D" w:rsidRDefault="00E95C0D" w:rsidP="00E95C0D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Imię i nazwisko</w:t>
            </w:r>
          </w:p>
          <w:p w14:paraId="6280A3CB" w14:textId="77777777" w:rsidR="00E95C0D" w:rsidRPr="00E95C0D" w:rsidRDefault="00E95C0D" w:rsidP="00E95C0D">
            <w:pPr>
              <w:spacing w:after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7C18868C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53EEA6F6" w14:textId="77777777" w:rsidR="00E95C0D" w:rsidRPr="00E95C0D" w:rsidRDefault="00E95C0D" w:rsidP="00E95C0D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Pełniona funkcja</w:t>
            </w:r>
          </w:p>
          <w:p w14:paraId="0588202F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- zakres czynności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5247655E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1808AD21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1FE686A2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Opis kwalifikacji zawodowych, uprawnień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69C7BECE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14:paraId="2EEFC964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Informacje o podstawie do dysponowania tymi osobami</w:t>
            </w:r>
          </w:p>
          <w:p w14:paraId="400DD207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E95C0D" w:rsidRPr="00E95C0D" w14:paraId="7EB3DD90" w14:textId="77777777" w:rsidTr="007244EA">
        <w:trPr>
          <w:trHeight w:val="360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2A0AE9FA" w14:textId="77777777" w:rsidR="00E95C0D" w:rsidRPr="00E95C0D" w:rsidRDefault="00E95C0D" w:rsidP="00E95C0D">
            <w:pPr>
              <w:spacing w:before="100" w:beforeAutospacing="1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7FBEE2C6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590EC6A8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BDBDB" w:themeFill="accent3" w:themeFillTint="66"/>
          </w:tcPr>
          <w:p w14:paraId="26E7F745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bezpośrednio </w:t>
            </w:r>
          </w:p>
          <w:p w14:paraId="2C05DC8C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(np. umowa o pracę, zlecenie, o dzieło)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77EAAF76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pośrednio</w:t>
            </w:r>
          </w:p>
          <w:p w14:paraId="015A4273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(korzystanie z zasobu podmiotu trzeciego)</w:t>
            </w:r>
          </w:p>
        </w:tc>
      </w:tr>
      <w:tr w:rsidR="00E95C0D" w:rsidRPr="00E95C0D" w14:paraId="2FCB1653" w14:textId="77777777" w:rsidTr="007244EA">
        <w:trPr>
          <w:trHeight w:val="546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47C876" w14:textId="77777777" w:rsidR="00E95C0D" w:rsidRPr="00E95C0D" w:rsidRDefault="00E95C0D" w:rsidP="00E95C0D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DE23281" w14:textId="6743249E" w:rsidR="00E95C0D" w:rsidRPr="00E95C0D" w:rsidRDefault="00E95C0D" w:rsidP="00E95C0D">
            <w:pPr>
              <w:spacing w:after="120"/>
              <w:ind w:left="-10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Koordynator całości </w:t>
            </w:r>
            <w:r w:rsidR="007244E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B85E53" w14:textId="77777777" w:rsidR="00E95C0D" w:rsidRPr="00E95C0D" w:rsidRDefault="00E95C0D" w:rsidP="00E95C0D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107595E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1FC1C01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E95C0D" w:rsidRPr="00E95C0D" w14:paraId="6DED6C38" w14:textId="77777777" w:rsidTr="007244EA">
        <w:trPr>
          <w:trHeight w:val="6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243E54" w14:textId="77777777" w:rsidR="00E95C0D" w:rsidRPr="00E95C0D" w:rsidRDefault="00E95C0D" w:rsidP="00E95C0D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77DDA2" w14:textId="6123EE1B" w:rsidR="00E95C0D" w:rsidRPr="00E95C0D" w:rsidRDefault="00E95C0D" w:rsidP="00E95C0D">
            <w:pPr>
              <w:spacing w:after="120"/>
              <w:ind w:left="-101" w:right="-106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Kierownik</w:t>
            </w:r>
            <w:r w:rsidR="00AC39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budowy</w:t>
            </w: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w zakresie</w:t>
            </w:r>
            <w:r w:rsidR="00AC39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robót </w:t>
            </w: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instalacji </w:t>
            </w:r>
            <w:proofErr w:type="spellStart"/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wod</w:t>
            </w:r>
            <w:proofErr w:type="spellEnd"/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-kan.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B7E3D69" w14:textId="77777777" w:rsidR="00E95C0D" w:rsidRPr="00E95C0D" w:rsidRDefault="00E95C0D" w:rsidP="00E95C0D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506A967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B9DC076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0EDFA9D0" w14:textId="77777777" w:rsid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="00296C73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 </w:t>
      </w:r>
    </w:p>
    <w:p w14:paraId="30307682" w14:textId="7B3BE03B" w:rsidR="00C9740C" w:rsidRP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Wykonawca jest zobowiązany dostarczyć dowody potwierdzające posiadanie uprawnień w/w </w:t>
      </w:r>
      <w:r w:rsidR="00C348E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osoby/</w:t>
      </w: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osób wraz z przynależnością do właściwej izby inżynierów. </w:t>
      </w:r>
    </w:p>
    <w:sectPr w:rsidR="00C9740C" w:rsidRPr="00296C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3E9B4" w14:textId="77777777" w:rsidR="00623DAE" w:rsidRDefault="00623DAE" w:rsidP="00C9740C">
      <w:pPr>
        <w:spacing w:after="0" w:line="240" w:lineRule="auto"/>
      </w:pPr>
      <w:r>
        <w:separator/>
      </w:r>
    </w:p>
  </w:endnote>
  <w:endnote w:type="continuationSeparator" w:id="0">
    <w:p w14:paraId="7CB937AD" w14:textId="77777777" w:rsidR="00623DAE" w:rsidRDefault="00623DAE" w:rsidP="00C9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2F31D" w14:textId="77777777" w:rsidR="00623DAE" w:rsidRDefault="00623DAE" w:rsidP="00C9740C">
      <w:pPr>
        <w:spacing w:after="0" w:line="240" w:lineRule="auto"/>
      </w:pPr>
      <w:r>
        <w:separator/>
      </w:r>
    </w:p>
  </w:footnote>
  <w:footnote w:type="continuationSeparator" w:id="0">
    <w:p w14:paraId="3E29C5E3" w14:textId="77777777" w:rsidR="00623DAE" w:rsidRDefault="00623DAE" w:rsidP="00C97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96C9" w14:textId="77777777" w:rsidR="00781D25" w:rsidRDefault="00781D25" w:rsidP="00781D25">
    <w:pPr>
      <w:pStyle w:val="Nagwek"/>
      <w:jc w:val="center"/>
    </w:pPr>
    <w:bookmarkStart w:id="0" w:name="_Hlk193800904"/>
    <w:r>
      <w:t>KZP.271.11.2025. Specyfikacja Warunków Zamówienia na: „</w:t>
    </w:r>
    <w:r>
      <w:rPr>
        <w:i/>
      </w:rPr>
      <w:t>Wymiana i montaż wodomierzy                    z wdrożeniem systemu teleinformatycznego do zarządzania gospodarką wodno-ściekową</w:t>
    </w:r>
    <w:r>
      <w:t>”</w:t>
    </w:r>
    <w:bookmarkEnd w:id="0"/>
  </w:p>
  <w:p w14:paraId="6B1E5410" w14:textId="2FA9CDEF" w:rsidR="000741A5" w:rsidRPr="00310D55" w:rsidRDefault="000741A5" w:rsidP="00310D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46"/>
    <w:rsid w:val="000741A5"/>
    <w:rsid w:val="000F5D2E"/>
    <w:rsid w:val="001D02AD"/>
    <w:rsid w:val="00263C8D"/>
    <w:rsid w:val="00281A46"/>
    <w:rsid w:val="00296C73"/>
    <w:rsid w:val="002E30FC"/>
    <w:rsid w:val="00301DF9"/>
    <w:rsid w:val="00310D55"/>
    <w:rsid w:val="00445852"/>
    <w:rsid w:val="00623DAE"/>
    <w:rsid w:val="00637E97"/>
    <w:rsid w:val="0066265C"/>
    <w:rsid w:val="006926E2"/>
    <w:rsid w:val="006B4389"/>
    <w:rsid w:val="00703D3A"/>
    <w:rsid w:val="00721E08"/>
    <w:rsid w:val="007244EA"/>
    <w:rsid w:val="00781D25"/>
    <w:rsid w:val="007D5FEB"/>
    <w:rsid w:val="00876ABB"/>
    <w:rsid w:val="009D62D6"/>
    <w:rsid w:val="00A02A15"/>
    <w:rsid w:val="00A128BB"/>
    <w:rsid w:val="00A3254C"/>
    <w:rsid w:val="00A4516B"/>
    <w:rsid w:val="00AC3939"/>
    <w:rsid w:val="00AC75F4"/>
    <w:rsid w:val="00AE262A"/>
    <w:rsid w:val="00B05695"/>
    <w:rsid w:val="00B418B0"/>
    <w:rsid w:val="00C348E6"/>
    <w:rsid w:val="00C82086"/>
    <w:rsid w:val="00C9740C"/>
    <w:rsid w:val="00CB746A"/>
    <w:rsid w:val="00CE2CD9"/>
    <w:rsid w:val="00DD3F02"/>
    <w:rsid w:val="00DF08BC"/>
    <w:rsid w:val="00DF1B1D"/>
    <w:rsid w:val="00E95C0D"/>
    <w:rsid w:val="00F058D2"/>
    <w:rsid w:val="00FB3272"/>
    <w:rsid w:val="00FD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9756"/>
  <w15:chartTrackingRefBased/>
  <w15:docId w15:val="{A9A831A0-874D-4607-829E-42A8F254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4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4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40C"/>
    <w:rPr>
      <w:vertAlign w:val="superscript"/>
    </w:rPr>
  </w:style>
  <w:style w:type="paragraph" w:customStyle="1" w:styleId="Standard">
    <w:name w:val="Standard"/>
    <w:rsid w:val="00C9740C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C9740C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nhideWhenUsed/>
    <w:rsid w:val="00074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741A5"/>
  </w:style>
  <w:style w:type="paragraph" w:styleId="Stopka">
    <w:name w:val="footer"/>
    <w:basedOn w:val="Normalny"/>
    <w:link w:val="StopkaZnak"/>
    <w:uiPriority w:val="99"/>
    <w:unhideWhenUsed/>
    <w:rsid w:val="00074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24</cp:revision>
  <cp:lastPrinted>2025-03-28T10:58:00Z</cp:lastPrinted>
  <dcterms:created xsi:type="dcterms:W3CDTF">2024-07-19T09:21:00Z</dcterms:created>
  <dcterms:modified xsi:type="dcterms:W3CDTF">2025-03-28T10:58:00Z</dcterms:modified>
</cp:coreProperties>
</file>