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F5E" w:rsidRPr="00ED5818" w:rsidRDefault="00CA4F5E" w:rsidP="006F1061">
      <w:pPr>
        <w:rPr>
          <w:rFonts w:ascii="Arial" w:hAnsi="Arial" w:cs="Arial"/>
        </w:rPr>
      </w:pPr>
    </w:p>
    <w:p w:rsidR="00661E94" w:rsidRPr="00A1271F" w:rsidRDefault="001D5D59" w:rsidP="008A4760">
      <w:pPr>
        <w:jc w:val="center"/>
        <w:rPr>
          <w:rFonts w:ascii="Arial" w:hAnsi="Arial" w:cs="Arial"/>
        </w:rPr>
      </w:pPr>
      <w:r w:rsidRPr="00A1271F">
        <w:rPr>
          <w:rFonts w:ascii="Arial" w:hAnsi="Arial" w:cs="Arial"/>
          <w:b/>
        </w:rPr>
        <w:t>UMOWA</w:t>
      </w:r>
      <w:r w:rsidR="00804622" w:rsidRPr="00A1271F">
        <w:rPr>
          <w:rFonts w:ascii="Arial" w:hAnsi="Arial" w:cs="Arial"/>
        </w:rPr>
        <w:t>(projekt</w:t>
      </w:r>
      <w:r w:rsidR="0097299A" w:rsidRPr="00A1271F">
        <w:rPr>
          <w:rFonts w:ascii="Arial" w:hAnsi="Arial" w:cs="Arial"/>
        </w:rPr>
        <w:t>)</w:t>
      </w:r>
    </w:p>
    <w:p w:rsidR="00051939" w:rsidRPr="00A1271F" w:rsidRDefault="00051939" w:rsidP="00051939">
      <w:pPr>
        <w:rPr>
          <w:rFonts w:ascii="Arial" w:hAnsi="Arial" w:cs="Arial"/>
          <w:b/>
        </w:rPr>
      </w:pPr>
    </w:p>
    <w:p w:rsidR="00BD00AB" w:rsidRPr="00A1271F" w:rsidRDefault="00BD00AB" w:rsidP="00BD00AB">
      <w:pPr>
        <w:autoSpaceDE w:val="0"/>
        <w:autoSpaceDN w:val="0"/>
        <w:adjustRightInd w:val="0"/>
        <w:jc w:val="both"/>
        <w:rPr>
          <w:rFonts w:ascii="Arial" w:hAnsi="Arial" w:cs="Arial"/>
          <w:color w:val="000000"/>
        </w:rPr>
      </w:pPr>
      <w:r w:rsidRPr="00A1271F">
        <w:rPr>
          <w:rFonts w:ascii="Arial" w:hAnsi="Arial" w:cs="Arial"/>
          <w:color w:val="000000"/>
        </w:rPr>
        <w:t xml:space="preserve">zawarta w dniu </w:t>
      </w:r>
      <w:r w:rsidR="00887037" w:rsidRPr="00A1271F">
        <w:rPr>
          <w:rFonts w:ascii="Arial" w:hAnsi="Arial" w:cs="Arial"/>
          <w:b/>
          <w:bCs/>
          <w:color w:val="000000"/>
        </w:rPr>
        <w:t>………….</w:t>
      </w:r>
      <w:r w:rsidRPr="00A1271F">
        <w:rPr>
          <w:rFonts w:ascii="Arial" w:hAnsi="Arial" w:cs="Arial"/>
          <w:b/>
          <w:bCs/>
          <w:color w:val="000000"/>
        </w:rPr>
        <w:t xml:space="preserve">r. </w:t>
      </w:r>
      <w:r w:rsidR="0084068B" w:rsidRPr="00A1271F">
        <w:rPr>
          <w:rFonts w:ascii="Arial" w:hAnsi="Arial" w:cs="Arial"/>
          <w:color w:val="000000"/>
        </w:rPr>
        <w:t>w Dominowie</w:t>
      </w:r>
      <w:r w:rsidRPr="00A1271F">
        <w:rPr>
          <w:rFonts w:ascii="Arial" w:hAnsi="Arial" w:cs="Arial"/>
          <w:color w:val="000000"/>
        </w:rPr>
        <w:t xml:space="preserve"> pomiędzy:</w:t>
      </w:r>
    </w:p>
    <w:p w:rsidR="00BD00AB" w:rsidRPr="00A1271F" w:rsidRDefault="00BD00AB" w:rsidP="00BD00AB">
      <w:pPr>
        <w:autoSpaceDE w:val="0"/>
        <w:autoSpaceDN w:val="0"/>
        <w:adjustRightInd w:val="0"/>
        <w:jc w:val="both"/>
        <w:rPr>
          <w:rFonts w:ascii="Arial" w:hAnsi="Arial" w:cs="Arial"/>
          <w:b/>
          <w:bCs/>
          <w:color w:val="000000"/>
        </w:rPr>
      </w:pPr>
      <w:r w:rsidRPr="00A1271F">
        <w:rPr>
          <w:rFonts w:ascii="Arial" w:hAnsi="Arial" w:cs="Arial"/>
          <w:b/>
          <w:bCs/>
          <w:color w:val="000000"/>
        </w:rPr>
        <w:t>G</w:t>
      </w:r>
      <w:r w:rsidR="004968FD" w:rsidRPr="00A1271F">
        <w:rPr>
          <w:rFonts w:ascii="Arial" w:hAnsi="Arial" w:cs="Arial"/>
          <w:b/>
          <w:bCs/>
          <w:color w:val="000000"/>
        </w:rPr>
        <w:t>miną Głusk</w:t>
      </w:r>
      <w:r w:rsidRPr="00A1271F">
        <w:rPr>
          <w:rFonts w:ascii="Arial" w:hAnsi="Arial" w:cs="Arial"/>
          <w:color w:val="000000"/>
        </w:rPr>
        <w:t xml:space="preserve">z siedzibą przy ul. </w:t>
      </w:r>
      <w:r w:rsidR="004968FD" w:rsidRPr="00A1271F">
        <w:rPr>
          <w:rFonts w:ascii="Arial" w:hAnsi="Arial" w:cs="Arial"/>
          <w:color w:val="000000"/>
        </w:rPr>
        <w:t>Rynek 1, 20-388 Dominów</w:t>
      </w:r>
      <w:r w:rsidRPr="00A1271F">
        <w:rPr>
          <w:rFonts w:ascii="Arial" w:hAnsi="Arial" w:cs="Arial"/>
          <w:color w:val="000000"/>
        </w:rPr>
        <w:t xml:space="preserve">, NIP </w:t>
      </w:r>
      <w:r w:rsidR="004968FD" w:rsidRPr="00A1271F">
        <w:rPr>
          <w:rFonts w:ascii="Arial" w:hAnsi="Arial" w:cs="Arial"/>
          <w:color w:val="000000"/>
        </w:rPr>
        <w:t>9462579832</w:t>
      </w:r>
      <w:r w:rsidRPr="00A1271F">
        <w:rPr>
          <w:rFonts w:ascii="Arial" w:hAnsi="Arial" w:cs="Arial"/>
          <w:color w:val="000000"/>
        </w:rPr>
        <w:t xml:space="preserve">, REGON: </w:t>
      </w:r>
      <w:r w:rsidR="004968FD" w:rsidRPr="00A1271F">
        <w:rPr>
          <w:rFonts w:ascii="Arial" w:hAnsi="Arial" w:cs="Arial"/>
          <w:color w:val="000000"/>
        </w:rPr>
        <w:t>431019980</w:t>
      </w:r>
      <w:r w:rsidRPr="00A1271F">
        <w:rPr>
          <w:rFonts w:ascii="Arial" w:hAnsi="Arial" w:cs="Arial"/>
          <w:color w:val="000000"/>
        </w:rPr>
        <w:t>reprezentowanym przez:</w:t>
      </w:r>
      <w:r w:rsidR="006A09CC" w:rsidRPr="00A1271F">
        <w:rPr>
          <w:rFonts w:ascii="Arial" w:hAnsi="Arial" w:cs="Arial"/>
          <w:bCs/>
          <w:color w:val="000000"/>
        </w:rPr>
        <w:t>Pana Jacka Anasiewicza</w:t>
      </w:r>
      <w:r w:rsidR="00C72298" w:rsidRPr="00A1271F">
        <w:rPr>
          <w:rFonts w:ascii="Arial" w:hAnsi="Arial" w:cs="Arial"/>
          <w:bCs/>
          <w:color w:val="000000"/>
        </w:rPr>
        <w:t>-</w:t>
      </w:r>
      <w:r w:rsidR="00642792" w:rsidRPr="00A1271F">
        <w:rPr>
          <w:rFonts w:ascii="Arial" w:hAnsi="Arial" w:cs="Arial"/>
          <w:bCs/>
          <w:color w:val="000000"/>
        </w:rPr>
        <w:t xml:space="preserve"> Wójta</w:t>
      </w:r>
      <w:r w:rsidR="006A09CC" w:rsidRPr="00A1271F">
        <w:rPr>
          <w:rFonts w:ascii="Arial" w:hAnsi="Arial" w:cs="Arial"/>
          <w:bCs/>
          <w:color w:val="000000"/>
        </w:rPr>
        <w:t>Gminy</w:t>
      </w:r>
      <w:r w:rsidR="006E0596" w:rsidRPr="00A1271F">
        <w:rPr>
          <w:rFonts w:ascii="Arial" w:hAnsi="Arial" w:cs="Arial"/>
        </w:rPr>
        <w:t xml:space="preserve">przy kontrasygnacie </w:t>
      </w:r>
      <w:r w:rsidR="006E0596" w:rsidRPr="00A1271F">
        <w:rPr>
          <w:rFonts w:ascii="Arial" w:hAnsi="Arial" w:cs="Arial"/>
          <w:bCs/>
        </w:rPr>
        <w:t>Pani Agnieszki Ciszewskiej – Skarbnika Gminy</w:t>
      </w:r>
      <w:r w:rsidRPr="00A1271F">
        <w:rPr>
          <w:rFonts w:ascii="Arial" w:hAnsi="Arial" w:cs="Arial"/>
          <w:color w:val="000000"/>
        </w:rPr>
        <w:t xml:space="preserve">zwaną dalej w treści niniejszej umowy </w:t>
      </w:r>
      <w:r w:rsidRPr="00A1271F">
        <w:rPr>
          <w:rFonts w:ascii="Arial" w:hAnsi="Arial" w:cs="Arial"/>
          <w:b/>
          <w:bCs/>
          <w:color w:val="000000"/>
        </w:rPr>
        <w:t>Zamawiającym,</w:t>
      </w:r>
    </w:p>
    <w:p w:rsidR="0083326C" w:rsidRPr="00A1271F" w:rsidRDefault="0083326C" w:rsidP="00BD00AB">
      <w:pPr>
        <w:autoSpaceDE w:val="0"/>
        <w:autoSpaceDN w:val="0"/>
        <w:adjustRightInd w:val="0"/>
        <w:jc w:val="both"/>
        <w:rPr>
          <w:rFonts w:ascii="Arial" w:hAnsi="Arial" w:cs="Arial"/>
          <w:color w:val="000000"/>
        </w:rPr>
      </w:pPr>
    </w:p>
    <w:p w:rsidR="00804622" w:rsidRPr="00A1271F" w:rsidRDefault="00804622" w:rsidP="00804622">
      <w:pPr>
        <w:autoSpaceDE w:val="0"/>
        <w:autoSpaceDN w:val="0"/>
        <w:adjustRightInd w:val="0"/>
        <w:jc w:val="both"/>
        <w:rPr>
          <w:rFonts w:ascii="Arial" w:hAnsi="Arial" w:cs="Arial"/>
          <w:color w:val="000000"/>
        </w:rPr>
      </w:pPr>
      <w:r w:rsidRPr="00A1271F">
        <w:rPr>
          <w:rFonts w:ascii="Arial" w:hAnsi="Arial" w:cs="Arial"/>
          <w:color w:val="000000"/>
        </w:rPr>
        <w:t>a ……………………………………………………….</w:t>
      </w:r>
    </w:p>
    <w:p w:rsidR="00804622" w:rsidRPr="00A1271F" w:rsidRDefault="00804622" w:rsidP="00804622">
      <w:pPr>
        <w:autoSpaceDE w:val="0"/>
        <w:autoSpaceDN w:val="0"/>
        <w:adjustRightInd w:val="0"/>
        <w:jc w:val="both"/>
        <w:rPr>
          <w:rFonts w:ascii="Arial" w:hAnsi="Arial" w:cs="Arial"/>
          <w:color w:val="000000"/>
        </w:rPr>
      </w:pPr>
      <w:r w:rsidRPr="00A1271F">
        <w:rPr>
          <w:rFonts w:ascii="Arial" w:hAnsi="Arial" w:cs="Arial"/>
          <w:color w:val="000000"/>
        </w:rPr>
        <w:t>wpisanym w dniu ………… do Rejestru Przedsiębiorców, prowadzonego przez Sąd ……………. pod numerem KRS: ….., NIP ……, Regon ………………..</w:t>
      </w:r>
    </w:p>
    <w:p w:rsidR="00804622" w:rsidRPr="00A1271F" w:rsidRDefault="00804622" w:rsidP="00804622">
      <w:pPr>
        <w:autoSpaceDE w:val="0"/>
        <w:autoSpaceDN w:val="0"/>
        <w:adjustRightInd w:val="0"/>
        <w:jc w:val="both"/>
        <w:rPr>
          <w:rFonts w:ascii="Arial" w:hAnsi="Arial" w:cs="Arial"/>
          <w:color w:val="000000"/>
        </w:rPr>
      </w:pPr>
      <w:r w:rsidRPr="00A1271F">
        <w:rPr>
          <w:rFonts w:ascii="Arial" w:hAnsi="Arial" w:cs="Arial"/>
          <w:color w:val="000000"/>
        </w:rPr>
        <w:t>o Działalności Gospodarczej,</w:t>
      </w:r>
    </w:p>
    <w:p w:rsidR="00804622" w:rsidRPr="00A1271F" w:rsidRDefault="00804622" w:rsidP="00804622">
      <w:pPr>
        <w:autoSpaceDE w:val="0"/>
        <w:autoSpaceDN w:val="0"/>
        <w:adjustRightInd w:val="0"/>
        <w:jc w:val="both"/>
        <w:rPr>
          <w:rFonts w:ascii="Arial" w:hAnsi="Arial" w:cs="Arial"/>
          <w:color w:val="000000"/>
        </w:rPr>
      </w:pPr>
      <w:r w:rsidRPr="00A1271F">
        <w:rPr>
          <w:rFonts w:ascii="Arial" w:hAnsi="Arial" w:cs="Arial"/>
          <w:color w:val="000000"/>
        </w:rPr>
        <w:t>reprezentowanym przez :</w:t>
      </w:r>
    </w:p>
    <w:p w:rsidR="00804622" w:rsidRPr="00A1271F" w:rsidRDefault="00804622" w:rsidP="00804622">
      <w:pPr>
        <w:autoSpaceDE w:val="0"/>
        <w:autoSpaceDN w:val="0"/>
        <w:adjustRightInd w:val="0"/>
        <w:jc w:val="both"/>
        <w:rPr>
          <w:rFonts w:ascii="Arial" w:hAnsi="Arial" w:cs="Arial"/>
          <w:b/>
          <w:bCs/>
          <w:color w:val="000000"/>
        </w:rPr>
      </w:pPr>
      <w:r w:rsidRPr="00A1271F">
        <w:rPr>
          <w:rFonts w:ascii="Arial" w:hAnsi="Arial" w:cs="Arial"/>
          <w:color w:val="000000"/>
        </w:rPr>
        <w:t xml:space="preserve">………………………….. – </w:t>
      </w:r>
    </w:p>
    <w:p w:rsidR="00922E4B" w:rsidRPr="00A1271F" w:rsidRDefault="00804622" w:rsidP="00804622">
      <w:pPr>
        <w:autoSpaceDE w:val="0"/>
        <w:autoSpaceDN w:val="0"/>
        <w:adjustRightInd w:val="0"/>
        <w:jc w:val="both"/>
        <w:rPr>
          <w:rFonts w:ascii="Arial" w:hAnsi="Arial" w:cs="Arial"/>
          <w:b/>
          <w:bCs/>
          <w:color w:val="000000"/>
        </w:rPr>
      </w:pPr>
      <w:r w:rsidRPr="00A1271F">
        <w:rPr>
          <w:rFonts w:ascii="Arial" w:hAnsi="Arial" w:cs="Arial"/>
          <w:color w:val="000000"/>
        </w:rPr>
        <w:t xml:space="preserve">zwanym dalej </w:t>
      </w:r>
      <w:r w:rsidRPr="00A1271F">
        <w:rPr>
          <w:rFonts w:ascii="Arial" w:hAnsi="Arial" w:cs="Arial"/>
          <w:b/>
          <w:bCs/>
          <w:color w:val="000000"/>
        </w:rPr>
        <w:t xml:space="preserve">Wykonawcą, </w:t>
      </w:r>
      <w:r w:rsidRPr="00A1271F">
        <w:rPr>
          <w:rFonts w:ascii="Arial" w:hAnsi="Arial" w:cs="Arial"/>
          <w:color w:val="000000"/>
        </w:rPr>
        <w:t xml:space="preserve">wspólnie zwanymi </w:t>
      </w:r>
      <w:r w:rsidRPr="00A1271F">
        <w:rPr>
          <w:rFonts w:ascii="Arial" w:hAnsi="Arial" w:cs="Arial"/>
          <w:b/>
          <w:bCs/>
          <w:color w:val="000000"/>
        </w:rPr>
        <w:t>Stronami</w:t>
      </w:r>
    </w:p>
    <w:p w:rsidR="00661E94" w:rsidRPr="00A1271F" w:rsidRDefault="00661E94" w:rsidP="00922E4B">
      <w:pPr>
        <w:spacing w:before="60" w:after="60"/>
        <w:rPr>
          <w:rFonts w:ascii="Arial" w:hAnsi="Arial" w:cs="Arial"/>
        </w:rPr>
      </w:pPr>
      <w:r w:rsidRPr="00A1271F">
        <w:rPr>
          <w:rFonts w:ascii="Arial" w:hAnsi="Arial" w:cs="Arial"/>
        </w:rPr>
        <w:t>o następującej treści:</w:t>
      </w:r>
    </w:p>
    <w:p w:rsidR="00661E94" w:rsidRPr="00A1271F" w:rsidRDefault="00661E94" w:rsidP="000A62A0">
      <w:pPr>
        <w:spacing w:before="60" w:after="60" w:line="360" w:lineRule="auto"/>
        <w:jc w:val="center"/>
        <w:rPr>
          <w:rFonts w:ascii="Arial" w:hAnsi="Arial" w:cs="Arial"/>
          <w:b/>
        </w:rPr>
      </w:pPr>
      <w:r w:rsidRPr="00A1271F">
        <w:rPr>
          <w:rFonts w:ascii="Arial" w:hAnsi="Arial" w:cs="Arial"/>
          <w:b/>
        </w:rPr>
        <w:t>§ 1</w:t>
      </w:r>
    </w:p>
    <w:p w:rsidR="007613D4" w:rsidRPr="00A1271F" w:rsidRDefault="00661E94" w:rsidP="000A62A0">
      <w:pPr>
        <w:autoSpaceDE w:val="0"/>
        <w:jc w:val="both"/>
        <w:rPr>
          <w:rFonts w:ascii="Arial" w:hAnsi="Arial" w:cs="Arial"/>
          <w:b/>
          <w:bCs/>
        </w:rPr>
      </w:pPr>
      <w:r w:rsidRPr="00A1271F">
        <w:rPr>
          <w:rFonts w:ascii="Arial" w:hAnsi="Arial" w:cs="Arial"/>
        </w:rPr>
        <w:t xml:space="preserve">Zamawiający przeprowadził postępowanie o udzielenie zamówienia </w:t>
      </w:r>
      <w:r w:rsidR="00DE41C0" w:rsidRPr="00A1271F">
        <w:rPr>
          <w:rFonts w:ascii="Arial" w:hAnsi="Arial" w:cs="Arial"/>
        </w:rPr>
        <w:t xml:space="preserve">publicznego na wykonanie robót </w:t>
      </w:r>
      <w:r w:rsidR="00751E97" w:rsidRPr="00A1271F">
        <w:rPr>
          <w:rFonts w:ascii="Arial" w:hAnsi="Arial" w:cs="Arial"/>
        </w:rPr>
        <w:t>budowlanych</w:t>
      </w:r>
      <w:r w:rsidRPr="00A1271F">
        <w:rPr>
          <w:rFonts w:ascii="Arial" w:hAnsi="Arial" w:cs="Arial"/>
        </w:rPr>
        <w:t xml:space="preserve"> pod </w:t>
      </w:r>
      <w:r w:rsidR="00135E70" w:rsidRPr="00A1271F">
        <w:rPr>
          <w:rFonts w:ascii="Arial" w:hAnsi="Arial" w:cs="Arial"/>
        </w:rPr>
        <w:t>nazwą</w:t>
      </w:r>
      <w:r w:rsidR="002B66A8" w:rsidRPr="00A1271F">
        <w:rPr>
          <w:rFonts w:ascii="Arial" w:hAnsi="Arial" w:cs="Arial"/>
        </w:rPr>
        <w:t>:</w:t>
      </w:r>
      <w:bookmarkStart w:id="0" w:name="_Hlk130389374"/>
      <w:bookmarkStart w:id="1" w:name="_Hlk130813568"/>
      <w:bookmarkEnd w:id="0"/>
      <w:r w:rsidR="00420E06" w:rsidRPr="00A1271F">
        <w:rPr>
          <w:rFonts w:ascii="Arial" w:hAnsi="Arial" w:cs="Arial"/>
          <w:b/>
          <w:bCs/>
        </w:rPr>
        <w:t>Budowa drogi gminnej nr 112440L w miejscowości Wilczopole, Kalinówka, Głusk</w:t>
      </w:r>
      <w:r w:rsidR="00C27F0A" w:rsidRPr="00A1271F">
        <w:rPr>
          <w:rFonts w:ascii="Arial" w:hAnsi="Arial" w:cs="Arial"/>
          <w:b/>
          <w:bCs/>
        </w:rPr>
        <w:t>.</w:t>
      </w:r>
    </w:p>
    <w:bookmarkEnd w:id="1"/>
    <w:p w:rsidR="003E6476" w:rsidRPr="00A1271F" w:rsidRDefault="003E6476" w:rsidP="007613D4">
      <w:pPr>
        <w:autoSpaceDE w:val="0"/>
        <w:rPr>
          <w:rFonts w:ascii="Arial" w:hAnsi="Arial" w:cs="Arial"/>
          <w:b/>
          <w:bCs/>
        </w:rPr>
      </w:pPr>
    </w:p>
    <w:p w:rsidR="00295330" w:rsidRPr="00A1271F" w:rsidRDefault="00751E97" w:rsidP="00EA2E14">
      <w:pPr>
        <w:suppressAutoHyphens w:val="0"/>
        <w:jc w:val="both"/>
        <w:rPr>
          <w:rFonts w:ascii="Arial" w:hAnsi="Arial" w:cs="Arial"/>
          <w:b/>
          <w:bCs/>
        </w:rPr>
      </w:pPr>
      <w:r w:rsidRPr="00A1271F">
        <w:rPr>
          <w:rFonts w:ascii="Arial" w:hAnsi="Arial" w:cs="Arial"/>
        </w:rPr>
        <w:t xml:space="preserve">Zamówienie </w:t>
      </w:r>
      <w:r w:rsidR="003B1461" w:rsidRPr="00A1271F">
        <w:rPr>
          <w:rFonts w:ascii="Arial" w:hAnsi="Arial" w:cs="Arial"/>
        </w:rPr>
        <w:t>jest</w:t>
      </w:r>
      <w:r w:rsidR="00EA2E14" w:rsidRPr="00A1271F">
        <w:rPr>
          <w:rFonts w:ascii="Arial" w:hAnsi="Arial" w:cs="Arial"/>
        </w:rPr>
        <w:t xml:space="preserve">oznaczone nr ref.: </w:t>
      </w:r>
      <w:r w:rsidR="00804622" w:rsidRPr="00A1271F">
        <w:rPr>
          <w:rFonts w:ascii="Arial" w:hAnsi="Arial" w:cs="Arial"/>
          <w:b/>
          <w:bCs/>
        </w:rPr>
        <w:t>ZP.271</w:t>
      </w:r>
      <w:r w:rsidR="000A62A0" w:rsidRPr="00A1271F">
        <w:rPr>
          <w:rFonts w:ascii="Arial" w:hAnsi="Arial" w:cs="Arial"/>
          <w:b/>
          <w:bCs/>
        </w:rPr>
        <w:t>.</w:t>
      </w:r>
      <w:r w:rsidR="00A1271F" w:rsidRPr="00A1271F">
        <w:rPr>
          <w:rFonts w:ascii="Arial" w:hAnsi="Arial" w:cs="Arial"/>
          <w:b/>
          <w:bCs/>
        </w:rPr>
        <w:t>12.2025</w:t>
      </w:r>
      <w:r w:rsidR="005C79EC" w:rsidRPr="00A1271F">
        <w:rPr>
          <w:rFonts w:ascii="Arial" w:hAnsi="Arial" w:cs="Arial"/>
        </w:rPr>
        <w:t>,</w:t>
      </w:r>
      <w:r w:rsidR="00661E94" w:rsidRPr="00A1271F">
        <w:rPr>
          <w:rFonts w:ascii="Arial" w:hAnsi="Arial" w:cs="Arial"/>
        </w:rPr>
        <w:t>w trybie p</w:t>
      </w:r>
      <w:r w:rsidR="00EA2E14" w:rsidRPr="00A1271F">
        <w:rPr>
          <w:rFonts w:ascii="Arial" w:hAnsi="Arial" w:cs="Arial"/>
        </w:rPr>
        <w:t>odstawowym</w:t>
      </w:r>
      <w:r w:rsidR="0021076C" w:rsidRPr="00A1271F">
        <w:rPr>
          <w:rFonts w:ascii="Arial" w:hAnsi="Arial" w:cs="Arial"/>
        </w:rPr>
        <w:t>– art. 275 pkt 2</w:t>
      </w:r>
      <w:r w:rsidR="003D5365" w:rsidRPr="00A1271F">
        <w:rPr>
          <w:rFonts w:ascii="Arial" w:hAnsi="Arial" w:cs="Arial"/>
        </w:rPr>
        <w:t xml:space="preserve">, </w:t>
      </w:r>
      <w:r w:rsidR="00F2769D" w:rsidRPr="00A1271F">
        <w:rPr>
          <w:rFonts w:ascii="Arial" w:hAnsi="Arial" w:cs="Arial"/>
        </w:rPr>
        <w:t>zgodnie z ustawą z dnia 11września2019</w:t>
      </w:r>
      <w:r w:rsidR="00661E94" w:rsidRPr="00A1271F">
        <w:rPr>
          <w:rFonts w:ascii="Arial" w:hAnsi="Arial" w:cs="Arial"/>
        </w:rPr>
        <w:t xml:space="preserve"> roku - P</w:t>
      </w:r>
      <w:r w:rsidR="000A62A0" w:rsidRPr="00A1271F">
        <w:rPr>
          <w:rFonts w:ascii="Arial" w:hAnsi="Arial" w:cs="Arial"/>
        </w:rPr>
        <w:t>rawo zamówień publicznych (</w:t>
      </w:r>
      <w:r w:rsidR="00661E94" w:rsidRPr="00A1271F">
        <w:rPr>
          <w:rFonts w:ascii="Arial" w:hAnsi="Arial" w:cs="Arial"/>
        </w:rPr>
        <w:t xml:space="preserve">Dz.U. </w:t>
      </w:r>
      <w:r w:rsidR="00C57D56" w:rsidRPr="00A1271F">
        <w:rPr>
          <w:rFonts w:ascii="Arial" w:hAnsi="Arial" w:cs="Arial"/>
        </w:rPr>
        <w:t>z 202</w:t>
      </w:r>
      <w:r w:rsidR="00552291" w:rsidRPr="00A1271F">
        <w:rPr>
          <w:rFonts w:ascii="Arial" w:hAnsi="Arial" w:cs="Arial"/>
        </w:rPr>
        <w:t>4</w:t>
      </w:r>
      <w:r w:rsidR="00EF7D7B" w:rsidRPr="00A1271F">
        <w:rPr>
          <w:rFonts w:ascii="Arial" w:hAnsi="Arial" w:cs="Arial"/>
        </w:rPr>
        <w:t>r.</w:t>
      </w:r>
      <w:r w:rsidR="00661E94" w:rsidRPr="00A1271F">
        <w:rPr>
          <w:rFonts w:ascii="Arial" w:hAnsi="Arial" w:cs="Arial"/>
        </w:rPr>
        <w:t xml:space="preserve"> poz. </w:t>
      </w:r>
      <w:r w:rsidR="00552291" w:rsidRPr="00A1271F">
        <w:rPr>
          <w:rFonts w:ascii="Arial" w:hAnsi="Arial" w:cs="Arial"/>
        </w:rPr>
        <w:t>1320 t.j.</w:t>
      </w:r>
      <w:r w:rsidR="00C57D56" w:rsidRPr="00A1271F">
        <w:rPr>
          <w:rFonts w:ascii="Arial" w:hAnsi="Arial" w:cs="Arial"/>
        </w:rPr>
        <w:t>.</w:t>
      </w:r>
      <w:r w:rsidR="00661E94" w:rsidRPr="00A1271F">
        <w:rPr>
          <w:rFonts w:ascii="Arial" w:hAnsi="Arial" w:cs="Arial"/>
        </w:rPr>
        <w:t>)</w:t>
      </w:r>
      <w:r w:rsidR="00E805CD" w:rsidRPr="00A1271F">
        <w:rPr>
          <w:rFonts w:ascii="Arial" w:hAnsi="Arial" w:cs="Arial"/>
        </w:rPr>
        <w:t>.</w:t>
      </w:r>
      <w:r w:rsidR="00661E94" w:rsidRPr="00A1271F">
        <w:rPr>
          <w:rFonts w:ascii="Arial" w:hAnsi="Arial" w:cs="Arial"/>
        </w:rPr>
        <w:t>W wyniku przeprowadzenia postępowania oferta Wykonawcy została</w:t>
      </w:r>
      <w:r w:rsidR="00FF1EEF" w:rsidRPr="00A1271F">
        <w:rPr>
          <w:rFonts w:ascii="Arial" w:hAnsi="Arial" w:cs="Arial"/>
        </w:rPr>
        <w:t xml:space="preserve"> wybrana jako najkorzystniejsza </w:t>
      </w:r>
      <w:r w:rsidR="00661E94" w:rsidRPr="00A1271F">
        <w:rPr>
          <w:rFonts w:ascii="Arial" w:hAnsi="Arial" w:cs="Arial"/>
        </w:rPr>
        <w:t>w rozumieniu przepisów ustawy Pzp.</w:t>
      </w:r>
      <w:r w:rsidR="00040902" w:rsidRPr="00A1271F">
        <w:rPr>
          <w:rFonts w:ascii="Arial" w:hAnsi="Arial" w:cs="Arial"/>
        </w:rPr>
        <w:t xml:space="preserve"> S</w:t>
      </w:r>
      <w:r w:rsidR="004A25C0" w:rsidRPr="00A1271F">
        <w:rPr>
          <w:rFonts w:ascii="Arial" w:hAnsi="Arial" w:cs="Arial"/>
        </w:rPr>
        <w:t>WZ wraz z załącznikami oraz oferta wykonawcy wraz z załącznikami stanowi</w:t>
      </w:r>
      <w:r w:rsidR="00EA2E14" w:rsidRPr="00A1271F">
        <w:rPr>
          <w:rFonts w:ascii="Arial" w:hAnsi="Arial" w:cs="Arial"/>
        </w:rPr>
        <w:t>ą</w:t>
      </w:r>
      <w:r w:rsidR="004E58E1" w:rsidRPr="00A1271F">
        <w:rPr>
          <w:rFonts w:ascii="Arial" w:hAnsi="Arial" w:cs="Arial"/>
        </w:rPr>
        <w:t>integralną</w:t>
      </w:r>
      <w:r w:rsidR="0002352A" w:rsidRPr="00A1271F">
        <w:rPr>
          <w:rFonts w:ascii="Arial" w:hAnsi="Arial" w:cs="Arial"/>
        </w:rPr>
        <w:t xml:space="preserve"> częś</w:t>
      </w:r>
      <w:r w:rsidR="00D84902" w:rsidRPr="00A1271F">
        <w:rPr>
          <w:rFonts w:ascii="Arial" w:hAnsi="Arial" w:cs="Arial"/>
        </w:rPr>
        <w:t>ć</w:t>
      </w:r>
      <w:r w:rsidR="0002352A" w:rsidRPr="00A1271F">
        <w:rPr>
          <w:rFonts w:ascii="Arial" w:hAnsi="Arial" w:cs="Arial"/>
        </w:rPr>
        <w:t xml:space="preserve"> niniejszej umowy. </w:t>
      </w:r>
    </w:p>
    <w:p w:rsidR="005C79EC" w:rsidRPr="00A1271F" w:rsidRDefault="005C79EC" w:rsidP="004E58E1">
      <w:pPr>
        <w:tabs>
          <w:tab w:val="left" w:pos="708"/>
        </w:tabs>
        <w:autoSpaceDE w:val="0"/>
        <w:autoSpaceDN w:val="0"/>
        <w:spacing w:line="276" w:lineRule="auto"/>
        <w:jc w:val="both"/>
        <w:rPr>
          <w:rFonts w:ascii="Arial" w:hAnsi="Arial" w:cs="Arial"/>
        </w:rPr>
      </w:pPr>
    </w:p>
    <w:p w:rsidR="00661E94" w:rsidRPr="00A1271F" w:rsidRDefault="00661E94" w:rsidP="00526B87">
      <w:pPr>
        <w:tabs>
          <w:tab w:val="left" w:pos="3449"/>
        </w:tabs>
        <w:spacing w:line="276" w:lineRule="auto"/>
        <w:jc w:val="center"/>
        <w:rPr>
          <w:rFonts w:ascii="Arial" w:hAnsi="Arial" w:cs="Arial"/>
          <w:b/>
        </w:rPr>
      </w:pPr>
      <w:r w:rsidRPr="00A1271F">
        <w:rPr>
          <w:rFonts w:ascii="Arial" w:hAnsi="Arial" w:cs="Arial"/>
          <w:b/>
        </w:rPr>
        <w:t>§ 2</w:t>
      </w:r>
    </w:p>
    <w:p w:rsidR="00B13D34" w:rsidRPr="00A1271F" w:rsidRDefault="00EA2962" w:rsidP="006E4F2F">
      <w:pPr>
        <w:autoSpaceDE w:val="0"/>
        <w:jc w:val="both"/>
        <w:rPr>
          <w:rFonts w:ascii="Arial" w:hAnsi="Arial" w:cs="Arial"/>
          <w:bCs/>
        </w:rPr>
      </w:pPr>
      <w:r w:rsidRPr="00A1271F">
        <w:rPr>
          <w:rFonts w:ascii="Arial" w:hAnsi="Arial" w:cs="Arial"/>
          <w:bCs/>
        </w:rPr>
        <w:t>1.</w:t>
      </w:r>
      <w:r w:rsidR="00522757" w:rsidRPr="00A1271F">
        <w:rPr>
          <w:rFonts w:ascii="Arial" w:hAnsi="Arial" w:cs="Arial"/>
          <w:bCs/>
        </w:rPr>
        <w:t>Przedmiotem zamówienia jest:</w:t>
      </w:r>
      <w:bookmarkStart w:id="2" w:name="_Hlk130813783"/>
      <w:bookmarkEnd w:id="2"/>
      <w:r w:rsidR="00C27F0A" w:rsidRPr="00A1271F">
        <w:rPr>
          <w:rFonts w:ascii="Arial" w:hAnsi="Arial" w:cs="Arial"/>
          <w:b/>
          <w:bCs/>
        </w:rPr>
        <w:t>Budowa drogi gminnej nr 112440L w miejscowości Wilczopole, Kalinówka, Głusk.</w:t>
      </w:r>
    </w:p>
    <w:p w:rsidR="00355928" w:rsidRPr="00355928" w:rsidRDefault="00355928" w:rsidP="00355928">
      <w:pPr>
        <w:autoSpaceDE w:val="0"/>
        <w:jc w:val="both"/>
        <w:rPr>
          <w:rFonts w:ascii="Arial" w:hAnsi="Arial" w:cs="Arial"/>
          <w:bCs/>
        </w:rPr>
      </w:pPr>
      <w:r w:rsidRPr="00355928">
        <w:rPr>
          <w:rFonts w:ascii="Arial" w:hAnsi="Arial" w:cs="Arial"/>
          <w:bCs/>
        </w:rPr>
        <w:t xml:space="preserve">Zakres robót budowlanych z podziałem na poszczególne zadania obejmuje: roboty przygotowawcze i rozbiórkowe, przebudowę kolizji z istniejącą infrastrukturą, wykonanie koryta pod konstrukcji poszerzenia jezdni i zjazdów, ustawianie krawężników i obrzeży, wykonanie podbudowy poszerzenia jezdni i zjazdów, wykonanie koryta pod konstrukcję chodnika, wykonanie podbudowy chodnika, wykonanie nawierzchni bitumicznej jezdni,  nawierzchni z kostki brukowej betonowej bezfazowej chodnika, poboczy z kruszywa łamanego, wykonanie nawierzchni zjazdów indywidualnych (z kostki betonowej i z kruszywa łamanego) oraz zjazdów publicznych o nawierzchni bitumicznej, wykonanie oznakowania pionowego i poziomego drogi, roboty wykończeniowe. </w:t>
      </w:r>
    </w:p>
    <w:p w:rsidR="00C27F0A" w:rsidRPr="00A1271F" w:rsidRDefault="00C27F0A" w:rsidP="006E4F2F">
      <w:pPr>
        <w:autoSpaceDE w:val="0"/>
        <w:jc w:val="both"/>
        <w:rPr>
          <w:rFonts w:ascii="Arial" w:hAnsi="Arial" w:cs="Arial"/>
          <w:bCs/>
        </w:rPr>
      </w:pPr>
    </w:p>
    <w:p w:rsidR="00A1271F" w:rsidRPr="00A1271F" w:rsidRDefault="00790D62" w:rsidP="00A1271F">
      <w:pPr>
        <w:autoSpaceDE w:val="0"/>
        <w:jc w:val="both"/>
        <w:rPr>
          <w:rFonts w:ascii="Arial" w:hAnsi="Arial" w:cs="Arial"/>
          <w:b/>
          <w:bCs/>
          <w:u w:val="single"/>
        </w:rPr>
      </w:pPr>
      <w:r>
        <w:rPr>
          <w:rFonts w:ascii="Arial" w:hAnsi="Arial" w:cs="Arial"/>
          <w:b/>
          <w:bCs/>
          <w:u w:val="single"/>
        </w:rPr>
        <w:t>1</w:t>
      </w:r>
      <w:r w:rsidR="00A1271F" w:rsidRPr="00A1271F">
        <w:rPr>
          <w:rFonts w:ascii="Arial" w:hAnsi="Arial" w:cs="Arial"/>
          <w:b/>
          <w:bCs/>
          <w:u w:val="single"/>
        </w:rPr>
        <w:t>.1. Zadanie nr 1 – Budowa drogi gminnej nr 112440L w miejscowości Wilczopole, Kalinówka, Głusk</w:t>
      </w:r>
    </w:p>
    <w:p w:rsidR="00A1271F" w:rsidRPr="00A1271F" w:rsidRDefault="00A1271F" w:rsidP="00A1271F">
      <w:pPr>
        <w:autoSpaceDE w:val="0"/>
        <w:jc w:val="both"/>
        <w:rPr>
          <w:rFonts w:ascii="Arial" w:hAnsi="Arial" w:cs="Arial"/>
          <w:b/>
          <w:bCs/>
        </w:rPr>
      </w:pPr>
      <w:r w:rsidRPr="00A1271F">
        <w:rPr>
          <w:rFonts w:ascii="Arial" w:hAnsi="Arial" w:cs="Arial"/>
          <w:b/>
          <w:bCs/>
        </w:rPr>
        <w:t>Zadanie jest realizowane w ramach otrzymanego dofinansowania z  Rządowego Funduszu Rozwoju Dróg 2025 r.</w:t>
      </w:r>
    </w:p>
    <w:p w:rsidR="00A1271F" w:rsidRPr="00A1271F" w:rsidRDefault="00A1271F" w:rsidP="00A1271F">
      <w:pPr>
        <w:autoSpaceDE w:val="0"/>
        <w:jc w:val="both"/>
        <w:rPr>
          <w:rFonts w:ascii="Arial" w:hAnsi="Arial" w:cs="Arial"/>
        </w:rPr>
      </w:pPr>
      <w:r w:rsidRPr="00A1271F">
        <w:rPr>
          <w:rFonts w:ascii="Arial" w:hAnsi="Arial" w:cs="Arial"/>
        </w:rPr>
        <w:t>Zakres robót dla zadania:</w:t>
      </w:r>
    </w:p>
    <w:p w:rsidR="00A1271F" w:rsidRPr="00A1271F" w:rsidRDefault="00A1271F" w:rsidP="00A1271F">
      <w:pPr>
        <w:autoSpaceDE w:val="0"/>
        <w:jc w:val="both"/>
        <w:rPr>
          <w:rFonts w:ascii="Arial" w:hAnsi="Arial" w:cs="Arial"/>
        </w:rPr>
      </w:pPr>
      <w:r w:rsidRPr="00A1271F">
        <w:rPr>
          <w:rFonts w:ascii="Arial" w:hAnsi="Arial" w:cs="Arial"/>
        </w:rPr>
        <w:t xml:space="preserve">Przedmiotem inwestycji jest budowa drogi o nawierzchni bitumicznej o długości około 1,4 km poszerzenia jezdni do szerokości zasadniczej 6,00 m z jednostronnym poboczem o szerokości 0.75m, utwardzonym kruszywem, zjazdy publiczne bitumiczne o szerokości 5,00 m z obustronnymi poboczami szerokości 0,75 m. Zjazdy do pól zlokalizowane po prawej stronie drogi zaprojektowano o nawierzchni twardej nieulepszonej z kruszywa szer. 5,0 m. Jezdnia drogi została zaprojektowana po istniejącej trasie z lokalnymi zmianami jej przebiegu mającymi na celu przede wszystkim ograniczenie liczby załamań trasy, korektę łuków wyokrąglających niebezpieczne zakręty. </w:t>
      </w:r>
    </w:p>
    <w:p w:rsidR="00A1271F" w:rsidRPr="00A1271F" w:rsidRDefault="00A1271F" w:rsidP="00A1271F">
      <w:pPr>
        <w:autoSpaceDE w:val="0"/>
        <w:jc w:val="both"/>
        <w:rPr>
          <w:rFonts w:ascii="Arial" w:hAnsi="Arial" w:cs="Arial"/>
        </w:rPr>
      </w:pPr>
      <w:r w:rsidRPr="00A1271F">
        <w:rPr>
          <w:rFonts w:ascii="Arial" w:hAnsi="Arial" w:cs="Arial"/>
        </w:rPr>
        <w:t xml:space="preserve">Odwodnienie powierzchniowe, dodatkowo na odcinku od km 0.000+00 do km 0+0.125.00 rów trapezowy. W ramach inwestycji zostaną przebudowane skrzyżowania: </w:t>
      </w:r>
    </w:p>
    <w:p w:rsidR="00A1271F" w:rsidRPr="00A1271F" w:rsidRDefault="00A1271F" w:rsidP="00A1271F">
      <w:pPr>
        <w:autoSpaceDE w:val="0"/>
        <w:jc w:val="both"/>
        <w:rPr>
          <w:rFonts w:ascii="Arial" w:hAnsi="Arial" w:cs="Arial"/>
        </w:rPr>
      </w:pPr>
      <w:r w:rsidRPr="00A1271F">
        <w:rPr>
          <w:rFonts w:ascii="Arial" w:hAnsi="Arial" w:cs="Arial"/>
        </w:rPr>
        <w:t xml:space="preserve">1) Włączenie do drogi gminnej nr 112440L w km 0+000,00.             </w:t>
      </w:r>
      <w:r w:rsidRPr="00A1271F">
        <w:rPr>
          <w:rFonts w:ascii="Arial" w:hAnsi="Arial" w:cs="Arial"/>
        </w:rPr>
        <w:br/>
        <w:t xml:space="preserve">2) Włączenie do drogi gminnej w km 0+886,39. </w:t>
      </w:r>
      <w:r w:rsidRPr="00A1271F">
        <w:rPr>
          <w:rFonts w:ascii="Arial" w:hAnsi="Arial" w:cs="Arial"/>
        </w:rPr>
        <w:br/>
        <w:t xml:space="preserve">3) Włączenie do drogi gminnej w km 1+325,49 (ulica Fuksjowa). </w:t>
      </w:r>
      <w:r w:rsidRPr="00A1271F">
        <w:rPr>
          <w:rFonts w:ascii="Arial" w:hAnsi="Arial" w:cs="Arial"/>
        </w:rPr>
        <w:br/>
        <w:t xml:space="preserve">4) Przebudowa skrzyżowania zwykłego z drogą gminną w km 1+324,49 (ulica Modrzewiowa - nr drogi </w:t>
      </w:r>
      <w:r w:rsidRPr="00A1271F">
        <w:rPr>
          <w:rFonts w:ascii="Arial" w:hAnsi="Arial" w:cs="Arial"/>
        </w:rPr>
        <w:lastRenderedPageBreak/>
        <w:t xml:space="preserve">106529L). </w:t>
      </w:r>
      <w:r w:rsidRPr="00A1271F">
        <w:rPr>
          <w:rFonts w:ascii="Arial" w:hAnsi="Arial" w:cs="Arial"/>
        </w:rPr>
        <w:br/>
        <w:t>W zakresie robót na włączeniach i skrzyżowaniu przewidziana jest korekta łuków oraz wymiana konstrukcji i nawierzchni  w obrębie granic pasa drogowego. Dodatkowo zostanie uzupełnione oznakowanie pionowe i poziome</w:t>
      </w:r>
    </w:p>
    <w:p w:rsidR="00A1271F" w:rsidRPr="00A1271F" w:rsidRDefault="00A1271F" w:rsidP="00A1271F">
      <w:pPr>
        <w:autoSpaceDE w:val="0"/>
        <w:jc w:val="both"/>
        <w:rPr>
          <w:rFonts w:ascii="Arial" w:hAnsi="Arial" w:cs="Arial"/>
        </w:rPr>
      </w:pPr>
      <w:r w:rsidRPr="00A1271F">
        <w:rPr>
          <w:rFonts w:ascii="Arial" w:hAnsi="Arial" w:cs="Arial"/>
        </w:rPr>
        <w:t>Zostaną usunięte kolizje z branżą energetyczną polegające na konieczności korekty przebiegu trasowego i zabezpieczenia istniejących linii kablowych rurami osłonowymi (w miejscach kolizji z projektowaną jezdnią i wjazdami). Prace prowadzone będą w pasie drogowym drogi gminnej. Przebudowa kolizji niezbędna jest ze względu na rozbudowę drogi obejmujące jej poszerzenie oraz budowę ciągu pieszo – rowerowego</w:t>
      </w:r>
    </w:p>
    <w:p w:rsidR="00A1271F" w:rsidRPr="00A1271F" w:rsidRDefault="00A1271F" w:rsidP="00A1271F">
      <w:pPr>
        <w:autoSpaceDE w:val="0"/>
        <w:jc w:val="both"/>
        <w:rPr>
          <w:rFonts w:ascii="Arial" w:hAnsi="Arial" w:cs="Arial"/>
          <w:b/>
          <w:bCs/>
          <w:u w:val="single"/>
        </w:rPr>
      </w:pPr>
    </w:p>
    <w:p w:rsidR="00A1271F" w:rsidRPr="00A1271F" w:rsidRDefault="00A1271F" w:rsidP="00A1271F">
      <w:pPr>
        <w:pStyle w:val="Akapitzlist"/>
        <w:autoSpaceDE w:val="0"/>
        <w:spacing w:after="0" w:line="240" w:lineRule="auto"/>
        <w:ind w:left="0"/>
        <w:jc w:val="both"/>
        <w:rPr>
          <w:rFonts w:ascii="Arial" w:hAnsi="Arial" w:cs="Arial"/>
          <w:b/>
          <w:bCs/>
          <w:sz w:val="20"/>
          <w:szCs w:val="20"/>
        </w:rPr>
      </w:pPr>
    </w:p>
    <w:p w:rsidR="00A1271F" w:rsidRPr="00A1271F" w:rsidRDefault="00790D62" w:rsidP="00A1271F">
      <w:pPr>
        <w:pStyle w:val="Akapitzlist"/>
        <w:autoSpaceDE w:val="0"/>
        <w:spacing w:after="0" w:line="240" w:lineRule="auto"/>
        <w:ind w:left="0"/>
        <w:jc w:val="both"/>
        <w:rPr>
          <w:rFonts w:ascii="Arial" w:hAnsi="Arial" w:cs="Arial"/>
          <w:b/>
          <w:bCs/>
          <w:sz w:val="20"/>
          <w:szCs w:val="20"/>
          <w:u w:val="single"/>
        </w:rPr>
      </w:pPr>
      <w:r>
        <w:rPr>
          <w:rFonts w:ascii="Arial" w:hAnsi="Arial" w:cs="Arial"/>
          <w:b/>
          <w:bCs/>
          <w:sz w:val="20"/>
          <w:szCs w:val="20"/>
          <w:u w:val="single"/>
        </w:rPr>
        <w:t>1</w:t>
      </w:r>
      <w:r w:rsidR="00A1271F" w:rsidRPr="00A1271F">
        <w:rPr>
          <w:rFonts w:ascii="Arial" w:hAnsi="Arial" w:cs="Arial"/>
          <w:b/>
          <w:bCs/>
          <w:sz w:val="20"/>
          <w:szCs w:val="20"/>
          <w:u w:val="single"/>
        </w:rPr>
        <w:t xml:space="preserve">.2. Zadanie nr 2 – Budowa chodnika i oświetlenia dla drogi gminnej nr 112440L </w:t>
      </w:r>
    </w:p>
    <w:p w:rsidR="00A1271F" w:rsidRPr="00A1271F" w:rsidRDefault="00A1271F" w:rsidP="00A1271F">
      <w:pPr>
        <w:pStyle w:val="Akapitzlist"/>
        <w:autoSpaceDE w:val="0"/>
        <w:spacing w:after="0" w:line="240" w:lineRule="auto"/>
        <w:ind w:left="0"/>
        <w:jc w:val="both"/>
        <w:rPr>
          <w:rFonts w:ascii="Arial" w:hAnsi="Arial" w:cs="Arial"/>
          <w:b/>
          <w:bCs/>
          <w:sz w:val="20"/>
          <w:szCs w:val="20"/>
          <w:u w:val="single"/>
        </w:rPr>
      </w:pPr>
      <w:r w:rsidRPr="00A1271F">
        <w:rPr>
          <w:rFonts w:ascii="Arial" w:hAnsi="Arial" w:cs="Arial"/>
          <w:b/>
          <w:bCs/>
          <w:sz w:val="20"/>
          <w:szCs w:val="20"/>
        </w:rPr>
        <w:t>Zadanie jest współfinansowane ze środków Unii Europejskiej w ramach Działania 5.1 Niskoemisyjny transport miejski (typ projektu 1,2,3,4,5,6) Priorytetu V Zrównoważona mobilność miejska programu Fundusze Europejskie dla Lubelskiego 2021-2027</w:t>
      </w:r>
    </w:p>
    <w:p w:rsidR="00A1271F" w:rsidRPr="00A1271F" w:rsidRDefault="00A1271F" w:rsidP="00A1271F">
      <w:pPr>
        <w:pStyle w:val="Bezodstpw1"/>
        <w:jc w:val="both"/>
        <w:rPr>
          <w:rFonts w:ascii="Arial" w:hAnsi="Arial" w:cs="Arial"/>
          <w:sz w:val="20"/>
          <w:szCs w:val="20"/>
        </w:rPr>
      </w:pPr>
      <w:r w:rsidRPr="00A1271F">
        <w:rPr>
          <w:rFonts w:ascii="Arial" w:hAnsi="Arial" w:cs="Arial"/>
          <w:sz w:val="20"/>
          <w:szCs w:val="20"/>
        </w:rPr>
        <w:t>Zakres robót dla zadania:</w:t>
      </w:r>
    </w:p>
    <w:p w:rsidR="00A1271F" w:rsidRPr="00A1271F" w:rsidRDefault="00A1271F" w:rsidP="00A1271F">
      <w:pPr>
        <w:pStyle w:val="Bezodstpw1"/>
        <w:spacing w:line="276" w:lineRule="auto"/>
        <w:jc w:val="both"/>
        <w:rPr>
          <w:rFonts w:ascii="Arial" w:hAnsi="Arial" w:cs="Arial"/>
          <w:sz w:val="20"/>
          <w:szCs w:val="20"/>
          <w:lang w:eastAsia="pl-PL"/>
        </w:rPr>
      </w:pPr>
      <w:r w:rsidRPr="00A1271F">
        <w:rPr>
          <w:rFonts w:ascii="Arial" w:hAnsi="Arial" w:cs="Arial"/>
          <w:sz w:val="20"/>
          <w:szCs w:val="20"/>
          <w:lang w:eastAsia="pl-PL"/>
        </w:rPr>
        <w:t xml:space="preserve">Przedmiotem inwestycji jest budowa jednostronnego chodnika o szerokości 2,73 m (szer. nawierzchni 2,5m) z dopuszczeniem ruchu rowerowego (ciągu pieszo-rowerowego) o długości około 1,4 km zlokalizowanym przy krawędzi drogi, obramowanego krawężnikiem i obrzeżem betonowym. Zjazdy przez chodnik do posesji zaprojektowano jako zjazdy indywidualne z kostki brukowej betonowej bezfazowej o  szerokości 4,5 m. Dodatkowo, wzdłuż projektowanego ciągu pieszo – rowerowego zostało zaprojektowane oświetlenie energooszczędne ledowe. W obrębie przejść dla pieszych i przejazdów rowerowych zaprojektowano krawężnik zaniżony o wysokości 0 cm. Odwodnienie powstałej infrastruktury zostanie wykonane poprzez krawężniki odwadniające oraz odpowiednio ukształtowane spadki podłużne i poprzeczne do rowów odwadniających. W ramach przedmiotowej inwestycji zostanie wykonane nowe oświetlenie drogowe, w ilości 36 sztuk punktów świetlnych (szafa oświetleniowa – 1szt, słupy oświetleniowe o wysokości zawieszenia oprawy 9m z wysięgnikiem jednoramiennym, półokrągłym. Przewidziano dwa obwody oświetleniowe. </w:t>
      </w:r>
    </w:p>
    <w:p w:rsidR="00A1271F" w:rsidRPr="00A1271F" w:rsidRDefault="00A1271F" w:rsidP="00A1271F">
      <w:pPr>
        <w:pStyle w:val="Bezodstpw1"/>
        <w:spacing w:line="276" w:lineRule="auto"/>
        <w:jc w:val="both"/>
        <w:rPr>
          <w:rFonts w:ascii="Arial" w:hAnsi="Arial" w:cs="Arial"/>
          <w:b/>
          <w:bCs/>
          <w:sz w:val="20"/>
          <w:szCs w:val="20"/>
          <w:lang w:eastAsia="pl-PL"/>
        </w:rPr>
      </w:pPr>
    </w:p>
    <w:p w:rsidR="00A1271F" w:rsidRPr="00A1271F" w:rsidRDefault="00A1271F" w:rsidP="00A1271F">
      <w:pPr>
        <w:pStyle w:val="Bezodstpw1"/>
        <w:spacing w:line="276" w:lineRule="auto"/>
        <w:jc w:val="both"/>
        <w:rPr>
          <w:rFonts w:ascii="Arial" w:hAnsi="Arial" w:cs="Arial"/>
          <w:b/>
          <w:bCs/>
          <w:sz w:val="20"/>
          <w:szCs w:val="20"/>
          <w:lang w:eastAsia="pl-PL"/>
        </w:rPr>
      </w:pPr>
      <w:r w:rsidRPr="00A1271F">
        <w:rPr>
          <w:rFonts w:ascii="Arial" w:hAnsi="Arial" w:cs="Arial"/>
          <w:b/>
          <w:bCs/>
          <w:sz w:val="20"/>
          <w:szCs w:val="20"/>
          <w:lang w:eastAsia="pl-PL"/>
        </w:rPr>
        <w:t>Dodatkowe wymagania dotyczące budowy oświetlenia:</w:t>
      </w:r>
    </w:p>
    <w:p w:rsidR="00A1271F" w:rsidRPr="00A1271F" w:rsidRDefault="00A1271F" w:rsidP="00A1271F">
      <w:pPr>
        <w:pStyle w:val="Bezodstpw1"/>
        <w:spacing w:line="276" w:lineRule="auto"/>
        <w:jc w:val="both"/>
        <w:rPr>
          <w:rFonts w:ascii="Arial" w:hAnsi="Arial" w:cs="Arial"/>
          <w:b/>
          <w:bCs/>
          <w:sz w:val="20"/>
          <w:szCs w:val="20"/>
          <w:lang w:eastAsia="pl-PL"/>
        </w:rPr>
      </w:pPr>
    </w:p>
    <w:p w:rsidR="00A1271F" w:rsidRPr="00A1271F" w:rsidRDefault="00A1271F" w:rsidP="00A1271F">
      <w:pPr>
        <w:jc w:val="both"/>
        <w:rPr>
          <w:rFonts w:ascii="Arial" w:hAnsi="Arial" w:cs="Arial"/>
        </w:rPr>
      </w:pPr>
      <w:r w:rsidRPr="00A1271F">
        <w:rPr>
          <w:rFonts w:ascii="Arial" w:hAnsi="Arial" w:cs="Arial"/>
          <w:b/>
        </w:rPr>
        <w:t>Oprawy LED</w:t>
      </w:r>
      <w:r w:rsidRPr="00A1271F">
        <w:rPr>
          <w:rFonts w:ascii="Arial" w:hAnsi="Arial" w:cs="Arial"/>
        </w:rPr>
        <w:t xml:space="preserve"> mają spełniać następujące minimalne (nie gorsze) parametry techniczne .</w:t>
      </w:r>
    </w:p>
    <w:p w:rsidR="00A1271F" w:rsidRPr="00A1271F" w:rsidRDefault="00A1271F" w:rsidP="00A1271F">
      <w:pPr>
        <w:pStyle w:val="Akapitzlist"/>
        <w:numPr>
          <w:ilvl w:val="0"/>
          <w:numId w:val="34"/>
        </w:numPr>
        <w:spacing w:after="0" w:line="240" w:lineRule="auto"/>
        <w:ind w:left="426"/>
        <w:jc w:val="both"/>
        <w:rPr>
          <w:rFonts w:ascii="Arial" w:hAnsi="Arial" w:cs="Arial"/>
          <w:sz w:val="20"/>
          <w:szCs w:val="20"/>
        </w:rPr>
      </w:pPr>
      <w:r w:rsidRPr="00A1271F">
        <w:rPr>
          <w:rFonts w:ascii="Arial" w:hAnsi="Arial" w:cs="Arial"/>
          <w:sz w:val="20"/>
          <w:szCs w:val="20"/>
        </w:rPr>
        <w:t>moc opraw  36W - 42W (przed zamontowaniem  uzgodnić moce opraw z Zamawiającym)</w:t>
      </w:r>
    </w:p>
    <w:p w:rsidR="00A1271F" w:rsidRPr="00A1271F" w:rsidRDefault="00A1271F" w:rsidP="00A1271F">
      <w:pPr>
        <w:pStyle w:val="Akapitzlist"/>
        <w:numPr>
          <w:ilvl w:val="0"/>
          <w:numId w:val="34"/>
        </w:numPr>
        <w:spacing w:after="0" w:line="240" w:lineRule="auto"/>
        <w:ind w:left="426"/>
        <w:jc w:val="both"/>
        <w:rPr>
          <w:rFonts w:ascii="Arial" w:hAnsi="Arial" w:cs="Arial"/>
          <w:sz w:val="20"/>
          <w:szCs w:val="20"/>
        </w:rPr>
      </w:pPr>
      <w:r w:rsidRPr="00A1271F">
        <w:rPr>
          <w:rFonts w:ascii="Arial" w:hAnsi="Arial" w:cs="Arial"/>
          <w:sz w:val="20"/>
          <w:szCs w:val="20"/>
        </w:rPr>
        <w:t>barwa światła neutralna w zakresie 3500 K – 4000 K,</w:t>
      </w:r>
    </w:p>
    <w:p w:rsidR="00A1271F" w:rsidRPr="00A1271F" w:rsidRDefault="00A1271F" w:rsidP="00A1271F">
      <w:pPr>
        <w:pStyle w:val="Akapitzlist"/>
        <w:numPr>
          <w:ilvl w:val="0"/>
          <w:numId w:val="34"/>
        </w:numPr>
        <w:spacing w:after="0" w:line="240" w:lineRule="auto"/>
        <w:ind w:left="426"/>
        <w:jc w:val="both"/>
        <w:rPr>
          <w:rFonts w:ascii="Arial" w:hAnsi="Arial" w:cs="Arial"/>
          <w:sz w:val="20"/>
          <w:szCs w:val="20"/>
        </w:rPr>
      </w:pPr>
      <w:r w:rsidRPr="00A1271F">
        <w:rPr>
          <w:rFonts w:ascii="Arial" w:hAnsi="Arial" w:cs="Arial"/>
          <w:sz w:val="20"/>
          <w:szCs w:val="20"/>
        </w:rPr>
        <w:t xml:space="preserve">korpus oprawy  o IP66 – klasa szczelności ; </w:t>
      </w:r>
    </w:p>
    <w:p w:rsidR="00A1271F" w:rsidRPr="00A1271F" w:rsidRDefault="00A1271F" w:rsidP="00A1271F">
      <w:pPr>
        <w:pStyle w:val="Akapitzlist"/>
        <w:numPr>
          <w:ilvl w:val="0"/>
          <w:numId w:val="34"/>
        </w:numPr>
        <w:spacing w:after="0" w:line="240" w:lineRule="auto"/>
        <w:ind w:left="426"/>
        <w:jc w:val="both"/>
        <w:rPr>
          <w:rFonts w:ascii="Arial" w:hAnsi="Arial" w:cs="Arial"/>
          <w:sz w:val="20"/>
          <w:szCs w:val="20"/>
        </w:rPr>
      </w:pPr>
      <w:r w:rsidRPr="00A1271F">
        <w:rPr>
          <w:rFonts w:ascii="Arial" w:hAnsi="Arial" w:cs="Arial"/>
          <w:sz w:val="20"/>
          <w:szCs w:val="20"/>
        </w:rPr>
        <w:t>trwałość min. 100 000 godz. definiowana przy  L90B10,</w:t>
      </w:r>
    </w:p>
    <w:p w:rsidR="00A1271F" w:rsidRPr="00A1271F" w:rsidRDefault="00A1271F" w:rsidP="00A1271F">
      <w:pPr>
        <w:pStyle w:val="Akapitzlist"/>
        <w:numPr>
          <w:ilvl w:val="0"/>
          <w:numId w:val="34"/>
        </w:numPr>
        <w:spacing w:after="0" w:line="240" w:lineRule="auto"/>
        <w:ind w:left="426"/>
        <w:jc w:val="both"/>
        <w:rPr>
          <w:rFonts w:ascii="Arial" w:hAnsi="Arial" w:cs="Arial"/>
          <w:sz w:val="20"/>
          <w:szCs w:val="20"/>
        </w:rPr>
      </w:pPr>
      <w:r w:rsidRPr="00A1271F">
        <w:rPr>
          <w:rFonts w:ascii="Arial" w:hAnsi="Arial" w:cs="Arial"/>
          <w:sz w:val="20"/>
          <w:szCs w:val="20"/>
        </w:rPr>
        <w:t>początkowa skuteczność świetlna oprawy min.135 Im/W,</w:t>
      </w:r>
    </w:p>
    <w:p w:rsidR="00A1271F" w:rsidRPr="00A1271F" w:rsidRDefault="00A1271F" w:rsidP="00A1271F">
      <w:pPr>
        <w:pStyle w:val="Akapitzlist"/>
        <w:numPr>
          <w:ilvl w:val="0"/>
          <w:numId w:val="34"/>
        </w:numPr>
        <w:spacing w:after="0" w:line="240" w:lineRule="auto"/>
        <w:ind w:left="426"/>
        <w:jc w:val="both"/>
        <w:rPr>
          <w:rFonts w:ascii="Arial" w:hAnsi="Arial" w:cs="Arial"/>
          <w:sz w:val="20"/>
          <w:szCs w:val="20"/>
        </w:rPr>
      </w:pPr>
      <w:r w:rsidRPr="00A1271F">
        <w:rPr>
          <w:rFonts w:ascii="Arial" w:hAnsi="Arial" w:cs="Arial"/>
          <w:sz w:val="20"/>
          <w:szCs w:val="20"/>
        </w:rPr>
        <w:t>współczynnik mocy biernej cos ( fi) &gt;=0,93,</w:t>
      </w:r>
    </w:p>
    <w:p w:rsidR="00A1271F" w:rsidRPr="00A1271F" w:rsidRDefault="00A1271F" w:rsidP="00A1271F">
      <w:pPr>
        <w:rPr>
          <w:rFonts w:ascii="Arial" w:hAnsi="Arial" w:cs="Arial"/>
        </w:rPr>
      </w:pPr>
      <w:r w:rsidRPr="00A1271F">
        <w:rPr>
          <w:rFonts w:ascii="Arial" w:hAnsi="Arial" w:cs="Arial"/>
        </w:rPr>
        <w:t xml:space="preserve">-    uchwyt montażowy musi umożliwiać zmianę kąta nachylenia oprawy w zakresie minimum ±15 st.                   </w:t>
      </w:r>
    </w:p>
    <w:p w:rsidR="00A1271F" w:rsidRPr="00A1271F" w:rsidRDefault="00A1271F" w:rsidP="00A1271F">
      <w:pPr>
        <w:rPr>
          <w:rFonts w:ascii="Arial" w:hAnsi="Arial" w:cs="Arial"/>
        </w:rPr>
      </w:pPr>
      <w:r w:rsidRPr="00A1271F">
        <w:rPr>
          <w:rFonts w:ascii="Arial" w:hAnsi="Arial" w:cs="Arial"/>
        </w:rPr>
        <w:t>Dopuszcza się stosowania dodatkowych elementów montażowych, zawiasów, i przejściówek w</w:t>
      </w:r>
    </w:p>
    <w:p w:rsidR="00A1271F" w:rsidRPr="00A1271F" w:rsidRDefault="00A1271F" w:rsidP="00A1271F">
      <w:pPr>
        <w:rPr>
          <w:rFonts w:ascii="Arial" w:hAnsi="Arial" w:cs="Arial"/>
        </w:rPr>
      </w:pPr>
      <w:r w:rsidRPr="00A1271F">
        <w:rPr>
          <w:rFonts w:ascii="Arial" w:hAnsi="Arial" w:cs="Arial"/>
        </w:rPr>
        <w:t>celu dopasowania kąta montażu oprawy.</w:t>
      </w:r>
    </w:p>
    <w:p w:rsidR="00A1271F" w:rsidRPr="00A1271F" w:rsidRDefault="00A1271F" w:rsidP="00A1271F">
      <w:pPr>
        <w:pStyle w:val="Akapitzlist"/>
        <w:numPr>
          <w:ilvl w:val="0"/>
          <w:numId w:val="34"/>
        </w:numPr>
        <w:spacing w:after="0" w:line="240" w:lineRule="auto"/>
        <w:ind w:left="426"/>
        <w:jc w:val="both"/>
        <w:rPr>
          <w:rFonts w:ascii="Arial" w:hAnsi="Arial" w:cs="Arial"/>
          <w:sz w:val="20"/>
          <w:szCs w:val="20"/>
        </w:rPr>
      </w:pPr>
      <w:r w:rsidRPr="00A1271F">
        <w:rPr>
          <w:rFonts w:ascii="Arial" w:hAnsi="Arial" w:cs="Arial"/>
          <w:sz w:val="20"/>
          <w:szCs w:val="20"/>
        </w:rPr>
        <w:t>zasilacz programowalny z aktywną  funkcją utrzymania stałego strumienia świetlnego, autonomiczną funkcją redukcji mocy i DALI ,</w:t>
      </w:r>
    </w:p>
    <w:p w:rsidR="00A1271F" w:rsidRPr="00A1271F" w:rsidRDefault="00A1271F" w:rsidP="00A1271F">
      <w:pPr>
        <w:pStyle w:val="Akapitzlist"/>
        <w:numPr>
          <w:ilvl w:val="0"/>
          <w:numId w:val="34"/>
        </w:numPr>
        <w:spacing w:after="0" w:line="240" w:lineRule="auto"/>
        <w:ind w:left="426"/>
        <w:jc w:val="both"/>
        <w:rPr>
          <w:rFonts w:ascii="Arial" w:hAnsi="Arial" w:cs="Arial"/>
          <w:sz w:val="20"/>
          <w:szCs w:val="20"/>
        </w:rPr>
      </w:pPr>
      <w:r w:rsidRPr="00A1271F">
        <w:rPr>
          <w:rFonts w:ascii="Arial" w:hAnsi="Arial" w:cs="Arial"/>
          <w:sz w:val="20"/>
          <w:szCs w:val="20"/>
        </w:rPr>
        <w:t>oprawa powinna posiadać zabezpieczenie przeciwprzepięciowe 10 kV,</w:t>
      </w:r>
    </w:p>
    <w:p w:rsidR="00A1271F" w:rsidRPr="00A1271F" w:rsidRDefault="00A1271F" w:rsidP="00A1271F">
      <w:pPr>
        <w:pStyle w:val="Akapitzlist"/>
        <w:numPr>
          <w:ilvl w:val="0"/>
          <w:numId w:val="34"/>
        </w:numPr>
        <w:spacing w:after="0" w:line="240" w:lineRule="auto"/>
        <w:ind w:left="426"/>
        <w:jc w:val="both"/>
        <w:rPr>
          <w:rFonts w:ascii="Arial" w:hAnsi="Arial" w:cs="Arial"/>
          <w:sz w:val="20"/>
          <w:szCs w:val="20"/>
        </w:rPr>
      </w:pPr>
      <w:r w:rsidRPr="00A1271F">
        <w:rPr>
          <w:rFonts w:ascii="Arial" w:hAnsi="Arial" w:cs="Arial"/>
          <w:sz w:val="20"/>
          <w:szCs w:val="20"/>
        </w:rPr>
        <w:t>szybkozłącza IP66 do łatwej instalacji bez otwierania oprawy,</w:t>
      </w:r>
    </w:p>
    <w:p w:rsidR="00A1271F" w:rsidRPr="00A1271F" w:rsidRDefault="00A1271F" w:rsidP="00A1271F">
      <w:pPr>
        <w:pStyle w:val="Akapitzlist"/>
        <w:numPr>
          <w:ilvl w:val="0"/>
          <w:numId w:val="34"/>
        </w:numPr>
        <w:spacing w:after="0" w:line="240" w:lineRule="auto"/>
        <w:ind w:left="426"/>
        <w:jc w:val="both"/>
        <w:rPr>
          <w:rFonts w:ascii="Arial" w:hAnsi="Arial" w:cs="Arial"/>
          <w:sz w:val="20"/>
          <w:szCs w:val="20"/>
        </w:rPr>
      </w:pPr>
      <w:r w:rsidRPr="00A1271F">
        <w:rPr>
          <w:rFonts w:ascii="Arial" w:hAnsi="Arial" w:cs="Arial"/>
          <w:sz w:val="20"/>
          <w:szCs w:val="20"/>
        </w:rPr>
        <w:t xml:space="preserve">ma posiadać deklarację zgodności WE i certyfikat akredytowanego ośrodka badawczego potwierdzający deklarowane zgodności, </w:t>
      </w:r>
    </w:p>
    <w:p w:rsidR="00A1271F" w:rsidRPr="00A1271F" w:rsidRDefault="00A1271F" w:rsidP="00A1271F">
      <w:pPr>
        <w:pStyle w:val="Bezodstpw"/>
        <w:ind w:left="567" w:hanging="425"/>
      </w:pPr>
      <w:r w:rsidRPr="00A1271F">
        <w:t xml:space="preserve">-   </w:t>
      </w:r>
      <w:r w:rsidRPr="00A1271F">
        <w:rPr>
          <w:b/>
          <w:bCs/>
        </w:rPr>
        <w:t>Oprawy oświetleniowe</w:t>
      </w:r>
      <w:r w:rsidRPr="00A1271F">
        <w:t xml:space="preserve"> ponad to powinny być wyposażone w programowalny przekaźnik czasowy (zasilacz) z automatyczną funkcją redukcji mocy, w dwóch przedziałach czasowych, w których redukowane jest natężenie strumienia świetlnego na dwóch różnych poziomach. Przekaźnik ( zasilacz) powinien umożliwiać zmianę nastaw zarówno w pojedynczej oprawie, jak również we wszystkich oprawach jednocześnie oraz być kompatybilny z zastosowanym sterownikiem i istniejącym na ternie gminy systemem sterowania oświetleniem.</w:t>
      </w:r>
    </w:p>
    <w:p w:rsidR="00A1271F" w:rsidRPr="00A1271F" w:rsidRDefault="00A1271F" w:rsidP="00A1271F">
      <w:pPr>
        <w:pStyle w:val="Bezodstpw1"/>
        <w:jc w:val="both"/>
        <w:rPr>
          <w:rFonts w:ascii="Arial" w:hAnsi="Arial" w:cs="Arial"/>
          <w:b/>
          <w:sz w:val="20"/>
          <w:szCs w:val="20"/>
        </w:rPr>
      </w:pPr>
    </w:p>
    <w:p w:rsidR="00A1271F" w:rsidRPr="00A1271F" w:rsidRDefault="00A1271F" w:rsidP="00A1271F">
      <w:pPr>
        <w:pStyle w:val="Bezodstpw1"/>
        <w:jc w:val="both"/>
        <w:rPr>
          <w:rFonts w:ascii="Arial" w:hAnsi="Arial" w:cs="Arial"/>
          <w:sz w:val="20"/>
          <w:szCs w:val="20"/>
        </w:rPr>
      </w:pPr>
      <w:r w:rsidRPr="00A1271F">
        <w:rPr>
          <w:rFonts w:ascii="Arial" w:hAnsi="Arial" w:cs="Arial"/>
          <w:b/>
          <w:sz w:val="20"/>
          <w:szCs w:val="20"/>
        </w:rPr>
        <w:t>Słupy oświetleniowe.</w:t>
      </w:r>
    </w:p>
    <w:p w:rsidR="00A1271F" w:rsidRPr="00A1271F" w:rsidRDefault="00A1271F" w:rsidP="00A1271F">
      <w:pPr>
        <w:pStyle w:val="Bezodstpw1"/>
        <w:jc w:val="both"/>
        <w:rPr>
          <w:rFonts w:ascii="Arial" w:hAnsi="Arial" w:cs="Arial"/>
          <w:sz w:val="20"/>
          <w:szCs w:val="20"/>
        </w:rPr>
      </w:pPr>
      <w:r w:rsidRPr="00A1271F">
        <w:rPr>
          <w:rFonts w:ascii="Arial" w:hAnsi="Arial" w:cs="Arial"/>
          <w:sz w:val="20"/>
          <w:szCs w:val="20"/>
        </w:rPr>
        <w:lastRenderedPageBreak/>
        <w:t>Słupy stalowe ocynkowane okrągłe z blachy o grubości ≥ 4 mm, o wysokości 9.0 m , malowane na kolor szary do wysokości wnęki bezpiecznikowej na ok. 0,5 m – 0,8 m np. wg palety RAL9006 lub podobny (do uzgodnienia z Zamawiającym)  z wysięgnikiem półokrągłym .</w:t>
      </w:r>
    </w:p>
    <w:p w:rsidR="00A1271F" w:rsidRPr="00A1271F" w:rsidRDefault="00A1271F" w:rsidP="00A1271F">
      <w:pPr>
        <w:pStyle w:val="Bezodstpw1"/>
        <w:spacing w:line="276" w:lineRule="auto"/>
        <w:jc w:val="both"/>
        <w:rPr>
          <w:rFonts w:ascii="Arial" w:hAnsi="Arial" w:cs="Arial"/>
          <w:b/>
          <w:bCs/>
          <w:sz w:val="20"/>
          <w:szCs w:val="20"/>
          <w:lang w:eastAsia="pl-PL"/>
        </w:rPr>
      </w:pPr>
    </w:p>
    <w:p w:rsidR="00A1271F" w:rsidRPr="00A1271F" w:rsidRDefault="00A1271F" w:rsidP="00A1271F">
      <w:pPr>
        <w:pStyle w:val="Bezodstpw"/>
      </w:pPr>
      <w:r w:rsidRPr="00A1271F">
        <w:t xml:space="preserve">-  </w:t>
      </w:r>
      <w:r w:rsidRPr="00A1271F">
        <w:rPr>
          <w:b/>
        </w:rPr>
        <w:t>Przed zamontowaniem opraw</w:t>
      </w:r>
      <w:r w:rsidRPr="00A1271F">
        <w:t xml:space="preserve"> wykonawca jest zobowiązany do przedstawienia Zamawiającemu dokumentu potwierdzającego ustawienie zmniejszenia mocy oprawy w godzinach nocnych. Ustawienia oprawy powinny redukować jej moc w godzinach 23</w:t>
      </w:r>
      <w:r w:rsidRPr="00A1271F">
        <w:rPr>
          <w:vertAlign w:val="superscript"/>
        </w:rPr>
        <w:t>00</w:t>
      </w:r>
      <w:r w:rsidRPr="00A1271F">
        <w:t>-5</w:t>
      </w:r>
      <w:r w:rsidRPr="00A1271F">
        <w:rPr>
          <w:vertAlign w:val="superscript"/>
        </w:rPr>
        <w:t>00</w:t>
      </w:r>
      <w:r w:rsidRPr="00A1271F">
        <w:t xml:space="preserve"> do 50 % jej mocy maksymalnej.</w:t>
      </w:r>
    </w:p>
    <w:p w:rsidR="00A1271F" w:rsidRPr="00A1271F" w:rsidRDefault="00A1271F" w:rsidP="00A1271F">
      <w:pPr>
        <w:pStyle w:val="Bezodstpw"/>
        <w:rPr>
          <w:b/>
          <w:bCs/>
        </w:rPr>
      </w:pPr>
    </w:p>
    <w:p w:rsidR="00A1271F" w:rsidRPr="00A1271F" w:rsidRDefault="00A1271F" w:rsidP="00A1271F">
      <w:pPr>
        <w:pStyle w:val="Bezodstpw"/>
        <w:rPr>
          <w:b/>
          <w:bCs/>
        </w:rPr>
      </w:pPr>
      <w:r w:rsidRPr="00A1271F">
        <w:rPr>
          <w:b/>
          <w:bCs/>
        </w:rPr>
        <w:t>UWAGA Skrzynka oświetleniowa musi zostać wyposażona w urządzenie SOFTSTART.</w:t>
      </w:r>
    </w:p>
    <w:p w:rsidR="00A1271F" w:rsidRPr="00A1271F" w:rsidRDefault="00A1271F" w:rsidP="00A1271F">
      <w:pPr>
        <w:pStyle w:val="Bezodstpw1"/>
        <w:jc w:val="both"/>
        <w:rPr>
          <w:rFonts w:ascii="Arial" w:hAnsi="Arial" w:cs="Arial"/>
          <w:sz w:val="20"/>
          <w:szCs w:val="20"/>
        </w:rPr>
      </w:pPr>
    </w:p>
    <w:p w:rsidR="00A1271F" w:rsidRPr="00A1271F" w:rsidRDefault="00A1271F" w:rsidP="00A1271F">
      <w:pPr>
        <w:pStyle w:val="Bezodstpw1"/>
        <w:jc w:val="both"/>
        <w:rPr>
          <w:rFonts w:ascii="Arial" w:hAnsi="Arial" w:cs="Arial"/>
          <w:sz w:val="20"/>
          <w:szCs w:val="20"/>
        </w:rPr>
      </w:pPr>
      <w:r w:rsidRPr="00A1271F">
        <w:rPr>
          <w:rFonts w:ascii="Arial" w:hAnsi="Arial" w:cs="Arial"/>
          <w:sz w:val="20"/>
          <w:szCs w:val="20"/>
        </w:rPr>
        <w:t>Wykonawca w ramach udzielonej gwarancji, w okresie jej obowiązywania, będzie wykonywał obsługę (konserwację) wykonanego oświetlenia.</w:t>
      </w:r>
    </w:p>
    <w:p w:rsidR="00A1271F" w:rsidRPr="00A1271F" w:rsidRDefault="00A1271F" w:rsidP="00A1271F">
      <w:pPr>
        <w:pStyle w:val="Bezodstpw1"/>
        <w:rPr>
          <w:rFonts w:ascii="Arial" w:hAnsi="Arial" w:cs="Arial"/>
          <w:b/>
          <w:bCs/>
          <w:sz w:val="20"/>
          <w:szCs w:val="20"/>
          <w:u w:val="single"/>
        </w:rPr>
      </w:pPr>
    </w:p>
    <w:p w:rsidR="00A1271F" w:rsidRPr="00A1271F" w:rsidRDefault="00790D62" w:rsidP="00A1271F">
      <w:pPr>
        <w:pStyle w:val="Bezodstpw1"/>
        <w:rPr>
          <w:rFonts w:ascii="Arial" w:hAnsi="Arial" w:cs="Arial"/>
          <w:b/>
          <w:bCs/>
          <w:sz w:val="20"/>
          <w:szCs w:val="20"/>
          <w:u w:val="single"/>
        </w:rPr>
      </w:pPr>
      <w:r>
        <w:rPr>
          <w:rFonts w:ascii="Arial" w:hAnsi="Arial" w:cs="Arial"/>
          <w:b/>
          <w:bCs/>
          <w:sz w:val="20"/>
          <w:szCs w:val="20"/>
          <w:u w:val="single"/>
        </w:rPr>
        <w:t>1</w:t>
      </w:r>
      <w:r w:rsidR="00A1271F" w:rsidRPr="00A1271F">
        <w:rPr>
          <w:rFonts w:ascii="Arial" w:hAnsi="Arial" w:cs="Arial"/>
          <w:b/>
          <w:bCs/>
          <w:sz w:val="20"/>
          <w:szCs w:val="20"/>
          <w:u w:val="single"/>
        </w:rPr>
        <w:t>.3. Zadanie nr 3 – Budowa progu wyspowego.</w:t>
      </w:r>
    </w:p>
    <w:p w:rsidR="00A1271F" w:rsidRPr="00A1271F" w:rsidRDefault="00A1271F" w:rsidP="00A1271F">
      <w:pPr>
        <w:pStyle w:val="Bezodstpw1"/>
        <w:rPr>
          <w:rFonts w:ascii="Arial" w:hAnsi="Arial" w:cs="Arial"/>
          <w:b/>
          <w:bCs/>
          <w:sz w:val="20"/>
          <w:szCs w:val="20"/>
        </w:rPr>
      </w:pPr>
      <w:r w:rsidRPr="00A1271F">
        <w:rPr>
          <w:rFonts w:ascii="Arial" w:eastAsia="Calibri" w:hAnsi="Arial" w:cs="Arial"/>
          <w:b/>
          <w:bCs/>
          <w:kern w:val="0"/>
          <w:sz w:val="20"/>
          <w:szCs w:val="20"/>
        </w:rPr>
        <w:t>Zadanie jest współfinansowane ze środków Unii Europejskiej w ramach Działania 5.1 Niskoemisyjny transport miejski (typ projektu 1,2,3,4,5,6) Priorytetu V Zrównoważona mobilność miejska programu Fundusze Europejskie dla Lubelskiego 2021-2027</w:t>
      </w:r>
      <w:r w:rsidRPr="00A1271F">
        <w:rPr>
          <w:rFonts w:ascii="Arial" w:hAnsi="Arial" w:cs="Arial"/>
          <w:b/>
          <w:bCs/>
          <w:sz w:val="20"/>
          <w:szCs w:val="20"/>
        </w:rPr>
        <w:t>.</w:t>
      </w:r>
    </w:p>
    <w:p w:rsidR="00A1271F" w:rsidRPr="00A1271F" w:rsidRDefault="00A1271F" w:rsidP="00A1271F">
      <w:pPr>
        <w:pStyle w:val="Bezodstpw1"/>
        <w:rPr>
          <w:rFonts w:ascii="Arial" w:hAnsi="Arial" w:cs="Arial"/>
          <w:sz w:val="20"/>
          <w:szCs w:val="20"/>
        </w:rPr>
      </w:pPr>
      <w:r w:rsidRPr="00A1271F">
        <w:rPr>
          <w:rFonts w:ascii="Arial" w:hAnsi="Arial" w:cs="Arial"/>
          <w:sz w:val="20"/>
          <w:szCs w:val="20"/>
        </w:rPr>
        <w:t xml:space="preserve">Zakres robót dla zadania:  </w:t>
      </w:r>
    </w:p>
    <w:p w:rsidR="00A1271F" w:rsidRPr="00A1271F" w:rsidRDefault="00A1271F" w:rsidP="00A1271F">
      <w:pPr>
        <w:pStyle w:val="Bezodstpw1"/>
        <w:rPr>
          <w:rFonts w:ascii="Arial" w:hAnsi="Arial" w:cs="Arial"/>
          <w:sz w:val="20"/>
          <w:szCs w:val="20"/>
        </w:rPr>
      </w:pPr>
      <w:r w:rsidRPr="00A1271F">
        <w:rPr>
          <w:rFonts w:ascii="Arial" w:hAnsi="Arial" w:cs="Arial"/>
          <w:sz w:val="20"/>
          <w:szCs w:val="20"/>
          <w:lang w:eastAsia="pl-PL"/>
        </w:rPr>
        <w:t>Przedmiotem zadania jest budowa wraz z wykonaniem oznakowania poziomego i pionowego jednego progu zwalniającego wyspowego o wymiarach 5m x 4m, z kostki brukowej betonowej  o grubości 8cm ułożonej na podbudowie z mieszanki związanej cementem C3/4 i grubości warstwy 30cm na działkach o numerach:</w:t>
      </w:r>
      <w:r w:rsidRPr="00A1271F">
        <w:rPr>
          <w:rFonts w:ascii="Arial" w:hAnsi="Arial" w:cs="Arial"/>
          <w:sz w:val="20"/>
          <w:szCs w:val="20"/>
        </w:rPr>
        <w:t>: 3/1 oraz 154 obręb Wilczopole, 406/1, 411/1, 407/1 obręb Głusk</w:t>
      </w:r>
    </w:p>
    <w:p w:rsidR="00A1271F" w:rsidRPr="00A1271F" w:rsidRDefault="00A1271F" w:rsidP="00A1271F">
      <w:pPr>
        <w:pStyle w:val="Bezodstpw1"/>
        <w:jc w:val="both"/>
        <w:rPr>
          <w:rFonts w:ascii="Arial" w:hAnsi="Arial" w:cs="Arial"/>
          <w:sz w:val="20"/>
          <w:szCs w:val="20"/>
        </w:rPr>
      </w:pPr>
    </w:p>
    <w:p w:rsidR="00A1271F" w:rsidRPr="00A1271F" w:rsidRDefault="00A1271F" w:rsidP="00A1271F">
      <w:pPr>
        <w:pStyle w:val="Bezodstpw1"/>
        <w:jc w:val="both"/>
        <w:rPr>
          <w:rFonts w:ascii="Arial" w:hAnsi="Arial" w:cs="Arial"/>
          <w:sz w:val="20"/>
          <w:szCs w:val="20"/>
        </w:rPr>
      </w:pPr>
      <w:r w:rsidRPr="00A1271F">
        <w:rPr>
          <w:rFonts w:ascii="Arial" w:hAnsi="Arial" w:cs="Arial"/>
          <w:sz w:val="20"/>
          <w:szCs w:val="20"/>
        </w:rPr>
        <w:t>Materiały pochodzące z rozbiórki nawierzchni oraz z wycinki drzew (bez karpin) należy przekazać Zamawiającemu.</w:t>
      </w:r>
    </w:p>
    <w:p w:rsidR="00A1271F" w:rsidRPr="00A1271F" w:rsidRDefault="00A1271F" w:rsidP="00A1271F">
      <w:pPr>
        <w:pStyle w:val="Bezodstpw1"/>
        <w:jc w:val="both"/>
        <w:rPr>
          <w:rFonts w:ascii="Arial" w:hAnsi="Arial" w:cs="Arial"/>
          <w:sz w:val="20"/>
          <w:szCs w:val="20"/>
        </w:rPr>
      </w:pPr>
    </w:p>
    <w:p w:rsidR="00A1271F" w:rsidRPr="00A1271F" w:rsidRDefault="00A1271F" w:rsidP="00A1271F">
      <w:pPr>
        <w:pStyle w:val="Bezodstpw1"/>
        <w:spacing w:line="276" w:lineRule="auto"/>
        <w:ind w:firstLine="284"/>
        <w:jc w:val="both"/>
        <w:rPr>
          <w:rFonts w:ascii="Arial" w:hAnsi="Arial" w:cs="Arial"/>
          <w:b/>
          <w:bCs/>
          <w:sz w:val="20"/>
          <w:szCs w:val="20"/>
          <w:lang w:eastAsia="pl-PL"/>
        </w:rPr>
      </w:pPr>
      <w:r w:rsidRPr="00A1271F">
        <w:rPr>
          <w:rFonts w:ascii="Arial" w:hAnsi="Arial" w:cs="Arial"/>
          <w:b/>
          <w:bCs/>
          <w:sz w:val="20"/>
          <w:szCs w:val="20"/>
          <w:lang w:eastAsia="pl-PL"/>
        </w:rPr>
        <w:t>UWAGA: Budowa poszerzenia jezdni wraz z nową nawierzchnią bitumiczną oraz budowa chodnika i oświetlenia drogowego dla DG 112440L</w:t>
      </w:r>
      <w:r w:rsidR="0044215B">
        <w:rPr>
          <w:rFonts w:ascii="Arial" w:hAnsi="Arial" w:cs="Arial"/>
          <w:b/>
          <w:bCs/>
          <w:sz w:val="20"/>
          <w:szCs w:val="20"/>
          <w:lang w:eastAsia="pl-PL"/>
        </w:rPr>
        <w:t xml:space="preserve"> oraz budowa progu wyspowego</w:t>
      </w:r>
      <w:r w:rsidRPr="00A1271F">
        <w:rPr>
          <w:rFonts w:ascii="Arial" w:hAnsi="Arial" w:cs="Arial"/>
          <w:b/>
          <w:bCs/>
          <w:sz w:val="20"/>
          <w:szCs w:val="20"/>
          <w:lang w:eastAsia="pl-PL"/>
        </w:rPr>
        <w:t xml:space="preserve"> będą realizowane w ramach zadania pn.: „Rozbudowa drogi gminnej nr 112440 L Kalinówka–Wilczopole” na podstawie dokumentacji projektowej i decyzji ZRID nr 1526/23 z dnia 27.11.2023r., </w:t>
      </w:r>
    </w:p>
    <w:p w:rsidR="00A1271F" w:rsidRPr="00A1271F" w:rsidRDefault="00A1271F" w:rsidP="00A1271F">
      <w:pPr>
        <w:pStyle w:val="Bezodstpw1"/>
        <w:spacing w:line="276" w:lineRule="auto"/>
        <w:ind w:firstLine="284"/>
        <w:jc w:val="both"/>
        <w:rPr>
          <w:rFonts w:ascii="Arial" w:hAnsi="Arial" w:cs="Arial"/>
          <w:b/>
          <w:bCs/>
          <w:sz w:val="20"/>
          <w:szCs w:val="20"/>
          <w:lang w:eastAsia="pl-PL"/>
        </w:rPr>
      </w:pPr>
      <w:r w:rsidRPr="00A1271F">
        <w:rPr>
          <w:rFonts w:ascii="Arial" w:hAnsi="Arial" w:cs="Arial"/>
          <w:b/>
          <w:bCs/>
          <w:sz w:val="20"/>
          <w:szCs w:val="20"/>
          <w:lang w:eastAsia="pl-PL"/>
        </w:rPr>
        <w:t>Dodatkowo należy opracować projekt czasowej organizacji ruchu zabezpieczający dojazd do posesji i komunikacji publicznej przez cały okres obowiązywania umowy.</w:t>
      </w:r>
    </w:p>
    <w:p w:rsidR="00A1271F" w:rsidRPr="00A1271F" w:rsidRDefault="00A1271F" w:rsidP="00A1271F">
      <w:pPr>
        <w:pStyle w:val="Bezodstpw1"/>
        <w:spacing w:line="276" w:lineRule="auto"/>
        <w:jc w:val="both"/>
        <w:rPr>
          <w:rFonts w:ascii="Arial" w:hAnsi="Arial" w:cs="Arial"/>
          <w:sz w:val="20"/>
          <w:szCs w:val="20"/>
          <w:lang w:eastAsia="pl-PL"/>
        </w:rPr>
      </w:pPr>
    </w:p>
    <w:p w:rsidR="00245B81" w:rsidRPr="00A1271F" w:rsidRDefault="00245B81" w:rsidP="00245B81">
      <w:pPr>
        <w:pStyle w:val="Bezodstpw1"/>
        <w:spacing w:line="276" w:lineRule="auto"/>
        <w:jc w:val="both"/>
        <w:rPr>
          <w:rFonts w:ascii="Arial" w:hAnsi="Arial" w:cs="Arial"/>
          <w:b/>
          <w:bCs/>
          <w:i/>
          <w:color w:val="FF0000"/>
          <w:sz w:val="20"/>
          <w:szCs w:val="20"/>
        </w:rPr>
      </w:pPr>
    </w:p>
    <w:p w:rsidR="00245B81" w:rsidRPr="00A1271F" w:rsidRDefault="00245B81" w:rsidP="00790D62">
      <w:pPr>
        <w:pStyle w:val="Bezodstpw1"/>
        <w:numPr>
          <w:ilvl w:val="0"/>
          <w:numId w:val="48"/>
        </w:numPr>
        <w:jc w:val="both"/>
        <w:rPr>
          <w:rFonts w:ascii="Arial" w:hAnsi="Arial" w:cs="Arial"/>
          <w:sz w:val="20"/>
          <w:szCs w:val="20"/>
        </w:rPr>
      </w:pPr>
      <w:r w:rsidRPr="00A1271F">
        <w:rPr>
          <w:rFonts w:ascii="Arial" w:hAnsi="Arial" w:cs="Arial"/>
          <w:sz w:val="20"/>
          <w:szCs w:val="20"/>
        </w:rPr>
        <w:t>Szczegółowe opisy przedmiotu zamówienia zawierają załączniki do SWZ  tj.</w:t>
      </w:r>
    </w:p>
    <w:p w:rsidR="00A1271F" w:rsidRPr="00A1271F" w:rsidRDefault="00A1271F" w:rsidP="00A1271F">
      <w:pPr>
        <w:pStyle w:val="Bezodstpw1"/>
        <w:jc w:val="both"/>
        <w:rPr>
          <w:rFonts w:ascii="Arial" w:hAnsi="Arial" w:cs="Arial"/>
          <w:sz w:val="20"/>
          <w:szCs w:val="20"/>
        </w:rPr>
      </w:pPr>
      <w:r w:rsidRPr="00A1271F">
        <w:rPr>
          <w:rFonts w:ascii="Arial" w:hAnsi="Arial" w:cs="Arial"/>
          <w:sz w:val="20"/>
          <w:szCs w:val="20"/>
        </w:rPr>
        <w:t>- przedmiary robót budowlanych, p</w:t>
      </w:r>
      <w:r w:rsidR="00B96772">
        <w:rPr>
          <w:rFonts w:ascii="Arial" w:hAnsi="Arial" w:cs="Arial"/>
          <w:sz w:val="20"/>
          <w:szCs w:val="20"/>
        </w:rPr>
        <w:t>rojekty techniczne</w:t>
      </w:r>
      <w:r w:rsidRPr="00A1271F">
        <w:rPr>
          <w:rFonts w:ascii="Arial" w:hAnsi="Arial" w:cs="Arial"/>
          <w:sz w:val="20"/>
          <w:szCs w:val="20"/>
        </w:rPr>
        <w:t xml:space="preserve">, STWiOR oraz  projekt stałej organizacji ruchu </w:t>
      </w:r>
      <w:r w:rsidRPr="00A1271F">
        <w:rPr>
          <w:rFonts w:ascii="Arial" w:hAnsi="Arial" w:cs="Arial"/>
          <w:b/>
          <w:bCs/>
          <w:sz w:val="20"/>
          <w:szCs w:val="20"/>
        </w:rPr>
        <w:t>dla zadania nr 1</w:t>
      </w:r>
      <w:r w:rsidRPr="00A1271F">
        <w:rPr>
          <w:rFonts w:ascii="Arial" w:hAnsi="Arial" w:cs="Arial"/>
          <w:sz w:val="20"/>
          <w:szCs w:val="20"/>
        </w:rPr>
        <w:t>.</w:t>
      </w:r>
    </w:p>
    <w:p w:rsidR="00A1271F" w:rsidRPr="00A1271F" w:rsidRDefault="00A1271F" w:rsidP="00A1271F">
      <w:pPr>
        <w:pStyle w:val="Bezodstpw1"/>
        <w:jc w:val="both"/>
        <w:rPr>
          <w:rFonts w:ascii="Arial" w:hAnsi="Arial" w:cs="Arial"/>
          <w:sz w:val="20"/>
          <w:szCs w:val="20"/>
        </w:rPr>
      </w:pPr>
      <w:r w:rsidRPr="00A1271F">
        <w:rPr>
          <w:rFonts w:ascii="Arial" w:hAnsi="Arial" w:cs="Arial"/>
          <w:sz w:val="20"/>
          <w:szCs w:val="20"/>
        </w:rPr>
        <w:t xml:space="preserve">- przedmiary robót budowlanych, projekty techniczne dla poszczególnych branż (drogowej i elektrycznej), STWIOR i projekt stałej organizacji ruchu </w:t>
      </w:r>
      <w:r w:rsidRPr="00A1271F">
        <w:rPr>
          <w:rFonts w:ascii="Arial" w:hAnsi="Arial" w:cs="Arial"/>
          <w:b/>
          <w:bCs/>
          <w:sz w:val="20"/>
          <w:szCs w:val="20"/>
        </w:rPr>
        <w:t>dla zadania nr 2</w:t>
      </w:r>
      <w:r w:rsidRPr="00A1271F">
        <w:rPr>
          <w:rFonts w:ascii="Arial" w:hAnsi="Arial" w:cs="Arial"/>
          <w:sz w:val="20"/>
          <w:szCs w:val="20"/>
        </w:rPr>
        <w:t>.</w:t>
      </w:r>
    </w:p>
    <w:p w:rsidR="00A1271F" w:rsidRPr="00A1271F" w:rsidRDefault="00A1271F" w:rsidP="00A1271F">
      <w:pPr>
        <w:pStyle w:val="Bezodstpw1"/>
        <w:jc w:val="both"/>
        <w:rPr>
          <w:rFonts w:ascii="Arial" w:hAnsi="Arial" w:cs="Arial"/>
          <w:sz w:val="20"/>
          <w:szCs w:val="20"/>
        </w:rPr>
      </w:pPr>
      <w:r w:rsidRPr="00A1271F">
        <w:rPr>
          <w:rFonts w:ascii="Arial" w:hAnsi="Arial" w:cs="Arial"/>
          <w:sz w:val="20"/>
          <w:szCs w:val="20"/>
        </w:rPr>
        <w:t>- przed</w:t>
      </w:r>
      <w:r w:rsidR="00B96772">
        <w:rPr>
          <w:rFonts w:ascii="Arial" w:hAnsi="Arial" w:cs="Arial"/>
          <w:sz w:val="20"/>
          <w:szCs w:val="20"/>
        </w:rPr>
        <w:t>miar robót budowlanych, projekt</w:t>
      </w:r>
      <w:r w:rsidRPr="00A1271F">
        <w:rPr>
          <w:rFonts w:ascii="Arial" w:hAnsi="Arial" w:cs="Arial"/>
          <w:sz w:val="20"/>
          <w:szCs w:val="20"/>
        </w:rPr>
        <w:t xml:space="preserve"> tec</w:t>
      </w:r>
      <w:r w:rsidR="00B96772">
        <w:rPr>
          <w:rFonts w:ascii="Arial" w:hAnsi="Arial" w:cs="Arial"/>
          <w:sz w:val="20"/>
          <w:szCs w:val="20"/>
        </w:rPr>
        <w:t>hniczny</w:t>
      </w:r>
      <w:r w:rsidRPr="00A1271F">
        <w:rPr>
          <w:rFonts w:ascii="Arial" w:hAnsi="Arial" w:cs="Arial"/>
          <w:sz w:val="20"/>
          <w:szCs w:val="20"/>
        </w:rPr>
        <w:t xml:space="preserve">, STWIOR projekt stałej organizacji ruchu </w:t>
      </w:r>
      <w:r w:rsidRPr="00A1271F">
        <w:rPr>
          <w:rFonts w:ascii="Arial" w:hAnsi="Arial" w:cs="Arial"/>
          <w:b/>
          <w:bCs/>
          <w:sz w:val="20"/>
          <w:szCs w:val="20"/>
        </w:rPr>
        <w:t>dla zadania nr 3</w:t>
      </w:r>
      <w:r w:rsidRPr="00A1271F">
        <w:rPr>
          <w:rFonts w:ascii="Arial" w:hAnsi="Arial" w:cs="Arial"/>
          <w:sz w:val="20"/>
          <w:szCs w:val="20"/>
        </w:rPr>
        <w:t xml:space="preserve">.  </w:t>
      </w:r>
    </w:p>
    <w:p w:rsidR="002D27BC" w:rsidRPr="00A1271F" w:rsidRDefault="002D27BC" w:rsidP="00CB4D36">
      <w:pPr>
        <w:spacing w:after="240" w:line="276" w:lineRule="auto"/>
        <w:jc w:val="center"/>
        <w:rPr>
          <w:rFonts w:ascii="Arial" w:hAnsi="Arial" w:cs="Arial"/>
          <w:b/>
        </w:rPr>
      </w:pPr>
      <w:r w:rsidRPr="00A1271F">
        <w:rPr>
          <w:rFonts w:ascii="Arial" w:hAnsi="Arial" w:cs="Arial"/>
          <w:b/>
        </w:rPr>
        <w:t>§ 3</w:t>
      </w:r>
    </w:p>
    <w:p w:rsidR="00B10FA9" w:rsidRPr="00A1271F" w:rsidRDefault="00B10FA9" w:rsidP="00F97D7F">
      <w:pPr>
        <w:pStyle w:val="Bezodstpw1"/>
        <w:numPr>
          <w:ilvl w:val="0"/>
          <w:numId w:val="16"/>
        </w:numPr>
        <w:jc w:val="both"/>
        <w:rPr>
          <w:rFonts w:ascii="Arial" w:hAnsi="Arial" w:cs="Arial"/>
          <w:sz w:val="20"/>
          <w:szCs w:val="20"/>
        </w:rPr>
      </w:pPr>
      <w:r w:rsidRPr="00A1271F">
        <w:rPr>
          <w:rFonts w:ascii="Arial" w:hAnsi="Arial" w:cs="Arial"/>
          <w:b/>
          <w:sz w:val="20"/>
          <w:szCs w:val="20"/>
        </w:rPr>
        <w:t>Obowiązki wykonawcy robót budowlanych</w:t>
      </w:r>
      <w:r w:rsidR="003D5365" w:rsidRPr="00A1271F">
        <w:rPr>
          <w:rFonts w:ascii="Arial" w:hAnsi="Arial" w:cs="Arial"/>
          <w:b/>
          <w:sz w:val="20"/>
          <w:szCs w:val="20"/>
        </w:rPr>
        <w:t>:</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Wykonanie przedmiotu umowy w ustalonym terminie, zgodnie z przyj</w:t>
      </w:r>
      <w:r w:rsidR="002F750F" w:rsidRPr="00A1271F">
        <w:rPr>
          <w:rFonts w:ascii="Arial" w:hAnsi="Arial" w:cs="Arial"/>
          <w:sz w:val="20"/>
          <w:szCs w:val="20"/>
        </w:rPr>
        <w:t>ętą</w:t>
      </w:r>
      <w:r w:rsidR="00466A73" w:rsidRPr="00A1271F">
        <w:rPr>
          <w:rFonts w:ascii="Arial" w:hAnsi="Arial" w:cs="Arial"/>
          <w:sz w:val="20"/>
          <w:szCs w:val="20"/>
        </w:rPr>
        <w:t xml:space="preserve">: dla zadania </w:t>
      </w:r>
      <w:r w:rsidR="0044215B">
        <w:rPr>
          <w:rFonts w:ascii="Arial" w:hAnsi="Arial" w:cs="Arial"/>
          <w:sz w:val="20"/>
          <w:szCs w:val="20"/>
        </w:rPr>
        <w:t xml:space="preserve">1, 2 i 3 </w:t>
      </w:r>
      <w:r w:rsidR="00466A73" w:rsidRPr="00A1271F">
        <w:rPr>
          <w:rFonts w:ascii="Arial" w:hAnsi="Arial" w:cs="Arial"/>
          <w:sz w:val="20"/>
          <w:szCs w:val="20"/>
        </w:rPr>
        <w:t xml:space="preserve">Decyzją nr </w:t>
      </w:r>
      <w:r w:rsidR="00447FB1" w:rsidRPr="00A1271F">
        <w:rPr>
          <w:rFonts w:ascii="Arial" w:hAnsi="Arial" w:cs="Arial"/>
          <w:sz w:val="20"/>
          <w:szCs w:val="20"/>
        </w:rPr>
        <w:t>1526</w:t>
      </w:r>
      <w:r w:rsidR="00466A73" w:rsidRPr="00A1271F">
        <w:rPr>
          <w:rFonts w:ascii="Arial" w:hAnsi="Arial" w:cs="Arial"/>
          <w:sz w:val="20"/>
          <w:szCs w:val="20"/>
        </w:rPr>
        <w:t>/2</w:t>
      </w:r>
      <w:r w:rsidR="006E0E36" w:rsidRPr="00A1271F">
        <w:rPr>
          <w:rFonts w:ascii="Arial" w:hAnsi="Arial" w:cs="Arial"/>
          <w:sz w:val="20"/>
          <w:szCs w:val="20"/>
        </w:rPr>
        <w:t>3</w:t>
      </w:r>
      <w:r w:rsidR="007B6F38" w:rsidRPr="00A1271F">
        <w:rPr>
          <w:rFonts w:ascii="Arial" w:hAnsi="Arial" w:cs="Arial"/>
          <w:sz w:val="20"/>
          <w:szCs w:val="20"/>
        </w:rPr>
        <w:t>ZRID</w:t>
      </w:r>
      <w:r w:rsidR="000A62A0" w:rsidRPr="00A1271F">
        <w:rPr>
          <w:rFonts w:ascii="Arial" w:hAnsi="Arial" w:cs="Arial"/>
          <w:sz w:val="20"/>
          <w:szCs w:val="20"/>
        </w:rPr>
        <w:t xml:space="preserve">, </w:t>
      </w:r>
      <w:r w:rsidR="00F17E13" w:rsidRPr="00A1271F">
        <w:rPr>
          <w:rFonts w:ascii="Arial" w:hAnsi="Arial" w:cs="Arial"/>
          <w:sz w:val="20"/>
          <w:szCs w:val="20"/>
        </w:rPr>
        <w:t>oraz</w:t>
      </w:r>
      <w:r w:rsidRPr="00A1271F">
        <w:rPr>
          <w:rFonts w:ascii="Arial" w:hAnsi="Arial" w:cs="Arial"/>
          <w:sz w:val="20"/>
          <w:szCs w:val="20"/>
        </w:rPr>
        <w:t>dokumentacją projektową, sztuką budowlaną i zasadami współczesnej wiedzy technicznej, obowiązującymi przepisami prawa, w tym: normami technicznymi i przepisami Prawa  budowlanego, na ustalonych warunkach oraz z należytą starannością. Wykonawca w trakcie realizacji zamówienia ma obowiązek uwzględniania wszystkich elementów dokumentacji technicznej oraz wszystkich uwarunkowań istniejącej infrastruktury.</w:t>
      </w:r>
    </w:p>
    <w:p w:rsidR="00AC25F8" w:rsidRPr="00AC25F8" w:rsidRDefault="00AC25F8" w:rsidP="00AC25F8">
      <w:pPr>
        <w:widowControl w:val="0"/>
        <w:numPr>
          <w:ilvl w:val="0"/>
          <w:numId w:val="4"/>
        </w:numPr>
        <w:jc w:val="both"/>
        <w:rPr>
          <w:rFonts w:ascii="Arial" w:hAnsi="Arial" w:cs="Arial"/>
          <w:kern w:val="1"/>
        </w:rPr>
      </w:pPr>
      <w:bookmarkStart w:id="3" w:name="_Hlk195609043"/>
      <w:bookmarkStart w:id="4" w:name="_Hlk195257133"/>
      <w:r w:rsidRPr="00AC25F8">
        <w:rPr>
          <w:rFonts w:ascii="Arial" w:hAnsi="Arial" w:cs="Arial"/>
          <w:kern w:val="1"/>
        </w:rPr>
        <w:t>Należy opracować kosztorysy ofertowe na poszczególne zadania i przekazać Zamawiającemu przed podpisaniem Umowy</w:t>
      </w:r>
    </w:p>
    <w:p w:rsidR="00AC25F8" w:rsidRPr="00AC25F8" w:rsidRDefault="00AC25F8" w:rsidP="00AC25F8">
      <w:pPr>
        <w:widowControl w:val="0"/>
        <w:numPr>
          <w:ilvl w:val="0"/>
          <w:numId w:val="4"/>
        </w:numPr>
        <w:jc w:val="both"/>
        <w:rPr>
          <w:rFonts w:ascii="Arial" w:hAnsi="Arial" w:cs="Arial"/>
          <w:kern w:val="1"/>
        </w:rPr>
      </w:pPr>
      <w:r w:rsidRPr="00AC25F8">
        <w:rPr>
          <w:rFonts w:ascii="Arial" w:hAnsi="Arial" w:cs="Arial"/>
          <w:kern w:val="1"/>
        </w:rPr>
        <w:t xml:space="preserve">Należy przedłożyć harmonogram rzeczowo-finansowy wykonania robót oraz plan bioz w </w:t>
      </w:r>
      <w:r w:rsidRPr="00AC25F8">
        <w:rPr>
          <w:rFonts w:ascii="Arial" w:hAnsi="Arial" w:cs="Arial"/>
          <w:kern w:val="1"/>
        </w:rPr>
        <w:lastRenderedPageBreak/>
        <w:t>terminie 7 dni od przekazania placu budowy. Harmonogram należy uzgodnić z Zamawiającym i uzyskać zatwierdzenie harmonogramu przez Zamawiającego</w:t>
      </w:r>
    </w:p>
    <w:bookmarkEnd w:id="3"/>
    <w:bookmarkEnd w:id="4"/>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u w:val="single"/>
        </w:rPr>
      </w:pPr>
      <w:r w:rsidRPr="00A1271F">
        <w:rPr>
          <w:rFonts w:ascii="Arial" w:hAnsi="Arial" w:cs="Arial"/>
          <w:sz w:val="20"/>
          <w:szCs w:val="20"/>
          <w:u w:val="single"/>
        </w:rPr>
        <w:t xml:space="preserve">Protokolarne przekazanie placu budowy następuje w ciągu </w:t>
      </w:r>
      <w:r w:rsidR="00A07B94" w:rsidRPr="00A1271F">
        <w:rPr>
          <w:rFonts w:ascii="Arial" w:hAnsi="Arial" w:cs="Arial"/>
          <w:sz w:val="20"/>
          <w:szCs w:val="20"/>
          <w:u w:val="single"/>
        </w:rPr>
        <w:t>7</w:t>
      </w:r>
      <w:r w:rsidRPr="00A1271F">
        <w:rPr>
          <w:rFonts w:ascii="Arial" w:hAnsi="Arial" w:cs="Arial"/>
          <w:sz w:val="20"/>
          <w:szCs w:val="20"/>
          <w:u w:val="single"/>
        </w:rPr>
        <w:t xml:space="preserve"> dni od dnia zawarcia umowy.</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u w:val="single"/>
        </w:rPr>
      </w:pPr>
      <w:r w:rsidRPr="00A1271F">
        <w:rPr>
          <w:rFonts w:ascii="Arial" w:hAnsi="Arial" w:cs="Arial"/>
          <w:sz w:val="20"/>
          <w:szCs w:val="20"/>
          <w:u w:val="single"/>
        </w:rPr>
        <w:t>Rozpoczęcie robót w terminie nie późniejszym ni</w:t>
      </w:r>
      <w:r w:rsidR="00F2769D" w:rsidRPr="00A1271F">
        <w:rPr>
          <w:rFonts w:ascii="Arial" w:hAnsi="Arial" w:cs="Arial"/>
          <w:sz w:val="20"/>
          <w:szCs w:val="20"/>
          <w:u w:val="single"/>
        </w:rPr>
        <w:t xml:space="preserve">ż </w:t>
      </w:r>
      <w:r w:rsidR="00A07B94" w:rsidRPr="00A1271F">
        <w:rPr>
          <w:rFonts w:ascii="Arial" w:hAnsi="Arial" w:cs="Arial"/>
          <w:sz w:val="20"/>
          <w:szCs w:val="20"/>
          <w:u w:val="single"/>
        </w:rPr>
        <w:t>14</w:t>
      </w:r>
      <w:r w:rsidRPr="00A1271F">
        <w:rPr>
          <w:rFonts w:ascii="Arial" w:hAnsi="Arial" w:cs="Arial"/>
          <w:sz w:val="20"/>
          <w:szCs w:val="20"/>
          <w:u w:val="single"/>
        </w:rPr>
        <w:t xml:space="preserve"> dni od dnia przekazania placu budowy.</w:t>
      </w:r>
    </w:p>
    <w:p w:rsidR="00C27F0A" w:rsidRPr="00A1271F" w:rsidRDefault="00C27F0A" w:rsidP="00C27F0A">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Zapewnienie właściwego oznakowania i właściwego zabezpieczenia budowy. Należy opracować projekt czasowej organizacji ruchu dla komunikacji publicznej oraz zabezpieczający dojazd do posesji.</w:t>
      </w:r>
    </w:p>
    <w:p w:rsidR="00482A72" w:rsidRPr="00A1271F" w:rsidRDefault="005C79EC" w:rsidP="00F4427A">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Utrzymywanie porządku na terenie budowy oraz usuwanie na własny koszt zbędnych  materiałów, odpadów i śmieci.</w:t>
      </w:r>
    </w:p>
    <w:p w:rsidR="008A7B26" w:rsidRPr="00A1271F" w:rsidRDefault="005C79EC" w:rsidP="008A7B26">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 xml:space="preserve">Ponoszenie odpowiedzialności finansowej za szkody wyrządzone przez Wykonawcę właścicielom lub użytkownikom  nieruchomości, na których prowadzone będą prace budowlane oraz sąsiadujących z terenem budowy. </w:t>
      </w:r>
    </w:p>
    <w:p w:rsidR="00482A72" w:rsidRPr="00A1271F" w:rsidRDefault="002D6605" w:rsidP="008A7B26">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U</w:t>
      </w:r>
      <w:r w:rsidR="008A7B26" w:rsidRPr="00A1271F">
        <w:rPr>
          <w:rFonts w:ascii="Arial" w:hAnsi="Arial" w:cs="Arial"/>
          <w:sz w:val="20"/>
          <w:szCs w:val="20"/>
        </w:rPr>
        <w:t>dział w koszta</w:t>
      </w:r>
      <w:r w:rsidRPr="00A1271F">
        <w:rPr>
          <w:rFonts w:ascii="Arial" w:hAnsi="Arial" w:cs="Arial"/>
          <w:sz w:val="20"/>
          <w:szCs w:val="20"/>
        </w:rPr>
        <w:t>ch zużycia mediów (woda, prąd,</w:t>
      </w:r>
      <w:r w:rsidR="008A7B26" w:rsidRPr="00A1271F">
        <w:rPr>
          <w:rFonts w:ascii="Arial" w:hAnsi="Arial" w:cs="Arial"/>
          <w:sz w:val="20"/>
          <w:szCs w:val="20"/>
        </w:rPr>
        <w:t>) na obiekcie podczas prowadzenia robót od dnia przejęcia placu budowy do dnia odbioru końcowego,</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Ponoszenie odpowiedzialności za naruszenie istniejącego wszelkiego rodzaju sieci uzbrojenia terenu i urządzeń podziemnych; n</w:t>
      </w:r>
      <w:r w:rsidRPr="00A1271F">
        <w:rPr>
          <w:rFonts w:ascii="Arial" w:hAnsi="Arial" w:cs="Arial"/>
          <w:bCs/>
          <w:sz w:val="20"/>
          <w:szCs w:val="20"/>
        </w:rPr>
        <w:t>aprawa uszkodzonych w wyniku prowadzonych robót urządzeń uzbrojenia podziemnego i nadziemnego – w uzgodnieniu z ich użytkownikami (administratorami).</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Zapewnienie bezpiecznych warunków ruchu drogowego kołowego i pieszego w rejonie przedmiotowych robót.</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 xml:space="preserve">Na odcinku prowadzenia robót należy zabezpieczyć dojazd do przyległych nieruchomości; ewentualne ograniczenia ruchu kołowego Wykonawca będzie zgłaszał mieszkańcom </w:t>
      </w:r>
      <w:r w:rsidRPr="00A1271F">
        <w:rPr>
          <w:rFonts w:ascii="Arial" w:hAnsi="Arial" w:cs="Arial"/>
          <w:sz w:val="20"/>
          <w:szCs w:val="20"/>
        </w:rPr>
        <w:br/>
        <w:t>z odpowiednim wyprzedzeniem.</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 xml:space="preserve">Dbałość o środowisko naturalne, w tym, aby odpady, emisje i zanieczyszczenia z terenu budowy, a w szczególności ścieki, pyły, wyziewy i hałas były możliwie najmniejsze, nie przekraczały dopuszczalnych prawem norm i nie stanowiły zagrożenia dla środowiska. </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 xml:space="preserve">Prowadzenie na bieżąco dzienników budowy. </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Dokonanie wszelkich uzgodnień, zgłoszeń i uzyskanie pozwoleń niezbędnych na etapie prowadzenia robót budowlanych</w:t>
      </w:r>
      <w:r w:rsidR="003E5372" w:rsidRPr="00A1271F">
        <w:rPr>
          <w:rFonts w:ascii="Arial" w:hAnsi="Arial" w:cs="Arial"/>
          <w:sz w:val="20"/>
          <w:szCs w:val="20"/>
        </w:rPr>
        <w:t xml:space="preserve"> (w tym m.in. uzyskanie niezbędnych decyzji zajęcia pasa drogowego)</w:t>
      </w:r>
      <w:r w:rsidRPr="00A1271F">
        <w:rPr>
          <w:rFonts w:ascii="Arial" w:hAnsi="Arial" w:cs="Arial"/>
          <w:sz w:val="20"/>
          <w:szCs w:val="20"/>
        </w:rPr>
        <w:t xml:space="preserve">. </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bCs/>
          <w:sz w:val="20"/>
          <w:szCs w:val="20"/>
        </w:rPr>
        <w:t xml:space="preserve">Przywrócenie do stanu pierwotnego terenu budowy, chodników, znaków w przypadku ich zniszczenia podczas robót, z uprzednim zagęszczeniem wszystkich przejść poprzecznych </w:t>
      </w:r>
      <w:r w:rsidRPr="00A1271F">
        <w:rPr>
          <w:rFonts w:ascii="Arial" w:hAnsi="Arial" w:cs="Arial"/>
          <w:bCs/>
          <w:sz w:val="20"/>
          <w:szCs w:val="20"/>
        </w:rPr>
        <w:br/>
        <w:t>i podłużnych wykonanych w pasach drogowych; po wykonaniu zagęszczenia po przekopach obowiązkowo należy wykonać pomiar wskaźnika zagęszczenia gruntu i przedłożyć na piśmie Zamawiającemu przed podpisaniem protokołu odbioru.</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P</w:t>
      </w:r>
      <w:r w:rsidRPr="00A1271F">
        <w:rPr>
          <w:rFonts w:ascii="Arial" w:hAnsi="Arial" w:cs="Arial"/>
          <w:bCs/>
          <w:sz w:val="20"/>
          <w:szCs w:val="20"/>
        </w:rPr>
        <w:t>rzywrócenie do stanu pierwotnego terenu wszystkich nieruchomości, na których będą</w:t>
      </w:r>
      <w:r w:rsidRPr="00A1271F">
        <w:rPr>
          <w:rFonts w:ascii="Arial" w:hAnsi="Arial" w:cs="Arial"/>
          <w:bCs/>
          <w:sz w:val="20"/>
          <w:szCs w:val="20"/>
        </w:rPr>
        <w:br/>
        <w:t>prowadzone roboty budowlane związane z przedmiotowym zadaniem wraz z przedstawieniem</w:t>
      </w:r>
      <w:r w:rsidRPr="00A1271F">
        <w:rPr>
          <w:rFonts w:ascii="Arial" w:hAnsi="Arial" w:cs="Arial"/>
          <w:bCs/>
          <w:sz w:val="20"/>
          <w:szCs w:val="20"/>
        </w:rPr>
        <w:br/>
        <w:t>Zamawiającemu potwierdzających powyższe oświadczeń właścicieli nieruchomości.</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bCs/>
          <w:sz w:val="20"/>
          <w:szCs w:val="20"/>
        </w:rPr>
        <w:t xml:space="preserve">Naprawa ogrodzeń oraz usuwanie innych uszkodzeń istniejących obiektów i elementów zagospodarowania terenu, spowodowanych prowadzonymi robotami budowlanymi wraz </w:t>
      </w:r>
      <w:r w:rsidRPr="00A1271F">
        <w:rPr>
          <w:rFonts w:ascii="Arial" w:hAnsi="Arial" w:cs="Arial"/>
          <w:bCs/>
          <w:sz w:val="20"/>
          <w:szCs w:val="20"/>
        </w:rPr>
        <w:br/>
        <w:t>z przedstawieniem Zamawiającemu oświadczeń właścicieli nieruchomości potwierdzającymi naprawę wyrządzonych szkód.</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Uporządkowanie terenu budowy po zakończeniu robót.</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 xml:space="preserve">W przypadku braku możliwości naprawienia powstałych szkód lub </w:t>
      </w:r>
      <w:r w:rsidR="0018096A" w:rsidRPr="00A1271F">
        <w:rPr>
          <w:rFonts w:ascii="Arial" w:hAnsi="Arial" w:cs="Arial"/>
          <w:sz w:val="20"/>
          <w:szCs w:val="20"/>
        </w:rPr>
        <w:t>zniszczeń</w:t>
      </w:r>
      <w:r w:rsidRPr="00A1271F">
        <w:rPr>
          <w:rFonts w:ascii="Arial" w:hAnsi="Arial" w:cs="Arial"/>
          <w:sz w:val="20"/>
          <w:szCs w:val="20"/>
        </w:rPr>
        <w:t xml:space="preserve"> należy przewidzieć wypłatę odszkodowań.</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bCs/>
          <w:sz w:val="20"/>
          <w:szCs w:val="20"/>
        </w:rPr>
        <w:t>Wykonanie pełnej obsługi geodezyjnej wraz z inwentaryzacją powykonawczą przedmiotu</w:t>
      </w:r>
      <w:r w:rsidRPr="00A1271F">
        <w:rPr>
          <w:rFonts w:ascii="Arial" w:hAnsi="Arial" w:cs="Arial"/>
          <w:bCs/>
          <w:sz w:val="20"/>
          <w:szCs w:val="20"/>
        </w:rPr>
        <w:br/>
        <w:t>zamówienia; Inwentaryzacje należy przedłożyć w trzech egzemplarzach w wersji papierowej oraz w wersji elektronicznej zapisanej w  formie  edytowalnej</w:t>
      </w:r>
      <w:r w:rsidR="00CA5881" w:rsidRPr="00A1271F">
        <w:rPr>
          <w:rFonts w:ascii="Arial" w:hAnsi="Arial" w:cs="Arial"/>
          <w:bCs/>
          <w:sz w:val="20"/>
          <w:szCs w:val="20"/>
        </w:rPr>
        <w:t xml:space="preserve"> i pdf</w:t>
      </w:r>
      <w:r w:rsidRPr="00A1271F">
        <w:rPr>
          <w:rFonts w:ascii="Arial" w:hAnsi="Arial" w:cs="Arial"/>
          <w:bCs/>
          <w:sz w:val="20"/>
          <w:szCs w:val="20"/>
        </w:rPr>
        <w:t>.</w:t>
      </w:r>
      <w:r w:rsidR="00B1550D" w:rsidRPr="00A1271F">
        <w:rPr>
          <w:rFonts w:ascii="Arial" w:hAnsi="Arial" w:cs="Arial"/>
          <w:bCs/>
          <w:sz w:val="20"/>
          <w:szCs w:val="20"/>
        </w:rPr>
        <w:t xml:space="preserve">Nie później niż w dniu </w:t>
      </w:r>
      <w:r w:rsidR="009D7D2E" w:rsidRPr="00A1271F">
        <w:rPr>
          <w:rFonts w:ascii="Arial" w:hAnsi="Arial" w:cs="Arial"/>
          <w:bCs/>
          <w:sz w:val="20"/>
          <w:szCs w:val="20"/>
        </w:rPr>
        <w:t xml:space="preserve"> odbioru Wykonawca składa oświadczenie od geodety, że pomiary zostały wykonane w terenie oraz potwierdzenie, że dokumentacja geodezyjna została złożona w Starostwie Powiatowym w Lublinie. Wykonawca zobowiązany jest do dokonania wszelkich poprawek i uzupełnień w/w inwentaryzacji.</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lastRenderedPageBreak/>
        <w:t xml:space="preserve">Opracowanie i przekazanie Zamawiającemu kompletnej dokumentacji powykonawczej: </w:t>
      </w:r>
      <w:r w:rsidRPr="00A1271F">
        <w:rPr>
          <w:rFonts w:ascii="Arial" w:hAnsi="Arial" w:cs="Arial"/>
          <w:sz w:val="20"/>
          <w:szCs w:val="20"/>
        </w:rPr>
        <w:br/>
        <w:t>protokoły odbioru robót zanikowych, protokoły badań i sprawd</w:t>
      </w:r>
      <w:r w:rsidR="00CE66D8" w:rsidRPr="00A1271F">
        <w:rPr>
          <w:rFonts w:ascii="Arial" w:hAnsi="Arial" w:cs="Arial"/>
          <w:sz w:val="20"/>
          <w:szCs w:val="20"/>
        </w:rPr>
        <w:t>zeń</w:t>
      </w:r>
      <w:r w:rsidRPr="00A1271F">
        <w:rPr>
          <w:rFonts w:ascii="Arial" w:hAnsi="Arial" w:cs="Arial"/>
          <w:sz w:val="20"/>
          <w:szCs w:val="20"/>
        </w:rPr>
        <w:t>oraz atesty i certyfikat</w:t>
      </w:r>
      <w:r w:rsidR="0018096A" w:rsidRPr="00A1271F">
        <w:rPr>
          <w:rFonts w:ascii="Arial" w:hAnsi="Arial" w:cs="Arial"/>
          <w:sz w:val="20"/>
          <w:szCs w:val="20"/>
        </w:rPr>
        <w:t>y dotyczące użytych mate</w:t>
      </w:r>
      <w:r w:rsidR="002D6605" w:rsidRPr="00A1271F">
        <w:rPr>
          <w:rFonts w:ascii="Arial" w:hAnsi="Arial" w:cs="Arial"/>
          <w:sz w:val="20"/>
          <w:szCs w:val="20"/>
        </w:rPr>
        <w:t>riałów.</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bCs/>
          <w:sz w:val="20"/>
          <w:szCs w:val="20"/>
        </w:rPr>
        <w:t>Ponoszenie wszelkich kosztów związanych z wypełnieniem przez Wykonawcę obowiązków wynikających z niniejszej umowy.</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Wykonawca jest zobowiązany powiadomić Inspektora nadzoru inwestorskiego o gotowości do</w:t>
      </w:r>
      <w:r w:rsidRPr="00A1271F">
        <w:rPr>
          <w:rFonts w:ascii="Arial" w:hAnsi="Arial" w:cs="Arial"/>
          <w:sz w:val="20"/>
          <w:szCs w:val="20"/>
        </w:rPr>
        <w:br/>
        <w:t>odbioru robót zanikających lub ulegających zakryciu w terminie 3 dni roboczych po ich</w:t>
      </w:r>
      <w:r w:rsidRPr="00A1271F">
        <w:rPr>
          <w:rFonts w:ascii="Arial" w:hAnsi="Arial" w:cs="Arial"/>
          <w:sz w:val="20"/>
          <w:szCs w:val="20"/>
        </w:rPr>
        <w:br/>
        <w:t>zakończeniu oraz umożliwić Inspektorowi nadzoru inwestorskiego sprawdzenie każdej roboty</w:t>
      </w:r>
      <w:r w:rsidRPr="00A1271F">
        <w:rPr>
          <w:rFonts w:ascii="Arial" w:hAnsi="Arial" w:cs="Arial"/>
          <w:sz w:val="20"/>
          <w:szCs w:val="20"/>
        </w:rPr>
        <w:br/>
        <w:t xml:space="preserve">zanikającej lub ulegającej zakryciu. Jeśli wykonawca nie poinformował o tym Zamawiającego/ Inspektora nadzoru, zobowiązany jest odkryć roboty lub wykonać odwierty niezbędne do zbadania robót, a następnie przywrócić roboty do stanu poprzedniego. </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W przypadku powierzenia wykonania części zamówienia Podwykonawcom, Wykonawca będzie pełnił funkcję koordynatora Podwykonawców podczas wykonywania robót i usuwania  ewentualnych Wad. Wykonawca odpowiada za działania lub uchybienia Podwykonawców.</w:t>
      </w:r>
    </w:p>
    <w:p w:rsidR="005C79EC" w:rsidRPr="00A1271F" w:rsidRDefault="005C79EC" w:rsidP="005C79EC">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 xml:space="preserve">Od daty odbioru końcowego, Wykonawcę obciążają koszty usunięcia wad i naprawienia każdej szkody rzeczywistej powstałej w obiekcie, którego dotyczy przedmiot Umowy, i za którą ponosi odpowiedzialność </w:t>
      </w:r>
      <w:r w:rsidR="00A1697C" w:rsidRPr="00A1271F">
        <w:rPr>
          <w:rFonts w:ascii="Arial" w:hAnsi="Arial" w:cs="Arial"/>
          <w:sz w:val="20"/>
          <w:szCs w:val="20"/>
        </w:rPr>
        <w:t>w ramach okresu gwarancji jakości i rękojmi za wady.</w:t>
      </w:r>
    </w:p>
    <w:p w:rsidR="00055F83" w:rsidRPr="00A1271F" w:rsidRDefault="00055F83" w:rsidP="00055F83">
      <w:pPr>
        <w:pStyle w:val="Bezodstpw"/>
        <w:numPr>
          <w:ilvl w:val="0"/>
          <w:numId w:val="4"/>
        </w:numPr>
        <w:ind w:left="567" w:hanging="425"/>
        <w:jc w:val="both"/>
        <w:rPr>
          <w:rFonts w:ascii="Arial" w:hAnsi="Arial" w:cs="Arial"/>
          <w:sz w:val="20"/>
          <w:szCs w:val="20"/>
        </w:rPr>
      </w:pPr>
      <w:r w:rsidRPr="00A1271F">
        <w:rPr>
          <w:rFonts w:ascii="Arial" w:hAnsi="Arial" w:cs="Arial"/>
          <w:sz w:val="20"/>
          <w:szCs w:val="20"/>
        </w:rPr>
        <w:t>Jako wytwarzający odpady – do przestrzegania przepisów prawnych wynikających w szczególności z następujących ustaw: Ustawy z dnia 27 kwietnia 2001 r. – Prawo ochrony środo</w:t>
      </w:r>
      <w:r w:rsidR="00F2769D" w:rsidRPr="00A1271F">
        <w:rPr>
          <w:rFonts w:ascii="Arial" w:hAnsi="Arial" w:cs="Arial"/>
          <w:sz w:val="20"/>
          <w:szCs w:val="20"/>
        </w:rPr>
        <w:t>wiska (Dz.U. z 2020 r. poz. 1219</w:t>
      </w:r>
      <w:r w:rsidRPr="00A1271F">
        <w:rPr>
          <w:rFonts w:ascii="Arial" w:hAnsi="Arial" w:cs="Arial"/>
          <w:sz w:val="20"/>
          <w:szCs w:val="20"/>
        </w:rPr>
        <w:t xml:space="preserve"> ze zm.), Ustawy z dnia 14 grudnia 2012 r. o odp</w:t>
      </w:r>
      <w:r w:rsidR="00F2769D" w:rsidRPr="00A1271F">
        <w:rPr>
          <w:rFonts w:ascii="Arial" w:hAnsi="Arial" w:cs="Arial"/>
          <w:sz w:val="20"/>
          <w:szCs w:val="20"/>
        </w:rPr>
        <w:t>adach (Dz. U. z 2020 r., poz. 797</w:t>
      </w:r>
      <w:r w:rsidRPr="00A1271F">
        <w:rPr>
          <w:rFonts w:ascii="Arial" w:hAnsi="Arial" w:cs="Arial"/>
          <w:sz w:val="20"/>
          <w:szCs w:val="20"/>
        </w:rPr>
        <w:t xml:space="preserve"> ze zm.);</w:t>
      </w:r>
    </w:p>
    <w:p w:rsidR="00055F83" w:rsidRPr="00A1271F" w:rsidRDefault="00055F83" w:rsidP="00447FB1">
      <w:pPr>
        <w:pStyle w:val="Bezodstpw"/>
        <w:numPr>
          <w:ilvl w:val="0"/>
          <w:numId w:val="4"/>
        </w:numPr>
        <w:spacing w:line="276" w:lineRule="auto"/>
        <w:ind w:left="567" w:hanging="425"/>
        <w:jc w:val="both"/>
        <w:rPr>
          <w:rFonts w:ascii="Arial" w:hAnsi="Arial" w:cs="Arial"/>
          <w:sz w:val="20"/>
          <w:szCs w:val="20"/>
        </w:rPr>
      </w:pPr>
      <w:r w:rsidRPr="00A1271F">
        <w:rPr>
          <w:rFonts w:ascii="Arial" w:hAnsi="Arial" w:cs="Arial"/>
          <w:sz w:val="20"/>
          <w:szCs w:val="20"/>
        </w:rPr>
        <w:t>Ponoszenie pełnej odpowiedzialności za stan i przestrzeganie przepisów bhp, ochronę p.poż. i dozór mienia na terenie robót.</w:t>
      </w:r>
    </w:p>
    <w:p w:rsidR="00E51358" w:rsidRPr="00A1271F" w:rsidRDefault="006A4F3F" w:rsidP="00447FB1">
      <w:pPr>
        <w:pStyle w:val="Bezodstpw1"/>
        <w:numPr>
          <w:ilvl w:val="0"/>
          <w:numId w:val="4"/>
        </w:numPr>
        <w:ind w:left="567" w:hanging="425"/>
        <w:jc w:val="both"/>
        <w:rPr>
          <w:rFonts w:ascii="Arial" w:hAnsi="Arial" w:cs="Arial"/>
          <w:sz w:val="20"/>
          <w:szCs w:val="20"/>
        </w:rPr>
      </w:pPr>
      <w:r w:rsidRPr="00A1271F">
        <w:rPr>
          <w:rFonts w:ascii="Arial" w:hAnsi="Arial" w:cs="Arial"/>
          <w:sz w:val="20"/>
          <w:szCs w:val="20"/>
        </w:rPr>
        <w:t xml:space="preserve">Do wykonania zamówienia Wykonawca zobowiązany jest użyć materiałów gwarantujących odpowiednią jakość o parametrach technicznych i jakościowych nie gorszych niż określone w szczegółowej specyfikacji technicznej. Zabrania się stosowania materiałów nieodpowiadających wymaganiom Polskich Norm. Wykonawca ma obowiązek </w:t>
      </w:r>
      <w:r w:rsidR="00FB6902" w:rsidRPr="00A1271F">
        <w:rPr>
          <w:rFonts w:ascii="Arial" w:hAnsi="Arial" w:cs="Arial"/>
          <w:sz w:val="20"/>
          <w:szCs w:val="20"/>
        </w:rPr>
        <w:t xml:space="preserve">(przed ich wbudowaniem) </w:t>
      </w:r>
      <w:r w:rsidRPr="00A1271F">
        <w:rPr>
          <w:rFonts w:ascii="Arial" w:hAnsi="Arial" w:cs="Arial"/>
          <w:sz w:val="20"/>
          <w:szCs w:val="20"/>
        </w:rPr>
        <w:t>przedstawić i uzyskać akceptację inspekt</w:t>
      </w:r>
      <w:r w:rsidR="00E13DD9" w:rsidRPr="00A1271F">
        <w:rPr>
          <w:rFonts w:ascii="Arial" w:hAnsi="Arial" w:cs="Arial"/>
          <w:sz w:val="20"/>
          <w:szCs w:val="20"/>
        </w:rPr>
        <w:t>or</w:t>
      </w:r>
      <w:r w:rsidRPr="00A1271F">
        <w:rPr>
          <w:rFonts w:ascii="Arial" w:hAnsi="Arial" w:cs="Arial"/>
          <w:sz w:val="20"/>
          <w:szCs w:val="20"/>
        </w:rPr>
        <w:t xml:space="preserve">a nadzoru, w stosunku do użytych materiałów i urządzeń, dokumenty potwierdzające pozwolenie na zastosowanie/wbudowanie (atesty, certyfikaty, deklaracje zgodności, deklaracje techniczne producenta, świadectwa jakości). </w:t>
      </w:r>
    </w:p>
    <w:p w:rsidR="00BB0ECA" w:rsidRPr="00A1271F" w:rsidRDefault="00BB0ECA" w:rsidP="00BB0ECA">
      <w:pPr>
        <w:pStyle w:val="Bezodstpw1"/>
        <w:ind w:left="567"/>
        <w:jc w:val="both"/>
        <w:rPr>
          <w:rFonts w:ascii="Arial" w:hAnsi="Arial" w:cs="Arial"/>
          <w:sz w:val="20"/>
          <w:szCs w:val="20"/>
        </w:rPr>
      </w:pPr>
    </w:p>
    <w:p w:rsidR="00F2769D" w:rsidRPr="00A1271F" w:rsidRDefault="00CC1777" w:rsidP="00F97D7F">
      <w:pPr>
        <w:numPr>
          <w:ilvl w:val="0"/>
          <w:numId w:val="16"/>
        </w:numPr>
        <w:ind w:left="142" w:firstLine="0"/>
        <w:jc w:val="both"/>
        <w:rPr>
          <w:rFonts w:ascii="Arial" w:hAnsi="Arial" w:cs="Arial"/>
        </w:rPr>
      </w:pPr>
      <w:r w:rsidRPr="00A1271F">
        <w:rPr>
          <w:rFonts w:ascii="Arial" w:hAnsi="Arial" w:cs="Arial"/>
        </w:rPr>
        <w:t>Wykonawca zatrudni przy realizacji zmówienia na podstawie u</w:t>
      </w:r>
      <w:r w:rsidR="00A1697C" w:rsidRPr="00A1271F">
        <w:rPr>
          <w:rFonts w:ascii="Arial" w:hAnsi="Arial" w:cs="Arial"/>
        </w:rPr>
        <w:t xml:space="preserve">mowy o pracę, co najmniej przez </w:t>
      </w:r>
      <w:r w:rsidRPr="00A1271F">
        <w:rPr>
          <w:rFonts w:ascii="Arial" w:hAnsi="Arial" w:cs="Arial"/>
        </w:rPr>
        <w:t xml:space="preserve">okres realizacji zamówienia, osób wykonujących następujące czynności w zakresie: </w:t>
      </w:r>
      <w:r w:rsidR="00A1697C" w:rsidRPr="00A1271F">
        <w:rPr>
          <w:rFonts w:ascii="Arial" w:hAnsi="Arial" w:cs="Arial"/>
        </w:rPr>
        <w:t xml:space="preserve">- </w:t>
      </w:r>
      <w:r w:rsidR="00F2769D" w:rsidRPr="00A1271F">
        <w:rPr>
          <w:rFonts w:ascii="Arial" w:hAnsi="Arial" w:cs="Arial"/>
          <w:b/>
          <w:u w:val="single"/>
        </w:rPr>
        <w:t>Prace fizyczne przy wykonywaniu robót budowlanych, z wyłączeniem prac wykonywanych przez osoby pełniące samodzielne funkcje techniczne w budownictwie w rozumieniu przepisów ustawy Prawo budowlane</w:t>
      </w:r>
      <w:r w:rsidR="00F2769D" w:rsidRPr="00A1271F">
        <w:rPr>
          <w:rFonts w:ascii="Arial" w:hAnsi="Arial" w:cs="Arial"/>
          <w:b/>
          <w:bCs/>
          <w:u w:val="single"/>
        </w:rPr>
        <w:t>.</w:t>
      </w:r>
    </w:p>
    <w:p w:rsidR="00F2769D" w:rsidRPr="00A1271F" w:rsidRDefault="00F2769D" w:rsidP="00F97D7F">
      <w:pPr>
        <w:numPr>
          <w:ilvl w:val="0"/>
          <w:numId w:val="16"/>
        </w:numPr>
        <w:ind w:left="142" w:firstLine="0"/>
        <w:jc w:val="both"/>
        <w:rPr>
          <w:rStyle w:val="FontStyle32"/>
          <w:rFonts w:ascii="Arial" w:hAnsi="Arial" w:cs="Arial"/>
          <w:sz w:val="20"/>
          <w:szCs w:val="20"/>
        </w:rPr>
      </w:pPr>
      <w:r w:rsidRPr="00A1271F">
        <w:rPr>
          <w:rStyle w:val="FontStyle32"/>
          <w:rFonts w:ascii="Arial" w:hAnsi="Arial" w:cs="Arial"/>
          <w:iCs/>
          <w:sz w:val="20"/>
          <w:szCs w:val="20"/>
        </w:rPr>
        <w:t>Osoby wykonujące czynności wskazane w ust. 2 winny być zatrudnione w wymiarze czasu pracy zgodnym z zakresem powierzonych im zadań.</w:t>
      </w:r>
    </w:p>
    <w:p w:rsidR="00F2769D" w:rsidRPr="00A1271F" w:rsidRDefault="00F2769D" w:rsidP="00F97D7F">
      <w:pPr>
        <w:numPr>
          <w:ilvl w:val="0"/>
          <w:numId w:val="16"/>
        </w:numPr>
        <w:ind w:left="142" w:firstLine="0"/>
        <w:jc w:val="both"/>
        <w:rPr>
          <w:rFonts w:ascii="Arial" w:hAnsi="Arial" w:cs="Arial"/>
        </w:rPr>
      </w:pPr>
      <w:r w:rsidRPr="00A1271F">
        <w:rPr>
          <w:rStyle w:val="FontStyle32"/>
          <w:rFonts w:ascii="Arial" w:hAnsi="Arial" w:cs="Arial"/>
          <w:iCs/>
          <w:sz w:val="20"/>
          <w:szCs w:val="20"/>
        </w:rPr>
        <w:t>Zamawiający ma prawo do przeprowadzenia kontroli spełnienia przez Wykonawcę lub podwykonawcę wymogów wskazanych w ust. 2, na co Wykonawca wyraża zgodę. W tym celu Wykonawca</w:t>
      </w:r>
      <w:r w:rsidRPr="00A1271F">
        <w:rPr>
          <w:rFonts w:ascii="Arial" w:eastAsia="MS Mincho" w:hAnsi="Arial" w:cs="Arial"/>
          <w:iCs/>
        </w:rPr>
        <w:t xml:space="preserve"> ma obowiązek </w:t>
      </w:r>
      <w:r w:rsidRPr="00A1271F">
        <w:rPr>
          <w:rFonts w:ascii="Arial" w:hAnsi="Arial" w:cs="Arial"/>
          <w:iCs/>
        </w:rPr>
        <w:t>okazania Zamawiającemu, na jego każdorazowe wezwanie, w terminie 3 dni od daty otrzymania wezwania, dokumentów i oświadczeń potwierdzających fakt zatrudnienia na podstawie umowy o pracę osób wykonujących czynności wskazane w ust. 2, jak też przedłożenia Zamawiającemu wyjaśnień w tym zakresie. Dokumentami i oświadczeniami, o których mowa w zdaniu poprzedzającym, są:</w:t>
      </w:r>
    </w:p>
    <w:p w:rsidR="00F2769D" w:rsidRPr="00A1271F" w:rsidRDefault="00F2769D" w:rsidP="00F97D7F">
      <w:pPr>
        <w:numPr>
          <w:ilvl w:val="0"/>
          <w:numId w:val="21"/>
        </w:numPr>
        <w:tabs>
          <w:tab w:val="left" w:pos="715"/>
        </w:tabs>
        <w:ind w:left="709" w:hanging="319"/>
        <w:jc w:val="both"/>
        <w:rPr>
          <w:rFonts w:ascii="Arial" w:hAnsi="Arial" w:cs="Arial"/>
          <w:iCs/>
        </w:rPr>
      </w:pPr>
      <w:r w:rsidRPr="00A1271F">
        <w:rPr>
          <w:rFonts w:ascii="Arial" w:hAnsi="Arial" w:cs="Arial"/>
          <w:iCs/>
        </w:rPr>
        <w:t xml:space="preserve">oświadczenia zatrudnionego pracownika, obejmujące w szczególności: dokładne określenie </w:t>
      </w:r>
      <w:r w:rsidRPr="00A1271F">
        <w:rPr>
          <w:rFonts w:ascii="Arial" w:hAnsi="Arial" w:cs="Arial"/>
          <w:iCs/>
        </w:rPr>
        <w:tab/>
        <w:t xml:space="preserve">podmiotu składającego oświadczenie, datę złożenia oświadczenia, imiona i nazwiska osób wykonujących czynności określone w ust. 2, daty zawarcia umowy, rodzaju umowy, wymiaru zatrudnienia, zakresu obowiązków pracownika, oraz podpis osoby uprawnionej do złożenia oświadczenia w imieniu Wykonawcy lub podwykonawcy;   </w:t>
      </w:r>
    </w:p>
    <w:p w:rsidR="00F2769D" w:rsidRPr="00A1271F" w:rsidRDefault="00F2769D" w:rsidP="00F97D7F">
      <w:pPr>
        <w:numPr>
          <w:ilvl w:val="0"/>
          <w:numId w:val="21"/>
        </w:numPr>
        <w:tabs>
          <w:tab w:val="left" w:pos="715"/>
        </w:tabs>
        <w:ind w:left="709" w:hanging="319"/>
        <w:jc w:val="both"/>
        <w:rPr>
          <w:rFonts w:ascii="Arial" w:hAnsi="Arial" w:cs="Arial"/>
          <w:iCs/>
        </w:rPr>
      </w:pPr>
      <w:r w:rsidRPr="00A1271F">
        <w:rPr>
          <w:rFonts w:ascii="Arial" w:hAnsi="Arial" w:cs="Arial"/>
          <w:iCs/>
        </w:rPr>
        <w:t xml:space="preserve">oświadczenie Wykonawcy lub podwykonawcy o zatrudnieniu na podstawie umowy o pracę, </w:t>
      </w:r>
      <w:r w:rsidRPr="00A1271F">
        <w:rPr>
          <w:rFonts w:ascii="Arial" w:hAnsi="Arial" w:cs="Arial"/>
          <w:iCs/>
        </w:rPr>
        <w:tab/>
        <w:t>obejmujące w szczególności: dokładne określenie podmiotu składającego oświadczenie, datę złożenia oświadczenia, imiona i nazwiska osób wykonujących czynności określone w ust. 2, daty zawarcia umowy, rodzaju umowy, wymiaru zatrudnienia, zakresu obowiązków pracownika, oraz podpis osoby uprawnionej do złożenia oświadczenia w imieniu Wykonawcy lub podwykonawcy;</w:t>
      </w:r>
    </w:p>
    <w:p w:rsidR="00F2769D" w:rsidRPr="00A1271F" w:rsidRDefault="00F2769D" w:rsidP="00F97D7F">
      <w:pPr>
        <w:numPr>
          <w:ilvl w:val="0"/>
          <w:numId w:val="21"/>
        </w:numPr>
        <w:tabs>
          <w:tab w:val="left" w:pos="728"/>
        </w:tabs>
        <w:ind w:left="709" w:hanging="319"/>
        <w:jc w:val="both"/>
        <w:rPr>
          <w:rFonts w:ascii="Arial" w:hAnsi="Arial" w:cs="Arial"/>
          <w:iCs/>
        </w:rPr>
      </w:pPr>
      <w:r w:rsidRPr="00A1271F">
        <w:rPr>
          <w:rFonts w:ascii="Arial" w:hAnsi="Arial" w:cs="Arial"/>
          <w:iCs/>
        </w:rPr>
        <w:lastRenderedPageBreak/>
        <w:t xml:space="preserve">poświadczoną za zgodność z oryginałem odpowiednio przez Wykonawcę lub </w:t>
      </w:r>
      <w:r w:rsidRPr="00A1271F">
        <w:rPr>
          <w:rFonts w:ascii="Arial" w:hAnsi="Arial" w:cs="Arial"/>
          <w:iCs/>
        </w:rPr>
        <w:tab/>
        <w:t xml:space="preserve">podwykonawcę kopię umowy/umów o pracę osób wykonujących w trakcie realizacji </w:t>
      </w:r>
      <w:r w:rsidRPr="00A1271F">
        <w:rPr>
          <w:rFonts w:ascii="Arial" w:hAnsi="Arial" w:cs="Arial"/>
          <w:iCs/>
        </w:rPr>
        <w:tab/>
        <w:t xml:space="preserve">zamówienia czynności określone w ust. 2 (wraz z dokumentem regulującym zakres </w:t>
      </w:r>
      <w:r w:rsidRPr="00A1271F">
        <w:rPr>
          <w:rFonts w:ascii="Arial" w:hAnsi="Arial" w:cs="Arial"/>
          <w:iCs/>
        </w:rPr>
        <w:tab/>
        <w:t xml:space="preserve">obowiązków, jeżeli został sporządzony). Kopia umowy/umów powinna zostać </w:t>
      </w:r>
      <w:r w:rsidRPr="00A1271F">
        <w:rPr>
          <w:rFonts w:ascii="Arial" w:hAnsi="Arial" w:cs="Arial"/>
          <w:iCs/>
        </w:rPr>
        <w:tab/>
        <w:t xml:space="preserve">zanonimizowana w sposób zapewniający ochronę danych osobowych pracowników, </w:t>
      </w:r>
      <w:r w:rsidRPr="00A1271F">
        <w:rPr>
          <w:rFonts w:ascii="Arial" w:hAnsi="Arial" w:cs="Arial"/>
          <w:iCs/>
        </w:rPr>
        <w:tab/>
        <w:t xml:space="preserve">zgodnie z przepisami ustawy z dnia 10 maja 2018 r. o ochronie danych osobowych. </w:t>
      </w:r>
      <w:r w:rsidRPr="00A1271F">
        <w:rPr>
          <w:rFonts w:ascii="Arial" w:hAnsi="Arial" w:cs="Arial"/>
          <w:iCs/>
        </w:rPr>
        <w:tab/>
        <w:t>Informacje takie jak: imię i nazwisko pracownika, data zawarcia umowy, rodzaj umowy o pracę, zakres obowiązków pracownika i wymiar zatrudnienia powinny być możliwe do zidentyfikowania;</w:t>
      </w:r>
    </w:p>
    <w:p w:rsidR="00F2769D" w:rsidRPr="00A1271F" w:rsidRDefault="00F2769D" w:rsidP="00F97D7F">
      <w:pPr>
        <w:numPr>
          <w:ilvl w:val="0"/>
          <w:numId w:val="21"/>
        </w:numPr>
        <w:tabs>
          <w:tab w:val="left" w:pos="715"/>
        </w:tabs>
        <w:ind w:left="709" w:hanging="319"/>
        <w:jc w:val="both"/>
        <w:rPr>
          <w:rFonts w:ascii="Arial" w:hAnsi="Arial" w:cs="Arial"/>
          <w:iCs/>
        </w:rPr>
      </w:pPr>
      <w:r w:rsidRPr="00A1271F">
        <w:rPr>
          <w:rFonts w:ascii="Arial" w:hAnsi="Arial" w:cs="Arial"/>
          <w:iCs/>
        </w:rPr>
        <w:t xml:space="preserve">zaświadczenie właściwego oddziału ZUS, potwierdzające opłacanie przez Wykonawcę lub </w:t>
      </w:r>
      <w:r w:rsidRPr="00A1271F">
        <w:rPr>
          <w:rFonts w:ascii="Arial" w:hAnsi="Arial" w:cs="Arial"/>
          <w:iCs/>
        </w:rPr>
        <w:tab/>
        <w:t xml:space="preserve">podwykonawcę składek na ubezpieczenia społeczne i zdrowotne z tytułu zatrudnienia na </w:t>
      </w:r>
      <w:r w:rsidRPr="00A1271F">
        <w:rPr>
          <w:rFonts w:ascii="Arial" w:hAnsi="Arial" w:cs="Arial"/>
          <w:iCs/>
        </w:rPr>
        <w:tab/>
        <w:t>podstawie umów o pracę za ostatni okres rozliczeniowy;</w:t>
      </w:r>
    </w:p>
    <w:p w:rsidR="00F2769D" w:rsidRPr="00A1271F" w:rsidRDefault="00F2769D" w:rsidP="00F97D7F">
      <w:pPr>
        <w:numPr>
          <w:ilvl w:val="0"/>
          <w:numId w:val="21"/>
        </w:numPr>
        <w:tabs>
          <w:tab w:val="left" w:pos="715"/>
        </w:tabs>
        <w:ind w:left="709" w:hanging="319"/>
        <w:jc w:val="both"/>
        <w:rPr>
          <w:rFonts w:ascii="Arial" w:hAnsi="Arial" w:cs="Arial"/>
          <w:iCs/>
        </w:rPr>
      </w:pPr>
      <w:r w:rsidRPr="00A1271F">
        <w:rPr>
          <w:rFonts w:ascii="Arial" w:hAnsi="Arial" w:cs="Arial"/>
          <w:iCs/>
        </w:rPr>
        <w:t xml:space="preserve">poświadczoną za zgodność z oryginałem odpowiednio przez Wykonawcę lub </w:t>
      </w:r>
      <w:r w:rsidRPr="00A1271F">
        <w:rPr>
          <w:rFonts w:ascii="Arial" w:hAnsi="Arial" w:cs="Arial"/>
          <w:iCs/>
        </w:rPr>
        <w:tab/>
        <w:t xml:space="preserve">podwykonawcę kopię dowodu potwierdzającego zgłoszenie pracownika przez pracodawcę </w:t>
      </w:r>
      <w:r w:rsidRPr="00A1271F">
        <w:rPr>
          <w:rFonts w:ascii="Arial" w:hAnsi="Arial" w:cs="Arial"/>
          <w:iCs/>
        </w:rPr>
        <w:tab/>
        <w:t>do ubezpieczeń.</w:t>
      </w:r>
    </w:p>
    <w:p w:rsidR="00F2769D" w:rsidRPr="00A1271F" w:rsidRDefault="00F2769D" w:rsidP="00F97D7F">
      <w:pPr>
        <w:numPr>
          <w:ilvl w:val="0"/>
          <w:numId w:val="20"/>
        </w:numPr>
        <w:tabs>
          <w:tab w:val="clear" w:pos="709"/>
        </w:tabs>
        <w:ind w:left="709" w:hanging="360"/>
        <w:jc w:val="both"/>
        <w:rPr>
          <w:rStyle w:val="FontStyle32"/>
          <w:rFonts w:ascii="Arial" w:hAnsi="Arial" w:cs="Arial"/>
          <w:iCs/>
          <w:sz w:val="20"/>
          <w:szCs w:val="20"/>
        </w:rPr>
      </w:pPr>
      <w:r w:rsidRPr="00A1271F">
        <w:rPr>
          <w:rStyle w:val="FontStyle32"/>
          <w:rFonts w:ascii="Arial" w:hAnsi="Arial" w:cs="Arial"/>
          <w:iCs/>
          <w:sz w:val="20"/>
          <w:szCs w:val="20"/>
        </w:rPr>
        <w:t>Wykonawca (podwykonawca) zobowiązany jest do uzyskania od pracowników zgody na przetwarzanie danych osobowych w zakresie koniecznym do spełnienia wymogów wynikających z ust. 2. Dokumenty i informacje muszą być przekazywane Zamawiającemu zgodnie z przepisami o ochronie danych osobowych.</w:t>
      </w:r>
    </w:p>
    <w:p w:rsidR="00F2769D" w:rsidRPr="00A1271F" w:rsidRDefault="00F2769D" w:rsidP="00F97D7F">
      <w:pPr>
        <w:numPr>
          <w:ilvl w:val="0"/>
          <w:numId w:val="20"/>
        </w:numPr>
        <w:tabs>
          <w:tab w:val="clear" w:pos="709"/>
        </w:tabs>
        <w:ind w:left="709" w:hanging="360"/>
        <w:jc w:val="both"/>
        <w:rPr>
          <w:rStyle w:val="FontStyle32"/>
          <w:rFonts w:ascii="Arial" w:hAnsi="Arial" w:cs="Arial"/>
          <w:iCs/>
          <w:sz w:val="20"/>
          <w:szCs w:val="20"/>
        </w:rPr>
      </w:pPr>
      <w:r w:rsidRPr="00A1271F">
        <w:rPr>
          <w:rStyle w:val="FontStyle32"/>
          <w:rFonts w:ascii="Arial" w:hAnsi="Arial" w:cs="Arial"/>
          <w:iCs/>
          <w:sz w:val="20"/>
          <w:szCs w:val="20"/>
        </w:rPr>
        <w:t>Wykonawca zapłaci Zamawiającemu karę umowną za niedopełnienie wymogu zatrudniania na podstawie umowy o pracę osób, o których mowa w ust. 2, w wysokości 1 000,00 zł za każdy stwierdzony przypadek.</w:t>
      </w:r>
    </w:p>
    <w:p w:rsidR="00F2769D" w:rsidRPr="00A1271F" w:rsidRDefault="00F2769D" w:rsidP="00F97D7F">
      <w:pPr>
        <w:numPr>
          <w:ilvl w:val="0"/>
          <w:numId w:val="20"/>
        </w:numPr>
        <w:tabs>
          <w:tab w:val="clear" w:pos="709"/>
        </w:tabs>
        <w:ind w:left="709" w:hanging="360"/>
        <w:jc w:val="both"/>
        <w:rPr>
          <w:rFonts w:ascii="Arial" w:hAnsi="Arial" w:cs="Arial"/>
          <w:iCs/>
        </w:rPr>
      </w:pPr>
      <w:r w:rsidRPr="00A1271F">
        <w:rPr>
          <w:rStyle w:val="FontStyle32"/>
          <w:rFonts w:ascii="Arial" w:hAnsi="Arial" w:cs="Arial"/>
          <w:iCs/>
          <w:sz w:val="20"/>
          <w:szCs w:val="20"/>
        </w:rPr>
        <w:t>Wykonawca zapłaci Zamawiającemu karę umowną w</w:t>
      </w:r>
      <w:r w:rsidRPr="00A1271F">
        <w:rPr>
          <w:rFonts w:ascii="Arial" w:hAnsi="Arial" w:cs="Arial"/>
          <w:iCs/>
        </w:rPr>
        <w:t xml:space="preserve"> wysokości 1 000,00 zł za każdy przypadek niezłożenia przez Wykonawcę w wyznaczonym przez Zamawiającego terminie żądanych przez Zamawiającego wyjaśnień, dokumentów lub oświadczeń zgodnie z ust. 2-</w:t>
      </w:r>
      <w:r w:rsidR="009E713B" w:rsidRPr="00A1271F">
        <w:rPr>
          <w:rFonts w:ascii="Arial" w:hAnsi="Arial" w:cs="Arial"/>
          <w:iCs/>
        </w:rPr>
        <w:t>4</w:t>
      </w:r>
      <w:r w:rsidRPr="00A1271F">
        <w:rPr>
          <w:rFonts w:ascii="Arial" w:hAnsi="Arial" w:cs="Arial"/>
          <w:iCs/>
        </w:rPr>
        <w:t>.</w:t>
      </w:r>
    </w:p>
    <w:p w:rsidR="0074137C" w:rsidRPr="00A1271F" w:rsidRDefault="0074137C" w:rsidP="00F2769D">
      <w:pPr>
        <w:ind w:left="284"/>
        <w:jc w:val="both"/>
        <w:rPr>
          <w:rFonts w:ascii="Arial" w:hAnsi="Arial" w:cs="Arial"/>
        </w:rPr>
      </w:pPr>
    </w:p>
    <w:p w:rsidR="00E24283" w:rsidRPr="00A1271F" w:rsidRDefault="00E24283" w:rsidP="00E24283">
      <w:pPr>
        <w:spacing w:line="276" w:lineRule="auto"/>
        <w:jc w:val="center"/>
        <w:rPr>
          <w:rFonts w:ascii="Arial" w:hAnsi="Arial" w:cs="Arial"/>
          <w:b/>
        </w:rPr>
      </w:pPr>
      <w:r w:rsidRPr="00A1271F">
        <w:rPr>
          <w:rFonts w:ascii="Arial" w:hAnsi="Arial" w:cs="Arial"/>
          <w:b/>
        </w:rPr>
        <w:t xml:space="preserve">  § </w:t>
      </w:r>
      <w:r w:rsidR="002D27BC" w:rsidRPr="00A1271F">
        <w:rPr>
          <w:rFonts w:ascii="Arial" w:hAnsi="Arial" w:cs="Arial"/>
          <w:b/>
        </w:rPr>
        <w:t>4</w:t>
      </w:r>
    </w:p>
    <w:p w:rsidR="00661E94" w:rsidRPr="00A1271F" w:rsidRDefault="00175CCF" w:rsidP="00175CCF">
      <w:pPr>
        <w:jc w:val="both"/>
        <w:rPr>
          <w:rFonts w:ascii="Arial" w:hAnsi="Arial" w:cs="Arial"/>
        </w:rPr>
      </w:pPr>
      <w:r w:rsidRPr="00A1271F">
        <w:rPr>
          <w:rFonts w:ascii="Arial" w:hAnsi="Arial" w:cs="Arial"/>
        </w:rPr>
        <w:t xml:space="preserve">1. </w:t>
      </w:r>
      <w:r w:rsidR="00661E94" w:rsidRPr="00A1271F">
        <w:rPr>
          <w:rFonts w:ascii="Arial" w:hAnsi="Arial" w:cs="Arial"/>
        </w:rPr>
        <w:t>Do obowiązków Zamawiającego należy:</w:t>
      </w:r>
    </w:p>
    <w:p w:rsidR="00661E94" w:rsidRPr="00A1271F" w:rsidRDefault="00DD2B93" w:rsidP="00447FB1">
      <w:pPr>
        <w:ind w:left="284"/>
        <w:rPr>
          <w:rFonts w:ascii="Arial" w:hAnsi="Arial" w:cs="Arial"/>
        </w:rPr>
      </w:pPr>
      <w:r w:rsidRPr="00A1271F">
        <w:rPr>
          <w:rFonts w:ascii="Arial" w:hAnsi="Arial" w:cs="Arial"/>
        </w:rPr>
        <w:t>a)</w:t>
      </w:r>
      <w:r w:rsidR="00661E94" w:rsidRPr="00A1271F">
        <w:rPr>
          <w:rFonts w:ascii="Arial" w:hAnsi="Arial" w:cs="Arial"/>
        </w:rPr>
        <w:t>zapewnienie nadzoru inwestorskiego</w:t>
      </w:r>
      <w:r w:rsidR="009A2774" w:rsidRPr="00A1271F">
        <w:rPr>
          <w:rFonts w:ascii="Arial" w:hAnsi="Arial" w:cs="Arial"/>
        </w:rPr>
        <w:t>,</w:t>
      </w:r>
    </w:p>
    <w:p w:rsidR="00661E94" w:rsidRPr="00A1271F" w:rsidRDefault="001E5AB0" w:rsidP="00DE41C0">
      <w:pPr>
        <w:tabs>
          <w:tab w:val="left" w:pos="567"/>
        </w:tabs>
        <w:ind w:left="284"/>
        <w:jc w:val="both"/>
        <w:rPr>
          <w:rFonts w:ascii="Arial" w:hAnsi="Arial" w:cs="Arial"/>
        </w:rPr>
      </w:pPr>
      <w:r w:rsidRPr="00A1271F">
        <w:rPr>
          <w:rFonts w:ascii="Arial" w:hAnsi="Arial" w:cs="Arial"/>
        </w:rPr>
        <w:t>b</w:t>
      </w:r>
      <w:r w:rsidR="008D7D2E" w:rsidRPr="00A1271F">
        <w:rPr>
          <w:rFonts w:ascii="Arial" w:hAnsi="Arial" w:cs="Arial"/>
        </w:rPr>
        <w:t>)</w:t>
      </w:r>
      <w:r w:rsidR="00661E94" w:rsidRPr="00A1271F">
        <w:rPr>
          <w:rFonts w:ascii="Arial" w:hAnsi="Arial" w:cs="Arial"/>
        </w:rPr>
        <w:t>dokonanie c</w:t>
      </w:r>
      <w:r w:rsidR="00EA20F0" w:rsidRPr="00A1271F">
        <w:rPr>
          <w:rFonts w:ascii="Arial" w:hAnsi="Arial" w:cs="Arial"/>
        </w:rPr>
        <w:t>zynności odbiorowych,</w:t>
      </w:r>
      <w:r w:rsidR="009A2774" w:rsidRPr="00A1271F">
        <w:rPr>
          <w:rFonts w:ascii="Arial" w:hAnsi="Arial" w:cs="Arial"/>
        </w:rPr>
        <w:t>,</w:t>
      </w:r>
    </w:p>
    <w:p w:rsidR="00661E94" w:rsidRPr="00A1271F" w:rsidRDefault="001E5AB0" w:rsidP="00DE41C0">
      <w:pPr>
        <w:tabs>
          <w:tab w:val="left" w:pos="567"/>
        </w:tabs>
        <w:ind w:left="284"/>
        <w:jc w:val="both"/>
        <w:rPr>
          <w:rFonts w:ascii="Arial" w:hAnsi="Arial" w:cs="Arial"/>
        </w:rPr>
      </w:pPr>
      <w:r w:rsidRPr="00A1271F">
        <w:rPr>
          <w:rFonts w:ascii="Arial" w:hAnsi="Arial" w:cs="Arial"/>
        </w:rPr>
        <w:t>c</w:t>
      </w:r>
      <w:r w:rsidR="002D27BC" w:rsidRPr="00A1271F">
        <w:rPr>
          <w:rFonts w:ascii="Arial" w:hAnsi="Arial" w:cs="Arial"/>
        </w:rPr>
        <w:t>)</w:t>
      </w:r>
      <w:r w:rsidR="00661E94" w:rsidRPr="00A1271F">
        <w:rPr>
          <w:rFonts w:ascii="Arial" w:hAnsi="Arial" w:cs="Arial"/>
        </w:rPr>
        <w:t xml:space="preserve">terminowa zapłata wynagrodzenia określonego w § </w:t>
      </w:r>
      <w:r w:rsidR="009342D6" w:rsidRPr="00A1271F">
        <w:rPr>
          <w:rFonts w:ascii="Arial" w:hAnsi="Arial" w:cs="Arial"/>
        </w:rPr>
        <w:t>9</w:t>
      </w:r>
      <w:r w:rsidR="00661E94" w:rsidRPr="00A1271F">
        <w:rPr>
          <w:rFonts w:ascii="Arial" w:hAnsi="Arial" w:cs="Arial"/>
        </w:rPr>
        <w:t xml:space="preserve"> u</w:t>
      </w:r>
      <w:r w:rsidR="00DD2B93" w:rsidRPr="00A1271F">
        <w:rPr>
          <w:rFonts w:ascii="Arial" w:hAnsi="Arial" w:cs="Arial"/>
        </w:rPr>
        <w:t>st.1, zgodnie z postanowieniami</w:t>
      </w:r>
      <w:r w:rsidR="008D7D2E" w:rsidRPr="00A1271F">
        <w:rPr>
          <w:rFonts w:ascii="Arial" w:hAnsi="Arial" w:cs="Arial"/>
        </w:rPr>
        <w:br/>
      </w:r>
      <w:r w:rsidR="00661E94" w:rsidRPr="00A1271F">
        <w:rPr>
          <w:rFonts w:ascii="Arial" w:hAnsi="Arial" w:cs="Arial"/>
        </w:rPr>
        <w:t xml:space="preserve">zawartymi w § </w:t>
      </w:r>
      <w:r w:rsidR="009342D6" w:rsidRPr="00A1271F">
        <w:rPr>
          <w:rFonts w:ascii="Arial" w:hAnsi="Arial" w:cs="Arial"/>
        </w:rPr>
        <w:t>10</w:t>
      </w:r>
      <w:r w:rsidR="00661E94" w:rsidRPr="00A1271F">
        <w:rPr>
          <w:rFonts w:ascii="Arial" w:hAnsi="Arial" w:cs="Arial"/>
        </w:rPr>
        <w:t xml:space="preserve"> niniejszej umowy.</w:t>
      </w:r>
    </w:p>
    <w:p w:rsidR="00175CCF" w:rsidRPr="00A1271F" w:rsidRDefault="00175CCF" w:rsidP="00F97D7F">
      <w:pPr>
        <w:numPr>
          <w:ilvl w:val="0"/>
          <w:numId w:val="19"/>
        </w:numPr>
        <w:tabs>
          <w:tab w:val="left" w:pos="244"/>
        </w:tabs>
        <w:suppressAutoHyphens w:val="0"/>
        <w:ind w:left="426"/>
        <w:jc w:val="both"/>
        <w:rPr>
          <w:rFonts w:ascii="Arial" w:hAnsi="Arial" w:cs="Arial"/>
        </w:rPr>
      </w:pPr>
      <w:r w:rsidRPr="00A1271F">
        <w:rPr>
          <w:rFonts w:ascii="Arial" w:hAnsi="Arial" w:cs="Arial"/>
        </w:rPr>
        <w:t>Strony zgodnie postanawiają, że będą stosowane następujące rodzaje odbiorów robót:</w:t>
      </w:r>
    </w:p>
    <w:p w:rsidR="00175CCF" w:rsidRPr="00A1271F" w:rsidRDefault="00175CCF" w:rsidP="00F97D7F">
      <w:pPr>
        <w:numPr>
          <w:ilvl w:val="1"/>
          <w:numId w:val="17"/>
        </w:numPr>
        <w:tabs>
          <w:tab w:val="left" w:pos="709"/>
        </w:tabs>
        <w:suppressAutoHyphens w:val="0"/>
        <w:ind w:left="709" w:hanging="425"/>
        <w:jc w:val="both"/>
        <w:rPr>
          <w:rFonts w:ascii="Arial" w:hAnsi="Arial" w:cs="Arial"/>
        </w:rPr>
      </w:pPr>
      <w:r w:rsidRPr="00A1271F">
        <w:rPr>
          <w:rFonts w:ascii="Arial" w:hAnsi="Arial" w:cs="Arial"/>
        </w:rPr>
        <w:t>Odbiory robót zanikających i ulegających zakryciu</w:t>
      </w:r>
    </w:p>
    <w:p w:rsidR="00552291" w:rsidRPr="00A1271F" w:rsidRDefault="00552291" w:rsidP="00F97D7F">
      <w:pPr>
        <w:numPr>
          <w:ilvl w:val="1"/>
          <w:numId w:val="17"/>
        </w:numPr>
        <w:tabs>
          <w:tab w:val="left" w:pos="709"/>
        </w:tabs>
        <w:suppressAutoHyphens w:val="0"/>
        <w:ind w:left="709" w:hanging="425"/>
        <w:jc w:val="both"/>
        <w:rPr>
          <w:rFonts w:ascii="Arial" w:hAnsi="Arial" w:cs="Arial"/>
        </w:rPr>
      </w:pPr>
      <w:r w:rsidRPr="00A1271F">
        <w:rPr>
          <w:rFonts w:ascii="Arial" w:hAnsi="Arial" w:cs="Arial"/>
        </w:rPr>
        <w:t>Odbiory częściowe – wyznaczone na podstawie uzgodnionego i zatwierdzonego harmonogramu rzeczowo-finansowego</w:t>
      </w:r>
    </w:p>
    <w:p w:rsidR="00175CCF" w:rsidRPr="00A1271F" w:rsidRDefault="00175CCF" w:rsidP="00F97D7F">
      <w:pPr>
        <w:numPr>
          <w:ilvl w:val="1"/>
          <w:numId w:val="17"/>
        </w:numPr>
        <w:tabs>
          <w:tab w:val="left" w:pos="709"/>
        </w:tabs>
        <w:suppressAutoHyphens w:val="0"/>
        <w:ind w:left="709" w:hanging="425"/>
        <w:jc w:val="both"/>
        <w:rPr>
          <w:rFonts w:ascii="Arial" w:hAnsi="Arial" w:cs="Arial"/>
        </w:rPr>
      </w:pPr>
      <w:r w:rsidRPr="00A1271F">
        <w:rPr>
          <w:rFonts w:ascii="Arial" w:hAnsi="Arial" w:cs="Arial"/>
        </w:rPr>
        <w:t>Odbiór końcowy.</w:t>
      </w:r>
    </w:p>
    <w:p w:rsidR="00175CCF" w:rsidRPr="00A1271F" w:rsidRDefault="00175CCF" w:rsidP="00F97D7F">
      <w:pPr>
        <w:numPr>
          <w:ilvl w:val="0"/>
          <w:numId w:val="19"/>
        </w:numPr>
        <w:tabs>
          <w:tab w:val="left" w:pos="284"/>
        </w:tabs>
        <w:suppressAutoHyphens w:val="0"/>
        <w:ind w:left="426"/>
        <w:jc w:val="both"/>
        <w:rPr>
          <w:rFonts w:ascii="Arial" w:hAnsi="Arial" w:cs="Arial"/>
        </w:rPr>
      </w:pPr>
      <w:r w:rsidRPr="00A1271F">
        <w:rPr>
          <w:rFonts w:ascii="Arial" w:hAnsi="Arial" w:cs="Arial"/>
        </w:rPr>
        <w:t>Odbiory robót zanikających i ulegających zakryciu, dokonywane będą przez inspektora nadzoru inwestorskiego. Wykonawca winien zgłaszać gotowość do odbiorów, o których mowa wyżej, wpisem do dziennika budowy.</w:t>
      </w:r>
    </w:p>
    <w:p w:rsidR="00175CCF" w:rsidRPr="00A1271F" w:rsidRDefault="00175CCF" w:rsidP="00F97D7F">
      <w:pPr>
        <w:numPr>
          <w:ilvl w:val="0"/>
          <w:numId w:val="19"/>
        </w:numPr>
        <w:tabs>
          <w:tab w:val="left" w:pos="284"/>
        </w:tabs>
        <w:suppressAutoHyphens w:val="0"/>
        <w:ind w:left="426"/>
        <w:jc w:val="both"/>
        <w:rPr>
          <w:rFonts w:ascii="Arial" w:hAnsi="Arial" w:cs="Arial"/>
        </w:rPr>
      </w:pPr>
      <w:r w:rsidRPr="00A1271F">
        <w:rPr>
          <w:rFonts w:ascii="Arial" w:hAnsi="Arial" w:cs="Arial"/>
        </w:rPr>
        <w:t>Wykonawca zgłosi Zamawiającemu gotowość do odbioru końcowego pisemnie bezpośrednio w siedzibie Zamawiającego.</w:t>
      </w:r>
    </w:p>
    <w:p w:rsidR="00175CCF" w:rsidRPr="00A1271F" w:rsidRDefault="00175CCF" w:rsidP="00F97D7F">
      <w:pPr>
        <w:numPr>
          <w:ilvl w:val="0"/>
          <w:numId w:val="19"/>
        </w:numPr>
        <w:tabs>
          <w:tab w:val="left" w:pos="284"/>
        </w:tabs>
        <w:suppressAutoHyphens w:val="0"/>
        <w:ind w:left="426"/>
        <w:jc w:val="both"/>
        <w:rPr>
          <w:rFonts w:ascii="Arial" w:hAnsi="Arial" w:cs="Arial"/>
        </w:rPr>
      </w:pPr>
      <w:r w:rsidRPr="00A1271F">
        <w:rPr>
          <w:rFonts w:ascii="Arial" w:hAnsi="Arial" w:cs="Arial"/>
        </w:rPr>
        <w:t>Podstawą zgłoszenia przez Wykonawcę gotowości do odbioru końcowego, będzie faktyczne wykonanie robót</w:t>
      </w:r>
      <w:r w:rsidR="009E713B" w:rsidRPr="00A1271F">
        <w:rPr>
          <w:rFonts w:ascii="Arial" w:hAnsi="Arial" w:cs="Arial"/>
        </w:rPr>
        <w:t>.</w:t>
      </w:r>
    </w:p>
    <w:p w:rsidR="00175CCF" w:rsidRPr="00A1271F" w:rsidRDefault="00175CCF" w:rsidP="00F97D7F">
      <w:pPr>
        <w:numPr>
          <w:ilvl w:val="0"/>
          <w:numId w:val="19"/>
        </w:numPr>
        <w:tabs>
          <w:tab w:val="left" w:pos="300"/>
        </w:tabs>
        <w:suppressAutoHyphens w:val="0"/>
        <w:ind w:left="426"/>
        <w:jc w:val="both"/>
        <w:rPr>
          <w:rFonts w:ascii="Arial" w:hAnsi="Arial" w:cs="Arial"/>
        </w:rPr>
      </w:pPr>
      <w:r w:rsidRPr="00A1271F">
        <w:rPr>
          <w:rFonts w:ascii="Arial" w:hAnsi="Arial" w:cs="Arial"/>
        </w:rPr>
        <w:t xml:space="preserve">Zamawiający wyznaczy i rozpocznie czynności odbioru końcowego w terminie </w:t>
      </w:r>
      <w:r w:rsidR="00D87EBD" w:rsidRPr="00A1271F">
        <w:rPr>
          <w:rFonts w:ascii="Arial" w:hAnsi="Arial" w:cs="Arial"/>
        </w:rPr>
        <w:t>14</w:t>
      </w:r>
      <w:r w:rsidRPr="00A1271F">
        <w:rPr>
          <w:rFonts w:ascii="Arial" w:hAnsi="Arial" w:cs="Arial"/>
        </w:rPr>
        <w:t xml:space="preserve"> dni roboczych od daty zawiadomienia go o osiągnięciu gotowości do odbioru końcowego.</w:t>
      </w:r>
    </w:p>
    <w:p w:rsidR="00175CCF" w:rsidRPr="00A1271F" w:rsidRDefault="00175CCF" w:rsidP="00F97D7F">
      <w:pPr>
        <w:numPr>
          <w:ilvl w:val="0"/>
          <w:numId w:val="19"/>
        </w:numPr>
        <w:tabs>
          <w:tab w:val="left" w:pos="300"/>
        </w:tabs>
        <w:suppressAutoHyphens w:val="0"/>
        <w:ind w:left="426"/>
        <w:jc w:val="both"/>
        <w:rPr>
          <w:rFonts w:ascii="Arial" w:hAnsi="Arial" w:cs="Arial"/>
        </w:rPr>
      </w:pPr>
      <w:r w:rsidRPr="00A1271F">
        <w:rPr>
          <w:rFonts w:ascii="Arial" w:hAnsi="Arial" w:cs="Arial"/>
        </w:rPr>
        <w:t>Zamawiający zobowiązany jest do dokonania lub odmowy dokonania odbioru końcowego, w terminie 30 dni od dnia rozpoczęcia tego odbioru.</w:t>
      </w:r>
    </w:p>
    <w:p w:rsidR="00175CCF" w:rsidRPr="00A1271F" w:rsidRDefault="00175CCF" w:rsidP="00F97D7F">
      <w:pPr>
        <w:numPr>
          <w:ilvl w:val="0"/>
          <w:numId w:val="19"/>
        </w:numPr>
        <w:tabs>
          <w:tab w:val="left" w:pos="300"/>
        </w:tabs>
        <w:suppressAutoHyphens w:val="0"/>
        <w:ind w:left="426"/>
        <w:jc w:val="both"/>
        <w:rPr>
          <w:rFonts w:ascii="Arial" w:hAnsi="Arial" w:cs="Arial"/>
        </w:rPr>
      </w:pPr>
      <w:r w:rsidRPr="00A1271F">
        <w:rPr>
          <w:rFonts w:ascii="Arial" w:hAnsi="Arial" w:cs="Arial"/>
        </w:rPr>
        <w:t>W przypadku stwierdzenia w toku czynności odbioru, że przedmiot umowy posiada wady, Zamawiający może:</w:t>
      </w:r>
    </w:p>
    <w:p w:rsidR="00175CCF" w:rsidRPr="00A1271F" w:rsidRDefault="00A86FBB" w:rsidP="00F97D7F">
      <w:pPr>
        <w:pStyle w:val="Akapitzlist"/>
        <w:numPr>
          <w:ilvl w:val="0"/>
          <w:numId w:val="18"/>
        </w:numPr>
        <w:tabs>
          <w:tab w:val="left" w:pos="426"/>
        </w:tabs>
        <w:spacing w:after="0" w:line="240" w:lineRule="auto"/>
        <w:ind w:left="426" w:right="20"/>
        <w:jc w:val="both"/>
        <w:rPr>
          <w:rFonts w:ascii="Arial" w:eastAsia="Times New Roman" w:hAnsi="Arial" w:cs="Arial"/>
          <w:sz w:val="20"/>
          <w:szCs w:val="20"/>
        </w:rPr>
      </w:pPr>
      <w:r w:rsidRPr="00A1271F">
        <w:rPr>
          <w:rFonts w:ascii="Arial" w:eastAsia="Times New Roman" w:hAnsi="Arial" w:cs="Arial"/>
          <w:sz w:val="20"/>
          <w:szCs w:val="20"/>
        </w:rPr>
        <w:t>w</w:t>
      </w:r>
      <w:r w:rsidR="00175CCF" w:rsidRPr="00A1271F">
        <w:rPr>
          <w:rFonts w:ascii="Arial" w:eastAsia="Times New Roman" w:hAnsi="Arial" w:cs="Arial"/>
          <w:sz w:val="20"/>
          <w:szCs w:val="20"/>
        </w:rPr>
        <w:t xml:space="preserve"> przypadku wad istotnych – odmówić dokonania odbioru z winy Wykonawcy i wyznaczyć termin nie krótszy niż 7 dni na usunięcie wad lub odstąpić od umowy.</w:t>
      </w:r>
    </w:p>
    <w:p w:rsidR="00241D87" w:rsidRPr="00A1271F" w:rsidRDefault="00A86FBB" w:rsidP="00F97D7F">
      <w:pPr>
        <w:pStyle w:val="Akapitzlist"/>
        <w:numPr>
          <w:ilvl w:val="0"/>
          <w:numId w:val="18"/>
        </w:numPr>
        <w:tabs>
          <w:tab w:val="left" w:pos="250"/>
        </w:tabs>
        <w:spacing w:after="0" w:line="240" w:lineRule="auto"/>
        <w:ind w:left="426" w:right="20"/>
        <w:jc w:val="both"/>
        <w:rPr>
          <w:rFonts w:ascii="Arial" w:eastAsia="Times New Roman" w:hAnsi="Arial" w:cs="Arial"/>
          <w:sz w:val="20"/>
          <w:szCs w:val="20"/>
        </w:rPr>
      </w:pPr>
      <w:r w:rsidRPr="00A1271F">
        <w:rPr>
          <w:rFonts w:ascii="Arial" w:eastAsia="Times New Roman" w:hAnsi="Arial" w:cs="Arial"/>
          <w:sz w:val="20"/>
          <w:szCs w:val="20"/>
        </w:rPr>
        <w:t>w</w:t>
      </w:r>
      <w:r w:rsidR="00175CCF" w:rsidRPr="00A1271F">
        <w:rPr>
          <w:rFonts w:ascii="Arial" w:eastAsia="Times New Roman" w:hAnsi="Arial" w:cs="Arial"/>
          <w:sz w:val="20"/>
          <w:szCs w:val="20"/>
        </w:rPr>
        <w:t xml:space="preserve"> przypadku wad nieistotnych – dokonać odbioru, wyznaczając Wykona</w:t>
      </w:r>
      <w:r w:rsidR="00241D87" w:rsidRPr="00A1271F">
        <w:rPr>
          <w:rFonts w:ascii="Arial" w:eastAsia="Times New Roman" w:hAnsi="Arial" w:cs="Arial"/>
          <w:sz w:val="20"/>
          <w:szCs w:val="20"/>
        </w:rPr>
        <w:t>wcy termin</w:t>
      </w:r>
      <w:r w:rsidR="00175CCF" w:rsidRPr="00A1271F">
        <w:rPr>
          <w:rFonts w:ascii="Arial" w:eastAsia="Times New Roman" w:hAnsi="Arial" w:cs="Arial"/>
          <w:sz w:val="20"/>
          <w:szCs w:val="20"/>
        </w:rPr>
        <w:t xml:space="preserve"> na </w:t>
      </w:r>
    </w:p>
    <w:p w:rsidR="00175CCF" w:rsidRPr="00A1271F" w:rsidRDefault="00175CCF" w:rsidP="00241D87">
      <w:pPr>
        <w:pStyle w:val="Akapitzlist"/>
        <w:tabs>
          <w:tab w:val="left" w:pos="250"/>
        </w:tabs>
        <w:spacing w:after="0" w:line="240" w:lineRule="auto"/>
        <w:ind w:left="426" w:right="20"/>
        <w:jc w:val="both"/>
        <w:rPr>
          <w:rFonts w:ascii="Arial" w:eastAsia="Times New Roman" w:hAnsi="Arial" w:cs="Arial"/>
          <w:sz w:val="20"/>
          <w:szCs w:val="20"/>
        </w:rPr>
      </w:pPr>
      <w:r w:rsidRPr="00A1271F">
        <w:rPr>
          <w:rFonts w:ascii="Arial" w:eastAsia="Times New Roman" w:hAnsi="Arial" w:cs="Arial"/>
          <w:sz w:val="20"/>
          <w:szCs w:val="20"/>
        </w:rPr>
        <w:t>usunięcie wad.</w:t>
      </w:r>
    </w:p>
    <w:p w:rsidR="00175CCF" w:rsidRPr="00A1271F" w:rsidRDefault="00175CCF" w:rsidP="00F97D7F">
      <w:pPr>
        <w:numPr>
          <w:ilvl w:val="0"/>
          <w:numId w:val="19"/>
        </w:numPr>
        <w:tabs>
          <w:tab w:val="left" w:pos="250"/>
        </w:tabs>
        <w:suppressAutoHyphens w:val="0"/>
        <w:ind w:left="426" w:right="20"/>
        <w:jc w:val="both"/>
        <w:rPr>
          <w:rFonts w:ascii="Arial" w:hAnsi="Arial" w:cs="Arial"/>
        </w:rPr>
      </w:pPr>
      <w:r w:rsidRPr="00A1271F">
        <w:rPr>
          <w:rFonts w:ascii="Arial" w:hAnsi="Arial" w:cs="Arial"/>
        </w:rPr>
        <w:t>W przypadku odmowy usunięci</w:t>
      </w:r>
      <w:r w:rsidR="009E713B" w:rsidRPr="00A1271F">
        <w:rPr>
          <w:rFonts w:ascii="Arial" w:hAnsi="Arial" w:cs="Arial"/>
        </w:rPr>
        <w:t>a</w:t>
      </w:r>
      <w:r w:rsidRPr="00A1271F">
        <w:rPr>
          <w:rFonts w:ascii="Arial" w:hAnsi="Arial" w:cs="Arial"/>
        </w:rPr>
        <w:t xml:space="preserve"> wad przez Wykonawcę lub nie wywiązani</w:t>
      </w:r>
      <w:r w:rsidR="009E713B" w:rsidRPr="00A1271F">
        <w:rPr>
          <w:rFonts w:ascii="Arial" w:hAnsi="Arial" w:cs="Arial"/>
        </w:rPr>
        <w:t>a</w:t>
      </w:r>
      <w:r w:rsidRPr="00A1271F">
        <w:rPr>
          <w:rFonts w:ascii="Arial" w:hAnsi="Arial" w:cs="Arial"/>
        </w:rPr>
        <w:t xml:space="preserve"> się z terminów o których mowa w ust. </w:t>
      </w:r>
      <w:r w:rsidR="009E713B" w:rsidRPr="00A1271F">
        <w:rPr>
          <w:rFonts w:ascii="Arial" w:hAnsi="Arial" w:cs="Arial"/>
        </w:rPr>
        <w:t>8</w:t>
      </w:r>
      <w:r w:rsidRPr="00A1271F">
        <w:rPr>
          <w:rFonts w:ascii="Arial" w:hAnsi="Arial" w:cs="Arial"/>
        </w:rPr>
        <w:t xml:space="preserve"> Wykonawca wyraża zgodę Zamawiającemu na zlecenie usunięcie wad innemu uprawnionemu podmiotowi i obciążenia kwotami Wykonawcę lub potrącenie tych kwot z wynagrodzenia z umowy lub zabezpieczenia należytego wykonania umowy.</w:t>
      </w:r>
    </w:p>
    <w:p w:rsidR="00175CCF" w:rsidRPr="00A1271F" w:rsidRDefault="00175CCF" w:rsidP="00F97D7F">
      <w:pPr>
        <w:numPr>
          <w:ilvl w:val="0"/>
          <w:numId w:val="19"/>
        </w:numPr>
        <w:tabs>
          <w:tab w:val="left" w:pos="250"/>
        </w:tabs>
        <w:suppressAutoHyphens w:val="0"/>
        <w:ind w:left="426" w:right="20"/>
        <w:jc w:val="both"/>
        <w:rPr>
          <w:rFonts w:ascii="Arial" w:hAnsi="Arial" w:cs="Arial"/>
        </w:rPr>
      </w:pPr>
      <w:r w:rsidRPr="00A1271F">
        <w:rPr>
          <w:rFonts w:ascii="Arial" w:hAnsi="Arial" w:cs="Arial"/>
        </w:rPr>
        <w:lastRenderedPageBreak/>
        <w:t>W przypadku stwierdzenia w trakcie odbioru wad nie dających się usunąć, które nie uniemożliwiają korzystania z przedmiotu umowy, Zamawiający może żądać obniżenia   wynagrodzenia w odpowiednim stosunku</w:t>
      </w:r>
      <w:r w:rsidR="009E713B" w:rsidRPr="00A1271F">
        <w:rPr>
          <w:rFonts w:ascii="Arial" w:hAnsi="Arial" w:cs="Arial"/>
        </w:rPr>
        <w:t>, w oparciu o ceny jednostkowe zawarte w kosztorysie ofertowym złożonym przez Wykonawcę</w:t>
      </w:r>
      <w:r w:rsidRPr="00A1271F">
        <w:rPr>
          <w:rFonts w:ascii="Arial" w:hAnsi="Arial" w:cs="Arial"/>
        </w:rPr>
        <w:t>.</w:t>
      </w:r>
    </w:p>
    <w:p w:rsidR="00175CCF" w:rsidRPr="00A1271F" w:rsidRDefault="00175CCF" w:rsidP="002D27BC">
      <w:pPr>
        <w:tabs>
          <w:tab w:val="left" w:pos="567"/>
        </w:tabs>
        <w:spacing w:line="276" w:lineRule="auto"/>
        <w:jc w:val="both"/>
        <w:rPr>
          <w:rFonts w:ascii="Arial" w:hAnsi="Arial" w:cs="Arial"/>
        </w:rPr>
      </w:pPr>
    </w:p>
    <w:p w:rsidR="00661E94" w:rsidRPr="00A1271F" w:rsidRDefault="00661E94" w:rsidP="000A62A0">
      <w:pPr>
        <w:tabs>
          <w:tab w:val="left" w:pos="567"/>
        </w:tabs>
        <w:spacing w:line="276" w:lineRule="auto"/>
        <w:jc w:val="center"/>
        <w:rPr>
          <w:rFonts w:ascii="Arial" w:hAnsi="Arial" w:cs="Arial"/>
          <w:b/>
        </w:rPr>
      </w:pPr>
      <w:r w:rsidRPr="00A1271F">
        <w:rPr>
          <w:rFonts w:ascii="Arial" w:hAnsi="Arial" w:cs="Arial"/>
          <w:b/>
        </w:rPr>
        <w:t xml:space="preserve">§ </w:t>
      </w:r>
      <w:r w:rsidR="00977F50" w:rsidRPr="00A1271F">
        <w:rPr>
          <w:rFonts w:ascii="Arial" w:hAnsi="Arial" w:cs="Arial"/>
          <w:b/>
        </w:rPr>
        <w:t>5</w:t>
      </w:r>
    </w:p>
    <w:p w:rsidR="00F631C5" w:rsidRPr="00A1271F" w:rsidRDefault="00F631C5" w:rsidP="00F631C5">
      <w:pPr>
        <w:tabs>
          <w:tab w:val="left" w:pos="709"/>
        </w:tabs>
        <w:spacing w:after="120" w:line="276" w:lineRule="auto"/>
        <w:jc w:val="both"/>
        <w:rPr>
          <w:rFonts w:ascii="Arial" w:hAnsi="Arial" w:cs="Arial"/>
        </w:rPr>
      </w:pPr>
      <w:r w:rsidRPr="00A1271F">
        <w:rPr>
          <w:rFonts w:ascii="Arial" w:hAnsi="Arial" w:cs="Arial"/>
        </w:rPr>
        <w:t>1. Wykonawca oświadcza, że w celu realizacji Umowy zapewni odpowiednie zasoby techniczne  oraz personel posiadający zdolności, doświadczenie, wiedzę oraz wymagane uprawnienia, w zakresie niezbędnym do wykonania przedmiotu Umowy, zgodnie ze złożoną Ofertą.</w:t>
      </w:r>
    </w:p>
    <w:p w:rsidR="00F631C5" w:rsidRPr="00A1271F" w:rsidRDefault="00F631C5" w:rsidP="00F631C5">
      <w:pPr>
        <w:tabs>
          <w:tab w:val="left" w:pos="709"/>
          <w:tab w:val="left" w:pos="851"/>
        </w:tabs>
        <w:spacing w:after="120" w:line="276" w:lineRule="auto"/>
        <w:jc w:val="both"/>
        <w:rPr>
          <w:rFonts w:ascii="Arial" w:hAnsi="Arial" w:cs="Arial"/>
        </w:rPr>
      </w:pPr>
      <w:r w:rsidRPr="00A1271F">
        <w:rPr>
          <w:rFonts w:ascii="Arial" w:hAnsi="Arial" w:cs="Arial"/>
        </w:rPr>
        <w:t>2. Wykonawca oświadcza, że posiada wiedzę i doświadczenie wymagane do realizacji zadania będącego przedmiotem Umowy.</w:t>
      </w:r>
    </w:p>
    <w:p w:rsidR="00F631C5" w:rsidRPr="00A1271F" w:rsidRDefault="00F631C5" w:rsidP="00F631C5">
      <w:pPr>
        <w:tabs>
          <w:tab w:val="left" w:pos="851"/>
        </w:tabs>
        <w:spacing w:after="120" w:line="276" w:lineRule="auto"/>
        <w:jc w:val="both"/>
        <w:rPr>
          <w:rFonts w:ascii="Arial" w:hAnsi="Arial" w:cs="Arial"/>
        </w:rPr>
      </w:pPr>
      <w:r w:rsidRPr="00A1271F">
        <w:rPr>
          <w:rFonts w:ascii="Arial" w:hAnsi="Arial" w:cs="Arial"/>
        </w:rPr>
        <w:t>3. Wykonawc</w:t>
      </w:r>
      <w:r w:rsidR="002D1740" w:rsidRPr="00A1271F">
        <w:rPr>
          <w:rFonts w:ascii="Arial" w:hAnsi="Arial" w:cs="Arial"/>
        </w:rPr>
        <w:t>a oświadcza, że podmiot trzeci –</w:t>
      </w:r>
      <w:r w:rsidR="00C74A12" w:rsidRPr="00A1271F">
        <w:rPr>
          <w:rFonts w:ascii="Arial" w:hAnsi="Arial" w:cs="Arial"/>
        </w:rPr>
        <w:t xml:space="preserve"> ……..</w:t>
      </w:r>
      <w:r w:rsidRPr="00A1271F">
        <w:rPr>
          <w:rFonts w:ascii="Arial" w:hAnsi="Arial" w:cs="Arial"/>
        </w:rPr>
        <w:t>(</w:t>
      </w:r>
      <w:r w:rsidRPr="00A1271F">
        <w:rPr>
          <w:rFonts w:ascii="Arial" w:hAnsi="Arial" w:cs="Arial"/>
          <w:i/>
        </w:rPr>
        <w:t>nazwa podmiotu trzeciego</w:t>
      </w:r>
      <w:r w:rsidRPr="00A1271F">
        <w:rPr>
          <w:rFonts w:ascii="Arial" w:hAnsi="Arial" w:cs="Arial"/>
        </w:rPr>
        <w:t xml:space="preserve">),  na zasoby którego w </w:t>
      </w:r>
      <w:r w:rsidR="00D50DF1" w:rsidRPr="00A1271F">
        <w:rPr>
          <w:rFonts w:ascii="Arial" w:hAnsi="Arial" w:cs="Arial"/>
        </w:rPr>
        <w:t>zakresie zdolności zawodowej (doświadczenia)</w:t>
      </w:r>
      <w:r w:rsidRPr="00A1271F">
        <w:rPr>
          <w:rFonts w:ascii="Arial" w:hAnsi="Arial" w:cs="Arial"/>
        </w:rPr>
        <w:t xml:space="preserve"> Wykonawca powoływał się składając Ofertę celem wykazania spełniania warunków udziału w postępowaniu o udzielenie zamówienia publicznego, będzie realizow</w:t>
      </w:r>
      <w:r w:rsidR="002D1740" w:rsidRPr="00A1271F">
        <w:rPr>
          <w:rFonts w:ascii="Arial" w:hAnsi="Arial" w:cs="Arial"/>
        </w:rPr>
        <w:t xml:space="preserve">ał przedmiot Umowy w zakresie – </w:t>
      </w:r>
      <w:r w:rsidR="00C74A12" w:rsidRPr="00A1271F">
        <w:rPr>
          <w:rFonts w:ascii="Arial" w:hAnsi="Arial" w:cs="Arial"/>
        </w:rPr>
        <w:t>…………</w:t>
      </w:r>
      <w:r w:rsidRPr="00A1271F">
        <w:rPr>
          <w:rFonts w:ascii="Arial" w:hAnsi="Arial" w:cs="Arial"/>
        </w:rPr>
        <w:t>(</w:t>
      </w:r>
      <w:r w:rsidRPr="00A1271F">
        <w:rPr>
          <w:rFonts w:ascii="Arial" w:hAnsi="Arial" w:cs="Arial"/>
          <w:i/>
        </w:rPr>
        <w:t>w jakim wiedza i doświadczenie podmiotu trzeciego były deklarowane do wykonania przedmiotu Umowy na użytek postępowania o udzielenie zamówienia publicznego</w:t>
      </w:r>
      <w:r w:rsidRPr="00A1271F">
        <w:rPr>
          <w:rFonts w:ascii="Arial" w:hAnsi="Arial" w:cs="Arial"/>
        </w:rPr>
        <w:t>). W przypadku zaprzestania wykonywania Umowy prze</w:t>
      </w:r>
      <w:r w:rsidR="002D1740" w:rsidRPr="00A1271F">
        <w:rPr>
          <w:rFonts w:ascii="Arial" w:hAnsi="Arial" w:cs="Arial"/>
        </w:rPr>
        <w:t xml:space="preserve">z – </w:t>
      </w:r>
      <w:r w:rsidR="00267B36" w:rsidRPr="00A1271F">
        <w:rPr>
          <w:rFonts w:ascii="Arial" w:hAnsi="Arial" w:cs="Arial"/>
          <w:b/>
        </w:rPr>
        <w:t>….</w:t>
      </w:r>
      <w:r w:rsidRPr="00A1271F">
        <w:rPr>
          <w:rFonts w:ascii="Arial" w:hAnsi="Arial" w:cs="Arial"/>
        </w:rPr>
        <w:t>(</w:t>
      </w:r>
      <w:r w:rsidRPr="00A1271F">
        <w:rPr>
          <w:rFonts w:ascii="Arial" w:hAnsi="Arial" w:cs="Arial"/>
          <w:i/>
        </w:rPr>
        <w:t>nazwa podmiotu trzeciego</w:t>
      </w:r>
      <w:r w:rsidRPr="00A1271F">
        <w:rPr>
          <w:rFonts w:ascii="Arial" w:hAnsi="Arial" w:cs="Arial"/>
        </w:rPr>
        <w:t>) z jakichkolwiek przyczyn, Wykonawca będzie zobowiązany w powyższym zakresie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rsidR="00F631C5" w:rsidRPr="00A1271F" w:rsidRDefault="00F631C5" w:rsidP="00F631C5">
      <w:pPr>
        <w:tabs>
          <w:tab w:val="left" w:pos="993"/>
        </w:tabs>
        <w:spacing w:after="120" w:line="276" w:lineRule="auto"/>
        <w:jc w:val="both"/>
        <w:rPr>
          <w:rFonts w:ascii="Arial" w:hAnsi="Arial" w:cs="Arial"/>
        </w:rPr>
      </w:pPr>
      <w:r w:rsidRPr="00A1271F">
        <w:rPr>
          <w:rFonts w:ascii="Arial" w:hAnsi="Arial" w:cs="Arial"/>
        </w:rPr>
        <w:t>4. Wykonawca oświadcza, że dysponuje odpowiednimi środkami finansowymi umożliwiającymi wykonanie przedmiotu Umowy.</w:t>
      </w:r>
    </w:p>
    <w:p w:rsidR="00F631C5" w:rsidRPr="00A1271F" w:rsidRDefault="00F631C5" w:rsidP="00B96C8D">
      <w:pPr>
        <w:tabs>
          <w:tab w:val="left" w:pos="851"/>
        </w:tabs>
        <w:spacing w:after="120" w:line="276" w:lineRule="auto"/>
        <w:jc w:val="both"/>
        <w:rPr>
          <w:rFonts w:ascii="Arial" w:hAnsi="Arial" w:cs="Arial"/>
        </w:rPr>
      </w:pPr>
      <w:r w:rsidRPr="00A1271F">
        <w:rPr>
          <w:rFonts w:ascii="Arial" w:hAnsi="Arial" w:cs="Arial"/>
        </w:rPr>
        <w:t>6. Dokumen</w:t>
      </w:r>
      <w:r w:rsidR="002D1740" w:rsidRPr="00A1271F">
        <w:rPr>
          <w:rFonts w:ascii="Arial" w:hAnsi="Arial" w:cs="Arial"/>
        </w:rPr>
        <w:t xml:space="preserve">t potwierdzający zobowiązanie- </w:t>
      </w:r>
      <w:r w:rsidR="00C74A12" w:rsidRPr="00A1271F">
        <w:rPr>
          <w:rFonts w:ascii="Arial" w:hAnsi="Arial" w:cs="Arial"/>
        </w:rPr>
        <w:t>……….</w:t>
      </w:r>
      <w:r w:rsidRPr="00A1271F">
        <w:rPr>
          <w:rFonts w:ascii="Arial" w:hAnsi="Arial" w:cs="Arial"/>
        </w:rPr>
        <w:t>(</w:t>
      </w:r>
      <w:r w:rsidRPr="00A1271F">
        <w:rPr>
          <w:rFonts w:ascii="Arial" w:hAnsi="Arial" w:cs="Arial"/>
          <w:i/>
        </w:rPr>
        <w:t>podmiotu trzeciego)</w:t>
      </w:r>
      <w:r w:rsidRPr="00A1271F">
        <w:rPr>
          <w:rFonts w:ascii="Arial" w:hAnsi="Arial" w:cs="Arial"/>
        </w:rPr>
        <w:t xml:space="preserve"> do solidarnej odpowiedzialności wobec Zamawiającego za wykonanie przedmiotu Umowy w zakresie zasobów finansowych, niezbędnych do realizacji przedmiotu Umowy, określający szczegółowo wysokość zobowiązania oraz zasady wypłaty świadczenia stanowi załącznik </w:t>
      </w:r>
      <w:r w:rsidR="002D1740" w:rsidRPr="00A1271F">
        <w:rPr>
          <w:rFonts w:ascii="Arial" w:hAnsi="Arial" w:cs="Arial"/>
        </w:rPr>
        <w:t xml:space="preserve"> - </w:t>
      </w:r>
      <w:r w:rsidR="00C74A12" w:rsidRPr="00A1271F">
        <w:rPr>
          <w:rFonts w:ascii="Arial" w:hAnsi="Arial" w:cs="Arial"/>
        </w:rPr>
        <w:t>…………</w:t>
      </w:r>
      <w:r w:rsidRPr="00A1271F">
        <w:rPr>
          <w:rFonts w:ascii="Arial" w:hAnsi="Arial" w:cs="Arial"/>
        </w:rPr>
        <w:t>do Umowy.</w:t>
      </w:r>
    </w:p>
    <w:p w:rsidR="00F9548E" w:rsidRPr="00A1271F" w:rsidRDefault="00F9548E" w:rsidP="00BB55C7">
      <w:pPr>
        <w:tabs>
          <w:tab w:val="left" w:pos="567"/>
        </w:tabs>
        <w:spacing w:line="276" w:lineRule="auto"/>
        <w:jc w:val="center"/>
        <w:rPr>
          <w:rFonts w:ascii="Arial" w:hAnsi="Arial" w:cs="Arial"/>
          <w:b/>
        </w:rPr>
      </w:pPr>
    </w:p>
    <w:p w:rsidR="00437F3C" w:rsidRPr="00A1271F" w:rsidRDefault="00AF491F" w:rsidP="00BB55C7">
      <w:pPr>
        <w:tabs>
          <w:tab w:val="left" w:pos="567"/>
        </w:tabs>
        <w:spacing w:line="276" w:lineRule="auto"/>
        <w:jc w:val="center"/>
        <w:rPr>
          <w:rFonts w:ascii="Arial" w:hAnsi="Arial" w:cs="Arial"/>
          <w:b/>
        </w:rPr>
      </w:pPr>
      <w:r w:rsidRPr="00A1271F">
        <w:rPr>
          <w:rFonts w:ascii="Arial" w:hAnsi="Arial" w:cs="Arial"/>
          <w:b/>
        </w:rPr>
        <w:t xml:space="preserve">§ </w:t>
      </w:r>
      <w:r w:rsidR="00977F50" w:rsidRPr="00A1271F">
        <w:rPr>
          <w:rFonts w:ascii="Arial" w:hAnsi="Arial" w:cs="Arial"/>
          <w:b/>
        </w:rPr>
        <w:t>6</w:t>
      </w:r>
    </w:p>
    <w:p w:rsidR="00F2769D" w:rsidRPr="00A1271F" w:rsidRDefault="006517F2" w:rsidP="00F2769D">
      <w:pPr>
        <w:numPr>
          <w:ilvl w:val="0"/>
          <w:numId w:val="5"/>
        </w:numPr>
        <w:spacing w:line="276" w:lineRule="auto"/>
        <w:ind w:left="426"/>
        <w:jc w:val="both"/>
        <w:rPr>
          <w:rFonts w:ascii="Arial" w:hAnsi="Arial" w:cs="Arial"/>
        </w:rPr>
      </w:pPr>
      <w:r w:rsidRPr="00A1271F">
        <w:rPr>
          <w:rFonts w:ascii="Arial" w:hAnsi="Arial" w:cs="Arial"/>
        </w:rPr>
        <w:t>Wykonawca przy pomocy Podwykonawcy wykona następujący zakres robót:</w:t>
      </w:r>
      <w:r w:rsidR="002D1740" w:rsidRPr="00A1271F">
        <w:rPr>
          <w:rFonts w:ascii="Arial" w:hAnsi="Arial" w:cs="Arial"/>
        </w:rPr>
        <w:t>……</w:t>
      </w:r>
      <w:r w:rsidRPr="00A1271F">
        <w:rPr>
          <w:rFonts w:ascii="Arial" w:hAnsi="Arial" w:cs="Arial"/>
        </w:rPr>
        <w:t>/ Wykonawca wykona przedmiot umowy samodzielnie.</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Umowa z podwykonawcą lub dalszym podwykonawcą powinna w szczególności spełniać poniższe wymagania:</w:t>
      </w:r>
    </w:p>
    <w:p w:rsidR="00F2769D" w:rsidRPr="00A1271F" w:rsidRDefault="00F2769D" w:rsidP="00F97D7F">
      <w:pPr>
        <w:pStyle w:val="Akapitzlist"/>
        <w:numPr>
          <w:ilvl w:val="0"/>
          <w:numId w:val="23"/>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 dostawy, usługi lub roboty budowlanej;</w:t>
      </w:r>
    </w:p>
    <w:p w:rsidR="00F2769D" w:rsidRPr="00A1271F" w:rsidRDefault="00F2769D" w:rsidP="00F97D7F">
      <w:pPr>
        <w:pStyle w:val="Akapitzlist"/>
        <w:numPr>
          <w:ilvl w:val="0"/>
          <w:numId w:val="23"/>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t>przedmiotem umowy o podwykonawstwo może być wyłącznie wykonanie, odpowiednio: robót budowlanych, dostaw lub usług, które ściśle odpowiadają części zamówienia określonego umową zawartą pomiędzy Zamawiającym, a Wykonawcą;</w:t>
      </w:r>
    </w:p>
    <w:p w:rsidR="00F2769D" w:rsidRPr="00A1271F" w:rsidRDefault="00F2769D" w:rsidP="00F97D7F">
      <w:pPr>
        <w:pStyle w:val="Akapitzlist"/>
        <w:numPr>
          <w:ilvl w:val="0"/>
          <w:numId w:val="23"/>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t>wypłata wynagrodzenia podwykonawcy lub dalszemu podwykonawcy za wykonane przez nich roboty budowlane będące przedmiotem umowy pomiędzy Zamawiającym, a Wykonawcą, których okres realizacji przekracza okres rozliczeniowy przyjęty w umowie dla Wykonawcy, będzie następować w częściach, na podstawie odbiorów częściowych robót wykonanych przez podwykonawcę lub dalszego podwykonawcę;</w:t>
      </w:r>
    </w:p>
    <w:p w:rsidR="00F2769D" w:rsidRPr="00A1271F" w:rsidRDefault="00F2769D" w:rsidP="00F97D7F">
      <w:pPr>
        <w:pStyle w:val="Akapitzlist"/>
        <w:numPr>
          <w:ilvl w:val="0"/>
          <w:numId w:val="23"/>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t xml:space="preserve">wykonanie przedmiotu umowy o podwykonawstwo musi zostać określone na co najmniej takim poziomie jakości, jaki wynika z umowy zawartej pomiędzy Zamawiającym, a Wykonawcą i powinno odpowiadać stosownym dla tego wykonania wymaganiom określonym szczegółowo w dokumentacji technicznej (w tym projektowej), SWZ, </w:t>
      </w:r>
      <w:r w:rsidRPr="00A1271F">
        <w:rPr>
          <w:rFonts w:ascii="Arial" w:hAnsi="Arial" w:cs="Arial"/>
          <w:sz w:val="20"/>
          <w:szCs w:val="20"/>
        </w:rPr>
        <w:lastRenderedPageBreak/>
        <w:t>powszechnie obowiązujących przepisach prawa oraz dodatkowo odpowiadać standardom zadeklarowanym w ofercie Wykonawcy;</w:t>
      </w:r>
    </w:p>
    <w:p w:rsidR="00F2769D" w:rsidRPr="00A1271F" w:rsidRDefault="00F2769D" w:rsidP="00F97D7F">
      <w:pPr>
        <w:pStyle w:val="Akapitzlist"/>
        <w:numPr>
          <w:ilvl w:val="0"/>
          <w:numId w:val="23"/>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t>okres odpowiedzialności podwykonawcy lub dalszego podwykonawcy za wady przedmiotu umowy o podwykonawstwo, nie może być krótszy od okresu odpowiedzialności za wady przedmiotu umowy Wykonawcy wobec Zamawiającego;</w:t>
      </w:r>
    </w:p>
    <w:p w:rsidR="00F2769D" w:rsidRPr="00A1271F" w:rsidRDefault="00F2769D" w:rsidP="00F97D7F">
      <w:pPr>
        <w:pStyle w:val="Akapitzlist"/>
        <w:numPr>
          <w:ilvl w:val="0"/>
          <w:numId w:val="23"/>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t>termin wykonania robót budowlanych na podstawie umowy o podwykonawstwo nie może być późniejszy niż termin wykonania tych robót budowlanych wynikający z umowy zawartej między Zamawiającym, a Wykonawcą;</w:t>
      </w:r>
    </w:p>
    <w:p w:rsidR="00F2769D" w:rsidRPr="00A1271F" w:rsidRDefault="00F2769D" w:rsidP="00F97D7F">
      <w:pPr>
        <w:pStyle w:val="Akapitzlist"/>
        <w:numPr>
          <w:ilvl w:val="0"/>
          <w:numId w:val="23"/>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t>umowa musi zapewniać, na każdorazowe wezwanie Inspektora Nadzoru Inwestorskiego lub Zamawiającego,  udział podwykonawcy lub dalszego podwykonawcy w odbiorze robót budowlanych lub dostaw wykonywanych na podstawie umowy o podwykonawstwo, przeprowadzanym przez Zamawiającego lub Inspektora Nadzoru Inwestorskiego;</w:t>
      </w:r>
    </w:p>
    <w:p w:rsidR="00F2769D" w:rsidRPr="00A1271F" w:rsidRDefault="00F2769D" w:rsidP="00F97D7F">
      <w:pPr>
        <w:pStyle w:val="Akapitzlist"/>
        <w:numPr>
          <w:ilvl w:val="0"/>
          <w:numId w:val="23"/>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t>podwykonawca lub dalszy podwykonawca będą zobowiązani do przedstawiania Zamawiającemu lub Inspektorowi Nadzoru Inwestorskiego na jego żądanie i w zakreślonym przez niego terminie, dokumentów, oświadczeń i wyjaśnień dotyczących realizacji umowy o podwykonawstwo;</w:t>
      </w:r>
    </w:p>
    <w:p w:rsidR="00F2769D" w:rsidRPr="00A1271F" w:rsidRDefault="00F2769D" w:rsidP="00F97D7F">
      <w:pPr>
        <w:pStyle w:val="Akapitzlist"/>
        <w:numPr>
          <w:ilvl w:val="0"/>
          <w:numId w:val="23"/>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między zamawiającym a wykonawcą.</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Umowa o podwykonawstwo nie może zawierać postanowień:</w:t>
      </w:r>
    </w:p>
    <w:p w:rsidR="00F2769D" w:rsidRPr="00A1271F" w:rsidRDefault="00F2769D" w:rsidP="00F97D7F">
      <w:pPr>
        <w:pStyle w:val="Akapitzlist"/>
        <w:numPr>
          <w:ilvl w:val="0"/>
          <w:numId w:val="22"/>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F2769D" w:rsidRPr="00A1271F" w:rsidRDefault="00F2769D" w:rsidP="00F97D7F">
      <w:pPr>
        <w:pStyle w:val="Akapitzlist"/>
        <w:numPr>
          <w:ilvl w:val="0"/>
          <w:numId w:val="22"/>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t xml:space="preserve">uzależniających zwrot kwot zabezpieczenia przez Wykonawcę podwykonawcy, od zwrotu zabezpieczenia należytego wykonania Umowy Wykonawcy przez Zamawiającego. </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 xml:space="preserve">Wykonawca ponosi pełną odpowiedzialność za działanie podwykonawców lub dalszych podwykonawców dotyczące przedmiotu Umowy. </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Wykonawca, podwykonawca lub dalszy podwykonawca zamierzający zawrzeć umowę o podwykonawstwo, której przedmiotem są roboty budowlane, jest obowiązany, w trakcie realizacji niniejszej Umowy, do przedłożenia Zamawiającemu, za pośrednictwem Inspektora Nadzoru Inwestorskiego, nie później niż na 14 dni przed jej zawarciem, projektu tej umowy, a także projektu jej zmiany wraz z zestawieniem zakresu i ilości robót i ich wyceną, oraz z częścią dokumentacji dotyczącej wykonania robót, które mają być realizowane na podstawie umowy o podwykonawstwo lub ze wskazaniem tej części dokumentacji, przy czym podwykonawca lub dalszy podwykonawca jest obowiązany dołączyć zgodę Wykonawcy na zawarcie umowy o podwykonawstwo o treści zgodnej z projektem umowy. Za dzień przedłożenia projektu umowy lub projektu jej zmian, przyjmuje się dzień przekazania odpowiedniego, kompletnego projektu Inspektorowi Nadzoru Inwestorskiego. Wraz z powyższymi dokumentami Wykonawca składa pisemną informację, w której zobowiązany jest wykazać, że przedstawiona umowa lub jej zmiana w zakresie robót, ilości robót do wykonania oraz wynagrodzenia nie przekracza zakresu, ilości i wynagrodzenia wynikających z Umowy pomiędzy Zamawiającym i Wykonawcą.</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 xml:space="preserve">Jeżeli Zamawiający w terminie 14 dni od przedstawienia mu projektu umowy na podwykonawstwo, której przedmiotem są roboty budowlane lub projektu jej zmian nie zgłosi zastrzeżeń w formie pisemnej pod rygorem nieważności, uważa się, że zaakceptował projekt umowy lub wprowadzenie zmian do projektu umowy. </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lastRenderedPageBreak/>
        <w:t>Wykonawca, podwykonawca lub dalszy podwykonawca przedłoży Zamawiającemu poświadczoną za zgodność z oryginałem kopię zawartej umowy o podwykonawstwo, której przedmiotem są roboty budowlane, a także jej zmianę w terminie 7 dni od dnia jej zawarcia.</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 xml:space="preserve">Jeżeli Zamawiający w terminie 14 dni od przedstawienia mu umowy na podwykonawstwo, której przedmiotem są roboty budowlane, nie zgłosi w formie pisemnej pod rygorem nieważności sprzeciwu do tej umowy i do jej zmian, uważa się, że wyraził zgodę na zawarcie umowy i wprowadzenie zmian. </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 xml:space="preserve">Zamawiający zgłosi pisemne zastrzeżenia do projektu umowy na podwykonawstwo, której przedmiotem są roboty budowlane lub zgłosi pisemny sprzeciw do tej umowy w przypadku, gdy projekt umowy lub umowa nie </w:t>
      </w:r>
      <w:r w:rsidR="00040902" w:rsidRPr="00A1271F">
        <w:rPr>
          <w:rFonts w:ascii="Arial" w:hAnsi="Arial" w:cs="Arial"/>
          <w:sz w:val="20"/>
          <w:szCs w:val="20"/>
        </w:rPr>
        <w:t>spełnia wymagań określonych w S</w:t>
      </w:r>
      <w:r w:rsidRPr="00A1271F">
        <w:rPr>
          <w:rFonts w:ascii="Arial" w:hAnsi="Arial" w:cs="Arial"/>
          <w:sz w:val="20"/>
          <w:szCs w:val="20"/>
        </w:rPr>
        <w:t>WZ, jak i w treści Umowy.</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W celu weryfikacji, czy umowa (lub jej projekt) z podwykonawcą lub dalszym podwykonawcą, spełnia wymogi określone w niniejszym paragrafie, Wykonawca (na żądanie Zamawiającego lub Inspektora Nadzoru Inwestorskiego i w zakresie przez nich określonym) ma obowiązek przedłożyć dodatkowe wyjaśnienia dotyczące danej umowy.</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Wykonawca, podwykonawca lub dalszy podwykonawca przedkłada Zamawiającemu poświadczoną za zgodność z oryginałem kopię zawartej umowy o podwykonawstwo lub kopię zmiany tej umowy,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 podwykonawca lub dalszy podwykonawca, przedkłada poświadczoną za zgodność z oryginałem kopię takiej umowy również Wykonawcy.</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W przypadku, o którym mowa w ust. 8, jeżeli termin zapłaty wynagrodzenia jest dłuższy niż określony w ust. 2 pkt 1, Zamawiający informuje o tym Wykonawcę i wzywa go do doprowadzenia do zmiany tej umowy w terminie nie dłuższym niż 14 dni, pod rygorem wystąpienia o zapłatę kary umownej.</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 xml:space="preserve">Do zawierania umów o podwykonawstwo z dalszymi podwykonawcami ust. 2 </w:t>
      </w:r>
      <w:r w:rsidRPr="00A1271F">
        <w:rPr>
          <w:rFonts w:ascii="Arial" w:hAnsi="Arial" w:cs="Arial"/>
          <w:sz w:val="20"/>
          <w:szCs w:val="20"/>
        </w:rPr>
        <w:sym w:font="Symbol" w:char="F02D"/>
      </w:r>
      <w:r w:rsidRPr="00A1271F">
        <w:rPr>
          <w:rFonts w:ascii="Arial" w:hAnsi="Arial" w:cs="Arial"/>
          <w:sz w:val="20"/>
          <w:szCs w:val="20"/>
        </w:rPr>
        <w:t xml:space="preserve"> 13 stosuje się odpowiednio.</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Zmiana podwykonawcy lub dalszego podwykonawcy bądź powierzenie przez Wykonawcę realizacji części przedmiotu Umowy podwykonawcy, nie stanowi zmiany Umowy, ale wymagana jest zgoda Zamawiającego na zmianę podwykonawcy lub dalszego podwykonawcy oraz na powierzenie realizacji części przedmiotu Umowy podwykonawcy, wyrażona poprzez akceptację umowy o podwykonawstwo.</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Jeżeli Zamawiający stwierdzi, iż wobec podwykonawcy zaproponowanego przez Wykonawcę zgodnie z ustępem poprzedzającym zachodzą podstawy wykluczenia, Wykonawca ma obowiązek zastąpienia tego podwykonawcy lub zrezygnowania z powierzania podwykonawcy wykonania tej części przedmiotu Umowy.</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 xml:space="preserve">Wykonawca ma obowiązek prowadzenia rejestru podwykonawców i dalszych podwykonawców wykonujących prace objęte przedmiotem Umowy oraz jego bieżącej aktualizacji, obejmującego </w:t>
      </w:r>
      <w:r w:rsidRPr="00A1271F">
        <w:rPr>
          <w:rFonts w:ascii="Arial" w:hAnsi="Arial" w:cs="Arial"/>
          <w:sz w:val="20"/>
          <w:szCs w:val="20"/>
        </w:rPr>
        <w:lastRenderedPageBreak/>
        <w:t>między innymi: firmę podwykonawcy (dalszego podwykonawcy), określenie przedmiotu umowy z podwykonawcą (dalszym podwykonawcą), wskazanie okresu udziału podwykonawcy (dalszego podwykonawcy) przy wykonywaniu przedmiotu Umowy oraz wynagrodzenia należnego podwykonawcy (dalszemu podwykonawcy). Wykonawca ma także obowiązek udostępniania tego rejestru na każdorazowe żądanie Zamawiającego lub Inspektora Nadzoru Inwestorskiego.</w:t>
      </w:r>
    </w:p>
    <w:p w:rsidR="00F2769D" w:rsidRPr="00A1271F" w:rsidRDefault="00F2769D" w:rsidP="00F97D7F">
      <w:pPr>
        <w:pStyle w:val="Akapitzlist"/>
        <w:numPr>
          <w:ilvl w:val="0"/>
          <w:numId w:val="25"/>
        </w:numPr>
        <w:spacing w:after="0"/>
        <w:ind w:left="426" w:hanging="426"/>
        <w:contextualSpacing w:val="0"/>
        <w:jc w:val="both"/>
        <w:rPr>
          <w:rFonts w:ascii="Arial" w:hAnsi="Arial" w:cs="Arial"/>
          <w:sz w:val="20"/>
          <w:szCs w:val="20"/>
        </w:rPr>
      </w:pPr>
      <w:r w:rsidRPr="00A1271F">
        <w:rPr>
          <w:rFonts w:ascii="Arial" w:hAnsi="Arial" w:cs="Arial"/>
          <w:sz w:val="20"/>
          <w:szCs w:val="20"/>
        </w:rPr>
        <w:t>Zamawiający może:</w:t>
      </w:r>
    </w:p>
    <w:p w:rsidR="00F2769D" w:rsidRPr="00A1271F" w:rsidRDefault="00F2769D" w:rsidP="00F97D7F">
      <w:pPr>
        <w:pStyle w:val="Akapitzlist"/>
        <w:numPr>
          <w:ilvl w:val="0"/>
          <w:numId w:val="24"/>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t>zażądać zmiany oraz usunięcia z terenu budowy podwykonawcy, jeżeli uzna, że nie wykonuje on należycie swoich obowiązków,</w:t>
      </w:r>
    </w:p>
    <w:p w:rsidR="00F2769D" w:rsidRPr="00A1271F" w:rsidRDefault="00F2769D" w:rsidP="00F97D7F">
      <w:pPr>
        <w:pStyle w:val="Akapitzlist"/>
        <w:numPr>
          <w:ilvl w:val="0"/>
          <w:numId w:val="24"/>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t>zażądać usunięcia z terenu budowy podwykonawcy lub dalszego podwykonawcy, z którym nie została zawarta umowa o podwykonawstwo zaakceptowana przez Zamawiającego, lub który wykonuje prace nie objęte przedmiotem zaakceptowanej przez Zamawiającego umowy o podwykonawstwo,</w:t>
      </w:r>
    </w:p>
    <w:p w:rsidR="00F2769D" w:rsidRPr="00A1271F" w:rsidRDefault="00F2769D" w:rsidP="00F2769D">
      <w:pPr>
        <w:ind w:left="426"/>
        <w:jc w:val="both"/>
        <w:rPr>
          <w:rFonts w:ascii="Arial" w:hAnsi="Arial" w:cs="Arial"/>
        </w:rPr>
      </w:pPr>
      <w:r w:rsidRPr="00A1271F">
        <w:rPr>
          <w:rFonts w:ascii="Arial" w:hAnsi="Arial" w:cs="Arial"/>
        </w:rPr>
        <w:t>- we wskazanym przez siebie terminie. Po bezskutecznym upływie wyznaczonego terminu, Zamawiający ma prawo usunąć danego podwykonawcę (dalszego podwykonawcę) z terenu budowy, na koszt Wykonawcy.</w:t>
      </w:r>
    </w:p>
    <w:p w:rsidR="00F2769D" w:rsidRPr="00A1271F" w:rsidRDefault="00F2769D" w:rsidP="00F2769D">
      <w:pPr>
        <w:tabs>
          <w:tab w:val="left" w:pos="567"/>
        </w:tabs>
        <w:spacing w:line="276" w:lineRule="auto"/>
        <w:jc w:val="both"/>
        <w:rPr>
          <w:rFonts w:ascii="Arial" w:hAnsi="Arial" w:cs="Arial"/>
        </w:rPr>
      </w:pPr>
      <w:r w:rsidRPr="00A1271F">
        <w:rPr>
          <w:rFonts w:ascii="Arial" w:hAnsi="Arial" w:cs="Arial"/>
        </w:rPr>
        <w:t>22. Zamawiający przedstawi Wykonawcy żądanie zmiany lub usunięcia z terenu budowy podwykonawcy na piśmie, na zasadach określonych Umową.</w:t>
      </w:r>
    </w:p>
    <w:p w:rsidR="00F2769D" w:rsidRPr="00A1271F" w:rsidRDefault="00F2769D" w:rsidP="00AA22C3">
      <w:pPr>
        <w:tabs>
          <w:tab w:val="left" w:pos="567"/>
        </w:tabs>
        <w:spacing w:line="276" w:lineRule="auto"/>
        <w:rPr>
          <w:rFonts w:ascii="Arial" w:hAnsi="Arial" w:cs="Arial"/>
          <w:b/>
        </w:rPr>
      </w:pPr>
    </w:p>
    <w:p w:rsidR="00B96C8D" w:rsidRPr="00A1271F" w:rsidRDefault="00B96C8D" w:rsidP="00F2769D">
      <w:pPr>
        <w:tabs>
          <w:tab w:val="left" w:pos="567"/>
        </w:tabs>
        <w:spacing w:line="276" w:lineRule="auto"/>
        <w:jc w:val="center"/>
        <w:rPr>
          <w:rFonts w:ascii="Arial" w:hAnsi="Arial" w:cs="Arial"/>
          <w:b/>
        </w:rPr>
      </w:pPr>
      <w:r w:rsidRPr="00A1271F">
        <w:rPr>
          <w:rFonts w:ascii="Arial" w:hAnsi="Arial" w:cs="Arial"/>
          <w:b/>
        </w:rPr>
        <w:t>§</w:t>
      </w:r>
      <w:r w:rsidR="00CA4268" w:rsidRPr="00A1271F">
        <w:rPr>
          <w:rFonts w:ascii="Arial" w:hAnsi="Arial" w:cs="Arial"/>
          <w:b/>
        </w:rPr>
        <w:t xml:space="preserve"> 7</w:t>
      </w:r>
    </w:p>
    <w:p w:rsidR="00A228BE" w:rsidRPr="00A1271F" w:rsidRDefault="00A228BE" w:rsidP="00F2769D">
      <w:pPr>
        <w:tabs>
          <w:tab w:val="left" w:pos="567"/>
        </w:tabs>
        <w:spacing w:line="276" w:lineRule="auto"/>
        <w:jc w:val="center"/>
        <w:rPr>
          <w:rFonts w:ascii="Arial" w:hAnsi="Arial" w:cs="Arial"/>
          <w:b/>
        </w:rPr>
      </w:pPr>
    </w:p>
    <w:p w:rsidR="000A62A0" w:rsidRPr="00A1271F" w:rsidRDefault="00880699" w:rsidP="008A4B57">
      <w:pPr>
        <w:pStyle w:val="Akapitzlist"/>
        <w:spacing w:after="0"/>
        <w:ind w:left="0"/>
        <w:jc w:val="both"/>
        <w:rPr>
          <w:rFonts w:ascii="Arial" w:hAnsi="Arial" w:cs="Arial"/>
          <w:b/>
          <w:sz w:val="20"/>
          <w:szCs w:val="20"/>
          <w:u w:val="single"/>
        </w:rPr>
      </w:pPr>
      <w:r w:rsidRPr="00A1271F">
        <w:rPr>
          <w:rFonts w:ascii="Arial" w:hAnsi="Arial" w:cs="Arial"/>
          <w:b/>
          <w:sz w:val="20"/>
          <w:szCs w:val="20"/>
        </w:rPr>
        <w:t xml:space="preserve">Przedmiot zamówienia należy wykonać </w:t>
      </w:r>
      <w:r w:rsidR="000A62A0" w:rsidRPr="00A1271F">
        <w:rPr>
          <w:rFonts w:ascii="Arial" w:hAnsi="Arial" w:cs="Arial"/>
          <w:b/>
          <w:sz w:val="20"/>
          <w:szCs w:val="20"/>
        </w:rPr>
        <w:t>w terminie do</w:t>
      </w:r>
      <w:r w:rsidR="00D92506" w:rsidRPr="00A1271F">
        <w:rPr>
          <w:rFonts w:ascii="Arial" w:hAnsi="Arial" w:cs="Arial"/>
          <w:b/>
          <w:sz w:val="20"/>
          <w:szCs w:val="20"/>
        </w:rPr>
        <w:t>13</w:t>
      </w:r>
      <w:r w:rsidR="000A62A0" w:rsidRPr="00A1271F">
        <w:rPr>
          <w:rFonts w:ascii="Arial" w:hAnsi="Arial" w:cs="Arial"/>
          <w:b/>
          <w:sz w:val="20"/>
          <w:szCs w:val="20"/>
        </w:rPr>
        <w:t xml:space="preserve"> miesięcy od dnia zawarcia umowy</w:t>
      </w:r>
      <w:r w:rsidR="008A4B57" w:rsidRPr="00A1271F">
        <w:rPr>
          <w:rFonts w:ascii="Arial" w:hAnsi="Arial" w:cs="Arial"/>
          <w:sz w:val="20"/>
          <w:szCs w:val="20"/>
        </w:rPr>
        <w:t>.</w:t>
      </w:r>
    </w:p>
    <w:p w:rsidR="001E4AF5" w:rsidRPr="00A1271F" w:rsidRDefault="001E4AF5" w:rsidP="000A62A0">
      <w:pPr>
        <w:spacing w:line="276" w:lineRule="auto"/>
        <w:jc w:val="both"/>
        <w:rPr>
          <w:rFonts w:ascii="Arial" w:hAnsi="Arial" w:cs="Arial"/>
        </w:rPr>
      </w:pPr>
    </w:p>
    <w:p w:rsidR="00880699" w:rsidRPr="00A1271F" w:rsidRDefault="00880699" w:rsidP="002F6BD2">
      <w:pPr>
        <w:spacing w:line="276" w:lineRule="auto"/>
        <w:jc w:val="both"/>
        <w:rPr>
          <w:rFonts w:ascii="Arial" w:hAnsi="Arial" w:cs="Arial"/>
          <w:b/>
        </w:rPr>
      </w:pPr>
    </w:p>
    <w:p w:rsidR="00482E2D" w:rsidRPr="00A1271F" w:rsidRDefault="00482E2D" w:rsidP="00A1271F">
      <w:pPr>
        <w:spacing w:line="276" w:lineRule="auto"/>
        <w:jc w:val="center"/>
        <w:rPr>
          <w:rFonts w:ascii="Arial" w:eastAsia="Arial Unicode MS" w:hAnsi="Arial" w:cs="Arial"/>
          <w:b/>
        </w:rPr>
      </w:pPr>
      <w:r w:rsidRPr="00A1271F">
        <w:rPr>
          <w:rFonts w:ascii="Arial" w:eastAsia="Arial Unicode MS" w:hAnsi="Arial" w:cs="Arial"/>
          <w:b/>
        </w:rPr>
        <w:t xml:space="preserve">§ </w:t>
      </w:r>
      <w:r w:rsidR="00CA4268" w:rsidRPr="00A1271F">
        <w:rPr>
          <w:rFonts w:ascii="Arial" w:eastAsia="Arial Unicode MS" w:hAnsi="Arial" w:cs="Arial"/>
          <w:b/>
        </w:rPr>
        <w:t>8</w:t>
      </w:r>
    </w:p>
    <w:p w:rsidR="00E03A76" w:rsidRPr="00A1271F" w:rsidRDefault="00E03A76" w:rsidP="00A1271F">
      <w:pPr>
        <w:pStyle w:val="Akapitzlist"/>
        <w:numPr>
          <w:ilvl w:val="1"/>
          <w:numId w:val="21"/>
        </w:numPr>
        <w:ind w:left="0" w:firstLine="0"/>
        <w:jc w:val="both"/>
        <w:rPr>
          <w:rFonts w:ascii="Arial" w:hAnsi="Arial" w:cs="Arial"/>
        </w:rPr>
      </w:pPr>
      <w:r w:rsidRPr="00A1271F">
        <w:rPr>
          <w:rFonts w:ascii="Arial" w:hAnsi="Arial" w:cs="Arial"/>
        </w:rPr>
        <w:t>Zamawiający dokona bezpośredniej zapłaty wymagalnego wynagrodzenia przysługującego podwykonawcy lub dalszemu podwykonawcy, który zawarł zaakceptowaną przez Zamawiającego umowę o podwykonawstwo i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E03A76" w:rsidRPr="00A1271F" w:rsidRDefault="00E03A76" w:rsidP="00F97D7F">
      <w:pPr>
        <w:widowControl w:val="0"/>
        <w:numPr>
          <w:ilvl w:val="0"/>
          <w:numId w:val="32"/>
        </w:numPr>
        <w:spacing w:line="276" w:lineRule="auto"/>
        <w:jc w:val="both"/>
        <w:rPr>
          <w:rFonts w:ascii="Arial" w:hAnsi="Arial" w:cs="Arial"/>
        </w:rPr>
      </w:pPr>
      <w:r w:rsidRPr="00A1271F">
        <w:rPr>
          <w:rFonts w:ascii="Arial" w:hAnsi="Arial" w:cs="Arial"/>
        </w:rPr>
        <w:t xml:space="preserve">Zamawiający ma obowiązek wezwania </w:t>
      </w:r>
      <w:r w:rsidRPr="00A1271F">
        <w:rPr>
          <w:rFonts w:ascii="Arial" w:hAnsi="Arial" w:cs="Arial"/>
          <w:snapToGrid w:val="0"/>
        </w:rPr>
        <w:t>Wykonawcy do zgłoszenia pisemnych uwag dotyczących zasadności bezpośredniej zapłaty wynagrodzenia podwykonawcy lub dalszemu podwykonawcy, w terminie 7 dni od dnia doręczenia Wykonawcy wezwania. W uwagach Wykonawca nie może powoływać się na potrącenie roszczeń Wykonawcy względem podwykonawcy niezwiązanych z realizacją umowy o podwykonawstwo.</w:t>
      </w:r>
    </w:p>
    <w:p w:rsidR="00E03A76" w:rsidRPr="00A1271F" w:rsidRDefault="00E03A76" w:rsidP="00F97D7F">
      <w:pPr>
        <w:widowControl w:val="0"/>
        <w:numPr>
          <w:ilvl w:val="0"/>
          <w:numId w:val="32"/>
        </w:numPr>
        <w:spacing w:line="276" w:lineRule="auto"/>
        <w:jc w:val="both"/>
        <w:rPr>
          <w:rFonts w:ascii="Arial" w:hAnsi="Arial" w:cs="Arial"/>
        </w:rPr>
      </w:pPr>
      <w:r w:rsidRPr="00A1271F">
        <w:rPr>
          <w:rFonts w:ascii="Arial" w:hAnsi="Arial" w:cs="Arial"/>
        </w:rPr>
        <w:t>Wykonawca przekazuje Zamawiającemu pisemne uwagi, o których mowa w ust. 3, zawierające szczegółowe uzasadnienie zajętego stanowiska co do zakresu i charakteru robót budowlanych, usług lub dostaw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rsidR="00E03A76" w:rsidRPr="00A1271F" w:rsidRDefault="00E03A76" w:rsidP="00F97D7F">
      <w:pPr>
        <w:widowControl w:val="0"/>
        <w:numPr>
          <w:ilvl w:val="0"/>
          <w:numId w:val="32"/>
        </w:numPr>
        <w:spacing w:line="276" w:lineRule="auto"/>
        <w:jc w:val="both"/>
        <w:rPr>
          <w:rFonts w:ascii="Arial" w:hAnsi="Arial" w:cs="Arial"/>
        </w:rPr>
      </w:pPr>
      <w:r w:rsidRPr="00A1271F">
        <w:rPr>
          <w:rFonts w:ascii="Arial" w:hAnsi="Arial" w:cs="Arial"/>
        </w:rPr>
        <w:t xml:space="preserve"> W przypadku zgłoszenia przez Wykonawcę uwag podważających zasadność bezpośredniej zapłaty, Zamawiający może:</w:t>
      </w:r>
    </w:p>
    <w:p w:rsidR="00E03A76" w:rsidRPr="00A1271F" w:rsidRDefault="00E03A76" w:rsidP="00F97D7F">
      <w:pPr>
        <w:pStyle w:val="Akapitzlist"/>
        <w:numPr>
          <w:ilvl w:val="0"/>
          <w:numId w:val="33"/>
        </w:numPr>
        <w:spacing w:after="120"/>
        <w:ind w:left="1134" w:hanging="425"/>
        <w:jc w:val="both"/>
        <w:rPr>
          <w:rFonts w:ascii="Arial" w:hAnsi="Arial" w:cs="Arial"/>
          <w:sz w:val="20"/>
          <w:szCs w:val="20"/>
        </w:rPr>
      </w:pPr>
      <w:r w:rsidRPr="00A1271F">
        <w:rPr>
          <w:rFonts w:ascii="Arial" w:hAnsi="Arial" w:cs="Arial"/>
          <w:sz w:val="20"/>
          <w:szCs w:val="20"/>
        </w:rPr>
        <w:t>nie dokonać bezpośredniej zapłaty wynagrodzenia podwykonawcy lub dalszemu podwykonawcy, jeżeli Wykonawca wykaże niezasadność takiej zapłaty, lub</w:t>
      </w:r>
    </w:p>
    <w:p w:rsidR="00E03A76" w:rsidRPr="00A1271F" w:rsidRDefault="00E03A76" w:rsidP="00F97D7F">
      <w:pPr>
        <w:pStyle w:val="Akapitzlist"/>
        <w:numPr>
          <w:ilvl w:val="0"/>
          <w:numId w:val="33"/>
        </w:numPr>
        <w:spacing w:after="120"/>
        <w:ind w:left="1134" w:hanging="425"/>
        <w:jc w:val="both"/>
        <w:rPr>
          <w:rFonts w:ascii="Arial" w:hAnsi="Arial" w:cs="Arial"/>
          <w:sz w:val="20"/>
          <w:szCs w:val="20"/>
        </w:rPr>
      </w:pPr>
      <w:r w:rsidRPr="00A1271F">
        <w:rPr>
          <w:rFonts w:ascii="Arial" w:hAnsi="Arial" w:cs="Arial"/>
          <w:sz w:val="20"/>
          <w:szCs w:val="20"/>
        </w:rPr>
        <w:t>złożyć do depozytu sądowego kwotę potrzebną na pokrycie wynagrodzenia podwykonawcy lub dalszego podwykonawcy w przypadku zaistnienia zasadniczej wątpliwości co do wysokości kwoty należnej zapłaty lub podmiotu, któremu płatność się należy, lub</w:t>
      </w:r>
    </w:p>
    <w:p w:rsidR="00E03A76" w:rsidRPr="00A1271F" w:rsidRDefault="00E03A76" w:rsidP="00F97D7F">
      <w:pPr>
        <w:pStyle w:val="Akapitzlist"/>
        <w:numPr>
          <w:ilvl w:val="0"/>
          <w:numId w:val="33"/>
        </w:numPr>
        <w:spacing w:after="120"/>
        <w:ind w:left="1134" w:hanging="425"/>
        <w:jc w:val="both"/>
        <w:rPr>
          <w:rFonts w:ascii="Arial" w:hAnsi="Arial" w:cs="Arial"/>
          <w:sz w:val="20"/>
          <w:szCs w:val="20"/>
        </w:rPr>
      </w:pPr>
      <w:r w:rsidRPr="00A1271F">
        <w:rPr>
          <w:rFonts w:ascii="Arial" w:hAnsi="Arial" w:cs="Arial"/>
          <w:sz w:val="20"/>
          <w:szCs w:val="20"/>
        </w:rPr>
        <w:lastRenderedPageBreak/>
        <w:t xml:space="preserve">dokonać bezpośredniej zapłaty wynagrodzenia podwykonawcy lub dalszemu podwykonawcy, jeżeli podwykonawca lub dalszy podwykonawca wykaże zasadność takiej zapłaty. </w:t>
      </w:r>
    </w:p>
    <w:p w:rsidR="00E03A76" w:rsidRPr="00A1271F" w:rsidRDefault="00E03A76" w:rsidP="00F97D7F">
      <w:pPr>
        <w:pStyle w:val="Akapitzlist"/>
        <w:numPr>
          <w:ilvl w:val="0"/>
          <w:numId w:val="32"/>
        </w:numPr>
        <w:spacing w:after="0"/>
        <w:jc w:val="both"/>
        <w:rPr>
          <w:rFonts w:ascii="Arial" w:hAnsi="Arial" w:cs="Arial"/>
          <w:sz w:val="20"/>
          <w:szCs w:val="20"/>
        </w:rPr>
      </w:pPr>
      <w:r w:rsidRPr="00A1271F">
        <w:rPr>
          <w:rFonts w:ascii="Arial" w:hAnsi="Arial" w:cs="Arial"/>
          <w:sz w:val="20"/>
          <w:szCs w:val="20"/>
        </w:rPr>
        <w:t>Zamawiający jest zobowiązany zapłacić podwykonawcy lub dalszemu podwykonawcy należne wynagrodzenie, będące przedmiotem ich żądania, jeżeli podwykonawca lub dalszy podwykonawca udokumentuje jego zasadność fakturą oraz dokumentami potwierdzającymi wykonanie i odbiór robót (dostaw, usług), a Wykonawca nie złoży w trybie oraz w terminie określonym w ust. 3, uwag wykazujących niezasadność bezpośredniej zapłaty. Bezpośrednia zapłata obejmuje wyłącznie należne wynagrodzenie, bez odsetek należnych podwykonawcy lub dalszemu podwykonawcy z tytułu uchybienia terminowi zapłaty.</w:t>
      </w:r>
    </w:p>
    <w:p w:rsidR="00E03A76" w:rsidRPr="00A1271F" w:rsidRDefault="00E03A76" w:rsidP="00F97D7F">
      <w:pPr>
        <w:pStyle w:val="Akapitzlist"/>
        <w:numPr>
          <w:ilvl w:val="0"/>
          <w:numId w:val="32"/>
        </w:numPr>
        <w:spacing w:after="0"/>
        <w:jc w:val="both"/>
        <w:rPr>
          <w:rFonts w:ascii="Arial" w:hAnsi="Arial" w:cs="Arial"/>
          <w:sz w:val="20"/>
          <w:szCs w:val="20"/>
        </w:rPr>
      </w:pPr>
      <w:r w:rsidRPr="00A1271F">
        <w:rPr>
          <w:rFonts w:ascii="Arial" w:hAnsi="Arial" w:cs="Arial"/>
          <w:sz w:val="20"/>
          <w:szCs w:val="20"/>
        </w:rPr>
        <w:t>Zamawiający jest uprawniony do odstąpienia od dokonania bezpośredniej płatności na rzecz podwykonawcy lub dalszego podwykonawcy i do wypłaty Wykonawcy należnego wynagrodzenia, jeżeli Wykonawca zgłosi uwagi i wykaże niezasadność takiej płatności lub jeżeli Wykonawca nie zgłosi uwag, a podwykonawca lub dalszy podwykonawca nie wykażą zasadności takiej płatności.</w:t>
      </w:r>
    </w:p>
    <w:p w:rsidR="00E03A76" w:rsidRPr="00A1271F" w:rsidRDefault="00E03A76" w:rsidP="00F97D7F">
      <w:pPr>
        <w:pStyle w:val="Akapitzlist"/>
        <w:numPr>
          <w:ilvl w:val="0"/>
          <w:numId w:val="32"/>
        </w:numPr>
        <w:spacing w:after="0"/>
        <w:jc w:val="both"/>
        <w:rPr>
          <w:rFonts w:ascii="Arial" w:hAnsi="Arial" w:cs="Arial"/>
          <w:sz w:val="20"/>
          <w:szCs w:val="20"/>
        </w:rPr>
      </w:pPr>
      <w:r w:rsidRPr="00A1271F">
        <w:rPr>
          <w:rFonts w:ascii="Arial" w:hAnsi="Arial" w:cs="Arial"/>
          <w:sz w:val="20"/>
          <w:szCs w:val="20"/>
        </w:rPr>
        <w:t>Zamawiający może dokonać bezpośredniej płatności na rzecz podwykonawcy lub dalszego podwykonawcy, jeżeli Wykonawca zgłosi uwagi i potwierdzi zasadność takiej płatności lub jeżeli Wykonawca nie zgłosi uwag, a podwykonawca lub dalszy podwykonawca wykażą zasadność takiej płatności.</w:t>
      </w:r>
    </w:p>
    <w:p w:rsidR="00E03A76" w:rsidRPr="00A1271F" w:rsidRDefault="00E03A76" w:rsidP="00F97D7F">
      <w:pPr>
        <w:pStyle w:val="Akapitzlist"/>
        <w:numPr>
          <w:ilvl w:val="0"/>
          <w:numId w:val="32"/>
        </w:numPr>
        <w:spacing w:after="0"/>
        <w:jc w:val="both"/>
        <w:rPr>
          <w:rFonts w:ascii="Arial" w:hAnsi="Arial" w:cs="Arial"/>
          <w:sz w:val="20"/>
          <w:szCs w:val="20"/>
        </w:rPr>
      </w:pPr>
      <w:r w:rsidRPr="00A1271F">
        <w:rPr>
          <w:rFonts w:ascii="Arial" w:hAnsi="Arial" w:cs="Arial"/>
          <w:sz w:val="20"/>
          <w:szCs w:val="20"/>
        </w:rPr>
        <w:t>Podstawą płatności bezpośredniej dokonywanej przez Zamawiającego na rzecz podwykonawcy lub dalszego podwykonawcy będzie kopia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(wykonania usług).</w:t>
      </w:r>
    </w:p>
    <w:p w:rsidR="00E03A76" w:rsidRPr="00A1271F" w:rsidRDefault="00E03A76" w:rsidP="00F97D7F">
      <w:pPr>
        <w:pStyle w:val="Akapitzlist"/>
        <w:numPr>
          <w:ilvl w:val="0"/>
          <w:numId w:val="32"/>
        </w:numPr>
        <w:spacing w:after="0"/>
        <w:jc w:val="both"/>
        <w:rPr>
          <w:rFonts w:ascii="Arial" w:hAnsi="Arial" w:cs="Arial"/>
          <w:sz w:val="20"/>
          <w:szCs w:val="20"/>
        </w:rPr>
      </w:pPr>
      <w:r w:rsidRPr="00A1271F">
        <w:rPr>
          <w:rFonts w:ascii="Arial" w:hAnsi="Arial" w:cs="Arial"/>
          <w:sz w:val="20"/>
          <w:szCs w:val="20"/>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(usług). </w:t>
      </w:r>
    </w:p>
    <w:p w:rsidR="00E03A76" w:rsidRPr="00A1271F" w:rsidRDefault="00E03A76" w:rsidP="00F97D7F">
      <w:pPr>
        <w:pStyle w:val="Akapitzlist"/>
        <w:numPr>
          <w:ilvl w:val="0"/>
          <w:numId w:val="32"/>
        </w:numPr>
        <w:spacing w:after="0"/>
        <w:jc w:val="both"/>
        <w:rPr>
          <w:rFonts w:ascii="Arial" w:hAnsi="Arial" w:cs="Arial"/>
          <w:sz w:val="20"/>
          <w:szCs w:val="20"/>
        </w:rPr>
      </w:pPr>
      <w:r w:rsidRPr="00A1271F">
        <w:rPr>
          <w:rFonts w:ascii="Arial" w:hAnsi="Arial" w:cs="Arial"/>
          <w:sz w:val="20"/>
          <w:szCs w:val="20"/>
        </w:rPr>
        <w:t>Zamawiający dokona bezpośredniej płatności na rzecz podwykonawcy lub dalszego podwykonawcy w terminie 30 dni od dnia pisemnego potwierdzenia podwykonawcy lub dalszemu podwykonawcy przez Zamawiającego uznania płatności bezpośredniej za uzasadnioną i po wyczerpaniu trybu zgłaszania i rozpatrywania uwag Wykonawcy, o którym mowa powyżej.</w:t>
      </w:r>
    </w:p>
    <w:p w:rsidR="00E03A76" w:rsidRPr="00A1271F" w:rsidRDefault="00E03A76" w:rsidP="00F97D7F">
      <w:pPr>
        <w:pStyle w:val="Akapitzlist"/>
        <w:numPr>
          <w:ilvl w:val="0"/>
          <w:numId w:val="32"/>
        </w:numPr>
        <w:spacing w:after="0"/>
        <w:jc w:val="both"/>
        <w:rPr>
          <w:rFonts w:ascii="Arial" w:hAnsi="Arial" w:cs="Arial"/>
          <w:sz w:val="20"/>
          <w:szCs w:val="20"/>
        </w:rPr>
      </w:pPr>
      <w:r w:rsidRPr="00A1271F">
        <w:rPr>
          <w:rFonts w:ascii="Arial" w:hAnsi="Arial" w:cs="Arial"/>
          <w:sz w:val="20"/>
          <w:szCs w:val="20"/>
        </w:rPr>
        <w:t>Odpowiedzialność Zamawiającego wobec podwykonawcy lub dalszego podwykonawcy z tytułu płatności bezpośrednich za wykonanie robót budowlanych (dostaw, usług) jest ograniczona wyłącznie do wysokości kwoty należności za wykonanie tych robót budowlanych (dostaw, usług),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wyłącznie kwotę należną na podstawie cen jednostkowych określonych Umową.</w:t>
      </w:r>
    </w:p>
    <w:p w:rsidR="00E03A76" w:rsidRPr="00A1271F" w:rsidRDefault="00E03A76" w:rsidP="00F97D7F">
      <w:pPr>
        <w:pStyle w:val="Akapitzlist"/>
        <w:numPr>
          <w:ilvl w:val="0"/>
          <w:numId w:val="32"/>
        </w:numPr>
        <w:spacing w:after="0"/>
        <w:jc w:val="both"/>
        <w:rPr>
          <w:rFonts w:ascii="Arial" w:hAnsi="Arial" w:cs="Arial"/>
          <w:sz w:val="20"/>
          <w:szCs w:val="20"/>
        </w:rPr>
      </w:pPr>
      <w:r w:rsidRPr="00A1271F">
        <w:rPr>
          <w:rFonts w:ascii="Arial" w:hAnsi="Arial" w:cs="Arial"/>
          <w:sz w:val="20"/>
          <w:szCs w:val="20"/>
        </w:rPr>
        <w:t>W przypadku, gdy podwykonawcy lub dalsi podwykonawcy, uprawnieni do uzyskania od Zamawiającego płatności bezpośrednich, nie wystawili żadnych faktur w danym okresie rozliczeniowym i Wykonawca załączy do wystawianej faktury oświadczenia podwykonawców i dalszych podwykonawców potwierdzające tę okoliczność, cała kwota wynikająca z faktury zostanie wypłacona przez Zamawiającego Wykonawcy.</w:t>
      </w:r>
    </w:p>
    <w:p w:rsidR="00E03A76" w:rsidRPr="00A1271F" w:rsidRDefault="00E03A76" w:rsidP="00F97D7F">
      <w:pPr>
        <w:pStyle w:val="Akapitzlist"/>
        <w:numPr>
          <w:ilvl w:val="0"/>
          <w:numId w:val="32"/>
        </w:numPr>
        <w:spacing w:after="0"/>
        <w:jc w:val="both"/>
        <w:rPr>
          <w:rFonts w:ascii="Arial" w:hAnsi="Arial" w:cs="Arial"/>
          <w:sz w:val="20"/>
          <w:szCs w:val="20"/>
        </w:rPr>
      </w:pPr>
      <w:r w:rsidRPr="00A1271F">
        <w:rPr>
          <w:rFonts w:ascii="Arial" w:hAnsi="Arial" w:cs="Arial"/>
          <w:sz w:val="20"/>
          <w:szCs w:val="20"/>
        </w:rPr>
        <w:t xml:space="preserve">Równowartość kwoty zapłaconej podwykonawcy lub dalszemu podwykonawcy, bądź złożonej do depozytu sądowego, Zamawiający potrąci z wynagrodzenia należnego Wykonawcy. </w:t>
      </w:r>
    </w:p>
    <w:p w:rsidR="00977367" w:rsidRPr="00A1271F" w:rsidRDefault="00E03A76" w:rsidP="00F97D7F">
      <w:pPr>
        <w:pStyle w:val="Akapitzlist"/>
        <w:numPr>
          <w:ilvl w:val="0"/>
          <w:numId w:val="32"/>
        </w:numPr>
        <w:spacing w:after="0"/>
        <w:jc w:val="both"/>
        <w:rPr>
          <w:rFonts w:ascii="Arial" w:hAnsi="Arial" w:cs="Arial"/>
          <w:sz w:val="20"/>
          <w:szCs w:val="20"/>
        </w:rPr>
      </w:pPr>
      <w:r w:rsidRPr="00A1271F">
        <w:rPr>
          <w:rFonts w:ascii="Arial" w:hAnsi="Arial" w:cs="Arial"/>
          <w:sz w:val="20"/>
          <w:szCs w:val="20"/>
        </w:rPr>
        <w:lastRenderedPageBreak/>
        <w:t>Zamawiający jest uprawniony do żądania i uzyskania od Wykonawcy niezwłocznie wyjaśnień w przypadku wątpliwości dotyczących dokumentów składanych przez podwykonawców (dalszych podwykonawców) wraz z wnioskami o dokonanie na ich rzecz bezpośredniej zapłaty.</w:t>
      </w:r>
    </w:p>
    <w:p w:rsidR="0002352A" w:rsidRPr="00A1271F" w:rsidRDefault="0002352A" w:rsidP="0002352A">
      <w:pPr>
        <w:rPr>
          <w:rFonts w:ascii="Arial" w:hAnsi="Arial" w:cs="Arial"/>
          <w:b/>
        </w:rPr>
      </w:pPr>
    </w:p>
    <w:p w:rsidR="00661E94" w:rsidRPr="00A1271F" w:rsidRDefault="00661E94" w:rsidP="000A62A0">
      <w:pPr>
        <w:ind w:left="720"/>
        <w:jc w:val="center"/>
        <w:rPr>
          <w:rFonts w:ascii="Arial" w:hAnsi="Arial" w:cs="Arial"/>
          <w:b/>
        </w:rPr>
      </w:pPr>
      <w:r w:rsidRPr="00A1271F">
        <w:rPr>
          <w:rFonts w:ascii="Arial" w:hAnsi="Arial" w:cs="Arial"/>
          <w:b/>
        </w:rPr>
        <w:t xml:space="preserve">§ </w:t>
      </w:r>
      <w:r w:rsidR="00CA4268" w:rsidRPr="00A1271F">
        <w:rPr>
          <w:rFonts w:ascii="Arial" w:hAnsi="Arial" w:cs="Arial"/>
          <w:b/>
        </w:rPr>
        <w:t>9</w:t>
      </w:r>
    </w:p>
    <w:p w:rsidR="000B3C3F" w:rsidRPr="00A1271F" w:rsidRDefault="000B3C3F" w:rsidP="000A62A0">
      <w:pPr>
        <w:ind w:left="720"/>
        <w:jc w:val="center"/>
        <w:rPr>
          <w:rFonts w:ascii="Arial" w:hAnsi="Arial" w:cs="Arial"/>
          <w:b/>
        </w:rPr>
      </w:pPr>
    </w:p>
    <w:p w:rsidR="00D92506" w:rsidRPr="00A1271F" w:rsidRDefault="008855CA" w:rsidP="00D92506">
      <w:pPr>
        <w:spacing w:before="60" w:after="60"/>
        <w:jc w:val="both"/>
        <w:rPr>
          <w:rFonts w:ascii="Arial" w:eastAsia="Arial Unicode MS" w:hAnsi="Arial" w:cs="Arial"/>
        </w:rPr>
      </w:pPr>
      <w:r w:rsidRPr="00A1271F">
        <w:rPr>
          <w:rFonts w:ascii="Arial" w:eastAsia="Arial Unicode MS" w:hAnsi="Arial" w:cs="Arial"/>
        </w:rPr>
        <w:t xml:space="preserve">1.Strony ustalają, że za wykonanie przedmiotu umowy, o którym mowa w §2 Wykonawca otrzyma </w:t>
      </w:r>
      <w:r w:rsidR="00DD28FE" w:rsidRPr="00A1271F">
        <w:rPr>
          <w:rFonts w:ascii="Arial" w:eastAsia="Arial Unicode MS" w:hAnsi="Arial" w:cs="Arial"/>
          <w:b/>
        </w:rPr>
        <w:t xml:space="preserve">całkowite </w:t>
      </w:r>
      <w:r w:rsidRPr="00A1271F">
        <w:rPr>
          <w:rFonts w:ascii="Arial" w:eastAsia="Arial Unicode MS" w:hAnsi="Arial" w:cs="Arial"/>
          <w:b/>
        </w:rPr>
        <w:t>wynagrodzenie ryczałtowe</w:t>
      </w:r>
      <w:r w:rsidR="00DD28FE" w:rsidRPr="00A1271F">
        <w:rPr>
          <w:rFonts w:ascii="Arial" w:eastAsia="Arial Unicode MS" w:hAnsi="Arial" w:cs="Arial"/>
        </w:rPr>
        <w:t>w</w:t>
      </w:r>
      <w:r w:rsidR="00C94641" w:rsidRPr="00A1271F">
        <w:rPr>
          <w:rFonts w:ascii="Arial" w:eastAsia="Arial Unicode MS" w:hAnsi="Arial" w:cs="Arial"/>
        </w:rPr>
        <w:t>wysokości: netto:</w:t>
      </w:r>
      <w:r w:rsidR="00D8090A" w:rsidRPr="00A1271F">
        <w:rPr>
          <w:rFonts w:ascii="Arial" w:eastAsia="Arial Unicode MS" w:hAnsi="Arial" w:cs="Arial"/>
        </w:rPr>
        <w:t xml:space="preserve"> …</w:t>
      </w:r>
      <w:r w:rsidR="000A62A0" w:rsidRPr="00A1271F">
        <w:rPr>
          <w:rFonts w:ascii="Arial" w:eastAsia="Arial Unicode MS" w:hAnsi="Arial" w:cs="Arial"/>
        </w:rPr>
        <w:t>…..</w:t>
      </w:r>
      <w:r w:rsidR="00D8090A" w:rsidRPr="00A1271F">
        <w:rPr>
          <w:rFonts w:ascii="Arial" w:eastAsia="Arial Unicode MS" w:hAnsi="Arial" w:cs="Arial"/>
        </w:rPr>
        <w:t>..</w:t>
      </w:r>
      <w:r w:rsidRPr="00A1271F">
        <w:rPr>
          <w:rFonts w:ascii="Arial" w:eastAsia="Arial Unicode MS" w:hAnsi="Arial" w:cs="Arial"/>
        </w:rPr>
        <w:t xml:space="preserve">zł, </w:t>
      </w:r>
      <w:r w:rsidRPr="00A1271F">
        <w:rPr>
          <w:rFonts w:ascii="Arial" w:eastAsia="Arial Unicode MS" w:hAnsi="Arial" w:cs="Arial"/>
          <w:b/>
        </w:rPr>
        <w:t xml:space="preserve">brutto: </w:t>
      </w:r>
      <w:r w:rsidR="00D8090A" w:rsidRPr="00A1271F">
        <w:rPr>
          <w:rFonts w:ascii="Arial" w:eastAsia="Arial Unicode MS" w:hAnsi="Arial" w:cs="Arial"/>
          <w:b/>
        </w:rPr>
        <w:t>………..</w:t>
      </w:r>
      <w:r w:rsidRPr="00A1271F">
        <w:rPr>
          <w:rFonts w:ascii="Arial" w:eastAsia="Arial Unicode MS" w:hAnsi="Arial" w:cs="Arial"/>
          <w:b/>
        </w:rPr>
        <w:t>zł</w:t>
      </w:r>
      <w:r w:rsidR="00970120" w:rsidRPr="00A1271F">
        <w:rPr>
          <w:rFonts w:ascii="Arial" w:eastAsia="Arial Unicode MS" w:hAnsi="Arial" w:cs="Arial"/>
        </w:rPr>
        <w:t>(</w:t>
      </w:r>
      <w:r w:rsidRPr="00A1271F">
        <w:rPr>
          <w:rFonts w:ascii="Arial" w:eastAsia="Arial Unicode MS" w:hAnsi="Arial" w:cs="Arial"/>
        </w:rPr>
        <w:t>słownie:</w:t>
      </w:r>
      <w:r w:rsidR="00D8090A" w:rsidRPr="00A1271F">
        <w:rPr>
          <w:rFonts w:ascii="Arial" w:eastAsia="Arial Unicode MS" w:hAnsi="Arial" w:cs="Arial"/>
        </w:rPr>
        <w:t xml:space="preserve">… </w:t>
      </w:r>
      <w:r w:rsidR="00557FBF" w:rsidRPr="00A1271F">
        <w:rPr>
          <w:rFonts w:ascii="Arial" w:eastAsia="Arial Unicode MS" w:hAnsi="Arial" w:cs="Arial"/>
        </w:rPr>
        <w:t xml:space="preserve">/100 </w:t>
      </w:r>
      <w:r w:rsidR="002F045B" w:rsidRPr="00A1271F">
        <w:rPr>
          <w:rFonts w:ascii="Arial" w:eastAsia="Arial Unicode MS" w:hAnsi="Arial" w:cs="Arial"/>
        </w:rPr>
        <w:t xml:space="preserve">zł) wraz  z podatkiem </w:t>
      </w:r>
      <w:r w:rsidR="007613D4" w:rsidRPr="00A1271F">
        <w:rPr>
          <w:rFonts w:ascii="Arial" w:eastAsia="Arial Unicode MS" w:hAnsi="Arial" w:cs="Arial"/>
        </w:rPr>
        <w:t>…</w:t>
      </w:r>
      <w:r w:rsidR="000A62A0" w:rsidRPr="00A1271F">
        <w:rPr>
          <w:rFonts w:ascii="Arial" w:eastAsia="Arial Unicode MS" w:hAnsi="Arial" w:cs="Arial"/>
        </w:rPr>
        <w:t>……</w:t>
      </w:r>
      <w:r w:rsidR="007613D4" w:rsidRPr="00A1271F">
        <w:rPr>
          <w:rFonts w:ascii="Arial" w:eastAsia="Arial Unicode MS" w:hAnsi="Arial" w:cs="Arial"/>
        </w:rPr>
        <w:t>…</w:t>
      </w:r>
      <w:r w:rsidR="002F045B" w:rsidRPr="00A1271F">
        <w:rPr>
          <w:rFonts w:ascii="Arial" w:eastAsia="Arial Unicode MS" w:hAnsi="Arial" w:cs="Arial"/>
        </w:rPr>
        <w:t xml:space="preserve"> % VAT</w:t>
      </w:r>
      <w:r w:rsidR="00D92506" w:rsidRPr="00A1271F">
        <w:rPr>
          <w:rFonts w:ascii="Arial" w:eastAsia="Arial Unicode MS" w:hAnsi="Arial" w:cs="Arial"/>
        </w:rPr>
        <w:t>, w tym:</w:t>
      </w:r>
    </w:p>
    <w:p w:rsidR="00D92506" w:rsidRPr="00A1271F" w:rsidRDefault="00D92506" w:rsidP="00D92506">
      <w:pPr>
        <w:spacing w:before="60" w:after="60"/>
        <w:jc w:val="both"/>
        <w:rPr>
          <w:rFonts w:ascii="Arial" w:eastAsia="Arial Unicode MS" w:hAnsi="Arial" w:cs="Arial"/>
        </w:rPr>
      </w:pPr>
      <w:r w:rsidRPr="00A1271F">
        <w:rPr>
          <w:rFonts w:ascii="Arial" w:eastAsia="Arial Unicode MS" w:hAnsi="Arial" w:cs="Arial"/>
        </w:rPr>
        <w:t xml:space="preserve">1.1 Za Zadanie nr 1 Wykonawca otrzyma całkowite wynagrodzenie ryczałtowe w wysokości: netto: ……....zł, </w:t>
      </w:r>
      <w:r w:rsidRPr="00A1271F">
        <w:rPr>
          <w:rFonts w:ascii="Arial" w:eastAsia="Arial Unicode MS" w:hAnsi="Arial" w:cs="Arial"/>
          <w:b/>
        </w:rPr>
        <w:t>brutto: ………..z ł</w:t>
      </w:r>
      <w:r w:rsidRPr="00A1271F">
        <w:rPr>
          <w:rFonts w:ascii="Arial" w:eastAsia="Arial Unicode MS" w:hAnsi="Arial" w:cs="Arial"/>
        </w:rPr>
        <w:t>(słownie:… /100 zł) wraz  z podatkiem ………… % VAT</w:t>
      </w:r>
    </w:p>
    <w:p w:rsidR="00D92506" w:rsidRPr="00A1271F" w:rsidRDefault="00D92506" w:rsidP="00D92506">
      <w:pPr>
        <w:spacing w:before="60" w:after="60"/>
        <w:jc w:val="both"/>
        <w:rPr>
          <w:rFonts w:ascii="Arial" w:eastAsia="Arial Unicode MS" w:hAnsi="Arial" w:cs="Arial"/>
        </w:rPr>
      </w:pPr>
      <w:r w:rsidRPr="00A1271F">
        <w:rPr>
          <w:rFonts w:ascii="Arial" w:eastAsia="Arial Unicode MS" w:hAnsi="Arial" w:cs="Arial"/>
        </w:rPr>
        <w:t xml:space="preserve">1.2. Za Zadanie nr 2 Wykonawca otrzyma całkowite wynagrodzenie ryczałtowe w wysokości: netto: ……....zł, </w:t>
      </w:r>
      <w:r w:rsidRPr="00A1271F">
        <w:rPr>
          <w:rFonts w:ascii="Arial" w:eastAsia="Arial Unicode MS" w:hAnsi="Arial" w:cs="Arial"/>
          <w:b/>
        </w:rPr>
        <w:t>brutto: ………..z ł</w:t>
      </w:r>
      <w:r w:rsidRPr="00A1271F">
        <w:rPr>
          <w:rFonts w:ascii="Arial" w:eastAsia="Arial Unicode MS" w:hAnsi="Arial" w:cs="Arial"/>
        </w:rPr>
        <w:t>(słownie:… /100 zł) wraz  z podatkiem ………… % VAT</w:t>
      </w:r>
    </w:p>
    <w:p w:rsidR="00D92506" w:rsidRPr="00A1271F" w:rsidRDefault="00D92506" w:rsidP="00D92506">
      <w:pPr>
        <w:spacing w:before="60" w:after="60"/>
        <w:jc w:val="both"/>
        <w:rPr>
          <w:rFonts w:ascii="Arial" w:eastAsia="Arial Unicode MS" w:hAnsi="Arial" w:cs="Arial"/>
        </w:rPr>
      </w:pPr>
      <w:r w:rsidRPr="00A1271F">
        <w:rPr>
          <w:rFonts w:ascii="Arial" w:eastAsia="Arial Unicode MS" w:hAnsi="Arial" w:cs="Arial"/>
        </w:rPr>
        <w:t xml:space="preserve">1.3. Za Zadanie nr 3 Wykonawca otrzyma całkowite wynagrodzenie ryczałtowe w wysokości: netto: ……....zł, </w:t>
      </w:r>
      <w:r w:rsidRPr="00A1271F">
        <w:rPr>
          <w:rFonts w:ascii="Arial" w:eastAsia="Arial Unicode MS" w:hAnsi="Arial" w:cs="Arial"/>
          <w:b/>
        </w:rPr>
        <w:t>brutto: ………..z ł</w:t>
      </w:r>
      <w:r w:rsidRPr="00A1271F">
        <w:rPr>
          <w:rFonts w:ascii="Arial" w:eastAsia="Arial Unicode MS" w:hAnsi="Arial" w:cs="Arial"/>
        </w:rPr>
        <w:t>(słownie:… /100 zł) wraz  z podatkiem ………… % VAT</w:t>
      </w:r>
    </w:p>
    <w:p w:rsidR="00EC0D8F" w:rsidRPr="00A1271F" w:rsidRDefault="006C76C4" w:rsidP="006C76C4">
      <w:pPr>
        <w:spacing w:line="276" w:lineRule="auto"/>
        <w:jc w:val="both"/>
        <w:rPr>
          <w:rFonts w:ascii="Arial" w:hAnsi="Arial" w:cs="Arial"/>
        </w:rPr>
      </w:pPr>
      <w:r>
        <w:rPr>
          <w:rFonts w:ascii="Arial" w:hAnsi="Arial" w:cs="Arial"/>
        </w:rPr>
        <w:t xml:space="preserve">2. </w:t>
      </w:r>
      <w:r w:rsidR="002F6BD2" w:rsidRPr="00A1271F">
        <w:rPr>
          <w:rFonts w:ascii="Arial" w:hAnsi="Arial" w:cs="Arial"/>
        </w:rPr>
        <w:t>Zam</w:t>
      </w:r>
      <w:r w:rsidR="00F95C87" w:rsidRPr="00A1271F">
        <w:rPr>
          <w:rFonts w:ascii="Arial" w:hAnsi="Arial" w:cs="Arial"/>
        </w:rPr>
        <w:t xml:space="preserve">awiający może odstąpić od części robót </w:t>
      </w:r>
      <w:r w:rsidR="00CA4268" w:rsidRPr="00A1271F">
        <w:rPr>
          <w:rFonts w:ascii="Arial" w:hAnsi="Arial" w:cs="Arial"/>
        </w:rPr>
        <w:t>wchodzących w zakres zamówienia</w:t>
      </w:r>
      <w:r w:rsidR="00283FC1" w:rsidRPr="00A1271F">
        <w:rPr>
          <w:rFonts w:ascii="Arial" w:hAnsi="Arial" w:cs="Arial"/>
        </w:rPr>
        <w:t xml:space="preserve">. </w:t>
      </w:r>
      <w:r w:rsidR="00F95C87" w:rsidRPr="00A1271F">
        <w:rPr>
          <w:rFonts w:ascii="Arial" w:hAnsi="Arial" w:cs="Arial"/>
        </w:rPr>
        <w:t xml:space="preserve">Określenie </w:t>
      </w:r>
    </w:p>
    <w:p w:rsidR="00552291" w:rsidRPr="00A1271F" w:rsidRDefault="00F95C87" w:rsidP="00552291">
      <w:pPr>
        <w:spacing w:line="276" w:lineRule="auto"/>
        <w:jc w:val="both"/>
        <w:rPr>
          <w:rFonts w:ascii="Arial" w:hAnsi="Arial" w:cs="Arial"/>
        </w:rPr>
      </w:pPr>
      <w:r w:rsidRPr="00A1271F">
        <w:rPr>
          <w:rFonts w:ascii="Arial" w:hAnsi="Arial" w:cs="Arial"/>
        </w:rPr>
        <w:t xml:space="preserve">wartości tych robót nastąpi kosztorysem w oparciu o </w:t>
      </w:r>
      <w:r w:rsidR="00CA4268" w:rsidRPr="00A1271F">
        <w:rPr>
          <w:rFonts w:ascii="Arial" w:hAnsi="Arial" w:cs="Arial"/>
        </w:rPr>
        <w:t xml:space="preserve">kosztorys </w:t>
      </w:r>
      <w:r w:rsidR="00522757" w:rsidRPr="00A1271F">
        <w:rPr>
          <w:rFonts w:ascii="Arial" w:hAnsi="Arial" w:cs="Arial"/>
        </w:rPr>
        <w:t>wykonania robót</w:t>
      </w:r>
      <w:r w:rsidR="00552291" w:rsidRPr="00A1271F">
        <w:rPr>
          <w:rFonts w:ascii="Arial" w:hAnsi="Arial" w:cs="Arial"/>
        </w:rPr>
        <w:t xml:space="preserve">, z zastrzeżeniem, że Zamawiający gwarantuje wykonanie zadania na poziomie minimum 60% wynagrodzenia wskazanego w ust. 1. </w:t>
      </w:r>
    </w:p>
    <w:p w:rsidR="00F95C87" w:rsidRPr="00A1271F" w:rsidRDefault="00F95C87" w:rsidP="00EC0D8F">
      <w:pPr>
        <w:spacing w:line="276" w:lineRule="auto"/>
        <w:jc w:val="both"/>
        <w:rPr>
          <w:rFonts w:ascii="Arial" w:hAnsi="Arial" w:cs="Arial"/>
        </w:rPr>
      </w:pPr>
    </w:p>
    <w:p w:rsidR="00661E94" w:rsidRPr="00A1271F" w:rsidRDefault="006C76C4" w:rsidP="006C76C4">
      <w:pPr>
        <w:jc w:val="both"/>
        <w:rPr>
          <w:rFonts w:ascii="Arial" w:hAnsi="Arial" w:cs="Arial"/>
        </w:rPr>
      </w:pPr>
      <w:r>
        <w:rPr>
          <w:rFonts w:ascii="Arial" w:hAnsi="Arial" w:cs="Arial"/>
        </w:rPr>
        <w:t xml:space="preserve">3. </w:t>
      </w:r>
      <w:r w:rsidR="00661E94" w:rsidRPr="00A1271F">
        <w:rPr>
          <w:rFonts w:ascii="Arial" w:hAnsi="Arial" w:cs="Arial"/>
        </w:rPr>
        <w:t xml:space="preserve">Wynagrodzenie określone w </w:t>
      </w:r>
      <w:r w:rsidR="007054DD" w:rsidRPr="00A1271F">
        <w:rPr>
          <w:rFonts w:ascii="Arial" w:hAnsi="Arial" w:cs="Arial"/>
        </w:rPr>
        <w:t>ust.</w:t>
      </w:r>
      <w:r w:rsidR="00661E94" w:rsidRPr="00A1271F">
        <w:rPr>
          <w:rFonts w:ascii="Arial" w:hAnsi="Arial" w:cs="Arial"/>
        </w:rPr>
        <w:t xml:space="preserve"> 1 zawiera wszelkie koszty niezbędne do zrealizowania przedmiotu umowy, wynikające wprost zdokumentacji projekt</w:t>
      </w:r>
      <w:r w:rsidR="007A2953" w:rsidRPr="00A1271F">
        <w:rPr>
          <w:rFonts w:ascii="Arial" w:hAnsi="Arial" w:cs="Arial"/>
        </w:rPr>
        <w:t>owej</w:t>
      </w:r>
      <w:r w:rsidR="007243F4" w:rsidRPr="00A1271F">
        <w:rPr>
          <w:rFonts w:ascii="Arial" w:hAnsi="Arial" w:cs="Arial"/>
        </w:rPr>
        <w:t xml:space="preserve">, jak również </w:t>
      </w:r>
      <w:r w:rsidR="00525123" w:rsidRPr="00A1271F">
        <w:rPr>
          <w:rFonts w:ascii="Arial" w:hAnsi="Arial" w:cs="Arial"/>
        </w:rPr>
        <w:t>w niej nie</w:t>
      </w:r>
      <w:r w:rsidR="00661E94" w:rsidRPr="00A1271F">
        <w:rPr>
          <w:rFonts w:ascii="Arial" w:hAnsi="Arial" w:cs="Arial"/>
        </w:rPr>
        <w:t>ujęte, a bez których nie można zadania wykonać, odebrać i przekazać do użytkowania.</w:t>
      </w:r>
    </w:p>
    <w:p w:rsidR="00175CCF" w:rsidRPr="00A1271F" w:rsidRDefault="006C76C4" w:rsidP="006C76C4">
      <w:pPr>
        <w:jc w:val="both"/>
        <w:rPr>
          <w:rFonts w:ascii="Arial" w:hAnsi="Arial" w:cs="Arial"/>
        </w:rPr>
      </w:pPr>
      <w:r>
        <w:rPr>
          <w:rFonts w:ascii="Arial" w:eastAsia="Arial Unicode MS" w:hAnsi="Arial" w:cs="Arial"/>
        </w:rPr>
        <w:t xml:space="preserve">4. </w:t>
      </w:r>
      <w:r w:rsidR="0000722C" w:rsidRPr="00A1271F">
        <w:rPr>
          <w:rFonts w:ascii="Arial" w:eastAsia="Arial Unicode MS" w:hAnsi="Arial" w:cs="Arial"/>
        </w:rPr>
        <w:t>Przyjmuje się, że Wykonawca  prze</w:t>
      </w:r>
      <w:r w:rsidR="00283FC1" w:rsidRPr="00A1271F">
        <w:rPr>
          <w:rFonts w:ascii="Arial" w:eastAsia="Arial Unicode MS" w:hAnsi="Arial" w:cs="Arial"/>
        </w:rPr>
        <w:t xml:space="preserve">d złożeniem oferty </w:t>
      </w:r>
      <w:r w:rsidR="0000722C" w:rsidRPr="00A1271F">
        <w:rPr>
          <w:rFonts w:ascii="Arial" w:eastAsia="Arial Unicode MS" w:hAnsi="Arial" w:cs="Arial"/>
        </w:rPr>
        <w:t>uzyskał wszelkie informacje  niezbędne do wykonania przedmiotu zamówienia, jak również dotyczące ryzyka, trudności oraz  innych okoliczności, jakie mogą mieć wpływ na wykonanie robót i uwzględnił je w wynagrodzeniu zawartym w przedłożonej ofercie oraz, że skalkulował swoje ceny  na podstawie własnych obliczeń, działań i szacunków, w związku z tym bez dodatkowych  kosztów wykona przedmiot zamówienia.</w:t>
      </w:r>
      <w:r w:rsidR="002F1A02" w:rsidRPr="00A1271F">
        <w:rPr>
          <w:rFonts w:ascii="Arial" w:hAnsi="Arial" w:cs="Arial"/>
        </w:rPr>
        <w:t xml:space="preserve">Ewentualne rozbieżności między oszacowanymi na podstawie dokumentacji </w:t>
      </w:r>
      <w:r w:rsidR="00B41253" w:rsidRPr="00A1271F">
        <w:rPr>
          <w:rFonts w:ascii="Arial" w:hAnsi="Arial" w:cs="Arial"/>
        </w:rPr>
        <w:t>przetargowej</w:t>
      </w:r>
      <w:r w:rsidR="002F1A02" w:rsidRPr="00A1271F">
        <w:rPr>
          <w:rFonts w:ascii="Arial" w:hAnsi="Arial" w:cs="Arial"/>
        </w:rPr>
        <w:t xml:space="preserve"> a rzeczywistymi długościa</w:t>
      </w:r>
      <w:r w:rsidR="001143FE" w:rsidRPr="00A1271F">
        <w:rPr>
          <w:rFonts w:ascii="Arial" w:hAnsi="Arial" w:cs="Arial"/>
        </w:rPr>
        <w:t>mi przedmiotowych odcinków dróg</w:t>
      </w:r>
      <w:r w:rsidR="002F1A02" w:rsidRPr="00A1271F">
        <w:rPr>
          <w:rFonts w:ascii="Arial" w:hAnsi="Arial" w:cs="Arial"/>
        </w:rPr>
        <w:t xml:space="preserve"> nie wpłyną na wynagrodzenieWykonawcy.</w:t>
      </w:r>
    </w:p>
    <w:p w:rsidR="00175CCF" w:rsidRPr="00A1271F" w:rsidRDefault="006C76C4" w:rsidP="006C76C4">
      <w:pPr>
        <w:jc w:val="both"/>
        <w:rPr>
          <w:rFonts w:ascii="Arial" w:hAnsi="Arial" w:cs="Arial"/>
        </w:rPr>
      </w:pPr>
      <w:r>
        <w:rPr>
          <w:rFonts w:ascii="Arial" w:hAnsi="Arial" w:cs="Arial"/>
        </w:rPr>
        <w:t xml:space="preserve">5. </w:t>
      </w:r>
      <w:r w:rsidR="00175CCF" w:rsidRPr="00A1271F">
        <w:rPr>
          <w:rFonts w:ascii="Arial" w:hAnsi="Arial" w:cs="Arial"/>
        </w:rPr>
        <w:t>Za nieterminowe płatności faktur, Wykonawca ma prawo naliczyć odsetki ustawowe za opóźnienie.</w:t>
      </w:r>
    </w:p>
    <w:p w:rsidR="000B3C3F" w:rsidRPr="00A1271F" w:rsidRDefault="000B3C3F" w:rsidP="000B3C3F">
      <w:pPr>
        <w:ind w:left="284"/>
        <w:jc w:val="both"/>
        <w:rPr>
          <w:rFonts w:ascii="Arial" w:hAnsi="Arial" w:cs="Arial"/>
        </w:rPr>
      </w:pPr>
    </w:p>
    <w:p w:rsidR="00175CCF" w:rsidRPr="00A1271F" w:rsidRDefault="00175CCF" w:rsidP="00175CCF">
      <w:pPr>
        <w:jc w:val="both"/>
        <w:rPr>
          <w:rFonts w:ascii="Arial" w:hAnsi="Arial" w:cs="Arial"/>
        </w:rPr>
      </w:pPr>
    </w:p>
    <w:p w:rsidR="00661E94" w:rsidRPr="00A1271F" w:rsidRDefault="00661E94" w:rsidP="00DA55C5">
      <w:pPr>
        <w:tabs>
          <w:tab w:val="left" w:pos="720"/>
        </w:tabs>
        <w:spacing w:before="60" w:after="60" w:line="276" w:lineRule="auto"/>
        <w:ind w:left="360"/>
        <w:jc w:val="center"/>
        <w:rPr>
          <w:rFonts w:ascii="Arial" w:hAnsi="Arial" w:cs="Arial"/>
          <w:b/>
        </w:rPr>
      </w:pPr>
      <w:r w:rsidRPr="00A1271F">
        <w:rPr>
          <w:rFonts w:ascii="Arial" w:hAnsi="Arial" w:cs="Arial"/>
          <w:b/>
        </w:rPr>
        <w:t xml:space="preserve">§ </w:t>
      </w:r>
      <w:r w:rsidR="00ED27B1" w:rsidRPr="00A1271F">
        <w:rPr>
          <w:rFonts w:ascii="Arial" w:hAnsi="Arial" w:cs="Arial"/>
          <w:b/>
        </w:rPr>
        <w:t>1</w:t>
      </w:r>
      <w:r w:rsidR="00CA4268" w:rsidRPr="00A1271F">
        <w:rPr>
          <w:rFonts w:ascii="Arial" w:hAnsi="Arial" w:cs="Arial"/>
          <w:b/>
        </w:rPr>
        <w:t>0</w:t>
      </w:r>
    </w:p>
    <w:p w:rsidR="00BB0F44" w:rsidRPr="00A1271F" w:rsidRDefault="00661E94" w:rsidP="000A22A6">
      <w:pPr>
        <w:numPr>
          <w:ilvl w:val="0"/>
          <w:numId w:val="12"/>
        </w:numPr>
        <w:spacing w:line="276" w:lineRule="auto"/>
        <w:ind w:left="284" w:hanging="284"/>
        <w:jc w:val="both"/>
        <w:rPr>
          <w:rFonts w:ascii="Arial" w:hAnsi="Arial" w:cs="Arial"/>
        </w:rPr>
      </w:pPr>
      <w:r w:rsidRPr="00A1271F">
        <w:rPr>
          <w:rFonts w:ascii="Arial" w:hAnsi="Arial" w:cs="Arial"/>
        </w:rPr>
        <w:t>Za wykonanie</w:t>
      </w:r>
      <w:r w:rsidR="00B769D6" w:rsidRPr="00A1271F">
        <w:rPr>
          <w:rFonts w:ascii="Arial" w:hAnsi="Arial" w:cs="Arial"/>
        </w:rPr>
        <w:t>zadań</w:t>
      </w:r>
      <w:r w:rsidRPr="00A1271F">
        <w:rPr>
          <w:rFonts w:ascii="Arial" w:hAnsi="Arial" w:cs="Arial"/>
        </w:rPr>
        <w:t>objęt</w:t>
      </w:r>
      <w:r w:rsidR="00B769D6" w:rsidRPr="00A1271F">
        <w:rPr>
          <w:rFonts w:ascii="Arial" w:hAnsi="Arial" w:cs="Arial"/>
        </w:rPr>
        <w:t>ych</w:t>
      </w:r>
      <w:r w:rsidRPr="00A1271F">
        <w:rPr>
          <w:rFonts w:ascii="Arial" w:hAnsi="Arial" w:cs="Arial"/>
        </w:rPr>
        <w:t xml:space="preserve"> niniejszą umową Zamawiający zobowiązuje się zapłacić Wykonawcy wynagrodzenie określone w §</w:t>
      </w:r>
      <w:r w:rsidR="00C66540" w:rsidRPr="00A1271F">
        <w:rPr>
          <w:rFonts w:ascii="Arial" w:hAnsi="Arial" w:cs="Arial"/>
        </w:rPr>
        <w:t>9</w:t>
      </w:r>
      <w:r w:rsidR="007054DD" w:rsidRPr="00A1271F">
        <w:rPr>
          <w:rFonts w:ascii="Arial" w:hAnsi="Arial" w:cs="Arial"/>
        </w:rPr>
        <w:t xml:space="preserve">ust. 1 </w:t>
      </w:r>
      <w:r w:rsidRPr="00A1271F">
        <w:rPr>
          <w:rFonts w:ascii="Arial" w:hAnsi="Arial" w:cs="Arial"/>
        </w:rPr>
        <w:t>umowy.</w:t>
      </w:r>
    </w:p>
    <w:p w:rsidR="0058253E" w:rsidRPr="00A1271F" w:rsidRDefault="00982225" w:rsidP="00F97D7F">
      <w:pPr>
        <w:numPr>
          <w:ilvl w:val="0"/>
          <w:numId w:val="12"/>
        </w:numPr>
        <w:spacing w:line="276" w:lineRule="auto"/>
        <w:ind w:left="284" w:hanging="284"/>
        <w:jc w:val="both"/>
        <w:rPr>
          <w:rFonts w:ascii="Arial" w:hAnsi="Arial" w:cs="Arial"/>
        </w:rPr>
      </w:pPr>
      <w:r w:rsidRPr="00A1271F">
        <w:rPr>
          <w:rFonts w:ascii="Arial" w:hAnsi="Arial" w:cs="Arial"/>
        </w:rPr>
        <w:t>W</w:t>
      </w:r>
      <w:r w:rsidR="00912E53" w:rsidRPr="00A1271F">
        <w:rPr>
          <w:rFonts w:ascii="Arial" w:hAnsi="Arial" w:cs="Arial"/>
        </w:rPr>
        <w:t xml:space="preserve">ynagrodzenie zostanie wypłacone </w:t>
      </w:r>
      <w:r w:rsidR="00495011" w:rsidRPr="00A1271F">
        <w:rPr>
          <w:rFonts w:ascii="Arial" w:hAnsi="Arial" w:cs="Arial"/>
        </w:rPr>
        <w:t>na wskaz</w:t>
      </w:r>
      <w:r w:rsidR="00B769D6" w:rsidRPr="00A1271F">
        <w:rPr>
          <w:rFonts w:ascii="Arial" w:hAnsi="Arial" w:cs="Arial"/>
        </w:rPr>
        <w:t>any rachunek bankowy Wykonawcy w następujący sposób:</w:t>
      </w:r>
    </w:p>
    <w:p w:rsidR="00552291" w:rsidRPr="00A1271F" w:rsidRDefault="00552291" w:rsidP="00552291">
      <w:pPr>
        <w:spacing w:line="276" w:lineRule="auto"/>
        <w:ind w:left="284"/>
        <w:jc w:val="both"/>
        <w:rPr>
          <w:rFonts w:ascii="Arial" w:hAnsi="Arial" w:cs="Arial"/>
        </w:rPr>
      </w:pPr>
      <w:r w:rsidRPr="00A1271F">
        <w:rPr>
          <w:rFonts w:ascii="Arial" w:hAnsi="Arial" w:cs="Arial"/>
        </w:rPr>
        <w:t>W obrębie każdego z zadań</w:t>
      </w:r>
      <w:r w:rsidR="00A1271F" w:rsidRPr="00A1271F">
        <w:rPr>
          <w:rFonts w:ascii="Arial" w:hAnsi="Arial" w:cs="Arial"/>
        </w:rPr>
        <w:t>, z wyłączeniem zadania nr 3,</w:t>
      </w:r>
      <w:r w:rsidRPr="00A1271F">
        <w:rPr>
          <w:rFonts w:ascii="Arial" w:hAnsi="Arial" w:cs="Arial"/>
        </w:rPr>
        <w:t xml:space="preserve"> Wykonawca wystawi dwie faktury częściowe i jedną fakturę końcową. </w:t>
      </w:r>
    </w:p>
    <w:p w:rsidR="00552291" w:rsidRPr="00A1271F" w:rsidRDefault="00552291" w:rsidP="00552291">
      <w:pPr>
        <w:spacing w:line="276" w:lineRule="auto"/>
        <w:ind w:left="284"/>
        <w:jc w:val="both"/>
        <w:rPr>
          <w:rFonts w:ascii="Arial" w:hAnsi="Arial" w:cs="Arial"/>
        </w:rPr>
      </w:pPr>
      <w:r w:rsidRPr="00A1271F">
        <w:rPr>
          <w:rFonts w:ascii="Arial" w:hAnsi="Arial" w:cs="Arial"/>
        </w:rPr>
        <w:t>Zasady wystawiania faktur przez Wykonawcę:</w:t>
      </w:r>
    </w:p>
    <w:p w:rsidR="00552291" w:rsidRPr="00A1271F" w:rsidRDefault="00552291" w:rsidP="00552291">
      <w:pPr>
        <w:spacing w:line="276" w:lineRule="auto"/>
        <w:ind w:left="284"/>
        <w:jc w:val="both"/>
        <w:rPr>
          <w:rFonts w:ascii="Arial" w:hAnsi="Arial" w:cs="Arial"/>
        </w:rPr>
      </w:pPr>
      <w:r w:rsidRPr="00A1271F">
        <w:rPr>
          <w:rFonts w:ascii="Arial" w:hAnsi="Arial" w:cs="Arial"/>
        </w:rPr>
        <w:t xml:space="preserve">a/ po wykonaniu robót o wartości co najmniej 30%  wynagrodzenia umownego dla poszczególnych zadań, Wykonawca wystawi fakturę częściową o wartości 30 % wynagrodzenia brutto. Podstawę do wystawienia faktury częściowej stanowi protokół odbioru częściowego zamówienia. </w:t>
      </w:r>
    </w:p>
    <w:p w:rsidR="00552291" w:rsidRPr="00A1271F" w:rsidRDefault="00552291" w:rsidP="00552291">
      <w:pPr>
        <w:spacing w:line="276" w:lineRule="auto"/>
        <w:ind w:left="284"/>
        <w:jc w:val="both"/>
        <w:rPr>
          <w:rFonts w:ascii="Arial" w:hAnsi="Arial" w:cs="Arial"/>
        </w:rPr>
      </w:pPr>
      <w:r w:rsidRPr="00A1271F">
        <w:rPr>
          <w:rFonts w:ascii="Arial" w:hAnsi="Arial" w:cs="Arial"/>
        </w:rPr>
        <w:t>b/ po wykonaniu robót o wartości co najmniej 60% wynagrodzenia umownego dla poszczególnych zadań, Wykonawca wystawi fakturę częściową o wartości 30 % wynagrodzenia brutto. Podstawę do wystawienia faktury częściowej stanowi protokół odbioru częściowego zamówienia.</w:t>
      </w:r>
    </w:p>
    <w:p w:rsidR="00552291" w:rsidRDefault="00552291">
      <w:pPr>
        <w:spacing w:line="276" w:lineRule="auto"/>
        <w:ind w:left="284"/>
        <w:jc w:val="both"/>
        <w:rPr>
          <w:rFonts w:ascii="Arial" w:hAnsi="Arial" w:cs="Arial"/>
        </w:rPr>
      </w:pPr>
      <w:r w:rsidRPr="00A1271F">
        <w:rPr>
          <w:rFonts w:ascii="Arial" w:hAnsi="Arial" w:cs="Arial"/>
        </w:rPr>
        <w:t xml:space="preserve">c/ po wykonaniu całości robót dla poszczególnych zadań i odbiorze tych robót, Wykonawca wystawi fakturę końcową na pozostała kwotę za dane zadanie, w wysokości około 40% wynagrodzenia brutto za zadanie. Podstawę do wystawienia faktury końcowej stanowi protokół odbioru końcowego zamówienia </w:t>
      </w:r>
    </w:p>
    <w:p w:rsidR="002E27C7" w:rsidRPr="00A1271F" w:rsidRDefault="002E27C7">
      <w:pPr>
        <w:spacing w:line="276" w:lineRule="auto"/>
        <w:ind w:left="284"/>
        <w:jc w:val="both"/>
        <w:rPr>
          <w:rFonts w:ascii="Arial" w:hAnsi="Arial" w:cs="Arial"/>
        </w:rPr>
      </w:pPr>
    </w:p>
    <w:p w:rsidR="00A1271F" w:rsidRPr="00A1271F" w:rsidRDefault="00A1271F" w:rsidP="00A1271F">
      <w:pPr>
        <w:spacing w:line="276" w:lineRule="auto"/>
        <w:ind w:left="284"/>
        <w:jc w:val="both"/>
        <w:rPr>
          <w:rFonts w:ascii="Arial" w:hAnsi="Arial" w:cs="Arial"/>
        </w:rPr>
      </w:pPr>
      <w:r w:rsidRPr="00A1271F">
        <w:rPr>
          <w:rFonts w:ascii="Arial" w:hAnsi="Arial" w:cs="Arial"/>
        </w:rPr>
        <w:lastRenderedPageBreak/>
        <w:t xml:space="preserve">Za wykonanie zadania nr 3 Wykonawca wystawi jedną fakturę obejmującą całość wynagrodzenia za ww zadanie. </w:t>
      </w:r>
    </w:p>
    <w:p w:rsidR="00B769D6" w:rsidRPr="00A1271F" w:rsidRDefault="00166D25" w:rsidP="00F97D7F">
      <w:pPr>
        <w:numPr>
          <w:ilvl w:val="0"/>
          <w:numId w:val="12"/>
        </w:numPr>
        <w:spacing w:line="276" w:lineRule="auto"/>
        <w:ind w:left="284" w:hanging="284"/>
        <w:jc w:val="both"/>
        <w:rPr>
          <w:rFonts w:ascii="Arial" w:hAnsi="Arial" w:cs="Arial"/>
        </w:rPr>
      </w:pPr>
      <w:r w:rsidRPr="00A1271F">
        <w:rPr>
          <w:rFonts w:ascii="Arial" w:eastAsia="Calibri" w:hAnsi="Arial" w:cs="Arial"/>
        </w:rPr>
        <w:t>Zamawiający dopuszcza rozliczenie częściowe (</w:t>
      </w:r>
      <w:r w:rsidR="00CE27CE" w:rsidRPr="00A1271F">
        <w:rPr>
          <w:rFonts w:ascii="Arial" w:eastAsia="Calibri" w:hAnsi="Arial" w:cs="Arial"/>
        </w:rPr>
        <w:t>na podstawie faktur częściowych zgodnie z harmonogramem rzeczowo-finansowym robót zatwierdzonym przez Zamawiającego</w:t>
      </w:r>
      <w:r w:rsidRPr="00A1271F">
        <w:rPr>
          <w:rFonts w:ascii="Arial" w:eastAsia="Calibri" w:hAnsi="Arial" w:cs="Arial"/>
        </w:rPr>
        <w:t>) w</w:t>
      </w:r>
      <w:r w:rsidR="00970120" w:rsidRPr="00A1271F">
        <w:rPr>
          <w:rFonts w:ascii="Arial" w:eastAsia="Calibri" w:hAnsi="Arial" w:cs="Arial"/>
        </w:rPr>
        <w:t xml:space="preserve"> ramach realizacji zadania.</w:t>
      </w:r>
    </w:p>
    <w:p w:rsidR="00892388" w:rsidRPr="00A1271F" w:rsidRDefault="00C72298" w:rsidP="00892388">
      <w:pPr>
        <w:spacing w:line="276" w:lineRule="auto"/>
        <w:ind w:left="284"/>
        <w:jc w:val="both"/>
        <w:rPr>
          <w:rFonts w:ascii="Arial" w:hAnsi="Arial" w:cs="Arial"/>
        </w:rPr>
      </w:pPr>
      <w:r w:rsidRPr="00A1271F">
        <w:rPr>
          <w:rFonts w:ascii="Arial" w:eastAsia="Calibri" w:hAnsi="Arial" w:cs="Arial"/>
        </w:rPr>
        <w:t xml:space="preserve">Podstawę do wystawienia faktur </w:t>
      </w:r>
      <w:r w:rsidR="00892388" w:rsidRPr="00A1271F">
        <w:rPr>
          <w:rFonts w:ascii="Arial" w:eastAsia="Calibri" w:hAnsi="Arial" w:cs="Arial"/>
        </w:rPr>
        <w:t>(częściow</w:t>
      </w:r>
      <w:r w:rsidR="00CE27CE" w:rsidRPr="00A1271F">
        <w:rPr>
          <w:rFonts w:ascii="Arial" w:eastAsia="Calibri" w:hAnsi="Arial" w:cs="Arial"/>
        </w:rPr>
        <w:t>ych</w:t>
      </w:r>
      <w:r w:rsidRPr="00A1271F">
        <w:rPr>
          <w:rFonts w:ascii="Arial" w:eastAsia="Calibri" w:hAnsi="Arial" w:cs="Arial"/>
        </w:rPr>
        <w:t xml:space="preserve"> i końcowej) stanowią odpowiednio protok</w:t>
      </w:r>
      <w:r w:rsidR="00CE27CE" w:rsidRPr="00A1271F">
        <w:rPr>
          <w:rFonts w:ascii="Arial" w:eastAsia="Calibri" w:hAnsi="Arial" w:cs="Arial"/>
        </w:rPr>
        <w:t xml:space="preserve">oły </w:t>
      </w:r>
      <w:r w:rsidRPr="00A1271F">
        <w:rPr>
          <w:rFonts w:ascii="Arial" w:eastAsia="Calibri" w:hAnsi="Arial" w:cs="Arial"/>
        </w:rPr>
        <w:t>odbioru częściowego robót w przypadku płatności częściow</w:t>
      </w:r>
      <w:r w:rsidR="00CE27CE" w:rsidRPr="00A1271F">
        <w:rPr>
          <w:rFonts w:ascii="Arial" w:eastAsia="Calibri" w:hAnsi="Arial" w:cs="Arial"/>
        </w:rPr>
        <w:t>ych</w:t>
      </w:r>
      <w:r w:rsidRPr="00A1271F">
        <w:rPr>
          <w:rFonts w:ascii="Arial" w:eastAsia="Calibri" w:hAnsi="Arial" w:cs="Arial"/>
        </w:rPr>
        <w:t xml:space="preserve"> i protokół odbioru końcowego robót w przypadku płatności końcowej – podpisane przez </w:t>
      </w:r>
      <w:r w:rsidR="006E1F7B" w:rsidRPr="00A1271F">
        <w:rPr>
          <w:rFonts w:ascii="Arial" w:eastAsia="Calibri" w:hAnsi="Arial" w:cs="Arial"/>
        </w:rPr>
        <w:t>W</w:t>
      </w:r>
      <w:r w:rsidRPr="00A1271F">
        <w:rPr>
          <w:rFonts w:ascii="Arial" w:eastAsia="Calibri" w:hAnsi="Arial" w:cs="Arial"/>
        </w:rPr>
        <w:t>ykonawcę, kierownikabudowy, inspektora nadzoru oraz Zamawiającego.</w:t>
      </w:r>
      <w:r w:rsidR="00892388" w:rsidRPr="00A1271F">
        <w:rPr>
          <w:rFonts w:ascii="Arial" w:eastAsia="Calibri" w:hAnsi="Arial" w:cs="Arial"/>
        </w:rPr>
        <w:t xml:space="preserve"> Zapłata poprawnie wystawionych faktur przez Wykonawcę nastąpi w terminie 30 dni od </w:t>
      </w:r>
      <w:r w:rsidR="00892388" w:rsidRPr="00A1271F">
        <w:rPr>
          <w:rFonts w:ascii="Arial" w:hAnsi="Arial" w:cs="Arial"/>
        </w:rPr>
        <w:t>daty ich otrzymania.</w:t>
      </w:r>
    </w:p>
    <w:p w:rsidR="00CC4EBE" w:rsidRPr="00A1271F" w:rsidRDefault="00CC4EBE" w:rsidP="00892388">
      <w:pPr>
        <w:spacing w:line="276" w:lineRule="auto"/>
        <w:ind w:left="284"/>
        <w:jc w:val="both"/>
        <w:rPr>
          <w:rFonts w:ascii="Arial" w:hAnsi="Arial" w:cs="Arial"/>
        </w:rPr>
      </w:pPr>
      <w:r w:rsidRPr="00A1271F">
        <w:rPr>
          <w:rFonts w:ascii="Arial" w:hAnsi="Arial" w:cs="Arial"/>
        </w:rPr>
        <w:t>Wykonawca będzie wystawiał faktury dla każdego Zadania oddzielnie.</w:t>
      </w:r>
    </w:p>
    <w:p w:rsidR="007C0DB7" w:rsidRPr="00A1271F" w:rsidRDefault="007C0DB7" w:rsidP="00F97D7F">
      <w:pPr>
        <w:numPr>
          <w:ilvl w:val="0"/>
          <w:numId w:val="12"/>
        </w:numPr>
        <w:ind w:left="284" w:hanging="284"/>
        <w:jc w:val="both"/>
        <w:rPr>
          <w:rFonts w:ascii="Arial" w:eastAsia="Arial Unicode MS" w:hAnsi="Arial" w:cs="Arial"/>
        </w:rPr>
      </w:pPr>
      <w:r w:rsidRPr="00A1271F">
        <w:rPr>
          <w:rFonts w:ascii="Arial" w:eastAsia="Arial Unicode MS" w:hAnsi="Arial" w:cs="Arial"/>
        </w:rPr>
        <w:t>Zamawiający wstrzyma zapłatę należności w przypadku złożenia  przez Wykonawcę d</w:t>
      </w:r>
      <w:r w:rsidR="00D50DF1" w:rsidRPr="00A1271F">
        <w:rPr>
          <w:rFonts w:ascii="Arial" w:eastAsia="Arial Unicode MS" w:hAnsi="Arial" w:cs="Arial"/>
        </w:rPr>
        <w:t>okumentów budzących wątpliwości</w:t>
      </w:r>
      <w:r w:rsidRPr="00A1271F">
        <w:rPr>
          <w:rFonts w:ascii="Arial" w:eastAsia="Arial Unicode MS" w:hAnsi="Arial" w:cs="Arial"/>
        </w:rPr>
        <w:t>, a także w przypadku odmowy akceptacji faktury przez Inspektora Nadzoru do czasu usunięcia nieprawidłowości lub braków.</w:t>
      </w:r>
    </w:p>
    <w:p w:rsidR="007C0DB7" w:rsidRPr="00A1271F" w:rsidRDefault="007C0DB7" w:rsidP="00F97D7F">
      <w:pPr>
        <w:numPr>
          <w:ilvl w:val="0"/>
          <w:numId w:val="12"/>
        </w:numPr>
        <w:ind w:left="284" w:hanging="284"/>
        <w:jc w:val="both"/>
        <w:rPr>
          <w:rFonts w:ascii="Arial" w:eastAsia="Arial Unicode MS" w:hAnsi="Arial" w:cs="Arial"/>
        </w:rPr>
      </w:pPr>
      <w:r w:rsidRPr="00A1271F">
        <w:rPr>
          <w:rFonts w:ascii="Arial" w:eastAsia="Arial Unicode MS" w:hAnsi="Arial" w:cs="Arial"/>
        </w:rPr>
        <w:t xml:space="preserve">Zamawiający i Wykonawca zgodnie ustalają, że dokonanie jakiejkolwiek cesji wierzytelności </w:t>
      </w:r>
      <w:r w:rsidRPr="00A1271F">
        <w:rPr>
          <w:rFonts w:ascii="Arial" w:eastAsia="Arial Unicode MS" w:hAnsi="Arial" w:cs="Arial"/>
        </w:rPr>
        <w:br/>
        <w:t>z niniejszej umowy przez Wykonawcę wymaga pisemnej zgody Zamawiającego pod rygorem nieważności.</w:t>
      </w:r>
    </w:p>
    <w:p w:rsidR="00552291" w:rsidRPr="00A1271F" w:rsidRDefault="00552291" w:rsidP="00552291">
      <w:pPr>
        <w:pStyle w:val="Akapitzlist"/>
        <w:widowControl w:val="0"/>
        <w:numPr>
          <w:ilvl w:val="0"/>
          <w:numId w:val="12"/>
        </w:numPr>
        <w:ind w:left="720"/>
        <w:jc w:val="both"/>
        <w:rPr>
          <w:rFonts w:ascii="Arial" w:hAnsi="Arial" w:cs="Arial"/>
          <w:b/>
          <w:i/>
        </w:rPr>
      </w:pPr>
      <w:r w:rsidRPr="00A1271F">
        <w:rPr>
          <w:rFonts w:ascii="Arial" w:hAnsi="Arial" w:cs="Arial"/>
        </w:rPr>
        <w:t>W przypadku wykonywania części przedmiotu Umowy przy pomocy podwykonawców, rozliczenie Umowy w zakresie płatności częściowej będzie następowało w oparciu o protokół częściowego odbioru robót, do którego zostaną dołączone następujące dokumenty:</w:t>
      </w:r>
    </w:p>
    <w:p w:rsidR="00552291" w:rsidRPr="00A1271F" w:rsidRDefault="00552291" w:rsidP="00552291">
      <w:pPr>
        <w:widowControl w:val="0"/>
        <w:numPr>
          <w:ilvl w:val="0"/>
          <w:numId w:val="42"/>
        </w:numPr>
        <w:tabs>
          <w:tab w:val="left" w:pos="851"/>
        </w:tabs>
        <w:spacing w:line="276" w:lineRule="auto"/>
        <w:ind w:left="851" w:hanging="425"/>
        <w:jc w:val="both"/>
        <w:rPr>
          <w:rFonts w:ascii="Arial" w:hAnsi="Arial" w:cs="Arial"/>
        </w:rPr>
      </w:pPr>
      <w:r w:rsidRPr="00A1271F">
        <w:rPr>
          <w:rFonts w:ascii="Arial" w:hAnsi="Arial" w:cs="Arial"/>
        </w:rPr>
        <w:t>Kompletna lista zgłoszonych podwykonawców i dalszych podwykonawców (jeżeli występują), biorących udział w wykonaniu robót budowlanych, dostaw lub usług w okresie, za który następuje odbiór częściowy – lista powinna być podpisana w imieniu Wykonawcy przez kierownika budowy, na podstawie ważnego, pisemnego upoważnienia udzielonego kierownikowi budowy przez Wykonawcę;</w:t>
      </w:r>
    </w:p>
    <w:p w:rsidR="00552291" w:rsidRPr="00A1271F" w:rsidRDefault="00552291" w:rsidP="00552291">
      <w:pPr>
        <w:widowControl w:val="0"/>
        <w:numPr>
          <w:ilvl w:val="0"/>
          <w:numId w:val="42"/>
        </w:numPr>
        <w:tabs>
          <w:tab w:val="left" w:pos="851"/>
        </w:tabs>
        <w:spacing w:line="276" w:lineRule="auto"/>
        <w:ind w:left="851" w:hanging="425"/>
        <w:jc w:val="both"/>
        <w:rPr>
          <w:rFonts w:ascii="Arial" w:hAnsi="Arial" w:cs="Arial"/>
        </w:rPr>
      </w:pPr>
      <w:r w:rsidRPr="00A1271F">
        <w:rPr>
          <w:rFonts w:ascii="Arial" w:hAnsi="Arial" w:cs="Arial"/>
        </w:rPr>
        <w:t xml:space="preserve">Oświadczenie Wykonawcy o uregulowaniu wszystkich wymagalnych wynagrodzeń na rzecz zgłoszonych podwykonawców lub zgłoszonych dalszych podwykonawców wskazanych na liście, o której mowa w pkt 1 powyżej lub oświadczenie o wykonywaniu robót budowlanych, dostaw lub usług bez udziału podwykonawców lub dalszych podwykonawców, wraz </w:t>
      </w:r>
      <w:r w:rsidRPr="00A1271F">
        <w:rPr>
          <w:rFonts w:ascii="Arial" w:hAnsi="Arial" w:cs="Arial"/>
        </w:rPr>
        <w:br/>
        <w:t xml:space="preserve">z dowodami potwierdzającymi dokonanie zapłaty wymagalnych wynagrodzeń należnych zgłoszonym podwykonawcom lub zgłoszonym dalszym podwykonawcom w związku </w:t>
      </w:r>
      <w:r w:rsidRPr="00A1271F">
        <w:rPr>
          <w:rFonts w:ascii="Arial" w:hAnsi="Arial" w:cs="Arial"/>
        </w:rPr>
        <w:br/>
        <w:t>z realizacją przez nich robót budowlanych, dostaw lub usług, które są przedmiotem Umowy, w szczególności w postaci potwierdzenia przelewu, pokwitowania, itp.;</w:t>
      </w:r>
    </w:p>
    <w:p w:rsidR="00552291" w:rsidRPr="00A1271F" w:rsidRDefault="00552291" w:rsidP="00552291">
      <w:pPr>
        <w:widowControl w:val="0"/>
        <w:numPr>
          <w:ilvl w:val="0"/>
          <w:numId w:val="42"/>
        </w:numPr>
        <w:tabs>
          <w:tab w:val="left" w:pos="851"/>
        </w:tabs>
        <w:spacing w:line="276" w:lineRule="auto"/>
        <w:ind w:left="851" w:hanging="425"/>
        <w:jc w:val="both"/>
        <w:rPr>
          <w:rFonts w:ascii="Arial" w:hAnsi="Arial" w:cs="Arial"/>
        </w:rPr>
      </w:pPr>
      <w:r w:rsidRPr="00A1271F">
        <w:rPr>
          <w:rFonts w:ascii="Arial" w:hAnsi="Arial" w:cs="Arial"/>
        </w:rPr>
        <w:t xml:space="preserve">Oświadczenia zgłoszonych podwykonawców lub zgłoszonych dalszych podwykonawców </w:t>
      </w:r>
      <w:r w:rsidRPr="00A1271F">
        <w:rPr>
          <w:rFonts w:ascii="Arial" w:hAnsi="Arial" w:cs="Arial"/>
        </w:rPr>
        <w:br/>
        <w:t xml:space="preserve">o otrzymaniu wymagalnego wynagrodzenia należnego im w związku z realizacją przez nich robót budowlanych, dostaw lub usług, które są przedmiotem Umowy. Oświadczenia muszą być podpisane przez osoby upoważnione do reprezentowania podwykonawcy lub dalszego podwykonawcy </w:t>
      </w:r>
      <w:r w:rsidRPr="00A1271F">
        <w:rPr>
          <w:rFonts w:ascii="Arial" w:hAnsi="Arial" w:cs="Arial"/>
        </w:rPr>
        <w:sym w:font="Symbol" w:char="F02D"/>
      </w:r>
      <w:r w:rsidRPr="00A1271F">
        <w:rPr>
          <w:rFonts w:ascii="Arial" w:hAnsi="Arial" w:cs="Arial"/>
        </w:rPr>
        <w:t xml:space="preserve"> do oświadczenia należy załączyć dokumenty wykazujące umocowanie osób upoważnionych do ich złożenia;</w:t>
      </w:r>
    </w:p>
    <w:p w:rsidR="00552291" w:rsidRPr="00A1271F" w:rsidRDefault="00552291" w:rsidP="00552291">
      <w:pPr>
        <w:widowControl w:val="0"/>
        <w:numPr>
          <w:ilvl w:val="0"/>
          <w:numId w:val="42"/>
        </w:numPr>
        <w:tabs>
          <w:tab w:val="left" w:pos="851"/>
        </w:tabs>
        <w:spacing w:line="276" w:lineRule="auto"/>
        <w:ind w:left="851" w:hanging="425"/>
        <w:jc w:val="both"/>
        <w:rPr>
          <w:rFonts w:ascii="Arial" w:hAnsi="Arial" w:cs="Arial"/>
        </w:rPr>
      </w:pPr>
      <w:r w:rsidRPr="00A1271F">
        <w:rPr>
          <w:rFonts w:ascii="Arial" w:hAnsi="Arial" w:cs="Arial"/>
        </w:rPr>
        <w:t>Oświadczenie podwykonawców lub dalszych podwykonawców o wykonywaniu robót budowlanych, dostaw lub usług bez udziału dalszych podwykonawców.</w:t>
      </w:r>
    </w:p>
    <w:p w:rsidR="00552291" w:rsidRPr="00A1271F" w:rsidRDefault="00552291" w:rsidP="00552291">
      <w:pPr>
        <w:pStyle w:val="Akapitzlist"/>
        <w:numPr>
          <w:ilvl w:val="0"/>
          <w:numId w:val="12"/>
        </w:numPr>
        <w:tabs>
          <w:tab w:val="num" w:pos="720"/>
        </w:tabs>
        <w:spacing w:after="0"/>
        <w:ind w:left="426" w:hanging="426"/>
        <w:contextualSpacing w:val="0"/>
        <w:jc w:val="both"/>
        <w:rPr>
          <w:rFonts w:ascii="Arial" w:hAnsi="Arial" w:cs="Arial"/>
          <w:sz w:val="20"/>
          <w:szCs w:val="20"/>
        </w:rPr>
      </w:pPr>
      <w:r w:rsidRPr="00A1271F">
        <w:rPr>
          <w:rFonts w:ascii="Arial" w:hAnsi="Arial" w:cs="Arial"/>
          <w:sz w:val="20"/>
          <w:szCs w:val="20"/>
        </w:rPr>
        <w:t xml:space="preserve">Jeżeli Wykonawca nie przedstawi, wraz z protokołem odbioru częściowego i wystawioną fakturą, dokumentów dotyczących podwykonawców lub dalszych podwykonawców, o których mowa </w:t>
      </w:r>
      <w:r w:rsidRPr="00A1271F">
        <w:rPr>
          <w:rFonts w:ascii="Arial" w:hAnsi="Arial" w:cs="Arial"/>
          <w:sz w:val="20"/>
          <w:szCs w:val="20"/>
        </w:rPr>
        <w:br/>
        <w:t xml:space="preserve">w ustępie poprzedzającym, Zamawiający jest uprawniony do wstrzymania wypłaty należnego Wykonawcy wynagrodzenia do czasu przedłożenia przez Wykonawcę stosownych dokumentów, z zastrzeżeniem zdania następnego. W przypadku nieprzedstawienia przez wykonawcę wszystkich dowodów zapłaty, o których mowa w ust. 10 pkt 2, Zamawiający wstrzymuje wypłatę należnego wynagrodzenia za odebrane roboty budowlane w części równej sumie kwot wynikających z nieprzedstawionych dowodów zapłaty. Wstrzymanie przez Zamawiającego zapłaty do czasu wypełnienia przez Wykonawcę wymagań, o których mowa w ustępie </w:t>
      </w:r>
      <w:r w:rsidRPr="00A1271F">
        <w:rPr>
          <w:rFonts w:ascii="Arial" w:hAnsi="Arial" w:cs="Arial"/>
          <w:sz w:val="20"/>
          <w:szCs w:val="20"/>
        </w:rPr>
        <w:lastRenderedPageBreak/>
        <w:t>poprzedzającym, nie skutkuje niedotrzymaniem przez Zamawiającego terminu płatności i nie uprawnia Wykonawcy do żądania odsetek.</w:t>
      </w:r>
    </w:p>
    <w:p w:rsidR="00552291" w:rsidRPr="00A1271F" w:rsidRDefault="00552291" w:rsidP="00552291">
      <w:pPr>
        <w:pStyle w:val="Akapitzlist"/>
        <w:numPr>
          <w:ilvl w:val="0"/>
          <w:numId w:val="12"/>
        </w:numPr>
        <w:tabs>
          <w:tab w:val="num" w:pos="720"/>
        </w:tabs>
        <w:spacing w:after="0"/>
        <w:ind w:left="426" w:hanging="426"/>
        <w:contextualSpacing w:val="0"/>
        <w:jc w:val="both"/>
        <w:rPr>
          <w:rFonts w:ascii="Arial" w:hAnsi="Arial" w:cs="Arial"/>
          <w:sz w:val="20"/>
          <w:szCs w:val="20"/>
        </w:rPr>
      </w:pPr>
      <w:r w:rsidRPr="00A1271F">
        <w:rPr>
          <w:rFonts w:ascii="Arial" w:hAnsi="Arial" w:cs="Arial"/>
          <w:sz w:val="20"/>
          <w:szCs w:val="20"/>
        </w:rPr>
        <w:t>W przypadku wykonywania części przedmiotu Umowy przy pomocy podwykonawców, rozliczenie końcowe Umowy, będzie następowało z zachowaniem następujących warunków:</w:t>
      </w:r>
    </w:p>
    <w:p w:rsidR="00552291" w:rsidRPr="00A1271F" w:rsidRDefault="00552291" w:rsidP="00552291">
      <w:pPr>
        <w:pStyle w:val="Akapitzlist"/>
        <w:numPr>
          <w:ilvl w:val="0"/>
          <w:numId w:val="31"/>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t>Wykonawca wraz z fakturą końcową ma obowiązek przedłożenia Zamawiającemu:</w:t>
      </w:r>
    </w:p>
    <w:p w:rsidR="00552291" w:rsidRPr="00A1271F" w:rsidRDefault="00552291" w:rsidP="00552291">
      <w:pPr>
        <w:pStyle w:val="Akapitzlist"/>
        <w:numPr>
          <w:ilvl w:val="0"/>
          <w:numId w:val="30"/>
        </w:numPr>
        <w:spacing w:after="0"/>
        <w:contextualSpacing w:val="0"/>
        <w:jc w:val="both"/>
        <w:rPr>
          <w:rFonts w:ascii="Arial" w:hAnsi="Arial" w:cs="Arial"/>
          <w:sz w:val="20"/>
          <w:szCs w:val="20"/>
        </w:rPr>
      </w:pPr>
      <w:r w:rsidRPr="00A1271F">
        <w:rPr>
          <w:rFonts w:ascii="Arial" w:hAnsi="Arial" w:cs="Arial"/>
          <w:sz w:val="20"/>
          <w:szCs w:val="20"/>
        </w:rPr>
        <w:t xml:space="preserve">dowodów potwierdzających dokonanie zapłaty wszystkich wynagrodzeń należnych zgłoszonym podwykonawcom lub zgłoszonym dalszym podwykonawcom w związku </w:t>
      </w:r>
      <w:r w:rsidRPr="00A1271F">
        <w:rPr>
          <w:rFonts w:ascii="Arial" w:hAnsi="Arial" w:cs="Arial"/>
          <w:sz w:val="20"/>
          <w:szCs w:val="20"/>
        </w:rPr>
        <w:br/>
        <w:t>z realizacją przez nich robót budowlanych, dostaw lub usług, które są przedmiotem Umowy, w szczególności w postaci potwierdzenia przelewu, pokwitowania, itp., lub</w:t>
      </w:r>
    </w:p>
    <w:p w:rsidR="00552291" w:rsidRPr="00A1271F" w:rsidRDefault="00552291" w:rsidP="00552291">
      <w:pPr>
        <w:pStyle w:val="Akapitzlist"/>
        <w:numPr>
          <w:ilvl w:val="0"/>
          <w:numId w:val="30"/>
        </w:numPr>
        <w:spacing w:after="0"/>
        <w:contextualSpacing w:val="0"/>
        <w:jc w:val="both"/>
        <w:rPr>
          <w:rFonts w:ascii="Arial" w:hAnsi="Arial" w:cs="Arial"/>
          <w:sz w:val="20"/>
          <w:szCs w:val="20"/>
        </w:rPr>
      </w:pPr>
      <w:r w:rsidRPr="00A1271F">
        <w:rPr>
          <w:rFonts w:ascii="Arial" w:hAnsi="Arial" w:cs="Arial"/>
          <w:sz w:val="20"/>
          <w:szCs w:val="20"/>
        </w:rPr>
        <w:t>pisemnego oświadczenia wskazującego na zgłoszonych podwykonawców lub zgłoszonych dalszych podwykonawców, wobec których Wykonawca zalega z płatnościami oraz zawierającego informacje o wysokości wymagalnego wynagrodzenia oraz przyczynach nie dokonania zapłaty.</w:t>
      </w:r>
    </w:p>
    <w:p w:rsidR="00552291" w:rsidRPr="00A1271F" w:rsidRDefault="00552291" w:rsidP="00552291">
      <w:pPr>
        <w:pStyle w:val="Akapitzlist"/>
        <w:numPr>
          <w:ilvl w:val="0"/>
          <w:numId w:val="31"/>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t>Zamawiający jest uprawniony do wstrzymania wypłaty należnego Wykonawcy wynagrodzenia w części odpowiadającej wysokości wynagrodzeń należnych zgłoszonym podwykonawcom lub zgłoszonym dalszym podwykonawcom w związku z realizacją przez nich robót budowlanych, dostaw lub usług, które są przedmiotem Umowy, co do których Wykonawca nie złożył dokumentów lub oświadczenia, o których mowa powyżej, do czasu przedłożenia tych dokumentów lub oświadczeń. Wstrzymanie przez Zamawiającego zapłaty do czasu wypełnienia przez Wykonawcę wymagań, o których mowa powyżej, nie skutkuje niedotrzymaniem przez Zamawiającego terminu płatności i nie uprawnia Wykonawcy do żądania odsetek.</w:t>
      </w:r>
    </w:p>
    <w:p w:rsidR="00552291" w:rsidRPr="00A1271F" w:rsidRDefault="00552291" w:rsidP="00A1271F">
      <w:pPr>
        <w:pStyle w:val="Akapitzlist"/>
        <w:numPr>
          <w:ilvl w:val="0"/>
          <w:numId w:val="31"/>
        </w:numPr>
        <w:tabs>
          <w:tab w:val="left" w:pos="851"/>
        </w:tabs>
        <w:ind w:left="851" w:hanging="425"/>
        <w:contextualSpacing w:val="0"/>
        <w:jc w:val="both"/>
        <w:rPr>
          <w:rFonts w:ascii="Arial" w:hAnsi="Arial" w:cs="Arial"/>
        </w:rPr>
      </w:pPr>
      <w:r w:rsidRPr="00A1271F">
        <w:rPr>
          <w:rFonts w:ascii="Arial" w:hAnsi="Arial" w:cs="Arial"/>
          <w:sz w:val="20"/>
          <w:szCs w:val="20"/>
        </w:rPr>
        <w:t>Zaleganie przez Wykonawcę z płatnością wynagrodzeń należnych zgłoszonym podwykonawcom lub zgłoszonym dalszym podwykonawcom w związku z realizacją przez nich robót budowlanych, dostaw lub usług, które są przedmiotem Umowy, uprawnia Zamawiającego do wszczęcia procedury określonej w § 13  Umowy.</w:t>
      </w:r>
    </w:p>
    <w:p w:rsidR="00055F83" w:rsidRPr="00A1271F" w:rsidRDefault="00055F83" w:rsidP="00752E29">
      <w:pPr>
        <w:tabs>
          <w:tab w:val="left" w:pos="720"/>
        </w:tabs>
        <w:spacing w:before="60" w:after="60" w:line="276" w:lineRule="auto"/>
        <w:jc w:val="center"/>
        <w:rPr>
          <w:rFonts w:ascii="Arial" w:hAnsi="Arial" w:cs="Arial"/>
          <w:b/>
        </w:rPr>
      </w:pPr>
    </w:p>
    <w:p w:rsidR="00696B22" w:rsidRPr="00A1271F" w:rsidRDefault="00661E94" w:rsidP="00752E29">
      <w:pPr>
        <w:tabs>
          <w:tab w:val="left" w:pos="720"/>
        </w:tabs>
        <w:spacing w:before="60" w:after="60" w:line="276" w:lineRule="auto"/>
        <w:jc w:val="center"/>
        <w:rPr>
          <w:rFonts w:ascii="Arial" w:hAnsi="Arial" w:cs="Arial"/>
          <w:b/>
        </w:rPr>
      </w:pPr>
      <w:r w:rsidRPr="00A1271F">
        <w:rPr>
          <w:rFonts w:ascii="Arial" w:hAnsi="Arial" w:cs="Arial"/>
          <w:b/>
        </w:rPr>
        <w:t>§</w:t>
      </w:r>
      <w:r w:rsidR="004D380C" w:rsidRPr="00A1271F">
        <w:rPr>
          <w:rFonts w:ascii="Arial" w:hAnsi="Arial" w:cs="Arial"/>
          <w:b/>
        </w:rPr>
        <w:t xml:space="preserve"> 1</w:t>
      </w:r>
      <w:r w:rsidR="00777D56" w:rsidRPr="00A1271F">
        <w:rPr>
          <w:rFonts w:ascii="Arial" w:hAnsi="Arial" w:cs="Arial"/>
          <w:b/>
        </w:rPr>
        <w:t>1</w:t>
      </w:r>
      <w:r w:rsidRPr="00A1271F">
        <w:rPr>
          <w:rFonts w:ascii="Arial" w:hAnsi="Arial" w:cs="Arial"/>
          <w:b/>
        </w:rPr>
        <w:tab/>
      </w:r>
    </w:p>
    <w:p w:rsidR="00661E94" w:rsidRPr="00A1271F" w:rsidRDefault="00661E94" w:rsidP="00F97D7F">
      <w:pPr>
        <w:numPr>
          <w:ilvl w:val="0"/>
          <w:numId w:val="13"/>
        </w:numPr>
        <w:ind w:left="284" w:hanging="284"/>
        <w:jc w:val="both"/>
        <w:rPr>
          <w:rFonts w:ascii="Arial" w:hAnsi="Arial" w:cs="Arial"/>
        </w:rPr>
      </w:pPr>
      <w:r w:rsidRPr="00A1271F">
        <w:rPr>
          <w:rFonts w:ascii="Arial" w:hAnsi="Arial" w:cs="Arial"/>
        </w:rPr>
        <w:t>Zamawiający nie będzie ponosił odpowiedzialności za składniki m</w:t>
      </w:r>
      <w:r w:rsidR="00892C47" w:rsidRPr="00A1271F">
        <w:rPr>
          <w:rFonts w:ascii="Arial" w:hAnsi="Arial" w:cs="Arial"/>
        </w:rPr>
        <w:t xml:space="preserve">ajątkowe Wykonawcy, znajdujące </w:t>
      </w:r>
      <w:r w:rsidRPr="00A1271F">
        <w:rPr>
          <w:rFonts w:ascii="Arial" w:hAnsi="Arial" w:cs="Arial"/>
        </w:rPr>
        <w:t>się na placu budowy oraz ewentualne szkody od osób trzecich zaistniałe wskutek realizacji umowy.</w:t>
      </w:r>
    </w:p>
    <w:p w:rsidR="00661E94" w:rsidRPr="00A1271F" w:rsidRDefault="00661E94" w:rsidP="00F97D7F">
      <w:pPr>
        <w:numPr>
          <w:ilvl w:val="0"/>
          <w:numId w:val="13"/>
        </w:numPr>
        <w:ind w:left="284" w:hanging="284"/>
        <w:jc w:val="both"/>
        <w:rPr>
          <w:rFonts w:ascii="Arial" w:hAnsi="Arial" w:cs="Arial"/>
        </w:rPr>
      </w:pPr>
      <w:r w:rsidRPr="00A1271F">
        <w:rPr>
          <w:rFonts w:ascii="Arial" w:hAnsi="Arial" w:cs="Arial"/>
        </w:rPr>
        <w:t xml:space="preserve">Wykonawca ponosi pełną odpowiedzialność odszkodowawczą wobec Zamawiającego z tytułu </w:t>
      </w:r>
      <w:r w:rsidRPr="00A1271F">
        <w:rPr>
          <w:rFonts w:ascii="Arial" w:hAnsi="Arial" w:cs="Arial"/>
        </w:rPr>
        <w:br/>
        <w:t>niewykonania lub nienależytego wykonania umowy. Wykonawca może uwolnić się od tej</w:t>
      </w:r>
      <w:r w:rsidRPr="00A1271F">
        <w:rPr>
          <w:rFonts w:ascii="Arial" w:hAnsi="Arial" w:cs="Arial"/>
        </w:rPr>
        <w:br/>
        <w:t xml:space="preserve">odpowiedzialności jeżeli wykaże, że szkoda powstała na skutek siły wyższej, z wyłącznej winy </w:t>
      </w:r>
      <w:r w:rsidRPr="00A1271F">
        <w:rPr>
          <w:rFonts w:ascii="Arial" w:hAnsi="Arial" w:cs="Arial"/>
        </w:rPr>
        <w:br/>
        <w:t xml:space="preserve">Zamawiającego lub z wyłącznej winy osoby trzeciej, za którą Wykonawca nie ponosi </w:t>
      </w:r>
      <w:r w:rsidRPr="00A1271F">
        <w:rPr>
          <w:rFonts w:ascii="Arial" w:hAnsi="Arial" w:cs="Arial"/>
        </w:rPr>
        <w:br/>
        <w:t xml:space="preserve">odpowiedzialności. </w:t>
      </w:r>
    </w:p>
    <w:p w:rsidR="00661E94" w:rsidRPr="00A1271F" w:rsidRDefault="00661E94" w:rsidP="00F97D7F">
      <w:pPr>
        <w:numPr>
          <w:ilvl w:val="0"/>
          <w:numId w:val="13"/>
        </w:numPr>
        <w:ind w:left="284" w:hanging="284"/>
        <w:jc w:val="both"/>
        <w:rPr>
          <w:rFonts w:ascii="Arial" w:hAnsi="Arial" w:cs="Arial"/>
        </w:rPr>
      </w:pPr>
      <w:r w:rsidRPr="00A1271F">
        <w:rPr>
          <w:rFonts w:ascii="Arial" w:hAnsi="Arial" w:cs="Arial"/>
        </w:rPr>
        <w:t>W ramach odpowiedzialności odszkodowawczej Wykonawca zobowiązany jest w szczególności do:</w:t>
      </w:r>
    </w:p>
    <w:p w:rsidR="00661E94" w:rsidRPr="00A1271F" w:rsidRDefault="00661E94" w:rsidP="00F97D7F">
      <w:pPr>
        <w:numPr>
          <w:ilvl w:val="0"/>
          <w:numId w:val="14"/>
        </w:numPr>
        <w:ind w:left="567" w:hanging="283"/>
        <w:jc w:val="both"/>
        <w:rPr>
          <w:rFonts w:ascii="Arial" w:hAnsi="Arial" w:cs="Arial"/>
        </w:rPr>
      </w:pPr>
      <w:r w:rsidRPr="00A1271F">
        <w:rPr>
          <w:rFonts w:ascii="Arial" w:hAnsi="Arial" w:cs="Arial"/>
        </w:rPr>
        <w:t>pokrycia kosztów poniesionych przez Zamawiającego w związku z</w:t>
      </w:r>
      <w:r w:rsidR="00892C47" w:rsidRPr="00A1271F">
        <w:rPr>
          <w:rFonts w:ascii="Arial" w:hAnsi="Arial" w:cs="Arial"/>
        </w:rPr>
        <w:t xml:space="preserve"> powierzeniem dalszego  </w:t>
      </w:r>
      <w:r w:rsidRPr="00A1271F">
        <w:rPr>
          <w:rFonts w:ascii="Arial" w:hAnsi="Arial" w:cs="Arial"/>
        </w:rPr>
        <w:t>wykonywania robót innemu podmiotowi;</w:t>
      </w:r>
    </w:p>
    <w:p w:rsidR="00661E94" w:rsidRPr="00A1271F" w:rsidRDefault="00661E94" w:rsidP="00F97D7F">
      <w:pPr>
        <w:numPr>
          <w:ilvl w:val="0"/>
          <w:numId w:val="14"/>
        </w:numPr>
        <w:ind w:left="567" w:hanging="283"/>
        <w:jc w:val="both"/>
        <w:rPr>
          <w:rFonts w:ascii="Arial" w:hAnsi="Arial" w:cs="Arial"/>
        </w:rPr>
      </w:pPr>
      <w:r w:rsidRPr="00A1271F">
        <w:rPr>
          <w:rFonts w:ascii="Arial" w:hAnsi="Arial" w:cs="Arial"/>
        </w:rPr>
        <w:t>pokrycia kosztów poniesionych przez Zamawiającego w związku z powierzeniem usunięcia wady stwierdzonej przy odbiorze lub w okresie rękojmi lub gwarancji innemu podmiotowi;</w:t>
      </w:r>
    </w:p>
    <w:p w:rsidR="00892C47" w:rsidRPr="00A1271F" w:rsidRDefault="00661E94" w:rsidP="00F97D7F">
      <w:pPr>
        <w:numPr>
          <w:ilvl w:val="0"/>
          <w:numId w:val="14"/>
        </w:numPr>
        <w:ind w:left="567" w:hanging="283"/>
        <w:jc w:val="both"/>
        <w:rPr>
          <w:rFonts w:ascii="Arial" w:hAnsi="Arial" w:cs="Arial"/>
        </w:rPr>
      </w:pPr>
      <w:r w:rsidRPr="00A1271F">
        <w:rPr>
          <w:rFonts w:ascii="Arial" w:hAnsi="Arial" w:cs="Arial"/>
        </w:rPr>
        <w:t>pokrycia jakichkolwiek kosztów, wydatków, zobowiązań, roszczeń</w:t>
      </w:r>
      <w:r w:rsidR="00892C47" w:rsidRPr="00A1271F">
        <w:rPr>
          <w:rFonts w:ascii="Arial" w:hAnsi="Arial" w:cs="Arial"/>
        </w:rPr>
        <w:t xml:space="preserve">, do poniesienia których </w:t>
      </w:r>
      <w:r w:rsidRPr="00A1271F">
        <w:rPr>
          <w:rFonts w:ascii="Arial" w:hAnsi="Arial" w:cs="Arial"/>
        </w:rPr>
        <w:t>zobowiązany jest Zamawiający, w związku z wyrządzeniem przez Wykonawcę jakiej</w:t>
      </w:r>
      <w:r w:rsidR="00892C47" w:rsidRPr="00A1271F">
        <w:rPr>
          <w:rFonts w:ascii="Arial" w:hAnsi="Arial" w:cs="Arial"/>
        </w:rPr>
        <w:t xml:space="preserve">kolwiek </w:t>
      </w:r>
      <w:r w:rsidRPr="00A1271F">
        <w:rPr>
          <w:rFonts w:ascii="Arial" w:hAnsi="Arial" w:cs="Arial"/>
        </w:rPr>
        <w:t>szkody związanej w wykonywaniem robót.</w:t>
      </w:r>
    </w:p>
    <w:p w:rsidR="00403761" w:rsidRPr="00A1271F" w:rsidRDefault="00661E94" w:rsidP="00F97D7F">
      <w:pPr>
        <w:numPr>
          <w:ilvl w:val="0"/>
          <w:numId w:val="13"/>
        </w:numPr>
        <w:spacing w:after="240"/>
        <w:ind w:left="284" w:hanging="284"/>
        <w:jc w:val="both"/>
        <w:rPr>
          <w:rFonts w:ascii="Arial" w:hAnsi="Arial" w:cs="Arial"/>
        </w:rPr>
      </w:pPr>
      <w:r w:rsidRPr="00A1271F">
        <w:rPr>
          <w:rFonts w:ascii="Arial" w:hAnsi="Arial" w:cs="Arial"/>
        </w:rPr>
        <w:t xml:space="preserve">Odpowiedzialność odszkodowawcza Wykonawcy rozciąga się również na wszelkie szkody  </w:t>
      </w:r>
      <w:r w:rsidRPr="00A1271F">
        <w:rPr>
          <w:rFonts w:ascii="Arial" w:hAnsi="Arial" w:cs="Arial"/>
        </w:rPr>
        <w:br/>
        <w:t xml:space="preserve">wyrządzone Zamawiającemu lub osobie trzeciej na skutek wystąpienia wady w okresie rękojmi </w:t>
      </w:r>
      <w:r w:rsidRPr="00A1271F">
        <w:rPr>
          <w:rFonts w:ascii="Arial" w:hAnsi="Arial" w:cs="Arial"/>
        </w:rPr>
        <w:br/>
        <w:t xml:space="preserve">i gwarancji. Odpowiedzialność ta rozciąga się w szczególności na wszelkie skutki awarii sieci oraz </w:t>
      </w:r>
      <w:r w:rsidRPr="00A1271F">
        <w:rPr>
          <w:rFonts w:ascii="Arial" w:hAnsi="Arial" w:cs="Arial"/>
        </w:rPr>
        <w:br/>
        <w:t>wszelkie skutki wad innych obiektów związanych z wykonywaniem zadania</w:t>
      </w:r>
      <w:r w:rsidR="004835FC" w:rsidRPr="00A1271F">
        <w:rPr>
          <w:rFonts w:ascii="Arial" w:hAnsi="Arial" w:cs="Arial"/>
        </w:rPr>
        <w:t>.</w:t>
      </w:r>
    </w:p>
    <w:p w:rsidR="00661E94" w:rsidRPr="00A1271F" w:rsidRDefault="00661E94" w:rsidP="00661E94">
      <w:pPr>
        <w:tabs>
          <w:tab w:val="left" w:pos="720"/>
        </w:tabs>
        <w:spacing w:before="60" w:after="60" w:line="360" w:lineRule="auto"/>
        <w:ind w:left="360"/>
        <w:jc w:val="center"/>
        <w:rPr>
          <w:rFonts w:ascii="Arial" w:hAnsi="Arial" w:cs="Arial"/>
          <w:b/>
        </w:rPr>
      </w:pPr>
      <w:r w:rsidRPr="00A1271F">
        <w:rPr>
          <w:rFonts w:ascii="Arial" w:hAnsi="Arial" w:cs="Arial"/>
          <w:b/>
        </w:rPr>
        <w:t xml:space="preserve">§ </w:t>
      </w:r>
      <w:r w:rsidR="004D380C" w:rsidRPr="00A1271F">
        <w:rPr>
          <w:rFonts w:ascii="Arial" w:hAnsi="Arial" w:cs="Arial"/>
          <w:b/>
        </w:rPr>
        <w:t>1</w:t>
      </w:r>
      <w:r w:rsidR="00777D56" w:rsidRPr="00A1271F">
        <w:rPr>
          <w:rFonts w:ascii="Arial" w:hAnsi="Arial" w:cs="Arial"/>
          <w:b/>
        </w:rPr>
        <w:t>2</w:t>
      </w:r>
    </w:p>
    <w:p w:rsidR="00661E94" w:rsidRPr="00A1271F" w:rsidRDefault="00661E94" w:rsidP="00661E94">
      <w:pPr>
        <w:spacing w:before="60" w:after="60" w:line="276" w:lineRule="auto"/>
        <w:jc w:val="both"/>
        <w:rPr>
          <w:rFonts w:ascii="Arial" w:hAnsi="Arial" w:cs="Arial"/>
        </w:rPr>
      </w:pPr>
      <w:r w:rsidRPr="00A1271F">
        <w:rPr>
          <w:rFonts w:ascii="Arial" w:hAnsi="Arial" w:cs="Arial"/>
        </w:rPr>
        <w:lastRenderedPageBreak/>
        <w:t xml:space="preserve">1. Materiały i urządzenia stosowane do realizacji niniejszego zamówienia powinny odpowiadać określonym w art. 10 ustawy – Prawo budowlane, wymogom wyrobów dopuszczonych do obrotu </w:t>
      </w:r>
      <w:r w:rsidRPr="00A1271F">
        <w:rPr>
          <w:rFonts w:ascii="Arial" w:hAnsi="Arial" w:cs="Arial"/>
        </w:rPr>
        <w:br/>
        <w:t>i stosowan</w:t>
      </w:r>
      <w:r w:rsidR="00040902" w:rsidRPr="00A1271F">
        <w:rPr>
          <w:rFonts w:ascii="Arial" w:hAnsi="Arial" w:cs="Arial"/>
        </w:rPr>
        <w:t>ia w budownictwie, wymaganiom S</w:t>
      </w:r>
      <w:r w:rsidRPr="00A1271F">
        <w:rPr>
          <w:rFonts w:ascii="Arial" w:hAnsi="Arial" w:cs="Arial"/>
        </w:rPr>
        <w:t>W</w:t>
      </w:r>
      <w:r w:rsidR="00BA1115" w:rsidRPr="00A1271F">
        <w:rPr>
          <w:rFonts w:ascii="Arial" w:hAnsi="Arial" w:cs="Arial"/>
        </w:rPr>
        <w:t>Z.</w:t>
      </w:r>
    </w:p>
    <w:p w:rsidR="00661E94" w:rsidRPr="00A1271F" w:rsidRDefault="00661E94" w:rsidP="00661E94">
      <w:pPr>
        <w:spacing w:before="60" w:after="60" w:line="276" w:lineRule="auto"/>
        <w:jc w:val="both"/>
        <w:rPr>
          <w:rFonts w:ascii="Arial" w:hAnsi="Arial" w:cs="Arial"/>
        </w:rPr>
      </w:pPr>
      <w:r w:rsidRPr="00A1271F">
        <w:rPr>
          <w:rFonts w:ascii="Arial" w:hAnsi="Arial" w:cs="Arial"/>
        </w:rPr>
        <w:t xml:space="preserve">2. Na każde żądanie Zamawiającego Wykonawca zobowiązany jest okazać w stosunku </w:t>
      </w:r>
      <w:r w:rsidRPr="00A1271F">
        <w:rPr>
          <w:rFonts w:ascii="Arial" w:hAnsi="Arial" w:cs="Arial"/>
        </w:rPr>
        <w:br/>
        <w:t xml:space="preserve">do wskazanych </w:t>
      </w:r>
      <w:r w:rsidR="00814475" w:rsidRPr="00A1271F">
        <w:rPr>
          <w:rFonts w:ascii="Arial" w:hAnsi="Arial" w:cs="Arial"/>
        </w:rPr>
        <w:t xml:space="preserve">materiałów deklarację zgodności, </w:t>
      </w:r>
      <w:r w:rsidRPr="00A1271F">
        <w:rPr>
          <w:rFonts w:ascii="Arial" w:hAnsi="Arial" w:cs="Arial"/>
        </w:rPr>
        <w:t xml:space="preserve">certyfikat zgodności </w:t>
      </w:r>
      <w:r w:rsidR="00814475" w:rsidRPr="00A1271F">
        <w:rPr>
          <w:rFonts w:ascii="Arial" w:hAnsi="Arial" w:cs="Arial"/>
        </w:rPr>
        <w:t xml:space="preserve">z odpowiednimi normami </w:t>
      </w:r>
      <w:r w:rsidRPr="00A1271F">
        <w:rPr>
          <w:rFonts w:ascii="Arial" w:hAnsi="Arial" w:cs="Arial"/>
        </w:rPr>
        <w:t>lub aprobat</w:t>
      </w:r>
      <w:r w:rsidR="00814475" w:rsidRPr="00A1271F">
        <w:rPr>
          <w:rFonts w:ascii="Arial" w:hAnsi="Arial" w:cs="Arial"/>
        </w:rPr>
        <w:t>ę</w:t>
      </w:r>
      <w:r w:rsidRPr="00A1271F">
        <w:rPr>
          <w:rFonts w:ascii="Arial" w:hAnsi="Arial" w:cs="Arial"/>
        </w:rPr>
        <w:t xml:space="preserve"> techniczną.</w:t>
      </w:r>
    </w:p>
    <w:p w:rsidR="004D380C" w:rsidRPr="00A1271F" w:rsidRDefault="004D380C" w:rsidP="004D380C">
      <w:pPr>
        <w:tabs>
          <w:tab w:val="left" w:pos="851"/>
        </w:tabs>
        <w:spacing w:after="120" w:line="276" w:lineRule="auto"/>
        <w:jc w:val="both"/>
        <w:rPr>
          <w:rFonts w:ascii="Arial" w:hAnsi="Arial" w:cs="Arial"/>
        </w:rPr>
      </w:pPr>
      <w:r w:rsidRPr="00A1271F">
        <w:rPr>
          <w:rFonts w:ascii="Arial" w:hAnsi="Arial" w:cs="Arial"/>
        </w:rPr>
        <w:t xml:space="preserve">3. Wykonawca ma obowiązek wyegzekwowania od dostawców </w:t>
      </w:r>
      <w:r w:rsidR="002320E5" w:rsidRPr="00A1271F">
        <w:rPr>
          <w:rFonts w:ascii="Arial" w:hAnsi="Arial" w:cs="Arial"/>
        </w:rPr>
        <w:t>m</w:t>
      </w:r>
      <w:r w:rsidRPr="00A1271F">
        <w:rPr>
          <w:rFonts w:ascii="Arial" w:hAnsi="Arial" w:cs="Arial"/>
        </w:rPr>
        <w:t xml:space="preserve">ateriałów określonej </w:t>
      </w:r>
      <w:r w:rsidR="002320E5" w:rsidRPr="00A1271F">
        <w:rPr>
          <w:rFonts w:ascii="Arial" w:hAnsi="Arial" w:cs="Arial"/>
        </w:rPr>
        <w:t>u</w:t>
      </w:r>
      <w:r w:rsidRPr="00A1271F">
        <w:rPr>
          <w:rFonts w:ascii="Arial" w:hAnsi="Arial" w:cs="Arial"/>
        </w:rPr>
        <w:t xml:space="preserve">mową jakości </w:t>
      </w:r>
      <w:r w:rsidRPr="00A1271F">
        <w:rPr>
          <w:rFonts w:ascii="Arial" w:hAnsi="Arial" w:cs="Arial"/>
        </w:rPr>
        <w:br/>
        <w:t xml:space="preserve">i prowadzenia bieżącej kontroli jakości </w:t>
      </w:r>
      <w:r w:rsidR="002320E5" w:rsidRPr="00A1271F">
        <w:rPr>
          <w:rFonts w:ascii="Arial" w:hAnsi="Arial" w:cs="Arial"/>
        </w:rPr>
        <w:t>m</w:t>
      </w:r>
      <w:r w:rsidRPr="00A1271F">
        <w:rPr>
          <w:rFonts w:ascii="Arial" w:hAnsi="Arial" w:cs="Arial"/>
        </w:rPr>
        <w:t xml:space="preserve">ateriałów, przestrzegania warunków przechowywania w celu zapewnienia ich odpowiedniej jakości oraz uzgodnienia i określenia warunków dostaw </w:t>
      </w:r>
      <w:r w:rsidR="002320E5" w:rsidRPr="00A1271F">
        <w:rPr>
          <w:rFonts w:ascii="Arial" w:hAnsi="Arial" w:cs="Arial"/>
        </w:rPr>
        <w:t>m</w:t>
      </w:r>
      <w:r w:rsidRPr="00A1271F">
        <w:rPr>
          <w:rFonts w:ascii="Arial" w:hAnsi="Arial" w:cs="Arial"/>
        </w:rPr>
        <w:t xml:space="preserve">ateriałów zapewniających dochowanie terminów realizacji robót określonych </w:t>
      </w:r>
      <w:r w:rsidR="002320E5" w:rsidRPr="00A1271F">
        <w:rPr>
          <w:rFonts w:ascii="Arial" w:hAnsi="Arial" w:cs="Arial"/>
        </w:rPr>
        <w:t>u</w:t>
      </w:r>
      <w:r w:rsidRPr="00A1271F">
        <w:rPr>
          <w:rFonts w:ascii="Arial" w:hAnsi="Arial" w:cs="Arial"/>
        </w:rPr>
        <w:t>mową.</w:t>
      </w:r>
    </w:p>
    <w:p w:rsidR="004D380C" w:rsidRPr="00A1271F" w:rsidRDefault="004D380C" w:rsidP="004D380C">
      <w:pPr>
        <w:tabs>
          <w:tab w:val="left" w:pos="709"/>
          <w:tab w:val="left" w:pos="851"/>
        </w:tabs>
        <w:spacing w:after="120" w:line="276" w:lineRule="auto"/>
        <w:jc w:val="both"/>
        <w:rPr>
          <w:rFonts w:ascii="Arial" w:hAnsi="Arial" w:cs="Arial"/>
        </w:rPr>
      </w:pPr>
      <w:r w:rsidRPr="00A1271F">
        <w:rPr>
          <w:rFonts w:ascii="Arial" w:hAnsi="Arial" w:cs="Arial"/>
        </w:rPr>
        <w:t xml:space="preserve">4. Wykonawca jest zobowiązany przeprowadzać pomiary i badania </w:t>
      </w:r>
      <w:r w:rsidR="002320E5" w:rsidRPr="00A1271F">
        <w:rPr>
          <w:rFonts w:ascii="Arial" w:hAnsi="Arial" w:cs="Arial"/>
        </w:rPr>
        <w:t>m</w:t>
      </w:r>
      <w:r w:rsidRPr="00A1271F">
        <w:rPr>
          <w:rFonts w:ascii="Arial" w:hAnsi="Arial" w:cs="Arial"/>
        </w:rPr>
        <w:t>ateriałów oraz robót  budowlanych zgodnie z zasadami kontroli jakości materiałów i robót określonymi w od</w:t>
      </w:r>
      <w:r w:rsidR="00BA1115" w:rsidRPr="00A1271F">
        <w:rPr>
          <w:rFonts w:ascii="Arial" w:hAnsi="Arial" w:cs="Arial"/>
        </w:rPr>
        <w:t>rębnych przepisach.</w:t>
      </w:r>
    </w:p>
    <w:p w:rsidR="004D380C" w:rsidRPr="00A1271F" w:rsidRDefault="004D380C" w:rsidP="004D380C">
      <w:pPr>
        <w:tabs>
          <w:tab w:val="left" w:pos="709"/>
          <w:tab w:val="left" w:pos="851"/>
        </w:tabs>
        <w:spacing w:line="276" w:lineRule="auto"/>
        <w:jc w:val="both"/>
        <w:rPr>
          <w:rFonts w:ascii="Arial" w:hAnsi="Arial" w:cs="Arial"/>
        </w:rPr>
      </w:pPr>
      <w:r w:rsidRPr="00A1271F">
        <w:rPr>
          <w:rFonts w:ascii="Arial" w:hAnsi="Arial" w:cs="Arial"/>
        </w:rPr>
        <w:t xml:space="preserve">5. Inspektor nadzoru inwestorskiego może zobowiązać Wykonawcę do: </w:t>
      </w:r>
    </w:p>
    <w:p w:rsidR="004D380C" w:rsidRPr="00A1271F" w:rsidRDefault="004D380C" w:rsidP="000C41D6">
      <w:pPr>
        <w:pStyle w:val="Akapitzlist"/>
        <w:numPr>
          <w:ilvl w:val="0"/>
          <w:numId w:val="2"/>
        </w:numPr>
        <w:tabs>
          <w:tab w:val="left" w:pos="0"/>
        </w:tabs>
        <w:spacing w:after="0"/>
        <w:ind w:left="0" w:firstLine="0"/>
        <w:contextualSpacing w:val="0"/>
        <w:rPr>
          <w:rFonts w:ascii="Arial" w:hAnsi="Arial" w:cs="Arial"/>
          <w:sz w:val="20"/>
          <w:szCs w:val="20"/>
        </w:rPr>
      </w:pPr>
      <w:r w:rsidRPr="00A1271F">
        <w:rPr>
          <w:rFonts w:ascii="Arial" w:hAnsi="Arial" w:cs="Arial"/>
          <w:sz w:val="20"/>
          <w:szCs w:val="20"/>
        </w:rPr>
        <w:t>usunięcia</w:t>
      </w:r>
      <w:r w:rsidR="002320E5" w:rsidRPr="00A1271F">
        <w:rPr>
          <w:rFonts w:ascii="Arial" w:hAnsi="Arial" w:cs="Arial"/>
          <w:sz w:val="20"/>
          <w:szCs w:val="20"/>
        </w:rPr>
        <w:t xml:space="preserve"> z terenu budowy</w:t>
      </w:r>
      <w:r w:rsidRPr="00A1271F">
        <w:rPr>
          <w:rFonts w:ascii="Arial" w:hAnsi="Arial" w:cs="Arial"/>
          <w:sz w:val="20"/>
          <w:szCs w:val="20"/>
        </w:rPr>
        <w:t xml:space="preserve"> materiałów nie odpowiadających normom jakościowym </w:t>
      </w:r>
      <w:r w:rsidR="002320E5" w:rsidRPr="00A1271F">
        <w:rPr>
          <w:rFonts w:ascii="Arial" w:hAnsi="Arial" w:cs="Arial"/>
          <w:sz w:val="20"/>
          <w:szCs w:val="20"/>
        </w:rPr>
        <w:br/>
      </w:r>
      <w:r w:rsidRPr="00A1271F">
        <w:rPr>
          <w:rFonts w:ascii="Arial" w:hAnsi="Arial" w:cs="Arial"/>
          <w:sz w:val="20"/>
          <w:szCs w:val="20"/>
        </w:rPr>
        <w:t xml:space="preserve">w wyznaczonym </w:t>
      </w:r>
      <w:r w:rsidR="002320E5" w:rsidRPr="00A1271F">
        <w:rPr>
          <w:rFonts w:ascii="Arial" w:hAnsi="Arial" w:cs="Arial"/>
          <w:sz w:val="20"/>
          <w:szCs w:val="20"/>
        </w:rPr>
        <w:t xml:space="preserve">przez Zamawiającego </w:t>
      </w:r>
      <w:r w:rsidRPr="00A1271F">
        <w:rPr>
          <w:rFonts w:ascii="Arial" w:hAnsi="Arial" w:cs="Arial"/>
          <w:sz w:val="20"/>
          <w:szCs w:val="20"/>
        </w:rPr>
        <w:t>terminie</w:t>
      </w:r>
      <w:r w:rsidR="002320E5" w:rsidRPr="00A1271F">
        <w:rPr>
          <w:rFonts w:ascii="Arial" w:hAnsi="Arial" w:cs="Arial"/>
          <w:sz w:val="20"/>
          <w:szCs w:val="20"/>
        </w:rPr>
        <w:t>,</w:t>
      </w:r>
    </w:p>
    <w:p w:rsidR="004D380C" w:rsidRPr="00A1271F" w:rsidRDefault="004D380C" w:rsidP="000C41D6">
      <w:pPr>
        <w:pStyle w:val="Akapitzlist"/>
        <w:numPr>
          <w:ilvl w:val="0"/>
          <w:numId w:val="2"/>
        </w:numPr>
        <w:tabs>
          <w:tab w:val="left" w:pos="0"/>
        </w:tabs>
        <w:spacing w:after="0"/>
        <w:ind w:left="0" w:firstLine="0"/>
        <w:contextualSpacing w:val="0"/>
        <w:jc w:val="both"/>
        <w:rPr>
          <w:rFonts w:ascii="Arial" w:hAnsi="Arial" w:cs="Arial"/>
          <w:sz w:val="20"/>
          <w:szCs w:val="20"/>
        </w:rPr>
      </w:pPr>
      <w:r w:rsidRPr="00A1271F">
        <w:rPr>
          <w:rFonts w:ascii="Arial" w:hAnsi="Arial" w:cs="Arial"/>
          <w:sz w:val="20"/>
          <w:szCs w:val="20"/>
        </w:rPr>
        <w:t xml:space="preserve">ponownego wykonania robót, jeżeli </w:t>
      </w:r>
      <w:r w:rsidR="002320E5" w:rsidRPr="00A1271F">
        <w:rPr>
          <w:rFonts w:ascii="Arial" w:hAnsi="Arial" w:cs="Arial"/>
          <w:sz w:val="20"/>
          <w:szCs w:val="20"/>
        </w:rPr>
        <w:t>m</w:t>
      </w:r>
      <w:r w:rsidRPr="00A1271F">
        <w:rPr>
          <w:rFonts w:ascii="Arial" w:hAnsi="Arial" w:cs="Arial"/>
          <w:sz w:val="20"/>
          <w:szCs w:val="20"/>
        </w:rPr>
        <w:t>ateriały lub jakość wykonanych robót nie spełniają</w:t>
      </w:r>
      <w:r w:rsidR="002320E5" w:rsidRPr="00A1271F">
        <w:rPr>
          <w:rFonts w:ascii="Arial" w:hAnsi="Arial" w:cs="Arial"/>
          <w:sz w:val="20"/>
          <w:szCs w:val="20"/>
        </w:rPr>
        <w:br/>
      </w:r>
      <w:r w:rsidR="00BA1115" w:rsidRPr="00A1271F">
        <w:rPr>
          <w:rFonts w:ascii="Arial" w:hAnsi="Arial" w:cs="Arial"/>
          <w:sz w:val="20"/>
          <w:szCs w:val="20"/>
        </w:rPr>
        <w:t xml:space="preserve"> odpowiednich wymagań</w:t>
      </w:r>
      <w:r w:rsidRPr="00A1271F">
        <w:rPr>
          <w:rFonts w:ascii="Arial" w:hAnsi="Arial" w:cs="Arial"/>
          <w:sz w:val="20"/>
          <w:szCs w:val="20"/>
        </w:rPr>
        <w:t xml:space="preserve"> lub nie zapewniają możliwości oddania do użytkowania przedmiotu</w:t>
      </w:r>
      <w:r w:rsidR="002320E5" w:rsidRPr="00A1271F">
        <w:rPr>
          <w:rFonts w:ascii="Arial" w:hAnsi="Arial" w:cs="Arial"/>
          <w:sz w:val="20"/>
          <w:szCs w:val="20"/>
        </w:rPr>
        <w:br/>
      </w:r>
      <w:r w:rsidRPr="00A1271F">
        <w:rPr>
          <w:rFonts w:ascii="Arial" w:hAnsi="Arial" w:cs="Arial"/>
          <w:sz w:val="20"/>
          <w:szCs w:val="20"/>
        </w:rPr>
        <w:t xml:space="preserve"> Umowy. </w:t>
      </w:r>
    </w:p>
    <w:p w:rsidR="006A1C00" w:rsidRPr="00A1271F" w:rsidRDefault="004D380C" w:rsidP="004D380C">
      <w:pPr>
        <w:tabs>
          <w:tab w:val="left" w:pos="709"/>
          <w:tab w:val="left" w:pos="851"/>
        </w:tabs>
        <w:spacing w:after="120" w:line="276" w:lineRule="auto"/>
        <w:jc w:val="both"/>
        <w:rPr>
          <w:rFonts w:ascii="Arial" w:hAnsi="Arial" w:cs="Arial"/>
        </w:rPr>
      </w:pPr>
      <w:r w:rsidRPr="00A1271F">
        <w:rPr>
          <w:rFonts w:ascii="Arial" w:hAnsi="Arial" w:cs="Arial"/>
        </w:rPr>
        <w:t xml:space="preserve">6. Jeżeli Wykonawca nie zastosuje się do wydanych zgodnie z </w:t>
      </w:r>
      <w:r w:rsidR="001E0B38" w:rsidRPr="00A1271F">
        <w:rPr>
          <w:rFonts w:ascii="Arial" w:hAnsi="Arial" w:cs="Arial"/>
        </w:rPr>
        <w:t>u</w:t>
      </w:r>
      <w:r w:rsidRPr="00A1271F">
        <w:rPr>
          <w:rFonts w:ascii="Arial" w:hAnsi="Arial" w:cs="Arial"/>
        </w:rPr>
        <w:t xml:space="preserve">mową poleceń Inspektora </w:t>
      </w:r>
      <w:r w:rsidRPr="00A1271F">
        <w:rPr>
          <w:rFonts w:ascii="Arial" w:hAnsi="Arial" w:cs="Arial"/>
        </w:rPr>
        <w:br/>
        <w:t>nadzoru inwestorskiego w</w:t>
      </w:r>
      <w:r w:rsidR="001E0B38" w:rsidRPr="00A1271F">
        <w:rPr>
          <w:rFonts w:ascii="Arial" w:hAnsi="Arial" w:cs="Arial"/>
        </w:rPr>
        <w:t xml:space="preserve">e wskazanym terminie, </w:t>
      </w:r>
      <w:r w:rsidRPr="00A1271F">
        <w:rPr>
          <w:rFonts w:ascii="Arial" w:hAnsi="Arial" w:cs="Arial"/>
        </w:rPr>
        <w:t>Zamawiający, po bezskutecznym wezwaniu Wykonawcy do wykonania tych poleceń w terminie 7 dni roboczych,  ma prawo zlecić powyższe czynności do wykonania przez osoby trzecie na koszt Wykonawcy (wykonanie zastępcze) i potrącić poniesione w związku z tym wydatki  z wynagrodzenia Wykonawcy.</w:t>
      </w:r>
    </w:p>
    <w:p w:rsidR="00661E94" w:rsidRPr="00A1271F" w:rsidRDefault="0079634A" w:rsidP="00661E94">
      <w:pPr>
        <w:tabs>
          <w:tab w:val="left" w:pos="720"/>
        </w:tabs>
        <w:spacing w:before="60" w:after="60" w:line="276" w:lineRule="auto"/>
        <w:ind w:left="360"/>
        <w:jc w:val="center"/>
        <w:rPr>
          <w:rFonts w:ascii="Arial" w:hAnsi="Arial" w:cs="Arial"/>
          <w:b/>
        </w:rPr>
      </w:pPr>
      <w:r w:rsidRPr="00A1271F">
        <w:rPr>
          <w:rFonts w:ascii="Arial" w:hAnsi="Arial" w:cs="Arial"/>
          <w:b/>
        </w:rPr>
        <w:t xml:space="preserve">§ </w:t>
      </w:r>
      <w:r w:rsidR="004D380C" w:rsidRPr="00A1271F">
        <w:rPr>
          <w:rFonts w:ascii="Arial" w:hAnsi="Arial" w:cs="Arial"/>
          <w:b/>
        </w:rPr>
        <w:t>1</w:t>
      </w:r>
      <w:r w:rsidR="00777D56" w:rsidRPr="00A1271F">
        <w:rPr>
          <w:rFonts w:ascii="Arial" w:hAnsi="Arial" w:cs="Arial"/>
          <w:b/>
        </w:rPr>
        <w:t>3</w:t>
      </w:r>
    </w:p>
    <w:p w:rsidR="00E7646D" w:rsidRPr="00A1271F" w:rsidRDefault="00E7646D" w:rsidP="00F97D7F">
      <w:pPr>
        <w:pStyle w:val="Akapitzlist"/>
        <w:numPr>
          <w:ilvl w:val="0"/>
          <w:numId w:val="26"/>
        </w:numPr>
        <w:tabs>
          <w:tab w:val="left" w:pos="426"/>
        </w:tabs>
        <w:spacing w:after="0"/>
        <w:ind w:left="426" w:hanging="426"/>
        <w:contextualSpacing w:val="0"/>
        <w:jc w:val="both"/>
        <w:rPr>
          <w:rFonts w:ascii="Arial" w:hAnsi="Arial" w:cs="Arial"/>
          <w:strike/>
          <w:sz w:val="20"/>
          <w:szCs w:val="20"/>
        </w:rPr>
      </w:pPr>
      <w:r w:rsidRPr="00A1271F">
        <w:rPr>
          <w:rFonts w:ascii="Arial" w:hAnsi="Arial" w:cs="Arial"/>
          <w:sz w:val="20"/>
          <w:szCs w:val="20"/>
        </w:rPr>
        <w:t>Zamawiający wymaga wniesienia zabezpieczenia należytego wykonania Umowy obejmującego okres o 30 dni dłuższy niż termin wykonania Umowy (określony w § 7 Umowy), na zasadach określonych w przepisach ustawy Prawo zamówień publicznych na kwotę równą 5% ceny całkowitej podanej w ofercie (tj. wynagrodzenia określonego w § 9</w:t>
      </w:r>
      <w:r w:rsidR="009C437F" w:rsidRPr="00A1271F">
        <w:rPr>
          <w:rFonts w:ascii="Arial" w:hAnsi="Arial" w:cs="Arial"/>
          <w:sz w:val="20"/>
          <w:szCs w:val="20"/>
        </w:rPr>
        <w:t xml:space="preserve"> ust. 1 Umowy), czyli</w:t>
      </w:r>
      <w:r w:rsidR="00F95438" w:rsidRPr="00A1271F">
        <w:rPr>
          <w:rFonts w:ascii="Arial" w:hAnsi="Arial" w:cs="Arial"/>
          <w:sz w:val="20"/>
          <w:szCs w:val="20"/>
        </w:rPr>
        <w:t>……</w:t>
      </w:r>
      <w:r w:rsidR="00235A48" w:rsidRPr="00A1271F">
        <w:rPr>
          <w:rFonts w:ascii="Arial" w:hAnsi="Arial" w:cs="Arial"/>
          <w:sz w:val="20"/>
          <w:szCs w:val="20"/>
        </w:rPr>
        <w:t>zł</w:t>
      </w:r>
      <w:r w:rsidR="00953707" w:rsidRPr="00A1271F">
        <w:rPr>
          <w:rFonts w:ascii="Arial" w:hAnsi="Arial" w:cs="Arial"/>
          <w:sz w:val="20"/>
          <w:szCs w:val="20"/>
        </w:rPr>
        <w:t xml:space="preserve"> (sł</w:t>
      </w:r>
      <w:r w:rsidR="00F95438" w:rsidRPr="00A1271F">
        <w:rPr>
          <w:rFonts w:ascii="Arial" w:hAnsi="Arial" w:cs="Arial"/>
          <w:sz w:val="20"/>
          <w:szCs w:val="20"/>
        </w:rPr>
        <w:t xml:space="preserve">ownie:  ………… .. </w:t>
      </w:r>
      <w:r w:rsidR="00953707" w:rsidRPr="00A1271F">
        <w:rPr>
          <w:rFonts w:ascii="Arial" w:hAnsi="Arial" w:cs="Arial"/>
          <w:sz w:val="20"/>
          <w:szCs w:val="20"/>
        </w:rPr>
        <w:t xml:space="preserve">/100 </w:t>
      </w:r>
      <w:r w:rsidR="00235A48" w:rsidRPr="00A1271F">
        <w:rPr>
          <w:rFonts w:ascii="Arial" w:hAnsi="Arial" w:cs="Arial"/>
          <w:sz w:val="20"/>
          <w:szCs w:val="20"/>
        </w:rPr>
        <w:t>zł</w:t>
      </w:r>
      <w:r w:rsidRPr="00A1271F">
        <w:rPr>
          <w:rFonts w:ascii="Arial" w:hAnsi="Arial" w:cs="Arial"/>
          <w:sz w:val="20"/>
          <w:szCs w:val="20"/>
        </w:rPr>
        <w:t>).</w:t>
      </w:r>
    </w:p>
    <w:p w:rsidR="00E7646D" w:rsidRPr="00A1271F" w:rsidRDefault="00E7646D" w:rsidP="00F97D7F">
      <w:pPr>
        <w:pStyle w:val="Akapitzlist"/>
        <w:numPr>
          <w:ilvl w:val="0"/>
          <w:numId w:val="26"/>
        </w:numPr>
        <w:tabs>
          <w:tab w:val="left" w:pos="426"/>
        </w:tabs>
        <w:spacing w:after="0"/>
        <w:ind w:left="426" w:hanging="426"/>
        <w:contextualSpacing w:val="0"/>
        <w:jc w:val="both"/>
        <w:rPr>
          <w:rFonts w:ascii="Arial" w:hAnsi="Arial" w:cs="Arial"/>
          <w:sz w:val="20"/>
          <w:szCs w:val="20"/>
        </w:rPr>
      </w:pPr>
      <w:r w:rsidRPr="00A1271F">
        <w:rPr>
          <w:rFonts w:ascii="Arial" w:hAnsi="Arial" w:cs="Arial"/>
          <w:sz w:val="20"/>
          <w:szCs w:val="20"/>
        </w:rPr>
        <w:t>Zamawiający oświadcza, że Wykonawca przed zawarciem Umowy wniósł na jego rzecz całość wymaganego zabezpieczenia należytego wykonania Umowy w</w:t>
      </w:r>
      <w:r w:rsidR="00235A48" w:rsidRPr="00A1271F">
        <w:rPr>
          <w:rFonts w:ascii="Arial" w:hAnsi="Arial" w:cs="Arial"/>
          <w:sz w:val="20"/>
          <w:szCs w:val="20"/>
        </w:rPr>
        <w:t>skazanego w ust. 1, w fo</w:t>
      </w:r>
      <w:r w:rsidR="00E37C78" w:rsidRPr="00A1271F">
        <w:rPr>
          <w:rFonts w:ascii="Arial" w:hAnsi="Arial" w:cs="Arial"/>
          <w:sz w:val="20"/>
          <w:szCs w:val="20"/>
        </w:rPr>
        <w:t>rmie :….</w:t>
      </w:r>
      <w:r w:rsidR="00235A48" w:rsidRPr="00A1271F">
        <w:rPr>
          <w:rFonts w:ascii="Arial" w:hAnsi="Arial" w:cs="Arial"/>
          <w:sz w:val="20"/>
          <w:szCs w:val="20"/>
        </w:rPr>
        <w:t>.</w:t>
      </w:r>
    </w:p>
    <w:p w:rsidR="00E7646D" w:rsidRPr="00A1271F" w:rsidRDefault="00E7646D" w:rsidP="00F97D7F">
      <w:pPr>
        <w:pStyle w:val="Akapitzlist"/>
        <w:numPr>
          <w:ilvl w:val="0"/>
          <w:numId w:val="26"/>
        </w:numPr>
        <w:tabs>
          <w:tab w:val="left" w:pos="426"/>
        </w:tabs>
        <w:spacing w:after="0"/>
        <w:ind w:left="426" w:hanging="426"/>
        <w:contextualSpacing w:val="0"/>
        <w:jc w:val="both"/>
        <w:rPr>
          <w:rFonts w:ascii="Arial" w:hAnsi="Arial" w:cs="Arial"/>
          <w:sz w:val="20"/>
          <w:szCs w:val="20"/>
        </w:rPr>
      </w:pPr>
      <w:r w:rsidRPr="00A1271F">
        <w:rPr>
          <w:rFonts w:ascii="Arial" w:hAnsi="Arial" w:cs="Arial"/>
          <w:sz w:val="20"/>
          <w:szCs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rsidR="00E7646D" w:rsidRPr="00A1271F" w:rsidRDefault="00E7646D" w:rsidP="00F97D7F">
      <w:pPr>
        <w:pStyle w:val="Akapitzlist"/>
        <w:numPr>
          <w:ilvl w:val="0"/>
          <w:numId w:val="26"/>
        </w:numPr>
        <w:tabs>
          <w:tab w:val="left" w:pos="426"/>
        </w:tabs>
        <w:spacing w:after="0"/>
        <w:ind w:left="426" w:hanging="426"/>
        <w:contextualSpacing w:val="0"/>
        <w:jc w:val="both"/>
        <w:rPr>
          <w:rFonts w:ascii="Arial" w:hAnsi="Arial" w:cs="Arial"/>
          <w:sz w:val="20"/>
          <w:szCs w:val="20"/>
        </w:rPr>
      </w:pPr>
      <w:r w:rsidRPr="00A1271F">
        <w:rPr>
          <w:rFonts w:ascii="Arial" w:hAnsi="Arial" w:cs="Arial"/>
          <w:sz w:val="20"/>
          <w:szCs w:val="20"/>
        </w:rPr>
        <w:t xml:space="preserve">Beneficjentem zabezpieczenia należytego wykonania Umowy jest Zamawiający. </w:t>
      </w:r>
    </w:p>
    <w:p w:rsidR="00E7646D" w:rsidRPr="00A1271F" w:rsidRDefault="00E7646D" w:rsidP="00F97D7F">
      <w:pPr>
        <w:pStyle w:val="Akapitzlist"/>
        <w:numPr>
          <w:ilvl w:val="0"/>
          <w:numId w:val="26"/>
        </w:numPr>
        <w:tabs>
          <w:tab w:val="left" w:pos="426"/>
        </w:tabs>
        <w:spacing w:after="0"/>
        <w:ind w:left="426" w:hanging="426"/>
        <w:contextualSpacing w:val="0"/>
        <w:jc w:val="both"/>
        <w:rPr>
          <w:rFonts w:ascii="Arial" w:hAnsi="Arial" w:cs="Arial"/>
          <w:sz w:val="20"/>
          <w:szCs w:val="20"/>
        </w:rPr>
      </w:pPr>
      <w:r w:rsidRPr="00A1271F">
        <w:rPr>
          <w:rFonts w:ascii="Arial" w:hAnsi="Arial" w:cs="Arial"/>
          <w:sz w:val="20"/>
          <w:szCs w:val="20"/>
        </w:rPr>
        <w:t>Koszty zabezpieczenia należytego wykonania Umowy ponosi Wykonawca.</w:t>
      </w:r>
    </w:p>
    <w:p w:rsidR="00E7646D" w:rsidRPr="00A1271F" w:rsidRDefault="00E7646D" w:rsidP="00F97D7F">
      <w:pPr>
        <w:pStyle w:val="Akapitzlist"/>
        <w:numPr>
          <w:ilvl w:val="0"/>
          <w:numId w:val="26"/>
        </w:numPr>
        <w:tabs>
          <w:tab w:val="left" w:pos="426"/>
        </w:tabs>
        <w:spacing w:after="0"/>
        <w:ind w:left="426" w:hanging="426"/>
        <w:contextualSpacing w:val="0"/>
        <w:jc w:val="both"/>
        <w:rPr>
          <w:rFonts w:ascii="Arial" w:hAnsi="Arial" w:cs="Arial"/>
          <w:sz w:val="20"/>
          <w:szCs w:val="20"/>
        </w:rPr>
      </w:pPr>
      <w:r w:rsidRPr="00A1271F">
        <w:rPr>
          <w:rFonts w:ascii="Arial" w:hAnsi="Arial" w:cs="Arial"/>
          <w:sz w:val="20"/>
          <w:szCs w:val="20"/>
        </w:rPr>
        <w:t>Wykonawca jest zobowiązany zapewnić, aby zabezpieczenie należytego wykonania Umowy zachowało moc wiążącą w okresie wskazanym w ust. 1. W przypadku wydłużenia terminu zakończe</w:t>
      </w:r>
      <w:r w:rsidR="00853961" w:rsidRPr="00A1271F">
        <w:rPr>
          <w:rFonts w:ascii="Arial" w:hAnsi="Arial" w:cs="Arial"/>
          <w:sz w:val="20"/>
          <w:szCs w:val="20"/>
        </w:rPr>
        <w:t xml:space="preserve">nia Inwestycji określonego w § 7 </w:t>
      </w:r>
      <w:r w:rsidRPr="00A1271F">
        <w:rPr>
          <w:rFonts w:ascii="Arial" w:hAnsi="Arial" w:cs="Arial"/>
          <w:sz w:val="20"/>
          <w:szCs w:val="20"/>
        </w:rPr>
        <w:t xml:space="preserve"> Umowy Wykonawca przed dokonaniem przez Strony zmiany Umowy w tym zakresie będzie zobowiązany do przedłużenia ważności dotychczasowego zabezpieczenia lub też wniesienia nowego zabezpieczenia na okres o 30 dni dłuższy niż uzgodniony przez Strony nowy termin wykonania Umowy.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E7646D" w:rsidRPr="00A1271F" w:rsidRDefault="00E7646D" w:rsidP="00F97D7F">
      <w:pPr>
        <w:pStyle w:val="Akapitzlist"/>
        <w:numPr>
          <w:ilvl w:val="0"/>
          <w:numId w:val="26"/>
        </w:numPr>
        <w:tabs>
          <w:tab w:val="left" w:pos="426"/>
        </w:tabs>
        <w:spacing w:after="0"/>
        <w:ind w:left="426" w:hanging="426"/>
        <w:contextualSpacing w:val="0"/>
        <w:jc w:val="both"/>
        <w:rPr>
          <w:rFonts w:ascii="Arial" w:hAnsi="Arial" w:cs="Arial"/>
          <w:sz w:val="20"/>
          <w:szCs w:val="20"/>
        </w:rPr>
      </w:pPr>
      <w:r w:rsidRPr="00A1271F">
        <w:rPr>
          <w:rFonts w:ascii="Arial" w:hAnsi="Arial" w:cs="Arial"/>
          <w:sz w:val="20"/>
          <w:szCs w:val="20"/>
        </w:rPr>
        <w:t>W przypadku zabezpieczenia należytego wykonania Umowy</w:t>
      </w:r>
      <w:r w:rsidR="00410504" w:rsidRPr="00A1271F">
        <w:rPr>
          <w:rFonts w:ascii="Arial" w:hAnsi="Arial" w:cs="Arial"/>
          <w:sz w:val="20"/>
          <w:szCs w:val="20"/>
        </w:rPr>
        <w:t>:</w:t>
      </w:r>
    </w:p>
    <w:p w:rsidR="00E7646D" w:rsidRPr="00A1271F" w:rsidRDefault="00E7646D" w:rsidP="00F97D7F">
      <w:pPr>
        <w:pStyle w:val="Akapitzlist"/>
        <w:numPr>
          <w:ilvl w:val="0"/>
          <w:numId w:val="27"/>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lastRenderedPageBreak/>
        <w:t>po zrealizowaniu Umowy, Wykonawca pozostawia 30% wni</w:t>
      </w:r>
      <w:r w:rsidR="00BE56B3" w:rsidRPr="00A1271F">
        <w:rPr>
          <w:rFonts w:ascii="Arial" w:hAnsi="Arial" w:cs="Arial"/>
          <w:sz w:val="20"/>
          <w:szCs w:val="20"/>
        </w:rPr>
        <w:t>esionego</w:t>
      </w:r>
      <w:r w:rsidR="00F95438" w:rsidRPr="00A1271F">
        <w:rPr>
          <w:rFonts w:ascii="Arial" w:hAnsi="Arial" w:cs="Arial"/>
          <w:sz w:val="20"/>
          <w:szCs w:val="20"/>
        </w:rPr>
        <w:t xml:space="preserve">zabezpieczenia, </w:t>
      </w:r>
      <w:r w:rsidRPr="00A1271F">
        <w:rPr>
          <w:rFonts w:ascii="Arial" w:hAnsi="Arial" w:cs="Arial"/>
          <w:sz w:val="20"/>
          <w:szCs w:val="20"/>
        </w:rPr>
        <w:t>z przeznaczeniem na zabezpieczenie roszczeń z tytułu rękojmi za wady;</w:t>
      </w:r>
    </w:p>
    <w:p w:rsidR="00E7646D" w:rsidRPr="00A1271F" w:rsidRDefault="00E7646D" w:rsidP="00F97D7F">
      <w:pPr>
        <w:pStyle w:val="Akapitzlist"/>
        <w:numPr>
          <w:ilvl w:val="0"/>
          <w:numId w:val="27"/>
        </w:numPr>
        <w:tabs>
          <w:tab w:val="left" w:pos="851"/>
        </w:tabs>
        <w:spacing w:after="0"/>
        <w:ind w:left="851" w:hanging="425"/>
        <w:contextualSpacing w:val="0"/>
        <w:jc w:val="both"/>
        <w:rPr>
          <w:rFonts w:ascii="Arial" w:hAnsi="Arial" w:cs="Arial"/>
          <w:sz w:val="20"/>
          <w:szCs w:val="20"/>
        </w:rPr>
      </w:pPr>
      <w:r w:rsidRPr="00A1271F">
        <w:rPr>
          <w:rFonts w:ascii="Arial" w:hAnsi="Arial" w:cs="Arial"/>
          <w:sz w:val="20"/>
          <w:szCs w:val="20"/>
        </w:rPr>
        <w:t>część stanowiąca 70% wniesionego zabezpieczenia zostanie zwrócona w terminie 30 dni od dnia wykonania zamówienia i uznania przez Zamawiającego za należycie wykonane, tj. po dokonaniu odbioru końcowego.</w:t>
      </w:r>
    </w:p>
    <w:p w:rsidR="00E7646D" w:rsidRPr="00A1271F" w:rsidRDefault="00E7646D" w:rsidP="00F97D7F">
      <w:pPr>
        <w:pStyle w:val="Akapitzlist"/>
        <w:numPr>
          <w:ilvl w:val="0"/>
          <w:numId w:val="26"/>
        </w:numPr>
        <w:tabs>
          <w:tab w:val="left" w:pos="426"/>
        </w:tabs>
        <w:spacing w:after="0"/>
        <w:ind w:left="426" w:hanging="426"/>
        <w:contextualSpacing w:val="0"/>
        <w:jc w:val="both"/>
        <w:rPr>
          <w:rFonts w:ascii="Arial" w:hAnsi="Arial" w:cs="Arial"/>
          <w:sz w:val="20"/>
          <w:szCs w:val="20"/>
        </w:rPr>
      </w:pPr>
      <w:r w:rsidRPr="00A1271F">
        <w:rPr>
          <w:rFonts w:ascii="Arial" w:hAnsi="Arial" w:cs="Arial"/>
          <w:sz w:val="20"/>
          <w:szCs w:val="20"/>
        </w:rPr>
        <w:t>Zabezpieczenie należytego wykonania Umowy w celu zabezpieczenia roszczeń z tytułu rękojmi, zostanie zwrócone nie później niż w 15 dniu po upływie najdłuższego okresu rękojmi.</w:t>
      </w:r>
    </w:p>
    <w:p w:rsidR="00E7646D" w:rsidRPr="00A1271F" w:rsidRDefault="00E7646D" w:rsidP="00F97D7F">
      <w:pPr>
        <w:pStyle w:val="Akapitzlist"/>
        <w:numPr>
          <w:ilvl w:val="0"/>
          <w:numId w:val="26"/>
        </w:numPr>
        <w:tabs>
          <w:tab w:val="left" w:pos="426"/>
        </w:tabs>
        <w:spacing w:after="0"/>
        <w:ind w:left="426" w:hanging="426"/>
        <w:contextualSpacing w:val="0"/>
        <w:jc w:val="both"/>
        <w:rPr>
          <w:rFonts w:ascii="Arial" w:hAnsi="Arial" w:cs="Arial"/>
          <w:sz w:val="20"/>
          <w:szCs w:val="20"/>
        </w:rPr>
      </w:pPr>
      <w:r w:rsidRPr="00A1271F">
        <w:rPr>
          <w:rFonts w:ascii="Arial" w:hAnsi="Arial" w:cs="Arial"/>
          <w:sz w:val="20"/>
          <w:szCs w:val="20"/>
        </w:rPr>
        <w:t>Jeżeli nie zajdzie powód do realizacji zabezpieczenia w całości lub w części, podlega ono zwrotowi Wykonawcy odpowiednio w całości lub w części w terminach, o których mowa w niniejszym paragrafie.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E7646D" w:rsidRPr="00A1271F" w:rsidRDefault="00E7646D" w:rsidP="00F97D7F">
      <w:pPr>
        <w:pStyle w:val="Akapitzlist"/>
        <w:numPr>
          <w:ilvl w:val="0"/>
          <w:numId w:val="26"/>
        </w:numPr>
        <w:tabs>
          <w:tab w:val="left" w:pos="426"/>
        </w:tabs>
        <w:spacing w:after="0"/>
        <w:ind w:left="426" w:hanging="426"/>
        <w:contextualSpacing w:val="0"/>
        <w:jc w:val="both"/>
        <w:rPr>
          <w:rFonts w:ascii="Arial" w:hAnsi="Arial" w:cs="Arial"/>
          <w:sz w:val="20"/>
          <w:szCs w:val="20"/>
        </w:rPr>
      </w:pPr>
      <w:r w:rsidRPr="00A1271F">
        <w:rPr>
          <w:rFonts w:ascii="Arial" w:hAnsi="Arial" w:cs="Arial"/>
          <w:sz w:val="20"/>
          <w:szCs w:val="20"/>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rsidR="00E7646D" w:rsidRPr="00A1271F" w:rsidRDefault="00E7646D" w:rsidP="00F97D7F">
      <w:pPr>
        <w:pStyle w:val="Akapitzlist"/>
        <w:numPr>
          <w:ilvl w:val="0"/>
          <w:numId w:val="26"/>
        </w:numPr>
        <w:tabs>
          <w:tab w:val="left" w:pos="426"/>
        </w:tabs>
        <w:spacing w:after="0"/>
        <w:ind w:left="426" w:hanging="426"/>
        <w:contextualSpacing w:val="0"/>
        <w:jc w:val="both"/>
        <w:rPr>
          <w:rFonts w:ascii="Arial" w:hAnsi="Arial" w:cs="Arial"/>
          <w:sz w:val="20"/>
          <w:szCs w:val="20"/>
        </w:rPr>
      </w:pPr>
      <w:r w:rsidRPr="00A1271F">
        <w:rPr>
          <w:rFonts w:ascii="Arial" w:hAnsi="Arial" w:cs="Arial"/>
          <w:sz w:val="20"/>
          <w:szCs w:val="20"/>
        </w:rPr>
        <w:t xml:space="preserve">Zabezpieczenie należytego wykonania Umowy pozostaje w dyspozycji Zamawiającego i zachowuje swoją ważność przez czas określony w Umowie. </w:t>
      </w:r>
    </w:p>
    <w:p w:rsidR="00E7646D" w:rsidRPr="00A1271F" w:rsidRDefault="00E7646D" w:rsidP="00F97D7F">
      <w:pPr>
        <w:pStyle w:val="Akapitzlist"/>
        <w:numPr>
          <w:ilvl w:val="0"/>
          <w:numId w:val="26"/>
        </w:numPr>
        <w:tabs>
          <w:tab w:val="left" w:pos="426"/>
        </w:tabs>
        <w:spacing w:after="0"/>
        <w:ind w:left="426" w:hanging="426"/>
        <w:contextualSpacing w:val="0"/>
        <w:jc w:val="both"/>
        <w:rPr>
          <w:rFonts w:ascii="Arial" w:hAnsi="Arial" w:cs="Arial"/>
          <w:sz w:val="20"/>
          <w:szCs w:val="20"/>
        </w:rPr>
      </w:pPr>
      <w:r w:rsidRPr="00A1271F">
        <w:rPr>
          <w:rFonts w:ascii="Arial" w:hAnsi="Arial" w:cs="Arial"/>
          <w:sz w:val="20"/>
          <w:szCs w:val="20"/>
        </w:rPr>
        <w:t xml:space="preserve">W przypadku zabezpieczenia w formie niepieniężnej,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Zdanie poprzedzające stosuje się również w przypadku braku zakończenia Inwestycji w </w:t>
      </w:r>
      <w:r w:rsidR="00853961" w:rsidRPr="00A1271F">
        <w:rPr>
          <w:rFonts w:ascii="Arial" w:hAnsi="Arial" w:cs="Arial"/>
          <w:sz w:val="20"/>
          <w:szCs w:val="20"/>
        </w:rPr>
        <w:t>terminie określonym w § 7</w:t>
      </w:r>
      <w:r w:rsidRPr="00A1271F">
        <w:rPr>
          <w:rFonts w:ascii="Arial" w:hAnsi="Arial" w:cs="Arial"/>
          <w:sz w:val="20"/>
          <w:szCs w:val="20"/>
        </w:rPr>
        <w:t xml:space="preserve"> oraz braku dokonania przez Strony zmiany Umowy w zakresie tego terminu – w takim wypadku obowiązkiem Wykonawcy jest przedłużenie ważności zabezpieczenia (lub wniesienie nowego zabezpieczenia) do czasu rzeczywistego zakończenia Inwestycji.</w:t>
      </w:r>
    </w:p>
    <w:p w:rsidR="00E7646D" w:rsidRPr="00A1271F" w:rsidRDefault="00E7646D" w:rsidP="00F97D7F">
      <w:pPr>
        <w:pStyle w:val="Akapitzlist"/>
        <w:numPr>
          <w:ilvl w:val="0"/>
          <w:numId w:val="26"/>
        </w:numPr>
        <w:spacing w:after="0"/>
        <w:ind w:left="426" w:hanging="426"/>
        <w:contextualSpacing w:val="0"/>
        <w:jc w:val="both"/>
        <w:rPr>
          <w:rFonts w:ascii="Arial" w:hAnsi="Arial" w:cs="Arial"/>
          <w:sz w:val="20"/>
          <w:szCs w:val="20"/>
        </w:rPr>
      </w:pPr>
      <w:r w:rsidRPr="00A1271F">
        <w:rPr>
          <w:rFonts w:ascii="Arial" w:hAnsi="Arial" w:cs="Arial"/>
          <w:sz w:val="20"/>
          <w:szCs w:val="20"/>
        </w:rPr>
        <w:t>Jeżeli Wykonawca w terminie określonym w ustępie poprzedzającym nie przedłoży Zamawiającemu nowego zabezpieczenia należytego wykonania Umowy (lub nie przedłuży ważności dotychczasowego zabezpieczenia), Zamawiający będzie uprawniony do zrealizowania dotychczasowego zabezpieczenia poprzez wypłatę całej kwoty z tego zabezpieczenia, celem dokonania zmiany formy zabezpieczenia należytego wykonania Umowy na zabezpieczenie w pieniądzu.</w:t>
      </w:r>
    </w:p>
    <w:p w:rsidR="00E7646D" w:rsidRPr="00A1271F" w:rsidRDefault="00E7646D" w:rsidP="00F97D7F">
      <w:pPr>
        <w:pStyle w:val="Akapitzlist"/>
        <w:numPr>
          <w:ilvl w:val="0"/>
          <w:numId w:val="26"/>
        </w:numPr>
        <w:tabs>
          <w:tab w:val="left" w:pos="426"/>
        </w:tabs>
        <w:ind w:left="426" w:hanging="426"/>
        <w:contextualSpacing w:val="0"/>
        <w:jc w:val="both"/>
        <w:rPr>
          <w:rFonts w:ascii="Arial" w:hAnsi="Arial" w:cs="Arial"/>
          <w:sz w:val="20"/>
          <w:szCs w:val="20"/>
        </w:rPr>
      </w:pPr>
      <w:r w:rsidRPr="00A1271F">
        <w:rPr>
          <w:rFonts w:ascii="Arial" w:hAnsi="Arial" w:cs="Arial"/>
          <w:sz w:val="20"/>
          <w:szCs w:val="20"/>
        </w:rPr>
        <w:t>Zamawiający zwróci Wykonawcy środki pieniężne otrzymane z tytułu realizacji zabezpieczenia należytego wykonania Umowy po przedstawieniu przez Wykonawcę nowego zabezpieczenia albo w terminie zwrotu danej części zabezpieczenia.</w:t>
      </w:r>
    </w:p>
    <w:p w:rsidR="00C87DBA" w:rsidRPr="00A1271F" w:rsidRDefault="00C87DBA" w:rsidP="00662583">
      <w:pPr>
        <w:tabs>
          <w:tab w:val="left" w:pos="426"/>
        </w:tabs>
        <w:jc w:val="both"/>
        <w:rPr>
          <w:rFonts w:ascii="Arial" w:hAnsi="Arial" w:cs="Arial"/>
        </w:rPr>
      </w:pPr>
    </w:p>
    <w:p w:rsidR="00661E94" w:rsidRPr="00A1271F" w:rsidRDefault="00661E94" w:rsidP="00661E94">
      <w:pPr>
        <w:tabs>
          <w:tab w:val="left" w:pos="720"/>
        </w:tabs>
        <w:spacing w:before="60" w:after="60" w:line="276" w:lineRule="auto"/>
        <w:jc w:val="center"/>
        <w:rPr>
          <w:rFonts w:ascii="Arial" w:hAnsi="Arial" w:cs="Arial"/>
          <w:b/>
        </w:rPr>
      </w:pPr>
      <w:r w:rsidRPr="00A1271F">
        <w:rPr>
          <w:rFonts w:ascii="Arial" w:hAnsi="Arial" w:cs="Arial"/>
          <w:b/>
        </w:rPr>
        <w:t xml:space="preserve">§ </w:t>
      </w:r>
      <w:r w:rsidR="004C12CC" w:rsidRPr="00A1271F">
        <w:rPr>
          <w:rFonts w:ascii="Arial" w:hAnsi="Arial" w:cs="Arial"/>
          <w:b/>
        </w:rPr>
        <w:t>1</w:t>
      </w:r>
      <w:r w:rsidR="00777D56" w:rsidRPr="00A1271F">
        <w:rPr>
          <w:rFonts w:ascii="Arial" w:hAnsi="Arial" w:cs="Arial"/>
          <w:b/>
        </w:rPr>
        <w:t>4</w:t>
      </w:r>
    </w:p>
    <w:p w:rsidR="002E1CDA" w:rsidRPr="00A1271F" w:rsidRDefault="002E1CDA" w:rsidP="002E1CDA">
      <w:pPr>
        <w:tabs>
          <w:tab w:val="left" w:pos="851"/>
        </w:tabs>
        <w:spacing w:after="120"/>
        <w:jc w:val="both"/>
        <w:rPr>
          <w:rFonts w:ascii="Arial" w:hAnsi="Arial" w:cs="Arial"/>
        </w:rPr>
      </w:pPr>
      <w:r w:rsidRPr="00A1271F">
        <w:rPr>
          <w:rFonts w:ascii="Arial" w:hAnsi="Arial" w:cs="Arial"/>
        </w:rPr>
        <w:t>1. Strony zgodnie ustalają, że Wykonawca ponosi wobec Zamawiającego odpowiedzialność z tytułu rękojmi za wady przedmiotu Umowy przez okres</w:t>
      </w:r>
      <w:r w:rsidR="00410504" w:rsidRPr="00A1271F">
        <w:rPr>
          <w:rFonts w:ascii="Arial" w:hAnsi="Arial" w:cs="Arial"/>
        </w:rPr>
        <w:t>……</w:t>
      </w:r>
      <w:r w:rsidR="00972CCC" w:rsidRPr="00A1271F">
        <w:rPr>
          <w:rFonts w:ascii="Arial" w:hAnsi="Arial" w:cs="Arial"/>
        </w:rPr>
        <w:t xml:space="preserve"> miesięcy</w:t>
      </w:r>
      <w:r w:rsidRPr="00A1271F">
        <w:rPr>
          <w:rFonts w:ascii="Arial" w:hAnsi="Arial" w:cs="Arial"/>
        </w:rPr>
        <w:t xml:space="preserve"> od daty Odbioru końcowego robót.</w:t>
      </w:r>
    </w:p>
    <w:p w:rsidR="002E1CDA" w:rsidRPr="00A1271F" w:rsidRDefault="002E1CDA" w:rsidP="002E1CDA">
      <w:pPr>
        <w:tabs>
          <w:tab w:val="left" w:pos="567"/>
          <w:tab w:val="left" w:pos="851"/>
        </w:tabs>
        <w:spacing w:after="120"/>
        <w:jc w:val="both"/>
        <w:rPr>
          <w:rFonts w:ascii="Arial" w:hAnsi="Arial" w:cs="Arial"/>
          <w:color w:val="FF0000"/>
        </w:rPr>
      </w:pPr>
      <w:r w:rsidRPr="00A1271F">
        <w:rPr>
          <w:rFonts w:ascii="Arial" w:hAnsi="Arial" w:cs="Arial"/>
        </w:rPr>
        <w:t>2. Wykonawc</w:t>
      </w:r>
      <w:r w:rsidR="00522757" w:rsidRPr="00A1271F">
        <w:rPr>
          <w:rFonts w:ascii="Arial" w:hAnsi="Arial" w:cs="Arial"/>
        </w:rPr>
        <w:t>a udziela Zamawiającemu</w:t>
      </w:r>
      <w:r w:rsidRPr="00A1271F">
        <w:rPr>
          <w:rFonts w:ascii="Arial" w:hAnsi="Arial" w:cs="Arial"/>
        </w:rPr>
        <w:t xml:space="preserve"> gwarancji jakości </w:t>
      </w:r>
      <w:r w:rsidR="00522757" w:rsidRPr="00A1271F">
        <w:rPr>
          <w:rFonts w:ascii="Arial" w:hAnsi="Arial" w:cs="Arial"/>
        </w:rPr>
        <w:t xml:space="preserve">na przedmiot Umowy </w:t>
      </w:r>
      <w:r w:rsidRPr="00A1271F">
        <w:rPr>
          <w:rFonts w:ascii="Arial" w:hAnsi="Arial" w:cs="Arial"/>
        </w:rPr>
        <w:t xml:space="preserve">na </w:t>
      </w:r>
      <w:r w:rsidR="003456A5" w:rsidRPr="00A1271F">
        <w:rPr>
          <w:rFonts w:ascii="Arial" w:hAnsi="Arial" w:cs="Arial"/>
          <w:b/>
        </w:rPr>
        <w:t xml:space="preserve">okres </w:t>
      </w:r>
      <w:r w:rsidR="0021417D" w:rsidRPr="00A1271F">
        <w:rPr>
          <w:rFonts w:ascii="Arial" w:hAnsi="Arial" w:cs="Arial"/>
          <w:b/>
        </w:rPr>
        <w:t>….</w:t>
      </w:r>
      <w:r w:rsidR="003A64F9" w:rsidRPr="00A1271F">
        <w:rPr>
          <w:rFonts w:ascii="Arial" w:hAnsi="Arial" w:cs="Arial"/>
          <w:b/>
        </w:rPr>
        <w:t xml:space="preserve"> miesięcy </w:t>
      </w:r>
      <w:r w:rsidRPr="00A1271F">
        <w:rPr>
          <w:rFonts w:ascii="Arial" w:hAnsi="Arial" w:cs="Arial"/>
        </w:rPr>
        <w:t>(zgodnie z II kryterium oceny ofert), licząc od daty Odbioru końcowego robót.</w:t>
      </w:r>
    </w:p>
    <w:p w:rsidR="002E1CDA" w:rsidRPr="00A1271F" w:rsidRDefault="002E1CDA" w:rsidP="002E1CDA">
      <w:pPr>
        <w:tabs>
          <w:tab w:val="left" w:pos="567"/>
          <w:tab w:val="left" w:pos="851"/>
        </w:tabs>
        <w:spacing w:after="120"/>
        <w:jc w:val="both"/>
        <w:rPr>
          <w:rFonts w:ascii="Arial" w:hAnsi="Arial" w:cs="Arial"/>
        </w:rPr>
      </w:pPr>
      <w:r w:rsidRPr="00A1271F">
        <w:rPr>
          <w:rFonts w:ascii="Arial" w:hAnsi="Arial" w:cs="Arial"/>
        </w:rPr>
        <w:t xml:space="preserve">3. W okresie gwarancji i rękojmi Wykonawca przejmuje na siebie wszelkie obowiązki wynikające </w:t>
      </w:r>
      <w:r w:rsidR="00D82B91" w:rsidRPr="00A1271F">
        <w:rPr>
          <w:rFonts w:ascii="Arial" w:hAnsi="Arial" w:cs="Arial"/>
        </w:rPr>
        <w:br/>
      </w:r>
      <w:r w:rsidRPr="00A1271F">
        <w:rPr>
          <w:rFonts w:ascii="Arial" w:hAnsi="Arial" w:cs="Arial"/>
        </w:rPr>
        <w:t>z serwisowania i konserwacji wykonanych robót budowlanych, instalacji i wyposażenia mające wpływ na trwałość gwarancji producenta.</w:t>
      </w:r>
    </w:p>
    <w:p w:rsidR="002E1CDA" w:rsidRPr="00A1271F" w:rsidRDefault="002E1CDA" w:rsidP="002E1CDA">
      <w:pPr>
        <w:autoSpaceDE w:val="0"/>
        <w:autoSpaceDN w:val="0"/>
        <w:adjustRightInd w:val="0"/>
        <w:jc w:val="both"/>
        <w:rPr>
          <w:rFonts w:ascii="Arial" w:hAnsi="Arial" w:cs="Arial"/>
        </w:rPr>
      </w:pPr>
      <w:r w:rsidRPr="00A1271F">
        <w:rPr>
          <w:rFonts w:ascii="Arial" w:hAnsi="Arial" w:cs="Arial"/>
        </w:rPr>
        <w:t xml:space="preserve">4. Gwarancja jakości obejmuje całość przedmiotu umowy, jak również zastosowane do realizacji przedmiotu umowy materiały oraz </w:t>
      </w:r>
      <w:r w:rsidRPr="00A1271F">
        <w:rPr>
          <w:rFonts w:ascii="Arial" w:hAnsi="Arial" w:cs="Arial"/>
          <w:color w:val="000000"/>
          <w:kern w:val="2"/>
        </w:rPr>
        <w:t>urządzenia, które  wchodzą w skład realizowanej  inwestycji</w:t>
      </w:r>
      <w:r w:rsidRPr="00A1271F">
        <w:rPr>
          <w:rFonts w:ascii="Arial" w:hAnsi="Arial" w:cs="Arial"/>
        </w:rPr>
        <w:t xml:space="preserve">. </w:t>
      </w:r>
      <w:r w:rsidR="00D82B91" w:rsidRPr="00A1271F">
        <w:rPr>
          <w:rFonts w:ascii="Arial" w:hAnsi="Arial" w:cs="Arial"/>
        </w:rPr>
        <w:br/>
      </w:r>
      <w:r w:rsidRPr="00A1271F">
        <w:rPr>
          <w:rFonts w:ascii="Arial" w:hAnsi="Arial" w:cs="Arial"/>
        </w:rPr>
        <w:t>Z tytułu gwarancji jakości Wykonawca ponosi odpowiedzialność za wszelkie wady, w szczególności zmniejszające wartość użytkową, techniczną lub jakościową.</w:t>
      </w:r>
    </w:p>
    <w:p w:rsidR="002E1CDA" w:rsidRPr="00A1271F" w:rsidRDefault="002E1CDA" w:rsidP="002E1CDA">
      <w:pPr>
        <w:autoSpaceDE w:val="0"/>
        <w:autoSpaceDN w:val="0"/>
        <w:adjustRightInd w:val="0"/>
        <w:jc w:val="both"/>
        <w:rPr>
          <w:rFonts w:ascii="Arial" w:hAnsi="Arial" w:cs="Arial"/>
        </w:rPr>
      </w:pPr>
    </w:p>
    <w:p w:rsidR="002E1CDA" w:rsidRPr="00A1271F" w:rsidRDefault="002E1CDA" w:rsidP="002E1CDA">
      <w:pPr>
        <w:autoSpaceDE w:val="0"/>
        <w:autoSpaceDN w:val="0"/>
        <w:adjustRightInd w:val="0"/>
        <w:jc w:val="both"/>
        <w:rPr>
          <w:rFonts w:ascii="Arial" w:hAnsi="Arial" w:cs="Arial"/>
        </w:rPr>
      </w:pPr>
      <w:r w:rsidRPr="00A1271F">
        <w:rPr>
          <w:rFonts w:ascii="Arial" w:hAnsi="Arial" w:cs="Arial"/>
        </w:rPr>
        <w:lastRenderedPageBreak/>
        <w:t>5. Ilekroć jest mowa o wadzie, należy przez to rozumieć wadę fizyczną, o której mowa w art. 556 § 1 Kodeksu cywilnego, polegającą w szczególności na zmniejszeniu funkcjonalności rzeczy, jej wartości użytkowej, technicznej lub jakościowej, a także niezgodność rzeczy z postanowieniami umowy, specyfikacją techniczna wykonania i odbioru robót budowlanych i dokumentacją projektową do umowy, a także najlepszą wiedzą Gwaranta oraz aktualnie obowiązującymi zasadami wiedzy technicznej i sztuki budowlanej. Wadę stanowi także wada w dokumentach Wykonawcy.</w:t>
      </w:r>
    </w:p>
    <w:p w:rsidR="002E1CDA" w:rsidRPr="00A1271F" w:rsidRDefault="002E1CDA" w:rsidP="002E1CDA">
      <w:pPr>
        <w:autoSpaceDE w:val="0"/>
        <w:autoSpaceDN w:val="0"/>
        <w:adjustRightInd w:val="0"/>
        <w:jc w:val="both"/>
        <w:rPr>
          <w:rFonts w:ascii="Arial" w:hAnsi="Arial" w:cs="Arial"/>
        </w:rPr>
      </w:pPr>
    </w:p>
    <w:p w:rsidR="002E1CDA" w:rsidRPr="00A1271F" w:rsidRDefault="002E1CDA" w:rsidP="002E1CDA">
      <w:pPr>
        <w:tabs>
          <w:tab w:val="left" w:pos="567"/>
          <w:tab w:val="left" w:pos="851"/>
        </w:tabs>
        <w:spacing w:after="120"/>
        <w:jc w:val="both"/>
        <w:rPr>
          <w:rFonts w:ascii="Arial" w:hAnsi="Arial" w:cs="Arial"/>
        </w:rPr>
      </w:pPr>
      <w:r w:rsidRPr="00A1271F">
        <w:rPr>
          <w:rFonts w:ascii="Arial" w:hAnsi="Arial" w:cs="Arial"/>
        </w:rPr>
        <w:t>6. Zamawiający może dochodzić roszczeń z tytułu gwarancji także po okresie określonym w ust.2, jeżeli zgłosił wadę przed upływem tego okresu.</w:t>
      </w:r>
    </w:p>
    <w:p w:rsidR="002E1CDA" w:rsidRPr="00A1271F" w:rsidRDefault="002E1CDA" w:rsidP="002E1CDA">
      <w:pPr>
        <w:tabs>
          <w:tab w:val="left" w:pos="720"/>
        </w:tabs>
        <w:spacing w:before="60" w:after="60"/>
        <w:jc w:val="both"/>
        <w:rPr>
          <w:rFonts w:ascii="Arial" w:eastAsia="Arial Unicode MS" w:hAnsi="Arial" w:cs="Arial"/>
        </w:rPr>
      </w:pPr>
      <w:r w:rsidRPr="00A1271F">
        <w:rPr>
          <w:rFonts w:ascii="Arial" w:eastAsia="Arial Unicode MS" w:hAnsi="Arial" w:cs="Arial"/>
        </w:rPr>
        <w:t xml:space="preserve">7. W przypadku wystąpienia jakiejkolwiek wady wynikającej z wykonanych robót Wykonawca jest zobowiązany do przystąpienia do usuwania wad nie później niż w </w:t>
      </w:r>
      <w:r w:rsidR="009B24E7" w:rsidRPr="00A1271F">
        <w:rPr>
          <w:rFonts w:ascii="Arial" w:eastAsia="Arial Unicode MS" w:hAnsi="Arial" w:cs="Arial"/>
        </w:rPr>
        <w:t>ciągu 48 godz.</w:t>
      </w:r>
      <w:r w:rsidRPr="00A1271F">
        <w:rPr>
          <w:rFonts w:ascii="Arial" w:eastAsia="Arial Unicode MS" w:hAnsi="Arial" w:cs="Arial"/>
        </w:rPr>
        <w:t xml:space="preserve"> od momentu otrzymania zgłoszenia (listem</w:t>
      </w:r>
      <w:r w:rsidR="00A10CED" w:rsidRPr="00A1271F">
        <w:rPr>
          <w:rFonts w:ascii="Arial" w:eastAsia="Arial Unicode MS" w:hAnsi="Arial" w:cs="Arial"/>
        </w:rPr>
        <w:t xml:space="preserve">, </w:t>
      </w:r>
      <w:r w:rsidRPr="00A1271F">
        <w:rPr>
          <w:rFonts w:ascii="Arial" w:eastAsia="Arial Unicode MS" w:hAnsi="Arial" w:cs="Arial"/>
        </w:rPr>
        <w:t>faksem</w:t>
      </w:r>
      <w:r w:rsidR="00A10CED" w:rsidRPr="00A1271F">
        <w:rPr>
          <w:rFonts w:ascii="Arial" w:eastAsia="Arial Unicode MS" w:hAnsi="Arial" w:cs="Arial"/>
        </w:rPr>
        <w:t xml:space="preserve"> lub e’mailem</w:t>
      </w:r>
      <w:r w:rsidRPr="00A1271F">
        <w:rPr>
          <w:rFonts w:ascii="Arial" w:eastAsia="Arial Unicode MS" w:hAnsi="Arial" w:cs="Arial"/>
        </w:rPr>
        <w:t>) oraz do nieodpłatnego jej usunięcia, nie później jednak niż w terminie do 7 dni od dokonanego zgłoszenia.</w:t>
      </w:r>
      <w:r w:rsidR="00BC356F" w:rsidRPr="00A1271F">
        <w:rPr>
          <w:rFonts w:ascii="Arial" w:eastAsia="Arial Unicode MS" w:hAnsi="Arial" w:cs="Arial"/>
        </w:rPr>
        <w:t xml:space="preserve"> W przypadku  gdy usterka/wada spowoduje przerwę w dostawie wody dłuższą niż 24 godz. </w:t>
      </w:r>
      <w:r w:rsidR="00BC356F" w:rsidRPr="00A1271F">
        <w:rPr>
          <w:rFonts w:ascii="Arial" w:hAnsi="Arial" w:cs="Arial"/>
          <w:bCs/>
        </w:rPr>
        <w:t>Wykonawca jest zobowiązany na własny koszt zapewnić mieszkańcom alternatywną dostawę wody  przeznaczonej do spożycia.</w:t>
      </w:r>
    </w:p>
    <w:p w:rsidR="002E1CDA" w:rsidRPr="00A1271F" w:rsidRDefault="002E1CDA" w:rsidP="002E1CDA">
      <w:pPr>
        <w:autoSpaceDE w:val="0"/>
        <w:autoSpaceDN w:val="0"/>
        <w:adjustRightInd w:val="0"/>
        <w:jc w:val="both"/>
        <w:rPr>
          <w:rFonts w:ascii="Arial" w:hAnsi="Arial" w:cs="Arial"/>
        </w:rPr>
      </w:pPr>
      <w:r w:rsidRPr="00A1271F">
        <w:rPr>
          <w:rFonts w:ascii="Arial" w:hAnsi="Arial" w:cs="Arial"/>
        </w:rPr>
        <w:t>8. Niezależnie od ewentualnego roszczenia odszkodowawczego i roszczenia o zapłatę kar umownych, w przypadku stwierdzenia w okresie gwarancji jakości:</w:t>
      </w:r>
    </w:p>
    <w:p w:rsidR="002E1CDA" w:rsidRPr="00A1271F" w:rsidRDefault="002E1CDA" w:rsidP="002E1CDA">
      <w:pPr>
        <w:autoSpaceDE w:val="0"/>
        <w:autoSpaceDN w:val="0"/>
        <w:adjustRightInd w:val="0"/>
        <w:jc w:val="both"/>
        <w:rPr>
          <w:rFonts w:ascii="Arial" w:hAnsi="Arial" w:cs="Arial"/>
        </w:rPr>
      </w:pPr>
      <w:r w:rsidRPr="00A1271F">
        <w:rPr>
          <w:rFonts w:ascii="Arial" w:hAnsi="Arial" w:cs="Arial"/>
        </w:rPr>
        <w:t>1) wad nadających się do usunięcia, Zamawiający ma prawo według swojego wyboru:</w:t>
      </w:r>
    </w:p>
    <w:p w:rsidR="00E15811" w:rsidRPr="00A1271F" w:rsidRDefault="002E1CDA" w:rsidP="009B24E7">
      <w:pPr>
        <w:autoSpaceDE w:val="0"/>
        <w:autoSpaceDN w:val="0"/>
        <w:adjustRightInd w:val="0"/>
        <w:rPr>
          <w:rFonts w:ascii="Arial" w:hAnsi="Arial" w:cs="Arial"/>
        </w:rPr>
      </w:pPr>
      <w:r w:rsidRPr="00A1271F">
        <w:rPr>
          <w:rFonts w:ascii="Arial" w:hAnsi="Arial" w:cs="Arial"/>
        </w:rPr>
        <w:t>a) żądać od Wyk</w:t>
      </w:r>
      <w:r w:rsidR="009B24E7" w:rsidRPr="00A1271F">
        <w:rPr>
          <w:rFonts w:ascii="Arial" w:hAnsi="Arial" w:cs="Arial"/>
        </w:rPr>
        <w:t xml:space="preserve">onawcy usunięcia wad na koszt </w:t>
      </w:r>
      <w:r w:rsidRPr="00A1271F">
        <w:rPr>
          <w:rFonts w:ascii="Arial" w:hAnsi="Arial" w:cs="Arial"/>
        </w:rPr>
        <w:t>Wykonawcy, a w przypadku gdyWykonawca nie przystąpi do ich usuwania lub nie zdoła ich usunąć w terminach określonych w ust. 6 zlecić usunięcie wad osobie trzeciej na koszt Wykonawcy</w:t>
      </w:r>
      <w:r w:rsidR="008C7DB1" w:rsidRPr="00A1271F">
        <w:rPr>
          <w:rFonts w:ascii="Arial" w:hAnsi="Arial" w:cs="Arial"/>
        </w:rPr>
        <w:t xml:space="preserve">wykorzystując wniesione przez  Wykonawcę </w:t>
      </w:r>
      <w:r w:rsidR="009B24E7" w:rsidRPr="00A1271F">
        <w:rPr>
          <w:rFonts w:ascii="Arial" w:hAnsi="Arial" w:cs="Arial"/>
        </w:rPr>
        <w:t>z</w:t>
      </w:r>
      <w:r w:rsidR="008C7DB1" w:rsidRPr="00A1271F">
        <w:rPr>
          <w:rFonts w:ascii="Arial" w:hAnsi="Arial" w:cs="Arial"/>
        </w:rPr>
        <w:t>abezpieczenie</w:t>
      </w:r>
      <w:r w:rsidR="007247C0" w:rsidRPr="00A1271F">
        <w:rPr>
          <w:rFonts w:ascii="Arial" w:hAnsi="Arial" w:cs="Arial"/>
        </w:rPr>
        <w:t xml:space="preserve"> albo</w:t>
      </w:r>
    </w:p>
    <w:p w:rsidR="002E1CDA" w:rsidRPr="00A1271F" w:rsidRDefault="002E1CDA" w:rsidP="007247C0">
      <w:pPr>
        <w:autoSpaceDE w:val="0"/>
        <w:autoSpaceDN w:val="0"/>
        <w:adjustRightInd w:val="0"/>
        <w:spacing w:line="276" w:lineRule="auto"/>
        <w:jc w:val="both"/>
        <w:rPr>
          <w:rFonts w:ascii="Arial" w:hAnsi="Arial" w:cs="Arial"/>
        </w:rPr>
      </w:pPr>
      <w:r w:rsidRPr="00A1271F">
        <w:rPr>
          <w:rFonts w:ascii="Arial" w:hAnsi="Arial" w:cs="Arial"/>
        </w:rPr>
        <w:t>b) obniżyć wynagrodzenie za przedmiot umowy odpowiednio do utraconej wartości użytkowej,</w:t>
      </w:r>
      <w:r w:rsidR="00E15811" w:rsidRPr="00A1271F">
        <w:rPr>
          <w:rFonts w:ascii="Arial" w:hAnsi="Arial" w:cs="Arial"/>
        </w:rPr>
        <w:br/>
      </w:r>
      <w:r w:rsidRPr="00A1271F">
        <w:rPr>
          <w:rFonts w:ascii="Arial" w:hAnsi="Arial" w:cs="Arial"/>
        </w:rPr>
        <w:t xml:space="preserve"> jakościowej lub technicznej obiektu;</w:t>
      </w:r>
    </w:p>
    <w:p w:rsidR="002E1CDA" w:rsidRPr="00A1271F" w:rsidRDefault="002E1CDA" w:rsidP="007247C0">
      <w:pPr>
        <w:autoSpaceDE w:val="0"/>
        <w:autoSpaceDN w:val="0"/>
        <w:adjustRightInd w:val="0"/>
        <w:spacing w:line="276" w:lineRule="auto"/>
        <w:jc w:val="both"/>
        <w:rPr>
          <w:rFonts w:ascii="Arial" w:hAnsi="Arial" w:cs="Arial"/>
        </w:rPr>
      </w:pPr>
      <w:r w:rsidRPr="00A1271F">
        <w:rPr>
          <w:rFonts w:ascii="Arial" w:hAnsi="Arial" w:cs="Arial"/>
        </w:rPr>
        <w:t>2) wad nie nadających się do usunięcia:</w:t>
      </w:r>
    </w:p>
    <w:p w:rsidR="002E1CDA" w:rsidRPr="00A1271F" w:rsidRDefault="002E1CDA" w:rsidP="007247C0">
      <w:pPr>
        <w:autoSpaceDE w:val="0"/>
        <w:autoSpaceDN w:val="0"/>
        <w:adjustRightInd w:val="0"/>
        <w:spacing w:line="276" w:lineRule="auto"/>
        <w:jc w:val="both"/>
        <w:rPr>
          <w:rFonts w:ascii="Arial" w:hAnsi="Arial" w:cs="Arial"/>
        </w:rPr>
      </w:pPr>
      <w:r w:rsidRPr="00A1271F">
        <w:rPr>
          <w:rFonts w:ascii="Arial" w:hAnsi="Arial" w:cs="Arial"/>
        </w:rPr>
        <w:t xml:space="preserve">a) jeżeli wady nie wpływają na korzystanie z obiektu zgodnie z przeznaczeniem (wady nieistotne), </w:t>
      </w:r>
      <w:r w:rsidR="00E15811" w:rsidRPr="00A1271F">
        <w:rPr>
          <w:rFonts w:ascii="Arial" w:hAnsi="Arial" w:cs="Arial"/>
        </w:rPr>
        <w:br/>
      </w:r>
      <w:r w:rsidRPr="00A1271F">
        <w:rPr>
          <w:rFonts w:ascii="Arial" w:hAnsi="Arial" w:cs="Arial"/>
        </w:rPr>
        <w:t>Zamawiający ma prawo obniżyć wynagrodzenie odpowiednio do utraconej wartości użytkowej</w:t>
      </w:r>
      <w:r w:rsidR="00E15811" w:rsidRPr="00A1271F">
        <w:rPr>
          <w:rFonts w:ascii="Arial" w:hAnsi="Arial" w:cs="Arial"/>
        </w:rPr>
        <w:br/>
      </w:r>
      <w:r w:rsidRPr="00A1271F">
        <w:rPr>
          <w:rFonts w:ascii="Arial" w:hAnsi="Arial" w:cs="Arial"/>
        </w:rPr>
        <w:t xml:space="preserve"> obiektu,</w:t>
      </w:r>
    </w:p>
    <w:p w:rsidR="002E1CDA" w:rsidRPr="00A1271F" w:rsidRDefault="002E1CDA" w:rsidP="002E1CDA">
      <w:pPr>
        <w:autoSpaceDE w:val="0"/>
        <w:autoSpaceDN w:val="0"/>
        <w:adjustRightInd w:val="0"/>
        <w:jc w:val="both"/>
        <w:rPr>
          <w:rFonts w:ascii="Arial" w:hAnsi="Arial" w:cs="Arial"/>
        </w:rPr>
      </w:pPr>
      <w:r w:rsidRPr="00A1271F">
        <w:rPr>
          <w:rFonts w:ascii="Arial" w:hAnsi="Arial" w:cs="Arial"/>
        </w:rPr>
        <w:t xml:space="preserve">b) jeżeli wady uniemożliwiają lub w znacznym stopniu utrudniają korzystanie z obiektu zgodnie </w:t>
      </w:r>
      <w:r w:rsidR="00E15811" w:rsidRPr="00A1271F">
        <w:rPr>
          <w:rFonts w:ascii="Arial" w:hAnsi="Arial" w:cs="Arial"/>
        </w:rPr>
        <w:br/>
      </w:r>
      <w:r w:rsidRPr="00A1271F">
        <w:rPr>
          <w:rFonts w:ascii="Arial" w:hAnsi="Arial" w:cs="Arial"/>
        </w:rPr>
        <w:t>z przeznaczeniem (wady istotne), Zamawiający ma prawo według swojego wyboru:</w:t>
      </w:r>
    </w:p>
    <w:p w:rsidR="002E1CDA" w:rsidRPr="00A1271F" w:rsidRDefault="002E1CDA" w:rsidP="002E1CDA">
      <w:pPr>
        <w:autoSpaceDE w:val="0"/>
        <w:autoSpaceDN w:val="0"/>
        <w:adjustRightInd w:val="0"/>
        <w:jc w:val="both"/>
        <w:rPr>
          <w:rFonts w:ascii="Arial" w:hAnsi="Arial" w:cs="Arial"/>
        </w:rPr>
      </w:pPr>
      <w:r w:rsidRPr="00A1271F">
        <w:rPr>
          <w:rFonts w:ascii="Arial" w:hAnsi="Arial" w:cs="Arial"/>
        </w:rPr>
        <w:t>- żądać od Wykonawcy wykonania przedmio</w:t>
      </w:r>
      <w:r w:rsidR="009B24E7" w:rsidRPr="00A1271F">
        <w:rPr>
          <w:rFonts w:ascii="Arial" w:hAnsi="Arial" w:cs="Arial"/>
        </w:rPr>
        <w:t xml:space="preserve">tu umowy po raz drugi na koszt </w:t>
      </w:r>
      <w:r w:rsidRPr="00A1271F">
        <w:rPr>
          <w:rFonts w:ascii="Arial" w:hAnsi="Arial" w:cs="Arial"/>
        </w:rPr>
        <w:t xml:space="preserve"> Wykonawcy albo</w:t>
      </w:r>
    </w:p>
    <w:p w:rsidR="002E1CDA" w:rsidRPr="00A1271F" w:rsidRDefault="002E1CDA" w:rsidP="009B24E7">
      <w:pPr>
        <w:autoSpaceDE w:val="0"/>
        <w:autoSpaceDN w:val="0"/>
        <w:adjustRightInd w:val="0"/>
        <w:rPr>
          <w:rFonts w:ascii="Arial" w:hAnsi="Arial" w:cs="Arial"/>
        </w:rPr>
      </w:pPr>
      <w:r w:rsidRPr="00A1271F">
        <w:rPr>
          <w:rFonts w:ascii="Arial" w:hAnsi="Arial" w:cs="Arial"/>
        </w:rPr>
        <w:t>- zlecić wykonanie przedmiotu umowy przez osobę trzecią na koszt Wykonawcyalbo  odstąpić od umowy.</w:t>
      </w:r>
    </w:p>
    <w:p w:rsidR="002E1CDA" w:rsidRPr="00A1271F" w:rsidRDefault="002E1CDA" w:rsidP="002E1CDA">
      <w:pPr>
        <w:autoSpaceDE w:val="0"/>
        <w:autoSpaceDN w:val="0"/>
        <w:adjustRightInd w:val="0"/>
        <w:jc w:val="both"/>
        <w:rPr>
          <w:rFonts w:ascii="Arial" w:hAnsi="Arial" w:cs="Arial"/>
        </w:rPr>
      </w:pPr>
      <w:r w:rsidRPr="00A1271F">
        <w:rPr>
          <w:rFonts w:ascii="Arial" w:hAnsi="Arial" w:cs="Arial"/>
        </w:rPr>
        <w:t>9. Komisyjne przeglądy gwaranc</w:t>
      </w:r>
      <w:r w:rsidR="00BF5264" w:rsidRPr="00A1271F">
        <w:rPr>
          <w:rFonts w:ascii="Arial" w:hAnsi="Arial" w:cs="Arial"/>
        </w:rPr>
        <w:t>yjne odbywać się będą na wezwanie Zamawiającego</w:t>
      </w:r>
      <w:r w:rsidRPr="00A1271F">
        <w:rPr>
          <w:rFonts w:ascii="Arial" w:hAnsi="Arial" w:cs="Arial"/>
        </w:rPr>
        <w:t>. Termin i miejsce dokonania przeglądu gwarancyjnego wyznacza Zamawiający, zawiadamiając o nim Wykonawcę na piśmie.</w:t>
      </w:r>
      <w:r w:rsidR="009D7D2E" w:rsidRPr="00A1271F">
        <w:rPr>
          <w:rFonts w:ascii="Arial" w:hAnsi="Arial" w:cs="Arial"/>
        </w:rPr>
        <w:t xml:space="preserve"> Ostatni przegląd gwarancyjny odbędzie się w okresie ok. 3 miesięcy przed upływem okresu gwarancyjnego.</w:t>
      </w:r>
    </w:p>
    <w:p w:rsidR="002E1CDA" w:rsidRPr="00A1271F" w:rsidRDefault="002E1CDA" w:rsidP="002E1CDA">
      <w:pPr>
        <w:autoSpaceDE w:val="0"/>
        <w:autoSpaceDN w:val="0"/>
        <w:adjustRightInd w:val="0"/>
        <w:jc w:val="both"/>
        <w:rPr>
          <w:rFonts w:ascii="Arial" w:hAnsi="Arial" w:cs="Arial"/>
        </w:rPr>
      </w:pPr>
    </w:p>
    <w:p w:rsidR="002E1CDA" w:rsidRPr="00A1271F" w:rsidRDefault="002E1CDA" w:rsidP="00E96AE6">
      <w:pPr>
        <w:autoSpaceDE w:val="0"/>
        <w:autoSpaceDN w:val="0"/>
        <w:adjustRightInd w:val="0"/>
        <w:jc w:val="both"/>
        <w:rPr>
          <w:rFonts w:ascii="Arial" w:hAnsi="Arial" w:cs="Arial"/>
        </w:rPr>
      </w:pPr>
      <w:r w:rsidRPr="00A1271F">
        <w:rPr>
          <w:rFonts w:ascii="Arial" w:hAnsi="Arial" w:cs="Arial"/>
        </w:rPr>
        <w:t>10.  Usunięcie Wad następuje na koszt i ryzyko Wykonawcy. Zamawiający może potrącić poniesione wydatki z zabezpieczenia należytego wykonania umowy.</w:t>
      </w:r>
    </w:p>
    <w:p w:rsidR="002E1CDA" w:rsidRPr="00A1271F" w:rsidRDefault="002E1CDA" w:rsidP="002E1CDA">
      <w:pPr>
        <w:tabs>
          <w:tab w:val="left" w:pos="567"/>
        </w:tabs>
        <w:spacing w:after="120"/>
        <w:jc w:val="both"/>
        <w:rPr>
          <w:rFonts w:ascii="Arial" w:hAnsi="Arial" w:cs="Arial"/>
        </w:rPr>
      </w:pPr>
      <w:r w:rsidRPr="00A1271F">
        <w:rPr>
          <w:rFonts w:ascii="Arial" w:hAnsi="Arial" w:cs="Arial"/>
        </w:rPr>
        <w:t>1</w:t>
      </w:r>
      <w:r w:rsidR="00E96AE6" w:rsidRPr="00A1271F">
        <w:rPr>
          <w:rFonts w:ascii="Arial" w:hAnsi="Arial" w:cs="Arial"/>
        </w:rPr>
        <w:t>1</w:t>
      </w:r>
      <w:r w:rsidRPr="00A1271F">
        <w:rPr>
          <w:rFonts w:ascii="Arial" w:hAnsi="Arial" w:cs="Arial"/>
        </w:rPr>
        <w:t xml:space="preserve">. Udzielone rękojmia i gwarancja nie naruszają prawa Zamawiającego do dochodzenia roszczeń </w:t>
      </w:r>
      <w:r w:rsidR="0096163B" w:rsidRPr="00A1271F">
        <w:rPr>
          <w:rFonts w:ascii="Arial" w:hAnsi="Arial" w:cs="Arial"/>
        </w:rPr>
        <w:br/>
      </w:r>
      <w:r w:rsidRPr="00A1271F">
        <w:rPr>
          <w:rFonts w:ascii="Arial" w:hAnsi="Arial" w:cs="Arial"/>
        </w:rPr>
        <w:t>o naprawienie szkody w pełnej wysokości na zasadach określonych w KC.</w:t>
      </w:r>
    </w:p>
    <w:p w:rsidR="002E1CDA" w:rsidRPr="00A1271F" w:rsidRDefault="002E1CDA" w:rsidP="00E66A44">
      <w:pPr>
        <w:tabs>
          <w:tab w:val="left" w:pos="720"/>
        </w:tabs>
        <w:spacing w:before="60" w:after="60"/>
        <w:jc w:val="both"/>
        <w:rPr>
          <w:rFonts w:ascii="Arial" w:eastAsia="Arial Unicode MS" w:hAnsi="Arial" w:cs="Arial"/>
        </w:rPr>
      </w:pPr>
      <w:r w:rsidRPr="00A1271F">
        <w:rPr>
          <w:rFonts w:ascii="Arial" w:hAnsi="Arial" w:cs="Arial"/>
        </w:rPr>
        <w:t>1</w:t>
      </w:r>
      <w:r w:rsidR="00E96AE6" w:rsidRPr="00A1271F">
        <w:rPr>
          <w:rFonts w:ascii="Arial" w:hAnsi="Arial" w:cs="Arial"/>
        </w:rPr>
        <w:t>2</w:t>
      </w:r>
      <w:r w:rsidRPr="00A1271F">
        <w:rPr>
          <w:rFonts w:ascii="Arial" w:hAnsi="Arial" w:cs="Arial"/>
        </w:rPr>
        <w:t xml:space="preserve">. </w:t>
      </w:r>
      <w:r w:rsidRPr="00A1271F">
        <w:rPr>
          <w:rFonts w:ascii="Arial" w:eastAsia="Arial Unicode MS" w:hAnsi="Arial" w:cs="Arial"/>
        </w:rPr>
        <w:t xml:space="preserve">Wykonawca zobowiązuje się do zgłoszenia w formie pisemnej gotowości do odbioru pogwarancyjnego zadania nie później niż na 30 dni przed upływem okresu gwarancji. </w:t>
      </w:r>
    </w:p>
    <w:p w:rsidR="00E66A44" w:rsidRPr="00A1271F" w:rsidRDefault="00E66A44" w:rsidP="00E66A44">
      <w:pPr>
        <w:tabs>
          <w:tab w:val="left" w:pos="720"/>
        </w:tabs>
        <w:spacing w:before="60" w:after="60"/>
        <w:jc w:val="both"/>
        <w:rPr>
          <w:rFonts w:ascii="Arial" w:eastAsia="Arial Unicode MS" w:hAnsi="Arial" w:cs="Arial"/>
        </w:rPr>
      </w:pPr>
    </w:p>
    <w:p w:rsidR="00661E94" w:rsidRPr="00A1271F" w:rsidRDefault="00661E94" w:rsidP="00E8443D">
      <w:pPr>
        <w:tabs>
          <w:tab w:val="left" w:pos="720"/>
        </w:tabs>
        <w:spacing w:before="60" w:after="60" w:line="276" w:lineRule="auto"/>
        <w:ind w:left="360"/>
        <w:jc w:val="center"/>
        <w:rPr>
          <w:rFonts w:ascii="Arial" w:hAnsi="Arial" w:cs="Arial"/>
          <w:b/>
        </w:rPr>
      </w:pPr>
      <w:r w:rsidRPr="00A1271F">
        <w:rPr>
          <w:rFonts w:ascii="Arial" w:hAnsi="Arial" w:cs="Arial"/>
          <w:b/>
        </w:rPr>
        <w:t xml:space="preserve">§ </w:t>
      </w:r>
      <w:r w:rsidR="004C12CC" w:rsidRPr="00A1271F">
        <w:rPr>
          <w:rFonts w:ascii="Arial" w:hAnsi="Arial" w:cs="Arial"/>
          <w:b/>
        </w:rPr>
        <w:t>1</w:t>
      </w:r>
      <w:r w:rsidR="00777D56" w:rsidRPr="00A1271F">
        <w:rPr>
          <w:rFonts w:ascii="Arial" w:hAnsi="Arial" w:cs="Arial"/>
          <w:b/>
        </w:rPr>
        <w:t>5</w:t>
      </w:r>
    </w:p>
    <w:p w:rsidR="00661E94" w:rsidRPr="00A1271F" w:rsidRDefault="00661E94" w:rsidP="00760F9C">
      <w:pPr>
        <w:numPr>
          <w:ilvl w:val="0"/>
          <w:numId w:val="6"/>
        </w:numPr>
        <w:tabs>
          <w:tab w:val="left" w:pos="426"/>
        </w:tabs>
        <w:spacing w:before="60" w:after="60" w:line="276" w:lineRule="auto"/>
        <w:ind w:left="426"/>
        <w:jc w:val="both"/>
        <w:rPr>
          <w:rFonts w:ascii="Arial" w:hAnsi="Arial" w:cs="Arial"/>
        </w:rPr>
      </w:pPr>
      <w:r w:rsidRPr="00A1271F">
        <w:rPr>
          <w:rFonts w:ascii="Arial" w:hAnsi="Arial" w:cs="Arial"/>
        </w:rPr>
        <w:t>Strony postanawiają, że obowiązującą je formą odszkodowania będą kary umowne.</w:t>
      </w:r>
    </w:p>
    <w:p w:rsidR="00283FC1" w:rsidRPr="00A1271F" w:rsidRDefault="00EC6550" w:rsidP="00760F9C">
      <w:pPr>
        <w:numPr>
          <w:ilvl w:val="0"/>
          <w:numId w:val="6"/>
        </w:numPr>
        <w:tabs>
          <w:tab w:val="left" w:pos="426"/>
        </w:tabs>
        <w:spacing w:before="60" w:after="60" w:line="276" w:lineRule="auto"/>
        <w:ind w:left="426"/>
        <w:jc w:val="both"/>
        <w:rPr>
          <w:rFonts w:ascii="Arial" w:hAnsi="Arial" w:cs="Arial"/>
        </w:rPr>
      </w:pPr>
      <w:r w:rsidRPr="00A1271F">
        <w:rPr>
          <w:rFonts w:ascii="Arial" w:hAnsi="Arial" w:cs="Arial"/>
        </w:rPr>
        <w:t>Zamawiający może nałożyć na wykonawcę</w:t>
      </w:r>
      <w:r w:rsidR="00661E94" w:rsidRPr="00A1271F">
        <w:rPr>
          <w:rFonts w:ascii="Arial" w:hAnsi="Arial" w:cs="Arial"/>
        </w:rPr>
        <w:t xml:space="preserve"> kar</w:t>
      </w:r>
      <w:r w:rsidRPr="00A1271F">
        <w:rPr>
          <w:rFonts w:ascii="Arial" w:hAnsi="Arial" w:cs="Arial"/>
        </w:rPr>
        <w:t>y umowne</w:t>
      </w:r>
      <w:r w:rsidR="00661E94" w:rsidRPr="00A1271F">
        <w:rPr>
          <w:rFonts w:ascii="Arial" w:hAnsi="Arial" w:cs="Arial"/>
        </w:rPr>
        <w:t xml:space="preserve"> w </w:t>
      </w:r>
      <w:r w:rsidRPr="00A1271F">
        <w:rPr>
          <w:rFonts w:ascii="Arial" w:hAnsi="Arial" w:cs="Arial"/>
        </w:rPr>
        <w:t>następujących przypadkach</w:t>
      </w:r>
      <w:r w:rsidR="00661E94" w:rsidRPr="00A1271F">
        <w:rPr>
          <w:rFonts w:ascii="Arial" w:hAnsi="Arial" w:cs="Arial"/>
        </w:rPr>
        <w:t>:</w:t>
      </w:r>
    </w:p>
    <w:p w:rsidR="00661E94" w:rsidRPr="00A1271F" w:rsidRDefault="002A3A58" w:rsidP="00F97D7F">
      <w:pPr>
        <w:numPr>
          <w:ilvl w:val="6"/>
          <w:numId w:val="15"/>
        </w:numPr>
        <w:tabs>
          <w:tab w:val="clear" w:pos="2880"/>
          <w:tab w:val="left" w:pos="426"/>
          <w:tab w:val="num" w:pos="851"/>
        </w:tabs>
        <w:spacing w:before="60" w:after="60" w:line="276" w:lineRule="auto"/>
        <w:ind w:left="851"/>
        <w:jc w:val="both"/>
        <w:rPr>
          <w:rFonts w:ascii="Arial" w:hAnsi="Arial" w:cs="Arial"/>
        </w:rPr>
      </w:pPr>
      <w:r w:rsidRPr="00A1271F">
        <w:rPr>
          <w:rFonts w:ascii="Arial" w:hAnsi="Arial" w:cs="Arial"/>
        </w:rPr>
        <w:t>zwłoki</w:t>
      </w:r>
      <w:r w:rsidR="00661E94" w:rsidRPr="00A1271F">
        <w:rPr>
          <w:rFonts w:ascii="Arial" w:hAnsi="Arial" w:cs="Arial"/>
        </w:rPr>
        <w:t xml:space="preserve"> w wykonaniu przedmiotu </w:t>
      </w:r>
      <w:r w:rsidR="00576209" w:rsidRPr="00A1271F">
        <w:rPr>
          <w:rFonts w:ascii="Arial" w:hAnsi="Arial" w:cs="Arial"/>
        </w:rPr>
        <w:t xml:space="preserve">umowy, </w:t>
      </w:r>
      <w:r w:rsidR="00A20921" w:rsidRPr="00A1271F">
        <w:rPr>
          <w:rFonts w:ascii="Arial" w:hAnsi="Arial" w:cs="Arial"/>
        </w:rPr>
        <w:t>w stosunku do terminuokreślonego</w:t>
      </w:r>
      <w:r w:rsidR="00661E94" w:rsidRPr="00A1271F">
        <w:rPr>
          <w:rFonts w:ascii="Arial" w:hAnsi="Arial" w:cs="Arial"/>
        </w:rPr>
        <w:t xml:space="preserve"> w §</w:t>
      </w:r>
      <w:r w:rsidR="00777D56" w:rsidRPr="00A1271F">
        <w:rPr>
          <w:rFonts w:ascii="Arial" w:hAnsi="Arial" w:cs="Arial"/>
        </w:rPr>
        <w:t>7</w:t>
      </w:r>
      <w:r w:rsidR="00661E94" w:rsidRPr="00A1271F">
        <w:rPr>
          <w:rFonts w:ascii="Arial" w:hAnsi="Arial" w:cs="Arial"/>
        </w:rPr>
        <w:t xml:space="preserve"> umowy</w:t>
      </w:r>
      <w:r w:rsidRPr="00A1271F">
        <w:rPr>
          <w:rFonts w:ascii="Arial" w:hAnsi="Arial" w:cs="Arial"/>
        </w:rPr>
        <w:t xml:space="preserve">, </w:t>
      </w:r>
      <w:r w:rsidR="008E6716" w:rsidRPr="00A1271F">
        <w:rPr>
          <w:rFonts w:ascii="Arial" w:hAnsi="Arial" w:cs="Arial"/>
        </w:rPr>
        <w:br/>
      </w:r>
      <w:r w:rsidR="00661E94" w:rsidRPr="00A1271F">
        <w:rPr>
          <w:rFonts w:ascii="Arial" w:hAnsi="Arial" w:cs="Arial"/>
        </w:rPr>
        <w:t>w wysokości 0,</w:t>
      </w:r>
      <w:r w:rsidR="00B678EF" w:rsidRPr="00A1271F">
        <w:rPr>
          <w:rFonts w:ascii="Arial" w:hAnsi="Arial" w:cs="Arial"/>
        </w:rPr>
        <w:t>2</w:t>
      </w:r>
      <w:r w:rsidR="00283FC1" w:rsidRPr="00A1271F">
        <w:rPr>
          <w:rFonts w:ascii="Arial" w:hAnsi="Arial" w:cs="Arial"/>
        </w:rPr>
        <w:t xml:space="preserve">% </w:t>
      </w:r>
      <w:r w:rsidR="008E6716" w:rsidRPr="00A1271F">
        <w:rPr>
          <w:rFonts w:ascii="Arial" w:hAnsi="Arial" w:cs="Arial"/>
        </w:rPr>
        <w:t xml:space="preserve">całkowitego </w:t>
      </w:r>
      <w:r w:rsidR="00283FC1" w:rsidRPr="00A1271F">
        <w:rPr>
          <w:rFonts w:ascii="Arial" w:hAnsi="Arial" w:cs="Arial"/>
        </w:rPr>
        <w:t xml:space="preserve">wynagrodzenia brutto </w:t>
      </w:r>
      <w:r w:rsidR="00661E94" w:rsidRPr="00A1271F">
        <w:rPr>
          <w:rFonts w:ascii="Arial" w:hAnsi="Arial" w:cs="Arial"/>
        </w:rPr>
        <w:t>określonego w §</w:t>
      </w:r>
      <w:r w:rsidR="00777D56" w:rsidRPr="00A1271F">
        <w:rPr>
          <w:rFonts w:ascii="Arial" w:hAnsi="Arial" w:cs="Arial"/>
        </w:rPr>
        <w:t>9</w:t>
      </w:r>
      <w:r w:rsidR="00EA20F0" w:rsidRPr="00A1271F">
        <w:rPr>
          <w:rFonts w:ascii="Arial" w:hAnsi="Arial" w:cs="Arial"/>
        </w:rPr>
        <w:t xml:space="preserve">ust. 1 </w:t>
      </w:r>
      <w:r w:rsidRPr="00A1271F">
        <w:rPr>
          <w:rFonts w:ascii="Arial" w:hAnsi="Arial" w:cs="Arial"/>
        </w:rPr>
        <w:t xml:space="preserve">umowy </w:t>
      </w:r>
      <w:r w:rsidR="00C66540" w:rsidRPr="00A1271F">
        <w:rPr>
          <w:rFonts w:ascii="Arial" w:hAnsi="Arial" w:cs="Arial"/>
        </w:rPr>
        <w:t>za k</w:t>
      </w:r>
      <w:r w:rsidRPr="00A1271F">
        <w:rPr>
          <w:rFonts w:ascii="Arial" w:hAnsi="Arial" w:cs="Arial"/>
        </w:rPr>
        <w:t>ażdy rozpoczęty dzień zwłoki</w:t>
      </w:r>
      <w:r w:rsidR="00E173CD" w:rsidRPr="00A1271F">
        <w:rPr>
          <w:rFonts w:ascii="Arial" w:hAnsi="Arial" w:cs="Arial"/>
        </w:rPr>
        <w:t>;</w:t>
      </w:r>
    </w:p>
    <w:p w:rsidR="00661E94" w:rsidRPr="00A1271F" w:rsidRDefault="002A3A58" w:rsidP="00F97D7F">
      <w:pPr>
        <w:numPr>
          <w:ilvl w:val="6"/>
          <w:numId w:val="15"/>
        </w:numPr>
        <w:tabs>
          <w:tab w:val="clear" w:pos="2880"/>
          <w:tab w:val="left" w:pos="426"/>
          <w:tab w:val="num" w:pos="851"/>
        </w:tabs>
        <w:spacing w:before="60" w:after="60" w:line="276" w:lineRule="auto"/>
        <w:ind w:left="851"/>
        <w:jc w:val="both"/>
        <w:rPr>
          <w:rFonts w:ascii="Arial" w:hAnsi="Arial" w:cs="Arial"/>
        </w:rPr>
      </w:pPr>
      <w:r w:rsidRPr="00A1271F">
        <w:rPr>
          <w:rFonts w:ascii="Arial" w:hAnsi="Arial" w:cs="Arial"/>
        </w:rPr>
        <w:t>zwłoki</w:t>
      </w:r>
      <w:r w:rsidR="00661E94" w:rsidRPr="00A1271F">
        <w:rPr>
          <w:rFonts w:ascii="Arial" w:hAnsi="Arial" w:cs="Arial"/>
        </w:rPr>
        <w:t xml:space="preserve"> w usunięciu wad stwierdzonych przy odbiorze, w okresi</w:t>
      </w:r>
      <w:r w:rsidR="00283FC1" w:rsidRPr="00A1271F">
        <w:rPr>
          <w:rFonts w:ascii="Arial" w:hAnsi="Arial" w:cs="Arial"/>
        </w:rPr>
        <w:t xml:space="preserve">e gwarancji lub rękojmi </w:t>
      </w:r>
      <w:r w:rsidR="00E15811" w:rsidRPr="00A1271F">
        <w:rPr>
          <w:rFonts w:ascii="Arial" w:hAnsi="Arial" w:cs="Arial"/>
        </w:rPr>
        <w:br/>
      </w:r>
      <w:r w:rsidR="00661E94" w:rsidRPr="00A1271F">
        <w:rPr>
          <w:rFonts w:ascii="Arial" w:hAnsi="Arial" w:cs="Arial"/>
        </w:rPr>
        <w:t>w wysokości 0,</w:t>
      </w:r>
      <w:r w:rsidR="007D0B91" w:rsidRPr="00A1271F">
        <w:rPr>
          <w:rFonts w:ascii="Arial" w:hAnsi="Arial" w:cs="Arial"/>
        </w:rPr>
        <w:t>1</w:t>
      </w:r>
      <w:r w:rsidR="00661E94" w:rsidRPr="00A1271F">
        <w:rPr>
          <w:rFonts w:ascii="Arial" w:hAnsi="Arial" w:cs="Arial"/>
        </w:rPr>
        <w:t xml:space="preserve"> % </w:t>
      </w:r>
      <w:r w:rsidR="008E6716" w:rsidRPr="00A1271F">
        <w:rPr>
          <w:rFonts w:ascii="Arial" w:hAnsi="Arial" w:cs="Arial"/>
        </w:rPr>
        <w:t xml:space="preserve">całkowitego </w:t>
      </w:r>
      <w:r w:rsidR="00661E94" w:rsidRPr="00A1271F">
        <w:rPr>
          <w:rFonts w:ascii="Arial" w:hAnsi="Arial" w:cs="Arial"/>
        </w:rPr>
        <w:t>wynagrodzenia brutto określonego w §</w:t>
      </w:r>
      <w:r w:rsidR="00777D56" w:rsidRPr="00A1271F">
        <w:rPr>
          <w:rFonts w:ascii="Arial" w:hAnsi="Arial" w:cs="Arial"/>
        </w:rPr>
        <w:t>9</w:t>
      </w:r>
      <w:r w:rsidR="00EA20F0" w:rsidRPr="00A1271F">
        <w:rPr>
          <w:rFonts w:ascii="Arial" w:hAnsi="Arial" w:cs="Arial"/>
        </w:rPr>
        <w:t xml:space="preserve">ust. 1 </w:t>
      </w:r>
      <w:r w:rsidRPr="00A1271F">
        <w:rPr>
          <w:rFonts w:ascii="Arial" w:hAnsi="Arial" w:cs="Arial"/>
        </w:rPr>
        <w:t>umowy</w:t>
      </w:r>
      <w:r w:rsidR="00C66540" w:rsidRPr="00A1271F">
        <w:rPr>
          <w:rFonts w:ascii="Arial" w:hAnsi="Arial" w:cs="Arial"/>
        </w:rPr>
        <w:t xml:space="preserve">za </w:t>
      </w:r>
      <w:r w:rsidR="00C66540" w:rsidRPr="00A1271F">
        <w:rPr>
          <w:rFonts w:ascii="Arial" w:hAnsi="Arial" w:cs="Arial"/>
        </w:rPr>
        <w:lastRenderedPageBreak/>
        <w:t>każdy rozpoczęty dzień</w:t>
      </w:r>
      <w:r w:rsidRPr="00A1271F">
        <w:rPr>
          <w:rFonts w:ascii="Arial" w:hAnsi="Arial" w:cs="Arial"/>
        </w:rPr>
        <w:t>zwłoki</w:t>
      </w:r>
      <w:r w:rsidR="00661E94" w:rsidRPr="00A1271F">
        <w:rPr>
          <w:rFonts w:ascii="Arial" w:hAnsi="Arial" w:cs="Arial"/>
        </w:rPr>
        <w:t xml:space="preserve">liczony od </w:t>
      </w:r>
      <w:r w:rsidR="007828CA" w:rsidRPr="00A1271F">
        <w:rPr>
          <w:rFonts w:ascii="Arial" w:hAnsi="Arial" w:cs="Arial"/>
        </w:rPr>
        <w:t xml:space="preserve">następnego dnia po upływie </w:t>
      </w:r>
      <w:r w:rsidR="00661E94" w:rsidRPr="00A1271F">
        <w:rPr>
          <w:rFonts w:ascii="Arial" w:hAnsi="Arial" w:cs="Arial"/>
        </w:rPr>
        <w:t>terminu wyznaczonego na usunięcie wad,</w:t>
      </w:r>
    </w:p>
    <w:p w:rsidR="00BF5264" w:rsidRPr="00A1271F" w:rsidRDefault="00BF5264" w:rsidP="00F97D7F">
      <w:pPr>
        <w:numPr>
          <w:ilvl w:val="6"/>
          <w:numId w:val="15"/>
        </w:numPr>
        <w:tabs>
          <w:tab w:val="clear" w:pos="2880"/>
          <w:tab w:val="left" w:pos="426"/>
          <w:tab w:val="num" w:pos="851"/>
        </w:tabs>
        <w:spacing w:before="60"/>
        <w:ind w:left="851"/>
        <w:jc w:val="both"/>
        <w:rPr>
          <w:rFonts w:ascii="Arial" w:hAnsi="Arial" w:cs="Arial"/>
        </w:rPr>
      </w:pPr>
      <w:r w:rsidRPr="00A1271F">
        <w:rPr>
          <w:rFonts w:ascii="Arial" w:hAnsi="Arial" w:cs="Arial"/>
        </w:rPr>
        <w:t xml:space="preserve">zwłoki w rozpoczęciu robót ponad 14 dni </w:t>
      </w:r>
      <w:r w:rsidR="00037568" w:rsidRPr="00A1271F">
        <w:rPr>
          <w:rFonts w:ascii="Arial" w:hAnsi="Arial" w:cs="Arial"/>
        </w:rPr>
        <w:t xml:space="preserve">kalendarzowych </w:t>
      </w:r>
      <w:r w:rsidRPr="00A1271F">
        <w:rPr>
          <w:rFonts w:ascii="Arial" w:hAnsi="Arial" w:cs="Arial"/>
        </w:rPr>
        <w:t>od dnia przejęcia placu budowy w wysokości 0,2% całkowitego wyna</w:t>
      </w:r>
      <w:r w:rsidR="00037568" w:rsidRPr="00A1271F">
        <w:rPr>
          <w:rFonts w:ascii="Arial" w:hAnsi="Arial" w:cs="Arial"/>
        </w:rPr>
        <w:t>grodzenia brutto przysługującego</w:t>
      </w:r>
      <w:r w:rsidRPr="00A1271F">
        <w:rPr>
          <w:rFonts w:ascii="Arial" w:hAnsi="Arial" w:cs="Arial"/>
        </w:rPr>
        <w:t xml:space="preserve"> wykonawcy określonego w § 9 ust. 1 umowy</w:t>
      </w:r>
      <w:r w:rsidR="00410504" w:rsidRPr="00A1271F">
        <w:rPr>
          <w:rFonts w:ascii="Arial" w:hAnsi="Arial" w:cs="Arial"/>
        </w:rPr>
        <w:t xml:space="preserve"> za każdy rozpoczęty dzień zwłoki w rozpoczęciu robót</w:t>
      </w:r>
      <w:r w:rsidRPr="00A1271F">
        <w:rPr>
          <w:rFonts w:ascii="Arial" w:hAnsi="Arial" w:cs="Arial"/>
        </w:rPr>
        <w:t>,</w:t>
      </w:r>
    </w:p>
    <w:p w:rsidR="00552291" w:rsidRPr="00A1271F" w:rsidRDefault="00552291" w:rsidP="00552291">
      <w:pPr>
        <w:numPr>
          <w:ilvl w:val="6"/>
          <w:numId w:val="15"/>
        </w:numPr>
        <w:tabs>
          <w:tab w:val="clear" w:pos="2880"/>
          <w:tab w:val="left" w:pos="426"/>
          <w:tab w:val="num" w:pos="851"/>
        </w:tabs>
        <w:spacing w:before="60" w:after="60"/>
        <w:ind w:left="851"/>
        <w:jc w:val="both"/>
        <w:rPr>
          <w:rFonts w:ascii="Arial" w:hAnsi="Arial" w:cs="Arial"/>
        </w:rPr>
      </w:pPr>
      <w:r w:rsidRPr="00A1271F">
        <w:rPr>
          <w:rFonts w:ascii="Arial" w:hAnsi="Arial" w:cs="Arial"/>
        </w:rPr>
        <w:t xml:space="preserve">za niedopełnienie wymogu zatrudniania na podstawie umowy o pracę przy wykonywaniu czynności wskazanych w  § </w:t>
      </w:r>
      <w:r w:rsidR="00A1271F" w:rsidRPr="00A1271F">
        <w:rPr>
          <w:rFonts w:ascii="Arial" w:hAnsi="Arial" w:cs="Arial"/>
        </w:rPr>
        <w:t>3</w:t>
      </w:r>
      <w:r w:rsidRPr="00A1271F">
        <w:rPr>
          <w:rFonts w:ascii="Arial" w:hAnsi="Arial" w:cs="Arial"/>
        </w:rPr>
        <w:t xml:space="preserve"> ust. </w:t>
      </w:r>
      <w:r w:rsidR="00A1271F" w:rsidRPr="00A1271F">
        <w:rPr>
          <w:rFonts w:ascii="Arial" w:hAnsi="Arial" w:cs="Arial"/>
        </w:rPr>
        <w:t>2</w:t>
      </w:r>
      <w:r w:rsidRPr="00A1271F">
        <w:rPr>
          <w:rFonts w:ascii="Arial" w:hAnsi="Arial" w:cs="Arial"/>
        </w:rPr>
        <w:t xml:space="preserve"> , w wysokości 300,00 zł za każdy stwierdzony przypadek wykonywania tych czynności przez osobę zatrudnioną na innej podstawie niż umowa o pracę;</w:t>
      </w:r>
    </w:p>
    <w:p w:rsidR="00552291" w:rsidRPr="00A1271F" w:rsidRDefault="00552291" w:rsidP="00552291">
      <w:pPr>
        <w:numPr>
          <w:ilvl w:val="6"/>
          <w:numId w:val="15"/>
        </w:numPr>
        <w:tabs>
          <w:tab w:val="clear" w:pos="2880"/>
          <w:tab w:val="left" w:pos="426"/>
          <w:tab w:val="num" w:pos="851"/>
        </w:tabs>
        <w:spacing w:before="60" w:after="60"/>
        <w:ind w:left="851"/>
        <w:jc w:val="both"/>
        <w:rPr>
          <w:rFonts w:ascii="Arial" w:hAnsi="Arial" w:cs="Arial"/>
        </w:rPr>
      </w:pPr>
      <w:r w:rsidRPr="00A1271F">
        <w:rPr>
          <w:rFonts w:ascii="Arial" w:hAnsi="Arial" w:cs="Arial"/>
        </w:rPr>
        <w:t xml:space="preserve">za każdy przypadek niezłożenia przez Wykonawcę w wyznaczonym przez Zamawiającego terminie żądanych przez Zamawiającego wyjaśnień, dokumentów lub oświadczeń zgodnie </w:t>
      </w:r>
      <w:r w:rsidRPr="00A1271F">
        <w:rPr>
          <w:rFonts w:ascii="Arial" w:hAnsi="Arial" w:cs="Arial"/>
        </w:rPr>
        <w:br/>
        <w:t xml:space="preserve">z § </w:t>
      </w:r>
      <w:r w:rsidR="00A1271F" w:rsidRPr="00A1271F">
        <w:rPr>
          <w:rFonts w:ascii="Arial" w:hAnsi="Arial" w:cs="Arial"/>
        </w:rPr>
        <w:t>3</w:t>
      </w:r>
      <w:r w:rsidRPr="00A1271F">
        <w:rPr>
          <w:rFonts w:ascii="Arial" w:hAnsi="Arial" w:cs="Arial"/>
        </w:rPr>
        <w:t xml:space="preserve"> ust. </w:t>
      </w:r>
      <w:r w:rsidR="00A1271F" w:rsidRPr="00A1271F">
        <w:rPr>
          <w:rFonts w:ascii="Arial" w:hAnsi="Arial" w:cs="Arial"/>
        </w:rPr>
        <w:t>4</w:t>
      </w:r>
      <w:r w:rsidRPr="00A1271F">
        <w:rPr>
          <w:rFonts w:ascii="Arial" w:hAnsi="Arial" w:cs="Arial"/>
        </w:rPr>
        <w:t xml:space="preserve"> , w wysokości 300,00 zł za każdy stwierdzony przypadek;</w:t>
      </w:r>
    </w:p>
    <w:p w:rsidR="00552291" w:rsidRPr="00A1271F" w:rsidRDefault="00552291" w:rsidP="00552291">
      <w:pPr>
        <w:numPr>
          <w:ilvl w:val="6"/>
          <w:numId w:val="15"/>
        </w:numPr>
        <w:tabs>
          <w:tab w:val="clear" w:pos="2880"/>
          <w:tab w:val="left" w:pos="426"/>
          <w:tab w:val="num" w:pos="851"/>
        </w:tabs>
        <w:spacing w:before="60"/>
        <w:ind w:left="851"/>
        <w:jc w:val="both"/>
        <w:rPr>
          <w:rFonts w:ascii="Arial" w:hAnsi="Arial" w:cs="Arial"/>
        </w:rPr>
      </w:pPr>
      <w:r w:rsidRPr="00A1271F">
        <w:rPr>
          <w:rFonts w:ascii="Arial" w:hAnsi="Arial" w:cs="Arial"/>
        </w:rPr>
        <w:t xml:space="preserve">braku zapłaty lub nieterminowej zapłaty wynagrodzenia należnego podwykonawcom lub </w:t>
      </w:r>
    </w:p>
    <w:p w:rsidR="00552291" w:rsidRPr="00A1271F" w:rsidRDefault="00552291" w:rsidP="00552291">
      <w:pPr>
        <w:tabs>
          <w:tab w:val="left" w:pos="426"/>
        </w:tabs>
        <w:spacing w:before="60" w:after="60"/>
        <w:ind w:left="851"/>
        <w:jc w:val="both"/>
        <w:rPr>
          <w:rFonts w:ascii="Arial" w:hAnsi="Arial" w:cs="Arial"/>
        </w:rPr>
      </w:pPr>
      <w:r w:rsidRPr="00A1271F">
        <w:rPr>
          <w:rFonts w:ascii="Arial" w:hAnsi="Arial" w:cs="Arial"/>
        </w:rPr>
        <w:t>dalszym podwykonawcom, w wysokości 0,1 % całkowitego wynagrodzenia brutto przysługującemu Podwykonawcy, za każdy dzień zwłoki,</w:t>
      </w:r>
    </w:p>
    <w:p w:rsidR="00552291" w:rsidRPr="00A1271F" w:rsidRDefault="00552291" w:rsidP="00552291">
      <w:pPr>
        <w:numPr>
          <w:ilvl w:val="6"/>
          <w:numId w:val="15"/>
        </w:numPr>
        <w:tabs>
          <w:tab w:val="clear" w:pos="2880"/>
          <w:tab w:val="left" w:pos="426"/>
          <w:tab w:val="num" w:pos="851"/>
        </w:tabs>
        <w:spacing w:before="60"/>
        <w:ind w:left="851"/>
        <w:jc w:val="both"/>
        <w:rPr>
          <w:rFonts w:ascii="Arial" w:hAnsi="Arial" w:cs="Arial"/>
        </w:rPr>
      </w:pPr>
      <w:r w:rsidRPr="00A1271F">
        <w:rPr>
          <w:rFonts w:ascii="Arial" w:hAnsi="Arial" w:cs="Arial"/>
        </w:rPr>
        <w:t>za każde dokonanie przez Zamawiającego bezpośredniej płatności na rzecz podwykonawców lub dalszych podwykonawców, w wysokości 5.000,00 zł za każde dokonanie przez Zamawiającego takiej bezpośredniej płatności;</w:t>
      </w:r>
    </w:p>
    <w:p w:rsidR="00552291" w:rsidRPr="00A1271F" w:rsidRDefault="00552291" w:rsidP="00552291">
      <w:pPr>
        <w:numPr>
          <w:ilvl w:val="6"/>
          <w:numId w:val="15"/>
        </w:numPr>
        <w:tabs>
          <w:tab w:val="clear" w:pos="2880"/>
          <w:tab w:val="left" w:pos="426"/>
          <w:tab w:val="num" w:pos="851"/>
        </w:tabs>
        <w:spacing w:before="60"/>
        <w:ind w:left="851"/>
        <w:jc w:val="both"/>
        <w:rPr>
          <w:rFonts w:ascii="Arial" w:hAnsi="Arial" w:cs="Arial"/>
        </w:rPr>
      </w:pPr>
      <w:r w:rsidRPr="00A1271F">
        <w:rPr>
          <w:rFonts w:ascii="Arial" w:hAnsi="Arial" w:cs="Arial"/>
        </w:rPr>
        <w:t xml:space="preserve">za brak dokonania wymaganej przez Zamawiającego zmiany umowy o podwykonawstwo </w:t>
      </w:r>
      <w:r w:rsidRPr="00A1271F">
        <w:rPr>
          <w:rFonts w:ascii="Arial" w:hAnsi="Arial" w:cs="Arial"/>
        </w:rPr>
        <w:br/>
        <w:t>w zakresie terminu należnej podwykonawcy zapłaty, we wskazanym przez Zamawiającego terminie, w wysokości 500,00 zł za każdy dzień zwłoki ponad wyznaczony przez Zamawiającego termin;</w:t>
      </w:r>
    </w:p>
    <w:p w:rsidR="00552291" w:rsidRPr="00A1271F" w:rsidRDefault="00552291" w:rsidP="00552291">
      <w:pPr>
        <w:numPr>
          <w:ilvl w:val="6"/>
          <w:numId w:val="15"/>
        </w:numPr>
        <w:tabs>
          <w:tab w:val="clear" w:pos="2880"/>
          <w:tab w:val="left" w:pos="426"/>
          <w:tab w:val="num" w:pos="851"/>
        </w:tabs>
        <w:spacing w:before="60"/>
        <w:ind w:left="851"/>
        <w:jc w:val="both"/>
        <w:rPr>
          <w:rFonts w:ascii="Arial" w:hAnsi="Arial" w:cs="Arial"/>
        </w:rPr>
      </w:pPr>
      <w:r w:rsidRPr="00A1271F">
        <w:rPr>
          <w:rFonts w:ascii="Arial" w:hAnsi="Arial" w:cs="Arial"/>
        </w:rPr>
        <w:t>za powierzenie wykonywania prac objętych przedmiotem Umowy podwykonawcy (dalszemu podwykonawcy), z którym nie została zawarta umowa o podwykonawstwo zaakceptowana przez Zamawiającego lub w zakresie nie objętym przedmiotem zaakceptowanej przez Zamawiającego umowy o podwykonawstwo, w wysokości 5.000,00 zł za każdy stwierdzony przypadek;</w:t>
      </w:r>
    </w:p>
    <w:p w:rsidR="00552291" w:rsidRPr="00A1271F" w:rsidRDefault="00552291" w:rsidP="00552291">
      <w:pPr>
        <w:numPr>
          <w:ilvl w:val="6"/>
          <w:numId w:val="15"/>
        </w:numPr>
        <w:tabs>
          <w:tab w:val="clear" w:pos="2880"/>
          <w:tab w:val="left" w:pos="426"/>
          <w:tab w:val="num" w:pos="851"/>
        </w:tabs>
        <w:spacing w:before="60"/>
        <w:ind w:left="851"/>
        <w:jc w:val="both"/>
        <w:rPr>
          <w:rFonts w:ascii="Arial" w:hAnsi="Arial" w:cs="Arial"/>
        </w:rPr>
      </w:pPr>
      <w:r w:rsidRPr="00A1271F">
        <w:rPr>
          <w:rFonts w:ascii="Arial" w:hAnsi="Arial" w:cs="Arial"/>
        </w:rPr>
        <w:t>za nieprzedłożenie do zaakceptowania Zamawiającemu projektu umowy o podwykonawstwo, której przedmiotem są roboty budowlane lub projektu jej zmiany, w terminie wynikającym z Umowy, w wysokości 5.000,00 zł za każdy nieprzedłożony w terminie projekt umowy lub jej zmiany;</w:t>
      </w:r>
    </w:p>
    <w:p w:rsidR="00552291" w:rsidRPr="00A1271F" w:rsidRDefault="00552291" w:rsidP="00552291">
      <w:pPr>
        <w:numPr>
          <w:ilvl w:val="6"/>
          <w:numId w:val="15"/>
        </w:numPr>
        <w:tabs>
          <w:tab w:val="clear" w:pos="2880"/>
          <w:tab w:val="left" w:pos="426"/>
          <w:tab w:val="num" w:pos="851"/>
        </w:tabs>
        <w:spacing w:before="60"/>
        <w:ind w:left="851"/>
        <w:jc w:val="both"/>
        <w:rPr>
          <w:rFonts w:ascii="Arial" w:hAnsi="Arial" w:cs="Arial"/>
        </w:rPr>
      </w:pPr>
      <w:r w:rsidRPr="00A1271F">
        <w:rPr>
          <w:rFonts w:ascii="Arial" w:hAnsi="Arial" w:cs="Arial"/>
        </w:rPr>
        <w:t>za nieprzedłożenie poświadczonej za zgodność z oryginałem kopii umowy o podwykonawstwo, w terminie wynikającym z Umowy, w wysokości 5.000,00 zł za każdą nieprzedłożoną w terminie kopię umowy lub jej zmiany;</w:t>
      </w:r>
    </w:p>
    <w:p w:rsidR="00552291" w:rsidRPr="00A1271F" w:rsidRDefault="00552291" w:rsidP="00552291">
      <w:pPr>
        <w:numPr>
          <w:ilvl w:val="6"/>
          <w:numId w:val="15"/>
        </w:numPr>
        <w:tabs>
          <w:tab w:val="clear" w:pos="2880"/>
          <w:tab w:val="left" w:pos="426"/>
          <w:tab w:val="num" w:pos="851"/>
        </w:tabs>
        <w:spacing w:before="60" w:after="60" w:line="276" w:lineRule="auto"/>
        <w:ind w:left="851"/>
        <w:jc w:val="both"/>
        <w:rPr>
          <w:rFonts w:ascii="Arial" w:hAnsi="Arial" w:cs="Arial"/>
        </w:rPr>
      </w:pPr>
      <w:r w:rsidRPr="00A1271F">
        <w:rPr>
          <w:rFonts w:ascii="Arial" w:hAnsi="Arial" w:cs="Arial"/>
        </w:rPr>
        <w:t>za wprowadzenie na plac budowy Podwykonawcy lub dalszego Podwykonawcy, który nie został zgłoszony Zamawiającemu, w wysokości 5 000 zł za każde zdarzenie,</w:t>
      </w:r>
    </w:p>
    <w:p w:rsidR="00552291" w:rsidRPr="00A1271F" w:rsidRDefault="00552291" w:rsidP="00552291">
      <w:pPr>
        <w:numPr>
          <w:ilvl w:val="6"/>
          <w:numId w:val="15"/>
        </w:numPr>
        <w:tabs>
          <w:tab w:val="clear" w:pos="2880"/>
          <w:tab w:val="left" w:pos="426"/>
          <w:tab w:val="num" w:pos="851"/>
        </w:tabs>
        <w:spacing w:before="60" w:after="60" w:line="276" w:lineRule="auto"/>
        <w:ind w:left="851"/>
        <w:jc w:val="both"/>
        <w:rPr>
          <w:rFonts w:ascii="Arial" w:hAnsi="Arial" w:cs="Arial"/>
        </w:rPr>
      </w:pPr>
      <w:r w:rsidRPr="00A1271F">
        <w:rPr>
          <w:rFonts w:ascii="Arial" w:hAnsi="Arial" w:cs="Arial"/>
        </w:rPr>
        <w:t xml:space="preserve">odstąpienia od umowy przez Zamawiającego z przyczyn leżących po stronie Wykonawcy </w:t>
      </w:r>
      <w:r w:rsidRPr="00A1271F">
        <w:rPr>
          <w:rFonts w:ascii="Arial" w:hAnsi="Arial" w:cs="Arial"/>
        </w:rPr>
        <w:br/>
        <w:t>w wysokości 20%wynagrodzenia umownego brutto określonego w § 9 ust. 1 umowy,</w:t>
      </w:r>
    </w:p>
    <w:p w:rsidR="00552291" w:rsidRPr="00A1271F" w:rsidRDefault="00552291" w:rsidP="00552291">
      <w:pPr>
        <w:numPr>
          <w:ilvl w:val="6"/>
          <w:numId w:val="15"/>
        </w:numPr>
        <w:tabs>
          <w:tab w:val="clear" w:pos="2880"/>
          <w:tab w:val="left" w:pos="426"/>
          <w:tab w:val="num" w:pos="851"/>
        </w:tabs>
        <w:spacing w:before="60" w:after="60" w:line="276" w:lineRule="auto"/>
        <w:ind w:left="851"/>
        <w:jc w:val="both"/>
        <w:rPr>
          <w:rFonts w:ascii="Arial" w:hAnsi="Arial" w:cs="Arial"/>
        </w:rPr>
      </w:pPr>
      <w:r w:rsidRPr="00A1271F">
        <w:rPr>
          <w:rFonts w:ascii="Arial" w:hAnsi="Arial" w:cs="Arial"/>
        </w:rPr>
        <w:t>odstąpienia od umowy przez Wykonawcę z przyczyn, za które odpowiedzialności nie ponosi Zamawiający w wysokości 20% wynagrodzenia brutto określonego w § 9 ust. 1 umowy,</w:t>
      </w:r>
    </w:p>
    <w:p w:rsidR="00552291" w:rsidRPr="00A1271F" w:rsidRDefault="00552291" w:rsidP="00552291">
      <w:pPr>
        <w:numPr>
          <w:ilvl w:val="6"/>
          <w:numId w:val="15"/>
        </w:numPr>
        <w:tabs>
          <w:tab w:val="clear" w:pos="2880"/>
          <w:tab w:val="left" w:pos="426"/>
          <w:tab w:val="num" w:pos="851"/>
        </w:tabs>
        <w:spacing w:before="60" w:after="60" w:line="276" w:lineRule="auto"/>
        <w:ind w:left="851"/>
        <w:jc w:val="both"/>
        <w:rPr>
          <w:rFonts w:ascii="Arial" w:hAnsi="Arial" w:cs="Arial"/>
        </w:rPr>
      </w:pPr>
      <w:r w:rsidRPr="00A1271F">
        <w:rPr>
          <w:rFonts w:ascii="Arial" w:hAnsi="Arial" w:cs="Arial"/>
        </w:rPr>
        <w:t xml:space="preserve">nieodebrania przez Wykonawcę placu budowy w terminie 7 dni od zawarcia umowy pomimo pisemnego wezwania Zamawiającego w wysokości 5.000,00 zł. </w:t>
      </w:r>
    </w:p>
    <w:p w:rsidR="00552291" w:rsidRPr="00A1271F" w:rsidRDefault="00552291" w:rsidP="00552291">
      <w:pPr>
        <w:numPr>
          <w:ilvl w:val="6"/>
          <w:numId w:val="15"/>
        </w:numPr>
        <w:tabs>
          <w:tab w:val="clear" w:pos="2880"/>
          <w:tab w:val="left" w:pos="426"/>
          <w:tab w:val="num" w:pos="851"/>
        </w:tabs>
        <w:spacing w:before="60" w:after="60" w:line="276" w:lineRule="auto"/>
        <w:ind w:left="851"/>
        <w:jc w:val="both"/>
        <w:rPr>
          <w:rFonts w:ascii="Arial" w:hAnsi="Arial" w:cs="Arial"/>
        </w:rPr>
      </w:pPr>
      <w:bookmarkStart w:id="5" w:name="_Hlk63067282"/>
      <w:r w:rsidRPr="00A1271F">
        <w:rPr>
          <w:sz w:val="24"/>
          <w:szCs w:val="24"/>
          <w:u w:color="C00000"/>
        </w:rPr>
        <w:t>w każdym przypadku braku zapłaty lub nieterminowej zapłaty wynagrodzenia należnego podwykonawcom z tytułu zmiany wysokości wynagrodzenia, o kt</w:t>
      </w:r>
      <w:r w:rsidRPr="00A1271F">
        <w:rPr>
          <w:sz w:val="24"/>
          <w:szCs w:val="24"/>
          <w:u w:color="C00000"/>
          <w:lang w:val="es-ES_tradnl"/>
        </w:rPr>
        <w:t>ó</w:t>
      </w:r>
      <w:r w:rsidRPr="00A1271F">
        <w:rPr>
          <w:sz w:val="24"/>
          <w:szCs w:val="24"/>
          <w:u w:color="C00000"/>
        </w:rPr>
        <w:t xml:space="preserve">rej mowa w </w:t>
      </w:r>
      <w:r w:rsidRPr="00A1271F">
        <w:rPr>
          <w:sz w:val="24"/>
          <w:szCs w:val="24"/>
          <w:u w:color="C00000"/>
          <w:shd w:val="clear" w:color="auto" w:fill="FFFFFF"/>
        </w:rPr>
        <w:t xml:space="preserve">§ 21 </w:t>
      </w:r>
      <w:r w:rsidRPr="00A1271F">
        <w:rPr>
          <w:sz w:val="24"/>
          <w:szCs w:val="24"/>
          <w:u w:color="C00000"/>
        </w:rPr>
        <w:t>umowy – w wysokości 0,05 % wartości brutto tej umowy, za każdy dzień zwłoki od upływu terminu, w kt</w:t>
      </w:r>
      <w:r w:rsidRPr="00A1271F">
        <w:rPr>
          <w:sz w:val="24"/>
          <w:szCs w:val="24"/>
          <w:u w:color="C00000"/>
          <w:lang w:val="es-ES_tradnl"/>
        </w:rPr>
        <w:t>ó</w:t>
      </w:r>
      <w:r w:rsidRPr="00A1271F">
        <w:rPr>
          <w:sz w:val="24"/>
          <w:szCs w:val="24"/>
          <w:u w:color="C00000"/>
        </w:rPr>
        <w:t>rym zapłata powinna najpóźniej zostać dokonana</w:t>
      </w:r>
      <w:bookmarkEnd w:id="5"/>
    </w:p>
    <w:p w:rsidR="00552291" w:rsidRPr="00A1271F" w:rsidRDefault="00552291" w:rsidP="00552291">
      <w:pPr>
        <w:numPr>
          <w:ilvl w:val="6"/>
          <w:numId w:val="15"/>
        </w:numPr>
        <w:tabs>
          <w:tab w:val="clear" w:pos="2880"/>
          <w:tab w:val="left" w:pos="426"/>
          <w:tab w:val="num" w:pos="851"/>
        </w:tabs>
        <w:spacing w:before="60" w:after="60" w:line="276" w:lineRule="auto"/>
        <w:ind w:left="851"/>
        <w:jc w:val="both"/>
        <w:rPr>
          <w:rFonts w:ascii="Arial" w:hAnsi="Arial" w:cs="Arial"/>
        </w:rPr>
      </w:pPr>
      <w:r w:rsidRPr="00A1271F">
        <w:rPr>
          <w:sz w:val="24"/>
          <w:szCs w:val="24"/>
          <w:u w:color="C00000"/>
        </w:rPr>
        <w:t xml:space="preserve">braku zmiany umowy o podwykonawstwo w zakresie terminu zapłaty, zgodnie z art. 464 ust. 10 ustawy Pzp w wysokości 5000 zł za każdy przypadek. </w:t>
      </w:r>
    </w:p>
    <w:p w:rsidR="00552291" w:rsidRPr="00A1271F" w:rsidRDefault="00552291" w:rsidP="00552291">
      <w:pPr>
        <w:numPr>
          <w:ilvl w:val="6"/>
          <w:numId w:val="15"/>
        </w:numPr>
        <w:tabs>
          <w:tab w:val="clear" w:pos="2880"/>
          <w:tab w:val="left" w:pos="426"/>
          <w:tab w:val="num" w:pos="851"/>
        </w:tabs>
        <w:spacing w:before="60" w:after="60" w:line="276" w:lineRule="auto"/>
        <w:ind w:left="851"/>
        <w:jc w:val="both"/>
        <w:rPr>
          <w:rFonts w:ascii="Arial" w:hAnsi="Arial" w:cs="Arial"/>
        </w:rPr>
      </w:pPr>
      <w:r w:rsidRPr="00A1271F">
        <w:rPr>
          <w:sz w:val="24"/>
          <w:szCs w:val="24"/>
          <w:u w:color="C00000"/>
        </w:rPr>
        <w:lastRenderedPageBreak/>
        <w:t>Braku zapłaty lub nieterminowej zapłaty wynagrodzenia należnego podwykonawcom z tytułu zmiany wysokości wynagrodzenia, o której mowa w art. 439 ust. 5 pzp w wysokości 5000 zł za każdy przypadek.</w:t>
      </w:r>
    </w:p>
    <w:p w:rsidR="00AE3ED2" w:rsidRPr="00A1271F" w:rsidRDefault="00AE3ED2" w:rsidP="00A1271F">
      <w:pPr>
        <w:pStyle w:val="Akapitzlist"/>
        <w:numPr>
          <w:ilvl w:val="0"/>
          <w:numId w:val="6"/>
        </w:numPr>
      </w:pPr>
      <w:r w:rsidRPr="00A1271F">
        <w:t>Zamawiający zastrzega możliwość kumulatywnego naliczania kar umownych z różnych tytułów,  z zastrzeżeniem, że maksymalna wysokość kar umownych nie może przekroczyć 30% wynagrodzenia brutto Wykonawcy wskazanego w § 9 ust. 1 umowy.</w:t>
      </w:r>
    </w:p>
    <w:p w:rsidR="007828CA" w:rsidRPr="00A1271F" w:rsidRDefault="00661E94" w:rsidP="00AE3ED2">
      <w:pPr>
        <w:numPr>
          <w:ilvl w:val="0"/>
          <w:numId w:val="6"/>
        </w:numPr>
        <w:spacing w:line="276" w:lineRule="auto"/>
        <w:ind w:left="426"/>
        <w:contextualSpacing/>
        <w:jc w:val="both"/>
        <w:rPr>
          <w:rFonts w:ascii="Arial" w:eastAsia="Calibri" w:hAnsi="Arial" w:cs="Arial"/>
        </w:rPr>
      </w:pPr>
      <w:r w:rsidRPr="00A1271F">
        <w:rPr>
          <w:rFonts w:ascii="Arial" w:hAnsi="Arial" w:cs="Arial"/>
        </w:rPr>
        <w:t>Zamawiający zapłaci Wykonawcy kary umowne:</w:t>
      </w:r>
    </w:p>
    <w:p w:rsidR="00661E94" w:rsidRPr="00A1271F" w:rsidRDefault="00661E94" w:rsidP="00760F9C">
      <w:pPr>
        <w:numPr>
          <w:ilvl w:val="0"/>
          <w:numId w:val="7"/>
        </w:numPr>
        <w:tabs>
          <w:tab w:val="left" w:pos="426"/>
        </w:tabs>
        <w:spacing w:before="60" w:line="276" w:lineRule="auto"/>
        <w:ind w:left="426"/>
        <w:jc w:val="both"/>
        <w:rPr>
          <w:rFonts w:ascii="Arial" w:hAnsi="Arial" w:cs="Arial"/>
        </w:rPr>
      </w:pPr>
      <w:r w:rsidRPr="00A1271F">
        <w:rPr>
          <w:rFonts w:ascii="Arial" w:hAnsi="Arial" w:cs="Arial"/>
        </w:rPr>
        <w:t xml:space="preserve">za odstąpienie od umowy z przyczyn leżących po stronie Zamawiającego w wysokości </w:t>
      </w:r>
      <w:r w:rsidR="007A61F2" w:rsidRPr="00A1271F">
        <w:rPr>
          <w:rFonts w:ascii="Arial" w:hAnsi="Arial" w:cs="Arial"/>
        </w:rPr>
        <w:t>2</w:t>
      </w:r>
      <w:r w:rsidR="008D1DB8" w:rsidRPr="00A1271F">
        <w:rPr>
          <w:rFonts w:ascii="Arial" w:hAnsi="Arial" w:cs="Arial"/>
        </w:rPr>
        <w:t xml:space="preserve">0% </w:t>
      </w:r>
      <w:r w:rsidR="00E66A44" w:rsidRPr="00A1271F">
        <w:rPr>
          <w:rFonts w:ascii="Arial" w:hAnsi="Arial" w:cs="Arial"/>
        </w:rPr>
        <w:t xml:space="preserve">całkowitego </w:t>
      </w:r>
      <w:r w:rsidRPr="00A1271F">
        <w:rPr>
          <w:rFonts w:ascii="Arial" w:hAnsi="Arial" w:cs="Arial"/>
        </w:rPr>
        <w:t>wynagrodzenia umownego</w:t>
      </w:r>
      <w:r w:rsidR="00777D56" w:rsidRPr="00A1271F">
        <w:rPr>
          <w:rFonts w:ascii="Arial" w:hAnsi="Arial" w:cs="Arial"/>
        </w:rPr>
        <w:t>, określonego w §9</w:t>
      </w:r>
      <w:r w:rsidR="00EA20F0" w:rsidRPr="00A1271F">
        <w:rPr>
          <w:rFonts w:ascii="Arial" w:hAnsi="Arial" w:cs="Arial"/>
        </w:rPr>
        <w:t xml:space="preserve">ust. 1 </w:t>
      </w:r>
      <w:r w:rsidR="00EC6550" w:rsidRPr="00A1271F">
        <w:rPr>
          <w:rFonts w:ascii="Arial" w:hAnsi="Arial" w:cs="Arial"/>
        </w:rPr>
        <w:t>umowy</w:t>
      </w:r>
      <w:r w:rsidR="007828CA" w:rsidRPr="00A1271F">
        <w:rPr>
          <w:rFonts w:ascii="Arial" w:hAnsi="Arial" w:cs="Arial"/>
        </w:rPr>
        <w:t>, za wy</w:t>
      </w:r>
      <w:r w:rsidR="008D1DB8" w:rsidRPr="00A1271F">
        <w:rPr>
          <w:rFonts w:ascii="Arial" w:hAnsi="Arial" w:cs="Arial"/>
        </w:rPr>
        <w:t xml:space="preserve">jątkiem wystąpienia sytuacji, o </w:t>
      </w:r>
      <w:r w:rsidR="00037568" w:rsidRPr="00A1271F">
        <w:rPr>
          <w:rFonts w:ascii="Arial" w:hAnsi="Arial" w:cs="Arial"/>
        </w:rPr>
        <w:t>której mowa w art. 456</w:t>
      </w:r>
      <w:r w:rsidR="007828CA" w:rsidRPr="00A1271F">
        <w:rPr>
          <w:rFonts w:ascii="Arial" w:hAnsi="Arial" w:cs="Arial"/>
        </w:rPr>
        <w:t xml:space="preserve"> ustawy Pzp.</w:t>
      </w:r>
    </w:p>
    <w:p w:rsidR="00AE3ED2" w:rsidRPr="00A1271F" w:rsidRDefault="00AE3ED2" w:rsidP="00AE3ED2">
      <w:pPr>
        <w:pStyle w:val="Akapitzlist"/>
        <w:suppressAutoHyphens/>
        <w:spacing w:after="0"/>
        <w:ind w:left="0"/>
        <w:jc w:val="both"/>
        <w:rPr>
          <w:rFonts w:ascii="Arial" w:hAnsi="Arial" w:cs="Arial"/>
          <w:sz w:val="20"/>
          <w:szCs w:val="20"/>
        </w:rPr>
      </w:pPr>
      <w:r w:rsidRPr="00A1271F">
        <w:rPr>
          <w:rFonts w:ascii="Arial" w:hAnsi="Arial" w:cs="Arial"/>
          <w:sz w:val="20"/>
          <w:szCs w:val="20"/>
        </w:rPr>
        <w:t>6</w:t>
      </w:r>
      <w:r w:rsidR="00661E94" w:rsidRPr="00A1271F">
        <w:rPr>
          <w:rFonts w:ascii="Arial" w:hAnsi="Arial" w:cs="Arial"/>
          <w:sz w:val="20"/>
          <w:szCs w:val="20"/>
        </w:rPr>
        <w:t xml:space="preserve">. </w:t>
      </w:r>
      <w:r w:rsidRPr="00A1271F">
        <w:rPr>
          <w:rFonts w:ascii="Arial" w:hAnsi="Arial" w:cs="Arial"/>
          <w:sz w:val="20"/>
          <w:szCs w:val="20"/>
        </w:rPr>
        <w:t xml:space="preserve">Łączna wysokość kar umownych, których zapłaty </w:t>
      </w:r>
      <w:r w:rsidR="00552291" w:rsidRPr="00A1271F">
        <w:rPr>
          <w:rFonts w:ascii="Arial" w:hAnsi="Arial" w:cs="Arial"/>
          <w:sz w:val="20"/>
          <w:szCs w:val="20"/>
        </w:rPr>
        <w:t>może dochodzić każda ze stron</w:t>
      </w:r>
      <w:r w:rsidR="0040104D" w:rsidRPr="00A1271F">
        <w:rPr>
          <w:rFonts w:ascii="Arial" w:hAnsi="Arial" w:cs="Arial"/>
          <w:sz w:val="20"/>
          <w:szCs w:val="20"/>
        </w:rPr>
        <w:t xml:space="preserve">, nie może przekroczyć </w:t>
      </w:r>
      <w:r w:rsidR="00552291" w:rsidRPr="00A1271F">
        <w:rPr>
          <w:rFonts w:ascii="Arial" w:hAnsi="Arial" w:cs="Arial"/>
          <w:sz w:val="20"/>
          <w:szCs w:val="20"/>
        </w:rPr>
        <w:t>3</w:t>
      </w:r>
      <w:r w:rsidRPr="00A1271F">
        <w:rPr>
          <w:rFonts w:ascii="Arial" w:hAnsi="Arial" w:cs="Arial"/>
          <w:sz w:val="20"/>
          <w:szCs w:val="20"/>
        </w:rPr>
        <w:t>0 % ceny brutto umowy wskazanej w § 9 ust. 1 umowy.</w:t>
      </w:r>
    </w:p>
    <w:p w:rsidR="00661E94" w:rsidRPr="00A1271F" w:rsidRDefault="00AE3ED2" w:rsidP="00661E94">
      <w:pPr>
        <w:tabs>
          <w:tab w:val="left" w:pos="720"/>
        </w:tabs>
        <w:spacing w:before="60" w:after="60"/>
        <w:jc w:val="both"/>
        <w:rPr>
          <w:rFonts w:ascii="Arial" w:hAnsi="Arial" w:cs="Arial"/>
        </w:rPr>
      </w:pPr>
      <w:r w:rsidRPr="00A1271F">
        <w:rPr>
          <w:rFonts w:ascii="Arial" w:hAnsi="Arial" w:cs="Arial"/>
        </w:rPr>
        <w:t xml:space="preserve">7. </w:t>
      </w:r>
      <w:r w:rsidR="00661E94" w:rsidRPr="00A1271F">
        <w:rPr>
          <w:rFonts w:ascii="Arial" w:hAnsi="Arial" w:cs="Arial"/>
        </w:rPr>
        <w:t xml:space="preserve">W przypadku, gdy kary umowne nie będą pokrywały poniesionych szkód, strony zastrzegają </w:t>
      </w:r>
      <w:r w:rsidR="008E4E63" w:rsidRPr="00A1271F">
        <w:rPr>
          <w:rFonts w:ascii="Arial" w:hAnsi="Arial" w:cs="Arial"/>
        </w:rPr>
        <w:t xml:space="preserve">sobie </w:t>
      </w:r>
      <w:r w:rsidR="008E4E63" w:rsidRPr="00A1271F">
        <w:rPr>
          <w:rFonts w:ascii="Arial" w:hAnsi="Arial" w:cs="Arial"/>
        </w:rPr>
        <w:br/>
      </w:r>
      <w:r w:rsidR="00661E94" w:rsidRPr="00A1271F">
        <w:rPr>
          <w:rFonts w:ascii="Arial" w:hAnsi="Arial" w:cs="Arial"/>
        </w:rPr>
        <w:t xml:space="preserve">prawo dochodzenia odszkodowania uzupełniającego na zasadach ogólnych. </w:t>
      </w:r>
    </w:p>
    <w:p w:rsidR="00661E94" w:rsidRPr="00A1271F" w:rsidRDefault="00EC6550" w:rsidP="00661E94">
      <w:pPr>
        <w:tabs>
          <w:tab w:val="left" w:pos="720"/>
        </w:tabs>
        <w:spacing w:before="60" w:after="60" w:line="276" w:lineRule="auto"/>
        <w:jc w:val="both"/>
        <w:rPr>
          <w:rFonts w:ascii="Arial" w:hAnsi="Arial" w:cs="Arial"/>
        </w:rPr>
      </w:pPr>
      <w:r w:rsidRPr="00A1271F">
        <w:rPr>
          <w:rFonts w:ascii="Arial" w:hAnsi="Arial" w:cs="Arial"/>
        </w:rPr>
        <w:t>7</w:t>
      </w:r>
      <w:r w:rsidR="00661E94" w:rsidRPr="00A1271F">
        <w:rPr>
          <w:rFonts w:ascii="Arial" w:hAnsi="Arial" w:cs="Arial"/>
        </w:rPr>
        <w:t>. W uzasadnionych przypadkach strony mogą odstąpić od stosowania kar umownych.</w:t>
      </w:r>
    </w:p>
    <w:p w:rsidR="008D1DB8" w:rsidRPr="00A1271F" w:rsidRDefault="008D1DB8" w:rsidP="00661E94">
      <w:pPr>
        <w:tabs>
          <w:tab w:val="left" w:pos="720"/>
        </w:tabs>
        <w:spacing w:before="60" w:after="60" w:line="276" w:lineRule="auto"/>
        <w:jc w:val="both"/>
        <w:rPr>
          <w:rFonts w:ascii="Arial" w:hAnsi="Arial" w:cs="Arial"/>
        </w:rPr>
      </w:pPr>
      <w:r w:rsidRPr="00A1271F">
        <w:rPr>
          <w:rFonts w:ascii="Arial" w:hAnsi="Arial" w:cs="Arial"/>
        </w:rPr>
        <w:t xml:space="preserve">8. Zapłata kary umownej przez </w:t>
      </w:r>
      <w:r w:rsidR="00E15811" w:rsidRPr="00A1271F">
        <w:rPr>
          <w:rFonts w:ascii="Arial" w:hAnsi="Arial" w:cs="Arial"/>
        </w:rPr>
        <w:t>W</w:t>
      </w:r>
      <w:r w:rsidRPr="00A1271F">
        <w:rPr>
          <w:rFonts w:ascii="Arial" w:hAnsi="Arial" w:cs="Arial"/>
        </w:rPr>
        <w:t>ykonawcę lub potrącenie jej przez Zamawiającego z płatności nie zwalnia wykonawcę od obowiązku ukończenia robót, usunięcia usterek, dokonania napraw lub wykonania jakichkolwiek innych obowiązków i zobowiązań wynikających z umowy.</w:t>
      </w:r>
    </w:p>
    <w:p w:rsidR="008C6B6C" w:rsidRPr="00A1271F" w:rsidRDefault="00744604" w:rsidP="00E964F4">
      <w:pPr>
        <w:tabs>
          <w:tab w:val="left" w:pos="720"/>
        </w:tabs>
        <w:spacing w:before="60" w:after="60" w:line="276" w:lineRule="auto"/>
        <w:jc w:val="both"/>
        <w:rPr>
          <w:rFonts w:ascii="Arial" w:hAnsi="Arial" w:cs="Arial"/>
        </w:rPr>
      </w:pPr>
      <w:r w:rsidRPr="00A1271F">
        <w:rPr>
          <w:rFonts w:ascii="Arial" w:hAnsi="Arial" w:cs="Arial"/>
        </w:rPr>
        <w:t>9. W przypadku odstąpienia od umowy w części, kara umowna liczona jest od wartości części, od której strona odstąpiła.</w:t>
      </w:r>
    </w:p>
    <w:p w:rsidR="00552291" w:rsidRPr="00A1271F" w:rsidRDefault="00552291" w:rsidP="00552291">
      <w:pPr>
        <w:tabs>
          <w:tab w:val="left" w:pos="720"/>
        </w:tabs>
        <w:spacing w:before="60" w:after="60"/>
        <w:jc w:val="both"/>
        <w:rPr>
          <w:rFonts w:ascii="Arial" w:hAnsi="Arial" w:cs="Arial"/>
        </w:rPr>
      </w:pPr>
      <w:r w:rsidRPr="00A1271F">
        <w:rPr>
          <w:rFonts w:ascii="Arial" w:hAnsi="Arial" w:cs="Arial"/>
        </w:rPr>
        <w:t xml:space="preserve">10. Wykonawca wyraża zgodę na potrącenie kar, o których mowa w ust. 2 z faktury częściowej i/lub końcowej. W przypadku braku możliwości potrącenia naliczonych kar umownych z wynagrodzenia Wykonawcy, Zamawiający zobowiązuje się dochodzić zapłaty tych kar w trybie określonym przepisami powszechnie obowiązującego prawa. </w:t>
      </w:r>
    </w:p>
    <w:p w:rsidR="00552291" w:rsidRPr="00A1271F" w:rsidRDefault="00552291" w:rsidP="00E964F4">
      <w:pPr>
        <w:tabs>
          <w:tab w:val="left" w:pos="720"/>
        </w:tabs>
        <w:spacing w:before="60" w:after="60" w:line="276" w:lineRule="auto"/>
        <w:jc w:val="both"/>
        <w:rPr>
          <w:rFonts w:ascii="Arial" w:hAnsi="Arial" w:cs="Arial"/>
        </w:rPr>
      </w:pPr>
    </w:p>
    <w:p w:rsidR="00661E94" w:rsidRPr="00A1271F" w:rsidRDefault="00661E94" w:rsidP="00661E94">
      <w:pPr>
        <w:tabs>
          <w:tab w:val="left" w:pos="720"/>
        </w:tabs>
        <w:spacing w:before="60" w:after="60" w:line="276" w:lineRule="auto"/>
        <w:jc w:val="center"/>
        <w:rPr>
          <w:rFonts w:ascii="Arial" w:hAnsi="Arial" w:cs="Arial"/>
          <w:b/>
        </w:rPr>
      </w:pPr>
      <w:r w:rsidRPr="00A1271F">
        <w:rPr>
          <w:rFonts w:ascii="Arial" w:hAnsi="Arial" w:cs="Arial"/>
          <w:b/>
        </w:rPr>
        <w:t xml:space="preserve">§ </w:t>
      </w:r>
      <w:r w:rsidR="00E8443D" w:rsidRPr="00A1271F">
        <w:rPr>
          <w:rFonts w:ascii="Arial" w:hAnsi="Arial" w:cs="Arial"/>
          <w:b/>
        </w:rPr>
        <w:t>1</w:t>
      </w:r>
      <w:r w:rsidR="00777D56" w:rsidRPr="00A1271F">
        <w:rPr>
          <w:rFonts w:ascii="Arial" w:hAnsi="Arial" w:cs="Arial"/>
          <w:b/>
        </w:rPr>
        <w:t>6</w:t>
      </w:r>
    </w:p>
    <w:p w:rsidR="00661E94" w:rsidRPr="00A1271F" w:rsidRDefault="00661E94" w:rsidP="00661E94">
      <w:pPr>
        <w:tabs>
          <w:tab w:val="left" w:pos="720"/>
        </w:tabs>
        <w:spacing w:before="60" w:line="276" w:lineRule="auto"/>
        <w:jc w:val="both"/>
        <w:rPr>
          <w:rFonts w:ascii="Arial" w:hAnsi="Arial" w:cs="Arial"/>
        </w:rPr>
      </w:pPr>
      <w:r w:rsidRPr="00A1271F">
        <w:rPr>
          <w:rFonts w:ascii="Arial" w:hAnsi="Arial" w:cs="Arial"/>
        </w:rPr>
        <w:t xml:space="preserve">1. Zamawiający może wypowiedzieć Wykonawcy umowę z zachowaniem </w:t>
      </w:r>
      <w:r w:rsidR="00A7646B" w:rsidRPr="00A1271F">
        <w:rPr>
          <w:rFonts w:ascii="Arial" w:hAnsi="Arial" w:cs="Arial"/>
        </w:rPr>
        <w:t>14</w:t>
      </w:r>
      <w:r w:rsidRPr="00A1271F">
        <w:rPr>
          <w:rFonts w:ascii="Arial" w:hAnsi="Arial" w:cs="Arial"/>
        </w:rPr>
        <w:t xml:space="preserve"> dniowego okresu </w:t>
      </w:r>
      <w:r w:rsidRPr="00A1271F">
        <w:rPr>
          <w:rFonts w:ascii="Arial" w:hAnsi="Arial" w:cs="Arial"/>
        </w:rPr>
        <w:br/>
        <w:t xml:space="preserve">     wypowiedzenia w przypadku, gdy:</w:t>
      </w:r>
    </w:p>
    <w:p w:rsidR="00661E94" w:rsidRPr="00A1271F" w:rsidRDefault="00661E94" w:rsidP="00661E94">
      <w:pPr>
        <w:tabs>
          <w:tab w:val="left" w:pos="720"/>
        </w:tabs>
        <w:spacing w:after="60"/>
        <w:jc w:val="both"/>
        <w:rPr>
          <w:rFonts w:ascii="Arial" w:hAnsi="Arial" w:cs="Arial"/>
        </w:rPr>
      </w:pPr>
      <w:r w:rsidRPr="00A1271F">
        <w:rPr>
          <w:rFonts w:ascii="Arial" w:hAnsi="Arial" w:cs="Arial"/>
        </w:rPr>
        <w:t xml:space="preserve">    a)  Wykonawca odmawia wykonania robót </w:t>
      </w:r>
      <w:r w:rsidR="008D1DB8" w:rsidRPr="00A1271F">
        <w:rPr>
          <w:rFonts w:ascii="Arial" w:hAnsi="Arial" w:cs="Arial"/>
        </w:rPr>
        <w:t xml:space="preserve">lub nie wykonuje robót </w:t>
      </w:r>
      <w:r w:rsidRPr="00A1271F">
        <w:rPr>
          <w:rFonts w:ascii="Arial" w:hAnsi="Arial" w:cs="Arial"/>
        </w:rPr>
        <w:t>zgodnie z umową,</w:t>
      </w:r>
    </w:p>
    <w:p w:rsidR="00661E94" w:rsidRPr="00A1271F" w:rsidRDefault="00661E94" w:rsidP="00661E94">
      <w:pPr>
        <w:tabs>
          <w:tab w:val="left" w:pos="720"/>
        </w:tabs>
        <w:spacing w:before="60" w:after="60"/>
        <w:jc w:val="both"/>
        <w:rPr>
          <w:rFonts w:ascii="Arial" w:hAnsi="Arial" w:cs="Arial"/>
        </w:rPr>
      </w:pPr>
      <w:r w:rsidRPr="00A1271F">
        <w:rPr>
          <w:rFonts w:ascii="Arial" w:hAnsi="Arial" w:cs="Arial"/>
        </w:rPr>
        <w:t xml:space="preserve">    b) Wykonawca odmawia usunięcia usterek w terminie 7 dni od daty ich stwierdzenia, co utrudnia </w:t>
      </w:r>
      <w:r w:rsidRPr="00A1271F">
        <w:rPr>
          <w:rFonts w:ascii="Arial" w:hAnsi="Arial" w:cs="Arial"/>
        </w:rPr>
        <w:br/>
        <w:t xml:space="preserve">         zakończenie robót w terminie,</w:t>
      </w:r>
    </w:p>
    <w:p w:rsidR="00661E94" w:rsidRPr="00A1271F" w:rsidRDefault="00661E94" w:rsidP="00661E94">
      <w:pPr>
        <w:tabs>
          <w:tab w:val="left" w:pos="720"/>
        </w:tabs>
        <w:spacing w:before="60" w:after="60"/>
        <w:jc w:val="both"/>
        <w:rPr>
          <w:rFonts w:ascii="Arial" w:hAnsi="Arial" w:cs="Arial"/>
        </w:rPr>
      </w:pPr>
      <w:r w:rsidRPr="00A1271F">
        <w:rPr>
          <w:rFonts w:ascii="Arial" w:hAnsi="Arial" w:cs="Arial"/>
        </w:rPr>
        <w:t xml:space="preserve">    c)  Wykonawca podzleca roboty bez zgody Zamawiającego,</w:t>
      </w:r>
    </w:p>
    <w:p w:rsidR="00661E94" w:rsidRPr="00A1271F" w:rsidRDefault="00661E94" w:rsidP="008D1DB8">
      <w:pPr>
        <w:tabs>
          <w:tab w:val="left" w:pos="720"/>
        </w:tabs>
        <w:spacing w:before="60" w:after="60"/>
        <w:jc w:val="both"/>
        <w:rPr>
          <w:rFonts w:ascii="Arial" w:hAnsi="Arial" w:cs="Arial"/>
        </w:rPr>
      </w:pPr>
      <w:r w:rsidRPr="00A1271F">
        <w:rPr>
          <w:rFonts w:ascii="Arial" w:hAnsi="Arial" w:cs="Arial"/>
        </w:rPr>
        <w:t xml:space="preserve">    d) istnieją inne przeszkody prawne u</w:t>
      </w:r>
      <w:r w:rsidR="008D1DB8" w:rsidRPr="00A1271F">
        <w:rPr>
          <w:rFonts w:ascii="Arial" w:hAnsi="Arial" w:cs="Arial"/>
        </w:rPr>
        <w:t>niemożliwiające wykonanie umowy</w:t>
      </w:r>
      <w:r w:rsidRPr="00A1271F">
        <w:rPr>
          <w:rFonts w:ascii="Arial" w:hAnsi="Arial" w:cs="Arial"/>
        </w:rPr>
        <w:t>.</w:t>
      </w:r>
    </w:p>
    <w:p w:rsidR="00661E94" w:rsidRPr="00A1271F" w:rsidRDefault="008D1DB8" w:rsidP="005A3FD0">
      <w:pPr>
        <w:tabs>
          <w:tab w:val="left" w:pos="720"/>
        </w:tabs>
        <w:spacing w:before="60" w:after="60" w:line="276" w:lineRule="auto"/>
        <w:jc w:val="both"/>
        <w:rPr>
          <w:rFonts w:ascii="Arial" w:hAnsi="Arial" w:cs="Arial"/>
        </w:rPr>
      </w:pPr>
      <w:r w:rsidRPr="00A1271F">
        <w:rPr>
          <w:rFonts w:ascii="Arial" w:hAnsi="Arial" w:cs="Arial"/>
        </w:rPr>
        <w:t>2</w:t>
      </w:r>
      <w:r w:rsidR="00661E94" w:rsidRPr="00A1271F">
        <w:rPr>
          <w:rFonts w:ascii="Arial" w:hAnsi="Arial" w:cs="Arial"/>
        </w:rPr>
        <w:t xml:space="preserve">. </w:t>
      </w:r>
      <w:r w:rsidRPr="00A1271F">
        <w:rPr>
          <w:rFonts w:ascii="Arial" w:hAnsi="Arial" w:cs="Arial"/>
        </w:rPr>
        <w:t>W przypadku wypowiedzenia</w:t>
      </w:r>
      <w:r w:rsidR="00661E94" w:rsidRPr="00A1271F">
        <w:rPr>
          <w:rFonts w:ascii="Arial" w:hAnsi="Arial" w:cs="Arial"/>
        </w:rPr>
        <w:t xml:space="preserve"> umowy Zamawiający natychmiast przystąpi do  przeprowadzenia </w:t>
      </w:r>
      <w:r w:rsidR="005A3FD0" w:rsidRPr="00A1271F">
        <w:rPr>
          <w:rFonts w:ascii="Arial" w:hAnsi="Arial" w:cs="Arial"/>
        </w:rPr>
        <w:br/>
      </w:r>
      <w:r w:rsidR="00661E94" w:rsidRPr="00A1271F">
        <w:rPr>
          <w:rFonts w:ascii="Arial" w:hAnsi="Arial" w:cs="Arial"/>
        </w:rPr>
        <w:t xml:space="preserve">inwentaryzacji materiałów, sprzętu, urządzeń i wykonanych robót oraz do rozliczenia kosztów </w:t>
      </w:r>
      <w:r w:rsidR="005A3FD0" w:rsidRPr="00A1271F">
        <w:rPr>
          <w:rFonts w:ascii="Arial" w:hAnsi="Arial" w:cs="Arial"/>
        </w:rPr>
        <w:br/>
      </w:r>
      <w:r w:rsidR="00661E94" w:rsidRPr="00A1271F">
        <w:rPr>
          <w:rFonts w:ascii="Arial" w:hAnsi="Arial" w:cs="Arial"/>
        </w:rPr>
        <w:t>wykonanych robót, w oparciu o ceny</w:t>
      </w:r>
      <w:r w:rsidR="005A3FD0" w:rsidRPr="00A1271F">
        <w:rPr>
          <w:rFonts w:ascii="Arial" w:hAnsi="Arial" w:cs="Arial"/>
        </w:rPr>
        <w:t xml:space="preserve"> jednostkowe i narzuty wskazane</w:t>
      </w:r>
      <w:r w:rsidR="00661E94" w:rsidRPr="00A1271F">
        <w:rPr>
          <w:rFonts w:ascii="Arial" w:hAnsi="Arial" w:cs="Arial"/>
        </w:rPr>
        <w:t xml:space="preserve"> w przedłożonej przez </w:t>
      </w:r>
      <w:r w:rsidR="005A3FD0" w:rsidRPr="00A1271F">
        <w:rPr>
          <w:rFonts w:ascii="Arial" w:hAnsi="Arial" w:cs="Arial"/>
        </w:rPr>
        <w:br/>
      </w:r>
      <w:r w:rsidR="00661E94" w:rsidRPr="00A1271F">
        <w:rPr>
          <w:rFonts w:ascii="Arial" w:hAnsi="Arial" w:cs="Arial"/>
        </w:rPr>
        <w:t>Wykonawcę ofertowej kalkulacji cen.</w:t>
      </w:r>
    </w:p>
    <w:p w:rsidR="002834F0" w:rsidRPr="00A1271F" w:rsidRDefault="002834F0" w:rsidP="00661E94">
      <w:pPr>
        <w:tabs>
          <w:tab w:val="left" w:pos="720"/>
        </w:tabs>
        <w:spacing w:before="60" w:after="60" w:line="276" w:lineRule="auto"/>
        <w:ind w:left="360"/>
        <w:jc w:val="center"/>
        <w:rPr>
          <w:rFonts w:ascii="Arial" w:hAnsi="Arial" w:cs="Arial"/>
          <w:b/>
        </w:rPr>
      </w:pPr>
    </w:p>
    <w:p w:rsidR="00661E94" w:rsidRPr="00A1271F" w:rsidRDefault="00661E94" w:rsidP="00661E94">
      <w:pPr>
        <w:tabs>
          <w:tab w:val="left" w:pos="720"/>
        </w:tabs>
        <w:spacing w:before="60" w:after="60" w:line="276" w:lineRule="auto"/>
        <w:ind w:left="360"/>
        <w:jc w:val="center"/>
        <w:rPr>
          <w:rFonts w:ascii="Arial" w:hAnsi="Arial" w:cs="Arial"/>
          <w:b/>
        </w:rPr>
      </w:pPr>
      <w:r w:rsidRPr="00A1271F">
        <w:rPr>
          <w:rFonts w:ascii="Arial" w:hAnsi="Arial" w:cs="Arial"/>
          <w:b/>
        </w:rPr>
        <w:t xml:space="preserve">§ </w:t>
      </w:r>
      <w:r w:rsidR="00777D56" w:rsidRPr="00A1271F">
        <w:rPr>
          <w:rFonts w:ascii="Arial" w:hAnsi="Arial" w:cs="Arial"/>
          <w:b/>
        </w:rPr>
        <w:t>17</w:t>
      </w:r>
    </w:p>
    <w:p w:rsidR="003832A8" w:rsidRPr="00A1271F" w:rsidRDefault="00661E94" w:rsidP="00760F9C">
      <w:pPr>
        <w:numPr>
          <w:ilvl w:val="0"/>
          <w:numId w:val="8"/>
        </w:numPr>
        <w:spacing w:line="276" w:lineRule="auto"/>
        <w:ind w:left="426"/>
        <w:jc w:val="both"/>
        <w:rPr>
          <w:rFonts w:ascii="Arial" w:hAnsi="Arial" w:cs="Arial"/>
        </w:rPr>
      </w:pPr>
      <w:r w:rsidRPr="00A1271F">
        <w:rPr>
          <w:rFonts w:ascii="Arial" w:hAnsi="Arial" w:cs="Arial"/>
        </w:rPr>
        <w:t xml:space="preserve">Zamawiający może odstąpić od </w:t>
      </w:r>
      <w:r w:rsidR="005A3FD0" w:rsidRPr="00A1271F">
        <w:rPr>
          <w:rFonts w:ascii="Arial" w:hAnsi="Arial" w:cs="Arial"/>
        </w:rPr>
        <w:t>u</w:t>
      </w:r>
      <w:r w:rsidRPr="00A1271F">
        <w:rPr>
          <w:rFonts w:ascii="Arial" w:hAnsi="Arial" w:cs="Arial"/>
        </w:rPr>
        <w:t>mowy</w:t>
      </w:r>
      <w:r w:rsidR="00205C1F" w:rsidRPr="00A1271F">
        <w:rPr>
          <w:rFonts w:ascii="Arial" w:hAnsi="Arial" w:cs="Arial"/>
        </w:rPr>
        <w:t xml:space="preserve"> w terminie 30 dni od dnia powzięcia co najmniej jednej </w:t>
      </w:r>
      <w:r w:rsidR="00025D2E" w:rsidRPr="00A1271F">
        <w:rPr>
          <w:rFonts w:ascii="Arial" w:hAnsi="Arial" w:cs="Arial"/>
        </w:rPr>
        <w:br/>
      </w:r>
      <w:r w:rsidR="00205C1F" w:rsidRPr="00A1271F">
        <w:rPr>
          <w:rFonts w:ascii="Arial" w:hAnsi="Arial" w:cs="Arial"/>
        </w:rPr>
        <w:t>z niżej wymienionych okoliczności</w:t>
      </w:r>
      <w:r w:rsidR="00672563" w:rsidRPr="00A1271F">
        <w:rPr>
          <w:rFonts w:ascii="Arial" w:hAnsi="Arial" w:cs="Arial"/>
        </w:rPr>
        <w:t>:</w:t>
      </w:r>
    </w:p>
    <w:p w:rsidR="00661E94" w:rsidRPr="00A1271F" w:rsidRDefault="00661E94" w:rsidP="00F97D7F">
      <w:pPr>
        <w:numPr>
          <w:ilvl w:val="7"/>
          <w:numId w:val="15"/>
        </w:numPr>
        <w:tabs>
          <w:tab w:val="clear" w:pos="3240"/>
          <w:tab w:val="num" w:pos="709"/>
        </w:tabs>
        <w:spacing w:line="276" w:lineRule="auto"/>
        <w:ind w:left="709"/>
        <w:jc w:val="both"/>
        <w:rPr>
          <w:rFonts w:ascii="Arial" w:hAnsi="Arial" w:cs="Arial"/>
        </w:rPr>
      </w:pPr>
      <w:r w:rsidRPr="00A1271F">
        <w:rPr>
          <w:rFonts w:ascii="Arial" w:hAnsi="Arial" w:cs="Arial"/>
        </w:rPr>
        <w:t xml:space="preserve">w razie wystąpienia istotnej zmiany okoliczności powodującej, ze wykonanie </w:t>
      </w:r>
      <w:r w:rsidR="005A3FD0" w:rsidRPr="00A1271F">
        <w:rPr>
          <w:rFonts w:ascii="Arial" w:hAnsi="Arial" w:cs="Arial"/>
        </w:rPr>
        <w:t>u</w:t>
      </w:r>
      <w:r w:rsidRPr="00A1271F">
        <w:rPr>
          <w:rFonts w:ascii="Arial" w:hAnsi="Arial" w:cs="Arial"/>
        </w:rPr>
        <w:t>mowy nie leży</w:t>
      </w:r>
      <w:r w:rsidR="00E15811" w:rsidRPr="00A1271F">
        <w:rPr>
          <w:rFonts w:ascii="Arial" w:hAnsi="Arial" w:cs="Arial"/>
        </w:rPr>
        <w:br/>
      </w:r>
      <w:r w:rsidRPr="00A1271F">
        <w:rPr>
          <w:rFonts w:ascii="Arial" w:hAnsi="Arial" w:cs="Arial"/>
        </w:rPr>
        <w:t>w interesie publicznym, czego nie można było przewidzieć w chwili jej zawierania</w:t>
      </w:r>
      <w:r w:rsidR="00672563" w:rsidRPr="00A1271F">
        <w:rPr>
          <w:rFonts w:ascii="Arial" w:hAnsi="Arial" w:cs="Arial"/>
        </w:rPr>
        <w:t>;o</w:t>
      </w:r>
      <w:r w:rsidR="003832A8" w:rsidRPr="00A1271F">
        <w:rPr>
          <w:rFonts w:ascii="Arial" w:hAnsi="Arial" w:cs="Arial"/>
        </w:rPr>
        <w:t>dstąpienie</w:t>
      </w:r>
      <w:r w:rsidRPr="00A1271F">
        <w:rPr>
          <w:rFonts w:ascii="Arial" w:hAnsi="Arial" w:cs="Arial"/>
        </w:rPr>
        <w:t>może nastąpić przed upływem 30 dni od powzięcia wi</w:t>
      </w:r>
      <w:r w:rsidR="003832A8" w:rsidRPr="00A1271F">
        <w:rPr>
          <w:rFonts w:ascii="Arial" w:hAnsi="Arial" w:cs="Arial"/>
        </w:rPr>
        <w:t xml:space="preserve">adomości o tych okolicznościach, </w:t>
      </w:r>
      <w:r w:rsidR="00A44B7D" w:rsidRPr="00A1271F">
        <w:rPr>
          <w:rFonts w:ascii="Arial" w:hAnsi="Arial" w:cs="Arial"/>
        </w:rPr>
        <w:br/>
      </w:r>
      <w:r w:rsidR="003832A8" w:rsidRPr="00A1271F">
        <w:rPr>
          <w:rFonts w:ascii="Arial" w:hAnsi="Arial" w:cs="Arial"/>
        </w:rPr>
        <w:t>a wykonawca może żądać jedynie wynagrodzenia należnego mu z tytułu wykonania części umowy,</w:t>
      </w:r>
    </w:p>
    <w:p w:rsidR="000F0C8A" w:rsidRPr="00A1271F" w:rsidRDefault="000F0C8A" w:rsidP="00F97D7F">
      <w:pPr>
        <w:numPr>
          <w:ilvl w:val="7"/>
          <w:numId w:val="15"/>
        </w:numPr>
        <w:tabs>
          <w:tab w:val="clear" w:pos="3240"/>
          <w:tab w:val="num" w:pos="709"/>
        </w:tabs>
        <w:spacing w:line="276" w:lineRule="auto"/>
        <w:ind w:left="709"/>
        <w:jc w:val="both"/>
        <w:rPr>
          <w:rFonts w:ascii="Arial" w:hAnsi="Arial" w:cs="Arial"/>
        </w:rPr>
      </w:pPr>
      <w:r w:rsidRPr="00A1271F">
        <w:rPr>
          <w:rFonts w:ascii="Arial" w:hAnsi="Arial" w:cs="Arial"/>
        </w:rPr>
        <w:lastRenderedPageBreak/>
        <w:t>zwłoki w terminowym wykonaniu przedmiotu umowy</w:t>
      </w:r>
      <w:r w:rsidR="009A2BC7" w:rsidRPr="00A1271F">
        <w:rPr>
          <w:rFonts w:ascii="Arial" w:hAnsi="Arial" w:cs="Arial"/>
        </w:rPr>
        <w:t>,</w:t>
      </w:r>
      <w:r w:rsidRPr="00A1271F">
        <w:rPr>
          <w:rFonts w:ascii="Arial" w:hAnsi="Arial" w:cs="Arial"/>
        </w:rPr>
        <w:t xml:space="preserve"> w sytuacji gdy zwłoka przekracza ponad 14 dni termin wykonania umowy,</w:t>
      </w:r>
    </w:p>
    <w:p w:rsidR="00672563" w:rsidRPr="00A1271F" w:rsidRDefault="00672563" w:rsidP="00F97D7F">
      <w:pPr>
        <w:numPr>
          <w:ilvl w:val="7"/>
          <w:numId w:val="15"/>
        </w:numPr>
        <w:tabs>
          <w:tab w:val="clear" w:pos="3240"/>
          <w:tab w:val="num" w:pos="709"/>
        </w:tabs>
        <w:spacing w:line="276" w:lineRule="auto"/>
        <w:ind w:left="709"/>
        <w:jc w:val="both"/>
        <w:rPr>
          <w:rFonts w:ascii="Arial" w:hAnsi="Arial" w:cs="Arial"/>
        </w:rPr>
      </w:pPr>
      <w:r w:rsidRPr="00A1271F">
        <w:rPr>
          <w:rFonts w:ascii="Arial" w:hAnsi="Arial" w:cs="Arial"/>
        </w:rPr>
        <w:t>gdy Wykonawca złożył wniosek o ogłoszenie upadłości i upadłość taka została ogłoszona lu</w:t>
      </w:r>
      <w:r w:rsidR="003832A8" w:rsidRPr="00A1271F">
        <w:rPr>
          <w:rFonts w:ascii="Arial" w:hAnsi="Arial" w:cs="Arial"/>
        </w:rPr>
        <w:t xml:space="preserve">b </w:t>
      </w:r>
      <w:r w:rsidRPr="00A1271F">
        <w:rPr>
          <w:rFonts w:ascii="Arial" w:hAnsi="Arial" w:cs="Arial"/>
        </w:rPr>
        <w:t>wszczęto w stosunku do niego postępowanie mające na ce</w:t>
      </w:r>
      <w:r w:rsidR="003832A8" w:rsidRPr="00A1271F">
        <w:rPr>
          <w:rFonts w:ascii="Arial" w:hAnsi="Arial" w:cs="Arial"/>
        </w:rPr>
        <w:t>lu likwidację przedsiębiorstwa,</w:t>
      </w:r>
    </w:p>
    <w:p w:rsidR="00153513" w:rsidRPr="00A1271F" w:rsidRDefault="00C227A0" w:rsidP="00F97D7F">
      <w:pPr>
        <w:numPr>
          <w:ilvl w:val="7"/>
          <w:numId w:val="15"/>
        </w:numPr>
        <w:tabs>
          <w:tab w:val="clear" w:pos="3240"/>
          <w:tab w:val="num" w:pos="709"/>
        </w:tabs>
        <w:spacing w:line="276" w:lineRule="auto"/>
        <w:ind w:left="709"/>
        <w:jc w:val="both"/>
        <w:rPr>
          <w:rFonts w:ascii="Arial" w:hAnsi="Arial" w:cs="Arial"/>
        </w:rPr>
      </w:pPr>
      <w:r w:rsidRPr="00A1271F">
        <w:rPr>
          <w:rFonts w:ascii="Arial" w:hAnsi="Arial" w:cs="Arial"/>
        </w:rPr>
        <w:t>gdy Wykonawca nie rozpoczął realizacji przedmiotu umowy bez uzasad</w:t>
      </w:r>
      <w:r w:rsidR="003832A8" w:rsidRPr="00A1271F">
        <w:rPr>
          <w:rFonts w:ascii="Arial" w:hAnsi="Arial" w:cs="Arial"/>
        </w:rPr>
        <w:t xml:space="preserve">nionych przyczyn oraz nie </w:t>
      </w:r>
      <w:r w:rsidR="003F3FE6" w:rsidRPr="00A1271F">
        <w:rPr>
          <w:rFonts w:ascii="Arial" w:hAnsi="Arial" w:cs="Arial"/>
        </w:rPr>
        <w:t xml:space="preserve">kontynuuj </w:t>
      </w:r>
      <w:r w:rsidRPr="00A1271F">
        <w:rPr>
          <w:rFonts w:ascii="Arial" w:hAnsi="Arial" w:cs="Arial"/>
        </w:rPr>
        <w:t>jego realizacji pomimo pisemnego wezwania Zam</w:t>
      </w:r>
      <w:r w:rsidR="003832A8" w:rsidRPr="00A1271F">
        <w:rPr>
          <w:rFonts w:ascii="Arial" w:hAnsi="Arial" w:cs="Arial"/>
        </w:rPr>
        <w:t>awiającego,</w:t>
      </w:r>
    </w:p>
    <w:p w:rsidR="003832A8" w:rsidRPr="00A1271F" w:rsidRDefault="003832A8" w:rsidP="00F97D7F">
      <w:pPr>
        <w:numPr>
          <w:ilvl w:val="7"/>
          <w:numId w:val="15"/>
        </w:numPr>
        <w:tabs>
          <w:tab w:val="clear" w:pos="3240"/>
          <w:tab w:val="num" w:pos="709"/>
        </w:tabs>
        <w:spacing w:line="276" w:lineRule="auto"/>
        <w:ind w:left="709"/>
        <w:jc w:val="both"/>
        <w:rPr>
          <w:rFonts w:ascii="Arial" w:hAnsi="Arial" w:cs="Arial"/>
        </w:rPr>
      </w:pPr>
      <w:r w:rsidRPr="00A1271F">
        <w:rPr>
          <w:rFonts w:ascii="Arial" w:hAnsi="Arial" w:cs="Arial"/>
        </w:rPr>
        <w:t xml:space="preserve">gdy wykonawca przerwał realizację robót i przerwa ta trwa dłużej niż </w:t>
      </w:r>
      <w:r w:rsidR="00E66A44" w:rsidRPr="00A1271F">
        <w:rPr>
          <w:rFonts w:ascii="Arial" w:hAnsi="Arial" w:cs="Arial"/>
        </w:rPr>
        <w:t>14</w:t>
      </w:r>
      <w:r w:rsidRPr="00A1271F">
        <w:rPr>
          <w:rFonts w:ascii="Arial" w:hAnsi="Arial" w:cs="Arial"/>
        </w:rPr>
        <w:t xml:space="preserve"> dni oraz nie kontynuuje robót pomimo pisemnego wezwania Zamawiającego,</w:t>
      </w:r>
    </w:p>
    <w:p w:rsidR="003832A8" w:rsidRPr="00A1271F" w:rsidRDefault="003832A8" w:rsidP="00F97D7F">
      <w:pPr>
        <w:numPr>
          <w:ilvl w:val="7"/>
          <w:numId w:val="15"/>
        </w:numPr>
        <w:tabs>
          <w:tab w:val="clear" w:pos="3240"/>
          <w:tab w:val="num" w:pos="709"/>
        </w:tabs>
        <w:spacing w:line="276" w:lineRule="auto"/>
        <w:ind w:left="709"/>
        <w:jc w:val="both"/>
        <w:rPr>
          <w:rFonts w:ascii="Arial" w:hAnsi="Arial" w:cs="Arial"/>
        </w:rPr>
      </w:pPr>
      <w:r w:rsidRPr="00A1271F">
        <w:rPr>
          <w:rFonts w:ascii="Arial" w:hAnsi="Arial" w:cs="Arial"/>
        </w:rPr>
        <w:t>wykonawca realizuje roboty niezgodnie z umową, przepisami prawa, sztuką budowlaną, wymogami technicznymi i normami</w:t>
      </w:r>
      <w:r w:rsidR="00CA71E7" w:rsidRPr="00A1271F">
        <w:rPr>
          <w:rFonts w:ascii="Arial" w:hAnsi="Arial" w:cs="Arial"/>
        </w:rPr>
        <w:t>,</w:t>
      </w:r>
    </w:p>
    <w:p w:rsidR="00CA71E7" w:rsidRPr="00A1271F" w:rsidRDefault="003832A8" w:rsidP="00F97D7F">
      <w:pPr>
        <w:numPr>
          <w:ilvl w:val="7"/>
          <w:numId w:val="15"/>
        </w:numPr>
        <w:tabs>
          <w:tab w:val="clear" w:pos="3240"/>
          <w:tab w:val="num" w:pos="709"/>
        </w:tabs>
        <w:spacing w:line="276" w:lineRule="auto"/>
        <w:ind w:left="709"/>
        <w:jc w:val="both"/>
        <w:rPr>
          <w:rFonts w:ascii="Arial" w:hAnsi="Arial" w:cs="Arial"/>
        </w:rPr>
      </w:pPr>
      <w:r w:rsidRPr="00A1271F">
        <w:rPr>
          <w:rFonts w:ascii="Arial" w:hAnsi="Arial" w:cs="Arial"/>
        </w:rPr>
        <w:t>gdy wykonawca nie odbiera placu budowy w dniu podpisania umowy lub w terminie wyznaczonym przez Zamawiającego</w:t>
      </w:r>
      <w:r w:rsidR="00CA71E7" w:rsidRPr="00A1271F">
        <w:rPr>
          <w:rFonts w:ascii="Arial" w:hAnsi="Arial" w:cs="Arial"/>
        </w:rPr>
        <w:t>,</w:t>
      </w:r>
    </w:p>
    <w:p w:rsidR="00037568" w:rsidRPr="00A1271F" w:rsidRDefault="00037568" w:rsidP="00F97D7F">
      <w:pPr>
        <w:numPr>
          <w:ilvl w:val="7"/>
          <w:numId w:val="15"/>
        </w:numPr>
        <w:tabs>
          <w:tab w:val="clear" w:pos="3240"/>
          <w:tab w:val="num" w:pos="709"/>
        </w:tabs>
        <w:spacing w:line="276" w:lineRule="auto"/>
        <w:ind w:left="709"/>
        <w:jc w:val="both"/>
        <w:rPr>
          <w:rFonts w:ascii="Arial" w:hAnsi="Arial" w:cs="Arial"/>
        </w:rPr>
      </w:pPr>
      <w:r w:rsidRPr="00A1271F">
        <w:rPr>
          <w:rFonts w:ascii="Arial" w:hAnsi="Arial" w:cs="Arial"/>
        </w:rPr>
        <w:t xml:space="preserve">w przypadku, gdy Zamawiającemu nie zostaną przyznane środki finansowe na realizację przedmiotu umowy, </w:t>
      </w:r>
    </w:p>
    <w:p w:rsidR="00672563" w:rsidRPr="00A1271F" w:rsidRDefault="00672563" w:rsidP="00F97D7F">
      <w:pPr>
        <w:numPr>
          <w:ilvl w:val="7"/>
          <w:numId w:val="15"/>
        </w:numPr>
        <w:tabs>
          <w:tab w:val="clear" w:pos="3240"/>
          <w:tab w:val="num" w:pos="709"/>
        </w:tabs>
        <w:spacing w:line="276" w:lineRule="auto"/>
        <w:ind w:left="709"/>
        <w:jc w:val="both"/>
        <w:rPr>
          <w:rFonts w:ascii="Arial" w:hAnsi="Arial" w:cs="Arial"/>
        </w:rPr>
      </w:pPr>
      <w:r w:rsidRPr="00A1271F">
        <w:rPr>
          <w:rFonts w:ascii="Arial" w:hAnsi="Arial" w:cs="Arial"/>
        </w:rPr>
        <w:t>istnieją inne przeszkody prawne uniemożliwiające wykonanie umowy.</w:t>
      </w:r>
    </w:p>
    <w:p w:rsidR="00AE4341" w:rsidRPr="00A1271F" w:rsidRDefault="0027466C" w:rsidP="002834F0">
      <w:pPr>
        <w:spacing w:before="60" w:after="60" w:line="276" w:lineRule="auto"/>
        <w:ind w:left="15"/>
        <w:jc w:val="both"/>
        <w:rPr>
          <w:rFonts w:ascii="Arial" w:hAnsi="Arial" w:cs="Arial"/>
        </w:rPr>
      </w:pPr>
      <w:r w:rsidRPr="00A1271F">
        <w:rPr>
          <w:rFonts w:ascii="Arial" w:hAnsi="Arial" w:cs="Arial"/>
        </w:rPr>
        <w:t xml:space="preserve">2. </w:t>
      </w:r>
      <w:r w:rsidR="00661E94" w:rsidRPr="00A1271F">
        <w:rPr>
          <w:rFonts w:ascii="Arial" w:hAnsi="Arial" w:cs="Arial"/>
        </w:rPr>
        <w:t xml:space="preserve">Po otrzymaniu przez Wykonawcę oświadczenia Zamawiającego o odstąpieniu od </w:t>
      </w:r>
      <w:r w:rsidR="005A3FD0" w:rsidRPr="00A1271F">
        <w:rPr>
          <w:rFonts w:ascii="Arial" w:hAnsi="Arial" w:cs="Arial"/>
        </w:rPr>
        <w:t>u</w:t>
      </w:r>
      <w:r w:rsidR="00661E94" w:rsidRPr="00A1271F">
        <w:rPr>
          <w:rFonts w:ascii="Arial" w:hAnsi="Arial" w:cs="Arial"/>
        </w:rPr>
        <w:t>mowy</w:t>
      </w:r>
      <w:r w:rsidR="00661E94" w:rsidRPr="00A1271F">
        <w:rPr>
          <w:rFonts w:ascii="Arial" w:hAnsi="Arial" w:cs="Arial"/>
        </w:rPr>
        <w:br/>
        <w:t xml:space="preserve">     Wykonawca zobowiązany jest do przerwania wykonywania jakichkolwiek robót oraz do </w:t>
      </w:r>
      <w:r w:rsidR="00661E94" w:rsidRPr="00A1271F">
        <w:rPr>
          <w:rFonts w:ascii="Arial" w:hAnsi="Arial" w:cs="Arial"/>
        </w:rPr>
        <w:br/>
        <w:t xml:space="preserve">     zabezpieczenia robót dotychczas wykonanych. Jednocześnie Wykonawca w terminie 7 dni od dnia </w:t>
      </w:r>
      <w:r w:rsidR="00661E94" w:rsidRPr="00A1271F">
        <w:rPr>
          <w:rFonts w:ascii="Arial" w:hAnsi="Arial" w:cs="Arial"/>
        </w:rPr>
        <w:br/>
        <w:t xml:space="preserve">     otrzymania oświadczenia Zamawiającego o odstąpieniu od Umowy sporządzi protokół </w:t>
      </w:r>
      <w:r w:rsidR="00661E94" w:rsidRPr="00A1271F">
        <w:rPr>
          <w:rFonts w:ascii="Arial" w:hAnsi="Arial" w:cs="Arial"/>
        </w:rPr>
        <w:br/>
        <w:t xml:space="preserve">     inwentaryzacyjny wykonanych robót na dzień otrzymania oświadczenia Zamawiającego. </w:t>
      </w:r>
    </w:p>
    <w:p w:rsidR="003832A8" w:rsidRPr="00A1271F" w:rsidRDefault="00661E94" w:rsidP="002834F0">
      <w:pPr>
        <w:spacing w:before="60" w:after="60" w:line="276" w:lineRule="auto"/>
        <w:ind w:left="15"/>
        <w:jc w:val="both"/>
        <w:rPr>
          <w:rFonts w:ascii="Arial" w:hAnsi="Arial" w:cs="Arial"/>
        </w:rPr>
      </w:pPr>
      <w:r w:rsidRPr="00A1271F">
        <w:rPr>
          <w:rFonts w:ascii="Arial" w:hAnsi="Arial" w:cs="Arial"/>
        </w:rPr>
        <w:t xml:space="preserve">     W protokole inwentaryzacyjnym Wykonawca oznaczy roboty prawidłowo wykonane, tj. wykonane  </w:t>
      </w:r>
      <w:r w:rsidRPr="00A1271F">
        <w:rPr>
          <w:rFonts w:ascii="Arial" w:hAnsi="Arial" w:cs="Arial"/>
        </w:rPr>
        <w:br/>
        <w:t xml:space="preserve">     bez wad, w sposób zgodny z umową. Ilość robót prawidłowo wykonanych przez Wykonawcę </w:t>
      </w:r>
      <w:r w:rsidRPr="00A1271F">
        <w:rPr>
          <w:rFonts w:ascii="Arial" w:hAnsi="Arial" w:cs="Arial"/>
        </w:rPr>
        <w:br/>
        <w:t xml:space="preserve">     będzie stanowiła podstawę do określenia procentowego stanu zaawansowania robót wykonanych </w:t>
      </w:r>
      <w:r w:rsidR="002834F0" w:rsidRPr="00A1271F">
        <w:rPr>
          <w:rFonts w:ascii="Arial" w:hAnsi="Arial" w:cs="Arial"/>
        </w:rPr>
        <w:br/>
      </w:r>
      <w:r w:rsidRPr="00A1271F">
        <w:rPr>
          <w:rFonts w:ascii="Arial" w:hAnsi="Arial" w:cs="Arial"/>
        </w:rPr>
        <w:t xml:space="preserve">w stosunku do całości przedmiotu zamówienia. Protokół inwentaryzacyjny powinien zostać spisany </w:t>
      </w:r>
      <w:r w:rsidRPr="00A1271F">
        <w:rPr>
          <w:rFonts w:ascii="Arial" w:hAnsi="Arial" w:cs="Arial"/>
        </w:rPr>
        <w:br/>
        <w:t xml:space="preserve">przy udziale inspektora nadzoru i przekazany Zamawiającemu. </w:t>
      </w:r>
    </w:p>
    <w:p w:rsidR="00661E94" w:rsidRPr="00A1271F" w:rsidRDefault="00661E94" w:rsidP="00661E94">
      <w:pPr>
        <w:tabs>
          <w:tab w:val="left" w:pos="840"/>
          <w:tab w:val="left" w:pos="1080"/>
          <w:tab w:val="left" w:pos="1440"/>
        </w:tabs>
        <w:spacing w:before="60" w:after="60" w:line="276" w:lineRule="auto"/>
        <w:jc w:val="both"/>
        <w:rPr>
          <w:rFonts w:ascii="Arial" w:hAnsi="Arial" w:cs="Arial"/>
        </w:rPr>
      </w:pPr>
      <w:r w:rsidRPr="00A1271F">
        <w:rPr>
          <w:rFonts w:ascii="Arial" w:hAnsi="Arial" w:cs="Arial"/>
        </w:rPr>
        <w:t xml:space="preserve"> 3. W przypadku odstąpienia Wykonawcy od umowy Zamawiającemu przysługuje prawo dochodzenia </w:t>
      </w:r>
      <w:r w:rsidRPr="00A1271F">
        <w:rPr>
          <w:rFonts w:ascii="Arial" w:hAnsi="Arial" w:cs="Arial"/>
        </w:rPr>
        <w:br/>
        <w:t xml:space="preserve">     kar umownych.</w:t>
      </w:r>
    </w:p>
    <w:p w:rsidR="0091087E" w:rsidRPr="00A1271F" w:rsidRDefault="0091087E" w:rsidP="00661E94">
      <w:pPr>
        <w:tabs>
          <w:tab w:val="left" w:pos="840"/>
          <w:tab w:val="left" w:pos="1080"/>
          <w:tab w:val="left" w:pos="1440"/>
        </w:tabs>
        <w:spacing w:before="60" w:after="60" w:line="276" w:lineRule="auto"/>
        <w:jc w:val="both"/>
        <w:rPr>
          <w:rFonts w:ascii="Arial" w:hAnsi="Arial" w:cs="Arial"/>
        </w:rPr>
      </w:pPr>
    </w:p>
    <w:p w:rsidR="00661E94" w:rsidRPr="00A1271F" w:rsidRDefault="00661E94" w:rsidP="00661E94">
      <w:pPr>
        <w:tabs>
          <w:tab w:val="left" w:pos="720"/>
        </w:tabs>
        <w:spacing w:before="60" w:after="60" w:line="276" w:lineRule="auto"/>
        <w:ind w:left="360"/>
        <w:jc w:val="center"/>
        <w:rPr>
          <w:rFonts w:ascii="Arial" w:hAnsi="Arial" w:cs="Arial"/>
          <w:b/>
        </w:rPr>
      </w:pPr>
      <w:r w:rsidRPr="00A1271F">
        <w:rPr>
          <w:rFonts w:ascii="Arial" w:hAnsi="Arial" w:cs="Arial"/>
          <w:b/>
        </w:rPr>
        <w:t xml:space="preserve">§ </w:t>
      </w:r>
      <w:r w:rsidR="00777D56" w:rsidRPr="00A1271F">
        <w:rPr>
          <w:rFonts w:ascii="Arial" w:hAnsi="Arial" w:cs="Arial"/>
          <w:b/>
        </w:rPr>
        <w:t>18</w:t>
      </w:r>
    </w:p>
    <w:p w:rsidR="00661E94" w:rsidRPr="00A1271F" w:rsidRDefault="00661E94" w:rsidP="00661E94">
      <w:pPr>
        <w:pStyle w:val="NormalnyWeb"/>
        <w:spacing w:before="60" w:after="60" w:line="276" w:lineRule="auto"/>
        <w:rPr>
          <w:rFonts w:ascii="Arial" w:hAnsi="Arial" w:cs="Arial"/>
        </w:rPr>
      </w:pPr>
      <w:r w:rsidRPr="00A1271F">
        <w:rPr>
          <w:rFonts w:ascii="Arial" w:hAnsi="Arial" w:cs="Arial"/>
        </w:rPr>
        <w:t xml:space="preserve">Wszelka korespondencja pomiędzy stronami niniejszej Umowy </w:t>
      </w:r>
      <w:r w:rsidRPr="00A1271F">
        <w:rPr>
          <w:rFonts w:ascii="Arial" w:hAnsi="Arial" w:cs="Arial"/>
          <w:color w:val="000000"/>
        </w:rPr>
        <w:t xml:space="preserve">będzie </w:t>
      </w:r>
      <w:r w:rsidRPr="00A1271F">
        <w:rPr>
          <w:rFonts w:ascii="Arial" w:hAnsi="Arial" w:cs="Arial"/>
        </w:rPr>
        <w:t xml:space="preserve">odbywać się w formie pisemnej pod rygorem nieważności. Oświadczenia, zawiadomienia oraz jakiekolwiek informacje będą przekazywane przez każdą ze </w:t>
      </w:r>
      <w:r w:rsidR="00D32AE5" w:rsidRPr="00A1271F">
        <w:rPr>
          <w:rFonts w:ascii="Arial" w:hAnsi="Arial" w:cs="Arial"/>
        </w:rPr>
        <w:t>stron: listem poleconym,</w:t>
      </w:r>
      <w:r w:rsidRPr="00A1271F">
        <w:rPr>
          <w:rFonts w:ascii="Arial" w:hAnsi="Arial" w:cs="Arial"/>
        </w:rPr>
        <w:t xml:space="preserve"> drogą elektroniczną na poniższe adresy:</w:t>
      </w:r>
    </w:p>
    <w:p w:rsidR="00661E94" w:rsidRPr="00A1271F" w:rsidRDefault="00661E94" w:rsidP="00482EBF">
      <w:pPr>
        <w:pStyle w:val="NormalnyWeb"/>
        <w:spacing w:before="60" w:after="60"/>
        <w:rPr>
          <w:rFonts w:ascii="Arial" w:hAnsi="Arial" w:cs="Arial"/>
          <w:u w:val="single"/>
        </w:rPr>
      </w:pPr>
      <w:r w:rsidRPr="00A1271F">
        <w:rPr>
          <w:rFonts w:ascii="Arial" w:hAnsi="Arial" w:cs="Arial"/>
          <w:u w:val="single"/>
        </w:rPr>
        <w:t>dla Zamawiającego:</w:t>
      </w:r>
    </w:p>
    <w:p w:rsidR="008C6B6C" w:rsidRPr="00A1271F" w:rsidRDefault="0093177F" w:rsidP="00482EBF">
      <w:pPr>
        <w:pStyle w:val="NormalnyWeb"/>
        <w:spacing w:before="60" w:after="60"/>
        <w:rPr>
          <w:rFonts w:ascii="Arial" w:hAnsi="Arial" w:cs="Arial"/>
        </w:rPr>
      </w:pPr>
      <w:r w:rsidRPr="00A1271F">
        <w:rPr>
          <w:rFonts w:ascii="Arial" w:hAnsi="Arial" w:cs="Arial"/>
        </w:rPr>
        <w:t xml:space="preserve">Gmina Głuskul. Rynek 1, 20-388 Dominów, e-mail: </w:t>
      </w:r>
      <w:hyperlink r:id="rId8" w:history="1">
        <w:r w:rsidRPr="00A1271F">
          <w:rPr>
            <w:rStyle w:val="Hipercze"/>
            <w:rFonts w:ascii="Arial" w:hAnsi="Arial" w:cs="Arial"/>
          </w:rPr>
          <w:t>sekretariat@glusk.pl</w:t>
        </w:r>
      </w:hyperlink>
      <w:r w:rsidR="00E34719" w:rsidRPr="00A1271F">
        <w:rPr>
          <w:rFonts w:ascii="Arial" w:hAnsi="Arial" w:cs="Arial"/>
        </w:rPr>
        <w:t xml:space="preserve"> t</w:t>
      </w:r>
      <w:r w:rsidRPr="00A1271F">
        <w:rPr>
          <w:rFonts w:ascii="Arial" w:hAnsi="Arial" w:cs="Arial"/>
        </w:rPr>
        <w:t>el.: /81/7518760</w:t>
      </w:r>
    </w:p>
    <w:p w:rsidR="002A0C27" w:rsidRPr="00A1271F" w:rsidRDefault="00661E94" w:rsidP="00E34719">
      <w:pPr>
        <w:autoSpaceDE w:val="0"/>
        <w:autoSpaceDN w:val="0"/>
        <w:adjustRightInd w:val="0"/>
        <w:jc w:val="both"/>
        <w:rPr>
          <w:rFonts w:ascii="Arial" w:hAnsi="Arial" w:cs="Arial"/>
          <w:color w:val="000000"/>
        </w:rPr>
      </w:pPr>
      <w:r w:rsidRPr="00A1271F">
        <w:rPr>
          <w:rFonts w:ascii="Arial" w:hAnsi="Arial" w:cs="Arial"/>
          <w:u w:val="single"/>
        </w:rPr>
        <w:t>dla Wykonawcy:</w:t>
      </w:r>
      <w:r w:rsidR="006E1F7B" w:rsidRPr="00A1271F">
        <w:rPr>
          <w:rFonts w:ascii="Arial" w:hAnsi="Arial" w:cs="Arial"/>
          <w:color w:val="000000"/>
        </w:rPr>
        <w:t>…..</w:t>
      </w:r>
      <w:r w:rsidR="00662583" w:rsidRPr="00A1271F">
        <w:rPr>
          <w:rFonts w:ascii="Arial" w:hAnsi="Arial" w:cs="Arial"/>
        </w:rPr>
        <w:t xml:space="preserve">, e-mail: </w:t>
      </w:r>
      <w:r w:rsidR="006E1F7B" w:rsidRPr="00A1271F">
        <w:rPr>
          <w:rFonts w:ascii="Arial" w:hAnsi="Arial" w:cs="Arial"/>
        </w:rPr>
        <w:t>….</w:t>
      </w:r>
      <w:r w:rsidR="00D14CAE" w:rsidRPr="00A1271F">
        <w:rPr>
          <w:rFonts w:ascii="Arial" w:hAnsi="Arial" w:cs="Arial"/>
        </w:rPr>
        <w:t xml:space="preserve"> , tel. </w:t>
      </w:r>
      <w:r w:rsidR="006E1F7B" w:rsidRPr="00A1271F">
        <w:rPr>
          <w:rFonts w:ascii="Arial" w:hAnsi="Arial" w:cs="Arial"/>
        </w:rPr>
        <w:t>……</w:t>
      </w:r>
    </w:p>
    <w:p w:rsidR="00661E94" w:rsidRPr="00A1271F" w:rsidRDefault="00661E94" w:rsidP="00661E94">
      <w:pPr>
        <w:pStyle w:val="NormalnyWeb"/>
        <w:spacing w:before="60" w:after="60" w:line="276" w:lineRule="auto"/>
        <w:rPr>
          <w:rFonts w:ascii="Arial" w:hAnsi="Arial" w:cs="Arial"/>
        </w:rPr>
      </w:pPr>
      <w:r w:rsidRPr="00A1271F">
        <w:rPr>
          <w:rFonts w:ascii="Arial" w:hAnsi="Arial" w:cs="Arial"/>
        </w:rPr>
        <w:t>lub na inny adres wskazany przez stronę na piśmie. W przypadku zmiany wyżej wskazanego adresu, strona, której adres uległ zmianie winna niezwłocznie zawiadomić o powyższym drugą stronę, podając jednocześnie aktualny adres dla korespondencji.</w:t>
      </w:r>
    </w:p>
    <w:p w:rsidR="00661E94" w:rsidRPr="00A1271F" w:rsidRDefault="00661E94" w:rsidP="00661E94">
      <w:pPr>
        <w:keepLines/>
        <w:widowControl w:val="0"/>
        <w:autoSpaceDE w:val="0"/>
        <w:spacing w:before="60" w:after="60" w:line="360" w:lineRule="auto"/>
        <w:jc w:val="center"/>
        <w:rPr>
          <w:rFonts w:ascii="Arial" w:hAnsi="Arial" w:cs="Arial"/>
          <w:b/>
        </w:rPr>
      </w:pPr>
      <w:r w:rsidRPr="00A1271F">
        <w:rPr>
          <w:rFonts w:ascii="Arial" w:hAnsi="Arial" w:cs="Arial"/>
          <w:b/>
        </w:rPr>
        <w:t xml:space="preserve">§ </w:t>
      </w:r>
      <w:r w:rsidR="00777D56" w:rsidRPr="00A1271F">
        <w:rPr>
          <w:rFonts w:ascii="Arial" w:hAnsi="Arial" w:cs="Arial"/>
          <w:b/>
        </w:rPr>
        <w:t>19</w:t>
      </w:r>
    </w:p>
    <w:p w:rsidR="00661E94" w:rsidRPr="00A1271F" w:rsidRDefault="00661E94" w:rsidP="00760F9C">
      <w:pPr>
        <w:numPr>
          <w:ilvl w:val="0"/>
          <w:numId w:val="11"/>
        </w:numPr>
        <w:ind w:left="284" w:hanging="284"/>
        <w:jc w:val="both"/>
        <w:rPr>
          <w:rFonts w:ascii="Arial" w:hAnsi="Arial" w:cs="Arial"/>
        </w:rPr>
      </w:pPr>
      <w:r w:rsidRPr="00A1271F">
        <w:rPr>
          <w:rFonts w:ascii="Arial" w:hAnsi="Arial" w:cs="Arial"/>
        </w:rPr>
        <w:t>Umowa jest jawna i podlega udostępnianiu na zasadach określonych w przepisach o dostępie do informacji publicznej.</w:t>
      </w:r>
    </w:p>
    <w:p w:rsidR="00DE28BD" w:rsidRPr="00A1271F" w:rsidRDefault="00661E94" w:rsidP="00DE28BD">
      <w:pPr>
        <w:numPr>
          <w:ilvl w:val="0"/>
          <w:numId w:val="11"/>
        </w:numPr>
        <w:ind w:left="284" w:hanging="284"/>
        <w:jc w:val="both"/>
        <w:rPr>
          <w:rFonts w:ascii="Arial" w:hAnsi="Arial" w:cs="Arial"/>
        </w:rPr>
      </w:pPr>
      <w:r w:rsidRPr="00A1271F">
        <w:rPr>
          <w:rFonts w:ascii="Arial" w:hAnsi="Arial" w:cs="Arial"/>
        </w:rPr>
        <w:t xml:space="preserve">Strony zobowiązują się do przestrzegania, przy wykonywaniu Umowy, wszystkich postanowień </w:t>
      </w:r>
      <w:r w:rsidRPr="00A1271F">
        <w:rPr>
          <w:rFonts w:ascii="Arial" w:hAnsi="Arial" w:cs="Arial"/>
        </w:rPr>
        <w:br/>
        <w:t xml:space="preserve">zawartych w obowiązujących przepisach prawnych związanych z ochroną danych, a także </w:t>
      </w:r>
      <w:r w:rsidR="00A44B7D" w:rsidRPr="00A1271F">
        <w:rPr>
          <w:rFonts w:ascii="Arial" w:hAnsi="Arial" w:cs="Arial"/>
        </w:rPr>
        <w:br/>
      </w:r>
      <w:r w:rsidRPr="00A1271F">
        <w:rPr>
          <w:rFonts w:ascii="Arial" w:hAnsi="Arial" w:cs="Arial"/>
        </w:rPr>
        <w:t>z ochroną informacji poufnych oraz ochroną tajemnicy służbowej.</w:t>
      </w:r>
    </w:p>
    <w:p w:rsidR="00DE28BD" w:rsidRPr="00A1271F" w:rsidRDefault="00DE28BD" w:rsidP="00DE28BD">
      <w:pPr>
        <w:numPr>
          <w:ilvl w:val="0"/>
          <w:numId w:val="11"/>
        </w:numPr>
        <w:ind w:left="284" w:hanging="284"/>
        <w:jc w:val="both"/>
        <w:rPr>
          <w:rFonts w:ascii="Arial" w:hAnsi="Arial" w:cs="Arial"/>
        </w:rPr>
      </w:pPr>
      <w:r w:rsidRPr="00A1271F">
        <w:rPr>
          <w:rFonts w:ascii="Arial" w:hAnsi="Arial" w:cs="Arial"/>
        </w:rPr>
        <w:t>Zamawiający zastrzega, że dane osobowe Wykonawcy (jego pracowników, osób działających na jego zlecenie), mogą być przetwarzane przez Zamawiającego, co ma również zastosowanie do Podwykonawców jak i dalszych Podwykonawców w zakresie przedmiotu niniejszej umowy. Wykonawca jest zobowiązany do pozyskania od osób, których dane osobowe będą przetwarzane, imiennych oświadczeń o wyrażeniu zgody na przetwarzanie ich danych osobowych.</w:t>
      </w:r>
    </w:p>
    <w:p w:rsidR="00DE28BD" w:rsidRPr="00A1271F" w:rsidRDefault="00DE28BD" w:rsidP="00DE28BD">
      <w:pPr>
        <w:spacing w:after="240"/>
        <w:ind w:left="284"/>
        <w:jc w:val="both"/>
        <w:rPr>
          <w:rFonts w:ascii="Arial" w:hAnsi="Arial" w:cs="Arial"/>
        </w:rPr>
      </w:pPr>
    </w:p>
    <w:p w:rsidR="00661E94" w:rsidRPr="00A1271F" w:rsidRDefault="00661E94" w:rsidP="00661E94">
      <w:pPr>
        <w:tabs>
          <w:tab w:val="left" w:pos="4335"/>
        </w:tabs>
        <w:spacing w:before="60" w:after="60" w:line="276" w:lineRule="auto"/>
        <w:jc w:val="center"/>
        <w:rPr>
          <w:rFonts w:ascii="Arial" w:hAnsi="Arial" w:cs="Arial"/>
          <w:b/>
        </w:rPr>
      </w:pPr>
      <w:r w:rsidRPr="00A1271F">
        <w:rPr>
          <w:rFonts w:ascii="Arial" w:hAnsi="Arial" w:cs="Arial"/>
          <w:b/>
        </w:rPr>
        <w:lastRenderedPageBreak/>
        <w:t xml:space="preserve">§ </w:t>
      </w:r>
      <w:r w:rsidR="00600C33" w:rsidRPr="00A1271F">
        <w:rPr>
          <w:rFonts w:ascii="Arial" w:hAnsi="Arial" w:cs="Arial"/>
          <w:b/>
        </w:rPr>
        <w:t>2</w:t>
      </w:r>
      <w:r w:rsidR="000F0C8A" w:rsidRPr="00A1271F">
        <w:rPr>
          <w:rFonts w:ascii="Arial" w:hAnsi="Arial" w:cs="Arial"/>
          <w:b/>
        </w:rPr>
        <w:t>0</w:t>
      </w:r>
    </w:p>
    <w:p w:rsidR="00EC3282" w:rsidRPr="00A1271F" w:rsidRDefault="00EC3282" w:rsidP="00760F9C">
      <w:pPr>
        <w:numPr>
          <w:ilvl w:val="0"/>
          <w:numId w:val="9"/>
        </w:numPr>
        <w:suppressAutoHyphens w:val="0"/>
        <w:spacing w:after="200"/>
        <w:ind w:left="284" w:hanging="284"/>
        <w:jc w:val="both"/>
        <w:rPr>
          <w:rFonts w:ascii="Arial" w:hAnsi="Arial" w:cs="Arial"/>
        </w:rPr>
      </w:pPr>
      <w:r w:rsidRPr="00A1271F">
        <w:rPr>
          <w:rFonts w:ascii="Arial" w:hAnsi="Arial" w:cs="Arial"/>
        </w:rPr>
        <w:t>Zmiany umowy wymagają formy pisemnej pod rygorem nieważności.</w:t>
      </w:r>
    </w:p>
    <w:p w:rsidR="002120AB" w:rsidRPr="00A1271F" w:rsidRDefault="002120AB" w:rsidP="002120AB">
      <w:pPr>
        <w:numPr>
          <w:ilvl w:val="0"/>
          <w:numId w:val="9"/>
        </w:numPr>
        <w:suppressAutoHyphens w:val="0"/>
        <w:spacing w:after="200"/>
        <w:ind w:left="284" w:hanging="284"/>
        <w:jc w:val="both"/>
        <w:rPr>
          <w:rFonts w:ascii="Arial" w:hAnsi="Arial" w:cs="Arial"/>
        </w:rPr>
      </w:pPr>
      <w:r w:rsidRPr="00A1271F">
        <w:rPr>
          <w:rFonts w:ascii="Arial" w:hAnsi="Arial" w:cs="Arial"/>
        </w:rPr>
        <w:t xml:space="preserve">Dopuszcza się możliwość zmian postanowień zawartej umowy w stosunku do treści oferty, na podstawie której dokonano wyboru Wykonawcy, mających na celu prawidłową realizację przedmiotu zamówienia, w następujących przypadkach: </w:t>
      </w:r>
    </w:p>
    <w:p w:rsidR="002120AB" w:rsidRPr="00A1271F" w:rsidRDefault="002120AB" w:rsidP="002120AB">
      <w:pPr>
        <w:pStyle w:val="Akapitzlist"/>
        <w:numPr>
          <w:ilvl w:val="0"/>
          <w:numId w:val="10"/>
        </w:numPr>
        <w:spacing w:after="0" w:line="240" w:lineRule="auto"/>
        <w:jc w:val="both"/>
        <w:rPr>
          <w:rFonts w:ascii="Arial" w:hAnsi="Arial" w:cs="Arial"/>
          <w:sz w:val="20"/>
          <w:szCs w:val="20"/>
        </w:rPr>
      </w:pPr>
      <w:r w:rsidRPr="00A1271F">
        <w:rPr>
          <w:rFonts w:ascii="Arial" w:hAnsi="Arial" w:cs="Arial"/>
          <w:sz w:val="20"/>
          <w:szCs w:val="20"/>
        </w:rPr>
        <w:t>gdy nastąpi zmiana powszechnie obowiązujących przepisów prawa w zakresie mającym wpływ na realizację umowy – w zakresie objętym zmianą, w szczególności w zakresie zmiany stawki podatku VAT</w:t>
      </w:r>
      <w:r w:rsidR="00552291" w:rsidRPr="00A1271F">
        <w:rPr>
          <w:rFonts w:ascii="Arial" w:hAnsi="Arial" w:cs="Arial"/>
          <w:sz w:val="20"/>
          <w:szCs w:val="20"/>
        </w:rPr>
        <w:t xml:space="preserve"> lub podatku akcyzowego;</w:t>
      </w:r>
      <w:r w:rsidRPr="00A1271F">
        <w:rPr>
          <w:rFonts w:ascii="Arial" w:hAnsi="Arial" w:cs="Arial"/>
          <w:sz w:val="20"/>
          <w:szCs w:val="20"/>
        </w:rPr>
        <w:t>;</w:t>
      </w:r>
    </w:p>
    <w:p w:rsidR="002120AB" w:rsidRPr="00A1271F" w:rsidRDefault="002120AB" w:rsidP="002120AB">
      <w:pPr>
        <w:numPr>
          <w:ilvl w:val="0"/>
          <w:numId w:val="10"/>
        </w:numPr>
        <w:suppressAutoHyphens w:val="0"/>
        <w:jc w:val="both"/>
        <w:rPr>
          <w:rFonts w:ascii="Arial" w:hAnsi="Arial" w:cs="Arial"/>
        </w:rPr>
      </w:pPr>
      <w:r w:rsidRPr="00A1271F">
        <w:rPr>
          <w:rFonts w:ascii="Arial" w:hAnsi="Arial" w:cs="Arial"/>
        </w:rPr>
        <w:t>gdy materiały budowlane lub urządzenia określone w ofercie, a następnie w umowie, przestały być produkowane i są niedostępne, co będzie potwierdzone stosownym dokumentem, Wykonawca może zaproponować inny materiał lub urządzenia o parametrach nie gorszych od podanych w ofercie, sp</w:t>
      </w:r>
      <w:r w:rsidR="009F071C" w:rsidRPr="00A1271F">
        <w:rPr>
          <w:rFonts w:ascii="Arial" w:hAnsi="Arial" w:cs="Arial"/>
        </w:rPr>
        <w:t>ełniające warunki określone w S</w:t>
      </w:r>
      <w:r w:rsidRPr="00A1271F">
        <w:rPr>
          <w:rFonts w:ascii="Arial" w:hAnsi="Arial" w:cs="Arial"/>
        </w:rPr>
        <w:t>WZ, za cenę określoną w ofercie i umowie;</w:t>
      </w:r>
    </w:p>
    <w:p w:rsidR="002120AB" w:rsidRPr="00A1271F" w:rsidRDefault="002120AB" w:rsidP="002120AB">
      <w:pPr>
        <w:numPr>
          <w:ilvl w:val="0"/>
          <w:numId w:val="10"/>
        </w:numPr>
        <w:suppressAutoHyphens w:val="0"/>
        <w:jc w:val="both"/>
        <w:rPr>
          <w:rFonts w:ascii="Arial" w:hAnsi="Arial" w:cs="Arial"/>
        </w:rPr>
      </w:pPr>
      <w:r w:rsidRPr="00A1271F">
        <w:rPr>
          <w:rFonts w:ascii="Arial" w:hAnsi="Arial" w:cs="Arial"/>
        </w:rPr>
        <w:t>dopuszcza się z</w:t>
      </w:r>
      <w:r w:rsidR="00133695" w:rsidRPr="00A1271F">
        <w:rPr>
          <w:rFonts w:ascii="Arial" w:hAnsi="Arial" w:cs="Arial"/>
        </w:rPr>
        <w:t>mianę osób sprawujących funkcje, o których mowa w Roz. V ust. 1 pkt 2) SWZ</w:t>
      </w:r>
      <w:r w:rsidRPr="00A1271F">
        <w:rPr>
          <w:rFonts w:ascii="Arial" w:hAnsi="Arial" w:cs="Arial"/>
        </w:rPr>
        <w:t>; z zastrzeżeniem, iż osoby te muszą zostać zamienione na inne osoby o uprawnieniach nie gorszych niż posiadane przez osoby wskazane w niniejszej umowie – za zgodą Zamawiającego,</w:t>
      </w:r>
    </w:p>
    <w:p w:rsidR="002120AB" w:rsidRPr="00A1271F" w:rsidRDefault="002120AB" w:rsidP="002120AB">
      <w:pPr>
        <w:numPr>
          <w:ilvl w:val="0"/>
          <w:numId w:val="10"/>
        </w:numPr>
        <w:suppressAutoHyphens w:val="0"/>
        <w:jc w:val="both"/>
        <w:rPr>
          <w:rFonts w:ascii="Arial" w:hAnsi="Arial" w:cs="Arial"/>
        </w:rPr>
      </w:pPr>
      <w:r w:rsidRPr="00A1271F">
        <w:rPr>
          <w:rFonts w:ascii="Arial" w:hAnsi="Arial" w:cs="Arial"/>
        </w:rPr>
        <w:t>gdy zmiany będą korzystne dla Zamawiającego i będą leżały w interesie publicznym;</w:t>
      </w:r>
    </w:p>
    <w:p w:rsidR="002120AB" w:rsidRPr="00A1271F" w:rsidRDefault="002120AB" w:rsidP="002120AB">
      <w:pPr>
        <w:numPr>
          <w:ilvl w:val="0"/>
          <w:numId w:val="10"/>
        </w:numPr>
        <w:suppressAutoHyphens w:val="0"/>
        <w:jc w:val="both"/>
        <w:rPr>
          <w:rFonts w:ascii="Arial" w:hAnsi="Arial" w:cs="Arial"/>
        </w:rPr>
      </w:pPr>
      <w:r w:rsidRPr="00A1271F">
        <w:rPr>
          <w:rFonts w:ascii="Arial" w:hAnsi="Arial" w:cs="Arial"/>
        </w:rPr>
        <w:t>dopuszcza się zmianę formy zabezpieczenia należytego wykonania zamówienia;</w:t>
      </w:r>
    </w:p>
    <w:p w:rsidR="002120AB" w:rsidRPr="00A1271F" w:rsidRDefault="002120AB" w:rsidP="002120AB">
      <w:pPr>
        <w:numPr>
          <w:ilvl w:val="0"/>
          <w:numId w:val="10"/>
        </w:numPr>
        <w:suppressAutoHyphens w:val="0"/>
        <w:jc w:val="both"/>
        <w:rPr>
          <w:rFonts w:ascii="Arial" w:hAnsi="Arial" w:cs="Arial"/>
        </w:rPr>
      </w:pPr>
      <w:r w:rsidRPr="00A1271F">
        <w:rPr>
          <w:rFonts w:ascii="Arial" w:hAnsi="Arial" w:cs="Arial"/>
        </w:rPr>
        <w:t>dopuszcza się poprawę omyłek pisarskich i rachunkowych w treści umowy;</w:t>
      </w:r>
    </w:p>
    <w:p w:rsidR="002120AB" w:rsidRPr="00A1271F" w:rsidRDefault="002120AB" w:rsidP="002120AB">
      <w:pPr>
        <w:numPr>
          <w:ilvl w:val="0"/>
          <w:numId w:val="10"/>
        </w:numPr>
        <w:suppressAutoHyphens w:val="0"/>
        <w:jc w:val="both"/>
        <w:rPr>
          <w:rFonts w:ascii="Arial" w:hAnsi="Arial" w:cs="Arial"/>
        </w:rPr>
      </w:pPr>
      <w:r w:rsidRPr="00A1271F">
        <w:rPr>
          <w:rFonts w:ascii="Arial" w:hAnsi="Arial" w:cs="Arial"/>
        </w:rPr>
        <w:t>gdy konieczność wprowadzenia zmian będzie następstwem zmian wytycznych lub zaleceń Instytucji, która przyznała środki na sfinansowanie umowy;</w:t>
      </w:r>
    </w:p>
    <w:p w:rsidR="002120AB" w:rsidRPr="00A1271F" w:rsidRDefault="002120AB" w:rsidP="002120AB">
      <w:pPr>
        <w:numPr>
          <w:ilvl w:val="0"/>
          <w:numId w:val="10"/>
        </w:numPr>
        <w:suppressAutoHyphens w:val="0"/>
        <w:jc w:val="both"/>
        <w:rPr>
          <w:rFonts w:ascii="Arial" w:hAnsi="Arial" w:cs="Arial"/>
        </w:rPr>
      </w:pPr>
      <w:r w:rsidRPr="00A1271F">
        <w:rPr>
          <w:rFonts w:ascii="Arial" w:hAnsi="Arial" w:cs="Arial"/>
        </w:rPr>
        <w:t>dopuszcza się zmianę i rezygnację podmiotu, na którego zasoby Wykonawca powoływał się w z</w:t>
      </w:r>
      <w:r w:rsidR="009F071C" w:rsidRPr="00A1271F">
        <w:rPr>
          <w:rFonts w:ascii="Arial" w:hAnsi="Arial" w:cs="Arial"/>
        </w:rPr>
        <w:t xml:space="preserve">łożonej ofercie </w:t>
      </w:r>
      <w:r w:rsidRPr="00A1271F">
        <w:rPr>
          <w:rFonts w:ascii="Arial" w:hAnsi="Arial" w:cs="Arial"/>
        </w:rPr>
        <w:t xml:space="preserve">w celu wykazania spełnienia warunków udziału w postępowaniu; </w:t>
      </w:r>
    </w:p>
    <w:p w:rsidR="002120AB" w:rsidRPr="00A1271F" w:rsidRDefault="002120AB" w:rsidP="002120AB">
      <w:pPr>
        <w:numPr>
          <w:ilvl w:val="0"/>
          <w:numId w:val="10"/>
        </w:numPr>
        <w:suppressAutoHyphens w:val="0"/>
        <w:jc w:val="both"/>
        <w:rPr>
          <w:rFonts w:ascii="Arial" w:hAnsi="Arial" w:cs="Arial"/>
        </w:rPr>
      </w:pPr>
      <w:r w:rsidRPr="00A1271F">
        <w:rPr>
          <w:rFonts w:ascii="Arial" w:hAnsi="Arial" w:cs="Arial"/>
        </w:rPr>
        <w:t>dopuszcza się zmianę Podwykonawcy, przy pomocy którego Wykonawca realizuje przedmiot umowy na innego legitymującego się takimi samymi kwalifikacjami/doświadczeniem zawodowym po uprzedniej akceptacji Zamawiającego,</w:t>
      </w:r>
    </w:p>
    <w:p w:rsidR="002120AB" w:rsidRPr="00A1271F" w:rsidRDefault="002120AB" w:rsidP="002120AB">
      <w:pPr>
        <w:numPr>
          <w:ilvl w:val="0"/>
          <w:numId w:val="10"/>
        </w:numPr>
        <w:suppressAutoHyphens w:val="0"/>
        <w:jc w:val="both"/>
        <w:rPr>
          <w:rFonts w:ascii="Arial" w:hAnsi="Arial" w:cs="Arial"/>
        </w:rPr>
      </w:pPr>
      <w:r w:rsidRPr="00A1271F">
        <w:rPr>
          <w:rFonts w:ascii="Arial" w:hAnsi="Arial" w:cs="Arial"/>
        </w:rPr>
        <w:t>dopuszcza się rezygnację z Podwykonawcy, przy pomocy którego Wykonawca realizuje przedmiot umowy,</w:t>
      </w:r>
    </w:p>
    <w:p w:rsidR="002120AB" w:rsidRPr="00A1271F" w:rsidRDefault="002120AB" w:rsidP="002120AB">
      <w:pPr>
        <w:numPr>
          <w:ilvl w:val="0"/>
          <w:numId w:val="10"/>
        </w:numPr>
        <w:suppressAutoHyphens w:val="0"/>
        <w:jc w:val="both"/>
        <w:rPr>
          <w:rFonts w:ascii="Arial" w:hAnsi="Arial" w:cs="Arial"/>
        </w:rPr>
      </w:pPr>
      <w:r w:rsidRPr="00A1271F">
        <w:rPr>
          <w:rFonts w:ascii="Arial" w:hAnsi="Arial" w:cs="Arial"/>
        </w:rPr>
        <w:t xml:space="preserve">zmiany treści umowy poprzez aktualizację rozwiązań projektowych z uwagi na postęp technologiczny, </w:t>
      </w:r>
    </w:p>
    <w:p w:rsidR="002120AB" w:rsidRPr="00A1271F" w:rsidRDefault="002120AB" w:rsidP="002120AB">
      <w:pPr>
        <w:numPr>
          <w:ilvl w:val="0"/>
          <w:numId w:val="10"/>
        </w:numPr>
        <w:suppressAutoHyphens w:val="0"/>
        <w:jc w:val="both"/>
        <w:rPr>
          <w:rFonts w:ascii="Arial" w:hAnsi="Arial" w:cs="Arial"/>
        </w:rPr>
      </w:pPr>
      <w:r w:rsidRPr="00A1271F">
        <w:rPr>
          <w:rFonts w:ascii="Arial" w:hAnsi="Arial" w:cs="Arial"/>
        </w:rPr>
        <w:t>zmiany warunków uniemożliwiających prowadzenie robót, mających wpływ na bezpieczeństwo pracy, a także zmian wynikających z innych nieprzewidywalnych istotnych okoliczności mających wpływ na realizację zamówienia,</w:t>
      </w:r>
    </w:p>
    <w:p w:rsidR="002120AB" w:rsidRPr="00A1271F" w:rsidRDefault="002120AB" w:rsidP="002120AB">
      <w:pPr>
        <w:numPr>
          <w:ilvl w:val="0"/>
          <w:numId w:val="10"/>
        </w:numPr>
        <w:suppressAutoHyphens w:val="0"/>
        <w:jc w:val="both"/>
        <w:rPr>
          <w:rFonts w:ascii="Arial" w:hAnsi="Arial" w:cs="Arial"/>
        </w:rPr>
      </w:pPr>
      <w:r w:rsidRPr="00A1271F">
        <w:rPr>
          <w:rFonts w:ascii="Arial" w:hAnsi="Arial" w:cs="Arial"/>
        </w:rPr>
        <w:t>konieczności zmian rozwiązań technologicznych wykonania robót wyszczególnionych w dokumentacji przetargowej polegających na zmianie sposobu wykonania robót, których wprowadzenie będzie korzystne dla Zamawiającego. Wykonawca musi uzyskać zgodę Zamawiającego na zastosowanie innych rozwiązań;</w:t>
      </w:r>
    </w:p>
    <w:p w:rsidR="002120AB" w:rsidRPr="00A1271F" w:rsidRDefault="002120AB" w:rsidP="002120AB">
      <w:pPr>
        <w:numPr>
          <w:ilvl w:val="0"/>
          <w:numId w:val="10"/>
        </w:numPr>
        <w:suppressAutoHyphens w:val="0"/>
        <w:jc w:val="both"/>
        <w:rPr>
          <w:rFonts w:ascii="Arial" w:hAnsi="Arial" w:cs="Arial"/>
        </w:rPr>
      </w:pPr>
      <w:r w:rsidRPr="00A1271F">
        <w:rPr>
          <w:rFonts w:ascii="Arial" w:hAnsi="Arial" w:cs="Arial"/>
        </w:rPr>
        <w:t>innych warunków umowy, jeżeli w chwili jej zawarcia nieznane były fakty mające na nie wpływ, przy jednoczesnym założeniu, że zakres spowoduje następstwa korzystne dla  Zamawiającego,</w:t>
      </w:r>
    </w:p>
    <w:p w:rsidR="002120AB" w:rsidRPr="00A1271F" w:rsidRDefault="002120AB" w:rsidP="002120AB">
      <w:pPr>
        <w:pStyle w:val="Akapitzlist"/>
        <w:numPr>
          <w:ilvl w:val="0"/>
          <w:numId w:val="10"/>
        </w:numPr>
        <w:spacing w:after="0"/>
        <w:jc w:val="both"/>
        <w:rPr>
          <w:rFonts w:ascii="Arial" w:hAnsi="Arial" w:cs="Arial"/>
          <w:sz w:val="20"/>
          <w:szCs w:val="20"/>
        </w:rPr>
      </w:pPr>
      <w:r w:rsidRPr="00A1271F">
        <w:rPr>
          <w:rFonts w:ascii="Arial" w:hAnsi="Arial" w:cs="Arial"/>
          <w:sz w:val="20"/>
          <w:szCs w:val="20"/>
        </w:rPr>
        <w:t>konieczność zrealizowania robót przy zastosowaniu innych rozwiązań technicznych niż wskazane w projekcie budowlanym w sytuacji, gdyby zastosowanie przewidzianych rozwiązań groziłoby niewykonaniem lub ich wadliwym wykonaniem – zmiany te nie mogą powodować zwiększenia wynagrodzenia Wykonawcy;</w:t>
      </w:r>
    </w:p>
    <w:p w:rsidR="00133695" w:rsidRPr="00A1271F" w:rsidRDefault="002120AB" w:rsidP="00977064">
      <w:pPr>
        <w:pStyle w:val="Akapitzlist"/>
        <w:numPr>
          <w:ilvl w:val="0"/>
          <w:numId w:val="10"/>
        </w:numPr>
        <w:spacing w:after="0"/>
        <w:jc w:val="both"/>
        <w:rPr>
          <w:rFonts w:ascii="Arial" w:hAnsi="Arial" w:cs="Arial"/>
          <w:sz w:val="20"/>
          <w:szCs w:val="20"/>
        </w:rPr>
      </w:pPr>
      <w:r w:rsidRPr="00A1271F">
        <w:rPr>
          <w:rFonts w:ascii="Arial" w:hAnsi="Arial" w:cs="Arial"/>
          <w:sz w:val="20"/>
          <w:szCs w:val="20"/>
        </w:rPr>
        <w:t xml:space="preserve">Zamawiający może zmniejszyć zakres zadania </w:t>
      </w:r>
      <w:r w:rsidR="00AC03D0" w:rsidRPr="00A1271F">
        <w:rPr>
          <w:rFonts w:ascii="Arial" w:hAnsi="Arial" w:cs="Arial"/>
          <w:sz w:val="20"/>
          <w:szCs w:val="20"/>
        </w:rPr>
        <w:t xml:space="preserve">maksymalnie o </w:t>
      </w:r>
      <w:r w:rsidR="00552291" w:rsidRPr="00A1271F">
        <w:rPr>
          <w:rFonts w:ascii="Arial" w:hAnsi="Arial" w:cs="Arial"/>
          <w:sz w:val="20"/>
          <w:szCs w:val="20"/>
        </w:rPr>
        <w:t>4</w:t>
      </w:r>
      <w:r w:rsidR="00AC03D0" w:rsidRPr="00A1271F">
        <w:rPr>
          <w:rFonts w:ascii="Arial" w:hAnsi="Arial" w:cs="Arial"/>
          <w:sz w:val="20"/>
          <w:szCs w:val="20"/>
        </w:rPr>
        <w:t>0%</w:t>
      </w:r>
      <w:r w:rsidRPr="00A1271F">
        <w:rPr>
          <w:rFonts w:ascii="Arial" w:hAnsi="Arial" w:cs="Arial"/>
          <w:sz w:val="20"/>
          <w:szCs w:val="20"/>
        </w:rPr>
        <w:t xml:space="preserve">- w przypadku wystąpienia konieczności zmniejszenia zakresu robót rozliczenie zadania nastąpi w oparciu o stawki </w:t>
      </w:r>
      <w:r w:rsidR="007E51E1" w:rsidRPr="00A1271F">
        <w:rPr>
          <w:rFonts w:ascii="Arial" w:hAnsi="Arial" w:cs="Arial"/>
          <w:sz w:val="20"/>
          <w:szCs w:val="20"/>
        </w:rPr>
        <w:t xml:space="preserve">określone </w:t>
      </w:r>
      <w:r w:rsidRPr="00A1271F">
        <w:rPr>
          <w:rFonts w:ascii="Arial" w:hAnsi="Arial" w:cs="Arial"/>
          <w:sz w:val="20"/>
          <w:szCs w:val="20"/>
        </w:rPr>
        <w:t xml:space="preserve">w </w:t>
      </w:r>
      <w:r w:rsidR="004F1168" w:rsidRPr="00A1271F">
        <w:rPr>
          <w:rFonts w:ascii="Arial" w:hAnsi="Arial" w:cs="Arial"/>
          <w:sz w:val="20"/>
          <w:szCs w:val="20"/>
        </w:rPr>
        <w:t>kosztorysie ofertowym</w:t>
      </w:r>
      <w:r w:rsidRPr="00A1271F">
        <w:rPr>
          <w:rFonts w:ascii="Arial" w:hAnsi="Arial" w:cs="Arial"/>
          <w:sz w:val="20"/>
          <w:szCs w:val="20"/>
        </w:rPr>
        <w:t xml:space="preserve"> Wykonawcy oraz ilości robót faktycznie wykonanych,</w:t>
      </w:r>
    </w:p>
    <w:p w:rsidR="002120AB" w:rsidRPr="00A1271F" w:rsidRDefault="002120AB" w:rsidP="002120AB">
      <w:pPr>
        <w:numPr>
          <w:ilvl w:val="0"/>
          <w:numId w:val="10"/>
        </w:numPr>
        <w:suppressAutoHyphens w:val="0"/>
        <w:jc w:val="both"/>
        <w:rPr>
          <w:rFonts w:ascii="Arial" w:hAnsi="Arial" w:cs="Arial"/>
        </w:rPr>
      </w:pPr>
      <w:r w:rsidRPr="00A1271F">
        <w:rPr>
          <w:rFonts w:ascii="Arial" w:hAnsi="Arial" w:cs="Arial"/>
        </w:rPr>
        <w:t>dopuszcza się zmianę terminu wykonania umowy, poza sytuacjami określonymi wyżej, również w przypadkach:</w:t>
      </w:r>
    </w:p>
    <w:p w:rsidR="002120AB" w:rsidRPr="00A1271F" w:rsidRDefault="002120AB" w:rsidP="002120AB">
      <w:pPr>
        <w:ind w:left="720"/>
        <w:jc w:val="both"/>
        <w:rPr>
          <w:rFonts w:ascii="Arial" w:hAnsi="Arial" w:cs="Arial"/>
        </w:rPr>
      </w:pPr>
      <w:r w:rsidRPr="00A1271F">
        <w:rPr>
          <w:rFonts w:ascii="Arial" w:hAnsi="Arial" w:cs="Arial"/>
        </w:rPr>
        <w:t>- działania siły wyższej, klęski żywiołowej, nietypowych zjawisk atmosferycznych, sytuacji nadzwyczajnych np. ogłoszenia stanu epidemii, zagrożenia epidemicznego, stanu wyjątkowego – termin wykonania przedmiotu umowy może wówczas zostać przedłużony o czas trwania okoliczności, które znacznie utrudniają lub uniemożliwiają realizację umowy w pierwotnie założonym terminie;</w:t>
      </w:r>
    </w:p>
    <w:p w:rsidR="002120AB" w:rsidRPr="00A1271F" w:rsidRDefault="002120AB" w:rsidP="002120AB">
      <w:pPr>
        <w:ind w:left="720"/>
        <w:jc w:val="both"/>
        <w:rPr>
          <w:rFonts w:ascii="Arial" w:hAnsi="Arial" w:cs="Arial"/>
        </w:rPr>
      </w:pPr>
      <w:r w:rsidRPr="00A1271F">
        <w:rPr>
          <w:rFonts w:ascii="Arial" w:hAnsi="Arial" w:cs="Arial"/>
        </w:rPr>
        <w:lastRenderedPageBreak/>
        <w:t>- wystąpienia intensywnych lub długotrwałych opadów deszczu, śniegu, niskich temperatur,  przedłużającej się zimy albo innych zjawisk/warunków atmosferycznych uniemożliwiających wykonanie przedmiotu umowy – termin wykonania przedmiotu umowy może wówczas zostać przedłużony o</w:t>
      </w:r>
      <w:r w:rsidR="0040104D" w:rsidRPr="00A1271F">
        <w:rPr>
          <w:rFonts w:ascii="Arial" w:hAnsi="Arial" w:cs="Arial"/>
        </w:rPr>
        <w:t xml:space="preserve"> czas trwania tych okoliczności. </w:t>
      </w:r>
      <w:r w:rsidR="00A82E4B" w:rsidRPr="00A1271F">
        <w:rPr>
          <w:rFonts w:ascii="Arial" w:hAnsi="Arial" w:cs="Arial"/>
        </w:rPr>
        <w:t>Dla udokumentowania zaistniałych przyczyn Wykonawca przedstawi wydruk z portalu pogodowego IMGW o występowaniu tych zjawisk. Wniosek Wykonawcy powinien posiada</w:t>
      </w:r>
      <w:r w:rsidR="0040104D" w:rsidRPr="00A1271F">
        <w:rPr>
          <w:rFonts w:ascii="Arial" w:hAnsi="Arial" w:cs="Arial"/>
        </w:rPr>
        <w:t>ć akceptację inspektora nadzoru,</w:t>
      </w:r>
    </w:p>
    <w:p w:rsidR="002120AB" w:rsidRPr="00A1271F" w:rsidRDefault="002120AB" w:rsidP="002120AB">
      <w:pPr>
        <w:ind w:left="720"/>
        <w:jc w:val="both"/>
        <w:rPr>
          <w:rFonts w:ascii="Arial" w:hAnsi="Arial" w:cs="Arial"/>
        </w:rPr>
      </w:pPr>
      <w:r w:rsidRPr="00A1271F">
        <w:rPr>
          <w:rFonts w:ascii="Arial" w:hAnsi="Arial" w:cs="Arial"/>
        </w:rPr>
        <w:t>- wystąpienia okoliczności niezależnych od Wykonawcy (przy zachowaniu przez niego należytej staranności), skutkujących niemożliwością dotrzymania terminu zakończenia przedmiotu umowy – o czas trwania tych okoliczności,</w:t>
      </w:r>
    </w:p>
    <w:p w:rsidR="002120AB" w:rsidRPr="00A1271F" w:rsidRDefault="002120AB" w:rsidP="002120AB">
      <w:pPr>
        <w:ind w:left="720"/>
        <w:jc w:val="both"/>
        <w:rPr>
          <w:rFonts w:ascii="Arial" w:hAnsi="Arial" w:cs="Arial"/>
        </w:rPr>
      </w:pPr>
      <w:r w:rsidRPr="00A1271F">
        <w:rPr>
          <w:rFonts w:ascii="Arial" w:hAnsi="Arial" w:cs="Arial"/>
        </w:rPr>
        <w:t>- wystąpienia konieczności wykonania prac zamiennych, dodatkowych lub zaniechanych mających wpływ na prawidłowe wykonanie przedmiotu umowy– termin wykonania przedmiotu umowy może wówczas zostać przedłużony o czas trwania okoliczności;</w:t>
      </w:r>
    </w:p>
    <w:p w:rsidR="002120AB" w:rsidRPr="00A1271F" w:rsidRDefault="002120AB" w:rsidP="009F071C">
      <w:pPr>
        <w:ind w:left="720"/>
        <w:jc w:val="both"/>
        <w:rPr>
          <w:rFonts w:ascii="Arial" w:hAnsi="Arial" w:cs="Arial"/>
        </w:rPr>
      </w:pPr>
      <w:r w:rsidRPr="00A1271F">
        <w:rPr>
          <w:rFonts w:ascii="Arial" w:hAnsi="Arial" w:cs="Arial"/>
        </w:rPr>
        <w:t>- wystąpienia przestojów i opóźnień zawinionych przez Zamawiającego – termin wykonania przedmiotu umowy może wówczas zostać przedłużony o czas trwania okoliczności.</w:t>
      </w:r>
    </w:p>
    <w:p w:rsidR="002120AB" w:rsidRPr="00A1271F" w:rsidRDefault="002120AB" w:rsidP="009F071C">
      <w:pPr>
        <w:ind w:left="720"/>
        <w:jc w:val="both"/>
        <w:rPr>
          <w:rFonts w:ascii="Arial" w:hAnsi="Arial" w:cs="Arial"/>
        </w:rPr>
      </w:pPr>
      <w:r w:rsidRPr="00A1271F">
        <w:rPr>
          <w:rFonts w:ascii="Arial" w:hAnsi="Arial" w:cs="Arial"/>
        </w:rPr>
        <w:t xml:space="preserve">- wystąpienia przeszkód w gruncie, w tym w szczególności: wcześniej niezidentyfikowany rodzaj gleby utrudniający prowadzenie robót przy pierwotnie przyjętej technologii, niewybuchy, wykopaliska archeologiczne, niezinwentaryzowane sieci, przeszkody geologiczne – o czas niezbędny do usunięcia przeszkód, </w:t>
      </w:r>
    </w:p>
    <w:p w:rsidR="002120AB" w:rsidRPr="00A1271F" w:rsidRDefault="002120AB" w:rsidP="009F071C">
      <w:pPr>
        <w:ind w:left="720"/>
        <w:jc w:val="both"/>
        <w:rPr>
          <w:rFonts w:ascii="Arial" w:hAnsi="Arial" w:cs="Arial"/>
        </w:rPr>
      </w:pPr>
      <w:r w:rsidRPr="00A1271F">
        <w:rPr>
          <w:rFonts w:ascii="Arial" w:hAnsi="Arial" w:cs="Arial"/>
        </w:rPr>
        <w:t>- braku dostępu Wykonawcy do całego terenu budowy spowodowanego w szczególności protestami mieszkańców lub sytuacji blokowania przez nich terenu budowy,</w:t>
      </w:r>
    </w:p>
    <w:p w:rsidR="009F071C" w:rsidRPr="00A1271F" w:rsidRDefault="009F071C" w:rsidP="009F071C">
      <w:pPr>
        <w:ind w:left="720"/>
        <w:jc w:val="both"/>
        <w:rPr>
          <w:rFonts w:ascii="Arial" w:hAnsi="Arial" w:cs="Arial"/>
        </w:rPr>
      </w:pPr>
      <w:r w:rsidRPr="00A1271F">
        <w:rPr>
          <w:rFonts w:ascii="Arial" w:hAnsi="Arial" w:cs="Arial"/>
        </w:rPr>
        <w:t>- odnalezienia na placu budowy niewybuchów lub niewypałów - w tym przypadku termin zakończenia zamówienia zostanie przedłużony o liczbę dni trwania przeszukania i oczyszczenia terenu budowy z niewypałów i niewybuchów,</w:t>
      </w:r>
    </w:p>
    <w:p w:rsidR="009F071C" w:rsidRPr="00A1271F" w:rsidRDefault="009F071C" w:rsidP="009F071C">
      <w:pPr>
        <w:ind w:left="720"/>
        <w:jc w:val="both"/>
        <w:rPr>
          <w:rFonts w:ascii="Arial" w:hAnsi="Arial" w:cs="Arial"/>
        </w:rPr>
      </w:pPr>
      <w:r w:rsidRPr="00A1271F">
        <w:rPr>
          <w:rFonts w:ascii="Arial" w:hAnsi="Arial" w:cs="Arial"/>
        </w:rPr>
        <w:t>- spowodowane warunkami geologicznymi lub gruntowo – wodnymi w przypadku ich ujawnienia na terenie budowy, gdy uniemożliwiają one prowadzenie robot zgodnie z dokumentacją projektową – w tym przypadku termin zakończenia zamówienia zostanie przedłużony o liczbę dni trwania doprowadzenia warunków gruntowo – wodnych do stanu umożliwiającego kontynuowanie zamówienia,</w:t>
      </w:r>
    </w:p>
    <w:p w:rsidR="009F071C" w:rsidRPr="00A1271F" w:rsidRDefault="009F071C" w:rsidP="009F071C">
      <w:pPr>
        <w:ind w:left="720"/>
        <w:jc w:val="both"/>
        <w:rPr>
          <w:rFonts w:ascii="Arial" w:hAnsi="Arial" w:cs="Arial"/>
        </w:rPr>
      </w:pPr>
      <w:r w:rsidRPr="00A1271F">
        <w:rPr>
          <w:rFonts w:ascii="Arial" w:hAnsi="Arial" w:cs="Arial"/>
        </w:rPr>
        <w:t>- spowodowane warunkami archeologicznymi, gdy zachodzi konieczność przeprowadzenia badań archeologicznych – w tym przypadku termin zakończenia zamówienia zostanie przedłużony o liczbę dni koniecznych na przeprowadzenie badań ratowniczych i wydanie decyzji konserwatora zabytków na kontynuowanie robót,</w:t>
      </w:r>
    </w:p>
    <w:p w:rsidR="009F071C" w:rsidRPr="00A1271F" w:rsidRDefault="009F071C" w:rsidP="002120AB">
      <w:pPr>
        <w:jc w:val="both"/>
        <w:rPr>
          <w:rFonts w:ascii="Arial" w:hAnsi="Arial" w:cs="Arial"/>
        </w:rPr>
      </w:pPr>
      <w:r w:rsidRPr="00A1271F">
        <w:rPr>
          <w:rFonts w:ascii="Arial" w:hAnsi="Arial" w:cs="Arial"/>
        </w:rPr>
        <w:t xml:space="preserve">18) powstania rozbieżności lub niejasności w rozumieniu pojęć lub sformułowań użytych </w:t>
      </w:r>
      <w:r w:rsidRPr="00A1271F">
        <w:rPr>
          <w:rFonts w:ascii="Arial" w:hAnsi="Arial" w:cs="Arial"/>
        </w:rPr>
        <w:br/>
        <w:t>w Umowie, których nie będzie można usunąć w inny sposób, a zmiana treść umowy będzie umożliwiać usunięcie rozbieżności lub niejasności i doprecyzowanie Umowy w celu jednoznacznej interpretacji jej zapisów przez Strony;</w:t>
      </w:r>
    </w:p>
    <w:p w:rsidR="002120AB" w:rsidRPr="00A1271F" w:rsidRDefault="009F071C" w:rsidP="004F1168">
      <w:pPr>
        <w:jc w:val="both"/>
        <w:rPr>
          <w:rFonts w:ascii="Arial" w:hAnsi="Arial" w:cs="Arial"/>
        </w:rPr>
      </w:pPr>
      <w:r w:rsidRPr="00A1271F">
        <w:rPr>
          <w:rFonts w:ascii="Arial" w:hAnsi="Arial" w:cs="Arial"/>
        </w:rPr>
        <w:t xml:space="preserve">19) </w:t>
      </w:r>
      <w:r w:rsidR="002120AB" w:rsidRPr="00A1271F">
        <w:rPr>
          <w:rFonts w:ascii="Arial" w:hAnsi="Arial" w:cs="Arial"/>
        </w:rPr>
        <w:t>W razie wątpliwości, przyjmuje się, że nie stanowią zmiany niniejszej umowy następujące zmiany:</w:t>
      </w:r>
    </w:p>
    <w:p w:rsidR="002120AB" w:rsidRPr="00A1271F" w:rsidRDefault="002120AB" w:rsidP="002120AB">
      <w:pPr>
        <w:ind w:left="284" w:hanging="284"/>
        <w:jc w:val="both"/>
        <w:rPr>
          <w:rFonts w:ascii="Arial" w:hAnsi="Arial" w:cs="Arial"/>
        </w:rPr>
      </w:pPr>
      <w:r w:rsidRPr="00A1271F">
        <w:rPr>
          <w:rFonts w:ascii="Arial" w:hAnsi="Arial" w:cs="Arial"/>
        </w:rPr>
        <w:t xml:space="preserve">      a) danych teleadresowych;</w:t>
      </w:r>
    </w:p>
    <w:p w:rsidR="002120AB" w:rsidRPr="00A1271F" w:rsidRDefault="002120AB" w:rsidP="002120AB">
      <w:pPr>
        <w:ind w:left="284" w:hanging="284"/>
        <w:jc w:val="both"/>
        <w:rPr>
          <w:rFonts w:ascii="Arial" w:hAnsi="Arial" w:cs="Arial"/>
        </w:rPr>
      </w:pPr>
      <w:r w:rsidRPr="00A1271F">
        <w:rPr>
          <w:rFonts w:ascii="Arial" w:hAnsi="Arial" w:cs="Arial"/>
        </w:rPr>
        <w:t xml:space="preserve">      b) danych rejestrowych;</w:t>
      </w:r>
    </w:p>
    <w:p w:rsidR="002120AB" w:rsidRPr="00A1271F" w:rsidRDefault="002120AB" w:rsidP="002120AB">
      <w:pPr>
        <w:ind w:left="284" w:hanging="284"/>
        <w:jc w:val="both"/>
        <w:rPr>
          <w:rFonts w:ascii="Arial" w:hAnsi="Arial" w:cs="Arial"/>
        </w:rPr>
      </w:pPr>
      <w:r w:rsidRPr="00A1271F">
        <w:rPr>
          <w:rFonts w:ascii="Arial" w:hAnsi="Arial" w:cs="Arial"/>
        </w:rPr>
        <w:t xml:space="preserve">      c) będące następstwem sukcesji uniwersalnej po jednej ze stron niniejszej umowy. </w:t>
      </w:r>
    </w:p>
    <w:p w:rsidR="003E4DB2" w:rsidRPr="00A1271F" w:rsidRDefault="003E4DB2" w:rsidP="003E4DB2">
      <w:pPr>
        <w:ind w:left="284" w:hanging="284"/>
        <w:jc w:val="both"/>
        <w:rPr>
          <w:rFonts w:ascii="Arial" w:hAnsi="Arial" w:cs="Arial"/>
        </w:rPr>
      </w:pPr>
      <w:r w:rsidRPr="00A1271F">
        <w:rPr>
          <w:rFonts w:ascii="Arial" w:hAnsi="Arial" w:cs="Arial"/>
        </w:rPr>
        <w:t xml:space="preserve">O powyższych zmianach Strona umowy, której zmiany dotyczą zobowiązuje się powiadomić pisemnie drugą Stronę. </w:t>
      </w:r>
    </w:p>
    <w:p w:rsidR="002120AB" w:rsidRPr="00A1271F" w:rsidRDefault="002120AB" w:rsidP="002120AB">
      <w:pPr>
        <w:ind w:left="284" w:hanging="284"/>
        <w:jc w:val="both"/>
        <w:rPr>
          <w:rFonts w:ascii="Arial" w:hAnsi="Arial" w:cs="Arial"/>
        </w:rPr>
      </w:pPr>
      <w:r w:rsidRPr="00A1271F">
        <w:rPr>
          <w:rFonts w:ascii="Arial" w:hAnsi="Arial" w:cs="Arial"/>
        </w:rPr>
        <w:t xml:space="preserve">4. </w:t>
      </w:r>
      <w:r w:rsidRPr="00A1271F">
        <w:rPr>
          <w:rFonts w:ascii="Arial" w:hAnsi="Arial" w:cs="Arial"/>
        </w:rPr>
        <w:tab/>
        <w:t>Strona występująca o zmianę postanowień niniejszej umowy zobowiązana jest do udokumentowania zaistnienia okoliczności, o których mowa w ust. 2. Wniosek o zmianę postanowień umowy musi być wyrażony na piśmie.</w:t>
      </w:r>
    </w:p>
    <w:p w:rsidR="002120AB" w:rsidRPr="00A1271F" w:rsidRDefault="002120AB" w:rsidP="002120AB">
      <w:pPr>
        <w:ind w:left="284" w:hanging="284"/>
        <w:jc w:val="both"/>
        <w:rPr>
          <w:rFonts w:ascii="Arial" w:hAnsi="Arial" w:cs="Arial"/>
        </w:rPr>
      </w:pPr>
      <w:r w:rsidRPr="00A1271F">
        <w:rPr>
          <w:rFonts w:ascii="Arial" w:hAnsi="Arial" w:cs="Arial"/>
        </w:rPr>
        <w:t xml:space="preserve">5. </w:t>
      </w:r>
      <w:r w:rsidRPr="00A1271F">
        <w:rPr>
          <w:rFonts w:ascii="Arial" w:hAnsi="Arial" w:cs="Arial"/>
        </w:rPr>
        <w:tab/>
        <w:t>Zmiany umowy wymaga formy pisemnej pod rygorem nieważności.</w:t>
      </w:r>
    </w:p>
    <w:p w:rsidR="002120AB" w:rsidRPr="00A1271F" w:rsidRDefault="002120AB" w:rsidP="002120AB">
      <w:pPr>
        <w:ind w:left="284" w:hanging="284"/>
        <w:jc w:val="both"/>
        <w:rPr>
          <w:rFonts w:ascii="Arial" w:hAnsi="Arial" w:cs="Arial"/>
        </w:rPr>
      </w:pPr>
      <w:r w:rsidRPr="00A1271F">
        <w:rPr>
          <w:rFonts w:ascii="Arial" w:hAnsi="Arial" w:cs="Arial"/>
        </w:rPr>
        <w:t xml:space="preserve">6. </w:t>
      </w:r>
      <w:r w:rsidRPr="00A1271F">
        <w:rPr>
          <w:rFonts w:ascii="Arial" w:hAnsi="Arial" w:cs="Arial"/>
        </w:rPr>
        <w:tab/>
        <w:t>Warunkiem wprowadzenia zmian do umowy jest zgoda obu stron umowy.</w:t>
      </w:r>
    </w:p>
    <w:p w:rsidR="00166D25" w:rsidRPr="00A1271F" w:rsidRDefault="00166D25" w:rsidP="002120AB">
      <w:pPr>
        <w:ind w:left="284" w:hanging="284"/>
        <w:jc w:val="both"/>
        <w:rPr>
          <w:rFonts w:ascii="Arial" w:hAnsi="Arial" w:cs="Arial"/>
        </w:rPr>
      </w:pPr>
    </w:p>
    <w:p w:rsidR="00166D25" w:rsidRPr="00A1271F" w:rsidRDefault="00166D25" w:rsidP="00166D25">
      <w:pPr>
        <w:ind w:left="284" w:hanging="284"/>
        <w:jc w:val="center"/>
        <w:rPr>
          <w:rFonts w:ascii="Arial" w:hAnsi="Arial" w:cs="Arial"/>
          <w:b/>
        </w:rPr>
      </w:pPr>
      <w:r w:rsidRPr="00A1271F">
        <w:rPr>
          <w:rFonts w:ascii="Arial" w:hAnsi="Arial" w:cs="Arial"/>
          <w:b/>
        </w:rPr>
        <w:t>§ 21</w:t>
      </w:r>
    </w:p>
    <w:p w:rsidR="00166D25" w:rsidRPr="00A1271F" w:rsidRDefault="00166D25" w:rsidP="00166D25">
      <w:pPr>
        <w:suppressAutoHyphens w:val="0"/>
        <w:autoSpaceDE w:val="0"/>
        <w:autoSpaceDN w:val="0"/>
        <w:adjustRightInd w:val="0"/>
        <w:jc w:val="both"/>
        <w:rPr>
          <w:rFonts w:ascii="Arial" w:hAnsi="Arial" w:cs="Arial"/>
          <w:u w:color="000000"/>
          <w:lang w:eastAsia="en-US"/>
        </w:rPr>
      </w:pPr>
      <w:r w:rsidRPr="00A1271F">
        <w:rPr>
          <w:rFonts w:ascii="Arial" w:hAnsi="Arial" w:cs="Arial"/>
          <w:u w:color="000000"/>
          <w:lang w:eastAsia="en-US"/>
        </w:rPr>
        <w:t>1. Strony przewidują możliwość zmiany wynagrodzenia Wykonawcy zgodnie z poniższymi zasadami, w przypadku zmiany ceny materiałów lub kosztów związanych z realizacją zamówienia:</w:t>
      </w:r>
    </w:p>
    <w:p w:rsidR="00166D25" w:rsidRPr="00A1271F" w:rsidRDefault="00166D25" w:rsidP="00166D25">
      <w:pPr>
        <w:suppressAutoHyphens w:val="0"/>
        <w:autoSpaceDE w:val="0"/>
        <w:autoSpaceDN w:val="0"/>
        <w:adjustRightInd w:val="0"/>
        <w:jc w:val="both"/>
        <w:rPr>
          <w:rFonts w:ascii="Arial" w:hAnsi="Arial" w:cs="Arial"/>
          <w:color w:val="000000"/>
          <w:lang w:eastAsia="en-US"/>
        </w:rPr>
      </w:pPr>
      <w:r w:rsidRPr="00A1271F">
        <w:rPr>
          <w:rFonts w:ascii="Arial" w:hAnsi="Arial" w:cs="Arial"/>
          <w:lang w:eastAsia="en-US"/>
        </w:rPr>
        <w:t xml:space="preserve">1) </w:t>
      </w:r>
      <w:r w:rsidRPr="00A1271F">
        <w:rPr>
          <w:rFonts w:ascii="Arial" w:hAnsi="Arial" w:cs="Arial"/>
          <w:color w:val="000000"/>
          <w:lang w:eastAsia="en-US"/>
        </w:rPr>
        <w:t xml:space="preserve"> wyliczenie wysokości zmiany wynagrodzenia odbywać się będzie w oparciu o kwartalny wskaźnik cen produkcji budowlano-montażowej liczony do poprzedniego kwartału publikowany przez Prezesa GUS, </w:t>
      </w:r>
      <w:r w:rsidRPr="00A1271F">
        <w:rPr>
          <w:rFonts w:ascii="Arial" w:hAnsi="Arial" w:cs="Arial"/>
          <w:color w:val="212121"/>
          <w:lang w:eastAsia="en-US"/>
        </w:rPr>
        <w:t xml:space="preserve">zwany dalej wskaźnikiem GUS </w:t>
      </w:r>
    </w:p>
    <w:p w:rsidR="00166D25" w:rsidRPr="00A1271F" w:rsidRDefault="00166D25" w:rsidP="00166D25">
      <w:pPr>
        <w:suppressAutoHyphens w:val="0"/>
        <w:autoSpaceDE w:val="0"/>
        <w:autoSpaceDN w:val="0"/>
        <w:adjustRightInd w:val="0"/>
        <w:jc w:val="both"/>
        <w:rPr>
          <w:rFonts w:ascii="Arial" w:hAnsi="Arial" w:cs="Arial"/>
          <w:color w:val="000000"/>
          <w:lang w:eastAsia="en-US"/>
        </w:rPr>
      </w:pPr>
      <w:r w:rsidRPr="00A1271F">
        <w:rPr>
          <w:rFonts w:ascii="Arial" w:hAnsi="Arial" w:cs="Arial"/>
          <w:lang w:eastAsia="en-US"/>
        </w:rPr>
        <w:t xml:space="preserve">2) </w:t>
      </w:r>
      <w:r w:rsidRPr="00A1271F">
        <w:rPr>
          <w:rFonts w:ascii="Arial" w:hAnsi="Arial" w:cs="Arial"/>
          <w:color w:val="000000"/>
          <w:lang w:eastAsia="en-US"/>
        </w:rPr>
        <w:t xml:space="preserve"> w sytuacji, gdy ostatni opublikowany wskaźnik GUS przed podpisaniem protokołu odbioru końcowego lub protokoł</w:t>
      </w:r>
      <w:r w:rsidR="00733A69" w:rsidRPr="00A1271F">
        <w:rPr>
          <w:rFonts w:ascii="Arial" w:hAnsi="Arial" w:cs="Arial"/>
          <w:color w:val="000000"/>
          <w:lang w:eastAsia="en-US"/>
        </w:rPr>
        <w:t>u</w:t>
      </w:r>
      <w:r w:rsidRPr="00A1271F">
        <w:rPr>
          <w:rFonts w:ascii="Arial" w:hAnsi="Arial" w:cs="Arial"/>
          <w:color w:val="000000"/>
          <w:lang w:eastAsia="en-US"/>
        </w:rPr>
        <w:t xml:space="preserve"> odbioru </w:t>
      </w:r>
      <w:r w:rsidR="002305A0" w:rsidRPr="00A1271F">
        <w:rPr>
          <w:rFonts w:ascii="Arial" w:hAnsi="Arial" w:cs="Arial"/>
          <w:color w:val="000000"/>
          <w:lang w:eastAsia="en-US"/>
        </w:rPr>
        <w:t>częściowego</w:t>
      </w:r>
      <w:r w:rsidRPr="00A1271F">
        <w:rPr>
          <w:rFonts w:ascii="Arial" w:hAnsi="Arial" w:cs="Arial"/>
          <w:color w:val="000000"/>
          <w:lang w:eastAsia="en-US"/>
        </w:rPr>
        <w:t xml:space="preserve"> zmieni się (narastająco) w stosunku do ostatniego opublikowanego wskaźnika GUS przed podpisaniem umowy o poziom przekraczający 10%, Strony mogą złożyć wniosek o dokonanie odpowiedniej zmiany wynagrodzenia </w:t>
      </w:r>
      <w:r w:rsidRPr="00A1271F">
        <w:rPr>
          <w:rFonts w:ascii="Arial" w:hAnsi="Arial" w:cs="Arial"/>
          <w:b/>
          <w:bCs/>
          <w:color w:val="000000"/>
          <w:lang w:eastAsia="en-US"/>
        </w:rPr>
        <w:t xml:space="preserve">w zakresie robót odebranych protokołem podpisanym po publikacji wskaźnika, o którym mowa powyżej. </w:t>
      </w:r>
    </w:p>
    <w:p w:rsidR="00166D25" w:rsidRPr="00A1271F" w:rsidRDefault="00166D25" w:rsidP="00166D25">
      <w:pPr>
        <w:suppressAutoHyphens w:val="0"/>
        <w:autoSpaceDE w:val="0"/>
        <w:autoSpaceDN w:val="0"/>
        <w:adjustRightInd w:val="0"/>
        <w:jc w:val="both"/>
        <w:rPr>
          <w:rFonts w:ascii="Arial" w:hAnsi="Arial" w:cs="Arial"/>
          <w:color w:val="000000"/>
          <w:lang w:eastAsia="en-US"/>
        </w:rPr>
      </w:pPr>
      <w:r w:rsidRPr="00A1271F">
        <w:rPr>
          <w:rFonts w:ascii="Arial" w:hAnsi="Arial" w:cs="Arial"/>
          <w:color w:val="000000"/>
          <w:lang w:eastAsia="en-US"/>
        </w:rPr>
        <w:lastRenderedPageBreak/>
        <w:t xml:space="preserve">3) Strona po spełnieniu przesłanek wskazanych w pkt 1-2 może złożyć wniosek o zmianę wynagrodzenia w wysokości wynikającej z wyliczenia: </w:t>
      </w:r>
    </w:p>
    <w:p w:rsidR="00166D25" w:rsidRPr="00A1271F" w:rsidRDefault="00166D25" w:rsidP="00166D25">
      <w:pPr>
        <w:suppressAutoHyphens w:val="0"/>
        <w:autoSpaceDE w:val="0"/>
        <w:autoSpaceDN w:val="0"/>
        <w:adjustRightInd w:val="0"/>
        <w:jc w:val="both"/>
        <w:rPr>
          <w:rFonts w:ascii="Arial" w:hAnsi="Arial" w:cs="Arial"/>
          <w:color w:val="000000"/>
          <w:lang w:eastAsia="en-US"/>
        </w:rPr>
      </w:pPr>
    </w:p>
    <w:p w:rsidR="00166D25" w:rsidRPr="00A1271F" w:rsidRDefault="00166D25" w:rsidP="00166D25">
      <w:pPr>
        <w:suppressAutoHyphens w:val="0"/>
        <w:autoSpaceDE w:val="0"/>
        <w:autoSpaceDN w:val="0"/>
        <w:adjustRightInd w:val="0"/>
        <w:jc w:val="both"/>
        <w:rPr>
          <w:rFonts w:ascii="Arial" w:hAnsi="Arial" w:cs="Arial"/>
          <w:color w:val="000000"/>
          <w:u w:color="000000"/>
          <w:lang w:eastAsia="pl-PL"/>
        </w:rPr>
      </w:pPr>
      <w:r w:rsidRPr="00A1271F">
        <w:rPr>
          <w:rFonts w:ascii="Arial" w:hAnsi="Arial" w:cs="Arial"/>
          <w:color w:val="000000"/>
          <w:u w:color="000000"/>
          <w:lang w:eastAsia="pl-PL"/>
        </w:rPr>
        <w:t xml:space="preserve">A x (B% - 10%) = C, </w:t>
      </w:r>
    </w:p>
    <w:p w:rsidR="00166D25" w:rsidRPr="00A1271F" w:rsidRDefault="00166D25" w:rsidP="00166D25">
      <w:pPr>
        <w:suppressAutoHyphens w:val="0"/>
        <w:autoSpaceDE w:val="0"/>
        <w:autoSpaceDN w:val="0"/>
        <w:adjustRightInd w:val="0"/>
        <w:jc w:val="both"/>
        <w:rPr>
          <w:rFonts w:ascii="Arial" w:hAnsi="Arial" w:cs="Arial"/>
          <w:color w:val="000000"/>
          <w:u w:color="000000"/>
          <w:lang w:eastAsia="pl-PL"/>
        </w:rPr>
      </w:pPr>
    </w:p>
    <w:p w:rsidR="00166D25" w:rsidRPr="00A1271F" w:rsidRDefault="00166D25" w:rsidP="00166D25">
      <w:pPr>
        <w:suppressAutoHyphens w:val="0"/>
        <w:autoSpaceDE w:val="0"/>
        <w:autoSpaceDN w:val="0"/>
        <w:adjustRightInd w:val="0"/>
        <w:jc w:val="both"/>
        <w:rPr>
          <w:rFonts w:ascii="Arial" w:hAnsi="Arial" w:cs="Arial"/>
          <w:color w:val="000000"/>
          <w:lang w:eastAsia="en-US"/>
        </w:rPr>
      </w:pPr>
      <w:r w:rsidRPr="00A1271F">
        <w:rPr>
          <w:rFonts w:ascii="Arial" w:hAnsi="Arial" w:cs="Arial"/>
          <w:color w:val="000000"/>
          <w:lang w:eastAsia="en-US"/>
        </w:rPr>
        <w:t xml:space="preserve">gdzie: </w:t>
      </w:r>
    </w:p>
    <w:p w:rsidR="00166D25" w:rsidRPr="00A1271F" w:rsidRDefault="00166D25" w:rsidP="00166D25">
      <w:pPr>
        <w:suppressAutoHyphens w:val="0"/>
        <w:autoSpaceDE w:val="0"/>
        <w:autoSpaceDN w:val="0"/>
        <w:adjustRightInd w:val="0"/>
        <w:jc w:val="both"/>
        <w:rPr>
          <w:rFonts w:ascii="Arial" w:hAnsi="Arial" w:cs="Arial"/>
          <w:color w:val="000000"/>
          <w:lang w:eastAsia="en-US"/>
        </w:rPr>
      </w:pPr>
      <w:r w:rsidRPr="00A1271F">
        <w:rPr>
          <w:rFonts w:ascii="Arial" w:hAnsi="Arial" w:cs="Arial"/>
          <w:color w:val="000000"/>
          <w:lang w:eastAsia="en-US"/>
        </w:rPr>
        <w:t xml:space="preserve">A – wartość prac objętych protokołem odbioru końcowego lub odbioru częściowego podpisanym po publikacji wskaźnika, który zmieni się (narastająco) w stosunku do ostatniego opublikowanego przed podpisaniem umowy wskaźnika GUS o poziom przekraczający 10% </w:t>
      </w:r>
    </w:p>
    <w:p w:rsidR="00166D25" w:rsidRPr="00A1271F" w:rsidRDefault="00166D25" w:rsidP="00166D25">
      <w:pPr>
        <w:suppressAutoHyphens w:val="0"/>
        <w:autoSpaceDE w:val="0"/>
        <w:autoSpaceDN w:val="0"/>
        <w:adjustRightInd w:val="0"/>
        <w:jc w:val="both"/>
        <w:rPr>
          <w:rFonts w:ascii="Arial" w:hAnsi="Arial" w:cs="Arial"/>
          <w:color w:val="000000"/>
          <w:lang w:eastAsia="en-US"/>
        </w:rPr>
      </w:pPr>
      <w:r w:rsidRPr="00A1271F">
        <w:rPr>
          <w:rFonts w:ascii="Arial" w:hAnsi="Arial" w:cs="Arial"/>
          <w:color w:val="000000"/>
          <w:lang w:eastAsia="en-US"/>
        </w:rPr>
        <w:t>B – suma wartości opublikowanych wskaźników GUS w okresie od dnia zawarcia umowy do dnia podpisania protokołu odbioru końcowego lub częściowego</w:t>
      </w:r>
    </w:p>
    <w:p w:rsidR="00166D25" w:rsidRPr="00A1271F" w:rsidRDefault="00166D25" w:rsidP="00166D25">
      <w:pPr>
        <w:suppressAutoHyphens w:val="0"/>
        <w:autoSpaceDE w:val="0"/>
        <w:autoSpaceDN w:val="0"/>
        <w:adjustRightInd w:val="0"/>
        <w:jc w:val="both"/>
        <w:rPr>
          <w:rFonts w:ascii="Arial" w:hAnsi="Arial" w:cs="Arial"/>
          <w:color w:val="000000"/>
          <w:u w:color="000000"/>
          <w:lang w:eastAsia="pl-PL"/>
        </w:rPr>
      </w:pPr>
      <w:r w:rsidRPr="00A1271F">
        <w:rPr>
          <w:rFonts w:ascii="Arial" w:hAnsi="Arial" w:cs="Arial"/>
          <w:color w:val="000000"/>
          <w:u w:color="000000"/>
          <w:lang w:eastAsia="pl-PL"/>
        </w:rPr>
        <w:t>C – wartość zmiany.</w:t>
      </w:r>
    </w:p>
    <w:p w:rsidR="00166D25" w:rsidRPr="00A1271F" w:rsidRDefault="00166D25" w:rsidP="00166D25">
      <w:pPr>
        <w:suppressAutoHyphens w:val="0"/>
        <w:autoSpaceDE w:val="0"/>
        <w:autoSpaceDN w:val="0"/>
        <w:adjustRightInd w:val="0"/>
        <w:jc w:val="both"/>
        <w:rPr>
          <w:rFonts w:ascii="Arial" w:hAnsi="Arial" w:cs="Arial"/>
          <w:color w:val="000000"/>
          <w:lang w:eastAsia="en-US"/>
        </w:rPr>
      </w:pPr>
    </w:p>
    <w:p w:rsidR="00166D25" w:rsidRPr="00A1271F" w:rsidRDefault="00166D25" w:rsidP="00166D25">
      <w:pPr>
        <w:suppressAutoHyphens w:val="0"/>
        <w:autoSpaceDE w:val="0"/>
        <w:autoSpaceDN w:val="0"/>
        <w:adjustRightInd w:val="0"/>
        <w:spacing w:after="53"/>
        <w:jc w:val="both"/>
        <w:rPr>
          <w:rFonts w:ascii="Arial" w:hAnsi="Arial" w:cs="Arial"/>
          <w:color w:val="000000"/>
          <w:lang w:eastAsia="en-US"/>
        </w:rPr>
      </w:pPr>
      <w:r w:rsidRPr="00A1271F">
        <w:rPr>
          <w:rFonts w:ascii="Arial" w:hAnsi="Arial" w:cs="Arial"/>
          <w:color w:val="000000"/>
          <w:lang w:eastAsia="en-US"/>
        </w:rPr>
        <w:t xml:space="preserve">4) Strona składając wniosek o zmianę powinna przedstawić w szczególności: </w:t>
      </w:r>
    </w:p>
    <w:p w:rsidR="00166D25" w:rsidRPr="00A1271F" w:rsidRDefault="00166D25" w:rsidP="00166D25">
      <w:pPr>
        <w:suppressAutoHyphens w:val="0"/>
        <w:autoSpaceDE w:val="0"/>
        <w:autoSpaceDN w:val="0"/>
        <w:adjustRightInd w:val="0"/>
        <w:spacing w:after="53"/>
        <w:ind w:firstLine="360"/>
        <w:jc w:val="both"/>
        <w:rPr>
          <w:rFonts w:ascii="Arial" w:hAnsi="Arial" w:cs="Arial"/>
          <w:color w:val="000000"/>
          <w:lang w:eastAsia="en-US"/>
        </w:rPr>
      </w:pPr>
      <w:r w:rsidRPr="00A1271F">
        <w:rPr>
          <w:rFonts w:ascii="Arial" w:hAnsi="Arial" w:cs="Arial"/>
          <w:color w:val="000000"/>
          <w:lang w:eastAsia="en-US"/>
        </w:rPr>
        <w:t xml:space="preserve">a) wyliczenie wnioskowanej kwoty zmiany wynagrodzenia; </w:t>
      </w:r>
    </w:p>
    <w:p w:rsidR="00166D25" w:rsidRPr="00A1271F" w:rsidRDefault="00166D25" w:rsidP="00166D25">
      <w:pPr>
        <w:suppressAutoHyphens w:val="0"/>
        <w:autoSpaceDE w:val="0"/>
        <w:autoSpaceDN w:val="0"/>
        <w:adjustRightInd w:val="0"/>
        <w:ind w:left="360"/>
        <w:jc w:val="both"/>
        <w:rPr>
          <w:rFonts w:ascii="Arial" w:hAnsi="Arial" w:cs="Arial"/>
          <w:color w:val="000000"/>
          <w:lang w:eastAsia="en-US"/>
        </w:rPr>
      </w:pPr>
      <w:r w:rsidRPr="00A1271F">
        <w:rPr>
          <w:rFonts w:ascii="Arial" w:hAnsi="Arial" w:cs="Arial"/>
          <w:color w:val="000000"/>
          <w:lang w:eastAsia="en-US"/>
        </w:rPr>
        <w:t xml:space="preserve">b) dowody na to, że wzrost kosztów materiałów lub usług miał wpływ na koszt realizacji zamówienia, </w:t>
      </w:r>
    </w:p>
    <w:p w:rsidR="00166D25" w:rsidRPr="00A1271F" w:rsidRDefault="00166D25" w:rsidP="00F97D7F">
      <w:pPr>
        <w:numPr>
          <w:ilvl w:val="2"/>
          <w:numId w:val="37"/>
        </w:numPr>
        <w:suppressAutoHyphens w:val="0"/>
        <w:autoSpaceDE w:val="0"/>
        <w:autoSpaceDN w:val="0"/>
        <w:adjustRightInd w:val="0"/>
        <w:ind w:left="360"/>
        <w:jc w:val="both"/>
        <w:rPr>
          <w:rFonts w:ascii="Arial" w:hAnsi="Arial" w:cs="Arial"/>
          <w:color w:val="000000"/>
          <w:lang w:eastAsia="en-US"/>
        </w:rPr>
      </w:pPr>
    </w:p>
    <w:p w:rsidR="00166D25" w:rsidRPr="00A1271F" w:rsidRDefault="00166D25" w:rsidP="00F97D7F">
      <w:pPr>
        <w:numPr>
          <w:ilvl w:val="2"/>
          <w:numId w:val="37"/>
        </w:numPr>
        <w:suppressAutoHyphens w:val="0"/>
        <w:autoSpaceDE w:val="0"/>
        <w:autoSpaceDN w:val="0"/>
        <w:adjustRightInd w:val="0"/>
        <w:jc w:val="both"/>
        <w:rPr>
          <w:rFonts w:ascii="Arial" w:hAnsi="Arial" w:cs="Arial"/>
          <w:color w:val="000000"/>
          <w:lang w:eastAsia="en-US"/>
        </w:rPr>
      </w:pPr>
      <w:r w:rsidRPr="00A1271F">
        <w:rPr>
          <w:rFonts w:ascii="Arial" w:hAnsi="Arial" w:cs="Arial"/>
          <w:color w:val="000000"/>
          <w:lang w:eastAsia="en-US"/>
        </w:rPr>
        <w:t xml:space="preserve">5) łączna wartość zmian wysokości wynagrodzenia Wykonawcy, dokonanych na podstawie postanowień niniejszego ustępu nie może być wyższa niż 10 % w stosunku do pierwotnej wartości umowy, </w:t>
      </w:r>
    </w:p>
    <w:p w:rsidR="00166D25" w:rsidRPr="00A1271F" w:rsidRDefault="00166D25" w:rsidP="00F97D7F">
      <w:pPr>
        <w:numPr>
          <w:ilvl w:val="2"/>
          <w:numId w:val="37"/>
        </w:numPr>
        <w:suppressAutoHyphens w:val="0"/>
        <w:autoSpaceDE w:val="0"/>
        <w:autoSpaceDN w:val="0"/>
        <w:adjustRightInd w:val="0"/>
        <w:jc w:val="both"/>
        <w:rPr>
          <w:rFonts w:ascii="Arial" w:hAnsi="Arial" w:cs="Arial"/>
          <w:color w:val="000000"/>
          <w:lang w:eastAsia="en-US"/>
        </w:rPr>
      </w:pPr>
      <w:r w:rsidRPr="00A1271F">
        <w:rPr>
          <w:rFonts w:ascii="Arial" w:hAnsi="Arial" w:cs="Arial"/>
          <w:color w:val="000000"/>
          <w:lang w:eastAsia="en-US"/>
        </w:rPr>
        <w:t>6) zmiana wynagrodzenia w oparciu o niniejszy ustęp wymaga zgodnej woli obu Stron wyrażonej aneksem do umowy.</w:t>
      </w:r>
    </w:p>
    <w:p w:rsidR="00166D25" w:rsidRPr="00A1271F" w:rsidRDefault="00166D25" w:rsidP="00F97D7F">
      <w:pPr>
        <w:numPr>
          <w:ilvl w:val="2"/>
          <w:numId w:val="37"/>
        </w:numPr>
        <w:suppressAutoHyphens w:val="0"/>
        <w:autoSpaceDE w:val="0"/>
        <w:autoSpaceDN w:val="0"/>
        <w:adjustRightInd w:val="0"/>
        <w:jc w:val="both"/>
        <w:rPr>
          <w:rFonts w:ascii="Arial" w:hAnsi="Arial" w:cs="Arial"/>
          <w:color w:val="000000"/>
          <w:lang w:eastAsia="en-US"/>
        </w:rPr>
      </w:pPr>
    </w:p>
    <w:p w:rsidR="00166D25" w:rsidRPr="00A1271F" w:rsidRDefault="00166D25" w:rsidP="00F97D7F">
      <w:pPr>
        <w:numPr>
          <w:ilvl w:val="2"/>
          <w:numId w:val="37"/>
        </w:numPr>
        <w:suppressAutoHyphens w:val="0"/>
        <w:autoSpaceDE w:val="0"/>
        <w:autoSpaceDN w:val="0"/>
        <w:adjustRightInd w:val="0"/>
        <w:jc w:val="both"/>
        <w:rPr>
          <w:rFonts w:ascii="Arial" w:hAnsi="Arial" w:cs="Arial"/>
          <w:lang w:eastAsia="en-US"/>
        </w:rPr>
      </w:pPr>
      <w:r w:rsidRPr="00A1271F">
        <w:rPr>
          <w:rFonts w:ascii="Arial" w:hAnsi="Arial" w:cs="Arial"/>
          <w:lang w:eastAsia="en-US"/>
        </w:rPr>
        <w:t>2. W przypadku dokonania zmiany niniejszej umowy na podstawie ust. 1 niniejszego paragrafu Wykonawca zobowiązany jest, w terminie 5 dni, do zmiany wynagrodzenia przysługującego podwykonawcy, z którym zawarł umowę na roboty budowlane lub usługi obowiązującą przez okres przekraczający 6 miesięcy, w zakresie odpowiadającym zmianom cen materiałów lub kosztów dotyczących zobowiązania</w:t>
      </w:r>
      <w:r w:rsidRPr="00A1271F">
        <w:rPr>
          <w:rFonts w:ascii="Arial" w:hAnsi="Arial" w:cs="Arial"/>
          <w:u w:color="000000"/>
          <w:lang w:eastAsia="en-US"/>
        </w:rPr>
        <w:t>podwykonawcy.</w:t>
      </w:r>
    </w:p>
    <w:p w:rsidR="00552291" w:rsidRPr="00A1271F" w:rsidRDefault="00552291" w:rsidP="00A1271F">
      <w:pPr>
        <w:pStyle w:val="Akapitzlist"/>
        <w:rPr>
          <w:rFonts w:ascii="Arial" w:hAnsi="Arial" w:cs="Arial"/>
        </w:rPr>
      </w:pPr>
    </w:p>
    <w:p w:rsidR="00552291" w:rsidRPr="00A1271F" w:rsidRDefault="00552291" w:rsidP="00552291">
      <w:pPr>
        <w:pStyle w:val="Tytu"/>
        <w:tabs>
          <w:tab w:val="left" w:pos="1080"/>
        </w:tabs>
        <w:spacing w:before="0" w:after="0" w:line="276" w:lineRule="auto"/>
        <w:rPr>
          <w:rFonts w:cs="Arial"/>
          <w:sz w:val="20"/>
        </w:rPr>
      </w:pPr>
      <w:r w:rsidRPr="00A1271F">
        <w:rPr>
          <w:rFonts w:cs="Arial"/>
          <w:sz w:val="20"/>
        </w:rPr>
        <w:t>§ 22</w:t>
      </w:r>
    </w:p>
    <w:p w:rsidR="00552291" w:rsidRPr="00A1271F" w:rsidRDefault="00552291" w:rsidP="00552291">
      <w:pPr>
        <w:pStyle w:val="Nagwek1"/>
        <w:spacing w:before="0" w:line="276" w:lineRule="auto"/>
        <w:jc w:val="center"/>
        <w:rPr>
          <w:rFonts w:ascii="Arial" w:hAnsi="Arial" w:cs="Arial"/>
          <w:sz w:val="20"/>
          <w:szCs w:val="20"/>
        </w:rPr>
      </w:pPr>
      <w:r w:rsidRPr="00A1271F">
        <w:rPr>
          <w:rFonts w:ascii="Arial" w:hAnsi="Arial" w:cs="Arial"/>
          <w:sz w:val="20"/>
          <w:szCs w:val="20"/>
        </w:rPr>
        <w:t>Zmiana umowy – zmiana wynagrodzenia (II)</w:t>
      </w:r>
    </w:p>
    <w:p w:rsidR="00552291" w:rsidRPr="00A1271F" w:rsidRDefault="00552291" w:rsidP="00552291">
      <w:pPr>
        <w:pStyle w:val="Podtytu"/>
        <w:numPr>
          <w:ilvl w:val="0"/>
          <w:numId w:val="43"/>
        </w:numPr>
        <w:suppressAutoHyphens w:val="0"/>
        <w:spacing w:after="0"/>
        <w:ind w:left="426" w:hanging="426"/>
        <w:jc w:val="both"/>
        <w:outlineLvl w:val="9"/>
        <w:rPr>
          <w:rFonts w:cs="Arial"/>
          <w:sz w:val="20"/>
          <w:szCs w:val="20"/>
        </w:rPr>
      </w:pPr>
      <w:r w:rsidRPr="00A1271F">
        <w:rPr>
          <w:rFonts w:cs="Arial"/>
          <w:sz w:val="20"/>
          <w:szCs w:val="20"/>
        </w:rPr>
        <w:t>W przypadku zmian w trakcie realizacji Umowy:</w:t>
      </w:r>
    </w:p>
    <w:p w:rsidR="00552291" w:rsidRPr="00A1271F" w:rsidRDefault="00552291" w:rsidP="00552291">
      <w:pPr>
        <w:numPr>
          <w:ilvl w:val="0"/>
          <w:numId w:val="44"/>
        </w:numPr>
        <w:tabs>
          <w:tab w:val="left" w:pos="851"/>
        </w:tabs>
        <w:ind w:left="851" w:hanging="425"/>
        <w:jc w:val="both"/>
        <w:rPr>
          <w:rFonts w:ascii="Arial" w:hAnsi="Arial" w:cs="Arial"/>
        </w:rPr>
      </w:pPr>
      <w:r w:rsidRPr="00A1271F">
        <w:rPr>
          <w:rFonts w:ascii="Arial" w:hAnsi="Arial" w:cs="Arial"/>
        </w:rPr>
        <w:t>stawek podatku od towarów i usług, lub podatku akcyzowego,</w:t>
      </w:r>
    </w:p>
    <w:p w:rsidR="00552291" w:rsidRPr="00A1271F" w:rsidRDefault="00552291" w:rsidP="00552291">
      <w:pPr>
        <w:numPr>
          <w:ilvl w:val="0"/>
          <w:numId w:val="44"/>
        </w:numPr>
        <w:tabs>
          <w:tab w:val="left" w:pos="851"/>
        </w:tabs>
        <w:ind w:left="851" w:hanging="425"/>
        <w:jc w:val="both"/>
        <w:rPr>
          <w:rFonts w:ascii="Arial" w:hAnsi="Arial" w:cs="Arial"/>
        </w:rPr>
      </w:pPr>
      <w:r w:rsidRPr="00A1271F">
        <w:rPr>
          <w:rFonts w:ascii="Arial" w:hAnsi="Arial" w:cs="Arial"/>
        </w:rPr>
        <w:t xml:space="preserve">wysokości minimalnego wynagrodzenia za pracę albo wysokości minimalnej stawki godzinowej, ustalonych na podstawie przepisów </w:t>
      </w:r>
      <w:hyperlink r:id="rId9" w:anchor="/dokument/16992095" w:history="1">
        <w:r w:rsidRPr="00A1271F">
          <w:rPr>
            <w:rFonts w:ascii="Arial" w:hAnsi="Arial" w:cs="Arial"/>
          </w:rPr>
          <w:t>ustawy</w:t>
        </w:r>
      </w:hyperlink>
      <w:r w:rsidRPr="00A1271F">
        <w:rPr>
          <w:rFonts w:ascii="Arial" w:hAnsi="Arial" w:cs="Arial"/>
        </w:rPr>
        <w:t xml:space="preserve"> z dnia 10 października 2002r. </w:t>
      </w:r>
      <w:r w:rsidRPr="00A1271F">
        <w:rPr>
          <w:rFonts w:ascii="Arial" w:hAnsi="Arial" w:cs="Arial"/>
        </w:rPr>
        <w:br/>
        <w:t>o minimalnym wynagrodzeniu za pracę, lub</w:t>
      </w:r>
    </w:p>
    <w:p w:rsidR="00552291" w:rsidRPr="00A1271F" w:rsidRDefault="00552291" w:rsidP="00552291">
      <w:pPr>
        <w:numPr>
          <w:ilvl w:val="0"/>
          <w:numId w:val="44"/>
        </w:numPr>
        <w:tabs>
          <w:tab w:val="left" w:pos="851"/>
        </w:tabs>
        <w:ind w:left="851" w:hanging="425"/>
        <w:jc w:val="both"/>
        <w:rPr>
          <w:rFonts w:ascii="Arial" w:hAnsi="Arial" w:cs="Arial"/>
        </w:rPr>
      </w:pPr>
      <w:r w:rsidRPr="00A1271F">
        <w:rPr>
          <w:rFonts w:ascii="Arial" w:hAnsi="Arial" w:cs="Arial"/>
        </w:rPr>
        <w:t>zasad podlegania ubezpieczeniom społecznym lub ubezpieczeniu zdrowotnemu lub wysokości stawki składki na ubezpieczenia społeczne lub zdrowotne, lub</w:t>
      </w:r>
    </w:p>
    <w:p w:rsidR="00552291" w:rsidRPr="00A1271F" w:rsidRDefault="00552291" w:rsidP="00552291">
      <w:pPr>
        <w:numPr>
          <w:ilvl w:val="0"/>
          <w:numId w:val="44"/>
        </w:numPr>
        <w:tabs>
          <w:tab w:val="left" w:pos="851"/>
        </w:tabs>
        <w:ind w:left="851" w:hanging="425"/>
        <w:jc w:val="both"/>
        <w:rPr>
          <w:rFonts w:ascii="Arial" w:hAnsi="Arial" w:cs="Arial"/>
        </w:rPr>
      </w:pPr>
      <w:r w:rsidRPr="00A1271F">
        <w:rPr>
          <w:rFonts w:ascii="Arial" w:hAnsi="Arial" w:cs="Arial"/>
        </w:rPr>
        <w:t xml:space="preserve">zmiany zasad gromadzenia i wysokości wpłat do pracowniczych planów kapitałowych, </w:t>
      </w:r>
      <w:r w:rsidRPr="00A1271F">
        <w:rPr>
          <w:rFonts w:ascii="Arial" w:hAnsi="Arial" w:cs="Arial"/>
        </w:rPr>
        <w:br/>
        <w:t>o których mowa w ustawie z dnia 4 października 2018r. o pracowniczych planach kapitałowych,</w:t>
      </w:r>
    </w:p>
    <w:p w:rsidR="00552291" w:rsidRPr="00A1271F" w:rsidRDefault="00552291" w:rsidP="00552291">
      <w:pPr>
        <w:ind w:left="426"/>
        <w:jc w:val="both"/>
        <w:rPr>
          <w:rFonts w:ascii="Arial" w:hAnsi="Arial" w:cs="Arial"/>
        </w:rPr>
      </w:pPr>
      <w:r w:rsidRPr="00A1271F">
        <w:rPr>
          <w:rFonts w:ascii="Arial" w:hAnsi="Arial" w:cs="Arial"/>
        </w:rPr>
        <w:t xml:space="preserve">- jeżeli zmiany te będą miały wpływ na koszty wykonania Umowy przez Wykonawcę, wynagrodzenie wskazane w §11  ust. 1 Umowy ulegnie odpowiedniej zmianie na zasadach określonych w poniższych ustępach, nie wcześniej niż z dniem wejścia w życie przepisów, </w:t>
      </w:r>
      <w:r w:rsidRPr="00A1271F">
        <w:rPr>
          <w:rFonts w:ascii="Arial" w:hAnsi="Arial" w:cs="Arial"/>
        </w:rPr>
        <w:br/>
        <w:t>z których wynikają wyżej wymienione zmiany.</w:t>
      </w:r>
    </w:p>
    <w:p w:rsidR="00552291" w:rsidRPr="00A1271F" w:rsidRDefault="00552291" w:rsidP="00552291">
      <w:pPr>
        <w:pStyle w:val="Akapitzlist"/>
        <w:numPr>
          <w:ilvl w:val="0"/>
          <w:numId w:val="43"/>
        </w:numPr>
        <w:suppressAutoHyphens/>
        <w:spacing w:after="0" w:line="240" w:lineRule="auto"/>
        <w:ind w:left="426" w:hanging="426"/>
        <w:jc w:val="both"/>
        <w:rPr>
          <w:rFonts w:ascii="Arial" w:hAnsi="Arial" w:cs="Arial"/>
          <w:strike/>
          <w:sz w:val="20"/>
          <w:szCs w:val="20"/>
        </w:rPr>
      </w:pPr>
      <w:r w:rsidRPr="00A1271F">
        <w:rPr>
          <w:rFonts w:ascii="Arial" w:hAnsi="Arial" w:cs="Arial"/>
          <w:sz w:val="20"/>
          <w:szCs w:val="20"/>
        </w:rPr>
        <w:t>Warunkiem wprowadzenia zmiany wynagrodzenia na skutek okoliczności wskazanych w ust. 1, jest przedłożenie przez jedną ze Stron drugiej Stronie pisemnego wniosku w tym przedmiocie, zawierającego co najmniej:</w:t>
      </w:r>
    </w:p>
    <w:p w:rsidR="00552291" w:rsidRPr="00A1271F" w:rsidRDefault="00552291" w:rsidP="00552291">
      <w:pPr>
        <w:numPr>
          <w:ilvl w:val="0"/>
          <w:numId w:val="45"/>
        </w:numPr>
        <w:tabs>
          <w:tab w:val="clear" w:pos="720"/>
          <w:tab w:val="left" w:pos="851"/>
        </w:tabs>
        <w:ind w:left="851" w:hanging="425"/>
        <w:jc w:val="both"/>
        <w:rPr>
          <w:rFonts w:ascii="Arial" w:hAnsi="Arial" w:cs="Arial"/>
        </w:rPr>
      </w:pPr>
      <w:r w:rsidRPr="00A1271F">
        <w:rPr>
          <w:rFonts w:ascii="Arial" w:hAnsi="Arial" w:cs="Arial"/>
        </w:rPr>
        <w:t>wskazanie przepisów, które uległy zmianie (z określeniem daty wejścia w życie zmian) oraz szczegółowe uzasadnienie wpływu tych zmian na koszty wykonania Umowy i dokładne określenie wysokości zmiany tych kosztów,</w:t>
      </w:r>
    </w:p>
    <w:p w:rsidR="00552291" w:rsidRPr="00A1271F" w:rsidRDefault="00552291" w:rsidP="00552291">
      <w:pPr>
        <w:numPr>
          <w:ilvl w:val="0"/>
          <w:numId w:val="45"/>
        </w:numPr>
        <w:tabs>
          <w:tab w:val="clear" w:pos="720"/>
          <w:tab w:val="left" w:pos="851"/>
        </w:tabs>
        <w:ind w:left="851" w:hanging="425"/>
        <w:jc w:val="both"/>
        <w:rPr>
          <w:rFonts w:ascii="Arial" w:hAnsi="Arial" w:cs="Arial"/>
        </w:rPr>
      </w:pPr>
      <w:r w:rsidRPr="00A1271F">
        <w:rPr>
          <w:rFonts w:ascii="Arial" w:hAnsi="Arial" w:cs="Arial"/>
        </w:rPr>
        <w:t>określenie wysokości nowego wynagrodzenia wraz z przedstawieniem szczegółowej kalkulacji kwoty, o jaką wynagrodzenie ma ulec zmianie,</w:t>
      </w:r>
    </w:p>
    <w:p w:rsidR="00552291" w:rsidRPr="00A1271F" w:rsidRDefault="00552291" w:rsidP="00552291">
      <w:pPr>
        <w:numPr>
          <w:ilvl w:val="0"/>
          <w:numId w:val="45"/>
        </w:numPr>
        <w:tabs>
          <w:tab w:val="clear" w:pos="720"/>
          <w:tab w:val="left" w:pos="851"/>
        </w:tabs>
        <w:ind w:left="851" w:hanging="425"/>
        <w:jc w:val="both"/>
        <w:rPr>
          <w:rFonts w:ascii="Arial" w:hAnsi="Arial" w:cs="Arial"/>
        </w:rPr>
      </w:pPr>
      <w:r w:rsidRPr="00A1271F">
        <w:rPr>
          <w:rFonts w:ascii="Arial" w:hAnsi="Arial" w:cs="Arial"/>
        </w:rPr>
        <w:t>wskazanie daty, od której nastąpi bądź nastąpiła zmiana kosztów realizacji przedmiotu Umowy (nie wcześniejszej niż data wejścia w życie właściwych przepisów).</w:t>
      </w:r>
    </w:p>
    <w:p w:rsidR="00552291" w:rsidRPr="00A1271F" w:rsidRDefault="00552291" w:rsidP="00552291">
      <w:pPr>
        <w:numPr>
          <w:ilvl w:val="0"/>
          <w:numId w:val="43"/>
        </w:numPr>
        <w:tabs>
          <w:tab w:val="num" w:pos="426"/>
        </w:tabs>
        <w:ind w:left="426" w:hanging="426"/>
        <w:jc w:val="both"/>
        <w:rPr>
          <w:rFonts w:ascii="Arial" w:hAnsi="Arial" w:cs="Arial"/>
          <w:strike/>
        </w:rPr>
      </w:pPr>
      <w:r w:rsidRPr="00A1271F">
        <w:rPr>
          <w:rFonts w:ascii="Arial" w:hAnsi="Arial" w:cs="Arial"/>
        </w:rPr>
        <w:lastRenderedPageBreak/>
        <w:t>Jeżeli z wnioskiem o dokonanie zmiany wynagrodzenia występuje Wykonawca, zobowiązany jest on załączyć do wniosku, o którym mowa w ust. 2, dokumenty uzasadniające zmianę kosztów wykonania Umowy oraz wysokość tej zmiany, w szczególności:</w:t>
      </w:r>
    </w:p>
    <w:p w:rsidR="00552291" w:rsidRPr="00A1271F" w:rsidRDefault="00552291" w:rsidP="00552291">
      <w:pPr>
        <w:numPr>
          <w:ilvl w:val="0"/>
          <w:numId w:val="46"/>
        </w:numPr>
        <w:tabs>
          <w:tab w:val="clear" w:pos="720"/>
          <w:tab w:val="left" w:pos="851"/>
        </w:tabs>
        <w:spacing w:line="276" w:lineRule="auto"/>
        <w:ind w:left="851" w:hanging="425"/>
        <w:jc w:val="both"/>
        <w:rPr>
          <w:rFonts w:ascii="Arial" w:hAnsi="Arial" w:cs="Arial"/>
        </w:rPr>
      </w:pPr>
      <w:r w:rsidRPr="00A1271F">
        <w:rPr>
          <w:rFonts w:ascii="Arial" w:hAnsi="Arial" w:cs="Arial"/>
        </w:rPr>
        <w:t>pisemne zestawienie części przedmiotu Umowy, do których zastosowanie znajdzie zmiana stawki podatku od towarów i usług, wraz z określeniem wynagrodzenia netto i brutto za wykonanie tej części przedmiotu Umowy (tak przed, jak i po zmianie) – w przypadku przesłanki, o której mowa w ust. 1 pkt 1;</w:t>
      </w:r>
    </w:p>
    <w:p w:rsidR="00552291" w:rsidRPr="00A1271F" w:rsidRDefault="00552291" w:rsidP="00552291">
      <w:pPr>
        <w:numPr>
          <w:ilvl w:val="0"/>
          <w:numId w:val="46"/>
        </w:numPr>
        <w:tabs>
          <w:tab w:val="clear" w:pos="720"/>
          <w:tab w:val="left" w:pos="851"/>
        </w:tabs>
        <w:spacing w:line="276" w:lineRule="auto"/>
        <w:ind w:left="851" w:hanging="425"/>
        <w:jc w:val="both"/>
        <w:rPr>
          <w:rFonts w:ascii="Arial" w:hAnsi="Arial" w:cs="Arial"/>
        </w:rPr>
      </w:pPr>
      <w:r w:rsidRPr="00A1271F">
        <w:rPr>
          <w:rFonts w:ascii="Arial" w:hAnsi="Arial" w:cs="Arial"/>
        </w:rPr>
        <w:t>pisemne zestawienie wynagrodzeń pracowników, biorących udział w realizacji Umowy (ze wskazaniem wysokości wynagrodzenia dotychczasowej i po zmianie lub wysokości stawki godzinowej wynagrodzenia dotychczasowej i po zmianie), do których zastosowanie znajdzie zmiana przepisów o minimalnym wynagrodzeniu za pracę lub przepisów o minimalnej stawce godzinowej, wraz z określeniem części wynagrodzenia każdego z tych pracowników odpowiadającej zakresowi prac związanych z realizacją przedmiotu Umowy – w przypadku przesłanki, o której mowa w ust. 1 pkt 2;</w:t>
      </w:r>
    </w:p>
    <w:p w:rsidR="00552291" w:rsidRPr="00A1271F" w:rsidRDefault="00552291" w:rsidP="00552291">
      <w:pPr>
        <w:numPr>
          <w:ilvl w:val="0"/>
          <w:numId w:val="46"/>
        </w:numPr>
        <w:tabs>
          <w:tab w:val="clear" w:pos="720"/>
          <w:tab w:val="left" w:pos="851"/>
        </w:tabs>
        <w:spacing w:line="276" w:lineRule="auto"/>
        <w:ind w:left="851" w:hanging="425"/>
        <w:jc w:val="both"/>
        <w:rPr>
          <w:rFonts w:ascii="Arial" w:hAnsi="Arial" w:cs="Arial"/>
        </w:rPr>
      </w:pPr>
      <w:r w:rsidRPr="00A1271F">
        <w:rPr>
          <w:rFonts w:ascii="Arial" w:hAnsi="Arial" w:cs="Arial"/>
        </w:rPr>
        <w:t xml:space="preserve">pisemne zestawienie wynagrodzeń osób biorących udział w realizacji Umowy (ze wskazaniem wysokości dotychczasowej i po zmianie), podlegających obowiązkowym ubezpieczeniom społecznym oraz ubezpieczeniu zdrowotnemu, do których zastosowanie znajdzie zmiana przepisów o zasadach podlegania ubezpieczeniom społecznym lub ubezpieczeniu zdrowotnemu lub przepisów o wysokości składek na ubezpieczenia społeczne lub zdrowotne, wraz z podaniem kwot składek uiszczanych na ubezpieczenia społeczne i ubezpieczenie zdrowotne oraz określeniem części wynagrodzenia każdej z tych osób odpowiadającej zakresowi prac związanych z realizacją przedmiotu Umowy – </w:t>
      </w:r>
      <w:r w:rsidRPr="00A1271F">
        <w:rPr>
          <w:rFonts w:ascii="Arial" w:hAnsi="Arial" w:cs="Arial"/>
        </w:rPr>
        <w:br/>
        <w:t>w przypadku przesłanki, o której mowa w ust. 1 pkt 3;</w:t>
      </w:r>
    </w:p>
    <w:p w:rsidR="00552291" w:rsidRPr="00A1271F" w:rsidRDefault="00552291" w:rsidP="00552291">
      <w:pPr>
        <w:numPr>
          <w:ilvl w:val="0"/>
          <w:numId w:val="46"/>
        </w:numPr>
        <w:tabs>
          <w:tab w:val="clear" w:pos="720"/>
          <w:tab w:val="left" w:pos="851"/>
        </w:tabs>
        <w:spacing w:line="276" w:lineRule="auto"/>
        <w:ind w:left="851" w:hanging="425"/>
        <w:jc w:val="both"/>
        <w:rPr>
          <w:rFonts w:ascii="Arial" w:hAnsi="Arial" w:cs="Arial"/>
        </w:rPr>
      </w:pPr>
      <w:r w:rsidRPr="00A1271F">
        <w:rPr>
          <w:rFonts w:ascii="Arial" w:hAnsi="Arial" w:cs="Arial"/>
        </w:rPr>
        <w:t>pisemne zestawienie pracowników biorących udział w realizacji Umowy (ze wskazaniem wysokości kosztów wpłat do pracowniczych planów kapitałowych dotychczasowych i po zmianie), do których zastosowanie znajdzie zmiana zasad gromadzenia i wysokości wpłat do pracowniczych planów kapitałowych – w przypadku przesłanki, o której mowa w ust. 1 pkt 4;</w:t>
      </w:r>
    </w:p>
    <w:p w:rsidR="00552291" w:rsidRPr="00A1271F" w:rsidRDefault="00552291" w:rsidP="00552291">
      <w:pPr>
        <w:numPr>
          <w:ilvl w:val="0"/>
          <w:numId w:val="43"/>
        </w:numPr>
        <w:tabs>
          <w:tab w:val="num" w:pos="426"/>
        </w:tabs>
        <w:spacing w:line="276" w:lineRule="auto"/>
        <w:ind w:left="426" w:hanging="426"/>
        <w:jc w:val="both"/>
        <w:rPr>
          <w:rFonts w:ascii="Arial" w:hAnsi="Arial" w:cs="Arial"/>
          <w:strike/>
        </w:rPr>
      </w:pPr>
      <w:r w:rsidRPr="00A1271F">
        <w:rPr>
          <w:rFonts w:ascii="Arial" w:hAnsi="Arial" w:cs="Arial"/>
        </w:rPr>
        <w:t xml:space="preserve">Jeżeli z wnioskiem o dokonanie zmiany wynagrodzenia występuje Zamawiający, jest on uprawniony do żądania od Wykonawcy przedstawienia dokumentów, z których będzie wynikać, w jakim zakresie okoliczności, o których mowa w ust. 1, mają wpływ na koszty wykonania Umowy, w tym przedłożenia odpowiednich zestawień, o których mowa w ust. 3, w terminie wyznaczonym przez Zamawiającego, nie krótszym niż 14 dni od dnia otrzymania przez Wykonawcę pisemnego żądania Zamawiającego. </w:t>
      </w:r>
    </w:p>
    <w:p w:rsidR="00552291" w:rsidRPr="00A1271F" w:rsidRDefault="00552291" w:rsidP="00552291">
      <w:pPr>
        <w:numPr>
          <w:ilvl w:val="0"/>
          <w:numId w:val="43"/>
        </w:numPr>
        <w:tabs>
          <w:tab w:val="num" w:pos="426"/>
        </w:tabs>
        <w:spacing w:line="276" w:lineRule="auto"/>
        <w:ind w:left="426" w:hanging="426"/>
        <w:jc w:val="both"/>
        <w:rPr>
          <w:rFonts w:ascii="Arial" w:hAnsi="Arial" w:cs="Arial"/>
          <w:strike/>
        </w:rPr>
      </w:pPr>
      <w:r w:rsidRPr="00A1271F">
        <w:rPr>
          <w:rFonts w:ascii="Arial" w:hAnsi="Arial" w:cs="Arial"/>
        </w:rPr>
        <w:t>W przypadku przesłanki, o której mowa w ust. 1 pkt 1, zmianie nie ulegnie wynagrodzenie netto, natomiast wynagrodzenie brutto ulegnie zmianie o kwotę wynikającą ze zmiany stawki podatku od towarów i usług. Zmiana będzie odnosić się wyłącznie do części przedmiotu Umowy zrealizowanego od dnia, od którego zmianie uległ bądź ulegnie koszt realizacji przedmiotu Umowy (nie wcześniej niż od daty wejścia w życie właściwych przepisów) oraz wyłącznie do części przedmiotu Umowy, do którego zastosowanie znajdzie zmiana stawki podatku od towarów i usług.</w:t>
      </w:r>
    </w:p>
    <w:p w:rsidR="00552291" w:rsidRPr="00A1271F" w:rsidRDefault="00552291" w:rsidP="00552291">
      <w:pPr>
        <w:numPr>
          <w:ilvl w:val="0"/>
          <w:numId w:val="43"/>
        </w:numPr>
        <w:tabs>
          <w:tab w:val="num" w:pos="426"/>
        </w:tabs>
        <w:spacing w:line="276" w:lineRule="auto"/>
        <w:ind w:left="426" w:hanging="426"/>
        <w:jc w:val="both"/>
        <w:rPr>
          <w:rFonts w:ascii="Arial" w:hAnsi="Arial" w:cs="Arial"/>
          <w:strike/>
        </w:rPr>
      </w:pPr>
      <w:r w:rsidRPr="00A1271F">
        <w:rPr>
          <w:rFonts w:ascii="Arial" w:hAnsi="Arial" w:cs="Arial"/>
        </w:rPr>
        <w:t>W przypadku przesłanek, o których mowa w ust. 1 pkt 2-4, zmianie ulegnie wyłącznie  wynagrodzenie należne za wykonanie tych części przedmiotu Umowy, w odniesieniu do których nastąpiła zmiana kosztów Wykonawcy w związku z wejściem w życie przepisów odpowiednio zmieniających wysokość minimalnego wynagrodzenia za pracę, wysokość minimalnej stawki godzinowej lub zmieniających zasady podlegania ubezpieczeniom społecznym lub ubezpieczeniu zdrowotnemu, lub wysokości stawek składek na ubezpieczenia społeczne lub zdrowotne, lub zasady gromadzenia i wysokość wpłat do pracowniczych planów kapitałowych, od dnia, od którego zmianie uległ bądź ulegnie koszt realizacji przedmiotu Umowy (nie wcześniej niż od daty wejścia w życie właściwych przepisów).</w:t>
      </w:r>
    </w:p>
    <w:p w:rsidR="00552291" w:rsidRPr="00A1271F" w:rsidRDefault="00552291" w:rsidP="00552291">
      <w:pPr>
        <w:numPr>
          <w:ilvl w:val="0"/>
          <w:numId w:val="43"/>
        </w:numPr>
        <w:tabs>
          <w:tab w:val="num" w:pos="426"/>
        </w:tabs>
        <w:spacing w:line="276" w:lineRule="auto"/>
        <w:ind w:left="426" w:hanging="426"/>
        <w:jc w:val="both"/>
        <w:rPr>
          <w:rFonts w:ascii="Arial" w:hAnsi="Arial" w:cs="Arial"/>
          <w:strike/>
        </w:rPr>
      </w:pPr>
      <w:r w:rsidRPr="00A1271F">
        <w:rPr>
          <w:rFonts w:ascii="Arial" w:hAnsi="Arial" w:cs="Arial"/>
        </w:rPr>
        <w:t xml:space="preserve">W przypadku przesłanki, o której mowa w ust. 1 pkt 3, wynagrodzenie Wykonawcy ulegnie zmianie o kwotę odpowiadającą zmianie kosztu Wykonawcy ponoszonego w związku z wypłatą wynagrodzenia osobom wykonujący przedmiot Umowy, podlegającym obowiązkowym </w:t>
      </w:r>
      <w:r w:rsidRPr="00A1271F">
        <w:rPr>
          <w:rFonts w:ascii="Arial" w:hAnsi="Arial" w:cs="Arial"/>
        </w:rPr>
        <w:lastRenderedPageBreak/>
        <w:t>ubezpieczeniom społecznym oraz ubezpieczeniu zdrowotnemu. Kwota odpowiadająca zmianie kosztu Wykonawcy będzie odnosić się wyłącznie do części wynagrodzenia osób, o których mowa w zdaniu poprzedzającym, odpowiadającej zakresowi, w jakim wykonują oni prace bezpośrednio związane z realizacją przedmiotu Umowy.</w:t>
      </w:r>
    </w:p>
    <w:p w:rsidR="00552291" w:rsidRPr="00A1271F" w:rsidRDefault="00552291" w:rsidP="00552291">
      <w:pPr>
        <w:numPr>
          <w:ilvl w:val="0"/>
          <w:numId w:val="43"/>
        </w:numPr>
        <w:tabs>
          <w:tab w:val="num" w:pos="426"/>
        </w:tabs>
        <w:spacing w:line="276" w:lineRule="auto"/>
        <w:ind w:left="426" w:hanging="426"/>
        <w:jc w:val="both"/>
        <w:rPr>
          <w:rFonts w:ascii="Arial" w:hAnsi="Arial" w:cs="Arial"/>
          <w:strike/>
        </w:rPr>
      </w:pPr>
      <w:r w:rsidRPr="00A1271F">
        <w:rPr>
          <w:rFonts w:ascii="Arial" w:hAnsi="Arial" w:cs="Arial"/>
        </w:rPr>
        <w:t>Strona, której przedłożono wniosek w przedmiocie zmiany wynagrodzenia z powodu okoliczności wskazanych w ust. 1, ma prawo odmowy wyrażenia zgody na proponowaną zmianę, odpowiednio w całości lub części, wyłącznie jeżeli Strona wnioskująca nie wykazała w sposób wskazany w ustępach powyższych wysokości zmiany kosztów realizacji Umowy, w szczególności zaś gdy zmiana przepisów w zakresie wskazanym w ust. 1 nie ma wpływu na zmianę kosztów realizacji Umowy.</w:t>
      </w:r>
    </w:p>
    <w:p w:rsidR="00552291" w:rsidRPr="00A1271F" w:rsidRDefault="00552291" w:rsidP="00552291">
      <w:pPr>
        <w:numPr>
          <w:ilvl w:val="0"/>
          <w:numId w:val="43"/>
        </w:numPr>
        <w:tabs>
          <w:tab w:val="num" w:pos="426"/>
        </w:tabs>
        <w:spacing w:line="276" w:lineRule="auto"/>
        <w:ind w:left="426" w:hanging="426"/>
        <w:jc w:val="both"/>
        <w:rPr>
          <w:rFonts w:ascii="Arial" w:hAnsi="Arial" w:cs="Arial"/>
          <w:strike/>
        </w:rPr>
      </w:pPr>
      <w:r w:rsidRPr="00A1271F">
        <w:rPr>
          <w:rFonts w:ascii="Arial" w:hAnsi="Arial" w:cs="Arial"/>
        </w:rPr>
        <w:t xml:space="preserve">Strona, która otrzymała od drugiej Strony wniosek w przedmiocie zmiany wynagrodzenia z powodu okoliczności wskazanych w ust. 1, ma obowiązek przedłożenia Stronie wnioskującej pisemnej odpowiedzi na wniosek. </w:t>
      </w:r>
    </w:p>
    <w:p w:rsidR="00552291" w:rsidRPr="00A1271F" w:rsidRDefault="00552291" w:rsidP="00552291">
      <w:pPr>
        <w:numPr>
          <w:ilvl w:val="0"/>
          <w:numId w:val="43"/>
        </w:numPr>
        <w:spacing w:line="276" w:lineRule="auto"/>
        <w:ind w:left="426" w:hanging="426"/>
        <w:jc w:val="both"/>
        <w:rPr>
          <w:rFonts w:ascii="Arial" w:hAnsi="Arial" w:cs="Arial"/>
          <w:strike/>
        </w:rPr>
      </w:pPr>
      <w:r w:rsidRPr="00A1271F">
        <w:rPr>
          <w:rFonts w:ascii="Arial" w:hAnsi="Arial" w:cs="Arial"/>
        </w:rPr>
        <w:t xml:space="preserve">Zmiana wynagrodzenia wymaga aneksu do Umowy, sporządzonego w formie pisemnej pod rygorem nieważności. </w:t>
      </w:r>
    </w:p>
    <w:p w:rsidR="00552291" w:rsidRPr="00A1271F" w:rsidRDefault="00552291" w:rsidP="00F97D7F">
      <w:pPr>
        <w:numPr>
          <w:ilvl w:val="2"/>
          <w:numId w:val="37"/>
        </w:numPr>
        <w:suppressAutoHyphens w:val="0"/>
        <w:autoSpaceDE w:val="0"/>
        <w:autoSpaceDN w:val="0"/>
        <w:adjustRightInd w:val="0"/>
        <w:jc w:val="both"/>
        <w:rPr>
          <w:rFonts w:ascii="Arial" w:hAnsi="Arial" w:cs="Arial"/>
          <w:lang w:eastAsia="en-US"/>
        </w:rPr>
      </w:pPr>
    </w:p>
    <w:p w:rsidR="00DF761A" w:rsidRPr="00A1271F" w:rsidRDefault="00DF761A" w:rsidP="00166D25">
      <w:pPr>
        <w:jc w:val="both"/>
        <w:rPr>
          <w:rFonts w:ascii="Arial" w:hAnsi="Arial" w:cs="Arial"/>
        </w:rPr>
      </w:pPr>
    </w:p>
    <w:p w:rsidR="00DF761A" w:rsidRPr="00A1271F" w:rsidRDefault="00166D25" w:rsidP="00DF761A">
      <w:pPr>
        <w:ind w:left="284" w:hanging="284"/>
        <w:jc w:val="center"/>
        <w:rPr>
          <w:rFonts w:ascii="Arial" w:hAnsi="Arial" w:cs="Arial"/>
          <w:b/>
        </w:rPr>
      </w:pPr>
      <w:r w:rsidRPr="00A1271F">
        <w:rPr>
          <w:rFonts w:ascii="Arial" w:hAnsi="Arial" w:cs="Arial"/>
          <w:b/>
        </w:rPr>
        <w:t>§ 2</w:t>
      </w:r>
      <w:r w:rsidR="00552291" w:rsidRPr="00A1271F">
        <w:rPr>
          <w:rFonts w:ascii="Arial" w:hAnsi="Arial" w:cs="Arial"/>
          <w:b/>
        </w:rPr>
        <w:t>3</w:t>
      </w:r>
    </w:p>
    <w:p w:rsidR="00DF761A" w:rsidRPr="00A1271F" w:rsidRDefault="00DF761A" w:rsidP="00DF761A">
      <w:pPr>
        <w:jc w:val="center"/>
        <w:rPr>
          <w:rFonts w:ascii="Arial" w:hAnsi="Arial" w:cs="Arial"/>
          <w:b/>
          <w:bCs/>
        </w:rPr>
      </w:pPr>
      <w:r w:rsidRPr="00A1271F">
        <w:rPr>
          <w:rFonts w:ascii="Arial" w:hAnsi="Arial" w:cs="Arial"/>
          <w:b/>
          <w:bCs/>
        </w:rPr>
        <w:t>OBOWIĄZEK INFORMACYJNY</w:t>
      </w:r>
    </w:p>
    <w:p w:rsidR="00301CDC" w:rsidRPr="00A1271F" w:rsidRDefault="00301CDC" w:rsidP="00301CDC">
      <w:pPr>
        <w:jc w:val="both"/>
        <w:rPr>
          <w:rFonts w:ascii="Arial" w:hAnsi="Arial" w:cs="Arial"/>
          <w:bCs/>
        </w:rPr>
      </w:pPr>
      <w:r w:rsidRPr="00A1271F">
        <w:rPr>
          <w:rFonts w:ascii="Arial" w:hAnsi="Arial" w:cs="Arial"/>
          <w:bCs/>
        </w:rPr>
        <w:t>Na podstawie art. 14 ust. 1 i ust. 2 Rozporządzenia Parlamentu Europejskiego i Rady (UE) 2016/679 z 27 kwietnia 2016 r. w sprawie ochrony osób fizycznych w związku z przetwarzaniem danych osobowych i w sprawie swobodnego przepływu takich danych oraz uchylenia dyrektywy 95/46/WE (Dz.U.UE.L. z 2016r. Nr 119, s.1 ze zm.) - dalej: „RODO” informuję, że:</w:t>
      </w:r>
    </w:p>
    <w:p w:rsidR="00301CDC" w:rsidRPr="00A1271F" w:rsidRDefault="00301CDC" w:rsidP="00301CDC">
      <w:pPr>
        <w:jc w:val="both"/>
        <w:rPr>
          <w:rFonts w:ascii="Arial" w:hAnsi="Arial" w:cs="Arial"/>
          <w:bCs/>
        </w:rPr>
      </w:pPr>
      <w:r w:rsidRPr="00A1271F">
        <w:rPr>
          <w:rFonts w:ascii="Arial" w:hAnsi="Arial" w:cs="Arial"/>
          <w:bCs/>
        </w:rPr>
        <w:t>1.</w:t>
      </w:r>
      <w:r w:rsidRPr="00A1271F">
        <w:rPr>
          <w:rFonts w:ascii="Arial" w:hAnsi="Arial" w:cs="Arial"/>
          <w:bCs/>
        </w:rPr>
        <w:tab/>
        <w:t>Administratorem Państwa danych osobowych jest Gmina Głusk (Dominów, ul. Rynek 1,20-388 Dominów, tel. 81 751 87 60)</w:t>
      </w:r>
    </w:p>
    <w:p w:rsidR="00301CDC" w:rsidRPr="00A1271F" w:rsidRDefault="00301CDC" w:rsidP="00301CDC">
      <w:pPr>
        <w:jc w:val="both"/>
        <w:rPr>
          <w:rFonts w:ascii="Arial" w:hAnsi="Arial" w:cs="Arial"/>
          <w:bCs/>
        </w:rPr>
      </w:pPr>
      <w:r w:rsidRPr="00A1271F">
        <w:rPr>
          <w:rFonts w:ascii="Arial" w:hAnsi="Arial" w:cs="Arial"/>
          <w:bCs/>
        </w:rPr>
        <w:t>2.</w:t>
      </w:r>
      <w:r w:rsidRPr="00A1271F">
        <w:rPr>
          <w:rFonts w:ascii="Arial" w:hAnsi="Arial" w:cs="Arial"/>
          <w:bCs/>
        </w:rPr>
        <w:tab/>
        <w:t>Mogą się Państwo kontaktować z wyznaczonym przez Administratora Inspektorem Ochrony Danych Osobowych we wszystkich sprawach dotyczących przetwarzania danych osobowych za pomocą adresu email: inspektor@cbi24.pl lub pisemnie na adres Administratora.</w:t>
      </w:r>
    </w:p>
    <w:p w:rsidR="00301CDC" w:rsidRPr="00A1271F" w:rsidRDefault="00301CDC" w:rsidP="00301CDC">
      <w:pPr>
        <w:jc w:val="both"/>
        <w:rPr>
          <w:rFonts w:ascii="Arial" w:hAnsi="Arial" w:cs="Arial"/>
          <w:bCs/>
        </w:rPr>
      </w:pPr>
      <w:r w:rsidRPr="00A1271F">
        <w:rPr>
          <w:rFonts w:ascii="Arial" w:hAnsi="Arial" w:cs="Arial"/>
          <w:bCs/>
        </w:rPr>
        <w:t>Definicje:</w:t>
      </w:r>
    </w:p>
    <w:p w:rsidR="00301CDC" w:rsidRPr="00A1271F" w:rsidRDefault="00301CDC" w:rsidP="00301CDC">
      <w:pPr>
        <w:jc w:val="both"/>
        <w:rPr>
          <w:rFonts w:ascii="Arial" w:hAnsi="Arial" w:cs="Arial"/>
          <w:bCs/>
        </w:rPr>
      </w:pPr>
      <w:r w:rsidRPr="00A1271F">
        <w:rPr>
          <w:rFonts w:ascii="Arial" w:hAnsi="Arial" w:cs="Arial"/>
          <w:bCs/>
        </w:rPr>
        <w:t>Osoba Reprezentująca - osoba fizyczna prowadząca działalność gospodarczą lub osoba fizyczna działająca jako reprezentant lub pełnomocnik Zamawiającego (z mocy prawa lub wskutek czynności prawnej), wskazana w treści Umowy z Zamawiającym lub wskazana w związku z wykonywaniem Umowy;</w:t>
      </w:r>
    </w:p>
    <w:p w:rsidR="00301CDC" w:rsidRPr="00A1271F" w:rsidRDefault="00301CDC" w:rsidP="00301CDC">
      <w:pPr>
        <w:jc w:val="both"/>
        <w:rPr>
          <w:rFonts w:ascii="Arial" w:hAnsi="Arial" w:cs="Arial"/>
          <w:bCs/>
        </w:rPr>
      </w:pPr>
      <w:r w:rsidRPr="00A1271F">
        <w:rPr>
          <w:rFonts w:ascii="Arial" w:hAnsi="Arial" w:cs="Arial"/>
          <w:bCs/>
        </w:rPr>
        <w:t>Osoba Kontaktowa - każda osoba fizyczna, która nie jest Osobą Reprezentującą, wskazana w treści Umowy z Zamawiającym lub wskazana w związku z wykonywaniem Umowy, w szczególności osoba wskazana do kontaktu, współpracownik Zamawiającego.</w:t>
      </w:r>
    </w:p>
    <w:p w:rsidR="00301CDC" w:rsidRPr="00A1271F" w:rsidRDefault="00301CDC" w:rsidP="00301CDC">
      <w:pPr>
        <w:jc w:val="both"/>
        <w:rPr>
          <w:rFonts w:ascii="Arial" w:hAnsi="Arial" w:cs="Arial"/>
          <w:bCs/>
        </w:rPr>
      </w:pPr>
    </w:p>
    <w:p w:rsidR="00301CDC" w:rsidRPr="00A1271F" w:rsidRDefault="00301CDC" w:rsidP="00301CDC">
      <w:pPr>
        <w:jc w:val="both"/>
        <w:rPr>
          <w:rFonts w:ascii="Arial" w:hAnsi="Arial" w:cs="Arial"/>
          <w:bCs/>
        </w:rPr>
      </w:pPr>
      <w:r w:rsidRPr="00A1271F">
        <w:rPr>
          <w:rFonts w:ascii="Arial" w:hAnsi="Arial" w:cs="Arial"/>
          <w:bCs/>
        </w:rPr>
        <w:t>3.</w:t>
      </w:r>
      <w:r w:rsidRPr="00A1271F">
        <w:rPr>
          <w:rFonts w:ascii="Arial" w:hAnsi="Arial" w:cs="Arial"/>
          <w:bCs/>
        </w:rPr>
        <w:tab/>
        <w:t>Państwa dane osobowe są lub mogą być przetwarzane w określonych poniżej celach, o ile przetwarzanie danych dotyczyć będzie tych celów:</w:t>
      </w:r>
    </w:p>
    <w:p w:rsidR="00301CDC" w:rsidRPr="00A1271F" w:rsidRDefault="00301CDC" w:rsidP="00301CDC">
      <w:pPr>
        <w:jc w:val="both"/>
        <w:rPr>
          <w:rFonts w:ascii="Arial" w:hAnsi="Arial" w:cs="Arial"/>
          <w:bCs/>
        </w:rPr>
      </w:pPr>
      <w:r w:rsidRPr="00A1271F">
        <w:rPr>
          <w:rFonts w:ascii="Arial" w:hAnsi="Arial" w:cs="Arial"/>
          <w:bCs/>
        </w:rPr>
        <w:t>a)</w:t>
      </w:r>
      <w:r w:rsidRPr="00A1271F">
        <w:rPr>
          <w:rFonts w:ascii="Arial" w:hAnsi="Arial" w:cs="Arial"/>
          <w:bCs/>
        </w:rPr>
        <w:tab/>
        <w:t>zawarcie lub wykonanie Umowy– podstawą prawnąprzetwarzaniadanychOsobyReprezentującejbędącejstronąUmowy-jestart. 6 ust. 1 lit. b RODO;</w:t>
      </w:r>
    </w:p>
    <w:p w:rsidR="00301CDC" w:rsidRPr="00A1271F" w:rsidRDefault="00301CDC" w:rsidP="00301CDC">
      <w:pPr>
        <w:jc w:val="both"/>
        <w:rPr>
          <w:rFonts w:ascii="Arial" w:hAnsi="Arial" w:cs="Arial"/>
          <w:bCs/>
        </w:rPr>
      </w:pPr>
      <w:r w:rsidRPr="00A1271F">
        <w:rPr>
          <w:rFonts w:ascii="Arial" w:hAnsi="Arial" w:cs="Arial"/>
          <w:bCs/>
        </w:rPr>
        <w:t>b)</w:t>
      </w:r>
      <w:r w:rsidRPr="00A1271F">
        <w:rPr>
          <w:rFonts w:ascii="Arial" w:hAnsi="Arial" w:cs="Arial"/>
          <w:bCs/>
        </w:rPr>
        <w:tab/>
        <w:t>zawarcie lub wykonanie Umowy - podstawą prawną przetwarzania danych Osoby Reprezentującej niebędącej stroną Umowy lub Osoby Kontaktowej jest prawnie uzasadniony interes Administratora (art. 6 ust. 1 lit. fRODO);</w:t>
      </w:r>
    </w:p>
    <w:p w:rsidR="00301CDC" w:rsidRPr="00A1271F" w:rsidRDefault="00301CDC" w:rsidP="00301CDC">
      <w:pPr>
        <w:jc w:val="both"/>
        <w:rPr>
          <w:rFonts w:ascii="Arial" w:hAnsi="Arial" w:cs="Arial"/>
          <w:bCs/>
        </w:rPr>
      </w:pPr>
      <w:r w:rsidRPr="00A1271F">
        <w:rPr>
          <w:rFonts w:ascii="Arial" w:hAnsi="Arial" w:cs="Arial"/>
          <w:bCs/>
        </w:rPr>
        <w:t>c)</w:t>
      </w:r>
      <w:r w:rsidRPr="00A1271F">
        <w:rPr>
          <w:rFonts w:ascii="Arial" w:hAnsi="Arial" w:cs="Arial"/>
          <w:bCs/>
        </w:rPr>
        <w:tab/>
        <w:t>realizacja obowiązków wynikających z przepisów prawa - podstawą prawną przetwarzania danych Osoby Reprezentującej lub Osoby Kontaktowej jest obowiązek prawny ciążący na Administratorze (art. 6 ust. 1 lit. cRODO);</w:t>
      </w:r>
    </w:p>
    <w:p w:rsidR="00301CDC" w:rsidRPr="00A1271F" w:rsidRDefault="00301CDC" w:rsidP="00301CDC">
      <w:pPr>
        <w:jc w:val="both"/>
        <w:rPr>
          <w:rFonts w:ascii="Arial" w:hAnsi="Arial" w:cs="Arial"/>
          <w:bCs/>
        </w:rPr>
      </w:pPr>
      <w:r w:rsidRPr="00A1271F">
        <w:rPr>
          <w:rFonts w:ascii="Arial" w:hAnsi="Arial" w:cs="Arial"/>
          <w:bCs/>
        </w:rPr>
        <w:t>d)</w:t>
      </w:r>
      <w:r w:rsidRPr="00A1271F">
        <w:rPr>
          <w:rFonts w:ascii="Arial" w:hAnsi="Arial" w:cs="Arial"/>
          <w:bCs/>
        </w:rPr>
        <w:tab/>
        <w:t>ustalenie, dochodzenie ewentualnych roszczeń lub obrona przed roszczeniami przez Administratora - podstawą prawną przetwarzania danych Osoby Reprezentującej lub Osoby Kontaktowej jest prawnie uzasadniony interes Administratora (art. 6 ust. 1 lit. f RODO);</w:t>
      </w:r>
    </w:p>
    <w:p w:rsidR="00301CDC" w:rsidRPr="00A1271F" w:rsidRDefault="00301CDC" w:rsidP="00301CDC">
      <w:pPr>
        <w:jc w:val="both"/>
        <w:rPr>
          <w:rFonts w:ascii="Arial" w:hAnsi="Arial" w:cs="Arial"/>
          <w:bCs/>
        </w:rPr>
      </w:pPr>
      <w:r w:rsidRPr="00A1271F">
        <w:rPr>
          <w:rFonts w:ascii="Arial" w:hAnsi="Arial" w:cs="Arial"/>
          <w:bCs/>
        </w:rPr>
        <w:t>e)</w:t>
      </w:r>
      <w:r w:rsidRPr="00A1271F">
        <w:rPr>
          <w:rFonts w:ascii="Arial" w:hAnsi="Arial" w:cs="Arial"/>
          <w:bCs/>
        </w:rPr>
        <w:tab/>
        <w:t>cel archiwalny (dowodowy) będący realizacją prawnie uzasadnionego interesu Administratora dotyczącego zabezpieczenia informacji na wypadek prawnej potrzeby</w:t>
      </w:r>
    </w:p>
    <w:p w:rsidR="00301CDC" w:rsidRPr="00A1271F" w:rsidRDefault="00301CDC" w:rsidP="00301CDC">
      <w:pPr>
        <w:jc w:val="both"/>
        <w:rPr>
          <w:rFonts w:ascii="Arial" w:hAnsi="Arial" w:cs="Arial"/>
          <w:bCs/>
        </w:rPr>
      </w:pPr>
    </w:p>
    <w:p w:rsidR="00301CDC" w:rsidRPr="00A1271F" w:rsidRDefault="00301CDC" w:rsidP="00301CDC">
      <w:pPr>
        <w:jc w:val="both"/>
        <w:rPr>
          <w:rFonts w:ascii="Arial" w:hAnsi="Arial" w:cs="Arial"/>
          <w:bCs/>
        </w:rPr>
      </w:pPr>
      <w:r w:rsidRPr="00A1271F">
        <w:rPr>
          <w:rFonts w:ascii="Arial" w:hAnsi="Arial" w:cs="Arial"/>
          <w:bCs/>
        </w:rPr>
        <w:t>wykazania faktów - podstawą prawną przetwarzania danych Osoby Reprezentującej lub Osoby Kontaktowej jest prawnie uzasadniony interes Administratora (art. 6 ust. 1 lit. f RODO).</w:t>
      </w:r>
    </w:p>
    <w:p w:rsidR="00301CDC" w:rsidRPr="00A1271F" w:rsidRDefault="00301CDC" w:rsidP="00301CDC">
      <w:pPr>
        <w:jc w:val="both"/>
        <w:rPr>
          <w:rFonts w:ascii="Arial" w:hAnsi="Arial" w:cs="Arial"/>
          <w:bCs/>
        </w:rPr>
      </w:pPr>
      <w:r w:rsidRPr="00A1271F">
        <w:rPr>
          <w:rFonts w:ascii="Arial" w:hAnsi="Arial" w:cs="Arial"/>
          <w:bCs/>
        </w:rPr>
        <w:t>4.</w:t>
      </w:r>
      <w:r w:rsidRPr="00A1271F">
        <w:rPr>
          <w:rFonts w:ascii="Arial" w:hAnsi="Arial" w:cs="Arial"/>
          <w:bCs/>
        </w:rPr>
        <w:tab/>
        <w:t>Administrator przetwarza Państwa dane osobowe w zakresie:</w:t>
      </w:r>
    </w:p>
    <w:p w:rsidR="00301CDC" w:rsidRPr="00A1271F" w:rsidRDefault="00301CDC" w:rsidP="00301CDC">
      <w:pPr>
        <w:jc w:val="both"/>
        <w:rPr>
          <w:rFonts w:ascii="Arial" w:hAnsi="Arial" w:cs="Arial"/>
          <w:bCs/>
        </w:rPr>
      </w:pPr>
      <w:r w:rsidRPr="00A1271F">
        <w:rPr>
          <w:rFonts w:ascii="Arial" w:hAnsi="Arial" w:cs="Arial"/>
          <w:bCs/>
        </w:rPr>
        <w:lastRenderedPageBreak/>
        <w:t>a)</w:t>
      </w:r>
      <w:r w:rsidRPr="00A1271F">
        <w:rPr>
          <w:rFonts w:ascii="Arial" w:hAnsi="Arial" w:cs="Arial"/>
          <w:bCs/>
        </w:rPr>
        <w:tab/>
        <w:t>danych identyfikacyjnych (np. imię i nazwisko, NIP, PESEL, miejsce pracy, zajmowane stanowisko);</w:t>
      </w:r>
    </w:p>
    <w:p w:rsidR="00301CDC" w:rsidRPr="00A1271F" w:rsidRDefault="00301CDC" w:rsidP="00301CDC">
      <w:pPr>
        <w:jc w:val="both"/>
        <w:rPr>
          <w:rFonts w:ascii="Arial" w:hAnsi="Arial" w:cs="Arial"/>
          <w:bCs/>
        </w:rPr>
      </w:pPr>
      <w:r w:rsidRPr="00A1271F">
        <w:rPr>
          <w:rFonts w:ascii="Arial" w:hAnsi="Arial" w:cs="Arial"/>
          <w:bCs/>
        </w:rPr>
        <w:t>b)</w:t>
      </w:r>
      <w:r w:rsidRPr="00A1271F">
        <w:rPr>
          <w:rFonts w:ascii="Arial" w:hAnsi="Arial" w:cs="Arial"/>
          <w:bCs/>
        </w:rPr>
        <w:tab/>
        <w:t>danych kontaktowych (np. numer telefonu, adres e-mail).</w:t>
      </w:r>
    </w:p>
    <w:p w:rsidR="00301CDC" w:rsidRPr="00A1271F" w:rsidRDefault="00301CDC" w:rsidP="00301CDC">
      <w:pPr>
        <w:jc w:val="both"/>
        <w:rPr>
          <w:rFonts w:ascii="Arial" w:hAnsi="Arial" w:cs="Arial"/>
          <w:bCs/>
        </w:rPr>
      </w:pPr>
      <w:r w:rsidRPr="00A1271F">
        <w:rPr>
          <w:rFonts w:ascii="Arial" w:hAnsi="Arial" w:cs="Arial"/>
          <w:bCs/>
        </w:rPr>
        <w:t>5.</w:t>
      </w:r>
      <w:r w:rsidRPr="00A1271F">
        <w:rPr>
          <w:rFonts w:ascii="Arial" w:hAnsi="Arial" w:cs="Arial"/>
          <w:bCs/>
        </w:rPr>
        <w:tab/>
        <w:t>PodaniedanychosobowychjestniezbędnedozawarciaUmowyijejwykonywania-bezich podania brak jest możliwości zawarcia Umowy, jej należytego wykonywania lub podejmowania działań w związku z jej realizacją.</w:t>
      </w:r>
    </w:p>
    <w:p w:rsidR="00301CDC" w:rsidRPr="00A1271F" w:rsidRDefault="00301CDC" w:rsidP="00301CDC">
      <w:pPr>
        <w:jc w:val="both"/>
        <w:rPr>
          <w:rFonts w:ascii="Arial" w:hAnsi="Arial" w:cs="Arial"/>
          <w:bCs/>
        </w:rPr>
      </w:pPr>
      <w:r w:rsidRPr="00A1271F">
        <w:rPr>
          <w:rFonts w:ascii="Arial" w:hAnsi="Arial" w:cs="Arial"/>
          <w:bCs/>
        </w:rPr>
        <w:t>6.</w:t>
      </w:r>
      <w:r w:rsidRPr="00A1271F">
        <w:rPr>
          <w:rFonts w:ascii="Arial" w:hAnsi="Arial" w:cs="Arial"/>
          <w:bCs/>
        </w:rPr>
        <w:tab/>
        <w:t>Państwa dane osobowe będą przetwarzane przez okres obowiązywania Umowy, a po jej zakończeniu przez:</w:t>
      </w:r>
    </w:p>
    <w:p w:rsidR="00301CDC" w:rsidRPr="00A1271F" w:rsidRDefault="00301CDC" w:rsidP="00301CDC">
      <w:pPr>
        <w:jc w:val="both"/>
        <w:rPr>
          <w:rFonts w:ascii="Arial" w:hAnsi="Arial" w:cs="Arial"/>
          <w:bCs/>
        </w:rPr>
      </w:pPr>
      <w:r w:rsidRPr="00A1271F">
        <w:rPr>
          <w:rFonts w:ascii="Arial" w:hAnsi="Arial" w:cs="Arial"/>
          <w:bCs/>
        </w:rPr>
        <w:t>a)</w:t>
      </w:r>
      <w:r w:rsidRPr="00A1271F">
        <w:rPr>
          <w:rFonts w:ascii="Arial" w:hAnsi="Arial" w:cs="Arial"/>
          <w:bCs/>
        </w:rPr>
        <w:tab/>
        <w:t>okres niezbędny do wykonania obowiązków lub uprawnień wynikających z przepisów prawa, maksymalnie przez okres 6 lat od zakończenia roku, w którym Umowa została rozwiązana lub wykonana;</w:t>
      </w:r>
    </w:p>
    <w:p w:rsidR="00301CDC" w:rsidRPr="00A1271F" w:rsidRDefault="00301CDC" w:rsidP="00301CDC">
      <w:pPr>
        <w:jc w:val="both"/>
        <w:rPr>
          <w:rFonts w:ascii="Arial" w:hAnsi="Arial" w:cs="Arial"/>
          <w:bCs/>
        </w:rPr>
      </w:pPr>
      <w:r w:rsidRPr="00A1271F">
        <w:rPr>
          <w:rFonts w:ascii="Arial" w:hAnsi="Arial" w:cs="Arial"/>
          <w:bCs/>
        </w:rPr>
        <w:t>b)</w:t>
      </w:r>
      <w:r w:rsidRPr="00A1271F">
        <w:rPr>
          <w:rFonts w:ascii="Arial" w:hAnsi="Arial" w:cs="Arial"/>
          <w:bCs/>
        </w:rPr>
        <w:tab/>
        <w:t>okres przedawnienia roszczeń zgodnie z długością przewidzianą przez przepisy prawa, przy czym najczęściej jest to okres 3lat;</w:t>
      </w:r>
    </w:p>
    <w:p w:rsidR="00301CDC" w:rsidRPr="00A1271F" w:rsidRDefault="00301CDC" w:rsidP="00301CDC">
      <w:pPr>
        <w:jc w:val="both"/>
        <w:rPr>
          <w:rFonts w:ascii="Arial" w:hAnsi="Arial" w:cs="Arial"/>
          <w:bCs/>
        </w:rPr>
      </w:pPr>
      <w:r w:rsidRPr="00A1271F">
        <w:rPr>
          <w:rFonts w:ascii="Arial" w:hAnsi="Arial" w:cs="Arial"/>
          <w:bCs/>
        </w:rPr>
        <w:t>c)</w:t>
      </w:r>
      <w:r w:rsidRPr="00A1271F">
        <w:rPr>
          <w:rFonts w:ascii="Arial" w:hAnsi="Arial" w:cs="Arial"/>
          <w:bCs/>
        </w:rPr>
        <w:tab/>
        <w:t>do momentu zakończenia postępowań cywilnych, egzekucyjnych, administracyjnych lubkarnychwymagającychprzetwarzaniadanychosobowychiwynikającychzUmowy lub z Umową związanych.</w:t>
      </w:r>
    </w:p>
    <w:p w:rsidR="00301CDC" w:rsidRPr="00A1271F" w:rsidRDefault="00301CDC" w:rsidP="00301CDC">
      <w:pPr>
        <w:jc w:val="both"/>
        <w:rPr>
          <w:rFonts w:ascii="Arial" w:hAnsi="Arial" w:cs="Arial"/>
          <w:bCs/>
        </w:rPr>
      </w:pPr>
      <w:r w:rsidRPr="00A1271F">
        <w:rPr>
          <w:rFonts w:ascii="Arial" w:hAnsi="Arial" w:cs="Arial"/>
          <w:bCs/>
        </w:rPr>
        <w:t>7.</w:t>
      </w:r>
      <w:r w:rsidRPr="00A1271F">
        <w:rPr>
          <w:rFonts w:ascii="Arial" w:hAnsi="Arial" w:cs="Arial"/>
          <w:bCs/>
        </w:rPr>
        <w:tab/>
        <w:t>Państwadanemogąbyćprzetwarzanewsposóbzautomatyzowany,leczniebędąpodlegać</w:t>
      </w:r>
    </w:p>
    <w:p w:rsidR="00301CDC" w:rsidRPr="00A1271F" w:rsidRDefault="00301CDC" w:rsidP="00301CDC">
      <w:pPr>
        <w:jc w:val="both"/>
        <w:rPr>
          <w:rFonts w:ascii="Arial" w:hAnsi="Arial" w:cs="Arial"/>
          <w:bCs/>
        </w:rPr>
      </w:pPr>
      <w:r w:rsidRPr="00A1271F">
        <w:rPr>
          <w:rFonts w:ascii="Arial" w:hAnsi="Arial" w:cs="Arial"/>
          <w:bCs/>
        </w:rPr>
        <w:t>profilowaniu.</w:t>
      </w:r>
    </w:p>
    <w:p w:rsidR="00301CDC" w:rsidRPr="00A1271F" w:rsidRDefault="00301CDC" w:rsidP="00301CDC">
      <w:pPr>
        <w:jc w:val="both"/>
        <w:rPr>
          <w:rFonts w:ascii="Arial" w:hAnsi="Arial" w:cs="Arial"/>
          <w:bCs/>
        </w:rPr>
      </w:pPr>
      <w:r w:rsidRPr="00A1271F">
        <w:rPr>
          <w:rFonts w:ascii="Arial" w:hAnsi="Arial" w:cs="Arial"/>
          <w:bCs/>
        </w:rPr>
        <w:t>8.</w:t>
      </w:r>
      <w:r w:rsidRPr="00A1271F">
        <w:rPr>
          <w:rFonts w:ascii="Arial" w:hAnsi="Arial" w:cs="Arial"/>
          <w:bCs/>
        </w:rPr>
        <w:tab/>
        <w:t>Państwa dane osobowe nie będą przekazywane poza Europejski Obszar Gospodarczy (obejmujący Unię Europejską, Norwegię, Liechtenstein i Islandię).</w:t>
      </w:r>
    </w:p>
    <w:p w:rsidR="00301CDC" w:rsidRPr="00A1271F" w:rsidRDefault="00301CDC" w:rsidP="00301CDC">
      <w:pPr>
        <w:jc w:val="both"/>
        <w:rPr>
          <w:rFonts w:ascii="Arial" w:hAnsi="Arial" w:cs="Arial"/>
          <w:bCs/>
        </w:rPr>
      </w:pPr>
      <w:r w:rsidRPr="00A1271F">
        <w:rPr>
          <w:rFonts w:ascii="Arial" w:hAnsi="Arial" w:cs="Arial"/>
          <w:bCs/>
        </w:rPr>
        <w:t>9.</w:t>
      </w:r>
      <w:r w:rsidRPr="00A1271F">
        <w:rPr>
          <w:rFonts w:ascii="Arial" w:hAnsi="Arial" w:cs="Arial"/>
          <w:bCs/>
        </w:rPr>
        <w:tab/>
        <w:t>W związku z przetwarzaniem Państwa danych osobowych, przysługują Państwu następujące prawa:</w:t>
      </w:r>
    </w:p>
    <w:p w:rsidR="00301CDC" w:rsidRPr="00A1271F" w:rsidRDefault="00301CDC" w:rsidP="00301CDC">
      <w:pPr>
        <w:jc w:val="both"/>
        <w:rPr>
          <w:rFonts w:ascii="Arial" w:hAnsi="Arial" w:cs="Arial"/>
          <w:bCs/>
        </w:rPr>
      </w:pPr>
      <w:r w:rsidRPr="00A1271F">
        <w:rPr>
          <w:rFonts w:ascii="Arial" w:hAnsi="Arial" w:cs="Arial"/>
          <w:bCs/>
        </w:rPr>
        <w:t>a)</w:t>
      </w:r>
      <w:r w:rsidRPr="00A1271F">
        <w:rPr>
          <w:rFonts w:ascii="Arial" w:hAnsi="Arial" w:cs="Arial"/>
          <w:bCs/>
        </w:rPr>
        <w:tab/>
        <w:t>prawo dostępu do swoich danych oraz otrzymania ich kopii;</w:t>
      </w:r>
    </w:p>
    <w:p w:rsidR="00301CDC" w:rsidRPr="00A1271F" w:rsidRDefault="00301CDC" w:rsidP="00301CDC">
      <w:pPr>
        <w:jc w:val="both"/>
        <w:rPr>
          <w:rFonts w:ascii="Arial" w:hAnsi="Arial" w:cs="Arial"/>
          <w:bCs/>
        </w:rPr>
      </w:pPr>
      <w:r w:rsidRPr="00A1271F">
        <w:rPr>
          <w:rFonts w:ascii="Arial" w:hAnsi="Arial" w:cs="Arial"/>
          <w:bCs/>
        </w:rPr>
        <w:t>b)</w:t>
      </w:r>
      <w:r w:rsidRPr="00A1271F">
        <w:rPr>
          <w:rFonts w:ascii="Arial" w:hAnsi="Arial" w:cs="Arial"/>
          <w:bCs/>
        </w:rPr>
        <w:tab/>
        <w:t>prawo do sprostowania (poprawiania) swoich danych osobowych;</w:t>
      </w:r>
    </w:p>
    <w:p w:rsidR="00301CDC" w:rsidRPr="00A1271F" w:rsidRDefault="00301CDC" w:rsidP="00301CDC">
      <w:pPr>
        <w:jc w:val="both"/>
        <w:rPr>
          <w:rFonts w:ascii="Arial" w:hAnsi="Arial" w:cs="Arial"/>
          <w:bCs/>
        </w:rPr>
      </w:pPr>
      <w:r w:rsidRPr="00A1271F">
        <w:rPr>
          <w:rFonts w:ascii="Arial" w:hAnsi="Arial" w:cs="Arial"/>
          <w:bCs/>
        </w:rPr>
        <w:t>c)</w:t>
      </w:r>
      <w:r w:rsidRPr="00A1271F">
        <w:rPr>
          <w:rFonts w:ascii="Arial" w:hAnsi="Arial" w:cs="Arial"/>
          <w:bCs/>
        </w:rPr>
        <w:tab/>
        <w:t>prawo do ograniczenia przetwarzania danych osobowych;</w:t>
      </w:r>
    </w:p>
    <w:p w:rsidR="00301CDC" w:rsidRPr="00A1271F" w:rsidRDefault="00301CDC" w:rsidP="00301CDC">
      <w:pPr>
        <w:jc w:val="both"/>
        <w:rPr>
          <w:rFonts w:ascii="Arial" w:hAnsi="Arial" w:cs="Arial"/>
          <w:bCs/>
        </w:rPr>
      </w:pPr>
      <w:r w:rsidRPr="00A1271F">
        <w:rPr>
          <w:rFonts w:ascii="Arial" w:hAnsi="Arial" w:cs="Arial"/>
          <w:bCs/>
        </w:rPr>
        <w:t>d)</w:t>
      </w:r>
      <w:r w:rsidRPr="00A1271F">
        <w:rPr>
          <w:rFonts w:ascii="Arial" w:hAnsi="Arial" w:cs="Arial"/>
          <w:bCs/>
        </w:rPr>
        <w:tab/>
        <w:t>prawo  wniesienia   skargi   do   Prezesa   Urzędu   Ochrony   Danych   Osobowych   (ul. Stawki 2, 00-193 Warszawa), w sytuacji, gdy uzna Pani/Pan, że przetwarzanie danych osobowych narusza przepisy ogólnego rozporządzenia o ochronie danych osobowych (RODO);</w:t>
      </w:r>
    </w:p>
    <w:p w:rsidR="00301CDC" w:rsidRPr="00A1271F" w:rsidRDefault="00301CDC" w:rsidP="00301CDC">
      <w:pPr>
        <w:jc w:val="both"/>
        <w:rPr>
          <w:rFonts w:ascii="Arial" w:hAnsi="Arial" w:cs="Arial"/>
          <w:bCs/>
        </w:rPr>
      </w:pPr>
      <w:r w:rsidRPr="00A1271F">
        <w:rPr>
          <w:rFonts w:ascii="Arial" w:hAnsi="Arial" w:cs="Arial"/>
          <w:bCs/>
        </w:rPr>
        <w:t>10.</w:t>
      </w:r>
      <w:r w:rsidRPr="00A1271F">
        <w:rPr>
          <w:rFonts w:ascii="Arial" w:hAnsi="Arial" w:cs="Arial"/>
          <w:bCs/>
        </w:rPr>
        <w:tab/>
        <w:t>Jeżeli jest Pani/Pan Osobą Reprezentującą, dane osobowe zostały pozyskane bezpośrednio od Zamawiającego w ramach Umowy, z publicznie dostępnych rejestrów (takich jak CEIDG, KRS) lub od osób, które w imieniu Zamawiającego negocjowały treść Umowy.</w:t>
      </w:r>
    </w:p>
    <w:p w:rsidR="00301CDC" w:rsidRPr="00A1271F" w:rsidRDefault="00301CDC" w:rsidP="00301CDC">
      <w:pPr>
        <w:jc w:val="both"/>
        <w:rPr>
          <w:rFonts w:ascii="Arial" w:hAnsi="Arial" w:cs="Arial"/>
          <w:bCs/>
        </w:rPr>
      </w:pPr>
      <w:r w:rsidRPr="00A1271F">
        <w:rPr>
          <w:rFonts w:ascii="Arial" w:hAnsi="Arial" w:cs="Arial"/>
          <w:bCs/>
        </w:rPr>
        <w:t>11.</w:t>
      </w:r>
      <w:r w:rsidRPr="00A1271F">
        <w:rPr>
          <w:rFonts w:ascii="Arial" w:hAnsi="Arial" w:cs="Arial"/>
          <w:bCs/>
        </w:rPr>
        <w:tab/>
        <w:t>Jeżeli jest Pani/Pan Osobą Kontaktową, dane osobowe zostały pozyskane bezpośrednio od Zamawiającego w ramach realizacji współpracy z Administratorem lub od osób, które w imieniu Zamawiającego negocjowały treść Umowy.</w:t>
      </w:r>
    </w:p>
    <w:p w:rsidR="00301CDC" w:rsidRPr="00A1271F" w:rsidRDefault="00301CDC" w:rsidP="00301CDC">
      <w:pPr>
        <w:jc w:val="both"/>
        <w:rPr>
          <w:rFonts w:ascii="Arial" w:hAnsi="Arial" w:cs="Arial"/>
          <w:bCs/>
        </w:rPr>
      </w:pPr>
    </w:p>
    <w:p w:rsidR="00737907" w:rsidRPr="00A1271F" w:rsidRDefault="00301CDC" w:rsidP="00301CDC">
      <w:pPr>
        <w:jc w:val="both"/>
        <w:rPr>
          <w:rFonts w:ascii="Arial" w:hAnsi="Arial" w:cs="Arial"/>
          <w:bCs/>
        </w:rPr>
      </w:pPr>
      <w:r w:rsidRPr="00A1271F">
        <w:rPr>
          <w:rFonts w:ascii="Arial" w:hAnsi="Arial" w:cs="Arial"/>
          <w:bCs/>
        </w:rPr>
        <w:t>12.</w:t>
      </w:r>
      <w:r w:rsidRPr="00A1271F">
        <w:rPr>
          <w:rFonts w:ascii="Arial" w:hAnsi="Arial" w:cs="Arial"/>
          <w:bCs/>
        </w:rPr>
        <w:tab/>
        <w:t>Państwa dane mogą zostać przekazane podmiotom zewnętrznym współrealizującym świadczenie usługi przez Administratora na rzecz Państwa pracodawcy - na podstawie umowy powierzenia przetwarzania danych osobowych w szczególności na świadczenie usług informatycznych wykorzystywanych do realizacji świadczonych usług oraz do kancelarii rachunkowej., a także podmiotom lub organom uprawnionym na podstawie przepisów prawa.</w:t>
      </w:r>
    </w:p>
    <w:p w:rsidR="00301CDC" w:rsidRPr="00A1271F" w:rsidRDefault="00301CDC" w:rsidP="00301CDC">
      <w:pPr>
        <w:jc w:val="both"/>
        <w:rPr>
          <w:rFonts w:ascii="Arial" w:hAnsi="Arial" w:cs="Arial"/>
          <w:bCs/>
        </w:rPr>
      </w:pPr>
    </w:p>
    <w:p w:rsidR="00661E94" w:rsidRPr="00A1271F" w:rsidRDefault="0079634A" w:rsidP="00661E94">
      <w:pPr>
        <w:pStyle w:val="Tytu"/>
        <w:tabs>
          <w:tab w:val="left" w:pos="1080"/>
        </w:tabs>
        <w:spacing w:before="60" w:line="276" w:lineRule="auto"/>
        <w:rPr>
          <w:rFonts w:cs="Arial"/>
          <w:sz w:val="20"/>
        </w:rPr>
      </w:pPr>
      <w:r w:rsidRPr="00A1271F">
        <w:rPr>
          <w:rFonts w:cs="Arial"/>
          <w:sz w:val="20"/>
        </w:rPr>
        <w:t xml:space="preserve">§ </w:t>
      </w:r>
      <w:r w:rsidR="00600C33" w:rsidRPr="00A1271F">
        <w:rPr>
          <w:rFonts w:cs="Arial"/>
          <w:sz w:val="20"/>
        </w:rPr>
        <w:t>2</w:t>
      </w:r>
      <w:r w:rsidR="00552291" w:rsidRPr="00A1271F">
        <w:rPr>
          <w:rFonts w:cs="Arial"/>
          <w:sz w:val="20"/>
        </w:rPr>
        <w:t>4</w:t>
      </w:r>
    </w:p>
    <w:p w:rsidR="00661E94" w:rsidRPr="00A1271F" w:rsidRDefault="00661E94" w:rsidP="00661E94">
      <w:pPr>
        <w:pStyle w:val="Tytu"/>
        <w:tabs>
          <w:tab w:val="left" w:pos="1080"/>
        </w:tabs>
        <w:spacing w:before="60" w:line="276" w:lineRule="auto"/>
        <w:jc w:val="both"/>
        <w:rPr>
          <w:rFonts w:cs="Arial"/>
          <w:b w:val="0"/>
          <w:sz w:val="20"/>
        </w:rPr>
      </w:pPr>
      <w:r w:rsidRPr="00A1271F">
        <w:rPr>
          <w:rFonts w:cs="Arial"/>
          <w:b w:val="0"/>
          <w:sz w:val="20"/>
        </w:rPr>
        <w:t>1. W sprawach nieuregulowanych niniejszą Umową mają zastosowanie odpowiednie przepisy  Kodeksu Cywilnego oraz ustawy Prawo Zamówień Publicznych.</w:t>
      </w:r>
    </w:p>
    <w:p w:rsidR="00661E94" w:rsidRPr="00A1271F" w:rsidRDefault="00661E94" w:rsidP="00661E94">
      <w:pPr>
        <w:pStyle w:val="Tytu"/>
        <w:tabs>
          <w:tab w:val="left" w:pos="1065"/>
        </w:tabs>
        <w:spacing w:before="60" w:line="276" w:lineRule="auto"/>
        <w:ind w:left="-15"/>
        <w:jc w:val="both"/>
        <w:rPr>
          <w:rFonts w:cs="Arial"/>
          <w:b w:val="0"/>
          <w:sz w:val="20"/>
        </w:rPr>
      </w:pPr>
      <w:r w:rsidRPr="00A1271F">
        <w:rPr>
          <w:rFonts w:cs="Arial"/>
          <w:b w:val="0"/>
          <w:sz w:val="20"/>
        </w:rPr>
        <w:t xml:space="preserve">2. Ewentualne sprawy sporne powstałe na tle wykonywania umowy rozstrzygane będą przez sąd powszechny właściwy miejscowo dla siedziby Zamawiającego. </w:t>
      </w:r>
    </w:p>
    <w:p w:rsidR="00AE4341" w:rsidRPr="00A1271F" w:rsidRDefault="00AE4341" w:rsidP="00661E94">
      <w:pPr>
        <w:pStyle w:val="Tytu"/>
        <w:tabs>
          <w:tab w:val="left" w:pos="1050"/>
        </w:tabs>
        <w:spacing w:before="60" w:line="276" w:lineRule="auto"/>
        <w:ind w:left="-30"/>
        <w:rPr>
          <w:rFonts w:cs="Arial"/>
          <w:sz w:val="20"/>
        </w:rPr>
      </w:pPr>
    </w:p>
    <w:p w:rsidR="00661E94" w:rsidRPr="00A1271F" w:rsidRDefault="00ED27B1" w:rsidP="00661E94">
      <w:pPr>
        <w:pStyle w:val="Tytu"/>
        <w:tabs>
          <w:tab w:val="left" w:pos="1050"/>
        </w:tabs>
        <w:spacing w:before="60" w:line="276" w:lineRule="auto"/>
        <w:ind w:left="-30"/>
        <w:rPr>
          <w:rFonts w:cs="Arial"/>
          <w:sz w:val="20"/>
        </w:rPr>
      </w:pPr>
      <w:r w:rsidRPr="00A1271F">
        <w:rPr>
          <w:rFonts w:cs="Arial"/>
          <w:sz w:val="20"/>
        </w:rPr>
        <w:t xml:space="preserve">§ </w:t>
      </w:r>
      <w:r w:rsidR="00600C33" w:rsidRPr="00A1271F">
        <w:rPr>
          <w:rFonts w:cs="Arial"/>
          <w:sz w:val="20"/>
        </w:rPr>
        <w:t>2</w:t>
      </w:r>
      <w:r w:rsidR="00552291" w:rsidRPr="00A1271F">
        <w:rPr>
          <w:rFonts w:cs="Arial"/>
          <w:sz w:val="20"/>
        </w:rPr>
        <w:t>5</w:t>
      </w:r>
    </w:p>
    <w:p w:rsidR="00661E94" w:rsidRPr="00A1271F" w:rsidRDefault="00661E94" w:rsidP="00661E94">
      <w:pPr>
        <w:pStyle w:val="Tytu"/>
        <w:tabs>
          <w:tab w:val="left" w:pos="1050"/>
        </w:tabs>
        <w:spacing w:before="60" w:line="276" w:lineRule="auto"/>
        <w:ind w:left="-30"/>
        <w:jc w:val="both"/>
        <w:rPr>
          <w:rFonts w:cs="Arial"/>
          <w:b w:val="0"/>
          <w:sz w:val="20"/>
        </w:rPr>
      </w:pPr>
      <w:r w:rsidRPr="00A1271F">
        <w:rPr>
          <w:rFonts w:cs="Arial"/>
          <w:b w:val="0"/>
          <w:sz w:val="20"/>
        </w:rPr>
        <w:t>Umowę sporządzono w trzech jednobrzmiących egzemplarzach, w tym jeden egzemplarz dla Wykonawcy i dwa egzemplarze dla Zamawiającego.</w:t>
      </w:r>
    </w:p>
    <w:p w:rsidR="00093285" w:rsidRPr="00A1271F" w:rsidRDefault="00093285" w:rsidP="00093285">
      <w:pPr>
        <w:pStyle w:val="Podtytu"/>
        <w:rPr>
          <w:rFonts w:cs="Arial"/>
          <w:sz w:val="20"/>
          <w:szCs w:val="20"/>
        </w:rPr>
      </w:pPr>
    </w:p>
    <w:p w:rsidR="00D04C17" w:rsidRPr="00A1271F" w:rsidRDefault="00D04C17" w:rsidP="00D04C17">
      <w:pPr>
        <w:pStyle w:val="Podtytu"/>
        <w:rPr>
          <w:rFonts w:cs="Arial"/>
          <w:sz w:val="20"/>
          <w:szCs w:val="20"/>
        </w:rPr>
      </w:pPr>
    </w:p>
    <w:p w:rsidR="009F071C" w:rsidRPr="00ED5818" w:rsidRDefault="00661E94" w:rsidP="00BB55C7">
      <w:pPr>
        <w:pStyle w:val="Tytu"/>
        <w:spacing w:before="60"/>
        <w:rPr>
          <w:rFonts w:cs="Arial"/>
          <w:sz w:val="20"/>
        </w:rPr>
      </w:pPr>
      <w:r w:rsidRPr="00A1271F">
        <w:rPr>
          <w:rFonts w:cs="Arial"/>
          <w:sz w:val="20"/>
        </w:rPr>
        <w:t>ZAMAWIAJĄCY:</w:t>
      </w:r>
      <w:r w:rsidRPr="00A1271F">
        <w:rPr>
          <w:rFonts w:cs="Arial"/>
          <w:sz w:val="20"/>
        </w:rPr>
        <w:tab/>
      </w:r>
      <w:r w:rsidRPr="00A1271F">
        <w:rPr>
          <w:rFonts w:cs="Arial"/>
          <w:sz w:val="20"/>
        </w:rPr>
        <w:tab/>
      </w:r>
      <w:r w:rsidRPr="00A1271F">
        <w:rPr>
          <w:rFonts w:cs="Arial"/>
          <w:sz w:val="20"/>
        </w:rPr>
        <w:tab/>
      </w:r>
      <w:r w:rsidRPr="00A1271F">
        <w:rPr>
          <w:rFonts w:cs="Arial"/>
          <w:sz w:val="20"/>
        </w:rPr>
        <w:tab/>
      </w:r>
      <w:r w:rsidRPr="00A1271F">
        <w:rPr>
          <w:rFonts w:cs="Arial"/>
          <w:sz w:val="20"/>
        </w:rPr>
        <w:tab/>
        <w:t>WYKONAWCA:</w:t>
      </w:r>
    </w:p>
    <w:p w:rsidR="00F30A53" w:rsidRPr="00ED5818" w:rsidRDefault="00F30A53" w:rsidP="00F30A53">
      <w:pPr>
        <w:pStyle w:val="Podtytu"/>
        <w:rPr>
          <w:rFonts w:cs="Arial"/>
          <w:sz w:val="20"/>
          <w:szCs w:val="20"/>
        </w:rPr>
      </w:pPr>
    </w:p>
    <w:p w:rsidR="00F30A53" w:rsidRPr="00ED5818" w:rsidRDefault="00F30A53" w:rsidP="00F30A53">
      <w:pPr>
        <w:pStyle w:val="Podtytu"/>
        <w:rPr>
          <w:rFonts w:cs="Arial"/>
          <w:sz w:val="20"/>
          <w:szCs w:val="20"/>
        </w:rPr>
      </w:pPr>
    </w:p>
    <w:p w:rsidR="009F071C" w:rsidRPr="00ED5818" w:rsidRDefault="009F071C" w:rsidP="009F071C">
      <w:pPr>
        <w:rPr>
          <w:rFonts w:ascii="Arial" w:hAnsi="Arial" w:cs="Arial"/>
        </w:rPr>
      </w:pPr>
    </w:p>
    <w:p w:rsidR="009F071C" w:rsidRPr="00ED5818" w:rsidRDefault="009F071C" w:rsidP="009F071C">
      <w:pPr>
        <w:rPr>
          <w:rFonts w:ascii="Arial" w:hAnsi="Arial" w:cs="Arial"/>
        </w:rPr>
      </w:pPr>
    </w:p>
    <w:p w:rsidR="009F071C" w:rsidRPr="00ED5818" w:rsidRDefault="009F071C" w:rsidP="009F071C">
      <w:pPr>
        <w:rPr>
          <w:rFonts w:ascii="Arial" w:hAnsi="Arial" w:cs="Arial"/>
        </w:rPr>
      </w:pPr>
    </w:p>
    <w:p w:rsidR="009F071C" w:rsidRPr="00ED5818" w:rsidRDefault="009F071C" w:rsidP="009F071C">
      <w:pPr>
        <w:rPr>
          <w:rFonts w:ascii="Arial" w:hAnsi="Arial" w:cs="Arial"/>
        </w:rPr>
      </w:pPr>
    </w:p>
    <w:p w:rsidR="009F071C" w:rsidRPr="00ED5818" w:rsidRDefault="009F071C" w:rsidP="009F071C">
      <w:pPr>
        <w:rPr>
          <w:rFonts w:ascii="Arial" w:hAnsi="Arial" w:cs="Arial"/>
        </w:rPr>
      </w:pPr>
    </w:p>
    <w:p w:rsidR="009F071C" w:rsidRPr="00ED5818" w:rsidRDefault="009F071C" w:rsidP="009F071C">
      <w:pPr>
        <w:rPr>
          <w:rFonts w:ascii="Arial" w:hAnsi="Arial" w:cs="Arial"/>
        </w:rPr>
      </w:pPr>
    </w:p>
    <w:p w:rsidR="00DA21D3" w:rsidRPr="00ED5818" w:rsidRDefault="00DA21D3" w:rsidP="009F071C">
      <w:pPr>
        <w:rPr>
          <w:rFonts w:ascii="Arial" w:hAnsi="Arial" w:cs="Arial"/>
        </w:rPr>
      </w:pPr>
    </w:p>
    <w:p w:rsidR="00DA21D3" w:rsidRPr="00ED5818" w:rsidRDefault="00DA21D3" w:rsidP="009F071C">
      <w:pPr>
        <w:rPr>
          <w:rFonts w:ascii="Arial" w:hAnsi="Arial" w:cs="Arial"/>
        </w:rPr>
      </w:pPr>
    </w:p>
    <w:p w:rsidR="009F071C" w:rsidRPr="00ED5818" w:rsidRDefault="009F071C" w:rsidP="009F071C">
      <w:pPr>
        <w:rPr>
          <w:rFonts w:ascii="Arial" w:hAnsi="Arial" w:cs="Arial"/>
        </w:rPr>
      </w:pPr>
    </w:p>
    <w:p w:rsidR="00F30A53" w:rsidRPr="00ED5818" w:rsidRDefault="00F30A53" w:rsidP="00F30A53">
      <w:pPr>
        <w:rPr>
          <w:rFonts w:ascii="Arial" w:hAnsi="Arial" w:cs="Arial"/>
        </w:rPr>
      </w:pPr>
    </w:p>
    <w:p w:rsidR="00F30A53" w:rsidRPr="00ED5818" w:rsidRDefault="00F30A53" w:rsidP="00F30A53">
      <w:pPr>
        <w:rPr>
          <w:rFonts w:ascii="Arial" w:hAnsi="Arial" w:cs="Arial"/>
        </w:rPr>
      </w:pPr>
    </w:p>
    <w:p w:rsidR="00E97D5F" w:rsidRPr="00ED5818" w:rsidRDefault="00E97D5F" w:rsidP="009F071C">
      <w:pPr>
        <w:tabs>
          <w:tab w:val="left" w:pos="4022"/>
        </w:tabs>
        <w:rPr>
          <w:rFonts w:ascii="Arial" w:hAnsi="Arial" w:cs="Arial"/>
        </w:rPr>
      </w:pPr>
    </w:p>
    <w:sectPr w:rsidR="00E97D5F" w:rsidRPr="00ED5818" w:rsidSect="002E2D8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567"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3456" w:rsidRDefault="00983456" w:rsidP="009264BF">
      <w:r>
        <w:separator/>
      </w:r>
    </w:p>
  </w:endnote>
  <w:endnote w:type="continuationSeparator" w:id="1">
    <w:p w:rsidR="00983456" w:rsidRDefault="00983456" w:rsidP="009264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mbria"/>
    <w:charset w:val="EE"/>
    <w:family w:val="roman"/>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569" w:rsidRDefault="00887569">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9F5" w:rsidRPr="007C1EFE" w:rsidRDefault="00D609F5" w:rsidP="006A2850">
    <w:pPr>
      <w:jc w:val="center"/>
      <w:rPr>
        <w:sz w:val="12"/>
        <w:szCs w:val="12"/>
      </w:rPr>
    </w:pPr>
    <w:r>
      <w:tab/>
    </w:r>
  </w:p>
  <w:p w:rsidR="00D609F5" w:rsidRDefault="00D609F5" w:rsidP="002E2D87">
    <w:pPr>
      <w:pStyle w:val="Stopka"/>
      <w:tabs>
        <w:tab w:val="left" w:pos="2227"/>
      </w:tabs>
    </w:pPr>
    <w:r>
      <w:tab/>
    </w:r>
    <w:r>
      <w:tab/>
    </w:r>
    <w:r w:rsidR="000C22ED">
      <w:fldChar w:fldCharType="begin"/>
    </w:r>
    <w:r>
      <w:instrText xml:space="preserve"> PAGE   \* MERGEFORMAT </w:instrText>
    </w:r>
    <w:r w:rsidR="000C22ED">
      <w:fldChar w:fldCharType="separate"/>
    </w:r>
    <w:r w:rsidR="002E27C7">
      <w:rPr>
        <w:noProof/>
      </w:rPr>
      <w:t>27</w:t>
    </w:r>
    <w:r w:rsidR="000C22ED">
      <w:rPr>
        <w:noProof/>
      </w:rPr>
      <w:fldChar w:fldCharType="end"/>
    </w:r>
  </w:p>
  <w:p w:rsidR="00D609F5" w:rsidRDefault="00D609F5" w:rsidP="00B76C50">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569" w:rsidRDefault="0088756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3456" w:rsidRDefault="00983456" w:rsidP="009264BF">
      <w:r>
        <w:separator/>
      </w:r>
    </w:p>
  </w:footnote>
  <w:footnote w:type="continuationSeparator" w:id="1">
    <w:p w:rsidR="00983456" w:rsidRDefault="00983456" w:rsidP="009264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569" w:rsidRDefault="00887569">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9F5" w:rsidRDefault="00887569">
    <w:pPr>
      <w:pStyle w:val="Nagwek"/>
    </w:pPr>
    <w:bookmarkStart w:id="6" w:name="_Hlk196218071"/>
    <w:bookmarkStart w:id="7" w:name="_Hlk196218072"/>
    <w:r w:rsidRPr="00887569">
      <w:rPr>
        <w:noProof/>
        <w:lang w:eastAsia="pl-PL"/>
      </w:rPr>
      <w:drawing>
        <wp:inline distT="0" distB="0" distL="0" distR="0">
          <wp:extent cx="5753100" cy="609600"/>
          <wp:effectExtent l="0" t="0" r="0" b="0"/>
          <wp:docPr id="172632393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609600"/>
                  </a:xfrm>
                  <a:prstGeom prst="rect">
                    <a:avLst/>
                  </a:prstGeom>
                  <a:noFill/>
                  <a:ln>
                    <a:noFill/>
                  </a:ln>
                </pic:spPr>
              </pic:pic>
            </a:graphicData>
          </a:graphic>
        </wp:inline>
      </w:drawing>
    </w:r>
    <w:bookmarkEnd w:id="6"/>
    <w:bookmarkEnd w:id="7"/>
  </w:p>
  <w:p w:rsidR="00D609F5" w:rsidRPr="00DE41C0" w:rsidRDefault="00D609F5" w:rsidP="00AC67F5">
    <w:pPr>
      <w:pStyle w:val="Nagwek"/>
      <w:jc w:val="right"/>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569" w:rsidRDefault="0088756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EAD512"/>
    <w:multiLevelType w:val="hybridMultilevel"/>
    <w:tmpl w:val="2E279400"/>
    <w:lvl w:ilvl="0" w:tplc="FFFFFFFF">
      <w:start w:val="1"/>
      <w:numFmt w:val="ideographDigital"/>
      <w:lvlText w:val=""/>
      <w:lvlJc w:val="left"/>
      <w:rPr>
        <w:rFonts w:cs="Times New Roman"/>
      </w:rPr>
    </w:lvl>
    <w:lvl w:ilvl="1" w:tplc="FFFFFFFF">
      <w:start w:val="1"/>
      <w:numFmt w:val="ideographDigital"/>
      <w:lvlText w:val=""/>
      <w:lvlJc w:val="left"/>
      <w:rPr>
        <w:rFonts w:cs="Times New Roman"/>
      </w:rPr>
    </w:lvl>
    <w:lvl w:ilvl="2" w:tplc="FFFFFFFF">
      <w:start w:val="1"/>
      <w:numFmt w:val="lowerLetter"/>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FFFFFFE"/>
    <w:multiLevelType w:val="singleLevel"/>
    <w:tmpl w:val="EE4C97D8"/>
    <w:lvl w:ilvl="0">
      <w:numFmt w:val="bullet"/>
      <w:lvlText w:val="*"/>
      <w:lvlJc w:val="left"/>
    </w:lvl>
  </w:abstractNum>
  <w:abstractNum w:abstractNumId="2">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3"/>
    <w:multiLevelType w:val="singleLevel"/>
    <w:tmpl w:val="825C71B8"/>
    <w:name w:val="WW8Num3"/>
    <w:lvl w:ilvl="0">
      <w:start w:val="5"/>
      <w:numFmt w:val="decimal"/>
      <w:lvlText w:val="%1."/>
      <w:lvlJc w:val="left"/>
      <w:pPr>
        <w:tabs>
          <w:tab w:val="num" w:pos="709"/>
        </w:tabs>
        <w:ind w:left="0" w:firstLine="0"/>
      </w:pPr>
      <w:rPr>
        <w:rFonts w:ascii="Arial" w:hAnsi="Arial" w:cs="Arial" w:hint="default"/>
        <w:b w:val="0"/>
        <w:bCs/>
        <w:i w:val="0"/>
        <w:iCs w:val="0"/>
        <w:color w:val="auto"/>
      </w:rPr>
    </w:lvl>
  </w:abstractNum>
  <w:abstractNum w:abstractNumId="4">
    <w:nsid w:val="00000007"/>
    <w:multiLevelType w:val="multilevel"/>
    <w:tmpl w:val="FF6EA832"/>
    <w:lvl w:ilvl="0">
      <w:start w:val="1"/>
      <w:numFmt w:val="decimal"/>
      <w:lvlText w:val="%1."/>
      <w:lvlJc w:val="left"/>
      <w:pPr>
        <w:tabs>
          <w:tab w:val="num" w:pos="375"/>
        </w:tabs>
        <w:ind w:left="0" w:firstLine="0"/>
      </w:pPr>
      <w:rPr>
        <w:rFonts w:cs="Times New Roman" w:hint="default"/>
        <w:b w:val="0"/>
        <w:i w:val="0"/>
        <w:strike w:val="0"/>
        <w:color w:val="auto"/>
      </w:rPr>
    </w:lvl>
    <w:lvl w:ilvl="1">
      <w:start w:val="1"/>
      <w:numFmt w:val="decimal"/>
      <w:lvlText w:val="%2."/>
      <w:lvlJc w:val="left"/>
      <w:pPr>
        <w:tabs>
          <w:tab w:val="num" w:pos="1080"/>
        </w:tabs>
        <w:ind w:left="0" w:firstLine="0"/>
      </w:pPr>
      <w:rPr>
        <w:rFonts w:ascii="Arial" w:hAnsi="Arial" w:cs="Arial" w:hint="default"/>
      </w:rPr>
    </w:lvl>
    <w:lvl w:ilvl="2">
      <w:start w:val="1"/>
      <w:numFmt w:val="decimal"/>
      <w:lvlText w:val="%3."/>
      <w:lvlJc w:val="left"/>
      <w:pPr>
        <w:tabs>
          <w:tab w:val="num" w:pos="1440"/>
        </w:tabs>
        <w:ind w:left="0" w:firstLine="0"/>
      </w:pPr>
      <w:rPr>
        <w:rFonts w:cs="Times New Roman" w:hint="default"/>
      </w:rPr>
    </w:lvl>
    <w:lvl w:ilvl="3">
      <w:start w:val="1"/>
      <w:numFmt w:val="decimal"/>
      <w:lvlText w:val="%4."/>
      <w:lvlJc w:val="left"/>
      <w:pPr>
        <w:tabs>
          <w:tab w:val="num" w:pos="1800"/>
        </w:tabs>
        <w:ind w:left="0" w:firstLine="0"/>
      </w:pPr>
      <w:rPr>
        <w:rFonts w:cs="Times New Roman"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5">
    <w:nsid w:val="0000000A"/>
    <w:multiLevelType w:val="multilevel"/>
    <w:tmpl w:val="C2A01312"/>
    <w:name w:val="WW8Num11"/>
    <w:lvl w:ilvl="0">
      <w:start w:val="1"/>
      <w:numFmt w:val="decimal"/>
      <w:suff w:val="space"/>
      <w:lvlText w:val="%1)"/>
      <w:lvlJc w:val="left"/>
      <w:pPr>
        <w:ind w:left="720" w:hanging="360"/>
      </w:pPr>
      <w:rPr>
        <w:rFonts w:hint="default"/>
        <w:b w:val="0"/>
        <w:sz w:val="20"/>
        <w:szCs w:val="20"/>
      </w:rPr>
    </w:lvl>
    <w:lvl w:ilvl="1">
      <w:start w:val="1"/>
      <w:numFmt w:val="decimal"/>
      <w:lvlText w:val="%2."/>
      <w:lvlJc w:val="left"/>
      <w:pPr>
        <w:tabs>
          <w:tab w:val="num" w:pos="1080"/>
        </w:tabs>
        <w:ind w:left="1080" w:hanging="360"/>
      </w:pPr>
      <w:rPr>
        <w:rFonts w:ascii="OpenSymbol" w:hAnsi="OpenSymbol" w:cs="OpenSymbol"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ascii="Symbol" w:hAnsi="Symbol" w:cs="OpenSymbol"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nsid w:val="00000018"/>
    <w:multiLevelType w:val="multilevel"/>
    <w:tmpl w:val="00000018"/>
    <w:name w:val="WW8Num24"/>
    <w:lvl w:ilvl="0">
      <w:start w:val="1"/>
      <w:numFmt w:val="bullet"/>
      <w:lvlText w:val=""/>
      <w:lvlJc w:val="left"/>
      <w:pPr>
        <w:tabs>
          <w:tab w:val="num" w:pos="1440"/>
        </w:tabs>
        <w:ind w:left="1440" w:hanging="360"/>
      </w:pPr>
      <w:rPr>
        <w:rFonts w:ascii="Symbol" w:hAnsi="Symbol"/>
        <w:sz w:val="24"/>
        <w:szCs w:val="24"/>
      </w:rPr>
    </w:lvl>
    <w:lvl w:ilvl="1">
      <w:start w:val="1"/>
      <w:numFmt w:val="decimal"/>
      <w:pStyle w:val="Nagwek2"/>
      <w:lvlText w:val="%2."/>
      <w:lvlJc w:val="left"/>
      <w:pPr>
        <w:tabs>
          <w:tab w:val="num" w:pos="2160"/>
        </w:tabs>
        <w:ind w:left="2160" w:hanging="360"/>
      </w:pPr>
      <w:rPr>
        <w:sz w:val="24"/>
        <w:szCs w:val="24"/>
      </w:rPr>
    </w:lvl>
    <w:lvl w:ilvl="2">
      <w:start w:val="1"/>
      <w:numFmt w:val="decimal"/>
      <w:lvlText w:val="%3)"/>
      <w:lvlJc w:val="left"/>
      <w:pPr>
        <w:tabs>
          <w:tab w:val="num" w:pos="1636"/>
        </w:tabs>
        <w:ind w:left="1636" w:hanging="360"/>
      </w:p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7">
    <w:nsid w:val="0000001B"/>
    <w:multiLevelType w:val="hybridMultilevel"/>
    <w:tmpl w:val="981A95FC"/>
    <w:lvl w:ilvl="0" w:tplc="658AFA06">
      <w:start w:val="1"/>
      <w:numFmt w:val="decimal"/>
      <w:lvlText w:val="%1."/>
      <w:lvlJc w:val="left"/>
      <w:rPr>
        <w:sz w:val="24"/>
        <w:szCs w:val="24"/>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4450295"/>
    <w:multiLevelType w:val="multilevel"/>
    <w:tmpl w:val="2D00B4F8"/>
    <w:lvl w:ilvl="0">
      <w:start w:val="1"/>
      <w:numFmt w:val="decimal"/>
      <w:lvlText w:val="%1)"/>
      <w:lvlJc w:val="left"/>
      <w:pPr>
        <w:tabs>
          <w:tab w:val="num" w:pos="720"/>
        </w:tabs>
        <w:ind w:left="0" w:firstLine="0"/>
      </w:pPr>
      <w:rPr>
        <w:color w:val="auto"/>
      </w:rPr>
    </w:lvl>
    <w:lvl w:ilvl="1">
      <w:start w:val="1"/>
      <w:numFmt w:val="bullet"/>
      <w:lvlText w:val="-"/>
      <w:lvlJc w:val="left"/>
      <w:pPr>
        <w:tabs>
          <w:tab w:val="num" w:pos="1440"/>
        </w:tabs>
        <w:ind w:left="0" w:firstLine="0"/>
      </w:pPr>
      <w:rPr>
        <w:rFonts w:ascii="Times New Roman" w:hAnsi="Times New Roman" w:cs="Symbol"/>
      </w:rPr>
    </w:lvl>
    <w:lvl w:ilvl="2">
      <w:start w:val="1"/>
      <w:numFmt w:val="decimal"/>
      <w:lvlText w:val="%3."/>
      <w:lvlJc w:val="left"/>
      <w:pPr>
        <w:tabs>
          <w:tab w:val="num" w:pos="2340"/>
        </w:tabs>
        <w:ind w:left="0" w:firstLine="0"/>
      </w:pPr>
      <w:rPr>
        <w:strike w:val="0"/>
      </w:rPr>
    </w:lvl>
    <w:lvl w:ilvl="3">
      <w:start w:val="1"/>
      <w:numFmt w:val="bullet"/>
      <w:lvlText w:val=""/>
      <w:lvlJc w:val="left"/>
      <w:pPr>
        <w:tabs>
          <w:tab w:val="num" w:pos="2880"/>
        </w:tabs>
        <w:ind w:left="0" w:firstLine="0"/>
      </w:pPr>
      <w:rPr>
        <w:rFonts w:ascii="Symbol" w:hAnsi="Symbol" w:cs="Symbol"/>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9">
    <w:nsid w:val="068707B6"/>
    <w:multiLevelType w:val="hybridMultilevel"/>
    <w:tmpl w:val="F800D3AA"/>
    <w:lvl w:ilvl="0" w:tplc="9D80E33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C542458"/>
    <w:multiLevelType w:val="multilevel"/>
    <w:tmpl w:val="78328F6E"/>
    <w:name w:val="WW8Num72"/>
    <w:lvl w:ilvl="0">
      <w:start w:val="1"/>
      <w:numFmt w:val="lowerLetter"/>
      <w:lvlText w:val="%1)"/>
      <w:lvlJc w:val="left"/>
      <w:pPr>
        <w:tabs>
          <w:tab w:val="num" w:pos="720"/>
        </w:tabs>
        <w:ind w:left="720" w:hanging="360"/>
      </w:pPr>
      <w:rPr>
        <w:rFonts w:ascii="Times New Roman" w:hAnsi="Times New Roman" w:cs="Times New Roman" w:hint="default"/>
        <w:color w:val="00000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color w:val="000000"/>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927"/>
        </w:tabs>
        <w:ind w:left="927" w:hanging="360"/>
      </w:pPr>
      <w:rPr>
        <w:rFonts w:ascii="Arial" w:eastAsia="Calibri" w:hAnsi="Arial" w:cs="Arial"/>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1">
    <w:nsid w:val="0C584A59"/>
    <w:multiLevelType w:val="hybridMultilevel"/>
    <w:tmpl w:val="F9002354"/>
    <w:lvl w:ilvl="0" w:tplc="A05A2916">
      <w:start w:val="1"/>
      <w:numFmt w:val="decimal"/>
      <w:lvlText w:val="%1)"/>
      <w:lvlJc w:val="left"/>
      <w:pPr>
        <w:ind w:left="786" w:hanging="360"/>
      </w:pPr>
      <w:rPr>
        <w:rFonts w:cs="Times New Roman" w:hint="default"/>
        <w:color w:val="auto"/>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nsid w:val="0CB772AF"/>
    <w:multiLevelType w:val="multilevel"/>
    <w:tmpl w:val="CAA0F112"/>
    <w:lvl w:ilvl="0">
      <w:start w:val="1"/>
      <w:numFmt w:val="decimal"/>
      <w:lvlText w:val="%1)"/>
      <w:lvlJc w:val="left"/>
      <w:pPr>
        <w:tabs>
          <w:tab w:val="num" w:pos="720"/>
        </w:tabs>
        <w:ind w:left="0" w:firstLine="0"/>
      </w:pPr>
      <w:rPr>
        <w:color w:val="auto"/>
      </w:rPr>
    </w:lvl>
    <w:lvl w:ilvl="1">
      <w:start w:val="1"/>
      <w:numFmt w:val="bullet"/>
      <w:lvlText w:val="-"/>
      <w:lvlJc w:val="left"/>
      <w:pPr>
        <w:tabs>
          <w:tab w:val="num" w:pos="1440"/>
        </w:tabs>
        <w:ind w:left="0" w:firstLine="0"/>
      </w:pPr>
      <w:rPr>
        <w:rFonts w:ascii="Times New Roman" w:hAnsi="Times New Roman" w:cs="Symbol"/>
      </w:rPr>
    </w:lvl>
    <w:lvl w:ilvl="2">
      <w:start w:val="1"/>
      <w:numFmt w:val="decimal"/>
      <w:lvlText w:val="%3."/>
      <w:lvlJc w:val="left"/>
      <w:pPr>
        <w:tabs>
          <w:tab w:val="num" w:pos="2340"/>
        </w:tabs>
        <w:ind w:left="0" w:firstLine="0"/>
      </w:pPr>
    </w:lvl>
    <w:lvl w:ilvl="3">
      <w:start w:val="1"/>
      <w:numFmt w:val="bullet"/>
      <w:lvlText w:val=""/>
      <w:lvlJc w:val="left"/>
      <w:pPr>
        <w:tabs>
          <w:tab w:val="num" w:pos="2880"/>
        </w:tabs>
        <w:ind w:left="0" w:firstLine="0"/>
      </w:pPr>
      <w:rPr>
        <w:rFonts w:ascii="Symbol" w:hAnsi="Symbol" w:cs="Symbol"/>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3">
    <w:nsid w:val="0DCF7511"/>
    <w:multiLevelType w:val="hybridMultilevel"/>
    <w:tmpl w:val="23F4B2F4"/>
    <w:lvl w:ilvl="0" w:tplc="04150017">
      <w:start w:val="1"/>
      <w:numFmt w:val="lowerLetter"/>
      <w:lvlText w:val="%1)"/>
      <w:lvlJc w:val="left"/>
      <w:pPr>
        <w:ind w:left="1070" w:hanging="360"/>
      </w:pPr>
      <w:rPr>
        <w:rFonts w:cs="Times New Roman"/>
        <w:b w:val="0"/>
        <w:i w:val="0"/>
        <w:color w:val="auto"/>
      </w:rPr>
    </w:lvl>
    <w:lvl w:ilvl="1" w:tplc="C73AB1C2">
      <w:start w:val="1"/>
      <w:numFmt w:val="lowerLetter"/>
      <w:lvlText w:val="%2)"/>
      <w:lvlJc w:val="left"/>
      <w:pPr>
        <w:ind w:left="1790" w:hanging="360"/>
      </w:pPr>
      <w:rPr>
        <w:rFonts w:ascii="Arial" w:eastAsia="Times New Roman" w:hAnsi="Arial" w:cs="Arial"/>
        <w:b w:val="0"/>
        <w:i w:val="0"/>
      </w:rPr>
    </w:lvl>
    <w:lvl w:ilvl="2" w:tplc="FFFFFFFF">
      <w:start w:val="1"/>
      <w:numFmt w:val="lowerRoman"/>
      <w:lvlText w:val="%3."/>
      <w:lvlJc w:val="right"/>
      <w:pPr>
        <w:ind w:left="2510" w:hanging="180"/>
      </w:pPr>
      <w:rPr>
        <w:rFonts w:cs="Times New Roman"/>
      </w:rPr>
    </w:lvl>
    <w:lvl w:ilvl="3" w:tplc="FFFFFFFF">
      <w:start w:val="1"/>
      <w:numFmt w:val="decimal"/>
      <w:lvlText w:val="%4."/>
      <w:lvlJc w:val="left"/>
      <w:pPr>
        <w:ind w:left="3230" w:hanging="360"/>
      </w:pPr>
      <w:rPr>
        <w:rFonts w:cs="Times New Roman"/>
      </w:rPr>
    </w:lvl>
    <w:lvl w:ilvl="4" w:tplc="FFFFFFFF">
      <w:start w:val="1"/>
      <w:numFmt w:val="lowerLetter"/>
      <w:lvlText w:val="%5."/>
      <w:lvlJc w:val="left"/>
      <w:pPr>
        <w:ind w:left="3950" w:hanging="360"/>
      </w:pPr>
      <w:rPr>
        <w:rFonts w:cs="Times New Roman"/>
      </w:rPr>
    </w:lvl>
    <w:lvl w:ilvl="5" w:tplc="FFFFFFFF">
      <w:start w:val="1"/>
      <w:numFmt w:val="lowerRoman"/>
      <w:lvlText w:val="%6."/>
      <w:lvlJc w:val="right"/>
      <w:pPr>
        <w:ind w:left="4670" w:hanging="180"/>
      </w:pPr>
      <w:rPr>
        <w:rFonts w:cs="Times New Roman"/>
      </w:rPr>
    </w:lvl>
    <w:lvl w:ilvl="6" w:tplc="FFFFFFFF">
      <w:start w:val="1"/>
      <w:numFmt w:val="decimal"/>
      <w:lvlText w:val="%7."/>
      <w:lvlJc w:val="left"/>
      <w:pPr>
        <w:ind w:left="5390" w:hanging="360"/>
      </w:pPr>
      <w:rPr>
        <w:rFonts w:cs="Times New Roman"/>
      </w:rPr>
    </w:lvl>
    <w:lvl w:ilvl="7" w:tplc="FFFFFFFF">
      <w:start w:val="1"/>
      <w:numFmt w:val="lowerLetter"/>
      <w:lvlText w:val="%8."/>
      <w:lvlJc w:val="left"/>
      <w:pPr>
        <w:ind w:left="6110" w:hanging="360"/>
      </w:pPr>
      <w:rPr>
        <w:rFonts w:cs="Times New Roman"/>
      </w:rPr>
    </w:lvl>
    <w:lvl w:ilvl="8" w:tplc="FFFFFFFF">
      <w:start w:val="1"/>
      <w:numFmt w:val="lowerRoman"/>
      <w:lvlText w:val="%9."/>
      <w:lvlJc w:val="right"/>
      <w:pPr>
        <w:ind w:left="6830" w:hanging="180"/>
      </w:pPr>
      <w:rPr>
        <w:rFonts w:cs="Times New Roman"/>
      </w:rPr>
    </w:lvl>
  </w:abstractNum>
  <w:abstractNum w:abstractNumId="14">
    <w:nsid w:val="13E14DDB"/>
    <w:multiLevelType w:val="hybridMultilevel"/>
    <w:tmpl w:val="FFBA2B42"/>
    <w:lvl w:ilvl="0" w:tplc="EE50FF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24B43B8"/>
    <w:multiLevelType w:val="hybridMultilevel"/>
    <w:tmpl w:val="2BFEF80A"/>
    <w:lvl w:ilvl="0" w:tplc="4120BAAA">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278083E"/>
    <w:multiLevelType w:val="hybridMultilevel"/>
    <w:tmpl w:val="2A28B44A"/>
    <w:lvl w:ilvl="0" w:tplc="27647BAA">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39F3B76"/>
    <w:multiLevelType w:val="hybridMultilevel"/>
    <w:tmpl w:val="E7FEA9B6"/>
    <w:lvl w:ilvl="0" w:tplc="B4D607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58B0601"/>
    <w:multiLevelType w:val="hybridMultilevel"/>
    <w:tmpl w:val="E2A206D0"/>
    <w:lvl w:ilvl="0" w:tplc="00000002">
      <w:start w:val="1"/>
      <w:numFmt w:val="decimal"/>
      <w:lvlText w:val="%1)"/>
      <w:lvlJc w:val="left"/>
      <w:pPr>
        <w:ind w:left="2205" w:hanging="360"/>
      </w:pPr>
      <w:rPr>
        <w:rFonts w:cs="Times New Roman"/>
        <w:b w:val="0"/>
        <w:i w:val="0"/>
      </w:rPr>
    </w:lvl>
    <w:lvl w:ilvl="1" w:tplc="04150019" w:tentative="1">
      <w:start w:val="1"/>
      <w:numFmt w:val="lowerLetter"/>
      <w:lvlText w:val="%2."/>
      <w:lvlJc w:val="left"/>
      <w:pPr>
        <w:ind w:left="2925" w:hanging="360"/>
      </w:pPr>
      <w:rPr>
        <w:rFonts w:cs="Times New Roman"/>
      </w:rPr>
    </w:lvl>
    <w:lvl w:ilvl="2" w:tplc="0415001B" w:tentative="1">
      <w:start w:val="1"/>
      <w:numFmt w:val="lowerRoman"/>
      <w:lvlText w:val="%3."/>
      <w:lvlJc w:val="right"/>
      <w:pPr>
        <w:ind w:left="3645" w:hanging="180"/>
      </w:pPr>
      <w:rPr>
        <w:rFonts w:cs="Times New Roman"/>
      </w:rPr>
    </w:lvl>
    <w:lvl w:ilvl="3" w:tplc="0415000F" w:tentative="1">
      <w:start w:val="1"/>
      <w:numFmt w:val="decimal"/>
      <w:lvlText w:val="%4."/>
      <w:lvlJc w:val="left"/>
      <w:pPr>
        <w:ind w:left="4365" w:hanging="360"/>
      </w:pPr>
      <w:rPr>
        <w:rFonts w:cs="Times New Roman"/>
      </w:rPr>
    </w:lvl>
    <w:lvl w:ilvl="4" w:tplc="04150019" w:tentative="1">
      <w:start w:val="1"/>
      <w:numFmt w:val="lowerLetter"/>
      <w:lvlText w:val="%5."/>
      <w:lvlJc w:val="left"/>
      <w:pPr>
        <w:ind w:left="5085" w:hanging="360"/>
      </w:pPr>
      <w:rPr>
        <w:rFonts w:cs="Times New Roman"/>
      </w:rPr>
    </w:lvl>
    <w:lvl w:ilvl="5" w:tplc="0415001B" w:tentative="1">
      <w:start w:val="1"/>
      <w:numFmt w:val="lowerRoman"/>
      <w:lvlText w:val="%6."/>
      <w:lvlJc w:val="right"/>
      <w:pPr>
        <w:ind w:left="5805" w:hanging="180"/>
      </w:pPr>
      <w:rPr>
        <w:rFonts w:cs="Times New Roman"/>
      </w:rPr>
    </w:lvl>
    <w:lvl w:ilvl="6" w:tplc="0415000F" w:tentative="1">
      <w:start w:val="1"/>
      <w:numFmt w:val="decimal"/>
      <w:lvlText w:val="%7."/>
      <w:lvlJc w:val="left"/>
      <w:pPr>
        <w:ind w:left="6525" w:hanging="360"/>
      </w:pPr>
      <w:rPr>
        <w:rFonts w:cs="Times New Roman"/>
      </w:rPr>
    </w:lvl>
    <w:lvl w:ilvl="7" w:tplc="04150019" w:tentative="1">
      <w:start w:val="1"/>
      <w:numFmt w:val="lowerLetter"/>
      <w:lvlText w:val="%8."/>
      <w:lvlJc w:val="left"/>
      <w:pPr>
        <w:ind w:left="7245" w:hanging="360"/>
      </w:pPr>
      <w:rPr>
        <w:rFonts w:cs="Times New Roman"/>
      </w:rPr>
    </w:lvl>
    <w:lvl w:ilvl="8" w:tplc="0415001B" w:tentative="1">
      <w:start w:val="1"/>
      <w:numFmt w:val="lowerRoman"/>
      <w:lvlText w:val="%9."/>
      <w:lvlJc w:val="right"/>
      <w:pPr>
        <w:ind w:left="7965" w:hanging="180"/>
      </w:pPr>
      <w:rPr>
        <w:rFonts w:cs="Times New Roman"/>
      </w:rPr>
    </w:lvl>
  </w:abstractNum>
  <w:abstractNum w:abstractNumId="19">
    <w:nsid w:val="25F97031"/>
    <w:multiLevelType w:val="hybridMultilevel"/>
    <w:tmpl w:val="3474B56C"/>
    <w:lvl w:ilvl="0" w:tplc="7B0AA8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27DB2FD6"/>
    <w:multiLevelType w:val="hybridMultilevel"/>
    <w:tmpl w:val="BFE67D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9BC535D"/>
    <w:multiLevelType w:val="hybridMultilevel"/>
    <w:tmpl w:val="D03E7F6E"/>
    <w:lvl w:ilvl="0" w:tplc="3D36AE98">
      <w:start w:val="1"/>
      <w:numFmt w:val="decimal"/>
      <w:lvlText w:val="%1."/>
      <w:lvlJc w:val="left"/>
      <w:pPr>
        <w:ind w:left="720" w:hanging="360"/>
      </w:pPr>
      <w:rPr>
        <w:rFonts w:ascii="Arial" w:eastAsia="Times New Roman" w:hAnsi="Arial" w:cs="Arial"/>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9F8525B"/>
    <w:multiLevelType w:val="hybridMultilevel"/>
    <w:tmpl w:val="49141B6C"/>
    <w:lvl w:ilvl="0" w:tplc="6FC8EA24">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2C5E43DD"/>
    <w:multiLevelType w:val="hybridMultilevel"/>
    <w:tmpl w:val="1C8EBB7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CBB44C7"/>
    <w:multiLevelType w:val="hybridMultilevel"/>
    <w:tmpl w:val="AB042276"/>
    <w:lvl w:ilvl="0" w:tplc="51B2A4A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D0D756A"/>
    <w:multiLevelType w:val="hybridMultilevel"/>
    <w:tmpl w:val="5DE0EC18"/>
    <w:lvl w:ilvl="0" w:tplc="334AFE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04053A9"/>
    <w:multiLevelType w:val="multilevel"/>
    <w:tmpl w:val="39C6B92C"/>
    <w:name w:val="WW8Num722"/>
    <w:lvl w:ilvl="0">
      <w:start w:val="1"/>
      <w:numFmt w:val="lowerLetter"/>
      <w:lvlText w:val="%1)"/>
      <w:lvlJc w:val="left"/>
      <w:pPr>
        <w:tabs>
          <w:tab w:val="num" w:pos="720"/>
        </w:tabs>
        <w:ind w:left="720" w:hanging="360"/>
      </w:pPr>
      <w:rPr>
        <w:rFonts w:ascii="Times New Roman" w:hAnsi="Times New Roman" w:cs="Times New Roman" w:hint="default"/>
        <w:color w:val="00000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color w:val="000000"/>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487"/>
        </w:tabs>
        <w:ind w:left="2487" w:hanging="360"/>
      </w:pPr>
      <w:rPr>
        <w:rFonts w:ascii="Arial" w:eastAsia="Calibri" w:hAnsi="Arial" w:cs="Arial"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27">
    <w:nsid w:val="356C2144"/>
    <w:multiLevelType w:val="hybridMultilevel"/>
    <w:tmpl w:val="25A46808"/>
    <w:lvl w:ilvl="0" w:tplc="CD6656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69F21BB"/>
    <w:multiLevelType w:val="hybridMultilevel"/>
    <w:tmpl w:val="DFD6BD1E"/>
    <w:lvl w:ilvl="0" w:tplc="BC06E422">
      <w:start w:val="1"/>
      <w:numFmt w:val="decimal"/>
      <w:lvlText w:val="%1)"/>
      <w:lvlJc w:val="left"/>
      <w:pPr>
        <w:ind w:left="786" w:hanging="360"/>
      </w:pPr>
      <w:rPr>
        <w:rFonts w:eastAsia="Times New Roman"/>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9">
    <w:nsid w:val="36FF0CA3"/>
    <w:multiLevelType w:val="multilevel"/>
    <w:tmpl w:val="BED202F6"/>
    <w:lvl w:ilvl="0">
      <w:start w:val="2"/>
      <w:numFmt w:val="decimal"/>
      <w:lvlText w:val="%1."/>
      <w:lvlJc w:val="left"/>
      <w:pPr>
        <w:tabs>
          <w:tab w:val="num" w:pos="375"/>
        </w:tabs>
        <w:ind w:left="0" w:firstLine="0"/>
      </w:pPr>
      <w:rPr>
        <w:rFonts w:cs="Times New Roman" w:hint="default"/>
        <w:b w:val="0"/>
        <w:i w:val="0"/>
        <w:strike w:val="0"/>
        <w:color w:val="auto"/>
      </w:rPr>
    </w:lvl>
    <w:lvl w:ilvl="1">
      <w:start w:val="1"/>
      <w:numFmt w:val="decimal"/>
      <w:lvlText w:val="%2."/>
      <w:lvlJc w:val="left"/>
      <w:pPr>
        <w:tabs>
          <w:tab w:val="num" w:pos="1080"/>
        </w:tabs>
        <w:ind w:left="0" w:firstLine="0"/>
      </w:pPr>
      <w:rPr>
        <w:rFonts w:ascii="Arial" w:hAnsi="Arial" w:cs="Arial" w:hint="default"/>
      </w:rPr>
    </w:lvl>
    <w:lvl w:ilvl="2">
      <w:start w:val="1"/>
      <w:numFmt w:val="decimal"/>
      <w:lvlText w:val="%3."/>
      <w:lvlJc w:val="left"/>
      <w:pPr>
        <w:tabs>
          <w:tab w:val="num" w:pos="1440"/>
        </w:tabs>
        <w:ind w:left="0" w:firstLine="0"/>
      </w:pPr>
      <w:rPr>
        <w:rFonts w:cs="Times New Roman" w:hint="default"/>
      </w:rPr>
    </w:lvl>
    <w:lvl w:ilvl="3">
      <w:start w:val="1"/>
      <w:numFmt w:val="decimal"/>
      <w:lvlText w:val="%4."/>
      <w:lvlJc w:val="left"/>
      <w:pPr>
        <w:tabs>
          <w:tab w:val="num" w:pos="1800"/>
        </w:tabs>
        <w:ind w:left="0" w:firstLine="0"/>
      </w:pPr>
      <w:rPr>
        <w:rFonts w:cs="Times New Roman"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30">
    <w:nsid w:val="3A812D95"/>
    <w:multiLevelType w:val="hybridMultilevel"/>
    <w:tmpl w:val="C100B260"/>
    <w:lvl w:ilvl="0" w:tplc="59E28F1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1E0747B"/>
    <w:multiLevelType w:val="hybridMultilevel"/>
    <w:tmpl w:val="A60EEB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4680225"/>
    <w:multiLevelType w:val="hybridMultilevel"/>
    <w:tmpl w:val="381E20A8"/>
    <w:lvl w:ilvl="0" w:tplc="04150011">
      <w:start w:val="1"/>
      <w:numFmt w:val="decimal"/>
      <w:lvlText w:val="%1)"/>
      <w:lvlJc w:val="left"/>
      <w:pPr>
        <w:ind w:left="720" w:hanging="360"/>
      </w:pPr>
      <w:rPr>
        <w:rFonts w:eastAsia="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4B762EE9"/>
    <w:multiLevelType w:val="hybridMultilevel"/>
    <w:tmpl w:val="FFFFFFFF"/>
    <w:lvl w:ilvl="0" w:tplc="D46234CA">
      <w:start w:val="3"/>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4">
    <w:nsid w:val="4F7F79A9"/>
    <w:multiLevelType w:val="hybridMultilevel"/>
    <w:tmpl w:val="F028AEC4"/>
    <w:lvl w:ilvl="0" w:tplc="33883EB4">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5">
    <w:nsid w:val="4FF707C0"/>
    <w:multiLevelType w:val="hybridMultilevel"/>
    <w:tmpl w:val="F2C4111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50D83CE5"/>
    <w:multiLevelType w:val="hybridMultilevel"/>
    <w:tmpl w:val="75300D58"/>
    <w:lvl w:ilvl="0" w:tplc="02FCCD3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30C3D6E"/>
    <w:multiLevelType w:val="hybridMultilevel"/>
    <w:tmpl w:val="755004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B581444"/>
    <w:multiLevelType w:val="hybridMultilevel"/>
    <w:tmpl w:val="350EC01C"/>
    <w:lvl w:ilvl="0" w:tplc="8D4E55E4">
      <w:start w:val="1"/>
      <w:numFmt w:val="lowerLetter"/>
      <w:lvlText w:val="%1."/>
      <w:lvlJc w:val="left"/>
      <w:rPr>
        <w:rFonts w:cs="Times New Roman"/>
        <w:sz w:val="20"/>
        <w:szCs w:val="20"/>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nsid w:val="5CD346A0"/>
    <w:multiLevelType w:val="hybridMultilevel"/>
    <w:tmpl w:val="56BE12C8"/>
    <w:lvl w:ilvl="0" w:tplc="A198CF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19A1B1A"/>
    <w:multiLevelType w:val="hybridMultilevel"/>
    <w:tmpl w:val="06FADD62"/>
    <w:lvl w:ilvl="0" w:tplc="F87C636E">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1">
    <w:nsid w:val="634355A7"/>
    <w:multiLevelType w:val="hybridMultilevel"/>
    <w:tmpl w:val="D41A6C14"/>
    <w:lvl w:ilvl="0" w:tplc="94BA1278">
      <w:start w:val="1"/>
      <w:numFmt w:val="lowerLetter"/>
      <w:suff w:val="space"/>
      <w:lvlText w:val="%1)"/>
      <w:lvlJc w:val="left"/>
      <w:pPr>
        <w:ind w:left="720"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nsid w:val="69257651"/>
    <w:multiLevelType w:val="hybridMultilevel"/>
    <w:tmpl w:val="966887C4"/>
    <w:lvl w:ilvl="0" w:tplc="A37C5D2A">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3">
    <w:nsid w:val="72A03A0D"/>
    <w:multiLevelType w:val="hybridMultilevel"/>
    <w:tmpl w:val="48766036"/>
    <w:lvl w:ilvl="0" w:tplc="790404D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nsid w:val="78407237"/>
    <w:multiLevelType w:val="hybridMultilevel"/>
    <w:tmpl w:val="A4C22A18"/>
    <w:lvl w:ilvl="0" w:tplc="06F41B32">
      <w:start w:val="1"/>
      <w:numFmt w:val="decimal"/>
      <w:suff w:val="space"/>
      <w:lvlText w:val="%1."/>
      <w:lvlJc w:val="left"/>
      <w:pPr>
        <w:ind w:left="720" w:hanging="360"/>
      </w:pPr>
      <w:rPr>
        <w:rFonts w:hint="default"/>
        <w:b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784A120B"/>
    <w:multiLevelType w:val="hybridMultilevel"/>
    <w:tmpl w:val="B51A49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AF603D6"/>
    <w:multiLevelType w:val="hybridMultilevel"/>
    <w:tmpl w:val="2D44E316"/>
    <w:lvl w:ilvl="0" w:tplc="876E0542">
      <w:start w:val="1"/>
      <w:numFmt w:val="decimal"/>
      <w:lvlText w:val="%1."/>
      <w:lvlJc w:val="left"/>
      <w:pPr>
        <w:ind w:left="720" w:hanging="360"/>
      </w:pPr>
      <w:rPr>
        <w:rFonts w:cs="Times New Roman"/>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6"/>
    <w:lvlOverride w:ilvl="0"/>
    <w:lvlOverride w:ilvl="1">
      <w:startOverride w:val="1"/>
    </w:lvlOverride>
    <w:lvlOverride w:ilvl="2">
      <w:startOverride w:val="1"/>
    </w:lvlOverride>
    <w:lvlOverride w:ilvl="3"/>
    <w:lvlOverride w:ilvl="4"/>
    <w:lvlOverride w:ilvl="5"/>
    <w:lvlOverride w:ilvl="6"/>
    <w:lvlOverride w:ilvl="7"/>
    <w:lvlOverride w:ilvl="8"/>
  </w:num>
  <w:num w:numId="2">
    <w:abstractNumId w:val="41"/>
  </w:num>
  <w:num w:numId="3">
    <w:abstractNumId w:val="15"/>
  </w:num>
  <w:num w:numId="4">
    <w:abstractNumId w:val="20"/>
  </w:num>
  <w:num w:numId="5">
    <w:abstractNumId w:val="25"/>
  </w:num>
  <w:num w:numId="6">
    <w:abstractNumId w:val="27"/>
  </w:num>
  <w:num w:numId="7">
    <w:abstractNumId w:val="31"/>
  </w:num>
  <w:num w:numId="8">
    <w:abstractNumId w:val="37"/>
  </w:num>
  <w:num w:numId="9">
    <w:abstractNumId w:val="24"/>
  </w:num>
  <w:num w:numId="10">
    <w:abstractNumId w:val="16"/>
  </w:num>
  <w:num w:numId="11">
    <w:abstractNumId w:val="14"/>
  </w:num>
  <w:num w:numId="12">
    <w:abstractNumId w:val="34"/>
  </w:num>
  <w:num w:numId="13">
    <w:abstractNumId w:val="17"/>
  </w:num>
  <w:num w:numId="14">
    <w:abstractNumId w:val="45"/>
  </w:num>
  <w:num w:numId="15">
    <w:abstractNumId w:val="26"/>
  </w:num>
  <w:num w:numId="16">
    <w:abstractNumId w:val="9"/>
  </w:num>
  <w:num w:numId="17">
    <w:abstractNumId w:val="7"/>
  </w:num>
  <w:num w:numId="18">
    <w:abstractNumId w:val="38"/>
  </w:num>
  <w:num w:numId="19">
    <w:abstractNumId w:val="36"/>
  </w:num>
  <w:num w:numId="20">
    <w:abstractNumId w:val="3"/>
  </w:num>
  <w:num w:numId="21">
    <w:abstractNumId w:val="5"/>
  </w:num>
  <w:num w:numId="22">
    <w:abstractNumId w:val="35"/>
  </w:num>
  <w:num w:numId="23">
    <w:abstractNumId w:val="11"/>
  </w:num>
  <w:num w:numId="24">
    <w:abstractNumId w:val="42"/>
  </w:num>
  <w:num w:numId="25">
    <w:abstractNumId w:val="30"/>
  </w:num>
  <w:num w:numId="26">
    <w:abstractNumId w:val="46"/>
  </w:num>
  <w:num w:numId="27">
    <w:abstractNumId w:val="19"/>
  </w:num>
  <w:num w:numId="28">
    <w:abstractNumId w:val="43"/>
  </w:num>
  <w:num w:numId="29">
    <w:abstractNumId w:val="4"/>
  </w:num>
  <w:num w:numId="30">
    <w:abstractNumId w:val="13"/>
  </w:num>
  <w:num w:numId="31">
    <w:abstractNumId w:val="40"/>
  </w:num>
  <w:num w:numId="32">
    <w:abstractNumId w:val="29"/>
  </w:num>
  <w:num w:numId="33">
    <w:abstractNumId w:val="32"/>
  </w:num>
  <w:num w:numId="3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lvl w:ilvl="0">
        <w:numFmt w:val="bullet"/>
        <w:lvlText w:val=""/>
        <w:legacy w:legacy="1" w:legacySpace="0" w:legacyIndent="360"/>
        <w:lvlJc w:val="left"/>
        <w:rPr>
          <w:rFonts w:ascii="Symbol" w:hAnsi="Symbol" w:hint="default"/>
        </w:rPr>
      </w:lvl>
    </w:lvlOverride>
  </w:num>
  <w:num w:numId="36">
    <w:abstractNumId w:val="22"/>
  </w:num>
  <w:num w:numId="37">
    <w:abstractNumId w:val="0"/>
  </w:num>
  <w:num w:numId="38">
    <w:abstractNumId w:val="44"/>
  </w:num>
  <w:num w:numId="39">
    <w:abstractNumId w:val="1"/>
    <w:lvlOverride w:ilvl="0">
      <w:lvl w:ilvl="0">
        <w:numFmt w:val="decimal"/>
        <w:lvlText w:val=""/>
        <w:legacy w:legacy="1" w:legacySpace="0" w:legacyIndent="360"/>
        <w:lvlJc w:val="left"/>
        <w:pPr>
          <w:ind w:left="0" w:firstLine="0"/>
        </w:pPr>
        <w:rPr>
          <w:rFonts w:ascii="Symbol" w:hAnsi="Symbol" w:hint="default"/>
        </w:rPr>
      </w:lvl>
    </w:lvlOverride>
  </w:num>
  <w:num w:numId="40">
    <w:abstractNumId w:val="1"/>
    <w:lvlOverride w:ilvl="0">
      <w:lvl w:ilvl="0">
        <w:numFmt w:val="decimal"/>
        <w:lvlText w:val=""/>
        <w:legacy w:legacy="1" w:legacySpace="0" w:legacyIndent="360"/>
        <w:lvlJc w:val="left"/>
        <w:pPr>
          <w:ind w:left="0" w:firstLine="0"/>
        </w:pPr>
        <w:rPr>
          <w:rFonts w:ascii="Symbol" w:hAnsi="Symbol" w:hint="default"/>
        </w:rPr>
      </w:lvl>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21"/>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23"/>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00"/>
  <w:displayHorizontalDrawingGridEvery w:val="2"/>
  <w:characterSpacingControl w:val="doNotCompress"/>
  <w:hdrShapeDefaults>
    <o:shapedefaults v:ext="edit" spidmax="6146"/>
  </w:hdrShapeDefaults>
  <w:footnotePr>
    <w:footnote w:id="0"/>
    <w:footnote w:id="1"/>
  </w:footnotePr>
  <w:endnotePr>
    <w:endnote w:id="0"/>
    <w:endnote w:id="1"/>
  </w:endnotePr>
  <w:compat/>
  <w:rsids>
    <w:rsidRoot w:val="00661E94"/>
    <w:rsid w:val="00001CD9"/>
    <w:rsid w:val="00004909"/>
    <w:rsid w:val="0000722C"/>
    <w:rsid w:val="000117D8"/>
    <w:rsid w:val="00015B94"/>
    <w:rsid w:val="0002352A"/>
    <w:rsid w:val="000257E0"/>
    <w:rsid w:val="00025D2E"/>
    <w:rsid w:val="00031530"/>
    <w:rsid w:val="000324DD"/>
    <w:rsid w:val="00036971"/>
    <w:rsid w:val="00037568"/>
    <w:rsid w:val="00040902"/>
    <w:rsid w:val="00041FE2"/>
    <w:rsid w:val="00042894"/>
    <w:rsid w:val="0004441C"/>
    <w:rsid w:val="0005113C"/>
    <w:rsid w:val="00051939"/>
    <w:rsid w:val="00052B6E"/>
    <w:rsid w:val="00053357"/>
    <w:rsid w:val="00055A90"/>
    <w:rsid w:val="00055F83"/>
    <w:rsid w:val="000564AA"/>
    <w:rsid w:val="000605B1"/>
    <w:rsid w:val="00061384"/>
    <w:rsid w:val="00063245"/>
    <w:rsid w:val="0006422D"/>
    <w:rsid w:val="0006501A"/>
    <w:rsid w:val="0006573C"/>
    <w:rsid w:val="000662E7"/>
    <w:rsid w:val="00070657"/>
    <w:rsid w:val="00077649"/>
    <w:rsid w:val="00081E5D"/>
    <w:rsid w:val="0008377E"/>
    <w:rsid w:val="0008454E"/>
    <w:rsid w:val="000851E1"/>
    <w:rsid w:val="00086D46"/>
    <w:rsid w:val="0009311A"/>
    <w:rsid w:val="00093285"/>
    <w:rsid w:val="000949DD"/>
    <w:rsid w:val="00095471"/>
    <w:rsid w:val="00096377"/>
    <w:rsid w:val="00097A68"/>
    <w:rsid w:val="00097BB2"/>
    <w:rsid w:val="000A22A6"/>
    <w:rsid w:val="000A62A0"/>
    <w:rsid w:val="000A6AFA"/>
    <w:rsid w:val="000B3C3F"/>
    <w:rsid w:val="000B41A9"/>
    <w:rsid w:val="000B56CE"/>
    <w:rsid w:val="000B66B8"/>
    <w:rsid w:val="000C006D"/>
    <w:rsid w:val="000C01D5"/>
    <w:rsid w:val="000C156F"/>
    <w:rsid w:val="000C22ED"/>
    <w:rsid w:val="000C41D6"/>
    <w:rsid w:val="000D06AA"/>
    <w:rsid w:val="000D6531"/>
    <w:rsid w:val="000D69A0"/>
    <w:rsid w:val="000D77A1"/>
    <w:rsid w:val="000E0AE6"/>
    <w:rsid w:val="000E12B1"/>
    <w:rsid w:val="000E4FC3"/>
    <w:rsid w:val="000E52C5"/>
    <w:rsid w:val="000E5B3F"/>
    <w:rsid w:val="000E77C8"/>
    <w:rsid w:val="000F0C8A"/>
    <w:rsid w:val="000F3145"/>
    <w:rsid w:val="000F3816"/>
    <w:rsid w:val="000F4C8B"/>
    <w:rsid w:val="000F515E"/>
    <w:rsid w:val="000F6834"/>
    <w:rsid w:val="000F7C02"/>
    <w:rsid w:val="001020BB"/>
    <w:rsid w:val="001024CC"/>
    <w:rsid w:val="00106255"/>
    <w:rsid w:val="00107D3B"/>
    <w:rsid w:val="00111686"/>
    <w:rsid w:val="0011413B"/>
    <w:rsid w:val="001143FE"/>
    <w:rsid w:val="001147F9"/>
    <w:rsid w:val="0011485E"/>
    <w:rsid w:val="001165FE"/>
    <w:rsid w:val="00117A9E"/>
    <w:rsid w:val="001208D9"/>
    <w:rsid w:val="00120DC3"/>
    <w:rsid w:val="001223E0"/>
    <w:rsid w:val="001227C1"/>
    <w:rsid w:val="00124F1D"/>
    <w:rsid w:val="001277DE"/>
    <w:rsid w:val="00132188"/>
    <w:rsid w:val="00133695"/>
    <w:rsid w:val="00135E70"/>
    <w:rsid w:val="00140C97"/>
    <w:rsid w:val="00142B56"/>
    <w:rsid w:val="00142C26"/>
    <w:rsid w:val="00143DE6"/>
    <w:rsid w:val="001442E9"/>
    <w:rsid w:val="00145F73"/>
    <w:rsid w:val="00147B98"/>
    <w:rsid w:val="001510BA"/>
    <w:rsid w:val="001521CA"/>
    <w:rsid w:val="001529DA"/>
    <w:rsid w:val="00153513"/>
    <w:rsid w:val="00155BA5"/>
    <w:rsid w:val="00156995"/>
    <w:rsid w:val="0015717E"/>
    <w:rsid w:val="001654DF"/>
    <w:rsid w:val="00166087"/>
    <w:rsid w:val="00166D25"/>
    <w:rsid w:val="00171596"/>
    <w:rsid w:val="00172F0F"/>
    <w:rsid w:val="00175CCF"/>
    <w:rsid w:val="0018096A"/>
    <w:rsid w:val="00184CC2"/>
    <w:rsid w:val="00186A3C"/>
    <w:rsid w:val="00187A9E"/>
    <w:rsid w:val="00192D51"/>
    <w:rsid w:val="00192F78"/>
    <w:rsid w:val="00194E73"/>
    <w:rsid w:val="0019518C"/>
    <w:rsid w:val="001A4997"/>
    <w:rsid w:val="001A6412"/>
    <w:rsid w:val="001A767E"/>
    <w:rsid w:val="001A7D96"/>
    <w:rsid w:val="001B166C"/>
    <w:rsid w:val="001B27F4"/>
    <w:rsid w:val="001B63BF"/>
    <w:rsid w:val="001B6CD8"/>
    <w:rsid w:val="001C01C6"/>
    <w:rsid w:val="001C07B3"/>
    <w:rsid w:val="001C0EAF"/>
    <w:rsid w:val="001C283E"/>
    <w:rsid w:val="001C2D86"/>
    <w:rsid w:val="001C3CD6"/>
    <w:rsid w:val="001C5720"/>
    <w:rsid w:val="001C6C37"/>
    <w:rsid w:val="001D1527"/>
    <w:rsid w:val="001D5D59"/>
    <w:rsid w:val="001E029E"/>
    <w:rsid w:val="001E0B38"/>
    <w:rsid w:val="001E165C"/>
    <w:rsid w:val="001E19C7"/>
    <w:rsid w:val="001E3106"/>
    <w:rsid w:val="001E3BFA"/>
    <w:rsid w:val="001E4172"/>
    <w:rsid w:val="001E4AF5"/>
    <w:rsid w:val="001E4FEE"/>
    <w:rsid w:val="001E5A20"/>
    <w:rsid w:val="001E5AB0"/>
    <w:rsid w:val="001E7CD6"/>
    <w:rsid w:val="001F10AB"/>
    <w:rsid w:val="001F1108"/>
    <w:rsid w:val="001F2401"/>
    <w:rsid w:val="001F32B4"/>
    <w:rsid w:val="001F620F"/>
    <w:rsid w:val="001F6DC8"/>
    <w:rsid w:val="001F7805"/>
    <w:rsid w:val="001F7E04"/>
    <w:rsid w:val="002009BA"/>
    <w:rsid w:val="002021A8"/>
    <w:rsid w:val="00202C1F"/>
    <w:rsid w:val="00205AFD"/>
    <w:rsid w:val="00205C1F"/>
    <w:rsid w:val="0021076C"/>
    <w:rsid w:val="00210AA0"/>
    <w:rsid w:val="00210B20"/>
    <w:rsid w:val="002120AB"/>
    <w:rsid w:val="00212788"/>
    <w:rsid w:val="00212D6E"/>
    <w:rsid w:val="0021417D"/>
    <w:rsid w:val="00220940"/>
    <w:rsid w:val="002225E3"/>
    <w:rsid w:val="0022414C"/>
    <w:rsid w:val="00225A0B"/>
    <w:rsid w:val="00227B0A"/>
    <w:rsid w:val="002305A0"/>
    <w:rsid w:val="002320E5"/>
    <w:rsid w:val="0023405A"/>
    <w:rsid w:val="00235A48"/>
    <w:rsid w:val="00241D87"/>
    <w:rsid w:val="0024286D"/>
    <w:rsid w:val="00243BBC"/>
    <w:rsid w:val="002454DE"/>
    <w:rsid w:val="00245B81"/>
    <w:rsid w:val="00247369"/>
    <w:rsid w:val="002504C3"/>
    <w:rsid w:val="00250818"/>
    <w:rsid w:val="00250BBC"/>
    <w:rsid w:val="00252B54"/>
    <w:rsid w:val="00253949"/>
    <w:rsid w:val="00253C2C"/>
    <w:rsid w:val="002543AD"/>
    <w:rsid w:val="002617DB"/>
    <w:rsid w:val="00264A2C"/>
    <w:rsid w:val="0026577E"/>
    <w:rsid w:val="00267B36"/>
    <w:rsid w:val="00270375"/>
    <w:rsid w:val="00274603"/>
    <w:rsid w:val="0027466C"/>
    <w:rsid w:val="0027779E"/>
    <w:rsid w:val="002834F0"/>
    <w:rsid w:val="00283FC1"/>
    <w:rsid w:val="00287134"/>
    <w:rsid w:val="0028767B"/>
    <w:rsid w:val="00290FEA"/>
    <w:rsid w:val="00295330"/>
    <w:rsid w:val="00297519"/>
    <w:rsid w:val="002A0C27"/>
    <w:rsid w:val="002A2D35"/>
    <w:rsid w:val="002A3A58"/>
    <w:rsid w:val="002A4CC5"/>
    <w:rsid w:val="002A4DCB"/>
    <w:rsid w:val="002A5B8E"/>
    <w:rsid w:val="002A64D6"/>
    <w:rsid w:val="002A6F30"/>
    <w:rsid w:val="002A7392"/>
    <w:rsid w:val="002B66A8"/>
    <w:rsid w:val="002B7774"/>
    <w:rsid w:val="002C0526"/>
    <w:rsid w:val="002C06EA"/>
    <w:rsid w:val="002C2753"/>
    <w:rsid w:val="002C2B75"/>
    <w:rsid w:val="002C53BC"/>
    <w:rsid w:val="002D1740"/>
    <w:rsid w:val="002D27BC"/>
    <w:rsid w:val="002D6605"/>
    <w:rsid w:val="002D7273"/>
    <w:rsid w:val="002E0076"/>
    <w:rsid w:val="002E1CDA"/>
    <w:rsid w:val="002E27C7"/>
    <w:rsid w:val="002E2D87"/>
    <w:rsid w:val="002E5F70"/>
    <w:rsid w:val="002F045B"/>
    <w:rsid w:val="002F10BD"/>
    <w:rsid w:val="002F141E"/>
    <w:rsid w:val="002F157F"/>
    <w:rsid w:val="002F1A02"/>
    <w:rsid w:val="002F1A2B"/>
    <w:rsid w:val="002F2D90"/>
    <w:rsid w:val="002F3D8E"/>
    <w:rsid w:val="002F6BD2"/>
    <w:rsid w:val="002F750F"/>
    <w:rsid w:val="003004EC"/>
    <w:rsid w:val="00300F07"/>
    <w:rsid w:val="0030151E"/>
    <w:rsid w:val="00301CDC"/>
    <w:rsid w:val="00304514"/>
    <w:rsid w:val="00304A4C"/>
    <w:rsid w:val="00306E9F"/>
    <w:rsid w:val="0031075F"/>
    <w:rsid w:val="00310D9E"/>
    <w:rsid w:val="0031124B"/>
    <w:rsid w:val="003118A9"/>
    <w:rsid w:val="00313C67"/>
    <w:rsid w:val="00314B3E"/>
    <w:rsid w:val="00321664"/>
    <w:rsid w:val="003235ED"/>
    <w:rsid w:val="00326165"/>
    <w:rsid w:val="003267AE"/>
    <w:rsid w:val="00330CE2"/>
    <w:rsid w:val="0033208D"/>
    <w:rsid w:val="0033392F"/>
    <w:rsid w:val="00335065"/>
    <w:rsid w:val="00335830"/>
    <w:rsid w:val="00335873"/>
    <w:rsid w:val="00336063"/>
    <w:rsid w:val="00340789"/>
    <w:rsid w:val="00342F5C"/>
    <w:rsid w:val="00343E71"/>
    <w:rsid w:val="003456A5"/>
    <w:rsid w:val="00347FAF"/>
    <w:rsid w:val="00350FE9"/>
    <w:rsid w:val="00352FD1"/>
    <w:rsid w:val="003535F4"/>
    <w:rsid w:val="00355928"/>
    <w:rsid w:val="00357138"/>
    <w:rsid w:val="003574DF"/>
    <w:rsid w:val="00357542"/>
    <w:rsid w:val="00357559"/>
    <w:rsid w:val="00357FCF"/>
    <w:rsid w:val="00363EDE"/>
    <w:rsid w:val="00365258"/>
    <w:rsid w:val="00365B29"/>
    <w:rsid w:val="003663C3"/>
    <w:rsid w:val="00371713"/>
    <w:rsid w:val="0037178E"/>
    <w:rsid w:val="00381823"/>
    <w:rsid w:val="00381C55"/>
    <w:rsid w:val="00382CF9"/>
    <w:rsid w:val="003832A8"/>
    <w:rsid w:val="00383B7C"/>
    <w:rsid w:val="0038443A"/>
    <w:rsid w:val="003853DB"/>
    <w:rsid w:val="00386BB9"/>
    <w:rsid w:val="00387309"/>
    <w:rsid w:val="00393F92"/>
    <w:rsid w:val="003A0605"/>
    <w:rsid w:val="003A08C1"/>
    <w:rsid w:val="003A454D"/>
    <w:rsid w:val="003A4633"/>
    <w:rsid w:val="003A5029"/>
    <w:rsid w:val="003A64F9"/>
    <w:rsid w:val="003A69B5"/>
    <w:rsid w:val="003A7A68"/>
    <w:rsid w:val="003B1461"/>
    <w:rsid w:val="003B4246"/>
    <w:rsid w:val="003C1A07"/>
    <w:rsid w:val="003C348A"/>
    <w:rsid w:val="003D1780"/>
    <w:rsid w:val="003D1BD5"/>
    <w:rsid w:val="003D4DCB"/>
    <w:rsid w:val="003D5365"/>
    <w:rsid w:val="003E2537"/>
    <w:rsid w:val="003E3A76"/>
    <w:rsid w:val="003E4DB2"/>
    <w:rsid w:val="003E5372"/>
    <w:rsid w:val="003E585E"/>
    <w:rsid w:val="003E6476"/>
    <w:rsid w:val="003E656B"/>
    <w:rsid w:val="003F3F56"/>
    <w:rsid w:val="003F3FE6"/>
    <w:rsid w:val="003F5056"/>
    <w:rsid w:val="003F6BF3"/>
    <w:rsid w:val="003F6E3E"/>
    <w:rsid w:val="003F7FCE"/>
    <w:rsid w:val="00400629"/>
    <w:rsid w:val="00400F91"/>
    <w:rsid w:val="0040104D"/>
    <w:rsid w:val="00401AFC"/>
    <w:rsid w:val="00402AB2"/>
    <w:rsid w:val="00403761"/>
    <w:rsid w:val="00405B86"/>
    <w:rsid w:val="00407835"/>
    <w:rsid w:val="00410504"/>
    <w:rsid w:val="00415CA4"/>
    <w:rsid w:val="004175BB"/>
    <w:rsid w:val="00420E06"/>
    <w:rsid w:val="004263C5"/>
    <w:rsid w:val="004332ED"/>
    <w:rsid w:val="00437889"/>
    <w:rsid w:val="00437C53"/>
    <w:rsid w:val="00437F3C"/>
    <w:rsid w:val="0044004E"/>
    <w:rsid w:val="00441394"/>
    <w:rsid w:val="0044215B"/>
    <w:rsid w:val="00442FCC"/>
    <w:rsid w:val="0044694C"/>
    <w:rsid w:val="00447CA6"/>
    <w:rsid w:val="00447FB1"/>
    <w:rsid w:val="004531A6"/>
    <w:rsid w:val="00462DF0"/>
    <w:rsid w:val="00466A73"/>
    <w:rsid w:val="00466E30"/>
    <w:rsid w:val="00467BBA"/>
    <w:rsid w:val="004709AF"/>
    <w:rsid w:val="00471537"/>
    <w:rsid w:val="00471780"/>
    <w:rsid w:val="00472CFC"/>
    <w:rsid w:val="00477960"/>
    <w:rsid w:val="00482A72"/>
    <w:rsid w:val="00482E2D"/>
    <w:rsid w:val="00482EBF"/>
    <w:rsid w:val="004835FC"/>
    <w:rsid w:val="00483622"/>
    <w:rsid w:val="004860AE"/>
    <w:rsid w:val="004867C5"/>
    <w:rsid w:val="00491E2B"/>
    <w:rsid w:val="00493D3A"/>
    <w:rsid w:val="00495011"/>
    <w:rsid w:val="0049511C"/>
    <w:rsid w:val="004968FD"/>
    <w:rsid w:val="004973E4"/>
    <w:rsid w:val="00497E0B"/>
    <w:rsid w:val="004A12A0"/>
    <w:rsid w:val="004A25C0"/>
    <w:rsid w:val="004A28CE"/>
    <w:rsid w:val="004A3CEB"/>
    <w:rsid w:val="004B1D9E"/>
    <w:rsid w:val="004B46E4"/>
    <w:rsid w:val="004C0289"/>
    <w:rsid w:val="004C06EB"/>
    <w:rsid w:val="004C12CC"/>
    <w:rsid w:val="004C53C8"/>
    <w:rsid w:val="004D380C"/>
    <w:rsid w:val="004D3EF5"/>
    <w:rsid w:val="004E09A3"/>
    <w:rsid w:val="004E3568"/>
    <w:rsid w:val="004E58E1"/>
    <w:rsid w:val="004E6444"/>
    <w:rsid w:val="004E7650"/>
    <w:rsid w:val="004F08FE"/>
    <w:rsid w:val="004F1168"/>
    <w:rsid w:val="004F4336"/>
    <w:rsid w:val="004F44E8"/>
    <w:rsid w:val="004F4A28"/>
    <w:rsid w:val="004F5E00"/>
    <w:rsid w:val="005011B6"/>
    <w:rsid w:val="00503D21"/>
    <w:rsid w:val="005057EC"/>
    <w:rsid w:val="005101DE"/>
    <w:rsid w:val="0051589B"/>
    <w:rsid w:val="00515E77"/>
    <w:rsid w:val="00520C68"/>
    <w:rsid w:val="00522757"/>
    <w:rsid w:val="00525061"/>
    <w:rsid w:val="00525123"/>
    <w:rsid w:val="00526B87"/>
    <w:rsid w:val="005357BF"/>
    <w:rsid w:val="0053680A"/>
    <w:rsid w:val="005401A4"/>
    <w:rsid w:val="0054132F"/>
    <w:rsid w:val="00552291"/>
    <w:rsid w:val="005567A8"/>
    <w:rsid w:val="0055770A"/>
    <w:rsid w:val="00557FBF"/>
    <w:rsid w:val="005608F3"/>
    <w:rsid w:val="0056302C"/>
    <w:rsid w:val="00563195"/>
    <w:rsid w:val="00564980"/>
    <w:rsid w:val="00564CB7"/>
    <w:rsid w:val="0056762D"/>
    <w:rsid w:val="00572610"/>
    <w:rsid w:val="00574E12"/>
    <w:rsid w:val="005756E3"/>
    <w:rsid w:val="00575E86"/>
    <w:rsid w:val="00576209"/>
    <w:rsid w:val="0057792C"/>
    <w:rsid w:val="0058253E"/>
    <w:rsid w:val="00583B4D"/>
    <w:rsid w:val="005841BA"/>
    <w:rsid w:val="005846CF"/>
    <w:rsid w:val="00584886"/>
    <w:rsid w:val="005879EA"/>
    <w:rsid w:val="00587B20"/>
    <w:rsid w:val="005904F6"/>
    <w:rsid w:val="0059679B"/>
    <w:rsid w:val="005973B1"/>
    <w:rsid w:val="005A1829"/>
    <w:rsid w:val="005A3FD0"/>
    <w:rsid w:val="005A6E1F"/>
    <w:rsid w:val="005A7C55"/>
    <w:rsid w:val="005A7D67"/>
    <w:rsid w:val="005B4EA4"/>
    <w:rsid w:val="005C2C3C"/>
    <w:rsid w:val="005C3ACA"/>
    <w:rsid w:val="005C79EC"/>
    <w:rsid w:val="005D1675"/>
    <w:rsid w:val="005D2551"/>
    <w:rsid w:val="005D5DAE"/>
    <w:rsid w:val="005D6206"/>
    <w:rsid w:val="005D7C6F"/>
    <w:rsid w:val="005E0992"/>
    <w:rsid w:val="005E36CF"/>
    <w:rsid w:val="005F7411"/>
    <w:rsid w:val="00600C33"/>
    <w:rsid w:val="00601E13"/>
    <w:rsid w:val="00606A92"/>
    <w:rsid w:val="00610468"/>
    <w:rsid w:val="0061056A"/>
    <w:rsid w:val="00612B20"/>
    <w:rsid w:val="006130CA"/>
    <w:rsid w:val="00614DDB"/>
    <w:rsid w:val="00616FA6"/>
    <w:rsid w:val="00623937"/>
    <w:rsid w:val="00623C3F"/>
    <w:rsid w:val="00633BF6"/>
    <w:rsid w:val="00634918"/>
    <w:rsid w:val="00634C0F"/>
    <w:rsid w:val="0063573C"/>
    <w:rsid w:val="006361DE"/>
    <w:rsid w:val="0064034D"/>
    <w:rsid w:val="006405AA"/>
    <w:rsid w:val="00641C96"/>
    <w:rsid w:val="00642792"/>
    <w:rsid w:val="00646E9E"/>
    <w:rsid w:val="006479D4"/>
    <w:rsid w:val="006502D7"/>
    <w:rsid w:val="00650353"/>
    <w:rsid w:val="006517F2"/>
    <w:rsid w:val="00652DBC"/>
    <w:rsid w:val="00654CC8"/>
    <w:rsid w:val="00657F31"/>
    <w:rsid w:val="00657F86"/>
    <w:rsid w:val="0066196D"/>
    <w:rsid w:val="00661E94"/>
    <w:rsid w:val="00662583"/>
    <w:rsid w:val="00663432"/>
    <w:rsid w:val="00671D1E"/>
    <w:rsid w:val="00672563"/>
    <w:rsid w:val="006761CC"/>
    <w:rsid w:val="00685435"/>
    <w:rsid w:val="00685697"/>
    <w:rsid w:val="006879D1"/>
    <w:rsid w:val="00692365"/>
    <w:rsid w:val="00696B22"/>
    <w:rsid w:val="006A09CC"/>
    <w:rsid w:val="006A1C00"/>
    <w:rsid w:val="006A2850"/>
    <w:rsid w:val="006A4F3F"/>
    <w:rsid w:val="006A659B"/>
    <w:rsid w:val="006A7E0B"/>
    <w:rsid w:val="006B303B"/>
    <w:rsid w:val="006B4F1D"/>
    <w:rsid w:val="006B6C34"/>
    <w:rsid w:val="006C3D2F"/>
    <w:rsid w:val="006C449C"/>
    <w:rsid w:val="006C544C"/>
    <w:rsid w:val="006C76C4"/>
    <w:rsid w:val="006C7B60"/>
    <w:rsid w:val="006D0097"/>
    <w:rsid w:val="006D13B6"/>
    <w:rsid w:val="006D1818"/>
    <w:rsid w:val="006D1EC5"/>
    <w:rsid w:val="006E0596"/>
    <w:rsid w:val="006E0E36"/>
    <w:rsid w:val="006E0FC0"/>
    <w:rsid w:val="006E1595"/>
    <w:rsid w:val="006E1F7B"/>
    <w:rsid w:val="006E4F2F"/>
    <w:rsid w:val="006E58B5"/>
    <w:rsid w:val="006E5EEF"/>
    <w:rsid w:val="006F1061"/>
    <w:rsid w:val="006F24F4"/>
    <w:rsid w:val="006F4797"/>
    <w:rsid w:val="006F5B13"/>
    <w:rsid w:val="006F69D4"/>
    <w:rsid w:val="007007B0"/>
    <w:rsid w:val="0070504E"/>
    <w:rsid w:val="007054D8"/>
    <w:rsid w:val="007054DD"/>
    <w:rsid w:val="0070571C"/>
    <w:rsid w:val="00706DB4"/>
    <w:rsid w:val="007071CB"/>
    <w:rsid w:val="00710453"/>
    <w:rsid w:val="007119A8"/>
    <w:rsid w:val="00712E54"/>
    <w:rsid w:val="00722CD1"/>
    <w:rsid w:val="007243F4"/>
    <w:rsid w:val="007247C0"/>
    <w:rsid w:val="007254D5"/>
    <w:rsid w:val="0072628E"/>
    <w:rsid w:val="00731ACD"/>
    <w:rsid w:val="007325D7"/>
    <w:rsid w:val="00732C86"/>
    <w:rsid w:val="00732DCD"/>
    <w:rsid w:val="00733A69"/>
    <w:rsid w:val="00737907"/>
    <w:rsid w:val="00740CC8"/>
    <w:rsid w:val="0074137C"/>
    <w:rsid w:val="007425EB"/>
    <w:rsid w:val="0074321F"/>
    <w:rsid w:val="00744604"/>
    <w:rsid w:val="00746671"/>
    <w:rsid w:val="0075058E"/>
    <w:rsid w:val="00751E97"/>
    <w:rsid w:val="00752309"/>
    <w:rsid w:val="00752E29"/>
    <w:rsid w:val="007543F2"/>
    <w:rsid w:val="00760F9C"/>
    <w:rsid w:val="007613D4"/>
    <w:rsid w:val="00764788"/>
    <w:rsid w:val="007705DA"/>
    <w:rsid w:val="00775299"/>
    <w:rsid w:val="007754A1"/>
    <w:rsid w:val="007778A3"/>
    <w:rsid w:val="00777D56"/>
    <w:rsid w:val="00780377"/>
    <w:rsid w:val="0078232B"/>
    <w:rsid w:val="007828CA"/>
    <w:rsid w:val="00783B03"/>
    <w:rsid w:val="007855EB"/>
    <w:rsid w:val="00786097"/>
    <w:rsid w:val="00790D62"/>
    <w:rsid w:val="00791615"/>
    <w:rsid w:val="00791F3D"/>
    <w:rsid w:val="0079634A"/>
    <w:rsid w:val="007A02A9"/>
    <w:rsid w:val="007A14BD"/>
    <w:rsid w:val="007A2953"/>
    <w:rsid w:val="007A61F2"/>
    <w:rsid w:val="007B34DD"/>
    <w:rsid w:val="007B6F38"/>
    <w:rsid w:val="007B7A99"/>
    <w:rsid w:val="007C0DB7"/>
    <w:rsid w:val="007C0FF6"/>
    <w:rsid w:val="007C1B05"/>
    <w:rsid w:val="007C27A7"/>
    <w:rsid w:val="007C568F"/>
    <w:rsid w:val="007C6E5D"/>
    <w:rsid w:val="007D0B91"/>
    <w:rsid w:val="007D48AD"/>
    <w:rsid w:val="007D4A62"/>
    <w:rsid w:val="007D6F91"/>
    <w:rsid w:val="007E0072"/>
    <w:rsid w:val="007E51E1"/>
    <w:rsid w:val="007E6226"/>
    <w:rsid w:val="007F19B4"/>
    <w:rsid w:val="007F4D48"/>
    <w:rsid w:val="007F62B6"/>
    <w:rsid w:val="00802E32"/>
    <w:rsid w:val="00804622"/>
    <w:rsid w:val="008051AD"/>
    <w:rsid w:val="00812D17"/>
    <w:rsid w:val="00813521"/>
    <w:rsid w:val="00814475"/>
    <w:rsid w:val="0081742C"/>
    <w:rsid w:val="0082466B"/>
    <w:rsid w:val="008255E2"/>
    <w:rsid w:val="00825AF8"/>
    <w:rsid w:val="0083027A"/>
    <w:rsid w:val="008331CF"/>
    <w:rsid w:val="0083326C"/>
    <w:rsid w:val="00833D65"/>
    <w:rsid w:val="00834CE8"/>
    <w:rsid w:val="00835500"/>
    <w:rsid w:val="008356E6"/>
    <w:rsid w:val="00836C75"/>
    <w:rsid w:val="0084068B"/>
    <w:rsid w:val="00843690"/>
    <w:rsid w:val="00845D1C"/>
    <w:rsid w:val="00850032"/>
    <w:rsid w:val="00850626"/>
    <w:rsid w:val="00852FBD"/>
    <w:rsid w:val="00853961"/>
    <w:rsid w:val="00855BAB"/>
    <w:rsid w:val="008614D0"/>
    <w:rsid w:val="008616A5"/>
    <w:rsid w:val="00866572"/>
    <w:rsid w:val="00867778"/>
    <w:rsid w:val="0087012E"/>
    <w:rsid w:val="00870C3D"/>
    <w:rsid w:val="00870E32"/>
    <w:rsid w:val="00873BA0"/>
    <w:rsid w:val="00874901"/>
    <w:rsid w:val="00875954"/>
    <w:rsid w:val="00875C70"/>
    <w:rsid w:val="00880699"/>
    <w:rsid w:val="00882138"/>
    <w:rsid w:val="00884ED6"/>
    <w:rsid w:val="008855CA"/>
    <w:rsid w:val="00887037"/>
    <w:rsid w:val="00887569"/>
    <w:rsid w:val="00890E80"/>
    <w:rsid w:val="00892016"/>
    <w:rsid w:val="00892388"/>
    <w:rsid w:val="00892C47"/>
    <w:rsid w:val="008948F8"/>
    <w:rsid w:val="008957C2"/>
    <w:rsid w:val="00895A20"/>
    <w:rsid w:val="00896BC0"/>
    <w:rsid w:val="008A40D7"/>
    <w:rsid w:val="008A4760"/>
    <w:rsid w:val="008A4B57"/>
    <w:rsid w:val="008A7B26"/>
    <w:rsid w:val="008B58FC"/>
    <w:rsid w:val="008B5FC3"/>
    <w:rsid w:val="008C0F33"/>
    <w:rsid w:val="008C1116"/>
    <w:rsid w:val="008C39B8"/>
    <w:rsid w:val="008C5C72"/>
    <w:rsid w:val="008C6B6C"/>
    <w:rsid w:val="008C7DB1"/>
    <w:rsid w:val="008D1DB8"/>
    <w:rsid w:val="008D351B"/>
    <w:rsid w:val="008D7D2E"/>
    <w:rsid w:val="008E025F"/>
    <w:rsid w:val="008E02DD"/>
    <w:rsid w:val="008E0F19"/>
    <w:rsid w:val="008E2E78"/>
    <w:rsid w:val="008E3F1F"/>
    <w:rsid w:val="008E4826"/>
    <w:rsid w:val="008E4E63"/>
    <w:rsid w:val="008E6716"/>
    <w:rsid w:val="008E6930"/>
    <w:rsid w:val="008F0F49"/>
    <w:rsid w:val="008F26CC"/>
    <w:rsid w:val="008F670E"/>
    <w:rsid w:val="008F6CB7"/>
    <w:rsid w:val="009026F5"/>
    <w:rsid w:val="00903690"/>
    <w:rsid w:val="0091087E"/>
    <w:rsid w:val="0091167A"/>
    <w:rsid w:val="00912E53"/>
    <w:rsid w:val="0091504B"/>
    <w:rsid w:val="00916232"/>
    <w:rsid w:val="00916248"/>
    <w:rsid w:val="009165D9"/>
    <w:rsid w:val="00922E4B"/>
    <w:rsid w:val="009264BF"/>
    <w:rsid w:val="0092673A"/>
    <w:rsid w:val="0092683D"/>
    <w:rsid w:val="00927D80"/>
    <w:rsid w:val="009300AA"/>
    <w:rsid w:val="0093177F"/>
    <w:rsid w:val="009342D6"/>
    <w:rsid w:val="00936CF3"/>
    <w:rsid w:val="00936EA4"/>
    <w:rsid w:val="00942DFF"/>
    <w:rsid w:val="00943D7D"/>
    <w:rsid w:val="00951704"/>
    <w:rsid w:val="00953707"/>
    <w:rsid w:val="00955C7D"/>
    <w:rsid w:val="00957D0A"/>
    <w:rsid w:val="0096163B"/>
    <w:rsid w:val="009620A0"/>
    <w:rsid w:val="00966573"/>
    <w:rsid w:val="00966836"/>
    <w:rsid w:val="00970120"/>
    <w:rsid w:val="0097299A"/>
    <w:rsid w:val="00972CCC"/>
    <w:rsid w:val="00977064"/>
    <w:rsid w:val="00977367"/>
    <w:rsid w:val="00977B51"/>
    <w:rsid w:val="00977F50"/>
    <w:rsid w:val="0098102B"/>
    <w:rsid w:val="0098113E"/>
    <w:rsid w:val="0098126A"/>
    <w:rsid w:val="00981686"/>
    <w:rsid w:val="00981D78"/>
    <w:rsid w:val="00982225"/>
    <w:rsid w:val="00983456"/>
    <w:rsid w:val="00983F1E"/>
    <w:rsid w:val="009864E4"/>
    <w:rsid w:val="0098753B"/>
    <w:rsid w:val="009A0832"/>
    <w:rsid w:val="009A2774"/>
    <w:rsid w:val="009A2BC7"/>
    <w:rsid w:val="009A6AF1"/>
    <w:rsid w:val="009A77C9"/>
    <w:rsid w:val="009B24E7"/>
    <w:rsid w:val="009B5D61"/>
    <w:rsid w:val="009B7B60"/>
    <w:rsid w:val="009C3212"/>
    <w:rsid w:val="009C35CA"/>
    <w:rsid w:val="009C3987"/>
    <w:rsid w:val="009C437F"/>
    <w:rsid w:val="009C6485"/>
    <w:rsid w:val="009D0154"/>
    <w:rsid w:val="009D3F29"/>
    <w:rsid w:val="009D471D"/>
    <w:rsid w:val="009D4A41"/>
    <w:rsid w:val="009D616A"/>
    <w:rsid w:val="009D7D2E"/>
    <w:rsid w:val="009E02A7"/>
    <w:rsid w:val="009E28EC"/>
    <w:rsid w:val="009E6E30"/>
    <w:rsid w:val="009E7138"/>
    <w:rsid w:val="009E713B"/>
    <w:rsid w:val="009F071C"/>
    <w:rsid w:val="009F0E59"/>
    <w:rsid w:val="009F2176"/>
    <w:rsid w:val="009F5F55"/>
    <w:rsid w:val="009F65D3"/>
    <w:rsid w:val="009F738B"/>
    <w:rsid w:val="00A03D29"/>
    <w:rsid w:val="00A052CC"/>
    <w:rsid w:val="00A060A7"/>
    <w:rsid w:val="00A07B94"/>
    <w:rsid w:val="00A10CED"/>
    <w:rsid w:val="00A125E5"/>
    <w:rsid w:val="00A1271F"/>
    <w:rsid w:val="00A13EC0"/>
    <w:rsid w:val="00A1407A"/>
    <w:rsid w:val="00A15A69"/>
    <w:rsid w:val="00A1697C"/>
    <w:rsid w:val="00A16E36"/>
    <w:rsid w:val="00A20921"/>
    <w:rsid w:val="00A219A0"/>
    <w:rsid w:val="00A228BE"/>
    <w:rsid w:val="00A230ED"/>
    <w:rsid w:val="00A246A4"/>
    <w:rsid w:val="00A2631B"/>
    <w:rsid w:val="00A32CEB"/>
    <w:rsid w:val="00A35889"/>
    <w:rsid w:val="00A427C9"/>
    <w:rsid w:val="00A428B9"/>
    <w:rsid w:val="00A44B7D"/>
    <w:rsid w:val="00A45F96"/>
    <w:rsid w:val="00A53B4E"/>
    <w:rsid w:val="00A54DE3"/>
    <w:rsid w:val="00A54FF2"/>
    <w:rsid w:val="00A560F9"/>
    <w:rsid w:val="00A56179"/>
    <w:rsid w:val="00A5628A"/>
    <w:rsid w:val="00A56A6B"/>
    <w:rsid w:val="00A57BF3"/>
    <w:rsid w:val="00A62004"/>
    <w:rsid w:val="00A629C3"/>
    <w:rsid w:val="00A6414F"/>
    <w:rsid w:val="00A650E1"/>
    <w:rsid w:val="00A6590E"/>
    <w:rsid w:val="00A7199A"/>
    <w:rsid w:val="00A72465"/>
    <w:rsid w:val="00A7340A"/>
    <w:rsid w:val="00A7514F"/>
    <w:rsid w:val="00A7646B"/>
    <w:rsid w:val="00A82E4B"/>
    <w:rsid w:val="00A86FBB"/>
    <w:rsid w:val="00A8725C"/>
    <w:rsid w:val="00A934C9"/>
    <w:rsid w:val="00A935DC"/>
    <w:rsid w:val="00A9411F"/>
    <w:rsid w:val="00A94520"/>
    <w:rsid w:val="00A95D7B"/>
    <w:rsid w:val="00A97A73"/>
    <w:rsid w:val="00AA1CDC"/>
    <w:rsid w:val="00AA22C3"/>
    <w:rsid w:val="00AA410F"/>
    <w:rsid w:val="00AA5BCE"/>
    <w:rsid w:val="00AA66E2"/>
    <w:rsid w:val="00AB129E"/>
    <w:rsid w:val="00AB13C3"/>
    <w:rsid w:val="00AB7691"/>
    <w:rsid w:val="00AC03D0"/>
    <w:rsid w:val="00AC1EB7"/>
    <w:rsid w:val="00AC25F8"/>
    <w:rsid w:val="00AC67F5"/>
    <w:rsid w:val="00AC6D1A"/>
    <w:rsid w:val="00AD39C2"/>
    <w:rsid w:val="00AD4FB4"/>
    <w:rsid w:val="00AE3ED2"/>
    <w:rsid w:val="00AE4341"/>
    <w:rsid w:val="00AE55EF"/>
    <w:rsid w:val="00AF28B8"/>
    <w:rsid w:val="00AF434A"/>
    <w:rsid w:val="00AF491F"/>
    <w:rsid w:val="00B062D9"/>
    <w:rsid w:val="00B06EFF"/>
    <w:rsid w:val="00B10FA9"/>
    <w:rsid w:val="00B115D0"/>
    <w:rsid w:val="00B11CA3"/>
    <w:rsid w:val="00B13D34"/>
    <w:rsid w:val="00B1550D"/>
    <w:rsid w:val="00B16BDF"/>
    <w:rsid w:val="00B16C0A"/>
    <w:rsid w:val="00B21A7E"/>
    <w:rsid w:val="00B21E0B"/>
    <w:rsid w:val="00B26D66"/>
    <w:rsid w:val="00B27D4D"/>
    <w:rsid w:val="00B27E29"/>
    <w:rsid w:val="00B27F17"/>
    <w:rsid w:val="00B33DC1"/>
    <w:rsid w:val="00B35F9D"/>
    <w:rsid w:val="00B41253"/>
    <w:rsid w:val="00B43AE4"/>
    <w:rsid w:val="00B46C62"/>
    <w:rsid w:val="00B54422"/>
    <w:rsid w:val="00B55910"/>
    <w:rsid w:val="00B6011C"/>
    <w:rsid w:val="00B62E25"/>
    <w:rsid w:val="00B63961"/>
    <w:rsid w:val="00B64647"/>
    <w:rsid w:val="00B6668D"/>
    <w:rsid w:val="00B678EF"/>
    <w:rsid w:val="00B7150A"/>
    <w:rsid w:val="00B729F4"/>
    <w:rsid w:val="00B75047"/>
    <w:rsid w:val="00B75B26"/>
    <w:rsid w:val="00B7698B"/>
    <w:rsid w:val="00B769D6"/>
    <w:rsid w:val="00B76C50"/>
    <w:rsid w:val="00B76DD0"/>
    <w:rsid w:val="00B77C32"/>
    <w:rsid w:val="00B8261F"/>
    <w:rsid w:val="00B84BC4"/>
    <w:rsid w:val="00B859F5"/>
    <w:rsid w:val="00B86465"/>
    <w:rsid w:val="00B9531B"/>
    <w:rsid w:val="00B96772"/>
    <w:rsid w:val="00B96C59"/>
    <w:rsid w:val="00B96C8D"/>
    <w:rsid w:val="00BA1115"/>
    <w:rsid w:val="00BA2177"/>
    <w:rsid w:val="00BA3BE1"/>
    <w:rsid w:val="00BA7A30"/>
    <w:rsid w:val="00BB0ECA"/>
    <w:rsid w:val="00BB0F44"/>
    <w:rsid w:val="00BB21AF"/>
    <w:rsid w:val="00BB2C66"/>
    <w:rsid w:val="00BB55C7"/>
    <w:rsid w:val="00BC110D"/>
    <w:rsid w:val="00BC2C9B"/>
    <w:rsid w:val="00BC356F"/>
    <w:rsid w:val="00BC6BBB"/>
    <w:rsid w:val="00BD00AB"/>
    <w:rsid w:val="00BD0277"/>
    <w:rsid w:val="00BD0C30"/>
    <w:rsid w:val="00BD3562"/>
    <w:rsid w:val="00BD4B67"/>
    <w:rsid w:val="00BD4E22"/>
    <w:rsid w:val="00BE2DB4"/>
    <w:rsid w:val="00BE56B3"/>
    <w:rsid w:val="00BE64F7"/>
    <w:rsid w:val="00BE6D37"/>
    <w:rsid w:val="00BE6F8D"/>
    <w:rsid w:val="00BE7249"/>
    <w:rsid w:val="00BF24A4"/>
    <w:rsid w:val="00BF2D22"/>
    <w:rsid w:val="00BF3E06"/>
    <w:rsid w:val="00BF4388"/>
    <w:rsid w:val="00BF5264"/>
    <w:rsid w:val="00BF7ADA"/>
    <w:rsid w:val="00C012DD"/>
    <w:rsid w:val="00C04560"/>
    <w:rsid w:val="00C06445"/>
    <w:rsid w:val="00C06520"/>
    <w:rsid w:val="00C10795"/>
    <w:rsid w:val="00C13E46"/>
    <w:rsid w:val="00C16866"/>
    <w:rsid w:val="00C227A0"/>
    <w:rsid w:val="00C238C6"/>
    <w:rsid w:val="00C23AD5"/>
    <w:rsid w:val="00C25BF3"/>
    <w:rsid w:val="00C27F0A"/>
    <w:rsid w:val="00C32C3F"/>
    <w:rsid w:val="00C32D08"/>
    <w:rsid w:val="00C32D8C"/>
    <w:rsid w:val="00C34060"/>
    <w:rsid w:val="00C341A1"/>
    <w:rsid w:val="00C40979"/>
    <w:rsid w:val="00C431D3"/>
    <w:rsid w:val="00C43FB7"/>
    <w:rsid w:val="00C45159"/>
    <w:rsid w:val="00C4565F"/>
    <w:rsid w:val="00C47667"/>
    <w:rsid w:val="00C5313A"/>
    <w:rsid w:val="00C57D56"/>
    <w:rsid w:val="00C61B94"/>
    <w:rsid w:val="00C63460"/>
    <w:rsid w:val="00C6485E"/>
    <w:rsid w:val="00C6527B"/>
    <w:rsid w:val="00C657C7"/>
    <w:rsid w:val="00C65A5D"/>
    <w:rsid w:val="00C660D6"/>
    <w:rsid w:val="00C66540"/>
    <w:rsid w:val="00C677F8"/>
    <w:rsid w:val="00C70160"/>
    <w:rsid w:val="00C71774"/>
    <w:rsid w:val="00C719F0"/>
    <w:rsid w:val="00C72298"/>
    <w:rsid w:val="00C73CD0"/>
    <w:rsid w:val="00C74A12"/>
    <w:rsid w:val="00C807EA"/>
    <w:rsid w:val="00C87DBA"/>
    <w:rsid w:val="00C9392B"/>
    <w:rsid w:val="00C94641"/>
    <w:rsid w:val="00C97598"/>
    <w:rsid w:val="00CA34F2"/>
    <w:rsid w:val="00CA4268"/>
    <w:rsid w:val="00CA4F5E"/>
    <w:rsid w:val="00CA5881"/>
    <w:rsid w:val="00CA71E7"/>
    <w:rsid w:val="00CB0606"/>
    <w:rsid w:val="00CB102D"/>
    <w:rsid w:val="00CB4D36"/>
    <w:rsid w:val="00CB5024"/>
    <w:rsid w:val="00CB531B"/>
    <w:rsid w:val="00CC0AD5"/>
    <w:rsid w:val="00CC1777"/>
    <w:rsid w:val="00CC1B24"/>
    <w:rsid w:val="00CC4EBE"/>
    <w:rsid w:val="00CC5984"/>
    <w:rsid w:val="00CC619C"/>
    <w:rsid w:val="00CC6687"/>
    <w:rsid w:val="00CD02B7"/>
    <w:rsid w:val="00CD04A4"/>
    <w:rsid w:val="00CD197C"/>
    <w:rsid w:val="00CD30A7"/>
    <w:rsid w:val="00CD35D5"/>
    <w:rsid w:val="00CD56D1"/>
    <w:rsid w:val="00CE0D6A"/>
    <w:rsid w:val="00CE27CE"/>
    <w:rsid w:val="00CE66D8"/>
    <w:rsid w:val="00CF067C"/>
    <w:rsid w:val="00CF1FBC"/>
    <w:rsid w:val="00CF330B"/>
    <w:rsid w:val="00CF3F37"/>
    <w:rsid w:val="00D02DA9"/>
    <w:rsid w:val="00D04C17"/>
    <w:rsid w:val="00D10F83"/>
    <w:rsid w:val="00D13DD8"/>
    <w:rsid w:val="00D14CAE"/>
    <w:rsid w:val="00D150EB"/>
    <w:rsid w:val="00D16BB9"/>
    <w:rsid w:val="00D20C2A"/>
    <w:rsid w:val="00D21250"/>
    <w:rsid w:val="00D23948"/>
    <w:rsid w:val="00D24081"/>
    <w:rsid w:val="00D25C6B"/>
    <w:rsid w:val="00D32AE5"/>
    <w:rsid w:val="00D32C6D"/>
    <w:rsid w:val="00D374A6"/>
    <w:rsid w:val="00D4179F"/>
    <w:rsid w:val="00D436BC"/>
    <w:rsid w:val="00D47555"/>
    <w:rsid w:val="00D47D55"/>
    <w:rsid w:val="00D47E32"/>
    <w:rsid w:val="00D50854"/>
    <w:rsid w:val="00D50DF1"/>
    <w:rsid w:val="00D519AF"/>
    <w:rsid w:val="00D5204F"/>
    <w:rsid w:val="00D5292A"/>
    <w:rsid w:val="00D53DE8"/>
    <w:rsid w:val="00D54CB2"/>
    <w:rsid w:val="00D55042"/>
    <w:rsid w:val="00D57251"/>
    <w:rsid w:val="00D57557"/>
    <w:rsid w:val="00D609F5"/>
    <w:rsid w:val="00D72928"/>
    <w:rsid w:val="00D72A7B"/>
    <w:rsid w:val="00D74BE6"/>
    <w:rsid w:val="00D764A3"/>
    <w:rsid w:val="00D77726"/>
    <w:rsid w:val="00D77B5D"/>
    <w:rsid w:val="00D8090A"/>
    <w:rsid w:val="00D82B91"/>
    <w:rsid w:val="00D83B33"/>
    <w:rsid w:val="00D847E3"/>
    <w:rsid w:val="00D84902"/>
    <w:rsid w:val="00D87EBD"/>
    <w:rsid w:val="00D92506"/>
    <w:rsid w:val="00D92B77"/>
    <w:rsid w:val="00D9780F"/>
    <w:rsid w:val="00DA11A9"/>
    <w:rsid w:val="00DA1BFB"/>
    <w:rsid w:val="00DA21D3"/>
    <w:rsid w:val="00DA3B4D"/>
    <w:rsid w:val="00DA3C82"/>
    <w:rsid w:val="00DA55C5"/>
    <w:rsid w:val="00DA6F20"/>
    <w:rsid w:val="00DB280D"/>
    <w:rsid w:val="00DD0CBA"/>
    <w:rsid w:val="00DD144C"/>
    <w:rsid w:val="00DD17DB"/>
    <w:rsid w:val="00DD25BB"/>
    <w:rsid w:val="00DD28FE"/>
    <w:rsid w:val="00DD2962"/>
    <w:rsid w:val="00DD2A3C"/>
    <w:rsid w:val="00DD2B93"/>
    <w:rsid w:val="00DD46F1"/>
    <w:rsid w:val="00DD56C6"/>
    <w:rsid w:val="00DD6273"/>
    <w:rsid w:val="00DD73CF"/>
    <w:rsid w:val="00DE1097"/>
    <w:rsid w:val="00DE28BD"/>
    <w:rsid w:val="00DE41C0"/>
    <w:rsid w:val="00DE72B5"/>
    <w:rsid w:val="00DF0940"/>
    <w:rsid w:val="00DF0E05"/>
    <w:rsid w:val="00DF12D4"/>
    <w:rsid w:val="00DF14B3"/>
    <w:rsid w:val="00DF434B"/>
    <w:rsid w:val="00DF4458"/>
    <w:rsid w:val="00DF6889"/>
    <w:rsid w:val="00DF70B1"/>
    <w:rsid w:val="00DF74D6"/>
    <w:rsid w:val="00DF761A"/>
    <w:rsid w:val="00E02153"/>
    <w:rsid w:val="00E03A76"/>
    <w:rsid w:val="00E040A1"/>
    <w:rsid w:val="00E11B4E"/>
    <w:rsid w:val="00E12B37"/>
    <w:rsid w:val="00E13DD9"/>
    <w:rsid w:val="00E13E96"/>
    <w:rsid w:val="00E142ED"/>
    <w:rsid w:val="00E14684"/>
    <w:rsid w:val="00E14D05"/>
    <w:rsid w:val="00E15811"/>
    <w:rsid w:val="00E15B20"/>
    <w:rsid w:val="00E173CD"/>
    <w:rsid w:val="00E20CBA"/>
    <w:rsid w:val="00E22AAF"/>
    <w:rsid w:val="00E232DC"/>
    <w:rsid w:val="00E24283"/>
    <w:rsid w:val="00E24ED5"/>
    <w:rsid w:val="00E2633B"/>
    <w:rsid w:val="00E27E66"/>
    <w:rsid w:val="00E30871"/>
    <w:rsid w:val="00E33FDC"/>
    <w:rsid w:val="00E34719"/>
    <w:rsid w:val="00E37C78"/>
    <w:rsid w:val="00E40532"/>
    <w:rsid w:val="00E450BD"/>
    <w:rsid w:val="00E45F12"/>
    <w:rsid w:val="00E510CF"/>
    <w:rsid w:val="00E51358"/>
    <w:rsid w:val="00E51F54"/>
    <w:rsid w:val="00E52767"/>
    <w:rsid w:val="00E625F4"/>
    <w:rsid w:val="00E62A99"/>
    <w:rsid w:val="00E62BFD"/>
    <w:rsid w:val="00E638EE"/>
    <w:rsid w:val="00E64292"/>
    <w:rsid w:val="00E6438A"/>
    <w:rsid w:val="00E66126"/>
    <w:rsid w:val="00E66A44"/>
    <w:rsid w:val="00E67837"/>
    <w:rsid w:val="00E70108"/>
    <w:rsid w:val="00E721E2"/>
    <w:rsid w:val="00E74B48"/>
    <w:rsid w:val="00E74FA0"/>
    <w:rsid w:val="00E7646D"/>
    <w:rsid w:val="00E76CE6"/>
    <w:rsid w:val="00E805CD"/>
    <w:rsid w:val="00E82DA1"/>
    <w:rsid w:val="00E8443D"/>
    <w:rsid w:val="00E8503A"/>
    <w:rsid w:val="00E85951"/>
    <w:rsid w:val="00E90CD4"/>
    <w:rsid w:val="00E90E8E"/>
    <w:rsid w:val="00E93C33"/>
    <w:rsid w:val="00E93F9A"/>
    <w:rsid w:val="00E959CC"/>
    <w:rsid w:val="00E963C0"/>
    <w:rsid w:val="00E964F4"/>
    <w:rsid w:val="00E965F4"/>
    <w:rsid w:val="00E96AE6"/>
    <w:rsid w:val="00E97D5F"/>
    <w:rsid w:val="00EA20F0"/>
    <w:rsid w:val="00EA236E"/>
    <w:rsid w:val="00EA2962"/>
    <w:rsid w:val="00EA2E14"/>
    <w:rsid w:val="00EA3E98"/>
    <w:rsid w:val="00EA58D7"/>
    <w:rsid w:val="00EB1B76"/>
    <w:rsid w:val="00EB24BD"/>
    <w:rsid w:val="00EB7A80"/>
    <w:rsid w:val="00EC0D8F"/>
    <w:rsid w:val="00EC2BFA"/>
    <w:rsid w:val="00EC3282"/>
    <w:rsid w:val="00EC4134"/>
    <w:rsid w:val="00EC6550"/>
    <w:rsid w:val="00EC7D06"/>
    <w:rsid w:val="00ED27B1"/>
    <w:rsid w:val="00ED429F"/>
    <w:rsid w:val="00ED4F0A"/>
    <w:rsid w:val="00ED5818"/>
    <w:rsid w:val="00ED6D7F"/>
    <w:rsid w:val="00ED720C"/>
    <w:rsid w:val="00ED7864"/>
    <w:rsid w:val="00EE02D6"/>
    <w:rsid w:val="00EE0396"/>
    <w:rsid w:val="00EE2094"/>
    <w:rsid w:val="00EE6333"/>
    <w:rsid w:val="00EF0613"/>
    <w:rsid w:val="00EF7CEA"/>
    <w:rsid w:val="00EF7D7B"/>
    <w:rsid w:val="00F006D0"/>
    <w:rsid w:val="00F01636"/>
    <w:rsid w:val="00F0244E"/>
    <w:rsid w:val="00F06E21"/>
    <w:rsid w:val="00F13AA3"/>
    <w:rsid w:val="00F15AC1"/>
    <w:rsid w:val="00F17C94"/>
    <w:rsid w:val="00F17E13"/>
    <w:rsid w:val="00F249AA"/>
    <w:rsid w:val="00F24A03"/>
    <w:rsid w:val="00F27160"/>
    <w:rsid w:val="00F2769D"/>
    <w:rsid w:val="00F30A53"/>
    <w:rsid w:val="00F4221A"/>
    <w:rsid w:val="00F4427A"/>
    <w:rsid w:val="00F45837"/>
    <w:rsid w:val="00F46412"/>
    <w:rsid w:val="00F528A4"/>
    <w:rsid w:val="00F54019"/>
    <w:rsid w:val="00F57499"/>
    <w:rsid w:val="00F631C5"/>
    <w:rsid w:val="00F63977"/>
    <w:rsid w:val="00F67092"/>
    <w:rsid w:val="00F7028D"/>
    <w:rsid w:val="00F72D6A"/>
    <w:rsid w:val="00F73368"/>
    <w:rsid w:val="00F740CF"/>
    <w:rsid w:val="00F83BB1"/>
    <w:rsid w:val="00F85921"/>
    <w:rsid w:val="00F907F7"/>
    <w:rsid w:val="00F912EB"/>
    <w:rsid w:val="00F92AB0"/>
    <w:rsid w:val="00F93427"/>
    <w:rsid w:val="00F95438"/>
    <w:rsid w:val="00F9548E"/>
    <w:rsid w:val="00F95C87"/>
    <w:rsid w:val="00F97D7F"/>
    <w:rsid w:val="00FA1673"/>
    <w:rsid w:val="00FA2275"/>
    <w:rsid w:val="00FA41BA"/>
    <w:rsid w:val="00FA4E8C"/>
    <w:rsid w:val="00FA5093"/>
    <w:rsid w:val="00FA5AC1"/>
    <w:rsid w:val="00FA5C63"/>
    <w:rsid w:val="00FB6902"/>
    <w:rsid w:val="00FB7473"/>
    <w:rsid w:val="00FC128D"/>
    <w:rsid w:val="00FC2782"/>
    <w:rsid w:val="00FC6491"/>
    <w:rsid w:val="00FD389D"/>
    <w:rsid w:val="00FD5007"/>
    <w:rsid w:val="00FD5BA5"/>
    <w:rsid w:val="00FE44E9"/>
    <w:rsid w:val="00FE5CD9"/>
    <w:rsid w:val="00FE62FF"/>
    <w:rsid w:val="00FF195D"/>
    <w:rsid w:val="00FF1A10"/>
    <w:rsid w:val="00FF1EE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61E94"/>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
    <w:qFormat/>
    <w:rsid w:val="007613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661E94"/>
    <w:pPr>
      <w:keepNext/>
      <w:numPr>
        <w:ilvl w:val="1"/>
        <w:numId w:val="1"/>
      </w:numPr>
      <w:overflowPunct w:val="0"/>
      <w:autoSpaceDE w:val="0"/>
      <w:ind w:left="340"/>
      <w:outlineLvl w:val="1"/>
    </w:pPr>
    <w:rPr>
      <w:b/>
      <w:i/>
      <w:color w:val="000000"/>
    </w:rPr>
  </w:style>
  <w:style w:type="paragraph" w:styleId="Nagwek8">
    <w:name w:val="heading 8"/>
    <w:basedOn w:val="Normalny"/>
    <w:next w:val="Normalny"/>
    <w:link w:val="Nagwek8Znak"/>
    <w:semiHidden/>
    <w:unhideWhenUsed/>
    <w:qFormat/>
    <w:rsid w:val="00661E9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semiHidden/>
    <w:rsid w:val="00661E94"/>
    <w:rPr>
      <w:rFonts w:ascii="Times New Roman" w:eastAsia="Times New Roman" w:hAnsi="Times New Roman"/>
      <w:b/>
      <w:i/>
      <w:color w:val="000000"/>
      <w:lang w:eastAsia="ar-SA"/>
    </w:rPr>
  </w:style>
  <w:style w:type="character" w:customStyle="1" w:styleId="Nagwek8Znak">
    <w:name w:val="Nagłówek 8 Znak"/>
    <w:link w:val="Nagwek8"/>
    <w:semiHidden/>
    <w:rsid w:val="00661E94"/>
    <w:rPr>
      <w:rFonts w:ascii="Times New Roman" w:eastAsia="Times New Roman" w:hAnsi="Times New Roman" w:cs="Times New Roman"/>
      <w:i/>
      <w:iCs/>
      <w:sz w:val="24"/>
      <w:szCs w:val="24"/>
      <w:lang w:eastAsia="ar-SA"/>
    </w:rPr>
  </w:style>
  <w:style w:type="paragraph" w:styleId="NormalnyWeb">
    <w:name w:val="Normal (Web)"/>
    <w:basedOn w:val="Normalny"/>
    <w:uiPriority w:val="99"/>
    <w:unhideWhenUsed/>
    <w:rsid w:val="00661E94"/>
    <w:pPr>
      <w:spacing w:before="100" w:after="100"/>
      <w:jc w:val="both"/>
    </w:pPr>
  </w:style>
  <w:style w:type="paragraph" w:styleId="Podtytu">
    <w:name w:val="Subtitle"/>
    <w:basedOn w:val="Normalny"/>
    <w:link w:val="PodtytuZnak"/>
    <w:qFormat/>
    <w:rsid w:val="00661E94"/>
    <w:pPr>
      <w:spacing w:after="60"/>
      <w:jc w:val="center"/>
      <w:outlineLvl w:val="1"/>
    </w:pPr>
    <w:rPr>
      <w:rFonts w:ascii="Arial" w:hAnsi="Arial"/>
      <w:sz w:val="24"/>
      <w:szCs w:val="24"/>
    </w:rPr>
  </w:style>
  <w:style w:type="character" w:customStyle="1" w:styleId="PodtytuZnak">
    <w:name w:val="Podtytuł Znak"/>
    <w:link w:val="Podtytu"/>
    <w:rsid w:val="00661E94"/>
    <w:rPr>
      <w:rFonts w:ascii="Arial" w:eastAsia="Times New Roman" w:hAnsi="Arial" w:cs="Arial"/>
      <w:sz w:val="24"/>
      <w:szCs w:val="24"/>
      <w:lang w:eastAsia="ar-SA"/>
    </w:rPr>
  </w:style>
  <w:style w:type="paragraph" w:styleId="Tytu">
    <w:name w:val="Title"/>
    <w:basedOn w:val="Normalny"/>
    <w:next w:val="Podtytu"/>
    <w:link w:val="TytuZnak"/>
    <w:qFormat/>
    <w:rsid w:val="00661E94"/>
    <w:pPr>
      <w:spacing w:before="240" w:after="60" w:line="360" w:lineRule="auto"/>
      <w:jc w:val="center"/>
    </w:pPr>
    <w:rPr>
      <w:rFonts w:ascii="Arial" w:hAnsi="Arial"/>
      <w:b/>
      <w:kern w:val="2"/>
      <w:sz w:val="32"/>
    </w:rPr>
  </w:style>
  <w:style w:type="character" w:customStyle="1" w:styleId="TytuZnak">
    <w:name w:val="Tytuł Znak"/>
    <w:link w:val="Tytu"/>
    <w:rsid w:val="00661E94"/>
    <w:rPr>
      <w:rFonts w:ascii="Arial" w:eastAsia="Times New Roman" w:hAnsi="Arial" w:cs="Times New Roman"/>
      <w:b/>
      <w:kern w:val="2"/>
      <w:sz w:val="32"/>
      <w:szCs w:val="20"/>
      <w:lang w:eastAsia="ar-SA"/>
    </w:rPr>
  </w:style>
  <w:style w:type="paragraph" w:styleId="Tekstpodstawowy">
    <w:name w:val="Body Text"/>
    <w:basedOn w:val="Normalny"/>
    <w:link w:val="TekstpodstawowyZnak"/>
    <w:semiHidden/>
    <w:unhideWhenUsed/>
    <w:rsid w:val="00661E94"/>
    <w:pPr>
      <w:overflowPunct w:val="0"/>
      <w:autoSpaceDE w:val="0"/>
      <w:jc w:val="both"/>
    </w:pPr>
    <w:rPr>
      <w:b/>
      <w:caps/>
      <w:sz w:val="24"/>
    </w:rPr>
  </w:style>
  <w:style w:type="character" w:customStyle="1" w:styleId="TekstpodstawowyZnak">
    <w:name w:val="Tekst podstawowy Znak"/>
    <w:link w:val="Tekstpodstawowy"/>
    <w:semiHidden/>
    <w:rsid w:val="00661E94"/>
    <w:rPr>
      <w:rFonts w:ascii="Times New Roman" w:eastAsia="Times New Roman" w:hAnsi="Times New Roman" w:cs="Times New Roman"/>
      <w:b/>
      <w:caps/>
      <w:sz w:val="24"/>
      <w:szCs w:val="20"/>
      <w:lang w:eastAsia="ar-SA"/>
    </w:rPr>
  </w:style>
  <w:style w:type="paragraph" w:styleId="Tekstpodstawowy2">
    <w:name w:val="Body Text 2"/>
    <w:basedOn w:val="Normalny"/>
    <w:link w:val="Tekstpodstawowy2Znak"/>
    <w:unhideWhenUsed/>
    <w:rsid w:val="00661E94"/>
    <w:pPr>
      <w:spacing w:after="120" w:line="480" w:lineRule="auto"/>
    </w:pPr>
  </w:style>
  <w:style w:type="character" w:customStyle="1" w:styleId="Tekstpodstawowy2Znak">
    <w:name w:val="Tekst podstawowy 2 Znak"/>
    <w:link w:val="Tekstpodstawowy2"/>
    <w:rsid w:val="00661E94"/>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9264BF"/>
    <w:pPr>
      <w:tabs>
        <w:tab w:val="center" w:pos="4536"/>
        <w:tab w:val="right" w:pos="9072"/>
      </w:tabs>
    </w:pPr>
  </w:style>
  <w:style w:type="character" w:customStyle="1" w:styleId="NagwekZnak">
    <w:name w:val="Nagłówek Znak"/>
    <w:link w:val="Nagwek"/>
    <w:uiPriority w:val="99"/>
    <w:rsid w:val="009264BF"/>
    <w:rPr>
      <w:rFonts w:ascii="Times New Roman" w:eastAsia="Times New Roman" w:hAnsi="Times New Roman"/>
      <w:lang w:eastAsia="ar-SA"/>
    </w:rPr>
  </w:style>
  <w:style w:type="paragraph" w:styleId="Stopka">
    <w:name w:val="footer"/>
    <w:basedOn w:val="Normalny"/>
    <w:link w:val="StopkaZnak"/>
    <w:uiPriority w:val="99"/>
    <w:unhideWhenUsed/>
    <w:rsid w:val="009264BF"/>
    <w:pPr>
      <w:tabs>
        <w:tab w:val="center" w:pos="4536"/>
        <w:tab w:val="right" w:pos="9072"/>
      </w:tabs>
    </w:pPr>
  </w:style>
  <w:style w:type="character" w:customStyle="1" w:styleId="StopkaZnak">
    <w:name w:val="Stopka Znak"/>
    <w:link w:val="Stopka"/>
    <w:uiPriority w:val="99"/>
    <w:qFormat/>
    <w:rsid w:val="009264BF"/>
    <w:rPr>
      <w:rFonts w:ascii="Times New Roman" w:eastAsia="Times New Roman" w:hAnsi="Times New Roman"/>
      <w:lang w:eastAsia="ar-SA"/>
    </w:rPr>
  </w:style>
  <w:style w:type="paragraph" w:styleId="Akapitzlist">
    <w:name w:val="List Paragraph"/>
    <w:aliases w:val="L1,Numerowanie,Akapit z listą5,T_SZ_List Paragraph,normalny tekst,Akapit z listą BS,CW_Lista,List Paragraph,Kolorowa lista — akcent 11,Colorful List Accent 1,Akapit z listą4,Akapit z listą1,Średnia siatka 1 — akcent 21,sw tekst,Obiekt,lp1"/>
    <w:basedOn w:val="Normalny"/>
    <w:link w:val="AkapitzlistZnak"/>
    <w:uiPriority w:val="34"/>
    <w:qFormat/>
    <w:rsid w:val="00306E9F"/>
    <w:pPr>
      <w:suppressAutoHyphens w:val="0"/>
      <w:spacing w:after="200" w:line="276" w:lineRule="auto"/>
      <w:ind w:left="720"/>
      <w:contextualSpacing/>
    </w:pPr>
    <w:rPr>
      <w:rFonts w:ascii="Calibri" w:eastAsia="Calibri" w:hAnsi="Calibri"/>
      <w:sz w:val="22"/>
      <w:szCs w:val="22"/>
      <w:lang w:eastAsia="en-US"/>
    </w:rPr>
  </w:style>
  <w:style w:type="table" w:styleId="Tabela-Siatka">
    <w:name w:val="Table Grid"/>
    <w:basedOn w:val="Standardowy"/>
    <w:uiPriority w:val="59"/>
    <w:rsid w:val="00BD0C3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link w:val="BezodstpwZnak"/>
    <w:uiPriority w:val="1"/>
    <w:qFormat/>
    <w:rsid w:val="001223E0"/>
    <w:rPr>
      <w:rFonts w:eastAsia="Times New Roman"/>
      <w:sz w:val="22"/>
      <w:szCs w:val="22"/>
    </w:rPr>
  </w:style>
  <w:style w:type="character" w:customStyle="1" w:styleId="BezodstpwZnak">
    <w:name w:val="Bez odstępów Znak"/>
    <w:link w:val="Bezodstpw"/>
    <w:uiPriority w:val="1"/>
    <w:locked/>
    <w:rsid w:val="001223E0"/>
    <w:rPr>
      <w:rFonts w:eastAsia="Times New Roman"/>
      <w:sz w:val="22"/>
      <w:szCs w:val="22"/>
      <w:lang w:bidi="ar-SA"/>
    </w:rPr>
  </w:style>
  <w:style w:type="paragraph" w:styleId="Tekstdymka">
    <w:name w:val="Balloon Text"/>
    <w:basedOn w:val="Normalny"/>
    <w:link w:val="TekstdymkaZnak"/>
    <w:uiPriority w:val="99"/>
    <w:semiHidden/>
    <w:unhideWhenUsed/>
    <w:rsid w:val="0028767B"/>
    <w:rPr>
      <w:rFonts w:ascii="Tahoma" w:hAnsi="Tahoma" w:cs="Tahoma"/>
      <w:sz w:val="16"/>
      <w:szCs w:val="16"/>
    </w:rPr>
  </w:style>
  <w:style w:type="character" w:customStyle="1" w:styleId="TekstdymkaZnak">
    <w:name w:val="Tekst dymka Znak"/>
    <w:basedOn w:val="Domylnaczcionkaakapitu"/>
    <w:link w:val="Tekstdymka"/>
    <w:uiPriority w:val="99"/>
    <w:semiHidden/>
    <w:rsid w:val="0028767B"/>
    <w:rPr>
      <w:rFonts w:ascii="Tahoma" w:eastAsia="Times New Roman" w:hAnsi="Tahoma" w:cs="Tahoma"/>
      <w:sz w:val="16"/>
      <w:szCs w:val="16"/>
      <w:lang w:eastAsia="ar-SA"/>
    </w:rPr>
  </w:style>
  <w:style w:type="paragraph" w:styleId="Tekstpodstawowywcity">
    <w:name w:val="Body Text Indent"/>
    <w:basedOn w:val="Normalny"/>
    <w:link w:val="TekstpodstawowywcityZnak"/>
    <w:uiPriority w:val="99"/>
    <w:semiHidden/>
    <w:unhideWhenUsed/>
    <w:rsid w:val="00E8443D"/>
    <w:pPr>
      <w:spacing w:after="120"/>
      <w:ind w:left="283"/>
    </w:pPr>
  </w:style>
  <w:style w:type="character" w:customStyle="1" w:styleId="TekstpodstawowywcityZnak">
    <w:name w:val="Tekst podstawowy wcięty Znak"/>
    <w:basedOn w:val="Domylnaczcionkaakapitu"/>
    <w:link w:val="Tekstpodstawowywcity"/>
    <w:uiPriority w:val="99"/>
    <w:semiHidden/>
    <w:rsid w:val="00E8443D"/>
    <w:rPr>
      <w:rFonts w:ascii="Times New Roman" w:eastAsia="Times New Roman" w:hAnsi="Times New Roman"/>
      <w:lang w:eastAsia="ar-SA"/>
    </w:rPr>
  </w:style>
  <w:style w:type="paragraph" w:customStyle="1" w:styleId="Bezodstpw1">
    <w:name w:val="Bez odstępów1"/>
    <w:qFormat/>
    <w:rsid w:val="00FF1EEF"/>
    <w:pPr>
      <w:widowControl w:val="0"/>
      <w:suppressAutoHyphens/>
    </w:pPr>
    <w:rPr>
      <w:rFonts w:ascii="Times New Roman" w:eastAsia="Times New Roman" w:hAnsi="Times New Roman"/>
      <w:kern w:val="1"/>
      <w:sz w:val="24"/>
      <w:szCs w:val="24"/>
      <w:lang w:eastAsia="ar-SA"/>
    </w:rPr>
  </w:style>
  <w:style w:type="paragraph" w:customStyle="1" w:styleId="glowny">
    <w:name w:val="glowny"/>
    <w:basedOn w:val="Stopka"/>
    <w:next w:val="Stopka"/>
    <w:rsid w:val="00B8261F"/>
    <w:pPr>
      <w:tabs>
        <w:tab w:val="clear" w:pos="4536"/>
        <w:tab w:val="clear" w:pos="9072"/>
      </w:tabs>
      <w:spacing w:line="258" w:lineRule="atLeast"/>
      <w:jc w:val="both"/>
    </w:pPr>
    <w:rPr>
      <w:rFonts w:ascii="FrankfurtGothic" w:hAnsi="FrankfurtGothic" w:cs="FrankfurtGothic"/>
      <w:color w:val="000000"/>
      <w:kern w:val="1"/>
      <w:sz w:val="19"/>
      <w:lang w:eastAsia="zh-CN"/>
    </w:rPr>
  </w:style>
  <w:style w:type="character" w:customStyle="1" w:styleId="AkapitzlistZnak">
    <w:name w:val="Akapit z listą Znak"/>
    <w:aliases w:val="L1 Znak,Numerowanie Znak,Akapit z listą5 Znak,T_SZ_List Paragraph Znak,normalny tekst Znak,Akapit z listą BS Znak,CW_Lista Znak,List Paragraph Znak,Kolorowa lista — akcent 11 Znak,Colorful List Accent 1 Znak,Akapit z listą4 Znak"/>
    <w:link w:val="Akapitzlist"/>
    <w:uiPriority w:val="34"/>
    <w:qFormat/>
    <w:rsid w:val="00106255"/>
    <w:rPr>
      <w:sz w:val="22"/>
      <w:szCs w:val="22"/>
      <w:lang w:eastAsia="en-US"/>
    </w:rPr>
  </w:style>
  <w:style w:type="character" w:styleId="Odwoaniedokomentarza">
    <w:name w:val="annotation reference"/>
    <w:basedOn w:val="Domylnaczcionkaakapitu"/>
    <w:semiHidden/>
    <w:unhideWhenUsed/>
    <w:rsid w:val="00205C1F"/>
    <w:rPr>
      <w:sz w:val="16"/>
      <w:szCs w:val="16"/>
    </w:rPr>
  </w:style>
  <w:style w:type="paragraph" w:styleId="Tekstkomentarza">
    <w:name w:val="annotation text"/>
    <w:basedOn w:val="Normalny"/>
    <w:link w:val="TekstkomentarzaZnak"/>
    <w:unhideWhenUsed/>
    <w:rsid w:val="00205C1F"/>
  </w:style>
  <w:style w:type="character" w:customStyle="1" w:styleId="TekstkomentarzaZnak">
    <w:name w:val="Tekst komentarza Znak"/>
    <w:basedOn w:val="Domylnaczcionkaakapitu"/>
    <w:link w:val="Tekstkomentarza"/>
    <w:rsid w:val="00205C1F"/>
    <w:rPr>
      <w:rFonts w:ascii="Times New Roman" w:eastAsia="Times New Roman" w:hAnsi="Times New Roman"/>
      <w:lang w:eastAsia="ar-SA"/>
    </w:rPr>
  </w:style>
  <w:style w:type="paragraph" w:styleId="Tematkomentarza">
    <w:name w:val="annotation subject"/>
    <w:basedOn w:val="Tekstkomentarza"/>
    <w:next w:val="Tekstkomentarza"/>
    <w:link w:val="TematkomentarzaZnak"/>
    <w:uiPriority w:val="99"/>
    <w:semiHidden/>
    <w:unhideWhenUsed/>
    <w:rsid w:val="00205C1F"/>
    <w:rPr>
      <w:b/>
      <w:bCs/>
    </w:rPr>
  </w:style>
  <w:style w:type="character" w:customStyle="1" w:styleId="TematkomentarzaZnak">
    <w:name w:val="Temat komentarza Znak"/>
    <w:basedOn w:val="TekstkomentarzaZnak"/>
    <w:link w:val="Tematkomentarza"/>
    <w:uiPriority w:val="99"/>
    <w:semiHidden/>
    <w:rsid w:val="00205C1F"/>
    <w:rPr>
      <w:rFonts w:ascii="Times New Roman" w:eastAsia="Times New Roman" w:hAnsi="Times New Roman"/>
      <w:b/>
      <w:bCs/>
      <w:lang w:eastAsia="ar-SA"/>
    </w:rPr>
  </w:style>
  <w:style w:type="character" w:customStyle="1" w:styleId="Teksttreci2">
    <w:name w:val="Tekst treści (2)_"/>
    <w:basedOn w:val="Domylnaczcionkaakapitu"/>
    <w:link w:val="Teksttreci20"/>
    <w:rsid w:val="00142C26"/>
    <w:rPr>
      <w:rFonts w:cs="Calibri"/>
      <w:shd w:val="clear" w:color="auto" w:fill="FFFFFF"/>
    </w:rPr>
  </w:style>
  <w:style w:type="paragraph" w:customStyle="1" w:styleId="Teksttreci20">
    <w:name w:val="Tekst treści (2)"/>
    <w:basedOn w:val="Normalny"/>
    <w:link w:val="Teksttreci2"/>
    <w:rsid w:val="00142C26"/>
    <w:pPr>
      <w:widowControl w:val="0"/>
      <w:shd w:val="clear" w:color="auto" w:fill="FFFFFF"/>
      <w:suppressAutoHyphens w:val="0"/>
      <w:spacing w:after="420" w:line="0" w:lineRule="atLeast"/>
      <w:ind w:hanging="380"/>
      <w:jc w:val="right"/>
    </w:pPr>
    <w:rPr>
      <w:rFonts w:ascii="Calibri" w:eastAsia="Calibri" w:hAnsi="Calibri" w:cs="Calibri"/>
      <w:lang w:eastAsia="pl-PL"/>
    </w:rPr>
  </w:style>
  <w:style w:type="paragraph" w:customStyle="1" w:styleId="Default">
    <w:name w:val="Default"/>
    <w:rsid w:val="00055F83"/>
    <w:pPr>
      <w:autoSpaceDE w:val="0"/>
      <w:autoSpaceDN w:val="0"/>
      <w:adjustRightInd w:val="0"/>
    </w:pPr>
    <w:rPr>
      <w:rFonts w:ascii="Times New Roman" w:hAnsi="Times New Roman"/>
      <w:color w:val="000000"/>
      <w:sz w:val="24"/>
      <w:szCs w:val="24"/>
      <w:lang w:eastAsia="en-US"/>
    </w:rPr>
  </w:style>
  <w:style w:type="character" w:styleId="Hipercze">
    <w:name w:val="Hyperlink"/>
    <w:basedOn w:val="Domylnaczcionkaakapitu"/>
    <w:uiPriority w:val="99"/>
    <w:unhideWhenUsed/>
    <w:rsid w:val="00D32AE5"/>
    <w:rPr>
      <w:color w:val="0000FF"/>
      <w:u w:val="single"/>
    </w:rPr>
  </w:style>
  <w:style w:type="character" w:customStyle="1" w:styleId="FontStyle32">
    <w:name w:val="Font Style32"/>
    <w:rsid w:val="00F2769D"/>
    <w:rPr>
      <w:rFonts w:ascii="Times New Roman" w:hAnsi="Times New Roman" w:cs="Times New Roman" w:hint="default"/>
      <w:sz w:val="22"/>
      <w:szCs w:val="22"/>
    </w:rPr>
  </w:style>
  <w:style w:type="paragraph" w:customStyle="1" w:styleId="Akapitzlist2">
    <w:name w:val="Akapit z listą2"/>
    <w:basedOn w:val="Normalny"/>
    <w:rsid w:val="00DF761A"/>
    <w:pPr>
      <w:suppressAutoHyphens w:val="0"/>
      <w:spacing w:after="200" w:line="276" w:lineRule="auto"/>
      <w:ind w:left="720"/>
    </w:pPr>
    <w:rPr>
      <w:rFonts w:ascii="Calibri" w:hAnsi="Calibri"/>
      <w:sz w:val="22"/>
      <w:szCs w:val="22"/>
      <w:lang w:eastAsia="en-US"/>
    </w:rPr>
  </w:style>
  <w:style w:type="character" w:customStyle="1" w:styleId="markedcontent">
    <w:name w:val="markedcontent"/>
    <w:basedOn w:val="Domylnaczcionkaakapitu"/>
    <w:rsid w:val="00AA22C3"/>
  </w:style>
  <w:style w:type="character" w:customStyle="1" w:styleId="Nagwek1Znak">
    <w:name w:val="Nagłówek 1 Znak"/>
    <w:basedOn w:val="Domylnaczcionkaakapitu"/>
    <w:link w:val="Nagwek1"/>
    <w:uiPriority w:val="9"/>
    <w:rsid w:val="007613D4"/>
    <w:rPr>
      <w:rFonts w:asciiTheme="majorHAnsi" w:eastAsiaTheme="majorEastAsia" w:hAnsiTheme="majorHAnsi" w:cstheme="majorBidi"/>
      <w:b/>
      <w:bCs/>
      <w:color w:val="365F91" w:themeColor="accent1" w:themeShade="BF"/>
      <w:sz w:val="28"/>
      <w:szCs w:val="28"/>
      <w:lang w:eastAsia="ar-SA"/>
    </w:rPr>
  </w:style>
  <w:style w:type="paragraph" w:styleId="Poprawka">
    <w:name w:val="Revision"/>
    <w:hidden/>
    <w:uiPriority w:val="99"/>
    <w:semiHidden/>
    <w:rsid w:val="009E713B"/>
    <w:rPr>
      <w:rFonts w:ascii="Times New Roman" w:eastAsia="Times New Roman" w:hAnsi="Times New Roman"/>
      <w:lang w:eastAsia="ar-SA"/>
    </w:rPr>
  </w:style>
</w:styles>
</file>

<file path=word/webSettings.xml><?xml version="1.0" encoding="utf-8"?>
<w:webSettings xmlns:r="http://schemas.openxmlformats.org/officeDocument/2006/relationships" xmlns:w="http://schemas.openxmlformats.org/wordprocessingml/2006/main">
  <w:divs>
    <w:div w:id="56975081">
      <w:bodyDiv w:val="1"/>
      <w:marLeft w:val="0"/>
      <w:marRight w:val="0"/>
      <w:marTop w:val="0"/>
      <w:marBottom w:val="0"/>
      <w:divBdr>
        <w:top w:val="none" w:sz="0" w:space="0" w:color="auto"/>
        <w:left w:val="none" w:sz="0" w:space="0" w:color="auto"/>
        <w:bottom w:val="none" w:sz="0" w:space="0" w:color="auto"/>
        <w:right w:val="none" w:sz="0" w:space="0" w:color="auto"/>
      </w:divBdr>
    </w:div>
    <w:div w:id="271206657">
      <w:bodyDiv w:val="1"/>
      <w:marLeft w:val="0"/>
      <w:marRight w:val="0"/>
      <w:marTop w:val="0"/>
      <w:marBottom w:val="0"/>
      <w:divBdr>
        <w:top w:val="none" w:sz="0" w:space="0" w:color="auto"/>
        <w:left w:val="none" w:sz="0" w:space="0" w:color="auto"/>
        <w:bottom w:val="none" w:sz="0" w:space="0" w:color="auto"/>
        <w:right w:val="none" w:sz="0" w:space="0" w:color="auto"/>
      </w:divBdr>
    </w:div>
    <w:div w:id="273482897">
      <w:bodyDiv w:val="1"/>
      <w:marLeft w:val="0"/>
      <w:marRight w:val="0"/>
      <w:marTop w:val="0"/>
      <w:marBottom w:val="0"/>
      <w:divBdr>
        <w:top w:val="none" w:sz="0" w:space="0" w:color="auto"/>
        <w:left w:val="none" w:sz="0" w:space="0" w:color="auto"/>
        <w:bottom w:val="none" w:sz="0" w:space="0" w:color="auto"/>
        <w:right w:val="none" w:sz="0" w:space="0" w:color="auto"/>
      </w:divBdr>
    </w:div>
    <w:div w:id="665010143">
      <w:bodyDiv w:val="1"/>
      <w:marLeft w:val="0"/>
      <w:marRight w:val="0"/>
      <w:marTop w:val="0"/>
      <w:marBottom w:val="0"/>
      <w:divBdr>
        <w:top w:val="none" w:sz="0" w:space="0" w:color="auto"/>
        <w:left w:val="none" w:sz="0" w:space="0" w:color="auto"/>
        <w:bottom w:val="none" w:sz="0" w:space="0" w:color="auto"/>
        <w:right w:val="none" w:sz="0" w:space="0" w:color="auto"/>
      </w:divBdr>
    </w:div>
    <w:div w:id="1017389552">
      <w:bodyDiv w:val="1"/>
      <w:marLeft w:val="0"/>
      <w:marRight w:val="0"/>
      <w:marTop w:val="0"/>
      <w:marBottom w:val="0"/>
      <w:divBdr>
        <w:top w:val="none" w:sz="0" w:space="0" w:color="auto"/>
        <w:left w:val="none" w:sz="0" w:space="0" w:color="auto"/>
        <w:bottom w:val="none" w:sz="0" w:space="0" w:color="auto"/>
        <w:right w:val="none" w:sz="0" w:space="0" w:color="auto"/>
      </w:divBdr>
    </w:div>
    <w:div w:id="1258174792">
      <w:bodyDiv w:val="1"/>
      <w:marLeft w:val="0"/>
      <w:marRight w:val="0"/>
      <w:marTop w:val="0"/>
      <w:marBottom w:val="0"/>
      <w:divBdr>
        <w:top w:val="none" w:sz="0" w:space="0" w:color="auto"/>
        <w:left w:val="none" w:sz="0" w:space="0" w:color="auto"/>
        <w:bottom w:val="none" w:sz="0" w:space="0" w:color="auto"/>
        <w:right w:val="none" w:sz="0" w:space="0" w:color="auto"/>
      </w:divBdr>
    </w:div>
    <w:div w:id="1286692072">
      <w:bodyDiv w:val="1"/>
      <w:marLeft w:val="0"/>
      <w:marRight w:val="0"/>
      <w:marTop w:val="0"/>
      <w:marBottom w:val="0"/>
      <w:divBdr>
        <w:top w:val="none" w:sz="0" w:space="0" w:color="auto"/>
        <w:left w:val="none" w:sz="0" w:space="0" w:color="auto"/>
        <w:bottom w:val="none" w:sz="0" w:space="0" w:color="auto"/>
        <w:right w:val="none" w:sz="0" w:space="0" w:color="auto"/>
      </w:divBdr>
    </w:div>
    <w:div w:id="1419869079">
      <w:bodyDiv w:val="1"/>
      <w:marLeft w:val="0"/>
      <w:marRight w:val="0"/>
      <w:marTop w:val="0"/>
      <w:marBottom w:val="0"/>
      <w:divBdr>
        <w:top w:val="none" w:sz="0" w:space="0" w:color="auto"/>
        <w:left w:val="none" w:sz="0" w:space="0" w:color="auto"/>
        <w:bottom w:val="none" w:sz="0" w:space="0" w:color="auto"/>
        <w:right w:val="none" w:sz="0" w:space="0" w:color="auto"/>
      </w:divBdr>
    </w:div>
    <w:div w:id="1450585252">
      <w:bodyDiv w:val="1"/>
      <w:marLeft w:val="0"/>
      <w:marRight w:val="0"/>
      <w:marTop w:val="0"/>
      <w:marBottom w:val="0"/>
      <w:divBdr>
        <w:top w:val="none" w:sz="0" w:space="0" w:color="auto"/>
        <w:left w:val="none" w:sz="0" w:space="0" w:color="auto"/>
        <w:bottom w:val="none" w:sz="0" w:space="0" w:color="auto"/>
        <w:right w:val="none" w:sz="0" w:space="0" w:color="auto"/>
      </w:divBdr>
    </w:div>
    <w:div w:id="1782145138">
      <w:bodyDiv w:val="1"/>
      <w:marLeft w:val="0"/>
      <w:marRight w:val="0"/>
      <w:marTop w:val="0"/>
      <w:marBottom w:val="0"/>
      <w:divBdr>
        <w:top w:val="none" w:sz="0" w:space="0" w:color="auto"/>
        <w:left w:val="none" w:sz="0" w:space="0" w:color="auto"/>
        <w:bottom w:val="none" w:sz="0" w:space="0" w:color="auto"/>
        <w:right w:val="none" w:sz="0" w:space="0" w:color="auto"/>
      </w:divBdr>
    </w:div>
    <w:div w:id="1888444997">
      <w:bodyDiv w:val="1"/>
      <w:marLeft w:val="0"/>
      <w:marRight w:val="0"/>
      <w:marTop w:val="0"/>
      <w:marBottom w:val="0"/>
      <w:divBdr>
        <w:top w:val="none" w:sz="0" w:space="0" w:color="auto"/>
        <w:left w:val="none" w:sz="0" w:space="0" w:color="auto"/>
        <w:bottom w:val="none" w:sz="0" w:space="0" w:color="auto"/>
        <w:right w:val="none" w:sz="0" w:space="0" w:color="auto"/>
      </w:divBdr>
    </w:div>
    <w:div w:id="197074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lusk.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3FC9E9-0DFC-4B2E-8E59-073C51433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13449</Words>
  <Characters>80698</Characters>
  <Application>Microsoft Office Word</Application>
  <DocSecurity>0</DocSecurity>
  <Lines>672</Lines>
  <Paragraphs>187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93960</CharactersWithSpaces>
  <SharedDoc>false</SharedDoc>
  <HLinks>
    <vt:vector size="6" baseType="variant">
      <vt:variant>
        <vt:i4>6946891</vt:i4>
      </vt:variant>
      <vt:variant>
        <vt:i4>0</vt:i4>
      </vt:variant>
      <vt:variant>
        <vt:i4>0</vt:i4>
      </vt:variant>
      <vt:variant>
        <vt:i4>5</vt:i4>
      </vt:variant>
      <vt:variant>
        <vt:lpwstr>mailto:sekretariat@glusk.pl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Grażyna Wapniarska</dc:creator>
  <cp:lastModifiedBy>katarzyna.glaz</cp:lastModifiedBy>
  <cp:revision>17</cp:revision>
  <cp:lastPrinted>2025-04-23T11:30:00Z</cp:lastPrinted>
  <dcterms:created xsi:type="dcterms:W3CDTF">2025-04-19T11:29:00Z</dcterms:created>
  <dcterms:modified xsi:type="dcterms:W3CDTF">2025-04-23T11:31:00Z</dcterms:modified>
</cp:coreProperties>
</file>