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8ED99" w14:textId="77777777" w:rsidR="00691ACB" w:rsidRDefault="009E3FB1" w:rsidP="00850912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7D216E15" w14:textId="6FEC45FA" w:rsidR="008F1DEA" w:rsidRDefault="00DF39DA" w:rsidP="00850912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691ACB">
        <w:rPr>
          <w:rFonts w:ascii="Cambria" w:hAnsi="Cambria" w:cs="Arial"/>
          <w:b/>
          <w:bCs/>
          <w:sz w:val="22"/>
          <w:szCs w:val="22"/>
        </w:rPr>
        <w:t>.270.</w:t>
      </w:r>
      <w:r w:rsidR="00B7576B">
        <w:rPr>
          <w:rFonts w:ascii="Cambria" w:hAnsi="Cambria" w:cs="Arial"/>
          <w:b/>
          <w:bCs/>
          <w:sz w:val="22"/>
          <w:szCs w:val="22"/>
        </w:rPr>
        <w:t>1</w:t>
      </w:r>
      <w:r w:rsidR="00C41D56">
        <w:rPr>
          <w:rFonts w:ascii="Cambria" w:hAnsi="Cambria" w:cs="Arial"/>
          <w:b/>
          <w:bCs/>
          <w:sz w:val="22"/>
          <w:szCs w:val="22"/>
        </w:rPr>
        <w:t>.</w:t>
      </w:r>
      <w:r w:rsidR="007E72E0">
        <w:rPr>
          <w:rFonts w:ascii="Cambria" w:hAnsi="Cambria" w:cs="Arial"/>
          <w:b/>
          <w:bCs/>
          <w:sz w:val="22"/>
          <w:szCs w:val="22"/>
        </w:rPr>
        <w:t>1</w:t>
      </w:r>
      <w:r w:rsidR="00691ACB">
        <w:rPr>
          <w:rFonts w:ascii="Cambria" w:hAnsi="Cambria" w:cs="Arial"/>
          <w:b/>
          <w:bCs/>
          <w:sz w:val="22"/>
          <w:szCs w:val="22"/>
        </w:rPr>
        <w:t>.202</w:t>
      </w:r>
      <w:r w:rsidR="009C51CD">
        <w:rPr>
          <w:rFonts w:ascii="Cambria" w:hAnsi="Cambria" w:cs="Arial"/>
          <w:b/>
          <w:bCs/>
          <w:sz w:val="22"/>
          <w:szCs w:val="22"/>
        </w:rPr>
        <w:t>5</w:t>
      </w:r>
      <w:r w:rsidR="009E3FB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12442BC3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C65D8A">
        <w:rPr>
          <w:rFonts w:ascii="Cambria" w:hAnsi="Cambria" w:cs="Arial"/>
          <w:b/>
          <w:bCs/>
          <w:sz w:val="22"/>
          <w:szCs w:val="22"/>
        </w:rPr>
        <w:t>DOSTAW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4FCA38B" w14:textId="771FA32D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107BF">
        <w:rPr>
          <w:rFonts w:ascii="Cambria" w:hAnsi="Cambria" w:cs="Arial"/>
          <w:bCs/>
          <w:sz w:val="22"/>
          <w:szCs w:val="22"/>
        </w:rPr>
        <w:t xml:space="preserve">PGL LP Nadleśnictwo </w:t>
      </w:r>
      <w:r w:rsidR="00130CF0">
        <w:rPr>
          <w:rFonts w:ascii="Cambria" w:hAnsi="Cambria" w:cs="Arial"/>
          <w:bCs/>
          <w:sz w:val="22"/>
          <w:szCs w:val="22"/>
        </w:rPr>
        <w:t>Gołąbki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</w:t>
      </w:r>
      <w:r w:rsidR="003107BF">
        <w:rPr>
          <w:rFonts w:ascii="Cambria" w:hAnsi="Cambria" w:cs="Arial"/>
          <w:bCs/>
          <w:sz w:val="22"/>
          <w:szCs w:val="22"/>
        </w:rPr>
        <w:t>0</w:t>
      </w:r>
      <w:r w:rsidR="00905AD0">
        <w:rPr>
          <w:rFonts w:ascii="Cambria" w:hAnsi="Cambria" w:cs="Arial"/>
          <w:bCs/>
          <w:sz w:val="22"/>
          <w:szCs w:val="22"/>
        </w:rPr>
        <w:t>2</w:t>
      </w:r>
      <w:r w:rsidR="009C51CD">
        <w:rPr>
          <w:rFonts w:ascii="Cambria" w:hAnsi="Cambria" w:cs="Arial"/>
          <w:bCs/>
          <w:sz w:val="22"/>
          <w:szCs w:val="22"/>
        </w:rPr>
        <w:t>4</w:t>
      </w:r>
      <w:r w:rsidR="003107BF">
        <w:rPr>
          <w:rFonts w:ascii="Cambria" w:hAnsi="Cambria" w:cs="Arial"/>
          <w:bCs/>
          <w:sz w:val="22"/>
          <w:szCs w:val="22"/>
        </w:rPr>
        <w:t xml:space="preserve"> r. poz. </w:t>
      </w:r>
      <w:r w:rsidR="009C51CD">
        <w:rPr>
          <w:rFonts w:ascii="Cambria" w:hAnsi="Cambria" w:cs="Arial"/>
          <w:bCs/>
          <w:sz w:val="22"/>
          <w:szCs w:val="22"/>
        </w:rPr>
        <w:t>1320</w:t>
      </w:r>
      <w:r w:rsidR="00322CA5">
        <w:rPr>
          <w:rFonts w:ascii="Cambria" w:hAnsi="Cambria" w:cs="Arial"/>
          <w:bCs/>
          <w:sz w:val="22"/>
          <w:szCs w:val="22"/>
        </w:rPr>
        <w:t xml:space="preserve"> ze zm.</w:t>
      </w:r>
      <w:r w:rsidR="002627FE">
        <w:rPr>
          <w:rFonts w:ascii="Cambria" w:hAnsi="Cambria" w:cs="Arial"/>
          <w:bCs/>
          <w:sz w:val="22"/>
          <w:szCs w:val="22"/>
        </w:rPr>
        <w:t xml:space="preserve">) </w:t>
      </w:r>
      <w:r w:rsidR="003107BF">
        <w:rPr>
          <w:rFonts w:ascii="Cambria" w:hAnsi="Cambria" w:cs="Arial"/>
          <w:bCs/>
          <w:sz w:val="22"/>
          <w:szCs w:val="22"/>
        </w:rPr>
        <w:t>pn. „</w:t>
      </w:r>
      <w:r w:rsidR="001B15FB" w:rsidRPr="001B15FB">
        <w:rPr>
          <w:rFonts w:ascii="Cambria" w:hAnsi="Cambria"/>
          <w:b/>
          <w:sz w:val="22"/>
          <w:szCs w:val="22"/>
        </w:rPr>
        <w:t>Opracowanie dokumentacji projektow</w:t>
      </w:r>
      <w:r w:rsidR="006A3F56">
        <w:rPr>
          <w:rFonts w:ascii="Cambria" w:hAnsi="Cambria"/>
          <w:b/>
          <w:sz w:val="22"/>
          <w:szCs w:val="22"/>
        </w:rPr>
        <w:t>ej</w:t>
      </w:r>
      <w:r w:rsidR="001B15FB" w:rsidRPr="001B15FB">
        <w:rPr>
          <w:rFonts w:ascii="Cambria" w:hAnsi="Cambria"/>
          <w:b/>
          <w:sz w:val="22"/>
          <w:szCs w:val="22"/>
        </w:rPr>
        <w:t xml:space="preserve"> </w:t>
      </w:r>
      <w:r w:rsidR="006A3F56">
        <w:rPr>
          <w:rFonts w:ascii="Cambria" w:hAnsi="Cambria"/>
          <w:b/>
          <w:sz w:val="22"/>
          <w:szCs w:val="22"/>
        </w:rPr>
        <w:t>i</w:t>
      </w:r>
      <w:r w:rsidR="001B15FB" w:rsidRPr="001B15FB">
        <w:rPr>
          <w:rFonts w:ascii="Cambria" w:hAnsi="Cambria"/>
          <w:b/>
          <w:sz w:val="22"/>
          <w:szCs w:val="22"/>
        </w:rPr>
        <w:t xml:space="preserve"> kosztorysowej oraz uzyskanie wymaganych prawem pozwoleń dla zadania pn. Budowa nowego budynku biurowego Nadleśnictwa Gołąbki</w:t>
      </w:r>
      <w:r w:rsidR="009C51CD">
        <w:rPr>
          <w:rFonts w:ascii="Cambria" w:hAnsi="Cambria"/>
          <w:b/>
          <w:sz w:val="22"/>
          <w:szCs w:val="22"/>
        </w:rPr>
        <w:t>”</w:t>
      </w:r>
    </w:p>
    <w:bookmarkEnd w:id="0"/>
    <w:p w14:paraId="08E9C908" w14:textId="79DFEACA" w:rsidR="008F1DEA" w:rsidRDefault="009E3FB1" w:rsidP="008C2855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3D124C">
        <w:rPr>
          <w:rFonts w:ascii="Cambria" w:hAnsi="Cambria" w:cs="Arial"/>
          <w:bCs/>
          <w:sz w:val="22"/>
          <w:szCs w:val="22"/>
        </w:rPr>
        <w:t>/a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8C2855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11C1AE6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 xml:space="preserve">tnich </w:t>
      </w:r>
      <w:r w:rsidR="001B15FB" w:rsidRPr="007E72E0">
        <w:rPr>
          <w:rFonts w:ascii="Cambria" w:hAnsi="Cambria" w:cs="Arial"/>
          <w:bCs/>
          <w:sz w:val="22"/>
          <w:szCs w:val="22"/>
        </w:rPr>
        <w:t>5</w:t>
      </w:r>
      <w:r w:rsidRPr="001B15FB"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lat od dnia upływu terminu składania ofert (a jeżeli okres działalności jest krótszy – w tym okresie) wykonał </w:t>
      </w:r>
      <w:r w:rsidR="00982C4F">
        <w:rPr>
          <w:rFonts w:ascii="Cambria" w:hAnsi="Cambria" w:cs="Arial"/>
          <w:bCs/>
          <w:sz w:val="22"/>
          <w:szCs w:val="22"/>
        </w:rPr>
        <w:t xml:space="preserve">lub wykonuje </w:t>
      </w:r>
      <w:r>
        <w:rPr>
          <w:rFonts w:ascii="Cambria" w:hAnsi="Cambria" w:cs="Arial"/>
          <w:bCs/>
          <w:sz w:val="22"/>
          <w:szCs w:val="22"/>
        </w:rPr>
        <w:t xml:space="preserve">następujące </w:t>
      </w:r>
      <w:r w:rsidR="00C65D8A"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B292DBA" w14:textId="77777777" w:rsidR="00C41D56" w:rsidRDefault="00C41D5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1ABF3F73" w:rsidR="008F1DEA" w:rsidRDefault="009E3FB1" w:rsidP="001B15F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1B15FB">
              <w:rPr>
                <w:rFonts w:ascii="Cambria" w:hAnsi="Cambria" w:cs="Arial"/>
                <w:b/>
                <w:bCs/>
              </w:rPr>
              <w:t>usługa</w:t>
            </w:r>
            <w:r w:rsidR="006C0984">
              <w:rPr>
                <w:rFonts w:ascii="Cambria" w:hAnsi="Cambria" w:cs="Arial"/>
                <w:b/>
                <w:bCs/>
              </w:rPr>
              <w:t xml:space="preserve"> został</w:t>
            </w:r>
            <w:r w:rsidR="00982C4F">
              <w:rPr>
                <w:rFonts w:ascii="Cambria" w:hAnsi="Cambria" w:cs="Arial"/>
                <w:b/>
                <w:bCs/>
              </w:rPr>
              <w:t>a lub jest wykonywana</w:t>
            </w:r>
            <w:r w:rsidR="006C0984">
              <w:rPr>
                <w:rFonts w:ascii="Cambria" w:hAnsi="Cambria" w:cs="Arial"/>
                <w:b/>
                <w:bCs/>
              </w:rPr>
              <w:t xml:space="preserve">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132DED14" w:rsidR="008F1DEA" w:rsidRDefault="009E3FB1" w:rsidP="001B15F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1B15FB">
              <w:rPr>
                <w:rFonts w:ascii="Cambria" w:hAnsi="Cambria" w:cs="Arial"/>
                <w:b/>
                <w:bCs/>
              </w:rPr>
              <w:t>usług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DB07" w14:textId="4B84D3F9" w:rsidR="008F1DEA" w:rsidRDefault="009E3FB1" w:rsidP="00982C4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</w:t>
            </w:r>
            <w:r w:rsidR="001B15FB">
              <w:rPr>
                <w:rFonts w:ascii="Cambria" w:hAnsi="Cambria" w:cs="Arial"/>
                <w:b/>
                <w:bCs/>
              </w:rPr>
              <w:t>usługi</w:t>
            </w:r>
            <w:r w:rsidR="002148D9">
              <w:rPr>
                <w:rFonts w:ascii="Cambria" w:hAnsi="Cambria" w:cs="Arial"/>
                <w:b/>
                <w:bCs/>
              </w:rPr>
              <w:t xml:space="preserve"> </w:t>
            </w:r>
            <w:r w:rsidR="00C65D8A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4E0E1234" w14:textId="0762087A" w:rsidR="00982C4F" w:rsidRDefault="00982C4F" w:rsidP="00982C4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58DAF76F" w:rsidR="008F1DEA" w:rsidRPr="00E33863" w:rsidRDefault="009E3FB1" w:rsidP="006C39C5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33863">
              <w:rPr>
                <w:rFonts w:ascii="Cambria" w:hAnsi="Cambria" w:cs="Arial"/>
                <w:b/>
                <w:bCs/>
                <w:i/>
              </w:rPr>
              <w:t>Wartość brutto wykonanych</w:t>
            </w:r>
            <w:r w:rsidR="006C0984">
              <w:rPr>
                <w:rFonts w:ascii="Cambria" w:hAnsi="Cambria" w:cs="Arial"/>
                <w:b/>
                <w:bCs/>
                <w:i/>
              </w:rPr>
              <w:br/>
            </w:r>
            <w:r w:rsidR="006C39C5">
              <w:rPr>
                <w:rFonts w:ascii="Cambria" w:hAnsi="Cambria" w:cs="Arial"/>
                <w:b/>
                <w:bCs/>
                <w:i/>
              </w:rPr>
              <w:t>usług</w:t>
            </w:r>
            <w:bookmarkStart w:id="1" w:name="_GoBack"/>
            <w:bookmarkEnd w:id="1"/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07BF" w14:paraId="7B4D5FDB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4AB8" w14:textId="77777777" w:rsidR="003107BF" w:rsidRDefault="003107B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6365FEB" w14:textId="77777777" w:rsidR="003107BF" w:rsidRDefault="003107B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4D904E6" w14:textId="77777777" w:rsidR="003107BF" w:rsidRDefault="003107B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BB82" w14:textId="77777777" w:rsidR="003107BF" w:rsidRDefault="003107B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166F" w14:textId="77777777" w:rsidR="003107BF" w:rsidRDefault="003107B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809B" w14:textId="77777777" w:rsidR="003107BF" w:rsidRDefault="003107B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3CE" w14:textId="77777777" w:rsidR="003107BF" w:rsidRDefault="003107B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0C72" w14:textId="77777777" w:rsidR="003107BF" w:rsidRDefault="003107B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7370D30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6D2F423" w:rsidR="00C41D56" w:rsidRDefault="00C41D56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A0C0215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1B4069D8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745EBCE5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12E7CFCE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60E0038A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22CAE25E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296D59AC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5B744E34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62714C60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271C0714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688E78FB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49C31C5E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4D134D6D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02B78B16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2689AA08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3CBBC88E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106A58D1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13A7EF10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6BAE20FD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0175D0CF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49A4ECC9" w14:textId="77777777" w:rsidR="00C41D56" w:rsidRPr="00C41D56" w:rsidRDefault="00C41D56" w:rsidP="00C41D56">
      <w:pPr>
        <w:rPr>
          <w:rFonts w:ascii="Cambria" w:hAnsi="Cambria" w:cs="Arial"/>
          <w:sz w:val="22"/>
          <w:szCs w:val="22"/>
        </w:rPr>
      </w:pPr>
    </w:p>
    <w:p w14:paraId="571CB173" w14:textId="53AB46D1" w:rsidR="00C41D56" w:rsidRPr="0032514D" w:rsidRDefault="001B15FB" w:rsidP="00C41D56">
      <w:pPr>
        <w:rPr>
          <w:rFonts w:ascii="Cambria" w:hAnsi="Cambria" w:cs="Arial"/>
          <w:bCs/>
          <w:i/>
        </w:rPr>
      </w:pPr>
      <w:bookmarkStart w:id="2" w:name="_Hlk60047166"/>
      <w:r>
        <w:rPr>
          <w:rFonts w:ascii="Cambria" w:hAnsi="Cambria" w:cs="Arial"/>
          <w:bCs/>
          <w:i/>
        </w:rPr>
        <w:t xml:space="preserve">Dokument musi być złożony </w:t>
      </w:r>
      <w:r w:rsidR="00C41D56" w:rsidRPr="0032514D">
        <w:rPr>
          <w:rFonts w:ascii="Cambria" w:hAnsi="Cambria" w:cs="Arial"/>
          <w:bCs/>
          <w:i/>
        </w:rPr>
        <w:t xml:space="preserve">w </w:t>
      </w:r>
      <w:r w:rsidR="00C41D56" w:rsidRPr="0032514D">
        <w:rPr>
          <w:rFonts w:ascii="Cambria" w:hAnsi="Cambria" w:cs="Arial"/>
          <w:bCs/>
          <w:i/>
          <w:u w:val="single"/>
        </w:rPr>
        <w:t>formie elektronicznej</w:t>
      </w:r>
      <w:r w:rsidR="00C41D56" w:rsidRPr="0032514D">
        <w:rPr>
          <w:rFonts w:ascii="Cambria" w:hAnsi="Cambria" w:cs="Arial"/>
          <w:bCs/>
          <w:i/>
        </w:rPr>
        <w:t>, o której mowa w art. 78(1) KC</w:t>
      </w:r>
      <w:r w:rsidR="00C41D56" w:rsidRPr="0032514D">
        <w:rPr>
          <w:rFonts w:ascii="Cambria" w:hAnsi="Cambria" w:cs="Arial"/>
          <w:bCs/>
          <w:i/>
        </w:rPr>
        <w:br/>
        <w:t xml:space="preserve">(tj. podpisany kwalifikowanym podpisem elektronicznym) </w:t>
      </w:r>
    </w:p>
    <w:p w14:paraId="02D06372" w14:textId="77777777" w:rsidR="00C41D56" w:rsidRPr="0032514D" w:rsidRDefault="00C41D56" w:rsidP="00C41D56">
      <w:pPr>
        <w:rPr>
          <w:rFonts w:ascii="Cambria" w:hAnsi="Cambria" w:cs="Arial"/>
          <w:bCs/>
          <w:i/>
        </w:rPr>
      </w:pPr>
      <w:r w:rsidRPr="0032514D">
        <w:rPr>
          <w:rFonts w:ascii="Cambria" w:hAnsi="Cambria" w:cs="Arial"/>
          <w:bCs/>
          <w:i/>
        </w:rPr>
        <w:t>lub w postaci elektronicznej  opatrzonej podpisem zaufanym</w:t>
      </w:r>
    </w:p>
    <w:p w14:paraId="15ECD150" w14:textId="0F83B7A7" w:rsidR="008F1DEA" w:rsidRPr="00C41D56" w:rsidRDefault="00C41D56" w:rsidP="00C41D56">
      <w:pPr>
        <w:rPr>
          <w:rFonts w:ascii="Cambria" w:hAnsi="Cambria" w:cs="Arial"/>
          <w:sz w:val="22"/>
          <w:szCs w:val="22"/>
        </w:rPr>
      </w:pPr>
      <w:r w:rsidRPr="0032514D">
        <w:rPr>
          <w:rFonts w:ascii="Cambria" w:hAnsi="Cambria" w:cs="Arial"/>
          <w:bCs/>
          <w:i/>
        </w:rPr>
        <w:t xml:space="preserve">lub </w:t>
      </w:r>
      <w:r>
        <w:rPr>
          <w:rFonts w:ascii="Cambria" w:hAnsi="Cambria" w:cs="Arial"/>
          <w:bCs/>
          <w:i/>
        </w:rPr>
        <w:t xml:space="preserve">elektronicznym </w:t>
      </w:r>
      <w:r w:rsidRPr="0032514D">
        <w:rPr>
          <w:rFonts w:ascii="Cambria" w:hAnsi="Cambria" w:cs="Arial"/>
          <w:bCs/>
          <w:i/>
        </w:rPr>
        <w:t>podpisem osobistym</w:t>
      </w:r>
      <w:bookmarkEnd w:id="2"/>
    </w:p>
    <w:sectPr w:rsidR="008F1DEA" w:rsidRPr="00C41D56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ABDE7" w14:textId="77777777" w:rsidR="009125E4" w:rsidRDefault="009125E4">
      <w:r>
        <w:separator/>
      </w:r>
    </w:p>
  </w:endnote>
  <w:endnote w:type="continuationSeparator" w:id="0">
    <w:p w14:paraId="1AC5354B" w14:textId="77777777" w:rsidR="009125E4" w:rsidRDefault="00912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47E2A3C1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39C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3F987" w14:textId="77777777" w:rsidR="009125E4" w:rsidRDefault="009125E4">
      <w:r>
        <w:separator/>
      </w:r>
    </w:p>
  </w:footnote>
  <w:footnote w:type="continuationSeparator" w:id="0">
    <w:p w14:paraId="54064B63" w14:textId="77777777" w:rsidR="009125E4" w:rsidRDefault="00912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061A2"/>
    <w:rsid w:val="00034D2D"/>
    <w:rsid w:val="000538A8"/>
    <w:rsid w:val="0005534D"/>
    <w:rsid w:val="0009625B"/>
    <w:rsid w:val="000D0191"/>
    <w:rsid w:val="00100F71"/>
    <w:rsid w:val="0010559B"/>
    <w:rsid w:val="00117930"/>
    <w:rsid w:val="00130CF0"/>
    <w:rsid w:val="0013352A"/>
    <w:rsid w:val="00143750"/>
    <w:rsid w:val="00153414"/>
    <w:rsid w:val="001557A5"/>
    <w:rsid w:val="001906FA"/>
    <w:rsid w:val="00192468"/>
    <w:rsid w:val="001B15FB"/>
    <w:rsid w:val="002148D9"/>
    <w:rsid w:val="002627FE"/>
    <w:rsid w:val="002662DA"/>
    <w:rsid w:val="0028445F"/>
    <w:rsid w:val="002A5158"/>
    <w:rsid w:val="002D6014"/>
    <w:rsid w:val="003028CD"/>
    <w:rsid w:val="003107BF"/>
    <w:rsid w:val="00322CA5"/>
    <w:rsid w:val="003342C1"/>
    <w:rsid w:val="0033696A"/>
    <w:rsid w:val="00371C9C"/>
    <w:rsid w:val="003A1C11"/>
    <w:rsid w:val="003C225E"/>
    <w:rsid w:val="003D124C"/>
    <w:rsid w:val="004621EB"/>
    <w:rsid w:val="004A6EDE"/>
    <w:rsid w:val="004D09E0"/>
    <w:rsid w:val="004E5FE1"/>
    <w:rsid w:val="00551B9E"/>
    <w:rsid w:val="005545B5"/>
    <w:rsid w:val="005D5658"/>
    <w:rsid w:val="005E47DA"/>
    <w:rsid w:val="00605F5B"/>
    <w:rsid w:val="00617F8E"/>
    <w:rsid w:val="00661664"/>
    <w:rsid w:val="006801E8"/>
    <w:rsid w:val="00691ACB"/>
    <w:rsid w:val="00695A88"/>
    <w:rsid w:val="006A3F56"/>
    <w:rsid w:val="006C0984"/>
    <w:rsid w:val="006C39C5"/>
    <w:rsid w:val="006E0777"/>
    <w:rsid w:val="006F62F5"/>
    <w:rsid w:val="00754447"/>
    <w:rsid w:val="007D3A66"/>
    <w:rsid w:val="007D7454"/>
    <w:rsid w:val="007E34DD"/>
    <w:rsid w:val="007E72E0"/>
    <w:rsid w:val="007E7DAD"/>
    <w:rsid w:val="0081477F"/>
    <w:rsid w:val="00833F9D"/>
    <w:rsid w:val="00850912"/>
    <w:rsid w:val="008564E2"/>
    <w:rsid w:val="008C2855"/>
    <w:rsid w:val="008F1C34"/>
    <w:rsid w:val="008F1DEA"/>
    <w:rsid w:val="00901A47"/>
    <w:rsid w:val="00905AD0"/>
    <w:rsid w:val="00912126"/>
    <w:rsid w:val="009125E4"/>
    <w:rsid w:val="0094788F"/>
    <w:rsid w:val="00982C4F"/>
    <w:rsid w:val="009A3FE3"/>
    <w:rsid w:val="009C35D0"/>
    <w:rsid w:val="009C51CD"/>
    <w:rsid w:val="009D1FA5"/>
    <w:rsid w:val="009E3FB1"/>
    <w:rsid w:val="009F0C05"/>
    <w:rsid w:val="00A03B40"/>
    <w:rsid w:val="00A154A6"/>
    <w:rsid w:val="00A24307"/>
    <w:rsid w:val="00A24EE3"/>
    <w:rsid w:val="00A56AD3"/>
    <w:rsid w:val="00A80A0C"/>
    <w:rsid w:val="00A937BE"/>
    <w:rsid w:val="00AF2D75"/>
    <w:rsid w:val="00B61236"/>
    <w:rsid w:val="00B7576B"/>
    <w:rsid w:val="00BE2F94"/>
    <w:rsid w:val="00C152B0"/>
    <w:rsid w:val="00C41D56"/>
    <w:rsid w:val="00C65D8A"/>
    <w:rsid w:val="00CC1FD4"/>
    <w:rsid w:val="00CC657D"/>
    <w:rsid w:val="00D541B2"/>
    <w:rsid w:val="00D609CE"/>
    <w:rsid w:val="00D7550B"/>
    <w:rsid w:val="00D8325C"/>
    <w:rsid w:val="00DB2654"/>
    <w:rsid w:val="00DD2607"/>
    <w:rsid w:val="00DE7F68"/>
    <w:rsid w:val="00DF39DA"/>
    <w:rsid w:val="00E33158"/>
    <w:rsid w:val="00E33863"/>
    <w:rsid w:val="00E3507E"/>
    <w:rsid w:val="00E55579"/>
    <w:rsid w:val="00E57E3B"/>
    <w:rsid w:val="00E73041"/>
    <w:rsid w:val="00E816F1"/>
    <w:rsid w:val="00EE1457"/>
    <w:rsid w:val="00EE1775"/>
    <w:rsid w:val="00F020B8"/>
    <w:rsid w:val="00F273BF"/>
    <w:rsid w:val="00F27C95"/>
    <w:rsid w:val="00F4220F"/>
    <w:rsid w:val="00F42EA2"/>
    <w:rsid w:val="00F45D77"/>
    <w:rsid w:val="00F527F3"/>
    <w:rsid w:val="00F95637"/>
    <w:rsid w:val="00FD0697"/>
    <w:rsid w:val="00FD2498"/>
    <w:rsid w:val="00FF0B31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9584A5D2-6AD8-477A-A211-319DFF15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E6B560-1F98-4904-8256-06135DC8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1208 N.Gołąbki Marcin Nawrot</cp:lastModifiedBy>
  <cp:revision>50</cp:revision>
  <dcterms:created xsi:type="dcterms:W3CDTF">2021-04-01T10:17:00Z</dcterms:created>
  <dcterms:modified xsi:type="dcterms:W3CDTF">2025-04-22T06:48:00Z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