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261374" w14:textId="6E3CE408" w:rsidR="00E87341" w:rsidRPr="001318E6" w:rsidRDefault="00BD1890" w:rsidP="00BD1890">
      <w:pPr>
        <w:tabs>
          <w:tab w:val="left" w:pos="0"/>
          <w:tab w:val="left" w:pos="180"/>
        </w:tabs>
        <w:rPr>
          <w:rFonts w:ascii="Arial" w:hAnsi="Arial" w:cs="Arial"/>
          <w:sz w:val="22"/>
          <w:szCs w:val="22"/>
        </w:rPr>
      </w:pPr>
      <w:r w:rsidRPr="001318E6">
        <w:rPr>
          <w:rFonts w:ascii="Arial" w:hAnsi="Arial" w:cs="Arial"/>
          <w:sz w:val="22"/>
          <w:szCs w:val="22"/>
        </w:rPr>
        <w:t>Nr sprawy</w:t>
      </w:r>
      <w:r w:rsidR="00D80D1A" w:rsidRPr="001318E6">
        <w:rPr>
          <w:rFonts w:ascii="Arial" w:hAnsi="Arial" w:cs="Arial"/>
          <w:sz w:val="22"/>
          <w:szCs w:val="22"/>
        </w:rPr>
        <w:t xml:space="preserve">: </w:t>
      </w:r>
      <w:r w:rsidR="00D22A1D" w:rsidRPr="001318E6">
        <w:rPr>
          <w:rFonts w:ascii="Arial" w:hAnsi="Arial" w:cs="Arial"/>
          <w:sz w:val="22"/>
          <w:szCs w:val="22"/>
        </w:rPr>
        <w:t>ZP</w:t>
      </w:r>
      <w:r w:rsidR="00D529C2">
        <w:rPr>
          <w:rFonts w:ascii="Arial" w:hAnsi="Arial" w:cs="Arial"/>
          <w:sz w:val="22"/>
          <w:szCs w:val="22"/>
        </w:rPr>
        <w:t>.26.</w:t>
      </w:r>
      <w:r w:rsidR="004E5804">
        <w:rPr>
          <w:rFonts w:ascii="Arial" w:hAnsi="Arial" w:cs="Arial"/>
          <w:sz w:val="22"/>
          <w:szCs w:val="22"/>
        </w:rPr>
        <w:t>1.</w:t>
      </w:r>
      <w:r w:rsidR="0029243A">
        <w:rPr>
          <w:rFonts w:ascii="Arial" w:hAnsi="Arial" w:cs="Arial"/>
          <w:sz w:val="22"/>
          <w:szCs w:val="22"/>
        </w:rPr>
        <w:t>6.2025.SC</w:t>
      </w:r>
      <w:r w:rsidR="00D80D1A" w:rsidRPr="001318E6">
        <w:rPr>
          <w:rFonts w:ascii="Arial" w:hAnsi="Arial" w:cs="Arial"/>
          <w:sz w:val="22"/>
          <w:szCs w:val="22"/>
        </w:rPr>
        <w:tab/>
      </w:r>
      <w:r w:rsidR="00D80D1A" w:rsidRPr="001318E6">
        <w:rPr>
          <w:rFonts w:ascii="Arial" w:hAnsi="Arial" w:cs="Arial"/>
          <w:sz w:val="22"/>
          <w:szCs w:val="22"/>
        </w:rPr>
        <w:tab/>
      </w:r>
      <w:r w:rsidR="00D529C2">
        <w:rPr>
          <w:rFonts w:ascii="Arial" w:hAnsi="Arial" w:cs="Arial"/>
          <w:sz w:val="22"/>
          <w:szCs w:val="22"/>
        </w:rPr>
        <w:tab/>
      </w:r>
      <w:r w:rsidR="00D529C2">
        <w:rPr>
          <w:rFonts w:ascii="Arial" w:hAnsi="Arial" w:cs="Arial"/>
          <w:sz w:val="22"/>
          <w:szCs w:val="22"/>
        </w:rPr>
        <w:tab/>
      </w:r>
      <w:r w:rsidR="00D529C2">
        <w:rPr>
          <w:rFonts w:ascii="Arial" w:hAnsi="Arial" w:cs="Arial"/>
          <w:sz w:val="22"/>
          <w:szCs w:val="22"/>
        </w:rPr>
        <w:tab/>
      </w:r>
      <w:r w:rsidR="001318E6" w:rsidRPr="001318E6">
        <w:rPr>
          <w:rFonts w:ascii="Arial" w:hAnsi="Arial" w:cs="Arial"/>
          <w:sz w:val="22"/>
          <w:szCs w:val="22"/>
        </w:rPr>
        <w:t xml:space="preserve">ZAŁĄCZNIK NR </w:t>
      </w:r>
      <w:r w:rsidR="0029243A">
        <w:rPr>
          <w:rFonts w:ascii="Arial" w:hAnsi="Arial" w:cs="Arial"/>
          <w:sz w:val="22"/>
          <w:szCs w:val="22"/>
        </w:rPr>
        <w:t>5</w:t>
      </w:r>
      <w:r w:rsidR="00F67F72" w:rsidRPr="001318E6">
        <w:rPr>
          <w:rFonts w:ascii="Arial" w:hAnsi="Arial" w:cs="Arial"/>
          <w:sz w:val="22"/>
          <w:szCs w:val="22"/>
        </w:rPr>
        <w:t xml:space="preserve"> do S</w:t>
      </w:r>
      <w:r w:rsidR="00C10EAD" w:rsidRPr="001318E6">
        <w:rPr>
          <w:rFonts w:ascii="Arial" w:hAnsi="Arial" w:cs="Arial"/>
          <w:sz w:val="22"/>
          <w:szCs w:val="22"/>
        </w:rPr>
        <w:t>WZ</w:t>
      </w:r>
    </w:p>
    <w:p w14:paraId="2DC536C3" w14:textId="408E732A" w:rsidR="00E17A56" w:rsidRPr="00760082" w:rsidRDefault="00E87341" w:rsidP="00E17A56">
      <w:pPr>
        <w:pStyle w:val="Podtytu"/>
        <w:spacing w:line="276" w:lineRule="auto"/>
        <w:rPr>
          <w:rFonts w:cs="Arial"/>
          <w:b/>
          <w:bCs/>
          <w:sz w:val="22"/>
          <w:szCs w:val="22"/>
          <w:lang w:eastAsia="en-US"/>
        </w:rPr>
      </w:pPr>
      <w:r w:rsidRPr="008B0772">
        <w:rPr>
          <w:rFonts w:cs="Arial"/>
          <w:sz w:val="22"/>
          <w:szCs w:val="22"/>
        </w:rPr>
        <w:t xml:space="preserve">dotyczy: </w:t>
      </w:r>
      <w:r w:rsidRPr="008B0772">
        <w:rPr>
          <w:rFonts w:cs="Arial"/>
          <w:color w:val="000000"/>
          <w:sz w:val="22"/>
          <w:szCs w:val="22"/>
        </w:rPr>
        <w:t>postępowania o udzielenie zamówienia publicznego pn</w:t>
      </w:r>
      <w:r w:rsidR="00E17A56">
        <w:rPr>
          <w:rFonts w:cs="Arial"/>
          <w:color w:val="000000"/>
          <w:sz w:val="22"/>
          <w:szCs w:val="22"/>
        </w:rPr>
        <w:t xml:space="preserve">. </w:t>
      </w:r>
      <w:r w:rsidR="0029243A" w:rsidRPr="0029243A">
        <w:rPr>
          <w:b/>
          <w:bCs/>
          <w:sz w:val="22"/>
          <w:szCs w:val="22"/>
          <w:lang w:eastAsia="pl-PL"/>
        </w:rPr>
        <w:t>„Budowa sygnalizacji świetlnych na węźle – łącznica DTŚ i ul. Dąbrowskiego”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90"/>
      </w:tblGrid>
      <w:tr w:rsidR="00DD1035" w:rsidRPr="008B0772" w14:paraId="2C3521ED" w14:textId="77777777" w:rsidTr="006D5A68">
        <w:trPr>
          <w:jc w:val="center"/>
        </w:trPr>
        <w:tc>
          <w:tcPr>
            <w:tcW w:w="909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01D2A6CB" w14:textId="77777777" w:rsidR="00DD1035" w:rsidRPr="008B0772" w:rsidRDefault="00F35104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b/>
                <w:bCs/>
                <w:sz w:val="22"/>
                <w:szCs w:val="22"/>
              </w:rPr>
              <w:t>Wykonawca, któremu udostępnia</w:t>
            </w:r>
            <w:r w:rsidR="008B07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D1035" w:rsidRPr="008B0772">
              <w:rPr>
                <w:rFonts w:ascii="Arial" w:hAnsi="Arial" w:cs="Arial"/>
                <w:b/>
                <w:bCs/>
                <w:sz w:val="22"/>
                <w:szCs w:val="22"/>
              </w:rPr>
              <w:t>się zasoby</w:t>
            </w:r>
          </w:p>
          <w:p w14:paraId="095565F5" w14:textId="77777777" w:rsidR="00DD1035" w:rsidRPr="008B0772" w:rsidRDefault="00DD1035" w:rsidP="008B07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i/>
                <w:iCs/>
                <w:sz w:val="16"/>
                <w:szCs w:val="16"/>
              </w:rPr>
              <w:t>(w przyp</w:t>
            </w:r>
            <w:r w:rsidR="00F35104" w:rsidRPr="008B0772">
              <w:rPr>
                <w:rFonts w:ascii="Arial" w:hAnsi="Arial" w:cs="Arial"/>
                <w:i/>
                <w:iCs/>
                <w:sz w:val="16"/>
                <w:szCs w:val="16"/>
              </w:rPr>
              <w:t>adku konsorcjum należy wymienić</w:t>
            </w:r>
            <w:r w:rsidR="008B077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F35104" w:rsidRPr="008B077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wszystkich </w:t>
            </w:r>
            <w:r w:rsidRPr="008B0772">
              <w:rPr>
                <w:rFonts w:ascii="Arial" w:hAnsi="Arial" w:cs="Arial"/>
                <w:i/>
                <w:iCs/>
                <w:sz w:val="16"/>
                <w:szCs w:val="16"/>
              </w:rPr>
              <w:t>jego członków)</w:t>
            </w:r>
          </w:p>
        </w:tc>
      </w:tr>
      <w:tr w:rsidR="00DD1035" w:rsidRPr="008B0772" w14:paraId="675B599F" w14:textId="77777777" w:rsidTr="008B0772">
        <w:trPr>
          <w:trHeight w:val="460"/>
          <w:jc w:val="center"/>
        </w:trPr>
        <w:tc>
          <w:tcPr>
            <w:tcW w:w="9090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14:paraId="0D635B3B" w14:textId="77777777" w:rsidR="008B0772" w:rsidRDefault="008B0772" w:rsidP="00FC224F">
            <w:pPr>
              <w:pStyle w:val="Zawartotabeli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7AF9E5E" w14:textId="77777777" w:rsidR="00DD1035" w:rsidRPr="008B0772" w:rsidRDefault="00DD1035" w:rsidP="00FC224F">
            <w:pPr>
              <w:pStyle w:val="Zawartotabeli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B0772">
              <w:rPr>
                <w:rFonts w:ascii="Arial" w:hAnsi="Arial" w:cs="Arial"/>
                <w:i/>
                <w:sz w:val="16"/>
                <w:szCs w:val="16"/>
              </w:rPr>
              <w:t>(nazwa i adres)</w:t>
            </w:r>
          </w:p>
        </w:tc>
      </w:tr>
    </w:tbl>
    <w:p w14:paraId="368A0646" w14:textId="77777777" w:rsidR="00E87341" w:rsidRPr="008B0772" w:rsidRDefault="00E87341" w:rsidP="00286872">
      <w:pPr>
        <w:tabs>
          <w:tab w:val="left" w:pos="0"/>
          <w:tab w:val="left" w:pos="180"/>
        </w:tabs>
        <w:spacing w:before="360" w:after="240"/>
        <w:jc w:val="center"/>
        <w:rPr>
          <w:rFonts w:ascii="Arial" w:hAnsi="Arial" w:cs="Arial"/>
          <w:sz w:val="22"/>
          <w:szCs w:val="22"/>
        </w:rPr>
      </w:pPr>
      <w:r w:rsidRPr="008B0772">
        <w:rPr>
          <w:rFonts w:ascii="Arial" w:hAnsi="Arial" w:cs="Arial"/>
          <w:b/>
          <w:bCs/>
          <w:sz w:val="22"/>
          <w:szCs w:val="22"/>
        </w:rPr>
        <w:t>OŚWIADCZENIE</w:t>
      </w:r>
    </w:p>
    <w:p w14:paraId="681F7947" w14:textId="77777777" w:rsidR="00510613" w:rsidRPr="008B0772" w:rsidRDefault="00E87341">
      <w:pPr>
        <w:tabs>
          <w:tab w:val="left" w:pos="0"/>
          <w:tab w:val="left" w:pos="1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0772">
        <w:rPr>
          <w:rFonts w:ascii="Arial" w:hAnsi="Arial" w:cs="Arial"/>
          <w:sz w:val="22"/>
          <w:szCs w:val="22"/>
        </w:rPr>
        <w:t>Działając w imieniu …...............................................................................................................,</w:t>
      </w:r>
    </w:p>
    <w:p w14:paraId="1A7C8E6F" w14:textId="77777777" w:rsidR="00510613" w:rsidRPr="008B0772" w:rsidRDefault="00510613" w:rsidP="00510613">
      <w:pPr>
        <w:tabs>
          <w:tab w:val="left" w:pos="0"/>
          <w:tab w:val="left" w:pos="180"/>
        </w:tabs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8B0772">
        <w:rPr>
          <w:rFonts w:ascii="Arial" w:hAnsi="Arial" w:cs="Arial"/>
          <w:sz w:val="16"/>
          <w:szCs w:val="16"/>
        </w:rPr>
        <w:t>(nazwa i adres podmiotu udostępniającego zasoby)</w:t>
      </w:r>
    </w:p>
    <w:p w14:paraId="3770F28B" w14:textId="77777777" w:rsidR="00E87341" w:rsidRPr="008B0772" w:rsidRDefault="00E87341">
      <w:pPr>
        <w:tabs>
          <w:tab w:val="left" w:pos="0"/>
          <w:tab w:val="left" w:pos="18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0772">
        <w:rPr>
          <w:rFonts w:ascii="Arial" w:hAnsi="Arial" w:cs="Arial"/>
          <w:sz w:val="22"/>
          <w:szCs w:val="22"/>
        </w:rPr>
        <w:t>zobowiązuję się oddać do dyspozycji w/w wykonawcy następujące niezbędne zasoby</w:t>
      </w:r>
      <w:r w:rsidR="00F35104" w:rsidRPr="008B0772">
        <w:rPr>
          <w:rFonts w:ascii="Arial" w:hAnsi="Arial" w:cs="Arial"/>
          <w:sz w:val="22"/>
          <w:szCs w:val="22"/>
        </w:rPr>
        <w:t xml:space="preserve"> </w:t>
      </w:r>
      <w:r w:rsidRPr="008B0772">
        <w:rPr>
          <w:rFonts w:ascii="Arial" w:hAnsi="Arial" w:cs="Arial"/>
          <w:sz w:val="22"/>
          <w:szCs w:val="22"/>
        </w:rPr>
        <w:t xml:space="preserve">na potrzeby realizacji </w:t>
      </w:r>
      <w:r w:rsidR="00510613" w:rsidRPr="008B0772">
        <w:rPr>
          <w:rFonts w:ascii="Arial" w:hAnsi="Arial" w:cs="Arial"/>
          <w:sz w:val="22"/>
          <w:szCs w:val="22"/>
        </w:rPr>
        <w:t>przedmiotowego</w:t>
      </w:r>
      <w:r w:rsidRPr="008B0772">
        <w:rPr>
          <w:rFonts w:ascii="Arial" w:hAnsi="Arial" w:cs="Arial"/>
          <w:sz w:val="22"/>
          <w:szCs w:val="22"/>
        </w:rPr>
        <w:t xml:space="preserve"> zamówienia: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2"/>
        <w:gridCol w:w="8468"/>
      </w:tblGrid>
      <w:tr w:rsidR="005B3EC3" w:rsidRPr="008B0772" w14:paraId="426530DB" w14:textId="77777777" w:rsidTr="00E17A56">
        <w:trPr>
          <w:trHeight w:val="366"/>
        </w:trPr>
        <w:tc>
          <w:tcPr>
            <w:tcW w:w="622" w:type="dxa"/>
            <w:shd w:val="clear" w:color="auto" w:fill="auto"/>
            <w:vAlign w:val="center"/>
          </w:tcPr>
          <w:p w14:paraId="03159D82" w14:textId="77777777" w:rsidR="005B3EC3" w:rsidRPr="008B0772" w:rsidRDefault="005B3EC3" w:rsidP="00F469C4">
            <w:pPr>
              <w:pStyle w:val="Zawartotabeli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B0772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F4843FD" w14:textId="77777777" w:rsidR="005B3EC3" w:rsidRPr="008B0772" w:rsidRDefault="005B3EC3" w:rsidP="00F469C4">
            <w:pPr>
              <w:pStyle w:val="Zawartotabeli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B0772">
              <w:rPr>
                <w:rFonts w:ascii="Arial" w:hAnsi="Arial" w:cs="Arial"/>
                <w:b/>
                <w:sz w:val="22"/>
                <w:szCs w:val="22"/>
              </w:rPr>
              <w:t>Określenie zasobu:</w:t>
            </w:r>
          </w:p>
        </w:tc>
      </w:tr>
      <w:tr w:rsidR="005B3EC3" w:rsidRPr="008B0772" w14:paraId="031D16E7" w14:textId="77777777" w:rsidTr="00E17A56">
        <w:trPr>
          <w:trHeight w:val="3862"/>
        </w:trPr>
        <w:tc>
          <w:tcPr>
            <w:tcW w:w="622" w:type="dxa"/>
            <w:shd w:val="clear" w:color="auto" w:fill="auto"/>
          </w:tcPr>
          <w:p w14:paraId="3F101A59" w14:textId="77777777" w:rsidR="005B3EC3" w:rsidRPr="008B0772" w:rsidRDefault="005B3EC3" w:rsidP="00F469C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 xml:space="preserve">1) </w:t>
            </w:r>
          </w:p>
        </w:tc>
        <w:tc>
          <w:tcPr>
            <w:tcW w:w="8468" w:type="dxa"/>
            <w:shd w:val="clear" w:color="auto" w:fill="auto"/>
          </w:tcPr>
          <w:p w14:paraId="67CFAB89" w14:textId="77777777" w:rsidR="005B3EC3" w:rsidRPr="008B0772" w:rsidRDefault="005B3EC3" w:rsidP="00F469C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 xml:space="preserve">Zakres udostępnianych wykonawcy zasobów w celu potwierdzenia spełniania warunku dotyczącego sytuacji </w:t>
            </w:r>
            <w:r w:rsidRPr="008B0772">
              <w:rPr>
                <w:rFonts w:ascii="Arial" w:hAnsi="Arial" w:cs="Arial"/>
                <w:sz w:val="22"/>
                <w:szCs w:val="22"/>
                <w:u w:val="single"/>
              </w:rPr>
              <w:t>ekonomicznej lub finansowej:</w:t>
            </w:r>
          </w:p>
          <w:p w14:paraId="24F4937E" w14:textId="77777777" w:rsidR="005B3EC3" w:rsidRPr="008B0772" w:rsidRDefault="005B3EC3" w:rsidP="00F469C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...................….................…...............…………………………………………………………………………………......….............................................................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..............................</w:t>
            </w:r>
          </w:p>
          <w:p w14:paraId="55CB11C1" w14:textId="77777777" w:rsidR="005B3EC3" w:rsidRPr="008B0772" w:rsidRDefault="005B3EC3" w:rsidP="00F469C4">
            <w:pPr>
              <w:pStyle w:val="Zawartotabeli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Wskazany wyżej zasób będzie wykorzystywany przez wykonawcę przy realizacji zamówienia w następujący sposób:</w:t>
            </w:r>
          </w:p>
          <w:p w14:paraId="6A74EFCE" w14:textId="77777777" w:rsidR="005B3EC3" w:rsidRPr="008B0772" w:rsidRDefault="005B3EC3" w:rsidP="00F469C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.....................….................…...............…………………………………………………………………………………......…...........................................................................................</w:t>
            </w:r>
          </w:p>
          <w:p w14:paraId="232091BF" w14:textId="77777777" w:rsidR="005B3EC3" w:rsidRPr="008B0772" w:rsidRDefault="005B3EC3" w:rsidP="00F469C4">
            <w:pPr>
              <w:pStyle w:val="Zawartotabeli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Zakres mojego udziału w realizacji przedmiotu zamówienia:</w:t>
            </w:r>
          </w:p>
          <w:p w14:paraId="3384130C" w14:textId="77777777" w:rsidR="005B3EC3" w:rsidRPr="008B0772" w:rsidRDefault="005B3EC3" w:rsidP="00F469C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...................….................…...............…………………………………………………………………………………......…............................................................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...............................</w:t>
            </w:r>
          </w:p>
          <w:p w14:paraId="6CDB71D9" w14:textId="77777777" w:rsidR="005B3EC3" w:rsidRPr="008B0772" w:rsidRDefault="005B3EC3" w:rsidP="00F469C4">
            <w:pPr>
              <w:pStyle w:val="Zawartotabeli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Okres mojego udziału w realizacji przedmiotu zamówienia:</w:t>
            </w:r>
          </w:p>
          <w:p w14:paraId="39AB7E67" w14:textId="77777777" w:rsidR="005B3EC3" w:rsidRPr="008B0772" w:rsidRDefault="005B3EC3" w:rsidP="00F469C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…............................................................................................................................................................................................................................................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..............................…</w:t>
            </w:r>
          </w:p>
        </w:tc>
      </w:tr>
      <w:tr w:rsidR="005B3EC3" w:rsidRPr="008B0772" w14:paraId="187C08EE" w14:textId="77777777" w:rsidTr="00E17A56">
        <w:tc>
          <w:tcPr>
            <w:tcW w:w="622" w:type="dxa"/>
            <w:shd w:val="clear" w:color="auto" w:fill="auto"/>
          </w:tcPr>
          <w:p w14:paraId="0E045B76" w14:textId="77777777" w:rsidR="005B3EC3" w:rsidRPr="008B0772" w:rsidRDefault="005B3EC3" w:rsidP="00F469C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468" w:type="dxa"/>
            <w:shd w:val="clear" w:color="auto" w:fill="auto"/>
          </w:tcPr>
          <w:p w14:paraId="5835728B" w14:textId="64F25E03" w:rsidR="005B3EC3" w:rsidRPr="008B0772" w:rsidRDefault="005B3EC3" w:rsidP="00F469C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 xml:space="preserve">Zakres udostępnianych wykonawcy zasobów w celu potwierdzenia spełniania warunku dotyczącego </w:t>
            </w:r>
            <w:r w:rsidRPr="008B0772">
              <w:rPr>
                <w:rFonts w:ascii="Arial" w:hAnsi="Arial" w:cs="Arial"/>
                <w:sz w:val="22"/>
                <w:szCs w:val="22"/>
                <w:u w:val="single"/>
              </w:rPr>
              <w:t>zdolności techniczn</w:t>
            </w:r>
            <w:r w:rsidR="007320EE">
              <w:rPr>
                <w:rFonts w:ascii="Arial" w:hAnsi="Arial" w:cs="Arial"/>
                <w:sz w:val="22"/>
                <w:szCs w:val="22"/>
                <w:u w:val="single"/>
              </w:rPr>
              <w:t>ej</w:t>
            </w:r>
            <w:r w:rsidRPr="008B0772">
              <w:rPr>
                <w:rFonts w:ascii="Arial" w:hAnsi="Arial" w:cs="Arial"/>
                <w:sz w:val="22"/>
                <w:szCs w:val="22"/>
                <w:u w:val="single"/>
              </w:rPr>
              <w:t xml:space="preserve"> i zawodow</w:t>
            </w:r>
            <w:r w:rsidR="007320EE">
              <w:rPr>
                <w:rFonts w:ascii="Arial" w:hAnsi="Arial" w:cs="Arial"/>
                <w:sz w:val="22"/>
                <w:szCs w:val="22"/>
                <w:u w:val="single"/>
              </w:rPr>
              <w:t>ej</w:t>
            </w:r>
            <w:r w:rsidRPr="008B0772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14:paraId="15782394" w14:textId="77777777" w:rsidR="005B3EC3" w:rsidRPr="008B0772" w:rsidRDefault="005B3EC3" w:rsidP="00F469C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...................….................…...............…………………………………………………………………………………......…............................................................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...............................</w:t>
            </w:r>
          </w:p>
          <w:p w14:paraId="3CF99984" w14:textId="77777777" w:rsidR="005B3EC3" w:rsidRPr="008B0772" w:rsidRDefault="005B3EC3" w:rsidP="00F469C4">
            <w:pPr>
              <w:pStyle w:val="Zawartotabeli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Wskazany wyżej zasób będzie wykorzystywany przez wykonawcę przy realizacji zamówienia w następujący sposób:</w:t>
            </w:r>
          </w:p>
          <w:p w14:paraId="4E8331FF" w14:textId="77777777" w:rsidR="005B3EC3" w:rsidRPr="008B0772" w:rsidRDefault="005B3EC3" w:rsidP="00F469C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...................….................…...............…………………………………………………………………………………......…...........................................................................................</w:t>
            </w:r>
          </w:p>
          <w:p w14:paraId="1A21E3B3" w14:textId="77777777" w:rsidR="005B3EC3" w:rsidRPr="008B0772" w:rsidRDefault="005B3EC3" w:rsidP="00F469C4">
            <w:pPr>
              <w:pStyle w:val="Zawartotabeli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Zakres mojego udziału w realizacji przedmiotu zamówienia:</w:t>
            </w:r>
          </w:p>
          <w:p w14:paraId="2128F843" w14:textId="77777777" w:rsidR="005B3EC3" w:rsidRPr="008B0772" w:rsidRDefault="005B3EC3" w:rsidP="00F469C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....................................…..…………………………………………………………………………….…………………………………………………………………………………………</w:t>
            </w:r>
          </w:p>
          <w:p w14:paraId="3BC8D897" w14:textId="77777777" w:rsidR="005B3EC3" w:rsidRPr="008B0772" w:rsidRDefault="005B3EC3" w:rsidP="00F469C4">
            <w:pPr>
              <w:pStyle w:val="Zawartotabeli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Okres mojego udziału w realizacji przedmiotu zamówienia:</w:t>
            </w:r>
          </w:p>
          <w:p w14:paraId="2329DFD1" w14:textId="77777777" w:rsidR="005B3EC3" w:rsidRPr="008B0772" w:rsidRDefault="005B3EC3" w:rsidP="00F469C4">
            <w:pPr>
              <w:pStyle w:val="Zawartotabeli"/>
              <w:jc w:val="both"/>
              <w:rPr>
                <w:rFonts w:ascii="Arial" w:hAnsi="Arial" w:cs="Arial"/>
                <w:strike/>
                <w:spacing w:val="-2"/>
                <w:sz w:val="22"/>
                <w:szCs w:val="22"/>
                <w:highlight w:val="white"/>
                <w:lang w:eastAsia="en-US" w:bidi="en-US"/>
              </w:rPr>
            </w:pPr>
            <w:r w:rsidRPr="008B0772">
              <w:rPr>
                <w:rFonts w:ascii="Arial" w:hAnsi="Arial" w:cs="Arial"/>
                <w:sz w:val="22"/>
                <w:szCs w:val="22"/>
              </w:rPr>
              <w:t>...................….................…...............…………………………………………………………………………………......…............................................................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...............................</w:t>
            </w:r>
          </w:p>
        </w:tc>
      </w:tr>
    </w:tbl>
    <w:p w14:paraId="572D18CE" w14:textId="77777777" w:rsidR="000D125D" w:rsidRDefault="000D125D" w:rsidP="00BB1C24">
      <w:pPr>
        <w:suppressAutoHyphens w:val="0"/>
        <w:ind w:left="4254"/>
        <w:jc w:val="center"/>
        <w:rPr>
          <w:rFonts w:ascii="Arial" w:hAnsi="Arial" w:cs="Arial"/>
          <w:sz w:val="16"/>
          <w:szCs w:val="16"/>
        </w:rPr>
      </w:pPr>
      <w:bookmarkStart w:id="0" w:name="_Hlk195859919"/>
    </w:p>
    <w:p w14:paraId="696F482F" w14:textId="1A80B85A" w:rsidR="00E87341" w:rsidRPr="008B0772" w:rsidRDefault="00BB1C24" w:rsidP="00BB1C24">
      <w:pPr>
        <w:suppressAutoHyphens w:val="0"/>
        <w:ind w:left="4254"/>
        <w:jc w:val="center"/>
        <w:rPr>
          <w:rFonts w:ascii="Arial" w:hAnsi="Arial" w:cs="Arial"/>
          <w:sz w:val="16"/>
          <w:szCs w:val="16"/>
        </w:rPr>
      </w:pPr>
      <w:r w:rsidRPr="006E03D4">
        <w:rPr>
          <w:rFonts w:ascii="Arial" w:eastAsia="Calibri" w:hAnsi="Arial" w:cs="Arial"/>
          <w:kern w:val="0"/>
          <w:sz w:val="16"/>
          <w:szCs w:val="16"/>
          <w:lang w:eastAsia="en-US"/>
        </w:rPr>
        <w:t>/</w:t>
      </w:r>
      <w:r w:rsidR="000D125D" w:rsidRPr="000D125D">
        <w:t xml:space="preserve"> </w:t>
      </w:r>
      <w:r w:rsidR="000D125D" w:rsidRPr="000D125D">
        <w:rPr>
          <w:rFonts w:ascii="Arial" w:eastAsia="Calibri" w:hAnsi="Arial" w:cs="Arial"/>
          <w:kern w:val="0"/>
          <w:sz w:val="16"/>
          <w:szCs w:val="16"/>
          <w:lang w:eastAsia="en-US"/>
        </w:rPr>
        <w:t>umocowany przedstawiciel podmiotu udostępniającego zasoby</w:t>
      </w:r>
      <w:r w:rsidR="000D125D" w:rsidRPr="000D125D">
        <w:rPr>
          <w:rFonts w:ascii="Arial" w:eastAsia="Calibri" w:hAnsi="Arial" w:cs="Arial"/>
          <w:kern w:val="0"/>
          <w:sz w:val="16"/>
          <w:szCs w:val="16"/>
          <w:lang w:eastAsia="en-US"/>
        </w:rPr>
        <w:t xml:space="preserve"> </w:t>
      </w:r>
      <w:r>
        <w:rPr>
          <w:rFonts w:ascii="Arial" w:hAnsi="Arial" w:cs="Arial"/>
          <w:sz w:val="16"/>
          <w:szCs w:val="16"/>
        </w:rPr>
        <w:t>/</w:t>
      </w:r>
      <w:bookmarkEnd w:id="0"/>
    </w:p>
    <w:sectPr w:rsidR="00E87341" w:rsidRPr="008B0772" w:rsidSect="001318E6">
      <w:pgSz w:w="11906" w:h="16838"/>
      <w:pgMar w:top="1417" w:right="1417" w:bottom="1417" w:left="1417" w:header="720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E3547" w14:textId="77777777" w:rsidR="0050206D" w:rsidRDefault="0050206D">
      <w:r>
        <w:separator/>
      </w:r>
    </w:p>
  </w:endnote>
  <w:endnote w:type="continuationSeparator" w:id="0">
    <w:p w14:paraId="111FF507" w14:textId="77777777" w:rsidR="0050206D" w:rsidRDefault="00502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115FA" w14:textId="77777777" w:rsidR="0050206D" w:rsidRDefault="0050206D">
      <w:r>
        <w:separator/>
      </w:r>
    </w:p>
  </w:footnote>
  <w:footnote w:type="continuationSeparator" w:id="0">
    <w:p w14:paraId="1BBE7F73" w14:textId="77777777" w:rsidR="0050206D" w:rsidRDefault="00502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5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E451D2"/>
    <w:multiLevelType w:val="hybridMultilevel"/>
    <w:tmpl w:val="71B46348"/>
    <w:lvl w:ilvl="0" w:tplc="069CC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9486F"/>
    <w:multiLevelType w:val="hybridMultilevel"/>
    <w:tmpl w:val="B70CC4AA"/>
    <w:lvl w:ilvl="0" w:tplc="B4D869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9EA"/>
    <w:rsid w:val="00043B09"/>
    <w:rsid w:val="00071CD8"/>
    <w:rsid w:val="00091B06"/>
    <w:rsid w:val="000D125D"/>
    <w:rsid w:val="001114EE"/>
    <w:rsid w:val="001318E6"/>
    <w:rsid w:val="00136CB3"/>
    <w:rsid w:val="001D625B"/>
    <w:rsid w:val="00225A7A"/>
    <w:rsid w:val="00273B2A"/>
    <w:rsid w:val="00286872"/>
    <w:rsid w:val="00291020"/>
    <w:rsid w:val="0029243A"/>
    <w:rsid w:val="002B286A"/>
    <w:rsid w:val="0033353A"/>
    <w:rsid w:val="004910AF"/>
    <w:rsid w:val="004E5804"/>
    <w:rsid w:val="004F5E1B"/>
    <w:rsid w:val="0050206D"/>
    <w:rsid w:val="00510613"/>
    <w:rsid w:val="005267A0"/>
    <w:rsid w:val="00550249"/>
    <w:rsid w:val="00587AF1"/>
    <w:rsid w:val="005B3EC3"/>
    <w:rsid w:val="005C0B63"/>
    <w:rsid w:val="006D5A68"/>
    <w:rsid w:val="00716F73"/>
    <w:rsid w:val="007320EE"/>
    <w:rsid w:val="00787918"/>
    <w:rsid w:val="007A03A1"/>
    <w:rsid w:val="00845A66"/>
    <w:rsid w:val="008535AB"/>
    <w:rsid w:val="008B0772"/>
    <w:rsid w:val="008B5678"/>
    <w:rsid w:val="0090134B"/>
    <w:rsid w:val="009911A6"/>
    <w:rsid w:val="009922E8"/>
    <w:rsid w:val="00AA73E9"/>
    <w:rsid w:val="00AD5952"/>
    <w:rsid w:val="00B05A29"/>
    <w:rsid w:val="00B44466"/>
    <w:rsid w:val="00BA190D"/>
    <w:rsid w:val="00BB1C24"/>
    <w:rsid w:val="00BD1890"/>
    <w:rsid w:val="00C10EAD"/>
    <w:rsid w:val="00C37034"/>
    <w:rsid w:val="00C579EA"/>
    <w:rsid w:val="00D07437"/>
    <w:rsid w:val="00D22A1D"/>
    <w:rsid w:val="00D519FE"/>
    <w:rsid w:val="00D529C2"/>
    <w:rsid w:val="00D63EE0"/>
    <w:rsid w:val="00D80D1A"/>
    <w:rsid w:val="00D812B8"/>
    <w:rsid w:val="00DC428A"/>
    <w:rsid w:val="00DC4E27"/>
    <w:rsid w:val="00DD1035"/>
    <w:rsid w:val="00DD7EFC"/>
    <w:rsid w:val="00E17A56"/>
    <w:rsid w:val="00E87341"/>
    <w:rsid w:val="00ED2512"/>
    <w:rsid w:val="00EE0C79"/>
    <w:rsid w:val="00F35104"/>
    <w:rsid w:val="00F469C4"/>
    <w:rsid w:val="00F67F72"/>
    <w:rsid w:val="00F76B97"/>
    <w:rsid w:val="00F92675"/>
    <w:rsid w:val="00FA433E"/>
    <w:rsid w:val="00FC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4:docId w14:val="0DFBEF44"/>
  <w15:docId w15:val="{47B37D0A-24CF-4D11-8D78-4072A8C5B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 Narrow" w:hAnsi="Arial Narrow"/>
      <w:b/>
      <w:caps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Arial Narrow" w:hAnsi="Arial Narrow"/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rFonts w:ascii="Arial Narrow" w:hAnsi="Arial Narrow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  <w:rPr>
      <w:rFonts w:ascii="Arial" w:hAnsi="Arial"/>
      <w:sz w:val="22"/>
      <w:szCs w:val="22"/>
    </w:rPr>
  </w:style>
  <w:style w:type="character" w:customStyle="1" w:styleId="WW8Num1z1">
    <w:name w:val="WW8Num1z1"/>
    <w:rPr>
      <w:b w:val="0"/>
      <w:color w:val="000000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sz w:val="24"/>
    </w:rPr>
  </w:style>
  <w:style w:type="character" w:customStyle="1" w:styleId="WW8Num5z0">
    <w:name w:val="WW8Num5z0"/>
    <w:rPr>
      <w:sz w:val="24"/>
    </w:rPr>
  </w:style>
  <w:style w:type="character" w:customStyle="1" w:styleId="WW8Num7z0">
    <w:name w:val="WW8Num7z0"/>
    <w:rPr>
      <w:b w:val="0"/>
      <w:i w:val="0"/>
      <w:sz w:val="24"/>
    </w:rPr>
  </w:style>
  <w:style w:type="character" w:customStyle="1" w:styleId="WW8Num9z0">
    <w:name w:val="WW8Num9z0"/>
    <w:rPr>
      <w:sz w:val="24"/>
    </w:rPr>
  </w:style>
  <w:style w:type="character" w:customStyle="1" w:styleId="WW8Num11z1">
    <w:name w:val="WW8Num11z1"/>
    <w:rPr>
      <w:b w:val="0"/>
    </w:rPr>
  </w:style>
  <w:style w:type="character" w:customStyle="1" w:styleId="WW8Num14z0">
    <w:name w:val="WW8Num14z0"/>
    <w:rPr>
      <w:b w:val="0"/>
      <w:i w:val="0"/>
      <w:sz w:val="24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3z0">
    <w:name w:val="WW8Num23z0"/>
    <w:rPr>
      <w:b w:val="0"/>
    </w:rPr>
  </w:style>
  <w:style w:type="character" w:customStyle="1" w:styleId="WW8Num24z0">
    <w:name w:val="WW8Num24z0"/>
    <w:rPr>
      <w:sz w:val="24"/>
    </w:rPr>
  </w:style>
  <w:style w:type="character" w:customStyle="1" w:styleId="WW8Num31z0">
    <w:name w:val="WW8Num31z0"/>
    <w:rPr>
      <w:b/>
      <w:caps w:val="0"/>
      <w:smallCaps w:val="0"/>
      <w:strike w:val="0"/>
      <w:dstrike w:val="0"/>
      <w:vanish w:val="0"/>
      <w:color w:val="auto"/>
      <w:position w:val="0"/>
      <w:sz w:val="26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9z0">
    <w:name w:val="WW8Num39z0"/>
    <w:rPr>
      <w:b w:val="0"/>
      <w:i/>
      <w:sz w:val="24"/>
    </w:rPr>
  </w:style>
  <w:style w:type="character" w:customStyle="1" w:styleId="WW8Num42z0">
    <w:name w:val="WW8Num42z0"/>
    <w:rPr>
      <w:sz w:val="24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6z0">
    <w:name w:val="WW8Num46z0"/>
    <w:rPr>
      <w:b/>
      <w:i w:val="0"/>
      <w:sz w:val="28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</w:rPr>
  </w:style>
  <w:style w:type="character" w:customStyle="1" w:styleId="WW8Num53z1">
    <w:name w:val="WW8Num53z1"/>
    <w:rPr>
      <w:b w:val="0"/>
      <w:i w:val="0"/>
      <w:sz w:val="28"/>
    </w:rPr>
  </w:style>
  <w:style w:type="character" w:customStyle="1" w:styleId="WW8Num53z2">
    <w:name w:val="WW8Num53z2"/>
    <w:rPr>
      <w:b w:val="0"/>
      <w:i w:val="0"/>
      <w:sz w:val="24"/>
    </w:rPr>
  </w:style>
  <w:style w:type="character" w:customStyle="1" w:styleId="WW8Num55z0">
    <w:name w:val="WW8Num55z0"/>
    <w:rPr>
      <w:sz w:val="22"/>
      <w:szCs w:val="22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65z0">
    <w:name w:val="WW8Num65z0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character" w:customStyle="1" w:styleId="Znakiwypunktowania">
    <w:name w:val="Znaki wypunktowania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</w:style>
  <w:style w:type="character" w:styleId="Odwoanieprzypisukocowego">
    <w:name w:val="endnote referenc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Tekstpodstawowywcity">
    <w:name w:val="Body Text Indent"/>
    <w:basedOn w:val="Normalny"/>
    <w:pPr>
      <w:ind w:left="7080" w:firstLine="708"/>
    </w:pPr>
    <w:rPr>
      <w:rFonts w:ascii="Arial" w:hAnsi="Arial"/>
      <w:sz w:val="32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jc w:val="center"/>
    </w:pPr>
    <w:rPr>
      <w:b/>
      <w:sz w:val="32"/>
    </w:rPr>
  </w:style>
  <w:style w:type="paragraph" w:customStyle="1" w:styleId="Tekstpodstawowy32">
    <w:name w:val="Tekst podstawowy 32"/>
    <w:basedOn w:val="Normalny"/>
    <w:rPr>
      <w:sz w:val="24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426"/>
      <w:jc w:val="both"/>
    </w:pPr>
    <w:rPr>
      <w:b/>
      <w:sz w:val="28"/>
      <w:u w:val="single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584"/>
        <w:tab w:val="left" w:pos="2592"/>
        <w:tab w:val="left" w:pos="3312"/>
        <w:tab w:val="left" w:pos="3744"/>
        <w:tab w:val="left" w:pos="4032"/>
        <w:tab w:val="left" w:pos="4896"/>
        <w:tab w:val="decimal" w:pos="5904"/>
        <w:tab w:val="left" w:pos="6768"/>
        <w:tab w:val="left" w:pos="7056"/>
      </w:tabs>
      <w:spacing w:line="360" w:lineRule="auto"/>
      <w:ind w:left="360"/>
    </w:pPr>
    <w:rPr>
      <w:rFonts w:ascii="Arial Narrow" w:hAnsi="Arial Narrow"/>
      <w:sz w:val="24"/>
    </w:rPr>
  </w:style>
  <w:style w:type="paragraph" w:customStyle="1" w:styleId="Tekstpodstawowy31">
    <w:name w:val="Tekst podstawowy 31"/>
    <w:basedOn w:val="Normalny"/>
    <w:rPr>
      <w:sz w:val="24"/>
    </w:rPr>
  </w:style>
  <w:style w:type="paragraph" w:styleId="NormalnyWeb">
    <w:name w:val="Normal (Web)"/>
    <w:basedOn w:val="Normalny"/>
    <w:pPr>
      <w:spacing w:before="100" w:after="119"/>
    </w:pPr>
    <w:rPr>
      <w:sz w:val="24"/>
      <w:szCs w:val="24"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customStyle="1" w:styleId="Default">
    <w:name w:val="Default"/>
    <w:rsid w:val="00F926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5C0B63"/>
    <w:rPr>
      <w:rFonts w:ascii="Arial" w:eastAsia="Lucida Sans Unicode" w:hAnsi="Arial" w:cs="Tahoma"/>
      <w:kern w:val="2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C0B63"/>
    <w:rPr>
      <w:rFonts w:ascii="Tahoma" w:hAnsi="Tahoma" w:cs="Tahoma"/>
      <w:kern w:val="2"/>
      <w:sz w:val="16"/>
      <w:szCs w:val="16"/>
    </w:rPr>
  </w:style>
  <w:style w:type="character" w:customStyle="1" w:styleId="StopkaZnak">
    <w:name w:val="Stopka Znak"/>
    <w:link w:val="Stopka"/>
    <w:uiPriority w:val="99"/>
    <w:rsid w:val="00225A7A"/>
    <w:rPr>
      <w:kern w:val="2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D80D1A"/>
    <w:pPr>
      <w:keepNext/>
      <w:spacing w:before="240" w:after="120"/>
      <w:jc w:val="center"/>
    </w:pPr>
    <w:rPr>
      <w:rFonts w:ascii="Arial" w:eastAsia="Lucida Sans Unicode" w:hAnsi="Arial" w:cs="Tahoma"/>
      <w:i/>
      <w:iCs/>
      <w:kern w:val="0"/>
      <w:sz w:val="28"/>
      <w:szCs w:val="28"/>
      <w:lang w:eastAsia="ar-SA"/>
    </w:rPr>
  </w:style>
  <w:style w:type="character" w:customStyle="1" w:styleId="PodtytuZnak">
    <w:name w:val="Podtytuł Znak"/>
    <w:link w:val="Podtytu"/>
    <w:uiPriority w:val="11"/>
    <w:rsid w:val="00D80D1A"/>
    <w:rPr>
      <w:rFonts w:ascii="Arial" w:eastAsia="Lucida Sans Unicode" w:hAnsi="Arial" w:cs="Tahoma"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Miejski w Jaworznie</vt:lpstr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Miejski w Jaworznie</dc:title>
  <dc:creator>Sabina Cieślik</dc:creator>
  <cp:lastModifiedBy>Sabina Cieślik</cp:lastModifiedBy>
  <cp:revision>14</cp:revision>
  <cp:lastPrinted>2021-05-13T12:14:00Z</cp:lastPrinted>
  <dcterms:created xsi:type="dcterms:W3CDTF">2022-01-25T10:22:00Z</dcterms:created>
  <dcterms:modified xsi:type="dcterms:W3CDTF">2025-04-18T07:14:00Z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1836677444</vt:lpwstr>
  </property>
  <property fmtid="{D5CDD505-2E9C-101B-9397-08002B2CF9AE}" pid="3" name="_AuthorEmail">
    <vt:lpwstr>wojciech.rafal@um.jaworzno.pl</vt:lpwstr>
  </property>
  <property fmtid="{D5CDD505-2E9C-101B-9397-08002B2CF9AE}" pid="4" name="_AuthorEmailDisplayName">
    <vt:lpwstr>Wojtek Rafał</vt:lpwstr>
  </property>
  <property fmtid="{D5CDD505-2E9C-101B-9397-08002B2CF9AE}" pid="5" name="_EmailSubject">
    <vt:lpwstr>Specyfikacja istotnych warunków zamówienia dla projektu: "Czysta i tania woda, czyli ..."</vt:lpwstr>
  </property>
</Properties>
</file>