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7C56D" w14:textId="77777777" w:rsidR="001E04EE" w:rsidRPr="00A13AC7" w:rsidRDefault="001E04EE" w:rsidP="009931D3">
      <w:pPr>
        <w:pStyle w:val="Tytu"/>
        <w:jc w:val="right"/>
        <w:rPr>
          <w:rFonts w:ascii="Tahoma" w:hAnsi="Tahoma" w:cs="Tahoma"/>
          <w:b w:val="0"/>
          <w:sz w:val="18"/>
          <w:szCs w:val="18"/>
        </w:rPr>
      </w:pPr>
      <w:r w:rsidRPr="00A13AC7">
        <w:rPr>
          <w:rFonts w:ascii="Tahoma" w:hAnsi="Tahoma" w:cs="Tahoma"/>
          <w:b w:val="0"/>
          <w:sz w:val="18"/>
          <w:szCs w:val="18"/>
        </w:rPr>
        <w:t xml:space="preserve">Załącznik nr </w:t>
      </w:r>
      <w:r w:rsidR="00CF67BE">
        <w:rPr>
          <w:rFonts w:ascii="Tahoma" w:hAnsi="Tahoma" w:cs="Tahoma"/>
          <w:b w:val="0"/>
          <w:sz w:val="18"/>
          <w:szCs w:val="18"/>
        </w:rPr>
        <w:t>7</w:t>
      </w:r>
      <w:r w:rsidR="00211A6D" w:rsidRPr="00A13AC7">
        <w:rPr>
          <w:rFonts w:ascii="Tahoma" w:hAnsi="Tahoma" w:cs="Tahoma"/>
          <w:b w:val="0"/>
          <w:sz w:val="18"/>
          <w:szCs w:val="18"/>
        </w:rPr>
        <w:t xml:space="preserve"> do S</w:t>
      </w:r>
      <w:r w:rsidRPr="00A13AC7">
        <w:rPr>
          <w:rFonts w:ascii="Tahoma" w:hAnsi="Tahoma" w:cs="Tahoma"/>
          <w:b w:val="0"/>
          <w:sz w:val="18"/>
          <w:szCs w:val="18"/>
        </w:rPr>
        <w:t>WZ</w:t>
      </w:r>
    </w:p>
    <w:p w14:paraId="667DD2F1" w14:textId="77777777" w:rsidR="001B146B" w:rsidRPr="00A13AC7" w:rsidRDefault="001B146B" w:rsidP="001E04EE">
      <w:pPr>
        <w:pStyle w:val="Tytu"/>
        <w:rPr>
          <w:rFonts w:ascii="Tahoma" w:hAnsi="Tahoma" w:cs="Tahoma"/>
          <w:sz w:val="24"/>
          <w:szCs w:val="24"/>
        </w:rPr>
      </w:pPr>
    </w:p>
    <w:p w14:paraId="04125A92" w14:textId="449D423A" w:rsidR="001E04EE" w:rsidRPr="00A13AC7" w:rsidRDefault="001E4B8B" w:rsidP="001E04EE">
      <w:pPr>
        <w:pStyle w:val="Tytu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UMOWA  Nr 272……..202</w:t>
      </w:r>
      <w:r w:rsidR="00E03264">
        <w:rPr>
          <w:rFonts w:ascii="Tahoma" w:hAnsi="Tahoma" w:cs="Tahoma"/>
          <w:sz w:val="24"/>
          <w:szCs w:val="24"/>
        </w:rPr>
        <w:t>5</w:t>
      </w:r>
    </w:p>
    <w:p w14:paraId="4F293F8C" w14:textId="77777777" w:rsidR="00417A86" w:rsidRPr="00A13AC7" w:rsidRDefault="00417A86" w:rsidP="00417A86">
      <w:pPr>
        <w:pStyle w:val="Tytu"/>
        <w:rPr>
          <w:rFonts w:ascii="Tahoma" w:hAnsi="Tahoma" w:cs="Tahoma"/>
          <w:sz w:val="24"/>
          <w:szCs w:val="24"/>
        </w:rPr>
      </w:pPr>
    </w:p>
    <w:p w14:paraId="7C77B3A6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dniu …………. r.  w Osielsku  pomiędzy Gminą Osielsko, zwaną dalej w tekście "Zamawiającym", reprezentowaną przez:</w:t>
      </w:r>
    </w:p>
    <w:p w14:paraId="1733E6B0" w14:textId="6682981F" w:rsidR="00417A86" w:rsidRPr="00A13AC7" w:rsidRDefault="00E03264" w:rsidP="000317A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Janusza Jedlińskiego</w:t>
      </w:r>
      <w:r w:rsidR="001E04EE" w:rsidRPr="00A13AC7">
        <w:rPr>
          <w:rFonts w:ascii="Tahoma" w:hAnsi="Tahoma" w:cs="Tahoma"/>
          <w:sz w:val="24"/>
          <w:szCs w:val="24"/>
        </w:rPr>
        <w:t xml:space="preserve"> – </w:t>
      </w:r>
      <w:r w:rsidR="00417A86" w:rsidRPr="00A13AC7">
        <w:rPr>
          <w:rFonts w:ascii="Tahoma" w:hAnsi="Tahoma" w:cs="Tahoma"/>
          <w:sz w:val="24"/>
          <w:szCs w:val="24"/>
        </w:rPr>
        <w:t xml:space="preserve"> Wójta Gminy</w:t>
      </w:r>
    </w:p>
    <w:p w14:paraId="3D259952" w14:textId="71714013" w:rsidR="00417A86" w:rsidRPr="00A13AC7" w:rsidRDefault="00E03264" w:rsidP="000317A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</w:t>
      </w:r>
      <w:r w:rsidR="00417A86" w:rsidRPr="00A13AC7">
        <w:rPr>
          <w:rFonts w:ascii="Tahoma" w:hAnsi="Tahoma" w:cs="Tahoma"/>
          <w:sz w:val="24"/>
          <w:szCs w:val="24"/>
        </w:rPr>
        <w:t xml:space="preserve">rzy kontrasygnacie Skarbnika Gminy – </w:t>
      </w:r>
      <w:r>
        <w:rPr>
          <w:rFonts w:ascii="Tahoma" w:hAnsi="Tahoma" w:cs="Tahoma"/>
          <w:sz w:val="24"/>
          <w:szCs w:val="24"/>
        </w:rPr>
        <w:t xml:space="preserve">Ilony Bochańskiej </w:t>
      </w:r>
    </w:p>
    <w:p w14:paraId="6677BF25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NIP 554-28-32-610</w:t>
      </w:r>
    </w:p>
    <w:p w14:paraId="1AECDEE9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a  ………………………………. </w:t>
      </w:r>
    </w:p>
    <w:p w14:paraId="0C305CC6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NIP</w:t>
      </w:r>
    </w:p>
    <w:p w14:paraId="3663E063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mającym swą siedzibę ……………………………… reprezentowanym przez:</w:t>
      </w:r>
    </w:p>
    <w:p w14:paraId="30A4023E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………………………………………</w:t>
      </w:r>
    </w:p>
    <w:p w14:paraId="1EF6DAEB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zwanym dalej "Wykonawcą"  </w:t>
      </w:r>
    </w:p>
    <w:p w14:paraId="7F392D67" w14:textId="77777777" w:rsidR="00417A86" w:rsidRPr="00A13AC7" w:rsidRDefault="00417A86" w:rsidP="000317AE">
      <w:pPr>
        <w:rPr>
          <w:rFonts w:ascii="Tahoma" w:hAnsi="Tahoma" w:cs="Tahoma"/>
          <w:sz w:val="24"/>
          <w:szCs w:val="24"/>
        </w:rPr>
      </w:pPr>
    </w:p>
    <w:p w14:paraId="59A8D22A" w14:textId="554DD024" w:rsidR="008E0D33" w:rsidRDefault="00211A6D" w:rsidP="00E03264">
      <w:p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 rezultacie dokonania przez Zamawiającego wyboru oferty Wykonawcy w trybie podstawowym bez przeprowadzenia negocjacji </w:t>
      </w:r>
      <w:r w:rsidRPr="00490606">
        <w:rPr>
          <w:rFonts w:ascii="Tahoma" w:hAnsi="Tahoma" w:cs="Tahoma"/>
          <w:sz w:val="24"/>
          <w:szCs w:val="24"/>
        </w:rPr>
        <w:t>nr IiZP.271.B.</w:t>
      </w:r>
      <w:r w:rsidR="00490606" w:rsidRPr="00490606">
        <w:rPr>
          <w:rFonts w:ascii="Tahoma" w:hAnsi="Tahoma" w:cs="Tahoma"/>
          <w:sz w:val="24"/>
          <w:szCs w:val="24"/>
        </w:rPr>
        <w:t>5</w:t>
      </w:r>
      <w:r w:rsidRPr="00490606">
        <w:rPr>
          <w:rFonts w:ascii="Tahoma" w:hAnsi="Tahoma" w:cs="Tahoma"/>
          <w:sz w:val="24"/>
          <w:szCs w:val="24"/>
        </w:rPr>
        <w:t>.202</w:t>
      </w:r>
      <w:r w:rsidR="00E03264" w:rsidRPr="00490606">
        <w:rPr>
          <w:rFonts w:ascii="Tahoma" w:hAnsi="Tahoma" w:cs="Tahoma"/>
          <w:sz w:val="24"/>
          <w:szCs w:val="24"/>
        </w:rPr>
        <w:t>5</w:t>
      </w:r>
      <w:r w:rsidRPr="00490606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została zawarta umowa o następującej treści:</w:t>
      </w:r>
    </w:p>
    <w:p w14:paraId="43A6164B" w14:textId="77777777" w:rsidR="00E03264" w:rsidRPr="00E03264" w:rsidRDefault="00E03264" w:rsidP="00E03264">
      <w:pPr>
        <w:jc w:val="both"/>
        <w:rPr>
          <w:rFonts w:ascii="Tahoma" w:hAnsi="Tahoma" w:cs="Tahoma"/>
          <w:sz w:val="24"/>
          <w:szCs w:val="24"/>
        </w:rPr>
      </w:pPr>
    </w:p>
    <w:p w14:paraId="3C937085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1</w:t>
      </w:r>
    </w:p>
    <w:p w14:paraId="7F50814B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Przedmiot umowy</w:t>
      </w:r>
    </w:p>
    <w:p w14:paraId="6D591CB6" w14:textId="4758A0C5" w:rsidR="00760A7A" w:rsidRPr="005C0267" w:rsidRDefault="00760A7A" w:rsidP="005C0267">
      <w:pPr>
        <w:pStyle w:val="Standard"/>
        <w:numPr>
          <w:ilvl w:val="0"/>
          <w:numId w:val="47"/>
        </w:numPr>
        <w:ind w:left="284" w:hanging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Przedmiotem zamówienia jest dokończenie robót budowlanych dotyczących inwestycji pn. ”Termomodernizacja, przebudowa, nadbudowa oraz rozbudowa Gminnego Ośrodka Kultury w Osielsku” zgodnie z załączoną dokumentacją projektową, szczegółową specyfikacją wykonania i odbioru robót oraz inwentaryzacją wykonaną w związku z przerwaniem przez wykonawcę prac budowlanych.  </w:t>
      </w:r>
    </w:p>
    <w:p w14:paraId="32E39595" w14:textId="22F00769" w:rsidR="00760A7A" w:rsidRPr="00760A7A" w:rsidRDefault="00760A7A" w:rsidP="005C0267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W ramach zadania wykonać należy m. in.:</w:t>
      </w:r>
    </w:p>
    <w:p w14:paraId="5FB3EA19" w14:textId="3382CEFE" w:rsidR="00760A7A" w:rsidRPr="00760A7A" w:rsidRDefault="00760A7A" w:rsidP="005C0267">
      <w:pPr>
        <w:pStyle w:val="Standard"/>
        <w:ind w:left="284"/>
        <w:jc w:val="both"/>
        <w:rPr>
          <w:rFonts w:ascii="Tahoma" w:hAnsi="Tahoma" w:cs="Tahoma"/>
          <w:b/>
          <w:bCs/>
          <w:u w:val="single"/>
        </w:rPr>
      </w:pPr>
      <w:r w:rsidRPr="00760A7A">
        <w:rPr>
          <w:rFonts w:ascii="Tahoma" w:hAnsi="Tahoma" w:cs="Tahoma"/>
          <w:b/>
          <w:bCs/>
          <w:u w:val="single"/>
        </w:rPr>
        <w:t>branża architektoniczno-budowlana:</w:t>
      </w:r>
    </w:p>
    <w:p w14:paraId="5FEE369D" w14:textId="307530C5" w:rsidR="00760A7A" w:rsidRPr="00760A7A" w:rsidRDefault="00760A7A" w:rsidP="005C0267">
      <w:pPr>
        <w:pStyle w:val="Standard"/>
        <w:ind w:firstLine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5C0267">
        <w:rPr>
          <w:rFonts w:ascii="Tahoma" w:hAnsi="Tahoma" w:cs="Tahoma"/>
        </w:rPr>
        <w:t xml:space="preserve">) </w:t>
      </w:r>
      <w:r w:rsidRPr="00760A7A">
        <w:rPr>
          <w:rFonts w:ascii="Tahoma" w:hAnsi="Tahoma" w:cs="Tahoma"/>
        </w:rPr>
        <w:t>Ściany wewnętrzne i okładziny ścienne:</w:t>
      </w:r>
    </w:p>
    <w:p w14:paraId="50B21BCC" w14:textId="42C9CA86" w:rsidR="00760A7A" w:rsidRPr="00760A7A" w:rsidRDefault="005C0267" w:rsidP="005C0267">
      <w:pPr>
        <w:pStyle w:val="Standard"/>
        <w:ind w:left="709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60A7A" w:rsidRPr="00760A7A">
        <w:rPr>
          <w:rFonts w:ascii="Tahoma" w:hAnsi="Tahoma" w:cs="Tahoma"/>
        </w:rPr>
        <w:t>ściany wykończone gładzią do malowania, miejscowo widoczne uszkodzenia narożników oraz spękania ścian do naprawy,</w:t>
      </w:r>
    </w:p>
    <w:p w14:paraId="5BE13720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obróbki przy parapetach wewnętrznych i stolarce (drzwiowej i okiennej) nadają się do poprawy lub należy je wykonać,</w:t>
      </w:r>
    </w:p>
    <w:p w14:paraId="6A0CB48B" w14:textId="77777777" w:rsidR="00760A7A" w:rsidRPr="00760A7A" w:rsidRDefault="00760A7A" w:rsidP="005C0267">
      <w:pPr>
        <w:pStyle w:val="Standard"/>
        <w:ind w:left="426" w:firstLine="141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dokończyć obudowy z płyt g-k,</w:t>
      </w:r>
    </w:p>
    <w:p w14:paraId="0477243F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wykonane okładziny z płytek ceramicznych ściennych nie we wszystkich miejscach posiadają fugi, ponadto są miejsca, gdzie płytki należy położyć ponownie (wadliwie przyklejone),</w:t>
      </w:r>
    </w:p>
    <w:p w14:paraId="69B64001" w14:textId="2A0F8CC9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</w:t>
      </w:r>
      <w:r w:rsidR="00490606">
        <w:rPr>
          <w:rFonts w:ascii="Tahoma" w:hAnsi="Tahoma" w:cs="Tahoma"/>
        </w:rPr>
        <w:t xml:space="preserve"> </w:t>
      </w:r>
      <w:r w:rsidRPr="00760A7A">
        <w:rPr>
          <w:rFonts w:ascii="Tahoma" w:hAnsi="Tahoma" w:cs="Tahoma"/>
        </w:rPr>
        <w:t>ściany z odsłoniętej cegły pełnej należy oczyścić, uzupełnić ubytki, a także zaimpregnować,</w:t>
      </w:r>
    </w:p>
    <w:p w14:paraId="0FC24C45" w14:textId="3E181A3D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miejscowo do naprawy spękania ścian (w miejscu styku ściany murowanej </w:t>
      </w:r>
      <w:r w:rsidR="005C0267">
        <w:rPr>
          <w:rFonts w:ascii="Tahoma" w:hAnsi="Tahoma" w:cs="Tahoma"/>
        </w:rPr>
        <w:t xml:space="preserve">           </w:t>
      </w:r>
      <w:r w:rsidRPr="00760A7A">
        <w:rPr>
          <w:rFonts w:ascii="Tahoma" w:hAnsi="Tahoma" w:cs="Tahoma"/>
        </w:rPr>
        <w:t>i zabudowy z płyt g-k),</w:t>
      </w:r>
    </w:p>
    <w:p w14:paraId="2BF4A7BE" w14:textId="77777777" w:rsidR="00760A7A" w:rsidRPr="00760A7A" w:rsidRDefault="00760A7A" w:rsidP="005C0267">
      <w:pPr>
        <w:pStyle w:val="Standard"/>
        <w:ind w:left="426" w:firstLine="141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ściany z płyt laminowanych wydzielające miski ustępowe,</w:t>
      </w:r>
    </w:p>
    <w:p w14:paraId="63D3F219" w14:textId="77777777" w:rsidR="00760A7A" w:rsidRPr="00760A7A" w:rsidRDefault="00760A7A" w:rsidP="005C0267">
      <w:pPr>
        <w:pStyle w:val="Standard"/>
        <w:ind w:left="426" w:firstLine="141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okładzinę dźwiękochłonną na ścianach wokół sceny,</w:t>
      </w:r>
    </w:p>
    <w:p w14:paraId="54FB8D43" w14:textId="4A6BFED5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wykonać aneksy w projektowanych miejscach z fartuchem ochronnym </w:t>
      </w:r>
      <w:r w:rsidR="005C0267">
        <w:rPr>
          <w:rFonts w:ascii="Tahoma" w:hAnsi="Tahoma" w:cs="Tahoma"/>
        </w:rPr>
        <w:t xml:space="preserve">               </w:t>
      </w:r>
      <w:r w:rsidRPr="00760A7A">
        <w:rPr>
          <w:rFonts w:ascii="Tahoma" w:hAnsi="Tahoma" w:cs="Tahoma"/>
        </w:rPr>
        <w:t>na ścianie do wys. 1,6 m.</w:t>
      </w:r>
    </w:p>
    <w:p w14:paraId="5167178F" w14:textId="42D0D6FE" w:rsidR="00760A7A" w:rsidRPr="00760A7A" w:rsidRDefault="00760A7A" w:rsidP="005C0267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2</w:t>
      </w:r>
      <w:r w:rsidR="005C0267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Posadzki</w:t>
      </w:r>
    </w:p>
    <w:p w14:paraId="7AFFA914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cokoły z płytek ceramicznych do wykonania/uzupełnienia, natomiast część z nich do demontażu i ponownego przyklejenia,</w:t>
      </w:r>
    </w:p>
    <w:p w14:paraId="3D066631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miejscowo do uzupełnienia/wykonania fugi,</w:t>
      </w:r>
    </w:p>
    <w:p w14:paraId="398B3E71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lastRenderedPageBreak/>
        <w:t>- miejscowo listwy przypodłogowe „unoszą” się nad posadzką z paneli – do demontażu i ponownego zamocowania,</w:t>
      </w:r>
    </w:p>
    <w:p w14:paraId="2DE74A52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brak obróbki miejsc, gdzie łączą się różne materiały wykończeniowe posadzki (gres-panele podłogowe) – do wykonania,</w:t>
      </w:r>
    </w:p>
    <w:p w14:paraId="1D1AFA64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dylatacje na sali widowiskowej wystają ponad nawierzchnię posadzki – do poprawy, jeśli nie będzie wymagało to na nowo położenia płytek ceramicznych w pomieszczeniu,</w:t>
      </w:r>
    </w:p>
    <w:p w14:paraId="2F04968F" w14:textId="77777777" w:rsidR="00760A7A" w:rsidRPr="00760A7A" w:rsidRDefault="00760A7A" w:rsidP="005C0267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rewizje w posadzce wystają ponad warstwę wykończeniową – do poprawy jeśli nie będzie wymagało to na nowo położenia płytek ceramicznych w pomieszczeniu,</w:t>
      </w:r>
    </w:p>
    <w:p w14:paraId="5E10C9AF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progi w drzwiach wykonane powinny być na płasko, a na chwilę obecną zostały osadzone nierówno (różne wysokości) w świetle otworu do poprawy,</w:t>
      </w:r>
    </w:p>
    <w:p w14:paraId="45162154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brak obróbek posadzki z płytek ceramicznych przy schodach – do wykonania,</w:t>
      </w:r>
    </w:p>
    <w:p w14:paraId="7D097CC9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miejscowo panele nadają się do demontażu i ponownego ułożenia po wyrównaniu podłoża (unoszą się przy chodzeniu – nierówna warstwa pod panelami),</w:t>
      </w:r>
    </w:p>
    <w:p w14:paraId="70053316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wykonania wypełnienie na połączeniu posadzka – ościeżnica,</w:t>
      </w:r>
    </w:p>
    <w:p w14:paraId="1285CDCE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warstwy wykończeniowe sceny (deska drewniana) oraz przyległego pomieszczenia,</w:t>
      </w:r>
    </w:p>
    <w:p w14:paraId="32350039" w14:textId="5FF71575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3</w:t>
      </w:r>
      <w:r w:rsidR="00AB3A73">
        <w:rPr>
          <w:rFonts w:ascii="Tahoma" w:hAnsi="Tahoma" w:cs="Tahoma"/>
        </w:rPr>
        <w:t xml:space="preserve">) </w:t>
      </w:r>
      <w:r w:rsidRPr="00760A7A">
        <w:rPr>
          <w:rFonts w:ascii="Tahoma" w:hAnsi="Tahoma" w:cs="Tahoma"/>
        </w:rPr>
        <w:t>Sufity</w:t>
      </w:r>
    </w:p>
    <w:p w14:paraId="365660E0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obrobienia pozostają otwory w suficie pod instalacje,</w:t>
      </w:r>
    </w:p>
    <w:p w14:paraId="2ACF46DF" w14:textId="7CBB6DDD" w:rsidR="00760A7A" w:rsidRPr="00760A7A" w:rsidRDefault="00AB3A73" w:rsidP="00AB3A73">
      <w:pPr>
        <w:pStyle w:val="Standard"/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760A7A" w:rsidRPr="00760A7A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="00760A7A" w:rsidRPr="00760A7A">
        <w:rPr>
          <w:rFonts w:ascii="Tahoma" w:hAnsi="Tahoma" w:cs="Tahoma"/>
        </w:rPr>
        <w:t>poprawne oczyszczenie odkrytego w trakcie prac budowlanych sufitu drewnianego nad salą widowiskową,</w:t>
      </w:r>
    </w:p>
    <w:p w14:paraId="6CDE9627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uzupełnienia ubytki w suficie drewnianym i wykonanie impregnacji środkiem ogniochronnym, wymiana uszkodzonych desek sufitu,</w:t>
      </w:r>
    </w:p>
    <w:p w14:paraId="32333866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usunąć z sufitu drewnianego oraz słupów wkręty i gwoździe, które prawdopodobnie zostały po wcześniejszych pracach budowlanych,</w:t>
      </w:r>
    </w:p>
    <w:p w14:paraId="72077FFC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uzupełnić wełnę mineralną nad salą widowiskową (przestrzeń między sufitem drewnianym a konstrukcja dachu),</w:t>
      </w:r>
    </w:p>
    <w:p w14:paraId="24C5EC12" w14:textId="79D73D67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4</w:t>
      </w:r>
      <w:r w:rsidR="00AB3A73">
        <w:rPr>
          <w:rFonts w:ascii="Tahoma" w:hAnsi="Tahoma" w:cs="Tahoma"/>
        </w:rPr>
        <w:t xml:space="preserve">) </w:t>
      </w:r>
      <w:r w:rsidRPr="00760A7A">
        <w:rPr>
          <w:rFonts w:ascii="Tahoma" w:hAnsi="Tahoma" w:cs="Tahoma"/>
        </w:rPr>
        <w:t>Schody</w:t>
      </w:r>
    </w:p>
    <w:p w14:paraId="57FE3C63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wykonania obróbki przy schodach,</w:t>
      </w:r>
    </w:p>
    <w:p w14:paraId="4F5F979A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wykonania balustrada przy klatce schodowej,</w:t>
      </w:r>
    </w:p>
    <w:p w14:paraId="2147CF88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wykonania schody w konstrukcji stalowej i drewnianej w pomieszczeniu na 2.3. na piętrze budynku.</w:t>
      </w:r>
    </w:p>
    <w:p w14:paraId="5AF14D0D" w14:textId="0B3C3996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5</w:t>
      </w:r>
      <w:r w:rsidR="00AB3A73">
        <w:rPr>
          <w:rFonts w:ascii="Tahoma" w:hAnsi="Tahoma" w:cs="Tahoma"/>
        </w:rPr>
        <w:t xml:space="preserve">) </w:t>
      </w:r>
      <w:r w:rsidRPr="00760A7A">
        <w:rPr>
          <w:rFonts w:ascii="Tahoma" w:hAnsi="Tahoma" w:cs="Tahoma"/>
        </w:rPr>
        <w:t>Stolarka drzwiowa</w:t>
      </w:r>
    </w:p>
    <w:p w14:paraId="7625D1D9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zamontować drzwi i wyregulować zamontowane skrzydła,</w:t>
      </w:r>
    </w:p>
    <w:p w14:paraId="23F061C7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oczyścić zamontowane ościeżnice,</w:t>
      </w:r>
    </w:p>
    <w:p w14:paraId="57E3D127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wypełnienia w miejscu styku ościeżnicy z posadzką,</w:t>
      </w:r>
    </w:p>
    <w:p w14:paraId="59DBB868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poprawić progi w drzwiach </w:t>
      </w:r>
      <w:proofErr w:type="spellStart"/>
      <w:r w:rsidRPr="00760A7A">
        <w:rPr>
          <w:rFonts w:ascii="Tahoma" w:hAnsi="Tahoma" w:cs="Tahoma"/>
        </w:rPr>
        <w:t>ppoż</w:t>
      </w:r>
      <w:proofErr w:type="spellEnd"/>
      <w:r w:rsidRPr="00760A7A">
        <w:rPr>
          <w:rFonts w:ascii="Tahoma" w:hAnsi="Tahoma" w:cs="Tahoma"/>
        </w:rPr>
        <w:t>, by były zamontowane na płasko,</w:t>
      </w:r>
    </w:p>
    <w:p w14:paraId="5D3E558E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pomalować całe ściany w miejscach, gdzie wykonane zostaną obróbki po montażu ościeżnic.</w:t>
      </w:r>
    </w:p>
    <w:p w14:paraId="3B651861" w14:textId="48FE29F2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6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Stolarka okienna</w:t>
      </w:r>
    </w:p>
    <w:p w14:paraId="30651B61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wyczyścić okna,</w:t>
      </w:r>
    </w:p>
    <w:p w14:paraId="31D81F6C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wyregulować stolarkę,</w:t>
      </w:r>
    </w:p>
    <w:p w14:paraId="4B3A3B24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poprawki w obróbkach parapetów wewnętrznych i zewnętrznych,</w:t>
      </w:r>
    </w:p>
    <w:p w14:paraId="13FBA3CE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uzupełnić brakujące maskownice przy zawiasach,</w:t>
      </w:r>
    </w:p>
    <w:p w14:paraId="37C7D381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4 świetliki tunelowe w pomieszczeniu na piętrze nr 2.3,</w:t>
      </w:r>
    </w:p>
    <w:p w14:paraId="0809C226" w14:textId="734A63B2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7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Dach i obróbki blacharskie</w:t>
      </w:r>
    </w:p>
    <w:p w14:paraId="7969EDD0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poprawić wykonane obróbki tak, by były szczelne i wykonane zgodnie ze sztuką,</w:t>
      </w:r>
    </w:p>
    <w:p w14:paraId="63E14331" w14:textId="49F18E3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wymienić płyty OSB na zadaszeniach, które nie zostały zabezpieczone przed zamakaniem, a następnie wykończyć je blachą, zgodnie z uwarstwieniem </w:t>
      </w:r>
      <w:r w:rsidRPr="00760A7A">
        <w:rPr>
          <w:rFonts w:ascii="Tahoma" w:hAnsi="Tahoma" w:cs="Tahoma"/>
        </w:rPr>
        <w:lastRenderedPageBreak/>
        <w:t>przyjętym w projekcie,</w:t>
      </w:r>
    </w:p>
    <w:p w14:paraId="6DE25687" w14:textId="2B3FB5AF" w:rsid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podbitkę na elewacji północnej.</w:t>
      </w:r>
    </w:p>
    <w:p w14:paraId="2B7FA5F0" w14:textId="5229DE3D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8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Elewacja</w:t>
      </w:r>
    </w:p>
    <w:p w14:paraId="5B0DA866" w14:textId="47A98AFB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</w:t>
      </w:r>
      <w:r w:rsidR="00571880">
        <w:rPr>
          <w:rFonts w:ascii="Tahoma" w:hAnsi="Tahoma" w:cs="Tahoma"/>
        </w:rPr>
        <w:t xml:space="preserve"> </w:t>
      </w:r>
      <w:r w:rsidRPr="00760A7A">
        <w:rPr>
          <w:rFonts w:ascii="Tahoma" w:hAnsi="Tahoma" w:cs="Tahoma"/>
        </w:rPr>
        <w:t>do poprawy jest wykończenie krawędzi ścian przy cokole (wokół całego budynku),</w:t>
      </w:r>
    </w:p>
    <w:p w14:paraId="36024472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wykonania jest warstwa wyrównawcza oraz ułożenie płytki klinkierowej,</w:t>
      </w:r>
    </w:p>
    <w:p w14:paraId="100898C4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wykonania są fugi na ścianach, gdzie przyklejono płytkę klinkierową,</w:t>
      </w:r>
    </w:p>
    <w:p w14:paraId="34D95864" w14:textId="77777777" w:rsidR="00760A7A" w:rsidRPr="00760A7A" w:rsidRDefault="00760A7A" w:rsidP="00AB3A73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oczyścić elewację z zacieków i zabrudzeń powstałych przez brak zabezpieczeń przed zachlapaniem,</w:t>
      </w:r>
    </w:p>
    <w:p w14:paraId="1120CF38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należy tynk i malowanie na ścianie południowej,</w:t>
      </w:r>
    </w:p>
    <w:p w14:paraId="32BA577C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oczyścić z zabrudzeń należy położoną płytkę klinkierową,</w:t>
      </w:r>
    </w:p>
    <w:p w14:paraId="31BAF61B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poprawić narożnik ściany północnej oraz nałożony tynk,</w:t>
      </w:r>
    </w:p>
    <w:p w14:paraId="6C803D47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zdemontować przygotowaną podkonstrukcję dla maskownicy na elewacji frontowej, wykonać nową wraz z maskownicą,</w:t>
      </w:r>
    </w:p>
    <w:p w14:paraId="0EBBB3F9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napis na elewacji fontowej „GMINNY OŚRODEK KULTURY”,</w:t>
      </w:r>
    </w:p>
    <w:p w14:paraId="51F40F94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wykonaną drabinę uzupełnić o kosz ochronny, który znajduje się na budowie,</w:t>
      </w:r>
    </w:p>
    <w:p w14:paraId="1B067C7B" w14:textId="05BF9C4A" w:rsidR="00760A7A" w:rsidRPr="00760A7A" w:rsidRDefault="00760A7A" w:rsidP="00AB3A73">
      <w:pPr>
        <w:pStyle w:val="Standard"/>
        <w:ind w:left="426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9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Zagospodarowanie terenu</w:t>
      </w:r>
    </w:p>
    <w:p w14:paraId="62E23ABF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teren należy uporządkować i wywieźć zalegające odpady,</w:t>
      </w:r>
    </w:p>
    <w:p w14:paraId="1BF496D8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projektowane utwardzenia, schody wejściowe, pochylnię i miejsce parkingowe dla osób niepełnosprawnych oraz barierkę ochronną;</w:t>
      </w:r>
    </w:p>
    <w:p w14:paraId="114B8DB3" w14:textId="77777777" w:rsid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zamontować i skrócić (istniejącą dostosować wymiarowo do pozostawionego miejsca) wiatę na rowery od strony południowej budynku.</w:t>
      </w:r>
    </w:p>
    <w:p w14:paraId="6B80A146" w14:textId="0ECB1DD7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  <w:b/>
          <w:bCs/>
          <w:u w:val="single"/>
        </w:rPr>
      </w:pPr>
      <w:r w:rsidRPr="00760A7A">
        <w:rPr>
          <w:rFonts w:ascii="Tahoma" w:hAnsi="Tahoma" w:cs="Tahoma"/>
          <w:b/>
          <w:bCs/>
          <w:u w:val="single"/>
        </w:rPr>
        <w:t>branża wod.-kan.</w:t>
      </w:r>
    </w:p>
    <w:p w14:paraId="1A87CC78" w14:textId="3DD1B449" w:rsidR="00760A7A" w:rsidRPr="00760A7A" w:rsidRDefault="00760A7A" w:rsidP="00AB3A73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10</w:t>
      </w:r>
      <w:r w:rsidR="00AB3A73">
        <w:rPr>
          <w:rFonts w:ascii="Tahoma" w:hAnsi="Tahoma" w:cs="Tahoma"/>
        </w:rPr>
        <w:t xml:space="preserve">) </w:t>
      </w:r>
      <w:r w:rsidRPr="00760A7A">
        <w:rPr>
          <w:rFonts w:ascii="Tahoma" w:hAnsi="Tahoma" w:cs="Tahoma"/>
        </w:rPr>
        <w:t>Instalacja wodociągowa</w:t>
      </w:r>
    </w:p>
    <w:p w14:paraId="66BBD329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podejścia do urządzeń wyposażyć w zaworki odcinające,</w:t>
      </w:r>
    </w:p>
    <w:p w14:paraId="4EA0B53E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podłączyć baterie do urządzeń,</w:t>
      </w:r>
    </w:p>
    <w:p w14:paraId="0655F434" w14:textId="77777777" w:rsidR="00760A7A" w:rsidRPr="00760A7A" w:rsidRDefault="00760A7A" w:rsidP="00571880">
      <w:pPr>
        <w:pStyle w:val="Standard"/>
        <w:ind w:left="709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zamontować komory gospodarcze wraz z bateriami (urządzenia są na budowie) oraz przepływowe podgrzewacze wody (do dostarczenia).</w:t>
      </w:r>
    </w:p>
    <w:p w14:paraId="2A8618DA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próbę szczelności instalacji oraz płukanie i chlorowanie instalacji,</w:t>
      </w:r>
    </w:p>
    <w:p w14:paraId="7574323E" w14:textId="77777777" w:rsidR="00760A7A" w:rsidRPr="00760A7A" w:rsidRDefault="00760A7A" w:rsidP="00AB3A73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bakteriologiczne badanie wody.</w:t>
      </w:r>
    </w:p>
    <w:p w14:paraId="05B86691" w14:textId="75F3CC0F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11</w:t>
      </w:r>
      <w:r w:rsidR="00AB3A73">
        <w:rPr>
          <w:rFonts w:ascii="Tahoma" w:hAnsi="Tahoma" w:cs="Tahoma"/>
        </w:rPr>
        <w:t xml:space="preserve">) </w:t>
      </w:r>
      <w:r w:rsidRPr="00760A7A">
        <w:rPr>
          <w:rFonts w:ascii="Tahoma" w:hAnsi="Tahoma" w:cs="Tahoma"/>
        </w:rPr>
        <w:t>Instalacja kanalizacji sanitarnej</w:t>
      </w:r>
    </w:p>
    <w:p w14:paraId="0E438DD7" w14:textId="77777777" w:rsidR="00760A7A" w:rsidRPr="00760A7A" w:rsidRDefault="00760A7A" w:rsidP="00571880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Do zamontowania pozostało:</w:t>
      </w:r>
    </w:p>
    <w:p w14:paraId="50A51751" w14:textId="77777777" w:rsidR="00760A7A" w:rsidRPr="00760A7A" w:rsidRDefault="00760A7A" w:rsidP="00571880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deski sedesowe,</w:t>
      </w:r>
    </w:p>
    <w:p w14:paraId="687C70B0" w14:textId="77777777" w:rsidR="00760A7A" w:rsidRPr="00760A7A" w:rsidRDefault="00760A7A" w:rsidP="00571880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pisuar (parter),</w:t>
      </w:r>
    </w:p>
    <w:p w14:paraId="08FC1038" w14:textId="77777777" w:rsidR="00760A7A" w:rsidRPr="00760A7A" w:rsidRDefault="00760A7A" w:rsidP="00571880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trzy zlewozmywaki dwukomorowe z baterią,</w:t>
      </w:r>
    </w:p>
    <w:p w14:paraId="4906E69F" w14:textId="77777777" w:rsidR="00760A7A" w:rsidRPr="00760A7A" w:rsidRDefault="00760A7A" w:rsidP="00571880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dwie komory gospodarcze z baterią,</w:t>
      </w:r>
    </w:p>
    <w:p w14:paraId="28CA3708" w14:textId="77777777" w:rsidR="00760A7A" w:rsidRPr="00760A7A" w:rsidRDefault="00760A7A" w:rsidP="00571880">
      <w:pPr>
        <w:pStyle w:val="Standard"/>
        <w:ind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uchwyty dla niepełnosprawnych przy misce ustępowej.</w:t>
      </w:r>
    </w:p>
    <w:p w14:paraId="70ADFC81" w14:textId="7E310885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12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Instalacja centralnego ogrzewania</w:t>
      </w:r>
    </w:p>
    <w:p w14:paraId="5DBCCF75" w14:textId="77777777" w:rsidR="00760A7A" w:rsidRP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Rozdzielacze należy uzbroić w siłowniki oraz odpowiednią automatykę. W pomieszczeniach należy zamontować sterowniki </w:t>
      </w:r>
      <w:proofErr w:type="spellStart"/>
      <w:r w:rsidRPr="00760A7A">
        <w:rPr>
          <w:rFonts w:ascii="Tahoma" w:hAnsi="Tahoma" w:cs="Tahoma"/>
        </w:rPr>
        <w:t>pomieszczeniowe</w:t>
      </w:r>
      <w:proofErr w:type="spellEnd"/>
      <w:r w:rsidRPr="00760A7A">
        <w:rPr>
          <w:rFonts w:ascii="Tahoma" w:hAnsi="Tahoma" w:cs="Tahoma"/>
        </w:rPr>
        <w:t>. Należy wykonać próbę szczelności instalacji, odpowietrzyć i wyregulować.</w:t>
      </w:r>
    </w:p>
    <w:p w14:paraId="2F6F993E" w14:textId="16ECB3FF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13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Instalacja ciepła technologicznego</w:t>
      </w:r>
    </w:p>
    <w:p w14:paraId="67569BEA" w14:textId="77777777" w:rsidR="00760A7A" w:rsidRP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Należy wykonać instalację c.t. na dachu wraz z podłączeniem zestawów pompowych przy centralach oraz podłączenie zestawów do przyłączy w centralach. Na dachu należy wykonać izolację termiczną oraz płaszcz ochronny z blachy aluminiowej.</w:t>
      </w:r>
    </w:p>
    <w:p w14:paraId="00A84949" w14:textId="77777777" w:rsidR="00760A7A" w:rsidRP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W </w:t>
      </w:r>
      <w:proofErr w:type="spellStart"/>
      <w:r w:rsidRPr="00760A7A">
        <w:rPr>
          <w:rFonts w:ascii="Tahoma" w:hAnsi="Tahoma" w:cs="Tahoma"/>
        </w:rPr>
        <w:t>podwęźle</w:t>
      </w:r>
      <w:proofErr w:type="spellEnd"/>
      <w:r w:rsidRPr="00760A7A">
        <w:rPr>
          <w:rFonts w:ascii="Tahoma" w:hAnsi="Tahoma" w:cs="Tahoma"/>
        </w:rPr>
        <w:t xml:space="preserve"> ciepła do podłączenia pozostaje armatura za wymiennikiem ciepła obsługująca instalację ciepła technologicznego. Należy wykonać płukanie instalacji, próbę szczelności oraz regulację instalacji.</w:t>
      </w:r>
    </w:p>
    <w:p w14:paraId="531030DD" w14:textId="5B3435B6" w:rsidR="00760A7A" w:rsidRPr="00760A7A" w:rsidRDefault="00760A7A" w:rsidP="00571880">
      <w:pPr>
        <w:pStyle w:val="Standard"/>
        <w:ind w:left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14</w:t>
      </w:r>
      <w:r w:rsidR="00AB3A73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Instalacja klimatyzacji</w:t>
      </w:r>
    </w:p>
    <w:p w14:paraId="5789A300" w14:textId="26F4A4E6" w:rsid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Należy sprawdzić poprawność podłączenia urządzeń, próbę szczelności, a także </w:t>
      </w:r>
      <w:r w:rsidRPr="00760A7A">
        <w:rPr>
          <w:rFonts w:ascii="Tahoma" w:hAnsi="Tahoma" w:cs="Tahoma"/>
        </w:rPr>
        <w:lastRenderedPageBreak/>
        <w:t>sprawdzić poprawność uzupełnienia instalacji w czynnik chłodniczy zgodnie z wytycznymi producenta urządzeń.</w:t>
      </w:r>
    </w:p>
    <w:p w14:paraId="47EB7A12" w14:textId="0CAF9114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15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Instalacja wentylacji mechanicznej</w:t>
      </w:r>
    </w:p>
    <w:p w14:paraId="2FB6F216" w14:textId="77777777" w:rsidR="00760A7A" w:rsidRPr="00760A7A" w:rsidRDefault="00760A7A" w:rsidP="00571880">
      <w:pPr>
        <w:pStyle w:val="Standard"/>
        <w:ind w:left="284" w:firstLine="425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Układ NW1:</w:t>
      </w:r>
    </w:p>
    <w:p w14:paraId="1871FEE6" w14:textId="77777777" w:rsidR="00760A7A" w:rsidRP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zamontować nawiewniki w pomieszczeniach,</w:t>
      </w:r>
    </w:p>
    <w:p w14:paraId="684C8D47" w14:textId="53B58546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wykonać pozostałe kanały </w:t>
      </w:r>
      <w:proofErr w:type="spellStart"/>
      <w:r w:rsidRPr="00760A7A">
        <w:rPr>
          <w:rFonts w:ascii="Tahoma" w:hAnsi="Tahoma" w:cs="Tahoma"/>
        </w:rPr>
        <w:t>nawiewno</w:t>
      </w:r>
      <w:proofErr w:type="spellEnd"/>
      <w:r w:rsidRPr="00760A7A">
        <w:rPr>
          <w:rFonts w:ascii="Tahoma" w:hAnsi="Tahoma" w:cs="Tahoma"/>
        </w:rPr>
        <w:t>-wywiewne do centrali wentylacyjnej wraz z izolacją termiczną oraz płaszczem z blachy,</w:t>
      </w:r>
    </w:p>
    <w:p w14:paraId="5BD4C0D2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wykonać kanały </w:t>
      </w:r>
      <w:proofErr w:type="spellStart"/>
      <w:r w:rsidRPr="00760A7A">
        <w:rPr>
          <w:rFonts w:ascii="Tahoma" w:hAnsi="Tahoma" w:cs="Tahoma"/>
        </w:rPr>
        <w:t>czerpny</w:t>
      </w:r>
      <w:proofErr w:type="spellEnd"/>
      <w:r w:rsidRPr="00760A7A">
        <w:rPr>
          <w:rFonts w:ascii="Tahoma" w:hAnsi="Tahoma" w:cs="Tahoma"/>
        </w:rPr>
        <w:t xml:space="preserve"> i wyrzutowy zakończone czerpnią i wyrzutnią na kanale, </w:t>
      </w:r>
    </w:p>
    <w:p w14:paraId="0BF624F0" w14:textId="77777777" w:rsidR="00760A7A" w:rsidRP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sprawdzić szczelność i drożność kanałów,</w:t>
      </w:r>
    </w:p>
    <w:p w14:paraId="7CF3CD32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na koniec wykonać rozruch, regulację i pomiary instalacji.</w:t>
      </w:r>
    </w:p>
    <w:p w14:paraId="3013F857" w14:textId="77777777" w:rsidR="00760A7A" w:rsidRPr="00760A7A" w:rsidRDefault="00760A7A" w:rsidP="00571880">
      <w:pPr>
        <w:pStyle w:val="Standard"/>
        <w:ind w:left="142" w:firstLine="567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Układ NW2:</w:t>
      </w:r>
    </w:p>
    <w:p w14:paraId="092B0125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 - wykonać przejście instalacji nawiewnej przez dach/ścianę zewnętrzną oraz doprowadzić kanały do centrali wentylacyjnej,</w:t>
      </w:r>
    </w:p>
    <w:p w14:paraId="51D78C42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dokończyć rozpoczętą na poddaszu instalację wyciągową w zakresie doprowadzenia do kratek wyciągowych, a także przebicia przez dach/ścianę zewnętrzną oraz doprowadzić kanał wyciągowy do centrali wentylacyjnej, </w:t>
      </w:r>
    </w:p>
    <w:p w14:paraId="552C9312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wykonać  biały montaż,</w:t>
      </w:r>
    </w:p>
    <w:p w14:paraId="2A13043D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wykonać kanały </w:t>
      </w:r>
      <w:proofErr w:type="spellStart"/>
      <w:r w:rsidRPr="00760A7A">
        <w:rPr>
          <w:rFonts w:ascii="Tahoma" w:hAnsi="Tahoma" w:cs="Tahoma"/>
        </w:rPr>
        <w:t>czerpny</w:t>
      </w:r>
      <w:proofErr w:type="spellEnd"/>
      <w:r w:rsidRPr="00760A7A">
        <w:rPr>
          <w:rFonts w:ascii="Tahoma" w:hAnsi="Tahoma" w:cs="Tahoma"/>
        </w:rPr>
        <w:t xml:space="preserve"> i wyrzutowy zakończone czerpnią i wyrzutnią na kanale,</w:t>
      </w:r>
    </w:p>
    <w:p w14:paraId="369664D0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 sprawdzenia szczelność i drożność kanałów,</w:t>
      </w:r>
    </w:p>
    <w:p w14:paraId="42A6526F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na koniec wykonać rozruch, regulację i pomiary instalacji,</w:t>
      </w:r>
    </w:p>
    <w:p w14:paraId="01B5421F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Obie centrale wentylacyjne nie posiadają automatyki sterującej. Kompleksową automatykę należy dostarczyć, zamontować, uruchomić i sprawdzić,</w:t>
      </w:r>
    </w:p>
    <w:p w14:paraId="21B651EA" w14:textId="2068D894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</w:t>
      </w:r>
      <w:r w:rsidR="00490606">
        <w:rPr>
          <w:rFonts w:ascii="Tahoma" w:hAnsi="Tahoma" w:cs="Tahoma"/>
        </w:rPr>
        <w:t xml:space="preserve"> </w:t>
      </w:r>
      <w:r w:rsidRPr="00760A7A">
        <w:rPr>
          <w:rFonts w:ascii="Tahoma" w:hAnsi="Tahoma" w:cs="Tahoma"/>
        </w:rPr>
        <w:t>Układy wyciągowe z pomieszczeń sanitarnych posiadają instalację wentylacji wyciągowej opartej na wentylatorach kanałowych. Wentylatory koniecznie należy sprawdzić i w razie potrzeby wymienić. Instalacja jest wyprowadzona ponad dach budynku, natomiast należy ją zakończyć elementami wyrzutowymi.</w:t>
      </w:r>
    </w:p>
    <w:p w14:paraId="6A714FC1" w14:textId="4E077EB5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16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Węzeł ciepła</w:t>
      </w:r>
    </w:p>
    <w:p w14:paraId="180D967A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należy połączyć armaturę za wymiennikiem ciepła, </w:t>
      </w:r>
    </w:p>
    <w:p w14:paraId="5C52875B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należy wykonać automatykę sterującą węzłem ciepła,</w:t>
      </w:r>
    </w:p>
    <w:p w14:paraId="651FA15F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po stronie glikolowej należy zamontować armaturę zabezpieczającą,</w:t>
      </w:r>
    </w:p>
    <w:p w14:paraId="097EA842" w14:textId="5D97E728" w:rsid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po zakończeniu prac montażowych węzeł należy odpowiednio sprawdzić </w:t>
      </w:r>
      <w:r w:rsidR="003B4E53">
        <w:rPr>
          <w:rFonts w:ascii="Tahoma" w:hAnsi="Tahoma" w:cs="Tahoma"/>
        </w:rPr>
        <w:t xml:space="preserve">            </w:t>
      </w:r>
      <w:r w:rsidRPr="00760A7A">
        <w:rPr>
          <w:rFonts w:ascii="Tahoma" w:hAnsi="Tahoma" w:cs="Tahoma"/>
        </w:rPr>
        <w:t>i wyregulować.</w:t>
      </w:r>
    </w:p>
    <w:p w14:paraId="1EA17D1E" w14:textId="3C442DD1" w:rsidR="00760A7A" w:rsidRPr="00760A7A" w:rsidRDefault="00760A7A" w:rsidP="00571880">
      <w:pPr>
        <w:pStyle w:val="Standard"/>
        <w:ind w:firstLine="709"/>
        <w:jc w:val="both"/>
        <w:rPr>
          <w:rFonts w:ascii="Tahoma" w:hAnsi="Tahoma" w:cs="Tahoma"/>
          <w:b/>
          <w:bCs/>
          <w:u w:val="single"/>
        </w:rPr>
      </w:pPr>
      <w:r w:rsidRPr="00760A7A">
        <w:rPr>
          <w:rFonts w:ascii="Tahoma" w:hAnsi="Tahoma" w:cs="Tahoma"/>
          <w:b/>
          <w:bCs/>
          <w:u w:val="single"/>
        </w:rPr>
        <w:t>branża elektryczna i teletechniczna</w:t>
      </w:r>
    </w:p>
    <w:p w14:paraId="5B09B149" w14:textId="0E0DEC35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17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</w:t>
      </w:r>
      <w:proofErr w:type="spellStart"/>
      <w:r w:rsidRPr="00760A7A">
        <w:rPr>
          <w:rFonts w:ascii="Tahoma" w:hAnsi="Tahoma" w:cs="Tahoma"/>
        </w:rPr>
        <w:t>SSWiN</w:t>
      </w:r>
      <w:proofErr w:type="spellEnd"/>
      <w:r w:rsidRPr="00760A7A">
        <w:rPr>
          <w:rFonts w:ascii="Tahoma" w:hAnsi="Tahoma" w:cs="Tahoma"/>
        </w:rPr>
        <w:t>.</w:t>
      </w:r>
    </w:p>
    <w:p w14:paraId="1DE31809" w14:textId="77777777" w:rsidR="00760A7A" w:rsidRPr="00760A7A" w:rsidRDefault="00760A7A" w:rsidP="00571880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podłączyć zasilanie centrali, </w:t>
      </w:r>
    </w:p>
    <w:p w14:paraId="2C1DD4EE" w14:textId="77777777" w:rsidR="00760A7A" w:rsidRPr="00760A7A" w:rsidRDefault="00760A7A" w:rsidP="00571880">
      <w:pPr>
        <w:pStyle w:val="Standard"/>
        <w:ind w:left="851" w:hanging="142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dokonać testowego uruchomienia instalacji, konieczna jest weryfikacja podłączenia urządzeń jeśli nie zostaną odnalezione przez centralę podczas uruchomienia. </w:t>
      </w:r>
    </w:p>
    <w:p w14:paraId="0F7E8921" w14:textId="643C4DD9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18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SSP.</w:t>
      </w:r>
    </w:p>
    <w:p w14:paraId="045F623A" w14:textId="628A5B43" w:rsidR="00760A7A" w:rsidRPr="00760A7A" w:rsidRDefault="00760A7A" w:rsidP="00571880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Wykonano testy podłączenia linii. Wykazano błędy. Inwestor nie posiada kodów do centrali, z tego powodu nie można sprawdzić konfiguracji urządzenia. Konieczne będzie zresetowanie urządzenia do ustawień fabrycznych </w:t>
      </w:r>
      <w:r w:rsidR="003B4E53">
        <w:rPr>
          <w:rFonts w:ascii="Tahoma" w:hAnsi="Tahoma" w:cs="Tahoma"/>
        </w:rPr>
        <w:t xml:space="preserve">                        </w:t>
      </w:r>
      <w:r w:rsidRPr="00760A7A">
        <w:rPr>
          <w:rFonts w:ascii="Tahoma" w:hAnsi="Tahoma" w:cs="Tahoma"/>
        </w:rPr>
        <w:t>i zaprogramowanie centrali od podstaw. Należy wykonać brakujące podłączenia, w tym klapy oddymiania.</w:t>
      </w:r>
    </w:p>
    <w:p w14:paraId="5A47F720" w14:textId="64735460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19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PV</w:t>
      </w:r>
    </w:p>
    <w:p w14:paraId="15E07F56" w14:textId="77777777" w:rsidR="00760A7A" w:rsidRPr="00760A7A" w:rsidRDefault="00760A7A" w:rsidP="00571880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Dokończyć podłączenie i uruchomić instalację PV.</w:t>
      </w:r>
    </w:p>
    <w:p w14:paraId="6081D19E" w14:textId="30F2E238" w:rsidR="00760A7A" w:rsidRPr="00760A7A" w:rsidRDefault="00760A7A" w:rsidP="00571880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20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Instalacje elektryczne</w:t>
      </w:r>
    </w:p>
    <w:p w14:paraId="6F539042" w14:textId="77777777" w:rsidR="00760A7A" w:rsidRPr="00760A7A" w:rsidRDefault="00760A7A" w:rsidP="0035146B">
      <w:pPr>
        <w:pStyle w:val="Standard"/>
        <w:ind w:left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Błędy w podłączeniu instalacji PWP. Rozdzielnie elektryczne wymagają </w:t>
      </w:r>
      <w:r w:rsidRPr="00760A7A">
        <w:rPr>
          <w:rFonts w:ascii="Tahoma" w:hAnsi="Tahoma" w:cs="Tahoma"/>
        </w:rPr>
        <w:lastRenderedPageBreak/>
        <w:t xml:space="preserve">weryfikacji podłączenia. Do wykonania jest instalacja dla oświetlania DALI oraz wypusty </w:t>
      </w:r>
      <w:proofErr w:type="spellStart"/>
      <w:r w:rsidRPr="00760A7A">
        <w:rPr>
          <w:rFonts w:ascii="Tahoma" w:hAnsi="Tahoma" w:cs="Tahoma"/>
        </w:rPr>
        <w:t>zasilań</w:t>
      </w:r>
      <w:proofErr w:type="spellEnd"/>
      <w:r w:rsidRPr="00760A7A">
        <w:rPr>
          <w:rFonts w:ascii="Tahoma" w:hAnsi="Tahoma" w:cs="Tahoma"/>
        </w:rPr>
        <w:t xml:space="preserve"> dla central wentylacyjnych na dachu budynku. Wykonać połączenia instalacji odgromowej. </w:t>
      </w:r>
    </w:p>
    <w:p w14:paraId="73D22976" w14:textId="7550A2F8" w:rsidR="00760A7A" w:rsidRPr="00760A7A" w:rsidRDefault="00760A7A" w:rsidP="0035146B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21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Instalacje teletechniczne.</w:t>
      </w:r>
    </w:p>
    <w:p w14:paraId="608D8CE0" w14:textId="513BFCA3" w:rsidR="00760A7A" w:rsidRPr="00760A7A" w:rsidRDefault="00760A7A" w:rsidP="0035146B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 xml:space="preserve">- wyposażyć szafę RACK, </w:t>
      </w:r>
    </w:p>
    <w:p w14:paraId="24584360" w14:textId="76D5CEF1" w:rsidR="00760A7A" w:rsidRPr="00760A7A" w:rsidRDefault="00760A7A" w:rsidP="0035146B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zarobić obwody gniazd LAN,</w:t>
      </w:r>
    </w:p>
    <w:p w14:paraId="691D8660" w14:textId="6F573649" w:rsidR="00760A7A" w:rsidRPr="00760A7A" w:rsidRDefault="00760A7A" w:rsidP="0035146B">
      <w:pPr>
        <w:pStyle w:val="Standard"/>
        <w:ind w:firstLine="284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22</w:t>
      </w:r>
      <w:r w:rsidR="00571880">
        <w:rPr>
          <w:rFonts w:ascii="Tahoma" w:hAnsi="Tahoma" w:cs="Tahoma"/>
        </w:rPr>
        <w:t>)</w:t>
      </w:r>
      <w:r w:rsidRPr="00760A7A">
        <w:rPr>
          <w:rFonts w:ascii="Tahoma" w:hAnsi="Tahoma" w:cs="Tahoma"/>
        </w:rPr>
        <w:t xml:space="preserve"> Instalacja nagłośnienia. </w:t>
      </w:r>
    </w:p>
    <w:p w14:paraId="2CB8FC2C" w14:textId="77777777" w:rsidR="00760A7A" w:rsidRPr="00760A7A" w:rsidRDefault="00760A7A" w:rsidP="0035146B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wyposażyć szafę do nagłośnienia,</w:t>
      </w:r>
    </w:p>
    <w:p w14:paraId="0CE7B789" w14:textId="4FAF0205" w:rsidR="00E03264" w:rsidRPr="006172B9" w:rsidRDefault="00760A7A" w:rsidP="0035146B">
      <w:pPr>
        <w:pStyle w:val="Standard"/>
        <w:ind w:firstLine="709"/>
        <w:jc w:val="both"/>
        <w:rPr>
          <w:rFonts w:ascii="Tahoma" w:hAnsi="Tahoma" w:cs="Tahoma"/>
        </w:rPr>
      </w:pPr>
      <w:r w:rsidRPr="00760A7A">
        <w:rPr>
          <w:rFonts w:ascii="Tahoma" w:hAnsi="Tahoma" w:cs="Tahoma"/>
        </w:rPr>
        <w:t>- dostawa i montaż sprzętu nagłośnienia.</w:t>
      </w:r>
    </w:p>
    <w:p w14:paraId="26C044C2" w14:textId="1850C6DA" w:rsidR="005E0845" w:rsidRDefault="005E0845" w:rsidP="0035146B">
      <w:pPr>
        <w:pStyle w:val="Standard"/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23</w:t>
      </w:r>
      <w:r w:rsidR="00571880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Z</w:t>
      </w:r>
      <w:r w:rsidR="00E03264" w:rsidRPr="006172B9">
        <w:rPr>
          <w:rFonts w:ascii="Tahoma" w:hAnsi="Tahoma" w:cs="Tahoma"/>
        </w:rPr>
        <w:t>amówienie obejmuje</w:t>
      </w:r>
      <w:r w:rsidR="006172B9" w:rsidRPr="006172B9">
        <w:rPr>
          <w:rFonts w:ascii="Tahoma" w:hAnsi="Tahoma" w:cs="Tahoma"/>
        </w:rPr>
        <w:t xml:space="preserve"> </w:t>
      </w:r>
      <w:r w:rsidR="00E03264" w:rsidRPr="006172B9">
        <w:rPr>
          <w:rFonts w:ascii="Tahoma" w:hAnsi="Tahoma" w:cs="Tahoma"/>
        </w:rPr>
        <w:t>uporządkowanie terenu budowy,</w:t>
      </w:r>
      <w:r w:rsidR="006172B9" w:rsidRPr="006172B9">
        <w:rPr>
          <w:rFonts w:ascii="Tahoma" w:hAnsi="Tahoma" w:cs="Tahoma"/>
        </w:rPr>
        <w:t xml:space="preserve"> </w:t>
      </w:r>
      <w:r w:rsidR="00E03264" w:rsidRPr="006172B9">
        <w:rPr>
          <w:rFonts w:ascii="Tahoma" w:hAnsi="Tahoma" w:cs="Tahoma"/>
        </w:rPr>
        <w:t>wykonanie dokumentacji powykonawczej</w:t>
      </w:r>
      <w:r w:rsidR="00803C55">
        <w:rPr>
          <w:rFonts w:ascii="Tahoma" w:hAnsi="Tahoma" w:cs="Tahoma"/>
        </w:rPr>
        <w:t>, w tym aktualizacji instrukcji bezpieczeństwa pożarowego dla budynku</w:t>
      </w:r>
      <w:r w:rsidR="006172B9" w:rsidRPr="006172B9">
        <w:rPr>
          <w:rFonts w:ascii="Tahoma" w:hAnsi="Tahoma" w:cs="Tahoma"/>
        </w:rPr>
        <w:t xml:space="preserve"> i </w:t>
      </w:r>
      <w:r w:rsidR="00E03264" w:rsidRPr="006172B9">
        <w:rPr>
          <w:rFonts w:ascii="Tahoma" w:hAnsi="Tahoma" w:cs="Tahoma"/>
        </w:rPr>
        <w:t>uzyskanie pozwolenia na użytkowanie.</w:t>
      </w:r>
    </w:p>
    <w:p w14:paraId="26F98C2E" w14:textId="1F66834F" w:rsidR="005C0267" w:rsidRPr="005C0267" w:rsidRDefault="005C0267" w:rsidP="0035146B">
      <w:pPr>
        <w:pStyle w:val="Standard"/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24</w:t>
      </w:r>
      <w:r w:rsidR="0035146B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</w:t>
      </w:r>
      <w:r w:rsidRPr="005C0267">
        <w:rPr>
          <w:rFonts w:ascii="Tahoma" w:hAnsi="Tahoma" w:cs="Tahoma"/>
        </w:rPr>
        <w:t xml:space="preserve">Przedmiot zamówienia obejmuje również następujące elementy nieobjęte dokumentacją projektową: </w:t>
      </w:r>
    </w:p>
    <w:p w14:paraId="4221B249" w14:textId="7151C411" w:rsidR="005C0267" w:rsidRDefault="005C0267" w:rsidP="0035146B">
      <w:pPr>
        <w:pStyle w:val="Standard"/>
        <w:ind w:left="709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5C0267">
        <w:rPr>
          <w:rFonts w:ascii="Tahoma" w:hAnsi="Tahoma" w:cs="Tahoma"/>
        </w:rPr>
        <w:t>Meble kuchenne (pas dolny i górny do sufitu – zał. graficzny nr 1, (projekt zabudowy do uzgodnienia z Zamawiającym)</w:t>
      </w:r>
    </w:p>
    <w:p w14:paraId="2446A486" w14:textId="2889D337" w:rsidR="005C0267" w:rsidRPr="005C0267" w:rsidRDefault="005C0267" w:rsidP="0035146B">
      <w:pPr>
        <w:pStyle w:val="Standard"/>
        <w:ind w:left="142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5C0267">
        <w:rPr>
          <w:rFonts w:ascii="Tahoma" w:hAnsi="Tahoma" w:cs="Tahoma"/>
        </w:rPr>
        <w:t>Płytki elewacyjne przy drzwiach pomiędzy pom. 1.1. a 1.11 – zał. graficzny nr1,</w:t>
      </w:r>
    </w:p>
    <w:p w14:paraId="45227C60" w14:textId="0151704D" w:rsidR="005C0267" w:rsidRPr="005C0267" w:rsidRDefault="005C0267" w:rsidP="0035146B">
      <w:pPr>
        <w:pStyle w:val="Standard"/>
        <w:ind w:left="142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5C0267">
        <w:rPr>
          <w:rFonts w:ascii="Tahoma" w:hAnsi="Tahoma" w:cs="Tahoma"/>
        </w:rPr>
        <w:t>Przeniesienie zlewu w pom. 1.13 – zał. graficzny nr 1,</w:t>
      </w:r>
    </w:p>
    <w:p w14:paraId="6FB1D324" w14:textId="41BB2F1A" w:rsidR="00490606" w:rsidRDefault="005C0267" w:rsidP="0035146B">
      <w:pPr>
        <w:pStyle w:val="Standard"/>
        <w:ind w:left="142" w:firstLine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5C0267">
        <w:rPr>
          <w:rFonts w:ascii="Tahoma" w:hAnsi="Tahoma" w:cs="Tahoma"/>
        </w:rPr>
        <w:t>Przeniesienie kabli teletechnicznych przez ścianę z pomieszczenia 1.3 do 1.5.</w:t>
      </w:r>
    </w:p>
    <w:p w14:paraId="73880681" w14:textId="77777777" w:rsidR="005C0267" w:rsidRDefault="005C0267" w:rsidP="005C0267">
      <w:pPr>
        <w:pStyle w:val="Standard"/>
        <w:jc w:val="both"/>
        <w:rPr>
          <w:rFonts w:ascii="Tahoma" w:hAnsi="Tahoma" w:cs="Tahoma"/>
        </w:rPr>
      </w:pPr>
    </w:p>
    <w:p w14:paraId="5168E56B" w14:textId="77A44215" w:rsidR="00FD2C0B" w:rsidRPr="008E0D33" w:rsidRDefault="00FD2C0B" w:rsidP="005C0267">
      <w:pPr>
        <w:pStyle w:val="Standard"/>
        <w:numPr>
          <w:ilvl w:val="0"/>
          <w:numId w:val="47"/>
        </w:numPr>
        <w:ind w:left="284" w:hanging="284"/>
        <w:jc w:val="both"/>
        <w:rPr>
          <w:rFonts w:ascii="Tahoma" w:hAnsi="Tahoma" w:cs="Tahoma"/>
        </w:rPr>
      </w:pPr>
      <w:r w:rsidRPr="008E0D33">
        <w:rPr>
          <w:rFonts w:ascii="Tahoma" w:hAnsi="Tahoma" w:cs="Tahoma"/>
        </w:rPr>
        <w:t xml:space="preserve">Szczegółowy zakres robót określają: </w:t>
      </w:r>
      <w:r w:rsidR="005E0845">
        <w:rPr>
          <w:rFonts w:ascii="Tahoma" w:hAnsi="Tahoma" w:cs="Tahoma"/>
        </w:rPr>
        <w:t xml:space="preserve">dokumentacja projektowa, </w:t>
      </w:r>
      <w:r w:rsidRPr="008E0D33">
        <w:rPr>
          <w:rFonts w:ascii="Tahoma" w:hAnsi="Tahoma" w:cs="Tahoma"/>
        </w:rPr>
        <w:t>specyfikacj</w:t>
      </w:r>
      <w:r w:rsidR="005E0845">
        <w:rPr>
          <w:rFonts w:ascii="Tahoma" w:hAnsi="Tahoma" w:cs="Tahoma"/>
        </w:rPr>
        <w:t>a</w:t>
      </w:r>
      <w:r w:rsidRPr="008E0D33">
        <w:rPr>
          <w:rFonts w:ascii="Tahoma" w:hAnsi="Tahoma" w:cs="Tahoma"/>
        </w:rPr>
        <w:t xml:space="preserve"> techniczn</w:t>
      </w:r>
      <w:r w:rsidR="005E0845">
        <w:rPr>
          <w:rFonts w:ascii="Tahoma" w:hAnsi="Tahoma" w:cs="Tahoma"/>
        </w:rPr>
        <w:t>a</w:t>
      </w:r>
      <w:r w:rsidRPr="008E0D33">
        <w:rPr>
          <w:rFonts w:ascii="Tahoma" w:hAnsi="Tahoma" w:cs="Tahoma"/>
        </w:rPr>
        <w:t xml:space="preserve"> wykonania i odbioru robót</w:t>
      </w:r>
      <w:r w:rsidR="005E0845">
        <w:rPr>
          <w:rFonts w:ascii="Tahoma" w:hAnsi="Tahoma" w:cs="Tahoma"/>
        </w:rPr>
        <w:t xml:space="preserve"> oraz inwentaryzacja.</w:t>
      </w:r>
      <w:r w:rsidRPr="008E0D33">
        <w:rPr>
          <w:rFonts w:ascii="Tahoma" w:hAnsi="Tahoma" w:cs="Tahoma"/>
        </w:rPr>
        <w:t xml:space="preserve"> </w:t>
      </w:r>
    </w:p>
    <w:p w14:paraId="40361E93" w14:textId="50095FD1" w:rsidR="00FD2C0B" w:rsidRPr="005E0845" w:rsidRDefault="00FD2C0B" w:rsidP="005C0267">
      <w:pPr>
        <w:pStyle w:val="Akapitzlist"/>
        <w:numPr>
          <w:ilvl w:val="0"/>
          <w:numId w:val="47"/>
        </w:numPr>
        <w:tabs>
          <w:tab w:val="left" w:pos="142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5E0845">
        <w:rPr>
          <w:rFonts w:ascii="Tahoma" w:hAnsi="Tahoma" w:cs="Tahoma"/>
          <w:sz w:val="24"/>
          <w:szCs w:val="24"/>
        </w:rPr>
        <w:t xml:space="preserve">Strony zgodnie ustalają, że integralną część niniejszej umowy stanowi </w:t>
      </w:r>
      <w:r w:rsidR="00E03264" w:rsidRPr="005E0845">
        <w:rPr>
          <w:rFonts w:ascii="Tahoma" w:hAnsi="Tahoma" w:cs="Tahoma"/>
          <w:sz w:val="24"/>
          <w:szCs w:val="24"/>
        </w:rPr>
        <w:t xml:space="preserve">SWZ, </w:t>
      </w:r>
      <w:r w:rsidRPr="005E0845">
        <w:rPr>
          <w:rFonts w:ascii="Tahoma" w:hAnsi="Tahoma" w:cs="Tahoma"/>
          <w:sz w:val="24"/>
          <w:szCs w:val="24"/>
        </w:rPr>
        <w:t>dokumentacja projektowa</w:t>
      </w:r>
      <w:r w:rsidR="005E0845">
        <w:rPr>
          <w:rFonts w:ascii="Tahoma" w:hAnsi="Tahoma" w:cs="Tahoma"/>
          <w:sz w:val="24"/>
          <w:szCs w:val="24"/>
        </w:rPr>
        <w:t>, inwentaryzacja</w:t>
      </w:r>
      <w:r w:rsidR="00E03264" w:rsidRPr="005E0845">
        <w:rPr>
          <w:rFonts w:ascii="Tahoma" w:hAnsi="Tahoma" w:cs="Tahoma"/>
          <w:sz w:val="24"/>
          <w:szCs w:val="24"/>
        </w:rPr>
        <w:t xml:space="preserve"> i oferta wykonawcy</w:t>
      </w:r>
      <w:r w:rsidRPr="005E0845">
        <w:rPr>
          <w:rFonts w:ascii="Tahoma" w:hAnsi="Tahoma" w:cs="Tahoma"/>
          <w:sz w:val="24"/>
          <w:szCs w:val="24"/>
        </w:rPr>
        <w:t>.</w:t>
      </w:r>
    </w:p>
    <w:p w14:paraId="773FCC09" w14:textId="77777777" w:rsidR="000317AE" w:rsidRPr="000317AE" w:rsidRDefault="000317AE" w:rsidP="004E555B">
      <w:pPr>
        <w:tabs>
          <w:tab w:val="left" w:pos="-142"/>
          <w:tab w:val="left" w:pos="284"/>
        </w:tabs>
        <w:jc w:val="both"/>
        <w:rPr>
          <w:rFonts w:ascii="Tahoma" w:hAnsi="Tahoma" w:cs="Tahoma"/>
          <w:sz w:val="24"/>
          <w:szCs w:val="24"/>
        </w:rPr>
      </w:pPr>
    </w:p>
    <w:p w14:paraId="65835EEB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2</w:t>
      </w:r>
    </w:p>
    <w:p w14:paraId="7BDD3BB4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Termin wykonania zamówienia</w:t>
      </w:r>
    </w:p>
    <w:p w14:paraId="71485C87" w14:textId="0AE10F70" w:rsidR="00F636EC" w:rsidRPr="00233580" w:rsidRDefault="00385E0E" w:rsidP="000317AE">
      <w:pPr>
        <w:numPr>
          <w:ilvl w:val="0"/>
          <w:numId w:val="10"/>
        </w:numPr>
        <w:tabs>
          <w:tab w:val="clear" w:pos="540"/>
          <w:tab w:val="num" w:pos="360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385E0E">
        <w:rPr>
          <w:rFonts w:ascii="Tahoma" w:hAnsi="Tahoma" w:cs="Tahoma"/>
          <w:sz w:val="24"/>
          <w:szCs w:val="24"/>
        </w:rPr>
        <w:t>Termin rozpoczęcia wykonywania przedmiotu umowy rozpoczyna się z dniem protokolarnego przekazania terenu robót Wykonawcy.</w:t>
      </w:r>
    </w:p>
    <w:p w14:paraId="0E325737" w14:textId="002185D9" w:rsidR="006172B9" w:rsidRDefault="00FE0626" w:rsidP="00490606">
      <w:pPr>
        <w:numPr>
          <w:ilvl w:val="0"/>
          <w:numId w:val="10"/>
        </w:numPr>
        <w:tabs>
          <w:tab w:val="clear" w:pos="540"/>
          <w:tab w:val="num" w:pos="360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456248">
        <w:rPr>
          <w:rFonts w:ascii="Tahoma" w:hAnsi="Tahoma" w:cs="Tahoma"/>
          <w:sz w:val="24"/>
          <w:szCs w:val="24"/>
        </w:rPr>
        <w:t xml:space="preserve">Termin zakończenia przedmiotu umowy: </w:t>
      </w:r>
      <w:r w:rsidR="00385E0E" w:rsidRPr="00226DD5">
        <w:rPr>
          <w:rFonts w:ascii="Tahoma" w:hAnsi="Tahoma" w:cs="Tahoma"/>
          <w:b/>
          <w:sz w:val="24"/>
          <w:szCs w:val="24"/>
        </w:rPr>
        <w:t>4</w:t>
      </w:r>
      <w:r w:rsidR="00385E0E">
        <w:rPr>
          <w:rFonts w:ascii="Tahoma" w:hAnsi="Tahoma" w:cs="Tahoma"/>
          <w:b/>
          <w:sz w:val="24"/>
          <w:szCs w:val="24"/>
        </w:rPr>
        <w:t xml:space="preserve"> miesiące od dnia podpisania umowy</w:t>
      </w:r>
    </w:p>
    <w:p w14:paraId="2716A517" w14:textId="77777777" w:rsidR="00490606" w:rsidRPr="00490606" w:rsidRDefault="00490606" w:rsidP="00490606">
      <w:pPr>
        <w:ind w:left="360"/>
        <w:jc w:val="both"/>
        <w:rPr>
          <w:rFonts w:ascii="Tahoma" w:hAnsi="Tahoma" w:cs="Tahoma"/>
          <w:sz w:val="24"/>
          <w:szCs w:val="24"/>
        </w:rPr>
      </w:pPr>
    </w:p>
    <w:p w14:paraId="640C0BA3" w14:textId="45BD6757" w:rsidR="00F636EC" w:rsidRPr="00A13AC7" w:rsidRDefault="008E0D33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§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3</w:t>
      </w:r>
    </w:p>
    <w:p w14:paraId="3D274994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Obowiązki </w:t>
      </w:r>
      <w:r w:rsidR="001E4B8B">
        <w:rPr>
          <w:rFonts w:ascii="Tahoma" w:hAnsi="Tahoma" w:cs="Tahoma"/>
          <w:color w:val="000000"/>
          <w:sz w:val="24"/>
          <w:szCs w:val="24"/>
        </w:rPr>
        <w:t xml:space="preserve">Zamawiającego </w:t>
      </w:r>
    </w:p>
    <w:p w14:paraId="273E8051" w14:textId="77777777" w:rsidR="00F636EC" w:rsidRPr="00A13AC7" w:rsidRDefault="00F636EC" w:rsidP="000317AE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 obowiązków Zamawiającego należy:</w:t>
      </w:r>
    </w:p>
    <w:p w14:paraId="721561DC" w14:textId="39582970" w:rsidR="00385E0E" w:rsidRDefault="00385E0E" w:rsidP="00393A30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385E0E">
        <w:rPr>
          <w:rFonts w:ascii="Tahoma" w:hAnsi="Tahoma" w:cs="Tahoma"/>
          <w:color w:val="000000"/>
          <w:sz w:val="24"/>
          <w:szCs w:val="24"/>
        </w:rPr>
        <w:t xml:space="preserve">Wprowadzenie i protokolarne przekazanie Wykonawcy terenu robót </w:t>
      </w:r>
      <w:r w:rsidRPr="00803C55">
        <w:rPr>
          <w:rFonts w:ascii="Tahoma" w:hAnsi="Tahoma" w:cs="Tahoma"/>
          <w:sz w:val="24"/>
          <w:szCs w:val="24"/>
        </w:rPr>
        <w:t xml:space="preserve">wraz </w:t>
      </w:r>
      <w:r w:rsidRPr="00803C55">
        <w:rPr>
          <w:rFonts w:ascii="Tahoma" w:hAnsi="Tahoma" w:cs="Tahoma"/>
          <w:sz w:val="24"/>
          <w:szCs w:val="24"/>
        </w:rPr>
        <w:br/>
        <w:t>z dziennikiem budowy, w terminie do 14 dni licząc od dnia podpisania umowy</w:t>
      </w:r>
      <w:r w:rsidRPr="00385E0E">
        <w:rPr>
          <w:rFonts w:ascii="Tahoma" w:hAnsi="Tahoma" w:cs="Tahoma"/>
          <w:color w:val="000000"/>
          <w:sz w:val="24"/>
          <w:szCs w:val="24"/>
        </w:rPr>
        <w:t>;</w:t>
      </w:r>
    </w:p>
    <w:p w14:paraId="1D488B82" w14:textId="332A1FDE" w:rsidR="00F636EC" w:rsidRPr="00A13AC7" w:rsidRDefault="00F636EC" w:rsidP="00393A30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Zapewnienie na swój koszt nadzoru autorskiego i inwestorskiego;</w:t>
      </w:r>
    </w:p>
    <w:p w14:paraId="031CB161" w14:textId="77777777" w:rsidR="00F636EC" w:rsidRPr="00A13AC7" w:rsidRDefault="00F636EC" w:rsidP="00393A30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Odebranie przedmiotu Umowy po sprawdzeniu jego należytego wykonania;</w:t>
      </w:r>
    </w:p>
    <w:p w14:paraId="7ECD7DB9" w14:textId="77777777" w:rsidR="00F636EC" w:rsidRDefault="00F636EC" w:rsidP="00393A30">
      <w:pPr>
        <w:numPr>
          <w:ilvl w:val="1"/>
          <w:numId w:val="11"/>
        </w:numPr>
        <w:tabs>
          <w:tab w:val="left" w:pos="426"/>
          <w:tab w:val="num" w:pos="1080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Terminowa zapłata wynagrodzenia za wykonane i odebrane prace.</w:t>
      </w:r>
    </w:p>
    <w:p w14:paraId="2C5D17D9" w14:textId="77777777" w:rsidR="001E4B8B" w:rsidRDefault="001E4B8B" w:rsidP="001E4B8B">
      <w:pPr>
        <w:tabs>
          <w:tab w:val="num" w:pos="144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</w:p>
    <w:p w14:paraId="0A68B122" w14:textId="77777777" w:rsidR="001E4B8B" w:rsidRPr="00A13AC7" w:rsidRDefault="001E4B8B" w:rsidP="001E4B8B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§ 4</w:t>
      </w:r>
    </w:p>
    <w:p w14:paraId="6D601BE6" w14:textId="77777777" w:rsidR="001E4B8B" w:rsidRPr="00A13AC7" w:rsidRDefault="001E4B8B" w:rsidP="008D2DC2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Obowiązki </w:t>
      </w:r>
      <w:r>
        <w:rPr>
          <w:rFonts w:ascii="Tahoma" w:hAnsi="Tahoma" w:cs="Tahoma"/>
          <w:color w:val="000000"/>
          <w:sz w:val="24"/>
          <w:szCs w:val="24"/>
        </w:rPr>
        <w:t>Wykonawcy</w:t>
      </w:r>
    </w:p>
    <w:p w14:paraId="1B1B2963" w14:textId="5CF3C9EE" w:rsidR="001E4B8B" w:rsidRPr="001E4B8B" w:rsidRDefault="00393A30" w:rsidP="00393A30">
      <w:pPr>
        <w:numPr>
          <w:ilvl w:val="2"/>
          <w:numId w:val="2"/>
        </w:numPr>
        <w:tabs>
          <w:tab w:val="clear" w:pos="2160"/>
          <w:tab w:val="num" w:pos="284"/>
        </w:tabs>
        <w:ind w:hanging="216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Do obowiązków Wykonawcy należy:</w:t>
      </w:r>
    </w:p>
    <w:p w14:paraId="7C0F84EA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Przejęcie terenu robót od Zamawiającego;</w:t>
      </w:r>
    </w:p>
    <w:p w14:paraId="7A6B0FEC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Zabezpieczenie i wygrodzenie terenu robót;</w:t>
      </w:r>
    </w:p>
    <w:p w14:paraId="784EC7F1" w14:textId="7777777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Zapewnienie dozoru mienia na terenie robót na własny koszt;</w:t>
      </w:r>
    </w:p>
    <w:p w14:paraId="01596875" w14:textId="77777777" w:rsidR="001E4B8B" w:rsidRP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sz w:val="24"/>
          <w:szCs w:val="24"/>
        </w:rPr>
        <w:lastRenderedPageBreak/>
        <w:t>Doprowadzenie na własny koszt wody, energii elektrycznej na teren budowy, stosownie do potrzeb budowy oraz zamontowanie na własny koszt liczników zużycia wody i energii elektrycznej</w:t>
      </w:r>
      <w:r w:rsidR="001E4B8B">
        <w:rPr>
          <w:rFonts w:ascii="Tahoma" w:hAnsi="Tahoma" w:cs="Tahoma"/>
          <w:sz w:val="24"/>
          <w:szCs w:val="24"/>
        </w:rPr>
        <w:t>,</w:t>
      </w:r>
    </w:p>
    <w:p w14:paraId="5E090660" w14:textId="3AD97B27" w:rsidR="001E4B8B" w:rsidRDefault="001E4B8B" w:rsidP="000317AE">
      <w:pPr>
        <w:numPr>
          <w:ilvl w:val="0"/>
          <w:numId w:val="37"/>
        </w:numPr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Wykonanie przedmiotu umowy zgodnie z dokumentacją projektową</w:t>
      </w:r>
      <w:r w:rsidR="00385E0E">
        <w:rPr>
          <w:rFonts w:ascii="Tahoma" w:hAnsi="Tahoma" w:cs="Tahoma"/>
          <w:sz w:val="24"/>
          <w:szCs w:val="24"/>
        </w:rPr>
        <w:t xml:space="preserve"> </w:t>
      </w:r>
      <w:r w:rsidR="00385E0E">
        <w:rPr>
          <w:rFonts w:ascii="Tahoma" w:hAnsi="Tahoma" w:cs="Tahoma"/>
          <w:sz w:val="24"/>
          <w:szCs w:val="24"/>
        </w:rPr>
        <w:br/>
        <w:t>i inwentaryzacją</w:t>
      </w:r>
      <w:r w:rsidR="00A14C3E">
        <w:rPr>
          <w:rFonts w:ascii="Tahoma" w:hAnsi="Tahoma" w:cs="Tahoma"/>
          <w:sz w:val="24"/>
          <w:szCs w:val="24"/>
        </w:rPr>
        <w:t>,</w:t>
      </w:r>
    </w:p>
    <w:p w14:paraId="1B4681B9" w14:textId="12A851C7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Wykonanie przedmiotu umowy z materiałów odpowiadających wymaganiom określonym w art. 10 ustawy z dnia 7 lipca 1994 r. Prawo budowlan</w:t>
      </w:r>
      <w:r w:rsidR="00A32D85" w:rsidRPr="001E4B8B">
        <w:rPr>
          <w:rFonts w:ascii="Tahoma" w:hAnsi="Tahoma" w:cs="Tahoma"/>
          <w:color w:val="000000"/>
          <w:sz w:val="24"/>
          <w:szCs w:val="24"/>
        </w:rPr>
        <w:t>e</w:t>
      </w:r>
      <w:r w:rsidR="009931D3">
        <w:rPr>
          <w:rFonts w:ascii="Tahoma" w:hAnsi="Tahoma" w:cs="Tahoma"/>
          <w:color w:val="000000"/>
          <w:sz w:val="24"/>
          <w:szCs w:val="24"/>
        </w:rPr>
        <w:t xml:space="preserve"> (t</w:t>
      </w:r>
      <w:r w:rsidR="00327C94" w:rsidRPr="001E4B8B">
        <w:rPr>
          <w:rFonts w:ascii="Tahoma" w:hAnsi="Tahoma" w:cs="Tahoma"/>
          <w:color w:val="000000"/>
          <w:sz w:val="24"/>
          <w:szCs w:val="24"/>
        </w:rPr>
        <w:t>j. Dz. U. z 20</w:t>
      </w:r>
      <w:r w:rsidR="006B58E6" w:rsidRPr="001E4B8B">
        <w:rPr>
          <w:rFonts w:ascii="Tahoma" w:hAnsi="Tahoma" w:cs="Tahoma"/>
          <w:color w:val="000000"/>
          <w:sz w:val="24"/>
          <w:szCs w:val="24"/>
        </w:rPr>
        <w:t>2</w:t>
      </w:r>
      <w:r w:rsidR="006172B9">
        <w:rPr>
          <w:rFonts w:ascii="Tahoma" w:hAnsi="Tahoma" w:cs="Tahoma"/>
          <w:color w:val="000000"/>
          <w:sz w:val="24"/>
          <w:szCs w:val="24"/>
        </w:rPr>
        <w:t>5</w:t>
      </w:r>
      <w:r w:rsidR="009931D3">
        <w:rPr>
          <w:rFonts w:ascii="Tahoma" w:hAnsi="Tahoma" w:cs="Tahoma"/>
          <w:color w:val="000000"/>
          <w:sz w:val="24"/>
          <w:szCs w:val="24"/>
        </w:rPr>
        <w:t xml:space="preserve"> r., poz. </w:t>
      </w:r>
      <w:r w:rsidR="006172B9">
        <w:rPr>
          <w:rFonts w:ascii="Tahoma" w:hAnsi="Tahoma" w:cs="Tahoma"/>
          <w:color w:val="000000"/>
          <w:sz w:val="24"/>
          <w:szCs w:val="24"/>
        </w:rPr>
        <w:t>418</w:t>
      </w:r>
      <w:r w:rsidRPr="001E4B8B">
        <w:rPr>
          <w:rFonts w:ascii="Tahoma" w:hAnsi="Tahoma" w:cs="Tahoma"/>
          <w:color w:val="000000"/>
          <w:sz w:val="24"/>
          <w:szCs w:val="24"/>
        </w:rPr>
        <w:t>), okazania, na każde żądanie Zamawiającego lub Inspektora nadzoru inwestorskiego, certyfikatów zgodności z polską normą lub aprobatą techniczną każdego używanego na budowie wyrobu</w:t>
      </w:r>
      <w:r w:rsidR="00385E0E">
        <w:rPr>
          <w:rFonts w:ascii="Tahoma" w:hAnsi="Tahoma" w:cs="Tahoma"/>
          <w:color w:val="000000"/>
          <w:sz w:val="24"/>
          <w:szCs w:val="24"/>
        </w:rPr>
        <w:t>,</w:t>
      </w:r>
    </w:p>
    <w:p w14:paraId="7AEB43E9" w14:textId="33347A89" w:rsid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Zapewnienia na własny koszt transportu odpadów do miejsc ich wykorzystania lub utylizacji, łącznie z kosztami utylizacji</w:t>
      </w:r>
      <w:r w:rsidR="00385E0E">
        <w:rPr>
          <w:rFonts w:ascii="Tahoma" w:hAnsi="Tahoma" w:cs="Tahoma"/>
          <w:color w:val="000000"/>
          <w:sz w:val="24"/>
          <w:szCs w:val="24"/>
        </w:rPr>
        <w:t>,</w:t>
      </w:r>
    </w:p>
    <w:p w14:paraId="2E993A35" w14:textId="77777777" w:rsidR="00F636EC" w:rsidRPr="001E4B8B" w:rsidRDefault="00F636EC" w:rsidP="000317AE">
      <w:pPr>
        <w:numPr>
          <w:ilvl w:val="0"/>
          <w:numId w:val="37"/>
        </w:numPr>
        <w:tabs>
          <w:tab w:val="num" w:pos="72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1E4B8B">
        <w:rPr>
          <w:rFonts w:ascii="Tahoma" w:hAnsi="Tahoma" w:cs="Tahoma"/>
          <w:color w:val="000000"/>
          <w:sz w:val="24"/>
          <w:szCs w:val="24"/>
        </w:rPr>
        <w:t>Jako wytwarzający odpady – do przestrzegania przepisów prawnych wynikających z następujących ustaw:</w:t>
      </w:r>
    </w:p>
    <w:p w14:paraId="475AC0C5" w14:textId="7D64A053" w:rsidR="006B58E6" w:rsidRPr="00A13AC7" w:rsidRDefault="00F636EC" w:rsidP="004B6C05">
      <w:pPr>
        <w:numPr>
          <w:ilvl w:val="0"/>
          <w:numId w:val="42"/>
        </w:numPr>
        <w:tabs>
          <w:tab w:val="left" w:pos="993"/>
        </w:tabs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Ustawy z dnia 27.04.2001r. Prawo ochrony środowiska (</w:t>
      </w:r>
      <w:r w:rsidR="009931D3">
        <w:rPr>
          <w:rFonts w:ascii="Tahoma" w:hAnsi="Tahoma" w:cs="Tahoma"/>
          <w:color w:val="000000"/>
          <w:sz w:val="24"/>
          <w:szCs w:val="24"/>
        </w:rPr>
        <w:t>t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j. Dz. U. z 202</w:t>
      </w:r>
      <w:r w:rsidR="006172B9">
        <w:rPr>
          <w:rFonts w:ascii="Tahoma" w:hAnsi="Tahoma" w:cs="Tahoma"/>
          <w:color w:val="000000"/>
          <w:sz w:val="24"/>
          <w:szCs w:val="24"/>
        </w:rPr>
        <w:t>4</w:t>
      </w:r>
      <w:r w:rsidR="00CF2ECD">
        <w:rPr>
          <w:rFonts w:ascii="Tahoma" w:hAnsi="Tahoma" w:cs="Tahoma"/>
          <w:color w:val="000000"/>
          <w:sz w:val="24"/>
          <w:szCs w:val="24"/>
        </w:rPr>
        <w:t xml:space="preserve"> r., poz. </w:t>
      </w:r>
      <w:r w:rsidR="006172B9">
        <w:rPr>
          <w:rFonts w:ascii="Tahoma" w:hAnsi="Tahoma" w:cs="Tahoma"/>
          <w:color w:val="000000"/>
          <w:sz w:val="24"/>
          <w:szCs w:val="24"/>
        </w:rPr>
        <w:t>54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),</w:t>
      </w:r>
    </w:p>
    <w:p w14:paraId="7FA22446" w14:textId="17508ECE" w:rsidR="00F636EC" w:rsidRPr="00A13AC7" w:rsidRDefault="00CA564D" w:rsidP="004B6C05">
      <w:pPr>
        <w:numPr>
          <w:ilvl w:val="0"/>
          <w:numId w:val="42"/>
        </w:numPr>
        <w:tabs>
          <w:tab w:val="left" w:pos="720"/>
          <w:tab w:val="left" w:pos="993"/>
        </w:tabs>
        <w:ind w:hanging="11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Ustawy z dnia 14.12.2012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r. o odpadach (</w:t>
      </w:r>
      <w:r w:rsidR="009931D3">
        <w:rPr>
          <w:rFonts w:ascii="Tahoma" w:hAnsi="Tahoma" w:cs="Tahoma"/>
          <w:color w:val="000000"/>
          <w:sz w:val="24"/>
          <w:szCs w:val="24"/>
        </w:rPr>
        <w:t>t</w:t>
      </w:r>
      <w:r w:rsidR="00327C94" w:rsidRPr="00A13AC7">
        <w:rPr>
          <w:rFonts w:ascii="Tahoma" w:hAnsi="Tahoma" w:cs="Tahoma"/>
          <w:color w:val="000000"/>
          <w:sz w:val="24"/>
          <w:szCs w:val="24"/>
        </w:rPr>
        <w:t xml:space="preserve">j.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Dz. U.</w:t>
      </w:r>
      <w:r w:rsidR="002258C8" w:rsidRPr="00A13AC7">
        <w:rPr>
          <w:rFonts w:ascii="Tahoma" w:hAnsi="Tahoma" w:cs="Tahoma"/>
          <w:color w:val="000000"/>
          <w:sz w:val="24"/>
          <w:szCs w:val="24"/>
        </w:rPr>
        <w:t xml:space="preserve"> 20</w:t>
      </w:r>
      <w:r w:rsidR="006B58E6" w:rsidRPr="00A13AC7">
        <w:rPr>
          <w:rFonts w:ascii="Tahoma" w:hAnsi="Tahoma" w:cs="Tahoma"/>
          <w:color w:val="000000"/>
          <w:sz w:val="24"/>
          <w:szCs w:val="24"/>
        </w:rPr>
        <w:t>2</w:t>
      </w:r>
      <w:r w:rsidR="006172B9">
        <w:rPr>
          <w:rFonts w:ascii="Tahoma" w:hAnsi="Tahoma" w:cs="Tahoma"/>
          <w:color w:val="000000"/>
          <w:sz w:val="24"/>
          <w:szCs w:val="24"/>
        </w:rPr>
        <w:t>3</w:t>
      </w:r>
      <w:r w:rsidR="003156ED" w:rsidRPr="00A13AC7">
        <w:rPr>
          <w:rFonts w:ascii="Tahoma" w:hAnsi="Tahoma" w:cs="Tahoma"/>
          <w:color w:val="000000"/>
          <w:sz w:val="24"/>
          <w:szCs w:val="24"/>
        </w:rPr>
        <w:t xml:space="preserve"> r</w:t>
      </w:r>
      <w:r w:rsidRPr="00A13AC7">
        <w:rPr>
          <w:rFonts w:ascii="Tahoma" w:hAnsi="Tahoma" w:cs="Tahoma"/>
          <w:color w:val="000000"/>
          <w:sz w:val="24"/>
          <w:szCs w:val="24"/>
        </w:rPr>
        <w:t>.</w:t>
      </w:r>
      <w:r w:rsidR="003156ED" w:rsidRPr="00A13AC7">
        <w:rPr>
          <w:rFonts w:ascii="Tahoma" w:hAnsi="Tahoma" w:cs="Tahoma"/>
          <w:color w:val="000000"/>
          <w:sz w:val="24"/>
          <w:szCs w:val="24"/>
        </w:rPr>
        <w:t xml:space="preserve">, poz. </w:t>
      </w:r>
      <w:r w:rsidR="006172B9">
        <w:rPr>
          <w:rFonts w:ascii="Tahoma" w:hAnsi="Tahoma" w:cs="Tahoma"/>
          <w:color w:val="000000"/>
          <w:sz w:val="24"/>
          <w:szCs w:val="24"/>
        </w:rPr>
        <w:t>1587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),</w:t>
      </w:r>
    </w:p>
    <w:p w14:paraId="0A56820D" w14:textId="7AAE23A0" w:rsidR="001E4B8B" w:rsidRDefault="00F636EC" w:rsidP="004B6C05">
      <w:pPr>
        <w:pStyle w:val="Tekstpodstawowywcity"/>
        <w:spacing w:line="240" w:lineRule="auto"/>
        <w:ind w:left="993" w:firstLine="0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szCs w:val="24"/>
        </w:rPr>
        <w:t>Powołane przepisy prawne Wykonawca zobowiązu</w:t>
      </w:r>
      <w:r w:rsidR="002A660D" w:rsidRPr="00A13AC7">
        <w:rPr>
          <w:rFonts w:ascii="Tahoma" w:hAnsi="Tahoma" w:cs="Tahoma"/>
          <w:szCs w:val="24"/>
        </w:rPr>
        <w:t xml:space="preserve">je się stosować </w:t>
      </w:r>
      <w:r w:rsidR="00393A30">
        <w:rPr>
          <w:rFonts w:ascii="Tahoma" w:hAnsi="Tahoma" w:cs="Tahoma"/>
          <w:szCs w:val="24"/>
        </w:rPr>
        <w:t xml:space="preserve">                      </w:t>
      </w:r>
      <w:r w:rsidR="002A660D" w:rsidRPr="00A13AC7">
        <w:rPr>
          <w:rFonts w:ascii="Tahoma" w:hAnsi="Tahoma" w:cs="Tahoma"/>
          <w:szCs w:val="24"/>
        </w:rPr>
        <w:t xml:space="preserve">z </w:t>
      </w:r>
      <w:r w:rsidRPr="00A13AC7">
        <w:rPr>
          <w:rFonts w:ascii="Tahoma" w:hAnsi="Tahoma" w:cs="Tahoma"/>
          <w:szCs w:val="24"/>
        </w:rPr>
        <w:t>uwzględnieniem ewentualnych zmian stanu prawnego w tym zakresie.</w:t>
      </w:r>
    </w:p>
    <w:p w14:paraId="33C7E080" w14:textId="62F8D8F4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color w:val="000000"/>
          <w:szCs w:val="24"/>
        </w:rPr>
        <w:t>Ponoszenie pełnej odpowiedzialności za stan i przestrzeganie przepisów bhp, ochronę p.poż i dozór mienia na terenie robót, jak i za wszelkie szkody powstałe w trakcie trwania robót na terenie przyjętym od Zamawiającego lub mających związek z prowadzonymi robotami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15FC55AF" w14:textId="77777777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Terminowe wykonanie i przekazanie do eksploatacji przedmiotu umowy oraz oświadczenia, że roboty ukończone przez niego są całkowicie zgodne z umową i  odpowiadają potrzebom, dla których są przewidziane według umowy;</w:t>
      </w:r>
    </w:p>
    <w:p w14:paraId="0C6FE37C" w14:textId="6A7F6E20" w:rsid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Ponoszenie pełnej odpowiedzialności za stosowanie i bezpieczeństwo wszelkich działań prowadzonych na terenie robót i poza nim, a związanych z wykonaniem przedmiotu umowy</w:t>
      </w:r>
      <w:r w:rsidR="00385E0E">
        <w:rPr>
          <w:rFonts w:ascii="Tahoma" w:hAnsi="Tahoma" w:cs="Tahoma"/>
          <w:szCs w:val="24"/>
        </w:rPr>
        <w:t>,</w:t>
      </w:r>
    </w:p>
    <w:p w14:paraId="3B76B568" w14:textId="54B8E559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 xml:space="preserve">Ponoszenie pełnej odpowiedzialności za szkody oraz następstwa nieszczęśliwych wypadków pracowników i osób trzecich, powstałe w związku </w:t>
      </w:r>
      <w:r w:rsidR="00393A30">
        <w:rPr>
          <w:rFonts w:ascii="Tahoma" w:hAnsi="Tahoma" w:cs="Tahoma"/>
          <w:color w:val="000000"/>
          <w:szCs w:val="24"/>
        </w:rPr>
        <w:t xml:space="preserve">      </w:t>
      </w:r>
      <w:r w:rsidRPr="001E4B8B">
        <w:rPr>
          <w:rFonts w:ascii="Tahoma" w:hAnsi="Tahoma" w:cs="Tahoma"/>
          <w:color w:val="000000"/>
          <w:szCs w:val="24"/>
        </w:rPr>
        <w:t>z prowadzonymi robotami, w tym także ruchem pojazdów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541A3ACF" w14:textId="395256E1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Dostarczanie niezbędnych dokumentów potwierdzających parametry techniczne oraz wymagane normy stosowanych materiałów i urządzeń w tym np. wyników oraz protokołów badań, sprawozdań i prób dotyczących realizowanego przedmiotu niniejszej Umowy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0D4F03D9" w14:textId="590ABA32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>Zabezpieczenie instalacji, urządzeń i obiektów na terenie robót i w jej bezpośrednim otoczeniu, przed ich zniszczeniem lub uszkodzeniem w trakcie wykonywania robót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2B535DD8" w14:textId="13BD1D54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 xml:space="preserve">Dbanie o porządek na terenie robót oraz utrzymywanie terenu robót </w:t>
      </w:r>
      <w:r w:rsidR="00393A30">
        <w:rPr>
          <w:rFonts w:ascii="Tahoma" w:hAnsi="Tahoma" w:cs="Tahoma"/>
          <w:color w:val="000000"/>
          <w:szCs w:val="24"/>
        </w:rPr>
        <w:t xml:space="preserve">                    </w:t>
      </w:r>
      <w:r w:rsidRPr="001E4B8B">
        <w:rPr>
          <w:rFonts w:ascii="Tahoma" w:hAnsi="Tahoma" w:cs="Tahoma"/>
          <w:szCs w:val="24"/>
        </w:rPr>
        <w:t>w należytym stanie i porządku</w:t>
      </w:r>
      <w:r w:rsidRPr="001E4B8B">
        <w:rPr>
          <w:rFonts w:ascii="Tahoma" w:hAnsi="Tahoma" w:cs="Tahoma"/>
          <w:color w:val="000000"/>
          <w:szCs w:val="24"/>
        </w:rPr>
        <w:t xml:space="preserve"> oraz w stanie wolnym od przeszkód komunikacyjnych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38440248" w14:textId="75EC22A1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 xml:space="preserve">Uporządkowanie terenu budowy po zakończeniu robót, zaplecza budowy, jak również terenów sąsiadujących zajętych lub użytkowanych przez Wykonawcę </w:t>
      </w:r>
      <w:r w:rsidR="00393A30">
        <w:rPr>
          <w:rFonts w:ascii="Tahoma" w:hAnsi="Tahoma" w:cs="Tahoma"/>
          <w:color w:val="000000"/>
          <w:szCs w:val="24"/>
        </w:rPr>
        <w:t xml:space="preserve">  </w:t>
      </w:r>
      <w:r w:rsidRPr="001E4B8B">
        <w:rPr>
          <w:rFonts w:ascii="Tahoma" w:hAnsi="Tahoma" w:cs="Tahoma"/>
          <w:color w:val="000000"/>
          <w:szCs w:val="24"/>
        </w:rPr>
        <w:t xml:space="preserve">w tym dokonania na własny koszt renowacji zniszczonych lub uszkodzonych </w:t>
      </w:r>
      <w:r w:rsidR="00393A30">
        <w:rPr>
          <w:rFonts w:ascii="Tahoma" w:hAnsi="Tahoma" w:cs="Tahoma"/>
          <w:color w:val="000000"/>
          <w:szCs w:val="24"/>
        </w:rPr>
        <w:t xml:space="preserve">      </w:t>
      </w:r>
      <w:r w:rsidRPr="001E4B8B">
        <w:rPr>
          <w:rFonts w:ascii="Tahoma" w:hAnsi="Tahoma" w:cs="Tahoma"/>
          <w:color w:val="000000"/>
          <w:szCs w:val="24"/>
        </w:rPr>
        <w:t>w wyniku prowadzonych prac obiektów, fragmentów terenu dróg, nawierzchni lub instalacji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241863B1" w14:textId="455A593C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t xml:space="preserve">Kompletowanie w trakcie realizacji robót wszelkiej dokumentacji zgodnie </w:t>
      </w:r>
      <w:r w:rsidR="00393A30">
        <w:rPr>
          <w:rFonts w:ascii="Tahoma" w:hAnsi="Tahoma" w:cs="Tahoma"/>
          <w:color w:val="000000"/>
          <w:szCs w:val="24"/>
        </w:rPr>
        <w:t xml:space="preserve">             </w:t>
      </w:r>
      <w:r w:rsidRPr="001E4B8B">
        <w:rPr>
          <w:rFonts w:ascii="Tahoma" w:hAnsi="Tahoma" w:cs="Tahoma"/>
          <w:color w:val="000000"/>
          <w:szCs w:val="24"/>
        </w:rPr>
        <w:t>z przepisami Prawa budowlanego oraz przygotowanie do odbioru końcowego kompletu protokołów niezbędnych przy odbiorze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56B5477B" w14:textId="3FD3ED2E" w:rsidR="001E4B8B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color w:val="000000"/>
          <w:szCs w:val="24"/>
        </w:rPr>
        <w:lastRenderedPageBreak/>
        <w:t xml:space="preserve">Usunięcie wszelkich wad i usterek stwierdzonych przez nadzór inwestorski </w:t>
      </w:r>
      <w:r w:rsidR="00393A30">
        <w:rPr>
          <w:rFonts w:ascii="Tahoma" w:hAnsi="Tahoma" w:cs="Tahoma"/>
          <w:color w:val="000000"/>
          <w:szCs w:val="24"/>
        </w:rPr>
        <w:t xml:space="preserve">        </w:t>
      </w:r>
      <w:r w:rsidRPr="001E4B8B">
        <w:rPr>
          <w:rFonts w:ascii="Tahoma" w:hAnsi="Tahoma" w:cs="Tahoma"/>
          <w:color w:val="000000"/>
          <w:szCs w:val="24"/>
        </w:rPr>
        <w:t>w trakcie trwania robót w terminie nie dłuższym niż termin technicznie uzasadniony i konieczny do ich usunięcia</w:t>
      </w:r>
      <w:r w:rsidR="00385E0E">
        <w:rPr>
          <w:rFonts w:ascii="Tahoma" w:hAnsi="Tahoma" w:cs="Tahoma"/>
          <w:color w:val="000000"/>
          <w:szCs w:val="24"/>
        </w:rPr>
        <w:t>,</w:t>
      </w:r>
    </w:p>
    <w:p w14:paraId="03840CC8" w14:textId="77777777" w:rsid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7BEB18FD" w14:textId="77777777" w:rsidR="00F636EC" w:rsidRPr="001E4B8B" w:rsidRDefault="00F636EC" w:rsidP="000317AE">
      <w:pPr>
        <w:pStyle w:val="Tekstpodstawowywcity"/>
        <w:numPr>
          <w:ilvl w:val="0"/>
          <w:numId w:val="37"/>
        </w:numPr>
        <w:spacing w:line="240" w:lineRule="auto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>Posiadanie polis ubezpieczeniowych, ważnych nie później niż od daty podpisania umowy do czasu odbioru końcowego obejmujących:</w:t>
      </w:r>
    </w:p>
    <w:p w14:paraId="052A94EE" w14:textId="77777777" w:rsidR="00F636EC" w:rsidRPr="00A13AC7" w:rsidRDefault="00F636EC" w:rsidP="004B6C05">
      <w:pPr>
        <w:pStyle w:val="Tekstpodstawowywcity"/>
        <w:numPr>
          <w:ilvl w:val="2"/>
          <w:numId w:val="3"/>
        </w:numPr>
        <w:tabs>
          <w:tab w:val="left" w:pos="1843"/>
        </w:tabs>
        <w:snapToGrid/>
        <w:spacing w:line="240" w:lineRule="auto"/>
        <w:ind w:hanging="425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szCs w:val="24"/>
        </w:rPr>
        <w:t>Ubezpieczenie w pełnym zakresie od odpowiedzialności cywilnej kontraktowej w związku z realizacją niniejszej umowy, ubezpieczenia od zniszczenia wszelkiej własności spowodowanego działaniem, zaniechaniem lub niedopatrzeniem pracowników Wykonawcy w wysokości, co najmniej wartości kontraktu,</w:t>
      </w:r>
    </w:p>
    <w:p w14:paraId="4DA01B0B" w14:textId="77777777" w:rsidR="001E4B8B" w:rsidRDefault="00F636EC" w:rsidP="00385E0E">
      <w:pPr>
        <w:pStyle w:val="Tekstpodstawowywcity"/>
        <w:numPr>
          <w:ilvl w:val="2"/>
          <w:numId w:val="3"/>
        </w:numPr>
        <w:tabs>
          <w:tab w:val="left" w:pos="1843"/>
        </w:tabs>
        <w:snapToGrid/>
        <w:spacing w:before="120" w:line="240" w:lineRule="auto"/>
        <w:ind w:hanging="425"/>
        <w:jc w:val="both"/>
        <w:rPr>
          <w:rFonts w:ascii="Tahoma" w:hAnsi="Tahoma" w:cs="Tahoma"/>
          <w:szCs w:val="24"/>
        </w:rPr>
      </w:pPr>
      <w:r w:rsidRPr="00A13AC7">
        <w:rPr>
          <w:rFonts w:ascii="Tahoma" w:hAnsi="Tahoma" w:cs="Tahoma"/>
          <w:szCs w:val="24"/>
        </w:rPr>
        <w:t>Ubezpieczenie w pełnym zakresie od odpowiedzialności cywilnej deliktowej z tytułu prowadzonej działalności wobec powierzonego mienia i osób trzecich od zniszczenia wszelkiej własności spowodowanego działaniem, zaniechaniem lub niedopatrzeniem Wykonawcy z polisą OC na sumę ubezpieczenia równą, co najmniej wartości kontraktu. Wykonawca przedstawi Zamawiającemu kopie ww. polis ubezpieczeniowych.</w:t>
      </w:r>
    </w:p>
    <w:p w14:paraId="4BFE1ABA" w14:textId="77777777" w:rsidR="00385E0E" w:rsidRDefault="006C6AA4" w:rsidP="00385E0E">
      <w:pPr>
        <w:pStyle w:val="Tekstpodstawowywcity"/>
        <w:numPr>
          <w:ilvl w:val="0"/>
          <w:numId w:val="37"/>
        </w:numPr>
        <w:tabs>
          <w:tab w:val="left" w:pos="851"/>
          <w:tab w:val="left" w:pos="1418"/>
          <w:tab w:val="left" w:pos="1843"/>
        </w:tabs>
        <w:snapToGrid/>
        <w:spacing w:before="120" w:line="240" w:lineRule="auto"/>
        <w:ind w:left="851" w:hanging="491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 xml:space="preserve">Niezwłoczne </w:t>
      </w:r>
      <w:r w:rsidR="00F636EC" w:rsidRPr="001E4B8B">
        <w:rPr>
          <w:rFonts w:ascii="Tahoma" w:hAnsi="Tahoma" w:cs="Tahoma"/>
          <w:szCs w:val="24"/>
        </w:rPr>
        <w:t>informowanie Za</w:t>
      </w:r>
      <w:r w:rsidRPr="001E4B8B">
        <w:rPr>
          <w:rFonts w:ascii="Tahoma" w:hAnsi="Tahoma" w:cs="Tahoma"/>
          <w:szCs w:val="24"/>
        </w:rPr>
        <w:t xml:space="preserve">mawiającego (Inspektora nadzoru </w:t>
      </w:r>
      <w:r w:rsidR="00F636EC" w:rsidRPr="001E4B8B">
        <w:rPr>
          <w:rFonts w:ascii="Tahoma" w:hAnsi="Tahoma" w:cs="Tahoma"/>
          <w:szCs w:val="24"/>
        </w:rPr>
        <w:t xml:space="preserve">inwestorskiego) o problemach technicznych lub okolicznościach, które mogą wpłynąć na jakość robót lub termin zakończenia robót. </w:t>
      </w:r>
    </w:p>
    <w:p w14:paraId="625F545E" w14:textId="6E5435D2" w:rsidR="001E4B8B" w:rsidRPr="00385E0E" w:rsidRDefault="00A14C3E" w:rsidP="00385E0E">
      <w:pPr>
        <w:pStyle w:val="Tekstpodstawowywcity"/>
        <w:numPr>
          <w:ilvl w:val="0"/>
          <w:numId w:val="37"/>
        </w:numPr>
        <w:tabs>
          <w:tab w:val="left" w:pos="851"/>
          <w:tab w:val="left" w:pos="1418"/>
          <w:tab w:val="left" w:pos="1843"/>
        </w:tabs>
        <w:snapToGrid/>
        <w:spacing w:before="120" w:line="240" w:lineRule="auto"/>
        <w:ind w:left="851" w:hanging="491"/>
        <w:jc w:val="both"/>
        <w:rPr>
          <w:rFonts w:ascii="Tahoma" w:hAnsi="Tahoma" w:cs="Tahoma"/>
          <w:szCs w:val="24"/>
        </w:rPr>
      </w:pPr>
      <w:r w:rsidRPr="00385E0E">
        <w:rPr>
          <w:rFonts w:ascii="Tahoma" w:hAnsi="Tahoma" w:cs="Tahoma"/>
          <w:szCs w:val="24"/>
        </w:rPr>
        <w:t xml:space="preserve"> </w:t>
      </w:r>
      <w:r w:rsidR="00F636EC" w:rsidRPr="00385E0E">
        <w:rPr>
          <w:rFonts w:ascii="Tahoma" w:hAnsi="Tahoma" w:cs="Tahoma"/>
          <w:szCs w:val="24"/>
        </w:rPr>
        <w:t xml:space="preserve">Przestrzeganie zasad </w:t>
      </w:r>
      <w:r w:rsidR="001E4B8B" w:rsidRPr="00385E0E">
        <w:rPr>
          <w:rFonts w:ascii="Tahoma" w:hAnsi="Tahoma" w:cs="Tahoma"/>
          <w:szCs w:val="24"/>
        </w:rPr>
        <w:t>bezpieczeństwa, BHP, p.poż</w:t>
      </w:r>
      <w:r w:rsidR="00385E0E" w:rsidRPr="00385E0E">
        <w:rPr>
          <w:rFonts w:ascii="Tahoma" w:hAnsi="Tahoma" w:cs="Tahoma"/>
          <w:szCs w:val="24"/>
        </w:rPr>
        <w:t>,</w:t>
      </w:r>
    </w:p>
    <w:p w14:paraId="7E3492A1" w14:textId="6A89A631" w:rsidR="00252D3C" w:rsidRPr="001E4B8B" w:rsidRDefault="00252D3C" w:rsidP="00385E0E">
      <w:pPr>
        <w:pStyle w:val="Tekstpodstawowywcity"/>
        <w:numPr>
          <w:ilvl w:val="0"/>
          <w:numId w:val="37"/>
        </w:numPr>
        <w:tabs>
          <w:tab w:val="left" w:pos="851"/>
          <w:tab w:val="left" w:pos="1418"/>
          <w:tab w:val="left" w:pos="1843"/>
        </w:tabs>
        <w:snapToGrid/>
        <w:spacing w:before="120" w:line="240" w:lineRule="auto"/>
        <w:ind w:left="851" w:hanging="491"/>
        <w:jc w:val="both"/>
        <w:rPr>
          <w:rFonts w:ascii="Tahoma" w:hAnsi="Tahoma" w:cs="Tahoma"/>
          <w:szCs w:val="24"/>
        </w:rPr>
      </w:pPr>
      <w:r w:rsidRPr="001E4B8B">
        <w:rPr>
          <w:rFonts w:ascii="Tahoma" w:hAnsi="Tahoma" w:cs="Tahoma"/>
          <w:szCs w:val="24"/>
        </w:rPr>
        <w:t xml:space="preserve">Organizowanie narad roboczych na placu budowy raz na dwa tygodnie </w:t>
      </w:r>
      <w:r w:rsidR="00393A30">
        <w:rPr>
          <w:rFonts w:ascii="Tahoma" w:hAnsi="Tahoma" w:cs="Tahoma"/>
          <w:szCs w:val="24"/>
        </w:rPr>
        <w:t xml:space="preserve">               </w:t>
      </w:r>
      <w:r w:rsidRPr="001E4B8B">
        <w:rPr>
          <w:rFonts w:ascii="Tahoma" w:hAnsi="Tahoma" w:cs="Tahoma"/>
          <w:szCs w:val="24"/>
        </w:rPr>
        <w:t>z udziałem zamawiającego</w:t>
      </w:r>
      <w:r w:rsidR="00742380" w:rsidRPr="001E4B8B">
        <w:rPr>
          <w:rFonts w:ascii="Tahoma" w:hAnsi="Tahoma" w:cs="Tahoma"/>
          <w:szCs w:val="24"/>
        </w:rPr>
        <w:t xml:space="preserve"> i inspektora nadzoru</w:t>
      </w:r>
      <w:r w:rsidR="00385E0E">
        <w:rPr>
          <w:rFonts w:ascii="Tahoma" w:hAnsi="Tahoma" w:cs="Tahoma"/>
          <w:szCs w:val="24"/>
        </w:rPr>
        <w:t>,</w:t>
      </w:r>
    </w:p>
    <w:p w14:paraId="41EA2DB0" w14:textId="11BE589B" w:rsidR="009C2CA1" w:rsidRPr="00A13AC7" w:rsidRDefault="00F636EC" w:rsidP="00385E0E">
      <w:pPr>
        <w:tabs>
          <w:tab w:val="left" w:pos="709"/>
        </w:tabs>
        <w:autoSpaceDE w:val="0"/>
        <w:autoSpaceDN w:val="0"/>
        <w:adjustRightInd w:val="0"/>
        <w:ind w:left="900" w:hanging="54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2</w:t>
      </w:r>
      <w:r w:rsidR="00385E0E">
        <w:rPr>
          <w:rFonts w:ascii="Tahoma" w:hAnsi="Tahoma" w:cs="Tahoma"/>
          <w:sz w:val="24"/>
          <w:szCs w:val="24"/>
        </w:rPr>
        <w:t>4</w:t>
      </w:r>
      <w:r w:rsidRPr="00A13AC7">
        <w:rPr>
          <w:rFonts w:ascii="Tahoma" w:hAnsi="Tahoma" w:cs="Tahoma"/>
          <w:sz w:val="24"/>
          <w:szCs w:val="24"/>
        </w:rPr>
        <w:t>) Wykonawca zobowiązuje się do umożliwienia wstępu na teren robót pracownikom organów państwowego nadzoru budowlanego, do których należy wykonanie zadań określonych ustawą Prawo Budowlane oraz udostępniania im danych i informacji wymaganych tą ustawą, a także upraw</w:t>
      </w:r>
      <w:r w:rsidR="003156ED" w:rsidRPr="00A13AC7">
        <w:rPr>
          <w:rFonts w:ascii="Tahoma" w:hAnsi="Tahoma" w:cs="Tahoma"/>
          <w:sz w:val="24"/>
          <w:szCs w:val="24"/>
        </w:rPr>
        <w:t>n</w:t>
      </w:r>
      <w:r w:rsidRPr="00A13AC7">
        <w:rPr>
          <w:rFonts w:ascii="Tahoma" w:hAnsi="Tahoma" w:cs="Tahoma"/>
          <w:sz w:val="24"/>
          <w:szCs w:val="24"/>
        </w:rPr>
        <w:t xml:space="preserve">ionym pracownikom Urzędu Gminy Osielsko. </w:t>
      </w:r>
    </w:p>
    <w:p w14:paraId="4FE794E0" w14:textId="3387ED08" w:rsidR="00F636EC" w:rsidRPr="00A13AC7" w:rsidRDefault="00F636EC" w:rsidP="00385E0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Wykonawca zobowiązany jest zapewnić wykonanie i kierowanie robotami objętymi umową przez osoby posiadające stosowne kwalifikacje zawodowe </w:t>
      </w:r>
      <w:r w:rsidR="00393A30">
        <w:rPr>
          <w:rFonts w:ascii="Tahoma" w:hAnsi="Tahoma" w:cs="Tahoma"/>
          <w:sz w:val="24"/>
          <w:szCs w:val="24"/>
        </w:rPr>
        <w:t xml:space="preserve">           </w:t>
      </w:r>
      <w:r w:rsidRPr="00A13AC7">
        <w:rPr>
          <w:rFonts w:ascii="Tahoma" w:hAnsi="Tahoma" w:cs="Tahoma"/>
          <w:sz w:val="24"/>
          <w:szCs w:val="24"/>
        </w:rPr>
        <w:t>i uprawnienia budowlane.</w:t>
      </w:r>
    </w:p>
    <w:p w14:paraId="02472A59" w14:textId="77777777" w:rsidR="00F00500" w:rsidRPr="00A13AC7" w:rsidRDefault="00F00500" w:rsidP="000317AE">
      <w:pPr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Zamawiający powołuje insp</w:t>
      </w:r>
      <w:r w:rsidR="001E4B8B">
        <w:rPr>
          <w:rFonts w:ascii="Tahoma" w:hAnsi="Tahoma" w:cs="Tahoma"/>
          <w:sz w:val="24"/>
          <w:szCs w:val="24"/>
        </w:rPr>
        <w:t xml:space="preserve">ektora nadzoru </w:t>
      </w:r>
      <w:r w:rsidR="001C7F32" w:rsidRPr="00A13AC7">
        <w:rPr>
          <w:rFonts w:ascii="Tahoma" w:hAnsi="Tahoma" w:cs="Tahoma"/>
          <w:sz w:val="24"/>
          <w:szCs w:val="24"/>
        </w:rPr>
        <w:t>w osobie</w:t>
      </w:r>
      <w:r w:rsidR="004B6C05">
        <w:rPr>
          <w:rFonts w:ascii="Tahoma" w:hAnsi="Tahoma" w:cs="Tahoma"/>
          <w:sz w:val="24"/>
          <w:szCs w:val="24"/>
        </w:rPr>
        <w:t xml:space="preserve"> </w:t>
      </w:r>
      <w:r w:rsidR="001C7F32" w:rsidRPr="00A13AC7">
        <w:rPr>
          <w:rFonts w:ascii="Tahoma" w:hAnsi="Tahoma" w:cs="Tahoma"/>
          <w:sz w:val="24"/>
          <w:szCs w:val="24"/>
        </w:rPr>
        <w:t>……………</w:t>
      </w:r>
      <w:r w:rsidRPr="00A13AC7">
        <w:rPr>
          <w:rFonts w:ascii="Tahoma" w:hAnsi="Tahoma" w:cs="Tahoma"/>
          <w:sz w:val="24"/>
          <w:szCs w:val="24"/>
        </w:rPr>
        <w:t>.</w:t>
      </w:r>
    </w:p>
    <w:p w14:paraId="7F304B0E" w14:textId="19B2E467" w:rsidR="001C7F32" w:rsidRPr="00A13AC7" w:rsidRDefault="001C7F32" w:rsidP="000317AE">
      <w:pPr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Wykonawca ustanawia kierownika </w:t>
      </w:r>
      <w:r w:rsidR="00563CB2" w:rsidRPr="00A13AC7">
        <w:rPr>
          <w:rFonts w:ascii="Tahoma" w:hAnsi="Tahoma" w:cs="Tahoma"/>
          <w:sz w:val="24"/>
          <w:szCs w:val="24"/>
        </w:rPr>
        <w:t>budowy w osobie</w:t>
      </w:r>
      <w:r w:rsidR="004B6C05">
        <w:rPr>
          <w:rFonts w:ascii="Tahoma" w:hAnsi="Tahoma" w:cs="Tahoma"/>
          <w:sz w:val="24"/>
          <w:szCs w:val="24"/>
        </w:rPr>
        <w:t xml:space="preserve"> </w:t>
      </w:r>
      <w:r w:rsidR="00563CB2" w:rsidRPr="00A13AC7">
        <w:rPr>
          <w:rFonts w:ascii="Tahoma" w:hAnsi="Tahoma" w:cs="Tahoma"/>
          <w:sz w:val="24"/>
          <w:szCs w:val="24"/>
        </w:rPr>
        <w:t xml:space="preserve">………………………….., </w:t>
      </w:r>
      <w:r w:rsidR="00705254">
        <w:rPr>
          <w:rFonts w:ascii="Tahoma" w:hAnsi="Tahoma" w:cs="Tahoma"/>
          <w:sz w:val="24"/>
          <w:szCs w:val="24"/>
        </w:rPr>
        <w:br/>
      </w:r>
      <w:r w:rsidR="00563CB2" w:rsidRPr="00A13AC7">
        <w:rPr>
          <w:rFonts w:ascii="Tahoma" w:hAnsi="Tahoma" w:cs="Tahoma"/>
          <w:sz w:val="24"/>
          <w:szCs w:val="24"/>
        </w:rPr>
        <w:t>w branży elektrycznej w osobie</w:t>
      </w:r>
      <w:r w:rsidR="004B6C05">
        <w:rPr>
          <w:rFonts w:ascii="Tahoma" w:hAnsi="Tahoma" w:cs="Tahoma"/>
          <w:sz w:val="24"/>
          <w:szCs w:val="24"/>
        </w:rPr>
        <w:t xml:space="preserve"> </w:t>
      </w:r>
      <w:r w:rsidR="00563CB2" w:rsidRPr="00A13AC7">
        <w:rPr>
          <w:rFonts w:ascii="Tahoma" w:hAnsi="Tahoma" w:cs="Tahoma"/>
          <w:sz w:val="24"/>
          <w:szCs w:val="24"/>
        </w:rPr>
        <w:t>………………………………, w branży sanitarnej w osobie ……………………………….</w:t>
      </w:r>
    </w:p>
    <w:p w14:paraId="7ABC572A" w14:textId="77777777" w:rsidR="00BC67CD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Zmiana którejkolwiek</w:t>
      </w:r>
      <w:r w:rsidR="00563CB2" w:rsidRPr="00A13AC7">
        <w:rPr>
          <w:rFonts w:ascii="Tahoma" w:hAnsi="Tahoma" w:cs="Tahoma"/>
          <w:sz w:val="24"/>
          <w:szCs w:val="24"/>
        </w:rPr>
        <w:t xml:space="preserve"> z osób, o których mowa w ust. </w:t>
      </w:r>
      <w:r w:rsidR="00CF2DE2">
        <w:rPr>
          <w:rFonts w:ascii="Tahoma" w:hAnsi="Tahoma" w:cs="Tahoma"/>
          <w:sz w:val="24"/>
          <w:szCs w:val="24"/>
        </w:rPr>
        <w:t>4</w:t>
      </w:r>
      <w:r w:rsidRPr="00A13AC7">
        <w:rPr>
          <w:rFonts w:ascii="Tahoma" w:hAnsi="Tahoma" w:cs="Tahoma"/>
          <w:sz w:val="24"/>
          <w:szCs w:val="24"/>
        </w:rPr>
        <w:t>, w trakcie realizacji przedmiotu niniejszej umowy, musi być uzasadniona przez Wykonawcę na piśmie i wymaga zaakceptowania przez Zamawiającego. Zamawiający zaakceptuje taką zmianę w terminie 7 dni od daty przedłożenia propozycji wyłącznie wtedy, gdy kwalifikacje i doświadczenie wskazanych osób będą spełniać warunki postawione</w:t>
      </w:r>
      <w:r w:rsidR="00FD62DC" w:rsidRPr="00A13AC7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w tym zakresie w Specyfikacji Istotnych Warunków Zamówienia.</w:t>
      </w:r>
    </w:p>
    <w:p w14:paraId="2668D993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Zaakceptowana przez Zamawiającego zmiana którejkolwiek z osób,</w:t>
      </w:r>
      <w:r w:rsidR="00563CB2" w:rsidRPr="00A13AC7">
        <w:rPr>
          <w:rFonts w:ascii="Tahoma" w:hAnsi="Tahoma" w:cs="Tahoma"/>
          <w:sz w:val="24"/>
          <w:szCs w:val="24"/>
        </w:rPr>
        <w:t xml:space="preserve"> o których mowa w ust. </w:t>
      </w:r>
      <w:r w:rsidR="00B67BAC">
        <w:rPr>
          <w:rFonts w:ascii="Tahoma" w:hAnsi="Tahoma" w:cs="Tahoma"/>
          <w:sz w:val="24"/>
          <w:szCs w:val="24"/>
        </w:rPr>
        <w:t>4</w:t>
      </w:r>
      <w:r w:rsidRPr="00A13AC7">
        <w:rPr>
          <w:rFonts w:ascii="Tahoma" w:hAnsi="Tahoma" w:cs="Tahoma"/>
          <w:sz w:val="24"/>
          <w:szCs w:val="24"/>
        </w:rPr>
        <w:t xml:space="preserve"> winna być potwierdzona pisemnie i nie wymaga aneksu do niniejszej umowy.</w:t>
      </w:r>
    </w:p>
    <w:p w14:paraId="1F6FA4DC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Kierownik budowy (robót) zobowiązany jest do prowadzenia dziennika budowy.</w:t>
      </w:r>
    </w:p>
    <w:p w14:paraId="19145834" w14:textId="77777777" w:rsidR="00F636EC" w:rsidRPr="00A13AC7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Kierownik budowy (robót) działać będzie w granicach umocowania określonego w ustawie Prawo budowlane.</w:t>
      </w:r>
    </w:p>
    <w:p w14:paraId="3C8872EC" w14:textId="77777777" w:rsidR="00F636EC" w:rsidRPr="00C06B0B" w:rsidRDefault="00F636EC" w:rsidP="000317AE">
      <w:pPr>
        <w:pStyle w:val="Lista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lastRenderedPageBreak/>
        <w:t>Kierownik budowy przedstawi inwestorowi w terminie 7 d</w:t>
      </w:r>
      <w:r w:rsidR="00251E2C" w:rsidRPr="00C06B0B">
        <w:rPr>
          <w:rFonts w:ascii="Tahoma" w:hAnsi="Tahoma" w:cs="Tahoma"/>
          <w:sz w:val="24"/>
          <w:szCs w:val="24"/>
        </w:rPr>
        <w:t>ni od podpisania umowy plan BIOZ</w:t>
      </w:r>
      <w:r w:rsidR="00B67BAC" w:rsidRPr="00C06B0B">
        <w:rPr>
          <w:rFonts w:ascii="Tahoma" w:hAnsi="Tahoma" w:cs="Tahoma"/>
          <w:sz w:val="24"/>
          <w:szCs w:val="24"/>
        </w:rPr>
        <w:t>.</w:t>
      </w:r>
    </w:p>
    <w:p w14:paraId="4FD636AE" w14:textId="12ADF324" w:rsidR="0070789F" w:rsidRPr="0070789F" w:rsidRDefault="0070789F" w:rsidP="0070789F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70789F">
        <w:rPr>
          <w:rFonts w:ascii="Tahoma" w:hAnsi="Tahoma" w:cs="Tahoma"/>
          <w:sz w:val="24"/>
          <w:szCs w:val="24"/>
        </w:rPr>
        <w:t>Wykonawca jest zobowiązany opracować i przedstawić uzgodniony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br/>
        <w:t xml:space="preserve">z </w:t>
      </w:r>
      <w:r w:rsidRPr="0070789F">
        <w:rPr>
          <w:rFonts w:ascii="Tahoma" w:hAnsi="Tahoma" w:cs="Tahoma"/>
          <w:sz w:val="24"/>
          <w:szCs w:val="24"/>
        </w:rPr>
        <w:t xml:space="preserve">zamawiającym harmonogram rzeczowo-finansowy oraz kosztorys ofertowy        w terminie 7 dni roboczych od podpisania umowy. </w:t>
      </w:r>
    </w:p>
    <w:p w14:paraId="71D7DBB5" w14:textId="77777777" w:rsidR="00F636EC" w:rsidRPr="00A13AC7" w:rsidRDefault="001E4B8B" w:rsidP="000317AE">
      <w:pPr>
        <w:pStyle w:val="Lista"/>
        <w:numPr>
          <w:ilvl w:val="0"/>
          <w:numId w:val="3"/>
        </w:numPr>
        <w:tabs>
          <w:tab w:val="left" w:pos="360"/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F636EC" w:rsidRPr="00A13AC7">
        <w:rPr>
          <w:rFonts w:ascii="Tahoma" w:hAnsi="Tahoma" w:cs="Tahoma"/>
          <w:sz w:val="24"/>
          <w:szCs w:val="24"/>
        </w:rPr>
        <w:t>Wykonawca jest zobowiązany do zamówienia prac i zawarcia umów  o wykonanie prac geodezyjnych i kartograficznych oraz wszelkich niezbędnych prac pomiarowych</w:t>
      </w:r>
      <w:r w:rsidR="00A004D5">
        <w:rPr>
          <w:rFonts w:ascii="Tahoma" w:hAnsi="Tahoma" w:cs="Tahoma"/>
          <w:sz w:val="24"/>
          <w:szCs w:val="24"/>
        </w:rPr>
        <w:t>.</w:t>
      </w:r>
    </w:p>
    <w:p w14:paraId="0114921D" w14:textId="77777777" w:rsidR="00F636EC" w:rsidRPr="00A13AC7" w:rsidRDefault="00F636EC" w:rsidP="000317AE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zapewni kompleksową koordynację i pełne planowanie realizacji przedmiotu  zamówienia na wszystkich etapach jego realizacji.</w:t>
      </w:r>
    </w:p>
    <w:p w14:paraId="0D36109F" w14:textId="77777777" w:rsidR="00F636EC" w:rsidRPr="00A13AC7" w:rsidRDefault="00F636EC" w:rsidP="000317AE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zapewni pot</w:t>
      </w:r>
      <w:r w:rsidR="00251E2C" w:rsidRPr="00A13AC7">
        <w:rPr>
          <w:rFonts w:ascii="Tahoma" w:hAnsi="Tahoma" w:cs="Tahoma"/>
          <w:sz w:val="24"/>
          <w:szCs w:val="24"/>
        </w:rPr>
        <w:t>rzebne oprzyrządowanie</w:t>
      </w:r>
      <w:r w:rsidRPr="00A13AC7">
        <w:rPr>
          <w:rFonts w:ascii="Tahoma" w:hAnsi="Tahoma" w:cs="Tahoma"/>
          <w:sz w:val="24"/>
          <w:szCs w:val="24"/>
        </w:rPr>
        <w:t>, potencjał ludzki oraz materiały wymagane  do zbadania na żądanie Zamawiającego odnośnie jakości robót wykonanych z  materiałów Wykonawcy a także do sprawdzenia ciężaru i ilości zużytych materiałów.</w:t>
      </w:r>
    </w:p>
    <w:p w14:paraId="6E284C12" w14:textId="691BAE46" w:rsidR="007F28B1" w:rsidRPr="00A13AC7" w:rsidRDefault="00F636EC" w:rsidP="000317AE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Jeżeli Zamawiający zażąda badań dodatkowych, które</w:t>
      </w:r>
      <w:r w:rsidR="008D2DC2">
        <w:rPr>
          <w:rFonts w:ascii="Tahoma" w:hAnsi="Tahoma" w:cs="Tahoma"/>
          <w:sz w:val="24"/>
          <w:szCs w:val="24"/>
        </w:rPr>
        <w:t xml:space="preserve"> nie były przewidziane niniejszą</w:t>
      </w:r>
      <w:r w:rsidRPr="00A13AC7">
        <w:rPr>
          <w:rFonts w:ascii="Tahoma" w:hAnsi="Tahoma" w:cs="Tahoma"/>
          <w:sz w:val="24"/>
          <w:szCs w:val="24"/>
        </w:rPr>
        <w:t xml:space="preserve"> umową</w:t>
      </w:r>
      <w:r w:rsidR="008D2DC2">
        <w:rPr>
          <w:rFonts w:ascii="Tahoma" w:hAnsi="Tahoma" w:cs="Tahoma"/>
          <w:sz w:val="24"/>
          <w:szCs w:val="24"/>
        </w:rPr>
        <w:t>,</w:t>
      </w:r>
      <w:r w:rsidRPr="00A13AC7">
        <w:rPr>
          <w:rFonts w:ascii="Tahoma" w:hAnsi="Tahoma" w:cs="Tahoma"/>
          <w:sz w:val="24"/>
          <w:szCs w:val="24"/>
        </w:rPr>
        <w:t xml:space="preserve"> to Wykonawca obowiązany jest przeprowadzić te badania</w:t>
      </w:r>
      <w:r w:rsidR="00927A2E" w:rsidRPr="00A13AC7">
        <w:rPr>
          <w:rFonts w:ascii="Tahoma" w:hAnsi="Tahoma" w:cs="Tahoma"/>
          <w:sz w:val="24"/>
          <w:szCs w:val="24"/>
        </w:rPr>
        <w:t xml:space="preserve"> przez niezależne akredytowane laboratorium zatwierdzone przez Zamawiającego </w:t>
      </w:r>
      <w:r w:rsidR="00630CA8">
        <w:rPr>
          <w:rFonts w:ascii="Tahoma" w:hAnsi="Tahoma" w:cs="Tahoma"/>
          <w:sz w:val="24"/>
          <w:szCs w:val="24"/>
        </w:rPr>
        <w:t xml:space="preserve">            </w:t>
      </w:r>
      <w:r w:rsidR="00927A2E" w:rsidRPr="00A13AC7">
        <w:rPr>
          <w:rFonts w:ascii="Tahoma" w:hAnsi="Tahoma" w:cs="Tahoma"/>
          <w:sz w:val="24"/>
          <w:szCs w:val="24"/>
        </w:rPr>
        <w:t>i Wykonawcę</w:t>
      </w:r>
      <w:r w:rsidRPr="00A13AC7">
        <w:rPr>
          <w:rFonts w:ascii="Tahoma" w:hAnsi="Tahoma" w:cs="Tahoma"/>
          <w:sz w:val="24"/>
          <w:szCs w:val="24"/>
        </w:rPr>
        <w:t xml:space="preserve">.  </w:t>
      </w:r>
    </w:p>
    <w:p w14:paraId="1AFB4F9B" w14:textId="1004C368" w:rsidR="000B4651" w:rsidRPr="008E0D33" w:rsidRDefault="007A1825" w:rsidP="008E0D33">
      <w:pPr>
        <w:pStyle w:val="Lista"/>
        <w:numPr>
          <w:ilvl w:val="0"/>
          <w:numId w:val="3"/>
        </w:numPr>
        <w:tabs>
          <w:tab w:val="left" w:pos="540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Badania</w:t>
      </w:r>
      <w:r w:rsidR="009931D3">
        <w:rPr>
          <w:rFonts w:ascii="Tahoma" w:hAnsi="Tahoma" w:cs="Tahoma"/>
          <w:sz w:val="24"/>
          <w:szCs w:val="24"/>
        </w:rPr>
        <w:t>,</w:t>
      </w:r>
      <w:r w:rsidRPr="00A13AC7">
        <w:rPr>
          <w:rFonts w:ascii="Tahoma" w:hAnsi="Tahoma" w:cs="Tahoma"/>
          <w:sz w:val="24"/>
          <w:szCs w:val="24"/>
        </w:rPr>
        <w:t xml:space="preserve"> o których mowa w ust. 1</w:t>
      </w:r>
      <w:r w:rsidR="008D2DC2">
        <w:rPr>
          <w:rFonts w:ascii="Tahoma" w:hAnsi="Tahoma" w:cs="Tahoma"/>
          <w:sz w:val="24"/>
          <w:szCs w:val="24"/>
        </w:rPr>
        <w:t>4</w:t>
      </w:r>
      <w:r w:rsidR="00DA5FBE" w:rsidRPr="00A13AC7">
        <w:rPr>
          <w:rFonts w:ascii="Tahoma" w:hAnsi="Tahoma" w:cs="Tahoma"/>
          <w:sz w:val="24"/>
          <w:szCs w:val="24"/>
        </w:rPr>
        <w:t xml:space="preserve"> będą realizowane przez Wykonawcę </w:t>
      </w:r>
      <w:r w:rsidR="00630CA8">
        <w:rPr>
          <w:rFonts w:ascii="Tahoma" w:hAnsi="Tahoma" w:cs="Tahoma"/>
          <w:sz w:val="24"/>
          <w:szCs w:val="24"/>
        </w:rPr>
        <w:t xml:space="preserve">               </w:t>
      </w:r>
      <w:r w:rsidR="00DA5FBE" w:rsidRPr="00A13AC7">
        <w:rPr>
          <w:rFonts w:ascii="Tahoma" w:hAnsi="Tahoma" w:cs="Tahoma"/>
          <w:sz w:val="24"/>
          <w:szCs w:val="24"/>
        </w:rPr>
        <w:t>na własny koszt.</w:t>
      </w:r>
    </w:p>
    <w:p w14:paraId="3629AF52" w14:textId="77777777" w:rsidR="008E0D33" w:rsidRDefault="008E0D33" w:rsidP="00327C94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7837B799" w14:textId="77777777" w:rsidR="00327C94" w:rsidRPr="00A13AC7" w:rsidRDefault="00327C94" w:rsidP="00327C94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5</w:t>
      </w:r>
    </w:p>
    <w:p w14:paraId="0C8B6E7B" w14:textId="77777777" w:rsidR="00327C94" w:rsidRPr="00A13AC7" w:rsidRDefault="00327C94" w:rsidP="003B0E91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Wymagania zatrudnienia na podstawie umowy o pracę</w:t>
      </w:r>
    </w:p>
    <w:p w14:paraId="5C1A2EF0" w14:textId="77777777" w:rsidR="00327C94" w:rsidRPr="00A13AC7" w:rsidRDefault="00327C94" w:rsidP="000317AE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1. </w:t>
      </w:r>
      <w:r w:rsidRPr="00A13AC7">
        <w:rPr>
          <w:rFonts w:ascii="Tahoma" w:hAnsi="Tahoma" w:cs="Tahoma"/>
          <w:sz w:val="24"/>
          <w:szCs w:val="24"/>
        </w:rPr>
        <w:t>Zamawiający wymaga, by czynności polegające na faktycznym wykonywaniu robót budowlano – montażowych, o ile nie będą wykonywane przez daną osobę w ramach prowadzonej przez nią działalności gospodarczej, były wykonywane przez osoby zatrudnione (przez Wykonawcę lub podwykonawcę) na podstawie umowy o pracę:</w:t>
      </w:r>
    </w:p>
    <w:p w14:paraId="2E3E057A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przygotowawcze,</w:t>
      </w:r>
    </w:p>
    <w:p w14:paraId="1C64E8AC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zbrojarskie,</w:t>
      </w:r>
    </w:p>
    <w:p w14:paraId="663ECFAC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betonowe i żelbetowe,</w:t>
      </w:r>
    </w:p>
    <w:p w14:paraId="12B1D460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murarskie,</w:t>
      </w:r>
    </w:p>
    <w:p w14:paraId="4B2D2703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ciesielskie,</w:t>
      </w:r>
    </w:p>
    <w:p w14:paraId="1E3E8A83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dekarskie,</w:t>
      </w:r>
    </w:p>
    <w:p w14:paraId="6054970F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izolacyjne i impregnacyjne,</w:t>
      </w:r>
    </w:p>
    <w:p w14:paraId="283401A1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tynkarskie,</w:t>
      </w:r>
    </w:p>
    <w:p w14:paraId="6E2F3588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malarskie i wykończeniowe,</w:t>
      </w:r>
    </w:p>
    <w:p w14:paraId="24259D84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posadzkarskie i wykładzinowe,</w:t>
      </w:r>
    </w:p>
    <w:p w14:paraId="52189536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kowalsko ślusarskie,</w:t>
      </w:r>
    </w:p>
    <w:p w14:paraId="142124AB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operatorzy sprzętu pracującego na budowie,</w:t>
      </w:r>
    </w:p>
    <w:p w14:paraId="568864C0" w14:textId="4CDB65C1" w:rsidR="00C06B0B" w:rsidRPr="00C06B0B" w:rsidRDefault="00C06B0B" w:rsidP="00C06B0B">
      <w:pPr>
        <w:tabs>
          <w:tab w:val="left" w:pos="709"/>
        </w:tabs>
        <w:ind w:left="426" w:hanging="142"/>
        <w:jc w:val="both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roboty elektroenergetyczne (układanie kabli, przewodów, montaż elementów oświetleniowych, montaż osprzętu instalacyjnego, montaż puszek, tablic, montaż opraw i gniazd, wykonanie instalacji odgromowej),</w:t>
      </w:r>
    </w:p>
    <w:p w14:paraId="498DEF2B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wykonanie instalacji wodociągowej,</w:t>
      </w:r>
    </w:p>
    <w:p w14:paraId="651D2128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wykonanie instalacji kanalizacji,</w:t>
      </w:r>
    </w:p>
    <w:p w14:paraId="298DE1E3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wykonanie instalacji gazowej,</w:t>
      </w:r>
    </w:p>
    <w:p w14:paraId="431F7996" w14:textId="77777777" w:rsidR="00C06B0B" w:rsidRPr="00C06B0B" w:rsidRDefault="00C06B0B" w:rsidP="00C06B0B">
      <w:pPr>
        <w:ind w:left="-142" w:firstLine="426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wykonanie instalacji centralnego ogrzewania,</w:t>
      </w:r>
    </w:p>
    <w:p w14:paraId="29EE332E" w14:textId="29884B35" w:rsidR="000F188E" w:rsidRPr="00C06B0B" w:rsidRDefault="00C06B0B" w:rsidP="00C06B0B">
      <w:pPr>
        <w:shd w:val="clear" w:color="auto" w:fill="FFFFFF"/>
        <w:autoSpaceDE w:val="0"/>
        <w:autoSpaceDN w:val="0"/>
        <w:adjustRightInd w:val="0"/>
        <w:ind w:left="-142" w:firstLine="426"/>
        <w:jc w:val="both"/>
        <w:rPr>
          <w:rFonts w:ascii="Tahoma" w:hAnsi="Tahoma" w:cs="Tahoma"/>
          <w:sz w:val="24"/>
          <w:szCs w:val="24"/>
        </w:rPr>
      </w:pPr>
      <w:r w:rsidRPr="00C06B0B">
        <w:rPr>
          <w:rFonts w:ascii="Tahoma" w:hAnsi="Tahoma" w:cs="Tahoma"/>
          <w:sz w:val="24"/>
          <w:szCs w:val="24"/>
        </w:rPr>
        <w:t>- wykonanie instalacji wentylacji</w:t>
      </w:r>
      <w:r w:rsidR="006172B9" w:rsidRPr="00C06B0B">
        <w:rPr>
          <w:rFonts w:ascii="Tahoma" w:hAnsi="Tahoma" w:cs="Tahoma"/>
          <w:sz w:val="24"/>
          <w:szCs w:val="24"/>
        </w:rPr>
        <w:t>.</w:t>
      </w:r>
    </w:p>
    <w:p w14:paraId="322E2A5A" w14:textId="536D3EC8" w:rsidR="00327C94" w:rsidRPr="00A13AC7" w:rsidRDefault="00334E6E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2.   </w:t>
      </w:r>
      <w:r w:rsidR="00327C94" w:rsidRPr="00A13AC7">
        <w:rPr>
          <w:rFonts w:ascii="Tahoma" w:hAnsi="Tahoma" w:cs="Tahom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</w:t>
      </w:r>
      <w:r w:rsidR="00327C94" w:rsidRPr="00A13AC7">
        <w:rPr>
          <w:rFonts w:ascii="Tahoma" w:hAnsi="Tahoma" w:cs="Tahoma"/>
          <w:sz w:val="24"/>
          <w:szCs w:val="24"/>
        </w:rPr>
        <w:lastRenderedPageBreak/>
        <w:t>wyko</w:t>
      </w:r>
      <w:r w:rsidR="006D411A" w:rsidRPr="00A13AC7">
        <w:rPr>
          <w:rFonts w:ascii="Tahoma" w:hAnsi="Tahoma" w:cs="Tahoma"/>
          <w:sz w:val="24"/>
          <w:szCs w:val="24"/>
        </w:rPr>
        <w:t>nujących wskazane w ust. 1</w:t>
      </w:r>
      <w:r w:rsidR="00327C94" w:rsidRPr="00A13AC7">
        <w:rPr>
          <w:rFonts w:ascii="Tahoma" w:hAnsi="Tahoma" w:cs="Tahoma"/>
          <w:sz w:val="24"/>
          <w:szCs w:val="24"/>
        </w:rPr>
        <w:t xml:space="preserve"> czynności. Zamawiający uprawniony jest </w:t>
      </w:r>
      <w:r w:rsidR="00630CA8">
        <w:rPr>
          <w:rFonts w:ascii="Tahoma" w:hAnsi="Tahoma" w:cs="Tahoma"/>
          <w:sz w:val="24"/>
          <w:szCs w:val="24"/>
        </w:rPr>
        <w:t xml:space="preserve">                </w:t>
      </w:r>
      <w:r w:rsidR="00327C94" w:rsidRPr="00A13AC7">
        <w:rPr>
          <w:rFonts w:ascii="Tahoma" w:hAnsi="Tahoma" w:cs="Tahoma"/>
          <w:sz w:val="24"/>
          <w:szCs w:val="24"/>
        </w:rPr>
        <w:t>w szczególności do:</w:t>
      </w:r>
    </w:p>
    <w:p w14:paraId="301B92D7" w14:textId="77777777" w:rsidR="00327C94" w:rsidRPr="00A13AC7" w:rsidRDefault="00327C94" w:rsidP="000317AE">
      <w:pPr>
        <w:numPr>
          <w:ilvl w:val="0"/>
          <w:numId w:val="29"/>
        </w:numPr>
        <w:tabs>
          <w:tab w:val="clear" w:pos="900"/>
          <w:tab w:val="num" w:pos="0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żądania oświadczeń i dokumentów zakresie potwierdzenia spełniania ww. wymogów i dokonywania ich oceny,</w:t>
      </w:r>
    </w:p>
    <w:p w14:paraId="2CDD1B46" w14:textId="77777777" w:rsidR="00327C94" w:rsidRPr="00A13AC7" w:rsidRDefault="00327C94" w:rsidP="000317AE">
      <w:pPr>
        <w:numPr>
          <w:ilvl w:val="0"/>
          <w:numId w:val="29"/>
        </w:numPr>
        <w:tabs>
          <w:tab w:val="clear" w:pos="900"/>
          <w:tab w:val="num" w:pos="0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żądania wyjaśnień w przypadku wątpliwości w zakresie potwierdzenia spełniania ww. wymogów,</w:t>
      </w:r>
    </w:p>
    <w:p w14:paraId="396C05C0" w14:textId="77777777" w:rsidR="00327C94" w:rsidRPr="00A13AC7" w:rsidRDefault="00327C94" w:rsidP="000317AE">
      <w:pPr>
        <w:numPr>
          <w:ilvl w:val="0"/>
          <w:numId w:val="29"/>
        </w:numPr>
        <w:tabs>
          <w:tab w:val="clear" w:pos="900"/>
          <w:tab w:val="left" w:pos="0"/>
          <w:tab w:val="num" w:pos="709"/>
        </w:tabs>
        <w:ind w:hanging="616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przeprowadzania kontroli na miejscu wykonywania świadczenia.</w:t>
      </w:r>
    </w:p>
    <w:p w14:paraId="00256EDF" w14:textId="77777777" w:rsidR="00327C94" w:rsidRPr="00A13AC7" w:rsidRDefault="00334E6E" w:rsidP="000317AE">
      <w:pPr>
        <w:tabs>
          <w:tab w:val="left" w:pos="360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3. </w:t>
      </w:r>
      <w:r w:rsidR="00327C94" w:rsidRPr="00A13AC7">
        <w:rPr>
          <w:rFonts w:ascii="Tahoma" w:eastAsia="Calibri" w:hAnsi="Tahoma" w:cs="Tahoma"/>
          <w:sz w:val="24"/>
          <w:szCs w:val="24"/>
          <w:lang w:eastAsia="en-US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</w:t>
      </w:r>
      <w:r w:rsidR="00582B21"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ujących wskazane w ust. 1 </w:t>
      </w:r>
      <w:r w:rsidR="00327C94" w:rsidRPr="00A13AC7">
        <w:rPr>
          <w:rFonts w:ascii="Tahoma" w:eastAsia="Calibri" w:hAnsi="Tahoma" w:cs="Tahoma"/>
          <w:sz w:val="24"/>
          <w:szCs w:val="24"/>
          <w:lang w:eastAsia="en-US"/>
        </w:rPr>
        <w:t>czynności w trakcie realizacji zamówienia:</w:t>
      </w:r>
    </w:p>
    <w:p w14:paraId="4D8671F7" w14:textId="77777777" w:rsidR="00084FAD" w:rsidRPr="00084FAD" w:rsidRDefault="00084FAD" w:rsidP="00084FAD">
      <w:pPr>
        <w:numPr>
          <w:ilvl w:val="1"/>
          <w:numId w:val="45"/>
        </w:numPr>
        <w:tabs>
          <w:tab w:val="num" w:pos="709"/>
        </w:tabs>
        <w:ind w:left="709" w:hanging="425"/>
        <w:contextualSpacing/>
        <w:jc w:val="both"/>
        <w:rPr>
          <w:rFonts w:ascii="Tahoma" w:eastAsia="Calibri" w:hAnsi="Tahoma" w:cs="Tahoma"/>
          <w:i/>
          <w:sz w:val="24"/>
          <w:szCs w:val="24"/>
          <w:lang w:eastAsia="en-US"/>
        </w:rPr>
      </w:pPr>
      <w:r w:rsidRPr="00084FAD">
        <w:rPr>
          <w:rFonts w:ascii="Tahoma" w:eastAsia="Calibri" w:hAnsi="Tahoma" w:cs="Tahoma"/>
          <w:b/>
          <w:sz w:val="24"/>
          <w:szCs w:val="24"/>
          <w:lang w:eastAsia="en-US"/>
        </w:rPr>
        <w:t xml:space="preserve">oświadczenie wykonawcy lub podwykonawcy 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>o zatrudnieniu na podstawie umowy o pracę osób wykonujących czynności, których dotyczy wezwanie zamawiającego.</w:t>
      </w:r>
      <w:r w:rsidRPr="00084FAD">
        <w:rPr>
          <w:rFonts w:ascii="Tahoma" w:eastAsia="Calibri" w:hAnsi="Tahoma" w:cs="Tahoma"/>
          <w:b/>
          <w:sz w:val="24"/>
          <w:szCs w:val="24"/>
          <w:lang w:eastAsia="en-US"/>
        </w:rPr>
        <w:t xml:space="preserve"> 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39CEE39A" w14:textId="392B445E" w:rsidR="00084FAD" w:rsidRPr="00084FAD" w:rsidRDefault="00084FAD" w:rsidP="00084FAD">
      <w:pPr>
        <w:numPr>
          <w:ilvl w:val="1"/>
          <w:numId w:val="45"/>
        </w:numPr>
        <w:tabs>
          <w:tab w:val="num" w:pos="709"/>
        </w:tabs>
        <w:ind w:left="709" w:hanging="425"/>
        <w:contextualSpacing/>
        <w:jc w:val="both"/>
        <w:rPr>
          <w:rFonts w:ascii="Tahoma" w:eastAsia="Calibri" w:hAnsi="Tahoma" w:cs="Tahoma"/>
          <w:i/>
          <w:sz w:val="24"/>
          <w:szCs w:val="24"/>
          <w:lang w:eastAsia="en-US"/>
        </w:rPr>
      </w:pPr>
      <w:r w:rsidRPr="00084FAD">
        <w:rPr>
          <w:rFonts w:ascii="Tahoma" w:eastAsia="Calibri" w:hAnsi="Tahoma" w:cs="Tahoma"/>
          <w:sz w:val="24"/>
          <w:szCs w:val="24"/>
          <w:lang w:eastAsia="en-US"/>
        </w:rPr>
        <w:t>poświadczoną za zgodność z oryginałem odpowiednio przez wykonawcę lub podwykonawcę</w:t>
      </w:r>
      <w:r w:rsidRPr="00084FAD">
        <w:rPr>
          <w:rFonts w:ascii="Tahoma" w:eastAsia="Calibri" w:hAnsi="Tahoma" w:cs="Tahoma"/>
          <w:b/>
          <w:sz w:val="24"/>
          <w:szCs w:val="24"/>
          <w:lang w:eastAsia="en-US"/>
        </w:rPr>
        <w:t xml:space="preserve"> kopię umowy/umów o pracę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</w:t>
      </w:r>
      <w:r w:rsidR="00630CA8">
        <w:rPr>
          <w:rFonts w:ascii="Tahoma" w:eastAsia="Calibri" w:hAnsi="Tahoma" w:cs="Tahoma"/>
          <w:sz w:val="24"/>
          <w:szCs w:val="24"/>
          <w:lang w:eastAsia="en-US"/>
        </w:rPr>
        <w:t xml:space="preserve">       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w sposób zapewniający ochronę danych osobowych pracowników, zgodnie </w:t>
      </w:r>
      <w:r w:rsidR="00630CA8">
        <w:rPr>
          <w:rFonts w:ascii="Tahoma" w:eastAsia="Calibri" w:hAnsi="Tahoma" w:cs="Tahoma"/>
          <w:sz w:val="24"/>
          <w:szCs w:val="24"/>
          <w:lang w:eastAsia="en-US"/>
        </w:rPr>
        <w:t xml:space="preserve">        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z przepisami ustawy z dnia 10 maja 2018 r. </w:t>
      </w:r>
      <w:r w:rsidRPr="00084FAD">
        <w:rPr>
          <w:rFonts w:ascii="Tahoma" w:eastAsia="Calibri" w:hAnsi="Tahoma" w:cs="Tahoma"/>
          <w:i/>
          <w:sz w:val="24"/>
          <w:szCs w:val="24"/>
          <w:lang w:eastAsia="en-US"/>
        </w:rPr>
        <w:t>o ochronie danych osobowych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 (tj. w szczególności bez adresów, nr PESEL pracowników). Imię i nazwisko pracownika nie podlega </w:t>
      </w:r>
      <w:proofErr w:type="spellStart"/>
      <w:r w:rsidRPr="00084FAD">
        <w:rPr>
          <w:rFonts w:ascii="Tahoma" w:eastAsia="Calibri" w:hAnsi="Tahoma" w:cs="Tahoma"/>
          <w:sz w:val="24"/>
          <w:szCs w:val="24"/>
          <w:lang w:eastAsia="en-US"/>
        </w:rPr>
        <w:t>anonimizacji</w:t>
      </w:r>
      <w:proofErr w:type="spellEnd"/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. Informacje takie jak: data zawarcia umowy, rodzaj umowy o pracę i wymiar etatu powinny być możliwe </w:t>
      </w:r>
      <w:r w:rsidR="00630CA8">
        <w:rPr>
          <w:rFonts w:ascii="Tahoma" w:eastAsia="Calibri" w:hAnsi="Tahoma" w:cs="Tahoma"/>
          <w:sz w:val="24"/>
          <w:szCs w:val="24"/>
          <w:lang w:eastAsia="en-US"/>
        </w:rPr>
        <w:t xml:space="preserve">                    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>do zidentyfikowania;</w:t>
      </w:r>
    </w:p>
    <w:p w14:paraId="50FE60BD" w14:textId="5F8975E7" w:rsidR="00084FAD" w:rsidRPr="00084FAD" w:rsidRDefault="00084FAD" w:rsidP="00084FAD">
      <w:pPr>
        <w:numPr>
          <w:ilvl w:val="1"/>
          <w:numId w:val="45"/>
        </w:numPr>
        <w:tabs>
          <w:tab w:val="num" w:pos="709"/>
        </w:tabs>
        <w:ind w:left="709" w:hanging="425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084FAD">
        <w:rPr>
          <w:rFonts w:ascii="Tahoma" w:eastAsia="Calibri" w:hAnsi="Tahoma" w:cs="Tahoma"/>
          <w:b/>
          <w:sz w:val="24"/>
          <w:szCs w:val="24"/>
          <w:lang w:eastAsia="en-US"/>
        </w:rPr>
        <w:t>oświadczenie wykonawcy lub podwykonawcy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 potwierdzające opłacanie przez wykonawcę lub podwykonawcę składek na ubezpieczenia społeczne </w:t>
      </w:r>
      <w:r w:rsidR="00630CA8">
        <w:rPr>
          <w:rFonts w:ascii="Tahoma" w:eastAsia="Calibri" w:hAnsi="Tahoma" w:cs="Tahoma"/>
          <w:sz w:val="24"/>
          <w:szCs w:val="24"/>
          <w:lang w:eastAsia="en-US"/>
        </w:rPr>
        <w:t xml:space="preserve">            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>i zdrowotne z tytułu zatrudnienia na podstawie umów o pracę za ostatni okres rozliczeniowy;</w:t>
      </w:r>
    </w:p>
    <w:p w14:paraId="49D20BAD" w14:textId="77777777" w:rsidR="00084FAD" w:rsidRPr="00084FAD" w:rsidRDefault="00084FAD" w:rsidP="00084FAD">
      <w:pPr>
        <w:numPr>
          <w:ilvl w:val="1"/>
          <w:numId w:val="45"/>
        </w:numPr>
        <w:tabs>
          <w:tab w:val="num" w:pos="709"/>
        </w:tabs>
        <w:ind w:left="709" w:hanging="425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084FAD">
        <w:rPr>
          <w:rFonts w:ascii="Tahoma" w:eastAsia="Calibri" w:hAnsi="Tahoma" w:cs="Tahoma"/>
          <w:sz w:val="24"/>
          <w:szCs w:val="24"/>
          <w:lang w:eastAsia="en-US"/>
        </w:rPr>
        <w:t>poświadczoną za zgodność z oryginałem odpowiednio przez wykonawcę lub podwykonawcę</w:t>
      </w:r>
      <w:r w:rsidRPr="00084FAD">
        <w:rPr>
          <w:rFonts w:ascii="Tahoma" w:eastAsia="Calibri" w:hAnsi="Tahoma" w:cs="Tahoma"/>
          <w:b/>
          <w:sz w:val="24"/>
          <w:szCs w:val="24"/>
          <w:lang w:eastAsia="en-US"/>
        </w:rPr>
        <w:t xml:space="preserve"> kopię dowodu potwierdzającego zgłoszenie pracownika przez pracodawcę do ubezpieczeń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, zanonimizowaną w sposób zapewniający ochronę danych osobowych pracowników, zgodnie z przepisami ustawy z dnia 10 maja 2018 r. </w:t>
      </w:r>
      <w:r w:rsidRPr="00084FAD">
        <w:rPr>
          <w:rFonts w:ascii="Tahoma" w:eastAsia="Calibri" w:hAnsi="Tahoma" w:cs="Tahoma"/>
          <w:i/>
          <w:sz w:val="24"/>
          <w:szCs w:val="24"/>
          <w:lang w:eastAsia="en-US"/>
        </w:rPr>
        <w:t>o ochronie danych osobowych.</w:t>
      </w:r>
      <w:r w:rsidRPr="00084FAD">
        <w:rPr>
          <w:rFonts w:ascii="Tahoma" w:eastAsia="Calibri" w:hAnsi="Tahoma" w:cs="Tahoma"/>
          <w:sz w:val="24"/>
          <w:szCs w:val="24"/>
          <w:lang w:eastAsia="en-US"/>
        </w:rPr>
        <w:t xml:space="preserve"> Imię i nazwisko pracownika nie podlega </w:t>
      </w:r>
      <w:proofErr w:type="spellStart"/>
      <w:r w:rsidRPr="00084FAD">
        <w:rPr>
          <w:rFonts w:ascii="Tahoma" w:eastAsia="Calibri" w:hAnsi="Tahoma" w:cs="Tahoma"/>
          <w:sz w:val="24"/>
          <w:szCs w:val="24"/>
          <w:lang w:eastAsia="en-US"/>
        </w:rPr>
        <w:t>anonimizacji</w:t>
      </w:r>
      <w:proofErr w:type="spellEnd"/>
      <w:r w:rsidRPr="00084FAD">
        <w:rPr>
          <w:rFonts w:ascii="Tahoma" w:eastAsia="Calibri" w:hAnsi="Tahoma" w:cs="Tahoma"/>
          <w:sz w:val="24"/>
          <w:szCs w:val="24"/>
          <w:lang w:eastAsia="en-US"/>
        </w:rPr>
        <w:t>.</w:t>
      </w:r>
    </w:p>
    <w:p w14:paraId="0FF57CF6" w14:textId="77777777" w:rsidR="00B45F53" w:rsidRPr="00B45F53" w:rsidRDefault="00334E6E" w:rsidP="00B45F53">
      <w:pPr>
        <w:ind w:left="284" w:hanging="284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A13AC7">
        <w:rPr>
          <w:rFonts w:ascii="Tahoma" w:eastAsia="Calibri" w:hAnsi="Tahoma" w:cs="Tahoma"/>
          <w:sz w:val="24"/>
          <w:szCs w:val="24"/>
          <w:lang w:eastAsia="en-US"/>
        </w:rPr>
        <w:t>4. W przypadku uzasadnionych wątpliwości co do przestrzegania prawa pracy przez wykonawcę lub podwykonawcę, zamawiający może zwrócić się o przeprowadzenia kontroli przez Państwową Inspekcję Pracy.</w:t>
      </w:r>
    </w:p>
    <w:p w14:paraId="5D8004B7" w14:textId="77777777" w:rsidR="00084FAD" w:rsidRDefault="00084FAD" w:rsidP="009931D3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</w:p>
    <w:p w14:paraId="1F7A0069" w14:textId="77777777" w:rsidR="00F636EC" w:rsidRPr="00A13AC7" w:rsidRDefault="00586DB5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6</w:t>
      </w:r>
    </w:p>
    <w:p w14:paraId="266E8414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Wynagrodzenie i zapłata wynagrodzenia</w:t>
      </w:r>
    </w:p>
    <w:p w14:paraId="7AAC1B71" w14:textId="1F208348" w:rsidR="00084FAD" w:rsidRPr="00084FAD" w:rsidRDefault="00084FAD" w:rsidP="000317AE">
      <w:pPr>
        <w:numPr>
          <w:ilvl w:val="0"/>
          <w:numId w:val="13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Za wykonanie przedmiotu Umowy, określonego w §1 niniejszej Umowy, Strony ustalają wynagrodzenie ryczałtowe</w:t>
      </w:r>
      <w:r w:rsidR="00141797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36EC" w:rsidRPr="00084FAD">
        <w:rPr>
          <w:rFonts w:ascii="Tahoma" w:hAnsi="Tahoma" w:cs="Tahoma"/>
          <w:bCs/>
          <w:color w:val="000000"/>
          <w:sz w:val="24"/>
          <w:szCs w:val="24"/>
        </w:rPr>
        <w:t>w w</w:t>
      </w:r>
      <w:r w:rsidR="00251E2C" w:rsidRPr="00084FAD">
        <w:rPr>
          <w:rFonts w:ascii="Tahoma" w:hAnsi="Tahoma" w:cs="Tahoma"/>
          <w:bCs/>
          <w:color w:val="000000"/>
          <w:sz w:val="24"/>
          <w:szCs w:val="24"/>
        </w:rPr>
        <w:t>ysokości</w:t>
      </w:r>
    </w:p>
    <w:p w14:paraId="0EB3F3F6" w14:textId="77777777" w:rsidR="00084FAD" w:rsidRPr="00084FAD" w:rsidRDefault="00084FAD" w:rsidP="00084FAD">
      <w:pPr>
        <w:tabs>
          <w:tab w:val="num" w:pos="360"/>
        </w:tabs>
        <w:ind w:left="36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084FAD">
        <w:rPr>
          <w:rFonts w:ascii="Tahoma" w:hAnsi="Tahoma" w:cs="Tahoma"/>
          <w:b/>
          <w:color w:val="000000"/>
          <w:sz w:val="24"/>
          <w:szCs w:val="24"/>
        </w:rPr>
        <w:lastRenderedPageBreak/>
        <w:t>Ogółem brutto:  ………………………………</w:t>
      </w:r>
    </w:p>
    <w:p w14:paraId="28A2ECE6" w14:textId="77777777" w:rsidR="00084FAD" w:rsidRPr="00084FAD" w:rsidRDefault="00084FAD" w:rsidP="00084FAD">
      <w:pPr>
        <w:tabs>
          <w:tab w:val="num" w:pos="360"/>
        </w:tabs>
        <w:ind w:left="360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084FAD">
        <w:rPr>
          <w:rFonts w:ascii="Tahoma" w:hAnsi="Tahoma" w:cs="Tahoma"/>
          <w:bCs/>
          <w:color w:val="000000"/>
          <w:sz w:val="24"/>
          <w:szCs w:val="24"/>
        </w:rPr>
        <w:t>netto:    ………………… zł,</w:t>
      </w:r>
    </w:p>
    <w:p w14:paraId="0D6706CE" w14:textId="77777777" w:rsidR="00084FAD" w:rsidRPr="00084FAD" w:rsidRDefault="00084FAD" w:rsidP="00084FAD">
      <w:pPr>
        <w:tabs>
          <w:tab w:val="num" w:pos="360"/>
        </w:tabs>
        <w:ind w:left="360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084FAD">
        <w:rPr>
          <w:rFonts w:ascii="Tahoma" w:hAnsi="Tahoma" w:cs="Tahoma"/>
          <w:bCs/>
          <w:color w:val="000000"/>
          <w:sz w:val="24"/>
          <w:szCs w:val="24"/>
        </w:rPr>
        <w:t>VAT ………..%, ……………………. zł</w:t>
      </w:r>
    </w:p>
    <w:p w14:paraId="78CDB520" w14:textId="3FAAD4BB" w:rsidR="00F636EC" w:rsidRPr="00084FAD" w:rsidRDefault="00084FAD" w:rsidP="00084FAD">
      <w:pPr>
        <w:tabs>
          <w:tab w:val="num" w:pos="360"/>
        </w:tabs>
        <w:ind w:left="36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084FAD">
        <w:rPr>
          <w:rFonts w:ascii="Tahoma" w:hAnsi="Tahoma" w:cs="Tahoma"/>
          <w:bCs/>
          <w:color w:val="000000"/>
          <w:sz w:val="24"/>
          <w:szCs w:val="24"/>
        </w:rPr>
        <w:t>słownie brutto:  …………………………………………………………………</w:t>
      </w:r>
    </w:p>
    <w:p w14:paraId="06AA7FDE" w14:textId="6FF30708" w:rsidR="005E6C41" w:rsidRPr="00A13AC7" w:rsidRDefault="00F636EC" w:rsidP="000317AE">
      <w:pPr>
        <w:numPr>
          <w:ilvl w:val="0"/>
          <w:numId w:val="13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Wynagrodzenie ryczałtowe o którym mowa w ust 1. obejmuje wszystkie koszty związane z realizacją robót objętych dokumentacją projektową</w:t>
      </w:r>
      <w:r w:rsidR="00F719E4">
        <w:rPr>
          <w:rFonts w:ascii="Tahoma" w:hAnsi="Tahoma" w:cs="Tahoma"/>
          <w:sz w:val="24"/>
          <w:szCs w:val="24"/>
        </w:rPr>
        <w:t xml:space="preserve">, </w:t>
      </w:r>
      <w:r w:rsidRPr="00A13AC7">
        <w:rPr>
          <w:rFonts w:ascii="Tahoma" w:hAnsi="Tahoma" w:cs="Tahoma"/>
          <w:sz w:val="24"/>
          <w:szCs w:val="24"/>
        </w:rPr>
        <w:t>specyfikacją techniczną wykonania i odbioru robót</w:t>
      </w:r>
      <w:r w:rsidR="00F719E4">
        <w:rPr>
          <w:rFonts w:ascii="Tahoma" w:hAnsi="Tahoma" w:cs="Tahoma"/>
          <w:sz w:val="24"/>
          <w:szCs w:val="24"/>
        </w:rPr>
        <w:t xml:space="preserve"> oraz inwentaryzacją,</w:t>
      </w:r>
      <w:r w:rsidRPr="00A13AC7">
        <w:rPr>
          <w:rFonts w:ascii="Tahoma" w:hAnsi="Tahoma" w:cs="Tahoma"/>
          <w:sz w:val="24"/>
          <w:szCs w:val="24"/>
        </w:rPr>
        <w:t xml:space="preserve"> w tym ryzyko Wykonawcy z tytułu oszacowania wszelkich kosztów związanych z realizacją przedmiotu umowy, a także oddziaływania innych czynników mających lub mogących mieć wpływ na koszty</w:t>
      </w:r>
    </w:p>
    <w:p w14:paraId="55F82936" w14:textId="3D592D35" w:rsidR="00F636EC" w:rsidRPr="00A13AC7" w:rsidRDefault="005E6C41" w:rsidP="000317AE">
      <w:p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3.</w:t>
      </w:r>
      <w:r w:rsidR="002827BF" w:rsidRPr="00A13AC7">
        <w:rPr>
          <w:rFonts w:ascii="Tahoma" w:hAnsi="Tahoma" w:cs="Tahoma"/>
          <w:sz w:val="24"/>
          <w:szCs w:val="24"/>
        </w:rPr>
        <w:t xml:space="preserve"> </w:t>
      </w:r>
      <w:r w:rsidR="00084FAD">
        <w:rPr>
          <w:rFonts w:ascii="Tahoma" w:hAnsi="Tahoma" w:cs="Tahoma"/>
          <w:sz w:val="24"/>
          <w:szCs w:val="24"/>
        </w:rPr>
        <w:t xml:space="preserve"> </w:t>
      </w:r>
      <w:r w:rsidR="00F636EC" w:rsidRPr="00A13AC7">
        <w:rPr>
          <w:rFonts w:ascii="Tahoma" w:hAnsi="Tahoma" w:cs="Tahoma"/>
          <w:sz w:val="24"/>
          <w:szCs w:val="24"/>
        </w:rPr>
        <w:t>Niedoszacowanie, pominięcie oraz brak rozpoznania zakresu przedmiotu  umowy nie może być podstawą do żądania zmiany wynagrodzenia ryczałtowego  określonego w ust. 1 niniejszego paragrafu.</w:t>
      </w:r>
    </w:p>
    <w:p w14:paraId="2C51D3FC" w14:textId="77777777" w:rsidR="00F636EC" w:rsidRPr="00A13AC7" w:rsidRDefault="005E6C41" w:rsidP="000317AE">
      <w:pPr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4.</w:t>
      </w:r>
      <w:r w:rsidR="002827BF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>Wykonawca oświadcza, że jest podatnik</w:t>
      </w:r>
      <w:r w:rsidR="00736E85" w:rsidRPr="00A13AC7">
        <w:rPr>
          <w:rFonts w:ascii="Tahoma" w:hAnsi="Tahoma" w:cs="Tahoma"/>
          <w:color w:val="000000"/>
          <w:sz w:val="24"/>
          <w:szCs w:val="24"/>
        </w:rPr>
        <w:t xml:space="preserve">iem podatku VAT, uprawnionym </w:t>
      </w:r>
      <w:r w:rsidR="00F636EC" w:rsidRPr="00A13AC7">
        <w:rPr>
          <w:rFonts w:ascii="Tahoma" w:hAnsi="Tahoma" w:cs="Tahoma"/>
          <w:color w:val="000000"/>
          <w:sz w:val="24"/>
          <w:szCs w:val="24"/>
        </w:rPr>
        <w:t xml:space="preserve">do wystawienia </w:t>
      </w:r>
      <w:r w:rsidR="00925712" w:rsidRPr="00A13AC7">
        <w:rPr>
          <w:rFonts w:ascii="Tahoma" w:hAnsi="Tahoma" w:cs="Tahoma"/>
          <w:color w:val="000000"/>
          <w:sz w:val="24"/>
          <w:szCs w:val="24"/>
        </w:rPr>
        <w:t>faktury V</w:t>
      </w:r>
      <w:r w:rsidR="00251E2C" w:rsidRPr="00A13AC7">
        <w:rPr>
          <w:rFonts w:ascii="Tahoma" w:hAnsi="Tahoma" w:cs="Tahoma"/>
          <w:color w:val="000000"/>
          <w:sz w:val="24"/>
          <w:szCs w:val="24"/>
        </w:rPr>
        <w:t>AT. Numer NIP……………….</w:t>
      </w:r>
      <w:r w:rsidR="005A42FD">
        <w:rPr>
          <w:rFonts w:ascii="Tahoma" w:hAnsi="Tahoma" w:cs="Tahoma"/>
          <w:color w:val="000000"/>
          <w:sz w:val="24"/>
          <w:szCs w:val="24"/>
        </w:rPr>
        <w:t>.</w:t>
      </w:r>
      <w:r w:rsidR="00E53893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44135"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5A3E3C71" w14:textId="77777777" w:rsidR="00F636EC" w:rsidRPr="00456248" w:rsidRDefault="00F636EC" w:rsidP="000317AE">
      <w:pPr>
        <w:numPr>
          <w:ilvl w:val="0"/>
          <w:numId w:val="21"/>
        </w:numPr>
        <w:tabs>
          <w:tab w:val="clear" w:pos="720"/>
          <w:tab w:val="num" w:pos="0"/>
          <w:tab w:val="num" w:pos="360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456248">
        <w:rPr>
          <w:rFonts w:ascii="Tahoma" w:hAnsi="Tahoma" w:cs="Tahoma"/>
          <w:sz w:val="24"/>
          <w:szCs w:val="24"/>
        </w:rPr>
        <w:t>Rozliczenie finansowe przedmio</w:t>
      </w:r>
      <w:r w:rsidR="00334E6E" w:rsidRPr="00456248">
        <w:rPr>
          <w:rFonts w:ascii="Tahoma" w:hAnsi="Tahoma" w:cs="Tahoma"/>
          <w:sz w:val="24"/>
          <w:szCs w:val="24"/>
        </w:rPr>
        <w:t xml:space="preserve">tu umowy </w:t>
      </w:r>
      <w:r w:rsidRPr="00456248">
        <w:rPr>
          <w:rFonts w:ascii="Tahoma" w:hAnsi="Tahoma" w:cs="Tahoma"/>
          <w:sz w:val="24"/>
          <w:szCs w:val="24"/>
        </w:rPr>
        <w:t xml:space="preserve">będzie następowało fakturami częściowymi w kwotach i terminach zgodnych z opracowanym przez Wykonawcę i zatwierdzonym przez Zamawiającego harmonogramem rzeczowo – finansowym, dostarczonym przez Wykonawcę w terminie 7 dni od podpisania umowy. </w:t>
      </w:r>
    </w:p>
    <w:p w14:paraId="20A1A959" w14:textId="23C4BC29" w:rsidR="00F636EC" w:rsidRPr="00456248" w:rsidRDefault="00F636EC" w:rsidP="000317AE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456248">
        <w:rPr>
          <w:rFonts w:ascii="Tahoma" w:hAnsi="Tahoma" w:cs="Tahoma"/>
          <w:sz w:val="24"/>
          <w:szCs w:val="24"/>
        </w:rPr>
        <w:t>Rozliczenie pomiędzy Stronami za wykonane roboty następować</w:t>
      </w:r>
      <w:r w:rsidRPr="00456248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13911" w:rsidRPr="00456248">
        <w:rPr>
          <w:rFonts w:ascii="Tahoma" w:hAnsi="Tahoma" w:cs="Tahoma"/>
          <w:color w:val="000000"/>
          <w:sz w:val="24"/>
          <w:szCs w:val="24"/>
        </w:rPr>
        <w:t>może</w:t>
      </w:r>
      <w:r w:rsidRPr="00456248">
        <w:rPr>
          <w:rFonts w:ascii="Tahoma" w:hAnsi="Tahoma" w:cs="Tahoma"/>
          <w:color w:val="000000"/>
          <w:sz w:val="24"/>
          <w:szCs w:val="24"/>
        </w:rPr>
        <w:t xml:space="preserve"> sukcesywnie na podstawie faktur wystawionych przez Wykonawcę, na podstawie zatwierdzonego protokołu częściowego odbioru</w:t>
      </w:r>
      <w:r w:rsidR="006D0F9C" w:rsidRPr="00456248">
        <w:rPr>
          <w:rFonts w:ascii="Tahoma" w:hAnsi="Tahoma" w:cs="Tahoma"/>
          <w:color w:val="000000"/>
          <w:sz w:val="24"/>
          <w:szCs w:val="24"/>
        </w:rPr>
        <w:t xml:space="preserve"> robót, </w:t>
      </w:r>
      <w:r w:rsidR="00F00C98" w:rsidRPr="00456248">
        <w:rPr>
          <w:rFonts w:ascii="Tahoma" w:hAnsi="Tahoma" w:cs="Tahoma"/>
          <w:color w:val="000000"/>
          <w:sz w:val="24"/>
          <w:szCs w:val="24"/>
        </w:rPr>
        <w:t xml:space="preserve">nie częściej niż </w:t>
      </w:r>
      <w:r w:rsidRPr="00456248">
        <w:rPr>
          <w:rFonts w:ascii="Tahoma" w:hAnsi="Tahoma" w:cs="Tahoma"/>
          <w:color w:val="000000"/>
          <w:sz w:val="24"/>
          <w:szCs w:val="24"/>
        </w:rPr>
        <w:t>raz w miesiącu</w:t>
      </w:r>
      <w:r w:rsidR="00456248" w:rsidRPr="00456248">
        <w:rPr>
          <w:rFonts w:ascii="Tahoma" w:hAnsi="Tahoma" w:cs="Tahoma"/>
          <w:color w:val="000000"/>
          <w:sz w:val="24"/>
          <w:szCs w:val="24"/>
        </w:rPr>
        <w:t>,</w:t>
      </w:r>
      <w:r w:rsidR="003F18ED" w:rsidRPr="00456248">
        <w:rPr>
          <w:rFonts w:ascii="Tahoma" w:hAnsi="Tahoma" w:cs="Tahoma"/>
          <w:color w:val="000000"/>
          <w:sz w:val="24"/>
          <w:szCs w:val="24"/>
        </w:rPr>
        <w:t xml:space="preserve"> przy czym faktura końcowa nie może</w:t>
      </w:r>
      <w:r w:rsidR="00456248" w:rsidRPr="00456248">
        <w:rPr>
          <w:rFonts w:ascii="Tahoma" w:hAnsi="Tahoma" w:cs="Tahoma"/>
          <w:color w:val="000000"/>
          <w:sz w:val="24"/>
          <w:szCs w:val="24"/>
        </w:rPr>
        <w:t xml:space="preserve"> być niższa niż</w:t>
      </w:r>
      <w:r w:rsidR="003F18ED" w:rsidRPr="00456248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56248" w:rsidRPr="00456248">
        <w:rPr>
          <w:rFonts w:ascii="Tahoma" w:hAnsi="Tahoma" w:cs="Tahoma"/>
          <w:color w:val="000000"/>
          <w:sz w:val="24"/>
          <w:szCs w:val="24"/>
        </w:rPr>
        <w:t>2</w:t>
      </w:r>
      <w:r w:rsidR="003F18ED" w:rsidRPr="00456248">
        <w:rPr>
          <w:rFonts w:ascii="Tahoma" w:hAnsi="Tahoma" w:cs="Tahoma"/>
          <w:color w:val="000000"/>
          <w:sz w:val="24"/>
          <w:szCs w:val="24"/>
        </w:rPr>
        <w:t>0% wartości wynagrodzenia umownego brutto.</w:t>
      </w:r>
    </w:p>
    <w:p w14:paraId="74EA7D31" w14:textId="77777777" w:rsidR="00F636EC" w:rsidRPr="00A13AC7" w:rsidRDefault="00F636EC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456248">
        <w:rPr>
          <w:rFonts w:ascii="Tahoma" w:hAnsi="Tahoma" w:cs="Tahoma"/>
          <w:color w:val="000000"/>
          <w:sz w:val="24"/>
          <w:szCs w:val="24"/>
        </w:rPr>
        <w:t>Protokół częściowego odbioru robót sporządzony</w:t>
      </w:r>
      <w:r w:rsidRPr="00E13911">
        <w:rPr>
          <w:rFonts w:ascii="Tahoma" w:hAnsi="Tahoma" w:cs="Tahoma"/>
          <w:color w:val="000000"/>
          <w:sz w:val="24"/>
          <w:szCs w:val="24"/>
        </w:rPr>
        <w:t xml:space="preserve"> będzie przez kierownika budowy (robót),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zgodnie z harmonogramem rzeczowo-finansowym</w:t>
      </w:r>
      <w:r w:rsidR="00141797" w:rsidRPr="00A13AC7">
        <w:rPr>
          <w:rFonts w:ascii="Tahoma" w:hAnsi="Tahoma" w:cs="Tahoma"/>
          <w:sz w:val="24"/>
          <w:szCs w:val="24"/>
        </w:rPr>
        <w:t xml:space="preserve"> i potwierdzeniem zaawansowania robót</w:t>
      </w:r>
      <w:r w:rsidRPr="00A13AC7">
        <w:rPr>
          <w:rFonts w:ascii="Tahoma" w:hAnsi="Tahoma" w:cs="Tahoma"/>
          <w:bCs/>
          <w:sz w:val="24"/>
          <w:szCs w:val="24"/>
        </w:rPr>
        <w:t>, przygotowanym przez  Wykonawcę i uzgodnionym z Zamawiającym po podpisaniu umowy</w:t>
      </w:r>
      <w:r w:rsidRPr="00A13AC7">
        <w:rPr>
          <w:rFonts w:ascii="Tahoma" w:hAnsi="Tahoma" w:cs="Tahoma"/>
          <w:sz w:val="24"/>
          <w:szCs w:val="24"/>
        </w:rPr>
        <w:t>. Protokół odbioru częściowego winien być zatwierdzony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przez Inspektora nadzoru inwestorskiego oraz  przez Zamawiającego.</w:t>
      </w:r>
    </w:p>
    <w:p w14:paraId="62D1B40A" w14:textId="77777777" w:rsidR="006B58E6" w:rsidRPr="00A13AC7" w:rsidRDefault="006B58E6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Płatności będą dokonan</w:t>
      </w:r>
      <w:r w:rsidR="008D2DC2">
        <w:rPr>
          <w:rFonts w:ascii="Tahoma" w:hAnsi="Tahoma" w:cs="Tahoma"/>
          <w:color w:val="000000"/>
          <w:sz w:val="24"/>
          <w:szCs w:val="24"/>
        </w:rPr>
        <w:t>e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przelewem na rachunek bankowy …………………………………………, w terminie 30 dni od daty otrzymania przez Zamawiającego faktury wraz z  protokołem odbioru robót.          </w:t>
      </w:r>
    </w:p>
    <w:p w14:paraId="21F4CB8F" w14:textId="5961C214" w:rsidR="006B58E6" w:rsidRPr="00A13AC7" w:rsidRDefault="006B58E6" w:rsidP="000317AE">
      <w:pPr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W przypadku wykonania robót przez podwykonawców, warunkiem zapłaty wynagrodzenia Wykonawcy jest dostarczenie wraz z prawidłowo wystawioną fakturą VAT oświadczenia Podwykonawcy, że otrzymał, należne wynagrodzenie za wykonane roboty. Wraz z oświadczeniem Podwykonawcy, Wykonawca złoży Zamawiającemu dokumenty potwierdzające dokonanie </w:t>
      </w:r>
      <w:r w:rsidR="00FB6A7E" w:rsidRPr="00F719E4">
        <w:rPr>
          <w:rFonts w:ascii="Tahoma" w:hAnsi="Tahoma" w:cs="Tahoma"/>
          <w:color w:val="000000"/>
          <w:sz w:val="24"/>
          <w:szCs w:val="24"/>
        </w:rPr>
        <w:t>wymagalnych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płatności na rzecz Podwykonawcy. W szczególności potwierdzone za zgodność z oryginałem faktury Podwykonawcy i dowody zapłaty.</w:t>
      </w:r>
    </w:p>
    <w:p w14:paraId="47320451" w14:textId="77777777" w:rsidR="00F636EC" w:rsidRPr="00A13AC7" w:rsidRDefault="00F636EC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 nieterminowe płatności faktur, Wykonawca ma prawo naliczyć odsetki ustawowe.</w:t>
      </w:r>
    </w:p>
    <w:p w14:paraId="64DC6952" w14:textId="6CE44AF1" w:rsidR="00F636EC" w:rsidRPr="00A13AC7" w:rsidRDefault="00F636EC" w:rsidP="00B45F53">
      <w:pPr>
        <w:numPr>
          <w:ilvl w:val="0"/>
          <w:numId w:val="21"/>
        </w:numPr>
        <w:tabs>
          <w:tab w:val="clear" w:pos="720"/>
          <w:tab w:val="num" w:pos="28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Wynagrodzenie, o którym mowa w ust. 1, nie podlega indeksacji z tytułu inflacj</w:t>
      </w:r>
      <w:r w:rsidR="00B45F53">
        <w:rPr>
          <w:rFonts w:ascii="Tahoma" w:hAnsi="Tahoma" w:cs="Tahoma"/>
          <w:sz w:val="24"/>
          <w:szCs w:val="24"/>
        </w:rPr>
        <w:t>i</w:t>
      </w:r>
      <w:r w:rsidR="00FB6A7E">
        <w:rPr>
          <w:rFonts w:ascii="Tahoma" w:hAnsi="Tahoma" w:cs="Tahoma"/>
          <w:sz w:val="24"/>
          <w:szCs w:val="24"/>
        </w:rPr>
        <w:t>.</w:t>
      </w:r>
    </w:p>
    <w:p w14:paraId="76C15D15" w14:textId="77777777" w:rsidR="00F636EC" w:rsidRPr="00A13AC7" w:rsidRDefault="00F636EC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Wynagrodzenie obejmuje wszystkie roboty b</w:t>
      </w:r>
      <w:r w:rsidR="00141797" w:rsidRPr="00A13AC7">
        <w:rPr>
          <w:rFonts w:ascii="Tahoma" w:hAnsi="Tahoma" w:cs="Tahoma"/>
          <w:sz w:val="24"/>
          <w:szCs w:val="24"/>
        </w:rPr>
        <w:t xml:space="preserve">udowlano – montażowe, dostawę, </w:t>
      </w:r>
      <w:r w:rsidRPr="00A13AC7">
        <w:rPr>
          <w:rFonts w:ascii="Tahoma" w:hAnsi="Tahoma" w:cs="Tahoma"/>
          <w:sz w:val="24"/>
          <w:szCs w:val="24"/>
        </w:rPr>
        <w:t>montaż urządzeń</w:t>
      </w:r>
      <w:r w:rsidR="00141797" w:rsidRPr="00A13AC7">
        <w:rPr>
          <w:rFonts w:ascii="Tahoma" w:hAnsi="Tahoma" w:cs="Tahoma"/>
          <w:sz w:val="24"/>
          <w:szCs w:val="24"/>
        </w:rPr>
        <w:t xml:space="preserve"> oraz ich rozruch</w:t>
      </w:r>
      <w:r w:rsidRPr="00A13AC7">
        <w:rPr>
          <w:rFonts w:ascii="Tahoma" w:hAnsi="Tahoma" w:cs="Tahoma"/>
          <w:sz w:val="24"/>
          <w:szCs w:val="24"/>
        </w:rPr>
        <w:t>.</w:t>
      </w:r>
    </w:p>
    <w:p w14:paraId="731CD6DA" w14:textId="77777777" w:rsidR="00F636EC" w:rsidRPr="00A13AC7" w:rsidRDefault="00F636EC" w:rsidP="000317AE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Płatności należne podwykonawcom za wykonane roboty realizować będzie Wykonawca lub na wniosek Wykonawcy oraz podwykonawcy Zamawiający</w:t>
      </w:r>
      <w:r w:rsidR="00141797" w:rsidRPr="00A13AC7">
        <w:rPr>
          <w:rFonts w:ascii="Tahoma" w:hAnsi="Tahoma" w:cs="Tahoma"/>
          <w:sz w:val="24"/>
          <w:szCs w:val="24"/>
        </w:rPr>
        <w:t xml:space="preserve"> – po przedłożeniu umowy cesji.</w:t>
      </w:r>
    </w:p>
    <w:p w14:paraId="346B5C83" w14:textId="77777777" w:rsidR="005A42FD" w:rsidRPr="008E0D33" w:rsidRDefault="00F70B69" w:rsidP="008E0D33">
      <w:pPr>
        <w:numPr>
          <w:ilvl w:val="0"/>
          <w:numId w:val="21"/>
        </w:numPr>
        <w:tabs>
          <w:tab w:val="clear" w:pos="720"/>
          <w:tab w:val="num" w:pos="0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Wykonawca oświadcza, że wskazany w umowie rachunek płatności, na którego konto Zamawiający ma obowiązek zapłaty za przedmiot umowy, jest rachunkiem firmowym Wykonawcy i został do niego utworzony wydzielony rachunek VAT. </w:t>
      </w:r>
      <w:r w:rsidRPr="00A13AC7">
        <w:rPr>
          <w:rFonts w:ascii="Tahoma" w:hAnsi="Tahoma" w:cs="Tahoma"/>
          <w:color w:val="000000"/>
          <w:sz w:val="24"/>
          <w:szCs w:val="24"/>
        </w:rPr>
        <w:lastRenderedPageBreak/>
        <w:t>Zapłata należności za wykonanie przedmiotu niniejszej umowy będzie dokonana tzw. mechanizmem podzielonej płatności.</w:t>
      </w:r>
    </w:p>
    <w:p w14:paraId="15C8D60C" w14:textId="77777777" w:rsidR="008E0D33" w:rsidRDefault="008E0D33" w:rsidP="008E0D33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</w:p>
    <w:p w14:paraId="54C856A3" w14:textId="77777777" w:rsidR="00F636EC" w:rsidRPr="00A13AC7" w:rsidRDefault="00586DB5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7</w:t>
      </w:r>
    </w:p>
    <w:p w14:paraId="24B0819C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</w:t>
      </w:r>
    </w:p>
    <w:p w14:paraId="226901B5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Strony zgodnie postanawiają, że będą stosowane następujące rodzaje odbiorów robót:</w:t>
      </w:r>
    </w:p>
    <w:p w14:paraId="317353E6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36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 częściowe stanowiące podstawę do wystawiania faktur częściowych za wykonanie części robót,</w:t>
      </w:r>
    </w:p>
    <w:p w14:paraId="30665B8C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36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 robót zanikających i ulegających zakryciu,</w:t>
      </w:r>
    </w:p>
    <w:p w14:paraId="61D2DE27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36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Odbiór końcowy.</w:t>
      </w:r>
    </w:p>
    <w:p w14:paraId="71A16544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Odbiory częściowe oraz odbiory robót zanikających i ulegających zakryciu, dokonywane będą przez Inspektora nadzoru inwestorskiego. Wykonawca winien zgłaszać gotowość do odbiorów, o których mowa wyżej, wpisem do Dziennika budowy.</w:t>
      </w:r>
    </w:p>
    <w:p w14:paraId="57B6DF82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Wykonawca zgłosi Zamawiającemu gotowość do odbioru końcowego, pisemnie bezpośrednio w siedzibie Zamawiającego.</w:t>
      </w:r>
    </w:p>
    <w:p w14:paraId="1DA9572B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Podstawą zgłoszenia przez Wykonawcę gotowości do odbioru końcowego, będzie faktyczne wykonanie robót, potwierdzone w Dzienniku budowy wpisem dokonanym przez kierownika budowy (robót) potwierdzonym przez Inspektora nadzoru inwestorskiego.</w:t>
      </w:r>
    </w:p>
    <w:p w14:paraId="0481D767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Wraz ze zgłoszeniem do odbioru końcowego Wykonawca przekaże Zamawiającemu następujące dokumenty:</w:t>
      </w:r>
    </w:p>
    <w:p w14:paraId="0431488A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Dziennik budowy,</w:t>
      </w:r>
    </w:p>
    <w:p w14:paraId="71B8797F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Dokumentację powykonawczą, opisaną i skompletowaną w dwóch egzemplarzach,</w:t>
      </w:r>
    </w:p>
    <w:p w14:paraId="4D19F326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Wymagane dokumenty, protokoły i zaświadczenia z przeprowadzonych prób i sprawdzeń, instrukcje użytkowania i inne dokumenty wymagane stosownymi przepisami,</w:t>
      </w:r>
    </w:p>
    <w:p w14:paraId="7791D5F0" w14:textId="77777777" w:rsidR="00F636EC" w:rsidRPr="00A13AC7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Oświadczenie Kierownika budowy (robót) o zgodności wykonania robót z dokumentacją projektową, obowiązującymi przepisami i normami,</w:t>
      </w:r>
    </w:p>
    <w:p w14:paraId="30C94FED" w14:textId="77777777" w:rsidR="00F636EC" w:rsidRDefault="00F636E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Dokumenty (atesty, certyfikaty) potwierdzające, że wbudowane wyroby budowlane są zgodne z art. 10 ustawy Prawo budowlane (opisane i ostem</w:t>
      </w:r>
      <w:r w:rsidR="003535AC">
        <w:rPr>
          <w:rFonts w:ascii="Tahoma" w:hAnsi="Tahoma" w:cs="Tahoma"/>
          <w:color w:val="000000"/>
          <w:sz w:val="24"/>
          <w:szCs w:val="24"/>
        </w:rPr>
        <w:t>plowane przez Kierownika robót),</w:t>
      </w:r>
    </w:p>
    <w:p w14:paraId="360BF4C4" w14:textId="77777777" w:rsidR="003535AC" w:rsidRPr="00A13AC7" w:rsidRDefault="003535AC" w:rsidP="000317AE">
      <w:pPr>
        <w:numPr>
          <w:ilvl w:val="1"/>
          <w:numId w:val="14"/>
        </w:numPr>
        <w:tabs>
          <w:tab w:val="clear" w:pos="1440"/>
          <w:tab w:val="num" w:pos="720"/>
        </w:tabs>
        <w:ind w:left="72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Karty przekazania odpadów. </w:t>
      </w:r>
    </w:p>
    <w:p w14:paraId="03B9C97D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Zamawiający wyznaczy i rozpocznie czynności odbioru końcowego w terminie 10 dni roboczych od daty zawiadomienia go o osiągnięciu gotowości do odbioru końcowego.</w:t>
      </w:r>
    </w:p>
    <w:p w14:paraId="0973826D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Zamawiający zobowiązany jest do dokonania lub odmowy dokonania odbioru końcowego, w terminie 14 dni od dnia rozpoczęcia tego odbioru.</w:t>
      </w:r>
    </w:p>
    <w:p w14:paraId="2F5F440C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  <w:tab w:val="left" w:pos="900"/>
        </w:tabs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14:paraId="74C25FE4" w14:textId="77777777" w:rsidR="00F636EC" w:rsidRPr="00967646" w:rsidRDefault="00F636EC" w:rsidP="000317AE">
      <w:pPr>
        <w:numPr>
          <w:ilvl w:val="0"/>
          <w:numId w:val="14"/>
        </w:numPr>
        <w:tabs>
          <w:tab w:val="num" w:pos="360"/>
          <w:tab w:val="left" w:pos="900"/>
        </w:tabs>
        <w:ind w:left="360" w:hanging="360"/>
        <w:jc w:val="both"/>
        <w:rPr>
          <w:rFonts w:ascii="Tahoma" w:hAnsi="Tahoma" w:cs="Tahoma"/>
          <w:sz w:val="24"/>
          <w:szCs w:val="24"/>
        </w:rPr>
      </w:pPr>
      <w:r w:rsidRPr="00967646">
        <w:rPr>
          <w:rFonts w:ascii="Tahoma" w:hAnsi="Tahoma" w:cs="Tahoma"/>
          <w:sz w:val="24"/>
          <w:szCs w:val="24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14:paraId="5FE59E5E" w14:textId="77777777" w:rsidR="00F636EC" w:rsidRPr="00A13AC7" w:rsidRDefault="00F636EC" w:rsidP="000317AE">
      <w:pPr>
        <w:numPr>
          <w:ilvl w:val="0"/>
          <w:numId w:val="14"/>
        </w:numPr>
        <w:tabs>
          <w:tab w:val="num" w:pos="360"/>
          <w:tab w:val="left" w:pos="900"/>
        </w:tabs>
        <w:ind w:left="360" w:hanging="360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 toku czynności odbioru robót budowlanych  zostaną stwierdzone wady, to Zamawiającemu  przysługują następujące uprawnienia:</w:t>
      </w:r>
    </w:p>
    <w:p w14:paraId="06F975C3" w14:textId="77777777" w:rsidR="00F636EC" w:rsidRPr="00A13AC7" w:rsidRDefault="00F636EC" w:rsidP="000317AE">
      <w:pPr>
        <w:numPr>
          <w:ilvl w:val="2"/>
          <w:numId w:val="1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lastRenderedPageBreak/>
        <w:t>jeżeli wady nadają się do usunięcia, może odmówić odbioru do czasu usunięcia wad</w:t>
      </w:r>
      <w:r w:rsidR="00857974">
        <w:rPr>
          <w:rFonts w:ascii="Tahoma" w:hAnsi="Tahoma" w:cs="Tahoma"/>
          <w:color w:val="000000"/>
          <w:sz w:val="24"/>
          <w:szCs w:val="24"/>
        </w:rPr>
        <w:t>,</w:t>
      </w:r>
    </w:p>
    <w:p w14:paraId="2B2765C0" w14:textId="77777777" w:rsidR="00F636EC" w:rsidRPr="00A13AC7" w:rsidRDefault="00F636EC" w:rsidP="000317AE">
      <w:pPr>
        <w:numPr>
          <w:ilvl w:val="2"/>
          <w:numId w:val="1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wady nie nadają się do usunięcia to:</w:t>
      </w:r>
    </w:p>
    <w:p w14:paraId="21773B29" w14:textId="77777777" w:rsidR="00F636EC" w:rsidRPr="00A13AC7" w:rsidRDefault="00F636EC" w:rsidP="000317AE">
      <w:pPr>
        <w:numPr>
          <w:ilvl w:val="0"/>
          <w:numId w:val="20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umożliwiają one użytkowani</w:t>
      </w:r>
      <w:r w:rsidR="00E13911">
        <w:rPr>
          <w:rFonts w:ascii="Tahoma" w:hAnsi="Tahoma" w:cs="Tahoma"/>
          <w:color w:val="000000"/>
          <w:sz w:val="24"/>
          <w:szCs w:val="24"/>
        </w:rPr>
        <w:t>e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przedmiotu odbioru zgodnie z przeznaczeniem, Zamawiający może obniżyć odpowiednio wynagrodzenie,</w:t>
      </w:r>
    </w:p>
    <w:p w14:paraId="76256783" w14:textId="77777777" w:rsidR="00F636EC" w:rsidRPr="00A13AC7" w:rsidRDefault="00F636EC" w:rsidP="000317AE">
      <w:pPr>
        <w:numPr>
          <w:ilvl w:val="0"/>
          <w:numId w:val="20"/>
        </w:numPr>
        <w:tabs>
          <w:tab w:val="left" w:pos="900"/>
        </w:tabs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jeżeli wady uniemożliwiają użytkowanie przedmiotu odbioru zgodnie z przeznaczeniem, Zamawiający może odstąpić od umowy lub żądać wykonania przedmiotu odbioru  po raz drugi.</w:t>
      </w:r>
    </w:p>
    <w:p w14:paraId="140101B5" w14:textId="77777777" w:rsidR="00F636EC" w:rsidRPr="00A13AC7" w:rsidRDefault="00F636EC" w:rsidP="00084FAD">
      <w:pPr>
        <w:numPr>
          <w:ilvl w:val="0"/>
          <w:numId w:val="14"/>
        </w:numPr>
        <w:tabs>
          <w:tab w:val="clear" w:pos="283"/>
          <w:tab w:val="num" w:pos="0"/>
          <w:tab w:val="left" w:pos="540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 xml:space="preserve">Stwierdzenie usunięcia ujawnionych przy odbiorze robót budowlanych wad stanowi podstawę podpisania </w:t>
      </w:r>
      <w:proofErr w:type="spellStart"/>
      <w:r w:rsidRPr="00A13AC7">
        <w:rPr>
          <w:rFonts w:ascii="Tahoma" w:hAnsi="Tahoma" w:cs="Tahoma"/>
          <w:color w:val="000000"/>
          <w:sz w:val="24"/>
          <w:szCs w:val="24"/>
        </w:rPr>
        <w:t>protokółu</w:t>
      </w:r>
      <w:proofErr w:type="spellEnd"/>
      <w:r w:rsidRPr="00A13AC7">
        <w:rPr>
          <w:rFonts w:ascii="Tahoma" w:hAnsi="Tahoma" w:cs="Tahoma"/>
          <w:color w:val="000000"/>
          <w:sz w:val="24"/>
          <w:szCs w:val="24"/>
        </w:rPr>
        <w:t xml:space="preserve"> odbioru końcowego robót budowlanych.</w:t>
      </w:r>
    </w:p>
    <w:p w14:paraId="12DC1F51" w14:textId="2D54E1AF" w:rsidR="008E0D33" w:rsidRDefault="00F636EC" w:rsidP="00630CA8">
      <w:pPr>
        <w:numPr>
          <w:ilvl w:val="0"/>
          <w:numId w:val="14"/>
        </w:numPr>
        <w:tabs>
          <w:tab w:val="clear" w:pos="283"/>
          <w:tab w:val="num" w:pos="0"/>
          <w:tab w:val="left" w:pos="540"/>
        </w:tabs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Podpisanie protok</w:t>
      </w:r>
      <w:r w:rsidR="0072214F" w:rsidRPr="00A13AC7">
        <w:rPr>
          <w:rFonts w:ascii="Tahoma" w:hAnsi="Tahoma" w:cs="Tahoma"/>
          <w:color w:val="000000"/>
          <w:sz w:val="24"/>
          <w:szCs w:val="24"/>
        </w:rPr>
        <w:t>o</w:t>
      </w:r>
      <w:r w:rsidRPr="00A13AC7">
        <w:rPr>
          <w:rFonts w:ascii="Tahoma" w:hAnsi="Tahoma" w:cs="Tahoma"/>
          <w:color w:val="000000"/>
          <w:sz w:val="24"/>
          <w:szCs w:val="24"/>
        </w:rPr>
        <w:t>łu odbior</w:t>
      </w:r>
      <w:r w:rsidR="00A30B53" w:rsidRPr="00A13AC7">
        <w:rPr>
          <w:rFonts w:ascii="Tahoma" w:hAnsi="Tahoma" w:cs="Tahoma"/>
          <w:color w:val="000000"/>
          <w:sz w:val="24"/>
          <w:szCs w:val="24"/>
        </w:rPr>
        <w:t xml:space="preserve">u końcowego robót </w:t>
      </w:r>
      <w:r w:rsidR="003F7F74" w:rsidRPr="00A13AC7">
        <w:rPr>
          <w:rFonts w:ascii="Tahoma" w:hAnsi="Tahoma" w:cs="Tahoma"/>
          <w:color w:val="000000"/>
          <w:sz w:val="24"/>
          <w:szCs w:val="24"/>
        </w:rPr>
        <w:t xml:space="preserve">budowlanych </w:t>
      </w:r>
      <w:r w:rsidRPr="00A13AC7">
        <w:rPr>
          <w:rFonts w:ascii="Tahoma" w:hAnsi="Tahoma" w:cs="Tahoma"/>
          <w:color w:val="000000"/>
          <w:sz w:val="24"/>
          <w:szCs w:val="24"/>
        </w:rPr>
        <w:t>nie jest równoznaczne z ostatecznym  stwierdzeniem przez Zama</w:t>
      </w:r>
      <w:r w:rsidR="003F7F74" w:rsidRPr="00A13AC7">
        <w:rPr>
          <w:rFonts w:ascii="Tahoma" w:hAnsi="Tahoma" w:cs="Tahoma"/>
          <w:color w:val="000000"/>
          <w:sz w:val="24"/>
          <w:szCs w:val="24"/>
        </w:rPr>
        <w:t>wiającego braku wad – te bowiem</w:t>
      </w:r>
      <w:r w:rsidRPr="00A13AC7">
        <w:rPr>
          <w:rFonts w:ascii="Tahoma" w:hAnsi="Tahoma" w:cs="Tahoma"/>
          <w:color w:val="000000"/>
          <w:sz w:val="24"/>
          <w:szCs w:val="24"/>
        </w:rPr>
        <w:t xml:space="preserve"> mogą ujawnić się w każdym czasie, tj. również w czasie eksploatacji obiektu.</w:t>
      </w:r>
    </w:p>
    <w:p w14:paraId="21229FB3" w14:textId="77777777" w:rsidR="00F719E4" w:rsidRDefault="00F719E4" w:rsidP="00490606">
      <w:pPr>
        <w:spacing w:before="120" w:after="120"/>
        <w:rPr>
          <w:rFonts w:ascii="Tahoma" w:hAnsi="Tahoma" w:cs="Tahoma"/>
          <w:color w:val="000000"/>
          <w:sz w:val="24"/>
          <w:szCs w:val="24"/>
        </w:rPr>
      </w:pPr>
    </w:p>
    <w:p w14:paraId="21AA1F73" w14:textId="485550FF" w:rsidR="00F636EC" w:rsidRPr="006837DE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6837DE">
        <w:rPr>
          <w:rFonts w:ascii="Tahoma" w:hAnsi="Tahoma" w:cs="Tahoma"/>
          <w:color w:val="000000"/>
          <w:sz w:val="24"/>
          <w:szCs w:val="24"/>
        </w:rPr>
        <w:t>§ </w:t>
      </w:r>
      <w:r w:rsidR="00586DB5" w:rsidRPr="006837DE">
        <w:rPr>
          <w:rFonts w:ascii="Tahoma" w:hAnsi="Tahoma" w:cs="Tahoma"/>
          <w:sz w:val="24"/>
          <w:szCs w:val="24"/>
        </w:rPr>
        <w:t>8</w:t>
      </w:r>
    </w:p>
    <w:p w14:paraId="16853B06" w14:textId="77777777" w:rsidR="00F636EC" w:rsidRPr="006837DE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6837DE">
        <w:rPr>
          <w:rFonts w:ascii="Tahoma" w:hAnsi="Tahoma" w:cs="Tahoma"/>
          <w:sz w:val="24"/>
          <w:szCs w:val="24"/>
        </w:rPr>
        <w:t>Zabezpieczenie należytego wykonania umowy</w:t>
      </w:r>
    </w:p>
    <w:p w14:paraId="10360A28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 xml:space="preserve">1. Zabezpieczenie należytego wykonania umowy stanowi </w:t>
      </w:r>
      <w:r w:rsidRPr="006837DE">
        <w:rPr>
          <w:rFonts w:ascii="Tahoma" w:eastAsia="ArialNarrow" w:hAnsi="Tahoma" w:cs="Tahoma"/>
          <w:b/>
          <w:sz w:val="24"/>
          <w:szCs w:val="24"/>
        </w:rPr>
        <w:t>5 %</w:t>
      </w:r>
      <w:r w:rsidRPr="006837DE">
        <w:rPr>
          <w:rFonts w:ascii="Tahoma" w:eastAsia="ArialNarrow" w:hAnsi="Tahoma" w:cs="Tahoma"/>
          <w:sz w:val="24"/>
          <w:szCs w:val="24"/>
        </w:rPr>
        <w:t xml:space="preserve"> wartości wynagrodzenia umownego brutto określonego w § 6 ust.1 niniejszej umowy, tj.: ……….. zł (słownie: ……………………………………………………. zł 00/100).</w:t>
      </w:r>
    </w:p>
    <w:p w14:paraId="0430641F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2. Jeżeli zabezpieczenie należytego wykonania umowy wniesiono w pieniądzu, Zamawiający przechowuje je na rachunku bankowym.</w:t>
      </w:r>
    </w:p>
    <w:p w14:paraId="4F7DA698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3. Jeżeli zabezpieczenie zostało wniesione w formie innej niż w pieniądzu, dokument zabezpieczenia stanowi integralną część niniejszej umowy i musi gwarantować odpowiednio długi termin realizacji zabezpieczenia, tj. do dnia odbioru końcowego</w:t>
      </w:r>
      <w:r w:rsidR="00F00C98">
        <w:rPr>
          <w:rFonts w:ascii="Tahoma" w:eastAsia="ArialNarrow" w:hAnsi="Tahoma" w:cs="Tahoma"/>
          <w:sz w:val="24"/>
          <w:szCs w:val="24"/>
        </w:rPr>
        <w:t xml:space="preserve"> i do upływu</w:t>
      </w:r>
      <w:r w:rsidR="00F00C98" w:rsidRPr="00F00C98">
        <w:rPr>
          <w:rFonts w:ascii="Tahoma" w:eastAsia="ArialNarrow" w:hAnsi="Tahoma" w:cs="Tahoma"/>
          <w:sz w:val="24"/>
          <w:szCs w:val="24"/>
        </w:rPr>
        <w:t xml:space="preserve"> okresu rękojmi za wady lub gwarancji jakości</w:t>
      </w:r>
      <w:r w:rsidRPr="006837DE">
        <w:rPr>
          <w:rFonts w:ascii="Tahoma" w:eastAsia="ArialNarrow" w:hAnsi="Tahoma" w:cs="Tahoma"/>
          <w:sz w:val="24"/>
          <w:szCs w:val="24"/>
        </w:rPr>
        <w:t>.</w:t>
      </w:r>
    </w:p>
    <w:p w14:paraId="226CEAF0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4. Zamawiający jest upoważniony do potrącania z zabezpieczenia, jak również z innych kwot należnych Wykonawcy, kar umownych lub innych odszkodowań na rzecz Zamawiającego wynikających z tytułu niewłaściwego lub nieterminowego wykonania umowy przez Wykonawcę.</w:t>
      </w:r>
    </w:p>
    <w:p w14:paraId="477DCB3C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5. Zamawiający przed potrąceniem jakichkolwiek kwot z zabezpieczenia lub innych należności Wykonawcy jest zobowiązany powiadomić o tym Wykonawcę.</w:t>
      </w:r>
    </w:p>
    <w:p w14:paraId="3FEA92AA" w14:textId="77777777" w:rsidR="00A13AC7" w:rsidRPr="006837DE" w:rsidRDefault="00A13AC7" w:rsidP="000317AE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6. Zabezpieczenie należytego wykonania umowy - w przypadku wniesienia zabezpieczenia w pieniądzu - zostanie zwrócone Wykonawcy z uwzględnieniem odsetek wynikających z umowy rachunku bankowego, na którym było ono przechowywane, pomniejszone o koszt prowadzenia rachunku oraz prowizji bankowej za przelew pieniędzy na rachunek Wykonawcy.</w:t>
      </w:r>
    </w:p>
    <w:p w14:paraId="250963BE" w14:textId="77777777" w:rsidR="00A13AC7" w:rsidRPr="006837DE" w:rsidRDefault="00A13AC7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a) 70% zabezpieczenia należytego wykonania umowy - zostanie zwrócone Wykonawcy z uwzględnieniem odsetek wynikających z umowy rachunku bankowego, na którym było ono przechowywane, pomniejszone o koszt prowadzenia rachunku oraz prowizji bankowej za przelew pieniędzy na rachunek Wykonawcy w terminie 30 dni od dnia wykonania zamówienia i uznania przez Zamawiającego za należycie wykonane.</w:t>
      </w:r>
    </w:p>
    <w:p w14:paraId="74443DA5" w14:textId="77777777" w:rsidR="00A13AC7" w:rsidRDefault="00A13AC7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6837DE">
        <w:rPr>
          <w:rFonts w:ascii="Tahoma" w:eastAsia="ArialNarrow" w:hAnsi="Tahoma" w:cs="Tahoma"/>
          <w:sz w:val="24"/>
          <w:szCs w:val="24"/>
        </w:rPr>
        <w:t>b) Pozostała kwota, tj. 30% zabezpieczenia należytego wykonania umowy, zostanie zwrócona nie później niż w 15 dniu po upływie okresu rękojmi za wady lub gwarancji jakości.</w:t>
      </w:r>
    </w:p>
    <w:p w14:paraId="0FCBB097" w14:textId="77777777" w:rsidR="00407CED" w:rsidRDefault="00407CED" w:rsidP="00407CED">
      <w:p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>
        <w:rPr>
          <w:rFonts w:ascii="Tahoma" w:eastAsia="ArialNarrow" w:hAnsi="Tahoma" w:cs="Tahoma"/>
          <w:sz w:val="24"/>
          <w:szCs w:val="24"/>
        </w:rPr>
        <w:t xml:space="preserve">7. W przypadku wniesienia zabezpieczenia w formie gwarancji zapłaty, z jej treści nie może wynikać obowiązek potwierdzenia autentyczności podpisów Zamawiającego przez Bank lub notariusza, ani konieczność zwrócenia się z żądaniem zapłaty za pośrednictwem Banku. </w:t>
      </w:r>
    </w:p>
    <w:p w14:paraId="5005E02A" w14:textId="5E2F4F56" w:rsidR="00630CA8" w:rsidRDefault="00407CED" w:rsidP="00407CED">
      <w:p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>
        <w:rPr>
          <w:rFonts w:ascii="Tahoma" w:eastAsia="ArialNarrow" w:hAnsi="Tahoma" w:cs="Tahoma"/>
          <w:sz w:val="24"/>
          <w:szCs w:val="24"/>
        </w:rPr>
        <w:lastRenderedPageBreak/>
        <w:t xml:space="preserve">8. </w:t>
      </w:r>
      <w:r w:rsidR="00A13AC7" w:rsidRPr="006837DE">
        <w:rPr>
          <w:rFonts w:ascii="Tahoma" w:eastAsia="ArialNarrow" w:hAnsi="Tahoma" w:cs="Tahoma"/>
          <w:sz w:val="24"/>
          <w:szCs w:val="24"/>
        </w:rPr>
        <w:t>Zabezpieczenie należytego wykonania umowy - w przypadku wniesienia zabezpieczenia w formie innej niż w pieniądzu - zostanie zwrócone Wykonawcy poprzez zwrot dokumentu zabezpieczenia, o którym mowa w ust. 3.</w:t>
      </w:r>
    </w:p>
    <w:p w14:paraId="1DFC58EB" w14:textId="77777777" w:rsidR="00F719E4" w:rsidRPr="00F719E4" w:rsidRDefault="00F719E4" w:rsidP="00407CED">
      <w:pPr>
        <w:autoSpaceDE w:val="0"/>
        <w:autoSpaceDN w:val="0"/>
        <w:adjustRightInd w:val="0"/>
        <w:jc w:val="both"/>
        <w:rPr>
          <w:rFonts w:ascii="Tahoma" w:eastAsia="ArialNarrow" w:hAnsi="Tahoma" w:cs="Tahoma"/>
          <w:sz w:val="24"/>
          <w:szCs w:val="24"/>
        </w:rPr>
      </w:pPr>
    </w:p>
    <w:p w14:paraId="507EC2F2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9</w:t>
      </w:r>
    </w:p>
    <w:p w14:paraId="2A099D39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Kary umowne</w:t>
      </w:r>
    </w:p>
    <w:p w14:paraId="4DE16F58" w14:textId="77777777" w:rsidR="0072214F" w:rsidRPr="00A13AC7" w:rsidRDefault="0072214F" w:rsidP="000317AE">
      <w:pPr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zapłaci Zamawiającemu kary umowne:</w:t>
      </w:r>
    </w:p>
    <w:p w14:paraId="5C79626D" w14:textId="24CE4B01" w:rsidR="0072214F" w:rsidRPr="00084FAD" w:rsidRDefault="00084FAD" w:rsidP="00084FAD">
      <w:pPr>
        <w:pStyle w:val="Akapitzlist"/>
        <w:numPr>
          <w:ilvl w:val="2"/>
          <w:numId w:val="19"/>
        </w:numPr>
        <w:tabs>
          <w:tab w:val="clear" w:pos="928"/>
          <w:tab w:val="num" w:pos="284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 w:rsidRPr="00084FAD">
        <w:rPr>
          <w:rFonts w:ascii="Tahoma" w:hAnsi="Tahoma" w:cs="Tahoma"/>
          <w:sz w:val="24"/>
          <w:szCs w:val="24"/>
        </w:rPr>
        <w:t>z</w:t>
      </w:r>
      <w:r w:rsidR="0072214F" w:rsidRPr="00084FAD">
        <w:rPr>
          <w:rFonts w:ascii="Tahoma" w:hAnsi="Tahoma" w:cs="Tahoma"/>
          <w:sz w:val="24"/>
          <w:szCs w:val="24"/>
        </w:rPr>
        <w:t xml:space="preserve">a niedotrzymanie terminu wykonania przedmiotu umowy – </w:t>
      </w:r>
      <w:r w:rsidR="0072214F" w:rsidRPr="00084FAD">
        <w:rPr>
          <w:rFonts w:ascii="Tahoma" w:hAnsi="Tahoma" w:cs="Tahoma"/>
          <w:sz w:val="24"/>
          <w:szCs w:val="24"/>
        </w:rPr>
        <w:br/>
        <w:t>w wysokości 0,</w:t>
      </w:r>
      <w:r w:rsidR="00407CED">
        <w:rPr>
          <w:rFonts w:ascii="Tahoma" w:hAnsi="Tahoma" w:cs="Tahoma"/>
          <w:sz w:val="24"/>
          <w:szCs w:val="24"/>
        </w:rPr>
        <w:t>5</w:t>
      </w:r>
      <w:r w:rsidR="00CA53C0" w:rsidRPr="00084FAD">
        <w:rPr>
          <w:rFonts w:ascii="Tahoma" w:hAnsi="Tahoma" w:cs="Tahoma"/>
          <w:sz w:val="24"/>
          <w:szCs w:val="24"/>
        </w:rPr>
        <w:t xml:space="preserve"> </w:t>
      </w:r>
      <w:r w:rsidR="0072214F" w:rsidRPr="00084FAD">
        <w:rPr>
          <w:rFonts w:ascii="Tahoma" w:hAnsi="Tahoma" w:cs="Tahoma"/>
          <w:sz w:val="24"/>
          <w:szCs w:val="24"/>
        </w:rPr>
        <w:t>% wynagrodzenia brutto, określonego w § 6 ust. 1 za każdy dzień zwłoki (termin zakończenia robót określono w § 2 ust. 2 niniejszej umowy),</w:t>
      </w:r>
    </w:p>
    <w:p w14:paraId="37C1D92C" w14:textId="54983441" w:rsidR="0072214F" w:rsidRPr="00A13AC7" w:rsidRDefault="00084FAD" w:rsidP="00084FAD">
      <w:pPr>
        <w:numPr>
          <w:ilvl w:val="2"/>
          <w:numId w:val="19"/>
        </w:numPr>
        <w:tabs>
          <w:tab w:val="clear" w:pos="928"/>
          <w:tab w:val="num" w:pos="709"/>
        </w:tabs>
        <w:ind w:left="709" w:hanging="425"/>
        <w:jc w:val="both"/>
        <w:rPr>
          <w:rFonts w:ascii="Tahoma" w:hAnsi="Tahoma" w:cs="Tahoma"/>
          <w:i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</w:t>
      </w:r>
      <w:r w:rsidR="0072214F" w:rsidRPr="00A13AC7">
        <w:rPr>
          <w:rFonts w:ascii="Tahoma" w:hAnsi="Tahoma" w:cs="Tahoma"/>
          <w:sz w:val="24"/>
          <w:szCs w:val="24"/>
        </w:rPr>
        <w:t xml:space="preserve">a zwłokę w usunięciu wad stwierdzonych </w:t>
      </w:r>
      <w:r w:rsidR="00F767E9">
        <w:rPr>
          <w:rFonts w:ascii="Tahoma" w:hAnsi="Tahoma" w:cs="Tahoma"/>
          <w:sz w:val="24"/>
          <w:szCs w:val="24"/>
        </w:rPr>
        <w:t>w okresie gwarancji i rękojmi –</w:t>
      </w:r>
      <w:r w:rsidR="0072214F" w:rsidRPr="00A13AC7">
        <w:rPr>
          <w:rFonts w:ascii="Tahoma" w:hAnsi="Tahoma" w:cs="Tahoma"/>
          <w:sz w:val="24"/>
          <w:szCs w:val="24"/>
        </w:rPr>
        <w:t>w wysokości 0</w:t>
      </w:r>
      <w:r w:rsidR="00CA53C0">
        <w:rPr>
          <w:rFonts w:ascii="Tahoma" w:hAnsi="Tahoma" w:cs="Tahoma"/>
          <w:sz w:val="24"/>
          <w:szCs w:val="24"/>
        </w:rPr>
        <w:t>,5</w:t>
      </w:r>
      <w:r w:rsidR="0072214F" w:rsidRPr="00A13AC7">
        <w:rPr>
          <w:rFonts w:ascii="Tahoma" w:hAnsi="Tahoma" w:cs="Tahoma"/>
          <w:sz w:val="24"/>
          <w:szCs w:val="24"/>
        </w:rPr>
        <w:t xml:space="preserve"> % wynagrodzenia brutto, określonego w </w:t>
      </w:r>
      <w:r w:rsidR="0072214F" w:rsidRPr="00A13AC7">
        <w:rPr>
          <w:rFonts w:ascii="Tahoma" w:hAnsi="Tahoma" w:cs="Tahoma"/>
          <w:color w:val="000000"/>
          <w:sz w:val="24"/>
          <w:szCs w:val="24"/>
        </w:rPr>
        <w:t>§ 6</w:t>
      </w:r>
      <w:r w:rsidR="00B67BAC">
        <w:rPr>
          <w:rFonts w:ascii="Tahoma" w:hAnsi="Tahoma" w:cs="Tahoma"/>
          <w:sz w:val="24"/>
          <w:szCs w:val="24"/>
        </w:rPr>
        <w:t xml:space="preserve"> ust. 1 za każdy dzień zwłoki liczony</w:t>
      </w:r>
      <w:r w:rsidR="0072214F" w:rsidRPr="00A13AC7">
        <w:rPr>
          <w:rFonts w:ascii="Tahoma" w:hAnsi="Tahoma" w:cs="Tahoma"/>
          <w:sz w:val="24"/>
          <w:szCs w:val="24"/>
        </w:rPr>
        <w:t xml:space="preserve"> od dnia wyznaczonego na usunięcie wad,</w:t>
      </w:r>
    </w:p>
    <w:p w14:paraId="22B54434" w14:textId="2508BD08" w:rsidR="0072214F" w:rsidRPr="00A13AC7" w:rsidRDefault="00084FAD" w:rsidP="00084FAD">
      <w:pPr>
        <w:numPr>
          <w:ilvl w:val="2"/>
          <w:numId w:val="19"/>
        </w:numPr>
        <w:tabs>
          <w:tab w:val="clear" w:pos="928"/>
          <w:tab w:val="num" w:pos="709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</w:t>
      </w:r>
      <w:r w:rsidR="0072214F" w:rsidRPr="00A13AC7">
        <w:rPr>
          <w:rFonts w:ascii="Tahoma" w:hAnsi="Tahoma" w:cs="Tahoma"/>
          <w:sz w:val="24"/>
          <w:szCs w:val="24"/>
        </w:rPr>
        <w:t xml:space="preserve">a odstąpienie od umowy z przyczyn zależnych od Wykonawcy – </w:t>
      </w:r>
      <w:r w:rsidR="0072214F" w:rsidRPr="00A13AC7">
        <w:rPr>
          <w:rFonts w:ascii="Tahoma" w:hAnsi="Tahoma" w:cs="Tahoma"/>
          <w:sz w:val="24"/>
          <w:szCs w:val="24"/>
        </w:rPr>
        <w:br/>
        <w:t xml:space="preserve">w wysokości </w:t>
      </w:r>
      <w:r w:rsidR="00407CED">
        <w:rPr>
          <w:rFonts w:ascii="Tahoma" w:hAnsi="Tahoma" w:cs="Tahoma"/>
          <w:sz w:val="24"/>
          <w:szCs w:val="24"/>
        </w:rPr>
        <w:t>25</w:t>
      </w:r>
      <w:r w:rsidR="0072214F" w:rsidRPr="00AE009B">
        <w:rPr>
          <w:rFonts w:ascii="Tahoma" w:hAnsi="Tahoma" w:cs="Tahoma"/>
          <w:sz w:val="24"/>
          <w:szCs w:val="24"/>
        </w:rPr>
        <w:t xml:space="preserve">% </w:t>
      </w:r>
      <w:r w:rsidR="0072214F" w:rsidRPr="00A13AC7">
        <w:rPr>
          <w:rFonts w:ascii="Tahoma" w:hAnsi="Tahoma" w:cs="Tahoma"/>
          <w:sz w:val="24"/>
          <w:szCs w:val="24"/>
        </w:rPr>
        <w:t xml:space="preserve">wynagrodzenia brutto, określonego w </w:t>
      </w:r>
      <w:r w:rsidR="0072214F" w:rsidRPr="00A13AC7">
        <w:rPr>
          <w:rFonts w:ascii="Tahoma" w:hAnsi="Tahoma" w:cs="Tahoma"/>
          <w:color w:val="000000"/>
          <w:sz w:val="24"/>
          <w:szCs w:val="24"/>
        </w:rPr>
        <w:t>§ 6</w:t>
      </w:r>
      <w:r w:rsidR="0072214F" w:rsidRPr="00A13AC7">
        <w:rPr>
          <w:rFonts w:ascii="Tahoma" w:hAnsi="Tahoma" w:cs="Tahoma"/>
          <w:sz w:val="24"/>
          <w:szCs w:val="24"/>
        </w:rPr>
        <w:t xml:space="preserve"> ust. 1.</w:t>
      </w:r>
    </w:p>
    <w:p w14:paraId="1F0642DA" w14:textId="60AD7777" w:rsidR="0072214F" w:rsidRPr="00A13AC7" w:rsidRDefault="0072214F" w:rsidP="000317AE">
      <w:pPr>
        <w:numPr>
          <w:ilvl w:val="1"/>
          <w:numId w:val="19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Zamawiający zapłaci Wykonawcy kary umowne za odstąpienie od umowy z przyczyn zależnych od Zamawiającego w wysokości </w:t>
      </w:r>
      <w:r w:rsidR="00AE009B">
        <w:rPr>
          <w:rFonts w:ascii="Tahoma" w:hAnsi="Tahoma" w:cs="Tahoma"/>
          <w:sz w:val="24"/>
          <w:szCs w:val="24"/>
        </w:rPr>
        <w:t>10</w:t>
      </w:r>
      <w:r w:rsidR="00CA53C0" w:rsidRPr="00FD2C0B">
        <w:rPr>
          <w:rFonts w:ascii="Tahoma" w:hAnsi="Tahoma" w:cs="Tahoma"/>
          <w:sz w:val="24"/>
          <w:szCs w:val="24"/>
        </w:rPr>
        <w:t xml:space="preserve"> </w:t>
      </w:r>
      <w:r w:rsidRPr="00FD2C0B">
        <w:rPr>
          <w:rFonts w:ascii="Tahoma" w:hAnsi="Tahoma" w:cs="Tahoma"/>
          <w:sz w:val="24"/>
          <w:szCs w:val="24"/>
        </w:rPr>
        <w:t>%</w:t>
      </w:r>
      <w:r w:rsidRPr="00A13AC7">
        <w:rPr>
          <w:rFonts w:ascii="Tahoma" w:hAnsi="Tahoma" w:cs="Tahoma"/>
          <w:sz w:val="24"/>
          <w:szCs w:val="24"/>
        </w:rPr>
        <w:t xml:space="preserve"> wynagrodzenia brutto, określonego w </w:t>
      </w:r>
      <w:r w:rsidRPr="00A13AC7">
        <w:rPr>
          <w:rFonts w:ascii="Tahoma" w:hAnsi="Tahoma" w:cs="Tahoma"/>
          <w:color w:val="000000"/>
          <w:sz w:val="24"/>
          <w:szCs w:val="24"/>
        </w:rPr>
        <w:t>§ 6</w:t>
      </w:r>
      <w:r w:rsidRPr="00A13AC7">
        <w:rPr>
          <w:rFonts w:ascii="Tahoma" w:hAnsi="Tahoma" w:cs="Tahoma"/>
          <w:sz w:val="24"/>
          <w:szCs w:val="24"/>
        </w:rPr>
        <w:t xml:space="preserve"> ust. 1. </w:t>
      </w:r>
    </w:p>
    <w:p w14:paraId="1DCE2DB3" w14:textId="09BBFF80" w:rsidR="00084FAD" w:rsidRPr="00084FAD" w:rsidRDefault="0072214F" w:rsidP="00084FAD">
      <w:pPr>
        <w:pStyle w:val="Akapitzlist"/>
        <w:numPr>
          <w:ilvl w:val="1"/>
          <w:numId w:val="19"/>
        </w:numPr>
        <w:jc w:val="both"/>
        <w:rPr>
          <w:rFonts w:ascii="Tahoma" w:hAnsi="Tahoma" w:cs="Tahoma"/>
          <w:sz w:val="24"/>
          <w:szCs w:val="24"/>
        </w:rPr>
      </w:pPr>
      <w:r w:rsidRPr="00084FAD">
        <w:rPr>
          <w:rFonts w:ascii="Tahoma" w:hAnsi="Tahoma" w:cs="Tahoma"/>
          <w:sz w:val="24"/>
          <w:szCs w:val="24"/>
        </w:rPr>
        <w:t>Wykonawca poniesie odpowiedzialność odszkodowawczą w formie kar umownych w następujących przypadkach:</w:t>
      </w:r>
    </w:p>
    <w:p w14:paraId="73867E9F" w14:textId="73829392" w:rsidR="0072214F" w:rsidRPr="00084FAD" w:rsidRDefault="0072214F" w:rsidP="00084FAD">
      <w:pPr>
        <w:pStyle w:val="Akapitzlist"/>
        <w:numPr>
          <w:ilvl w:val="2"/>
          <w:numId w:val="19"/>
        </w:numPr>
        <w:tabs>
          <w:tab w:val="clear" w:pos="928"/>
          <w:tab w:val="num" w:pos="709"/>
        </w:tabs>
        <w:ind w:left="709" w:hanging="425"/>
        <w:jc w:val="both"/>
        <w:rPr>
          <w:rFonts w:ascii="Tahoma" w:hAnsi="Tahoma" w:cs="Tahoma"/>
          <w:sz w:val="24"/>
          <w:szCs w:val="24"/>
        </w:rPr>
      </w:pPr>
      <w:r w:rsidRPr="00084FAD">
        <w:rPr>
          <w:rFonts w:ascii="Tahoma" w:hAnsi="Tahoma" w:cs="Tahoma"/>
          <w:sz w:val="24"/>
          <w:szCs w:val="24"/>
        </w:rPr>
        <w:t xml:space="preserve">za nieterminową zapłatę wynagrodzenia należnego podwykonawcom lub dalszym podwykonawcom – 0,2 % ceny umownej netto za każdy kalendarzowy dzień </w:t>
      </w:r>
      <w:r w:rsidR="00F70B69" w:rsidRPr="00084FAD">
        <w:rPr>
          <w:rFonts w:ascii="Tahoma" w:hAnsi="Tahoma" w:cs="Tahoma"/>
          <w:sz w:val="24"/>
          <w:szCs w:val="24"/>
        </w:rPr>
        <w:t>zwłoki</w:t>
      </w:r>
      <w:r w:rsidRPr="00084FAD">
        <w:rPr>
          <w:rFonts w:ascii="Tahoma" w:hAnsi="Tahoma" w:cs="Tahoma"/>
          <w:sz w:val="24"/>
          <w:szCs w:val="24"/>
        </w:rPr>
        <w:t>,</w:t>
      </w:r>
    </w:p>
    <w:p w14:paraId="09B4940C" w14:textId="69DB9935" w:rsidR="0072214F" w:rsidRPr="00A13AC7" w:rsidRDefault="00084FAD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72214F" w:rsidRPr="00A13AC7">
        <w:rPr>
          <w:rFonts w:ascii="Tahoma" w:hAnsi="Tahoma" w:cs="Tahoma"/>
          <w:sz w:val="24"/>
          <w:szCs w:val="24"/>
        </w:rPr>
        <w:t xml:space="preserve">) </w:t>
      </w:r>
      <w:r w:rsidR="006837DE">
        <w:rPr>
          <w:rFonts w:ascii="Tahoma" w:hAnsi="Tahoma" w:cs="Tahoma"/>
          <w:sz w:val="24"/>
          <w:szCs w:val="24"/>
        </w:rPr>
        <w:t xml:space="preserve"> </w:t>
      </w:r>
      <w:r w:rsidR="0072214F" w:rsidRPr="00A13AC7">
        <w:rPr>
          <w:rFonts w:ascii="Tahoma" w:hAnsi="Tahoma" w:cs="Tahoma"/>
          <w:sz w:val="24"/>
          <w:szCs w:val="24"/>
        </w:rPr>
        <w:t xml:space="preserve">za nieprzedłożenie do zaakceptowania projektu umowy o podwykonawstwo lub projektu jej zmiany, której przedmiotem są roboty budowlane – </w:t>
      </w:r>
      <w:r w:rsidR="00CA53C0">
        <w:rPr>
          <w:rFonts w:ascii="Tahoma" w:hAnsi="Tahoma" w:cs="Tahoma"/>
          <w:sz w:val="24"/>
          <w:szCs w:val="24"/>
        </w:rPr>
        <w:t>0,1</w:t>
      </w:r>
      <w:r w:rsidR="0072214F" w:rsidRPr="00A13AC7">
        <w:rPr>
          <w:rFonts w:ascii="Tahoma" w:hAnsi="Tahoma" w:cs="Tahoma"/>
          <w:sz w:val="24"/>
          <w:szCs w:val="24"/>
        </w:rPr>
        <w:t xml:space="preserve"> % ceny umownej netto,</w:t>
      </w:r>
    </w:p>
    <w:p w14:paraId="6FA0549E" w14:textId="44CB3D4F" w:rsidR="0072214F" w:rsidRPr="00A13AC7" w:rsidRDefault="00084FAD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72214F" w:rsidRPr="00A13AC7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 </w:t>
      </w:r>
      <w:r w:rsidR="0072214F" w:rsidRPr="00A13AC7">
        <w:rPr>
          <w:rFonts w:ascii="Tahoma" w:hAnsi="Tahoma" w:cs="Tahoma"/>
          <w:sz w:val="24"/>
          <w:szCs w:val="24"/>
        </w:rPr>
        <w:t>za nieprzedłożenie poświadczonej za zgodność z oryginałem kopii umowy o podwykonawstwo lub jej zmiany – 0,1 % ceny umownej netto,</w:t>
      </w:r>
    </w:p>
    <w:p w14:paraId="74DB1D71" w14:textId="2EB301DE" w:rsidR="0072214F" w:rsidRPr="00A13AC7" w:rsidRDefault="00084FAD" w:rsidP="000317AE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72214F" w:rsidRPr="00A13AC7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  </w:t>
      </w:r>
      <w:r w:rsidR="0072214F" w:rsidRPr="00A13AC7">
        <w:rPr>
          <w:rFonts w:ascii="Tahoma" w:hAnsi="Tahoma" w:cs="Tahoma"/>
          <w:sz w:val="24"/>
          <w:szCs w:val="24"/>
        </w:rPr>
        <w:t>za brak zmiany umowy o podwykonawstwo w zakresie terminu zapłaty, o którym mowa w §12 pkt. 16 – 0,1 % ceny umownej netto.</w:t>
      </w:r>
    </w:p>
    <w:p w14:paraId="1505758F" w14:textId="77777777" w:rsidR="0072214F" w:rsidRPr="00A13AC7" w:rsidRDefault="0072214F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4. Strony zastrzegają sobie prawo do odszkodowania na zasadach ogólnych, o ile wartość faktycznie poniesionych szkód przekracza wysokość kar umownych.</w:t>
      </w:r>
    </w:p>
    <w:p w14:paraId="0D7BAC05" w14:textId="77777777" w:rsidR="006837DE" w:rsidRDefault="0072214F" w:rsidP="000317AE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5. Maksymalna wysokość kar nie może przekroczyć </w:t>
      </w:r>
      <w:r w:rsidR="00F70B69" w:rsidRPr="00A13AC7">
        <w:rPr>
          <w:rFonts w:ascii="Tahoma" w:hAnsi="Tahoma" w:cs="Tahoma"/>
          <w:sz w:val="24"/>
          <w:szCs w:val="24"/>
        </w:rPr>
        <w:t>25</w:t>
      </w:r>
      <w:r w:rsidRPr="00A13AC7">
        <w:rPr>
          <w:rFonts w:ascii="Tahoma" w:hAnsi="Tahoma" w:cs="Tahoma"/>
          <w:sz w:val="24"/>
          <w:szCs w:val="24"/>
        </w:rPr>
        <w:t xml:space="preserve"> % wynagrodzenia umownego netto, określonego w § 6 ust. 1.</w:t>
      </w:r>
    </w:p>
    <w:p w14:paraId="26597F76" w14:textId="03411F91" w:rsidR="00F70B69" w:rsidRPr="00E402F7" w:rsidRDefault="006837DE" w:rsidP="00733D48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6. </w:t>
      </w:r>
      <w:r w:rsidRPr="006837DE">
        <w:rPr>
          <w:rFonts w:ascii="Tahoma" w:hAnsi="Tahoma" w:cs="Tahoma"/>
          <w:sz w:val="24"/>
          <w:szCs w:val="24"/>
        </w:rPr>
        <w:t>W przypadku naliczenia kar umownych kwota kary potrącona zostanie z faktury Wykonawcy.</w:t>
      </w:r>
      <w:r w:rsidR="00084FAD" w:rsidRPr="00084FAD">
        <w:rPr>
          <w:rFonts w:ascii="Tahoma" w:hAnsi="Tahoma" w:cs="Tahoma"/>
        </w:rPr>
        <w:t xml:space="preserve"> </w:t>
      </w:r>
      <w:r w:rsidR="00084FAD" w:rsidRPr="00084FAD">
        <w:rPr>
          <w:rFonts w:ascii="Tahoma" w:hAnsi="Tahoma" w:cs="Tahoma"/>
          <w:sz w:val="24"/>
          <w:szCs w:val="24"/>
        </w:rPr>
        <w:t>Zamawiający zobowiązany jest powiadomić o tym wykonawcę.</w:t>
      </w:r>
    </w:p>
    <w:p w14:paraId="527BA9AF" w14:textId="77777777" w:rsidR="00A92579" w:rsidRDefault="00A92579" w:rsidP="00F636EC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6D2973EA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10</w:t>
      </w:r>
    </w:p>
    <w:p w14:paraId="6A50D3F0" w14:textId="77777777" w:rsidR="00334E6E" w:rsidRPr="00A13AC7" w:rsidRDefault="00334E6E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Kary umowne dotyczące § 5</w:t>
      </w:r>
    </w:p>
    <w:p w14:paraId="39DF88D0" w14:textId="77777777" w:rsidR="00334E6E" w:rsidRPr="00A13AC7" w:rsidRDefault="00334E6E" w:rsidP="000317AE">
      <w:pPr>
        <w:widowControl w:val="0"/>
        <w:numPr>
          <w:ilvl w:val="1"/>
          <w:numId w:val="31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przypadku niespełnienia przez wykonawcę lub podwykonawcę wymogu zatrudnienia na podstawie umowy o pracę osób wykonujących wskazane czynności w § 5 ust. 1, Wykonawca będzie zobowiązany do zapłacenia kary umownej w wysokości 0,2 % całkowitego wynagrodzenia</w:t>
      </w:r>
      <w:r w:rsidR="00D16394" w:rsidRPr="00A13AC7">
        <w:rPr>
          <w:rFonts w:ascii="Tahoma" w:hAnsi="Tahoma" w:cs="Tahoma"/>
          <w:sz w:val="24"/>
          <w:szCs w:val="24"/>
        </w:rPr>
        <w:t xml:space="preserve"> netto</w:t>
      </w:r>
      <w:r w:rsidRPr="00A13AC7">
        <w:rPr>
          <w:rFonts w:ascii="Tahoma" w:hAnsi="Tahoma" w:cs="Tahoma"/>
          <w:sz w:val="24"/>
          <w:szCs w:val="24"/>
        </w:rPr>
        <w:t xml:space="preserve"> za każdą osobę zatrudnioną w oparciu o inny stosunek prawny niż stosunek pracy.</w:t>
      </w:r>
    </w:p>
    <w:p w14:paraId="4F90593F" w14:textId="77777777" w:rsidR="00334E6E" w:rsidRPr="00A13AC7" w:rsidRDefault="00334E6E" w:rsidP="000317AE">
      <w:pPr>
        <w:widowControl w:val="0"/>
        <w:numPr>
          <w:ilvl w:val="1"/>
          <w:numId w:val="31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Niezłożenie przez Wykonawcę w wyznaczonym przez Zamawiającego terminie żądanych przez Zamawiającego dowodów w celu potwierdzenia spełnienia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przez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Wykonawcę lub podwykonawcę wymogu zatrudnienia na podstawie umowy o pracę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lastRenderedPageBreak/>
        <w:t xml:space="preserve">traktowane będzie jako </w:t>
      </w:r>
      <w:r w:rsidRPr="00A13AC7">
        <w:rPr>
          <w:rFonts w:ascii="Tahoma" w:eastAsia="Calibri" w:hAnsi="Tahoma" w:cs="Tahoma"/>
          <w:sz w:val="24"/>
          <w:szCs w:val="24"/>
          <w:lang w:eastAsia="en-US"/>
        </w:rPr>
        <w:t xml:space="preserve">niespełnienie przez </w:t>
      </w:r>
      <w:r w:rsidRPr="00A13AC7">
        <w:rPr>
          <w:rFonts w:ascii="Tahoma" w:eastAsia="Calibri" w:hAnsi="Tahoma" w:cs="Tahoma"/>
          <w:color w:val="000000"/>
          <w:sz w:val="24"/>
          <w:szCs w:val="24"/>
          <w:lang w:eastAsia="en-US"/>
        </w:rPr>
        <w:t>Wykonawcę lub podwykonawcę wymogu zatrudnienia na podstawie umowy o pracę.</w:t>
      </w:r>
    </w:p>
    <w:p w14:paraId="2DF90E73" w14:textId="2E2C8F16" w:rsidR="00490606" w:rsidRPr="00490606" w:rsidRDefault="00334E6E" w:rsidP="00490606">
      <w:pPr>
        <w:widowControl w:val="0"/>
        <w:numPr>
          <w:ilvl w:val="1"/>
          <w:numId w:val="31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Nie wypełnienie zobowiązań dotyczących zatrudniania osób na umowę o pracę może być podstawą do wypowiedzenia przez Zamawiającego umowy z przyczyn leżących po stronie wykonawcy.</w:t>
      </w:r>
    </w:p>
    <w:p w14:paraId="2E0FB20B" w14:textId="77777777" w:rsidR="00407CED" w:rsidRDefault="00407CED" w:rsidP="00334E6E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422C9011" w14:textId="41A690D9" w:rsidR="00334E6E" w:rsidRPr="00A13AC7" w:rsidRDefault="00334E6E" w:rsidP="00334E6E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11</w:t>
      </w:r>
    </w:p>
    <w:p w14:paraId="429FC287" w14:textId="77777777" w:rsidR="00F636EC" w:rsidRPr="00A13AC7" w:rsidRDefault="00F636EC" w:rsidP="00F636EC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Umowne prawo odstąpienia od umowy</w:t>
      </w:r>
    </w:p>
    <w:p w14:paraId="05F69388" w14:textId="77777777" w:rsidR="00F636EC" w:rsidRPr="00A13AC7" w:rsidRDefault="00F636EC" w:rsidP="000317AE">
      <w:pPr>
        <w:numPr>
          <w:ilvl w:val="0"/>
          <w:numId w:val="4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Zamawiającemu przysługuje prawo odstąpienia od umowy, gdy:</w:t>
      </w:r>
    </w:p>
    <w:p w14:paraId="5F867DC1" w14:textId="77777777" w:rsidR="00F636EC" w:rsidRPr="00A13AC7" w:rsidRDefault="00F636EC" w:rsidP="000317AE">
      <w:pPr>
        <w:pStyle w:val="Lista2"/>
        <w:numPr>
          <w:ilvl w:val="0"/>
          <w:numId w:val="5"/>
        </w:numPr>
        <w:contextualSpacing w:val="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przerwał z przyczyn leżących po stronie Wykonawcy realizację przedmiotu umowy i przerwa ta trwa dłużej niż 30 dni,</w:t>
      </w:r>
    </w:p>
    <w:p w14:paraId="45933B8A" w14:textId="77777777" w:rsidR="00F636EC" w:rsidRPr="00A13AC7" w:rsidRDefault="00F636EC" w:rsidP="000317AE">
      <w:pPr>
        <w:pStyle w:val="Lista"/>
        <w:numPr>
          <w:ilvl w:val="0"/>
          <w:numId w:val="5"/>
        </w:numPr>
        <w:tabs>
          <w:tab w:val="clear" w:pos="680"/>
          <w:tab w:val="num" w:pos="720"/>
        </w:tabs>
        <w:ind w:left="720" w:hanging="43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3C600296" w14:textId="12F905F5" w:rsidR="00F636EC" w:rsidRPr="00A13AC7" w:rsidRDefault="00F636EC" w:rsidP="000317AE">
      <w:pPr>
        <w:pStyle w:val="Lista"/>
        <w:numPr>
          <w:ilvl w:val="0"/>
          <w:numId w:val="5"/>
        </w:numPr>
        <w:tabs>
          <w:tab w:val="clear" w:pos="680"/>
          <w:tab w:val="num" w:pos="720"/>
        </w:tabs>
        <w:ind w:left="720" w:hanging="43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realizuje roboty przewidziane niniejszą umową w sposób niezgodny z niniejszą umową, dokumentacją projektową,</w:t>
      </w:r>
      <w:r w:rsidR="00F719E4">
        <w:rPr>
          <w:rFonts w:ascii="Tahoma" w:hAnsi="Tahoma" w:cs="Tahoma"/>
          <w:sz w:val="24"/>
          <w:szCs w:val="24"/>
        </w:rPr>
        <w:t xml:space="preserve"> inwentaryzacją oraz</w:t>
      </w:r>
      <w:r w:rsidRPr="00A13AC7">
        <w:rPr>
          <w:rFonts w:ascii="Tahoma" w:hAnsi="Tahoma" w:cs="Tahoma"/>
          <w:sz w:val="24"/>
          <w:szCs w:val="24"/>
        </w:rPr>
        <w:t xml:space="preserve"> specyfikacjami technicznymi lub wskazaniami Zamawiającego</w:t>
      </w:r>
      <w:r w:rsidR="00B520F0" w:rsidRPr="00A13AC7">
        <w:rPr>
          <w:rFonts w:ascii="Tahoma" w:hAnsi="Tahoma" w:cs="Tahoma"/>
          <w:sz w:val="24"/>
          <w:szCs w:val="24"/>
        </w:rPr>
        <w:t>.</w:t>
      </w:r>
      <w:r w:rsidRPr="00A13AC7">
        <w:rPr>
          <w:rFonts w:ascii="Tahoma" w:hAnsi="Tahoma" w:cs="Tahoma"/>
          <w:sz w:val="24"/>
          <w:szCs w:val="24"/>
        </w:rPr>
        <w:t xml:space="preserve"> </w:t>
      </w:r>
    </w:p>
    <w:p w14:paraId="4A500C15" w14:textId="77777777" w:rsidR="00F636EC" w:rsidRPr="00A13AC7" w:rsidRDefault="00F636EC" w:rsidP="000317AE">
      <w:pPr>
        <w:numPr>
          <w:ilvl w:val="0"/>
          <w:numId w:val="6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Wykonawcy przysługuje prawo odstąpienia od umowy, jeżeli Zamawiający:</w:t>
      </w:r>
    </w:p>
    <w:p w14:paraId="7BEC686D" w14:textId="77777777" w:rsidR="00F636EC" w:rsidRPr="00A13AC7" w:rsidRDefault="00F636EC" w:rsidP="000317AE">
      <w:pPr>
        <w:numPr>
          <w:ilvl w:val="0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Nie wywiązuje się z obowiązku zapłaty faktur VAT mimo dodatkowego wezwania w terminie 1 miesiąca od upływu terminu zapłaty, określonego w niniejszej umowie,</w:t>
      </w:r>
    </w:p>
    <w:p w14:paraId="376F25E5" w14:textId="77777777" w:rsidR="00F636EC" w:rsidRPr="00A13AC7" w:rsidRDefault="00F636EC" w:rsidP="000317AE">
      <w:pPr>
        <w:numPr>
          <w:ilvl w:val="0"/>
          <w:numId w:val="7"/>
        </w:numPr>
        <w:tabs>
          <w:tab w:val="clear" w:pos="660"/>
          <w:tab w:val="num" w:pos="720"/>
        </w:tabs>
        <w:ind w:left="72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Odmawia bez wskazania uzasadnionej przyczyny odbioru robót lub podpisania protokołu odbioru,</w:t>
      </w:r>
    </w:p>
    <w:p w14:paraId="3E0D8541" w14:textId="77777777" w:rsidR="00F636EC" w:rsidRPr="00A13AC7" w:rsidRDefault="00F636EC" w:rsidP="000317AE">
      <w:pPr>
        <w:numPr>
          <w:ilvl w:val="0"/>
          <w:numId w:val="7"/>
        </w:numPr>
        <w:tabs>
          <w:tab w:val="clear" w:pos="660"/>
          <w:tab w:val="num" w:pos="720"/>
        </w:tabs>
        <w:ind w:left="72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Zawiadomi Wykonawcę, iż wobec zaistnienia uprzednio nieprzewidzianych okoliczności nie będzie mógł spełnić swoich zobowiązań umownych wobec Wykonawcy.</w:t>
      </w:r>
    </w:p>
    <w:p w14:paraId="27BDD7E5" w14:textId="405BDC4F" w:rsidR="00F636EC" w:rsidRPr="00A13AC7" w:rsidRDefault="00F636EC" w:rsidP="000317AE">
      <w:pPr>
        <w:numPr>
          <w:ilvl w:val="0"/>
          <w:numId w:val="8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Odstąpienie od umowy, o którym mowa w ust. 1 i 2, powinno nastąpić w formie pisemnej pod rygorem nieważności takiego oświadczenia i powinno zawierać uzasadnienie</w:t>
      </w:r>
      <w:r w:rsidR="00840F1B">
        <w:rPr>
          <w:rFonts w:ascii="Tahoma" w:hAnsi="Tahoma" w:cs="Tahoma"/>
          <w:sz w:val="24"/>
          <w:szCs w:val="24"/>
        </w:rPr>
        <w:t>, przy czym odstąpienie od umowy powinno nastąpić w terminie 30 dni od powzięcia wiadomości o przyczynach uzasadniających odstąpieni</w:t>
      </w:r>
      <w:r w:rsidR="00E235E1">
        <w:rPr>
          <w:rFonts w:ascii="Tahoma" w:hAnsi="Tahoma" w:cs="Tahoma"/>
          <w:sz w:val="24"/>
          <w:szCs w:val="24"/>
        </w:rPr>
        <w:t>e</w:t>
      </w:r>
      <w:r w:rsidR="00840F1B">
        <w:rPr>
          <w:rFonts w:ascii="Tahoma" w:hAnsi="Tahoma" w:cs="Tahoma"/>
          <w:sz w:val="24"/>
          <w:szCs w:val="24"/>
        </w:rPr>
        <w:t xml:space="preserve"> </w:t>
      </w:r>
      <w:r w:rsidR="00E235E1">
        <w:rPr>
          <w:rFonts w:ascii="Tahoma" w:hAnsi="Tahoma" w:cs="Tahoma"/>
          <w:sz w:val="24"/>
          <w:szCs w:val="24"/>
        </w:rPr>
        <w:t xml:space="preserve">                </w:t>
      </w:r>
      <w:r w:rsidR="00840F1B">
        <w:rPr>
          <w:rFonts w:ascii="Tahoma" w:hAnsi="Tahoma" w:cs="Tahoma"/>
          <w:sz w:val="24"/>
          <w:szCs w:val="24"/>
        </w:rPr>
        <w:t>od umowy.</w:t>
      </w:r>
    </w:p>
    <w:p w14:paraId="39103865" w14:textId="77777777" w:rsidR="00F636EC" w:rsidRPr="00A13AC7" w:rsidRDefault="00F636EC" w:rsidP="000317AE">
      <w:pPr>
        <w:numPr>
          <w:ilvl w:val="0"/>
          <w:numId w:val="8"/>
        </w:num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wypadku odstąpienia od umowy Wykonawcę oraz Zamawiającego obciążają następujące obowiązki:</w:t>
      </w:r>
    </w:p>
    <w:p w14:paraId="3E504A1E" w14:textId="77777777" w:rsidR="00F636EC" w:rsidRPr="00A13AC7" w:rsidRDefault="00F636EC" w:rsidP="000317AE">
      <w:pPr>
        <w:numPr>
          <w:ilvl w:val="1"/>
          <w:numId w:val="5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Wykonawca zabezpieczy przerwane roboty w zakresie obustronnie uzgodnionym na koszt tej strony, z której to winy nastąpiło odstąpienie od umowy,</w:t>
      </w:r>
    </w:p>
    <w:p w14:paraId="2938290E" w14:textId="77777777" w:rsidR="00F636EC" w:rsidRPr="00A13AC7" w:rsidRDefault="00F636EC" w:rsidP="000317AE">
      <w:pPr>
        <w:pStyle w:val="Lista2"/>
        <w:numPr>
          <w:ilvl w:val="1"/>
          <w:numId w:val="5"/>
        </w:numPr>
        <w:tabs>
          <w:tab w:val="clear" w:pos="1440"/>
        </w:tabs>
        <w:spacing w:before="120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Wykonawca zgłosi do dokonania przez Zamawiającego odbioru robót przerwanych, jeżeli odstąpienie od umowy nastąpiło z przyczyn, za które Wykonawca nie odpowiada, </w:t>
      </w:r>
    </w:p>
    <w:p w14:paraId="6A8BD4DA" w14:textId="77777777" w:rsidR="00F636EC" w:rsidRPr="00A13AC7" w:rsidRDefault="00F636EC" w:rsidP="000317AE">
      <w:pPr>
        <w:pStyle w:val="Lista2"/>
        <w:numPr>
          <w:ilvl w:val="1"/>
          <w:numId w:val="5"/>
        </w:numPr>
        <w:tabs>
          <w:tab w:val="clear" w:pos="1440"/>
        </w:tabs>
        <w:spacing w:before="120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w terminie 10 dni od daty zgłoszenia, o którym mowa w pkt b) powyżej,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Wykonawcę,</w:t>
      </w:r>
    </w:p>
    <w:p w14:paraId="11719613" w14:textId="77777777" w:rsidR="00F636EC" w:rsidRPr="00A13AC7" w:rsidRDefault="00F636EC" w:rsidP="000317AE">
      <w:pPr>
        <w:numPr>
          <w:ilvl w:val="1"/>
          <w:numId w:val="5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lastRenderedPageBreak/>
        <w:t xml:space="preserve"> 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</w:t>
      </w:r>
    </w:p>
    <w:p w14:paraId="52CAC3D5" w14:textId="271765D4" w:rsidR="00490606" w:rsidRPr="00490606" w:rsidRDefault="00F636EC" w:rsidP="00490606">
      <w:pPr>
        <w:pStyle w:val="Akapitzlist"/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630CA8">
        <w:rPr>
          <w:rFonts w:ascii="Tahoma" w:hAnsi="Tahoma" w:cs="Tahoma"/>
          <w:sz w:val="24"/>
          <w:szCs w:val="24"/>
        </w:rPr>
        <w:t>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14:paraId="4A15CEAD" w14:textId="77777777" w:rsidR="00407CED" w:rsidRDefault="00407CED" w:rsidP="00F719E4">
      <w:pPr>
        <w:spacing w:before="120" w:after="12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7CBD740E" w14:textId="72D40020" w:rsidR="00F636EC" w:rsidRPr="00A13AC7" w:rsidRDefault="00F636EC" w:rsidP="00F719E4">
      <w:pPr>
        <w:spacing w:before="120" w:after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12</w:t>
      </w:r>
    </w:p>
    <w:p w14:paraId="0B1A3041" w14:textId="77777777" w:rsidR="006A08E1" w:rsidRPr="00E402F7" w:rsidRDefault="00F636EC" w:rsidP="00E402F7">
      <w:pPr>
        <w:spacing w:before="120" w:line="360" w:lineRule="auto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Umowy o podwykonawstwo</w:t>
      </w:r>
    </w:p>
    <w:p w14:paraId="06B9E823" w14:textId="77777777" w:rsidR="006A08E1" w:rsidRPr="00A13AC7" w:rsidRDefault="006A08E1" w:rsidP="00733D48">
      <w:pPr>
        <w:pStyle w:val="Style7"/>
        <w:widowControl/>
        <w:numPr>
          <w:ilvl w:val="0"/>
          <w:numId w:val="26"/>
        </w:numPr>
        <w:tabs>
          <w:tab w:val="clear" w:pos="360"/>
          <w:tab w:val="left" w:pos="-567"/>
          <w:tab w:val="left" w:pos="-284"/>
          <w:tab w:val="left" w:pos="426"/>
        </w:tabs>
        <w:spacing w:line="240" w:lineRule="auto"/>
        <w:ind w:left="426" w:hanging="426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Wykonywanie robót przy pomocy podwykonawców może odbywać się wyłącznie na zasadach określonych w art. 647</w:t>
      </w:r>
      <w:r w:rsidRPr="00A13AC7">
        <w:rPr>
          <w:rStyle w:val="FontStyle22"/>
          <w:rFonts w:ascii="Tahoma" w:hAnsi="Tahoma" w:cs="Tahoma"/>
          <w:sz w:val="24"/>
          <w:szCs w:val="24"/>
          <w:vertAlign w:val="superscript"/>
        </w:rPr>
        <w:t>1</w:t>
      </w:r>
      <w:r w:rsidRPr="00A13AC7">
        <w:rPr>
          <w:rStyle w:val="FontStyle22"/>
          <w:rFonts w:ascii="Tahoma" w:hAnsi="Tahoma" w:cs="Tahoma"/>
          <w:sz w:val="24"/>
          <w:szCs w:val="24"/>
        </w:rPr>
        <w:t xml:space="preserve"> Kodeksu cywilnego.</w:t>
      </w:r>
    </w:p>
    <w:p w14:paraId="250B34DF" w14:textId="586EC0B9" w:rsidR="006A08E1" w:rsidRPr="00A13AC7" w:rsidRDefault="00733D48" w:rsidP="00733D48">
      <w:pPr>
        <w:pStyle w:val="Style7"/>
        <w:widowControl/>
        <w:numPr>
          <w:ilvl w:val="0"/>
          <w:numId w:val="26"/>
        </w:numPr>
        <w:tabs>
          <w:tab w:val="left" w:pos="-284"/>
          <w:tab w:val="left" w:pos="360"/>
        </w:tabs>
        <w:spacing w:line="240" w:lineRule="auto"/>
        <w:ind w:left="426" w:hanging="426"/>
        <w:rPr>
          <w:rStyle w:val="FontStyle22"/>
          <w:rFonts w:ascii="Tahoma" w:hAnsi="Tahoma" w:cs="Tahoma"/>
          <w:sz w:val="24"/>
          <w:szCs w:val="24"/>
        </w:rPr>
      </w:pPr>
      <w:r>
        <w:rPr>
          <w:rStyle w:val="FontStyle22"/>
          <w:rFonts w:ascii="Tahoma" w:hAnsi="Tahoma" w:cs="Tahoma"/>
          <w:sz w:val="24"/>
          <w:szCs w:val="24"/>
        </w:rPr>
        <w:t xml:space="preserve"> </w:t>
      </w:r>
      <w:r w:rsidR="006A08E1" w:rsidRPr="00A13AC7">
        <w:rPr>
          <w:rStyle w:val="FontStyle22"/>
          <w:rFonts w:ascii="Tahoma" w:hAnsi="Tahoma" w:cs="Tahoma"/>
          <w:sz w:val="24"/>
          <w:szCs w:val="24"/>
        </w:rPr>
        <w:t>Wykonawca oświadcza, że wymieniony poniżej zakres robót będzie wykonywany za pomocą podwykonawców:</w:t>
      </w:r>
    </w:p>
    <w:p w14:paraId="39F824A8" w14:textId="77777777" w:rsidR="006A08E1" w:rsidRPr="00A13AC7" w:rsidRDefault="006A08E1" w:rsidP="00733D48">
      <w:pPr>
        <w:pStyle w:val="Style7"/>
        <w:widowControl/>
        <w:tabs>
          <w:tab w:val="left" w:pos="-284"/>
          <w:tab w:val="left" w:pos="360"/>
        </w:tabs>
        <w:spacing w:line="240" w:lineRule="auto"/>
        <w:ind w:left="426" w:firstLine="0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a)</w:t>
      </w:r>
    </w:p>
    <w:p w14:paraId="7FA30C1B" w14:textId="77777777" w:rsidR="006A08E1" w:rsidRPr="00A13AC7" w:rsidRDefault="006A08E1" w:rsidP="00733D48">
      <w:pPr>
        <w:pStyle w:val="Style7"/>
        <w:widowControl/>
        <w:tabs>
          <w:tab w:val="left" w:pos="-284"/>
          <w:tab w:val="left" w:pos="360"/>
        </w:tabs>
        <w:spacing w:line="240" w:lineRule="auto"/>
        <w:ind w:left="426" w:firstLine="0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b)</w:t>
      </w:r>
    </w:p>
    <w:p w14:paraId="2D14682A" w14:textId="77777777" w:rsidR="006A08E1" w:rsidRPr="00A13AC7" w:rsidRDefault="006A08E1" w:rsidP="00733D48">
      <w:pPr>
        <w:pStyle w:val="Style7"/>
        <w:widowControl/>
        <w:numPr>
          <w:ilvl w:val="0"/>
          <w:numId w:val="26"/>
        </w:numPr>
        <w:tabs>
          <w:tab w:val="clear" w:pos="360"/>
          <w:tab w:val="left" w:pos="-284"/>
          <w:tab w:val="num" w:pos="142"/>
        </w:tabs>
        <w:spacing w:line="240" w:lineRule="auto"/>
        <w:ind w:left="426" w:hanging="426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Wykonawca, podwykonawca lub dalszy podwykonawca zamówienia zamierzający zawrzeć umowę o podwykonawstwo, której przedmiotem są roboty budowlane ma obowiązek przedłożenia Zamawiającemu projektu tej umowy, przy czym podwykonawca lub dalszy podwykonawca jest obowiązany dołączyć zgodę wykonawcy na zawarcie umowy o podwykonawstwo o treści zgodnej z projektem umowy.</w:t>
      </w:r>
    </w:p>
    <w:p w14:paraId="02ECCC95" w14:textId="14854385" w:rsidR="006A08E1" w:rsidRPr="00A13AC7" w:rsidRDefault="006A08E1" w:rsidP="00733D48">
      <w:pPr>
        <w:pStyle w:val="Style7"/>
        <w:widowControl/>
        <w:numPr>
          <w:ilvl w:val="0"/>
          <w:numId w:val="26"/>
        </w:numPr>
        <w:tabs>
          <w:tab w:val="clear" w:pos="360"/>
          <w:tab w:val="left" w:pos="-284"/>
          <w:tab w:val="left" w:pos="-142"/>
          <w:tab w:val="num" w:pos="0"/>
        </w:tabs>
        <w:spacing w:line="240" w:lineRule="auto"/>
        <w:ind w:left="426" w:hanging="426"/>
        <w:rPr>
          <w:rFonts w:ascii="Tahoma" w:hAnsi="Tahoma" w:cs="Tahoma"/>
        </w:rPr>
      </w:pPr>
      <w:r w:rsidRPr="00A13AC7">
        <w:rPr>
          <w:rFonts w:ascii="Tahoma" w:hAnsi="Tahoma" w:cs="Tahoma"/>
          <w:bCs/>
          <w:iCs/>
        </w:rPr>
        <w:t xml:space="preserve">Zamawiający </w:t>
      </w:r>
      <w:r w:rsidRPr="00A13AC7">
        <w:rPr>
          <w:rFonts w:ascii="Tahoma" w:hAnsi="Tahoma" w:cs="Tahoma"/>
        </w:rPr>
        <w:t xml:space="preserve">w terminie </w:t>
      </w:r>
      <w:r w:rsidRPr="00A13AC7">
        <w:rPr>
          <w:rFonts w:ascii="Tahoma" w:hAnsi="Tahoma" w:cs="Tahoma"/>
          <w:bCs/>
        </w:rPr>
        <w:t xml:space="preserve">7 dni </w:t>
      </w:r>
      <w:r w:rsidRPr="00A13AC7">
        <w:rPr>
          <w:rFonts w:ascii="Tahoma" w:hAnsi="Tahoma" w:cs="Tahoma"/>
        </w:rPr>
        <w:t>od przedłożenia projektu umowy o podwy</w:t>
      </w:r>
      <w:r w:rsidR="00D33859" w:rsidRPr="00A13AC7">
        <w:rPr>
          <w:rFonts w:ascii="Tahoma" w:hAnsi="Tahoma" w:cs="Tahoma"/>
        </w:rPr>
        <w:t>konawstwo zgłosi w formie pisemnej</w:t>
      </w:r>
      <w:r w:rsidRPr="00A13AC7">
        <w:rPr>
          <w:rFonts w:ascii="Tahoma" w:hAnsi="Tahoma" w:cs="Tahoma"/>
        </w:rPr>
        <w:t xml:space="preserve"> </w:t>
      </w:r>
      <w:r w:rsidRPr="00A13AC7">
        <w:rPr>
          <w:rFonts w:ascii="Tahoma" w:hAnsi="Tahoma" w:cs="Tahoma"/>
          <w:bCs/>
        </w:rPr>
        <w:t xml:space="preserve">zastrzeżenia </w:t>
      </w:r>
      <w:r w:rsidRPr="00A13AC7">
        <w:rPr>
          <w:rFonts w:ascii="Tahoma" w:hAnsi="Tahoma" w:cs="Tahoma"/>
        </w:rPr>
        <w:t xml:space="preserve">do projektu umowy o podwykonawstwo, której przedmiotem są roboty budowlane w przypadku: </w:t>
      </w:r>
    </w:p>
    <w:p w14:paraId="517121E1" w14:textId="77777777" w:rsidR="006A08E1" w:rsidRPr="00A13AC7" w:rsidRDefault="006A08E1" w:rsidP="00733D48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a) </w:t>
      </w:r>
      <w:r w:rsidRPr="00A13AC7">
        <w:rPr>
          <w:rFonts w:ascii="Tahoma" w:hAnsi="Tahoma" w:cs="Tahoma"/>
          <w:color w:val="auto"/>
        </w:rPr>
        <w:t xml:space="preserve">nie spełnienia wymagań określonych w specyfikacji istotnych warunków zamówienia </w:t>
      </w:r>
    </w:p>
    <w:p w14:paraId="7C2DA5F4" w14:textId="77777777" w:rsidR="006A08E1" w:rsidRPr="00A13AC7" w:rsidRDefault="006A08E1" w:rsidP="00733D48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b) </w:t>
      </w:r>
      <w:r w:rsidRPr="00A13AC7">
        <w:rPr>
          <w:rFonts w:ascii="Tahoma" w:hAnsi="Tahoma" w:cs="Tahoma"/>
          <w:color w:val="auto"/>
        </w:rPr>
        <w:t xml:space="preserve">gdy przewiduje termin zapłaty wynagrodzenia dłuższy niż </w:t>
      </w:r>
      <w:r w:rsidRPr="00A13AC7">
        <w:rPr>
          <w:rFonts w:ascii="Tahoma" w:hAnsi="Tahoma" w:cs="Tahoma"/>
          <w:bCs/>
          <w:color w:val="auto"/>
        </w:rPr>
        <w:t xml:space="preserve">30 dni </w:t>
      </w:r>
      <w:r w:rsidRPr="00A13AC7">
        <w:rPr>
          <w:rFonts w:ascii="Tahoma" w:hAnsi="Tahoma" w:cs="Tahoma"/>
          <w:color w:val="auto"/>
        </w:rPr>
        <w:t xml:space="preserve">od dnia doręczenia wykonawcy,  podwykonawcy lub dalszemu podwykonawcy faktury lub rachunku, potwierdzających wykonanie zleconej podwykonawcy lub dalszemu podwykonawcy dostawy, usługi lub roboty budowlanej. </w:t>
      </w:r>
    </w:p>
    <w:p w14:paraId="7E448416" w14:textId="77777777" w:rsidR="006A08E1" w:rsidRPr="00A13AC7" w:rsidRDefault="006A08E1" w:rsidP="00733D48">
      <w:pPr>
        <w:pStyle w:val="Style7"/>
        <w:widowControl/>
        <w:tabs>
          <w:tab w:val="left" w:pos="567"/>
        </w:tabs>
        <w:spacing w:line="240" w:lineRule="auto"/>
        <w:ind w:left="426" w:firstLine="0"/>
        <w:rPr>
          <w:rFonts w:ascii="Tahoma" w:hAnsi="Tahoma" w:cs="Tahoma"/>
          <w:bCs/>
          <w:iCs/>
        </w:rPr>
      </w:pPr>
      <w:r w:rsidRPr="00A13AC7">
        <w:rPr>
          <w:rFonts w:ascii="Tahoma" w:hAnsi="Tahoma" w:cs="Tahoma"/>
        </w:rPr>
        <w:t xml:space="preserve">Niezgłoszenie pisemnych zastrzeżeń do przedłożonego projektu umowy o podwykonawstwo, której przedmiotem są roboty budowlane w terminie </w:t>
      </w:r>
      <w:r w:rsidRPr="00A13AC7">
        <w:rPr>
          <w:rFonts w:ascii="Tahoma" w:hAnsi="Tahoma" w:cs="Tahoma"/>
          <w:bCs/>
        </w:rPr>
        <w:t xml:space="preserve">7 dni </w:t>
      </w:r>
      <w:r w:rsidRPr="00A13AC7">
        <w:rPr>
          <w:rFonts w:ascii="Tahoma" w:hAnsi="Tahoma" w:cs="Tahoma"/>
        </w:rPr>
        <w:t xml:space="preserve">od przedłożenia projektu umowy o podwykonawstwo lub projektu jej zmiany, uważa się za akceptację projektu umowy przez </w:t>
      </w:r>
      <w:r w:rsidRPr="00A13AC7">
        <w:rPr>
          <w:rFonts w:ascii="Tahoma" w:hAnsi="Tahoma" w:cs="Tahoma"/>
          <w:bCs/>
          <w:iCs/>
        </w:rPr>
        <w:t>Zamawiającego.</w:t>
      </w:r>
    </w:p>
    <w:p w14:paraId="258C4956" w14:textId="032EAC26" w:rsidR="006A08E1" w:rsidRPr="00A13AC7" w:rsidRDefault="006A08E1" w:rsidP="00733D48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5. </w:t>
      </w:r>
      <w:r w:rsidR="00733D48">
        <w:rPr>
          <w:rFonts w:ascii="Tahoma" w:hAnsi="Tahoma" w:cs="Tahoma"/>
          <w:bCs/>
          <w:color w:val="auto"/>
        </w:rPr>
        <w:t xml:space="preserve"> </w:t>
      </w:r>
      <w:r w:rsidRPr="00A13AC7">
        <w:rPr>
          <w:rFonts w:ascii="Tahoma" w:hAnsi="Tahoma" w:cs="Tahoma"/>
          <w:bCs/>
          <w:iCs/>
          <w:color w:val="auto"/>
        </w:rPr>
        <w:t xml:space="preserve">Wykonawca, podwykonawca lub dalszy podwykonawca </w:t>
      </w:r>
      <w:r w:rsidRPr="00A13AC7">
        <w:rPr>
          <w:rFonts w:ascii="Tahoma" w:hAnsi="Tahoma" w:cs="Tahoma"/>
          <w:color w:val="auto"/>
        </w:rPr>
        <w:t xml:space="preserve">zamówienia na roboty budowlane przedkłada zamawiającemu poświadczoną za zgodność z oryginałem </w:t>
      </w:r>
      <w:r w:rsidRPr="00A13AC7">
        <w:rPr>
          <w:rFonts w:ascii="Tahoma" w:hAnsi="Tahoma" w:cs="Tahoma"/>
          <w:bCs/>
          <w:color w:val="auto"/>
        </w:rPr>
        <w:t xml:space="preserve">kopię zawartej umowy o podwykonawstwo oraz kopię jej zmian, </w:t>
      </w:r>
      <w:r w:rsidRPr="00A13AC7">
        <w:rPr>
          <w:rFonts w:ascii="Tahoma" w:hAnsi="Tahoma" w:cs="Tahoma"/>
          <w:color w:val="auto"/>
        </w:rPr>
        <w:t xml:space="preserve">której przedmiotem są roboty budowlane, w terminie </w:t>
      </w:r>
      <w:r w:rsidRPr="00A13AC7">
        <w:rPr>
          <w:rFonts w:ascii="Tahoma" w:hAnsi="Tahoma" w:cs="Tahoma"/>
          <w:bCs/>
          <w:color w:val="auto"/>
        </w:rPr>
        <w:t xml:space="preserve">7 dni </w:t>
      </w:r>
      <w:r w:rsidRPr="00A13AC7">
        <w:rPr>
          <w:rFonts w:ascii="Tahoma" w:hAnsi="Tahoma" w:cs="Tahoma"/>
          <w:color w:val="auto"/>
        </w:rPr>
        <w:t xml:space="preserve">od dnia jej zawarcia. </w:t>
      </w:r>
    </w:p>
    <w:p w14:paraId="11E64023" w14:textId="73A4C17E" w:rsidR="006A08E1" w:rsidRPr="00A13AC7" w:rsidRDefault="006A08E1" w:rsidP="00733D48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6. </w:t>
      </w:r>
      <w:r w:rsidRPr="00A13AC7">
        <w:rPr>
          <w:rFonts w:ascii="Tahoma" w:hAnsi="Tahoma" w:cs="Tahoma"/>
          <w:bCs/>
          <w:iCs/>
          <w:color w:val="auto"/>
        </w:rPr>
        <w:t xml:space="preserve">Zamawiający </w:t>
      </w:r>
      <w:r w:rsidRPr="00A13AC7">
        <w:rPr>
          <w:rFonts w:ascii="Tahoma" w:hAnsi="Tahoma" w:cs="Tahoma"/>
          <w:color w:val="auto"/>
        </w:rPr>
        <w:t xml:space="preserve">w terminie </w:t>
      </w:r>
      <w:r w:rsidRPr="00A13AC7">
        <w:rPr>
          <w:rFonts w:ascii="Tahoma" w:hAnsi="Tahoma" w:cs="Tahoma"/>
          <w:bCs/>
          <w:color w:val="auto"/>
        </w:rPr>
        <w:t xml:space="preserve">7 dni </w:t>
      </w:r>
      <w:r w:rsidRPr="00A13AC7">
        <w:rPr>
          <w:rFonts w:ascii="Tahoma" w:hAnsi="Tahoma" w:cs="Tahoma"/>
          <w:color w:val="auto"/>
        </w:rPr>
        <w:t>od przedłożenia kopii zawartej umowy o podwykonawst</w:t>
      </w:r>
      <w:r w:rsidR="00D33859" w:rsidRPr="00A13AC7">
        <w:rPr>
          <w:rFonts w:ascii="Tahoma" w:hAnsi="Tahoma" w:cs="Tahoma"/>
          <w:color w:val="auto"/>
        </w:rPr>
        <w:t>wo lub jej zmian zgłasza w formie pisemnej</w:t>
      </w:r>
      <w:r w:rsidRPr="00A13AC7">
        <w:rPr>
          <w:rFonts w:ascii="Tahoma" w:hAnsi="Tahoma" w:cs="Tahoma"/>
          <w:color w:val="auto"/>
        </w:rPr>
        <w:t xml:space="preserve"> </w:t>
      </w:r>
      <w:r w:rsidRPr="00A13AC7">
        <w:rPr>
          <w:rFonts w:ascii="Tahoma" w:hAnsi="Tahoma" w:cs="Tahoma"/>
          <w:bCs/>
          <w:color w:val="auto"/>
        </w:rPr>
        <w:t xml:space="preserve">sprzeciw </w:t>
      </w:r>
      <w:r w:rsidRPr="00A13AC7">
        <w:rPr>
          <w:rFonts w:ascii="Tahoma" w:hAnsi="Tahoma" w:cs="Tahoma"/>
          <w:color w:val="auto"/>
        </w:rPr>
        <w:t xml:space="preserve">do umowy o podwykonawstwo lub jej zmian, której przedmiotem są roboty budowlane, w przypadkach wymienionych w ust. 4 niniejszego paragrafu. </w:t>
      </w:r>
    </w:p>
    <w:p w14:paraId="493734AA" w14:textId="77777777" w:rsidR="006A08E1" w:rsidRPr="00A13AC7" w:rsidRDefault="00D33859" w:rsidP="00733D48">
      <w:pPr>
        <w:pStyle w:val="Default"/>
        <w:ind w:left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>Niezgłoszenie w formie pisemnej</w:t>
      </w:r>
      <w:r w:rsidR="006A08E1" w:rsidRPr="00A13AC7">
        <w:rPr>
          <w:rFonts w:ascii="Tahoma" w:hAnsi="Tahoma" w:cs="Tahoma"/>
          <w:color w:val="auto"/>
        </w:rPr>
        <w:t xml:space="preserve"> sprzeciwu do przedłożonej umowy o podwykonawstwo i jej zmian , której przedmiotem są roboty budowlane w terminie </w:t>
      </w:r>
      <w:r w:rsidR="006A08E1" w:rsidRPr="00A13AC7">
        <w:rPr>
          <w:rFonts w:ascii="Tahoma" w:hAnsi="Tahoma" w:cs="Tahoma"/>
          <w:bCs/>
          <w:color w:val="auto"/>
        </w:rPr>
        <w:lastRenderedPageBreak/>
        <w:t xml:space="preserve">7 dni </w:t>
      </w:r>
      <w:r w:rsidR="006A08E1" w:rsidRPr="00A13AC7">
        <w:rPr>
          <w:rFonts w:ascii="Tahoma" w:hAnsi="Tahoma" w:cs="Tahoma"/>
          <w:color w:val="auto"/>
        </w:rPr>
        <w:t>od przedłożenia projektu umowy o podwykonawstwo lub projektu jej zmiany</w:t>
      </w:r>
      <w:r w:rsidR="006A08E1" w:rsidRPr="00A13AC7">
        <w:rPr>
          <w:rFonts w:ascii="Tahoma" w:hAnsi="Tahoma" w:cs="Tahoma"/>
          <w:bCs/>
          <w:color w:val="auto"/>
        </w:rPr>
        <w:t xml:space="preserve">, </w:t>
      </w:r>
      <w:r w:rsidR="006A08E1" w:rsidRPr="00A13AC7">
        <w:rPr>
          <w:rFonts w:ascii="Tahoma" w:hAnsi="Tahoma" w:cs="Tahoma"/>
          <w:color w:val="auto"/>
        </w:rPr>
        <w:t xml:space="preserve">uważa się za akceptację umowy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Zamawiającego. </w:t>
      </w:r>
    </w:p>
    <w:p w14:paraId="65EC2F34" w14:textId="2F055A52" w:rsidR="006A08E1" w:rsidRPr="00A13AC7" w:rsidRDefault="006A08E1" w:rsidP="00733D48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7. </w:t>
      </w:r>
      <w:r w:rsidR="00733D48">
        <w:rPr>
          <w:rFonts w:ascii="Tahoma" w:hAnsi="Tahoma" w:cs="Tahoma"/>
          <w:bCs/>
          <w:color w:val="auto"/>
        </w:rPr>
        <w:t xml:space="preserve"> </w:t>
      </w:r>
      <w:r w:rsidRPr="00A13AC7">
        <w:rPr>
          <w:rFonts w:ascii="Tahoma" w:hAnsi="Tahoma" w:cs="Tahoma"/>
          <w:bCs/>
          <w:iCs/>
          <w:color w:val="auto"/>
        </w:rPr>
        <w:t xml:space="preserve">Wykonawca, podwykonawca lub dalszy podwykonawca </w:t>
      </w:r>
      <w:r w:rsidRPr="00A13AC7">
        <w:rPr>
          <w:rFonts w:ascii="Tahoma" w:hAnsi="Tahoma" w:cs="Tahoma"/>
          <w:color w:val="auto"/>
        </w:rPr>
        <w:t xml:space="preserve">na roboty budowlane przedkłada zamawiającemu poświadczoną za zgodność z oryginałem kopię zawartej umowy o podwykonawstwo oraz jej zmianę, której </w:t>
      </w:r>
      <w:r w:rsidRPr="00A13AC7">
        <w:rPr>
          <w:rFonts w:ascii="Tahoma" w:hAnsi="Tahoma" w:cs="Tahoma"/>
          <w:bCs/>
          <w:color w:val="auto"/>
        </w:rPr>
        <w:t>przedmiotem są dostawy lub usługi</w:t>
      </w:r>
      <w:r w:rsidRPr="00A13AC7">
        <w:rPr>
          <w:rFonts w:ascii="Tahoma" w:hAnsi="Tahoma" w:cs="Tahoma"/>
          <w:color w:val="auto"/>
        </w:rPr>
        <w:t xml:space="preserve">, w terminie </w:t>
      </w:r>
      <w:r w:rsidRPr="00A13AC7">
        <w:rPr>
          <w:rFonts w:ascii="Tahoma" w:hAnsi="Tahoma" w:cs="Tahoma"/>
          <w:bCs/>
          <w:color w:val="auto"/>
        </w:rPr>
        <w:t xml:space="preserve">7 dni </w:t>
      </w:r>
      <w:r w:rsidRPr="00A13AC7">
        <w:rPr>
          <w:rFonts w:ascii="Tahoma" w:hAnsi="Tahoma" w:cs="Tahoma"/>
          <w:color w:val="auto"/>
        </w:rPr>
        <w:t xml:space="preserve">od dnia jej zawarcia, z wyłączeniem </w:t>
      </w:r>
      <w:r w:rsidR="00D33859" w:rsidRPr="00A13AC7">
        <w:rPr>
          <w:rFonts w:ascii="Tahoma" w:hAnsi="Tahoma" w:cs="Tahoma"/>
          <w:color w:val="auto"/>
        </w:rPr>
        <w:t xml:space="preserve">umów </w:t>
      </w:r>
      <w:r w:rsidRPr="00A13AC7">
        <w:rPr>
          <w:rFonts w:ascii="Tahoma" w:hAnsi="Tahoma" w:cs="Tahoma"/>
          <w:color w:val="auto"/>
        </w:rPr>
        <w:t xml:space="preserve">o podwykonawstwo o wartości mniejszej niż </w:t>
      </w:r>
      <w:r w:rsidRPr="00A13AC7">
        <w:rPr>
          <w:rFonts w:ascii="Tahoma" w:hAnsi="Tahoma" w:cs="Tahoma"/>
          <w:bCs/>
          <w:color w:val="auto"/>
        </w:rPr>
        <w:t xml:space="preserve">0,5% </w:t>
      </w:r>
      <w:r w:rsidRPr="00A13AC7">
        <w:rPr>
          <w:rFonts w:ascii="Tahoma" w:hAnsi="Tahoma" w:cs="Tahoma"/>
          <w:color w:val="auto"/>
        </w:rPr>
        <w:t xml:space="preserve">wartości umowy w sprawie zamówienia publicznego, przy czym wyłączenie to nie dotyczy umów o podwykonawstwo o wartości większej niż </w:t>
      </w:r>
      <w:r w:rsidRPr="00A13AC7">
        <w:rPr>
          <w:rFonts w:ascii="Tahoma" w:hAnsi="Tahoma" w:cs="Tahoma"/>
          <w:bCs/>
          <w:color w:val="auto"/>
        </w:rPr>
        <w:t xml:space="preserve">50.000,00 zł. </w:t>
      </w:r>
      <w:r w:rsidRPr="00A13AC7">
        <w:rPr>
          <w:rFonts w:ascii="Tahoma" w:hAnsi="Tahoma" w:cs="Tahoma"/>
          <w:color w:val="auto"/>
        </w:rPr>
        <w:t>W przypadku, jeżeli termin zapłaty wynagrodzenia jest dłuższy niż określony w ust. 16, zamawiający informuje o tym wykonawcę i wzywa go do doprowadzenia do zmiany tej umowy pod rygorem wystąpienia o zapłatę kary umownej.</w:t>
      </w:r>
    </w:p>
    <w:p w14:paraId="30DBC8BD" w14:textId="687CA81F" w:rsidR="006A08E1" w:rsidRPr="00A13AC7" w:rsidRDefault="006A08E1" w:rsidP="000317AE">
      <w:pPr>
        <w:pStyle w:val="Default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8. </w:t>
      </w:r>
      <w:r w:rsidR="00A14C3E">
        <w:rPr>
          <w:rFonts w:ascii="Tahoma" w:hAnsi="Tahoma" w:cs="Tahoma"/>
          <w:bCs/>
          <w:color w:val="auto"/>
        </w:rPr>
        <w:t xml:space="preserve">  </w:t>
      </w:r>
      <w:r w:rsidRPr="00A13AC7">
        <w:rPr>
          <w:rFonts w:ascii="Tahoma" w:hAnsi="Tahoma" w:cs="Tahoma"/>
          <w:color w:val="auto"/>
        </w:rPr>
        <w:t xml:space="preserve">Zasady zapłaty wynagrodzenia wykonawcy: </w:t>
      </w:r>
    </w:p>
    <w:p w14:paraId="7AB0D53F" w14:textId="66561664" w:rsidR="006A08E1" w:rsidRPr="00A13AC7" w:rsidRDefault="00A14C3E" w:rsidP="00A14C3E">
      <w:pPr>
        <w:pStyle w:val="Default"/>
        <w:ind w:left="709" w:hanging="425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 </w:t>
      </w:r>
      <w:r w:rsidR="00D33859" w:rsidRPr="00A13AC7">
        <w:rPr>
          <w:rFonts w:ascii="Tahoma" w:hAnsi="Tahoma" w:cs="Tahoma"/>
          <w:color w:val="auto"/>
        </w:rPr>
        <w:t xml:space="preserve">a) </w:t>
      </w:r>
      <w:r w:rsidR="006A08E1" w:rsidRPr="00A13AC7">
        <w:rPr>
          <w:rFonts w:ascii="Tahoma" w:hAnsi="Tahoma" w:cs="Tahoma"/>
          <w:color w:val="auto"/>
        </w:rPr>
        <w:t xml:space="preserve">Warunkiem zapłaty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Zamawiającego </w:t>
      </w:r>
      <w:r w:rsidR="006A08E1" w:rsidRPr="00A13AC7">
        <w:rPr>
          <w:rFonts w:ascii="Tahoma" w:hAnsi="Tahoma" w:cs="Tahoma"/>
          <w:bCs/>
          <w:color w:val="auto"/>
        </w:rPr>
        <w:t xml:space="preserve">należnego wynagrodzenia </w:t>
      </w:r>
      <w:r w:rsidR="006A08E1" w:rsidRPr="00A13AC7">
        <w:rPr>
          <w:rFonts w:ascii="Tahoma" w:hAnsi="Tahoma" w:cs="Tahoma"/>
          <w:color w:val="auto"/>
        </w:rPr>
        <w:t xml:space="preserve">za odebrane roboty budowlane jest przedstawienie </w:t>
      </w:r>
      <w:r w:rsidR="006A08E1" w:rsidRPr="00A13AC7">
        <w:rPr>
          <w:rFonts w:ascii="Tahoma" w:hAnsi="Tahoma" w:cs="Tahoma"/>
          <w:bCs/>
          <w:color w:val="auto"/>
        </w:rPr>
        <w:t xml:space="preserve">dowodów zapłaty </w:t>
      </w:r>
      <w:r w:rsidR="006A08E1" w:rsidRPr="00A13AC7">
        <w:rPr>
          <w:rFonts w:ascii="Tahoma" w:hAnsi="Tahoma" w:cs="Tahoma"/>
          <w:color w:val="auto"/>
        </w:rPr>
        <w:t xml:space="preserve">wymagalnego wynagrodzenia podwykonawcom i dalszym podwykonawcom, o których mowa w ust. 9, biorącym udział w realizacji odebranych robót budowlanych. </w:t>
      </w:r>
    </w:p>
    <w:p w14:paraId="6CF1C2E0" w14:textId="77777777" w:rsidR="006A08E1" w:rsidRPr="00A13AC7" w:rsidRDefault="00D33859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 xml:space="preserve">b) </w:t>
      </w:r>
      <w:r w:rsidR="006A08E1" w:rsidRPr="00A13AC7">
        <w:rPr>
          <w:rFonts w:ascii="Tahoma" w:hAnsi="Tahoma" w:cs="Tahoma"/>
          <w:color w:val="auto"/>
        </w:rPr>
        <w:t xml:space="preserve">W przypadku nieprzedstawienia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Wykonawcę </w:t>
      </w:r>
      <w:r w:rsidR="006A08E1" w:rsidRPr="00A13AC7">
        <w:rPr>
          <w:rFonts w:ascii="Tahoma" w:hAnsi="Tahoma" w:cs="Tahoma"/>
          <w:color w:val="auto"/>
        </w:rPr>
        <w:t xml:space="preserve">wszystkich dowodów zapłaty </w:t>
      </w:r>
      <w:r w:rsidR="006A08E1" w:rsidRPr="00A13AC7">
        <w:rPr>
          <w:rFonts w:ascii="Tahoma" w:hAnsi="Tahoma" w:cs="Tahoma"/>
          <w:bCs/>
          <w:color w:val="auto"/>
        </w:rPr>
        <w:t xml:space="preserve">wstrzymuje się </w:t>
      </w:r>
      <w:r w:rsidR="006A08E1" w:rsidRPr="00A13AC7">
        <w:rPr>
          <w:rFonts w:ascii="Tahoma" w:hAnsi="Tahoma" w:cs="Tahoma"/>
          <w:color w:val="auto"/>
        </w:rPr>
        <w:t xml:space="preserve">odpowiednio wypłatę należnego wynagrodzenia za odebrane roboty budowlane - w części równej sumie kwot wynikających z nieprzedstawionych dowodów zapłaty. </w:t>
      </w:r>
    </w:p>
    <w:p w14:paraId="11CE0849" w14:textId="77777777" w:rsidR="006A08E1" w:rsidRPr="00A13AC7" w:rsidRDefault="00D33859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 xml:space="preserve">c) </w:t>
      </w:r>
      <w:r w:rsidR="006A08E1" w:rsidRPr="00A13AC7">
        <w:rPr>
          <w:rFonts w:ascii="Tahoma" w:hAnsi="Tahoma" w:cs="Tahoma"/>
          <w:color w:val="auto"/>
        </w:rPr>
        <w:t xml:space="preserve">W przypadku osobistego wykonania zamówienia przez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Wykonawcę </w:t>
      </w:r>
      <w:r w:rsidR="006A08E1" w:rsidRPr="00A13AC7">
        <w:rPr>
          <w:rFonts w:ascii="Tahoma" w:hAnsi="Tahoma" w:cs="Tahoma"/>
          <w:color w:val="auto"/>
        </w:rPr>
        <w:t xml:space="preserve">bez udziału podwykonawców i dalszych podwykonawców należność za fakturę zostanie uregulowana po pisemnym oświadczeniu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Wykonawcy, </w:t>
      </w:r>
      <w:r w:rsidR="006A08E1" w:rsidRPr="00A13AC7">
        <w:rPr>
          <w:rFonts w:ascii="Tahoma" w:hAnsi="Tahoma" w:cs="Tahoma"/>
          <w:color w:val="auto"/>
        </w:rPr>
        <w:t xml:space="preserve">że zadanie wykonał jedynie siłami własnymi. </w:t>
      </w:r>
    </w:p>
    <w:p w14:paraId="28208434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9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Zamawiający </w:t>
      </w:r>
      <w:r w:rsidR="006A08E1" w:rsidRPr="00A13AC7">
        <w:rPr>
          <w:rFonts w:ascii="Tahoma" w:hAnsi="Tahoma" w:cs="Tahoma"/>
          <w:color w:val="auto"/>
        </w:rPr>
        <w:t xml:space="preserve">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 której przedmiotem są dostawy lub usługi, w przypadku uchylenia się od obowiązku zapłaty odpowiednio przez wykonawcę, podwykonawcę lub dalszego podwykonawcę zamówienia na roboty budowlane. </w:t>
      </w:r>
    </w:p>
    <w:p w14:paraId="027C94C3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10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Wynagrodzenie, o którym mowa w ust. 9, dotyczy wyłącznie należności powstałych po zaakceptowaniu przez zamawiającego umowy o podwykonawstwo oraz jej zmian, której przedmiotem są roboty budowlane, lub po przedłożeniu zamawiającemu poświadczonej za zgodność z oryginałem kopii umowy o podwykonawstwo, oraz jej zmiany, której przedmiotem są dostawy lub usługi. </w:t>
      </w:r>
    </w:p>
    <w:p w14:paraId="0063B677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11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Bezpośrednia zapłata obejmuje tylko i wyłącznie należne wynagrodzenie bez odsetek, należnych podwykonawcy lub dalszemu podwykonawcy. </w:t>
      </w:r>
    </w:p>
    <w:p w14:paraId="0C5B9A80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12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>Przed dokonaniem bezpośredniej zapłaty zamawiający jest obowiązany umożliwi</w:t>
      </w:r>
      <w:r w:rsidRPr="00A13AC7">
        <w:rPr>
          <w:rFonts w:ascii="Tahoma" w:hAnsi="Tahoma" w:cs="Tahoma"/>
          <w:color w:val="auto"/>
        </w:rPr>
        <w:t>ć wykonawcy zgłoszenie w formie pisemnej</w:t>
      </w:r>
      <w:r w:rsidR="006A08E1" w:rsidRPr="00A13AC7">
        <w:rPr>
          <w:rFonts w:ascii="Tahoma" w:hAnsi="Tahoma" w:cs="Tahoma"/>
          <w:color w:val="auto"/>
        </w:rPr>
        <w:t xml:space="preserve"> uwag dotyczących zasadności bezpośredniej zapłaty wynagrodzenia podwykonawcy lub dalszemu podwykonawcy, o których mowa w ust. 9 . Zamawiający informuje o terminie zgłaszania uwag, nie krótszym niż </w:t>
      </w:r>
      <w:r w:rsidR="006A08E1" w:rsidRPr="00A13AC7">
        <w:rPr>
          <w:rFonts w:ascii="Tahoma" w:hAnsi="Tahoma" w:cs="Tahoma"/>
          <w:bCs/>
          <w:color w:val="auto"/>
        </w:rPr>
        <w:t xml:space="preserve">7 dni </w:t>
      </w:r>
      <w:r w:rsidR="006A08E1" w:rsidRPr="00A13AC7">
        <w:rPr>
          <w:rFonts w:ascii="Tahoma" w:hAnsi="Tahoma" w:cs="Tahoma"/>
          <w:color w:val="auto"/>
        </w:rPr>
        <w:t xml:space="preserve">od dnia doręczenia tej informacji. </w:t>
      </w:r>
    </w:p>
    <w:p w14:paraId="3142CB81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13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 przypadku zgłoszenia uwag, o których mowa w ust. 12, w terminie nie krótszym niż </w:t>
      </w:r>
      <w:r w:rsidR="006A08E1" w:rsidRPr="00A13AC7">
        <w:rPr>
          <w:rFonts w:ascii="Tahoma" w:hAnsi="Tahoma" w:cs="Tahoma"/>
          <w:bCs/>
          <w:color w:val="auto"/>
        </w:rPr>
        <w:t xml:space="preserve">7 dni </w:t>
      </w:r>
      <w:r w:rsidR="006A08E1" w:rsidRPr="00A13AC7">
        <w:rPr>
          <w:rFonts w:ascii="Tahoma" w:hAnsi="Tahoma" w:cs="Tahoma"/>
          <w:color w:val="auto"/>
        </w:rPr>
        <w:t xml:space="preserve">od dnia doręczenia ww. informacji, zamawiający może: </w:t>
      </w:r>
    </w:p>
    <w:p w14:paraId="6A85E77E" w14:textId="77777777" w:rsidR="006A08E1" w:rsidRPr="00A13AC7" w:rsidRDefault="006A08E1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a) </w:t>
      </w:r>
      <w:r w:rsidRPr="00A13AC7">
        <w:rPr>
          <w:rFonts w:ascii="Tahoma" w:hAnsi="Tahoma" w:cs="Tahoma"/>
          <w:color w:val="auto"/>
        </w:rPr>
        <w:t xml:space="preserve">nie dokonać bezpośredniej zapłaty wynagrodzenia podwykonawcy lub dalszemu podwykonawcy, jeżeli wykonawca wykaże niezasadność takiej zapłaty albo </w:t>
      </w:r>
    </w:p>
    <w:p w14:paraId="2E0EAAC6" w14:textId="77777777" w:rsidR="006A08E1" w:rsidRPr="00A13AC7" w:rsidRDefault="006A08E1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b) </w:t>
      </w:r>
      <w:r w:rsidRPr="00A13AC7">
        <w:rPr>
          <w:rFonts w:ascii="Tahoma" w:hAnsi="Tahoma" w:cs="Tahoma"/>
          <w:color w:val="auto"/>
        </w:rPr>
        <w:t xml:space="preserve">złożyć do depozytu sądowego kwotę potrzebną na pokrycie wynagrodzenia podwykonawcy lub dalszego podwykonawcy w przypadku istnienia zasadniczej </w:t>
      </w:r>
      <w:r w:rsidRPr="00A13AC7">
        <w:rPr>
          <w:rFonts w:ascii="Tahoma" w:hAnsi="Tahoma" w:cs="Tahoma"/>
          <w:color w:val="auto"/>
        </w:rPr>
        <w:lastRenderedPageBreak/>
        <w:t xml:space="preserve">wątpliwości zamawiającego co do wysokości należnej zapłaty lub podmiotu, któremu płatność się należy, albo </w:t>
      </w:r>
    </w:p>
    <w:p w14:paraId="03BA2F92" w14:textId="77777777" w:rsidR="006A08E1" w:rsidRPr="00A13AC7" w:rsidRDefault="006A08E1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c) </w:t>
      </w:r>
      <w:r w:rsidRPr="00A13AC7">
        <w:rPr>
          <w:rFonts w:ascii="Tahoma" w:hAnsi="Tahoma" w:cs="Tahoma"/>
          <w:color w:val="auto"/>
        </w:rPr>
        <w:t xml:space="preserve">dokonać bezpośredniej zapłaty wynagrodzenia podwykonawcy lub dalszemu podwykonawcy, jeżeli podwykonawca lub dalszy podwykonawca wykaże zasadność takiej zapłaty. </w:t>
      </w:r>
    </w:p>
    <w:p w14:paraId="18BFAC03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14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 przypadku dokonania bezpośredniej zapłaty podwykonawcy lub dalszemu podwykonawcy, o których mowa w ust. 9 , zamawiający potrąca kwotę wypłaconego wynagrodzenia z wynagrodzenia należnego wykonawcy. </w:t>
      </w:r>
    </w:p>
    <w:p w14:paraId="0C36BCDE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15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Konieczność wielokrotnego dokonywania bezpośredniej zapłaty podwykonawcy lub dalszemu podwykonawcy, o których mowa w ust. 9, lub konieczność dokonania bezpośrednich zapłat na sumę większą niż </w:t>
      </w:r>
      <w:r w:rsidR="006A08E1" w:rsidRPr="00A13AC7">
        <w:rPr>
          <w:rFonts w:ascii="Tahoma" w:hAnsi="Tahoma" w:cs="Tahoma"/>
          <w:bCs/>
          <w:color w:val="auto"/>
        </w:rPr>
        <w:t xml:space="preserve">5% </w:t>
      </w:r>
      <w:r w:rsidR="006A08E1" w:rsidRPr="00A13AC7">
        <w:rPr>
          <w:rFonts w:ascii="Tahoma" w:hAnsi="Tahoma" w:cs="Tahoma"/>
          <w:color w:val="auto"/>
        </w:rPr>
        <w:t>wartości umowy w sprawie zamówienia publicznego może stanowić podstawę do odstąpienia od umowy w sprawie zamówienia publicznego przez zamawiającego.</w:t>
      </w:r>
    </w:p>
    <w:p w14:paraId="2AF858F5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16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Termin zapłaty wynagrodzenia podwykonawcy lub dalszemu podwykonawcy przewidziany w umowie o podwykonawstwo nie może być dłuższy niż </w:t>
      </w:r>
      <w:r w:rsidR="006A08E1" w:rsidRPr="00A13AC7">
        <w:rPr>
          <w:rFonts w:ascii="Tahoma" w:hAnsi="Tahoma" w:cs="Tahoma"/>
          <w:bCs/>
          <w:color w:val="auto"/>
        </w:rPr>
        <w:t xml:space="preserve">30 dni </w:t>
      </w:r>
      <w:r w:rsidR="006A08E1" w:rsidRPr="00A13AC7">
        <w:rPr>
          <w:rFonts w:ascii="Tahoma" w:hAnsi="Tahoma" w:cs="Tahoma"/>
          <w:color w:val="auto"/>
        </w:rPr>
        <w:t xml:space="preserve">od dnia doręczenia wykonawcy, podwykonawcy lub dalszemu podwykonawcy faktury lub rachunku, potwierdzających wykonanie zleconej podwykonawcy lub dalszemu podwykonawcy dostawy, usługi lub roboty budowlanej. </w:t>
      </w:r>
    </w:p>
    <w:p w14:paraId="14796D59" w14:textId="77777777" w:rsidR="006A08E1" w:rsidRPr="00A13AC7" w:rsidRDefault="00D33859" w:rsidP="00A14C3E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>17</w:t>
      </w:r>
      <w:r w:rsidR="006A08E1" w:rsidRPr="00A13AC7">
        <w:rPr>
          <w:rFonts w:ascii="Tahoma" w:hAnsi="Tahoma" w:cs="Tahoma"/>
          <w:bCs/>
          <w:color w:val="auto"/>
        </w:rPr>
        <w:t xml:space="preserve">. </w:t>
      </w:r>
      <w:r w:rsidR="006A08E1" w:rsidRPr="00A13AC7">
        <w:rPr>
          <w:rFonts w:ascii="Tahoma" w:hAnsi="Tahoma" w:cs="Tahoma"/>
          <w:color w:val="auto"/>
        </w:rPr>
        <w:t xml:space="preserve">W przypadku powierzenia wykonania części robót innym podmiotom, </w:t>
      </w:r>
      <w:r w:rsidR="006A08E1" w:rsidRPr="00A13AC7">
        <w:rPr>
          <w:rFonts w:ascii="Tahoma" w:hAnsi="Tahoma" w:cs="Tahoma"/>
          <w:bCs/>
          <w:color w:val="auto"/>
        </w:rPr>
        <w:t>W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ykonawca </w:t>
      </w:r>
      <w:r w:rsidR="006A08E1" w:rsidRPr="00A13AC7">
        <w:rPr>
          <w:rFonts w:ascii="Tahoma" w:hAnsi="Tahoma" w:cs="Tahoma"/>
          <w:color w:val="auto"/>
        </w:rPr>
        <w:t xml:space="preserve">zobowiązany jest do koordynacji robót wykonanych przez te podmioty i ponosi przed </w:t>
      </w:r>
      <w:r w:rsidR="006A08E1" w:rsidRPr="00A13AC7">
        <w:rPr>
          <w:rFonts w:ascii="Tahoma" w:hAnsi="Tahoma" w:cs="Tahoma"/>
          <w:bCs/>
          <w:iCs/>
          <w:color w:val="auto"/>
        </w:rPr>
        <w:t xml:space="preserve">Zamawiającym </w:t>
      </w:r>
      <w:r w:rsidR="006A08E1" w:rsidRPr="00A13AC7">
        <w:rPr>
          <w:rFonts w:ascii="Tahoma" w:hAnsi="Tahoma" w:cs="Tahoma"/>
          <w:color w:val="auto"/>
        </w:rPr>
        <w:t xml:space="preserve">odpowiedzialność za ich należyte wykonanie, jak za działania własne. </w:t>
      </w:r>
    </w:p>
    <w:p w14:paraId="1164A79B" w14:textId="77777777" w:rsidR="006A08E1" w:rsidRPr="00A13AC7" w:rsidRDefault="006A08E1" w:rsidP="000317AE">
      <w:pPr>
        <w:pStyle w:val="Default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bCs/>
          <w:color w:val="auto"/>
        </w:rPr>
        <w:t xml:space="preserve">18. </w:t>
      </w:r>
      <w:r w:rsidRPr="00A13AC7">
        <w:rPr>
          <w:rFonts w:ascii="Tahoma" w:hAnsi="Tahoma" w:cs="Tahoma"/>
          <w:color w:val="auto"/>
        </w:rPr>
        <w:t xml:space="preserve">Zasady zawierania umów o podwykonawstwo z dalszymi podwykonawcami: </w:t>
      </w:r>
    </w:p>
    <w:p w14:paraId="5D7EA898" w14:textId="7489F2C3" w:rsidR="006A08E1" w:rsidRPr="00A13AC7" w:rsidRDefault="006A08E1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  <w:color w:val="auto"/>
        </w:rPr>
        <w:t>-</w:t>
      </w:r>
      <w:r w:rsidR="00A14C3E">
        <w:rPr>
          <w:rFonts w:ascii="Tahoma" w:hAnsi="Tahoma" w:cs="Tahoma"/>
          <w:color w:val="auto"/>
        </w:rPr>
        <w:t xml:space="preserve"> </w:t>
      </w:r>
      <w:r w:rsidRPr="00A13AC7">
        <w:rPr>
          <w:rFonts w:ascii="Tahoma" w:hAnsi="Tahoma" w:cs="Tahoma"/>
          <w:color w:val="auto"/>
        </w:rPr>
        <w:t xml:space="preserve">przepisy niniejszego paragrafu stosuje się odpowiednio do dalszych podwykonawców, a </w:t>
      </w:r>
      <w:r w:rsidRPr="00A13AC7">
        <w:rPr>
          <w:rFonts w:ascii="Tahoma" w:hAnsi="Tahoma" w:cs="Tahoma"/>
          <w:bCs/>
          <w:iCs/>
          <w:color w:val="auto"/>
        </w:rPr>
        <w:t xml:space="preserve">Wykonawca </w:t>
      </w:r>
      <w:r w:rsidRPr="00A13AC7">
        <w:rPr>
          <w:rFonts w:ascii="Tahoma" w:hAnsi="Tahoma" w:cs="Tahoma"/>
          <w:color w:val="auto"/>
        </w:rPr>
        <w:t xml:space="preserve">odpowiada za zlecenie robót dalszym podwykonawcom tak, jakby sam je zlecił, </w:t>
      </w:r>
    </w:p>
    <w:p w14:paraId="5F16AD67" w14:textId="77777777" w:rsidR="006A08E1" w:rsidRPr="00A13AC7" w:rsidRDefault="006A08E1" w:rsidP="00A14C3E">
      <w:pPr>
        <w:pStyle w:val="Default"/>
        <w:ind w:left="709" w:hanging="283"/>
        <w:jc w:val="both"/>
        <w:rPr>
          <w:rFonts w:ascii="Tahoma" w:hAnsi="Tahoma" w:cs="Tahoma"/>
          <w:color w:val="auto"/>
        </w:rPr>
      </w:pPr>
      <w:r w:rsidRPr="00A13AC7">
        <w:rPr>
          <w:rFonts w:ascii="Tahoma" w:hAnsi="Tahoma" w:cs="Tahoma"/>
        </w:rPr>
        <w:t>- do zawarcia przez podwykonawcę umowy z dalszym podwykonawcą jest wymagana pisemna zgoda Zamawiającego i Wykonawcy.</w:t>
      </w:r>
    </w:p>
    <w:p w14:paraId="22945A50" w14:textId="77777777" w:rsidR="006837DE" w:rsidRDefault="006837DE" w:rsidP="00490606">
      <w:pPr>
        <w:pStyle w:val="Tekstpodstawowy2"/>
        <w:rPr>
          <w:rFonts w:ascii="Tahoma" w:hAnsi="Tahoma" w:cs="Tahoma"/>
          <w:b w:val="0"/>
          <w:sz w:val="24"/>
          <w:szCs w:val="24"/>
        </w:rPr>
      </w:pPr>
    </w:p>
    <w:p w14:paraId="43C4E00C" w14:textId="77777777" w:rsidR="00407CED" w:rsidRDefault="00407CED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</w:p>
    <w:p w14:paraId="30596CA8" w14:textId="51A50BDC" w:rsidR="00F636EC" w:rsidRPr="00A13AC7" w:rsidRDefault="003B0E91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  <w:r w:rsidRPr="00A13AC7">
        <w:rPr>
          <w:rFonts w:ascii="Tahoma" w:hAnsi="Tahoma" w:cs="Tahoma"/>
          <w:b w:val="0"/>
          <w:sz w:val="24"/>
          <w:szCs w:val="24"/>
        </w:rPr>
        <w:t>§ 13</w:t>
      </w:r>
    </w:p>
    <w:p w14:paraId="71AA2858" w14:textId="77777777" w:rsidR="00F636EC" w:rsidRPr="00A13AC7" w:rsidRDefault="00F636EC" w:rsidP="00CA53C0">
      <w:pPr>
        <w:spacing w:before="120" w:line="360" w:lineRule="auto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Gwarancja wykonawcy i uprawnienia z tytułu rękojmi</w:t>
      </w:r>
    </w:p>
    <w:p w14:paraId="27DAA477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Wykonawca udziela Zamawiającemu gwarancji jak</w:t>
      </w:r>
      <w:r w:rsidR="004908A9" w:rsidRPr="00A13AC7">
        <w:rPr>
          <w:rFonts w:ascii="Tahoma" w:eastAsia="ArialNarrow" w:hAnsi="Tahoma" w:cs="Tahoma"/>
          <w:sz w:val="24"/>
          <w:szCs w:val="24"/>
        </w:rPr>
        <w:t xml:space="preserve">ości wykonanych robot na okres </w:t>
      </w:r>
      <w:r w:rsidR="004908A9" w:rsidRPr="00A13AC7">
        <w:rPr>
          <w:rFonts w:ascii="Tahoma" w:eastAsia="ArialNarrow" w:hAnsi="Tahoma" w:cs="Tahoma"/>
          <w:b/>
          <w:sz w:val="24"/>
          <w:szCs w:val="24"/>
        </w:rPr>
        <w:t>…….</w:t>
      </w:r>
      <w:r w:rsidRPr="00A13AC7">
        <w:rPr>
          <w:rFonts w:ascii="Tahoma" w:eastAsia="ArialNarrow" w:hAnsi="Tahoma" w:cs="Tahoma"/>
          <w:b/>
          <w:sz w:val="24"/>
          <w:szCs w:val="24"/>
        </w:rPr>
        <w:t xml:space="preserve"> lat </w:t>
      </w:r>
      <w:r w:rsidRPr="00A13AC7">
        <w:rPr>
          <w:rFonts w:ascii="Tahoma" w:eastAsia="ArialNarrow" w:hAnsi="Tahoma" w:cs="Tahoma"/>
          <w:sz w:val="24"/>
          <w:szCs w:val="24"/>
        </w:rPr>
        <w:t>od odbioru robot przez Zamawiającego. Strony umowy ustalają, iż okres rękojmi za wady jest równy okresowi gwarancji jakości.</w:t>
      </w:r>
    </w:p>
    <w:p w14:paraId="09E443AC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Prawo wyboru dochodzenia roszczeń z rękojmi za wady i gwarancji jakości do każdej z wady z osobna należy do Zamawiającego. Wykonawca nie może odmówić usunięcia wad ze względu na ich koszt.</w:t>
      </w:r>
    </w:p>
    <w:p w14:paraId="1504DA2E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Strony umowy zgodnie ustalają, iż w ostatnim miesiącu rękojmi dokonają przeglądu przedmiotu umowy, w celu ustalenia jego stanu technicznego. Godziny i miejsce wykonania przeglądu zostaną określone przez Zamawiającego, o czym zostanie powiadomiony Wykonawca, z co najmniej 14 dniowym wyprzedzeniem. Niestawiennictwo Wykonawcy podczas przeglądu nie stanowi przeszkody do jego wykonania samodzielnie przez Zamawiającego, a dokonane przez niego ustalenia są wiążące dla Wykonawcy.</w:t>
      </w:r>
    </w:p>
    <w:p w14:paraId="7632CF21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Strony umowy zgodnie ustalają, iż Wykonawca usunie wady wykonanych robot, które zostaną zgłoszone przed upływem umownego terminu gwarancji jakości i rękojmi.</w:t>
      </w:r>
    </w:p>
    <w:p w14:paraId="16411C94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 xml:space="preserve">W razie stwierdzenia wad robot w okresie gwarancji i rękojmi, Zamawiający zawiadomi o tym na piśmie Wykonawcę, który będzie zobowiązany do ich </w:t>
      </w:r>
      <w:r w:rsidRPr="00A13AC7">
        <w:rPr>
          <w:rFonts w:ascii="Tahoma" w:eastAsia="ArialNarrow" w:hAnsi="Tahoma" w:cs="Tahoma"/>
          <w:sz w:val="24"/>
          <w:szCs w:val="24"/>
        </w:rPr>
        <w:lastRenderedPageBreak/>
        <w:t>niezwłocznego usunięcia. Żądając usunięcia wad, Zamawiający wyznaczy Wykonawcy termin technicznie uzasadniony na ich usunięcie.</w:t>
      </w:r>
    </w:p>
    <w:p w14:paraId="5AF20958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Na dzień ustalony jako „dzień przeglądu pogwarancyjnego” a w przypadku wad stwierdzonych w tym dniu, na dzień ich usunięcia, zostanie sporządzone  świadectwo wykonania obowiązków wynikających z gwarancji.</w:t>
      </w:r>
    </w:p>
    <w:p w14:paraId="125D5BEC" w14:textId="77777777" w:rsidR="00B520F0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Wykonawca zobowiązany jest do przekazania Zamawiającemu w dniu odbioru robót  budowlanych kart gwarancyjnych  wystawionych  przez wykonawcę  lub poszczególnych  producentów  wbudowanego czy zainstalowanego wyposażenia inwestycyjnego.</w:t>
      </w:r>
    </w:p>
    <w:p w14:paraId="229C363E" w14:textId="77777777" w:rsidR="00F636EC" w:rsidRPr="00A13AC7" w:rsidRDefault="00F636EC" w:rsidP="000317AE">
      <w:pPr>
        <w:numPr>
          <w:ilvl w:val="1"/>
          <w:numId w:val="15"/>
        </w:numPr>
        <w:tabs>
          <w:tab w:val="clear" w:pos="1440"/>
          <w:tab w:val="num" w:pos="0"/>
        </w:tabs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Wykonawca powinien udzielić odpowiedzi na przedłożoną reklamację:</w:t>
      </w:r>
    </w:p>
    <w:p w14:paraId="5DD9A344" w14:textId="77777777" w:rsidR="00F636EC" w:rsidRPr="00A13AC7" w:rsidRDefault="00F636EC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1) niezwłocznie, jeżeli skutki ujawnionej wady  zagrażają bezpieczeństwu życia,    zdrowia, mienia</w:t>
      </w:r>
    </w:p>
    <w:p w14:paraId="01595122" w14:textId="77777777" w:rsidR="00F70B69" w:rsidRDefault="00F636EC" w:rsidP="000317AE">
      <w:pPr>
        <w:autoSpaceDE w:val="0"/>
        <w:autoSpaceDN w:val="0"/>
        <w:adjustRightInd w:val="0"/>
        <w:ind w:left="284"/>
        <w:jc w:val="both"/>
        <w:rPr>
          <w:rFonts w:ascii="Tahoma" w:eastAsia="ArialNarrow" w:hAnsi="Tahoma" w:cs="Tahoma"/>
          <w:sz w:val="24"/>
          <w:szCs w:val="24"/>
        </w:rPr>
      </w:pPr>
      <w:r w:rsidRPr="00A13AC7">
        <w:rPr>
          <w:rFonts w:ascii="Tahoma" w:eastAsia="ArialNarrow" w:hAnsi="Tahoma" w:cs="Tahoma"/>
          <w:sz w:val="24"/>
          <w:szCs w:val="24"/>
        </w:rPr>
        <w:t>2) w innych przypadkach w ciągu 7 dni</w:t>
      </w:r>
      <w:r w:rsidR="00E0328E" w:rsidRPr="00A13AC7">
        <w:rPr>
          <w:rFonts w:ascii="Tahoma" w:eastAsia="ArialNarrow" w:hAnsi="Tahoma" w:cs="Tahoma"/>
          <w:sz w:val="24"/>
          <w:szCs w:val="24"/>
        </w:rPr>
        <w:t xml:space="preserve"> roboczych.</w:t>
      </w:r>
    </w:p>
    <w:p w14:paraId="0137AB46" w14:textId="77777777" w:rsidR="008E0D33" w:rsidRDefault="008E0D33" w:rsidP="00733D48">
      <w:pPr>
        <w:spacing w:before="120"/>
        <w:rPr>
          <w:rFonts w:ascii="Tahoma" w:hAnsi="Tahoma" w:cs="Tahoma"/>
          <w:color w:val="000000"/>
          <w:sz w:val="24"/>
          <w:szCs w:val="24"/>
        </w:rPr>
      </w:pPr>
    </w:p>
    <w:p w14:paraId="4FB250F4" w14:textId="77777777" w:rsidR="00F636EC" w:rsidRPr="00A13AC7" w:rsidRDefault="00F636EC" w:rsidP="00F636EC">
      <w:pPr>
        <w:spacing w:before="120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color w:val="000000"/>
          <w:sz w:val="24"/>
          <w:szCs w:val="24"/>
        </w:rPr>
        <w:t>§ </w:t>
      </w:r>
      <w:r w:rsidR="003B0E91" w:rsidRPr="00A13AC7">
        <w:rPr>
          <w:rFonts w:ascii="Tahoma" w:hAnsi="Tahoma" w:cs="Tahoma"/>
          <w:sz w:val="24"/>
          <w:szCs w:val="24"/>
        </w:rPr>
        <w:t>14</w:t>
      </w:r>
    </w:p>
    <w:p w14:paraId="06D88726" w14:textId="77777777" w:rsidR="00EF076B" w:rsidRPr="00A13AC7" w:rsidRDefault="00F636EC" w:rsidP="00F70B69">
      <w:pPr>
        <w:spacing w:before="120" w:line="360" w:lineRule="auto"/>
        <w:jc w:val="center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Zmiana umowy</w:t>
      </w:r>
    </w:p>
    <w:p w14:paraId="3BC567F7" w14:textId="77777777" w:rsidR="00241A62" w:rsidRPr="00A13AC7" w:rsidRDefault="00F70B69" w:rsidP="00B67BAC">
      <w:pPr>
        <w:numPr>
          <w:ilvl w:val="3"/>
          <w:numId w:val="11"/>
        </w:numPr>
        <w:tabs>
          <w:tab w:val="clear" w:pos="2880"/>
          <w:tab w:val="num" w:pos="-284"/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sprawach nieuregulowanych niniejszą umową stosuje się przepisy Kodeksu Cywilnego, ustawy z dnia 7 lipca 1994 r. Prawo budowlane i ustawy z dnia 11 września 2019 r. Prawo zamówień publicznych</w:t>
      </w:r>
      <w:r w:rsidR="00241A62" w:rsidRPr="00A13AC7">
        <w:rPr>
          <w:rFonts w:ascii="Tahoma" w:hAnsi="Tahoma" w:cs="Tahoma"/>
          <w:sz w:val="24"/>
          <w:szCs w:val="24"/>
        </w:rPr>
        <w:t>.</w:t>
      </w:r>
    </w:p>
    <w:p w14:paraId="1F323A30" w14:textId="77777777" w:rsidR="00F70B69" w:rsidRPr="00A13AC7" w:rsidRDefault="00F70B69" w:rsidP="00B67BAC">
      <w:pPr>
        <w:numPr>
          <w:ilvl w:val="3"/>
          <w:numId w:val="11"/>
        </w:numPr>
        <w:tabs>
          <w:tab w:val="clear" w:pos="2880"/>
          <w:tab w:val="num" w:pos="-284"/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Strony przewidują możliwość dokonywania zmian w umowie w granicach wyznaczonych przepisami </w:t>
      </w:r>
      <w:proofErr w:type="spellStart"/>
      <w:r w:rsidRPr="00A13AC7">
        <w:rPr>
          <w:rFonts w:ascii="Tahoma" w:hAnsi="Tahoma" w:cs="Tahoma"/>
          <w:sz w:val="24"/>
          <w:szCs w:val="24"/>
        </w:rPr>
        <w:t>Pzp</w:t>
      </w:r>
      <w:proofErr w:type="spellEnd"/>
      <w:r w:rsidRPr="00A13AC7">
        <w:rPr>
          <w:rFonts w:ascii="Tahoma" w:hAnsi="Tahoma" w:cs="Tahoma"/>
          <w:sz w:val="24"/>
          <w:szCs w:val="24"/>
        </w:rPr>
        <w:t xml:space="preserve">, w tym art. 455 ust. 1 pkt 1-4 oraz ust. 2 ustawy  </w:t>
      </w:r>
      <w:proofErr w:type="spellStart"/>
      <w:r w:rsidRPr="00A13AC7">
        <w:rPr>
          <w:rFonts w:ascii="Tahoma" w:hAnsi="Tahoma" w:cs="Tahoma"/>
          <w:sz w:val="24"/>
          <w:szCs w:val="24"/>
        </w:rPr>
        <w:t>Pzp</w:t>
      </w:r>
      <w:proofErr w:type="spellEnd"/>
      <w:r w:rsidRPr="00A13AC7">
        <w:rPr>
          <w:rFonts w:ascii="Tahoma" w:hAnsi="Tahoma" w:cs="Tahoma"/>
          <w:sz w:val="24"/>
          <w:szCs w:val="24"/>
        </w:rPr>
        <w:t>.</w:t>
      </w:r>
    </w:p>
    <w:p w14:paraId="64EEF38A" w14:textId="77777777" w:rsidR="00F70B69" w:rsidRPr="00A13AC7" w:rsidRDefault="00F70B69" w:rsidP="000317AE">
      <w:pPr>
        <w:ind w:left="360" w:hanging="360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3. Zmiany umowy dopuszczalne są w następujących przypadkach:</w:t>
      </w:r>
    </w:p>
    <w:p w14:paraId="3E01E680" w14:textId="77777777" w:rsidR="00F70B69" w:rsidRPr="00D163D6" w:rsidRDefault="00283CDB" w:rsidP="00283CDB">
      <w:pPr>
        <w:ind w:left="709" w:hanging="425"/>
        <w:jc w:val="both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1) </w:t>
      </w:r>
      <w:r w:rsidR="00F70B69" w:rsidRPr="00FD2C0B">
        <w:rPr>
          <w:rFonts w:ascii="Tahoma" w:hAnsi="Tahoma" w:cs="Tahoma"/>
          <w:sz w:val="24"/>
          <w:szCs w:val="24"/>
        </w:rPr>
        <w:t>zaistnienia, po zawarciu umowy, w przypadku siły wyższej, przez którą, na potrzeby niniejszego warunku należy rozumieć zdarzenie zewnętrzne wobec łączącej Strony więzi prawnej:</w:t>
      </w:r>
    </w:p>
    <w:p w14:paraId="1D235915" w14:textId="19142542" w:rsidR="00733D48" w:rsidRDefault="00F70B69" w:rsidP="00733D48">
      <w:pPr>
        <w:ind w:left="709" w:hanging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  </w:t>
      </w:r>
      <w:r w:rsidR="00283CDB">
        <w:rPr>
          <w:rFonts w:ascii="Tahoma" w:hAnsi="Tahoma" w:cs="Tahoma"/>
          <w:sz w:val="24"/>
          <w:szCs w:val="24"/>
        </w:rPr>
        <w:t xml:space="preserve">      </w:t>
      </w:r>
      <w:r w:rsidRPr="00A13AC7">
        <w:rPr>
          <w:rFonts w:ascii="Tahoma" w:hAnsi="Tahoma" w:cs="Tahoma"/>
          <w:sz w:val="24"/>
          <w:szCs w:val="24"/>
        </w:rPr>
        <w:t>-  o charakterze  niezależnym od stron</w:t>
      </w:r>
      <w:r w:rsidR="00FD2C0B">
        <w:rPr>
          <w:rFonts w:ascii="Tahoma" w:hAnsi="Tahoma" w:cs="Tahoma"/>
          <w:sz w:val="24"/>
          <w:szCs w:val="24"/>
        </w:rPr>
        <w:t>,</w:t>
      </w:r>
    </w:p>
    <w:p w14:paraId="6632C50B" w14:textId="2A873318" w:rsidR="00F70B69" w:rsidRPr="00A13AC7" w:rsidRDefault="00733D48" w:rsidP="00733D48">
      <w:pPr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F70B69" w:rsidRPr="00A13AC7">
        <w:rPr>
          <w:rFonts w:ascii="Tahoma" w:hAnsi="Tahoma" w:cs="Tahoma"/>
          <w:sz w:val="24"/>
          <w:szCs w:val="24"/>
        </w:rPr>
        <w:t>którego strony nie mogły przewidzieć przed zawarciem umowy</w:t>
      </w:r>
      <w:r w:rsidR="00FD2C0B">
        <w:rPr>
          <w:rFonts w:ascii="Tahoma" w:hAnsi="Tahoma" w:cs="Tahoma"/>
          <w:sz w:val="24"/>
          <w:szCs w:val="24"/>
        </w:rPr>
        <w:t>,</w:t>
      </w:r>
    </w:p>
    <w:p w14:paraId="44BE2E22" w14:textId="77777777" w:rsidR="00F70B69" w:rsidRPr="00A13AC7" w:rsidRDefault="00F70B69" w:rsidP="00733D48">
      <w:pPr>
        <w:ind w:left="851" w:hanging="142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którego nie można uniknąć ani któremu Strony nie mogły zapobiec  przy   zachowaniu należytej staranności,</w:t>
      </w:r>
    </w:p>
    <w:p w14:paraId="4EFCA0D9" w14:textId="77777777" w:rsidR="00F70B69" w:rsidRPr="00A13AC7" w:rsidRDefault="00F70B69" w:rsidP="00283CDB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- której nie można przypisać drugiej Stronie</w:t>
      </w:r>
      <w:r w:rsidR="00FD2C0B">
        <w:rPr>
          <w:rFonts w:ascii="Tahoma" w:hAnsi="Tahoma" w:cs="Tahoma"/>
          <w:sz w:val="24"/>
          <w:szCs w:val="24"/>
        </w:rPr>
        <w:t>.</w:t>
      </w:r>
    </w:p>
    <w:p w14:paraId="4CB37E25" w14:textId="77777777" w:rsidR="00F70B69" w:rsidRPr="00A13AC7" w:rsidRDefault="00F70B69" w:rsidP="00283CDB">
      <w:pPr>
        <w:ind w:left="709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Za siłę wyższą warunkującą zmianę Umowy uważać się będzie w szczególności: powódź, pożar, i inne klęski żywiołowe, zamieszki strajki, ataki terrorystyczne, działania wojenne, nagłe załamania warunków atmosferycznych, nagłe przerwy w dostawie energii elektrycznej, promieniowanie skażenia</w:t>
      </w:r>
      <w:r w:rsidR="008D2DC2">
        <w:rPr>
          <w:rFonts w:ascii="Tahoma" w:hAnsi="Tahoma" w:cs="Tahoma"/>
          <w:sz w:val="24"/>
          <w:szCs w:val="24"/>
        </w:rPr>
        <w:t>, stany epidemii</w:t>
      </w:r>
      <w:r w:rsidRPr="00A13AC7">
        <w:rPr>
          <w:rFonts w:ascii="Tahoma" w:hAnsi="Tahoma" w:cs="Tahoma"/>
          <w:sz w:val="24"/>
          <w:szCs w:val="24"/>
        </w:rPr>
        <w:t>.</w:t>
      </w:r>
    </w:p>
    <w:p w14:paraId="1CFB3F10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2) </w:t>
      </w:r>
      <w:r w:rsidR="00F70B69" w:rsidRPr="00A13AC7">
        <w:rPr>
          <w:rFonts w:ascii="Tahoma" w:hAnsi="Tahoma" w:cs="Tahoma"/>
          <w:sz w:val="24"/>
          <w:szCs w:val="24"/>
        </w:rPr>
        <w:t>Zmiany powszechnie obowiązujących przepisów prawa w zakresie mającym wpływ na realizację przedmiotu zamówienia lub świadczenia Stron.</w:t>
      </w:r>
    </w:p>
    <w:p w14:paraId="6DAF18AF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</w:t>
      </w:r>
      <w:r w:rsidR="00F70B69" w:rsidRPr="00A13A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r w:rsidR="00F70B69" w:rsidRPr="00A13AC7">
        <w:rPr>
          <w:rFonts w:ascii="Tahoma" w:hAnsi="Tahoma" w:cs="Tahoma"/>
          <w:sz w:val="24"/>
          <w:szCs w:val="24"/>
        </w:rPr>
        <w:t>powstania rozbieżności lub niejasności w rozumieniu pojęć użytych w umowie, których nie będzie możną usunąć w inny sposób, a zmiana będzie umożliwiać usunięcie rozbieżności i doprecyzowanie umowy w celu jednoznacznej interpretacji jej zapisów przez strony.</w:t>
      </w:r>
    </w:p>
    <w:p w14:paraId="7152E38A" w14:textId="77777777" w:rsidR="00F70B69" w:rsidRPr="00A13AC7" w:rsidRDefault="00283CDB" w:rsidP="00283CDB">
      <w:pPr>
        <w:ind w:left="709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F70B69" w:rsidRPr="00A13AC7">
        <w:rPr>
          <w:rFonts w:ascii="Tahoma" w:hAnsi="Tahoma" w:cs="Tahoma"/>
          <w:sz w:val="24"/>
          <w:szCs w:val="24"/>
        </w:rPr>
        <w:t>) Zamawiający przewiduje możliwość zmiany terminu wykonania przedmiotu umowy, jeżeli dochowanie terminu określonego w umowie jest niemożliwe z uwagi na:</w:t>
      </w:r>
    </w:p>
    <w:p w14:paraId="13F0099D" w14:textId="77777777" w:rsidR="00F70B69" w:rsidRPr="00A13AC7" w:rsidRDefault="00E13911" w:rsidP="00733D48">
      <w:pPr>
        <w:tabs>
          <w:tab w:val="left" w:pos="1134"/>
        </w:tabs>
        <w:ind w:left="993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 xml:space="preserve">siłę wyższą lub inne okoliczności niezależne od Wykonawcy, lub których Wykonawca przy zachowaniu należytej staranności nie był w stanie uniknąć lub przewidzieć, jak również inne przeszkody lub utrudnienia w wykonywaniu przedmiotu umowy spowodowane przez osoby trzecie (w szczególności wystąpienie odmiennych od przyjętych w dokumentacji projektowej warunków geologicznych oraz warunków terenowych, w szczególności </w:t>
      </w:r>
      <w:r w:rsidR="00F70B69" w:rsidRPr="00A13AC7">
        <w:rPr>
          <w:rFonts w:ascii="Tahoma" w:hAnsi="Tahoma" w:cs="Tahoma"/>
          <w:sz w:val="24"/>
          <w:szCs w:val="24"/>
        </w:rPr>
        <w:lastRenderedPageBreak/>
        <w:t>istnienie niezinwentaryzowanych obiektów budowlanych lub podziemnych urządzeń, instalacji lub obiektów infrastrukturalnych);</w:t>
      </w:r>
    </w:p>
    <w:p w14:paraId="7AAD95D6" w14:textId="77777777" w:rsidR="00F70B69" w:rsidRPr="00A13AC7" w:rsidRDefault="00243884" w:rsidP="00733D48">
      <w:pPr>
        <w:tabs>
          <w:tab w:val="left" w:pos="1134"/>
        </w:tabs>
        <w:ind w:left="993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wystąpienia niemożliwych do przewidzenia niekorzystnych warunków atmosferycznych uniemożliwiających prawidłowe wykonanie robót (szczegółowo określonych w Szczegółowych Specyfikacjach Technicznych), w szczególności z powodu technologii realizacji prac określonych umową, normami lub innymi przepisami, wymagającej konkretnych warunków atmosferycznych, jeżeli konieczność wykonania prac w tym okresie nie jest następstwem okoliczności, za które Wykonawca ponosi odpowiedzialność – fakt ten musi być potwierdzony w dzienniku budowy przez inspektora nadzoru,</w:t>
      </w:r>
    </w:p>
    <w:p w14:paraId="705A2FB8" w14:textId="77777777" w:rsidR="00F70B69" w:rsidRPr="00A13AC7" w:rsidRDefault="00243884" w:rsidP="00733D48">
      <w:pPr>
        <w:tabs>
          <w:tab w:val="left" w:pos="851"/>
          <w:tab w:val="left" w:pos="993"/>
        </w:tabs>
        <w:ind w:left="360" w:firstLine="34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wykopaliska uniemożliwiające wykonanie robót w ustalonym terminie,</w:t>
      </w:r>
    </w:p>
    <w:p w14:paraId="4EE5A525" w14:textId="77777777" w:rsidR="006837DE" w:rsidRDefault="00243884" w:rsidP="00733D48">
      <w:pPr>
        <w:ind w:left="993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F70B69" w:rsidRPr="00A13AC7">
        <w:rPr>
          <w:rFonts w:ascii="Tahoma" w:hAnsi="Tahoma" w:cs="Tahoma"/>
          <w:sz w:val="24"/>
          <w:szCs w:val="24"/>
        </w:rPr>
        <w:t>)</w:t>
      </w:r>
      <w:r w:rsidR="00F70B69" w:rsidRPr="00A13AC7">
        <w:rPr>
          <w:rFonts w:ascii="Tahoma" w:hAnsi="Tahoma" w:cs="Tahoma"/>
          <w:sz w:val="24"/>
          <w:szCs w:val="24"/>
        </w:rPr>
        <w:tab/>
        <w:t>jakiekolwiek opóźnienia, utrudnienia lub przeszkody spowodowane przez Zamawiającego lub dające się przypisać Zamawiającemu, personelowi Zamawiającego lub innemu Wykonawcy wprowadzonemu przez Zamawiającego.</w:t>
      </w:r>
    </w:p>
    <w:p w14:paraId="5AFD6DA8" w14:textId="77777777" w:rsidR="00241A62" w:rsidRPr="00A13AC7" w:rsidRDefault="00F70B69" w:rsidP="000317AE">
      <w:p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4. </w:t>
      </w:r>
      <w:r w:rsidR="00283CDB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Zmiana postanowień zawartej umowy nastąpić może za zgodą Zamawiającego wyrażoną na piśmie pod rygorem nieważności, w zakresie terminu wykonania umowy w sytuacji, gdy fakt opóźnienia w realizacji przedmiotu umowy wynika z przyczyn obiektywnych niezależnych od wykonawcy, o których Zamawiający powinie</w:t>
      </w:r>
      <w:r w:rsidR="00241A62" w:rsidRPr="00A13AC7">
        <w:rPr>
          <w:rFonts w:ascii="Tahoma" w:hAnsi="Tahoma" w:cs="Tahoma"/>
          <w:sz w:val="24"/>
          <w:szCs w:val="24"/>
        </w:rPr>
        <w:t>n być na bieżąco informowany.</w:t>
      </w:r>
    </w:p>
    <w:p w14:paraId="4764B17A" w14:textId="77777777" w:rsidR="00241A62" w:rsidRPr="00A13AC7" w:rsidRDefault="00241A62" w:rsidP="000317AE">
      <w:p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5. </w:t>
      </w:r>
      <w:r w:rsidR="00283CDB">
        <w:rPr>
          <w:rFonts w:ascii="Tahoma" w:hAnsi="Tahoma" w:cs="Tahoma"/>
          <w:sz w:val="24"/>
          <w:szCs w:val="24"/>
        </w:rPr>
        <w:t xml:space="preserve"> </w:t>
      </w:r>
      <w:r w:rsidR="00F70B69" w:rsidRPr="00F719E4">
        <w:rPr>
          <w:rFonts w:ascii="Tahoma" w:hAnsi="Tahoma" w:cs="Tahoma"/>
          <w:sz w:val="24"/>
          <w:szCs w:val="24"/>
        </w:rPr>
        <w:t>Zmiana postanowień zawartej umowy nastąpić może za zgodą Zamawiającego wyrażoną na piśmie pod rygorem nieważności, w przypadku zmiany kierownika budowy lub inspektora nadzoru inwestorskiego.</w:t>
      </w:r>
      <w:r w:rsidR="00F70B69" w:rsidRPr="00A13AC7">
        <w:rPr>
          <w:rFonts w:ascii="Tahoma" w:hAnsi="Tahoma" w:cs="Tahoma"/>
          <w:sz w:val="24"/>
          <w:szCs w:val="24"/>
        </w:rPr>
        <w:t xml:space="preserve"> </w:t>
      </w:r>
    </w:p>
    <w:p w14:paraId="7CF9814A" w14:textId="77777777" w:rsidR="00F70B69" w:rsidRPr="00A13AC7" w:rsidRDefault="00241A62" w:rsidP="000317AE">
      <w:p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6. </w:t>
      </w:r>
      <w:r w:rsidR="00283CDB">
        <w:rPr>
          <w:rFonts w:ascii="Tahoma" w:hAnsi="Tahoma" w:cs="Tahoma"/>
          <w:sz w:val="24"/>
          <w:szCs w:val="24"/>
        </w:rPr>
        <w:t xml:space="preserve"> </w:t>
      </w:r>
      <w:r w:rsidR="00F70B69" w:rsidRPr="00A13AC7">
        <w:rPr>
          <w:rFonts w:ascii="Tahoma" w:hAnsi="Tahoma" w:cs="Tahoma"/>
          <w:sz w:val="24"/>
          <w:szCs w:val="24"/>
        </w:rPr>
        <w:t xml:space="preserve">W sytuacji, gdyby umowa została zmieniona na podstawie art. 455 ust. 1 pkt 3 </w:t>
      </w:r>
      <w:proofErr w:type="spellStart"/>
      <w:r w:rsidR="00F70B69" w:rsidRPr="00A13AC7">
        <w:rPr>
          <w:rFonts w:ascii="Tahoma" w:hAnsi="Tahoma" w:cs="Tahoma"/>
          <w:sz w:val="24"/>
          <w:szCs w:val="24"/>
        </w:rPr>
        <w:t>Pzp</w:t>
      </w:r>
      <w:proofErr w:type="spellEnd"/>
      <w:r w:rsidR="00F70B69" w:rsidRPr="00A13AC7">
        <w:rPr>
          <w:rFonts w:ascii="Tahoma" w:hAnsi="Tahoma" w:cs="Tahoma"/>
          <w:sz w:val="24"/>
          <w:szCs w:val="24"/>
        </w:rPr>
        <w:t>, czyli gdyby Zamawiający zlecił Wykonawcy wykonanie „dodatkowych robót budowlanych” wykraczających poza przedmiot zamówienia niniejszej umowy, to ustala się następujące zasady ich zlecania oraz rozliczania:</w:t>
      </w:r>
    </w:p>
    <w:p w14:paraId="0AE1EA46" w14:textId="77777777" w:rsidR="00F70B69" w:rsidRPr="00A13AC7" w:rsidRDefault="00F70B69" w:rsidP="00733D48">
      <w:pPr>
        <w:tabs>
          <w:tab w:val="left" w:pos="142"/>
        </w:tabs>
        <w:ind w:left="709" w:hanging="283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1) Rozpoczęcie wykonywania „dodatkowych robót budowlanych” wykraczających poza przedmiot niniejszej umowy może nastąpić po podpisaniu przez Strony umowy aneksu zmieniającego umowę w tym zakresie. Podstawą do podpisania anek</w:t>
      </w:r>
      <w:r w:rsidR="00E13911">
        <w:rPr>
          <w:rFonts w:ascii="Tahoma" w:hAnsi="Tahoma" w:cs="Tahoma"/>
          <w:sz w:val="24"/>
          <w:szCs w:val="24"/>
        </w:rPr>
        <w:t>su będzie protokół konieczności sporządzony przez kierownika budowy.</w:t>
      </w:r>
      <w:r w:rsidRPr="00A13AC7">
        <w:rPr>
          <w:rFonts w:ascii="Tahoma" w:hAnsi="Tahoma" w:cs="Tahoma"/>
          <w:sz w:val="24"/>
          <w:szCs w:val="24"/>
        </w:rPr>
        <w:t xml:space="preserve"> Protokół ten musi zawierać uzasadnienie wskazujące, że spełnione zostały przesłanki, o których mowa w art. 455 ust. 1 pkt 3 </w:t>
      </w:r>
      <w:proofErr w:type="spellStart"/>
      <w:r w:rsidRPr="00A13AC7">
        <w:rPr>
          <w:rFonts w:ascii="Tahoma" w:hAnsi="Tahoma" w:cs="Tahoma"/>
          <w:sz w:val="24"/>
          <w:szCs w:val="24"/>
        </w:rPr>
        <w:t>Pzp</w:t>
      </w:r>
      <w:proofErr w:type="spellEnd"/>
      <w:r w:rsidRPr="00A13AC7">
        <w:rPr>
          <w:rFonts w:ascii="Tahoma" w:hAnsi="Tahoma" w:cs="Tahoma"/>
          <w:sz w:val="24"/>
          <w:szCs w:val="24"/>
        </w:rPr>
        <w:t>.</w:t>
      </w:r>
    </w:p>
    <w:p w14:paraId="17E5329C" w14:textId="77777777" w:rsidR="003266B3" w:rsidRDefault="00F70B69" w:rsidP="00733D48">
      <w:pPr>
        <w:tabs>
          <w:tab w:val="left" w:pos="709"/>
        </w:tabs>
        <w:ind w:left="709" w:hanging="283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2) Podstawą do rozliczania „dodatkowych robót budowlanych” będzie kosztorys ofe</w:t>
      </w:r>
      <w:r w:rsidR="00E13911">
        <w:rPr>
          <w:rFonts w:ascii="Tahoma" w:hAnsi="Tahoma" w:cs="Tahoma"/>
          <w:sz w:val="24"/>
          <w:szCs w:val="24"/>
        </w:rPr>
        <w:t>rtowy Wykonawcy.</w:t>
      </w:r>
    </w:p>
    <w:p w14:paraId="4ED34078" w14:textId="0A4DC19B" w:rsidR="00376385" w:rsidRDefault="008D2DC2" w:rsidP="00733D48">
      <w:pPr>
        <w:tabs>
          <w:tab w:val="left" w:pos="709"/>
        </w:tabs>
        <w:ind w:left="709" w:hanging="28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3) W przypadku robót nieujętych w kosztorysie ofertowym Wykonawca przedłoży szczegółowy kosztorys po cenach nie wyższych niż średnie ceny wg </w:t>
      </w:r>
      <w:proofErr w:type="spellStart"/>
      <w:r>
        <w:rPr>
          <w:rFonts w:ascii="Tahoma" w:hAnsi="Tahoma" w:cs="Tahoma"/>
          <w:sz w:val="24"/>
          <w:szCs w:val="24"/>
        </w:rPr>
        <w:t>Sekocenbud</w:t>
      </w:r>
      <w:proofErr w:type="spellEnd"/>
      <w:r>
        <w:rPr>
          <w:rFonts w:ascii="Tahoma" w:hAnsi="Tahoma" w:cs="Tahoma"/>
          <w:sz w:val="24"/>
          <w:szCs w:val="24"/>
        </w:rPr>
        <w:t xml:space="preserve"> 202</w:t>
      </w:r>
      <w:r w:rsidR="00733D48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.</w:t>
      </w:r>
    </w:p>
    <w:p w14:paraId="673E4C3E" w14:textId="77777777" w:rsidR="003D7EF2" w:rsidRDefault="003D7EF2" w:rsidP="00733D48">
      <w:pPr>
        <w:pStyle w:val="Tekstpodstawowy2"/>
        <w:rPr>
          <w:rFonts w:ascii="Tahoma" w:hAnsi="Tahoma" w:cs="Tahoma"/>
          <w:b w:val="0"/>
          <w:sz w:val="24"/>
          <w:szCs w:val="24"/>
        </w:rPr>
      </w:pPr>
    </w:p>
    <w:p w14:paraId="6BACA53A" w14:textId="54BD1D6A" w:rsidR="003D7EF2" w:rsidRPr="003D7EF2" w:rsidRDefault="003D7EF2" w:rsidP="003D7EF2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3"/>
          <w:szCs w:val="23"/>
        </w:rPr>
      </w:pPr>
      <w:r w:rsidRPr="003D7EF2">
        <w:rPr>
          <w:rFonts w:ascii="Tahoma" w:hAnsi="Tahoma" w:cs="Tahoma"/>
          <w:color w:val="000000"/>
          <w:sz w:val="23"/>
          <w:szCs w:val="23"/>
        </w:rPr>
        <w:t>§ 1</w:t>
      </w:r>
      <w:r>
        <w:rPr>
          <w:rFonts w:ascii="Tahoma" w:hAnsi="Tahoma" w:cs="Tahoma"/>
          <w:color w:val="000000"/>
          <w:sz w:val="23"/>
          <w:szCs w:val="23"/>
        </w:rPr>
        <w:t>5</w:t>
      </w:r>
    </w:p>
    <w:p w14:paraId="594B881F" w14:textId="38558B1B" w:rsidR="003D7EF2" w:rsidRPr="003D7EF2" w:rsidRDefault="003D7EF2" w:rsidP="003D7EF2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>Zamówienia dodatkowe i roboty zamienne</w:t>
      </w:r>
    </w:p>
    <w:p w14:paraId="06A06D8E" w14:textId="77777777" w:rsidR="003D7EF2" w:rsidRPr="003D7EF2" w:rsidRDefault="003D7EF2" w:rsidP="003D7EF2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4"/>
          <w:szCs w:val="24"/>
        </w:rPr>
      </w:pPr>
    </w:p>
    <w:p w14:paraId="41B1F663" w14:textId="77777777" w:rsidR="003D7EF2" w:rsidRPr="003D7EF2" w:rsidRDefault="003D7EF2" w:rsidP="00490606">
      <w:pPr>
        <w:autoSpaceDE w:val="0"/>
        <w:autoSpaceDN w:val="0"/>
        <w:adjustRightInd w:val="0"/>
        <w:spacing w:after="27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1. Strony przewidują możliwość wprowadzenia rozwiązań zamiennych w stosunku do rozwiązań przyjętych w dokumentacji projektowej i specyfikacji technicznej wykonania i odbioru robót w zakresie materiałów, parametrów technicznych i technologii wykonania robót budowlanych. </w:t>
      </w:r>
    </w:p>
    <w:p w14:paraId="634607BC" w14:textId="77777777" w:rsidR="003D7EF2" w:rsidRPr="003D7EF2" w:rsidRDefault="003D7EF2" w:rsidP="003D7EF2">
      <w:pPr>
        <w:autoSpaceDE w:val="0"/>
        <w:autoSpaceDN w:val="0"/>
        <w:adjustRightInd w:val="0"/>
        <w:spacing w:after="27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2. Rozwiązania zamienne są możliwe do wykonania w przypadku gdy: </w:t>
      </w:r>
    </w:p>
    <w:p w14:paraId="10A393FD" w14:textId="77777777" w:rsidR="003D7EF2" w:rsidRPr="003D7EF2" w:rsidRDefault="003D7EF2" w:rsidP="00490606">
      <w:pPr>
        <w:autoSpaceDE w:val="0"/>
        <w:autoSpaceDN w:val="0"/>
        <w:adjustRightInd w:val="0"/>
        <w:spacing w:after="27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1) niemożliwy jest sposób wykonania elementu robót zgodnie z dokumentacją projektową lub Specyfikacją Techniczną Wykonania i Odbioru Robót; </w:t>
      </w:r>
    </w:p>
    <w:p w14:paraId="6E70F878" w14:textId="3CE20ED0" w:rsidR="003D7EF2" w:rsidRPr="003D7EF2" w:rsidRDefault="003D7EF2" w:rsidP="00490606">
      <w:pPr>
        <w:autoSpaceDE w:val="0"/>
        <w:autoSpaceDN w:val="0"/>
        <w:adjustRightInd w:val="0"/>
        <w:spacing w:after="27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lastRenderedPageBreak/>
        <w:t xml:space="preserve">2) na rynku niemożliwe jest nabycie materiałów, urządzeń i wyposażenia zgodnych </w:t>
      </w:r>
      <w:r w:rsidR="00F719E4">
        <w:rPr>
          <w:rFonts w:ascii="Tahoma" w:hAnsi="Tahoma" w:cs="Tahoma"/>
          <w:color w:val="000000"/>
          <w:sz w:val="24"/>
          <w:szCs w:val="24"/>
        </w:rPr>
        <w:br/>
      </w:r>
      <w:r w:rsidRPr="003D7EF2">
        <w:rPr>
          <w:rFonts w:ascii="Tahoma" w:hAnsi="Tahoma" w:cs="Tahoma"/>
          <w:color w:val="000000"/>
          <w:sz w:val="24"/>
          <w:szCs w:val="24"/>
        </w:rPr>
        <w:t xml:space="preserve">z dokumentacją projektową; </w:t>
      </w:r>
    </w:p>
    <w:p w14:paraId="7EF91032" w14:textId="77777777" w:rsidR="003D7EF2" w:rsidRPr="003D7EF2" w:rsidRDefault="003D7EF2" w:rsidP="00490606">
      <w:pPr>
        <w:autoSpaceDE w:val="0"/>
        <w:autoSpaceDN w:val="0"/>
        <w:adjustRightInd w:val="0"/>
        <w:spacing w:after="27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3) powstała konieczność zastosowania innych rozwiązań technicznych lub materiałowych ze względu na zmiany obowiązującego prawa lub zmienionych potrzeb Zamawiającego ujawnionych po zawarciu umowy. </w:t>
      </w:r>
    </w:p>
    <w:p w14:paraId="33EF5111" w14:textId="77777777" w:rsidR="003D7EF2" w:rsidRPr="003D7EF2" w:rsidRDefault="003D7EF2" w:rsidP="003D7EF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3. Zamawiający przewiduje możliwość wykonania robót dodatkowych, przy czym za </w:t>
      </w:r>
    </w:p>
    <w:p w14:paraId="5DA0F46E" w14:textId="23B5D7A5" w:rsidR="003D7EF2" w:rsidRDefault="003D7EF2" w:rsidP="00490606">
      <w:pPr>
        <w:autoSpaceDE w:val="0"/>
        <w:autoSpaceDN w:val="0"/>
        <w:adjustRightInd w:val="0"/>
        <w:spacing w:after="27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przedmiot zamówienia określony w szczegółowym opisie przedmiotu zamówienia, dokumentacji projektowej, </w:t>
      </w:r>
      <w:proofErr w:type="spellStart"/>
      <w:r w:rsidRPr="003D7EF2">
        <w:rPr>
          <w:rFonts w:ascii="Tahoma" w:hAnsi="Tahoma" w:cs="Tahoma"/>
          <w:color w:val="000000"/>
          <w:sz w:val="24"/>
          <w:szCs w:val="24"/>
        </w:rPr>
        <w:t>STWiOR</w:t>
      </w:r>
      <w:proofErr w:type="spellEnd"/>
      <w:r w:rsidRPr="003D7EF2">
        <w:rPr>
          <w:rFonts w:ascii="Tahoma" w:hAnsi="Tahoma" w:cs="Tahoma"/>
          <w:color w:val="000000"/>
          <w:sz w:val="24"/>
          <w:szCs w:val="24"/>
        </w:rPr>
        <w:t xml:space="preserve">, a które jest niezbędne dla prawidłowego wykonania przedmiotu zamówienia. </w:t>
      </w:r>
    </w:p>
    <w:p w14:paraId="0BEB74AC" w14:textId="30AC6DCB" w:rsidR="003D7EF2" w:rsidRPr="003D7EF2" w:rsidRDefault="003D7EF2" w:rsidP="004B13FB">
      <w:pPr>
        <w:autoSpaceDE w:val="0"/>
        <w:autoSpaceDN w:val="0"/>
        <w:adjustRightInd w:val="0"/>
        <w:spacing w:after="27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>4.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3D7EF2">
        <w:rPr>
          <w:rFonts w:ascii="Tahoma" w:hAnsi="Tahoma" w:cs="Tahoma"/>
          <w:color w:val="000000"/>
          <w:sz w:val="24"/>
          <w:szCs w:val="24"/>
        </w:rPr>
        <w:t xml:space="preserve">Wykonawca zobowiązany jest wykonać roboty dodatkowe albo zamienne przy zachowaniu tych samych norm i standardów, jakie obowiązują dla przedmiotowej umowy. </w:t>
      </w:r>
    </w:p>
    <w:p w14:paraId="62E79DCF" w14:textId="77777777" w:rsidR="003D7EF2" w:rsidRPr="003D7EF2" w:rsidRDefault="003D7EF2" w:rsidP="004B13FB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spacing w:after="27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Wystąpienie robót dodatkowych albo zamiennych wymaga wcześniejszego pisemnego uzgodnienia z Zamawiającym w protokole konieczności na roboty dodatkowe albo zamienne. W przypadku robót dodatkowych konieczne jest przygotowanie przez Wykonawcę kosztorysu ofertowego opracowanego metodą szczegółową z zachowaniem parametrów cenotwórczych przedstawionych w ofercie przetargowej. </w:t>
      </w:r>
    </w:p>
    <w:p w14:paraId="6A9DF84C" w14:textId="77777777" w:rsidR="003D7EF2" w:rsidRPr="003D7EF2" w:rsidRDefault="003D7EF2" w:rsidP="004B13FB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spacing w:after="27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Rozliczenie robót dodatkowych następuje na podstawie zaakceptowanego przez Zamawiającego kosztorysu ofertowego na roboty dodatkowe. </w:t>
      </w:r>
    </w:p>
    <w:p w14:paraId="494B5D3E" w14:textId="728A5F2E" w:rsidR="003D7EF2" w:rsidRPr="003D7EF2" w:rsidRDefault="003D7EF2" w:rsidP="004B13FB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spacing w:after="27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Zamawiający zastrzega sobie prawo do negocjowania ceny przedstawionej </w:t>
      </w:r>
      <w:r>
        <w:rPr>
          <w:rFonts w:ascii="Tahoma" w:hAnsi="Tahoma" w:cs="Tahoma"/>
          <w:color w:val="000000"/>
          <w:sz w:val="24"/>
          <w:szCs w:val="24"/>
        </w:rPr>
        <w:br/>
      </w:r>
      <w:r w:rsidRPr="003D7EF2">
        <w:rPr>
          <w:rFonts w:ascii="Tahoma" w:hAnsi="Tahoma" w:cs="Tahoma"/>
          <w:color w:val="000000"/>
          <w:sz w:val="24"/>
          <w:szCs w:val="24"/>
        </w:rPr>
        <w:t xml:space="preserve">w kosztorysie ofertowym na roboty dodatkowe. </w:t>
      </w:r>
    </w:p>
    <w:p w14:paraId="6B44E0FF" w14:textId="77777777" w:rsidR="003D7EF2" w:rsidRPr="003D7EF2" w:rsidRDefault="003D7EF2" w:rsidP="004B13FB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spacing w:after="27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Wprowadzenie zamówień dodatkowych wymaga aneksu do umowy. Wykonawca nie może odmówić wykonania zamówienia dodatkowego lub wprowadzenia rozwiązań zamiennych jeżeli ich wykonanie jest konieczne dla realizacji umowy zgodnie z zasadami wiedzy technicznej lub spowoduje obniżenie kosztów realizacji zadania przy zachowaniu tych samych standardów technicznych. </w:t>
      </w:r>
    </w:p>
    <w:p w14:paraId="4C788FCC" w14:textId="77777777" w:rsidR="003D7EF2" w:rsidRPr="003D7EF2" w:rsidRDefault="003D7EF2" w:rsidP="004B13FB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3D7EF2">
        <w:rPr>
          <w:rFonts w:ascii="Tahoma" w:hAnsi="Tahoma" w:cs="Tahoma"/>
          <w:color w:val="000000"/>
          <w:sz w:val="24"/>
          <w:szCs w:val="24"/>
        </w:rPr>
        <w:t xml:space="preserve">Wykonawca nie jest uprawniony do samodzielnego wprowadzenia jakichkolwiek zmian w zakresie rzeczowym robót. </w:t>
      </w:r>
    </w:p>
    <w:p w14:paraId="3CB24451" w14:textId="77777777" w:rsidR="003D7EF2" w:rsidRPr="00A13AC7" w:rsidRDefault="003D7EF2" w:rsidP="00733D48">
      <w:pPr>
        <w:pStyle w:val="Tekstpodstawowy2"/>
        <w:rPr>
          <w:rFonts w:ascii="Tahoma" w:hAnsi="Tahoma" w:cs="Tahoma"/>
          <w:b w:val="0"/>
          <w:sz w:val="24"/>
          <w:szCs w:val="24"/>
        </w:rPr>
      </w:pPr>
    </w:p>
    <w:p w14:paraId="100991EE" w14:textId="06B3AFA9" w:rsidR="00F636EC" w:rsidRPr="00A13AC7" w:rsidRDefault="003B0E91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  <w:r w:rsidRPr="00A13AC7">
        <w:rPr>
          <w:rFonts w:ascii="Tahoma" w:hAnsi="Tahoma" w:cs="Tahoma"/>
          <w:b w:val="0"/>
          <w:sz w:val="24"/>
          <w:szCs w:val="24"/>
        </w:rPr>
        <w:t>§ 1</w:t>
      </w:r>
      <w:r w:rsidR="003D7EF2">
        <w:rPr>
          <w:rFonts w:ascii="Tahoma" w:hAnsi="Tahoma" w:cs="Tahoma"/>
          <w:b w:val="0"/>
          <w:sz w:val="24"/>
          <w:szCs w:val="24"/>
        </w:rPr>
        <w:t>6</w:t>
      </w:r>
    </w:p>
    <w:p w14:paraId="5A301A98" w14:textId="77777777" w:rsidR="00F636EC" w:rsidRPr="00A13AC7" w:rsidRDefault="00F636EC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  <w:r w:rsidRPr="00A13AC7">
        <w:rPr>
          <w:rFonts w:ascii="Tahoma" w:hAnsi="Tahoma" w:cs="Tahoma"/>
          <w:b w:val="0"/>
          <w:sz w:val="24"/>
          <w:szCs w:val="24"/>
        </w:rPr>
        <w:t>Postanowienia końcowe</w:t>
      </w:r>
    </w:p>
    <w:p w14:paraId="02792FD6" w14:textId="77777777" w:rsidR="00F566E5" w:rsidRPr="00A13AC7" w:rsidRDefault="00F566E5" w:rsidP="00F636EC">
      <w:pPr>
        <w:pStyle w:val="Tekstpodstawowy2"/>
        <w:jc w:val="center"/>
        <w:rPr>
          <w:rFonts w:ascii="Tahoma" w:hAnsi="Tahoma" w:cs="Tahoma"/>
          <w:b w:val="0"/>
          <w:sz w:val="24"/>
          <w:szCs w:val="24"/>
        </w:rPr>
      </w:pPr>
    </w:p>
    <w:p w14:paraId="7E2CC675" w14:textId="77777777" w:rsidR="000317AE" w:rsidRDefault="00F70B69" w:rsidP="000317AE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Wszelkie postanowienia umowy będą interpretowane na podstawie przepisów prawa polskiego.</w:t>
      </w:r>
    </w:p>
    <w:p w14:paraId="16C66CAC" w14:textId="77777777" w:rsidR="00F70B69" w:rsidRPr="000317AE" w:rsidRDefault="00F70B69" w:rsidP="000317AE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0317AE">
        <w:rPr>
          <w:rFonts w:ascii="Tahoma" w:hAnsi="Tahoma" w:cs="Tahoma"/>
          <w:sz w:val="24"/>
          <w:szCs w:val="24"/>
        </w:rPr>
        <w:t>Poszczególne części umowy będą stosowane i interpretowane w następującej kolejności:</w:t>
      </w:r>
    </w:p>
    <w:p w14:paraId="5543B7C2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Umowa,</w:t>
      </w:r>
    </w:p>
    <w:p w14:paraId="21ED6CF0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Specyfikacja Warunków Zamówienia,</w:t>
      </w:r>
    </w:p>
    <w:p w14:paraId="2C78F666" w14:textId="59B46D6F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D</w:t>
      </w:r>
      <w:r w:rsidR="00E13911">
        <w:rPr>
          <w:rStyle w:val="FontStyle22"/>
          <w:rFonts w:ascii="Tahoma" w:hAnsi="Tahoma" w:cs="Tahoma"/>
          <w:sz w:val="24"/>
          <w:szCs w:val="24"/>
        </w:rPr>
        <w:t>okumentacja projektowa</w:t>
      </w:r>
      <w:r w:rsidR="009B3247">
        <w:rPr>
          <w:rStyle w:val="FontStyle22"/>
          <w:rFonts w:ascii="Tahoma" w:hAnsi="Tahoma" w:cs="Tahoma"/>
          <w:sz w:val="24"/>
          <w:szCs w:val="24"/>
        </w:rPr>
        <w:t xml:space="preserve"> i inwentaryzacja</w:t>
      </w:r>
      <w:r w:rsidRPr="00A13AC7">
        <w:rPr>
          <w:rStyle w:val="FontStyle22"/>
          <w:rFonts w:ascii="Tahoma" w:hAnsi="Tahoma" w:cs="Tahoma"/>
          <w:sz w:val="24"/>
          <w:szCs w:val="24"/>
        </w:rPr>
        <w:t>,</w:t>
      </w:r>
    </w:p>
    <w:p w14:paraId="37917E46" w14:textId="77777777" w:rsidR="00F70B69" w:rsidRPr="00A13AC7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Ogólna i szczegółowe specyfikacje techniczne (OST i SST),</w:t>
      </w:r>
    </w:p>
    <w:p w14:paraId="63A60763" w14:textId="27A6E0C1" w:rsidR="00283CDB" w:rsidRDefault="00F70B69" w:rsidP="00283CDB">
      <w:pPr>
        <w:pStyle w:val="Style7"/>
        <w:widowControl/>
        <w:numPr>
          <w:ilvl w:val="0"/>
          <w:numId w:val="32"/>
        </w:numPr>
        <w:spacing w:line="240" w:lineRule="auto"/>
        <w:ind w:left="720" w:hanging="294"/>
        <w:rPr>
          <w:rStyle w:val="FontStyle22"/>
          <w:rFonts w:ascii="Tahoma" w:hAnsi="Tahoma" w:cs="Tahoma"/>
          <w:sz w:val="24"/>
          <w:szCs w:val="24"/>
        </w:rPr>
      </w:pPr>
      <w:r w:rsidRPr="00A13AC7">
        <w:rPr>
          <w:rStyle w:val="FontStyle22"/>
          <w:rFonts w:ascii="Tahoma" w:hAnsi="Tahoma" w:cs="Tahoma"/>
          <w:sz w:val="24"/>
          <w:szCs w:val="24"/>
        </w:rPr>
        <w:t>Wybrana przez Zamawiającego oferta Wykonawcy</w:t>
      </w:r>
      <w:r w:rsidR="00733D48">
        <w:rPr>
          <w:rStyle w:val="FontStyle22"/>
          <w:rFonts w:ascii="Tahoma" w:hAnsi="Tahoma" w:cs="Tahoma"/>
          <w:sz w:val="24"/>
          <w:szCs w:val="24"/>
        </w:rPr>
        <w:t>.</w:t>
      </w:r>
    </w:p>
    <w:p w14:paraId="73765780" w14:textId="64DE4E7C" w:rsidR="00F70B69" w:rsidRPr="00283CDB" w:rsidRDefault="00F70B69" w:rsidP="00283CDB">
      <w:pPr>
        <w:pStyle w:val="Style7"/>
        <w:widowControl/>
        <w:numPr>
          <w:ilvl w:val="0"/>
          <w:numId w:val="33"/>
        </w:numPr>
        <w:spacing w:line="240" w:lineRule="auto"/>
        <w:rPr>
          <w:rStyle w:val="FontStyle22"/>
          <w:rFonts w:ascii="Tahoma" w:hAnsi="Tahoma" w:cs="Tahoma"/>
          <w:sz w:val="24"/>
          <w:szCs w:val="24"/>
        </w:rPr>
      </w:pPr>
      <w:r w:rsidRPr="00283CDB">
        <w:rPr>
          <w:rStyle w:val="FontStyle22"/>
          <w:rFonts w:ascii="Tahoma" w:hAnsi="Tahoma" w:cs="Tahoma"/>
          <w:sz w:val="24"/>
          <w:szCs w:val="24"/>
        </w:rPr>
        <w:t>Wierzytelności wynikające z niniejszej umowy nie będą przedmiotem obrotu pomiędzy osobami trzecim</w:t>
      </w:r>
      <w:r w:rsidR="00733D48">
        <w:rPr>
          <w:rStyle w:val="FontStyle22"/>
          <w:rFonts w:ascii="Tahoma" w:hAnsi="Tahoma" w:cs="Tahoma"/>
          <w:sz w:val="24"/>
          <w:szCs w:val="24"/>
        </w:rPr>
        <w:t>i</w:t>
      </w:r>
      <w:r w:rsidRPr="00283CDB">
        <w:rPr>
          <w:rStyle w:val="FontStyle22"/>
          <w:rFonts w:ascii="Tahoma" w:hAnsi="Tahoma" w:cs="Tahoma"/>
          <w:sz w:val="24"/>
          <w:szCs w:val="24"/>
        </w:rPr>
        <w:t>.</w:t>
      </w:r>
    </w:p>
    <w:p w14:paraId="1E07B0FA" w14:textId="77777777" w:rsidR="00283CDB" w:rsidRDefault="00F70B69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W sprawach nieuregulowanych umową mają zastosowanie odpowiednie przepisy prawa polskiego, a w szczególności ustaw: Prawo zamówień publicznych i Prawo budowlane oraz odpowiednie przepisy Kodeksu cywilnego i Kodeksu postępowania cywilnego.</w:t>
      </w:r>
    </w:p>
    <w:p w14:paraId="281D3AD1" w14:textId="77777777" w:rsidR="00283CDB" w:rsidRDefault="00F70B69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>Spory wynikłe na tle realizacji niniejszej umowy będzie rozstrzygał sąd powszechny, właściwy rzeczowo i miejscowo dla siedziby Zamawiającego</w:t>
      </w:r>
      <w:r w:rsidR="000317AE">
        <w:rPr>
          <w:rFonts w:ascii="Tahoma" w:hAnsi="Tahoma" w:cs="Tahoma"/>
          <w:sz w:val="24"/>
          <w:szCs w:val="24"/>
        </w:rPr>
        <w:t>.</w:t>
      </w:r>
    </w:p>
    <w:p w14:paraId="04662F28" w14:textId="77777777" w:rsidR="00283CDB" w:rsidRDefault="000317AE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283CDB">
        <w:rPr>
          <w:rFonts w:ascii="Tahoma" w:hAnsi="Tahoma" w:cs="Tahoma"/>
          <w:sz w:val="24"/>
          <w:szCs w:val="24"/>
        </w:rPr>
        <w:lastRenderedPageBreak/>
        <w:t>Jakiekolwiek zmiany niniejszej umowy wymagają, pod rygorem nieważności, zachowania formy pisemnej w postaci aneksu, chyba że w treści umowy wyraźnie wskazano, iż dana czynność nie wymaga zmiany umowy.</w:t>
      </w:r>
    </w:p>
    <w:p w14:paraId="5F2BD318" w14:textId="77777777" w:rsidR="00F566E5" w:rsidRPr="00283CDB" w:rsidRDefault="00F566E5" w:rsidP="00283CDB">
      <w:pPr>
        <w:numPr>
          <w:ilvl w:val="0"/>
          <w:numId w:val="33"/>
        </w:numPr>
        <w:tabs>
          <w:tab w:val="center" w:pos="5016"/>
          <w:tab w:val="right" w:pos="9552"/>
        </w:tabs>
        <w:jc w:val="both"/>
        <w:rPr>
          <w:rFonts w:ascii="Tahoma" w:hAnsi="Tahoma" w:cs="Tahoma"/>
          <w:sz w:val="24"/>
          <w:szCs w:val="24"/>
        </w:rPr>
      </w:pPr>
      <w:r w:rsidRPr="00283CDB">
        <w:rPr>
          <w:rFonts w:ascii="Tahoma" w:hAnsi="Tahoma" w:cs="Tahoma"/>
          <w:sz w:val="24"/>
          <w:szCs w:val="24"/>
        </w:rPr>
        <w:t xml:space="preserve">Umowę niniejszą sporządzono w trzech jednobrzmiących egzemplarzach, </w:t>
      </w:r>
      <w:r w:rsidR="00F70B69" w:rsidRPr="00283CDB">
        <w:rPr>
          <w:rFonts w:ascii="Tahoma" w:hAnsi="Tahoma" w:cs="Tahoma"/>
          <w:sz w:val="24"/>
          <w:szCs w:val="24"/>
        </w:rPr>
        <w:t>jeden</w:t>
      </w:r>
      <w:r w:rsidRPr="00283CDB">
        <w:rPr>
          <w:rFonts w:ascii="Tahoma" w:hAnsi="Tahoma" w:cs="Tahoma"/>
          <w:sz w:val="24"/>
          <w:szCs w:val="24"/>
        </w:rPr>
        <w:t xml:space="preserve"> egz. dla Wykonawcy, </w:t>
      </w:r>
      <w:r w:rsidR="00F70B69" w:rsidRPr="00283CDB">
        <w:rPr>
          <w:rFonts w:ascii="Tahoma" w:hAnsi="Tahoma" w:cs="Tahoma"/>
          <w:sz w:val="24"/>
          <w:szCs w:val="24"/>
        </w:rPr>
        <w:t>dwa</w:t>
      </w:r>
      <w:r w:rsidRPr="00283CDB">
        <w:rPr>
          <w:rFonts w:ascii="Tahoma" w:hAnsi="Tahoma" w:cs="Tahoma"/>
          <w:sz w:val="24"/>
          <w:szCs w:val="24"/>
        </w:rPr>
        <w:t xml:space="preserve"> egz. dla Zamawiającego.</w:t>
      </w:r>
    </w:p>
    <w:p w14:paraId="2F4E1716" w14:textId="77777777" w:rsidR="00F70B69" w:rsidRPr="00A13AC7" w:rsidRDefault="00F70B69" w:rsidP="00F70B69">
      <w:pPr>
        <w:jc w:val="both"/>
        <w:rPr>
          <w:rFonts w:ascii="Tahoma" w:hAnsi="Tahoma" w:cs="Tahoma"/>
          <w:sz w:val="24"/>
          <w:szCs w:val="24"/>
        </w:rPr>
      </w:pPr>
    </w:p>
    <w:p w14:paraId="61D878E3" w14:textId="1162C64E" w:rsidR="00F566E5" w:rsidRPr="00A13AC7" w:rsidRDefault="00F566E5" w:rsidP="00F70B69">
      <w:pPr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 xml:space="preserve">  </w:t>
      </w:r>
      <w:r w:rsidR="00F70B69" w:rsidRPr="00A13AC7">
        <w:rPr>
          <w:rFonts w:ascii="Tahoma" w:hAnsi="Tahoma" w:cs="Tahoma"/>
          <w:sz w:val="24"/>
          <w:szCs w:val="24"/>
        </w:rPr>
        <w:t xml:space="preserve">   </w:t>
      </w:r>
      <w:r w:rsidR="00A14C3E">
        <w:rPr>
          <w:rFonts w:ascii="Tahoma" w:hAnsi="Tahoma" w:cs="Tahoma"/>
          <w:sz w:val="24"/>
          <w:szCs w:val="24"/>
        </w:rPr>
        <w:t xml:space="preserve">      </w:t>
      </w:r>
      <w:r w:rsidR="00F70B69" w:rsidRPr="00A13AC7">
        <w:rPr>
          <w:rFonts w:ascii="Tahoma" w:hAnsi="Tahoma" w:cs="Tahoma"/>
          <w:sz w:val="24"/>
          <w:szCs w:val="24"/>
        </w:rPr>
        <w:t xml:space="preserve"> </w:t>
      </w:r>
      <w:r w:rsidRPr="00A13AC7">
        <w:rPr>
          <w:rFonts w:ascii="Tahoma" w:hAnsi="Tahoma" w:cs="Tahoma"/>
          <w:sz w:val="24"/>
          <w:szCs w:val="24"/>
        </w:rPr>
        <w:t>Zamawiający</w:t>
      </w:r>
      <w:r w:rsidRPr="00A13AC7">
        <w:rPr>
          <w:rFonts w:ascii="Tahoma" w:hAnsi="Tahoma" w:cs="Tahoma"/>
          <w:sz w:val="24"/>
          <w:szCs w:val="24"/>
        </w:rPr>
        <w:tab/>
        <w:t xml:space="preserve">                     </w:t>
      </w:r>
      <w:r w:rsidR="00F70B69" w:rsidRPr="00A13AC7">
        <w:rPr>
          <w:rFonts w:ascii="Tahoma" w:hAnsi="Tahoma" w:cs="Tahoma"/>
          <w:sz w:val="24"/>
          <w:szCs w:val="24"/>
        </w:rPr>
        <w:t xml:space="preserve">                              </w:t>
      </w:r>
      <w:r w:rsidRPr="00A13AC7">
        <w:rPr>
          <w:rFonts w:ascii="Tahoma" w:hAnsi="Tahoma" w:cs="Tahoma"/>
          <w:sz w:val="24"/>
          <w:szCs w:val="24"/>
        </w:rPr>
        <w:t xml:space="preserve">  Wykonawca</w:t>
      </w:r>
    </w:p>
    <w:p w14:paraId="48A28AC2" w14:textId="77777777" w:rsidR="00F566E5" w:rsidRPr="00A13AC7" w:rsidRDefault="00F566E5" w:rsidP="00F566E5">
      <w:pPr>
        <w:ind w:left="226" w:firstLine="113"/>
        <w:jc w:val="both"/>
        <w:rPr>
          <w:rFonts w:ascii="Tahoma" w:hAnsi="Tahoma" w:cs="Tahoma"/>
          <w:sz w:val="24"/>
          <w:szCs w:val="24"/>
        </w:rPr>
      </w:pP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</w:r>
      <w:r w:rsidRPr="00A13AC7">
        <w:rPr>
          <w:rFonts w:ascii="Tahoma" w:hAnsi="Tahoma" w:cs="Tahoma"/>
          <w:sz w:val="24"/>
          <w:szCs w:val="24"/>
        </w:rPr>
        <w:tab/>
        <w:t xml:space="preserve">  </w:t>
      </w:r>
    </w:p>
    <w:p w14:paraId="1EB21CB4" w14:textId="77777777" w:rsidR="00F636EC" w:rsidRPr="00A13AC7" w:rsidRDefault="00F636EC" w:rsidP="00F636EC">
      <w:pPr>
        <w:jc w:val="both"/>
        <w:rPr>
          <w:rFonts w:ascii="Tahoma" w:hAnsi="Tahoma" w:cs="Tahoma"/>
          <w:sz w:val="24"/>
          <w:szCs w:val="24"/>
        </w:rPr>
      </w:pPr>
    </w:p>
    <w:p w14:paraId="3203F245" w14:textId="77777777" w:rsidR="00DF1921" w:rsidRPr="00A13AC7" w:rsidRDefault="00DF1921">
      <w:pPr>
        <w:rPr>
          <w:rFonts w:ascii="Tahoma" w:hAnsi="Tahoma" w:cs="Tahoma"/>
          <w:sz w:val="24"/>
          <w:szCs w:val="24"/>
        </w:rPr>
      </w:pPr>
    </w:p>
    <w:sectPr w:rsidR="00DF1921" w:rsidRPr="00A13AC7" w:rsidSect="008E0D33">
      <w:footerReference w:type="even" r:id="rId8"/>
      <w:footerReference w:type="default" r:id="rId9"/>
      <w:pgSz w:w="11906" w:h="16838"/>
      <w:pgMar w:top="851" w:right="1418" w:bottom="993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D971B" w14:textId="77777777" w:rsidR="002F5DBA" w:rsidRDefault="002F5DBA">
      <w:r>
        <w:separator/>
      </w:r>
    </w:p>
  </w:endnote>
  <w:endnote w:type="continuationSeparator" w:id="0">
    <w:p w14:paraId="523A965B" w14:textId="77777777" w:rsidR="002F5DBA" w:rsidRDefault="002F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0D4F9" w14:textId="77777777" w:rsidR="00F566E5" w:rsidRDefault="00F566E5" w:rsidP="00D44AB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5733FD" w14:textId="77777777" w:rsidR="00F566E5" w:rsidRDefault="00F56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17262" w14:textId="77777777" w:rsidR="00F566E5" w:rsidRDefault="00F566E5" w:rsidP="00D44ABA">
    <w:pPr>
      <w:pStyle w:val="Stopka"/>
      <w:framePr w:wrap="around" w:vAnchor="text" w:hAnchor="margin" w:xAlign="center" w:y="1"/>
      <w:rPr>
        <w:rStyle w:val="Numerstrony"/>
      </w:rPr>
    </w:pPr>
  </w:p>
  <w:p w14:paraId="185E123D" w14:textId="77777777" w:rsidR="00F566E5" w:rsidRDefault="00F56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EF358" w14:textId="77777777" w:rsidR="002F5DBA" w:rsidRDefault="002F5DBA">
      <w:r>
        <w:separator/>
      </w:r>
    </w:p>
  </w:footnote>
  <w:footnote w:type="continuationSeparator" w:id="0">
    <w:p w14:paraId="1D8E9E65" w14:textId="77777777" w:rsidR="002F5DBA" w:rsidRDefault="002F5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6E4"/>
    <w:multiLevelType w:val="multilevel"/>
    <w:tmpl w:val="F95E45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B84883"/>
    <w:multiLevelType w:val="hybridMultilevel"/>
    <w:tmpl w:val="1B584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0FB9"/>
    <w:multiLevelType w:val="hybridMultilevel"/>
    <w:tmpl w:val="932C7314"/>
    <w:lvl w:ilvl="0" w:tplc="ADB4776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A2DBE"/>
    <w:multiLevelType w:val="hybridMultilevel"/>
    <w:tmpl w:val="9BA6C2AC"/>
    <w:lvl w:ilvl="0" w:tplc="DA4407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B830AF2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0E5C92"/>
    <w:multiLevelType w:val="hybridMultilevel"/>
    <w:tmpl w:val="07ACAB32"/>
    <w:lvl w:ilvl="0" w:tplc="3710E6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A20B8F"/>
    <w:multiLevelType w:val="hybridMultilevel"/>
    <w:tmpl w:val="9C74805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A48FD"/>
    <w:multiLevelType w:val="hybridMultilevel"/>
    <w:tmpl w:val="65F26C12"/>
    <w:lvl w:ilvl="0" w:tplc="5BD8F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931C45"/>
    <w:multiLevelType w:val="hybridMultilevel"/>
    <w:tmpl w:val="07E2E02E"/>
    <w:lvl w:ilvl="0" w:tplc="3E92D3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81677"/>
    <w:multiLevelType w:val="singleLevel"/>
    <w:tmpl w:val="25C6A02A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1" w15:restartNumberingAfterBreak="0">
    <w:nsid w:val="24CA17C7"/>
    <w:multiLevelType w:val="hybridMultilevel"/>
    <w:tmpl w:val="BCDAA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360FE"/>
    <w:multiLevelType w:val="hybridMultilevel"/>
    <w:tmpl w:val="8DA2EEBE"/>
    <w:lvl w:ilvl="0" w:tplc="6A62C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A5C9322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ascii="Tahoma" w:hAnsi="Tahoma" w:cs="Tahoma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B05405"/>
    <w:multiLevelType w:val="hybridMultilevel"/>
    <w:tmpl w:val="DBDE83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D6A9A4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E1448D"/>
    <w:multiLevelType w:val="multilevel"/>
    <w:tmpl w:val="26E6C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12274"/>
    <w:multiLevelType w:val="hybridMultilevel"/>
    <w:tmpl w:val="5EDCACA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4DBEF198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ahoma" w:eastAsia="Times New Roman" w:hAnsi="Tahoma" w:cs="Tahoma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5996897"/>
    <w:multiLevelType w:val="hybridMultilevel"/>
    <w:tmpl w:val="373A1A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90536"/>
    <w:multiLevelType w:val="hybridMultilevel"/>
    <w:tmpl w:val="0D3AA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AD5303"/>
    <w:multiLevelType w:val="singleLevel"/>
    <w:tmpl w:val="D278026E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 w15:restartNumberingAfterBreak="0">
    <w:nsid w:val="484664FF"/>
    <w:multiLevelType w:val="hybridMultilevel"/>
    <w:tmpl w:val="9A4A7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9DE0A7F"/>
    <w:multiLevelType w:val="hybridMultilevel"/>
    <w:tmpl w:val="AEC2BBA2"/>
    <w:lvl w:ilvl="0" w:tplc="25F6AA1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4" w15:restartNumberingAfterBreak="0">
    <w:nsid w:val="4EDB6AC3"/>
    <w:multiLevelType w:val="multilevel"/>
    <w:tmpl w:val="1D06B37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131140C"/>
    <w:multiLevelType w:val="singleLevel"/>
    <w:tmpl w:val="8A7AD62A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6" w15:restartNumberingAfterBreak="0">
    <w:nsid w:val="52431E11"/>
    <w:multiLevelType w:val="hybridMultilevel"/>
    <w:tmpl w:val="3738E512"/>
    <w:lvl w:ilvl="0" w:tplc="86062AC6">
      <w:start w:val="1"/>
      <w:numFmt w:val="lowerLetter"/>
      <w:lvlText w:val="%1)"/>
      <w:lvlJc w:val="left"/>
      <w:pPr>
        <w:tabs>
          <w:tab w:val="num" w:pos="762"/>
        </w:tabs>
        <w:ind w:left="76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7" w15:restartNumberingAfterBreak="0">
    <w:nsid w:val="586846FC"/>
    <w:multiLevelType w:val="singleLevel"/>
    <w:tmpl w:val="1222EE5A"/>
    <w:lvl w:ilvl="0">
      <w:start w:val="1"/>
      <w:numFmt w:val="lowerLetter"/>
      <w:lvlText w:val="%1)"/>
      <w:lvlJc w:val="left"/>
      <w:pPr>
        <w:tabs>
          <w:tab w:val="num" w:pos="660"/>
        </w:tabs>
        <w:ind w:left="583" w:hanging="283"/>
      </w:pPr>
      <w:rPr>
        <w:rFonts w:ascii="Arial" w:eastAsia="Times New Roman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8" w15:restartNumberingAfterBreak="0">
    <w:nsid w:val="5881258C"/>
    <w:multiLevelType w:val="hybridMultilevel"/>
    <w:tmpl w:val="20943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74943"/>
    <w:multiLevelType w:val="multilevel"/>
    <w:tmpl w:val="82045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Calibri" w:hint="default"/>
      </w:rPr>
    </w:lvl>
  </w:abstractNum>
  <w:abstractNum w:abstractNumId="30" w15:restartNumberingAfterBreak="0">
    <w:nsid w:val="5BC7277C"/>
    <w:multiLevelType w:val="hybridMultilevel"/>
    <w:tmpl w:val="D0B8CD58"/>
    <w:lvl w:ilvl="0" w:tplc="46524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963"/>
        </w:tabs>
        <w:ind w:left="-19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243"/>
        </w:tabs>
        <w:ind w:left="-12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23"/>
        </w:tabs>
        <w:ind w:left="-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7"/>
        </w:tabs>
        <w:ind w:left="1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17"/>
        </w:tabs>
        <w:ind w:left="9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37"/>
        </w:tabs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57"/>
        </w:tabs>
        <w:ind w:left="23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77"/>
        </w:tabs>
        <w:ind w:left="3077" w:hanging="180"/>
      </w:pPr>
    </w:lvl>
  </w:abstractNum>
  <w:abstractNum w:abstractNumId="31" w15:restartNumberingAfterBreak="0">
    <w:nsid w:val="5C765CDE"/>
    <w:multiLevelType w:val="hybridMultilevel"/>
    <w:tmpl w:val="9BB4D35C"/>
    <w:lvl w:ilvl="0" w:tplc="1EC245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2" w15:restartNumberingAfterBreak="0">
    <w:nsid w:val="5D8A2F37"/>
    <w:multiLevelType w:val="singleLevel"/>
    <w:tmpl w:val="1562A3A4"/>
    <w:lvl w:ilvl="0">
      <w:start w:val="1"/>
      <w:numFmt w:val="lowerLetter"/>
      <w:lvlText w:val="%1)"/>
      <w:legacy w:legacy="1" w:legacySpace="0" w:legacyIndent="359"/>
      <w:lvlJc w:val="left"/>
      <w:rPr>
        <w:rFonts w:ascii="Tahoma" w:eastAsia="Times New Roman" w:hAnsi="Tahoma" w:cs="Tahoma"/>
        <w:b w:val="0"/>
      </w:rPr>
    </w:lvl>
  </w:abstractNum>
  <w:abstractNum w:abstractNumId="33" w15:restartNumberingAfterBreak="0">
    <w:nsid w:val="639D3A47"/>
    <w:multiLevelType w:val="hybridMultilevel"/>
    <w:tmpl w:val="D3B8B7DA"/>
    <w:lvl w:ilvl="0" w:tplc="945E4CE6">
      <w:start w:val="1"/>
      <w:numFmt w:val="decimal"/>
      <w:lvlText w:val="%1."/>
      <w:lvlJc w:val="left"/>
      <w:pPr>
        <w:ind w:left="322" w:hanging="322"/>
      </w:pPr>
      <w:rPr>
        <w:rFonts w:ascii="Tahoma" w:eastAsia="Arial" w:hAnsi="Tahoma" w:cs="Tahoma" w:hint="default"/>
        <w:b w:val="0"/>
        <w:bCs w:val="0"/>
        <w:i w:val="0"/>
        <w:iCs w:val="0"/>
        <w:color w:val="auto"/>
        <w:w w:val="99"/>
        <w:sz w:val="24"/>
        <w:szCs w:val="24"/>
        <w:lang w:val="pl-PL" w:eastAsia="en-US" w:bidi="ar-SA"/>
      </w:rPr>
    </w:lvl>
    <w:lvl w:ilvl="1" w:tplc="B4ACA8C6">
      <w:start w:val="1"/>
      <w:numFmt w:val="decimal"/>
      <w:lvlText w:val="%2)"/>
      <w:lvlJc w:val="left"/>
      <w:pPr>
        <w:ind w:left="381" w:hanging="281"/>
      </w:pPr>
      <w:rPr>
        <w:rFonts w:ascii="Tahoma" w:eastAsia="Arial" w:hAnsi="Tahoma" w:cs="Tahoma" w:hint="default"/>
        <w:b w:val="0"/>
        <w:bCs w:val="0"/>
        <w:i w:val="0"/>
        <w:iCs w:val="0"/>
        <w:color w:val="auto"/>
        <w:w w:val="99"/>
        <w:sz w:val="24"/>
        <w:szCs w:val="24"/>
        <w:lang w:val="pl-PL" w:eastAsia="en-US" w:bidi="ar-SA"/>
      </w:rPr>
    </w:lvl>
    <w:lvl w:ilvl="2" w:tplc="27A43EC0">
      <w:start w:val="1"/>
      <w:numFmt w:val="decimal"/>
      <w:lvlText w:val="%3."/>
      <w:lvlJc w:val="left"/>
      <w:pPr>
        <w:ind w:left="683" w:hanging="284"/>
      </w:pPr>
      <w:rPr>
        <w:rFonts w:hint="default"/>
        <w:w w:val="99"/>
        <w:lang w:val="pl-PL" w:eastAsia="en-US" w:bidi="ar-SA"/>
      </w:rPr>
    </w:lvl>
    <w:lvl w:ilvl="3" w:tplc="E084B9DA">
      <w:start w:val="1"/>
      <w:numFmt w:val="decimal"/>
      <w:lvlText w:val="%4."/>
      <w:lvlJc w:val="left"/>
      <w:pPr>
        <w:ind w:left="808" w:hanging="73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4" w:tplc="95D6AFC0">
      <w:start w:val="1"/>
      <w:numFmt w:val="decimal"/>
      <w:lvlText w:val="%5)"/>
      <w:lvlJc w:val="left"/>
      <w:pPr>
        <w:ind w:left="1876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5" w:tplc="0CFC907A">
      <w:numFmt w:val="bullet"/>
      <w:lvlText w:val="•"/>
      <w:lvlJc w:val="left"/>
      <w:pPr>
        <w:ind w:left="3081" w:hanging="360"/>
      </w:pPr>
      <w:rPr>
        <w:rFonts w:hint="default"/>
        <w:lang w:val="pl-PL" w:eastAsia="en-US" w:bidi="ar-SA"/>
      </w:rPr>
    </w:lvl>
    <w:lvl w:ilvl="6" w:tplc="359CF820">
      <w:numFmt w:val="bullet"/>
      <w:lvlText w:val="•"/>
      <w:lvlJc w:val="left"/>
      <w:pPr>
        <w:ind w:left="4282" w:hanging="360"/>
      </w:pPr>
      <w:rPr>
        <w:rFonts w:hint="default"/>
        <w:lang w:val="pl-PL" w:eastAsia="en-US" w:bidi="ar-SA"/>
      </w:rPr>
    </w:lvl>
    <w:lvl w:ilvl="7" w:tplc="AE769184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8" w:tplc="06ECEB82">
      <w:numFmt w:val="bullet"/>
      <w:lvlText w:val="•"/>
      <w:lvlJc w:val="left"/>
      <w:pPr>
        <w:ind w:left="668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6A35524F"/>
    <w:multiLevelType w:val="hybridMultilevel"/>
    <w:tmpl w:val="D3D2DEE2"/>
    <w:lvl w:ilvl="0" w:tplc="8728A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0779BF"/>
    <w:multiLevelType w:val="hybridMultilevel"/>
    <w:tmpl w:val="D218644A"/>
    <w:lvl w:ilvl="0" w:tplc="C192BA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085410"/>
    <w:multiLevelType w:val="hybridMultilevel"/>
    <w:tmpl w:val="170C9E0C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7097170B"/>
    <w:multiLevelType w:val="hybridMultilevel"/>
    <w:tmpl w:val="984C440A"/>
    <w:lvl w:ilvl="0" w:tplc="8BE43F48">
      <w:start w:val="1"/>
      <w:numFmt w:val="lowerLetter"/>
      <w:lvlText w:val="%1)"/>
      <w:lvlJc w:val="left"/>
      <w:pPr>
        <w:tabs>
          <w:tab w:val="num" w:pos="680"/>
        </w:tabs>
        <w:ind w:left="680" w:hanging="397"/>
      </w:pPr>
      <w:rPr>
        <w:rFonts w:ascii="Arial" w:eastAsia="Times New Roman" w:hAnsi="Arial" w:cs="Arial" w:hint="default"/>
        <w:b w:val="0"/>
        <w:sz w:val="24"/>
        <w:szCs w:val="24"/>
      </w:rPr>
    </w:lvl>
    <w:lvl w:ilvl="1" w:tplc="B186FA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557581"/>
    <w:multiLevelType w:val="hybridMultilevel"/>
    <w:tmpl w:val="E1204454"/>
    <w:lvl w:ilvl="0" w:tplc="D0781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45A685C"/>
    <w:multiLevelType w:val="hybridMultilevel"/>
    <w:tmpl w:val="AC245C2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FDB6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D8402F"/>
    <w:multiLevelType w:val="hybridMultilevel"/>
    <w:tmpl w:val="4D145EAC"/>
    <w:lvl w:ilvl="0" w:tplc="65BE9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7E695783"/>
    <w:multiLevelType w:val="hybridMultilevel"/>
    <w:tmpl w:val="EA8E111C"/>
    <w:lvl w:ilvl="0" w:tplc="E138DD0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4795385">
    <w:abstractNumId w:val="13"/>
  </w:num>
  <w:num w:numId="2" w16cid:durableId="823008149">
    <w:abstractNumId w:val="18"/>
  </w:num>
  <w:num w:numId="3" w16cid:durableId="1245530806">
    <w:abstractNumId w:val="0"/>
  </w:num>
  <w:num w:numId="4" w16cid:durableId="1914002353">
    <w:abstractNumId w:val="19"/>
    <w:lvlOverride w:ilvl="0">
      <w:startOverride w:val="1"/>
    </w:lvlOverride>
  </w:num>
  <w:num w:numId="5" w16cid:durableId="18272816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2173467">
    <w:abstractNumId w:val="10"/>
    <w:lvlOverride w:ilvl="0">
      <w:startOverride w:val="2"/>
    </w:lvlOverride>
  </w:num>
  <w:num w:numId="7" w16cid:durableId="498694715">
    <w:abstractNumId w:val="27"/>
    <w:lvlOverride w:ilvl="0">
      <w:startOverride w:val="1"/>
    </w:lvlOverride>
  </w:num>
  <w:num w:numId="8" w16cid:durableId="170726436">
    <w:abstractNumId w:val="25"/>
    <w:lvlOverride w:ilvl="0">
      <w:startOverride w:val="3"/>
    </w:lvlOverride>
  </w:num>
  <w:num w:numId="9" w16cid:durableId="17977905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7927025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4506819">
    <w:abstractNumId w:val="6"/>
  </w:num>
  <w:num w:numId="12" w16cid:durableId="174463941">
    <w:abstractNumId w:val="2"/>
  </w:num>
  <w:num w:numId="13" w16cid:durableId="4319727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5408236">
    <w:abstractNumId w:val="42"/>
  </w:num>
  <w:num w:numId="15" w16cid:durableId="17035507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346246">
    <w:abstractNumId w:val="23"/>
    <w:lvlOverride w:ilvl="0">
      <w:startOverride w:val="1"/>
    </w:lvlOverride>
  </w:num>
  <w:num w:numId="17" w16cid:durableId="857893594">
    <w:abstractNumId w:val="21"/>
  </w:num>
  <w:num w:numId="18" w16cid:durableId="30696322">
    <w:abstractNumId w:val="35"/>
  </w:num>
  <w:num w:numId="19" w16cid:durableId="938297135">
    <w:abstractNumId w:val="15"/>
  </w:num>
  <w:num w:numId="20" w16cid:durableId="319771439">
    <w:abstractNumId w:val="26"/>
  </w:num>
  <w:num w:numId="21" w16cid:durableId="173495836">
    <w:abstractNumId w:val="9"/>
  </w:num>
  <w:num w:numId="22" w16cid:durableId="892959811">
    <w:abstractNumId w:val="34"/>
  </w:num>
  <w:num w:numId="23" w16cid:durableId="1950700655">
    <w:abstractNumId w:val="11"/>
  </w:num>
  <w:num w:numId="24" w16cid:durableId="1607469684">
    <w:abstractNumId w:val="4"/>
  </w:num>
  <w:num w:numId="25" w16cid:durableId="838665622">
    <w:abstractNumId w:val="12"/>
  </w:num>
  <w:num w:numId="26" w16cid:durableId="1913853477">
    <w:abstractNumId w:val="43"/>
  </w:num>
  <w:num w:numId="27" w16cid:durableId="738747657">
    <w:abstractNumId w:val="29"/>
  </w:num>
  <w:num w:numId="28" w16cid:durableId="1413509341">
    <w:abstractNumId w:val="14"/>
  </w:num>
  <w:num w:numId="29" w16cid:durableId="662438947">
    <w:abstractNumId w:val="37"/>
  </w:num>
  <w:num w:numId="30" w16cid:durableId="1743061659">
    <w:abstractNumId w:val="36"/>
  </w:num>
  <w:num w:numId="31" w16cid:durableId="3247493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25208572">
    <w:abstractNumId w:val="32"/>
  </w:num>
  <w:num w:numId="33" w16cid:durableId="535119080">
    <w:abstractNumId w:val="8"/>
  </w:num>
  <w:num w:numId="34" w16cid:durableId="830681185">
    <w:abstractNumId w:val="39"/>
  </w:num>
  <w:num w:numId="35" w16cid:durableId="1035500160">
    <w:abstractNumId w:val="2"/>
  </w:num>
  <w:num w:numId="36" w16cid:durableId="1173030232">
    <w:abstractNumId w:val="24"/>
  </w:num>
  <w:num w:numId="37" w16cid:durableId="915211637">
    <w:abstractNumId w:val="1"/>
  </w:num>
  <w:num w:numId="38" w16cid:durableId="184294509">
    <w:abstractNumId w:val="33"/>
  </w:num>
  <w:num w:numId="39" w16cid:durableId="687025340">
    <w:abstractNumId w:val="40"/>
  </w:num>
  <w:num w:numId="40" w16cid:durableId="1397319684">
    <w:abstractNumId w:val="30"/>
  </w:num>
  <w:num w:numId="41" w16cid:durableId="760177083">
    <w:abstractNumId w:val="28"/>
  </w:num>
  <w:num w:numId="42" w16cid:durableId="2135631070">
    <w:abstractNumId w:val="16"/>
  </w:num>
  <w:num w:numId="43" w16cid:durableId="120810553">
    <w:abstractNumId w:val="22"/>
  </w:num>
  <w:num w:numId="44" w16cid:durableId="1682392797">
    <w:abstractNumId w:val="7"/>
  </w:num>
  <w:num w:numId="45" w16cid:durableId="268900748">
    <w:abstractNumId w:val="3"/>
  </w:num>
  <w:num w:numId="46" w16cid:durableId="1407610427">
    <w:abstractNumId w:val="41"/>
  </w:num>
  <w:num w:numId="47" w16cid:durableId="19855076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EC"/>
    <w:rsid w:val="0002614E"/>
    <w:rsid w:val="000317AE"/>
    <w:rsid w:val="000368B5"/>
    <w:rsid w:val="00044B40"/>
    <w:rsid w:val="0005306D"/>
    <w:rsid w:val="000530CB"/>
    <w:rsid w:val="00056DA1"/>
    <w:rsid w:val="000612B2"/>
    <w:rsid w:val="00072B57"/>
    <w:rsid w:val="00084FAD"/>
    <w:rsid w:val="000A550A"/>
    <w:rsid w:val="000B4651"/>
    <w:rsid w:val="000C1198"/>
    <w:rsid w:val="000C7E74"/>
    <w:rsid w:val="000D6032"/>
    <w:rsid w:val="000D6919"/>
    <w:rsid w:val="000F188E"/>
    <w:rsid w:val="00113833"/>
    <w:rsid w:val="0012504A"/>
    <w:rsid w:val="00141797"/>
    <w:rsid w:val="0014398B"/>
    <w:rsid w:val="00144EA4"/>
    <w:rsid w:val="001472FF"/>
    <w:rsid w:val="00154332"/>
    <w:rsid w:val="00156380"/>
    <w:rsid w:val="001638A4"/>
    <w:rsid w:val="00171E16"/>
    <w:rsid w:val="00177841"/>
    <w:rsid w:val="00192A1C"/>
    <w:rsid w:val="00197223"/>
    <w:rsid w:val="001A18B2"/>
    <w:rsid w:val="001B146B"/>
    <w:rsid w:val="001B3C13"/>
    <w:rsid w:val="001C3ABD"/>
    <w:rsid w:val="001C42B1"/>
    <w:rsid w:val="001C7F32"/>
    <w:rsid w:val="001E04EE"/>
    <w:rsid w:val="001E3822"/>
    <w:rsid w:val="001E4B8B"/>
    <w:rsid w:val="00210763"/>
    <w:rsid w:val="00211A6D"/>
    <w:rsid w:val="002258C8"/>
    <w:rsid w:val="00226DD5"/>
    <w:rsid w:val="00233580"/>
    <w:rsid w:val="00233735"/>
    <w:rsid w:val="00241A62"/>
    <w:rsid w:val="00242E97"/>
    <w:rsid w:val="00243884"/>
    <w:rsid w:val="002509BB"/>
    <w:rsid w:val="00251E2C"/>
    <w:rsid w:val="00252D3C"/>
    <w:rsid w:val="002647DA"/>
    <w:rsid w:val="00264F2B"/>
    <w:rsid w:val="00265477"/>
    <w:rsid w:val="00280DAB"/>
    <w:rsid w:val="002827BF"/>
    <w:rsid w:val="00283187"/>
    <w:rsid w:val="00283CDB"/>
    <w:rsid w:val="002A096F"/>
    <w:rsid w:val="002A660D"/>
    <w:rsid w:val="002D154A"/>
    <w:rsid w:val="002D1D83"/>
    <w:rsid w:val="002E296A"/>
    <w:rsid w:val="002F4110"/>
    <w:rsid w:val="002F5DBA"/>
    <w:rsid w:val="003048F1"/>
    <w:rsid w:val="00310FF1"/>
    <w:rsid w:val="003151A0"/>
    <w:rsid w:val="003156ED"/>
    <w:rsid w:val="003243BF"/>
    <w:rsid w:val="003266B3"/>
    <w:rsid w:val="00327C94"/>
    <w:rsid w:val="00330A8E"/>
    <w:rsid w:val="003323CF"/>
    <w:rsid w:val="00334E6E"/>
    <w:rsid w:val="0034048A"/>
    <w:rsid w:val="00340E06"/>
    <w:rsid w:val="00340E58"/>
    <w:rsid w:val="00343CF9"/>
    <w:rsid w:val="00344A3C"/>
    <w:rsid w:val="003508EE"/>
    <w:rsid w:val="003510AE"/>
    <w:rsid w:val="0035146B"/>
    <w:rsid w:val="003535AC"/>
    <w:rsid w:val="0036012C"/>
    <w:rsid w:val="003662E7"/>
    <w:rsid w:val="00376385"/>
    <w:rsid w:val="00385E0E"/>
    <w:rsid w:val="00390826"/>
    <w:rsid w:val="00390BD9"/>
    <w:rsid w:val="00393A30"/>
    <w:rsid w:val="003A3245"/>
    <w:rsid w:val="003B01D1"/>
    <w:rsid w:val="003B0E91"/>
    <w:rsid w:val="003B4E53"/>
    <w:rsid w:val="003C5678"/>
    <w:rsid w:val="003C677D"/>
    <w:rsid w:val="003D742D"/>
    <w:rsid w:val="003D7EF2"/>
    <w:rsid w:val="003E1E85"/>
    <w:rsid w:val="003F18ED"/>
    <w:rsid w:val="003F47DB"/>
    <w:rsid w:val="003F48FC"/>
    <w:rsid w:val="003F7F74"/>
    <w:rsid w:val="00407CED"/>
    <w:rsid w:val="00417A86"/>
    <w:rsid w:val="00423C38"/>
    <w:rsid w:val="00424999"/>
    <w:rsid w:val="00426E5F"/>
    <w:rsid w:val="00453E12"/>
    <w:rsid w:val="00456248"/>
    <w:rsid w:val="00477EDE"/>
    <w:rsid w:val="00484C82"/>
    <w:rsid w:val="00490606"/>
    <w:rsid w:val="004908A9"/>
    <w:rsid w:val="00490959"/>
    <w:rsid w:val="0049587D"/>
    <w:rsid w:val="0049723F"/>
    <w:rsid w:val="004A373D"/>
    <w:rsid w:val="004B03FA"/>
    <w:rsid w:val="004B13FB"/>
    <w:rsid w:val="004B1451"/>
    <w:rsid w:val="004B6C05"/>
    <w:rsid w:val="004D0CD4"/>
    <w:rsid w:val="004D702A"/>
    <w:rsid w:val="004E555B"/>
    <w:rsid w:val="00504C43"/>
    <w:rsid w:val="00505E40"/>
    <w:rsid w:val="0052107F"/>
    <w:rsid w:val="00526F4E"/>
    <w:rsid w:val="00526F98"/>
    <w:rsid w:val="005317CF"/>
    <w:rsid w:val="00536143"/>
    <w:rsid w:val="00541C0F"/>
    <w:rsid w:val="005541CD"/>
    <w:rsid w:val="00560309"/>
    <w:rsid w:val="00563CB2"/>
    <w:rsid w:val="00570C7D"/>
    <w:rsid w:val="00571880"/>
    <w:rsid w:val="00582B21"/>
    <w:rsid w:val="00586DB5"/>
    <w:rsid w:val="005908DA"/>
    <w:rsid w:val="005A42FD"/>
    <w:rsid w:val="005A7EB2"/>
    <w:rsid w:val="005B0387"/>
    <w:rsid w:val="005B385C"/>
    <w:rsid w:val="005C0267"/>
    <w:rsid w:val="005D23BD"/>
    <w:rsid w:val="005E0845"/>
    <w:rsid w:val="005E26F9"/>
    <w:rsid w:val="005E6C41"/>
    <w:rsid w:val="00613C50"/>
    <w:rsid w:val="006172B9"/>
    <w:rsid w:val="00617E6E"/>
    <w:rsid w:val="00622B04"/>
    <w:rsid w:val="00623A16"/>
    <w:rsid w:val="00627863"/>
    <w:rsid w:val="00630CA8"/>
    <w:rsid w:val="00632DCB"/>
    <w:rsid w:val="0065067A"/>
    <w:rsid w:val="00651108"/>
    <w:rsid w:val="0065767C"/>
    <w:rsid w:val="006837DE"/>
    <w:rsid w:val="00693F0E"/>
    <w:rsid w:val="00694A69"/>
    <w:rsid w:val="006A08E1"/>
    <w:rsid w:val="006A1463"/>
    <w:rsid w:val="006A38C2"/>
    <w:rsid w:val="006B17BC"/>
    <w:rsid w:val="006B58E6"/>
    <w:rsid w:val="006C6AA4"/>
    <w:rsid w:val="006D0F9C"/>
    <w:rsid w:val="006D1D26"/>
    <w:rsid w:val="006D38F2"/>
    <w:rsid w:val="006D411A"/>
    <w:rsid w:val="006E4CA4"/>
    <w:rsid w:val="006F1A1E"/>
    <w:rsid w:val="006F5E53"/>
    <w:rsid w:val="006F64FD"/>
    <w:rsid w:val="006F7C13"/>
    <w:rsid w:val="00705254"/>
    <w:rsid w:val="0070789F"/>
    <w:rsid w:val="00712326"/>
    <w:rsid w:val="007144A5"/>
    <w:rsid w:val="0072214F"/>
    <w:rsid w:val="00733D48"/>
    <w:rsid w:val="00734AF4"/>
    <w:rsid w:val="00736E85"/>
    <w:rsid w:val="00742380"/>
    <w:rsid w:val="00750ECF"/>
    <w:rsid w:val="00760A7A"/>
    <w:rsid w:val="0076513F"/>
    <w:rsid w:val="00767F26"/>
    <w:rsid w:val="00781024"/>
    <w:rsid w:val="0078341E"/>
    <w:rsid w:val="0079453B"/>
    <w:rsid w:val="007A1825"/>
    <w:rsid w:val="007A1C59"/>
    <w:rsid w:val="007A7A01"/>
    <w:rsid w:val="007B414C"/>
    <w:rsid w:val="007D3D16"/>
    <w:rsid w:val="007E0FEF"/>
    <w:rsid w:val="007E68D5"/>
    <w:rsid w:val="007F28B1"/>
    <w:rsid w:val="008012A4"/>
    <w:rsid w:val="00803C55"/>
    <w:rsid w:val="0080628C"/>
    <w:rsid w:val="00815FA8"/>
    <w:rsid w:val="00821EF4"/>
    <w:rsid w:val="00833004"/>
    <w:rsid w:val="00836841"/>
    <w:rsid w:val="00837170"/>
    <w:rsid w:val="00840F1B"/>
    <w:rsid w:val="0084286D"/>
    <w:rsid w:val="008500A5"/>
    <w:rsid w:val="008509B0"/>
    <w:rsid w:val="0085479A"/>
    <w:rsid w:val="00857974"/>
    <w:rsid w:val="00866CD6"/>
    <w:rsid w:val="008739DA"/>
    <w:rsid w:val="00882857"/>
    <w:rsid w:val="008844C8"/>
    <w:rsid w:val="0088678E"/>
    <w:rsid w:val="00890EE0"/>
    <w:rsid w:val="00892357"/>
    <w:rsid w:val="008A7E6F"/>
    <w:rsid w:val="008B72BA"/>
    <w:rsid w:val="008C0A35"/>
    <w:rsid w:val="008D0EC5"/>
    <w:rsid w:val="008D2DC2"/>
    <w:rsid w:val="008D5B31"/>
    <w:rsid w:val="008E0D33"/>
    <w:rsid w:val="008E42C7"/>
    <w:rsid w:val="00914F9A"/>
    <w:rsid w:val="00915336"/>
    <w:rsid w:val="00925712"/>
    <w:rsid w:val="00926716"/>
    <w:rsid w:val="00927A2E"/>
    <w:rsid w:val="00931AD1"/>
    <w:rsid w:val="00937540"/>
    <w:rsid w:val="009465C0"/>
    <w:rsid w:val="009616F0"/>
    <w:rsid w:val="00967646"/>
    <w:rsid w:val="00967AD0"/>
    <w:rsid w:val="009834A4"/>
    <w:rsid w:val="00986B69"/>
    <w:rsid w:val="00992FAB"/>
    <w:rsid w:val="009931D3"/>
    <w:rsid w:val="009A0CD0"/>
    <w:rsid w:val="009B0641"/>
    <w:rsid w:val="009B3247"/>
    <w:rsid w:val="009B3E3F"/>
    <w:rsid w:val="009C2CA1"/>
    <w:rsid w:val="009D7F07"/>
    <w:rsid w:val="009E3799"/>
    <w:rsid w:val="009F6AD9"/>
    <w:rsid w:val="00A004D5"/>
    <w:rsid w:val="00A110E4"/>
    <w:rsid w:val="00A13AC7"/>
    <w:rsid w:val="00A14C3E"/>
    <w:rsid w:val="00A20F22"/>
    <w:rsid w:val="00A23BDB"/>
    <w:rsid w:val="00A30B53"/>
    <w:rsid w:val="00A30D6D"/>
    <w:rsid w:val="00A32D85"/>
    <w:rsid w:val="00A36286"/>
    <w:rsid w:val="00A55842"/>
    <w:rsid w:val="00A563CE"/>
    <w:rsid w:val="00A6050C"/>
    <w:rsid w:val="00A911BA"/>
    <w:rsid w:val="00A92579"/>
    <w:rsid w:val="00A957B8"/>
    <w:rsid w:val="00AA0656"/>
    <w:rsid w:val="00AB179C"/>
    <w:rsid w:val="00AB3A73"/>
    <w:rsid w:val="00AE009B"/>
    <w:rsid w:val="00AE50AC"/>
    <w:rsid w:val="00AE678A"/>
    <w:rsid w:val="00AE7C35"/>
    <w:rsid w:val="00AE7F97"/>
    <w:rsid w:val="00AF471D"/>
    <w:rsid w:val="00B14560"/>
    <w:rsid w:val="00B348C4"/>
    <w:rsid w:val="00B426CE"/>
    <w:rsid w:val="00B45F04"/>
    <w:rsid w:val="00B45F53"/>
    <w:rsid w:val="00B46345"/>
    <w:rsid w:val="00B464CC"/>
    <w:rsid w:val="00B520F0"/>
    <w:rsid w:val="00B60ABE"/>
    <w:rsid w:val="00B63A94"/>
    <w:rsid w:val="00B67BAC"/>
    <w:rsid w:val="00B807FD"/>
    <w:rsid w:val="00B92E15"/>
    <w:rsid w:val="00B96761"/>
    <w:rsid w:val="00B971C8"/>
    <w:rsid w:val="00B9741C"/>
    <w:rsid w:val="00B97732"/>
    <w:rsid w:val="00BA0092"/>
    <w:rsid w:val="00BC67CD"/>
    <w:rsid w:val="00BC7860"/>
    <w:rsid w:val="00BD2E1D"/>
    <w:rsid w:val="00BF6E6B"/>
    <w:rsid w:val="00C06B0B"/>
    <w:rsid w:val="00C40921"/>
    <w:rsid w:val="00C40EED"/>
    <w:rsid w:val="00C44135"/>
    <w:rsid w:val="00C47C87"/>
    <w:rsid w:val="00C5085E"/>
    <w:rsid w:val="00C669D5"/>
    <w:rsid w:val="00C67DC0"/>
    <w:rsid w:val="00C77957"/>
    <w:rsid w:val="00C84FF6"/>
    <w:rsid w:val="00CA23D1"/>
    <w:rsid w:val="00CA53C0"/>
    <w:rsid w:val="00CA564D"/>
    <w:rsid w:val="00CC1903"/>
    <w:rsid w:val="00CD7E2F"/>
    <w:rsid w:val="00CE5D8D"/>
    <w:rsid w:val="00CF2DE2"/>
    <w:rsid w:val="00CF2ECD"/>
    <w:rsid w:val="00CF67BE"/>
    <w:rsid w:val="00D01220"/>
    <w:rsid w:val="00D07F06"/>
    <w:rsid w:val="00D14CB7"/>
    <w:rsid w:val="00D16394"/>
    <w:rsid w:val="00D163D6"/>
    <w:rsid w:val="00D324BC"/>
    <w:rsid w:val="00D33859"/>
    <w:rsid w:val="00D44ABA"/>
    <w:rsid w:val="00D66171"/>
    <w:rsid w:val="00D77B26"/>
    <w:rsid w:val="00D81B67"/>
    <w:rsid w:val="00DA5FBE"/>
    <w:rsid w:val="00DA6F09"/>
    <w:rsid w:val="00DA7997"/>
    <w:rsid w:val="00DC5D66"/>
    <w:rsid w:val="00DC7705"/>
    <w:rsid w:val="00DE707E"/>
    <w:rsid w:val="00DF1921"/>
    <w:rsid w:val="00DF2B7D"/>
    <w:rsid w:val="00DF5607"/>
    <w:rsid w:val="00E03264"/>
    <w:rsid w:val="00E0328E"/>
    <w:rsid w:val="00E05886"/>
    <w:rsid w:val="00E10393"/>
    <w:rsid w:val="00E13911"/>
    <w:rsid w:val="00E16B80"/>
    <w:rsid w:val="00E23131"/>
    <w:rsid w:val="00E235E1"/>
    <w:rsid w:val="00E3347D"/>
    <w:rsid w:val="00E35198"/>
    <w:rsid w:val="00E402D6"/>
    <w:rsid w:val="00E402F7"/>
    <w:rsid w:val="00E52DFA"/>
    <w:rsid w:val="00E53893"/>
    <w:rsid w:val="00E55B91"/>
    <w:rsid w:val="00EA0E1A"/>
    <w:rsid w:val="00EA6962"/>
    <w:rsid w:val="00EB3A2C"/>
    <w:rsid w:val="00EB437C"/>
    <w:rsid w:val="00EB5661"/>
    <w:rsid w:val="00EC189D"/>
    <w:rsid w:val="00EC2F28"/>
    <w:rsid w:val="00EE10E3"/>
    <w:rsid w:val="00EF076B"/>
    <w:rsid w:val="00F00500"/>
    <w:rsid w:val="00F00C98"/>
    <w:rsid w:val="00F026A4"/>
    <w:rsid w:val="00F1041D"/>
    <w:rsid w:val="00F11014"/>
    <w:rsid w:val="00F13BCC"/>
    <w:rsid w:val="00F3280C"/>
    <w:rsid w:val="00F33FF3"/>
    <w:rsid w:val="00F44754"/>
    <w:rsid w:val="00F51897"/>
    <w:rsid w:val="00F566E5"/>
    <w:rsid w:val="00F619D7"/>
    <w:rsid w:val="00F628F3"/>
    <w:rsid w:val="00F636EC"/>
    <w:rsid w:val="00F64193"/>
    <w:rsid w:val="00F660A7"/>
    <w:rsid w:val="00F70B69"/>
    <w:rsid w:val="00F719E4"/>
    <w:rsid w:val="00F767E9"/>
    <w:rsid w:val="00F924BA"/>
    <w:rsid w:val="00FB0C29"/>
    <w:rsid w:val="00FB2D90"/>
    <w:rsid w:val="00FB6A7E"/>
    <w:rsid w:val="00FC63C2"/>
    <w:rsid w:val="00FC7F7E"/>
    <w:rsid w:val="00FD2C0B"/>
    <w:rsid w:val="00FD62DC"/>
    <w:rsid w:val="00FE0626"/>
    <w:rsid w:val="00FE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4499C"/>
  <w15:chartTrackingRefBased/>
  <w15:docId w15:val="{0C79B3A7-430E-448B-B468-977EB6D0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36EC"/>
  </w:style>
  <w:style w:type="paragraph" w:styleId="Nagwek1">
    <w:name w:val="heading 1"/>
    <w:basedOn w:val="Normalny"/>
    <w:link w:val="Nagwek1Znak"/>
    <w:qFormat/>
    <w:rsid w:val="00F636EC"/>
    <w:pPr>
      <w:keepNext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1E382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636E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636EC"/>
    <w:rPr>
      <w:b/>
      <w:sz w:val="32"/>
      <w:lang w:val="pl-PL" w:eastAsia="pl-PL" w:bidi="ar-SA"/>
    </w:rPr>
  </w:style>
  <w:style w:type="character" w:customStyle="1" w:styleId="Nagwek4Znak">
    <w:name w:val="Nagłówek 4 Znak"/>
    <w:link w:val="Nagwek4"/>
    <w:rsid w:val="00F636EC"/>
    <w:rPr>
      <w:b/>
      <w:bCs/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636EC"/>
    <w:rPr>
      <w:b/>
      <w:bCs/>
      <w:sz w:val="24"/>
    </w:rPr>
  </w:style>
  <w:style w:type="character" w:customStyle="1" w:styleId="TekstpodstawowyZnak">
    <w:name w:val="Tekst podstawowy Znak"/>
    <w:link w:val="Tekstpodstawowy"/>
    <w:rsid w:val="00F636EC"/>
    <w:rPr>
      <w:b/>
      <w:bCs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636EC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F636EC"/>
    <w:rPr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F636EC"/>
    <w:rPr>
      <w:b/>
      <w:bCs/>
      <w:sz w:val="26"/>
    </w:rPr>
  </w:style>
  <w:style w:type="character" w:customStyle="1" w:styleId="Tekstpodstawowy2Znak">
    <w:name w:val="Tekst podstawowy 2 Znak"/>
    <w:link w:val="Tekstpodstawowy2"/>
    <w:rsid w:val="00F636EC"/>
    <w:rPr>
      <w:b/>
      <w:bCs/>
      <w:sz w:val="26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F636EC"/>
    <w:rPr>
      <w:sz w:val="24"/>
    </w:rPr>
  </w:style>
  <w:style w:type="character" w:customStyle="1" w:styleId="Tekstpodstawowy3Znak">
    <w:name w:val="Tekst podstawowy 3 Znak"/>
    <w:link w:val="Tekstpodstawowy3"/>
    <w:rsid w:val="00F636EC"/>
    <w:rPr>
      <w:sz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F636EC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link w:val="Tekstpodstawowywcity2"/>
    <w:rsid w:val="00F636EC"/>
    <w:rPr>
      <w:lang w:val="pl-PL" w:eastAsia="pl-PL" w:bidi="ar-SA"/>
    </w:rPr>
  </w:style>
  <w:style w:type="paragraph" w:styleId="Stopka">
    <w:name w:val="footer"/>
    <w:basedOn w:val="Normalny"/>
    <w:link w:val="StopkaZnak"/>
    <w:rsid w:val="00F636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636EC"/>
    <w:rPr>
      <w:lang w:val="pl-PL" w:eastAsia="pl-PL" w:bidi="ar-SA"/>
    </w:rPr>
  </w:style>
  <w:style w:type="paragraph" w:styleId="Lista">
    <w:name w:val="List"/>
    <w:basedOn w:val="Normalny"/>
    <w:rsid w:val="00F636EC"/>
    <w:pPr>
      <w:ind w:left="283" w:hanging="283"/>
    </w:pPr>
  </w:style>
  <w:style w:type="character" w:styleId="Numerstrony">
    <w:name w:val="page number"/>
    <w:basedOn w:val="Domylnaczcionkaakapitu"/>
    <w:rsid w:val="00F636EC"/>
  </w:style>
  <w:style w:type="paragraph" w:styleId="Nagwek">
    <w:name w:val="header"/>
    <w:basedOn w:val="Normalny"/>
    <w:link w:val="NagwekZnak"/>
    <w:rsid w:val="00F63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636EC"/>
    <w:rPr>
      <w:lang w:val="pl-PL" w:eastAsia="pl-PL" w:bidi="ar-SA"/>
    </w:rPr>
  </w:style>
  <w:style w:type="paragraph" w:styleId="Lista2">
    <w:name w:val="List 2"/>
    <w:basedOn w:val="Normalny"/>
    <w:rsid w:val="00F636EC"/>
    <w:pPr>
      <w:ind w:left="566" w:hanging="283"/>
      <w:contextualSpacing/>
    </w:pPr>
  </w:style>
  <w:style w:type="character" w:customStyle="1" w:styleId="ZnakZnak">
    <w:name w:val="Znak Znak"/>
    <w:rsid w:val="00113833"/>
    <w:rPr>
      <w:sz w:val="24"/>
      <w:lang w:val="pl-PL" w:eastAsia="pl-PL" w:bidi="ar-SA"/>
    </w:rPr>
  </w:style>
  <w:style w:type="paragraph" w:styleId="Tytu">
    <w:name w:val="Title"/>
    <w:basedOn w:val="Normalny"/>
    <w:qFormat/>
    <w:rsid w:val="00417A86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Style7">
    <w:name w:val="Style7"/>
    <w:basedOn w:val="Normalny"/>
    <w:rsid w:val="006A08E1"/>
    <w:pPr>
      <w:widowControl w:val="0"/>
      <w:autoSpaceDE w:val="0"/>
      <w:autoSpaceDN w:val="0"/>
      <w:adjustRightInd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22">
    <w:name w:val="Font Style22"/>
    <w:rsid w:val="006A08E1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6A08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F566E5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</w:style>
  <w:style w:type="character" w:customStyle="1" w:styleId="Nagwek3Znak">
    <w:name w:val="Nagłówek 3 Znak"/>
    <w:link w:val="Nagwek3"/>
    <w:rsid w:val="001E3822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rsid w:val="0089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9235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3264"/>
    <w:pPr>
      <w:ind w:left="720"/>
      <w:contextualSpacing/>
    </w:pPr>
  </w:style>
  <w:style w:type="paragraph" w:customStyle="1" w:styleId="Standard">
    <w:name w:val="Standard"/>
    <w:link w:val="StandardZnak"/>
    <w:qFormat/>
    <w:rsid w:val="00E03264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qFormat/>
    <w:locked/>
    <w:rsid w:val="00E03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88631-EDC5-4FB7-8D8D-B134A124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7988</Words>
  <Characters>47930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: 342/150/10</vt:lpstr>
    </vt:vector>
  </TitlesOfParts>
  <Company>Microsoft</Company>
  <LinksUpToDate>false</LinksUpToDate>
  <CharactersWithSpaces>55807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: 342/150/10</dc:title>
  <dc:subject/>
  <dc:creator>Urząd Gminy w Osielsku</dc:creator>
  <cp:keywords/>
  <cp:lastModifiedBy>Janicka Justyna</cp:lastModifiedBy>
  <cp:revision>18</cp:revision>
  <cp:lastPrinted>2025-04-16T12:21:00Z</cp:lastPrinted>
  <dcterms:created xsi:type="dcterms:W3CDTF">2025-04-15T07:00:00Z</dcterms:created>
  <dcterms:modified xsi:type="dcterms:W3CDTF">2025-04-17T09:04:00Z</dcterms:modified>
</cp:coreProperties>
</file>