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6" w:type="dxa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6"/>
      </w:tblGrid>
      <w:tr w:rsidR="00357FB5" w14:paraId="4F570E42" w14:textId="77777777" w:rsidTr="00357FB5">
        <w:tc>
          <w:tcPr>
            <w:tcW w:w="960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793DB509" w14:textId="77777777" w:rsidR="00357FB5" w:rsidRDefault="00357FB5" w:rsidP="00D66427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 xml:space="preserve">ZAŁĄCZNIK NR </w:t>
            </w:r>
            <w:r w:rsidRPr="004C1BB4">
              <w:rPr>
                <w:rFonts w:ascii="Arial" w:eastAsia="Lucida Sans Unicode" w:hAnsi="Arial" w:cs="Arial"/>
                <w:b/>
              </w:rPr>
              <w:t>2</w:t>
            </w:r>
          </w:p>
        </w:tc>
      </w:tr>
      <w:tr w:rsidR="00357FB5" w14:paraId="53B336E9" w14:textId="77777777" w:rsidTr="00357FB5">
        <w:trPr>
          <w:trHeight w:val="388"/>
        </w:trPr>
        <w:tc>
          <w:tcPr>
            <w:tcW w:w="960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56353EB3" w14:textId="5274742C" w:rsidR="00357FB5" w:rsidRPr="00F84BB4" w:rsidRDefault="00357FB5" w:rsidP="00F84BB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2324DD">
              <w:rPr>
                <w:rFonts w:ascii="Arial" w:eastAsia="Lucida Sans Unicode" w:hAnsi="Arial" w:cs="Arial"/>
                <w:b/>
              </w:rPr>
              <w:t>POMOCNICZY FORMULARZ OFERTOWY</w:t>
            </w:r>
            <w:r w:rsidRPr="002324DD">
              <w:rPr>
                <w:b/>
                <w:bCs/>
                <w:sz w:val="28"/>
                <w:szCs w:val="28"/>
              </w:rPr>
              <w:t xml:space="preserve"> - OPIS PRZEDMIOTU ZAMÓWIENIA</w:t>
            </w:r>
          </w:p>
        </w:tc>
      </w:tr>
    </w:tbl>
    <w:p w14:paraId="7648DF54" w14:textId="77777777" w:rsidR="00C359B4" w:rsidRDefault="00C359B4" w:rsidP="00C359B4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4316C78D" w14:textId="77777777" w:rsidR="00115C93" w:rsidRDefault="00115C93" w:rsidP="00115C93">
      <w:pPr>
        <w:widowControl w:val="0"/>
        <w:numPr>
          <w:ilvl w:val="0"/>
          <w:numId w:val="33"/>
        </w:numPr>
        <w:suppressAutoHyphens/>
        <w:spacing w:after="0" w:line="10" w:lineRule="atLeast"/>
        <w:ind w:left="284" w:hanging="284"/>
        <w:rPr>
          <w:rFonts w:ascii="Arial" w:eastAsia="Lucida Sans Unicode" w:hAnsi="Arial" w:cs="Tahoma"/>
          <w:b/>
          <w:bCs/>
          <w:color w:val="000000"/>
          <w:kern w:val="3"/>
          <w:u w:val="single"/>
          <w:lang w:val="en-US" w:bidi="en-US"/>
        </w:rPr>
      </w:pPr>
      <w:r w:rsidRPr="007D6172">
        <w:rPr>
          <w:rFonts w:ascii="Arial" w:eastAsia="Lucida Sans Unicode" w:hAnsi="Arial" w:cs="Tahoma"/>
          <w:b/>
          <w:bCs/>
          <w:color w:val="000000"/>
          <w:kern w:val="3"/>
          <w:u w:val="single"/>
          <w:lang w:val="en-US" w:bidi="en-US"/>
        </w:rPr>
        <w:t>NAZWA I ADRES WYKONAWCY:</w:t>
      </w:r>
    </w:p>
    <w:p w14:paraId="5BF25592" w14:textId="77777777" w:rsidR="00115C93" w:rsidRPr="007D6172" w:rsidRDefault="00115C93" w:rsidP="00115C93">
      <w:pPr>
        <w:widowControl w:val="0"/>
        <w:suppressAutoHyphens/>
        <w:spacing w:after="0" w:line="10" w:lineRule="atLeast"/>
        <w:ind w:left="284"/>
        <w:rPr>
          <w:rFonts w:ascii="Arial" w:eastAsia="Lucida Sans Unicode" w:hAnsi="Arial" w:cs="Tahoma"/>
          <w:b/>
          <w:bCs/>
          <w:color w:val="000000"/>
          <w:kern w:val="3"/>
          <w:u w:val="single"/>
          <w:lang w:val="en-US" w:bidi="en-US"/>
        </w:rPr>
      </w:pPr>
    </w:p>
    <w:p w14:paraId="7AC9AAB6" w14:textId="77777777" w:rsidR="00115C93" w:rsidRPr="00B2587E" w:rsidRDefault="00115C93" w:rsidP="00115C93">
      <w:pPr>
        <w:widowControl w:val="0"/>
        <w:spacing w:line="10" w:lineRule="atLeast"/>
        <w:rPr>
          <w:rFonts w:ascii="Arial" w:hAnsi="Arial" w:cs="Arial"/>
        </w:rPr>
      </w:pPr>
      <w:r w:rsidRPr="00B2587E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5A6FECE" w14:textId="77777777" w:rsidR="00115C93" w:rsidRPr="00B2587E" w:rsidRDefault="00115C93" w:rsidP="00115C93">
      <w:pPr>
        <w:autoSpaceDE w:val="0"/>
        <w:spacing w:line="10" w:lineRule="atLeast"/>
        <w:rPr>
          <w:rFonts w:ascii="Arial" w:eastAsia="TimesNewRomanPSMT" w:hAnsi="Arial" w:cs="Arial"/>
          <w:lang w:eastAsia="pl-PL" w:bidi="pl-PL"/>
        </w:rPr>
      </w:pPr>
      <w:r w:rsidRPr="00B2587E">
        <w:rPr>
          <w:rFonts w:ascii="Arial" w:eastAsia="TimesNewRomanPSMT" w:hAnsi="Arial" w:cs="Arial"/>
        </w:rPr>
        <w:t xml:space="preserve">Numer telefonu:........................................... </w:t>
      </w:r>
    </w:p>
    <w:p w14:paraId="1289F3E3" w14:textId="77777777" w:rsidR="00115C93" w:rsidRPr="00B2587E" w:rsidRDefault="00115C93" w:rsidP="00115C93">
      <w:pPr>
        <w:autoSpaceDE w:val="0"/>
        <w:spacing w:line="10" w:lineRule="atLeast"/>
        <w:rPr>
          <w:rFonts w:ascii="Arial" w:eastAsia="TimesNewRomanPSMT" w:hAnsi="Arial" w:cs="Arial"/>
          <w:lang w:eastAsia="pl-PL" w:bidi="pl-PL"/>
        </w:rPr>
      </w:pPr>
      <w:r w:rsidRPr="00B2587E">
        <w:rPr>
          <w:rFonts w:ascii="Arial" w:eastAsia="TimesNewRomanPSMT" w:hAnsi="Arial" w:cs="Arial"/>
          <w:lang w:eastAsia="pl-PL" w:bidi="pl-PL"/>
        </w:rPr>
        <w:t>Adres e-mail: …………………………………</w:t>
      </w:r>
    </w:p>
    <w:p w14:paraId="515E1724" w14:textId="77777777" w:rsidR="00115C93" w:rsidRPr="00B253C5" w:rsidRDefault="00115C93" w:rsidP="00115C93">
      <w:pPr>
        <w:autoSpaceDE w:val="0"/>
        <w:spacing w:line="10" w:lineRule="atLeast"/>
        <w:textAlignment w:val="baseline"/>
        <w:rPr>
          <w:rFonts w:ascii="Arial" w:eastAsia="TimesNewRomanPSMT" w:hAnsi="Arial" w:cs="Arial"/>
          <w:lang w:eastAsia="pl-PL" w:bidi="pl-PL"/>
        </w:rPr>
      </w:pPr>
      <w:r w:rsidRPr="00B2587E">
        <w:rPr>
          <w:rFonts w:ascii="Arial" w:eastAsia="TimesNewRomanPSMT" w:hAnsi="Arial" w:cs="Arial"/>
          <w:lang w:eastAsia="pl-PL" w:bidi="pl-PL"/>
        </w:rPr>
        <w:t>NIP ……………………………</w:t>
      </w:r>
      <w:r>
        <w:rPr>
          <w:rFonts w:ascii="Arial" w:eastAsia="TimesNewRomanPSMT" w:hAnsi="Arial" w:cs="Arial"/>
          <w:lang w:eastAsia="pl-PL" w:bidi="pl-PL"/>
        </w:rPr>
        <w:t>….……… REGON …………………………………………….</w:t>
      </w:r>
    </w:p>
    <w:p w14:paraId="61FF775B" w14:textId="3A6A96A3" w:rsidR="00C359B4" w:rsidRPr="00B2587E" w:rsidRDefault="00C359B4" w:rsidP="00C359B4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B2587E">
        <w:rPr>
          <w:rFonts w:ascii="Arial" w:hAnsi="Arial" w:cs="Arial"/>
          <w:bCs/>
        </w:rPr>
        <w:t xml:space="preserve">W związku z ogłoszeniem postępowania przetargowego wszczętego w trybie podstawowym na podstawie art. 275 pkt. 1 ustawy </w:t>
      </w:r>
      <w:proofErr w:type="spellStart"/>
      <w:r w:rsidRPr="00B2587E">
        <w:rPr>
          <w:rFonts w:ascii="Arial" w:hAnsi="Arial" w:cs="Arial"/>
          <w:bCs/>
        </w:rPr>
        <w:t>Pzp</w:t>
      </w:r>
      <w:proofErr w:type="spellEnd"/>
      <w:r w:rsidRPr="00B2587E">
        <w:rPr>
          <w:rFonts w:ascii="Arial" w:hAnsi="Arial" w:cs="Arial"/>
          <w:bCs/>
        </w:rPr>
        <w:t xml:space="preserve"> pn. </w:t>
      </w:r>
      <w:r w:rsidRPr="00CA1D33">
        <w:rPr>
          <w:rFonts w:ascii="Arial" w:eastAsia="Arial" w:hAnsi="Arial" w:cs="Arial"/>
          <w:b/>
          <w:color w:val="000000"/>
        </w:rPr>
        <w:t>„</w:t>
      </w:r>
      <w:r w:rsidR="00CE63FB" w:rsidRPr="00CE63FB">
        <w:rPr>
          <w:rFonts w:ascii="Arial" w:eastAsia="Arial" w:hAnsi="Arial" w:cs="Arial"/>
          <w:b/>
          <w:color w:val="000000"/>
        </w:rPr>
        <w:t>Zakup pomocy dydaktycznych w ramach projektu ERA INŻYNIERA</w:t>
      </w:r>
      <w:r w:rsidRPr="00CA1D33">
        <w:rPr>
          <w:rFonts w:ascii="Arial" w:eastAsia="Arial" w:hAnsi="Arial" w:cs="Arial"/>
          <w:b/>
          <w:color w:val="000000"/>
        </w:rPr>
        <w:t>”</w:t>
      </w:r>
    </w:p>
    <w:p w14:paraId="5B9F74CA" w14:textId="77777777" w:rsidR="00135ACB" w:rsidRDefault="00135ACB" w:rsidP="00F903F6">
      <w:pPr>
        <w:pStyle w:val="Nagwek10"/>
        <w:snapToGrid w:val="0"/>
        <w:spacing w:before="48" w:after="48" w:line="276" w:lineRule="auto"/>
        <w:jc w:val="both"/>
        <w:rPr>
          <w:rFonts w:eastAsiaTheme="minorHAnsi"/>
          <w:bCs/>
          <w:kern w:val="0"/>
          <w:sz w:val="22"/>
          <w:szCs w:val="22"/>
          <w:lang w:eastAsia="en-US"/>
        </w:rPr>
      </w:pPr>
      <w:r w:rsidRPr="00135ACB">
        <w:rPr>
          <w:rFonts w:eastAsiaTheme="minorHAnsi"/>
          <w:bCs/>
          <w:kern w:val="0"/>
          <w:sz w:val="22"/>
          <w:szCs w:val="22"/>
          <w:lang w:eastAsia="en-US"/>
        </w:rPr>
        <w:t>ZP – II.271.85.2025.ABŁ</w:t>
      </w:r>
    </w:p>
    <w:p w14:paraId="04E9FCD9" w14:textId="6EDAD161" w:rsidR="00C359B4" w:rsidRDefault="00C359B4" w:rsidP="00F903F6">
      <w:pPr>
        <w:pStyle w:val="Nagwek10"/>
        <w:snapToGrid w:val="0"/>
        <w:spacing w:before="48" w:after="48" w:line="276" w:lineRule="auto"/>
        <w:jc w:val="both"/>
        <w:rPr>
          <w:bCs/>
          <w:sz w:val="22"/>
          <w:szCs w:val="22"/>
        </w:rPr>
      </w:pPr>
      <w:r w:rsidRPr="00B2587E">
        <w:rPr>
          <w:bCs/>
          <w:sz w:val="22"/>
          <w:szCs w:val="22"/>
        </w:rPr>
        <w:t xml:space="preserve">składamy ofertę na </w:t>
      </w:r>
      <w:r w:rsidR="00CE63FB">
        <w:rPr>
          <w:bCs/>
          <w:sz w:val="22"/>
          <w:szCs w:val="22"/>
        </w:rPr>
        <w:t>dostawę niże</w:t>
      </w:r>
      <w:r w:rsidR="00115C93">
        <w:rPr>
          <w:bCs/>
          <w:sz w:val="22"/>
          <w:szCs w:val="22"/>
        </w:rPr>
        <w:t>j</w:t>
      </w:r>
      <w:r w:rsidR="00CE63FB">
        <w:rPr>
          <w:bCs/>
          <w:sz w:val="22"/>
          <w:szCs w:val="22"/>
        </w:rPr>
        <w:t xml:space="preserve"> wymienionego </w:t>
      </w:r>
      <w:r w:rsidR="00115C93">
        <w:rPr>
          <w:bCs/>
          <w:sz w:val="22"/>
          <w:szCs w:val="22"/>
        </w:rPr>
        <w:t>asortymentu</w:t>
      </w:r>
    </w:p>
    <w:p w14:paraId="1A73C2CB" w14:textId="77777777" w:rsidR="00F41F02" w:rsidRPr="00F903F6" w:rsidRDefault="00F41F02" w:rsidP="00F903F6">
      <w:pPr>
        <w:pStyle w:val="Nagwek10"/>
        <w:snapToGrid w:val="0"/>
        <w:spacing w:before="48" w:after="48" w:line="276" w:lineRule="auto"/>
        <w:jc w:val="both"/>
        <w:rPr>
          <w:bCs/>
          <w:sz w:val="22"/>
          <w:szCs w:val="22"/>
        </w:rPr>
      </w:pPr>
    </w:p>
    <w:p w14:paraId="3BFEC75B" w14:textId="6E8BD046" w:rsidR="00AF5B0F" w:rsidRPr="008C6152" w:rsidRDefault="00987BA7" w:rsidP="008C6152">
      <w:pPr>
        <w:pStyle w:val="Akapitzlist"/>
        <w:ind w:left="851"/>
        <w:jc w:val="center"/>
        <w:rPr>
          <w:rFonts w:ascii="Calibri" w:hAnsi="Calibri" w:cs="Calibri"/>
          <w:b/>
          <w:sz w:val="36"/>
          <w:szCs w:val="36"/>
        </w:rPr>
      </w:pPr>
      <w:r w:rsidRPr="008C6152">
        <w:rPr>
          <w:b/>
          <w:bCs/>
          <w:sz w:val="32"/>
          <w:szCs w:val="32"/>
        </w:rPr>
        <w:t>Część I</w:t>
      </w:r>
      <w:r w:rsidR="00D6243E" w:rsidRPr="008C6152">
        <w:rPr>
          <w:b/>
          <w:bCs/>
          <w:sz w:val="32"/>
          <w:szCs w:val="32"/>
        </w:rPr>
        <w:t xml:space="preserve"> Mikroskop</w:t>
      </w:r>
    </w:p>
    <w:tbl>
      <w:tblPr>
        <w:tblStyle w:val="Tabela-Siatka"/>
        <w:tblW w:w="9533" w:type="dxa"/>
        <w:tblInd w:w="-324" w:type="dxa"/>
        <w:tblLook w:val="04A0" w:firstRow="1" w:lastRow="0" w:firstColumn="1" w:lastColumn="0" w:noHBand="0" w:noVBand="1"/>
      </w:tblPr>
      <w:tblGrid>
        <w:gridCol w:w="882"/>
        <w:gridCol w:w="1316"/>
        <w:gridCol w:w="1006"/>
        <w:gridCol w:w="4427"/>
        <w:gridCol w:w="1902"/>
      </w:tblGrid>
      <w:tr w:rsidR="00AF5B0F" w14:paraId="1114CFC2" w14:textId="77777777" w:rsidTr="006464EE">
        <w:tc>
          <w:tcPr>
            <w:tcW w:w="882" w:type="dxa"/>
            <w:shd w:val="clear" w:color="auto" w:fill="E7E6E6" w:themeFill="background2"/>
          </w:tcPr>
          <w:p w14:paraId="2D813685" w14:textId="77777777" w:rsidR="0088216D" w:rsidRDefault="0088216D" w:rsidP="0088216D">
            <w:pPr>
              <w:jc w:val="center"/>
              <w:rPr>
                <w:b/>
                <w:bCs/>
              </w:rPr>
            </w:pPr>
            <w:bookmarkStart w:id="0" w:name="_Hlk195695497"/>
          </w:p>
          <w:p w14:paraId="3D27FC44" w14:textId="77777777" w:rsidR="0088216D" w:rsidRDefault="0088216D" w:rsidP="0088216D">
            <w:pPr>
              <w:jc w:val="center"/>
              <w:rPr>
                <w:b/>
                <w:bCs/>
              </w:rPr>
            </w:pPr>
          </w:p>
          <w:p w14:paraId="3832CA72" w14:textId="51156747" w:rsidR="00AF5B0F" w:rsidRPr="00D267DE" w:rsidRDefault="00AF5B0F" w:rsidP="0088216D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Lp.</w:t>
            </w:r>
          </w:p>
        </w:tc>
        <w:tc>
          <w:tcPr>
            <w:tcW w:w="1316" w:type="dxa"/>
            <w:shd w:val="clear" w:color="auto" w:fill="E7E6E6" w:themeFill="background2"/>
            <w:vAlign w:val="center"/>
          </w:tcPr>
          <w:p w14:paraId="0F8D4FD5" w14:textId="77777777" w:rsidR="00AF5B0F" w:rsidRPr="00D267DE" w:rsidRDefault="00AF5B0F" w:rsidP="00DB3732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Nazwa Produktu</w:t>
            </w:r>
          </w:p>
        </w:tc>
        <w:tc>
          <w:tcPr>
            <w:tcW w:w="1006" w:type="dxa"/>
            <w:shd w:val="clear" w:color="auto" w:fill="E7E6E6" w:themeFill="background2"/>
            <w:vAlign w:val="center"/>
          </w:tcPr>
          <w:p w14:paraId="3B3C5EBE" w14:textId="77777777" w:rsidR="00AF5B0F" w:rsidRPr="00D267DE" w:rsidRDefault="00AF5B0F" w:rsidP="00DB3732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Ilość -  podana w sztukach</w:t>
            </w:r>
          </w:p>
        </w:tc>
        <w:tc>
          <w:tcPr>
            <w:tcW w:w="4427" w:type="dxa"/>
            <w:shd w:val="clear" w:color="auto" w:fill="E7E6E6" w:themeFill="background2"/>
            <w:vAlign w:val="center"/>
          </w:tcPr>
          <w:p w14:paraId="160B79FD" w14:textId="77777777" w:rsidR="00AF5B0F" w:rsidRPr="00D267DE" w:rsidRDefault="00AF5B0F" w:rsidP="00DB37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Opis towaru/produktu – minimalne oczekiwanie przez Zamawiającego wymagania </w:t>
            </w:r>
          </w:p>
        </w:tc>
        <w:tc>
          <w:tcPr>
            <w:tcW w:w="1902" w:type="dxa"/>
            <w:shd w:val="clear" w:color="auto" w:fill="E7E6E6" w:themeFill="background2"/>
          </w:tcPr>
          <w:p w14:paraId="5153A604" w14:textId="0D9A8043" w:rsidR="00AF5B0F" w:rsidRDefault="00AF5B0F" w:rsidP="00DB37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oferowanego towaru/produktu lub numer umożliwiający jego identyfikacje</w:t>
            </w:r>
            <w:r w:rsidR="00032C04">
              <w:rPr>
                <w:b/>
                <w:bCs/>
              </w:rPr>
              <w:t xml:space="preserve"> </w:t>
            </w:r>
            <w:r w:rsidR="00032C04" w:rsidRPr="00FB5DE0">
              <w:rPr>
                <w:b/>
                <w:bCs/>
                <w:highlight w:val="yellow"/>
              </w:rPr>
              <w:t>(podać)</w:t>
            </w:r>
          </w:p>
        </w:tc>
      </w:tr>
      <w:bookmarkEnd w:id="0"/>
      <w:tr w:rsidR="00AF5B0F" w:rsidRPr="00F432BD" w14:paraId="707EB168" w14:textId="77777777" w:rsidTr="006464EE">
        <w:trPr>
          <w:trHeight w:val="671"/>
        </w:trPr>
        <w:tc>
          <w:tcPr>
            <w:tcW w:w="882" w:type="dxa"/>
            <w:vAlign w:val="center"/>
          </w:tcPr>
          <w:p w14:paraId="6672F2F5" w14:textId="65624733" w:rsidR="00AF5B0F" w:rsidRPr="0088216D" w:rsidRDefault="00E121D2" w:rsidP="00DB3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Część I</w:t>
            </w:r>
          </w:p>
        </w:tc>
        <w:tc>
          <w:tcPr>
            <w:tcW w:w="1316" w:type="dxa"/>
            <w:vAlign w:val="center"/>
          </w:tcPr>
          <w:p w14:paraId="62DF84A8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Mikroskop</w:t>
            </w:r>
          </w:p>
        </w:tc>
        <w:tc>
          <w:tcPr>
            <w:tcW w:w="1006" w:type="dxa"/>
            <w:vAlign w:val="center"/>
          </w:tcPr>
          <w:p w14:paraId="33F11133" w14:textId="77777777" w:rsidR="00AF5B0F" w:rsidRPr="00F432BD" w:rsidRDefault="00AF5B0F" w:rsidP="00DB3732">
            <w:pPr>
              <w:jc w:val="center"/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100</w:t>
            </w:r>
          </w:p>
        </w:tc>
        <w:tc>
          <w:tcPr>
            <w:tcW w:w="4427" w:type="dxa"/>
          </w:tcPr>
          <w:p w14:paraId="422DA825" w14:textId="77777777" w:rsidR="00AF5B0F" w:rsidRPr="00F432BD" w:rsidRDefault="00AF5B0F" w:rsidP="00DB3732">
            <w:pPr>
              <w:rPr>
                <w:b/>
                <w:bCs/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Charakterystyka techniczna i wymagania</w:t>
            </w:r>
          </w:p>
          <w:p w14:paraId="6C986C61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Mikroskop powinien spełniać następujące minimalne wymagania:</w:t>
            </w:r>
          </w:p>
          <w:p w14:paraId="2E82B662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Typ urządzenia: Cyfrowy mikroskop z wbudowanym wyświetlaczem LCD.</w:t>
            </w:r>
          </w:p>
          <w:p w14:paraId="679B8BDD" w14:textId="7FE7A4DD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Rozdzielczość optyczna: Powiększenie w zakresie</w:t>
            </w:r>
            <w:r w:rsidR="00E34F2F">
              <w:rPr>
                <w:sz w:val="20"/>
                <w:szCs w:val="20"/>
              </w:rPr>
              <w:t xml:space="preserve"> 50</w:t>
            </w:r>
            <w:r w:rsidRPr="00F432BD">
              <w:rPr>
                <w:sz w:val="20"/>
                <w:szCs w:val="20"/>
              </w:rPr>
              <w:t>–</w:t>
            </w:r>
            <w:r w:rsidR="00E34F2F">
              <w:rPr>
                <w:sz w:val="20"/>
                <w:szCs w:val="20"/>
              </w:rPr>
              <w:t>5</w:t>
            </w:r>
            <w:r w:rsidRPr="00F432BD">
              <w:rPr>
                <w:sz w:val="20"/>
                <w:szCs w:val="20"/>
              </w:rPr>
              <w:t>00x.</w:t>
            </w:r>
          </w:p>
          <w:p w14:paraId="55519B50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Podświetlenie: Wbudowane oświetlenie LED z regulacją jasności.</w:t>
            </w:r>
          </w:p>
          <w:p w14:paraId="36C039D5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Rejestracja danych: Możliwość nagrywania filmów i wykonywania zdjęć.</w:t>
            </w:r>
          </w:p>
          <w:p w14:paraId="07777E31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Kompatybilność z urządzeniami: Możliwość podłączenia do komputera, projektora lub zewnętrznego wyświetlacza.</w:t>
            </w:r>
          </w:p>
          <w:p w14:paraId="0E30E12A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Mobilność:</w:t>
            </w:r>
            <w:r w:rsidRPr="00F432BD">
              <w:rPr>
                <w:sz w:val="20"/>
                <w:szCs w:val="20"/>
              </w:rPr>
              <w:t xml:space="preserve"> Wbudowana bateria </w:t>
            </w:r>
            <w:proofErr w:type="spellStart"/>
            <w:r w:rsidRPr="00F432BD">
              <w:rPr>
                <w:sz w:val="20"/>
                <w:szCs w:val="20"/>
              </w:rPr>
              <w:t>litowo</w:t>
            </w:r>
            <w:proofErr w:type="spellEnd"/>
            <w:r w:rsidRPr="00F432BD">
              <w:rPr>
                <w:sz w:val="20"/>
                <w:szCs w:val="20"/>
              </w:rPr>
              <w:t>-jonowa zapewniająca minimum 7 godzin pracy.</w:t>
            </w:r>
          </w:p>
          <w:p w14:paraId="043AC70D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 xml:space="preserve">Oprogramowanie: W zestawie oprogramowanie do analizy i przetwarzania obrazu z funkcją pomiarów.                                                   </w:t>
            </w:r>
          </w:p>
          <w:p w14:paraId="5DF2F970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 xml:space="preserve"> Zastosowanie: Urządzenie przeznaczone do badań naukowych, hobbystycznych oraz edukacyjnych, w tym: Analiza obiektów nieprzezroczystych. Obserwacja i dokumentacja w formie multimedialnej (zdjęcia, filmy).Pomiary odległości, powierzchni, kątów i promieni próbek.</w:t>
            </w:r>
          </w:p>
          <w:p w14:paraId="4D5834F9" w14:textId="77777777" w:rsidR="00AF5B0F" w:rsidRPr="00F432BD" w:rsidRDefault="00AF5B0F" w:rsidP="00DB3732">
            <w:pPr>
              <w:rPr>
                <w:b/>
                <w:bCs/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Wyposażenie:</w:t>
            </w:r>
          </w:p>
          <w:p w14:paraId="4BF514E4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Wymagane elementy wchodzące w skład zestawu:</w:t>
            </w:r>
          </w:p>
          <w:p w14:paraId="142F3FE7" w14:textId="77777777" w:rsidR="00AF5B0F" w:rsidRPr="00F432BD" w:rsidRDefault="00AF5B0F" w:rsidP="00DB3732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Mikroskop cyfrowy.</w:t>
            </w:r>
          </w:p>
          <w:p w14:paraId="73B348EC" w14:textId="77777777" w:rsidR="00AF5B0F" w:rsidRPr="00F432BD" w:rsidRDefault="00AF5B0F" w:rsidP="00DB3732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Statyw.</w:t>
            </w:r>
          </w:p>
          <w:p w14:paraId="400174EE" w14:textId="77777777" w:rsidR="00AF5B0F" w:rsidRPr="00F432BD" w:rsidRDefault="00AF5B0F" w:rsidP="00DB3732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lastRenderedPageBreak/>
              <w:t>Przewód USB.</w:t>
            </w:r>
          </w:p>
          <w:p w14:paraId="12EF9738" w14:textId="77777777" w:rsidR="00AF5B0F" w:rsidRPr="00F432BD" w:rsidRDefault="00AF5B0F" w:rsidP="00DB3732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 xml:space="preserve">Karta pamięci </w:t>
            </w:r>
            <w:proofErr w:type="spellStart"/>
            <w:r w:rsidRPr="00F432BD">
              <w:rPr>
                <w:sz w:val="20"/>
                <w:szCs w:val="20"/>
              </w:rPr>
              <w:t>MicroSD</w:t>
            </w:r>
            <w:proofErr w:type="spellEnd"/>
            <w:r w:rsidRPr="00F432BD">
              <w:rPr>
                <w:sz w:val="20"/>
                <w:szCs w:val="20"/>
              </w:rPr>
              <w:t xml:space="preserve"> o pojemności co najmniej 1 GB.</w:t>
            </w:r>
          </w:p>
          <w:p w14:paraId="0C890122" w14:textId="77777777" w:rsidR="00AF5B0F" w:rsidRPr="00F432BD" w:rsidRDefault="00AF5B0F" w:rsidP="00DB3732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Oprogramowanie na nośniku danych.</w:t>
            </w:r>
          </w:p>
          <w:p w14:paraId="7EFD3B42" w14:textId="77777777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Instrukcja obsługi w języku polskim.</w:t>
            </w:r>
          </w:p>
          <w:p w14:paraId="53D73EDF" w14:textId="7BCBEC8C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Warunki dostawy i serwisu</w:t>
            </w:r>
            <w:r w:rsidRPr="002C7676">
              <w:rPr>
                <w:sz w:val="20"/>
                <w:szCs w:val="20"/>
              </w:rPr>
              <w:t>: Gwarancja na urządzenie: 24 miesiące.</w:t>
            </w:r>
            <w:r w:rsidRPr="00D7624D">
              <w:rPr>
                <w:sz w:val="20"/>
                <w:szCs w:val="20"/>
              </w:rPr>
              <w:t xml:space="preserve"> </w:t>
            </w:r>
          </w:p>
          <w:p w14:paraId="2CB003E4" w14:textId="6F75A13D" w:rsidR="00AF5B0F" w:rsidRPr="00F432BD" w:rsidRDefault="00AF5B0F" w:rsidP="00DB3732">
            <w:pPr>
              <w:rPr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Wyposażenie dodatkowe:</w:t>
            </w:r>
            <w:r w:rsidRPr="00F432BD">
              <w:rPr>
                <w:b/>
                <w:bCs/>
                <w:sz w:val="20"/>
                <w:szCs w:val="20"/>
              </w:rPr>
              <w:br/>
            </w:r>
            <w:r w:rsidRPr="00F432BD">
              <w:rPr>
                <w:sz w:val="20"/>
                <w:szCs w:val="20"/>
              </w:rPr>
              <w:t>Urządzenie powinno być dostarczone wraz z instrukcją obsługi w języku polskim oraz niezbędnymi elementami umożliwiającymi natychmiastowe użytkowanie.</w:t>
            </w:r>
          </w:p>
          <w:p w14:paraId="77920B08" w14:textId="77777777" w:rsidR="00AF5B0F" w:rsidRPr="00F432BD" w:rsidRDefault="00AF5B0F" w:rsidP="00DB3732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38BE1D81" w14:textId="77777777" w:rsidR="00AF5B0F" w:rsidRPr="00F432BD" w:rsidRDefault="00AF5B0F" w:rsidP="00DB3732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52A1A21" w14:textId="40215FCA" w:rsidR="001A7B02" w:rsidRPr="003B1F51" w:rsidRDefault="001A7B02" w:rsidP="001A7B02">
      <w:pPr>
        <w:jc w:val="right"/>
        <w:rPr>
          <w:rFonts w:ascii="Arial" w:hAnsi="Arial"/>
          <w:color w:val="000000"/>
          <w:sz w:val="24"/>
          <w:lang w:eastAsia="pl-PL" w:bidi="pl-PL"/>
        </w:rPr>
      </w:pPr>
      <w:r>
        <w:rPr>
          <w:rFonts w:ascii="Arial" w:eastAsia="Verdana" w:hAnsi="Arial" w:cs="Arial"/>
          <w:sz w:val="24"/>
          <w:szCs w:val="24"/>
          <w:lang w:eastAsia="ar-SA"/>
        </w:rPr>
        <w:t xml:space="preserve"> </w:t>
      </w:r>
      <w:r w:rsidRPr="003B1F51">
        <w:rPr>
          <w:rFonts w:ascii="Arial" w:hAnsi="Arial"/>
          <w:color w:val="000000"/>
          <w:sz w:val="24"/>
          <w:lang w:eastAsia="pl-PL" w:bidi="pl-PL"/>
        </w:rPr>
        <w:t>.......................................................</w:t>
      </w:r>
    </w:p>
    <w:p w14:paraId="0B1ACAB6" w14:textId="007071F7" w:rsidR="00F41F02" w:rsidRPr="001A7B02" w:rsidRDefault="001A7B02" w:rsidP="001A7B02">
      <w:pPr>
        <w:ind w:left="4956"/>
        <w:jc w:val="both"/>
        <w:textAlignment w:val="baseline"/>
        <w:rPr>
          <w:rFonts w:ascii="Arial" w:hAnsi="Arial" w:cs="Arial"/>
          <w:i/>
          <w:sz w:val="16"/>
          <w:szCs w:val="16"/>
        </w:rPr>
      </w:pPr>
      <w:r w:rsidRPr="003B1F51">
        <w:rPr>
          <w:rFonts w:ascii="Arial" w:hAnsi="Arial" w:cs="Arial"/>
          <w:i/>
          <w:sz w:val="16"/>
          <w:szCs w:val="16"/>
        </w:rPr>
        <w:t xml:space="preserve">(podpis </w:t>
      </w:r>
      <w:r w:rsidRPr="003B1F51">
        <w:rPr>
          <w:rFonts w:ascii="Arial" w:hAnsi="Arial" w:cs="Arial"/>
          <w:bCs/>
          <w:i/>
          <w:sz w:val="16"/>
          <w:szCs w:val="16"/>
        </w:rPr>
        <w:t xml:space="preserve">w formie elektronicznej </w:t>
      </w:r>
      <w:r w:rsidRPr="003B1F51">
        <w:rPr>
          <w:rFonts w:ascii="Arial" w:hAnsi="Arial" w:cs="Arial"/>
          <w:i/>
          <w:sz w:val="16"/>
          <w:szCs w:val="16"/>
        </w:rPr>
        <w:t xml:space="preserve">lub w postaci elektronicznej opatrzonej podpisem </w:t>
      </w:r>
      <w:r>
        <w:rPr>
          <w:rFonts w:ascii="Arial" w:hAnsi="Arial" w:cs="Arial"/>
          <w:i/>
          <w:sz w:val="16"/>
          <w:szCs w:val="16"/>
        </w:rPr>
        <w:t>zaufanym lub podpisem osobistym)</w:t>
      </w:r>
    </w:p>
    <w:p w14:paraId="4371C9BA" w14:textId="5A2CFE0B" w:rsidR="00F84BB4" w:rsidRPr="00F903F6" w:rsidRDefault="00F84BB4" w:rsidP="00F84BB4">
      <w:pPr>
        <w:jc w:val="center"/>
        <w:rPr>
          <w:b/>
          <w:bCs/>
          <w:sz w:val="32"/>
          <w:szCs w:val="32"/>
        </w:rPr>
      </w:pPr>
      <w:r w:rsidRPr="00F903F6">
        <w:rPr>
          <w:b/>
          <w:bCs/>
          <w:sz w:val="32"/>
          <w:szCs w:val="32"/>
        </w:rPr>
        <w:t>Część II Wahadło rezonansowe</w:t>
      </w:r>
    </w:p>
    <w:tbl>
      <w:tblPr>
        <w:tblStyle w:val="Tabela-Siatka"/>
        <w:tblW w:w="9533" w:type="dxa"/>
        <w:tblInd w:w="-324" w:type="dxa"/>
        <w:tblLook w:val="04A0" w:firstRow="1" w:lastRow="0" w:firstColumn="1" w:lastColumn="0" w:noHBand="0" w:noVBand="1"/>
      </w:tblPr>
      <w:tblGrid>
        <w:gridCol w:w="882"/>
        <w:gridCol w:w="1316"/>
        <w:gridCol w:w="1006"/>
        <w:gridCol w:w="4427"/>
        <w:gridCol w:w="1902"/>
      </w:tblGrid>
      <w:tr w:rsidR="00F84BB4" w:rsidRPr="006464EE" w14:paraId="7DADADC7" w14:textId="77777777" w:rsidTr="000D4753">
        <w:tc>
          <w:tcPr>
            <w:tcW w:w="882" w:type="dxa"/>
            <w:shd w:val="clear" w:color="auto" w:fill="D9D9D9" w:themeFill="background1" w:themeFillShade="D9"/>
          </w:tcPr>
          <w:p w14:paraId="7F54C2AD" w14:textId="77777777" w:rsidR="00F84BB4" w:rsidRDefault="00F84BB4" w:rsidP="000D4753">
            <w:pPr>
              <w:jc w:val="center"/>
              <w:rPr>
                <w:b/>
                <w:bCs/>
              </w:rPr>
            </w:pPr>
          </w:p>
          <w:p w14:paraId="71BD6C71" w14:textId="77777777" w:rsidR="00F84BB4" w:rsidRDefault="00F84BB4" w:rsidP="000D4753">
            <w:pPr>
              <w:jc w:val="center"/>
              <w:rPr>
                <w:b/>
                <w:bCs/>
              </w:rPr>
            </w:pPr>
          </w:p>
          <w:p w14:paraId="0AF62629" w14:textId="77777777" w:rsidR="00F84BB4" w:rsidRPr="006464EE" w:rsidRDefault="00F84BB4" w:rsidP="000D4753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Lp.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2022B728" w14:textId="77777777" w:rsidR="00F84BB4" w:rsidRPr="006464EE" w:rsidRDefault="00F84BB4" w:rsidP="000D4753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Nazwa Produktu</w:t>
            </w: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6ED93F36" w14:textId="77777777" w:rsidR="00F84BB4" w:rsidRPr="006464EE" w:rsidRDefault="00F84BB4" w:rsidP="000D4753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Ilość -  podana w sztukach</w:t>
            </w:r>
          </w:p>
        </w:tc>
        <w:tc>
          <w:tcPr>
            <w:tcW w:w="4427" w:type="dxa"/>
            <w:shd w:val="clear" w:color="auto" w:fill="D9D9D9" w:themeFill="background1" w:themeFillShade="D9"/>
            <w:vAlign w:val="center"/>
          </w:tcPr>
          <w:p w14:paraId="1F5AF7F9" w14:textId="77777777" w:rsidR="00F84BB4" w:rsidRPr="006464EE" w:rsidRDefault="00F84BB4" w:rsidP="000D475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Opis towaru/produktu – minimalne oczekiwanie przez Zamawiającego wymagania </w:t>
            </w:r>
          </w:p>
        </w:tc>
        <w:tc>
          <w:tcPr>
            <w:tcW w:w="1902" w:type="dxa"/>
            <w:shd w:val="clear" w:color="auto" w:fill="D9D9D9" w:themeFill="background1" w:themeFillShade="D9"/>
          </w:tcPr>
          <w:p w14:paraId="7FE7E0F2" w14:textId="77777777" w:rsidR="00F84BB4" w:rsidRPr="006464EE" w:rsidRDefault="00F84BB4" w:rsidP="000D475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Nazwa oferowanego towaru/produktu lub numer umożliwiający jego identyfikacje </w:t>
            </w:r>
            <w:r w:rsidRPr="00FB5DE0">
              <w:rPr>
                <w:b/>
                <w:bCs/>
                <w:highlight w:val="yellow"/>
              </w:rPr>
              <w:t>(podać)</w:t>
            </w:r>
          </w:p>
        </w:tc>
      </w:tr>
      <w:tr w:rsidR="00F84BB4" w:rsidRPr="00F432BD" w14:paraId="4035EFB6" w14:textId="77777777" w:rsidTr="000D4753">
        <w:tc>
          <w:tcPr>
            <w:tcW w:w="882" w:type="dxa"/>
            <w:vAlign w:val="center"/>
          </w:tcPr>
          <w:p w14:paraId="0AF0B3E4" w14:textId="77777777" w:rsidR="00F84BB4" w:rsidRPr="00E121D2" w:rsidRDefault="00F84BB4" w:rsidP="000D4753">
            <w:pPr>
              <w:jc w:val="center"/>
              <w:rPr>
                <w:b/>
                <w:bCs/>
                <w:sz w:val="20"/>
                <w:szCs w:val="20"/>
              </w:rPr>
            </w:pPr>
            <w:r w:rsidRPr="00E121D2">
              <w:rPr>
                <w:b/>
                <w:bCs/>
                <w:sz w:val="20"/>
                <w:szCs w:val="20"/>
              </w:rPr>
              <w:t>Część II</w:t>
            </w:r>
          </w:p>
        </w:tc>
        <w:tc>
          <w:tcPr>
            <w:tcW w:w="1316" w:type="dxa"/>
            <w:vAlign w:val="center"/>
          </w:tcPr>
          <w:p w14:paraId="4F31EA66" w14:textId="77777777" w:rsidR="00F84BB4" w:rsidRPr="00F432BD" w:rsidRDefault="00F84BB4" w:rsidP="000D4753">
            <w:pPr>
              <w:jc w:val="center"/>
              <w:rPr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Wahadł</w:t>
            </w:r>
            <w:r>
              <w:rPr>
                <w:rFonts w:cstheme="minorHAnsi"/>
                <w:b/>
                <w:sz w:val="20"/>
                <w:szCs w:val="20"/>
              </w:rPr>
              <w:t>o</w:t>
            </w:r>
            <w:r w:rsidRPr="00F432BD">
              <w:rPr>
                <w:rFonts w:cstheme="minorHAnsi"/>
                <w:b/>
                <w:sz w:val="20"/>
                <w:szCs w:val="20"/>
              </w:rPr>
              <w:t xml:space="preserve"> rezonansowe</w:t>
            </w:r>
          </w:p>
        </w:tc>
        <w:tc>
          <w:tcPr>
            <w:tcW w:w="1006" w:type="dxa"/>
            <w:vAlign w:val="center"/>
          </w:tcPr>
          <w:p w14:paraId="48FA2A37" w14:textId="77777777" w:rsidR="00F84BB4" w:rsidRPr="00F432BD" w:rsidRDefault="00F84BB4" w:rsidP="000D4753">
            <w:pPr>
              <w:jc w:val="center"/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 xml:space="preserve">2 </w:t>
            </w:r>
          </w:p>
        </w:tc>
        <w:tc>
          <w:tcPr>
            <w:tcW w:w="4427" w:type="dxa"/>
          </w:tcPr>
          <w:p w14:paraId="40324DAE" w14:textId="77777777" w:rsidR="00F84BB4" w:rsidRPr="00F432BD" w:rsidRDefault="00F84BB4" w:rsidP="000D4753">
            <w:pPr>
              <w:rPr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Charakterystyka</w:t>
            </w:r>
            <w:r w:rsidRPr="00F432BD">
              <w:rPr>
                <w:sz w:val="20"/>
                <w:szCs w:val="20"/>
              </w:rPr>
              <w:t>:</w:t>
            </w:r>
          </w:p>
          <w:p w14:paraId="64DAF3E9" w14:textId="77777777" w:rsidR="00F84BB4" w:rsidRPr="00F432BD" w:rsidRDefault="00F84BB4" w:rsidP="000D4753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Wahadło rezonansowe składające się z 7 kulek  wykonanych z materiału o wysokiej trwałości (np. stal lub tworzywo sztuczne o wysokiej odporności).</w:t>
            </w:r>
            <w:r w:rsidRPr="00F432BD">
              <w:rPr>
                <w:sz w:val="20"/>
                <w:szCs w:val="20"/>
              </w:rPr>
              <w:br/>
            </w:r>
          </w:p>
          <w:p w14:paraId="3ECC1A78" w14:textId="77777777" w:rsidR="00F84BB4" w:rsidRPr="00F432BD" w:rsidRDefault="00F84BB4" w:rsidP="000D4753">
            <w:pPr>
              <w:rPr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 xml:space="preserve">Zawieszenie bifilarne: </w:t>
            </w:r>
            <w:r w:rsidRPr="00F432BD">
              <w:rPr>
                <w:sz w:val="20"/>
                <w:szCs w:val="20"/>
              </w:rPr>
              <w:t>Ciało zawieszone na dwóch niciach wychodzących z jednego punktu tego ciała pod pewnym kątem względem siebie.</w:t>
            </w:r>
          </w:p>
          <w:p w14:paraId="37204BDB" w14:textId="77777777" w:rsidR="00F84BB4" w:rsidRPr="00D267DE" w:rsidRDefault="00F84BB4" w:rsidP="000D4753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D267DE">
              <w:rPr>
                <w:sz w:val="20"/>
                <w:szCs w:val="20"/>
              </w:rPr>
              <w:t>Nici wykonane z wytrzymałego i elastycznego materiału (np. nylon, poliester).</w:t>
            </w:r>
          </w:p>
          <w:p w14:paraId="6D0AD75D" w14:textId="77777777" w:rsidR="00F84BB4" w:rsidRPr="00D267DE" w:rsidRDefault="00F84BB4" w:rsidP="000D4753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D267DE">
              <w:rPr>
                <w:sz w:val="20"/>
                <w:szCs w:val="20"/>
              </w:rPr>
              <w:t xml:space="preserve">Podstawa lub konstrukcja wsporcza umożliwiająca stabilne zamocowanie </w:t>
            </w:r>
            <w:proofErr w:type="spellStart"/>
            <w:r w:rsidRPr="00D267DE">
              <w:rPr>
                <w:sz w:val="20"/>
                <w:szCs w:val="20"/>
              </w:rPr>
              <w:t>zawieszeń</w:t>
            </w:r>
            <w:proofErr w:type="spellEnd"/>
            <w:r w:rsidRPr="00D267DE">
              <w:rPr>
                <w:sz w:val="20"/>
                <w:szCs w:val="20"/>
              </w:rPr>
              <w:t>, wykonana z materiału odpornego na odkształcenia.</w:t>
            </w:r>
          </w:p>
          <w:p w14:paraId="53F4FD93" w14:textId="77777777" w:rsidR="00F84BB4" w:rsidRPr="00F432BD" w:rsidRDefault="00F84BB4" w:rsidP="000D4753">
            <w:pPr>
              <w:pStyle w:val="Akapitzlist"/>
              <w:rPr>
                <w:sz w:val="20"/>
                <w:szCs w:val="20"/>
              </w:rPr>
            </w:pPr>
          </w:p>
          <w:p w14:paraId="78B0D4BA" w14:textId="77777777" w:rsidR="00F84BB4" w:rsidRPr="00F432BD" w:rsidRDefault="00F84BB4" w:rsidP="000D4753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Konstrukcja umożliwia ruch wahadła wyłącznie w płaszczyźnie prostopadłej do płaszczyzny, w której znajdują się nici.</w:t>
            </w:r>
          </w:p>
          <w:p w14:paraId="32DDEC17" w14:textId="77777777" w:rsidR="00F84BB4" w:rsidRPr="00F432BD" w:rsidRDefault="00F84BB4" w:rsidP="000D4753">
            <w:pPr>
              <w:rPr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Warunki dostawy i serwisu</w:t>
            </w:r>
            <w:r w:rsidRPr="00F903F6">
              <w:rPr>
                <w:sz w:val="20"/>
                <w:szCs w:val="20"/>
              </w:rPr>
              <w:t>: Gwarancja na urządzenie: 24 miesiące.</w:t>
            </w:r>
            <w:r w:rsidRPr="00D7624D">
              <w:rPr>
                <w:sz w:val="20"/>
                <w:szCs w:val="20"/>
              </w:rPr>
              <w:t xml:space="preserve"> </w:t>
            </w:r>
          </w:p>
          <w:p w14:paraId="06B70666" w14:textId="77777777" w:rsidR="00F84BB4" w:rsidRPr="00F432BD" w:rsidRDefault="00F84BB4" w:rsidP="000D4753">
            <w:pPr>
              <w:rPr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Wyposażenie dodatkowe:</w:t>
            </w:r>
            <w:r w:rsidRPr="00F432BD">
              <w:rPr>
                <w:b/>
                <w:bCs/>
                <w:sz w:val="20"/>
                <w:szCs w:val="20"/>
              </w:rPr>
              <w:br/>
            </w:r>
            <w:r w:rsidRPr="00F432BD">
              <w:rPr>
                <w:sz w:val="20"/>
                <w:szCs w:val="20"/>
              </w:rPr>
              <w:t>Urządzenie powinno być dostarczone wraz z instrukcją obsługi w języku polskim oraz niezbędnymi elementami umożliwiającymi natychmiastowe użytkowanie.</w:t>
            </w:r>
          </w:p>
          <w:p w14:paraId="367D3AF1" w14:textId="77777777" w:rsidR="00F84BB4" w:rsidRPr="00F432BD" w:rsidRDefault="00F84BB4" w:rsidP="000D4753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7D4AF8C1" w14:textId="77777777" w:rsidR="00F84BB4" w:rsidRPr="00F432BD" w:rsidRDefault="00F84BB4" w:rsidP="000D475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69E222" w14:textId="3306EB9E" w:rsidR="001A7B02" w:rsidRPr="003B1F51" w:rsidRDefault="001A7B02" w:rsidP="001A7B02">
      <w:pPr>
        <w:jc w:val="right"/>
        <w:rPr>
          <w:rFonts w:ascii="Arial" w:hAnsi="Arial"/>
          <w:color w:val="000000"/>
          <w:sz w:val="24"/>
          <w:lang w:eastAsia="pl-PL" w:bidi="pl-PL"/>
        </w:rPr>
      </w:pPr>
      <w:r w:rsidRPr="003B1F51">
        <w:rPr>
          <w:rFonts w:ascii="Arial" w:hAnsi="Arial"/>
          <w:color w:val="000000"/>
          <w:sz w:val="24"/>
          <w:lang w:eastAsia="pl-PL" w:bidi="pl-PL"/>
        </w:rPr>
        <w:t>.......................................................</w:t>
      </w:r>
    </w:p>
    <w:p w14:paraId="2A30443B" w14:textId="349E1264" w:rsidR="00F41F02" w:rsidRPr="001A7B02" w:rsidRDefault="001A7B02" w:rsidP="001A7B02">
      <w:pPr>
        <w:ind w:left="4956"/>
        <w:jc w:val="both"/>
        <w:textAlignment w:val="baseline"/>
        <w:rPr>
          <w:rFonts w:ascii="Arial" w:hAnsi="Arial" w:cs="Arial"/>
          <w:i/>
          <w:sz w:val="16"/>
          <w:szCs w:val="16"/>
        </w:rPr>
      </w:pPr>
      <w:r w:rsidRPr="003B1F51">
        <w:rPr>
          <w:rFonts w:ascii="Arial" w:hAnsi="Arial" w:cs="Arial"/>
          <w:i/>
          <w:sz w:val="16"/>
          <w:szCs w:val="16"/>
        </w:rPr>
        <w:t xml:space="preserve">(podpis </w:t>
      </w:r>
      <w:r w:rsidRPr="003B1F51">
        <w:rPr>
          <w:rFonts w:ascii="Arial" w:hAnsi="Arial" w:cs="Arial"/>
          <w:bCs/>
          <w:i/>
          <w:sz w:val="16"/>
          <w:szCs w:val="16"/>
        </w:rPr>
        <w:t xml:space="preserve">w formie elektronicznej </w:t>
      </w:r>
      <w:r w:rsidRPr="003B1F51">
        <w:rPr>
          <w:rFonts w:ascii="Arial" w:hAnsi="Arial" w:cs="Arial"/>
          <w:i/>
          <w:sz w:val="16"/>
          <w:szCs w:val="16"/>
        </w:rPr>
        <w:t xml:space="preserve">lub w postaci elektronicznej opatrzonej podpisem </w:t>
      </w:r>
      <w:r>
        <w:rPr>
          <w:rFonts w:ascii="Arial" w:hAnsi="Arial" w:cs="Arial"/>
          <w:i/>
          <w:sz w:val="16"/>
          <w:szCs w:val="16"/>
        </w:rPr>
        <w:t>zaufanym lub podpisem osobistym)</w:t>
      </w:r>
    </w:p>
    <w:p w14:paraId="45B77077" w14:textId="77777777" w:rsidR="00F41F02" w:rsidRPr="00F903F6" w:rsidRDefault="00F41F02" w:rsidP="00F41F02">
      <w:pPr>
        <w:jc w:val="center"/>
        <w:rPr>
          <w:b/>
          <w:bCs/>
          <w:sz w:val="32"/>
          <w:szCs w:val="32"/>
        </w:rPr>
      </w:pPr>
      <w:r w:rsidRPr="00F903F6">
        <w:rPr>
          <w:b/>
          <w:bCs/>
          <w:sz w:val="32"/>
          <w:szCs w:val="32"/>
        </w:rPr>
        <w:lastRenderedPageBreak/>
        <w:t xml:space="preserve">Część III Generator Van de </w:t>
      </w:r>
      <w:proofErr w:type="spellStart"/>
      <w:r w:rsidRPr="00F903F6">
        <w:rPr>
          <w:b/>
          <w:bCs/>
          <w:sz w:val="32"/>
          <w:szCs w:val="32"/>
        </w:rPr>
        <w:t>Graaffa</w:t>
      </w:r>
      <w:proofErr w:type="spellEnd"/>
      <w:r w:rsidRPr="00F903F6">
        <w:rPr>
          <w:b/>
          <w:bCs/>
          <w:sz w:val="32"/>
          <w:szCs w:val="32"/>
        </w:rPr>
        <w:t xml:space="preserve"> z pełną elektrodą kulistą</w:t>
      </w:r>
    </w:p>
    <w:tbl>
      <w:tblPr>
        <w:tblStyle w:val="Tabela-Siatka"/>
        <w:tblW w:w="9533" w:type="dxa"/>
        <w:tblInd w:w="-324" w:type="dxa"/>
        <w:tblLook w:val="04A0" w:firstRow="1" w:lastRow="0" w:firstColumn="1" w:lastColumn="0" w:noHBand="0" w:noVBand="1"/>
      </w:tblPr>
      <w:tblGrid>
        <w:gridCol w:w="882"/>
        <w:gridCol w:w="1316"/>
        <w:gridCol w:w="1006"/>
        <w:gridCol w:w="4427"/>
        <w:gridCol w:w="1902"/>
      </w:tblGrid>
      <w:tr w:rsidR="00F41F02" w:rsidRPr="006464EE" w14:paraId="30BC1259" w14:textId="77777777" w:rsidTr="000D4753">
        <w:tc>
          <w:tcPr>
            <w:tcW w:w="882" w:type="dxa"/>
            <w:shd w:val="clear" w:color="auto" w:fill="D9D9D9" w:themeFill="background1" w:themeFillShade="D9"/>
          </w:tcPr>
          <w:p w14:paraId="29626956" w14:textId="77777777" w:rsidR="00F41F02" w:rsidRDefault="00F41F02" w:rsidP="000D4753">
            <w:pPr>
              <w:jc w:val="center"/>
              <w:rPr>
                <w:b/>
                <w:bCs/>
              </w:rPr>
            </w:pPr>
          </w:p>
          <w:p w14:paraId="3F6FD57E" w14:textId="77777777" w:rsidR="00F41F02" w:rsidRDefault="00F41F02" w:rsidP="000D4753">
            <w:pPr>
              <w:jc w:val="center"/>
              <w:rPr>
                <w:b/>
                <w:bCs/>
              </w:rPr>
            </w:pPr>
          </w:p>
          <w:p w14:paraId="405E2707" w14:textId="77777777" w:rsidR="00F41F02" w:rsidRPr="006464EE" w:rsidRDefault="00F41F02" w:rsidP="000D4753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Lp.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770C12BA" w14:textId="77777777" w:rsidR="00F41F02" w:rsidRPr="006464EE" w:rsidRDefault="00F41F02" w:rsidP="000D4753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Nazwa Produktu</w:t>
            </w: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25376BF3" w14:textId="77777777" w:rsidR="00F41F02" w:rsidRPr="006464EE" w:rsidRDefault="00F41F02" w:rsidP="000D4753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Ilość -  podana w sztukach</w:t>
            </w:r>
          </w:p>
        </w:tc>
        <w:tc>
          <w:tcPr>
            <w:tcW w:w="4427" w:type="dxa"/>
            <w:shd w:val="clear" w:color="auto" w:fill="D9D9D9" w:themeFill="background1" w:themeFillShade="D9"/>
            <w:vAlign w:val="center"/>
          </w:tcPr>
          <w:p w14:paraId="5A34FEDA" w14:textId="77777777" w:rsidR="00F41F02" w:rsidRPr="006464EE" w:rsidRDefault="00F41F02" w:rsidP="000D475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Opis towaru/produktu – minimalne oczekiwanie przez Zamawiającego wymagania </w:t>
            </w:r>
          </w:p>
        </w:tc>
        <w:tc>
          <w:tcPr>
            <w:tcW w:w="1902" w:type="dxa"/>
            <w:shd w:val="clear" w:color="auto" w:fill="D9D9D9" w:themeFill="background1" w:themeFillShade="D9"/>
          </w:tcPr>
          <w:p w14:paraId="3E21C62A" w14:textId="77777777" w:rsidR="00F41F02" w:rsidRPr="006464EE" w:rsidRDefault="00F41F02" w:rsidP="000D475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Nazwa oferowanego towaru/produktu lub numer umożliwiający jego identyfikacje </w:t>
            </w:r>
            <w:r w:rsidRPr="00FB5DE0">
              <w:rPr>
                <w:b/>
                <w:bCs/>
                <w:highlight w:val="yellow"/>
              </w:rPr>
              <w:t>(podać)</w:t>
            </w:r>
          </w:p>
        </w:tc>
      </w:tr>
      <w:tr w:rsidR="00F41F02" w:rsidRPr="00F432BD" w14:paraId="1E911A94" w14:textId="77777777" w:rsidTr="000D4753">
        <w:tc>
          <w:tcPr>
            <w:tcW w:w="882" w:type="dxa"/>
            <w:vAlign w:val="center"/>
          </w:tcPr>
          <w:p w14:paraId="3A18B90C" w14:textId="77777777" w:rsidR="00F41F02" w:rsidRPr="00E121D2" w:rsidRDefault="00F41F02" w:rsidP="000D4753">
            <w:pPr>
              <w:jc w:val="center"/>
              <w:rPr>
                <w:b/>
                <w:bCs/>
                <w:sz w:val="20"/>
                <w:szCs w:val="20"/>
              </w:rPr>
            </w:pPr>
            <w:r w:rsidRPr="00E121D2">
              <w:rPr>
                <w:b/>
                <w:bCs/>
                <w:sz w:val="20"/>
                <w:szCs w:val="20"/>
              </w:rPr>
              <w:t>Część III</w:t>
            </w:r>
          </w:p>
        </w:tc>
        <w:tc>
          <w:tcPr>
            <w:tcW w:w="1316" w:type="dxa"/>
            <w:vAlign w:val="center"/>
          </w:tcPr>
          <w:p w14:paraId="617FDD98" w14:textId="77777777" w:rsidR="00F41F02" w:rsidRPr="00F432BD" w:rsidRDefault="00F41F02" w:rsidP="000D4753">
            <w:pPr>
              <w:jc w:val="center"/>
              <w:rPr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 xml:space="preserve">Generator Van de </w:t>
            </w:r>
            <w:proofErr w:type="spellStart"/>
            <w:r w:rsidRPr="00F432BD">
              <w:rPr>
                <w:rFonts w:cstheme="minorHAnsi"/>
                <w:b/>
                <w:sz w:val="20"/>
                <w:szCs w:val="20"/>
              </w:rPr>
              <w:t>Graaffa</w:t>
            </w:r>
            <w:proofErr w:type="spellEnd"/>
            <w:r w:rsidRPr="00F432BD">
              <w:rPr>
                <w:rFonts w:cstheme="minorHAnsi"/>
                <w:b/>
                <w:sz w:val="20"/>
                <w:szCs w:val="20"/>
              </w:rPr>
              <w:t xml:space="preserve"> z pełną elektrodą kulistą.</w:t>
            </w:r>
          </w:p>
          <w:p w14:paraId="01650111" w14:textId="77777777" w:rsidR="00F41F02" w:rsidRPr="00F432BD" w:rsidRDefault="00F41F02" w:rsidP="000D4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14:paraId="1AE68B6C" w14:textId="77777777" w:rsidR="00F41F02" w:rsidRPr="00F432BD" w:rsidRDefault="00F41F02" w:rsidP="000D4753">
            <w:pPr>
              <w:jc w:val="center"/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2</w:t>
            </w:r>
          </w:p>
        </w:tc>
        <w:tc>
          <w:tcPr>
            <w:tcW w:w="4427" w:type="dxa"/>
          </w:tcPr>
          <w:p w14:paraId="197F6217" w14:textId="77777777" w:rsidR="00F41F02" w:rsidRPr="00F432BD" w:rsidRDefault="00F41F02" w:rsidP="000D4753">
            <w:pPr>
              <w:rPr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Charakterystyka techniczna i wymagania</w:t>
            </w:r>
            <w:r w:rsidRPr="00F432BD">
              <w:rPr>
                <w:sz w:val="20"/>
                <w:szCs w:val="20"/>
              </w:rPr>
              <w:t xml:space="preserve">: </w:t>
            </w:r>
            <w:r w:rsidRPr="00F432BD">
              <w:rPr>
                <w:sz w:val="20"/>
                <w:szCs w:val="20"/>
              </w:rPr>
              <w:br/>
              <w:t xml:space="preserve">Generator Van de </w:t>
            </w:r>
            <w:proofErr w:type="spellStart"/>
            <w:r w:rsidRPr="00F432BD">
              <w:rPr>
                <w:sz w:val="20"/>
                <w:szCs w:val="20"/>
              </w:rPr>
              <w:t>Graaffa</w:t>
            </w:r>
            <w:proofErr w:type="spellEnd"/>
            <w:r w:rsidRPr="00F432BD">
              <w:rPr>
                <w:sz w:val="20"/>
                <w:szCs w:val="20"/>
              </w:rPr>
              <w:t xml:space="preserve"> z pełną elektrodą kulistą.</w:t>
            </w:r>
            <w:r w:rsidRPr="00F432BD">
              <w:rPr>
                <w:sz w:val="20"/>
                <w:szCs w:val="20"/>
              </w:rPr>
              <w:br/>
              <w:t>Średnice elektrod kulistych: min.</w:t>
            </w:r>
            <w:r w:rsidRPr="00F432BD">
              <w:rPr>
                <w:b/>
                <w:bCs/>
                <w:sz w:val="20"/>
                <w:szCs w:val="20"/>
              </w:rPr>
              <w:t xml:space="preserve"> </w:t>
            </w:r>
            <w:r w:rsidRPr="00F432BD">
              <w:rPr>
                <w:sz w:val="20"/>
                <w:szCs w:val="20"/>
              </w:rPr>
              <w:t>15 cm oraz min. 10 cm.</w:t>
            </w:r>
          </w:p>
          <w:p w14:paraId="46E2BFA5" w14:textId="77777777" w:rsidR="00F41F02" w:rsidRPr="00F432BD" w:rsidRDefault="00F41F02" w:rsidP="000D4753">
            <w:pPr>
              <w:rPr>
                <w:sz w:val="20"/>
                <w:szCs w:val="20"/>
              </w:rPr>
            </w:pPr>
            <w:r w:rsidRPr="00F432BD">
              <w:rPr>
                <w:sz w:val="20"/>
                <w:szCs w:val="20"/>
              </w:rPr>
              <w:t>Elektroda rozładowująca:</w:t>
            </w:r>
            <w:r w:rsidRPr="00F432BD">
              <w:rPr>
                <w:sz w:val="20"/>
                <w:szCs w:val="20"/>
              </w:rPr>
              <w:br/>
              <w:t>Nie wbudowana w podstawę urządzenia.</w:t>
            </w:r>
            <w:r w:rsidRPr="00F432BD">
              <w:rPr>
                <w:sz w:val="20"/>
                <w:szCs w:val="20"/>
              </w:rPr>
              <w:br/>
              <w:t>Wyposażona w izolowany uchwyt.</w:t>
            </w:r>
            <w:r w:rsidRPr="00F432BD">
              <w:rPr>
                <w:sz w:val="20"/>
                <w:szCs w:val="20"/>
              </w:rPr>
              <w:br/>
              <w:t>Gniazda połączeniowe 4 mm.</w:t>
            </w:r>
            <w:r w:rsidRPr="00F432BD">
              <w:rPr>
                <w:sz w:val="20"/>
                <w:szCs w:val="20"/>
              </w:rPr>
              <w:br/>
              <w:t>Materiał pasa: Guma silikonowa o wysokim stopniu izolacji.</w:t>
            </w:r>
          </w:p>
          <w:p w14:paraId="03DEF061" w14:textId="77777777" w:rsidR="00F41F02" w:rsidRPr="00F432BD" w:rsidRDefault="00F41F02" w:rsidP="000D4753">
            <w:pPr>
              <w:rPr>
                <w:b/>
                <w:bCs/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Parametry elektryczne:</w:t>
            </w:r>
            <w:r w:rsidRPr="00F432BD">
              <w:rPr>
                <w:b/>
                <w:bCs/>
                <w:sz w:val="20"/>
                <w:szCs w:val="20"/>
              </w:rPr>
              <w:br/>
            </w:r>
            <w:r w:rsidRPr="00F432BD">
              <w:rPr>
                <w:sz w:val="20"/>
                <w:szCs w:val="20"/>
              </w:rPr>
              <w:t xml:space="preserve">Maksymalne napięcie: 200 </w:t>
            </w:r>
            <w:proofErr w:type="spellStart"/>
            <w:r w:rsidRPr="00F432BD">
              <w:rPr>
                <w:sz w:val="20"/>
                <w:szCs w:val="20"/>
              </w:rPr>
              <w:t>kV</w:t>
            </w:r>
            <w:proofErr w:type="spellEnd"/>
            <w:r w:rsidRPr="00F432BD">
              <w:rPr>
                <w:sz w:val="20"/>
                <w:szCs w:val="20"/>
              </w:rPr>
              <w:t>.</w:t>
            </w:r>
            <w:r w:rsidRPr="00F432BD">
              <w:rPr>
                <w:b/>
                <w:bCs/>
                <w:sz w:val="20"/>
                <w:szCs w:val="20"/>
              </w:rPr>
              <w:br/>
            </w:r>
            <w:r w:rsidRPr="00F432BD">
              <w:rPr>
                <w:sz w:val="20"/>
                <w:szCs w:val="20"/>
              </w:rPr>
              <w:t>Długość iskry: min. 60 mm.</w:t>
            </w:r>
          </w:p>
          <w:p w14:paraId="1AB8635A" w14:textId="77777777" w:rsidR="00F41F02" w:rsidRPr="00F432BD" w:rsidRDefault="00F41F02" w:rsidP="000D4753">
            <w:pPr>
              <w:rPr>
                <w:b/>
                <w:bCs/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Zasilanie:</w:t>
            </w:r>
          </w:p>
          <w:p w14:paraId="2EC82A52" w14:textId="77777777" w:rsidR="00F41F02" w:rsidRPr="00F432BD" w:rsidRDefault="00F41F02" w:rsidP="000D47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Ręczne lub </w:t>
            </w:r>
            <w:r w:rsidRPr="00F432BD">
              <w:rPr>
                <w:sz w:val="20"/>
                <w:szCs w:val="20"/>
              </w:rPr>
              <w:t xml:space="preserve">Prądem o napięciu 220 V AC, 50 </w:t>
            </w:r>
            <w:proofErr w:type="spellStart"/>
            <w:r w:rsidRPr="00F432BD">
              <w:rPr>
                <w:sz w:val="20"/>
                <w:szCs w:val="20"/>
              </w:rPr>
              <w:t>Hz</w:t>
            </w:r>
            <w:proofErr w:type="spellEnd"/>
            <w:r w:rsidRPr="00F432BD">
              <w:rPr>
                <w:sz w:val="20"/>
                <w:szCs w:val="20"/>
              </w:rPr>
              <w:t>.</w:t>
            </w:r>
          </w:p>
          <w:p w14:paraId="500C4F39" w14:textId="77777777" w:rsidR="00F41F02" w:rsidRPr="00F432BD" w:rsidRDefault="00F41F02" w:rsidP="000D4753">
            <w:pPr>
              <w:rPr>
                <w:b/>
                <w:bCs/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Wyposażenie dodatkowe:</w:t>
            </w:r>
            <w:r w:rsidRPr="00F432BD">
              <w:rPr>
                <w:b/>
                <w:bCs/>
                <w:sz w:val="20"/>
                <w:szCs w:val="20"/>
              </w:rPr>
              <w:br/>
            </w:r>
            <w:r w:rsidRPr="00F432BD">
              <w:rPr>
                <w:sz w:val="20"/>
                <w:szCs w:val="20"/>
              </w:rPr>
              <w:t>Urządzenie powinno być dostarczone wraz z instrukcją obsługi w języku polskim oraz niezbędnymi elementami umożliwiającymi natychmiastowe użytkowanie.</w:t>
            </w:r>
          </w:p>
          <w:p w14:paraId="034829D5" w14:textId="77777777" w:rsidR="00F41F02" w:rsidRDefault="00F41F02" w:rsidP="000D4753">
            <w:pPr>
              <w:rPr>
                <w:b/>
                <w:bCs/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Warunki dostawy i serwisu</w:t>
            </w:r>
            <w:r w:rsidRPr="00F903F6">
              <w:rPr>
                <w:sz w:val="20"/>
                <w:szCs w:val="20"/>
              </w:rPr>
              <w:t>: Gwarancja na urządzenie: 24 miesiące</w:t>
            </w:r>
            <w:r w:rsidRPr="00F432BD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27987FB" w14:textId="77777777" w:rsidR="00F41F02" w:rsidRDefault="00F41F02" w:rsidP="000D4753">
            <w:pPr>
              <w:rPr>
                <w:b/>
                <w:bCs/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>Wsparcie techniczne: zapewnienie serwisu gwarancyjnego.</w:t>
            </w:r>
          </w:p>
          <w:p w14:paraId="0B625320" w14:textId="77777777" w:rsidR="00F41F02" w:rsidRPr="00F432BD" w:rsidRDefault="00F41F02" w:rsidP="000D4753">
            <w:pPr>
              <w:rPr>
                <w:b/>
                <w:bCs/>
                <w:sz w:val="20"/>
                <w:szCs w:val="20"/>
              </w:rPr>
            </w:pPr>
          </w:p>
          <w:p w14:paraId="561B99CF" w14:textId="77777777" w:rsidR="00F41F02" w:rsidRPr="00F432BD" w:rsidRDefault="00F41F02" w:rsidP="000D4753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7BE86C56" w14:textId="77777777" w:rsidR="00F41F02" w:rsidRPr="00F432BD" w:rsidRDefault="00F41F02" w:rsidP="000D475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2574944C" w14:textId="77777777" w:rsidR="001A7B02" w:rsidRDefault="001A7B02" w:rsidP="001A7B02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  <w:r>
        <w:rPr>
          <w:rFonts w:ascii="Arial" w:eastAsia="Verdana" w:hAnsi="Arial" w:cs="Arial"/>
          <w:sz w:val="24"/>
          <w:szCs w:val="24"/>
          <w:lang w:eastAsia="ar-SA"/>
        </w:rPr>
        <w:t xml:space="preserve">  </w:t>
      </w:r>
    </w:p>
    <w:p w14:paraId="0BA3E518" w14:textId="5F71A284" w:rsidR="001A7B02" w:rsidRPr="003B1F51" w:rsidRDefault="001A7B02" w:rsidP="001A7B02">
      <w:pPr>
        <w:jc w:val="right"/>
        <w:rPr>
          <w:rFonts w:ascii="Arial" w:hAnsi="Arial"/>
          <w:color w:val="000000"/>
          <w:sz w:val="24"/>
          <w:lang w:eastAsia="pl-PL" w:bidi="pl-PL"/>
        </w:rPr>
      </w:pPr>
      <w:r>
        <w:rPr>
          <w:rFonts w:ascii="Arial" w:eastAsia="Verdana" w:hAnsi="Arial" w:cs="Arial"/>
          <w:sz w:val="24"/>
          <w:szCs w:val="24"/>
          <w:lang w:eastAsia="ar-SA"/>
        </w:rPr>
        <w:t xml:space="preserve"> </w:t>
      </w:r>
      <w:r w:rsidRPr="003B1F51">
        <w:rPr>
          <w:rFonts w:ascii="Arial" w:hAnsi="Arial"/>
          <w:color w:val="000000"/>
          <w:sz w:val="24"/>
          <w:lang w:eastAsia="pl-PL" w:bidi="pl-PL"/>
        </w:rPr>
        <w:t>.......................................................</w:t>
      </w:r>
    </w:p>
    <w:p w14:paraId="29987D32" w14:textId="77777777" w:rsidR="001A7B02" w:rsidRPr="00CA1D33" w:rsidRDefault="001A7B02" w:rsidP="001A7B02">
      <w:pPr>
        <w:ind w:left="4956"/>
        <w:jc w:val="both"/>
        <w:textAlignment w:val="baseline"/>
        <w:rPr>
          <w:rFonts w:ascii="Arial" w:hAnsi="Arial" w:cs="Arial"/>
          <w:i/>
          <w:sz w:val="16"/>
          <w:szCs w:val="16"/>
        </w:rPr>
      </w:pPr>
      <w:r w:rsidRPr="003B1F51">
        <w:rPr>
          <w:rFonts w:ascii="Arial" w:hAnsi="Arial" w:cs="Arial"/>
          <w:i/>
          <w:sz w:val="16"/>
          <w:szCs w:val="16"/>
        </w:rPr>
        <w:t xml:space="preserve">(podpis </w:t>
      </w:r>
      <w:r w:rsidRPr="003B1F51">
        <w:rPr>
          <w:rFonts w:ascii="Arial" w:hAnsi="Arial" w:cs="Arial"/>
          <w:bCs/>
          <w:i/>
          <w:sz w:val="16"/>
          <w:szCs w:val="16"/>
        </w:rPr>
        <w:t xml:space="preserve">w formie elektronicznej </w:t>
      </w:r>
      <w:r w:rsidRPr="003B1F51">
        <w:rPr>
          <w:rFonts w:ascii="Arial" w:hAnsi="Arial" w:cs="Arial"/>
          <w:i/>
          <w:sz w:val="16"/>
          <w:szCs w:val="16"/>
        </w:rPr>
        <w:t xml:space="preserve">lub w postaci elektronicznej opatrzonej podpisem </w:t>
      </w:r>
      <w:r>
        <w:rPr>
          <w:rFonts w:ascii="Arial" w:hAnsi="Arial" w:cs="Arial"/>
          <w:i/>
          <w:sz w:val="16"/>
          <w:szCs w:val="16"/>
        </w:rPr>
        <w:t>zaufanym lub podpisem osobistym)</w:t>
      </w:r>
    </w:p>
    <w:p w14:paraId="63A44FB2" w14:textId="77777777" w:rsidR="00F41F02" w:rsidRDefault="00F41F02" w:rsidP="00FE5FFC">
      <w:pPr>
        <w:rPr>
          <w:rFonts w:ascii="Calibri" w:hAnsi="Calibri" w:cs="Calibri"/>
          <w:b/>
        </w:rPr>
      </w:pPr>
    </w:p>
    <w:p w14:paraId="414245EF" w14:textId="5AAD1BEB" w:rsidR="00F41F02" w:rsidRPr="003951A5" w:rsidRDefault="00F41F02" w:rsidP="003951A5">
      <w:pPr>
        <w:jc w:val="center"/>
        <w:rPr>
          <w:b/>
          <w:bCs/>
          <w:sz w:val="32"/>
          <w:szCs w:val="32"/>
        </w:rPr>
      </w:pPr>
      <w:r w:rsidRPr="00F903F6">
        <w:rPr>
          <w:b/>
          <w:bCs/>
          <w:sz w:val="32"/>
          <w:szCs w:val="32"/>
        </w:rPr>
        <w:t xml:space="preserve">Część IV </w:t>
      </w:r>
      <w:proofErr w:type="spellStart"/>
      <w:r w:rsidRPr="00F903F6">
        <w:rPr>
          <w:b/>
          <w:bCs/>
          <w:sz w:val="32"/>
          <w:szCs w:val="32"/>
        </w:rPr>
        <w:t>Wizualizer</w:t>
      </w:r>
      <w:proofErr w:type="spellEnd"/>
    </w:p>
    <w:tbl>
      <w:tblPr>
        <w:tblStyle w:val="Tabela-Siatka"/>
        <w:tblW w:w="9533" w:type="dxa"/>
        <w:tblInd w:w="-324" w:type="dxa"/>
        <w:tblLook w:val="04A0" w:firstRow="1" w:lastRow="0" w:firstColumn="1" w:lastColumn="0" w:noHBand="0" w:noVBand="1"/>
      </w:tblPr>
      <w:tblGrid>
        <w:gridCol w:w="882"/>
        <w:gridCol w:w="1316"/>
        <w:gridCol w:w="1006"/>
        <w:gridCol w:w="4427"/>
        <w:gridCol w:w="1902"/>
      </w:tblGrid>
      <w:tr w:rsidR="00F41F02" w:rsidRPr="006464EE" w14:paraId="1292FFBD" w14:textId="77777777" w:rsidTr="000D4753">
        <w:tc>
          <w:tcPr>
            <w:tcW w:w="882" w:type="dxa"/>
            <w:shd w:val="clear" w:color="auto" w:fill="D9D9D9" w:themeFill="background1" w:themeFillShade="D9"/>
          </w:tcPr>
          <w:p w14:paraId="2681BE36" w14:textId="77777777" w:rsidR="00F41F02" w:rsidRDefault="00F41F02" w:rsidP="000D4753">
            <w:pPr>
              <w:jc w:val="center"/>
              <w:rPr>
                <w:b/>
                <w:bCs/>
              </w:rPr>
            </w:pPr>
          </w:p>
          <w:p w14:paraId="5A6AF608" w14:textId="77777777" w:rsidR="00F41F02" w:rsidRDefault="00F41F02" w:rsidP="000D4753">
            <w:pPr>
              <w:jc w:val="center"/>
              <w:rPr>
                <w:b/>
                <w:bCs/>
              </w:rPr>
            </w:pPr>
          </w:p>
          <w:p w14:paraId="546D77A2" w14:textId="77777777" w:rsidR="00F41F02" w:rsidRPr="006464EE" w:rsidRDefault="00F41F02" w:rsidP="000D4753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Lp.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14:paraId="06935CD1" w14:textId="77777777" w:rsidR="00F41F02" w:rsidRPr="006464EE" w:rsidRDefault="00F41F02" w:rsidP="000D4753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Nazwa Produktu</w:t>
            </w: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5E5C8508" w14:textId="77777777" w:rsidR="00F41F02" w:rsidRPr="006464EE" w:rsidRDefault="00F41F02" w:rsidP="000D4753">
            <w:pPr>
              <w:jc w:val="center"/>
              <w:rPr>
                <w:b/>
                <w:bCs/>
              </w:rPr>
            </w:pPr>
            <w:r w:rsidRPr="00D267DE">
              <w:rPr>
                <w:b/>
                <w:bCs/>
              </w:rPr>
              <w:t>Ilość -  podana w sztukach</w:t>
            </w:r>
          </w:p>
        </w:tc>
        <w:tc>
          <w:tcPr>
            <w:tcW w:w="4427" w:type="dxa"/>
            <w:shd w:val="clear" w:color="auto" w:fill="D9D9D9" w:themeFill="background1" w:themeFillShade="D9"/>
            <w:vAlign w:val="center"/>
          </w:tcPr>
          <w:p w14:paraId="1E686C35" w14:textId="77777777" w:rsidR="00F41F02" w:rsidRPr="006464EE" w:rsidRDefault="00F41F02" w:rsidP="000D475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Opis towaru/produktu – minimalne oczekiwanie przez Zamawiającego wymagania </w:t>
            </w:r>
          </w:p>
        </w:tc>
        <w:tc>
          <w:tcPr>
            <w:tcW w:w="1902" w:type="dxa"/>
            <w:shd w:val="clear" w:color="auto" w:fill="D9D9D9" w:themeFill="background1" w:themeFillShade="D9"/>
          </w:tcPr>
          <w:p w14:paraId="270C011A" w14:textId="77777777" w:rsidR="00F41F02" w:rsidRPr="006464EE" w:rsidRDefault="00F41F02" w:rsidP="000D475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Nazwa oferowanego towaru/produktu lub numer umożliwiający jego identyfikacje </w:t>
            </w:r>
            <w:r w:rsidRPr="00FB5DE0">
              <w:rPr>
                <w:b/>
                <w:bCs/>
                <w:highlight w:val="yellow"/>
              </w:rPr>
              <w:t>(podać)</w:t>
            </w:r>
          </w:p>
        </w:tc>
      </w:tr>
      <w:tr w:rsidR="00F41F02" w:rsidRPr="00F432BD" w14:paraId="1C017CA2" w14:textId="77777777" w:rsidTr="000D4753">
        <w:tc>
          <w:tcPr>
            <w:tcW w:w="882" w:type="dxa"/>
            <w:vAlign w:val="center"/>
          </w:tcPr>
          <w:p w14:paraId="2C69BF77" w14:textId="77777777" w:rsidR="00F41F02" w:rsidRPr="00E121D2" w:rsidRDefault="00F41F02" w:rsidP="000D4753">
            <w:pPr>
              <w:jc w:val="center"/>
              <w:rPr>
                <w:b/>
                <w:bCs/>
                <w:sz w:val="20"/>
                <w:szCs w:val="20"/>
              </w:rPr>
            </w:pPr>
            <w:r w:rsidRPr="00E121D2">
              <w:rPr>
                <w:b/>
                <w:bCs/>
                <w:sz w:val="20"/>
                <w:szCs w:val="20"/>
              </w:rPr>
              <w:t>Część IV</w:t>
            </w:r>
          </w:p>
        </w:tc>
        <w:tc>
          <w:tcPr>
            <w:tcW w:w="1316" w:type="dxa"/>
            <w:vAlign w:val="center"/>
          </w:tcPr>
          <w:p w14:paraId="6FE30ED8" w14:textId="77777777" w:rsidR="00F41F02" w:rsidRPr="00F432BD" w:rsidRDefault="00F41F02" w:rsidP="000D4753">
            <w:pPr>
              <w:jc w:val="center"/>
              <w:rPr>
                <w:sz w:val="20"/>
                <w:szCs w:val="20"/>
              </w:rPr>
            </w:pPr>
            <w:proofErr w:type="spellStart"/>
            <w:r w:rsidRPr="00F432BD">
              <w:rPr>
                <w:rFonts w:cstheme="minorHAnsi"/>
                <w:b/>
                <w:sz w:val="20"/>
                <w:szCs w:val="20"/>
              </w:rPr>
              <w:t>Wizualizer</w:t>
            </w:r>
            <w:proofErr w:type="spellEnd"/>
          </w:p>
        </w:tc>
        <w:tc>
          <w:tcPr>
            <w:tcW w:w="1006" w:type="dxa"/>
            <w:vAlign w:val="center"/>
          </w:tcPr>
          <w:p w14:paraId="74BD73C5" w14:textId="77777777" w:rsidR="00F41F02" w:rsidRPr="00F432BD" w:rsidRDefault="00F41F02" w:rsidP="000D4753">
            <w:pPr>
              <w:jc w:val="center"/>
              <w:rPr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4427" w:type="dxa"/>
          </w:tcPr>
          <w:p w14:paraId="230F3DC9" w14:textId="77777777" w:rsidR="00F41F02" w:rsidRPr="00F432BD" w:rsidRDefault="00F41F02" w:rsidP="000D4753">
            <w:pPr>
              <w:rPr>
                <w:b/>
                <w:bCs/>
                <w:sz w:val="20"/>
                <w:szCs w:val="20"/>
              </w:rPr>
            </w:pPr>
            <w:r w:rsidRPr="00F432BD">
              <w:rPr>
                <w:b/>
                <w:bCs/>
                <w:sz w:val="20"/>
                <w:szCs w:val="20"/>
              </w:rPr>
              <w:t xml:space="preserve">Charakterystyka techniczna i wymagania: </w:t>
            </w:r>
          </w:p>
          <w:p w14:paraId="1AC20D2E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Rozdzielczość obrazu:</w:t>
            </w:r>
            <w:r w:rsidRPr="00F432BD">
              <w:rPr>
                <w:rFonts w:cstheme="minorHAnsi"/>
                <w:bCs/>
                <w:sz w:val="20"/>
                <w:szCs w:val="20"/>
              </w:rPr>
              <w:t xml:space="preserve"> Full HD 1080p.</w:t>
            </w:r>
          </w:p>
          <w:p w14:paraId="21806A4A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Częstotliwość odświeżania:</w:t>
            </w:r>
            <w:r w:rsidRPr="00F432BD">
              <w:rPr>
                <w:rFonts w:cstheme="minorHAnsi"/>
                <w:bCs/>
                <w:sz w:val="20"/>
                <w:szCs w:val="20"/>
              </w:rPr>
              <w:t xml:space="preserve"> 30 klatek na sekundę, pozwalająca na płynny obraz w czasie rzeczywistym.</w:t>
            </w:r>
          </w:p>
          <w:p w14:paraId="567A64C9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lastRenderedPageBreak/>
              <w:t>Zoom cyfrowy:</w:t>
            </w:r>
            <w:r w:rsidRPr="00F432BD">
              <w:rPr>
                <w:rFonts w:cstheme="minorHAnsi"/>
                <w:bCs/>
                <w:sz w:val="20"/>
                <w:szCs w:val="20"/>
              </w:rPr>
              <w:t xml:space="preserve"> 8-krotny, z automatycznym ustawianiem ostrości i funkcją stop-klatki.</w:t>
            </w:r>
          </w:p>
          <w:p w14:paraId="30794CEF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Cs/>
                <w:sz w:val="20"/>
                <w:szCs w:val="20"/>
              </w:rPr>
              <w:t>Możliwość regulacji wysokości kamery i obrotu głowicy o 90° w celu prezentacji obiektów trójwymiarowych.</w:t>
            </w:r>
          </w:p>
          <w:p w14:paraId="38894577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Dodatkowe funkcje</w:t>
            </w:r>
            <w:r w:rsidRPr="00F432BD">
              <w:rPr>
                <w:rFonts w:cstheme="minorHAnsi"/>
                <w:bCs/>
                <w:sz w:val="20"/>
                <w:szCs w:val="20"/>
              </w:rPr>
              <w:t>: Nasadka z mikroskopem umożliwiająca wyświetlanie bardzo małych obiektów w czasie rzeczywistym.</w:t>
            </w:r>
          </w:p>
          <w:p w14:paraId="053ABB81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Oświetlenie:</w:t>
            </w:r>
            <w:r w:rsidRPr="00F432BD">
              <w:rPr>
                <w:rFonts w:cstheme="minorHAnsi"/>
                <w:bCs/>
                <w:sz w:val="20"/>
                <w:szCs w:val="20"/>
              </w:rPr>
              <w:t xml:space="preserve"> Wbudowane podświetlenie LED.</w:t>
            </w:r>
          </w:p>
          <w:p w14:paraId="3937EC1A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Kompatybilność z urządzeniami:</w:t>
            </w:r>
            <w:r w:rsidRPr="00F432BD">
              <w:rPr>
                <w:rFonts w:cstheme="minorHAnsi"/>
                <w:bCs/>
                <w:sz w:val="20"/>
                <w:szCs w:val="20"/>
              </w:rPr>
              <w:t xml:space="preserve"> Możliwość podłączenia do laptopów, tabletów oraz projektorów (w tym najnowszych modeli projektorów Epson).</w:t>
            </w:r>
          </w:p>
          <w:p w14:paraId="316969AD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Łączność:</w:t>
            </w:r>
            <w:r w:rsidRPr="00F432BD">
              <w:rPr>
                <w:rFonts w:cstheme="minorHAnsi"/>
                <w:bCs/>
                <w:sz w:val="20"/>
                <w:szCs w:val="20"/>
              </w:rPr>
              <w:t xml:space="preserve"> Przesyłanie obrazu i zasilanie za pomocą jednego kabla USB.</w:t>
            </w:r>
          </w:p>
          <w:p w14:paraId="3407EF96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Zużycie energii:</w:t>
            </w:r>
            <w:r w:rsidRPr="00F432BD">
              <w:rPr>
                <w:rFonts w:cstheme="minorHAnsi"/>
                <w:bCs/>
                <w:sz w:val="20"/>
                <w:szCs w:val="20"/>
              </w:rPr>
              <w:t xml:space="preserve"> Maksymalnie 2,5 W.</w:t>
            </w:r>
          </w:p>
          <w:p w14:paraId="2F7F09E3" w14:textId="77777777" w:rsidR="00F41F02" w:rsidRPr="00F432BD" w:rsidRDefault="00F41F02" w:rsidP="000D4753">
            <w:pPr>
              <w:rPr>
                <w:rFonts w:cstheme="minorHAnsi"/>
                <w:b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Wymagania dodatkowe:</w:t>
            </w:r>
          </w:p>
          <w:p w14:paraId="37AB0C60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Mobilność</w:t>
            </w:r>
            <w:r w:rsidRPr="00F432BD">
              <w:rPr>
                <w:rFonts w:cstheme="minorHAnsi"/>
                <w:bCs/>
                <w:sz w:val="20"/>
                <w:szCs w:val="20"/>
              </w:rPr>
              <w:t xml:space="preserve">: </w:t>
            </w:r>
            <w:proofErr w:type="spellStart"/>
            <w:r w:rsidRPr="00F432BD">
              <w:rPr>
                <w:rFonts w:cstheme="minorHAnsi"/>
                <w:bCs/>
                <w:sz w:val="20"/>
                <w:szCs w:val="20"/>
              </w:rPr>
              <w:t>Wizualizer</w:t>
            </w:r>
            <w:proofErr w:type="spellEnd"/>
            <w:r w:rsidRPr="00F432BD">
              <w:rPr>
                <w:rFonts w:cstheme="minorHAnsi"/>
                <w:bCs/>
                <w:sz w:val="20"/>
                <w:szCs w:val="20"/>
              </w:rPr>
              <w:t xml:space="preserve"> powinien być lekki (waga poniżej 1 kg), składany, z możliwością przechowywania w dołączonym futerale transportowym.</w:t>
            </w:r>
          </w:p>
          <w:p w14:paraId="3806A095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Certyfikaty i zgodność:</w:t>
            </w:r>
            <w:r w:rsidRPr="00F432B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432BD">
              <w:rPr>
                <w:rFonts w:cstheme="minorHAnsi"/>
                <w:bCs/>
                <w:sz w:val="20"/>
                <w:szCs w:val="20"/>
              </w:rPr>
              <w:t>Wizualizer</w:t>
            </w:r>
            <w:proofErr w:type="spellEnd"/>
            <w:r w:rsidRPr="00F432BD">
              <w:rPr>
                <w:rFonts w:cstheme="minorHAnsi"/>
                <w:bCs/>
                <w:sz w:val="20"/>
                <w:szCs w:val="20"/>
              </w:rPr>
              <w:t xml:space="preserve"> musi posiadać wymagane certyfikaty bezpieczeństwa (CE) i deklaracje zgodności dołączone do produktu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F432BD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714B4892" w14:textId="77777777" w:rsidR="00F41F02" w:rsidRPr="00F432B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F432BD">
              <w:rPr>
                <w:rFonts w:cstheme="minorHAnsi"/>
                <w:b/>
                <w:sz w:val="20"/>
                <w:szCs w:val="20"/>
              </w:rPr>
              <w:t>Instrukcja obsługi:</w:t>
            </w:r>
            <w:r w:rsidRPr="00F432BD">
              <w:rPr>
                <w:rFonts w:cstheme="minorHAnsi"/>
                <w:bCs/>
                <w:sz w:val="20"/>
                <w:szCs w:val="20"/>
              </w:rPr>
              <w:t xml:space="preserve"> W zestawie musi znajdować się szczegółowa instrukcja obsługi w języku polskim.</w:t>
            </w:r>
          </w:p>
          <w:p w14:paraId="702BFE13" w14:textId="77777777" w:rsidR="00F41F02" w:rsidRPr="000C056D" w:rsidRDefault="00F41F02" w:rsidP="000D4753">
            <w:pPr>
              <w:rPr>
                <w:rFonts w:cstheme="minorHAnsi"/>
                <w:bCs/>
                <w:sz w:val="20"/>
                <w:szCs w:val="20"/>
              </w:rPr>
            </w:pPr>
            <w:r w:rsidRPr="000C056D">
              <w:rPr>
                <w:rFonts w:cstheme="minorHAnsi"/>
                <w:b/>
                <w:sz w:val="20"/>
                <w:szCs w:val="20"/>
              </w:rPr>
              <w:t>Warunki dostawy i serwisu:</w:t>
            </w:r>
            <w:r w:rsidRPr="000C056D">
              <w:rPr>
                <w:rFonts w:cstheme="minorHAnsi"/>
                <w:bCs/>
                <w:sz w:val="20"/>
                <w:szCs w:val="20"/>
              </w:rPr>
              <w:t xml:space="preserve"> Gwarancja na urządzenie: 24 miesiące.  </w:t>
            </w:r>
          </w:p>
          <w:p w14:paraId="5786B2A9" w14:textId="77777777" w:rsidR="00F41F02" w:rsidRPr="00F432BD" w:rsidRDefault="00F41F02" w:rsidP="000D4753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14:paraId="6580DF40" w14:textId="77777777" w:rsidR="00F41F02" w:rsidRPr="00F432BD" w:rsidRDefault="00F41F02" w:rsidP="000D475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A70ECFB" w14:textId="77777777" w:rsidR="00F32E16" w:rsidRDefault="00F32E16" w:rsidP="00F32E16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</w:p>
    <w:p w14:paraId="3D621371" w14:textId="30049265" w:rsidR="00F32E16" w:rsidRPr="003B1F51" w:rsidRDefault="00F32E16" w:rsidP="00F32E16">
      <w:pPr>
        <w:jc w:val="right"/>
        <w:rPr>
          <w:rFonts w:ascii="Arial" w:hAnsi="Arial"/>
          <w:color w:val="000000"/>
          <w:sz w:val="24"/>
          <w:lang w:eastAsia="pl-PL" w:bidi="pl-PL"/>
        </w:rPr>
      </w:pPr>
      <w:r>
        <w:rPr>
          <w:rFonts w:ascii="Arial" w:eastAsia="Verdana" w:hAnsi="Arial" w:cs="Arial"/>
          <w:sz w:val="24"/>
          <w:szCs w:val="24"/>
          <w:lang w:eastAsia="ar-SA"/>
        </w:rPr>
        <w:t xml:space="preserve">   </w:t>
      </w:r>
      <w:r w:rsidRPr="003B1F51">
        <w:rPr>
          <w:rFonts w:ascii="Arial" w:hAnsi="Arial"/>
          <w:color w:val="000000"/>
          <w:sz w:val="24"/>
          <w:lang w:eastAsia="pl-PL" w:bidi="pl-PL"/>
        </w:rPr>
        <w:t>.......................................................</w:t>
      </w:r>
    </w:p>
    <w:p w14:paraId="7690B761" w14:textId="77777777" w:rsidR="00F32E16" w:rsidRPr="00CA1D33" w:rsidRDefault="00F32E16" w:rsidP="00F32E16">
      <w:pPr>
        <w:ind w:left="4956"/>
        <w:jc w:val="both"/>
        <w:textAlignment w:val="baseline"/>
        <w:rPr>
          <w:rFonts w:ascii="Arial" w:hAnsi="Arial" w:cs="Arial"/>
          <w:i/>
          <w:sz w:val="16"/>
          <w:szCs w:val="16"/>
        </w:rPr>
      </w:pPr>
      <w:r w:rsidRPr="003B1F51">
        <w:rPr>
          <w:rFonts w:ascii="Arial" w:hAnsi="Arial" w:cs="Arial"/>
          <w:i/>
          <w:sz w:val="16"/>
          <w:szCs w:val="16"/>
        </w:rPr>
        <w:t xml:space="preserve">(podpis </w:t>
      </w:r>
      <w:r w:rsidRPr="003B1F51">
        <w:rPr>
          <w:rFonts w:ascii="Arial" w:hAnsi="Arial" w:cs="Arial"/>
          <w:bCs/>
          <w:i/>
          <w:sz w:val="16"/>
          <w:szCs w:val="16"/>
        </w:rPr>
        <w:t xml:space="preserve">w formie elektronicznej </w:t>
      </w:r>
      <w:r w:rsidRPr="003B1F51">
        <w:rPr>
          <w:rFonts w:ascii="Arial" w:hAnsi="Arial" w:cs="Arial"/>
          <w:i/>
          <w:sz w:val="16"/>
          <w:szCs w:val="16"/>
        </w:rPr>
        <w:t xml:space="preserve">lub w postaci elektronicznej opatrzonej podpisem </w:t>
      </w:r>
      <w:r>
        <w:rPr>
          <w:rFonts w:ascii="Arial" w:hAnsi="Arial" w:cs="Arial"/>
          <w:i/>
          <w:sz w:val="16"/>
          <w:szCs w:val="16"/>
        </w:rPr>
        <w:t>zaufanym lub podpisem osobistym)</w:t>
      </w:r>
    </w:p>
    <w:p w14:paraId="61A00F72" w14:textId="25C6C4FD" w:rsidR="00F32E16" w:rsidRPr="00FE5FFC" w:rsidRDefault="00F32E16" w:rsidP="00FE5FFC">
      <w:pPr>
        <w:rPr>
          <w:rFonts w:ascii="Calibri" w:hAnsi="Calibri" w:cs="Calibri"/>
          <w:b/>
        </w:rPr>
        <w:sectPr w:rsidR="00F32E16" w:rsidRPr="00FE5FFC" w:rsidSect="00F84BB4">
          <w:headerReference w:type="default" r:id="rId8"/>
          <w:type w:val="continuous"/>
          <w:pgSz w:w="11906" w:h="16838" w:code="9"/>
          <w:pgMar w:top="1418" w:right="1418" w:bottom="851" w:left="1418" w:header="709" w:footer="709" w:gutter="0"/>
          <w:cols w:space="708"/>
          <w:docGrid w:linePitch="360"/>
        </w:sectPr>
      </w:pPr>
    </w:p>
    <w:p w14:paraId="56F787E9" w14:textId="77777777" w:rsidR="00EF6DA5" w:rsidRPr="00EF6DA5" w:rsidRDefault="00EF6DA5" w:rsidP="005E7F03">
      <w:pPr>
        <w:rPr>
          <w:sz w:val="20"/>
          <w:szCs w:val="20"/>
        </w:rPr>
      </w:pPr>
    </w:p>
    <w:sectPr w:rsidR="00EF6DA5" w:rsidRPr="00EF6DA5" w:rsidSect="0085292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F7CE4" w14:textId="77777777" w:rsidR="00602B88" w:rsidRDefault="00602B88" w:rsidP="00BD710F">
      <w:pPr>
        <w:spacing w:after="0" w:line="240" w:lineRule="auto"/>
      </w:pPr>
      <w:r>
        <w:separator/>
      </w:r>
    </w:p>
  </w:endnote>
  <w:endnote w:type="continuationSeparator" w:id="0">
    <w:p w14:paraId="197FB5E6" w14:textId="77777777" w:rsidR="00602B88" w:rsidRDefault="00602B88" w:rsidP="00BD7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02225" w14:textId="77777777" w:rsidR="00602B88" w:rsidRDefault="00602B88" w:rsidP="00BD710F">
      <w:pPr>
        <w:spacing w:after="0" w:line="240" w:lineRule="auto"/>
      </w:pPr>
      <w:r>
        <w:separator/>
      </w:r>
    </w:p>
  </w:footnote>
  <w:footnote w:type="continuationSeparator" w:id="0">
    <w:p w14:paraId="08211183" w14:textId="77777777" w:rsidR="00602B88" w:rsidRDefault="00602B88" w:rsidP="00BD7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FC860" w14:textId="2D01D669" w:rsidR="00FC43B8" w:rsidRPr="00FC43B8" w:rsidRDefault="00FC43B8" w:rsidP="00FC43B8">
    <w:pPr>
      <w:pStyle w:val="Nagwek"/>
    </w:pPr>
    <w:r w:rsidRPr="00FC43B8">
      <w:rPr>
        <w:noProof/>
      </w:rPr>
      <w:drawing>
        <wp:inline distT="0" distB="0" distL="0" distR="0" wp14:anchorId="599327FD" wp14:editId="5A2A3EDD">
          <wp:extent cx="5759450" cy="476250"/>
          <wp:effectExtent l="0" t="0" r="0" b="0"/>
          <wp:docPr id="10396595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17918"/>
    <w:multiLevelType w:val="multilevel"/>
    <w:tmpl w:val="D2EA0C4E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F04BC3"/>
    <w:multiLevelType w:val="multilevel"/>
    <w:tmpl w:val="807CA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13F5D"/>
    <w:multiLevelType w:val="hybridMultilevel"/>
    <w:tmpl w:val="0EDA4438"/>
    <w:lvl w:ilvl="0" w:tplc="D6A298CA">
      <w:start w:val="1"/>
      <w:numFmt w:val="decimal"/>
      <w:lvlText w:val="%1)"/>
      <w:lvlJc w:val="left"/>
      <w:pPr>
        <w:ind w:left="108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947314"/>
    <w:multiLevelType w:val="hybridMultilevel"/>
    <w:tmpl w:val="357C479C"/>
    <w:lvl w:ilvl="0" w:tplc="962A69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color w:val="000000" w:themeColor="text1"/>
      </w:rPr>
    </w:lvl>
    <w:lvl w:ilvl="1" w:tplc="02FCCE26">
      <w:start w:val="1"/>
      <w:numFmt w:val="bullet"/>
      <w:lvlText w:val="•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7EA3"/>
    <w:multiLevelType w:val="hybridMultilevel"/>
    <w:tmpl w:val="E892EB7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8D4372C"/>
    <w:multiLevelType w:val="multilevel"/>
    <w:tmpl w:val="B7D2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751185"/>
    <w:multiLevelType w:val="hybridMultilevel"/>
    <w:tmpl w:val="B6A445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0273FA2"/>
    <w:multiLevelType w:val="hybridMultilevel"/>
    <w:tmpl w:val="B5B2E1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4326EF"/>
    <w:multiLevelType w:val="hybridMultilevel"/>
    <w:tmpl w:val="8DF8DDEE"/>
    <w:lvl w:ilvl="0" w:tplc="76B0D96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B33125"/>
    <w:multiLevelType w:val="hybridMultilevel"/>
    <w:tmpl w:val="8DCA1128"/>
    <w:lvl w:ilvl="0" w:tplc="C402F90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F18"/>
    <w:multiLevelType w:val="hybridMultilevel"/>
    <w:tmpl w:val="3C120BA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99E3F2D"/>
    <w:multiLevelType w:val="hybridMultilevel"/>
    <w:tmpl w:val="FC20EFD6"/>
    <w:lvl w:ilvl="0" w:tplc="7BAE58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65FD1"/>
    <w:multiLevelType w:val="hybridMultilevel"/>
    <w:tmpl w:val="234A20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FD005F5"/>
    <w:multiLevelType w:val="hybridMultilevel"/>
    <w:tmpl w:val="F15CFC04"/>
    <w:lvl w:ilvl="0" w:tplc="CDBE7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5147D2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21933E0"/>
    <w:multiLevelType w:val="hybridMultilevel"/>
    <w:tmpl w:val="BBFC4518"/>
    <w:lvl w:ilvl="0" w:tplc="3446A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92D60"/>
    <w:multiLevelType w:val="hybridMultilevel"/>
    <w:tmpl w:val="8DCA1128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414D7"/>
    <w:multiLevelType w:val="hybridMultilevel"/>
    <w:tmpl w:val="6A44434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84D795F"/>
    <w:multiLevelType w:val="multilevel"/>
    <w:tmpl w:val="4E92B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1E2A79"/>
    <w:multiLevelType w:val="hybridMultilevel"/>
    <w:tmpl w:val="5EBE1E9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804774"/>
    <w:multiLevelType w:val="hybridMultilevel"/>
    <w:tmpl w:val="95B4B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533F9"/>
    <w:multiLevelType w:val="hybridMultilevel"/>
    <w:tmpl w:val="08F86F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9D5566"/>
    <w:multiLevelType w:val="multilevel"/>
    <w:tmpl w:val="EA32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151B5A"/>
    <w:multiLevelType w:val="multilevel"/>
    <w:tmpl w:val="FEE42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735930"/>
    <w:multiLevelType w:val="hybridMultilevel"/>
    <w:tmpl w:val="D93C4C1A"/>
    <w:lvl w:ilvl="0" w:tplc="A358D722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2ED62C8"/>
    <w:multiLevelType w:val="hybridMultilevel"/>
    <w:tmpl w:val="B16610D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635863B7"/>
    <w:multiLevelType w:val="hybridMultilevel"/>
    <w:tmpl w:val="6714D3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94252B4"/>
    <w:multiLevelType w:val="hybridMultilevel"/>
    <w:tmpl w:val="36AA83F6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 w15:restartNumberingAfterBreak="0">
    <w:nsid w:val="6CB35007"/>
    <w:multiLevelType w:val="multilevel"/>
    <w:tmpl w:val="D8D2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5466CC"/>
    <w:multiLevelType w:val="hybridMultilevel"/>
    <w:tmpl w:val="A06023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33B72"/>
    <w:multiLevelType w:val="hybridMultilevel"/>
    <w:tmpl w:val="BE74DB74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E035CD"/>
    <w:multiLevelType w:val="hybridMultilevel"/>
    <w:tmpl w:val="B36CA56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AF1495"/>
    <w:multiLevelType w:val="hybridMultilevel"/>
    <w:tmpl w:val="3B3CDA3A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6849E8"/>
    <w:multiLevelType w:val="hybridMultilevel"/>
    <w:tmpl w:val="1D2C8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01804">
    <w:abstractNumId w:val="30"/>
  </w:num>
  <w:num w:numId="2" w16cid:durableId="1698240178">
    <w:abstractNumId w:val="16"/>
  </w:num>
  <w:num w:numId="3" w16cid:durableId="1311134927">
    <w:abstractNumId w:val="26"/>
  </w:num>
  <w:num w:numId="4" w16cid:durableId="1817331986">
    <w:abstractNumId w:val="18"/>
  </w:num>
  <w:num w:numId="5" w16cid:durableId="247277148">
    <w:abstractNumId w:val="10"/>
  </w:num>
  <w:num w:numId="6" w16cid:durableId="78917104">
    <w:abstractNumId w:val="6"/>
  </w:num>
  <w:num w:numId="7" w16cid:durableId="787502749">
    <w:abstractNumId w:val="12"/>
  </w:num>
  <w:num w:numId="8" w16cid:durableId="305163677">
    <w:abstractNumId w:val="25"/>
  </w:num>
  <w:num w:numId="9" w16cid:durableId="507254107">
    <w:abstractNumId w:val="3"/>
  </w:num>
  <w:num w:numId="10" w16cid:durableId="229390514">
    <w:abstractNumId w:val="20"/>
  </w:num>
  <w:num w:numId="11" w16cid:durableId="2038041499">
    <w:abstractNumId w:val="29"/>
  </w:num>
  <w:num w:numId="12" w16cid:durableId="671879256">
    <w:abstractNumId w:val="22"/>
  </w:num>
  <w:num w:numId="13" w16cid:durableId="52437626">
    <w:abstractNumId w:val="9"/>
  </w:num>
  <w:num w:numId="14" w16cid:durableId="444541887">
    <w:abstractNumId w:val="5"/>
  </w:num>
  <w:num w:numId="15" w16cid:durableId="707920165">
    <w:abstractNumId w:val="0"/>
  </w:num>
  <w:num w:numId="16" w16cid:durableId="240218326">
    <w:abstractNumId w:val="1"/>
  </w:num>
  <w:num w:numId="17" w16cid:durableId="1700004980">
    <w:abstractNumId w:val="15"/>
  </w:num>
  <w:num w:numId="18" w16cid:durableId="1201433834">
    <w:abstractNumId w:val="7"/>
  </w:num>
  <w:num w:numId="19" w16cid:durableId="237639732">
    <w:abstractNumId w:val="31"/>
  </w:num>
  <w:num w:numId="20" w16cid:durableId="1399984419">
    <w:abstractNumId w:val="8"/>
  </w:num>
  <w:num w:numId="21" w16cid:durableId="2038700222">
    <w:abstractNumId w:val="21"/>
  </w:num>
  <w:num w:numId="22" w16cid:durableId="1480883448">
    <w:abstractNumId w:val="32"/>
  </w:num>
  <w:num w:numId="23" w16cid:durableId="98570626">
    <w:abstractNumId w:val="27"/>
  </w:num>
  <w:num w:numId="24" w16cid:durableId="1518423480">
    <w:abstractNumId w:val="28"/>
  </w:num>
  <w:num w:numId="25" w16cid:durableId="301741074">
    <w:abstractNumId w:val="23"/>
  </w:num>
  <w:num w:numId="26" w16cid:durableId="94329255">
    <w:abstractNumId w:val="19"/>
  </w:num>
  <w:num w:numId="27" w16cid:durableId="1087270548">
    <w:abstractNumId w:val="4"/>
  </w:num>
  <w:num w:numId="28" w16cid:durableId="493954173">
    <w:abstractNumId w:val="24"/>
  </w:num>
  <w:num w:numId="29" w16cid:durableId="1997875446">
    <w:abstractNumId w:val="11"/>
  </w:num>
  <w:num w:numId="30" w16cid:durableId="1820489914">
    <w:abstractNumId w:val="2"/>
  </w:num>
  <w:num w:numId="31" w16cid:durableId="1765609153">
    <w:abstractNumId w:val="13"/>
  </w:num>
  <w:num w:numId="32" w16cid:durableId="510533760">
    <w:abstractNumId w:val="17"/>
  </w:num>
  <w:num w:numId="33" w16cid:durableId="3721989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E54"/>
    <w:rsid w:val="00003047"/>
    <w:rsid w:val="00014114"/>
    <w:rsid w:val="0003082F"/>
    <w:rsid w:val="00032C04"/>
    <w:rsid w:val="00054673"/>
    <w:rsid w:val="00075EFE"/>
    <w:rsid w:val="00091549"/>
    <w:rsid w:val="000C056D"/>
    <w:rsid w:val="000D228D"/>
    <w:rsid w:val="000E0E30"/>
    <w:rsid w:val="00101AD7"/>
    <w:rsid w:val="00115C93"/>
    <w:rsid w:val="0012344D"/>
    <w:rsid w:val="00135ACB"/>
    <w:rsid w:val="001A7B02"/>
    <w:rsid w:val="001B24A0"/>
    <w:rsid w:val="00203043"/>
    <w:rsid w:val="002324DD"/>
    <w:rsid w:val="002857CB"/>
    <w:rsid w:val="002C7676"/>
    <w:rsid w:val="00302BAE"/>
    <w:rsid w:val="003166F2"/>
    <w:rsid w:val="003227FB"/>
    <w:rsid w:val="00357FB5"/>
    <w:rsid w:val="0039084F"/>
    <w:rsid w:val="003951A5"/>
    <w:rsid w:val="003B3712"/>
    <w:rsid w:val="00406235"/>
    <w:rsid w:val="004509A4"/>
    <w:rsid w:val="004571CB"/>
    <w:rsid w:val="00477E1F"/>
    <w:rsid w:val="004B647E"/>
    <w:rsid w:val="004D3D0B"/>
    <w:rsid w:val="004E7D87"/>
    <w:rsid w:val="00536FA6"/>
    <w:rsid w:val="005E7F03"/>
    <w:rsid w:val="005F7E34"/>
    <w:rsid w:val="00602B88"/>
    <w:rsid w:val="00613668"/>
    <w:rsid w:val="00621CDC"/>
    <w:rsid w:val="006464EE"/>
    <w:rsid w:val="006554F4"/>
    <w:rsid w:val="00690A51"/>
    <w:rsid w:val="006E2EC1"/>
    <w:rsid w:val="00737E6C"/>
    <w:rsid w:val="007A4621"/>
    <w:rsid w:val="008430E2"/>
    <w:rsid w:val="00846072"/>
    <w:rsid w:val="0085292F"/>
    <w:rsid w:val="0085493C"/>
    <w:rsid w:val="0088216D"/>
    <w:rsid w:val="00890540"/>
    <w:rsid w:val="008B4E54"/>
    <w:rsid w:val="008C6152"/>
    <w:rsid w:val="008E2F91"/>
    <w:rsid w:val="00941383"/>
    <w:rsid w:val="00987BA7"/>
    <w:rsid w:val="009D3F8A"/>
    <w:rsid w:val="009E2C47"/>
    <w:rsid w:val="009E3986"/>
    <w:rsid w:val="00A5090D"/>
    <w:rsid w:val="00A81342"/>
    <w:rsid w:val="00AD0F36"/>
    <w:rsid w:val="00AF5B0F"/>
    <w:rsid w:val="00B14EAB"/>
    <w:rsid w:val="00B4746D"/>
    <w:rsid w:val="00B8428E"/>
    <w:rsid w:val="00BD710F"/>
    <w:rsid w:val="00C038CE"/>
    <w:rsid w:val="00C13875"/>
    <w:rsid w:val="00C359B4"/>
    <w:rsid w:val="00C51F49"/>
    <w:rsid w:val="00C56E2E"/>
    <w:rsid w:val="00C62B2A"/>
    <w:rsid w:val="00C91779"/>
    <w:rsid w:val="00CA3C9E"/>
    <w:rsid w:val="00CE63FB"/>
    <w:rsid w:val="00CF1E95"/>
    <w:rsid w:val="00D06939"/>
    <w:rsid w:val="00D06BBC"/>
    <w:rsid w:val="00D22401"/>
    <w:rsid w:val="00D23A94"/>
    <w:rsid w:val="00D267DE"/>
    <w:rsid w:val="00D47568"/>
    <w:rsid w:val="00D6243E"/>
    <w:rsid w:val="00D735E3"/>
    <w:rsid w:val="00D7624D"/>
    <w:rsid w:val="00D92504"/>
    <w:rsid w:val="00DD1AAA"/>
    <w:rsid w:val="00E121D2"/>
    <w:rsid w:val="00E34F2F"/>
    <w:rsid w:val="00E36AE0"/>
    <w:rsid w:val="00E4121F"/>
    <w:rsid w:val="00E41EE2"/>
    <w:rsid w:val="00EB03F8"/>
    <w:rsid w:val="00EB2CC8"/>
    <w:rsid w:val="00EF6DA5"/>
    <w:rsid w:val="00F279D8"/>
    <w:rsid w:val="00F32E16"/>
    <w:rsid w:val="00F41F02"/>
    <w:rsid w:val="00F432BD"/>
    <w:rsid w:val="00F55790"/>
    <w:rsid w:val="00F84BB4"/>
    <w:rsid w:val="00F903F6"/>
    <w:rsid w:val="00FB5DE0"/>
    <w:rsid w:val="00FC43B8"/>
    <w:rsid w:val="00FE1CFB"/>
    <w:rsid w:val="00FE5FFC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7603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10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4E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4E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4E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4E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4E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4E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4E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4E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4E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4E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4E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4E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4E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4E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4E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4E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4E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4E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4E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4E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4E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4E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4E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4E54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Kolorowa lista — akcent 11,List Paragraph,Preambuła,L1,Wypunktowanie,BulletC,Wyliczanie,Obiekt,normalny tekst,Akapit z listą31,Bullets,List Paragraph1,T_SZ_List Paragraph,WYPUNKTOWANIE Akapit z listą,CW_Lista"/>
    <w:basedOn w:val="Normalny"/>
    <w:link w:val="AkapitzlistZnak"/>
    <w:uiPriority w:val="34"/>
    <w:qFormat/>
    <w:rsid w:val="008B4E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4E5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4E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4E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4E5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umerowanie Znak,Akapit z listą BS Znak,Kolorowa lista — akcent 11 Znak,List Paragraph Znak,Preambuła Znak,L1 Znak,Wypunktowanie Znak,BulletC Znak,Wyliczanie Znak,Obiekt Znak,normalny tekst Znak,Akapit z listą31 Znak,Bullets Znak"/>
    <w:link w:val="Akapitzlist"/>
    <w:uiPriority w:val="34"/>
    <w:qFormat/>
    <w:locked/>
    <w:rsid w:val="00BD710F"/>
  </w:style>
  <w:style w:type="character" w:customStyle="1" w:styleId="ng-star-inserted">
    <w:name w:val="ng-star-inserted"/>
    <w:basedOn w:val="Domylnaczcionkaakapitu"/>
    <w:rsid w:val="00BD710F"/>
  </w:style>
  <w:style w:type="paragraph" w:styleId="Nagwek">
    <w:name w:val="header"/>
    <w:basedOn w:val="Normalny"/>
    <w:link w:val="NagwekZnak"/>
    <w:uiPriority w:val="99"/>
    <w:unhideWhenUsed/>
    <w:rsid w:val="00BD7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10F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BD7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10F"/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BD7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E7D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37E6C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8821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9E398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3986"/>
    <w:rPr>
      <w:color w:val="605E5C"/>
      <w:shd w:val="clear" w:color="auto" w:fill="E1DFDD"/>
    </w:rPr>
  </w:style>
  <w:style w:type="paragraph" w:customStyle="1" w:styleId="Nagwek10">
    <w:name w:val="Nagłówek1"/>
    <w:rsid w:val="00C359B4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28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1975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19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6774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5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94C1C-B2A1-49C0-B4A3-5A3E424E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946</Words>
  <Characters>5682</Characters>
  <Application>Microsoft Office Word</Application>
  <DocSecurity>0</DocSecurity>
  <Lines>47</Lines>
  <Paragraphs>13</Paragraphs>
  <ScaleCrop>false</ScaleCrop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2025-04-16T12:52:00Z</dcterms:created>
  <dcterms:modified xsi:type="dcterms:W3CDTF">2025-04-17T08:06:00Z</dcterms:modified>
</cp:coreProperties>
</file>