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8005" w14:textId="77777777" w:rsidR="00EF54C0" w:rsidRDefault="00EF54C0">
      <w:pPr>
        <w:pStyle w:val="Nagwek1"/>
        <w:spacing w:line="312" w:lineRule="auto"/>
        <w:ind w:left="708" w:hanging="708"/>
        <w:jc w:val="both"/>
        <w:rPr>
          <w:rFonts w:ascii="Times New Roman Regular" w:hAnsi="Times New Roman Regular" w:cs="Times New Roman Regular"/>
          <w:b w:val="0"/>
          <w:sz w:val="22"/>
          <w:szCs w:val="22"/>
        </w:rPr>
      </w:pPr>
    </w:p>
    <w:p w14:paraId="38A8FC6F" w14:textId="77777777" w:rsidR="00EF54C0" w:rsidRDefault="00EF54C0">
      <w:pPr>
        <w:pStyle w:val="Nagwek1"/>
        <w:spacing w:line="312" w:lineRule="auto"/>
        <w:ind w:left="708" w:hanging="708"/>
        <w:jc w:val="both"/>
        <w:rPr>
          <w:rFonts w:ascii="Times New Roman Regular" w:hAnsi="Times New Roman Regular" w:cs="Times New Roman Regular"/>
          <w:b w:val="0"/>
          <w:sz w:val="22"/>
          <w:szCs w:val="22"/>
        </w:rPr>
      </w:pPr>
    </w:p>
    <w:p w14:paraId="45E90624" w14:textId="77777777" w:rsidR="00EF54C0" w:rsidRDefault="00000000">
      <w:pPr>
        <w:pStyle w:val="Nagwek1"/>
        <w:spacing w:line="312" w:lineRule="auto"/>
        <w:ind w:left="1308" w:hanging="708"/>
        <w:jc w:val="right"/>
        <w:rPr>
          <w:sz w:val="18"/>
          <w:szCs w:val="18"/>
        </w:rPr>
      </w:pPr>
      <w:r>
        <w:rPr>
          <w:rFonts w:ascii="Times New Roman Regular" w:hAnsi="Times New Roman Regular" w:cs="Times New Roman Regular"/>
          <w:i/>
          <w:iCs/>
          <w:sz w:val="18"/>
          <w:szCs w:val="18"/>
        </w:rPr>
        <w:t>Załącznik nr 4 do SWZ</w:t>
      </w:r>
    </w:p>
    <w:p w14:paraId="179D686D" w14:textId="77777777" w:rsidR="00EF54C0" w:rsidRDefault="00000000">
      <w:pPr>
        <w:pStyle w:val="Nagwek1"/>
        <w:spacing w:line="312" w:lineRule="auto"/>
        <w:ind w:left="1308" w:hanging="708"/>
        <w:jc w:val="right"/>
        <w:rPr>
          <w:sz w:val="18"/>
          <w:szCs w:val="18"/>
        </w:rPr>
      </w:pPr>
      <w:r>
        <w:rPr>
          <w:rFonts w:ascii="Times New Roman Regular" w:hAnsi="Times New Roman Regular" w:cs="Times New Roman Regular"/>
          <w:b w:val="0"/>
          <w:bCs/>
          <w:i/>
          <w:iCs/>
          <w:sz w:val="18"/>
          <w:szCs w:val="18"/>
        </w:rPr>
        <w:t xml:space="preserve">Oświadczenie o spełnianiu </w:t>
      </w:r>
    </w:p>
    <w:p w14:paraId="0CBBCCCE" w14:textId="77777777" w:rsidR="00EF54C0" w:rsidRDefault="00000000">
      <w:pPr>
        <w:pStyle w:val="Nagwek1"/>
        <w:spacing w:line="312" w:lineRule="auto"/>
        <w:ind w:left="1308" w:hanging="708"/>
        <w:jc w:val="right"/>
        <w:rPr>
          <w:sz w:val="18"/>
          <w:szCs w:val="18"/>
        </w:rPr>
      </w:pPr>
      <w:r>
        <w:rPr>
          <w:rFonts w:ascii="Times New Roman Regular" w:hAnsi="Times New Roman Regular" w:cs="Times New Roman Regular"/>
          <w:b w:val="0"/>
          <w:bCs/>
          <w:i/>
          <w:iCs/>
          <w:sz w:val="18"/>
          <w:szCs w:val="18"/>
        </w:rPr>
        <w:t>warunków udziału w postępowaniu</w:t>
      </w:r>
    </w:p>
    <w:p w14:paraId="1BACBEF3" w14:textId="77777777" w:rsidR="00EF54C0" w:rsidRDefault="00EF54C0">
      <w:pPr>
        <w:jc w:val="both"/>
        <w:rPr>
          <w:rFonts w:ascii="Times New Roman Regular" w:hAnsi="Times New Roman Regular" w:cs="Times New Roman Regular"/>
          <w:b/>
          <w:color w:val="000000"/>
          <w:sz w:val="22"/>
          <w:szCs w:val="22"/>
          <w:u w:val="single"/>
        </w:rPr>
      </w:pPr>
    </w:p>
    <w:p w14:paraId="4D262806" w14:textId="77777777" w:rsidR="00EF54C0" w:rsidRDefault="00EF54C0">
      <w:pPr>
        <w:jc w:val="both"/>
        <w:rPr>
          <w:rFonts w:ascii="Times New Roman Regular" w:hAnsi="Times New Roman Regular" w:cs="Times New Roman Regular"/>
          <w:b/>
          <w:color w:val="000000"/>
          <w:sz w:val="22"/>
          <w:szCs w:val="22"/>
          <w:u w:val="single"/>
        </w:rPr>
      </w:pPr>
    </w:p>
    <w:p w14:paraId="4BDA4D6A" w14:textId="77777777" w:rsidR="00EF54C0" w:rsidRDefault="00000000">
      <w:pPr>
        <w:jc w:val="both"/>
        <w:rPr>
          <w:rFonts w:ascii="Times New Roman Regular" w:hAnsi="Times New Roman Regular" w:cs="Times New Roman Regular"/>
          <w:b/>
          <w:color w:val="000000"/>
          <w:sz w:val="22"/>
          <w:szCs w:val="22"/>
          <w:u w:val="single"/>
        </w:rPr>
      </w:pPr>
      <w:r>
        <w:rPr>
          <w:rFonts w:ascii="Times New Roman Regular" w:hAnsi="Times New Roman Regular" w:cs="Times New Roman Regular"/>
          <w:b/>
          <w:color w:val="000000"/>
          <w:sz w:val="22"/>
          <w:szCs w:val="22"/>
          <w:u w:val="single"/>
        </w:rPr>
        <w:t>Zamawiający:</w:t>
      </w:r>
    </w:p>
    <w:p w14:paraId="10D8B02E" w14:textId="77777777" w:rsidR="00EF54C0" w:rsidRDefault="00000000">
      <w:pPr>
        <w:rPr>
          <w:rFonts w:ascii="Times New Roman Regular" w:hAnsi="Times New Roman Regular" w:cs="Times New Roman Regular"/>
          <w:b/>
          <w:color w:val="000000"/>
          <w:sz w:val="22"/>
          <w:szCs w:val="22"/>
        </w:rPr>
      </w:pPr>
      <w:r>
        <w:rPr>
          <w:rFonts w:ascii="Times New Roman Regular" w:hAnsi="Times New Roman Regular" w:cs="Times New Roman Regular"/>
          <w:b/>
          <w:color w:val="000000"/>
          <w:sz w:val="22"/>
          <w:szCs w:val="22"/>
        </w:rPr>
        <w:t>Gmina Tyszowce</w:t>
      </w:r>
    </w:p>
    <w:p w14:paraId="63EB91ED" w14:textId="77777777" w:rsidR="00EF54C0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ul. 3 Maja 8, 22- 630 Tyszowce,</w:t>
      </w:r>
    </w:p>
    <w:p w14:paraId="32EDA497" w14:textId="0A7DBE30" w:rsidR="00A433FD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NIP: 921</w:t>
      </w:r>
      <w:r w:rsidR="00852F8C"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 xml:space="preserve"> </w:t>
      </w: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19</w:t>
      </w:r>
      <w:r w:rsidR="00852F8C"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 xml:space="preserve"> </w:t>
      </w: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87</w:t>
      </w:r>
      <w:r w:rsidR="00852F8C"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 xml:space="preserve"> </w:t>
      </w: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 xml:space="preserve">290, </w:t>
      </w:r>
    </w:p>
    <w:p w14:paraId="5F4A1A4C" w14:textId="443B530B" w:rsidR="00EF54C0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REGON: 950369050,</w:t>
      </w:r>
    </w:p>
    <w:p w14:paraId="38DFB059" w14:textId="77777777" w:rsidR="00EF54C0" w:rsidRDefault="00000000">
      <w:pPr>
        <w:rPr>
          <w:rFonts w:ascii="Times New Roman Regular" w:hAnsi="Times New Roman Regular" w:cs="Times New Roman Regular"/>
          <w:bCs/>
          <w:color w:val="000000"/>
          <w:sz w:val="22"/>
          <w:szCs w:val="22"/>
        </w:rPr>
      </w:pPr>
      <w:r>
        <w:rPr>
          <w:rFonts w:ascii="Times New Roman Regular" w:hAnsi="Times New Roman Regular" w:cs="Times New Roman Regular"/>
          <w:bCs/>
          <w:color w:val="000000"/>
          <w:sz w:val="22"/>
          <w:szCs w:val="22"/>
        </w:rPr>
        <w:t>nr telefonu: (84) 66 12 121</w:t>
      </w:r>
    </w:p>
    <w:p w14:paraId="787D1EE5" w14:textId="77777777" w:rsidR="00EF54C0" w:rsidRDefault="00EF54C0">
      <w:pPr>
        <w:spacing w:line="312" w:lineRule="auto"/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</w:pPr>
    </w:p>
    <w:p w14:paraId="73172BDA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</w:pPr>
      <w:r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  <w:t>Wykonawca:</w:t>
      </w:r>
    </w:p>
    <w:p w14:paraId="5AFA435A" w14:textId="77777777" w:rsidR="00EF54C0" w:rsidRDefault="00EF54C0">
      <w:pPr>
        <w:spacing w:line="312" w:lineRule="auto"/>
        <w:rPr>
          <w:rFonts w:ascii="Times New Roman Regular" w:eastAsia="Calibri" w:hAnsi="Times New Roman Regular" w:cs="Times New Roman Regular"/>
          <w:sz w:val="22"/>
          <w:szCs w:val="22"/>
        </w:rPr>
      </w:pPr>
    </w:p>
    <w:p w14:paraId="4DF6C8F5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sz w:val="22"/>
          <w:szCs w:val="22"/>
        </w:rPr>
      </w:pPr>
      <w:r>
        <w:rPr>
          <w:rFonts w:ascii="Times New Roman Regular" w:eastAsia="Calibri" w:hAnsi="Times New Roman Regular" w:cs="Times New Roman Regular"/>
          <w:sz w:val="22"/>
          <w:szCs w:val="22"/>
        </w:rPr>
        <w:t>…………………………………………...…</w:t>
      </w:r>
    </w:p>
    <w:p w14:paraId="0F88431D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i/>
          <w:sz w:val="22"/>
          <w:szCs w:val="22"/>
        </w:rPr>
      </w:pPr>
      <w:r>
        <w:rPr>
          <w:rFonts w:ascii="Times New Roman Regular" w:eastAsia="Calibri" w:hAnsi="Times New Roman Regular" w:cs="Times New Roman Regular"/>
          <w:i/>
          <w:sz w:val="22"/>
          <w:szCs w:val="22"/>
        </w:rPr>
        <w:t>(pełna nazwa/firma, adres)</w:t>
      </w:r>
    </w:p>
    <w:p w14:paraId="7983566B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sz w:val="22"/>
          <w:szCs w:val="22"/>
        </w:rPr>
      </w:pPr>
      <w:r>
        <w:rPr>
          <w:rFonts w:ascii="Times New Roman Regular" w:eastAsia="Calibri" w:hAnsi="Times New Roman Regular" w:cs="Times New Roman Regular"/>
          <w:sz w:val="22"/>
          <w:szCs w:val="22"/>
        </w:rPr>
        <w:t>……………………………………………………</w:t>
      </w:r>
    </w:p>
    <w:p w14:paraId="3E97517D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i/>
          <w:sz w:val="22"/>
          <w:szCs w:val="22"/>
        </w:rPr>
      </w:pPr>
      <w:r>
        <w:rPr>
          <w:rFonts w:ascii="Times New Roman Regular" w:eastAsia="Calibri" w:hAnsi="Times New Roman Regular" w:cs="Times New Roman Regular"/>
          <w:i/>
          <w:sz w:val="22"/>
          <w:szCs w:val="22"/>
        </w:rPr>
        <w:t>(w zależności od podmiotu: NIP/PESEL, KRS/CEIDG)</w:t>
      </w:r>
    </w:p>
    <w:p w14:paraId="4E1E0399" w14:textId="77777777" w:rsidR="00EF54C0" w:rsidRDefault="00EF54C0">
      <w:pPr>
        <w:spacing w:line="312" w:lineRule="auto"/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</w:pPr>
    </w:p>
    <w:p w14:paraId="707CE097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</w:pPr>
      <w:r>
        <w:rPr>
          <w:rFonts w:ascii="Times New Roman Regular" w:eastAsia="Calibri" w:hAnsi="Times New Roman Regular" w:cs="Times New Roman Regular"/>
          <w:b/>
          <w:sz w:val="22"/>
          <w:szCs w:val="22"/>
          <w:u w:val="single"/>
        </w:rPr>
        <w:t>reprezentowany przez:</w:t>
      </w:r>
    </w:p>
    <w:p w14:paraId="01C10329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sz w:val="22"/>
          <w:szCs w:val="22"/>
        </w:rPr>
      </w:pPr>
      <w:r>
        <w:rPr>
          <w:rFonts w:ascii="Times New Roman Regular" w:eastAsia="Calibri" w:hAnsi="Times New Roman Regular" w:cs="Times New Roman Regular"/>
          <w:sz w:val="22"/>
          <w:szCs w:val="22"/>
        </w:rPr>
        <w:br/>
        <w:t>………………………………………………….…………………...………</w:t>
      </w:r>
    </w:p>
    <w:p w14:paraId="64A2EA93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i/>
          <w:sz w:val="22"/>
          <w:szCs w:val="22"/>
        </w:rPr>
      </w:pPr>
      <w:r>
        <w:rPr>
          <w:rFonts w:ascii="Times New Roman Regular" w:eastAsia="Calibri" w:hAnsi="Times New Roman Regular" w:cs="Times New Roman Regular"/>
          <w:i/>
          <w:sz w:val="22"/>
          <w:szCs w:val="22"/>
        </w:rPr>
        <w:t>(imię, nazwisko)</w:t>
      </w:r>
    </w:p>
    <w:p w14:paraId="590DE976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i/>
          <w:sz w:val="22"/>
          <w:szCs w:val="22"/>
        </w:rPr>
      </w:pPr>
      <w:r>
        <w:rPr>
          <w:rFonts w:ascii="Times New Roman Regular" w:eastAsia="Calibri" w:hAnsi="Times New Roman Regular" w:cs="Times New Roman Regular"/>
          <w:sz w:val="22"/>
          <w:szCs w:val="22"/>
        </w:rPr>
        <w:t>……………………………………………………</w:t>
      </w:r>
      <w:r>
        <w:rPr>
          <w:rFonts w:ascii="Times New Roman Regular" w:eastAsia="Calibri" w:hAnsi="Times New Roman Regular" w:cs="Times New Roman Regular"/>
          <w:i/>
          <w:sz w:val="22"/>
          <w:szCs w:val="22"/>
        </w:rPr>
        <w:t xml:space="preserve">, </w:t>
      </w:r>
    </w:p>
    <w:p w14:paraId="05C23F78" w14:textId="77777777" w:rsidR="00EF54C0" w:rsidRDefault="00000000">
      <w:pPr>
        <w:spacing w:line="312" w:lineRule="auto"/>
        <w:rPr>
          <w:rFonts w:ascii="Times New Roman Regular" w:eastAsia="Calibri" w:hAnsi="Times New Roman Regular" w:cs="Times New Roman Regular"/>
          <w:sz w:val="22"/>
          <w:szCs w:val="22"/>
        </w:rPr>
      </w:pPr>
      <w:r>
        <w:rPr>
          <w:rFonts w:ascii="Times New Roman Regular" w:eastAsia="Calibri" w:hAnsi="Times New Roman Regular" w:cs="Times New Roman Regular"/>
          <w:i/>
          <w:sz w:val="22"/>
          <w:szCs w:val="22"/>
        </w:rPr>
        <w:t>(podstawa do reprezentacji KRS/CEIDG/pełnomocnictwo)</w:t>
      </w:r>
    </w:p>
    <w:p w14:paraId="08098BC7" w14:textId="77777777" w:rsidR="00EF54C0" w:rsidRDefault="00EF54C0">
      <w:pPr>
        <w:spacing w:line="312" w:lineRule="auto"/>
        <w:rPr>
          <w:rFonts w:ascii="Times New Roman Regular" w:hAnsi="Times New Roman Regular" w:cs="Times New Roman Regular"/>
          <w:b/>
          <w:sz w:val="22"/>
          <w:szCs w:val="22"/>
        </w:rPr>
      </w:pPr>
    </w:p>
    <w:p w14:paraId="71441912" w14:textId="77777777" w:rsidR="00EF54C0" w:rsidRDefault="00EF54C0">
      <w:pPr>
        <w:spacing w:line="312" w:lineRule="auto"/>
        <w:rPr>
          <w:rFonts w:ascii="Times New Roman Regular" w:hAnsi="Times New Roman Regular" w:cs="Times New Roman Regular"/>
          <w:b/>
          <w:sz w:val="22"/>
          <w:szCs w:val="22"/>
        </w:rPr>
      </w:pPr>
    </w:p>
    <w:p w14:paraId="5C82C831" w14:textId="77777777" w:rsidR="00EF54C0" w:rsidRDefault="00000000">
      <w:pPr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  <w:u w:val="single"/>
        </w:rPr>
      </w:pPr>
      <w:r>
        <w:rPr>
          <w:rFonts w:ascii="Times New Roman Regular" w:hAnsi="Times New Roman Regular" w:cs="Times New Roman Regular"/>
          <w:b/>
          <w:sz w:val="22"/>
          <w:szCs w:val="22"/>
          <w:u w:val="single"/>
        </w:rPr>
        <w:t>Oświadczenie</w:t>
      </w:r>
    </w:p>
    <w:p w14:paraId="2046D4FF" w14:textId="77777777" w:rsidR="00EF54C0" w:rsidRDefault="00000000">
      <w:pPr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</w:rPr>
      </w:pPr>
      <w:r>
        <w:rPr>
          <w:rFonts w:ascii="Times New Roman Regular" w:hAnsi="Times New Roman Regular" w:cs="Times New Roman Regular"/>
          <w:b/>
          <w:sz w:val="22"/>
          <w:szCs w:val="22"/>
        </w:rPr>
        <w:t xml:space="preserve">składane na podstawie art. 125 ust. 1 ustawy z dnia 11 września 2019 r. </w:t>
      </w:r>
    </w:p>
    <w:p w14:paraId="58660244" w14:textId="77777777" w:rsidR="00EF54C0" w:rsidRDefault="00000000">
      <w:pPr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</w:rPr>
      </w:pPr>
      <w:r>
        <w:rPr>
          <w:rFonts w:ascii="Times New Roman Regular" w:hAnsi="Times New Roman Regular" w:cs="Times New Roman Regular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Times New Roman Regular" w:hAnsi="Times New Roman Regular" w:cs="Times New Roman Regular"/>
          <w:b/>
          <w:sz w:val="22"/>
          <w:szCs w:val="22"/>
        </w:rPr>
        <w:t>Pzp</w:t>
      </w:r>
      <w:proofErr w:type="spellEnd"/>
      <w:r>
        <w:rPr>
          <w:rFonts w:ascii="Times New Roman Regular" w:hAnsi="Times New Roman Regular" w:cs="Times New Roman Regular"/>
          <w:b/>
          <w:sz w:val="22"/>
          <w:szCs w:val="22"/>
        </w:rPr>
        <w:t xml:space="preserve">), </w:t>
      </w:r>
    </w:p>
    <w:p w14:paraId="5C71DD6B" w14:textId="77777777" w:rsidR="00EF54C0" w:rsidRDefault="00000000">
      <w:pPr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  <w:u w:val="single"/>
        </w:rPr>
      </w:pPr>
      <w:r>
        <w:rPr>
          <w:rFonts w:ascii="Times New Roman Regular" w:hAnsi="Times New Roman Regular" w:cs="Times New Roman Regular"/>
          <w:b/>
          <w:sz w:val="22"/>
          <w:szCs w:val="22"/>
          <w:u w:val="single"/>
        </w:rPr>
        <w:t>DOTYCZĄCE SPEŁNIANIA WARUNKÓW UDZIAŁU W POSTĘPOWANIU</w:t>
      </w:r>
    </w:p>
    <w:p w14:paraId="17482F3C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4748D0B6" w14:textId="77777777" w:rsidR="00EF54C0" w:rsidRDefault="00000000">
      <w:pPr>
        <w:spacing w:line="312" w:lineRule="auto"/>
        <w:jc w:val="both"/>
        <w:rPr>
          <w:rFonts w:ascii="Times New Roman Regular" w:hAnsi="Times New Roman Regular" w:cs="Times New Roman Regular"/>
          <w:b/>
          <w:bCs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Na potrzeby postępowania o udzielenie zamówienia publicznego pn. </w:t>
      </w:r>
      <w:r>
        <w:rPr>
          <w:rFonts w:ascii="Times New Roman Regular" w:hAnsi="Times New Roman Regular" w:cs="Times New Roman Regular"/>
          <w:b/>
          <w:bCs/>
          <w:i/>
          <w:iCs/>
          <w:sz w:val="22"/>
          <w:szCs w:val="22"/>
        </w:rPr>
        <w:t>„</w:t>
      </w:r>
      <w:r>
        <w:rPr>
          <w:rFonts w:ascii="Times New Roman Regular" w:hAnsi="Times New Roman Regular" w:cs="Times New Roman Regular"/>
          <w:i/>
          <w:iCs/>
          <w:sz w:val="22"/>
          <w:szCs w:val="22"/>
        </w:rPr>
        <w:t>Utworzenie Centrum opiekuńczo-mieszkalnego w Tyszowcach</w:t>
      </w:r>
      <w:r>
        <w:rPr>
          <w:rFonts w:ascii="Times New Roman Regular" w:hAnsi="Times New Roman Regular" w:cs="Times New Roman Regular"/>
          <w:b/>
          <w:bCs/>
          <w:i/>
          <w:iCs/>
          <w:sz w:val="22"/>
          <w:szCs w:val="22"/>
        </w:rPr>
        <w:t xml:space="preserve">” </w:t>
      </w:r>
      <w:r>
        <w:rPr>
          <w:rFonts w:ascii="Times New Roman Regular" w:hAnsi="Times New Roman Regular" w:cs="Times New Roman Regular"/>
          <w:sz w:val="22"/>
          <w:szCs w:val="22"/>
        </w:rPr>
        <w:t xml:space="preserve">prowadzonego przez </w:t>
      </w:r>
      <w:r>
        <w:rPr>
          <w:rFonts w:ascii="Times New Roman Regular" w:hAnsi="Times New Roman Regular" w:cs="Times New Roman Regular"/>
          <w:b/>
          <w:bCs/>
          <w:sz w:val="22"/>
          <w:szCs w:val="22"/>
        </w:rPr>
        <w:t xml:space="preserve">Gminę Tyszowce </w:t>
      </w:r>
    </w:p>
    <w:p w14:paraId="4F7BADA2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  <w:u w:val="single"/>
        </w:rPr>
      </w:pPr>
    </w:p>
    <w:p w14:paraId="56C0FFAF" w14:textId="77777777" w:rsidR="00EF54C0" w:rsidRDefault="0000000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  <w:u w:val="single"/>
        </w:rPr>
      </w:pPr>
      <w:r>
        <w:rPr>
          <w:rFonts w:ascii="Times New Roman Regular" w:hAnsi="Times New Roman Regular" w:cs="Times New Roman Regular"/>
          <w:sz w:val="22"/>
          <w:szCs w:val="22"/>
          <w:u w:val="single"/>
        </w:rPr>
        <w:t>oświadczam, co następuje:</w:t>
      </w:r>
    </w:p>
    <w:p w14:paraId="451DC2A0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  <w:u w:val="single"/>
        </w:rPr>
      </w:pPr>
    </w:p>
    <w:p w14:paraId="21C05D1A" w14:textId="77777777" w:rsidR="00EF54C0" w:rsidRDefault="00000000">
      <w:pPr>
        <w:pStyle w:val="Akapitzlist1"/>
        <w:spacing w:line="312" w:lineRule="auto"/>
        <w:ind w:left="0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1. Oświadczam, że spełniam warunki udziału w postępowaniu określone przez Zamawiającego w </w:t>
      </w:r>
      <w:r>
        <w:rPr>
          <w:rFonts w:ascii="Times New Roman Regular" w:hAnsi="Times New Roman Regular" w:cs="Times New Roman Regular"/>
          <w:b/>
          <w:bCs/>
          <w:sz w:val="22"/>
          <w:szCs w:val="22"/>
        </w:rPr>
        <w:t>pkt 5.1.4. SWZ*</w:t>
      </w:r>
      <w:r>
        <w:rPr>
          <w:rFonts w:ascii="Times New Roman Regular" w:hAnsi="Times New Roman Regular" w:cs="Times New Roman Regular"/>
          <w:sz w:val="22"/>
          <w:szCs w:val="22"/>
        </w:rPr>
        <w:t>.</w:t>
      </w:r>
    </w:p>
    <w:p w14:paraId="6BC07447" w14:textId="77777777" w:rsidR="00EF54C0" w:rsidRDefault="00EF54C0">
      <w:pPr>
        <w:pStyle w:val="Akapitzlist1"/>
        <w:spacing w:line="312" w:lineRule="auto"/>
        <w:ind w:left="0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5139ACB8" w14:textId="77777777" w:rsidR="00EF54C0" w:rsidRDefault="00000000">
      <w:pPr>
        <w:pStyle w:val="Akapitzlist1"/>
        <w:spacing w:line="312" w:lineRule="auto"/>
        <w:ind w:left="0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2. Oświadczam, że w celu wykazania spełniania warunków udziału w postępowaniu określonych przez Zamawiającego </w:t>
      </w:r>
      <w:r>
        <w:rPr>
          <w:rFonts w:ascii="Times New Roman Regular" w:hAnsi="Times New Roman Regular" w:cs="Times New Roman Regular"/>
          <w:b/>
          <w:bCs/>
          <w:sz w:val="22"/>
          <w:szCs w:val="22"/>
        </w:rPr>
        <w:t>w pkt 5.1.4. SWZ</w:t>
      </w:r>
      <w:r>
        <w:rPr>
          <w:rFonts w:ascii="Times New Roman Regular" w:hAnsi="Times New Roman Regular" w:cs="Times New Roman Regular"/>
          <w:sz w:val="22"/>
          <w:szCs w:val="22"/>
        </w:rPr>
        <w:t xml:space="preserve"> polegam na zdolnościach lub sytuacji następującego/</w:t>
      </w:r>
      <w:proofErr w:type="spellStart"/>
      <w:r>
        <w:rPr>
          <w:rFonts w:ascii="Times New Roman Regular" w:hAnsi="Times New Roman Regular" w:cs="Times New Roman Regular"/>
          <w:sz w:val="22"/>
          <w:szCs w:val="22"/>
        </w:rPr>
        <w:t>ych</w:t>
      </w:r>
      <w:proofErr w:type="spellEnd"/>
      <w:r>
        <w:rPr>
          <w:rFonts w:ascii="Times New Roman Regular" w:hAnsi="Times New Roman Regular" w:cs="Times New Roman Regular"/>
          <w:sz w:val="22"/>
          <w:szCs w:val="22"/>
        </w:rPr>
        <w:t xml:space="preserve"> podmiotu/ów*) udostępniających zasoby:</w:t>
      </w:r>
    </w:p>
    <w:p w14:paraId="2CA40276" w14:textId="77777777" w:rsidR="00EF54C0" w:rsidRDefault="00EF54C0">
      <w:pPr>
        <w:pStyle w:val="Akapitzlist1"/>
        <w:rPr>
          <w:rFonts w:ascii="Times New Roman Regular" w:hAnsi="Times New Roman Regular" w:cs="Times New Roman Regular"/>
          <w:sz w:val="22"/>
          <w:szCs w:val="22"/>
        </w:rPr>
      </w:pPr>
    </w:p>
    <w:p w14:paraId="2AFF26C2" w14:textId="77777777" w:rsidR="00EF54C0" w:rsidRDefault="00EF54C0">
      <w:pPr>
        <w:spacing w:line="312" w:lineRule="auto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197EBBAB" w14:textId="77777777" w:rsidR="00EF54C0" w:rsidRDefault="00000000">
      <w:pPr>
        <w:pStyle w:val="Akapitzlist1"/>
        <w:numPr>
          <w:ilvl w:val="0"/>
          <w:numId w:val="1"/>
        </w:numPr>
        <w:spacing w:line="312" w:lineRule="auto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>……………………………………………………………………….</w:t>
      </w:r>
    </w:p>
    <w:p w14:paraId="2DF244C5" w14:textId="77777777" w:rsidR="00EF54C0" w:rsidRDefault="00000000">
      <w:pPr>
        <w:pStyle w:val="Akapitzlist1"/>
        <w:numPr>
          <w:ilvl w:val="0"/>
          <w:numId w:val="1"/>
        </w:numPr>
        <w:spacing w:line="312" w:lineRule="auto"/>
        <w:contextualSpacing/>
        <w:jc w:val="both"/>
        <w:rPr>
          <w:rFonts w:ascii="Times New Roman Regular" w:hAnsi="Times New Roman Regular" w:cs="Times New Roman Regular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>……………………………………………………………………….</w:t>
      </w:r>
    </w:p>
    <w:p w14:paraId="42451581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6F56CAD4" w14:textId="77777777" w:rsidR="00EF54C0" w:rsidRDefault="00000000">
      <w:pPr>
        <w:spacing w:line="312" w:lineRule="auto"/>
        <w:rPr>
          <w:rFonts w:ascii="Times New Roman Regular" w:hAnsi="Times New Roman Regular" w:cs="Times New Roman Regular"/>
          <w:b/>
          <w:sz w:val="22"/>
          <w:szCs w:val="22"/>
        </w:rPr>
      </w:pPr>
      <w:proofErr w:type="gramStart"/>
      <w:r>
        <w:rPr>
          <w:rFonts w:ascii="Times New Roman Regular" w:hAnsi="Times New Roman Regular" w:cs="Times New Roman Regular"/>
          <w:bCs/>
          <w:sz w:val="22"/>
          <w:szCs w:val="22"/>
        </w:rPr>
        <w:t>*)niepotrzebne</w:t>
      </w:r>
      <w:proofErr w:type="gramEnd"/>
      <w:r>
        <w:rPr>
          <w:rFonts w:ascii="Times New Roman Regular" w:hAnsi="Times New Roman Regular" w:cs="Times New Roman Regular"/>
          <w:bCs/>
          <w:sz w:val="22"/>
          <w:szCs w:val="22"/>
        </w:rPr>
        <w:t xml:space="preserve"> skreślić </w:t>
      </w:r>
    </w:p>
    <w:p w14:paraId="6FB02677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53C0A262" w14:textId="77777777" w:rsidR="00EF54C0" w:rsidRDefault="00000000">
      <w:pPr>
        <w:ind w:left="5040" w:firstLine="420"/>
        <w:jc w:val="both"/>
        <w:rPr>
          <w:rFonts w:ascii="Times New Roman Regular" w:hAnsi="Times New Roman Regular" w:cs="Times New Roman Regular"/>
          <w:b/>
          <w:i/>
          <w:sz w:val="22"/>
          <w:szCs w:val="22"/>
        </w:rPr>
      </w:pPr>
      <w:r>
        <w:rPr>
          <w:rFonts w:ascii="Times New Roman Regular" w:hAnsi="Times New Roman Regular" w:cs="Times New Roman Regular"/>
          <w:b/>
          <w:i/>
          <w:sz w:val="22"/>
          <w:szCs w:val="22"/>
        </w:rPr>
        <w:t>……………..………….</w:t>
      </w:r>
    </w:p>
    <w:p w14:paraId="20226CE2" w14:textId="77777777" w:rsidR="00EF54C0" w:rsidRDefault="00000000">
      <w:pPr>
        <w:tabs>
          <w:tab w:val="left" w:pos="435"/>
        </w:tabs>
        <w:jc w:val="both"/>
        <w:rPr>
          <w:rFonts w:ascii="Times New Roman Regular" w:eastAsia="Calibri" w:hAnsi="Times New Roman Regular" w:cs="Times New Roman Regular"/>
          <w:b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      </w:t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  <w:t xml:space="preserve">     (podpis)*</w:t>
      </w:r>
    </w:p>
    <w:p w14:paraId="63B7E76D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21362BD2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</w:p>
    <w:p w14:paraId="363BEE5B" w14:textId="77777777" w:rsidR="00EF54C0" w:rsidRDefault="00EF54C0">
      <w:pPr>
        <w:shd w:val="clear" w:color="auto" w:fill="BFBFBF"/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</w:rPr>
      </w:pPr>
    </w:p>
    <w:p w14:paraId="3433F572" w14:textId="77777777" w:rsidR="00EF54C0" w:rsidRDefault="00000000">
      <w:pPr>
        <w:shd w:val="clear" w:color="auto" w:fill="BFBFBF"/>
        <w:spacing w:line="312" w:lineRule="auto"/>
        <w:jc w:val="center"/>
        <w:rPr>
          <w:rFonts w:ascii="Times New Roman Regular" w:hAnsi="Times New Roman Regular" w:cs="Times New Roman Regular"/>
          <w:b/>
          <w:sz w:val="22"/>
          <w:szCs w:val="22"/>
        </w:rPr>
      </w:pPr>
      <w:r>
        <w:rPr>
          <w:rFonts w:ascii="Times New Roman Regular" w:hAnsi="Times New Roman Regular" w:cs="Times New Roman Regular"/>
          <w:b/>
          <w:sz w:val="22"/>
          <w:szCs w:val="22"/>
        </w:rPr>
        <w:t>OŚWIADCZENIE DOTYCZĄCE PODANYCH INFORMACJI:</w:t>
      </w:r>
      <w:r>
        <w:rPr>
          <w:rFonts w:ascii="Times New Roman Regular" w:hAnsi="Times New Roman Regular" w:cs="Times New Roman Regular"/>
          <w:b/>
          <w:sz w:val="22"/>
          <w:szCs w:val="22"/>
        </w:rPr>
        <w:br/>
      </w:r>
    </w:p>
    <w:p w14:paraId="485BEED4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b/>
          <w:sz w:val="22"/>
          <w:szCs w:val="22"/>
        </w:rPr>
      </w:pPr>
    </w:p>
    <w:p w14:paraId="09E621BF" w14:textId="77777777" w:rsidR="00EF54C0" w:rsidRDefault="00000000">
      <w:pPr>
        <w:spacing w:line="312" w:lineRule="auto"/>
        <w:jc w:val="both"/>
        <w:rPr>
          <w:rFonts w:ascii="Times New Roman Regular" w:hAnsi="Times New Roman Regular" w:cs="Times New Roman Regular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Times New Roman Regular" w:hAnsi="Times New Roman Regular" w:cs="Times New Roman Regular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CA950FC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b/>
          <w:bCs/>
          <w:sz w:val="22"/>
          <w:szCs w:val="22"/>
        </w:rPr>
      </w:pPr>
    </w:p>
    <w:p w14:paraId="6694C104" w14:textId="77777777" w:rsidR="00EF54C0" w:rsidRDefault="00EF54C0">
      <w:pPr>
        <w:spacing w:line="312" w:lineRule="auto"/>
        <w:jc w:val="both"/>
        <w:rPr>
          <w:rFonts w:ascii="Times New Roman Regular" w:hAnsi="Times New Roman Regular" w:cs="Times New Roman Regular"/>
          <w:b/>
          <w:bCs/>
          <w:sz w:val="22"/>
          <w:szCs w:val="22"/>
        </w:rPr>
      </w:pPr>
    </w:p>
    <w:p w14:paraId="73BD9EC0" w14:textId="77777777" w:rsidR="00EF54C0" w:rsidRDefault="00000000">
      <w:pPr>
        <w:ind w:left="5040" w:firstLine="420"/>
        <w:jc w:val="both"/>
        <w:rPr>
          <w:rFonts w:ascii="Times New Roman Regular" w:hAnsi="Times New Roman Regular" w:cs="Times New Roman Regular"/>
          <w:b/>
          <w:i/>
          <w:sz w:val="22"/>
          <w:szCs w:val="22"/>
        </w:rPr>
      </w:pPr>
      <w:r>
        <w:rPr>
          <w:rFonts w:ascii="Times New Roman Regular" w:hAnsi="Times New Roman Regular" w:cs="Times New Roman Regular"/>
          <w:b/>
          <w:i/>
          <w:sz w:val="22"/>
          <w:szCs w:val="22"/>
        </w:rPr>
        <w:t>……………..………….</w:t>
      </w:r>
    </w:p>
    <w:p w14:paraId="4C8025F5" w14:textId="77777777" w:rsidR="00EF54C0" w:rsidRDefault="00000000">
      <w:pPr>
        <w:tabs>
          <w:tab w:val="left" w:pos="435"/>
        </w:tabs>
        <w:jc w:val="both"/>
        <w:rPr>
          <w:rFonts w:ascii="Times New Roman Regular" w:hAnsi="Times New Roman Regular" w:cs="Times New Roman Regular"/>
          <w:b/>
          <w:i/>
          <w:color w:val="C00000"/>
          <w:sz w:val="22"/>
          <w:szCs w:val="22"/>
        </w:rPr>
      </w:pPr>
      <w:r>
        <w:rPr>
          <w:rFonts w:ascii="Times New Roman Regular" w:hAnsi="Times New Roman Regular" w:cs="Times New Roman Regular"/>
          <w:sz w:val="22"/>
          <w:szCs w:val="22"/>
        </w:rPr>
        <w:t xml:space="preserve">      </w:t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</w:r>
      <w:r>
        <w:rPr>
          <w:rFonts w:ascii="Times New Roman Regular" w:hAnsi="Times New Roman Regular" w:cs="Times New Roman Regular"/>
          <w:sz w:val="22"/>
          <w:szCs w:val="22"/>
        </w:rPr>
        <w:tab/>
        <w:t xml:space="preserve">     (podpis)*</w:t>
      </w:r>
    </w:p>
    <w:p w14:paraId="6B3D0BBB" w14:textId="77777777" w:rsidR="00EF54C0" w:rsidRDefault="00EF54C0">
      <w:pPr>
        <w:rPr>
          <w:rFonts w:ascii="Times New Roman Regular" w:hAnsi="Times New Roman Regular" w:cs="Times New Roman Regular"/>
          <w:sz w:val="22"/>
          <w:szCs w:val="22"/>
        </w:rPr>
      </w:pPr>
    </w:p>
    <w:p w14:paraId="1FF7FC12" w14:textId="77777777" w:rsidR="00EF54C0" w:rsidRPr="00C44EA7" w:rsidRDefault="00000000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  <w:r w:rsidRPr="00C44EA7">
        <w:rPr>
          <w:rFonts w:ascii="Times New Roman Regular" w:hAnsi="Times New Roman Regular" w:cs="Times New Roman Regular"/>
          <w:b/>
          <w:i/>
          <w:color w:val="C00000"/>
        </w:rPr>
        <w:t xml:space="preserve">UWAGA! </w:t>
      </w:r>
    </w:p>
    <w:p w14:paraId="078E110A" w14:textId="77777777" w:rsidR="00EF54C0" w:rsidRPr="00C44EA7" w:rsidRDefault="00000000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  <w:r w:rsidRPr="00C44EA7">
        <w:rPr>
          <w:rFonts w:ascii="Times New Roman Regular" w:hAnsi="Times New Roman Regular" w:cs="Times New Roman Regular"/>
          <w:b/>
          <w:i/>
          <w:color w:val="C00000"/>
        </w:rPr>
        <w:t>* Niniejszy załącznik należy wypełnić, uzupełniając o wymagane dane i informacje, a następnie podpisać kwalifikowanym podpisem elektronicznym, podpisem zaufanym lub podpisem osobistym.</w:t>
      </w:r>
    </w:p>
    <w:p w14:paraId="70305F95" w14:textId="77777777" w:rsidR="00EF54C0" w:rsidRDefault="00EF54C0">
      <w:pPr>
        <w:rPr>
          <w:rFonts w:ascii="Times New Roman Regular" w:hAnsi="Times New Roman Regular" w:cs="Times New Roman Regular"/>
          <w:sz w:val="22"/>
          <w:szCs w:val="22"/>
        </w:rPr>
      </w:pPr>
    </w:p>
    <w:sectPr w:rsidR="00EF54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46DB8" w14:textId="77777777" w:rsidR="009F37DE" w:rsidRDefault="009F37DE">
      <w:r>
        <w:separator/>
      </w:r>
    </w:p>
  </w:endnote>
  <w:endnote w:type="continuationSeparator" w:id="0">
    <w:p w14:paraId="5160F2F3" w14:textId="77777777" w:rsidR="009F37DE" w:rsidRDefault="009F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Regular">
    <w:altName w:val="Times New Roman"/>
    <w:panose1 w:val="020B0604020202020204"/>
    <w:charset w:val="EE"/>
    <w:family w:val="auto"/>
    <w:pitch w:val="variable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62DE" w14:textId="77777777" w:rsidR="00EF54C0" w:rsidRDefault="00EF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1531" w14:textId="77777777" w:rsidR="00EF54C0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6F07563E" wp14:editId="078480D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017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0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159651F2" w14:textId="77777777" w:rsidR="00EF54C0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1" path="m0,0l-2147483645,0l-2147483645,-2147483646l0,-2147483646xe" stroked="f" o:allowincell="f" style="position:absolute;margin-left:154.8pt;margin-top:0.05pt;width:143.95pt;height:10.2pt;mso-wrap-style:square;v-text-anchor:top;mso-position-horizontal:center;mso-position-horizontal-relative:margin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bidi w:val="0"/>
                      <w:snapToGrid w:val="false"/>
                      <w:jc w:val="left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75388" w14:textId="77777777" w:rsidR="00EF54C0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015046D3" wp14:editId="7FB9CA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017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0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1FA97C3D" w14:textId="77777777" w:rsidR="00EF54C0" w:rsidRDefault="00000000">
                          <w:pPr>
                            <w:pStyle w:val="Zawartoramkiuser"/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18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Text Box 1" path="m0,0l-2147483645,0l-2147483645,-2147483646l0,-2147483646xe" stroked="f" o:allowincell="f" style="position:absolute;margin-left:154.8pt;margin-top:0.05pt;width:143.95pt;height:10.2pt;mso-wrap-style:square;v-text-anchor:top;mso-position-horizontal:center;mso-position-horizontal-relative:margin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Zawartoramkiuser"/>
                      <w:bidi w:val="0"/>
                      <w:snapToGrid w:val="false"/>
                      <w:jc w:val="left"/>
                      <w:rPr>
                        <w:sz w:val="18"/>
                      </w:rPr>
                    </w:pPr>
                    <w:r>
                      <w:rPr>
                        <w:color w:val="000000"/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  <w:color w:val="000000"/>
                      </w:rPr>
                      <w:instrText xml:space="preserve"> PAGE </w:instrText>
                    </w:r>
                    <w:r>
                      <w:rPr>
                        <w:sz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BBBC6" w14:textId="77777777" w:rsidR="009F37DE" w:rsidRDefault="009F37DE">
      <w:r>
        <w:separator/>
      </w:r>
    </w:p>
  </w:footnote>
  <w:footnote w:type="continuationSeparator" w:id="0">
    <w:p w14:paraId="004635A4" w14:textId="77777777" w:rsidR="009F37DE" w:rsidRDefault="009F3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C113" w14:textId="77777777" w:rsidR="00EF54C0" w:rsidRDefault="00EF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663D4" w14:textId="77777777" w:rsidR="00EF54C0" w:rsidRDefault="00000000">
    <w:pPr>
      <w:jc w:val="center"/>
      <w:rPr>
        <w:i/>
        <w:iCs/>
      </w:rPr>
    </w:pPr>
    <w:r>
      <w:rPr>
        <w:rFonts w:ascii="Times New Roman Regular" w:hAnsi="Times New Roman Regular" w:cs="Times New Roman Regular"/>
        <w:i/>
        <w:iCs/>
        <w:sz w:val="22"/>
      </w:rPr>
      <w:t>„Utworzenie Centrum opiekuńczo-mieszkalnego w Tyszowcach”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F29C" w14:textId="77777777" w:rsidR="00EF54C0" w:rsidRDefault="00000000">
    <w:pPr>
      <w:jc w:val="center"/>
      <w:rPr>
        <w:i/>
        <w:iCs/>
      </w:rPr>
    </w:pPr>
    <w:r>
      <w:rPr>
        <w:rFonts w:ascii="Times New Roman Regular" w:hAnsi="Times New Roman Regular" w:cs="Times New Roman Regular"/>
        <w:i/>
        <w:iCs/>
        <w:sz w:val="22"/>
      </w:rPr>
      <w:t>„Utworzenie Centrum opiekuńczo-mieszkalnego w Tyszowcach”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31B09"/>
    <w:multiLevelType w:val="multilevel"/>
    <w:tmpl w:val="B82CF1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30660BF"/>
    <w:multiLevelType w:val="multilevel"/>
    <w:tmpl w:val="7842F6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347864">
    <w:abstractNumId w:val="0"/>
  </w:num>
  <w:num w:numId="2" w16cid:durableId="977683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4C0"/>
    <w:rsid w:val="0013502E"/>
    <w:rsid w:val="0028438E"/>
    <w:rsid w:val="00852F8C"/>
    <w:rsid w:val="009F37DE"/>
    <w:rsid w:val="00A433FD"/>
    <w:rsid w:val="00B653E6"/>
    <w:rsid w:val="00C44EA7"/>
    <w:rsid w:val="00E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78A643"/>
  <w15:docId w15:val="{358C6CFE-BF0D-1449-8E7C-94726838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eastAsia="pl-PL" w:bidi="ar-SA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next w:val="Tekstpodstawowy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ind w:left="708"/>
    </w:pPr>
  </w:style>
  <w:style w:type="paragraph" w:customStyle="1" w:styleId="Akapitzlist10">
    <w:name w:val="Akapit z listą1"/>
    <w:basedOn w:val="Normalny"/>
    <w:uiPriority w:val="99"/>
    <w:qFormat/>
    <w:pPr>
      <w:ind w:left="720"/>
    </w:pPr>
  </w:style>
  <w:style w:type="paragraph" w:customStyle="1" w:styleId="Akapitzlist2">
    <w:name w:val="Akapit z listą2"/>
    <w:basedOn w:val="Normalny"/>
    <w:uiPriority w:val="99"/>
    <w:qFormat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Szymon Falana</cp:lastModifiedBy>
  <cp:revision>10</cp:revision>
  <dcterms:created xsi:type="dcterms:W3CDTF">2022-12-29T03:37:00Z</dcterms:created>
  <dcterms:modified xsi:type="dcterms:W3CDTF">2025-03-18T20:11:00Z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84AD45B277F3473A996EE4DAFC48EB55_13</vt:lpwstr>
  </property>
  <property fmtid="{D5CDD505-2E9C-101B-9397-08002B2CF9AE}" pid="3" name="KSOProductBuildVer">
    <vt:lpwstr>1033-3.1.1.5096</vt:lpwstr>
  </property>
</Properties>
</file>