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C12F7E7" w14:textId="04259AE5" w:rsidR="00CD5B3B" w:rsidRPr="00471B02" w:rsidRDefault="00CD5B3B" w:rsidP="00471B02">
      <w:pPr>
        <w:spacing w:before="360"/>
        <w:jc w:val="center"/>
        <w:rPr>
          <w:rFonts w:asciiTheme="minorHAnsi" w:hAnsiTheme="minorHAnsi" w:cstheme="minorHAnsi"/>
        </w:rPr>
      </w:pPr>
      <w:permStart w:id="117929921" w:edGrp="everyone"/>
      <w:r w:rsidRPr="00471B02">
        <w:rPr>
          <w:rFonts w:asciiTheme="minorHAnsi" w:hAnsiTheme="minorHAnsi" w:cstheme="minorHAnsi"/>
          <w:b/>
          <w:bCs/>
        </w:rPr>
        <w:t xml:space="preserve">Umowa nr </w:t>
      </w:r>
      <w:r w:rsidR="00B84444" w:rsidRPr="00471B02">
        <w:rPr>
          <w:rFonts w:asciiTheme="minorHAnsi" w:hAnsiTheme="minorHAnsi" w:cstheme="minorHAnsi"/>
          <w:b/>
          <w:bCs/>
        </w:rPr>
        <w:t>..</w:t>
      </w:r>
      <w:r w:rsidR="00025287" w:rsidRPr="00471B02">
        <w:rPr>
          <w:rFonts w:asciiTheme="minorHAnsi" w:hAnsiTheme="minorHAnsi" w:cstheme="minorHAnsi"/>
          <w:b/>
          <w:bCs/>
        </w:rPr>
        <w:t>………</w:t>
      </w:r>
      <w:r w:rsidR="00020539" w:rsidRPr="00471B02">
        <w:rPr>
          <w:rFonts w:asciiTheme="minorHAnsi" w:hAnsiTheme="minorHAnsi" w:cstheme="minorHAnsi"/>
          <w:b/>
          <w:bCs/>
        </w:rPr>
        <w:t>.202</w:t>
      </w:r>
      <w:r w:rsidR="00025287" w:rsidRPr="00471B02">
        <w:rPr>
          <w:rFonts w:asciiTheme="minorHAnsi" w:hAnsiTheme="minorHAnsi" w:cstheme="minorHAnsi"/>
          <w:b/>
          <w:bCs/>
        </w:rPr>
        <w:t>5</w:t>
      </w:r>
    </w:p>
    <w:permEnd w:id="117929921"/>
    <w:p w14:paraId="5EBD505A" w14:textId="77777777" w:rsidR="00CD5B3B" w:rsidRPr="00471B02" w:rsidRDefault="00CD5B3B" w:rsidP="00471B02">
      <w:pPr>
        <w:jc w:val="center"/>
        <w:rPr>
          <w:rFonts w:asciiTheme="minorHAnsi" w:hAnsiTheme="minorHAnsi" w:cstheme="minorHAnsi"/>
        </w:rPr>
      </w:pPr>
    </w:p>
    <w:p w14:paraId="1FC07B11" w14:textId="77777777" w:rsidR="00CD5B3B" w:rsidRPr="00471B02" w:rsidRDefault="00CD5B3B" w:rsidP="00471B02">
      <w:pPr>
        <w:jc w:val="center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zawarta w dniu …</w:t>
      </w:r>
      <w:permStart w:id="1760567787" w:edGrp="everyone"/>
      <w:r w:rsidRPr="00471B02">
        <w:rPr>
          <w:rFonts w:asciiTheme="minorHAnsi" w:hAnsiTheme="minorHAnsi" w:cstheme="minorHAnsi"/>
        </w:rPr>
        <w:t>………………….</w:t>
      </w:r>
      <w:permEnd w:id="1760567787"/>
      <w:r w:rsidRPr="00471B02">
        <w:rPr>
          <w:rFonts w:asciiTheme="minorHAnsi" w:hAnsiTheme="minorHAnsi" w:cstheme="minorHAnsi"/>
        </w:rPr>
        <w:t>. pomiędzy :</w:t>
      </w:r>
    </w:p>
    <w:p w14:paraId="363E0402" w14:textId="77777777" w:rsidR="00CD5B3B" w:rsidRPr="00471B02" w:rsidRDefault="00CD5B3B" w:rsidP="00471B02">
      <w:pPr>
        <w:jc w:val="center"/>
        <w:rPr>
          <w:rFonts w:asciiTheme="minorHAnsi" w:hAnsiTheme="minorHAnsi" w:cstheme="minorHAnsi"/>
        </w:rPr>
      </w:pPr>
    </w:p>
    <w:p w14:paraId="042C897C" w14:textId="77777777" w:rsidR="00CD5B3B" w:rsidRPr="00471B02" w:rsidRDefault="00CD5B3B" w:rsidP="00471B02">
      <w:pPr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/>
          <w:bCs/>
        </w:rPr>
        <w:t>Gminą Myślenice</w:t>
      </w:r>
      <w:r w:rsidRPr="00471B02">
        <w:rPr>
          <w:rFonts w:asciiTheme="minorHAnsi" w:hAnsiTheme="minorHAnsi" w:cstheme="minorHAnsi"/>
          <w:b/>
        </w:rPr>
        <w:t>, Rynek 8/9, 32-400 Myślenice, NIP  681 10 04 414</w:t>
      </w:r>
    </w:p>
    <w:p w14:paraId="3BA31BD6" w14:textId="77777777" w:rsidR="00CD5B3B" w:rsidRPr="00471B02" w:rsidRDefault="00CD5B3B" w:rsidP="00471B02">
      <w:pPr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 xml:space="preserve">zwaną dalej </w:t>
      </w:r>
      <w:r w:rsidRPr="00471B02">
        <w:rPr>
          <w:rFonts w:asciiTheme="minorHAnsi" w:hAnsiTheme="minorHAnsi" w:cstheme="minorHAnsi"/>
          <w:bCs/>
        </w:rPr>
        <w:t>Zamawiającym</w:t>
      </w:r>
      <w:r w:rsidRPr="00471B02">
        <w:rPr>
          <w:rFonts w:asciiTheme="minorHAnsi" w:hAnsiTheme="minorHAnsi" w:cstheme="minorHAnsi"/>
        </w:rPr>
        <w:t xml:space="preserve">,  </w:t>
      </w:r>
      <w:permStart w:id="676290390" w:edGrp="everyone"/>
      <w:r w:rsidRPr="00471B02">
        <w:rPr>
          <w:rFonts w:asciiTheme="minorHAnsi" w:hAnsiTheme="minorHAnsi" w:cstheme="minorHAnsi"/>
        </w:rPr>
        <w:t xml:space="preserve">którą reprezentuje: </w:t>
      </w:r>
    </w:p>
    <w:p w14:paraId="05591A35" w14:textId="77777777" w:rsidR="00CD5B3B" w:rsidRPr="00471B02" w:rsidRDefault="00CD5B3B" w:rsidP="00471B02">
      <w:pPr>
        <w:pStyle w:val="Nagwek2"/>
        <w:spacing w:before="240" w:after="240"/>
        <w:ind w:left="578" w:hanging="578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 w:val="0"/>
        </w:rPr>
        <w:t xml:space="preserve">Burmistrz: </w:t>
      </w:r>
      <w:r w:rsidRPr="00471B02">
        <w:rPr>
          <w:rFonts w:asciiTheme="minorHAnsi" w:hAnsiTheme="minorHAnsi" w:cstheme="minorHAnsi"/>
        </w:rPr>
        <w:t>Jarosław Szlachetka</w:t>
      </w:r>
      <w:r w:rsidRPr="00471B02">
        <w:rPr>
          <w:rFonts w:asciiTheme="minorHAnsi" w:hAnsiTheme="minorHAnsi" w:cstheme="minorHAnsi"/>
          <w:b w:val="0"/>
        </w:rPr>
        <w:t xml:space="preserve">     </w:t>
      </w:r>
    </w:p>
    <w:p w14:paraId="60A3F293" w14:textId="40C4F091" w:rsidR="00CD5B3B" w:rsidRPr="00471B02" w:rsidRDefault="00020539" w:rsidP="00471B02">
      <w:pPr>
        <w:jc w:val="both"/>
        <w:rPr>
          <w:rFonts w:asciiTheme="minorHAnsi" w:hAnsiTheme="minorHAnsi" w:cstheme="minorHAnsi"/>
          <w:bCs/>
        </w:rPr>
      </w:pPr>
      <w:r w:rsidRPr="00471B02">
        <w:rPr>
          <w:rFonts w:asciiTheme="minorHAnsi" w:hAnsiTheme="minorHAnsi" w:cstheme="minorHAnsi"/>
          <w:bCs/>
        </w:rPr>
        <w:t>a</w:t>
      </w:r>
    </w:p>
    <w:p w14:paraId="4973C774" w14:textId="62F1921A" w:rsidR="00020539" w:rsidRPr="00471B02" w:rsidRDefault="00020539" w:rsidP="00471B02">
      <w:pPr>
        <w:jc w:val="both"/>
        <w:rPr>
          <w:rFonts w:asciiTheme="minorHAnsi" w:hAnsiTheme="minorHAnsi" w:cstheme="minorHAnsi"/>
          <w:bCs/>
        </w:rPr>
      </w:pPr>
      <w:r w:rsidRPr="00471B0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9DCD31" w14:textId="0604BC10" w:rsidR="00CD5B3B" w:rsidRPr="00471B02" w:rsidRDefault="00CD5B3B" w:rsidP="00471B02">
      <w:pPr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zwan</w:t>
      </w:r>
      <w:r w:rsidR="00020539" w:rsidRPr="00471B02">
        <w:rPr>
          <w:rFonts w:asciiTheme="minorHAnsi" w:hAnsiTheme="minorHAnsi" w:cstheme="minorHAnsi"/>
        </w:rPr>
        <w:t>ym</w:t>
      </w:r>
      <w:r w:rsidRPr="00471B02">
        <w:rPr>
          <w:rFonts w:asciiTheme="minorHAnsi" w:hAnsiTheme="minorHAnsi" w:cstheme="minorHAnsi"/>
        </w:rPr>
        <w:t xml:space="preserve"> dalej Wykonawcą, którego reprezentuje :</w:t>
      </w:r>
    </w:p>
    <w:p w14:paraId="280399A5" w14:textId="3324FAE9" w:rsidR="000C610E" w:rsidRPr="00471B02" w:rsidRDefault="00020539" w:rsidP="00471B02">
      <w:pPr>
        <w:pStyle w:val="Nagwek2"/>
        <w:spacing w:before="360" w:after="360"/>
        <w:ind w:left="578" w:hanging="578"/>
        <w:rPr>
          <w:rFonts w:asciiTheme="minorHAnsi" w:hAnsiTheme="minorHAnsi" w:cstheme="minorHAnsi"/>
          <w:b w:val="0"/>
        </w:rPr>
      </w:pPr>
      <w:r w:rsidRPr="00471B02">
        <w:rPr>
          <w:rFonts w:asciiTheme="minorHAnsi" w:hAnsiTheme="minorHAnsi" w:cstheme="minorHAnsi"/>
          <w:b w:val="0"/>
        </w:rPr>
        <w:t>………………………………………………………………………………………………………………………………………………………………</w:t>
      </w:r>
    </w:p>
    <w:p w14:paraId="1BAFC552" w14:textId="77777777" w:rsidR="00CD5B3B" w:rsidRPr="00471B02" w:rsidRDefault="00CD5B3B" w:rsidP="008C1D7A">
      <w:pPr>
        <w:spacing w:before="240" w:after="200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Strony zawierają umowę o następującej treści:</w:t>
      </w:r>
    </w:p>
    <w:p w14:paraId="1008E201" w14:textId="6CA2485A" w:rsidR="00C41A5B" w:rsidRDefault="00CD5B3B" w:rsidP="008C1D7A">
      <w:pPr>
        <w:pStyle w:val="Standard0"/>
        <w:jc w:val="both"/>
        <w:rPr>
          <w:rFonts w:asciiTheme="minorHAnsi" w:hAnsiTheme="minorHAnsi" w:cstheme="minorHAnsi"/>
        </w:rPr>
      </w:pPr>
      <w:r w:rsidRPr="00C44903">
        <w:rPr>
          <w:rFonts w:asciiTheme="minorHAnsi" w:hAnsiTheme="minorHAnsi" w:cstheme="minorHAnsi"/>
        </w:rPr>
        <w:t xml:space="preserve">Wykonawca został wyłoniony w postępowaniu nr </w:t>
      </w:r>
      <w:r w:rsidR="009011F4" w:rsidRPr="00C44903">
        <w:rPr>
          <w:rFonts w:asciiTheme="minorHAnsi" w:hAnsiTheme="minorHAnsi" w:cstheme="minorHAnsi"/>
        </w:rPr>
        <w:t>BZP/271/</w:t>
      </w:r>
      <w:r w:rsidR="00711724">
        <w:rPr>
          <w:rFonts w:asciiTheme="minorHAnsi" w:hAnsiTheme="minorHAnsi" w:cstheme="minorHAnsi"/>
        </w:rPr>
        <w:t>………….</w:t>
      </w:r>
      <w:r w:rsidR="009011F4" w:rsidRPr="00C44903">
        <w:rPr>
          <w:rFonts w:asciiTheme="minorHAnsi" w:hAnsiTheme="minorHAnsi" w:cstheme="minorHAnsi"/>
        </w:rPr>
        <w:t>/202</w:t>
      </w:r>
      <w:r w:rsidR="00025287" w:rsidRPr="00C44903">
        <w:rPr>
          <w:rFonts w:asciiTheme="minorHAnsi" w:hAnsiTheme="minorHAnsi" w:cstheme="minorHAnsi"/>
        </w:rPr>
        <w:t>5</w:t>
      </w:r>
      <w:r w:rsidR="00020539" w:rsidRPr="00C44903">
        <w:rPr>
          <w:rFonts w:asciiTheme="minorHAnsi" w:hAnsiTheme="minorHAnsi" w:cstheme="minorHAnsi"/>
        </w:rPr>
        <w:t>.</w:t>
      </w:r>
      <w:r w:rsidR="00711724">
        <w:rPr>
          <w:rFonts w:asciiTheme="minorHAnsi" w:hAnsiTheme="minorHAnsi" w:cstheme="minorHAnsi"/>
        </w:rPr>
        <w:t xml:space="preserve"> </w:t>
      </w:r>
      <w:r w:rsidR="00020539" w:rsidRPr="00C44903">
        <w:rPr>
          <w:rFonts w:asciiTheme="minorHAnsi" w:hAnsiTheme="minorHAnsi" w:cstheme="minorHAnsi"/>
        </w:rPr>
        <w:t>Nazwa zadania</w:t>
      </w:r>
      <w:r w:rsidR="00B84444" w:rsidRPr="00C44903">
        <w:rPr>
          <w:rFonts w:asciiTheme="minorHAnsi" w:hAnsiTheme="minorHAnsi" w:cstheme="minorHAnsi"/>
        </w:rPr>
        <w:t xml:space="preserve"> </w:t>
      </w:r>
      <w:permEnd w:id="676290390"/>
      <w:r w:rsidR="00B84444" w:rsidRPr="00C44903">
        <w:rPr>
          <w:rFonts w:asciiTheme="minorHAnsi" w:hAnsiTheme="minorHAnsi" w:cstheme="minorHAnsi"/>
        </w:rPr>
        <w:t>„</w:t>
      </w:r>
      <w:r w:rsidR="004B57FF" w:rsidRPr="00897675">
        <w:rPr>
          <w:rFonts w:asciiTheme="minorHAnsi" w:hAnsiTheme="minorHAnsi" w:cstheme="minorHAnsi"/>
          <w:b/>
          <w:bCs/>
        </w:rPr>
        <w:t>Dostawa kruszywa drogowego i destruktu asfaltowego w ramach bieżącego</w:t>
      </w:r>
      <w:r w:rsidR="00447C36" w:rsidRPr="00897675">
        <w:rPr>
          <w:rFonts w:asciiTheme="minorHAnsi" w:hAnsiTheme="minorHAnsi" w:cstheme="minorHAnsi"/>
          <w:b/>
          <w:bCs/>
        </w:rPr>
        <w:t xml:space="preserve"> </w:t>
      </w:r>
      <w:r w:rsidR="00B84444" w:rsidRPr="00C44903">
        <w:rPr>
          <w:rFonts w:asciiTheme="minorHAnsi" w:hAnsiTheme="minorHAnsi" w:cstheme="minorHAnsi"/>
          <w:b/>
          <w:bCs/>
          <w:color w:val="000000"/>
        </w:rPr>
        <w:t>utrzymanie dróg wewnętrznych na terenie sołectw</w:t>
      </w:r>
      <w:r w:rsidR="00447C36">
        <w:rPr>
          <w:rFonts w:asciiTheme="minorHAnsi" w:hAnsiTheme="minorHAnsi" w:cstheme="minorHAnsi"/>
          <w:b/>
          <w:bCs/>
          <w:color w:val="000000"/>
        </w:rPr>
        <w:t xml:space="preserve"> w gminie</w:t>
      </w:r>
      <w:r w:rsidR="00B84444" w:rsidRPr="00C44903">
        <w:rPr>
          <w:rFonts w:asciiTheme="minorHAnsi" w:hAnsiTheme="minorHAnsi" w:cstheme="minorHAnsi"/>
          <w:b/>
          <w:bCs/>
          <w:color w:val="000000"/>
        </w:rPr>
        <w:t xml:space="preserve"> Myślenice”</w:t>
      </w:r>
      <w:r w:rsidR="00471B02" w:rsidRPr="00C44903">
        <w:rPr>
          <w:rFonts w:asciiTheme="minorHAnsi" w:hAnsiTheme="minorHAnsi" w:cstheme="minorHAnsi"/>
          <w:b/>
          <w:bCs/>
          <w:color w:val="000000"/>
        </w:rPr>
        <w:t>.</w:t>
      </w:r>
    </w:p>
    <w:p w14:paraId="66366389" w14:textId="7FE0F910" w:rsidR="00471B02" w:rsidRDefault="00C41A5B" w:rsidP="00C41A5B">
      <w:pPr>
        <w:pStyle w:val="Standard0"/>
        <w:jc w:val="center"/>
        <w:rPr>
          <w:rFonts w:asciiTheme="minorHAnsi" w:hAnsiTheme="minorHAnsi" w:cstheme="minorHAnsi"/>
          <w:b/>
          <w:bCs/>
          <w:color w:val="000000"/>
        </w:rPr>
      </w:pPr>
      <w:r w:rsidRPr="00C41A5B">
        <w:rPr>
          <w:rFonts w:asciiTheme="minorHAnsi" w:hAnsiTheme="minorHAnsi" w:cstheme="minorHAnsi"/>
          <w:b/>
          <w:bCs/>
          <w:color w:val="000000"/>
        </w:rPr>
        <w:t>§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8C1D7A">
        <w:rPr>
          <w:rFonts w:asciiTheme="minorHAnsi" w:hAnsiTheme="minorHAnsi" w:cstheme="minorHAnsi"/>
          <w:b/>
          <w:bCs/>
          <w:color w:val="000000"/>
        </w:rPr>
        <w:t>1</w:t>
      </w:r>
      <w:r>
        <w:rPr>
          <w:rFonts w:asciiTheme="minorHAnsi" w:hAnsiTheme="minorHAnsi" w:cstheme="minorHAnsi"/>
          <w:b/>
          <w:bCs/>
          <w:color w:val="000000"/>
        </w:rPr>
        <w:t>.</w:t>
      </w:r>
    </w:p>
    <w:p w14:paraId="6965DC06" w14:textId="63270F52" w:rsidR="00A333F1" w:rsidRPr="000D46C5" w:rsidRDefault="00A333F1" w:rsidP="00C41A5B">
      <w:pPr>
        <w:pStyle w:val="Standard0"/>
        <w:jc w:val="center"/>
        <w:rPr>
          <w:rFonts w:asciiTheme="minorHAnsi" w:hAnsiTheme="minorHAnsi" w:cstheme="minorHAnsi"/>
          <w:i/>
          <w:iCs/>
        </w:rPr>
      </w:pPr>
      <w:r w:rsidRPr="000D46C5">
        <w:rPr>
          <w:rFonts w:asciiTheme="minorHAnsi" w:hAnsiTheme="minorHAnsi" w:cstheme="minorHAnsi"/>
          <w:i/>
          <w:iCs/>
          <w:color w:val="000000"/>
        </w:rPr>
        <w:t>Przedmiot umowy</w:t>
      </w:r>
    </w:p>
    <w:p w14:paraId="50DD4E4A" w14:textId="7DAD24A3" w:rsidR="006547F8" w:rsidRPr="00471B02" w:rsidRDefault="006547F8" w:rsidP="00711724">
      <w:pPr>
        <w:pStyle w:val="Akapitzlist"/>
        <w:numPr>
          <w:ilvl w:val="0"/>
          <w:numId w:val="26"/>
        </w:numPr>
        <w:ind w:left="357" w:hanging="357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 xml:space="preserve">Zamawiający zleca, a Wykonawca </w:t>
      </w:r>
      <w:r w:rsidR="00447C36">
        <w:rPr>
          <w:rFonts w:asciiTheme="minorHAnsi" w:hAnsiTheme="minorHAnsi" w:cstheme="minorHAnsi"/>
        </w:rPr>
        <w:t>przyjmuje do realizacji wykonanie zadania polegającego na:</w:t>
      </w:r>
    </w:p>
    <w:p w14:paraId="1914E6F2" w14:textId="28BEA892" w:rsidR="000D2F96" w:rsidRPr="00471B02" w:rsidRDefault="00447C36" w:rsidP="00471B02">
      <w:pPr>
        <w:pStyle w:val="NormalnyWeb"/>
        <w:numPr>
          <w:ilvl w:val="0"/>
          <w:numId w:val="24"/>
        </w:numPr>
        <w:shd w:val="clear" w:color="auto" w:fill="FFFFFF"/>
        <w:spacing w:after="150"/>
        <w:jc w:val="both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</w:rPr>
        <w:t xml:space="preserve">uzupełnianiu ubytków w drogach o nawierzchni gruntowo-żwirowej i tłuczniowej mieszanką kruszyw łamanych frakcji 0/63 mm i 0/31,5 mm (zakup, transport, dostawa, rozładunek) </w:t>
      </w:r>
      <w:r w:rsidR="000D2F96" w:rsidRPr="00471B02">
        <w:rPr>
          <w:rFonts w:asciiTheme="minorHAnsi" w:hAnsiTheme="minorHAnsi" w:cstheme="minorHAnsi"/>
          <w:color w:val="333333"/>
        </w:rPr>
        <w:t xml:space="preserve">– szacunkowa ilość </w:t>
      </w:r>
      <w:r w:rsidR="00AC4035">
        <w:rPr>
          <w:rFonts w:asciiTheme="minorHAnsi" w:hAnsiTheme="minorHAnsi" w:cstheme="minorHAnsi"/>
          <w:color w:val="333333"/>
        </w:rPr>
        <w:t>882</w:t>
      </w:r>
      <w:r w:rsidR="000D2F96" w:rsidRPr="00471B02">
        <w:rPr>
          <w:rFonts w:asciiTheme="minorHAnsi" w:hAnsiTheme="minorHAnsi" w:cstheme="minorHAnsi"/>
          <w:color w:val="333333"/>
        </w:rPr>
        <w:t xml:space="preserve"> ton</w:t>
      </w:r>
      <w:r w:rsidR="00AC4035">
        <w:rPr>
          <w:rFonts w:asciiTheme="minorHAnsi" w:hAnsiTheme="minorHAnsi" w:cstheme="minorHAnsi"/>
          <w:color w:val="333333"/>
        </w:rPr>
        <w:t>y</w:t>
      </w:r>
      <w:r w:rsidR="000D2F96" w:rsidRPr="00471B02">
        <w:rPr>
          <w:rFonts w:asciiTheme="minorHAnsi" w:hAnsiTheme="minorHAnsi" w:cstheme="minorHAnsi"/>
          <w:color w:val="333333"/>
        </w:rPr>
        <w:t>,</w:t>
      </w:r>
    </w:p>
    <w:p w14:paraId="16D44AF6" w14:textId="2A7A3875" w:rsidR="000D2F96" w:rsidRPr="00471B02" w:rsidRDefault="00AC4035" w:rsidP="00471B02">
      <w:pPr>
        <w:pStyle w:val="NormalnyWeb"/>
        <w:numPr>
          <w:ilvl w:val="0"/>
          <w:numId w:val="24"/>
        </w:numPr>
        <w:shd w:val="clear" w:color="auto" w:fill="FFFFFF"/>
        <w:spacing w:after="150"/>
        <w:jc w:val="both"/>
        <w:rPr>
          <w:rFonts w:asciiTheme="minorHAnsi" w:hAnsiTheme="minorHAnsi" w:cstheme="minorHAnsi"/>
          <w:color w:val="333333"/>
        </w:rPr>
      </w:pPr>
      <w:r>
        <w:rPr>
          <w:rFonts w:asciiTheme="minorHAnsi" w:hAnsiTheme="minorHAnsi" w:cstheme="minorHAnsi"/>
        </w:rPr>
        <w:t>uzupełnianiu ubytków w drogach o nawierzchni gruntowo-żwirowej i tłuczniowej destruktem asfaltowym (zakup, transport, dostawa, rozładunek)</w:t>
      </w:r>
      <w:r w:rsidR="000D2F96" w:rsidRPr="00471B02">
        <w:rPr>
          <w:rFonts w:asciiTheme="minorHAnsi" w:hAnsiTheme="minorHAnsi" w:cstheme="minorHAnsi"/>
          <w:color w:val="333333"/>
        </w:rPr>
        <w:t xml:space="preserve"> – szacunkowa ilość </w:t>
      </w:r>
      <w:r>
        <w:rPr>
          <w:rFonts w:asciiTheme="minorHAnsi" w:hAnsiTheme="minorHAnsi" w:cstheme="minorHAnsi"/>
          <w:color w:val="333333"/>
        </w:rPr>
        <w:t>180</w:t>
      </w:r>
      <w:r w:rsidR="000D2F96" w:rsidRPr="00471B02">
        <w:rPr>
          <w:rFonts w:asciiTheme="minorHAnsi" w:hAnsiTheme="minorHAnsi" w:cstheme="minorHAnsi"/>
          <w:color w:val="333333"/>
        </w:rPr>
        <w:t xml:space="preserve"> ton, </w:t>
      </w:r>
    </w:p>
    <w:p w14:paraId="6E1558AA" w14:textId="3555B6E4" w:rsidR="00C44903" w:rsidRDefault="000D2F96" w:rsidP="00711724">
      <w:pPr>
        <w:pStyle w:val="Standard0"/>
        <w:spacing w:after="150"/>
        <w:ind w:left="720"/>
        <w:jc w:val="both"/>
        <w:rPr>
          <w:rFonts w:asciiTheme="minorHAnsi" w:hAnsiTheme="minorHAnsi" w:cstheme="minorHAnsi"/>
          <w:color w:val="000000"/>
        </w:rPr>
      </w:pPr>
      <w:r w:rsidRPr="00471B02">
        <w:rPr>
          <w:rFonts w:asciiTheme="minorHAnsi" w:hAnsiTheme="minorHAnsi" w:cstheme="minorHAnsi"/>
          <w:color w:val="333333"/>
        </w:rPr>
        <w:t>określon</w:t>
      </w:r>
      <w:r w:rsidR="00AC4035">
        <w:rPr>
          <w:rFonts w:asciiTheme="minorHAnsi" w:hAnsiTheme="minorHAnsi" w:cstheme="minorHAnsi"/>
          <w:color w:val="333333"/>
        </w:rPr>
        <w:t>ego</w:t>
      </w:r>
      <w:r w:rsidRPr="00471B02">
        <w:rPr>
          <w:rFonts w:asciiTheme="minorHAnsi" w:hAnsiTheme="minorHAnsi" w:cstheme="minorHAnsi"/>
          <w:color w:val="333333"/>
        </w:rPr>
        <w:t xml:space="preserve"> w opisie przedmiotu zamówienia</w:t>
      </w:r>
      <w:r w:rsidRPr="00471B02">
        <w:rPr>
          <w:rFonts w:asciiTheme="minorHAnsi" w:hAnsiTheme="minorHAnsi" w:cstheme="minorHAnsi"/>
        </w:rPr>
        <w:t>,</w:t>
      </w:r>
      <w:r w:rsidR="00195309" w:rsidRPr="00471B02">
        <w:rPr>
          <w:rFonts w:asciiTheme="minorHAnsi" w:hAnsiTheme="minorHAnsi" w:cstheme="minorHAnsi"/>
        </w:rPr>
        <w:t xml:space="preserve"> stanowiący</w:t>
      </w:r>
      <w:r w:rsidRPr="00471B02">
        <w:rPr>
          <w:rFonts w:asciiTheme="minorHAnsi" w:hAnsiTheme="minorHAnsi" w:cstheme="minorHAnsi"/>
        </w:rPr>
        <w:t xml:space="preserve">m </w:t>
      </w:r>
      <w:r w:rsidR="00195309" w:rsidRPr="00471B02">
        <w:rPr>
          <w:rFonts w:asciiTheme="minorHAnsi" w:hAnsiTheme="minorHAnsi" w:cstheme="minorHAnsi"/>
        </w:rPr>
        <w:t>załącznik nr 1 do niniejszej umowy.</w:t>
      </w:r>
      <w:r w:rsidR="00C44903">
        <w:rPr>
          <w:rFonts w:asciiTheme="minorHAnsi" w:hAnsiTheme="minorHAnsi" w:cstheme="minorHAnsi"/>
        </w:rPr>
        <w:t xml:space="preserve"> </w:t>
      </w:r>
      <w:r w:rsidR="00C44903" w:rsidRPr="00471B02">
        <w:rPr>
          <w:rFonts w:asciiTheme="minorHAnsi" w:hAnsiTheme="minorHAnsi" w:cstheme="minorHAnsi"/>
          <w:color w:val="000000"/>
        </w:rPr>
        <w:t xml:space="preserve">Szacowana wielkość zamówienia wynosi </w:t>
      </w:r>
      <w:r w:rsidR="00C44903" w:rsidRPr="00471B02">
        <w:rPr>
          <w:rFonts w:asciiTheme="minorHAnsi" w:hAnsiTheme="minorHAnsi" w:cstheme="minorHAnsi"/>
          <w:b/>
          <w:bCs/>
          <w:color w:val="000000"/>
        </w:rPr>
        <w:t>1062</w:t>
      </w:r>
      <w:r w:rsidR="00C44903" w:rsidRPr="00471B02">
        <w:rPr>
          <w:rFonts w:asciiTheme="minorHAnsi" w:hAnsiTheme="minorHAnsi" w:cstheme="minorHAnsi"/>
          <w:color w:val="000000"/>
        </w:rPr>
        <w:t xml:space="preserve"> tony.</w:t>
      </w:r>
    </w:p>
    <w:p w14:paraId="7E19E7BA" w14:textId="327AB3B2" w:rsidR="00711724" w:rsidRPr="00711724" w:rsidRDefault="00711724" w:rsidP="00711724">
      <w:pPr>
        <w:pStyle w:val="Akapitzlist"/>
        <w:numPr>
          <w:ilvl w:val="0"/>
          <w:numId w:val="26"/>
        </w:numPr>
        <w:ind w:left="357" w:hanging="357"/>
        <w:rPr>
          <w:rFonts w:asciiTheme="minorHAnsi" w:hAnsiTheme="minorHAnsi" w:cstheme="minorHAnsi"/>
          <w:color w:val="000000"/>
        </w:rPr>
      </w:pPr>
      <w:r w:rsidRPr="00711724">
        <w:rPr>
          <w:rFonts w:asciiTheme="minorHAnsi" w:hAnsiTheme="minorHAnsi" w:cstheme="minorHAnsi"/>
          <w:color w:val="000000"/>
        </w:rPr>
        <w:t xml:space="preserve">Zamawiający zastrzega sobie prawo do korekt wielkości zamówienia w stosunku do szacunkowej ilości 1062 ton, określonej w ust. 2, które to korekty nie będą stanowiły zmiany warunków umowy. Korekty te nie mogą spowodować obniżenia wynagrodzenia Wykonawcy poniżej wartości odpowiadającej 65 % wynagrodzenia brutto przewidzianego w § 2 ust. 1 niniejszej umowy.  </w:t>
      </w:r>
    </w:p>
    <w:p w14:paraId="6913C7D6" w14:textId="7DF7D2F5" w:rsidR="00F3134D" w:rsidRPr="00897675" w:rsidRDefault="00F3134D" w:rsidP="00A60612">
      <w:pPr>
        <w:pStyle w:val="Standard0"/>
        <w:numPr>
          <w:ilvl w:val="0"/>
          <w:numId w:val="26"/>
        </w:numPr>
        <w:spacing w:after="200"/>
        <w:ind w:left="357" w:hanging="357"/>
        <w:jc w:val="both"/>
        <w:rPr>
          <w:rFonts w:asciiTheme="minorHAnsi" w:hAnsiTheme="minorHAnsi" w:cstheme="minorHAnsi"/>
        </w:rPr>
      </w:pPr>
      <w:r w:rsidRPr="00897675">
        <w:rPr>
          <w:rFonts w:asciiTheme="minorHAnsi" w:hAnsiTheme="minorHAnsi" w:cstheme="minorHAnsi"/>
        </w:rPr>
        <w:t>Przedmiot umowy obejmuje wszystkie czynności związane z dostawą kruszywa i destruktu tj. zakup, załadunek, transport, dostawę oraz rozładunek w miejscach i ilościach wskazanych przez Zamawiającego.</w:t>
      </w:r>
    </w:p>
    <w:p w14:paraId="438C8FC7" w14:textId="3B88BFD2" w:rsidR="001023D3" w:rsidRPr="00897675" w:rsidRDefault="001023D3" w:rsidP="00A60612">
      <w:pPr>
        <w:pStyle w:val="Standard0"/>
        <w:numPr>
          <w:ilvl w:val="0"/>
          <w:numId w:val="26"/>
        </w:numPr>
        <w:spacing w:after="200"/>
        <w:ind w:left="357" w:hanging="357"/>
        <w:jc w:val="both"/>
        <w:rPr>
          <w:rFonts w:asciiTheme="minorHAnsi" w:hAnsiTheme="minorHAnsi" w:cstheme="minorHAnsi"/>
        </w:rPr>
      </w:pPr>
      <w:r w:rsidRPr="00897675">
        <w:rPr>
          <w:rFonts w:asciiTheme="minorHAnsi" w:hAnsiTheme="minorHAnsi" w:cstheme="minorHAnsi"/>
        </w:rPr>
        <w:t>Dostarcz</w:t>
      </w:r>
      <w:r w:rsidR="00220E9E" w:rsidRPr="00897675">
        <w:rPr>
          <w:rFonts w:asciiTheme="minorHAnsi" w:hAnsiTheme="minorHAnsi" w:cstheme="minorHAnsi"/>
        </w:rPr>
        <w:t>a</w:t>
      </w:r>
      <w:r w:rsidRPr="00897675">
        <w:rPr>
          <w:rFonts w:asciiTheme="minorHAnsi" w:hAnsiTheme="minorHAnsi" w:cstheme="minorHAnsi"/>
        </w:rPr>
        <w:t xml:space="preserve">ne kruszywo musi posiadać wymagane normy PN-EN 13242+A1:2010 lub równoważne, </w:t>
      </w:r>
      <w:r w:rsidR="00A60612" w:rsidRPr="00897675">
        <w:rPr>
          <w:rFonts w:asciiTheme="minorHAnsi" w:hAnsiTheme="minorHAnsi" w:cstheme="minorHAnsi"/>
        </w:rPr>
        <w:br/>
      </w:r>
      <w:r w:rsidRPr="00897675">
        <w:rPr>
          <w:rFonts w:asciiTheme="minorHAnsi" w:hAnsiTheme="minorHAnsi" w:cstheme="minorHAnsi"/>
        </w:rPr>
        <w:t xml:space="preserve">a dostarczony destrukt </w:t>
      </w:r>
      <w:r w:rsidR="005603C3" w:rsidRPr="00897675">
        <w:rPr>
          <w:rFonts w:asciiTheme="minorHAnsi" w:hAnsiTheme="minorHAnsi" w:cstheme="minorHAnsi"/>
        </w:rPr>
        <w:t xml:space="preserve">asfaltowy </w:t>
      </w:r>
      <w:bookmarkStart w:id="0" w:name="_Hlk195213838"/>
      <w:r w:rsidR="005603C3" w:rsidRPr="00897675">
        <w:rPr>
          <w:rFonts w:asciiTheme="minorHAnsi" w:hAnsiTheme="minorHAnsi" w:cstheme="minorHAnsi"/>
        </w:rPr>
        <w:t>powinien spełniać wymogi normy PN-EN 13108</w:t>
      </w:r>
      <w:bookmarkEnd w:id="0"/>
      <w:r w:rsidR="00B4527B" w:rsidRPr="00897675">
        <w:rPr>
          <w:rFonts w:asciiTheme="minorHAnsi" w:hAnsiTheme="minorHAnsi" w:cstheme="minorHAnsi"/>
        </w:rPr>
        <w:t>-8</w:t>
      </w:r>
      <w:r w:rsidR="005603C3" w:rsidRPr="00897675">
        <w:rPr>
          <w:rFonts w:asciiTheme="minorHAnsi" w:hAnsiTheme="minorHAnsi" w:cstheme="minorHAnsi"/>
        </w:rPr>
        <w:t>.</w:t>
      </w:r>
      <w:r w:rsidRPr="00897675">
        <w:rPr>
          <w:rFonts w:asciiTheme="minorHAnsi" w:hAnsiTheme="minorHAnsi" w:cstheme="minorHAnsi"/>
        </w:rPr>
        <w:t xml:space="preserve"> </w:t>
      </w:r>
    </w:p>
    <w:p w14:paraId="460AC7AC" w14:textId="5D5FC6AF" w:rsidR="00A333F1" w:rsidRPr="00897675" w:rsidRDefault="00A333F1" w:rsidP="00A60612">
      <w:pPr>
        <w:pStyle w:val="Standard0"/>
        <w:numPr>
          <w:ilvl w:val="0"/>
          <w:numId w:val="26"/>
        </w:numPr>
        <w:spacing w:after="200"/>
        <w:ind w:left="357" w:hanging="357"/>
        <w:jc w:val="both"/>
        <w:rPr>
          <w:rFonts w:asciiTheme="minorHAnsi" w:hAnsiTheme="minorHAnsi" w:cstheme="minorHAnsi"/>
        </w:rPr>
      </w:pPr>
      <w:r w:rsidRPr="00897675">
        <w:rPr>
          <w:rFonts w:asciiTheme="minorHAnsi" w:hAnsiTheme="minorHAnsi" w:cstheme="minorHAnsi"/>
        </w:rPr>
        <w:t>Dostarczane kruszywo nie może być mokre, zawierać gwoździ, metalowych drutów, szkła ani innych zanieczyszczeń mogących uszkodzić pojazdy poruszające się po drogach, a także innych zanieczyszczeń (plastik, guma, humus) oraz zawierać elementów szkodliwych dla środowiska (azbest, popioły, itp.).</w:t>
      </w:r>
    </w:p>
    <w:p w14:paraId="01F55151" w14:textId="13539966" w:rsidR="000D2F96" w:rsidRPr="00A60612" w:rsidRDefault="002F5E90" w:rsidP="00A60612">
      <w:pPr>
        <w:pStyle w:val="Standard0"/>
        <w:numPr>
          <w:ilvl w:val="0"/>
          <w:numId w:val="26"/>
        </w:numPr>
        <w:spacing w:after="200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A60612">
        <w:rPr>
          <w:rFonts w:asciiTheme="minorHAnsi" w:hAnsiTheme="minorHAnsi" w:cstheme="minorHAnsi"/>
        </w:rPr>
        <w:lastRenderedPageBreak/>
        <w:t xml:space="preserve">Wykonawca zobowiązany jest do dostarczania kruszywa i destruktu sukcesywnie, zgodnie </w:t>
      </w:r>
      <w:r w:rsidR="00A60612">
        <w:rPr>
          <w:rFonts w:asciiTheme="minorHAnsi" w:hAnsiTheme="minorHAnsi" w:cstheme="minorHAnsi"/>
        </w:rPr>
        <w:br/>
      </w:r>
      <w:r w:rsidRPr="00A60612">
        <w:rPr>
          <w:rFonts w:asciiTheme="minorHAnsi" w:hAnsiTheme="minorHAnsi" w:cstheme="minorHAnsi"/>
        </w:rPr>
        <w:t>z każdorazowym pojedynczym zleceniem wystawionym przez Zlecającego.</w:t>
      </w:r>
    </w:p>
    <w:p w14:paraId="5F2D6214" w14:textId="4981FA99" w:rsidR="00D4417B" w:rsidRPr="00A60612" w:rsidRDefault="00195309" w:rsidP="00A60612">
      <w:pPr>
        <w:pStyle w:val="Standard0"/>
        <w:numPr>
          <w:ilvl w:val="0"/>
          <w:numId w:val="26"/>
        </w:numPr>
        <w:spacing w:after="200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A60612">
        <w:rPr>
          <w:rFonts w:asciiTheme="minorHAnsi" w:hAnsiTheme="minorHAnsi" w:cstheme="minorHAnsi"/>
        </w:rPr>
        <w:t xml:space="preserve">Realizacja przedmiotu umowy będzie następowała poprzez wystawianie przez Zamawiającego zlecenia zawierającego lokalizację działania oraz zakres </w:t>
      </w:r>
      <w:r w:rsidR="001023D3" w:rsidRPr="00A60612">
        <w:rPr>
          <w:rFonts w:asciiTheme="minorHAnsi" w:hAnsiTheme="minorHAnsi" w:cstheme="minorHAnsi"/>
        </w:rPr>
        <w:t>dostawy.</w:t>
      </w:r>
      <w:r w:rsidR="00D4417B" w:rsidRPr="00A60612">
        <w:rPr>
          <w:rFonts w:asciiTheme="minorHAnsi" w:hAnsiTheme="minorHAnsi" w:cstheme="minorHAnsi"/>
        </w:rPr>
        <w:t xml:space="preserve"> </w:t>
      </w:r>
      <w:r w:rsidR="000D2F96" w:rsidRPr="00A60612">
        <w:rPr>
          <w:rFonts w:asciiTheme="minorHAnsi" w:hAnsiTheme="minorHAnsi" w:cstheme="minorHAnsi"/>
        </w:rPr>
        <w:t xml:space="preserve"> </w:t>
      </w:r>
      <w:r w:rsidR="005603C3" w:rsidRPr="00A60612">
        <w:rPr>
          <w:rFonts w:asciiTheme="minorHAnsi" w:hAnsiTheme="minorHAnsi" w:cstheme="minorHAnsi"/>
        </w:rPr>
        <w:t xml:space="preserve">Dostawy </w:t>
      </w:r>
      <w:r w:rsidR="000D2F96" w:rsidRPr="00A60612">
        <w:rPr>
          <w:rFonts w:asciiTheme="minorHAnsi" w:hAnsiTheme="minorHAnsi" w:cstheme="minorHAnsi"/>
        </w:rPr>
        <w:t xml:space="preserve">zostaną </w:t>
      </w:r>
      <w:r w:rsidR="005603C3" w:rsidRPr="00A60612">
        <w:rPr>
          <w:rFonts w:asciiTheme="minorHAnsi" w:hAnsiTheme="minorHAnsi" w:cstheme="minorHAnsi"/>
        </w:rPr>
        <w:t>zrealizowane</w:t>
      </w:r>
      <w:r w:rsidR="000D2F96" w:rsidRPr="00A60612">
        <w:rPr>
          <w:rFonts w:asciiTheme="minorHAnsi" w:hAnsiTheme="minorHAnsi" w:cstheme="minorHAnsi"/>
        </w:rPr>
        <w:t xml:space="preserve"> </w:t>
      </w:r>
      <w:r w:rsidR="00A60612">
        <w:rPr>
          <w:rFonts w:asciiTheme="minorHAnsi" w:hAnsiTheme="minorHAnsi" w:cstheme="minorHAnsi"/>
        </w:rPr>
        <w:br/>
      </w:r>
      <w:r w:rsidR="000D2F96" w:rsidRPr="00A60612">
        <w:rPr>
          <w:rFonts w:asciiTheme="minorHAnsi" w:hAnsiTheme="minorHAnsi" w:cstheme="minorHAnsi"/>
        </w:rPr>
        <w:t>w</w:t>
      </w:r>
      <w:r w:rsidRPr="00A60612">
        <w:rPr>
          <w:rFonts w:asciiTheme="minorHAnsi" w:hAnsiTheme="minorHAnsi" w:cstheme="minorHAnsi"/>
        </w:rPr>
        <w:t xml:space="preserve"> ciągu </w:t>
      </w:r>
      <w:r w:rsidR="005603C3" w:rsidRPr="00A60612">
        <w:rPr>
          <w:rFonts w:asciiTheme="minorHAnsi" w:hAnsiTheme="minorHAnsi" w:cstheme="minorHAnsi"/>
        </w:rPr>
        <w:t>14</w:t>
      </w:r>
      <w:r w:rsidR="00E36CEE" w:rsidRPr="00A60612">
        <w:rPr>
          <w:rFonts w:asciiTheme="minorHAnsi" w:hAnsiTheme="minorHAnsi" w:cstheme="minorHAnsi"/>
        </w:rPr>
        <w:t xml:space="preserve"> dni roboczych od otrzymania pisemnego zlecenia. Przekazanie zlecenia następuje w formie pisemnej (na adres Wykonawcy)</w:t>
      </w:r>
      <w:r w:rsidR="000D2F96" w:rsidRPr="00A60612">
        <w:rPr>
          <w:rFonts w:asciiTheme="minorHAnsi" w:hAnsiTheme="minorHAnsi" w:cstheme="minorHAnsi"/>
        </w:rPr>
        <w:t xml:space="preserve"> lub</w:t>
      </w:r>
      <w:r w:rsidR="00E36CEE" w:rsidRPr="00A60612">
        <w:rPr>
          <w:rFonts w:asciiTheme="minorHAnsi" w:hAnsiTheme="minorHAnsi" w:cstheme="minorHAnsi"/>
        </w:rPr>
        <w:t xml:space="preserve"> drogą elektroniczną (na adres e-mail</w:t>
      </w:r>
      <w:permStart w:id="126173628" w:edGrp="everyone"/>
      <w:r w:rsidR="00E36CEE" w:rsidRPr="00A60612">
        <w:rPr>
          <w:rFonts w:asciiTheme="minorHAnsi" w:hAnsiTheme="minorHAnsi" w:cstheme="minorHAnsi"/>
        </w:rPr>
        <w:t>: ………………………………)</w:t>
      </w:r>
      <w:r w:rsidR="00D4417B" w:rsidRPr="00A60612">
        <w:rPr>
          <w:rFonts w:asciiTheme="minorHAnsi" w:hAnsiTheme="minorHAnsi" w:cstheme="minorHAnsi"/>
        </w:rPr>
        <w:t xml:space="preserve">. </w:t>
      </w:r>
      <w:permEnd w:id="126173628"/>
      <w:r w:rsidR="00D4417B" w:rsidRPr="00A60612">
        <w:rPr>
          <w:rFonts w:asciiTheme="minorHAnsi" w:hAnsiTheme="minorHAnsi" w:cstheme="minorHAnsi"/>
        </w:rPr>
        <w:t xml:space="preserve">Wynagrodzenia za każde pojedyncze zlecenie będzie stanowiło iloczyn </w:t>
      </w:r>
      <w:r w:rsidR="00E3508B" w:rsidRPr="00A60612">
        <w:rPr>
          <w:rFonts w:asciiTheme="minorHAnsi" w:hAnsiTheme="minorHAnsi" w:cstheme="minorHAnsi"/>
        </w:rPr>
        <w:t xml:space="preserve">faktycznie </w:t>
      </w:r>
      <w:r w:rsidR="005603C3" w:rsidRPr="00A60612">
        <w:rPr>
          <w:rFonts w:asciiTheme="minorHAnsi" w:hAnsiTheme="minorHAnsi" w:cstheme="minorHAnsi"/>
        </w:rPr>
        <w:t xml:space="preserve">dostarczonego materiału </w:t>
      </w:r>
      <w:r w:rsidR="00D4417B" w:rsidRPr="00A60612">
        <w:rPr>
          <w:rFonts w:asciiTheme="minorHAnsi" w:hAnsiTheme="minorHAnsi" w:cstheme="minorHAnsi"/>
        </w:rPr>
        <w:t xml:space="preserve">i ceny za </w:t>
      </w:r>
      <w:r w:rsidR="00E3508B" w:rsidRPr="00A60612">
        <w:rPr>
          <w:rFonts w:asciiTheme="minorHAnsi" w:hAnsiTheme="minorHAnsi" w:cstheme="minorHAnsi"/>
        </w:rPr>
        <w:t>t</w:t>
      </w:r>
      <w:r w:rsidR="00D4417B" w:rsidRPr="00A60612">
        <w:rPr>
          <w:rFonts w:asciiTheme="minorHAnsi" w:hAnsiTheme="minorHAnsi" w:cstheme="minorHAnsi"/>
        </w:rPr>
        <w:t xml:space="preserve">onę </w:t>
      </w:r>
      <w:r w:rsidR="005603C3" w:rsidRPr="00A60612">
        <w:rPr>
          <w:rFonts w:asciiTheme="minorHAnsi" w:hAnsiTheme="minorHAnsi" w:cstheme="minorHAnsi"/>
        </w:rPr>
        <w:t xml:space="preserve">materiału </w:t>
      </w:r>
      <w:r w:rsidR="00D4417B" w:rsidRPr="00A60612">
        <w:rPr>
          <w:rFonts w:asciiTheme="minorHAnsi" w:hAnsiTheme="minorHAnsi" w:cstheme="minorHAnsi"/>
        </w:rPr>
        <w:t>wynikającej z oferty Wykonawcy.</w:t>
      </w:r>
    </w:p>
    <w:p w14:paraId="265CEF45" w14:textId="72211CAA" w:rsidR="00A60612" w:rsidRDefault="00D93969" w:rsidP="00A60612">
      <w:pPr>
        <w:pStyle w:val="Standard0"/>
        <w:numPr>
          <w:ilvl w:val="0"/>
          <w:numId w:val="26"/>
        </w:numPr>
        <w:spacing w:after="200"/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A60612">
        <w:rPr>
          <w:rFonts w:asciiTheme="minorHAnsi" w:hAnsiTheme="minorHAnsi" w:cstheme="minorHAnsi"/>
        </w:rPr>
        <w:t xml:space="preserve">Zamawiający będzie zlecał wykonanie </w:t>
      </w:r>
      <w:r w:rsidR="005603C3" w:rsidRPr="00A60612">
        <w:rPr>
          <w:rFonts w:asciiTheme="minorHAnsi" w:hAnsiTheme="minorHAnsi" w:cstheme="minorHAnsi"/>
        </w:rPr>
        <w:t>dostawy</w:t>
      </w:r>
      <w:r w:rsidRPr="00A60612">
        <w:rPr>
          <w:rFonts w:asciiTheme="minorHAnsi" w:hAnsiTheme="minorHAnsi" w:cstheme="minorHAnsi"/>
        </w:rPr>
        <w:t xml:space="preserve"> w zależności od potrzeb</w:t>
      </w:r>
      <w:r w:rsidR="00471B02" w:rsidRPr="00A60612">
        <w:rPr>
          <w:rFonts w:asciiTheme="minorHAnsi" w:hAnsiTheme="minorHAnsi" w:cstheme="minorHAnsi"/>
        </w:rPr>
        <w:t>.</w:t>
      </w:r>
    </w:p>
    <w:p w14:paraId="6061FC7E" w14:textId="4C03CE85" w:rsidR="00CD5B3B" w:rsidRPr="00A60612" w:rsidRDefault="00CD5B3B" w:rsidP="00BF440F">
      <w:pPr>
        <w:pStyle w:val="Standard0"/>
        <w:numPr>
          <w:ilvl w:val="0"/>
          <w:numId w:val="26"/>
        </w:numPr>
        <w:ind w:left="357" w:hanging="357"/>
        <w:jc w:val="both"/>
        <w:rPr>
          <w:rFonts w:asciiTheme="minorHAnsi" w:hAnsiTheme="minorHAnsi" w:cstheme="minorHAnsi"/>
          <w:color w:val="000000"/>
        </w:rPr>
      </w:pPr>
      <w:r w:rsidRPr="00A60612">
        <w:rPr>
          <w:rFonts w:asciiTheme="minorHAnsi" w:hAnsiTheme="minorHAnsi" w:cstheme="minorHAnsi"/>
        </w:rPr>
        <w:t>Wykonawca przyjmując do realizacji przedmiot zamówienia zapewnia:</w:t>
      </w:r>
    </w:p>
    <w:p w14:paraId="2A205DDE" w14:textId="4E86FD43" w:rsidR="00CD5B3B" w:rsidRDefault="00CD5B3B" w:rsidP="00BF440F">
      <w:pPr>
        <w:pStyle w:val="Tekstpodstawowy"/>
        <w:numPr>
          <w:ilvl w:val="0"/>
          <w:numId w:val="5"/>
        </w:numPr>
        <w:ind w:left="714" w:hanging="357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 xml:space="preserve">wykonanie </w:t>
      </w:r>
      <w:r w:rsidR="00C41A5B">
        <w:rPr>
          <w:rFonts w:asciiTheme="minorHAnsi" w:hAnsiTheme="minorHAnsi" w:cstheme="minorHAnsi"/>
        </w:rPr>
        <w:t xml:space="preserve">przedmiotu umowy </w:t>
      </w:r>
      <w:r w:rsidRPr="00471B02">
        <w:rPr>
          <w:rFonts w:asciiTheme="minorHAnsi" w:hAnsiTheme="minorHAnsi" w:cstheme="minorHAnsi"/>
        </w:rPr>
        <w:t>z</w:t>
      </w:r>
      <w:r w:rsidR="00D4417B" w:rsidRPr="00471B02">
        <w:rPr>
          <w:rFonts w:asciiTheme="minorHAnsi" w:hAnsiTheme="minorHAnsi" w:cstheme="minorHAnsi"/>
        </w:rPr>
        <w:t xml:space="preserve"> należytą starannością </w:t>
      </w:r>
      <w:r w:rsidRPr="00471B02">
        <w:rPr>
          <w:rFonts w:asciiTheme="minorHAnsi" w:hAnsiTheme="minorHAnsi" w:cstheme="minorHAnsi"/>
        </w:rPr>
        <w:t>oraz zgodnie z przyjętym standardem,</w:t>
      </w:r>
    </w:p>
    <w:p w14:paraId="36BDDD4C" w14:textId="77777777" w:rsidR="00CD5B3B" w:rsidRDefault="00CD5B3B" w:rsidP="00BF440F">
      <w:pPr>
        <w:pStyle w:val="Tekstpodstawowy"/>
        <w:numPr>
          <w:ilvl w:val="0"/>
          <w:numId w:val="5"/>
        </w:numPr>
        <w:ind w:left="714" w:hanging="357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>ilość i rodzaj sprzętu gwarantującego wykonanie zadania,</w:t>
      </w:r>
    </w:p>
    <w:p w14:paraId="16521315" w14:textId="12D93362" w:rsidR="00471B02" w:rsidRDefault="00D93969" w:rsidP="00BF440F">
      <w:pPr>
        <w:pStyle w:val="Tekstpodstawowy"/>
        <w:numPr>
          <w:ilvl w:val="0"/>
          <w:numId w:val="5"/>
        </w:numPr>
        <w:ind w:left="714" w:hanging="357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>Wykonawca</w:t>
      </w:r>
      <w:r w:rsidR="00C41A5B" w:rsidRPr="00BF440F">
        <w:rPr>
          <w:rFonts w:asciiTheme="minorHAnsi" w:hAnsiTheme="minorHAnsi" w:cstheme="minorHAnsi"/>
        </w:rPr>
        <w:t xml:space="preserve"> </w:t>
      </w:r>
      <w:r w:rsidRPr="00BF440F">
        <w:rPr>
          <w:rFonts w:asciiTheme="minorHAnsi" w:hAnsiTheme="minorHAnsi" w:cstheme="minorHAnsi"/>
        </w:rPr>
        <w:t xml:space="preserve">odpowiada za bezpieczeństwo podczas realizacji zamówienia, aż do zakończenia </w:t>
      </w:r>
      <w:r w:rsidR="00A60612" w:rsidRPr="00BF440F">
        <w:rPr>
          <w:rFonts w:asciiTheme="minorHAnsi" w:hAnsiTheme="minorHAnsi" w:cstheme="minorHAnsi"/>
        </w:rPr>
        <w:br/>
      </w:r>
      <w:r w:rsidRPr="00BF440F">
        <w:rPr>
          <w:rFonts w:asciiTheme="minorHAnsi" w:hAnsiTheme="minorHAnsi" w:cstheme="minorHAnsi"/>
        </w:rPr>
        <w:t xml:space="preserve">i odbioru </w:t>
      </w:r>
      <w:r w:rsidR="00C41A5B" w:rsidRPr="00BF440F">
        <w:rPr>
          <w:rFonts w:asciiTheme="minorHAnsi" w:hAnsiTheme="minorHAnsi" w:cstheme="minorHAnsi"/>
        </w:rPr>
        <w:t>poszczególnych dostaw.</w:t>
      </w:r>
      <w:r w:rsidRPr="00BF440F">
        <w:rPr>
          <w:rFonts w:asciiTheme="minorHAnsi" w:hAnsiTheme="minorHAnsi" w:cstheme="minorHAnsi"/>
        </w:rPr>
        <w:t xml:space="preserve"> Wszelkie uszkodzenia i zniszczenia nawierzchni </w:t>
      </w:r>
      <w:r w:rsidR="00A60612" w:rsidRPr="00BF440F">
        <w:rPr>
          <w:rFonts w:asciiTheme="minorHAnsi" w:hAnsiTheme="minorHAnsi" w:cstheme="minorHAnsi"/>
        </w:rPr>
        <w:t>oraz</w:t>
      </w:r>
      <w:r w:rsidRPr="00BF440F">
        <w:rPr>
          <w:rFonts w:asciiTheme="minorHAnsi" w:hAnsiTheme="minorHAnsi" w:cstheme="minorHAnsi"/>
        </w:rPr>
        <w:t xml:space="preserve"> innych elementów drogi, powstałe w czasie wykonywani</w:t>
      </w:r>
      <w:r w:rsidR="00C41A5B" w:rsidRPr="00BF440F">
        <w:rPr>
          <w:rFonts w:asciiTheme="minorHAnsi" w:hAnsiTheme="minorHAnsi" w:cstheme="minorHAnsi"/>
        </w:rPr>
        <w:t xml:space="preserve">a </w:t>
      </w:r>
      <w:r w:rsidRPr="00BF440F">
        <w:rPr>
          <w:rFonts w:asciiTheme="minorHAnsi" w:hAnsiTheme="minorHAnsi" w:cstheme="minorHAnsi"/>
        </w:rPr>
        <w:t>niniejszej umowy, Wykonawca naprawi na własny koszt w terminie wskazanym przez Zamawiającego;</w:t>
      </w:r>
    </w:p>
    <w:p w14:paraId="0128918B" w14:textId="3DBB54CB" w:rsidR="00471B02" w:rsidRPr="00BF440F" w:rsidRDefault="00CD5B3B" w:rsidP="00BF440F">
      <w:pPr>
        <w:pStyle w:val="Tekstpodstawowy"/>
        <w:numPr>
          <w:ilvl w:val="0"/>
          <w:numId w:val="5"/>
        </w:numPr>
        <w:ind w:left="714" w:hanging="357"/>
        <w:rPr>
          <w:rStyle w:val="Uwydatnienie"/>
          <w:rFonts w:asciiTheme="minorHAnsi" w:hAnsiTheme="minorHAnsi" w:cstheme="minorHAnsi"/>
          <w:i w:val="0"/>
          <w:iCs w:val="0"/>
        </w:rPr>
      </w:pPr>
      <w:r w:rsidRPr="00BF440F">
        <w:rPr>
          <w:rFonts w:asciiTheme="minorHAnsi" w:hAnsiTheme="minorHAnsi" w:cstheme="minorHAnsi"/>
        </w:rPr>
        <w:t>dostawę wszelkich materiałów budowlanych i pomocniczych oraz urządzeń niezbędnych do wykonania przedmiotu zamówienia</w:t>
      </w:r>
      <w:r w:rsidR="00471B02" w:rsidRPr="00BF440F">
        <w:rPr>
          <w:rFonts w:asciiTheme="minorHAnsi" w:hAnsiTheme="minorHAnsi" w:cstheme="minorHAnsi"/>
        </w:rPr>
        <w:t xml:space="preserve"> </w:t>
      </w:r>
      <w:r w:rsidR="00471B02" w:rsidRPr="00BF440F">
        <w:rPr>
          <w:rFonts w:asciiTheme="minorHAnsi" w:hAnsiTheme="minorHAnsi" w:cstheme="minorHAnsi"/>
          <w:i/>
          <w:iCs/>
        </w:rPr>
        <w:t xml:space="preserve">- </w:t>
      </w:r>
      <w:r w:rsidR="00471B02" w:rsidRPr="00BF440F">
        <w:rPr>
          <w:rStyle w:val="Uwydatnienie"/>
          <w:rFonts w:asciiTheme="minorHAnsi" w:hAnsiTheme="minorHAnsi" w:cstheme="minorHAnsi"/>
          <w:i w:val="0"/>
          <w:iCs w:val="0"/>
          <w:color w:val="000000"/>
        </w:rPr>
        <w:t>użyte materiały powinny być fabrycznie nowe i posiadać odpowiednie dopuszczenia do stosowania w budownictwie drogowym oraz zapewniać sprawność eksploatacyjną wykonanego przedmiotu umowy</w:t>
      </w:r>
      <w:r w:rsidR="00A60612" w:rsidRPr="00BF440F">
        <w:rPr>
          <w:rStyle w:val="Uwydatnienie"/>
          <w:rFonts w:asciiTheme="minorHAnsi" w:hAnsiTheme="minorHAnsi" w:cstheme="minorHAnsi"/>
          <w:i w:val="0"/>
          <w:iCs w:val="0"/>
          <w:color w:val="000000"/>
        </w:rPr>
        <w:t>;</w:t>
      </w:r>
    </w:p>
    <w:p w14:paraId="16B155E4" w14:textId="53E8170E" w:rsidR="00CD5B3B" w:rsidRPr="00BF440F" w:rsidRDefault="00CD5B3B" w:rsidP="00BF440F">
      <w:pPr>
        <w:pStyle w:val="Tekstpodstawowy"/>
        <w:numPr>
          <w:ilvl w:val="0"/>
          <w:numId w:val="5"/>
        </w:numPr>
        <w:ind w:left="714" w:hanging="357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 xml:space="preserve">przygotowanie na </w:t>
      </w:r>
      <w:r w:rsidR="00D4417B" w:rsidRPr="00BF440F">
        <w:rPr>
          <w:rFonts w:asciiTheme="minorHAnsi" w:hAnsiTheme="minorHAnsi" w:cstheme="minorHAnsi"/>
        </w:rPr>
        <w:t xml:space="preserve">żądanie Zamawiającego </w:t>
      </w:r>
      <w:r w:rsidRPr="00BF440F">
        <w:rPr>
          <w:rFonts w:asciiTheme="minorHAnsi" w:hAnsiTheme="minorHAnsi" w:cstheme="minorHAnsi"/>
        </w:rPr>
        <w:t>atestów materiałowych, badań laboratoryjnych</w:t>
      </w:r>
      <w:r w:rsidR="00A60612" w:rsidRPr="00BF440F">
        <w:rPr>
          <w:rFonts w:asciiTheme="minorHAnsi" w:hAnsiTheme="minorHAnsi" w:cstheme="minorHAnsi"/>
        </w:rPr>
        <w:t>.</w:t>
      </w:r>
    </w:p>
    <w:p w14:paraId="1D268F85" w14:textId="75FFD0A6" w:rsidR="00D93969" w:rsidRPr="00471B02" w:rsidRDefault="00D93969" w:rsidP="00C41A5B">
      <w:pPr>
        <w:pStyle w:val="Tekstpodstawowy"/>
        <w:spacing w:after="6"/>
        <w:rPr>
          <w:rFonts w:asciiTheme="minorHAnsi" w:hAnsiTheme="minorHAnsi" w:cstheme="minorHAnsi"/>
        </w:rPr>
      </w:pPr>
    </w:p>
    <w:p w14:paraId="1ECD8474" w14:textId="7D92CD98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 xml:space="preserve">§ </w:t>
      </w:r>
      <w:r w:rsidR="008C1D7A">
        <w:rPr>
          <w:rFonts w:asciiTheme="minorHAnsi" w:hAnsiTheme="minorHAnsi" w:cstheme="minorHAnsi"/>
          <w:b/>
          <w:bCs/>
        </w:rPr>
        <w:t>2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4D5F1E72" w14:textId="77777777" w:rsidR="00CD5B3B" w:rsidRPr="00471B02" w:rsidRDefault="00CD5B3B" w:rsidP="00471B02">
      <w:pPr>
        <w:spacing w:after="120"/>
        <w:jc w:val="center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i/>
          <w:iCs/>
        </w:rPr>
        <w:t>Wynagrodzenie</w:t>
      </w:r>
    </w:p>
    <w:p w14:paraId="5EB440C7" w14:textId="0A1AE7CC" w:rsidR="000D46C5" w:rsidRPr="000D46C5" w:rsidRDefault="000D46C5" w:rsidP="000D46C5">
      <w:pPr>
        <w:pStyle w:val="Akapitzlist"/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wykonanie przedmiotu umowy strony ustalają, zgodnie ze złożoną przez Wykonawcę ofertą, wynagrodzenie w cenie:</w:t>
      </w:r>
    </w:p>
    <w:p w14:paraId="0D339B46" w14:textId="374EA247" w:rsidR="00CD5B3B" w:rsidRPr="00471B02" w:rsidRDefault="00CD5B3B" w:rsidP="00471B02">
      <w:pPr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Netto:</w:t>
      </w:r>
      <w:r w:rsidR="00020539" w:rsidRPr="00471B02">
        <w:rPr>
          <w:rFonts w:asciiTheme="minorHAnsi" w:hAnsiTheme="minorHAnsi" w:cstheme="minorHAnsi"/>
        </w:rPr>
        <w:tab/>
      </w:r>
      <w:r w:rsidR="00020539" w:rsidRPr="00471B02">
        <w:rPr>
          <w:rFonts w:asciiTheme="minorHAnsi" w:hAnsiTheme="minorHAnsi" w:cstheme="minorHAnsi"/>
        </w:rPr>
        <w:tab/>
      </w:r>
      <w:permStart w:id="265300123" w:edGrp="everyone"/>
      <w:r w:rsidR="00020539" w:rsidRPr="00471B02">
        <w:rPr>
          <w:rFonts w:asciiTheme="minorHAnsi" w:hAnsiTheme="minorHAnsi" w:cstheme="minorHAnsi"/>
        </w:rPr>
        <w:t>……………………………………………</w:t>
      </w:r>
      <w:r w:rsidRPr="00471B02">
        <w:rPr>
          <w:rFonts w:asciiTheme="minorHAnsi" w:hAnsiTheme="minorHAnsi" w:cstheme="minorHAnsi"/>
        </w:rPr>
        <w:t>zł</w:t>
      </w:r>
    </w:p>
    <w:p w14:paraId="0FD88C46" w14:textId="4701F84C" w:rsidR="00CD5B3B" w:rsidRPr="00471B02" w:rsidRDefault="00CD5B3B" w:rsidP="00471B02">
      <w:pPr>
        <w:pStyle w:val="Nagwek1"/>
        <w:numPr>
          <w:ilvl w:val="0"/>
          <w:numId w:val="0"/>
        </w:numPr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u w:val="none"/>
        </w:rPr>
        <w:t>VAT:</w:t>
      </w:r>
      <w:r w:rsidR="00020539" w:rsidRPr="00471B02">
        <w:rPr>
          <w:rFonts w:asciiTheme="minorHAnsi" w:hAnsiTheme="minorHAnsi" w:cstheme="minorHAnsi"/>
          <w:u w:val="none"/>
        </w:rPr>
        <w:tab/>
      </w:r>
      <w:r w:rsidRPr="00471B02">
        <w:rPr>
          <w:rFonts w:asciiTheme="minorHAnsi" w:hAnsiTheme="minorHAnsi" w:cstheme="minorHAnsi"/>
          <w:u w:val="none"/>
        </w:rPr>
        <w:t>…%</w:t>
      </w:r>
      <w:r w:rsidR="00020539" w:rsidRPr="00471B02">
        <w:rPr>
          <w:rFonts w:asciiTheme="minorHAnsi" w:hAnsiTheme="minorHAnsi" w:cstheme="minorHAnsi"/>
          <w:u w:val="none"/>
        </w:rPr>
        <w:tab/>
      </w:r>
      <w:r w:rsidRPr="00471B02">
        <w:rPr>
          <w:rFonts w:asciiTheme="minorHAnsi" w:hAnsiTheme="minorHAnsi" w:cstheme="minorHAnsi"/>
          <w:u w:val="none"/>
        </w:rPr>
        <w:t>tj. …</w:t>
      </w:r>
      <w:r w:rsidR="00020539" w:rsidRPr="00471B02">
        <w:rPr>
          <w:rFonts w:asciiTheme="minorHAnsi" w:hAnsiTheme="minorHAnsi" w:cstheme="minorHAnsi"/>
          <w:u w:val="none"/>
        </w:rPr>
        <w:t>…………………</w:t>
      </w:r>
      <w:r w:rsidR="000D46C5">
        <w:rPr>
          <w:rFonts w:asciiTheme="minorHAnsi" w:hAnsiTheme="minorHAnsi" w:cstheme="minorHAnsi"/>
          <w:u w:val="none"/>
        </w:rPr>
        <w:t>…</w:t>
      </w:r>
      <w:r w:rsidR="00020539" w:rsidRPr="00471B02">
        <w:rPr>
          <w:rFonts w:asciiTheme="minorHAnsi" w:hAnsiTheme="minorHAnsi" w:cstheme="minorHAnsi"/>
          <w:u w:val="none"/>
        </w:rPr>
        <w:t>…………</w:t>
      </w:r>
      <w:r w:rsidRPr="00471B02">
        <w:rPr>
          <w:rFonts w:asciiTheme="minorHAnsi" w:hAnsiTheme="minorHAnsi" w:cstheme="minorHAnsi"/>
          <w:u w:val="none"/>
        </w:rPr>
        <w:t>……</w:t>
      </w:r>
      <w:r w:rsidR="00020539" w:rsidRPr="00471B02">
        <w:rPr>
          <w:rFonts w:asciiTheme="minorHAnsi" w:hAnsiTheme="minorHAnsi" w:cstheme="minorHAnsi"/>
          <w:u w:val="none"/>
        </w:rPr>
        <w:t>…</w:t>
      </w:r>
      <w:r w:rsidRPr="00471B02">
        <w:rPr>
          <w:rFonts w:asciiTheme="minorHAnsi" w:hAnsiTheme="minorHAnsi" w:cstheme="minorHAnsi"/>
          <w:u w:val="none"/>
        </w:rPr>
        <w:t>zł</w:t>
      </w:r>
    </w:p>
    <w:p w14:paraId="018A1A9D" w14:textId="1FF943B0" w:rsidR="00CD5B3B" w:rsidRPr="00471B02" w:rsidRDefault="00CD5B3B" w:rsidP="00471B02">
      <w:pPr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/>
          <w:bCs/>
        </w:rPr>
        <w:t xml:space="preserve">Razem brutto: </w:t>
      </w:r>
      <w:r w:rsidR="00020539" w:rsidRPr="00471B02">
        <w:rPr>
          <w:rFonts w:asciiTheme="minorHAnsi" w:hAnsiTheme="minorHAnsi" w:cstheme="minorHAnsi"/>
          <w:b/>
          <w:bCs/>
        </w:rPr>
        <w:tab/>
      </w:r>
      <w:r w:rsidR="00020539" w:rsidRPr="00471B02">
        <w:rPr>
          <w:rFonts w:asciiTheme="minorHAnsi" w:hAnsiTheme="minorHAnsi" w:cstheme="minorHAnsi"/>
        </w:rPr>
        <w:t>……………………………………………zł</w:t>
      </w:r>
    </w:p>
    <w:p w14:paraId="2A2B9E50" w14:textId="249A6E69" w:rsidR="00CD5B3B" w:rsidRDefault="00CD5B3B" w:rsidP="000D46C5">
      <w:pPr>
        <w:spacing w:after="200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Słownie brutto: …………………</w:t>
      </w:r>
      <w:r w:rsidR="00020539" w:rsidRPr="00471B02">
        <w:rPr>
          <w:rFonts w:asciiTheme="minorHAnsi" w:hAnsiTheme="minorHAnsi" w:cstheme="minorHAnsi"/>
        </w:rPr>
        <w:t>…………………………</w:t>
      </w:r>
      <w:r w:rsidR="00FC2D66" w:rsidRPr="00471B02">
        <w:rPr>
          <w:rFonts w:asciiTheme="minorHAnsi" w:hAnsiTheme="minorHAnsi" w:cstheme="minorHAnsi"/>
        </w:rPr>
        <w:t>……………………………………………………………………</w:t>
      </w:r>
      <w:r w:rsidR="000D46C5">
        <w:rPr>
          <w:rFonts w:asciiTheme="minorHAnsi" w:hAnsiTheme="minorHAnsi" w:cstheme="minorHAnsi"/>
        </w:rPr>
        <w:t>……</w:t>
      </w:r>
      <w:permEnd w:id="265300123"/>
    </w:p>
    <w:p w14:paraId="1D05D900" w14:textId="3EB8AB0B" w:rsidR="00471B02" w:rsidRDefault="00C6347B" w:rsidP="000D46C5">
      <w:pPr>
        <w:pStyle w:val="Akapitzlist"/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</w:rPr>
      </w:pPr>
      <w:r w:rsidRPr="000D46C5">
        <w:rPr>
          <w:rFonts w:asciiTheme="minorHAnsi" w:hAnsiTheme="minorHAnsi" w:cstheme="minorHAnsi"/>
        </w:rPr>
        <w:t>Wynagrodzenie określone w ust. 1 obejmuje wszelkie zobowiązania Zamawiającego w stosunku do Wykonawcy.</w:t>
      </w:r>
    </w:p>
    <w:p w14:paraId="2263014A" w14:textId="48AB0A2C" w:rsidR="00C6347B" w:rsidRPr="00897675" w:rsidRDefault="00C6347B" w:rsidP="000D46C5">
      <w:pPr>
        <w:pStyle w:val="Akapitzlist"/>
        <w:numPr>
          <w:ilvl w:val="0"/>
          <w:numId w:val="28"/>
        </w:numPr>
        <w:ind w:left="357" w:hanging="357"/>
        <w:jc w:val="both"/>
        <w:rPr>
          <w:rFonts w:asciiTheme="minorHAnsi" w:hAnsiTheme="minorHAnsi" w:cstheme="minorHAnsi"/>
        </w:rPr>
      </w:pPr>
      <w:r w:rsidRPr="00897675">
        <w:rPr>
          <w:rFonts w:asciiTheme="minorHAnsi" w:hAnsiTheme="minorHAnsi" w:cstheme="minorHAnsi"/>
        </w:rPr>
        <w:t xml:space="preserve">Na całość wynagrodzenia składać się będzie cena jednostkowa przedstawiona w kosztorysie ofertowym Wykonawcy x ilość faktycznie </w:t>
      </w:r>
      <w:r w:rsidR="00A333F1" w:rsidRPr="00897675">
        <w:rPr>
          <w:rFonts w:asciiTheme="minorHAnsi" w:hAnsiTheme="minorHAnsi" w:cstheme="minorHAnsi"/>
        </w:rPr>
        <w:t>dostarczonego</w:t>
      </w:r>
      <w:r w:rsidR="006A2D86" w:rsidRPr="00897675">
        <w:rPr>
          <w:rFonts w:asciiTheme="minorHAnsi" w:hAnsiTheme="minorHAnsi" w:cstheme="minorHAnsi"/>
        </w:rPr>
        <w:t xml:space="preserve"> kruszywa lub destruktu.</w:t>
      </w:r>
      <w:r w:rsidRPr="00897675">
        <w:rPr>
          <w:rFonts w:asciiTheme="minorHAnsi" w:hAnsiTheme="minorHAnsi" w:cstheme="minorHAnsi"/>
        </w:rPr>
        <w:t xml:space="preserve"> </w:t>
      </w:r>
    </w:p>
    <w:p w14:paraId="54195FF3" w14:textId="77777777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>§ 3.</w:t>
      </w:r>
    </w:p>
    <w:p w14:paraId="6C82CFE1" w14:textId="77777777" w:rsidR="00CD5B3B" w:rsidRPr="00471B02" w:rsidRDefault="00CD5B3B" w:rsidP="00471B02">
      <w:pPr>
        <w:spacing w:after="120"/>
        <w:jc w:val="center"/>
        <w:rPr>
          <w:rFonts w:asciiTheme="minorHAnsi" w:hAnsiTheme="minorHAnsi" w:cstheme="minorHAnsi"/>
          <w:i/>
          <w:iCs/>
        </w:rPr>
      </w:pPr>
      <w:r w:rsidRPr="00471B02">
        <w:rPr>
          <w:rFonts w:asciiTheme="minorHAnsi" w:hAnsiTheme="minorHAnsi" w:cstheme="minorHAnsi"/>
          <w:i/>
          <w:iCs/>
        </w:rPr>
        <w:t>Termin realizacji zamówienia:</w:t>
      </w:r>
    </w:p>
    <w:p w14:paraId="21146EB7" w14:textId="3AEB88D3" w:rsidR="00CD5B3B" w:rsidRPr="008C1D7A" w:rsidRDefault="00CD5B3B" w:rsidP="008C1D7A">
      <w:pPr>
        <w:pStyle w:val="Akapitzlist"/>
        <w:numPr>
          <w:ilvl w:val="0"/>
          <w:numId w:val="29"/>
        </w:numPr>
        <w:autoSpaceDE w:val="0"/>
        <w:ind w:left="357" w:hanging="357"/>
        <w:jc w:val="both"/>
        <w:rPr>
          <w:rFonts w:asciiTheme="minorHAnsi" w:hAnsiTheme="minorHAnsi" w:cstheme="minorHAnsi"/>
        </w:rPr>
      </w:pPr>
      <w:r w:rsidRPr="008C1D7A">
        <w:rPr>
          <w:rFonts w:asciiTheme="minorHAnsi" w:hAnsiTheme="minorHAnsi" w:cstheme="minorHAnsi"/>
        </w:rPr>
        <w:t xml:space="preserve">Wykonanie przedmiotu zamówienia </w:t>
      </w:r>
      <w:r w:rsidR="008C1D7A" w:rsidRPr="00897675">
        <w:rPr>
          <w:rFonts w:asciiTheme="minorHAnsi" w:hAnsiTheme="minorHAnsi" w:cstheme="minorHAnsi"/>
        </w:rPr>
        <w:t>nastąpi</w:t>
      </w:r>
      <w:r w:rsidR="008C1D7A" w:rsidRPr="008C1D7A">
        <w:rPr>
          <w:rFonts w:asciiTheme="minorHAnsi" w:hAnsiTheme="minorHAnsi" w:cstheme="minorHAnsi"/>
          <w:color w:val="FF0000"/>
        </w:rPr>
        <w:t xml:space="preserve"> </w:t>
      </w:r>
      <w:r w:rsidRPr="008C1D7A">
        <w:rPr>
          <w:rFonts w:asciiTheme="minorHAnsi" w:hAnsiTheme="minorHAnsi" w:cstheme="minorHAnsi"/>
        </w:rPr>
        <w:t>w terminie</w:t>
      </w:r>
      <w:r w:rsidR="002410E5" w:rsidRPr="008C1D7A">
        <w:rPr>
          <w:rFonts w:asciiTheme="minorHAnsi" w:hAnsiTheme="minorHAnsi" w:cstheme="minorHAnsi"/>
        </w:rPr>
        <w:t>:</w:t>
      </w:r>
      <w:r w:rsidR="0087461F" w:rsidRPr="008C1D7A">
        <w:rPr>
          <w:rFonts w:asciiTheme="minorHAnsi" w:hAnsiTheme="minorHAnsi" w:cstheme="minorHAnsi"/>
        </w:rPr>
        <w:t xml:space="preserve"> do </w:t>
      </w:r>
      <w:r w:rsidR="00D4417B" w:rsidRPr="008C1D7A">
        <w:rPr>
          <w:rFonts w:asciiTheme="minorHAnsi" w:hAnsiTheme="minorHAnsi" w:cstheme="minorHAnsi"/>
        </w:rPr>
        <w:t>8</w:t>
      </w:r>
      <w:r w:rsidR="0087461F" w:rsidRPr="008C1D7A">
        <w:rPr>
          <w:rFonts w:asciiTheme="minorHAnsi" w:hAnsiTheme="minorHAnsi" w:cstheme="minorHAnsi"/>
        </w:rPr>
        <w:t xml:space="preserve"> miesięcy </w:t>
      </w:r>
      <w:r w:rsidR="002410E5" w:rsidRPr="008C1D7A">
        <w:rPr>
          <w:rFonts w:asciiTheme="minorHAnsi" w:hAnsiTheme="minorHAnsi" w:cstheme="minorHAnsi"/>
        </w:rPr>
        <w:t>od dnia pod</w:t>
      </w:r>
      <w:r w:rsidR="00F904C1" w:rsidRPr="008C1D7A">
        <w:rPr>
          <w:rFonts w:asciiTheme="minorHAnsi" w:hAnsiTheme="minorHAnsi" w:cstheme="minorHAnsi"/>
        </w:rPr>
        <w:t>pisania umowy</w:t>
      </w:r>
      <w:r w:rsidR="0087461F" w:rsidRPr="008C1D7A">
        <w:rPr>
          <w:rFonts w:asciiTheme="minorHAnsi" w:hAnsiTheme="minorHAnsi" w:cstheme="minorHAnsi"/>
        </w:rPr>
        <w:t xml:space="preserve">, ale nie dłużej niż </w:t>
      </w:r>
      <w:r w:rsidR="00991620" w:rsidRPr="008C1D7A">
        <w:rPr>
          <w:rFonts w:asciiTheme="minorHAnsi" w:hAnsiTheme="minorHAnsi" w:cstheme="minorHAnsi"/>
        </w:rPr>
        <w:t xml:space="preserve">do </w:t>
      </w:r>
      <w:r w:rsidR="00F904C1" w:rsidRPr="008C1D7A">
        <w:rPr>
          <w:rFonts w:asciiTheme="minorHAnsi" w:hAnsiTheme="minorHAnsi" w:cstheme="minorHAnsi"/>
        </w:rPr>
        <w:t xml:space="preserve">dnia </w:t>
      </w:r>
      <w:r w:rsidR="008C1D7A" w:rsidRPr="008C1D7A">
        <w:rPr>
          <w:rFonts w:asciiTheme="minorHAnsi" w:hAnsiTheme="minorHAnsi" w:cstheme="minorHAnsi"/>
        </w:rPr>
        <w:t>15</w:t>
      </w:r>
      <w:r w:rsidR="00085F6F" w:rsidRPr="008C1D7A">
        <w:rPr>
          <w:rFonts w:asciiTheme="minorHAnsi" w:hAnsiTheme="minorHAnsi" w:cstheme="minorHAnsi"/>
        </w:rPr>
        <w:t xml:space="preserve"> grudnia</w:t>
      </w:r>
      <w:r w:rsidR="00F904C1" w:rsidRPr="008C1D7A">
        <w:rPr>
          <w:rFonts w:asciiTheme="minorHAnsi" w:hAnsiTheme="minorHAnsi" w:cstheme="minorHAnsi"/>
        </w:rPr>
        <w:t xml:space="preserve"> 202</w:t>
      </w:r>
      <w:r w:rsidR="00827C17" w:rsidRPr="008C1D7A">
        <w:rPr>
          <w:rFonts w:asciiTheme="minorHAnsi" w:hAnsiTheme="minorHAnsi" w:cstheme="minorHAnsi"/>
        </w:rPr>
        <w:t>5</w:t>
      </w:r>
      <w:r w:rsidR="00F904C1" w:rsidRPr="008C1D7A">
        <w:rPr>
          <w:rFonts w:asciiTheme="minorHAnsi" w:hAnsiTheme="minorHAnsi" w:cstheme="minorHAnsi"/>
        </w:rPr>
        <w:t xml:space="preserve"> r.</w:t>
      </w:r>
    </w:p>
    <w:p w14:paraId="2B5FD3D2" w14:textId="46430D81" w:rsidR="00CD5B3B" w:rsidRPr="00471B02" w:rsidRDefault="00897675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br/>
      </w:r>
      <w:r>
        <w:rPr>
          <w:rFonts w:asciiTheme="minorHAnsi" w:hAnsiTheme="minorHAnsi" w:cstheme="minorHAnsi"/>
          <w:b/>
          <w:bCs/>
        </w:rPr>
        <w:br/>
      </w:r>
      <w:r>
        <w:rPr>
          <w:rFonts w:asciiTheme="minorHAnsi" w:hAnsiTheme="minorHAnsi" w:cstheme="minorHAnsi"/>
          <w:b/>
          <w:bCs/>
        </w:rPr>
        <w:lastRenderedPageBreak/>
        <w:br/>
      </w:r>
      <w:r w:rsidR="00CD5B3B" w:rsidRPr="00471B02">
        <w:rPr>
          <w:rFonts w:asciiTheme="minorHAnsi" w:hAnsiTheme="minorHAnsi" w:cstheme="minorHAnsi"/>
          <w:b/>
          <w:bCs/>
        </w:rPr>
        <w:t>§ 4.</w:t>
      </w:r>
    </w:p>
    <w:p w14:paraId="45A957B3" w14:textId="77777777" w:rsidR="00CD5B3B" w:rsidRPr="00471B02" w:rsidRDefault="00CD5B3B" w:rsidP="00471B02">
      <w:pPr>
        <w:spacing w:after="120"/>
        <w:jc w:val="center"/>
        <w:rPr>
          <w:rFonts w:asciiTheme="minorHAnsi" w:hAnsiTheme="minorHAnsi" w:cstheme="minorHAnsi"/>
          <w:i/>
          <w:iCs/>
        </w:rPr>
      </w:pPr>
      <w:r w:rsidRPr="00471B02">
        <w:rPr>
          <w:rFonts w:asciiTheme="minorHAnsi" w:hAnsiTheme="minorHAnsi" w:cstheme="minorHAnsi"/>
          <w:i/>
          <w:iCs/>
        </w:rPr>
        <w:t>Zmiana Umowy</w:t>
      </w:r>
    </w:p>
    <w:p w14:paraId="0C963F07" w14:textId="646E9E18" w:rsidR="00CD5B3B" w:rsidRDefault="00CD5B3B" w:rsidP="00BF440F">
      <w:pPr>
        <w:pStyle w:val="Akapitzlist"/>
        <w:numPr>
          <w:ilvl w:val="3"/>
          <w:numId w:val="2"/>
        </w:numPr>
        <w:autoSpaceDE w:val="0"/>
        <w:snapToGrid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C1D7A">
        <w:rPr>
          <w:rFonts w:asciiTheme="minorHAnsi" w:hAnsiTheme="minorHAnsi" w:cstheme="minorHAnsi"/>
        </w:rPr>
        <w:t>Zmiana istotnych postanowień niniejszej Umowy w stosunku do treści oferty, na podstawie, której dokonano wyboru Wykonawcy, jest dopuszczalna w szczególnie uzasadnionych przypadkach, na zasadach wskazanych w</w:t>
      </w:r>
      <w:r w:rsidR="00CB18AD" w:rsidRPr="008C1D7A">
        <w:rPr>
          <w:rFonts w:asciiTheme="minorHAnsi" w:hAnsiTheme="minorHAnsi" w:cstheme="minorHAnsi"/>
          <w:i/>
          <w:iCs/>
        </w:rPr>
        <w:t> </w:t>
      </w:r>
      <w:r w:rsidRPr="008C1D7A">
        <w:rPr>
          <w:rFonts w:asciiTheme="minorHAnsi" w:hAnsiTheme="minorHAnsi" w:cstheme="minorHAnsi"/>
        </w:rPr>
        <w:t xml:space="preserve">ust. 2. </w:t>
      </w:r>
    </w:p>
    <w:p w14:paraId="7AFCB094" w14:textId="77777777" w:rsidR="00CD5B3B" w:rsidRPr="008C1D7A" w:rsidRDefault="00CD5B3B" w:rsidP="008C1D7A">
      <w:pPr>
        <w:pStyle w:val="Akapitzlist"/>
        <w:numPr>
          <w:ilvl w:val="3"/>
          <w:numId w:val="2"/>
        </w:numPr>
        <w:autoSpaceDE w:val="0"/>
        <w:snapToGrid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C1D7A">
        <w:rPr>
          <w:rFonts w:asciiTheme="minorHAnsi" w:hAnsiTheme="minorHAnsi" w:cstheme="minorHAnsi"/>
          <w:spacing w:val="-3"/>
        </w:rPr>
        <w:t>Zmiana może obejmować:</w:t>
      </w:r>
    </w:p>
    <w:p w14:paraId="4B0F1114" w14:textId="10C41C0C" w:rsidR="00CD5B3B" w:rsidRDefault="00CD5B3B" w:rsidP="00BF440F">
      <w:pPr>
        <w:pStyle w:val="Standard0"/>
        <w:numPr>
          <w:ilvl w:val="1"/>
          <w:numId w:val="6"/>
        </w:numPr>
        <w:snapToGrid w:val="0"/>
        <w:ind w:left="714" w:hanging="357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zmiany wprowadzone przez Zamawiającego polegające w szczególności na: wykonaniu rozwiązań zamiennych w stosunku do przewidzianych w dokumentacji technicznej inwestycji, zmiana taka może być spowodowana: pojawieniem się na rynku materiałów lub urządzeń nowszej generacji pozwalających na zaoszczędzenie kosztów</w:t>
      </w:r>
      <w:r w:rsidR="00C81683" w:rsidRPr="00471B02">
        <w:rPr>
          <w:rFonts w:asciiTheme="minorHAnsi" w:hAnsiTheme="minorHAnsi" w:cstheme="minorHAnsi"/>
        </w:rPr>
        <w:t xml:space="preserve"> wykonania lub </w:t>
      </w:r>
      <w:r w:rsidRPr="00471B02">
        <w:rPr>
          <w:rFonts w:asciiTheme="minorHAnsi" w:hAnsiTheme="minorHAnsi" w:cstheme="minorHAnsi"/>
        </w:rPr>
        <w:t xml:space="preserve">eksploatacji </w:t>
      </w:r>
      <w:r w:rsidR="00C81683" w:rsidRPr="00471B02">
        <w:rPr>
          <w:rFonts w:asciiTheme="minorHAnsi" w:hAnsiTheme="minorHAnsi" w:cstheme="minorHAnsi"/>
        </w:rPr>
        <w:t>przedmiotu zamówienia</w:t>
      </w:r>
      <w:r w:rsidRPr="00471B02">
        <w:rPr>
          <w:rFonts w:asciiTheme="minorHAnsi" w:hAnsiTheme="minorHAnsi" w:cstheme="minorHAnsi"/>
        </w:rPr>
        <w:t xml:space="preserve"> lub umożliwiając</w:t>
      </w:r>
      <w:r w:rsidR="00C81683" w:rsidRPr="00471B02">
        <w:rPr>
          <w:rFonts w:asciiTheme="minorHAnsi" w:hAnsiTheme="minorHAnsi" w:cstheme="minorHAnsi"/>
        </w:rPr>
        <w:t>ych</w:t>
      </w:r>
      <w:r w:rsidRPr="00471B02">
        <w:rPr>
          <w:rFonts w:asciiTheme="minorHAnsi" w:hAnsiTheme="minorHAnsi" w:cstheme="minorHAnsi"/>
        </w:rPr>
        <w:t xml:space="preserve"> uzyskanie lepszej jakości robót</w:t>
      </w:r>
      <w:r w:rsidR="00C81683" w:rsidRPr="00471B02">
        <w:rPr>
          <w:rFonts w:asciiTheme="minorHAnsi" w:hAnsiTheme="minorHAnsi" w:cstheme="minorHAnsi"/>
        </w:rPr>
        <w:t>;</w:t>
      </w:r>
      <w:r w:rsidRPr="00471B02">
        <w:rPr>
          <w:rFonts w:asciiTheme="minorHAnsi" w:hAnsiTheme="minorHAnsi" w:cstheme="minorHAnsi"/>
        </w:rPr>
        <w:t xml:space="preserve"> </w:t>
      </w:r>
    </w:p>
    <w:p w14:paraId="274B1876" w14:textId="4E74BFD7" w:rsidR="00CD5B3B" w:rsidRDefault="00CD5B3B" w:rsidP="00BF440F">
      <w:pPr>
        <w:pStyle w:val="Standard0"/>
        <w:numPr>
          <w:ilvl w:val="1"/>
          <w:numId w:val="6"/>
        </w:numPr>
        <w:snapToGrid w:val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  <w:spacing w:val="-3"/>
        </w:rPr>
        <w:t xml:space="preserve">zmiany </w:t>
      </w:r>
      <w:r w:rsidRPr="00BF440F">
        <w:rPr>
          <w:rFonts w:asciiTheme="minorHAnsi" w:hAnsiTheme="minorHAnsi" w:cstheme="minorHAnsi"/>
        </w:rPr>
        <w:t>wymuszone okolicznościami niedaj</w:t>
      </w:r>
      <w:r w:rsidRPr="00BF440F">
        <w:rPr>
          <w:rFonts w:asciiTheme="minorHAnsi" w:eastAsia="TimesNewRoman" w:hAnsiTheme="minorHAnsi" w:cstheme="minorHAnsi"/>
        </w:rPr>
        <w:t>ą</w:t>
      </w:r>
      <w:r w:rsidRPr="00BF440F">
        <w:rPr>
          <w:rFonts w:asciiTheme="minorHAnsi" w:hAnsiTheme="minorHAnsi" w:cstheme="minorHAnsi"/>
        </w:rPr>
        <w:t>cymi si</w:t>
      </w:r>
      <w:r w:rsidRPr="00BF440F">
        <w:rPr>
          <w:rFonts w:asciiTheme="minorHAnsi" w:eastAsia="TimesNewRoman" w:hAnsiTheme="minorHAnsi" w:cstheme="minorHAnsi"/>
        </w:rPr>
        <w:t xml:space="preserve">ę </w:t>
      </w:r>
      <w:r w:rsidRPr="00BF440F">
        <w:rPr>
          <w:rFonts w:asciiTheme="minorHAnsi" w:hAnsiTheme="minorHAnsi" w:cstheme="minorHAnsi"/>
        </w:rPr>
        <w:t>wcze</w:t>
      </w:r>
      <w:r w:rsidRPr="00BF440F">
        <w:rPr>
          <w:rFonts w:asciiTheme="minorHAnsi" w:eastAsia="TimesNewRoman" w:hAnsiTheme="minorHAnsi" w:cstheme="minorHAnsi"/>
        </w:rPr>
        <w:t>ś</w:t>
      </w:r>
      <w:r w:rsidRPr="00BF440F">
        <w:rPr>
          <w:rFonts w:asciiTheme="minorHAnsi" w:hAnsiTheme="minorHAnsi" w:cstheme="minorHAnsi"/>
        </w:rPr>
        <w:t>niej przewidzie</w:t>
      </w:r>
      <w:r w:rsidRPr="00BF440F">
        <w:rPr>
          <w:rFonts w:asciiTheme="minorHAnsi" w:eastAsia="TimesNewRoman" w:hAnsiTheme="minorHAnsi" w:cstheme="minorHAnsi"/>
        </w:rPr>
        <w:t>ć</w:t>
      </w:r>
      <w:r w:rsidRPr="00BF440F">
        <w:rPr>
          <w:rFonts w:asciiTheme="minorHAnsi" w:hAnsiTheme="minorHAnsi" w:cstheme="minorHAnsi"/>
        </w:rPr>
        <w:t xml:space="preserve">, </w:t>
      </w:r>
      <w:r w:rsidR="00C81683" w:rsidRPr="00BF440F">
        <w:rPr>
          <w:rFonts w:asciiTheme="minorHAnsi" w:hAnsiTheme="minorHAnsi" w:cstheme="minorHAnsi"/>
        </w:rPr>
        <w:t>zaistniałymi w trakcie realizacji umowy, mającymi istotne znaczenie dla realizacji umowy;</w:t>
      </w:r>
    </w:p>
    <w:p w14:paraId="06F62AE8" w14:textId="287BC000" w:rsidR="00CD5B3B" w:rsidRPr="00BF440F" w:rsidRDefault="00CD5B3B" w:rsidP="00BF440F">
      <w:pPr>
        <w:pStyle w:val="Standard0"/>
        <w:numPr>
          <w:ilvl w:val="1"/>
          <w:numId w:val="6"/>
        </w:numPr>
        <w:snapToGrid w:val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>zmiany wynikające z innych przyczyn zewnętrznych niezależnych od Wykonawcy</w:t>
      </w:r>
      <w:r w:rsidR="00C81683" w:rsidRPr="00BF440F">
        <w:rPr>
          <w:rFonts w:asciiTheme="minorHAnsi" w:hAnsiTheme="minorHAnsi" w:cstheme="minorHAnsi"/>
        </w:rPr>
        <w:t>,</w:t>
      </w:r>
      <w:r w:rsidRPr="00BF440F">
        <w:rPr>
          <w:rFonts w:asciiTheme="minorHAnsi" w:hAnsiTheme="minorHAnsi" w:cstheme="minorHAnsi"/>
        </w:rPr>
        <w:t xml:space="preserve"> skutkujące niemożnością wykonywania robót przez Wykonawcę lub wykonywania innych czynności przewidzianych Umową, przykładowo spowodowane przez;</w:t>
      </w:r>
    </w:p>
    <w:p w14:paraId="2CD8B710" w14:textId="4834BA60" w:rsidR="00CD5B3B" w:rsidRPr="00471B02" w:rsidRDefault="00CD5B3B" w:rsidP="00471B02">
      <w:pPr>
        <w:pStyle w:val="Akapitzlist"/>
        <w:numPr>
          <w:ilvl w:val="0"/>
          <w:numId w:val="20"/>
        </w:numPr>
        <w:tabs>
          <w:tab w:val="left" w:pos="1276"/>
        </w:tabs>
        <w:snapToGrid w:val="0"/>
        <w:spacing w:after="0"/>
        <w:ind w:left="851" w:hanging="284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działania osób trzecich (np. właściwych instytucji, organów)</w:t>
      </w:r>
      <w:r w:rsidR="00CB18AD" w:rsidRPr="00471B02">
        <w:rPr>
          <w:rFonts w:asciiTheme="minorHAnsi" w:hAnsiTheme="minorHAnsi" w:cstheme="minorHAnsi"/>
        </w:rPr>
        <w:t>;</w:t>
      </w:r>
    </w:p>
    <w:p w14:paraId="6DB7DC56" w14:textId="3FF1702B" w:rsidR="00106731" w:rsidRPr="00471B02" w:rsidRDefault="00CD5B3B" w:rsidP="00471B02">
      <w:pPr>
        <w:pStyle w:val="Akapitzlist"/>
        <w:numPr>
          <w:ilvl w:val="0"/>
          <w:numId w:val="20"/>
        </w:numPr>
        <w:tabs>
          <w:tab w:val="left" w:pos="1276"/>
        </w:tabs>
        <w:snapToGrid w:val="0"/>
        <w:spacing w:after="0"/>
        <w:ind w:left="851" w:hanging="284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warunkami atmosferycznymi uniemożliwiającymi realizację Umowy</w:t>
      </w:r>
      <w:r w:rsidR="00CB18AD" w:rsidRPr="00471B02">
        <w:rPr>
          <w:rFonts w:asciiTheme="minorHAnsi" w:hAnsiTheme="minorHAnsi" w:cstheme="minorHAnsi"/>
        </w:rPr>
        <w:t>;</w:t>
      </w:r>
    </w:p>
    <w:p w14:paraId="2EE4303E" w14:textId="7BD43421" w:rsidR="00BF440F" w:rsidRPr="00BF440F" w:rsidRDefault="00CD5B3B" w:rsidP="00BF440F">
      <w:pPr>
        <w:pStyle w:val="Akapitzlist"/>
        <w:numPr>
          <w:ilvl w:val="0"/>
          <w:numId w:val="20"/>
        </w:numPr>
        <w:tabs>
          <w:tab w:val="left" w:pos="1276"/>
        </w:tabs>
        <w:snapToGrid w:val="0"/>
        <w:spacing w:after="0"/>
        <w:ind w:left="851" w:hanging="284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zmiany osób wyznaczonych do kierowania albo nadzorowania budowy/ robót;</w:t>
      </w:r>
    </w:p>
    <w:p w14:paraId="43B32517" w14:textId="22B38DDD" w:rsidR="00CD5B3B" w:rsidRDefault="00CD5B3B" w:rsidP="00BF440F">
      <w:pPr>
        <w:pStyle w:val="Standard0"/>
        <w:numPr>
          <w:ilvl w:val="1"/>
          <w:numId w:val="6"/>
        </w:numPr>
        <w:snapToGrid w:val="0"/>
        <w:ind w:left="714" w:hanging="357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 xml:space="preserve">zmiany wysokości należnych podatków i opłat w szczególności zmiany stawki podatku VAT w takim przypadku za podstawę określenia wynagrodzenia umownego przyjmuje się wartość netto </w:t>
      </w:r>
      <w:r w:rsidR="008C1D7A">
        <w:rPr>
          <w:rFonts w:asciiTheme="minorHAnsi" w:hAnsiTheme="minorHAnsi" w:cstheme="minorHAnsi"/>
        </w:rPr>
        <w:br/>
      </w:r>
      <w:r w:rsidRPr="00471B02">
        <w:rPr>
          <w:rFonts w:asciiTheme="minorHAnsi" w:hAnsiTheme="minorHAnsi" w:cstheme="minorHAnsi"/>
        </w:rPr>
        <w:t>i prawidłową stawkę podatku VAT;</w:t>
      </w:r>
    </w:p>
    <w:p w14:paraId="4AA2BACC" w14:textId="5D560BF5" w:rsidR="00CD5B3B" w:rsidRPr="00BF440F" w:rsidRDefault="00CD5B3B" w:rsidP="00BF440F">
      <w:pPr>
        <w:pStyle w:val="Standard0"/>
        <w:numPr>
          <w:ilvl w:val="1"/>
          <w:numId w:val="6"/>
        </w:numPr>
        <w:snapToGrid w:val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>zmiany wynikające z konieczności uwzględnienia siły wyższej</w:t>
      </w:r>
      <w:r w:rsidR="000C610E" w:rsidRPr="00BF440F">
        <w:rPr>
          <w:rFonts w:asciiTheme="minorHAnsi" w:hAnsiTheme="minorHAnsi" w:cstheme="minorHAnsi"/>
        </w:rPr>
        <w:t xml:space="preserve">, tj. </w:t>
      </w:r>
      <w:r w:rsidR="000C610E" w:rsidRPr="00BF440F">
        <w:rPr>
          <w:rFonts w:asciiTheme="minorHAnsi" w:hAnsiTheme="minorHAnsi" w:cstheme="minorHAnsi"/>
          <w:kern w:val="2"/>
        </w:rPr>
        <w:t xml:space="preserve">niezależnego od stron losowego zdarzenia zewnętrznego, które było niemożliwe do przewidzenia w momencie zawarcia umowy </w:t>
      </w:r>
      <w:r w:rsidR="008C1D7A" w:rsidRPr="00BF440F">
        <w:rPr>
          <w:rFonts w:asciiTheme="minorHAnsi" w:hAnsiTheme="minorHAnsi" w:cstheme="minorHAnsi"/>
          <w:kern w:val="2"/>
        </w:rPr>
        <w:br/>
      </w:r>
      <w:r w:rsidR="000C610E" w:rsidRPr="00BF440F">
        <w:rPr>
          <w:rFonts w:asciiTheme="minorHAnsi" w:hAnsiTheme="minorHAnsi" w:cstheme="minorHAnsi"/>
          <w:kern w:val="2"/>
        </w:rPr>
        <w:t>i któremu nie można było zapobiec</w:t>
      </w:r>
      <w:r w:rsidR="00953A1F" w:rsidRPr="00BF440F">
        <w:rPr>
          <w:rFonts w:asciiTheme="minorHAnsi" w:hAnsiTheme="minorHAnsi" w:cstheme="minorHAnsi"/>
          <w:kern w:val="2"/>
        </w:rPr>
        <w:t>;</w:t>
      </w:r>
    </w:p>
    <w:p w14:paraId="5F38953A" w14:textId="08E32580" w:rsidR="008C1D7A" w:rsidRPr="00BF440F" w:rsidRDefault="00CD5B3B" w:rsidP="00BF440F">
      <w:pPr>
        <w:pStyle w:val="Standard0"/>
        <w:numPr>
          <w:ilvl w:val="1"/>
          <w:numId w:val="6"/>
        </w:numPr>
        <w:snapToGrid w:val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>zmiany uzasadnione okolicznościami, o których mowa w art. 357</w:t>
      </w:r>
      <w:r w:rsidRPr="00BF440F">
        <w:rPr>
          <w:rFonts w:asciiTheme="minorHAnsi" w:hAnsiTheme="minorHAnsi" w:cstheme="minorHAnsi"/>
          <w:vertAlign w:val="superscript"/>
        </w:rPr>
        <w:t>1</w:t>
      </w:r>
      <w:r w:rsidRPr="00BF440F">
        <w:rPr>
          <w:rFonts w:asciiTheme="minorHAnsi" w:hAnsiTheme="minorHAnsi" w:cstheme="minorHAnsi"/>
        </w:rPr>
        <w:t xml:space="preserve"> Kodeksu cywilnego;</w:t>
      </w:r>
    </w:p>
    <w:p w14:paraId="3629774A" w14:textId="00D92C68" w:rsidR="00CD5B3B" w:rsidRPr="008C1D7A" w:rsidRDefault="00CD5B3B" w:rsidP="008C1D7A">
      <w:pPr>
        <w:pStyle w:val="Akapitzlist"/>
        <w:numPr>
          <w:ilvl w:val="3"/>
          <w:numId w:val="2"/>
        </w:numPr>
        <w:autoSpaceDE w:val="0"/>
        <w:snapToGrid w:val="0"/>
        <w:ind w:left="357" w:hanging="357"/>
        <w:jc w:val="both"/>
        <w:rPr>
          <w:rFonts w:asciiTheme="minorHAnsi" w:hAnsiTheme="minorHAnsi" w:cstheme="minorHAnsi"/>
          <w:spacing w:val="-3"/>
        </w:rPr>
      </w:pPr>
      <w:r w:rsidRPr="008C1D7A">
        <w:rPr>
          <w:rFonts w:asciiTheme="minorHAnsi" w:hAnsiTheme="minorHAnsi" w:cstheme="minorHAnsi"/>
          <w:spacing w:val="-3"/>
        </w:rPr>
        <w:t xml:space="preserve">Niezależnie od powyższych zapisów, zmiana umowy może zostać dokonana w sytuacjach i na warunkach określonych w art. 455 ustawy Pzp. </w:t>
      </w:r>
    </w:p>
    <w:p w14:paraId="6846705A" w14:textId="2E819618" w:rsidR="0021392C" w:rsidRPr="00471B02" w:rsidRDefault="0021392C" w:rsidP="00471B02">
      <w:pPr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>§ 5.</w:t>
      </w:r>
    </w:p>
    <w:p w14:paraId="715120AE" w14:textId="77777777" w:rsidR="0021392C" w:rsidRPr="00254B36" w:rsidRDefault="0021392C" w:rsidP="00254B36">
      <w:pPr>
        <w:spacing w:after="120"/>
        <w:jc w:val="center"/>
        <w:rPr>
          <w:rFonts w:asciiTheme="minorHAnsi" w:hAnsiTheme="minorHAnsi" w:cstheme="minorHAnsi"/>
          <w:i/>
          <w:iCs/>
        </w:rPr>
      </w:pPr>
      <w:r w:rsidRPr="00254B36">
        <w:rPr>
          <w:rFonts w:asciiTheme="minorHAnsi" w:hAnsiTheme="minorHAnsi" w:cstheme="minorHAnsi"/>
          <w:i/>
          <w:iCs/>
        </w:rPr>
        <w:t>Waloryzacja</w:t>
      </w:r>
    </w:p>
    <w:p w14:paraId="037B2F5C" w14:textId="003660E2" w:rsidR="0021392C" w:rsidRPr="00254B36" w:rsidRDefault="0021392C" w:rsidP="00254B36">
      <w:pPr>
        <w:pStyle w:val="Akapitzlist"/>
        <w:numPr>
          <w:ilvl w:val="0"/>
          <w:numId w:val="23"/>
        </w:numPr>
        <w:tabs>
          <w:tab w:val="left" w:pos="830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 xml:space="preserve">Zamawiający przewiduje również możliwość zmiany wysokości wynagrodzenia określonego w § 2 umowy na wniosek Wykonawcy w przypadku zmiany ceny materiałów lub kosztów związanych </w:t>
      </w:r>
      <w:r w:rsidR="00254B36">
        <w:rPr>
          <w:rFonts w:asciiTheme="minorHAnsi" w:hAnsiTheme="minorHAnsi" w:cstheme="minorHAnsi"/>
        </w:rPr>
        <w:br/>
      </w:r>
      <w:r w:rsidRPr="00254B36">
        <w:rPr>
          <w:rFonts w:asciiTheme="minorHAnsi" w:hAnsiTheme="minorHAnsi" w:cstheme="minorHAnsi"/>
        </w:rPr>
        <w:t>z realizacją zamówienia według następujących zasad:</w:t>
      </w:r>
    </w:p>
    <w:p w14:paraId="5410ED58" w14:textId="30D31911" w:rsidR="00254B36" w:rsidRDefault="0021392C" w:rsidP="00BF440F">
      <w:pPr>
        <w:pStyle w:val="Akapitzlist"/>
        <w:numPr>
          <w:ilvl w:val="1"/>
          <w:numId w:val="23"/>
        </w:numPr>
        <w:tabs>
          <w:tab w:val="left" w:pos="830"/>
        </w:tabs>
        <w:suppressAutoHyphens w:val="0"/>
        <w:spacing w:after="0"/>
        <w:ind w:left="714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 xml:space="preserve">podstawą do ustalenia poziomu zmiany ceny materiałów lub kosztów związanych z realizacją zamówienia jest miesięczny wskaźnik cen towarów i usług konsumpcyjnych ogłaszany </w:t>
      </w:r>
      <w:r w:rsidR="00254B36">
        <w:rPr>
          <w:rFonts w:asciiTheme="minorHAnsi" w:hAnsiTheme="minorHAnsi" w:cstheme="minorHAnsi"/>
        </w:rPr>
        <w:br/>
      </w:r>
      <w:r w:rsidRPr="00254B36">
        <w:rPr>
          <w:rFonts w:asciiTheme="minorHAnsi" w:hAnsiTheme="minorHAnsi" w:cstheme="minorHAnsi"/>
        </w:rPr>
        <w:t>w komunikacie Prezesa Głównego Urzędu Statystycznego z miesiąca, za który dokonywana jest zmiana w stosunku do miesiąca, w którym została zawarta umowa;</w:t>
      </w:r>
    </w:p>
    <w:p w14:paraId="2247C938" w14:textId="77777777" w:rsidR="0021392C" w:rsidRDefault="0021392C" w:rsidP="00BF440F">
      <w:pPr>
        <w:pStyle w:val="Akapitzlist"/>
        <w:numPr>
          <w:ilvl w:val="1"/>
          <w:numId w:val="23"/>
        </w:numPr>
        <w:tabs>
          <w:tab w:val="left" w:pos="830"/>
        </w:tabs>
        <w:suppressAutoHyphens w:val="0"/>
        <w:spacing w:after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>minimalny poziom zmiany ceny materiałów lub kosztów wyliczony w oparciu o wskaźnik cen towarów i usług konsumpcyjnych wskazany w lit. a, uprawniający strony niniejszej umowy do żądania zmiany wynagrodzenia wynosi 10 punktów procentowych,</w:t>
      </w:r>
    </w:p>
    <w:p w14:paraId="36FF2463" w14:textId="77777777" w:rsidR="0021392C" w:rsidRPr="00BF440F" w:rsidRDefault="0021392C" w:rsidP="00BF440F">
      <w:pPr>
        <w:pStyle w:val="Akapitzlist"/>
        <w:numPr>
          <w:ilvl w:val="1"/>
          <w:numId w:val="23"/>
        </w:numPr>
        <w:tabs>
          <w:tab w:val="left" w:pos="830"/>
        </w:tabs>
        <w:suppressAutoHyphens w:val="0"/>
        <w:spacing w:after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>maksymalna wartość zmiany wynagrodzenia, jaką dopuszcza Zamawiający z tytułu przesłanki opisanej w niniejszym ustępie w całym okresie obowiązywania niniejszej umowy wynosi 10% łącznej wartości netto umowy.</w:t>
      </w:r>
    </w:p>
    <w:p w14:paraId="7523C8E5" w14:textId="501305A0" w:rsidR="0021392C" w:rsidRPr="00254B36" w:rsidRDefault="0021392C" w:rsidP="00254B36">
      <w:pPr>
        <w:pStyle w:val="Akapitzlist"/>
        <w:numPr>
          <w:ilvl w:val="0"/>
          <w:numId w:val="23"/>
        </w:numPr>
        <w:tabs>
          <w:tab w:val="left" w:pos="830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 xml:space="preserve">Zmiana wynagrodzenia, o której mowa w ust. 1, następuje poprzez zawarcie aneksu do umowy. </w:t>
      </w:r>
      <w:r w:rsidR="00254B36">
        <w:rPr>
          <w:rFonts w:asciiTheme="minorHAnsi" w:hAnsiTheme="minorHAnsi" w:cstheme="minorHAnsi"/>
        </w:rPr>
        <w:br/>
      </w:r>
      <w:r w:rsidRPr="00254B36">
        <w:rPr>
          <w:rFonts w:asciiTheme="minorHAnsi" w:hAnsiTheme="minorHAnsi" w:cstheme="minorHAnsi"/>
        </w:rPr>
        <w:t>Z wnioskiem o zmianę wynagrodzenia występuje Wykonawca lub Zamawiający na piśmie, w którym:</w:t>
      </w:r>
    </w:p>
    <w:p w14:paraId="78DEFEB6" w14:textId="0F289302" w:rsidR="0021392C" w:rsidRDefault="0021392C" w:rsidP="00BF440F">
      <w:pPr>
        <w:pStyle w:val="Akapitzlist"/>
        <w:numPr>
          <w:ilvl w:val="1"/>
          <w:numId w:val="23"/>
        </w:numPr>
        <w:tabs>
          <w:tab w:val="left" w:pos="830"/>
        </w:tabs>
        <w:suppressAutoHyphens w:val="0"/>
        <w:spacing w:after="0"/>
        <w:ind w:left="714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>wskazuje kwotę, o jaką zmienione ma być</w:t>
      </w:r>
      <w:r w:rsidR="00254B36">
        <w:rPr>
          <w:rFonts w:asciiTheme="minorHAnsi" w:hAnsiTheme="minorHAnsi" w:cstheme="minorHAnsi"/>
        </w:rPr>
        <w:t xml:space="preserve"> </w:t>
      </w:r>
      <w:r w:rsidRPr="00254B36">
        <w:rPr>
          <w:rFonts w:asciiTheme="minorHAnsi" w:hAnsiTheme="minorHAnsi" w:cstheme="minorHAnsi"/>
        </w:rPr>
        <w:t>wynagrodzenie</w:t>
      </w:r>
      <w:r w:rsidR="00254B36">
        <w:rPr>
          <w:rFonts w:asciiTheme="minorHAnsi" w:hAnsiTheme="minorHAnsi" w:cstheme="minorHAnsi"/>
        </w:rPr>
        <w:t xml:space="preserve"> </w:t>
      </w:r>
      <w:r w:rsidRPr="00254B36">
        <w:rPr>
          <w:rFonts w:asciiTheme="minorHAnsi" w:hAnsiTheme="minorHAnsi" w:cstheme="minorHAnsi"/>
        </w:rPr>
        <w:t>oraz jego wysokość po zmianie;</w:t>
      </w:r>
    </w:p>
    <w:p w14:paraId="1DDE8055" w14:textId="77777777" w:rsidR="0021392C" w:rsidRDefault="0021392C" w:rsidP="00BF440F">
      <w:pPr>
        <w:pStyle w:val="Akapitzlist"/>
        <w:numPr>
          <w:ilvl w:val="1"/>
          <w:numId w:val="23"/>
        </w:numPr>
        <w:tabs>
          <w:tab w:val="left" w:pos="830"/>
        </w:tabs>
        <w:suppressAutoHyphens w:val="0"/>
        <w:spacing w:after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lastRenderedPageBreak/>
        <w:t>wskazuje jednoznacznie obwieszczenie Prezesa Głównego Urzędu Statystycznego, z którego wynika zmiana wskazana w ust. 1;</w:t>
      </w:r>
    </w:p>
    <w:p w14:paraId="7BEE0C3A" w14:textId="232AD9ED" w:rsidR="0021392C" w:rsidRPr="00BF440F" w:rsidRDefault="0021392C" w:rsidP="00BF440F">
      <w:pPr>
        <w:pStyle w:val="Akapitzlist"/>
        <w:numPr>
          <w:ilvl w:val="1"/>
          <w:numId w:val="23"/>
        </w:numPr>
        <w:tabs>
          <w:tab w:val="left" w:pos="830"/>
        </w:tabs>
        <w:suppressAutoHyphens w:val="0"/>
        <w:spacing w:after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 xml:space="preserve">wykazuje związek pomiędzy wnioskowaną kwotą zmiany (podwyższenia lub obniżenia) wynagrodzenia a zmianą cen materiałów lub kosztów związanych z realizacją zamówienia </w:t>
      </w:r>
      <w:r w:rsidR="00254B36" w:rsidRPr="00BF440F">
        <w:rPr>
          <w:rFonts w:asciiTheme="minorHAnsi" w:hAnsiTheme="minorHAnsi" w:cstheme="minorHAnsi"/>
        </w:rPr>
        <w:br/>
      </w:r>
      <w:r w:rsidRPr="00BF440F">
        <w:rPr>
          <w:rFonts w:asciiTheme="minorHAnsi" w:hAnsiTheme="minorHAnsi" w:cstheme="minorHAnsi"/>
        </w:rPr>
        <w:t>i przedstawia szczegółową kalkulację wpływu zmian na koszty realizacji umowy, przedkładając dokumenty na wykazanie tych kosztów.</w:t>
      </w:r>
    </w:p>
    <w:p w14:paraId="01780190" w14:textId="3A793B80" w:rsidR="003F3023" w:rsidRDefault="0021392C" w:rsidP="00254B36">
      <w:pPr>
        <w:pStyle w:val="Akapitzlist"/>
        <w:numPr>
          <w:ilvl w:val="0"/>
          <w:numId w:val="23"/>
        </w:numPr>
        <w:tabs>
          <w:tab w:val="left" w:pos="830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 xml:space="preserve">Zmiany, o których mowa w ust. 1, mogą być wprowadzone nie częściej niż raz na 6 miesięcy, przy czym pierwsza zmiana może być dokonana najwcześniej po upływie </w:t>
      </w:r>
      <w:r w:rsidR="0082135B" w:rsidRPr="00254B36">
        <w:rPr>
          <w:rFonts w:asciiTheme="minorHAnsi" w:hAnsiTheme="minorHAnsi" w:cstheme="minorHAnsi"/>
        </w:rPr>
        <w:t>7</w:t>
      </w:r>
      <w:r w:rsidRPr="00254B36">
        <w:rPr>
          <w:rFonts w:asciiTheme="minorHAnsi" w:hAnsiTheme="minorHAnsi" w:cstheme="minorHAnsi"/>
        </w:rPr>
        <w:t xml:space="preserve"> miesięcy od dnia zawarcia niniejszej umowy, poprzez zestawienie kosztów wykonania niniejszej umowy oraz wskaźnika, </w:t>
      </w:r>
      <w:r w:rsidR="00254B36">
        <w:rPr>
          <w:rFonts w:asciiTheme="minorHAnsi" w:hAnsiTheme="minorHAnsi" w:cstheme="minorHAnsi"/>
        </w:rPr>
        <w:br/>
      </w:r>
      <w:r w:rsidRPr="00254B36">
        <w:rPr>
          <w:rFonts w:asciiTheme="minorHAnsi" w:hAnsiTheme="minorHAnsi" w:cstheme="minorHAnsi"/>
        </w:rPr>
        <w:t>o którym mowa w ust. 1 lit. a.</w:t>
      </w:r>
    </w:p>
    <w:p w14:paraId="275052CD" w14:textId="25839270" w:rsidR="0021392C" w:rsidRDefault="0021392C" w:rsidP="00254B36">
      <w:pPr>
        <w:pStyle w:val="Akapitzlist"/>
        <w:numPr>
          <w:ilvl w:val="0"/>
          <w:numId w:val="23"/>
        </w:numPr>
        <w:tabs>
          <w:tab w:val="left" w:pos="830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>Poprzez zmianę cen materiałów lub kosztów, o których mowa w ust. 1 należy rozumieć wzrost odpowiednio cen lub kosztów względem cen lub koszt</w:t>
      </w:r>
      <w:r w:rsidR="004449A7" w:rsidRPr="00254B36">
        <w:rPr>
          <w:rFonts w:asciiTheme="minorHAnsi" w:hAnsiTheme="minorHAnsi" w:cstheme="minorHAnsi"/>
        </w:rPr>
        <w:t>ów</w:t>
      </w:r>
      <w:r w:rsidRPr="00254B36">
        <w:rPr>
          <w:rFonts w:asciiTheme="minorHAnsi" w:hAnsiTheme="minorHAnsi" w:cstheme="minorHAnsi"/>
        </w:rPr>
        <w:t xml:space="preserve"> przyjęt</w:t>
      </w:r>
      <w:r w:rsidR="004449A7" w:rsidRPr="00254B36">
        <w:rPr>
          <w:rFonts w:asciiTheme="minorHAnsi" w:hAnsiTheme="minorHAnsi" w:cstheme="minorHAnsi"/>
        </w:rPr>
        <w:t>ych</w:t>
      </w:r>
      <w:r w:rsidRPr="00254B36">
        <w:rPr>
          <w:rFonts w:asciiTheme="minorHAnsi" w:hAnsiTheme="minorHAnsi" w:cstheme="minorHAnsi"/>
        </w:rPr>
        <w:t xml:space="preserve"> w celu ustalenia wynagrodzenia zawartego w ofercie.</w:t>
      </w:r>
    </w:p>
    <w:p w14:paraId="4F85509F" w14:textId="77777777" w:rsidR="0021392C" w:rsidRDefault="0021392C" w:rsidP="00254B36">
      <w:pPr>
        <w:pStyle w:val="Akapitzlist"/>
        <w:numPr>
          <w:ilvl w:val="0"/>
          <w:numId w:val="23"/>
        </w:numPr>
        <w:tabs>
          <w:tab w:val="left" w:pos="830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>W przypadku dokonania zmiany wynagrodzenia w oparciu o powyższe zapisy dotyczące zmiany wynagrodzenia, Wykonawca wraz z wnioskiem, o którym mowa w ust. 2 składa oświadczenie o braku udziału podwykonawców w realizacji niniejszej umowy. W przypadku, gdy przy realizacji niniejszej umowy będą brali udział podwykonawcy, Wykonawca zobowiązany będzie do dokonania zmiany wynagrodzenia przysługującego podwykonawcy, z którym zawarł umowę, w zakresie odpowiadającym zmianom, o których mowa w ust. 1. Wykonawca zobowiązany będzie do dokonania powyższej zmiany w terminie 30 dni od dnia dokonania zmiany niniejszej umowy oraz do przedłożenia w tym terminie oświadczenia podwykonawcy o dokonanej zmianie.</w:t>
      </w:r>
    </w:p>
    <w:p w14:paraId="4872CEE9" w14:textId="1C9C468E" w:rsidR="0021392C" w:rsidRPr="00254B36" w:rsidRDefault="0021392C" w:rsidP="00254B36">
      <w:pPr>
        <w:pStyle w:val="Akapitzlist"/>
        <w:numPr>
          <w:ilvl w:val="0"/>
          <w:numId w:val="23"/>
        </w:numPr>
        <w:tabs>
          <w:tab w:val="left" w:pos="830"/>
        </w:tabs>
        <w:suppressAutoHyphens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>Zmianą wynagrodzenia mogą być objęte wyłącznie płatności za tą część przedmiotu umowy, która nie została wykonana do dnia wystąpienia z wnioskiem o waloryzację.</w:t>
      </w:r>
    </w:p>
    <w:p w14:paraId="4A382DEB" w14:textId="77777777" w:rsidR="0021392C" w:rsidRPr="00471B02" w:rsidRDefault="0021392C" w:rsidP="00471B02">
      <w:pPr>
        <w:snapToGrid w:val="0"/>
        <w:jc w:val="both"/>
        <w:rPr>
          <w:rFonts w:asciiTheme="minorHAnsi" w:hAnsiTheme="minorHAnsi" w:cstheme="minorHAnsi"/>
        </w:rPr>
      </w:pPr>
    </w:p>
    <w:p w14:paraId="52C5D88A" w14:textId="7FAAC1C0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>§ 6.</w:t>
      </w:r>
    </w:p>
    <w:p w14:paraId="5F6DB311" w14:textId="77777777" w:rsidR="00CD5B3B" w:rsidRPr="00471B02" w:rsidRDefault="00CD5B3B" w:rsidP="00471B02">
      <w:pPr>
        <w:spacing w:after="120"/>
        <w:jc w:val="center"/>
        <w:rPr>
          <w:rFonts w:asciiTheme="minorHAnsi" w:hAnsiTheme="minorHAnsi" w:cstheme="minorHAnsi"/>
          <w:i/>
          <w:iCs/>
        </w:rPr>
      </w:pPr>
      <w:r w:rsidRPr="00471B02">
        <w:rPr>
          <w:rFonts w:asciiTheme="minorHAnsi" w:hAnsiTheme="minorHAnsi" w:cstheme="minorHAnsi"/>
          <w:i/>
          <w:iCs/>
        </w:rPr>
        <w:t>Obowiązki Wykonawcy</w:t>
      </w:r>
    </w:p>
    <w:p w14:paraId="2FB04886" w14:textId="2B764238" w:rsidR="00CD5B3B" w:rsidRDefault="00CD5B3B" w:rsidP="00BF440F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 xml:space="preserve">Wykonawca </w:t>
      </w:r>
      <w:r w:rsidR="001E1FD3" w:rsidRPr="00254B36">
        <w:rPr>
          <w:rFonts w:asciiTheme="minorHAnsi" w:hAnsiTheme="minorHAnsi" w:cstheme="minorHAnsi"/>
        </w:rPr>
        <w:t>wykona przedmiot umowy z należytą starannością i w sposób umożliwiający jego prawidłowe użytkowanie.</w:t>
      </w:r>
    </w:p>
    <w:p w14:paraId="1F24FD82" w14:textId="7A21AD47" w:rsidR="00011132" w:rsidRDefault="00CD5B3B" w:rsidP="00254B36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54B36">
        <w:rPr>
          <w:rFonts w:asciiTheme="minorHAnsi" w:hAnsiTheme="minorHAnsi" w:cstheme="minorHAnsi"/>
        </w:rPr>
        <w:t>Wykonawca zabezpiecza całość materiałów i urządzeń niezbędnych do wykonania przedmiotu umowy</w:t>
      </w:r>
      <w:r w:rsidR="00626AA2">
        <w:rPr>
          <w:rFonts w:asciiTheme="minorHAnsi" w:hAnsiTheme="minorHAnsi" w:cstheme="minorHAnsi"/>
        </w:rPr>
        <w:t xml:space="preserve"> </w:t>
      </w:r>
      <w:r w:rsidR="00011132" w:rsidRPr="00254B36">
        <w:rPr>
          <w:rFonts w:asciiTheme="minorHAnsi" w:hAnsiTheme="minorHAnsi" w:cstheme="minorHAnsi"/>
        </w:rPr>
        <w:t>oraz oświadcza, że dysponuje niezbędnym do realizacji zamówienia personelem oraz sprzętem.</w:t>
      </w:r>
    </w:p>
    <w:p w14:paraId="1060A3A6" w14:textId="6B076B04" w:rsidR="00396CE1" w:rsidRPr="00897675" w:rsidRDefault="00396CE1" w:rsidP="00254B36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97675">
        <w:rPr>
          <w:rFonts w:asciiTheme="minorHAnsi" w:hAnsiTheme="minorHAnsi" w:cstheme="minorHAnsi"/>
        </w:rPr>
        <w:t xml:space="preserve">Wykonawca zobowiązany jest do dostarczenia Zamawiającemu wraz z każdą dostawą kruszywa </w:t>
      </w:r>
      <w:r w:rsidR="00A67DD6" w:rsidRPr="00897675">
        <w:rPr>
          <w:rFonts w:asciiTheme="minorHAnsi" w:hAnsiTheme="minorHAnsi" w:cstheme="minorHAnsi"/>
        </w:rPr>
        <w:t>lub</w:t>
      </w:r>
      <w:r w:rsidRPr="00897675">
        <w:rPr>
          <w:rFonts w:asciiTheme="minorHAnsi" w:hAnsiTheme="minorHAnsi" w:cstheme="minorHAnsi"/>
        </w:rPr>
        <w:t xml:space="preserve"> destruktu dowodów dostawy (np. WZ), określających wagę dostarczonego towaru.</w:t>
      </w:r>
      <w:r w:rsidR="00A67DD6" w:rsidRPr="00897675">
        <w:rPr>
          <w:rFonts w:asciiTheme="minorHAnsi" w:hAnsiTheme="minorHAnsi" w:cstheme="minorHAnsi"/>
        </w:rPr>
        <w:t xml:space="preserve"> Brak dostarczenia w/w dokumentu daje Zamawiającemu prawo do odmowy odbioru kruszywa lub destruktu.</w:t>
      </w:r>
    </w:p>
    <w:p w14:paraId="1E1153F7" w14:textId="3C4F13A4" w:rsidR="00235BFC" w:rsidRPr="00897675" w:rsidRDefault="00235BFC" w:rsidP="00254B36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97675">
        <w:rPr>
          <w:rFonts w:asciiTheme="minorHAnsi" w:hAnsiTheme="minorHAnsi" w:cstheme="minorHAnsi"/>
        </w:rPr>
        <w:t>W przypadku wystąpienia rozbieżności pomiędzy dostarczonym kruszywem lub destruktem, a parametrami określonymi w SWZ i niniejszej Umowie, Wykonawca w terminie 7 dni od wystąpienia tej okoliczności, usunie wadliwe kruszywo lub destrukt i dokona dostawy spełniającej wskazane parametry.</w:t>
      </w:r>
    </w:p>
    <w:p w14:paraId="7903E1BA" w14:textId="79017E6A" w:rsidR="001E210A" w:rsidRDefault="00635CE5" w:rsidP="00626AA2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626AA2">
        <w:rPr>
          <w:rFonts w:asciiTheme="minorHAnsi" w:hAnsiTheme="minorHAnsi" w:cstheme="minorHAnsi"/>
        </w:rPr>
        <w:t>Wykonawca ponosi wszelkie ryzyko i odpowiedzialność za szkody związane z realizacją Umowy.</w:t>
      </w:r>
      <w:r w:rsidR="00011132" w:rsidRPr="00626AA2">
        <w:rPr>
          <w:rFonts w:asciiTheme="minorHAnsi" w:hAnsiTheme="minorHAnsi" w:cstheme="minorHAnsi"/>
        </w:rPr>
        <w:t xml:space="preserve"> Zamawiający nie ponosi odpowiedzialności za szkody wyrządzone przez Wykonawcę podczas wykonywania przedmiotu zamówienia.</w:t>
      </w:r>
    </w:p>
    <w:p w14:paraId="2E38B0AA" w14:textId="4740FDC9" w:rsidR="001E210A" w:rsidRDefault="00635CE5" w:rsidP="00626AA2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626AA2">
        <w:rPr>
          <w:rFonts w:asciiTheme="minorHAnsi" w:hAnsiTheme="minorHAnsi" w:cstheme="minorHAnsi"/>
        </w:rPr>
        <w:t xml:space="preserve">Wykonawca ponosi pełną odpowiedzialność za to, by stosowane </w:t>
      </w:r>
      <w:r w:rsidR="006A2D86" w:rsidRPr="00626AA2">
        <w:rPr>
          <w:rFonts w:asciiTheme="minorHAnsi" w:hAnsiTheme="minorHAnsi" w:cstheme="minorHAnsi"/>
        </w:rPr>
        <w:t xml:space="preserve">do </w:t>
      </w:r>
      <w:r w:rsidR="00626AA2">
        <w:rPr>
          <w:rFonts w:asciiTheme="minorHAnsi" w:hAnsiTheme="minorHAnsi" w:cstheme="minorHAnsi"/>
        </w:rPr>
        <w:t xml:space="preserve">wykonywania przedmiotu umowy </w:t>
      </w:r>
      <w:r w:rsidRPr="00626AA2">
        <w:rPr>
          <w:rFonts w:asciiTheme="minorHAnsi" w:hAnsiTheme="minorHAnsi" w:cstheme="minorHAnsi"/>
        </w:rPr>
        <w:t>wyroby, urządzenia, sprzęt oraz używane technologie były zgodne z obowiązującymi w Polsce przepisami oraz normami.</w:t>
      </w:r>
    </w:p>
    <w:p w14:paraId="251EAAE9" w14:textId="768E2536" w:rsidR="001E210A" w:rsidRDefault="00C44903" w:rsidP="00626AA2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626AA2">
        <w:rPr>
          <w:rFonts w:asciiTheme="minorHAnsi" w:hAnsiTheme="minorHAnsi" w:cstheme="minorHAnsi"/>
        </w:rPr>
        <w:t>Obowiązkiem Wykonawcy jest</w:t>
      </w:r>
      <w:r w:rsidR="006A2D86" w:rsidRPr="00626AA2">
        <w:rPr>
          <w:rFonts w:asciiTheme="minorHAnsi" w:hAnsiTheme="minorHAnsi" w:cstheme="minorHAnsi"/>
        </w:rPr>
        <w:t xml:space="preserve"> </w:t>
      </w:r>
      <w:r w:rsidRPr="00626AA2">
        <w:rPr>
          <w:rFonts w:asciiTheme="minorHAnsi" w:hAnsiTheme="minorHAnsi" w:cstheme="minorHAnsi"/>
        </w:rPr>
        <w:t>utrzymanie bezpieczeństwa</w:t>
      </w:r>
      <w:r w:rsidR="00626AA2">
        <w:rPr>
          <w:rFonts w:asciiTheme="minorHAnsi" w:hAnsiTheme="minorHAnsi" w:cstheme="minorHAnsi"/>
        </w:rPr>
        <w:t xml:space="preserve"> </w:t>
      </w:r>
      <w:r w:rsidRPr="00626AA2">
        <w:rPr>
          <w:rFonts w:asciiTheme="minorHAnsi" w:hAnsiTheme="minorHAnsi" w:cstheme="minorHAnsi"/>
        </w:rPr>
        <w:t>oraz</w:t>
      </w:r>
      <w:r w:rsidR="006A2D86" w:rsidRPr="00626AA2">
        <w:rPr>
          <w:rFonts w:asciiTheme="minorHAnsi" w:hAnsiTheme="minorHAnsi" w:cstheme="minorHAnsi"/>
        </w:rPr>
        <w:t xml:space="preserve"> </w:t>
      </w:r>
      <w:r w:rsidR="00635CE5" w:rsidRPr="00626AA2">
        <w:rPr>
          <w:rFonts w:asciiTheme="minorHAnsi" w:hAnsiTheme="minorHAnsi" w:cstheme="minorHAnsi"/>
        </w:rPr>
        <w:t>przestrzeganie przepisów</w:t>
      </w:r>
      <w:r w:rsidR="00626AA2">
        <w:rPr>
          <w:rFonts w:asciiTheme="minorHAnsi" w:hAnsiTheme="minorHAnsi" w:cstheme="minorHAnsi"/>
        </w:rPr>
        <w:t xml:space="preserve"> </w:t>
      </w:r>
      <w:r w:rsidR="00635CE5" w:rsidRPr="00626AA2">
        <w:rPr>
          <w:rFonts w:asciiTheme="minorHAnsi" w:hAnsiTheme="minorHAnsi" w:cstheme="minorHAnsi"/>
        </w:rPr>
        <w:t>dotyczących bezpieczeństwa i higieny pracy oraz przeciwpożarowych</w:t>
      </w:r>
      <w:r w:rsidR="006A2D86" w:rsidRPr="00626AA2">
        <w:rPr>
          <w:rFonts w:asciiTheme="minorHAnsi" w:hAnsiTheme="minorHAnsi" w:cstheme="minorHAnsi"/>
        </w:rPr>
        <w:t xml:space="preserve"> podczas wykonywania przedmiotu umowy.</w:t>
      </w:r>
    </w:p>
    <w:p w14:paraId="3EAA668B" w14:textId="5A1EC66D" w:rsidR="001E210A" w:rsidRDefault="00635CE5" w:rsidP="00626AA2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626AA2">
        <w:rPr>
          <w:rFonts w:asciiTheme="minorHAnsi" w:hAnsiTheme="minorHAnsi" w:cstheme="minorHAnsi"/>
          <w:color w:val="000000"/>
        </w:rPr>
        <w:lastRenderedPageBreak/>
        <w:t xml:space="preserve">Wykonawca zobowiązany jest informować Zamawiającego o wszelkich zauważonych przeszkodach w </w:t>
      </w:r>
      <w:r w:rsidR="006A2D86" w:rsidRPr="00626AA2">
        <w:rPr>
          <w:rFonts w:asciiTheme="minorHAnsi" w:hAnsiTheme="minorHAnsi" w:cstheme="minorHAnsi"/>
          <w:color w:val="000000"/>
        </w:rPr>
        <w:t>wykonaniu przedmiotu umowy.</w:t>
      </w:r>
      <w:r w:rsidRPr="00626AA2">
        <w:rPr>
          <w:rFonts w:asciiTheme="minorHAnsi" w:hAnsiTheme="minorHAnsi" w:cstheme="minorHAnsi"/>
        </w:rPr>
        <w:t xml:space="preserve"> </w:t>
      </w:r>
    </w:p>
    <w:p w14:paraId="7F66ECF1" w14:textId="7CE92A43" w:rsidR="001E210A" w:rsidRDefault="00635CE5" w:rsidP="00626AA2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626AA2">
        <w:rPr>
          <w:rFonts w:asciiTheme="minorHAnsi" w:hAnsiTheme="minorHAnsi" w:cstheme="minorHAnsi"/>
        </w:rPr>
        <w:t>Wykonawca utrzyma ruch drogowy</w:t>
      </w:r>
      <w:r w:rsidR="00626AA2">
        <w:rPr>
          <w:rFonts w:asciiTheme="minorHAnsi" w:hAnsiTheme="minorHAnsi" w:cstheme="minorHAnsi"/>
        </w:rPr>
        <w:t xml:space="preserve"> </w:t>
      </w:r>
      <w:r w:rsidR="001E210A" w:rsidRPr="00626AA2">
        <w:rPr>
          <w:rFonts w:asciiTheme="minorHAnsi" w:hAnsiTheme="minorHAnsi" w:cstheme="minorHAnsi"/>
        </w:rPr>
        <w:t xml:space="preserve">(kołowy i pieszy) </w:t>
      </w:r>
      <w:r w:rsidRPr="00626AA2">
        <w:rPr>
          <w:rFonts w:asciiTheme="minorHAnsi" w:hAnsiTheme="minorHAnsi" w:cstheme="minorHAnsi"/>
        </w:rPr>
        <w:t xml:space="preserve">w sposób bezpieczny na wszystkich drogach wewnętrznych i publicznych zajmowanych przez niego lub użytkowanych podczas </w:t>
      </w:r>
      <w:r w:rsidR="001E210A" w:rsidRPr="00626AA2">
        <w:rPr>
          <w:rFonts w:asciiTheme="minorHAnsi" w:hAnsiTheme="minorHAnsi" w:cstheme="minorHAnsi"/>
        </w:rPr>
        <w:t xml:space="preserve">wykonywania   niniejszej umowy. </w:t>
      </w:r>
    </w:p>
    <w:p w14:paraId="46B44117" w14:textId="77777777" w:rsidR="003F3023" w:rsidRDefault="00106731" w:rsidP="00626AA2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626AA2">
        <w:rPr>
          <w:rFonts w:asciiTheme="minorHAnsi" w:hAnsiTheme="minorHAnsi" w:cstheme="minorHAnsi"/>
        </w:rPr>
        <w:t xml:space="preserve">Wykonawca jest odpowiedzialny za wszelkie szkody (w mieniu i na osobie) powstałe </w:t>
      </w:r>
      <w:r w:rsidR="003F3023" w:rsidRPr="00626AA2">
        <w:rPr>
          <w:rFonts w:asciiTheme="minorHAnsi" w:hAnsiTheme="minorHAnsi" w:cstheme="minorHAnsi"/>
        </w:rPr>
        <w:t>podczas wykonywania przedmiotu umowy.</w:t>
      </w:r>
      <w:r w:rsidRPr="00626AA2">
        <w:rPr>
          <w:rFonts w:asciiTheme="minorHAnsi" w:hAnsiTheme="minorHAnsi" w:cstheme="minorHAnsi"/>
        </w:rPr>
        <w:t xml:space="preserve"> Wszelkie koszty z tego tytułu obciążają Wykonawcę. </w:t>
      </w:r>
    </w:p>
    <w:p w14:paraId="6CC29E0D" w14:textId="6FCBE29E" w:rsidR="00E3508B" w:rsidRDefault="00CD5B3B" w:rsidP="00471B02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>Wycena wszystkich wymienionych powyżej prac została ujęta w cenie ofertowej.</w:t>
      </w:r>
    </w:p>
    <w:p w14:paraId="13E29683" w14:textId="587BD55A" w:rsidR="00CD5B3B" w:rsidRPr="00BF440F" w:rsidRDefault="00CD5B3B" w:rsidP="00BF440F">
      <w:pPr>
        <w:pStyle w:val="Akapitzlist"/>
        <w:numPr>
          <w:ilvl w:val="0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>Wykonawca oświadcza, że posiada konieczne doświadczenie i kwalifikacje niezbędne do prawidłowego wykonania Umowy i zobowiązuje się do:</w:t>
      </w:r>
    </w:p>
    <w:p w14:paraId="76B4E712" w14:textId="2BE9AD49" w:rsidR="00CD5B3B" w:rsidRPr="00BF440F" w:rsidRDefault="00CD5B3B" w:rsidP="00BF440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</w:rPr>
        <w:t xml:space="preserve">wykonywania przedmiotu umowy przy zachowaniu należytej staranności określonej w art. 355 </w:t>
      </w:r>
      <w:r w:rsidRPr="00BF440F">
        <w:rPr>
          <w:rFonts w:asciiTheme="minorHAnsi" w:hAnsiTheme="minorHAnsi" w:cstheme="minorHAnsi"/>
          <w:bCs/>
        </w:rPr>
        <w:t>§ 2 Kodeksu cywilnego,</w:t>
      </w:r>
    </w:p>
    <w:p w14:paraId="15118252" w14:textId="77777777" w:rsidR="00CD5B3B" w:rsidRPr="00BF440F" w:rsidRDefault="00CD5B3B" w:rsidP="00BF440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Theme="minorHAnsi" w:hAnsiTheme="minorHAnsi" w:cstheme="minorHAnsi"/>
        </w:rPr>
      </w:pPr>
      <w:r w:rsidRPr="00BF440F">
        <w:rPr>
          <w:rFonts w:asciiTheme="minorHAnsi" w:hAnsiTheme="minorHAnsi" w:cstheme="minorHAnsi"/>
          <w:bCs/>
        </w:rPr>
        <w:t>informowania w formie pisemnej Zamawiającego o przebiegu wykonywania umowy na każde żądanie Zamawiającego.</w:t>
      </w:r>
    </w:p>
    <w:p w14:paraId="0BAF1795" w14:textId="2F4B61BE" w:rsidR="00CD5B3B" w:rsidRDefault="00CD5B3B" w:rsidP="004830C3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 xml:space="preserve">§ </w:t>
      </w:r>
      <w:r w:rsidR="00F05C96" w:rsidRPr="00471B02">
        <w:rPr>
          <w:rFonts w:asciiTheme="minorHAnsi" w:hAnsiTheme="minorHAnsi" w:cstheme="minorHAnsi"/>
          <w:b/>
          <w:bCs/>
        </w:rPr>
        <w:t>7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4F84ECAF" w14:textId="2E45E6D2" w:rsidR="004830C3" w:rsidRDefault="004830C3" w:rsidP="004830C3">
      <w:pPr>
        <w:spacing w:after="120"/>
        <w:jc w:val="center"/>
        <w:rPr>
          <w:rFonts w:asciiTheme="minorHAnsi" w:hAnsiTheme="minorHAnsi" w:cstheme="minorHAnsi"/>
          <w:i/>
          <w:iCs/>
        </w:rPr>
      </w:pPr>
      <w:r w:rsidRPr="004830C3">
        <w:rPr>
          <w:rFonts w:asciiTheme="minorHAnsi" w:hAnsiTheme="minorHAnsi" w:cstheme="minorHAnsi"/>
          <w:i/>
          <w:iCs/>
        </w:rPr>
        <w:t>Podwykonawcy</w:t>
      </w:r>
    </w:p>
    <w:p w14:paraId="49C3AD67" w14:textId="7BC008C6" w:rsidR="004830C3" w:rsidRDefault="004830C3" w:rsidP="004830C3">
      <w:pPr>
        <w:pStyle w:val="Akapitzlist"/>
        <w:numPr>
          <w:ilvl w:val="6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ma możliwość wykonania przedmiotu zamówienia przy udziale podwykonawcy</w:t>
      </w:r>
      <w:r w:rsidR="00D63A79">
        <w:rPr>
          <w:rFonts w:asciiTheme="minorHAnsi" w:hAnsiTheme="minorHAnsi" w:cstheme="minorHAnsi"/>
        </w:rPr>
        <w:t xml:space="preserve"> lub</w:t>
      </w:r>
      <w:r>
        <w:rPr>
          <w:rFonts w:asciiTheme="minorHAnsi" w:hAnsiTheme="minorHAnsi" w:cstheme="minorHAnsi"/>
        </w:rPr>
        <w:t xml:space="preserve"> podwykonawców.</w:t>
      </w:r>
    </w:p>
    <w:p w14:paraId="1FC38FEC" w14:textId="653E9C5F" w:rsidR="004830C3" w:rsidRDefault="004830C3" w:rsidP="004830C3">
      <w:pPr>
        <w:pStyle w:val="Akapitzlist"/>
        <w:numPr>
          <w:ilvl w:val="6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Wykonania przedmiotu zamówienia za pomocą podwykonawcy lub dalszych podwykonawców nie zwalnia Wykonawcy od odpowiedzialności i zobowiązań wynikających z warunków </w:t>
      </w:r>
      <w:r w:rsidR="00D63A79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>mowy. Wykonawca będzie odpowiedzialny za działania, uchybienia i zaniedbania podwykonawcy lub dalszych podwykonawców w takim zakresie, jak gdyby były one działaniami, uchybieniami lub zaniedbaniami samego Wykonawcy.</w:t>
      </w:r>
    </w:p>
    <w:p w14:paraId="1CAA35D9" w14:textId="617F2C1C" w:rsidR="004830C3" w:rsidRDefault="004830C3" w:rsidP="004830C3">
      <w:pPr>
        <w:pStyle w:val="Akapitzlist"/>
        <w:numPr>
          <w:ilvl w:val="6"/>
          <w:numId w:val="7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ponosi pełną odpowiedzialność za jakość, terminowość i należytą staranność wykonania przedmiotu zamówienia przez podwykonawców.</w:t>
      </w:r>
    </w:p>
    <w:p w14:paraId="162EBDB3" w14:textId="77777777" w:rsidR="00897675" w:rsidRPr="00897675" w:rsidRDefault="00897675" w:rsidP="00897675">
      <w:pPr>
        <w:pStyle w:val="Akapitzlist"/>
        <w:numPr>
          <w:ilvl w:val="6"/>
          <w:numId w:val="7"/>
        </w:numPr>
        <w:spacing w:after="0"/>
        <w:ind w:left="357" w:hanging="357"/>
        <w:rPr>
          <w:rFonts w:asciiTheme="minorHAnsi" w:hAnsiTheme="minorHAnsi" w:cstheme="minorHAnsi"/>
        </w:rPr>
      </w:pPr>
      <w:r w:rsidRPr="00897675">
        <w:rPr>
          <w:rFonts w:asciiTheme="minorHAnsi" w:hAnsiTheme="minorHAnsi" w:cstheme="minorHAnsi"/>
        </w:rPr>
        <w:t>W przypadku zawarcia umowy o podwykonawstwo, Wykonawca jest zobowiązany do dokonania we własnym zakresie zapłaty wynagrodzenia należnego podwykonawcy z zachowaniem terminów płatności określonych w umowie o podwykonawstwo.</w:t>
      </w:r>
    </w:p>
    <w:p w14:paraId="5EF1727D" w14:textId="77777777" w:rsidR="00897675" w:rsidRPr="004830C3" w:rsidRDefault="00897675" w:rsidP="00897675">
      <w:pPr>
        <w:pStyle w:val="Akapitzlist"/>
        <w:spacing w:after="0"/>
        <w:ind w:left="357"/>
        <w:jc w:val="both"/>
        <w:rPr>
          <w:rFonts w:asciiTheme="minorHAnsi" w:hAnsiTheme="minorHAnsi" w:cstheme="minorHAnsi"/>
        </w:rPr>
      </w:pPr>
    </w:p>
    <w:p w14:paraId="37C13A9D" w14:textId="00EEA6B3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 xml:space="preserve">§ </w:t>
      </w:r>
      <w:r w:rsidR="00F05C96" w:rsidRPr="00471B02">
        <w:rPr>
          <w:rFonts w:asciiTheme="minorHAnsi" w:hAnsiTheme="minorHAnsi" w:cstheme="minorHAnsi"/>
          <w:b/>
          <w:bCs/>
        </w:rPr>
        <w:t>8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0AF25881" w14:textId="51B14270" w:rsidR="00CD5B3B" w:rsidRPr="00471B02" w:rsidRDefault="00CD5B3B" w:rsidP="00471B02">
      <w:pPr>
        <w:spacing w:after="120"/>
        <w:jc w:val="center"/>
        <w:rPr>
          <w:rFonts w:asciiTheme="minorHAnsi" w:hAnsiTheme="minorHAnsi" w:cstheme="minorHAnsi"/>
          <w:i/>
          <w:iCs/>
        </w:rPr>
      </w:pPr>
      <w:r w:rsidRPr="00471B02">
        <w:rPr>
          <w:rFonts w:asciiTheme="minorHAnsi" w:hAnsiTheme="minorHAnsi" w:cstheme="minorHAnsi"/>
          <w:i/>
          <w:iCs/>
        </w:rPr>
        <w:t>Fakturowanie robót</w:t>
      </w:r>
    </w:p>
    <w:p w14:paraId="7138E42E" w14:textId="03916A1B" w:rsidR="00A96E31" w:rsidRDefault="00A96E31" w:rsidP="004C7AE5">
      <w:pPr>
        <w:pStyle w:val="Akapitzlist"/>
        <w:numPr>
          <w:ilvl w:val="0"/>
          <w:numId w:val="12"/>
        </w:numPr>
        <w:tabs>
          <w:tab w:val="left" w:pos="390"/>
        </w:tabs>
        <w:spacing w:after="0"/>
        <w:ind w:left="357" w:hanging="357"/>
        <w:jc w:val="both"/>
        <w:rPr>
          <w:rFonts w:asciiTheme="minorHAnsi" w:hAnsiTheme="minorHAnsi" w:cstheme="minorHAnsi"/>
        </w:rPr>
      </w:pPr>
      <w:r w:rsidRPr="004C7AE5">
        <w:rPr>
          <w:rFonts w:asciiTheme="minorHAnsi" w:hAnsiTheme="minorHAnsi" w:cstheme="minorHAnsi"/>
        </w:rPr>
        <w:t>Rozliczenie za wykonanie</w:t>
      </w:r>
      <w:r w:rsidR="008334C6" w:rsidRPr="004C7AE5">
        <w:rPr>
          <w:rFonts w:asciiTheme="minorHAnsi" w:hAnsiTheme="minorHAnsi" w:cstheme="minorHAnsi"/>
        </w:rPr>
        <w:t xml:space="preserve"> </w:t>
      </w:r>
      <w:r w:rsidR="00EA4922">
        <w:rPr>
          <w:rFonts w:asciiTheme="minorHAnsi" w:hAnsiTheme="minorHAnsi" w:cstheme="minorHAnsi"/>
        </w:rPr>
        <w:t xml:space="preserve">poszczególnych dostaw materiałów, </w:t>
      </w:r>
      <w:r w:rsidR="008334C6" w:rsidRPr="004C7AE5">
        <w:rPr>
          <w:rFonts w:asciiTheme="minorHAnsi" w:hAnsiTheme="minorHAnsi" w:cstheme="minorHAnsi"/>
        </w:rPr>
        <w:t xml:space="preserve">zleconych zgodnie z niniejszą umową </w:t>
      </w:r>
      <w:r w:rsidRPr="004C7AE5">
        <w:rPr>
          <w:rFonts w:asciiTheme="minorHAnsi" w:hAnsiTheme="minorHAnsi" w:cstheme="minorHAnsi"/>
        </w:rPr>
        <w:t>będzie się odbywało na podstawie faktur VAT wystawianych przez Wykonawcę i dostarczanych Zamawiającemu</w:t>
      </w:r>
      <w:r w:rsidR="00E3508B" w:rsidRPr="004C7AE5">
        <w:rPr>
          <w:rFonts w:asciiTheme="minorHAnsi" w:hAnsiTheme="minorHAnsi" w:cstheme="minorHAnsi"/>
        </w:rPr>
        <w:t>.</w:t>
      </w:r>
    </w:p>
    <w:p w14:paraId="59D621C2" w14:textId="10C1D13D" w:rsidR="006F4F34" w:rsidRDefault="006F4F34" w:rsidP="00EA4922">
      <w:pPr>
        <w:pStyle w:val="Akapitzlist"/>
        <w:numPr>
          <w:ilvl w:val="0"/>
          <w:numId w:val="12"/>
        </w:numPr>
        <w:tabs>
          <w:tab w:val="left" w:pos="390"/>
        </w:tabs>
        <w:spacing w:after="0"/>
        <w:ind w:left="357" w:hanging="357"/>
        <w:jc w:val="both"/>
        <w:rPr>
          <w:rFonts w:asciiTheme="minorHAnsi" w:hAnsiTheme="minorHAnsi" w:cstheme="minorHAnsi"/>
        </w:rPr>
      </w:pPr>
      <w:r w:rsidRPr="00EA4922">
        <w:rPr>
          <w:rFonts w:asciiTheme="minorHAnsi" w:hAnsiTheme="minorHAnsi" w:cstheme="minorHAnsi"/>
        </w:rPr>
        <w:t xml:space="preserve">Podstawą wystawienia faktury </w:t>
      </w:r>
      <w:r w:rsidR="00A96E31" w:rsidRPr="00EA4922">
        <w:rPr>
          <w:rFonts w:asciiTheme="minorHAnsi" w:hAnsiTheme="minorHAnsi" w:cstheme="minorHAnsi"/>
        </w:rPr>
        <w:t>każdorazowo stanowi</w:t>
      </w:r>
      <w:r w:rsidRPr="00EA4922">
        <w:rPr>
          <w:rFonts w:asciiTheme="minorHAnsi" w:hAnsiTheme="minorHAnsi" w:cstheme="minorHAnsi"/>
        </w:rPr>
        <w:t xml:space="preserve"> podpisany przez </w:t>
      </w:r>
      <w:r w:rsidR="00314C79" w:rsidRPr="00EA4922">
        <w:rPr>
          <w:rFonts w:asciiTheme="minorHAnsi" w:hAnsiTheme="minorHAnsi" w:cstheme="minorHAnsi"/>
        </w:rPr>
        <w:t>przedstawicieli stron protokół odbioru</w:t>
      </w:r>
      <w:r w:rsidR="00EA4922" w:rsidRPr="00EA4922">
        <w:rPr>
          <w:rFonts w:asciiTheme="minorHAnsi" w:hAnsiTheme="minorHAnsi" w:cstheme="minorHAnsi"/>
        </w:rPr>
        <w:t>.</w:t>
      </w:r>
      <w:r w:rsidR="00A67DD6">
        <w:rPr>
          <w:rFonts w:asciiTheme="minorHAnsi" w:hAnsiTheme="minorHAnsi" w:cstheme="minorHAnsi"/>
        </w:rPr>
        <w:t xml:space="preserve"> </w:t>
      </w:r>
      <w:r w:rsidR="00A67DD6" w:rsidRPr="00897675">
        <w:rPr>
          <w:rFonts w:asciiTheme="minorHAnsi" w:hAnsiTheme="minorHAnsi" w:cstheme="minorHAnsi"/>
        </w:rPr>
        <w:t>Odbiór zamówionej każdej partii kruszywa i destruktu musi odbywać się w obecności przedstawiciela Gminy Myślenice lub wskazanego sołtysa danej miejscowości. Każda partia dostarczonego kruszywa i destruktu powinna zostać potwierdzona przez przedstawiciela Zamawiającego lub wskazanego sołtysa, na przedłożonym przez Wykonawcę dokumencie dostawy.</w:t>
      </w:r>
    </w:p>
    <w:p w14:paraId="76BAD0D2" w14:textId="77777777" w:rsidR="00C55DF5" w:rsidRDefault="00314C79" w:rsidP="00EA4922">
      <w:pPr>
        <w:pStyle w:val="Akapitzlist"/>
        <w:numPr>
          <w:ilvl w:val="0"/>
          <w:numId w:val="12"/>
        </w:numPr>
        <w:tabs>
          <w:tab w:val="left" w:pos="390"/>
        </w:tabs>
        <w:spacing w:after="0"/>
        <w:ind w:left="357" w:hanging="357"/>
        <w:jc w:val="both"/>
        <w:rPr>
          <w:rFonts w:asciiTheme="minorHAnsi" w:hAnsiTheme="minorHAnsi" w:cstheme="minorHAnsi"/>
        </w:rPr>
      </w:pPr>
      <w:r w:rsidRPr="00EA4922">
        <w:rPr>
          <w:rFonts w:asciiTheme="minorHAnsi" w:hAnsiTheme="minorHAnsi" w:cstheme="minorHAnsi"/>
        </w:rPr>
        <w:t xml:space="preserve">Ostatnia faktura zostanie dostarczona przez Wykonawcę w terminie </w:t>
      </w:r>
      <w:r w:rsidR="000A3481" w:rsidRPr="00EA4922">
        <w:rPr>
          <w:rFonts w:asciiTheme="minorHAnsi" w:hAnsiTheme="minorHAnsi" w:cstheme="minorHAnsi"/>
        </w:rPr>
        <w:t>umożliwiającym</w:t>
      </w:r>
      <w:r w:rsidRPr="00EA4922">
        <w:rPr>
          <w:rFonts w:asciiTheme="minorHAnsi" w:hAnsiTheme="minorHAnsi" w:cstheme="minorHAnsi"/>
        </w:rPr>
        <w:t xml:space="preserve"> zapłatę </w:t>
      </w:r>
      <w:r w:rsidR="000A3481" w:rsidRPr="00EA4922">
        <w:rPr>
          <w:rFonts w:asciiTheme="minorHAnsi" w:hAnsiTheme="minorHAnsi" w:cstheme="minorHAnsi"/>
        </w:rPr>
        <w:t>faktury przez Zamawiającego do końca 202</w:t>
      </w:r>
      <w:r w:rsidR="00F06D88" w:rsidRPr="00EA4922">
        <w:rPr>
          <w:rFonts w:asciiTheme="minorHAnsi" w:hAnsiTheme="minorHAnsi" w:cstheme="minorHAnsi"/>
        </w:rPr>
        <w:t>5</w:t>
      </w:r>
      <w:r w:rsidR="000A3481" w:rsidRPr="00EA4922">
        <w:rPr>
          <w:rFonts w:asciiTheme="minorHAnsi" w:hAnsiTheme="minorHAnsi" w:cstheme="minorHAnsi"/>
        </w:rPr>
        <w:t xml:space="preserve"> roku.</w:t>
      </w:r>
    </w:p>
    <w:p w14:paraId="77B30078" w14:textId="2CA82157" w:rsidR="002521A3" w:rsidRDefault="002521A3" w:rsidP="00EA4922">
      <w:pPr>
        <w:pStyle w:val="Akapitzlist"/>
        <w:numPr>
          <w:ilvl w:val="0"/>
          <w:numId w:val="12"/>
        </w:numPr>
        <w:tabs>
          <w:tab w:val="left" w:pos="390"/>
        </w:tabs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521A3">
        <w:rPr>
          <w:rFonts w:asciiTheme="minorHAnsi" w:hAnsiTheme="minorHAnsi" w:cstheme="minorHAnsi"/>
        </w:rPr>
        <w:t xml:space="preserve">Do faktury Vat </w:t>
      </w:r>
      <w:r>
        <w:rPr>
          <w:rFonts w:asciiTheme="minorHAnsi" w:hAnsiTheme="minorHAnsi" w:cstheme="minorHAnsi"/>
        </w:rPr>
        <w:t xml:space="preserve">Wykonawca </w:t>
      </w:r>
      <w:r w:rsidRPr="002521A3">
        <w:rPr>
          <w:rFonts w:asciiTheme="minorHAnsi" w:hAnsiTheme="minorHAnsi" w:cstheme="minorHAnsi"/>
        </w:rPr>
        <w:t>jest zobowiązany dołączyć oświadczenie czy przedmiot umowy wykonał samodzielnie czy z udziałem podwykonawców.</w:t>
      </w:r>
      <w:r w:rsidR="00897675">
        <w:rPr>
          <w:rFonts w:asciiTheme="minorHAnsi" w:hAnsiTheme="minorHAnsi" w:cstheme="minorHAnsi"/>
        </w:rPr>
        <w:t xml:space="preserve"> W razie wykonania </w:t>
      </w:r>
      <w:r w:rsidR="00F63FF2">
        <w:rPr>
          <w:rFonts w:asciiTheme="minorHAnsi" w:hAnsiTheme="minorHAnsi" w:cstheme="minorHAnsi"/>
        </w:rPr>
        <w:t xml:space="preserve">przedmiotu </w:t>
      </w:r>
      <w:r w:rsidR="00897675">
        <w:rPr>
          <w:rFonts w:asciiTheme="minorHAnsi" w:hAnsiTheme="minorHAnsi" w:cstheme="minorHAnsi"/>
        </w:rPr>
        <w:t>umowy z udziałem podwykonawców, Wykonawca zobowiązany jest dostarczyć do faktur, o których mowa w ust. 1, dowody potwierdzające zapłatę wymagalnego wynagrodzenia podwykonawcom lub dalszym podwykonawcom</w:t>
      </w:r>
      <w:r w:rsidR="00F63FF2">
        <w:rPr>
          <w:rFonts w:asciiTheme="minorHAnsi" w:hAnsiTheme="minorHAnsi" w:cstheme="minorHAnsi"/>
        </w:rPr>
        <w:t xml:space="preserve">, w szczególności kserokopie faktur wystawionych przez podwykonawców lub </w:t>
      </w:r>
      <w:r w:rsidR="00F63FF2">
        <w:rPr>
          <w:rFonts w:asciiTheme="minorHAnsi" w:hAnsiTheme="minorHAnsi" w:cstheme="minorHAnsi"/>
        </w:rPr>
        <w:lastRenderedPageBreak/>
        <w:t>dalszych podwykonawców wraz z oryginałem oświadczenia podwykonawcy lub dalszego podwykonawcy o uregulowaniu należności za dostawy/usługi wykonane przez podwykonawcę lub dalszego podwykonawcę. Zamawiający ma prawo wezwać Wykonawcę do przedstawienia potwierdzenia należności na rzecz Podwykonawców.</w:t>
      </w:r>
    </w:p>
    <w:p w14:paraId="609B0739" w14:textId="6D79706E" w:rsidR="009C3FA0" w:rsidRPr="009F0A42" w:rsidRDefault="00C55DF5" w:rsidP="00F9352A">
      <w:pPr>
        <w:pStyle w:val="Akapitzlist"/>
        <w:numPr>
          <w:ilvl w:val="0"/>
          <w:numId w:val="12"/>
        </w:numPr>
        <w:tabs>
          <w:tab w:val="left" w:pos="390"/>
        </w:tabs>
        <w:spacing w:after="0"/>
        <w:ind w:left="357" w:hanging="357"/>
        <w:jc w:val="both"/>
        <w:rPr>
          <w:rFonts w:asciiTheme="minorHAnsi" w:hAnsiTheme="minorHAnsi" w:cstheme="minorHAnsi"/>
        </w:rPr>
      </w:pPr>
      <w:r w:rsidRPr="009F0A42">
        <w:rPr>
          <w:rFonts w:asciiTheme="minorHAnsi" w:hAnsiTheme="minorHAnsi" w:cstheme="minorHAnsi"/>
          <w:kern w:val="2"/>
        </w:rPr>
        <w:t xml:space="preserve">W przypadku nie przedstawienia dowodów, o których mowa w ust. 4 (w tym nieprzedstawienia potwierdzenia przelewu wynagrodzenia na rzecz </w:t>
      </w:r>
      <w:r w:rsidR="009F0A42" w:rsidRPr="009F0A42">
        <w:rPr>
          <w:rFonts w:asciiTheme="minorHAnsi" w:hAnsiTheme="minorHAnsi" w:cstheme="minorHAnsi"/>
          <w:kern w:val="2"/>
        </w:rPr>
        <w:t>p</w:t>
      </w:r>
      <w:r w:rsidRPr="009F0A42">
        <w:rPr>
          <w:rFonts w:asciiTheme="minorHAnsi" w:hAnsiTheme="minorHAnsi" w:cstheme="minorHAnsi"/>
          <w:kern w:val="2"/>
        </w:rPr>
        <w:t>odwykonawcy na wezwanie Zamawiającego)</w:t>
      </w:r>
      <w:r w:rsidR="009F0A42" w:rsidRPr="009F0A42">
        <w:rPr>
          <w:rFonts w:asciiTheme="minorHAnsi" w:hAnsiTheme="minorHAnsi" w:cstheme="minorHAnsi"/>
          <w:kern w:val="2"/>
        </w:rPr>
        <w:t xml:space="preserve">, </w:t>
      </w:r>
      <w:r w:rsidR="00CD5B3B" w:rsidRPr="009F0A42">
        <w:rPr>
          <w:rFonts w:asciiTheme="minorHAnsi" w:hAnsiTheme="minorHAnsi" w:cstheme="minorHAnsi"/>
        </w:rPr>
        <w:t>Zamawiający uprawniony jest do wstrzymania się z wypłatą wynagrodzenia w części równej sumie kwot wynikających z nieprzedstawionych dowodów zapłaty.</w:t>
      </w:r>
    </w:p>
    <w:p w14:paraId="6BB905A9" w14:textId="449CE807" w:rsidR="009C3FA0" w:rsidRDefault="00CD5B3B" w:rsidP="00F9352A">
      <w:pPr>
        <w:pStyle w:val="Akapitzlist"/>
        <w:numPr>
          <w:ilvl w:val="0"/>
          <w:numId w:val="12"/>
        </w:numPr>
        <w:tabs>
          <w:tab w:val="left" w:pos="390"/>
        </w:tabs>
        <w:spacing w:after="0"/>
        <w:ind w:left="357" w:hanging="357"/>
        <w:jc w:val="both"/>
        <w:rPr>
          <w:rFonts w:asciiTheme="minorHAnsi" w:hAnsiTheme="minorHAnsi" w:cstheme="minorHAnsi"/>
        </w:rPr>
      </w:pPr>
      <w:r w:rsidRPr="00F9352A">
        <w:rPr>
          <w:rFonts w:asciiTheme="minorHAnsi" w:hAnsiTheme="minorHAnsi" w:cstheme="minorHAnsi"/>
        </w:rPr>
        <w:t xml:space="preserve">Należność Wykonawcy oparta na wystawionej fakturze zostanie przelana na rachunek bankowy Wykonawcy, w terminie do </w:t>
      </w:r>
      <w:r w:rsidR="008334C6" w:rsidRPr="00F9352A">
        <w:rPr>
          <w:rFonts w:asciiTheme="minorHAnsi" w:hAnsiTheme="minorHAnsi" w:cstheme="minorHAnsi"/>
        </w:rPr>
        <w:t>14</w:t>
      </w:r>
      <w:r w:rsidRPr="00F9352A">
        <w:rPr>
          <w:rFonts w:asciiTheme="minorHAnsi" w:hAnsiTheme="minorHAnsi" w:cstheme="minorHAnsi"/>
        </w:rPr>
        <w:t xml:space="preserve"> dni od daty otrzymania przez Zamawiającego faktury VAT</w:t>
      </w:r>
      <w:r w:rsidR="008334C6" w:rsidRPr="00F9352A">
        <w:rPr>
          <w:rFonts w:asciiTheme="minorHAnsi" w:hAnsiTheme="minorHAnsi" w:cstheme="minorHAnsi"/>
        </w:rPr>
        <w:t>.</w:t>
      </w:r>
      <w:r w:rsidRPr="00F9352A">
        <w:rPr>
          <w:rFonts w:asciiTheme="minorHAnsi" w:hAnsiTheme="minorHAnsi" w:cstheme="minorHAnsi"/>
        </w:rPr>
        <w:t xml:space="preserve"> Termin płatności uważa się za zachowany, jeżeli obciążenie rachunku bankowego Zamawiającego nastąpi w wyżej wymienionym terminie.</w:t>
      </w:r>
    </w:p>
    <w:p w14:paraId="6ED0F6D3" w14:textId="1893733F" w:rsidR="00CD5B3B" w:rsidRPr="00F9352A" w:rsidRDefault="00CD5B3B" w:rsidP="00F9352A">
      <w:pPr>
        <w:pStyle w:val="Akapitzlist"/>
        <w:numPr>
          <w:ilvl w:val="0"/>
          <w:numId w:val="12"/>
        </w:numPr>
        <w:tabs>
          <w:tab w:val="left" w:pos="390"/>
        </w:tabs>
        <w:spacing w:after="0"/>
        <w:ind w:left="357" w:hanging="357"/>
        <w:jc w:val="both"/>
        <w:rPr>
          <w:rFonts w:asciiTheme="minorHAnsi" w:hAnsiTheme="minorHAnsi" w:cstheme="minorHAnsi"/>
        </w:rPr>
      </w:pPr>
      <w:r w:rsidRPr="00F9352A">
        <w:rPr>
          <w:rFonts w:asciiTheme="minorHAnsi" w:hAnsiTheme="minorHAnsi" w:cstheme="minorHAnsi"/>
          <w:bCs/>
        </w:rPr>
        <w:t>Na prawidłowo wystawionej fakturze należy wskazać dane identyfikujące Gminę Myślenice:</w:t>
      </w:r>
    </w:p>
    <w:p w14:paraId="6199F549" w14:textId="77777777" w:rsidR="00CD5B3B" w:rsidRPr="00471B02" w:rsidRDefault="00CD5B3B" w:rsidP="00471B02">
      <w:pPr>
        <w:spacing w:before="240"/>
        <w:ind w:left="709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/>
          <w:bCs/>
        </w:rPr>
        <w:t>Nabywca:</w:t>
      </w:r>
    </w:p>
    <w:p w14:paraId="6A63DC71" w14:textId="77777777" w:rsidR="00CD5B3B" w:rsidRPr="00471B02" w:rsidRDefault="00CD5B3B" w:rsidP="00471B02">
      <w:pPr>
        <w:ind w:left="709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Cs/>
        </w:rPr>
        <w:t>Gmina Myślenice</w:t>
      </w:r>
    </w:p>
    <w:p w14:paraId="140CBC9C" w14:textId="77777777" w:rsidR="00CD5B3B" w:rsidRPr="00471B02" w:rsidRDefault="00CD5B3B" w:rsidP="00471B02">
      <w:pPr>
        <w:ind w:left="709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Cs/>
        </w:rPr>
        <w:t>Rynek 8/9</w:t>
      </w:r>
    </w:p>
    <w:p w14:paraId="47AC732E" w14:textId="77777777" w:rsidR="00CD5B3B" w:rsidRPr="00471B02" w:rsidRDefault="00CD5B3B" w:rsidP="00471B02">
      <w:pPr>
        <w:ind w:left="709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Cs/>
        </w:rPr>
        <w:t>32-400 Myślenice</w:t>
      </w:r>
    </w:p>
    <w:p w14:paraId="3DCB82A1" w14:textId="77777777" w:rsidR="00CD5B3B" w:rsidRPr="00471B02" w:rsidRDefault="00CD5B3B" w:rsidP="00471B02">
      <w:pPr>
        <w:ind w:left="709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/>
        </w:rPr>
        <w:t>NIP  681 10 04 414</w:t>
      </w:r>
    </w:p>
    <w:p w14:paraId="34B25FD9" w14:textId="77777777" w:rsidR="00CD5B3B" w:rsidRPr="00471B02" w:rsidRDefault="00CD5B3B" w:rsidP="00471B02">
      <w:pPr>
        <w:spacing w:before="240"/>
        <w:ind w:left="709"/>
        <w:jc w:val="both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>Odbiorca:</w:t>
      </w:r>
    </w:p>
    <w:p w14:paraId="3A13C772" w14:textId="77777777" w:rsidR="00CD5B3B" w:rsidRPr="00471B02" w:rsidRDefault="00CD5B3B" w:rsidP="00471B02">
      <w:pPr>
        <w:ind w:left="709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Cs/>
        </w:rPr>
        <w:t xml:space="preserve">Urząd Miasta i Gminy Myślenice </w:t>
      </w:r>
    </w:p>
    <w:p w14:paraId="23D7426C" w14:textId="77777777" w:rsidR="00CD5B3B" w:rsidRPr="00471B02" w:rsidRDefault="00CD5B3B" w:rsidP="00471B02">
      <w:pPr>
        <w:ind w:left="709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  <w:bCs/>
        </w:rPr>
        <w:t>Rynek 8/9</w:t>
      </w:r>
    </w:p>
    <w:p w14:paraId="141BF331" w14:textId="77777777" w:rsidR="00CD5B3B" w:rsidRPr="00471B02" w:rsidRDefault="00CD5B3B" w:rsidP="00471B02">
      <w:pPr>
        <w:ind w:left="709"/>
        <w:jc w:val="both"/>
        <w:rPr>
          <w:rFonts w:asciiTheme="minorHAnsi" w:hAnsiTheme="minorHAnsi" w:cstheme="minorHAnsi"/>
          <w:bCs/>
        </w:rPr>
      </w:pPr>
      <w:r w:rsidRPr="00471B02">
        <w:rPr>
          <w:rFonts w:asciiTheme="minorHAnsi" w:hAnsiTheme="minorHAnsi" w:cstheme="minorHAnsi"/>
          <w:bCs/>
        </w:rPr>
        <w:t>32-400 Myślenice</w:t>
      </w:r>
    </w:p>
    <w:p w14:paraId="25F54CF9" w14:textId="12E925FA" w:rsidR="00CD5B3B" w:rsidRPr="00471B02" w:rsidRDefault="00CD5B3B" w:rsidP="00471B02">
      <w:pPr>
        <w:spacing w:after="240"/>
        <w:ind w:left="709"/>
        <w:jc w:val="both"/>
        <w:rPr>
          <w:rFonts w:asciiTheme="minorHAnsi" w:hAnsiTheme="minorHAnsi" w:cstheme="minorHAnsi"/>
          <w:bCs/>
        </w:rPr>
      </w:pPr>
      <w:r w:rsidRPr="00471B02">
        <w:rPr>
          <w:rFonts w:asciiTheme="minorHAnsi" w:hAnsiTheme="minorHAnsi" w:cstheme="minorHAnsi"/>
          <w:bCs/>
        </w:rPr>
        <w:t>oraz nr PKWiU robót</w:t>
      </w:r>
    </w:p>
    <w:p w14:paraId="4E96B7FC" w14:textId="4B9F98F8" w:rsidR="00CD5B3B" w:rsidRDefault="00CD5B3B" w:rsidP="00F9352A">
      <w:pPr>
        <w:pStyle w:val="Akapitzlist"/>
        <w:numPr>
          <w:ilvl w:val="0"/>
          <w:numId w:val="12"/>
        </w:numPr>
        <w:tabs>
          <w:tab w:val="left" w:pos="390"/>
        </w:tabs>
        <w:spacing w:after="0"/>
        <w:ind w:left="357" w:hanging="357"/>
        <w:jc w:val="both"/>
        <w:rPr>
          <w:rFonts w:asciiTheme="minorHAnsi" w:hAnsiTheme="minorHAnsi" w:cstheme="minorHAnsi"/>
          <w:bCs/>
        </w:rPr>
      </w:pPr>
      <w:r w:rsidRPr="00F9352A">
        <w:rPr>
          <w:rFonts w:asciiTheme="minorHAnsi" w:hAnsiTheme="minorHAnsi" w:cstheme="minorHAnsi"/>
          <w:bCs/>
        </w:rPr>
        <w:t xml:space="preserve">W razie zwłoki w zapłacie faktury przez Zamawiającego, Wykonawca uprawniony jest do naliczania odsetek ustawowych </w:t>
      </w:r>
      <w:r w:rsidR="00F9352A" w:rsidRPr="00F9352A">
        <w:rPr>
          <w:rFonts w:asciiTheme="minorHAnsi" w:hAnsiTheme="minorHAnsi" w:cstheme="minorHAnsi"/>
          <w:bCs/>
        </w:rPr>
        <w:t>z</w:t>
      </w:r>
      <w:r w:rsidR="00F9352A">
        <w:rPr>
          <w:rFonts w:asciiTheme="minorHAnsi" w:hAnsiTheme="minorHAnsi" w:cstheme="minorHAnsi"/>
          <w:bCs/>
        </w:rPr>
        <w:t xml:space="preserve"> wyjątkiem</w:t>
      </w:r>
      <w:r w:rsidRPr="00F9352A">
        <w:rPr>
          <w:rFonts w:asciiTheme="minorHAnsi" w:hAnsiTheme="minorHAnsi" w:cstheme="minorHAnsi"/>
          <w:bCs/>
        </w:rPr>
        <w:t xml:space="preserve"> okoliczności</w:t>
      </w:r>
      <w:r w:rsidR="00F9352A">
        <w:rPr>
          <w:rFonts w:asciiTheme="minorHAnsi" w:hAnsiTheme="minorHAnsi" w:cstheme="minorHAnsi"/>
          <w:bCs/>
        </w:rPr>
        <w:t>,</w:t>
      </w:r>
      <w:r w:rsidRPr="00F9352A">
        <w:rPr>
          <w:rFonts w:asciiTheme="minorHAnsi" w:hAnsiTheme="minorHAnsi" w:cstheme="minorHAnsi"/>
          <w:bCs/>
        </w:rPr>
        <w:t xml:space="preserve"> o których mowa w ust. </w:t>
      </w:r>
      <w:r w:rsidR="000A3481" w:rsidRPr="00F9352A">
        <w:rPr>
          <w:rFonts w:asciiTheme="minorHAnsi" w:hAnsiTheme="minorHAnsi" w:cstheme="minorHAnsi"/>
          <w:bCs/>
        </w:rPr>
        <w:t>5</w:t>
      </w:r>
      <w:r w:rsidR="008B01B3" w:rsidRPr="00F9352A">
        <w:rPr>
          <w:rFonts w:asciiTheme="minorHAnsi" w:hAnsiTheme="minorHAnsi" w:cstheme="minorHAnsi"/>
          <w:bCs/>
        </w:rPr>
        <w:t>.</w:t>
      </w:r>
    </w:p>
    <w:p w14:paraId="071D1BFC" w14:textId="1DFDAE27" w:rsidR="00CD5B3B" w:rsidRDefault="00CD5B3B" w:rsidP="00F9352A">
      <w:pPr>
        <w:pStyle w:val="Akapitzlist"/>
        <w:numPr>
          <w:ilvl w:val="0"/>
          <w:numId w:val="12"/>
        </w:numPr>
        <w:tabs>
          <w:tab w:val="left" w:pos="390"/>
        </w:tabs>
        <w:spacing w:after="0"/>
        <w:ind w:left="357" w:hanging="357"/>
        <w:jc w:val="both"/>
        <w:rPr>
          <w:rFonts w:asciiTheme="minorHAnsi" w:hAnsiTheme="minorHAnsi" w:cstheme="minorHAnsi"/>
          <w:bCs/>
        </w:rPr>
      </w:pPr>
      <w:r w:rsidRPr="00F9352A">
        <w:rPr>
          <w:rFonts w:asciiTheme="minorHAnsi" w:hAnsiTheme="minorHAnsi" w:cstheme="minorHAnsi"/>
          <w:bCs/>
        </w:rPr>
        <w:t xml:space="preserve">Przyjęcie przez Zamawiającego faktury Wykonawcy określającej termin zapłaty odmiennie niż w ust. </w:t>
      </w:r>
      <w:r w:rsidR="000A3481" w:rsidRPr="00F9352A">
        <w:rPr>
          <w:rFonts w:asciiTheme="minorHAnsi" w:hAnsiTheme="minorHAnsi" w:cstheme="minorHAnsi"/>
          <w:bCs/>
        </w:rPr>
        <w:t>6</w:t>
      </w:r>
      <w:r w:rsidRPr="00F9352A">
        <w:rPr>
          <w:rFonts w:asciiTheme="minorHAnsi" w:hAnsiTheme="minorHAnsi" w:cstheme="minorHAnsi"/>
          <w:bCs/>
        </w:rPr>
        <w:t xml:space="preserve">, nie powoduje zmiany umówionego terminu zapłaty faktury. </w:t>
      </w:r>
    </w:p>
    <w:p w14:paraId="2C33DF8B" w14:textId="2154F7F3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 xml:space="preserve">§ </w:t>
      </w:r>
      <w:r w:rsidR="00F05C96" w:rsidRPr="00471B02">
        <w:rPr>
          <w:rFonts w:asciiTheme="minorHAnsi" w:hAnsiTheme="minorHAnsi" w:cstheme="minorHAnsi"/>
          <w:b/>
          <w:bCs/>
        </w:rPr>
        <w:t>9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5D13B4DB" w14:textId="77777777" w:rsidR="00CD5B3B" w:rsidRPr="00471B02" w:rsidRDefault="00CD5B3B" w:rsidP="00471B02">
      <w:pPr>
        <w:spacing w:after="120"/>
        <w:jc w:val="center"/>
        <w:rPr>
          <w:rFonts w:asciiTheme="minorHAnsi" w:hAnsiTheme="minorHAnsi" w:cstheme="minorHAnsi"/>
          <w:i/>
          <w:iCs/>
        </w:rPr>
      </w:pPr>
      <w:r w:rsidRPr="00471B02">
        <w:rPr>
          <w:rFonts w:asciiTheme="minorHAnsi" w:hAnsiTheme="minorHAnsi" w:cstheme="minorHAnsi"/>
          <w:i/>
          <w:iCs/>
        </w:rPr>
        <w:t xml:space="preserve">Kary umowne </w:t>
      </w:r>
    </w:p>
    <w:p w14:paraId="304EB842" w14:textId="06591285" w:rsidR="00CD5B3B" w:rsidRDefault="00CD5B3B" w:rsidP="00235BFC">
      <w:pPr>
        <w:pStyle w:val="Akapitzlist"/>
        <w:numPr>
          <w:ilvl w:val="6"/>
          <w:numId w:val="14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35BFC">
        <w:rPr>
          <w:rFonts w:asciiTheme="minorHAnsi" w:hAnsiTheme="minorHAnsi" w:cstheme="minorHAnsi"/>
        </w:rPr>
        <w:t xml:space="preserve">W przypadku odstąpienia od umowy strona winna odstąpienia zapłaci drugiej stronie </w:t>
      </w:r>
      <w:r w:rsidR="0047290F" w:rsidRPr="00235BFC">
        <w:rPr>
          <w:rFonts w:asciiTheme="minorHAnsi" w:hAnsiTheme="minorHAnsi" w:cstheme="minorHAnsi"/>
        </w:rPr>
        <w:t xml:space="preserve">karę umowną </w:t>
      </w:r>
      <w:r w:rsidR="00235BFC" w:rsidRPr="00235BFC">
        <w:rPr>
          <w:rFonts w:asciiTheme="minorHAnsi" w:hAnsiTheme="minorHAnsi" w:cstheme="minorHAnsi"/>
        </w:rPr>
        <w:br/>
      </w:r>
      <w:r w:rsidRPr="00235BFC">
        <w:rPr>
          <w:rFonts w:asciiTheme="minorHAnsi" w:hAnsiTheme="minorHAnsi" w:cstheme="minorHAnsi"/>
        </w:rPr>
        <w:t xml:space="preserve">w wysokości 20 % ceny umownej brutto podanej w § 2 umowy. Kary umownej wskazanej w zdaniu pierwszym nie stosuje się w przypadku odstąpienia na podstawie art. </w:t>
      </w:r>
      <w:r w:rsidR="00332E49" w:rsidRPr="00235BFC">
        <w:rPr>
          <w:rFonts w:asciiTheme="minorHAnsi" w:hAnsiTheme="minorHAnsi" w:cstheme="minorHAnsi"/>
        </w:rPr>
        <w:t>456</w:t>
      </w:r>
      <w:r w:rsidRPr="00235BFC">
        <w:rPr>
          <w:rFonts w:asciiTheme="minorHAnsi" w:hAnsiTheme="minorHAnsi" w:cstheme="minorHAnsi"/>
        </w:rPr>
        <w:t xml:space="preserve"> ustawy Prawo zamówień publicznych.</w:t>
      </w:r>
    </w:p>
    <w:p w14:paraId="3DBE6C7C" w14:textId="77777777" w:rsidR="00235BFC" w:rsidRDefault="00CD5B3B" w:rsidP="00235BFC">
      <w:pPr>
        <w:pStyle w:val="Akapitzlist"/>
        <w:numPr>
          <w:ilvl w:val="6"/>
          <w:numId w:val="14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35BFC">
        <w:rPr>
          <w:rFonts w:asciiTheme="minorHAnsi" w:hAnsiTheme="minorHAnsi" w:cstheme="minorHAnsi"/>
        </w:rPr>
        <w:t>W przypadku nieterminowego wykonania p</w:t>
      </w:r>
      <w:r w:rsidR="00C55DF5" w:rsidRPr="00235BFC">
        <w:rPr>
          <w:rFonts w:asciiTheme="minorHAnsi" w:hAnsiTheme="minorHAnsi" w:cstheme="minorHAnsi"/>
        </w:rPr>
        <w:t>ojedynczego zlecenia</w:t>
      </w:r>
      <w:r w:rsidRPr="00235BFC">
        <w:rPr>
          <w:rFonts w:asciiTheme="minorHAnsi" w:hAnsiTheme="minorHAnsi" w:cstheme="minorHAnsi"/>
        </w:rPr>
        <w:t xml:space="preserve"> z winy Wykonawcy zapłaci on Zamawiającemu kary umowne w wysokości 0,5 % </w:t>
      </w:r>
      <w:r w:rsidR="00815CBF" w:rsidRPr="00235BFC">
        <w:rPr>
          <w:rFonts w:asciiTheme="minorHAnsi" w:hAnsiTheme="minorHAnsi" w:cstheme="minorHAnsi"/>
        </w:rPr>
        <w:t>wartości</w:t>
      </w:r>
      <w:r w:rsidRPr="00235BFC">
        <w:rPr>
          <w:rFonts w:asciiTheme="minorHAnsi" w:hAnsiTheme="minorHAnsi" w:cstheme="minorHAnsi"/>
        </w:rPr>
        <w:t xml:space="preserve"> brutto </w:t>
      </w:r>
      <w:r w:rsidR="00815CBF" w:rsidRPr="00235BFC">
        <w:rPr>
          <w:rFonts w:asciiTheme="minorHAnsi" w:hAnsiTheme="minorHAnsi" w:cstheme="minorHAnsi"/>
        </w:rPr>
        <w:t xml:space="preserve">tego pojedynczego zlecenia </w:t>
      </w:r>
      <w:r w:rsidRPr="00235BFC">
        <w:rPr>
          <w:rFonts w:asciiTheme="minorHAnsi" w:hAnsiTheme="minorHAnsi" w:cstheme="minorHAnsi"/>
        </w:rPr>
        <w:t xml:space="preserve">za każdy dzień </w:t>
      </w:r>
      <w:r w:rsidR="00641F63" w:rsidRPr="00235BFC">
        <w:rPr>
          <w:rFonts w:asciiTheme="minorHAnsi" w:hAnsiTheme="minorHAnsi" w:cstheme="minorHAnsi"/>
        </w:rPr>
        <w:t>zwłoki</w:t>
      </w:r>
      <w:r w:rsidRPr="00235BFC">
        <w:rPr>
          <w:rFonts w:asciiTheme="minorHAnsi" w:hAnsiTheme="minorHAnsi" w:cstheme="minorHAnsi"/>
        </w:rPr>
        <w:t>.</w:t>
      </w:r>
    </w:p>
    <w:p w14:paraId="7F7BE359" w14:textId="111D90C3" w:rsidR="00332E49" w:rsidRDefault="00CD5B3B" w:rsidP="00235BFC">
      <w:pPr>
        <w:pStyle w:val="Akapitzlist"/>
        <w:numPr>
          <w:ilvl w:val="6"/>
          <w:numId w:val="14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235BFC">
        <w:rPr>
          <w:rFonts w:asciiTheme="minorHAnsi" w:hAnsiTheme="minorHAnsi" w:cstheme="minorHAnsi"/>
        </w:rPr>
        <w:t xml:space="preserve">Wykonawca zapłaci również Zamawiającemu kary umowne w wysokości 0,5 % za każdy dzień </w:t>
      </w:r>
      <w:r w:rsidR="00641F63" w:rsidRPr="00235BFC">
        <w:rPr>
          <w:rFonts w:asciiTheme="minorHAnsi" w:hAnsiTheme="minorHAnsi" w:cstheme="minorHAnsi"/>
        </w:rPr>
        <w:t xml:space="preserve">zwłoki </w:t>
      </w:r>
      <w:r w:rsidRPr="00235BFC">
        <w:rPr>
          <w:rFonts w:asciiTheme="minorHAnsi" w:hAnsiTheme="minorHAnsi" w:cstheme="minorHAnsi"/>
        </w:rPr>
        <w:t>licząc od ceny brutto po</w:t>
      </w:r>
      <w:r w:rsidR="002167B8" w:rsidRPr="00235BFC">
        <w:rPr>
          <w:rFonts w:asciiTheme="minorHAnsi" w:hAnsiTheme="minorHAnsi" w:cstheme="minorHAnsi"/>
        </w:rPr>
        <w:t xml:space="preserve">jedynczego zlecenia </w:t>
      </w:r>
      <w:r w:rsidRPr="00235BFC">
        <w:rPr>
          <w:rFonts w:asciiTheme="minorHAnsi" w:hAnsiTheme="minorHAnsi" w:cstheme="minorHAnsi"/>
        </w:rPr>
        <w:t xml:space="preserve">w przypadku nieusunięcia </w:t>
      </w:r>
      <w:r w:rsidR="002167B8" w:rsidRPr="00235BFC">
        <w:rPr>
          <w:rFonts w:asciiTheme="minorHAnsi" w:hAnsiTheme="minorHAnsi" w:cstheme="minorHAnsi"/>
        </w:rPr>
        <w:t>wad w</w:t>
      </w:r>
      <w:r w:rsidRPr="00235BFC">
        <w:rPr>
          <w:rFonts w:asciiTheme="minorHAnsi" w:hAnsiTheme="minorHAnsi" w:cstheme="minorHAnsi"/>
        </w:rPr>
        <w:t xml:space="preserve"> terminie określonym w protokole odbioru końcowego</w:t>
      </w:r>
      <w:r w:rsidR="00815CBF" w:rsidRPr="00235BFC">
        <w:rPr>
          <w:rFonts w:asciiTheme="minorHAnsi" w:hAnsiTheme="minorHAnsi" w:cstheme="minorHAnsi"/>
        </w:rPr>
        <w:t xml:space="preserve"> lub wyznaczonym przez Zamawiającego.</w:t>
      </w:r>
      <w:r w:rsidRPr="00235BFC">
        <w:rPr>
          <w:rFonts w:asciiTheme="minorHAnsi" w:hAnsiTheme="minorHAnsi" w:cstheme="minorHAnsi"/>
        </w:rPr>
        <w:t xml:space="preserve"> Czas </w:t>
      </w:r>
      <w:r w:rsidR="00641F63" w:rsidRPr="00235BFC">
        <w:rPr>
          <w:rFonts w:asciiTheme="minorHAnsi" w:hAnsiTheme="minorHAnsi" w:cstheme="minorHAnsi"/>
        </w:rPr>
        <w:t>zw</w:t>
      </w:r>
      <w:r w:rsidR="00A26632" w:rsidRPr="00235BFC">
        <w:rPr>
          <w:rFonts w:asciiTheme="minorHAnsi" w:hAnsiTheme="minorHAnsi" w:cstheme="minorHAnsi"/>
        </w:rPr>
        <w:t>ł</w:t>
      </w:r>
      <w:r w:rsidR="00641F63" w:rsidRPr="00235BFC">
        <w:rPr>
          <w:rFonts w:asciiTheme="minorHAnsi" w:hAnsiTheme="minorHAnsi" w:cstheme="minorHAnsi"/>
        </w:rPr>
        <w:t>oki</w:t>
      </w:r>
      <w:r w:rsidRPr="00235BFC">
        <w:rPr>
          <w:rFonts w:asciiTheme="minorHAnsi" w:hAnsiTheme="minorHAnsi" w:cstheme="minorHAnsi"/>
        </w:rPr>
        <w:t xml:space="preserve"> liczony będzie od terminu usunięcia </w:t>
      </w:r>
      <w:r w:rsidR="002167B8" w:rsidRPr="00235BFC">
        <w:rPr>
          <w:rFonts w:asciiTheme="minorHAnsi" w:hAnsiTheme="minorHAnsi" w:cstheme="minorHAnsi"/>
        </w:rPr>
        <w:t>wad</w:t>
      </w:r>
      <w:r w:rsidR="00815CBF" w:rsidRPr="00235BFC">
        <w:rPr>
          <w:rFonts w:asciiTheme="minorHAnsi" w:hAnsiTheme="minorHAnsi" w:cstheme="minorHAnsi"/>
        </w:rPr>
        <w:t>, ustalonego w sposób zgodny ze zdaniem poprzedzającym</w:t>
      </w:r>
      <w:r w:rsidRPr="00235BFC">
        <w:rPr>
          <w:rFonts w:asciiTheme="minorHAnsi" w:hAnsiTheme="minorHAnsi" w:cstheme="minorHAnsi"/>
        </w:rPr>
        <w:t xml:space="preserve">, a faktyczna data usunięcia </w:t>
      </w:r>
      <w:r w:rsidR="002167B8" w:rsidRPr="00235BFC">
        <w:rPr>
          <w:rFonts w:asciiTheme="minorHAnsi" w:hAnsiTheme="minorHAnsi" w:cstheme="minorHAnsi"/>
        </w:rPr>
        <w:t xml:space="preserve">wad </w:t>
      </w:r>
      <w:r w:rsidRPr="00235BFC">
        <w:rPr>
          <w:rFonts w:asciiTheme="minorHAnsi" w:hAnsiTheme="minorHAnsi" w:cstheme="minorHAnsi"/>
        </w:rPr>
        <w:t>zostanie potwierdzona na piśmie przez Zamawiającego.</w:t>
      </w:r>
    </w:p>
    <w:p w14:paraId="72C3F76E" w14:textId="5737C22A" w:rsidR="009F0A42" w:rsidRDefault="00D30F3B" w:rsidP="00235BFC">
      <w:pPr>
        <w:pStyle w:val="Akapitzlist"/>
        <w:numPr>
          <w:ilvl w:val="6"/>
          <w:numId w:val="14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braku zapłaty wynagrodzenia należnego podwykonawcom lub dalszym podwykonawcom, Wykonawca zapłaci Zamawiającemu karę umowną w wysokości 1000 zł za każdy taki przypadek.</w:t>
      </w:r>
    </w:p>
    <w:p w14:paraId="5F62FF61" w14:textId="6E851F0E" w:rsidR="00CD5B3B" w:rsidRDefault="00CD5B3B" w:rsidP="008D22B8">
      <w:pPr>
        <w:pStyle w:val="Akapitzlist"/>
        <w:numPr>
          <w:ilvl w:val="6"/>
          <w:numId w:val="14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lastRenderedPageBreak/>
        <w:t>Wykonawca wyraża zgodę na potrącenie kar umownych z należnego mu wynagrodzenia</w:t>
      </w:r>
      <w:r w:rsidR="00332E49" w:rsidRPr="008D22B8">
        <w:rPr>
          <w:rFonts w:asciiTheme="minorHAnsi" w:hAnsiTheme="minorHAnsi" w:cstheme="minorHAnsi"/>
        </w:rPr>
        <w:t xml:space="preserve">, bez wzywania o ich zapłatę. </w:t>
      </w:r>
    </w:p>
    <w:p w14:paraId="73EC1EA7" w14:textId="2E51E678" w:rsidR="00CD5B3B" w:rsidRDefault="00CD5B3B" w:rsidP="008D22B8">
      <w:pPr>
        <w:pStyle w:val="Akapitzlist"/>
        <w:numPr>
          <w:ilvl w:val="6"/>
          <w:numId w:val="14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>Zamawiający może dochodzić odszkodowania na zasadach ogólnych w części przenoszącej zastrzeżone kary umowne</w:t>
      </w:r>
      <w:r w:rsidR="001E7496" w:rsidRPr="008D22B8">
        <w:rPr>
          <w:rFonts w:asciiTheme="minorHAnsi" w:hAnsiTheme="minorHAnsi" w:cstheme="minorHAnsi"/>
        </w:rPr>
        <w:t xml:space="preserve">. </w:t>
      </w:r>
    </w:p>
    <w:p w14:paraId="0383073D" w14:textId="39BEBCF4" w:rsidR="00495A50" w:rsidRPr="008D22B8" w:rsidRDefault="00CD5B3B" w:rsidP="008D22B8">
      <w:pPr>
        <w:pStyle w:val="Akapitzlist"/>
        <w:numPr>
          <w:ilvl w:val="6"/>
          <w:numId w:val="14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>Sumaryczna wysokość kar nie może przekroczyć 25% wynagrodzenia brutto wskazanego w §2</w:t>
      </w:r>
      <w:r w:rsidR="008D22B8">
        <w:rPr>
          <w:rFonts w:asciiTheme="minorHAnsi" w:hAnsiTheme="minorHAnsi" w:cstheme="minorHAnsi"/>
        </w:rPr>
        <w:t xml:space="preserve"> </w:t>
      </w:r>
      <w:r w:rsidRPr="008D22B8">
        <w:rPr>
          <w:rFonts w:asciiTheme="minorHAnsi" w:hAnsiTheme="minorHAnsi" w:cstheme="minorHAnsi"/>
        </w:rPr>
        <w:t>umowy.</w:t>
      </w:r>
    </w:p>
    <w:p w14:paraId="2AD17C3E" w14:textId="7A2B9E8F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>§ 1</w:t>
      </w:r>
      <w:r w:rsidR="00F05C96" w:rsidRPr="00471B02">
        <w:rPr>
          <w:rFonts w:asciiTheme="minorHAnsi" w:hAnsiTheme="minorHAnsi" w:cstheme="minorHAnsi"/>
          <w:b/>
          <w:bCs/>
        </w:rPr>
        <w:t>0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419815D7" w14:textId="77777777" w:rsidR="00CD5B3B" w:rsidRPr="00471B02" w:rsidRDefault="00CD5B3B" w:rsidP="00471B02">
      <w:pPr>
        <w:spacing w:after="120"/>
        <w:jc w:val="center"/>
        <w:rPr>
          <w:rFonts w:asciiTheme="minorHAnsi" w:hAnsiTheme="minorHAnsi" w:cstheme="minorHAnsi"/>
          <w:i/>
          <w:iCs/>
        </w:rPr>
      </w:pPr>
      <w:r w:rsidRPr="00471B02">
        <w:rPr>
          <w:rFonts w:asciiTheme="minorHAnsi" w:hAnsiTheme="minorHAnsi" w:cstheme="minorHAnsi"/>
          <w:i/>
          <w:iCs/>
        </w:rPr>
        <w:t>Rękojmie i gwarancje</w:t>
      </w:r>
    </w:p>
    <w:p w14:paraId="1B0BC19A" w14:textId="606AE711" w:rsidR="00CD5B3B" w:rsidRDefault="000A3481" w:rsidP="008D22B8">
      <w:pPr>
        <w:pStyle w:val="Akapitzlist"/>
        <w:numPr>
          <w:ilvl w:val="6"/>
          <w:numId w:val="16"/>
        </w:numPr>
        <w:autoSpaceDE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 xml:space="preserve">Wykonawca udziela Zamawiającemu gwarancji jakości na </w:t>
      </w:r>
      <w:r w:rsidR="008D22B8">
        <w:rPr>
          <w:rFonts w:asciiTheme="minorHAnsi" w:hAnsiTheme="minorHAnsi" w:cstheme="minorHAnsi"/>
        </w:rPr>
        <w:t>przedmiot poszczególnych dostaw</w:t>
      </w:r>
      <w:r w:rsidRPr="008D22B8">
        <w:rPr>
          <w:rFonts w:asciiTheme="minorHAnsi" w:hAnsiTheme="minorHAnsi" w:cstheme="minorHAnsi"/>
        </w:rPr>
        <w:t xml:space="preserve"> </w:t>
      </w:r>
      <w:r w:rsidR="00E3508B" w:rsidRPr="008D22B8">
        <w:rPr>
          <w:rFonts w:asciiTheme="minorHAnsi" w:hAnsiTheme="minorHAnsi" w:cstheme="minorHAnsi"/>
        </w:rPr>
        <w:t>na</w:t>
      </w:r>
      <w:r w:rsidRPr="008D22B8">
        <w:rPr>
          <w:rFonts w:asciiTheme="minorHAnsi" w:hAnsiTheme="minorHAnsi" w:cstheme="minorHAnsi"/>
        </w:rPr>
        <w:t xml:space="preserve"> okres </w:t>
      </w:r>
      <w:r w:rsidR="00F05C96" w:rsidRPr="008D22B8">
        <w:rPr>
          <w:rFonts w:asciiTheme="minorHAnsi" w:hAnsiTheme="minorHAnsi" w:cstheme="minorHAnsi"/>
        </w:rPr>
        <w:t xml:space="preserve">7 </w:t>
      </w:r>
      <w:r w:rsidRPr="008D22B8">
        <w:rPr>
          <w:rFonts w:asciiTheme="minorHAnsi" w:hAnsiTheme="minorHAnsi" w:cstheme="minorHAnsi"/>
          <w:color w:val="0070C0"/>
        </w:rPr>
        <w:t xml:space="preserve"> </w:t>
      </w:r>
      <w:r w:rsidRPr="008D22B8">
        <w:rPr>
          <w:rFonts w:asciiTheme="minorHAnsi" w:hAnsiTheme="minorHAnsi" w:cstheme="minorHAnsi"/>
        </w:rPr>
        <w:t>miesięcy</w:t>
      </w:r>
      <w:r w:rsidRPr="008D22B8">
        <w:rPr>
          <w:rFonts w:asciiTheme="minorHAnsi" w:hAnsiTheme="minorHAnsi" w:cstheme="minorHAnsi"/>
          <w:color w:val="0070C0"/>
        </w:rPr>
        <w:t xml:space="preserve"> </w:t>
      </w:r>
      <w:r w:rsidRPr="008D22B8">
        <w:rPr>
          <w:rFonts w:asciiTheme="minorHAnsi" w:hAnsiTheme="minorHAnsi" w:cstheme="minorHAnsi"/>
        </w:rPr>
        <w:t xml:space="preserve">od dnia </w:t>
      </w:r>
      <w:r w:rsidR="00CD5B3B" w:rsidRPr="008D22B8">
        <w:rPr>
          <w:rFonts w:asciiTheme="minorHAnsi" w:hAnsiTheme="minorHAnsi" w:cstheme="minorHAnsi"/>
        </w:rPr>
        <w:t>podpisani</w:t>
      </w:r>
      <w:r w:rsidR="008D22B8">
        <w:rPr>
          <w:rFonts w:asciiTheme="minorHAnsi" w:hAnsiTheme="minorHAnsi" w:cstheme="minorHAnsi"/>
        </w:rPr>
        <w:t>a</w:t>
      </w:r>
      <w:r w:rsidR="00CD5B3B" w:rsidRPr="008D22B8">
        <w:rPr>
          <w:rFonts w:asciiTheme="minorHAnsi" w:hAnsiTheme="minorHAnsi" w:cstheme="minorHAnsi"/>
        </w:rPr>
        <w:t xml:space="preserve"> (bez uwag) protokołu odbioru końcowego </w:t>
      </w:r>
      <w:r w:rsidR="00815CBF" w:rsidRPr="008D22B8">
        <w:rPr>
          <w:rFonts w:asciiTheme="minorHAnsi" w:hAnsiTheme="minorHAnsi" w:cstheme="minorHAnsi"/>
        </w:rPr>
        <w:t xml:space="preserve">pojedynczych </w:t>
      </w:r>
      <w:r w:rsidR="008D22B8">
        <w:rPr>
          <w:rFonts w:asciiTheme="minorHAnsi" w:hAnsiTheme="minorHAnsi" w:cstheme="minorHAnsi"/>
        </w:rPr>
        <w:t>dostaw</w:t>
      </w:r>
      <w:r w:rsidR="00CD5B3B" w:rsidRPr="008D22B8">
        <w:rPr>
          <w:rFonts w:asciiTheme="minorHAnsi" w:hAnsiTheme="minorHAnsi" w:cstheme="minorHAnsi"/>
        </w:rPr>
        <w:t xml:space="preserve">, na zasadach określonych w kodeksie cywilnym. </w:t>
      </w:r>
    </w:p>
    <w:p w14:paraId="7F4843EC" w14:textId="15F8D39F" w:rsidR="000A3481" w:rsidRDefault="00A918C7" w:rsidP="008D22B8">
      <w:pPr>
        <w:pStyle w:val="Akapitzlist"/>
        <w:numPr>
          <w:ilvl w:val="6"/>
          <w:numId w:val="16"/>
        </w:numPr>
        <w:autoSpaceDE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 xml:space="preserve">Wykonawca ponosi wobec Zamawiającego odpowiedzialność z tytułu rękojmi </w:t>
      </w:r>
      <w:r w:rsidR="003E401F" w:rsidRPr="00471B02">
        <w:rPr>
          <w:rFonts w:asciiTheme="minorHAnsi" w:hAnsiTheme="minorHAnsi" w:cstheme="minorHAnsi"/>
        </w:rPr>
        <w:t xml:space="preserve">przez okres równy okresowi gwarancji </w:t>
      </w:r>
      <w:r w:rsidRPr="00471B02">
        <w:rPr>
          <w:rFonts w:asciiTheme="minorHAnsi" w:hAnsiTheme="minorHAnsi" w:cstheme="minorHAnsi"/>
        </w:rPr>
        <w:t xml:space="preserve">za </w:t>
      </w:r>
      <w:r w:rsidR="002E11A2" w:rsidRPr="00471B02">
        <w:rPr>
          <w:rFonts w:asciiTheme="minorHAnsi" w:hAnsiTheme="minorHAnsi" w:cstheme="minorHAnsi"/>
        </w:rPr>
        <w:t xml:space="preserve">wady pojedynczych </w:t>
      </w:r>
      <w:r w:rsidR="008D22B8">
        <w:rPr>
          <w:rFonts w:asciiTheme="minorHAnsi" w:hAnsiTheme="minorHAnsi" w:cstheme="minorHAnsi"/>
        </w:rPr>
        <w:t>dostaw</w:t>
      </w:r>
      <w:r w:rsidR="007F33CD" w:rsidRPr="00471B02">
        <w:rPr>
          <w:rFonts w:asciiTheme="minorHAnsi" w:hAnsiTheme="minorHAnsi" w:cstheme="minorHAnsi"/>
        </w:rPr>
        <w:t xml:space="preserve">.  </w:t>
      </w:r>
      <w:r w:rsidR="000A3481" w:rsidRPr="00471B02">
        <w:rPr>
          <w:rFonts w:asciiTheme="minorHAnsi" w:hAnsiTheme="minorHAnsi" w:cstheme="minorHAnsi"/>
        </w:rPr>
        <w:t xml:space="preserve">Zamawiający będzie uprawniony realizować </w:t>
      </w:r>
      <w:r w:rsidR="003E401F" w:rsidRPr="00471B02">
        <w:rPr>
          <w:rFonts w:asciiTheme="minorHAnsi" w:hAnsiTheme="minorHAnsi" w:cstheme="minorHAnsi"/>
        </w:rPr>
        <w:t xml:space="preserve">uprawnienia z rękojmi </w:t>
      </w:r>
      <w:r w:rsidR="000A3481" w:rsidRPr="00471B02">
        <w:rPr>
          <w:rFonts w:asciiTheme="minorHAnsi" w:hAnsiTheme="minorHAnsi" w:cstheme="minorHAnsi"/>
        </w:rPr>
        <w:t>niezależnie od uprawnień wynikających z gwarancji.</w:t>
      </w:r>
    </w:p>
    <w:p w14:paraId="030B9716" w14:textId="02FB600F" w:rsidR="00CD5B3B" w:rsidRDefault="00CD5B3B" w:rsidP="008D22B8">
      <w:pPr>
        <w:pStyle w:val="Akapitzlist"/>
        <w:numPr>
          <w:ilvl w:val="6"/>
          <w:numId w:val="16"/>
        </w:numPr>
        <w:autoSpaceDE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>W przypadku ujawnienia wad w okresie gwarancji</w:t>
      </w:r>
      <w:r w:rsidR="0010142A" w:rsidRPr="008D22B8">
        <w:rPr>
          <w:rFonts w:asciiTheme="minorHAnsi" w:hAnsiTheme="minorHAnsi" w:cstheme="minorHAnsi"/>
        </w:rPr>
        <w:t xml:space="preserve"> lub </w:t>
      </w:r>
      <w:r w:rsidR="00B60886" w:rsidRPr="008D22B8">
        <w:rPr>
          <w:rFonts w:asciiTheme="minorHAnsi" w:hAnsiTheme="minorHAnsi" w:cstheme="minorHAnsi"/>
        </w:rPr>
        <w:t>rękojmi</w:t>
      </w:r>
      <w:r w:rsidRPr="008D22B8">
        <w:rPr>
          <w:rFonts w:asciiTheme="minorHAnsi" w:hAnsiTheme="minorHAnsi" w:cstheme="minorHAnsi"/>
        </w:rPr>
        <w:t>, Zamawiający zażąda od Wykonawcy ich usunięcia w terminie uzgodnionym przez Strony i na koszt Wykonawcy, a w przypadku braku uzgodnienia – w terminie wskazanym przez Zamawiającego. Jeżeli w ww. terminie wady nie zostaną usunięte lub Wykonawca usunie wady w sposób nienależyty</w:t>
      </w:r>
      <w:r w:rsidR="007F33CD" w:rsidRPr="008D22B8">
        <w:rPr>
          <w:rFonts w:asciiTheme="minorHAnsi" w:hAnsiTheme="minorHAnsi" w:cstheme="minorHAnsi"/>
        </w:rPr>
        <w:t xml:space="preserve"> </w:t>
      </w:r>
      <w:r w:rsidRPr="008D22B8">
        <w:rPr>
          <w:rFonts w:asciiTheme="minorHAnsi" w:hAnsiTheme="minorHAnsi" w:cstheme="minorHAnsi"/>
        </w:rPr>
        <w:t>Zamawiający, poza uprawnieniami przysługującymi mu na podstawie Kodeksu Cywilnego, może powierzyć usunięcie wad</w:t>
      </w:r>
      <w:r w:rsidR="004D73FA" w:rsidRPr="008D22B8">
        <w:rPr>
          <w:rFonts w:asciiTheme="minorHAnsi" w:hAnsiTheme="minorHAnsi" w:cstheme="minorHAnsi"/>
        </w:rPr>
        <w:t xml:space="preserve"> </w:t>
      </w:r>
      <w:r w:rsidRPr="008D22B8">
        <w:rPr>
          <w:rFonts w:asciiTheme="minorHAnsi" w:hAnsiTheme="minorHAnsi" w:cstheme="minorHAnsi"/>
        </w:rPr>
        <w:t>podmiotowi trzeciemu na koszt i ryzyko Wykonawcy (wykonanie zastępcze)</w:t>
      </w:r>
      <w:r w:rsidR="002E11A2" w:rsidRPr="008D22B8">
        <w:rPr>
          <w:rFonts w:asciiTheme="minorHAnsi" w:hAnsiTheme="minorHAnsi" w:cstheme="minorHAnsi"/>
        </w:rPr>
        <w:t xml:space="preserve">. </w:t>
      </w:r>
      <w:r w:rsidRPr="008D22B8">
        <w:rPr>
          <w:rFonts w:asciiTheme="minorHAnsi" w:hAnsiTheme="minorHAnsi" w:cstheme="minorHAnsi"/>
        </w:rPr>
        <w:t xml:space="preserve"> </w:t>
      </w:r>
    </w:p>
    <w:p w14:paraId="6D5128C3" w14:textId="7A16D4EB" w:rsidR="00CD5B3B" w:rsidRPr="008D22B8" w:rsidRDefault="00CD5B3B" w:rsidP="008D22B8">
      <w:pPr>
        <w:pStyle w:val="Akapitzlist"/>
        <w:numPr>
          <w:ilvl w:val="6"/>
          <w:numId w:val="16"/>
        </w:numPr>
        <w:autoSpaceDE w:val="0"/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>Udzielone rękojmia i gwarancja nie naruszają prawa Zamawiającego do dochodzenia roszczeń o naprawienie szkody w pełnej wysokości na zasadach określonych w Kodeksie Cywilnym.</w:t>
      </w:r>
    </w:p>
    <w:p w14:paraId="5D95BD25" w14:textId="157D05F4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>§ 1</w:t>
      </w:r>
      <w:r w:rsidR="00F05C96" w:rsidRPr="00471B02">
        <w:rPr>
          <w:rFonts w:asciiTheme="minorHAnsi" w:hAnsiTheme="minorHAnsi" w:cstheme="minorHAnsi"/>
          <w:b/>
          <w:bCs/>
        </w:rPr>
        <w:t>1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37D89B11" w14:textId="711CE07D" w:rsidR="00CD5B3B" w:rsidRPr="008D22B8" w:rsidRDefault="00CD5B3B" w:rsidP="008D22B8">
      <w:pPr>
        <w:pStyle w:val="Akapitzlist"/>
        <w:numPr>
          <w:ilvl w:val="6"/>
          <w:numId w:val="2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>Strony postanawiają, że oprócz przypadków wymienionych w Kodeksie Cywilnym Zamawiającemu przysługuje prawo odstąpienia od umowy w niżej wymienionych okolicznościach:</w:t>
      </w:r>
    </w:p>
    <w:p w14:paraId="38B63E5C" w14:textId="5AD5C43A" w:rsidR="004D73FA" w:rsidRDefault="00CD5B3B" w:rsidP="008D22B8">
      <w:pPr>
        <w:pStyle w:val="Akapitzlist"/>
        <w:numPr>
          <w:ilvl w:val="0"/>
          <w:numId w:val="17"/>
        </w:numPr>
        <w:spacing w:after="0"/>
        <w:ind w:left="714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>ogłoszenia upadłości Wykonawcy</w:t>
      </w:r>
      <w:r w:rsidR="008D22B8">
        <w:rPr>
          <w:rFonts w:asciiTheme="minorHAnsi" w:hAnsiTheme="minorHAnsi" w:cstheme="minorHAnsi"/>
        </w:rPr>
        <w:t>,</w:t>
      </w:r>
    </w:p>
    <w:p w14:paraId="3262D6F9" w14:textId="3BB200AE" w:rsidR="004D73FA" w:rsidRPr="008D22B8" w:rsidRDefault="00CD5B3B" w:rsidP="008D22B8">
      <w:pPr>
        <w:pStyle w:val="Akapitzlist"/>
        <w:numPr>
          <w:ilvl w:val="0"/>
          <w:numId w:val="17"/>
        </w:numPr>
        <w:spacing w:after="0"/>
        <w:ind w:left="714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 xml:space="preserve">Wykonawca nie podjął wykonania obowiązków wynikających z niniejszej umowy w terminie </w:t>
      </w:r>
      <w:r w:rsidR="004D73FA" w:rsidRPr="008D22B8">
        <w:rPr>
          <w:rFonts w:asciiTheme="minorHAnsi" w:hAnsiTheme="minorHAnsi" w:cstheme="minorHAnsi"/>
          <w:kern w:val="2"/>
        </w:rPr>
        <w:t xml:space="preserve">14 dni od dnia </w:t>
      </w:r>
      <w:r w:rsidR="008334C6" w:rsidRPr="008D22B8">
        <w:rPr>
          <w:rFonts w:asciiTheme="minorHAnsi" w:hAnsiTheme="minorHAnsi" w:cstheme="minorHAnsi"/>
          <w:kern w:val="2"/>
        </w:rPr>
        <w:t>przekazania mu pojedynczego zlecenia</w:t>
      </w:r>
      <w:r w:rsidR="008D22B8">
        <w:rPr>
          <w:rFonts w:asciiTheme="minorHAnsi" w:hAnsiTheme="minorHAnsi" w:cstheme="minorHAnsi"/>
          <w:kern w:val="2"/>
        </w:rPr>
        <w:t>,</w:t>
      </w:r>
    </w:p>
    <w:p w14:paraId="53320D32" w14:textId="31801DCB" w:rsidR="00CD5B3B" w:rsidRDefault="00CD5B3B" w:rsidP="008D22B8">
      <w:pPr>
        <w:pStyle w:val="Akapitzlist"/>
        <w:numPr>
          <w:ilvl w:val="0"/>
          <w:numId w:val="17"/>
        </w:numPr>
        <w:spacing w:after="0"/>
        <w:ind w:left="714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>Wykonawca wykonuje przedmiot zamówienia w sposób wadliwy albo sprzeczny z umową pomimo bezskutecznego upływu terminu wyznaczonego przez Zamawiającego do zmiany sposobu wykonywania umowy</w:t>
      </w:r>
      <w:r w:rsidR="008D22B8">
        <w:rPr>
          <w:rFonts w:asciiTheme="minorHAnsi" w:hAnsiTheme="minorHAnsi" w:cstheme="minorHAnsi"/>
        </w:rPr>
        <w:t>,</w:t>
      </w:r>
    </w:p>
    <w:p w14:paraId="6E1E73C7" w14:textId="44898DB5" w:rsidR="00CD5B3B" w:rsidRDefault="00CA66E6" w:rsidP="008D22B8">
      <w:pPr>
        <w:pStyle w:val="Akapitzlist"/>
        <w:numPr>
          <w:ilvl w:val="0"/>
          <w:numId w:val="17"/>
        </w:numPr>
        <w:spacing w:after="0"/>
        <w:ind w:left="714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 xml:space="preserve">wysokość kar umownych przekroczy </w:t>
      </w:r>
      <w:r w:rsidR="008928B0" w:rsidRPr="008D22B8">
        <w:rPr>
          <w:rFonts w:asciiTheme="minorHAnsi" w:hAnsiTheme="minorHAnsi" w:cstheme="minorHAnsi"/>
        </w:rPr>
        <w:t>25%</w:t>
      </w:r>
      <w:r w:rsidR="00E1555B" w:rsidRPr="008D22B8">
        <w:rPr>
          <w:rFonts w:asciiTheme="minorHAnsi" w:hAnsiTheme="minorHAnsi" w:cstheme="minorHAnsi"/>
        </w:rPr>
        <w:t xml:space="preserve"> wynagrodzenia brutto wskazanego w § 2 umowy</w:t>
      </w:r>
      <w:r w:rsidR="00CD5B3B" w:rsidRPr="008D22B8">
        <w:rPr>
          <w:rFonts w:asciiTheme="minorHAnsi" w:hAnsiTheme="minorHAnsi" w:cstheme="minorHAnsi"/>
        </w:rPr>
        <w:t xml:space="preserve">. </w:t>
      </w:r>
    </w:p>
    <w:p w14:paraId="214C7C20" w14:textId="3662C394" w:rsidR="00CD5B3B" w:rsidRDefault="00CD5B3B" w:rsidP="008D22B8">
      <w:pPr>
        <w:pStyle w:val="Akapitzlist"/>
        <w:numPr>
          <w:ilvl w:val="3"/>
          <w:numId w:val="30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 xml:space="preserve">Odstąpienie od umowy z przyczyn wskazanych powyżej możliwe jest w terminie </w:t>
      </w:r>
      <w:r w:rsidR="002E11A2" w:rsidRPr="008D22B8">
        <w:rPr>
          <w:rFonts w:asciiTheme="minorHAnsi" w:hAnsiTheme="minorHAnsi" w:cstheme="minorHAnsi"/>
        </w:rPr>
        <w:t>9</w:t>
      </w:r>
      <w:r w:rsidRPr="008D22B8">
        <w:rPr>
          <w:rFonts w:asciiTheme="minorHAnsi" w:hAnsiTheme="minorHAnsi" w:cstheme="minorHAnsi"/>
        </w:rPr>
        <w:t xml:space="preserve">0 dni od dnia </w:t>
      </w:r>
      <w:r w:rsidR="00CA66E6" w:rsidRPr="008D22B8">
        <w:rPr>
          <w:rFonts w:asciiTheme="minorHAnsi" w:hAnsiTheme="minorHAnsi" w:cstheme="minorHAnsi"/>
        </w:rPr>
        <w:t xml:space="preserve">powzięcia wiadomości o </w:t>
      </w:r>
      <w:r w:rsidRPr="008D22B8">
        <w:rPr>
          <w:rFonts w:asciiTheme="minorHAnsi" w:hAnsiTheme="minorHAnsi" w:cstheme="minorHAnsi"/>
        </w:rPr>
        <w:t>zaistnieni</w:t>
      </w:r>
      <w:r w:rsidR="00CA66E6" w:rsidRPr="008D22B8">
        <w:rPr>
          <w:rFonts w:asciiTheme="minorHAnsi" w:hAnsiTheme="minorHAnsi" w:cstheme="minorHAnsi"/>
        </w:rPr>
        <w:t>u</w:t>
      </w:r>
      <w:r w:rsidRPr="008D22B8">
        <w:rPr>
          <w:rFonts w:asciiTheme="minorHAnsi" w:hAnsiTheme="minorHAnsi" w:cstheme="minorHAnsi"/>
        </w:rPr>
        <w:t xml:space="preserve"> okoliczności</w:t>
      </w:r>
      <w:r w:rsidR="00CA66E6" w:rsidRPr="008D22B8">
        <w:rPr>
          <w:rFonts w:asciiTheme="minorHAnsi" w:hAnsiTheme="minorHAnsi" w:cstheme="minorHAnsi"/>
        </w:rPr>
        <w:t>, będących podstawą odstąpienia.</w:t>
      </w:r>
      <w:r w:rsidRPr="008D22B8">
        <w:rPr>
          <w:rFonts w:asciiTheme="minorHAnsi" w:hAnsiTheme="minorHAnsi" w:cstheme="minorHAnsi"/>
        </w:rPr>
        <w:t xml:space="preserve"> </w:t>
      </w:r>
    </w:p>
    <w:p w14:paraId="0E42A195" w14:textId="77777777" w:rsidR="00CD5B3B" w:rsidRDefault="00CD5B3B" w:rsidP="008D22B8">
      <w:pPr>
        <w:pStyle w:val="Akapitzlist"/>
        <w:numPr>
          <w:ilvl w:val="3"/>
          <w:numId w:val="30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2D3D8F52" w14:textId="59E23C57" w:rsidR="00CD5B3B" w:rsidRDefault="00CD5B3B" w:rsidP="008D22B8">
      <w:pPr>
        <w:pStyle w:val="Akapitzlist"/>
        <w:numPr>
          <w:ilvl w:val="3"/>
          <w:numId w:val="30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8D22B8">
        <w:rPr>
          <w:rFonts w:asciiTheme="minorHAnsi" w:hAnsiTheme="minorHAnsi" w:cstheme="minorHAnsi"/>
        </w:rPr>
        <w:t>Odstąpienie od umowy następuje w formie pisemnego powiadomienia drugiej strony pod rygorem nieważności.</w:t>
      </w:r>
      <w:r w:rsidR="00CA66E6" w:rsidRPr="008D22B8">
        <w:rPr>
          <w:rFonts w:asciiTheme="minorHAnsi" w:hAnsiTheme="minorHAnsi" w:cstheme="minorHAnsi"/>
        </w:rPr>
        <w:t xml:space="preserve"> </w:t>
      </w:r>
    </w:p>
    <w:p w14:paraId="2DB00D7D" w14:textId="77777777" w:rsidR="00CD5B3B" w:rsidRPr="00D463FC" w:rsidRDefault="00CD5B3B" w:rsidP="00D463FC">
      <w:pPr>
        <w:pStyle w:val="Akapitzlist"/>
        <w:numPr>
          <w:ilvl w:val="3"/>
          <w:numId w:val="30"/>
        </w:numPr>
        <w:spacing w:after="0"/>
        <w:ind w:left="357" w:hanging="357"/>
        <w:jc w:val="both"/>
        <w:rPr>
          <w:rFonts w:asciiTheme="minorHAnsi" w:hAnsiTheme="minorHAnsi" w:cstheme="minorHAnsi"/>
        </w:rPr>
      </w:pPr>
      <w:r w:rsidRPr="00D463FC">
        <w:rPr>
          <w:rFonts w:asciiTheme="minorHAnsi" w:hAnsiTheme="minorHAnsi" w:cstheme="minorHAnsi"/>
        </w:rPr>
        <w:t>W przypadku odstąpienia od umowy przez jedną ze stron lub obu za uzgodnieniem Zamawiający i Wykonawca sporządzają protokolarnie inwentaryzację robót w toku na dzień odstąpienia od umowy, która jest podstawą wzajemnych rozliczeń. Za roboty wykonane do dnia odstąpienia od umowy Wykonawca otrzyma należne mu wynagrodzenie.</w:t>
      </w:r>
    </w:p>
    <w:p w14:paraId="2C534A72" w14:textId="77777777" w:rsidR="00D30F3B" w:rsidRDefault="00D30F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</w:p>
    <w:p w14:paraId="56023FF0" w14:textId="1120A47F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lastRenderedPageBreak/>
        <w:t>§ 1</w:t>
      </w:r>
      <w:r w:rsidR="00F05C96" w:rsidRPr="00471B02">
        <w:rPr>
          <w:rFonts w:asciiTheme="minorHAnsi" w:hAnsiTheme="minorHAnsi" w:cstheme="minorHAnsi"/>
          <w:b/>
          <w:bCs/>
        </w:rPr>
        <w:t>2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3DBC98ED" w14:textId="407E8C09" w:rsidR="00A03E49" w:rsidRPr="00471B02" w:rsidRDefault="00CD5B3B" w:rsidP="00D463FC">
      <w:pPr>
        <w:pStyle w:val="Akapitzlist"/>
        <w:spacing w:after="0"/>
        <w:ind w:left="142"/>
        <w:jc w:val="both"/>
        <w:rPr>
          <w:rFonts w:asciiTheme="minorHAnsi" w:hAnsiTheme="minorHAnsi" w:cstheme="minorHAnsi"/>
          <w:b/>
          <w:bCs/>
          <w:color w:val="FF0000"/>
        </w:rPr>
      </w:pPr>
      <w:r w:rsidRPr="00471B02">
        <w:rPr>
          <w:rFonts w:asciiTheme="minorHAnsi" w:hAnsiTheme="minorHAnsi" w:cstheme="minorHAnsi"/>
        </w:rPr>
        <w:t xml:space="preserve"> </w:t>
      </w:r>
      <w:r w:rsidRPr="00471B02">
        <w:rPr>
          <w:rFonts w:asciiTheme="minorHAnsi" w:hAnsiTheme="minorHAnsi" w:cstheme="minorHAnsi"/>
          <w:bCs/>
        </w:rPr>
        <w:t>Wykonawca oświadcza, iż przed zawarciem niniejszej Umowy zapoznał się ze wszystkimi warunkami dotyczącymi wykonania przedmiotu Umowy</w:t>
      </w:r>
      <w:r w:rsidR="004D73FA" w:rsidRPr="00471B02">
        <w:rPr>
          <w:rFonts w:asciiTheme="minorHAnsi" w:hAnsiTheme="minorHAnsi" w:cstheme="minorHAnsi"/>
          <w:bCs/>
        </w:rPr>
        <w:t xml:space="preserve"> oraz dokumentacją postępowania o udzielenie niniejszego zamówienia publicznego</w:t>
      </w:r>
      <w:r w:rsidRPr="00471B02">
        <w:rPr>
          <w:rFonts w:asciiTheme="minorHAnsi" w:hAnsiTheme="minorHAnsi" w:cstheme="minorHAnsi"/>
          <w:bCs/>
        </w:rPr>
        <w:t xml:space="preserve"> </w:t>
      </w:r>
      <w:r w:rsidR="004D73FA" w:rsidRPr="00471B02">
        <w:rPr>
          <w:rFonts w:asciiTheme="minorHAnsi" w:hAnsiTheme="minorHAnsi" w:cstheme="minorHAnsi"/>
          <w:bCs/>
        </w:rPr>
        <w:t xml:space="preserve">i </w:t>
      </w:r>
      <w:r w:rsidRPr="00471B02">
        <w:rPr>
          <w:rFonts w:asciiTheme="minorHAnsi" w:hAnsiTheme="minorHAnsi" w:cstheme="minorHAnsi"/>
          <w:bCs/>
        </w:rPr>
        <w:t xml:space="preserve">nie wnosi, co do nich żadnych zastrzeżeń. </w:t>
      </w:r>
    </w:p>
    <w:p w14:paraId="7EEA1C2C" w14:textId="6102DE2A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>§ 1</w:t>
      </w:r>
      <w:r w:rsidR="00F05C96" w:rsidRPr="00471B02">
        <w:rPr>
          <w:rFonts w:asciiTheme="minorHAnsi" w:hAnsiTheme="minorHAnsi" w:cstheme="minorHAnsi"/>
          <w:b/>
          <w:bCs/>
        </w:rPr>
        <w:t>3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39807FB8" w14:textId="2FF9B03E" w:rsidR="00592588" w:rsidRPr="00471B02" w:rsidRDefault="00CD5B3B" w:rsidP="00471B02">
      <w:pPr>
        <w:pStyle w:val="Stopka"/>
        <w:tabs>
          <w:tab w:val="left" w:pos="708"/>
        </w:tabs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Wszelkie zmiany treści niniejszej umowy dla zachowania swej ważności wymagają formy pisemnej pod rygorem nieważności.</w:t>
      </w:r>
    </w:p>
    <w:p w14:paraId="11B099BA" w14:textId="64FFA97D" w:rsidR="00CD5B3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>§ 1</w:t>
      </w:r>
      <w:r w:rsidR="00F05C96" w:rsidRPr="00471B02">
        <w:rPr>
          <w:rFonts w:asciiTheme="minorHAnsi" w:hAnsiTheme="minorHAnsi" w:cstheme="minorHAnsi"/>
          <w:b/>
          <w:bCs/>
        </w:rPr>
        <w:t>4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7A0FBD30" w14:textId="31674258" w:rsidR="00CD5B3B" w:rsidRPr="00471B02" w:rsidRDefault="00CD5B3B" w:rsidP="00471B02">
      <w:pPr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W sprawach nieuregulowanych niniejszą umową mają zastosowanie właściwe przepisy: Kodeksu Cywilnego, Prawa Budowlanego, Prawa Zamówień Publicznych.</w:t>
      </w:r>
    </w:p>
    <w:p w14:paraId="675685C0" w14:textId="735EC9C9" w:rsidR="00CD5B3B" w:rsidRPr="00471B02" w:rsidRDefault="00CD5B3B" w:rsidP="00471B02">
      <w:pPr>
        <w:pStyle w:val="Akapitzlist"/>
        <w:spacing w:after="0"/>
        <w:ind w:left="284"/>
        <w:jc w:val="both"/>
        <w:rPr>
          <w:rFonts w:asciiTheme="minorHAnsi" w:hAnsiTheme="minorHAnsi" w:cstheme="minorHAnsi"/>
        </w:rPr>
      </w:pPr>
    </w:p>
    <w:p w14:paraId="4D334665" w14:textId="6008BF36" w:rsidR="002E122B" w:rsidRPr="00471B02" w:rsidRDefault="00CD5B3B" w:rsidP="00471B02">
      <w:pPr>
        <w:spacing w:before="240" w:after="120"/>
        <w:jc w:val="center"/>
        <w:rPr>
          <w:rFonts w:asciiTheme="minorHAnsi" w:hAnsiTheme="minorHAnsi" w:cstheme="minorHAnsi"/>
          <w:b/>
          <w:bCs/>
        </w:rPr>
      </w:pPr>
      <w:r w:rsidRPr="00471B02">
        <w:rPr>
          <w:rFonts w:asciiTheme="minorHAnsi" w:hAnsiTheme="minorHAnsi" w:cstheme="minorHAnsi"/>
          <w:b/>
          <w:bCs/>
        </w:rPr>
        <w:t>§ 1</w:t>
      </w:r>
      <w:r w:rsidR="00F05C96" w:rsidRPr="00471B02">
        <w:rPr>
          <w:rFonts w:asciiTheme="minorHAnsi" w:hAnsiTheme="minorHAnsi" w:cstheme="minorHAnsi"/>
          <w:b/>
          <w:bCs/>
        </w:rPr>
        <w:t>5</w:t>
      </w:r>
      <w:r w:rsidRPr="00471B02">
        <w:rPr>
          <w:rFonts w:asciiTheme="minorHAnsi" w:hAnsiTheme="minorHAnsi" w:cstheme="minorHAnsi"/>
          <w:b/>
          <w:bCs/>
        </w:rPr>
        <w:t>.</w:t>
      </w:r>
    </w:p>
    <w:p w14:paraId="4C80891E" w14:textId="4E0DDEF1" w:rsidR="00CD5B3B" w:rsidRPr="00471B02" w:rsidRDefault="00CD5B3B" w:rsidP="00471B02">
      <w:pPr>
        <w:jc w:val="both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Umowę sporządzono w 3-ch jednobrzmiących egzemplarzach, dwa dla Zamawiającego, jeden dla Wykonawcy.</w:t>
      </w:r>
    </w:p>
    <w:p w14:paraId="402F9EB6" w14:textId="0F6005B3" w:rsidR="00EA6F1B" w:rsidRPr="00471B02" w:rsidRDefault="00CD5B3B" w:rsidP="00471B02">
      <w:pPr>
        <w:spacing w:before="360"/>
        <w:ind w:firstLine="1843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WYKONAWCA:</w:t>
      </w:r>
      <w:r w:rsidRPr="00471B02">
        <w:rPr>
          <w:rFonts w:asciiTheme="minorHAnsi" w:hAnsiTheme="minorHAnsi" w:cstheme="minorHAnsi"/>
        </w:rPr>
        <w:tab/>
      </w:r>
      <w:r w:rsidRPr="00471B02">
        <w:rPr>
          <w:rFonts w:asciiTheme="minorHAnsi" w:hAnsiTheme="minorHAnsi" w:cstheme="minorHAnsi"/>
        </w:rPr>
        <w:tab/>
      </w:r>
      <w:r w:rsidRPr="00471B02">
        <w:rPr>
          <w:rFonts w:asciiTheme="minorHAnsi" w:hAnsiTheme="minorHAnsi" w:cstheme="minorHAnsi"/>
        </w:rPr>
        <w:tab/>
      </w:r>
      <w:r w:rsidRPr="00471B02">
        <w:rPr>
          <w:rFonts w:asciiTheme="minorHAnsi" w:hAnsiTheme="minorHAnsi" w:cstheme="minorHAnsi"/>
        </w:rPr>
        <w:tab/>
      </w:r>
      <w:r w:rsidRPr="00471B02">
        <w:rPr>
          <w:rFonts w:asciiTheme="minorHAnsi" w:hAnsiTheme="minorHAnsi" w:cstheme="minorHAnsi"/>
        </w:rPr>
        <w:tab/>
      </w:r>
      <w:r w:rsidRPr="00471B02">
        <w:rPr>
          <w:rFonts w:asciiTheme="minorHAnsi" w:hAnsiTheme="minorHAnsi" w:cstheme="minorHAnsi"/>
        </w:rPr>
        <w:tab/>
        <w:t xml:space="preserve">ZAMAWIAJACY: </w:t>
      </w:r>
    </w:p>
    <w:p w14:paraId="01202C41" w14:textId="5736D2C1" w:rsidR="003713B5" w:rsidRPr="00471B02" w:rsidRDefault="003713B5" w:rsidP="00471B02">
      <w:pPr>
        <w:tabs>
          <w:tab w:val="left" w:pos="5529"/>
        </w:tabs>
        <w:spacing w:before="720"/>
        <w:ind w:firstLine="709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>………………………………………………………………..</w:t>
      </w:r>
      <w:r w:rsidRPr="00471B02">
        <w:rPr>
          <w:rFonts w:asciiTheme="minorHAnsi" w:hAnsiTheme="minorHAnsi" w:cstheme="minorHAnsi"/>
        </w:rPr>
        <w:tab/>
      </w:r>
      <w:r w:rsidRPr="00471B02">
        <w:rPr>
          <w:rFonts w:asciiTheme="minorHAnsi" w:hAnsiTheme="minorHAnsi" w:cstheme="minorHAnsi"/>
        </w:rPr>
        <w:tab/>
      </w:r>
      <w:r w:rsidRPr="00471B02">
        <w:rPr>
          <w:rFonts w:asciiTheme="minorHAnsi" w:hAnsiTheme="minorHAnsi" w:cstheme="minorHAnsi"/>
        </w:rPr>
        <w:tab/>
        <w:t>…………………………………………………………..</w:t>
      </w:r>
    </w:p>
    <w:p w14:paraId="504037D3" w14:textId="0853B63A" w:rsidR="003713B5" w:rsidRPr="00471B02" w:rsidRDefault="003713B5" w:rsidP="00471B02">
      <w:pPr>
        <w:tabs>
          <w:tab w:val="left" w:pos="5529"/>
        </w:tabs>
        <w:ind w:firstLine="709"/>
        <w:jc w:val="center"/>
        <w:rPr>
          <w:rFonts w:asciiTheme="minorHAnsi" w:hAnsiTheme="minorHAnsi" w:cstheme="minorHAnsi"/>
          <w:i/>
          <w:iCs/>
        </w:rPr>
      </w:pPr>
      <w:r w:rsidRPr="00471B02">
        <w:rPr>
          <w:rFonts w:asciiTheme="minorHAnsi" w:hAnsiTheme="minorHAnsi" w:cstheme="minorHAnsi"/>
          <w:i/>
          <w:iCs/>
        </w:rPr>
        <w:t>Podpis Wykonawcy</w:t>
      </w:r>
      <w:r w:rsidRPr="00471B02">
        <w:rPr>
          <w:rFonts w:asciiTheme="minorHAnsi" w:hAnsiTheme="minorHAnsi" w:cstheme="minorHAnsi"/>
          <w:i/>
          <w:iCs/>
        </w:rPr>
        <w:tab/>
      </w:r>
      <w:r w:rsidRPr="00471B02">
        <w:rPr>
          <w:rFonts w:asciiTheme="minorHAnsi" w:hAnsiTheme="minorHAnsi" w:cstheme="minorHAnsi"/>
          <w:i/>
          <w:iCs/>
        </w:rPr>
        <w:tab/>
      </w:r>
      <w:r w:rsidRPr="00471B02">
        <w:rPr>
          <w:rFonts w:asciiTheme="minorHAnsi" w:hAnsiTheme="minorHAnsi" w:cstheme="minorHAnsi"/>
          <w:i/>
          <w:iCs/>
        </w:rPr>
        <w:tab/>
        <w:t>Podpis Burmistrza</w:t>
      </w:r>
    </w:p>
    <w:p w14:paraId="3BD19F10" w14:textId="58A49338" w:rsidR="003713B5" w:rsidRPr="00471B02" w:rsidRDefault="003713B5" w:rsidP="00471B02">
      <w:pPr>
        <w:tabs>
          <w:tab w:val="left" w:pos="5529"/>
        </w:tabs>
        <w:spacing w:before="720"/>
        <w:ind w:firstLine="709"/>
        <w:rPr>
          <w:rFonts w:asciiTheme="minorHAnsi" w:hAnsiTheme="minorHAnsi" w:cstheme="minorHAnsi"/>
        </w:rPr>
      </w:pPr>
      <w:r w:rsidRPr="00471B02">
        <w:rPr>
          <w:rFonts w:asciiTheme="minorHAnsi" w:hAnsiTheme="minorHAnsi" w:cstheme="minorHAnsi"/>
        </w:rPr>
        <w:tab/>
      </w:r>
      <w:r w:rsidRPr="00471B02">
        <w:rPr>
          <w:rFonts w:asciiTheme="minorHAnsi" w:hAnsiTheme="minorHAnsi" w:cstheme="minorHAnsi"/>
        </w:rPr>
        <w:tab/>
      </w:r>
      <w:r w:rsidRPr="00471B02">
        <w:rPr>
          <w:rFonts w:asciiTheme="minorHAnsi" w:hAnsiTheme="minorHAnsi" w:cstheme="minorHAnsi"/>
        </w:rPr>
        <w:tab/>
        <w:t>…………………………………………………………..</w:t>
      </w:r>
    </w:p>
    <w:p w14:paraId="43CA078D" w14:textId="52F8A439" w:rsidR="003713B5" w:rsidRPr="00471B02" w:rsidRDefault="003713B5" w:rsidP="00471B02">
      <w:pPr>
        <w:tabs>
          <w:tab w:val="left" w:pos="5529"/>
        </w:tabs>
        <w:ind w:firstLine="709"/>
        <w:jc w:val="center"/>
        <w:rPr>
          <w:rFonts w:asciiTheme="minorHAnsi" w:hAnsiTheme="minorHAnsi" w:cstheme="minorHAnsi"/>
          <w:i/>
          <w:iCs/>
        </w:rPr>
      </w:pPr>
      <w:r w:rsidRPr="00471B02">
        <w:rPr>
          <w:rFonts w:asciiTheme="minorHAnsi" w:hAnsiTheme="minorHAnsi" w:cstheme="minorHAnsi"/>
          <w:i/>
          <w:iCs/>
        </w:rPr>
        <w:tab/>
      </w:r>
      <w:r w:rsidRPr="00471B02">
        <w:rPr>
          <w:rFonts w:asciiTheme="minorHAnsi" w:hAnsiTheme="minorHAnsi" w:cstheme="minorHAnsi"/>
          <w:i/>
          <w:iCs/>
        </w:rPr>
        <w:tab/>
      </w:r>
      <w:r w:rsidRPr="00471B02">
        <w:rPr>
          <w:rFonts w:asciiTheme="minorHAnsi" w:hAnsiTheme="minorHAnsi" w:cstheme="minorHAnsi"/>
          <w:i/>
          <w:iCs/>
        </w:rPr>
        <w:tab/>
        <w:t>Podpis Skarbnika</w:t>
      </w:r>
    </w:p>
    <w:sectPr w:rsidR="003713B5" w:rsidRPr="00471B02" w:rsidSect="00870B50">
      <w:footerReference w:type="default" r:id="rId8"/>
      <w:footerReference w:type="first" r:id="rId9"/>
      <w:pgSz w:w="11906" w:h="16838"/>
      <w:pgMar w:top="709" w:right="991" w:bottom="1418" w:left="851" w:header="708" w:footer="930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ED29F" w14:textId="77777777" w:rsidR="00D8212B" w:rsidRDefault="00D8212B">
      <w:r>
        <w:separator/>
      </w:r>
    </w:p>
  </w:endnote>
  <w:endnote w:type="continuationSeparator" w:id="0">
    <w:p w14:paraId="082CC2EF" w14:textId="77777777" w:rsidR="00D8212B" w:rsidRDefault="00D8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Cambria"/>
    <w:charset w:val="00"/>
    <w:family w:val="roman"/>
    <w:pitch w:val="variable"/>
  </w:font>
  <w:font w:name="TimesNewRoman">
    <w:altName w:val="Yu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3FAF8" w14:textId="77777777" w:rsidR="00EA6F1B" w:rsidRDefault="00EA6F1B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716358">
      <w:rPr>
        <w:noProof/>
      </w:rPr>
      <w:t>14</w:t>
    </w:r>
    <w:r>
      <w:fldChar w:fldCharType="end"/>
    </w:r>
  </w:p>
  <w:p w14:paraId="57FFE704" w14:textId="77777777" w:rsidR="00EA6F1B" w:rsidRDefault="00EA6F1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737782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7133CC23" w14:textId="69E81A0A" w:rsidR="0012472B" w:rsidRPr="0012472B" w:rsidRDefault="0012472B" w:rsidP="0012472B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12472B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12472B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12472B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12472B">
          <w:rPr>
            <w:rFonts w:asciiTheme="minorHAnsi" w:hAnsiTheme="minorHAnsi" w:cstheme="minorHAnsi"/>
            <w:sz w:val="20"/>
            <w:szCs w:val="20"/>
          </w:rPr>
          <w:t>2</w:t>
        </w:r>
        <w:r w:rsidRPr="0012472B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43627" w14:textId="77777777" w:rsidR="00D8212B" w:rsidRDefault="00D8212B">
      <w:r>
        <w:separator/>
      </w:r>
    </w:p>
  </w:footnote>
  <w:footnote w:type="continuationSeparator" w:id="0">
    <w:p w14:paraId="3102472C" w14:textId="77777777" w:rsidR="00D8212B" w:rsidRDefault="00D82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b w:val="0"/>
        <w:color w:val="auto"/>
        <w:sz w:val="24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4"/>
    <w:multiLevelType w:val="multilevel"/>
    <w:tmpl w:val="1C822E9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Theme="minorHAnsi" w:eastAsia="Times New Roman" w:hAnsiTheme="minorHAnsi" w:cstheme="minorHAnsi"/>
        <w:color w:val="000000"/>
        <w:spacing w:val="-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hAnsi="Tahoma" w:cs="Tahom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ahoma" w:hAnsi="Tahoma" w:cs="Tahoma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ahoma" w:hAnsi="Tahoma" w:cs="Tahoma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ahoma" w:hAnsi="Tahoma" w:cs="Tahoma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ahoma" w:hAnsi="Tahoma" w:cs="Tahoma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ahoma" w:hAnsi="Tahoma" w:cs="Tahoma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ahoma" w:hAnsi="Tahoma" w:cs="Tahoma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color w:val="000000"/>
      </w:rPr>
    </w:lvl>
    <w:lvl w:ilvl="2">
      <w:start w:val="1"/>
      <w:numFmt w:val="bullet"/>
      <w:lvlText w:val="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  <w:color w:val="000000"/>
      </w:rPr>
    </w:lvl>
    <w:lvl w:ilvl="4">
      <w:start w:val="1"/>
      <w:numFmt w:val="lowerLetter"/>
      <w:lvlText w:val="%5)"/>
      <w:lvlJc w:val="left"/>
      <w:pPr>
        <w:tabs>
          <w:tab w:val="num" w:pos="4200"/>
        </w:tabs>
        <w:ind w:left="4200" w:hanging="360"/>
      </w:pPr>
    </w:lvl>
    <w:lvl w:ilvl="5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 w15:restartNumberingAfterBreak="0">
    <w:nsid w:val="02E7129C"/>
    <w:multiLevelType w:val="hybridMultilevel"/>
    <w:tmpl w:val="2AA2D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3D5E01"/>
    <w:multiLevelType w:val="hybridMultilevel"/>
    <w:tmpl w:val="50206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53057"/>
    <w:multiLevelType w:val="hybridMultilevel"/>
    <w:tmpl w:val="163ED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A977BC"/>
    <w:multiLevelType w:val="hybridMultilevel"/>
    <w:tmpl w:val="B3FA07CA"/>
    <w:lvl w:ilvl="0" w:tplc="9894DC1C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4DD8D648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E1045"/>
    <w:multiLevelType w:val="hybridMultilevel"/>
    <w:tmpl w:val="5F803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FA029A">
      <w:start w:val="1"/>
      <w:numFmt w:val="decimal"/>
      <w:lvlText w:val="%2)"/>
      <w:lvlJc w:val="left"/>
      <w:pPr>
        <w:ind w:left="1515" w:hanging="435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A81358"/>
    <w:multiLevelType w:val="hybridMultilevel"/>
    <w:tmpl w:val="31C25C5A"/>
    <w:lvl w:ilvl="0" w:tplc="8F74F6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1033172E"/>
    <w:multiLevelType w:val="hybridMultilevel"/>
    <w:tmpl w:val="5E58C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B710E"/>
    <w:multiLevelType w:val="hybridMultilevel"/>
    <w:tmpl w:val="F5D46E5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8DF4B44"/>
    <w:multiLevelType w:val="hybridMultilevel"/>
    <w:tmpl w:val="6400C25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7">
      <w:start w:val="1"/>
      <w:numFmt w:val="lowerLetter"/>
      <w:lvlText w:val="%2)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1EA26389"/>
    <w:multiLevelType w:val="hybridMultilevel"/>
    <w:tmpl w:val="D5281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B6215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B8E3250">
      <w:start w:val="1"/>
      <w:numFmt w:val="decimal"/>
      <w:lvlText w:val="%7."/>
      <w:lvlJc w:val="left"/>
      <w:pPr>
        <w:ind w:left="5040" w:hanging="360"/>
      </w:pPr>
      <w:rPr>
        <w:rFonts w:asciiTheme="minorHAnsi" w:eastAsia="Times New Roman" w:hAnsiTheme="minorHAnsi" w:cstheme="minorHAnsi"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700A45"/>
    <w:multiLevelType w:val="hybridMultilevel"/>
    <w:tmpl w:val="4394D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B2498"/>
    <w:multiLevelType w:val="hybridMultilevel"/>
    <w:tmpl w:val="A524DB5E"/>
    <w:lvl w:ilvl="0" w:tplc="31ACF802">
      <w:start w:val="1"/>
      <w:numFmt w:val="lowerLetter"/>
      <w:lvlText w:val="%1)"/>
      <w:lvlJc w:val="left"/>
      <w:pPr>
        <w:ind w:left="1723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43" w:hanging="360"/>
      </w:pPr>
    </w:lvl>
    <w:lvl w:ilvl="2" w:tplc="0415001B" w:tentative="1">
      <w:start w:val="1"/>
      <w:numFmt w:val="lowerRoman"/>
      <w:lvlText w:val="%3."/>
      <w:lvlJc w:val="right"/>
      <w:pPr>
        <w:ind w:left="3163" w:hanging="180"/>
      </w:pPr>
    </w:lvl>
    <w:lvl w:ilvl="3" w:tplc="0415000F" w:tentative="1">
      <w:start w:val="1"/>
      <w:numFmt w:val="decimal"/>
      <w:lvlText w:val="%4."/>
      <w:lvlJc w:val="left"/>
      <w:pPr>
        <w:ind w:left="3883" w:hanging="360"/>
      </w:pPr>
    </w:lvl>
    <w:lvl w:ilvl="4" w:tplc="04150019" w:tentative="1">
      <w:start w:val="1"/>
      <w:numFmt w:val="lowerLetter"/>
      <w:lvlText w:val="%5."/>
      <w:lvlJc w:val="left"/>
      <w:pPr>
        <w:ind w:left="4603" w:hanging="360"/>
      </w:pPr>
    </w:lvl>
    <w:lvl w:ilvl="5" w:tplc="0415001B" w:tentative="1">
      <w:start w:val="1"/>
      <w:numFmt w:val="lowerRoman"/>
      <w:lvlText w:val="%6."/>
      <w:lvlJc w:val="right"/>
      <w:pPr>
        <w:ind w:left="5323" w:hanging="180"/>
      </w:pPr>
    </w:lvl>
    <w:lvl w:ilvl="6" w:tplc="0415000F" w:tentative="1">
      <w:start w:val="1"/>
      <w:numFmt w:val="decimal"/>
      <w:lvlText w:val="%7."/>
      <w:lvlJc w:val="left"/>
      <w:pPr>
        <w:ind w:left="6043" w:hanging="360"/>
      </w:pPr>
    </w:lvl>
    <w:lvl w:ilvl="7" w:tplc="04150019" w:tentative="1">
      <w:start w:val="1"/>
      <w:numFmt w:val="lowerLetter"/>
      <w:lvlText w:val="%8."/>
      <w:lvlJc w:val="left"/>
      <w:pPr>
        <w:ind w:left="6763" w:hanging="360"/>
      </w:pPr>
    </w:lvl>
    <w:lvl w:ilvl="8" w:tplc="0415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8" w15:restartNumberingAfterBreak="0">
    <w:nsid w:val="281C7E83"/>
    <w:multiLevelType w:val="hybridMultilevel"/>
    <w:tmpl w:val="EECE048C"/>
    <w:lvl w:ilvl="0" w:tplc="A8CE8AE8">
      <w:start w:val="1"/>
      <w:numFmt w:val="decimal"/>
      <w:lvlText w:val="%1."/>
      <w:lvlJc w:val="left"/>
      <w:pPr>
        <w:ind w:left="9433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153" w:hanging="360"/>
      </w:pPr>
    </w:lvl>
    <w:lvl w:ilvl="2" w:tplc="0415001B" w:tentative="1">
      <w:start w:val="1"/>
      <w:numFmt w:val="lowerRoman"/>
      <w:lvlText w:val="%3."/>
      <w:lvlJc w:val="right"/>
      <w:pPr>
        <w:ind w:left="10873" w:hanging="180"/>
      </w:pPr>
    </w:lvl>
    <w:lvl w:ilvl="3" w:tplc="0415000F" w:tentative="1">
      <w:start w:val="1"/>
      <w:numFmt w:val="decimal"/>
      <w:lvlText w:val="%4."/>
      <w:lvlJc w:val="left"/>
      <w:pPr>
        <w:ind w:left="11593" w:hanging="360"/>
      </w:pPr>
    </w:lvl>
    <w:lvl w:ilvl="4" w:tplc="04150019" w:tentative="1">
      <w:start w:val="1"/>
      <w:numFmt w:val="lowerLetter"/>
      <w:lvlText w:val="%5."/>
      <w:lvlJc w:val="left"/>
      <w:pPr>
        <w:ind w:left="12313" w:hanging="360"/>
      </w:pPr>
    </w:lvl>
    <w:lvl w:ilvl="5" w:tplc="0415001B" w:tentative="1">
      <w:start w:val="1"/>
      <w:numFmt w:val="lowerRoman"/>
      <w:lvlText w:val="%6."/>
      <w:lvlJc w:val="right"/>
      <w:pPr>
        <w:ind w:left="13033" w:hanging="180"/>
      </w:pPr>
    </w:lvl>
    <w:lvl w:ilvl="6" w:tplc="0415000F" w:tentative="1">
      <w:start w:val="1"/>
      <w:numFmt w:val="decimal"/>
      <w:lvlText w:val="%7."/>
      <w:lvlJc w:val="left"/>
      <w:pPr>
        <w:ind w:left="13753" w:hanging="360"/>
      </w:pPr>
    </w:lvl>
    <w:lvl w:ilvl="7" w:tplc="04150019" w:tentative="1">
      <w:start w:val="1"/>
      <w:numFmt w:val="lowerLetter"/>
      <w:lvlText w:val="%8."/>
      <w:lvlJc w:val="left"/>
      <w:pPr>
        <w:ind w:left="14473" w:hanging="360"/>
      </w:pPr>
    </w:lvl>
    <w:lvl w:ilvl="8" w:tplc="0415001B" w:tentative="1">
      <w:start w:val="1"/>
      <w:numFmt w:val="lowerRoman"/>
      <w:lvlText w:val="%9."/>
      <w:lvlJc w:val="right"/>
      <w:pPr>
        <w:ind w:left="15193" w:hanging="180"/>
      </w:pPr>
    </w:lvl>
  </w:abstractNum>
  <w:abstractNum w:abstractNumId="19" w15:restartNumberingAfterBreak="0">
    <w:nsid w:val="288703BA"/>
    <w:multiLevelType w:val="hybridMultilevel"/>
    <w:tmpl w:val="272AE8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21418"/>
    <w:multiLevelType w:val="hybridMultilevel"/>
    <w:tmpl w:val="18A607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6B1D46"/>
    <w:multiLevelType w:val="hybridMultilevel"/>
    <w:tmpl w:val="98462FBC"/>
    <w:lvl w:ilvl="0" w:tplc="A3AA475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85107"/>
    <w:multiLevelType w:val="hybridMultilevel"/>
    <w:tmpl w:val="C9C6671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7">
      <w:start w:val="1"/>
      <w:numFmt w:val="lowerLetter"/>
      <w:lvlText w:val="%2)"/>
      <w:lvlJc w:val="left"/>
      <w:pPr>
        <w:ind w:left="1865" w:hanging="360"/>
      </w:pPr>
    </w:lvl>
    <w:lvl w:ilvl="2" w:tplc="1E5AEBC6">
      <w:start w:val="14"/>
      <w:numFmt w:val="decimal"/>
      <w:lvlText w:val="%3."/>
      <w:lvlJc w:val="left"/>
      <w:pPr>
        <w:ind w:left="2765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49E52CE4"/>
    <w:multiLevelType w:val="hybridMultilevel"/>
    <w:tmpl w:val="A6FEEA6C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4" w15:restartNumberingAfterBreak="0">
    <w:nsid w:val="5A215A1C"/>
    <w:multiLevelType w:val="hybridMultilevel"/>
    <w:tmpl w:val="58AE6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3E41C6"/>
    <w:multiLevelType w:val="hybridMultilevel"/>
    <w:tmpl w:val="5FF21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89FAC2BE">
      <w:start w:val="1"/>
      <w:numFmt w:val="decimal"/>
      <w:lvlText w:val="%7."/>
      <w:lvlJc w:val="left"/>
      <w:pPr>
        <w:ind w:left="5040" w:hanging="360"/>
      </w:pPr>
      <w:rPr>
        <w:rFonts w:asciiTheme="minorHAnsi" w:eastAsia="Times New Roman" w:hAnsiTheme="minorHAnsi" w:cstheme="minorHAnsi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16955"/>
    <w:multiLevelType w:val="multilevel"/>
    <w:tmpl w:val="C4F0DA52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Theme="minorHAnsi" w:eastAsia="Times New Roman" w:hAnsiTheme="minorHAnsi" w:cstheme="minorHAnsi" w:hint="default"/>
        <w:color w:val="000000"/>
        <w:spacing w:val="-3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 w15:restartNumberingAfterBreak="0">
    <w:nsid w:val="6A9B0BA3"/>
    <w:multiLevelType w:val="hybridMultilevel"/>
    <w:tmpl w:val="4014C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4574"/>
    <w:multiLevelType w:val="hybridMultilevel"/>
    <w:tmpl w:val="B7AAA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67FFD"/>
    <w:multiLevelType w:val="hybridMultilevel"/>
    <w:tmpl w:val="BD2A64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C055A7"/>
    <w:multiLevelType w:val="hybridMultilevel"/>
    <w:tmpl w:val="7F487A5E"/>
    <w:lvl w:ilvl="0" w:tplc="7D40A3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5F0D36"/>
    <w:multiLevelType w:val="multilevel"/>
    <w:tmpl w:val="AAD4205A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5A28A2"/>
    <w:multiLevelType w:val="hybridMultilevel"/>
    <w:tmpl w:val="DB7A918E"/>
    <w:lvl w:ilvl="0" w:tplc="7FC04A4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850775">
    <w:abstractNumId w:val="0"/>
  </w:num>
  <w:num w:numId="2" w16cid:durableId="1318000811">
    <w:abstractNumId w:val="3"/>
  </w:num>
  <w:num w:numId="3" w16cid:durableId="93402970">
    <w:abstractNumId w:val="10"/>
  </w:num>
  <w:num w:numId="4" w16cid:durableId="1322007115">
    <w:abstractNumId w:val="13"/>
  </w:num>
  <w:num w:numId="5" w16cid:durableId="418139849">
    <w:abstractNumId w:val="23"/>
  </w:num>
  <w:num w:numId="6" w16cid:durableId="723287505">
    <w:abstractNumId w:val="22"/>
  </w:num>
  <w:num w:numId="7" w16cid:durableId="60373821">
    <w:abstractNumId w:val="32"/>
  </w:num>
  <w:num w:numId="8" w16cid:durableId="1298099899">
    <w:abstractNumId w:val="21"/>
  </w:num>
  <w:num w:numId="9" w16cid:durableId="60831515">
    <w:abstractNumId w:val="6"/>
  </w:num>
  <w:num w:numId="10" w16cid:durableId="2054844060">
    <w:abstractNumId w:val="19"/>
  </w:num>
  <w:num w:numId="11" w16cid:durableId="1500805403">
    <w:abstractNumId w:val="31"/>
  </w:num>
  <w:num w:numId="12" w16cid:durableId="1929271933">
    <w:abstractNumId w:val="18"/>
  </w:num>
  <w:num w:numId="13" w16cid:durableId="1597982436">
    <w:abstractNumId w:val="20"/>
  </w:num>
  <w:num w:numId="14" w16cid:durableId="758528648">
    <w:abstractNumId w:val="15"/>
  </w:num>
  <w:num w:numId="15" w16cid:durableId="897979369">
    <w:abstractNumId w:val="14"/>
  </w:num>
  <w:num w:numId="16" w16cid:durableId="678510020">
    <w:abstractNumId w:val="25"/>
  </w:num>
  <w:num w:numId="17" w16cid:durableId="352149760">
    <w:abstractNumId w:val="17"/>
  </w:num>
  <w:num w:numId="18" w16cid:durableId="13891874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27512975">
    <w:abstractNumId w:val="24"/>
  </w:num>
  <w:num w:numId="20" w16cid:durableId="1073088956">
    <w:abstractNumId w:val="11"/>
  </w:num>
  <w:num w:numId="21" w16cid:durableId="1373653841">
    <w:abstractNumId w:val="16"/>
  </w:num>
  <w:num w:numId="22" w16cid:durableId="1016539395">
    <w:abstractNumId w:val="7"/>
  </w:num>
  <w:num w:numId="23" w16cid:durableId="1920284050">
    <w:abstractNumId w:val="9"/>
  </w:num>
  <w:num w:numId="24" w16cid:durableId="1802186376">
    <w:abstractNumId w:val="28"/>
  </w:num>
  <w:num w:numId="25" w16cid:durableId="1265309274">
    <w:abstractNumId w:val="2"/>
  </w:num>
  <w:num w:numId="26" w16cid:durableId="1684547657">
    <w:abstractNumId w:val="30"/>
  </w:num>
  <w:num w:numId="27" w16cid:durableId="800850858">
    <w:abstractNumId w:val="12"/>
  </w:num>
  <w:num w:numId="28" w16cid:durableId="1671591910">
    <w:abstractNumId w:val="8"/>
  </w:num>
  <w:num w:numId="29" w16cid:durableId="878127974">
    <w:abstractNumId w:val="27"/>
  </w:num>
  <w:num w:numId="30" w16cid:durableId="208144298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y+QvhTvXITrbFvf3v/P/H6GEcVOGKNapGjEOctiUUjvQTaKe3PqepliuLalQxNbadyKfsZG9MX75+oTYtPM3pg==" w:salt="r2W8Hf3/xR7XhEZz0BIkNQ==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D8"/>
    <w:rsid w:val="00004BAE"/>
    <w:rsid w:val="00011132"/>
    <w:rsid w:val="00012E65"/>
    <w:rsid w:val="00020539"/>
    <w:rsid w:val="00021D1C"/>
    <w:rsid w:val="00024B73"/>
    <w:rsid w:val="00025287"/>
    <w:rsid w:val="00026DC4"/>
    <w:rsid w:val="00042822"/>
    <w:rsid w:val="000449BF"/>
    <w:rsid w:val="00076999"/>
    <w:rsid w:val="00085F6F"/>
    <w:rsid w:val="000860FC"/>
    <w:rsid w:val="00091996"/>
    <w:rsid w:val="000A3481"/>
    <w:rsid w:val="000A421A"/>
    <w:rsid w:val="000A7E2E"/>
    <w:rsid w:val="000C2E25"/>
    <w:rsid w:val="000C49BD"/>
    <w:rsid w:val="000C610E"/>
    <w:rsid w:val="000D2F96"/>
    <w:rsid w:val="000D46C5"/>
    <w:rsid w:val="000E548D"/>
    <w:rsid w:val="0010142A"/>
    <w:rsid w:val="001023D3"/>
    <w:rsid w:val="00105AD0"/>
    <w:rsid w:val="00106731"/>
    <w:rsid w:val="001114AF"/>
    <w:rsid w:val="001133E2"/>
    <w:rsid w:val="0012472B"/>
    <w:rsid w:val="00132B39"/>
    <w:rsid w:val="00152900"/>
    <w:rsid w:val="001634F2"/>
    <w:rsid w:val="0017415F"/>
    <w:rsid w:val="00175CD2"/>
    <w:rsid w:val="001772E7"/>
    <w:rsid w:val="00195309"/>
    <w:rsid w:val="00196264"/>
    <w:rsid w:val="001977E5"/>
    <w:rsid w:val="001A32E6"/>
    <w:rsid w:val="001B0DFC"/>
    <w:rsid w:val="001B7B17"/>
    <w:rsid w:val="001C6799"/>
    <w:rsid w:val="001D7FC9"/>
    <w:rsid w:val="001E0DB8"/>
    <w:rsid w:val="001E1FD3"/>
    <w:rsid w:val="001E210A"/>
    <w:rsid w:val="001E685B"/>
    <w:rsid w:val="001E7496"/>
    <w:rsid w:val="001F66CF"/>
    <w:rsid w:val="001F6D37"/>
    <w:rsid w:val="001F7945"/>
    <w:rsid w:val="0020217B"/>
    <w:rsid w:val="00205E4D"/>
    <w:rsid w:val="0021392C"/>
    <w:rsid w:val="002167B8"/>
    <w:rsid w:val="00220E9E"/>
    <w:rsid w:val="00233018"/>
    <w:rsid w:val="0023312F"/>
    <w:rsid w:val="002334C7"/>
    <w:rsid w:val="00233669"/>
    <w:rsid w:val="00235BFC"/>
    <w:rsid w:val="002410E5"/>
    <w:rsid w:val="00241329"/>
    <w:rsid w:val="002521A3"/>
    <w:rsid w:val="0025229B"/>
    <w:rsid w:val="00254B36"/>
    <w:rsid w:val="00260B19"/>
    <w:rsid w:val="00273569"/>
    <w:rsid w:val="00280211"/>
    <w:rsid w:val="00284727"/>
    <w:rsid w:val="002976C5"/>
    <w:rsid w:val="002A4CE6"/>
    <w:rsid w:val="002A5AC1"/>
    <w:rsid w:val="002B18F9"/>
    <w:rsid w:val="002C340C"/>
    <w:rsid w:val="002C6A30"/>
    <w:rsid w:val="002D2851"/>
    <w:rsid w:val="002E11A2"/>
    <w:rsid w:val="002E122B"/>
    <w:rsid w:val="002E70E2"/>
    <w:rsid w:val="002F09AB"/>
    <w:rsid w:val="002F0C70"/>
    <w:rsid w:val="002F5E90"/>
    <w:rsid w:val="002F6F49"/>
    <w:rsid w:val="00313B55"/>
    <w:rsid w:val="00314C79"/>
    <w:rsid w:val="00332E49"/>
    <w:rsid w:val="0034206C"/>
    <w:rsid w:val="00352171"/>
    <w:rsid w:val="0036167D"/>
    <w:rsid w:val="003713B5"/>
    <w:rsid w:val="00373219"/>
    <w:rsid w:val="00390723"/>
    <w:rsid w:val="0039264E"/>
    <w:rsid w:val="00396CE1"/>
    <w:rsid w:val="003A44F4"/>
    <w:rsid w:val="003B3CC7"/>
    <w:rsid w:val="003C1BD1"/>
    <w:rsid w:val="003D27B9"/>
    <w:rsid w:val="003E401F"/>
    <w:rsid w:val="003F05BC"/>
    <w:rsid w:val="003F3023"/>
    <w:rsid w:val="003F6EDD"/>
    <w:rsid w:val="004200C5"/>
    <w:rsid w:val="0044370B"/>
    <w:rsid w:val="004449A7"/>
    <w:rsid w:val="0044503D"/>
    <w:rsid w:val="00447C36"/>
    <w:rsid w:val="004508A7"/>
    <w:rsid w:val="0045171C"/>
    <w:rsid w:val="00464F96"/>
    <w:rsid w:val="00471B02"/>
    <w:rsid w:val="0047290F"/>
    <w:rsid w:val="004770F5"/>
    <w:rsid w:val="004777CB"/>
    <w:rsid w:val="004830C3"/>
    <w:rsid w:val="00492125"/>
    <w:rsid w:val="00495A50"/>
    <w:rsid w:val="004B3E21"/>
    <w:rsid w:val="004B57FF"/>
    <w:rsid w:val="004C038D"/>
    <w:rsid w:val="004C64E3"/>
    <w:rsid w:val="004C7AE5"/>
    <w:rsid w:val="004D1155"/>
    <w:rsid w:val="004D73FA"/>
    <w:rsid w:val="004F00E9"/>
    <w:rsid w:val="00511A06"/>
    <w:rsid w:val="005172B6"/>
    <w:rsid w:val="00520D64"/>
    <w:rsid w:val="005361B1"/>
    <w:rsid w:val="00543A98"/>
    <w:rsid w:val="005603C3"/>
    <w:rsid w:val="0056169B"/>
    <w:rsid w:val="00592588"/>
    <w:rsid w:val="005A46EB"/>
    <w:rsid w:val="005B1354"/>
    <w:rsid w:val="005C5C88"/>
    <w:rsid w:val="005D0BBD"/>
    <w:rsid w:val="005F743B"/>
    <w:rsid w:val="005F7FA4"/>
    <w:rsid w:val="00604525"/>
    <w:rsid w:val="0060505A"/>
    <w:rsid w:val="006113EF"/>
    <w:rsid w:val="00626AA2"/>
    <w:rsid w:val="0063373B"/>
    <w:rsid w:val="00635CE5"/>
    <w:rsid w:val="00641F63"/>
    <w:rsid w:val="0064658C"/>
    <w:rsid w:val="006547F8"/>
    <w:rsid w:val="006749B7"/>
    <w:rsid w:val="006821B3"/>
    <w:rsid w:val="0068754E"/>
    <w:rsid w:val="006879DD"/>
    <w:rsid w:val="00696E4F"/>
    <w:rsid w:val="006A2D86"/>
    <w:rsid w:val="006A46D8"/>
    <w:rsid w:val="006B2184"/>
    <w:rsid w:val="006B22D8"/>
    <w:rsid w:val="006E338C"/>
    <w:rsid w:val="006E4673"/>
    <w:rsid w:val="006F4C03"/>
    <w:rsid w:val="006F4F34"/>
    <w:rsid w:val="00711724"/>
    <w:rsid w:val="00716358"/>
    <w:rsid w:val="00716C05"/>
    <w:rsid w:val="00725256"/>
    <w:rsid w:val="00731267"/>
    <w:rsid w:val="00734615"/>
    <w:rsid w:val="007347AA"/>
    <w:rsid w:val="00762409"/>
    <w:rsid w:val="007801AA"/>
    <w:rsid w:val="00783AC2"/>
    <w:rsid w:val="007902A5"/>
    <w:rsid w:val="007971B6"/>
    <w:rsid w:val="007B14A2"/>
    <w:rsid w:val="007C054C"/>
    <w:rsid w:val="007C5076"/>
    <w:rsid w:val="007E7636"/>
    <w:rsid w:val="007F33CD"/>
    <w:rsid w:val="0081374A"/>
    <w:rsid w:val="00815CBF"/>
    <w:rsid w:val="00816B11"/>
    <w:rsid w:val="0082135B"/>
    <w:rsid w:val="00827C17"/>
    <w:rsid w:val="00832664"/>
    <w:rsid w:val="008334C6"/>
    <w:rsid w:val="008422CE"/>
    <w:rsid w:val="00854D6B"/>
    <w:rsid w:val="008705DA"/>
    <w:rsid w:val="00870B50"/>
    <w:rsid w:val="0087461F"/>
    <w:rsid w:val="0087543F"/>
    <w:rsid w:val="008759A7"/>
    <w:rsid w:val="00875B54"/>
    <w:rsid w:val="008928B0"/>
    <w:rsid w:val="00897675"/>
    <w:rsid w:val="008B01B3"/>
    <w:rsid w:val="008B2381"/>
    <w:rsid w:val="008C1D7A"/>
    <w:rsid w:val="008C2D8B"/>
    <w:rsid w:val="008D22B8"/>
    <w:rsid w:val="008D46B3"/>
    <w:rsid w:val="009011F4"/>
    <w:rsid w:val="0090710A"/>
    <w:rsid w:val="00930151"/>
    <w:rsid w:val="009321BF"/>
    <w:rsid w:val="00951130"/>
    <w:rsid w:val="00953A1F"/>
    <w:rsid w:val="00954220"/>
    <w:rsid w:val="00960DC3"/>
    <w:rsid w:val="00964A2D"/>
    <w:rsid w:val="00967833"/>
    <w:rsid w:val="00980299"/>
    <w:rsid w:val="00991620"/>
    <w:rsid w:val="00993972"/>
    <w:rsid w:val="009A60AB"/>
    <w:rsid w:val="009B11E7"/>
    <w:rsid w:val="009C3FA0"/>
    <w:rsid w:val="009D6D6D"/>
    <w:rsid w:val="009F0A42"/>
    <w:rsid w:val="009F25D3"/>
    <w:rsid w:val="009F3DEF"/>
    <w:rsid w:val="009F6EDE"/>
    <w:rsid w:val="009F7B8A"/>
    <w:rsid w:val="00A03E49"/>
    <w:rsid w:val="00A049FB"/>
    <w:rsid w:val="00A26632"/>
    <w:rsid w:val="00A333F1"/>
    <w:rsid w:val="00A33AF0"/>
    <w:rsid w:val="00A37ECA"/>
    <w:rsid w:val="00A53F4E"/>
    <w:rsid w:val="00A60612"/>
    <w:rsid w:val="00A621CD"/>
    <w:rsid w:val="00A642F7"/>
    <w:rsid w:val="00A67DD6"/>
    <w:rsid w:val="00A829BC"/>
    <w:rsid w:val="00A918C7"/>
    <w:rsid w:val="00A91F04"/>
    <w:rsid w:val="00A96E31"/>
    <w:rsid w:val="00AA0F45"/>
    <w:rsid w:val="00AA182A"/>
    <w:rsid w:val="00AA6CD2"/>
    <w:rsid w:val="00AB00F4"/>
    <w:rsid w:val="00AB0E4D"/>
    <w:rsid w:val="00AB1B1F"/>
    <w:rsid w:val="00AC4035"/>
    <w:rsid w:val="00AD616F"/>
    <w:rsid w:val="00AE2EBF"/>
    <w:rsid w:val="00AE333E"/>
    <w:rsid w:val="00AF27EC"/>
    <w:rsid w:val="00AF6E91"/>
    <w:rsid w:val="00B033EE"/>
    <w:rsid w:val="00B11E2D"/>
    <w:rsid w:val="00B17ACC"/>
    <w:rsid w:val="00B4527B"/>
    <w:rsid w:val="00B476FD"/>
    <w:rsid w:val="00B60886"/>
    <w:rsid w:val="00B63698"/>
    <w:rsid w:val="00B720ED"/>
    <w:rsid w:val="00B74E45"/>
    <w:rsid w:val="00B76331"/>
    <w:rsid w:val="00B84444"/>
    <w:rsid w:val="00B93F36"/>
    <w:rsid w:val="00BA0C94"/>
    <w:rsid w:val="00BA4970"/>
    <w:rsid w:val="00BC3857"/>
    <w:rsid w:val="00BD5F31"/>
    <w:rsid w:val="00BF225F"/>
    <w:rsid w:val="00BF440F"/>
    <w:rsid w:val="00BF66F9"/>
    <w:rsid w:val="00C2241A"/>
    <w:rsid w:val="00C264B8"/>
    <w:rsid w:val="00C41A5B"/>
    <w:rsid w:val="00C44903"/>
    <w:rsid w:val="00C511A0"/>
    <w:rsid w:val="00C53762"/>
    <w:rsid w:val="00C55DF5"/>
    <w:rsid w:val="00C6347B"/>
    <w:rsid w:val="00C6363D"/>
    <w:rsid w:val="00C81683"/>
    <w:rsid w:val="00C95581"/>
    <w:rsid w:val="00CA5757"/>
    <w:rsid w:val="00CA66E6"/>
    <w:rsid w:val="00CB18AD"/>
    <w:rsid w:val="00CB28D4"/>
    <w:rsid w:val="00CC758B"/>
    <w:rsid w:val="00CD5B3B"/>
    <w:rsid w:val="00D016E6"/>
    <w:rsid w:val="00D0418E"/>
    <w:rsid w:val="00D15788"/>
    <w:rsid w:val="00D1589A"/>
    <w:rsid w:val="00D2322B"/>
    <w:rsid w:val="00D30F3B"/>
    <w:rsid w:val="00D30FE8"/>
    <w:rsid w:val="00D31CD0"/>
    <w:rsid w:val="00D37990"/>
    <w:rsid w:val="00D440F8"/>
    <w:rsid w:val="00D4417B"/>
    <w:rsid w:val="00D463FC"/>
    <w:rsid w:val="00D569D4"/>
    <w:rsid w:val="00D60A7A"/>
    <w:rsid w:val="00D63A79"/>
    <w:rsid w:val="00D73C57"/>
    <w:rsid w:val="00D8212B"/>
    <w:rsid w:val="00D87BA2"/>
    <w:rsid w:val="00D90864"/>
    <w:rsid w:val="00D935C4"/>
    <w:rsid w:val="00D93969"/>
    <w:rsid w:val="00DB45EA"/>
    <w:rsid w:val="00DD7C4B"/>
    <w:rsid w:val="00DE293A"/>
    <w:rsid w:val="00DE426E"/>
    <w:rsid w:val="00DF6B76"/>
    <w:rsid w:val="00DF6F3D"/>
    <w:rsid w:val="00E013C9"/>
    <w:rsid w:val="00E1555B"/>
    <w:rsid w:val="00E15A62"/>
    <w:rsid w:val="00E26EF1"/>
    <w:rsid w:val="00E3327A"/>
    <w:rsid w:val="00E3508B"/>
    <w:rsid w:val="00E36CEE"/>
    <w:rsid w:val="00E43F4A"/>
    <w:rsid w:val="00E5353E"/>
    <w:rsid w:val="00E55DC2"/>
    <w:rsid w:val="00E56D67"/>
    <w:rsid w:val="00E60D0C"/>
    <w:rsid w:val="00E803F3"/>
    <w:rsid w:val="00E816D9"/>
    <w:rsid w:val="00EA4922"/>
    <w:rsid w:val="00EA6F1B"/>
    <w:rsid w:val="00EB7366"/>
    <w:rsid w:val="00EE6DC1"/>
    <w:rsid w:val="00EE71BA"/>
    <w:rsid w:val="00F00C1A"/>
    <w:rsid w:val="00F05C96"/>
    <w:rsid w:val="00F06D88"/>
    <w:rsid w:val="00F06EE9"/>
    <w:rsid w:val="00F10257"/>
    <w:rsid w:val="00F17E01"/>
    <w:rsid w:val="00F23DDC"/>
    <w:rsid w:val="00F3134D"/>
    <w:rsid w:val="00F43B84"/>
    <w:rsid w:val="00F44EBB"/>
    <w:rsid w:val="00F500E2"/>
    <w:rsid w:val="00F554EF"/>
    <w:rsid w:val="00F63320"/>
    <w:rsid w:val="00F6392F"/>
    <w:rsid w:val="00F63FF2"/>
    <w:rsid w:val="00F81E11"/>
    <w:rsid w:val="00F848E9"/>
    <w:rsid w:val="00F8673D"/>
    <w:rsid w:val="00F867BB"/>
    <w:rsid w:val="00F904C1"/>
    <w:rsid w:val="00F9352A"/>
    <w:rsid w:val="00FA14D9"/>
    <w:rsid w:val="00FB44A3"/>
    <w:rsid w:val="00FB767D"/>
    <w:rsid w:val="00FC2D66"/>
    <w:rsid w:val="00FC3F65"/>
    <w:rsid w:val="00FD72B8"/>
    <w:rsid w:val="00FE59DB"/>
    <w:rsid w:val="00FE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1AD82C9"/>
  <w15:docId w15:val="{C9232DB1-7A81-4744-9B4A-AC65CA23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1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ind w:left="4248" w:firstLine="0"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gwek3">
    <w:name w:val="heading 3"/>
    <w:basedOn w:val="Nagwek30"/>
    <w:next w:val="Tekstpodstawowy"/>
    <w:link w:val="Nagwek3Znak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  <w:color w:val="auto"/>
      <w:sz w:val="24"/>
    </w:rPr>
  </w:style>
  <w:style w:type="character" w:customStyle="1" w:styleId="WW8Num3z0">
    <w:name w:val="WW8Num3z0"/>
    <w:rPr>
      <w:rFonts w:ascii="Times New Roman" w:hAnsi="Times New Roman" w:cs="Times New Roman"/>
      <w:color w:val="auto"/>
      <w:sz w:val="24"/>
      <w:szCs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hAnsi="Tahoma" w:cs="Tahoma"/>
      <w:b/>
      <w:sz w:val="20"/>
      <w:szCs w:val="2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</w:style>
  <w:style w:type="character" w:customStyle="1" w:styleId="WW8Num4z3">
    <w:name w:val="WW8Num4z3"/>
    <w:rPr>
      <w:color w:val="000000"/>
      <w:spacing w:val="-3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ahoma" w:hAnsi="Tahoma" w:cs="Tahoma"/>
      <w:sz w:val="20"/>
      <w:szCs w:val="20"/>
    </w:rPr>
  </w:style>
  <w:style w:type="character" w:customStyle="1" w:styleId="WW8Num6z0">
    <w:name w:val="WW8Num6z0"/>
  </w:style>
  <w:style w:type="character" w:customStyle="1" w:styleId="WW8Num6z1">
    <w:name w:val="WW8Num6z1"/>
    <w:rPr>
      <w:rFonts w:ascii="Symbol" w:hAnsi="Symbol" w:cs="Symbol" w:hint="default"/>
      <w:color w:val="000000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7">
    <w:name w:val="Domyślna czcionka akapitu7"/>
  </w:style>
  <w:style w:type="character" w:customStyle="1" w:styleId="WW8Num5z1">
    <w:name w:val="WW8Num5z1"/>
    <w:rPr>
      <w:rFonts w:ascii="Times New Roman" w:eastAsia="SimSun" w:hAnsi="Times New Roman" w:cs="Times New Roman" w:hint="default"/>
      <w:b w:val="0"/>
      <w:bCs/>
      <w:i w:val="0"/>
      <w:strike w:val="0"/>
      <w:dstrike w:val="0"/>
      <w:color w:val="auto"/>
      <w:sz w:val="22"/>
      <w:szCs w:val="22"/>
    </w:rPr>
  </w:style>
  <w:style w:type="character" w:customStyle="1" w:styleId="WW8Num7z0">
    <w:name w:val="WW8Num7z0"/>
    <w:rPr>
      <w:rFonts w:ascii="Tahoma" w:hAnsi="Tahoma" w:cs="Tahoma"/>
      <w:b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</w:style>
  <w:style w:type="character" w:customStyle="1" w:styleId="WW8Num8z0">
    <w:name w:val="WW8Num8z0"/>
    <w:rPr>
      <w:rFonts w:ascii="Symbol" w:hAnsi="Symbol" w:cs="Symbol"/>
      <w:b/>
      <w:color w:val="auto"/>
      <w:sz w:val="24"/>
      <w:szCs w:val="24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</w:style>
  <w:style w:type="character" w:customStyle="1" w:styleId="WW8Num9z0">
    <w:name w:val="WW8Num9z0"/>
    <w:rPr>
      <w:rFonts w:ascii="Times New Roman" w:hAnsi="Times New Roman" w:cs="Times New Roman"/>
      <w:b/>
      <w:color w:val="auto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10z0">
    <w:name w:val="WW8Num10z0"/>
    <w:rPr>
      <w:rFonts w:ascii="Tahoma" w:hAnsi="Tahoma" w:cs="Tahoma"/>
      <w:b/>
      <w:sz w:val="20"/>
      <w:szCs w:val="2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</w:style>
  <w:style w:type="character" w:customStyle="1" w:styleId="WW8Num10z3">
    <w:name w:val="WW8Num10z3"/>
    <w:rPr>
      <w:color w:val="000000"/>
      <w:spacing w:val="-3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ahoma" w:hAnsi="Tahoma" w:cs="Tahoma"/>
      <w:sz w:val="20"/>
      <w:szCs w:val="20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  <w:rPr>
      <w:rFonts w:ascii="Tahoma" w:hAnsi="Tahoma" w:cs="Tahoma"/>
      <w:sz w:val="20"/>
      <w:szCs w:val="20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ahoma" w:hAnsi="Tahoma" w:cs="Tahoma" w:hint="default"/>
      <w:sz w:val="20"/>
      <w:szCs w:val="20"/>
    </w:rPr>
  </w:style>
  <w:style w:type="character" w:customStyle="1" w:styleId="WW8Num13z1">
    <w:name w:val="WW8Num13z1"/>
    <w:rPr>
      <w:rFonts w:ascii="Tahoma" w:eastAsia="Times New Roman" w:hAnsi="Tahoma" w:cs="Tahoma"/>
      <w:sz w:val="20"/>
      <w:szCs w:val="20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14z1">
    <w:name w:val="WW8Num14z1"/>
    <w:rPr>
      <w:rFonts w:ascii="Times New Roman" w:eastAsia="SimSun" w:hAnsi="Times New Roman" w:cs="Times New Roman" w:hint="default"/>
      <w:b w:val="0"/>
      <w:bCs/>
      <w:i w:val="0"/>
      <w:strike w:val="0"/>
      <w:dstrike w:val="0"/>
      <w:color w:val="auto"/>
      <w:sz w:val="22"/>
      <w:szCs w:val="22"/>
    </w:rPr>
  </w:style>
  <w:style w:type="character" w:customStyle="1" w:styleId="WW8Num14z2">
    <w:name w:val="WW8Num14z2"/>
    <w:rPr>
      <w:rFonts w:hint="default"/>
      <w:i w:val="0"/>
    </w:rPr>
  </w:style>
  <w:style w:type="character" w:customStyle="1" w:styleId="WW8Num14z3">
    <w:name w:val="WW8Num14z3"/>
    <w:rPr>
      <w:rFonts w:hint="default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ahoma" w:hAnsi="Tahoma" w:cs="Tahoma"/>
      <w:sz w:val="20"/>
      <w:szCs w:val="20"/>
    </w:rPr>
  </w:style>
  <w:style w:type="character" w:customStyle="1" w:styleId="WW8Num16z0">
    <w:name w:val="WW8Num16z0"/>
    <w:rPr>
      <w:rFonts w:ascii="Tahoma" w:hAnsi="Tahoma" w:cs="Tahoma"/>
      <w:sz w:val="20"/>
      <w:szCs w:val="20"/>
    </w:rPr>
  </w:style>
  <w:style w:type="character" w:customStyle="1" w:styleId="WW8Num17z0">
    <w:name w:val="WW8Num17z0"/>
    <w:rPr>
      <w:rFonts w:ascii="Tahoma" w:hAnsi="Tahoma" w:cs="Tahoma" w:hint="default"/>
      <w:sz w:val="20"/>
      <w:szCs w:val="20"/>
    </w:rPr>
  </w:style>
  <w:style w:type="character" w:customStyle="1" w:styleId="WW8Num18z0">
    <w:name w:val="WW8Num18z0"/>
    <w:rPr>
      <w:rFonts w:hint="default"/>
      <w:b/>
    </w:rPr>
  </w:style>
  <w:style w:type="character" w:customStyle="1" w:styleId="WW8Num19z0">
    <w:name w:val="WW8Num19z0"/>
    <w:rPr>
      <w:rFonts w:ascii="Tahoma" w:eastAsia="Times New Roman" w:hAnsi="Tahoma" w:cs="Tahoma" w:hint="default"/>
      <w:sz w:val="20"/>
      <w:szCs w:val="20"/>
    </w:rPr>
  </w:style>
  <w:style w:type="character" w:customStyle="1" w:styleId="WW8Num20z0">
    <w:name w:val="WW8Num20z0"/>
    <w:rPr>
      <w:rFonts w:eastAsia="Times New Roman"/>
    </w:rPr>
  </w:style>
  <w:style w:type="character" w:customStyle="1" w:styleId="WW8Num20z1">
    <w:name w:val="WW8Num20z1"/>
    <w:rPr>
      <w:rFonts w:ascii="Tahoma" w:hAnsi="Tahoma" w:cs="Tahoma"/>
      <w:sz w:val="20"/>
      <w:szCs w:val="20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  <w:rPr>
      <w:rFonts w:ascii="Tahoma" w:hAnsi="Tahoma" w:cs="Tahoma"/>
      <w:sz w:val="20"/>
      <w:szCs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5z2">
    <w:name w:val="WW8Num5z2"/>
    <w:rPr>
      <w:rFonts w:hint="default"/>
      <w:i w:val="0"/>
    </w:rPr>
  </w:style>
  <w:style w:type="character" w:customStyle="1" w:styleId="WW8Num5z3">
    <w:name w:val="WW8Num5z3"/>
    <w:rPr>
      <w:rFonts w:hint="default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1">
    <w:name w:val="WW8Num2z1"/>
    <w:rPr>
      <w:i w:val="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WW8Num15z1">
    <w:name w:val="WW8Num15z1"/>
    <w:rPr>
      <w:b w:val="0"/>
      <w:strike w:val="0"/>
      <w:dstrike w:val="0"/>
      <w:color w:val="auto"/>
    </w:rPr>
  </w:style>
  <w:style w:type="character" w:customStyle="1" w:styleId="WW8Num32z0">
    <w:name w:val="WW8Num32z0"/>
    <w:rPr>
      <w:b/>
      <w:sz w:val="28"/>
      <w:szCs w:val="28"/>
    </w:rPr>
  </w:style>
  <w:style w:type="character" w:customStyle="1" w:styleId="WW8Num32z1">
    <w:name w:val="WW8Num32z1"/>
    <w:rPr>
      <w:b w:val="0"/>
      <w:strike w:val="0"/>
      <w:dstrike w:val="0"/>
      <w:color w:val="auto"/>
    </w:rPr>
  </w:style>
  <w:style w:type="character" w:customStyle="1" w:styleId="WW8Num32z2">
    <w:name w:val="WW8Num32z2"/>
    <w:rPr>
      <w:rFonts w:ascii="Times New Roman" w:hAnsi="Times New Roman" w:cs="Times New Roman"/>
      <w:b w:val="0"/>
      <w:strike w:val="0"/>
      <w:dstrike w:val="0"/>
      <w:sz w:val="22"/>
      <w:szCs w:val="22"/>
    </w:rPr>
  </w:style>
  <w:style w:type="character" w:customStyle="1" w:styleId="WW8Num51z0">
    <w:name w:val="WW8Num51z0"/>
    <w:rPr>
      <w:rFonts w:eastAsia="Times New Roman"/>
    </w:rPr>
  </w:style>
  <w:style w:type="character" w:customStyle="1" w:styleId="WW8Num44z0">
    <w:name w:val="WW8Num44z0"/>
    <w:rPr>
      <w:rFonts w:eastAsia="Times New Roman"/>
    </w:rPr>
  </w:style>
  <w:style w:type="character" w:customStyle="1" w:styleId="WW8Num29z0">
    <w:name w:val="WW8Num29z0"/>
    <w:rPr>
      <w:rFonts w:ascii="Times New Roman" w:hAnsi="Times New Roman" w:cs="Times New Roman"/>
      <w:color w:val="auto"/>
      <w:sz w:val="24"/>
      <w:szCs w:val="24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</w:style>
  <w:style w:type="character" w:customStyle="1" w:styleId="WW8Num34z0">
    <w:name w:val="WW8Num34z0"/>
    <w:rPr>
      <w:rFonts w:ascii="Times New Roman" w:hAnsi="Times New Roman" w:cs="Times New Roman" w:hint="default"/>
      <w:b/>
      <w:sz w:val="28"/>
      <w:szCs w:val="28"/>
    </w:rPr>
  </w:style>
  <w:style w:type="character" w:customStyle="1" w:styleId="WW8Num34z1">
    <w:name w:val="WW8Num34z1"/>
    <w:rPr>
      <w:rFonts w:ascii="Times New Roman" w:eastAsia="SimSun" w:hAnsi="Times New Roman" w:cs="Times New Roman" w:hint="default"/>
      <w:b w:val="0"/>
      <w:bCs/>
      <w:i w:val="0"/>
      <w:strike w:val="0"/>
      <w:dstrike w:val="0"/>
      <w:color w:val="auto"/>
      <w:sz w:val="22"/>
      <w:szCs w:val="22"/>
    </w:rPr>
  </w:style>
  <w:style w:type="character" w:customStyle="1" w:styleId="WW8Num34z2">
    <w:name w:val="WW8Num34z2"/>
    <w:rPr>
      <w:rFonts w:hint="default"/>
      <w:i w:val="0"/>
    </w:rPr>
  </w:style>
  <w:style w:type="character" w:customStyle="1" w:styleId="WW8Num34z3">
    <w:name w:val="WW8Num34z3"/>
    <w:rPr>
      <w:rFonts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4z0">
    <w:name w:val="WW8Num24z0"/>
    <w:rPr>
      <w:rFonts w:ascii="Tahoma" w:hAnsi="Tahoma" w:cs="Tahoma"/>
      <w:sz w:val="20"/>
      <w:szCs w:val="20"/>
    </w:rPr>
  </w:style>
  <w:style w:type="character" w:customStyle="1" w:styleId="WW8Num24z1">
    <w:name w:val="WW8Num24z1"/>
    <w:rPr>
      <w:rFonts w:ascii="Tahoma" w:hAnsi="Tahoma" w:cs="Tahoma"/>
      <w:sz w:val="20"/>
      <w:szCs w:val="2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6z3">
    <w:name w:val="WW8Num6z3"/>
    <w:rPr>
      <w:rFonts w:ascii="Tahoma" w:hAnsi="Tahoma" w:cs="Tahoma"/>
      <w:sz w:val="20"/>
      <w:szCs w:val="20"/>
    </w:rPr>
  </w:style>
  <w:style w:type="character" w:customStyle="1" w:styleId="WW8Num23z0">
    <w:name w:val="WW8Num23z0"/>
    <w:rPr>
      <w:rFonts w:ascii="Tahoma" w:hAnsi="Tahoma" w:cs="Tahoma" w:hint="default"/>
      <w:sz w:val="20"/>
      <w:szCs w:val="20"/>
    </w:rPr>
  </w:style>
  <w:style w:type="character" w:customStyle="1" w:styleId="WW8Num23z1">
    <w:name w:val="WW8Num23z1"/>
    <w:rPr>
      <w:rFonts w:ascii="Tahoma" w:eastAsia="Times New Roman" w:hAnsi="Tahoma" w:cs="Tahoma"/>
      <w:sz w:val="20"/>
      <w:szCs w:val="20"/>
    </w:rPr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46z0">
    <w:name w:val="WW8Num46z0"/>
    <w:rPr>
      <w:rFonts w:ascii="Tahoma" w:hAnsi="Tahoma" w:cs="Tahoma" w:hint="default"/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13z2">
    <w:name w:val="WW8Num13z2"/>
  </w:style>
  <w:style w:type="character" w:customStyle="1" w:styleId="WW8Num40z0">
    <w:name w:val="WW8Num40z0"/>
    <w:rPr>
      <w:rFonts w:ascii="Tahoma" w:hAnsi="Tahoma" w:cs="Tahoma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37z0">
    <w:name w:val="WW8Num37z0"/>
    <w:rPr>
      <w:rFonts w:hint="default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1z0">
    <w:name w:val="WW8Num31z0"/>
    <w:rPr>
      <w:rFonts w:ascii="Tahoma" w:eastAsia="Times New Roman" w:hAnsi="Tahoma" w:cs="Tahoma" w:hint="default"/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51z1">
    <w:name w:val="WW8Num51z1"/>
    <w:rPr>
      <w:rFonts w:ascii="Tahoma" w:hAnsi="Tahoma" w:cs="Tahoma"/>
      <w:sz w:val="20"/>
      <w:szCs w:val="20"/>
    </w:rPr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  <w:rPr>
      <w:rFonts w:ascii="Tahoma" w:hAnsi="Tahoma" w:cs="Tahoma"/>
      <w:sz w:val="20"/>
      <w:szCs w:val="20"/>
    </w:rPr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50z8">
    <w:name w:val="WW8Num50z8"/>
  </w:style>
  <w:style w:type="character" w:customStyle="1" w:styleId="WW8Num50z7">
    <w:name w:val="WW8Num50z7"/>
  </w:style>
  <w:style w:type="character" w:customStyle="1" w:styleId="WW8Num50z6">
    <w:name w:val="WW8Num50z6"/>
  </w:style>
  <w:style w:type="character" w:customStyle="1" w:styleId="WW8Num50z5">
    <w:name w:val="WW8Num50z5"/>
  </w:style>
  <w:style w:type="character" w:customStyle="1" w:styleId="WW8Num50z4">
    <w:name w:val="WW8Num50z4"/>
  </w:style>
  <w:style w:type="character" w:customStyle="1" w:styleId="WW8Num50z3">
    <w:name w:val="WW8Num50z3"/>
  </w:style>
  <w:style w:type="character" w:customStyle="1" w:styleId="WW8Num50z2">
    <w:name w:val="WW8Num50z2"/>
  </w:style>
  <w:style w:type="character" w:customStyle="1" w:styleId="WW8Num50z1">
    <w:name w:val="WW8Num50z1"/>
  </w:style>
  <w:style w:type="character" w:customStyle="1" w:styleId="WW8Num50z0">
    <w:name w:val="WW8Num50z0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80"/>
      <w:u w:val="single"/>
    </w:rPr>
  </w:style>
  <w:style w:type="character" w:customStyle="1" w:styleId="TytuZnak">
    <w:name w:val="Tytuł Znak"/>
    <w:rPr>
      <w:rFonts w:cs="Arial"/>
      <w:b/>
      <w:kern w:val="1"/>
      <w:sz w:val="24"/>
      <w:szCs w:val="24"/>
    </w:rPr>
  </w:style>
  <w:style w:type="character" w:customStyle="1" w:styleId="Tekstpodstawowywcity3Znak">
    <w:name w:val="Tekst podstawowy wcięty 3 Znak"/>
    <w:rPr>
      <w:sz w:val="16"/>
      <w:szCs w:val="16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Domylnaczcionkaakapitu4">
    <w:name w:val="Domyślna czcionka akapitu4"/>
  </w:style>
  <w:style w:type="character" w:customStyle="1" w:styleId="WW8Num53z0">
    <w:name w:val="WW8Num53z0"/>
    <w:rPr>
      <w:rFonts w:ascii="Arial" w:hAnsi="Arial" w:cs="Times New Roman" w:hint="default"/>
      <w:b w:val="0"/>
      <w:bCs/>
      <w:color w:val="auto"/>
      <w:sz w:val="20"/>
    </w:rPr>
  </w:style>
  <w:style w:type="character" w:customStyle="1" w:styleId="WW8Num53z1">
    <w:name w:val="WW8Num53z1"/>
    <w:rPr>
      <w:rFonts w:cs="Times New Roman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paragraph" w:customStyle="1" w:styleId="Nagwek7">
    <w:name w:val="Nagłówek7"/>
    <w:basedOn w:val="Nagwek5"/>
    <w:next w:val="Tekstpodstawowy"/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agwek5">
    <w:name w:val="Nagłówek5"/>
    <w:basedOn w:val="Nagwek30"/>
    <w:next w:val="Tekstpodstawowy"/>
    <w:pPr>
      <w:jc w:val="center"/>
    </w:pPr>
    <w:rPr>
      <w:b/>
      <w:bCs/>
      <w:sz w:val="56"/>
      <w:szCs w:val="56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jc w:val="both"/>
    </w:pPr>
    <w:rPr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374" w:hanging="374"/>
      <w:jc w:val="both"/>
    </w:pPr>
  </w:style>
  <w:style w:type="paragraph" w:customStyle="1" w:styleId="Tekstpodstawowywcity21">
    <w:name w:val="Tekst podstawowy wcięty 21"/>
    <w:basedOn w:val="Normalny"/>
    <w:pPr>
      <w:ind w:left="374"/>
      <w:jc w:val="both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kern w:val="1"/>
      <w:sz w:val="24"/>
      <w:szCs w:val="24"/>
      <w:lang w:eastAsia="zh-CN"/>
    </w:rPr>
  </w:style>
  <w:style w:type="paragraph" w:customStyle="1" w:styleId="Zawartoramki">
    <w:name w:val="Zawartość ramki"/>
    <w:basedOn w:val="Tekstpodstawowy"/>
  </w:style>
  <w:style w:type="paragraph" w:styleId="Akapitzlist">
    <w:name w:val="List Paragraph"/>
    <w:basedOn w:val="Normalny"/>
    <w:uiPriority w:val="34"/>
    <w:qFormat/>
    <w:pPr>
      <w:spacing w:after="200"/>
      <w:ind w:left="720"/>
    </w:pPr>
  </w:style>
  <w:style w:type="paragraph" w:customStyle="1" w:styleId="WW-NormalnyWeb">
    <w:name w:val="WW-Normalny (Web)"/>
    <w:basedOn w:val="Normalny"/>
    <w:pPr>
      <w:spacing w:before="100" w:after="119"/>
    </w:pPr>
    <w:rPr>
      <w:rFonts w:ascii="Arial Unicode MS" w:eastAsia="Arial Unicode MS" w:hAnsi="Arial Unicode MS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Podtytu">
    <w:name w:val="Subtitle"/>
    <w:basedOn w:val="Nagwek30"/>
    <w:next w:val="Tekstpodstawowy"/>
    <w:qFormat/>
    <w:pPr>
      <w:spacing w:before="60"/>
      <w:jc w:val="center"/>
    </w:pPr>
    <w:rPr>
      <w:sz w:val="36"/>
      <w:szCs w:val="36"/>
    </w:rPr>
  </w:style>
  <w:style w:type="paragraph" w:customStyle="1" w:styleId="Zawartolisty">
    <w:name w:val="Zawartość listy"/>
    <w:basedOn w:val="Normalny"/>
    <w:pPr>
      <w:ind w:left="567"/>
    </w:pPr>
  </w:style>
  <w:style w:type="paragraph" w:customStyle="1" w:styleId="Nagweklisty">
    <w:name w:val="Nagłówek listy"/>
    <w:basedOn w:val="Normalny"/>
    <w:next w:val="Zawartolisty"/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WW-Normal">
    <w:name w:val="WW-Normal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kern w:val="1"/>
      <w:sz w:val="24"/>
      <w:szCs w:val="24"/>
      <w:lang w:eastAsia="zh-CN"/>
    </w:rPr>
  </w:style>
  <w:style w:type="paragraph" w:customStyle="1" w:styleId="tekst20podstawowy20wci">
    <w:name w:val="tekst_20_podstawowy_20_wciä"/>
    <w:basedOn w:val="Normalny"/>
    <w:pPr>
      <w:ind w:left="280"/>
    </w:pPr>
    <w:rPr>
      <w:color w:val="000000"/>
      <w:szCs w:val="20"/>
    </w:rPr>
  </w:style>
  <w:style w:type="paragraph" w:customStyle="1" w:styleId="standard">
    <w:name w:val="standard"/>
    <w:basedOn w:val="Normalny"/>
    <w:rPr>
      <w:color w:val="00000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agwek30"/>
    <w:next w:val="Tekstpodstawowy"/>
    <w:pPr>
      <w:jc w:val="center"/>
    </w:pPr>
    <w:rPr>
      <w:b/>
      <w:bCs/>
      <w:sz w:val="56"/>
      <w:szCs w:val="56"/>
    </w:rPr>
  </w:style>
  <w:style w:type="paragraph" w:customStyle="1" w:styleId="Akapitzlist1">
    <w:name w:val="Akapit z listą1"/>
    <w:basedOn w:val="Normalny"/>
    <w:pPr>
      <w:ind w:left="720"/>
    </w:pPr>
  </w:style>
  <w:style w:type="paragraph" w:customStyle="1" w:styleId="Tekstpodstawowy31">
    <w:name w:val="Tekst podstawowy 31"/>
    <w:basedOn w:val="Normalny"/>
    <w:pPr>
      <w:spacing w:line="360" w:lineRule="atLeast"/>
      <w:jc w:val="center"/>
    </w:pPr>
    <w:rPr>
      <w:b/>
    </w:rPr>
  </w:style>
  <w:style w:type="paragraph" w:customStyle="1" w:styleId="Standard0">
    <w:name w:val="Standard"/>
    <w:qFormat/>
    <w:pPr>
      <w:suppressAutoHyphens/>
      <w:textAlignment w:val="baseline"/>
    </w:pPr>
    <w:rPr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37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370B"/>
    <w:rPr>
      <w:kern w:val="1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370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CD5B3B"/>
    <w:rPr>
      <w:kern w:val="1"/>
      <w:sz w:val="24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CD5B3B"/>
    <w:rPr>
      <w:b/>
      <w:bCs/>
      <w:kern w:val="1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CD5B3B"/>
    <w:rPr>
      <w:rFonts w:ascii="Liberation Sans" w:eastAsia="Microsoft YaHei" w:hAnsi="Liberation Sans" w:cs="Mangal"/>
      <w:b/>
      <w:bCs/>
      <w:kern w:val="1"/>
      <w:sz w:val="28"/>
      <w:szCs w:val="28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543F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11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11F4"/>
    <w:rPr>
      <w:kern w:val="1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11F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61F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87461F"/>
    <w:rPr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rsid w:val="0087461F"/>
    <w:rPr>
      <w:kern w:val="1"/>
      <w:lang w:eastAsia="zh-CN"/>
    </w:rPr>
  </w:style>
  <w:style w:type="paragraph" w:styleId="NormalnyWeb">
    <w:name w:val="Normal (Web)"/>
    <w:basedOn w:val="Normalny"/>
    <w:rsid w:val="000D2F96"/>
    <w:pPr>
      <w:suppressAutoHyphens w:val="0"/>
      <w:autoSpaceDN w:val="0"/>
      <w:spacing w:before="100" w:after="100"/>
    </w:pPr>
    <w:rPr>
      <w:kern w:val="0"/>
      <w:lang w:eastAsia="pl-PL"/>
    </w:rPr>
  </w:style>
  <w:style w:type="character" w:styleId="Uwydatnienie">
    <w:name w:val="Emphasis"/>
    <w:qFormat/>
    <w:rsid w:val="00635CE5"/>
    <w:rPr>
      <w:i/>
      <w:iCs/>
    </w:rPr>
  </w:style>
  <w:style w:type="paragraph" w:customStyle="1" w:styleId="Zal-text">
    <w:name w:val="Zal-text"/>
    <w:basedOn w:val="Standard0"/>
    <w:rsid w:val="00635CE5"/>
    <w:pPr>
      <w:widowControl w:val="0"/>
      <w:spacing w:before="85" w:after="85" w:line="320" w:lineRule="atLeast"/>
      <w:ind w:left="57" w:right="57"/>
      <w:jc w:val="both"/>
      <w:textAlignment w:val="center"/>
    </w:pPr>
    <w:rPr>
      <w:rFonts w:ascii="MyriadPro-Regular" w:hAnsi="MyriadPro-Regular" w:cs="MyriadPro-Regular"/>
      <w:color w:val="000000"/>
      <w:kern w:val="2"/>
      <w:sz w:val="22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B7D46-52CF-418F-A2BA-5E92012CD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2984</Words>
  <Characters>17908</Characters>
  <Application>Microsoft Office Word</Application>
  <DocSecurity>8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28/2002</vt:lpstr>
    </vt:vector>
  </TitlesOfParts>
  <Company/>
  <LinksUpToDate>false</LinksUpToDate>
  <CharactersWithSpaces>20851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28/2002</dc:title>
  <dc:creator>UM Świątniki Górne</dc:creator>
  <cp:lastModifiedBy>Agnieszka Nawracaj</cp:lastModifiedBy>
  <cp:revision>3</cp:revision>
  <cp:lastPrinted>2025-04-11T07:36:00Z</cp:lastPrinted>
  <dcterms:created xsi:type="dcterms:W3CDTF">2025-04-11T10:16:00Z</dcterms:created>
  <dcterms:modified xsi:type="dcterms:W3CDTF">2025-04-11T10:18:00Z</dcterms:modified>
</cp:coreProperties>
</file>