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CB36" w14:textId="6F236A8F" w:rsidR="00815C84" w:rsidRDefault="00815C84" w:rsidP="00F63294">
      <w:pPr>
        <w:pStyle w:val="Tekstpodstawowywcity2"/>
        <w:ind w:left="0"/>
        <w:jc w:val="center"/>
        <w:rPr>
          <w:rFonts w:ascii="Times New Roman" w:hAnsi="Times New Roman"/>
          <w:i/>
          <w:iCs/>
          <w:color w:val="000000"/>
          <w:kern w:val="0"/>
          <w:sz w:val="24"/>
          <w:szCs w:val="24"/>
          <w:lang w:eastAsia="pl-PL"/>
        </w:rPr>
      </w:pPr>
      <w:r w:rsidRPr="000F42E4">
        <w:rPr>
          <w:rFonts w:ascii="Times New Roman" w:hAnsi="Times New Roman"/>
          <w:b/>
          <w:iCs/>
          <w:color w:val="000000"/>
          <w:kern w:val="0"/>
          <w:sz w:val="24"/>
          <w:szCs w:val="24"/>
          <w:lang w:eastAsia="pl-PL"/>
        </w:rPr>
        <w:t>FORMULARZ CENOWY</w:t>
      </w:r>
    </w:p>
    <w:p w14:paraId="143DD1F0" w14:textId="292AD43D" w:rsidR="00815C84" w:rsidRDefault="00815C84" w:rsidP="00C17FDE">
      <w:pPr>
        <w:pStyle w:val="Tekstpodstawowywcity2"/>
        <w:ind w:left="0"/>
        <w:rPr>
          <w:rFonts w:ascii="Times New Roman" w:hAnsi="Times New Roman"/>
          <w:i/>
          <w:iCs/>
          <w:color w:val="000000"/>
          <w:kern w:val="0"/>
          <w:sz w:val="24"/>
          <w:szCs w:val="24"/>
          <w:lang w:eastAsia="pl-PL"/>
        </w:rPr>
      </w:pPr>
      <w:r>
        <w:rPr>
          <w:color w:val="000000"/>
          <w:sz w:val="22"/>
          <w:szCs w:val="22"/>
        </w:rPr>
        <w:t>Składany</w:t>
      </w:r>
      <w:r w:rsidRPr="00E56ADC">
        <w:rPr>
          <w:color w:val="000000"/>
          <w:sz w:val="22"/>
          <w:szCs w:val="22"/>
        </w:rPr>
        <w:t xml:space="preserve"> w postępowaniu na wybór Wykonawcy w postępowaniu o udzielenie zamówienia publicznego pn. </w:t>
      </w:r>
      <w:r w:rsidRPr="001D1CBA">
        <w:rPr>
          <w:rFonts w:eastAsia="Calibri"/>
          <w:b/>
          <w:bCs/>
          <w:color w:val="000000"/>
          <w:kern w:val="0"/>
          <w:sz w:val="22"/>
          <w:szCs w:val="22"/>
          <w:lang w:eastAsia="en-US"/>
        </w:rPr>
        <w:t>Wykonanie i dostawa tablic rejestracyjnych dla Powiatu Wadowickiego oraz odbiór i kasacja zużytych tablic rejestracyjnych</w:t>
      </w:r>
      <w:r>
        <w:rPr>
          <w:rFonts w:eastAsia="Calibri"/>
          <w:b/>
          <w:bCs/>
          <w:color w:val="000000"/>
          <w:kern w:val="0"/>
          <w:sz w:val="22"/>
          <w:szCs w:val="22"/>
          <w:lang w:eastAsia="en-US"/>
        </w:rPr>
        <w:t>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843"/>
        <w:gridCol w:w="1985"/>
        <w:gridCol w:w="1842"/>
      </w:tblGrid>
      <w:tr w:rsidR="00815C84" w:rsidRPr="008E2042" w14:paraId="01D23A9F" w14:textId="77777777" w:rsidTr="00FB4DF7">
        <w:trPr>
          <w:trHeight w:val="489"/>
        </w:trPr>
        <w:tc>
          <w:tcPr>
            <w:tcW w:w="568" w:type="dxa"/>
            <w:shd w:val="clear" w:color="auto" w:fill="auto"/>
            <w:vAlign w:val="center"/>
          </w:tcPr>
          <w:p w14:paraId="22ABA84D" w14:textId="77777777" w:rsidR="00815C84" w:rsidRPr="008E2042" w:rsidRDefault="00815C84" w:rsidP="009E61E6">
            <w:pPr>
              <w:pStyle w:val="Nagwek3"/>
              <w:rPr>
                <w:rFonts w:cs="Times New Roman"/>
                <w:i/>
                <w:sz w:val="22"/>
                <w:szCs w:val="22"/>
              </w:rPr>
            </w:pPr>
            <w:r w:rsidRPr="008E2042">
              <w:rPr>
                <w:rFonts w:cs="Times New Roman"/>
                <w:i/>
                <w:sz w:val="22"/>
                <w:szCs w:val="22"/>
              </w:rPr>
              <w:t>Lp.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E6449B9" w14:textId="77777777" w:rsidR="00815C84" w:rsidRPr="008E2042" w:rsidRDefault="00815C84" w:rsidP="009E61E6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8E2042">
              <w:rPr>
                <w:rFonts w:ascii="Georgia" w:hAnsi="Georgia"/>
                <w:sz w:val="22"/>
                <w:szCs w:val="22"/>
              </w:rPr>
              <w:t>Rodzaj tablicy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CF714" w14:textId="77777777" w:rsidR="00815C84" w:rsidRPr="008E2042" w:rsidRDefault="00815C84" w:rsidP="009E61E6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8E2042">
              <w:rPr>
                <w:rFonts w:ascii="Georgia" w:hAnsi="Georgia"/>
                <w:sz w:val="22"/>
                <w:szCs w:val="22"/>
              </w:rPr>
              <w:t>Ilość (sztuki)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4F8EEF" w14:textId="77777777" w:rsidR="00815C84" w:rsidRPr="008E2042" w:rsidRDefault="00815C84" w:rsidP="009E61E6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8E2042">
              <w:rPr>
                <w:rFonts w:ascii="Georgia" w:hAnsi="Georgia"/>
                <w:sz w:val="22"/>
                <w:szCs w:val="22"/>
              </w:rPr>
              <w:t>Cena jednostkowa brutto zł za sztukę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22B4A67" w14:textId="77777777" w:rsidR="00815C84" w:rsidRPr="008E2042" w:rsidRDefault="00815C84" w:rsidP="009E61E6">
            <w:pPr>
              <w:jc w:val="center"/>
              <w:rPr>
                <w:rFonts w:ascii="Georgia" w:hAnsi="Georgia"/>
                <w:sz w:val="22"/>
                <w:szCs w:val="22"/>
              </w:rPr>
            </w:pPr>
            <w:r w:rsidRPr="008E2042">
              <w:rPr>
                <w:rFonts w:ascii="Georgia" w:hAnsi="Georgia"/>
                <w:sz w:val="22"/>
                <w:szCs w:val="22"/>
              </w:rPr>
              <w:t>Wartość brutto zł</w:t>
            </w:r>
          </w:p>
        </w:tc>
      </w:tr>
      <w:tr w:rsidR="00815C84" w:rsidRPr="008E2042" w14:paraId="35373FCF" w14:textId="77777777" w:rsidTr="00FB4DF7">
        <w:trPr>
          <w:trHeight w:val="244"/>
        </w:trPr>
        <w:tc>
          <w:tcPr>
            <w:tcW w:w="568" w:type="dxa"/>
            <w:shd w:val="clear" w:color="auto" w:fill="auto"/>
          </w:tcPr>
          <w:p w14:paraId="791F9A22" w14:textId="77777777" w:rsidR="00815C84" w:rsidRPr="008E2042" w:rsidRDefault="00815C84" w:rsidP="009E61E6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8E2042"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4C690948" w14:textId="77777777" w:rsidR="00815C84" w:rsidRPr="008E2042" w:rsidRDefault="00815C84" w:rsidP="009E61E6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8E2042"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495F488" w14:textId="77777777" w:rsidR="00815C84" w:rsidRPr="008E2042" w:rsidRDefault="00815C84" w:rsidP="009E61E6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8E2042"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37D2FC65" w14:textId="77777777" w:rsidR="00815C84" w:rsidRPr="008E2042" w:rsidRDefault="00815C84" w:rsidP="009E61E6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8E2042"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14:paraId="34297340" w14:textId="77777777" w:rsidR="00815C84" w:rsidRPr="008E2042" w:rsidRDefault="00815C84" w:rsidP="009E61E6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8E2042"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5</w:t>
            </w:r>
          </w:p>
        </w:tc>
      </w:tr>
      <w:tr w:rsidR="00815C84" w:rsidRPr="008E2042" w14:paraId="39168267" w14:textId="77777777" w:rsidTr="00FB4DF7">
        <w:trPr>
          <w:trHeight w:val="520"/>
        </w:trPr>
        <w:tc>
          <w:tcPr>
            <w:tcW w:w="568" w:type="dxa"/>
            <w:shd w:val="clear" w:color="auto" w:fill="auto"/>
            <w:vAlign w:val="center"/>
          </w:tcPr>
          <w:p w14:paraId="2397AEB5" w14:textId="77777777" w:rsidR="00815C84" w:rsidRPr="008E2042" w:rsidRDefault="00815C84" w:rsidP="009E61E6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8E2042"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D162CAD" w14:textId="35313867" w:rsidR="00815C84" w:rsidRPr="00955801" w:rsidRDefault="006741E5" w:rsidP="009A347F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</w:pPr>
            <w:r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S</w:t>
            </w:r>
            <w:r w:rsidR="00815C84" w:rsidRPr="00955801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amochodowe </w:t>
            </w:r>
            <w:r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 </w:t>
            </w:r>
            <w:r w:rsidR="00815C84" w:rsidRPr="00955801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zwyczajne</w:t>
            </w:r>
            <w:r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 </w:t>
            </w:r>
            <w:r w:rsidR="00815C84" w:rsidRPr="00955801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jedno </w:t>
            </w:r>
            <w:r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      </w:t>
            </w:r>
            <w:r w:rsidR="002C4B11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lub</w:t>
            </w:r>
            <w:r w:rsidR="00815C84" w:rsidRPr="00955801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dwurzędowe</w:t>
            </w:r>
            <w:r w:rsidR="00CA7E4A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,</w:t>
            </w:r>
            <w:r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</w:t>
            </w:r>
            <w:r w:rsidR="00CA7E4A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w tym wtórniki</w:t>
            </w:r>
            <w:r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BC90F0" w14:textId="42D3A9C7" w:rsidR="00815C84" w:rsidRPr="008E2042" w:rsidRDefault="00CA7E4A" w:rsidP="00936BA4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3</w:t>
            </w:r>
            <w:r w:rsidR="00130CE6"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3</w:t>
            </w:r>
            <w:r w:rsidR="00815C84" w:rsidRPr="008E2042"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 xml:space="preserve"> 000 sztuk,</w:t>
            </w:r>
          </w:p>
        </w:tc>
        <w:tc>
          <w:tcPr>
            <w:tcW w:w="1985" w:type="dxa"/>
            <w:shd w:val="clear" w:color="auto" w:fill="auto"/>
          </w:tcPr>
          <w:p w14:paraId="2B11017C" w14:textId="77777777" w:rsidR="00815C84" w:rsidRPr="008E2042" w:rsidRDefault="00815C84" w:rsidP="009E61E6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4672B1A9" w14:textId="77777777" w:rsidR="00815C84" w:rsidRPr="008E2042" w:rsidRDefault="00815C84" w:rsidP="009E61E6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15C84" w:rsidRPr="008E2042" w14:paraId="3B5788F1" w14:textId="77777777" w:rsidTr="00FB4DF7">
        <w:trPr>
          <w:trHeight w:val="556"/>
        </w:trPr>
        <w:tc>
          <w:tcPr>
            <w:tcW w:w="568" w:type="dxa"/>
            <w:shd w:val="clear" w:color="auto" w:fill="auto"/>
            <w:vAlign w:val="center"/>
          </w:tcPr>
          <w:p w14:paraId="2F957360" w14:textId="77777777" w:rsidR="00815C84" w:rsidRPr="008E2042" w:rsidRDefault="00815C84" w:rsidP="009E61E6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8E2042"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377E812" w14:textId="0DD1EB23" w:rsidR="00815C84" w:rsidRPr="00CA7E4A" w:rsidRDefault="006741E5" w:rsidP="009A347F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</w:pPr>
            <w:r w:rsidRPr="00CA7E4A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S</w:t>
            </w:r>
            <w:r w:rsidR="00815C84" w:rsidRPr="00CA7E4A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amochodowe</w:t>
            </w:r>
            <w:r w:rsidRPr="00CA7E4A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</w:t>
            </w:r>
            <w:r w:rsidR="00815C84" w:rsidRPr="00CA7E4A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zwyczajne </w:t>
            </w:r>
            <w:r w:rsidR="002C4B11" w:rsidRPr="00CA7E4A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</w:t>
            </w:r>
            <w:r w:rsidR="00815C84" w:rsidRPr="00CA7E4A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zmniejszone</w:t>
            </w:r>
            <w:r w:rsidR="00CA7E4A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,</w:t>
            </w:r>
            <w:r w:rsidRPr="00CA7E4A">
              <w:rPr>
                <w:rFonts w:ascii="Georgia" w:hAnsi="Georgia"/>
                <w:b w:val="0"/>
                <w:bCs w:val="0"/>
                <w:iCs w:val="0"/>
                <w:color w:val="auto"/>
                <w:sz w:val="22"/>
                <w:szCs w:val="22"/>
                <w:lang w:val="pl-PL"/>
              </w:rPr>
              <w:t xml:space="preserve"> </w:t>
            </w:r>
            <w:r w:rsidR="002C4B11" w:rsidRPr="00CA7E4A">
              <w:rPr>
                <w:rFonts w:ascii="Georgia" w:hAnsi="Georgia"/>
                <w:b w:val="0"/>
                <w:bCs w:val="0"/>
                <w:iCs w:val="0"/>
                <w:color w:val="auto"/>
                <w:sz w:val="22"/>
                <w:szCs w:val="22"/>
                <w:lang w:val="pl-PL"/>
              </w:rPr>
              <w:t xml:space="preserve"> </w:t>
            </w:r>
            <w:r w:rsidR="00CA7E4A" w:rsidRPr="00CA7E4A">
              <w:rPr>
                <w:rFonts w:ascii="Georgia" w:hAnsi="Georgia"/>
                <w:b w:val="0"/>
                <w:bCs w:val="0"/>
                <w:i w:val="0"/>
                <w:color w:val="auto"/>
                <w:sz w:val="22"/>
                <w:szCs w:val="22"/>
                <w:lang w:val="pl-PL"/>
              </w:rPr>
              <w:t>w tym wtórniki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0EA4DF" w14:textId="77777777" w:rsidR="00815C84" w:rsidRPr="008E2042" w:rsidRDefault="00AA1C3E" w:rsidP="00AA1C3E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815C84" w:rsidRPr="008E2042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0</w:t>
            </w:r>
            <w:r w:rsidR="00815C84" w:rsidRPr="008E2042">
              <w:rPr>
                <w:bCs/>
                <w:sz w:val="22"/>
                <w:szCs w:val="22"/>
              </w:rPr>
              <w:t xml:space="preserve"> sztuk,</w:t>
            </w:r>
          </w:p>
        </w:tc>
        <w:tc>
          <w:tcPr>
            <w:tcW w:w="1985" w:type="dxa"/>
            <w:shd w:val="clear" w:color="auto" w:fill="auto"/>
          </w:tcPr>
          <w:p w14:paraId="1ED7F0E8" w14:textId="77777777" w:rsidR="00815C84" w:rsidRPr="008E2042" w:rsidRDefault="00815C84" w:rsidP="009E61E6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5D41AB5A" w14:textId="77777777" w:rsidR="00815C84" w:rsidRPr="008E2042" w:rsidRDefault="00815C84" w:rsidP="009E61E6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15C84" w:rsidRPr="008E2042" w14:paraId="37518464" w14:textId="77777777" w:rsidTr="00FB4DF7">
        <w:trPr>
          <w:trHeight w:val="565"/>
        </w:trPr>
        <w:tc>
          <w:tcPr>
            <w:tcW w:w="568" w:type="dxa"/>
            <w:shd w:val="clear" w:color="auto" w:fill="auto"/>
            <w:vAlign w:val="center"/>
          </w:tcPr>
          <w:p w14:paraId="282D58F3" w14:textId="77777777" w:rsidR="00815C84" w:rsidRPr="008E2042" w:rsidRDefault="00815C84" w:rsidP="009E61E6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8E2042"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EBA1C1F" w14:textId="411DCE19" w:rsidR="00815C84" w:rsidRPr="00955801" w:rsidRDefault="006741E5" w:rsidP="009A347F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</w:pPr>
            <w:r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S</w:t>
            </w:r>
            <w:r w:rsidR="00815C84" w:rsidRPr="00955801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amochodowe </w:t>
            </w:r>
            <w:r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</w:t>
            </w:r>
            <w:r w:rsidR="009A347F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zabytkowe</w:t>
            </w:r>
            <w:r w:rsidR="00CA7E4A" w:rsidRPr="00CA7E4A">
              <w:rPr>
                <w:rFonts w:ascii="Georgia" w:hAnsi="Georgia"/>
                <w:b w:val="0"/>
                <w:bCs w:val="0"/>
                <w:i w:val="0"/>
                <w:iCs w:val="0"/>
                <w:color w:val="auto"/>
                <w:sz w:val="22"/>
                <w:szCs w:val="22"/>
                <w:lang w:val="pl-PL"/>
              </w:rPr>
              <w:t xml:space="preserve"> </w:t>
            </w:r>
            <w:r w:rsidR="00CA7E4A">
              <w:rPr>
                <w:rFonts w:ascii="Georgia" w:hAnsi="Georgia"/>
                <w:b w:val="0"/>
                <w:bCs w:val="0"/>
                <w:i w:val="0"/>
                <w:iCs w:val="0"/>
                <w:color w:val="auto"/>
                <w:sz w:val="22"/>
                <w:szCs w:val="22"/>
                <w:lang w:val="pl-PL"/>
              </w:rPr>
              <w:t xml:space="preserve"> </w:t>
            </w:r>
            <w:r w:rsidR="00CA7E4A" w:rsidRPr="00CA7E4A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jedno        lub dwurzędowe, w tym wtórniki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D5B3CA" w14:textId="08151FA6" w:rsidR="00815C84" w:rsidRPr="008E2042" w:rsidRDefault="003A53B2" w:rsidP="00AA1C3E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AA1C3E">
              <w:rPr>
                <w:bCs/>
                <w:sz w:val="22"/>
                <w:szCs w:val="22"/>
              </w:rPr>
              <w:t>0</w:t>
            </w:r>
            <w:r w:rsidR="00815C84" w:rsidRPr="008E2042">
              <w:rPr>
                <w:bCs/>
                <w:sz w:val="22"/>
                <w:szCs w:val="22"/>
              </w:rPr>
              <w:t>0 sztuk</w:t>
            </w:r>
            <w:r w:rsidR="003A2F3E">
              <w:rPr>
                <w:bCs/>
                <w:sz w:val="22"/>
                <w:szCs w:val="22"/>
              </w:rPr>
              <w:t>,</w:t>
            </w:r>
          </w:p>
        </w:tc>
        <w:tc>
          <w:tcPr>
            <w:tcW w:w="1985" w:type="dxa"/>
            <w:shd w:val="clear" w:color="auto" w:fill="auto"/>
          </w:tcPr>
          <w:p w14:paraId="455F4731" w14:textId="77777777" w:rsidR="00815C84" w:rsidRPr="008E2042" w:rsidRDefault="00815C84" w:rsidP="009E61E6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733AF18C" w14:textId="77777777" w:rsidR="00815C84" w:rsidRPr="008E2042" w:rsidRDefault="00815C84" w:rsidP="009E61E6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25AA" w:rsidRPr="008E2042" w14:paraId="437A100D" w14:textId="77777777" w:rsidTr="00FB4DF7">
        <w:trPr>
          <w:trHeight w:val="559"/>
        </w:trPr>
        <w:tc>
          <w:tcPr>
            <w:tcW w:w="568" w:type="dxa"/>
            <w:shd w:val="clear" w:color="auto" w:fill="auto"/>
            <w:vAlign w:val="center"/>
          </w:tcPr>
          <w:p w14:paraId="4D50C5F8" w14:textId="77777777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8E2042"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EC7AC89" w14:textId="71CA94BC" w:rsidR="008D25AA" w:rsidRPr="00955801" w:rsidRDefault="008D25AA" w:rsidP="008D25AA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</w:pPr>
            <w:r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S</w:t>
            </w:r>
            <w:r w:rsidRPr="00955801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amochodowe </w:t>
            </w:r>
            <w:r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zabytkowe</w:t>
            </w:r>
            <w:r w:rsidRPr="00CA7E4A">
              <w:rPr>
                <w:rFonts w:ascii="Georgia" w:hAnsi="Georgia"/>
                <w:b w:val="0"/>
                <w:bCs w:val="0"/>
                <w:i w:val="0"/>
                <w:iCs w:val="0"/>
                <w:color w:val="auto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Georgia" w:hAnsi="Georgia"/>
                <w:b w:val="0"/>
                <w:bCs w:val="0"/>
                <w:i w:val="0"/>
                <w:iCs w:val="0"/>
                <w:color w:val="auto"/>
                <w:sz w:val="22"/>
                <w:szCs w:val="22"/>
                <w:lang w:val="pl-PL"/>
              </w:rPr>
              <w:t xml:space="preserve"> zmniejszone,</w:t>
            </w:r>
            <w:r w:rsidRPr="00CA7E4A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w tym wtórniki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2DDC2" w14:textId="2E652259" w:rsidR="008D25AA" w:rsidRPr="008E2042" w:rsidRDefault="003A53B2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8D25AA">
              <w:rPr>
                <w:bCs/>
                <w:sz w:val="22"/>
                <w:szCs w:val="22"/>
              </w:rPr>
              <w:t>0</w:t>
            </w:r>
            <w:r w:rsidR="008D25AA" w:rsidRPr="008E2042">
              <w:rPr>
                <w:bCs/>
                <w:sz w:val="22"/>
                <w:szCs w:val="22"/>
              </w:rPr>
              <w:t xml:space="preserve"> szt</w:t>
            </w:r>
            <w:r w:rsidR="008D25AA">
              <w:rPr>
                <w:bCs/>
                <w:sz w:val="22"/>
                <w:szCs w:val="22"/>
              </w:rPr>
              <w:t>uk,</w:t>
            </w:r>
          </w:p>
        </w:tc>
        <w:tc>
          <w:tcPr>
            <w:tcW w:w="1985" w:type="dxa"/>
            <w:shd w:val="clear" w:color="auto" w:fill="auto"/>
          </w:tcPr>
          <w:p w14:paraId="63723B15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30518C24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25AA" w:rsidRPr="008E2042" w14:paraId="01F4C2E1" w14:textId="77777777" w:rsidTr="00FB4DF7">
        <w:trPr>
          <w:trHeight w:val="494"/>
        </w:trPr>
        <w:tc>
          <w:tcPr>
            <w:tcW w:w="568" w:type="dxa"/>
            <w:shd w:val="clear" w:color="auto" w:fill="auto"/>
            <w:vAlign w:val="center"/>
          </w:tcPr>
          <w:p w14:paraId="3CC6ADCC" w14:textId="77777777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D06343E" w14:textId="0EF82A71" w:rsidR="008D25AA" w:rsidRPr="00955801" w:rsidRDefault="000B0C3B" w:rsidP="008D25AA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</w:pPr>
            <w:r w:rsidRPr="000B0C3B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Samochodowe  zielone, wtórniki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0EECC9" w14:textId="4BB171BC" w:rsidR="008D25AA" w:rsidRPr="008E2042" w:rsidRDefault="003A53B2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8D25AA">
              <w:rPr>
                <w:bCs/>
                <w:sz w:val="22"/>
                <w:szCs w:val="22"/>
              </w:rPr>
              <w:t>0</w:t>
            </w:r>
            <w:r w:rsidR="008D25AA" w:rsidRPr="008E2042">
              <w:rPr>
                <w:bCs/>
                <w:sz w:val="22"/>
                <w:szCs w:val="22"/>
              </w:rPr>
              <w:t>0 sztuk,</w:t>
            </w:r>
          </w:p>
        </w:tc>
        <w:tc>
          <w:tcPr>
            <w:tcW w:w="1985" w:type="dxa"/>
            <w:shd w:val="clear" w:color="auto" w:fill="auto"/>
          </w:tcPr>
          <w:p w14:paraId="719ED90C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75F98F20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25AA" w:rsidRPr="008E2042" w14:paraId="7F37C450" w14:textId="77777777" w:rsidTr="00FB4DF7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25E4D5C8" w14:textId="77777777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6EA1B4B" w14:textId="6E417329" w:rsidR="008D25AA" w:rsidRPr="00955801" w:rsidRDefault="000B0C3B" w:rsidP="008D25AA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</w:pPr>
            <w:r w:rsidRPr="000B0C3B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Samochodowe  zielone zmniejszone, w tym wtórniki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260195" w14:textId="716514A2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8E2042">
              <w:rPr>
                <w:bCs/>
                <w:sz w:val="22"/>
                <w:szCs w:val="22"/>
              </w:rPr>
              <w:t>0 sztuk,</w:t>
            </w:r>
          </w:p>
        </w:tc>
        <w:tc>
          <w:tcPr>
            <w:tcW w:w="1985" w:type="dxa"/>
            <w:shd w:val="clear" w:color="auto" w:fill="auto"/>
          </w:tcPr>
          <w:p w14:paraId="43179C34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7BD04018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25AA" w:rsidRPr="008E2042" w14:paraId="6706381D" w14:textId="77777777" w:rsidTr="00FB4DF7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19732AF9" w14:textId="77777777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2445A4F" w14:textId="132B3B0C" w:rsidR="008D25AA" w:rsidRPr="00955801" w:rsidRDefault="000B0C3B" w:rsidP="008D25AA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</w:pPr>
            <w:r w:rsidRPr="000B0C3B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Samochodowe  indywidualne  jedno        lub dwurzędowe, w tym wtórniki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499052" w14:textId="2FEEF715" w:rsidR="008D25AA" w:rsidRPr="008E2042" w:rsidRDefault="003A53B2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</w:rPr>
              <w:t>20</w:t>
            </w:r>
            <w:r w:rsidR="008D25AA">
              <w:rPr>
                <w:bCs/>
                <w:sz w:val="22"/>
                <w:szCs w:val="22"/>
              </w:rPr>
              <w:t>0</w:t>
            </w:r>
            <w:r w:rsidR="008D25AA" w:rsidRPr="008E2042">
              <w:rPr>
                <w:bCs/>
                <w:sz w:val="22"/>
                <w:szCs w:val="22"/>
              </w:rPr>
              <w:t xml:space="preserve"> sztuk</w:t>
            </w:r>
            <w:r w:rsidR="008D25AA">
              <w:rPr>
                <w:bCs/>
                <w:sz w:val="22"/>
                <w:szCs w:val="22"/>
              </w:rPr>
              <w:t>,</w:t>
            </w:r>
          </w:p>
        </w:tc>
        <w:tc>
          <w:tcPr>
            <w:tcW w:w="1985" w:type="dxa"/>
            <w:shd w:val="clear" w:color="auto" w:fill="auto"/>
          </w:tcPr>
          <w:p w14:paraId="78326AEF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413D482A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25AA" w:rsidRPr="008E2042" w14:paraId="30B81A0B" w14:textId="77777777" w:rsidTr="00FB4DF7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0B760603" w14:textId="0D5A0D03" w:rsidR="008D25AA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9D167BF" w14:textId="16D35D0C" w:rsidR="008D25AA" w:rsidRDefault="000B0C3B" w:rsidP="008D25AA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</w:pPr>
            <w:r w:rsidRPr="000B0C3B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Samochodowe  indywidualne  zielone, w tym wtórniki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85EF3F" w14:textId="255C3AF1" w:rsidR="008D25AA" w:rsidRDefault="003A53B2" w:rsidP="008D25AA">
            <w:pPr>
              <w:pStyle w:val="Tekstpodstawowywcity2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8D25AA">
              <w:rPr>
                <w:bCs/>
                <w:sz w:val="22"/>
                <w:szCs w:val="22"/>
              </w:rPr>
              <w:t>0 sztuk,</w:t>
            </w:r>
          </w:p>
        </w:tc>
        <w:tc>
          <w:tcPr>
            <w:tcW w:w="1985" w:type="dxa"/>
            <w:shd w:val="clear" w:color="auto" w:fill="auto"/>
          </w:tcPr>
          <w:p w14:paraId="0A37E3BC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1D285E58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25AA" w:rsidRPr="008E2042" w14:paraId="06B422AF" w14:textId="77777777" w:rsidTr="00FB4DF7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34284687" w14:textId="577465D1" w:rsidR="008D25AA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826752D" w14:textId="4FC73BE4" w:rsidR="008D25AA" w:rsidRDefault="000B0C3B" w:rsidP="008D25AA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</w:pPr>
            <w:r w:rsidRPr="000B0C3B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Samochodowe  tymczasowe  jedno        lub dwurzędowe, w tym wtórniki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69E171" w14:textId="4857C9B4" w:rsidR="008D25AA" w:rsidRDefault="003A53B2" w:rsidP="008D25AA">
            <w:pPr>
              <w:pStyle w:val="Tekstpodstawowywcity2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</w:t>
            </w:r>
            <w:r w:rsidR="008D25AA">
              <w:rPr>
                <w:bCs/>
                <w:sz w:val="22"/>
                <w:szCs w:val="22"/>
              </w:rPr>
              <w:t>0 sztuk,</w:t>
            </w:r>
          </w:p>
        </w:tc>
        <w:tc>
          <w:tcPr>
            <w:tcW w:w="1985" w:type="dxa"/>
            <w:shd w:val="clear" w:color="auto" w:fill="auto"/>
          </w:tcPr>
          <w:p w14:paraId="66FA7853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31E704E9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25AA" w:rsidRPr="008E2042" w14:paraId="38AC04A4" w14:textId="77777777" w:rsidTr="00FB4DF7">
        <w:trPr>
          <w:trHeight w:val="567"/>
        </w:trPr>
        <w:tc>
          <w:tcPr>
            <w:tcW w:w="568" w:type="dxa"/>
            <w:shd w:val="clear" w:color="auto" w:fill="auto"/>
            <w:vAlign w:val="center"/>
          </w:tcPr>
          <w:p w14:paraId="74A3ADF6" w14:textId="675BF6EC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655B91E" w14:textId="5D2EE174" w:rsidR="008D25AA" w:rsidRPr="009270C1" w:rsidRDefault="000B0C3B" w:rsidP="008D25AA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</w:pPr>
            <w:r w:rsidRPr="000B0C3B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Samochodowe  tymczasowe zmniejszone, w tym wtórniki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AB8C63" w14:textId="49F35D99" w:rsidR="008D25AA" w:rsidRPr="008E2042" w:rsidRDefault="003A53B2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8D25AA">
              <w:rPr>
                <w:bCs/>
                <w:sz w:val="22"/>
                <w:szCs w:val="22"/>
              </w:rPr>
              <w:t>0</w:t>
            </w:r>
            <w:r w:rsidR="008D25AA" w:rsidRPr="008E2042">
              <w:rPr>
                <w:bCs/>
                <w:sz w:val="22"/>
                <w:szCs w:val="22"/>
              </w:rPr>
              <w:t xml:space="preserve"> sztuk,</w:t>
            </w:r>
          </w:p>
        </w:tc>
        <w:tc>
          <w:tcPr>
            <w:tcW w:w="1985" w:type="dxa"/>
            <w:shd w:val="clear" w:color="auto" w:fill="auto"/>
          </w:tcPr>
          <w:p w14:paraId="0D359FAA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5D3AED3C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25AA" w:rsidRPr="008E2042" w14:paraId="312E9D8E" w14:textId="77777777" w:rsidTr="00FB4DF7">
        <w:trPr>
          <w:trHeight w:val="560"/>
        </w:trPr>
        <w:tc>
          <w:tcPr>
            <w:tcW w:w="568" w:type="dxa"/>
            <w:shd w:val="clear" w:color="auto" w:fill="auto"/>
            <w:vAlign w:val="center"/>
          </w:tcPr>
          <w:p w14:paraId="3A3AEC5B" w14:textId="6D62272B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18A44AA" w14:textId="556BEE7C" w:rsidR="008D25AA" w:rsidRPr="008E2042" w:rsidRDefault="000B0C3B" w:rsidP="008D25AA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</w:rPr>
            </w:pPr>
            <w:r w:rsidRPr="000B0C3B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Samochodowe  profesjonalne  jedno        lub dwurzędowe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78ECEC" w14:textId="0720F38B" w:rsidR="008D25AA" w:rsidRPr="008E2042" w:rsidRDefault="003A53B2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8D25AA" w:rsidRPr="008E2042">
              <w:rPr>
                <w:bCs/>
                <w:sz w:val="22"/>
                <w:szCs w:val="22"/>
              </w:rPr>
              <w:t xml:space="preserve"> sztuk,</w:t>
            </w:r>
          </w:p>
        </w:tc>
        <w:tc>
          <w:tcPr>
            <w:tcW w:w="1985" w:type="dxa"/>
            <w:shd w:val="clear" w:color="auto" w:fill="auto"/>
          </w:tcPr>
          <w:p w14:paraId="2A25F84C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0DB3436E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25AA" w:rsidRPr="008E2042" w14:paraId="6FA7709A" w14:textId="77777777" w:rsidTr="00FB4DF7">
        <w:trPr>
          <w:trHeight w:val="554"/>
        </w:trPr>
        <w:tc>
          <w:tcPr>
            <w:tcW w:w="568" w:type="dxa"/>
            <w:shd w:val="clear" w:color="auto" w:fill="auto"/>
            <w:vAlign w:val="center"/>
          </w:tcPr>
          <w:p w14:paraId="645F1076" w14:textId="451D84FD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E076615" w14:textId="3768DD2C" w:rsidR="008D25AA" w:rsidRPr="008E2042" w:rsidRDefault="000B0C3B" w:rsidP="008D25AA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</w:rPr>
            </w:pPr>
            <w:r w:rsidRPr="000B0C3B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Samochodowe  sportowe jedno  lub dwurzędowe, w tym wtórniki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E4024D" w14:textId="77777777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</w:rPr>
              <w:t>50</w:t>
            </w:r>
            <w:r w:rsidRPr="008E2042">
              <w:rPr>
                <w:bCs/>
                <w:sz w:val="22"/>
                <w:szCs w:val="22"/>
              </w:rPr>
              <w:t xml:space="preserve"> sztuk,</w:t>
            </w:r>
          </w:p>
        </w:tc>
        <w:tc>
          <w:tcPr>
            <w:tcW w:w="1985" w:type="dxa"/>
            <w:shd w:val="clear" w:color="auto" w:fill="auto"/>
          </w:tcPr>
          <w:p w14:paraId="0239398A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68611675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25AA" w:rsidRPr="008E2042" w14:paraId="73A5BD5E" w14:textId="77777777" w:rsidTr="00FB4DF7">
        <w:trPr>
          <w:trHeight w:val="563"/>
        </w:trPr>
        <w:tc>
          <w:tcPr>
            <w:tcW w:w="568" w:type="dxa"/>
            <w:shd w:val="clear" w:color="auto" w:fill="auto"/>
            <w:vAlign w:val="center"/>
          </w:tcPr>
          <w:p w14:paraId="0597BC95" w14:textId="113E2624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92A64B1" w14:textId="7F2250C2" w:rsidR="008D25AA" w:rsidRPr="008E2042" w:rsidRDefault="000B0C3B" w:rsidP="008D25AA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</w:rPr>
            </w:pPr>
            <w:r w:rsidRPr="000B0C3B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Samochodowe  sportowe zmniejszone, w tym wtórniki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65957E" w14:textId="77777777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8E2042">
              <w:rPr>
                <w:bCs/>
                <w:sz w:val="22"/>
                <w:szCs w:val="22"/>
              </w:rPr>
              <w:t>10 sztuk</w:t>
            </w:r>
            <w:r>
              <w:rPr>
                <w:bCs/>
                <w:sz w:val="22"/>
                <w:szCs w:val="22"/>
              </w:rPr>
              <w:t>,</w:t>
            </w:r>
          </w:p>
        </w:tc>
        <w:tc>
          <w:tcPr>
            <w:tcW w:w="1985" w:type="dxa"/>
            <w:shd w:val="clear" w:color="auto" w:fill="auto"/>
          </w:tcPr>
          <w:p w14:paraId="0624EFA6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520A63DC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25AA" w:rsidRPr="008E2042" w14:paraId="5460AA8C" w14:textId="77777777" w:rsidTr="00FB4DF7">
        <w:trPr>
          <w:trHeight w:val="556"/>
        </w:trPr>
        <w:tc>
          <w:tcPr>
            <w:tcW w:w="568" w:type="dxa"/>
            <w:shd w:val="clear" w:color="auto" w:fill="auto"/>
            <w:vAlign w:val="center"/>
          </w:tcPr>
          <w:p w14:paraId="385EC62C" w14:textId="64DF959C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6E545C0" w14:textId="717E1D54" w:rsidR="008D25AA" w:rsidRPr="00D20402" w:rsidRDefault="000B0C3B" w:rsidP="008D25AA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</w:pPr>
            <w:r w:rsidRPr="000B0C3B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Motorowerowe, w tym wtórniki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B1A054" w14:textId="70C6B3B3" w:rsidR="008D25AA" w:rsidRPr="008E2042" w:rsidRDefault="003A53B2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8D25AA">
              <w:rPr>
                <w:bCs/>
                <w:sz w:val="22"/>
                <w:szCs w:val="22"/>
              </w:rPr>
              <w:t>00</w:t>
            </w:r>
            <w:r w:rsidR="008D25AA" w:rsidRPr="008E2042">
              <w:rPr>
                <w:bCs/>
                <w:sz w:val="22"/>
                <w:szCs w:val="22"/>
              </w:rPr>
              <w:t xml:space="preserve"> sztuk,</w:t>
            </w:r>
          </w:p>
        </w:tc>
        <w:tc>
          <w:tcPr>
            <w:tcW w:w="1985" w:type="dxa"/>
            <w:shd w:val="clear" w:color="auto" w:fill="auto"/>
          </w:tcPr>
          <w:p w14:paraId="6D609E97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2EB0EC29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8D25AA" w:rsidRPr="008E2042" w14:paraId="328C0554" w14:textId="77777777" w:rsidTr="00FB4DF7">
        <w:trPr>
          <w:trHeight w:val="565"/>
        </w:trPr>
        <w:tc>
          <w:tcPr>
            <w:tcW w:w="568" w:type="dxa"/>
            <w:shd w:val="clear" w:color="auto" w:fill="auto"/>
            <w:vAlign w:val="center"/>
          </w:tcPr>
          <w:p w14:paraId="1B7BABE8" w14:textId="4CB0E5DE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8E2042"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1</w:t>
            </w: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E9E19" w14:textId="61FFB0B4" w:rsidR="008D25AA" w:rsidRPr="008E2042" w:rsidRDefault="000B0C3B" w:rsidP="008D25AA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</w:rPr>
            </w:pPr>
            <w:r w:rsidRPr="000B0C3B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Motorowerowe </w:t>
            </w:r>
            <w:r w:rsidR="00C17FDE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>i motocyklowe</w:t>
            </w:r>
            <w:r w:rsidRPr="000B0C3B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 tymczasowe, w tym wtórniki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41579" w14:textId="77777777" w:rsidR="008D25AA" w:rsidRPr="008E2042" w:rsidRDefault="008D25AA" w:rsidP="008D25AA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8E2042">
              <w:rPr>
                <w:bCs/>
                <w:sz w:val="22"/>
                <w:szCs w:val="22"/>
              </w:rPr>
              <w:t>10 sztuk</w:t>
            </w:r>
            <w:r>
              <w:rPr>
                <w:bCs/>
                <w:sz w:val="22"/>
                <w:szCs w:val="22"/>
              </w:rPr>
              <w:t>,</w:t>
            </w:r>
          </w:p>
        </w:tc>
        <w:tc>
          <w:tcPr>
            <w:tcW w:w="1985" w:type="dxa"/>
            <w:shd w:val="clear" w:color="auto" w:fill="auto"/>
          </w:tcPr>
          <w:p w14:paraId="2C38AE7B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158A7157" w14:textId="77777777" w:rsidR="008D25AA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  <w:p w14:paraId="7B2AC31C" w14:textId="77777777" w:rsidR="008D25AA" w:rsidRPr="008E2042" w:rsidRDefault="008D25AA" w:rsidP="008D25AA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F63294" w:rsidRPr="008E2042" w14:paraId="3C569647" w14:textId="77777777" w:rsidTr="00FB4DF7">
        <w:trPr>
          <w:trHeight w:val="565"/>
        </w:trPr>
        <w:tc>
          <w:tcPr>
            <w:tcW w:w="568" w:type="dxa"/>
            <w:shd w:val="clear" w:color="auto" w:fill="auto"/>
            <w:vAlign w:val="center"/>
          </w:tcPr>
          <w:p w14:paraId="078C5041" w14:textId="5F81DFC3" w:rsidR="00F63294" w:rsidRPr="008E2042" w:rsidRDefault="00F63294" w:rsidP="00F63294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F7ED8" w14:textId="6C1B5102" w:rsidR="00F63294" w:rsidRPr="000B0C3B" w:rsidRDefault="00F63294" w:rsidP="00F63294">
            <w:pPr>
              <w:pStyle w:val="Tekstpodstawowy"/>
              <w:widowControl/>
              <w:spacing w:after="0" w:line="240" w:lineRule="auto"/>
              <w:textAlignment w:val="auto"/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</w:pPr>
            <w:r w:rsidRPr="000B0C3B">
              <w:rPr>
                <w:rFonts w:ascii="Georgia" w:hAnsi="Georgia"/>
                <w:b w:val="0"/>
                <w:bCs w:val="0"/>
                <w:i w:val="0"/>
                <w:sz w:val="22"/>
                <w:szCs w:val="22"/>
                <w:lang w:val="pl-PL"/>
              </w:rPr>
              <w:t xml:space="preserve">Motocyklowe,  w tym wtórniki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E1E4E7" w14:textId="5449A438" w:rsidR="00F63294" w:rsidRPr="008E2042" w:rsidRDefault="003A53B2" w:rsidP="00F63294">
            <w:pPr>
              <w:pStyle w:val="Tekstpodstawowywcity2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  <w:r w:rsidR="00F63294">
              <w:rPr>
                <w:bCs/>
                <w:sz w:val="22"/>
                <w:szCs w:val="22"/>
              </w:rPr>
              <w:t>0 sztuk,</w:t>
            </w:r>
          </w:p>
        </w:tc>
        <w:tc>
          <w:tcPr>
            <w:tcW w:w="1985" w:type="dxa"/>
            <w:shd w:val="clear" w:color="auto" w:fill="auto"/>
          </w:tcPr>
          <w:p w14:paraId="47177A36" w14:textId="77777777" w:rsidR="00F63294" w:rsidRPr="008E2042" w:rsidRDefault="00F63294" w:rsidP="00F63294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6AB8530A" w14:textId="77777777" w:rsidR="00F63294" w:rsidRDefault="00F63294" w:rsidP="00F63294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F63294" w:rsidRPr="008E2042" w14:paraId="22539B69" w14:textId="77777777" w:rsidTr="00FB4DF7">
        <w:trPr>
          <w:trHeight w:val="599"/>
        </w:trPr>
        <w:tc>
          <w:tcPr>
            <w:tcW w:w="568" w:type="dxa"/>
            <w:shd w:val="clear" w:color="auto" w:fill="auto"/>
            <w:vAlign w:val="center"/>
          </w:tcPr>
          <w:p w14:paraId="67285E96" w14:textId="22A63EDF" w:rsidR="00F63294" w:rsidRDefault="00F63294" w:rsidP="00F63294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C1959C" w14:textId="6557BFF1" w:rsidR="00F63294" w:rsidRPr="00C361E2" w:rsidRDefault="00F63294" w:rsidP="00F63294">
            <w:pPr>
              <w:pStyle w:val="Tekstpodstawowy"/>
              <w:rPr>
                <w:rFonts w:ascii="Georgia" w:hAnsi="Georgia"/>
                <w:b w:val="0"/>
                <w:i w:val="0"/>
                <w:sz w:val="22"/>
                <w:szCs w:val="22"/>
              </w:rPr>
            </w:pPr>
            <w:r w:rsidRPr="00F63294">
              <w:rPr>
                <w:rFonts w:ascii="Georgia" w:hAnsi="Georgia"/>
                <w:b w:val="0"/>
                <w:i w:val="0"/>
                <w:sz w:val="22"/>
                <w:szCs w:val="22"/>
                <w:lang w:val="pl-PL"/>
              </w:rPr>
              <w:t>Motocyklowe  indywidualne, w tym wtórniki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14:paraId="2795317A" w14:textId="58B7BE51" w:rsidR="00F63294" w:rsidRDefault="003A53B2" w:rsidP="00F63294">
            <w:pPr>
              <w:pStyle w:val="Tekstpodstawowywcity2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F63294">
              <w:rPr>
                <w:bCs/>
                <w:sz w:val="22"/>
                <w:szCs w:val="22"/>
              </w:rPr>
              <w:t xml:space="preserve"> sztuk ,</w:t>
            </w:r>
          </w:p>
        </w:tc>
        <w:tc>
          <w:tcPr>
            <w:tcW w:w="1985" w:type="dxa"/>
            <w:shd w:val="clear" w:color="auto" w:fill="auto"/>
          </w:tcPr>
          <w:p w14:paraId="2197EAD1" w14:textId="77777777" w:rsidR="00F63294" w:rsidRPr="008E2042" w:rsidRDefault="00F63294" w:rsidP="00F63294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5C181111" w14:textId="77777777" w:rsidR="00F63294" w:rsidRDefault="00F63294" w:rsidP="00F63294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F63294" w:rsidRPr="008E2042" w14:paraId="492A6F07" w14:textId="77777777" w:rsidTr="00FB4DF7">
        <w:trPr>
          <w:trHeight w:val="537"/>
        </w:trPr>
        <w:tc>
          <w:tcPr>
            <w:tcW w:w="568" w:type="dxa"/>
            <w:shd w:val="clear" w:color="auto" w:fill="auto"/>
            <w:vAlign w:val="center"/>
          </w:tcPr>
          <w:p w14:paraId="7C7DC3A3" w14:textId="06113C0B" w:rsidR="00F63294" w:rsidRDefault="00F63294" w:rsidP="00F63294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742C4" w14:textId="73E4B4A6" w:rsidR="00F63294" w:rsidRPr="00C361E2" w:rsidRDefault="00F63294" w:rsidP="00F63294">
            <w:pPr>
              <w:pStyle w:val="Tekstpodstawowy"/>
              <w:rPr>
                <w:rFonts w:ascii="Georgia" w:hAnsi="Georgia"/>
                <w:b w:val="0"/>
                <w:i w:val="0"/>
                <w:sz w:val="22"/>
                <w:szCs w:val="22"/>
              </w:rPr>
            </w:pPr>
            <w:r w:rsidRPr="00F63294">
              <w:rPr>
                <w:rFonts w:ascii="Georgia" w:hAnsi="Georgia"/>
                <w:b w:val="0"/>
                <w:i w:val="0"/>
                <w:sz w:val="22"/>
                <w:szCs w:val="22"/>
                <w:lang w:val="pl-PL"/>
              </w:rPr>
              <w:t>Motocyklowe i motorowerowe profesjonalne, w tym  wtórniki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14:paraId="1A595177" w14:textId="16BDFC3E" w:rsidR="00F63294" w:rsidRDefault="003A53B2" w:rsidP="00F63294">
            <w:pPr>
              <w:pStyle w:val="Tekstpodstawowywcity2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F63294">
              <w:rPr>
                <w:bCs/>
                <w:sz w:val="22"/>
                <w:szCs w:val="22"/>
              </w:rPr>
              <w:t>0 sztuk,</w:t>
            </w:r>
          </w:p>
        </w:tc>
        <w:tc>
          <w:tcPr>
            <w:tcW w:w="1985" w:type="dxa"/>
            <w:shd w:val="clear" w:color="auto" w:fill="auto"/>
          </w:tcPr>
          <w:p w14:paraId="6F970A3C" w14:textId="77777777" w:rsidR="00F63294" w:rsidRPr="008E2042" w:rsidRDefault="00F63294" w:rsidP="00F63294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10708EFE" w14:textId="77777777" w:rsidR="00F63294" w:rsidRDefault="00F63294" w:rsidP="00F63294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F63294" w:rsidRPr="008E2042" w14:paraId="68F34810" w14:textId="77777777" w:rsidTr="00FB4DF7">
        <w:trPr>
          <w:trHeight w:val="537"/>
        </w:trPr>
        <w:tc>
          <w:tcPr>
            <w:tcW w:w="568" w:type="dxa"/>
            <w:shd w:val="clear" w:color="auto" w:fill="auto"/>
            <w:vAlign w:val="center"/>
          </w:tcPr>
          <w:p w14:paraId="7BF247B1" w14:textId="503751F3" w:rsidR="00F63294" w:rsidRDefault="00F63294" w:rsidP="00F63294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B53D93" w14:textId="49363047" w:rsidR="00F63294" w:rsidRPr="00C361E2" w:rsidRDefault="00F63294" w:rsidP="00F63294">
            <w:pPr>
              <w:pStyle w:val="Tekstpodstawowy"/>
              <w:rPr>
                <w:rFonts w:ascii="Georgia" w:hAnsi="Georgia"/>
                <w:b w:val="0"/>
                <w:i w:val="0"/>
                <w:sz w:val="22"/>
                <w:szCs w:val="22"/>
              </w:rPr>
            </w:pPr>
            <w:r w:rsidRPr="00F63294">
              <w:rPr>
                <w:rFonts w:ascii="Georgia" w:hAnsi="Georgia"/>
                <w:b w:val="0"/>
                <w:i w:val="0"/>
                <w:sz w:val="22"/>
                <w:szCs w:val="22"/>
                <w:lang w:val="pl-PL"/>
              </w:rPr>
              <w:t>Motocyklowe i motorowerowe  zielone,  w tym wtórniki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14:paraId="7C07F602" w14:textId="06900E6A" w:rsidR="00F63294" w:rsidRDefault="003A53B2" w:rsidP="00F63294">
            <w:pPr>
              <w:pStyle w:val="Tekstpodstawowywcity2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F63294">
              <w:rPr>
                <w:bCs/>
                <w:sz w:val="22"/>
                <w:szCs w:val="22"/>
              </w:rPr>
              <w:t>0 sztuk,</w:t>
            </w:r>
          </w:p>
        </w:tc>
        <w:tc>
          <w:tcPr>
            <w:tcW w:w="1985" w:type="dxa"/>
            <w:shd w:val="clear" w:color="auto" w:fill="auto"/>
          </w:tcPr>
          <w:p w14:paraId="5875A11D" w14:textId="77777777" w:rsidR="00F63294" w:rsidRPr="008E2042" w:rsidRDefault="00F63294" w:rsidP="00F63294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33B2AF13" w14:textId="77777777" w:rsidR="00F63294" w:rsidRDefault="00F63294" w:rsidP="00F63294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F63294" w:rsidRPr="008E2042" w14:paraId="0DBEE67C" w14:textId="77777777" w:rsidTr="00FB4DF7">
        <w:trPr>
          <w:trHeight w:val="537"/>
        </w:trPr>
        <w:tc>
          <w:tcPr>
            <w:tcW w:w="568" w:type="dxa"/>
            <w:shd w:val="clear" w:color="auto" w:fill="auto"/>
            <w:vAlign w:val="center"/>
          </w:tcPr>
          <w:p w14:paraId="582077AF" w14:textId="1FE47689" w:rsidR="00F63294" w:rsidRDefault="00F63294" w:rsidP="00F63294">
            <w:pPr>
              <w:pStyle w:val="Tekstpodstawowywcity2"/>
              <w:ind w:left="0"/>
              <w:jc w:val="center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iCs/>
                <w:color w:val="000000"/>
                <w:kern w:val="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9C67A9" w14:textId="1E495157" w:rsidR="00F63294" w:rsidRDefault="00F63294" w:rsidP="00F63294">
            <w:pPr>
              <w:pStyle w:val="Tekstpodstawowy"/>
              <w:rPr>
                <w:rFonts w:ascii="Georgia" w:hAnsi="Georgia"/>
                <w:b w:val="0"/>
                <w:i w:val="0"/>
                <w:sz w:val="22"/>
                <w:szCs w:val="22"/>
              </w:rPr>
            </w:pPr>
            <w:r w:rsidRPr="00F63294">
              <w:rPr>
                <w:rFonts w:ascii="Georgia" w:hAnsi="Georgia"/>
                <w:b w:val="0"/>
                <w:i w:val="0"/>
                <w:sz w:val="22"/>
                <w:szCs w:val="22"/>
                <w:lang w:val="pl-PL"/>
              </w:rPr>
              <w:t>Motocyklowe i  motorowerowe zabytkowe,  w tym  wtórniki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41BE99" w14:textId="250CE0C4" w:rsidR="00F63294" w:rsidRDefault="00F63294" w:rsidP="00F63294">
            <w:pPr>
              <w:pStyle w:val="Tekstpodstawowywcity2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 sztuk</w:t>
            </w:r>
          </w:p>
        </w:tc>
        <w:tc>
          <w:tcPr>
            <w:tcW w:w="1985" w:type="dxa"/>
            <w:shd w:val="clear" w:color="auto" w:fill="auto"/>
          </w:tcPr>
          <w:p w14:paraId="6439C554" w14:textId="77777777" w:rsidR="00F63294" w:rsidRPr="008E2042" w:rsidRDefault="00F63294" w:rsidP="00F63294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14:paraId="175407E0" w14:textId="77777777" w:rsidR="00F63294" w:rsidRDefault="00F63294" w:rsidP="00F63294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  <w:tr w:rsidR="00F63294" w:rsidRPr="008E2042" w14:paraId="516514A2" w14:textId="77777777" w:rsidTr="00FB4DF7">
        <w:trPr>
          <w:trHeight w:val="513"/>
        </w:trPr>
        <w:tc>
          <w:tcPr>
            <w:tcW w:w="8223" w:type="dxa"/>
            <w:gridSpan w:val="4"/>
            <w:shd w:val="clear" w:color="auto" w:fill="auto"/>
            <w:vAlign w:val="center"/>
          </w:tcPr>
          <w:p w14:paraId="698D8C1C" w14:textId="77777777" w:rsidR="00F63294" w:rsidRPr="008E2042" w:rsidRDefault="00F63294" w:rsidP="00F63294">
            <w:pPr>
              <w:pStyle w:val="Tekstpodstawowywcity2"/>
              <w:ind w:left="0"/>
              <w:jc w:val="left"/>
              <w:rPr>
                <w:b/>
                <w:iCs/>
                <w:color w:val="000000"/>
                <w:kern w:val="0"/>
                <w:sz w:val="22"/>
                <w:szCs w:val="22"/>
                <w:lang w:eastAsia="pl-PL"/>
              </w:rPr>
            </w:pPr>
            <w:r w:rsidRPr="008E2042">
              <w:rPr>
                <w:b/>
                <w:iCs/>
                <w:color w:val="000000"/>
                <w:kern w:val="0"/>
                <w:sz w:val="22"/>
                <w:szCs w:val="22"/>
                <w:lang w:eastAsia="pl-PL"/>
              </w:rPr>
              <w:t xml:space="preserve">                          RAZEM</w:t>
            </w:r>
          </w:p>
        </w:tc>
        <w:tc>
          <w:tcPr>
            <w:tcW w:w="1842" w:type="dxa"/>
            <w:shd w:val="clear" w:color="auto" w:fill="auto"/>
          </w:tcPr>
          <w:p w14:paraId="76450887" w14:textId="77777777" w:rsidR="00F63294" w:rsidRPr="008E2042" w:rsidRDefault="00F63294" w:rsidP="00F63294">
            <w:pPr>
              <w:pStyle w:val="Tekstpodstawowywcity2"/>
              <w:ind w:left="0"/>
              <w:jc w:val="left"/>
              <w:rPr>
                <w:iCs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27D345A4" w14:textId="77777777" w:rsidR="00F63294" w:rsidRDefault="00F63294" w:rsidP="00815C84">
      <w:pPr>
        <w:spacing w:line="240" w:lineRule="auto"/>
        <w:textAlignment w:val="auto"/>
        <w:rPr>
          <w:i/>
          <w:iCs/>
          <w:color w:val="000000"/>
          <w:sz w:val="20"/>
          <w:szCs w:val="20"/>
        </w:rPr>
      </w:pPr>
    </w:p>
    <w:p w14:paraId="53EC3764" w14:textId="1AFE021E" w:rsidR="00D962C4" w:rsidRPr="00FB4DF7" w:rsidRDefault="00815C84" w:rsidP="00FB4DF7">
      <w:pPr>
        <w:spacing w:line="240" w:lineRule="auto"/>
        <w:textAlignment w:val="auto"/>
        <w:rPr>
          <w:i/>
          <w:iCs/>
          <w:color w:val="000000"/>
          <w:sz w:val="18"/>
          <w:szCs w:val="18"/>
        </w:rPr>
      </w:pPr>
      <w:r w:rsidRPr="00FB4DF7">
        <w:rPr>
          <w:i/>
          <w:iCs/>
          <w:color w:val="000000"/>
          <w:sz w:val="18"/>
          <w:szCs w:val="18"/>
        </w:rPr>
        <w:t>(miejscowość, data)</w:t>
      </w:r>
      <w:r w:rsidRPr="00FB4DF7">
        <w:rPr>
          <w:sz w:val="18"/>
          <w:szCs w:val="18"/>
        </w:rPr>
        <w:t xml:space="preserve">                             </w:t>
      </w:r>
      <w:r w:rsidR="00FB4DF7">
        <w:rPr>
          <w:sz w:val="18"/>
          <w:szCs w:val="18"/>
        </w:rPr>
        <w:t xml:space="preserve">                               </w:t>
      </w:r>
      <w:r w:rsidR="00F63294" w:rsidRPr="00FB4DF7">
        <w:rPr>
          <w:sz w:val="18"/>
          <w:szCs w:val="18"/>
        </w:rPr>
        <w:t xml:space="preserve">         </w:t>
      </w:r>
      <w:r w:rsidRPr="00FB4DF7">
        <w:rPr>
          <w:sz w:val="18"/>
          <w:szCs w:val="18"/>
        </w:rPr>
        <w:t xml:space="preserve"> </w:t>
      </w:r>
      <w:r w:rsidRPr="00FB4DF7">
        <w:rPr>
          <w:i/>
          <w:iCs/>
          <w:color w:val="000000"/>
          <w:sz w:val="18"/>
          <w:szCs w:val="18"/>
        </w:rPr>
        <w:t>podpis osób upoważnionych do reprezentowania  wykonawcy</w:t>
      </w:r>
    </w:p>
    <w:p w14:paraId="7E1251FB" w14:textId="77777777" w:rsidR="00FB4DF7" w:rsidRDefault="00FB4DF7" w:rsidP="00FB4DF7">
      <w:pPr>
        <w:jc w:val="both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 xml:space="preserve"> </w:t>
      </w:r>
    </w:p>
    <w:p w14:paraId="3921BB95" w14:textId="72A9FB15" w:rsidR="00D962C4" w:rsidRDefault="00FB4DF7" w:rsidP="00FB4DF7">
      <w:pPr>
        <w:jc w:val="both"/>
      </w:pPr>
      <w:r w:rsidRPr="00FB4DF7">
        <w:rPr>
          <w:b/>
          <w:bCs/>
          <w:i/>
          <w:iCs/>
          <w:sz w:val="18"/>
          <w:szCs w:val="18"/>
        </w:rPr>
        <w:t>Dokument musi zostać opatrzony kwalifikowanym podpisem elektronicznym, podpisem zaufanym lub podpisem osobistym</w:t>
      </w:r>
    </w:p>
    <w:sectPr w:rsidR="00D962C4" w:rsidSect="00815C8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1419"/>
    <w:multiLevelType w:val="hybridMultilevel"/>
    <w:tmpl w:val="B9904EB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FC2"/>
    <w:multiLevelType w:val="hybridMultilevel"/>
    <w:tmpl w:val="9CDC0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E1C17"/>
    <w:multiLevelType w:val="hybridMultilevel"/>
    <w:tmpl w:val="F9E0B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742B2"/>
    <w:multiLevelType w:val="hybridMultilevel"/>
    <w:tmpl w:val="C4E86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6729C"/>
    <w:multiLevelType w:val="hybridMultilevel"/>
    <w:tmpl w:val="ADFC3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A4D07"/>
    <w:multiLevelType w:val="hybridMultilevel"/>
    <w:tmpl w:val="7F067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B486C"/>
    <w:multiLevelType w:val="hybridMultilevel"/>
    <w:tmpl w:val="50D2F75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3355805">
    <w:abstractNumId w:val="5"/>
  </w:num>
  <w:num w:numId="2" w16cid:durableId="889534333">
    <w:abstractNumId w:val="3"/>
  </w:num>
  <w:num w:numId="3" w16cid:durableId="1402017797">
    <w:abstractNumId w:val="2"/>
  </w:num>
  <w:num w:numId="4" w16cid:durableId="1837526515">
    <w:abstractNumId w:val="6"/>
  </w:num>
  <w:num w:numId="5" w16cid:durableId="1540047680">
    <w:abstractNumId w:val="4"/>
  </w:num>
  <w:num w:numId="6" w16cid:durableId="1560746017">
    <w:abstractNumId w:val="1"/>
  </w:num>
  <w:num w:numId="7" w16cid:durableId="786923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5C84"/>
    <w:rsid w:val="0000148B"/>
    <w:rsid w:val="00026EA2"/>
    <w:rsid w:val="00035B52"/>
    <w:rsid w:val="0004590F"/>
    <w:rsid w:val="00050C50"/>
    <w:rsid w:val="0005179A"/>
    <w:rsid w:val="000521A7"/>
    <w:rsid w:val="00052EF5"/>
    <w:rsid w:val="00052FDA"/>
    <w:rsid w:val="00080047"/>
    <w:rsid w:val="00092632"/>
    <w:rsid w:val="00095370"/>
    <w:rsid w:val="000A0A58"/>
    <w:rsid w:val="000A3846"/>
    <w:rsid w:val="000A7063"/>
    <w:rsid w:val="000B0C3B"/>
    <w:rsid w:val="000B2AC1"/>
    <w:rsid w:val="000B61E2"/>
    <w:rsid w:val="000C13DE"/>
    <w:rsid w:val="000D1DE7"/>
    <w:rsid w:val="001074E5"/>
    <w:rsid w:val="00111D9C"/>
    <w:rsid w:val="00112038"/>
    <w:rsid w:val="00117A70"/>
    <w:rsid w:val="00130CE6"/>
    <w:rsid w:val="001357B0"/>
    <w:rsid w:val="00137129"/>
    <w:rsid w:val="00143BE3"/>
    <w:rsid w:val="0015204B"/>
    <w:rsid w:val="00152067"/>
    <w:rsid w:val="0016103F"/>
    <w:rsid w:val="00165B27"/>
    <w:rsid w:val="0017110D"/>
    <w:rsid w:val="00177D9A"/>
    <w:rsid w:val="00190BAB"/>
    <w:rsid w:val="001953BE"/>
    <w:rsid w:val="001A114A"/>
    <w:rsid w:val="001C0F23"/>
    <w:rsid w:val="001C2F8D"/>
    <w:rsid w:val="001C60CA"/>
    <w:rsid w:val="001D10DD"/>
    <w:rsid w:val="001D46BB"/>
    <w:rsid w:val="001E0F3D"/>
    <w:rsid w:val="001F6DA9"/>
    <w:rsid w:val="00202E11"/>
    <w:rsid w:val="0020492B"/>
    <w:rsid w:val="002061C3"/>
    <w:rsid w:val="00230847"/>
    <w:rsid w:val="002358A5"/>
    <w:rsid w:val="00242966"/>
    <w:rsid w:val="00246E20"/>
    <w:rsid w:val="00256148"/>
    <w:rsid w:val="0027013A"/>
    <w:rsid w:val="002764F6"/>
    <w:rsid w:val="00287584"/>
    <w:rsid w:val="00287AE1"/>
    <w:rsid w:val="00292AB7"/>
    <w:rsid w:val="002963FF"/>
    <w:rsid w:val="002B1188"/>
    <w:rsid w:val="002C4B11"/>
    <w:rsid w:val="002D4333"/>
    <w:rsid w:val="002E19EE"/>
    <w:rsid w:val="002E5FB2"/>
    <w:rsid w:val="003018BA"/>
    <w:rsid w:val="00304055"/>
    <w:rsid w:val="003057AB"/>
    <w:rsid w:val="00310F7F"/>
    <w:rsid w:val="00316BC7"/>
    <w:rsid w:val="00324CAC"/>
    <w:rsid w:val="00326389"/>
    <w:rsid w:val="00333CDD"/>
    <w:rsid w:val="003408E3"/>
    <w:rsid w:val="003410C6"/>
    <w:rsid w:val="00354097"/>
    <w:rsid w:val="00374707"/>
    <w:rsid w:val="0037493A"/>
    <w:rsid w:val="00393C43"/>
    <w:rsid w:val="003A2F3E"/>
    <w:rsid w:val="003A53B2"/>
    <w:rsid w:val="003A681B"/>
    <w:rsid w:val="003B7603"/>
    <w:rsid w:val="003C1130"/>
    <w:rsid w:val="003D1F72"/>
    <w:rsid w:val="003F443E"/>
    <w:rsid w:val="0040293D"/>
    <w:rsid w:val="004043EF"/>
    <w:rsid w:val="00407DBD"/>
    <w:rsid w:val="0041678E"/>
    <w:rsid w:val="00457E7B"/>
    <w:rsid w:val="00465A2D"/>
    <w:rsid w:val="00467D8E"/>
    <w:rsid w:val="0047791F"/>
    <w:rsid w:val="00485081"/>
    <w:rsid w:val="004969C0"/>
    <w:rsid w:val="004B038E"/>
    <w:rsid w:val="004B2D6F"/>
    <w:rsid w:val="004C3513"/>
    <w:rsid w:val="004D11AB"/>
    <w:rsid w:val="004D15BC"/>
    <w:rsid w:val="004E7B57"/>
    <w:rsid w:val="004F31F3"/>
    <w:rsid w:val="00525967"/>
    <w:rsid w:val="0053062D"/>
    <w:rsid w:val="0053546D"/>
    <w:rsid w:val="00536A8C"/>
    <w:rsid w:val="00551075"/>
    <w:rsid w:val="00555717"/>
    <w:rsid w:val="00561A3E"/>
    <w:rsid w:val="0056575A"/>
    <w:rsid w:val="00567053"/>
    <w:rsid w:val="005733D2"/>
    <w:rsid w:val="005734FA"/>
    <w:rsid w:val="00585A18"/>
    <w:rsid w:val="005959DA"/>
    <w:rsid w:val="005A0D6C"/>
    <w:rsid w:val="005A18CF"/>
    <w:rsid w:val="005C13D5"/>
    <w:rsid w:val="005C65DF"/>
    <w:rsid w:val="005D2303"/>
    <w:rsid w:val="005D644C"/>
    <w:rsid w:val="005F1C48"/>
    <w:rsid w:val="005F7B83"/>
    <w:rsid w:val="00607C1C"/>
    <w:rsid w:val="006110FD"/>
    <w:rsid w:val="006132E7"/>
    <w:rsid w:val="0061449A"/>
    <w:rsid w:val="00627F8F"/>
    <w:rsid w:val="00630E65"/>
    <w:rsid w:val="00633D06"/>
    <w:rsid w:val="00643918"/>
    <w:rsid w:val="00643A5D"/>
    <w:rsid w:val="00652144"/>
    <w:rsid w:val="00662BC1"/>
    <w:rsid w:val="00667D0A"/>
    <w:rsid w:val="0067180E"/>
    <w:rsid w:val="006740FB"/>
    <w:rsid w:val="006741E5"/>
    <w:rsid w:val="006751D9"/>
    <w:rsid w:val="0068040B"/>
    <w:rsid w:val="00683BB3"/>
    <w:rsid w:val="006855A3"/>
    <w:rsid w:val="00685FB8"/>
    <w:rsid w:val="00694EE2"/>
    <w:rsid w:val="006A5419"/>
    <w:rsid w:val="006A7E14"/>
    <w:rsid w:val="006B4C4B"/>
    <w:rsid w:val="006C2FC2"/>
    <w:rsid w:val="006C606D"/>
    <w:rsid w:val="007007C4"/>
    <w:rsid w:val="007032A1"/>
    <w:rsid w:val="00704300"/>
    <w:rsid w:val="00711941"/>
    <w:rsid w:val="007234FE"/>
    <w:rsid w:val="00725AAE"/>
    <w:rsid w:val="007322BB"/>
    <w:rsid w:val="00735B9F"/>
    <w:rsid w:val="00742091"/>
    <w:rsid w:val="0074489F"/>
    <w:rsid w:val="00761475"/>
    <w:rsid w:val="00771772"/>
    <w:rsid w:val="00785CC4"/>
    <w:rsid w:val="00785CCB"/>
    <w:rsid w:val="00794C9B"/>
    <w:rsid w:val="00795834"/>
    <w:rsid w:val="0079723D"/>
    <w:rsid w:val="007A1983"/>
    <w:rsid w:val="007A2E45"/>
    <w:rsid w:val="007C710A"/>
    <w:rsid w:val="007F2F05"/>
    <w:rsid w:val="007F5326"/>
    <w:rsid w:val="008057C0"/>
    <w:rsid w:val="00806347"/>
    <w:rsid w:val="00815C84"/>
    <w:rsid w:val="00821B30"/>
    <w:rsid w:val="00821CBA"/>
    <w:rsid w:val="008234BF"/>
    <w:rsid w:val="00833B82"/>
    <w:rsid w:val="00834742"/>
    <w:rsid w:val="00840789"/>
    <w:rsid w:val="00841A64"/>
    <w:rsid w:val="00853447"/>
    <w:rsid w:val="00863F8B"/>
    <w:rsid w:val="00882EB7"/>
    <w:rsid w:val="00890905"/>
    <w:rsid w:val="008D2565"/>
    <w:rsid w:val="008D25AA"/>
    <w:rsid w:val="008D5332"/>
    <w:rsid w:val="008F16D3"/>
    <w:rsid w:val="00910C92"/>
    <w:rsid w:val="00911C41"/>
    <w:rsid w:val="00923BA7"/>
    <w:rsid w:val="009270C1"/>
    <w:rsid w:val="00936BA4"/>
    <w:rsid w:val="0094473D"/>
    <w:rsid w:val="0096178B"/>
    <w:rsid w:val="009713A4"/>
    <w:rsid w:val="009747CC"/>
    <w:rsid w:val="009819BA"/>
    <w:rsid w:val="0099050E"/>
    <w:rsid w:val="00992074"/>
    <w:rsid w:val="00993147"/>
    <w:rsid w:val="00997F4A"/>
    <w:rsid w:val="009A347F"/>
    <w:rsid w:val="009A6FEC"/>
    <w:rsid w:val="009B572E"/>
    <w:rsid w:val="009C0A85"/>
    <w:rsid w:val="009C780F"/>
    <w:rsid w:val="009D28D2"/>
    <w:rsid w:val="009D6B54"/>
    <w:rsid w:val="009D7F6F"/>
    <w:rsid w:val="009E7C8D"/>
    <w:rsid w:val="009F5781"/>
    <w:rsid w:val="009F6DEF"/>
    <w:rsid w:val="00A02A4F"/>
    <w:rsid w:val="00A10719"/>
    <w:rsid w:val="00A22F91"/>
    <w:rsid w:val="00A47977"/>
    <w:rsid w:val="00A5133B"/>
    <w:rsid w:val="00A51366"/>
    <w:rsid w:val="00A564B3"/>
    <w:rsid w:val="00A6727C"/>
    <w:rsid w:val="00AA1C3E"/>
    <w:rsid w:val="00AA5075"/>
    <w:rsid w:val="00AB3022"/>
    <w:rsid w:val="00AB67D3"/>
    <w:rsid w:val="00AC030D"/>
    <w:rsid w:val="00AC71D6"/>
    <w:rsid w:val="00AF2059"/>
    <w:rsid w:val="00AF39C1"/>
    <w:rsid w:val="00AF5E53"/>
    <w:rsid w:val="00AF7286"/>
    <w:rsid w:val="00B039B5"/>
    <w:rsid w:val="00B03A32"/>
    <w:rsid w:val="00B07144"/>
    <w:rsid w:val="00B0758B"/>
    <w:rsid w:val="00B237B5"/>
    <w:rsid w:val="00B317A7"/>
    <w:rsid w:val="00B41BE6"/>
    <w:rsid w:val="00B63623"/>
    <w:rsid w:val="00B67620"/>
    <w:rsid w:val="00B75AF6"/>
    <w:rsid w:val="00B8486B"/>
    <w:rsid w:val="00BA641A"/>
    <w:rsid w:val="00BC2F09"/>
    <w:rsid w:val="00BC3850"/>
    <w:rsid w:val="00BC64A6"/>
    <w:rsid w:val="00BD0141"/>
    <w:rsid w:val="00BE6DF3"/>
    <w:rsid w:val="00C0652B"/>
    <w:rsid w:val="00C16CE2"/>
    <w:rsid w:val="00C17FDE"/>
    <w:rsid w:val="00C2191A"/>
    <w:rsid w:val="00C21D67"/>
    <w:rsid w:val="00C24A83"/>
    <w:rsid w:val="00C26E23"/>
    <w:rsid w:val="00C31E99"/>
    <w:rsid w:val="00C32C36"/>
    <w:rsid w:val="00C33FF5"/>
    <w:rsid w:val="00C361E2"/>
    <w:rsid w:val="00C3750E"/>
    <w:rsid w:val="00C4058F"/>
    <w:rsid w:val="00C459B1"/>
    <w:rsid w:val="00C52B17"/>
    <w:rsid w:val="00C62FB2"/>
    <w:rsid w:val="00C70AE8"/>
    <w:rsid w:val="00C9316D"/>
    <w:rsid w:val="00CA70B3"/>
    <w:rsid w:val="00CA7E4A"/>
    <w:rsid w:val="00CC7A5A"/>
    <w:rsid w:val="00CD018C"/>
    <w:rsid w:val="00CD6774"/>
    <w:rsid w:val="00CE20A4"/>
    <w:rsid w:val="00CE2F2C"/>
    <w:rsid w:val="00CE38C6"/>
    <w:rsid w:val="00CE7394"/>
    <w:rsid w:val="00CF75A4"/>
    <w:rsid w:val="00D02EC5"/>
    <w:rsid w:val="00D06100"/>
    <w:rsid w:val="00D10D96"/>
    <w:rsid w:val="00D20402"/>
    <w:rsid w:val="00D45BF9"/>
    <w:rsid w:val="00D4677B"/>
    <w:rsid w:val="00D8025A"/>
    <w:rsid w:val="00D92473"/>
    <w:rsid w:val="00D962C4"/>
    <w:rsid w:val="00DA2AE7"/>
    <w:rsid w:val="00DA6DC0"/>
    <w:rsid w:val="00DC772B"/>
    <w:rsid w:val="00DD6013"/>
    <w:rsid w:val="00DE2374"/>
    <w:rsid w:val="00DE7B82"/>
    <w:rsid w:val="00DF23D4"/>
    <w:rsid w:val="00E00004"/>
    <w:rsid w:val="00E14550"/>
    <w:rsid w:val="00E41EB7"/>
    <w:rsid w:val="00E46C77"/>
    <w:rsid w:val="00E52ABB"/>
    <w:rsid w:val="00E5756B"/>
    <w:rsid w:val="00E72681"/>
    <w:rsid w:val="00E84FBA"/>
    <w:rsid w:val="00EA3391"/>
    <w:rsid w:val="00ED7CDE"/>
    <w:rsid w:val="00EF3C3E"/>
    <w:rsid w:val="00F12A8C"/>
    <w:rsid w:val="00F25EBF"/>
    <w:rsid w:val="00F307FD"/>
    <w:rsid w:val="00F323B1"/>
    <w:rsid w:val="00F33FC1"/>
    <w:rsid w:val="00F37731"/>
    <w:rsid w:val="00F50E30"/>
    <w:rsid w:val="00F51714"/>
    <w:rsid w:val="00F6000B"/>
    <w:rsid w:val="00F61ACE"/>
    <w:rsid w:val="00F63294"/>
    <w:rsid w:val="00F6533B"/>
    <w:rsid w:val="00F67B7E"/>
    <w:rsid w:val="00F73B4B"/>
    <w:rsid w:val="00F76014"/>
    <w:rsid w:val="00F86F85"/>
    <w:rsid w:val="00F960B0"/>
    <w:rsid w:val="00F97264"/>
    <w:rsid w:val="00FA16B4"/>
    <w:rsid w:val="00FB35D2"/>
    <w:rsid w:val="00FB3FB0"/>
    <w:rsid w:val="00FB4DF7"/>
    <w:rsid w:val="00FC2C88"/>
    <w:rsid w:val="00FC53C5"/>
    <w:rsid w:val="00FC58AF"/>
    <w:rsid w:val="00FD1A99"/>
    <w:rsid w:val="00FD3F85"/>
    <w:rsid w:val="00FD57FD"/>
    <w:rsid w:val="00FD679B"/>
    <w:rsid w:val="00FE6A70"/>
    <w:rsid w:val="00F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9758A"/>
  <w15:docId w15:val="{2F6EE7D5-4E09-443B-9FC7-E4203280E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16"/>
        <w:szCs w:val="16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C84"/>
    <w:pPr>
      <w:suppressAutoHyphens/>
      <w:spacing w:line="100" w:lineRule="atLeast"/>
      <w:textAlignment w:val="baseline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7180E"/>
    <w:pPr>
      <w:keepNext/>
      <w:suppressAutoHyphens w:val="0"/>
      <w:spacing w:before="240" w:after="60" w:line="240" w:lineRule="auto"/>
      <w:textAlignment w:val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7180E"/>
    <w:pPr>
      <w:keepNext/>
      <w:suppressAutoHyphens w:val="0"/>
      <w:spacing w:before="240" w:after="60" w:line="240" w:lineRule="auto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7180E"/>
    <w:pPr>
      <w:keepNext/>
      <w:suppressAutoHyphens w:val="0"/>
      <w:spacing w:line="240" w:lineRule="auto"/>
      <w:jc w:val="center"/>
      <w:textAlignment w:val="auto"/>
      <w:outlineLvl w:val="2"/>
    </w:pPr>
    <w:rPr>
      <w:rFonts w:ascii="Arial" w:hAnsi="Arial" w:cs="Arial"/>
      <w:kern w:val="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7180E"/>
    <w:pPr>
      <w:keepNext/>
      <w:suppressAutoHyphens w:val="0"/>
      <w:spacing w:before="240" w:after="60" w:line="240" w:lineRule="auto"/>
      <w:textAlignment w:val="auto"/>
      <w:outlineLvl w:val="3"/>
    </w:pPr>
    <w:rPr>
      <w:rFonts w:ascii="Arial" w:hAnsi="Arial" w:cs="Arial"/>
      <w:b/>
      <w:bCs/>
      <w:kern w:val="0"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7180E"/>
    <w:pPr>
      <w:keepNext/>
      <w:suppressAutoHyphens w:val="0"/>
      <w:spacing w:line="240" w:lineRule="auto"/>
      <w:jc w:val="center"/>
      <w:textAlignment w:val="auto"/>
      <w:outlineLvl w:val="4"/>
    </w:pPr>
    <w:rPr>
      <w:rFonts w:ascii="Arial" w:hAnsi="Arial" w:cs="Arial"/>
      <w:b/>
      <w:kern w:val="0"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7180E"/>
    <w:pPr>
      <w:keepNext/>
      <w:suppressAutoHyphens w:val="0"/>
      <w:spacing w:line="240" w:lineRule="auto"/>
      <w:jc w:val="center"/>
      <w:textAlignment w:val="auto"/>
      <w:outlineLvl w:val="5"/>
    </w:pPr>
    <w:rPr>
      <w:rFonts w:ascii="Times" w:hAnsi="Times" w:cs="Arial"/>
      <w:b/>
      <w:bCs/>
      <w:kern w:val="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7180E"/>
    <w:pPr>
      <w:suppressAutoHyphens w:val="0"/>
      <w:spacing w:before="240" w:after="60" w:line="240" w:lineRule="auto"/>
      <w:textAlignment w:val="auto"/>
      <w:outlineLvl w:val="6"/>
    </w:pPr>
    <w:rPr>
      <w:rFonts w:ascii="Arial" w:hAnsi="Arial" w:cs="Arial"/>
      <w:kern w:val="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7180E"/>
    <w:pPr>
      <w:suppressAutoHyphens w:val="0"/>
      <w:spacing w:before="240" w:after="60" w:line="240" w:lineRule="auto"/>
      <w:textAlignment w:val="auto"/>
      <w:outlineLvl w:val="8"/>
    </w:pPr>
    <w:rPr>
      <w:rFonts w:ascii="Arial" w:hAnsi="Arial" w:cs="Arial"/>
      <w:kern w:val="0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180E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67180E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67180E"/>
    <w:rPr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67180E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67180E"/>
    <w:rPr>
      <w:b/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67180E"/>
    <w:rPr>
      <w:rFonts w:ascii="Times" w:hAnsi="Times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67180E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67180E"/>
    <w:rPr>
      <w:rFonts w:ascii="Arial" w:hAnsi="Arial" w:cs="Arial"/>
      <w:sz w:val="22"/>
      <w:szCs w:val="22"/>
    </w:rPr>
  </w:style>
  <w:style w:type="paragraph" w:styleId="Tytu">
    <w:name w:val="Title"/>
    <w:basedOn w:val="Normalny"/>
    <w:link w:val="TytuZnak"/>
    <w:qFormat/>
    <w:rsid w:val="0067180E"/>
    <w:pPr>
      <w:widowControl w:val="0"/>
      <w:shd w:val="clear" w:color="auto" w:fill="FFFFFF"/>
      <w:suppressAutoHyphens w:val="0"/>
      <w:autoSpaceDE w:val="0"/>
      <w:autoSpaceDN w:val="0"/>
      <w:adjustRightInd w:val="0"/>
      <w:spacing w:line="240" w:lineRule="auto"/>
      <w:ind w:right="86"/>
      <w:jc w:val="center"/>
      <w:textAlignment w:val="auto"/>
    </w:pPr>
    <w:rPr>
      <w:rFonts w:ascii="Arial" w:hAnsi="Arial" w:cs="Arial"/>
      <w:b/>
      <w:bCs/>
      <w:color w:val="000000"/>
      <w:kern w:val="0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67180E"/>
    <w:rPr>
      <w:b/>
      <w:bCs/>
      <w:color w:val="000000"/>
      <w:sz w:val="32"/>
      <w:szCs w:val="32"/>
      <w:shd w:val="clear" w:color="auto" w:fill="FFFFFF"/>
    </w:rPr>
  </w:style>
  <w:style w:type="paragraph" w:styleId="Bezodstpw">
    <w:name w:val="No Spacing"/>
    <w:uiPriority w:val="1"/>
    <w:qFormat/>
    <w:rsid w:val="0067180E"/>
    <w:pPr>
      <w:suppressAutoHyphens/>
    </w:pPr>
  </w:style>
  <w:style w:type="paragraph" w:customStyle="1" w:styleId="Normalny1">
    <w:name w:val="Normalny1"/>
    <w:rsid w:val="00815C84"/>
    <w:pPr>
      <w:widowControl w:val="0"/>
      <w:suppressAutoHyphens/>
      <w:spacing w:line="100" w:lineRule="atLeast"/>
      <w:textAlignment w:val="baseline"/>
    </w:pPr>
    <w:rPr>
      <w:rFonts w:ascii="Georgia" w:hAnsi="Georgia" w:cs="Georgia"/>
      <w:kern w:val="1"/>
      <w:sz w:val="24"/>
      <w:szCs w:val="24"/>
      <w:lang w:eastAsia="ar-SA"/>
    </w:rPr>
  </w:style>
  <w:style w:type="paragraph" w:styleId="Tekstpodstawowy">
    <w:name w:val="Body Text"/>
    <w:aliases w:val="Znak Znak Znak,Body Text Char Znak"/>
    <w:basedOn w:val="Normalny"/>
    <w:link w:val="TekstpodstawowyZnak1"/>
    <w:rsid w:val="00815C84"/>
    <w:pPr>
      <w:widowControl w:val="0"/>
      <w:spacing w:after="120"/>
    </w:pPr>
    <w:rPr>
      <w:b/>
      <w:bCs/>
      <w:i/>
      <w:iCs/>
      <w:color w:val="000000"/>
      <w:lang w:val="en-US"/>
    </w:rPr>
  </w:style>
  <w:style w:type="character" w:customStyle="1" w:styleId="TekstpodstawowyZnak">
    <w:name w:val="Tekst podstawowy Znak"/>
    <w:basedOn w:val="Domylnaczcionkaakapitu"/>
    <w:uiPriority w:val="99"/>
    <w:semiHidden/>
    <w:rsid w:val="00815C84"/>
    <w:rPr>
      <w:rFonts w:ascii="Times New Roman" w:hAnsi="Times New Roman" w:cs="Times New Roman"/>
      <w:kern w:val="1"/>
      <w:sz w:val="24"/>
      <w:szCs w:val="24"/>
      <w:lang w:eastAsia="ar-SA"/>
    </w:rPr>
  </w:style>
  <w:style w:type="character" w:customStyle="1" w:styleId="TekstpodstawowyZnak1">
    <w:name w:val="Tekst podstawowy Znak1"/>
    <w:aliases w:val="Znak Znak Znak Znak,Body Text Char Znak Znak"/>
    <w:link w:val="Tekstpodstawowy"/>
    <w:rsid w:val="00815C84"/>
    <w:rPr>
      <w:rFonts w:ascii="Times New Roman" w:hAnsi="Times New Roman" w:cs="Times New Roman"/>
      <w:b/>
      <w:bCs/>
      <w:i/>
      <w:iCs/>
      <w:color w:val="000000"/>
      <w:kern w:val="1"/>
      <w:sz w:val="24"/>
      <w:szCs w:val="24"/>
      <w:lang w:val="en-US" w:eastAsia="ar-SA"/>
    </w:rPr>
  </w:style>
  <w:style w:type="paragraph" w:styleId="Tekstpodstawowywcity2">
    <w:name w:val="Body Text Indent 2"/>
    <w:basedOn w:val="Normalny"/>
    <w:link w:val="Tekstpodstawowywcity2Znak"/>
    <w:semiHidden/>
    <w:rsid w:val="00815C84"/>
    <w:pPr>
      <w:spacing w:line="240" w:lineRule="auto"/>
      <w:ind w:left="6360"/>
      <w:jc w:val="both"/>
    </w:pPr>
    <w:rPr>
      <w:rFonts w:ascii="Georgia" w:hAnsi="Georgi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15C84"/>
    <w:rPr>
      <w:rFonts w:ascii="Georgia" w:hAnsi="Georgia" w:cs="Times New Roman"/>
      <w:kern w:val="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D6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FAB60-6839-4B10-B0E1-33B7439AC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stmarkar</dc:creator>
  <cp:lastModifiedBy>Alicja Noworyta</cp:lastModifiedBy>
  <cp:revision>19</cp:revision>
  <cp:lastPrinted>2025-03-05T07:52:00Z</cp:lastPrinted>
  <dcterms:created xsi:type="dcterms:W3CDTF">2020-08-17T12:49:00Z</dcterms:created>
  <dcterms:modified xsi:type="dcterms:W3CDTF">2025-04-10T09:47:00Z</dcterms:modified>
</cp:coreProperties>
</file>