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A72FF" w14:textId="77777777" w:rsidR="00622B70" w:rsidRPr="00877781" w:rsidRDefault="00305829" w:rsidP="00877781">
      <w:pPr>
        <w:pStyle w:val="Tytu"/>
        <w:ind w:right="-1"/>
        <w:jc w:val="right"/>
        <w:rPr>
          <w:szCs w:val="24"/>
        </w:rPr>
      </w:pPr>
      <w:r w:rsidRPr="00877781">
        <w:rPr>
          <w:szCs w:val="24"/>
        </w:rPr>
        <w:t>Załącznik nr 10</w:t>
      </w:r>
      <w:r w:rsidR="00D63172" w:rsidRPr="00877781">
        <w:rPr>
          <w:szCs w:val="24"/>
        </w:rPr>
        <w:t xml:space="preserve">  do S</w:t>
      </w:r>
      <w:r w:rsidR="006E190B" w:rsidRPr="00877781">
        <w:rPr>
          <w:szCs w:val="24"/>
        </w:rPr>
        <w:t>WZ</w:t>
      </w:r>
    </w:p>
    <w:p w14:paraId="3B2A7FDF" w14:textId="77777777" w:rsidR="00622B70" w:rsidRPr="00877781" w:rsidRDefault="00622B70" w:rsidP="00877781">
      <w:pPr>
        <w:pStyle w:val="Tytu"/>
        <w:ind w:right="-1"/>
        <w:rPr>
          <w:szCs w:val="24"/>
        </w:rPr>
      </w:pPr>
    </w:p>
    <w:p w14:paraId="687862AE" w14:textId="77777777" w:rsidR="00D63172" w:rsidRPr="00877781" w:rsidRDefault="00D63172" w:rsidP="00877781">
      <w:pPr>
        <w:pStyle w:val="Tytu"/>
        <w:ind w:right="-1"/>
        <w:rPr>
          <w:szCs w:val="24"/>
        </w:rPr>
      </w:pPr>
    </w:p>
    <w:p w14:paraId="6F42B531" w14:textId="1CC9E9CE" w:rsidR="00CD2FF3" w:rsidRPr="00877781" w:rsidRDefault="006E190B" w:rsidP="00877781">
      <w:pPr>
        <w:pStyle w:val="Tytu"/>
        <w:ind w:right="-1"/>
        <w:rPr>
          <w:szCs w:val="24"/>
        </w:rPr>
      </w:pPr>
      <w:r w:rsidRPr="00877781">
        <w:rPr>
          <w:szCs w:val="24"/>
        </w:rPr>
        <w:t>U</w:t>
      </w:r>
      <w:r w:rsidR="00D63172" w:rsidRPr="00877781">
        <w:rPr>
          <w:szCs w:val="24"/>
        </w:rPr>
        <w:t xml:space="preserve">mowa </w:t>
      </w:r>
      <w:r w:rsidR="00CD2FF3" w:rsidRPr="00877781">
        <w:rPr>
          <w:szCs w:val="24"/>
        </w:rPr>
        <w:t>na realizację usługi zakwaterowania i wyżywienia</w:t>
      </w:r>
    </w:p>
    <w:p w14:paraId="75E6358E" w14:textId="77777777" w:rsidR="00CD2FF3" w:rsidRPr="00877781" w:rsidRDefault="00CD2FF3" w:rsidP="00877781">
      <w:pPr>
        <w:pStyle w:val="Tytu"/>
        <w:ind w:right="-1"/>
        <w:rPr>
          <w:szCs w:val="24"/>
        </w:rPr>
      </w:pPr>
    </w:p>
    <w:p w14:paraId="6D6E90CA" w14:textId="473196A2" w:rsidR="00622B70" w:rsidRPr="00877781" w:rsidRDefault="00D63172" w:rsidP="00877781">
      <w:pPr>
        <w:pStyle w:val="Tytu"/>
        <w:ind w:right="-1"/>
        <w:rPr>
          <w:szCs w:val="24"/>
        </w:rPr>
      </w:pPr>
      <w:r w:rsidRPr="00877781">
        <w:rPr>
          <w:szCs w:val="24"/>
        </w:rPr>
        <w:t>n</w:t>
      </w:r>
      <w:r w:rsidR="00412C52" w:rsidRPr="00877781">
        <w:rPr>
          <w:szCs w:val="24"/>
        </w:rPr>
        <w:t xml:space="preserve">r  </w:t>
      </w:r>
      <w:r w:rsidR="0009557F" w:rsidRPr="00877781">
        <w:rPr>
          <w:szCs w:val="24"/>
        </w:rPr>
        <w:t xml:space="preserve"> </w:t>
      </w:r>
    </w:p>
    <w:p w14:paraId="45B57E95" w14:textId="77777777" w:rsidR="00622B70" w:rsidRPr="00877781" w:rsidRDefault="00622B70" w:rsidP="00FB5BCF">
      <w:pPr>
        <w:ind w:right="-1"/>
        <w:jc w:val="both"/>
      </w:pPr>
    </w:p>
    <w:p w14:paraId="5EC5F4DE" w14:textId="77777777" w:rsidR="00622B70" w:rsidRPr="00877781" w:rsidRDefault="00D63172" w:rsidP="00FB5BCF">
      <w:pPr>
        <w:jc w:val="both"/>
      </w:pPr>
      <w:r w:rsidRPr="00877781">
        <w:t>W dniu –––––––– w Mieszkowicach pomiędzy:</w:t>
      </w:r>
    </w:p>
    <w:p w14:paraId="6B4FC136" w14:textId="77777777" w:rsidR="00D63172" w:rsidRPr="00877781" w:rsidRDefault="00D63172" w:rsidP="00FB5BCF">
      <w:pPr>
        <w:jc w:val="both"/>
      </w:pPr>
    </w:p>
    <w:p w14:paraId="6DB42947" w14:textId="77777777" w:rsidR="00D63172" w:rsidRPr="00877781" w:rsidRDefault="006E190B" w:rsidP="00FB5BCF">
      <w:pPr>
        <w:jc w:val="both"/>
      </w:pPr>
      <w:r w:rsidRPr="00877781">
        <w:rPr>
          <w:b/>
        </w:rPr>
        <w:t xml:space="preserve">Zespołem Szkół Centrum Kształcenia Rolniczego im. Osadników Wojskowych                    </w:t>
      </w:r>
      <w:r w:rsidR="00D63172" w:rsidRPr="00877781">
        <w:rPr>
          <w:b/>
        </w:rPr>
        <w:t xml:space="preserve">   w Mieszkowicach</w:t>
      </w:r>
      <w:r w:rsidR="00D63172" w:rsidRPr="00877781">
        <w:t xml:space="preserve"> (Zamawiający)</w:t>
      </w:r>
    </w:p>
    <w:p w14:paraId="33A081F4" w14:textId="77777777" w:rsidR="00D63172" w:rsidRPr="00877781" w:rsidRDefault="00D63172" w:rsidP="00FB5BCF">
      <w:pPr>
        <w:jc w:val="both"/>
      </w:pPr>
    </w:p>
    <w:p w14:paraId="2FA63C8B" w14:textId="77777777" w:rsidR="00D63172" w:rsidRPr="00877781" w:rsidRDefault="006E190B" w:rsidP="00FB5BCF">
      <w:pPr>
        <w:jc w:val="both"/>
      </w:pPr>
      <w:r w:rsidRPr="00877781">
        <w:t xml:space="preserve">ul. Techników 1, </w:t>
      </w:r>
      <w:r w:rsidR="00D63172" w:rsidRPr="00877781">
        <w:t>74-505 Mieszkowice</w:t>
      </w:r>
    </w:p>
    <w:p w14:paraId="176D5E3D" w14:textId="77777777" w:rsidR="00D63172" w:rsidRPr="00877781" w:rsidRDefault="00D63172" w:rsidP="00FB5BCF">
      <w:pPr>
        <w:jc w:val="both"/>
      </w:pPr>
    </w:p>
    <w:p w14:paraId="59C51769" w14:textId="77777777" w:rsidR="00622B70" w:rsidRPr="00877781" w:rsidRDefault="006E190B" w:rsidP="00FB5BCF">
      <w:pPr>
        <w:jc w:val="both"/>
      </w:pPr>
      <w:r w:rsidRPr="00877781">
        <w:t xml:space="preserve">NIP: 858-15-17-417, Regon: 00094774, </w:t>
      </w:r>
    </w:p>
    <w:p w14:paraId="791FFB65" w14:textId="77777777" w:rsidR="00622B70" w:rsidRPr="00877781" w:rsidRDefault="00622B70" w:rsidP="00FB5BCF">
      <w:pPr>
        <w:jc w:val="both"/>
      </w:pPr>
    </w:p>
    <w:p w14:paraId="5AFC533E" w14:textId="77777777" w:rsidR="00D63172" w:rsidRPr="00877781" w:rsidRDefault="00D63172" w:rsidP="00FB5BCF">
      <w:pPr>
        <w:jc w:val="both"/>
      </w:pPr>
      <w:r w:rsidRPr="00877781">
        <w:t>reprezentowanym przez:</w:t>
      </w:r>
    </w:p>
    <w:p w14:paraId="1D124D9D" w14:textId="77777777" w:rsidR="00D63172" w:rsidRPr="00877781" w:rsidRDefault="00D63172" w:rsidP="00FB5BCF">
      <w:pPr>
        <w:jc w:val="both"/>
      </w:pPr>
    </w:p>
    <w:p w14:paraId="62383C93" w14:textId="77777777" w:rsidR="00622B70" w:rsidRPr="00877781" w:rsidRDefault="009512C4" w:rsidP="00FB5BCF">
      <w:pPr>
        <w:jc w:val="both"/>
      </w:pPr>
      <w:r w:rsidRPr="00877781">
        <w:t>Bogumiłę Żurawiecką</w:t>
      </w:r>
      <w:r w:rsidR="006E190B" w:rsidRPr="00877781">
        <w:t xml:space="preserve"> - Dyrektor</w:t>
      </w:r>
    </w:p>
    <w:p w14:paraId="2278CA9E" w14:textId="77777777" w:rsidR="00622B70" w:rsidRPr="00877781" w:rsidRDefault="00622B70" w:rsidP="00FB5BCF">
      <w:pPr>
        <w:jc w:val="both"/>
      </w:pPr>
    </w:p>
    <w:p w14:paraId="0F01C281" w14:textId="77777777" w:rsidR="00622B70" w:rsidRPr="00877781" w:rsidRDefault="006E190B" w:rsidP="00FB5BCF">
      <w:pPr>
        <w:jc w:val="both"/>
        <w:rPr>
          <w:b/>
        </w:rPr>
      </w:pPr>
      <w:r w:rsidRPr="00877781">
        <w:t xml:space="preserve">a </w:t>
      </w:r>
    </w:p>
    <w:p w14:paraId="518F7DB1" w14:textId="77777777" w:rsidR="00D63172" w:rsidRPr="00877781" w:rsidRDefault="00D63172" w:rsidP="00FB5BCF">
      <w:pPr>
        <w:jc w:val="both"/>
        <w:rPr>
          <w:b/>
        </w:rPr>
      </w:pPr>
      <w:r w:rsidRPr="00877781">
        <w:rPr>
          <w:b/>
        </w:rPr>
        <w:t>–––––––––––––––––––––––––––––––––––––––––</w:t>
      </w:r>
      <w:r w:rsidR="00AE3AA9" w:rsidRPr="00877781">
        <w:rPr>
          <w:b/>
        </w:rPr>
        <w:t xml:space="preserve"> </w:t>
      </w:r>
      <w:r w:rsidRPr="00877781">
        <w:t xml:space="preserve">z siedzibą w </w:t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</w:r>
      <w:r w:rsidRPr="00877781">
        <w:softHyphen/>
        <w:t xml:space="preserve">––––––––––––––––––(Wykonawca) wpisaną do _____________________ pod numerem KRS ___________________________                                 NIP __________________________ REGON _________________________ posiadającą kapitał zakładowy w wysokości ___________________________ </w:t>
      </w:r>
    </w:p>
    <w:p w14:paraId="08D5DD4D" w14:textId="77777777" w:rsidR="00D63172" w:rsidRPr="00877781" w:rsidRDefault="00D63172" w:rsidP="00FB5BCF">
      <w:pPr>
        <w:pStyle w:val="Default"/>
        <w:jc w:val="both"/>
        <w:rPr>
          <w:rFonts w:ascii="Times New Roman" w:hAnsi="Times New Roman" w:cs="Times New Roman"/>
        </w:rPr>
      </w:pPr>
      <w:r w:rsidRPr="00877781">
        <w:rPr>
          <w:rFonts w:ascii="Times New Roman" w:hAnsi="Times New Roman" w:cs="Times New Roman"/>
        </w:rPr>
        <w:t xml:space="preserve">reprezentowaną przez: </w:t>
      </w:r>
    </w:p>
    <w:p w14:paraId="0F9778F7" w14:textId="77777777" w:rsidR="00D63172" w:rsidRPr="00877781" w:rsidRDefault="00AE3AA9" w:rsidP="00FB5BCF">
      <w:pPr>
        <w:pStyle w:val="Default"/>
        <w:rPr>
          <w:rFonts w:ascii="Times New Roman" w:hAnsi="Times New Roman" w:cs="Times New Roman"/>
        </w:rPr>
      </w:pPr>
      <w:r w:rsidRPr="00877781">
        <w:rPr>
          <w:rFonts w:ascii="Times New Roman" w:hAnsi="Times New Roman" w:cs="Times New Roman"/>
        </w:rPr>
        <w:t>___________________- ___________________</w:t>
      </w:r>
    </w:p>
    <w:p w14:paraId="410852BA" w14:textId="77777777" w:rsidR="00D63172" w:rsidRPr="00877781" w:rsidRDefault="00D63172" w:rsidP="00FB5BCF">
      <w:r w:rsidRPr="00877781">
        <w:t>___________________- ___________________</w:t>
      </w:r>
    </w:p>
    <w:p w14:paraId="775A8FD8" w14:textId="77777777" w:rsidR="00AE3AA9" w:rsidRPr="00877781" w:rsidRDefault="00AE3AA9" w:rsidP="00877781">
      <w:pPr>
        <w:ind w:right="-1"/>
        <w:jc w:val="center"/>
      </w:pPr>
    </w:p>
    <w:p w14:paraId="78E9E92A" w14:textId="12A7A49B" w:rsidR="00AE3AA9" w:rsidRPr="00877781" w:rsidRDefault="00AE3AA9" w:rsidP="00877781">
      <w:pPr>
        <w:ind w:right="-1"/>
        <w:jc w:val="both"/>
        <w:rPr>
          <w:b/>
        </w:rPr>
      </w:pPr>
      <w:r w:rsidRPr="00877781">
        <w:t>w wyniku dokonania wyboru oferty Wykonawcy jako oferty najkorzystniejszej („Oferta”), złożonej w postępowaniu o udzielenie zamówienia publicznego na</w:t>
      </w:r>
      <w:bookmarkStart w:id="0" w:name="_Hlk168486018"/>
      <w:r w:rsidR="00F1293B">
        <w:rPr>
          <w:b/>
          <w:color w:val="000000"/>
        </w:rPr>
        <w:t xml:space="preserve"> </w:t>
      </w:r>
      <w:r w:rsidR="00305829" w:rsidRPr="00877781">
        <w:rPr>
          <w:b/>
          <w:color w:val="000000"/>
        </w:rPr>
        <w:t xml:space="preserve">„ </w:t>
      </w:r>
      <w:bookmarkEnd w:id="0"/>
      <w:r w:rsidR="005A17D0" w:rsidRPr="00877781">
        <w:rPr>
          <w:b/>
        </w:rPr>
        <w:t>Świadczenie usługi hotelarskiej i restauracyjnej</w:t>
      </w:r>
      <w:r w:rsidR="00305829" w:rsidRPr="00877781">
        <w:rPr>
          <w:b/>
        </w:rPr>
        <w:t>”</w:t>
      </w:r>
      <w:r w:rsidR="00C50CB1" w:rsidRPr="00877781">
        <w:rPr>
          <w:b/>
        </w:rPr>
        <w:t xml:space="preserve"> </w:t>
      </w:r>
      <w:r w:rsidRPr="00877781">
        <w:t>przeprowadzonym</w:t>
      </w:r>
      <w:r w:rsidR="005A17D0" w:rsidRPr="00877781">
        <w:t xml:space="preserve"> </w:t>
      </w:r>
      <w:r w:rsidRPr="00877781">
        <w:t>w trybie podstawowym bez negocjacji („Postępowanie”), na podstawie przepisów ustawy z dnia 11 września 2019 r. Prawo zam</w:t>
      </w:r>
      <w:r w:rsidR="00305829" w:rsidRPr="00877781">
        <w:t>ówień publicznych (Dz. U. z 202</w:t>
      </w:r>
      <w:r w:rsidR="00F1293B">
        <w:t>4</w:t>
      </w:r>
      <w:r w:rsidR="00305829" w:rsidRPr="00877781">
        <w:t xml:space="preserve"> r. poz. 1</w:t>
      </w:r>
      <w:r w:rsidR="00F1293B">
        <w:t>320</w:t>
      </w:r>
      <w:r w:rsidR="00305829" w:rsidRPr="00877781">
        <w:t xml:space="preserve">), pomiędzy Zamawiającym, </w:t>
      </w:r>
      <w:r w:rsidRPr="00877781">
        <w:t>a Wykonawcą (łącznie: „Strony”) została zawarta umowa („Umowa”) następującej treści:</w:t>
      </w:r>
    </w:p>
    <w:p w14:paraId="40A2D64F" w14:textId="77777777" w:rsidR="00AE3AA9" w:rsidRPr="00877781" w:rsidRDefault="00AE3AA9" w:rsidP="00877781">
      <w:pPr>
        <w:ind w:right="-1"/>
        <w:jc w:val="center"/>
      </w:pPr>
    </w:p>
    <w:p w14:paraId="42047DD3" w14:textId="77777777" w:rsidR="00C15D0D" w:rsidRPr="00877781" w:rsidRDefault="00C15D0D" w:rsidP="00877781">
      <w:pPr>
        <w:ind w:right="-1"/>
        <w:jc w:val="center"/>
      </w:pPr>
    </w:p>
    <w:p w14:paraId="415BDB6C" w14:textId="77777777" w:rsidR="00622B70" w:rsidRPr="00F1293B" w:rsidRDefault="006E190B" w:rsidP="00877781">
      <w:pPr>
        <w:ind w:right="-1"/>
        <w:jc w:val="center"/>
        <w:rPr>
          <w:b/>
          <w:bCs/>
        </w:rPr>
      </w:pPr>
      <w:r w:rsidRPr="00F1293B">
        <w:rPr>
          <w:b/>
          <w:bCs/>
        </w:rPr>
        <w:t>§</w:t>
      </w:r>
      <w:r w:rsidR="00526EE3" w:rsidRPr="00F1293B">
        <w:rPr>
          <w:b/>
          <w:bCs/>
        </w:rPr>
        <w:t xml:space="preserve"> </w:t>
      </w:r>
      <w:r w:rsidRPr="00F1293B">
        <w:rPr>
          <w:b/>
          <w:bCs/>
        </w:rPr>
        <w:t>1</w:t>
      </w:r>
    </w:p>
    <w:p w14:paraId="3A90B568" w14:textId="77777777" w:rsidR="003F76B9" w:rsidRPr="00877781" w:rsidRDefault="003F76B9" w:rsidP="00877781">
      <w:pPr>
        <w:pStyle w:val="Akapitzlist"/>
        <w:widowControl w:val="0"/>
        <w:numPr>
          <w:ilvl w:val="0"/>
          <w:numId w:val="29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Przedmiotem</w:t>
      </w:r>
      <w:r w:rsidRPr="00877781">
        <w:rPr>
          <w:spacing w:val="-16"/>
        </w:rPr>
        <w:t xml:space="preserve"> </w:t>
      </w:r>
      <w:r w:rsidRPr="00877781">
        <w:t>umowy</w:t>
      </w:r>
      <w:r w:rsidRPr="00877781">
        <w:rPr>
          <w:spacing w:val="-15"/>
        </w:rPr>
        <w:t xml:space="preserve"> </w:t>
      </w:r>
      <w:r w:rsidRPr="00877781">
        <w:rPr>
          <w:b/>
        </w:rPr>
        <w:t>jest</w:t>
      </w:r>
      <w:r w:rsidRPr="00877781">
        <w:rPr>
          <w:b/>
          <w:spacing w:val="-15"/>
        </w:rPr>
        <w:t xml:space="preserve"> </w:t>
      </w:r>
      <w:r w:rsidRPr="00877781">
        <w:rPr>
          <w:b/>
        </w:rPr>
        <w:t>świadczenie</w:t>
      </w:r>
      <w:r w:rsidRPr="00877781">
        <w:rPr>
          <w:b/>
          <w:spacing w:val="-16"/>
        </w:rPr>
        <w:t xml:space="preserve"> </w:t>
      </w:r>
      <w:r w:rsidRPr="00877781">
        <w:rPr>
          <w:b/>
        </w:rPr>
        <w:t>usług</w:t>
      </w:r>
      <w:r w:rsidRPr="00877781">
        <w:rPr>
          <w:b/>
          <w:spacing w:val="-15"/>
        </w:rPr>
        <w:t xml:space="preserve"> </w:t>
      </w:r>
      <w:r w:rsidRPr="00877781">
        <w:rPr>
          <w:b/>
        </w:rPr>
        <w:t>hotelarskich</w:t>
      </w:r>
      <w:r w:rsidRPr="00877781">
        <w:rPr>
          <w:b/>
          <w:spacing w:val="-15"/>
        </w:rPr>
        <w:t xml:space="preserve"> </w:t>
      </w:r>
      <w:r w:rsidRPr="00877781">
        <w:rPr>
          <w:b/>
        </w:rPr>
        <w:t>i</w:t>
      </w:r>
      <w:r w:rsidRPr="00877781">
        <w:rPr>
          <w:b/>
          <w:spacing w:val="-15"/>
        </w:rPr>
        <w:t xml:space="preserve"> </w:t>
      </w:r>
      <w:r w:rsidRPr="00877781">
        <w:rPr>
          <w:b/>
        </w:rPr>
        <w:t>restauracyjnych,</w:t>
      </w:r>
      <w:r w:rsidRPr="00877781">
        <w:rPr>
          <w:b/>
          <w:spacing w:val="25"/>
        </w:rPr>
        <w:t xml:space="preserve"> </w:t>
      </w:r>
      <w:r w:rsidRPr="00877781">
        <w:t>zwanych w</w:t>
      </w:r>
      <w:r w:rsidRPr="00877781">
        <w:rPr>
          <w:spacing w:val="40"/>
        </w:rPr>
        <w:t xml:space="preserve"> </w:t>
      </w:r>
      <w:r w:rsidRPr="00877781">
        <w:t>dalszej</w:t>
      </w:r>
      <w:r w:rsidRPr="00877781">
        <w:rPr>
          <w:spacing w:val="40"/>
        </w:rPr>
        <w:t xml:space="preserve"> </w:t>
      </w:r>
      <w:r w:rsidRPr="00877781">
        <w:t>części</w:t>
      </w:r>
      <w:r w:rsidRPr="00877781">
        <w:rPr>
          <w:spacing w:val="40"/>
        </w:rPr>
        <w:t xml:space="preserve"> </w:t>
      </w:r>
      <w:r w:rsidRPr="00877781">
        <w:t>umowy</w:t>
      </w:r>
      <w:r w:rsidRPr="00877781">
        <w:rPr>
          <w:spacing w:val="40"/>
        </w:rPr>
        <w:t xml:space="preserve"> </w:t>
      </w:r>
      <w:r w:rsidRPr="00877781">
        <w:t>„usługami”,</w:t>
      </w:r>
      <w:r w:rsidRPr="00877781">
        <w:rPr>
          <w:spacing w:val="40"/>
        </w:rPr>
        <w:t xml:space="preserve"> </w:t>
      </w:r>
      <w:r w:rsidRPr="00877781">
        <w:t>realizowane</w:t>
      </w:r>
      <w:r w:rsidRPr="00877781">
        <w:rPr>
          <w:spacing w:val="40"/>
        </w:rPr>
        <w:t xml:space="preserve"> </w:t>
      </w:r>
      <w:r w:rsidRPr="00877781">
        <w:t>podczas</w:t>
      </w:r>
      <w:r w:rsidRPr="00877781">
        <w:rPr>
          <w:spacing w:val="40"/>
        </w:rPr>
        <w:t xml:space="preserve"> </w:t>
      </w:r>
      <w:r w:rsidRPr="00877781">
        <w:t>wyjazdu</w:t>
      </w:r>
      <w:r w:rsidRPr="00877781">
        <w:rPr>
          <w:spacing w:val="40"/>
        </w:rPr>
        <w:t xml:space="preserve"> </w:t>
      </w:r>
      <w:r w:rsidRPr="00877781">
        <w:t>zorganizowanego w ramach:</w:t>
      </w:r>
    </w:p>
    <w:p w14:paraId="6581C41B" w14:textId="77777777" w:rsidR="00D23ABF" w:rsidRPr="00877781" w:rsidRDefault="00D23ABF" w:rsidP="00877781">
      <w:pPr>
        <w:pStyle w:val="Akapitzlist"/>
        <w:jc w:val="both"/>
      </w:pPr>
      <w:r w:rsidRPr="00877781">
        <w:t>•</w:t>
      </w:r>
      <w:r w:rsidRPr="00877781">
        <w:tab/>
        <w:t>projektu o numerze 2024-1-PL01-KA121-VET-000200018. Projekt finansowany przez Unię Europejską, realizowany w ramach Programu Erasmus+– – zadanie 1</w:t>
      </w:r>
    </w:p>
    <w:p w14:paraId="3E4D1C32" w14:textId="77777777" w:rsidR="00D23ABF" w:rsidRPr="00877781" w:rsidRDefault="00D23ABF" w:rsidP="00877781">
      <w:pPr>
        <w:pStyle w:val="Akapitzlist"/>
        <w:jc w:val="both"/>
      </w:pPr>
      <w:r w:rsidRPr="00877781">
        <w:t>•</w:t>
      </w:r>
      <w:r w:rsidRPr="00877781">
        <w:tab/>
        <w:t>projektu o numerze 2024-1-PL01-KA122-SCH-000238585. Projekt finansowany przez Unię Europejską, realizowany w ramach Programu Erasmus+– zadanie 2</w:t>
      </w:r>
    </w:p>
    <w:p w14:paraId="2F3F8295" w14:textId="7D9F235F" w:rsidR="00D23ABF" w:rsidRPr="00877781" w:rsidRDefault="00D23ABF" w:rsidP="00877781">
      <w:pPr>
        <w:pStyle w:val="Akapitzlist"/>
        <w:jc w:val="both"/>
      </w:pPr>
      <w:r w:rsidRPr="00877781">
        <w:t xml:space="preserve">Przedmiotowa usługa będzie świadczona w niżej wymienionym terminie i lokalizacji: </w:t>
      </w:r>
    </w:p>
    <w:p w14:paraId="32814E7E" w14:textId="77777777" w:rsidR="00D23ABF" w:rsidRPr="00877781" w:rsidRDefault="00D23ABF" w:rsidP="00877781">
      <w:pPr>
        <w:pStyle w:val="Akapitzlist"/>
        <w:jc w:val="both"/>
      </w:pPr>
      <w:r w:rsidRPr="00877781">
        <w:t xml:space="preserve">Zadanie 1: Grecja, </w:t>
      </w:r>
      <w:proofErr w:type="spellStart"/>
      <w:r w:rsidRPr="00877781">
        <w:t>Platamonas</w:t>
      </w:r>
      <w:proofErr w:type="spellEnd"/>
      <w:r w:rsidRPr="00877781">
        <w:t xml:space="preserve"> 60065, 28/04/2025 – 9/05/2025– 29 osób</w:t>
      </w:r>
    </w:p>
    <w:p w14:paraId="25AD12BD" w14:textId="77777777" w:rsidR="00D23ABF" w:rsidRPr="00877781" w:rsidRDefault="00D23ABF" w:rsidP="00877781">
      <w:pPr>
        <w:pStyle w:val="Akapitzlist"/>
        <w:jc w:val="both"/>
      </w:pPr>
      <w:r w:rsidRPr="00877781">
        <w:lastRenderedPageBreak/>
        <w:t>Zadanie 2: Włochy, Udine 33100 (+/- 20 km), 18/05/2025 – 29/05/2025, 23 osoby;</w:t>
      </w:r>
    </w:p>
    <w:p w14:paraId="7BB4A3C4" w14:textId="77777777" w:rsidR="00D23ABF" w:rsidRPr="00877781" w:rsidRDefault="00D23ABF" w:rsidP="00877781">
      <w:pPr>
        <w:pStyle w:val="Akapitzlist"/>
        <w:jc w:val="both"/>
      </w:pPr>
      <w:r w:rsidRPr="00877781">
        <w:t>•</w:t>
      </w:r>
      <w:r w:rsidRPr="00877781">
        <w:tab/>
        <w:t xml:space="preserve">Możliwe godziny zakwaterowania i wykwaterowania: 6:30 – 15:30 </w:t>
      </w:r>
    </w:p>
    <w:p w14:paraId="7EBC6AD2" w14:textId="5BFB7E80" w:rsidR="003F76B9" w:rsidRPr="00877781" w:rsidRDefault="00D23ABF" w:rsidP="00877781">
      <w:pPr>
        <w:pStyle w:val="Akapitzlist"/>
        <w:jc w:val="both"/>
      </w:pPr>
      <w:r w:rsidRPr="00877781">
        <w:t>•</w:t>
      </w:r>
      <w:r w:rsidRPr="00877781">
        <w:tab/>
        <w:t>Zamawiający zastrzega sobie prawo do zmniejszenia liczby osób objętych usługami, o których mowa w ust. 3.1. Wskazana liczba jest liczbą szacunkową i może ulec zmniejszeniu do 30% z przyczyn losowych. Wykonawca oświadcza, że nie będzie z tego tytułu miał żadnych roszczeń a ostateczna cena za usługę będzie iloczynem liczby uczestników i stawki jednostkowej.</w:t>
      </w:r>
    </w:p>
    <w:p w14:paraId="1D5AF373" w14:textId="77777777" w:rsidR="003F76B9" w:rsidRPr="00877781" w:rsidRDefault="003F76B9" w:rsidP="00877781">
      <w:pPr>
        <w:pStyle w:val="Akapitzlist"/>
        <w:ind w:right="122"/>
      </w:pPr>
      <w:r w:rsidRPr="00877781">
        <w:t>Szczegółowy opis przedmiotu umowy stanowi Załącznik Nr 1 do Umowy.</w:t>
      </w:r>
    </w:p>
    <w:p w14:paraId="453A51AD" w14:textId="77777777" w:rsidR="003F76B9" w:rsidRPr="00877781" w:rsidRDefault="003F76B9" w:rsidP="00877781">
      <w:pPr>
        <w:pStyle w:val="Akapitzlist"/>
        <w:widowControl w:val="0"/>
        <w:numPr>
          <w:ilvl w:val="0"/>
          <w:numId w:val="29"/>
        </w:numPr>
        <w:autoSpaceDE w:val="0"/>
        <w:autoSpaceDN w:val="0"/>
        <w:ind w:right="122" w:hanging="570"/>
        <w:contextualSpacing w:val="0"/>
        <w:jc w:val="both"/>
      </w:pPr>
      <w:r w:rsidRPr="00877781">
        <w:t>Wykonawca</w:t>
      </w:r>
      <w:r w:rsidRPr="00877781">
        <w:rPr>
          <w:spacing w:val="-7"/>
        </w:rPr>
        <w:t xml:space="preserve"> </w:t>
      </w:r>
      <w:r w:rsidRPr="00877781">
        <w:t>zobowiązuje</w:t>
      </w:r>
      <w:r w:rsidRPr="00877781">
        <w:rPr>
          <w:spacing w:val="-4"/>
        </w:rPr>
        <w:t xml:space="preserve"> </w:t>
      </w:r>
      <w:r w:rsidRPr="00877781">
        <w:t>się</w:t>
      </w:r>
      <w:r w:rsidRPr="00877781">
        <w:rPr>
          <w:spacing w:val="-5"/>
        </w:rPr>
        <w:t xml:space="preserve"> </w:t>
      </w:r>
      <w:r w:rsidRPr="00877781">
        <w:t>świadczyć</w:t>
      </w:r>
      <w:r w:rsidRPr="00877781">
        <w:rPr>
          <w:spacing w:val="-6"/>
        </w:rPr>
        <w:t xml:space="preserve"> </w:t>
      </w:r>
      <w:r w:rsidRPr="00877781">
        <w:t>usługi</w:t>
      </w:r>
      <w:r w:rsidRPr="00877781">
        <w:rPr>
          <w:spacing w:val="-4"/>
        </w:rPr>
        <w:t xml:space="preserve"> </w:t>
      </w:r>
      <w:r w:rsidRPr="00877781">
        <w:t>w</w:t>
      </w:r>
      <w:r w:rsidRPr="00877781">
        <w:rPr>
          <w:spacing w:val="-8"/>
        </w:rPr>
        <w:t xml:space="preserve"> </w:t>
      </w:r>
      <w:r w:rsidRPr="00877781">
        <w:rPr>
          <w:spacing w:val="-2"/>
        </w:rPr>
        <w:t xml:space="preserve">ośrodkach </w:t>
      </w:r>
      <w:r w:rsidRPr="00877781">
        <w:t>zgodnie</w:t>
      </w:r>
      <w:r w:rsidRPr="00877781">
        <w:rPr>
          <w:spacing w:val="-6"/>
        </w:rPr>
        <w:t xml:space="preserve"> </w:t>
      </w:r>
      <w:r w:rsidRPr="00877781">
        <w:t>z</w:t>
      </w:r>
      <w:r w:rsidRPr="00877781">
        <w:rPr>
          <w:spacing w:val="-6"/>
        </w:rPr>
        <w:t xml:space="preserve"> </w:t>
      </w:r>
      <w:r w:rsidRPr="00877781">
        <w:t>Ofertą</w:t>
      </w:r>
      <w:r w:rsidRPr="00877781">
        <w:rPr>
          <w:spacing w:val="-7"/>
        </w:rPr>
        <w:t xml:space="preserve"> </w:t>
      </w:r>
      <w:r w:rsidRPr="00877781">
        <w:t>Wykonawcy,</w:t>
      </w:r>
      <w:r w:rsidRPr="00877781">
        <w:rPr>
          <w:spacing w:val="-1"/>
        </w:rPr>
        <w:t xml:space="preserve"> </w:t>
      </w:r>
      <w:r w:rsidRPr="00877781">
        <w:t>stanowiącą</w:t>
      </w:r>
      <w:r w:rsidRPr="00877781">
        <w:rPr>
          <w:spacing w:val="-5"/>
        </w:rPr>
        <w:t xml:space="preserve"> </w:t>
      </w:r>
      <w:r w:rsidRPr="00877781">
        <w:t>załącznik</w:t>
      </w:r>
      <w:r w:rsidRPr="00877781">
        <w:rPr>
          <w:spacing w:val="-3"/>
        </w:rPr>
        <w:t xml:space="preserve"> </w:t>
      </w:r>
      <w:r w:rsidRPr="00877781">
        <w:t>nr</w:t>
      </w:r>
      <w:r w:rsidRPr="00877781">
        <w:rPr>
          <w:spacing w:val="-5"/>
        </w:rPr>
        <w:t xml:space="preserve"> </w:t>
      </w:r>
      <w:r w:rsidRPr="00877781">
        <w:t>2</w:t>
      </w:r>
      <w:r w:rsidRPr="00877781">
        <w:rPr>
          <w:spacing w:val="-5"/>
        </w:rPr>
        <w:t xml:space="preserve"> </w:t>
      </w:r>
      <w:r w:rsidRPr="00877781">
        <w:t>do</w:t>
      </w:r>
      <w:r w:rsidRPr="00877781">
        <w:rPr>
          <w:spacing w:val="-6"/>
        </w:rPr>
        <w:t xml:space="preserve"> </w:t>
      </w:r>
      <w:r w:rsidRPr="00877781">
        <w:t>niniejszej</w:t>
      </w:r>
      <w:r w:rsidRPr="00877781">
        <w:rPr>
          <w:spacing w:val="-2"/>
        </w:rPr>
        <w:t xml:space="preserve"> Umowy.</w:t>
      </w:r>
    </w:p>
    <w:p w14:paraId="695C3DF3" w14:textId="77777777" w:rsidR="003F76B9" w:rsidRPr="00877781" w:rsidRDefault="003F76B9" w:rsidP="00877781">
      <w:pPr>
        <w:pStyle w:val="Akapitzlist"/>
        <w:widowControl w:val="0"/>
        <w:numPr>
          <w:ilvl w:val="0"/>
          <w:numId w:val="29"/>
        </w:numPr>
        <w:tabs>
          <w:tab w:val="left" w:pos="747"/>
          <w:tab w:val="left" w:pos="748"/>
        </w:tabs>
        <w:autoSpaceDE w:val="0"/>
        <w:autoSpaceDN w:val="0"/>
        <w:ind w:right="122" w:hanging="570"/>
        <w:contextualSpacing w:val="0"/>
        <w:jc w:val="both"/>
        <w:rPr>
          <w:b/>
          <w:bCs/>
        </w:rPr>
      </w:pPr>
      <w:r w:rsidRPr="00877781">
        <w:t>Zamawiający</w:t>
      </w:r>
      <w:r w:rsidRPr="00877781">
        <w:rPr>
          <w:spacing w:val="-9"/>
        </w:rPr>
        <w:t xml:space="preserve"> </w:t>
      </w:r>
      <w:r w:rsidRPr="00877781">
        <w:t>szacuje</w:t>
      </w:r>
      <w:r w:rsidRPr="00877781">
        <w:rPr>
          <w:spacing w:val="-6"/>
        </w:rPr>
        <w:t xml:space="preserve"> </w:t>
      </w:r>
      <w:r w:rsidRPr="00877781">
        <w:t>objąć</w:t>
      </w:r>
      <w:r w:rsidRPr="00877781">
        <w:rPr>
          <w:spacing w:val="-6"/>
        </w:rPr>
        <w:t xml:space="preserve"> </w:t>
      </w:r>
      <w:r w:rsidRPr="00877781">
        <w:rPr>
          <w:spacing w:val="-2"/>
        </w:rPr>
        <w:t>usługami łącznie 61 osób.</w:t>
      </w:r>
    </w:p>
    <w:p w14:paraId="12C186E5" w14:textId="77777777" w:rsidR="003F76B9" w:rsidRPr="00877781" w:rsidRDefault="003F76B9" w:rsidP="00877781">
      <w:pPr>
        <w:pStyle w:val="Akapitzlist"/>
        <w:widowControl w:val="0"/>
        <w:numPr>
          <w:ilvl w:val="0"/>
          <w:numId w:val="29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Zamawiający</w:t>
      </w:r>
      <w:r w:rsidRPr="00877781">
        <w:rPr>
          <w:spacing w:val="40"/>
        </w:rPr>
        <w:t xml:space="preserve"> </w:t>
      </w:r>
      <w:r w:rsidRPr="00877781">
        <w:t>zastrzega</w:t>
      </w:r>
      <w:r w:rsidRPr="00877781">
        <w:rPr>
          <w:spacing w:val="38"/>
        </w:rPr>
        <w:t xml:space="preserve"> </w:t>
      </w:r>
      <w:r w:rsidRPr="00877781">
        <w:t>sobie</w:t>
      </w:r>
      <w:r w:rsidRPr="00877781">
        <w:rPr>
          <w:spacing w:val="40"/>
        </w:rPr>
        <w:t xml:space="preserve"> </w:t>
      </w:r>
      <w:r w:rsidRPr="00877781">
        <w:t>prawo</w:t>
      </w:r>
      <w:r w:rsidRPr="00877781">
        <w:rPr>
          <w:spacing w:val="40"/>
        </w:rPr>
        <w:t xml:space="preserve"> </w:t>
      </w:r>
      <w:r w:rsidRPr="00877781">
        <w:t>do</w:t>
      </w:r>
      <w:r w:rsidRPr="00877781">
        <w:rPr>
          <w:spacing w:val="40"/>
        </w:rPr>
        <w:t xml:space="preserve"> </w:t>
      </w:r>
      <w:r w:rsidRPr="00877781">
        <w:t>zmniejszenia</w:t>
      </w:r>
      <w:r w:rsidRPr="00877781">
        <w:rPr>
          <w:spacing w:val="40"/>
        </w:rPr>
        <w:t xml:space="preserve"> </w:t>
      </w:r>
      <w:r w:rsidRPr="00877781">
        <w:t>liczby</w:t>
      </w:r>
      <w:r w:rsidRPr="00877781">
        <w:rPr>
          <w:spacing w:val="40"/>
        </w:rPr>
        <w:t xml:space="preserve"> </w:t>
      </w:r>
      <w:r w:rsidRPr="00877781">
        <w:t>osób</w:t>
      </w:r>
      <w:r w:rsidRPr="00877781">
        <w:rPr>
          <w:spacing w:val="40"/>
        </w:rPr>
        <w:t xml:space="preserve"> </w:t>
      </w:r>
      <w:r w:rsidRPr="00877781">
        <w:t>objętych</w:t>
      </w:r>
      <w:r w:rsidRPr="00877781">
        <w:rPr>
          <w:spacing w:val="40"/>
        </w:rPr>
        <w:t xml:space="preserve"> </w:t>
      </w:r>
      <w:r w:rsidRPr="00877781">
        <w:t>usługami, o których</w:t>
      </w:r>
      <w:r w:rsidRPr="00877781">
        <w:rPr>
          <w:spacing w:val="40"/>
        </w:rPr>
        <w:t xml:space="preserve"> </w:t>
      </w:r>
      <w:r w:rsidRPr="00877781">
        <w:t>mowa w ust. 5. Wskazana liczba jest liczbą szacunkową i może ulec zmniejszeniu</w:t>
      </w:r>
      <w:r w:rsidRPr="00877781">
        <w:rPr>
          <w:spacing w:val="-4"/>
        </w:rPr>
        <w:t xml:space="preserve"> </w:t>
      </w:r>
      <w:r w:rsidRPr="00877781">
        <w:t>do</w:t>
      </w:r>
      <w:r w:rsidRPr="00877781">
        <w:rPr>
          <w:spacing w:val="-2"/>
        </w:rPr>
        <w:t xml:space="preserve"> </w:t>
      </w:r>
      <w:r w:rsidRPr="00877781">
        <w:t>30%</w:t>
      </w:r>
      <w:r w:rsidRPr="00877781">
        <w:rPr>
          <w:spacing w:val="-1"/>
        </w:rPr>
        <w:t xml:space="preserve"> </w:t>
      </w:r>
      <w:r w:rsidRPr="00877781">
        <w:t>z</w:t>
      </w:r>
      <w:r w:rsidRPr="00877781">
        <w:rPr>
          <w:spacing w:val="-4"/>
        </w:rPr>
        <w:t xml:space="preserve"> </w:t>
      </w:r>
      <w:r w:rsidRPr="00877781">
        <w:t>przyczyn</w:t>
      </w:r>
      <w:r w:rsidRPr="00877781">
        <w:rPr>
          <w:spacing w:val="-4"/>
        </w:rPr>
        <w:t xml:space="preserve"> </w:t>
      </w:r>
      <w:r w:rsidRPr="00877781">
        <w:t>losowych.</w:t>
      </w:r>
      <w:r w:rsidRPr="00877781">
        <w:rPr>
          <w:spacing w:val="-3"/>
        </w:rPr>
        <w:t xml:space="preserve"> </w:t>
      </w:r>
      <w:r w:rsidRPr="00877781">
        <w:t>Wykonawca</w:t>
      </w:r>
      <w:r w:rsidRPr="00877781">
        <w:rPr>
          <w:spacing w:val="-2"/>
        </w:rPr>
        <w:t xml:space="preserve"> </w:t>
      </w:r>
      <w:r w:rsidRPr="00877781">
        <w:t>oświadcza,</w:t>
      </w:r>
      <w:r w:rsidRPr="00877781">
        <w:rPr>
          <w:spacing w:val="-3"/>
        </w:rPr>
        <w:t xml:space="preserve"> </w:t>
      </w:r>
      <w:r w:rsidRPr="00877781">
        <w:t>że</w:t>
      </w:r>
      <w:r w:rsidRPr="00877781">
        <w:rPr>
          <w:spacing w:val="-2"/>
        </w:rPr>
        <w:t xml:space="preserve"> </w:t>
      </w:r>
      <w:r w:rsidRPr="00877781">
        <w:t>nie</w:t>
      </w:r>
      <w:r w:rsidRPr="00877781">
        <w:rPr>
          <w:spacing w:val="-4"/>
        </w:rPr>
        <w:t xml:space="preserve"> </w:t>
      </w:r>
      <w:r w:rsidRPr="00877781">
        <w:t>będzie</w:t>
      </w:r>
      <w:r w:rsidRPr="00877781">
        <w:rPr>
          <w:spacing w:val="-2"/>
        </w:rPr>
        <w:t xml:space="preserve"> </w:t>
      </w:r>
      <w:r w:rsidRPr="00877781">
        <w:t>z</w:t>
      </w:r>
      <w:r w:rsidRPr="00877781">
        <w:rPr>
          <w:spacing w:val="-3"/>
        </w:rPr>
        <w:t xml:space="preserve"> </w:t>
      </w:r>
      <w:r w:rsidRPr="00877781">
        <w:t>tego tytułu miał żadnych roszczeń.</w:t>
      </w:r>
    </w:p>
    <w:p w14:paraId="2560BD16" w14:textId="7904CA1A" w:rsidR="003F76B9" w:rsidRPr="00877781" w:rsidRDefault="003F76B9" w:rsidP="00877781">
      <w:pPr>
        <w:pStyle w:val="Akapitzlist"/>
        <w:widowControl w:val="0"/>
        <w:numPr>
          <w:ilvl w:val="0"/>
          <w:numId w:val="29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Zamawiający w terminie [………………], zgodnie z Ofertą Wykonawcy, może bez poniesienia</w:t>
      </w:r>
      <w:r w:rsidRPr="00877781">
        <w:rPr>
          <w:spacing w:val="40"/>
        </w:rPr>
        <w:t xml:space="preserve"> </w:t>
      </w:r>
      <w:r w:rsidRPr="00877781">
        <w:t>kosztów</w:t>
      </w:r>
      <w:r w:rsidRPr="00877781">
        <w:rPr>
          <w:spacing w:val="40"/>
        </w:rPr>
        <w:t xml:space="preserve"> </w:t>
      </w:r>
      <w:r w:rsidRPr="00877781">
        <w:t>anulować</w:t>
      </w:r>
      <w:r w:rsidRPr="00877781">
        <w:rPr>
          <w:spacing w:val="40"/>
        </w:rPr>
        <w:t xml:space="preserve"> </w:t>
      </w:r>
      <w:r w:rsidRPr="00877781">
        <w:t>udział</w:t>
      </w:r>
      <w:r w:rsidRPr="00877781">
        <w:rPr>
          <w:spacing w:val="40"/>
        </w:rPr>
        <w:t xml:space="preserve"> </w:t>
      </w:r>
      <w:r w:rsidRPr="00877781">
        <w:t>uczestników</w:t>
      </w:r>
      <w:r w:rsidRPr="00877781">
        <w:rPr>
          <w:spacing w:val="40"/>
        </w:rPr>
        <w:t xml:space="preserve"> </w:t>
      </w:r>
      <w:r w:rsidRPr="00877781">
        <w:t>do</w:t>
      </w:r>
      <w:r w:rsidRPr="00877781">
        <w:rPr>
          <w:spacing w:val="40"/>
        </w:rPr>
        <w:t xml:space="preserve"> </w:t>
      </w:r>
      <w:r w:rsidRPr="00877781">
        <w:t>wartości</w:t>
      </w:r>
      <w:r w:rsidRPr="00877781">
        <w:rPr>
          <w:spacing w:val="40"/>
        </w:rPr>
        <w:t xml:space="preserve"> </w:t>
      </w:r>
      <w:r w:rsidRPr="00877781">
        <w:t>wskazanej</w:t>
      </w:r>
      <w:r w:rsidRPr="00877781">
        <w:rPr>
          <w:spacing w:val="40"/>
        </w:rPr>
        <w:t xml:space="preserve"> </w:t>
      </w:r>
      <w:r w:rsidRPr="00877781">
        <w:t>w</w:t>
      </w:r>
      <w:r w:rsidRPr="00877781">
        <w:rPr>
          <w:spacing w:val="40"/>
        </w:rPr>
        <w:t xml:space="preserve"> </w:t>
      </w:r>
      <w:r w:rsidRPr="00877781">
        <w:t xml:space="preserve">ust. </w:t>
      </w:r>
      <w:r w:rsidRPr="00877781">
        <w:rPr>
          <w:spacing w:val="40"/>
        </w:rPr>
        <w:t>4</w:t>
      </w:r>
      <w:r w:rsidRPr="00877781">
        <w:t>.</w:t>
      </w:r>
      <w:r w:rsidR="00FB5BCF">
        <w:rPr>
          <w:spacing w:val="80"/>
        </w:rPr>
        <w:t xml:space="preserve"> </w:t>
      </w:r>
      <w:r w:rsidRPr="00877781">
        <w:t>O</w:t>
      </w:r>
      <w:r w:rsidRPr="00877781">
        <w:rPr>
          <w:spacing w:val="-7"/>
        </w:rPr>
        <w:t xml:space="preserve"> </w:t>
      </w:r>
      <w:r w:rsidRPr="00877781">
        <w:t>odwołaniu</w:t>
      </w:r>
      <w:r w:rsidRPr="00877781">
        <w:rPr>
          <w:spacing w:val="-6"/>
        </w:rPr>
        <w:t xml:space="preserve"> </w:t>
      </w:r>
      <w:r w:rsidRPr="00877781">
        <w:t>udziału</w:t>
      </w:r>
      <w:r w:rsidRPr="00877781">
        <w:rPr>
          <w:spacing w:val="-6"/>
        </w:rPr>
        <w:t xml:space="preserve"> </w:t>
      </w:r>
      <w:r w:rsidRPr="00877781">
        <w:t>uczestników</w:t>
      </w:r>
      <w:r w:rsidRPr="00877781">
        <w:rPr>
          <w:spacing w:val="-7"/>
        </w:rPr>
        <w:t xml:space="preserve"> </w:t>
      </w:r>
      <w:r w:rsidRPr="00877781">
        <w:t>Zamawiający</w:t>
      </w:r>
      <w:r w:rsidRPr="00877781">
        <w:rPr>
          <w:spacing w:val="-8"/>
        </w:rPr>
        <w:t xml:space="preserve"> </w:t>
      </w:r>
      <w:r w:rsidRPr="00877781">
        <w:t>poinformuje</w:t>
      </w:r>
      <w:r w:rsidRPr="00877781">
        <w:rPr>
          <w:spacing w:val="-8"/>
        </w:rPr>
        <w:t xml:space="preserve"> </w:t>
      </w:r>
      <w:r w:rsidRPr="00877781">
        <w:t>telefonicznie</w:t>
      </w:r>
      <w:r w:rsidR="00FB5BCF">
        <w:t xml:space="preserve"> </w:t>
      </w:r>
      <w:r w:rsidRPr="00877781">
        <w:t>/</w:t>
      </w:r>
      <w:r w:rsidR="00FB5BCF">
        <w:t xml:space="preserve"> </w:t>
      </w:r>
      <w:r w:rsidRPr="00877781">
        <w:t>mailowo</w:t>
      </w:r>
      <w:r w:rsidRPr="00877781">
        <w:rPr>
          <w:spacing w:val="-8"/>
        </w:rPr>
        <w:t xml:space="preserve"> </w:t>
      </w:r>
      <w:r w:rsidRPr="00877781">
        <w:t>przedstawiciela Wykonawcy</w:t>
      </w:r>
      <w:r w:rsidRPr="00877781">
        <w:rPr>
          <w:spacing w:val="40"/>
        </w:rPr>
        <w:t xml:space="preserve"> </w:t>
      </w:r>
      <w:r w:rsidRPr="00877781">
        <w:t>oraz</w:t>
      </w:r>
      <w:r w:rsidRPr="00877781">
        <w:rPr>
          <w:spacing w:val="40"/>
        </w:rPr>
        <w:t xml:space="preserve"> </w:t>
      </w:r>
      <w:r w:rsidRPr="00877781">
        <w:t>niezwłocznie</w:t>
      </w:r>
      <w:r w:rsidRPr="00877781">
        <w:rPr>
          <w:spacing w:val="40"/>
        </w:rPr>
        <w:t xml:space="preserve"> </w:t>
      </w:r>
      <w:r w:rsidRPr="00877781">
        <w:t>potwierdzi</w:t>
      </w:r>
      <w:r w:rsidRPr="00877781">
        <w:rPr>
          <w:spacing w:val="40"/>
        </w:rPr>
        <w:t xml:space="preserve"> </w:t>
      </w:r>
      <w:r w:rsidRPr="00877781">
        <w:t>fakt</w:t>
      </w:r>
      <w:r w:rsidRPr="00877781">
        <w:rPr>
          <w:spacing w:val="40"/>
        </w:rPr>
        <w:t xml:space="preserve"> </w:t>
      </w:r>
      <w:r w:rsidRPr="00877781">
        <w:t>zgłoszenia</w:t>
      </w:r>
      <w:r w:rsidRPr="00877781">
        <w:rPr>
          <w:spacing w:val="40"/>
        </w:rPr>
        <w:t xml:space="preserve"> </w:t>
      </w:r>
      <w:r w:rsidRPr="00877781">
        <w:t>pisemnie</w:t>
      </w:r>
      <w:r w:rsidRPr="00877781">
        <w:rPr>
          <w:spacing w:val="40"/>
        </w:rPr>
        <w:t xml:space="preserve"> </w:t>
      </w:r>
      <w:r w:rsidRPr="00877781">
        <w:t>na</w:t>
      </w:r>
      <w:r w:rsidRPr="00877781">
        <w:rPr>
          <w:spacing w:val="40"/>
        </w:rPr>
        <w:t xml:space="preserve"> </w:t>
      </w:r>
      <w:r w:rsidRPr="00877781">
        <w:t>adres</w:t>
      </w:r>
      <w:r w:rsidRPr="00877781">
        <w:rPr>
          <w:spacing w:val="40"/>
        </w:rPr>
        <w:t xml:space="preserve"> </w:t>
      </w:r>
      <w:r w:rsidRPr="00877781">
        <w:t>e-mail,</w:t>
      </w:r>
      <w:r w:rsidRPr="00877781">
        <w:rPr>
          <w:spacing w:val="40"/>
        </w:rPr>
        <w:t xml:space="preserve"> </w:t>
      </w:r>
      <w:r w:rsidRPr="00877781">
        <w:t>o którym mowa w</w:t>
      </w:r>
      <w:r w:rsidRPr="00877781">
        <w:rPr>
          <w:spacing w:val="40"/>
        </w:rPr>
        <w:t xml:space="preserve"> </w:t>
      </w:r>
      <w:r w:rsidRPr="00877781">
        <w:t>§ 3 ust. 1.</w:t>
      </w:r>
    </w:p>
    <w:p w14:paraId="0400B06D" w14:textId="77777777" w:rsidR="003F76B9" w:rsidRPr="00877781" w:rsidRDefault="003F76B9" w:rsidP="00877781">
      <w:pPr>
        <w:autoSpaceDE w:val="0"/>
        <w:autoSpaceDN w:val="0"/>
        <w:adjustRightInd w:val="0"/>
        <w:jc w:val="both"/>
        <w:rPr>
          <w:color w:val="000000"/>
        </w:rPr>
      </w:pPr>
    </w:p>
    <w:p w14:paraId="3C034C86" w14:textId="4462890D" w:rsidR="00877781" w:rsidRPr="00F1293B" w:rsidRDefault="00877781" w:rsidP="005E2244">
      <w:pPr>
        <w:pStyle w:val="Nagwek1"/>
        <w:ind w:right="122"/>
        <w:jc w:val="center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2</w:t>
      </w:r>
    </w:p>
    <w:p w14:paraId="659B75B0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Wynagrodzenie</w:t>
      </w:r>
      <w:r w:rsidRPr="00877781">
        <w:rPr>
          <w:spacing w:val="40"/>
        </w:rPr>
        <w:t xml:space="preserve"> </w:t>
      </w:r>
      <w:r w:rsidRPr="00877781">
        <w:t>Wykonawcy</w:t>
      </w:r>
      <w:r w:rsidRPr="00877781">
        <w:rPr>
          <w:spacing w:val="40"/>
        </w:rPr>
        <w:t xml:space="preserve"> </w:t>
      </w:r>
      <w:r w:rsidRPr="00877781">
        <w:t>nie</w:t>
      </w:r>
      <w:r w:rsidRPr="00877781">
        <w:rPr>
          <w:spacing w:val="40"/>
        </w:rPr>
        <w:t xml:space="preserve"> </w:t>
      </w:r>
      <w:r w:rsidRPr="00877781">
        <w:t>może</w:t>
      </w:r>
      <w:r w:rsidRPr="00877781">
        <w:rPr>
          <w:spacing w:val="40"/>
        </w:rPr>
        <w:t xml:space="preserve"> </w:t>
      </w:r>
      <w:r w:rsidRPr="00877781">
        <w:t>przekroczyć</w:t>
      </w:r>
      <w:r w:rsidRPr="00877781">
        <w:rPr>
          <w:spacing w:val="40"/>
        </w:rPr>
        <w:t xml:space="preserve"> </w:t>
      </w:r>
      <w:r w:rsidRPr="00877781">
        <w:t>łącznej</w:t>
      </w:r>
      <w:r w:rsidRPr="00877781">
        <w:rPr>
          <w:spacing w:val="40"/>
        </w:rPr>
        <w:t xml:space="preserve"> </w:t>
      </w:r>
      <w:r w:rsidRPr="00877781">
        <w:t>kwoty</w:t>
      </w:r>
      <w:r w:rsidRPr="00877781">
        <w:rPr>
          <w:spacing w:val="40"/>
        </w:rPr>
        <w:t xml:space="preserve"> </w:t>
      </w:r>
      <w:r w:rsidRPr="00877781">
        <w:t>…………………..</w:t>
      </w:r>
      <w:r w:rsidRPr="00877781">
        <w:rPr>
          <w:spacing w:val="80"/>
        </w:rPr>
        <w:t xml:space="preserve"> </w:t>
      </w:r>
      <w:r w:rsidRPr="00877781">
        <w:t xml:space="preserve">(słownie: …. ) złotych brutto, </w:t>
      </w:r>
    </w:p>
    <w:p w14:paraId="17FEC5F2" w14:textId="77777777" w:rsidR="00877781" w:rsidRPr="00877781" w:rsidRDefault="00877781" w:rsidP="00877781">
      <w:pPr>
        <w:pStyle w:val="Akapitzlist"/>
        <w:widowControl w:val="0"/>
        <w:numPr>
          <w:ilvl w:val="0"/>
          <w:numId w:val="38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Zadanie 1: cena jednostkowa świadczenia usług za osobę:……………złotych brutto; cena łączna …………………..</w:t>
      </w:r>
      <w:r w:rsidRPr="00877781">
        <w:rPr>
          <w:spacing w:val="80"/>
        </w:rPr>
        <w:t xml:space="preserve"> </w:t>
      </w:r>
      <w:r w:rsidRPr="00877781">
        <w:t xml:space="preserve">(słownie: …. ) złotych brutto, </w:t>
      </w:r>
    </w:p>
    <w:p w14:paraId="23FC82B3" w14:textId="77777777" w:rsidR="00877781" w:rsidRPr="00877781" w:rsidRDefault="00877781" w:rsidP="00877781">
      <w:pPr>
        <w:pStyle w:val="Akapitzlist"/>
        <w:widowControl w:val="0"/>
        <w:numPr>
          <w:ilvl w:val="0"/>
          <w:numId w:val="38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Zadanie 2: cena jednostkowa świadczenia usług za osobę:……………złotych brutto; cena łączna …………………..</w:t>
      </w:r>
      <w:r w:rsidRPr="00877781">
        <w:rPr>
          <w:spacing w:val="80"/>
        </w:rPr>
        <w:t xml:space="preserve"> </w:t>
      </w:r>
      <w:r w:rsidRPr="00877781">
        <w:t xml:space="preserve">(słownie: …. ) złotych brutto, </w:t>
      </w:r>
    </w:p>
    <w:p w14:paraId="292EBFD5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Wynagrodzenie</w:t>
      </w:r>
      <w:r w:rsidRPr="00877781">
        <w:rPr>
          <w:spacing w:val="62"/>
        </w:rPr>
        <w:t xml:space="preserve"> </w:t>
      </w:r>
      <w:r w:rsidRPr="00877781">
        <w:t>będzie</w:t>
      </w:r>
      <w:r w:rsidRPr="00877781">
        <w:rPr>
          <w:spacing w:val="59"/>
        </w:rPr>
        <w:t xml:space="preserve"> </w:t>
      </w:r>
      <w:r w:rsidRPr="00877781">
        <w:t>przysługiwało</w:t>
      </w:r>
      <w:r w:rsidRPr="00877781">
        <w:rPr>
          <w:spacing w:val="64"/>
        </w:rPr>
        <w:t xml:space="preserve"> </w:t>
      </w:r>
      <w:r w:rsidRPr="00877781">
        <w:t>Wykonawcy</w:t>
      </w:r>
      <w:r w:rsidRPr="00877781">
        <w:rPr>
          <w:spacing w:val="65"/>
        </w:rPr>
        <w:t xml:space="preserve"> </w:t>
      </w:r>
      <w:r w:rsidRPr="00877781">
        <w:t>za</w:t>
      </w:r>
      <w:r w:rsidRPr="00877781">
        <w:rPr>
          <w:spacing w:val="59"/>
        </w:rPr>
        <w:t xml:space="preserve"> </w:t>
      </w:r>
      <w:r w:rsidRPr="00877781">
        <w:t>faktycznie</w:t>
      </w:r>
      <w:r w:rsidRPr="00877781">
        <w:rPr>
          <w:spacing w:val="62"/>
        </w:rPr>
        <w:t xml:space="preserve"> </w:t>
      </w:r>
      <w:r w:rsidRPr="00877781">
        <w:t>zrealizowane</w:t>
      </w:r>
      <w:r w:rsidRPr="00877781">
        <w:rPr>
          <w:spacing w:val="64"/>
        </w:rPr>
        <w:t xml:space="preserve"> </w:t>
      </w:r>
      <w:r w:rsidRPr="00877781">
        <w:t>usługi i będzie stanowiło iloczyn ceny jednostkowej brutto za zrealizowane usługi i liczby uczestników, o którym mowa w § 1 ust. 4. Wynagrodzenie będzie wypłacane po zrealizowaniu każdej usługi, o której mowa w § 1 ust. 2.</w:t>
      </w:r>
    </w:p>
    <w:p w14:paraId="018207B4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Do faktury powinien być dołączony protokół odbioru usług, potwierdzony przez upoważnionego przedstawiciela Zamawiającego, w którym będą wyspecyfikowane wielokrotności wykonanych pozycji z realizacji usług hotelarskich i restauracyjnych zgodnych z Opisem Przedmiotu Zamówienia, co umożliwi Zamawiającemu weryfikację poprawności naliczonego wynagrodzenia za wykonanie całego zamówienia.</w:t>
      </w:r>
    </w:p>
    <w:p w14:paraId="746E3624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 w:hanging="570"/>
        <w:contextualSpacing w:val="0"/>
        <w:jc w:val="both"/>
      </w:pPr>
      <w:r w:rsidRPr="00877781">
        <w:t>Strony</w:t>
      </w:r>
      <w:r w:rsidRPr="00877781">
        <w:rPr>
          <w:spacing w:val="-10"/>
        </w:rPr>
        <w:t xml:space="preserve"> </w:t>
      </w:r>
      <w:r w:rsidRPr="00877781">
        <w:t>umowy</w:t>
      </w:r>
      <w:r w:rsidRPr="00877781">
        <w:rPr>
          <w:spacing w:val="-7"/>
        </w:rPr>
        <w:t xml:space="preserve"> </w:t>
      </w:r>
      <w:r w:rsidRPr="00877781">
        <w:t>ustalają,</w:t>
      </w:r>
      <w:r w:rsidRPr="00877781">
        <w:rPr>
          <w:spacing w:val="-7"/>
        </w:rPr>
        <w:t xml:space="preserve"> </w:t>
      </w:r>
      <w:r w:rsidRPr="00877781">
        <w:t>iż</w:t>
      </w:r>
      <w:r w:rsidRPr="00877781">
        <w:rPr>
          <w:spacing w:val="-5"/>
        </w:rPr>
        <w:t xml:space="preserve"> </w:t>
      </w:r>
      <w:r w:rsidRPr="00877781">
        <w:t>faktury</w:t>
      </w:r>
      <w:r w:rsidRPr="00877781">
        <w:rPr>
          <w:spacing w:val="-4"/>
        </w:rPr>
        <w:t xml:space="preserve"> </w:t>
      </w:r>
      <w:r w:rsidRPr="00877781">
        <w:t>będą</w:t>
      </w:r>
      <w:r w:rsidRPr="00877781">
        <w:rPr>
          <w:spacing w:val="-8"/>
        </w:rPr>
        <w:t xml:space="preserve"> </w:t>
      </w:r>
      <w:r w:rsidRPr="00877781">
        <w:t>wystawione</w:t>
      </w:r>
      <w:r w:rsidRPr="00877781">
        <w:rPr>
          <w:spacing w:val="-5"/>
        </w:rPr>
        <w:t xml:space="preserve"> na:</w:t>
      </w:r>
    </w:p>
    <w:p w14:paraId="3BEBD84F" w14:textId="795B2CF5" w:rsidR="00877781" w:rsidRPr="00877781" w:rsidRDefault="00877781" w:rsidP="00877781">
      <w:pPr>
        <w:pStyle w:val="Akapitzlist"/>
        <w:tabs>
          <w:tab w:val="left" w:pos="748"/>
        </w:tabs>
        <w:ind w:right="122"/>
      </w:pPr>
      <w:r w:rsidRPr="00877781">
        <w:t xml:space="preserve">Nabywca: </w:t>
      </w:r>
      <w:r w:rsidR="00A13AAC">
        <w:t xml:space="preserve">Zespół Szkół Centrum Kształcenia Rolniczego im. Osadników Wojskowych w Mieszkowicach, ul. Techników 1, 74-505 Mieszkowice, NIP: 858-15-17-417 </w:t>
      </w:r>
      <w:r w:rsidRPr="00877781">
        <w:t xml:space="preserve">i przesłanie na adres Zamawiającego lub w wersji elektronicznej na adres: </w:t>
      </w:r>
      <w:r w:rsidR="004E2B3F" w:rsidRPr="004E2B3F">
        <w:t>zsckrmieszkowice@zsckr.com.pl</w:t>
      </w:r>
    </w:p>
    <w:p w14:paraId="61D61A3A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Należności z tytułu realizacji umowy płatne będą przelewem na rachunek bankowy wskazany na dokumencie sprzedaży w ciągu 14 dni od dostarczenia prawidłowo wystawionej faktury VAT do siedziby Zamawiającego lub od dnia prawidłowego dostarczenia faktury za pośrednictwem poczty elektronicznej.</w:t>
      </w:r>
    </w:p>
    <w:p w14:paraId="6DB90081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Wykonawca oświadcza, że wskazany na dokumencie sprzedaży rachunek bankowy jest rachunkiem rozliczeniowym</w:t>
      </w:r>
      <w:r w:rsidRPr="00877781">
        <w:rPr>
          <w:spacing w:val="-4"/>
        </w:rPr>
        <w:t xml:space="preserve"> </w:t>
      </w:r>
      <w:r w:rsidRPr="00877781">
        <w:t>służącym</w:t>
      </w:r>
      <w:r w:rsidRPr="00877781">
        <w:rPr>
          <w:spacing w:val="-4"/>
        </w:rPr>
        <w:t xml:space="preserve"> </w:t>
      </w:r>
      <w:r w:rsidRPr="00877781">
        <w:t>wyłącznie</w:t>
      </w:r>
      <w:r w:rsidRPr="00877781">
        <w:rPr>
          <w:spacing w:val="-5"/>
        </w:rPr>
        <w:t xml:space="preserve"> </w:t>
      </w:r>
      <w:r w:rsidRPr="00877781">
        <w:t>dla</w:t>
      </w:r>
      <w:r w:rsidRPr="00877781">
        <w:rPr>
          <w:spacing w:val="-7"/>
        </w:rPr>
        <w:t xml:space="preserve"> </w:t>
      </w:r>
      <w:r w:rsidRPr="00877781">
        <w:t>celów</w:t>
      </w:r>
      <w:r w:rsidRPr="00877781">
        <w:rPr>
          <w:spacing w:val="-6"/>
        </w:rPr>
        <w:t xml:space="preserve"> </w:t>
      </w:r>
      <w:r w:rsidRPr="00877781">
        <w:t>rozliczeń</w:t>
      </w:r>
      <w:r w:rsidRPr="00877781">
        <w:rPr>
          <w:spacing w:val="-5"/>
        </w:rPr>
        <w:t xml:space="preserve"> </w:t>
      </w:r>
      <w:r w:rsidRPr="00877781">
        <w:t>z</w:t>
      </w:r>
      <w:r w:rsidRPr="00877781">
        <w:rPr>
          <w:spacing w:val="-5"/>
        </w:rPr>
        <w:t xml:space="preserve"> </w:t>
      </w:r>
      <w:r w:rsidRPr="00877781">
        <w:t>tytułu</w:t>
      </w:r>
      <w:r w:rsidRPr="00877781">
        <w:rPr>
          <w:spacing w:val="-5"/>
        </w:rPr>
        <w:t xml:space="preserve"> </w:t>
      </w:r>
      <w:r w:rsidRPr="00877781">
        <w:t>prowadzonej</w:t>
      </w:r>
      <w:r w:rsidRPr="00877781">
        <w:rPr>
          <w:spacing w:val="-3"/>
        </w:rPr>
        <w:t xml:space="preserve"> </w:t>
      </w:r>
      <w:r w:rsidRPr="00877781">
        <w:t>przez</w:t>
      </w:r>
      <w:r w:rsidRPr="00877781">
        <w:rPr>
          <w:spacing w:val="-5"/>
        </w:rPr>
        <w:t xml:space="preserve"> </w:t>
      </w:r>
      <w:r w:rsidRPr="00877781">
        <w:t>niego działalności gospodarczej.</w:t>
      </w:r>
    </w:p>
    <w:p w14:paraId="6D55421B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lastRenderedPageBreak/>
        <w:t>W przypadku doręczenia faktury niezgodnie z treścią wskazaną w ust. 4, za datę skutecznego</w:t>
      </w:r>
      <w:r w:rsidRPr="00877781">
        <w:rPr>
          <w:spacing w:val="-5"/>
        </w:rPr>
        <w:t xml:space="preserve"> </w:t>
      </w:r>
      <w:r w:rsidRPr="00877781">
        <w:t>doręczenia</w:t>
      </w:r>
      <w:r w:rsidRPr="00877781">
        <w:rPr>
          <w:spacing w:val="-7"/>
        </w:rPr>
        <w:t xml:space="preserve"> </w:t>
      </w:r>
      <w:r w:rsidRPr="00877781">
        <w:t>faktury</w:t>
      </w:r>
      <w:r w:rsidRPr="00877781">
        <w:rPr>
          <w:spacing w:val="-5"/>
        </w:rPr>
        <w:t xml:space="preserve"> </w:t>
      </w:r>
      <w:r w:rsidRPr="00877781">
        <w:t>Strony</w:t>
      </w:r>
      <w:r w:rsidRPr="00877781">
        <w:rPr>
          <w:spacing w:val="-5"/>
        </w:rPr>
        <w:t xml:space="preserve"> </w:t>
      </w:r>
      <w:r w:rsidRPr="00877781">
        <w:t>będą</w:t>
      </w:r>
      <w:r w:rsidRPr="00877781">
        <w:rPr>
          <w:spacing w:val="-5"/>
        </w:rPr>
        <w:t xml:space="preserve"> </w:t>
      </w:r>
      <w:r w:rsidRPr="00877781">
        <w:t>uznawać</w:t>
      </w:r>
      <w:r w:rsidRPr="00877781">
        <w:rPr>
          <w:spacing w:val="-3"/>
        </w:rPr>
        <w:t xml:space="preserve"> </w:t>
      </w:r>
      <w:r w:rsidRPr="00877781">
        <w:t>datę</w:t>
      </w:r>
      <w:r w:rsidRPr="00877781">
        <w:rPr>
          <w:spacing w:val="-5"/>
        </w:rPr>
        <w:t xml:space="preserve"> </w:t>
      </w:r>
      <w:r w:rsidRPr="00877781">
        <w:t>jej</w:t>
      </w:r>
      <w:r w:rsidRPr="00877781">
        <w:rPr>
          <w:spacing w:val="-3"/>
        </w:rPr>
        <w:t xml:space="preserve"> </w:t>
      </w:r>
      <w:r w:rsidRPr="00877781">
        <w:t>wpływu</w:t>
      </w:r>
      <w:r w:rsidRPr="00877781">
        <w:rPr>
          <w:spacing w:val="-3"/>
        </w:rPr>
        <w:t xml:space="preserve"> </w:t>
      </w:r>
      <w:r w:rsidRPr="00877781">
        <w:t>na</w:t>
      </w:r>
      <w:r w:rsidRPr="00877781">
        <w:rPr>
          <w:spacing w:val="-5"/>
        </w:rPr>
        <w:t xml:space="preserve"> </w:t>
      </w:r>
      <w:r w:rsidRPr="00877781">
        <w:t>adres</w:t>
      </w:r>
      <w:r w:rsidRPr="00877781">
        <w:rPr>
          <w:spacing w:val="-5"/>
        </w:rPr>
        <w:t xml:space="preserve"> </w:t>
      </w:r>
      <w:r w:rsidRPr="00877781">
        <w:t xml:space="preserve">placówki (zgodnie z ust. 4) lub datę prawidłowego dostarczenia faktury za pośrednictwem poczty </w:t>
      </w:r>
      <w:r w:rsidRPr="00877781">
        <w:rPr>
          <w:spacing w:val="-2"/>
        </w:rPr>
        <w:t>elektronicznej.</w:t>
      </w:r>
    </w:p>
    <w:p w14:paraId="7AD5FFB7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Strony Umowy uzgadniają, że w czasie jej realizacji stosowane będą ceny brutto wyszczególnione w Formularzu Ofertowym Wykonawcy. Ceny te nie podlegają zwiększeniu w czasie realizacji niniejszej Umowy.</w:t>
      </w:r>
    </w:p>
    <w:p w14:paraId="7EBFFDB2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Cena</w:t>
      </w:r>
      <w:r w:rsidRPr="00877781">
        <w:rPr>
          <w:spacing w:val="40"/>
        </w:rPr>
        <w:t xml:space="preserve"> </w:t>
      </w:r>
      <w:r w:rsidRPr="00877781">
        <w:t>brutto</w:t>
      </w:r>
      <w:r w:rsidRPr="00877781">
        <w:rPr>
          <w:spacing w:val="40"/>
        </w:rPr>
        <w:t xml:space="preserve"> </w:t>
      </w:r>
      <w:r w:rsidRPr="00877781">
        <w:t>zawiera</w:t>
      </w:r>
      <w:r w:rsidRPr="00877781">
        <w:rPr>
          <w:spacing w:val="40"/>
        </w:rPr>
        <w:t xml:space="preserve"> </w:t>
      </w:r>
      <w:r w:rsidRPr="00877781">
        <w:t>podatek</w:t>
      </w:r>
      <w:r w:rsidRPr="00877781">
        <w:rPr>
          <w:spacing w:val="40"/>
        </w:rPr>
        <w:t xml:space="preserve"> </w:t>
      </w:r>
      <w:r w:rsidRPr="00877781">
        <w:t>VAT</w:t>
      </w:r>
      <w:r w:rsidRPr="00877781">
        <w:rPr>
          <w:spacing w:val="40"/>
        </w:rPr>
        <w:t xml:space="preserve"> </w:t>
      </w:r>
      <w:r w:rsidRPr="00877781">
        <w:t>naliczony</w:t>
      </w:r>
      <w:r w:rsidRPr="00877781">
        <w:rPr>
          <w:spacing w:val="40"/>
        </w:rPr>
        <w:t xml:space="preserve"> </w:t>
      </w:r>
      <w:r w:rsidRPr="00877781">
        <w:t>zgodnie</w:t>
      </w:r>
      <w:r w:rsidRPr="00877781">
        <w:rPr>
          <w:spacing w:val="40"/>
        </w:rPr>
        <w:t xml:space="preserve"> </w:t>
      </w:r>
      <w:r w:rsidRPr="00877781">
        <w:t>z</w:t>
      </w:r>
      <w:r w:rsidRPr="00877781">
        <w:rPr>
          <w:spacing w:val="40"/>
        </w:rPr>
        <w:t xml:space="preserve"> </w:t>
      </w:r>
      <w:r w:rsidRPr="00877781">
        <w:t>przepisami</w:t>
      </w:r>
      <w:r w:rsidRPr="00877781">
        <w:rPr>
          <w:spacing w:val="40"/>
        </w:rPr>
        <w:t xml:space="preserve"> </w:t>
      </w:r>
      <w:r w:rsidRPr="00877781">
        <w:t>obowiązującymi</w:t>
      </w:r>
      <w:r w:rsidRPr="00877781">
        <w:rPr>
          <w:spacing w:val="80"/>
        </w:rPr>
        <w:t xml:space="preserve"> </w:t>
      </w:r>
      <w:r w:rsidRPr="00877781">
        <w:t>w</w:t>
      </w:r>
      <w:r w:rsidRPr="00877781">
        <w:rPr>
          <w:spacing w:val="78"/>
          <w:w w:val="150"/>
        </w:rPr>
        <w:t xml:space="preserve"> </w:t>
      </w:r>
      <w:r w:rsidRPr="00877781">
        <w:t>dniu</w:t>
      </w:r>
      <w:r w:rsidRPr="00877781">
        <w:rPr>
          <w:spacing w:val="72"/>
          <w:w w:val="150"/>
        </w:rPr>
        <w:t xml:space="preserve"> </w:t>
      </w:r>
      <w:r w:rsidRPr="00877781">
        <w:t>powstania</w:t>
      </w:r>
      <w:r w:rsidRPr="00877781">
        <w:rPr>
          <w:spacing w:val="80"/>
        </w:rPr>
        <w:t xml:space="preserve"> </w:t>
      </w:r>
      <w:r w:rsidRPr="00877781">
        <w:t>obowiązku</w:t>
      </w:r>
      <w:r w:rsidRPr="00877781">
        <w:rPr>
          <w:spacing w:val="80"/>
        </w:rPr>
        <w:t xml:space="preserve"> </w:t>
      </w:r>
      <w:r w:rsidRPr="00877781">
        <w:t>podatkowego</w:t>
      </w:r>
      <w:r w:rsidRPr="00877781">
        <w:rPr>
          <w:spacing w:val="80"/>
        </w:rPr>
        <w:t xml:space="preserve"> </w:t>
      </w:r>
      <w:r w:rsidRPr="00877781">
        <w:t>oraz</w:t>
      </w:r>
      <w:r w:rsidRPr="00877781">
        <w:rPr>
          <w:spacing w:val="72"/>
          <w:w w:val="150"/>
        </w:rPr>
        <w:t xml:space="preserve"> </w:t>
      </w:r>
      <w:r w:rsidRPr="00877781">
        <w:t>wszelkie</w:t>
      </w:r>
      <w:r w:rsidRPr="00877781">
        <w:rPr>
          <w:spacing w:val="72"/>
          <w:w w:val="150"/>
        </w:rPr>
        <w:t xml:space="preserve"> </w:t>
      </w:r>
      <w:r w:rsidRPr="00877781">
        <w:t>inne</w:t>
      </w:r>
      <w:r w:rsidRPr="00877781">
        <w:rPr>
          <w:spacing w:val="72"/>
          <w:w w:val="150"/>
        </w:rPr>
        <w:t xml:space="preserve"> </w:t>
      </w:r>
      <w:r w:rsidRPr="00877781">
        <w:t>koszty</w:t>
      </w:r>
      <w:r w:rsidRPr="00877781">
        <w:rPr>
          <w:spacing w:val="80"/>
        </w:rPr>
        <w:t xml:space="preserve"> </w:t>
      </w:r>
      <w:r w:rsidRPr="00877781">
        <w:t>związane z należytą realizacją niniejszej Umowy.</w:t>
      </w:r>
    </w:p>
    <w:p w14:paraId="26749D5C" w14:textId="77777777" w:rsidR="00877781" w:rsidRPr="00877781" w:rsidRDefault="00877781" w:rsidP="00877781">
      <w:pPr>
        <w:pStyle w:val="Akapitzlist"/>
        <w:widowControl w:val="0"/>
        <w:numPr>
          <w:ilvl w:val="0"/>
          <w:numId w:val="37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Zamawiający</w:t>
      </w:r>
      <w:r w:rsidRPr="00877781">
        <w:rPr>
          <w:spacing w:val="-1"/>
        </w:rPr>
        <w:t xml:space="preserve"> </w:t>
      </w:r>
      <w:r w:rsidRPr="00877781">
        <w:t>oświadcza, że</w:t>
      </w:r>
      <w:r w:rsidRPr="00877781">
        <w:rPr>
          <w:spacing w:val="-1"/>
        </w:rPr>
        <w:t xml:space="preserve"> </w:t>
      </w:r>
      <w:r w:rsidRPr="00877781">
        <w:t>będzie</w:t>
      </w:r>
      <w:r w:rsidRPr="00877781">
        <w:rPr>
          <w:spacing w:val="-1"/>
        </w:rPr>
        <w:t xml:space="preserve"> </w:t>
      </w:r>
      <w:r w:rsidRPr="00877781">
        <w:t>dokonywał płatności</w:t>
      </w:r>
      <w:r w:rsidRPr="00877781">
        <w:rPr>
          <w:spacing w:val="-1"/>
        </w:rPr>
        <w:t xml:space="preserve"> </w:t>
      </w:r>
      <w:r w:rsidRPr="00877781">
        <w:t>za wykonany przedmiot umowy z zastosowaniem mechanizmu podzielonej płatności.</w:t>
      </w:r>
    </w:p>
    <w:p w14:paraId="62C5AA76" w14:textId="77777777" w:rsidR="00877781" w:rsidRPr="00877781" w:rsidRDefault="00877781" w:rsidP="00877781">
      <w:pPr>
        <w:pStyle w:val="Nagwek1"/>
        <w:ind w:left="4662" w:right="122"/>
        <w:rPr>
          <w:szCs w:val="24"/>
        </w:rPr>
      </w:pPr>
    </w:p>
    <w:p w14:paraId="54295B1D" w14:textId="77777777" w:rsidR="00877781" w:rsidRPr="00F1293B" w:rsidRDefault="00877781" w:rsidP="00877781">
      <w:pPr>
        <w:pStyle w:val="Nagwek1"/>
        <w:ind w:left="4662" w:right="122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3.</w:t>
      </w:r>
    </w:p>
    <w:p w14:paraId="5199571A" w14:textId="77777777" w:rsidR="00877781" w:rsidRPr="00877781" w:rsidRDefault="00877781" w:rsidP="00877781">
      <w:pPr>
        <w:pStyle w:val="Akapitzlist"/>
        <w:widowControl w:val="0"/>
        <w:numPr>
          <w:ilvl w:val="0"/>
          <w:numId w:val="36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 xml:space="preserve">Osobą odpowiedzialną ze strony Zamawiającego, za kontakt z Wykonawcą i realizację niniejszej Umowy jest: </w:t>
      </w:r>
      <w:r w:rsidRPr="00877781">
        <w:rPr>
          <w:b/>
        </w:rPr>
        <w:t>[imię i nazwisko, telefon, adres e-mail]</w:t>
      </w:r>
      <w:r w:rsidRPr="00877781">
        <w:t>.</w:t>
      </w:r>
    </w:p>
    <w:p w14:paraId="02AF6C0C" w14:textId="77777777" w:rsidR="00877781" w:rsidRPr="00877781" w:rsidRDefault="00877781" w:rsidP="00877781">
      <w:pPr>
        <w:pStyle w:val="Akapitzlist"/>
        <w:widowControl w:val="0"/>
        <w:numPr>
          <w:ilvl w:val="0"/>
          <w:numId w:val="36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 xml:space="preserve">Osobą odpowiedzialną ze strony Wykonawcy, za kontakt z Zamawiającym i realizację niniejszej Umowy jest: </w:t>
      </w:r>
      <w:r w:rsidRPr="00877781">
        <w:rPr>
          <w:b/>
        </w:rPr>
        <w:t>[imię i nazwisko, telefon, adres e-mail]</w:t>
      </w:r>
      <w:r w:rsidRPr="00877781">
        <w:t>.</w:t>
      </w:r>
    </w:p>
    <w:p w14:paraId="1ED0B58B" w14:textId="77777777" w:rsidR="00877781" w:rsidRPr="00877781" w:rsidRDefault="00877781" w:rsidP="00877781">
      <w:pPr>
        <w:pStyle w:val="Nagwek1"/>
        <w:ind w:right="122"/>
        <w:jc w:val="both"/>
        <w:rPr>
          <w:szCs w:val="24"/>
        </w:rPr>
      </w:pPr>
    </w:p>
    <w:p w14:paraId="47D15D48" w14:textId="77777777" w:rsidR="00877781" w:rsidRPr="00F1293B" w:rsidRDefault="00877781" w:rsidP="004E2B3F">
      <w:pPr>
        <w:pStyle w:val="Nagwek1"/>
        <w:ind w:right="122"/>
        <w:jc w:val="center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4.</w:t>
      </w:r>
    </w:p>
    <w:p w14:paraId="45F45E16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 przypadku odstąpienia lub rozwiązania/ wypowiedzenia umowy przez Zamawiającego lub Wykonawcę z przyczyn leżących po stronie Wykonawcy, Wykonawca zapłaci Zamawiającemu karę umowną w wysokości 20% łącznego wynagrodzenia Wykonawcy,</w:t>
      </w:r>
      <w:r w:rsidRPr="00877781">
        <w:rPr>
          <w:spacing w:val="80"/>
        </w:rPr>
        <w:t xml:space="preserve"> </w:t>
      </w:r>
      <w:r w:rsidRPr="00877781">
        <w:t>o którym mowa w § 2 ust. 1.</w:t>
      </w:r>
    </w:p>
    <w:p w14:paraId="4ACA3E0B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</w:t>
      </w:r>
      <w:r w:rsidRPr="00877781">
        <w:rPr>
          <w:spacing w:val="-9"/>
        </w:rPr>
        <w:t xml:space="preserve"> </w:t>
      </w:r>
      <w:r w:rsidRPr="00877781">
        <w:t>przypadku</w:t>
      </w:r>
      <w:r w:rsidRPr="00877781">
        <w:rPr>
          <w:spacing w:val="-13"/>
        </w:rPr>
        <w:t xml:space="preserve"> </w:t>
      </w:r>
      <w:r w:rsidRPr="00877781">
        <w:t>niewykonania</w:t>
      </w:r>
      <w:r w:rsidRPr="00877781">
        <w:rPr>
          <w:spacing w:val="-10"/>
        </w:rPr>
        <w:t xml:space="preserve"> </w:t>
      </w:r>
      <w:r w:rsidRPr="00877781">
        <w:t>umowy</w:t>
      </w:r>
      <w:r w:rsidRPr="00877781">
        <w:rPr>
          <w:spacing w:val="-14"/>
        </w:rPr>
        <w:t xml:space="preserve"> </w:t>
      </w:r>
      <w:r w:rsidRPr="00877781">
        <w:t>Wykonawca</w:t>
      </w:r>
      <w:r w:rsidRPr="00877781">
        <w:rPr>
          <w:spacing w:val="-12"/>
        </w:rPr>
        <w:t xml:space="preserve"> </w:t>
      </w:r>
      <w:r w:rsidRPr="00877781">
        <w:t>zapłaci</w:t>
      </w:r>
      <w:r w:rsidRPr="00877781">
        <w:rPr>
          <w:spacing w:val="-11"/>
        </w:rPr>
        <w:t xml:space="preserve"> </w:t>
      </w:r>
      <w:r w:rsidRPr="00877781">
        <w:t>Zamawiającemu</w:t>
      </w:r>
      <w:r w:rsidRPr="00877781">
        <w:rPr>
          <w:spacing w:val="-12"/>
        </w:rPr>
        <w:t xml:space="preserve"> </w:t>
      </w:r>
      <w:r w:rsidRPr="00877781">
        <w:t>karę</w:t>
      </w:r>
      <w:r w:rsidRPr="00877781">
        <w:rPr>
          <w:spacing w:val="-9"/>
        </w:rPr>
        <w:t xml:space="preserve"> </w:t>
      </w:r>
      <w:r w:rsidRPr="00877781">
        <w:t>umowną</w:t>
      </w:r>
      <w:r w:rsidRPr="00877781">
        <w:rPr>
          <w:spacing w:val="-13"/>
        </w:rPr>
        <w:t xml:space="preserve"> </w:t>
      </w:r>
      <w:r w:rsidRPr="00877781">
        <w:t>w wysokości</w:t>
      </w:r>
      <w:r w:rsidRPr="00877781">
        <w:rPr>
          <w:spacing w:val="62"/>
        </w:rPr>
        <w:t xml:space="preserve"> </w:t>
      </w:r>
      <w:r w:rsidRPr="00877781">
        <w:t>10%</w:t>
      </w:r>
      <w:r w:rsidRPr="00877781">
        <w:rPr>
          <w:spacing w:val="61"/>
        </w:rPr>
        <w:t xml:space="preserve"> </w:t>
      </w:r>
      <w:r w:rsidRPr="00877781">
        <w:t>wartości</w:t>
      </w:r>
      <w:r w:rsidRPr="00877781">
        <w:rPr>
          <w:spacing w:val="62"/>
        </w:rPr>
        <w:t xml:space="preserve"> </w:t>
      </w:r>
      <w:r w:rsidRPr="00877781">
        <w:t>zamówienia,</w:t>
      </w:r>
      <w:r w:rsidRPr="00877781">
        <w:rPr>
          <w:spacing w:val="64"/>
        </w:rPr>
        <w:t xml:space="preserve"> </w:t>
      </w:r>
      <w:r w:rsidRPr="00877781">
        <w:t>o</w:t>
      </w:r>
      <w:r w:rsidRPr="00877781">
        <w:rPr>
          <w:spacing w:val="60"/>
        </w:rPr>
        <w:t xml:space="preserve"> </w:t>
      </w:r>
      <w:r w:rsidRPr="00877781">
        <w:t>którym</w:t>
      </w:r>
      <w:r w:rsidRPr="00877781">
        <w:rPr>
          <w:spacing w:val="62"/>
        </w:rPr>
        <w:t xml:space="preserve"> </w:t>
      </w:r>
      <w:r w:rsidRPr="00877781">
        <w:t>mowa</w:t>
      </w:r>
      <w:r w:rsidRPr="00877781">
        <w:rPr>
          <w:spacing w:val="60"/>
        </w:rPr>
        <w:t xml:space="preserve"> </w:t>
      </w:r>
      <w:r w:rsidRPr="00877781">
        <w:t>w</w:t>
      </w:r>
      <w:r w:rsidRPr="00877781">
        <w:rPr>
          <w:spacing w:val="62"/>
        </w:rPr>
        <w:t xml:space="preserve"> </w:t>
      </w:r>
      <w:r w:rsidRPr="00877781">
        <w:t>§</w:t>
      </w:r>
      <w:r w:rsidRPr="00877781">
        <w:rPr>
          <w:spacing w:val="65"/>
        </w:rPr>
        <w:t xml:space="preserve"> </w:t>
      </w:r>
      <w:r w:rsidRPr="00877781">
        <w:t>2</w:t>
      </w:r>
      <w:r w:rsidRPr="00877781">
        <w:rPr>
          <w:spacing w:val="61"/>
        </w:rPr>
        <w:t xml:space="preserve"> </w:t>
      </w:r>
      <w:r w:rsidRPr="00877781">
        <w:t>ust.</w:t>
      </w:r>
      <w:r w:rsidRPr="00877781">
        <w:rPr>
          <w:spacing w:val="62"/>
        </w:rPr>
        <w:t xml:space="preserve"> </w:t>
      </w:r>
      <w:r w:rsidRPr="00877781">
        <w:t>1</w:t>
      </w:r>
      <w:r w:rsidRPr="00877781">
        <w:rPr>
          <w:spacing w:val="63"/>
        </w:rPr>
        <w:t xml:space="preserve"> </w:t>
      </w:r>
      <w:r w:rsidRPr="00877781">
        <w:t>lit.</w:t>
      </w:r>
    </w:p>
    <w:p w14:paraId="4BBB13D9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</w:t>
      </w:r>
      <w:r w:rsidRPr="00877781">
        <w:rPr>
          <w:spacing w:val="-12"/>
        </w:rPr>
        <w:t xml:space="preserve"> </w:t>
      </w:r>
      <w:r w:rsidRPr="00877781">
        <w:t>przypadku</w:t>
      </w:r>
      <w:r w:rsidRPr="00877781">
        <w:rPr>
          <w:spacing w:val="-15"/>
        </w:rPr>
        <w:t xml:space="preserve"> </w:t>
      </w:r>
      <w:r w:rsidRPr="00877781">
        <w:t>nienależytego</w:t>
      </w:r>
      <w:r w:rsidRPr="00877781">
        <w:rPr>
          <w:spacing w:val="-13"/>
        </w:rPr>
        <w:t xml:space="preserve"> </w:t>
      </w:r>
      <w:r w:rsidRPr="00877781">
        <w:t>wykonania</w:t>
      </w:r>
      <w:r w:rsidRPr="00877781">
        <w:rPr>
          <w:spacing w:val="-15"/>
        </w:rPr>
        <w:t xml:space="preserve"> </w:t>
      </w:r>
      <w:r w:rsidRPr="00877781">
        <w:t>umowy</w:t>
      </w:r>
      <w:r w:rsidRPr="00877781">
        <w:rPr>
          <w:spacing w:val="-16"/>
        </w:rPr>
        <w:t xml:space="preserve"> </w:t>
      </w:r>
      <w:r w:rsidRPr="00877781">
        <w:t>Wykonawca</w:t>
      </w:r>
      <w:r w:rsidRPr="00877781">
        <w:rPr>
          <w:spacing w:val="-11"/>
        </w:rPr>
        <w:t xml:space="preserve"> </w:t>
      </w:r>
      <w:r w:rsidRPr="00877781">
        <w:t>zapłaci</w:t>
      </w:r>
      <w:r w:rsidRPr="00877781">
        <w:rPr>
          <w:spacing w:val="-16"/>
        </w:rPr>
        <w:t xml:space="preserve"> </w:t>
      </w:r>
      <w:r w:rsidRPr="00877781">
        <w:t>Zamawiającemu</w:t>
      </w:r>
      <w:r w:rsidRPr="00877781">
        <w:rPr>
          <w:spacing w:val="-15"/>
        </w:rPr>
        <w:t xml:space="preserve"> </w:t>
      </w:r>
      <w:r w:rsidRPr="00877781">
        <w:t>karę umowną</w:t>
      </w:r>
      <w:r w:rsidRPr="00877781">
        <w:rPr>
          <w:spacing w:val="80"/>
        </w:rPr>
        <w:t xml:space="preserve"> </w:t>
      </w:r>
      <w:r w:rsidRPr="00877781">
        <w:t>w</w:t>
      </w:r>
      <w:r w:rsidRPr="00877781">
        <w:rPr>
          <w:spacing w:val="80"/>
        </w:rPr>
        <w:t xml:space="preserve"> </w:t>
      </w:r>
      <w:r w:rsidRPr="00877781">
        <w:t>wysokości</w:t>
      </w:r>
      <w:r w:rsidRPr="00877781">
        <w:rPr>
          <w:spacing w:val="80"/>
        </w:rPr>
        <w:t xml:space="preserve"> </w:t>
      </w:r>
      <w:r w:rsidRPr="00877781">
        <w:t>5%</w:t>
      </w:r>
      <w:r w:rsidRPr="00877781">
        <w:rPr>
          <w:spacing w:val="80"/>
        </w:rPr>
        <w:t xml:space="preserve"> </w:t>
      </w:r>
      <w:r w:rsidRPr="00877781">
        <w:t>wartości</w:t>
      </w:r>
      <w:r w:rsidRPr="00877781">
        <w:rPr>
          <w:spacing w:val="80"/>
        </w:rPr>
        <w:t xml:space="preserve"> </w:t>
      </w:r>
      <w:r w:rsidRPr="00877781">
        <w:t>realizowanego</w:t>
      </w:r>
      <w:r w:rsidRPr="00877781">
        <w:rPr>
          <w:spacing w:val="80"/>
        </w:rPr>
        <w:t xml:space="preserve"> </w:t>
      </w:r>
      <w:r w:rsidRPr="00877781">
        <w:t>zamówienia. Kara</w:t>
      </w:r>
      <w:r w:rsidRPr="00877781">
        <w:rPr>
          <w:spacing w:val="-2"/>
        </w:rPr>
        <w:t xml:space="preserve"> </w:t>
      </w:r>
      <w:r w:rsidRPr="00877781">
        <w:t>może być naliczana wielokrotnie za każdy stwierdzony przypadek.</w:t>
      </w:r>
    </w:p>
    <w:p w14:paraId="62F53C3A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 przypadku stwierdzenia przez Zamawiającego nienależytego wykonania usługi zostanie</w:t>
      </w:r>
      <w:r w:rsidRPr="00877781">
        <w:rPr>
          <w:spacing w:val="-1"/>
        </w:rPr>
        <w:t xml:space="preserve"> </w:t>
      </w:r>
      <w:r w:rsidRPr="00877781">
        <w:t>sporządzony</w:t>
      </w:r>
      <w:r w:rsidRPr="00877781">
        <w:rPr>
          <w:spacing w:val="-1"/>
        </w:rPr>
        <w:t xml:space="preserve"> </w:t>
      </w:r>
      <w:r w:rsidRPr="00877781">
        <w:t>Protokół, uwzględniający</w:t>
      </w:r>
      <w:r w:rsidRPr="00877781">
        <w:rPr>
          <w:spacing w:val="-1"/>
        </w:rPr>
        <w:t xml:space="preserve"> </w:t>
      </w:r>
      <w:r w:rsidRPr="00877781">
        <w:t>zakres nienależytego wykonania umowy oraz wartość nienależycie wykonanej usługi.</w:t>
      </w:r>
    </w:p>
    <w:p w14:paraId="75147973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Wykonawca</w:t>
      </w:r>
      <w:r w:rsidRPr="00877781">
        <w:rPr>
          <w:spacing w:val="-11"/>
        </w:rPr>
        <w:t xml:space="preserve"> </w:t>
      </w:r>
      <w:r w:rsidRPr="00877781">
        <w:t>ma</w:t>
      </w:r>
      <w:r w:rsidRPr="00877781">
        <w:rPr>
          <w:spacing w:val="-9"/>
        </w:rPr>
        <w:t xml:space="preserve"> </w:t>
      </w:r>
      <w:r w:rsidRPr="00877781">
        <w:t>prawo</w:t>
      </w:r>
      <w:r w:rsidRPr="00877781">
        <w:rPr>
          <w:spacing w:val="-9"/>
        </w:rPr>
        <w:t xml:space="preserve"> </w:t>
      </w:r>
      <w:r w:rsidRPr="00877781">
        <w:t>do</w:t>
      </w:r>
      <w:r w:rsidRPr="00877781">
        <w:rPr>
          <w:spacing w:val="-9"/>
        </w:rPr>
        <w:t xml:space="preserve"> </w:t>
      </w:r>
      <w:r w:rsidRPr="00877781">
        <w:t>naliczenia</w:t>
      </w:r>
      <w:r w:rsidRPr="00877781">
        <w:rPr>
          <w:spacing w:val="-9"/>
        </w:rPr>
        <w:t xml:space="preserve"> </w:t>
      </w:r>
      <w:r w:rsidRPr="00877781">
        <w:t>ustawowych</w:t>
      </w:r>
      <w:r w:rsidRPr="00877781">
        <w:rPr>
          <w:spacing w:val="-8"/>
        </w:rPr>
        <w:t xml:space="preserve"> </w:t>
      </w:r>
      <w:r w:rsidRPr="00877781">
        <w:t>odsetek</w:t>
      </w:r>
      <w:r w:rsidRPr="00877781">
        <w:rPr>
          <w:spacing w:val="-8"/>
        </w:rPr>
        <w:t xml:space="preserve"> </w:t>
      </w:r>
      <w:r w:rsidRPr="00877781">
        <w:t>w</w:t>
      </w:r>
      <w:r w:rsidRPr="00877781">
        <w:rPr>
          <w:spacing w:val="-12"/>
        </w:rPr>
        <w:t xml:space="preserve"> </w:t>
      </w:r>
      <w:r w:rsidRPr="00877781">
        <w:t>transakcjach</w:t>
      </w:r>
      <w:r w:rsidRPr="00877781">
        <w:rPr>
          <w:spacing w:val="-11"/>
        </w:rPr>
        <w:t xml:space="preserve"> </w:t>
      </w:r>
      <w:r w:rsidRPr="00877781">
        <w:t>handlowych</w:t>
      </w:r>
      <w:r w:rsidRPr="00877781">
        <w:rPr>
          <w:spacing w:val="-7"/>
        </w:rPr>
        <w:t xml:space="preserve"> </w:t>
      </w:r>
      <w:r w:rsidRPr="00877781">
        <w:t xml:space="preserve">za każdy dzień zwłoki w przypadku przekroczenia przez Zamawiającego terminu płatności </w:t>
      </w:r>
      <w:r w:rsidRPr="00877781">
        <w:rPr>
          <w:spacing w:val="-2"/>
        </w:rPr>
        <w:t>faktur.</w:t>
      </w:r>
    </w:p>
    <w:p w14:paraId="2D841EB3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Trzykrotne naliczenie Wykonawcy kary umownej, na podstawie ust. 2 i/lub 3, stanowi podstawę do rozwiązania Umowy bez zachowania terminu wypowiedzenia.</w:t>
      </w:r>
    </w:p>
    <w:p w14:paraId="409A7E7C" w14:textId="77777777" w:rsidR="00877781" w:rsidRPr="00877781" w:rsidRDefault="00877781" w:rsidP="00877781">
      <w:pPr>
        <w:pStyle w:val="Akapitzlist"/>
        <w:widowControl w:val="0"/>
        <w:numPr>
          <w:ilvl w:val="0"/>
          <w:numId w:val="35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Łączna</w:t>
      </w:r>
      <w:r w:rsidRPr="00877781">
        <w:rPr>
          <w:spacing w:val="23"/>
        </w:rPr>
        <w:t xml:space="preserve"> </w:t>
      </w:r>
      <w:r w:rsidRPr="00877781">
        <w:t>wysokość</w:t>
      </w:r>
      <w:r w:rsidRPr="00877781">
        <w:rPr>
          <w:spacing w:val="24"/>
        </w:rPr>
        <w:t xml:space="preserve"> </w:t>
      </w:r>
      <w:r w:rsidRPr="00877781">
        <w:t>kar</w:t>
      </w:r>
      <w:r w:rsidRPr="00877781">
        <w:rPr>
          <w:spacing w:val="22"/>
        </w:rPr>
        <w:t xml:space="preserve"> </w:t>
      </w:r>
      <w:r w:rsidRPr="00877781">
        <w:t>nie</w:t>
      </w:r>
      <w:r w:rsidRPr="00877781">
        <w:rPr>
          <w:spacing w:val="24"/>
        </w:rPr>
        <w:t xml:space="preserve"> </w:t>
      </w:r>
      <w:r w:rsidRPr="00877781">
        <w:t>może</w:t>
      </w:r>
      <w:r w:rsidRPr="00877781">
        <w:rPr>
          <w:spacing w:val="21"/>
        </w:rPr>
        <w:t xml:space="preserve"> </w:t>
      </w:r>
      <w:r w:rsidRPr="00877781">
        <w:t>przekroczyć</w:t>
      </w:r>
      <w:r w:rsidRPr="00877781">
        <w:rPr>
          <w:spacing w:val="21"/>
        </w:rPr>
        <w:t xml:space="preserve"> </w:t>
      </w:r>
      <w:r w:rsidRPr="00877781">
        <w:t>50%</w:t>
      </w:r>
      <w:r w:rsidRPr="00877781">
        <w:rPr>
          <w:spacing w:val="27"/>
        </w:rPr>
        <w:t xml:space="preserve"> </w:t>
      </w:r>
      <w:r w:rsidRPr="00877781">
        <w:t>łącznego</w:t>
      </w:r>
      <w:r w:rsidRPr="00877781">
        <w:rPr>
          <w:spacing w:val="21"/>
        </w:rPr>
        <w:t xml:space="preserve"> </w:t>
      </w:r>
      <w:r w:rsidRPr="00877781">
        <w:t>wynagrodzenia</w:t>
      </w:r>
      <w:r w:rsidRPr="00877781">
        <w:rPr>
          <w:spacing w:val="24"/>
        </w:rPr>
        <w:t xml:space="preserve"> </w:t>
      </w:r>
      <w:r w:rsidRPr="00877781">
        <w:t>wykonawcy, o którym mowa w § 2 ust. 1.</w:t>
      </w:r>
    </w:p>
    <w:p w14:paraId="01F34380" w14:textId="77777777" w:rsidR="00877781" w:rsidRPr="00F1293B" w:rsidRDefault="00877781" w:rsidP="00877781">
      <w:pPr>
        <w:pStyle w:val="Tekstpodstawowy"/>
        <w:ind w:right="122"/>
        <w:rPr>
          <w:b/>
          <w:bCs/>
          <w:sz w:val="24"/>
          <w:szCs w:val="24"/>
        </w:rPr>
      </w:pPr>
    </w:p>
    <w:p w14:paraId="6C7140EA" w14:textId="77777777" w:rsidR="00877781" w:rsidRPr="00F1293B" w:rsidRDefault="00877781" w:rsidP="004E2B3F">
      <w:pPr>
        <w:pStyle w:val="Nagwek1"/>
        <w:ind w:right="122"/>
        <w:jc w:val="center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5.</w:t>
      </w:r>
    </w:p>
    <w:p w14:paraId="4FD452C9" w14:textId="77777777" w:rsidR="00877781" w:rsidRPr="00877781" w:rsidRDefault="00877781" w:rsidP="00877781">
      <w:pPr>
        <w:pStyle w:val="Akapitzlist"/>
        <w:widowControl w:val="0"/>
        <w:numPr>
          <w:ilvl w:val="0"/>
          <w:numId w:val="34"/>
        </w:numPr>
        <w:tabs>
          <w:tab w:val="left" w:pos="745"/>
          <w:tab w:val="left" w:pos="746"/>
        </w:tabs>
        <w:autoSpaceDE w:val="0"/>
        <w:autoSpaceDN w:val="0"/>
        <w:ind w:right="122" w:hanging="568"/>
        <w:contextualSpacing w:val="0"/>
        <w:jc w:val="both"/>
      </w:pPr>
      <w:r w:rsidRPr="00877781">
        <w:t>Wykonawca</w:t>
      </w:r>
      <w:r w:rsidRPr="00877781">
        <w:rPr>
          <w:spacing w:val="-11"/>
        </w:rPr>
        <w:t xml:space="preserve"> </w:t>
      </w:r>
      <w:r w:rsidRPr="00877781">
        <w:t>może</w:t>
      </w:r>
      <w:r w:rsidRPr="00877781">
        <w:rPr>
          <w:spacing w:val="-9"/>
        </w:rPr>
        <w:t xml:space="preserve"> </w:t>
      </w:r>
      <w:r w:rsidRPr="00877781">
        <w:t>powierzyć</w:t>
      </w:r>
      <w:r w:rsidRPr="00877781">
        <w:rPr>
          <w:spacing w:val="-6"/>
        </w:rPr>
        <w:t xml:space="preserve"> </w:t>
      </w:r>
      <w:r w:rsidRPr="00877781">
        <w:t>wykonanie</w:t>
      </w:r>
      <w:r w:rsidRPr="00877781">
        <w:rPr>
          <w:spacing w:val="-7"/>
        </w:rPr>
        <w:t xml:space="preserve"> </w:t>
      </w:r>
      <w:r w:rsidRPr="00877781">
        <w:t>części</w:t>
      </w:r>
      <w:r w:rsidRPr="00877781">
        <w:rPr>
          <w:spacing w:val="-7"/>
        </w:rPr>
        <w:t xml:space="preserve"> </w:t>
      </w:r>
      <w:r w:rsidRPr="00877781">
        <w:t>zamówienia</w:t>
      </w:r>
      <w:r w:rsidRPr="00877781">
        <w:rPr>
          <w:spacing w:val="-6"/>
        </w:rPr>
        <w:t xml:space="preserve"> </w:t>
      </w:r>
      <w:r w:rsidRPr="00877781">
        <w:rPr>
          <w:spacing w:val="-2"/>
        </w:rPr>
        <w:t>podwykonawcy.</w:t>
      </w:r>
    </w:p>
    <w:p w14:paraId="1F78CAA7" w14:textId="77777777" w:rsidR="00877781" w:rsidRPr="00877781" w:rsidRDefault="00877781" w:rsidP="00877781">
      <w:pPr>
        <w:pStyle w:val="Akapitzlist"/>
        <w:widowControl w:val="0"/>
        <w:numPr>
          <w:ilvl w:val="0"/>
          <w:numId w:val="34"/>
        </w:numPr>
        <w:tabs>
          <w:tab w:val="left" w:pos="746"/>
        </w:tabs>
        <w:autoSpaceDE w:val="0"/>
        <w:autoSpaceDN w:val="0"/>
        <w:ind w:right="122"/>
        <w:contextualSpacing w:val="0"/>
        <w:jc w:val="both"/>
      </w:pPr>
      <w:r w:rsidRPr="00877781">
        <w:t>Wykonawca</w:t>
      </w:r>
      <w:r w:rsidRPr="00877781">
        <w:rPr>
          <w:spacing w:val="-15"/>
        </w:rPr>
        <w:t xml:space="preserve"> </w:t>
      </w:r>
      <w:r w:rsidRPr="00877781">
        <w:t>ponosi</w:t>
      </w:r>
      <w:r w:rsidRPr="00877781">
        <w:rPr>
          <w:spacing w:val="-13"/>
        </w:rPr>
        <w:t xml:space="preserve"> </w:t>
      </w:r>
      <w:r w:rsidRPr="00877781">
        <w:t>wobec</w:t>
      </w:r>
      <w:r w:rsidRPr="00877781">
        <w:rPr>
          <w:spacing w:val="-13"/>
        </w:rPr>
        <w:t xml:space="preserve"> </w:t>
      </w:r>
      <w:r w:rsidRPr="00877781">
        <w:t>Zamawiającego</w:t>
      </w:r>
      <w:r w:rsidRPr="00877781">
        <w:rPr>
          <w:spacing w:val="-15"/>
        </w:rPr>
        <w:t xml:space="preserve"> </w:t>
      </w:r>
      <w:r w:rsidRPr="00877781">
        <w:t>pełną</w:t>
      </w:r>
      <w:r w:rsidRPr="00877781">
        <w:rPr>
          <w:spacing w:val="-13"/>
        </w:rPr>
        <w:t xml:space="preserve"> </w:t>
      </w:r>
      <w:r w:rsidRPr="00877781">
        <w:t>odpowiedzialność</w:t>
      </w:r>
      <w:r w:rsidRPr="00877781">
        <w:rPr>
          <w:spacing w:val="-13"/>
        </w:rPr>
        <w:t xml:space="preserve"> </w:t>
      </w:r>
      <w:r w:rsidRPr="00877781">
        <w:t>za</w:t>
      </w:r>
      <w:r w:rsidRPr="00877781">
        <w:rPr>
          <w:spacing w:val="-15"/>
        </w:rPr>
        <w:t xml:space="preserve"> </w:t>
      </w:r>
      <w:r w:rsidRPr="00877781">
        <w:t>usługi</w:t>
      </w:r>
      <w:r w:rsidRPr="00877781">
        <w:rPr>
          <w:spacing w:val="-13"/>
        </w:rPr>
        <w:t xml:space="preserve"> </w:t>
      </w:r>
      <w:r w:rsidRPr="00877781">
        <w:t>powierzone podwykonawcom lub dalszym podwykonawcom.</w:t>
      </w:r>
    </w:p>
    <w:p w14:paraId="78033624" w14:textId="77777777" w:rsidR="00877781" w:rsidRPr="00877781" w:rsidRDefault="00877781" w:rsidP="00877781">
      <w:pPr>
        <w:pStyle w:val="Akapitzlist"/>
        <w:widowControl w:val="0"/>
        <w:numPr>
          <w:ilvl w:val="0"/>
          <w:numId w:val="34"/>
        </w:numPr>
        <w:tabs>
          <w:tab w:val="left" w:pos="746"/>
        </w:tabs>
        <w:autoSpaceDE w:val="0"/>
        <w:autoSpaceDN w:val="0"/>
        <w:ind w:right="122"/>
        <w:contextualSpacing w:val="0"/>
        <w:jc w:val="both"/>
      </w:pPr>
      <w:r w:rsidRPr="00877781">
        <w:t>Umowa o podwykonawstwo lub dalsze podwykonawstwo, nie może ustalać terminu zapłaty wynagrodzenia podwykonawcy lub dalszemu podwykonawcy dłuższego niż 30 dni</w:t>
      </w:r>
      <w:r w:rsidRPr="00877781">
        <w:rPr>
          <w:spacing w:val="-12"/>
        </w:rPr>
        <w:t xml:space="preserve"> </w:t>
      </w:r>
      <w:r w:rsidRPr="00877781">
        <w:t>od</w:t>
      </w:r>
      <w:r w:rsidRPr="00877781">
        <w:rPr>
          <w:spacing w:val="-11"/>
        </w:rPr>
        <w:t xml:space="preserve"> </w:t>
      </w:r>
      <w:r w:rsidRPr="00877781">
        <w:t>daty</w:t>
      </w:r>
      <w:r w:rsidRPr="00877781">
        <w:rPr>
          <w:spacing w:val="-13"/>
        </w:rPr>
        <w:t xml:space="preserve"> </w:t>
      </w:r>
      <w:r w:rsidRPr="00877781">
        <w:t>doręczenia</w:t>
      </w:r>
      <w:r w:rsidRPr="00877781">
        <w:rPr>
          <w:spacing w:val="-11"/>
        </w:rPr>
        <w:t xml:space="preserve"> </w:t>
      </w:r>
      <w:r w:rsidRPr="00877781">
        <w:t>Wykonawcy,</w:t>
      </w:r>
      <w:r w:rsidRPr="00877781">
        <w:rPr>
          <w:spacing w:val="-12"/>
        </w:rPr>
        <w:t xml:space="preserve"> </w:t>
      </w:r>
      <w:r w:rsidRPr="00877781">
        <w:t>podwykonawcy</w:t>
      </w:r>
      <w:r w:rsidRPr="00877781">
        <w:rPr>
          <w:spacing w:val="-10"/>
        </w:rPr>
        <w:t xml:space="preserve"> </w:t>
      </w:r>
      <w:r w:rsidRPr="00877781">
        <w:t>lub</w:t>
      </w:r>
      <w:r w:rsidRPr="00877781">
        <w:rPr>
          <w:spacing w:val="-11"/>
        </w:rPr>
        <w:t xml:space="preserve"> </w:t>
      </w:r>
      <w:r w:rsidRPr="00877781">
        <w:t>dalszemu</w:t>
      </w:r>
      <w:r w:rsidRPr="00877781">
        <w:rPr>
          <w:spacing w:val="-13"/>
        </w:rPr>
        <w:t xml:space="preserve"> </w:t>
      </w:r>
      <w:r w:rsidRPr="00877781">
        <w:t>podwykonawcy</w:t>
      </w:r>
      <w:r w:rsidRPr="00877781">
        <w:rPr>
          <w:spacing w:val="-10"/>
        </w:rPr>
        <w:t xml:space="preserve"> </w:t>
      </w:r>
      <w:r w:rsidRPr="00877781">
        <w:t>faktury lub rachunku, potwierdzającego wykonanie zleconej podwykonawcy lub dalszemu podwykonawcy usługi.</w:t>
      </w:r>
    </w:p>
    <w:p w14:paraId="2E40FC3D" w14:textId="77777777" w:rsidR="00877781" w:rsidRPr="00877781" w:rsidRDefault="00877781" w:rsidP="00877781">
      <w:pPr>
        <w:pStyle w:val="Akapitzlist"/>
        <w:widowControl w:val="0"/>
        <w:numPr>
          <w:ilvl w:val="0"/>
          <w:numId w:val="34"/>
        </w:numPr>
        <w:tabs>
          <w:tab w:val="left" w:pos="746"/>
        </w:tabs>
        <w:autoSpaceDE w:val="0"/>
        <w:autoSpaceDN w:val="0"/>
        <w:ind w:right="122"/>
        <w:contextualSpacing w:val="0"/>
        <w:jc w:val="both"/>
      </w:pPr>
      <w:r w:rsidRPr="00877781">
        <w:lastRenderedPageBreak/>
        <w:t>Zamawiający ma prawo żądać, aby przed przystąpieniem do wykonania zamówienia Wykonawca</w:t>
      </w:r>
      <w:r w:rsidRPr="00877781">
        <w:rPr>
          <w:spacing w:val="-7"/>
        </w:rPr>
        <w:t xml:space="preserve"> </w:t>
      </w:r>
      <w:r w:rsidRPr="00877781">
        <w:t>podał</w:t>
      </w:r>
      <w:r w:rsidRPr="00877781">
        <w:rPr>
          <w:spacing w:val="-6"/>
        </w:rPr>
        <w:t xml:space="preserve"> </w:t>
      </w:r>
      <w:r w:rsidRPr="00877781">
        <w:t>nazwy</w:t>
      </w:r>
      <w:r w:rsidRPr="00877781">
        <w:rPr>
          <w:spacing w:val="-5"/>
        </w:rPr>
        <w:t xml:space="preserve"> </w:t>
      </w:r>
      <w:r w:rsidRPr="00877781">
        <w:t>albo</w:t>
      </w:r>
      <w:r w:rsidRPr="00877781">
        <w:rPr>
          <w:spacing w:val="-5"/>
        </w:rPr>
        <w:t xml:space="preserve"> </w:t>
      </w:r>
      <w:r w:rsidRPr="00877781">
        <w:t>imiona</w:t>
      </w:r>
      <w:r w:rsidRPr="00877781">
        <w:rPr>
          <w:spacing w:val="-5"/>
        </w:rPr>
        <w:t xml:space="preserve"> </w:t>
      </w:r>
      <w:r w:rsidRPr="00877781">
        <w:t>i</w:t>
      </w:r>
      <w:r w:rsidRPr="00877781">
        <w:rPr>
          <w:spacing w:val="-8"/>
        </w:rPr>
        <w:t xml:space="preserve"> </w:t>
      </w:r>
      <w:r w:rsidRPr="00877781">
        <w:t>nazwiska</w:t>
      </w:r>
      <w:r w:rsidRPr="00877781">
        <w:rPr>
          <w:spacing w:val="-7"/>
        </w:rPr>
        <w:t xml:space="preserve"> </w:t>
      </w:r>
      <w:r w:rsidRPr="00877781">
        <w:t>oraz</w:t>
      </w:r>
      <w:r w:rsidRPr="00877781">
        <w:rPr>
          <w:spacing w:val="-5"/>
        </w:rPr>
        <w:t xml:space="preserve"> </w:t>
      </w:r>
      <w:r w:rsidRPr="00877781">
        <w:t>dane</w:t>
      </w:r>
      <w:r w:rsidRPr="00877781">
        <w:rPr>
          <w:spacing w:val="-5"/>
        </w:rPr>
        <w:t xml:space="preserve"> </w:t>
      </w:r>
      <w:r w:rsidRPr="00877781">
        <w:t>kontaktowe</w:t>
      </w:r>
      <w:r w:rsidRPr="00877781">
        <w:rPr>
          <w:spacing w:val="-5"/>
        </w:rPr>
        <w:t xml:space="preserve"> </w:t>
      </w:r>
      <w:r w:rsidRPr="00877781">
        <w:t>podwykonawców</w:t>
      </w:r>
      <w:r w:rsidRPr="00877781">
        <w:rPr>
          <w:spacing w:val="-6"/>
        </w:rPr>
        <w:t xml:space="preserve"> </w:t>
      </w:r>
      <w:r w:rsidRPr="00877781">
        <w:t>i osób do kontaktu zaangażowanych w realizację</w:t>
      </w:r>
      <w:r w:rsidRPr="00877781">
        <w:rPr>
          <w:spacing w:val="-1"/>
        </w:rPr>
        <w:t xml:space="preserve"> </w:t>
      </w:r>
      <w:r w:rsidRPr="00877781">
        <w:t>zamówienia – o ile dane te już są znane. Wykonawca zawiadamia Zamawiającego o wszelkich zmianach danych, o których mowa powyżej, w trakcie realizacji zamówienia, a także przekazuje informacje na temat nowych podwykonawców, którym w późniejszym okresie zamierza powierzyć realizację robót budowlanych lub usług.</w:t>
      </w:r>
    </w:p>
    <w:p w14:paraId="0E197F10" w14:textId="77777777" w:rsidR="00877781" w:rsidRPr="00877781" w:rsidRDefault="00877781" w:rsidP="00877781">
      <w:pPr>
        <w:pStyle w:val="Akapitzlist"/>
        <w:widowControl w:val="0"/>
        <w:numPr>
          <w:ilvl w:val="0"/>
          <w:numId w:val="34"/>
        </w:numPr>
        <w:tabs>
          <w:tab w:val="left" w:pos="746"/>
        </w:tabs>
        <w:autoSpaceDE w:val="0"/>
        <w:autoSpaceDN w:val="0"/>
        <w:ind w:right="122"/>
        <w:contextualSpacing w:val="0"/>
        <w:jc w:val="both"/>
      </w:pPr>
      <w:r w:rsidRPr="00877781">
        <w:t>Wykonawca</w:t>
      </w:r>
      <w:r w:rsidRPr="00877781">
        <w:rPr>
          <w:spacing w:val="-16"/>
        </w:rPr>
        <w:t xml:space="preserve"> </w:t>
      </w:r>
      <w:r w:rsidRPr="00877781">
        <w:t>zobowiązany</w:t>
      </w:r>
      <w:r w:rsidRPr="00877781">
        <w:rPr>
          <w:spacing w:val="-15"/>
        </w:rPr>
        <w:t xml:space="preserve"> </w:t>
      </w:r>
      <w:r w:rsidRPr="00877781">
        <w:t>jest</w:t>
      </w:r>
      <w:r w:rsidRPr="00877781">
        <w:rPr>
          <w:spacing w:val="-15"/>
        </w:rPr>
        <w:t xml:space="preserve"> </w:t>
      </w:r>
      <w:r w:rsidRPr="00877781">
        <w:t>do</w:t>
      </w:r>
      <w:r w:rsidRPr="00877781">
        <w:rPr>
          <w:spacing w:val="-16"/>
        </w:rPr>
        <w:t xml:space="preserve"> </w:t>
      </w:r>
      <w:r w:rsidRPr="00877781">
        <w:t>zawarcia</w:t>
      </w:r>
      <w:r w:rsidRPr="00877781">
        <w:rPr>
          <w:spacing w:val="-15"/>
        </w:rPr>
        <w:t xml:space="preserve"> </w:t>
      </w:r>
      <w:r w:rsidRPr="00877781">
        <w:t>w</w:t>
      </w:r>
      <w:r w:rsidRPr="00877781">
        <w:rPr>
          <w:spacing w:val="-15"/>
        </w:rPr>
        <w:t xml:space="preserve"> </w:t>
      </w:r>
      <w:r w:rsidRPr="00877781">
        <w:t>umowach</w:t>
      </w:r>
      <w:r w:rsidRPr="00877781">
        <w:rPr>
          <w:spacing w:val="-15"/>
        </w:rPr>
        <w:t xml:space="preserve"> </w:t>
      </w:r>
      <w:r w:rsidRPr="00877781">
        <w:t>z</w:t>
      </w:r>
      <w:r w:rsidRPr="00877781">
        <w:rPr>
          <w:spacing w:val="-16"/>
        </w:rPr>
        <w:t xml:space="preserve"> </w:t>
      </w:r>
      <w:r w:rsidRPr="00877781">
        <w:t>ewentualnymi</w:t>
      </w:r>
      <w:r w:rsidRPr="00877781">
        <w:rPr>
          <w:spacing w:val="-15"/>
        </w:rPr>
        <w:t xml:space="preserve"> </w:t>
      </w:r>
      <w:r w:rsidRPr="00877781">
        <w:t>podwykonawcami zobowiązania</w:t>
      </w:r>
      <w:r w:rsidRPr="00877781">
        <w:rPr>
          <w:spacing w:val="80"/>
          <w:w w:val="150"/>
        </w:rPr>
        <w:t xml:space="preserve"> </w:t>
      </w:r>
      <w:r w:rsidRPr="00877781">
        <w:t>do</w:t>
      </w:r>
      <w:r w:rsidRPr="00877781">
        <w:rPr>
          <w:spacing w:val="80"/>
          <w:w w:val="150"/>
        </w:rPr>
        <w:t xml:space="preserve"> </w:t>
      </w:r>
      <w:r w:rsidRPr="00877781">
        <w:t>zachowania</w:t>
      </w:r>
      <w:r w:rsidRPr="00877781">
        <w:rPr>
          <w:spacing w:val="80"/>
          <w:w w:val="150"/>
        </w:rPr>
        <w:t xml:space="preserve"> </w:t>
      </w:r>
      <w:r w:rsidRPr="00877781">
        <w:t>przez</w:t>
      </w:r>
      <w:r w:rsidRPr="00877781">
        <w:rPr>
          <w:spacing w:val="80"/>
          <w:w w:val="150"/>
        </w:rPr>
        <w:t xml:space="preserve"> </w:t>
      </w:r>
      <w:r w:rsidRPr="00877781">
        <w:t>podwykonawców</w:t>
      </w:r>
      <w:r w:rsidRPr="00877781">
        <w:rPr>
          <w:spacing w:val="80"/>
          <w:w w:val="150"/>
        </w:rPr>
        <w:t xml:space="preserve"> </w:t>
      </w:r>
      <w:r w:rsidRPr="00877781">
        <w:t>obowiązków</w:t>
      </w:r>
      <w:r w:rsidRPr="00877781">
        <w:rPr>
          <w:spacing w:val="80"/>
          <w:w w:val="150"/>
        </w:rPr>
        <w:t xml:space="preserve"> </w:t>
      </w:r>
      <w:r w:rsidRPr="00877781">
        <w:t>wynikających</w:t>
      </w:r>
      <w:r w:rsidRPr="00877781">
        <w:rPr>
          <w:spacing w:val="80"/>
        </w:rPr>
        <w:t xml:space="preserve"> </w:t>
      </w:r>
      <w:r w:rsidRPr="00877781">
        <w:t>z przepisów o ochronie danych osobowych.</w:t>
      </w:r>
    </w:p>
    <w:p w14:paraId="032C468F" w14:textId="77777777" w:rsidR="00877781" w:rsidRPr="00877781" w:rsidRDefault="00877781" w:rsidP="00877781">
      <w:pPr>
        <w:pStyle w:val="Akapitzlist"/>
        <w:widowControl w:val="0"/>
        <w:numPr>
          <w:ilvl w:val="0"/>
          <w:numId w:val="34"/>
        </w:numPr>
        <w:tabs>
          <w:tab w:val="left" w:pos="746"/>
        </w:tabs>
        <w:autoSpaceDE w:val="0"/>
        <w:autoSpaceDN w:val="0"/>
        <w:ind w:right="122"/>
        <w:contextualSpacing w:val="0"/>
        <w:jc w:val="both"/>
      </w:pPr>
      <w:r w:rsidRPr="00877781">
        <w:t>Wykonawca nie może dokonać cesji żadnych praw i roszczeń lub przeniesienia obowiązków wynikających z umowy na rzecz osoby trzeciej bez uprzedniej pisemnej zgody Zamawiającego.</w:t>
      </w:r>
    </w:p>
    <w:p w14:paraId="549B82D6" w14:textId="77777777" w:rsidR="00877781" w:rsidRPr="00877781" w:rsidRDefault="00877781" w:rsidP="00877781">
      <w:pPr>
        <w:pStyle w:val="Nagwek1"/>
        <w:ind w:right="122"/>
        <w:rPr>
          <w:szCs w:val="24"/>
        </w:rPr>
      </w:pPr>
    </w:p>
    <w:p w14:paraId="6CF72FFF" w14:textId="77777777" w:rsidR="00877781" w:rsidRPr="00F1293B" w:rsidRDefault="00877781" w:rsidP="004E2B3F">
      <w:pPr>
        <w:pStyle w:val="Nagwek1"/>
        <w:ind w:right="122"/>
        <w:jc w:val="center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6.</w:t>
      </w:r>
    </w:p>
    <w:p w14:paraId="61F93BD3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Zakazuje się istotnych zmian postanowień zawartej Umowy w stosunku do treści oferty, na podstawie której dokonano wyboru Wykonawcy, z zastrzeżeniem ust. 2.</w:t>
      </w:r>
    </w:p>
    <w:p w14:paraId="317906F6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Zamawiający</w:t>
      </w:r>
      <w:r w:rsidRPr="00877781">
        <w:rPr>
          <w:spacing w:val="80"/>
        </w:rPr>
        <w:t xml:space="preserve"> </w:t>
      </w:r>
      <w:r w:rsidRPr="00877781">
        <w:t>przewiduje</w:t>
      </w:r>
      <w:r w:rsidRPr="00877781">
        <w:rPr>
          <w:spacing w:val="80"/>
        </w:rPr>
        <w:t xml:space="preserve"> </w:t>
      </w:r>
      <w:r w:rsidRPr="00877781">
        <w:t>możliwość</w:t>
      </w:r>
      <w:r w:rsidRPr="00877781">
        <w:rPr>
          <w:spacing w:val="80"/>
        </w:rPr>
        <w:t xml:space="preserve"> </w:t>
      </w:r>
      <w:r w:rsidRPr="00877781">
        <w:t>dokonywania</w:t>
      </w:r>
      <w:r w:rsidRPr="00877781">
        <w:rPr>
          <w:spacing w:val="80"/>
        </w:rPr>
        <w:t xml:space="preserve"> </w:t>
      </w:r>
      <w:r w:rsidRPr="00877781">
        <w:t>zmian</w:t>
      </w:r>
      <w:r w:rsidRPr="00877781">
        <w:rPr>
          <w:spacing w:val="80"/>
        </w:rPr>
        <w:t xml:space="preserve"> </w:t>
      </w:r>
      <w:r w:rsidRPr="00877781">
        <w:t>umowy</w:t>
      </w:r>
      <w:r w:rsidRPr="00877781">
        <w:rPr>
          <w:spacing w:val="80"/>
        </w:rPr>
        <w:t xml:space="preserve"> </w:t>
      </w:r>
      <w:r w:rsidRPr="00877781">
        <w:t>w</w:t>
      </w:r>
      <w:r w:rsidRPr="00877781">
        <w:rPr>
          <w:spacing w:val="80"/>
        </w:rPr>
        <w:t xml:space="preserve"> </w:t>
      </w:r>
      <w:r w:rsidRPr="00877781">
        <w:t xml:space="preserve">następujących </w:t>
      </w:r>
      <w:r w:rsidRPr="00877781">
        <w:rPr>
          <w:spacing w:val="-2"/>
        </w:rPr>
        <w:t>przypadkach:</w:t>
      </w:r>
    </w:p>
    <w:p w14:paraId="0B0CE822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zmianę ośrodka wskazanego w § 1 ust. 4, pod warunkiem zaoferowania ośrodka nie gorszego niż w ofercie, spełniającego wymogi wyszczególnione w Opisie przedmiotu</w:t>
      </w:r>
      <w:r w:rsidRPr="00877781">
        <w:rPr>
          <w:spacing w:val="80"/>
          <w:w w:val="150"/>
        </w:rPr>
        <w:t xml:space="preserve"> </w:t>
      </w:r>
      <w:r w:rsidRPr="00877781">
        <w:t>zamówienia</w:t>
      </w:r>
      <w:r w:rsidRPr="00877781">
        <w:rPr>
          <w:spacing w:val="77"/>
          <w:w w:val="150"/>
        </w:rPr>
        <w:t xml:space="preserve"> </w:t>
      </w:r>
      <w:r w:rsidRPr="00877781">
        <w:t>i</w:t>
      </w:r>
      <w:r w:rsidRPr="00877781">
        <w:rPr>
          <w:spacing w:val="80"/>
        </w:rPr>
        <w:t xml:space="preserve"> </w:t>
      </w:r>
      <w:r w:rsidRPr="00877781">
        <w:t>tylko</w:t>
      </w:r>
      <w:r w:rsidRPr="00877781">
        <w:rPr>
          <w:spacing w:val="80"/>
          <w:w w:val="150"/>
        </w:rPr>
        <w:t xml:space="preserve"> </w:t>
      </w:r>
      <w:r w:rsidRPr="00877781">
        <w:t>w</w:t>
      </w:r>
      <w:r w:rsidRPr="00877781">
        <w:rPr>
          <w:spacing w:val="80"/>
          <w:w w:val="150"/>
        </w:rPr>
        <w:t xml:space="preserve"> </w:t>
      </w:r>
      <w:r w:rsidRPr="00877781">
        <w:t>przypadku,</w:t>
      </w:r>
      <w:r w:rsidRPr="00877781">
        <w:rPr>
          <w:spacing w:val="80"/>
          <w:w w:val="150"/>
        </w:rPr>
        <w:t xml:space="preserve"> </w:t>
      </w:r>
      <w:r w:rsidRPr="00877781">
        <w:t>w</w:t>
      </w:r>
      <w:r w:rsidRPr="00877781">
        <w:rPr>
          <w:spacing w:val="80"/>
          <w:w w:val="150"/>
        </w:rPr>
        <w:t xml:space="preserve"> </w:t>
      </w:r>
      <w:r w:rsidRPr="00877781">
        <w:t>którym</w:t>
      </w:r>
      <w:r w:rsidRPr="00877781">
        <w:rPr>
          <w:spacing w:val="80"/>
          <w:w w:val="150"/>
        </w:rPr>
        <w:t xml:space="preserve"> </w:t>
      </w:r>
      <w:r w:rsidRPr="00877781">
        <w:t>realizacja</w:t>
      </w:r>
      <w:r w:rsidRPr="00877781">
        <w:rPr>
          <w:spacing w:val="80"/>
          <w:w w:val="150"/>
        </w:rPr>
        <w:t xml:space="preserve"> </w:t>
      </w:r>
      <w:r w:rsidRPr="00877781">
        <w:t>Umowy w ośrodku wskazanym w ofercie jest niemożliwa z obiektywnych przyczyn niezależnych od Wykonawcy;</w:t>
      </w:r>
    </w:p>
    <w:p w14:paraId="09320EE3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zmiany</w:t>
      </w:r>
      <w:r w:rsidRPr="00877781">
        <w:rPr>
          <w:spacing w:val="68"/>
        </w:rPr>
        <w:t xml:space="preserve"> </w:t>
      </w:r>
      <w:r w:rsidRPr="00877781">
        <w:t>terminu</w:t>
      </w:r>
      <w:r w:rsidRPr="00877781">
        <w:rPr>
          <w:spacing w:val="69"/>
        </w:rPr>
        <w:t xml:space="preserve"> </w:t>
      </w:r>
      <w:r w:rsidRPr="00877781">
        <w:t>realizacji</w:t>
      </w:r>
      <w:r w:rsidRPr="00877781">
        <w:rPr>
          <w:spacing w:val="68"/>
        </w:rPr>
        <w:t xml:space="preserve"> </w:t>
      </w:r>
      <w:r w:rsidRPr="00877781">
        <w:t>niniejszej</w:t>
      </w:r>
      <w:r w:rsidRPr="00877781">
        <w:rPr>
          <w:spacing w:val="70"/>
        </w:rPr>
        <w:t xml:space="preserve"> </w:t>
      </w:r>
      <w:r w:rsidRPr="00877781">
        <w:t>Umowy,</w:t>
      </w:r>
      <w:r w:rsidRPr="00877781">
        <w:rPr>
          <w:spacing w:val="80"/>
        </w:rPr>
        <w:t xml:space="preserve"> </w:t>
      </w:r>
      <w:r w:rsidRPr="00877781">
        <w:t>o</w:t>
      </w:r>
      <w:r w:rsidRPr="00877781">
        <w:rPr>
          <w:spacing w:val="80"/>
        </w:rPr>
        <w:t xml:space="preserve"> </w:t>
      </w:r>
      <w:r w:rsidRPr="00877781">
        <w:t>którym</w:t>
      </w:r>
      <w:r w:rsidRPr="00877781">
        <w:rPr>
          <w:spacing w:val="80"/>
        </w:rPr>
        <w:t xml:space="preserve"> </w:t>
      </w:r>
      <w:r w:rsidRPr="00877781">
        <w:t>mowa</w:t>
      </w:r>
      <w:r w:rsidRPr="00877781">
        <w:rPr>
          <w:spacing w:val="80"/>
        </w:rPr>
        <w:t xml:space="preserve"> </w:t>
      </w:r>
      <w:r w:rsidRPr="00877781">
        <w:t>w</w:t>
      </w:r>
      <w:r w:rsidRPr="00877781">
        <w:rPr>
          <w:spacing w:val="80"/>
        </w:rPr>
        <w:t xml:space="preserve"> </w:t>
      </w:r>
      <w:r w:rsidRPr="00877781">
        <w:t>§</w:t>
      </w:r>
      <w:r w:rsidRPr="00877781">
        <w:rPr>
          <w:spacing w:val="80"/>
        </w:rPr>
        <w:t xml:space="preserve"> </w:t>
      </w:r>
      <w:r w:rsidRPr="00877781">
        <w:t>1</w:t>
      </w:r>
      <w:r w:rsidRPr="00877781">
        <w:rPr>
          <w:spacing w:val="80"/>
        </w:rPr>
        <w:t xml:space="preserve"> </w:t>
      </w:r>
      <w:r w:rsidRPr="00877781">
        <w:t>ust.</w:t>
      </w:r>
      <w:r w:rsidRPr="00877781">
        <w:rPr>
          <w:spacing w:val="80"/>
        </w:rPr>
        <w:t xml:space="preserve"> </w:t>
      </w:r>
      <w:r w:rsidRPr="00877781">
        <w:t>2, z przyczyn zależnych od Zamawiającego;</w:t>
      </w:r>
    </w:p>
    <w:p w14:paraId="6071C639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w</w:t>
      </w:r>
      <w:r w:rsidRPr="00877781">
        <w:rPr>
          <w:spacing w:val="-6"/>
        </w:rPr>
        <w:t xml:space="preserve"> </w:t>
      </w:r>
      <w:r w:rsidRPr="00877781">
        <w:t>zakresie</w:t>
      </w:r>
      <w:r w:rsidRPr="00877781">
        <w:rPr>
          <w:spacing w:val="-4"/>
        </w:rPr>
        <w:t xml:space="preserve"> </w:t>
      </w:r>
      <w:r w:rsidRPr="00877781">
        <w:t>zmiany</w:t>
      </w:r>
      <w:r w:rsidRPr="00877781">
        <w:rPr>
          <w:spacing w:val="-7"/>
        </w:rPr>
        <w:t xml:space="preserve"> </w:t>
      </w:r>
      <w:r w:rsidRPr="00877781">
        <w:t>terminu</w:t>
      </w:r>
      <w:r w:rsidRPr="00877781">
        <w:rPr>
          <w:spacing w:val="-5"/>
        </w:rPr>
        <w:t xml:space="preserve"> </w:t>
      </w:r>
      <w:r w:rsidRPr="00877781">
        <w:t>realizacji</w:t>
      </w:r>
      <w:r w:rsidRPr="00877781">
        <w:rPr>
          <w:spacing w:val="-6"/>
        </w:rPr>
        <w:t xml:space="preserve"> </w:t>
      </w:r>
      <w:r w:rsidRPr="00877781">
        <w:t>niniejszej</w:t>
      </w:r>
      <w:r w:rsidRPr="00877781">
        <w:rPr>
          <w:spacing w:val="-6"/>
        </w:rPr>
        <w:t xml:space="preserve"> </w:t>
      </w:r>
      <w:r w:rsidRPr="00877781">
        <w:t>Umowy</w:t>
      </w:r>
      <w:r w:rsidRPr="00877781">
        <w:rPr>
          <w:spacing w:val="-4"/>
        </w:rPr>
        <w:t xml:space="preserve"> </w:t>
      </w:r>
      <w:r w:rsidRPr="00877781">
        <w:t>z</w:t>
      </w:r>
      <w:r w:rsidRPr="00877781">
        <w:rPr>
          <w:spacing w:val="-7"/>
        </w:rPr>
        <w:t xml:space="preserve"> </w:t>
      </w:r>
      <w:r w:rsidRPr="00877781">
        <w:t>powodu</w:t>
      </w:r>
      <w:r w:rsidRPr="00877781">
        <w:rPr>
          <w:spacing w:val="-5"/>
        </w:rPr>
        <w:t xml:space="preserve"> </w:t>
      </w:r>
      <w:r w:rsidRPr="00877781">
        <w:t>przedłużającej</w:t>
      </w:r>
      <w:r w:rsidRPr="00877781">
        <w:rPr>
          <w:spacing w:val="-3"/>
        </w:rPr>
        <w:t xml:space="preserve"> </w:t>
      </w:r>
      <w:r w:rsidRPr="00877781">
        <w:t>się procedury udzielenia zamówienia publicznego, skutkującej brakiem możliwości dochowania terminu, o którym mowa w § 1 ust. 2;</w:t>
      </w:r>
    </w:p>
    <w:p w14:paraId="07CE558C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zmiany</w:t>
      </w:r>
      <w:r w:rsidRPr="00877781">
        <w:rPr>
          <w:spacing w:val="80"/>
          <w:w w:val="150"/>
        </w:rPr>
        <w:t xml:space="preserve"> </w:t>
      </w:r>
      <w:r w:rsidRPr="00877781">
        <w:t>terminu</w:t>
      </w:r>
      <w:r w:rsidRPr="00877781">
        <w:rPr>
          <w:spacing w:val="80"/>
          <w:w w:val="150"/>
        </w:rPr>
        <w:t xml:space="preserve"> </w:t>
      </w:r>
      <w:r w:rsidRPr="00877781">
        <w:t>realizacji</w:t>
      </w:r>
      <w:r w:rsidRPr="00877781">
        <w:rPr>
          <w:spacing w:val="80"/>
          <w:w w:val="150"/>
        </w:rPr>
        <w:t xml:space="preserve"> </w:t>
      </w:r>
      <w:r w:rsidRPr="00877781">
        <w:t>niniejszej</w:t>
      </w:r>
      <w:r w:rsidRPr="00877781">
        <w:rPr>
          <w:spacing w:val="80"/>
          <w:w w:val="150"/>
        </w:rPr>
        <w:t xml:space="preserve"> </w:t>
      </w:r>
      <w:r w:rsidRPr="00877781">
        <w:t>Umowy</w:t>
      </w:r>
      <w:r w:rsidRPr="00877781">
        <w:rPr>
          <w:spacing w:val="80"/>
          <w:w w:val="150"/>
        </w:rPr>
        <w:t xml:space="preserve"> </w:t>
      </w:r>
      <w:r w:rsidRPr="00877781">
        <w:t>polegającej</w:t>
      </w:r>
      <w:r w:rsidRPr="00877781">
        <w:rPr>
          <w:spacing w:val="80"/>
          <w:w w:val="150"/>
        </w:rPr>
        <w:t xml:space="preserve"> </w:t>
      </w:r>
      <w:r w:rsidRPr="00877781">
        <w:t>na</w:t>
      </w:r>
      <w:r w:rsidRPr="00877781">
        <w:rPr>
          <w:spacing w:val="80"/>
          <w:w w:val="150"/>
        </w:rPr>
        <w:t xml:space="preserve"> </w:t>
      </w:r>
      <w:r w:rsidRPr="00877781">
        <w:t>jej</w:t>
      </w:r>
      <w:r w:rsidRPr="00877781">
        <w:rPr>
          <w:spacing w:val="80"/>
          <w:w w:val="150"/>
        </w:rPr>
        <w:t xml:space="preserve"> </w:t>
      </w:r>
      <w:r w:rsidRPr="00877781">
        <w:t>wydłużeniu w przypadkach losowych, kiedy konieczne jest wydłużenie pobytu uczestników;</w:t>
      </w:r>
    </w:p>
    <w:p w14:paraId="11B4915D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zmniejszenie</w:t>
      </w:r>
      <w:r w:rsidRPr="00877781">
        <w:rPr>
          <w:spacing w:val="-6"/>
        </w:rPr>
        <w:t xml:space="preserve"> </w:t>
      </w:r>
      <w:r w:rsidRPr="00877781">
        <w:t>liczby</w:t>
      </w:r>
      <w:r w:rsidRPr="00877781">
        <w:rPr>
          <w:spacing w:val="-4"/>
        </w:rPr>
        <w:t xml:space="preserve"> </w:t>
      </w:r>
      <w:r w:rsidRPr="00877781">
        <w:t>uczestników,</w:t>
      </w:r>
      <w:r w:rsidRPr="00877781">
        <w:rPr>
          <w:spacing w:val="-3"/>
        </w:rPr>
        <w:t xml:space="preserve"> </w:t>
      </w:r>
      <w:r w:rsidRPr="00877781">
        <w:t>o</w:t>
      </w:r>
      <w:r w:rsidRPr="00877781">
        <w:rPr>
          <w:spacing w:val="-6"/>
        </w:rPr>
        <w:t xml:space="preserve"> </w:t>
      </w:r>
      <w:r w:rsidRPr="00877781">
        <w:t>których</w:t>
      </w:r>
      <w:r w:rsidRPr="00877781">
        <w:rPr>
          <w:spacing w:val="-6"/>
        </w:rPr>
        <w:t xml:space="preserve"> </w:t>
      </w:r>
      <w:r w:rsidRPr="00877781">
        <w:t>mowa</w:t>
      </w:r>
      <w:r w:rsidRPr="00877781">
        <w:rPr>
          <w:spacing w:val="-6"/>
        </w:rPr>
        <w:t xml:space="preserve"> </w:t>
      </w:r>
      <w:r w:rsidRPr="00877781">
        <w:t>w</w:t>
      </w:r>
      <w:r w:rsidRPr="00877781">
        <w:rPr>
          <w:spacing w:val="-3"/>
        </w:rPr>
        <w:t xml:space="preserve"> </w:t>
      </w:r>
      <w:r w:rsidRPr="00877781">
        <w:t>§</w:t>
      </w:r>
      <w:r w:rsidRPr="00877781">
        <w:rPr>
          <w:spacing w:val="-4"/>
        </w:rPr>
        <w:t xml:space="preserve"> </w:t>
      </w:r>
      <w:r w:rsidRPr="00877781">
        <w:t>1</w:t>
      </w:r>
      <w:r w:rsidRPr="00877781">
        <w:rPr>
          <w:spacing w:val="-6"/>
        </w:rPr>
        <w:t xml:space="preserve"> </w:t>
      </w:r>
      <w:r w:rsidRPr="00877781">
        <w:t>ust.</w:t>
      </w:r>
      <w:r w:rsidRPr="00877781">
        <w:rPr>
          <w:spacing w:val="-3"/>
        </w:rPr>
        <w:t xml:space="preserve"> </w:t>
      </w:r>
      <w:r w:rsidRPr="00877781">
        <w:t>4,</w:t>
      </w:r>
      <w:r w:rsidRPr="00877781">
        <w:rPr>
          <w:spacing w:val="-5"/>
        </w:rPr>
        <w:t xml:space="preserve"> </w:t>
      </w:r>
      <w:r w:rsidRPr="00877781">
        <w:t>o</w:t>
      </w:r>
      <w:r w:rsidRPr="00877781">
        <w:rPr>
          <w:spacing w:val="-4"/>
        </w:rPr>
        <w:t xml:space="preserve"> </w:t>
      </w:r>
      <w:r w:rsidRPr="00877781">
        <w:t>wartość</w:t>
      </w:r>
      <w:r w:rsidRPr="00877781">
        <w:rPr>
          <w:spacing w:val="-6"/>
        </w:rPr>
        <w:t xml:space="preserve"> </w:t>
      </w:r>
      <w:r w:rsidRPr="00877781">
        <w:t>wskazaną w § 1 ust. 5;</w:t>
      </w:r>
    </w:p>
    <w:p w14:paraId="5739446C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zmianę</w:t>
      </w:r>
      <w:r w:rsidRPr="00877781">
        <w:rPr>
          <w:spacing w:val="32"/>
        </w:rPr>
        <w:t xml:space="preserve"> </w:t>
      </w:r>
      <w:r w:rsidRPr="00877781">
        <w:t>wynagrodzenia</w:t>
      </w:r>
      <w:r w:rsidRPr="00877781">
        <w:rPr>
          <w:spacing w:val="29"/>
        </w:rPr>
        <w:t xml:space="preserve"> </w:t>
      </w:r>
      <w:r w:rsidRPr="00877781">
        <w:t>Wykonawcy</w:t>
      </w:r>
      <w:r w:rsidRPr="00877781">
        <w:rPr>
          <w:spacing w:val="32"/>
        </w:rPr>
        <w:t xml:space="preserve"> </w:t>
      </w:r>
      <w:r w:rsidRPr="00877781">
        <w:t>w</w:t>
      </w:r>
      <w:r w:rsidRPr="00877781">
        <w:rPr>
          <w:spacing w:val="29"/>
        </w:rPr>
        <w:t xml:space="preserve"> </w:t>
      </w:r>
      <w:r w:rsidRPr="00877781">
        <w:t>przypadku,</w:t>
      </w:r>
      <w:r w:rsidRPr="00877781">
        <w:rPr>
          <w:spacing w:val="33"/>
        </w:rPr>
        <w:t xml:space="preserve"> </w:t>
      </w:r>
      <w:r w:rsidRPr="00877781">
        <w:t>o</w:t>
      </w:r>
      <w:r w:rsidRPr="00877781">
        <w:rPr>
          <w:spacing w:val="29"/>
        </w:rPr>
        <w:t xml:space="preserve"> </w:t>
      </w:r>
      <w:r w:rsidRPr="00877781">
        <w:t>którym</w:t>
      </w:r>
      <w:r w:rsidRPr="00877781">
        <w:rPr>
          <w:spacing w:val="31"/>
        </w:rPr>
        <w:t xml:space="preserve"> </w:t>
      </w:r>
      <w:r w:rsidRPr="00877781">
        <w:t>mowa</w:t>
      </w:r>
      <w:r w:rsidRPr="00877781">
        <w:rPr>
          <w:spacing w:val="29"/>
        </w:rPr>
        <w:t xml:space="preserve"> </w:t>
      </w:r>
      <w:r w:rsidRPr="00877781">
        <w:t>w</w:t>
      </w:r>
      <w:r w:rsidRPr="00877781">
        <w:rPr>
          <w:spacing w:val="31"/>
        </w:rPr>
        <w:t xml:space="preserve"> </w:t>
      </w:r>
      <w:r w:rsidRPr="00877781">
        <w:t>pkt</w:t>
      </w:r>
      <w:r w:rsidRPr="00877781">
        <w:rPr>
          <w:spacing w:val="33"/>
        </w:rPr>
        <w:t xml:space="preserve"> </w:t>
      </w:r>
      <w:r w:rsidRPr="00877781">
        <w:t>5). Do wyliczenia wynagrodzenia wykonawcy za świadczenie usług w zmienionym terminie zastosowanie będą miały postanowienia umowy zawarte w § 2 ust. 1 i 2;</w:t>
      </w:r>
    </w:p>
    <w:p w14:paraId="4B02C072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w zakresie zmiany terminu realizacji niniejszej Umowy w przypadku wystąpienia zmiany, o której mowa w pkt 5) – o czas świadczenia dodatkowej usługi;</w:t>
      </w:r>
    </w:p>
    <w:p w14:paraId="439DADC1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w zakresie przedmiotu niniejszej Umowy, terminu realizacji oraz pozostałych elementów niniejszej Umowy w przypadku wystąpienia siły wyższej uniemożliwiającej</w:t>
      </w:r>
      <w:r w:rsidRPr="00877781">
        <w:rPr>
          <w:spacing w:val="80"/>
          <w:w w:val="150"/>
        </w:rPr>
        <w:t xml:space="preserve"> </w:t>
      </w:r>
      <w:r w:rsidRPr="00877781">
        <w:t>wykonanie</w:t>
      </w:r>
      <w:r w:rsidRPr="00877781">
        <w:rPr>
          <w:spacing w:val="80"/>
          <w:w w:val="150"/>
        </w:rPr>
        <w:t xml:space="preserve"> </w:t>
      </w:r>
      <w:r w:rsidRPr="00877781">
        <w:t>przedmiotu niniejszej umowy  zgodnie z</w:t>
      </w:r>
      <w:r w:rsidRPr="00877781">
        <w:rPr>
          <w:spacing w:val="-4"/>
        </w:rPr>
        <w:t xml:space="preserve"> </w:t>
      </w:r>
      <w:r w:rsidRPr="00877781">
        <w:t>jej</w:t>
      </w:r>
      <w:r w:rsidRPr="00877781">
        <w:rPr>
          <w:spacing w:val="-4"/>
        </w:rPr>
        <w:t xml:space="preserve"> </w:t>
      </w:r>
      <w:r w:rsidRPr="00877781">
        <w:t>pierwotnymi</w:t>
      </w:r>
      <w:r w:rsidRPr="00877781">
        <w:rPr>
          <w:spacing w:val="-4"/>
        </w:rPr>
        <w:t xml:space="preserve"> </w:t>
      </w:r>
      <w:r w:rsidRPr="00877781">
        <w:rPr>
          <w:spacing w:val="-2"/>
        </w:rPr>
        <w:t>postanowieniami.</w:t>
      </w:r>
    </w:p>
    <w:p w14:paraId="131FA4E0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Zmiana niniejszej Umowy nastąpić może z inicjatywy Zamawiającego albo Wykonawcy poprzez</w:t>
      </w:r>
      <w:r w:rsidRPr="00877781">
        <w:rPr>
          <w:spacing w:val="-16"/>
        </w:rPr>
        <w:t xml:space="preserve"> </w:t>
      </w:r>
      <w:r w:rsidRPr="00877781">
        <w:t>przedstawienie</w:t>
      </w:r>
      <w:r w:rsidRPr="00877781">
        <w:rPr>
          <w:spacing w:val="-15"/>
        </w:rPr>
        <w:t xml:space="preserve"> </w:t>
      </w:r>
      <w:r w:rsidRPr="00877781">
        <w:t>drugiej</w:t>
      </w:r>
      <w:r w:rsidRPr="00877781">
        <w:rPr>
          <w:spacing w:val="-15"/>
        </w:rPr>
        <w:t xml:space="preserve"> </w:t>
      </w:r>
      <w:r w:rsidRPr="00877781">
        <w:t>stronie</w:t>
      </w:r>
      <w:r w:rsidRPr="00877781">
        <w:rPr>
          <w:spacing w:val="-16"/>
        </w:rPr>
        <w:t xml:space="preserve"> </w:t>
      </w:r>
      <w:r w:rsidRPr="00877781">
        <w:t>propozycji</w:t>
      </w:r>
      <w:r w:rsidRPr="00877781">
        <w:rPr>
          <w:spacing w:val="-15"/>
        </w:rPr>
        <w:t xml:space="preserve"> </w:t>
      </w:r>
      <w:r w:rsidRPr="00877781">
        <w:t>zmian</w:t>
      </w:r>
      <w:r w:rsidRPr="00877781">
        <w:rPr>
          <w:spacing w:val="-15"/>
        </w:rPr>
        <w:t xml:space="preserve"> </w:t>
      </w:r>
      <w:r w:rsidRPr="00877781">
        <w:t>w</w:t>
      </w:r>
      <w:r w:rsidRPr="00877781">
        <w:rPr>
          <w:spacing w:val="-15"/>
        </w:rPr>
        <w:t xml:space="preserve"> </w:t>
      </w:r>
      <w:r w:rsidRPr="00877781">
        <w:t>formie</w:t>
      </w:r>
      <w:r w:rsidRPr="00877781">
        <w:rPr>
          <w:spacing w:val="-16"/>
        </w:rPr>
        <w:t xml:space="preserve"> </w:t>
      </w:r>
      <w:r w:rsidRPr="00877781">
        <w:t>pisemnej,</w:t>
      </w:r>
      <w:r w:rsidRPr="00877781">
        <w:rPr>
          <w:spacing w:val="-15"/>
        </w:rPr>
        <w:t xml:space="preserve"> </w:t>
      </w:r>
      <w:r w:rsidRPr="00877781">
        <w:t>która</w:t>
      </w:r>
      <w:r w:rsidRPr="00877781">
        <w:rPr>
          <w:spacing w:val="-15"/>
        </w:rPr>
        <w:t xml:space="preserve"> </w:t>
      </w:r>
      <w:r w:rsidRPr="00877781">
        <w:t>powinny zawierać:</w:t>
      </w:r>
      <w:r w:rsidRPr="00877781">
        <w:rPr>
          <w:spacing w:val="-10"/>
        </w:rPr>
        <w:t xml:space="preserve"> </w:t>
      </w:r>
      <w:r w:rsidRPr="00877781">
        <w:t>opis</w:t>
      </w:r>
      <w:r w:rsidRPr="00877781">
        <w:rPr>
          <w:spacing w:val="-8"/>
        </w:rPr>
        <w:t xml:space="preserve"> </w:t>
      </w:r>
      <w:r w:rsidRPr="00877781">
        <w:t>zmiany,</w:t>
      </w:r>
      <w:r w:rsidRPr="00877781">
        <w:rPr>
          <w:spacing w:val="-9"/>
        </w:rPr>
        <w:t xml:space="preserve"> </w:t>
      </w:r>
      <w:r w:rsidRPr="00877781">
        <w:t>uzasadnienie</w:t>
      </w:r>
      <w:r w:rsidRPr="00877781">
        <w:rPr>
          <w:spacing w:val="-9"/>
        </w:rPr>
        <w:t xml:space="preserve"> </w:t>
      </w:r>
      <w:r w:rsidRPr="00877781">
        <w:t>zmiany,</w:t>
      </w:r>
      <w:r w:rsidRPr="00877781">
        <w:rPr>
          <w:spacing w:val="-4"/>
        </w:rPr>
        <w:t xml:space="preserve"> </w:t>
      </w:r>
      <w:r w:rsidRPr="00877781">
        <w:t>koszt</w:t>
      </w:r>
      <w:r w:rsidRPr="00877781">
        <w:rPr>
          <w:spacing w:val="-7"/>
        </w:rPr>
        <w:t xml:space="preserve"> </w:t>
      </w:r>
      <w:r w:rsidRPr="00877781">
        <w:t>zmiany</w:t>
      </w:r>
      <w:r w:rsidRPr="00877781">
        <w:rPr>
          <w:spacing w:val="-8"/>
        </w:rPr>
        <w:t xml:space="preserve"> </w:t>
      </w:r>
      <w:r w:rsidRPr="00877781">
        <w:t>oraz</w:t>
      </w:r>
      <w:r w:rsidRPr="00877781">
        <w:rPr>
          <w:spacing w:val="-6"/>
        </w:rPr>
        <w:t xml:space="preserve"> </w:t>
      </w:r>
      <w:r w:rsidRPr="00877781">
        <w:t>jego</w:t>
      </w:r>
      <w:r w:rsidRPr="00877781">
        <w:rPr>
          <w:spacing w:val="-4"/>
        </w:rPr>
        <w:t xml:space="preserve"> </w:t>
      </w:r>
      <w:r w:rsidRPr="00877781">
        <w:t>wpływ</w:t>
      </w:r>
      <w:r w:rsidRPr="00877781">
        <w:rPr>
          <w:spacing w:val="-7"/>
        </w:rPr>
        <w:t xml:space="preserve"> </w:t>
      </w:r>
      <w:r w:rsidRPr="00877781">
        <w:t>na</w:t>
      </w:r>
      <w:r w:rsidRPr="00877781">
        <w:rPr>
          <w:spacing w:val="-2"/>
        </w:rPr>
        <w:t xml:space="preserve"> </w:t>
      </w:r>
      <w:r w:rsidRPr="00877781">
        <w:t>wysokość wynagrodzenia, czas wykonania zmiany oraz wpływ zmiany na termin zakończenia niniejszej Umowy.</w:t>
      </w:r>
    </w:p>
    <w:p w14:paraId="4004DE19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lastRenderedPageBreak/>
        <w:t>Nie</w:t>
      </w:r>
      <w:r w:rsidRPr="00877781">
        <w:rPr>
          <w:spacing w:val="75"/>
        </w:rPr>
        <w:t xml:space="preserve"> </w:t>
      </w:r>
      <w:r w:rsidRPr="00877781">
        <w:t>stanowią</w:t>
      </w:r>
      <w:r w:rsidRPr="00877781">
        <w:rPr>
          <w:spacing w:val="75"/>
        </w:rPr>
        <w:t xml:space="preserve"> </w:t>
      </w:r>
      <w:r w:rsidRPr="00877781">
        <w:t>zmiany</w:t>
      </w:r>
      <w:r w:rsidRPr="00877781">
        <w:rPr>
          <w:spacing w:val="73"/>
        </w:rPr>
        <w:t xml:space="preserve"> </w:t>
      </w:r>
      <w:r w:rsidRPr="00877781">
        <w:t>Umowy</w:t>
      </w:r>
      <w:r w:rsidRPr="00877781">
        <w:rPr>
          <w:spacing w:val="75"/>
        </w:rPr>
        <w:t xml:space="preserve"> </w:t>
      </w:r>
      <w:r w:rsidRPr="00877781">
        <w:t>w</w:t>
      </w:r>
      <w:r w:rsidRPr="00877781">
        <w:rPr>
          <w:spacing w:val="74"/>
        </w:rPr>
        <w:t xml:space="preserve"> </w:t>
      </w:r>
      <w:r w:rsidRPr="00877781">
        <w:t>rozumieniu</w:t>
      </w:r>
      <w:r w:rsidRPr="00877781">
        <w:rPr>
          <w:spacing w:val="75"/>
        </w:rPr>
        <w:t xml:space="preserve"> </w:t>
      </w:r>
      <w:r w:rsidRPr="00877781">
        <w:t>ustawy</w:t>
      </w:r>
      <w:r w:rsidRPr="00877781">
        <w:rPr>
          <w:spacing w:val="75"/>
        </w:rPr>
        <w:t xml:space="preserve"> </w:t>
      </w:r>
      <w:r w:rsidRPr="00877781">
        <w:t>Prawo</w:t>
      </w:r>
      <w:r w:rsidRPr="00877781">
        <w:rPr>
          <w:spacing w:val="75"/>
        </w:rPr>
        <w:t xml:space="preserve"> </w:t>
      </w:r>
      <w:r w:rsidRPr="00877781">
        <w:t>zamówień</w:t>
      </w:r>
      <w:r w:rsidRPr="00877781">
        <w:rPr>
          <w:spacing w:val="75"/>
        </w:rPr>
        <w:t xml:space="preserve"> </w:t>
      </w:r>
      <w:r w:rsidRPr="00877781">
        <w:t>publicznych, w szczególności następujące zmiany:</w:t>
      </w:r>
    </w:p>
    <w:p w14:paraId="15C92BD1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1"/>
        </w:tabs>
        <w:autoSpaceDE w:val="0"/>
        <w:autoSpaceDN w:val="0"/>
        <w:ind w:right="122"/>
        <w:contextualSpacing w:val="0"/>
        <w:jc w:val="both"/>
      </w:pPr>
      <w:r w:rsidRPr="00877781">
        <w:t>danych</w:t>
      </w:r>
      <w:r w:rsidRPr="00877781">
        <w:rPr>
          <w:spacing w:val="40"/>
        </w:rPr>
        <w:t xml:space="preserve"> </w:t>
      </w:r>
      <w:r w:rsidRPr="00877781">
        <w:t>związanych</w:t>
      </w:r>
      <w:r w:rsidRPr="00877781">
        <w:rPr>
          <w:spacing w:val="40"/>
        </w:rPr>
        <w:t xml:space="preserve"> </w:t>
      </w:r>
      <w:r w:rsidRPr="00877781">
        <w:t>z</w:t>
      </w:r>
      <w:r w:rsidRPr="00877781">
        <w:rPr>
          <w:spacing w:val="40"/>
        </w:rPr>
        <w:t xml:space="preserve"> </w:t>
      </w:r>
      <w:r w:rsidRPr="00877781">
        <w:t>obsługą</w:t>
      </w:r>
      <w:r w:rsidRPr="00877781">
        <w:rPr>
          <w:spacing w:val="40"/>
        </w:rPr>
        <w:t xml:space="preserve"> </w:t>
      </w:r>
      <w:r w:rsidRPr="00877781">
        <w:t>administracyjno-organizacyjną</w:t>
      </w:r>
      <w:r w:rsidRPr="00877781">
        <w:rPr>
          <w:spacing w:val="40"/>
        </w:rPr>
        <w:t xml:space="preserve"> </w:t>
      </w:r>
      <w:r w:rsidRPr="00877781">
        <w:t>niniejszej</w:t>
      </w:r>
      <w:r w:rsidRPr="00877781">
        <w:rPr>
          <w:spacing w:val="40"/>
        </w:rPr>
        <w:t xml:space="preserve"> </w:t>
      </w:r>
      <w:r w:rsidRPr="00877781">
        <w:t>Umowy, w szczególności zmiana numeru rachunku bankowego,</w:t>
      </w:r>
    </w:p>
    <w:p w14:paraId="61A2B662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1"/>
        </w:tabs>
        <w:autoSpaceDE w:val="0"/>
        <w:autoSpaceDN w:val="0"/>
        <w:ind w:right="122"/>
        <w:contextualSpacing w:val="0"/>
        <w:jc w:val="both"/>
      </w:pPr>
      <w:r w:rsidRPr="00877781">
        <w:t>danych</w:t>
      </w:r>
      <w:r w:rsidRPr="00877781">
        <w:rPr>
          <w:spacing w:val="-7"/>
        </w:rPr>
        <w:t xml:space="preserve"> </w:t>
      </w:r>
      <w:r w:rsidRPr="00877781">
        <w:rPr>
          <w:spacing w:val="-2"/>
        </w:rPr>
        <w:t>teleadresowych;</w:t>
      </w:r>
    </w:p>
    <w:p w14:paraId="3A3BB60D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1"/>
        </w:tabs>
        <w:autoSpaceDE w:val="0"/>
        <w:autoSpaceDN w:val="0"/>
        <w:ind w:right="122"/>
        <w:contextualSpacing w:val="0"/>
        <w:jc w:val="both"/>
      </w:pPr>
      <w:r w:rsidRPr="00877781">
        <w:t>danych</w:t>
      </w:r>
      <w:r w:rsidRPr="00877781">
        <w:rPr>
          <w:spacing w:val="-7"/>
        </w:rPr>
        <w:t xml:space="preserve"> </w:t>
      </w:r>
      <w:r w:rsidRPr="00877781">
        <w:rPr>
          <w:spacing w:val="-2"/>
        </w:rPr>
        <w:t>rejestrowych;</w:t>
      </w:r>
    </w:p>
    <w:p w14:paraId="1FC3F282" w14:textId="77777777" w:rsidR="00877781" w:rsidRPr="00877781" w:rsidRDefault="00877781" w:rsidP="00877781">
      <w:pPr>
        <w:pStyle w:val="Akapitzlist"/>
        <w:widowControl w:val="0"/>
        <w:numPr>
          <w:ilvl w:val="1"/>
          <w:numId w:val="33"/>
        </w:numPr>
        <w:tabs>
          <w:tab w:val="left" w:pos="1311"/>
        </w:tabs>
        <w:autoSpaceDE w:val="0"/>
        <w:autoSpaceDN w:val="0"/>
        <w:ind w:right="122"/>
        <w:contextualSpacing w:val="0"/>
        <w:jc w:val="both"/>
      </w:pPr>
      <w:r w:rsidRPr="00877781">
        <w:t>będące</w:t>
      </w:r>
      <w:r w:rsidRPr="00877781">
        <w:rPr>
          <w:spacing w:val="-13"/>
        </w:rPr>
        <w:t xml:space="preserve"> </w:t>
      </w:r>
      <w:r w:rsidRPr="00877781">
        <w:t>następstwem</w:t>
      </w:r>
      <w:r w:rsidRPr="00877781">
        <w:rPr>
          <w:spacing w:val="-9"/>
        </w:rPr>
        <w:t xml:space="preserve"> </w:t>
      </w:r>
      <w:r w:rsidRPr="00877781">
        <w:t>sukcesji</w:t>
      </w:r>
      <w:r w:rsidRPr="00877781">
        <w:rPr>
          <w:spacing w:val="-10"/>
        </w:rPr>
        <w:t xml:space="preserve"> </w:t>
      </w:r>
      <w:r w:rsidRPr="00877781">
        <w:t>uniwersalnej</w:t>
      </w:r>
      <w:r w:rsidRPr="00877781">
        <w:rPr>
          <w:spacing w:val="-11"/>
        </w:rPr>
        <w:t xml:space="preserve"> </w:t>
      </w:r>
      <w:r w:rsidRPr="00877781">
        <w:t>po</w:t>
      </w:r>
      <w:r w:rsidRPr="00877781">
        <w:rPr>
          <w:spacing w:val="-9"/>
        </w:rPr>
        <w:t xml:space="preserve"> </w:t>
      </w:r>
      <w:r w:rsidRPr="00877781">
        <w:t>jednej</w:t>
      </w:r>
      <w:r w:rsidRPr="00877781">
        <w:rPr>
          <w:spacing w:val="-9"/>
        </w:rPr>
        <w:t xml:space="preserve"> </w:t>
      </w:r>
      <w:r w:rsidRPr="00877781">
        <w:t>ze</w:t>
      </w:r>
      <w:r w:rsidRPr="00877781">
        <w:rPr>
          <w:spacing w:val="-11"/>
        </w:rPr>
        <w:t xml:space="preserve"> </w:t>
      </w:r>
      <w:r w:rsidRPr="00877781">
        <w:t>stron</w:t>
      </w:r>
      <w:r w:rsidRPr="00877781">
        <w:rPr>
          <w:spacing w:val="-10"/>
        </w:rPr>
        <w:t xml:space="preserve"> </w:t>
      </w:r>
      <w:r w:rsidRPr="00877781">
        <w:t>niniejszej</w:t>
      </w:r>
      <w:r w:rsidRPr="00877781">
        <w:rPr>
          <w:spacing w:val="-8"/>
        </w:rPr>
        <w:t xml:space="preserve"> </w:t>
      </w:r>
      <w:r w:rsidRPr="00877781">
        <w:rPr>
          <w:spacing w:val="-2"/>
        </w:rPr>
        <w:t>Umowy;</w:t>
      </w:r>
    </w:p>
    <w:p w14:paraId="3B3B1A47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7"/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Każda</w:t>
      </w:r>
      <w:r w:rsidRPr="00877781">
        <w:rPr>
          <w:spacing w:val="27"/>
        </w:rPr>
        <w:t xml:space="preserve"> </w:t>
      </w:r>
      <w:r w:rsidRPr="00877781">
        <w:t>ze</w:t>
      </w:r>
      <w:r w:rsidRPr="00877781">
        <w:rPr>
          <w:spacing w:val="27"/>
        </w:rPr>
        <w:t xml:space="preserve"> </w:t>
      </w:r>
      <w:r w:rsidRPr="00877781">
        <w:t>Stron</w:t>
      </w:r>
      <w:r w:rsidRPr="00877781">
        <w:rPr>
          <w:spacing w:val="26"/>
        </w:rPr>
        <w:t xml:space="preserve"> </w:t>
      </w:r>
      <w:r w:rsidRPr="00877781">
        <w:t>może jednostronnie</w:t>
      </w:r>
      <w:r w:rsidRPr="00877781">
        <w:rPr>
          <w:spacing w:val="27"/>
        </w:rPr>
        <w:t xml:space="preserve"> </w:t>
      </w:r>
      <w:r w:rsidRPr="00877781">
        <w:t>dokonać</w:t>
      </w:r>
      <w:r w:rsidRPr="00877781">
        <w:rPr>
          <w:spacing w:val="27"/>
        </w:rPr>
        <w:t xml:space="preserve"> </w:t>
      </w:r>
      <w:r w:rsidRPr="00877781">
        <w:t>zmiany</w:t>
      </w:r>
      <w:r w:rsidRPr="00877781">
        <w:rPr>
          <w:spacing w:val="27"/>
        </w:rPr>
        <w:t xml:space="preserve"> </w:t>
      </w:r>
      <w:r w:rsidRPr="00877781">
        <w:t>w</w:t>
      </w:r>
      <w:r w:rsidRPr="00877781">
        <w:rPr>
          <w:spacing w:val="26"/>
        </w:rPr>
        <w:t xml:space="preserve"> </w:t>
      </w:r>
      <w:r w:rsidRPr="00877781">
        <w:t>zakresie</w:t>
      </w:r>
      <w:r w:rsidRPr="00877781">
        <w:rPr>
          <w:spacing w:val="27"/>
        </w:rPr>
        <w:t xml:space="preserve"> </w:t>
      </w:r>
      <w:r w:rsidRPr="00877781">
        <w:t>wskazanym</w:t>
      </w:r>
      <w:r w:rsidRPr="00877781">
        <w:rPr>
          <w:spacing w:val="28"/>
        </w:rPr>
        <w:t xml:space="preserve"> </w:t>
      </w:r>
      <w:r w:rsidRPr="00877781">
        <w:t>w</w:t>
      </w:r>
      <w:r w:rsidRPr="00877781">
        <w:rPr>
          <w:spacing w:val="26"/>
        </w:rPr>
        <w:t xml:space="preserve"> </w:t>
      </w:r>
      <w:r w:rsidRPr="00877781">
        <w:t>ust.</w:t>
      </w:r>
      <w:r w:rsidRPr="00877781">
        <w:rPr>
          <w:spacing w:val="26"/>
        </w:rPr>
        <w:t xml:space="preserve"> </w:t>
      </w:r>
      <w:r w:rsidRPr="00877781">
        <w:t>4 zawiadamiając niezwłocznie o tym pisemnie druga Stronę.</w:t>
      </w:r>
    </w:p>
    <w:p w14:paraId="656BE058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Niewykonanie w całości lub części zobowiązań Stron wynikających z niniejszej Umowy nie</w:t>
      </w:r>
      <w:r w:rsidRPr="00877781">
        <w:rPr>
          <w:spacing w:val="-5"/>
        </w:rPr>
        <w:t xml:space="preserve"> </w:t>
      </w:r>
      <w:r w:rsidRPr="00877781">
        <w:t>może</w:t>
      </w:r>
      <w:r w:rsidRPr="00877781">
        <w:rPr>
          <w:spacing w:val="-5"/>
        </w:rPr>
        <w:t xml:space="preserve"> </w:t>
      </w:r>
      <w:r w:rsidRPr="00877781">
        <w:t>być</w:t>
      </w:r>
      <w:r w:rsidRPr="00877781">
        <w:rPr>
          <w:spacing w:val="-5"/>
        </w:rPr>
        <w:t xml:space="preserve"> </w:t>
      </w:r>
      <w:r w:rsidRPr="00877781">
        <w:t>wykorzystane</w:t>
      </w:r>
      <w:r w:rsidRPr="00877781">
        <w:rPr>
          <w:spacing w:val="-2"/>
        </w:rPr>
        <w:t xml:space="preserve"> </w:t>
      </w:r>
      <w:r w:rsidRPr="00877781">
        <w:t>do</w:t>
      </w:r>
      <w:r w:rsidRPr="00877781">
        <w:rPr>
          <w:spacing w:val="-3"/>
        </w:rPr>
        <w:t xml:space="preserve"> </w:t>
      </w:r>
      <w:r w:rsidRPr="00877781">
        <w:t>dochodzenia</w:t>
      </w:r>
      <w:r w:rsidRPr="00877781">
        <w:rPr>
          <w:spacing w:val="-2"/>
        </w:rPr>
        <w:t xml:space="preserve"> </w:t>
      </w:r>
      <w:r w:rsidRPr="00877781">
        <w:t>roszczeń,</w:t>
      </w:r>
      <w:r w:rsidRPr="00877781">
        <w:rPr>
          <w:spacing w:val="-6"/>
        </w:rPr>
        <w:t xml:space="preserve"> </w:t>
      </w:r>
      <w:r w:rsidRPr="00877781">
        <w:t>jeśli</w:t>
      </w:r>
      <w:r w:rsidRPr="00877781">
        <w:rPr>
          <w:spacing w:val="-3"/>
        </w:rPr>
        <w:t xml:space="preserve"> </w:t>
      </w:r>
      <w:r w:rsidRPr="00877781">
        <w:t>przyczyną niewykonania jest siła wyższa.</w:t>
      </w:r>
    </w:p>
    <w:p w14:paraId="768A85E7" w14:textId="77777777" w:rsidR="00877781" w:rsidRPr="00877781" w:rsidRDefault="00877781" w:rsidP="00877781">
      <w:pPr>
        <w:pStyle w:val="Akapitzlist"/>
        <w:widowControl w:val="0"/>
        <w:numPr>
          <w:ilvl w:val="0"/>
          <w:numId w:val="33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Przez</w:t>
      </w:r>
      <w:r w:rsidRPr="00877781">
        <w:rPr>
          <w:spacing w:val="-6"/>
        </w:rPr>
        <w:t xml:space="preserve"> </w:t>
      </w:r>
      <w:r w:rsidRPr="00877781">
        <w:t>siłę</w:t>
      </w:r>
      <w:r w:rsidRPr="00877781">
        <w:rPr>
          <w:spacing w:val="-6"/>
        </w:rPr>
        <w:t xml:space="preserve"> </w:t>
      </w:r>
      <w:r w:rsidRPr="00877781">
        <w:t>wyższą</w:t>
      </w:r>
      <w:r w:rsidRPr="00877781">
        <w:rPr>
          <w:spacing w:val="-6"/>
        </w:rPr>
        <w:t xml:space="preserve"> </w:t>
      </w:r>
      <w:r w:rsidRPr="00877781">
        <w:t>rozumie</w:t>
      </w:r>
      <w:r w:rsidRPr="00877781">
        <w:rPr>
          <w:spacing w:val="-6"/>
        </w:rPr>
        <w:t xml:space="preserve"> </w:t>
      </w:r>
      <w:r w:rsidRPr="00877781">
        <w:t>się</w:t>
      </w:r>
      <w:r w:rsidRPr="00877781">
        <w:rPr>
          <w:spacing w:val="-6"/>
        </w:rPr>
        <w:t xml:space="preserve"> </w:t>
      </w:r>
      <w:r w:rsidRPr="00877781">
        <w:t>zdarzenia</w:t>
      </w:r>
      <w:r w:rsidRPr="00877781">
        <w:rPr>
          <w:spacing w:val="-6"/>
        </w:rPr>
        <w:t xml:space="preserve"> </w:t>
      </w:r>
      <w:r w:rsidRPr="00877781">
        <w:t>niemożliwe</w:t>
      </w:r>
      <w:r w:rsidRPr="00877781">
        <w:rPr>
          <w:spacing w:val="-6"/>
        </w:rPr>
        <w:t xml:space="preserve"> </w:t>
      </w:r>
      <w:r w:rsidRPr="00877781">
        <w:t>do</w:t>
      </w:r>
      <w:r w:rsidRPr="00877781">
        <w:rPr>
          <w:spacing w:val="-6"/>
        </w:rPr>
        <w:t xml:space="preserve"> </w:t>
      </w:r>
      <w:r w:rsidRPr="00877781">
        <w:t>przewidzenia</w:t>
      </w:r>
      <w:r w:rsidRPr="00877781">
        <w:rPr>
          <w:spacing w:val="-6"/>
        </w:rPr>
        <w:t xml:space="preserve"> </w:t>
      </w:r>
      <w:r w:rsidRPr="00877781">
        <w:t>w</w:t>
      </w:r>
      <w:r w:rsidRPr="00877781">
        <w:rPr>
          <w:spacing w:val="-7"/>
        </w:rPr>
        <w:t xml:space="preserve"> </w:t>
      </w:r>
      <w:r w:rsidRPr="00877781">
        <w:t>chwili</w:t>
      </w:r>
      <w:r w:rsidRPr="00877781">
        <w:rPr>
          <w:spacing w:val="-11"/>
        </w:rPr>
        <w:t xml:space="preserve"> </w:t>
      </w:r>
      <w:r w:rsidRPr="00877781">
        <w:t>zawierania Umowy,</w:t>
      </w:r>
      <w:r w:rsidRPr="00877781">
        <w:rPr>
          <w:spacing w:val="17"/>
        </w:rPr>
        <w:t xml:space="preserve"> </w:t>
      </w:r>
      <w:r w:rsidRPr="00877781">
        <w:t>na</w:t>
      </w:r>
      <w:r w:rsidRPr="00877781">
        <w:rPr>
          <w:spacing w:val="18"/>
        </w:rPr>
        <w:t xml:space="preserve"> </w:t>
      </w:r>
      <w:r w:rsidRPr="00877781">
        <w:t>której</w:t>
      </w:r>
      <w:r w:rsidRPr="00877781">
        <w:rPr>
          <w:spacing w:val="18"/>
        </w:rPr>
        <w:t xml:space="preserve"> </w:t>
      </w:r>
      <w:r w:rsidRPr="00877781">
        <w:t>Strony</w:t>
      </w:r>
      <w:r w:rsidRPr="00877781">
        <w:rPr>
          <w:spacing w:val="18"/>
        </w:rPr>
        <w:t xml:space="preserve"> </w:t>
      </w:r>
      <w:r w:rsidRPr="00877781">
        <w:t>nie</w:t>
      </w:r>
      <w:r w:rsidRPr="00877781">
        <w:rPr>
          <w:spacing w:val="18"/>
        </w:rPr>
        <w:t xml:space="preserve"> </w:t>
      </w:r>
      <w:r w:rsidRPr="00877781">
        <w:t>mają</w:t>
      </w:r>
      <w:r w:rsidRPr="00877781">
        <w:rPr>
          <w:spacing w:val="18"/>
        </w:rPr>
        <w:t xml:space="preserve"> </w:t>
      </w:r>
      <w:r w:rsidRPr="00877781">
        <w:t>wpływu i</w:t>
      </w:r>
      <w:r w:rsidRPr="00877781">
        <w:rPr>
          <w:spacing w:val="17"/>
        </w:rPr>
        <w:t xml:space="preserve"> </w:t>
      </w:r>
      <w:r w:rsidRPr="00877781">
        <w:t>są</w:t>
      </w:r>
      <w:r w:rsidRPr="00877781">
        <w:rPr>
          <w:spacing w:val="18"/>
        </w:rPr>
        <w:t xml:space="preserve"> </w:t>
      </w:r>
      <w:r w:rsidRPr="00877781">
        <w:t>przez</w:t>
      </w:r>
      <w:r w:rsidRPr="00877781">
        <w:rPr>
          <w:spacing w:val="20"/>
        </w:rPr>
        <w:t xml:space="preserve"> </w:t>
      </w:r>
      <w:r w:rsidRPr="00877781">
        <w:t>Strony</w:t>
      </w:r>
      <w:r w:rsidRPr="00877781">
        <w:rPr>
          <w:spacing w:val="19"/>
        </w:rPr>
        <w:t xml:space="preserve"> </w:t>
      </w:r>
      <w:r w:rsidRPr="00877781">
        <w:t>niemożliwe</w:t>
      </w:r>
      <w:r w:rsidRPr="00877781">
        <w:rPr>
          <w:spacing w:val="20"/>
        </w:rPr>
        <w:t xml:space="preserve"> </w:t>
      </w:r>
      <w:r w:rsidRPr="00877781">
        <w:t>do</w:t>
      </w:r>
      <w:r w:rsidRPr="00877781">
        <w:rPr>
          <w:spacing w:val="20"/>
        </w:rPr>
        <w:t xml:space="preserve"> </w:t>
      </w:r>
      <w:r w:rsidRPr="00877781">
        <w:t>pokonania, a w</w:t>
      </w:r>
      <w:r w:rsidRPr="00877781">
        <w:rPr>
          <w:spacing w:val="-1"/>
        </w:rPr>
        <w:t xml:space="preserve"> </w:t>
      </w:r>
      <w:r w:rsidRPr="00877781">
        <w:t>szczególności:</w:t>
      </w:r>
      <w:r w:rsidRPr="00877781">
        <w:rPr>
          <w:spacing w:val="-1"/>
        </w:rPr>
        <w:t xml:space="preserve"> </w:t>
      </w:r>
      <w:r w:rsidRPr="00877781">
        <w:t>klęski żywiołowe, wojny, mobilizacja, zamknięcie granic, akty prawne organów władzy lub administracji publicznej uniemożliwiające wykonanie niniejszej Umowy w całości lub części.</w:t>
      </w:r>
    </w:p>
    <w:p w14:paraId="3B3FEB60" w14:textId="77777777" w:rsidR="00877781" w:rsidRPr="00877781" w:rsidRDefault="00877781" w:rsidP="00877781">
      <w:pPr>
        <w:pStyle w:val="Nagwek1"/>
        <w:ind w:left="4653" w:right="122"/>
        <w:jc w:val="both"/>
        <w:rPr>
          <w:szCs w:val="24"/>
        </w:rPr>
      </w:pPr>
    </w:p>
    <w:p w14:paraId="1E35907A" w14:textId="77777777" w:rsidR="00877781" w:rsidRPr="00F1293B" w:rsidRDefault="00877781" w:rsidP="00877781">
      <w:pPr>
        <w:pStyle w:val="Nagwek1"/>
        <w:ind w:left="4653" w:right="122"/>
        <w:jc w:val="both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7.</w:t>
      </w:r>
    </w:p>
    <w:p w14:paraId="07F4608E" w14:textId="77777777" w:rsidR="00877781" w:rsidRPr="00877781" w:rsidRDefault="00877781" w:rsidP="00877781">
      <w:pPr>
        <w:pStyle w:val="Akapitzlist"/>
        <w:widowControl w:val="0"/>
        <w:numPr>
          <w:ilvl w:val="0"/>
          <w:numId w:val="32"/>
        </w:numPr>
        <w:tabs>
          <w:tab w:val="left" w:pos="539"/>
        </w:tabs>
        <w:autoSpaceDE w:val="0"/>
        <w:autoSpaceDN w:val="0"/>
        <w:ind w:right="122"/>
        <w:contextualSpacing w:val="0"/>
        <w:jc w:val="both"/>
      </w:pPr>
      <w:r w:rsidRPr="00877781">
        <w:t>Wykonawca oświadcza, że znany</w:t>
      </w:r>
      <w:r w:rsidRPr="00877781">
        <w:rPr>
          <w:spacing w:val="-1"/>
        </w:rPr>
        <w:t xml:space="preserve"> </w:t>
      </w:r>
      <w:r w:rsidRPr="00877781">
        <w:t>jest mu fakt, iż</w:t>
      </w:r>
      <w:r w:rsidRPr="00877781">
        <w:rPr>
          <w:spacing w:val="-1"/>
        </w:rPr>
        <w:t xml:space="preserve"> </w:t>
      </w:r>
      <w:r w:rsidRPr="00877781">
        <w:t>treść niniejszej umowy, a w szczególności dane</w:t>
      </w:r>
      <w:r w:rsidRPr="00877781">
        <w:rPr>
          <w:spacing w:val="-7"/>
        </w:rPr>
        <w:t xml:space="preserve"> </w:t>
      </w:r>
      <w:r w:rsidRPr="00877781">
        <w:t>go</w:t>
      </w:r>
      <w:r w:rsidRPr="00877781">
        <w:rPr>
          <w:spacing w:val="-9"/>
        </w:rPr>
        <w:t xml:space="preserve"> </w:t>
      </w:r>
      <w:r w:rsidRPr="00877781">
        <w:t>identyfikujące</w:t>
      </w:r>
      <w:r w:rsidRPr="00877781">
        <w:rPr>
          <w:spacing w:val="-9"/>
        </w:rPr>
        <w:t xml:space="preserve"> </w:t>
      </w:r>
      <w:r w:rsidRPr="00877781">
        <w:t>(gdy</w:t>
      </w:r>
      <w:r w:rsidRPr="00877781">
        <w:rPr>
          <w:spacing w:val="-9"/>
        </w:rPr>
        <w:t xml:space="preserve"> </w:t>
      </w:r>
      <w:r w:rsidRPr="00877781">
        <w:t>jest</w:t>
      </w:r>
      <w:r w:rsidRPr="00877781">
        <w:rPr>
          <w:spacing w:val="-7"/>
        </w:rPr>
        <w:t xml:space="preserve"> </w:t>
      </w:r>
      <w:r w:rsidRPr="00877781">
        <w:t>osobą</w:t>
      </w:r>
      <w:r w:rsidRPr="00877781">
        <w:rPr>
          <w:spacing w:val="-9"/>
        </w:rPr>
        <w:t xml:space="preserve"> </w:t>
      </w:r>
      <w:r w:rsidRPr="00877781">
        <w:t>fizyczną</w:t>
      </w:r>
      <w:r w:rsidRPr="00877781">
        <w:rPr>
          <w:spacing w:val="-9"/>
        </w:rPr>
        <w:t xml:space="preserve"> </w:t>
      </w:r>
      <w:r w:rsidRPr="00877781">
        <w:t>ograniczone</w:t>
      </w:r>
      <w:r w:rsidRPr="00877781">
        <w:rPr>
          <w:spacing w:val="-9"/>
        </w:rPr>
        <w:t xml:space="preserve"> </w:t>
      </w:r>
      <w:r w:rsidRPr="00877781">
        <w:t>do</w:t>
      </w:r>
      <w:r w:rsidRPr="00877781">
        <w:rPr>
          <w:spacing w:val="-9"/>
        </w:rPr>
        <w:t xml:space="preserve"> </w:t>
      </w:r>
      <w:r w:rsidRPr="00877781">
        <w:t>imienia</w:t>
      </w:r>
      <w:r w:rsidRPr="00877781">
        <w:rPr>
          <w:spacing w:val="-6"/>
        </w:rPr>
        <w:t xml:space="preserve"> </w:t>
      </w:r>
      <w:r w:rsidRPr="00877781">
        <w:t>i</w:t>
      </w:r>
      <w:r w:rsidRPr="00877781">
        <w:rPr>
          <w:spacing w:val="-9"/>
        </w:rPr>
        <w:t xml:space="preserve"> </w:t>
      </w:r>
      <w:r w:rsidRPr="00877781">
        <w:t>nazwiska,</w:t>
      </w:r>
      <w:r w:rsidRPr="00877781">
        <w:rPr>
          <w:spacing w:val="-5"/>
        </w:rPr>
        <w:t xml:space="preserve"> </w:t>
      </w:r>
      <w:r w:rsidRPr="00877781">
        <w:t>nazwiska ewentualnie imienia, nazwiska i firmy – jeżeli umowę zawiera w ramach prowadzenia dzielności gospodarczej), przedmiot umowy i wysokość wynagrodzenia podlegają udostępnieniu w trybie ustawy z dnia 6 września 2001 r. o dostępie do informacji publicznej (Dz.U. z 2022 poz.902).</w:t>
      </w:r>
    </w:p>
    <w:p w14:paraId="4528DEF5" w14:textId="77777777" w:rsidR="00877781" w:rsidRPr="00877781" w:rsidRDefault="00877781" w:rsidP="00877781">
      <w:pPr>
        <w:pStyle w:val="Akapitzlist"/>
        <w:widowControl w:val="0"/>
        <w:numPr>
          <w:ilvl w:val="0"/>
          <w:numId w:val="32"/>
        </w:numPr>
        <w:tabs>
          <w:tab w:val="left" w:pos="539"/>
        </w:tabs>
        <w:autoSpaceDE w:val="0"/>
        <w:autoSpaceDN w:val="0"/>
        <w:ind w:right="122"/>
        <w:contextualSpacing w:val="0"/>
        <w:jc w:val="both"/>
      </w:pPr>
      <w:r w:rsidRPr="00877781">
        <w:t>Ze względu na tajemnicę przedsiębiorcy udostępnianiu, o którym mowa w ust.1, nie będą podlegały informacje zawarte w niniejszej umowie stanowiące informacje techniczne, technologiczne, organizacyjne</w:t>
      </w:r>
      <w:r w:rsidRPr="00877781">
        <w:rPr>
          <w:spacing w:val="-2"/>
        </w:rPr>
        <w:t xml:space="preserve"> </w:t>
      </w:r>
      <w:r w:rsidRPr="00877781">
        <w:t>przedsiębiorstwa lub inne posiadające</w:t>
      </w:r>
      <w:r w:rsidRPr="00877781">
        <w:rPr>
          <w:spacing w:val="-2"/>
        </w:rPr>
        <w:t xml:space="preserve"> </w:t>
      </w:r>
      <w:r w:rsidRPr="00877781">
        <w:t>wartość gospodarczą.</w:t>
      </w:r>
    </w:p>
    <w:p w14:paraId="4BFE3FC2" w14:textId="77777777" w:rsidR="00877781" w:rsidRPr="00877781" w:rsidRDefault="00877781" w:rsidP="00877781">
      <w:pPr>
        <w:pStyle w:val="Nagwek1"/>
        <w:ind w:left="4653" w:right="122"/>
        <w:jc w:val="both"/>
        <w:rPr>
          <w:szCs w:val="24"/>
        </w:rPr>
      </w:pPr>
    </w:p>
    <w:p w14:paraId="73E0DEBF" w14:textId="77777777" w:rsidR="00877781" w:rsidRPr="00F1293B" w:rsidRDefault="00877781" w:rsidP="00877781">
      <w:pPr>
        <w:pStyle w:val="Nagwek1"/>
        <w:ind w:left="4653" w:right="122"/>
        <w:jc w:val="both"/>
        <w:rPr>
          <w:b/>
          <w:bCs/>
          <w:szCs w:val="24"/>
        </w:rPr>
      </w:pPr>
      <w:r w:rsidRPr="00F1293B">
        <w:rPr>
          <w:b/>
          <w:bCs/>
          <w:szCs w:val="24"/>
        </w:rPr>
        <w:t xml:space="preserve">§ </w:t>
      </w:r>
      <w:r w:rsidRPr="00F1293B">
        <w:rPr>
          <w:b/>
          <w:bCs/>
          <w:spacing w:val="-5"/>
          <w:szCs w:val="24"/>
        </w:rPr>
        <w:t>8.</w:t>
      </w:r>
    </w:p>
    <w:p w14:paraId="14CE4D76" w14:textId="77777777" w:rsidR="00877781" w:rsidRPr="00877781" w:rsidRDefault="00877781" w:rsidP="00877781">
      <w:pPr>
        <w:pStyle w:val="Akapitzlist"/>
        <w:widowControl w:val="0"/>
        <w:numPr>
          <w:ilvl w:val="0"/>
          <w:numId w:val="31"/>
        </w:numPr>
        <w:tabs>
          <w:tab w:val="left" w:pos="537"/>
        </w:tabs>
        <w:autoSpaceDE w:val="0"/>
        <w:autoSpaceDN w:val="0"/>
        <w:ind w:right="122"/>
        <w:contextualSpacing w:val="0"/>
        <w:jc w:val="both"/>
      </w:pPr>
      <w:r w:rsidRPr="00877781">
        <w:t>Zamawiający</w:t>
      </w:r>
      <w:r w:rsidRPr="00877781">
        <w:rPr>
          <w:spacing w:val="-16"/>
        </w:rPr>
        <w:t xml:space="preserve"> </w:t>
      </w:r>
      <w:r w:rsidRPr="00877781">
        <w:t>oświadcza,</w:t>
      </w:r>
      <w:r w:rsidRPr="00877781">
        <w:rPr>
          <w:spacing w:val="-15"/>
        </w:rPr>
        <w:t xml:space="preserve"> </w:t>
      </w:r>
      <w:r w:rsidRPr="00877781">
        <w:t>iż</w:t>
      </w:r>
      <w:r w:rsidRPr="00877781">
        <w:rPr>
          <w:spacing w:val="-15"/>
        </w:rPr>
        <w:t xml:space="preserve"> </w:t>
      </w:r>
      <w:r w:rsidRPr="00877781">
        <w:t>realizuje</w:t>
      </w:r>
      <w:r w:rsidRPr="00877781">
        <w:rPr>
          <w:spacing w:val="-16"/>
        </w:rPr>
        <w:t xml:space="preserve"> </w:t>
      </w:r>
      <w:r w:rsidRPr="00877781">
        <w:t>obowiązki</w:t>
      </w:r>
      <w:r w:rsidRPr="00877781">
        <w:rPr>
          <w:spacing w:val="-15"/>
        </w:rPr>
        <w:t xml:space="preserve"> </w:t>
      </w:r>
      <w:r w:rsidRPr="00877781">
        <w:t>Administratora</w:t>
      </w:r>
      <w:r w:rsidRPr="00877781">
        <w:rPr>
          <w:spacing w:val="-15"/>
        </w:rPr>
        <w:t xml:space="preserve"> </w:t>
      </w:r>
      <w:r w:rsidRPr="00877781">
        <w:t>Danych</w:t>
      </w:r>
      <w:r w:rsidRPr="00877781">
        <w:rPr>
          <w:spacing w:val="-15"/>
        </w:rPr>
        <w:t xml:space="preserve"> </w:t>
      </w:r>
      <w:r w:rsidRPr="00877781">
        <w:t>Osobowych</w:t>
      </w:r>
      <w:r w:rsidRPr="00877781">
        <w:rPr>
          <w:spacing w:val="-16"/>
        </w:rPr>
        <w:t xml:space="preserve"> </w:t>
      </w:r>
      <w:r w:rsidRPr="00877781">
        <w:t>określone w przepisach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877781">
        <w:rPr>
          <w:spacing w:val="62"/>
        </w:rPr>
        <w:t xml:space="preserve">  </w:t>
      </w:r>
      <w:r w:rsidRPr="00877781">
        <w:t>(ogólne</w:t>
      </w:r>
      <w:r w:rsidRPr="00877781">
        <w:rPr>
          <w:spacing w:val="60"/>
        </w:rPr>
        <w:t xml:space="preserve">  </w:t>
      </w:r>
      <w:r w:rsidRPr="00877781">
        <w:t>rozporządzenie</w:t>
      </w:r>
      <w:r w:rsidRPr="00877781">
        <w:rPr>
          <w:spacing w:val="62"/>
        </w:rPr>
        <w:t xml:space="preserve">  </w:t>
      </w:r>
      <w:r w:rsidRPr="00877781">
        <w:t>o</w:t>
      </w:r>
      <w:r w:rsidRPr="00877781">
        <w:rPr>
          <w:spacing w:val="62"/>
        </w:rPr>
        <w:t xml:space="preserve">  </w:t>
      </w:r>
      <w:r w:rsidRPr="00877781">
        <w:t>ochronie</w:t>
      </w:r>
      <w:r w:rsidRPr="00877781">
        <w:rPr>
          <w:spacing w:val="62"/>
        </w:rPr>
        <w:t xml:space="preserve">  </w:t>
      </w:r>
      <w:r w:rsidRPr="00877781">
        <w:t>danych,</w:t>
      </w:r>
      <w:r w:rsidRPr="00877781">
        <w:rPr>
          <w:spacing w:val="62"/>
        </w:rPr>
        <w:t xml:space="preserve">  </w:t>
      </w:r>
      <w:r w:rsidRPr="00877781">
        <w:t>Dz.</w:t>
      </w:r>
      <w:r w:rsidRPr="00877781">
        <w:rPr>
          <w:spacing w:val="62"/>
        </w:rPr>
        <w:t xml:space="preserve">  </w:t>
      </w:r>
      <w:r w:rsidRPr="00877781">
        <w:t>Urz.</w:t>
      </w:r>
      <w:r w:rsidRPr="00877781">
        <w:rPr>
          <w:spacing w:val="61"/>
        </w:rPr>
        <w:t xml:space="preserve">  </w:t>
      </w:r>
      <w:r w:rsidRPr="00877781">
        <w:t>UE</w:t>
      </w:r>
      <w:r w:rsidRPr="00877781">
        <w:rPr>
          <w:spacing w:val="61"/>
        </w:rPr>
        <w:t xml:space="preserve">  </w:t>
      </w:r>
      <w:r w:rsidRPr="00877781">
        <w:t>L</w:t>
      </w:r>
      <w:r w:rsidRPr="00877781">
        <w:rPr>
          <w:spacing w:val="62"/>
        </w:rPr>
        <w:t xml:space="preserve">  </w:t>
      </w:r>
      <w:r w:rsidRPr="00877781">
        <w:t>119 z</w:t>
      </w:r>
      <w:r w:rsidRPr="00877781">
        <w:rPr>
          <w:spacing w:val="40"/>
        </w:rPr>
        <w:t xml:space="preserve"> </w:t>
      </w:r>
      <w:r w:rsidRPr="00877781">
        <w:t>04.05.2016</w:t>
      </w:r>
      <w:r w:rsidRPr="00877781">
        <w:rPr>
          <w:spacing w:val="40"/>
        </w:rPr>
        <w:t xml:space="preserve"> </w:t>
      </w:r>
      <w:r w:rsidRPr="00877781">
        <w:t>r.,</w:t>
      </w:r>
      <w:r w:rsidRPr="00877781">
        <w:rPr>
          <w:spacing w:val="40"/>
        </w:rPr>
        <w:t xml:space="preserve"> </w:t>
      </w:r>
      <w:r w:rsidRPr="00877781">
        <w:t>dalej:</w:t>
      </w:r>
      <w:r w:rsidRPr="00877781">
        <w:rPr>
          <w:spacing w:val="40"/>
        </w:rPr>
        <w:t xml:space="preserve"> </w:t>
      </w:r>
      <w:r w:rsidRPr="00877781">
        <w:t>RODO)</w:t>
      </w:r>
      <w:r w:rsidRPr="00877781">
        <w:rPr>
          <w:spacing w:val="40"/>
        </w:rPr>
        <w:t xml:space="preserve"> </w:t>
      </w:r>
      <w:r w:rsidRPr="00877781">
        <w:t>oraz</w:t>
      </w:r>
      <w:r w:rsidRPr="00877781">
        <w:rPr>
          <w:spacing w:val="40"/>
        </w:rPr>
        <w:t xml:space="preserve"> </w:t>
      </w:r>
      <w:r w:rsidRPr="00877781">
        <w:t>wydanymi</w:t>
      </w:r>
      <w:r w:rsidRPr="00877781">
        <w:rPr>
          <w:spacing w:val="40"/>
        </w:rPr>
        <w:t xml:space="preserve"> </w:t>
      </w:r>
      <w:r w:rsidRPr="00877781">
        <w:t>na</w:t>
      </w:r>
      <w:r w:rsidRPr="00877781">
        <w:rPr>
          <w:spacing w:val="40"/>
        </w:rPr>
        <w:t xml:space="preserve"> </w:t>
      </w:r>
      <w:r w:rsidRPr="00877781">
        <w:t>jego</w:t>
      </w:r>
      <w:r w:rsidRPr="00877781">
        <w:rPr>
          <w:spacing w:val="40"/>
        </w:rPr>
        <w:t xml:space="preserve"> </w:t>
      </w:r>
      <w:r w:rsidRPr="00877781">
        <w:t>podstawie</w:t>
      </w:r>
      <w:r w:rsidRPr="00877781">
        <w:rPr>
          <w:spacing w:val="40"/>
        </w:rPr>
        <w:t xml:space="preserve"> </w:t>
      </w:r>
      <w:r w:rsidRPr="00877781">
        <w:t>krajowymi</w:t>
      </w:r>
      <w:r w:rsidRPr="00877781">
        <w:rPr>
          <w:spacing w:val="40"/>
        </w:rPr>
        <w:t xml:space="preserve"> </w:t>
      </w:r>
      <w:r w:rsidRPr="00877781">
        <w:t>przepisami z zakresu ochrony danych osobowych.</w:t>
      </w:r>
    </w:p>
    <w:p w14:paraId="497E55F3" w14:textId="5CA7DE87" w:rsidR="00877781" w:rsidRPr="00877781" w:rsidRDefault="00877781" w:rsidP="00877781">
      <w:pPr>
        <w:pStyle w:val="Akapitzlist"/>
        <w:widowControl w:val="0"/>
        <w:numPr>
          <w:ilvl w:val="0"/>
          <w:numId w:val="31"/>
        </w:numPr>
        <w:tabs>
          <w:tab w:val="left" w:pos="539"/>
        </w:tabs>
        <w:autoSpaceDE w:val="0"/>
        <w:autoSpaceDN w:val="0"/>
        <w:ind w:left="538" w:right="122" w:hanging="360"/>
        <w:contextualSpacing w:val="0"/>
        <w:jc w:val="both"/>
      </w:pPr>
      <w:r w:rsidRPr="00877781">
        <w:t>Wykonanie</w:t>
      </w:r>
      <w:r w:rsidRPr="00877781">
        <w:rPr>
          <w:spacing w:val="-16"/>
        </w:rPr>
        <w:t xml:space="preserve"> </w:t>
      </w:r>
      <w:r w:rsidRPr="00877781">
        <w:t>niniejszej</w:t>
      </w:r>
      <w:r w:rsidRPr="00877781">
        <w:rPr>
          <w:spacing w:val="-13"/>
        </w:rPr>
        <w:t xml:space="preserve"> </w:t>
      </w:r>
      <w:r w:rsidRPr="00877781">
        <w:t>Umowy</w:t>
      </w:r>
      <w:r w:rsidRPr="00877781">
        <w:rPr>
          <w:spacing w:val="-15"/>
        </w:rPr>
        <w:t xml:space="preserve"> </w:t>
      </w:r>
      <w:r w:rsidRPr="00877781">
        <w:t>wiąże</w:t>
      </w:r>
      <w:r w:rsidRPr="00877781">
        <w:rPr>
          <w:spacing w:val="-16"/>
        </w:rPr>
        <w:t xml:space="preserve"> </w:t>
      </w:r>
      <w:r w:rsidRPr="00877781">
        <w:t>się</w:t>
      </w:r>
      <w:r w:rsidRPr="00877781">
        <w:rPr>
          <w:spacing w:val="-14"/>
        </w:rPr>
        <w:t xml:space="preserve"> </w:t>
      </w:r>
      <w:r w:rsidRPr="00877781">
        <w:t>z</w:t>
      </w:r>
      <w:r w:rsidRPr="00877781">
        <w:rPr>
          <w:spacing w:val="-15"/>
        </w:rPr>
        <w:t xml:space="preserve"> </w:t>
      </w:r>
      <w:r w:rsidRPr="00877781">
        <w:t>powierzeniem</w:t>
      </w:r>
      <w:r w:rsidRPr="00877781">
        <w:rPr>
          <w:spacing w:val="-15"/>
        </w:rPr>
        <w:t xml:space="preserve"> </w:t>
      </w:r>
      <w:r w:rsidRPr="00877781">
        <w:t>Zamawiającemu</w:t>
      </w:r>
      <w:r w:rsidRPr="00877781">
        <w:rPr>
          <w:spacing w:val="-16"/>
        </w:rPr>
        <w:t xml:space="preserve"> </w:t>
      </w:r>
      <w:r w:rsidRPr="00877781">
        <w:t>danych</w:t>
      </w:r>
      <w:r w:rsidRPr="00877781">
        <w:rPr>
          <w:spacing w:val="-15"/>
        </w:rPr>
        <w:t xml:space="preserve"> </w:t>
      </w:r>
      <w:r w:rsidRPr="00877781">
        <w:t xml:space="preserve">osobowych: imię i nazwisko uczestnika, płeć oraz wiek w rozumieniu Rozporządzenia Parlamentu Europejskiego i Rady (UE) 2016/679 z dnia 27 kwietnia 2016 r. w sprawie ochrony osób fizycznych w związku z przetwarzaniem danych osobowych i w sprawie swobodnego przepływu takich danych oraz uchylenia dyrektywy 95/46/WE, tj. ogólnym rozporządzeniem o ochronie danych, dalej RODO, których to Administratorem jest </w:t>
      </w:r>
      <w:r w:rsidR="004E2B3F">
        <w:t>Zespół Szkół Centrum Kształcenia Rolniczego im. Osadników Wojskowych w Mieszkowicach, ul. Techników 1, 74-505 Mieszkowice.</w:t>
      </w:r>
    </w:p>
    <w:p w14:paraId="0EB419F5" w14:textId="77777777" w:rsidR="00877781" w:rsidRPr="00877781" w:rsidRDefault="00877781" w:rsidP="00877781">
      <w:pPr>
        <w:pStyle w:val="Akapitzlist"/>
        <w:widowControl w:val="0"/>
        <w:numPr>
          <w:ilvl w:val="0"/>
          <w:numId w:val="31"/>
        </w:numPr>
        <w:tabs>
          <w:tab w:val="left" w:pos="539"/>
        </w:tabs>
        <w:autoSpaceDE w:val="0"/>
        <w:autoSpaceDN w:val="0"/>
        <w:ind w:left="538" w:right="122" w:hanging="360"/>
        <w:contextualSpacing w:val="0"/>
        <w:jc w:val="both"/>
      </w:pPr>
      <w:r w:rsidRPr="00877781">
        <w:t>W związku z powyższym, Strony zobowiązują się zawrzeć Umowę powierzenia przetwarzania danych osobowych, która stanowi załącznik nr 4 do niniejszej umowy.</w:t>
      </w:r>
    </w:p>
    <w:p w14:paraId="2E5474D7" w14:textId="77777777" w:rsidR="00877781" w:rsidRPr="00877781" w:rsidRDefault="00877781" w:rsidP="00877781">
      <w:pPr>
        <w:pStyle w:val="Tekstpodstawowy"/>
        <w:ind w:right="122"/>
        <w:rPr>
          <w:sz w:val="24"/>
          <w:szCs w:val="24"/>
        </w:rPr>
      </w:pPr>
    </w:p>
    <w:p w14:paraId="791335B7" w14:textId="77777777" w:rsidR="00877781" w:rsidRPr="00F1293B" w:rsidRDefault="00877781" w:rsidP="004E2B3F">
      <w:pPr>
        <w:pStyle w:val="Nagwek1"/>
        <w:ind w:right="122"/>
        <w:jc w:val="center"/>
        <w:rPr>
          <w:b/>
          <w:bCs/>
          <w:szCs w:val="24"/>
        </w:rPr>
      </w:pPr>
      <w:r w:rsidRPr="00F1293B">
        <w:rPr>
          <w:b/>
          <w:bCs/>
          <w:szCs w:val="24"/>
        </w:rPr>
        <w:lastRenderedPageBreak/>
        <w:t xml:space="preserve">§ </w:t>
      </w:r>
      <w:r w:rsidRPr="00F1293B">
        <w:rPr>
          <w:b/>
          <w:bCs/>
          <w:spacing w:val="-5"/>
          <w:szCs w:val="24"/>
        </w:rPr>
        <w:t>9.</w:t>
      </w:r>
    </w:p>
    <w:p w14:paraId="7100B6F9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Zamawiający nie ponosi</w:t>
      </w:r>
      <w:r w:rsidRPr="00877781">
        <w:rPr>
          <w:spacing w:val="-1"/>
        </w:rPr>
        <w:t xml:space="preserve"> </w:t>
      </w:r>
      <w:r w:rsidRPr="00877781">
        <w:t xml:space="preserve">odpowiedzialności za szkody spowodowane przez uczestników programu, o których mowa w § 1 ust. 1. Koszty ewentualnych strat materialnych powstałych z winy uczestników ponoszą oni osobiście, a ich egzekucja należy do </w:t>
      </w:r>
      <w:r w:rsidRPr="00877781">
        <w:rPr>
          <w:spacing w:val="-2"/>
        </w:rPr>
        <w:t>Wykonawcy.</w:t>
      </w:r>
    </w:p>
    <w:p w14:paraId="43785449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Zamawiającemu</w:t>
      </w:r>
      <w:r w:rsidRPr="00877781">
        <w:rPr>
          <w:spacing w:val="-9"/>
        </w:rPr>
        <w:t xml:space="preserve"> </w:t>
      </w:r>
      <w:r w:rsidRPr="00877781">
        <w:t>przysługuje</w:t>
      </w:r>
      <w:r w:rsidRPr="00877781">
        <w:rPr>
          <w:spacing w:val="-9"/>
        </w:rPr>
        <w:t xml:space="preserve"> </w:t>
      </w:r>
      <w:r w:rsidRPr="00877781">
        <w:t>prawo</w:t>
      </w:r>
      <w:r w:rsidRPr="00877781">
        <w:rPr>
          <w:spacing w:val="-12"/>
        </w:rPr>
        <w:t xml:space="preserve"> </w:t>
      </w:r>
      <w:r w:rsidRPr="00877781">
        <w:t>rozwiązania</w:t>
      </w:r>
      <w:r w:rsidRPr="00877781">
        <w:rPr>
          <w:spacing w:val="-9"/>
        </w:rPr>
        <w:t xml:space="preserve"> </w:t>
      </w:r>
      <w:r w:rsidRPr="00877781">
        <w:t>ze</w:t>
      </w:r>
      <w:r w:rsidRPr="00877781">
        <w:rPr>
          <w:spacing w:val="-9"/>
        </w:rPr>
        <w:t xml:space="preserve"> </w:t>
      </w:r>
      <w:r w:rsidRPr="00877781">
        <w:t>skutkiem</w:t>
      </w:r>
      <w:r w:rsidRPr="00877781">
        <w:rPr>
          <w:spacing w:val="-9"/>
        </w:rPr>
        <w:t xml:space="preserve"> </w:t>
      </w:r>
      <w:r w:rsidRPr="00877781">
        <w:t>natychmiastowym</w:t>
      </w:r>
      <w:r w:rsidRPr="00877781">
        <w:rPr>
          <w:spacing w:val="-8"/>
        </w:rPr>
        <w:t xml:space="preserve"> </w:t>
      </w:r>
      <w:r w:rsidRPr="00877781">
        <w:t>niniejszej Umowy w następujących sytuacjach:</w:t>
      </w:r>
    </w:p>
    <w:p w14:paraId="7A4648A9" w14:textId="77777777" w:rsidR="00877781" w:rsidRPr="00877781" w:rsidRDefault="00877781" w:rsidP="00877781">
      <w:pPr>
        <w:pStyle w:val="Akapitzlist"/>
        <w:widowControl w:val="0"/>
        <w:numPr>
          <w:ilvl w:val="1"/>
          <w:numId w:val="30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 xml:space="preserve">jeżeli Wykonawca nie rozpoczął realizacji przedmiotu niniejszej Umowy bez </w:t>
      </w:r>
      <w:r w:rsidRPr="00877781">
        <w:rPr>
          <w:spacing w:val="-2"/>
        </w:rPr>
        <w:t>uzasadnionych przyczyn</w:t>
      </w:r>
      <w:r w:rsidRPr="00877781">
        <w:rPr>
          <w:spacing w:val="-8"/>
        </w:rPr>
        <w:t xml:space="preserve"> </w:t>
      </w:r>
      <w:r w:rsidRPr="00877781">
        <w:rPr>
          <w:spacing w:val="-2"/>
        </w:rPr>
        <w:t>oraz nie kontynuuje działań pomimo</w:t>
      </w:r>
      <w:r w:rsidRPr="00877781">
        <w:rPr>
          <w:spacing w:val="-6"/>
        </w:rPr>
        <w:t xml:space="preserve"> </w:t>
      </w:r>
      <w:r w:rsidRPr="00877781">
        <w:rPr>
          <w:spacing w:val="-2"/>
        </w:rPr>
        <w:t>pisemnego</w:t>
      </w:r>
      <w:r w:rsidRPr="00877781">
        <w:rPr>
          <w:spacing w:val="-3"/>
        </w:rPr>
        <w:t xml:space="preserve"> </w:t>
      </w:r>
      <w:r w:rsidRPr="00877781">
        <w:rPr>
          <w:spacing w:val="-2"/>
        </w:rPr>
        <w:t>wezwania;</w:t>
      </w:r>
    </w:p>
    <w:p w14:paraId="755E7AEB" w14:textId="77777777" w:rsidR="00877781" w:rsidRPr="00877781" w:rsidRDefault="00877781" w:rsidP="00877781">
      <w:pPr>
        <w:pStyle w:val="Akapitzlist"/>
        <w:widowControl w:val="0"/>
        <w:numPr>
          <w:ilvl w:val="1"/>
          <w:numId w:val="30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jeżeli</w:t>
      </w:r>
      <w:r w:rsidRPr="00877781">
        <w:rPr>
          <w:spacing w:val="71"/>
        </w:rPr>
        <w:t xml:space="preserve"> </w:t>
      </w:r>
      <w:r w:rsidRPr="00877781">
        <w:t>Wykonawca</w:t>
      </w:r>
      <w:r w:rsidRPr="00877781">
        <w:rPr>
          <w:spacing w:val="70"/>
        </w:rPr>
        <w:t xml:space="preserve"> </w:t>
      </w:r>
      <w:r w:rsidRPr="00877781">
        <w:t>będzie</w:t>
      </w:r>
      <w:r w:rsidRPr="00877781">
        <w:rPr>
          <w:spacing w:val="72"/>
        </w:rPr>
        <w:t xml:space="preserve"> </w:t>
      </w:r>
      <w:r w:rsidRPr="00877781">
        <w:t>wykonywał</w:t>
      </w:r>
      <w:r w:rsidRPr="00877781">
        <w:rPr>
          <w:spacing w:val="71"/>
        </w:rPr>
        <w:t xml:space="preserve"> </w:t>
      </w:r>
      <w:r w:rsidRPr="00877781">
        <w:t>przedmiot</w:t>
      </w:r>
      <w:r w:rsidRPr="00877781">
        <w:rPr>
          <w:spacing w:val="73"/>
        </w:rPr>
        <w:t xml:space="preserve"> </w:t>
      </w:r>
      <w:r w:rsidRPr="00877781">
        <w:t>Umowy</w:t>
      </w:r>
      <w:r w:rsidRPr="00877781">
        <w:rPr>
          <w:spacing w:val="71"/>
        </w:rPr>
        <w:t xml:space="preserve"> </w:t>
      </w:r>
      <w:r w:rsidRPr="00877781">
        <w:t>w</w:t>
      </w:r>
      <w:r w:rsidRPr="00877781">
        <w:rPr>
          <w:spacing w:val="71"/>
        </w:rPr>
        <w:t xml:space="preserve"> </w:t>
      </w:r>
      <w:r w:rsidRPr="00877781">
        <w:t>sposób</w:t>
      </w:r>
      <w:r w:rsidRPr="00877781">
        <w:rPr>
          <w:spacing w:val="71"/>
        </w:rPr>
        <w:t xml:space="preserve"> </w:t>
      </w:r>
      <w:r w:rsidRPr="00877781">
        <w:t>niezgodny z postanowieniami Umowy lub naruszający interes Zamawiającego i nie zmieni sposobu jej wykonywania w terminie wyznaczonym w pisemnym wezwaniu wystosowanym przez Zamawiającego,</w:t>
      </w:r>
    </w:p>
    <w:p w14:paraId="449E8F91" w14:textId="77777777" w:rsidR="00877781" w:rsidRPr="00877781" w:rsidRDefault="00877781" w:rsidP="00877781">
      <w:pPr>
        <w:pStyle w:val="Akapitzlist"/>
        <w:widowControl w:val="0"/>
        <w:numPr>
          <w:ilvl w:val="1"/>
          <w:numId w:val="30"/>
        </w:numPr>
        <w:tabs>
          <w:tab w:val="left" w:pos="1312"/>
        </w:tabs>
        <w:autoSpaceDE w:val="0"/>
        <w:autoSpaceDN w:val="0"/>
        <w:ind w:right="122"/>
        <w:contextualSpacing w:val="0"/>
        <w:jc w:val="both"/>
      </w:pPr>
      <w:r w:rsidRPr="00877781">
        <w:t>zostanie ogłoszona upadłość lub nastąpi rozwiązanie Wykonawcy albo zostanie wydany nakaz zajęcia całego majątku Wykonawcy.</w:t>
      </w:r>
    </w:p>
    <w:p w14:paraId="11F693CE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 razie wystąpienia istotnej zmiany okoliczności powodującej, że wykonanie niniejszej Umowy nie leży w interesie publicznym, czego nie można było przewidzieć w chwili zawarcia</w:t>
      </w:r>
      <w:r w:rsidRPr="00877781">
        <w:rPr>
          <w:spacing w:val="-7"/>
        </w:rPr>
        <w:t xml:space="preserve"> </w:t>
      </w:r>
      <w:r w:rsidRPr="00877781">
        <w:t>umowy,</w:t>
      </w:r>
      <w:r w:rsidRPr="00877781">
        <w:rPr>
          <w:spacing w:val="-2"/>
        </w:rPr>
        <w:t xml:space="preserve"> </w:t>
      </w:r>
      <w:r w:rsidRPr="00877781">
        <w:t>Zamawiający</w:t>
      </w:r>
      <w:r w:rsidRPr="00877781">
        <w:rPr>
          <w:spacing w:val="-3"/>
        </w:rPr>
        <w:t xml:space="preserve"> </w:t>
      </w:r>
      <w:r w:rsidRPr="00877781">
        <w:t>może</w:t>
      </w:r>
      <w:r w:rsidRPr="00877781">
        <w:rPr>
          <w:spacing w:val="-4"/>
        </w:rPr>
        <w:t xml:space="preserve"> </w:t>
      </w:r>
      <w:r w:rsidRPr="00877781">
        <w:t>odstąpić</w:t>
      </w:r>
      <w:r w:rsidRPr="00877781">
        <w:rPr>
          <w:spacing w:val="-3"/>
        </w:rPr>
        <w:t xml:space="preserve"> </w:t>
      </w:r>
      <w:r w:rsidRPr="00877781">
        <w:t>od</w:t>
      </w:r>
      <w:r w:rsidRPr="00877781">
        <w:rPr>
          <w:spacing w:val="-2"/>
        </w:rPr>
        <w:t xml:space="preserve"> </w:t>
      </w:r>
      <w:r w:rsidRPr="00877781">
        <w:t>umowy</w:t>
      </w:r>
      <w:r w:rsidRPr="00877781">
        <w:rPr>
          <w:spacing w:val="-4"/>
        </w:rPr>
        <w:t xml:space="preserve"> </w:t>
      </w:r>
      <w:r w:rsidRPr="00877781">
        <w:t>w</w:t>
      </w:r>
      <w:r w:rsidRPr="00877781">
        <w:rPr>
          <w:spacing w:val="-5"/>
        </w:rPr>
        <w:t xml:space="preserve"> </w:t>
      </w:r>
      <w:r w:rsidRPr="00877781">
        <w:t>terminie</w:t>
      </w:r>
      <w:r w:rsidRPr="00877781">
        <w:rPr>
          <w:spacing w:val="-1"/>
        </w:rPr>
        <w:t xml:space="preserve"> </w:t>
      </w:r>
      <w:r w:rsidRPr="00877781">
        <w:t>30</w:t>
      </w:r>
      <w:r w:rsidRPr="00877781">
        <w:rPr>
          <w:spacing w:val="-2"/>
        </w:rPr>
        <w:t xml:space="preserve"> </w:t>
      </w:r>
      <w:r w:rsidRPr="00877781">
        <w:t>dni</w:t>
      </w:r>
      <w:r w:rsidRPr="00877781">
        <w:rPr>
          <w:spacing w:val="-7"/>
        </w:rPr>
        <w:t xml:space="preserve"> </w:t>
      </w:r>
      <w:r w:rsidRPr="00877781">
        <w:t>od powzięcia wiadomości o powyższych okolicznościach. Wykonawca ma prawo żądać jedynie wynagrodzenia należnego mu z tytułu wykonania części niniejszej umowy.</w:t>
      </w:r>
    </w:p>
    <w:p w14:paraId="3B910F6B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Niniejszej Umowa może zostać rozwiązana przez każdą ze stron z miesięcznym terminem wypowiedzenia.</w:t>
      </w:r>
    </w:p>
    <w:p w14:paraId="47093D95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 sprawach nieuregulowanych w umowie będą miały zastosowanie przepisy Prawa zamówień publicznych i Kodeksu cywilnego.</w:t>
      </w:r>
    </w:p>
    <w:p w14:paraId="488C626F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Wszelkie spory wynikające z niniejszej umowy strony zobowiązują się rozstrzygać polubownie.</w:t>
      </w:r>
      <w:r w:rsidRPr="00877781">
        <w:rPr>
          <w:spacing w:val="-2"/>
        </w:rPr>
        <w:t xml:space="preserve"> </w:t>
      </w:r>
      <w:r w:rsidRPr="00877781">
        <w:t>W przypadku braku porozumienia właściwy do rozstrzygnięcia sporu będzie sąd właściwy dla siedziby Zamawiającego oraz prawo polskie.</w:t>
      </w:r>
    </w:p>
    <w:p w14:paraId="4CA905FA" w14:textId="77777777" w:rsidR="00877781" w:rsidRPr="00877781" w:rsidRDefault="00877781" w:rsidP="00877781">
      <w:pPr>
        <w:pStyle w:val="Akapitzlist"/>
        <w:widowControl w:val="0"/>
        <w:numPr>
          <w:ilvl w:val="0"/>
          <w:numId w:val="30"/>
        </w:numPr>
        <w:tabs>
          <w:tab w:val="left" w:pos="748"/>
        </w:tabs>
        <w:autoSpaceDE w:val="0"/>
        <w:autoSpaceDN w:val="0"/>
        <w:ind w:right="122"/>
        <w:contextualSpacing w:val="0"/>
        <w:jc w:val="both"/>
      </w:pPr>
      <w:r w:rsidRPr="00877781">
        <w:t>Umowę</w:t>
      </w:r>
      <w:r w:rsidRPr="00877781">
        <w:rPr>
          <w:spacing w:val="40"/>
        </w:rPr>
        <w:t xml:space="preserve"> </w:t>
      </w:r>
      <w:r w:rsidRPr="00877781">
        <w:t>sporządzono w dwóch jednobrzmiących egzemplarzach, jeden dla Zamawiającego i jeden dla Wykonawcy.</w:t>
      </w:r>
    </w:p>
    <w:p w14:paraId="05A6341B" w14:textId="77777777" w:rsidR="00622B70" w:rsidRPr="00FC6B63" w:rsidRDefault="00622B70" w:rsidP="00FC6B63">
      <w:pPr>
        <w:tabs>
          <w:tab w:val="left" w:pos="8480"/>
        </w:tabs>
        <w:ind w:right="-1"/>
        <w:jc w:val="both"/>
        <w:rPr>
          <w:b/>
        </w:rPr>
      </w:pPr>
    </w:p>
    <w:p w14:paraId="5429ADC6" w14:textId="77777777" w:rsidR="00622B70" w:rsidRPr="00FC6B63" w:rsidRDefault="00622B70" w:rsidP="00FC6B63">
      <w:pPr>
        <w:tabs>
          <w:tab w:val="left" w:pos="8480"/>
        </w:tabs>
        <w:ind w:right="-1"/>
        <w:jc w:val="both"/>
        <w:rPr>
          <w:b/>
        </w:rPr>
      </w:pPr>
    </w:p>
    <w:p w14:paraId="5DFC6716" w14:textId="77777777" w:rsidR="00211397" w:rsidRDefault="00211397" w:rsidP="0021139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370B8EE2" w14:textId="77777777" w:rsidR="00211397" w:rsidRDefault="00211397" w:rsidP="0021139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5175506A" w14:textId="77777777" w:rsidR="00211397" w:rsidRDefault="00211397" w:rsidP="0021139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1C9AC3F5" w14:textId="77777777" w:rsidR="00211397" w:rsidRDefault="00211397" w:rsidP="0021139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 </w:t>
      </w:r>
      <w:r w:rsidRPr="00211397">
        <w:rPr>
          <w:b/>
        </w:rPr>
        <w:t>WYKONAWCA</w:t>
      </w:r>
      <w:r w:rsidRPr="00211397">
        <w:rPr>
          <w:b/>
        </w:rPr>
        <w:tab/>
      </w:r>
      <w:r w:rsidRPr="00211397">
        <w:rPr>
          <w:b/>
        </w:rPr>
        <w:tab/>
      </w:r>
      <w:r w:rsidRPr="00211397">
        <w:rPr>
          <w:b/>
        </w:rPr>
        <w:tab/>
      </w:r>
      <w:r w:rsidRPr="00211397">
        <w:rPr>
          <w:b/>
        </w:rPr>
        <w:tab/>
      </w:r>
      <w:r w:rsidRPr="00211397">
        <w:rPr>
          <w:b/>
        </w:rPr>
        <w:tab/>
      </w:r>
      <w:r w:rsidRPr="00211397">
        <w:rPr>
          <w:b/>
        </w:rPr>
        <w:tab/>
      </w:r>
      <w:r w:rsidRPr="00211397">
        <w:rPr>
          <w:b/>
        </w:rPr>
        <w:tab/>
        <w:t xml:space="preserve">        ZAMAWIAJĄCY</w:t>
      </w:r>
    </w:p>
    <w:p w14:paraId="785C527C" w14:textId="77777777" w:rsidR="00211397" w:rsidRDefault="00211397" w:rsidP="00211397">
      <w:pPr>
        <w:autoSpaceDE w:val="0"/>
        <w:autoSpaceDN w:val="0"/>
        <w:adjustRightInd w:val="0"/>
        <w:rPr>
          <w:b/>
        </w:rPr>
      </w:pPr>
    </w:p>
    <w:p w14:paraId="08D56001" w14:textId="77777777" w:rsidR="00211397" w:rsidRDefault="00211397" w:rsidP="00211397">
      <w:pPr>
        <w:autoSpaceDE w:val="0"/>
        <w:autoSpaceDN w:val="0"/>
        <w:adjustRightInd w:val="0"/>
        <w:rPr>
          <w:b/>
        </w:rPr>
      </w:pPr>
    </w:p>
    <w:p w14:paraId="7CD0AAB3" w14:textId="77777777" w:rsidR="00211397" w:rsidRDefault="00211397" w:rsidP="00211397">
      <w:pPr>
        <w:autoSpaceDE w:val="0"/>
        <w:autoSpaceDN w:val="0"/>
        <w:adjustRightInd w:val="0"/>
        <w:rPr>
          <w:b/>
        </w:rPr>
      </w:pPr>
    </w:p>
    <w:p w14:paraId="6C3198E6" w14:textId="77777777" w:rsidR="00211397" w:rsidRPr="00211397" w:rsidRDefault="00211397" w:rsidP="00211397">
      <w:pPr>
        <w:autoSpaceDE w:val="0"/>
        <w:autoSpaceDN w:val="0"/>
        <w:adjustRightInd w:val="0"/>
        <w:rPr>
          <w:b/>
        </w:rPr>
      </w:pPr>
      <w:r>
        <w:rPr>
          <w:b/>
        </w:rPr>
        <w:t>–––––––––––––––––––––––                                                             ––––––––––––––––––––––</w:t>
      </w:r>
    </w:p>
    <w:sectPr w:rsidR="00211397" w:rsidRPr="00211397" w:rsidSect="00916F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B49C3" w14:textId="77777777" w:rsidR="00DD3D4E" w:rsidRDefault="00DD3D4E" w:rsidP="00A752E2">
      <w:r>
        <w:separator/>
      </w:r>
    </w:p>
  </w:endnote>
  <w:endnote w:type="continuationSeparator" w:id="0">
    <w:p w14:paraId="41D632E5" w14:textId="77777777" w:rsidR="00DD3D4E" w:rsidRDefault="00DD3D4E" w:rsidP="00A7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95D17" w14:textId="77777777" w:rsidR="00DD3D4E" w:rsidRDefault="00DD3D4E" w:rsidP="00A752E2">
      <w:r>
        <w:separator/>
      </w:r>
    </w:p>
  </w:footnote>
  <w:footnote w:type="continuationSeparator" w:id="0">
    <w:p w14:paraId="65CAF6FC" w14:textId="77777777" w:rsidR="00DD3D4E" w:rsidRDefault="00DD3D4E" w:rsidP="00A75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D426" w14:textId="3D90320F" w:rsidR="00F1293B" w:rsidRDefault="00F1293B">
    <w:pPr>
      <w:pStyle w:val="Nagwek"/>
    </w:pPr>
    <w:r>
      <w:rPr>
        <w:noProof/>
      </w:rPr>
      <w:drawing>
        <wp:inline distT="0" distB="0" distL="0" distR="0" wp14:anchorId="731BD395" wp14:editId="0F3D4BC3">
          <wp:extent cx="2585085" cy="542290"/>
          <wp:effectExtent l="0" t="0" r="5715" b="0"/>
          <wp:docPr id="80069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50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33D5"/>
    <w:multiLevelType w:val="hybridMultilevel"/>
    <w:tmpl w:val="E3F24F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1A5A"/>
    <w:multiLevelType w:val="hybridMultilevel"/>
    <w:tmpl w:val="624C7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0333C"/>
    <w:multiLevelType w:val="hybridMultilevel"/>
    <w:tmpl w:val="C80E55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9669C"/>
    <w:multiLevelType w:val="hybridMultilevel"/>
    <w:tmpl w:val="CE8A2AC4"/>
    <w:lvl w:ilvl="0" w:tplc="FB86DE64">
      <w:start w:val="1"/>
      <w:numFmt w:val="decimal"/>
      <w:lvlText w:val="%1."/>
      <w:lvlJc w:val="left"/>
      <w:pPr>
        <w:ind w:left="747" w:hanging="56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458ECC0">
      <w:start w:val="1"/>
      <w:numFmt w:val="decimal"/>
      <w:lvlText w:val="%2)"/>
      <w:lvlJc w:val="left"/>
      <w:pPr>
        <w:ind w:left="1311" w:hanging="564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2" w:tplc="0B46E766">
      <w:numFmt w:val="bullet"/>
      <w:lvlText w:val="•"/>
      <w:lvlJc w:val="left"/>
      <w:pPr>
        <w:ind w:left="2241" w:hanging="564"/>
      </w:pPr>
      <w:rPr>
        <w:rFonts w:hint="default"/>
        <w:lang w:val="pl-PL" w:eastAsia="en-US" w:bidi="ar-SA"/>
      </w:rPr>
    </w:lvl>
    <w:lvl w:ilvl="3" w:tplc="BE125196">
      <w:numFmt w:val="bullet"/>
      <w:lvlText w:val="•"/>
      <w:lvlJc w:val="left"/>
      <w:pPr>
        <w:ind w:left="3162" w:hanging="564"/>
      </w:pPr>
      <w:rPr>
        <w:rFonts w:hint="default"/>
        <w:lang w:val="pl-PL" w:eastAsia="en-US" w:bidi="ar-SA"/>
      </w:rPr>
    </w:lvl>
    <w:lvl w:ilvl="4" w:tplc="68202636">
      <w:numFmt w:val="bullet"/>
      <w:lvlText w:val="•"/>
      <w:lvlJc w:val="left"/>
      <w:pPr>
        <w:ind w:left="4083" w:hanging="564"/>
      </w:pPr>
      <w:rPr>
        <w:rFonts w:hint="default"/>
        <w:lang w:val="pl-PL" w:eastAsia="en-US" w:bidi="ar-SA"/>
      </w:rPr>
    </w:lvl>
    <w:lvl w:ilvl="5" w:tplc="2826A97C">
      <w:numFmt w:val="bullet"/>
      <w:lvlText w:val="•"/>
      <w:lvlJc w:val="left"/>
      <w:pPr>
        <w:ind w:left="5004" w:hanging="564"/>
      </w:pPr>
      <w:rPr>
        <w:rFonts w:hint="default"/>
        <w:lang w:val="pl-PL" w:eastAsia="en-US" w:bidi="ar-SA"/>
      </w:rPr>
    </w:lvl>
    <w:lvl w:ilvl="6" w:tplc="AD8073E0">
      <w:numFmt w:val="bullet"/>
      <w:lvlText w:val="•"/>
      <w:lvlJc w:val="left"/>
      <w:pPr>
        <w:ind w:left="5926" w:hanging="564"/>
      </w:pPr>
      <w:rPr>
        <w:rFonts w:hint="default"/>
        <w:lang w:val="pl-PL" w:eastAsia="en-US" w:bidi="ar-SA"/>
      </w:rPr>
    </w:lvl>
    <w:lvl w:ilvl="7" w:tplc="D534EAB8">
      <w:numFmt w:val="bullet"/>
      <w:lvlText w:val="•"/>
      <w:lvlJc w:val="left"/>
      <w:pPr>
        <w:ind w:left="6847" w:hanging="564"/>
      </w:pPr>
      <w:rPr>
        <w:rFonts w:hint="default"/>
        <w:lang w:val="pl-PL" w:eastAsia="en-US" w:bidi="ar-SA"/>
      </w:rPr>
    </w:lvl>
    <w:lvl w:ilvl="8" w:tplc="15DCE4C6">
      <w:numFmt w:val="bullet"/>
      <w:lvlText w:val="•"/>
      <w:lvlJc w:val="left"/>
      <w:pPr>
        <w:ind w:left="7768" w:hanging="564"/>
      </w:pPr>
      <w:rPr>
        <w:rFonts w:hint="default"/>
        <w:lang w:val="pl-PL" w:eastAsia="en-US" w:bidi="ar-SA"/>
      </w:rPr>
    </w:lvl>
  </w:abstractNum>
  <w:abstractNum w:abstractNumId="4" w15:restartNumberingAfterBreak="0">
    <w:nsid w:val="1AE616E0"/>
    <w:multiLevelType w:val="hybridMultilevel"/>
    <w:tmpl w:val="6F9E653E"/>
    <w:lvl w:ilvl="0" w:tplc="6E8A1C68">
      <w:start w:val="1"/>
      <w:numFmt w:val="decimal"/>
      <w:lvlText w:val="%1."/>
      <w:lvlJc w:val="left"/>
      <w:pPr>
        <w:ind w:left="747" w:hanging="56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B28B7D0">
      <w:numFmt w:val="bullet"/>
      <w:lvlText w:val="•"/>
      <w:lvlJc w:val="left"/>
      <w:pPr>
        <w:ind w:left="1627" w:hanging="569"/>
      </w:pPr>
      <w:rPr>
        <w:rFonts w:hint="default"/>
        <w:lang w:val="pl-PL" w:eastAsia="en-US" w:bidi="ar-SA"/>
      </w:rPr>
    </w:lvl>
    <w:lvl w:ilvl="2" w:tplc="5BF6844C">
      <w:numFmt w:val="bullet"/>
      <w:lvlText w:val="•"/>
      <w:lvlJc w:val="left"/>
      <w:pPr>
        <w:ind w:left="2514" w:hanging="569"/>
      </w:pPr>
      <w:rPr>
        <w:rFonts w:hint="default"/>
        <w:lang w:val="pl-PL" w:eastAsia="en-US" w:bidi="ar-SA"/>
      </w:rPr>
    </w:lvl>
    <w:lvl w:ilvl="3" w:tplc="DDD4B8E2">
      <w:numFmt w:val="bullet"/>
      <w:lvlText w:val="•"/>
      <w:lvlJc w:val="left"/>
      <w:pPr>
        <w:ind w:left="3401" w:hanging="569"/>
      </w:pPr>
      <w:rPr>
        <w:rFonts w:hint="default"/>
        <w:lang w:val="pl-PL" w:eastAsia="en-US" w:bidi="ar-SA"/>
      </w:rPr>
    </w:lvl>
    <w:lvl w:ilvl="4" w:tplc="6B1819C8">
      <w:numFmt w:val="bullet"/>
      <w:lvlText w:val="•"/>
      <w:lvlJc w:val="left"/>
      <w:pPr>
        <w:ind w:left="4288" w:hanging="569"/>
      </w:pPr>
      <w:rPr>
        <w:rFonts w:hint="default"/>
        <w:lang w:val="pl-PL" w:eastAsia="en-US" w:bidi="ar-SA"/>
      </w:rPr>
    </w:lvl>
    <w:lvl w:ilvl="5" w:tplc="95B4B936">
      <w:numFmt w:val="bullet"/>
      <w:lvlText w:val="•"/>
      <w:lvlJc w:val="left"/>
      <w:pPr>
        <w:ind w:left="5175" w:hanging="569"/>
      </w:pPr>
      <w:rPr>
        <w:rFonts w:hint="default"/>
        <w:lang w:val="pl-PL" w:eastAsia="en-US" w:bidi="ar-SA"/>
      </w:rPr>
    </w:lvl>
    <w:lvl w:ilvl="6" w:tplc="F9060AE6">
      <w:numFmt w:val="bullet"/>
      <w:lvlText w:val="•"/>
      <w:lvlJc w:val="left"/>
      <w:pPr>
        <w:ind w:left="6062" w:hanging="569"/>
      </w:pPr>
      <w:rPr>
        <w:rFonts w:hint="default"/>
        <w:lang w:val="pl-PL" w:eastAsia="en-US" w:bidi="ar-SA"/>
      </w:rPr>
    </w:lvl>
    <w:lvl w:ilvl="7" w:tplc="59A0A75E">
      <w:numFmt w:val="bullet"/>
      <w:lvlText w:val="•"/>
      <w:lvlJc w:val="left"/>
      <w:pPr>
        <w:ind w:left="6949" w:hanging="569"/>
      </w:pPr>
      <w:rPr>
        <w:rFonts w:hint="default"/>
        <w:lang w:val="pl-PL" w:eastAsia="en-US" w:bidi="ar-SA"/>
      </w:rPr>
    </w:lvl>
    <w:lvl w:ilvl="8" w:tplc="420885FE">
      <w:numFmt w:val="bullet"/>
      <w:lvlText w:val="•"/>
      <w:lvlJc w:val="left"/>
      <w:pPr>
        <w:ind w:left="7836" w:hanging="569"/>
      </w:pPr>
      <w:rPr>
        <w:rFonts w:hint="default"/>
        <w:lang w:val="pl-PL" w:eastAsia="en-US" w:bidi="ar-SA"/>
      </w:rPr>
    </w:lvl>
  </w:abstractNum>
  <w:abstractNum w:abstractNumId="5" w15:restartNumberingAfterBreak="0">
    <w:nsid w:val="1E5277C7"/>
    <w:multiLevelType w:val="hybridMultilevel"/>
    <w:tmpl w:val="B1629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62BF0"/>
    <w:multiLevelType w:val="hybridMultilevel"/>
    <w:tmpl w:val="B192C57A"/>
    <w:lvl w:ilvl="0" w:tplc="041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7" w15:restartNumberingAfterBreak="0">
    <w:nsid w:val="2A280BC8"/>
    <w:multiLevelType w:val="hybridMultilevel"/>
    <w:tmpl w:val="436E5F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A1A67"/>
    <w:multiLevelType w:val="hybridMultilevel"/>
    <w:tmpl w:val="542A4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22583"/>
    <w:multiLevelType w:val="hybridMultilevel"/>
    <w:tmpl w:val="721E791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2D53091E"/>
    <w:multiLevelType w:val="hybridMultilevel"/>
    <w:tmpl w:val="C0DE9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9505A"/>
    <w:multiLevelType w:val="hybridMultilevel"/>
    <w:tmpl w:val="6C240A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E20A17"/>
    <w:multiLevelType w:val="hybridMultilevel"/>
    <w:tmpl w:val="705AA69E"/>
    <w:lvl w:ilvl="0" w:tplc="771E20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145B3"/>
    <w:multiLevelType w:val="hybridMultilevel"/>
    <w:tmpl w:val="5BAC7032"/>
    <w:lvl w:ilvl="0" w:tplc="BF383CAA">
      <w:start w:val="1"/>
      <w:numFmt w:val="decimal"/>
      <w:lvlText w:val="%1."/>
      <w:lvlJc w:val="left"/>
      <w:pPr>
        <w:ind w:left="536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12438B0">
      <w:numFmt w:val="bullet"/>
      <w:lvlText w:val="•"/>
      <w:lvlJc w:val="left"/>
      <w:pPr>
        <w:ind w:left="1447" w:hanging="358"/>
      </w:pPr>
      <w:rPr>
        <w:rFonts w:hint="default"/>
        <w:lang w:val="pl-PL" w:eastAsia="en-US" w:bidi="ar-SA"/>
      </w:rPr>
    </w:lvl>
    <w:lvl w:ilvl="2" w:tplc="42147846">
      <w:numFmt w:val="bullet"/>
      <w:lvlText w:val="•"/>
      <w:lvlJc w:val="left"/>
      <w:pPr>
        <w:ind w:left="2354" w:hanging="358"/>
      </w:pPr>
      <w:rPr>
        <w:rFonts w:hint="default"/>
        <w:lang w:val="pl-PL" w:eastAsia="en-US" w:bidi="ar-SA"/>
      </w:rPr>
    </w:lvl>
    <w:lvl w:ilvl="3" w:tplc="808C1538">
      <w:numFmt w:val="bullet"/>
      <w:lvlText w:val="•"/>
      <w:lvlJc w:val="left"/>
      <w:pPr>
        <w:ind w:left="3261" w:hanging="358"/>
      </w:pPr>
      <w:rPr>
        <w:rFonts w:hint="default"/>
        <w:lang w:val="pl-PL" w:eastAsia="en-US" w:bidi="ar-SA"/>
      </w:rPr>
    </w:lvl>
    <w:lvl w:ilvl="4" w:tplc="753AC74C">
      <w:numFmt w:val="bullet"/>
      <w:lvlText w:val="•"/>
      <w:lvlJc w:val="left"/>
      <w:pPr>
        <w:ind w:left="4168" w:hanging="358"/>
      </w:pPr>
      <w:rPr>
        <w:rFonts w:hint="default"/>
        <w:lang w:val="pl-PL" w:eastAsia="en-US" w:bidi="ar-SA"/>
      </w:rPr>
    </w:lvl>
    <w:lvl w:ilvl="5" w:tplc="6BD8D1D8">
      <w:numFmt w:val="bullet"/>
      <w:lvlText w:val="•"/>
      <w:lvlJc w:val="left"/>
      <w:pPr>
        <w:ind w:left="5075" w:hanging="358"/>
      </w:pPr>
      <w:rPr>
        <w:rFonts w:hint="default"/>
        <w:lang w:val="pl-PL" w:eastAsia="en-US" w:bidi="ar-SA"/>
      </w:rPr>
    </w:lvl>
    <w:lvl w:ilvl="6" w:tplc="F0E2C2A6">
      <w:numFmt w:val="bullet"/>
      <w:lvlText w:val="•"/>
      <w:lvlJc w:val="left"/>
      <w:pPr>
        <w:ind w:left="5982" w:hanging="358"/>
      </w:pPr>
      <w:rPr>
        <w:rFonts w:hint="default"/>
        <w:lang w:val="pl-PL" w:eastAsia="en-US" w:bidi="ar-SA"/>
      </w:rPr>
    </w:lvl>
    <w:lvl w:ilvl="7" w:tplc="DFF686C6">
      <w:numFmt w:val="bullet"/>
      <w:lvlText w:val="•"/>
      <w:lvlJc w:val="left"/>
      <w:pPr>
        <w:ind w:left="6889" w:hanging="358"/>
      </w:pPr>
      <w:rPr>
        <w:rFonts w:hint="default"/>
        <w:lang w:val="pl-PL" w:eastAsia="en-US" w:bidi="ar-SA"/>
      </w:rPr>
    </w:lvl>
    <w:lvl w:ilvl="8" w:tplc="F1ECAF08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6261288"/>
    <w:multiLevelType w:val="hybridMultilevel"/>
    <w:tmpl w:val="2898D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FA6EAD"/>
    <w:multiLevelType w:val="hybridMultilevel"/>
    <w:tmpl w:val="73E47FB0"/>
    <w:lvl w:ilvl="0" w:tplc="04150017">
      <w:start w:val="1"/>
      <w:numFmt w:val="lowerLetter"/>
      <w:lvlText w:val="%1)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6" w15:restartNumberingAfterBreak="0">
    <w:nsid w:val="3B352FA8"/>
    <w:multiLevelType w:val="hybridMultilevel"/>
    <w:tmpl w:val="2B2ECC9A"/>
    <w:lvl w:ilvl="0" w:tplc="46C67F1E">
      <w:start w:val="1"/>
      <w:numFmt w:val="decimal"/>
      <w:lvlText w:val="%1."/>
      <w:lvlJc w:val="left"/>
      <w:pPr>
        <w:ind w:left="747" w:hanging="56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CF68918">
      <w:start w:val="1"/>
      <w:numFmt w:val="decimal"/>
      <w:lvlText w:val="%2)"/>
      <w:lvlJc w:val="left"/>
      <w:pPr>
        <w:ind w:left="1311" w:hanging="564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2" w:tplc="A9E8B2D0">
      <w:numFmt w:val="bullet"/>
      <w:lvlText w:val="•"/>
      <w:lvlJc w:val="left"/>
      <w:pPr>
        <w:ind w:left="2241" w:hanging="564"/>
      </w:pPr>
      <w:rPr>
        <w:rFonts w:hint="default"/>
        <w:lang w:val="pl-PL" w:eastAsia="en-US" w:bidi="ar-SA"/>
      </w:rPr>
    </w:lvl>
    <w:lvl w:ilvl="3" w:tplc="50B47B62">
      <w:numFmt w:val="bullet"/>
      <w:lvlText w:val="•"/>
      <w:lvlJc w:val="left"/>
      <w:pPr>
        <w:ind w:left="3162" w:hanging="564"/>
      </w:pPr>
      <w:rPr>
        <w:rFonts w:hint="default"/>
        <w:lang w:val="pl-PL" w:eastAsia="en-US" w:bidi="ar-SA"/>
      </w:rPr>
    </w:lvl>
    <w:lvl w:ilvl="4" w:tplc="FFB673A4">
      <w:numFmt w:val="bullet"/>
      <w:lvlText w:val="•"/>
      <w:lvlJc w:val="left"/>
      <w:pPr>
        <w:ind w:left="4083" w:hanging="564"/>
      </w:pPr>
      <w:rPr>
        <w:rFonts w:hint="default"/>
        <w:lang w:val="pl-PL" w:eastAsia="en-US" w:bidi="ar-SA"/>
      </w:rPr>
    </w:lvl>
    <w:lvl w:ilvl="5" w:tplc="F104CD02">
      <w:numFmt w:val="bullet"/>
      <w:lvlText w:val="•"/>
      <w:lvlJc w:val="left"/>
      <w:pPr>
        <w:ind w:left="5004" w:hanging="564"/>
      </w:pPr>
      <w:rPr>
        <w:rFonts w:hint="default"/>
        <w:lang w:val="pl-PL" w:eastAsia="en-US" w:bidi="ar-SA"/>
      </w:rPr>
    </w:lvl>
    <w:lvl w:ilvl="6" w:tplc="3BE07576">
      <w:numFmt w:val="bullet"/>
      <w:lvlText w:val="•"/>
      <w:lvlJc w:val="left"/>
      <w:pPr>
        <w:ind w:left="5926" w:hanging="564"/>
      </w:pPr>
      <w:rPr>
        <w:rFonts w:hint="default"/>
        <w:lang w:val="pl-PL" w:eastAsia="en-US" w:bidi="ar-SA"/>
      </w:rPr>
    </w:lvl>
    <w:lvl w:ilvl="7" w:tplc="B1A21B62">
      <w:numFmt w:val="bullet"/>
      <w:lvlText w:val="•"/>
      <w:lvlJc w:val="left"/>
      <w:pPr>
        <w:ind w:left="6847" w:hanging="564"/>
      </w:pPr>
      <w:rPr>
        <w:rFonts w:hint="default"/>
        <w:lang w:val="pl-PL" w:eastAsia="en-US" w:bidi="ar-SA"/>
      </w:rPr>
    </w:lvl>
    <w:lvl w:ilvl="8" w:tplc="EF7E4080">
      <w:numFmt w:val="bullet"/>
      <w:lvlText w:val="•"/>
      <w:lvlJc w:val="left"/>
      <w:pPr>
        <w:ind w:left="7768" w:hanging="564"/>
      </w:pPr>
      <w:rPr>
        <w:rFonts w:hint="default"/>
        <w:lang w:val="pl-PL" w:eastAsia="en-US" w:bidi="ar-SA"/>
      </w:rPr>
    </w:lvl>
  </w:abstractNum>
  <w:abstractNum w:abstractNumId="17" w15:restartNumberingAfterBreak="0">
    <w:nsid w:val="3C415AD0"/>
    <w:multiLevelType w:val="hybridMultilevel"/>
    <w:tmpl w:val="2EA26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75185"/>
    <w:multiLevelType w:val="hybridMultilevel"/>
    <w:tmpl w:val="0D82A8F2"/>
    <w:lvl w:ilvl="0" w:tplc="B7B2D4E2">
      <w:start w:val="1"/>
      <w:numFmt w:val="decimal"/>
      <w:lvlText w:val="%1."/>
      <w:lvlJc w:val="left"/>
      <w:pPr>
        <w:ind w:left="747" w:hanging="56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10C0BCC">
      <w:start w:val="1"/>
      <w:numFmt w:val="lowerLetter"/>
      <w:lvlText w:val="%2)"/>
      <w:lvlJc w:val="left"/>
      <w:pPr>
        <w:ind w:left="110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6B8B33E">
      <w:numFmt w:val="bullet"/>
      <w:lvlText w:val="•"/>
      <w:lvlJc w:val="left"/>
      <w:pPr>
        <w:ind w:left="2045" w:hanging="360"/>
      </w:pPr>
      <w:rPr>
        <w:rFonts w:hint="default"/>
        <w:lang w:val="pl-PL" w:eastAsia="en-US" w:bidi="ar-SA"/>
      </w:rPr>
    </w:lvl>
    <w:lvl w:ilvl="3" w:tplc="087279D6">
      <w:numFmt w:val="bullet"/>
      <w:lvlText w:val="•"/>
      <w:lvlJc w:val="left"/>
      <w:pPr>
        <w:ind w:left="2991" w:hanging="360"/>
      </w:pPr>
      <w:rPr>
        <w:rFonts w:hint="default"/>
        <w:lang w:val="pl-PL" w:eastAsia="en-US" w:bidi="ar-SA"/>
      </w:rPr>
    </w:lvl>
    <w:lvl w:ilvl="4" w:tplc="6A6C3640">
      <w:numFmt w:val="bullet"/>
      <w:lvlText w:val="•"/>
      <w:lvlJc w:val="left"/>
      <w:pPr>
        <w:ind w:left="3937" w:hanging="360"/>
      </w:pPr>
      <w:rPr>
        <w:rFonts w:hint="default"/>
        <w:lang w:val="pl-PL" w:eastAsia="en-US" w:bidi="ar-SA"/>
      </w:rPr>
    </w:lvl>
    <w:lvl w:ilvl="5" w:tplc="9BC0A0CC">
      <w:numFmt w:val="bullet"/>
      <w:lvlText w:val="•"/>
      <w:lvlJc w:val="left"/>
      <w:pPr>
        <w:ind w:left="4882" w:hanging="360"/>
      </w:pPr>
      <w:rPr>
        <w:rFonts w:hint="default"/>
        <w:lang w:val="pl-PL" w:eastAsia="en-US" w:bidi="ar-SA"/>
      </w:rPr>
    </w:lvl>
    <w:lvl w:ilvl="6" w:tplc="3F8C41E4">
      <w:numFmt w:val="bullet"/>
      <w:lvlText w:val="•"/>
      <w:lvlJc w:val="left"/>
      <w:pPr>
        <w:ind w:left="5828" w:hanging="360"/>
      </w:pPr>
      <w:rPr>
        <w:rFonts w:hint="default"/>
        <w:lang w:val="pl-PL" w:eastAsia="en-US" w:bidi="ar-SA"/>
      </w:rPr>
    </w:lvl>
    <w:lvl w:ilvl="7" w:tplc="1EC484B8">
      <w:numFmt w:val="bullet"/>
      <w:lvlText w:val="•"/>
      <w:lvlJc w:val="left"/>
      <w:pPr>
        <w:ind w:left="6774" w:hanging="360"/>
      </w:pPr>
      <w:rPr>
        <w:rFonts w:hint="default"/>
        <w:lang w:val="pl-PL" w:eastAsia="en-US" w:bidi="ar-SA"/>
      </w:rPr>
    </w:lvl>
    <w:lvl w:ilvl="8" w:tplc="E6943CD0">
      <w:numFmt w:val="bullet"/>
      <w:lvlText w:val="•"/>
      <w:lvlJc w:val="left"/>
      <w:pPr>
        <w:ind w:left="7719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0EE243C"/>
    <w:multiLevelType w:val="hybridMultilevel"/>
    <w:tmpl w:val="4CB673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2A863F5"/>
    <w:multiLevelType w:val="hybridMultilevel"/>
    <w:tmpl w:val="BC66423E"/>
    <w:lvl w:ilvl="0" w:tplc="304079F2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4268F"/>
    <w:multiLevelType w:val="hybridMultilevel"/>
    <w:tmpl w:val="4B5691FC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2" w15:restartNumberingAfterBreak="0">
    <w:nsid w:val="468C2C1A"/>
    <w:multiLevelType w:val="hybridMultilevel"/>
    <w:tmpl w:val="5CC2D9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66C1B"/>
    <w:multiLevelType w:val="hybridMultilevel"/>
    <w:tmpl w:val="3DFC6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4FD61902"/>
    <w:multiLevelType w:val="hybridMultilevel"/>
    <w:tmpl w:val="69206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B40AD"/>
    <w:multiLevelType w:val="hybridMultilevel"/>
    <w:tmpl w:val="497C99DC"/>
    <w:lvl w:ilvl="0" w:tplc="566CD8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06C7E8A"/>
    <w:multiLevelType w:val="hybridMultilevel"/>
    <w:tmpl w:val="FA624394"/>
    <w:lvl w:ilvl="0" w:tplc="07662A7C">
      <w:start w:val="1"/>
      <w:numFmt w:val="decimal"/>
      <w:lvlText w:val="%1."/>
      <w:lvlJc w:val="left"/>
      <w:pPr>
        <w:ind w:left="745" w:hanging="567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B4421F2">
      <w:numFmt w:val="bullet"/>
      <w:lvlText w:val="•"/>
      <w:lvlJc w:val="left"/>
      <w:pPr>
        <w:ind w:left="1627" w:hanging="567"/>
      </w:pPr>
      <w:rPr>
        <w:rFonts w:hint="default"/>
        <w:lang w:val="pl-PL" w:eastAsia="en-US" w:bidi="ar-SA"/>
      </w:rPr>
    </w:lvl>
    <w:lvl w:ilvl="2" w:tplc="8D6042DA">
      <w:numFmt w:val="bullet"/>
      <w:lvlText w:val="•"/>
      <w:lvlJc w:val="left"/>
      <w:pPr>
        <w:ind w:left="2514" w:hanging="567"/>
      </w:pPr>
      <w:rPr>
        <w:rFonts w:hint="default"/>
        <w:lang w:val="pl-PL" w:eastAsia="en-US" w:bidi="ar-SA"/>
      </w:rPr>
    </w:lvl>
    <w:lvl w:ilvl="3" w:tplc="039499A8">
      <w:numFmt w:val="bullet"/>
      <w:lvlText w:val="•"/>
      <w:lvlJc w:val="left"/>
      <w:pPr>
        <w:ind w:left="3401" w:hanging="567"/>
      </w:pPr>
      <w:rPr>
        <w:rFonts w:hint="default"/>
        <w:lang w:val="pl-PL" w:eastAsia="en-US" w:bidi="ar-SA"/>
      </w:rPr>
    </w:lvl>
    <w:lvl w:ilvl="4" w:tplc="2CF06E84">
      <w:numFmt w:val="bullet"/>
      <w:lvlText w:val="•"/>
      <w:lvlJc w:val="left"/>
      <w:pPr>
        <w:ind w:left="4288" w:hanging="567"/>
      </w:pPr>
      <w:rPr>
        <w:rFonts w:hint="default"/>
        <w:lang w:val="pl-PL" w:eastAsia="en-US" w:bidi="ar-SA"/>
      </w:rPr>
    </w:lvl>
    <w:lvl w:ilvl="5" w:tplc="38907136">
      <w:numFmt w:val="bullet"/>
      <w:lvlText w:val="•"/>
      <w:lvlJc w:val="left"/>
      <w:pPr>
        <w:ind w:left="5175" w:hanging="567"/>
      </w:pPr>
      <w:rPr>
        <w:rFonts w:hint="default"/>
        <w:lang w:val="pl-PL" w:eastAsia="en-US" w:bidi="ar-SA"/>
      </w:rPr>
    </w:lvl>
    <w:lvl w:ilvl="6" w:tplc="B7B8879A">
      <w:numFmt w:val="bullet"/>
      <w:lvlText w:val="•"/>
      <w:lvlJc w:val="left"/>
      <w:pPr>
        <w:ind w:left="6062" w:hanging="567"/>
      </w:pPr>
      <w:rPr>
        <w:rFonts w:hint="default"/>
        <w:lang w:val="pl-PL" w:eastAsia="en-US" w:bidi="ar-SA"/>
      </w:rPr>
    </w:lvl>
    <w:lvl w:ilvl="7" w:tplc="B27486AE">
      <w:numFmt w:val="bullet"/>
      <w:lvlText w:val="•"/>
      <w:lvlJc w:val="left"/>
      <w:pPr>
        <w:ind w:left="6949" w:hanging="567"/>
      </w:pPr>
      <w:rPr>
        <w:rFonts w:hint="default"/>
        <w:lang w:val="pl-PL" w:eastAsia="en-US" w:bidi="ar-SA"/>
      </w:rPr>
    </w:lvl>
    <w:lvl w:ilvl="8" w:tplc="533CAD70">
      <w:numFmt w:val="bullet"/>
      <w:lvlText w:val="•"/>
      <w:lvlJc w:val="left"/>
      <w:pPr>
        <w:ind w:left="7836" w:hanging="567"/>
      </w:pPr>
      <w:rPr>
        <w:rFonts w:hint="default"/>
        <w:lang w:val="pl-PL" w:eastAsia="en-US" w:bidi="ar-SA"/>
      </w:rPr>
    </w:lvl>
  </w:abstractNum>
  <w:abstractNum w:abstractNumId="27" w15:restartNumberingAfterBreak="0">
    <w:nsid w:val="535530F1"/>
    <w:multiLevelType w:val="hybridMultilevel"/>
    <w:tmpl w:val="70945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A66EF"/>
    <w:multiLevelType w:val="hybridMultilevel"/>
    <w:tmpl w:val="352643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E3372"/>
    <w:multiLevelType w:val="hybridMultilevel"/>
    <w:tmpl w:val="F7344A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1271B"/>
    <w:multiLevelType w:val="hybridMultilevel"/>
    <w:tmpl w:val="5CA8125A"/>
    <w:lvl w:ilvl="0" w:tplc="880CC700">
      <w:start w:val="1"/>
      <w:numFmt w:val="decimal"/>
      <w:lvlText w:val="%1."/>
      <w:lvlJc w:val="left"/>
      <w:pPr>
        <w:ind w:left="538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97C41C4">
      <w:numFmt w:val="bullet"/>
      <w:lvlText w:val="•"/>
      <w:lvlJc w:val="left"/>
      <w:pPr>
        <w:ind w:left="1447" w:hanging="360"/>
      </w:pPr>
      <w:rPr>
        <w:rFonts w:hint="default"/>
        <w:lang w:val="pl-PL" w:eastAsia="en-US" w:bidi="ar-SA"/>
      </w:rPr>
    </w:lvl>
    <w:lvl w:ilvl="2" w:tplc="5E08BE88">
      <w:numFmt w:val="bullet"/>
      <w:lvlText w:val="•"/>
      <w:lvlJc w:val="left"/>
      <w:pPr>
        <w:ind w:left="2354" w:hanging="360"/>
      </w:pPr>
      <w:rPr>
        <w:rFonts w:hint="default"/>
        <w:lang w:val="pl-PL" w:eastAsia="en-US" w:bidi="ar-SA"/>
      </w:rPr>
    </w:lvl>
    <w:lvl w:ilvl="3" w:tplc="E264A928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 w:tplc="E0AE0D2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E0746F9A">
      <w:numFmt w:val="bullet"/>
      <w:lvlText w:val="•"/>
      <w:lvlJc w:val="left"/>
      <w:pPr>
        <w:ind w:left="5075" w:hanging="360"/>
      </w:pPr>
      <w:rPr>
        <w:rFonts w:hint="default"/>
        <w:lang w:val="pl-PL" w:eastAsia="en-US" w:bidi="ar-SA"/>
      </w:rPr>
    </w:lvl>
    <w:lvl w:ilvl="6" w:tplc="D7E89490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7" w:tplc="E3086E7A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A67C819A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87A64C8"/>
    <w:multiLevelType w:val="hybridMultilevel"/>
    <w:tmpl w:val="0CA21E92"/>
    <w:lvl w:ilvl="0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0C63189"/>
    <w:multiLevelType w:val="hybridMultilevel"/>
    <w:tmpl w:val="06286BB0"/>
    <w:lvl w:ilvl="0" w:tplc="DED2B878">
      <w:start w:val="1"/>
      <w:numFmt w:val="decimal"/>
      <w:lvlText w:val="%1."/>
      <w:lvlJc w:val="left"/>
      <w:pPr>
        <w:ind w:left="747" w:hanging="56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3B006E6">
      <w:start w:val="1"/>
      <w:numFmt w:val="lowerLetter"/>
      <w:lvlText w:val="%2)"/>
      <w:lvlJc w:val="left"/>
      <w:pPr>
        <w:ind w:left="1107" w:hanging="360"/>
      </w:pPr>
      <w:rPr>
        <w:rFonts w:hint="default"/>
        <w:spacing w:val="-1"/>
        <w:w w:val="100"/>
        <w:lang w:val="pl-PL" w:eastAsia="en-US" w:bidi="ar-SA"/>
      </w:rPr>
    </w:lvl>
    <w:lvl w:ilvl="2" w:tplc="15EA2BD4">
      <w:numFmt w:val="bullet"/>
      <w:lvlText w:val="•"/>
      <w:lvlJc w:val="left"/>
      <w:pPr>
        <w:ind w:left="2045" w:hanging="360"/>
      </w:pPr>
      <w:rPr>
        <w:rFonts w:hint="default"/>
        <w:lang w:val="pl-PL" w:eastAsia="en-US" w:bidi="ar-SA"/>
      </w:rPr>
    </w:lvl>
    <w:lvl w:ilvl="3" w:tplc="EDEABA46">
      <w:numFmt w:val="bullet"/>
      <w:lvlText w:val="•"/>
      <w:lvlJc w:val="left"/>
      <w:pPr>
        <w:ind w:left="2991" w:hanging="360"/>
      </w:pPr>
      <w:rPr>
        <w:rFonts w:hint="default"/>
        <w:lang w:val="pl-PL" w:eastAsia="en-US" w:bidi="ar-SA"/>
      </w:rPr>
    </w:lvl>
    <w:lvl w:ilvl="4" w:tplc="96C0D5DC">
      <w:numFmt w:val="bullet"/>
      <w:lvlText w:val="•"/>
      <w:lvlJc w:val="left"/>
      <w:pPr>
        <w:ind w:left="3937" w:hanging="360"/>
      </w:pPr>
      <w:rPr>
        <w:rFonts w:hint="default"/>
        <w:lang w:val="pl-PL" w:eastAsia="en-US" w:bidi="ar-SA"/>
      </w:rPr>
    </w:lvl>
    <w:lvl w:ilvl="5" w:tplc="E314101C">
      <w:numFmt w:val="bullet"/>
      <w:lvlText w:val="•"/>
      <w:lvlJc w:val="left"/>
      <w:pPr>
        <w:ind w:left="4882" w:hanging="360"/>
      </w:pPr>
      <w:rPr>
        <w:rFonts w:hint="default"/>
        <w:lang w:val="pl-PL" w:eastAsia="en-US" w:bidi="ar-SA"/>
      </w:rPr>
    </w:lvl>
    <w:lvl w:ilvl="6" w:tplc="42B0D0FC">
      <w:numFmt w:val="bullet"/>
      <w:lvlText w:val="•"/>
      <w:lvlJc w:val="left"/>
      <w:pPr>
        <w:ind w:left="5828" w:hanging="360"/>
      </w:pPr>
      <w:rPr>
        <w:rFonts w:hint="default"/>
        <w:lang w:val="pl-PL" w:eastAsia="en-US" w:bidi="ar-SA"/>
      </w:rPr>
    </w:lvl>
    <w:lvl w:ilvl="7" w:tplc="E1DEC228">
      <w:numFmt w:val="bullet"/>
      <w:lvlText w:val="•"/>
      <w:lvlJc w:val="left"/>
      <w:pPr>
        <w:ind w:left="6774" w:hanging="360"/>
      </w:pPr>
      <w:rPr>
        <w:rFonts w:hint="default"/>
        <w:lang w:val="pl-PL" w:eastAsia="en-US" w:bidi="ar-SA"/>
      </w:rPr>
    </w:lvl>
    <w:lvl w:ilvl="8" w:tplc="FFF610AC">
      <w:numFmt w:val="bullet"/>
      <w:lvlText w:val="•"/>
      <w:lvlJc w:val="left"/>
      <w:pPr>
        <w:ind w:left="771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737B0271"/>
    <w:multiLevelType w:val="hybridMultilevel"/>
    <w:tmpl w:val="C3C63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02E89"/>
    <w:multiLevelType w:val="hybridMultilevel"/>
    <w:tmpl w:val="655037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941CCD"/>
    <w:multiLevelType w:val="hybridMultilevel"/>
    <w:tmpl w:val="2ECEE06A"/>
    <w:lvl w:ilvl="0" w:tplc="CE8C7D5E">
      <w:start w:val="1"/>
      <w:numFmt w:val="decimal"/>
      <w:lvlText w:val="%1."/>
      <w:lvlJc w:val="left"/>
      <w:pPr>
        <w:ind w:left="747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EDC0E08">
      <w:numFmt w:val="bullet"/>
      <w:lvlText w:val="•"/>
      <w:lvlJc w:val="left"/>
      <w:pPr>
        <w:ind w:left="1627" w:hanging="569"/>
      </w:pPr>
      <w:rPr>
        <w:rFonts w:hint="default"/>
        <w:lang w:val="pl-PL" w:eastAsia="en-US" w:bidi="ar-SA"/>
      </w:rPr>
    </w:lvl>
    <w:lvl w:ilvl="2" w:tplc="AE14E042">
      <w:numFmt w:val="bullet"/>
      <w:lvlText w:val="•"/>
      <w:lvlJc w:val="left"/>
      <w:pPr>
        <w:ind w:left="2514" w:hanging="569"/>
      </w:pPr>
      <w:rPr>
        <w:rFonts w:hint="default"/>
        <w:lang w:val="pl-PL" w:eastAsia="en-US" w:bidi="ar-SA"/>
      </w:rPr>
    </w:lvl>
    <w:lvl w:ilvl="3" w:tplc="E286B50C">
      <w:numFmt w:val="bullet"/>
      <w:lvlText w:val="•"/>
      <w:lvlJc w:val="left"/>
      <w:pPr>
        <w:ind w:left="3401" w:hanging="569"/>
      </w:pPr>
      <w:rPr>
        <w:rFonts w:hint="default"/>
        <w:lang w:val="pl-PL" w:eastAsia="en-US" w:bidi="ar-SA"/>
      </w:rPr>
    </w:lvl>
    <w:lvl w:ilvl="4" w:tplc="21866442">
      <w:numFmt w:val="bullet"/>
      <w:lvlText w:val="•"/>
      <w:lvlJc w:val="left"/>
      <w:pPr>
        <w:ind w:left="4288" w:hanging="569"/>
      </w:pPr>
      <w:rPr>
        <w:rFonts w:hint="default"/>
        <w:lang w:val="pl-PL" w:eastAsia="en-US" w:bidi="ar-SA"/>
      </w:rPr>
    </w:lvl>
    <w:lvl w:ilvl="5" w:tplc="CD189C02">
      <w:numFmt w:val="bullet"/>
      <w:lvlText w:val="•"/>
      <w:lvlJc w:val="left"/>
      <w:pPr>
        <w:ind w:left="5175" w:hanging="569"/>
      </w:pPr>
      <w:rPr>
        <w:rFonts w:hint="default"/>
        <w:lang w:val="pl-PL" w:eastAsia="en-US" w:bidi="ar-SA"/>
      </w:rPr>
    </w:lvl>
    <w:lvl w:ilvl="6" w:tplc="881E6254">
      <w:numFmt w:val="bullet"/>
      <w:lvlText w:val="•"/>
      <w:lvlJc w:val="left"/>
      <w:pPr>
        <w:ind w:left="6062" w:hanging="569"/>
      </w:pPr>
      <w:rPr>
        <w:rFonts w:hint="default"/>
        <w:lang w:val="pl-PL" w:eastAsia="en-US" w:bidi="ar-SA"/>
      </w:rPr>
    </w:lvl>
    <w:lvl w:ilvl="7" w:tplc="85848D36">
      <w:numFmt w:val="bullet"/>
      <w:lvlText w:val="•"/>
      <w:lvlJc w:val="left"/>
      <w:pPr>
        <w:ind w:left="6949" w:hanging="569"/>
      </w:pPr>
      <w:rPr>
        <w:rFonts w:hint="default"/>
        <w:lang w:val="pl-PL" w:eastAsia="en-US" w:bidi="ar-SA"/>
      </w:rPr>
    </w:lvl>
    <w:lvl w:ilvl="8" w:tplc="F25A005C">
      <w:numFmt w:val="bullet"/>
      <w:lvlText w:val="•"/>
      <w:lvlJc w:val="left"/>
      <w:pPr>
        <w:ind w:left="7836" w:hanging="569"/>
      </w:pPr>
      <w:rPr>
        <w:rFonts w:hint="default"/>
        <w:lang w:val="pl-PL" w:eastAsia="en-US" w:bidi="ar-SA"/>
      </w:rPr>
    </w:lvl>
  </w:abstractNum>
  <w:abstractNum w:abstractNumId="36" w15:restartNumberingAfterBreak="0">
    <w:nsid w:val="79AF0594"/>
    <w:multiLevelType w:val="multilevel"/>
    <w:tmpl w:val="E90C0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F72E4B"/>
    <w:multiLevelType w:val="hybridMultilevel"/>
    <w:tmpl w:val="13562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791317">
    <w:abstractNumId w:val="7"/>
  </w:num>
  <w:num w:numId="2" w16cid:durableId="1491599908">
    <w:abstractNumId w:val="23"/>
  </w:num>
  <w:num w:numId="3" w16cid:durableId="1684822937">
    <w:abstractNumId w:val="29"/>
  </w:num>
  <w:num w:numId="4" w16cid:durableId="466824985">
    <w:abstractNumId w:val="24"/>
  </w:num>
  <w:num w:numId="5" w16cid:durableId="95442318">
    <w:abstractNumId w:val="8"/>
  </w:num>
  <w:num w:numId="6" w16cid:durableId="1851874576">
    <w:abstractNumId w:val="5"/>
  </w:num>
  <w:num w:numId="7" w16cid:durableId="70205369">
    <w:abstractNumId w:val="28"/>
  </w:num>
  <w:num w:numId="8" w16cid:durableId="663435443">
    <w:abstractNumId w:val="0"/>
  </w:num>
  <w:num w:numId="9" w16cid:durableId="1540973404">
    <w:abstractNumId w:val="14"/>
  </w:num>
  <w:num w:numId="10" w16cid:durableId="1690831185">
    <w:abstractNumId w:val="34"/>
  </w:num>
  <w:num w:numId="11" w16cid:durableId="998920991">
    <w:abstractNumId w:val="2"/>
  </w:num>
  <w:num w:numId="12" w16cid:durableId="1643536149">
    <w:abstractNumId w:val="15"/>
  </w:num>
  <w:num w:numId="13" w16cid:durableId="2142768427">
    <w:abstractNumId w:val="37"/>
  </w:num>
  <w:num w:numId="14" w16cid:durableId="104816874">
    <w:abstractNumId w:val="33"/>
  </w:num>
  <w:num w:numId="15" w16cid:durableId="815486766">
    <w:abstractNumId w:val="17"/>
  </w:num>
  <w:num w:numId="16" w16cid:durableId="773939372">
    <w:abstractNumId w:val="10"/>
  </w:num>
  <w:num w:numId="17" w16cid:durableId="1376664116">
    <w:abstractNumId w:val="11"/>
  </w:num>
  <w:num w:numId="18" w16cid:durableId="1093745142">
    <w:abstractNumId w:val="27"/>
  </w:num>
  <w:num w:numId="19" w16cid:durableId="1242717002">
    <w:abstractNumId w:val="12"/>
  </w:num>
  <w:num w:numId="20" w16cid:durableId="220869905">
    <w:abstractNumId w:val="22"/>
  </w:num>
  <w:num w:numId="21" w16cid:durableId="233703160">
    <w:abstractNumId w:val="1"/>
  </w:num>
  <w:num w:numId="22" w16cid:durableId="590356549">
    <w:abstractNumId w:val="19"/>
  </w:num>
  <w:num w:numId="23" w16cid:durableId="507984838">
    <w:abstractNumId w:val="9"/>
  </w:num>
  <w:num w:numId="24" w16cid:durableId="1218514317">
    <w:abstractNumId w:val="36"/>
  </w:num>
  <w:num w:numId="25" w16cid:durableId="2006592234">
    <w:abstractNumId w:val="25"/>
  </w:num>
  <w:num w:numId="26" w16cid:durableId="33963156">
    <w:abstractNumId w:val="31"/>
  </w:num>
  <w:num w:numId="27" w16cid:durableId="430467886">
    <w:abstractNumId w:val="20"/>
  </w:num>
  <w:num w:numId="28" w16cid:durableId="173156368">
    <w:abstractNumId w:val="21"/>
  </w:num>
  <w:num w:numId="29" w16cid:durableId="2031251685">
    <w:abstractNumId w:val="32"/>
  </w:num>
  <w:num w:numId="30" w16cid:durableId="110563699">
    <w:abstractNumId w:val="16"/>
  </w:num>
  <w:num w:numId="31" w16cid:durableId="375619513">
    <w:abstractNumId w:val="13"/>
  </w:num>
  <w:num w:numId="32" w16cid:durableId="2013944418">
    <w:abstractNumId w:val="30"/>
  </w:num>
  <w:num w:numId="33" w16cid:durableId="1814368072">
    <w:abstractNumId w:val="3"/>
  </w:num>
  <w:num w:numId="34" w16cid:durableId="2321577">
    <w:abstractNumId w:val="26"/>
  </w:num>
  <w:num w:numId="35" w16cid:durableId="1557005544">
    <w:abstractNumId w:val="4"/>
  </w:num>
  <w:num w:numId="36" w16cid:durableId="1721519389">
    <w:abstractNumId w:val="35"/>
  </w:num>
  <w:num w:numId="37" w16cid:durableId="1984654482">
    <w:abstractNumId w:val="18"/>
  </w:num>
  <w:num w:numId="38" w16cid:durableId="1553342530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57F"/>
    <w:rsid w:val="00001FD8"/>
    <w:rsid w:val="00017432"/>
    <w:rsid w:val="0002310C"/>
    <w:rsid w:val="000345A4"/>
    <w:rsid w:val="00042F7B"/>
    <w:rsid w:val="00046CAC"/>
    <w:rsid w:val="000662D1"/>
    <w:rsid w:val="00072AAB"/>
    <w:rsid w:val="0009557F"/>
    <w:rsid w:val="000C2AF9"/>
    <w:rsid w:val="000D28BC"/>
    <w:rsid w:val="000D292A"/>
    <w:rsid w:val="00103633"/>
    <w:rsid w:val="001229DD"/>
    <w:rsid w:val="001C6EF0"/>
    <w:rsid w:val="00211397"/>
    <w:rsid w:val="00221E85"/>
    <w:rsid w:val="00271EA3"/>
    <w:rsid w:val="002848C9"/>
    <w:rsid w:val="002945C6"/>
    <w:rsid w:val="002A1D99"/>
    <w:rsid w:val="002C1953"/>
    <w:rsid w:val="00305829"/>
    <w:rsid w:val="00311A30"/>
    <w:rsid w:val="0032233C"/>
    <w:rsid w:val="003442F8"/>
    <w:rsid w:val="00382F9C"/>
    <w:rsid w:val="00384475"/>
    <w:rsid w:val="003A0F5C"/>
    <w:rsid w:val="003B09BC"/>
    <w:rsid w:val="003B3C6D"/>
    <w:rsid w:val="003E0B0D"/>
    <w:rsid w:val="003F5141"/>
    <w:rsid w:val="003F76B9"/>
    <w:rsid w:val="00410D32"/>
    <w:rsid w:val="00412C52"/>
    <w:rsid w:val="00431FA0"/>
    <w:rsid w:val="00443C2A"/>
    <w:rsid w:val="00454A3B"/>
    <w:rsid w:val="004754D6"/>
    <w:rsid w:val="0048627E"/>
    <w:rsid w:val="004C6101"/>
    <w:rsid w:val="004D2DEF"/>
    <w:rsid w:val="004E04CA"/>
    <w:rsid w:val="004E2B3F"/>
    <w:rsid w:val="004F044F"/>
    <w:rsid w:val="00526EE3"/>
    <w:rsid w:val="005318E1"/>
    <w:rsid w:val="0053559B"/>
    <w:rsid w:val="005434FB"/>
    <w:rsid w:val="0055032B"/>
    <w:rsid w:val="00552562"/>
    <w:rsid w:val="00556D30"/>
    <w:rsid w:val="00580DBB"/>
    <w:rsid w:val="0058329D"/>
    <w:rsid w:val="005959E9"/>
    <w:rsid w:val="005A17D0"/>
    <w:rsid w:val="005A2124"/>
    <w:rsid w:val="005B3F5E"/>
    <w:rsid w:val="005B628A"/>
    <w:rsid w:val="005C6F20"/>
    <w:rsid w:val="005E2244"/>
    <w:rsid w:val="00606491"/>
    <w:rsid w:val="006124CB"/>
    <w:rsid w:val="00614F68"/>
    <w:rsid w:val="00622B70"/>
    <w:rsid w:val="00624EE2"/>
    <w:rsid w:val="00644B2B"/>
    <w:rsid w:val="006450B0"/>
    <w:rsid w:val="00655FAD"/>
    <w:rsid w:val="006807F0"/>
    <w:rsid w:val="006E190B"/>
    <w:rsid w:val="006E32C8"/>
    <w:rsid w:val="00705F99"/>
    <w:rsid w:val="00734A57"/>
    <w:rsid w:val="007357A8"/>
    <w:rsid w:val="00755602"/>
    <w:rsid w:val="00757891"/>
    <w:rsid w:val="00783927"/>
    <w:rsid w:val="00793F22"/>
    <w:rsid w:val="0079544F"/>
    <w:rsid w:val="007B1CB1"/>
    <w:rsid w:val="007B66CE"/>
    <w:rsid w:val="007C7808"/>
    <w:rsid w:val="00827657"/>
    <w:rsid w:val="008373A5"/>
    <w:rsid w:val="0084039F"/>
    <w:rsid w:val="008526E5"/>
    <w:rsid w:val="008605E9"/>
    <w:rsid w:val="00877781"/>
    <w:rsid w:val="008D1061"/>
    <w:rsid w:val="008D4AD4"/>
    <w:rsid w:val="008D631B"/>
    <w:rsid w:val="00916FEE"/>
    <w:rsid w:val="00922717"/>
    <w:rsid w:val="00943083"/>
    <w:rsid w:val="009512C4"/>
    <w:rsid w:val="009622F1"/>
    <w:rsid w:val="00984372"/>
    <w:rsid w:val="009E22E4"/>
    <w:rsid w:val="00A02B40"/>
    <w:rsid w:val="00A13AAC"/>
    <w:rsid w:val="00A165EC"/>
    <w:rsid w:val="00A22A5B"/>
    <w:rsid w:val="00A4184C"/>
    <w:rsid w:val="00A52486"/>
    <w:rsid w:val="00A70495"/>
    <w:rsid w:val="00A72C61"/>
    <w:rsid w:val="00A752E2"/>
    <w:rsid w:val="00AB7E65"/>
    <w:rsid w:val="00AD5C8B"/>
    <w:rsid w:val="00AD6292"/>
    <w:rsid w:val="00AE3AA9"/>
    <w:rsid w:val="00B01FDE"/>
    <w:rsid w:val="00B0353D"/>
    <w:rsid w:val="00B2424B"/>
    <w:rsid w:val="00B26107"/>
    <w:rsid w:val="00B37DAF"/>
    <w:rsid w:val="00B655BA"/>
    <w:rsid w:val="00BA0DB8"/>
    <w:rsid w:val="00BA2A75"/>
    <w:rsid w:val="00BB3044"/>
    <w:rsid w:val="00BC6259"/>
    <w:rsid w:val="00BD112A"/>
    <w:rsid w:val="00BE4008"/>
    <w:rsid w:val="00C1548F"/>
    <w:rsid w:val="00C15D0D"/>
    <w:rsid w:val="00C474BC"/>
    <w:rsid w:val="00C50CB1"/>
    <w:rsid w:val="00C556DF"/>
    <w:rsid w:val="00C665FF"/>
    <w:rsid w:val="00C85BF4"/>
    <w:rsid w:val="00C86695"/>
    <w:rsid w:val="00C87661"/>
    <w:rsid w:val="00C92E1D"/>
    <w:rsid w:val="00CB0393"/>
    <w:rsid w:val="00CD2FF3"/>
    <w:rsid w:val="00CE46BC"/>
    <w:rsid w:val="00CF4141"/>
    <w:rsid w:val="00CF5D4B"/>
    <w:rsid w:val="00D23ABF"/>
    <w:rsid w:val="00D5643F"/>
    <w:rsid w:val="00D63172"/>
    <w:rsid w:val="00D8575E"/>
    <w:rsid w:val="00D94895"/>
    <w:rsid w:val="00DA68D4"/>
    <w:rsid w:val="00DC2ABC"/>
    <w:rsid w:val="00DD3D4E"/>
    <w:rsid w:val="00DE321A"/>
    <w:rsid w:val="00DE6D97"/>
    <w:rsid w:val="00E040B8"/>
    <w:rsid w:val="00E24C5F"/>
    <w:rsid w:val="00E34BE3"/>
    <w:rsid w:val="00E54583"/>
    <w:rsid w:val="00E72859"/>
    <w:rsid w:val="00E838C4"/>
    <w:rsid w:val="00EB3933"/>
    <w:rsid w:val="00F1293B"/>
    <w:rsid w:val="00F141CC"/>
    <w:rsid w:val="00F2358A"/>
    <w:rsid w:val="00F55EBD"/>
    <w:rsid w:val="00F73E16"/>
    <w:rsid w:val="00FB5BCF"/>
    <w:rsid w:val="00FC6B63"/>
    <w:rsid w:val="00FE0A8D"/>
    <w:rsid w:val="00FF378A"/>
    <w:rsid w:val="00FF5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28D23B"/>
  <w15:docId w15:val="{5736F83A-A28F-4ACE-9252-A50B1233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B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22B70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22B70"/>
    <w:pPr>
      <w:keepNext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22B70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22B70"/>
    <w:pPr>
      <w:widowControl w:val="0"/>
      <w:autoSpaceDE w:val="0"/>
      <w:autoSpaceDN w:val="0"/>
      <w:adjustRightInd w:val="0"/>
      <w:ind w:left="40" w:right="808"/>
      <w:jc w:val="center"/>
    </w:pPr>
    <w:rPr>
      <w:b/>
      <w:bCs/>
      <w:szCs w:val="22"/>
    </w:rPr>
  </w:style>
  <w:style w:type="paragraph" w:styleId="Tekstpodstawowy">
    <w:name w:val="Body Text"/>
    <w:basedOn w:val="Normalny"/>
    <w:semiHidden/>
    <w:rsid w:val="00622B70"/>
    <w:rPr>
      <w:sz w:val="56"/>
      <w:szCs w:val="20"/>
    </w:rPr>
  </w:style>
  <w:style w:type="paragraph" w:styleId="Tekstpodstawowy2">
    <w:name w:val="Body Text 2"/>
    <w:basedOn w:val="Normalny"/>
    <w:semiHidden/>
    <w:rsid w:val="00622B70"/>
    <w:rPr>
      <w:sz w:val="36"/>
      <w:szCs w:val="20"/>
    </w:rPr>
  </w:style>
  <w:style w:type="paragraph" w:styleId="Tekstpodstawowy3">
    <w:name w:val="Body Text 3"/>
    <w:basedOn w:val="Normalny"/>
    <w:semiHidden/>
    <w:rsid w:val="00622B70"/>
    <w:pPr>
      <w:ind w:right="-1"/>
      <w:jc w:val="both"/>
    </w:pPr>
    <w:rPr>
      <w:sz w:val="20"/>
    </w:rPr>
  </w:style>
  <w:style w:type="paragraph" w:styleId="Tekstpodstawowywcity">
    <w:name w:val="Body Text Indent"/>
    <w:basedOn w:val="Normalny"/>
    <w:semiHidden/>
    <w:rsid w:val="00622B70"/>
    <w:pPr>
      <w:suppressAutoHyphens/>
      <w:ind w:left="360" w:hanging="360"/>
      <w:jc w:val="both"/>
    </w:pPr>
    <w:rPr>
      <w:sz w:val="22"/>
      <w:szCs w:val="22"/>
    </w:rPr>
  </w:style>
  <w:style w:type="paragraph" w:styleId="Tekstpodstawowywcity2">
    <w:name w:val="Body Text Indent 2"/>
    <w:basedOn w:val="Normalny"/>
    <w:semiHidden/>
    <w:rsid w:val="00622B70"/>
    <w:pPr>
      <w:ind w:left="284"/>
      <w:jc w:val="both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E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1"/>
    <w:qFormat/>
    <w:rsid w:val="00A752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5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2E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75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2E2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E0B0D"/>
    <w:rPr>
      <w:b/>
      <w:bCs/>
    </w:rPr>
  </w:style>
  <w:style w:type="paragraph" w:customStyle="1" w:styleId="Default">
    <w:name w:val="Default"/>
    <w:rsid w:val="00D6317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re">
    <w:name w:val="Treść"/>
    <w:rsid w:val="008276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1"/>
    <w:qFormat/>
    <w:locked/>
    <w:rsid w:val="007357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322-C146-44D9-802E-DE972DEE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2295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ZSP Mieszkowice</Company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Sekretariat</dc:creator>
  <cp:keywords/>
  <dc:description/>
  <cp:lastModifiedBy>ZSCKR Mieszkowice</cp:lastModifiedBy>
  <cp:revision>2</cp:revision>
  <cp:lastPrinted>2024-06-05T11:47:00Z</cp:lastPrinted>
  <dcterms:created xsi:type="dcterms:W3CDTF">2025-04-04T11:35:00Z</dcterms:created>
  <dcterms:modified xsi:type="dcterms:W3CDTF">2025-04-04T11:35:00Z</dcterms:modified>
</cp:coreProperties>
</file>