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3F4D48CB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853656">
        <w:rPr>
          <w:rFonts w:ascii="Arial" w:hAnsi="Arial" w:cs="Arial"/>
        </w:rPr>
        <w:t>4</w:t>
      </w:r>
      <w:r w:rsidRPr="00E009F2">
        <w:rPr>
          <w:rFonts w:ascii="Arial" w:hAnsi="Arial" w:cs="Arial"/>
        </w:rPr>
        <w:t xml:space="preserve"> do </w:t>
      </w:r>
      <w:r w:rsidR="00853656">
        <w:rPr>
          <w:rFonts w:ascii="Arial" w:hAnsi="Arial" w:cs="Arial"/>
        </w:rPr>
        <w:t>SWZ</w:t>
      </w:r>
    </w:p>
    <w:p w14:paraId="55DC6D5F" w14:textId="0CF5CCAC" w:rsidR="00312CC4" w:rsidRPr="00A0055B" w:rsidRDefault="00312CC4" w:rsidP="00E009F2">
      <w:pPr>
        <w:spacing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853656">
        <w:rPr>
          <w:rFonts w:ascii="Arial" w:hAnsi="Arial" w:cs="Arial"/>
        </w:rPr>
        <w:t>8</w:t>
      </w:r>
      <w:r w:rsidRPr="00A0055B">
        <w:rPr>
          <w:rFonts w:ascii="Arial" w:hAnsi="Arial" w:cs="Arial"/>
        </w:rPr>
        <w:t>.202</w:t>
      </w:r>
      <w:r w:rsidR="00853656">
        <w:rPr>
          <w:rFonts w:ascii="Arial" w:hAnsi="Arial" w:cs="Arial"/>
        </w:rPr>
        <w:t>5</w:t>
      </w:r>
    </w:p>
    <w:p w14:paraId="787E55F8" w14:textId="77777777" w:rsidR="00C960EA" w:rsidRDefault="00C960EA" w:rsidP="007A768B">
      <w:pPr>
        <w:spacing w:line="360" w:lineRule="auto"/>
        <w:jc w:val="left"/>
        <w:rPr>
          <w:rFonts w:ascii="Arial" w:hAnsi="Arial" w:cs="Arial"/>
          <w:b/>
          <w:bCs/>
        </w:rPr>
      </w:pPr>
    </w:p>
    <w:p w14:paraId="73EC6047" w14:textId="21CE4B60" w:rsidR="00A10CE5" w:rsidRPr="00A10CE5" w:rsidRDefault="00393BF0" w:rsidP="00A10CE5">
      <w:pPr>
        <w:spacing w:line="360" w:lineRule="auto"/>
        <w:jc w:val="left"/>
        <w:rPr>
          <w:rFonts w:ascii="Arial" w:hAnsi="Arial" w:cs="Arial"/>
          <w:b/>
          <w:bCs/>
        </w:rPr>
      </w:pPr>
      <w:r w:rsidRPr="007A768B">
        <w:rPr>
          <w:rFonts w:ascii="Arial" w:hAnsi="Arial" w:cs="Arial"/>
          <w:b/>
          <w:bCs/>
        </w:rPr>
        <w:t xml:space="preserve">Oświadczenie </w:t>
      </w:r>
      <w:r w:rsidR="00C960EA">
        <w:rPr>
          <w:rFonts w:ascii="Arial" w:hAnsi="Arial" w:cs="Arial"/>
          <w:b/>
          <w:bCs/>
        </w:rPr>
        <w:t xml:space="preserve">Wykonawców wspólnie ubiegających się o udzielenie </w:t>
      </w:r>
      <w:r w:rsidRPr="007A768B">
        <w:rPr>
          <w:rFonts w:ascii="Arial" w:eastAsia="Calibri" w:hAnsi="Arial" w:cs="Arial"/>
          <w:b/>
          <w:bCs/>
        </w:rPr>
        <w:t>zamówienia publicznego na</w:t>
      </w:r>
      <w:r w:rsidRPr="007A768B">
        <w:rPr>
          <w:rFonts w:ascii="Arial" w:hAnsi="Arial" w:cs="Arial"/>
          <w:b/>
          <w:bCs/>
        </w:rPr>
        <w:t xml:space="preserve"> </w:t>
      </w:r>
      <w:r w:rsidR="00A10CE5" w:rsidRPr="00A10CE5">
        <w:rPr>
          <w:rFonts w:ascii="Arial" w:eastAsiaTheme="majorEastAsia" w:hAnsi="Arial" w:cs="Arial"/>
          <w:b/>
          <w:bCs/>
        </w:rPr>
        <w:t>„</w:t>
      </w:r>
      <w:bookmarkStart w:id="0" w:name="_Hlk166746897"/>
      <w:r w:rsidR="00853656">
        <w:rPr>
          <w:rFonts w:ascii="Arial" w:eastAsiaTheme="majorEastAsia" w:hAnsi="Arial" w:cs="Arial"/>
          <w:b/>
          <w:bCs/>
        </w:rPr>
        <w:t>Usługa archiwistyczna</w:t>
      </w:r>
      <w:r w:rsidR="00A10CE5" w:rsidRPr="00A10CE5">
        <w:rPr>
          <w:rFonts w:ascii="Arial" w:eastAsiaTheme="majorEastAsia" w:hAnsi="Arial" w:cs="Arial"/>
          <w:b/>
          <w:bCs/>
        </w:rPr>
        <w:t>”</w:t>
      </w:r>
      <w:bookmarkEnd w:id="0"/>
    </w:p>
    <w:p w14:paraId="080D5093" w14:textId="77777777" w:rsidR="007A768B" w:rsidRDefault="007A768B" w:rsidP="00E009F2">
      <w:pPr>
        <w:spacing w:line="360" w:lineRule="auto"/>
        <w:jc w:val="left"/>
        <w:rPr>
          <w:rFonts w:ascii="Arial" w:hAnsi="Arial" w:cs="Arial"/>
          <w:noProof/>
        </w:rPr>
      </w:pPr>
    </w:p>
    <w:p w14:paraId="2D25127A" w14:textId="23C069B7" w:rsidR="00BC6993" w:rsidRPr="00A10CE5" w:rsidRDefault="007A768B" w:rsidP="00A10CE5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7A768B">
        <w:rPr>
          <w:rFonts w:ascii="Arial" w:hAnsi="Arial" w:cs="Arial"/>
          <w:noProof/>
        </w:rPr>
        <w:t xml:space="preserve">Na podstawie </w:t>
      </w:r>
      <w:r w:rsidR="00C960EA">
        <w:rPr>
          <w:rFonts w:ascii="Arial" w:hAnsi="Arial" w:cs="Arial"/>
          <w:noProof/>
        </w:rPr>
        <w:t xml:space="preserve">art. 117 ust. 4 </w:t>
      </w:r>
      <w:r w:rsidR="008A196D">
        <w:rPr>
          <w:rFonts w:ascii="Arial" w:hAnsi="Arial" w:cs="Arial"/>
          <w:noProof/>
        </w:rPr>
        <w:t xml:space="preserve"> </w:t>
      </w:r>
      <w:r w:rsidR="00E70FD9" w:rsidRPr="003D6804">
        <w:rPr>
          <w:rFonts w:ascii="Arial" w:hAnsi="Arial" w:cs="Arial"/>
          <w:noProof/>
        </w:rPr>
        <w:t>ustawy</w:t>
      </w:r>
      <w:r w:rsidRPr="007A768B">
        <w:rPr>
          <w:rFonts w:ascii="Arial" w:hAnsi="Arial" w:cs="Arial"/>
          <w:noProof/>
        </w:rPr>
        <w:t xml:space="preserve"> z dnia 11 września 2019 r. – Prawo zamówień publicznych </w:t>
      </w:r>
      <w:r w:rsidR="001667BB" w:rsidRPr="005B788C">
        <w:rPr>
          <w:rFonts w:ascii="Arial" w:hAnsi="Arial" w:cs="Arial"/>
          <w:noProof/>
        </w:rPr>
        <w:t>(t.j. Dz. U. z 2024 poz. 1320)</w:t>
      </w:r>
      <w:r w:rsidRPr="007A768B">
        <w:rPr>
          <w:rFonts w:ascii="Arial" w:hAnsi="Arial" w:cs="Arial"/>
          <w:noProof/>
        </w:rPr>
        <w:t xml:space="preserve"> </w:t>
      </w:r>
      <w:r w:rsidR="00C960EA">
        <w:rPr>
          <w:rFonts w:ascii="Arial" w:hAnsi="Arial" w:cs="Arial"/>
          <w:noProof/>
        </w:rPr>
        <w:t xml:space="preserve">oświadczam, że </w:t>
      </w:r>
      <w:r w:rsidR="00C960EA" w:rsidRPr="00C960EA">
        <w:rPr>
          <w:rFonts w:ascii="Arial" w:hAnsi="Arial" w:cs="Arial"/>
          <w:noProof/>
        </w:rPr>
        <w:t xml:space="preserve">podział </w:t>
      </w:r>
      <w:r w:rsidR="00A10CE5">
        <w:rPr>
          <w:rFonts w:ascii="Arial" w:hAnsi="Arial" w:cs="Arial"/>
          <w:noProof/>
        </w:rPr>
        <w:t>usług</w:t>
      </w:r>
      <w:r w:rsidR="00C960EA" w:rsidRPr="00C960EA">
        <w:rPr>
          <w:rFonts w:ascii="Arial" w:hAnsi="Arial" w:cs="Arial"/>
          <w:noProof/>
        </w:rPr>
        <w:t xml:space="preserve"> pomiędzy poszczególnych Wykonawców wspólnie ubiegających się o udzielenie </w:t>
      </w:r>
      <w:r w:rsidR="00C960EA" w:rsidRPr="00A10CE5">
        <w:rPr>
          <w:rFonts w:ascii="Arial" w:hAnsi="Arial" w:cs="Arial"/>
          <w:noProof/>
        </w:rPr>
        <w:t>zamówienia na</w:t>
      </w:r>
      <w:r w:rsidR="00C960EA" w:rsidRPr="00C960EA">
        <w:rPr>
          <w:rFonts w:ascii="Arial" w:hAnsi="Arial" w:cs="Arial"/>
          <w:noProof/>
        </w:rPr>
        <w:t xml:space="preserve"> „</w:t>
      </w:r>
      <w:r w:rsidR="00853656">
        <w:rPr>
          <w:rFonts w:ascii="Arial" w:hAnsi="Arial" w:cs="Arial"/>
          <w:noProof/>
        </w:rPr>
        <w:t>Usługa archiwistyczna</w:t>
      </w:r>
      <w:r w:rsidR="00A10CE5" w:rsidRPr="00A10CE5">
        <w:rPr>
          <w:rFonts w:ascii="Arial" w:hAnsi="Arial" w:cs="Arial"/>
          <w:noProof/>
        </w:rPr>
        <w:t>”</w:t>
      </w:r>
      <w:r w:rsidR="0019475A" w:rsidRPr="00A10CE5">
        <w:rPr>
          <w:rFonts w:ascii="Arial" w:hAnsi="Arial" w:cs="Arial"/>
          <w:noProof/>
        </w:rPr>
        <w:t>,</w:t>
      </w:r>
      <w:r w:rsidR="00C960EA" w:rsidRPr="00A10CE5">
        <w:rPr>
          <w:rFonts w:ascii="Arial" w:hAnsi="Arial" w:cs="Arial"/>
          <w:noProof/>
        </w:rPr>
        <w:t xml:space="preserve"> będzie </w:t>
      </w:r>
      <w:r w:rsidR="00DD6630" w:rsidRPr="00A10CE5">
        <w:rPr>
          <w:rFonts w:ascii="Arial" w:hAnsi="Arial" w:cs="Arial"/>
          <w:noProof/>
        </w:rPr>
        <w:t xml:space="preserve">dokonany </w:t>
      </w:r>
      <w:r w:rsidR="00C960EA" w:rsidRPr="00A10CE5">
        <w:rPr>
          <w:rFonts w:ascii="Arial" w:hAnsi="Arial" w:cs="Arial"/>
          <w:noProof/>
        </w:rPr>
        <w:t>następująco:</w:t>
      </w:r>
    </w:p>
    <w:p w14:paraId="5255A051" w14:textId="39F43697" w:rsidR="00C960EA" w:rsidRDefault="00C960EA" w:rsidP="00C960EA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b/>
          <w:bCs/>
          <w:snapToGrid w:val="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643"/>
        <w:gridCol w:w="4172"/>
        <w:gridCol w:w="4327"/>
      </w:tblGrid>
      <w:tr w:rsidR="00C960EA" w14:paraId="38FB6BCA" w14:textId="77777777" w:rsidTr="0019475A">
        <w:tc>
          <w:tcPr>
            <w:tcW w:w="643" w:type="dxa"/>
            <w:shd w:val="clear" w:color="auto" w:fill="BFBFBF" w:themeFill="background1" w:themeFillShade="BF"/>
            <w:vAlign w:val="center"/>
          </w:tcPr>
          <w:p w14:paraId="5BA4D417" w14:textId="263AC0F3" w:rsidR="00C960EA" w:rsidRPr="00C960E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C960EA">
              <w:rPr>
                <w:rFonts w:ascii="Arial" w:hAnsi="Arial" w:cs="Arial"/>
                <w:b/>
                <w:bCs/>
                <w:snapToGrid w:val="0"/>
              </w:rPr>
              <w:t>L.p.</w:t>
            </w:r>
          </w:p>
        </w:tc>
        <w:tc>
          <w:tcPr>
            <w:tcW w:w="4172" w:type="dxa"/>
            <w:shd w:val="clear" w:color="auto" w:fill="BFBFBF" w:themeFill="background1" w:themeFillShade="BF"/>
            <w:vAlign w:val="center"/>
          </w:tcPr>
          <w:p w14:paraId="044CC311" w14:textId="466A0F3F" w:rsidR="0019475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Wykonawca</w:t>
            </w:r>
          </w:p>
          <w:p w14:paraId="5D69548A" w14:textId="58710EAC" w:rsidR="00C960EA" w:rsidRPr="0019475A" w:rsidRDefault="0019475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snapToGrid w:val="0"/>
              </w:rPr>
            </w:pPr>
            <w:r w:rsidRPr="0019475A">
              <w:rPr>
                <w:rFonts w:ascii="Arial" w:hAnsi="Arial" w:cs="Arial"/>
                <w:snapToGrid w:val="0"/>
              </w:rPr>
              <w:t>(lider konsorcjum/członek konsorcjum/ wspólnik s.c.)</w:t>
            </w:r>
          </w:p>
        </w:tc>
        <w:tc>
          <w:tcPr>
            <w:tcW w:w="4327" w:type="dxa"/>
            <w:shd w:val="clear" w:color="auto" w:fill="BFBFBF" w:themeFill="background1" w:themeFillShade="BF"/>
            <w:vAlign w:val="center"/>
          </w:tcPr>
          <w:p w14:paraId="2CDD1856" w14:textId="60B81467" w:rsidR="00C960EA" w:rsidRDefault="00C960EA" w:rsidP="0019475A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Zakres </w:t>
            </w:r>
            <w:r w:rsidR="00B66AC2">
              <w:rPr>
                <w:rFonts w:ascii="Arial" w:hAnsi="Arial" w:cs="Arial"/>
                <w:b/>
                <w:bCs/>
                <w:snapToGrid w:val="0"/>
              </w:rPr>
              <w:t>usług</w:t>
            </w:r>
            <w:r w:rsidR="00476CE3">
              <w:rPr>
                <w:rFonts w:ascii="Arial" w:hAnsi="Arial" w:cs="Arial"/>
                <w:b/>
                <w:bCs/>
                <w:snapToGrid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snapToGrid w:val="0"/>
              </w:rPr>
              <w:t>do wykonania</w:t>
            </w:r>
          </w:p>
        </w:tc>
      </w:tr>
      <w:tr w:rsidR="00C960EA" w14:paraId="40F20616" w14:textId="77777777" w:rsidTr="00F9603B">
        <w:tc>
          <w:tcPr>
            <w:tcW w:w="643" w:type="dxa"/>
            <w:shd w:val="clear" w:color="auto" w:fill="auto"/>
            <w:vAlign w:val="center"/>
          </w:tcPr>
          <w:p w14:paraId="20630857" w14:textId="662A54D7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4465F077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1243B0EC" w14:textId="56A2F38B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49E713DE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6146CFB3" w14:textId="77777777" w:rsidTr="00F9603B">
        <w:tc>
          <w:tcPr>
            <w:tcW w:w="643" w:type="dxa"/>
            <w:shd w:val="clear" w:color="auto" w:fill="auto"/>
            <w:vAlign w:val="center"/>
          </w:tcPr>
          <w:p w14:paraId="1FE05D0D" w14:textId="52A0452F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2.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094BC882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7D5E7424" w14:textId="15C6DE53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2B9A80AA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4940BE5E" w14:textId="77777777" w:rsidTr="00F9603B">
        <w:tc>
          <w:tcPr>
            <w:tcW w:w="643" w:type="dxa"/>
            <w:shd w:val="clear" w:color="auto" w:fill="auto"/>
            <w:vAlign w:val="center"/>
          </w:tcPr>
          <w:p w14:paraId="749AECFA" w14:textId="12C3F240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3.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343084ED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768222AF" w14:textId="3B57D91A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79799B1E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C960EA" w14:paraId="54C4ACA3" w14:textId="77777777" w:rsidTr="00F9603B">
        <w:tc>
          <w:tcPr>
            <w:tcW w:w="643" w:type="dxa"/>
            <w:shd w:val="clear" w:color="auto" w:fill="auto"/>
            <w:vAlign w:val="center"/>
          </w:tcPr>
          <w:p w14:paraId="53D3E85A" w14:textId="5B639D5F" w:rsidR="00C960EA" w:rsidRP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snapToGrid w:val="0"/>
              </w:rPr>
            </w:pPr>
            <w:r w:rsidRPr="00C960EA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7E7A46B9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  <w:p w14:paraId="03859420" w14:textId="4F07EF75" w:rsidR="0019475A" w:rsidRDefault="0019475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3690316B" w14:textId="77777777" w:rsidR="00C960EA" w:rsidRDefault="00C960EA" w:rsidP="00C960EA">
            <w:pPr>
              <w:numPr>
                <w:ilvl w:val="12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923118E" w14:textId="4DAE131D" w:rsidR="00BA6F42" w:rsidRPr="00B75089" w:rsidRDefault="00BA6F42" w:rsidP="00B75089">
      <w:pPr>
        <w:spacing w:line="360" w:lineRule="auto"/>
        <w:jc w:val="left"/>
        <w:rPr>
          <w:rFonts w:ascii="Arial" w:hAnsi="Arial" w:cs="Arial"/>
          <w:iCs/>
          <w:noProof/>
        </w:rPr>
      </w:pPr>
    </w:p>
    <w:sectPr w:rsidR="00BA6F42" w:rsidRPr="00B7508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853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CA04" w14:textId="72366267" w:rsidR="00AB2CB5" w:rsidRPr="00982B43" w:rsidRDefault="00294920">
    <w:pPr>
      <w:pStyle w:val="Stopka"/>
      <w:jc w:val="right"/>
      <w:rPr>
        <w:sz w:val="20"/>
      </w:rPr>
    </w:pPr>
    <w:r w:rsidRPr="00982B43">
      <w:rPr>
        <w:sz w:val="20"/>
      </w:rPr>
      <w:t xml:space="preserve">Strona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PAGE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21</w:t>
    </w:r>
    <w:r w:rsidRPr="00982B43">
      <w:rPr>
        <w:bCs/>
        <w:sz w:val="20"/>
      </w:rPr>
      <w:fldChar w:fldCharType="end"/>
    </w:r>
    <w:r w:rsidRPr="00982B43">
      <w:rPr>
        <w:sz w:val="20"/>
      </w:rPr>
      <w:t xml:space="preserve"> z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NUMPAGES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25</w:t>
    </w:r>
    <w:r w:rsidRPr="00982B43">
      <w:rPr>
        <w:bCs/>
        <w:sz w:val="20"/>
      </w:rPr>
      <w:fldChar w:fldCharType="end"/>
    </w:r>
  </w:p>
  <w:p w14:paraId="2207FCC8" w14:textId="03A8EBA3" w:rsidR="00AB2CB5" w:rsidRPr="004C2B5C" w:rsidRDefault="00A10CE5" w:rsidP="0029745F">
    <w:pPr>
      <w:pStyle w:val="Stopka"/>
      <w:rPr>
        <w:rFonts w:ascii="Arial" w:hAnsi="Arial" w:cs="Arial"/>
        <w:szCs w:val="24"/>
        <w:lang w:val="en-US"/>
      </w:rPr>
    </w:pPr>
    <w:r>
      <w:rPr>
        <w:noProof/>
      </w:rPr>
      <w:drawing>
        <wp:inline distT="0" distB="0" distL="0" distR="0" wp14:anchorId="02649007" wp14:editId="66F61EC7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61A675EE" w:rsidR="005758FF" w:rsidRDefault="003A0915" w:rsidP="00A10CE5">
    <w:pPr>
      <w:pStyle w:val="Nagwek"/>
      <w:tabs>
        <w:tab w:val="clear" w:pos="4536"/>
        <w:tab w:val="clear" w:pos="9072"/>
        <w:tab w:val="left" w:pos="2670"/>
        <w:tab w:val="left" w:pos="3932"/>
      </w:tabs>
    </w:pPr>
    <w:r>
      <w:tab/>
    </w:r>
    <w:r w:rsidR="00853656">
      <w:rPr>
        <w:noProof/>
      </w:rPr>
      <w:drawing>
        <wp:inline distT="0" distB="0" distL="0" distR="0" wp14:anchorId="4A070D8B" wp14:editId="77498189">
          <wp:extent cx="5760720" cy="340995"/>
          <wp:effectExtent l="0" t="0" r="0" b="1905"/>
          <wp:docPr id="7" name="Obraz 7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0CE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B0F1550"/>
    <w:multiLevelType w:val="hybridMultilevel"/>
    <w:tmpl w:val="3E1AD30A"/>
    <w:lvl w:ilvl="0" w:tplc="6E6809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6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3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7"/>
  </w:num>
  <w:num w:numId="17">
    <w:abstractNumId w:val="34"/>
  </w:num>
  <w:num w:numId="18">
    <w:abstractNumId w:val="3"/>
  </w:num>
  <w:num w:numId="19">
    <w:abstractNumId w:val="39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6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0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8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67BB"/>
    <w:rsid w:val="001671D6"/>
    <w:rsid w:val="001708C9"/>
    <w:rsid w:val="00171E36"/>
    <w:rsid w:val="001775FD"/>
    <w:rsid w:val="001776C7"/>
    <w:rsid w:val="0019475A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3D6804"/>
    <w:rsid w:val="00403538"/>
    <w:rsid w:val="00405106"/>
    <w:rsid w:val="004136BB"/>
    <w:rsid w:val="0041592F"/>
    <w:rsid w:val="00442D5E"/>
    <w:rsid w:val="004439F5"/>
    <w:rsid w:val="00467AB3"/>
    <w:rsid w:val="00470860"/>
    <w:rsid w:val="00476B06"/>
    <w:rsid w:val="00476CE3"/>
    <w:rsid w:val="00477C56"/>
    <w:rsid w:val="00496D3A"/>
    <w:rsid w:val="004A68BC"/>
    <w:rsid w:val="004A74E6"/>
    <w:rsid w:val="004C2B5C"/>
    <w:rsid w:val="004C2FDB"/>
    <w:rsid w:val="00500DB2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6F3D97"/>
    <w:rsid w:val="007038B2"/>
    <w:rsid w:val="0070406E"/>
    <w:rsid w:val="00707C12"/>
    <w:rsid w:val="00711C29"/>
    <w:rsid w:val="00717BD0"/>
    <w:rsid w:val="007332A2"/>
    <w:rsid w:val="00735A80"/>
    <w:rsid w:val="00757FDD"/>
    <w:rsid w:val="007A768B"/>
    <w:rsid w:val="007A7A3E"/>
    <w:rsid w:val="007B4E44"/>
    <w:rsid w:val="007B7873"/>
    <w:rsid w:val="007C1309"/>
    <w:rsid w:val="007C5555"/>
    <w:rsid w:val="007C669E"/>
    <w:rsid w:val="007D3BA3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656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0CE5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AC5DF4"/>
    <w:rsid w:val="00B07D7E"/>
    <w:rsid w:val="00B1788D"/>
    <w:rsid w:val="00B45405"/>
    <w:rsid w:val="00B52560"/>
    <w:rsid w:val="00B52F73"/>
    <w:rsid w:val="00B54EAE"/>
    <w:rsid w:val="00B5764D"/>
    <w:rsid w:val="00B612A1"/>
    <w:rsid w:val="00B66AC2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65"/>
    <w:rsid w:val="00C92130"/>
    <w:rsid w:val="00C960EA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D6630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03B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Angelika Stąpór</cp:lastModifiedBy>
  <cp:revision>2</cp:revision>
  <dcterms:created xsi:type="dcterms:W3CDTF">2025-03-31T06:25:00Z</dcterms:created>
  <dcterms:modified xsi:type="dcterms:W3CDTF">2025-03-31T06:25:00Z</dcterms:modified>
</cp:coreProperties>
</file>