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E0571" w14:textId="3A93FE84" w:rsidR="00BB4F79" w:rsidRDefault="00392DF6" w:rsidP="00AE5F00">
      <w:pPr>
        <w:jc w:val="both"/>
        <w:rPr>
          <w:b/>
          <w:sz w:val="24"/>
        </w:rPr>
      </w:pPr>
      <w:r>
        <w:rPr>
          <w:b/>
          <w:sz w:val="24"/>
        </w:rPr>
        <w:t>ZPL.273.</w:t>
      </w:r>
      <w:r w:rsidR="00BA32A7">
        <w:rPr>
          <w:b/>
          <w:sz w:val="24"/>
        </w:rPr>
        <w:t>44</w:t>
      </w:r>
      <w:r>
        <w:rPr>
          <w:b/>
          <w:sz w:val="24"/>
        </w:rPr>
        <w:t>.202</w:t>
      </w:r>
      <w:r w:rsidR="00BA32A7">
        <w:rPr>
          <w:b/>
          <w:sz w:val="24"/>
        </w:rPr>
        <w:t>5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</w:t>
      </w:r>
      <w:r w:rsidR="00AE5F00" w:rsidRPr="00DC11E9">
        <w:rPr>
          <w:b/>
          <w:sz w:val="24"/>
        </w:rPr>
        <w:t>Załącznik nr 5 do SWZ- Opis przedmiotu zamówienia</w:t>
      </w:r>
    </w:p>
    <w:p w14:paraId="0CB9F8C6" w14:textId="77777777" w:rsidR="00392DF6" w:rsidRPr="00DC11E9" w:rsidRDefault="00392DF6" w:rsidP="00AE5F00">
      <w:pPr>
        <w:jc w:val="both"/>
        <w:rPr>
          <w:b/>
          <w:sz w:val="24"/>
        </w:rPr>
      </w:pPr>
    </w:p>
    <w:p w14:paraId="383AEF3F" w14:textId="299E1DF6" w:rsidR="00AE5F00" w:rsidRDefault="00AE5F00" w:rsidP="00DC11E9">
      <w:pPr>
        <w:pStyle w:val="Akapitzlist"/>
        <w:numPr>
          <w:ilvl w:val="0"/>
          <w:numId w:val="1"/>
        </w:numPr>
        <w:jc w:val="both"/>
        <w:rPr>
          <w:sz w:val="24"/>
        </w:rPr>
      </w:pPr>
      <w:r w:rsidRPr="00DC11E9">
        <w:rPr>
          <w:sz w:val="24"/>
        </w:rPr>
        <w:t>Przedmiotem zamówienia jest przeprowadzenie indywidualnego doradztwa zawodowego z utworzeniem</w:t>
      </w:r>
      <w:bookmarkStart w:id="0" w:name="_GoBack"/>
      <w:bookmarkEnd w:id="0"/>
      <w:r w:rsidRPr="00DC11E9">
        <w:rPr>
          <w:sz w:val="24"/>
        </w:rPr>
        <w:t xml:space="preserve"> Indywidualnych Planów Działania</w:t>
      </w:r>
      <w:r w:rsidR="00791870">
        <w:rPr>
          <w:sz w:val="24"/>
        </w:rPr>
        <w:t xml:space="preserve"> (dalej: „IPD”)</w:t>
      </w:r>
      <w:r w:rsidRPr="00DC11E9">
        <w:rPr>
          <w:sz w:val="24"/>
        </w:rPr>
        <w:t xml:space="preserve"> </w:t>
      </w:r>
      <w:r w:rsidRPr="00707602">
        <w:rPr>
          <w:sz w:val="24"/>
        </w:rPr>
        <w:t>dla Uczestników Projektu (dalej: „UP”) „</w:t>
      </w:r>
      <w:r w:rsidR="00707602" w:rsidRPr="00707602">
        <w:rPr>
          <w:sz w:val="24"/>
        </w:rPr>
        <w:t>Lubuskie Szkolnictwo Zawodowe dla Nowoczesnego Rynku Pracy</w:t>
      </w:r>
      <w:r w:rsidRPr="00707602">
        <w:rPr>
          <w:sz w:val="24"/>
        </w:rPr>
        <w:t>”</w:t>
      </w:r>
      <w:r w:rsidR="00707602" w:rsidRPr="00707602">
        <w:rPr>
          <w:sz w:val="24"/>
        </w:rPr>
        <w:t>,</w:t>
      </w:r>
      <w:r w:rsidR="00707602">
        <w:rPr>
          <w:sz w:val="24"/>
        </w:rPr>
        <w:t xml:space="preserve"> </w:t>
      </w:r>
      <w:r w:rsidRPr="00DC11E9">
        <w:rPr>
          <w:sz w:val="24"/>
        </w:rPr>
        <w:t xml:space="preserve">współfinansowanego przez Unię Europejską w ramach </w:t>
      </w:r>
      <w:r w:rsidR="00707602" w:rsidRPr="00707602">
        <w:rPr>
          <w:sz w:val="24"/>
        </w:rPr>
        <w:t>programu</w:t>
      </w:r>
      <w:r w:rsidR="00F80201">
        <w:rPr>
          <w:sz w:val="24"/>
        </w:rPr>
        <w:t xml:space="preserve"> </w:t>
      </w:r>
      <w:r w:rsidR="00707602" w:rsidRPr="00707602">
        <w:rPr>
          <w:sz w:val="24"/>
        </w:rPr>
        <w:t>Fundusze Europejskie dla Lubuskiego 2021-2027</w:t>
      </w:r>
      <w:r w:rsidRPr="00DC11E9">
        <w:rPr>
          <w:sz w:val="24"/>
        </w:rPr>
        <w:t>. Projekt skierowany jest do uczniów i uczenni</w:t>
      </w:r>
      <w:r w:rsidR="00707602">
        <w:rPr>
          <w:sz w:val="24"/>
        </w:rPr>
        <w:t>c</w:t>
      </w:r>
      <w:r w:rsidRPr="00DC11E9">
        <w:rPr>
          <w:sz w:val="24"/>
        </w:rPr>
        <w:t xml:space="preserve"> ze szkół </w:t>
      </w:r>
      <w:r w:rsidR="00AD19A6">
        <w:rPr>
          <w:sz w:val="24"/>
        </w:rPr>
        <w:t>kształcenia zawodowego</w:t>
      </w:r>
      <w:r w:rsidR="00707602">
        <w:rPr>
          <w:sz w:val="24"/>
        </w:rPr>
        <w:t xml:space="preserve"> i ustawicznego </w:t>
      </w:r>
      <w:r w:rsidRPr="00DC11E9">
        <w:rPr>
          <w:sz w:val="24"/>
        </w:rPr>
        <w:t>posiadających siedzibę na terenie województwa lubuskiego.</w:t>
      </w:r>
    </w:p>
    <w:p w14:paraId="39912396" w14:textId="77777777" w:rsidR="00A66AB9" w:rsidRPr="00DC11E9" w:rsidRDefault="00A66AB9" w:rsidP="00A66AB9">
      <w:pPr>
        <w:pStyle w:val="Akapitzlist"/>
        <w:jc w:val="both"/>
        <w:rPr>
          <w:sz w:val="24"/>
        </w:rPr>
      </w:pPr>
    </w:p>
    <w:p w14:paraId="50E1D69C" w14:textId="16269557" w:rsidR="00A66AB9" w:rsidRPr="003954E7" w:rsidRDefault="00EA5F0D" w:rsidP="003954E7">
      <w:pPr>
        <w:pStyle w:val="Akapitzlist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Przedmiot zamówienia realizowany będzie na terenie powiatu </w:t>
      </w:r>
      <w:r w:rsidR="00BA32A7">
        <w:rPr>
          <w:sz w:val="24"/>
        </w:rPr>
        <w:t>nowosolskiego</w:t>
      </w:r>
      <w:r>
        <w:rPr>
          <w:sz w:val="24"/>
        </w:rPr>
        <w:t xml:space="preserve"> dla</w:t>
      </w:r>
      <w:r w:rsidRPr="00EA5F0D">
        <w:t xml:space="preserve"> </w:t>
      </w:r>
      <w:r w:rsidR="00BA32A7" w:rsidRPr="00BA32A7">
        <w:rPr>
          <w:sz w:val="24"/>
        </w:rPr>
        <w:t xml:space="preserve">Zespole Szkół Ponadgimnazjalnych Nr 2 w Nowej Soli ul. Wrocławska 33 a,  67-100 Nowa Sól </w:t>
      </w:r>
      <w:r>
        <w:rPr>
          <w:sz w:val="24"/>
        </w:rPr>
        <w:t xml:space="preserve">dla </w:t>
      </w:r>
      <w:r w:rsidRPr="00EA5F0D">
        <w:rPr>
          <w:sz w:val="24"/>
          <w:u w:val="single"/>
        </w:rPr>
        <w:t xml:space="preserve">łącznej liczby </w:t>
      </w:r>
      <w:r w:rsidR="00BA32A7">
        <w:rPr>
          <w:sz w:val="24"/>
          <w:u w:val="single"/>
        </w:rPr>
        <w:t>48</w:t>
      </w:r>
      <w:r w:rsidRPr="00EA5F0D">
        <w:rPr>
          <w:sz w:val="24"/>
          <w:u w:val="single"/>
        </w:rPr>
        <w:t xml:space="preserve"> UP</w:t>
      </w:r>
      <w:r w:rsidR="00AE5F00" w:rsidRPr="00DC11E9">
        <w:rPr>
          <w:sz w:val="24"/>
        </w:rPr>
        <w:t>.</w:t>
      </w:r>
    </w:p>
    <w:p w14:paraId="2468506B" w14:textId="77777777" w:rsidR="00A66AB9" w:rsidRPr="00A66AB9" w:rsidRDefault="00A66AB9" w:rsidP="00A66AB9">
      <w:pPr>
        <w:pStyle w:val="Akapitzlist"/>
        <w:jc w:val="both"/>
        <w:rPr>
          <w:sz w:val="24"/>
        </w:rPr>
      </w:pPr>
    </w:p>
    <w:p w14:paraId="3BDF0FC4" w14:textId="5BFE8A63" w:rsidR="00AE5F00" w:rsidRPr="00DC11E9" w:rsidRDefault="00AE5F00" w:rsidP="00DC11E9">
      <w:pPr>
        <w:pStyle w:val="Akapitzlist"/>
        <w:numPr>
          <w:ilvl w:val="0"/>
          <w:numId w:val="1"/>
        </w:numPr>
        <w:jc w:val="both"/>
        <w:rPr>
          <w:sz w:val="24"/>
        </w:rPr>
      </w:pPr>
      <w:r w:rsidRPr="00DC11E9">
        <w:rPr>
          <w:sz w:val="24"/>
        </w:rPr>
        <w:t>Celem doradztwa jest identyfikacja i analiza potrzeb, możliwości doskonalenia zawodowego, postaw samooceny, zainteresowań, celów, umiejętności, kwalifikacji, planowania kariery zawodowej. Rozmowy doradcze będą dotyczyły m.in.:</w:t>
      </w:r>
    </w:p>
    <w:p w14:paraId="776CB70E" w14:textId="2C7AC2D0" w:rsidR="00AE5F00" w:rsidRPr="00DC11E9" w:rsidRDefault="00AE5F00" w:rsidP="00DC11E9">
      <w:pPr>
        <w:pStyle w:val="Akapitzlist"/>
        <w:numPr>
          <w:ilvl w:val="1"/>
          <w:numId w:val="1"/>
        </w:numPr>
        <w:jc w:val="both"/>
        <w:rPr>
          <w:sz w:val="24"/>
        </w:rPr>
      </w:pPr>
      <w:r w:rsidRPr="00DC11E9">
        <w:rPr>
          <w:sz w:val="24"/>
        </w:rPr>
        <w:t>wiedzy o własnej osobie – zdolnościach, zainteresowaniach, predyspozycjach, osobowości, mocnych i słabych stronach</w:t>
      </w:r>
      <w:r w:rsidR="00E25D4F">
        <w:rPr>
          <w:sz w:val="24"/>
        </w:rPr>
        <w:t>;</w:t>
      </w:r>
    </w:p>
    <w:p w14:paraId="20B780A9" w14:textId="4AF66C4F" w:rsidR="00AE5F00" w:rsidRPr="00DC11E9" w:rsidRDefault="00AE5F00" w:rsidP="00DC11E9">
      <w:pPr>
        <w:pStyle w:val="Akapitzlist"/>
        <w:numPr>
          <w:ilvl w:val="1"/>
          <w:numId w:val="1"/>
        </w:numPr>
        <w:jc w:val="both"/>
        <w:rPr>
          <w:sz w:val="24"/>
        </w:rPr>
      </w:pPr>
      <w:r w:rsidRPr="00DC11E9">
        <w:rPr>
          <w:sz w:val="24"/>
        </w:rPr>
        <w:t>wiedzy na temat zawodów – wymagań psychofizycznych, warunków pracy, przeciwskazaniach zdrowotnych, szansy na zatrudnienie</w:t>
      </w:r>
      <w:r w:rsidR="00E25D4F">
        <w:rPr>
          <w:sz w:val="24"/>
        </w:rPr>
        <w:t>;</w:t>
      </w:r>
    </w:p>
    <w:p w14:paraId="3ACF8E83" w14:textId="7CBAA16B" w:rsidR="00AE5F00" w:rsidRPr="00DC11E9" w:rsidRDefault="00AE5F00" w:rsidP="00DC11E9">
      <w:pPr>
        <w:pStyle w:val="Akapitzlist"/>
        <w:numPr>
          <w:ilvl w:val="1"/>
          <w:numId w:val="1"/>
        </w:numPr>
        <w:jc w:val="both"/>
        <w:rPr>
          <w:sz w:val="24"/>
        </w:rPr>
      </w:pPr>
      <w:r w:rsidRPr="00DC11E9">
        <w:rPr>
          <w:sz w:val="24"/>
        </w:rPr>
        <w:t>wiedzy na temat możliwości dalszego kształcenia/edukacji, tendencjach na rynku pracy i szansy uzyskania pracy w zawodzie</w:t>
      </w:r>
      <w:r w:rsidR="00E25D4F">
        <w:rPr>
          <w:sz w:val="24"/>
        </w:rPr>
        <w:t>;</w:t>
      </w:r>
    </w:p>
    <w:p w14:paraId="479B1D7E" w14:textId="1AC493BD" w:rsidR="00AE5F00" w:rsidRPr="00DC11E9" w:rsidRDefault="00AE5F00" w:rsidP="00DC11E9">
      <w:pPr>
        <w:pStyle w:val="Akapitzlist"/>
        <w:numPr>
          <w:ilvl w:val="1"/>
          <w:numId w:val="1"/>
        </w:numPr>
        <w:jc w:val="both"/>
        <w:rPr>
          <w:sz w:val="24"/>
        </w:rPr>
      </w:pPr>
      <w:r w:rsidRPr="00DC11E9">
        <w:rPr>
          <w:sz w:val="24"/>
        </w:rPr>
        <w:t xml:space="preserve">postaw – motywacji do nauki, świadomości konieczności ustawicznego uczenia się, poczucia własnej wartości, pracowitości i rzetelności, elastycznego dostosowywania się do zmian, samodzielności i aktywności oraz inicjatywy w działaniu, otwartości na potrzeby innych, wrażliwości na sprawy równości szans </w:t>
      </w:r>
      <w:r w:rsidR="001527E2">
        <w:rPr>
          <w:sz w:val="24"/>
        </w:rPr>
        <w:t>kobiet i mężczyzn</w:t>
      </w:r>
      <w:r w:rsidRPr="00DC11E9">
        <w:rPr>
          <w:sz w:val="24"/>
        </w:rPr>
        <w:t>, w tym zwalczania dyskryminacji na rynku pracy a także godzenia życia zawodowego z prywatnym</w:t>
      </w:r>
      <w:r w:rsidR="00E25D4F">
        <w:rPr>
          <w:sz w:val="24"/>
        </w:rPr>
        <w:t>;</w:t>
      </w:r>
    </w:p>
    <w:p w14:paraId="24C745D0" w14:textId="5DAF71A1" w:rsidR="00AE5F00" w:rsidRDefault="00AE5F00" w:rsidP="00DC11E9">
      <w:pPr>
        <w:pStyle w:val="Akapitzlist"/>
        <w:numPr>
          <w:ilvl w:val="1"/>
          <w:numId w:val="1"/>
        </w:numPr>
        <w:jc w:val="both"/>
        <w:rPr>
          <w:sz w:val="24"/>
        </w:rPr>
      </w:pPr>
      <w:r w:rsidRPr="00DC11E9">
        <w:rPr>
          <w:sz w:val="24"/>
        </w:rPr>
        <w:t>umiejętności planowania, organizowania i oceniania własnego uczenia się i własnej pracy, poszukiwania rozwiązań, radzenia sobie z nietypowością i złożonością problemu, samooceny i świadomości własnego potencjału, sztuki kompromisu, negocjacji, konstruowania celów życiowych, podejmowania samodzielnych i trafnych decyzji</w:t>
      </w:r>
      <w:r w:rsidR="00E25D4F">
        <w:rPr>
          <w:sz w:val="24"/>
        </w:rPr>
        <w:t>.</w:t>
      </w:r>
    </w:p>
    <w:p w14:paraId="1C899D8B" w14:textId="77777777" w:rsidR="00A66AB9" w:rsidRPr="00DC11E9" w:rsidRDefault="00A66AB9" w:rsidP="00A66AB9">
      <w:pPr>
        <w:pStyle w:val="Akapitzlist"/>
        <w:ind w:left="1440"/>
        <w:jc w:val="both"/>
        <w:rPr>
          <w:sz w:val="24"/>
        </w:rPr>
      </w:pPr>
    </w:p>
    <w:p w14:paraId="0BCE0AA4" w14:textId="65EB8A25" w:rsidR="00AE5F00" w:rsidRPr="009C6563" w:rsidRDefault="00AE5F00" w:rsidP="00D644D8">
      <w:pPr>
        <w:pStyle w:val="Akapitzlist"/>
        <w:numPr>
          <w:ilvl w:val="0"/>
          <w:numId w:val="1"/>
        </w:numPr>
        <w:jc w:val="both"/>
        <w:rPr>
          <w:sz w:val="24"/>
        </w:rPr>
      </w:pPr>
      <w:r w:rsidRPr="00DC11E9">
        <w:rPr>
          <w:sz w:val="24"/>
        </w:rPr>
        <w:t xml:space="preserve">Doradztwo zawodowe zakończy się </w:t>
      </w:r>
      <w:r w:rsidR="00FF23B0">
        <w:rPr>
          <w:sz w:val="24"/>
        </w:rPr>
        <w:t>u</w:t>
      </w:r>
      <w:r w:rsidRPr="00DC11E9">
        <w:rPr>
          <w:sz w:val="24"/>
        </w:rPr>
        <w:t xml:space="preserve">tworzeniem IPD dla każdego </w:t>
      </w:r>
      <w:r w:rsidR="001527E2">
        <w:rPr>
          <w:sz w:val="24"/>
        </w:rPr>
        <w:t>uczestnika projektu,</w:t>
      </w:r>
      <w:r w:rsidRPr="00DC11E9">
        <w:rPr>
          <w:sz w:val="24"/>
        </w:rPr>
        <w:t xml:space="preserve"> zawierającego szczegółowy opis predyspozycji i oczekiwań </w:t>
      </w:r>
      <w:r w:rsidR="001527E2" w:rsidRPr="001527E2">
        <w:rPr>
          <w:sz w:val="24"/>
        </w:rPr>
        <w:t>uczestnika projektu</w:t>
      </w:r>
      <w:r w:rsidRPr="00DC11E9">
        <w:rPr>
          <w:sz w:val="24"/>
        </w:rPr>
        <w:t xml:space="preserve">, wskazujący adekwatne do jego potrzeb i możliwości formy wsparcia, dostępne w ramach Projektu (rekomendacje doradcy zawodowego będą stanowiły jedną z podstawowych przesłanek do zakwalifikowania do poszczególnych, możliwych form wsparcia). IPD będą tworzone w oparciu o rozmowy z </w:t>
      </w:r>
      <w:r w:rsidR="001527E2" w:rsidRPr="001527E2">
        <w:rPr>
          <w:sz w:val="24"/>
        </w:rPr>
        <w:t>uczestnik</w:t>
      </w:r>
      <w:r w:rsidR="001527E2">
        <w:rPr>
          <w:sz w:val="24"/>
        </w:rPr>
        <w:t>iem</w:t>
      </w:r>
      <w:r w:rsidR="001527E2" w:rsidRPr="001527E2">
        <w:rPr>
          <w:sz w:val="24"/>
        </w:rPr>
        <w:t xml:space="preserve"> projektu</w:t>
      </w:r>
      <w:r w:rsidRPr="00DC11E9">
        <w:rPr>
          <w:sz w:val="24"/>
        </w:rPr>
        <w:t xml:space="preserve">. </w:t>
      </w:r>
      <w:r w:rsidR="00E25D4F">
        <w:rPr>
          <w:sz w:val="24"/>
        </w:rPr>
        <w:br/>
      </w:r>
      <w:r w:rsidRPr="004B5CEF">
        <w:rPr>
          <w:b/>
          <w:sz w:val="24"/>
        </w:rPr>
        <w:lastRenderedPageBreak/>
        <w:t>Termin opracowania I</w:t>
      </w:r>
      <w:r w:rsidR="00AD19A6" w:rsidRPr="004B5CEF">
        <w:rPr>
          <w:b/>
          <w:sz w:val="24"/>
        </w:rPr>
        <w:t xml:space="preserve">ndywidualnych </w:t>
      </w:r>
      <w:r w:rsidRPr="004B5CEF">
        <w:rPr>
          <w:b/>
          <w:sz w:val="24"/>
        </w:rPr>
        <w:t>P</w:t>
      </w:r>
      <w:r w:rsidR="00AD19A6" w:rsidRPr="004B5CEF">
        <w:rPr>
          <w:b/>
          <w:sz w:val="24"/>
        </w:rPr>
        <w:t xml:space="preserve">lanów </w:t>
      </w:r>
      <w:r w:rsidRPr="004B5CEF">
        <w:rPr>
          <w:b/>
          <w:sz w:val="24"/>
        </w:rPr>
        <w:t>D</w:t>
      </w:r>
      <w:r w:rsidR="00AD19A6" w:rsidRPr="004B5CEF">
        <w:rPr>
          <w:b/>
          <w:sz w:val="24"/>
        </w:rPr>
        <w:t>ziałania</w:t>
      </w:r>
      <w:r w:rsidR="00D644D8" w:rsidRPr="004B5CEF">
        <w:rPr>
          <w:b/>
          <w:sz w:val="24"/>
        </w:rPr>
        <w:t xml:space="preserve">: </w:t>
      </w:r>
      <w:r w:rsidR="00451859" w:rsidRPr="004B5CEF">
        <w:rPr>
          <w:b/>
          <w:sz w:val="24"/>
        </w:rPr>
        <w:t>do 2 miesięcy od dnia zawarcia umowy</w:t>
      </w:r>
      <w:r w:rsidR="00290A3D" w:rsidRPr="004B5CEF">
        <w:rPr>
          <w:b/>
          <w:sz w:val="24"/>
        </w:rPr>
        <w:t>.</w:t>
      </w:r>
    </w:p>
    <w:p w14:paraId="17C38B13" w14:textId="77777777" w:rsidR="00A66AB9" w:rsidRPr="00DC11E9" w:rsidRDefault="00A66AB9" w:rsidP="00A66AB9">
      <w:pPr>
        <w:pStyle w:val="Akapitzlist"/>
        <w:jc w:val="both"/>
        <w:rPr>
          <w:sz w:val="24"/>
        </w:rPr>
      </w:pPr>
    </w:p>
    <w:p w14:paraId="1A79EA6C" w14:textId="6703DA7E" w:rsidR="00A66AB9" w:rsidRPr="006726B4" w:rsidRDefault="001527E2" w:rsidP="006726B4">
      <w:pPr>
        <w:pStyle w:val="Akapitzlist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Zamawiający</w:t>
      </w:r>
      <w:r w:rsidR="00AE5F00" w:rsidRPr="00DC11E9">
        <w:rPr>
          <w:sz w:val="24"/>
        </w:rPr>
        <w:t xml:space="preserve"> zapewni we własnym zakresie miejsc</w:t>
      </w:r>
      <w:r>
        <w:rPr>
          <w:sz w:val="24"/>
        </w:rPr>
        <w:t>e</w:t>
      </w:r>
      <w:r w:rsidR="00AE5F00" w:rsidRPr="00DC11E9">
        <w:rPr>
          <w:sz w:val="24"/>
        </w:rPr>
        <w:t xml:space="preserve"> (sal</w:t>
      </w:r>
      <w:r>
        <w:rPr>
          <w:sz w:val="24"/>
        </w:rPr>
        <w:t>e dydaktyczne</w:t>
      </w:r>
      <w:r w:rsidR="00AE5F00" w:rsidRPr="00DC11E9">
        <w:rPr>
          <w:sz w:val="24"/>
        </w:rPr>
        <w:t>) do przeprowadzenia konsultacji z uczniem.</w:t>
      </w:r>
      <w:r>
        <w:rPr>
          <w:sz w:val="24"/>
        </w:rPr>
        <w:t xml:space="preserve"> Miejsce przeprowadzenia konsultacji znajdować się będzie </w:t>
      </w:r>
      <w:r w:rsidR="00AD19A6">
        <w:rPr>
          <w:sz w:val="24"/>
        </w:rPr>
        <w:t>w siedzibie</w:t>
      </w:r>
      <w:r>
        <w:rPr>
          <w:sz w:val="24"/>
        </w:rPr>
        <w:t xml:space="preserve"> </w:t>
      </w:r>
      <w:r w:rsidR="00A94556" w:rsidRPr="00A94556">
        <w:rPr>
          <w:sz w:val="24"/>
        </w:rPr>
        <w:t>Zesp</w:t>
      </w:r>
      <w:r w:rsidR="00A94556">
        <w:rPr>
          <w:sz w:val="24"/>
        </w:rPr>
        <w:t>ołu</w:t>
      </w:r>
      <w:r w:rsidR="00A94556" w:rsidRPr="00A94556">
        <w:rPr>
          <w:sz w:val="24"/>
        </w:rPr>
        <w:t xml:space="preserve"> Szkół Ponadgimnazjalnych Nr 2 w Nowej Soli</w:t>
      </w:r>
      <w:r>
        <w:rPr>
          <w:sz w:val="24"/>
        </w:rPr>
        <w:t>.</w:t>
      </w:r>
    </w:p>
    <w:p w14:paraId="7CD535B2" w14:textId="77777777" w:rsidR="00A66AB9" w:rsidRPr="00DC11E9" w:rsidRDefault="00A66AB9" w:rsidP="00A66AB9">
      <w:pPr>
        <w:pStyle w:val="Akapitzlist"/>
        <w:jc w:val="both"/>
        <w:rPr>
          <w:sz w:val="24"/>
        </w:rPr>
      </w:pPr>
    </w:p>
    <w:p w14:paraId="6A27CD1F" w14:textId="4377A992" w:rsidR="00A66AB9" w:rsidRPr="00ED3F83" w:rsidRDefault="00AE5F00" w:rsidP="00ED3F83">
      <w:pPr>
        <w:pStyle w:val="Akapitzlist"/>
        <w:numPr>
          <w:ilvl w:val="0"/>
          <w:numId w:val="1"/>
        </w:numPr>
        <w:jc w:val="both"/>
        <w:rPr>
          <w:sz w:val="24"/>
        </w:rPr>
      </w:pPr>
      <w:r w:rsidRPr="00DC11E9">
        <w:rPr>
          <w:sz w:val="24"/>
        </w:rPr>
        <w:t xml:space="preserve">Konsultacje z Doradcą będą odbywały się indywidualnie. Doradztwo indywidualne będzie realizowane w wymiarze </w:t>
      </w:r>
      <w:r w:rsidR="001527E2">
        <w:rPr>
          <w:sz w:val="24"/>
        </w:rPr>
        <w:t xml:space="preserve">1 </w:t>
      </w:r>
      <w:r w:rsidRPr="00DC11E9">
        <w:rPr>
          <w:sz w:val="24"/>
        </w:rPr>
        <w:t xml:space="preserve">godziny </w:t>
      </w:r>
      <w:r w:rsidR="00364AE9">
        <w:rPr>
          <w:sz w:val="24"/>
        </w:rPr>
        <w:t>zegarow</w:t>
      </w:r>
      <w:r w:rsidRPr="00DC11E9">
        <w:rPr>
          <w:sz w:val="24"/>
        </w:rPr>
        <w:t>e</w:t>
      </w:r>
      <w:r w:rsidR="001527E2">
        <w:rPr>
          <w:sz w:val="24"/>
        </w:rPr>
        <w:t>j</w:t>
      </w:r>
      <w:r w:rsidRPr="00DC11E9">
        <w:rPr>
          <w:sz w:val="24"/>
        </w:rPr>
        <w:t xml:space="preserve"> dla 1 Uczestnika Projektu </w:t>
      </w:r>
      <w:r w:rsidR="001527E2">
        <w:rPr>
          <w:sz w:val="24"/>
        </w:rPr>
        <w:t>wraz z</w:t>
      </w:r>
      <w:r w:rsidR="00DF6E72">
        <w:rPr>
          <w:sz w:val="24"/>
        </w:rPr>
        <w:t>e</w:t>
      </w:r>
      <w:r w:rsidRPr="00DC11E9">
        <w:rPr>
          <w:sz w:val="24"/>
        </w:rPr>
        <w:t xml:space="preserve"> </w:t>
      </w:r>
      <w:r w:rsidR="00FF23B0">
        <w:rPr>
          <w:sz w:val="24"/>
        </w:rPr>
        <w:t>u</w:t>
      </w:r>
      <w:r w:rsidRPr="00DC11E9">
        <w:rPr>
          <w:sz w:val="24"/>
        </w:rPr>
        <w:t>tworzenie</w:t>
      </w:r>
      <w:r w:rsidR="001527E2">
        <w:rPr>
          <w:sz w:val="24"/>
        </w:rPr>
        <w:t>m</w:t>
      </w:r>
      <w:r w:rsidRPr="00DC11E9">
        <w:rPr>
          <w:sz w:val="24"/>
        </w:rPr>
        <w:t xml:space="preserve"> IPD. Przez godzinę </w:t>
      </w:r>
      <w:r w:rsidR="00364AE9">
        <w:rPr>
          <w:sz w:val="24"/>
        </w:rPr>
        <w:t>zegarow</w:t>
      </w:r>
      <w:r w:rsidRPr="00DC11E9">
        <w:rPr>
          <w:sz w:val="24"/>
        </w:rPr>
        <w:t xml:space="preserve">ą rozumie się </w:t>
      </w:r>
      <w:r w:rsidR="00364AE9">
        <w:rPr>
          <w:sz w:val="24"/>
        </w:rPr>
        <w:t>60</w:t>
      </w:r>
      <w:r w:rsidRPr="00DC11E9">
        <w:rPr>
          <w:sz w:val="24"/>
        </w:rPr>
        <w:t xml:space="preserve"> minut. Do czasu zajęć nie wlicza się przerw.</w:t>
      </w:r>
      <w:r w:rsidR="00075A2D">
        <w:rPr>
          <w:sz w:val="24"/>
        </w:rPr>
        <w:t xml:space="preserve"> Godziny, w których odbywać bę</w:t>
      </w:r>
      <w:r w:rsidR="00496F8C">
        <w:rPr>
          <w:sz w:val="24"/>
        </w:rPr>
        <w:t>dzie się doradztwo zawodowe</w:t>
      </w:r>
      <w:r w:rsidR="009C6563">
        <w:rPr>
          <w:sz w:val="24"/>
        </w:rPr>
        <w:t xml:space="preserve"> oraz wykazy uczestników</w:t>
      </w:r>
      <w:r w:rsidR="00496F8C">
        <w:rPr>
          <w:sz w:val="24"/>
        </w:rPr>
        <w:t xml:space="preserve"> Wykonawca uzgodni z dyrektorem szkoły po podpisaniu umowy.</w:t>
      </w:r>
    </w:p>
    <w:p w14:paraId="34CE51E0" w14:textId="77777777" w:rsidR="00A66AB9" w:rsidRDefault="00A66AB9" w:rsidP="00A66AB9">
      <w:pPr>
        <w:pStyle w:val="Akapitzlist"/>
        <w:jc w:val="both"/>
        <w:rPr>
          <w:sz w:val="24"/>
        </w:rPr>
      </w:pPr>
    </w:p>
    <w:p w14:paraId="5D6A3BB8" w14:textId="485B6FB0" w:rsidR="00C20050" w:rsidRDefault="00C20050" w:rsidP="00DC11E9">
      <w:pPr>
        <w:pStyle w:val="Akapitzlist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Wykonawca obowiązany jest do dostarczenia Zamawiającemu </w:t>
      </w:r>
      <w:r w:rsidR="00AD4FD3" w:rsidRPr="00AD4FD3">
        <w:rPr>
          <w:sz w:val="24"/>
        </w:rPr>
        <w:t>Indywidualnych Planów Działania</w:t>
      </w:r>
      <w:r w:rsidR="00AD4FD3">
        <w:rPr>
          <w:sz w:val="24"/>
        </w:rPr>
        <w:t xml:space="preserve"> w ilości </w:t>
      </w:r>
      <w:r w:rsidR="00B4517C">
        <w:rPr>
          <w:sz w:val="24"/>
        </w:rPr>
        <w:t xml:space="preserve">indywidualnie dla każdego uczestnika projektu w </w:t>
      </w:r>
      <w:r w:rsidR="00AD4FD3">
        <w:rPr>
          <w:sz w:val="24"/>
        </w:rPr>
        <w:t>trzech jednobrzmiących egzemplarz</w:t>
      </w:r>
      <w:r w:rsidR="00B4517C">
        <w:rPr>
          <w:sz w:val="24"/>
        </w:rPr>
        <w:t>ach</w:t>
      </w:r>
      <w:r w:rsidR="00922525">
        <w:rPr>
          <w:sz w:val="24"/>
        </w:rPr>
        <w:t>.</w:t>
      </w:r>
      <w:r>
        <w:rPr>
          <w:sz w:val="24"/>
        </w:rPr>
        <w:t xml:space="preserve"> </w:t>
      </w:r>
    </w:p>
    <w:p w14:paraId="4EA45457" w14:textId="77777777" w:rsidR="00A66AB9" w:rsidRPr="00DC11E9" w:rsidRDefault="00A66AB9" w:rsidP="00A66AB9">
      <w:pPr>
        <w:pStyle w:val="Akapitzlist"/>
        <w:jc w:val="both"/>
        <w:rPr>
          <w:sz w:val="24"/>
        </w:rPr>
      </w:pPr>
    </w:p>
    <w:p w14:paraId="0A753904" w14:textId="6A85B5CE" w:rsidR="00B4517C" w:rsidRPr="00042387" w:rsidRDefault="00AE5F00" w:rsidP="00042387">
      <w:pPr>
        <w:pStyle w:val="Akapitzlist"/>
        <w:numPr>
          <w:ilvl w:val="0"/>
          <w:numId w:val="1"/>
        </w:numPr>
        <w:jc w:val="both"/>
        <w:rPr>
          <w:sz w:val="24"/>
        </w:rPr>
      </w:pPr>
      <w:r w:rsidRPr="00DC11E9">
        <w:rPr>
          <w:sz w:val="24"/>
        </w:rPr>
        <w:t>Wykonawca zobowiązuje się w toku realizacji umowy do bezwzględnego stosowania</w:t>
      </w:r>
      <w:r w:rsidR="00E25D4F">
        <w:rPr>
          <w:sz w:val="24"/>
        </w:rPr>
        <w:t>, na wszystkich dokumentach związanych z realizacją niniejszej umowy,</w:t>
      </w:r>
      <w:r w:rsidRPr="00DC11E9">
        <w:rPr>
          <w:sz w:val="24"/>
        </w:rPr>
        <w:t xml:space="preserve"> </w:t>
      </w:r>
      <w:r w:rsidR="00E25D4F">
        <w:rPr>
          <w:sz w:val="24"/>
        </w:rPr>
        <w:t>logotypów informujących o współfinansowaniu przez Unię Europejską, które zostaną przekazane przez Zamawiającego po podpisaniu umowy z Wykonawcą</w:t>
      </w:r>
      <w:r w:rsidRPr="00DC11E9">
        <w:rPr>
          <w:sz w:val="24"/>
        </w:rPr>
        <w:t>.</w:t>
      </w:r>
    </w:p>
    <w:p w14:paraId="02441F66" w14:textId="77777777" w:rsidR="00B4517C" w:rsidRPr="00B4517C" w:rsidRDefault="00B4517C" w:rsidP="00B4517C">
      <w:pPr>
        <w:pStyle w:val="Akapitzlist"/>
        <w:jc w:val="both"/>
        <w:rPr>
          <w:sz w:val="24"/>
        </w:rPr>
      </w:pPr>
    </w:p>
    <w:p w14:paraId="677BA4A4" w14:textId="4918BB63" w:rsidR="00AE5F00" w:rsidRDefault="00AE5F00" w:rsidP="00DC11E9">
      <w:pPr>
        <w:pStyle w:val="Akapitzlist"/>
        <w:numPr>
          <w:ilvl w:val="0"/>
          <w:numId w:val="1"/>
        </w:numPr>
        <w:jc w:val="both"/>
        <w:rPr>
          <w:sz w:val="24"/>
        </w:rPr>
      </w:pPr>
      <w:r w:rsidRPr="00DC11E9">
        <w:rPr>
          <w:sz w:val="24"/>
        </w:rPr>
        <w:t>Ewentualne koszty dojazdu, wyżywienia, noclegów, związane z prowadzeniem doradztwa zawodowego pokrywa Wykonawca.</w:t>
      </w:r>
    </w:p>
    <w:p w14:paraId="54D9A266" w14:textId="77777777" w:rsidR="00A66AB9" w:rsidRPr="00DC11E9" w:rsidRDefault="00A66AB9" w:rsidP="00A66AB9">
      <w:pPr>
        <w:pStyle w:val="Akapitzlist"/>
        <w:jc w:val="both"/>
        <w:rPr>
          <w:sz w:val="24"/>
        </w:rPr>
      </w:pPr>
    </w:p>
    <w:p w14:paraId="25061FEC" w14:textId="2E5AB2D9" w:rsidR="00A66AB9" w:rsidRDefault="00AE5F00" w:rsidP="00526B38">
      <w:pPr>
        <w:pStyle w:val="Akapitzlist"/>
        <w:numPr>
          <w:ilvl w:val="0"/>
          <w:numId w:val="1"/>
        </w:numPr>
        <w:jc w:val="both"/>
        <w:rPr>
          <w:sz w:val="24"/>
        </w:rPr>
      </w:pPr>
      <w:r w:rsidRPr="00DC11E9">
        <w:rPr>
          <w:sz w:val="24"/>
        </w:rPr>
        <w:t>Wymaga się, aby Wykonawca dysponował minimum jednym doradcą zawodowym</w:t>
      </w:r>
      <w:r w:rsidR="002D3AE4">
        <w:rPr>
          <w:sz w:val="24"/>
        </w:rPr>
        <w:t xml:space="preserve"> spełniającym warunki udziału w postępowaniu określone w Rozdziale V ust. 2 pkt 4) SWZ </w:t>
      </w:r>
      <w:r w:rsidRPr="00DC11E9">
        <w:rPr>
          <w:sz w:val="24"/>
        </w:rPr>
        <w:t>.</w:t>
      </w:r>
    </w:p>
    <w:p w14:paraId="5A9AF52E" w14:textId="77777777" w:rsidR="00526B38" w:rsidRPr="00526B38" w:rsidRDefault="00526B38" w:rsidP="00526B38">
      <w:pPr>
        <w:pStyle w:val="Akapitzlist"/>
        <w:rPr>
          <w:sz w:val="24"/>
        </w:rPr>
      </w:pPr>
    </w:p>
    <w:p w14:paraId="688BE9F3" w14:textId="77777777" w:rsidR="00526B38" w:rsidRPr="00526B38" w:rsidRDefault="00526B38" w:rsidP="00526B38">
      <w:pPr>
        <w:pStyle w:val="Akapitzlist"/>
        <w:jc w:val="both"/>
        <w:rPr>
          <w:sz w:val="24"/>
        </w:rPr>
      </w:pPr>
    </w:p>
    <w:p w14:paraId="351C9C02" w14:textId="77036CC9" w:rsidR="00AE5F00" w:rsidRDefault="00AE5F00" w:rsidP="00DC11E9">
      <w:pPr>
        <w:pStyle w:val="Akapitzlist"/>
        <w:numPr>
          <w:ilvl w:val="0"/>
          <w:numId w:val="1"/>
        </w:numPr>
        <w:jc w:val="both"/>
        <w:rPr>
          <w:sz w:val="24"/>
        </w:rPr>
      </w:pPr>
      <w:r w:rsidRPr="00DC11E9">
        <w:rPr>
          <w:sz w:val="24"/>
        </w:rPr>
        <w:t>Nazwa i kod wg Wspólnego Słownika Zamówień (CPV): 85312320-8 Usługi doradztwa.</w:t>
      </w:r>
    </w:p>
    <w:p w14:paraId="597142DE" w14:textId="77777777" w:rsidR="00A66AB9" w:rsidRPr="003954E7" w:rsidRDefault="00A66AB9" w:rsidP="003954E7">
      <w:pPr>
        <w:jc w:val="both"/>
        <w:rPr>
          <w:sz w:val="24"/>
        </w:rPr>
      </w:pPr>
    </w:p>
    <w:p w14:paraId="2425CDE2" w14:textId="50CBAD15" w:rsidR="00AE5F00" w:rsidRPr="00AE5F00" w:rsidRDefault="00AE5F00" w:rsidP="00DA0447"/>
    <w:sectPr w:rsidR="00AE5F00" w:rsidRPr="00AE5F00" w:rsidSect="00EA5F0D">
      <w:headerReference w:type="default" r:id="rId8"/>
      <w:footerReference w:type="default" r:id="rId9"/>
      <w:pgSz w:w="11906" w:h="16838" w:code="9"/>
      <w:pgMar w:top="1985" w:right="1418" w:bottom="1418" w:left="1409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6CC23" w14:textId="77777777" w:rsidR="000D13C4" w:rsidRDefault="000D13C4" w:rsidP="0051273B">
      <w:pPr>
        <w:spacing w:after="0" w:line="240" w:lineRule="auto"/>
      </w:pPr>
      <w:r>
        <w:separator/>
      </w:r>
    </w:p>
  </w:endnote>
  <w:endnote w:type="continuationSeparator" w:id="0">
    <w:p w14:paraId="4356F742" w14:textId="77777777" w:rsidR="000D13C4" w:rsidRDefault="000D13C4" w:rsidP="0051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17817883"/>
      <w:docPartObj>
        <w:docPartGallery w:val="Page Numbers (Bottom of Page)"/>
        <w:docPartUnique/>
      </w:docPartObj>
    </w:sdtPr>
    <w:sdtEndPr/>
    <w:sdtContent>
      <w:p w14:paraId="2A21022E" w14:textId="4CD8AE12" w:rsidR="00F9210B" w:rsidRDefault="00F921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B79C57" w14:textId="77777777" w:rsidR="00F9210B" w:rsidRDefault="00F921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39D9E" w14:textId="77777777" w:rsidR="000D13C4" w:rsidRDefault="000D13C4" w:rsidP="0051273B">
      <w:pPr>
        <w:spacing w:after="0" w:line="240" w:lineRule="auto"/>
      </w:pPr>
      <w:r>
        <w:separator/>
      </w:r>
    </w:p>
  </w:footnote>
  <w:footnote w:type="continuationSeparator" w:id="0">
    <w:p w14:paraId="2DAE5482" w14:textId="77777777" w:rsidR="000D13C4" w:rsidRDefault="000D13C4" w:rsidP="0051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0C7DD" w14:textId="3304610B" w:rsidR="0051273B" w:rsidRDefault="00A94556" w:rsidP="00E54C98">
    <w:pPr>
      <w:pStyle w:val="Nagwek"/>
      <w:ind w:left="-709" w:right="-457"/>
      <w:jc w:val="center"/>
    </w:pPr>
    <w:r>
      <w:rPr>
        <w:noProof/>
      </w:rPr>
      <w:drawing>
        <wp:inline distT="0" distB="0" distL="0" distR="0" wp14:anchorId="4A0BA8C1" wp14:editId="3C55D213">
          <wp:extent cx="5761990" cy="596350"/>
          <wp:effectExtent l="1905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794278"/>
    <w:multiLevelType w:val="hybridMultilevel"/>
    <w:tmpl w:val="3036D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06C39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BF52660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3B91"/>
    <w:multiLevelType w:val="hybridMultilevel"/>
    <w:tmpl w:val="EA845300"/>
    <w:lvl w:ilvl="0" w:tplc="A21A28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290"/>
    <w:rsid w:val="0003290E"/>
    <w:rsid w:val="00042387"/>
    <w:rsid w:val="00042EF0"/>
    <w:rsid w:val="00071FCC"/>
    <w:rsid w:val="00075A2D"/>
    <w:rsid w:val="000A733F"/>
    <w:rsid w:val="000B5EF8"/>
    <w:rsid w:val="000D13C4"/>
    <w:rsid w:val="00150F35"/>
    <w:rsid w:val="001527E2"/>
    <w:rsid w:val="00155DE6"/>
    <w:rsid w:val="00157823"/>
    <w:rsid w:val="00197E4E"/>
    <w:rsid w:val="001A6613"/>
    <w:rsid w:val="002045E8"/>
    <w:rsid w:val="0025606C"/>
    <w:rsid w:val="00264FCB"/>
    <w:rsid w:val="002668CF"/>
    <w:rsid w:val="002870FB"/>
    <w:rsid w:val="00290A3D"/>
    <w:rsid w:val="002D3AE4"/>
    <w:rsid w:val="002E3DEF"/>
    <w:rsid w:val="002F5787"/>
    <w:rsid w:val="00314719"/>
    <w:rsid w:val="00316C73"/>
    <w:rsid w:val="00320EBA"/>
    <w:rsid w:val="00322F2A"/>
    <w:rsid w:val="00364AE9"/>
    <w:rsid w:val="00374D04"/>
    <w:rsid w:val="00392DF6"/>
    <w:rsid w:val="003954E7"/>
    <w:rsid w:val="003C49C4"/>
    <w:rsid w:val="003E1F62"/>
    <w:rsid w:val="003E5375"/>
    <w:rsid w:val="003F2BDC"/>
    <w:rsid w:val="004101D3"/>
    <w:rsid w:val="00451859"/>
    <w:rsid w:val="00452370"/>
    <w:rsid w:val="00496F8C"/>
    <w:rsid w:val="004B5CEF"/>
    <w:rsid w:val="004F70C3"/>
    <w:rsid w:val="00511161"/>
    <w:rsid w:val="0051273B"/>
    <w:rsid w:val="00526B38"/>
    <w:rsid w:val="00571F49"/>
    <w:rsid w:val="005B118F"/>
    <w:rsid w:val="005C3DB5"/>
    <w:rsid w:val="005C515F"/>
    <w:rsid w:val="005F225C"/>
    <w:rsid w:val="00622570"/>
    <w:rsid w:val="006726B4"/>
    <w:rsid w:val="00695FD0"/>
    <w:rsid w:val="006A1DA4"/>
    <w:rsid w:val="00707602"/>
    <w:rsid w:val="00791870"/>
    <w:rsid w:val="007B2731"/>
    <w:rsid w:val="007F0459"/>
    <w:rsid w:val="00807815"/>
    <w:rsid w:val="00827997"/>
    <w:rsid w:val="008511D5"/>
    <w:rsid w:val="008658D4"/>
    <w:rsid w:val="00880B78"/>
    <w:rsid w:val="008F5D6E"/>
    <w:rsid w:val="009043E2"/>
    <w:rsid w:val="00922525"/>
    <w:rsid w:val="009447AE"/>
    <w:rsid w:val="00980839"/>
    <w:rsid w:val="00980AA4"/>
    <w:rsid w:val="009B33D0"/>
    <w:rsid w:val="009C6563"/>
    <w:rsid w:val="009D5CAE"/>
    <w:rsid w:val="00A24BCC"/>
    <w:rsid w:val="00A46F04"/>
    <w:rsid w:val="00A66AB9"/>
    <w:rsid w:val="00A94556"/>
    <w:rsid w:val="00AB027A"/>
    <w:rsid w:val="00AD0151"/>
    <w:rsid w:val="00AD19A6"/>
    <w:rsid w:val="00AD4FD3"/>
    <w:rsid w:val="00AE5F00"/>
    <w:rsid w:val="00AF6343"/>
    <w:rsid w:val="00B31ADF"/>
    <w:rsid w:val="00B4517C"/>
    <w:rsid w:val="00B76DB1"/>
    <w:rsid w:val="00B77A1A"/>
    <w:rsid w:val="00BA32A7"/>
    <w:rsid w:val="00BB4F79"/>
    <w:rsid w:val="00C06B4D"/>
    <w:rsid w:val="00C20050"/>
    <w:rsid w:val="00C754AC"/>
    <w:rsid w:val="00CA39B1"/>
    <w:rsid w:val="00CC5DD8"/>
    <w:rsid w:val="00D644D8"/>
    <w:rsid w:val="00DA0447"/>
    <w:rsid w:val="00DC11E9"/>
    <w:rsid w:val="00DD5411"/>
    <w:rsid w:val="00DD6E00"/>
    <w:rsid w:val="00DF6E72"/>
    <w:rsid w:val="00E25D4F"/>
    <w:rsid w:val="00E355AE"/>
    <w:rsid w:val="00E415F8"/>
    <w:rsid w:val="00E54C98"/>
    <w:rsid w:val="00E7097A"/>
    <w:rsid w:val="00E90D2D"/>
    <w:rsid w:val="00E9189D"/>
    <w:rsid w:val="00EA5F0D"/>
    <w:rsid w:val="00ED153A"/>
    <w:rsid w:val="00ED3F83"/>
    <w:rsid w:val="00F27290"/>
    <w:rsid w:val="00F72BB7"/>
    <w:rsid w:val="00F80201"/>
    <w:rsid w:val="00F9210B"/>
    <w:rsid w:val="00FD0EB4"/>
    <w:rsid w:val="00FF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C4689B"/>
  <w15:chartTrackingRefBased/>
  <w15:docId w15:val="{985E5049-6AAB-4167-B943-AF377447D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5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C11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2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73B"/>
  </w:style>
  <w:style w:type="paragraph" w:styleId="Stopka">
    <w:name w:val="footer"/>
    <w:basedOn w:val="Normalny"/>
    <w:link w:val="StopkaZnak"/>
    <w:uiPriority w:val="99"/>
    <w:unhideWhenUsed/>
    <w:rsid w:val="00512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73B"/>
  </w:style>
  <w:style w:type="paragraph" w:styleId="Tekstdymka">
    <w:name w:val="Balloon Text"/>
    <w:basedOn w:val="Normalny"/>
    <w:link w:val="TekstdymkaZnak"/>
    <w:uiPriority w:val="99"/>
    <w:semiHidden/>
    <w:unhideWhenUsed/>
    <w:rsid w:val="00F92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12D88-3F1C-45E5-811B-46853B20E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587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Brzezińska</dc:creator>
  <cp:keywords/>
  <dc:description/>
  <cp:lastModifiedBy>Katarzyna Brzezińska</cp:lastModifiedBy>
  <cp:revision>85</cp:revision>
  <cp:lastPrinted>2024-05-16T08:27:00Z</cp:lastPrinted>
  <dcterms:created xsi:type="dcterms:W3CDTF">2024-04-15T07:32:00Z</dcterms:created>
  <dcterms:modified xsi:type="dcterms:W3CDTF">2025-04-04T07:58:00Z</dcterms:modified>
</cp:coreProperties>
</file>