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58FA0" w14:textId="77777777" w:rsidR="00E41C4B" w:rsidRPr="00B55628" w:rsidRDefault="00E41C4B" w:rsidP="00E41C4B">
      <w:pPr>
        <w:jc w:val="both"/>
        <w:rPr>
          <w:rFonts w:asciiTheme="minorHAnsi" w:hAnsiTheme="minorHAnsi"/>
          <w:b/>
          <w:sz w:val="28"/>
          <w:szCs w:val="28"/>
        </w:rPr>
      </w:pPr>
      <w:r w:rsidRPr="00B55628">
        <w:rPr>
          <w:rFonts w:asciiTheme="minorHAnsi" w:hAnsiTheme="minorHAnsi"/>
          <w:b/>
          <w:sz w:val="28"/>
          <w:szCs w:val="28"/>
        </w:rPr>
        <w:t>Załącznik nr 2 – Projekt Umowy</w:t>
      </w:r>
    </w:p>
    <w:p w14:paraId="31FF6D97" w14:textId="4C3FBF32" w:rsidR="00B55628" w:rsidRPr="00B55628" w:rsidRDefault="00B55628" w:rsidP="00B55628">
      <w:pPr>
        <w:jc w:val="both"/>
        <w:rPr>
          <w:rFonts w:asciiTheme="minorHAnsi" w:hAnsiTheme="minorHAnsi"/>
          <w:b/>
          <w:sz w:val="28"/>
          <w:szCs w:val="28"/>
        </w:rPr>
      </w:pPr>
    </w:p>
    <w:p w14:paraId="41D63956" w14:textId="77777777" w:rsidR="006248D6" w:rsidRPr="00B55628" w:rsidRDefault="006248D6" w:rsidP="00B55628">
      <w:pPr>
        <w:rPr>
          <w:rFonts w:asciiTheme="minorHAnsi" w:hAnsiTheme="minorHAnsi"/>
          <w:bCs/>
          <w:iCs/>
          <w:sz w:val="28"/>
          <w:szCs w:val="28"/>
        </w:rPr>
      </w:pPr>
    </w:p>
    <w:p w14:paraId="3CC988D4" w14:textId="3A03AD6A" w:rsidR="00BE30AC" w:rsidRDefault="00A6013E" w:rsidP="00E41C4B">
      <w:pPr>
        <w:spacing w:line="276" w:lineRule="auto"/>
        <w:jc w:val="center"/>
        <w:rPr>
          <w:rFonts w:asciiTheme="minorHAnsi" w:eastAsia="MS Mincho" w:hAnsiTheme="minorHAnsi" w:cstheme="minorHAnsi"/>
          <w:b/>
          <w:sz w:val="32"/>
          <w:szCs w:val="32"/>
        </w:rPr>
      </w:pPr>
      <w:r w:rsidRPr="00B55628">
        <w:rPr>
          <w:rFonts w:asciiTheme="minorHAnsi" w:eastAsia="MS Mincho" w:hAnsiTheme="minorHAnsi" w:cstheme="minorHAnsi"/>
          <w:b/>
          <w:sz w:val="32"/>
          <w:szCs w:val="32"/>
        </w:rPr>
        <w:t>UMOWA</w:t>
      </w:r>
    </w:p>
    <w:p w14:paraId="566D8DB0" w14:textId="77777777" w:rsidR="00217A9F" w:rsidRDefault="00217A9F" w:rsidP="00E41C4B">
      <w:pPr>
        <w:spacing w:line="276" w:lineRule="auto"/>
        <w:jc w:val="center"/>
        <w:rPr>
          <w:rFonts w:asciiTheme="minorHAnsi" w:eastAsia="MS Mincho" w:hAnsiTheme="minorHAnsi" w:cstheme="minorHAnsi"/>
          <w:b/>
          <w:sz w:val="32"/>
          <w:szCs w:val="32"/>
        </w:rPr>
      </w:pPr>
    </w:p>
    <w:p w14:paraId="189F4149" w14:textId="77777777" w:rsidR="00E41C4B" w:rsidRPr="00572CFC" w:rsidRDefault="00E41C4B" w:rsidP="00E41C4B">
      <w:pPr>
        <w:spacing w:line="276" w:lineRule="auto"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bookmarkStart w:id="0" w:name="_Hlk94086545"/>
      <w:r w:rsidRPr="00FD78A1">
        <w:rPr>
          <w:rFonts w:asciiTheme="minorHAnsi" w:hAnsiTheme="minorHAnsi"/>
          <w:b/>
          <w:i/>
          <w:sz w:val="28"/>
          <w:szCs w:val="28"/>
        </w:rPr>
        <w:t>„Zakup</w:t>
      </w:r>
      <w:r>
        <w:rPr>
          <w:rFonts w:asciiTheme="minorHAnsi" w:hAnsiTheme="minorHAnsi"/>
          <w:b/>
          <w:i/>
          <w:sz w:val="28"/>
          <w:szCs w:val="28"/>
        </w:rPr>
        <w:t xml:space="preserve">, </w:t>
      </w:r>
      <w:r w:rsidRPr="00FD78A1">
        <w:rPr>
          <w:rFonts w:asciiTheme="minorHAnsi" w:hAnsiTheme="minorHAnsi"/>
          <w:b/>
          <w:i/>
          <w:sz w:val="28"/>
          <w:szCs w:val="28"/>
        </w:rPr>
        <w:t xml:space="preserve">dostawa </w:t>
      </w:r>
      <w:r>
        <w:rPr>
          <w:rFonts w:asciiTheme="minorHAnsi" w:hAnsiTheme="minorHAnsi"/>
          <w:b/>
          <w:i/>
          <w:sz w:val="28"/>
          <w:szCs w:val="28"/>
        </w:rPr>
        <w:t xml:space="preserve">i </w:t>
      </w:r>
      <w:r w:rsidRPr="00FD78A1">
        <w:rPr>
          <w:rFonts w:asciiTheme="minorHAnsi" w:hAnsiTheme="minorHAnsi"/>
          <w:b/>
          <w:i/>
          <w:sz w:val="28"/>
          <w:szCs w:val="28"/>
        </w:rPr>
        <w:t xml:space="preserve">montaż </w:t>
      </w:r>
      <w:r>
        <w:rPr>
          <w:rFonts w:asciiTheme="minorHAnsi" w:hAnsiTheme="minorHAnsi"/>
          <w:b/>
          <w:i/>
          <w:sz w:val="28"/>
          <w:szCs w:val="28"/>
        </w:rPr>
        <w:t>14 zestawów komputerowych, 4 komputerów przenośnych i serwerów do MPK „Świdnica” Sp.  z o.o.</w:t>
      </w:r>
      <w:r>
        <w:rPr>
          <w:rFonts w:asciiTheme="minorHAnsi" w:hAnsiTheme="minorHAnsi"/>
          <w:b/>
          <w:i/>
          <w:sz w:val="28"/>
          <w:szCs w:val="28"/>
        </w:rPr>
        <w:br/>
      </w:r>
    </w:p>
    <w:bookmarkEnd w:id="0"/>
    <w:p w14:paraId="30983E86" w14:textId="77777777" w:rsidR="00E41C4B" w:rsidRPr="00203BA5" w:rsidRDefault="00E41C4B" w:rsidP="00E41C4B">
      <w:pPr>
        <w:spacing w:line="276" w:lineRule="auto"/>
        <w:jc w:val="center"/>
        <w:rPr>
          <w:rFonts w:asciiTheme="minorHAnsi" w:hAnsiTheme="minorHAnsi"/>
          <w:b/>
        </w:rPr>
      </w:pPr>
      <w:r w:rsidRPr="00203BA5">
        <w:rPr>
          <w:rFonts w:asciiTheme="minorHAnsi" w:hAnsiTheme="minorHAnsi"/>
          <w:b/>
        </w:rPr>
        <w:t xml:space="preserve">Nr sprawy </w:t>
      </w:r>
      <w:r>
        <w:rPr>
          <w:rFonts w:asciiTheme="minorHAnsi" w:hAnsiTheme="minorHAnsi"/>
          <w:b/>
        </w:rPr>
        <w:t>2</w:t>
      </w:r>
      <w:r w:rsidRPr="00203BA5">
        <w:rPr>
          <w:rFonts w:asciiTheme="minorHAnsi" w:hAnsiTheme="minorHAnsi"/>
          <w:b/>
        </w:rPr>
        <w:t>/</w:t>
      </w:r>
      <w:r>
        <w:rPr>
          <w:rFonts w:asciiTheme="minorHAnsi" w:hAnsiTheme="minorHAnsi"/>
          <w:b/>
        </w:rPr>
        <w:t>KOM/</w:t>
      </w:r>
      <w:r w:rsidRPr="00203BA5">
        <w:rPr>
          <w:rFonts w:asciiTheme="minorHAnsi" w:hAnsiTheme="minorHAnsi"/>
          <w:b/>
        </w:rPr>
        <w:t>20</w:t>
      </w:r>
      <w:r>
        <w:rPr>
          <w:rFonts w:asciiTheme="minorHAnsi" w:hAnsiTheme="minorHAnsi"/>
          <w:b/>
        </w:rPr>
        <w:t>25</w:t>
      </w:r>
    </w:p>
    <w:p w14:paraId="26F01398" w14:textId="0847CE5E" w:rsidR="00B9703D" w:rsidRDefault="00B9703D" w:rsidP="00576E83">
      <w:pPr>
        <w:jc w:val="both"/>
        <w:rPr>
          <w:rFonts w:asciiTheme="minorHAnsi" w:hAnsiTheme="minorHAnsi"/>
          <w:b/>
          <w:i/>
          <w:sz w:val="28"/>
          <w:szCs w:val="28"/>
        </w:rPr>
      </w:pPr>
    </w:p>
    <w:p w14:paraId="14BB088B" w14:textId="77777777" w:rsidR="00C02D4F" w:rsidRPr="008A06B4" w:rsidRDefault="00C02D4F" w:rsidP="00C02D4F">
      <w:pPr>
        <w:spacing w:line="276" w:lineRule="auto"/>
        <w:jc w:val="both"/>
        <w:rPr>
          <w:rFonts w:asciiTheme="minorHAnsi" w:hAnsiTheme="minorHAnsi"/>
        </w:rPr>
      </w:pPr>
      <w:r w:rsidRPr="008A06B4">
        <w:rPr>
          <w:rFonts w:asciiTheme="minorHAnsi" w:hAnsiTheme="minorHAnsi"/>
        </w:rPr>
        <w:t>Zawarta zgodnie z zgodnie z przepisami ustawy z dnia 11 września 2019 – Prawo zamówień publicznych (Dz. U.  z 2019, poz. 2019).</w:t>
      </w:r>
    </w:p>
    <w:p w14:paraId="664388C5" w14:textId="6D8AE573" w:rsidR="00C02D4F" w:rsidRPr="008A06B4" w:rsidRDefault="00C02D4F" w:rsidP="00C02D4F">
      <w:pPr>
        <w:spacing w:line="276" w:lineRule="auto"/>
        <w:jc w:val="both"/>
        <w:rPr>
          <w:rFonts w:asciiTheme="minorHAnsi" w:hAnsiTheme="minorHAnsi"/>
        </w:rPr>
      </w:pPr>
      <w:r w:rsidRPr="008A06B4">
        <w:rPr>
          <w:rFonts w:asciiTheme="minorHAnsi" w:hAnsiTheme="minorHAnsi"/>
        </w:rPr>
        <w:t xml:space="preserve">Tekst jednolity – Obwieszczenie Marszałka Sejmu Rzeczypospolitej Polskiej z dnia 18 maja 2021 w sprawie ogłoszenia jednolitego tekstu ustawy – Prawo zamówień publicznych (Dz. U. z  24 czerwca 2021, Poz. 1129) -   zwane dalej </w:t>
      </w:r>
      <w:proofErr w:type="spellStart"/>
      <w:r w:rsidRPr="008A06B4">
        <w:rPr>
          <w:rFonts w:asciiTheme="minorHAnsi" w:hAnsiTheme="minorHAnsi"/>
        </w:rPr>
        <w:t>u.p.z.p</w:t>
      </w:r>
      <w:proofErr w:type="spellEnd"/>
      <w:r>
        <w:rPr>
          <w:rFonts w:asciiTheme="minorHAnsi" w:hAnsiTheme="minorHAnsi"/>
        </w:rPr>
        <w:t>.</w:t>
      </w:r>
    </w:p>
    <w:p w14:paraId="0E626C42" w14:textId="77777777" w:rsidR="00C02D4F" w:rsidRDefault="00C02D4F" w:rsidP="00576E83">
      <w:pPr>
        <w:spacing w:line="276" w:lineRule="auto"/>
        <w:jc w:val="both"/>
        <w:rPr>
          <w:rFonts w:asciiTheme="minorHAnsi" w:hAnsiTheme="minorHAnsi"/>
          <w:bCs/>
        </w:rPr>
      </w:pPr>
    </w:p>
    <w:p w14:paraId="47E4B287" w14:textId="13C00C45" w:rsidR="00B9703D" w:rsidRPr="00C02D4F" w:rsidRDefault="00E41C4B" w:rsidP="00576E83">
      <w:pPr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w dniu ………………………………..</w:t>
      </w:r>
      <w:r w:rsidR="00B9703D" w:rsidRPr="00C02D4F">
        <w:rPr>
          <w:rFonts w:asciiTheme="minorHAnsi" w:hAnsiTheme="minorHAnsi"/>
          <w:bCs/>
          <w:iCs/>
        </w:rPr>
        <w:t>.roku pomiędzy:</w:t>
      </w:r>
    </w:p>
    <w:p w14:paraId="2BA1CCAC" w14:textId="77777777" w:rsidR="00B9703D" w:rsidRPr="00576E83" w:rsidRDefault="00B9703D" w:rsidP="00576E83">
      <w:pPr>
        <w:jc w:val="both"/>
        <w:rPr>
          <w:rFonts w:asciiTheme="minorHAnsi" w:hAnsiTheme="minorHAnsi"/>
          <w:b/>
          <w:i/>
        </w:rPr>
      </w:pPr>
    </w:p>
    <w:p w14:paraId="7935B4FA" w14:textId="3EDFA694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</w:rPr>
        <w:t xml:space="preserve">Miejskim Przedsiębiorstwem Komunikacyjnym „Świdnica” Sp.  z o.o. z siedzibą w Świdnicy </w:t>
      </w:r>
      <w:r w:rsidR="00C02D4F">
        <w:rPr>
          <w:rFonts w:asciiTheme="minorHAnsi" w:hAnsiTheme="minorHAnsi"/>
        </w:rPr>
        <w:br/>
      </w:r>
      <w:r w:rsidRPr="00576E83">
        <w:rPr>
          <w:rFonts w:asciiTheme="minorHAnsi" w:hAnsiTheme="minorHAnsi"/>
        </w:rPr>
        <w:t>58-100, ul. Inżynierska 6</w:t>
      </w:r>
    </w:p>
    <w:p w14:paraId="1C6CDA80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  <w:b/>
        </w:rPr>
      </w:pPr>
      <w:r w:rsidRPr="00576E83">
        <w:rPr>
          <w:rFonts w:asciiTheme="minorHAnsi" w:hAnsiTheme="minorHAnsi"/>
          <w:b/>
        </w:rPr>
        <w:t>REGON: 891524718,  NIP: 884-25-01-652</w:t>
      </w:r>
    </w:p>
    <w:p w14:paraId="170727C2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</w:rPr>
        <w:t>reprezentowanym przez:</w:t>
      </w:r>
    </w:p>
    <w:p w14:paraId="088D0D5B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</w:rPr>
        <w:t>Prezes Zarządu – Tomasz Kurzawa</w:t>
      </w:r>
    </w:p>
    <w:p w14:paraId="2646014D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</w:rPr>
        <w:t>Członek Zarządu – Jarosław Kozłowski</w:t>
      </w:r>
    </w:p>
    <w:p w14:paraId="66ACA503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  <w:b/>
        </w:rPr>
      </w:pPr>
      <w:r w:rsidRPr="00576E83">
        <w:rPr>
          <w:rFonts w:asciiTheme="minorHAnsi" w:hAnsiTheme="minorHAnsi"/>
        </w:rPr>
        <w:t xml:space="preserve">Zwanym dalej </w:t>
      </w:r>
      <w:r w:rsidRPr="00576E83">
        <w:rPr>
          <w:rFonts w:asciiTheme="minorHAnsi" w:hAnsiTheme="minorHAnsi"/>
          <w:b/>
        </w:rPr>
        <w:t xml:space="preserve">„Zamawiającym”, </w:t>
      </w:r>
    </w:p>
    <w:p w14:paraId="08434D38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</w:p>
    <w:p w14:paraId="18F60AC1" w14:textId="320CC2CF" w:rsidR="00B9703D" w:rsidRDefault="0015193A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</w:p>
    <w:p w14:paraId="196DC223" w14:textId="593D81E1" w:rsidR="00E41C4B" w:rsidRPr="00576E83" w:rsidRDefault="00E41C4B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074470" w14:textId="5C5C17F8" w:rsidR="00B9703D" w:rsidRPr="00633746" w:rsidRDefault="007E789B" w:rsidP="00576E83">
      <w:pPr>
        <w:spacing w:line="276" w:lineRule="auto"/>
        <w:jc w:val="both"/>
        <w:rPr>
          <w:rFonts w:asciiTheme="minorHAnsi" w:hAnsiTheme="minorHAnsi"/>
        </w:rPr>
      </w:pPr>
      <w:r w:rsidRPr="00596274">
        <w:rPr>
          <w:rFonts w:asciiTheme="minorHAnsi" w:hAnsiTheme="minorHAnsi"/>
          <w:b/>
        </w:rPr>
        <w:t>NIP:</w:t>
      </w:r>
      <w:r w:rsidR="00633746">
        <w:rPr>
          <w:rFonts w:asciiTheme="minorHAnsi" w:hAnsiTheme="minorHAnsi"/>
          <w:b/>
        </w:rPr>
        <w:t xml:space="preserve"> </w:t>
      </w:r>
      <w:r w:rsidR="00E41C4B">
        <w:rPr>
          <w:rFonts w:asciiTheme="minorHAnsi" w:hAnsiTheme="minorHAnsi"/>
          <w:b/>
        </w:rPr>
        <w:t>………………..</w:t>
      </w:r>
      <w:r w:rsidRPr="004F1697">
        <w:rPr>
          <w:rFonts w:asciiTheme="minorHAnsi" w:hAnsiTheme="minorHAnsi"/>
          <w:b/>
        </w:rPr>
        <w:t xml:space="preserve"> </w:t>
      </w:r>
      <w:r w:rsidR="003F66E5">
        <w:rPr>
          <w:rFonts w:asciiTheme="minorHAnsi" w:hAnsiTheme="minorHAnsi"/>
          <w:b/>
        </w:rPr>
        <w:t>, REGON:</w:t>
      </w:r>
      <w:r w:rsidR="00633746">
        <w:rPr>
          <w:rFonts w:asciiTheme="minorHAnsi" w:hAnsiTheme="minorHAnsi"/>
          <w:b/>
        </w:rPr>
        <w:t xml:space="preserve"> </w:t>
      </w:r>
      <w:r w:rsidR="00E41C4B">
        <w:rPr>
          <w:rFonts w:asciiTheme="minorHAnsi" w:hAnsiTheme="minorHAnsi"/>
          <w:b/>
        </w:rPr>
        <w:t>………………………….</w:t>
      </w:r>
    </w:p>
    <w:p w14:paraId="5BD94A9D" w14:textId="77777777" w:rsidR="00B9703D" w:rsidRPr="00633746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633746">
        <w:rPr>
          <w:rFonts w:asciiTheme="minorHAnsi" w:hAnsiTheme="minorHAnsi"/>
        </w:rPr>
        <w:t>reprezentowanym przez:</w:t>
      </w:r>
    </w:p>
    <w:p w14:paraId="3A103F47" w14:textId="0A16F417" w:rsidR="00B9703D" w:rsidRPr="00576E83" w:rsidRDefault="00492BC1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B9703D" w:rsidRPr="00576E83">
        <w:rPr>
          <w:rFonts w:asciiTheme="minorHAnsi" w:hAnsiTheme="minorHAnsi"/>
        </w:rPr>
        <w:t>………………………………………………………</w:t>
      </w:r>
    </w:p>
    <w:p w14:paraId="1C586342" w14:textId="2D9EDA51" w:rsidR="00B9703D" w:rsidRPr="00576E83" w:rsidRDefault="00492BC1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B9703D" w:rsidRPr="00576E83">
        <w:rPr>
          <w:rFonts w:asciiTheme="minorHAnsi" w:hAnsiTheme="minorHAnsi"/>
        </w:rPr>
        <w:t>………………………………………………………</w:t>
      </w:r>
    </w:p>
    <w:p w14:paraId="05E49400" w14:textId="77777777" w:rsidR="00B9703D" w:rsidRDefault="00B9703D" w:rsidP="00576E83">
      <w:pPr>
        <w:spacing w:line="276" w:lineRule="auto"/>
        <w:jc w:val="both"/>
        <w:rPr>
          <w:rFonts w:asciiTheme="minorHAnsi" w:hAnsiTheme="minorHAnsi"/>
          <w:b/>
        </w:rPr>
      </w:pPr>
      <w:r w:rsidRPr="00576E83">
        <w:rPr>
          <w:rFonts w:asciiTheme="minorHAnsi" w:hAnsiTheme="minorHAnsi"/>
        </w:rPr>
        <w:t xml:space="preserve">zwanym dalej </w:t>
      </w:r>
      <w:r w:rsidRPr="00576E83">
        <w:rPr>
          <w:rFonts w:asciiTheme="minorHAnsi" w:hAnsiTheme="minorHAnsi"/>
          <w:b/>
        </w:rPr>
        <w:t>„Wykonawcą”</w:t>
      </w:r>
    </w:p>
    <w:p w14:paraId="2D0E803E" w14:textId="77777777" w:rsidR="00576E83" w:rsidRPr="00576E83" w:rsidRDefault="00576E83" w:rsidP="00576E83">
      <w:pPr>
        <w:spacing w:line="276" w:lineRule="auto"/>
        <w:jc w:val="both"/>
        <w:rPr>
          <w:rFonts w:asciiTheme="minorHAnsi" w:hAnsiTheme="minorHAnsi"/>
          <w:b/>
        </w:rPr>
      </w:pPr>
    </w:p>
    <w:p w14:paraId="43E18057" w14:textId="77777777" w:rsidR="00217A9F" w:rsidRDefault="00217A9F" w:rsidP="00576E83">
      <w:pPr>
        <w:spacing w:line="276" w:lineRule="auto"/>
        <w:jc w:val="center"/>
        <w:rPr>
          <w:rFonts w:asciiTheme="minorHAnsi" w:hAnsiTheme="minorHAnsi"/>
          <w:b/>
        </w:rPr>
      </w:pPr>
    </w:p>
    <w:p w14:paraId="3D05568F" w14:textId="77777777" w:rsidR="00217A9F" w:rsidRDefault="00217A9F" w:rsidP="00576E83">
      <w:pPr>
        <w:spacing w:line="276" w:lineRule="auto"/>
        <w:jc w:val="center"/>
        <w:rPr>
          <w:rFonts w:asciiTheme="minorHAnsi" w:hAnsiTheme="minorHAnsi"/>
          <w:b/>
        </w:rPr>
      </w:pPr>
    </w:p>
    <w:p w14:paraId="10D67455" w14:textId="77777777" w:rsidR="00217A9F" w:rsidRDefault="00217A9F" w:rsidP="00576E83">
      <w:pPr>
        <w:spacing w:line="276" w:lineRule="auto"/>
        <w:jc w:val="center"/>
        <w:rPr>
          <w:rFonts w:asciiTheme="minorHAnsi" w:hAnsiTheme="minorHAnsi"/>
          <w:b/>
        </w:rPr>
      </w:pPr>
    </w:p>
    <w:p w14:paraId="0E39A631" w14:textId="77777777" w:rsidR="00217A9F" w:rsidRDefault="00217A9F" w:rsidP="00576E83">
      <w:pPr>
        <w:spacing w:line="276" w:lineRule="auto"/>
        <w:jc w:val="center"/>
        <w:rPr>
          <w:rFonts w:asciiTheme="minorHAnsi" w:hAnsiTheme="minorHAnsi"/>
          <w:b/>
        </w:rPr>
      </w:pPr>
    </w:p>
    <w:p w14:paraId="54A959F3" w14:textId="77777777" w:rsidR="00217A9F" w:rsidRDefault="00217A9F" w:rsidP="00576E83">
      <w:pPr>
        <w:spacing w:line="276" w:lineRule="auto"/>
        <w:jc w:val="center"/>
        <w:rPr>
          <w:rFonts w:asciiTheme="minorHAnsi" w:hAnsiTheme="minorHAnsi"/>
          <w:b/>
        </w:rPr>
      </w:pPr>
    </w:p>
    <w:p w14:paraId="205AA5DD" w14:textId="77777777" w:rsidR="00B9703D" w:rsidRPr="00576E83" w:rsidRDefault="00B9703D" w:rsidP="00576E83">
      <w:pPr>
        <w:spacing w:line="276" w:lineRule="auto"/>
        <w:jc w:val="center"/>
        <w:rPr>
          <w:rFonts w:asciiTheme="minorHAnsi" w:hAnsiTheme="minorHAnsi"/>
          <w:b/>
        </w:rPr>
      </w:pPr>
      <w:r w:rsidRPr="00576E83">
        <w:rPr>
          <w:rFonts w:asciiTheme="minorHAnsi" w:hAnsiTheme="minorHAnsi"/>
          <w:b/>
        </w:rPr>
        <w:lastRenderedPageBreak/>
        <w:t>§  1</w:t>
      </w:r>
    </w:p>
    <w:p w14:paraId="5099D2DF" w14:textId="77777777" w:rsidR="00B9703D" w:rsidRPr="00576E83" w:rsidRDefault="00B9703D" w:rsidP="00576E83">
      <w:pPr>
        <w:spacing w:line="276" w:lineRule="auto"/>
        <w:jc w:val="center"/>
        <w:rPr>
          <w:rFonts w:asciiTheme="minorHAnsi" w:hAnsiTheme="minorHAnsi"/>
          <w:b/>
          <w:i/>
        </w:rPr>
      </w:pPr>
      <w:r w:rsidRPr="00576E83">
        <w:rPr>
          <w:rFonts w:asciiTheme="minorHAnsi" w:hAnsiTheme="minorHAnsi"/>
          <w:b/>
          <w:i/>
        </w:rPr>
        <w:t>Przedmiot umowy</w:t>
      </w:r>
    </w:p>
    <w:p w14:paraId="383B88B5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58FBF1D9" w14:textId="77777777" w:rsidR="00C25DAE" w:rsidRPr="00C03D50" w:rsidRDefault="00B9703D" w:rsidP="00C03D50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Theme="minorHAnsi" w:hAnsiTheme="minorHAnsi"/>
        </w:rPr>
      </w:pPr>
      <w:r w:rsidRPr="00C03D50">
        <w:rPr>
          <w:rFonts w:asciiTheme="minorHAnsi" w:hAnsiTheme="minorHAnsi"/>
        </w:rPr>
        <w:t>Przedmiot</w:t>
      </w:r>
      <w:r w:rsidR="00593C8C" w:rsidRPr="00C03D50">
        <w:rPr>
          <w:rFonts w:asciiTheme="minorHAnsi" w:hAnsiTheme="minorHAnsi"/>
        </w:rPr>
        <w:t>em umowy jest</w:t>
      </w:r>
      <w:r w:rsidR="00C25DAE" w:rsidRPr="00C03D50">
        <w:rPr>
          <w:rFonts w:asciiTheme="minorHAnsi" w:hAnsiTheme="minorHAnsi"/>
        </w:rPr>
        <w:t>:</w:t>
      </w:r>
    </w:p>
    <w:p w14:paraId="27AD522C" w14:textId="45B6557B" w:rsidR="00161884" w:rsidRPr="00065EC0" w:rsidRDefault="00065EC0" w:rsidP="00065EC0">
      <w:pPr>
        <w:pStyle w:val="Akapitzlist"/>
        <w:numPr>
          <w:ilvl w:val="1"/>
          <w:numId w:val="42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065EC0">
        <w:rPr>
          <w:rFonts w:asciiTheme="minorHAnsi" w:hAnsiTheme="minorHAnsi" w:cstheme="minorHAnsi"/>
          <w:b/>
        </w:rPr>
        <w:t xml:space="preserve"> </w:t>
      </w:r>
      <w:r w:rsidR="007E654E" w:rsidRPr="00065EC0">
        <w:rPr>
          <w:rFonts w:asciiTheme="minorHAnsi" w:hAnsiTheme="minorHAnsi" w:cstheme="minorHAnsi"/>
          <w:b/>
        </w:rPr>
        <w:t>Zadanie nr 1</w:t>
      </w:r>
      <w:r w:rsidR="007E654E" w:rsidRPr="00065EC0">
        <w:rPr>
          <w:rFonts w:asciiTheme="minorHAnsi" w:hAnsiTheme="minorHAnsi" w:cstheme="minorHAnsi"/>
          <w:bCs/>
        </w:rPr>
        <w:t xml:space="preserve"> pn.</w:t>
      </w:r>
    </w:p>
    <w:p w14:paraId="2A6BBA19" w14:textId="3089E8A0" w:rsidR="00E41C4B" w:rsidRPr="00161884" w:rsidRDefault="00E41C4B" w:rsidP="00161884">
      <w:pPr>
        <w:spacing w:line="276" w:lineRule="auto"/>
        <w:ind w:left="360"/>
        <w:jc w:val="both"/>
        <w:rPr>
          <w:rFonts w:asciiTheme="minorHAnsi" w:hAnsiTheme="minorHAnsi"/>
          <w:bCs/>
        </w:rPr>
      </w:pPr>
      <w:r w:rsidRPr="00161884">
        <w:rPr>
          <w:rFonts w:asciiTheme="minorHAnsi" w:hAnsiTheme="minorHAnsi" w:cstheme="minorHAnsi"/>
          <w:bCs/>
        </w:rPr>
        <w:t xml:space="preserve">Dostawa, montaż oraz odbiór </w:t>
      </w:r>
      <w:r w:rsidR="007E654E" w:rsidRPr="00161884">
        <w:rPr>
          <w:rFonts w:asciiTheme="minorHAnsi" w:hAnsiTheme="minorHAnsi" w:cstheme="minorHAnsi"/>
          <w:bCs/>
        </w:rPr>
        <w:t xml:space="preserve"> </w:t>
      </w:r>
      <w:r w:rsidRPr="00161884">
        <w:rPr>
          <w:rFonts w:asciiTheme="minorHAnsi" w:hAnsiTheme="minorHAnsi"/>
          <w:bCs/>
        </w:rPr>
        <w:t xml:space="preserve">Serwerów  aplikacyjno - bazodanowe – 2 szt. , Serwera  backupu/AD – 1 szt. i Szafy </w:t>
      </w:r>
      <w:proofErr w:type="spellStart"/>
      <w:r w:rsidRPr="00161884">
        <w:rPr>
          <w:rFonts w:asciiTheme="minorHAnsi" w:hAnsiTheme="minorHAnsi"/>
          <w:bCs/>
        </w:rPr>
        <w:t>rack</w:t>
      </w:r>
      <w:proofErr w:type="spellEnd"/>
      <w:r w:rsidRPr="00161884">
        <w:rPr>
          <w:rFonts w:asciiTheme="minorHAnsi" w:hAnsiTheme="minorHAnsi"/>
          <w:bCs/>
        </w:rPr>
        <w:t>- 1 szt.</w:t>
      </w:r>
      <w:r w:rsidR="007F53CC" w:rsidRPr="00161884">
        <w:rPr>
          <w:rFonts w:asciiTheme="minorHAnsi" w:hAnsiTheme="minorHAnsi"/>
          <w:bCs/>
        </w:rPr>
        <w:t xml:space="preserve"> ( w skrócie zwanej </w:t>
      </w:r>
      <w:r w:rsidR="007F53CC" w:rsidRPr="00161884">
        <w:rPr>
          <w:rFonts w:asciiTheme="minorHAnsi" w:hAnsiTheme="minorHAnsi"/>
          <w:b/>
          <w:bCs/>
        </w:rPr>
        <w:t>Serwerami)</w:t>
      </w:r>
    </w:p>
    <w:p w14:paraId="01CF26A7" w14:textId="7530D9B8" w:rsidR="00E41C4B" w:rsidRPr="007F1194" w:rsidRDefault="00E41C4B" w:rsidP="00E41C4B">
      <w:pPr>
        <w:spacing w:line="276" w:lineRule="auto"/>
        <w:jc w:val="both"/>
        <w:rPr>
          <w:rFonts w:asciiTheme="minorHAnsi" w:hAnsiTheme="minorHAnsi"/>
          <w:b/>
          <w:bCs/>
        </w:rPr>
      </w:pPr>
    </w:p>
    <w:p w14:paraId="5EF85D78" w14:textId="0B706F56" w:rsidR="009640D5" w:rsidRDefault="002E2196" w:rsidP="00161884">
      <w:pPr>
        <w:jc w:val="both"/>
        <w:rPr>
          <w:rFonts w:asciiTheme="minorHAnsi" w:hAnsiTheme="minorHAnsi"/>
        </w:rPr>
      </w:pPr>
      <w:r w:rsidRPr="00065EC0">
        <w:rPr>
          <w:rFonts w:asciiTheme="minorHAnsi" w:hAnsiTheme="minorHAnsi"/>
          <w:b/>
        </w:rPr>
        <w:t>1.2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  <w:bCs/>
        </w:rPr>
        <w:t xml:space="preserve"> </w:t>
      </w:r>
      <w:r w:rsidR="007E654E" w:rsidRPr="007E654E">
        <w:rPr>
          <w:rFonts w:asciiTheme="minorHAnsi" w:hAnsiTheme="minorHAnsi"/>
          <w:b/>
          <w:bCs/>
        </w:rPr>
        <w:t>Zadanie nr 2</w:t>
      </w:r>
      <w:r w:rsidR="00065EC0">
        <w:rPr>
          <w:rFonts w:asciiTheme="minorHAnsi" w:hAnsiTheme="minorHAnsi"/>
        </w:rPr>
        <w:t xml:space="preserve"> </w:t>
      </w:r>
      <w:proofErr w:type="spellStart"/>
      <w:r w:rsidR="00065EC0">
        <w:rPr>
          <w:rFonts w:asciiTheme="minorHAnsi" w:hAnsiTheme="minorHAnsi"/>
        </w:rPr>
        <w:t>pn</w:t>
      </w:r>
      <w:proofErr w:type="spellEnd"/>
      <w:r w:rsidR="00E41C4B">
        <w:rPr>
          <w:rFonts w:asciiTheme="minorHAnsi" w:hAnsiTheme="minorHAnsi"/>
        </w:rPr>
        <w:t xml:space="preserve"> :</w:t>
      </w:r>
    </w:p>
    <w:p w14:paraId="7B340552" w14:textId="61AE2C16" w:rsidR="00E41C4B" w:rsidRPr="00FE24E9" w:rsidRDefault="00E41C4B" w:rsidP="00C03D50">
      <w:pPr>
        <w:ind w:left="426" w:hanging="6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Dostawie, montażu i odbiorze 14 zestawów komputerowych</w:t>
      </w:r>
      <w:r w:rsidR="00FE24E9">
        <w:rPr>
          <w:rFonts w:asciiTheme="minorHAnsi" w:hAnsiTheme="minorHAnsi"/>
        </w:rPr>
        <w:t xml:space="preserve"> ( + 1 monitor dodatkowo takiej samej wielkości jak w zestawach)</w:t>
      </w:r>
      <w:r w:rsidR="003C37AF">
        <w:rPr>
          <w:rFonts w:asciiTheme="minorHAnsi" w:hAnsiTheme="minorHAnsi"/>
        </w:rPr>
        <w:t xml:space="preserve"> oraz 4 komputerów przenośnych </w:t>
      </w:r>
      <w:r w:rsidR="007F53CC">
        <w:rPr>
          <w:rFonts w:asciiTheme="minorHAnsi" w:hAnsiTheme="minorHAnsi"/>
        </w:rPr>
        <w:t xml:space="preserve"> ( w skrócie zwanej </w:t>
      </w:r>
      <w:r w:rsidR="007F53CC">
        <w:rPr>
          <w:rFonts w:asciiTheme="minorHAnsi" w:hAnsiTheme="minorHAnsi"/>
          <w:b/>
        </w:rPr>
        <w:t>Zestawy komputerowe)</w:t>
      </w:r>
      <w:r w:rsidR="00FE24E9">
        <w:rPr>
          <w:rFonts w:asciiTheme="minorHAnsi" w:hAnsiTheme="minorHAnsi"/>
          <w:b/>
        </w:rPr>
        <w:t xml:space="preserve"> </w:t>
      </w:r>
    </w:p>
    <w:p w14:paraId="5390D5B6" w14:textId="77777777" w:rsidR="00573FE3" w:rsidRPr="00576E83" w:rsidRDefault="00573FE3" w:rsidP="00573FE3">
      <w:pPr>
        <w:pStyle w:val="Akapitzlist"/>
        <w:spacing w:line="276" w:lineRule="auto"/>
        <w:ind w:left="360"/>
        <w:jc w:val="both"/>
        <w:rPr>
          <w:rFonts w:asciiTheme="minorHAnsi" w:hAnsiTheme="minorHAnsi"/>
        </w:rPr>
      </w:pPr>
    </w:p>
    <w:p w14:paraId="3E6A247C" w14:textId="40AF1FC6" w:rsidR="00E15B3D" w:rsidRDefault="00AF11FB" w:rsidP="00E15B3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Theme="minorHAnsi" w:hAnsiTheme="minorHAnsi"/>
        </w:rPr>
      </w:pPr>
      <w:r w:rsidRPr="00E15B3D">
        <w:rPr>
          <w:rFonts w:asciiTheme="minorHAnsi" w:hAnsiTheme="minorHAnsi"/>
          <w:bCs/>
        </w:rPr>
        <w:t xml:space="preserve">Za fabrycznie nowe </w:t>
      </w:r>
      <w:r w:rsidR="003C37AF">
        <w:rPr>
          <w:rFonts w:asciiTheme="minorHAnsi" w:hAnsiTheme="minorHAnsi"/>
          <w:bCs/>
        </w:rPr>
        <w:t xml:space="preserve">zestawy komputerowe, komputery przenośne (laptopy) oraz Serwery  uznaje się </w:t>
      </w:r>
      <w:r w:rsidR="00C50F6C" w:rsidRPr="00E15B3D">
        <w:rPr>
          <w:rFonts w:asciiTheme="minorHAnsi" w:hAnsiTheme="minorHAnsi"/>
        </w:rPr>
        <w:t xml:space="preserve"> nieeksploatowane, w</w:t>
      </w:r>
      <w:r w:rsidR="00026EA2" w:rsidRPr="00E15B3D">
        <w:rPr>
          <w:rFonts w:asciiTheme="minorHAnsi" w:hAnsiTheme="minorHAnsi"/>
        </w:rPr>
        <w:t xml:space="preserve">yprodukowane </w:t>
      </w:r>
      <w:r w:rsidR="00026EA2" w:rsidRPr="003D4EC4">
        <w:rPr>
          <w:rFonts w:asciiTheme="minorHAnsi" w:hAnsiTheme="minorHAnsi"/>
          <w:b/>
        </w:rPr>
        <w:t>nie wcześniej niż 12</w:t>
      </w:r>
      <w:r w:rsidR="00C50F6C" w:rsidRPr="003D4EC4">
        <w:rPr>
          <w:rFonts w:asciiTheme="minorHAnsi" w:hAnsiTheme="minorHAnsi"/>
          <w:b/>
        </w:rPr>
        <w:t xml:space="preserve"> miesięcy</w:t>
      </w:r>
      <w:r w:rsidR="00C50F6C" w:rsidRPr="00E15B3D">
        <w:rPr>
          <w:rFonts w:asciiTheme="minorHAnsi" w:hAnsiTheme="minorHAnsi"/>
        </w:rPr>
        <w:t xml:space="preserve"> przed ustalonym terminem ich </w:t>
      </w:r>
      <w:r w:rsidR="0042201B" w:rsidRPr="00E15B3D">
        <w:rPr>
          <w:rFonts w:asciiTheme="minorHAnsi" w:hAnsiTheme="minorHAnsi"/>
        </w:rPr>
        <w:t>montażu w miejscu wskazanym przez Zamawiającego</w:t>
      </w:r>
      <w:r w:rsidR="00C50F6C" w:rsidRPr="00E15B3D">
        <w:rPr>
          <w:rFonts w:asciiTheme="minorHAnsi" w:hAnsiTheme="minorHAnsi"/>
        </w:rPr>
        <w:t>.</w:t>
      </w:r>
    </w:p>
    <w:p w14:paraId="4C803DBD" w14:textId="011F1F0A" w:rsidR="00C86F29" w:rsidRDefault="003C37AF" w:rsidP="00576E83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Zestawy komputerowe, komputery bezprzewodowe (laptopy) i Serwery </w:t>
      </w:r>
      <w:r w:rsidR="00E15B3D">
        <w:rPr>
          <w:rFonts w:asciiTheme="minorHAnsi" w:hAnsiTheme="minorHAnsi"/>
        </w:rPr>
        <w:t xml:space="preserve"> </w:t>
      </w:r>
      <w:r w:rsidR="00B9703D" w:rsidRPr="00E15B3D">
        <w:rPr>
          <w:rFonts w:asciiTheme="minorHAnsi" w:hAnsiTheme="minorHAnsi"/>
        </w:rPr>
        <w:t>będąc</w:t>
      </w:r>
      <w:r w:rsidR="00CE646F">
        <w:rPr>
          <w:rFonts w:asciiTheme="minorHAnsi" w:hAnsiTheme="minorHAnsi"/>
        </w:rPr>
        <w:t>a</w:t>
      </w:r>
      <w:r w:rsidR="00B9703D" w:rsidRPr="00E15B3D">
        <w:rPr>
          <w:rFonts w:asciiTheme="minorHAnsi" w:hAnsiTheme="minorHAnsi"/>
        </w:rPr>
        <w:t xml:space="preserve"> przedmiotem umowy muszą spełniać wymagania określone w danych technicznych i wyposażeniu– CZĘŚĆ II</w:t>
      </w:r>
      <w:r w:rsidR="003D4EC4">
        <w:rPr>
          <w:rFonts w:asciiTheme="minorHAnsi" w:hAnsiTheme="minorHAnsi"/>
        </w:rPr>
        <w:t>1</w:t>
      </w:r>
      <w:r w:rsidR="00B9703D" w:rsidRPr="00E15B3D">
        <w:rPr>
          <w:rFonts w:asciiTheme="minorHAnsi" w:hAnsiTheme="minorHAnsi"/>
        </w:rPr>
        <w:t xml:space="preserve"> </w:t>
      </w:r>
      <w:r w:rsidR="005A349B" w:rsidRPr="00E15B3D">
        <w:rPr>
          <w:rFonts w:asciiTheme="minorHAnsi" w:hAnsiTheme="minorHAnsi"/>
        </w:rPr>
        <w:t>SWZ</w:t>
      </w:r>
      <w:r w:rsidR="003D4EC4">
        <w:rPr>
          <w:rFonts w:asciiTheme="minorHAnsi" w:hAnsiTheme="minorHAnsi"/>
        </w:rPr>
        <w:t>, CZĘŚĆ II2 SWZ, CZĘŚĆ II3 SWZ i CZĘŚĆ II4 SWZ.</w:t>
      </w:r>
      <w:r w:rsidR="00B9703D" w:rsidRPr="00E15B3D">
        <w:rPr>
          <w:rFonts w:asciiTheme="minorHAnsi" w:hAnsiTheme="minorHAnsi"/>
        </w:rPr>
        <w:t xml:space="preserve"> </w:t>
      </w:r>
    </w:p>
    <w:p w14:paraId="6A52ABAE" w14:textId="77777777" w:rsidR="00C86F29" w:rsidRDefault="00B9703D" w:rsidP="00576E83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Theme="minorHAnsi" w:hAnsiTheme="minorHAnsi"/>
        </w:rPr>
      </w:pPr>
      <w:r w:rsidRPr="00C86F29">
        <w:rPr>
          <w:rFonts w:asciiTheme="minorHAnsi" w:hAnsiTheme="minorHAnsi"/>
        </w:rPr>
        <w:t>Oferta stanowi integralną część tej umowy.</w:t>
      </w:r>
    </w:p>
    <w:p w14:paraId="010982BE" w14:textId="77777777" w:rsidR="00D42B1B" w:rsidRPr="00576E83" w:rsidRDefault="00D42B1B" w:rsidP="00576E83">
      <w:pPr>
        <w:spacing w:line="276" w:lineRule="auto"/>
        <w:jc w:val="both"/>
        <w:rPr>
          <w:rFonts w:asciiTheme="minorHAnsi" w:hAnsiTheme="minorHAnsi"/>
        </w:rPr>
      </w:pPr>
    </w:p>
    <w:p w14:paraId="6918CBCA" w14:textId="77777777" w:rsidR="00B9703D" w:rsidRPr="00576E83" w:rsidRDefault="00B9703D" w:rsidP="0042201B">
      <w:pPr>
        <w:spacing w:line="276" w:lineRule="auto"/>
        <w:jc w:val="center"/>
        <w:rPr>
          <w:rFonts w:asciiTheme="minorHAnsi" w:hAnsiTheme="minorHAnsi"/>
          <w:b/>
        </w:rPr>
      </w:pPr>
      <w:bookmarkStart w:id="1" w:name="_Hlk93665615"/>
      <w:r w:rsidRPr="00576E83">
        <w:rPr>
          <w:rFonts w:asciiTheme="minorHAnsi" w:hAnsiTheme="minorHAnsi"/>
          <w:b/>
        </w:rPr>
        <w:t>§</w:t>
      </w:r>
      <w:bookmarkEnd w:id="1"/>
      <w:r w:rsidRPr="00576E83">
        <w:rPr>
          <w:rFonts w:asciiTheme="minorHAnsi" w:hAnsiTheme="minorHAnsi"/>
          <w:b/>
        </w:rPr>
        <w:t xml:space="preserve">  2</w:t>
      </w:r>
    </w:p>
    <w:p w14:paraId="774EEA82" w14:textId="77777777" w:rsidR="00B9703D" w:rsidRPr="00576E83" w:rsidRDefault="00B9703D" w:rsidP="0042201B">
      <w:pPr>
        <w:spacing w:line="276" w:lineRule="auto"/>
        <w:jc w:val="center"/>
        <w:rPr>
          <w:rFonts w:asciiTheme="minorHAnsi" w:hAnsiTheme="minorHAnsi"/>
          <w:b/>
          <w:i/>
        </w:rPr>
      </w:pPr>
      <w:r w:rsidRPr="00576E83">
        <w:rPr>
          <w:rFonts w:asciiTheme="minorHAnsi" w:hAnsiTheme="minorHAnsi"/>
          <w:b/>
          <w:i/>
        </w:rPr>
        <w:t>Cena i warunki płatności</w:t>
      </w:r>
    </w:p>
    <w:p w14:paraId="29876D2C" w14:textId="42DEF756" w:rsidR="00B9703D" w:rsidRDefault="00B9703D" w:rsidP="00576E83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03DC3484" w14:textId="31F3B4F7" w:rsidR="00E82F41" w:rsidRPr="00576E83" w:rsidRDefault="00DF79D5" w:rsidP="00E82F41">
      <w:pPr>
        <w:spacing w:line="276" w:lineRule="auto"/>
        <w:jc w:val="both"/>
        <w:rPr>
          <w:rFonts w:asciiTheme="minorHAnsi" w:hAnsiTheme="minorHAnsi"/>
        </w:rPr>
      </w:pPr>
      <w:r w:rsidRPr="005828CC">
        <w:rPr>
          <w:rFonts w:asciiTheme="minorHAnsi" w:hAnsiTheme="minorHAnsi"/>
          <w:bCs/>
        </w:rPr>
        <w:t>1.</w:t>
      </w:r>
      <w:r w:rsidRPr="00576E83">
        <w:rPr>
          <w:rFonts w:asciiTheme="minorHAnsi" w:hAnsiTheme="minorHAnsi"/>
        </w:rPr>
        <w:t xml:space="preserve"> Za realizację </w:t>
      </w:r>
      <w:r w:rsidR="00E82F41">
        <w:rPr>
          <w:rFonts w:asciiTheme="minorHAnsi" w:hAnsiTheme="minorHAnsi"/>
        </w:rPr>
        <w:t xml:space="preserve">przedmiotu umowy określonego </w:t>
      </w:r>
      <w:r w:rsidR="003220B0">
        <w:rPr>
          <w:rFonts w:asciiTheme="minorHAnsi" w:hAnsiTheme="minorHAnsi"/>
        </w:rPr>
        <w:t xml:space="preserve">w </w:t>
      </w:r>
      <w:r w:rsidR="003220B0" w:rsidRPr="00576E83">
        <w:rPr>
          <w:rFonts w:asciiTheme="minorHAnsi" w:hAnsiTheme="minorHAnsi"/>
          <w:b/>
        </w:rPr>
        <w:t>§</w:t>
      </w:r>
      <w:r w:rsidR="003C37AF">
        <w:rPr>
          <w:rFonts w:asciiTheme="minorHAnsi" w:hAnsiTheme="minorHAnsi"/>
          <w:b/>
        </w:rPr>
        <w:t xml:space="preserve"> ust. 1</w:t>
      </w:r>
      <w:r w:rsidR="003220B0">
        <w:rPr>
          <w:rFonts w:asciiTheme="minorHAnsi" w:hAnsiTheme="minorHAnsi"/>
          <w:b/>
        </w:rPr>
        <w:t xml:space="preserve"> </w:t>
      </w:r>
      <w:r w:rsidR="00E82F41" w:rsidRPr="00576E83">
        <w:rPr>
          <w:rFonts w:asciiTheme="minorHAnsi" w:hAnsiTheme="minorHAnsi"/>
        </w:rPr>
        <w:t>obo</w:t>
      </w:r>
      <w:r w:rsidR="00E82F41">
        <w:rPr>
          <w:rFonts w:asciiTheme="minorHAnsi" w:hAnsiTheme="minorHAnsi"/>
        </w:rPr>
        <w:t xml:space="preserve">wiązuje </w:t>
      </w:r>
      <w:r w:rsidR="00DB23C2">
        <w:rPr>
          <w:rFonts w:asciiTheme="minorHAnsi" w:hAnsiTheme="minorHAnsi"/>
        </w:rPr>
        <w:t xml:space="preserve">łączna </w:t>
      </w:r>
      <w:r w:rsidR="00E82F41">
        <w:rPr>
          <w:rFonts w:asciiTheme="minorHAnsi" w:hAnsiTheme="minorHAnsi"/>
        </w:rPr>
        <w:t xml:space="preserve">cena brutto </w:t>
      </w:r>
      <w:r w:rsidR="003C37AF">
        <w:rPr>
          <w:rFonts w:asciiTheme="minorHAnsi" w:hAnsiTheme="minorHAnsi"/>
          <w:b/>
          <w:bCs/>
        </w:rPr>
        <w:t>……………………</w:t>
      </w:r>
      <w:r w:rsidR="00E82F41">
        <w:rPr>
          <w:rFonts w:asciiTheme="minorHAnsi" w:hAnsiTheme="minorHAnsi"/>
        </w:rPr>
        <w:t xml:space="preserve"> sło</w:t>
      </w:r>
      <w:r w:rsidR="003D44A2">
        <w:rPr>
          <w:rFonts w:asciiTheme="minorHAnsi" w:hAnsiTheme="minorHAnsi"/>
        </w:rPr>
        <w:t xml:space="preserve">wnie: </w:t>
      </w:r>
      <w:r w:rsidR="003C37AF">
        <w:rPr>
          <w:rFonts w:asciiTheme="minorHAnsi" w:hAnsiTheme="minorHAnsi"/>
        </w:rPr>
        <w:t>……………………….</w:t>
      </w:r>
      <w:r w:rsidR="00E82F41">
        <w:rPr>
          <w:rFonts w:asciiTheme="minorHAnsi" w:hAnsiTheme="minorHAnsi"/>
        </w:rPr>
        <w:t xml:space="preserve">,  </w:t>
      </w:r>
      <w:r w:rsidR="00E82F41" w:rsidRPr="00576E83">
        <w:rPr>
          <w:rFonts w:asciiTheme="minorHAnsi" w:hAnsiTheme="minorHAnsi"/>
        </w:rPr>
        <w:t>w t</w:t>
      </w:r>
      <w:r w:rsidR="00E82F41">
        <w:rPr>
          <w:rFonts w:asciiTheme="minorHAnsi" w:hAnsiTheme="minorHAnsi"/>
        </w:rPr>
        <w:t xml:space="preserve">ym podatek VAT według stawki </w:t>
      </w:r>
      <w:r w:rsidR="003D44A2">
        <w:rPr>
          <w:rFonts w:asciiTheme="minorHAnsi" w:hAnsiTheme="minorHAnsi"/>
          <w:b/>
          <w:bCs/>
        </w:rPr>
        <w:t>23</w:t>
      </w:r>
      <w:r w:rsidR="00E82F41" w:rsidRPr="00962A9D">
        <w:rPr>
          <w:rFonts w:asciiTheme="minorHAnsi" w:hAnsiTheme="minorHAnsi"/>
          <w:b/>
          <w:bCs/>
        </w:rPr>
        <w:t xml:space="preserve"> %</w:t>
      </w:r>
      <w:r w:rsidR="00E82F41">
        <w:rPr>
          <w:rFonts w:asciiTheme="minorHAnsi" w:hAnsiTheme="minorHAnsi"/>
        </w:rPr>
        <w:t xml:space="preserve"> w wysokości </w:t>
      </w:r>
      <w:r w:rsidR="003C37AF">
        <w:rPr>
          <w:rFonts w:asciiTheme="minorHAnsi" w:hAnsiTheme="minorHAnsi"/>
          <w:b/>
          <w:bCs/>
        </w:rPr>
        <w:t>………………………………………………………….</w:t>
      </w:r>
      <w:r w:rsidR="00DB23C2">
        <w:rPr>
          <w:rFonts w:asciiTheme="minorHAnsi" w:hAnsiTheme="minorHAnsi"/>
          <w:b/>
        </w:rPr>
        <w:t>,</w:t>
      </w:r>
    </w:p>
    <w:p w14:paraId="1D1CB374" w14:textId="06050CFE" w:rsidR="00E82F41" w:rsidRDefault="00DB23C2" w:rsidP="00611C78">
      <w:pPr>
        <w:spacing w:line="276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 rozbiciu na poszczególne zadnia tj.:</w:t>
      </w:r>
    </w:p>
    <w:p w14:paraId="15F88E29" w14:textId="77777777" w:rsidR="009451C9" w:rsidRDefault="009451C9" w:rsidP="009451C9">
      <w:pPr>
        <w:spacing w:line="276" w:lineRule="auto"/>
        <w:jc w:val="both"/>
        <w:rPr>
          <w:rFonts w:asciiTheme="minorHAnsi" w:hAnsiTheme="minorHAnsi"/>
          <w:b/>
          <w:bCs/>
        </w:rPr>
      </w:pPr>
    </w:p>
    <w:p w14:paraId="7EC3D1C2" w14:textId="365F4CA8" w:rsidR="00DF79D5" w:rsidRDefault="001B16DD" w:rsidP="000C70D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/>
          <w:b/>
        </w:rPr>
      </w:pPr>
      <w:r w:rsidRPr="000C70DD">
        <w:rPr>
          <w:rFonts w:asciiTheme="minorHAnsi" w:hAnsiTheme="minorHAnsi"/>
        </w:rPr>
        <w:t>Z</w:t>
      </w:r>
      <w:r w:rsidR="000C70DD" w:rsidRPr="000C70DD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realizację</w:t>
      </w:r>
      <w:r w:rsidR="000C70DD" w:rsidRPr="000C70DD">
        <w:rPr>
          <w:rFonts w:asciiTheme="minorHAnsi" w:hAnsiTheme="minorHAnsi"/>
          <w:b/>
          <w:bCs/>
        </w:rPr>
        <w:t xml:space="preserve"> </w:t>
      </w:r>
      <w:r w:rsidR="00DF79D5" w:rsidRPr="000C70DD">
        <w:rPr>
          <w:rFonts w:asciiTheme="minorHAnsi" w:hAnsiTheme="minorHAnsi"/>
          <w:b/>
          <w:bCs/>
        </w:rPr>
        <w:t>Zadani</w:t>
      </w:r>
      <w:r>
        <w:rPr>
          <w:rFonts w:asciiTheme="minorHAnsi" w:hAnsiTheme="minorHAnsi"/>
          <w:b/>
          <w:bCs/>
        </w:rPr>
        <w:t>a</w:t>
      </w:r>
      <w:r w:rsidR="00DF79D5" w:rsidRPr="000C70DD">
        <w:rPr>
          <w:rFonts w:asciiTheme="minorHAnsi" w:hAnsiTheme="minorHAnsi"/>
          <w:b/>
          <w:bCs/>
        </w:rPr>
        <w:t xml:space="preserve"> 1</w:t>
      </w:r>
      <w:r w:rsidR="00DF79D5" w:rsidRPr="000C70DD">
        <w:rPr>
          <w:rFonts w:asciiTheme="minorHAnsi" w:hAnsiTheme="minorHAnsi"/>
        </w:rPr>
        <w:t xml:space="preserve"> </w:t>
      </w:r>
      <w:r w:rsidR="00EE0102" w:rsidRPr="000C70DD">
        <w:rPr>
          <w:rFonts w:asciiTheme="minorHAnsi" w:hAnsiTheme="minorHAnsi"/>
        </w:rPr>
        <w:t>określone</w:t>
      </w:r>
      <w:r>
        <w:rPr>
          <w:rFonts w:asciiTheme="minorHAnsi" w:hAnsiTheme="minorHAnsi"/>
        </w:rPr>
        <w:t>go</w:t>
      </w:r>
      <w:r w:rsidR="00EE0102" w:rsidRPr="000C70DD">
        <w:rPr>
          <w:rFonts w:asciiTheme="minorHAnsi" w:hAnsiTheme="minorHAnsi"/>
        </w:rPr>
        <w:t xml:space="preserve"> w </w:t>
      </w:r>
      <w:r w:rsidR="003C37AF">
        <w:rPr>
          <w:rFonts w:asciiTheme="minorHAnsi" w:hAnsiTheme="minorHAnsi"/>
          <w:b/>
        </w:rPr>
        <w:t>§ 1 ust. 1.1</w:t>
      </w:r>
      <w:r w:rsidR="002E2196" w:rsidRPr="000C70DD">
        <w:rPr>
          <w:rFonts w:asciiTheme="minorHAnsi" w:hAnsiTheme="minorHAnsi"/>
          <w:b/>
        </w:rPr>
        <w:t xml:space="preserve"> </w:t>
      </w:r>
      <w:r w:rsidR="00DF79D5" w:rsidRPr="000C70DD">
        <w:rPr>
          <w:rFonts w:asciiTheme="minorHAnsi" w:hAnsiTheme="minorHAnsi"/>
        </w:rPr>
        <w:t xml:space="preserve">przedmiotu umowy obowiązuje </w:t>
      </w:r>
      <w:r w:rsidR="00D121A3" w:rsidRPr="000C70DD">
        <w:rPr>
          <w:rFonts w:asciiTheme="minorHAnsi" w:hAnsiTheme="minorHAnsi"/>
        </w:rPr>
        <w:t xml:space="preserve">wynagrodzenie ryczałtowe </w:t>
      </w:r>
      <w:r w:rsidR="00D121A3" w:rsidRPr="000C70DD">
        <w:rPr>
          <w:rFonts w:ascii="Calibri" w:eastAsia="MS Mincho" w:hAnsi="Calibri"/>
        </w:rPr>
        <w:t>równe cenie ofertowej Wykonawcy ustalonej na po</w:t>
      </w:r>
      <w:r w:rsidR="003C37AF">
        <w:rPr>
          <w:rFonts w:ascii="Calibri" w:eastAsia="MS Mincho" w:hAnsi="Calibri"/>
        </w:rPr>
        <w:t xml:space="preserve">dstawie kalkulacji </w:t>
      </w:r>
      <w:r w:rsidR="00D121A3" w:rsidRPr="000C70DD">
        <w:rPr>
          <w:rFonts w:ascii="Calibri" w:eastAsia="MS Mincho" w:hAnsi="Calibri"/>
        </w:rPr>
        <w:t xml:space="preserve"> oraz zapisów zawartych w specyfikacji warunków zamówienia w wysokości</w:t>
      </w:r>
      <w:r w:rsidR="00D121A3" w:rsidRPr="000C70DD">
        <w:rPr>
          <w:rFonts w:asciiTheme="minorHAnsi" w:hAnsiTheme="minorHAnsi"/>
        </w:rPr>
        <w:t xml:space="preserve"> </w:t>
      </w:r>
      <w:r w:rsidR="00DF79D5" w:rsidRPr="000C70DD">
        <w:rPr>
          <w:rFonts w:asciiTheme="minorHAnsi" w:hAnsiTheme="minorHAnsi"/>
        </w:rPr>
        <w:t>brutto</w:t>
      </w:r>
      <w:r w:rsidR="003D44A2">
        <w:rPr>
          <w:rFonts w:asciiTheme="minorHAnsi" w:hAnsiTheme="minorHAnsi"/>
        </w:rPr>
        <w:t xml:space="preserve"> </w:t>
      </w:r>
      <w:r w:rsidR="003C37AF">
        <w:rPr>
          <w:rFonts w:asciiTheme="minorHAnsi" w:hAnsiTheme="minorHAnsi"/>
          <w:b/>
          <w:bCs/>
        </w:rPr>
        <w:t>…………………….</w:t>
      </w:r>
      <w:r w:rsidR="003D44A2">
        <w:rPr>
          <w:rFonts w:asciiTheme="minorHAnsi" w:hAnsiTheme="minorHAnsi"/>
          <w:b/>
          <w:bCs/>
        </w:rPr>
        <w:t xml:space="preserve"> </w:t>
      </w:r>
      <w:r w:rsidR="00DF79D5" w:rsidRPr="000C70DD">
        <w:rPr>
          <w:rFonts w:asciiTheme="minorHAnsi" w:hAnsiTheme="minorHAnsi"/>
        </w:rPr>
        <w:t xml:space="preserve"> </w:t>
      </w:r>
      <w:r w:rsidR="00DF79D5" w:rsidRPr="000C70DD">
        <w:rPr>
          <w:rFonts w:asciiTheme="minorHAnsi" w:hAnsiTheme="minorHAnsi"/>
          <w:b/>
        </w:rPr>
        <w:t>zł</w:t>
      </w:r>
      <w:r w:rsidR="003D44A2">
        <w:rPr>
          <w:rFonts w:asciiTheme="minorHAnsi" w:hAnsiTheme="minorHAnsi"/>
        </w:rPr>
        <w:t xml:space="preserve"> słownie:</w:t>
      </w:r>
      <w:r w:rsidR="003D44A2" w:rsidRPr="003D44A2">
        <w:rPr>
          <w:rFonts w:asciiTheme="minorHAnsi" w:hAnsiTheme="minorHAnsi"/>
        </w:rPr>
        <w:t xml:space="preserve"> </w:t>
      </w:r>
      <w:r w:rsidR="003C37AF">
        <w:rPr>
          <w:rFonts w:asciiTheme="minorHAnsi" w:hAnsiTheme="minorHAnsi"/>
        </w:rPr>
        <w:t>………………………</w:t>
      </w:r>
      <w:r w:rsidR="006546F4">
        <w:rPr>
          <w:rFonts w:asciiTheme="minorHAnsi" w:hAnsiTheme="minorHAnsi"/>
        </w:rPr>
        <w:t>,</w:t>
      </w:r>
      <w:r w:rsidR="003D44A2">
        <w:rPr>
          <w:rFonts w:asciiTheme="minorHAnsi" w:hAnsiTheme="minorHAnsi"/>
        </w:rPr>
        <w:t xml:space="preserve"> </w:t>
      </w:r>
      <w:r w:rsidR="00DF79D5" w:rsidRPr="000C70DD">
        <w:rPr>
          <w:rFonts w:asciiTheme="minorHAnsi" w:hAnsiTheme="minorHAnsi"/>
        </w:rPr>
        <w:t xml:space="preserve">w tym podatek VAT według stawki </w:t>
      </w:r>
      <w:r w:rsidR="006546F4">
        <w:rPr>
          <w:rFonts w:asciiTheme="minorHAnsi" w:hAnsiTheme="minorHAnsi"/>
          <w:b/>
          <w:bCs/>
        </w:rPr>
        <w:t xml:space="preserve">23 </w:t>
      </w:r>
      <w:r w:rsidR="00DF79D5" w:rsidRPr="000C70DD">
        <w:rPr>
          <w:rFonts w:asciiTheme="minorHAnsi" w:hAnsiTheme="minorHAnsi"/>
          <w:b/>
          <w:bCs/>
        </w:rPr>
        <w:t xml:space="preserve"> %</w:t>
      </w:r>
      <w:r w:rsidR="003C37AF">
        <w:rPr>
          <w:rFonts w:asciiTheme="minorHAnsi" w:hAnsiTheme="minorHAnsi"/>
        </w:rPr>
        <w:t xml:space="preserve"> w wysokość ………………………….</w:t>
      </w:r>
      <w:r w:rsidR="00AC4134">
        <w:rPr>
          <w:rFonts w:asciiTheme="minorHAnsi" w:hAnsiTheme="minorHAnsi"/>
        </w:rPr>
        <w:t xml:space="preserve"> </w:t>
      </w:r>
      <w:r w:rsidR="006546F4" w:rsidRPr="00DF79D5">
        <w:rPr>
          <w:rFonts w:asciiTheme="minorHAnsi" w:hAnsiTheme="minorHAnsi"/>
          <w:b/>
          <w:bCs/>
        </w:rPr>
        <w:t xml:space="preserve"> </w:t>
      </w:r>
      <w:r w:rsidR="00DF79D5" w:rsidRPr="000C70DD">
        <w:rPr>
          <w:rFonts w:asciiTheme="minorHAnsi" w:hAnsiTheme="minorHAnsi"/>
          <w:b/>
          <w:bCs/>
        </w:rPr>
        <w:t xml:space="preserve"> </w:t>
      </w:r>
      <w:r w:rsidR="00167894" w:rsidRPr="000C70DD">
        <w:rPr>
          <w:rFonts w:asciiTheme="minorHAnsi" w:hAnsiTheme="minorHAnsi"/>
          <w:b/>
          <w:bCs/>
        </w:rPr>
        <w:t>Z</w:t>
      </w:r>
      <w:r w:rsidR="00DF79D5" w:rsidRPr="000C70DD">
        <w:rPr>
          <w:rFonts w:asciiTheme="minorHAnsi" w:hAnsiTheme="minorHAnsi"/>
          <w:b/>
        </w:rPr>
        <w:t>ł</w:t>
      </w:r>
    </w:p>
    <w:p w14:paraId="3EA33655" w14:textId="77777777" w:rsidR="00167894" w:rsidRDefault="00167894" w:rsidP="00167894">
      <w:pPr>
        <w:pStyle w:val="Akapitzlist"/>
        <w:spacing w:line="276" w:lineRule="auto"/>
        <w:jc w:val="both"/>
        <w:rPr>
          <w:rFonts w:asciiTheme="minorHAnsi" w:hAnsiTheme="minorHAnsi"/>
          <w:b/>
        </w:rPr>
      </w:pPr>
    </w:p>
    <w:p w14:paraId="32C66E76" w14:textId="3DD63687" w:rsidR="00167894" w:rsidRDefault="00FE24E9" w:rsidP="0016789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                </w:t>
      </w:r>
      <w:r w:rsidR="00167894">
        <w:rPr>
          <w:rFonts w:asciiTheme="minorHAnsi" w:hAnsiTheme="minorHAnsi"/>
          <w:b/>
        </w:rPr>
        <w:t xml:space="preserve"> - </w:t>
      </w:r>
      <w:r w:rsidR="00167894">
        <w:rPr>
          <w:rFonts w:asciiTheme="minorHAnsi" w:hAnsiTheme="minorHAnsi"/>
        </w:rPr>
        <w:t xml:space="preserve">Cena jednostkowa za Serwer aplikacyjno- bazodanowy wynosi </w:t>
      </w:r>
    </w:p>
    <w:p w14:paraId="0188720C" w14:textId="29999C88" w:rsidR="00167894" w:rsidRDefault="00167894" w:rsidP="00167894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    </w:t>
      </w:r>
      <w:r w:rsidR="00FE24E9">
        <w:rPr>
          <w:rFonts w:asciiTheme="minorHAnsi" w:hAnsiTheme="minorHAnsi"/>
        </w:rPr>
        <w:t xml:space="preserve">            …………………………………..  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zł netto</w:t>
      </w:r>
    </w:p>
    <w:p w14:paraId="6A8BED48" w14:textId="77777777" w:rsidR="00167894" w:rsidRDefault="00167894" w:rsidP="00167894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- </w:t>
      </w:r>
      <w:r w:rsidRPr="00AC4134">
        <w:rPr>
          <w:rFonts w:asciiTheme="minorHAnsi" w:hAnsiTheme="minorHAnsi"/>
        </w:rPr>
        <w:t>Cena jednostkowa za Serwer backup/Ad wynosi ………………………….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 xml:space="preserve"> zł netto</w:t>
      </w:r>
    </w:p>
    <w:p w14:paraId="151AC278" w14:textId="5CE8C045" w:rsidR="00167894" w:rsidRPr="002B5542" w:rsidRDefault="00167894" w:rsidP="00167894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- </w:t>
      </w:r>
      <w:r>
        <w:rPr>
          <w:rFonts w:asciiTheme="minorHAnsi" w:hAnsiTheme="minorHAnsi"/>
        </w:rPr>
        <w:t xml:space="preserve">Cena jednostkowa za Szaf </w:t>
      </w:r>
      <w:proofErr w:type="spellStart"/>
      <w:r>
        <w:rPr>
          <w:rFonts w:asciiTheme="minorHAnsi" w:hAnsiTheme="minorHAnsi"/>
        </w:rPr>
        <w:t>rack</w:t>
      </w:r>
      <w:proofErr w:type="spellEnd"/>
      <w:r>
        <w:rPr>
          <w:rFonts w:asciiTheme="minorHAnsi" w:hAnsiTheme="minorHAnsi"/>
        </w:rPr>
        <w:t xml:space="preserve"> wynosi ……………………………………….   </w:t>
      </w:r>
      <w:r w:rsidR="00FE24E9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zł netto</w:t>
      </w:r>
    </w:p>
    <w:p w14:paraId="7BD67386" w14:textId="77777777" w:rsidR="00167894" w:rsidRDefault="00167894" w:rsidP="00167894">
      <w:pPr>
        <w:pStyle w:val="Akapitzlist"/>
        <w:spacing w:line="276" w:lineRule="auto"/>
        <w:jc w:val="both"/>
        <w:rPr>
          <w:rFonts w:asciiTheme="minorHAnsi" w:hAnsiTheme="minorHAnsi"/>
          <w:b/>
        </w:rPr>
      </w:pPr>
    </w:p>
    <w:p w14:paraId="176E3345" w14:textId="1DF62EEB" w:rsidR="000C70DD" w:rsidRPr="000C70DD" w:rsidRDefault="000C70DD" w:rsidP="000C70D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/>
          <w:b/>
        </w:rPr>
      </w:pPr>
      <w:r w:rsidRPr="000C70DD">
        <w:rPr>
          <w:rFonts w:asciiTheme="minorHAnsi" w:hAnsiTheme="minorHAnsi"/>
        </w:rPr>
        <w:t xml:space="preserve">Za realizację </w:t>
      </w:r>
      <w:r w:rsidRPr="000C70DD">
        <w:rPr>
          <w:rFonts w:asciiTheme="minorHAnsi" w:hAnsiTheme="minorHAnsi"/>
          <w:b/>
          <w:bCs/>
        </w:rPr>
        <w:t>Zadania 2</w:t>
      </w:r>
      <w:r w:rsidRPr="000C70DD">
        <w:rPr>
          <w:rFonts w:asciiTheme="minorHAnsi" w:hAnsiTheme="minorHAnsi"/>
        </w:rPr>
        <w:t xml:space="preserve"> określonego </w:t>
      </w:r>
      <w:r w:rsidR="003C37AF">
        <w:rPr>
          <w:rFonts w:asciiTheme="minorHAnsi" w:hAnsiTheme="minorHAnsi"/>
          <w:b/>
        </w:rPr>
        <w:t>§ 1.2</w:t>
      </w:r>
      <w:r w:rsidRPr="000C70DD">
        <w:rPr>
          <w:rFonts w:asciiTheme="minorHAnsi" w:hAnsiTheme="minorHAnsi"/>
          <w:b/>
        </w:rPr>
        <w:t xml:space="preserve"> </w:t>
      </w:r>
      <w:r w:rsidRPr="000C70DD">
        <w:rPr>
          <w:rFonts w:asciiTheme="minorHAnsi" w:hAnsiTheme="minorHAnsi"/>
        </w:rPr>
        <w:t xml:space="preserve">przedmiotu umowy obowiązuje cena brutto </w:t>
      </w:r>
      <w:r w:rsidR="00AC4134">
        <w:rPr>
          <w:rFonts w:asciiTheme="minorHAnsi" w:hAnsiTheme="minorHAnsi"/>
          <w:b/>
          <w:bCs/>
        </w:rPr>
        <w:t>………………………..</w:t>
      </w:r>
      <w:r w:rsidR="006546F4">
        <w:rPr>
          <w:rFonts w:asciiTheme="minorHAnsi" w:hAnsiTheme="minorHAnsi"/>
          <w:b/>
          <w:bCs/>
        </w:rPr>
        <w:t xml:space="preserve"> </w:t>
      </w:r>
      <w:r w:rsidRPr="000C70DD">
        <w:rPr>
          <w:rFonts w:asciiTheme="minorHAnsi" w:hAnsiTheme="minorHAnsi"/>
          <w:b/>
        </w:rPr>
        <w:t>zł</w:t>
      </w:r>
      <w:r w:rsidRPr="000C70DD">
        <w:rPr>
          <w:rFonts w:asciiTheme="minorHAnsi" w:hAnsiTheme="minorHAnsi"/>
        </w:rPr>
        <w:t xml:space="preserve"> s</w:t>
      </w:r>
      <w:r w:rsidR="006546F4">
        <w:rPr>
          <w:rFonts w:asciiTheme="minorHAnsi" w:hAnsiTheme="minorHAnsi"/>
        </w:rPr>
        <w:t>łown</w:t>
      </w:r>
      <w:r w:rsidR="00AC4134">
        <w:rPr>
          <w:rFonts w:asciiTheme="minorHAnsi" w:hAnsiTheme="minorHAnsi"/>
        </w:rPr>
        <w:t>ie: ………………………………</w:t>
      </w:r>
      <w:r>
        <w:rPr>
          <w:rFonts w:asciiTheme="minorHAnsi" w:hAnsiTheme="minorHAnsi"/>
        </w:rPr>
        <w:t xml:space="preserve"> </w:t>
      </w:r>
      <w:r w:rsidRPr="000C70DD">
        <w:rPr>
          <w:rFonts w:asciiTheme="minorHAnsi" w:hAnsiTheme="minorHAnsi"/>
        </w:rPr>
        <w:t xml:space="preserve">zł,  w tym podatek VAT według stawki </w:t>
      </w:r>
      <w:r w:rsidR="006546F4">
        <w:rPr>
          <w:rFonts w:asciiTheme="minorHAnsi" w:hAnsiTheme="minorHAnsi"/>
          <w:b/>
          <w:bCs/>
        </w:rPr>
        <w:t>23</w:t>
      </w:r>
      <w:r w:rsidRPr="000C70DD">
        <w:rPr>
          <w:rFonts w:asciiTheme="minorHAnsi" w:hAnsiTheme="minorHAnsi"/>
          <w:b/>
          <w:bCs/>
        </w:rPr>
        <w:t xml:space="preserve"> %</w:t>
      </w:r>
      <w:r w:rsidRPr="000C70DD">
        <w:rPr>
          <w:rFonts w:asciiTheme="minorHAnsi" w:hAnsiTheme="minorHAnsi"/>
        </w:rPr>
        <w:t xml:space="preserve"> w wysokości </w:t>
      </w:r>
      <w:r w:rsidR="00AC4134">
        <w:rPr>
          <w:rFonts w:asciiTheme="minorHAnsi" w:hAnsiTheme="minorHAnsi"/>
          <w:b/>
          <w:bCs/>
        </w:rPr>
        <w:t>………………………..</w:t>
      </w:r>
      <w:r w:rsidRPr="000C70DD">
        <w:rPr>
          <w:rFonts w:asciiTheme="minorHAnsi" w:hAnsiTheme="minorHAnsi"/>
          <w:b/>
          <w:bCs/>
        </w:rPr>
        <w:t xml:space="preserve"> z</w:t>
      </w:r>
      <w:r w:rsidRPr="000C70DD">
        <w:rPr>
          <w:rFonts w:asciiTheme="minorHAnsi" w:hAnsiTheme="minorHAnsi"/>
          <w:b/>
        </w:rPr>
        <w:t>ł</w:t>
      </w:r>
    </w:p>
    <w:p w14:paraId="79B1A804" w14:textId="3782751C" w:rsidR="000C70DD" w:rsidRPr="00AC4134" w:rsidRDefault="00167894" w:rsidP="00AC4134">
      <w:pPr>
        <w:spacing w:line="276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AC4134">
        <w:rPr>
          <w:rFonts w:asciiTheme="minorHAnsi" w:hAnsiTheme="minorHAnsi"/>
        </w:rPr>
        <w:t xml:space="preserve">- </w:t>
      </w:r>
      <w:r w:rsidR="000C70DD" w:rsidRPr="00AC4134">
        <w:rPr>
          <w:rFonts w:asciiTheme="minorHAnsi" w:hAnsiTheme="minorHAnsi"/>
        </w:rPr>
        <w:t>Cena jednostkowa</w:t>
      </w:r>
      <w:r w:rsidR="00AC4134" w:rsidRPr="00AC4134">
        <w:rPr>
          <w:rFonts w:asciiTheme="minorHAnsi" w:hAnsiTheme="minorHAnsi"/>
        </w:rPr>
        <w:t xml:space="preserve"> zestaw</w:t>
      </w:r>
      <w:r w:rsidR="007F53CC">
        <w:rPr>
          <w:rFonts w:asciiTheme="minorHAnsi" w:hAnsiTheme="minorHAnsi"/>
        </w:rPr>
        <w:t>u komputerowego</w:t>
      </w:r>
      <w:r w:rsidR="00AC4134" w:rsidRPr="00AC4134">
        <w:rPr>
          <w:rFonts w:asciiTheme="minorHAnsi" w:hAnsiTheme="minorHAnsi"/>
        </w:rPr>
        <w:t xml:space="preserve"> </w:t>
      </w:r>
      <w:r w:rsidR="006546F4" w:rsidRPr="00AC4134">
        <w:rPr>
          <w:rFonts w:asciiTheme="minorHAnsi" w:hAnsiTheme="minorHAnsi"/>
        </w:rPr>
        <w:t xml:space="preserve"> wynosi </w:t>
      </w:r>
      <w:r w:rsidR="00AC4134" w:rsidRPr="00AC4134">
        <w:rPr>
          <w:rFonts w:asciiTheme="minorHAnsi" w:hAnsiTheme="minorHAnsi"/>
          <w:b/>
        </w:rPr>
        <w:t xml:space="preserve"> …………………..</w:t>
      </w:r>
      <w:r w:rsidR="006546F4" w:rsidRPr="00AC413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="000C70DD" w:rsidRPr="00AC4134">
        <w:rPr>
          <w:rFonts w:asciiTheme="minorHAnsi" w:hAnsiTheme="minorHAnsi"/>
          <w:b/>
        </w:rPr>
        <w:t>zł</w:t>
      </w:r>
      <w:r w:rsidR="000C70DD" w:rsidRPr="00AC4134">
        <w:rPr>
          <w:rFonts w:asciiTheme="minorHAnsi" w:hAnsiTheme="minorHAnsi"/>
        </w:rPr>
        <w:t xml:space="preserve"> </w:t>
      </w:r>
      <w:r w:rsidR="000C70DD" w:rsidRPr="00AC4134">
        <w:rPr>
          <w:rFonts w:asciiTheme="minorHAnsi" w:hAnsiTheme="minorHAnsi"/>
          <w:b/>
        </w:rPr>
        <w:t>netto</w:t>
      </w:r>
    </w:p>
    <w:p w14:paraId="55AB110D" w14:textId="69B85D7E" w:rsidR="007A7B14" w:rsidRPr="00AC4134" w:rsidRDefault="00AC4134" w:rsidP="00AC413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- </w:t>
      </w:r>
      <w:r w:rsidR="000C70DD" w:rsidRPr="00AC4134">
        <w:rPr>
          <w:rFonts w:asciiTheme="minorHAnsi" w:hAnsiTheme="minorHAnsi"/>
        </w:rPr>
        <w:t>Cena j</w:t>
      </w:r>
      <w:r w:rsidRPr="00AC4134">
        <w:rPr>
          <w:rFonts w:asciiTheme="minorHAnsi" w:hAnsiTheme="minorHAnsi"/>
        </w:rPr>
        <w:t xml:space="preserve">ednostkowa za komputer bezprzewodowy </w:t>
      </w:r>
      <w:r w:rsidR="002B5542">
        <w:rPr>
          <w:rFonts w:asciiTheme="minorHAnsi" w:hAnsiTheme="minorHAnsi"/>
        </w:rPr>
        <w:t>(laptop)</w:t>
      </w:r>
      <w:r w:rsidRPr="00AC4134">
        <w:rPr>
          <w:rFonts w:asciiTheme="minorHAnsi" w:hAnsiTheme="minorHAnsi"/>
        </w:rPr>
        <w:t>14 cali</w:t>
      </w:r>
      <w:r w:rsidR="006546F4" w:rsidRPr="00AC4134">
        <w:rPr>
          <w:rFonts w:asciiTheme="minorHAnsi" w:hAnsiTheme="minorHAnsi"/>
        </w:rPr>
        <w:t xml:space="preserve"> wynosi </w:t>
      </w:r>
    </w:p>
    <w:p w14:paraId="2F87AC5F" w14:textId="22D391CF" w:rsidR="000C70DD" w:rsidRPr="00520A06" w:rsidRDefault="00AC4134" w:rsidP="007A7B14">
      <w:pPr>
        <w:pStyle w:val="Akapitzlist"/>
        <w:spacing w:line="276" w:lineRule="auto"/>
        <w:ind w:left="144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…………………………..  </w:t>
      </w:r>
      <w:r w:rsidR="000C70DD" w:rsidRPr="00520A06">
        <w:rPr>
          <w:rFonts w:asciiTheme="minorHAnsi" w:hAnsiTheme="minorHAnsi"/>
          <w:b/>
        </w:rPr>
        <w:t xml:space="preserve"> </w:t>
      </w:r>
      <w:r w:rsidR="00167894">
        <w:rPr>
          <w:rFonts w:asciiTheme="minorHAnsi" w:hAnsiTheme="minorHAnsi"/>
          <w:b/>
        </w:rPr>
        <w:t xml:space="preserve">                                                                            </w:t>
      </w:r>
      <w:r w:rsidR="000C70DD" w:rsidRPr="00520A06">
        <w:rPr>
          <w:rFonts w:asciiTheme="minorHAnsi" w:hAnsiTheme="minorHAnsi"/>
          <w:b/>
        </w:rPr>
        <w:t>zł</w:t>
      </w:r>
      <w:r w:rsidR="000C70DD" w:rsidRPr="00520A06">
        <w:rPr>
          <w:rFonts w:asciiTheme="minorHAnsi" w:hAnsiTheme="minorHAnsi"/>
        </w:rPr>
        <w:t xml:space="preserve"> </w:t>
      </w:r>
      <w:r w:rsidR="000C70DD" w:rsidRPr="00520A06">
        <w:rPr>
          <w:rFonts w:asciiTheme="minorHAnsi" w:hAnsiTheme="minorHAnsi"/>
          <w:b/>
        </w:rPr>
        <w:t>netto</w:t>
      </w:r>
    </w:p>
    <w:p w14:paraId="1315CE90" w14:textId="04FAA2FB" w:rsidR="007A7B14" w:rsidRPr="00AC4134" w:rsidRDefault="00AC4134" w:rsidP="00AC413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- </w:t>
      </w:r>
      <w:r w:rsidR="000C70DD" w:rsidRPr="00AC4134">
        <w:rPr>
          <w:rFonts w:asciiTheme="minorHAnsi" w:hAnsiTheme="minorHAnsi"/>
        </w:rPr>
        <w:t>Cena jedno</w:t>
      </w:r>
      <w:r w:rsidRPr="00AC4134">
        <w:rPr>
          <w:rFonts w:asciiTheme="minorHAnsi" w:hAnsiTheme="minorHAnsi"/>
        </w:rPr>
        <w:t xml:space="preserve">stkowa za komputer bezprzewodowy </w:t>
      </w:r>
      <w:r w:rsidR="002B5542">
        <w:rPr>
          <w:rFonts w:asciiTheme="minorHAnsi" w:hAnsiTheme="minorHAnsi"/>
        </w:rPr>
        <w:t>(laptop)</w:t>
      </w:r>
      <w:r w:rsidRPr="00AC4134">
        <w:rPr>
          <w:rFonts w:asciiTheme="minorHAnsi" w:hAnsiTheme="minorHAnsi"/>
        </w:rPr>
        <w:t xml:space="preserve">17 cali </w:t>
      </w:r>
      <w:r w:rsidR="006546F4" w:rsidRPr="00AC4134">
        <w:rPr>
          <w:rFonts w:asciiTheme="minorHAnsi" w:hAnsiTheme="minorHAnsi"/>
        </w:rPr>
        <w:t xml:space="preserve"> wynosi </w:t>
      </w:r>
    </w:p>
    <w:p w14:paraId="44A5AD37" w14:textId="51C5E546" w:rsidR="000C70DD" w:rsidRDefault="00AC4134" w:rsidP="007A7B14">
      <w:pPr>
        <w:pStyle w:val="Akapitzlist"/>
        <w:spacing w:line="276" w:lineRule="auto"/>
        <w:ind w:left="144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……………………………….</w:t>
      </w:r>
      <w:r w:rsidR="006546F4">
        <w:rPr>
          <w:rFonts w:asciiTheme="minorHAnsi" w:hAnsiTheme="minorHAnsi"/>
        </w:rPr>
        <w:t xml:space="preserve"> </w:t>
      </w:r>
      <w:r w:rsidR="000C70DD" w:rsidRPr="00520A06">
        <w:rPr>
          <w:rFonts w:asciiTheme="minorHAnsi" w:hAnsiTheme="minorHAnsi"/>
          <w:b/>
        </w:rPr>
        <w:t>zł</w:t>
      </w:r>
      <w:r w:rsidR="000C70DD" w:rsidRPr="00520A06">
        <w:rPr>
          <w:rFonts w:asciiTheme="minorHAnsi" w:hAnsiTheme="minorHAnsi"/>
        </w:rPr>
        <w:t xml:space="preserve"> </w:t>
      </w:r>
      <w:r w:rsidR="000C70DD" w:rsidRPr="00520A06">
        <w:rPr>
          <w:rFonts w:asciiTheme="minorHAnsi" w:hAnsiTheme="minorHAnsi"/>
          <w:b/>
        </w:rPr>
        <w:t>netto</w:t>
      </w:r>
    </w:p>
    <w:p w14:paraId="0E105B26" w14:textId="7CFAA67E" w:rsidR="00AC4134" w:rsidRPr="00FE24E9" w:rsidRDefault="00AC4134" w:rsidP="00AC4134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- </w:t>
      </w:r>
      <w:r>
        <w:rPr>
          <w:rFonts w:asciiTheme="minorHAnsi" w:hAnsiTheme="minorHAnsi"/>
        </w:rPr>
        <w:t>Cena jednostkowa za</w:t>
      </w:r>
      <w:r w:rsidR="00FE24E9">
        <w:rPr>
          <w:rFonts w:asciiTheme="minorHAnsi" w:hAnsiTheme="minorHAnsi"/>
        </w:rPr>
        <w:t xml:space="preserve"> 1</w:t>
      </w:r>
      <w:r>
        <w:rPr>
          <w:rFonts w:asciiTheme="minorHAnsi" w:hAnsiTheme="minorHAnsi"/>
        </w:rPr>
        <w:t xml:space="preserve"> </w:t>
      </w:r>
      <w:r w:rsidR="00FE24E9">
        <w:rPr>
          <w:rFonts w:asciiTheme="minorHAnsi" w:hAnsiTheme="minorHAnsi"/>
        </w:rPr>
        <w:t xml:space="preserve">dodatkowy monitor </w:t>
      </w:r>
      <w:r>
        <w:rPr>
          <w:rFonts w:asciiTheme="minorHAnsi" w:hAnsiTheme="minorHAnsi"/>
        </w:rPr>
        <w:t xml:space="preserve">wynosi </w:t>
      </w:r>
      <w:r w:rsidR="00FE24E9">
        <w:rPr>
          <w:rFonts w:asciiTheme="minorHAnsi" w:hAnsiTheme="minorHAnsi"/>
        </w:rPr>
        <w:t xml:space="preserve">………………………….. </w:t>
      </w:r>
      <w:r w:rsidR="00FE24E9">
        <w:rPr>
          <w:rFonts w:asciiTheme="minorHAnsi" w:hAnsiTheme="minorHAnsi"/>
          <w:b/>
        </w:rPr>
        <w:t>zł netto</w:t>
      </w:r>
    </w:p>
    <w:p w14:paraId="3FA784C1" w14:textId="51247FB2" w:rsidR="00AC4134" w:rsidRDefault="00AC4134" w:rsidP="00AC4134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</w:t>
      </w:r>
      <w:r w:rsidR="00FE24E9">
        <w:rPr>
          <w:rFonts w:asciiTheme="minorHAnsi" w:hAnsiTheme="minorHAnsi"/>
        </w:rPr>
        <w:t xml:space="preserve">                </w:t>
      </w:r>
    </w:p>
    <w:p w14:paraId="2D3ED3E2" w14:textId="18980CC7" w:rsidR="00B9703D" w:rsidRPr="00576E83" w:rsidRDefault="002B5542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>1</w:t>
      </w:r>
      <w:r w:rsidR="00520A06" w:rsidRPr="005828CC">
        <w:rPr>
          <w:rFonts w:asciiTheme="minorHAnsi" w:hAnsiTheme="minorHAnsi"/>
          <w:bCs/>
        </w:rPr>
        <w:t>.</w:t>
      </w:r>
      <w:r w:rsidR="00520A06">
        <w:rPr>
          <w:rFonts w:asciiTheme="minorHAnsi" w:hAnsiTheme="minorHAnsi"/>
          <w:b/>
        </w:rPr>
        <w:t xml:space="preserve"> </w:t>
      </w:r>
      <w:r w:rsidR="00611C78">
        <w:rPr>
          <w:rFonts w:asciiTheme="minorHAnsi" w:hAnsiTheme="minorHAnsi"/>
          <w:b/>
        </w:rPr>
        <w:t xml:space="preserve"> </w:t>
      </w:r>
      <w:r w:rsidR="00B9703D" w:rsidRPr="00576E83">
        <w:rPr>
          <w:rFonts w:asciiTheme="minorHAnsi" w:hAnsiTheme="minorHAnsi"/>
        </w:rPr>
        <w:t>Warunki płatności za realizację przedmiotu umowy.</w:t>
      </w:r>
    </w:p>
    <w:p w14:paraId="2EE95469" w14:textId="1F0B49E6" w:rsidR="00800A86" w:rsidRDefault="002B5542" w:rsidP="00DA586A">
      <w:pPr>
        <w:spacing w:line="276" w:lineRule="auto"/>
        <w:ind w:left="708" w:hanging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EE0102">
        <w:rPr>
          <w:rFonts w:asciiTheme="minorHAnsi" w:hAnsiTheme="minorHAnsi"/>
        </w:rPr>
        <w:t xml:space="preserve">.1. </w:t>
      </w:r>
      <w:r w:rsidR="00DA586A">
        <w:rPr>
          <w:rFonts w:asciiTheme="minorHAnsi" w:hAnsiTheme="minorHAnsi"/>
        </w:rPr>
        <w:tab/>
      </w:r>
      <w:r w:rsidR="00B9703D" w:rsidRPr="00C0747A">
        <w:rPr>
          <w:rFonts w:asciiTheme="minorHAnsi" w:hAnsiTheme="minorHAnsi"/>
        </w:rPr>
        <w:t xml:space="preserve">Należność za </w:t>
      </w:r>
      <w:r w:rsidR="00EE0102">
        <w:rPr>
          <w:rFonts w:asciiTheme="minorHAnsi" w:hAnsiTheme="minorHAnsi"/>
        </w:rPr>
        <w:t xml:space="preserve">realizację </w:t>
      </w:r>
      <w:r w:rsidR="00EE0102" w:rsidRPr="006F4353">
        <w:rPr>
          <w:rFonts w:asciiTheme="minorHAnsi" w:hAnsiTheme="minorHAnsi"/>
          <w:b/>
          <w:bCs/>
        </w:rPr>
        <w:t>Zadania 1</w:t>
      </w:r>
      <w:r w:rsidR="00EE0102">
        <w:rPr>
          <w:rFonts w:asciiTheme="minorHAnsi" w:hAnsiTheme="minorHAnsi"/>
        </w:rPr>
        <w:t xml:space="preserve"> </w:t>
      </w:r>
      <w:r w:rsidR="006F4353">
        <w:rPr>
          <w:rFonts w:asciiTheme="minorHAnsi" w:hAnsiTheme="minorHAnsi"/>
        </w:rPr>
        <w:t xml:space="preserve">określonego w </w:t>
      </w:r>
      <w:r w:rsidR="006F4353" w:rsidRPr="00576E83">
        <w:rPr>
          <w:rFonts w:asciiTheme="minorHAnsi" w:hAnsiTheme="minorHAnsi"/>
          <w:b/>
        </w:rPr>
        <w:t>§</w:t>
      </w:r>
      <w:r w:rsidR="006F4353">
        <w:rPr>
          <w:rFonts w:asciiTheme="minorHAnsi" w:hAnsiTheme="minorHAnsi"/>
          <w:b/>
        </w:rPr>
        <w:t xml:space="preserve"> 1 ust.1</w:t>
      </w:r>
      <w:r w:rsidR="005D585E">
        <w:rPr>
          <w:rFonts w:asciiTheme="minorHAnsi" w:hAnsiTheme="minorHAnsi"/>
        </w:rPr>
        <w:t>.</w:t>
      </w:r>
      <w:r w:rsidR="005D585E">
        <w:rPr>
          <w:rFonts w:asciiTheme="minorHAnsi" w:hAnsiTheme="minorHAnsi"/>
          <w:b/>
        </w:rPr>
        <w:t>1</w:t>
      </w:r>
      <w:r w:rsidR="006F4353">
        <w:rPr>
          <w:rFonts w:asciiTheme="minorHAnsi" w:hAnsiTheme="minorHAnsi"/>
          <w:b/>
          <w:bCs/>
        </w:rPr>
        <w:t xml:space="preserve"> </w:t>
      </w:r>
      <w:r w:rsidR="00BE0EA1" w:rsidRPr="00C0747A">
        <w:rPr>
          <w:rFonts w:asciiTheme="minorHAnsi" w:hAnsiTheme="minorHAnsi"/>
        </w:rPr>
        <w:t xml:space="preserve">jest płatna w terminie do </w:t>
      </w:r>
      <w:r w:rsidR="00AC7BAD">
        <w:rPr>
          <w:rFonts w:asciiTheme="minorHAnsi" w:hAnsiTheme="minorHAnsi"/>
        </w:rPr>
        <w:t>30</w:t>
      </w:r>
      <w:r w:rsidR="00BE0EA1" w:rsidRPr="00C0747A">
        <w:rPr>
          <w:rFonts w:asciiTheme="minorHAnsi" w:hAnsiTheme="minorHAnsi"/>
        </w:rPr>
        <w:t xml:space="preserve"> dni od daty </w:t>
      </w:r>
      <w:r w:rsidR="00800A86">
        <w:rPr>
          <w:rFonts w:asciiTheme="minorHAnsi" w:hAnsiTheme="minorHAnsi"/>
        </w:rPr>
        <w:t>podpisania pro</w:t>
      </w:r>
      <w:r>
        <w:rPr>
          <w:rFonts w:asciiTheme="minorHAnsi" w:hAnsiTheme="minorHAnsi"/>
        </w:rPr>
        <w:t xml:space="preserve">tokołu końcowego odbioru </w:t>
      </w:r>
      <w:r w:rsidRPr="007F53CC">
        <w:rPr>
          <w:rFonts w:asciiTheme="minorHAnsi" w:hAnsiTheme="minorHAnsi"/>
          <w:b/>
        </w:rPr>
        <w:t>Serweró</w:t>
      </w:r>
      <w:r w:rsidR="007F53CC" w:rsidRPr="007F53CC">
        <w:rPr>
          <w:rFonts w:asciiTheme="minorHAnsi" w:hAnsiTheme="minorHAnsi"/>
          <w:b/>
        </w:rPr>
        <w:t>w</w:t>
      </w:r>
      <w:r w:rsidR="007F53CC">
        <w:rPr>
          <w:rFonts w:asciiTheme="minorHAnsi" w:hAnsiTheme="minorHAnsi"/>
          <w:b/>
        </w:rPr>
        <w:t>.</w:t>
      </w:r>
    </w:p>
    <w:p w14:paraId="47E0A976" w14:textId="692A0F63" w:rsidR="00EE0102" w:rsidRPr="007F53CC" w:rsidRDefault="002B5542" w:rsidP="00DA586A">
      <w:pPr>
        <w:spacing w:line="276" w:lineRule="auto"/>
        <w:ind w:left="708" w:hanging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1</w:t>
      </w:r>
      <w:r w:rsidR="00800A86">
        <w:rPr>
          <w:rFonts w:asciiTheme="minorHAnsi" w:hAnsiTheme="minorHAnsi"/>
        </w:rPr>
        <w:t xml:space="preserve">.2. </w:t>
      </w:r>
      <w:r w:rsidR="00DA586A">
        <w:rPr>
          <w:rFonts w:asciiTheme="minorHAnsi" w:hAnsiTheme="minorHAnsi"/>
        </w:rPr>
        <w:tab/>
      </w:r>
      <w:r w:rsidR="00882E2D" w:rsidRPr="00C0747A">
        <w:rPr>
          <w:rFonts w:asciiTheme="minorHAnsi" w:hAnsiTheme="minorHAnsi"/>
        </w:rPr>
        <w:t xml:space="preserve">Należność za </w:t>
      </w:r>
      <w:r w:rsidR="00882E2D">
        <w:rPr>
          <w:rFonts w:asciiTheme="minorHAnsi" w:hAnsiTheme="minorHAnsi"/>
        </w:rPr>
        <w:t xml:space="preserve">realizację </w:t>
      </w:r>
      <w:r w:rsidR="00882E2D" w:rsidRPr="006F4353">
        <w:rPr>
          <w:rFonts w:asciiTheme="minorHAnsi" w:hAnsiTheme="minorHAnsi"/>
          <w:b/>
          <w:bCs/>
        </w:rPr>
        <w:t xml:space="preserve">Zadania </w:t>
      </w:r>
      <w:r w:rsidR="00882E2D">
        <w:rPr>
          <w:rFonts w:asciiTheme="minorHAnsi" w:hAnsiTheme="minorHAnsi"/>
          <w:b/>
          <w:bCs/>
        </w:rPr>
        <w:t>2</w:t>
      </w:r>
      <w:r w:rsidR="00882E2D">
        <w:rPr>
          <w:rFonts w:asciiTheme="minorHAnsi" w:hAnsiTheme="minorHAnsi"/>
        </w:rPr>
        <w:t xml:space="preserve"> określonego w </w:t>
      </w:r>
      <w:r w:rsidR="00882E2D" w:rsidRPr="00576E83">
        <w:rPr>
          <w:rFonts w:asciiTheme="minorHAnsi" w:hAnsiTheme="minorHAnsi"/>
          <w:b/>
        </w:rPr>
        <w:t>§</w:t>
      </w:r>
      <w:r w:rsidR="00882E2D">
        <w:rPr>
          <w:rFonts w:asciiTheme="minorHAnsi" w:hAnsiTheme="minorHAnsi"/>
          <w:b/>
        </w:rPr>
        <w:t xml:space="preserve"> 1 ust.1</w:t>
      </w:r>
      <w:r w:rsidR="005D585E">
        <w:rPr>
          <w:rFonts w:asciiTheme="minorHAnsi" w:hAnsiTheme="minorHAnsi"/>
        </w:rPr>
        <w:t>.</w:t>
      </w:r>
      <w:r w:rsidR="00882E2D">
        <w:rPr>
          <w:rFonts w:asciiTheme="minorHAnsi" w:hAnsiTheme="minorHAnsi"/>
          <w:b/>
          <w:bCs/>
        </w:rPr>
        <w:t xml:space="preserve">2 </w:t>
      </w:r>
      <w:r w:rsidR="00882E2D" w:rsidRPr="00C0747A">
        <w:rPr>
          <w:rFonts w:asciiTheme="minorHAnsi" w:hAnsiTheme="minorHAnsi"/>
        </w:rPr>
        <w:t xml:space="preserve">jest płatna w terminie do </w:t>
      </w:r>
      <w:r w:rsidR="00AC7BAD">
        <w:rPr>
          <w:rFonts w:asciiTheme="minorHAnsi" w:hAnsiTheme="minorHAnsi"/>
        </w:rPr>
        <w:t>30</w:t>
      </w:r>
      <w:r w:rsidR="00882E2D" w:rsidRPr="00C0747A">
        <w:rPr>
          <w:rFonts w:asciiTheme="minorHAnsi" w:hAnsiTheme="minorHAnsi"/>
        </w:rPr>
        <w:t xml:space="preserve"> dni </w:t>
      </w:r>
      <w:r w:rsidR="00882E2D">
        <w:rPr>
          <w:rFonts w:asciiTheme="minorHAnsi" w:hAnsiTheme="minorHAnsi"/>
        </w:rPr>
        <w:t xml:space="preserve">od </w:t>
      </w:r>
      <w:r>
        <w:rPr>
          <w:rFonts w:asciiTheme="minorHAnsi" w:hAnsiTheme="minorHAnsi"/>
        </w:rPr>
        <w:t xml:space="preserve">daty podpisania protokołu końcowego odbioru </w:t>
      </w:r>
      <w:r w:rsidR="007F53CC">
        <w:rPr>
          <w:rFonts w:asciiTheme="minorHAnsi" w:hAnsiTheme="minorHAnsi"/>
          <w:b/>
        </w:rPr>
        <w:t>Zestawów komputerowych</w:t>
      </w:r>
    </w:p>
    <w:p w14:paraId="32A517BF" w14:textId="77777777" w:rsidR="00AC7BAD" w:rsidRDefault="00AC7BAD" w:rsidP="00576E83">
      <w:pPr>
        <w:spacing w:line="276" w:lineRule="auto"/>
        <w:jc w:val="both"/>
        <w:rPr>
          <w:rFonts w:asciiTheme="minorHAnsi" w:hAnsiTheme="minorHAnsi"/>
        </w:rPr>
      </w:pPr>
    </w:p>
    <w:p w14:paraId="3AB40652" w14:textId="0486B036" w:rsidR="00B9703D" w:rsidRPr="00AC7BAD" w:rsidRDefault="007F53CC" w:rsidP="00576E83">
      <w:p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2</w:t>
      </w:r>
      <w:r w:rsidR="00B9703D" w:rsidRPr="00AC7BAD">
        <w:rPr>
          <w:rFonts w:asciiTheme="minorHAnsi" w:hAnsiTheme="minorHAnsi"/>
          <w:bCs/>
        </w:rPr>
        <w:t>. Zapłata dokonana będzie w formie przelewu na konto Wykonawcy podane na fakturze VAT.</w:t>
      </w:r>
    </w:p>
    <w:p w14:paraId="27635BD2" w14:textId="64E965AC" w:rsidR="00B9703D" w:rsidRDefault="00B9703D" w:rsidP="00576E83">
      <w:pPr>
        <w:spacing w:line="276" w:lineRule="auto"/>
        <w:jc w:val="both"/>
        <w:rPr>
          <w:rFonts w:asciiTheme="minorHAnsi" w:hAnsiTheme="minorHAnsi"/>
        </w:rPr>
      </w:pPr>
    </w:p>
    <w:p w14:paraId="29C64D93" w14:textId="77777777" w:rsidR="00B9703D" w:rsidRPr="00576E83" w:rsidRDefault="00B9703D" w:rsidP="00604669">
      <w:pPr>
        <w:spacing w:line="276" w:lineRule="auto"/>
        <w:jc w:val="center"/>
        <w:rPr>
          <w:rFonts w:asciiTheme="minorHAnsi" w:hAnsiTheme="minorHAnsi"/>
          <w:b/>
        </w:rPr>
      </w:pPr>
      <w:r w:rsidRPr="00576E83">
        <w:rPr>
          <w:rFonts w:asciiTheme="minorHAnsi" w:hAnsiTheme="minorHAnsi"/>
          <w:b/>
        </w:rPr>
        <w:t>§  3</w:t>
      </w:r>
    </w:p>
    <w:p w14:paraId="379AC26A" w14:textId="77777777" w:rsidR="00B9703D" w:rsidRPr="00576E83" w:rsidRDefault="00B9703D" w:rsidP="00C075B3">
      <w:pPr>
        <w:spacing w:line="276" w:lineRule="auto"/>
        <w:jc w:val="center"/>
        <w:rPr>
          <w:rFonts w:asciiTheme="minorHAnsi" w:hAnsiTheme="minorHAnsi"/>
          <w:b/>
          <w:i/>
        </w:rPr>
      </w:pPr>
      <w:r w:rsidRPr="00576E83">
        <w:rPr>
          <w:rFonts w:asciiTheme="minorHAnsi" w:hAnsiTheme="minorHAnsi"/>
          <w:b/>
          <w:i/>
        </w:rPr>
        <w:t xml:space="preserve">Termin dostawy i odbiór </w:t>
      </w:r>
      <w:r w:rsidR="002C52E9" w:rsidRPr="00576E83">
        <w:rPr>
          <w:rFonts w:asciiTheme="minorHAnsi" w:hAnsiTheme="minorHAnsi"/>
          <w:b/>
          <w:i/>
        </w:rPr>
        <w:t>stacji ładowania</w:t>
      </w:r>
    </w:p>
    <w:p w14:paraId="47213752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603A1441" w14:textId="77777777" w:rsidR="00937482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  <w:b/>
        </w:rPr>
        <w:t xml:space="preserve">1. </w:t>
      </w:r>
      <w:r w:rsidRPr="00576E83">
        <w:rPr>
          <w:rFonts w:asciiTheme="minorHAnsi" w:hAnsiTheme="minorHAnsi"/>
        </w:rPr>
        <w:t>Wykonawca gwarantuje realizację przedmiotu umowy w termin</w:t>
      </w:r>
      <w:r w:rsidR="00937482">
        <w:rPr>
          <w:rFonts w:asciiTheme="minorHAnsi" w:hAnsiTheme="minorHAnsi"/>
        </w:rPr>
        <w:t>ach:</w:t>
      </w:r>
    </w:p>
    <w:p w14:paraId="0E07A027" w14:textId="61B33B8A" w:rsidR="00A70E5B" w:rsidRPr="00A70E5B" w:rsidRDefault="00937482" w:rsidP="0093748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Odnośnie </w:t>
      </w:r>
      <w:r w:rsidRPr="008776BA">
        <w:rPr>
          <w:rFonts w:asciiTheme="minorHAnsi" w:hAnsiTheme="minorHAnsi"/>
          <w:b/>
          <w:bCs/>
        </w:rPr>
        <w:t>Zadania 1</w:t>
      </w:r>
      <w:r>
        <w:rPr>
          <w:rFonts w:asciiTheme="minorHAnsi" w:hAnsiTheme="minorHAnsi"/>
        </w:rPr>
        <w:t xml:space="preserve"> określonego </w:t>
      </w:r>
      <w:r w:rsidR="00C075B3" w:rsidRPr="00937482">
        <w:rPr>
          <w:rFonts w:asciiTheme="minorHAnsi" w:hAnsiTheme="minorHAnsi"/>
        </w:rPr>
        <w:t xml:space="preserve"> </w:t>
      </w:r>
      <w:r w:rsidR="00A70E5B">
        <w:rPr>
          <w:rFonts w:asciiTheme="minorHAnsi" w:hAnsiTheme="minorHAnsi"/>
        </w:rPr>
        <w:t xml:space="preserve">w </w:t>
      </w:r>
      <w:r w:rsidR="00A70E5B" w:rsidRPr="00576E83">
        <w:rPr>
          <w:rFonts w:asciiTheme="minorHAnsi" w:hAnsiTheme="minorHAnsi"/>
          <w:b/>
        </w:rPr>
        <w:t>§</w:t>
      </w:r>
      <w:r w:rsidR="00A70E5B">
        <w:rPr>
          <w:rFonts w:asciiTheme="minorHAnsi" w:hAnsiTheme="minorHAnsi"/>
          <w:b/>
        </w:rPr>
        <w:t xml:space="preserve"> 1 ust.1</w:t>
      </w:r>
      <w:r w:rsidR="00A70E5B">
        <w:rPr>
          <w:rFonts w:asciiTheme="minorHAnsi" w:hAnsiTheme="minorHAnsi"/>
        </w:rPr>
        <w:t xml:space="preserve"> </w:t>
      </w:r>
      <w:r w:rsidR="005D585E">
        <w:rPr>
          <w:rFonts w:asciiTheme="minorHAnsi" w:hAnsiTheme="minorHAnsi"/>
          <w:b/>
          <w:bCs/>
        </w:rPr>
        <w:t>.1</w:t>
      </w:r>
      <w:r w:rsidR="00A70E5B">
        <w:rPr>
          <w:rFonts w:asciiTheme="minorHAnsi" w:hAnsiTheme="minorHAnsi"/>
          <w:b/>
          <w:bCs/>
        </w:rPr>
        <w:t xml:space="preserve"> </w:t>
      </w:r>
    </w:p>
    <w:p w14:paraId="6171C7BD" w14:textId="20939F50" w:rsidR="00A70E5B" w:rsidRPr="008776BA" w:rsidRDefault="00A70E5B" w:rsidP="00FF3D84">
      <w:pPr>
        <w:pStyle w:val="WW-Zwykytekst"/>
        <w:suppressAutoHyphens/>
        <w:rPr>
          <w:rFonts w:ascii="Calibri" w:eastAsia="MS Mincho" w:hAnsi="Calibri"/>
          <w:sz w:val="24"/>
        </w:rPr>
      </w:pPr>
      <w:r w:rsidRPr="008776BA">
        <w:rPr>
          <w:rFonts w:ascii="Calibri" w:eastAsia="MS Mincho" w:hAnsi="Calibri"/>
          <w:b/>
          <w:sz w:val="24"/>
        </w:rPr>
        <w:t>a.</w:t>
      </w:r>
      <w:r w:rsidRPr="008776BA">
        <w:rPr>
          <w:rFonts w:ascii="Calibri" w:eastAsia="MS Mincho" w:hAnsi="Calibri"/>
          <w:sz w:val="24"/>
        </w:rPr>
        <w:t xml:space="preserve">   </w:t>
      </w:r>
      <w:r w:rsidR="00FF3D84">
        <w:rPr>
          <w:rFonts w:ascii="Calibri" w:eastAsia="MS Mincho" w:hAnsi="Calibri"/>
          <w:sz w:val="24"/>
        </w:rPr>
        <w:t xml:space="preserve"> </w:t>
      </w:r>
      <w:r w:rsidRPr="008776BA">
        <w:rPr>
          <w:rFonts w:ascii="Calibri" w:eastAsia="MS Mincho" w:hAnsi="Calibri"/>
          <w:sz w:val="24"/>
        </w:rPr>
        <w:t xml:space="preserve">rozpoczęcie realizacji:  </w:t>
      </w:r>
      <w:r w:rsidRPr="008776BA">
        <w:rPr>
          <w:rFonts w:ascii="Calibri" w:eastAsia="MS Mincho" w:hAnsi="Calibri"/>
          <w:b/>
          <w:sz w:val="24"/>
        </w:rPr>
        <w:t>w dniu podpisania umowy</w:t>
      </w:r>
    </w:p>
    <w:p w14:paraId="2F9ED580" w14:textId="6402AA0F" w:rsidR="001A1425" w:rsidRPr="00896EAC" w:rsidRDefault="00A70E5B" w:rsidP="00FF3D84">
      <w:pPr>
        <w:pStyle w:val="WW-Zwykytekst"/>
        <w:suppressAutoHyphens/>
        <w:rPr>
          <w:rFonts w:ascii="Calibri" w:eastAsia="MS Mincho" w:hAnsi="Calibri"/>
          <w:sz w:val="24"/>
        </w:rPr>
      </w:pPr>
      <w:r w:rsidRPr="008776BA">
        <w:rPr>
          <w:rFonts w:ascii="Calibri" w:eastAsia="MS Mincho" w:hAnsi="Calibri"/>
          <w:b/>
          <w:sz w:val="24"/>
        </w:rPr>
        <w:t>b.</w:t>
      </w:r>
      <w:r w:rsidRPr="008776BA">
        <w:rPr>
          <w:rFonts w:ascii="Calibri" w:eastAsia="MS Mincho" w:hAnsi="Calibri"/>
          <w:sz w:val="24"/>
        </w:rPr>
        <w:t xml:space="preserve">    zakończenie realizacji:</w:t>
      </w:r>
      <w:r w:rsidR="00896EAC">
        <w:rPr>
          <w:rFonts w:ascii="Calibri" w:eastAsia="MS Mincho" w:hAnsi="Calibri"/>
          <w:sz w:val="24"/>
        </w:rPr>
        <w:t xml:space="preserve"> </w:t>
      </w:r>
      <w:r w:rsidR="005D585E">
        <w:rPr>
          <w:rFonts w:ascii="Calibri" w:eastAsia="MS Mincho" w:hAnsi="Calibri"/>
          <w:b/>
          <w:sz w:val="24"/>
        </w:rPr>
        <w:t xml:space="preserve">do dnia </w:t>
      </w:r>
      <w:r w:rsidR="005B66F6">
        <w:rPr>
          <w:rFonts w:ascii="Calibri" w:eastAsia="MS Mincho" w:hAnsi="Calibri"/>
          <w:b/>
          <w:sz w:val="24"/>
        </w:rPr>
        <w:t>3</w:t>
      </w:r>
      <w:r w:rsidR="009D7964">
        <w:rPr>
          <w:rFonts w:ascii="Calibri" w:eastAsia="MS Mincho" w:hAnsi="Calibri"/>
          <w:b/>
          <w:sz w:val="24"/>
        </w:rPr>
        <w:t>1</w:t>
      </w:r>
      <w:r w:rsidR="005D585E">
        <w:rPr>
          <w:rFonts w:ascii="Calibri" w:eastAsia="MS Mincho" w:hAnsi="Calibri"/>
          <w:b/>
          <w:sz w:val="24"/>
        </w:rPr>
        <w:t>.0</w:t>
      </w:r>
      <w:r w:rsidR="009D7964">
        <w:rPr>
          <w:rFonts w:ascii="Calibri" w:eastAsia="MS Mincho" w:hAnsi="Calibri"/>
          <w:b/>
          <w:sz w:val="24"/>
        </w:rPr>
        <w:t>7</w:t>
      </w:r>
      <w:r w:rsidR="005D585E">
        <w:rPr>
          <w:rFonts w:ascii="Calibri" w:eastAsia="MS Mincho" w:hAnsi="Calibri"/>
          <w:b/>
          <w:sz w:val="24"/>
        </w:rPr>
        <w:t>.2025 r.</w:t>
      </w:r>
    </w:p>
    <w:p w14:paraId="5A27E2A4" w14:textId="77777777" w:rsidR="00D5637F" w:rsidRDefault="00D5637F" w:rsidP="00D5637F">
      <w:pPr>
        <w:pStyle w:val="Zwykytekst3"/>
        <w:ind w:left="360"/>
        <w:jc w:val="both"/>
        <w:rPr>
          <w:rFonts w:ascii="Calibri" w:eastAsia="MS Mincho" w:hAnsi="Calibri" w:cs="Times New Roman"/>
          <w:sz w:val="24"/>
          <w:szCs w:val="24"/>
          <w:u w:val="single"/>
        </w:rPr>
      </w:pPr>
    </w:p>
    <w:p w14:paraId="228E8273" w14:textId="77777777" w:rsidR="00D5637F" w:rsidRPr="008776BA" w:rsidRDefault="00D5637F" w:rsidP="00A70E5B">
      <w:pPr>
        <w:pStyle w:val="WW-Zwykytekst"/>
        <w:suppressAutoHyphens/>
        <w:ind w:left="360"/>
        <w:rPr>
          <w:rFonts w:ascii="Calibri" w:eastAsia="MS Mincho" w:hAnsi="Calibri"/>
          <w:sz w:val="24"/>
        </w:rPr>
      </w:pPr>
    </w:p>
    <w:p w14:paraId="5DA58B97" w14:textId="77777777" w:rsidR="005D585E" w:rsidRDefault="00A70E5B" w:rsidP="00A70E5B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Odnośnie </w:t>
      </w:r>
      <w:r w:rsidRPr="008776BA">
        <w:rPr>
          <w:rFonts w:asciiTheme="minorHAnsi" w:hAnsiTheme="minorHAnsi"/>
          <w:b/>
          <w:bCs/>
        </w:rPr>
        <w:t xml:space="preserve">Zadania </w:t>
      </w:r>
      <w:r w:rsidR="008776BA" w:rsidRPr="008776BA">
        <w:rPr>
          <w:rFonts w:asciiTheme="minorHAnsi" w:hAnsiTheme="minorHAnsi"/>
          <w:b/>
          <w:bCs/>
        </w:rPr>
        <w:t>2</w:t>
      </w:r>
      <w:r>
        <w:rPr>
          <w:rFonts w:asciiTheme="minorHAnsi" w:hAnsiTheme="minorHAnsi"/>
        </w:rPr>
        <w:t xml:space="preserve"> określonego </w:t>
      </w:r>
      <w:r w:rsidRPr="009374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 </w:t>
      </w:r>
      <w:r w:rsidRPr="00576E83">
        <w:rPr>
          <w:rFonts w:asciiTheme="minorHAnsi" w:hAnsiTheme="minorHAnsi"/>
          <w:b/>
        </w:rPr>
        <w:t>§</w:t>
      </w:r>
      <w:r>
        <w:rPr>
          <w:rFonts w:asciiTheme="minorHAnsi" w:hAnsiTheme="minorHAnsi"/>
          <w:b/>
        </w:rPr>
        <w:t xml:space="preserve"> 1 ust.1</w:t>
      </w:r>
      <w:r w:rsidR="005D585E">
        <w:rPr>
          <w:rFonts w:asciiTheme="minorHAnsi" w:hAnsiTheme="minorHAnsi"/>
        </w:rPr>
        <w:t>.</w:t>
      </w:r>
      <w:r w:rsidR="005D585E">
        <w:rPr>
          <w:rFonts w:asciiTheme="minorHAnsi" w:hAnsiTheme="minorHAnsi"/>
          <w:b/>
        </w:rPr>
        <w:t>2</w:t>
      </w:r>
    </w:p>
    <w:p w14:paraId="12ECB2D6" w14:textId="26D92010" w:rsidR="00A70E5B" w:rsidRPr="005B66F6" w:rsidRDefault="005B66F6" w:rsidP="005B66F6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</w:rPr>
        <w:t>a.</w:t>
      </w:r>
      <w:r>
        <w:rPr>
          <w:rFonts w:asciiTheme="minorHAnsi" w:hAnsiTheme="minorHAnsi"/>
          <w:bCs/>
        </w:rPr>
        <w:t xml:space="preserve">     ro</w:t>
      </w:r>
      <w:r w:rsidR="005D585E" w:rsidRPr="005B66F6">
        <w:rPr>
          <w:rFonts w:asciiTheme="minorHAnsi" w:hAnsiTheme="minorHAnsi"/>
          <w:bCs/>
        </w:rPr>
        <w:t>zpoczęcie realizacji</w:t>
      </w:r>
      <w:r w:rsidR="005D585E" w:rsidRPr="005B66F6">
        <w:rPr>
          <w:rFonts w:asciiTheme="minorHAnsi" w:hAnsiTheme="minorHAnsi"/>
          <w:b/>
          <w:bCs/>
        </w:rPr>
        <w:t>: w dniu podpisania umowy</w:t>
      </w:r>
    </w:p>
    <w:p w14:paraId="2D122124" w14:textId="165C475A" w:rsidR="005B66F6" w:rsidRDefault="005B66F6" w:rsidP="005B66F6">
      <w:p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b.</w:t>
      </w:r>
      <w:r>
        <w:rPr>
          <w:rFonts w:asciiTheme="minorHAnsi" w:hAnsiTheme="minorHAnsi"/>
        </w:rPr>
        <w:t xml:space="preserve">     zakończenie realizacji: </w:t>
      </w:r>
      <w:r>
        <w:rPr>
          <w:rFonts w:asciiTheme="minorHAnsi" w:hAnsiTheme="minorHAnsi"/>
          <w:b/>
        </w:rPr>
        <w:t xml:space="preserve">do dnia </w:t>
      </w:r>
      <w:r w:rsidR="00764CDD">
        <w:rPr>
          <w:rFonts w:asciiTheme="minorHAnsi" w:hAnsiTheme="minorHAnsi"/>
          <w:b/>
        </w:rPr>
        <w:t>31</w:t>
      </w:r>
      <w:r w:rsidRPr="005B66F6">
        <w:rPr>
          <w:rFonts w:asciiTheme="minorHAnsi" w:hAnsiTheme="minorHAnsi"/>
          <w:b/>
        </w:rPr>
        <w:t>.10.2025.</w:t>
      </w:r>
    </w:p>
    <w:p w14:paraId="14CCECE7" w14:textId="77777777" w:rsidR="005B66F6" w:rsidRDefault="005B66F6" w:rsidP="005B66F6">
      <w:pPr>
        <w:spacing w:line="276" w:lineRule="auto"/>
        <w:jc w:val="both"/>
        <w:rPr>
          <w:rFonts w:asciiTheme="minorHAnsi" w:hAnsiTheme="minorHAnsi"/>
          <w:b/>
        </w:rPr>
      </w:pPr>
    </w:p>
    <w:p w14:paraId="131BA321" w14:textId="1D4C8A47" w:rsidR="005B66F6" w:rsidRPr="00576E83" w:rsidRDefault="005B66F6" w:rsidP="005B66F6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  <w:b/>
        </w:rPr>
        <w:t>2.</w:t>
      </w:r>
      <w:r w:rsidRPr="00576E83">
        <w:rPr>
          <w:rFonts w:asciiTheme="minorHAnsi" w:hAnsiTheme="minorHAnsi"/>
        </w:rPr>
        <w:t xml:space="preserve"> Wykonawca zobowiązany jest potwierdzić na piśmie na 7 dni przed terminem dostaw</w:t>
      </w:r>
      <w:r>
        <w:rPr>
          <w:rFonts w:asciiTheme="minorHAnsi" w:hAnsiTheme="minorHAnsi"/>
        </w:rPr>
        <w:t xml:space="preserve">y gotowość przekazania </w:t>
      </w:r>
      <w:r w:rsidRPr="007F53CC">
        <w:rPr>
          <w:rFonts w:asciiTheme="minorHAnsi" w:hAnsiTheme="minorHAnsi"/>
          <w:b/>
        </w:rPr>
        <w:t xml:space="preserve">Serwerów </w:t>
      </w:r>
      <w:r w:rsidRPr="007F53CC">
        <w:rPr>
          <w:rFonts w:asciiTheme="minorHAnsi" w:hAnsiTheme="minorHAnsi"/>
        </w:rPr>
        <w:t>oraz</w:t>
      </w:r>
      <w:r w:rsidR="007F53CC">
        <w:rPr>
          <w:rFonts w:asciiTheme="minorHAnsi" w:hAnsiTheme="minorHAnsi"/>
          <w:b/>
        </w:rPr>
        <w:t xml:space="preserve"> Z</w:t>
      </w:r>
      <w:r w:rsidRPr="007F53CC">
        <w:rPr>
          <w:rFonts w:asciiTheme="minorHAnsi" w:hAnsiTheme="minorHAnsi"/>
          <w:b/>
        </w:rPr>
        <w:t>estawów komputerowych</w:t>
      </w:r>
      <w:r>
        <w:rPr>
          <w:rFonts w:asciiTheme="minorHAnsi" w:hAnsiTheme="minorHAnsi"/>
        </w:rPr>
        <w:t>.</w:t>
      </w:r>
    </w:p>
    <w:p w14:paraId="13A81790" w14:textId="39F3B511" w:rsidR="005B66F6" w:rsidRPr="00576E83" w:rsidRDefault="005B66F6" w:rsidP="005B66F6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  <w:b/>
        </w:rPr>
        <w:t>3.</w:t>
      </w:r>
      <w:r>
        <w:rPr>
          <w:rFonts w:asciiTheme="minorHAnsi" w:hAnsiTheme="minorHAnsi"/>
        </w:rPr>
        <w:t xml:space="preserve"> Odbioru </w:t>
      </w:r>
      <w:r w:rsidRPr="00576E83">
        <w:rPr>
          <w:rFonts w:asciiTheme="minorHAnsi" w:hAnsiTheme="minorHAnsi"/>
        </w:rPr>
        <w:t xml:space="preserve"> dokona upoważniony przedstawiciel (przedstawi</w:t>
      </w:r>
      <w:r w:rsidR="007F53CC">
        <w:rPr>
          <w:rFonts w:asciiTheme="minorHAnsi" w:hAnsiTheme="minorHAnsi"/>
        </w:rPr>
        <w:t>ciele) Zamawiającego.</w:t>
      </w:r>
    </w:p>
    <w:p w14:paraId="5855828B" w14:textId="65A0B944" w:rsidR="005B66F6" w:rsidRPr="00576E83" w:rsidRDefault="005B66F6" w:rsidP="005B66F6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  <w:b/>
        </w:rPr>
        <w:t>4.</w:t>
      </w:r>
      <w:r w:rsidRPr="00576E83">
        <w:rPr>
          <w:rFonts w:asciiTheme="minorHAnsi" w:hAnsiTheme="minorHAnsi"/>
        </w:rPr>
        <w:t xml:space="preserve"> Wykonawca p</w:t>
      </w:r>
      <w:r>
        <w:rPr>
          <w:rFonts w:asciiTheme="minorHAnsi" w:hAnsiTheme="minorHAnsi"/>
        </w:rPr>
        <w:t xml:space="preserve">onosi koszt transportu </w:t>
      </w:r>
      <w:r w:rsidRPr="007F53CC">
        <w:rPr>
          <w:rFonts w:asciiTheme="minorHAnsi" w:hAnsiTheme="minorHAnsi"/>
          <w:b/>
        </w:rPr>
        <w:t>Serwerów</w:t>
      </w:r>
      <w:r>
        <w:rPr>
          <w:rFonts w:asciiTheme="minorHAnsi" w:hAnsiTheme="minorHAnsi"/>
        </w:rPr>
        <w:t xml:space="preserve"> i </w:t>
      </w:r>
      <w:r w:rsidR="007F53CC">
        <w:rPr>
          <w:rFonts w:asciiTheme="minorHAnsi" w:hAnsiTheme="minorHAnsi"/>
          <w:b/>
        </w:rPr>
        <w:t>Z</w:t>
      </w:r>
      <w:r w:rsidRPr="007F53CC">
        <w:rPr>
          <w:rFonts w:asciiTheme="minorHAnsi" w:hAnsiTheme="minorHAnsi"/>
          <w:b/>
        </w:rPr>
        <w:t>estawów komputerowych</w:t>
      </w:r>
      <w:r w:rsidRPr="00576E8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do siedziby Zamawiającego.</w:t>
      </w:r>
    </w:p>
    <w:p w14:paraId="637DE1AA" w14:textId="7654D5DB" w:rsidR="005B66F6" w:rsidRPr="00EC07B3" w:rsidRDefault="005B66F6" w:rsidP="005B66F6">
      <w:pPr>
        <w:spacing w:line="276" w:lineRule="auto"/>
        <w:jc w:val="both"/>
        <w:rPr>
          <w:rFonts w:asciiTheme="minorHAnsi" w:hAnsiTheme="minorHAnsi"/>
          <w:b/>
        </w:rPr>
      </w:pPr>
      <w:r w:rsidRPr="00576E83">
        <w:rPr>
          <w:rFonts w:asciiTheme="minorHAnsi" w:hAnsiTheme="minorHAnsi"/>
          <w:b/>
        </w:rPr>
        <w:t>6.</w:t>
      </w:r>
      <w:r w:rsidRPr="00576E83">
        <w:rPr>
          <w:rFonts w:asciiTheme="minorHAnsi" w:hAnsiTheme="minorHAnsi"/>
        </w:rPr>
        <w:t xml:space="preserve"> </w:t>
      </w:r>
      <w:r w:rsidRPr="00EC07B3">
        <w:rPr>
          <w:rFonts w:asciiTheme="minorHAnsi" w:hAnsiTheme="minorHAnsi"/>
          <w:b/>
        </w:rPr>
        <w:t>Za datę dostawy uważa się dzień podpisania przez przedstawicieli Zamawiającego protokołu ostatecz</w:t>
      </w:r>
      <w:r>
        <w:rPr>
          <w:rFonts w:asciiTheme="minorHAnsi" w:hAnsiTheme="minorHAnsi"/>
          <w:b/>
        </w:rPr>
        <w:t xml:space="preserve">nego odbioru Serwerów oraz protokołu ostatecznego </w:t>
      </w:r>
      <w:r w:rsidR="007F53CC">
        <w:rPr>
          <w:rFonts w:asciiTheme="minorHAnsi" w:hAnsiTheme="minorHAnsi"/>
          <w:b/>
        </w:rPr>
        <w:t>odbioru Zestawów komputerowych</w:t>
      </w:r>
    </w:p>
    <w:p w14:paraId="7A6EB711" w14:textId="2D071407" w:rsidR="005B66F6" w:rsidRPr="00217A9F" w:rsidRDefault="005B66F6" w:rsidP="005B66F6">
      <w:pPr>
        <w:spacing w:line="276" w:lineRule="auto"/>
        <w:jc w:val="both"/>
        <w:rPr>
          <w:rFonts w:asciiTheme="minorHAnsi" w:hAnsiTheme="minorHAnsi"/>
          <w:b/>
          <w:i/>
          <w:u w:val="single"/>
        </w:rPr>
      </w:pPr>
      <w:r w:rsidRPr="00576E83">
        <w:rPr>
          <w:rFonts w:asciiTheme="minorHAnsi" w:hAnsiTheme="minorHAnsi"/>
        </w:rPr>
        <w:t xml:space="preserve">8. </w:t>
      </w:r>
      <w:r w:rsidRPr="00050081">
        <w:rPr>
          <w:rFonts w:asciiTheme="minorHAnsi" w:hAnsiTheme="minorHAnsi"/>
          <w:bCs/>
          <w:iCs/>
        </w:rPr>
        <w:t>W przypadku wykrycia wad w trakci</w:t>
      </w:r>
      <w:r w:rsidR="007F53CC">
        <w:rPr>
          <w:rFonts w:asciiTheme="minorHAnsi" w:hAnsiTheme="minorHAnsi"/>
          <w:bCs/>
          <w:iCs/>
        </w:rPr>
        <w:t xml:space="preserve">e ostatecznego odbioru </w:t>
      </w:r>
      <w:r w:rsidR="007F53CC">
        <w:rPr>
          <w:rFonts w:asciiTheme="minorHAnsi" w:hAnsiTheme="minorHAnsi"/>
          <w:b/>
          <w:bCs/>
          <w:iCs/>
        </w:rPr>
        <w:t>Serwerów i Zestawów komputerowych</w:t>
      </w:r>
      <w:r w:rsidRPr="00A12C45">
        <w:rPr>
          <w:rFonts w:asciiTheme="minorHAnsi" w:hAnsiTheme="minorHAnsi"/>
          <w:b/>
          <w:i/>
        </w:rPr>
        <w:t xml:space="preserve"> </w:t>
      </w:r>
      <w:r w:rsidRPr="00576E83">
        <w:rPr>
          <w:rFonts w:asciiTheme="minorHAnsi" w:hAnsiTheme="minorHAnsi"/>
        </w:rPr>
        <w:t>Wykonawca jest zobli</w:t>
      </w:r>
      <w:r w:rsidR="00217A9F">
        <w:rPr>
          <w:rFonts w:asciiTheme="minorHAnsi" w:hAnsiTheme="minorHAnsi"/>
        </w:rPr>
        <w:t xml:space="preserve">gowany do dostarczenia </w:t>
      </w:r>
      <w:r w:rsidR="00217A9F">
        <w:rPr>
          <w:rFonts w:asciiTheme="minorHAnsi" w:hAnsiTheme="minorHAnsi"/>
          <w:b/>
          <w:bCs/>
          <w:iCs/>
        </w:rPr>
        <w:t>Serwerów i Zestawów</w:t>
      </w:r>
      <w:r w:rsidR="00217A9F">
        <w:rPr>
          <w:rFonts w:asciiTheme="minorHAnsi" w:hAnsiTheme="minorHAnsi"/>
        </w:rPr>
        <w:t xml:space="preserve"> </w:t>
      </w:r>
      <w:r w:rsidRPr="00576E83">
        <w:rPr>
          <w:rFonts w:asciiTheme="minorHAnsi" w:hAnsiTheme="minorHAnsi"/>
        </w:rPr>
        <w:t xml:space="preserve"> wolnych </w:t>
      </w:r>
      <w:r w:rsidR="00217A9F">
        <w:rPr>
          <w:rFonts w:asciiTheme="minorHAnsi" w:hAnsiTheme="minorHAnsi"/>
        </w:rPr>
        <w:t>od wad w terminie maksymalnie 14</w:t>
      </w:r>
      <w:r w:rsidRPr="00576E83">
        <w:rPr>
          <w:rFonts w:asciiTheme="minorHAnsi" w:hAnsiTheme="minorHAnsi"/>
        </w:rPr>
        <w:t xml:space="preserve"> dni kalendarzowych</w:t>
      </w:r>
      <w:r>
        <w:rPr>
          <w:rFonts w:asciiTheme="minorHAnsi" w:hAnsiTheme="minorHAnsi"/>
        </w:rPr>
        <w:t xml:space="preserve">. Zamawiający może obciążyć </w:t>
      </w:r>
      <w:r w:rsidRPr="00217A9F">
        <w:rPr>
          <w:rFonts w:asciiTheme="minorHAnsi" w:hAnsiTheme="minorHAnsi"/>
          <w:b/>
          <w:i/>
          <w:u w:val="single"/>
        </w:rPr>
        <w:t xml:space="preserve">Wykonawcę karą umowną  opisaną w § </w:t>
      </w:r>
      <w:r w:rsidR="00065EC0">
        <w:rPr>
          <w:rFonts w:asciiTheme="minorHAnsi" w:hAnsiTheme="minorHAnsi"/>
          <w:b/>
          <w:i/>
          <w:u w:val="single"/>
        </w:rPr>
        <w:t>6</w:t>
      </w:r>
      <w:r w:rsidRPr="00217A9F">
        <w:rPr>
          <w:rFonts w:asciiTheme="minorHAnsi" w:hAnsiTheme="minorHAnsi"/>
          <w:b/>
          <w:i/>
          <w:u w:val="single"/>
        </w:rPr>
        <w:t xml:space="preserve"> ust.1 pkt. b niniejszej umowy.</w:t>
      </w:r>
    </w:p>
    <w:p w14:paraId="71AA5960" w14:textId="77777777" w:rsidR="00604669" w:rsidRDefault="005B66F6" w:rsidP="00604669">
      <w:pPr>
        <w:spacing w:line="276" w:lineRule="auto"/>
        <w:jc w:val="both"/>
        <w:rPr>
          <w:rFonts w:asciiTheme="minorHAnsi" w:hAnsiTheme="minorHAnsi"/>
          <w:b/>
          <w:i/>
          <w:u w:val="single"/>
        </w:rPr>
      </w:pPr>
      <w:r w:rsidRPr="00217A9F">
        <w:rPr>
          <w:rFonts w:asciiTheme="minorHAnsi" w:hAnsiTheme="minorHAnsi"/>
          <w:b/>
          <w:i/>
          <w:u w:val="single"/>
        </w:rPr>
        <w:t xml:space="preserve">   </w:t>
      </w:r>
    </w:p>
    <w:p w14:paraId="298D757D" w14:textId="77777777" w:rsidR="00167894" w:rsidRDefault="00167894" w:rsidP="00604669">
      <w:pPr>
        <w:spacing w:line="276" w:lineRule="auto"/>
        <w:jc w:val="center"/>
        <w:rPr>
          <w:rFonts w:asciiTheme="minorHAnsi" w:hAnsiTheme="minorHAnsi"/>
          <w:b/>
        </w:rPr>
      </w:pPr>
    </w:p>
    <w:p w14:paraId="32E0F43C" w14:textId="77777777" w:rsidR="00167894" w:rsidRDefault="00167894" w:rsidP="00604669">
      <w:pPr>
        <w:spacing w:line="276" w:lineRule="auto"/>
        <w:jc w:val="center"/>
        <w:rPr>
          <w:rFonts w:asciiTheme="minorHAnsi" w:hAnsiTheme="minorHAnsi"/>
          <w:b/>
        </w:rPr>
      </w:pPr>
    </w:p>
    <w:p w14:paraId="7B0661A2" w14:textId="77777777" w:rsidR="00167894" w:rsidRDefault="00167894" w:rsidP="00604669">
      <w:pPr>
        <w:spacing w:line="276" w:lineRule="auto"/>
        <w:jc w:val="center"/>
        <w:rPr>
          <w:rFonts w:asciiTheme="minorHAnsi" w:hAnsiTheme="minorHAnsi"/>
          <w:b/>
        </w:rPr>
      </w:pPr>
    </w:p>
    <w:p w14:paraId="3EDC7AC3" w14:textId="77777777" w:rsidR="00167894" w:rsidRDefault="00167894" w:rsidP="00604669">
      <w:pPr>
        <w:spacing w:line="276" w:lineRule="auto"/>
        <w:jc w:val="center"/>
        <w:rPr>
          <w:rFonts w:asciiTheme="minorHAnsi" w:hAnsiTheme="minorHAnsi"/>
          <w:b/>
        </w:rPr>
      </w:pPr>
    </w:p>
    <w:p w14:paraId="5AFD9E90" w14:textId="2F3399CF" w:rsidR="00B9703D" w:rsidRPr="00604669" w:rsidRDefault="00161884" w:rsidP="00604669">
      <w:pPr>
        <w:spacing w:line="276" w:lineRule="auto"/>
        <w:jc w:val="center"/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</w:rPr>
        <w:lastRenderedPageBreak/>
        <w:t>§  4</w:t>
      </w:r>
    </w:p>
    <w:p w14:paraId="4EB8F0A0" w14:textId="77777777" w:rsidR="00B9703D" w:rsidRDefault="00B9703D" w:rsidP="00D8384C">
      <w:pPr>
        <w:spacing w:line="276" w:lineRule="auto"/>
        <w:jc w:val="center"/>
        <w:rPr>
          <w:rFonts w:asciiTheme="minorHAnsi" w:hAnsiTheme="minorHAnsi"/>
          <w:b/>
          <w:i/>
        </w:rPr>
      </w:pPr>
      <w:r w:rsidRPr="00576E83">
        <w:rPr>
          <w:rFonts w:asciiTheme="minorHAnsi" w:hAnsiTheme="minorHAnsi"/>
          <w:b/>
          <w:i/>
        </w:rPr>
        <w:t>Gwarancje</w:t>
      </w:r>
    </w:p>
    <w:p w14:paraId="4A52978C" w14:textId="77777777" w:rsidR="00161884" w:rsidRPr="00576E83" w:rsidRDefault="00161884" w:rsidP="00D8384C">
      <w:pPr>
        <w:spacing w:line="276" w:lineRule="auto"/>
        <w:jc w:val="center"/>
        <w:rPr>
          <w:rFonts w:asciiTheme="minorHAnsi" w:hAnsiTheme="minorHAnsi"/>
          <w:b/>
          <w:i/>
        </w:rPr>
      </w:pPr>
    </w:p>
    <w:p w14:paraId="27F3FCB3" w14:textId="7C830B39" w:rsidR="00207387" w:rsidRPr="00161884" w:rsidRDefault="00161884" w:rsidP="0016188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>1.</w:t>
      </w:r>
      <w:r w:rsidR="00B9703D" w:rsidRPr="00161884">
        <w:rPr>
          <w:rFonts w:asciiTheme="minorHAnsi" w:hAnsiTheme="minorHAnsi"/>
          <w:bCs/>
        </w:rPr>
        <w:t>Wykonawca udziela Zamawiającemu następujących gwarancji licząc od dnia podpisania</w:t>
      </w:r>
      <w:r w:rsidR="00B9703D" w:rsidRPr="00161884">
        <w:rPr>
          <w:rFonts w:asciiTheme="minorHAnsi" w:hAnsiTheme="minorHAnsi"/>
        </w:rPr>
        <w:t xml:space="preserve"> protokołu odbioru końcowego</w:t>
      </w:r>
      <w:r w:rsidR="00207387" w:rsidRPr="00161884">
        <w:rPr>
          <w:rFonts w:asciiTheme="minorHAnsi" w:hAnsiTheme="minorHAnsi"/>
        </w:rPr>
        <w:t>:</w:t>
      </w:r>
    </w:p>
    <w:p w14:paraId="5B4467FF" w14:textId="77777777" w:rsidR="00167894" w:rsidRDefault="00167894" w:rsidP="00167894">
      <w:pPr>
        <w:tabs>
          <w:tab w:val="left" w:pos="566"/>
        </w:tabs>
        <w:suppressAutoHyphens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 w14:paraId="6F38906C" w14:textId="1712F7B9" w:rsidR="005828CC" w:rsidRDefault="00167894" w:rsidP="00167894">
      <w:pPr>
        <w:tabs>
          <w:tab w:val="left" w:pos="566"/>
        </w:tabs>
        <w:suppressAutoHyphens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       </w:t>
      </w:r>
      <w:r w:rsidR="00217A9F" w:rsidRPr="00167894">
        <w:rPr>
          <w:rFonts w:asciiTheme="minorHAnsi" w:hAnsiTheme="minorHAnsi"/>
          <w:b/>
        </w:rPr>
        <w:t>………………….</w:t>
      </w:r>
      <w:r w:rsidR="001F2893" w:rsidRPr="00167894">
        <w:rPr>
          <w:rFonts w:asciiTheme="minorHAnsi" w:hAnsiTheme="minorHAnsi"/>
          <w:b/>
        </w:rPr>
        <w:t xml:space="preserve"> miesięcy</w:t>
      </w:r>
      <w:r w:rsidR="00217A9F" w:rsidRPr="00167894">
        <w:rPr>
          <w:rFonts w:asciiTheme="minorHAnsi" w:hAnsiTheme="minorHAnsi"/>
        </w:rPr>
        <w:t xml:space="preserve"> </w:t>
      </w:r>
      <w:r w:rsidR="00217A9F" w:rsidRPr="00167894">
        <w:rPr>
          <w:rFonts w:asciiTheme="minorHAnsi" w:hAnsiTheme="minorHAnsi"/>
          <w:b/>
        </w:rPr>
        <w:t xml:space="preserve">na </w:t>
      </w:r>
      <w:r w:rsidRPr="00167894">
        <w:rPr>
          <w:rFonts w:asciiTheme="minorHAnsi" w:hAnsiTheme="minorHAnsi"/>
          <w:b/>
        </w:rPr>
        <w:t xml:space="preserve">Serwery </w:t>
      </w:r>
    </w:p>
    <w:p w14:paraId="40775044" w14:textId="77777777" w:rsidR="00167894" w:rsidRPr="00167894" w:rsidRDefault="00167894" w:rsidP="00167894">
      <w:pPr>
        <w:tabs>
          <w:tab w:val="left" w:pos="566"/>
        </w:tabs>
        <w:suppressAutoHyphens/>
        <w:jc w:val="both"/>
        <w:rPr>
          <w:rFonts w:asciiTheme="minorHAnsi" w:hAnsiTheme="minorHAnsi"/>
          <w:b/>
        </w:rPr>
      </w:pPr>
    </w:p>
    <w:p w14:paraId="2B5E6EDF" w14:textId="297B15B6" w:rsidR="00167894" w:rsidRDefault="00167894" w:rsidP="00161884">
      <w:pPr>
        <w:pStyle w:val="Akapitzlist"/>
        <w:tabs>
          <w:tab w:val="left" w:pos="566"/>
        </w:tabs>
        <w:suppressAutoHyphens/>
        <w:ind w:left="73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…………………. miesięcy na Zestawy komputerowe</w:t>
      </w:r>
    </w:p>
    <w:p w14:paraId="60931241" w14:textId="77777777" w:rsidR="00161884" w:rsidRDefault="00161884" w:rsidP="004E1FC2">
      <w:pPr>
        <w:tabs>
          <w:tab w:val="left" w:pos="566"/>
        </w:tabs>
        <w:suppressAutoHyphens/>
        <w:ind w:left="360"/>
        <w:jc w:val="both"/>
        <w:rPr>
          <w:rFonts w:asciiTheme="minorHAnsi" w:hAnsiTheme="minorHAnsi"/>
        </w:rPr>
      </w:pPr>
    </w:p>
    <w:p w14:paraId="074FAAC0" w14:textId="689DB9A9" w:rsidR="004E1FC2" w:rsidRPr="00161884" w:rsidRDefault="004E1FC2" w:rsidP="004E1FC2">
      <w:pPr>
        <w:tabs>
          <w:tab w:val="left" w:pos="566"/>
        </w:tabs>
        <w:suppressAutoHyphens/>
        <w:ind w:left="360"/>
        <w:jc w:val="both"/>
        <w:rPr>
          <w:rFonts w:asciiTheme="minorHAnsi" w:hAnsiTheme="minorHAnsi"/>
          <w:b/>
        </w:rPr>
      </w:pPr>
      <w:r w:rsidRPr="004E1FC2">
        <w:rPr>
          <w:rFonts w:asciiTheme="minorHAnsi" w:hAnsiTheme="minorHAnsi"/>
        </w:rPr>
        <w:t>licząc od d</w:t>
      </w:r>
      <w:r w:rsidR="00611C78">
        <w:rPr>
          <w:rFonts w:asciiTheme="minorHAnsi" w:hAnsiTheme="minorHAnsi"/>
        </w:rPr>
        <w:t>aty</w:t>
      </w:r>
      <w:r w:rsidRPr="004E1FC2">
        <w:rPr>
          <w:rFonts w:asciiTheme="minorHAnsi" w:hAnsiTheme="minorHAnsi"/>
        </w:rPr>
        <w:t xml:space="preserve"> </w:t>
      </w:r>
      <w:r w:rsidR="00611C78">
        <w:rPr>
          <w:rFonts w:asciiTheme="minorHAnsi" w:hAnsiTheme="minorHAnsi"/>
        </w:rPr>
        <w:t>odbioru końcoweg</w:t>
      </w:r>
      <w:r w:rsidR="00161884">
        <w:rPr>
          <w:rFonts w:asciiTheme="minorHAnsi" w:hAnsiTheme="minorHAnsi"/>
        </w:rPr>
        <w:t xml:space="preserve">o przedmiotu umowy : </w:t>
      </w:r>
      <w:r w:rsidR="00383C37">
        <w:rPr>
          <w:rFonts w:asciiTheme="minorHAnsi" w:hAnsiTheme="minorHAnsi"/>
        </w:rPr>
        <w:t xml:space="preserve">zakończenia montażu i </w:t>
      </w:r>
      <w:r w:rsidRPr="004E1FC2">
        <w:rPr>
          <w:rFonts w:asciiTheme="minorHAnsi" w:hAnsiTheme="minorHAnsi"/>
        </w:rPr>
        <w:t>podpisania protokołu odbior</w:t>
      </w:r>
      <w:r w:rsidR="00161884">
        <w:rPr>
          <w:rFonts w:asciiTheme="minorHAnsi" w:hAnsiTheme="minorHAnsi"/>
        </w:rPr>
        <w:t xml:space="preserve">u końcowego i przekazania </w:t>
      </w:r>
      <w:r w:rsidR="00161884">
        <w:rPr>
          <w:rFonts w:asciiTheme="minorHAnsi" w:hAnsiTheme="minorHAnsi"/>
          <w:b/>
        </w:rPr>
        <w:t>Serwerów i Zestawów komputerowych.</w:t>
      </w:r>
    </w:p>
    <w:p w14:paraId="5D8CA9DA" w14:textId="77777777" w:rsidR="00161884" w:rsidRDefault="00161884" w:rsidP="00576E83">
      <w:pPr>
        <w:spacing w:line="276" w:lineRule="auto"/>
        <w:jc w:val="both"/>
        <w:rPr>
          <w:rFonts w:asciiTheme="minorHAnsi" w:hAnsiTheme="minorHAnsi"/>
        </w:rPr>
      </w:pPr>
    </w:p>
    <w:p w14:paraId="6C860FC9" w14:textId="231A63F2" w:rsidR="00B5017A" w:rsidRPr="00125F49" w:rsidRDefault="00161884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="00207387" w:rsidRPr="00125F49">
        <w:rPr>
          <w:rFonts w:asciiTheme="minorHAnsi" w:hAnsiTheme="minorHAnsi"/>
        </w:rPr>
        <w:t xml:space="preserve">. </w:t>
      </w:r>
      <w:r w:rsidR="00353ADC" w:rsidRPr="00125F49">
        <w:rPr>
          <w:rFonts w:asciiTheme="minorHAnsi" w:hAnsiTheme="minorHAnsi"/>
        </w:rPr>
        <w:t xml:space="preserve"> </w:t>
      </w:r>
      <w:r w:rsidR="008204C1" w:rsidRPr="00125F49">
        <w:rPr>
          <w:rFonts w:asciiTheme="minorHAnsi" w:hAnsiTheme="minorHAnsi"/>
        </w:rPr>
        <w:t>Z tytułu gwarancji Wykonawca ponosi odpowiedzialność za wady przedmiotu Umowy i będące następstwem wad fizycznych dostarczonych elementów lub wykonanych usług, jeżeli wady te ujawni</w:t>
      </w:r>
      <w:r w:rsidR="00B5017A" w:rsidRPr="00125F49">
        <w:rPr>
          <w:rFonts w:asciiTheme="minorHAnsi" w:hAnsiTheme="minorHAnsi"/>
        </w:rPr>
        <w:t>one zostaną w okresie gwarancji</w:t>
      </w:r>
      <w:r w:rsidR="008204C1" w:rsidRPr="00125F49">
        <w:rPr>
          <w:rFonts w:asciiTheme="minorHAnsi" w:hAnsiTheme="minorHAnsi"/>
        </w:rPr>
        <w:t xml:space="preserve"> powstaną z przyczyn tkwiących w sprzedanym towarze lub są następstwem</w:t>
      </w:r>
      <w:r w:rsidR="00B5017A" w:rsidRPr="00125F49">
        <w:rPr>
          <w:rFonts w:asciiTheme="minorHAnsi" w:hAnsiTheme="minorHAnsi"/>
        </w:rPr>
        <w:t xml:space="preserve"> </w:t>
      </w:r>
      <w:r w:rsidR="008204C1" w:rsidRPr="00125F49">
        <w:rPr>
          <w:rFonts w:asciiTheme="minorHAnsi" w:hAnsiTheme="minorHAnsi"/>
        </w:rPr>
        <w:t>wadliwego wykonania lub użycia wadliwych materiałów</w:t>
      </w:r>
      <w:r w:rsidR="00B5017A" w:rsidRPr="00125F49">
        <w:rPr>
          <w:rFonts w:asciiTheme="minorHAnsi" w:hAnsiTheme="minorHAnsi"/>
        </w:rPr>
        <w:t>. Gwarancją jakości nie są objęte awarie będące wynikiem użytkowania przedmiotu Umowy niezgodnie z przeznaczeniem, dokumentacją lub instrukcją, a także będące następstwem wypadków losowych, uszkodzeń mechanicznych, samowolnych napraw lub przeróbek i zmian konstrukcyjnych.</w:t>
      </w:r>
      <w:r w:rsidR="005828CC">
        <w:rPr>
          <w:rFonts w:asciiTheme="minorHAnsi" w:hAnsiTheme="minorHAnsi"/>
        </w:rPr>
        <w:t xml:space="preserve"> </w:t>
      </w:r>
      <w:r w:rsidR="00B5017A" w:rsidRPr="00125F49">
        <w:rPr>
          <w:rFonts w:asciiTheme="minorHAnsi" w:hAnsiTheme="minorHAnsi"/>
        </w:rPr>
        <w:t>Gwarancja nie obejmuje normalnego zużycia elementów dostarczonych w ramach przedmiotu Umowy.</w:t>
      </w:r>
    </w:p>
    <w:p w14:paraId="6E187419" w14:textId="77777777" w:rsidR="004E1FC2" w:rsidRPr="00576E83" w:rsidRDefault="004E1FC2" w:rsidP="00576E83">
      <w:pPr>
        <w:spacing w:line="276" w:lineRule="auto"/>
        <w:jc w:val="both"/>
        <w:rPr>
          <w:rFonts w:asciiTheme="minorHAnsi" w:hAnsiTheme="minorHAnsi"/>
        </w:rPr>
      </w:pPr>
    </w:p>
    <w:p w14:paraId="3B2ADA72" w14:textId="2DC205ED" w:rsidR="008E66F7" w:rsidRDefault="00161884" w:rsidP="00576E83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6C5F48" w:rsidRPr="00125F49">
        <w:rPr>
          <w:rFonts w:asciiTheme="minorHAnsi" w:hAnsiTheme="minorHAnsi"/>
        </w:rPr>
        <w:t>. Zamawiający będzie uprawnio</w:t>
      </w:r>
      <w:r w:rsidR="008E66F7" w:rsidRPr="00125F49">
        <w:rPr>
          <w:rFonts w:asciiTheme="minorHAnsi" w:hAnsiTheme="minorHAnsi"/>
        </w:rPr>
        <w:t>ny do skorzystania z uprawnień wynikających z przepisów</w:t>
      </w:r>
      <w:r w:rsidR="006C5F48" w:rsidRPr="00125F49">
        <w:rPr>
          <w:rFonts w:asciiTheme="minorHAnsi" w:hAnsiTheme="minorHAnsi"/>
        </w:rPr>
        <w:t xml:space="preserve"> </w:t>
      </w:r>
      <w:r w:rsidR="008E66F7" w:rsidRPr="00125F49">
        <w:rPr>
          <w:rFonts w:asciiTheme="minorHAnsi" w:hAnsiTheme="minorHAnsi"/>
        </w:rPr>
        <w:t>o rękojmi po bezskutecznym</w:t>
      </w:r>
      <w:r w:rsidR="006C5F48" w:rsidRPr="00125F49">
        <w:rPr>
          <w:rFonts w:asciiTheme="minorHAnsi" w:hAnsiTheme="minorHAnsi"/>
        </w:rPr>
        <w:t xml:space="preserve"> </w:t>
      </w:r>
      <w:r w:rsidR="008E66F7" w:rsidRPr="00125F49">
        <w:rPr>
          <w:rFonts w:asciiTheme="minorHAnsi" w:hAnsiTheme="minorHAnsi"/>
        </w:rPr>
        <w:t>wykorzy</w:t>
      </w:r>
      <w:r w:rsidR="006C5F48" w:rsidRPr="00125F49">
        <w:rPr>
          <w:rFonts w:asciiTheme="minorHAnsi" w:hAnsiTheme="minorHAnsi"/>
        </w:rPr>
        <w:t>staniu wszystkich uprawnień</w:t>
      </w:r>
      <w:r w:rsidR="008E66F7" w:rsidRPr="00125F49">
        <w:rPr>
          <w:rFonts w:asciiTheme="minorHAnsi" w:hAnsiTheme="minorHAnsi"/>
        </w:rPr>
        <w:t xml:space="preserve"> wynikających z udzielonej przez Wykonawcę gwa</w:t>
      </w:r>
      <w:r w:rsidR="006C5F48" w:rsidRPr="00125F49">
        <w:rPr>
          <w:rFonts w:asciiTheme="minorHAnsi" w:hAnsiTheme="minorHAnsi"/>
        </w:rPr>
        <w:t>rancji jakości.</w:t>
      </w:r>
    </w:p>
    <w:p w14:paraId="3DD571CA" w14:textId="1D0CFB75" w:rsidR="00611C78" w:rsidRDefault="00161884" w:rsidP="00611C78">
      <w:pPr>
        <w:spacing w:line="276" w:lineRule="auto"/>
        <w:jc w:val="both"/>
        <w:rPr>
          <w:rFonts w:ascii="Calibri" w:hAnsi="Calibri"/>
        </w:rPr>
      </w:pPr>
      <w:r>
        <w:rPr>
          <w:rFonts w:asciiTheme="minorHAnsi" w:hAnsiTheme="minorHAnsi"/>
        </w:rPr>
        <w:br/>
        <w:t>4</w:t>
      </w:r>
      <w:r w:rsidR="00611C78">
        <w:rPr>
          <w:rFonts w:asciiTheme="minorHAnsi" w:hAnsiTheme="minorHAnsi"/>
        </w:rPr>
        <w:t xml:space="preserve">. </w:t>
      </w:r>
      <w:r w:rsidR="00611C78" w:rsidRPr="00611C78">
        <w:rPr>
          <w:rFonts w:asciiTheme="minorHAnsi" w:hAnsiTheme="minorHAnsi"/>
        </w:rPr>
        <w:t xml:space="preserve"> </w:t>
      </w:r>
      <w:r w:rsidR="00611C78" w:rsidRPr="00611C78">
        <w:rPr>
          <w:rFonts w:ascii="Calibri" w:hAnsi="Calibri"/>
        </w:rPr>
        <w:t xml:space="preserve">W okresie gwarancji Wykonawca zobowiązuje się do bezpłatnego usunięcia wad i usterek powstałych w trakcie eksploatacji przedmiotu umowy, w terminie 5 dni </w:t>
      </w:r>
      <w:r w:rsidR="00611C78" w:rsidRPr="00611C78">
        <w:rPr>
          <w:rFonts w:ascii="Calibri" w:eastAsia="MS Mincho" w:hAnsi="Calibri"/>
        </w:rPr>
        <w:t>od daty zgłoszenia przez Zamawiającego</w:t>
      </w:r>
      <w:r w:rsidR="00611C78" w:rsidRPr="00611C78">
        <w:rPr>
          <w:rFonts w:ascii="Calibri" w:hAnsi="Calibri"/>
        </w:rPr>
        <w:t>, jeżeli będzie to możliwe technicznie lub w innym terminie uzgodnionym przez strony, a w przypadku wad szczególnie uciążliwych Wykonawca przystąpi do ich usuwania w terminie 1 dnia od daty powiadomienia. Uzgodniony termin usunięcia wady lub usterki może ulec przedłużeniu w przypadku zaistnienia niezależnych od udzielającego gwarancji przyczyn okresowo uniemożliwiających wykonanie prac określonego typu zgodnie z zasadami sztuki budowlanej.</w:t>
      </w:r>
    </w:p>
    <w:p w14:paraId="3225651F" w14:textId="66D0D2B2" w:rsidR="00611C78" w:rsidRDefault="00161884" w:rsidP="00611C78">
      <w:pPr>
        <w:spacing w:line="276" w:lineRule="auto"/>
        <w:jc w:val="both"/>
        <w:rPr>
          <w:rFonts w:ascii="Calibri" w:eastAsia="MS Mincho" w:hAnsi="Calibri"/>
        </w:rPr>
      </w:pPr>
      <w:r>
        <w:rPr>
          <w:rFonts w:ascii="Calibri" w:eastAsia="MS Mincho" w:hAnsi="Calibri"/>
        </w:rPr>
        <w:br/>
        <w:t>5</w:t>
      </w:r>
      <w:r w:rsidR="00611C78">
        <w:rPr>
          <w:rFonts w:ascii="Calibri" w:eastAsia="MS Mincho" w:hAnsi="Calibri"/>
        </w:rPr>
        <w:t xml:space="preserve">.   </w:t>
      </w:r>
      <w:r w:rsidR="00611C78" w:rsidRPr="00611C78">
        <w:rPr>
          <w:rFonts w:ascii="Calibri" w:eastAsia="MS Mincho" w:hAnsi="Calibri"/>
        </w:rPr>
        <w:t>Zamawiający ma prawo obciążyć Wykonawcę wszelkimi kosztami usunięcia wad w ramach wykonawstwa zastępczego, jeśli Wykonawca nie przystąpi do ich usunięcia w terminie określonym wyżej, bądź usunie je nieskutecznie</w:t>
      </w:r>
      <w:r w:rsidR="00611C78">
        <w:rPr>
          <w:rFonts w:ascii="Calibri" w:eastAsia="MS Mincho" w:hAnsi="Calibri"/>
        </w:rPr>
        <w:t xml:space="preserve">. </w:t>
      </w:r>
    </w:p>
    <w:p w14:paraId="5E126B13" w14:textId="6E217FB3" w:rsidR="00611C78" w:rsidRDefault="00611C78" w:rsidP="00611C78">
      <w:pPr>
        <w:pStyle w:val="Zwykytekst3"/>
        <w:ind w:hanging="360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eastAsia="MS Mincho" w:hAnsi="Calibri"/>
        </w:rPr>
        <w:br/>
      </w:r>
      <w:r w:rsidR="00161884">
        <w:rPr>
          <w:rFonts w:ascii="Calibri" w:eastAsia="MS Mincho" w:hAnsi="Calibri"/>
          <w:sz w:val="24"/>
          <w:szCs w:val="24"/>
        </w:rPr>
        <w:t>6</w:t>
      </w:r>
      <w:r w:rsidRPr="00611C78">
        <w:rPr>
          <w:rFonts w:ascii="Calibri" w:eastAsia="MS Mincho" w:hAnsi="Calibri"/>
          <w:sz w:val="24"/>
          <w:szCs w:val="24"/>
        </w:rPr>
        <w:t>.</w:t>
      </w:r>
      <w:r>
        <w:rPr>
          <w:rFonts w:ascii="Calibri" w:eastAsia="MS Mincho" w:hAnsi="Calibri"/>
        </w:rPr>
        <w:t xml:space="preserve">  </w:t>
      </w:r>
      <w:r w:rsidRPr="00611C78">
        <w:rPr>
          <w:rFonts w:ascii="Calibri" w:hAnsi="Calibri" w:cs="Times New Roman"/>
          <w:sz w:val="24"/>
          <w:szCs w:val="24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14:paraId="3DCDB958" w14:textId="184C2F9A" w:rsidR="00611C78" w:rsidRDefault="00611C78" w:rsidP="00611C78">
      <w:pPr>
        <w:pStyle w:val="Zwykytekst3"/>
        <w:ind w:hanging="360"/>
        <w:jc w:val="both"/>
        <w:rPr>
          <w:rFonts w:ascii="Calibri" w:hAnsi="Calibri" w:cs="Times New Roman"/>
          <w:sz w:val="24"/>
          <w:szCs w:val="24"/>
        </w:rPr>
      </w:pPr>
    </w:p>
    <w:p w14:paraId="3DCAD720" w14:textId="169756B5" w:rsidR="00611C78" w:rsidRDefault="00161884" w:rsidP="00611C78">
      <w:pPr>
        <w:pStyle w:val="Zwykytekst3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lastRenderedPageBreak/>
        <w:t>7</w:t>
      </w:r>
      <w:r w:rsidR="00611C78">
        <w:rPr>
          <w:rFonts w:ascii="Calibri" w:hAnsi="Calibri" w:cs="Times New Roman"/>
          <w:sz w:val="24"/>
          <w:szCs w:val="24"/>
        </w:rPr>
        <w:t xml:space="preserve">.  </w:t>
      </w:r>
      <w:r w:rsidR="00611C78" w:rsidRPr="00611C78">
        <w:rPr>
          <w:rFonts w:ascii="Calibri" w:hAnsi="Calibri" w:cs="Times New Roman"/>
          <w:sz w:val="24"/>
          <w:szCs w:val="24"/>
        </w:rPr>
        <w:t>Uprawnienia Zamawiającego z tytułu rękojmi za wady przedmiotu umowy wygasają po okresie 36 miesięcy</w:t>
      </w:r>
      <w:r>
        <w:rPr>
          <w:rFonts w:ascii="Calibri" w:hAnsi="Calibri" w:cs="Times New Roman"/>
          <w:sz w:val="24"/>
          <w:szCs w:val="24"/>
        </w:rPr>
        <w:t xml:space="preserve"> od daty końcowego odbioru </w:t>
      </w:r>
      <w:r w:rsidRPr="00161884">
        <w:rPr>
          <w:rFonts w:ascii="Calibri" w:hAnsi="Calibri" w:cs="Times New Roman"/>
          <w:b/>
          <w:sz w:val="24"/>
          <w:szCs w:val="24"/>
        </w:rPr>
        <w:t>Serwerów i Zestawów komputerowych</w:t>
      </w:r>
    </w:p>
    <w:p w14:paraId="1FBCF5F4" w14:textId="2F345993" w:rsidR="00611C78" w:rsidRDefault="00611C78" w:rsidP="00611C78">
      <w:pPr>
        <w:pStyle w:val="Zwykytekst3"/>
        <w:jc w:val="both"/>
        <w:rPr>
          <w:rFonts w:ascii="Calibri" w:hAnsi="Calibri" w:cs="Times New Roman"/>
          <w:sz w:val="24"/>
          <w:szCs w:val="24"/>
        </w:rPr>
      </w:pPr>
    </w:p>
    <w:p w14:paraId="065D1E45" w14:textId="3AB50C61" w:rsidR="00611C78" w:rsidRPr="00161884" w:rsidRDefault="00611C78" w:rsidP="00611C78">
      <w:pPr>
        <w:pStyle w:val="Zwykytekst3"/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9. </w:t>
      </w:r>
      <w:r w:rsidR="00AD44C3">
        <w:rPr>
          <w:rFonts w:ascii="Calibri" w:hAnsi="Calibri" w:cs="Times New Roman"/>
          <w:sz w:val="24"/>
          <w:szCs w:val="24"/>
        </w:rPr>
        <w:t xml:space="preserve"> </w:t>
      </w:r>
      <w:r w:rsidR="00AD44C3" w:rsidRPr="00AD44C3">
        <w:rPr>
          <w:rFonts w:ascii="Calibri" w:hAnsi="Calibri" w:cs="Times New Roman"/>
          <w:sz w:val="24"/>
          <w:szCs w:val="24"/>
        </w:rPr>
        <w:t>Szczegółowe warunki gwarancji, Wykonawca wyda Zamawiającem</w:t>
      </w:r>
      <w:r w:rsidR="00161884">
        <w:rPr>
          <w:rFonts w:ascii="Calibri" w:hAnsi="Calibri" w:cs="Times New Roman"/>
          <w:sz w:val="24"/>
          <w:szCs w:val="24"/>
        </w:rPr>
        <w:t xml:space="preserve">u w dniu odbioru końcowego </w:t>
      </w:r>
      <w:r w:rsidR="00161884">
        <w:rPr>
          <w:rFonts w:ascii="Calibri" w:hAnsi="Calibri" w:cs="Times New Roman"/>
          <w:b/>
          <w:sz w:val="24"/>
          <w:szCs w:val="24"/>
        </w:rPr>
        <w:t>Serwerów  Zestawów komputerowych.</w:t>
      </w:r>
    </w:p>
    <w:p w14:paraId="37ECE8A2" w14:textId="77777777" w:rsidR="00D42B1B" w:rsidRPr="00611C78" w:rsidRDefault="00D42B1B" w:rsidP="00611C78">
      <w:pPr>
        <w:spacing w:line="276" w:lineRule="auto"/>
        <w:jc w:val="both"/>
        <w:rPr>
          <w:rFonts w:ascii="Calibri" w:eastAsia="MS Mincho" w:hAnsi="Calibri"/>
        </w:rPr>
      </w:pPr>
    </w:p>
    <w:p w14:paraId="69A05D42" w14:textId="77777777" w:rsidR="00604669" w:rsidRDefault="00604669" w:rsidP="005F5036">
      <w:pPr>
        <w:spacing w:line="276" w:lineRule="auto"/>
        <w:jc w:val="center"/>
        <w:rPr>
          <w:rFonts w:asciiTheme="minorHAnsi" w:hAnsiTheme="minorHAnsi"/>
          <w:b/>
          <w:bCs/>
        </w:rPr>
      </w:pPr>
    </w:p>
    <w:p w14:paraId="48269C9F" w14:textId="77777777" w:rsidR="00604669" w:rsidRDefault="00604669" w:rsidP="005F5036">
      <w:pPr>
        <w:spacing w:line="276" w:lineRule="auto"/>
        <w:jc w:val="center"/>
        <w:rPr>
          <w:rFonts w:asciiTheme="minorHAnsi" w:hAnsiTheme="minorHAnsi"/>
          <w:b/>
          <w:bCs/>
        </w:rPr>
      </w:pPr>
    </w:p>
    <w:p w14:paraId="0A9346F6" w14:textId="2FEC0409" w:rsidR="006A243A" w:rsidRPr="005828CC" w:rsidRDefault="006A243A" w:rsidP="005F5036">
      <w:pPr>
        <w:spacing w:line="276" w:lineRule="auto"/>
        <w:jc w:val="center"/>
        <w:rPr>
          <w:rFonts w:asciiTheme="minorHAnsi" w:hAnsiTheme="minorHAnsi"/>
          <w:b/>
          <w:bCs/>
        </w:rPr>
      </w:pPr>
      <w:r w:rsidRPr="005828CC">
        <w:rPr>
          <w:rFonts w:asciiTheme="minorHAnsi" w:hAnsiTheme="minorHAnsi"/>
          <w:b/>
          <w:bCs/>
        </w:rPr>
        <w:t xml:space="preserve">§  </w:t>
      </w:r>
      <w:r w:rsidR="00161884">
        <w:rPr>
          <w:rFonts w:asciiTheme="minorHAnsi" w:hAnsiTheme="minorHAnsi"/>
          <w:b/>
          <w:bCs/>
        </w:rPr>
        <w:t>5</w:t>
      </w:r>
    </w:p>
    <w:p w14:paraId="4F15FBFF" w14:textId="77777777" w:rsidR="006A243A" w:rsidRPr="00576E83" w:rsidRDefault="006A243A" w:rsidP="005F5036">
      <w:pPr>
        <w:spacing w:line="276" w:lineRule="auto"/>
        <w:jc w:val="center"/>
        <w:rPr>
          <w:rFonts w:asciiTheme="minorHAnsi" w:hAnsiTheme="minorHAnsi"/>
          <w:i/>
        </w:rPr>
      </w:pPr>
      <w:r w:rsidRPr="00576E83">
        <w:rPr>
          <w:rFonts w:asciiTheme="minorHAnsi" w:hAnsiTheme="minorHAnsi"/>
          <w:b/>
          <w:bCs/>
          <w:i/>
          <w:kern w:val="1"/>
          <w:lang w:eastAsia="ar-SA"/>
        </w:rPr>
        <w:t>Zabezpieczenie należytego wykonania umowy.</w:t>
      </w:r>
    </w:p>
    <w:p w14:paraId="19713B0F" w14:textId="77777777" w:rsidR="006A243A" w:rsidRPr="006104BF" w:rsidRDefault="006A243A" w:rsidP="00576E83">
      <w:pPr>
        <w:tabs>
          <w:tab w:val="left" w:pos="868"/>
        </w:tabs>
        <w:suppressAutoHyphens/>
        <w:overflowPunct w:val="0"/>
        <w:autoSpaceDE w:val="0"/>
        <w:spacing w:before="240" w:after="240" w:line="100" w:lineRule="atLeast"/>
        <w:jc w:val="both"/>
        <w:textAlignment w:val="baseline"/>
        <w:outlineLvl w:val="1"/>
        <w:rPr>
          <w:rFonts w:asciiTheme="minorHAnsi" w:hAnsiTheme="minorHAnsi"/>
          <w:shd w:val="clear" w:color="auto" w:fill="FFFFFF"/>
          <w:lang w:eastAsia="ar-SA"/>
        </w:rPr>
      </w:pPr>
      <w:r w:rsidRPr="006104BF">
        <w:rPr>
          <w:rFonts w:asciiTheme="minorHAnsi" w:hAnsiTheme="minorHAnsi"/>
          <w:shd w:val="clear" w:color="auto" w:fill="FFFFFF"/>
          <w:lang w:eastAsia="ar-SA"/>
        </w:rPr>
        <w:t>1. Informacje ogólne.</w:t>
      </w:r>
    </w:p>
    <w:p w14:paraId="27F364A0" w14:textId="77777777" w:rsidR="006A243A" w:rsidRPr="00576E83" w:rsidRDefault="006A243A" w:rsidP="00576E83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Cs/>
          <w:shd w:val="clear" w:color="auto" w:fill="FFFFFF"/>
          <w:lang w:eastAsia="ar-SA"/>
        </w:rPr>
      </w:pPr>
      <w:r w:rsidRPr="006104BF">
        <w:rPr>
          <w:rFonts w:asciiTheme="minorHAnsi" w:hAnsiTheme="minorHAnsi"/>
          <w:shd w:val="clear" w:color="auto" w:fill="FFFFFF"/>
          <w:lang w:eastAsia="ar-SA"/>
        </w:rPr>
        <w:t>1.1.Zabezpieczenie służy pokryciu roszczeń z tytułu niewykonania lub nienależytego wykonania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umowy. </w:t>
      </w:r>
    </w:p>
    <w:p w14:paraId="3F680E1D" w14:textId="1C0A31FC" w:rsidR="006A243A" w:rsidRPr="00576E83" w:rsidRDefault="006A243A" w:rsidP="00576E83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Cs/>
          <w:shd w:val="clear" w:color="auto" w:fill="FFFFFF"/>
          <w:lang w:eastAsia="ar-SA"/>
        </w:rPr>
      </w:pPr>
      <w:r w:rsidRPr="006104BF">
        <w:rPr>
          <w:rFonts w:asciiTheme="minorHAnsi" w:hAnsiTheme="minorHAnsi"/>
          <w:shd w:val="clear" w:color="auto" w:fill="FFFFFF"/>
          <w:lang w:eastAsia="ar-SA"/>
        </w:rPr>
        <w:t xml:space="preserve">1.2. </w:t>
      </w:r>
      <w:r w:rsidRPr="00FE24E9">
        <w:rPr>
          <w:rFonts w:asciiTheme="minorHAnsi" w:hAnsiTheme="minorHAnsi"/>
          <w:b/>
          <w:shd w:val="clear" w:color="auto" w:fill="FFFFFF"/>
          <w:lang w:eastAsia="ar-SA"/>
        </w:rPr>
        <w:t>Zamawiający ustala</w:t>
      </w:r>
      <w:r w:rsidRPr="006104BF">
        <w:rPr>
          <w:rFonts w:asciiTheme="minorHAnsi" w:hAnsiTheme="minorHAnsi"/>
          <w:shd w:val="clear" w:color="auto" w:fill="FFFFFF"/>
          <w:lang w:eastAsia="ar-SA"/>
        </w:rPr>
        <w:t xml:space="preserve"> </w:t>
      </w:r>
      <w:r w:rsidRPr="00FE24E9">
        <w:rPr>
          <w:rFonts w:asciiTheme="minorHAnsi" w:hAnsiTheme="minorHAnsi"/>
          <w:b/>
          <w:shd w:val="clear" w:color="auto" w:fill="FFFFFF"/>
          <w:lang w:eastAsia="ar-SA"/>
        </w:rPr>
        <w:t>zabezpieczenie należytego wykonania umowy</w:t>
      </w:r>
      <w:r w:rsidRPr="006104BF">
        <w:rPr>
          <w:rFonts w:asciiTheme="minorHAnsi" w:hAnsiTheme="minorHAnsi"/>
          <w:shd w:val="clear" w:color="auto" w:fill="FFFFFF"/>
          <w:lang w:eastAsia="ar-SA"/>
        </w:rPr>
        <w:t xml:space="preserve"> zawartej w wyniku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postępowania o udzielenie niniejszego zamówienia </w:t>
      </w:r>
      <w:r w:rsidRPr="00FE24E9">
        <w:rPr>
          <w:rFonts w:asciiTheme="minorHAnsi" w:hAnsiTheme="minorHAnsi"/>
          <w:b/>
          <w:bCs/>
          <w:shd w:val="clear" w:color="auto" w:fill="FFFFFF"/>
          <w:lang w:eastAsia="ar-SA"/>
        </w:rPr>
        <w:t xml:space="preserve">w wysokości: </w:t>
      </w:r>
      <w:r w:rsidRPr="00FE24E9">
        <w:rPr>
          <w:rFonts w:asciiTheme="minorHAnsi" w:hAnsiTheme="minorHAnsi"/>
          <w:b/>
          <w:shd w:val="clear" w:color="auto" w:fill="FFFFFF"/>
          <w:lang w:eastAsia="ar-SA"/>
        </w:rPr>
        <w:t>5%</w:t>
      </w:r>
      <w:r w:rsidRPr="00FE24E9">
        <w:rPr>
          <w:rFonts w:asciiTheme="minorHAnsi" w:hAnsiTheme="minorHAnsi"/>
          <w:b/>
          <w:bCs/>
          <w:shd w:val="clear" w:color="auto" w:fill="FFFFFF"/>
          <w:lang w:eastAsia="ar-SA"/>
        </w:rPr>
        <w:t xml:space="preserve"> ceny całkowitej podanej </w:t>
      </w:r>
      <w:r w:rsidR="006104BF" w:rsidRPr="00FE24E9">
        <w:rPr>
          <w:rFonts w:asciiTheme="minorHAnsi" w:hAnsiTheme="minorHAnsi"/>
          <w:b/>
          <w:bCs/>
          <w:shd w:val="clear" w:color="auto" w:fill="FFFFFF"/>
          <w:lang w:eastAsia="ar-SA"/>
        </w:rPr>
        <w:br/>
      </w:r>
      <w:r w:rsidRPr="00FE24E9">
        <w:rPr>
          <w:rFonts w:asciiTheme="minorHAnsi" w:hAnsiTheme="minorHAnsi"/>
          <w:b/>
          <w:bCs/>
          <w:shd w:val="clear" w:color="auto" w:fill="FFFFFF"/>
          <w:lang w:eastAsia="ar-SA"/>
        </w:rPr>
        <w:t>w ofercie.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Wykonawca zobowiązany jest wnieść zabezpieczenie należytego wykonania przed podpisaniem umowy. </w:t>
      </w:r>
    </w:p>
    <w:p w14:paraId="15F24D06" w14:textId="77777777" w:rsidR="006A243A" w:rsidRPr="006104BF" w:rsidRDefault="006A243A" w:rsidP="00576E83">
      <w:pPr>
        <w:tabs>
          <w:tab w:val="left" w:pos="868"/>
        </w:tabs>
        <w:suppressAutoHyphens/>
        <w:overflowPunct w:val="0"/>
        <w:autoSpaceDE w:val="0"/>
        <w:spacing w:before="240" w:after="240" w:line="100" w:lineRule="atLeast"/>
        <w:jc w:val="both"/>
        <w:textAlignment w:val="baseline"/>
        <w:outlineLvl w:val="1"/>
        <w:rPr>
          <w:rFonts w:asciiTheme="minorHAnsi" w:hAnsiTheme="minorHAnsi"/>
          <w:shd w:val="clear" w:color="auto" w:fill="FFFFFF"/>
          <w:lang w:eastAsia="ar-SA"/>
        </w:rPr>
      </w:pPr>
      <w:r w:rsidRPr="006104BF">
        <w:rPr>
          <w:rFonts w:asciiTheme="minorHAnsi" w:hAnsiTheme="minorHAnsi"/>
          <w:shd w:val="clear" w:color="auto" w:fill="FFFFFF"/>
          <w:lang w:eastAsia="ar-SA"/>
        </w:rPr>
        <w:t>2. Forma zabezpieczenia należytego wykonania umowy.</w:t>
      </w:r>
    </w:p>
    <w:p w14:paraId="0B819488" w14:textId="77777777" w:rsidR="006A243A" w:rsidRPr="00576E83" w:rsidRDefault="006A243A" w:rsidP="00576E83">
      <w:pPr>
        <w:tabs>
          <w:tab w:val="left" w:pos="868"/>
        </w:tabs>
        <w:suppressAutoHyphens/>
        <w:overflowPunct w:val="0"/>
        <w:autoSpaceDE w:val="0"/>
        <w:spacing w:before="240" w:after="240" w:line="100" w:lineRule="atLeast"/>
        <w:jc w:val="both"/>
        <w:textAlignment w:val="baseline"/>
        <w:outlineLvl w:val="1"/>
        <w:rPr>
          <w:rFonts w:asciiTheme="minorHAnsi" w:hAnsiTheme="minorHAnsi"/>
          <w:shd w:val="clear" w:color="auto" w:fill="FFFFFF"/>
          <w:lang w:eastAsia="ar-SA"/>
        </w:rPr>
      </w:pPr>
      <w:r w:rsidRPr="006E28FD">
        <w:rPr>
          <w:rFonts w:asciiTheme="minorHAnsi" w:hAnsiTheme="minorHAnsi"/>
          <w:shd w:val="clear" w:color="auto" w:fill="FFFFFF"/>
          <w:lang w:eastAsia="ar-SA"/>
        </w:rPr>
        <w:t>2.1. Zabezpieczenie należytego wykonania umowy może być wniesione według wyboru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Wykonawcy w jednej lub w kilku następujących formach:</w:t>
      </w:r>
    </w:p>
    <w:p w14:paraId="052BE579" w14:textId="77777777" w:rsidR="006A243A" w:rsidRPr="00576E83" w:rsidRDefault="006A243A" w:rsidP="00576E83">
      <w:pPr>
        <w:numPr>
          <w:ilvl w:val="0"/>
          <w:numId w:val="3"/>
        </w:numPr>
        <w:suppressAutoHyphens/>
        <w:spacing w:line="100" w:lineRule="atLeast"/>
        <w:jc w:val="both"/>
        <w:rPr>
          <w:rFonts w:asciiTheme="minorHAnsi" w:hAnsiTheme="minorHAnsi"/>
          <w:shd w:val="clear" w:color="auto" w:fill="FFFFFF"/>
          <w:lang w:eastAsia="ar-SA"/>
        </w:rPr>
      </w:pPr>
      <w:r w:rsidRPr="00576E83">
        <w:rPr>
          <w:rFonts w:asciiTheme="minorHAnsi" w:hAnsiTheme="minorHAnsi"/>
          <w:shd w:val="clear" w:color="auto" w:fill="FFFFFF"/>
          <w:lang w:eastAsia="ar-SA"/>
        </w:rPr>
        <w:t>pieniądzu,</w:t>
      </w:r>
    </w:p>
    <w:p w14:paraId="000F120D" w14:textId="70D107D9" w:rsidR="006A243A" w:rsidRPr="00576E83" w:rsidRDefault="006A243A" w:rsidP="00576E83">
      <w:pPr>
        <w:numPr>
          <w:ilvl w:val="0"/>
          <w:numId w:val="3"/>
        </w:numPr>
        <w:suppressAutoHyphens/>
        <w:spacing w:line="100" w:lineRule="atLeast"/>
        <w:jc w:val="both"/>
        <w:rPr>
          <w:rFonts w:asciiTheme="minorHAnsi" w:hAnsiTheme="minorHAnsi"/>
          <w:shd w:val="clear" w:color="auto" w:fill="FFFFFF"/>
          <w:lang w:eastAsia="ar-SA"/>
        </w:rPr>
      </w:pPr>
      <w:r w:rsidRPr="00576E83">
        <w:rPr>
          <w:rFonts w:asciiTheme="minorHAnsi" w:hAnsiTheme="minorHAnsi"/>
          <w:shd w:val="clear" w:color="auto" w:fill="FFFFFF"/>
          <w:lang w:eastAsia="ar-SA"/>
        </w:rPr>
        <w:t>poręczeniach bankowych lub poręczeniach spółdzielczej kasy oszczędnościowo – kredytowej, z tym że zobowiązanie kasy jest zawsze zobowiązaniem pieniężnym,</w:t>
      </w:r>
    </w:p>
    <w:p w14:paraId="5D342DF3" w14:textId="77777777" w:rsidR="006A243A" w:rsidRPr="00576E83" w:rsidRDefault="006A243A" w:rsidP="00576E83">
      <w:pPr>
        <w:numPr>
          <w:ilvl w:val="0"/>
          <w:numId w:val="3"/>
        </w:numPr>
        <w:suppressAutoHyphens/>
        <w:spacing w:line="100" w:lineRule="atLeast"/>
        <w:jc w:val="both"/>
        <w:rPr>
          <w:rFonts w:asciiTheme="minorHAnsi" w:hAnsiTheme="minorHAnsi"/>
          <w:shd w:val="clear" w:color="auto" w:fill="FFFFFF"/>
          <w:lang w:eastAsia="ar-SA"/>
        </w:rPr>
      </w:pPr>
      <w:r w:rsidRPr="00576E83">
        <w:rPr>
          <w:rFonts w:asciiTheme="minorHAnsi" w:hAnsiTheme="minorHAnsi"/>
          <w:shd w:val="clear" w:color="auto" w:fill="FFFFFF"/>
          <w:lang w:eastAsia="ar-SA"/>
        </w:rPr>
        <w:t>gwarancjach bankowych</w:t>
      </w:r>
      <w:r w:rsidR="002C6E0E">
        <w:rPr>
          <w:rFonts w:asciiTheme="minorHAnsi" w:hAnsiTheme="minorHAnsi"/>
          <w:shd w:val="clear" w:color="auto" w:fill="FFFFFF"/>
          <w:lang w:eastAsia="ar-SA"/>
        </w:rPr>
        <w:t xml:space="preserve"> </w:t>
      </w:r>
      <w:r w:rsidR="002C6E0E" w:rsidRPr="00C54E39">
        <w:rPr>
          <w:rFonts w:asciiTheme="minorHAnsi" w:hAnsiTheme="minorHAnsi"/>
          <w:shd w:val="clear" w:color="auto" w:fill="FFFFFF"/>
          <w:lang w:eastAsia="ar-SA"/>
        </w:rPr>
        <w:t>wystawionych na okres 12-to miesięczny z zastrzeżeniem, że Wykonawca przedstawi nową gwarancję najpóźniej na 30 dni przed upływem terminu ważności poprzedniej gwarancji</w:t>
      </w:r>
      <w:r w:rsidRPr="00576E83">
        <w:rPr>
          <w:rFonts w:asciiTheme="minorHAnsi" w:hAnsiTheme="minorHAnsi"/>
          <w:shd w:val="clear" w:color="auto" w:fill="FFFFFF"/>
          <w:lang w:eastAsia="ar-SA"/>
        </w:rPr>
        <w:t>,</w:t>
      </w:r>
    </w:p>
    <w:p w14:paraId="35D3AA15" w14:textId="1E271342" w:rsidR="006A243A" w:rsidRPr="00576E83" w:rsidRDefault="006A243A" w:rsidP="00576E83">
      <w:pPr>
        <w:numPr>
          <w:ilvl w:val="0"/>
          <w:numId w:val="3"/>
        </w:numPr>
        <w:suppressAutoHyphens/>
        <w:spacing w:line="100" w:lineRule="atLeast"/>
        <w:jc w:val="both"/>
        <w:rPr>
          <w:rFonts w:asciiTheme="minorHAnsi" w:hAnsiTheme="minorHAnsi"/>
          <w:shd w:val="clear" w:color="auto" w:fill="FFFFFF"/>
          <w:lang w:eastAsia="ar-SA"/>
        </w:rPr>
      </w:pPr>
      <w:r w:rsidRPr="00576E83">
        <w:rPr>
          <w:rFonts w:asciiTheme="minorHAnsi" w:hAnsiTheme="minorHAnsi"/>
          <w:shd w:val="clear" w:color="auto" w:fill="FFFFFF"/>
          <w:lang w:eastAsia="ar-SA"/>
        </w:rPr>
        <w:t>gwarancjach ubezpieczeniowych</w:t>
      </w:r>
      <w:r w:rsidR="002C6E0E" w:rsidRPr="00C54E39">
        <w:rPr>
          <w:rFonts w:asciiTheme="minorHAnsi" w:hAnsiTheme="minorHAnsi"/>
          <w:shd w:val="clear" w:color="auto" w:fill="FFFFFF"/>
          <w:lang w:eastAsia="ar-SA"/>
        </w:rPr>
        <w:t xml:space="preserve"> wystawionych na okres 12-to miesięczny </w:t>
      </w:r>
      <w:r w:rsidR="00E46CC3">
        <w:rPr>
          <w:rFonts w:asciiTheme="minorHAnsi" w:hAnsiTheme="minorHAnsi"/>
          <w:shd w:val="clear" w:color="auto" w:fill="FFFFFF"/>
          <w:lang w:eastAsia="ar-SA"/>
        </w:rPr>
        <w:br/>
      </w:r>
      <w:r w:rsidR="002C6E0E" w:rsidRPr="00C54E39">
        <w:rPr>
          <w:rFonts w:asciiTheme="minorHAnsi" w:hAnsiTheme="minorHAnsi"/>
          <w:shd w:val="clear" w:color="auto" w:fill="FFFFFF"/>
          <w:lang w:eastAsia="ar-SA"/>
        </w:rPr>
        <w:t>z zastrzeżeniem, że Wykonawca przedstawi nową gwarancję najpóźniej na 30 dni przed upływem terminu ważności poprzedniej gwarancji</w:t>
      </w:r>
      <w:r w:rsidRPr="00576E83">
        <w:rPr>
          <w:rFonts w:asciiTheme="minorHAnsi" w:hAnsiTheme="minorHAnsi"/>
          <w:shd w:val="clear" w:color="auto" w:fill="FFFFFF"/>
          <w:lang w:eastAsia="ar-SA"/>
        </w:rPr>
        <w:t>,</w:t>
      </w:r>
    </w:p>
    <w:p w14:paraId="1430B0D6" w14:textId="02E751FC" w:rsidR="006A243A" w:rsidRPr="00576E83" w:rsidRDefault="006A243A" w:rsidP="00576E83">
      <w:pPr>
        <w:numPr>
          <w:ilvl w:val="0"/>
          <w:numId w:val="3"/>
        </w:numPr>
        <w:suppressAutoHyphens/>
        <w:spacing w:line="100" w:lineRule="atLeast"/>
        <w:jc w:val="both"/>
        <w:rPr>
          <w:rFonts w:asciiTheme="minorHAnsi" w:hAnsiTheme="minorHAnsi"/>
          <w:shd w:val="clear" w:color="auto" w:fill="FFFFFF"/>
          <w:lang w:eastAsia="ar-SA"/>
        </w:rPr>
      </w:pPr>
      <w:r w:rsidRPr="00576E83">
        <w:rPr>
          <w:rFonts w:asciiTheme="minorHAnsi" w:hAnsiTheme="minorHAnsi"/>
          <w:shd w:val="clear" w:color="auto" w:fill="FFFFFF"/>
          <w:lang w:eastAsia="ar-SA"/>
        </w:rPr>
        <w:t>poręczeniach udzielanych przez podmioty, o których mowa w art. 6b ust. 5 pkt 2 ustawy z dnia 9 listopada 2000r o utworzeniu Polskiej Agencji Rozwoju Przedsiębiorczości.</w:t>
      </w:r>
    </w:p>
    <w:p w14:paraId="21392F72" w14:textId="77777777" w:rsidR="00517CB9" w:rsidRDefault="006A243A" w:rsidP="00517CB9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Cs/>
          <w:shd w:val="clear" w:color="auto" w:fill="FFFFFF"/>
          <w:lang w:eastAsia="ar-SA"/>
        </w:rPr>
      </w:pPr>
      <w:r w:rsidRPr="006667D3">
        <w:rPr>
          <w:rFonts w:asciiTheme="minorHAnsi" w:hAnsiTheme="minorHAnsi"/>
          <w:shd w:val="clear" w:color="auto" w:fill="FFFFFF"/>
          <w:lang w:eastAsia="ar-SA"/>
        </w:rPr>
        <w:t>2.</w:t>
      </w:r>
      <w:r w:rsidR="006667D3" w:rsidRPr="006667D3">
        <w:rPr>
          <w:rFonts w:asciiTheme="minorHAnsi" w:hAnsiTheme="minorHAnsi"/>
          <w:shd w:val="clear" w:color="auto" w:fill="FFFFFF"/>
          <w:lang w:eastAsia="ar-SA"/>
        </w:rPr>
        <w:t>2</w:t>
      </w:r>
      <w:r w:rsidRPr="006667D3">
        <w:rPr>
          <w:rFonts w:asciiTheme="minorHAnsi" w:hAnsiTheme="minorHAnsi"/>
          <w:shd w:val="clear" w:color="auto" w:fill="FFFFFF"/>
          <w:lang w:eastAsia="ar-SA"/>
        </w:rPr>
        <w:t>. Zabezpieczenie wnoszone w pieniądzu Wykonawca wpłaci przelewem na następujący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rachunek bankowy Zamawiającego: </w:t>
      </w:r>
    </w:p>
    <w:p w14:paraId="0C0135EF" w14:textId="587F2848" w:rsidR="00116EB3" w:rsidRPr="00517CB9" w:rsidRDefault="006A243A" w:rsidP="00517CB9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Cs/>
          <w:shd w:val="clear" w:color="auto" w:fill="FFFFFF"/>
          <w:lang w:eastAsia="ar-SA"/>
        </w:rPr>
      </w:pPr>
      <w:r w:rsidRPr="006667D3">
        <w:rPr>
          <w:rFonts w:asciiTheme="minorHAnsi" w:eastAsia="Arial" w:hAnsiTheme="minorHAnsi"/>
          <w:shd w:val="clear" w:color="auto" w:fill="FFFFFF"/>
          <w:lang w:eastAsia="ar-SA"/>
        </w:rPr>
        <w:t>ING Bank Śląski, nr kon</w:t>
      </w:r>
      <w:r w:rsidR="00116EB3" w:rsidRPr="006667D3">
        <w:rPr>
          <w:rFonts w:asciiTheme="minorHAnsi" w:eastAsia="Arial" w:hAnsiTheme="minorHAnsi"/>
          <w:shd w:val="clear" w:color="auto" w:fill="FFFFFF"/>
          <w:lang w:eastAsia="ar-SA"/>
        </w:rPr>
        <w:t>ta: 72 1908 1000 0023 5108 7180</w:t>
      </w:r>
    </w:p>
    <w:p w14:paraId="257EC5C0" w14:textId="40D91807" w:rsidR="00116EB3" w:rsidRPr="00576E83" w:rsidRDefault="006A243A" w:rsidP="00576E83">
      <w:pPr>
        <w:widowControl w:val="0"/>
        <w:tabs>
          <w:tab w:val="left" w:pos="360"/>
          <w:tab w:val="left" w:pos="791"/>
          <w:tab w:val="left" w:pos="1077"/>
        </w:tabs>
        <w:suppressAutoHyphens/>
        <w:autoSpaceDE w:val="0"/>
        <w:spacing w:before="120" w:after="120" w:line="100" w:lineRule="atLeast"/>
        <w:jc w:val="both"/>
        <w:rPr>
          <w:rFonts w:asciiTheme="minorHAnsi" w:eastAsia="Arial" w:hAnsiTheme="minorHAnsi"/>
          <w:b/>
          <w:bCs/>
          <w:shd w:val="clear" w:color="auto" w:fill="FFFFFF"/>
          <w:lang w:eastAsia="ar-SA"/>
        </w:rPr>
      </w:pPr>
      <w:r w:rsidRPr="000F138E">
        <w:rPr>
          <w:rFonts w:asciiTheme="minorHAnsi" w:hAnsiTheme="minorHAnsi"/>
          <w:shd w:val="clear" w:color="auto" w:fill="FFFFFF"/>
          <w:lang w:eastAsia="ar-SA"/>
        </w:rPr>
        <w:t>2.</w:t>
      </w:r>
      <w:r w:rsidR="000F138E" w:rsidRPr="000F138E">
        <w:rPr>
          <w:rFonts w:asciiTheme="minorHAnsi" w:hAnsiTheme="minorHAnsi"/>
          <w:shd w:val="clear" w:color="auto" w:fill="FFFFFF"/>
          <w:lang w:eastAsia="ar-SA"/>
        </w:rPr>
        <w:t>3</w:t>
      </w:r>
      <w:r w:rsidRPr="000F138E">
        <w:rPr>
          <w:rFonts w:asciiTheme="minorHAnsi" w:hAnsiTheme="minorHAnsi"/>
          <w:shd w:val="clear" w:color="auto" w:fill="FFFFFF"/>
          <w:lang w:eastAsia="ar-SA"/>
        </w:rPr>
        <w:t>. W przypadku wniesienia wadium w pieniądzu Wykonawca może wyrazić zgodę na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zaliczenie kwoty wadium na poczet zabezpieczenia.</w:t>
      </w:r>
    </w:p>
    <w:p w14:paraId="0B752BDF" w14:textId="165B7F97" w:rsidR="006A243A" w:rsidRPr="00576E83" w:rsidRDefault="006A243A" w:rsidP="00576E83">
      <w:pPr>
        <w:widowControl w:val="0"/>
        <w:tabs>
          <w:tab w:val="left" w:pos="360"/>
          <w:tab w:val="left" w:pos="791"/>
          <w:tab w:val="left" w:pos="1077"/>
        </w:tabs>
        <w:suppressAutoHyphens/>
        <w:autoSpaceDE w:val="0"/>
        <w:spacing w:before="120" w:after="120" w:line="100" w:lineRule="atLeast"/>
        <w:jc w:val="both"/>
        <w:rPr>
          <w:rFonts w:asciiTheme="minorHAnsi" w:eastAsia="Arial" w:hAnsiTheme="minorHAnsi"/>
          <w:b/>
          <w:bCs/>
          <w:shd w:val="clear" w:color="auto" w:fill="FFFFFF"/>
          <w:lang w:eastAsia="ar-SA"/>
        </w:rPr>
      </w:pPr>
      <w:r w:rsidRPr="000F138E">
        <w:rPr>
          <w:rFonts w:asciiTheme="minorHAnsi" w:hAnsiTheme="minorHAnsi"/>
          <w:shd w:val="clear" w:color="auto" w:fill="FFFFFF"/>
          <w:lang w:eastAsia="ar-SA"/>
        </w:rPr>
        <w:t>2.</w:t>
      </w:r>
      <w:r w:rsidR="000F138E" w:rsidRPr="000F138E">
        <w:rPr>
          <w:rFonts w:asciiTheme="minorHAnsi" w:hAnsiTheme="minorHAnsi"/>
          <w:shd w:val="clear" w:color="auto" w:fill="FFFFFF"/>
          <w:lang w:eastAsia="ar-SA"/>
        </w:rPr>
        <w:t>4</w:t>
      </w:r>
      <w:r w:rsidRPr="000F138E">
        <w:rPr>
          <w:rFonts w:asciiTheme="minorHAnsi" w:hAnsiTheme="minorHAnsi"/>
          <w:shd w:val="clear" w:color="auto" w:fill="FFFFFF"/>
          <w:lang w:eastAsia="ar-SA"/>
        </w:rPr>
        <w:t>. Jeżeli zabezpieczenie wniesiono w pieniądzu, Zamawiający przechowuje je na</w:t>
      </w:r>
      <w:r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2920CAAD" w14:textId="4B4870FF" w:rsidR="006A243A" w:rsidRPr="00576E83" w:rsidRDefault="006A243A" w:rsidP="00576E83">
      <w:pPr>
        <w:tabs>
          <w:tab w:val="left" w:pos="868"/>
        </w:tabs>
        <w:suppressAutoHyphens/>
        <w:overflowPunct w:val="0"/>
        <w:autoSpaceDE w:val="0"/>
        <w:spacing w:before="240" w:after="240" w:line="100" w:lineRule="atLeast"/>
        <w:jc w:val="both"/>
        <w:textAlignment w:val="baseline"/>
        <w:outlineLvl w:val="1"/>
        <w:rPr>
          <w:rFonts w:asciiTheme="minorHAnsi" w:hAnsiTheme="minorHAnsi"/>
          <w:shd w:val="clear" w:color="auto" w:fill="FFFFFF"/>
          <w:lang w:eastAsia="ar-SA"/>
        </w:rPr>
      </w:pPr>
      <w:r w:rsidRPr="000F138E">
        <w:rPr>
          <w:rFonts w:asciiTheme="minorHAnsi" w:hAnsiTheme="minorHAnsi"/>
          <w:shd w:val="clear" w:color="auto" w:fill="FFFFFF"/>
          <w:lang w:eastAsia="ar-SA"/>
        </w:rPr>
        <w:lastRenderedPageBreak/>
        <w:t>3.</w:t>
      </w:r>
      <w:r w:rsidR="005828CC" w:rsidRPr="000F138E">
        <w:rPr>
          <w:rFonts w:asciiTheme="minorHAnsi" w:hAnsiTheme="minorHAnsi"/>
          <w:shd w:val="clear" w:color="auto" w:fill="FFFFFF"/>
          <w:lang w:eastAsia="ar-SA"/>
        </w:rPr>
        <w:t xml:space="preserve"> G</w:t>
      </w:r>
      <w:r w:rsidRPr="000F138E">
        <w:rPr>
          <w:rFonts w:asciiTheme="minorHAnsi" w:hAnsiTheme="minorHAnsi"/>
          <w:shd w:val="clear" w:color="auto" w:fill="FFFFFF"/>
          <w:lang w:eastAsia="ar-SA"/>
        </w:rPr>
        <w:t>warancja powinna zawierać zobowiązanie gwaranta bez ograniczenia zapłacenia do</w:t>
      </w:r>
      <w:r w:rsidRPr="00576E83">
        <w:rPr>
          <w:rFonts w:asciiTheme="minorHAnsi" w:hAnsiTheme="minorHAnsi"/>
          <w:shd w:val="clear" w:color="auto" w:fill="FFFFFF"/>
          <w:lang w:eastAsia="ar-SA"/>
        </w:rPr>
        <w:t xml:space="preserve"> wysokości kwoty zabezpieczenia roszczenia na pierwsze pisemne żądanie Zamawiającego zawierające oświadczenie, iż Wykonawca nie wykonał lub nienależycie wykonał umowę w okresie jej realizacji oraz w okresie rękojmi za wady lub gwarancji. </w:t>
      </w:r>
    </w:p>
    <w:p w14:paraId="6E1A69C6" w14:textId="120EFD66" w:rsidR="006A243A" w:rsidRPr="000F138E" w:rsidRDefault="000F138E" w:rsidP="00576E83">
      <w:pPr>
        <w:tabs>
          <w:tab w:val="left" w:pos="868"/>
        </w:tabs>
        <w:suppressAutoHyphens/>
        <w:overflowPunct w:val="0"/>
        <w:autoSpaceDE w:val="0"/>
        <w:spacing w:before="240" w:after="240" w:line="100" w:lineRule="atLeast"/>
        <w:jc w:val="both"/>
        <w:textAlignment w:val="baseline"/>
        <w:outlineLvl w:val="1"/>
        <w:rPr>
          <w:rFonts w:asciiTheme="minorHAnsi" w:hAnsiTheme="minorHAnsi"/>
          <w:shd w:val="clear" w:color="auto" w:fill="FFFFFF"/>
          <w:lang w:eastAsia="ar-SA"/>
        </w:rPr>
      </w:pPr>
      <w:r w:rsidRPr="000F138E">
        <w:rPr>
          <w:rFonts w:asciiTheme="minorHAnsi" w:hAnsiTheme="minorHAnsi"/>
          <w:shd w:val="clear" w:color="auto" w:fill="FFFFFF"/>
          <w:lang w:eastAsia="ar-SA"/>
        </w:rPr>
        <w:t>4</w:t>
      </w:r>
      <w:r w:rsidR="006A243A" w:rsidRPr="000F138E">
        <w:rPr>
          <w:rFonts w:asciiTheme="minorHAnsi" w:hAnsiTheme="minorHAnsi"/>
          <w:shd w:val="clear" w:color="auto" w:fill="FFFFFF"/>
          <w:lang w:eastAsia="ar-SA"/>
        </w:rPr>
        <w:t>. Zwrot zabezpieczenia należytego wykonania umowy.</w:t>
      </w:r>
    </w:p>
    <w:p w14:paraId="20043C1D" w14:textId="77777777" w:rsidR="00043251" w:rsidRDefault="000F138E" w:rsidP="00043251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/>
          <w:bCs/>
          <w:shd w:val="clear" w:color="auto" w:fill="FFFFFF"/>
          <w:lang w:eastAsia="ar-SA"/>
        </w:rPr>
      </w:pPr>
      <w:r w:rsidRPr="0054336E">
        <w:rPr>
          <w:rFonts w:asciiTheme="minorHAnsi" w:hAnsiTheme="minorHAnsi"/>
          <w:shd w:val="clear" w:color="auto" w:fill="FFFFFF"/>
          <w:lang w:eastAsia="ar-SA"/>
        </w:rPr>
        <w:t>4</w:t>
      </w:r>
      <w:r w:rsidR="006A243A" w:rsidRPr="0054336E">
        <w:rPr>
          <w:rFonts w:asciiTheme="minorHAnsi" w:hAnsiTheme="minorHAnsi"/>
          <w:shd w:val="clear" w:color="auto" w:fill="FFFFFF"/>
          <w:lang w:eastAsia="ar-SA"/>
        </w:rPr>
        <w:t>.1. Zamawiający zwróci część zabezpieczenia (70%) w terminie 30 dni od dnia wykonania</w:t>
      </w:r>
      <w:r w:rsidR="006A243A"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</w:t>
      </w:r>
      <w:r w:rsidR="005828CC">
        <w:rPr>
          <w:rFonts w:asciiTheme="minorHAnsi" w:hAnsiTheme="minorHAnsi"/>
          <w:bCs/>
          <w:shd w:val="clear" w:color="auto" w:fill="FFFFFF"/>
          <w:lang w:eastAsia="ar-SA"/>
        </w:rPr>
        <w:t xml:space="preserve">ostatniej fazy </w:t>
      </w:r>
      <w:r w:rsidR="006A243A" w:rsidRPr="00576E83">
        <w:rPr>
          <w:rFonts w:asciiTheme="minorHAnsi" w:hAnsiTheme="minorHAnsi"/>
          <w:bCs/>
          <w:shd w:val="clear" w:color="auto" w:fill="FFFFFF"/>
          <w:lang w:eastAsia="ar-SA"/>
        </w:rPr>
        <w:t>zamówienia i uznania przez Zamawiającego za należycie wykonane.</w:t>
      </w:r>
      <w:r w:rsidR="00043251" w:rsidRPr="00043251">
        <w:rPr>
          <w:rFonts w:asciiTheme="minorHAnsi" w:hAnsiTheme="minorHAnsi"/>
          <w:b/>
          <w:bCs/>
          <w:shd w:val="clear" w:color="auto" w:fill="FFFFFF"/>
          <w:lang w:eastAsia="ar-SA"/>
        </w:rPr>
        <w:t xml:space="preserve"> </w:t>
      </w:r>
    </w:p>
    <w:p w14:paraId="0F82421C" w14:textId="4ABBF4DB" w:rsidR="00043251" w:rsidRPr="00302652" w:rsidRDefault="00161884" w:rsidP="00043251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/>
          <w:bCs/>
          <w:shd w:val="clear" w:color="auto" w:fill="FFFFFF"/>
          <w:lang w:eastAsia="ar-SA"/>
        </w:rPr>
      </w:pPr>
      <w:r>
        <w:rPr>
          <w:rFonts w:asciiTheme="minorHAnsi" w:hAnsiTheme="minorHAnsi"/>
          <w:b/>
          <w:bCs/>
          <w:shd w:val="clear" w:color="auto" w:fill="FFFFFF"/>
          <w:lang w:eastAsia="ar-SA"/>
        </w:rPr>
        <w:t xml:space="preserve">Po odbiorze zadania nr 1 </w:t>
      </w:r>
      <w:r w:rsidR="00043251">
        <w:rPr>
          <w:rFonts w:asciiTheme="minorHAnsi" w:hAnsiTheme="minorHAnsi"/>
          <w:b/>
          <w:bCs/>
          <w:shd w:val="clear" w:color="auto" w:fill="FFFFFF"/>
          <w:lang w:eastAsia="ar-SA"/>
        </w:rPr>
        <w:t xml:space="preserve"> a tym samym po rozpoczęciu biegu rękojmi i gwarancji dla zadania nr 1, zabezpieczenie ulegnie zmniejszeniu o 70% proporcjonalnie do kosztów zadania nr 1, a następnie po odbiorze zadania nr 2 ulegnie zmniejszeniu o 70% proporcjonalnie do kosztów zadania nr 2.</w:t>
      </w:r>
    </w:p>
    <w:p w14:paraId="15005DB2" w14:textId="34EDBD76" w:rsidR="006A243A" w:rsidRDefault="0054336E" w:rsidP="00576E83">
      <w:pPr>
        <w:tabs>
          <w:tab w:val="left" w:pos="1077"/>
        </w:tabs>
        <w:suppressAutoHyphens/>
        <w:spacing w:before="120" w:after="120" w:line="100" w:lineRule="atLeast"/>
        <w:jc w:val="both"/>
        <w:outlineLvl w:val="2"/>
        <w:rPr>
          <w:rFonts w:asciiTheme="minorHAnsi" w:hAnsiTheme="minorHAnsi"/>
          <w:bCs/>
          <w:shd w:val="clear" w:color="auto" w:fill="FFFFFF"/>
          <w:lang w:eastAsia="ar-SA"/>
        </w:rPr>
      </w:pPr>
      <w:r w:rsidRPr="0054336E">
        <w:rPr>
          <w:rFonts w:asciiTheme="minorHAnsi" w:hAnsiTheme="minorHAnsi"/>
          <w:shd w:val="clear" w:color="auto" w:fill="FFFFFF"/>
          <w:lang w:eastAsia="ar-SA"/>
        </w:rPr>
        <w:t>4</w:t>
      </w:r>
      <w:r w:rsidR="006A243A" w:rsidRPr="0054336E">
        <w:rPr>
          <w:rFonts w:asciiTheme="minorHAnsi" w:hAnsiTheme="minorHAnsi"/>
          <w:shd w:val="clear" w:color="auto" w:fill="FFFFFF"/>
          <w:lang w:eastAsia="ar-SA"/>
        </w:rPr>
        <w:t>.2. Zamawiający pozostawi na zabezpieczenie roszczeń z tytułu rękojmi za wady kwotę</w:t>
      </w:r>
      <w:r w:rsidR="006A243A" w:rsidRPr="00576E83">
        <w:rPr>
          <w:rFonts w:asciiTheme="minorHAnsi" w:hAnsiTheme="minorHAnsi"/>
          <w:bCs/>
          <w:shd w:val="clear" w:color="auto" w:fill="FFFFFF"/>
          <w:lang w:eastAsia="ar-SA"/>
        </w:rPr>
        <w:t xml:space="preserve"> wynoszącą </w:t>
      </w:r>
      <w:r w:rsidR="006A243A" w:rsidRPr="005828CC">
        <w:rPr>
          <w:rFonts w:asciiTheme="minorHAnsi" w:hAnsiTheme="minorHAnsi"/>
          <w:shd w:val="clear" w:color="auto" w:fill="FFFFFF"/>
          <w:lang w:eastAsia="ar-SA"/>
        </w:rPr>
        <w:t>30%</w:t>
      </w:r>
      <w:r w:rsidR="006A243A" w:rsidRPr="00576E83">
        <w:rPr>
          <w:rFonts w:asciiTheme="minorHAnsi" w:hAnsiTheme="minorHAnsi"/>
          <w:b/>
          <w:bCs/>
          <w:shd w:val="clear" w:color="auto" w:fill="FFFFFF"/>
          <w:lang w:eastAsia="ar-SA"/>
        </w:rPr>
        <w:t xml:space="preserve"> </w:t>
      </w:r>
      <w:r w:rsidR="006A243A" w:rsidRPr="00576E83">
        <w:rPr>
          <w:rFonts w:asciiTheme="minorHAnsi" w:hAnsiTheme="minorHAnsi"/>
          <w:bCs/>
          <w:shd w:val="clear" w:color="auto" w:fill="FFFFFF"/>
          <w:lang w:eastAsia="ar-SA"/>
        </w:rPr>
        <w:t>wysokości zabezpieczenia. Kwota ta zostanie zwrócona nie później niż w 15 dniu po upływie okresu rękojmi za wady.</w:t>
      </w:r>
    </w:p>
    <w:p w14:paraId="4A172D43" w14:textId="16A56060" w:rsidR="006A243A" w:rsidRDefault="0054336E" w:rsidP="00576E83">
      <w:pPr>
        <w:tabs>
          <w:tab w:val="left" w:pos="868"/>
        </w:tabs>
        <w:suppressAutoHyphens/>
        <w:overflowPunct w:val="0"/>
        <w:autoSpaceDE w:val="0"/>
        <w:spacing w:before="240" w:after="240"/>
        <w:jc w:val="both"/>
        <w:textAlignment w:val="baseline"/>
        <w:outlineLvl w:val="1"/>
        <w:rPr>
          <w:rFonts w:asciiTheme="minorHAnsi" w:hAnsiTheme="minorHAnsi"/>
          <w:shd w:val="clear" w:color="auto" w:fill="FFFFFF"/>
          <w:lang w:eastAsia="ar-SA"/>
        </w:rPr>
      </w:pPr>
      <w:r w:rsidRPr="0054336E">
        <w:rPr>
          <w:rFonts w:asciiTheme="minorHAnsi" w:hAnsiTheme="minorHAnsi"/>
          <w:bCs/>
          <w:shd w:val="clear" w:color="auto" w:fill="FFFFFF"/>
          <w:lang w:eastAsia="ar-SA"/>
        </w:rPr>
        <w:t>4</w:t>
      </w:r>
      <w:r w:rsidR="006A243A" w:rsidRPr="0054336E">
        <w:rPr>
          <w:rFonts w:asciiTheme="minorHAnsi" w:hAnsiTheme="minorHAnsi"/>
          <w:bCs/>
          <w:shd w:val="clear" w:color="auto" w:fill="FFFFFF"/>
          <w:lang w:eastAsia="ar-SA"/>
        </w:rPr>
        <w:t>.3. Zamawiający nie przewiduje możliwości udzielania zaliczek na poczet wykonania</w:t>
      </w:r>
      <w:r w:rsidR="006A243A" w:rsidRPr="00576E83">
        <w:rPr>
          <w:rFonts w:asciiTheme="minorHAnsi" w:hAnsiTheme="minorHAnsi"/>
          <w:shd w:val="clear" w:color="auto" w:fill="FFFFFF"/>
          <w:lang w:eastAsia="ar-SA"/>
        </w:rPr>
        <w:t xml:space="preserve"> zamówienia</w:t>
      </w:r>
    </w:p>
    <w:p w14:paraId="32602E21" w14:textId="10E047C4" w:rsidR="00B9703D" w:rsidRPr="00576E83" w:rsidRDefault="00116EB3" w:rsidP="00983CC2">
      <w:pPr>
        <w:spacing w:line="276" w:lineRule="auto"/>
        <w:jc w:val="center"/>
        <w:rPr>
          <w:rFonts w:asciiTheme="minorHAnsi" w:hAnsiTheme="minorHAnsi"/>
          <w:b/>
        </w:rPr>
      </w:pPr>
      <w:r w:rsidRPr="00576E83">
        <w:rPr>
          <w:rFonts w:asciiTheme="minorHAnsi" w:hAnsiTheme="minorHAnsi"/>
          <w:b/>
        </w:rPr>
        <w:t xml:space="preserve">§  </w:t>
      </w:r>
      <w:r w:rsidR="00065EC0">
        <w:rPr>
          <w:rFonts w:asciiTheme="minorHAnsi" w:hAnsiTheme="minorHAnsi"/>
          <w:b/>
        </w:rPr>
        <w:t>6</w:t>
      </w:r>
    </w:p>
    <w:p w14:paraId="2ED66475" w14:textId="77777777" w:rsidR="00B9703D" w:rsidRPr="00576E83" w:rsidRDefault="00B9703D" w:rsidP="00983CC2">
      <w:pPr>
        <w:spacing w:line="276" w:lineRule="auto"/>
        <w:jc w:val="center"/>
        <w:rPr>
          <w:rFonts w:asciiTheme="minorHAnsi" w:hAnsiTheme="minorHAnsi"/>
          <w:b/>
          <w:i/>
        </w:rPr>
      </w:pPr>
      <w:r w:rsidRPr="00576E83">
        <w:rPr>
          <w:rFonts w:asciiTheme="minorHAnsi" w:hAnsiTheme="minorHAnsi"/>
          <w:b/>
          <w:i/>
        </w:rPr>
        <w:t>Kary umowne</w:t>
      </w:r>
    </w:p>
    <w:p w14:paraId="71D8A661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</w:p>
    <w:p w14:paraId="1F73DB30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  <w:r w:rsidRPr="00576E83">
        <w:rPr>
          <w:rFonts w:asciiTheme="minorHAnsi" w:hAnsiTheme="minorHAnsi"/>
          <w:b/>
        </w:rPr>
        <w:t>1.</w:t>
      </w:r>
      <w:r w:rsidRPr="00576E83">
        <w:rPr>
          <w:rFonts w:asciiTheme="minorHAnsi" w:hAnsiTheme="minorHAnsi"/>
        </w:rPr>
        <w:t xml:space="preserve"> Wykonawca zapłaci Zamawiającemu kary umowne:</w:t>
      </w:r>
    </w:p>
    <w:p w14:paraId="53B27C95" w14:textId="1581B73B" w:rsidR="005828CC" w:rsidRPr="005828CC" w:rsidRDefault="005828CC" w:rsidP="00576E83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5828CC">
        <w:rPr>
          <w:rFonts w:asciiTheme="minorHAnsi" w:hAnsiTheme="minorHAnsi"/>
        </w:rPr>
        <w:t xml:space="preserve">1.1. Odnośnie </w:t>
      </w:r>
      <w:r w:rsidRPr="005828CC">
        <w:rPr>
          <w:rFonts w:asciiTheme="minorHAnsi" w:hAnsiTheme="minorHAnsi"/>
          <w:b/>
          <w:bCs/>
        </w:rPr>
        <w:t>Zadania 1</w:t>
      </w:r>
      <w:r w:rsidRPr="005828CC">
        <w:rPr>
          <w:rFonts w:asciiTheme="minorHAnsi" w:hAnsiTheme="minorHAnsi"/>
        </w:rPr>
        <w:t xml:space="preserve"> określonego</w:t>
      </w:r>
      <w:r w:rsidRPr="005828CC">
        <w:rPr>
          <w:rFonts w:asciiTheme="minorHAnsi" w:hAnsiTheme="minorHAnsi"/>
          <w:b/>
          <w:bCs/>
        </w:rPr>
        <w:t xml:space="preserve"> </w:t>
      </w:r>
      <w:r w:rsidRPr="005828CC">
        <w:rPr>
          <w:rFonts w:asciiTheme="minorHAnsi" w:hAnsiTheme="minorHAnsi"/>
        </w:rPr>
        <w:t xml:space="preserve">w </w:t>
      </w:r>
      <w:r w:rsidRPr="005828CC">
        <w:rPr>
          <w:rFonts w:asciiTheme="minorHAnsi" w:hAnsiTheme="minorHAnsi"/>
          <w:b/>
        </w:rPr>
        <w:t>§ 1 ust.1</w:t>
      </w:r>
      <w:r w:rsidRPr="005828CC">
        <w:rPr>
          <w:rFonts w:asciiTheme="minorHAnsi" w:hAnsiTheme="minorHAnsi"/>
          <w:b/>
          <w:bCs/>
        </w:rPr>
        <w:t xml:space="preserve">.1 </w:t>
      </w:r>
    </w:p>
    <w:p w14:paraId="7342BFA2" w14:textId="185FF9FB" w:rsidR="005828CC" w:rsidRPr="005828CC" w:rsidRDefault="005828CC" w:rsidP="005828CC">
      <w:pPr>
        <w:pStyle w:val="Zwykytekst3"/>
        <w:numPr>
          <w:ilvl w:val="0"/>
          <w:numId w:val="25"/>
        </w:numPr>
        <w:jc w:val="both"/>
        <w:rPr>
          <w:rFonts w:ascii="Calibri" w:eastAsia="MS Mincho" w:hAnsi="Calibri" w:cs="Times New Roman"/>
          <w:sz w:val="24"/>
          <w:szCs w:val="24"/>
        </w:rPr>
      </w:pPr>
      <w:r w:rsidRPr="005828CC">
        <w:rPr>
          <w:rFonts w:ascii="Calibri" w:eastAsia="MS Mincho" w:hAnsi="Calibri" w:cs="Times New Roman"/>
          <w:sz w:val="24"/>
          <w:szCs w:val="24"/>
        </w:rPr>
        <w:t xml:space="preserve">W przypadku nie wykonania lub nienależytego wykonania robót Zamawiający może naliczać kary: </w:t>
      </w:r>
    </w:p>
    <w:p w14:paraId="62BE9A78" w14:textId="6CDEF23B" w:rsidR="005828CC" w:rsidRPr="00302652" w:rsidRDefault="003D4EC4" w:rsidP="00302652">
      <w:pPr>
        <w:pStyle w:val="Zwykytekst3"/>
        <w:tabs>
          <w:tab w:val="left" w:pos="5040"/>
        </w:tabs>
        <w:ind w:left="360"/>
        <w:jc w:val="both"/>
        <w:rPr>
          <w:rFonts w:ascii="Calibri" w:eastAsia="MS Mincho" w:hAnsi="Calibri" w:cs="Times New Roman"/>
          <w:b/>
          <w:sz w:val="24"/>
          <w:szCs w:val="24"/>
        </w:rPr>
      </w:pPr>
      <w:r>
        <w:rPr>
          <w:rFonts w:ascii="Calibri" w:eastAsia="MS Mincho" w:hAnsi="Calibri" w:cs="Times New Roman"/>
          <w:sz w:val="24"/>
          <w:szCs w:val="24"/>
        </w:rPr>
        <w:t>a)</w:t>
      </w:r>
      <w:r w:rsidR="005828CC" w:rsidRPr="005828CC">
        <w:rPr>
          <w:rFonts w:ascii="Calibri" w:eastAsia="MS Mincho" w:hAnsi="Calibri" w:cs="Times New Roman"/>
          <w:sz w:val="24"/>
          <w:szCs w:val="24"/>
        </w:rPr>
        <w:t xml:space="preserve"> </w:t>
      </w:r>
      <w:r w:rsidR="00302652">
        <w:rPr>
          <w:rFonts w:ascii="Calibri" w:eastAsia="MS Mincho" w:hAnsi="Calibri" w:cs="Times New Roman"/>
          <w:b/>
          <w:sz w:val="24"/>
          <w:szCs w:val="24"/>
        </w:rPr>
        <w:t>za niedotrzymanie terminu oddania przedmiotu umowy w wysokości 0,5% ryczałtowego wynagrodzenia umownego netto w części dot. Zadania 1 za każdy dzień zwłoki.</w:t>
      </w:r>
    </w:p>
    <w:p w14:paraId="4538C7BC" w14:textId="0D51E8AA" w:rsidR="005828CC" w:rsidRPr="005828CC" w:rsidRDefault="003D4EC4" w:rsidP="005828CC">
      <w:pPr>
        <w:pStyle w:val="Zwykytekst3"/>
        <w:tabs>
          <w:tab w:val="left" w:pos="5040"/>
        </w:tabs>
        <w:ind w:left="360"/>
        <w:jc w:val="both"/>
        <w:rPr>
          <w:rFonts w:ascii="Calibri" w:eastAsia="MS Mincho" w:hAnsi="Calibri" w:cs="Times New Roman"/>
          <w:sz w:val="24"/>
          <w:szCs w:val="24"/>
        </w:rPr>
      </w:pPr>
      <w:r>
        <w:rPr>
          <w:rFonts w:ascii="Calibri" w:eastAsia="MS Mincho" w:hAnsi="Calibri" w:cs="Times New Roman"/>
          <w:sz w:val="24"/>
          <w:szCs w:val="24"/>
        </w:rPr>
        <w:t>b)</w:t>
      </w:r>
      <w:r w:rsidR="005828CC" w:rsidRPr="005828CC">
        <w:rPr>
          <w:rFonts w:ascii="Calibri" w:eastAsia="MS Mincho" w:hAnsi="Calibri" w:cs="Times New Roman"/>
          <w:sz w:val="24"/>
          <w:szCs w:val="24"/>
        </w:rPr>
        <w:t xml:space="preserve"> za zwłokę w usunięciu wad stwierdzonych w czasie czynności odbiorowych lub w okresie gwarancji, </w:t>
      </w:r>
      <w:r w:rsidR="005B770A" w:rsidRPr="005B770A">
        <w:rPr>
          <w:rFonts w:asciiTheme="minorHAnsi" w:hAnsiTheme="minorHAnsi" w:cstheme="minorHAnsi"/>
          <w:sz w:val="24"/>
          <w:szCs w:val="24"/>
        </w:rPr>
        <w:t>karę</w:t>
      </w:r>
      <w:r>
        <w:rPr>
          <w:rFonts w:asciiTheme="minorHAnsi" w:hAnsiTheme="minorHAnsi" w:cstheme="minorHAnsi"/>
          <w:sz w:val="24"/>
          <w:szCs w:val="24"/>
        </w:rPr>
        <w:t xml:space="preserve"> określoną kwotowo w wysokości 1</w:t>
      </w:r>
      <w:r w:rsidR="005B770A" w:rsidRPr="005B770A">
        <w:rPr>
          <w:rFonts w:asciiTheme="minorHAnsi" w:hAnsiTheme="minorHAnsi" w:cstheme="minorHAnsi"/>
          <w:sz w:val="24"/>
          <w:szCs w:val="24"/>
        </w:rPr>
        <w:t>00 zł za każdy dzień zwłoki w usunięciu awa</w:t>
      </w:r>
      <w:r>
        <w:rPr>
          <w:rFonts w:asciiTheme="minorHAnsi" w:hAnsiTheme="minorHAnsi" w:cstheme="minorHAnsi"/>
          <w:sz w:val="24"/>
          <w:szCs w:val="24"/>
        </w:rPr>
        <w:t>rii ( dni robocze I ustawowo wolne</w:t>
      </w:r>
      <w:r w:rsidR="005B770A" w:rsidRPr="005B770A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eastAsia="MS Mincho" w:hAnsiTheme="minorHAnsi" w:cstheme="minorHAnsi"/>
          <w:sz w:val="24"/>
          <w:szCs w:val="24"/>
        </w:rPr>
        <w:t>. Termin  na usuniecie awarii wynosi 48 godzin od momentu zgłoszenia.</w:t>
      </w:r>
    </w:p>
    <w:p w14:paraId="0AD92EF6" w14:textId="1A7D1108" w:rsidR="004B3A65" w:rsidRPr="004B3A65" w:rsidRDefault="005828CC" w:rsidP="005828CC">
      <w:pPr>
        <w:pStyle w:val="Zwykytekst3"/>
        <w:numPr>
          <w:ilvl w:val="0"/>
          <w:numId w:val="25"/>
        </w:numPr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5828CC">
        <w:rPr>
          <w:rFonts w:ascii="Calibri" w:eastAsia="MS Mincho" w:hAnsi="Calibri" w:cs="Times New Roman"/>
          <w:sz w:val="24"/>
          <w:szCs w:val="24"/>
        </w:rPr>
        <w:t xml:space="preserve">W przypadku odstąpienie od umowy, strona, która ponosi odpowiedzialność za odstąpienie zapłaci drugiej stronie karę w wysokości </w:t>
      </w:r>
      <w:r w:rsidRPr="005828CC">
        <w:rPr>
          <w:rFonts w:ascii="Calibri" w:eastAsia="MS Mincho" w:hAnsi="Calibri" w:cs="Times New Roman"/>
          <w:bCs/>
          <w:sz w:val="24"/>
          <w:szCs w:val="24"/>
        </w:rPr>
        <w:t>20%</w:t>
      </w:r>
      <w:r w:rsidRPr="005828CC">
        <w:rPr>
          <w:rFonts w:ascii="Calibri" w:eastAsia="MS Mincho" w:hAnsi="Calibri" w:cs="Times New Roman"/>
          <w:b/>
          <w:sz w:val="24"/>
          <w:szCs w:val="24"/>
        </w:rPr>
        <w:t xml:space="preserve"> </w:t>
      </w:r>
      <w:r w:rsidRPr="005828CC">
        <w:rPr>
          <w:rFonts w:ascii="Calibri" w:eastAsia="MS Mincho" w:hAnsi="Calibri" w:cs="Times New Roman"/>
          <w:sz w:val="24"/>
          <w:szCs w:val="24"/>
        </w:rPr>
        <w:t xml:space="preserve"> </w:t>
      </w:r>
      <w:r w:rsidR="004B3A65" w:rsidRPr="004B3A65">
        <w:rPr>
          <w:rFonts w:asciiTheme="minorHAnsi" w:hAnsiTheme="minorHAnsi" w:cstheme="minorHAnsi"/>
          <w:sz w:val="24"/>
          <w:szCs w:val="24"/>
        </w:rPr>
        <w:t>wartości umowy netto w części dot. Zadania</w:t>
      </w:r>
      <w:r w:rsidR="004B3A65">
        <w:rPr>
          <w:rFonts w:asciiTheme="minorHAnsi" w:hAnsiTheme="minorHAnsi" w:cstheme="minorHAnsi"/>
          <w:sz w:val="24"/>
          <w:szCs w:val="24"/>
        </w:rPr>
        <w:t xml:space="preserve"> 1</w:t>
      </w:r>
    </w:p>
    <w:p w14:paraId="2DC61995" w14:textId="6EDFCA38" w:rsidR="005828CC" w:rsidRPr="005828CC" w:rsidRDefault="005828CC" w:rsidP="005828CC">
      <w:pPr>
        <w:pStyle w:val="Zwykytekst3"/>
        <w:numPr>
          <w:ilvl w:val="0"/>
          <w:numId w:val="25"/>
        </w:numPr>
        <w:jc w:val="both"/>
        <w:rPr>
          <w:rFonts w:ascii="Calibri" w:eastAsia="MS Mincho" w:hAnsi="Calibri" w:cs="Times New Roman"/>
          <w:sz w:val="24"/>
          <w:szCs w:val="24"/>
        </w:rPr>
      </w:pPr>
      <w:r w:rsidRPr="005828CC">
        <w:rPr>
          <w:rFonts w:ascii="Calibri" w:eastAsia="MS Mincho" w:hAnsi="Calibri" w:cs="Times New Roman"/>
          <w:sz w:val="24"/>
          <w:szCs w:val="24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14:paraId="23D026CC" w14:textId="0B3A33AB" w:rsidR="005828CC" w:rsidRPr="005828CC" w:rsidRDefault="005828CC" w:rsidP="005828CC">
      <w:pPr>
        <w:pStyle w:val="Zwykytekst3"/>
        <w:numPr>
          <w:ilvl w:val="0"/>
          <w:numId w:val="25"/>
        </w:numPr>
        <w:jc w:val="both"/>
        <w:rPr>
          <w:rFonts w:ascii="Calibri" w:eastAsia="MS Mincho" w:hAnsi="Calibri" w:cs="Times New Roman"/>
          <w:sz w:val="24"/>
          <w:szCs w:val="24"/>
        </w:rPr>
      </w:pPr>
      <w:r w:rsidRPr="005828CC">
        <w:rPr>
          <w:rFonts w:ascii="Calibri" w:eastAsia="MS Mincho" w:hAnsi="Calibri" w:cs="Times New Roman"/>
          <w:sz w:val="24"/>
          <w:szCs w:val="24"/>
        </w:rPr>
        <w:t xml:space="preserve">W przypadku nie zapłacenia przez Zamawiającego za fakturę Wykonawcy prawidłowo sporządzoną i dostarczoną Zamawiającemu w terminie do </w:t>
      </w:r>
      <w:r w:rsidR="00E46874">
        <w:rPr>
          <w:rFonts w:ascii="Calibri" w:eastAsia="MS Mincho" w:hAnsi="Calibri" w:cs="Times New Roman"/>
          <w:sz w:val="24"/>
          <w:szCs w:val="24"/>
        </w:rPr>
        <w:t>30</w:t>
      </w:r>
      <w:r w:rsidRPr="005828CC">
        <w:rPr>
          <w:rFonts w:ascii="Calibri" w:eastAsia="MS Mincho" w:hAnsi="Calibri" w:cs="Times New Roman"/>
          <w:sz w:val="24"/>
          <w:szCs w:val="24"/>
        </w:rPr>
        <w:t xml:space="preserve"> dni od daty jej otrzymania, Zamawiający będzie płacił Wykonawcy odsetki ustawowe w wysokości określonej w odrębnych przepisach w dniu ich wymagalności.</w:t>
      </w:r>
    </w:p>
    <w:p w14:paraId="036D2665" w14:textId="77777777" w:rsidR="005828CC" w:rsidRPr="005828CC" w:rsidRDefault="005828CC" w:rsidP="00EA1EEB">
      <w:pPr>
        <w:pStyle w:val="Zwykytekst3"/>
        <w:ind w:left="644" w:hanging="284"/>
        <w:jc w:val="both"/>
        <w:rPr>
          <w:rFonts w:ascii="Calibri" w:eastAsia="MS Mincho" w:hAnsi="Calibri" w:cs="Times New Roman"/>
          <w:sz w:val="24"/>
          <w:szCs w:val="24"/>
        </w:rPr>
      </w:pPr>
    </w:p>
    <w:p w14:paraId="5DCCBF73" w14:textId="7E90B46F" w:rsidR="005828CC" w:rsidRPr="005828CC" w:rsidRDefault="005828CC" w:rsidP="005828CC">
      <w:pPr>
        <w:spacing w:line="276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2</w:t>
      </w:r>
      <w:r w:rsidRPr="005828CC">
        <w:rPr>
          <w:rFonts w:asciiTheme="minorHAnsi" w:hAnsiTheme="minorHAnsi"/>
        </w:rPr>
        <w:t xml:space="preserve">.1. Odnośnie </w:t>
      </w:r>
      <w:r w:rsidRPr="005828CC">
        <w:rPr>
          <w:rFonts w:asciiTheme="minorHAnsi" w:hAnsiTheme="minorHAnsi"/>
          <w:b/>
          <w:bCs/>
        </w:rPr>
        <w:t xml:space="preserve">Zadania </w:t>
      </w:r>
      <w:r>
        <w:rPr>
          <w:rFonts w:asciiTheme="minorHAnsi" w:hAnsiTheme="minorHAnsi"/>
          <w:b/>
          <w:bCs/>
        </w:rPr>
        <w:t>2</w:t>
      </w:r>
      <w:r w:rsidRPr="005828CC">
        <w:rPr>
          <w:rFonts w:asciiTheme="minorHAnsi" w:hAnsiTheme="minorHAnsi"/>
        </w:rPr>
        <w:t xml:space="preserve"> określonego</w:t>
      </w:r>
      <w:r w:rsidRPr="005828CC">
        <w:rPr>
          <w:rFonts w:asciiTheme="minorHAnsi" w:hAnsiTheme="minorHAnsi"/>
          <w:b/>
          <w:bCs/>
        </w:rPr>
        <w:t xml:space="preserve"> </w:t>
      </w:r>
      <w:r w:rsidRPr="005828CC">
        <w:rPr>
          <w:rFonts w:asciiTheme="minorHAnsi" w:hAnsiTheme="minorHAnsi"/>
        </w:rPr>
        <w:t xml:space="preserve">w </w:t>
      </w:r>
      <w:r w:rsidRPr="005828CC">
        <w:rPr>
          <w:rFonts w:asciiTheme="minorHAnsi" w:hAnsiTheme="minorHAnsi"/>
          <w:b/>
        </w:rPr>
        <w:t>§ 1 ust.1</w:t>
      </w:r>
      <w:r w:rsidRPr="005828CC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>2</w:t>
      </w:r>
      <w:r w:rsidRPr="005828CC">
        <w:rPr>
          <w:rFonts w:asciiTheme="minorHAnsi" w:hAnsiTheme="minorHAnsi"/>
          <w:b/>
          <w:bCs/>
        </w:rPr>
        <w:t xml:space="preserve"> </w:t>
      </w:r>
    </w:p>
    <w:p w14:paraId="197C4294" w14:textId="203B1617" w:rsidR="005828CC" w:rsidRPr="005828CC" w:rsidRDefault="005828CC" w:rsidP="005828CC">
      <w:pPr>
        <w:pStyle w:val="Zwykytekst3"/>
        <w:numPr>
          <w:ilvl w:val="0"/>
          <w:numId w:val="30"/>
        </w:numPr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5828CC">
        <w:rPr>
          <w:rFonts w:asciiTheme="minorHAnsi" w:eastAsia="MS Mincho" w:hAnsiTheme="minorHAnsi" w:cstheme="minorHAnsi"/>
          <w:sz w:val="24"/>
          <w:szCs w:val="24"/>
        </w:rPr>
        <w:t xml:space="preserve">W przypadku nie wykonania lub nienależytego wykonania robót Zamawiający może naliczać kary: </w:t>
      </w:r>
    </w:p>
    <w:p w14:paraId="3AAC9555" w14:textId="4357A947" w:rsidR="00B9703D" w:rsidRPr="005828CC" w:rsidRDefault="00B9703D" w:rsidP="005828C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/>
        </w:rPr>
      </w:pPr>
      <w:r w:rsidRPr="005828CC">
        <w:rPr>
          <w:rFonts w:asciiTheme="minorHAnsi" w:hAnsiTheme="minorHAnsi"/>
        </w:rPr>
        <w:lastRenderedPageBreak/>
        <w:t>za odstąpienie od Umowy z przyczyn leżących po</w:t>
      </w:r>
      <w:r w:rsidR="00983CC2" w:rsidRPr="005828CC">
        <w:rPr>
          <w:rFonts w:asciiTheme="minorHAnsi" w:hAnsiTheme="minorHAnsi"/>
        </w:rPr>
        <w:t xml:space="preserve"> stronie Wykonawcy w wysokości </w:t>
      </w:r>
      <w:r w:rsidR="00723723">
        <w:rPr>
          <w:rFonts w:asciiTheme="minorHAnsi" w:hAnsiTheme="minorHAnsi"/>
        </w:rPr>
        <w:t>2</w:t>
      </w:r>
      <w:r w:rsidRPr="005828CC">
        <w:rPr>
          <w:rFonts w:asciiTheme="minorHAnsi" w:hAnsiTheme="minorHAnsi"/>
        </w:rPr>
        <w:t>0% wartości umowy</w:t>
      </w:r>
      <w:r w:rsidR="006C5F48" w:rsidRPr="005828CC">
        <w:rPr>
          <w:rFonts w:asciiTheme="minorHAnsi" w:hAnsiTheme="minorHAnsi"/>
        </w:rPr>
        <w:t xml:space="preserve"> netto</w:t>
      </w:r>
      <w:r w:rsidR="00647716">
        <w:rPr>
          <w:rFonts w:asciiTheme="minorHAnsi" w:hAnsiTheme="minorHAnsi"/>
        </w:rPr>
        <w:t xml:space="preserve"> w części dot. Zadania 2</w:t>
      </w:r>
      <w:r w:rsidRPr="005828CC">
        <w:rPr>
          <w:rFonts w:asciiTheme="minorHAnsi" w:hAnsiTheme="minorHAnsi"/>
        </w:rPr>
        <w:t>,</w:t>
      </w:r>
    </w:p>
    <w:p w14:paraId="582954F5" w14:textId="5EF73B9F" w:rsidR="005828CC" w:rsidRDefault="00B9703D" w:rsidP="005828C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/>
        </w:rPr>
      </w:pPr>
      <w:r w:rsidRPr="005828CC">
        <w:rPr>
          <w:rFonts w:asciiTheme="minorHAnsi" w:hAnsiTheme="minorHAnsi"/>
        </w:rPr>
        <w:t xml:space="preserve">za niedotrzymanie terminu dostawy w wysokości </w:t>
      </w:r>
      <w:r w:rsidR="00E012B1" w:rsidRPr="005828CC">
        <w:rPr>
          <w:rFonts w:asciiTheme="minorHAnsi" w:hAnsiTheme="minorHAnsi"/>
        </w:rPr>
        <w:t>0,5</w:t>
      </w:r>
      <w:r w:rsidR="00983CC2" w:rsidRPr="005828CC">
        <w:rPr>
          <w:rFonts w:asciiTheme="minorHAnsi" w:hAnsiTheme="minorHAnsi"/>
        </w:rPr>
        <w:t xml:space="preserve"> </w:t>
      </w:r>
      <w:r w:rsidRPr="005828CC">
        <w:rPr>
          <w:rFonts w:asciiTheme="minorHAnsi" w:hAnsiTheme="minorHAnsi"/>
        </w:rPr>
        <w:t xml:space="preserve">% wartości dostawy </w:t>
      </w:r>
      <w:r w:rsidR="00647716">
        <w:rPr>
          <w:rFonts w:asciiTheme="minorHAnsi" w:hAnsiTheme="minorHAnsi"/>
        </w:rPr>
        <w:t xml:space="preserve">netto w części dot. Zadania 2 </w:t>
      </w:r>
      <w:r w:rsidRPr="005828CC">
        <w:rPr>
          <w:rFonts w:asciiTheme="minorHAnsi" w:hAnsiTheme="minorHAnsi"/>
        </w:rPr>
        <w:t>za każdy dzień zwłoki,</w:t>
      </w:r>
    </w:p>
    <w:p w14:paraId="6511CCD6" w14:textId="1F8CDA6A" w:rsidR="006C5F48" w:rsidRPr="003D4EC4" w:rsidRDefault="003D4EC4" w:rsidP="003D4EC4">
      <w:pPr>
        <w:pStyle w:val="Zwykytekst3"/>
        <w:numPr>
          <w:ilvl w:val="0"/>
          <w:numId w:val="29"/>
        </w:numPr>
        <w:tabs>
          <w:tab w:val="left" w:pos="5040"/>
        </w:tabs>
        <w:jc w:val="both"/>
        <w:rPr>
          <w:rFonts w:ascii="Calibri" w:eastAsia="MS Mincho" w:hAnsi="Calibri" w:cs="Times New Roman"/>
          <w:sz w:val="24"/>
          <w:szCs w:val="24"/>
        </w:rPr>
      </w:pPr>
      <w:r w:rsidRPr="005828CC">
        <w:rPr>
          <w:rFonts w:ascii="Calibri" w:eastAsia="MS Mincho" w:hAnsi="Calibri" w:cs="Times New Roman"/>
          <w:sz w:val="24"/>
          <w:szCs w:val="24"/>
        </w:rPr>
        <w:t xml:space="preserve">za zwłokę w usunięciu wad stwierdzonych w czasie czynności odbiorowych lub w okresie gwarancji, </w:t>
      </w:r>
      <w:r w:rsidRPr="005B770A">
        <w:rPr>
          <w:rFonts w:asciiTheme="minorHAnsi" w:hAnsiTheme="minorHAnsi" w:cstheme="minorHAnsi"/>
          <w:sz w:val="24"/>
          <w:szCs w:val="24"/>
        </w:rPr>
        <w:t>karę</w:t>
      </w:r>
      <w:r>
        <w:rPr>
          <w:rFonts w:asciiTheme="minorHAnsi" w:hAnsiTheme="minorHAnsi" w:cstheme="minorHAnsi"/>
          <w:sz w:val="24"/>
          <w:szCs w:val="24"/>
        </w:rPr>
        <w:t xml:space="preserve"> określoną kwotowo w wysokości 1</w:t>
      </w:r>
      <w:r w:rsidRPr="005B770A">
        <w:rPr>
          <w:rFonts w:asciiTheme="minorHAnsi" w:hAnsiTheme="minorHAnsi" w:cstheme="minorHAnsi"/>
          <w:sz w:val="24"/>
          <w:szCs w:val="24"/>
        </w:rPr>
        <w:t>00 zł za każdy dzień zwłoki w usunięciu awa</w:t>
      </w:r>
      <w:r>
        <w:rPr>
          <w:rFonts w:asciiTheme="minorHAnsi" w:hAnsiTheme="minorHAnsi" w:cstheme="minorHAnsi"/>
          <w:sz w:val="24"/>
          <w:szCs w:val="24"/>
        </w:rPr>
        <w:t>rii ( dni robocze I ustawowo wolne</w:t>
      </w:r>
      <w:r w:rsidRPr="005B770A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eastAsia="MS Mincho" w:hAnsiTheme="minorHAnsi" w:cstheme="minorHAnsi"/>
          <w:sz w:val="24"/>
          <w:szCs w:val="24"/>
        </w:rPr>
        <w:t>. Termin  na usuniecie awarii wynosi 48 godzin od momentu zgłoszenia.</w:t>
      </w:r>
    </w:p>
    <w:p w14:paraId="76EC099A" w14:textId="77777777" w:rsidR="00983CC2" w:rsidRPr="00576E83" w:rsidRDefault="00983CC2" w:rsidP="00576E83">
      <w:pPr>
        <w:spacing w:line="276" w:lineRule="auto"/>
        <w:jc w:val="both"/>
        <w:rPr>
          <w:rFonts w:asciiTheme="minorHAnsi" w:hAnsiTheme="minorHAnsi"/>
        </w:rPr>
      </w:pPr>
    </w:p>
    <w:p w14:paraId="58394D4F" w14:textId="14093B0A" w:rsidR="00B9703D" w:rsidRPr="002C2AD3" w:rsidRDefault="00B9703D" w:rsidP="005828CC">
      <w:pPr>
        <w:spacing w:line="276" w:lineRule="auto"/>
        <w:ind w:left="284"/>
        <w:jc w:val="both"/>
        <w:rPr>
          <w:rFonts w:asciiTheme="minorHAnsi" w:hAnsiTheme="minorHAnsi"/>
        </w:rPr>
      </w:pPr>
      <w:r w:rsidRPr="005828CC">
        <w:rPr>
          <w:rFonts w:asciiTheme="minorHAnsi" w:hAnsiTheme="minorHAnsi"/>
          <w:bCs/>
        </w:rPr>
        <w:t>2</w:t>
      </w:r>
      <w:r w:rsidR="005828CC" w:rsidRPr="005828CC">
        <w:rPr>
          <w:rFonts w:asciiTheme="minorHAnsi" w:hAnsiTheme="minorHAnsi"/>
          <w:bCs/>
        </w:rPr>
        <w:t>)</w:t>
      </w:r>
      <w:r w:rsidRPr="005828CC">
        <w:rPr>
          <w:rFonts w:asciiTheme="minorHAnsi" w:hAnsiTheme="minorHAnsi"/>
          <w:bCs/>
        </w:rPr>
        <w:t xml:space="preserve"> W przypadku, jeżeli szkoda Zamawiającego z tytułu nie wykonania lub nienależytego</w:t>
      </w:r>
      <w:r w:rsidRPr="00576E83">
        <w:rPr>
          <w:rFonts w:asciiTheme="minorHAnsi" w:hAnsiTheme="minorHAnsi"/>
        </w:rPr>
        <w:t xml:space="preserve"> wykonania umowy jest wyższa niż naliczane kary umowne, Wykonawca zapłaci Zamawiającemu odszkodowanie w zakresie, w jaki</w:t>
      </w:r>
      <w:r w:rsidR="00F167DA">
        <w:rPr>
          <w:rFonts w:asciiTheme="minorHAnsi" w:hAnsiTheme="minorHAnsi"/>
        </w:rPr>
        <w:t xml:space="preserve">m szkoda przewyższa kary umowne, </w:t>
      </w:r>
      <w:r w:rsidR="00F167DA" w:rsidRPr="002C2AD3">
        <w:rPr>
          <w:rFonts w:asciiTheme="minorHAnsi" w:hAnsiTheme="minorHAnsi"/>
        </w:rPr>
        <w:t xml:space="preserve">z zastrzeżeniem zdania </w:t>
      </w:r>
      <w:r w:rsidR="00F62C34" w:rsidRPr="002C2AD3">
        <w:rPr>
          <w:rFonts w:asciiTheme="minorHAnsi" w:hAnsiTheme="minorHAnsi"/>
        </w:rPr>
        <w:t xml:space="preserve">następnego. Całkowita odpowiedzialność odszkodowawcza Wykonawcy ze wszystkich tytułów ograniczona jest do </w:t>
      </w:r>
      <w:r w:rsidR="00EA1EEB">
        <w:rPr>
          <w:rFonts w:asciiTheme="minorHAnsi" w:hAnsiTheme="minorHAnsi"/>
        </w:rPr>
        <w:t>2</w:t>
      </w:r>
      <w:r w:rsidR="00F62C34" w:rsidRPr="002C2AD3">
        <w:rPr>
          <w:rFonts w:asciiTheme="minorHAnsi" w:hAnsiTheme="minorHAnsi"/>
        </w:rPr>
        <w:t xml:space="preserve">0% </w:t>
      </w:r>
      <w:r w:rsidR="00CB569C">
        <w:rPr>
          <w:rFonts w:asciiTheme="minorHAnsi" w:hAnsiTheme="minorHAnsi"/>
        </w:rPr>
        <w:t xml:space="preserve">łącznego </w:t>
      </w:r>
      <w:r w:rsidR="00F62C34" w:rsidRPr="002C2AD3">
        <w:rPr>
          <w:rFonts w:asciiTheme="minorHAnsi" w:hAnsiTheme="minorHAnsi"/>
        </w:rPr>
        <w:t>wynagrodzenia</w:t>
      </w:r>
      <w:r w:rsidR="00CB569C">
        <w:rPr>
          <w:rFonts w:asciiTheme="minorHAnsi" w:hAnsiTheme="minorHAnsi"/>
        </w:rPr>
        <w:t>/ceny</w:t>
      </w:r>
      <w:r w:rsidR="00F62C34" w:rsidRPr="002C2AD3">
        <w:rPr>
          <w:rFonts w:asciiTheme="minorHAnsi" w:hAnsiTheme="minorHAnsi"/>
        </w:rPr>
        <w:t xml:space="preserve"> netto Umowy.</w:t>
      </w:r>
    </w:p>
    <w:p w14:paraId="2957ACFD" w14:textId="77777777" w:rsidR="00AE6D2F" w:rsidRDefault="00AE6D2F" w:rsidP="00576E83">
      <w:pPr>
        <w:spacing w:line="276" w:lineRule="auto"/>
        <w:jc w:val="both"/>
        <w:rPr>
          <w:rFonts w:asciiTheme="minorHAnsi" w:hAnsiTheme="minorHAnsi"/>
        </w:rPr>
      </w:pPr>
    </w:p>
    <w:p w14:paraId="23941EDC" w14:textId="64F36890" w:rsidR="00AE6D2F" w:rsidRDefault="00AE6D2F" w:rsidP="005828CC">
      <w:pPr>
        <w:spacing w:line="276" w:lineRule="auto"/>
        <w:ind w:left="360"/>
        <w:jc w:val="both"/>
        <w:rPr>
          <w:rFonts w:asciiTheme="minorHAnsi" w:hAnsiTheme="minorHAnsi"/>
        </w:rPr>
      </w:pPr>
      <w:r w:rsidRPr="001E2AFF">
        <w:rPr>
          <w:rFonts w:asciiTheme="minorHAnsi" w:hAnsiTheme="minorHAnsi"/>
        </w:rPr>
        <w:t>3</w:t>
      </w:r>
      <w:r w:rsidR="005828CC">
        <w:rPr>
          <w:rFonts w:asciiTheme="minorHAnsi" w:hAnsiTheme="minorHAnsi"/>
        </w:rPr>
        <w:t>)</w:t>
      </w:r>
      <w:r w:rsidRPr="001E2AFF">
        <w:rPr>
          <w:rFonts w:asciiTheme="minorHAnsi" w:hAnsiTheme="minorHAnsi"/>
        </w:rPr>
        <w:t xml:space="preserve"> W przypadku opóźnienia Zamawiającego w płatności zobowiązań określonych w § 2 niniejszej Umowy, Wykonawca może żądać od Zamawiającego za okres opóźnienia zapłaty odsetek ustawowych za opóźnienie.</w:t>
      </w:r>
    </w:p>
    <w:p w14:paraId="6DCBC49F" w14:textId="3048E426" w:rsidR="00F62C34" w:rsidRPr="001E2AFF" w:rsidRDefault="005828CC" w:rsidP="005828CC">
      <w:pPr>
        <w:spacing w:line="276" w:lineRule="auto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  <w:t xml:space="preserve">4) </w:t>
      </w:r>
      <w:r w:rsidR="00484BD0" w:rsidRPr="001E2AFF">
        <w:rPr>
          <w:rFonts w:asciiTheme="minorHAnsi" w:hAnsiTheme="minorHAnsi"/>
        </w:rPr>
        <w:t xml:space="preserve">Strony w żadnym wypadku nie odpowiadają za szkody następcze pośrednie, </w:t>
      </w:r>
      <w:r w:rsidR="00CB569C">
        <w:rPr>
          <w:rFonts w:asciiTheme="minorHAnsi" w:hAnsiTheme="minorHAnsi"/>
        </w:rPr>
        <w:t xml:space="preserve">w </w:t>
      </w:r>
      <w:r w:rsidR="00484BD0" w:rsidRPr="001E2AFF">
        <w:rPr>
          <w:rFonts w:asciiTheme="minorHAnsi" w:hAnsiTheme="minorHAnsi"/>
        </w:rPr>
        <w:t>tym za utracone korzyści.</w:t>
      </w:r>
    </w:p>
    <w:p w14:paraId="3D42F156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</w:rPr>
      </w:pPr>
    </w:p>
    <w:p w14:paraId="4C314789" w14:textId="5CA8ACD2" w:rsidR="00B9703D" w:rsidRPr="00576E83" w:rsidRDefault="00116EB3" w:rsidP="00983CC2">
      <w:pPr>
        <w:spacing w:line="276" w:lineRule="auto"/>
        <w:jc w:val="center"/>
        <w:rPr>
          <w:rFonts w:asciiTheme="minorHAnsi" w:hAnsiTheme="minorHAnsi"/>
          <w:b/>
        </w:rPr>
      </w:pPr>
      <w:r w:rsidRPr="00576E83">
        <w:rPr>
          <w:rFonts w:asciiTheme="minorHAnsi" w:hAnsiTheme="minorHAnsi"/>
          <w:b/>
        </w:rPr>
        <w:t xml:space="preserve">§  </w:t>
      </w:r>
      <w:r w:rsidR="00065EC0">
        <w:rPr>
          <w:rFonts w:asciiTheme="minorHAnsi" w:hAnsiTheme="minorHAnsi"/>
          <w:b/>
        </w:rPr>
        <w:t>7</w:t>
      </w:r>
    </w:p>
    <w:p w14:paraId="19921DB3" w14:textId="77777777" w:rsidR="00B9703D" w:rsidRPr="00576E83" w:rsidRDefault="00B9703D" w:rsidP="00983CC2">
      <w:pPr>
        <w:spacing w:line="276" w:lineRule="auto"/>
        <w:jc w:val="center"/>
        <w:rPr>
          <w:rFonts w:asciiTheme="minorHAnsi" w:hAnsiTheme="minorHAnsi"/>
          <w:b/>
          <w:i/>
        </w:rPr>
      </w:pPr>
      <w:r w:rsidRPr="00576E83">
        <w:rPr>
          <w:rFonts w:asciiTheme="minorHAnsi" w:hAnsiTheme="minorHAnsi"/>
          <w:b/>
          <w:i/>
        </w:rPr>
        <w:t>Postanowienia końcowe</w:t>
      </w:r>
    </w:p>
    <w:p w14:paraId="158A2815" w14:textId="77777777" w:rsidR="00B9703D" w:rsidRPr="00576E83" w:rsidRDefault="00B9703D" w:rsidP="00576E83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0D23A24D" w14:textId="6E5674A4" w:rsidR="00E26969" w:rsidRPr="00863F78" w:rsidRDefault="00B9703D" w:rsidP="00863F7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/>
        </w:rPr>
      </w:pPr>
      <w:r w:rsidRPr="00863F78">
        <w:rPr>
          <w:rFonts w:asciiTheme="minorHAnsi" w:hAnsiTheme="minorHAnsi"/>
          <w:bCs/>
        </w:rPr>
        <w:t xml:space="preserve">Wszystkie zmiany w treści umowy oraz załącznikach </w:t>
      </w:r>
      <w:r w:rsidR="00976C60" w:rsidRPr="00863F78">
        <w:rPr>
          <w:rFonts w:asciiTheme="minorHAnsi" w:hAnsiTheme="minorHAnsi"/>
          <w:bCs/>
        </w:rPr>
        <w:t>s</w:t>
      </w:r>
      <w:r w:rsidRPr="00863F78">
        <w:rPr>
          <w:rFonts w:asciiTheme="minorHAnsi" w:hAnsiTheme="minorHAnsi"/>
          <w:bCs/>
        </w:rPr>
        <w:t xml:space="preserve">tanowiących jej części </w:t>
      </w:r>
      <w:r w:rsidR="00673424" w:rsidRPr="00863F78">
        <w:rPr>
          <w:rFonts w:asciiTheme="minorHAnsi" w:hAnsiTheme="minorHAnsi"/>
        </w:rPr>
        <w:t xml:space="preserve">dopuszczone art. 455 </w:t>
      </w:r>
      <w:proofErr w:type="spellStart"/>
      <w:r w:rsidR="00673424" w:rsidRPr="00863F78">
        <w:rPr>
          <w:rFonts w:asciiTheme="minorHAnsi" w:hAnsiTheme="minorHAnsi"/>
        </w:rPr>
        <w:t>u.p.z.p</w:t>
      </w:r>
      <w:proofErr w:type="spellEnd"/>
      <w:r w:rsidR="00673424" w:rsidRPr="00863F78">
        <w:rPr>
          <w:rFonts w:asciiTheme="minorHAnsi" w:hAnsiTheme="minorHAnsi"/>
          <w:bCs/>
        </w:rPr>
        <w:t xml:space="preserve"> </w:t>
      </w:r>
      <w:r w:rsidRPr="00863F78">
        <w:rPr>
          <w:rFonts w:asciiTheme="minorHAnsi" w:hAnsiTheme="minorHAnsi"/>
          <w:bCs/>
        </w:rPr>
        <w:t>mogą nastąpić</w:t>
      </w:r>
      <w:r w:rsidRPr="00863F78">
        <w:rPr>
          <w:rFonts w:asciiTheme="minorHAnsi" w:hAnsiTheme="minorHAnsi"/>
        </w:rPr>
        <w:t xml:space="preserve"> wyłącznie w formie pisemnej, pod rygorem nieważności</w:t>
      </w:r>
      <w:r w:rsidR="00673424" w:rsidRPr="00863F78">
        <w:rPr>
          <w:rFonts w:asciiTheme="minorHAnsi" w:hAnsiTheme="minorHAnsi"/>
        </w:rPr>
        <w:t>.</w:t>
      </w:r>
    </w:p>
    <w:p w14:paraId="14F759A4" w14:textId="7AF76DB8" w:rsidR="00863F78" w:rsidRPr="00E67627" w:rsidRDefault="00397021" w:rsidP="00863F7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397021">
        <w:rPr>
          <w:rFonts w:asciiTheme="minorHAnsi" w:hAnsiTheme="minorHAnsi"/>
        </w:rPr>
        <w:t xml:space="preserve">Zgodnie z postanowieniami </w:t>
      </w:r>
      <w:r w:rsidR="00863F78" w:rsidRPr="00397021">
        <w:rPr>
          <w:rFonts w:asciiTheme="minorHAnsi" w:hAnsiTheme="minorHAnsi" w:cstheme="minorHAnsi"/>
        </w:rPr>
        <w:t>wskazan</w:t>
      </w:r>
      <w:r>
        <w:rPr>
          <w:rFonts w:asciiTheme="minorHAnsi" w:hAnsiTheme="minorHAnsi" w:cstheme="minorHAnsi"/>
        </w:rPr>
        <w:t>ymi</w:t>
      </w:r>
      <w:r w:rsidR="00863F78" w:rsidRPr="00397021">
        <w:rPr>
          <w:rFonts w:asciiTheme="minorHAnsi" w:hAnsiTheme="minorHAnsi" w:cstheme="minorHAnsi"/>
        </w:rPr>
        <w:t xml:space="preserve"> w art. 436 pkt 4) </w:t>
      </w:r>
      <w:proofErr w:type="spellStart"/>
      <w:r w:rsidR="00863F78" w:rsidRPr="00397021">
        <w:rPr>
          <w:rFonts w:asciiTheme="minorHAnsi" w:hAnsiTheme="minorHAnsi" w:cstheme="minorHAnsi"/>
        </w:rPr>
        <w:t>ppkt</w:t>
      </w:r>
      <w:proofErr w:type="spellEnd"/>
      <w:r w:rsidR="00863F78" w:rsidRPr="00397021">
        <w:rPr>
          <w:rFonts w:asciiTheme="minorHAnsi" w:hAnsiTheme="minorHAnsi" w:cstheme="minorHAnsi"/>
        </w:rPr>
        <w:t xml:space="preserve"> b) </w:t>
      </w:r>
      <w:proofErr w:type="spellStart"/>
      <w:r w:rsidR="00336AC1">
        <w:rPr>
          <w:rFonts w:asciiTheme="minorHAnsi" w:hAnsiTheme="minorHAnsi" w:cstheme="minorHAnsi"/>
        </w:rPr>
        <w:t>u.</w:t>
      </w:r>
      <w:r w:rsidR="00863F78" w:rsidRPr="00397021">
        <w:rPr>
          <w:rFonts w:asciiTheme="minorHAnsi" w:hAnsiTheme="minorHAnsi" w:cstheme="minorHAnsi"/>
        </w:rPr>
        <w:t>p.z.p</w:t>
      </w:r>
      <w:proofErr w:type="spellEnd"/>
      <w:r w:rsidR="00863F78" w:rsidRPr="00397021">
        <w:rPr>
          <w:rFonts w:asciiTheme="minorHAnsi" w:hAnsiTheme="minorHAnsi" w:cstheme="minorHAnsi"/>
        </w:rPr>
        <w:t>.,</w:t>
      </w:r>
      <w:r w:rsidR="00863F78" w:rsidRPr="00397021">
        <w:rPr>
          <w:rFonts w:asciiTheme="minorHAnsi" w:hAnsiTheme="minorHAnsi" w:cstheme="minorHAnsi"/>
          <w:b/>
        </w:rPr>
        <w:t xml:space="preserve"> </w:t>
      </w:r>
      <w:r w:rsidR="00863F78" w:rsidRPr="00E67627">
        <w:rPr>
          <w:rFonts w:asciiTheme="minorHAnsi" w:hAnsiTheme="minorHAnsi" w:cstheme="minorHAnsi"/>
          <w:bCs/>
        </w:rPr>
        <w:t>zmian</w:t>
      </w:r>
      <w:r w:rsidR="00E67627" w:rsidRPr="00E67627">
        <w:rPr>
          <w:rFonts w:asciiTheme="minorHAnsi" w:hAnsiTheme="minorHAnsi" w:cstheme="minorHAnsi"/>
          <w:bCs/>
        </w:rPr>
        <w:t>a</w:t>
      </w:r>
      <w:r w:rsidR="00863F78" w:rsidRPr="00E67627">
        <w:rPr>
          <w:rFonts w:asciiTheme="minorHAnsi" w:hAnsiTheme="minorHAnsi" w:cstheme="minorHAnsi"/>
          <w:bCs/>
        </w:rPr>
        <w:t xml:space="preserve"> wysokości wynagrodzenia </w:t>
      </w:r>
      <w:r w:rsidR="00336AC1">
        <w:rPr>
          <w:rFonts w:asciiTheme="minorHAnsi" w:hAnsiTheme="minorHAnsi" w:cstheme="minorHAnsi"/>
          <w:bCs/>
        </w:rPr>
        <w:t xml:space="preserve">może </w:t>
      </w:r>
      <w:r w:rsidR="00E67627" w:rsidRPr="00E67627">
        <w:rPr>
          <w:rFonts w:asciiTheme="minorHAnsi" w:hAnsiTheme="minorHAnsi" w:cstheme="minorHAnsi"/>
          <w:bCs/>
        </w:rPr>
        <w:t>nast</w:t>
      </w:r>
      <w:r w:rsidR="00336AC1">
        <w:rPr>
          <w:rFonts w:asciiTheme="minorHAnsi" w:hAnsiTheme="minorHAnsi" w:cstheme="minorHAnsi"/>
          <w:bCs/>
        </w:rPr>
        <w:t xml:space="preserve">ąpić </w:t>
      </w:r>
      <w:r w:rsidR="00863F78" w:rsidRPr="00E67627">
        <w:rPr>
          <w:rFonts w:asciiTheme="minorHAnsi" w:hAnsiTheme="minorHAnsi" w:cstheme="minorHAnsi"/>
          <w:bCs/>
        </w:rPr>
        <w:t>w przypadku zmiany:</w:t>
      </w:r>
    </w:p>
    <w:p w14:paraId="7036B11B" w14:textId="77777777" w:rsidR="00863F78" w:rsidRPr="00863F78" w:rsidRDefault="00863F78" w:rsidP="00336AC1">
      <w:pPr>
        <w:ind w:left="426" w:firstLine="282"/>
        <w:jc w:val="both"/>
        <w:rPr>
          <w:rFonts w:asciiTheme="minorHAnsi" w:hAnsiTheme="minorHAnsi" w:cstheme="minorHAnsi"/>
        </w:rPr>
      </w:pPr>
      <w:r w:rsidRPr="00863F78">
        <w:rPr>
          <w:rFonts w:asciiTheme="minorHAnsi" w:hAnsiTheme="minorHAnsi" w:cstheme="minorHAnsi"/>
        </w:rPr>
        <w:t>- stawki podatku od towarów i usług oraz podatku akcyzowego,</w:t>
      </w:r>
    </w:p>
    <w:p w14:paraId="7D35526A" w14:textId="77777777" w:rsidR="00863F78" w:rsidRPr="00863F78" w:rsidRDefault="00863F78" w:rsidP="00336AC1">
      <w:pPr>
        <w:ind w:left="708"/>
        <w:jc w:val="both"/>
        <w:rPr>
          <w:rFonts w:asciiTheme="minorHAnsi" w:hAnsiTheme="minorHAnsi" w:cstheme="minorHAnsi"/>
        </w:rPr>
      </w:pPr>
      <w:r w:rsidRPr="00863F78">
        <w:rPr>
          <w:rFonts w:asciiTheme="minorHAnsi" w:hAnsiTheme="minorHAnsi" w:cstheme="minorHAnsi"/>
        </w:rPr>
        <w:t>- wysokości minimalnego wynagrodzenia za pracę albo wysokości minimalnej stawki godzinowej, ustalonych na podstawie ustawy z dnia 10 października 2002 r. o minimalnym wynagrodzeniu za pracę,</w:t>
      </w:r>
    </w:p>
    <w:p w14:paraId="01A7A539" w14:textId="77777777" w:rsidR="00863F78" w:rsidRPr="00863F78" w:rsidRDefault="00863F78" w:rsidP="007730C1">
      <w:pPr>
        <w:ind w:left="708"/>
        <w:jc w:val="both"/>
        <w:rPr>
          <w:rFonts w:asciiTheme="minorHAnsi" w:hAnsiTheme="minorHAnsi" w:cstheme="minorHAnsi"/>
        </w:rPr>
      </w:pPr>
      <w:r w:rsidRPr="00863F78">
        <w:rPr>
          <w:rFonts w:asciiTheme="minorHAnsi" w:hAnsiTheme="minorHAnsi" w:cstheme="minorHAnsi"/>
        </w:rPr>
        <w:t>- zasad podlegania ubezpieczeniom społecznym lub ubezpieczeniu zdrowotnemu lub wysokości stawki składki na ubezpieczenia społeczne lub ubezpieczenie zdrowotne,</w:t>
      </w:r>
    </w:p>
    <w:p w14:paraId="177A20CD" w14:textId="11A8D39D" w:rsidR="00863F78" w:rsidRPr="00863F78" w:rsidRDefault="00863F78" w:rsidP="007730C1">
      <w:pPr>
        <w:ind w:left="708"/>
        <w:jc w:val="both"/>
        <w:rPr>
          <w:rFonts w:asciiTheme="minorHAnsi" w:hAnsiTheme="minorHAnsi" w:cstheme="minorHAnsi"/>
        </w:rPr>
      </w:pPr>
      <w:r w:rsidRPr="00863F78">
        <w:rPr>
          <w:rFonts w:asciiTheme="minorHAnsi" w:hAnsiTheme="minorHAnsi" w:cstheme="minorHAnsi"/>
        </w:rPr>
        <w:t>- zasad gromadzenia i wysokości wpłat do pracowniczych planów kapitałowych, o których mowa w ustawie z dnia 4 października 2018 r. o pracowniczych planach kapitałowych (Dz.U. z 2020 r. poz. 1342)</w:t>
      </w:r>
      <w:r w:rsidR="007730C1">
        <w:rPr>
          <w:rFonts w:asciiTheme="minorHAnsi" w:hAnsiTheme="minorHAnsi" w:cstheme="minorHAnsi"/>
        </w:rPr>
        <w:t>,</w:t>
      </w:r>
    </w:p>
    <w:p w14:paraId="76A63329" w14:textId="77777777" w:rsidR="007730C1" w:rsidRDefault="00863F78" w:rsidP="007730C1">
      <w:pPr>
        <w:ind w:left="426"/>
        <w:jc w:val="both"/>
        <w:rPr>
          <w:rFonts w:asciiTheme="minorHAnsi" w:hAnsiTheme="minorHAnsi" w:cstheme="minorHAnsi"/>
        </w:rPr>
      </w:pPr>
      <w:r w:rsidRPr="00863F78">
        <w:rPr>
          <w:rFonts w:asciiTheme="minorHAnsi" w:hAnsiTheme="minorHAnsi" w:cstheme="minorHAnsi"/>
        </w:rPr>
        <w:t xml:space="preserve">jeżeli zmiany te będą miały wpływ na koszty wykonania zamówienia przez </w:t>
      </w:r>
      <w:r w:rsidR="00144224">
        <w:rPr>
          <w:rFonts w:asciiTheme="minorHAnsi" w:hAnsiTheme="minorHAnsi" w:cstheme="minorHAnsi"/>
        </w:rPr>
        <w:t>W</w:t>
      </w:r>
      <w:r w:rsidRPr="00863F78">
        <w:rPr>
          <w:rFonts w:asciiTheme="minorHAnsi" w:hAnsiTheme="minorHAnsi" w:cstheme="minorHAnsi"/>
        </w:rPr>
        <w:t>ykonawcę.</w:t>
      </w:r>
    </w:p>
    <w:p w14:paraId="31D8EA8E" w14:textId="77777777" w:rsidR="007730C1" w:rsidRDefault="007730C1" w:rsidP="007730C1">
      <w:pPr>
        <w:ind w:left="426"/>
        <w:jc w:val="both"/>
        <w:rPr>
          <w:rFonts w:asciiTheme="minorHAnsi" w:hAnsiTheme="minorHAnsi" w:cstheme="minorHAnsi"/>
        </w:rPr>
      </w:pPr>
    </w:p>
    <w:p w14:paraId="42EB7E22" w14:textId="77777777" w:rsidR="007730C1" w:rsidRPr="007730C1" w:rsidRDefault="00AD44C3" w:rsidP="007730C1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730C1">
        <w:rPr>
          <w:rFonts w:asciiTheme="minorHAnsi" w:hAnsiTheme="minorHAnsi"/>
          <w:bCs/>
        </w:rPr>
        <w:t xml:space="preserve"> W razie zaistnienia kwestii spornych strony będą dążyły do ich polubownego załatwienia,</w:t>
      </w:r>
      <w:r w:rsidRPr="007730C1">
        <w:rPr>
          <w:rFonts w:asciiTheme="minorHAnsi" w:hAnsiTheme="minorHAnsi"/>
        </w:rPr>
        <w:t xml:space="preserve"> natomiast sprawy nie załatwione według tej procedury, rozstrzygać będzie sąd właściwy dla siedziby Zamawiającego.</w:t>
      </w:r>
    </w:p>
    <w:p w14:paraId="42EA31F0" w14:textId="77777777" w:rsidR="007730C1" w:rsidRPr="007730C1" w:rsidRDefault="00AD44C3" w:rsidP="007730C1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730C1">
        <w:rPr>
          <w:rFonts w:ascii="Calibri" w:eastAsia="MS Mincho" w:hAnsi="Calibri"/>
        </w:rPr>
        <w:lastRenderedPageBreak/>
        <w:t>Zamawiający ma prawo odstąpić od umowy lub jej części w razie okoliczności powodujących, że wykonanie umowy nie leży w interesie</w:t>
      </w:r>
      <w:r w:rsidRPr="007730C1">
        <w:rPr>
          <w:rFonts w:ascii="Calibri" w:eastAsia="MS Mincho" w:hAnsi="Calibri"/>
          <w:color w:val="FF0000"/>
        </w:rPr>
        <w:t xml:space="preserve"> </w:t>
      </w:r>
      <w:r w:rsidRPr="007730C1">
        <w:rPr>
          <w:rFonts w:ascii="Calibri" w:eastAsia="MS Mincho" w:hAnsi="Calibri"/>
        </w:rPr>
        <w:t xml:space="preserve">publicznym, czego nie można było przewidzieć w chwili zawarcia umowy. W takim wypadku Wykonawca może żądać jedynie wynagrodzenia należnego mu z tytułu wykonania części umowy.  </w:t>
      </w:r>
    </w:p>
    <w:p w14:paraId="1C04E30D" w14:textId="77777777" w:rsidR="007730C1" w:rsidRPr="007730C1" w:rsidRDefault="00AD44C3" w:rsidP="007730C1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730C1">
        <w:rPr>
          <w:rFonts w:asciiTheme="minorHAnsi" w:hAnsiTheme="minorHAnsi"/>
          <w:bCs/>
        </w:rPr>
        <w:t>W sprawach nieuregulowanych niniejszą umową obowiązują przepisy Prawa Budowlanego i Kodeksu Cywilnego.</w:t>
      </w:r>
    </w:p>
    <w:p w14:paraId="0F447A40" w14:textId="77777777" w:rsidR="007730C1" w:rsidRPr="007730C1" w:rsidRDefault="00AD44C3" w:rsidP="007730C1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730C1">
        <w:rPr>
          <w:rFonts w:asciiTheme="minorHAnsi" w:hAnsiTheme="minorHAnsi"/>
        </w:rPr>
        <w:t>Za dni robocze o których mowa w niniejszej umowie, strony umowy uznają dni od poniedziałku do piątku z wyłączeniem sobót, niedziel oraz dni wolnych od pracy na podstawie przepisów powszechnie obowiązujących</w:t>
      </w:r>
    </w:p>
    <w:p w14:paraId="7D6EA7C6" w14:textId="77777777" w:rsidR="007730C1" w:rsidRPr="007730C1" w:rsidRDefault="00AD44C3" w:rsidP="007730C1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730C1">
        <w:rPr>
          <w:rFonts w:asciiTheme="minorHAnsi" w:hAnsiTheme="minorHAnsi"/>
          <w:bCs/>
        </w:rPr>
        <w:t xml:space="preserve">Umowę wraz załącznikami sporządzono w </w:t>
      </w:r>
      <w:r w:rsidR="00DA622C" w:rsidRPr="007730C1">
        <w:rPr>
          <w:rFonts w:asciiTheme="minorHAnsi" w:hAnsiTheme="minorHAnsi"/>
          <w:bCs/>
        </w:rPr>
        <w:t>dwó</w:t>
      </w:r>
      <w:r w:rsidRPr="007730C1">
        <w:rPr>
          <w:rFonts w:asciiTheme="minorHAnsi" w:hAnsiTheme="minorHAnsi"/>
          <w:bCs/>
        </w:rPr>
        <w:t>ch  jednobrzmiących egzemplarzach po</w:t>
      </w:r>
      <w:r w:rsidRPr="007730C1">
        <w:rPr>
          <w:rFonts w:asciiTheme="minorHAnsi" w:hAnsiTheme="minorHAnsi"/>
        </w:rPr>
        <w:t xml:space="preserve"> </w:t>
      </w:r>
      <w:r w:rsidR="00DA622C" w:rsidRPr="007730C1">
        <w:rPr>
          <w:rFonts w:asciiTheme="minorHAnsi" w:hAnsiTheme="minorHAnsi"/>
        </w:rPr>
        <w:t xml:space="preserve">jednym </w:t>
      </w:r>
      <w:r w:rsidRPr="007730C1">
        <w:rPr>
          <w:rFonts w:asciiTheme="minorHAnsi" w:hAnsiTheme="minorHAnsi"/>
        </w:rPr>
        <w:t>dla każdej ze stron.</w:t>
      </w:r>
    </w:p>
    <w:p w14:paraId="35CA4FAA" w14:textId="30B72762" w:rsidR="00107979" w:rsidRPr="007730C1" w:rsidRDefault="00AD44C3" w:rsidP="007730C1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730C1">
        <w:rPr>
          <w:rFonts w:ascii="Calibri" w:eastAsia="MS Mincho" w:hAnsi="Calibri"/>
        </w:rPr>
        <w:t>Wszelkie spory wynikłe na tle realizacji niniejszej umowy rozstrzygane będą przez Sąd właściwy dla Zamawiającego</w:t>
      </w:r>
    </w:p>
    <w:p w14:paraId="2D5F028D" w14:textId="45CDF160" w:rsidR="00B9703D" w:rsidRDefault="00B9703D" w:rsidP="00576E83">
      <w:pPr>
        <w:spacing w:line="276" w:lineRule="auto"/>
        <w:jc w:val="both"/>
        <w:rPr>
          <w:rFonts w:asciiTheme="minorHAnsi" w:hAnsiTheme="minorHAnsi"/>
        </w:rPr>
      </w:pPr>
    </w:p>
    <w:p w14:paraId="4F3BF31B" w14:textId="0599137C" w:rsidR="00AD44C3" w:rsidRPr="00AD44C3" w:rsidRDefault="00065EC0" w:rsidP="00AD44C3">
      <w:pPr>
        <w:pStyle w:val="Zwykytekst3"/>
        <w:jc w:val="center"/>
        <w:rPr>
          <w:rFonts w:ascii="Calibri" w:eastAsia="MS Mincho" w:hAnsi="Calibri" w:cs="Times New Roman"/>
          <w:b/>
          <w:sz w:val="24"/>
          <w:szCs w:val="24"/>
        </w:rPr>
      </w:pPr>
      <w:r>
        <w:rPr>
          <w:rFonts w:ascii="Calibri" w:eastAsia="MS Mincho" w:hAnsi="Calibri" w:cs="Times New Roman"/>
          <w:b/>
          <w:sz w:val="24"/>
          <w:szCs w:val="24"/>
        </w:rPr>
        <w:t>§ 8</w:t>
      </w:r>
    </w:p>
    <w:p w14:paraId="49EA2348" w14:textId="77777777" w:rsidR="00AD44C3" w:rsidRPr="00AD44C3" w:rsidRDefault="00AD44C3" w:rsidP="00AD44C3">
      <w:pPr>
        <w:pStyle w:val="Zwykytekst3"/>
        <w:jc w:val="center"/>
        <w:rPr>
          <w:rFonts w:ascii="Calibri" w:eastAsia="MS Mincho" w:hAnsi="Calibri" w:cs="Times New Roman"/>
          <w:b/>
          <w:sz w:val="24"/>
          <w:szCs w:val="24"/>
        </w:rPr>
      </w:pPr>
    </w:p>
    <w:p w14:paraId="36585E25" w14:textId="77777777" w:rsidR="00AD44C3" w:rsidRPr="00AD44C3" w:rsidRDefault="00AD44C3" w:rsidP="00AD44C3">
      <w:pPr>
        <w:jc w:val="both"/>
        <w:rPr>
          <w:rFonts w:ascii="Calibri" w:hAnsi="Calibri"/>
        </w:rPr>
      </w:pPr>
      <w:r w:rsidRPr="00AD44C3">
        <w:rPr>
          <w:rFonts w:ascii="Calibri" w:hAnsi="Calibri"/>
        </w:rPr>
        <w:t xml:space="preserve">Integralną część niniejszej umowy stanowią:                                                                            </w:t>
      </w:r>
    </w:p>
    <w:p w14:paraId="772074E0" w14:textId="77777777" w:rsidR="00AD44C3" w:rsidRPr="00AD44C3" w:rsidRDefault="00AD44C3" w:rsidP="00AD44C3">
      <w:pPr>
        <w:numPr>
          <w:ilvl w:val="0"/>
          <w:numId w:val="6"/>
        </w:numPr>
        <w:suppressAutoHyphens/>
        <w:jc w:val="both"/>
        <w:rPr>
          <w:rFonts w:ascii="Calibri" w:hAnsi="Calibri"/>
        </w:rPr>
      </w:pPr>
      <w:r w:rsidRPr="00AD44C3">
        <w:rPr>
          <w:rFonts w:ascii="Calibri" w:hAnsi="Calibri"/>
        </w:rPr>
        <w:t>Oferta Wykonawcy</w:t>
      </w:r>
    </w:p>
    <w:p w14:paraId="3330A17F" w14:textId="577A94F9" w:rsidR="00AD44C3" w:rsidRPr="00AD44C3" w:rsidRDefault="00AD44C3" w:rsidP="00AD44C3">
      <w:pPr>
        <w:numPr>
          <w:ilvl w:val="0"/>
          <w:numId w:val="6"/>
        </w:numPr>
        <w:suppressAutoHyphens/>
        <w:jc w:val="both"/>
        <w:rPr>
          <w:rFonts w:ascii="Calibri" w:hAnsi="Calibri"/>
        </w:rPr>
      </w:pPr>
      <w:r w:rsidRPr="00AD44C3">
        <w:rPr>
          <w:rFonts w:ascii="Calibri" w:hAnsi="Calibri"/>
        </w:rPr>
        <w:t>Kart</w:t>
      </w:r>
      <w:r>
        <w:rPr>
          <w:rFonts w:ascii="Calibri" w:hAnsi="Calibri"/>
        </w:rPr>
        <w:t>y</w:t>
      </w:r>
      <w:r w:rsidRPr="00AD44C3">
        <w:rPr>
          <w:rFonts w:ascii="Calibri" w:hAnsi="Calibri"/>
        </w:rPr>
        <w:t xml:space="preserve"> gwarancyjn</w:t>
      </w:r>
      <w:r>
        <w:rPr>
          <w:rFonts w:ascii="Calibri" w:hAnsi="Calibri"/>
        </w:rPr>
        <w:t>e</w:t>
      </w:r>
      <w:r w:rsidRPr="00AD44C3">
        <w:rPr>
          <w:rFonts w:ascii="Calibri" w:hAnsi="Calibri"/>
        </w:rPr>
        <w:t xml:space="preserve">                                                                                         </w:t>
      </w:r>
    </w:p>
    <w:p w14:paraId="6BB0632B" w14:textId="2CE50376" w:rsidR="00AD44C3" w:rsidRPr="00AD44C3" w:rsidRDefault="00AD44C3" w:rsidP="00AD44C3">
      <w:pPr>
        <w:numPr>
          <w:ilvl w:val="0"/>
          <w:numId w:val="6"/>
        </w:numPr>
        <w:suppressAutoHyphens/>
        <w:jc w:val="both"/>
        <w:rPr>
          <w:rFonts w:ascii="Calibri" w:hAnsi="Calibri"/>
        </w:rPr>
      </w:pPr>
      <w:r w:rsidRPr="00AD44C3">
        <w:rPr>
          <w:rFonts w:ascii="Calibri" w:hAnsi="Calibri"/>
        </w:rPr>
        <w:t xml:space="preserve">Specyfikacja Warunków Zamówienia                                              </w:t>
      </w:r>
    </w:p>
    <w:p w14:paraId="6775EE89" w14:textId="4BD26C7F" w:rsidR="002356F5" w:rsidRDefault="002356F5" w:rsidP="002356F5">
      <w:pPr>
        <w:spacing w:line="276" w:lineRule="auto"/>
        <w:jc w:val="both"/>
        <w:rPr>
          <w:rFonts w:asciiTheme="minorHAnsi" w:hAnsiTheme="minorHAnsi"/>
        </w:rPr>
      </w:pPr>
    </w:p>
    <w:p w14:paraId="79A3D192" w14:textId="064A8FE4" w:rsidR="003D4EC4" w:rsidRDefault="003D4EC4" w:rsidP="003D4EC4">
      <w:pPr>
        <w:spacing w:line="276" w:lineRule="auto"/>
        <w:ind w:left="360"/>
        <w:jc w:val="both"/>
        <w:rPr>
          <w:rFonts w:asciiTheme="minorHAnsi" w:hAnsiTheme="minorHAnsi"/>
          <w:b/>
          <w:i/>
        </w:rPr>
      </w:pPr>
    </w:p>
    <w:p w14:paraId="757EDD37" w14:textId="77777777" w:rsidR="003D4EC4" w:rsidRDefault="003D4EC4" w:rsidP="002356F5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076C7539" w14:textId="77777777" w:rsidR="00FE24E9" w:rsidRDefault="00FE24E9" w:rsidP="002356F5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66D9CEEA" w14:textId="77777777" w:rsidR="00FE24E9" w:rsidRDefault="00FE24E9" w:rsidP="002356F5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4CE3E496" w14:textId="77777777" w:rsidR="00FE24E9" w:rsidRDefault="00FE24E9" w:rsidP="002356F5">
      <w:pPr>
        <w:spacing w:line="276" w:lineRule="auto"/>
        <w:jc w:val="both"/>
        <w:rPr>
          <w:rFonts w:asciiTheme="minorHAnsi" w:hAnsiTheme="minorHAnsi"/>
          <w:b/>
          <w:i/>
        </w:rPr>
      </w:pPr>
    </w:p>
    <w:p w14:paraId="6FAE06CA" w14:textId="71FCB9AF" w:rsidR="0081051A" w:rsidRPr="00B112A4" w:rsidRDefault="00B9703D" w:rsidP="002356F5">
      <w:pPr>
        <w:spacing w:line="276" w:lineRule="auto"/>
        <w:jc w:val="both"/>
        <w:rPr>
          <w:rFonts w:asciiTheme="minorHAnsi" w:hAnsiTheme="minorHAnsi"/>
        </w:rPr>
      </w:pPr>
      <w:bookmarkStart w:id="2" w:name="_GoBack"/>
      <w:bookmarkEnd w:id="2"/>
      <w:r w:rsidRPr="00576E83">
        <w:rPr>
          <w:rFonts w:asciiTheme="minorHAnsi" w:hAnsiTheme="minorHAnsi"/>
          <w:b/>
          <w:i/>
        </w:rPr>
        <w:t>Zamawiający</w:t>
      </w:r>
      <w:r w:rsidR="009D7F58">
        <w:rPr>
          <w:rFonts w:asciiTheme="minorHAnsi" w:hAnsiTheme="minorHAnsi"/>
          <w:b/>
          <w:i/>
        </w:rPr>
        <w:t>:</w:t>
      </w:r>
      <w:r w:rsidRPr="00576E83">
        <w:rPr>
          <w:rFonts w:asciiTheme="minorHAnsi" w:hAnsiTheme="minorHAnsi"/>
          <w:b/>
          <w:i/>
        </w:rPr>
        <w:t xml:space="preserve">                                                                                          Wykonawca</w:t>
      </w:r>
      <w:r w:rsidR="009D7F58">
        <w:rPr>
          <w:rFonts w:asciiTheme="minorHAnsi" w:hAnsiTheme="minorHAnsi"/>
          <w:b/>
          <w:i/>
        </w:rPr>
        <w:t>:</w:t>
      </w:r>
      <w:r w:rsidRPr="00576E83">
        <w:rPr>
          <w:rFonts w:asciiTheme="minorHAnsi" w:hAnsiTheme="minorHAnsi"/>
        </w:rPr>
        <w:t xml:space="preserve">  </w:t>
      </w:r>
    </w:p>
    <w:p w14:paraId="1691C04B" w14:textId="17305D04" w:rsidR="0081051A" w:rsidRDefault="0081051A" w:rsidP="0081051A">
      <w:pPr>
        <w:jc w:val="both"/>
        <w:rPr>
          <w:rFonts w:ascii="Calibri" w:hAnsi="Calibri"/>
          <w:sz w:val="22"/>
          <w:szCs w:val="22"/>
        </w:rPr>
      </w:pPr>
    </w:p>
    <w:p w14:paraId="356D14A8" w14:textId="34BE3F55" w:rsidR="00DE0DA4" w:rsidRDefault="00DE0DA4" w:rsidP="0081051A">
      <w:pPr>
        <w:jc w:val="both"/>
        <w:rPr>
          <w:rFonts w:ascii="Calibri" w:hAnsi="Calibri"/>
          <w:sz w:val="22"/>
          <w:szCs w:val="22"/>
        </w:rPr>
      </w:pPr>
    </w:p>
    <w:sectPr w:rsidR="00DE0DA4" w:rsidSect="00D42B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76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30A420A" w15:done="0"/>
  <w15:commentEx w15:paraId="5AC2B8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2DD299A" w16cex:dateUtc="2025-04-01T12:54:00Z"/>
  <w16cex:commentExtensible w16cex:durableId="37DF57CA" w16cex:dateUtc="2025-04-01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0A420A" w16cid:durableId="62DD299A"/>
  <w16cid:commentId w16cid:paraId="5AC2B831" w16cid:durableId="37DF57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8F6A7" w14:textId="77777777" w:rsidR="007D5248" w:rsidRDefault="007D5248" w:rsidP="00E71E16">
      <w:r>
        <w:separator/>
      </w:r>
    </w:p>
  </w:endnote>
  <w:endnote w:type="continuationSeparator" w:id="0">
    <w:p w14:paraId="2E668734" w14:textId="77777777" w:rsidR="007D5248" w:rsidRDefault="007D5248" w:rsidP="00E7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72B70" w14:textId="77777777" w:rsidR="00E847DB" w:rsidRDefault="00E847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4F398" w14:textId="123458E4" w:rsidR="00CA2A3A" w:rsidRPr="00E71E16" w:rsidRDefault="006E77A2">
    <w:pPr>
      <w:pStyle w:val="Stopka"/>
      <w:jc w:val="right"/>
      <w:rPr>
        <w:sz w:val="20"/>
        <w:szCs w:val="20"/>
      </w:rPr>
    </w:pPr>
    <w:r w:rsidRPr="006E77A2">
      <w:rPr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7D42EC41" wp14:editId="0B6E7A1E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10259695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33AF9361" w14:textId="2014667F" w:rsidR="006E77A2" w:rsidRDefault="00E847DB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31</w:t>
                                </w:r>
                                <w:r w:rsidR="00604669">
                                  <w:rPr>
                                    <w:color w:val="7F7F7F" w:themeColor="text1" w:themeTint="80"/>
                                  </w:rPr>
                                  <w:t xml:space="preserve"> marca 2025</w:t>
                                </w:r>
                              </w:p>
                            </w:sdtContent>
                          </w:sdt>
                          <w:p w14:paraId="71B5CF65" w14:textId="77777777" w:rsidR="006E77A2" w:rsidRDefault="006E77A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group w14:anchorId="7D42EC41" id="Grupa 37" o:spid="_x0000_s1026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qMYQMAAG8KAAAOAAAAZHJzL2Uyb0RvYy54bWzMVt1O2zAYvZ+0d7ByP5K0NG0jUsRgoEkI&#10;qsHEtes4TYRje7bbpLvfm+3B9tn5KYVqIJAQXAQ7/n6Pv3Oao+O6ZGhNlS4ET7zwIPAQ5USkBV8m&#10;3s/b8y8TD2mDeYqZ4DTxNlR7x7PPn44qGdOByAVLqUIQhOu4komXGyNj39ckpyXWB0JSDoeZUCU2&#10;sFVLP1W4gugl8wdBEPmVUKlUglCt4e1Zc+jNXPwso8RcZ5mmBrHEg9qMeyr3XNinPzvC8VJhmRek&#10;LQO/oooSFxyS9qHOsMFopYonocqCKKFFZg6IKH2RZQWhrgfoJgwedXOhxEq6XpZxtZQ9TADtI5xe&#10;HZZcrS+UvJFzBUhUcglYuJ3tpc5Uaf9Dlah2kG16yGhtEIGXo+nhMAoAWQJnQ7iRwxZTkgPwT9xI&#10;/q13jAbRqHccTkahvQy/S+vvFFNJGA+9RUC/DYGbHEvqgNUxIDBXqEihfJhVjkuY0jnckRH3f/8Y&#10;BC8dMs6wx0nHGiDbA1I4DWxTzwAVTiaDaKddHEulzQUVJbKLxFMwum6i8PpSmwaZzsTm1YIV6XnB&#10;mNtYutBTptAaw6CbusNyx4pxa8uF9WoC2jcAdNeNW5kNo9aO8R80A1zgkgeuEMfJbRJMCOUmbI5y&#10;nNIm9yiAv7a13sPdqwtoI2eQv4/dBthtoIvdVNnaW1fqKN07B/8rrHHuPVxmwU3vXBZcqH0BGHTV&#10;Zm7sO5AaaCxKC5FuYGqUaARFS3JewLVdYm3mWIGCwAyAKppreGRMVIkn2pWHcqF+73tv7WGs4dRD&#10;FShS4ulfK6yoh9h3DgM/DQ+BXMi4zeFoPICNeniyeHjCV+WpgFkIQX8lcUtrb1i3zJQo70A8T2xW&#10;OMKcQO7EI0Z1m1PTKCXIL6EnJ84MZEtic8lvJLHBLap2LG/rO6xkO7sG1OFKdCTD8aMRbmytJxcn&#10;KyOyws33FtcWbyC81aT3YP60Z75gFBl6D/SvKBpOH5EfmfqrAEa4AXF02S8DgCdIQBRFY0dzGNxe&#10;9h7o5WA0Dsejt+lAT2fLWASDFg1BgBpwd4nesaeVk231brWH9i9g135Ov8DxvTmd3j/LaVMvaqC9&#10;ReMD0xsm69XUXnwkYrsfePiqcb8N7ReY/Wx6uHdCsP1OnP0DAAD//wMAUEsDBBQABgAIAAAAIQD9&#10;BHT83AAAAAQBAAAPAAAAZHJzL2Rvd25yZXYueG1sTI9BS8QwEIXvgv8hjODNTburRWvTRUQRxMO2&#10;CuItbcam2Ey6TXa3/ntnvejlweMN731TrGc3iD1OofekIF0kIJBab3rqFLy9Pl5cgwhRk9GDJ1Tw&#10;jQHW5elJoXPjD1Thvo6d4BIKuVZgYxxzKUNr0emw8CMSZ59+cjqynTppJn3gcjfIZZJk0umeeMHq&#10;Ee8ttl/1zilYrh5ePtL3bVU/V09Zs9mk1m5Tpc7P5rtbEBHn+HcMR3xGh5KZGr8jE8SggB+Jv8rZ&#10;zSpj2yi4Si5BloX8D1/+AAAA//8DAFBLAQItABQABgAIAAAAIQC2gziS/gAAAOEBAAATAAAAAAAA&#10;AAAAAAAAAAAAAABbQ29udGVudF9UeXBlc10ueG1sUEsBAi0AFAAGAAgAAAAhADj9If/WAAAAlAEA&#10;AAsAAAAAAAAAAAAAAAAALwEAAF9yZWxzLy5yZWxzUEsBAi0AFAAGAAgAAAAhAM5hioxhAwAAbwoA&#10;AA4AAAAAAAAAAAAAAAAALgIAAGRycy9lMm9Eb2MueG1sUEsBAi0AFAAGAAgAAAAhAP0EdPzcAAAA&#10;BAEAAA8AAAAAAAAAAAAAAAAAuwUAAGRycy9kb3ducmV2LnhtbFBLBQYAAAAABAAEAPMAAADEBgAA&#10;AAA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Content>
                        <w:p w14:paraId="33AF9361" w14:textId="2014667F" w:rsidR="006E77A2" w:rsidRDefault="00E847DB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31</w:t>
                          </w:r>
                          <w:r w:rsidR="00604669">
                            <w:rPr>
                              <w:color w:val="7F7F7F" w:themeColor="text1" w:themeTint="80"/>
                            </w:rPr>
                            <w:t xml:space="preserve"> marca 2025</w:t>
                          </w:r>
                        </w:p>
                      </w:sdtContent>
                    </w:sdt>
                    <w:p w14:paraId="71B5CF65" w14:textId="77777777" w:rsidR="006E77A2" w:rsidRDefault="006E77A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6E77A2"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4F9828" wp14:editId="108D0668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10259695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E249C1" w14:textId="77777777" w:rsidR="006E77A2" w:rsidRDefault="006E77A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E24E9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3rJowIAAKAFAAAOAAAAZHJzL2Uyb0RvYy54bWysVM1uEzEQviPxDpbvdLOlhRJ1U0WtipCq&#10;NiJFPTteu2vh9RjbyW6482Y8GGN7d1NKuSBy2Iw93/z6mzm/6FtNdsJ5Baai5dGMEmE41Mo8VvTL&#10;/fWbM0p8YKZmGoyo6F54erF4/eq8s3NxDA3oWjiCToyfd7aiTQh2XhSeN6Jl/gisMKiU4FoW8Oge&#10;i9qxDr23ujiezd4VHbjaOuDCe7y9ykq6SP6lFDzcSelFILqimFtIX5e+m/gtFuds/uiYbRQf0mD/&#10;kEXLlMGgk6srFhjZOvWHq1ZxBx5kOOLQFiCl4iLVgNWUs2fVrBtmRaoFm+Pt1Cb//9zy293KEVVX&#10;9ATbY1iLb7TCDAN8/fkjELzEDnXWzxG4tis3nDyKsdxeujb+YyGkT13dT10VfSAcL09O3+NLUcJR&#10;9Ral7LM4GFvnw0cBLYlCRR0+Wuol2934gAEROkJiLA9a1ddK63SIRBGX2pEdwycOfRkTRovfUNqQ&#10;DoOflZhHtDIQ7TNQG8THCnNNSQp7LSJOm89CYnewiuNkmHh5CMc4FyaUWdWwWuQsTmf4G/MYE0xZ&#10;JYfRs8T4k+/BwYjMTkbfOcsBH01FovVknCv6S2LZeLJIkcGEybhVBtxLlWmsaoic8WOTcmtil0K/&#10;6RNzEjLebKDeI5sc5DHzll8rfNIb5sOKOZwrZAHuinCHH6kBnwQGiZIG3PeX7iMe6Y5aSjqc04r6&#10;b1vmBCX6k8FB+FCeROaGdEhUo8Q91Wyeasy2vQTkSYlbyfIkorELehSlg/YBV8oyRkUVMxxjV3Qz&#10;ipchbw9cSVwslwmEo2xZuDFry6Pr2OVI2Pv+gTk7sDrgONzCONFs/ozcGRstDSy3AaRKzD90deg/&#10;roFEpGFlxT3z9JxQh8W6+AUAAP//AwBQSwMEFAAGAAgAAAAhAAk9t3DaAAAAAwEAAA8AAABkcnMv&#10;ZG93bnJldi54bWxMj81KxEAQhO+C7zC04M2duPgTYzqLCCLiJa4ie5zN9CbRmZ6Qmc3Gt7f1opeC&#10;opqqr8vV7J2aaIx9YITzRQaKuAm25xbh7fXhLAcVk2FrXGBC+KIIq+r4qDSFDQd+oWmdWiUlHAuD&#10;0KU0FFrHpiNv4iIMxJLtwuhNEju22o7mIOXe6WWWXWlvepaFzgx031Hzud57BH5PUx4ftdvd1E3+&#10;VNeb/ON5g3h6Mt/dgko0p79j+MEXdKiEaRv2bKNyCPJI+lXJrpfitgiX2QXoqtT/2atvAAAA//8D&#10;AFBLAQItABQABgAIAAAAIQC2gziS/gAAAOEBAAATAAAAAAAAAAAAAAAAAAAAAABbQ29udGVudF9U&#10;eXBlc10ueG1sUEsBAi0AFAAGAAgAAAAhADj9If/WAAAAlAEAAAsAAAAAAAAAAAAAAAAALwEAAF9y&#10;ZWxzLy5yZWxzUEsBAi0AFAAGAAgAAAAhAG07esmjAgAAoAUAAA4AAAAAAAAAAAAAAAAALgIAAGRy&#10;cy9lMm9Eb2MueG1sUEsBAi0AFAAGAAgAAAAhAAk9t3DaAAAAAwEAAA8AAAAAAAAAAAAAAAAA/QQA&#10;AGRycy9kb3ducmV2LnhtbFBLBQYAAAAABAAEAPMAAAAEBgAAAAA=&#10;" fillcolor="black [3213]" stroked="f" strokeweight="3pt">
              <v:textbox>
                <w:txbxContent>
                  <w:p w14:paraId="66E249C1" w14:textId="77777777" w:rsidR="006E77A2" w:rsidRDefault="006E77A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FE24E9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8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7586A" w14:textId="77777777" w:rsidR="00E847DB" w:rsidRDefault="00E847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28824" w14:textId="77777777" w:rsidR="007D5248" w:rsidRDefault="007D5248" w:rsidP="00E71E16">
      <w:r>
        <w:separator/>
      </w:r>
    </w:p>
  </w:footnote>
  <w:footnote w:type="continuationSeparator" w:id="0">
    <w:p w14:paraId="3F185822" w14:textId="77777777" w:rsidR="007D5248" w:rsidRDefault="007D5248" w:rsidP="00E71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743AC" w14:textId="77777777" w:rsidR="00E847DB" w:rsidRDefault="00E847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478C9" w14:textId="010679E8" w:rsidR="005461DD" w:rsidRPr="005461DD" w:rsidRDefault="005461DD" w:rsidP="005461DD">
    <w:pPr>
      <w:pStyle w:val="Nagwek"/>
      <w:jc w:val="right"/>
      <w:rPr>
        <w:rFonts w:asciiTheme="minorHAnsi" w:hAnsiTheme="minorHAnsi" w:cstheme="minorHAnsi"/>
      </w:rPr>
    </w:pPr>
    <w:r w:rsidRPr="005461DD">
      <w:rPr>
        <w:rFonts w:asciiTheme="minorHAnsi" w:hAnsiTheme="minorHAnsi" w:cstheme="minorHAnsi"/>
      </w:rPr>
      <w:t>MPK „Świdnica” Sp. z o.o.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B814F" w14:textId="77777777" w:rsidR="00E847DB" w:rsidRDefault="00E847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2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4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5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  <w:szCs w:val="20"/>
      </w:rPr>
    </w:lvl>
  </w:abstractNum>
  <w:abstractNum w:abstractNumId="6">
    <w:nsid w:val="00000015"/>
    <w:multiLevelType w:val="singleLevel"/>
    <w:tmpl w:val="C324B1A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7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151"/>
        </w:tabs>
        <w:ind w:left="1151" w:hanging="360"/>
      </w:pPr>
    </w:lvl>
  </w:abstractNum>
  <w:abstractNum w:abstractNumId="8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9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Times New Roman"/>
        <w:color w:val="auto"/>
        <w:sz w:val="20"/>
        <w:szCs w:val="20"/>
      </w:rPr>
    </w:lvl>
  </w:abstractNum>
  <w:abstractNum w:abstractNumId="1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</w:rPr>
    </w:lvl>
  </w:abstractNum>
  <w:abstractNum w:abstractNumId="12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3">
    <w:nsid w:val="013F04A4"/>
    <w:multiLevelType w:val="multilevel"/>
    <w:tmpl w:val="12AE20E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4">
    <w:nsid w:val="016245F2"/>
    <w:multiLevelType w:val="multilevel"/>
    <w:tmpl w:val="1F4C1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6603C78"/>
    <w:multiLevelType w:val="hybridMultilevel"/>
    <w:tmpl w:val="1ABAD7B4"/>
    <w:lvl w:ilvl="0" w:tplc="747C315C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57E93"/>
    <w:multiLevelType w:val="multilevel"/>
    <w:tmpl w:val="2B6ADF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0BC40BC5"/>
    <w:multiLevelType w:val="hybridMultilevel"/>
    <w:tmpl w:val="989871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CC0F42"/>
    <w:multiLevelType w:val="multilevel"/>
    <w:tmpl w:val="03288EE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MS Mincho" w:hAnsi="Calibr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eastAsia="MS Mincho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MS Mincho" w:hAnsi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eastAsia="MS Mincho" w:hAnsi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MS Mincho" w:hAnsi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eastAsia="MS Mincho" w:hAnsi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MS Mincho" w:hAnsi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eastAsia="MS Mincho" w:hAnsi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MS Mincho" w:hAnsi="Calibri" w:hint="default"/>
        <w:b w:val="0"/>
      </w:rPr>
    </w:lvl>
  </w:abstractNum>
  <w:abstractNum w:abstractNumId="19">
    <w:nsid w:val="15CB2FA8"/>
    <w:multiLevelType w:val="hybridMultilevel"/>
    <w:tmpl w:val="8662E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9379DF"/>
    <w:multiLevelType w:val="multilevel"/>
    <w:tmpl w:val="5F441554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MS Mincho" w:hAnsi="Calibri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eastAsia="MS Mincho" w:hAnsi="Calibr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MS Mincho" w:hAnsi="Calibri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MS Mincho" w:hAnsi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MS Mincho" w:hAnsi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MS Mincho" w:hAnsi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MS Mincho" w:hAnsi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MS Mincho" w:hAnsi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MS Mincho" w:hAnsi="Calibri" w:hint="default"/>
        <w:b w:val="0"/>
      </w:rPr>
    </w:lvl>
  </w:abstractNum>
  <w:abstractNum w:abstractNumId="21">
    <w:nsid w:val="20C259F9"/>
    <w:multiLevelType w:val="hybridMultilevel"/>
    <w:tmpl w:val="758869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57CEA"/>
    <w:multiLevelType w:val="multilevel"/>
    <w:tmpl w:val="EBEA2E2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3">
    <w:nsid w:val="2FDC4029"/>
    <w:multiLevelType w:val="multilevel"/>
    <w:tmpl w:val="6754763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3CA0C25"/>
    <w:multiLevelType w:val="multilevel"/>
    <w:tmpl w:val="21E82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5053951"/>
    <w:multiLevelType w:val="hybridMultilevel"/>
    <w:tmpl w:val="DF7A0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8E36B6"/>
    <w:multiLevelType w:val="multilevel"/>
    <w:tmpl w:val="4F6C78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7">
    <w:nsid w:val="36A64813"/>
    <w:multiLevelType w:val="multilevel"/>
    <w:tmpl w:val="4AF64E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StarSymbol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cs="Star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cs="StarSymbol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cs="StarSymbo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cs="StarSymbol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cs="StarSymbo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cs="StarSymbo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cs="StarSymbo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cs="StarSymbol" w:hint="default"/>
        <w:sz w:val="20"/>
      </w:rPr>
    </w:lvl>
  </w:abstractNum>
  <w:abstractNum w:abstractNumId="28">
    <w:nsid w:val="36C9036E"/>
    <w:multiLevelType w:val="multilevel"/>
    <w:tmpl w:val="94AC18C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29">
    <w:nsid w:val="4E58422C"/>
    <w:multiLevelType w:val="hybridMultilevel"/>
    <w:tmpl w:val="7BDE8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546102"/>
    <w:multiLevelType w:val="hybridMultilevel"/>
    <w:tmpl w:val="3A286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C61918"/>
    <w:multiLevelType w:val="multilevel"/>
    <w:tmpl w:val="E59E8E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</w:rPr>
    </w:lvl>
  </w:abstractNum>
  <w:abstractNum w:abstractNumId="32">
    <w:nsid w:val="66EA5C93"/>
    <w:multiLevelType w:val="hybridMultilevel"/>
    <w:tmpl w:val="C9CE6B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A6CC3"/>
    <w:multiLevelType w:val="hybridMultilevel"/>
    <w:tmpl w:val="B3BE0A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8A554B"/>
    <w:multiLevelType w:val="multilevel"/>
    <w:tmpl w:val="AE603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AA2240B"/>
    <w:multiLevelType w:val="hybridMultilevel"/>
    <w:tmpl w:val="ECC255E4"/>
    <w:lvl w:ilvl="0" w:tplc="0C547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310EDF"/>
    <w:multiLevelType w:val="multilevel"/>
    <w:tmpl w:val="2CD2D4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0732D81"/>
    <w:multiLevelType w:val="hybridMultilevel"/>
    <w:tmpl w:val="6F96361C"/>
    <w:lvl w:ilvl="0" w:tplc="76561D3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Star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06D20"/>
    <w:multiLevelType w:val="hybridMultilevel"/>
    <w:tmpl w:val="96FA9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C80D74"/>
    <w:multiLevelType w:val="hybridMultilevel"/>
    <w:tmpl w:val="58262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8F42BC"/>
    <w:multiLevelType w:val="hybridMultilevel"/>
    <w:tmpl w:val="02C0E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F95E1C"/>
    <w:multiLevelType w:val="multilevel"/>
    <w:tmpl w:val="5CDA9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4"/>
  </w:num>
  <w:num w:numId="2">
    <w:abstractNumId w:val="36"/>
  </w:num>
  <w:num w:numId="3">
    <w:abstractNumId w:val="7"/>
  </w:num>
  <w:num w:numId="4">
    <w:abstractNumId w:val="1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34"/>
  </w:num>
  <w:num w:numId="18">
    <w:abstractNumId w:val="13"/>
  </w:num>
  <w:num w:numId="19">
    <w:abstractNumId w:val="16"/>
  </w:num>
  <w:num w:numId="20">
    <w:abstractNumId w:val="14"/>
  </w:num>
  <w:num w:numId="21">
    <w:abstractNumId w:val="31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37"/>
  </w:num>
  <w:num w:numId="28">
    <w:abstractNumId w:val="40"/>
  </w:num>
  <w:num w:numId="29">
    <w:abstractNumId w:val="17"/>
  </w:num>
  <w:num w:numId="30">
    <w:abstractNumId w:val="19"/>
  </w:num>
  <w:num w:numId="31">
    <w:abstractNumId w:val="27"/>
  </w:num>
  <w:num w:numId="32">
    <w:abstractNumId w:val="28"/>
  </w:num>
  <w:num w:numId="33">
    <w:abstractNumId w:val="22"/>
  </w:num>
  <w:num w:numId="34">
    <w:abstractNumId w:val="30"/>
  </w:num>
  <w:num w:numId="35">
    <w:abstractNumId w:val="35"/>
  </w:num>
  <w:num w:numId="36">
    <w:abstractNumId w:val="32"/>
  </w:num>
  <w:num w:numId="37">
    <w:abstractNumId w:val="33"/>
  </w:num>
  <w:num w:numId="38">
    <w:abstractNumId w:val="29"/>
  </w:num>
  <w:num w:numId="39">
    <w:abstractNumId w:val="38"/>
  </w:num>
  <w:num w:numId="40">
    <w:abstractNumId w:val="39"/>
  </w:num>
  <w:num w:numId="41">
    <w:abstractNumId w:val="26"/>
  </w:num>
  <w:num w:numId="42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asz Kurzawa">
    <w15:presenceInfo w15:providerId="AD" w15:userId="S-1-5-21-2049512773-1904692404-3210918559-13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F3"/>
    <w:rsid w:val="00000ABA"/>
    <w:rsid w:val="00007C35"/>
    <w:rsid w:val="00024E5F"/>
    <w:rsid w:val="0002568E"/>
    <w:rsid w:val="00026EA2"/>
    <w:rsid w:val="00032711"/>
    <w:rsid w:val="00043251"/>
    <w:rsid w:val="00043ECA"/>
    <w:rsid w:val="00056AA8"/>
    <w:rsid w:val="00056E62"/>
    <w:rsid w:val="00063F60"/>
    <w:rsid w:val="00065680"/>
    <w:rsid w:val="00065EC0"/>
    <w:rsid w:val="00066EC3"/>
    <w:rsid w:val="000712D1"/>
    <w:rsid w:val="00071B1B"/>
    <w:rsid w:val="00082530"/>
    <w:rsid w:val="00090D5D"/>
    <w:rsid w:val="00091C41"/>
    <w:rsid w:val="00092568"/>
    <w:rsid w:val="0009454F"/>
    <w:rsid w:val="000A29AF"/>
    <w:rsid w:val="000C1687"/>
    <w:rsid w:val="000C70DD"/>
    <w:rsid w:val="000D1FC7"/>
    <w:rsid w:val="000D2B54"/>
    <w:rsid w:val="000E4309"/>
    <w:rsid w:val="000F138E"/>
    <w:rsid w:val="00107979"/>
    <w:rsid w:val="00111530"/>
    <w:rsid w:val="0011679F"/>
    <w:rsid w:val="00116EB3"/>
    <w:rsid w:val="00120F19"/>
    <w:rsid w:val="00120FC6"/>
    <w:rsid w:val="00125F49"/>
    <w:rsid w:val="00137970"/>
    <w:rsid w:val="001422A0"/>
    <w:rsid w:val="00144224"/>
    <w:rsid w:val="0015193A"/>
    <w:rsid w:val="00161884"/>
    <w:rsid w:val="0016759F"/>
    <w:rsid w:val="00167894"/>
    <w:rsid w:val="00170E69"/>
    <w:rsid w:val="00190397"/>
    <w:rsid w:val="0019677B"/>
    <w:rsid w:val="001A1145"/>
    <w:rsid w:val="001A1425"/>
    <w:rsid w:val="001B16DD"/>
    <w:rsid w:val="001B6BC9"/>
    <w:rsid w:val="001B7910"/>
    <w:rsid w:val="001D0391"/>
    <w:rsid w:val="001E2AFF"/>
    <w:rsid w:val="001E61C1"/>
    <w:rsid w:val="001F2893"/>
    <w:rsid w:val="001F2D05"/>
    <w:rsid w:val="001F7401"/>
    <w:rsid w:val="0020556D"/>
    <w:rsid w:val="00207387"/>
    <w:rsid w:val="00213135"/>
    <w:rsid w:val="00215002"/>
    <w:rsid w:val="00216BCC"/>
    <w:rsid w:val="00217A9F"/>
    <w:rsid w:val="0023516B"/>
    <w:rsid w:val="002356F5"/>
    <w:rsid w:val="00237B7C"/>
    <w:rsid w:val="00243970"/>
    <w:rsid w:val="00273FB5"/>
    <w:rsid w:val="002817FE"/>
    <w:rsid w:val="00295659"/>
    <w:rsid w:val="002A0298"/>
    <w:rsid w:val="002A3D89"/>
    <w:rsid w:val="002A3F15"/>
    <w:rsid w:val="002B0A3A"/>
    <w:rsid w:val="002B5542"/>
    <w:rsid w:val="002C2AD3"/>
    <w:rsid w:val="002C4547"/>
    <w:rsid w:val="002C52E9"/>
    <w:rsid w:val="002C6E0E"/>
    <w:rsid w:val="002D55EE"/>
    <w:rsid w:val="002E1EB7"/>
    <w:rsid w:val="002E2196"/>
    <w:rsid w:val="002E4F43"/>
    <w:rsid w:val="00302652"/>
    <w:rsid w:val="003130DA"/>
    <w:rsid w:val="003220B0"/>
    <w:rsid w:val="00323F5B"/>
    <w:rsid w:val="0032644D"/>
    <w:rsid w:val="00336A94"/>
    <w:rsid w:val="00336AC1"/>
    <w:rsid w:val="0034771C"/>
    <w:rsid w:val="00353ADC"/>
    <w:rsid w:val="0035511F"/>
    <w:rsid w:val="00366303"/>
    <w:rsid w:val="0038239C"/>
    <w:rsid w:val="00383C37"/>
    <w:rsid w:val="00397021"/>
    <w:rsid w:val="003C37AF"/>
    <w:rsid w:val="003C4BF5"/>
    <w:rsid w:val="003C6D9C"/>
    <w:rsid w:val="003D2098"/>
    <w:rsid w:val="003D44A2"/>
    <w:rsid w:val="003D4EC4"/>
    <w:rsid w:val="003D5AFD"/>
    <w:rsid w:val="003F66E5"/>
    <w:rsid w:val="003F7813"/>
    <w:rsid w:val="0040502B"/>
    <w:rsid w:val="0041174E"/>
    <w:rsid w:val="00417F8B"/>
    <w:rsid w:val="0042201B"/>
    <w:rsid w:val="00422C6D"/>
    <w:rsid w:val="0043545B"/>
    <w:rsid w:val="00443BC3"/>
    <w:rsid w:val="004465B2"/>
    <w:rsid w:val="00453122"/>
    <w:rsid w:val="00453D4A"/>
    <w:rsid w:val="004608F1"/>
    <w:rsid w:val="0046651B"/>
    <w:rsid w:val="00474298"/>
    <w:rsid w:val="00484BD0"/>
    <w:rsid w:val="004878FA"/>
    <w:rsid w:val="004919FD"/>
    <w:rsid w:val="00492BC1"/>
    <w:rsid w:val="004A2BCA"/>
    <w:rsid w:val="004B3A65"/>
    <w:rsid w:val="004B6502"/>
    <w:rsid w:val="004C2D22"/>
    <w:rsid w:val="004C4830"/>
    <w:rsid w:val="004E153B"/>
    <w:rsid w:val="004E1FC2"/>
    <w:rsid w:val="004E65B4"/>
    <w:rsid w:val="004E65FB"/>
    <w:rsid w:val="004F1697"/>
    <w:rsid w:val="00506E78"/>
    <w:rsid w:val="0051058F"/>
    <w:rsid w:val="00517CB9"/>
    <w:rsid w:val="00520A06"/>
    <w:rsid w:val="00531FAA"/>
    <w:rsid w:val="005365B4"/>
    <w:rsid w:val="0054336E"/>
    <w:rsid w:val="005461DD"/>
    <w:rsid w:val="005572D8"/>
    <w:rsid w:val="00573FE3"/>
    <w:rsid w:val="00576E83"/>
    <w:rsid w:val="00576FE9"/>
    <w:rsid w:val="005770D5"/>
    <w:rsid w:val="005828CC"/>
    <w:rsid w:val="00593C8C"/>
    <w:rsid w:val="00596274"/>
    <w:rsid w:val="005A224C"/>
    <w:rsid w:val="005A349B"/>
    <w:rsid w:val="005B6598"/>
    <w:rsid w:val="005B66F6"/>
    <w:rsid w:val="005B70AD"/>
    <w:rsid w:val="005B770A"/>
    <w:rsid w:val="005D1A14"/>
    <w:rsid w:val="005D585E"/>
    <w:rsid w:val="005E0822"/>
    <w:rsid w:val="005E32C0"/>
    <w:rsid w:val="005E3C54"/>
    <w:rsid w:val="005F067B"/>
    <w:rsid w:val="005F5036"/>
    <w:rsid w:val="005F6BBE"/>
    <w:rsid w:val="00602D74"/>
    <w:rsid w:val="00604669"/>
    <w:rsid w:val="006072E1"/>
    <w:rsid w:val="006104BF"/>
    <w:rsid w:val="00610E22"/>
    <w:rsid w:val="00611C78"/>
    <w:rsid w:val="006172E9"/>
    <w:rsid w:val="006248D6"/>
    <w:rsid w:val="00633746"/>
    <w:rsid w:val="006435A2"/>
    <w:rsid w:val="00647716"/>
    <w:rsid w:val="006546F4"/>
    <w:rsid w:val="00662F04"/>
    <w:rsid w:val="0066602B"/>
    <w:rsid w:val="006667D3"/>
    <w:rsid w:val="00673424"/>
    <w:rsid w:val="00691FF4"/>
    <w:rsid w:val="006A243A"/>
    <w:rsid w:val="006A42BE"/>
    <w:rsid w:val="006A4541"/>
    <w:rsid w:val="006A66E5"/>
    <w:rsid w:val="006B7560"/>
    <w:rsid w:val="006C5F48"/>
    <w:rsid w:val="006E28FD"/>
    <w:rsid w:val="006E4D03"/>
    <w:rsid w:val="006E63AF"/>
    <w:rsid w:val="006E77A2"/>
    <w:rsid w:val="006F3853"/>
    <w:rsid w:val="006F4353"/>
    <w:rsid w:val="00714E15"/>
    <w:rsid w:val="007172F1"/>
    <w:rsid w:val="00723723"/>
    <w:rsid w:val="00734CD5"/>
    <w:rsid w:val="00740441"/>
    <w:rsid w:val="00745C74"/>
    <w:rsid w:val="00750545"/>
    <w:rsid w:val="00754C7E"/>
    <w:rsid w:val="00754E61"/>
    <w:rsid w:val="00761970"/>
    <w:rsid w:val="00764BC5"/>
    <w:rsid w:val="00764CDD"/>
    <w:rsid w:val="007730C1"/>
    <w:rsid w:val="00773C63"/>
    <w:rsid w:val="00782468"/>
    <w:rsid w:val="0078276A"/>
    <w:rsid w:val="0079208C"/>
    <w:rsid w:val="007A1752"/>
    <w:rsid w:val="007A7B14"/>
    <w:rsid w:val="007B0129"/>
    <w:rsid w:val="007B3B09"/>
    <w:rsid w:val="007B6BEF"/>
    <w:rsid w:val="007C5B79"/>
    <w:rsid w:val="007D5248"/>
    <w:rsid w:val="007E22F3"/>
    <w:rsid w:val="007E654E"/>
    <w:rsid w:val="007E789B"/>
    <w:rsid w:val="007F2ED7"/>
    <w:rsid w:val="007F53CC"/>
    <w:rsid w:val="007F701A"/>
    <w:rsid w:val="00800A86"/>
    <w:rsid w:val="00805D12"/>
    <w:rsid w:val="0081051A"/>
    <w:rsid w:val="008204C1"/>
    <w:rsid w:val="00821CF3"/>
    <w:rsid w:val="00825D3C"/>
    <w:rsid w:val="0085776C"/>
    <w:rsid w:val="00863F78"/>
    <w:rsid w:val="008654FC"/>
    <w:rsid w:val="008743CC"/>
    <w:rsid w:val="0087522F"/>
    <w:rsid w:val="008776BA"/>
    <w:rsid w:val="00880117"/>
    <w:rsid w:val="008819F1"/>
    <w:rsid w:val="00882372"/>
    <w:rsid w:val="00882E2D"/>
    <w:rsid w:val="0088519F"/>
    <w:rsid w:val="00895887"/>
    <w:rsid w:val="00896EAC"/>
    <w:rsid w:val="008A3FBF"/>
    <w:rsid w:val="008B1C49"/>
    <w:rsid w:val="008B2879"/>
    <w:rsid w:val="008D1517"/>
    <w:rsid w:val="008E503F"/>
    <w:rsid w:val="008E66F7"/>
    <w:rsid w:val="008E7808"/>
    <w:rsid w:val="008E7BEA"/>
    <w:rsid w:val="008F3916"/>
    <w:rsid w:val="00900B7E"/>
    <w:rsid w:val="00911629"/>
    <w:rsid w:val="00916854"/>
    <w:rsid w:val="00920F55"/>
    <w:rsid w:val="00925A73"/>
    <w:rsid w:val="00937482"/>
    <w:rsid w:val="009451C9"/>
    <w:rsid w:val="00962A9D"/>
    <w:rsid w:val="0096352D"/>
    <w:rsid w:val="009640D5"/>
    <w:rsid w:val="009666F3"/>
    <w:rsid w:val="00971049"/>
    <w:rsid w:val="00975818"/>
    <w:rsid w:val="00976C60"/>
    <w:rsid w:val="00983CC2"/>
    <w:rsid w:val="00994B79"/>
    <w:rsid w:val="009A733F"/>
    <w:rsid w:val="009B10EE"/>
    <w:rsid w:val="009B4E52"/>
    <w:rsid w:val="009D647D"/>
    <w:rsid w:val="009D7964"/>
    <w:rsid w:val="009D7F58"/>
    <w:rsid w:val="009E04E0"/>
    <w:rsid w:val="009E18A8"/>
    <w:rsid w:val="00A06C61"/>
    <w:rsid w:val="00A12C45"/>
    <w:rsid w:val="00A230C7"/>
    <w:rsid w:val="00A45C40"/>
    <w:rsid w:val="00A51BAC"/>
    <w:rsid w:val="00A6013E"/>
    <w:rsid w:val="00A61A6D"/>
    <w:rsid w:val="00A6510A"/>
    <w:rsid w:val="00A66A77"/>
    <w:rsid w:val="00A7088E"/>
    <w:rsid w:val="00A70D97"/>
    <w:rsid w:val="00A70E5B"/>
    <w:rsid w:val="00A84A49"/>
    <w:rsid w:val="00A875D7"/>
    <w:rsid w:val="00A9316B"/>
    <w:rsid w:val="00A9424E"/>
    <w:rsid w:val="00A948EB"/>
    <w:rsid w:val="00AB029F"/>
    <w:rsid w:val="00AB6F32"/>
    <w:rsid w:val="00AC1D53"/>
    <w:rsid w:val="00AC30B4"/>
    <w:rsid w:val="00AC3672"/>
    <w:rsid w:val="00AC4134"/>
    <w:rsid w:val="00AC7BAD"/>
    <w:rsid w:val="00AD26EC"/>
    <w:rsid w:val="00AD44C3"/>
    <w:rsid w:val="00AE28F7"/>
    <w:rsid w:val="00AE6D2F"/>
    <w:rsid w:val="00AF11FB"/>
    <w:rsid w:val="00B02740"/>
    <w:rsid w:val="00B02CE7"/>
    <w:rsid w:val="00B112A4"/>
    <w:rsid w:val="00B271D6"/>
    <w:rsid w:val="00B30717"/>
    <w:rsid w:val="00B34CC2"/>
    <w:rsid w:val="00B35329"/>
    <w:rsid w:val="00B45778"/>
    <w:rsid w:val="00B5017A"/>
    <w:rsid w:val="00B5121A"/>
    <w:rsid w:val="00B55628"/>
    <w:rsid w:val="00B64931"/>
    <w:rsid w:val="00B76FF6"/>
    <w:rsid w:val="00B95A5C"/>
    <w:rsid w:val="00B9703D"/>
    <w:rsid w:val="00BA085C"/>
    <w:rsid w:val="00BB14E9"/>
    <w:rsid w:val="00BE0EA1"/>
    <w:rsid w:val="00BE30AC"/>
    <w:rsid w:val="00BF1FA3"/>
    <w:rsid w:val="00C0127D"/>
    <w:rsid w:val="00C02D4F"/>
    <w:rsid w:val="00C03D50"/>
    <w:rsid w:val="00C0747A"/>
    <w:rsid w:val="00C075B3"/>
    <w:rsid w:val="00C22269"/>
    <w:rsid w:val="00C255CF"/>
    <w:rsid w:val="00C25DAE"/>
    <w:rsid w:val="00C33317"/>
    <w:rsid w:val="00C50F6C"/>
    <w:rsid w:val="00C5154E"/>
    <w:rsid w:val="00C54E39"/>
    <w:rsid w:val="00C5631E"/>
    <w:rsid w:val="00C7694E"/>
    <w:rsid w:val="00C80DEA"/>
    <w:rsid w:val="00C86F29"/>
    <w:rsid w:val="00C91E40"/>
    <w:rsid w:val="00C96451"/>
    <w:rsid w:val="00CA2A3A"/>
    <w:rsid w:val="00CB569C"/>
    <w:rsid w:val="00CC1A68"/>
    <w:rsid w:val="00CC2913"/>
    <w:rsid w:val="00CE646F"/>
    <w:rsid w:val="00CE74E0"/>
    <w:rsid w:val="00CF4311"/>
    <w:rsid w:val="00D07D01"/>
    <w:rsid w:val="00D10214"/>
    <w:rsid w:val="00D121A3"/>
    <w:rsid w:val="00D139E6"/>
    <w:rsid w:val="00D159D9"/>
    <w:rsid w:val="00D15D9C"/>
    <w:rsid w:val="00D2255C"/>
    <w:rsid w:val="00D22E31"/>
    <w:rsid w:val="00D26393"/>
    <w:rsid w:val="00D2716E"/>
    <w:rsid w:val="00D42B1B"/>
    <w:rsid w:val="00D50AAC"/>
    <w:rsid w:val="00D5637F"/>
    <w:rsid w:val="00D67AD9"/>
    <w:rsid w:val="00D8384C"/>
    <w:rsid w:val="00D90895"/>
    <w:rsid w:val="00DA586A"/>
    <w:rsid w:val="00DA622C"/>
    <w:rsid w:val="00DA7709"/>
    <w:rsid w:val="00DB23C2"/>
    <w:rsid w:val="00DB3BA5"/>
    <w:rsid w:val="00DC1BF9"/>
    <w:rsid w:val="00DD0D50"/>
    <w:rsid w:val="00DD161B"/>
    <w:rsid w:val="00DD3B7B"/>
    <w:rsid w:val="00DE0DA4"/>
    <w:rsid w:val="00DE1B4C"/>
    <w:rsid w:val="00DE3579"/>
    <w:rsid w:val="00DE6C27"/>
    <w:rsid w:val="00DF79D5"/>
    <w:rsid w:val="00E012B1"/>
    <w:rsid w:val="00E15B3D"/>
    <w:rsid w:val="00E162E6"/>
    <w:rsid w:val="00E26969"/>
    <w:rsid w:val="00E416D3"/>
    <w:rsid w:val="00E41C4B"/>
    <w:rsid w:val="00E4390A"/>
    <w:rsid w:val="00E45951"/>
    <w:rsid w:val="00E46874"/>
    <w:rsid w:val="00E46CC3"/>
    <w:rsid w:val="00E5521A"/>
    <w:rsid w:val="00E67627"/>
    <w:rsid w:val="00E71E16"/>
    <w:rsid w:val="00E82F41"/>
    <w:rsid w:val="00E847DB"/>
    <w:rsid w:val="00E84CA0"/>
    <w:rsid w:val="00EA0C3B"/>
    <w:rsid w:val="00EA1EEB"/>
    <w:rsid w:val="00EC2208"/>
    <w:rsid w:val="00EE0102"/>
    <w:rsid w:val="00EE5DE3"/>
    <w:rsid w:val="00EF3B5C"/>
    <w:rsid w:val="00F010F5"/>
    <w:rsid w:val="00F167DA"/>
    <w:rsid w:val="00F35705"/>
    <w:rsid w:val="00F37995"/>
    <w:rsid w:val="00F4191B"/>
    <w:rsid w:val="00F55512"/>
    <w:rsid w:val="00F55CBB"/>
    <w:rsid w:val="00F61D55"/>
    <w:rsid w:val="00F626CC"/>
    <w:rsid w:val="00F62C34"/>
    <w:rsid w:val="00F71E09"/>
    <w:rsid w:val="00F76780"/>
    <w:rsid w:val="00F803CA"/>
    <w:rsid w:val="00F8640A"/>
    <w:rsid w:val="00F929C7"/>
    <w:rsid w:val="00F95440"/>
    <w:rsid w:val="00F95A78"/>
    <w:rsid w:val="00F979E7"/>
    <w:rsid w:val="00FC4BD3"/>
    <w:rsid w:val="00FD00B2"/>
    <w:rsid w:val="00FD08D6"/>
    <w:rsid w:val="00FD4553"/>
    <w:rsid w:val="00FD4F6A"/>
    <w:rsid w:val="00FE24E9"/>
    <w:rsid w:val="00FE28A3"/>
    <w:rsid w:val="00FE7C96"/>
    <w:rsid w:val="00FF3D84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95C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0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0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E1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7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E1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A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A9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1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0E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0EE"/>
    <w:rPr>
      <w:b/>
      <w:bCs/>
    </w:rPr>
  </w:style>
  <w:style w:type="paragraph" w:customStyle="1" w:styleId="Zwykytekst3">
    <w:name w:val="Zwykły tekst3"/>
    <w:basedOn w:val="Normalny"/>
    <w:rsid w:val="0081051A"/>
    <w:pPr>
      <w:suppressAutoHyphens/>
    </w:pPr>
    <w:rPr>
      <w:rFonts w:ascii="Courier New" w:hAnsi="Courier New" w:cs="StarSymbol"/>
      <w:sz w:val="20"/>
      <w:szCs w:val="20"/>
      <w:lang w:eastAsia="ar-SA"/>
    </w:rPr>
  </w:style>
  <w:style w:type="paragraph" w:customStyle="1" w:styleId="WW-Zwykytekst">
    <w:name w:val="WW-Zwykły tekst"/>
    <w:basedOn w:val="Normalny"/>
    <w:rsid w:val="0081051A"/>
    <w:rPr>
      <w:rFonts w:ascii="Courier New" w:hAnsi="Courier New"/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0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0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E1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7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E1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A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A9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1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0E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0EE"/>
    <w:rPr>
      <w:b/>
      <w:bCs/>
    </w:rPr>
  </w:style>
  <w:style w:type="paragraph" w:customStyle="1" w:styleId="Zwykytekst3">
    <w:name w:val="Zwykły tekst3"/>
    <w:basedOn w:val="Normalny"/>
    <w:rsid w:val="0081051A"/>
    <w:pPr>
      <w:suppressAutoHyphens/>
    </w:pPr>
    <w:rPr>
      <w:rFonts w:ascii="Courier New" w:hAnsi="Courier New" w:cs="StarSymbol"/>
      <w:sz w:val="20"/>
      <w:szCs w:val="20"/>
      <w:lang w:eastAsia="ar-SA"/>
    </w:rPr>
  </w:style>
  <w:style w:type="paragraph" w:customStyle="1" w:styleId="WW-Zwykytekst">
    <w:name w:val="WW-Zwykły tekst"/>
    <w:basedOn w:val="Normalny"/>
    <w:rsid w:val="0081051A"/>
    <w:rPr>
      <w:rFonts w:ascii="Courier New" w:hAnsi="Courier Ne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31 marca 2025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EC85BC-DF47-47E8-9B7B-C6BCBE42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25426CD4.dotm</Template>
  <TotalTime>18</TotalTime>
  <Pages>8</Pages>
  <Words>2185</Words>
  <Characters>14303</Characters>
  <Application>Microsoft Office Word</Application>
  <DocSecurity>0</DocSecurity>
  <Lines>119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Mirosław Jajko</dc:creator>
  <cp:lastModifiedBy>Mirosław Jajko</cp:lastModifiedBy>
  <cp:revision>5</cp:revision>
  <cp:lastPrinted>2019-09-23T12:28:00Z</cp:lastPrinted>
  <dcterms:created xsi:type="dcterms:W3CDTF">2025-04-01T12:54:00Z</dcterms:created>
  <dcterms:modified xsi:type="dcterms:W3CDTF">2025-04-03T06:38:00Z</dcterms:modified>
</cp:coreProperties>
</file>