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cs="Calibri"/>
          <w:b/>
          <w:bCs/>
          <w:sz w:val="22"/>
          <w:szCs w:val="22"/>
          <w:highlight w:val="yellow"/>
        </w:rPr>
        <w:t>Załącznik nr 2 do SWZ</w:t>
      </w:r>
    </w:p>
    <w:p>
      <w:pPr>
        <w:pStyle w:val="Normal"/>
        <w:bidi w:val="0"/>
        <w:jc w:val="left"/>
        <w:rPr>
          <w:rFonts w:ascii="Calibri" w:hAnsi="Calibri" w:cs="Calibri"/>
          <w:b w:val="false"/>
          <w:b w:val="false"/>
          <w:bCs w:val="false"/>
          <w:sz w:val="22"/>
          <w:szCs w:val="22"/>
        </w:rPr>
      </w:pPr>
      <w:r>
        <w:rPr>
          <w:rFonts w:cs="Calibri"/>
          <w:b w:val="false"/>
          <w:bCs w:val="false"/>
          <w:sz w:val="22"/>
          <w:szCs w:val="22"/>
        </w:rPr>
      </w:r>
    </w:p>
    <w:p>
      <w:pPr>
        <w:pStyle w:val="Normal"/>
        <w:bidi w:val="0"/>
        <w:jc w:val="both"/>
        <w:rPr>
          <w:rFonts w:ascii="Calibri" w:hAnsi="Calibri" w:eastAsia="Calibri" w:cs="Calibri"/>
          <w:b/>
          <w:b/>
          <w:bCs w:val="false"/>
          <w:sz w:val="22"/>
          <w:szCs w:val="22"/>
        </w:rPr>
      </w:pPr>
      <w:r>
        <w:rPr>
          <w:rFonts w:eastAsia="Calibri" w:cs="Calibri"/>
          <w:b/>
          <w:bCs w:val="false"/>
          <w:sz w:val="22"/>
          <w:szCs w:val="22"/>
        </w:rPr>
        <w:t xml:space="preserve">W przypadku wspólnego ubiegania się o zamówienie przez Wykonawców (np. konsorcjum, spółka cywilna) oświadczenie składa każdy z Wykonawców wspólnie ubiegających się o zamówienie. </w:t>
      </w:r>
    </w:p>
    <w:p>
      <w:pPr>
        <w:pStyle w:val="Normal"/>
        <w:bidi w:val="0"/>
        <w:jc w:val="left"/>
        <w:rPr>
          <w:rFonts w:ascii="Calibri" w:hAnsi="Calibri" w:cs="Calibri"/>
          <w:b w:val="false"/>
          <w:b w:val="false"/>
          <w:bCs w:val="false"/>
          <w:sz w:val="22"/>
          <w:szCs w:val="22"/>
        </w:rPr>
      </w:pPr>
      <w:r>
        <w:rPr>
          <w:rFonts w:cs="Calibri"/>
          <w:b w:val="false"/>
          <w:bCs w:val="false"/>
          <w:sz w:val="22"/>
          <w:szCs w:val="22"/>
        </w:rPr>
      </w:r>
    </w:p>
    <w:p>
      <w:pPr>
        <w:pStyle w:val="Normal"/>
        <w:bidi w:val="0"/>
        <w:jc w:val="center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 xml:space="preserve">OŚWIADCZENIE O NIEPODLEGANIU WYKLUCZENIU Z POSTĘPOWANIA </w:t>
      </w:r>
    </w:p>
    <w:p>
      <w:pPr>
        <w:pStyle w:val="Normal"/>
        <w:bidi w:val="0"/>
        <w:spacing w:lineRule="auto" w:line="360"/>
        <w:jc w:val="center"/>
        <w:rPr/>
      </w:pPr>
      <w:r>
        <w:rPr>
          <w:rFonts w:eastAsia="Arial Pogrubiony" w:cs="Calibri"/>
          <w:b w:val="false"/>
          <w:bCs w:val="false"/>
          <w:sz w:val="22"/>
          <w:szCs w:val="22"/>
        </w:rPr>
        <w:t>składane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na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podstawie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art.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1</w:t>
      </w:r>
      <w:r>
        <w:rPr>
          <w:rFonts w:cs="Calibri"/>
          <w:b w:val="false"/>
          <w:bCs w:val="false"/>
          <w:sz w:val="22"/>
          <w:szCs w:val="22"/>
        </w:rPr>
        <w:t>25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ust.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1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ustawy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z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dnia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w w:val="100"/>
          <w:kern w:val="2"/>
          <w:position w:val="0"/>
          <w:sz w:val="22"/>
          <w:sz w:val="22"/>
          <w:szCs w:val="22"/>
          <w:u w:val="none"/>
          <w:shd w:fill="auto" w:val="clear"/>
          <w:vertAlign w:val="baseline"/>
          <w:em w:val="none"/>
          <w:lang w:val="pl-PL" w:eastAsia="zxx" w:bidi="ar-SA"/>
        </w:rPr>
        <w:t>11 września 2019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r.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Prawo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zamówień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publicznych</w:t>
      </w:r>
    </w:p>
    <w:p>
      <w:pPr>
        <w:pStyle w:val="Normal"/>
        <w:widowControl/>
        <w:suppressAutoHyphens w:val="true"/>
        <w:overflowPunct w:val="false"/>
        <w:bidi w:val="0"/>
        <w:ind w:left="283" w:right="0" w:hanging="0"/>
        <w:jc w:val="both"/>
        <w:rPr/>
      </w:pPr>
      <w:r>
        <w:rPr>
          <w:rFonts w:cs="Calibri"/>
          <w:b w:val="false"/>
          <w:bCs w:val="false"/>
          <w:sz w:val="22"/>
          <w:szCs w:val="22"/>
        </w:rPr>
        <w:t xml:space="preserve">Składając ofertę w postępowaniu o udzielenie zamówienia publicznego na </w:t>
      </w:r>
      <w:r>
        <w:rPr>
          <w:rFonts w:cs="Calibri"/>
          <w:b w:val="false"/>
          <w:bCs w:val="false"/>
          <w:sz w:val="22"/>
          <w:szCs w:val="22"/>
        </w:rPr>
        <w:t xml:space="preserve">Remont dachu pawilonu D w </w:t>
      </w:r>
      <w:r>
        <w:rPr>
          <w:rFonts w:cs="Calibri"/>
          <w:b w:val="false"/>
          <w:bCs w:val="false"/>
          <w:sz w:val="22"/>
          <w:szCs w:val="22"/>
        </w:rPr>
        <w:t xml:space="preserve"> Z</w:t>
      </w:r>
      <w:r>
        <w:rPr>
          <w:rFonts w:cs="Calibri"/>
          <w:b w:val="false"/>
          <w:bCs w:val="false"/>
          <w:sz w:val="22"/>
          <w:szCs w:val="22"/>
        </w:rPr>
        <w:t xml:space="preserve">akładzie </w:t>
      </w:r>
      <w:r>
        <w:rPr>
          <w:rFonts w:cs="Calibri"/>
          <w:b w:val="false"/>
          <w:bCs w:val="false"/>
          <w:sz w:val="22"/>
          <w:szCs w:val="22"/>
        </w:rPr>
        <w:t>K</w:t>
      </w:r>
      <w:r>
        <w:rPr>
          <w:rFonts w:cs="Calibri"/>
          <w:b w:val="false"/>
          <w:bCs w:val="false"/>
          <w:sz w:val="22"/>
          <w:szCs w:val="22"/>
        </w:rPr>
        <w:t>arnym</w:t>
      </w:r>
      <w:r>
        <w:rPr>
          <w:rFonts w:cs="Calibri"/>
          <w:b w:val="false"/>
          <w:bCs w:val="false"/>
          <w:sz w:val="22"/>
          <w:szCs w:val="22"/>
        </w:rPr>
        <w:t xml:space="preserve"> w Koronowie,</w:t>
      </w:r>
      <w:r>
        <w:rPr>
          <w:rFonts w:cs="Calibri"/>
          <w:b/>
          <w:bCs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znak sprawy D/Kw.2232.</w:t>
      </w:r>
      <w:r>
        <w:rPr>
          <w:rFonts w:cs="Calibri"/>
          <w:b w:val="false"/>
          <w:bCs w:val="false"/>
          <w:sz w:val="22"/>
          <w:szCs w:val="22"/>
        </w:rPr>
        <w:t>3</w:t>
      </w:r>
      <w:r>
        <w:rPr>
          <w:rFonts w:cs="Calibri"/>
          <w:b w:val="false"/>
          <w:bCs w:val="false"/>
          <w:sz w:val="22"/>
          <w:szCs w:val="22"/>
        </w:rPr>
        <w:t>.202</w:t>
      </w:r>
      <w:r>
        <w:rPr>
          <w:rFonts w:cs="Calibri"/>
          <w:b w:val="false"/>
          <w:bCs w:val="false"/>
          <w:sz w:val="22"/>
          <w:szCs w:val="22"/>
        </w:rPr>
        <w:t>5</w:t>
      </w:r>
      <w:r>
        <w:rPr>
          <w:rFonts w:cs="Calibri"/>
          <w:b w:val="false"/>
          <w:bCs w:val="false"/>
          <w:sz w:val="22"/>
          <w:szCs w:val="22"/>
        </w:rPr>
        <w:t xml:space="preserve"> oświadczam,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w w:val="100"/>
          <w:kern w:val="2"/>
          <w:position w:val="0"/>
          <w:sz w:val="22"/>
          <w:sz w:val="22"/>
          <w:szCs w:val="22"/>
          <w:u w:val="none"/>
          <w:shd w:fill="auto" w:val="clear"/>
          <w:vertAlign w:val="baseline"/>
          <w:em w:val="none"/>
          <w:lang w:val="pl-PL" w:eastAsia="zxx" w:bidi="ar-SA"/>
        </w:rPr>
        <w:t>że nie podlegam wykluczeniu z postępowania na podstawie art. 108 ust. 1 i art. 109 ust. 1 pkt 4 ustawy Pzp.</w:t>
      </w:r>
    </w:p>
    <w:p>
      <w:pPr>
        <w:pStyle w:val="Normal"/>
        <w:bidi w:val="0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0" w:after="0"/>
        <w:ind w:left="283" w:right="0" w:hanging="0"/>
        <w:jc w:val="both"/>
        <w:rPr/>
      </w:pPr>
      <w:r>
        <w:rPr>
          <w:rFonts w:eastAsia="Arial Pogrubiony" w:cs="Calibri"/>
          <w:b w:val="false"/>
          <w:bCs w:val="false"/>
          <w:sz w:val="22"/>
          <w:szCs w:val="22"/>
        </w:rPr>
        <w:t>Oświadczam,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że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zachodzą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w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stosunku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do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mnie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podstawy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wykluczenia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z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postępowania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na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podstawie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art.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…………</w:t>
      </w:r>
      <w:r>
        <w:rPr>
          <w:rFonts w:cs="Calibri"/>
          <w:b w:val="false"/>
          <w:bCs w:val="false"/>
          <w:sz w:val="22"/>
          <w:szCs w:val="22"/>
        </w:rPr>
        <w:t>.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ustawy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Pzp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eastAsia="Arial Pogrubiony" w:cs="Calibri"/>
          <w:b w:val="false"/>
          <w:bCs w:val="false"/>
          <w:i/>
          <w:sz w:val="22"/>
          <w:szCs w:val="22"/>
        </w:rPr>
        <w:t>(podać</w:t>
      </w:r>
      <w:r>
        <w:rPr>
          <w:rFonts w:eastAsia="Times New Roman" w:cs="Calibri"/>
          <w:b w:val="false"/>
          <w:bCs w:val="false"/>
          <w:i/>
          <w:sz w:val="22"/>
          <w:szCs w:val="22"/>
        </w:rPr>
        <w:t xml:space="preserve"> </w:t>
      </w:r>
      <w:r>
        <w:rPr>
          <w:rFonts w:cs="Calibri"/>
          <w:b w:val="false"/>
          <w:bCs w:val="false"/>
          <w:i/>
          <w:sz w:val="22"/>
          <w:szCs w:val="22"/>
        </w:rPr>
        <w:t>prawną</w:t>
      </w:r>
      <w:r>
        <w:rPr>
          <w:rFonts w:eastAsia="Times New Roman" w:cs="Calibri"/>
          <w:b w:val="false"/>
          <w:bCs w:val="false"/>
          <w:i/>
          <w:sz w:val="22"/>
          <w:szCs w:val="22"/>
        </w:rPr>
        <w:t xml:space="preserve"> </w:t>
      </w:r>
      <w:r>
        <w:rPr>
          <w:rFonts w:cs="Calibri"/>
          <w:b w:val="false"/>
          <w:bCs w:val="false"/>
          <w:i/>
          <w:sz w:val="22"/>
          <w:szCs w:val="22"/>
        </w:rPr>
        <w:t>podstawę</w:t>
      </w:r>
      <w:r>
        <w:rPr>
          <w:rFonts w:eastAsia="Times New Roman" w:cs="Calibri"/>
          <w:b w:val="false"/>
          <w:bCs w:val="false"/>
          <w:i/>
          <w:sz w:val="22"/>
          <w:szCs w:val="22"/>
        </w:rPr>
        <w:t xml:space="preserve"> </w:t>
      </w:r>
      <w:r>
        <w:rPr>
          <w:rFonts w:cs="Calibri"/>
          <w:b w:val="false"/>
          <w:bCs w:val="false"/>
          <w:i/>
          <w:sz w:val="22"/>
          <w:szCs w:val="22"/>
        </w:rPr>
        <w:t>wykluczenia)</w:t>
      </w:r>
      <w:r>
        <w:rPr>
          <w:rFonts w:eastAsia="Arial Pogrubiony" w:cs="Calibri"/>
          <w:b w:val="false"/>
          <w:bCs w:val="false"/>
          <w:i/>
          <w:sz w:val="22"/>
          <w:szCs w:val="22"/>
        </w:rPr>
        <w:t>.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Jednocześnie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oświadczam,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że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w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związku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 </w:t>
      </w:r>
      <w:r>
        <w:rPr>
          <w:rFonts w:cs="Calibri"/>
          <w:b w:val="false"/>
          <w:bCs w:val="false"/>
          <w:sz w:val="22"/>
          <w:szCs w:val="22"/>
        </w:rPr>
        <w:t>z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ww.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okolicznością,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na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podstawie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art.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w w:val="100"/>
          <w:kern w:val="2"/>
          <w:position w:val="0"/>
          <w:sz w:val="22"/>
          <w:sz w:val="22"/>
          <w:szCs w:val="22"/>
          <w:u w:val="none"/>
          <w:shd w:fill="auto" w:val="clear"/>
          <w:vertAlign w:val="baseline"/>
          <w:em w:val="none"/>
          <w:lang w:val="pl-PL" w:eastAsia="zxx" w:bidi="ar-SA"/>
        </w:rPr>
        <w:t>110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ust.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2 </w:t>
      </w:r>
      <w:r>
        <w:rPr>
          <w:rFonts w:cs="Calibri"/>
          <w:b w:val="false"/>
          <w:bCs w:val="false"/>
          <w:sz w:val="22"/>
          <w:szCs w:val="22"/>
        </w:rPr>
        <w:t>ustawy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Pzp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podjąłem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następujące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środki</w:t>
      </w:r>
      <w:r>
        <w:rPr>
          <w:rFonts w:eastAsia="Times New Roman" w:cs="Calibri"/>
          <w:b w:val="false"/>
          <w:b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sz w:val="22"/>
          <w:szCs w:val="22"/>
        </w:rPr>
        <w:t>naprawcze:</w:t>
      </w:r>
    </w:p>
    <w:p>
      <w:pPr>
        <w:pStyle w:val="Normal"/>
        <w:spacing w:lineRule="auto" w:line="276" w:before="0" w:after="0"/>
        <w:jc w:val="both"/>
        <w:rPr/>
      </w:pPr>
      <w:r>
        <w:rPr>
          <w:rFonts w:eastAsia="Calibri" w:cs="Calibri"/>
          <w:b w:val="false"/>
          <w:bCs w:val="false"/>
          <w:sz w:val="22"/>
          <w:szCs w:val="22"/>
        </w:rPr>
        <w:t xml:space="preserve">   </w:t>
      </w:r>
      <w:r>
        <w:rPr>
          <w:rFonts w:cs="Calibri"/>
          <w:b w:val="false"/>
          <w:bCs w:val="false"/>
          <w:sz w:val="22"/>
          <w:szCs w:val="22"/>
        </w:rPr>
        <w:t>.……………………………………...................................................................................................…………………..</w:t>
      </w:r>
    </w:p>
    <w:p>
      <w:pPr>
        <w:pStyle w:val="Normal"/>
        <w:spacing w:lineRule="auto" w:line="276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pacing w:lineRule="auto" w:line="276"/>
        <w:jc w:val="left"/>
        <w:rPr/>
      </w:pPr>
      <w:r>
        <w:rPr>
          <w:rFonts w:eastAsia="Calibri" w:cs="Calibri"/>
          <w:sz w:val="16"/>
          <w:szCs w:val="16"/>
        </w:rPr>
        <w:t xml:space="preserve">  </w:t>
      </w:r>
      <w:r>
        <w:rPr>
          <w:rFonts w:eastAsia="Times New Roman" w:cs="Calibri"/>
          <w:sz w:val="16"/>
          <w:szCs w:val="16"/>
        </w:rPr>
        <w:t>…</w:t>
      </w:r>
      <w:r>
        <w:rPr>
          <w:rFonts w:eastAsia="Arial" w:cs="Calibri"/>
          <w:sz w:val="16"/>
          <w:szCs w:val="16"/>
        </w:rPr>
        <w:t>............................................</w:t>
      </w:r>
      <w:r>
        <w:rPr>
          <w:rFonts w:eastAsia="Times New Roman" w:cs="Calibri"/>
          <w:sz w:val="16"/>
          <w:szCs w:val="16"/>
        </w:rPr>
        <w:t xml:space="preserve">                                                            …………………</w:t>
      </w:r>
      <w:r>
        <w:rPr>
          <w:rFonts w:cs="Calibri"/>
          <w:sz w:val="16"/>
          <w:szCs w:val="16"/>
        </w:rPr>
        <w:t>..</w:t>
      </w:r>
      <w:r>
        <w:rPr>
          <w:rFonts w:eastAsia="Times New Roman" w:cs="Calibri"/>
          <w:sz w:val="16"/>
          <w:szCs w:val="16"/>
        </w:rPr>
        <w:t>…………………………………………………</w:t>
      </w:r>
    </w:p>
    <w:p>
      <w:pPr>
        <w:pStyle w:val="Normal"/>
        <w:spacing w:lineRule="auto" w:line="276"/>
        <w:jc w:val="left"/>
        <w:rPr/>
      </w:pPr>
      <w:r>
        <w:rPr>
          <w:rFonts w:eastAsia="Calibri" w:cs="Calibri"/>
          <w:b w:val="false"/>
          <w:bCs w:val="false"/>
          <w:sz w:val="14"/>
          <w:szCs w:val="14"/>
        </w:rPr>
        <w:t xml:space="preserve">        </w:t>
      </w:r>
      <w:r>
        <w:rPr>
          <w:rFonts w:eastAsia="Arial" w:cs="Calibri"/>
          <w:b w:val="false"/>
          <w:bCs w:val="false"/>
          <w:sz w:val="14"/>
          <w:szCs w:val="14"/>
        </w:rPr>
        <w:t>(miejsce</w:t>
      </w:r>
      <w:r>
        <w:rPr>
          <w:rFonts w:eastAsia="Times New Roman" w:cs="Calibri"/>
          <w:b w:val="false"/>
          <w:bCs w:val="false"/>
          <w:sz w:val="14"/>
          <w:szCs w:val="14"/>
        </w:rPr>
        <w:t xml:space="preserve"> </w:t>
      </w:r>
      <w:r>
        <w:rPr>
          <w:rFonts w:eastAsia="Arial Pogrubiony" w:cs="Calibri"/>
          <w:b w:val="false"/>
          <w:bCs w:val="false"/>
          <w:sz w:val="14"/>
          <w:szCs w:val="14"/>
        </w:rPr>
        <w:t>i</w:t>
      </w:r>
      <w:r>
        <w:rPr>
          <w:rFonts w:eastAsia="Times New Roman" w:cs="Calibri"/>
          <w:b w:val="false"/>
          <w:bCs w:val="false"/>
          <w:sz w:val="14"/>
          <w:szCs w:val="14"/>
        </w:rPr>
        <w:t xml:space="preserve"> </w:t>
      </w:r>
      <w:r>
        <w:rPr>
          <w:rFonts w:eastAsia="Arial Pogrubiony" w:cs="Calibri"/>
          <w:b w:val="false"/>
          <w:bCs w:val="false"/>
          <w:sz w:val="14"/>
          <w:szCs w:val="14"/>
        </w:rPr>
        <w:t>data</w:t>
      </w:r>
      <w:r>
        <w:rPr>
          <w:rFonts w:eastAsia="Times New Roman" w:cs="Calibri"/>
          <w:b w:val="false"/>
          <w:bCs w:val="false"/>
          <w:sz w:val="14"/>
          <w:szCs w:val="14"/>
        </w:rPr>
        <w:t xml:space="preserve"> </w:t>
      </w:r>
      <w:r>
        <w:rPr>
          <w:rFonts w:eastAsia="Arial Pogrubiony" w:cs="Calibri"/>
          <w:b w:val="false"/>
          <w:bCs w:val="false"/>
          <w:sz w:val="14"/>
          <w:szCs w:val="14"/>
        </w:rPr>
        <w:t>wystawienia)</w:t>
      </w:r>
      <w:r>
        <w:rPr>
          <w:rFonts w:eastAsia="Times New Roman" w:cs="Calibri"/>
          <w:b w:val="false"/>
          <w:bCs w:val="false"/>
          <w:sz w:val="14"/>
          <w:szCs w:val="14"/>
        </w:rPr>
        <w:t xml:space="preserve">                                                                               </w:t>
      </w:r>
      <w:r>
        <w:rPr>
          <w:rFonts w:eastAsia="Arial Pogrubiony" w:cs="Calibri"/>
          <w:b w:val="false"/>
          <w:bCs w:val="false"/>
          <w:sz w:val="14"/>
          <w:szCs w:val="14"/>
        </w:rPr>
        <w:t>(podpis</w:t>
      </w:r>
      <w:r>
        <w:rPr>
          <w:rFonts w:eastAsia="Times New Roman" w:cs="Calibri"/>
          <w:b w:val="false"/>
          <w:bCs w:val="false"/>
          <w:sz w:val="14"/>
          <w:szCs w:val="14"/>
        </w:rPr>
        <w:t xml:space="preserve"> </w:t>
      </w:r>
      <w:r>
        <w:rPr>
          <w:rFonts w:eastAsia="Arial Pogrubiony" w:cs="Calibri"/>
          <w:b w:val="false"/>
          <w:bCs w:val="false"/>
          <w:sz w:val="14"/>
          <w:szCs w:val="14"/>
        </w:rPr>
        <w:t>osoby/osób</w:t>
      </w:r>
      <w:r>
        <w:rPr>
          <w:rFonts w:eastAsia="Times New Roman" w:cs="Calibri"/>
          <w:b w:val="false"/>
          <w:bCs w:val="false"/>
          <w:sz w:val="14"/>
          <w:szCs w:val="14"/>
        </w:rPr>
        <w:t xml:space="preserve"> </w:t>
      </w:r>
      <w:r>
        <w:rPr>
          <w:rFonts w:eastAsia="Arial Pogrubiony" w:cs="Calibri"/>
          <w:b w:val="false"/>
          <w:bCs w:val="false"/>
          <w:sz w:val="14"/>
          <w:szCs w:val="14"/>
        </w:rPr>
        <w:t>uprawnionych</w:t>
      </w:r>
      <w:r>
        <w:rPr>
          <w:rFonts w:eastAsia="Times New Roman" w:cs="Calibri"/>
          <w:b w:val="false"/>
          <w:bCs w:val="false"/>
          <w:sz w:val="14"/>
          <w:szCs w:val="14"/>
        </w:rPr>
        <w:t xml:space="preserve"> </w:t>
      </w:r>
      <w:r>
        <w:rPr>
          <w:rFonts w:eastAsia="Arial Pogrubiony" w:cs="Calibri"/>
          <w:b w:val="false"/>
          <w:bCs w:val="false"/>
          <w:sz w:val="14"/>
          <w:szCs w:val="14"/>
        </w:rPr>
        <w:t>do</w:t>
      </w:r>
      <w:r>
        <w:rPr>
          <w:rFonts w:eastAsia="Times New Roman" w:cs="Calibri"/>
          <w:b w:val="false"/>
          <w:bCs w:val="false"/>
          <w:sz w:val="14"/>
          <w:szCs w:val="14"/>
        </w:rPr>
        <w:t xml:space="preserve"> </w:t>
      </w:r>
      <w:r>
        <w:rPr>
          <w:rFonts w:eastAsia="Arial Pogrubiony" w:cs="Calibri"/>
          <w:b w:val="false"/>
          <w:bCs w:val="false"/>
          <w:sz w:val="14"/>
          <w:szCs w:val="14"/>
        </w:rPr>
        <w:t>reprezentowania</w:t>
      </w:r>
      <w:r>
        <w:rPr>
          <w:rFonts w:eastAsia="Times New Roman" w:cs="Calibri"/>
          <w:b w:val="false"/>
          <w:bCs w:val="false"/>
          <w:sz w:val="14"/>
          <w:szCs w:val="14"/>
        </w:rPr>
        <w:t xml:space="preserve"> </w:t>
      </w:r>
      <w:r>
        <w:rPr>
          <w:rFonts w:eastAsia="Arial Pogrubiony" w:cs="Calibri"/>
          <w:b w:val="false"/>
          <w:bCs w:val="false"/>
          <w:sz w:val="14"/>
          <w:szCs w:val="14"/>
        </w:rPr>
        <w:t>wykonawcy</w:t>
      </w:r>
    </w:p>
    <w:p>
      <w:pPr>
        <w:pStyle w:val="Normal"/>
        <w:bidi w:val="0"/>
        <w:spacing w:lineRule="auto" w:line="276" w:before="0" w:after="0"/>
        <w:jc w:val="both"/>
        <w:rPr>
          <w:rFonts w:ascii="Calibri" w:hAnsi="Calibri" w:cs="Calibri"/>
          <w:b w:val="false"/>
          <w:b w:val="false"/>
          <w:bCs w:val="false"/>
          <w:color w:val="000000"/>
          <w:sz w:val="22"/>
          <w:szCs w:val="22"/>
        </w:rPr>
      </w:pPr>
      <w:r>
        <w:rPr>
          <w:rFonts w:cs="Calibri"/>
          <w:b w:val="false"/>
          <w:bCs w:val="false"/>
          <w:color w:val="000000"/>
          <w:sz w:val="22"/>
          <w:szCs w:val="22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 w:cs="Calibri"/>
          <w:b w:val="false"/>
          <w:b w:val="false"/>
          <w:bCs w:val="false"/>
          <w:color w:val="000000"/>
          <w:sz w:val="22"/>
          <w:szCs w:val="22"/>
        </w:rPr>
      </w:pPr>
      <w:r>
        <w:rPr>
          <w:rFonts w:cs="Calibri"/>
          <w:b w:val="false"/>
          <w:bCs w:val="false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Calibri"/>
          <w:color w:val="000000"/>
          <w:sz w:val="22"/>
          <w:szCs w:val="22"/>
        </w:rPr>
        <w:t xml:space="preserve">2. Oświadczenie składane na podstawie art. </w:t>
      </w:r>
      <w:r>
        <w:rPr>
          <w:rFonts w:cs="Calibri"/>
          <w:color w:val="000000"/>
          <w:sz w:val="22"/>
          <w:szCs w:val="22"/>
        </w:rPr>
        <w:t>1 pkt 3 ustawy z dnia 13 kwietnia 2022 r. o szczególnych rozwiązaniach w zakresie przeciwdziałania wspieraniu agresji na Ukrainę oraz służących ochronie bezpieczeństwa narodowego  (Dz. U. 2022 r. poz. 835).*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Symbol" w:cs="Calibri"/>
          <w:color w:val="000000"/>
          <w:sz w:val="22"/>
          <w:szCs w:val="22"/>
        </w:rPr>
        <w:t>□</w:t>
      </w:r>
      <w:r>
        <w:rPr>
          <w:rFonts w:eastAsia="Calibri" w:cs="Calibri"/>
          <w:color w:val="000000"/>
          <w:sz w:val="22"/>
          <w:szCs w:val="22"/>
        </w:rPr>
        <w:t xml:space="preserve"> </w:t>
      </w:r>
      <w:r>
        <w:rPr>
          <w:rFonts w:eastAsia="Times New Roman" w:cs="Calibri"/>
          <w:color w:val="000000"/>
          <w:sz w:val="22"/>
          <w:szCs w:val="22"/>
        </w:rPr>
        <w:t>Oświadczam, że nie podlegam wykluczeniu z postępowania na podstawie</w:t>
      </w:r>
      <w:r>
        <w:rPr>
          <w:rFonts w:cs="Calibri"/>
          <w:color w:val="000000"/>
          <w:sz w:val="22"/>
          <w:szCs w:val="22"/>
        </w:rPr>
        <w:t xml:space="preserve"> art. 7 ust. 1 w związku             z art. 1 pkt 3 ustawy z dnia 13 kwietnia 2022 r. o szczególnych rozwiązaniach w zakresie przeciwdziałania wspieraniu agresji na Ukrainę oraz służących ochronie bezpieczeństwa narodowego (Dz. U. 2022 r. poz. 835).</w:t>
      </w:r>
      <w:r>
        <w:rPr>
          <w:rFonts w:eastAsia="Times New Roman" w:cs="Calibri"/>
          <w:color w:val="000000"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ind w:left="283" w:right="0" w:hanging="0"/>
        <w:jc w:val="both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/>
      </w:pPr>
      <w:r>
        <w:rPr>
          <w:rFonts w:eastAsia="Symbol" w:cs="Calibri"/>
          <w:color w:val="000000"/>
          <w:sz w:val="22"/>
          <w:szCs w:val="22"/>
        </w:rPr>
        <w:t>□</w:t>
      </w:r>
      <w:r>
        <w:rPr>
          <w:rFonts w:eastAsia="Calibri" w:cs="Calibri"/>
          <w:color w:val="000000"/>
          <w:sz w:val="22"/>
          <w:szCs w:val="22"/>
        </w:rPr>
        <w:t xml:space="preserve"> </w:t>
      </w:r>
      <w:r>
        <w:rPr>
          <w:rFonts w:eastAsia="Arial Pogrubiony" w:cs="Calibri"/>
          <w:color w:val="000000"/>
          <w:sz w:val="22"/>
          <w:szCs w:val="22"/>
        </w:rPr>
        <w:t>Oświadczam,</w:t>
      </w:r>
      <w:r>
        <w:rPr>
          <w:rFonts w:eastAsia="Times New Roman" w:cs="Calibri"/>
          <w:color w:val="000000"/>
          <w:sz w:val="22"/>
          <w:szCs w:val="22"/>
        </w:rPr>
        <w:t xml:space="preserve"> że zachodzą w stosunku do mnie podstawy wykluczenia z postępowania na podstawie </w:t>
      </w:r>
      <w:r>
        <w:rPr>
          <w:rFonts w:cs="Calibri"/>
          <w:color w:val="000000"/>
          <w:sz w:val="22"/>
          <w:szCs w:val="22"/>
        </w:rPr>
        <w:t xml:space="preserve">art. 7 ust.1 w związku z art. 1 pkt 3 ustawy z dnia 13 kwietnia 2022 r. o szczególnych rozwiązaniach w zakresie przeciwdziałania wspieraniu agresji na Ukrainę oraz służących ochronie bezpieczeństwa narodowego (Dz. U. 2022 r. poz. 835). </w:t>
      </w:r>
      <w:r>
        <w:rPr>
          <w:rFonts w:eastAsia="Times New Roman" w:cs="Calibri"/>
          <w:color w:val="000000"/>
          <w:sz w:val="22"/>
          <w:szCs w:val="22"/>
        </w:rPr>
        <w:t>Podlegam wykluczeniu na podstawie ………………………………….(podać podstawę prawną).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</w:rPr>
        <w:t>* odpowiednie zaznaczyć „X”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</w:rPr>
      </w:r>
    </w:p>
    <w:p>
      <w:pPr>
        <w:pStyle w:val="Normal"/>
        <w:spacing w:lineRule="auto" w:line="276" w:before="0" w:after="0"/>
        <w:rPr/>
      </w:pPr>
      <w:r>
        <w:rPr>
          <w:rFonts w:eastAsia="Calibri" w:cs="Calibri"/>
          <w:color w:val="000000"/>
          <w:sz w:val="22"/>
          <w:szCs w:val="22"/>
        </w:rPr>
        <w:t xml:space="preserve">  </w:t>
      </w:r>
      <w:r>
        <w:rPr>
          <w:rFonts w:eastAsia="Times New Roman" w:cs="Calibri"/>
          <w:color w:val="000000"/>
          <w:sz w:val="22"/>
          <w:szCs w:val="22"/>
        </w:rPr>
        <w:t>…</w:t>
      </w:r>
      <w:r>
        <w:rPr>
          <w:rFonts w:eastAsia="Arial" w:cs="Calibri"/>
          <w:color w:val="000000"/>
          <w:sz w:val="22"/>
          <w:szCs w:val="22"/>
        </w:rPr>
        <w:t>............................................</w:t>
      </w:r>
      <w:r>
        <w:rPr>
          <w:rFonts w:eastAsia="Times New Roman" w:cs="Calibri"/>
          <w:color w:val="000000"/>
          <w:sz w:val="22"/>
          <w:szCs w:val="22"/>
        </w:rPr>
        <w:t xml:space="preserve">                                                            ………………………………………………………….…………………………………………………</w:t>
      </w:r>
    </w:p>
    <w:p>
      <w:pPr>
        <w:pStyle w:val="Normal"/>
        <w:spacing w:lineRule="auto" w:line="276" w:before="0" w:after="0"/>
        <w:rPr/>
      </w:pPr>
      <w:r>
        <w:rPr>
          <w:rFonts w:eastAsia="Calibri" w:cs="Calibri"/>
          <w:b w:val="false"/>
          <w:bCs w:val="false"/>
          <w:color w:val="000000"/>
          <w:sz w:val="22"/>
          <w:szCs w:val="22"/>
        </w:rPr>
        <w:t xml:space="preserve">        </w:t>
      </w:r>
      <w:r>
        <w:rPr>
          <w:rFonts w:eastAsia="Arial" w:cs="Calibri"/>
          <w:b w:val="false"/>
          <w:bCs w:val="false"/>
          <w:color w:val="000000"/>
          <w:sz w:val="22"/>
          <w:szCs w:val="22"/>
        </w:rPr>
        <w:t>(miejsce</w:t>
      </w:r>
      <w:r>
        <w:rPr>
          <w:rFonts w:eastAsia="Times New Roman" w:cs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eastAsia="Arial Pogrubiony" w:cs="Calibri"/>
          <w:b w:val="false"/>
          <w:bCs w:val="false"/>
          <w:color w:val="000000"/>
          <w:sz w:val="22"/>
          <w:szCs w:val="22"/>
        </w:rPr>
        <w:t>i</w:t>
      </w:r>
      <w:r>
        <w:rPr>
          <w:rFonts w:eastAsia="Times New Roman" w:cs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eastAsia="Arial Pogrubiony" w:cs="Calibri"/>
          <w:b w:val="false"/>
          <w:bCs w:val="false"/>
          <w:color w:val="000000"/>
          <w:sz w:val="22"/>
          <w:szCs w:val="22"/>
        </w:rPr>
        <w:t>data</w:t>
      </w:r>
      <w:r>
        <w:rPr>
          <w:rFonts w:eastAsia="Times New Roman" w:cs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eastAsia="Arial Pogrubiony" w:cs="Calibri"/>
          <w:b w:val="false"/>
          <w:bCs w:val="false"/>
          <w:color w:val="000000"/>
          <w:sz w:val="22"/>
          <w:szCs w:val="22"/>
        </w:rPr>
        <w:t>wystawienia)</w:t>
      </w:r>
      <w:r>
        <w:rPr>
          <w:rFonts w:eastAsia="Times New Roman" w:cs="Calibri"/>
          <w:b w:val="false"/>
          <w:bCs w:val="false"/>
          <w:color w:val="000000"/>
          <w:sz w:val="22"/>
          <w:szCs w:val="22"/>
        </w:rPr>
        <w:t xml:space="preserve">                                                                               </w:t>
      </w:r>
      <w:r>
        <w:rPr>
          <w:rFonts w:eastAsia="Arial Pogrubiony" w:cs="Calibri"/>
          <w:b w:val="false"/>
          <w:bCs w:val="false"/>
          <w:color w:val="000000"/>
          <w:sz w:val="22"/>
          <w:szCs w:val="22"/>
        </w:rPr>
        <w:t>(podpis</w:t>
      </w:r>
      <w:r>
        <w:rPr>
          <w:rFonts w:eastAsia="Times New Roman" w:cs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eastAsia="Arial Pogrubiony" w:cs="Calibri"/>
          <w:b w:val="false"/>
          <w:bCs w:val="false"/>
          <w:color w:val="000000"/>
          <w:sz w:val="22"/>
          <w:szCs w:val="22"/>
        </w:rPr>
        <w:t>osoby/osób</w:t>
      </w:r>
      <w:r>
        <w:rPr>
          <w:rFonts w:eastAsia="Times New Roman" w:cs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eastAsia="Arial Pogrubiony" w:cs="Calibri"/>
          <w:b w:val="false"/>
          <w:bCs w:val="false"/>
          <w:color w:val="000000"/>
          <w:sz w:val="22"/>
          <w:szCs w:val="22"/>
        </w:rPr>
        <w:t>uprawnionych</w:t>
      </w:r>
      <w:r>
        <w:rPr>
          <w:rFonts w:eastAsia="Times New Roman" w:cs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eastAsia="Arial Pogrubiony" w:cs="Calibri"/>
          <w:b w:val="false"/>
          <w:bCs w:val="false"/>
          <w:color w:val="000000"/>
          <w:sz w:val="22"/>
          <w:szCs w:val="22"/>
        </w:rPr>
        <w:t>do</w:t>
      </w:r>
      <w:r>
        <w:rPr>
          <w:rFonts w:eastAsia="Times New Roman" w:cs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eastAsia="Arial Pogrubiony" w:cs="Calibri"/>
          <w:b w:val="false"/>
          <w:bCs w:val="false"/>
          <w:color w:val="000000"/>
          <w:sz w:val="22"/>
          <w:szCs w:val="22"/>
        </w:rPr>
        <w:t>reprezentowania</w:t>
      </w:r>
      <w:r>
        <w:rPr>
          <w:rFonts w:eastAsia="Times New Roman" w:cs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eastAsia="Arial Pogrubiony" w:cs="Calibri"/>
          <w:b w:val="false"/>
          <w:bCs w:val="false"/>
          <w:color w:val="000000"/>
          <w:sz w:val="22"/>
          <w:szCs w:val="22"/>
        </w:rPr>
        <w:t>wykonawcy)</w:t>
      </w:r>
    </w:p>
    <w:p>
      <w:pPr>
        <w:pStyle w:val="Normal"/>
        <w:spacing w:lineRule="auto" w:line="276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shd w:val="clear" w:fill="BFBFBF"/>
        <w:spacing w:lineRule="auto" w:line="360" w:before="0" w:after="0"/>
        <w:jc w:val="both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bidi w:val="0"/>
        <w:spacing w:lineRule="auto" w:line="360"/>
        <w:jc w:val="both"/>
        <w:rPr>
          <w:rFonts w:ascii="Calibri" w:hAnsi="Calibri" w:cs="Calibri"/>
          <w:b w:val="false"/>
          <w:b w:val="false"/>
          <w:bCs w:val="false"/>
          <w:sz w:val="22"/>
          <w:szCs w:val="22"/>
        </w:rPr>
      </w:pPr>
      <w:r>
        <w:rPr>
          <w:rFonts w:cs="Calibri"/>
          <w:b w:val="false"/>
          <w:bCs w:val="false"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tLeast" w:line="100"/>
        <w:rPr>
          <w:rFonts w:ascii="Calibri" w:hAnsi="Calibri" w:cs="Calibri"/>
          <w:b w:val="false"/>
          <w:b w:val="false"/>
          <w:bCs w:val="false"/>
          <w:color w:val="000000"/>
          <w:sz w:val="22"/>
          <w:szCs w:val="22"/>
        </w:rPr>
      </w:pPr>
      <w:r>
        <w:rPr>
          <w:rFonts w:cs="Calibri"/>
          <w:b w:val="false"/>
          <w:bCs w:val="false"/>
          <w:color w:val="000000"/>
          <w:sz w:val="22"/>
          <w:szCs w:val="22"/>
        </w:rPr>
        <w:t>Adres bezpłatnych i ogólnodostępnych baz danych, w szczególności rejestrów publicznych w rozumieniu ustawy   z dnia 17 lutego 2005 roku o informatyzacji działalności podmiotów realizujących   zadania publiczne z których Zamawiający będzie mógł pobrać  wymagane dokumenty:</w:t>
      </w:r>
    </w:p>
    <w:p>
      <w:pPr>
        <w:pStyle w:val="Tretekstu"/>
        <w:spacing w:lineRule="atLeast" w:line="100"/>
        <w:rPr>
          <w:rFonts w:ascii="Calibri" w:hAnsi="Calibri" w:cs="Calibri"/>
          <w:b w:val="false"/>
          <w:b w:val="false"/>
          <w:bCs w:val="false"/>
        </w:rPr>
      </w:pPr>
      <w:r>
        <w:rPr>
          <w:rFonts w:cs="Calibri"/>
          <w:b w:val="false"/>
          <w:bCs w:val="false"/>
        </w:rPr>
      </w:r>
    </w:p>
    <w:p>
      <w:pPr>
        <w:pStyle w:val="Tretekstu"/>
        <w:spacing w:lineRule="atLeast" w:line="100"/>
        <w:rPr/>
      </w:pPr>
      <w:r>
        <w:rPr>
          <w:rFonts w:eastAsia="Calibri" w:cs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cs="Calibri"/>
          <w:b w:val="false"/>
          <w:bCs w:val="false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........................................................................................................................................................................…</w:t>
      </w:r>
    </w:p>
    <w:p>
      <w:pPr>
        <w:pStyle w:val="Tretekstu"/>
        <w:spacing w:lineRule="atLeast" w:line="100"/>
        <w:rPr>
          <w:rFonts w:ascii="Calibri" w:hAnsi="Calibri" w:cs="Calibri"/>
          <w:b w:val="false"/>
          <w:b w:val="false"/>
          <w:bCs w:val="false"/>
          <w:sz w:val="22"/>
          <w:szCs w:val="22"/>
        </w:rPr>
      </w:pPr>
      <w:r>
        <w:rPr>
          <w:rFonts w:cs="Calibri"/>
          <w:b w:val="false"/>
          <w:bCs w:val="false"/>
          <w:sz w:val="22"/>
          <w:szCs w:val="22"/>
        </w:rPr>
      </w:r>
    </w:p>
    <w:p>
      <w:pPr>
        <w:pStyle w:val="Normal"/>
        <w:bidi w:val="0"/>
        <w:jc w:val="both"/>
        <w:rPr>
          <w:rFonts w:ascii="Calibri" w:hAnsi="Calibri" w:cs="Calibri"/>
          <w:b w:val="false"/>
          <w:b w:val="false"/>
          <w:bCs w:val="false"/>
          <w:sz w:val="22"/>
          <w:szCs w:val="22"/>
        </w:rPr>
      </w:pPr>
      <w:r>
        <w:rPr>
          <w:rFonts w:cs="Calibri"/>
          <w:b w:val="false"/>
          <w:bCs w:val="false"/>
          <w:sz w:val="22"/>
          <w:szCs w:val="22"/>
        </w:rPr>
      </w:r>
    </w:p>
    <w:p>
      <w:pPr>
        <w:pStyle w:val="Normal"/>
        <w:jc w:val="left"/>
        <w:rPr/>
      </w:pPr>
      <w:r>
        <w:rPr>
          <w:rFonts w:eastAsia="Calibri" w:cs="Calibri"/>
          <w:sz w:val="16"/>
          <w:szCs w:val="16"/>
        </w:rPr>
        <w:t xml:space="preserve">  </w:t>
      </w:r>
      <w:r>
        <w:rPr>
          <w:rFonts w:eastAsia="Times New Roman" w:cs="Calibri"/>
          <w:sz w:val="16"/>
          <w:szCs w:val="16"/>
        </w:rPr>
        <w:t>…</w:t>
      </w:r>
      <w:r>
        <w:rPr>
          <w:rFonts w:eastAsia="Arial" w:cs="Calibri"/>
          <w:sz w:val="16"/>
          <w:szCs w:val="16"/>
        </w:rPr>
        <w:t>............................................</w:t>
      </w:r>
      <w:r>
        <w:rPr>
          <w:rFonts w:eastAsia="Times New Roman" w:cs="Calibri"/>
          <w:sz w:val="16"/>
          <w:szCs w:val="16"/>
        </w:rPr>
        <w:t xml:space="preserve">                                                            …………………</w:t>
      </w:r>
      <w:r>
        <w:rPr>
          <w:rFonts w:cs="Calibri"/>
          <w:sz w:val="16"/>
          <w:szCs w:val="16"/>
        </w:rPr>
        <w:t>..</w:t>
      </w:r>
      <w:r>
        <w:rPr>
          <w:rFonts w:eastAsia="Times New Roman" w:cs="Calibri"/>
          <w:sz w:val="16"/>
          <w:szCs w:val="16"/>
        </w:rPr>
        <w:t>…………………………………………………</w:t>
      </w:r>
    </w:p>
    <w:p>
      <w:pPr>
        <w:pStyle w:val="Normal"/>
        <w:jc w:val="left"/>
        <w:rPr/>
      </w:pPr>
      <w:r>
        <w:rPr>
          <w:rFonts w:eastAsia="Calibri" w:cs="Calibri"/>
          <w:sz w:val="16"/>
          <w:szCs w:val="16"/>
        </w:rPr>
        <w:t xml:space="preserve">       </w:t>
      </w:r>
      <w:r>
        <w:rPr>
          <w:rFonts w:eastAsia="Arial" w:cs="Calibri"/>
          <w:sz w:val="14"/>
          <w:szCs w:val="14"/>
        </w:rPr>
        <w:t>(miejsce</w:t>
      </w:r>
      <w:r>
        <w:rPr>
          <w:rFonts w:eastAsia="Times New Roman" w:cs="Calibri"/>
          <w:sz w:val="14"/>
          <w:szCs w:val="14"/>
        </w:rPr>
        <w:t xml:space="preserve"> </w:t>
      </w:r>
      <w:r>
        <w:rPr>
          <w:rFonts w:cs="Calibri"/>
          <w:sz w:val="14"/>
          <w:szCs w:val="14"/>
        </w:rPr>
        <w:t>i</w:t>
      </w:r>
      <w:r>
        <w:rPr>
          <w:rFonts w:eastAsia="Times New Roman" w:cs="Calibri"/>
          <w:sz w:val="14"/>
          <w:szCs w:val="14"/>
        </w:rPr>
        <w:t xml:space="preserve"> </w:t>
      </w:r>
      <w:r>
        <w:rPr>
          <w:rFonts w:cs="Calibri"/>
          <w:sz w:val="14"/>
          <w:szCs w:val="14"/>
        </w:rPr>
        <w:t>data</w:t>
      </w:r>
      <w:r>
        <w:rPr>
          <w:rFonts w:eastAsia="Times New Roman" w:cs="Calibri"/>
          <w:sz w:val="14"/>
          <w:szCs w:val="14"/>
        </w:rPr>
        <w:t xml:space="preserve"> </w:t>
      </w:r>
      <w:r>
        <w:rPr>
          <w:rFonts w:cs="Calibri"/>
          <w:sz w:val="14"/>
          <w:szCs w:val="14"/>
        </w:rPr>
        <w:t>wystawienia)</w:t>
      </w:r>
      <w:r>
        <w:rPr>
          <w:rFonts w:eastAsia="Times New Roman" w:cs="Calibri"/>
          <w:sz w:val="14"/>
          <w:szCs w:val="14"/>
        </w:rPr>
        <w:t xml:space="preserve">                                                                               </w:t>
      </w:r>
      <w:r>
        <w:rPr>
          <w:rFonts w:cs="Calibri"/>
          <w:sz w:val="14"/>
          <w:szCs w:val="14"/>
        </w:rPr>
        <w:t>(podpis</w:t>
      </w:r>
      <w:r>
        <w:rPr>
          <w:rFonts w:eastAsia="Times New Roman" w:cs="Calibri"/>
          <w:sz w:val="14"/>
          <w:szCs w:val="14"/>
        </w:rPr>
        <w:t xml:space="preserve"> </w:t>
      </w:r>
      <w:r>
        <w:rPr>
          <w:rFonts w:cs="Calibri"/>
          <w:sz w:val="14"/>
          <w:szCs w:val="14"/>
        </w:rPr>
        <w:t>osoby/osób</w:t>
      </w:r>
      <w:r>
        <w:rPr>
          <w:rFonts w:eastAsia="Times New Roman" w:cs="Calibri"/>
          <w:sz w:val="14"/>
          <w:szCs w:val="14"/>
        </w:rPr>
        <w:t xml:space="preserve"> </w:t>
      </w:r>
      <w:r>
        <w:rPr>
          <w:rFonts w:cs="Calibri"/>
          <w:sz w:val="14"/>
          <w:szCs w:val="14"/>
        </w:rPr>
        <w:t>uprawnionych</w:t>
      </w:r>
      <w:r>
        <w:rPr>
          <w:rFonts w:eastAsia="Times New Roman" w:cs="Calibri"/>
          <w:sz w:val="14"/>
          <w:szCs w:val="14"/>
        </w:rPr>
        <w:t xml:space="preserve"> </w:t>
      </w:r>
      <w:r>
        <w:rPr>
          <w:rFonts w:cs="Calibri"/>
          <w:sz w:val="14"/>
          <w:szCs w:val="14"/>
        </w:rPr>
        <w:t>do</w:t>
      </w:r>
      <w:r>
        <w:rPr>
          <w:rFonts w:eastAsia="Times New Roman" w:cs="Calibri"/>
          <w:sz w:val="14"/>
          <w:szCs w:val="14"/>
        </w:rPr>
        <w:t xml:space="preserve"> </w:t>
      </w:r>
      <w:r>
        <w:rPr>
          <w:rFonts w:cs="Calibri"/>
          <w:sz w:val="14"/>
          <w:szCs w:val="14"/>
        </w:rPr>
        <w:t>reprezentowania</w:t>
      </w:r>
      <w:r>
        <w:rPr>
          <w:rFonts w:eastAsia="Times New Roman" w:cs="Calibri"/>
          <w:sz w:val="14"/>
          <w:szCs w:val="14"/>
        </w:rPr>
        <w:t xml:space="preserve"> </w:t>
      </w:r>
      <w:r>
        <w:rPr>
          <w:rFonts w:cs="Calibri"/>
          <w:sz w:val="14"/>
          <w:szCs w:val="14"/>
        </w:rPr>
        <w:t>wykonawcy)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  <w:b w:val="false"/>
          <w:b w:val="false"/>
          <w:bCs w:val="false"/>
          <w:sz w:val="18"/>
          <w:szCs w:val="18"/>
          <w:u w:val="single"/>
          <w:lang w:val="pl-PL"/>
        </w:rPr>
      </w:pPr>
      <w:r>
        <w:rPr>
          <w:rFonts w:cs="Calibri"/>
          <w:b w:val="false"/>
          <w:bCs w:val="false"/>
          <w:sz w:val="18"/>
          <w:szCs w:val="18"/>
          <w:u w:val="single"/>
          <w:lang w:val="pl-PL"/>
        </w:rPr>
        <w:t xml:space="preserve">Informacja dla Wykonawcy: </w:t>
      </w:r>
    </w:p>
    <w:p>
      <w:pPr>
        <w:pStyle w:val="Normal"/>
        <w:rPr/>
      </w:pPr>
      <w:r>
        <w:rPr>
          <w:rFonts w:cs="Calibri"/>
          <w:b w:val="false"/>
          <w:bCs w:val="false"/>
          <w:sz w:val="18"/>
          <w:szCs w:val="18"/>
          <w:lang w:val="pl-PL"/>
        </w:rPr>
        <w:t xml:space="preserve">Oświadczenie musi być opatrzony przez osobę lub osoby uprawnione do reprezentowania firmy kwalifikowanym podpisem elektronicznym, podpisem zaufanych lub podpisem osobistym i przekazany Zamawiającemu wraz z dokumentem (-ami)   potwierdzającymi prawo do reprezentacji Wykonawcy przez osobę podpisującą ofertę. </w:t>
      </w:r>
      <w:r>
        <w:rPr>
          <w:rFonts w:cs="Calibri"/>
          <w:b w:val="false"/>
          <w:bCs w:val="false"/>
          <w:sz w:val="22"/>
          <w:szCs w:val="22"/>
          <w:lang w:val="pl-PL"/>
        </w:rPr>
        <w:tab/>
        <w:tab/>
        <w:tab/>
        <w:tab/>
        <w:tab/>
        <w:tab/>
        <w:tab/>
        <w:tab/>
        <w:tab/>
      </w:r>
      <w:r>
        <w:rPr>
          <w:rFonts w:cs="Calibri"/>
          <w:sz w:val="22"/>
          <w:szCs w:val="22"/>
        </w:rPr>
        <w:t xml:space="preserve">    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before="0" w:after="160"/>
        <w:rPr>
          <w:rFonts w:ascii="Calibri" w:hAnsi="Calibri" w:cs="Calibri"/>
        </w:rPr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134" w:footer="567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98296365"/>
    </w:sdtPr>
    <w:sdtContent>
      <w:p>
        <w:pPr>
          <w:pStyle w:val="Stopka"/>
          <w:jc w:val="right"/>
          <w:rPr>
            <w:sz w:val="20"/>
          </w:rPr>
        </w:pPr>
        <w:r>
          <w:rPr>
            <w:sz w:val="20"/>
          </w:rPr>
        </w:r>
      </w:p>
    </w:sdtContent>
  </w:sdt>
</w:ft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2a72f8"/>
    <w:rPr/>
  </w:style>
  <w:style w:type="character" w:styleId="StopkaZnak1" w:customStyle="1">
    <w:name w:val="Stopka Znak1"/>
    <w:basedOn w:val="DefaultParagraphFont"/>
    <w:uiPriority w:val="99"/>
    <w:qFormat/>
    <w:rsid w:val="002a72f8"/>
    <w:rPr/>
  </w:style>
  <w:style w:type="character" w:styleId="Normaltextrun" w:customStyle="1">
    <w:name w:val="normaltextrun"/>
    <w:basedOn w:val="DefaultParagraphFont"/>
    <w:qFormat/>
    <w:rsid w:val="00f9458f"/>
    <w:rPr/>
  </w:style>
  <w:style w:type="character" w:styleId="NagwekZnak" w:customStyle="1">
    <w:name w:val="Nagłówek Znak"/>
    <w:basedOn w:val="DefaultParagraphFont"/>
    <w:uiPriority w:val="99"/>
    <w:qFormat/>
    <w:rsid w:val="001f6eba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26a59"/>
    <w:rPr>
      <w:rFonts w:ascii="Segoe UI" w:hAnsi="Segoe UI" w:cs="Segoe UI"/>
      <w:sz w:val="18"/>
      <w:szCs w:val="18"/>
    </w:rPr>
  </w:style>
  <w:style w:type="character" w:styleId="WW8Num3z0">
    <w:name w:val="WW8Num3z0"/>
    <w:qFormat/>
    <w:rPr>
      <w:rFonts w:ascii="Calibri" w:hAnsi="Calibri" w:cs="Symbol"/>
      <w:sz w:val="22"/>
    </w:rPr>
  </w:style>
  <w:style w:type="character" w:styleId="WW8Num3z1">
    <w:name w:val="WW8Num3z1"/>
    <w:qFormat/>
    <w:rPr>
      <w:rFonts w:ascii="Symbol" w:hAnsi="Symbol" w:cs="Courier New"/>
    </w:rPr>
  </w:style>
  <w:style w:type="character" w:styleId="WW8Num3z2">
    <w:name w:val="WW8Num3z2"/>
    <w:qFormat/>
    <w:rPr>
      <w:rFonts w:ascii="Symbol" w:hAnsi="Symbol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1">
    <w:name w:val="WW8Num4z1"/>
    <w:qFormat/>
    <w:rPr>
      <w:rFonts w:ascii="Symbol" w:hAnsi="Symbol" w:cs="OpenSymbol;Arial Unicode MS"/>
    </w:rPr>
  </w:style>
  <w:style w:type="character" w:styleId="WW8Num4z8">
    <w:name w:val="WW8Num4z8"/>
    <w:qFormat/>
    <w:rPr>
      <w:rFonts w:ascii="Symbol" w:hAnsi="Symbol" w:cs="Symbol"/>
      <w:sz w:val="18"/>
    </w:rPr>
  </w:style>
  <w:style w:type="character" w:styleId="WW8Num5z1">
    <w:name w:val="WW8Num5z1"/>
    <w:qFormat/>
    <w:rPr>
      <w:rFonts w:ascii="Symbol" w:hAnsi="Symbol" w:cs="OpenSymbol;Arial Unicode MS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Stopka1" w:customStyle="1">
    <w:name w:val="Stopka1"/>
    <w:basedOn w:val="Normal"/>
    <w:next w:val="Stopka"/>
    <w:link w:val="StopkaZnak"/>
    <w:uiPriority w:val="99"/>
    <w:unhideWhenUsed/>
    <w:qFormat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1"/>
    <w:uiPriority w:val="99"/>
    <w:unhideWhenUsed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641f7"/>
    <w:pPr>
      <w:spacing w:before="0" w:after="16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1f6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26a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 w:val="false"/>
      <w:suppressAutoHyphens w:val="true"/>
      <w:spacing w:before="280" w:after="119"/>
    </w:pPr>
    <w:rPr>
      <w:rFonts w:ascii="Times New Roman" w:hAnsi="Times New Roman" w:eastAsia="Times New Roman" w:cs="Times New Roman"/>
      <w:kern w:val="2"/>
      <w:sz w:val="24"/>
    </w:rPr>
  </w:style>
  <w:style w:type="paragraph" w:styleId="Przypisdolny">
    <w:name w:val="Footnote Text"/>
    <w:basedOn w:val="Normal"/>
    <w:pPr/>
    <w:rPr>
      <w:rFonts w:cs="Times New Roman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a72f8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7dd4e4a-c6f5-48fb-85ae-18f22ecb34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17221769203469C7041D9F3985205" ma:contentTypeVersion="17" ma:contentTypeDescription="Utwórz nowy dokument." ma:contentTypeScope="" ma:versionID="3d479a4062cc21e06a676e3379e82010">
  <xsd:schema xmlns:xsd="http://www.w3.org/2001/XMLSchema" xmlns:xs="http://www.w3.org/2001/XMLSchema" xmlns:p="http://schemas.microsoft.com/office/2006/metadata/properties" xmlns:ns3="17dd4e4a-c6f5-48fb-85ae-18f22ecb34e4" xmlns:ns4="4c31d4bf-312e-4719-b314-4f386988c311" targetNamespace="http://schemas.microsoft.com/office/2006/metadata/properties" ma:root="true" ma:fieldsID="1dd15995c187dfc6179096bc128214f1" ns3:_="" ns4:_="">
    <xsd:import namespace="17dd4e4a-c6f5-48fb-85ae-18f22ecb34e4"/>
    <xsd:import namespace="4c31d4bf-312e-4719-b314-4f386988c3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d4e4a-c6f5-48fb-85ae-18f22ecb34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1d4bf-312e-4719-b314-4f386988c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AB062-DBD0-4305-BC21-CCBF9FB2BDD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4c31d4bf-312e-4719-b314-4f386988c311"/>
    <ds:schemaRef ds:uri="17dd4e4a-c6f5-48fb-85ae-18f22ecb34e4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0EA509-75FB-4C7D-8B72-613CF933B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804A4-3D50-40A6-8A7B-FBA45107D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d4e4a-c6f5-48fb-85ae-18f22ecb34e4"/>
    <ds:schemaRef ds:uri="4c31d4bf-312e-4719-b314-4f386988c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Application>LibreOffice/7.3.2.2$Windows_X86_64 LibreOffice_project/49f2b1bff42cfccbd8f788c8dc32c1c309559be0</Application>
  <AppVersion>15.0000</AppVersion>
  <Pages>2</Pages>
  <Words>425</Words>
  <Characters>3139</Characters>
  <CharactersWithSpaces>4025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2024-02-27T09:39:00Z</dcterms:created>
  <dc:creator>Anna Lisiak</dc:creator>
  <dc:description/>
  <dc:language>pl-PL</dc:language>
  <cp:lastModifiedBy/>
  <cp:lastPrinted>2024-05-24T13:41:14Z</cp:lastPrinted>
  <dcterms:modified xsi:type="dcterms:W3CDTF">2025-03-28T12:53:21Z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0x010100B6817221769203469C7041D9F3985205</vt:lpwstr>
  </property>
</Properties>
</file>