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Default Extension="gif" ContentType="image/gif"/>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21E1" w:rsidRPr="00040D01" w:rsidRDefault="0054217C" w:rsidP="00EC71BC">
      <w:pPr>
        <w:keepNext/>
        <w:tabs>
          <w:tab w:val="left" w:pos="432"/>
        </w:tabs>
        <w:spacing w:after="0" w:line="360" w:lineRule="auto"/>
        <w:ind w:left="432" w:hanging="432"/>
        <w:jc w:val="right"/>
        <w:outlineLvl w:val="0"/>
        <w:rPr>
          <w:rFonts w:ascii="Times New Roman" w:hAnsi="Times New Roman" w:cs="Times New Roman"/>
          <w:i/>
          <w:iCs/>
          <w:sz w:val="24"/>
          <w:szCs w:val="24"/>
        </w:rPr>
      </w:pPr>
      <w:r w:rsidRPr="00040D01">
        <w:rPr>
          <w:rFonts w:ascii="Times New Roman" w:hAnsi="Times New Roman" w:cs="Times New Roman"/>
          <w:i/>
          <w:iCs/>
          <w:sz w:val="24"/>
          <w:szCs w:val="24"/>
        </w:rPr>
        <w:t>Projektowane postanowienia umowy</w:t>
      </w:r>
    </w:p>
    <w:p w:rsidR="00A921E1" w:rsidRPr="00040D01" w:rsidRDefault="0054217C">
      <w:pPr>
        <w:keepNext/>
        <w:numPr>
          <w:ilvl w:val="0"/>
          <w:numId w:val="21"/>
        </w:numPr>
        <w:spacing w:after="0" w:line="360" w:lineRule="auto"/>
        <w:jc w:val="center"/>
        <w:outlineLvl w:val="0"/>
        <w:rPr>
          <w:rFonts w:ascii="Times New Roman" w:eastAsia="Calibri" w:hAnsi="Times New Roman" w:cs="Times New Roman"/>
          <w:b/>
          <w:bCs/>
          <w:sz w:val="28"/>
          <w:szCs w:val="28"/>
          <w:lang w:eastAsia="pl-PL"/>
        </w:rPr>
      </w:pPr>
      <w:r w:rsidRPr="00040D01">
        <w:rPr>
          <w:rFonts w:ascii="Times New Roman" w:eastAsia="Calibri" w:hAnsi="Times New Roman" w:cs="Times New Roman"/>
          <w:b/>
          <w:bCs/>
          <w:sz w:val="28"/>
          <w:szCs w:val="28"/>
          <w:lang w:eastAsia="pl-PL"/>
        </w:rPr>
        <w:t>UMOWA</w:t>
      </w:r>
    </w:p>
    <w:p w:rsidR="00A921E1" w:rsidRPr="00040D01" w:rsidRDefault="0054217C">
      <w:pPr>
        <w:spacing w:after="0" w:line="360" w:lineRule="auto"/>
        <w:jc w:val="center"/>
        <w:rPr>
          <w:rFonts w:ascii="Times New Roman" w:eastAsia="Calibri" w:hAnsi="Times New Roman" w:cs="Times New Roman"/>
          <w:sz w:val="28"/>
          <w:szCs w:val="28"/>
          <w:lang w:eastAsia="zh-CN"/>
        </w:rPr>
      </w:pPr>
      <w:r w:rsidRPr="00040D01">
        <w:rPr>
          <w:rFonts w:ascii="Times New Roman" w:eastAsia="Calibri" w:hAnsi="Times New Roman" w:cs="Times New Roman"/>
          <w:b/>
          <w:bCs/>
          <w:sz w:val="28"/>
          <w:szCs w:val="28"/>
        </w:rPr>
        <w:t>nr …</w:t>
      </w:r>
      <w:r w:rsidRPr="00040D01">
        <w:rPr>
          <w:rFonts w:ascii="Times New Roman" w:eastAsia="Calibri" w:hAnsi="Times New Roman" w:cs="Times New Roman"/>
          <w:sz w:val="28"/>
          <w:szCs w:val="28"/>
        </w:rPr>
        <w:t xml:space="preserve">, </w:t>
      </w:r>
      <w:r w:rsidRPr="00040D01">
        <w:rPr>
          <w:rFonts w:ascii="Times New Roman" w:eastAsia="Calibri" w:hAnsi="Times New Roman" w:cs="Times New Roman"/>
          <w:sz w:val="28"/>
          <w:szCs w:val="28"/>
          <w:lang w:eastAsia="zh-CN"/>
        </w:rPr>
        <w:t>zwana dalej Umową,</w:t>
      </w:r>
    </w:p>
    <w:p w:rsidR="00A921E1" w:rsidRPr="00040D01" w:rsidRDefault="0054217C">
      <w:pPr>
        <w:spacing w:after="0" w:line="360" w:lineRule="auto"/>
        <w:ind w:left="709" w:hanging="709"/>
        <w:jc w:val="both"/>
        <w:rPr>
          <w:rFonts w:ascii="Times New Roman" w:eastAsia="Calibri" w:hAnsi="Times New Roman" w:cs="Times New Roman"/>
          <w:sz w:val="24"/>
          <w:szCs w:val="24"/>
          <w:lang w:eastAsia="zh-CN"/>
        </w:rPr>
      </w:pPr>
      <w:r w:rsidRPr="00040D01">
        <w:rPr>
          <w:rFonts w:ascii="Times New Roman" w:eastAsia="Calibri" w:hAnsi="Times New Roman" w:cs="Times New Roman"/>
          <w:sz w:val="24"/>
          <w:szCs w:val="24"/>
          <w:lang w:eastAsia="zh-CN"/>
        </w:rPr>
        <w:t>zawarta w dniu … r. w Szczawnicy pomiędzy:</w:t>
      </w:r>
    </w:p>
    <w:p w:rsidR="00A921E1" w:rsidRPr="00040D01" w:rsidRDefault="0054217C">
      <w:pPr>
        <w:widowControl w:val="0"/>
        <w:spacing w:after="0" w:line="360" w:lineRule="auto"/>
        <w:jc w:val="both"/>
        <w:textAlignment w:val="baseline"/>
        <w:rPr>
          <w:rFonts w:ascii="Times New Roman" w:hAnsi="Times New Roman" w:cs="Times New Roman"/>
          <w:sz w:val="24"/>
          <w:szCs w:val="24"/>
        </w:rPr>
      </w:pPr>
      <w:r w:rsidRPr="00040D01">
        <w:rPr>
          <w:rFonts w:ascii="Times New Roman" w:eastAsia="Calibri" w:hAnsi="Times New Roman" w:cs="Times New Roman"/>
          <w:b/>
          <w:sz w:val="24"/>
          <w:szCs w:val="24"/>
          <w:lang w:eastAsia="zh-CN"/>
        </w:rPr>
        <w:t>Miastem i Gminą Szczawnica</w:t>
      </w:r>
      <w:r w:rsidRPr="00040D01">
        <w:rPr>
          <w:rFonts w:ascii="Times New Roman" w:eastAsia="Calibri" w:hAnsi="Times New Roman" w:cs="Times New Roman"/>
          <w:sz w:val="24"/>
          <w:szCs w:val="24"/>
          <w:lang w:eastAsia="zh-CN"/>
        </w:rPr>
        <w:t xml:space="preserve">, adres siedziby: </w:t>
      </w:r>
      <w:r w:rsidRPr="00040D01">
        <w:rPr>
          <w:rFonts w:ascii="Times New Roman" w:eastAsia="Calibri" w:hAnsi="Times New Roman" w:cs="Times New Roman"/>
          <w:b/>
          <w:sz w:val="24"/>
          <w:szCs w:val="24"/>
          <w:lang w:eastAsia="zh-CN"/>
        </w:rPr>
        <w:t xml:space="preserve">34-460 Szczawnica, ul. </w:t>
      </w:r>
      <w:proofErr w:type="spellStart"/>
      <w:r w:rsidRPr="00040D01">
        <w:rPr>
          <w:rFonts w:ascii="Times New Roman" w:eastAsia="Calibri" w:hAnsi="Times New Roman" w:cs="Times New Roman"/>
          <w:b/>
          <w:sz w:val="24"/>
          <w:szCs w:val="24"/>
          <w:lang w:eastAsia="zh-CN"/>
        </w:rPr>
        <w:t>Szalaya</w:t>
      </w:r>
      <w:proofErr w:type="spellEnd"/>
      <w:r w:rsidRPr="00040D01">
        <w:rPr>
          <w:rFonts w:ascii="Times New Roman" w:eastAsia="Calibri" w:hAnsi="Times New Roman" w:cs="Times New Roman"/>
          <w:b/>
          <w:sz w:val="24"/>
          <w:szCs w:val="24"/>
          <w:lang w:eastAsia="zh-CN"/>
        </w:rPr>
        <w:t xml:space="preserve"> 103</w:t>
      </w:r>
      <w:r w:rsidRPr="00040D01">
        <w:rPr>
          <w:rFonts w:ascii="Times New Roman" w:eastAsia="Calibri" w:hAnsi="Times New Roman" w:cs="Times New Roman"/>
          <w:sz w:val="24"/>
          <w:szCs w:val="24"/>
          <w:lang w:eastAsia="zh-CN"/>
        </w:rPr>
        <w:t xml:space="preserve">, </w:t>
      </w:r>
      <w:r w:rsidRPr="00040D01">
        <w:rPr>
          <w:rFonts w:ascii="Times New Roman" w:eastAsia="Calibri" w:hAnsi="Times New Roman" w:cs="Times New Roman"/>
          <w:b/>
          <w:sz w:val="24"/>
          <w:szCs w:val="24"/>
          <w:lang w:eastAsia="zh-CN"/>
        </w:rPr>
        <w:t xml:space="preserve">NIP </w:t>
      </w:r>
      <w:bookmarkStart w:id="0" w:name="_Hlk169853340"/>
      <w:r w:rsidRPr="00040D01">
        <w:rPr>
          <w:rFonts w:ascii="Times New Roman" w:eastAsia="Calibri" w:hAnsi="Times New Roman" w:cs="Times New Roman"/>
          <w:b/>
          <w:sz w:val="24"/>
          <w:szCs w:val="24"/>
          <w:lang w:eastAsia="zh-CN"/>
        </w:rPr>
        <w:t>7351026738</w:t>
      </w:r>
      <w:bookmarkEnd w:id="0"/>
      <w:r w:rsidRPr="00040D01">
        <w:rPr>
          <w:rFonts w:ascii="Times New Roman" w:hAnsi="Times New Roman" w:cs="Times New Roman"/>
          <w:sz w:val="24"/>
          <w:szCs w:val="24"/>
        </w:rPr>
        <w:t xml:space="preserve">, działającą poprzez </w:t>
      </w:r>
      <w:r w:rsidRPr="00040D01">
        <w:rPr>
          <w:rFonts w:ascii="Times New Roman" w:eastAsia="Droid Sans" w:hAnsi="Times New Roman" w:cs="Times New Roman"/>
          <w:kern w:val="2"/>
          <w:sz w:val="24"/>
          <w:szCs w:val="24"/>
        </w:rPr>
        <w:t>Miejski Zakład Gospodarki Komunalnej (MZGK)</w:t>
      </w:r>
      <w:r w:rsidRPr="00040D01">
        <w:rPr>
          <w:rFonts w:ascii="Times New Roman" w:hAnsi="Times New Roman" w:cs="Times New Roman"/>
          <w:sz w:val="24"/>
          <w:szCs w:val="24"/>
        </w:rPr>
        <w:t>, adres siedziby:</w:t>
      </w:r>
      <w:r w:rsidRPr="00040D01">
        <w:rPr>
          <w:rFonts w:ascii="Times New Roman" w:eastAsia="Droid Sans" w:hAnsi="Times New Roman" w:cs="Times New Roman"/>
          <w:kern w:val="2"/>
          <w:sz w:val="24"/>
          <w:szCs w:val="24"/>
        </w:rPr>
        <w:t xml:space="preserve"> 34-460 Szczawnica ul. Zawodzie 19c</w:t>
      </w:r>
      <w:r w:rsidRPr="00040D01">
        <w:rPr>
          <w:rFonts w:ascii="Times New Roman" w:eastAsia="Calibri" w:hAnsi="Times New Roman" w:cs="Times New Roman"/>
          <w:sz w:val="24"/>
          <w:szCs w:val="24"/>
          <w:lang w:eastAsia="zh-CN"/>
        </w:rPr>
        <w:t>, zwanym dalej</w:t>
      </w:r>
      <w:r w:rsidRPr="00040D01">
        <w:rPr>
          <w:rFonts w:ascii="Times New Roman" w:eastAsia="Calibri" w:hAnsi="Times New Roman" w:cs="Times New Roman"/>
          <w:b/>
          <w:sz w:val="24"/>
          <w:szCs w:val="24"/>
          <w:lang w:eastAsia="zh-CN"/>
        </w:rPr>
        <w:t xml:space="preserve"> Zamawiającym</w:t>
      </w:r>
      <w:r w:rsidRPr="00040D01">
        <w:rPr>
          <w:rFonts w:ascii="Times New Roman" w:eastAsia="Calibri" w:hAnsi="Times New Roman" w:cs="Times New Roman"/>
          <w:sz w:val="24"/>
          <w:szCs w:val="24"/>
          <w:lang w:eastAsia="zh-CN"/>
        </w:rPr>
        <w:t xml:space="preserve">, reprezentowanym przez: </w:t>
      </w:r>
    </w:p>
    <w:p w:rsidR="00A921E1" w:rsidRPr="00040D01" w:rsidRDefault="0054217C">
      <w:pPr>
        <w:spacing w:after="0" w:line="360" w:lineRule="auto"/>
        <w:ind w:left="709" w:hanging="709"/>
        <w:jc w:val="both"/>
        <w:rPr>
          <w:rFonts w:ascii="Times New Roman" w:hAnsi="Times New Roman" w:cs="Times New Roman"/>
          <w:sz w:val="24"/>
          <w:szCs w:val="24"/>
        </w:rPr>
      </w:pPr>
      <w:r w:rsidRPr="00040D01">
        <w:rPr>
          <w:rFonts w:ascii="Times New Roman" w:eastAsia="Calibri" w:hAnsi="Times New Roman" w:cs="Times New Roman"/>
          <w:sz w:val="24"/>
          <w:szCs w:val="24"/>
          <w:lang w:eastAsia="zh-CN"/>
        </w:rPr>
        <w:t>Grzegorza Czaję Dyrektora Szczawnica,</w:t>
      </w:r>
      <w:ins w:id="1" w:author="Krystyna" w:date="2025-02-27T17:12:00Z">
        <w:r w:rsidR="00EC71BC" w:rsidRPr="00040D01">
          <w:rPr>
            <w:rFonts w:ascii="Times New Roman" w:eastAsia="Calibri" w:hAnsi="Times New Roman" w:cs="Times New Roman"/>
            <w:sz w:val="24"/>
            <w:szCs w:val="24"/>
            <w:lang w:eastAsia="zh-CN"/>
          </w:rPr>
          <w:t xml:space="preserve">   </w:t>
        </w:r>
      </w:ins>
    </w:p>
    <w:p w:rsidR="00A921E1" w:rsidRPr="00040D01" w:rsidRDefault="0054217C">
      <w:pPr>
        <w:spacing w:after="0" w:line="360" w:lineRule="auto"/>
        <w:ind w:left="709" w:hanging="709"/>
        <w:jc w:val="both"/>
        <w:rPr>
          <w:rFonts w:ascii="Times New Roman" w:hAnsi="Times New Roman" w:cs="Times New Roman"/>
          <w:sz w:val="24"/>
          <w:szCs w:val="24"/>
        </w:rPr>
      </w:pPr>
      <w:r w:rsidRPr="00040D01">
        <w:rPr>
          <w:rFonts w:ascii="Times New Roman" w:eastAsia="Calibri" w:hAnsi="Times New Roman" w:cs="Times New Roman"/>
          <w:sz w:val="24"/>
          <w:szCs w:val="24"/>
          <w:lang w:eastAsia="zh-CN"/>
        </w:rPr>
        <w:t xml:space="preserve">przy kontrasygnacie </w:t>
      </w:r>
    </w:p>
    <w:p w:rsidR="00A921E1" w:rsidRPr="00040D01" w:rsidRDefault="0054217C">
      <w:pPr>
        <w:spacing w:after="0" w:line="360" w:lineRule="auto"/>
        <w:ind w:left="709" w:hanging="709"/>
        <w:jc w:val="both"/>
        <w:rPr>
          <w:rFonts w:ascii="Times New Roman" w:hAnsi="Times New Roman" w:cs="Times New Roman"/>
          <w:sz w:val="24"/>
          <w:szCs w:val="24"/>
        </w:rPr>
      </w:pPr>
      <w:r w:rsidRPr="00040D01">
        <w:rPr>
          <w:rFonts w:ascii="Times New Roman" w:eastAsia="Calibri" w:hAnsi="Times New Roman" w:cs="Times New Roman"/>
          <w:sz w:val="24"/>
          <w:szCs w:val="24"/>
          <w:lang w:eastAsia="zh-CN"/>
        </w:rPr>
        <w:t>Katarzyny Cz</w:t>
      </w:r>
      <w:r w:rsidR="00040D01">
        <w:rPr>
          <w:rFonts w:ascii="Times New Roman" w:eastAsia="Calibri" w:hAnsi="Times New Roman" w:cs="Times New Roman"/>
          <w:sz w:val="24"/>
          <w:szCs w:val="24"/>
          <w:lang w:eastAsia="zh-CN"/>
        </w:rPr>
        <w:t>a</w:t>
      </w:r>
      <w:r w:rsidRPr="00040D01">
        <w:rPr>
          <w:rFonts w:ascii="Times New Roman" w:eastAsia="Calibri" w:hAnsi="Times New Roman" w:cs="Times New Roman"/>
          <w:sz w:val="24"/>
          <w:szCs w:val="24"/>
          <w:lang w:eastAsia="zh-CN"/>
        </w:rPr>
        <w:t>i – Głównego księgowego</w:t>
      </w:r>
    </w:p>
    <w:p w:rsidR="00A921E1" w:rsidRPr="00040D01" w:rsidRDefault="0054217C">
      <w:pPr>
        <w:tabs>
          <w:tab w:val="left" w:pos="2904"/>
        </w:tabs>
        <w:spacing w:after="0" w:line="360" w:lineRule="auto"/>
        <w:ind w:left="709" w:hanging="709"/>
        <w:jc w:val="both"/>
        <w:rPr>
          <w:rFonts w:ascii="Times New Roman" w:eastAsia="Calibri" w:hAnsi="Times New Roman" w:cs="Times New Roman"/>
          <w:sz w:val="24"/>
          <w:szCs w:val="24"/>
          <w:lang w:eastAsia="zh-CN"/>
        </w:rPr>
      </w:pPr>
      <w:r w:rsidRPr="00040D01">
        <w:rPr>
          <w:rFonts w:ascii="Times New Roman" w:eastAsia="Calibri" w:hAnsi="Times New Roman" w:cs="Times New Roman"/>
          <w:sz w:val="24"/>
          <w:szCs w:val="24"/>
          <w:lang w:eastAsia="zh-CN"/>
        </w:rPr>
        <w:t xml:space="preserve">a </w:t>
      </w:r>
      <w:r w:rsidRPr="00040D01">
        <w:rPr>
          <w:rFonts w:ascii="Times New Roman" w:eastAsia="Calibri" w:hAnsi="Times New Roman" w:cs="Times New Roman"/>
          <w:sz w:val="24"/>
          <w:szCs w:val="24"/>
          <w:lang w:eastAsia="zh-CN"/>
        </w:rPr>
        <w:tab/>
      </w:r>
      <w:r w:rsidRPr="00040D01">
        <w:rPr>
          <w:rFonts w:ascii="Times New Roman" w:eastAsia="Calibri" w:hAnsi="Times New Roman" w:cs="Times New Roman"/>
          <w:sz w:val="24"/>
          <w:szCs w:val="24"/>
          <w:lang w:eastAsia="zh-CN"/>
        </w:rPr>
        <w:tab/>
      </w:r>
    </w:p>
    <w:p w:rsidR="00A921E1" w:rsidRPr="00040D01" w:rsidRDefault="0054217C">
      <w:pPr>
        <w:tabs>
          <w:tab w:val="left" w:pos="2904"/>
        </w:tabs>
        <w:spacing w:after="0" w:line="360" w:lineRule="auto"/>
        <w:ind w:left="709" w:hanging="709"/>
        <w:jc w:val="both"/>
        <w:rPr>
          <w:rFonts w:ascii="Times New Roman" w:eastAsia="Calibri" w:hAnsi="Times New Roman" w:cs="Times New Roman"/>
          <w:sz w:val="24"/>
          <w:szCs w:val="24"/>
          <w:lang w:eastAsia="zh-CN"/>
        </w:rPr>
      </w:pPr>
      <w:r w:rsidRPr="00040D01">
        <w:rPr>
          <w:rFonts w:ascii="Times New Roman" w:eastAsia="Calibri" w:hAnsi="Times New Roman" w:cs="Times New Roman"/>
          <w:sz w:val="24"/>
          <w:szCs w:val="24"/>
          <w:lang w:eastAsia="zh-CN"/>
        </w:rPr>
        <w:t>....................................................</w:t>
      </w:r>
      <w:r w:rsidRPr="00040D01">
        <w:rPr>
          <w:rFonts w:ascii="Times New Roman" w:eastAsia="Calibri" w:hAnsi="Times New Roman" w:cs="Times New Roman"/>
          <w:b/>
          <w:sz w:val="24"/>
          <w:szCs w:val="24"/>
          <w:lang w:eastAsia="zh-CN"/>
        </w:rPr>
        <w:t xml:space="preserve"> </w:t>
      </w:r>
      <w:r w:rsidRPr="00040D01">
        <w:rPr>
          <w:rFonts w:ascii="Times New Roman" w:eastAsia="Calibri" w:hAnsi="Times New Roman" w:cs="Times New Roman"/>
          <w:sz w:val="24"/>
          <w:szCs w:val="24"/>
          <w:lang w:eastAsia="zh-CN"/>
        </w:rPr>
        <w:t>NIP …................,</w:t>
      </w:r>
      <w:r w:rsidRPr="00040D01">
        <w:rPr>
          <w:rFonts w:ascii="Times New Roman" w:eastAsia="Calibri" w:hAnsi="Times New Roman" w:cs="Times New Roman"/>
          <w:b/>
          <w:sz w:val="24"/>
          <w:szCs w:val="24"/>
          <w:lang w:eastAsia="zh-CN"/>
        </w:rPr>
        <w:t xml:space="preserve"> </w:t>
      </w:r>
      <w:r w:rsidRPr="00040D01">
        <w:rPr>
          <w:rFonts w:ascii="Times New Roman" w:eastAsia="Calibri" w:hAnsi="Times New Roman" w:cs="Times New Roman"/>
          <w:sz w:val="24"/>
          <w:szCs w:val="24"/>
          <w:lang w:eastAsia="zh-CN"/>
        </w:rPr>
        <w:t xml:space="preserve">zwanym dalej </w:t>
      </w:r>
      <w:r w:rsidRPr="00040D01">
        <w:rPr>
          <w:rFonts w:ascii="Times New Roman" w:eastAsia="Calibri" w:hAnsi="Times New Roman" w:cs="Times New Roman"/>
          <w:b/>
          <w:sz w:val="24"/>
          <w:szCs w:val="24"/>
          <w:lang w:eastAsia="zh-CN"/>
        </w:rPr>
        <w:t>Wykonawcą</w:t>
      </w:r>
      <w:r w:rsidRPr="00040D01">
        <w:rPr>
          <w:rFonts w:ascii="Times New Roman" w:eastAsia="Calibri" w:hAnsi="Times New Roman" w:cs="Times New Roman"/>
          <w:sz w:val="24"/>
          <w:szCs w:val="24"/>
          <w:lang w:eastAsia="zh-CN"/>
        </w:rPr>
        <w:t>, reprezentowany przez</w:t>
      </w:r>
    </w:p>
    <w:p w:rsidR="00A921E1" w:rsidRPr="00040D01" w:rsidRDefault="0054217C">
      <w:pPr>
        <w:spacing w:after="0" w:line="360" w:lineRule="auto"/>
        <w:ind w:left="709" w:hanging="709"/>
        <w:jc w:val="both"/>
        <w:rPr>
          <w:rFonts w:ascii="Times New Roman" w:eastAsia="Calibri" w:hAnsi="Times New Roman" w:cs="Times New Roman"/>
          <w:sz w:val="24"/>
          <w:szCs w:val="24"/>
          <w:lang w:eastAsia="zh-CN"/>
        </w:rPr>
      </w:pPr>
      <w:r w:rsidRPr="00040D01">
        <w:rPr>
          <w:rFonts w:ascii="Times New Roman" w:eastAsia="Calibri" w:hAnsi="Times New Roman" w:cs="Times New Roman"/>
          <w:sz w:val="24"/>
          <w:szCs w:val="24"/>
          <w:lang w:eastAsia="zh-CN"/>
        </w:rPr>
        <w:t>o następującej treści:</w:t>
      </w:r>
    </w:p>
    <w:p w:rsidR="00A921E1" w:rsidRPr="00040D01" w:rsidRDefault="00A921E1">
      <w:pPr>
        <w:spacing w:after="0" w:line="360" w:lineRule="auto"/>
        <w:jc w:val="both"/>
        <w:rPr>
          <w:rFonts w:ascii="Times New Roman" w:eastAsia="Calibri" w:hAnsi="Times New Roman" w:cs="Times New Roman"/>
          <w:sz w:val="24"/>
          <w:szCs w:val="24"/>
          <w:lang w:eastAsia="zh-CN"/>
        </w:rPr>
      </w:pPr>
    </w:p>
    <w:p w:rsidR="00A921E1" w:rsidRPr="00040D01" w:rsidRDefault="0054217C">
      <w:pPr>
        <w:spacing w:after="0" w:line="360" w:lineRule="auto"/>
        <w:jc w:val="both"/>
        <w:rPr>
          <w:rFonts w:ascii="Times New Roman" w:eastAsia="Calibri" w:hAnsi="Times New Roman" w:cs="Times New Roman"/>
          <w:sz w:val="24"/>
          <w:szCs w:val="24"/>
          <w:lang w:eastAsia="zh-CN"/>
        </w:rPr>
      </w:pPr>
      <w:r w:rsidRPr="00040D01">
        <w:rPr>
          <w:rFonts w:ascii="Times New Roman" w:eastAsia="Calibri" w:hAnsi="Times New Roman" w:cs="Times New Roman"/>
          <w:sz w:val="24"/>
          <w:szCs w:val="24"/>
          <w:lang w:eastAsia="zh-CN"/>
        </w:rPr>
        <w:t>Umowa jest konsekwencją zamówienia publicznego realizowanego na podstawie ustawy z dnia z dnia 11 września 2019 r. – Prawo zamówień publicznych (</w:t>
      </w:r>
      <w:r w:rsidRPr="00040D01">
        <w:rPr>
          <w:rFonts w:ascii="Times New Roman" w:eastAsia="Calibri" w:hAnsi="Times New Roman" w:cs="Times New Roman"/>
          <w:b/>
          <w:bCs/>
          <w:sz w:val="24"/>
          <w:szCs w:val="24"/>
          <w:lang w:eastAsia="zh-CN"/>
        </w:rPr>
        <w:t>Ustawa</w:t>
      </w:r>
      <w:r w:rsidRPr="00040D01">
        <w:rPr>
          <w:rFonts w:ascii="Times New Roman" w:eastAsia="Calibri" w:hAnsi="Times New Roman" w:cs="Times New Roman"/>
          <w:sz w:val="24"/>
          <w:szCs w:val="24"/>
          <w:lang w:eastAsia="zh-CN"/>
        </w:rPr>
        <w:t xml:space="preserve">) oraz następstwem wyboru przez Zamawiającego najkorzystniejszej oferty </w:t>
      </w:r>
      <w:r w:rsidRPr="00040D01">
        <w:rPr>
          <w:rFonts w:ascii="Times New Roman" w:eastAsia="Calibri" w:hAnsi="Times New Roman" w:cs="Times New Roman"/>
          <w:sz w:val="24"/>
          <w:szCs w:val="24"/>
        </w:rPr>
        <w:t xml:space="preserve">w postępowaniu wszczętym i przeprowadzonym w trybie </w:t>
      </w:r>
      <w:r w:rsidR="0066490A">
        <w:rPr>
          <w:rFonts w:ascii="Times New Roman" w:eastAsia="Calibri" w:hAnsi="Times New Roman" w:cs="Times New Roman"/>
          <w:sz w:val="24"/>
          <w:szCs w:val="24"/>
        </w:rPr>
        <w:t>podstawowym bez negocjacji</w:t>
      </w:r>
      <w:r w:rsidRPr="00040D01">
        <w:rPr>
          <w:rFonts w:ascii="Times New Roman" w:eastAsia="Calibri" w:hAnsi="Times New Roman" w:cs="Times New Roman"/>
          <w:sz w:val="24"/>
          <w:szCs w:val="24"/>
        </w:rPr>
        <w:t xml:space="preserve"> przez Zamawiającego pod numerem </w:t>
      </w:r>
      <w:r w:rsidR="00040D01" w:rsidRPr="00406EE4">
        <w:rPr>
          <w:rFonts w:ascii="Times New Roman" w:eastAsia="Calibri" w:hAnsi="Times New Roman" w:cs="Times New Roman"/>
          <w:sz w:val="24"/>
          <w:szCs w:val="24"/>
        </w:rPr>
        <w:t>znak</w:t>
      </w:r>
      <w:r w:rsidRPr="00406EE4">
        <w:rPr>
          <w:rFonts w:ascii="Times New Roman" w:eastAsia="Calibri" w:hAnsi="Times New Roman" w:cs="Times New Roman"/>
          <w:sz w:val="24"/>
          <w:szCs w:val="24"/>
        </w:rPr>
        <w:t xml:space="preserve"> </w:t>
      </w:r>
      <w:r w:rsidR="00406EE4" w:rsidRPr="00406EE4">
        <w:rPr>
          <w:rFonts w:ascii="Times New Roman" w:hAnsi="Times New Roman" w:cs="Times New Roman"/>
        </w:rPr>
        <w:t>M</w:t>
      </w:r>
      <w:r w:rsidR="00406EE4" w:rsidRPr="007E74A5">
        <w:rPr>
          <w:rFonts w:ascii="Times New Roman" w:hAnsi="Times New Roman" w:cs="Times New Roman"/>
        </w:rPr>
        <w:t>ZGK PO 02/2025</w:t>
      </w:r>
      <w:r w:rsidR="00406EE4" w:rsidRPr="00040D01">
        <w:rPr>
          <w:rFonts w:ascii="Times New Roman" w:eastAsia="Calibri" w:hAnsi="Times New Roman" w:cs="Times New Roman"/>
          <w:sz w:val="24"/>
          <w:szCs w:val="24"/>
        </w:rPr>
        <w:t xml:space="preserve"> </w:t>
      </w:r>
      <w:r w:rsidRPr="00040D01">
        <w:rPr>
          <w:rFonts w:ascii="Times New Roman" w:eastAsia="Calibri" w:hAnsi="Times New Roman" w:cs="Times New Roman"/>
          <w:sz w:val="24"/>
          <w:szCs w:val="24"/>
        </w:rPr>
        <w:t>(</w:t>
      </w:r>
      <w:r w:rsidRPr="00040D01">
        <w:rPr>
          <w:rFonts w:ascii="Times New Roman" w:eastAsia="Calibri" w:hAnsi="Times New Roman" w:cs="Times New Roman"/>
          <w:b/>
          <w:bCs/>
          <w:sz w:val="24"/>
          <w:szCs w:val="24"/>
        </w:rPr>
        <w:t>Postępowanie</w:t>
      </w:r>
      <w:r w:rsidRPr="00040D01">
        <w:rPr>
          <w:rFonts w:ascii="Times New Roman" w:eastAsia="Calibri" w:hAnsi="Times New Roman" w:cs="Times New Roman"/>
          <w:sz w:val="24"/>
          <w:szCs w:val="24"/>
        </w:rPr>
        <w:t>)</w:t>
      </w:r>
    </w:p>
    <w:p w:rsidR="00A921E1" w:rsidRPr="00040D01" w:rsidRDefault="00A921E1">
      <w:pPr>
        <w:spacing w:after="0" w:line="360" w:lineRule="auto"/>
        <w:jc w:val="center"/>
        <w:rPr>
          <w:rFonts w:ascii="Times New Roman" w:eastAsia="Wingdings" w:hAnsi="Times New Roman" w:cs="Times New Roman"/>
          <w:sz w:val="24"/>
          <w:szCs w:val="24"/>
          <w:lang w:eastAsia="zh-CN"/>
        </w:rPr>
      </w:pPr>
    </w:p>
    <w:p w:rsidR="00A921E1" w:rsidRPr="00040D01" w:rsidRDefault="0054217C">
      <w:pPr>
        <w:spacing w:after="0" w:line="360" w:lineRule="auto"/>
        <w:jc w:val="center"/>
        <w:rPr>
          <w:rFonts w:ascii="Times New Roman" w:eastAsia="Wingdings" w:hAnsi="Times New Roman" w:cs="Times New Roman"/>
          <w:b/>
          <w:sz w:val="24"/>
          <w:szCs w:val="24"/>
          <w:lang w:eastAsia="zh-CN"/>
        </w:rPr>
      </w:pPr>
      <w:r w:rsidRPr="00040D01">
        <w:rPr>
          <w:rFonts w:ascii="Times New Roman" w:eastAsia="Wingdings" w:hAnsi="Times New Roman" w:cs="Times New Roman"/>
          <w:b/>
          <w:sz w:val="24"/>
          <w:szCs w:val="24"/>
          <w:lang w:eastAsia="zh-CN"/>
        </w:rPr>
        <w:t>Przedmiot Umowy</w:t>
      </w:r>
    </w:p>
    <w:p w:rsidR="00A921E1" w:rsidRPr="00040D01" w:rsidRDefault="0054217C">
      <w:pPr>
        <w:spacing w:after="0" w:line="360" w:lineRule="auto"/>
        <w:ind w:left="709" w:hanging="709"/>
        <w:jc w:val="center"/>
        <w:rPr>
          <w:rFonts w:ascii="Times New Roman" w:eastAsia="Wingdings" w:hAnsi="Times New Roman" w:cs="Times New Roman"/>
          <w:sz w:val="24"/>
          <w:szCs w:val="24"/>
          <w:lang w:eastAsia="zh-CN"/>
        </w:rPr>
      </w:pPr>
      <w:r w:rsidRPr="00040D01">
        <w:rPr>
          <w:rFonts w:ascii="Times New Roman" w:eastAsia="Wingdings" w:hAnsi="Times New Roman" w:cs="Times New Roman"/>
          <w:sz w:val="24"/>
          <w:szCs w:val="24"/>
          <w:lang w:eastAsia="zh-CN"/>
        </w:rPr>
        <w:t>§ 1.</w:t>
      </w:r>
    </w:p>
    <w:p w:rsidR="00A921E1" w:rsidRPr="00040D01" w:rsidRDefault="0054217C">
      <w:pPr>
        <w:numPr>
          <w:ilvl w:val="0"/>
          <w:numId w:val="27"/>
        </w:numPr>
        <w:tabs>
          <w:tab w:val="left" w:pos="66"/>
        </w:tabs>
        <w:spacing w:after="0" w:line="360" w:lineRule="auto"/>
        <w:ind w:left="426"/>
        <w:jc w:val="both"/>
        <w:rPr>
          <w:rFonts w:ascii="Times New Roman" w:eastAsia="Wingdings" w:hAnsi="Times New Roman" w:cs="Times New Roman"/>
          <w:sz w:val="24"/>
          <w:szCs w:val="24"/>
        </w:rPr>
      </w:pPr>
      <w:r w:rsidRPr="00040D01">
        <w:rPr>
          <w:rFonts w:ascii="Times New Roman" w:hAnsi="Times New Roman" w:cs="Times New Roman"/>
          <w:sz w:val="24"/>
          <w:szCs w:val="24"/>
        </w:rPr>
        <w:t>Wykonawca zobowiązuje się na warunkach określonych Umową, w tym zgodnie z Opisem przedmiotu Zamówienia (</w:t>
      </w:r>
      <w:r w:rsidRPr="00040D01">
        <w:rPr>
          <w:rFonts w:ascii="Times New Roman" w:hAnsi="Times New Roman" w:cs="Times New Roman"/>
          <w:b/>
          <w:bCs/>
          <w:sz w:val="24"/>
          <w:szCs w:val="24"/>
        </w:rPr>
        <w:t>OPZ</w:t>
      </w:r>
      <w:r w:rsidRPr="00040D01">
        <w:rPr>
          <w:rFonts w:ascii="Times New Roman" w:hAnsi="Times New Roman" w:cs="Times New Roman"/>
          <w:sz w:val="24"/>
          <w:szCs w:val="24"/>
        </w:rPr>
        <w:t xml:space="preserve">) oraz ofertą Wykonawcy, stanowiącymi załączniki do Umowy, do zrealizowania na rzecz i zlecenie Zamawiającego zadania pn.: </w:t>
      </w:r>
      <w:r w:rsidR="00C0520C" w:rsidRPr="00C0520C">
        <w:rPr>
          <w:rFonts w:ascii="Times New Roman" w:hAnsi="Times New Roman"/>
          <w:b/>
          <w:i/>
        </w:rPr>
        <w:t>Urządzenia pomiarowe i regulacyjne</w:t>
      </w:r>
      <w:r w:rsidR="00C0520C" w:rsidRPr="00040D01">
        <w:rPr>
          <w:rFonts w:ascii="Times New Roman" w:hAnsi="Times New Roman" w:cs="Times New Roman"/>
          <w:bCs/>
          <w:iCs/>
          <w:sz w:val="24"/>
          <w:szCs w:val="24"/>
          <w:shd w:val="clear" w:color="auto" w:fill="FFFFFF"/>
        </w:rPr>
        <w:t xml:space="preserve"> </w:t>
      </w:r>
      <w:r w:rsidRPr="00040D01">
        <w:rPr>
          <w:rFonts w:ascii="Times New Roman" w:hAnsi="Times New Roman" w:cs="Times New Roman"/>
          <w:bCs/>
          <w:iCs/>
          <w:sz w:val="24"/>
          <w:szCs w:val="24"/>
          <w:shd w:val="clear" w:color="auto" w:fill="FFFFFF"/>
        </w:rPr>
        <w:t>(</w:t>
      </w:r>
      <w:r w:rsidRPr="00040D01">
        <w:rPr>
          <w:rFonts w:ascii="Times New Roman" w:hAnsi="Times New Roman" w:cs="Times New Roman"/>
          <w:b/>
          <w:sz w:val="24"/>
          <w:szCs w:val="24"/>
        </w:rPr>
        <w:t>Zadanie</w:t>
      </w:r>
      <w:r w:rsidRPr="00040D01">
        <w:rPr>
          <w:rFonts w:ascii="Times New Roman" w:hAnsi="Times New Roman" w:cs="Times New Roman"/>
          <w:bCs/>
          <w:sz w:val="24"/>
          <w:szCs w:val="24"/>
        </w:rPr>
        <w:t>), a także do zrealizowania innych obowiązków określonych Umową</w:t>
      </w:r>
      <w:r w:rsidRPr="00040D01">
        <w:rPr>
          <w:rFonts w:ascii="Times New Roman" w:hAnsi="Times New Roman" w:cs="Times New Roman"/>
          <w:sz w:val="24"/>
          <w:szCs w:val="24"/>
        </w:rPr>
        <w:t>.</w:t>
      </w:r>
    </w:p>
    <w:p w:rsidR="003F30DC" w:rsidRPr="003F30DC" w:rsidRDefault="0054217C" w:rsidP="003F30DC">
      <w:pPr>
        <w:numPr>
          <w:ilvl w:val="0"/>
          <w:numId w:val="27"/>
        </w:numPr>
        <w:tabs>
          <w:tab w:val="left" w:pos="66"/>
        </w:tabs>
        <w:spacing w:after="0" w:line="360" w:lineRule="auto"/>
        <w:ind w:left="426"/>
        <w:jc w:val="both"/>
        <w:rPr>
          <w:rFonts w:ascii="Times New Roman" w:eastAsia="Wingdings" w:hAnsi="Times New Roman" w:cs="Times New Roman"/>
          <w:sz w:val="24"/>
          <w:szCs w:val="24"/>
        </w:rPr>
      </w:pPr>
      <w:r w:rsidRPr="00040D01">
        <w:rPr>
          <w:rFonts w:ascii="Times New Roman" w:eastAsia="Wingdings" w:hAnsi="Times New Roman" w:cs="Times New Roman"/>
          <w:sz w:val="24"/>
          <w:szCs w:val="24"/>
        </w:rPr>
        <w:t xml:space="preserve">Szczegółowy zakres Zadania, szczegółowy zakres wymagań, które musi spełnić Wykonawca </w:t>
      </w:r>
      <w:r w:rsidRPr="003F30DC">
        <w:rPr>
          <w:rFonts w:ascii="Times New Roman" w:eastAsia="Wingdings" w:hAnsi="Times New Roman" w:cs="Times New Roman"/>
          <w:sz w:val="24"/>
          <w:szCs w:val="24"/>
        </w:rPr>
        <w:t xml:space="preserve">przy realizacji Zadania oraz obowiązków Wykonawcy zostały określone w OPZ. </w:t>
      </w:r>
    </w:p>
    <w:p w:rsidR="00A921E1" w:rsidRPr="00040D01" w:rsidRDefault="0054217C">
      <w:pPr>
        <w:numPr>
          <w:ilvl w:val="0"/>
          <w:numId w:val="27"/>
        </w:numPr>
        <w:tabs>
          <w:tab w:val="left" w:pos="66"/>
        </w:tabs>
        <w:spacing w:after="0" w:line="360" w:lineRule="auto"/>
        <w:ind w:left="426"/>
        <w:jc w:val="both"/>
        <w:rPr>
          <w:rFonts w:ascii="Times New Roman" w:eastAsia="Wingdings" w:hAnsi="Times New Roman" w:cs="Times New Roman"/>
          <w:sz w:val="24"/>
          <w:szCs w:val="24"/>
        </w:rPr>
      </w:pPr>
      <w:r w:rsidRPr="003F30DC">
        <w:rPr>
          <w:rFonts w:ascii="Times New Roman" w:eastAsia="Wingdings" w:hAnsi="Times New Roman" w:cs="Times New Roman"/>
          <w:sz w:val="24"/>
          <w:szCs w:val="24"/>
        </w:rPr>
        <w:t>Strony dopuszczają możliwość</w:t>
      </w:r>
      <w:r w:rsidRPr="00040D01">
        <w:rPr>
          <w:rFonts w:ascii="Times New Roman" w:eastAsia="Wingdings" w:hAnsi="Times New Roman" w:cs="Times New Roman"/>
          <w:sz w:val="24"/>
          <w:szCs w:val="24"/>
        </w:rPr>
        <w:t xml:space="preserve"> zmiany:</w:t>
      </w:r>
    </w:p>
    <w:p w:rsidR="00A921E1" w:rsidRPr="00040D01" w:rsidRDefault="0054217C">
      <w:pPr>
        <w:numPr>
          <w:ilvl w:val="0"/>
          <w:numId w:val="6"/>
        </w:numPr>
        <w:spacing w:after="0" w:line="360" w:lineRule="auto"/>
        <w:jc w:val="both"/>
        <w:rPr>
          <w:rFonts w:ascii="Times New Roman" w:eastAsia="Times New Roman" w:hAnsi="Times New Roman" w:cs="Times New Roman"/>
          <w:sz w:val="24"/>
          <w:szCs w:val="24"/>
          <w:lang w:eastAsia="zh-CN"/>
        </w:rPr>
      </w:pPr>
      <w:r w:rsidRPr="00040D01">
        <w:rPr>
          <w:rFonts w:ascii="Times New Roman" w:eastAsia="Times New Roman" w:hAnsi="Times New Roman" w:cs="Times New Roman"/>
          <w:sz w:val="24"/>
          <w:szCs w:val="24"/>
          <w:lang w:eastAsia="zh-CN"/>
        </w:rPr>
        <w:t>zmiany sposobu i warunków realizacji przedmiotu Umowy w sytuacji:</w:t>
      </w:r>
    </w:p>
    <w:p w:rsidR="00A921E1" w:rsidRPr="00040D01" w:rsidRDefault="0054217C">
      <w:pPr>
        <w:numPr>
          <w:ilvl w:val="1"/>
          <w:numId w:val="7"/>
        </w:numPr>
        <w:spacing w:after="0" w:line="360" w:lineRule="auto"/>
        <w:ind w:left="993"/>
        <w:jc w:val="both"/>
        <w:rPr>
          <w:rFonts w:ascii="Times New Roman" w:eastAsia="Times New Roman" w:hAnsi="Times New Roman" w:cs="Times New Roman"/>
          <w:sz w:val="24"/>
          <w:szCs w:val="24"/>
          <w:lang w:eastAsia="zh-CN"/>
        </w:rPr>
      </w:pPr>
      <w:r w:rsidRPr="00040D01">
        <w:rPr>
          <w:rFonts w:ascii="Times New Roman" w:eastAsia="Times New Roman" w:hAnsi="Times New Roman" w:cs="Times New Roman"/>
          <w:sz w:val="24"/>
          <w:szCs w:val="24"/>
          <w:lang w:eastAsia="zh-CN"/>
        </w:rPr>
        <w:t>konieczności zapewnienia bezpieczeństwa lub zapobieżenia awarii,</w:t>
      </w:r>
    </w:p>
    <w:p w:rsidR="00A921E1" w:rsidRPr="00040D01" w:rsidRDefault="0054217C">
      <w:pPr>
        <w:numPr>
          <w:ilvl w:val="1"/>
          <w:numId w:val="7"/>
        </w:numPr>
        <w:spacing w:after="0" w:line="360" w:lineRule="auto"/>
        <w:ind w:left="993"/>
        <w:jc w:val="both"/>
        <w:rPr>
          <w:rFonts w:ascii="Times New Roman" w:eastAsia="Times New Roman" w:hAnsi="Times New Roman" w:cs="Times New Roman"/>
          <w:sz w:val="24"/>
          <w:szCs w:val="24"/>
          <w:lang w:eastAsia="zh-CN"/>
        </w:rPr>
      </w:pPr>
      <w:r w:rsidRPr="00040D01">
        <w:rPr>
          <w:rFonts w:ascii="Times New Roman" w:eastAsia="Times New Roman" w:hAnsi="Times New Roman" w:cs="Times New Roman"/>
          <w:sz w:val="24"/>
          <w:szCs w:val="24"/>
          <w:lang w:eastAsia="zh-CN"/>
        </w:rPr>
        <w:lastRenderedPageBreak/>
        <w:t xml:space="preserve">konieczności realizacji jakiejkolwiek części przedmiotu Umowy przy zastosowaniu innych rozwiązań technicznych/technologicznych niż wskazane </w:t>
      </w:r>
      <w:bookmarkStart w:id="2" w:name="_Hlk34816842"/>
      <w:r w:rsidRPr="00040D01">
        <w:rPr>
          <w:rFonts w:ascii="Times New Roman" w:eastAsia="Times New Roman" w:hAnsi="Times New Roman" w:cs="Times New Roman"/>
          <w:sz w:val="24"/>
          <w:szCs w:val="24"/>
          <w:lang w:eastAsia="zh-CN"/>
        </w:rPr>
        <w:t xml:space="preserve">w </w:t>
      </w:r>
      <w:bookmarkEnd w:id="2"/>
      <w:r w:rsidRPr="00040D01">
        <w:rPr>
          <w:rFonts w:ascii="Times New Roman" w:eastAsia="Times New Roman" w:hAnsi="Times New Roman" w:cs="Times New Roman"/>
          <w:sz w:val="24"/>
          <w:szCs w:val="24"/>
          <w:lang w:eastAsia="zh-CN"/>
        </w:rPr>
        <w:t>OPZ</w:t>
      </w:r>
      <w:r w:rsidRPr="00040D01">
        <w:rPr>
          <w:rFonts w:ascii="Times New Roman" w:eastAsia="Times New Roman" w:hAnsi="Times New Roman" w:cs="Times New Roman"/>
          <w:bCs/>
          <w:sz w:val="24"/>
          <w:szCs w:val="24"/>
          <w:lang w:eastAsia="zh-CN"/>
        </w:rPr>
        <w:t>,</w:t>
      </w:r>
      <w:r w:rsidRPr="00040D01">
        <w:rPr>
          <w:rFonts w:ascii="Times New Roman" w:eastAsia="Times New Roman" w:hAnsi="Times New Roman" w:cs="Times New Roman"/>
          <w:sz w:val="24"/>
          <w:szCs w:val="24"/>
          <w:lang w:eastAsia="zh-CN"/>
        </w:rPr>
        <w:t xml:space="preserve"> w przypadku, gdyby zastosowanie przewidzianych rozwiązań groziło niewykonaniem lub wadliwym wykonaniem przedmiotu Umowy,</w:t>
      </w:r>
    </w:p>
    <w:p w:rsidR="00A921E1" w:rsidRPr="00040D01" w:rsidRDefault="0054217C">
      <w:pPr>
        <w:numPr>
          <w:ilvl w:val="1"/>
          <w:numId w:val="7"/>
        </w:numPr>
        <w:spacing w:after="0" w:line="360" w:lineRule="auto"/>
        <w:ind w:left="993"/>
        <w:jc w:val="both"/>
        <w:rPr>
          <w:rFonts w:ascii="Times New Roman" w:eastAsia="Times New Roman" w:hAnsi="Times New Roman" w:cs="Times New Roman"/>
          <w:sz w:val="24"/>
          <w:szCs w:val="24"/>
          <w:lang w:eastAsia="zh-CN"/>
        </w:rPr>
      </w:pPr>
      <w:r w:rsidRPr="00040D01">
        <w:rPr>
          <w:rFonts w:ascii="Times New Roman" w:eastAsia="Times New Roman" w:hAnsi="Times New Roman" w:cs="Times New Roman"/>
          <w:sz w:val="24"/>
          <w:szCs w:val="24"/>
          <w:lang w:eastAsia="zh-CN"/>
        </w:rPr>
        <w:t>konieczności zrealizowania przedmiotu Umowy przy zastosowaniu innych rozwiązań technicznych ze względu na zmiany obowiązującego prawa,</w:t>
      </w:r>
    </w:p>
    <w:p w:rsidR="00A921E1" w:rsidRPr="00040D01" w:rsidRDefault="0054217C">
      <w:pPr>
        <w:numPr>
          <w:ilvl w:val="1"/>
          <w:numId w:val="7"/>
        </w:numPr>
        <w:spacing w:after="0" w:line="360" w:lineRule="auto"/>
        <w:ind w:left="993"/>
        <w:jc w:val="both"/>
        <w:rPr>
          <w:rFonts w:ascii="Times New Roman" w:eastAsia="Times New Roman" w:hAnsi="Times New Roman" w:cs="Times New Roman"/>
          <w:sz w:val="24"/>
          <w:szCs w:val="24"/>
          <w:lang w:eastAsia="zh-CN"/>
        </w:rPr>
      </w:pPr>
      <w:r w:rsidRPr="00040D01">
        <w:rPr>
          <w:rFonts w:ascii="Times New Roman" w:eastAsia="Times New Roman" w:hAnsi="Times New Roman" w:cs="Times New Roman"/>
          <w:sz w:val="24"/>
          <w:szCs w:val="24"/>
          <w:lang w:eastAsia="zh-CN"/>
        </w:rPr>
        <w:t>wystąpienia niebezpieczeństwa kolizji z planowanymi lub równolegle prowadzonymi przez inne podmioty inwestycjami w zakresie niezbędnym do usunięcia lub uniknięcia tych kolizji, w sytuacji, gdy wykonywanie przedmiotu Umowy nie będzie możliwe ze względu na konieczność skoordynowania realizacji Zadania z wykonawcą innych zadań,</w:t>
      </w:r>
    </w:p>
    <w:p w:rsidR="00A921E1" w:rsidRPr="00040D01" w:rsidRDefault="0054217C">
      <w:pPr>
        <w:numPr>
          <w:ilvl w:val="1"/>
          <w:numId w:val="7"/>
        </w:numPr>
        <w:spacing w:after="0" w:line="360" w:lineRule="auto"/>
        <w:ind w:left="993"/>
        <w:jc w:val="both"/>
        <w:rPr>
          <w:rFonts w:ascii="Times New Roman" w:eastAsia="Times New Roman" w:hAnsi="Times New Roman" w:cs="Times New Roman"/>
          <w:sz w:val="24"/>
          <w:szCs w:val="24"/>
          <w:lang w:eastAsia="zh-CN"/>
        </w:rPr>
      </w:pPr>
      <w:r w:rsidRPr="00040D01">
        <w:rPr>
          <w:rFonts w:ascii="Times New Roman" w:eastAsia="Times New Roman" w:hAnsi="Times New Roman" w:cs="Times New Roman"/>
          <w:sz w:val="24"/>
          <w:szCs w:val="24"/>
          <w:lang w:eastAsia="zh-CN"/>
        </w:rPr>
        <w:t xml:space="preserve">wystąpienia siły wyższej uniemożliwiającej wykonanie przedmiotu Umowy zgodnie z jej postanowieniami, </w:t>
      </w:r>
    </w:p>
    <w:p w:rsidR="00A921E1" w:rsidRPr="00040D01" w:rsidRDefault="0054217C">
      <w:pPr>
        <w:numPr>
          <w:ilvl w:val="1"/>
          <w:numId w:val="7"/>
        </w:numPr>
        <w:spacing w:after="0" w:line="360" w:lineRule="auto"/>
        <w:ind w:left="993"/>
        <w:jc w:val="both"/>
        <w:rPr>
          <w:rFonts w:ascii="Times New Roman" w:eastAsia="Times New Roman" w:hAnsi="Times New Roman" w:cs="Times New Roman"/>
          <w:sz w:val="24"/>
          <w:szCs w:val="24"/>
          <w:lang w:eastAsia="zh-CN"/>
        </w:rPr>
      </w:pPr>
      <w:r w:rsidRPr="00040D01">
        <w:rPr>
          <w:rFonts w:ascii="Times New Roman" w:eastAsia="Times New Roman" w:hAnsi="Times New Roman" w:cs="Times New Roman"/>
          <w:sz w:val="24"/>
          <w:szCs w:val="24"/>
          <w:lang w:eastAsia="zh-CN"/>
        </w:rPr>
        <w:t xml:space="preserve">wprowadzenia rozwiązań zamiennych w stosunku do przewidzianych w OPZ, których </w:t>
      </w:r>
      <w:bookmarkStart w:id="3" w:name="_Hlk12443219"/>
      <w:r w:rsidRPr="00040D01">
        <w:rPr>
          <w:rFonts w:ascii="Times New Roman" w:eastAsia="Times New Roman" w:hAnsi="Times New Roman" w:cs="Times New Roman"/>
          <w:sz w:val="24"/>
          <w:szCs w:val="24"/>
          <w:lang w:eastAsia="zh-CN"/>
        </w:rPr>
        <w:t xml:space="preserve">konieczność bądź zasadność </w:t>
      </w:r>
      <w:bookmarkEnd w:id="3"/>
      <w:r w:rsidRPr="00040D01">
        <w:rPr>
          <w:rFonts w:ascii="Times New Roman" w:eastAsia="Times New Roman" w:hAnsi="Times New Roman" w:cs="Times New Roman"/>
          <w:sz w:val="24"/>
          <w:szCs w:val="24"/>
          <w:lang w:eastAsia="zh-CN"/>
        </w:rPr>
        <w:t>dokonania wskazana została przez Wykonawcę lub Zamawiającego w trakcie realizacji przedmiotu Umowy, nie powodujących istotnego odstępstwa od OPZ;</w:t>
      </w:r>
    </w:p>
    <w:p w:rsidR="00A921E1" w:rsidRPr="00040D01" w:rsidRDefault="0054217C">
      <w:pPr>
        <w:numPr>
          <w:ilvl w:val="0"/>
          <w:numId w:val="6"/>
        </w:numPr>
        <w:spacing w:after="0" w:line="360" w:lineRule="auto"/>
        <w:ind w:left="709"/>
        <w:jc w:val="both"/>
        <w:rPr>
          <w:rFonts w:ascii="Times New Roman" w:eastAsia="Times New Roman" w:hAnsi="Times New Roman" w:cs="Times New Roman"/>
          <w:sz w:val="24"/>
          <w:szCs w:val="24"/>
          <w:lang w:eastAsia="zh-CN"/>
        </w:rPr>
      </w:pPr>
      <w:r w:rsidRPr="00040D01">
        <w:rPr>
          <w:rFonts w:ascii="Times New Roman" w:eastAsia="Times New Roman" w:hAnsi="Times New Roman" w:cs="Times New Roman"/>
          <w:sz w:val="24"/>
          <w:szCs w:val="24"/>
          <w:lang w:eastAsia="zh-CN"/>
        </w:rPr>
        <w:t>zmiany zakresu przedmiotu Umowy w sytuacji zaistnienia niezależnych od Stron okoliczności powodujących niecelowość, zbędność czy bezzasadność realizacji poszczególnych elementów przedmiotu Umowy z punktu widzenia Zamawiającego, w szczególności dotyczących materiałów i instalacji, przy jednoczesnym obniżeniu wynagrodzenia umownego o wartość niezrealizowanych elementów przedmiotu Umowy, przy czym obniżenie wynagrodzenia Wykonawcy nie może przekroczyć 20% wartości kwoty wskazanej w §3 ust.1, a także wystąpienia sytuacji braku możliwości realizacji poszczególnych elementów Zadania przyjętych w OPZ z uwagi na protesty mieszkańców czy protesty społeczne, uwarunkowania techniczne czy okoliczności formalno-prawne, przy jednoczesnym obniżeniu wynagrodzenia umownego o wartość niezrealizowanych elementów Zadania, przy czym obniżenie wynagrodzenia Wykonawcy nie może przekroczyć 20% wartości kwoty wskazanej w §3 ust. 1.</w:t>
      </w:r>
    </w:p>
    <w:p w:rsidR="00A921E1" w:rsidRPr="003F30DC" w:rsidRDefault="00A921E1">
      <w:pPr>
        <w:spacing w:after="0" w:line="360" w:lineRule="auto"/>
        <w:jc w:val="center"/>
        <w:rPr>
          <w:rFonts w:ascii="Times New Roman" w:eastAsia="Times New Roman" w:hAnsi="Times New Roman" w:cs="Times New Roman"/>
          <w:b/>
          <w:bCs/>
          <w:sz w:val="24"/>
          <w:szCs w:val="24"/>
          <w:lang w:eastAsia="zh-CN"/>
        </w:rPr>
      </w:pPr>
    </w:p>
    <w:p w:rsidR="00A921E1" w:rsidRPr="003F30DC" w:rsidRDefault="0054217C">
      <w:pPr>
        <w:spacing w:after="0" w:line="360" w:lineRule="auto"/>
        <w:jc w:val="center"/>
        <w:rPr>
          <w:rFonts w:ascii="Times New Roman" w:eastAsia="Times New Roman" w:hAnsi="Times New Roman" w:cs="Times New Roman"/>
          <w:b/>
          <w:bCs/>
          <w:sz w:val="24"/>
          <w:szCs w:val="24"/>
          <w:lang w:eastAsia="zh-CN"/>
        </w:rPr>
      </w:pPr>
      <w:r w:rsidRPr="003F30DC">
        <w:rPr>
          <w:rFonts w:ascii="Times New Roman" w:eastAsia="Times New Roman" w:hAnsi="Times New Roman" w:cs="Times New Roman"/>
          <w:b/>
          <w:bCs/>
          <w:sz w:val="24"/>
          <w:szCs w:val="24"/>
          <w:lang w:eastAsia="zh-CN"/>
        </w:rPr>
        <w:t>Termin realizacji</w:t>
      </w:r>
    </w:p>
    <w:p w:rsidR="00A921E1" w:rsidRPr="003F30DC" w:rsidRDefault="0054217C">
      <w:pPr>
        <w:spacing w:after="0" w:line="360" w:lineRule="auto"/>
        <w:ind w:left="709" w:hanging="709"/>
        <w:jc w:val="center"/>
        <w:rPr>
          <w:rFonts w:ascii="Times New Roman" w:eastAsia="Wingdings" w:hAnsi="Times New Roman" w:cs="Times New Roman"/>
          <w:sz w:val="24"/>
          <w:szCs w:val="24"/>
          <w:lang w:eastAsia="zh-CN"/>
        </w:rPr>
      </w:pPr>
      <w:r w:rsidRPr="003F30DC">
        <w:rPr>
          <w:rFonts w:ascii="Times New Roman" w:eastAsia="Wingdings" w:hAnsi="Times New Roman" w:cs="Times New Roman"/>
          <w:sz w:val="24"/>
          <w:szCs w:val="24"/>
          <w:lang w:eastAsia="zh-CN"/>
        </w:rPr>
        <w:t>§ 2.</w:t>
      </w:r>
    </w:p>
    <w:p w:rsidR="00A921E1" w:rsidRPr="003F30DC" w:rsidRDefault="0054217C">
      <w:pPr>
        <w:numPr>
          <w:ilvl w:val="0"/>
          <w:numId w:val="12"/>
        </w:numPr>
        <w:spacing w:after="0" w:line="360" w:lineRule="auto"/>
        <w:ind w:left="426"/>
        <w:jc w:val="both"/>
        <w:rPr>
          <w:rFonts w:ascii="Times New Roman" w:eastAsia="Calibri" w:hAnsi="Times New Roman" w:cs="Times New Roman"/>
          <w:sz w:val="24"/>
          <w:szCs w:val="24"/>
        </w:rPr>
      </w:pPr>
      <w:r w:rsidRPr="003F30DC">
        <w:rPr>
          <w:rFonts w:ascii="Times New Roman" w:eastAsia="Calibri" w:hAnsi="Times New Roman" w:cs="Times New Roman"/>
          <w:sz w:val="24"/>
          <w:szCs w:val="24"/>
        </w:rPr>
        <w:t xml:space="preserve">Strony ustalają termin realizacji Zadania </w:t>
      </w:r>
      <w:r w:rsidR="004D4AB7" w:rsidRPr="003F30DC">
        <w:rPr>
          <w:rFonts w:ascii="Times New Roman" w:eastAsia="Calibri" w:hAnsi="Times New Roman" w:cs="Times New Roman"/>
          <w:b/>
          <w:sz w:val="24"/>
          <w:szCs w:val="24"/>
        </w:rPr>
        <w:t xml:space="preserve">do </w:t>
      </w:r>
      <w:r w:rsidR="00C0520C">
        <w:rPr>
          <w:rFonts w:ascii="Times New Roman" w:eastAsia="Calibri" w:hAnsi="Times New Roman" w:cs="Times New Roman"/>
          <w:b/>
          <w:sz w:val="24"/>
          <w:szCs w:val="24"/>
        </w:rPr>
        <w:t>2</w:t>
      </w:r>
      <w:r w:rsidRPr="003F30DC">
        <w:rPr>
          <w:rFonts w:ascii="Times New Roman" w:eastAsia="Calibri" w:hAnsi="Times New Roman" w:cs="Times New Roman"/>
          <w:b/>
          <w:sz w:val="24"/>
          <w:szCs w:val="24"/>
        </w:rPr>
        <w:t xml:space="preserve"> miesięcy licząc od daty zawarcia Umowy</w:t>
      </w:r>
      <w:r w:rsidRPr="003F30DC">
        <w:rPr>
          <w:rFonts w:ascii="Times New Roman" w:eastAsia="Calibri" w:hAnsi="Times New Roman" w:cs="Times New Roman"/>
          <w:sz w:val="24"/>
          <w:szCs w:val="24"/>
        </w:rPr>
        <w:t>, z zastrzeżeniem ust.3</w:t>
      </w:r>
      <w:r w:rsidRPr="003F30DC">
        <w:rPr>
          <w:rFonts w:ascii="Times New Roman" w:eastAsia="Calibri" w:hAnsi="Times New Roman" w:cs="Times New Roman"/>
          <w:b/>
          <w:sz w:val="24"/>
          <w:szCs w:val="24"/>
        </w:rPr>
        <w:t>.</w:t>
      </w:r>
    </w:p>
    <w:p w:rsidR="00A921E1" w:rsidRPr="003F30DC" w:rsidRDefault="0054217C">
      <w:pPr>
        <w:numPr>
          <w:ilvl w:val="0"/>
          <w:numId w:val="12"/>
        </w:numPr>
        <w:spacing w:after="0" w:line="360" w:lineRule="auto"/>
        <w:ind w:left="426"/>
        <w:jc w:val="both"/>
        <w:rPr>
          <w:rFonts w:ascii="Times New Roman" w:eastAsia="Times New Roman" w:hAnsi="Times New Roman" w:cs="Times New Roman"/>
          <w:sz w:val="24"/>
          <w:szCs w:val="24"/>
          <w:lang w:eastAsia="zh-CN"/>
        </w:rPr>
      </w:pPr>
      <w:r w:rsidRPr="003F30DC">
        <w:rPr>
          <w:rFonts w:ascii="Times New Roman" w:eastAsia="Times New Roman" w:hAnsi="Times New Roman" w:cs="Times New Roman"/>
          <w:sz w:val="24"/>
          <w:szCs w:val="24"/>
          <w:lang w:eastAsia="zh-CN"/>
        </w:rPr>
        <w:lastRenderedPageBreak/>
        <w:t>Za termin zakończenia realizacji Zadania rozumie się datę odbioru końcowego Zadania.</w:t>
      </w:r>
    </w:p>
    <w:p w:rsidR="00A921E1" w:rsidRPr="003F30DC" w:rsidRDefault="0054217C">
      <w:pPr>
        <w:numPr>
          <w:ilvl w:val="0"/>
          <w:numId w:val="12"/>
        </w:numPr>
        <w:spacing w:after="0" w:line="360" w:lineRule="auto"/>
        <w:ind w:left="426" w:hanging="357"/>
        <w:jc w:val="both"/>
        <w:rPr>
          <w:rFonts w:ascii="Times New Roman" w:eastAsia="Wingdings" w:hAnsi="Times New Roman" w:cs="Times New Roman"/>
          <w:sz w:val="24"/>
          <w:szCs w:val="24"/>
          <w:lang w:eastAsia="zh-CN"/>
        </w:rPr>
      </w:pPr>
      <w:r w:rsidRPr="003F30DC">
        <w:rPr>
          <w:rFonts w:ascii="Times New Roman" w:eastAsia="Times New Roman" w:hAnsi="Times New Roman" w:cs="Times New Roman"/>
          <w:sz w:val="24"/>
          <w:szCs w:val="24"/>
          <w:lang w:eastAsia="zh-CN"/>
        </w:rPr>
        <w:t>Strony dopuszczają możliwość zmiany terminu wykonania Umowy o czas opóźnienia realizacji przedmiotu Umowy, jeżeli takie opóźnienie wystąpi i będzie miało wpływ na wykonanie przedmiotu Umowy, w sytuacji:</w:t>
      </w:r>
    </w:p>
    <w:p w:rsidR="00A921E1" w:rsidRPr="00040D01" w:rsidRDefault="0054217C">
      <w:pPr>
        <w:numPr>
          <w:ilvl w:val="2"/>
          <w:numId w:val="7"/>
        </w:numPr>
        <w:spacing w:after="0" w:line="360" w:lineRule="auto"/>
        <w:ind w:left="709"/>
        <w:jc w:val="both"/>
        <w:rPr>
          <w:rFonts w:ascii="Times New Roman" w:eastAsia="Wingdings" w:hAnsi="Times New Roman" w:cs="Times New Roman"/>
          <w:sz w:val="24"/>
          <w:szCs w:val="24"/>
          <w:lang w:eastAsia="zh-CN"/>
        </w:rPr>
      </w:pPr>
      <w:r w:rsidRPr="00040D01">
        <w:rPr>
          <w:rFonts w:ascii="Times New Roman" w:eastAsia="Times New Roman" w:hAnsi="Times New Roman" w:cs="Times New Roman"/>
          <w:sz w:val="24"/>
          <w:szCs w:val="24"/>
          <w:lang w:eastAsia="zh-CN"/>
        </w:rPr>
        <w:t>wstrzymania (zawieszenia) realizacji przedmiotu Umowy (w części lub w całości) na żądanie Zamawiającego</w:t>
      </w:r>
      <w:ins w:id="4" w:author="Krzysztof Smaga" w:date="2025-02-25T13:25:00Z">
        <w:r w:rsidRPr="00040D01">
          <w:rPr>
            <w:rFonts w:ascii="Times New Roman" w:eastAsia="Times New Roman" w:hAnsi="Times New Roman" w:cs="Times New Roman"/>
            <w:sz w:val="24"/>
            <w:szCs w:val="24"/>
            <w:lang w:eastAsia="zh-CN"/>
          </w:rPr>
          <w:t xml:space="preserve"> </w:t>
        </w:r>
      </w:ins>
      <w:del w:id="5" w:author="Krzysztof Smaga" w:date="2025-02-25T13:25:00Z">
        <w:r w:rsidRPr="00040D01">
          <w:rPr>
            <w:rFonts w:ascii="Times New Roman" w:eastAsia="Times New Roman" w:hAnsi="Times New Roman" w:cs="Times New Roman"/>
            <w:sz w:val="24"/>
            <w:szCs w:val="24"/>
            <w:lang w:eastAsia="zh-CN"/>
          </w:rPr>
          <w:delText xml:space="preserve"> </w:delText>
        </w:r>
      </w:del>
      <w:r w:rsidRPr="00040D01">
        <w:rPr>
          <w:rFonts w:ascii="Times New Roman" w:eastAsia="Times New Roman" w:hAnsi="Times New Roman" w:cs="Times New Roman"/>
          <w:sz w:val="24"/>
          <w:szCs w:val="24"/>
          <w:lang w:eastAsia="zh-CN"/>
        </w:rPr>
        <w:t>na okres trwający łącznie ponad 48 h;</w:t>
      </w:r>
    </w:p>
    <w:p w:rsidR="00A921E1" w:rsidRPr="00040D01" w:rsidRDefault="0054217C">
      <w:pPr>
        <w:numPr>
          <w:ilvl w:val="2"/>
          <w:numId w:val="7"/>
        </w:numPr>
        <w:spacing w:after="0" w:line="360" w:lineRule="auto"/>
        <w:ind w:left="709"/>
        <w:jc w:val="both"/>
        <w:rPr>
          <w:rFonts w:ascii="Times New Roman" w:eastAsia="Wingdings" w:hAnsi="Times New Roman" w:cs="Times New Roman"/>
          <w:strike/>
          <w:sz w:val="24"/>
          <w:szCs w:val="24"/>
          <w:lang w:eastAsia="zh-CN"/>
        </w:rPr>
      </w:pPr>
      <w:r w:rsidRPr="00040D01">
        <w:rPr>
          <w:rFonts w:ascii="Times New Roman" w:eastAsia="Times New Roman" w:hAnsi="Times New Roman" w:cs="Times New Roman"/>
          <w:sz w:val="24"/>
          <w:szCs w:val="24"/>
          <w:lang w:eastAsia="zh-CN"/>
        </w:rPr>
        <w:t xml:space="preserve">niekorzystnych warunków atmosferycznych w postaci opadów deszczu lub śniegu albo temperatury powietrza, niepozwalającej na realizację przedmiotu Umowy (w całości bądź w części) utrzymujących się łącznie co najmniej 48 h, uniemożliwiających prawidłowe wykonanie całości bądź części przedmiotu Umowy z powodu technologii prac określonej Umową, normami lub innymi przepisami, wymagających konkretnych warunków atmosferycznych, przy czym informacja o tych warunkach atmosferycznych winna być przekazana Zamawiającemu pisemnie (ilekroć w Umowie jest mowa o </w:t>
      </w:r>
      <w:r w:rsidRPr="00040D01">
        <w:rPr>
          <w:rFonts w:ascii="Times New Roman" w:eastAsia="Times New Roman" w:hAnsi="Times New Roman" w:cs="Times New Roman"/>
          <w:b/>
          <w:bCs/>
          <w:sz w:val="24"/>
          <w:szCs w:val="24"/>
          <w:lang w:eastAsia="zh-CN"/>
        </w:rPr>
        <w:t>pisemności</w:t>
      </w:r>
      <w:r w:rsidRPr="00040D01">
        <w:rPr>
          <w:rFonts w:ascii="Times New Roman" w:eastAsia="Times New Roman" w:hAnsi="Times New Roman" w:cs="Times New Roman"/>
          <w:sz w:val="24"/>
          <w:szCs w:val="24"/>
          <w:lang w:eastAsia="zh-CN"/>
        </w:rPr>
        <w:t xml:space="preserve"> należy przez to rozumieć przekazywanie informacji w postaci papierowej lub przy użyciu poczty elektronicznej) najpóźniej do 2 dni od dnia ustania tych warunków;  </w:t>
      </w:r>
    </w:p>
    <w:p w:rsidR="00A921E1" w:rsidRPr="00040D01" w:rsidRDefault="0054217C">
      <w:pPr>
        <w:numPr>
          <w:ilvl w:val="2"/>
          <w:numId w:val="7"/>
        </w:numPr>
        <w:spacing w:after="0" w:line="360" w:lineRule="auto"/>
        <w:ind w:left="709"/>
        <w:jc w:val="both"/>
        <w:rPr>
          <w:rFonts w:ascii="Times New Roman" w:eastAsia="Wingdings" w:hAnsi="Times New Roman" w:cs="Times New Roman"/>
          <w:sz w:val="24"/>
          <w:szCs w:val="24"/>
          <w:lang w:eastAsia="zh-CN"/>
        </w:rPr>
      </w:pPr>
      <w:r w:rsidRPr="00040D01">
        <w:rPr>
          <w:rFonts w:ascii="Times New Roman" w:eastAsia="Times New Roman" w:hAnsi="Times New Roman" w:cs="Times New Roman"/>
          <w:sz w:val="24"/>
          <w:szCs w:val="24"/>
          <w:lang w:eastAsia="zh-CN"/>
        </w:rPr>
        <w:t>zmian w OPZ dokonanych na wniosek Zamawiającego;</w:t>
      </w:r>
    </w:p>
    <w:p w:rsidR="00A921E1" w:rsidRPr="00040D01" w:rsidRDefault="0054217C">
      <w:pPr>
        <w:numPr>
          <w:ilvl w:val="2"/>
          <w:numId w:val="7"/>
        </w:numPr>
        <w:spacing w:after="0" w:line="360" w:lineRule="auto"/>
        <w:ind w:left="709"/>
        <w:jc w:val="both"/>
        <w:rPr>
          <w:rFonts w:ascii="Times New Roman" w:eastAsia="Wingdings" w:hAnsi="Times New Roman" w:cs="Times New Roman"/>
          <w:sz w:val="24"/>
          <w:szCs w:val="24"/>
          <w:lang w:eastAsia="zh-CN"/>
        </w:rPr>
      </w:pPr>
      <w:r w:rsidRPr="00040D01">
        <w:rPr>
          <w:rFonts w:ascii="Times New Roman" w:eastAsia="Times New Roman" w:hAnsi="Times New Roman" w:cs="Times New Roman"/>
          <w:sz w:val="24"/>
          <w:szCs w:val="24"/>
          <w:lang w:eastAsia="zh-CN"/>
        </w:rPr>
        <w:t>zmiany terminu dokonania odbioru przedmiotu Umowy dokonanej z przyczyn niezależnych od Wykonawcy;</w:t>
      </w:r>
    </w:p>
    <w:p w:rsidR="00A921E1" w:rsidRPr="00040D01" w:rsidRDefault="0054217C">
      <w:pPr>
        <w:numPr>
          <w:ilvl w:val="2"/>
          <w:numId w:val="7"/>
        </w:numPr>
        <w:spacing w:after="0" w:line="360" w:lineRule="auto"/>
        <w:ind w:left="709"/>
        <w:jc w:val="both"/>
        <w:rPr>
          <w:rFonts w:ascii="Times New Roman" w:eastAsia="Wingdings" w:hAnsi="Times New Roman" w:cs="Times New Roman"/>
          <w:sz w:val="24"/>
          <w:szCs w:val="24"/>
          <w:lang w:eastAsia="zh-CN"/>
        </w:rPr>
      </w:pPr>
      <w:r w:rsidRPr="00040D01">
        <w:rPr>
          <w:rFonts w:ascii="Times New Roman" w:eastAsia="Times New Roman" w:hAnsi="Times New Roman" w:cs="Times New Roman"/>
          <w:sz w:val="24"/>
          <w:szCs w:val="24"/>
          <w:lang w:eastAsia="zh-CN"/>
        </w:rPr>
        <w:t>przedłużających się konsultacji społecznych, protestów mieszkańców uniemożliwiających realizację przedmiotu Umowy w całości bądź w części;</w:t>
      </w:r>
    </w:p>
    <w:p w:rsidR="00A921E1" w:rsidRPr="00040D01" w:rsidRDefault="0054217C">
      <w:pPr>
        <w:numPr>
          <w:ilvl w:val="2"/>
          <w:numId w:val="7"/>
        </w:numPr>
        <w:spacing w:after="0" w:line="360" w:lineRule="auto"/>
        <w:ind w:left="709"/>
        <w:jc w:val="both"/>
        <w:rPr>
          <w:rFonts w:ascii="Times New Roman" w:eastAsia="Wingdings" w:hAnsi="Times New Roman" w:cs="Times New Roman"/>
          <w:sz w:val="24"/>
          <w:szCs w:val="24"/>
          <w:lang w:eastAsia="zh-CN"/>
        </w:rPr>
      </w:pPr>
      <w:r w:rsidRPr="00040D01">
        <w:rPr>
          <w:rFonts w:ascii="Times New Roman" w:eastAsia="Times New Roman" w:hAnsi="Times New Roman" w:cs="Times New Roman"/>
          <w:sz w:val="24"/>
          <w:szCs w:val="24"/>
          <w:lang w:eastAsia="zh-CN"/>
        </w:rPr>
        <w:t>wystąpienia siły wyższej uniemożliwiającej wykonanie przedmiotu Umowy zgodnie z jej postanowieniami;</w:t>
      </w:r>
    </w:p>
    <w:p w:rsidR="00A921E1" w:rsidRPr="00040D01" w:rsidRDefault="0054217C">
      <w:pPr>
        <w:numPr>
          <w:ilvl w:val="2"/>
          <w:numId w:val="7"/>
        </w:numPr>
        <w:spacing w:after="0" w:line="360" w:lineRule="auto"/>
        <w:ind w:left="709"/>
        <w:jc w:val="both"/>
        <w:rPr>
          <w:rFonts w:ascii="Times New Roman" w:eastAsia="Wingdings" w:hAnsi="Times New Roman" w:cs="Times New Roman"/>
          <w:sz w:val="24"/>
          <w:szCs w:val="24"/>
          <w:lang w:eastAsia="zh-CN"/>
        </w:rPr>
      </w:pPr>
      <w:r w:rsidRPr="00040D01">
        <w:rPr>
          <w:rFonts w:ascii="Times New Roman" w:eastAsia="Times New Roman" w:hAnsi="Times New Roman" w:cs="Times New Roman"/>
          <w:sz w:val="24"/>
          <w:szCs w:val="24"/>
          <w:lang w:eastAsia="zh-CN"/>
        </w:rPr>
        <w:t>niedopuszczenia do realizacji przedmiotu Umowy (w części w całości) bądź wstrzymania (zawieszenia) realizacji przedmiotu Umowy (w części w całości) przez uprawniony organ z przyczyn niezależnych od Wykonawcy;</w:t>
      </w:r>
    </w:p>
    <w:p w:rsidR="00A921E1" w:rsidRPr="00040D01" w:rsidRDefault="0054217C">
      <w:pPr>
        <w:numPr>
          <w:ilvl w:val="2"/>
          <w:numId w:val="7"/>
        </w:numPr>
        <w:spacing w:after="0" w:line="360" w:lineRule="auto"/>
        <w:ind w:left="709"/>
        <w:jc w:val="both"/>
        <w:rPr>
          <w:rFonts w:ascii="Times New Roman" w:eastAsia="Wingdings" w:hAnsi="Times New Roman" w:cs="Times New Roman"/>
          <w:sz w:val="24"/>
          <w:szCs w:val="24"/>
          <w:lang w:eastAsia="zh-CN"/>
        </w:rPr>
      </w:pPr>
      <w:r w:rsidRPr="00040D01">
        <w:rPr>
          <w:rFonts w:ascii="Times New Roman" w:eastAsia="Times New Roman" w:hAnsi="Times New Roman" w:cs="Times New Roman"/>
          <w:sz w:val="24"/>
          <w:szCs w:val="24"/>
          <w:lang w:eastAsia="zh-CN"/>
        </w:rPr>
        <w:t>wystąpienia kolizji przedmiotu Umowy realizowanego na podstawie Umowy z planowanymi lub równolegle prowadzonymi przez inne podmioty inwestycjami, w sytuacji gdy wykonywanie przedmiotu Umowy lub jego części nie będzie możliwe ze względu na kolizję</w:t>
      </w:r>
    </w:p>
    <w:p w:rsidR="00040D01" w:rsidRPr="00040D01" w:rsidRDefault="00040D01" w:rsidP="00040D01">
      <w:pPr>
        <w:pStyle w:val="Akapitzlist"/>
        <w:numPr>
          <w:ilvl w:val="0"/>
          <w:numId w:val="41"/>
        </w:numPr>
        <w:spacing w:after="0" w:line="360" w:lineRule="auto"/>
        <w:ind w:left="709"/>
        <w:jc w:val="both"/>
        <w:rPr>
          <w:rFonts w:ascii="Times New Roman" w:eastAsia="Wingdings" w:hAnsi="Times New Roman" w:cs="Times New Roman"/>
          <w:sz w:val="24"/>
          <w:szCs w:val="24"/>
          <w:lang w:eastAsia="zh-CN"/>
        </w:rPr>
      </w:pPr>
      <w:r w:rsidRPr="00040D01">
        <w:rPr>
          <w:rFonts w:ascii="Times New Roman" w:hAnsi="Times New Roman" w:cs="Times New Roman"/>
          <w:sz w:val="24"/>
          <w:szCs w:val="24"/>
          <w:lang w:eastAsia="pl-PL"/>
        </w:rPr>
        <w:t>pod warunkiem wyrażenia zgody przez Zamawiającego</w:t>
      </w:r>
    </w:p>
    <w:p w:rsidR="00A921E1" w:rsidRPr="00040D01" w:rsidRDefault="00A921E1">
      <w:pPr>
        <w:spacing w:after="0" w:line="360" w:lineRule="auto"/>
        <w:ind w:left="709" w:hanging="709"/>
        <w:jc w:val="center"/>
        <w:rPr>
          <w:rFonts w:ascii="Times New Roman" w:eastAsia="Wingdings" w:hAnsi="Times New Roman" w:cs="Times New Roman"/>
          <w:b/>
          <w:sz w:val="24"/>
          <w:szCs w:val="24"/>
          <w:lang w:eastAsia="zh-CN"/>
        </w:rPr>
      </w:pPr>
    </w:p>
    <w:p w:rsidR="00A921E1" w:rsidRPr="003F30DC" w:rsidRDefault="0054217C">
      <w:pPr>
        <w:spacing w:after="0" w:line="360" w:lineRule="auto"/>
        <w:ind w:left="709" w:hanging="709"/>
        <w:jc w:val="center"/>
        <w:rPr>
          <w:rFonts w:ascii="Times New Roman" w:eastAsia="Wingdings" w:hAnsi="Times New Roman" w:cs="Times New Roman"/>
          <w:b/>
          <w:sz w:val="24"/>
          <w:szCs w:val="24"/>
          <w:lang w:eastAsia="zh-CN"/>
        </w:rPr>
      </w:pPr>
      <w:r w:rsidRPr="003F30DC">
        <w:rPr>
          <w:rFonts w:ascii="Times New Roman" w:eastAsia="Wingdings" w:hAnsi="Times New Roman" w:cs="Times New Roman"/>
          <w:b/>
          <w:sz w:val="24"/>
          <w:szCs w:val="24"/>
          <w:lang w:eastAsia="zh-CN"/>
        </w:rPr>
        <w:t>Wynagrodzenie</w:t>
      </w:r>
    </w:p>
    <w:p w:rsidR="00A921E1" w:rsidRPr="003F30DC" w:rsidRDefault="0054217C">
      <w:pPr>
        <w:spacing w:after="0" w:line="360" w:lineRule="auto"/>
        <w:ind w:left="709" w:hanging="709"/>
        <w:jc w:val="center"/>
        <w:rPr>
          <w:rFonts w:ascii="Times New Roman" w:eastAsia="Wingdings" w:hAnsi="Times New Roman" w:cs="Times New Roman"/>
          <w:sz w:val="24"/>
          <w:szCs w:val="24"/>
          <w:lang w:eastAsia="zh-CN"/>
        </w:rPr>
      </w:pPr>
      <w:r w:rsidRPr="003F30DC">
        <w:rPr>
          <w:rFonts w:ascii="Times New Roman" w:eastAsia="Wingdings" w:hAnsi="Times New Roman" w:cs="Times New Roman"/>
          <w:sz w:val="24"/>
          <w:szCs w:val="24"/>
          <w:lang w:eastAsia="zh-CN"/>
        </w:rPr>
        <w:t>§ 3.</w:t>
      </w:r>
    </w:p>
    <w:p w:rsidR="00A921E1" w:rsidRPr="006F1846" w:rsidRDefault="0054217C">
      <w:pPr>
        <w:numPr>
          <w:ilvl w:val="0"/>
          <w:numId w:val="13"/>
        </w:numPr>
        <w:spacing w:after="0" w:line="360" w:lineRule="auto"/>
        <w:ind w:left="426"/>
        <w:jc w:val="both"/>
        <w:rPr>
          <w:rFonts w:ascii="Times New Roman" w:eastAsia="Wingdings" w:hAnsi="Times New Roman" w:cs="Times New Roman"/>
          <w:sz w:val="24"/>
          <w:szCs w:val="24"/>
        </w:rPr>
      </w:pPr>
      <w:r w:rsidRPr="003F30DC">
        <w:rPr>
          <w:rFonts w:ascii="Times New Roman" w:eastAsia="Wingdings" w:hAnsi="Times New Roman" w:cs="Times New Roman"/>
          <w:sz w:val="24"/>
          <w:szCs w:val="24"/>
        </w:rPr>
        <w:lastRenderedPageBreak/>
        <w:t xml:space="preserve">Za wykonanie Zadania zgodnie z Umową Zamawiający zapłaci Wykonawcy wynagrodzenie podane przez Wykonawcę w ofercie, wynoszące: </w:t>
      </w:r>
      <w:r w:rsidRPr="003F30DC">
        <w:rPr>
          <w:rFonts w:ascii="Times New Roman" w:eastAsia="Wingdings" w:hAnsi="Times New Roman" w:cs="Times New Roman"/>
          <w:b/>
          <w:sz w:val="24"/>
          <w:szCs w:val="24"/>
        </w:rPr>
        <w:t xml:space="preserve">brutto </w:t>
      </w:r>
      <w:r w:rsidR="003F30DC">
        <w:rPr>
          <w:rFonts w:ascii="Times New Roman" w:eastAsia="Wingdings" w:hAnsi="Times New Roman" w:cs="Times New Roman"/>
          <w:b/>
          <w:sz w:val="24"/>
          <w:szCs w:val="24"/>
        </w:rPr>
        <w:t>…</w:t>
      </w:r>
      <w:r w:rsidRPr="003F30DC">
        <w:rPr>
          <w:rFonts w:ascii="Times New Roman" w:eastAsia="Wingdings" w:hAnsi="Times New Roman" w:cs="Times New Roman"/>
          <w:b/>
          <w:sz w:val="24"/>
          <w:szCs w:val="24"/>
        </w:rPr>
        <w:t xml:space="preserve"> zł </w:t>
      </w:r>
      <w:r w:rsidRPr="003F30DC">
        <w:rPr>
          <w:rFonts w:ascii="Times New Roman" w:eastAsia="Wingdings" w:hAnsi="Times New Roman" w:cs="Times New Roman"/>
          <w:sz w:val="24"/>
          <w:szCs w:val="24"/>
        </w:rPr>
        <w:t xml:space="preserve">(słownie złotych: </w:t>
      </w:r>
      <w:r w:rsidR="003F30DC">
        <w:rPr>
          <w:rFonts w:ascii="Times New Roman" w:eastAsia="Wingdings" w:hAnsi="Times New Roman" w:cs="Times New Roman"/>
          <w:sz w:val="24"/>
          <w:szCs w:val="24"/>
        </w:rPr>
        <w:t>…</w:t>
      </w:r>
      <w:r w:rsidRPr="003F30DC">
        <w:rPr>
          <w:rFonts w:ascii="Times New Roman" w:eastAsia="Wingdings" w:hAnsi="Times New Roman" w:cs="Times New Roman"/>
          <w:sz w:val="24"/>
          <w:szCs w:val="24"/>
        </w:rPr>
        <w:t xml:space="preserve">), a netto </w:t>
      </w:r>
      <w:r w:rsidR="003F30DC">
        <w:rPr>
          <w:rFonts w:ascii="Times New Roman" w:eastAsia="Wingdings" w:hAnsi="Times New Roman" w:cs="Times New Roman"/>
          <w:sz w:val="24"/>
          <w:szCs w:val="24"/>
        </w:rPr>
        <w:t>…</w:t>
      </w:r>
      <w:r w:rsidRPr="003F30DC">
        <w:rPr>
          <w:rFonts w:ascii="Times New Roman" w:eastAsia="Wingdings" w:hAnsi="Times New Roman" w:cs="Times New Roman"/>
          <w:sz w:val="24"/>
          <w:szCs w:val="24"/>
        </w:rPr>
        <w:t xml:space="preserve"> </w:t>
      </w:r>
      <w:r w:rsidRPr="006F1846">
        <w:rPr>
          <w:rFonts w:ascii="Times New Roman" w:eastAsia="Wingdings" w:hAnsi="Times New Roman" w:cs="Times New Roman"/>
          <w:sz w:val="24"/>
          <w:szCs w:val="24"/>
        </w:rPr>
        <w:t xml:space="preserve">zł (słownie złotych: </w:t>
      </w:r>
      <w:r w:rsidR="003F30DC" w:rsidRPr="006F1846">
        <w:rPr>
          <w:rFonts w:ascii="Times New Roman" w:eastAsia="Wingdings" w:hAnsi="Times New Roman" w:cs="Times New Roman"/>
          <w:sz w:val="24"/>
          <w:szCs w:val="24"/>
        </w:rPr>
        <w:t>…</w:t>
      </w:r>
      <w:r w:rsidRPr="006F1846">
        <w:rPr>
          <w:rFonts w:ascii="Times New Roman" w:eastAsia="Wingdings" w:hAnsi="Times New Roman" w:cs="Times New Roman"/>
          <w:sz w:val="24"/>
          <w:szCs w:val="24"/>
        </w:rPr>
        <w:t xml:space="preserve">). </w:t>
      </w:r>
    </w:p>
    <w:p w:rsidR="00A921E1" w:rsidRPr="006F1846" w:rsidRDefault="0054217C">
      <w:pPr>
        <w:numPr>
          <w:ilvl w:val="0"/>
          <w:numId w:val="13"/>
        </w:numPr>
        <w:spacing w:after="0" w:line="360" w:lineRule="auto"/>
        <w:ind w:left="426"/>
        <w:jc w:val="both"/>
        <w:rPr>
          <w:rFonts w:ascii="Times New Roman" w:eastAsia="Wingdings" w:hAnsi="Times New Roman" w:cs="Times New Roman"/>
          <w:sz w:val="24"/>
          <w:szCs w:val="24"/>
        </w:rPr>
      </w:pPr>
      <w:r w:rsidRPr="006F1846">
        <w:rPr>
          <w:rFonts w:ascii="Times New Roman" w:eastAsia="Calibri" w:hAnsi="Times New Roman" w:cs="Times New Roman"/>
          <w:sz w:val="24"/>
          <w:szCs w:val="24"/>
        </w:rPr>
        <w:t>Zakres Zadania objętego Umową może być ograniczony jednostronnie przez Zamawiającego na zasadach określonych w §</w:t>
      </w:r>
      <w:r w:rsidR="006F1846" w:rsidRPr="006F1846">
        <w:rPr>
          <w:rFonts w:ascii="Times New Roman" w:eastAsia="Calibri" w:hAnsi="Times New Roman" w:cs="Times New Roman"/>
          <w:sz w:val="24"/>
          <w:szCs w:val="24"/>
        </w:rPr>
        <w:t>8</w:t>
      </w:r>
      <w:r w:rsidRPr="006F1846">
        <w:rPr>
          <w:rFonts w:ascii="Times New Roman" w:eastAsia="Calibri" w:hAnsi="Times New Roman" w:cs="Times New Roman"/>
          <w:sz w:val="24"/>
          <w:szCs w:val="24"/>
        </w:rPr>
        <w:t xml:space="preserve">, bez potrzeby zawarcia aneksu, o 20% wartości kwoty wskazanej w ust.1. Wykonawcy nie przysługuje w stosunku do Zamawiającego żadne roszczenie, w tym odszkodowawcze, w przypadku zlecenia Wykonawcy do realizacji Zadania o wartości mniejszej od wskazanej w ust.1, o ile wartość Zadania niewykonanego nie przekroczy 20% wartości kwoty wskazanej w ust.1. </w:t>
      </w:r>
    </w:p>
    <w:p w:rsidR="00A921E1" w:rsidRPr="003F30DC" w:rsidRDefault="0054217C">
      <w:pPr>
        <w:numPr>
          <w:ilvl w:val="0"/>
          <w:numId w:val="13"/>
        </w:numPr>
        <w:spacing w:after="0" w:line="360" w:lineRule="auto"/>
        <w:ind w:left="426"/>
        <w:jc w:val="both"/>
        <w:rPr>
          <w:rFonts w:ascii="Times New Roman" w:eastAsia="Wingdings" w:hAnsi="Times New Roman" w:cs="Times New Roman"/>
          <w:sz w:val="24"/>
          <w:szCs w:val="24"/>
        </w:rPr>
      </w:pPr>
      <w:bookmarkStart w:id="6" w:name="_Hlk138338209"/>
      <w:bookmarkStart w:id="7" w:name="_Hlk100559446"/>
      <w:r w:rsidRPr="003F30DC">
        <w:rPr>
          <w:rFonts w:ascii="Times New Roman" w:eastAsia="Wingdings" w:hAnsi="Times New Roman" w:cs="Times New Roman"/>
          <w:sz w:val="24"/>
          <w:szCs w:val="24"/>
        </w:rPr>
        <w:t xml:space="preserve">Zamówienie jest współfinansowane z </w:t>
      </w:r>
      <w:r w:rsidRPr="003F30DC">
        <w:rPr>
          <w:rFonts w:ascii="Times New Roman" w:hAnsi="Times New Roman" w:cs="Times New Roman"/>
          <w:sz w:val="24"/>
          <w:szCs w:val="24"/>
        </w:rPr>
        <w:t>Unii Europejskiej w ramach Priorytetu 2 Fundusze europejskie dla środowiska Programu Fundusze Europejskie dla Małopolski 2021-2027</w:t>
      </w:r>
      <w:r w:rsidRPr="003F30DC">
        <w:rPr>
          <w:rFonts w:ascii="Times New Roman" w:eastAsia="Wingdings" w:hAnsi="Times New Roman" w:cs="Times New Roman"/>
          <w:sz w:val="24"/>
          <w:szCs w:val="24"/>
        </w:rPr>
        <w:t>.</w:t>
      </w:r>
      <w:bookmarkStart w:id="8" w:name="_Hlk146877056"/>
      <w:bookmarkEnd w:id="6"/>
      <w:bookmarkEnd w:id="7"/>
    </w:p>
    <w:p w:rsidR="00A921E1" w:rsidRPr="003F30DC" w:rsidRDefault="00A921E1">
      <w:pPr>
        <w:spacing w:after="0" w:line="360" w:lineRule="auto"/>
        <w:ind w:left="426"/>
        <w:jc w:val="center"/>
        <w:rPr>
          <w:rFonts w:ascii="Times New Roman" w:eastAsia="Wingdings" w:hAnsi="Times New Roman" w:cs="Times New Roman"/>
          <w:sz w:val="24"/>
          <w:szCs w:val="24"/>
        </w:rPr>
      </w:pPr>
    </w:p>
    <w:p w:rsidR="00A921E1" w:rsidRPr="003F30DC" w:rsidRDefault="0054217C">
      <w:pPr>
        <w:spacing w:after="0" w:line="360" w:lineRule="auto"/>
        <w:jc w:val="center"/>
        <w:rPr>
          <w:rFonts w:ascii="Times New Roman" w:eastAsia="Wingdings" w:hAnsi="Times New Roman" w:cs="Times New Roman"/>
          <w:sz w:val="24"/>
          <w:szCs w:val="24"/>
          <w:lang w:eastAsia="zh-CN"/>
        </w:rPr>
      </w:pPr>
      <w:r w:rsidRPr="003F30DC">
        <w:rPr>
          <w:rFonts w:ascii="Times New Roman" w:eastAsia="Wingdings" w:hAnsi="Times New Roman" w:cs="Times New Roman"/>
          <w:sz w:val="24"/>
          <w:szCs w:val="24"/>
          <w:lang w:eastAsia="zh-CN"/>
        </w:rPr>
        <w:t xml:space="preserve">§ </w:t>
      </w:r>
      <w:r w:rsidR="003F30DC">
        <w:rPr>
          <w:rFonts w:ascii="Times New Roman" w:eastAsia="Wingdings" w:hAnsi="Times New Roman" w:cs="Times New Roman"/>
          <w:sz w:val="24"/>
          <w:szCs w:val="24"/>
          <w:lang w:eastAsia="zh-CN"/>
        </w:rPr>
        <w:t>4</w:t>
      </w:r>
      <w:r w:rsidRPr="003F30DC">
        <w:rPr>
          <w:rFonts w:ascii="Times New Roman" w:eastAsia="Wingdings" w:hAnsi="Times New Roman" w:cs="Times New Roman"/>
          <w:sz w:val="24"/>
          <w:szCs w:val="24"/>
          <w:lang w:eastAsia="zh-CN"/>
        </w:rPr>
        <w:t>.</w:t>
      </w:r>
      <w:bookmarkEnd w:id="8"/>
      <w:r w:rsidRPr="003F30DC">
        <w:rPr>
          <w:rFonts w:ascii="Times New Roman" w:eastAsia="Wingdings" w:hAnsi="Times New Roman" w:cs="Times New Roman"/>
          <w:sz w:val="24"/>
          <w:szCs w:val="24"/>
          <w:lang w:eastAsia="zh-CN"/>
        </w:rPr>
        <w:t xml:space="preserve"> </w:t>
      </w:r>
    </w:p>
    <w:p w:rsidR="00A921E1" w:rsidRPr="003F30DC" w:rsidRDefault="0054217C">
      <w:pPr>
        <w:numPr>
          <w:ilvl w:val="0"/>
          <w:numId w:val="26"/>
        </w:numPr>
        <w:spacing w:after="0" w:line="360" w:lineRule="auto"/>
        <w:contextualSpacing/>
        <w:jc w:val="both"/>
        <w:rPr>
          <w:rFonts w:ascii="Times New Roman" w:eastAsia="Wingdings" w:hAnsi="Times New Roman" w:cs="Times New Roman"/>
          <w:sz w:val="24"/>
          <w:szCs w:val="24"/>
          <w:u w:val="single"/>
        </w:rPr>
      </w:pPr>
      <w:bookmarkStart w:id="9" w:name="_Hlk69994009"/>
      <w:r w:rsidRPr="003F30DC">
        <w:rPr>
          <w:rFonts w:ascii="Times New Roman" w:eastAsia="Wingdings" w:hAnsi="Times New Roman" w:cs="Times New Roman"/>
          <w:sz w:val="24"/>
          <w:szCs w:val="24"/>
        </w:rPr>
        <w:t xml:space="preserve">Za wykonane Zadanie Strony rozliczą się za pomocą </w:t>
      </w:r>
      <w:r w:rsidR="003F30DC" w:rsidRPr="003F30DC">
        <w:rPr>
          <w:rFonts w:ascii="Times New Roman" w:eastAsia="Wingdings" w:hAnsi="Times New Roman" w:cs="Times New Roman"/>
          <w:sz w:val="24"/>
          <w:szCs w:val="24"/>
        </w:rPr>
        <w:t xml:space="preserve">wyłącznie </w:t>
      </w:r>
      <w:r w:rsidRPr="003F30DC">
        <w:rPr>
          <w:rFonts w:ascii="Times New Roman" w:hAnsi="Times New Roman" w:cs="Times New Roman"/>
          <w:sz w:val="24"/>
          <w:szCs w:val="24"/>
        </w:rPr>
        <w:t>jednej końcowej.</w:t>
      </w:r>
      <w:r w:rsidRPr="003F30DC">
        <w:rPr>
          <w:rFonts w:ascii="Times New Roman" w:eastAsia="Wingdings" w:hAnsi="Times New Roman" w:cs="Times New Roman"/>
          <w:sz w:val="24"/>
          <w:szCs w:val="24"/>
        </w:rPr>
        <w:t xml:space="preserve"> </w:t>
      </w:r>
      <w:bookmarkEnd w:id="9"/>
    </w:p>
    <w:p w:rsidR="00A921E1" w:rsidRPr="003F30DC" w:rsidRDefault="0054217C">
      <w:pPr>
        <w:numPr>
          <w:ilvl w:val="0"/>
          <w:numId w:val="26"/>
        </w:numPr>
        <w:spacing w:after="0" w:line="360" w:lineRule="auto"/>
        <w:contextualSpacing/>
        <w:jc w:val="both"/>
        <w:rPr>
          <w:rFonts w:ascii="Times New Roman" w:eastAsia="Wingdings" w:hAnsi="Times New Roman" w:cs="Times New Roman"/>
          <w:sz w:val="24"/>
          <w:szCs w:val="24"/>
          <w:u w:val="single"/>
        </w:rPr>
      </w:pPr>
      <w:r w:rsidRPr="003F30DC">
        <w:rPr>
          <w:rFonts w:ascii="Times New Roman" w:eastAsia="Wingdings" w:hAnsi="Times New Roman" w:cs="Times New Roman"/>
          <w:sz w:val="24"/>
          <w:szCs w:val="24"/>
        </w:rPr>
        <w:t xml:space="preserve">Podstawą do wystawienia faktury końcowej będzie protokół odbioru końcowego, podpisany przez Strony. </w:t>
      </w:r>
    </w:p>
    <w:p w:rsidR="00A921E1" w:rsidRPr="003F30DC" w:rsidRDefault="0054217C">
      <w:pPr>
        <w:numPr>
          <w:ilvl w:val="0"/>
          <w:numId w:val="26"/>
        </w:numPr>
        <w:spacing w:after="0" w:line="360" w:lineRule="auto"/>
        <w:contextualSpacing/>
        <w:jc w:val="both"/>
        <w:rPr>
          <w:rFonts w:ascii="Times New Roman" w:eastAsia="Wingdings" w:hAnsi="Times New Roman" w:cs="Times New Roman"/>
          <w:sz w:val="24"/>
          <w:szCs w:val="24"/>
          <w:u w:val="single"/>
        </w:rPr>
      </w:pPr>
      <w:r w:rsidRPr="003F30DC">
        <w:rPr>
          <w:rFonts w:ascii="Times New Roman" w:eastAsia="Wingdings" w:hAnsi="Times New Roman" w:cs="Times New Roman"/>
          <w:sz w:val="24"/>
          <w:szCs w:val="24"/>
        </w:rPr>
        <w:t>Na fakturze Wykonawca zobowiązany jest wskazać: jako nabywcę Miasto i Gminę Szczawnica, z jego adresem i NIP oraz jako odbiorcę MZGK.</w:t>
      </w:r>
    </w:p>
    <w:p w:rsidR="00A921E1" w:rsidRPr="003F30DC" w:rsidRDefault="0054217C">
      <w:pPr>
        <w:numPr>
          <w:ilvl w:val="0"/>
          <w:numId w:val="26"/>
        </w:numPr>
        <w:spacing w:after="0" w:line="360" w:lineRule="auto"/>
        <w:contextualSpacing/>
        <w:jc w:val="both"/>
        <w:rPr>
          <w:rFonts w:ascii="Times New Roman" w:eastAsia="Wingdings" w:hAnsi="Times New Roman" w:cs="Times New Roman"/>
          <w:sz w:val="24"/>
          <w:szCs w:val="24"/>
          <w:u w:val="single"/>
        </w:rPr>
      </w:pPr>
      <w:r w:rsidRPr="003F30DC">
        <w:rPr>
          <w:rFonts w:ascii="Times New Roman" w:eastAsia="Wingdings" w:hAnsi="Times New Roman" w:cs="Times New Roman"/>
          <w:sz w:val="24"/>
          <w:szCs w:val="24"/>
        </w:rPr>
        <w:t>Należność Wykonawcy oparta na wystawionej fakturze, zostanie uregulowana przez Zamawiającego, na rachunek Wykonawcy wskazany przez Wykonawcę na fakturze, w terminie 30 dni od daty otrzymania przez Zamawiającego faktury. Zapłata należności na rzecz Wykonawcy nastąpi przy zachowaniu procedury podzielnej płatności VAT obowiązującej u Zamawiającego. Termin płatności uważa się za zachowany, jeżeli obciążenie rachunku bankowego Zamawiającego nastąpi w wyżej wymienionym terminie.</w:t>
      </w:r>
    </w:p>
    <w:p w:rsidR="00A921E1" w:rsidRPr="003F30DC" w:rsidRDefault="0054217C">
      <w:pPr>
        <w:numPr>
          <w:ilvl w:val="0"/>
          <w:numId w:val="26"/>
        </w:numPr>
        <w:spacing w:after="0" w:line="360" w:lineRule="auto"/>
        <w:contextualSpacing/>
        <w:jc w:val="both"/>
        <w:rPr>
          <w:rFonts w:ascii="Times New Roman" w:eastAsia="Wingdings" w:hAnsi="Times New Roman" w:cs="Times New Roman"/>
          <w:sz w:val="24"/>
          <w:szCs w:val="24"/>
          <w:u w:val="single"/>
        </w:rPr>
      </w:pPr>
      <w:r w:rsidRPr="003F30DC">
        <w:rPr>
          <w:rFonts w:ascii="Times New Roman" w:eastAsia="Wingdings" w:hAnsi="Times New Roman" w:cs="Times New Roman"/>
          <w:sz w:val="24"/>
          <w:szCs w:val="24"/>
        </w:rPr>
        <w:t>Przyjęcie przez Zamawiającego faktury z wystawienia Wykonawcy, określającej termin zapłaty odmiennie niż powyżej, nie powoduje zmiany terminu zapłaty faktury określonego powyżej.</w:t>
      </w:r>
    </w:p>
    <w:p w:rsidR="00A921E1" w:rsidRPr="003F30DC" w:rsidRDefault="0054217C">
      <w:pPr>
        <w:numPr>
          <w:ilvl w:val="0"/>
          <w:numId w:val="26"/>
        </w:numPr>
        <w:spacing w:after="0" w:line="360" w:lineRule="auto"/>
        <w:contextualSpacing/>
        <w:jc w:val="both"/>
        <w:rPr>
          <w:rFonts w:ascii="Times New Roman" w:eastAsia="Wingdings" w:hAnsi="Times New Roman" w:cs="Times New Roman"/>
          <w:sz w:val="24"/>
          <w:szCs w:val="24"/>
          <w:u w:val="single"/>
        </w:rPr>
      </w:pPr>
      <w:r w:rsidRPr="003F30DC">
        <w:rPr>
          <w:rFonts w:ascii="Times New Roman" w:hAnsi="Times New Roman" w:cs="Times New Roman"/>
          <w:sz w:val="24"/>
          <w:szCs w:val="24"/>
        </w:rPr>
        <w:t xml:space="preserve">Strony dopuszczają możliwość zmiany: </w:t>
      </w:r>
    </w:p>
    <w:p w:rsidR="00A921E1" w:rsidRPr="003F30DC" w:rsidRDefault="003F30DC">
      <w:pPr>
        <w:pStyle w:val="Akapitzlist"/>
        <w:numPr>
          <w:ilvl w:val="1"/>
          <w:numId w:val="33"/>
        </w:numPr>
        <w:spacing w:after="0" w:line="360" w:lineRule="auto"/>
        <w:ind w:left="709"/>
        <w:jc w:val="both"/>
        <w:rPr>
          <w:rFonts w:ascii="Times New Roman" w:eastAsia="Wingdings" w:hAnsi="Times New Roman" w:cs="Times New Roman"/>
          <w:sz w:val="24"/>
          <w:szCs w:val="24"/>
          <w:u w:val="single"/>
        </w:rPr>
      </w:pPr>
      <w:r w:rsidRPr="003F30DC">
        <w:rPr>
          <w:rFonts w:ascii="Times New Roman" w:hAnsi="Times New Roman" w:cs="Times New Roman"/>
          <w:sz w:val="24"/>
          <w:szCs w:val="24"/>
        </w:rPr>
        <w:t>wprowadzenia</w:t>
      </w:r>
      <w:r w:rsidR="0054217C" w:rsidRPr="003F30DC">
        <w:rPr>
          <w:rFonts w:ascii="Times New Roman" w:hAnsi="Times New Roman" w:cs="Times New Roman"/>
          <w:sz w:val="24"/>
          <w:szCs w:val="24"/>
        </w:rPr>
        <w:t xml:space="preserve"> faktur</w:t>
      </w:r>
      <w:r w:rsidRPr="003F30DC">
        <w:rPr>
          <w:rFonts w:ascii="Times New Roman" w:hAnsi="Times New Roman" w:cs="Times New Roman"/>
          <w:sz w:val="24"/>
          <w:szCs w:val="24"/>
        </w:rPr>
        <w:t>y lub faktur</w:t>
      </w:r>
      <w:r w:rsidR="0054217C" w:rsidRPr="003F30DC">
        <w:rPr>
          <w:rFonts w:ascii="Times New Roman" w:hAnsi="Times New Roman" w:cs="Times New Roman"/>
          <w:sz w:val="24"/>
          <w:szCs w:val="24"/>
        </w:rPr>
        <w:t xml:space="preserve"> przejściowych – z uwagi na istotne przyczyny ekonomiczne czy istotne niedogodności zaistniałe z przyczyn dotyczących którejkolwiek Strony;</w:t>
      </w:r>
    </w:p>
    <w:p w:rsidR="00A921E1" w:rsidRPr="003F30DC" w:rsidRDefault="0054217C">
      <w:pPr>
        <w:pStyle w:val="Akapitzlist"/>
        <w:numPr>
          <w:ilvl w:val="1"/>
          <w:numId w:val="33"/>
        </w:numPr>
        <w:spacing w:after="0" w:line="360" w:lineRule="auto"/>
        <w:ind w:left="709"/>
        <w:jc w:val="both"/>
        <w:rPr>
          <w:rFonts w:ascii="Times New Roman" w:eastAsia="Wingdings" w:hAnsi="Times New Roman" w:cs="Times New Roman"/>
          <w:sz w:val="24"/>
          <w:szCs w:val="24"/>
          <w:u w:val="single"/>
        </w:rPr>
      </w:pPr>
      <w:r w:rsidRPr="003F30DC">
        <w:rPr>
          <w:rFonts w:ascii="Times New Roman" w:hAnsi="Times New Roman" w:cs="Times New Roman"/>
          <w:sz w:val="24"/>
          <w:szCs w:val="24"/>
        </w:rPr>
        <w:t>sposobu rozliczenia Umowy lub zmiany dot. dokonywania płatności na rzecz Wykonawcy w związku z zawarciem przez Zamawiającego umowy o dofinansowanie zamówienia w trakcie realizacji zamówienia lub zmianą umowy o dofinansowanie zamówienia</w:t>
      </w:r>
      <w:r w:rsidR="003F30DC" w:rsidRPr="003F30DC">
        <w:rPr>
          <w:rFonts w:ascii="Times New Roman" w:hAnsi="Times New Roman" w:cs="Times New Roman"/>
          <w:sz w:val="24"/>
          <w:szCs w:val="24"/>
        </w:rPr>
        <w:t>.</w:t>
      </w:r>
    </w:p>
    <w:p w:rsidR="00A921E1" w:rsidRPr="003F30DC" w:rsidRDefault="00A921E1">
      <w:pPr>
        <w:spacing w:after="0" w:line="360" w:lineRule="auto"/>
        <w:ind w:hanging="709"/>
        <w:jc w:val="center"/>
        <w:rPr>
          <w:rFonts w:ascii="Times New Roman" w:eastAsia="Wingdings" w:hAnsi="Times New Roman" w:cs="Times New Roman"/>
          <w:b/>
          <w:sz w:val="24"/>
          <w:szCs w:val="24"/>
          <w:lang w:eastAsia="zh-CN"/>
        </w:rPr>
      </w:pPr>
    </w:p>
    <w:p w:rsidR="00A921E1" w:rsidRPr="003F30DC" w:rsidRDefault="0054217C">
      <w:pPr>
        <w:spacing w:after="0" w:line="360" w:lineRule="auto"/>
        <w:jc w:val="center"/>
        <w:rPr>
          <w:rFonts w:ascii="Times New Roman" w:eastAsia="Wingdings" w:hAnsi="Times New Roman" w:cs="Times New Roman"/>
          <w:b/>
          <w:sz w:val="24"/>
          <w:szCs w:val="24"/>
          <w:lang w:eastAsia="zh-CN"/>
        </w:rPr>
      </w:pPr>
      <w:r w:rsidRPr="003F30DC">
        <w:rPr>
          <w:rFonts w:ascii="Times New Roman" w:eastAsia="Wingdings" w:hAnsi="Times New Roman" w:cs="Times New Roman"/>
          <w:b/>
          <w:sz w:val="24"/>
          <w:szCs w:val="24"/>
          <w:lang w:eastAsia="zh-CN"/>
        </w:rPr>
        <w:t>Zobowiązania i oświadczenia Wykonawcy</w:t>
      </w:r>
    </w:p>
    <w:p w:rsidR="00A921E1" w:rsidRPr="003F30DC" w:rsidRDefault="0054217C">
      <w:pPr>
        <w:spacing w:after="0" w:line="360" w:lineRule="auto"/>
        <w:jc w:val="center"/>
        <w:rPr>
          <w:rFonts w:ascii="Times New Roman" w:eastAsia="Wingdings" w:hAnsi="Times New Roman" w:cs="Times New Roman"/>
          <w:sz w:val="24"/>
          <w:szCs w:val="24"/>
          <w:lang w:eastAsia="zh-CN"/>
        </w:rPr>
      </w:pPr>
      <w:r w:rsidRPr="003F30DC">
        <w:rPr>
          <w:rFonts w:ascii="Times New Roman" w:eastAsia="Wingdings" w:hAnsi="Times New Roman" w:cs="Times New Roman"/>
          <w:sz w:val="24"/>
          <w:szCs w:val="24"/>
          <w:lang w:eastAsia="zh-CN"/>
        </w:rPr>
        <w:t xml:space="preserve">§ </w:t>
      </w:r>
      <w:r w:rsidR="003F30DC" w:rsidRPr="003F30DC">
        <w:rPr>
          <w:rFonts w:ascii="Times New Roman" w:eastAsia="Wingdings" w:hAnsi="Times New Roman" w:cs="Times New Roman"/>
          <w:sz w:val="24"/>
          <w:szCs w:val="24"/>
          <w:lang w:eastAsia="zh-CN"/>
        </w:rPr>
        <w:t>5</w:t>
      </w:r>
      <w:r w:rsidRPr="003F30DC">
        <w:rPr>
          <w:rFonts w:ascii="Times New Roman" w:eastAsia="Wingdings" w:hAnsi="Times New Roman" w:cs="Times New Roman"/>
          <w:sz w:val="24"/>
          <w:szCs w:val="24"/>
          <w:lang w:eastAsia="zh-CN"/>
        </w:rPr>
        <w:t>.</w:t>
      </w:r>
    </w:p>
    <w:p w:rsidR="00A921E1" w:rsidRPr="003F30DC" w:rsidRDefault="0054217C">
      <w:pPr>
        <w:numPr>
          <w:ilvl w:val="0"/>
          <w:numId w:val="2"/>
        </w:numPr>
        <w:spacing w:after="0" w:line="360" w:lineRule="auto"/>
        <w:ind w:left="426" w:hanging="426"/>
        <w:jc w:val="both"/>
        <w:rPr>
          <w:rFonts w:ascii="Times New Roman" w:eastAsia="Wingdings" w:hAnsi="Times New Roman" w:cs="Times New Roman"/>
          <w:sz w:val="24"/>
          <w:szCs w:val="24"/>
          <w:lang w:eastAsia="zh-CN"/>
        </w:rPr>
      </w:pPr>
      <w:r w:rsidRPr="003F30DC">
        <w:rPr>
          <w:rFonts w:ascii="Times New Roman" w:eastAsia="Wingdings" w:hAnsi="Times New Roman" w:cs="Times New Roman"/>
          <w:sz w:val="24"/>
          <w:szCs w:val="24"/>
          <w:lang w:eastAsia="zh-CN"/>
        </w:rPr>
        <w:t>Przedmiot Umowy zostanie wykonany z materiałów i systemów dostarczonych przez Wykonawcę i przy użyciu sprzętu dostarczonego przez Wykonawcę.</w:t>
      </w:r>
    </w:p>
    <w:p w:rsidR="00A921E1" w:rsidRPr="003F30DC" w:rsidRDefault="0054217C">
      <w:pPr>
        <w:numPr>
          <w:ilvl w:val="0"/>
          <w:numId w:val="2"/>
        </w:numPr>
        <w:spacing w:after="0" w:line="360" w:lineRule="auto"/>
        <w:ind w:left="426" w:hanging="426"/>
        <w:jc w:val="both"/>
        <w:rPr>
          <w:rFonts w:ascii="Times New Roman" w:eastAsia="Wingdings" w:hAnsi="Times New Roman" w:cs="Times New Roman"/>
          <w:sz w:val="24"/>
          <w:szCs w:val="24"/>
          <w:lang w:eastAsia="zh-CN"/>
        </w:rPr>
      </w:pPr>
      <w:r w:rsidRPr="003F30DC">
        <w:rPr>
          <w:rFonts w:ascii="Times New Roman" w:eastAsia="Wingdings" w:hAnsi="Times New Roman" w:cs="Times New Roman"/>
          <w:sz w:val="24"/>
          <w:szCs w:val="24"/>
          <w:lang w:eastAsia="zh-CN"/>
        </w:rPr>
        <w:t xml:space="preserve">Materiały i systemy dostarczone przez Wykonawcę muszą odpowiadać co do jakości wymogom OPZ oraz przepisów szczegółowych. </w:t>
      </w:r>
    </w:p>
    <w:p w:rsidR="00A921E1" w:rsidRPr="00C37272" w:rsidRDefault="0054217C">
      <w:pPr>
        <w:numPr>
          <w:ilvl w:val="0"/>
          <w:numId w:val="2"/>
        </w:numPr>
        <w:spacing w:after="0" w:line="360" w:lineRule="auto"/>
        <w:ind w:left="426" w:hanging="426"/>
        <w:jc w:val="both"/>
        <w:rPr>
          <w:rFonts w:ascii="Times New Roman" w:eastAsia="Wingdings" w:hAnsi="Times New Roman" w:cs="Times New Roman"/>
          <w:sz w:val="24"/>
          <w:szCs w:val="24"/>
          <w:lang w:eastAsia="zh-CN"/>
        </w:rPr>
      </w:pPr>
      <w:r w:rsidRPr="00C37272">
        <w:rPr>
          <w:rFonts w:ascii="Times New Roman" w:eastAsia="Wingdings" w:hAnsi="Times New Roman" w:cs="Times New Roman"/>
          <w:sz w:val="24"/>
          <w:szCs w:val="24"/>
          <w:lang w:eastAsia="zh-CN"/>
        </w:rPr>
        <w:t>Wykonawca zobowiązany jest do dostarczenia materiałów w ilości niezbędnej do prawidłowego wykonania Umowy.</w:t>
      </w:r>
    </w:p>
    <w:p w:rsidR="00A921E1" w:rsidRPr="00C37272" w:rsidRDefault="0054217C">
      <w:pPr>
        <w:numPr>
          <w:ilvl w:val="0"/>
          <w:numId w:val="2"/>
        </w:numPr>
        <w:spacing w:after="0" w:line="360" w:lineRule="auto"/>
        <w:ind w:left="426" w:hanging="426"/>
        <w:jc w:val="both"/>
        <w:rPr>
          <w:rFonts w:ascii="Times New Roman" w:eastAsia="Wingdings" w:hAnsi="Times New Roman" w:cs="Times New Roman"/>
          <w:sz w:val="24"/>
          <w:szCs w:val="24"/>
          <w:lang w:eastAsia="zh-CN"/>
        </w:rPr>
      </w:pPr>
      <w:bookmarkStart w:id="10" w:name="_Hlk119584035"/>
      <w:r w:rsidRPr="00C37272">
        <w:rPr>
          <w:rFonts w:ascii="Times New Roman" w:eastAsia="Wingdings" w:hAnsi="Times New Roman" w:cs="Times New Roman"/>
          <w:sz w:val="24"/>
          <w:szCs w:val="24"/>
          <w:lang w:eastAsia="zh-CN"/>
        </w:rPr>
        <w:t>Wykonawca obowiązany jest bez dodatkowego wezwania dostarczyć Zamawiającemu wszystkie wymagane prawem atesty, certyfikaty i specyfikacje techniczne na zastosowane materiały, pod rygorem odmowy dokonania przez Zamawiającego odbioru Zadania</w:t>
      </w:r>
      <w:bookmarkEnd w:id="10"/>
      <w:r w:rsidRPr="00C37272">
        <w:rPr>
          <w:rFonts w:ascii="Times New Roman" w:eastAsia="Wingdings" w:hAnsi="Times New Roman" w:cs="Times New Roman"/>
          <w:sz w:val="24"/>
          <w:szCs w:val="24"/>
          <w:lang w:eastAsia="zh-CN"/>
        </w:rPr>
        <w:t>.</w:t>
      </w:r>
    </w:p>
    <w:p w:rsidR="00A921E1" w:rsidRPr="00A95560" w:rsidRDefault="0054217C">
      <w:pPr>
        <w:numPr>
          <w:ilvl w:val="0"/>
          <w:numId w:val="2"/>
        </w:numPr>
        <w:spacing w:after="0" w:line="360" w:lineRule="auto"/>
        <w:ind w:left="426" w:hanging="426"/>
        <w:jc w:val="both"/>
        <w:rPr>
          <w:rFonts w:ascii="Times New Roman" w:eastAsia="Wingdings" w:hAnsi="Times New Roman" w:cs="Times New Roman"/>
          <w:sz w:val="24"/>
          <w:szCs w:val="24"/>
          <w:lang w:eastAsia="zh-CN"/>
        </w:rPr>
      </w:pPr>
      <w:r w:rsidRPr="00C37272">
        <w:rPr>
          <w:rFonts w:ascii="Times New Roman" w:eastAsia="Wingdings" w:hAnsi="Times New Roman" w:cs="Times New Roman"/>
          <w:sz w:val="24"/>
          <w:szCs w:val="24"/>
          <w:lang w:eastAsia="zh-CN"/>
        </w:rPr>
        <w:t xml:space="preserve">Wykonawca oświadcza, iż przed zawarciem Umowy zapoznał się ze wszystkimi warunkami </w:t>
      </w:r>
      <w:r w:rsidRPr="00A95560">
        <w:rPr>
          <w:rFonts w:ascii="Times New Roman" w:eastAsia="Wingdings" w:hAnsi="Times New Roman" w:cs="Times New Roman"/>
          <w:sz w:val="24"/>
          <w:szCs w:val="24"/>
          <w:lang w:eastAsia="zh-CN"/>
        </w:rPr>
        <w:t>dotyczącymi wykonania przedmiotu Umowy i nie wnosi co do nich żadnych zastrzeżeń.</w:t>
      </w:r>
    </w:p>
    <w:p w:rsidR="00A95560" w:rsidRPr="00A95560" w:rsidRDefault="00A95560">
      <w:pPr>
        <w:numPr>
          <w:ilvl w:val="0"/>
          <w:numId w:val="2"/>
        </w:numPr>
        <w:spacing w:after="0" w:line="360" w:lineRule="auto"/>
        <w:ind w:left="426" w:hanging="426"/>
        <w:jc w:val="both"/>
        <w:rPr>
          <w:rFonts w:ascii="Times New Roman" w:eastAsia="Wingdings" w:hAnsi="Times New Roman" w:cs="Times New Roman"/>
          <w:sz w:val="24"/>
          <w:szCs w:val="24"/>
          <w:lang w:eastAsia="zh-CN"/>
        </w:rPr>
      </w:pPr>
      <w:r w:rsidRPr="00A95560">
        <w:rPr>
          <w:rFonts w:ascii="Times New Roman" w:hAnsi="Times New Roman" w:cs="Times New Roman"/>
          <w:sz w:val="24"/>
          <w:szCs w:val="24"/>
        </w:rPr>
        <w:t xml:space="preserve">Wykonawca zobowiązany jest w terminie 5 dni od zawarcia Umowy do przedłożenia </w:t>
      </w:r>
      <w:r w:rsidRPr="009C3661">
        <w:rPr>
          <w:rFonts w:ascii="Times New Roman" w:hAnsi="Times New Roman" w:cs="Times New Roman"/>
          <w:sz w:val="24"/>
          <w:szCs w:val="24"/>
        </w:rPr>
        <w:t>Zamawiającemu zestawienia rzeczowo-finansowego (zgodnie</w:t>
      </w:r>
      <w:r>
        <w:rPr>
          <w:rFonts w:ascii="Times New Roman" w:hAnsi="Times New Roman" w:cs="Times New Roman"/>
          <w:sz w:val="24"/>
          <w:szCs w:val="24"/>
        </w:rPr>
        <w:t xml:space="preserve"> z załącznikiem nr </w:t>
      </w:r>
      <w:r w:rsidR="0066490A">
        <w:rPr>
          <w:rFonts w:ascii="Times New Roman" w:hAnsi="Times New Roman" w:cs="Times New Roman"/>
          <w:sz w:val="24"/>
          <w:szCs w:val="24"/>
        </w:rPr>
        <w:t xml:space="preserve">12 do </w:t>
      </w:r>
      <w:r w:rsidR="0066490A" w:rsidRPr="00A95560">
        <w:rPr>
          <w:rFonts w:ascii="Times New Roman" w:eastAsia="Wingdings" w:hAnsi="Times New Roman" w:cs="Times New Roman"/>
          <w:sz w:val="24"/>
          <w:szCs w:val="24"/>
        </w:rPr>
        <w:t>specyfikacji warunków zamówienia</w:t>
      </w:r>
      <w:r w:rsidR="0066490A">
        <w:rPr>
          <w:rFonts w:ascii="Times New Roman" w:eastAsia="Wingdings" w:hAnsi="Times New Roman" w:cs="Times New Roman"/>
          <w:sz w:val="24"/>
          <w:szCs w:val="24"/>
        </w:rPr>
        <w:t>,</w:t>
      </w:r>
      <w:r w:rsidR="0066490A" w:rsidRPr="00A95560">
        <w:rPr>
          <w:rFonts w:ascii="Times New Roman" w:eastAsia="Times New Roman" w:hAnsi="Times New Roman" w:cs="Times New Roman"/>
          <w:sz w:val="24"/>
          <w:szCs w:val="24"/>
          <w:lang w:eastAsia="zh-CN"/>
        </w:rPr>
        <w:t xml:space="preserve"> </w:t>
      </w:r>
      <w:r w:rsidR="0066490A" w:rsidRPr="00A95560">
        <w:rPr>
          <w:rFonts w:ascii="Times New Roman" w:eastAsia="Times New Roman" w:hAnsi="Times New Roman" w:cs="Times New Roman"/>
          <w:b/>
          <w:bCs/>
          <w:sz w:val="24"/>
          <w:szCs w:val="24"/>
          <w:lang w:eastAsia="zh-CN"/>
        </w:rPr>
        <w:t>SWZ</w:t>
      </w:r>
      <w:r w:rsidR="0066490A" w:rsidRPr="00A95560">
        <w:rPr>
          <w:rFonts w:ascii="Times New Roman" w:eastAsia="Times New Roman" w:hAnsi="Times New Roman" w:cs="Times New Roman"/>
          <w:sz w:val="24"/>
          <w:szCs w:val="24"/>
          <w:lang w:eastAsia="zh-CN"/>
        </w:rPr>
        <w:t xml:space="preserve">) </w:t>
      </w:r>
      <w:r w:rsidRPr="00A95560">
        <w:rPr>
          <w:rFonts w:ascii="Times New Roman" w:hAnsi="Times New Roman" w:cs="Times New Roman"/>
          <w:sz w:val="24"/>
          <w:szCs w:val="24"/>
        </w:rPr>
        <w:t xml:space="preserve">obejmującego wszystkie </w:t>
      </w:r>
      <w:r w:rsidR="0066490A">
        <w:rPr>
          <w:rFonts w:ascii="Times New Roman" w:hAnsi="Times New Roman" w:cs="Times New Roman"/>
          <w:sz w:val="24"/>
          <w:szCs w:val="24"/>
        </w:rPr>
        <w:t xml:space="preserve">elementy tam wskazane </w:t>
      </w:r>
      <w:r w:rsidRPr="00A95560">
        <w:rPr>
          <w:rFonts w:ascii="Times New Roman" w:hAnsi="Times New Roman" w:cs="Times New Roman"/>
          <w:sz w:val="24"/>
          <w:szCs w:val="24"/>
        </w:rPr>
        <w:t xml:space="preserve"> przyjęte przez Wykonawcę dla ustalenia jego wynagrodzenia ryczałtowego określonego Umową, który to dokument, po złożeniu i zaakceptowaniu przez Zamawiającego, stanowić będzie kolejny załącznik do Umowy</w:t>
      </w:r>
    </w:p>
    <w:p w:rsidR="00A921E1" w:rsidRPr="00A95560" w:rsidRDefault="0054217C">
      <w:pPr>
        <w:spacing w:after="0" w:line="360" w:lineRule="auto"/>
        <w:jc w:val="center"/>
        <w:rPr>
          <w:rFonts w:ascii="Times New Roman" w:eastAsia="Wingdings" w:hAnsi="Times New Roman" w:cs="Times New Roman"/>
          <w:b/>
          <w:bCs/>
          <w:sz w:val="24"/>
          <w:szCs w:val="24"/>
          <w:lang w:eastAsia="zh-CN"/>
        </w:rPr>
      </w:pPr>
      <w:r w:rsidRPr="00A95560">
        <w:rPr>
          <w:rFonts w:ascii="Times New Roman" w:eastAsia="Wingdings" w:hAnsi="Times New Roman" w:cs="Times New Roman"/>
          <w:b/>
          <w:bCs/>
          <w:sz w:val="24"/>
          <w:szCs w:val="24"/>
          <w:lang w:eastAsia="zh-CN"/>
        </w:rPr>
        <w:t xml:space="preserve"> </w:t>
      </w:r>
    </w:p>
    <w:p w:rsidR="00A921E1" w:rsidRPr="00A95560" w:rsidRDefault="0054217C">
      <w:pPr>
        <w:spacing w:after="0" w:line="360" w:lineRule="auto"/>
        <w:jc w:val="center"/>
        <w:rPr>
          <w:rFonts w:ascii="Times New Roman" w:eastAsia="Wingdings" w:hAnsi="Times New Roman" w:cs="Times New Roman"/>
          <w:sz w:val="24"/>
          <w:szCs w:val="24"/>
          <w:lang w:eastAsia="zh-CN"/>
        </w:rPr>
      </w:pPr>
      <w:r w:rsidRPr="00A95560">
        <w:rPr>
          <w:rFonts w:ascii="Times New Roman" w:eastAsia="Wingdings" w:hAnsi="Times New Roman" w:cs="Times New Roman"/>
          <w:sz w:val="24"/>
          <w:szCs w:val="24"/>
          <w:lang w:eastAsia="zh-CN"/>
        </w:rPr>
        <w:t xml:space="preserve">§ </w:t>
      </w:r>
      <w:r w:rsidR="00A95560" w:rsidRPr="00A95560">
        <w:rPr>
          <w:rFonts w:ascii="Times New Roman" w:eastAsia="Wingdings" w:hAnsi="Times New Roman" w:cs="Times New Roman"/>
          <w:sz w:val="24"/>
          <w:szCs w:val="24"/>
          <w:lang w:eastAsia="zh-CN"/>
        </w:rPr>
        <w:t>6</w:t>
      </w:r>
      <w:r w:rsidRPr="00A95560">
        <w:rPr>
          <w:rFonts w:ascii="Times New Roman" w:eastAsia="Wingdings" w:hAnsi="Times New Roman" w:cs="Times New Roman"/>
          <w:sz w:val="24"/>
          <w:szCs w:val="24"/>
          <w:lang w:eastAsia="zh-CN"/>
        </w:rPr>
        <w:t>.</w:t>
      </w:r>
    </w:p>
    <w:p w:rsidR="00A921E1" w:rsidRPr="00A95560" w:rsidRDefault="0054217C">
      <w:pPr>
        <w:numPr>
          <w:ilvl w:val="0"/>
          <w:numId w:val="3"/>
        </w:numPr>
        <w:tabs>
          <w:tab w:val="left" w:pos="-1843"/>
        </w:tabs>
        <w:spacing w:after="0" w:line="360" w:lineRule="auto"/>
        <w:ind w:left="426" w:hanging="426"/>
        <w:jc w:val="both"/>
        <w:rPr>
          <w:rFonts w:ascii="Times New Roman" w:eastAsia="Wingdings" w:hAnsi="Times New Roman" w:cs="Times New Roman"/>
          <w:sz w:val="24"/>
          <w:szCs w:val="24"/>
          <w:lang w:eastAsia="zh-CN"/>
        </w:rPr>
      </w:pPr>
      <w:r w:rsidRPr="00A95560">
        <w:rPr>
          <w:rFonts w:ascii="Times New Roman" w:eastAsia="Times New Roman" w:hAnsi="Times New Roman" w:cs="Times New Roman"/>
          <w:sz w:val="24"/>
          <w:szCs w:val="24"/>
          <w:lang w:eastAsia="zh-CN"/>
        </w:rPr>
        <w:t xml:space="preserve">Wykonawca zobowiązany jest do realizacji przedmiotu Umowy zgodnie z: warunkami ogłoszenia </w:t>
      </w:r>
      <w:r w:rsidRPr="00A95560">
        <w:rPr>
          <w:rFonts w:ascii="Times New Roman" w:eastAsia="Calibri" w:hAnsi="Times New Roman" w:cs="Times New Roman"/>
          <w:sz w:val="24"/>
          <w:szCs w:val="24"/>
        </w:rPr>
        <w:t>o Postępowaniu</w:t>
      </w:r>
      <w:r w:rsidRPr="00A95560">
        <w:rPr>
          <w:rFonts w:ascii="Times New Roman" w:eastAsia="Times New Roman" w:hAnsi="Times New Roman" w:cs="Times New Roman"/>
          <w:sz w:val="24"/>
          <w:szCs w:val="24"/>
          <w:lang w:eastAsia="zh-CN"/>
        </w:rPr>
        <w:t xml:space="preserve">, ofertą Wykonawcy złożoną w Postępowaniu oraz warunkami </w:t>
      </w:r>
      <w:r w:rsidRPr="0066490A">
        <w:rPr>
          <w:rFonts w:ascii="Times New Roman" w:eastAsia="Times New Roman" w:hAnsi="Times New Roman" w:cs="Times New Roman"/>
          <w:bCs/>
          <w:sz w:val="24"/>
          <w:szCs w:val="24"/>
          <w:lang w:eastAsia="zh-CN"/>
        </w:rPr>
        <w:t>SWZ</w:t>
      </w:r>
      <w:r w:rsidRPr="0066490A">
        <w:rPr>
          <w:rFonts w:ascii="Times New Roman" w:eastAsia="Times New Roman" w:hAnsi="Times New Roman" w:cs="Times New Roman"/>
          <w:sz w:val="24"/>
          <w:szCs w:val="24"/>
          <w:lang w:eastAsia="zh-CN"/>
        </w:rPr>
        <w:t xml:space="preserve"> w</w:t>
      </w:r>
      <w:r w:rsidRPr="00A95560">
        <w:rPr>
          <w:rFonts w:ascii="Times New Roman" w:eastAsia="Times New Roman" w:hAnsi="Times New Roman" w:cs="Times New Roman"/>
          <w:sz w:val="24"/>
          <w:szCs w:val="24"/>
          <w:lang w:eastAsia="zh-CN"/>
        </w:rPr>
        <w:t xml:space="preserve">raz z załącznikiem: </w:t>
      </w:r>
      <w:r w:rsidRPr="00A95560">
        <w:rPr>
          <w:rFonts w:ascii="Times New Roman" w:eastAsia="Calibri" w:hAnsi="Times New Roman" w:cs="Times New Roman"/>
          <w:sz w:val="24"/>
          <w:szCs w:val="24"/>
        </w:rPr>
        <w:t xml:space="preserve">OPZ. </w:t>
      </w:r>
      <w:r w:rsidRPr="00A95560">
        <w:rPr>
          <w:rFonts w:ascii="Times New Roman" w:eastAsia="Times New Roman" w:hAnsi="Times New Roman" w:cs="Times New Roman"/>
          <w:sz w:val="24"/>
          <w:szCs w:val="24"/>
          <w:lang w:eastAsia="zh-CN"/>
        </w:rPr>
        <w:t>Wykonawca oświadcza, iż posiada dokumenty wskazane w zdaniu poprzednim i ich treść jest mu znana. Postanowienia tych dokumentów wiążą Strony.</w:t>
      </w:r>
    </w:p>
    <w:p w:rsidR="00A921E1" w:rsidRPr="00A95560" w:rsidRDefault="0054217C">
      <w:pPr>
        <w:numPr>
          <w:ilvl w:val="0"/>
          <w:numId w:val="3"/>
        </w:numPr>
        <w:tabs>
          <w:tab w:val="left" w:pos="-1843"/>
        </w:tabs>
        <w:spacing w:after="0" w:line="360" w:lineRule="auto"/>
        <w:ind w:left="426" w:hanging="426"/>
        <w:jc w:val="both"/>
        <w:rPr>
          <w:rFonts w:ascii="Times New Roman" w:eastAsia="Wingdings" w:hAnsi="Times New Roman" w:cs="Times New Roman"/>
          <w:sz w:val="24"/>
          <w:szCs w:val="24"/>
          <w:lang w:eastAsia="zh-CN"/>
        </w:rPr>
      </w:pPr>
      <w:r w:rsidRPr="00A95560">
        <w:rPr>
          <w:rFonts w:ascii="Times New Roman" w:eastAsia="Times New Roman" w:hAnsi="Times New Roman" w:cs="Times New Roman"/>
          <w:sz w:val="24"/>
          <w:szCs w:val="24"/>
          <w:lang w:eastAsia="zh-CN"/>
        </w:rPr>
        <w:t>Wykonawca zobowiązuje się do starannego, terminowego i niewadliwego wykonania przedmiotu Umowy, zgodnie z: obowiązującymi przepisami i normami technicznymi, Umową (w tym jej załącznikami). Wykonawca oświadcza, że spełnia przewidziane prawem wymogi konieczne do realizacji Umowy.</w:t>
      </w:r>
    </w:p>
    <w:p w:rsidR="00A921E1" w:rsidRPr="00A95560" w:rsidRDefault="0054217C">
      <w:pPr>
        <w:numPr>
          <w:ilvl w:val="0"/>
          <w:numId w:val="3"/>
        </w:numPr>
        <w:tabs>
          <w:tab w:val="left" w:pos="-1843"/>
        </w:tabs>
        <w:spacing w:after="0" w:line="360" w:lineRule="auto"/>
        <w:ind w:left="426" w:hanging="426"/>
        <w:jc w:val="both"/>
        <w:rPr>
          <w:rFonts w:ascii="Times New Roman" w:eastAsia="Wingdings" w:hAnsi="Times New Roman" w:cs="Times New Roman"/>
          <w:sz w:val="24"/>
          <w:szCs w:val="24"/>
          <w:lang w:eastAsia="zh-CN"/>
        </w:rPr>
      </w:pPr>
      <w:r w:rsidRPr="00A95560">
        <w:rPr>
          <w:rFonts w:ascii="Times New Roman" w:eastAsia="Wingdings" w:hAnsi="Times New Roman" w:cs="Times New Roman"/>
          <w:sz w:val="24"/>
          <w:szCs w:val="24"/>
          <w:lang w:eastAsia="zh-CN"/>
        </w:rPr>
        <w:t>Wykonawca zapewni na własny koszt organizację realizacji przedmiotu Umowy i utrzymanie zaplecza związanego z jego organizacją.</w:t>
      </w:r>
    </w:p>
    <w:p w:rsidR="00A921E1" w:rsidRPr="00A95560" w:rsidRDefault="0054217C">
      <w:pPr>
        <w:numPr>
          <w:ilvl w:val="0"/>
          <w:numId w:val="3"/>
        </w:numPr>
        <w:spacing w:after="0" w:line="360" w:lineRule="auto"/>
        <w:ind w:left="426"/>
        <w:jc w:val="both"/>
        <w:rPr>
          <w:rFonts w:ascii="Times New Roman" w:eastAsia="Times New Roman" w:hAnsi="Times New Roman" w:cs="Times New Roman"/>
          <w:sz w:val="24"/>
          <w:szCs w:val="24"/>
          <w:lang w:eastAsia="zh-CN"/>
        </w:rPr>
      </w:pPr>
      <w:r w:rsidRPr="00A95560">
        <w:rPr>
          <w:rFonts w:ascii="Times New Roman" w:eastAsia="Wingdings" w:hAnsi="Times New Roman" w:cs="Times New Roman"/>
          <w:sz w:val="24"/>
          <w:szCs w:val="24"/>
          <w:lang w:eastAsia="zh-CN"/>
        </w:rPr>
        <w:lastRenderedPageBreak/>
        <w:t>Wykonawca zobowiązany jest do uzyskania wszelkich wymaganych uzgodnień w związku z realizacją przedmiotu Umowy.</w:t>
      </w:r>
    </w:p>
    <w:p w:rsidR="00A921E1" w:rsidRPr="006F1846" w:rsidRDefault="0054217C">
      <w:pPr>
        <w:numPr>
          <w:ilvl w:val="0"/>
          <w:numId w:val="3"/>
        </w:numPr>
        <w:spacing w:after="0" w:line="360" w:lineRule="auto"/>
        <w:ind w:left="426"/>
        <w:jc w:val="both"/>
        <w:rPr>
          <w:rFonts w:ascii="Times New Roman" w:eastAsia="Times New Roman" w:hAnsi="Times New Roman" w:cs="Times New Roman"/>
          <w:sz w:val="24"/>
          <w:szCs w:val="24"/>
          <w:lang w:eastAsia="zh-CN"/>
        </w:rPr>
      </w:pPr>
      <w:r w:rsidRPr="00A95560">
        <w:rPr>
          <w:rFonts w:ascii="Times New Roman" w:eastAsia="Times New Roman" w:hAnsi="Times New Roman" w:cs="Times New Roman"/>
          <w:sz w:val="24"/>
          <w:szCs w:val="24"/>
          <w:lang w:eastAsia="zh-CN"/>
        </w:rPr>
        <w:t xml:space="preserve">Wykonawca zobowiązany jest do niezwłocznego wykonania elementów nie objętych Umową, jeżeli są one niezbędne ze względu na bezpieczeństwo lub zabezpieczenie przed awarią. </w:t>
      </w:r>
      <w:r w:rsidRPr="006F1846">
        <w:rPr>
          <w:rFonts w:ascii="Times New Roman" w:eastAsia="Times New Roman" w:hAnsi="Times New Roman" w:cs="Times New Roman"/>
          <w:sz w:val="24"/>
          <w:szCs w:val="24"/>
          <w:lang w:eastAsia="zh-CN"/>
        </w:rPr>
        <w:t>Wykonanie tych elementów może nastąpić po uzyskaniu pisemnej zgody osoby wskazanej w §1</w:t>
      </w:r>
      <w:r w:rsidR="006F1846" w:rsidRPr="006F1846">
        <w:rPr>
          <w:rFonts w:ascii="Times New Roman" w:eastAsia="Times New Roman" w:hAnsi="Times New Roman" w:cs="Times New Roman"/>
          <w:sz w:val="24"/>
          <w:szCs w:val="24"/>
          <w:lang w:eastAsia="zh-CN"/>
        </w:rPr>
        <w:t>2</w:t>
      </w:r>
      <w:r w:rsidRPr="006F1846">
        <w:rPr>
          <w:rFonts w:ascii="Times New Roman" w:eastAsia="Times New Roman" w:hAnsi="Times New Roman" w:cs="Times New Roman"/>
          <w:sz w:val="24"/>
          <w:szCs w:val="24"/>
          <w:lang w:eastAsia="zh-CN"/>
        </w:rPr>
        <w:t xml:space="preserve"> ust.1, z zastrzeżeniem §1</w:t>
      </w:r>
      <w:r w:rsidR="006F1846" w:rsidRPr="006F1846">
        <w:rPr>
          <w:rFonts w:ascii="Times New Roman" w:eastAsia="Times New Roman" w:hAnsi="Times New Roman" w:cs="Times New Roman"/>
          <w:sz w:val="24"/>
          <w:szCs w:val="24"/>
          <w:lang w:eastAsia="zh-CN"/>
        </w:rPr>
        <w:t>2</w:t>
      </w:r>
      <w:r w:rsidRPr="006F1846">
        <w:rPr>
          <w:rFonts w:ascii="Times New Roman" w:eastAsia="Times New Roman" w:hAnsi="Times New Roman" w:cs="Times New Roman"/>
          <w:sz w:val="24"/>
          <w:szCs w:val="24"/>
          <w:lang w:eastAsia="zh-CN"/>
        </w:rPr>
        <w:t xml:space="preserve"> ust.4 zdanie drugie.</w:t>
      </w:r>
    </w:p>
    <w:p w:rsidR="00A921E1" w:rsidRPr="00A95560" w:rsidRDefault="0054217C">
      <w:pPr>
        <w:numPr>
          <w:ilvl w:val="0"/>
          <w:numId w:val="3"/>
        </w:numPr>
        <w:spacing w:after="0" w:line="360" w:lineRule="auto"/>
        <w:ind w:left="426"/>
        <w:jc w:val="both"/>
        <w:textAlignment w:val="baseline"/>
        <w:rPr>
          <w:rFonts w:ascii="Times New Roman" w:eastAsia="Times New Roman" w:hAnsi="Times New Roman" w:cs="Times New Roman"/>
          <w:sz w:val="24"/>
          <w:szCs w:val="24"/>
          <w:lang w:eastAsia="zh-CN"/>
        </w:rPr>
      </w:pPr>
      <w:r w:rsidRPr="00A95560">
        <w:rPr>
          <w:rFonts w:ascii="Times New Roman" w:eastAsia="Times New Roman" w:hAnsi="Times New Roman" w:cs="Times New Roman"/>
          <w:sz w:val="24"/>
          <w:szCs w:val="24"/>
          <w:lang w:eastAsia="zh-CN"/>
        </w:rPr>
        <w:t xml:space="preserve">Wykonawca zobowiązany jest do realizacji przedmiotu Umowy w sposób niepowodujący szkód, zagrożenia życia i zdrowia ludzi oraz bezpieczeństwa mienia, ze szczególnym uwzględnieniem przepisów BHP oraz przepisów o ochronie środowiska. Podczas realizacji przedmiotu Umowy Wykonawca zapewnia </w:t>
      </w:r>
      <w:r w:rsidRPr="00A95560">
        <w:rPr>
          <w:rFonts w:ascii="Times New Roman" w:eastAsia="Calibri" w:hAnsi="Times New Roman" w:cs="Times New Roman"/>
          <w:sz w:val="24"/>
          <w:szCs w:val="24"/>
          <w:lang w:eastAsia="zh-CN"/>
        </w:rPr>
        <w:t>właściwe zabezpieczenie i oznakowanie terenu.</w:t>
      </w:r>
    </w:p>
    <w:p w:rsidR="00A921E1" w:rsidRPr="00A95560" w:rsidRDefault="0054217C">
      <w:pPr>
        <w:numPr>
          <w:ilvl w:val="0"/>
          <w:numId w:val="3"/>
        </w:numPr>
        <w:spacing w:after="0" w:line="360" w:lineRule="auto"/>
        <w:ind w:left="426"/>
        <w:jc w:val="both"/>
        <w:rPr>
          <w:rFonts w:ascii="Times New Roman" w:eastAsia="Times New Roman" w:hAnsi="Times New Roman" w:cs="Times New Roman"/>
          <w:sz w:val="24"/>
          <w:szCs w:val="24"/>
          <w:lang w:eastAsia="zh-CN"/>
        </w:rPr>
      </w:pPr>
      <w:r w:rsidRPr="00A95560">
        <w:rPr>
          <w:rFonts w:ascii="Times New Roman" w:eastAsia="Times New Roman" w:hAnsi="Times New Roman" w:cs="Times New Roman"/>
          <w:sz w:val="24"/>
          <w:szCs w:val="24"/>
          <w:lang w:eastAsia="zh-CN"/>
        </w:rPr>
        <w:t>Wykonawcę obciążają wszelkie opłaty i kary za przekroczenie w trakcie realizacji przedmiotu Umowy norm określonych w odpowiednich przepisach dotyczących, w szczególności ochrony środowiska i bezpieczeństwa ruchu.</w:t>
      </w:r>
    </w:p>
    <w:p w:rsidR="00A921E1" w:rsidRPr="00F34D14" w:rsidRDefault="0054217C">
      <w:pPr>
        <w:numPr>
          <w:ilvl w:val="0"/>
          <w:numId w:val="3"/>
        </w:numPr>
        <w:spacing w:after="0" w:line="360" w:lineRule="auto"/>
        <w:ind w:left="426"/>
        <w:jc w:val="both"/>
        <w:textAlignment w:val="baseline"/>
        <w:rPr>
          <w:rFonts w:ascii="Times New Roman" w:eastAsia="Times New Roman" w:hAnsi="Times New Roman" w:cs="Times New Roman"/>
          <w:sz w:val="24"/>
          <w:szCs w:val="24"/>
          <w:lang w:eastAsia="zh-CN"/>
        </w:rPr>
      </w:pPr>
      <w:r w:rsidRPr="00F34D14">
        <w:rPr>
          <w:rFonts w:ascii="Times New Roman" w:eastAsia="Times New Roman" w:hAnsi="Times New Roman" w:cs="Times New Roman"/>
          <w:sz w:val="24"/>
          <w:szCs w:val="24"/>
          <w:lang w:eastAsia="zh-CN"/>
        </w:rPr>
        <w:t>Wykonawca ponosi pełną odpowiedzialność wobec Zamawiającego oraz osób trzecich za wszelkie szkody powstałe w związku z realizacją przedmiotu Umowy. W szczególności Wykonawca ponosi odpowiedzialność za szkody będące następstwem nieszczęśliwych wypadków, dotyczące pracowników i innych osób w trakcie prac związanych z realizacją przedmiotu Umowy oraz za szkody polegające na zniszczeniu lub uszkodzeniu mienia.</w:t>
      </w:r>
    </w:p>
    <w:p w:rsidR="00A921E1" w:rsidRPr="00F34D14" w:rsidRDefault="0054217C">
      <w:pPr>
        <w:numPr>
          <w:ilvl w:val="0"/>
          <w:numId w:val="3"/>
        </w:numPr>
        <w:spacing w:after="0" w:line="360" w:lineRule="auto"/>
        <w:ind w:left="426"/>
        <w:jc w:val="both"/>
        <w:textAlignment w:val="baseline"/>
        <w:rPr>
          <w:rFonts w:ascii="Times New Roman" w:eastAsia="Times New Roman" w:hAnsi="Times New Roman" w:cs="Times New Roman"/>
          <w:sz w:val="24"/>
          <w:szCs w:val="24"/>
          <w:lang w:eastAsia="zh-CN"/>
        </w:rPr>
      </w:pPr>
      <w:r w:rsidRPr="00F34D14">
        <w:rPr>
          <w:rFonts w:ascii="Times New Roman" w:eastAsia="Times New Roman" w:hAnsi="Times New Roman" w:cs="Times New Roman"/>
          <w:sz w:val="24"/>
          <w:szCs w:val="24"/>
          <w:lang w:eastAsia="zh-CN"/>
        </w:rPr>
        <w:t>Wykonawca odpowiada w sposób nieograniczony za: swoje działania i zaniechania, za dochowanie wszelkich obowiązków, tak ustawowych jak i nałożonych w trybie administracyjnym, jak również za pracujących na jego rzecz przy realizacji przedmiotu Umowy, w szczególności swoich pracowników, pełnomocników, pomocników, podwykonawców, współpracowników oraz ich pomocników i przedstawicieli.</w:t>
      </w:r>
    </w:p>
    <w:p w:rsidR="00A921E1" w:rsidRPr="00F34D14" w:rsidRDefault="0054217C">
      <w:pPr>
        <w:numPr>
          <w:ilvl w:val="0"/>
          <w:numId w:val="3"/>
        </w:numPr>
        <w:spacing w:after="0" w:line="360" w:lineRule="auto"/>
        <w:ind w:left="426"/>
        <w:jc w:val="both"/>
        <w:textAlignment w:val="baseline"/>
        <w:rPr>
          <w:rFonts w:ascii="Times New Roman" w:eastAsia="Times New Roman" w:hAnsi="Times New Roman" w:cs="Times New Roman"/>
          <w:sz w:val="24"/>
          <w:szCs w:val="24"/>
          <w:lang w:eastAsia="zh-CN"/>
        </w:rPr>
      </w:pPr>
      <w:r w:rsidRPr="00F34D14">
        <w:rPr>
          <w:rFonts w:ascii="Times New Roman" w:eastAsia="Times New Roman" w:hAnsi="Times New Roman" w:cs="Times New Roman"/>
          <w:sz w:val="24"/>
          <w:szCs w:val="24"/>
          <w:lang w:eastAsia="zh-CN"/>
        </w:rPr>
        <w:t>Wykonawca zobowiązuje się do niezwłocznego usuwania z miejsc realizacji przedmiotu Umowy zbędnych materiałów, odpadów, śmieci oraz niepotrzebnych urządzeń. Wykonawca na bieżąco uporządkuje miejsca realizacji przedmiotu Umowy.</w:t>
      </w:r>
    </w:p>
    <w:p w:rsidR="00A921E1" w:rsidRPr="00F34D14" w:rsidRDefault="0054217C">
      <w:pPr>
        <w:numPr>
          <w:ilvl w:val="0"/>
          <w:numId w:val="3"/>
        </w:numPr>
        <w:spacing w:after="0" w:line="360" w:lineRule="auto"/>
        <w:ind w:left="426"/>
        <w:jc w:val="both"/>
        <w:rPr>
          <w:rFonts w:ascii="Times New Roman" w:eastAsia="Times New Roman" w:hAnsi="Times New Roman" w:cs="Times New Roman"/>
          <w:sz w:val="24"/>
          <w:szCs w:val="24"/>
          <w:lang w:eastAsia="zh-CN"/>
        </w:rPr>
      </w:pPr>
      <w:r w:rsidRPr="00F34D14">
        <w:rPr>
          <w:rFonts w:ascii="Times New Roman" w:eastAsia="Times New Roman" w:hAnsi="Times New Roman" w:cs="Times New Roman"/>
          <w:sz w:val="24"/>
          <w:szCs w:val="24"/>
          <w:lang w:eastAsia="zh-CN"/>
        </w:rPr>
        <w:t>Wykonawca niezwłocznie zawiadomi Zamawiającego o wszelkich okolicznościach mających wpływ na prawidłowe wykonanie przedmiotu Umowy.</w:t>
      </w:r>
    </w:p>
    <w:p w:rsidR="00A921E1" w:rsidRPr="00F34D14" w:rsidRDefault="00A921E1">
      <w:pPr>
        <w:spacing w:after="0" w:line="360" w:lineRule="auto"/>
        <w:ind w:left="709" w:hanging="709"/>
        <w:jc w:val="center"/>
        <w:rPr>
          <w:rFonts w:ascii="Times New Roman" w:eastAsia="Wingdings" w:hAnsi="Times New Roman" w:cs="Times New Roman"/>
          <w:b/>
          <w:sz w:val="24"/>
          <w:szCs w:val="24"/>
          <w:lang w:eastAsia="zh-CN"/>
        </w:rPr>
      </w:pPr>
    </w:p>
    <w:p w:rsidR="00A921E1" w:rsidRPr="00F34D14" w:rsidRDefault="0054217C">
      <w:pPr>
        <w:spacing w:after="0" w:line="360" w:lineRule="auto"/>
        <w:ind w:left="709" w:hanging="709"/>
        <w:jc w:val="center"/>
        <w:rPr>
          <w:rFonts w:ascii="Times New Roman" w:eastAsia="Wingdings" w:hAnsi="Times New Roman" w:cs="Times New Roman"/>
          <w:b/>
          <w:sz w:val="24"/>
          <w:szCs w:val="24"/>
          <w:lang w:eastAsia="zh-CN"/>
        </w:rPr>
      </w:pPr>
      <w:r w:rsidRPr="00F34D14">
        <w:rPr>
          <w:rFonts w:ascii="Times New Roman" w:eastAsia="Wingdings" w:hAnsi="Times New Roman" w:cs="Times New Roman"/>
          <w:b/>
          <w:sz w:val="24"/>
          <w:szCs w:val="24"/>
          <w:lang w:eastAsia="zh-CN"/>
        </w:rPr>
        <w:t>Zobowiązania i uprawnienia Zamawiającego</w:t>
      </w:r>
    </w:p>
    <w:p w:rsidR="00A921E1" w:rsidRPr="00F34D14" w:rsidRDefault="0054217C">
      <w:pPr>
        <w:spacing w:after="0" w:line="360" w:lineRule="auto"/>
        <w:ind w:left="709" w:hanging="709"/>
        <w:jc w:val="center"/>
        <w:rPr>
          <w:rFonts w:ascii="Times New Roman" w:eastAsia="Wingdings" w:hAnsi="Times New Roman" w:cs="Times New Roman"/>
          <w:bCs/>
          <w:sz w:val="24"/>
          <w:szCs w:val="24"/>
          <w:lang w:eastAsia="zh-CN"/>
        </w:rPr>
      </w:pPr>
      <w:r w:rsidRPr="00F34D14">
        <w:rPr>
          <w:rFonts w:ascii="Times New Roman" w:eastAsia="Wingdings" w:hAnsi="Times New Roman" w:cs="Times New Roman"/>
          <w:bCs/>
          <w:sz w:val="24"/>
          <w:szCs w:val="24"/>
          <w:lang w:eastAsia="zh-CN"/>
        </w:rPr>
        <w:t xml:space="preserve">§ </w:t>
      </w:r>
      <w:r w:rsidR="00F34D14" w:rsidRPr="00F34D14">
        <w:rPr>
          <w:rFonts w:ascii="Times New Roman" w:eastAsia="Wingdings" w:hAnsi="Times New Roman" w:cs="Times New Roman"/>
          <w:bCs/>
          <w:sz w:val="24"/>
          <w:szCs w:val="24"/>
          <w:lang w:eastAsia="zh-CN"/>
        </w:rPr>
        <w:t>7</w:t>
      </w:r>
      <w:r w:rsidRPr="00F34D14">
        <w:rPr>
          <w:rFonts w:ascii="Times New Roman" w:eastAsia="Wingdings" w:hAnsi="Times New Roman" w:cs="Times New Roman"/>
          <w:bCs/>
          <w:sz w:val="24"/>
          <w:szCs w:val="24"/>
          <w:lang w:eastAsia="zh-CN"/>
        </w:rPr>
        <w:t>.</w:t>
      </w:r>
    </w:p>
    <w:p w:rsidR="00A921E1" w:rsidRPr="00F34D14" w:rsidRDefault="0054217C">
      <w:pPr>
        <w:numPr>
          <w:ilvl w:val="0"/>
          <w:numId w:val="15"/>
        </w:numPr>
        <w:spacing w:after="0" w:line="360" w:lineRule="auto"/>
        <w:ind w:left="426"/>
        <w:jc w:val="both"/>
        <w:rPr>
          <w:rFonts w:ascii="Times New Roman" w:eastAsia="Times New Roman" w:hAnsi="Times New Roman" w:cs="Times New Roman"/>
          <w:sz w:val="24"/>
          <w:szCs w:val="24"/>
          <w:lang w:eastAsia="zh-CN"/>
        </w:rPr>
      </w:pPr>
      <w:r w:rsidRPr="00F34D14">
        <w:rPr>
          <w:rFonts w:ascii="Times New Roman" w:eastAsia="Times New Roman" w:hAnsi="Times New Roman" w:cs="Times New Roman"/>
          <w:sz w:val="24"/>
          <w:szCs w:val="24"/>
          <w:lang w:eastAsia="zh-CN"/>
        </w:rPr>
        <w:t xml:space="preserve">Zamawiający ma prawo polecić Wykonawcy wykonanie </w:t>
      </w:r>
      <w:r w:rsidRPr="00F34D14">
        <w:rPr>
          <w:rFonts w:ascii="Times New Roman" w:eastAsia="Times New Roman" w:hAnsi="Times New Roman" w:cs="Times New Roman"/>
          <w:sz w:val="24"/>
          <w:szCs w:val="24"/>
          <w:u w:val="single"/>
          <w:lang w:eastAsia="zh-CN"/>
        </w:rPr>
        <w:t>elementów dodatkowych Zadania o wartości nieprzekraczającej 20% wartości Zadania</w:t>
      </w:r>
      <w:r w:rsidRPr="00F34D14">
        <w:rPr>
          <w:rFonts w:ascii="Times New Roman" w:eastAsia="Times New Roman" w:hAnsi="Times New Roman" w:cs="Times New Roman"/>
          <w:sz w:val="24"/>
          <w:szCs w:val="24"/>
          <w:lang w:eastAsia="zh-CN"/>
        </w:rPr>
        <w:t xml:space="preserve"> (wartość pierwotna Zadania objętego </w:t>
      </w:r>
      <w:r w:rsidRPr="00F34D14">
        <w:rPr>
          <w:rFonts w:ascii="Times New Roman" w:eastAsia="Times New Roman" w:hAnsi="Times New Roman" w:cs="Times New Roman"/>
          <w:sz w:val="24"/>
          <w:szCs w:val="24"/>
          <w:lang w:eastAsia="zh-CN"/>
        </w:rPr>
        <w:lastRenderedPageBreak/>
        <w:t>Umową), jeżeli wykonanie tych elementów jest konieczne dla realizacji Zadania zgodnie z zasadami wiedzy technicznej czy sztuki budowlanej. Przewidywalny zakres i wartość elementów dodatkowych określony zostanie przed ich wykonaniem w protokole konieczności wykonania elementów dodatkowych sporządzonym przez Strony w terminie wskazanym przez Zamawiającego. Polecenie, o którym mowa w zdaniu pierwszym, jest wiążące dla Wykonawcy.</w:t>
      </w:r>
    </w:p>
    <w:p w:rsidR="00A921E1" w:rsidRPr="00F34D14" w:rsidRDefault="0054217C">
      <w:pPr>
        <w:numPr>
          <w:ilvl w:val="0"/>
          <w:numId w:val="15"/>
        </w:numPr>
        <w:spacing w:after="0" w:line="360" w:lineRule="auto"/>
        <w:ind w:left="426"/>
        <w:jc w:val="both"/>
        <w:rPr>
          <w:rFonts w:ascii="Times New Roman" w:eastAsia="Times New Roman" w:hAnsi="Times New Roman" w:cs="Times New Roman"/>
          <w:sz w:val="24"/>
          <w:szCs w:val="24"/>
          <w:lang w:eastAsia="zh-CN"/>
        </w:rPr>
      </w:pPr>
      <w:r w:rsidRPr="00F34D14">
        <w:rPr>
          <w:rFonts w:ascii="Times New Roman" w:eastAsia="Times New Roman" w:hAnsi="Times New Roman" w:cs="Times New Roman"/>
          <w:sz w:val="24"/>
          <w:szCs w:val="24"/>
          <w:lang w:eastAsia="zh-CN"/>
        </w:rPr>
        <w:t xml:space="preserve">Realizacja elementów dodatkowych nastąpi po zawarciu przez Strony </w:t>
      </w:r>
      <w:r w:rsidRPr="00F34D14">
        <w:rPr>
          <w:rFonts w:ascii="Times New Roman" w:eastAsia="Times New Roman" w:hAnsi="Times New Roman" w:cs="Times New Roman"/>
          <w:sz w:val="24"/>
          <w:szCs w:val="24"/>
          <w:u w:val="single"/>
          <w:lang w:eastAsia="zh-CN"/>
        </w:rPr>
        <w:t>aneksu</w:t>
      </w:r>
      <w:r w:rsidRPr="00F34D14">
        <w:rPr>
          <w:rFonts w:ascii="Times New Roman" w:eastAsia="Times New Roman" w:hAnsi="Times New Roman" w:cs="Times New Roman"/>
          <w:sz w:val="24"/>
          <w:szCs w:val="24"/>
          <w:lang w:eastAsia="zh-CN"/>
        </w:rPr>
        <w:t xml:space="preserve"> do Umowy w terminie wskazanym przez Zamawiającego, w oparciu o ustalenia zawarte w protokole konieczności </w:t>
      </w:r>
      <w:bookmarkStart w:id="11" w:name="_Hlk177020832"/>
      <w:r w:rsidRPr="00F34D14">
        <w:rPr>
          <w:rFonts w:ascii="Times New Roman" w:eastAsia="Times New Roman" w:hAnsi="Times New Roman" w:cs="Times New Roman"/>
          <w:sz w:val="24"/>
          <w:szCs w:val="24"/>
          <w:lang w:eastAsia="zh-CN"/>
        </w:rPr>
        <w:t>elementów dodatkowych</w:t>
      </w:r>
      <w:bookmarkEnd w:id="11"/>
      <w:r w:rsidRPr="00F34D14">
        <w:rPr>
          <w:rFonts w:ascii="Times New Roman" w:eastAsia="Times New Roman" w:hAnsi="Times New Roman" w:cs="Times New Roman"/>
          <w:sz w:val="24"/>
          <w:szCs w:val="24"/>
          <w:lang w:eastAsia="zh-CN"/>
        </w:rPr>
        <w:t xml:space="preserve">. W aneksie wskazanym w zdaniu poprzednim określone zostaną w szczególności: przewidywany zakres elementów dodatkowych zleconych Wykonawcy do realizacji i przewidywane dodatkowe wynagrodzenie Wykonawcy, ustalone na podstawie </w:t>
      </w:r>
      <w:r w:rsidRPr="00F34D14">
        <w:rPr>
          <w:rFonts w:ascii="Times New Roman" w:eastAsia="Times New Roman" w:hAnsi="Times New Roman" w:cs="Times New Roman"/>
          <w:sz w:val="24"/>
          <w:szCs w:val="24"/>
          <w:u w:val="single"/>
          <w:lang w:eastAsia="zh-CN"/>
        </w:rPr>
        <w:t>wyceny elementów dodatkowych</w:t>
      </w:r>
      <w:r w:rsidRPr="00F34D14">
        <w:rPr>
          <w:rFonts w:ascii="Times New Roman" w:eastAsia="Times New Roman" w:hAnsi="Times New Roman" w:cs="Times New Roman"/>
          <w:sz w:val="24"/>
          <w:szCs w:val="24"/>
          <w:lang w:eastAsia="zh-CN"/>
        </w:rPr>
        <w:t xml:space="preserve"> w oparciu o zasady wskazane w ust.3, o które zwiększone zostanie wynagrodzenie Wykonawcy określone Umową, a także zasady i termin zapłaty wynagrodzenia za wykonane elementów dodatkowych. Wycena, o której mowa w zdaniu poprzednim sporządzona zostanie przez Wykonawcę we własnym zakresie i nieodpłatnie. Wycena ta wymaga zatwierdzenia </w:t>
      </w:r>
      <w:r w:rsidRPr="006F1846">
        <w:rPr>
          <w:rFonts w:ascii="Times New Roman" w:eastAsia="Times New Roman" w:hAnsi="Times New Roman" w:cs="Times New Roman"/>
          <w:sz w:val="24"/>
          <w:szCs w:val="24"/>
          <w:lang w:eastAsia="zh-CN"/>
        </w:rPr>
        <w:t>przez osobę wskazaną w §1</w:t>
      </w:r>
      <w:r w:rsidR="006F1846" w:rsidRPr="006F1846">
        <w:rPr>
          <w:rFonts w:ascii="Times New Roman" w:eastAsia="Times New Roman" w:hAnsi="Times New Roman" w:cs="Times New Roman"/>
          <w:sz w:val="24"/>
          <w:szCs w:val="24"/>
          <w:lang w:eastAsia="zh-CN"/>
        </w:rPr>
        <w:t>2</w:t>
      </w:r>
      <w:r w:rsidRPr="006F1846">
        <w:rPr>
          <w:rFonts w:ascii="Times New Roman" w:eastAsia="Times New Roman" w:hAnsi="Times New Roman" w:cs="Times New Roman"/>
          <w:sz w:val="24"/>
          <w:szCs w:val="24"/>
          <w:lang w:eastAsia="zh-CN"/>
        </w:rPr>
        <w:t xml:space="preserve"> ust.1, a po</w:t>
      </w:r>
      <w:r w:rsidRPr="00F34D14">
        <w:rPr>
          <w:rFonts w:ascii="Times New Roman" w:eastAsia="Times New Roman" w:hAnsi="Times New Roman" w:cs="Times New Roman"/>
          <w:sz w:val="24"/>
          <w:szCs w:val="24"/>
          <w:lang w:eastAsia="zh-CN"/>
        </w:rPr>
        <w:t xml:space="preserve"> zatwierdzeniu stanowić będzie załącznik do protokołu konieczności elementów dodatkowych. Wynagrodzenie z tytułu realizacji elementów dodatkowych jest wynagrodzeniem kosztorysowym.</w:t>
      </w:r>
    </w:p>
    <w:p w:rsidR="00A921E1" w:rsidRPr="00F34D14" w:rsidRDefault="0054217C">
      <w:pPr>
        <w:numPr>
          <w:ilvl w:val="0"/>
          <w:numId w:val="15"/>
        </w:numPr>
        <w:spacing w:after="0" w:line="360" w:lineRule="auto"/>
        <w:ind w:left="426"/>
        <w:jc w:val="both"/>
        <w:rPr>
          <w:rFonts w:ascii="Times New Roman" w:eastAsia="Times New Roman" w:hAnsi="Times New Roman" w:cs="Times New Roman"/>
          <w:sz w:val="24"/>
          <w:szCs w:val="24"/>
          <w:lang w:eastAsia="zh-CN"/>
        </w:rPr>
      </w:pPr>
      <w:r w:rsidRPr="00F34D14">
        <w:rPr>
          <w:rFonts w:ascii="Times New Roman" w:eastAsia="Times New Roman" w:hAnsi="Times New Roman" w:cs="Times New Roman"/>
          <w:sz w:val="24"/>
          <w:szCs w:val="24"/>
          <w:lang w:eastAsia="zh-CN"/>
        </w:rPr>
        <w:t>Wycena poszczególnych elementów dodatkowych ustalona zostanie w sposób następujący:</w:t>
      </w:r>
    </w:p>
    <w:p w:rsidR="00A921E1" w:rsidRPr="009C3661" w:rsidRDefault="0054217C">
      <w:pPr>
        <w:numPr>
          <w:ilvl w:val="0"/>
          <w:numId w:val="17"/>
        </w:numPr>
        <w:spacing w:after="0" w:line="360" w:lineRule="auto"/>
        <w:ind w:left="709"/>
        <w:jc w:val="both"/>
        <w:rPr>
          <w:rFonts w:ascii="Times New Roman" w:eastAsia="Times New Roman" w:hAnsi="Times New Roman" w:cs="Times New Roman"/>
          <w:sz w:val="24"/>
          <w:szCs w:val="24"/>
          <w:lang w:eastAsia="zh-CN"/>
        </w:rPr>
      </w:pPr>
      <w:r w:rsidRPr="00F34D14">
        <w:rPr>
          <w:rFonts w:ascii="Times New Roman" w:eastAsia="Times New Roman" w:hAnsi="Times New Roman" w:cs="Times New Roman"/>
          <w:sz w:val="24"/>
          <w:szCs w:val="24"/>
          <w:lang w:eastAsia="zh-CN"/>
        </w:rPr>
        <w:t xml:space="preserve">jeżeli elementy dodatkowe odpowiadają opisowi pozycji </w:t>
      </w:r>
      <w:r w:rsidRPr="009C3661">
        <w:rPr>
          <w:rFonts w:ascii="Times New Roman" w:eastAsia="Times New Roman" w:hAnsi="Times New Roman" w:cs="Times New Roman"/>
          <w:sz w:val="24"/>
          <w:szCs w:val="24"/>
          <w:lang w:eastAsia="zh-CN"/>
        </w:rPr>
        <w:t xml:space="preserve">w </w:t>
      </w:r>
      <w:r w:rsidR="00F34D14" w:rsidRPr="009C3661">
        <w:rPr>
          <w:rFonts w:ascii="Times New Roman" w:eastAsia="Times New Roman" w:hAnsi="Times New Roman" w:cs="Times New Roman"/>
          <w:sz w:val="24"/>
          <w:szCs w:val="24"/>
          <w:lang w:eastAsia="zh-CN"/>
        </w:rPr>
        <w:t>zestawieniu rzeczowo-finansowym</w:t>
      </w:r>
      <w:r w:rsidR="00D504CA" w:rsidRPr="009C3661">
        <w:rPr>
          <w:rFonts w:ascii="Times New Roman" w:eastAsia="Times New Roman" w:hAnsi="Times New Roman" w:cs="Times New Roman"/>
          <w:sz w:val="24"/>
          <w:szCs w:val="24"/>
          <w:lang w:eastAsia="zh-CN"/>
        </w:rPr>
        <w:t xml:space="preserve"> stanowiącym załącznik do Umowy</w:t>
      </w:r>
      <w:r w:rsidRPr="009C3661">
        <w:rPr>
          <w:rFonts w:ascii="Times New Roman" w:eastAsia="Times New Roman" w:hAnsi="Times New Roman" w:cs="Times New Roman"/>
          <w:sz w:val="24"/>
          <w:szCs w:val="24"/>
          <w:lang w:eastAsia="zh-CN"/>
        </w:rPr>
        <w:t>, ceny jednostkowe określone w tej tabeli będą podstawą do wyliczenia wartości tych elementów,</w:t>
      </w:r>
    </w:p>
    <w:p w:rsidR="00A921E1" w:rsidRPr="00F34D14" w:rsidRDefault="0054217C">
      <w:pPr>
        <w:numPr>
          <w:ilvl w:val="0"/>
          <w:numId w:val="17"/>
        </w:numPr>
        <w:spacing w:after="0" w:line="360" w:lineRule="auto"/>
        <w:ind w:left="709"/>
        <w:jc w:val="both"/>
        <w:rPr>
          <w:rFonts w:ascii="Times New Roman" w:eastAsia="Times New Roman" w:hAnsi="Times New Roman" w:cs="Times New Roman"/>
          <w:sz w:val="24"/>
          <w:szCs w:val="24"/>
          <w:lang w:eastAsia="zh-CN"/>
        </w:rPr>
      </w:pPr>
      <w:r w:rsidRPr="009C3661">
        <w:rPr>
          <w:rFonts w:ascii="Times New Roman" w:eastAsia="Times New Roman" w:hAnsi="Times New Roman" w:cs="Times New Roman"/>
          <w:sz w:val="24"/>
          <w:szCs w:val="24"/>
          <w:lang w:eastAsia="zh-CN"/>
        </w:rPr>
        <w:t xml:space="preserve">jeżeli elementy dodatkowe nie odpowiadają opisowi pozycji w </w:t>
      </w:r>
      <w:r w:rsidR="00F34D14" w:rsidRPr="009C3661">
        <w:rPr>
          <w:rFonts w:ascii="Times New Roman" w:eastAsia="Times New Roman" w:hAnsi="Times New Roman" w:cs="Times New Roman"/>
          <w:sz w:val="24"/>
          <w:szCs w:val="24"/>
          <w:lang w:eastAsia="zh-CN"/>
        </w:rPr>
        <w:t>zestawieniu rzeczowo-finansowym</w:t>
      </w:r>
      <w:r w:rsidRPr="009C3661">
        <w:rPr>
          <w:rFonts w:ascii="Times New Roman" w:eastAsia="Times New Roman" w:hAnsi="Times New Roman" w:cs="Times New Roman"/>
          <w:sz w:val="24"/>
          <w:szCs w:val="24"/>
          <w:lang w:eastAsia="zh-CN"/>
        </w:rPr>
        <w:t>, Wykonawca przedłoży do akceptacji Zamawiającego opracowaną</w:t>
      </w:r>
      <w:r w:rsidRPr="00F34D14">
        <w:rPr>
          <w:rFonts w:ascii="Times New Roman" w:eastAsia="Times New Roman" w:hAnsi="Times New Roman" w:cs="Times New Roman"/>
          <w:sz w:val="24"/>
          <w:szCs w:val="24"/>
          <w:lang w:eastAsia="zh-CN"/>
        </w:rPr>
        <w:t xml:space="preserve"> nieodpłatnie kalkulację szczegółową cen jednostkowych tych elementów z uwzględnieniem cen nie wyższych od średnich cen materiałów, sprzętu i transportu ogólnie stosowanych katalogów, nakładów własnych lub cen obowiązujących na rynku w Województwie Małopolskim;</w:t>
      </w:r>
    </w:p>
    <w:p w:rsidR="00A921E1" w:rsidRPr="00F34D14" w:rsidRDefault="0054217C">
      <w:pPr>
        <w:numPr>
          <w:ilvl w:val="0"/>
          <w:numId w:val="17"/>
        </w:numPr>
        <w:spacing w:after="0" w:line="360" w:lineRule="auto"/>
        <w:ind w:left="709"/>
        <w:jc w:val="both"/>
        <w:rPr>
          <w:rFonts w:ascii="Times New Roman" w:eastAsia="Times New Roman" w:hAnsi="Times New Roman" w:cs="Times New Roman"/>
          <w:sz w:val="24"/>
          <w:szCs w:val="24"/>
          <w:lang w:eastAsia="zh-CN"/>
        </w:rPr>
      </w:pPr>
      <w:r w:rsidRPr="00F34D14">
        <w:rPr>
          <w:rFonts w:ascii="Times New Roman" w:eastAsia="Times New Roman" w:hAnsi="Times New Roman" w:cs="Times New Roman"/>
          <w:sz w:val="24"/>
          <w:szCs w:val="24"/>
          <w:lang w:eastAsia="zh-CN"/>
        </w:rPr>
        <w:t>jeżeli cena jednostkowa przedłożona przez Wykonawcę do akceptacji Zamawiającemu będzie skalkulowana niezgodnie z postanowieniami pkt 2, Zamawiający wprowadzi korektę ceny opartą na własnych wyliczeniach, dokonanych zgodnie z pkt 2.</w:t>
      </w:r>
    </w:p>
    <w:p w:rsidR="00A921E1" w:rsidRPr="006F1846" w:rsidRDefault="0054217C">
      <w:pPr>
        <w:numPr>
          <w:ilvl w:val="0"/>
          <w:numId w:val="15"/>
        </w:numPr>
        <w:spacing w:after="0" w:line="360" w:lineRule="auto"/>
        <w:ind w:left="426" w:hanging="426"/>
        <w:jc w:val="both"/>
        <w:rPr>
          <w:rFonts w:ascii="Times New Roman" w:eastAsia="Times New Roman" w:hAnsi="Times New Roman" w:cs="Times New Roman"/>
          <w:sz w:val="24"/>
          <w:szCs w:val="24"/>
          <w:lang w:eastAsia="zh-CN"/>
        </w:rPr>
      </w:pPr>
      <w:r w:rsidRPr="00F34D14">
        <w:rPr>
          <w:rFonts w:ascii="Times New Roman" w:eastAsia="Times New Roman" w:hAnsi="Times New Roman" w:cs="Times New Roman"/>
          <w:sz w:val="24"/>
          <w:szCs w:val="24"/>
          <w:lang w:eastAsia="zh-CN"/>
        </w:rPr>
        <w:lastRenderedPageBreak/>
        <w:t xml:space="preserve">Zakres wykonanych elementów dodatkowych zostanie określony na podstawie sporządzonego przez Wykonawcę we własnym zakresie i na własny koszt obmiaru tych elementów, zatwierdzonego </w:t>
      </w:r>
      <w:r w:rsidRPr="006F1846">
        <w:rPr>
          <w:rFonts w:ascii="Times New Roman" w:eastAsia="Times New Roman" w:hAnsi="Times New Roman" w:cs="Times New Roman"/>
          <w:sz w:val="24"/>
          <w:szCs w:val="24"/>
          <w:lang w:eastAsia="zh-CN"/>
        </w:rPr>
        <w:t>przez osobę wskazaną w §1</w:t>
      </w:r>
      <w:r w:rsidR="006F1846" w:rsidRPr="006F1846">
        <w:rPr>
          <w:rFonts w:ascii="Times New Roman" w:eastAsia="Times New Roman" w:hAnsi="Times New Roman" w:cs="Times New Roman"/>
          <w:sz w:val="24"/>
          <w:szCs w:val="24"/>
          <w:lang w:eastAsia="zh-CN"/>
        </w:rPr>
        <w:t>2</w:t>
      </w:r>
      <w:r w:rsidRPr="006F1846">
        <w:rPr>
          <w:rFonts w:ascii="Times New Roman" w:eastAsia="Times New Roman" w:hAnsi="Times New Roman" w:cs="Times New Roman"/>
          <w:sz w:val="24"/>
          <w:szCs w:val="24"/>
          <w:lang w:eastAsia="zh-CN"/>
        </w:rPr>
        <w:t xml:space="preserve"> ust.1.</w:t>
      </w:r>
    </w:p>
    <w:p w:rsidR="00A921E1" w:rsidRPr="006F1846" w:rsidRDefault="0054217C">
      <w:pPr>
        <w:numPr>
          <w:ilvl w:val="0"/>
          <w:numId w:val="15"/>
        </w:numPr>
        <w:spacing w:after="0" w:line="360" w:lineRule="auto"/>
        <w:ind w:left="426"/>
        <w:jc w:val="both"/>
        <w:rPr>
          <w:rFonts w:ascii="Times New Roman" w:eastAsia="Times New Roman" w:hAnsi="Times New Roman" w:cs="Times New Roman"/>
          <w:sz w:val="24"/>
          <w:szCs w:val="24"/>
          <w:lang w:eastAsia="zh-CN"/>
        </w:rPr>
      </w:pPr>
      <w:r w:rsidRPr="00F34D14">
        <w:rPr>
          <w:rFonts w:ascii="Times New Roman" w:eastAsia="Times New Roman" w:hAnsi="Times New Roman" w:cs="Times New Roman"/>
          <w:sz w:val="24"/>
          <w:szCs w:val="24"/>
          <w:lang w:eastAsia="zh-CN"/>
        </w:rPr>
        <w:t xml:space="preserve">Ostateczna wartość wykonanych elementów dodatkowych ustalona zostanie w opracowanym przez Wykonawcę nieodpłatnie zestawienia wykonanych elementów dodatkowych w oparciu o zasady wskazane w ust.3 i 4. Wartość elementów określona w zestawieniu wskazanym w zdaniu poprzednim jest wiążąca dla Stron po jego zatwierdzeniu </w:t>
      </w:r>
      <w:r w:rsidRPr="006F1846">
        <w:rPr>
          <w:rFonts w:ascii="Times New Roman" w:eastAsia="Times New Roman" w:hAnsi="Times New Roman" w:cs="Times New Roman"/>
          <w:sz w:val="24"/>
          <w:szCs w:val="24"/>
          <w:lang w:eastAsia="zh-CN"/>
        </w:rPr>
        <w:t>przez osobę wskazaną w §1</w:t>
      </w:r>
      <w:r w:rsidR="006F1846" w:rsidRPr="006F1846">
        <w:rPr>
          <w:rFonts w:ascii="Times New Roman" w:eastAsia="Times New Roman" w:hAnsi="Times New Roman" w:cs="Times New Roman"/>
          <w:sz w:val="24"/>
          <w:szCs w:val="24"/>
          <w:lang w:eastAsia="zh-CN"/>
        </w:rPr>
        <w:t>2</w:t>
      </w:r>
      <w:r w:rsidRPr="006F1846">
        <w:rPr>
          <w:rFonts w:ascii="Times New Roman" w:eastAsia="Times New Roman" w:hAnsi="Times New Roman" w:cs="Times New Roman"/>
          <w:sz w:val="24"/>
          <w:szCs w:val="24"/>
          <w:lang w:eastAsia="zh-CN"/>
        </w:rPr>
        <w:t xml:space="preserve"> ust.1.</w:t>
      </w:r>
    </w:p>
    <w:p w:rsidR="00A921E1" w:rsidRPr="00F34D14" w:rsidRDefault="0054217C">
      <w:pPr>
        <w:numPr>
          <w:ilvl w:val="0"/>
          <w:numId w:val="15"/>
        </w:numPr>
        <w:spacing w:after="0" w:line="360" w:lineRule="auto"/>
        <w:ind w:left="426"/>
        <w:jc w:val="both"/>
        <w:rPr>
          <w:rFonts w:ascii="Times New Roman" w:eastAsia="Times New Roman" w:hAnsi="Times New Roman" w:cs="Times New Roman"/>
          <w:sz w:val="24"/>
          <w:szCs w:val="24"/>
          <w:lang w:eastAsia="zh-CN"/>
        </w:rPr>
      </w:pPr>
      <w:r w:rsidRPr="00F34D14">
        <w:rPr>
          <w:rFonts w:ascii="Times New Roman" w:eastAsia="Times New Roman" w:hAnsi="Times New Roman" w:cs="Times New Roman"/>
          <w:sz w:val="24"/>
          <w:szCs w:val="24"/>
          <w:lang w:eastAsia="zh-CN"/>
        </w:rPr>
        <w:t>Rozliczenie wykonanych elementów dodatkowych i zapłata za te elementy nastąpi na podstawie zestawienia wykonanych elementów dodatkowych, stosownie do postawień aneksu wskazanego w ust.2.</w:t>
      </w:r>
    </w:p>
    <w:p w:rsidR="00A921E1" w:rsidRPr="00F34D14" w:rsidRDefault="00A921E1">
      <w:pPr>
        <w:spacing w:after="0" w:line="360" w:lineRule="auto"/>
        <w:ind w:left="709" w:hanging="709"/>
        <w:jc w:val="center"/>
        <w:rPr>
          <w:rFonts w:ascii="Times New Roman" w:eastAsia="Wingdings" w:hAnsi="Times New Roman" w:cs="Times New Roman"/>
          <w:b/>
          <w:bCs/>
          <w:sz w:val="24"/>
          <w:szCs w:val="24"/>
          <w:lang w:eastAsia="zh-CN"/>
        </w:rPr>
      </w:pPr>
    </w:p>
    <w:p w:rsidR="00A921E1" w:rsidRPr="00F34D14" w:rsidRDefault="0054217C">
      <w:pPr>
        <w:spacing w:after="0" w:line="360" w:lineRule="auto"/>
        <w:ind w:left="709" w:hanging="709"/>
        <w:jc w:val="center"/>
        <w:rPr>
          <w:rFonts w:ascii="Times New Roman" w:eastAsia="Wingdings" w:hAnsi="Times New Roman" w:cs="Times New Roman"/>
          <w:sz w:val="24"/>
          <w:szCs w:val="24"/>
          <w:lang w:eastAsia="zh-CN"/>
        </w:rPr>
      </w:pPr>
      <w:r w:rsidRPr="00F34D14">
        <w:rPr>
          <w:rFonts w:ascii="Times New Roman" w:eastAsia="Wingdings" w:hAnsi="Times New Roman" w:cs="Times New Roman"/>
          <w:sz w:val="24"/>
          <w:szCs w:val="24"/>
          <w:lang w:eastAsia="zh-CN"/>
        </w:rPr>
        <w:t xml:space="preserve">§ </w:t>
      </w:r>
      <w:r w:rsidR="00F34D14" w:rsidRPr="00F34D14">
        <w:rPr>
          <w:rFonts w:ascii="Times New Roman" w:eastAsia="Wingdings" w:hAnsi="Times New Roman" w:cs="Times New Roman"/>
          <w:sz w:val="24"/>
          <w:szCs w:val="24"/>
          <w:lang w:eastAsia="zh-CN"/>
        </w:rPr>
        <w:t>8</w:t>
      </w:r>
      <w:r w:rsidRPr="00F34D14">
        <w:rPr>
          <w:rFonts w:ascii="Times New Roman" w:eastAsia="Wingdings" w:hAnsi="Times New Roman" w:cs="Times New Roman"/>
          <w:sz w:val="24"/>
          <w:szCs w:val="24"/>
          <w:lang w:eastAsia="zh-CN"/>
        </w:rPr>
        <w:t>.</w:t>
      </w:r>
    </w:p>
    <w:p w:rsidR="00A921E1" w:rsidRPr="00F34D14" w:rsidRDefault="0054217C">
      <w:pPr>
        <w:numPr>
          <w:ilvl w:val="0"/>
          <w:numId w:val="18"/>
        </w:numPr>
        <w:spacing w:after="0" w:line="360" w:lineRule="auto"/>
        <w:ind w:left="426" w:hanging="426"/>
        <w:jc w:val="both"/>
        <w:rPr>
          <w:rFonts w:ascii="Times New Roman" w:eastAsia="Times New Roman" w:hAnsi="Times New Roman" w:cs="Times New Roman"/>
          <w:sz w:val="24"/>
          <w:szCs w:val="24"/>
          <w:lang w:eastAsia="zh-CN"/>
        </w:rPr>
      </w:pPr>
      <w:r w:rsidRPr="00F34D14">
        <w:rPr>
          <w:rFonts w:ascii="Times New Roman" w:eastAsia="Times New Roman" w:hAnsi="Times New Roman" w:cs="Times New Roman"/>
          <w:sz w:val="24"/>
          <w:szCs w:val="24"/>
          <w:lang w:eastAsia="zh-CN"/>
        </w:rPr>
        <w:t xml:space="preserve">Zamawiający ma prawo polecić Wykonawcy, aby </w:t>
      </w:r>
      <w:r w:rsidRPr="00F34D14">
        <w:rPr>
          <w:rFonts w:ascii="Times New Roman" w:eastAsia="Times New Roman" w:hAnsi="Times New Roman" w:cs="Times New Roman"/>
          <w:sz w:val="24"/>
          <w:szCs w:val="24"/>
          <w:u w:val="single"/>
          <w:lang w:eastAsia="zh-CN"/>
        </w:rPr>
        <w:t>zaniechał on wykonania określonych elementów Zadania o wartości nieprzekraczającej 20% wartości Zadania</w:t>
      </w:r>
      <w:r w:rsidRPr="00F34D14">
        <w:rPr>
          <w:rFonts w:ascii="Times New Roman" w:eastAsia="Times New Roman" w:hAnsi="Times New Roman" w:cs="Times New Roman"/>
          <w:sz w:val="24"/>
          <w:szCs w:val="24"/>
          <w:lang w:eastAsia="zh-CN"/>
        </w:rPr>
        <w:t xml:space="preserve"> (wartość pierwotna Zadania objętego Umową), jeżeli wykonanie tych elementów jest zbędne dla realizacji Zadania zgodnie z zasadami wiedzy technicznej, względnie ich zaniechanie jest ekonomicznie uzasadnione w ocenie Zamawiającego. W pisemnym poleceniu zaniechania określonych elementów Zadania, Zamawiający określi w sposób przybliżony zakres tych elementów, chyba że jest możliwe dokładne określenie ilości tych elementów. </w:t>
      </w:r>
      <w:bookmarkStart w:id="12" w:name="_Hlk17671369"/>
      <w:r w:rsidRPr="00F34D14">
        <w:rPr>
          <w:rFonts w:ascii="Times New Roman" w:eastAsia="Times New Roman" w:hAnsi="Times New Roman" w:cs="Times New Roman"/>
          <w:sz w:val="24"/>
          <w:szCs w:val="24"/>
          <w:lang w:eastAsia="zh-CN"/>
        </w:rPr>
        <w:t>Polecenie, o którym mowa w zdaniu poprzednim jest wiążące dla Wykonawcy.</w:t>
      </w:r>
      <w:bookmarkEnd w:id="12"/>
    </w:p>
    <w:p w:rsidR="00A921E1" w:rsidRPr="00F34D14" w:rsidRDefault="0054217C">
      <w:pPr>
        <w:numPr>
          <w:ilvl w:val="0"/>
          <w:numId w:val="18"/>
        </w:numPr>
        <w:spacing w:after="0" w:line="360" w:lineRule="auto"/>
        <w:ind w:left="426"/>
        <w:jc w:val="both"/>
        <w:rPr>
          <w:rFonts w:ascii="Times New Roman" w:eastAsia="Times New Roman" w:hAnsi="Times New Roman" w:cs="Times New Roman"/>
          <w:sz w:val="24"/>
          <w:szCs w:val="24"/>
          <w:lang w:eastAsia="zh-CN"/>
        </w:rPr>
      </w:pPr>
      <w:r w:rsidRPr="00F34D14">
        <w:rPr>
          <w:rFonts w:ascii="Times New Roman" w:eastAsia="Times New Roman" w:hAnsi="Times New Roman" w:cs="Times New Roman"/>
          <w:sz w:val="24"/>
          <w:szCs w:val="24"/>
          <w:lang w:eastAsia="zh-CN"/>
        </w:rPr>
        <w:t>Od chwili otrzymania przez Wykonawcę polecenia, o którym mowa w ust.1, Wykonawca nie jest uprawniony ani zobowiązany do wykonania elementów, co do których otrzymał polecenie zaniechania ich wykonania, a jego wynagrodzenie określone Umową zostanie obniżone o wartość elementów niewykonanych.</w:t>
      </w:r>
    </w:p>
    <w:p w:rsidR="00A921E1" w:rsidRPr="006F1846" w:rsidRDefault="0054217C">
      <w:pPr>
        <w:numPr>
          <w:ilvl w:val="0"/>
          <w:numId w:val="18"/>
        </w:numPr>
        <w:spacing w:after="0" w:line="360" w:lineRule="auto"/>
        <w:ind w:left="426"/>
        <w:jc w:val="both"/>
        <w:rPr>
          <w:rFonts w:ascii="Times New Roman" w:eastAsia="Times New Roman" w:hAnsi="Times New Roman" w:cs="Times New Roman"/>
          <w:sz w:val="24"/>
          <w:szCs w:val="24"/>
          <w:lang w:eastAsia="zh-CN"/>
        </w:rPr>
      </w:pPr>
      <w:r w:rsidRPr="00F34D14">
        <w:rPr>
          <w:rFonts w:ascii="Times New Roman" w:eastAsia="Times New Roman" w:hAnsi="Times New Roman" w:cs="Times New Roman"/>
          <w:sz w:val="24"/>
          <w:szCs w:val="24"/>
          <w:lang w:eastAsia="zh-CN"/>
        </w:rPr>
        <w:t xml:space="preserve">Zakres elementów zaniechanych na podstawie polecenia Zamawiającego wskazanego w ust.1, który będzie podstawą dla rozliczenia Stron, zostanie określony na podstawie obmiaru dokonanego po wykonaniu Zadania w zmniejszonym zakresie, sporządzonego przez Wykonawcę we własnym zakresie i na własny koszt, zatwierdzonego przez </w:t>
      </w:r>
      <w:r w:rsidRPr="006F1846">
        <w:rPr>
          <w:rFonts w:ascii="Times New Roman" w:eastAsia="Times New Roman" w:hAnsi="Times New Roman" w:cs="Times New Roman"/>
          <w:sz w:val="24"/>
          <w:szCs w:val="24"/>
          <w:lang w:eastAsia="zh-CN"/>
        </w:rPr>
        <w:t>osobę wskazaną w §1</w:t>
      </w:r>
      <w:r w:rsidR="006F1846" w:rsidRPr="006F1846">
        <w:rPr>
          <w:rFonts w:ascii="Times New Roman" w:eastAsia="Times New Roman" w:hAnsi="Times New Roman" w:cs="Times New Roman"/>
          <w:sz w:val="24"/>
          <w:szCs w:val="24"/>
          <w:lang w:eastAsia="zh-CN"/>
        </w:rPr>
        <w:t>2</w:t>
      </w:r>
      <w:r w:rsidRPr="006F1846">
        <w:rPr>
          <w:rFonts w:ascii="Times New Roman" w:eastAsia="Times New Roman" w:hAnsi="Times New Roman" w:cs="Times New Roman"/>
          <w:sz w:val="24"/>
          <w:szCs w:val="24"/>
          <w:lang w:eastAsia="zh-CN"/>
        </w:rPr>
        <w:t xml:space="preserve"> ust.1. Wartość elementów zaniechanych ustalona zostanie w nieodpłatnie opracowanym przez Wykonawcę, we własnym zakresie i w oparciu o mające odpowiednie zastosowanie zasady wskazane w §</w:t>
      </w:r>
      <w:r w:rsidR="00F34D14" w:rsidRPr="006F1846">
        <w:rPr>
          <w:rFonts w:ascii="Times New Roman" w:eastAsia="Times New Roman" w:hAnsi="Times New Roman" w:cs="Times New Roman"/>
          <w:sz w:val="24"/>
          <w:szCs w:val="24"/>
          <w:lang w:eastAsia="zh-CN"/>
        </w:rPr>
        <w:t>7</w:t>
      </w:r>
      <w:r w:rsidRPr="006F1846">
        <w:rPr>
          <w:rFonts w:ascii="Times New Roman" w:eastAsia="Times New Roman" w:hAnsi="Times New Roman" w:cs="Times New Roman"/>
          <w:sz w:val="24"/>
          <w:szCs w:val="24"/>
          <w:lang w:eastAsia="zh-CN"/>
        </w:rPr>
        <w:t xml:space="preserve"> ust.3, </w:t>
      </w:r>
      <w:r w:rsidRPr="006F1846">
        <w:rPr>
          <w:rFonts w:ascii="Times New Roman" w:eastAsia="Times New Roman" w:hAnsi="Times New Roman" w:cs="Times New Roman"/>
          <w:sz w:val="24"/>
          <w:szCs w:val="24"/>
          <w:u w:val="single"/>
          <w:lang w:eastAsia="zh-CN"/>
        </w:rPr>
        <w:t>zestawieniu elementów zaniechanych</w:t>
      </w:r>
      <w:r w:rsidRPr="006F1846">
        <w:rPr>
          <w:rFonts w:ascii="Times New Roman" w:eastAsia="Times New Roman" w:hAnsi="Times New Roman" w:cs="Times New Roman"/>
          <w:sz w:val="24"/>
          <w:szCs w:val="24"/>
          <w:lang w:eastAsia="zh-CN"/>
        </w:rPr>
        <w:t xml:space="preserve"> zatwierdzonym przez osobę </w:t>
      </w:r>
      <w:r w:rsidRPr="006F1846">
        <w:rPr>
          <w:rFonts w:ascii="Times New Roman" w:eastAsia="Times New Roman" w:hAnsi="Times New Roman" w:cs="Times New Roman"/>
          <w:sz w:val="24"/>
          <w:szCs w:val="24"/>
          <w:lang w:eastAsia="zh-CN"/>
        </w:rPr>
        <w:lastRenderedPageBreak/>
        <w:t>wskazaną w §1</w:t>
      </w:r>
      <w:r w:rsidR="006F1846" w:rsidRPr="006F1846">
        <w:rPr>
          <w:rFonts w:ascii="Times New Roman" w:eastAsia="Times New Roman" w:hAnsi="Times New Roman" w:cs="Times New Roman"/>
          <w:sz w:val="24"/>
          <w:szCs w:val="24"/>
          <w:lang w:eastAsia="zh-CN"/>
        </w:rPr>
        <w:t>2</w:t>
      </w:r>
      <w:r w:rsidRPr="006F1846">
        <w:rPr>
          <w:rFonts w:ascii="Times New Roman" w:eastAsia="Times New Roman" w:hAnsi="Times New Roman" w:cs="Times New Roman"/>
          <w:sz w:val="24"/>
          <w:szCs w:val="24"/>
          <w:lang w:eastAsia="zh-CN"/>
        </w:rPr>
        <w:t xml:space="preserve"> ust.1. Zestawienie, o którym mowa w zdaniu poprzednim, zostanie opracowane przez Wykonawcę w terminie wskazanym przez Zamawiającego.</w:t>
      </w:r>
    </w:p>
    <w:p w:rsidR="00A921E1" w:rsidRPr="00F34D14" w:rsidRDefault="0054217C">
      <w:pPr>
        <w:numPr>
          <w:ilvl w:val="0"/>
          <w:numId w:val="18"/>
        </w:numPr>
        <w:spacing w:after="0" w:line="360" w:lineRule="auto"/>
        <w:ind w:left="426"/>
        <w:jc w:val="both"/>
        <w:rPr>
          <w:rFonts w:ascii="Times New Roman" w:eastAsia="Times New Roman" w:hAnsi="Times New Roman" w:cs="Times New Roman"/>
          <w:sz w:val="24"/>
          <w:szCs w:val="24"/>
          <w:lang w:eastAsia="zh-CN"/>
        </w:rPr>
      </w:pPr>
      <w:r w:rsidRPr="00F34D14">
        <w:rPr>
          <w:rFonts w:ascii="Times New Roman" w:eastAsia="Times New Roman" w:hAnsi="Times New Roman" w:cs="Times New Roman"/>
          <w:sz w:val="24"/>
          <w:szCs w:val="24"/>
          <w:lang w:eastAsia="zh-CN"/>
        </w:rPr>
        <w:t>W związku z zaniechaniem wykonania określonych elementów Wykonawca nie będzie uprawniony do żądania wynagrodzenia lub odszkodowania związanego z niewykonaniem elementów zaniechanych.</w:t>
      </w:r>
    </w:p>
    <w:p w:rsidR="00A921E1" w:rsidRPr="00F34D14" w:rsidRDefault="0054217C">
      <w:pPr>
        <w:numPr>
          <w:ilvl w:val="0"/>
          <w:numId w:val="18"/>
        </w:numPr>
        <w:spacing w:after="0" w:line="360" w:lineRule="auto"/>
        <w:ind w:left="426"/>
        <w:jc w:val="both"/>
        <w:rPr>
          <w:rFonts w:ascii="Times New Roman" w:eastAsia="Times New Roman" w:hAnsi="Times New Roman" w:cs="Times New Roman"/>
          <w:sz w:val="24"/>
          <w:szCs w:val="24"/>
          <w:lang w:eastAsia="zh-CN"/>
        </w:rPr>
      </w:pPr>
      <w:r w:rsidRPr="00F34D14">
        <w:rPr>
          <w:rFonts w:ascii="Times New Roman" w:eastAsia="Times New Roman" w:hAnsi="Times New Roman" w:cs="Times New Roman"/>
          <w:sz w:val="24"/>
          <w:szCs w:val="24"/>
          <w:lang w:eastAsia="zh-CN"/>
        </w:rPr>
        <w:t>Zaniechanie realizacji części zadania na podstawie niniejszego paragrafu nie wymaga sporządzenia aneksu do Umowy.</w:t>
      </w:r>
    </w:p>
    <w:p w:rsidR="00A921E1" w:rsidRPr="00F34D14" w:rsidRDefault="00A921E1">
      <w:pPr>
        <w:spacing w:after="0" w:line="360" w:lineRule="auto"/>
        <w:rPr>
          <w:rFonts w:ascii="Times New Roman" w:eastAsia="Wingdings" w:hAnsi="Times New Roman" w:cs="Times New Roman"/>
          <w:b/>
          <w:bCs/>
          <w:sz w:val="24"/>
          <w:szCs w:val="24"/>
          <w:lang w:eastAsia="zh-CN"/>
        </w:rPr>
      </w:pPr>
    </w:p>
    <w:p w:rsidR="00A921E1" w:rsidRPr="00F34D14" w:rsidRDefault="0054217C">
      <w:pPr>
        <w:spacing w:after="0" w:line="360" w:lineRule="auto"/>
        <w:ind w:left="709" w:hanging="709"/>
        <w:jc w:val="center"/>
        <w:rPr>
          <w:rFonts w:ascii="Times New Roman" w:eastAsia="Wingdings" w:hAnsi="Times New Roman" w:cs="Times New Roman"/>
          <w:sz w:val="24"/>
          <w:szCs w:val="24"/>
          <w:lang w:eastAsia="zh-CN"/>
        </w:rPr>
      </w:pPr>
      <w:r w:rsidRPr="00F34D14">
        <w:rPr>
          <w:rFonts w:ascii="Times New Roman" w:eastAsia="Wingdings" w:hAnsi="Times New Roman" w:cs="Times New Roman"/>
          <w:sz w:val="24"/>
          <w:szCs w:val="24"/>
          <w:lang w:eastAsia="zh-CN"/>
        </w:rPr>
        <w:t xml:space="preserve">§ </w:t>
      </w:r>
      <w:r w:rsidR="00F34D14" w:rsidRPr="00F34D14">
        <w:rPr>
          <w:rFonts w:ascii="Times New Roman" w:eastAsia="Wingdings" w:hAnsi="Times New Roman" w:cs="Times New Roman"/>
          <w:sz w:val="24"/>
          <w:szCs w:val="24"/>
          <w:lang w:eastAsia="zh-CN"/>
        </w:rPr>
        <w:t>9</w:t>
      </w:r>
      <w:r w:rsidRPr="00F34D14">
        <w:rPr>
          <w:rFonts w:ascii="Times New Roman" w:eastAsia="Wingdings" w:hAnsi="Times New Roman" w:cs="Times New Roman"/>
          <w:sz w:val="24"/>
          <w:szCs w:val="24"/>
          <w:lang w:eastAsia="zh-CN"/>
        </w:rPr>
        <w:t>.</w:t>
      </w:r>
    </w:p>
    <w:p w:rsidR="00A921E1" w:rsidRPr="006F1846" w:rsidRDefault="0054217C">
      <w:pPr>
        <w:numPr>
          <w:ilvl w:val="0"/>
          <w:numId w:val="16"/>
        </w:numPr>
        <w:spacing w:after="0" w:line="360" w:lineRule="auto"/>
        <w:ind w:left="426"/>
        <w:jc w:val="both"/>
        <w:rPr>
          <w:rFonts w:ascii="Times New Roman" w:eastAsia="Times New Roman" w:hAnsi="Times New Roman" w:cs="Times New Roman"/>
          <w:sz w:val="24"/>
          <w:szCs w:val="24"/>
          <w:lang w:eastAsia="zh-CN"/>
        </w:rPr>
      </w:pPr>
      <w:r w:rsidRPr="00F34D14">
        <w:rPr>
          <w:rFonts w:ascii="Times New Roman" w:eastAsia="Times New Roman" w:hAnsi="Times New Roman" w:cs="Times New Roman"/>
          <w:sz w:val="24"/>
          <w:szCs w:val="24"/>
          <w:lang w:eastAsia="zh-CN"/>
        </w:rPr>
        <w:t xml:space="preserve">Zamawiający ma prawo polecić Wykonawcy </w:t>
      </w:r>
      <w:r w:rsidRPr="00F34D14">
        <w:rPr>
          <w:rFonts w:ascii="Times New Roman" w:eastAsia="Times New Roman" w:hAnsi="Times New Roman" w:cs="Times New Roman"/>
          <w:sz w:val="24"/>
          <w:szCs w:val="24"/>
          <w:u w:val="single"/>
          <w:lang w:eastAsia="zh-CN"/>
        </w:rPr>
        <w:t>wykonanie elementów Zadania zamiennych w zakresie elementów o wartości nieprzekraczającej 20% wartości Zadania</w:t>
      </w:r>
      <w:r w:rsidRPr="00F34D14">
        <w:rPr>
          <w:rFonts w:ascii="Times New Roman" w:eastAsia="Times New Roman" w:hAnsi="Times New Roman" w:cs="Times New Roman"/>
          <w:sz w:val="24"/>
          <w:szCs w:val="24"/>
          <w:lang w:eastAsia="zh-CN"/>
        </w:rPr>
        <w:t xml:space="preserve"> (wartość pierwotna Zadania objętego Umową), jeżeli wykonanie tych elementów jest konieczne bądź uzasadnione dla realizacji przedmiotu Umowy zgodnie z zasadami wiedzy technicznej czy sztuki budowlanej. Polecenie to jest wiążące dla Wykonawcy. Przewidywalny zakres i wartość elementów zamiennych określona zostanie przed ich wykonaniem w protokole konieczności wykonania elementów zamiennych, sporządzonym przez Wykonawcę w terminie wskazanym przez Zamawiającego, w oparciu w szczególności o </w:t>
      </w:r>
      <w:r w:rsidRPr="00F34D14">
        <w:rPr>
          <w:rFonts w:ascii="Times New Roman" w:eastAsia="Times New Roman" w:hAnsi="Times New Roman" w:cs="Times New Roman"/>
          <w:sz w:val="24"/>
          <w:szCs w:val="24"/>
          <w:u w:val="single"/>
          <w:lang w:eastAsia="zh-CN"/>
        </w:rPr>
        <w:t>zestawienie różnicowe elementów zamiennych</w:t>
      </w:r>
      <w:r w:rsidRPr="00F34D14">
        <w:rPr>
          <w:rFonts w:ascii="Times New Roman" w:eastAsia="Times New Roman" w:hAnsi="Times New Roman" w:cs="Times New Roman"/>
          <w:sz w:val="24"/>
          <w:szCs w:val="24"/>
          <w:lang w:eastAsia="zh-CN"/>
        </w:rPr>
        <w:t xml:space="preserve"> sporządzonym przez Wykonawcę we własnym zakresie i nieodpłatnie, w oparciu o zasady wskazane w ust.6. Zestawienie, o którym mowa w zdaniu poprzednim wymaga zatwierdzenia przez </w:t>
      </w:r>
      <w:r w:rsidRPr="006F1846">
        <w:rPr>
          <w:rFonts w:ascii="Times New Roman" w:eastAsia="Times New Roman" w:hAnsi="Times New Roman" w:cs="Times New Roman"/>
          <w:sz w:val="24"/>
          <w:szCs w:val="24"/>
          <w:lang w:eastAsia="zh-CN"/>
        </w:rPr>
        <w:t>osobę wskazaną w §1</w:t>
      </w:r>
      <w:r w:rsidR="006F1846" w:rsidRPr="006F1846">
        <w:rPr>
          <w:rFonts w:ascii="Times New Roman" w:eastAsia="Times New Roman" w:hAnsi="Times New Roman" w:cs="Times New Roman"/>
          <w:sz w:val="24"/>
          <w:szCs w:val="24"/>
          <w:lang w:eastAsia="zh-CN"/>
        </w:rPr>
        <w:t>2</w:t>
      </w:r>
      <w:r w:rsidRPr="006F1846">
        <w:rPr>
          <w:rFonts w:ascii="Times New Roman" w:eastAsia="Times New Roman" w:hAnsi="Times New Roman" w:cs="Times New Roman"/>
          <w:sz w:val="24"/>
          <w:szCs w:val="24"/>
          <w:lang w:eastAsia="zh-CN"/>
        </w:rPr>
        <w:t xml:space="preserve"> ust.1. Po zatwierdzeniu przez osobę wskazaną w §1</w:t>
      </w:r>
      <w:r w:rsidR="006F1846" w:rsidRPr="006F1846">
        <w:rPr>
          <w:rFonts w:ascii="Times New Roman" w:eastAsia="Times New Roman" w:hAnsi="Times New Roman" w:cs="Times New Roman"/>
          <w:sz w:val="24"/>
          <w:szCs w:val="24"/>
          <w:lang w:eastAsia="zh-CN"/>
        </w:rPr>
        <w:t>2</w:t>
      </w:r>
      <w:r w:rsidRPr="006F1846">
        <w:rPr>
          <w:rFonts w:ascii="Times New Roman" w:eastAsia="Times New Roman" w:hAnsi="Times New Roman" w:cs="Times New Roman"/>
          <w:sz w:val="24"/>
          <w:szCs w:val="24"/>
          <w:lang w:eastAsia="zh-CN"/>
        </w:rPr>
        <w:t xml:space="preserve"> ust.1 zestawienie to będzie stanowiło załącznik do protokołu konieczności wykonania elementów zamiennych.</w:t>
      </w:r>
    </w:p>
    <w:p w:rsidR="00A921E1" w:rsidRPr="006F1846" w:rsidRDefault="0054217C">
      <w:pPr>
        <w:numPr>
          <w:ilvl w:val="0"/>
          <w:numId w:val="16"/>
        </w:numPr>
        <w:spacing w:after="0" w:line="360" w:lineRule="auto"/>
        <w:ind w:left="426"/>
        <w:jc w:val="both"/>
        <w:rPr>
          <w:rFonts w:ascii="Times New Roman" w:eastAsia="Times New Roman" w:hAnsi="Times New Roman" w:cs="Times New Roman"/>
          <w:sz w:val="24"/>
          <w:szCs w:val="24"/>
          <w:lang w:eastAsia="zh-CN"/>
        </w:rPr>
      </w:pPr>
      <w:r w:rsidRPr="006F1846">
        <w:rPr>
          <w:rFonts w:ascii="Times New Roman" w:eastAsia="Times New Roman" w:hAnsi="Times New Roman" w:cs="Times New Roman"/>
          <w:sz w:val="24"/>
          <w:szCs w:val="24"/>
          <w:lang w:eastAsia="zh-CN"/>
        </w:rPr>
        <w:t xml:space="preserve">Realizacja elementów zamiennych nastąpi w oparciu o ustalenia zawarte w </w:t>
      </w:r>
      <w:r w:rsidRPr="006F1846">
        <w:rPr>
          <w:rFonts w:ascii="Times New Roman" w:eastAsia="Times New Roman" w:hAnsi="Times New Roman" w:cs="Times New Roman"/>
          <w:sz w:val="24"/>
          <w:szCs w:val="24"/>
          <w:u w:val="single"/>
          <w:lang w:eastAsia="zh-CN"/>
        </w:rPr>
        <w:t>protokole konieczności</w:t>
      </w:r>
      <w:r w:rsidRPr="006F1846">
        <w:rPr>
          <w:rFonts w:ascii="Times New Roman" w:eastAsia="Times New Roman" w:hAnsi="Times New Roman" w:cs="Times New Roman"/>
          <w:sz w:val="24"/>
          <w:szCs w:val="24"/>
          <w:lang w:eastAsia="zh-CN"/>
        </w:rPr>
        <w:t xml:space="preserve"> wykonania elementów zamiennych, sporządzonym przez Strony. </w:t>
      </w:r>
    </w:p>
    <w:p w:rsidR="00A921E1" w:rsidRPr="006F1846" w:rsidRDefault="0054217C">
      <w:pPr>
        <w:numPr>
          <w:ilvl w:val="0"/>
          <w:numId w:val="16"/>
        </w:numPr>
        <w:spacing w:after="0" w:line="360" w:lineRule="auto"/>
        <w:ind w:left="426"/>
        <w:jc w:val="both"/>
        <w:rPr>
          <w:rFonts w:ascii="Times New Roman" w:eastAsia="Times New Roman" w:hAnsi="Times New Roman" w:cs="Times New Roman"/>
          <w:sz w:val="24"/>
          <w:szCs w:val="24"/>
          <w:lang w:eastAsia="zh-CN"/>
        </w:rPr>
      </w:pPr>
      <w:r w:rsidRPr="006F1846">
        <w:rPr>
          <w:rFonts w:ascii="Times New Roman" w:eastAsia="Times New Roman" w:hAnsi="Times New Roman" w:cs="Times New Roman"/>
          <w:sz w:val="24"/>
          <w:szCs w:val="24"/>
          <w:lang w:eastAsia="zh-CN"/>
        </w:rPr>
        <w:t>Wykonawca będzie uprawniony i zobowiązany do wykonania elementów zamiennych od chwili sporządzenia protokołu wskazanego w ustępie poprzednim, z zastrzeżeniem ust.8.</w:t>
      </w:r>
    </w:p>
    <w:p w:rsidR="00A921E1" w:rsidRPr="006F1846" w:rsidRDefault="0054217C">
      <w:pPr>
        <w:numPr>
          <w:ilvl w:val="0"/>
          <w:numId w:val="16"/>
        </w:numPr>
        <w:spacing w:after="0" w:line="360" w:lineRule="auto"/>
        <w:ind w:left="426"/>
        <w:jc w:val="both"/>
        <w:rPr>
          <w:rFonts w:ascii="Times New Roman" w:eastAsia="Times New Roman" w:hAnsi="Times New Roman" w:cs="Times New Roman"/>
          <w:sz w:val="24"/>
          <w:szCs w:val="24"/>
          <w:lang w:eastAsia="zh-CN"/>
        </w:rPr>
      </w:pPr>
      <w:r w:rsidRPr="006F1846">
        <w:rPr>
          <w:rFonts w:ascii="Times New Roman" w:eastAsia="Times New Roman" w:hAnsi="Times New Roman" w:cs="Times New Roman"/>
          <w:sz w:val="24"/>
          <w:szCs w:val="24"/>
          <w:lang w:eastAsia="zh-CN"/>
        </w:rPr>
        <w:t>Zakres elementów zamiennych, który będzie podstawą dla rozliczenia Stron, zostanie określony po wykonaniu elementów zamiennych przez Wykonawcę w oparciu o sporządzony przez Wykonawcę we własnym zakresie i na własny koszt obmiar, zatwierdzony przez osobę ws</w:t>
      </w:r>
      <w:r w:rsidR="006F1846" w:rsidRPr="006F1846">
        <w:rPr>
          <w:rFonts w:ascii="Times New Roman" w:eastAsia="Times New Roman" w:hAnsi="Times New Roman" w:cs="Times New Roman"/>
          <w:sz w:val="24"/>
          <w:szCs w:val="24"/>
          <w:lang w:eastAsia="zh-CN"/>
        </w:rPr>
        <w:t>kazaną w §12</w:t>
      </w:r>
      <w:r w:rsidRPr="006F1846">
        <w:rPr>
          <w:rFonts w:ascii="Times New Roman" w:eastAsia="Times New Roman" w:hAnsi="Times New Roman" w:cs="Times New Roman"/>
          <w:sz w:val="24"/>
          <w:szCs w:val="24"/>
          <w:lang w:eastAsia="zh-CN"/>
        </w:rPr>
        <w:t xml:space="preserve"> ust.1. </w:t>
      </w:r>
    </w:p>
    <w:p w:rsidR="00A921E1" w:rsidRPr="00D504CA" w:rsidRDefault="0054217C">
      <w:pPr>
        <w:numPr>
          <w:ilvl w:val="0"/>
          <w:numId w:val="16"/>
        </w:numPr>
        <w:spacing w:after="0" w:line="360" w:lineRule="auto"/>
        <w:ind w:left="426"/>
        <w:jc w:val="both"/>
        <w:rPr>
          <w:rFonts w:ascii="Times New Roman" w:hAnsi="Times New Roman" w:cs="Times New Roman"/>
          <w:sz w:val="24"/>
          <w:szCs w:val="24"/>
        </w:rPr>
      </w:pPr>
      <w:r w:rsidRPr="00D504CA">
        <w:rPr>
          <w:rFonts w:ascii="Times New Roman" w:eastAsia="Times New Roman" w:hAnsi="Times New Roman" w:cs="Times New Roman"/>
          <w:sz w:val="24"/>
          <w:szCs w:val="24"/>
          <w:lang w:eastAsia="zh-CN"/>
        </w:rPr>
        <w:t>Wartość wykonanych elementów zamiennych ustalona zostanie na podstawie sporządzonego nieodpłatnie we własnym zakresie przez Wykonawcę zestawienia różnicowego elementów zamiennych, uwzględniającego zasady wskazane w ust.6</w:t>
      </w:r>
      <w:r w:rsidRPr="006F1846">
        <w:rPr>
          <w:rFonts w:ascii="Times New Roman" w:eastAsia="Times New Roman" w:hAnsi="Times New Roman" w:cs="Times New Roman"/>
          <w:sz w:val="24"/>
          <w:szCs w:val="24"/>
          <w:lang w:eastAsia="zh-CN"/>
        </w:rPr>
        <w:t xml:space="preserve">, zatwierdzonego przez osobę </w:t>
      </w:r>
      <w:r w:rsidRPr="006F1846">
        <w:rPr>
          <w:rFonts w:ascii="Times New Roman" w:eastAsia="Times New Roman" w:hAnsi="Times New Roman" w:cs="Times New Roman"/>
          <w:sz w:val="24"/>
          <w:szCs w:val="24"/>
          <w:lang w:eastAsia="zh-CN"/>
        </w:rPr>
        <w:lastRenderedPageBreak/>
        <w:t>wskazaną w §1</w:t>
      </w:r>
      <w:r w:rsidR="006F1846" w:rsidRPr="006F1846">
        <w:rPr>
          <w:rFonts w:ascii="Times New Roman" w:eastAsia="Times New Roman" w:hAnsi="Times New Roman" w:cs="Times New Roman"/>
          <w:sz w:val="24"/>
          <w:szCs w:val="24"/>
          <w:lang w:eastAsia="zh-CN"/>
        </w:rPr>
        <w:t>2</w:t>
      </w:r>
      <w:r w:rsidRPr="006F1846">
        <w:rPr>
          <w:rFonts w:ascii="Times New Roman" w:eastAsia="Times New Roman" w:hAnsi="Times New Roman" w:cs="Times New Roman"/>
          <w:sz w:val="24"/>
          <w:szCs w:val="24"/>
          <w:lang w:eastAsia="zh-CN"/>
        </w:rPr>
        <w:t xml:space="preserve"> ust.1. Wynagrodzenie Wykonawcy wskazane</w:t>
      </w:r>
      <w:r w:rsidRPr="00D504CA">
        <w:rPr>
          <w:rFonts w:ascii="Times New Roman" w:eastAsia="Times New Roman" w:hAnsi="Times New Roman" w:cs="Times New Roman"/>
          <w:sz w:val="24"/>
          <w:szCs w:val="24"/>
          <w:lang w:eastAsia="zh-CN"/>
        </w:rPr>
        <w:t xml:space="preserve"> w §3 ust.1 zostanie odpowiednio pomniejszone lub powiększone </w:t>
      </w:r>
      <w:r w:rsidRPr="00D504CA">
        <w:rPr>
          <w:rFonts w:ascii="Times New Roman" w:hAnsi="Times New Roman" w:cs="Times New Roman"/>
          <w:sz w:val="24"/>
          <w:szCs w:val="24"/>
        </w:rPr>
        <w:t>stosowanie do wartości elementów zamiennych ustalonej w zestawieniu jak wyżej.</w:t>
      </w:r>
    </w:p>
    <w:p w:rsidR="00A921E1" w:rsidRPr="009C3661" w:rsidRDefault="0054217C">
      <w:pPr>
        <w:numPr>
          <w:ilvl w:val="0"/>
          <w:numId w:val="16"/>
        </w:numPr>
        <w:spacing w:after="0" w:line="360" w:lineRule="auto"/>
        <w:ind w:left="426"/>
        <w:jc w:val="both"/>
        <w:rPr>
          <w:rFonts w:ascii="Times New Roman" w:eastAsia="Times New Roman" w:hAnsi="Times New Roman" w:cs="Times New Roman"/>
          <w:sz w:val="24"/>
          <w:szCs w:val="24"/>
          <w:u w:val="single"/>
          <w:lang w:eastAsia="zh-CN"/>
        </w:rPr>
      </w:pPr>
      <w:r w:rsidRPr="00FD0E98">
        <w:rPr>
          <w:rFonts w:ascii="Times New Roman" w:eastAsia="Times New Roman" w:hAnsi="Times New Roman" w:cs="Times New Roman"/>
          <w:sz w:val="24"/>
          <w:szCs w:val="24"/>
          <w:lang w:eastAsia="zh-CN"/>
        </w:rPr>
        <w:t xml:space="preserve">Wycena poszczególnych elementów </w:t>
      </w:r>
      <w:r w:rsidRPr="009C3661">
        <w:rPr>
          <w:rFonts w:ascii="Times New Roman" w:eastAsia="Times New Roman" w:hAnsi="Times New Roman" w:cs="Times New Roman"/>
          <w:sz w:val="24"/>
          <w:szCs w:val="24"/>
          <w:lang w:eastAsia="zh-CN"/>
        </w:rPr>
        <w:t>zamiennych ustalona zostanie w sposób następujący:</w:t>
      </w:r>
    </w:p>
    <w:p w:rsidR="00A921E1" w:rsidRPr="009C3661" w:rsidRDefault="0054217C">
      <w:pPr>
        <w:pStyle w:val="Akapitzlist"/>
        <w:numPr>
          <w:ilvl w:val="0"/>
          <w:numId w:val="34"/>
        </w:numPr>
        <w:spacing w:after="0" w:line="360" w:lineRule="auto"/>
        <w:ind w:left="709"/>
        <w:jc w:val="both"/>
        <w:rPr>
          <w:rFonts w:ascii="Times New Roman" w:eastAsia="Times New Roman" w:hAnsi="Times New Roman" w:cs="Times New Roman"/>
          <w:sz w:val="24"/>
          <w:szCs w:val="24"/>
          <w:lang w:eastAsia="zh-CN"/>
        </w:rPr>
      </w:pPr>
      <w:r w:rsidRPr="009C3661">
        <w:rPr>
          <w:rFonts w:ascii="Times New Roman" w:eastAsia="Times New Roman" w:hAnsi="Times New Roman" w:cs="Times New Roman"/>
          <w:sz w:val="24"/>
          <w:szCs w:val="24"/>
          <w:lang w:eastAsia="zh-CN"/>
        </w:rPr>
        <w:t xml:space="preserve">jeżeli elementy zamienne odpowiadają opisowi pozycji w </w:t>
      </w:r>
      <w:r w:rsidR="00D504CA" w:rsidRPr="009C3661">
        <w:rPr>
          <w:rFonts w:ascii="Times New Roman" w:eastAsia="Times New Roman" w:hAnsi="Times New Roman" w:cs="Times New Roman"/>
          <w:sz w:val="24"/>
          <w:szCs w:val="24"/>
          <w:lang w:eastAsia="zh-CN"/>
        </w:rPr>
        <w:t xml:space="preserve">zestawieniu rzeczowo-finansowym </w:t>
      </w:r>
      <w:r w:rsidRPr="009C3661">
        <w:rPr>
          <w:rFonts w:ascii="Times New Roman" w:eastAsia="Times New Roman" w:hAnsi="Times New Roman" w:cs="Times New Roman"/>
          <w:sz w:val="24"/>
          <w:szCs w:val="24"/>
          <w:lang w:eastAsia="zh-CN"/>
        </w:rPr>
        <w:t>stanowiącej załącznik</w:t>
      </w:r>
      <w:r w:rsidR="00FD0E98" w:rsidRPr="009C3661">
        <w:rPr>
          <w:rFonts w:ascii="Times New Roman" w:eastAsia="Times New Roman" w:hAnsi="Times New Roman" w:cs="Times New Roman"/>
          <w:sz w:val="24"/>
          <w:szCs w:val="24"/>
          <w:lang w:eastAsia="zh-CN"/>
        </w:rPr>
        <w:t xml:space="preserve"> do Umowy</w:t>
      </w:r>
      <w:r w:rsidRPr="009C3661">
        <w:rPr>
          <w:rFonts w:ascii="Times New Roman" w:eastAsia="Times New Roman" w:hAnsi="Times New Roman" w:cs="Times New Roman"/>
          <w:sz w:val="24"/>
          <w:szCs w:val="24"/>
          <w:lang w:eastAsia="zh-CN"/>
        </w:rPr>
        <w:t>, ceny jednostkowe określone w tej tabeli będą podstawą do wyliczenia wartości tych elementów,</w:t>
      </w:r>
    </w:p>
    <w:p w:rsidR="00A921E1" w:rsidRPr="00FD0E98" w:rsidRDefault="0054217C">
      <w:pPr>
        <w:pStyle w:val="Akapitzlist"/>
        <w:numPr>
          <w:ilvl w:val="0"/>
          <w:numId w:val="34"/>
        </w:numPr>
        <w:spacing w:after="0" w:line="360" w:lineRule="auto"/>
        <w:ind w:left="709"/>
        <w:jc w:val="both"/>
        <w:rPr>
          <w:rFonts w:ascii="Times New Roman" w:eastAsia="Times New Roman" w:hAnsi="Times New Roman" w:cs="Times New Roman"/>
          <w:sz w:val="24"/>
          <w:szCs w:val="24"/>
          <w:lang w:eastAsia="zh-CN"/>
        </w:rPr>
      </w:pPr>
      <w:r w:rsidRPr="009C3661">
        <w:rPr>
          <w:rFonts w:ascii="Times New Roman" w:eastAsia="Times New Roman" w:hAnsi="Times New Roman" w:cs="Times New Roman"/>
          <w:sz w:val="24"/>
          <w:szCs w:val="24"/>
          <w:lang w:eastAsia="zh-CN"/>
        </w:rPr>
        <w:t xml:space="preserve">jeżeli elementy zamienne nie odpowiadają opisowi pozycji w </w:t>
      </w:r>
      <w:r w:rsidR="00FD0E98" w:rsidRPr="009C3661">
        <w:rPr>
          <w:rFonts w:ascii="Times New Roman" w:eastAsia="Times New Roman" w:hAnsi="Times New Roman" w:cs="Times New Roman"/>
          <w:sz w:val="24"/>
          <w:szCs w:val="24"/>
          <w:lang w:eastAsia="zh-CN"/>
        </w:rPr>
        <w:t>zestawieniu rzeczowo-finansowym</w:t>
      </w:r>
      <w:r w:rsidRPr="009C3661">
        <w:rPr>
          <w:rFonts w:ascii="Times New Roman" w:eastAsia="Times New Roman" w:hAnsi="Times New Roman" w:cs="Times New Roman"/>
          <w:sz w:val="24"/>
          <w:szCs w:val="24"/>
          <w:lang w:eastAsia="zh-CN"/>
        </w:rPr>
        <w:t>, Wykonawca przedłoży do akceptacji Zamawiającego opracowaną nieodpłatnie kalkulację szczegółową cen jednostkowych tych elementów z uwzględnieniem cen nie wyższych od średnich cen materiałów, sprzętu i transportu</w:t>
      </w:r>
      <w:r w:rsidRPr="00FD0E98">
        <w:rPr>
          <w:rFonts w:ascii="Times New Roman" w:eastAsia="Times New Roman" w:hAnsi="Times New Roman" w:cs="Times New Roman"/>
          <w:sz w:val="24"/>
          <w:szCs w:val="24"/>
          <w:lang w:eastAsia="zh-CN"/>
        </w:rPr>
        <w:t xml:space="preserve"> ogólnie stosowanych katalogów, nakładów własnych lub cen obowiązujących na rynku w Województwie Małopolskim;</w:t>
      </w:r>
    </w:p>
    <w:p w:rsidR="00A921E1" w:rsidRPr="00FD0E98" w:rsidRDefault="0054217C">
      <w:pPr>
        <w:pStyle w:val="Akapitzlist"/>
        <w:numPr>
          <w:ilvl w:val="0"/>
          <w:numId w:val="34"/>
        </w:numPr>
        <w:spacing w:after="0" w:line="360" w:lineRule="auto"/>
        <w:ind w:left="709"/>
        <w:jc w:val="both"/>
        <w:rPr>
          <w:rFonts w:ascii="Times New Roman" w:eastAsia="Times New Roman" w:hAnsi="Times New Roman" w:cs="Times New Roman"/>
          <w:sz w:val="24"/>
          <w:szCs w:val="24"/>
          <w:lang w:eastAsia="zh-CN"/>
        </w:rPr>
      </w:pPr>
      <w:r w:rsidRPr="00FD0E98">
        <w:rPr>
          <w:rFonts w:ascii="Times New Roman" w:eastAsia="Times New Roman" w:hAnsi="Times New Roman" w:cs="Times New Roman"/>
          <w:sz w:val="24"/>
          <w:szCs w:val="24"/>
          <w:lang w:eastAsia="zh-CN"/>
        </w:rPr>
        <w:t>jeżeli cena jednostkowa przedłożona przez Wykonawcę do akceptacji Zamawiającemu będzie skalkulowana niezgodnie z postanowieniami pkt 2, Zamawiający wprowadzi korektę ceny opartą na własnych wyliczeniach, dokonanych zgodnie z pkt 2.</w:t>
      </w:r>
    </w:p>
    <w:p w:rsidR="00A921E1" w:rsidRPr="00FD0E98" w:rsidRDefault="0054217C">
      <w:pPr>
        <w:pStyle w:val="Akapitzlist"/>
        <w:numPr>
          <w:ilvl w:val="0"/>
          <w:numId w:val="16"/>
        </w:numPr>
        <w:spacing w:after="0" w:line="360" w:lineRule="auto"/>
        <w:ind w:left="426"/>
        <w:jc w:val="both"/>
        <w:rPr>
          <w:rFonts w:ascii="Times New Roman" w:eastAsia="Times New Roman" w:hAnsi="Times New Roman" w:cs="Times New Roman"/>
          <w:sz w:val="24"/>
          <w:szCs w:val="24"/>
          <w:lang w:eastAsia="zh-CN"/>
        </w:rPr>
      </w:pPr>
      <w:r w:rsidRPr="00FD0E98">
        <w:rPr>
          <w:rFonts w:ascii="Times New Roman" w:eastAsia="Times New Roman" w:hAnsi="Times New Roman" w:cs="Times New Roman"/>
          <w:sz w:val="24"/>
          <w:szCs w:val="24"/>
          <w:lang w:eastAsia="zh-CN"/>
        </w:rPr>
        <w:t>Realizacja elementów zamiennych na podstawie niniejszego paragrafu nie wymaga zawarcia aneksu do Umowy, z zastrzeżeniem ust.8.</w:t>
      </w:r>
    </w:p>
    <w:p w:rsidR="00A921E1" w:rsidRPr="00FD0E98" w:rsidRDefault="0054217C">
      <w:pPr>
        <w:pStyle w:val="Akapitzlist"/>
        <w:numPr>
          <w:ilvl w:val="0"/>
          <w:numId w:val="16"/>
        </w:numPr>
        <w:spacing w:after="0" w:line="360" w:lineRule="auto"/>
        <w:ind w:left="426"/>
        <w:jc w:val="both"/>
        <w:rPr>
          <w:rFonts w:ascii="Times New Roman" w:eastAsia="Times New Roman" w:hAnsi="Times New Roman" w:cs="Times New Roman"/>
          <w:sz w:val="24"/>
          <w:szCs w:val="24"/>
          <w:lang w:eastAsia="zh-CN"/>
        </w:rPr>
      </w:pPr>
      <w:r w:rsidRPr="00FD0E98">
        <w:rPr>
          <w:rFonts w:ascii="Times New Roman" w:eastAsia="Times New Roman" w:hAnsi="Times New Roman" w:cs="Times New Roman"/>
          <w:sz w:val="24"/>
          <w:szCs w:val="24"/>
          <w:lang w:eastAsia="zh-CN"/>
        </w:rPr>
        <w:t xml:space="preserve">Jeżeli wykonanie elementów zamiennych spowoduje zwiększenie wynagrodzenia Wykonawcy wskazanego w §3 ust.1, realizacja tych elementów nastąpi po zawarciu przez Strony </w:t>
      </w:r>
      <w:r w:rsidRPr="00FD0E98">
        <w:rPr>
          <w:rFonts w:ascii="Times New Roman" w:eastAsia="Times New Roman" w:hAnsi="Times New Roman" w:cs="Times New Roman"/>
          <w:sz w:val="24"/>
          <w:szCs w:val="24"/>
          <w:u w:val="single"/>
          <w:lang w:eastAsia="zh-CN"/>
        </w:rPr>
        <w:t>aneksu</w:t>
      </w:r>
      <w:r w:rsidRPr="00FD0E98">
        <w:rPr>
          <w:rFonts w:ascii="Times New Roman" w:eastAsia="Times New Roman" w:hAnsi="Times New Roman" w:cs="Times New Roman"/>
          <w:sz w:val="24"/>
          <w:szCs w:val="24"/>
          <w:lang w:eastAsia="zh-CN"/>
        </w:rPr>
        <w:t xml:space="preserve"> do Umowy. Do aneksu, o którym mowa w zdaniu poprzednim, stosuje się odpowiednio §</w:t>
      </w:r>
      <w:r w:rsidR="00FD0E98" w:rsidRPr="00FD0E98">
        <w:rPr>
          <w:rFonts w:ascii="Times New Roman" w:eastAsia="Times New Roman" w:hAnsi="Times New Roman" w:cs="Times New Roman"/>
          <w:sz w:val="24"/>
          <w:szCs w:val="24"/>
          <w:lang w:eastAsia="zh-CN"/>
        </w:rPr>
        <w:t>7</w:t>
      </w:r>
      <w:r w:rsidRPr="00FD0E98">
        <w:rPr>
          <w:rFonts w:ascii="Times New Roman" w:eastAsia="Times New Roman" w:hAnsi="Times New Roman" w:cs="Times New Roman"/>
          <w:sz w:val="24"/>
          <w:szCs w:val="24"/>
          <w:lang w:eastAsia="zh-CN"/>
        </w:rPr>
        <w:t xml:space="preserve"> ust.2.</w:t>
      </w:r>
    </w:p>
    <w:p w:rsidR="00A921E1" w:rsidRPr="00FD0E98" w:rsidRDefault="00A921E1">
      <w:pPr>
        <w:spacing w:after="0" w:line="360" w:lineRule="auto"/>
        <w:jc w:val="center"/>
        <w:rPr>
          <w:rFonts w:ascii="Times New Roman" w:eastAsia="Wingdings" w:hAnsi="Times New Roman" w:cs="Times New Roman"/>
          <w:b/>
          <w:bCs/>
          <w:sz w:val="24"/>
          <w:szCs w:val="24"/>
          <w:lang w:eastAsia="zh-CN"/>
        </w:rPr>
      </w:pPr>
    </w:p>
    <w:p w:rsidR="00A921E1" w:rsidRPr="00FD0E98" w:rsidRDefault="0054217C">
      <w:pPr>
        <w:spacing w:after="0" w:line="360" w:lineRule="auto"/>
        <w:jc w:val="center"/>
        <w:rPr>
          <w:rFonts w:ascii="Times New Roman" w:eastAsia="Wingdings" w:hAnsi="Times New Roman" w:cs="Times New Roman"/>
          <w:sz w:val="24"/>
          <w:szCs w:val="24"/>
          <w:lang w:eastAsia="zh-CN"/>
        </w:rPr>
      </w:pPr>
      <w:r w:rsidRPr="00FD0E98">
        <w:rPr>
          <w:rFonts w:ascii="Times New Roman" w:eastAsia="Wingdings" w:hAnsi="Times New Roman" w:cs="Times New Roman"/>
          <w:sz w:val="24"/>
          <w:szCs w:val="24"/>
          <w:lang w:eastAsia="zh-CN"/>
        </w:rPr>
        <w:t xml:space="preserve">§ </w:t>
      </w:r>
      <w:r w:rsidR="00FD0E98" w:rsidRPr="00FD0E98">
        <w:rPr>
          <w:rFonts w:ascii="Times New Roman" w:eastAsia="Wingdings" w:hAnsi="Times New Roman" w:cs="Times New Roman"/>
          <w:sz w:val="24"/>
          <w:szCs w:val="24"/>
          <w:lang w:eastAsia="zh-CN"/>
        </w:rPr>
        <w:t>10</w:t>
      </w:r>
      <w:r w:rsidRPr="00FD0E98">
        <w:rPr>
          <w:rFonts w:ascii="Times New Roman" w:eastAsia="Wingdings" w:hAnsi="Times New Roman" w:cs="Times New Roman"/>
          <w:sz w:val="24"/>
          <w:szCs w:val="24"/>
          <w:lang w:eastAsia="zh-CN"/>
        </w:rPr>
        <w:t>.</w:t>
      </w:r>
    </w:p>
    <w:p w:rsidR="00A921E1" w:rsidRPr="00FD0E98" w:rsidRDefault="0054217C">
      <w:pPr>
        <w:spacing w:after="0" w:line="360" w:lineRule="auto"/>
        <w:jc w:val="both"/>
        <w:rPr>
          <w:rFonts w:ascii="Times New Roman" w:eastAsia="Times New Roman" w:hAnsi="Times New Roman" w:cs="Times New Roman"/>
          <w:sz w:val="24"/>
          <w:szCs w:val="24"/>
          <w:lang w:eastAsia="zh-CN"/>
        </w:rPr>
      </w:pPr>
      <w:r w:rsidRPr="00FD0E98">
        <w:rPr>
          <w:rFonts w:ascii="Times New Roman" w:eastAsia="Times New Roman" w:hAnsi="Times New Roman" w:cs="Times New Roman"/>
          <w:sz w:val="24"/>
          <w:szCs w:val="24"/>
          <w:lang w:eastAsia="zh-CN"/>
        </w:rPr>
        <w:t>Zamawiający ma prawo, przy zaistnieniu obiektywnie uzasadnionych powodów, wstrzymać realizację przedmiotu Umowy na czas określony lub nieokreślony, a Wykonawca zobowiązany jest do podporządkowania się temu poleceniu. W związku ze wstrzymaniem wykonywania przedmiotu Umowy Wykonawca nie będzie uprawniony do jakiegokolwiek wynagrodzenia lub odszkodowania.</w:t>
      </w:r>
    </w:p>
    <w:p w:rsidR="00A921E1" w:rsidRPr="00FD0E98" w:rsidRDefault="00A921E1">
      <w:pPr>
        <w:spacing w:after="0" w:line="360" w:lineRule="auto"/>
        <w:jc w:val="both"/>
        <w:rPr>
          <w:rFonts w:ascii="Times New Roman" w:eastAsia="Times New Roman" w:hAnsi="Times New Roman" w:cs="Times New Roman"/>
          <w:sz w:val="24"/>
          <w:szCs w:val="24"/>
          <w:lang w:eastAsia="zh-CN"/>
        </w:rPr>
      </w:pPr>
    </w:p>
    <w:p w:rsidR="00A921E1" w:rsidRPr="00FD0E98" w:rsidRDefault="0054217C">
      <w:pPr>
        <w:spacing w:after="0" w:line="360" w:lineRule="auto"/>
        <w:jc w:val="center"/>
        <w:rPr>
          <w:rFonts w:ascii="Times New Roman" w:eastAsia="Wingdings" w:hAnsi="Times New Roman" w:cs="Times New Roman"/>
          <w:b/>
          <w:sz w:val="24"/>
          <w:szCs w:val="24"/>
          <w:lang w:eastAsia="zh-CN"/>
        </w:rPr>
      </w:pPr>
      <w:r w:rsidRPr="00FD0E98">
        <w:rPr>
          <w:rFonts w:ascii="Times New Roman" w:eastAsia="Wingdings" w:hAnsi="Times New Roman" w:cs="Times New Roman"/>
          <w:b/>
          <w:sz w:val="24"/>
          <w:szCs w:val="24"/>
          <w:lang w:eastAsia="zh-CN"/>
        </w:rPr>
        <w:t>Podwykonawstwo</w:t>
      </w:r>
    </w:p>
    <w:p w:rsidR="00A921E1" w:rsidRPr="00FD0E98" w:rsidRDefault="0054217C">
      <w:pPr>
        <w:spacing w:after="0" w:line="360" w:lineRule="auto"/>
        <w:jc w:val="center"/>
        <w:rPr>
          <w:rFonts w:ascii="Times New Roman" w:eastAsia="Wingdings" w:hAnsi="Times New Roman" w:cs="Times New Roman"/>
          <w:bCs/>
          <w:sz w:val="24"/>
          <w:szCs w:val="24"/>
          <w:lang w:eastAsia="zh-CN"/>
        </w:rPr>
      </w:pPr>
      <w:r w:rsidRPr="00FD0E98">
        <w:rPr>
          <w:rFonts w:ascii="Times New Roman" w:eastAsia="Wingdings" w:hAnsi="Times New Roman" w:cs="Times New Roman"/>
          <w:bCs/>
          <w:sz w:val="24"/>
          <w:szCs w:val="24"/>
          <w:lang w:eastAsia="zh-CN"/>
        </w:rPr>
        <w:t xml:space="preserve">§ </w:t>
      </w:r>
      <w:r w:rsidR="00FD0E98" w:rsidRPr="00FD0E98">
        <w:rPr>
          <w:rFonts w:ascii="Times New Roman" w:eastAsia="Wingdings" w:hAnsi="Times New Roman" w:cs="Times New Roman"/>
          <w:bCs/>
          <w:sz w:val="24"/>
          <w:szCs w:val="24"/>
          <w:lang w:eastAsia="zh-CN"/>
        </w:rPr>
        <w:t>11</w:t>
      </w:r>
      <w:r w:rsidRPr="00FD0E98">
        <w:rPr>
          <w:rFonts w:ascii="Times New Roman" w:eastAsia="Wingdings" w:hAnsi="Times New Roman" w:cs="Times New Roman"/>
          <w:bCs/>
          <w:sz w:val="24"/>
          <w:szCs w:val="24"/>
          <w:lang w:eastAsia="zh-CN"/>
        </w:rPr>
        <w:t>.</w:t>
      </w:r>
    </w:p>
    <w:p w:rsidR="00A921E1" w:rsidRPr="00FD0E98" w:rsidRDefault="0054217C">
      <w:pPr>
        <w:pStyle w:val="Akapitzlist"/>
        <w:numPr>
          <w:ilvl w:val="1"/>
          <w:numId w:val="3"/>
        </w:numPr>
        <w:spacing w:after="0" w:line="360" w:lineRule="auto"/>
        <w:ind w:left="426"/>
        <w:jc w:val="both"/>
        <w:rPr>
          <w:rFonts w:ascii="Times New Roman" w:hAnsi="Times New Roman" w:cs="Times New Roman"/>
          <w:i/>
          <w:iCs/>
          <w:sz w:val="24"/>
          <w:szCs w:val="24"/>
        </w:rPr>
      </w:pPr>
      <w:r w:rsidRPr="00FD0E98">
        <w:rPr>
          <w:rFonts w:ascii="Times New Roman" w:hAnsi="Times New Roman" w:cs="Times New Roman"/>
          <w:sz w:val="24"/>
          <w:szCs w:val="24"/>
        </w:rPr>
        <w:t xml:space="preserve">Wykonawca zrealizuje osobiście przedmiot Umowy w zakresie objętym Umową /*– za wyjątkiem zakresu określonego w ofercie Wykonawcy złożonej w Postępowaniu jako powierzony do wykonania podwykonawcy /* tj. za wyjątkiem zakresu prac obejmującego …….., </w:t>
      </w:r>
      <w:r w:rsidRPr="00FD0E98">
        <w:rPr>
          <w:rFonts w:ascii="Times New Roman" w:hAnsi="Times New Roman" w:cs="Times New Roman"/>
          <w:color w:val="808080" w:themeColor="background1" w:themeShade="80"/>
          <w:sz w:val="24"/>
          <w:szCs w:val="24"/>
        </w:rPr>
        <w:t xml:space="preserve">/* </w:t>
      </w:r>
      <w:r w:rsidRPr="00FD0E98">
        <w:rPr>
          <w:rFonts w:ascii="Times New Roman" w:hAnsi="Times New Roman" w:cs="Times New Roman"/>
          <w:i/>
          <w:iCs/>
          <w:color w:val="808080" w:themeColor="background1" w:themeShade="80"/>
          <w:sz w:val="24"/>
          <w:szCs w:val="24"/>
        </w:rPr>
        <w:t>usunąć, jeśli nie dotyczy</w:t>
      </w:r>
      <w:r w:rsidRPr="00FD0E98">
        <w:rPr>
          <w:rFonts w:ascii="Times New Roman" w:hAnsi="Times New Roman" w:cs="Times New Roman"/>
          <w:i/>
          <w:iCs/>
          <w:sz w:val="24"/>
          <w:szCs w:val="24"/>
        </w:rPr>
        <w:t>.</w:t>
      </w:r>
    </w:p>
    <w:p w:rsidR="00A921E1" w:rsidRPr="00FD0E98" w:rsidRDefault="0054217C">
      <w:pPr>
        <w:pStyle w:val="Akapitzlist"/>
        <w:numPr>
          <w:ilvl w:val="1"/>
          <w:numId w:val="3"/>
        </w:numPr>
        <w:spacing w:after="0" w:line="360" w:lineRule="auto"/>
        <w:ind w:left="426"/>
        <w:jc w:val="both"/>
        <w:rPr>
          <w:rFonts w:ascii="Times New Roman" w:hAnsi="Times New Roman" w:cs="Times New Roman"/>
          <w:i/>
          <w:iCs/>
          <w:sz w:val="24"/>
          <w:szCs w:val="24"/>
        </w:rPr>
      </w:pPr>
      <w:r w:rsidRPr="00FD0E98">
        <w:rPr>
          <w:rFonts w:ascii="Times New Roman" w:hAnsi="Times New Roman" w:cs="Times New Roman"/>
          <w:sz w:val="24"/>
          <w:szCs w:val="24"/>
        </w:rPr>
        <w:lastRenderedPageBreak/>
        <w:t xml:space="preserve">Wykonawca ponosi wobec Zamawiającego pełną odpowiedzialność za wszelkie działania i zaniechania osób trzecich, którymi posługuje się przy wykonywaniu Umowy, w tym za prace zrealizowane przez te osoby, jak również za ewentualne szkody powstałe w wyniku działań i </w:t>
      </w:r>
      <w:proofErr w:type="spellStart"/>
      <w:r w:rsidRPr="00FD0E98">
        <w:rPr>
          <w:rFonts w:ascii="Times New Roman" w:hAnsi="Times New Roman" w:cs="Times New Roman"/>
          <w:sz w:val="24"/>
          <w:szCs w:val="24"/>
        </w:rPr>
        <w:t>zaniechań</w:t>
      </w:r>
      <w:proofErr w:type="spellEnd"/>
      <w:r w:rsidRPr="00FD0E98">
        <w:rPr>
          <w:rFonts w:ascii="Times New Roman" w:hAnsi="Times New Roman" w:cs="Times New Roman"/>
          <w:sz w:val="24"/>
          <w:szCs w:val="24"/>
        </w:rPr>
        <w:t xml:space="preserve"> tych osób. Wykonawca odpowiada za działania i zaniechania osób wskazanych w zadaniu poprzednim jak za własne działania i zaniechania. </w:t>
      </w:r>
    </w:p>
    <w:p w:rsidR="00A921E1" w:rsidRPr="00FD0E98" w:rsidRDefault="0054217C">
      <w:pPr>
        <w:pStyle w:val="Akapitzlist"/>
        <w:numPr>
          <w:ilvl w:val="1"/>
          <w:numId w:val="3"/>
        </w:numPr>
        <w:spacing w:after="0" w:line="360" w:lineRule="auto"/>
        <w:ind w:left="426"/>
        <w:jc w:val="both"/>
        <w:rPr>
          <w:rFonts w:ascii="Times New Roman" w:hAnsi="Times New Roman" w:cs="Times New Roman"/>
          <w:i/>
          <w:iCs/>
          <w:sz w:val="24"/>
          <w:szCs w:val="24"/>
        </w:rPr>
      </w:pPr>
      <w:r w:rsidRPr="00FD0E98">
        <w:rPr>
          <w:rFonts w:ascii="Times New Roman" w:hAnsi="Times New Roman" w:cs="Times New Roman"/>
          <w:sz w:val="24"/>
          <w:szCs w:val="24"/>
        </w:rPr>
        <w:t>Strony dopuszczają możliwość zmiany w zakresie podwykonawstwa związanej w szczególności z powierzeniem wykonania innych niż określone w Umowie części zamówienia lub powierzenia wykonania części zamówienia, mimo iż w ofercie Wykonawca nie wskazał zamiaru powierzenia wykonania części zamówienia podwykonawcy, lub rezygnacji z podwykonawstwa.</w:t>
      </w:r>
    </w:p>
    <w:p w:rsidR="00A921E1" w:rsidRPr="00FD0E98" w:rsidRDefault="00A921E1">
      <w:pPr>
        <w:spacing w:after="0" w:line="360" w:lineRule="auto"/>
        <w:ind w:left="709" w:hanging="709"/>
        <w:jc w:val="center"/>
        <w:rPr>
          <w:rFonts w:ascii="Times New Roman" w:eastAsia="Wingdings" w:hAnsi="Times New Roman" w:cs="Times New Roman"/>
          <w:b/>
          <w:sz w:val="24"/>
          <w:szCs w:val="24"/>
          <w:lang w:eastAsia="zh-CN"/>
        </w:rPr>
      </w:pPr>
    </w:p>
    <w:p w:rsidR="00A921E1" w:rsidRPr="00FD0E98" w:rsidRDefault="0054217C">
      <w:pPr>
        <w:spacing w:after="0" w:line="360" w:lineRule="auto"/>
        <w:ind w:left="709" w:hanging="709"/>
        <w:jc w:val="center"/>
        <w:rPr>
          <w:rFonts w:ascii="Times New Roman" w:eastAsia="Wingdings" w:hAnsi="Times New Roman" w:cs="Times New Roman"/>
          <w:b/>
          <w:bCs/>
          <w:sz w:val="24"/>
          <w:szCs w:val="24"/>
          <w:lang w:eastAsia="zh-CN"/>
        </w:rPr>
      </w:pPr>
      <w:r w:rsidRPr="00FD0E98">
        <w:rPr>
          <w:rFonts w:ascii="Times New Roman" w:eastAsia="Wingdings" w:hAnsi="Times New Roman" w:cs="Times New Roman"/>
          <w:b/>
          <w:bCs/>
          <w:sz w:val="24"/>
          <w:szCs w:val="24"/>
          <w:lang w:eastAsia="zh-CN"/>
        </w:rPr>
        <w:t>Przedstawiciele Stron</w:t>
      </w:r>
    </w:p>
    <w:p w:rsidR="00A921E1" w:rsidRPr="00FD0E98" w:rsidRDefault="0054217C">
      <w:pPr>
        <w:spacing w:after="0" w:line="360" w:lineRule="auto"/>
        <w:ind w:left="709" w:hanging="709"/>
        <w:jc w:val="center"/>
        <w:rPr>
          <w:rFonts w:ascii="Times New Roman" w:eastAsia="Wingdings" w:hAnsi="Times New Roman" w:cs="Times New Roman"/>
          <w:bCs/>
          <w:sz w:val="24"/>
          <w:szCs w:val="24"/>
          <w:lang w:eastAsia="zh-CN"/>
        </w:rPr>
      </w:pPr>
      <w:r w:rsidRPr="00FD0E98">
        <w:rPr>
          <w:rFonts w:ascii="Times New Roman" w:eastAsia="Wingdings" w:hAnsi="Times New Roman" w:cs="Times New Roman"/>
          <w:bCs/>
          <w:sz w:val="24"/>
          <w:szCs w:val="24"/>
          <w:lang w:eastAsia="zh-CN"/>
        </w:rPr>
        <w:t xml:space="preserve">§ </w:t>
      </w:r>
      <w:r w:rsidR="00FD0E98" w:rsidRPr="00FD0E98">
        <w:rPr>
          <w:rFonts w:ascii="Times New Roman" w:eastAsia="Wingdings" w:hAnsi="Times New Roman" w:cs="Times New Roman"/>
          <w:bCs/>
          <w:sz w:val="24"/>
          <w:szCs w:val="24"/>
          <w:lang w:eastAsia="zh-CN"/>
        </w:rPr>
        <w:t>12</w:t>
      </w:r>
      <w:r w:rsidRPr="00FD0E98">
        <w:rPr>
          <w:rFonts w:ascii="Times New Roman" w:eastAsia="Wingdings" w:hAnsi="Times New Roman" w:cs="Times New Roman"/>
          <w:bCs/>
          <w:sz w:val="24"/>
          <w:szCs w:val="24"/>
          <w:lang w:eastAsia="zh-CN"/>
        </w:rPr>
        <w:t>.</w:t>
      </w:r>
    </w:p>
    <w:p w:rsidR="00A921E1" w:rsidRPr="00FD0E98" w:rsidRDefault="0054217C">
      <w:pPr>
        <w:pStyle w:val="Akapitzlist"/>
        <w:numPr>
          <w:ilvl w:val="6"/>
          <w:numId w:val="8"/>
        </w:numPr>
        <w:spacing w:after="0" w:line="360" w:lineRule="auto"/>
        <w:ind w:left="426"/>
        <w:jc w:val="both"/>
        <w:rPr>
          <w:rFonts w:ascii="Times New Roman" w:eastAsia="Wingdings" w:hAnsi="Times New Roman" w:cs="Times New Roman"/>
          <w:sz w:val="24"/>
          <w:szCs w:val="24"/>
          <w:lang w:eastAsia="zh-CN"/>
        </w:rPr>
      </w:pPr>
      <w:r w:rsidRPr="00FD0E98">
        <w:rPr>
          <w:rFonts w:ascii="Times New Roman" w:eastAsia="Times New Roman" w:hAnsi="Times New Roman" w:cs="Times New Roman"/>
          <w:sz w:val="24"/>
          <w:szCs w:val="24"/>
          <w:lang w:eastAsia="zh-CN"/>
        </w:rPr>
        <w:t xml:space="preserve">Zamawiający niezwłocznie wskaże na piśmie osobę </w:t>
      </w:r>
      <w:r w:rsidRPr="00FD0E98">
        <w:rPr>
          <w:rFonts w:ascii="Times New Roman" w:eastAsia="Wingdings" w:hAnsi="Times New Roman" w:cs="Times New Roman"/>
          <w:sz w:val="24"/>
          <w:szCs w:val="24"/>
          <w:lang w:eastAsia="zh-CN"/>
        </w:rPr>
        <w:t>reprezentującą Zamawiającego w sprawach bieżących uzgodnień techniczno-organizacyjnych związanych z realizacją Umowy</w:t>
      </w:r>
      <w:r w:rsidRPr="00FD0E98">
        <w:rPr>
          <w:rFonts w:ascii="Times New Roman" w:eastAsia="Times New Roman" w:hAnsi="Times New Roman" w:cs="Times New Roman"/>
          <w:sz w:val="24"/>
          <w:szCs w:val="24"/>
          <w:lang w:eastAsia="zh-CN"/>
        </w:rPr>
        <w:t>,</w:t>
      </w:r>
      <w:r w:rsidRPr="00FD0E98">
        <w:rPr>
          <w:rFonts w:ascii="Times New Roman" w:eastAsia="Times New Roman" w:hAnsi="Times New Roman" w:cs="Times New Roman"/>
          <w:b/>
          <w:sz w:val="24"/>
          <w:szCs w:val="24"/>
          <w:lang w:eastAsia="zh-CN"/>
        </w:rPr>
        <w:t xml:space="preserve"> </w:t>
      </w:r>
      <w:r w:rsidRPr="00FD0E98">
        <w:rPr>
          <w:rFonts w:ascii="Times New Roman" w:eastAsia="Times New Roman" w:hAnsi="Times New Roman" w:cs="Times New Roman"/>
          <w:sz w:val="24"/>
          <w:szCs w:val="24"/>
          <w:lang w:eastAsia="zh-CN"/>
        </w:rPr>
        <w:t>działającą w granicach upoważnień określonych Umową.</w:t>
      </w:r>
    </w:p>
    <w:p w:rsidR="00A921E1" w:rsidRPr="00FD0E98" w:rsidRDefault="0054217C">
      <w:pPr>
        <w:numPr>
          <w:ilvl w:val="6"/>
          <w:numId w:val="8"/>
        </w:numPr>
        <w:spacing w:after="0" w:line="360" w:lineRule="auto"/>
        <w:ind w:left="426"/>
        <w:jc w:val="both"/>
        <w:rPr>
          <w:rFonts w:ascii="Times New Roman" w:eastAsia="Wingdings" w:hAnsi="Times New Roman" w:cs="Times New Roman"/>
          <w:sz w:val="24"/>
          <w:szCs w:val="24"/>
          <w:lang w:eastAsia="zh-CN"/>
        </w:rPr>
      </w:pPr>
      <w:r w:rsidRPr="00FD0E98">
        <w:rPr>
          <w:rFonts w:ascii="Times New Roman" w:eastAsia="Wingdings" w:hAnsi="Times New Roman" w:cs="Times New Roman"/>
          <w:sz w:val="24"/>
          <w:szCs w:val="24"/>
          <w:lang w:eastAsia="zh-CN"/>
        </w:rPr>
        <w:t xml:space="preserve">Wykonawca wyznaczy oraz </w:t>
      </w:r>
      <w:r w:rsidRPr="00FD0E98">
        <w:rPr>
          <w:rFonts w:ascii="Times New Roman" w:eastAsia="Times New Roman" w:hAnsi="Times New Roman" w:cs="Times New Roman"/>
          <w:sz w:val="24"/>
          <w:szCs w:val="24"/>
          <w:lang w:eastAsia="zh-CN"/>
        </w:rPr>
        <w:t xml:space="preserve">wskaże na piśmie Zamawiającemu </w:t>
      </w:r>
      <w:r w:rsidRPr="00FD0E98">
        <w:rPr>
          <w:rFonts w:ascii="Times New Roman" w:eastAsia="Wingdings" w:hAnsi="Times New Roman" w:cs="Times New Roman"/>
          <w:sz w:val="24"/>
          <w:szCs w:val="24"/>
          <w:lang w:eastAsia="zh-CN"/>
        </w:rPr>
        <w:t>osobę z odpowiednimi kwalifikacjami, która w jego imieniu będzie się kontaktować z Zamawiającym we wszystkich sprawach związanych z wykonywaniem Umowy.</w:t>
      </w:r>
    </w:p>
    <w:p w:rsidR="00A921E1" w:rsidRPr="00FD0E98" w:rsidRDefault="0054217C">
      <w:pPr>
        <w:numPr>
          <w:ilvl w:val="6"/>
          <w:numId w:val="8"/>
        </w:numPr>
        <w:spacing w:after="0" w:line="360" w:lineRule="auto"/>
        <w:ind w:left="426"/>
        <w:jc w:val="both"/>
        <w:rPr>
          <w:rFonts w:ascii="Times New Roman" w:eastAsia="Wingdings" w:hAnsi="Times New Roman" w:cs="Times New Roman"/>
          <w:sz w:val="24"/>
          <w:szCs w:val="24"/>
          <w:lang w:eastAsia="zh-CN"/>
        </w:rPr>
      </w:pPr>
      <w:r w:rsidRPr="00FD0E98">
        <w:rPr>
          <w:rFonts w:ascii="Times New Roman" w:eastAsia="Wingdings" w:hAnsi="Times New Roman" w:cs="Times New Roman"/>
          <w:sz w:val="24"/>
          <w:szCs w:val="24"/>
          <w:lang w:eastAsia="zh-CN"/>
        </w:rPr>
        <w:t>O każdorazowej zmianie osób wskazanych w ust.1-2 Strony zawiadamiają się niezwłocznie na piśmie.</w:t>
      </w:r>
    </w:p>
    <w:p w:rsidR="00A921E1" w:rsidRPr="00FD0E98" w:rsidRDefault="0054217C">
      <w:pPr>
        <w:numPr>
          <w:ilvl w:val="6"/>
          <w:numId w:val="8"/>
        </w:numPr>
        <w:spacing w:after="0" w:line="360" w:lineRule="auto"/>
        <w:ind w:left="426"/>
        <w:jc w:val="both"/>
        <w:rPr>
          <w:rFonts w:ascii="Times New Roman" w:eastAsia="Wingdings" w:hAnsi="Times New Roman" w:cs="Times New Roman"/>
          <w:sz w:val="24"/>
          <w:szCs w:val="24"/>
          <w:lang w:eastAsia="zh-CN"/>
        </w:rPr>
      </w:pPr>
      <w:r w:rsidRPr="00FD0E98">
        <w:rPr>
          <w:rFonts w:ascii="Times New Roman" w:eastAsia="Times New Roman" w:hAnsi="Times New Roman" w:cs="Times New Roman"/>
          <w:sz w:val="24"/>
          <w:szCs w:val="24"/>
          <w:lang w:eastAsia="zh-CN"/>
        </w:rPr>
        <w:t>W przypadku, gdy niezbędne jest podjęcie ustaleń wykraczających poza zakres uprawnień osoby wskazanej w ust.1, wiążące jest ustalenie Zamawiającego, za wyjątkiem przypadków wyraźnie stwierdzonych w Umowie. Osoba ta nie ma prawa zwolnienia Wykonawcy z wykonania jakichkolwiek zobowiązań wynikających z Umowy.</w:t>
      </w:r>
    </w:p>
    <w:p w:rsidR="00A921E1" w:rsidRPr="00717268" w:rsidRDefault="0054217C">
      <w:pPr>
        <w:numPr>
          <w:ilvl w:val="6"/>
          <w:numId w:val="8"/>
        </w:numPr>
        <w:spacing w:after="0" w:line="360" w:lineRule="auto"/>
        <w:ind w:left="426"/>
        <w:jc w:val="both"/>
        <w:rPr>
          <w:rFonts w:ascii="Times New Roman" w:eastAsia="Wingdings" w:hAnsi="Times New Roman" w:cs="Times New Roman"/>
          <w:sz w:val="24"/>
          <w:szCs w:val="24"/>
          <w:lang w:eastAsia="zh-CN"/>
        </w:rPr>
      </w:pPr>
      <w:r w:rsidRPr="00FD0E98">
        <w:rPr>
          <w:rFonts w:ascii="Times New Roman" w:eastAsia="Times New Roman" w:hAnsi="Times New Roman" w:cs="Times New Roman"/>
          <w:sz w:val="24"/>
          <w:szCs w:val="24"/>
          <w:lang w:eastAsia="zh-CN"/>
        </w:rPr>
        <w:t xml:space="preserve">Wszelkie polecenia wydawane przez osobę wskazaną w ust.1, będą miały formę pisemną zastrzeżoną pod rygorem nieważności. W sytuacji zagrożenia osoba ta może wydać polecenie ustne, a Wykonawca powinien zastosować się do tego polecenia. Osoba wskazana w ust.1, w ciągu 24 h, potwierdzi na piśmie treść wydanego przez siebie polecenia ustnego wydanego w ww. sytuacji. </w:t>
      </w:r>
    </w:p>
    <w:p w:rsidR="00A921E1" w:rsidRPr="00717268" w:rsidRDefault="00A921E1">
      <w:pPr>
        <w:spacing w:after="0" w:line="360" w:lineRule="auto"/>
        <w:ind w:left="426"/>
        <w:jc w:val="both"/>
        <w:rPr>
          <w:rFonts w:ascii="Times New Roman" w:eastAsia="Wingdings" w:hAnsi="Times New Roman" w:cs="Times New Roman"/>
          <w:sz w:val="24"/>
          <w:szCs w:val="24"/>
          <w:lang w:eastAsia="zh-CN"/>
        </w:rPr>
      </w:pPr>
    </w:p>
    <w:p w:rsidR="00A921E1" w:rsidRPr="00717268" w:rsidRDefault="0054217C">
      <w:pPr>
        <w:spacing w:after="0" w:line="360" w:lineRule="auto"/>
        <w:ind w:left="709" w:hanging="709"/>
        <w:jc w:val="center"/>
        <w:rPr>
          <w:rFonts w:ascii="Times New Roman" w:eastAsia="Wingdings" w:hAnsi="Times New Roman" w:cs="Times New Roman"/>
          <w:b/>
          <w:sz w:val="24"/>
          <w:szCs w:val="24"/>
          <w:lang w:eastAsia="zh-CN"/>
        </w:rPr>
      </w:pPr>
      <w:r w:rsidRPr="00717268">
        <w:rPr>
          <w:rFonts w:ascii="Times New Roman" w:eastAsia="Wingdings" w:hAnsi="Times New Roman" w:cs="Times New Roman"/>
          <w:b/>
          <w:sz w:val="24"/>
          <w:szCs w:val="24"/>
          <w:lang w:eastAsia="zh-CN"/>
        </w:rPr>
        <w:t>Odbiór Zadania</w:t>
      </w:r>
    </w:p>
    <w:p w:rsidR="00A921E1" w:rsidRPr="00717268" w:rsidRDefault="0054217C">
      <w:pPr>
        <w:spacing w:after="0" w:line="360" w:lineRule="auto"/>
        <w:ind w:left="709" w:hanging="709"/>
        <w:jc w:val="center"/>
        <w:rPr>
          <w:rFonts w:ascii="Times New Roman" w:eastAsia="Wingdings" w:hAnsi="Times New Roman" w:cs="Times New Roman"/>
          <w:sz w:val="24"/>
          <w:szCs w:val="24"/>
          <w:lang w:eastAsia="zh-CN"/>
        </w:rPr>
      </w:pPr>
      <w:r w:rsidRPr="00717268">
        <w:rPr>
          <w:rFonts w:ascii="Times New Roman" w:eastAsia="Wingdings" w:hAnsi="Times New Roman" w:cs="Times New Roman"/>
          <w:sz w:val="24"/>
          <w:szCs w:val="24"/>
          <w:lang w:eastAsia="zh-CN"/>
        </w:rPr>
        <w:t xml:space="preserve">§ </w:t>
      </w:r>
      <w:r w:rsidR="00717268" w:rsidRPr="00717268">
        <w:rPr>
          <w:rFonts w:ascii="Times New Roman" w:eastAsia="Wingdings" w:hAnsi="Times New Roman" w:cs="Times New Roman"/>
          <w:sz w:val="24"/>
          <w:szCs w:val="24"/>
          <w:lang w:eastAsia="zh-CN"/>
        </w:rPr>
        <w:t>13</w:t>
      </w:r>
      <w:r w:rsidRPr="00717268">
        <w:rPr>
          <w:rFonts w:ascii="Times New Roman" w:eastAsia="Wingdings" w:hAnsi="Times New Roman" w:cs="Times New Roman"/>
          <w:sz w:val="24"/>
          <w:szCs w:val="24"/>
          <w:lang w:eastAsia="zh-CN"/>
        </w:rPr>
        <w:t>.</w:t>
      </w:r>
    </w:p>
    <w:p w:rsidR="00A921E1" w:rsidRPr="00717268" w:rsidRDefault="0054217C">
      <w:pPr>
        <w:numPr>
          <w:ilvl w:val="0"/>
          <w:numId w:val="38"/>
        </w:numPr>
        <w:spacing w:after="0" w:line="360" w:lineRule="auto"/>
        <w:ind w:left="426"/>
        <w:contextualSpacing/>
        <w:jc w:val="both"/>
        <w:rPr>
          <w:rFonts w:ascii="Times New Roman" w:eastAsia="Calibri" w:hAnsi="Times New Roman" w:cs="Times New Roman"/>
          <w:sz w:val="24"/>
          <w:szCs w:val="24"/>
          <w:lang w:eastAsia="pl-PL"/>
        </w:rPr>
      </w:pPr>
      <w:r w:rsidRPr="00717268">
        <w:rPr>
          <w:rFonts w:ascii="Times New Roman" w:eastAsia="Calibri" w:hAnsi="Times New Roman" w:cs="Times New Roman"/>
          <w:sz w:val="24"/>
          <w:szCs w:val="24"/>
          <w:lang w:eastAsia="pl-PL"/>
        </w:rPr>
        <w:lastRenderedPageBreak/>
        <w:t>Wykonane Zadanie odebrane zostaną w oparciu o protokół odbioru końcowego Zadania. Protokół odbioru końcowego zostanie sporządzony po wykonaniu całości Zadania.</w:t>
      </w:r>
    </w:p>
    <w:p w:rsidR="00A921E1" w:rsidRPr="009C3661" w:rsidRDefault="0054217C" w:rsidP="00717268">
      <w:pPr>
        <w:pStyle w:val="Akapitzlist"/>
        <w:numPr>
          <w:ilvl w:val="0"/>
          <w:numId w:val="24"/>
        </w:numPr>
        <w:spacing w:after="0" w:line="360" w:lineRule="auto"/>
        <w:ind w:left="426"/>
        <w:jc w:val="both"/>
        <w:rPr>
          <w:rFonts w:ascii="Times New Roman" w:eastAsia="Calibri" w:hAnsi="Times New Roman" w:cs="Times New Roman"/>
          <w:sz w:val="24"/>
          <w:szCs w:val="24"/>
          <w:lang w:eastAsia="pl-PL"/>
        </w:rPr>
      </w:pPr>
      <w:r w:rsidRPr="009C3661">
        <w:rPr>
          <w:rFonts w:ascii="Times New Roman" w:eastAsia="Calibri" w:hAnsi="Times New Roman" w:cs="Times New Roman"/>
          <w:sz w:val="24"/>
          <w:szCs w:val="24"/>
          <w:lang w:eastAsia="pl-PL"/>
        </w:rPr>
        <w:t xml:space="preserve">Warunkiem zgłoszenia przez Wykonawcę gotowości </w:t>
      </w:r>
      <w:r w:rsidRPr="009C3661">
        <w:rPr>
          <w:rFonts w:ascii="Times New Roman" w:eastAsia="Calibri" w:hAnsi="Times New Roman" w:cs="Times New Roman"/>
          <w:sz w:val="24"/>
          <w:szCs w:val="24"/>
          <w:u w:val="single"/>
          <w:lang w:eastAsia="pl-PL"/>
        </w:rPr>
        <w:t>odbioru końcowego Zadania</w:t>
      </w:r>
      <w:r w:rsidRPr="009C3661">
        <w:rPr>
          <w:rFonts w:ascii="Times New Roman" w:eastAsia="Calibri" w:hAnsi="Times New Roman" w:cs="Times New Roman"/>
          <w:sz w:val="24"/>
          <w:szCs w:val="24"/>
          <w:lang w:eastAsia="pl-PL"/>
        </w:rPr>
        <w:t xml:space="preserve"> jest wykonanie zadania zgodnie z Umową</w:t>
      </w:r>
      <w:r w:rsidRPr="009C3661">
        <w:rPr>
          <w:rFonts w:ascii="Times New Roman" w:eastAsia="Calibri" w:hAnsi="Times New Roman" w:cs="Times New Roman"/>
          <w:color w:val="006600"/>
          <w:sz w:val="24"/>
          <w:szCs w:val="24"/>
          <w:lang w:eastAsia="pl-PL"/>
        </w:rPr>
        <w:t xml:space="preserve">, </w:t>
      </w:r>
      <w:r w:rsidRPr="009C3661">
        <w:rPr>
          <w:rFonts w:ascii="Times New Roman" w:eastAsia="Calibri" w:hAnsi="Times New Roman" w:cs="Times New Roman"/>
          <w:sz w:val="24"/>
          <w:szCs w:val="24"/>
          <w:lang w:eastAsia="pl-PL"/>
        </w:rPr>
        <w:t>złożenie kompletnej i prawidłowej dokumentacji powykonawczej, której kompletność i prawidłowość stwierdzona została przez osobę wskazaną w §1</w:t>
      </w:r>
      <w:r w:rsidR="00717268" w:rsidRPr="009C3661">
        <w:rPr>
          <w:rFonts w:ascii="Times New Roman" w:eastAsia="Calibri" w:hAnsi="Times New Roman" w:cs="Times New Roman"/>
          <w:sz w:val="24"/>
          <w:szCs w:val="24"/>
          <w:lang w:eastAsia="pl-PL"/>
        </w:rPr>
        <w:t>2</w:t>
      </w:r>
      <w:r w:rsidRPr="009C3661">
        <w:rPr>
          <w:rFonts w:ascii="Times New Roman" w:eastAsia="Calibri" w:hAnsi="Times New Roman" w:cs="Times New Roman"/>
          <w:sz w:val="24"/>
          <w:szCs w:val="24"/>
          <w:lang w:eastAsia="pl-PL"/>
        </w:rPr>
        <w:t xml:space="preserve"> ust.1, pozwalającej na ocenę prawidłowego wykonania przedmiotu odbioru</w:t>
      </w:r>
      <w:r w:rsidR="00717268" w:rsidRPr="009C3661">
        <w:rPr>
          <w:rFonts w:ascii="Times New Roman" w:eastAsia="Calibri" w:hAnsi="Times New Roman" w:cs="Times New Roman"/>
          <w:sz w:val="24"/>
          <w:szCs w:val="24"/>
          <w:lang w:eastAsia="pl-PL"/>
        </w:rPr>
        <w:t>.</w:t>
      </w:r>
      <w:r w:rsidRPr="009C3661">
        <w:rPr>
          <w:rFonts w:ascii="Times New Roman" w:eastAsia="Calibri" w:hAnsi="Times New Roman" w:cs="Times New Roman"/>
          <w:sz w:val="24"/>
          <w:szCs w:val="24"/>
          <w:lang w:eastAsia="pl-PL"/>
        </w:rPr>
        <w:t xml:space="preserve"> </w:t>
      </w:r>
    </w:p>
    <w:p w:rsidR="00A921E1" w:rsidRPr="00717268" w:rsidRDefault="0054217C">
      <w:pPr>
        <w:numPr>
          <w:ilvl w:val="0"/>
          <w:numId w:val="24"/>
        </w:numPr>
        <w:spacing w:after="0" w:line="360" w:lineRule="auto"/>
        <w:ind w:left="426"/>
        <w:contextualSpacing/>
        <w:jc w:val="both"/>
        <w:rPr>
          <w:rFonts w:ascii="Times New Roman" w:eastAsia="Calibri" w:hAnsi="Times New Roman" w:cs="Times New Roman"/>
          <w:sz w:val="24"/>
          <w:szCs w:val="24"/>
          <w:lang w:eastAsia="pl-PL"/>
        </w:rPr>
      </w:pPr>
      <w:r w:rsidRPr="009C3661">
        <w:rPr>
          <w:rFonts w:ascii="Times New Roman" w:eastAsia="Calibri" w:hAnsi="Times New Roman" w:cs="Times New Roman"/>
          <w:sz w:val="24"/>
          <w:szCs w:val="24"/>
          <w:lang w:eastAsia="pl-PL"/>
        </w:rPr>
        <w:t>Strony przystąpią do odbioru końcowego odbioru jakościowego i ilościowego zgłoszon</w:t>
      </w:r>
      <w:r w:rsidR="00717268" w:rsidRPr="009C3661">
        <w:rPr>
          <w:rFonts w:ascii="Times New Roman" w:eastAsia="Calibri" w:hAnsi="Times New Roman" w:cs="Times New Roman"/>
          <w:sz w:val="24"/>
          <w:szCs w:val="24"/>
          <w:lang w:eastAsia="pl-PL"/>
        </w:rPr>
        <w:t>ego</w:t>
      </w:r>
      <w:r w:rsidRPr="009C3661">
        <w:rPr>
          <w:rFonts w:ascii="Times New Roman" w:eastAsia="Calibri" w:hAnsi="Times New Roman" w:cs="Times New Roman"/>
          <w:sz w:val="24"/>
          <w:szCs w:val="24"/>
          <w:lang w:eastAsia="pl-PL"/>
        </w:rPr>
        <w:t xml:space="preserve"> do odbioru Zadania w przeciągu</w:t>
      </w:r>
      <w:r w:rsidRPr="00717268">
        <w:rPr>
          <w:rFonts w:ascii="Times New Roman" w:eastAsia="Calibri" w:hAnsi="Times New Roman" w:cs="Times New Roman"/>
          <w:sz w:val="24"/>
          <w:szCs w:val="24"/>
          <w:lang w:eastAsia="pl-PL"/>
        </w:rPr>
        <w:t xml:space="preserve"> 5 dni od daty zgłoszenia przez Wykonawcę gotowości do odbioru Zadania, w terminie i miejscu wyznaczony</w:t>
      </w:r>
      <w:r w:rsidR="00717268">
        <w:rPr>
          <w:rFonts w:ascii="Times New Roman" w:eastAsia="Calibri" w:hAnsi="Times New Roman" w:cs="Times New Roman"/>
          <w:sz w:val="24"/>
          <w:szCs w:val="24"/>
          <w:lang w:eastAsia="pl-PL"/>
        </w:rPr>
        <w:t>m</w:t>
      </w:r>
      <w:r w:rsidRPr="00717268">
        <w:rPr>
          <w:rFonts w:ascii="Times New Roman" w:eastAsia="Calibri" w:hAnsi="Times New Roman" w:cs="Times New Roman"/>
          <w:sz w:val="24"/>
          <w:szCs w:val="24"/>
          <w:lang w:eastAsia="pl-PL"/>
        </w:rPr>
        <w:t xml:space="preserve"> przez Zamawiającego.</w:t>
      </w:r>
    </w:p>
    <w:p w:rsidR="00A921E1" w:rsidRPr="00717268" w:rsidRDefault="0054217C">
      <w:pPr>
        <w:numPr>
          <w:ilvl w:val="0"/>
          <w:numId w:val="24"/>
        </w:numPr>
        <w:spacing w:after="0" w:line="360" w:lineRule="auto"/>
        <w:ind w:left="426"/>
        <w:contextualSpacing/>
        <w:jc w:val="both"/>
        <w:rPr>
          <w:rFonts w:ascii="Times New Roman" w:eastAsia="Calibri" w:hAnsi="Times New Roman" w:cs="Times New Roman"/>
          <w:sz w:val="24"/>
          <w:szCs w:val="24"/>
          <w:lang w:eastAsia="pl-PL"/>
        </w:rPr>
      </w:pPr>
      <w:r w:rsidRPr="00717268">
        <w:rPr>
          <w:rFonts w:ascii="Times New Roman" w:eastAsia="Calibri" w:hAnsi="Times New Roman" w:cs="Times New Roman"/>
          <w:sz w:val="24"/>
          <w:szCs w:val="24"/>
          <w:lang w:eastAsia="pl-PL"/>
        </w:rPr>
        <w:t>Jeżeli w toku czynności odbioru Zadania zostaną stwierdzone wady to Zamawiającemu przysługują następujące uprawnienia:</w:t>
      </w:r>
    </w:p>
    <w:p w:rsidR="00A921E1" w:rsidRPr="00717268" w:rsidRDefault="0054217C">
      <w:pPr>
        <w:pStyle w:val="Akapitzlist"/>
        <w:numPr>
          <w:ilvl w:val="0"/>
          <w:numId w:val="30"/>
        </w:numPr>
        <w:spacing w:after="0" w:line="360" w:lineRule="auto"/>
        <w:ind w:left="709"/>
        <w:jc w:val="both"/>
        <w:rPr>
          <w:rFonts w:ascii="Times New Roman" w:eastAsia="Calibri" w:hAnsi="Times New Roman" w:cs="Times New Roman"/>
          <w:sz w:val="24"/>
          <w:szCs w:val="24"/>
          <w:lang w:eastAsia="pl-PL"/>
        </w:rPr>
      </w:pPr>
      <w:r w:rsidRPr="00717268">
        <w:rPr>
          <w:rFonts w:ascii="Times New Roman" w:eastAsia="Calibri" w:hAnsi="Times New Roman" w:cs="Times New Roman"/>
          <w:sz w:val="24"/>
          <w:szCs w:val="24"/>
          <w:lang w:eastAsia="pl-PL"/>
        </w:rPr>
        <w:t>w przypadku wad Zadania dających się usunąć – Zamawiający może odmówić przyjęcia Zadania określając jednocześnie: termin przystąpienia przez Wykonawcę do usunięcia tych wad i termin ich usunięcia oraz termin ponownego odbioru Zadania lub może przyjąć zadanie z jednoczesnym opisaniem stwierdzonych wad w protokole odbioru i określeniem terminu przystąpienia przez Wykonawcę do ich usunięcia oraz terminu ich usunięcia przez Wykonawcę;</w:t>
      </w:r>
    </w:p>
    <w:p w:rsidR="00A921E1" w:rsidRPr="00717268" w:rsidRDefault="0054217C">
      <w:pPr>
        <w:pStyle w:val="Akapitzlist"/>
        <w:numPr>
          <w:ilvl w:val="0"/>
          <w:numId w:val="30"/>
        </w:numPr>
        <w:spacing w:after="0" w:line="360" w:lineRule="auto"/>
        <w:ind w:left="709"/>
        <w:jc w:val="both"/>
        <w:rPr>
          <w:rFonts w:ascii="Times New Roman" w:eastAsia="Calibri" w:hAnsi="Times New Roman" w:cs="Times New Roman"/>
          <w:sz w:val="24"/>
          <w:szCs w:val="24"/>
          <w:lang w:eastAsia="pl-PL"/>
        </w:rPr>
      </w:pPr>
      <w:r w:rsidRPr="00717268">
        <w:rPr>
          <w:rFonts w:ascii="Times New Roman" w:eastAsia="Calibri" w:hAnsi="Times New Roman" w:cs="Times New Roman"/>
          <w:sz w:val="24"/>
          <w:szCs w:val="24"/>
          <w:lang w:eastAsia="pl-PL"/>
        </w:rPr>
        <w:t>w przypadku wad, których usunąć się nie da – Zamawiający może: w przypadku wad istotnych żądać wykonania Zadania od nowa lub odstąpić od Umowy, tak w części jak i w całości, ze skutkiem natychmiastowym w terminie 45 dni od dnia stwierdzenia takich wad w toku czynności odbioru zadania, w przypadku zaś wad nieistotnych może żądać stosunkowego obniżenia wynagrodzenia Wykonawcy określonego Umową.</w:t>
      </w:r>
    </w:p>
    <w:p w:rsidR="00A921E1" w:rsidRPr="00717268" w:rsidRDefault="0054217C">
      <w:pPr>
        <w:numPr>
          <w:ilvl w:val="0"/>
          <w:numId w:val="24"/>
        </w:numPr>
        <w:spacing w:after="0" w:line="360" w:lineRule="auto"/>
        <w:ind w:left="426"/>
        <w:contextualSpacing/>
        <w:jc w:val="both"/>
        <w:rPr>
          <w:rFonts w:ascii="Times New Roman" w:eastAsia="Calibri" w:hAnsi="Times New Roman" w:cs="Times New Roman"/>
          <w:sz w:val="24"/>
          <w:szCs w:val="24"/>
          <w:lang w:eastAsia="pl-PL"/>
        </w:rPr>
      </w:pPr>
      <w:r w:rsidRPr="00717268">
        <w:rPr>
          <w:rFonts w:ascii="Times New Roman" w:eastAsia="Calibri" w:hAnsi="Times New Roman" w:cs="Times New Roman"/>
          <w:sz w:val="24"/>
          <w:szCs w:val="24"/>
          <w:lang w:eastAsia="pl-PL"/>
        </w:rPr>
        <w:t>Koszty usunięcia wad związanych z nieprawidłowym wykonaniem Zadania ponosi Wykonawca.</w:t>
      </w:r>
    </w:p>
    <w:p w:rsidR="00A921E1" w:rsidRPr="00717268" w:rsidRDefault="0054217C">
      <w:pPr>
        <w:numPr>
          <w:ilvl w:val="0"/>
          <w:numId w:val="24"/>
        </w:numPr>
        <w:spacing w:after="0" w:line="360" w:lineRule="auto"/>
        <w:ind w:left="426"/>
        <w:contextualSpacing/>
        <w:jc w:val="both"/>
        <w:rPr>
          <w:rFonts w:ascii="Times New Roman" w:eastAsia="Calibri" w:hAnsi="Times New Roman" w:cs="Times New Roman"/>
          <w:sz w:val="24"/>
          <w:szCs w:val="24"/>
          <w:lang w:eastAsia="pl-PL"/>
        </w:rPr>
      </w:pPr>
      <w:r w:rsidRPr="00717268">
        <w:rPr>
          <w:rFonts w:ascii="Times New Roman" w:eastAsia="Calibri" w:hAnsi="Times New Roman" w:cs="Times New Roman"/>
          <w:sz w:val="24"/>
          <w:szCs w:val="24"/>
          <w:lang w:eastAsia="pl-PL"/>
        </w:rPr>
        <w:t>Zamawiający sporządza protokół odbioru końcowego Zadania, który podpisują Strony.</w:t>
      </w:r>
    </w:p>
    <w:p w:rsidR="00A921E1" w:rsidRPr="00717268" w:rsidRDefault="00A921E1">
      <w:pPr>
        <w:spacing w:after="0" w:line="360" w:lineRule="auto"/>
        <w:ind w:left="709" w:hanging="709"/>
        <w:jc w:val="center"/>
        <w:rPr>
          <w:rFonts w:ascii="Times New Roman" w:eastAsia="Wingdings" w:hAnsi="Times New Roman" w:cs="Times New Roman"/>
          <w:b/>
          <w:sz w:val="24"/>
          <w:szCs w:val="24"/>
          <w:lang w:eastAsia="zh-CN"/>
        </w:rPr>
      </w:pPr>
    </w:p>
    <w:p w:rsidR="00A921E1" w:rsidRPr="00717268" w:rsidRDefault="0054217C">
      <w:pPr>
        <w:spacing w:after="0" w:line="360" w:lineRule="auto"/>
        <w:ind w:left="709" w:hanging="709"/>
        <w:jc w:val="center"/>
        <w:rPr>
          <w:rFonts w:ascii="Times New Roman" w:eastAsia="Times New Roman" w:hAnsi="Times New Roman" w:cs="Times New Roman"/>
          <w:sz w:val="24"/>
          <w:szCs w:val="24"/>
          <w:lang w:eastAsia="zh-CN"/>
        </w:rPr>
      </w:pPr>
      <w:r w:rsidRPr="00717268">
        <w:rPr>
          <w:rFonts w:ascii="Times New Roman" w:eastAsia="Wingdings" w:hAnsi="Times New Roman" w:cs="Times New Roman"/>
          <w:b/>
          <w:sz w:val="24"/>
          <w:szCs w:val="24"/>
          <w:lang w:eastAsia="zh-CN"/>
        </w:rPr>
        <w:t>Rękojmia za wady i gwarancja jakości</w:t>
      </w:r>
      <w:r w:rsidRPr="00717268">
        <w:rPr>
          <w:rFonts w:ascii="Times New Roman" w:eastAsia="Times New Roman" w:hAnsi="Times New Roman" w:cs="Times New Roman"/>
          <w:sz w:val="24"/>
          <w:szCs w:val="24"/>
          <w:lang w:eastAsia="zh-CN"/>
        </w:rPr>
        <w:t xml:space="preserve"> </w:t>
      </w:r>
    </w:p>
    <w:p w:rsidR="00A921E1" w:rsidRPr="00717268" w:rsidRDefault="0054217C">
      <w:pPr>
        <w:spacing w:after="0" w:line="360" w:lineRule="auto"/>
        <w:ind w:left="709" w:hanging="709"/>
        <w:jc w:val="center"/>
        <w:rPr>
          <w:rFonts w:ascii="Times New Roman" w:eastAsia="Times New Roman" w:hAnsi="Times New Roman" w:cs="Times New Roman"/>
          <w:sz w:val="24"/>
          <w:szCs w:val="24"/>
          <w:lang w:eastAsia="zh-CN"/>
        </w:rPr>
      </w:pPr>
      <w:r w:rsidRPr="00717268">
        <w:rPr>
          <w:rFonts w:ascii="Times New Roman" w:eastAsia="Times New Roman" w:hAnsi="Times New Roman" w:cs="Times New Roman"/>
          <w:sz w:val="24"/>
          <w:szCs w:val="24"/>
          <w:lang w:eastAsia="zh-CN"/>
        </w:rPr>
        <w:t>§ 20.</w:t>
      </w:r>
    </w:p>
    <w:p w:rsidR="00A921E1" w:rsidRPr="00717268" w:rsidRDefault="0054217C">
      <w:pPr>
        <w:numPr>
          <w:ilvl w:val="0"/>
          <w:numId w:val="9"/>
        </w:numPr>
        <w:spacing w:after="0" w:line="360" w:lineRule="auto"/>
        <w:ind w:left="426"/>
        <w:jc w:val="both"/>
        <w:rPr>
          <w:rFonts w:ascii="Times New Roman" w:eastAsia="Times New Roman" w:hAnsi="Times New Roman" w:cs="Times New Roman"/>
          <w:sz w:val="24"/>
          <w:szCs w:val="24"/>
          <w:lang w:eastAsia="zh-CN"/>
        </w:rPr>
      </w:pPr>
      <w:r w:rsidRPr="00717268">
        <w:rPr>
          <w:rFonts w:ascii="Times New Roman" w:eastAsia="Times New Roman" w:hAnsi="Times New Roman" w:cs="Times New Roman"/>
          <w:sz w:val="24"/>
          <w:szCs w:val="24"/>
          <w:lang w:eastAsia="zh-CN"/>
        </w:rPr>
        <w:t>Wykonawca ponosi wobec Zamawiającego odpowiedzialność z tytułu rękojmi za wykonan</w:t>
      </w:r>
      <w:r w:rsidR="00B77862" w:rsidRPr="00717268">
        <w:rPr>
          <w:rFonts w:ascii="Times New Roman" w:eastAsia="Times New Roman" w:hAnsi="Times New Roman" w:cs="Times New Roman"/>
          <w:sz w:val="24"/>
          <w:szCs w:val="24"/>
          <w:lang w:eastAsia="zh-CN"/>
        </w:rPr>
        <w:t>e</w:t>
      </w:r>
      <w:r w:rsidRPr="00717268">
        <w:rPr>
          <w:rFonts w:ascii="Times New Roman" w:eastAsia="Times New Roman" w:hAnsi="Times New Roman" w:cs="Times New Roman"/>
          <w:sz w:val="24"/>
          <w:szCs w:val="24"/>
          <w:lang w:eastAsia="zh-CN"/>
        </w:rPr>
        <w:t xml:space="preserve"> </w:t>
      </w:r>
      <w:r w:rsidR="00B77862" w:rsidRPr="00717268">
        <w:rPr>
          <w:rFonts w:ascii="Times New Roman" w:eastAsia="Times New Roman" w:hAnsi="Times New Roman" w:cs="Times New Roman"/>
          <w:sz w:val="24"/>
          <w:szCs w:val="24"/>
          <w:lang w:eastAsia="zh-CN"/>
        </w:rPr>
        <w:t>Zadanie</w:t>
      </w:r>
      <w:r w:rsidRPr="00717268">
        <w:rPr>
          <w:rFonts w:ascii="Times New Roman" w:eastAsia="Times New Roman" w:hAnsi="Times New Roman" w:cs="Times New Roman"/>
          <w:sz w:val="24"/>
          <w:szCs w:val="24"/>
          <w:lang w:eastAsia="zh-CN"/>
        </w:rPr>
        <w:t xml:space="preserve"> objęte Umową. </w:t>
      </w:r>
    </w:p>
    <w:p w:rsidR="00A921E1" w:rsidRPr="00717268" w:rsidRDefault="0054217C">
      <w:pPr>
        <w:numPr>
          <w:ilvl w:val="0"/>
          <w:numId w:val="9"/>
        </w:numPr>
        <w:spacing w:after="0" w:line="360" w:lineRule="auto"/>
        <w:ind w:left="426"/>
        <w:jc w:val="both"/>
        <w:rPr>
          <w:rFonts w:ascii="Times New Roman" w:eastAsia="Times New Roman" w:hAnsi="Times New Roman" w:cs="Times New Roman"/>
          <w:sz w:val="24"/>
          <w:szCs w:val="24"/>
          <w:lang w:eastAsia="zh-CN"/>
        </w:rPr>
      </w:pPr>
      <w:r w:rsidRPr="00717268">
        <w:rPr>
          <w:rFonts w:ascii="Times New Roman" w:eastAsia="Times New Roman" w:hAnsi="Times New Roman" w:cs="Times New Roman"/>
          <w:sz w:val="24"/>
          <w:szCs w:val="24"/>
          <w:lang w:eastAsia="zh-CN"/>
        </w:rPr>
        <w:t xml:space="preserve">Okres rękojmi wynosi …… lat/a </w:t>
      </w:r>
      <w:r w:rsidRPr="00717268">
        <w:rPr>
          <w:rFonts w:ascii="Times New Roman" w:hAnsi="Times New Roman" w:cs="Times New Roman"/>
          <w:color w:val="808080" w:themeColor="background1" w:themeShade="80"/>
          <w:sz w:val="24"/>
          <w:szCs w:val="24"/>
        </w:rPr>
        <w:t>/</w:t>
      </w:r>
      <w:r w:rsidRPr="00717268">
        <w:rPr>
          <w:rFonts w:ascii="Times New Roman" w:hAnsi="Times New Roman" w:cs="Times New Roman"/>
          <w:i/>
          <w:color w:val="808080" w:themeColor="background1" w:themeShade="80"/>
          <w:sz w:val="24"/>
          <w:szCs w:val="24"/>
        </w:rPr>
        <w:t>okres rękojmi zostanie ustalony zgodnie z okresem wskazanym przez Wykonawcę w formularzu oferty, przy czym okres ten nie może być krótszy niż 3 lata</w:t>
      </w:r>
      <w:r w:rsidRPr="00717268">
        <w:rPr>
          <w:rFonts w:ascii="Times New Roman" w:hAnsi="Times New Roman" w:cs="Times New Roman"/>
          <w:color w:val="808080" w:themeColor="background1" w:themeShade="80"/>
          <w:sz w:val="24"/>
          <w:szCs w:val="24"/>
        </w:rPr>
        <w:t>/</w:t>
      </w:r>
      <w:r w:rsidRPr="00717268">
        <w:rPr>
          <w:rFonts w:ascii="Times New Roman" w:eastAsia="Times New Roman" w:hAnsi="Times New Roman" w:cs="Times New Roman"/>
          <w:color w:val="808080" w:themeColor="background1" w:themeShade="80"/>
          <w:sz w:val="24"/>
          <w:szCs w:val="24"/>
          <w:lang w:eastAsia="zh-CN"/>
        </w:rPr>
        <w:t>.</w:t>
      </w:r>
    </w:p>
    <w:p w:rsidR="00A921E1" w:rsidRPr="00717268" w:rsidRDefault="0054217C">
      <w:pPr>
        <w:numPr>
          <w:ilvl w:val="0"/>
          <w:numId w:val="9"/>
        </w:numPr>
        <w:spacing w:after="0" w:line="360" w:lineRule="auto"/>
        <w:ind w:left="426"/>
        <w:jc w:val="both"/>
        <w:rPr>
          <w:rFonts w:ascii="Times New Roman" w:eastAsia="Times New Roman" w:hAnsi="Times New Roman" w:cs="Times New Roman"/>
          <w:sz w:val="24"/>
          <w:szCs w:val="24"/>
          <w:lang w:eastAsia="zh-CN"/>
        </w:rPr>
      </w:pPr>
      <w:r w:rsidRPr="00717268">
        <w:rPr>
          <w:rFonts w:ascii="Times New Roman" w:eastAsia="Times New Roman" w:hAnsi="Times New Roman" w:cs="Times New Roman"/>
          <w:sz w:val="24"/>
          <w:szCs w:val="24"/>
          <w:lang w:eastAsia="zh-CN"/>
        </w:rPr>
        <w:lastRenderedPageBreak/>
        <w:t>Z tytułu rękojmi Wykonawca zobowiązuje się do bezpłatnego usunięcia wad w terminie 14 dni od chwili otrzymania zawiadomienia od Zamawiającego, lub w innym terminie ustalonym przez Zamawiającego. Usunięcie wad zostanie protokolarnie odebrane przez Zamawiającego.</w:t>
      </w:r>
    </w:p>
    <w:p w:rsidR="00A921E1" w:rsidRPr="00717268" w:rsidRDefault="0054217C">
      <w:pPr>
        <w:numPr>
          <w:ilvl w:val="0"/>
          <w:numId w:val="9"/>
        </w:numPr>
        <w:spacing w:after="0" w:line="360" w:lineRule="auto"/>
        <w:ind w:left="426"/>
        <w:jc w:val="both"/>
        <w:rPr>
          <w:rFonts w:ascii="Times New Roman" w:eastAsia="Times New Roman" w:hAnsi="Times New Roman" w:cs="Times New Roman"/>
          <w:sz w:val="24"/>
          <w:szCs w:val="24"/>
          <w:lang w:eastAsia="zh-CN"/>
        </w:rPr>
      </w:pPr>
      <w:r w:rsidRPr="00717268">
        <w:rPr>
          <w:rFonts w:ascii="Times New Roman" w:eastAsia="Times New Roman" w:hAnsi="Times New Roman" w:cs="Times New Roman"/>
          <w:sz w:val="24"/>
          <w:szCs w:val="24"/>
          <w:lang w:eastAsia="zh-CN"/>
        </w:rPr>
        <w:t>Okres rękojmi za wady i gwarancji jakości są jednakowe.</w:t>
      </w:r>
    </w:p>
    <w:p w:rsidR="00A921E1" w:rsidRPr="00717268" w:rsidRDefault="0054217C">
      <w:pPr>
        <w:numPr>
          <w:ilvl w:val="0"/>
          <w:numId w:val="9"/>
        </w:numPr>
        <w:spacing w:after="0" w:line="360" w:lineRule="auto"/>
        <w:ind w:left="426"/>
        <w:jc w:val="both"/>
        <w:rPr>
          <w:rFonts w:ascii="Times New Roman" w:eastAsia="Times New Roman" w:hAnsi="Times New Roman" w:cs="Times New Roman"/>
          <w:sz w:val="24"/>
          <w:szCs w:val="24"/>
          <w:lang w:eastAsia="zh-CN"/>
        </w:rPr>
      </w:pPr>
      <w:r w:rsidRPr="00717268">
        <w:rPr>
          <w:rFonts w:ascii="Times New Roman" w:eastAsia="Times New Roman" w:hAnsi="Times New Roman" w:cs="Times New Roman"/>
          <w:sz w:val="24"/>
          <w:szCs w:val="24"/>
          <w:lang w:eastAsia="zh-CN"/>
        </w:rPr>
        <w:t xml:space="preserve">Na wykonane Zadanie Wykonawca udziela gwarancji zgodnie z dokumentem gwarancyjnym stanowiącym załącznik nr </w:t>
      </w:r>
      <w:r w:rsidR="00717268">
        <w:rPr>
          <w:rFonts w:ascii="Times New Roman" w:eastAsia="Times New Roman" w:hAnsi="Times New Roman" w:cs="Times New Roman"/>
          <w:sz w:val="24"/>
          <w:szCs w:val="24"/>
          <w:lang w:eastAsia="zh-CN"/>
        </w:rPr>
        <w:t>2</w:t>
      </w:r>
      <w:r w:rsidRPr="00717268">
        <w:rPr>
          <w:rFonts w:ascii="Times New Roman" w:eastAsia="Times New Roman" w:hAnsi="Times New Roman" w:cs="Times New Roman"/>
          <w:sz w:val="24"/>
          <w:szCs w:val="24"/>
          <w:lang w:eastAsia="zh-CN"/>
        </w:rPr>
        <w:t xml:space="preserve"> do Umowy.</w:t>
      </w:r>
    </w:p>
    <w:p w:rsidR="00A921E1" w:rsidRPr="00717268" w:rsidRDefault="0054217C">
      <w:pPr>
        <w:numPr>
          <w:ilvl w:val="0"/>
          <w:numId w:val="9"/>
        </w:numPr>
        <w:spacing w:after="0" w:line="360" w:lineRule="auto"/>
        <w:ind w:left="426"/>
        <w:jc w:val="both"/>
        <w:rPr>
          <w:rFonts w:ascii="Times New Roman" w:eastAsia="Times New Roman" w:hAnsi="Times New Roman" w:cs="Times New Roman"/>
          <w:sz w:val="24"/>
          <w:szCs w:val="24"/>
          <w:lang w:eastAsia="zh-CN"/>
        </w:rPr>
      </w:pPr>
      <w:r w:rsidRPr="00717268">
        <w:rPr>
          <w:rFonts w:ascii="Times New Roman" w:eastAsia="Times New Roman" w:hAnsi="Times New Roman" w:cs="Times New Roman"/>
          <w:sz w:val="24"/>
          <w:szCs w:val="24"/>
          <w:lang w:eastAsia="zh-CN"/>
        </w:rPr>
        <w:t>Uprawnienia Zamawiającego z tytułu gwarancji nie uchybiają uprawnieniom przysługującym mu z tytułu rękojmi za wady.</w:t>
      </w:r>
    </w:p>
    <w:p w:rsidR="00A921E1" w:rsidRPr="00717268" w:rsidRDefault="0054217C">
      <w:pPr>
        <w:numPr>
          <w:ilvl w:val="0"/>
          <w:numId w:val="9"/>
        </w:numPr>
        <w:spacing w:after="0" w:line="360" w:lineRule="auto"/>
        <w:ind w:left="426"/>
        <w:jc w:val="both"/>
        <w:rPr>
          <w:rFonts w:ascii="Times New Roman" w:eastAsia="Times New Roman" w:hAnsi="Times New Roman" w:cs="Times New Roman"/>
          <w:sz w:val="24"/>
          <w:szCs w:val="24"/>
          <w:lang w:eastAsia="zh-CN"/>
        </w:rPr>
      </w:pPr>
      <w:r w:rsidRPr="00717268">
        <w:rPr>
          <w:rFonts w:ascii="Times New Roman" w:eastAsia="Times New Roman" w:hAnsi="Times New Roman" w:cs="Times New Roman"/>
          <w:sz w:val="24"/>
          <w:szCs w:val="24"/>
          <w:lang w:eastAsia="zh-CN"/>
        </w:rPr>
        <w:t>Okres rękojmi lub gwarancji przedłuża się o okres usuwania wady, przy czym początkiem biegu tego okresu jest data zawiadomienia Wykonawcy o wadzie, natomiast końcem okresu jest data potwierdzenia usunięcia wady, jednakże w przypadku wad istotnych okres rękojmi lub gwarancji biegnie na nowo od chwili potwierdzenia usunięcia wady.</w:t>
      </w:r>
    </w:p>
    <w:p w:rsidR="00A921E1" w:rsidRPr="005346A0" w:rsidRDefault="00A921E1">
      <w:pPr>
        <w:spacing w:after="0" w:line="360" w:lineRule="auto"/>
        <w:jc w:val="both"/>
        <w:rPr>
          <w:rFonts w:ascii="Times New Roman" w:eastAsia="Wingdings" w:hAnsi="Times New Roman" w:cs="Times New Roman"/>
          <w:b/>
          <w:sz w:val="24"/>
          <w:szCs w:val="24"/>
          <w:lang w:eastAsia="zh-CN"/>
        </w:rPr>
      </w:pPr>
    </w:p>
    <w:p w:rsidR="00A921E1" w:rsidRPr="005346A0" w:rsidRDefault="0054217C">
      <w:pPr>
        <w:spacing w:after="0" w:line="360" w:lineRule="auto"/>
        <w:jc w:val="center"/>
        <w:rPr>
          <w:rFonts w:ascii="Times New Roman" w:eastAsia="Times New Roman" w:hAnsi="Times New Roman" w:cs="Times New Roman"/>
          <w:sz w:val="24"/>
          <w:szCs w:val="24"/>
          <w:lang w:eastAsia="zh-CN"/>
        </w:rPr>
      </w:pPr>
      <w:r w:rsidRPr="005346A0">
        <w:rPr>
          <w:rFonts w:ascii="Times New Roman" w:eastAsia="Wingdings" w:hAnsi="Times New Roman" w:cs="Times New Roman"/>
          <w:b/>
          <w:sz w:val="24"/>
          <w:szCs w:val="24"/>
          <w:lang w:eastAsia="zh-CN"/>
        </w:rPr>
        <w:t xml:space="preserve">Odstąpienie od Umowy </w:t>
      </w:r>
    </w:p>
    <w:p w:rsidR="00A921E1" w:rsidRPr="005346A0" w:rsidRDefault="0054217C">
      <w:pPr>
        <w:spacing w:after="0" w:line="360" w:lineRule="auto"/>
        <w:jc w:val="center"/>
        <w:rPr>
          <w:rFonts w:ascii="Times New Roman" w:eastAsia="Times New Roman" w:hAnsi="Times New Roman" w:cs="Times New Roman"/>
          <w:sz w:val="24"/>
          <w:szCs w:val="24"/>
          <w:lang w:eastAsia="zh-CN"/>
        </w:rPr>
      </w:pPr>
      <w:r w:rsidRPr="005346A0">
        <w:rPr>
          <w:rFonts w:ascii="Times New Roman" w:eastAsia="Times New Roman" w:hAnsi="Times New Roman" w:cs="Times New Roman"/>
          <w:sz w:val="24"/>
          <w:szCs w:val="24"/>
          <w:lang w:eastAsia="zh-CN"/>
        </w:rPr>
        <w:t>§ 1</w:t>
      </w:r>
      <w:r w:rsidR="005346A0" w:rsidRPr="005346A0">
        <w:rPr>
          <w:rFonts w:ascii="Times New Roman" w:eastAsia="Times New Roman" w:hAnsi="Times New Roman" w:cs="Times New Roman"/>
          <w:sz w:val="24"/>
          <w:szCs w:val="24"/>
          <w:lang w:eastAsia="zh-CN"/>
        </w:rPr>
        <w:t>5</w:t>
      </w:r>
      <w:r w:rsidRPr="005346A0">
        <w:rPr>
          <w:rFonts w:ascii="Times New Roman" w:eastAsia="Times New Roman" w:hAnsi="Times New Roman" w:cs="Times New Roman"/>
          <w:sz w:val="24"/>
          <w:szCs w:val="24"/>
          <w:lang w:eastAsia="zh-CN"/>
        </w:rPr>
        <w:t>.</w:t>
      </w:r>
    </w:p>
    <w:p w:rsidR="00A921E1" w:rsidRPr="005346A0" w:rsidRDefault="0054217C">
      <w:pPr>
        <w:spacing w:after="0" w:line="360" w:lineRule="auto"/>
        <w:jc w:val="both"/>
        <w:rPr>
          <w:rFonts w:ascii="Times New Roman" w:eastAsia="Calibri" w:hAnsi="Times New Roman" w:cs="Times New Roman"/>
          <w:sz w:val="24"/>
          <w:szCs w:val="24"/>
        </w:rPr>
      </w:pPr>
      <w:r w:rsidRPr="005346A0">
        <w:rPr>
          <w:rFonts w:ascii="Times New Roman" w:eastAsia="Calibri" w:hAnsi="Times New Roman" w:cs="Times New Roman"/>
          <w:sz w:val="24"/>
          <w:szCs w:val="24"/>
        </w:rPr>
        <w:t>Strony mogą odstąpić od Umowy w przypadkach i na zasadach przewidzianych prawem, w tym U</w:t>
      </w:r>
      <w:r w:rsidRPr="005346A0">
        <w:rPr>
          <w:rFonts w:ascii="Times New Roman" w:eastAsia="Times New Roman" w:hAnsi="Times New Roman" w:cs="Times New Roman"/>
          <w:sz w:val="24"/>
          <w:szCs w:val="24"/>
          <w:lang w:eastAsia="pl-PL"/>
        </w:rPr>
        <w:t>stawą</w:t>
      </w:r>
      <w:r w:rsidRPr="005346A0">
        <w:rPr>
          <w:rFonts w:ascii="Times New Roman" w:eastAsia="Calibri" w:hAnsi="Times New Roman" w:cs="Times New Roman"/>
          <w:sz w:val="24"/>
          <w:szCs w:val="24"/>
        </w:rPr>
        <w:t>, a także Umową.</w:t>
      </w:r>
    </w:p>
    <w:p w:rsidR="00A921E1" w:rsidRPr="005346A0" w:rsidRDefault="00A921E1">
      <w:pPr>
        <w:tabs>
          <w:tab w:val="left" w:pos="4680"/>
        </w:tabs>
        <w:spacing w:after="0" w:line="360" w:lineRule="auto"/>
        <w:jc w:val="center"/>
        <w:rPr>
          <w:rFonts w:ascii="Times New Roman" w:eastAsia="Times New Roman" w:hAnsi="Times New Roman" w:cs="Times New Roman"/>
          <w:b/>
          <w:bCs/>
          <w:sz w:val="24"/>
          <w:szCs w:val="24"/>
          <w:lang w:eastAsia="zh-CN"/>
        </w:rPr>
      </w:pPr>
    </w:p>
    <w:p w:rsidR="00A921E1" w:rsidRPr="005346A0" w:rsidRDefault="0054217C">
      <w:pPr>
        <w:tabs>
          <w:tab w:val="left" w:pos="4680"/>
        </w:tabs>
        <w:spacing w:after="0" w:line="360" w:lineRule="auto"/>
        <w:jc w:val="center"/>
        <w:rPr>
          <w:rFonts w:ascii="Times New Roman" w:hAnsi="Times New Roman" w:cs="Times New Roman"/>
          <w:sz w:val="24"/>
          <w:szCs w:val="24"/>
        </w:rPr>
      </w:pPr>
      <w:r w:rsidRPr="005346A0">
        <w:rPr>
          <w:rFonts w:ascii="Times New Roman" w:eastAsia="Times New Roman" w:hAnsi="Times New Roman" w:cs="Times New Roman"/>
          <w:sz w:val="24"/>
          <w:szCs w:val="24"/>
          <w:lang w:eastAsia="zh-CN"/>
        </w:rPr>
        <w:t xml:space="preserve">§ </w:t>
      </w:r>
      <w:r w:rsidR="005346A0" w:rsidRPr="005346A0">
        <w:rPr>
          <w:rFonts w:ascii="Times New Roman" w:eastAsia="Times New Roman" w:hAnsi="Times New Roman" w:cs="Times New Roman"/>
          <w:sz w:val="24"/>
          <w:szCs w:val="24"/>
          <w:lang w:eastAsia="zh-CN"/>
        </w:rPr>
        <w:t>16</w:t>
      </w:r>
      <w:r w:rsidRPr="005346A0">
        <w:rPr>
          <w:rFonts w:ascii="Times New Roman" w:eastAsia="Times New Roman" w:hAnsi="Times New Roman" w:cs="Times New Roman"/>
          <w:sz w:val="24"/>
          <w:szCs w:val="24"/>
          <w:lang w:eastAsia="zh-CN"/>
        </w:rPr>
        <w:t>.</w:t>
      </w:r>
    </w:p>
    <w:p w:rsidR="00A921E1" w:rsidRPr="005346A0" w:rsidRDefault="0054217C">
      <w:pPr>
        <w:numPr>
          <w:ilvl w:val="0"/>
          <w:numId w:val="39"/>
        </w:numPr>
        <w:spacing w:after="0" w:line="360" w:lineRule="auto"/>
        <w:ind w:left="426" w:hanging="426"/>
        <w:jc w:val="both"/>
        <w:rPr>
          <w:rFonts w:ascii="Times New Roman" w:hAnsi="Times New Roman" w:cs="Times New Roman"/>
          <w:sz w:val="24"/>
          <w:szCs w:val="24"/>
        </w:rPr>
      </w:pPr>
      <w:r w:rsidRPr="005346A0">
        <w:rPr>
          <w:rFonts w:ascii="Times New Roman" w:eastAsia="Calibri" w:hAnsi="Times New Roman" w:cs="Times New Roman"/>
          <w:sz w:val="24"/>
          <w:szCs w:val="24"/>
        </w:rPr>
        <w:t xml:space="preserve">W przypadku wadliwego wykonywania przez Wykonawcę przedmiotu </w:t>
      </w:r>
      <w:r w:rsidR="002B7D36" w:rsidRPr="005346A0">
        <w:rPr>
          <w:rFonts w:ascii="Times New Roman" w:eastAsia="Calibri" w:hAnsi="Times New Roman" w:cs="Times New Roman"/>
          <w:sz w:val="24"/>
          <w:szCs w:val="24"/>
        </w:rPr>
        <w:t>U</w:t>
      </w:r>
      <w:r w:rsidRPr="005346A0">
        <w:rPr>
          <w:rFonts w:ascii="Times New Roman" w:eastAsia="Calibri" w:hAnsi="Times New Roman" w:cs="Times New Roman"/>
          <w:sz w:val="24"/>
          <w:szCs w:val="24"/>
        </w:rPr>
        <w:t xml:space="preserve">mowy pomimo wezwania Zamawiającego z wyznaczeniem nie krótszego niż 3 terminu, przy czym w okresie wyznaczonym Zamawiający może wstrzymać realizację </w:t>
      </w:r>
      <w:r w:rsidR="002B7D36" w:rsidRPr="005346A0">
        <w:rPr>
          <w:rFonts w:ascii="Times New Roman" w:eastAsia="Calibri" w:hAnsi="Times New Roman" w:cs="Times New Roman"/>
          <w:sz w:val="24"/>
          <w:szCs w:val="24"/>
        </w:rPr>
        <w:t>przedmiotu U</w:t>
      </w:r>
      <w:r w:rsidRPr="005346A0">
        <w:rPr>
          <w:rFonts w:ascii="Times New Roman" w:eastAsia="Calibri" w:hAnsi="Times New Roman" w:cs="Times New Roman"/>
          <w:sz w:val="24"/>
          <w:szCs w:val="24"/>
        </w:rPr>
        <w:t>mowy poza zakres służący usunięciu uchybień. Wstrzymanie (przerwanie) przedmiotu Umowy, na skutek okoliczności, o których mowa w zdaniu poprzednim, nie powoduje zmiany terminu zakończenia przedmiotu Umowy. Wszelkie koszty związane z wstrzymaniem (przerwaniem) przedmiotu Umowy przez Zamawiającego ponosi Wykonawca.</w:t>
      </w:r>
    </w:p>
    <w:p w:rsidR="00A921E1" w:rsidRPr="005346A0" w:rsidRDefault="0054217C">
      <w:pPr>
        <w:numPr>
          <w:ilvl w:val="0"/>
          <w:numId w:val="19"/>
        </w:numPr>
        <w:spacing w:after="0" w:line="360" w:lineRule="auto"/>
        <w:ind w:left="426" w:hanging="426"/>
        <w:jc w:val="both"/>
        <w:rPr>
          <w:rFonts w:ascii="Times New Roman" w:hAnsi="Times New Roman" w:cs="Times New Roman"/>
          <w:sz w:val="24"/>
          <w:szCs w:val="24"/>
        </w:rPr>
      </w:pPr>
      <w:r w:rsidRPr="005346A0">
        <w:rPr>
          <w:rFonts w:ascii="Times New Roman" w:eastAsia="Calibri" w:hAnsi="Times New Roman" w:cs="Times New Roman"/>
          <w:sz w:val="24"/>
          <w:szCs w:val="24"/>
        </w:rPr>
        <w:t>Zamawiającemu przysługuje prawo odstąpienia od Umowy ze skutkiem natychmiastowym w przypadkach określonych Umową, w tym gdy:</w:t>
      </w:r>
    </w:p>
    <w:p w:rsidR="00A921E1" w:rsidRPr="005346A0" w:rsidRDefault="0054217C">
      <w:pPr>
        <w:numPr>
          <w:ilvl w:val="0"/>
          <w:numId w:val="40"/>
        </w:numPr>
        <w:spacing w:after="0" w:line="360" w:lineRule="auto"/>
        <w:jc w:val="both"/>
        <w:rPr>
          <w:rFonts w:ascii="Times New Roman" w:hAnsi="Times New Roman" w:cs="Times New Roman"/>
          <w:sz w:val="24"/>
          <w:szCs w:val="24"/>
        </w:rPr>
      </w:pPr>
      <w:r w:rsidRPr="005346A0">
        <w:rPr>
          <w:rFonts w:ascii="Times New Roman" w:eastAsia="Calibri" w:hAnsi="Times New Roman" w:cs="Times New Roman"/>
          <w:sz w:val="24"/>
          <w:szCs w:val="24"/>
        </w:rPr>
        <w:t>zostanie rozwiązane przedsiębiorstwo Wykonawcy,</w:t>
      </w:r>
    </w:p>
    <w:p w:rsidR="00A921E1" w:rsidRPr="005346A0" w:rsidRDefault="0054217C">
      <w:pPr>
        <w:numPr>
          <w:ilvl w:val="0"/>
          <w:numId w:val="20"/>
        </w:numPr>
        <w:spacing w:after="0" w:line="360" w:lineRule="auto"/>
        <w:jc w:val="both"/>
        <w:rPr>
          <w:rFonts w:ascii="Times New Roman" w:hAnsi="Times New Roman" w:cs="Times New Roman"/>
          <w:sz w:val="24"/>
          <w:szCs w:val="24"/>
        </w:rPr>
      </w:pPr>
      <w:r w:rsidRPr="005346A0">
        <w:rPr>
          <w:rFonts w:ascii="Times New Roman" w:eastAsia="Calibri" w:hAnsi="Times New Roman" w:cs="Times New Roman"/>
          <w:sz w:val="24"/>
          <w:szCs w:val="24"/>
        </w:rPr>
        <w:t>zostanie wydany nakaz zajęcia całego lub znacznej części majątku Wykonawcy,</w:t>
      </w:r>
    </w:p>
    <w:p w:rsidR="00A921E1" w:rsidRPr="005346A0" w:rsidRDefault="0054217C">
      <w:pPr>
        <w:numPr>
          <w:ilvl w:val="0"/>
          <w:numId w:val="20"/>
        </w:numPr>
        <w:spacing w:after="0" w:line="360" w:lineRule="auto"/>
        <w:jc w:val="both"/>
        <w:rPr>
          <w:rFonts w:ascii="Times New Roman" w:hAnsi="Times New Roman" w:cs="Times New Roman"/>
          <w:sz w:val="24"/>
          <w:szCs w:val="24"/>
        </w:rPr>
      </w:pPr>
      <w:r w:rsidRPr="005346A0">
        <w:rPr>
          <w:rFonts w:ascii="Times New Roman" w:eastAsia="Calibri" w:hAnsi="Times New Roman" w:cs="Times New Roman"/>
          <w:sz w:val="24"/>
          <w:szCs w:val="24"/>
        </w:rPr>
        <w:t>Wykonawca przerwał bez uzasadnionej przyczyny realizację przedmiotu Umowy i przerwa ta trwa dłużej niż 5 dni roboczych lub opóźnia się z realizacją przedmiotu Umowy tak dalece, iż wątpliwym będzie ich terminowe zakończenie,</w:t>
      </w:r>
    </w:p>
    <w:p w:rsidR="00A921E1" w:rsidRPr="005346A0" w:rsidRDefault="0054217C">
      <w:pPr>
        <w:numPr>
          <w:ilvl w:val="0"/>
          <w:numId w:val="20"/>
        </w:numPr>
        <w:spacing w:after="0" w:line="360" w:lineRule="auto"/>
        <w:jc w:val="both"/>
        <w:rPr>
          <w:rFonts w:ascii="Times New Roman" w:hAnsi="Times New Roman" w:cs="Times New Roman"/>
          <w:sz w:val="24"/>
          <w:szCs w:val="24"/>
        </w:rPr>
      </w:pPr>
      <w:r w:rsidRPr="005346A0">
        <w:rPr>
          <w:rFonts w:ascii="Times New Roman" w:eastAsia="Calibri" w:hAnsi="Times New Roman" w:cs="Times New Roman"/>
          <w:sz w:val="24"/>
          <w:szCs w:val="24"/>
        </w:rPr>
        <w:lastRenderedPageBreak/>
        <w:t>Wykonawca bez uzasadnionych przyczyn nie rozpoczął przedmiotu Umowy w terminie 15 dni roboczych od dnia zawarcia Umowy, i nie podjął go pomimo pisemnego wezwania Zamawiającego,</w:t>
      </w:r>
    </w:p>
    <w:p w:rsidR="00A921E1" w:rsidRPr="005346A0" w:rsidRDefault="0054217C">
      <w:pPr>
        <w:numPr>
          <w:ilvl w:val="0"/>
          <w:numId w:val="20"/>
        </w:numPr>
        <w:spacing w:after="0" w:line="360" w:lineRule="auto"/>
        <w:jc w:val="both"/>
        <w:rPr>
          <w:rFonts w:ascii="Times New Roman" w:hAnsi="Times New Roman" w:cs="Times New Roman"/>
          <w:sz w:val="24"/>
          <w:szCs w:val="24"/>
        </w:rPr>
      </w:pPr>
      <w:r w:rsidRPr="005346A0">
        <w:rPr>
          <w:rFonts w:ascii="Times New Roman" w:eastAsia="Calibri" w:hAnsi="Times New Roman" w:cs="Times New Roman"/>
          <w:sz w:val="24"/>
          <w:szCs w:val="24"/>
        </w:rPr>
        <w:t>Wykonawca narusza jakiekolwiek postanowienie Umowy, w tym m. in.: wykonuje przedmiotu Umowy w sposób niezgodny z Umową, pomimo pisemnego wezwania do zaprzestania wskazanego naruszenia, w tym pomimo wezwania Zamawiającego do zmiany sposobu wykonywania przedmiotu Umowy.</w:t>
      </w:r>
    </w:p>
    <w:p w:rsidR="00A921E1" w:rsidRPr="005346A0" w:rsidRDefault="0054217C">
      <w:pPr>
        <w:numPr>
          <w:ilvl w:val="0"/>
          <w:numId w:val="19"/>
        </w:numPr>
        <w:spacing w:after="0" w:line="360" w:lineRule="auto"/>
        <w:ind w:left="426"/>
        <w:jc w:val="both"/>
        <w:rPr>
          <w:rFonts w:ascii="Times New Roman" w:hAnsi="Times New Roman" w:cs="Times New Roman"/>
          <w:sz w:val="24"/>
          <w:szCs w:val="24"/>
        </w:rPr>
      </w:pPr>
      <w:r w:rsidRPr="005346A0">
        <w:rPr>
          <w:rFonts w:ascii="Times New Roman" w:eastAsia="Calibri" w:hAnsi="Times New Roman" w:cs="Times New Roman"/>
          <w:sz w:val="24"/>
          <w:szCs w:val="24"/>
        </w:rPr>
        <w:t>Zamawiający może odstąpić od Umowy, w każdym przypadku wskazanym w ust.2, w terminie 45 dni od daty powzięcia wiadomości o zaistnieniu przyczyny określonej w ust.2.</w:t>
      </w:r>
    </w:p>
    <w:p w:rsidR="00A921E1" w:rsidRPr="005346A0" w:rsidRDefault="0054217C">
      <w:pPr>
        <w:numPr>
          <w:ilvl w:val="0"/>
          <w:numId w:val="19"/>
        </w:numPr>
        <w:spacing w:after="0" w:line="360" w:lineRule="auto"/>
        <w:ind w:left="426"/>
        <w:jc w:val="both"/>
        <w:rPr>
          <w:rFonts w:ascii="Times New Roman" w:hAnsi="Times New Roman" w:cs="Times New Roman"/>
          <w:sz w:val="24"/>
          <w:szCs w:val="24"/>
        </w:rPr>
      </w:pPr>
      <w:r w:rsidRPr="005346A0">
        <w:rPr>
          <w:rFonts w:ascii="Times New Roman" w:eastAsia="Calibri" w:hAnsi="Times New Roman" w:cs="Times New Roman"/>
          <w:sz w:val="24"/>
          <w:szCs w:val="24"/>
        </w:rPr>
        <w:t xml:space="preserve">W razie wstrzymania (przerwania) przedmiotu Umowy, na skutek okoliczności, o których mowa w ust.1 i 2, Strony sporządzą protokół </w:t>
      </w:r>
      <w:r w:rsidR="002B7D36" w:rsidRPr="005346A0">
        <w:rPr>
          <w:rFonts w:ascii="Times New Roman" w:eastAsia="Calibri" w:hAnsi="Times New Roman" w:cs="Times New Roman"/>
          <w:sz w:val="24"/>
          <w:szCs w:val="24"/>
        </w:rPr>
        <w:t>prac</w:t>
      </w:r>
      <w:r w:rsidRPr="005346A0">
        <w:rPr>
          <w:rFonts w:ascii="Times New Roman" w:eastAsia="Calibri" w:hAnsi="Times New Roman" w:cs="Times New Roman"/>
          <w:sz w:val="24"/>
          <w:szCs w:val="24"/>
        </w:rPr>
        <w:t xml:space="preserve"> w toku, w którym zostanie określony zakres wykonanych prac.</w:t>
      </w:r>
    </w:p>
    <w:p w:rsidR="00A921E1" w:rsidRPr="005346A0" w:rsidRDefault="0054217C">
      <w:pPr>
        <w:numPr>
          <w:ilvl w:val="0"/>
          <w:numId w:val="19"/>
        </w:numPr>
        <w:spacing w:after="0" w:line="360" w:lineRule="auto"/>
        <w:ind w:left="426"/>
        <w:jc w:val="both"/>
        <w:rPr>
          <w:rFonts w:ascii="Times New Roman" w:hAnsi="Times New Roman" w:cs="Times New Roman"/>
          <w:sz w:val="24"/>
          <w:szCs w:val="24"/>
        </w:rPr>
      </w:pPr>
      <w:r w:rsidRPr="005346A0">
        <w:rPr>
          <w:rFonts w:ascii="Times New Roman" w:eastAsia="Calibri" w:hAnsi="Times New Roman" w:cs="Times New Roman"/>
          <w:sz w:val="24"/>
          <w:szCs w:val="24"/>
        </w:rPr>
        <w:t>Odstąpienie od Umowy powinno nastąpić w formie pisemnej pod rygorem nieważności. Wykonanie prawa odstąpienia wywoła skutki ex nunc.</w:t>
      </w:r>
      <w:bookmarkStart w:id="13" w:name="_Hlk139529473"/>
    </w:p>
    <w:p w:rsidR="00A921E1" w:rsidRPr="005346A0" w:rsidRDefault="00A921E1">
      <w:pPr>
        <w:tabs>
          <w:tab w:val="left" w:pos="4500"/>
          <w:tab w:val="left" w:pos="4680"/>
        </w:tabs>
        <w:spacing w:after="0" w:line="360" w:lineRule="auto"/>
        <w:jc w:val="center"/>
        <w:rPr>
          <w:rFonts w:ascii="Times New Roman" w:eastAsia="Wingdings" w:hAnsi="Times New Roman" w:cs="Times New Roman"/>
          <w:b/>
          <w:sz w:val="24"/>
          <w:szCs w:val="24"/>
          <w:lang w:eastAsia="zh-CN"/>
        </w:rPr>
      </w:pPr>
    </w:p>
    <w:p w:rsidR="00A921E1" w:rsidRPr="004A79C9" w:rsidRDefault="0054217C">
      <w:pPr>
        <w:tabs>
          <w:tab w:val="left" w:pos="4500"/>
          <w:tab w:val="left" w:pos="4680"/>
        </w:tabs>
        <w:spacing w:after="0" w:line="360" w:lineRule="auto"/>
        <w:jc w:val="center"/>
        <w:rPr>
          <w:rFonts w:ascii="Times New Roman" w:hAnsi="Times New Roman" w:cs="Times New Roman"/>
          <w:sz w:val="24"/>
          <w:szCs w:val="24"/>
        </w:rPr>
      </w:pPr>
      <w:r w:rsidRPr="004A79C9">
        <w:rPr>
          <w:rFonts w:ascii="Times New Roman" w:eastAsia="Wingdings" w:hAnsi="Times New Roman" w:cs="Times New Roman"/>
          <w:b/>
          <w:sz w:val="24"/>
          <w:szCs w:val="24"/>
          <w:lang w:eastAsia="zh-CN"/>
        </w:rPr>
        <w:t>Kary umowne</w:t>
      </w:r>
    </w:p>
    <w:p w:rsidR="00A921E1" w:rsidRPr="004A79C9" w:rsidRDefault="0054217C">
      <w:pPr>
        <w:tabs>
          <w:tab w:val="left" w:pos="4500"/>
          <w:tab w:val="left" w:pos="4680"/>
        </w:tabs>
        <w:spacing w:after="0" w:line="360" w:lineRule="auto"/>
        <w:jc w:val="center"/>
        <w:rPr>
          <w:rFonts w:ascii="Times New Roman" w:hAnsi="Times New Roman" w:cs="Times New Roman"/>
          <w:sz w:val="24"/>
          <w:szCs w:val="24"/>
        </w:rPr>
      </w:pPr>
      <w:r w:rsidRPr="004A79C9">
        <w:rPr>
          <w:rFonts w:ascii="Times New Roman" w:eastAsia="Times New Roman" w:hAnsi="Times New Roman" w:cs="Times New Roman"/>
          <w:sz w:val="24"/>
          <w:szCs w:val="24"/>
          <w:lang w:eastAsia="zh-CN"/>
        </w:rPr>
        <w:t xml:space="preserve">§ </w:t>
      </w:r>
      <w:r w:rsidR="005346A0" w:rsidRPr="004A79C9">
        <w:rPr>
          <w:rFonts w:ascii="Times New Roman" w:eastAsia="Times New Roman" w:hAnsi="Times New Roman" w:cs="Times New Roman"/>
          <w:sz w:val="24"/>
          <w:szCs w:val="24"/>
          <w:lang w:eastAsia="zh-CN"/>
        </w:rPr>
        <w:t>17</w:t>
      </w:r>
      <w:r w:rsidRPr="004A79C9">
        <w:rPr>
          <w:rFonts w:ascii="Times New Roman" w:eastAsia="Times New Roman" w:hAnsi="Times New Roman" w:cs="Times New Roman"/>
          <w:sz w:val="24"/>
          <w:szCs w:val="24"/>
          <w:lang w:eastAsia="zh-CN"/>
        </w:rPr>
        <w:t>.</w:t>
      </w:r>
      <w:bookmarkEnd w:id="13"/>
    </w:p>
    <w:p w:rsidR="00A921E1" w:rsidRPr="004A79C9" w:rsidRDefault="0054217C">
      <w:pPr>
        <w:numPr>
          <w:ilvl w:val="1"/>
          <w:numId w:val="10"/>
        </w:numPr>
        <w:tabs>
          <w:tab w:val="left" w:pos="0"/>
        </w:tabs>
        <w:spacing w:after="0" w:line="360" w:lineRule="auto"/>
        <w:ind w:left="426"/>
        <w:jc w:val="both"/>
        <w:rPr>
          <w:rFonts w:ascii="Times New Roman" w:hAnsi="Times New Roman" w:cs="Times New Roman"/>
          <w:sz w:val="24"/>
          <w:szCs w:val="24"/>
        </w:rPr>
      </w:pPr>
      <w:r w:rsidRPr="004A79C9">
        <w:rPr>
          <w:rFonts w:ascii="Times New Roman" w:eastAsia="Times New Roman" w:hAnsi="Times New Roman" w:cs="Times New Roman"/>
          <w:sz w:val="24"/>
          <w:szCs w:val="24"/>
          <w:lang w:eastAsia="zh-CN"/>
        </w:rPr>
        <w:t>Zamawiającemu przysługuje prawo do dochodzenia kar umownych w wysokości:</w:t>
      </w:r>
    </w:p>
    <w:p w:rsidR="00A921E1" w:rsidRPr="004A79C9" w:rsidRDefault="0054217C">
      <w:pPr>
        <w:numPr>
          <w:ilvl w:val="0"/>
          <w:numId w:val="11"/>
        </w:numPr>
        <w:tabs>
          <w:tab w:val="left" w:pos="720"/>
          <w:tab w:val="left" w:pos="1866"/>
          <w:tab w:val="left" w:pos="5940"/>
        </w:tabs>
        <w:spacing w:after="0" w:line="360" w:lineRule="auto"/>
        <w:ind w:left="720"/>
        <w:jc w:val="both"/>
        <w:rPr>
          <w:rFonts w:ascii="Times New Roman" w:hAnsi="Times New Roman" w:cs="Times New Roman"/>
          <w:sz w:val="24"/>
          <w:szCs w:val="24"/>
        </w:rPr>
      </w:pPr>
      <w:r w:rsidRPr="004A79C9">
        <w:rPr>
          <w:rFonts w:ascii="Times New Roman" w:eastAsia="Times New Roman" w:hAnsi="Times New Roman" w:cs="Times New Roman"/>
          <w:sz w:val="24"/>
          <w:szCs w:val="24"/>
          <w:lang w:eastAsia="zh-CN"/>
        </w:rPr>
        <w:t>10% wartości brutto kwoty wynagrodzenia określonej w §3 ust.1 pomniejszonego o wartość wynagrodzenia za tą część Zadania, która została wykonana przez Wykonawcę i odebrana przez Zamawiającego, jeżeli Zamawiający odstąpi od Umowy, tak w części jak i w całości, z jednej z przyczyn wskazanych w §1</w:t>
      </w:r>
      <w:r w:rsidR="004A79C9" w:rsidRPr="004A79C9">
        <w:rPr>
          <w:rFonts w:ascii="Times New Roman" w:eastAsia="Times New Roman" w:hAnsi="Times New Roman" w:cs="Times New Roman"/>
          <w:sz w:val="24"/>
          <w:szCs w:val="24"/>
          <w:lang w:eastAsia="zh-CN"/>
        </w:rPr>
        <w:t xml:space="preserve">3 </w:t>
      </w:r>
      <w:r w:rsidRPr="004A79C9">
        <w:rPr>
          <w:rFonts w:ascii="Times New Roman" w:eastAsia="Times New Roman" w:hAnsi="Times New Roman" w:cs="Times New Roman"/>
          <w:sz w:val="24"/>
          <w:szCs w:val="24"/>
          <w:lang w:eastAsia="zh-CN"/>
        </w:rPr>
        <w:t>ust.</w:t>
      </w:r>
      <w:r w:rsidR="004A79C9" w:rsidRPr="004A79C9">
        <w:rPr>
          <w:rFonts w:ascii="Times New Roman" w:eastAsia="Times New Roman" w:hAnsi="Times New Roman" w:cs="Times New Roman"/>
          <w:sz w:val="24"/>
          <w:szCs w:val="24"/>
          <w:lang w:eastAsia="zh-CN"/>
        </w:rPr>
        <w:t>4</w:t>
      </w:r>
      <w:r w:rsidR="00C2761B" w:rsidRPr="004A79C9">
        <w:rPr>
          <w:rFonts w:ascii="Times New Roman" w:eastAsia="Times New Roman" w:hAnsi="Times New Roman" w:cs="Times New Roman"/>
          <w:sz w:val="24"/>
          <w:szCs w:val="24"/>
          <w:lang w:eastAsia="zh-CN"/>
        </w:rPr>
        <w:t xml:space="preserve"> pkt 2</w:t>
      </w:r>
      <w:r w:rsidRPr="004A79C9">
        <w:rPr>
          <w:rFonts w:ascii="Times New Roman" w:eastAsia="Times New Roman" w:hAnsi="Times New Roman" w:cs="Times New Roman"/>
          <w:sz w:val="24"/>
          <w:szCs w:val="24"/>
          <w:lang w:eastAsia="zh-CN"/>
        </w:rPr>
        <w:t xml:space="preserve">  i §</w:t>
      </w:r>
      <w:r w:rsidR="004A79C9" w:rsidRPr="004A79C9">
        <w:rPr>
          <w:rFonts w:ascii="Times New Roman" w:eastAsia="Times New Roman" w:hAnsi="Times New Roman" w:cs="Times New Roman"/>
          <w:sz w:val="24"/>
          <w:szCs w:val="24"/>
          <w:lang w:eastAsia="zh-CN"/>
        </w:rPr>
        <w:t>16</w:t>
      </w:r>
      <w:r w:rsidRPr="004A79C9">
        <w:rPr>
          <w:rFonts w:ascii="Times New Roman" w:eastAsia="Times New Roman" w:hAnsi="Times New Roman" w:cs="Times New Roman"/>
          <w:sz w:val="24"/>
          <w:szCs w:val="24"/>
          <w:lang w:eastAsia="zh-CN"/>
        </w:rPr>
        <w:t xml:space="preserve"> ust.2 pkt 3-5, </w:t>
      </w:r>
    </w:p>
    <w:p w:rsidR="00A921E1" w:rsidRPr="004A79C9" w:rsidRDefault="0054217C">
      <w:pPr>
        <w:numPr>
          <w:ilvl w:val="0"/>
          <w:numId w:val="11"/>
        </w:numPr>
        <w:tabs>
          <w:tab w:val="left" w:pos="720"/>
          <w:tab w:val="left" w:pos="1866"/>
          <w:tab w:val="left" w:pos="5940"/>
        </w:tabs>
        <w:spacing w:after="0" w:line="360" w:lineRule="auto"/>
        <w:ind w:left="720"/>
        <w:jc w:val="both"/>
        <w:rPr>
          <w:rFonts w:ascii="Times New Roman" w:hAnsi="Times New Roman" w:cs="Times New Roman"/>
          <w:sz w:val="24"/>
          <w:szCs w:val="24"/>
        </w:rPr>
      </w:pPr>
      <w:r w:rsidRPr="004A79C9">
        <w:rPr>
          <w:rFonts w:ascii="Times New Roman" w:eastAsia="Times New Roman" w:hAnsi="Times New Roman" w:cs="Times New Roman"/>
          <w:b/>
          <w:bCs/>
          <w:sz w:val="24"/>
          <w:szCs w:val="24"/>
          <w:lang w:eastAsia="zh-CN"/>
        </w:rPr>
        <w:t>0,1% wartości brutto</w:t>
      </w:r>
      <w:r w:rsidRPr="004A79C9">
        <w:rPr>
          <w:rFonts w:ascii="Times New Roman" w:eastAsia="Times New Roman" w:hAnsi="Times New Roman" w:cs="Times New Roman"/>
          <w:sz w:val="24"/>
          <w:szCs w:val="24"/>
          <w:lang w:eastAsia="zh-CN"/>
        </w:rPr>
        <w:t xml:space="preserve"> kwoty wynagrodzenia określonej w §3 ust.1, za: </w:t>
      </w:r>
    </w:p>
    <w:p w:rsidR="00A921E1" w:rsidRPr="004A79C9" w:rsidRDefault="0054217C">
      <w:pPr>
        <w:pStyle w:val="Akapitzlist"/>
        <w:numPr>
          <w:ilvl w:val="2"/>
          <w:numId w:val="10"/>
        </w:numPr>
        <w:tabs>
          <w:tab w:val="left" w:pos="1134"/>
          <w:tab w:val="left" w:pos="1866"/>
          <w:tab w:val="left" w:pos="5940"/>
        </w:tabs>
        <w:spacing w:after="0" w:line="360" w:lineRule="auto"/>
        <w:ind w:hanging="1489"/>
        <w:jc w:val="both"/>
        <w:rPr>
          <w:rFonts w:ascii="Times New Roman" w:hAnsi="Times New Roman" w:cs="Times New Roman"/>
          <w:sz w:val="24"/>
          <w:szCs w:val="24"/>
        </w:rPr>
      </w:pPr>
      <w:r w:rsidRPr="004A79C9">
        <w:rPr>
          <w:rFonts w:ascii="Times New Roman" w:eastAsia="Times New Roman" w:hAnsi="Times New Roman" w:cs="Times New Roman"/>
          <w:sz w:val="24"/>
          <w:szCs w:val="24"/>
          <w:lang w:eastAsia="zh-CN"/>
        </w:rPr>
        <w:t>każdy rozpoczęty dzień zwłoki Wykonawcy w wykonaniu Zadania,</w:t>
      </w:r>
    </w:p>
    <w:p w:rsidR="00A921E1" w:rsidRPr="004A79C9" w:rsidRDefault="0054217C">
      <w:pPr>
        <w:pStyle w:val="Akapitzlist"/>
        <w:numPr>
          <w:ilvl w:val="2"/>
          <w:numId w:val="10"/>
        </w:numPr>
        <w:tabs>
          <w:tab w:val="left" w:pos="1134"/>
          <w:tab w:val="left" w:pos="1866"/>
          <w:tab w:val="left" w:pos="5940"/>
        </w:tabs>
        <w:spacing w:after="0" w:line="360" w:lineRule="auto"/>
        <w:ind w:left="1134" w:hanging="283"/>
        <w:jc w:val="both"/>
        <w:rPr>
          <w:rFonts w:ascii="Times New Roman" w:hAnsi="Times New Roman" w:cs="Times New Roman"/>
          <w:sz w:val="24"/>
          <w:szCs w:val="24"/>
        </w:rPr>
      </w:pPr>
      <w:r w:rsidRPr="004A79C9">
        <w:rPr>
          <w:rFonts w:ascii="Times New Roman" w:eastAsia="Times New Roman" w:hAnsi="Times New Roman" w:cs="Times New Roman"/>
          <w:sz w:val="24"/>
          <w:szCs w:val="24"/>
          <w:lang w:eastAsia="zh-CN"/>
        </w:rPr>
        <w:t>każdy dzień przerwy w realizacji Zadania wywołany przyczynami, za które odpowiada Wykonawca,</w:t>
      </w:r>
    </w:p>
    <w:p w:rsidR="00A921E1" w:rsidRPr="004A79C9" w:rsidRDefault="0054217C">
      <w:pPr>
        <w:pStyle w:val="Akapitzlist"/>
        <w:numPr>
          <w:ilvl w:val="2"/>
          <w:numId w:val="10"/>
        </w:numPr>
        <w:tabs>
          <w:tab w:val="left" w:pos="1134"/>
          <w:tab w:val="left" w:pos="1866"/>
          <w:tab w:val="left" w:pos="5940"/>
        </w:tabs>
        <w:spacing w:after="0" w:line="360" w:lineRule="auto"/>
        <w:ind w:left="1134" w:hanging="283"/>
        <w:jc w:val="both"/>
        <w:rPr>
          <w:rFonts w:ascii="Times New Roman" w:hAnsi="Times New Roman" w:cs="Times New Roman"/>
          <w:sz w:val="24"/>
          <w:szCs w:val="24"/>
        </w:rPr>
      </w:pPr>
      <w:r w:rsidRPr="004A79C9">
        <w:rPr>
          <w:rFonts w:ascii="Times New Roman" w:eastAsia="Times New Roman" w:hAnsi="Times New Roman" w:cs="Times New Roman"/>
          <w:sz w:val="24"/>
          <w:szCs w:val="24"/>
          <w:lang w:eastAsia="zh-CN"/>
        </w:rPr>
        <w:t>każdy rozpoczęty dzień zwłoki Wykonawcy w przystąpieniu do usunięcia wad stwierdzonych przy odbiorze Zadania jak i w okresie rękojmi oraz gwarancji, jak również za każdy rozpoczęty dzień zwłoki w usunięciu wad jak wyżej, poczynając od dnia następnego od upływu terminu wyznaczonego na usunięcie wad;</w:t>
      </w:r>
    </w:p>
    <w:p w:rsidR="00A921E1" w:rsidRPr="004A79C9" w:rsidRDefault="0054217C">
      <w:pPr>
        <w:pStyle w:val="Akapitzlist"/>
        <w:numPr>
          <w:ilvl w:val="0"/>
          <w:numId w:val="11"/>
        </w:numPr>
        <w:tabs>
          <w:tab w:val="left" w:pos="709"/>
          <w:tab w:val="left" w:pos="1866"/>
        </w:tabs>
        <w:spacing w:after="0" w:line="360" w:lineRule="auto"/>
        <w:ind w:hanging="1065"/>
        <w:jc w:val="both"/>
        <w:rPr>
          <w:rFonts w:ascii="Times New Roman" w:hAnsi="Times New Roman" w:cs="Times New Roman"/>
          <w:sz w:val="24"/>
          <w:szCs w:val="24"/>
        </w:rPr>
      </w:pPr>
      <w:r w:rsidRPr="004A79C9">
        <w:rPr>
          <w:rFonts w:ascii="Times New Roman" w:eastAsia="Times New Roman" w:hAnsi="Times New Roman" w:cs="Times New Roman"/>
          <w:b/>
          <w:bCs/>
          <w:sz w:val="24"/>
          <w:szCs w:val="24"/>
          <w:lang w:eastAsia="zh-CN"/>
        </w:rPr>
        <w:t>0,05% wartości brutto</w:t>
      </w:r>
      <w:r w:rsidRPr="004A79C9">
        <w:rPr>
          <w:rFonts w:ascii="Times New Roman" w:eastAsia="Times New Roman" w:hAnsi="Times New Roman" w:cs="Times New Roman"/>
          <w:sz w:val="24"/>
          <w:szCs w:val="24"/>
          <w:lang w:eastAsia="zh-CN"/>
        </w:rPr>
        <w:t xml:space="preserve"> kwoty wynagrodzenia określonej w §3 ust.1, za:</w:t>
      </w:r>
    </w:p>
    <w:p w:rsidR="00A921E1" w:rsidRPr="004A79C9" w:rsidRDefault="0054217C">
      <w:pPr>
        <w:pStyle w:val="Akapitzlist"/>
        <w:numPr>
          <w:ilvl w:val="2"/>
          <w:numId w:val="23"/>
        </w:numPr>
        <w:spacing w:after="0" w:line="360" w:lineRule="auto"/>
        <w:ind w:left="1134" w:hanging="283"/>
        <w:jc w:val="both"/>
        <w:rPr>
          <w:rFonts w:ascii="Times New Roman" w:hAnsi="Times New Roman" w:cs="Times New Roman"/>
          <w:sz w:val="24"/>
          <w:szCs w:val="24"/>
        </w:rPr>
      </w:pPr>
      <w:r w:rsidRPr="004A79C9">
        <w:rPr>
          <w:rFonts w:ascii="Times New Roman" w:eastAsia="Times New Roman" w:hAnsi="Times New Roman" w:cs="Times New Roman"/>
          <w:sz w:val="24"/>
          <w:szCs w:val="24"/>
          <w:lang w:eastAsia="zh-CN"/>
        </w:rPr>
        <w:t>każdy rozpoczęty dzień zwłoki Wykonawcy w sporządzeniu w terminie i na zasadach określonych Umową protokołów wskazanych w §</w:t>
      </w:r>
      <w:r w:rsidR="004A79C9" w:rsidRPr="004A79C9">
        <w:rPr>
          <w:rFonts w:ascii="Times New Roman" w:eastAsia="Times New Roman" w:hAnsi="Times New Roman" w:cs="Times New Roman"/>
          <w:sz w:val="24"/>
          <w:szCs w:val="24"/>
          <w:lang w:eastAsia="zh-CN"/>
        </w:rPr>
        <w:t>7</w:t>
      </w:r>
      <w:r w:rsidRPr="004A79C9">
        <w:rPr>
          <w:rFonts w:ascii="Times New Roman" w:eastAsia="Times New Roman" w:hAnsi="Times New Roman" w:cs="Times New Roman"/>
          <w:sz w:val="24"/>
          <w:szCs w:val="24"/>
          <w:lang w:eastAsia="zh-CN"/>
        </w:rPr>
        <w:t xml:space="preserve"> ust. 1, </w:t>
      </w:r>
    </w:p>
    <w:p w:rsidR="00A921E1" w:rsidRPr="004A79C9" w:rsidRDefault="0054217C">
      <w:pPr>
        <w:pStyle w:val="Akapitzlist"/>
        <w:numPr>
          <w:ilvl w:val="2"/>
          <w:numId w:val="23"/>
        </w:numPr>
        <w:tabs>
          <w:tab w:val="left" w:pos="851"/>
        </w:tabs>
        <w:spacing w:after="0" w:line="360" w:lineRule="auto"/>
        <w:ind w:left="1134" w:hanging="283"/>
        <w:jc w:val="both"/>
        <w:rPr>
          <w:rFonts w:ascii="Times New Roman" w:hAnsi="Times New Roman" w:cs="Times New Roman"/>
          <w:sz w:val="24"/>
          <w:szCs w:val="24"/>
        </w:rPr>
      </w:pPr>
      <w:r w:rsidRPr="004A79C9">
        <w:rPr>
          <w:rFonts w:ascii="Times New Roman" w:eastAsia="Times New Roman" w:hAnsi="Times New Roman" w:cs="Times New Roman"/>
          <w:sz w:val="24"/>
          <w:szCs w:val="24"/>
          <w:lang w:eastAsia="zh-CN"/>
        </w:rPr>
        <w:lastRenderedPageBreak/>
        <w:t>każdy rozpoczęty dzień zwłoki Wykonawcy w zawarciu aneksu do Umowy określonego w §</w:t>
      </w:r>
      <w:r w:rsidR="004A79C9" w:rsidRPr="004A79C9">
        <w:rPr>
          <w:rFonts w:ascii="Times New Roman" w:eastAsia="Times New Roman" w:hAnsi="Times New Roman" w:cs="Times New Roman"/>
          <w:sz w:val="24"/>
          <w:szCs w:val="24"/>
          <w:lang w:eastAsia="zh-CN"/>
        </w:rPr>
        <w:t>7</w:t>
      </w:r>
      <w:r w:rsidRPr="004A79C9">
        <w:rPr>
          <w:rFonts w:ascii="Times New Roman" w:eastAsia="Times New Roman" w:hAnsi="Times New Roman" w:cs="Times New Roman"/>
          <w:sz w:val="24"/>
          <w:szCs w:val="24"/>
          <w:lang w:eastAsia="zh-CN"/>
        </w:rPr>
        <w:t xml:space="preserve"> ust.2, </w:t>
      </w:r>
    </w:p>
    <w:p w:rsidR="00A921E1" w:rsidRPr="004A79C9" w:rsidRDefault="0054217C">
      <w:pPr>
        <w:pStyle w:val="Akapitzlist"/>
        <w:numPr>
          <w:ilvl w:val="2"/>
          <w:numId w:val="23"/>
        </w:numPr>
        <w:tabs>
          <w:tab w:val="left" w:pos="1866"/>
        </w:tabs>
        <w:spacing w:after="0" w:line="360" w:lineRule="auto"/>
        <w:ind w:left="1134" w:hanging="283"/>
        <w:jc w:val="both"/>
        <w:rPr>
          <w:rFonts w:ascii="Times New Roman" w:hAnsi="Times New Roman" w:cs="Times New Roman"/>
          <w:sz w:val="24"/>
          <w:szCs w:val="24"/>
        </w:rPr>
      </w:pPr>
      <w:r w:rsidRPr="004A79C9">
        <w:rPr>
          <w:rFonts w:ascii="Times New Roman" w:eastAsia="Times New Roman" w:hAnsi="Times New Roman" w:cs="Times New Roman"/>
          <w:sz w:val="24"/>
          <w:szCs w:val="24"/>
          <w:lang w:eastAsia="zh-CN"/>
        </w:rPr>
        <w:t xml:space="preserve">każdy rozpoczęty dzień zwłoki Wykonawcy w sporządzeniu w terminie i na zasadach określonych Umową </w:t>
      </w:r>
      <w:r w:rsidR="00C2761B" w:rsidRPr="004A79C9">
        <w:rPr>
          <w:rFonts w:ascii="Times New Roman" w:eastAsia="Times New Roman" w:hAnsi="Times New Roman" w:cs="Times New Roman"/>
          <w:sz w:val="24"/>
          <w:szCs w:val="24"/>
          <w:lang w:eastAsia="zh-CN"/>
        </w:rPr>
        <w:t>zestawienia elementów zaniechanych w §</w:t>
      </w:r>
      <w:r w:rsidR="004A79C9" w:rsidRPr="004A79C9">
        <w:rPr>
          <w:rFonts w:ascii="Times New Roman" w:eastAsia="Times New Roman" w:hAnsi="Times New Roman" w:cs="Times New Roman"/>
          <w:sz w:val="24"/>
          <w:szCs w:val="24"/>
          <w:lang w:eastAsia="zh-CN"/>
        </w:rPr>
        <w:t>8</w:t>
      </w:r>
      <w:r w:rsidR="00C2761B" w:rsidRPr="004A79C9">
        <w:rPr>
          <w:rFonts w:ascii="Times New Roman" w:eastAsia="Times New Roman" w:hAnsi="Times New Roman" w:cs="Times New Roman"/>
          <w:sz w:val="24"/>
          <w:szCs w:val="24"/>
          <w:lang w:eastAsia="zh-CN"/>
        </w:rPr>
        <w:t xml:space="preserve"> ust.3</w:t>
      </w:r>
      <w:r w:rsidRPr="004A79C9">
        <w:rPr>
          <w:rFonts w:ascii="Times New Roman" w:eastAsia="Times New Roman" w:hAnsi="Times New Roman" w:cs="Times New Roman"/>
          <w:sz w:val="24"/>
          <w:szCs w:val="24"/>
          <w:lang w:eastAsia="zh-CN"/>
        </w:rPr>
        <w:t>,</w:t>
      </w:r>
    </w:p>
    <w:p w:rsidR="00A921E1" w:rsidRPr="004A79C9" w:rsidRDefault="0054217C">
      <w:pPr>
        <w:pStyle w:val="Akapitzlist"/>
        <w:numPr>
          <w:ilvl w:val="2"/>
          <w:numId w:val="23"/>
        </w:numPr>
        <w:tabs>
          <w:tab w:val="left" w:pos="1866"/>
        </w:tabs>
        <w:spacing w:after="0" w:line="360" w:lineRule="auto"/>
        <w:ind w:left="1134" w:hanging="283"/>
        <w:jc w:val="both"/>
        <w:rPr>
          <w:rFonts w:ascii="Times New Roman" w:hAnsi="Times New Roman" w:cs="Times New Roman"/>
          <w:sz w:val="24"/>
          <w:szCs w:val="24"/>
        </w:rPr>
      </w:pPr>
      <w:r w:rsidRPr="004A79C9">
        <w:rPr>
          <w:rFonts w:ascii="Times New Roman" w:eastAsia="Times New Roman" w:hAnsi="Times New Roman" w:cs="Times New Roman"/>
          <w:sz w:val="24"/>
          <w:szCs w:val="24"/>
          <w:lang w:eastAsia="zh-CN"/>
        </w:rPr>
        <w:t>każdy rozpoczęty dzień zwłoki Wykonawcy w sporządzeniu w terminie i na zasadach określonych Umową protokołów wskazanych w §</w:t>
      </w:r>
      <w:r w:rsidR="004A79C9" w:rsidRPr="004A79C9">
        <w:rPr>
          <w:rFonts w:ascii="Times New Roman" w:eastAsia="Times New Roman" w:hAnsi="Times New Roman" w:cs="Times New Roman"/>
          <w:sz w:val="24"/>
          <w:szCs w:val="24"/>
          <w:lang w:eastAsia="zh-CN"/>
        </w:rPr>
        <w:t>9</w:t>
      </w:r>
      <w:r w:rsidRPr="004A79C9">
        <w:rPr>
          <w:rFonts w:ascii="Times New Roman" w:eastAsia="Times New Roman" w:hAnsi="Times New Roman" w:cs="Times New Roman"/>
          <w:sz w:val="24"/>
          <w:szCs w:val="24"/>
          <w:lang w:eastAsia="zh-CN"/>
        </w:rPr>
        <w:t xml:space="preserve"> ust.1, </w:t>
      </w:r>
    </w:p>
    <w:p w:rsidR="00A921E1" w:rsidRPr="004A79C9" w:rsidRDefault="0054217C">
      <w:pPr>
        <w:pStyle w:val="Akapitzlist"/>
        <w:numPr>
          <w:ilvl w:val="2"/>
          <w:numId w:val="23"/>
        </w:numPr>
        <w:tabs>
          <w:tab w:val="left" w:pos="851"/>
        </w:tabs>
        <w:spacing w:after="0" w:line="360" w:lineRule="auto"/>
        <w:ind w:left="1134" w:hanging="283"/>
        <w:jc w:val="both"/>
        <w:rPr>
          <w:rFonts w:ascii="Times New Roman" w:hAnsi="Times New Roman" w:cs="Times New Roman"/>
          <w:sz w:val="24"/>
          <w:szCs w:val="24"/>
        </w:rPr>
      </w:pPr>
      <w:r w:rsidRPr="004A79C9">
        <w:rPr>
          <w:rFonts w:ascii="Times New Roman" w:eastAsia="Times New Roman" w:hAnsi="Times New Roman" w:cs="Times New Roman"/>
          <w:sz w:val="24"/>
          <w:szCs w:val="24"/>
          <w:lang w:eastAsia="zh-CN"/>
        </w:rPr>
        <w:t>każdy rozpoczęty dzień zwłoki Wykonawcy w zawarciu a</w:t>
      </w:r>
      <w:r w:rsidR="00C2761B" w:rsidRPr="004A79C9">
        <w:rPr>
          <w:rFonts w:ascii="Times New Roman" w:eastAsia="Times New Roman" w:hAnsi="Times New Roman" w:cs="Times New Roman"/>
          <w:sz w:val="24"/>
          <w:szCs w:val="24"/>
          <w:lang w:eastAsia="zh-CN"/>
        </w:rPr>
        <w:t>neksu do Umowy określonego w §</w:t>
      </w:r>
      <w:r w:rsidR="004A79C9" w:rsidRPr="004A79C9">
        <w:rPr>
          <w:rFonts w:ascii="Times New Roman" w:eastAsia="Times New Roman" w:hAnsi="Times New Roman" w:cs="Times New Roman"/>
          <w:sz w:val="24"/>
          <w:szCs w:val="24"/>
          <w:lang w:eastAsia="zh-CN"/>
        </w:rPr>
        <w:t>9</w:t>
      </w:r>
      <w:r w:rsidRPr="004A79C9">
        <w:rPr>
          <w:rFonts w:ascii="Times New Roman" w:eastAsia="Times New Roman" w:hAnsi="Times New Roman" w:cs="Times New Roman"/>
          <w:sz w:val="24"/>
          <w:szCs w:val="24"/>
          <w:lang w:eastAsia="zh-CN"/>
        </w:rPr>
        <w:t xml:space="preserve"> ust.8 </w:t>
      </w:r>
    </w:p>
    <w:p w:rsidR="00A921E1" w:rsidRPr="004A79C9" w:rsidRDefault="0054217C">
      <w:pPr>
        <w:pStyle w:val="Akapitzlist"/>
        <w:numPr>
          <w:ilvl w:val="0"/>
          <w:numId w:val="10"/>
        </w:numPr>
        <w:tabs>
          <w:tab w:val="clear" w:pos="720"/>
          <w:tab w:val="left" w:pos="0"/>
          <w:tab w:val="left" w:pos="851"/>
        </w:tabs>
        <w:spacing w:after="0" w:line="360" w:lineRule="auto"/>
        <w:ind w:left="426" w:hanging="284"/>
        <w:jc w:val="both"/>
        <w:rPr>
          <w:rFonts w:ascii="Times New Roman" w:hAnsi="Times New Roman" w:cs="Times New Roman"/>
          <w:sz w:val="24"/>
          <w:szCs w:val="24"/>
        </w:rPr>
      </w:pPr>
      <w:r w:rsidRPr="004A79C9">
        <w:rPr>
          <w:rFonts w:ascii="Times New Roman" w:eastAsia="Times New Roman" w:hAnsi="Times New Roman" w:cs="Times New Roman"/>
          <w:sz w:val="24"/>
          <w:szCs w:val="24"/>
          <w:lang w:eastAsia="zh-CN"/>
        </w:rPr>
        <w:t>Kary, o których mowa w ust.1 pkt 2-</w:t>
      </w:r>
      <w:r w:rsidR="00FE6E4E" w:rsidRPr="004A79C9">
        <w:rPr>
          <w:rFonts w:ascii="Times New Roman" w:eastAsia="Times New Roman" w:hAnsi="Times New Roman" w:cs="Times New Roman"/>
          <w:sz w:val="24"/>
          <w:szCs w:val="24"/>
          <w:lang w:eastAsia="zh-CN"/>
        </w:rPr>
        <w:t>3</w:t>
      </w:r>
      <w:r w:rsidRPr="004A79C9">
        <w:rPr>
          <w:rFonts w:ascii="Times New Roman" w:eastAsia="Times New Roman" w:hAnsi="Times New Roman" w:cs="Times New Roman"/>
          <w:sz w:val="24"/>
          <w:szCs w:val="24"/>
          <w:lang w:eastAsia="zh-CN"/>
        </w:rPr>
        <w:t xml:space="preserve"> nie mogą przekroczyć 25% kwoty wynagrodzenia brutto, o której mowa w §3 ust.1.</w:t>
      </w:r>
    </w:p>
    <w:p w:rsidR="00A921E1" w:rsidRPr="004A79C9" w:rsidRDefault="0054217C">
      <w:pPr>
        <w:pStyle w:val="Akapitzlist"/>
        <w:numPr>
          <w:ilvl w:val="0"/>
          <w:numId w:val="10"/>
        </w:numPr>
        <w:tabs>
          <w:tab w:val="clear" w:pos="720"/>
          <w:tab w:val="left" w:pos="0"/>
          <w:tab w:val="left" w:pos="851"/>
        </w:tabs>
        <w:spacing w:after="0" w:line="360" w:lineRule="auto"/>
        <w:ind w:left="426" w:hanging="284"/>
        <w:jc w:val="both"/>
        <w:rPr>
          <w:rFonts w:ascii="Times New Roman" w:hAnsi="Times New Roman" w:cs="Times New Roman"/>
          <w:sz w:val="24"/>
          <w:szCs w:val="24"/>
        </w:rPr>
      </w:pPr>
      <w:r w:rsidRPr="004A79C9">
        <w:rPr>
          <w:rFonts w:ascii="Times New Roman" w:eastAsia="Times New Roman" w:hAnsi="Times New Roman" w:cs="Times New Roman"/>
          <w:sz w:val="24"/>
          <w:szCs w:val="24"/>
          <w:lang w:eastAsia="zh-CN"/>
        </w:rPr>
        <w:t xml:space="preserve">W przypadku, gdy wysokość kary umownej naliczonej w przypadkach wskazanych w ust.1 pkt 2 przekroczy wysokość stanowiącą równowartość 15% kwoty wynagrodzenia brutto, o której mowa w §3 ust.1, Zamawiającemu przysługuje prawo odstąpienia od </w:t>
      </w:r>
      <w:r w:rsidR="002B7D36" w:rsidRPr="004A79C9">
        <w:rPr>
          <w:rFonts w:ascii="Times New Roman" w:eastAsia="Times New Roman" w:hAnsi="Times New Roman" w:cs="Times New Roman"/>
          <w:sz w:val="24"/>
          <w:szCs w:val="24"/>
          <w:lang w:eastAsia="zh-CN"/>
        </w:rPr>
        <w:t>U</w:t>
      </w:r>
      <w:r w:rsidRPr="004A79C9">
        <w:rPr>
          <w:rFonts w:ascii="Times New Roman" w:eastAsia="Times New Roman" w:hAnsi="Times New Roman" w:cs="Times New Roman"/>
          <w:sz w:val="24"/>
          <w:szCs w:val="24"/>
          <w:lang w:eastAsia="zh-CN"/>
        </w:rPr>
        <w:t xml:space="preserve">mowy, tak części jak i w całości, w terminie 45 dni od daty zaistnienia tej okoliczności. Rozwiązanie Umowy przez Zamawiającego w sytuacji, o której mowa w zdaniu poprzednim, uważa się za dokonane z przyczyny leżącej po stronie Wykonawcy. </w:t>
      </w:r>
      <w:r w:rsidRPr="004A79C9">
        <w:rPr>
          <w:rFonts w:ascii="Times New Roman" w:eastAsia="Calibri" w:hAnsi="Times New Roman" w:cs="Times New Roman"/>
          <w:sz w:val="24"/>
          <w:szCs w:val="24"/>
        </w:rPr>
        <w:t>Wykonanie prawa odstąpienia wywoła skutki ex nunc.</w:t>
      </w:r>
    </w:p>
    <w:p w:rsidR="00A921E1" w:rsidRPr="004A79C9" w:rsidRDefault="0054217C">
      <w:pPr>
        <w:pStyle w:val="Akapitzlist"/>
        <w:numPr>
          <w:ilvl w:val="0"/>
          <w:numId w:val="10"/>
        </w:numPr>
        <w:tabs>
          <w:tab w:val="clear" w:pos="720"/>
          <w:tab w:val="left" w:pos="0"/>
          <w:tab w:val="left" w:pos="851"/>
        </w:tabs>
        <w:spacing w:after="0" w:line="360" w:lineRule="auto"/>
        <w:ind w:left="426" w:hanging="284"/>
        <w:jc w:val="both"/>
        <w:rPr>
          <w:rFonts w:ascii="Times New Roman" w:hAnsi="Times New Roman" w:cs="Times New Roman"/>
          <w:sz w:val="24"/>
          <w:szCs w:val="24"/>
        </w:rPr>
      </w:pPr>
      <w:r w:rsidRPr="004A79C9">
        <w:rPr>
          <w:rFonts w:ascii="Times New Roman" w:eastAsia="Times New Roman" w:hAnsi="Times New Roman" w:cs="Times New Roman"/>
          <w:sz w:val="24"/>
          <w:szCs w:val="24"/>
          <w:lang w:eastAsia="zh-CN"/>
        </w:rPr>
        <w:t xml:space="preserve">Zamawiającemu przysługuje prawo potrącania z wynagrodzenia Wykonawcy, tak wymagalnego jak i niewymagalnego, należnych od Wykonawcy kar umownych oraz innych należności, w tym odszkodowań, wynikających z Umowy. Do dokonania potrącenia wystarczające jest oświadczenie Zamawiającego złożone Wykonawcy. </w:t>
      </w:r>
    </w:p>
    <w:p w:rsidR="00A921E1" w:rsidRPr="004A79C9" w:rsidRDefault="0054217C">
      <w:pPr>
        <w:pStyle w:val="Akapitzlist"/>
        <w:numPr>
          <w:ilvl w:val="0"/>
          <w:numId w:val="10"/>
        </w:numPr>
        <w:tabs>
          <w:tab w:val="clear" w:pos="720"/>
          <w:tab w:val="left" w:pos="0"/>
          <w:tab w:val="left" w:pos="851"/>
        </w:tabs>
        <w:spacing w:after="0" w:line="360" w:lineRule="auto"/>
        <w:ind w:left="426" w:hanging="284"/>
        <w:jc w:val="both"/>
        <w:rPr>
          <w:rFonts w:ascii="Times New Roman" w:hAnsi="Times New Roman" w:cs="Times New Roman"/>
          <w:sz w:val="24"/>
          <w:szCs w:val="24"/>
        </w:rPr>
      </w:pPr>
      <w:r w:rsidRPr="004A79C9">
        <w:rPr>
          <w:rFonts w:ascii="Times New Roman" w:eastAsia="Times New Roman" w:hAnsi="Times New Roman" w:cs="Times New Roman"/>
          <w:sz w:val="24"/>
          <w:szCs w:val="24"/>
          <w:lang w:eastAsia="zh-CN"/>
        </w:rPr>
        <w:t>Wykonawca wyraża zgodę na potrącenie przez Zamawiającego kar umownych oraz innych należności wynikających z Umowy z należnego mu wynagrodzenia.</w:t>
      </w:r>
    </w:p>
    <w:p w:rsidR="00A921E1" w:rsidRPr="004A79C9" w:rsidRDefault="00A921E1">
      <w:pPr>
        <w:spacing w:after="0" w:line="360" w:lineRule="auto"/>
        <w:rPr>
          <w:rFonts w:ascii="Times New Roman" w:eastAsia="Times New Roman" w:hAnsi="Times New Roman" w:cs="Times New Roman"/>
          <w:b/>
          <w:bCs/>
          <w:sz w:val="24"/>
          <w:szCs w:val="24"/>
          <w:lang w:eastAsia="zh-CN"/>
        </w:rPr>
      </w:pPr>
    </w:p>
    <w:p w:rsidR="00A921E1" w:rsidRPr="005346A0" w:rsidRDefault="0054217C">
      <w:pPr>
        <w:spacing w:after="0" w:line="360" w:lineRule="auto"/>
        <w:ind w:left="709" w:hanging="709"/>
        <w:jc w:val="center"/>
        <w:rPr>
          <w:rFonts w:ascii="Times New Roman" w:eastAsia="Times New Roman" w:hAnsi="Times New Roman" w:cs="Times New Roman"/>
          <w:sz w:val="24"/>
          <w:szCs w:val="24"/>
          <w:lang w:eastAsia="zh-CN"/>
        </w:rPr>
      </w:pPr>
      <w:r w:rsidRPr="005346A0">
        <w:rPr>
          <w:rFonts w:ascii="Times New Roman" w:eastAsia="Times New Roman" w:hAnsi="Times New Roman" w:cs="Times New Roman"/>
          <w:sz w:val="24"/>
          <w:szCs w:val="24"/>
          <w:lang w:eastAsia="zh-CN"/>
        </w:rPr>
        <w:t xml:space="preserve">§ </w:t>
      </w:r>
      <w:r w:rsidR="005346A0" w:rsidRPr="005346A0">
        <w:rPr>
          <w:rFonts w:ascii="Times New Roman" w:eastAsia="Times New Roman" w:hAnsi="Times New Roman" w:cs="Times New Roman"/>
          <w:sz w:val="24"/>
          <w:szCs w:val="24"/>
          <w:lang w:eastAsia="zh-CN"/>
        </w:rPr>
        <w:t>18</w:t>
      </w:r>
      <w:r w:rsidRPr="005346A0">
        <w:rPr>
          <w:rFonts w:ascii="Times New Roman" w:eastAsia="Times New Roman" w:hAnsi="Times New Roman" w:cs="Times New Roman"/>
          <w:sz w:val="24"/>
          <w:szCs w:val="24"/>
          <w:lang w:eastAsia="zh-CN"/>
        </w:rPr>
        <w:t>.</w:t>
      </w:r>
    </w:p>
    <w:p w:rsidR="00A921E1" w:rsidRPr="005346A0" w:rsidRDefault="0054217C">
      <w:pPr>
        <w:spacing w:after="0" w:line="360" w:lineRule="auto"/>
        <w:jc w:val="both"/>
        <w:rPr>
          <w:rFonts w:ascii="Times New Roman" w:eastAsia="Times New Roman" w:hAnsi="Times New Roman" w:cs="Times New Roman"/>
          <w:sz w:val="24"/>
          <w:szCs w:val="24"/>
          <w:lang w:eastAsia="zh-CN"/>
        </w:rPr>
      </w:pPr>
      <w:r w:rsidRPr="005346A0">
        <w:rPr>
          <w:rFonts w:ascii="Times New Roman" w:eastAsia="Times New Roman" w:hAnsi="Times New Roman" w:cs="Times New Roman"/>
          <w:sz w:val="24"/>
          <w:szCs w:val="24"/>
          <w:lang w:eastAsia="zh-CN"/>
        </w:rPr>
        <w:t>Zamawiający może na zasadach ogólnych dochodzić odszkodowań przewyższających wysokość zastrzeżonych kar umownych.</w:t>
      </w:r>
    </w:p>
    <w:p w:rsidR="000E3F26" w:rsidRPr="005346A0" w:rsidRDefault="000E3F26">
      <w:pPr>
        <w:spacing w:after="0" w:line="360" w:lineRule="auto"/>
        <w:ind w:left="709" w:hanging="709"/>
        <w:jc w:val="center"/>
        <w:rPr>
          <w:rFonts w:ascii="Times New Roman" w:eastAsia="Wingdings" w:hAnsi="Times New Roman" w:cs="Times New Roman"/>
          <w:b/>
          <w:sz w:val="24"/>
          <w:szCs w:val="24"/>
          <w:lang w:eastAsia="zh-CN"/>
        </w:rPr>
      </w:pPr>
    </w:p>
    <w:p w:rsidR="00A921E1" w:rsidRPr="005346A0" w:rsidRDefault="0054217C">
      <w:pPr>
        <w:spacing w:after="0" w:line="360" w:lineRule="auto"/>
        <w:ind w:left="709" w:hanging="709"/>
        <w:jc w:val="center"/>
        <w:rPr>
          <w:rFonts w:ascii="Times New Roman" w:eastAsia="Wingdings" w:hAnsi="Times New Roman" w:cs="Times New Roman"/>
          <w:b/>
          <w:sz w:val="24"/>
          <w:szCs w:val="24"/>
          <w:lang w:eastAsia="zh-CN"/>
        </w:rPr>
      </w:pPr>
      <w:r w:rsidRPr="005346A0">
        <w:rPr>
          <w:rFonts w:ascii="Times New Roman" w:eastAsia="Wingdings" w:hAnsi="Times New Roman" w:cs="Times New Roman"/>
          <w:b/>
          <w:sz w:val="24"/>
          <w:szCs w:val="24"/>
          <w:lang w:eastAsia="zh-CN"/>
        </w:rPr>
        <w:t>Cesja wierzytelności</w:t>
      </w:r>
    </w:p>
    <w:p w:rsidR="00A921E1" w:rsidRPr="005346A0" w:rsidRDefault="0054217C">
      <w:pPr>
        <w:spacing w:after="0" w:line="360" w:lineRule="auto"/>
        <w:ind w:left="709" w:hanging="709"/>
        <w:jc w:val="center"/>
        <w:rPr>
          <w:rFonts w:ascii="Times New Roman" w:eastAsia="Wingdings" w:hAnsi="Times New Roman" w:cs="Times New Roman"/>
          <w:sz w:val="24"/>
          <w:szCs w:val="24"/>
          <w:lang w:eastAsia="zh-CN"/>
        </w:rPr>
      </w:pPr>
      <w:r w:rsidRPr="005346A0">
        <w:rPr>
          <w:rFonts w:ascii="Times New Roman" w:eastAsia="Wingdings" w:hAnsi="Times New Roman" w:cs="Times New Roman"/>
          <w:sz w:val="24"/>
          <w:szCs w:val="24"/>
          <w:lang w:eastAsia="zh-CN"/>
        </w:rPr>
        <w:t xml:space="preserve">§ </w:t>
      </w:r>
      <w:r w:rsidR="005346A0" w:rsidRPr="005346A0">
        <w:rPr>
          <w:rFonts w:ascii="Times New Roman" w:eastAsia="Wingdings" w:hAnsi="Times New Roman" w:cs="Times New Roman"/>
          <w:sz w:val="24"/>
          <w:szCs w:val="24"/>
          <w:lang w:eastAsia="zh-CN"/>
        </w:rPr>
        <w:t>19</w:t>
      </w:r>
      <w:r w:rsidRPr="005346A0">
        <w:rPr>
          <w:rFonts w:ascii="Times New Roman" w:eastAsia="Wingdings" w:hAnsi="Times New Roman" w:cs="Times New Roman"/>
          <w:sz w:val="24"/>
          <w:szCs w:val="24"/>
          <w:lang w:eastAsia="zh-CN"/>
        </w:rPr>
        <w:t>.</w:t>
      </w:r>
    </w:p>
    <w:p w:rsidR="00A921E1" w:rsidRPr="005346A0" w:rsidRDefault="0054217C">
      <w:pPr>
        <w:spacing w:after="0" w:line="360" w:lineRule="auto"/>
        <w:jc w:val="both"/>
        <w:rPr>
          <w:rFonts w:ascii="Times New Roman" w:eastAsia="Wingdings" w:hAnsi="Times New Roman" w:cs="Times New Roman"/>
          <w:sz w:val="24"/>
          <w:szCs w:val="24"/>
          <w:lang w:eastAsia="zh-CN"/>
        </w:rPr>
      </w:pPr>
      <w:r w:rsidRPr="005346A0">
        <w:rPr>
          <w:rFonts w:ascii="Times New Roman" w:eastAsia="Wingdings" w:hAnsi="Times New Roman" w:cs="Times New Roman"/>
          <w:sz w:val="24"/>
          <w:szCs w:val="24"/>
          <w:lang w:eastAsia="zh-CN"/>
        </w:rPr>
        <w:t>Żadna ze Stron nie może bez pisemnej zgody drugie Strony przenieść na osobę trzecią swojej wierzytelności wobec drugiej Strony z tytułu Umowy.</w:t>
      </w:r>
    </w:p>
    <w:p w:rsidR="00A921E1" w:rsidRPr="005346A0" w:rsidRDefault="00A921E1" w:rsidP="00E92232">
      <w:pPr>
        <w:spacing w:after="0" w:line="360" w:lineRule="auto"/>
        <w:jc w:val="center"/>
        <w:rPr>
          <w:rFonts w:ascii="Times New Roman" w:eastAsia="Wingdings" w:hAnsi="Times New Roman" w:cs="Times New Roman"/>
          <w:b/>
          <w:sz w:val="24"/>
          <w:szCs w:val="24"/>
          <w:lang w:eastAsia="zh-CN"/>
        </w:rPr>
      </w:pPr>
    </w:p>
    <w:p w:rsidR="00A921E1" w:rsidRPr="005346A0" w:rsidRDefault="0054217C">
      <w:pPr>
        <w:spacing w:after="0" w:line="360" w:lineRule="auto"/>
        <w:ind w:left="709" w:hanging="709"/>
        <w:jc w:val="center"/>
        <w:rPr>
          <w:rFonts w:ascii="Times New Roman" w:eastAsia="Wingdings" w:hAnsi="Times New Roman" w:cs="Times New Roman"/>
          <w:b/>
          <w:sz w:val="24"/>
          <w:szCs w:val="24"/>
          <w:lang w:eastAsia="zh-CN"/>
        </w:rPr>
      </w:pPr>
      <w:r w:rsidRPr="005346A0">
        <w:rPr>
          <w:rFonts w:ascii="Times New Roman" w:eastAsia="Wingdings" w:hAnsi="Times New Roman" w:cs="Times New Roman"/>
          <w:b/>
          <w:sz w:val="24"/>
          <w:szCs w:val="24"/>
          <w:lang w:eastAsia="zh-CN"/>
        </w:rPr>
        <w:lastRenderedPageBreak/>
        <w:t>Zmiany Umowy</w:t>
      </w:r>
    </w:p>
    <w:p w:rsidR="00A921E1" w:rsidRPr="005346A0" w:rsidRDefault="0054217C">
      <w:pPr>
        <w:spacing w:after="0" w:line="360" w:lineRule="auto"/>
        <w:ind w:left="709" w:hanging="709"/>
        <w:jc w:val="center"/>
        <w:rPr>
          <w:rFonts w:ascii="Times New Roman" w:eastAsia="Times New Roman" w:hAnsi="Times New Roman" w:cs="Times New Roman"/>
          <w:sz w:val="24"/>
          <w:szCs w:val="24"/>
          <w:lang w:eastAsia="zh-CN"/>
        </w:rPr>
      </w:pPr>
      <w:r w:rsidRPr="005346A0">
        <w:rPr>
          <w:rFonts w:ascii="Times New Roman" w:eastAsia="Times New Roman" w:hAnsi="Times New Roman" w:cs="Times New Roman"/>
          <w:sz w:val="24"/>
          <w:szCs w:val="24"/>
          <w:lang w:eastAsia="zh-CN"/>
        </w:rPr>
        <w:t xml:space="preserve">§ </w:t>
      </w:r>
      <w:r w:rsidR="005346A0" w:rsidRPr="005346A0">
        <w:rPr>
          <w:rFonts w:ascii="Times New Roman" w:eastAsia="Times New Roman" w:hAnsi="Times New Roman" w:cs="Times New Roman"/>
          <w:sz w:val="24"/>
          <w:szCs w:val="24"/>
          <w:lang w:eastAsia="zh-CN"/>
        </w:rPr>
        <w:t>20</w:t>
      </w:r>
      <w:r w:rsidRPr="005346A0">
        <w:rPr>
          <w:rFonts w:ascii="Times New Roman" w:eastAsia="Times New Roman" w:hAnsi="Times New Roman" w:cs="Times New Roman"/>
          <w:sz w:val="24"/>
          <w:szCs w:val="24"/>
          <w:lang w:eastAsia="zh-CN"/>
        </w:rPr>
        <w:t>.</w:t>
      </w:r>
    </w:p>
    <w:p w:rsidR="00A921E1" w:rsidRPr="005346A0" w:rsidRDefault="0054217C">
      <w:pPr>
        <w:numPr>
          <w:ilvl w:val="6"/>
          <w:numId w:val="5"/>
        </w:numPr>
        <w:spacing w:after="0" w:line="360" w:lineRule="auto"/>
        <w:ind w:left="426"/>
        <w:jc w:val="both"/>
        <w:rPr>
          <w:rFonts w:ascii="Times New Roman" w:eastAsia="Times New Roman" w:hAnsi="Times New Roman" w:cs="Times New Roman"/>
          <w:sz w:val="24"/>
          <w:szCs w:val="24"/>
          <w:lang w:eastAsia="zh-CN"/>
        </w:rPr>
      </w:pPr>
      <w:r w:rsidRPr="005346A0">
        <w:rPr>
          <w:rFonts w:ascii="Times New Roman" w:eastAsia="Times New Roman" w:hAnsi="Times New Roman" w:cs="Times New Roman"/>
          <w:sz w:val="24"/>
          <w:szCs w:val="24"/>
          <w:lang w:eastAsia="zh-CN"/>
        </w:rPr>
        <w:t>Poza przypadkami określonymi powyżej w Umowie, Strony dopuszczają możliwość nieistotnych zmian Umowy, w szczególności w zakresie zmiany danych teleadresowych Stron, zmiany osób reprezentujących Zamawiającego i Wykonawcę – na wniosek Zamawiającego lub Wykonawcy.</w:t>
      </w:r>
    </w:p>
    <w:p w:rsidR="00A921E1" w:rsidRPr="005346A0" w:rsidRDefault="0054217C">
      <w:pPr>
        <w:numPr>
          <w:ilvl w:val="6"/>
          <w:numId w:val="5"/>
        </w:numPr>
        <w:spacing w:after="0" w:line="360" w:lineRule="auto"/>
        <w:ind w:left="426"/>
        <w:jc w:val="both"/>
        <w:rPr>
          <w:rFonts w:ascii="Times New Roman" w:eastAsia="Times New Roman" w:hAnsi="Times New Roman" w:cs="Times New Roman"/>
          <w:sz w:val="24"/>
          <w:szCs w:val="24"/>
          <w:lang w:eastAsia="zh-CN"/>
        </w:rPr>
      </w:pPr>
      <w:r w:rsidRPr="005346A0">
        <w:rPr>
          <w:rFonts w:ascii="Times New Roman" w:eastAsia="Times New Roman" w:hAnsi="Times New Roman" w:cs="Times New Roman"/>
          <w:sz w:val="24"/>
          <w:szCs w:val="24"/>
          <w:lang w:eastAsia="zh-CN"/>
        </w:rPr>
        <w:t>Strony dopuszczają ponadto dokonywanie zmian w Umowie w przypadkach przewidzianych Ustawą.</w:t>
      </w:r>
    </w:p>
    <w:p w:rsidR="00A921E1" w:rsidRPr="005346A0" w:rsidRDefault="0054217C">
      <w:pPr>
        <w:numPr>
          <w:ilvl w:val="6"/>
          <w:numId w:val="5"/>
        </w:numPr>
        <w:spacing w:after="0" w:line="360" w:lineRule="auto"/>
        <w:ind w:left="426"/>
        <w:jc w:val="both"/>
        <w:rPr>
          <w:rFonts w:ascii="Times New Roman" w:eastAsia="Times New Roman" w:hAnsi="Times New Roman" w:cs="Times New Roman"/>
          <w:sz w:val="24"/>
          <w:szCs w:val="24"/>
          <w:lang w:eastAsia="zh-CN"/>
        </w:rPr>
      </w:pPr>
      <w:r w:rsidRPr="005346A0">
        <w:rPr>
          <w:rFonts w:ascii="Times New Roman" w:eastAsia="Times New Roman" w:hAnsi="Times New Roman" w:cs="Times New Roman"/>
          <w:sz w:val="24"/>
          <w:szCs w:val="24"/>
          <w:lang w:eastAsia="zh-CN"/>
        </w:rPr>
        <w:t>Wszelkie zmiany i uzupełnienia treści Umowy wymagają dla swej ważności zgody obu Stron w formie pisemnej pod rygorem nieważności.</w:t>
      </w:r>
    </w:p>
    <w:p w:rsidR="00A921E1" w:rsidRPr="005346A0" w:rsidRDefault="00A921E1">
      <w:pPr>
        <w:spacing w:after="0" w:line="360" w:lineRule="auto"/>
        <w:ind w:left="709" w:hanging="709"/>
        <w:jc w:val="center"/>
        <w:rPr>
          <w:rFonts w:ascii="Times New Roman" w:eastAsia="Wingdings" w:hAnsi="Times New Roman" w:cs="Times New Roman"/>
          <w:b/>
          <w:sz w:val="24"/>
          <w:szCs w:val="24"/>
          <w:lang w:eastAsia="zh-CN"/>
        </w:rPr>
      </w:pPr>
    </w:p>
    <w:p w:rsidR="00A921E1" w:rsidRPr="005346A0" w:rsidRDefault="0054217C">
      <w:pPr>
        <w:spacing w:after="0" w:line="360" w:lineRule="auto"/>
        <w:ind w:left="709" w:hanging="709"/>
        <w:jc w:val="center"/>
        <w:rPr>
          <w:rFonts w:ascii="Times New Roman" w:eastAsia="Wingdings" w:hAnsi="Times New Roman" w:cs="Times New Roman"/>
          <w:b/>
          <w:sz w:val="24"/>
          <w:szCs w:val="24"/>
          <w:lang w:eastAsia="zh-CN"/>
        </w:rPr>
      </w:pPr>
      <w:r w:rsidRPr="005346A0">
        <w:rPr>
          <w:rFonts w:ascii="Times New Roman" w:eastAsia="Wingdings" w:hAnsi="Times New Roman" w:cs="Times New Roman"/>
          <w:b/>
          <w:sz w:val="24"/>
          <w:szCs w:val="24"/>
          <w:lang w:eastAsia="zh-CN"/>
        </w:rPr>
        <w:t>Postanowienia końcowe</w:t>
      </w:r>
    </w:p>
    <w:p w:rsidR="00A921E1" w:rsidRPr="005346A0" w:rsidRDefault="0054217C">
      <w:pPr>
        <w:spacing w:after="0" w:line="360" w:lineRule="auto"/>
        <w:ind w:left="709" w:hanging="709"/>
        <w:jc w:val="center"/>
        <w:rPr>
          <w:rFonts w:ascii="Times New Roman" w:eastAsia="Wingdings" w:hAnsi="Times New Roman" w:cs="Times New Roman"/>
          <w:bCs/>
          <w:sz w:val="24"/>
          <w:szCs w:val="24"/>
          <w:lang w:eastAsia="zh-CN"/>
        </w:rPr>
      </w:pPr>
      <w:r w:rsidRPr="005346A0">
        <w:rPr>
          <w:rFonts w:ascii="Times New Roman" w:eastAsia="Wingdings" w:hAnsi="Times New Roman" w:cs="Times New Roman"/>
          <w:bCs/>
          <w:sz w:val="24"/>
          <w:szCs w:val="24"/>
          <w:lang w:eastAsia="zh-CN"/>
        </w:rPr>
        <w:t xml:space="preserve">§ </w:t>
      </w:r>
      <w:r w:rsidR="005346A0" w:rsidRPr="005346A0">
        <w:rPr>
          <w:rFonts w:ascii="Times New Roman" w:eastAsia="Wingdings" w:hAnsi="Times New Roman" w:cs="Times New Roman"/>
          <w:bCs/>
          <w:sz w:val="24"/>
          <w:szCs w:val="24"/>
          <w:lang w:eastAsia="zh-CN"/>
        </w:rPr>
        <w:t>21</w:t>
      </w:r>
      <w:r w:rsidRPr="005346A0">
        <w:rPr>
          <w:rFonts w:ascii="Times New Roman" w:eastAsia="Wingdings" w:hAnsi="Times New Roman" w:cs="Times New Roman"/>
          <w:bCs/>
          <w:sz w:val="24"/>
          <w:szCs w:val="24"/>
          <w:lang w:eastAsia="zh-CN"/>
        </w:rPr>
        <w:t>.</w:t>
      </w:r>
    </w:p>
    <w:p w:rsidR="00A921E1" w:rsidRPr="005346A0" w:rsidRDefault="0054217C">
      <w:pPr>
        <w:numPr>
          <w:ilvl w:val="0"/>
          <w:numId w:val="1"/>
        </w:numPr>
        <w:spacing w:after="0" w:line="360" w:lineRule="auto"/>
        <w:ind w:left="426"/>
        <w:jc w:val="both"/>
        <w:rPr>
          <w:rFonts w:ascii="Times New Roman" w:eastAsia="Wingdings" w:hAnsi="Times New Roman" w:cs="Times New Roman"/>
          <w:sz w:val="24"/>
          <w:szCs w:val="24"/>
          <w:lang w:eastAsia="zh-CN"/>
        </w:rPr>
      </w:pPr>
      <w:r w:rsidRPr="005346A0">
        <w:rPr>
          <w:rFonts w:ascii="Times New Roman" w:eastAsia="Wingdings" w:hAnsi="Times New Roman" w:cs="Times New Roman"/>
          <w:sz w:val="24"/>
          <w:szCs w:val="24"/>
          <w:lang w:eastAsia="zh-CN"/>
        </w:rPr>
        <w:t xml:space="preserve">Strony ustalają, że Wykonawca wszelką korespondencję do Zamawiającego będzie kierował na adres: 34-460 Szczawnica, ul. Zawodzie 19c, a przesyłaną pocztą elektroniczną – na adres: </w:t>
      </w:r>
      <w:hyperlink r:id="rId8">
        <w:r w:rsidRPr="005346A0">
          <w:rPr>
            <w:rStyle w:val="Hipercze"/>
            <w:rFonts w:ascii="Times New Roman" w:eastAsia="Wingdings" w:hAnsi="Times New Roman" w:cs="Times New Roman"/>
            <w:color w:val="0000FF"/>
            <w:sz w:val="24"/>
            <w:szCs w:val="24"/>
            <w:lang w:eastAsia="zh-CN"/>
          </w:rPr>
          <w:t>mzgk@szczawnica.pl</w:t>
        </w:r>
      </w:hyperlink>
      <w:r w:rsidRPr="005346A0">
        <w:rPr>
          <w:rFonts w:ascii="Times New Roman" w:eastAsia="Wingdings" w:hAnsi="Times New Roman" w:cs="Times New Roman"/>
          <w:sz w:val="24"/>
          <w:szCs w:val="24"/>
          <w:lang w:eastAsia="zh-CN"/>
        </w:rPr>
        <w:t xml:space="preserve">.  Zamawiający wszelką korespondencję do Wykonawcy będzie kierował na adres:…. a przesyłaną pocztą elektroniczną – na adres: ….. </w:t>
      </w:r>
    </w:p>
    <w:p w:rsidR="00A921E1" w:rsidRPr="005346A0" w:rsidRDefault="0054217C">
      <w:pPr>
        <w:numPr>
          <w:ilvl w:val="0"/>
          <w:numId w:val="1"/>
        </w:numPr>
        <w:spacing w:after="0" w:line="360" w:lineRule="auto"/>
        <w:ind w:left="426" w:hanging="426"/>
        <w:jc w:val="both"/>
        <w:rPr>
          <w:rFonts w:ascii="Times New Roman" w:eastAsia="Wingdings" w:hAnsi="Times New Roman" w:cs="Times New Roman"/>
          <w:sz w:val="24"/>
          <w:szCs w:val="24"/>
          <w:lang w:eastAsia="zh-CN"/>
        </w:rPr>
      </w:pPr>
      <w:r w:rsidRPr="005346A0">
        <w:rPr>
          <w:rFonts w:ascii="Times New Roman" w:eastAsia="Wingdings" w:hAnsi="Times New Roman" w:cs="Times New Roman"/>
          <w:sz w:val="24"/>
          <w:szCs w:val="24"/>
          <w:lang w:eastAsia="zh-CN"/>
        </w:rPr>
        <w:t>Każda ze Stron zobowiązana jest do bezzwłocznego zawiadomienia drugiej Strony, na piśmie, o zmianie swego adresu wskazanego w ust.1. W razie uchybienia temu obowiązkowi przez Stronę, pismo czy wiadomość mailowa wysłane pod dotychczasowy adres tej Strony uważa się za skutecznie doręczone, chyba że nowy adres Strony, która dokonała zmiany adresu, jest znany drugiej Stronie.</w:t>
      </w:r>
    </w:p>
    <w:p w:rsidR="00A921E1" w:rsidRPr="005346A0" w:rsidRDefault="0054217C">
      <w:pPr>
        <w:numPr>
          <w:ilvl w:val="0"/>
          <w:numId w:val="1"/>
        </w:numPr>
        <w:spacing w:after="0" w:line="360" w:lineRule="auto"/>
        <w:ind w:left="426" w:hanging="426"/>
        <w:jc w:val="both"/>
        <w:rPr>
          <w:rFonts w:ascii="Times New Roman" w:eastAsia="Wingdings" w:hAnsi="Times New Roman" w:cs="Times New Roman"/>
          <w:sz w:val="24"/>
          <w:szCs w:val="24"/>
          <w:lang w:eastAsia="zh-CN"/>
        </w:rPr>
      </w:pPr>
      <w:r w:rsidRPr="005346A0">
        <w:rPr>
          <w:rFonts w:ascii="Times New Roman" w:eastAsia="Times New Roman" w:hAnsi="Times New Roman" w:cs="Times New Roman"/>
          <w:sz w:val="24"/>
          <w:szCs w:val="24"/>
          <w:lang w:eastAsia="zh-CN"/>
        </w:rPr>
        <w:t>Każda ze Stron zobowiązana jest na żądanie drugiej Strony do bezzwłocznego potwierdzenia otrzymanej wiadomości za pomocą poczty elektronicznej.</w:t>
      </w:r>
    </w:p>
    <w:p w:rsidR="00A921E1" w:rsidRPr="005346A0" w:rsidRDefault="00A921E1">
      <w:pPr>
        <w:spacing w:after="0" w:line="360" w:lineRule="auto"/>
        <w:ind w:left="709" w:hanging="709"/>
        <w:jc w:val="center"/>
        <w:rPr>
          <w:rFonts w:ascii="Times New Roman" w:eastAsia="Wingdings" w:hAnsi="Times New Roman" w:cs="Times New Roman"/>
          <w:b/>
          <w:bCs/>
          <w:sz w:val="16"/>
          <w:szCs w:val="16"/>
          <w:lang w:eastAsia="zh-CN"/>
        </w:rPr>
      </w:pPr>
    </w:p>
    <w:p w:rsidR="00A921E1" w:rsidRPr="005346A0" w:rsidRDefault="005346A0">
      <w:pPr>
        <w:spacing w:after="0" w:line="360" w:lineRule="auto"/>
        <w:ind w:left="709" w:hanging="709"/>
        <w:jc w:val="center"/>
        <w:rPr>
          <w:rFonts w:ascii="Times New Roman" w:eastAsia="Wingdings" w:hAnsi="Times New Roman" w:cs="Times New Roman"/>
          <w:sz w:val="24"/>
          <w:szCs w:val="24"/>
          <w:lang w:eastAsia="zh-CN"/>
        </w:rPr>
      </w:pPr>
      <w:r w:rsidRPr="005346A0">
        <w:rPr>
          <w:rFonts w:ascii="Times New Roman" w:eastAsia="Wingdings" w:hAnsi="Times New Roman" w:cs="Times New Roman"/>
          <w:sz w:val="24"/>
          <w:szCs w:val="24"/>
          <w:lang w:eastAsia="zh-CN"/>
        </w:rPr>
        <w:t>§ 21</w:t>
      </w:r>
      <w:r w:rsidR="0054217C" w:rsidRPr="005346A0">
        <w:rPr>
          <w:rFonts w:ascii="Times New Roman" w:eastAsia="Wingdings" w:hAnsi="Times New Roman" w:cs="Times New Roman"/>
          <w:sz w:val="24"/>
          <w:szCs w:val="24"/>
          <w:lang w:eastAsia="zh-CN"/>
        </w:rPr>
        <w:t>.</w:t>
      </w:r>
    </w:p>
    <w:p w:rsidR="00A921E1" w:rsidRPr="005346A0" w:rsidRDefault="0054217C">
      <w:pPr>
        <w:numPr>
          <w:ilvl w:val="0"/>
          <w:numId w:val="4"/>
        </w:numPr>
        <w:spacing w:after="0" w:line="360" w:lineRule="auto"/>
        <w:jc w:val="both"/>
        <w:rPr>
          <w:rFonts w:ascii="Times New Roman" w:eastAsia="Wingdings" w:hAnsi="Times New Roman" w:cs="Times New Roman"/>
          <w:sz w:val="24"/>
          <w:szCs w:val="24"/>
          <w:lang w:eastAsia="zh-CN"/>
        </w:rPr>
      </w:pPr>
      <w:r w:rsidRPr="005346A0">
        <w:rPr>
          <w:rFonts w:ascii="Times New Roman" w:eastAsia="Wingdings" w:hAnsi="Times New Roman" w:cs="Times New Roman"/>
          <w:sz w:val="24"/>
          <w:szCs w:val="24"/>
          <w:lang w:eastAsia="zh-CN"/>
        </w:rPr>
        <w:t xml:space="preserve">Informacje związane z przetwarzaniem danych osobowych zostały zamieszczone w załączniku nr </w:t>
      </w:r>
      <w:r w:rsidR="005346A0" w:rsidRPr="005346A0">
        <w:rPr>
          <w:rFonts w:ascii="Times New Roman" w:eastAsia="Wingdings" w:hAnsi="Times New Roman" w:cs="Times New Roman"/>
          <w:sz w:val="24"/>
          <w:szCs w:val="24"/>
          <w:lang w:eastAsia="zh-CN"/>
        </w:rPr>
        <w:t>3</w:t>
      </w:r>
      <w:r w:rsidRPr="005346A0">
        <w:rPr>
          <w:rFonts w:ascii="Times New Roman" w:eastAsia="Wingdings" w:hAnsi="Times New Roman" w:cs="Times New Roman"/>
          <w:sz w:val="24"/>
          <w:szCs w:val="24"/>
          <w:lang w:eastAsia="zh-CN"/>
        </w:rPr>
        <w:t xml:space="preserve"> do Umowy.</w:t>
      </w:r>
    </w:p>
    <w:p w:rsidR="00A921E1" w:rsidRPr="005346A0" w:rsidRDefault="0054217C">
      <w:pPr>
        <w:numPr>
          <w:ilvl w:val="0"/>
          <w:numId w:val="4"/>
        </w:numPr>
        <w:spacing w:after="0" w:line="360" w:lineRule="auto"/>
        <w:jc w:val="both"/>
        <w:rPr>
          <w:rFonts w:ascii="Times New Roman" w:eastAsia="Wingdings" w:hAnsi="Times New Roman" w:cs="Times New Roman"/>
          <w:sz w:val="24"/>
          <w:szCs w:val="24"/>
          <w:lang w:eastAsia="zh-CN"/>
        </w:rPr>
      </w:pPr>
      <w:r w:rsidRPr="005346A0">
        <w:rPr>
          <w:rFonts w:ascii="Times New Roman" w:eastAsia="Wingdings" w:hAnsi="Times New Roman" w:cs="Times New Roman"/>
          <w:sz w:val="24"/>
          <w:szCs w:val="24"/>
          <w:lang w:eastAsia="zh-CN"/>
        </w:rPr>
        <w:t>Integralną częścią Umowy są dokumenty wskazane poniżej jako załączniki.</w:t>
      </w:r>
    </w:p>
    <w:p w:rsidR="00A921E1" w:rsidRPr="005346A0" w:rsidRDefault="00A921E1">
      <w:pPr>
        <w:spacing w:after="0" w:line="360" w:lineRule="auto"/>
        <w:ind w:left="709" w:hanging="709"/>
        <w:jc w:val="center"/>
        <w:rPr>
          <w:rFonts w:ascii="Times New Roman" w:eastAsia="Wingdings" w:hAnsi="Times New Roman" w:cs="Times New Roman"/>
          <w:b/>
          <w:bCs/>
          <w:sz w:val="16"/>
          <w:szCs w:val="16"/>
          <w:lang w:eastAsia="zh-CN"/>
        </w:rPr>
      </w:pPr>
    </w:p>
    <w:p w:rsidR="00A921E1" w:rsidRPr="005346A0" w:rsidRDefault="0054217C">
      <w:pPr>
        <w:spacing w:after="0" w:line="360" w:lineRule="auto"/>
        <w:ind w:left="709" w:hanging="709"/>
        <w:jc w:val="center"/>
        <w:rPr>
          <w:rFonts w:ascii="Times New Roman" w:eastAsia="Wingdings" w:hAnsi="Times New Roman" w:cs="Times New Roman"/>
          <w:sz w:val="24"/>
          <w:szCs w:val="24"/>
          <w:lang w:eastAsia="zh-CN"/>
        </w:rPr>
      </w:pPr>
      <w:r w:rsidRPr="005346A0">
        <w:rPr>
          <w:rFonts w:ascii="Times New Roman" w:eastAsia="Wingdings" w:hAnsi="Times New Roman" w:cs="Times New Roman"/>
          <w:sz w:val="24"/>
          <w:szCs w:val="24"/>
          <w:lang w:eastAsia="zh-CN"/>
        </w:rPr>
        <w:t>§ 2</w:t>
      </w:r>
      <w:r w:rsidR="005346A0" w:rsidRPr="005346A0">
        <w:rPr>
          <w:rFonts w:ascii="Times New Roman" w:eastAsia="Wingdings" w:hAnsi="Times New Roman" w:cs="Times New Roman"/>
          <w:sz w:val="24"/>
          <w:szCs w:val="24"/>
          <w:lang w:eastAsia="zh-CN"/>
        </w:rPr>
        <w:t>2</w:t>
      </w:r>
      <w:r w:rsidRPr="005346A0">
        <w:rPr>
          <w:rFonts w:ascii="Times New Roman" w:eastAsia="Wingdings" w:hAnsi="Times New Roman" w:cs="Times New Roman"/>
          <w:sz w:val="24"/>
          <w:szCs w:val="24"/>
          <w:lang w:eastAsia="zh-CN"/>
        </w:rPr>
        <w:t>.</w:t>
      </w:r>
    </w:p>
    <w:p w:rsidR="00A921E1" w:rsidRPr="005346A0" w:rsidRDefault="0054217C">
      <w:pPr>
        <w:numPr>
          <w:ilvl w:val="0"/>
          <w:numId w:val="22"/>
        </w:numPr>
        <w:spacing w:after="0" w:line="360" w:lineRule="auto"/>
        <w:ind w:left="426"/>
        <w:contextualSpacing/>
        <w:jc w:val="both"/>
        <w:rPr>
          <w:rFonts w:ascii="Times New Roman" w:eastAsia="Wingdings" w:hAnsi="Times New Roman" w:cs="Times New Roman"/>
          <w:sz w:val="24"/>
          <w:szCs w:val="24"/>
          <w:lang w:eastAsia="zh-CN"/>
        </w:rPr>
      </w:pPr>
      <w:r w:rsidRPr="005346A0">
        <w:rPr>
          <w:rFonts w:ascii="Times New Roman" w:eastAsia="Calibri" w:hAnsi="Times New Roman" w:cs="Times New Roman"/>
          <w:sz w:val="24"/>
          <w:szCs w:val="24"/>
        </w:rPr>
        <w:t xml:space="preserve">W przypadku zaistnienia pomiędzy Stronami ewentualnych sporów, wynikających z realizacji Umowy lub pozostających w związku z Umową, w tym w związku z jej zawarciem, wykonaniem lub rozwiązaniem, w których zawarcie ugody jest dopuszczalne, Strony poddadzą </w:t>
      </w:r>
      <w:r w:rsidRPr="005346A0">
        <w:rPr>
          <w:rFonts w:ascii="Times New Roman" w:eastAsia="Calibri" w:hAnsi="Times New Roman" w:cs="Times New Roman"/>
          <w:sz w:val="24"/>
          <w:szCs w:val="24"/>
        </w:rPr>
        <w:lastRenderedPageBreak/>
        <w:t>je mediacjom lub innemu polubownemu rozwiązaniu sporu przed Sądem Polubownym przy Prokuratorii Generalnej Rzeczypospolitej Polskiej, względnie wybranym mediatorem albo osobą prowadzącą inne polubowne rozwiązanie sporu.</w:t>
      </w:r>
    </w:p>
    <w:p w:rsidR="00A921E1" w:rsidRPr="005346A0" w:rsidRDefault="0054217C">
      <w:pPr>
        <w:numPr>
          <w:ilvl w:val="0"/>
          <w:numId w:val="22"/>
        </w:numPr>
        <w:spacing w:after="0" w:line="360" w:lineRule="auto"/>
        <w:ind w:left="426"/>
        <w:contextualSpacing/>
        <w:jc w:val="both"/>
        <w:rPr>
          <w:rFonts w:ascii="Times New Roman" w:eastAsia="Wingdings" w:hAnsi="Times New Roman" w:cs="Times New Roman"/>
          <w:sz w:val="24"/>
          <w:szCs w:val="24"/>
          <w:lang w:eastAsia="zh-CN"/>
        </w:rPr>
      </w:pPr>
      <w:r w:rsidRPr="005346A0">
        <w:rPr>
          <w:rFonts w:ascii="Times New Roman" w:eastAsia="Wingdings" w:hAnsi="Times New Roman" w:cs="Times New Roman"/>
          <w:sz w:val="24"/>
          <w:szCs w:val="24"/>
          <w:lang w:eastAsia="zh-CN"/>
        </w:rPr>
        <w:t>W przypadku nie dojścia do porozumienia spory będą rozstrzygane przez sąd właściwy ze względu na siedzibę Zamawiającego.</w:t>
      </w:r>
    </w:p>
    <w:p w:rsidR="00A921E1" w:rsidRPr="005346A0" w:rsidRDefault="00A921E1">
      <w:pPr>
        <w:spacing w:after="0" w:line="360" w:lineRule="auto"/>
        <w:jc w:val="center"/>
        <w:rPr>
          <w:rFonts w:ascii="Times New Roman" w:eastAsia="Wingdings" w:hAnsi="Times New Roman" w:cs="Times New Roman"/>
          <w:sz w:val="16"/>
          <w:szCs w:val="16"/>
          <w:lang w:eastAsia="zh-CN"/>
        </w:rPr>
      </w:pPr>
    </w:p>
    <w:p w:rsidR="00A921E1" w:rsidRPr="005346A0" w:rsidRDefault="0054217C">
      <w:pPr>
        <w:spacing w:after="0" w:line="360" w:lineRule="auto"/>
        <w:jc w:val="center"/>
        <w:rPr>
          <w:rFonts w:ascii="Times New Roman" w:eastAsia="Wingdings" w:hAnsi="Times New Roman" w:cs="Times New Roman"/>
          <w:sz w:val="24"/>
          <w:szCs w:val="24"/>
          <w:lang w:eastAsia="zh-CN"/>
        </w:rPr>
      </w:pPr>
      <w:r w:rsidRPr="005346A0">
        <w:rPr>
          <w:rFonts w:ascii="Times New Roman" w:eastAsia="Wingdings" w:hAnsi="Times New Roman" w:cs="Times New Roman"/>
          <w:sz w:val="24"/>
          <w:szCs w:val="24"/>
          <w:lang w:eastAsia="zh-CN"/>
        </w:rPr>
        <w:t xml:space="preserve">§ </w:t>
      </w:r>
      <w:r w:rsidR="005346A0" w:rsidRPr="005346A0">
        <w:rPr>
          <w:rFonts w:ascii="Times New Roman" w:eastAsia="Wingdings" w:hAnsi="Times New Roman" w:cs="Times New Roman"/>
          <w:sz w:val="24"/>
          <w:szCs w:val="24"/>
          <w:lang w:eastAsia="zh-CN"/>
        </w:rPr>
        <w:t>23</w:t>
      </w:r>
      <w:r w:rsidRPr="005346A0">
        <w:rPr>
          <w:rFonts w:ascii="Times New Roman" w:eastAsia="Wingdings" w:hAnsi="Times New Roman" w:cs="Times New Roman"/>
          <w:sz w:val="24"/>
          <w:szCs w:val="24"/>
          <w:lang w:eastAsia="zh-CN"/>
        </w:rPr>
        <w:t>.</w:t>
      </w:r>
    </w:p>
    <w:p w:rsidR="00A921E1" w:rsidRPr="005346A0" w:rsidRDefault="0054217C">
      <w:pPr>
        <w:spacing w:after="0" w:line="360" w:lineRule="auto"/>
        <w:jc w:val="both"/>
        <w:rPr>
          <w:rFonts w:ascii="Times New Roman" w:eastAsia="Wingdings" w:hAnsi="Times New Roman" w:cs="Times New Roman"/>
          <w:sz w:val="24"/>
          <w:szCs w:val="24"/>
          <w:lang w:eastAsia="zh-CN"/>
        </w:rPr>
      </w:pPr>
      <w:r w:rsidRPr="005346A0">
        <w:rPr>
          <w:rFonts w:ascii="Times New Roman" w:eastAsia="Wingdings" w:hAnsi="Times New Roman" w:cs="Times New Roman"/>
          <w:sz w:val="24"/>
          <w:szCs w:val="24"/>
          <w:lang w:eastAsia="zh-CN"/>
        </w:rPr>
        <w:t xml:space="preserve">W sprawach nieuregulowanych Umową stosuje się przepisy ustaw: Kodeks cywilny, Prawo budowlane oraz </w:t>
      </w:r>
      <w:r w:rsidR="00504347" w:rsidRPr="005346A0">
        <w:rPr>
          <w:rFonts w:ascii="Times New Roman" w:eastAsia="Wingdings" w:hAnsi="Times New Roman" w:cs="Times New Roman"/>
          <w:sz w:val="24"/>
          <w:szCs w:val="24"/>
          <w:lang w:eastAsia="zh-CN"/>
        </w:rPr>
        <w:t>u</w:t>
      </w:r>
      <w:r w:rsidRPr="005346A0">
        <w:rPr>
          <w:rFonts w:ascii="Times New Roman" w:eastAsia="Wingdings" w:hAnsi="Times New Roman" w:cs="Times New Roman"/>
          <w:sz w:val="24"/>
          <w:szCs w:val="24"/>
          <w:lang w:eastAsia="zh-CN"/>
        </w:rPr>
        <w:t>stawy o Zbiorowym zaopatrzeniu w wodę i odprowadzeniu ścieków.</w:t>
      </w:r>
    </w:p>
    <w:p w:rsidR="00A921E1" w:rsidRPr="005346A0" w:rsidRDefault="00A921E1">
      <w:pPr>
        <w:spacing w:after="0" w:line="360" w:lineRule="auto"/>
        <w:jc w:val="center"/>
        <w:rPr>
          <w:rFonts w:ascii="Times New Roman" w:eastAsia="Wingdings" w:hAnsi="Times New Roman" w:cs="Times New Roman"/>
          <w:b/>
          <w:bCs/>
          <w:sz w:val="16"/>
          <w:szCs w:val="16"/>
          <w:lang w:eastAsia="zh-CN"/>
        </w:rPr>
      </w:pPr>
    </w:p>
    <w:p w:rsidR="00A921E1" w:rsidRPr="005346A0" w:rsidRDefault="0054217C">
      <w:pPr>
        <w:spacing w:after="0" w:line="360" w:lineRule="auto"/>
        <w:jc w:val="center"/>
        <w:rPr>
          <w:rFonts w:ascii="Times New Roman" w:eastAsia="Wingdings" w:hAnsi="Times New Roman" w:cs="Times New Roman"/>
          <w:sz w:val="24"/>
          <w:szCs w:val="24"/>
          <w:lang w:eastAsia="zh-CN"/>
        </w:rPr>
      </w:pPr>
      <w:r w:rsidRPr="005346A0">
        <w:rPr>
          <w:rFonts w:ascii="Times New Roman" w:eastAsia="Wingdings" w:hAnsi="Times New Roman" w:cs="Times New Roman"/>
          <w:sz w:val="24"/>
          <w:szCs w:val="24"/>
          <w:lang w:eastAsia="zh-CN"/>
        </w:rPr>
        <w:t xml:space="preserve">§ </w:t>
      </w:r>
      <w:r w:rsidR="005346A0" w:rsidRPr="005346A0">
        <w:rPr>
          <w:rFonts w:ascii="Times New Roman" w:eastAsia="Wingdings" w:hAnsi="Times New Roman" w:cs="Times New Roman"/>
          <w:sz w:val="24"/>
          <w:szCs w:val="24"/>
          <w:lang w:eastAsia="zh-CN"/>
        </w:rPr>
        <w:t>24</w:t>
      </w:r>
      <w:r w:rsidRPr="005346A0">
        <w:rPr>
          <w:rFonts w:ascii="Times New Roman" w:eastAsia="Wingdings" w:hAnsi="Times New Roman" w:cs="Times New Roman"/>
          <w:sz w:val="24"/>
          <w:szCs w:val="24"/>
          <w:lang w:eastAsia="zh-CN"/>
        </w:rPr>
        <w:t>.</w:t>
      </w:r>
    </w:p>
    <w:p w:rsidR="00A921E1" w:rsidRPr="005346A0" w:rsidRDefault="0054217C">
      <w:pPr>
        <w:spacing w:after="0" w:line="360" w:lineRule="auto"/>
        <w:jc w:val="both"/>
        <w:rPr>
          <w:rFonts w:ascii="Times New Roman" w:eastAsia="Times New Roman" w:hAnsi="Times New Roman" w:cs="Times New Roman"/>
          <w:sz w:val="24"/>
          <w:szCs w:val="24"/>
          <w:lang w:eastAsia="zh-CN"/>
        </w:rPr>
      </w:pPr>
      <w:r w:rsidRPr="005346A0">
        <w:rPr>
          <w:rFonts w:ascii="Times New Roman" w:eastAsia="Times New Roman" w:hAnsi="Times New Roman" w:cs="Times New Roman"/>
          <w:sz w:val="24"/>
          <w:szCs w:val="24"/>
          <w:lang w:eastAsia="zh-CN"/>
        </w:rPr>
        <w:t>Umowa sporządzona została w  trzech jednobrzmiących egzemplarzach, dwa dl</w:t>
      </w:r>
      <w:r w:rsidR="00504347" w:rsidRPr="005346A0">
        <w:rPr>
          <w:rFonts w:ascii="Times New Roman" w:eastAsia="Times New Roman" w:hAnsi="Times New Roman" w:cs="Times New Roman"/>
          <w:sz w:val="24"/>
          <w:szCs w:val="24"/>
          <w:lang w:eastAsia="zh-CN"/>
        </w:rPr>
        <w:t>a</w:t>
      </w:r>
      <w:r w:rsidRPr="005346A0">
        <w:rPr>
          <w:rFonts w:ascii="Times New Roman" w:eastAsia="Times New Roman" w:hAnsi="Times New Roman" w:cs="Times New Roman"/>
          <w:sz w:val="24"/>
          <w:szCs w:val="24"/>
          <w:lang w:eastAsia="zh-CN"/>
        </w:rPr>
        <w:t xml:space="preserve"> Zamawiającego i jeden dla Wykonawcy.</w:t>
      </w:r>
    </w:p>
    <w:p w:rsidR="00A921E1" w:rsidRPr="005346A0" w:rsidRDefault="00A921E1">
      <w:pPr>
        <w:spacing w:after="0" w:line="240" w:lineRule="auto"/>
        <w:jc w:val="both"/>
        <w:textAlignment w:val="baseline"/>
        <w:rPr>
          <w:rFonts w:ascii="Times New Roman" w:eastAsia="Times New Roman" w:hAnsi="Times New Roman" w:cs="Times New Roman"/>
          <w:sz w:val="24"/>
          <w:szCs w:val="24"/>
          <w:lang w:eastAsia="zh-CN"/>
        </w:rPr>
      </w:pPr>
    </w:p>
    <w:p w:rsidR="00A921E1" w:rsidRPr="005346A0" w:rsidRDefault="0054217C">
      <w:pPr>
        <w:spacing w:after="0" w:line="240" w:lineRule="auto"/>
        <w:jc w:val="both"/>
        <w:textAlignment w:val="baseline"/>
        <w:rPr>
          <w:rFonts w:ascii="Times New Roman" w:eastAsia="Times New Roman" w:hAnsi="Times New Roman" w:cs="Times New Roman"/>
          <w:sz w:val="24"/>
          <w:szCs w:val="24"/>
          <w:lang w:eastAsia="zh-CN"/>
        </w:rPr>
      </w:pPr>
      <w:r w:rsidRPr="005346A0">
        <w:rPr>
          <w:rFonts w:ascii="Times New Roman" w:eastAsia="Times New Roman" w:hAnsi="Times New Roman" w:cs="Times New Roman"/>
          <w:sz w:val="24"/>
          <w:szCs w:val="24"/>
          <w:lang w:eastAsia="zh-CN"/>
        </w:rPr>
        <w:t>Załączniki:</w:t>
      </w:r>
    </w:p>
    <w:p w:rsidR="00A921E1" w:rsidRPr="005346A0" w:rsidRDefault="00A921E1">
      <w:pPr>
        <w:spacing w:after="0" w:line="240" w:lineRule="auto"/>
        <w:jc w:val="both"/>
        <w:textAlignment w:val="baseline"/>
        <w:rPr>
          <w:rFonts w:ascii="Times New Roman" w:eastAsia="Times New Roman" w:hAnsi="Times New Roman" w:cs="Times New Roman"/>
          <w:sz w:val="24"/>
          <w:szCs w:val="24"/>
          <w:lang w:eastAsia="zh-CN"/>
        </w:rPr>
      </w:pPr>
    </w:p>
    <w:p w:rsidR="00A921E1" w:rsidRPr="005346A0" w:rsidRDefault="0054217C">
      <w:pPr>
        <w:numPr>
          <w:ilvl w:val="3"/>
          <w:numId w:val="14"/>
        </w:numPr>
        <w:spacing w:after="0" w:line="360" w:lineRule="auto"/>
        <w:ind w:left="426"/>
        <w:jc w:val="both"/>
        <w:rPr>
          <w:rFonts w:ascii="Times New Roman" w:eastAsia="Times New Roman" w:hAnsi="Times New Roman" w:cs="Times New Roman"/>
          <w:sz w:val="24"/>
          <w:szCs w:val="24"/>
          <w:lang w:eastAsia="zh-CN"/>
        </w:rPr>
      </w:pPr>
      <w:r w:rsidRPr="005346A0">
        <w:rPr>
          <w:rFonts w:ascii="Times New Roman" w:eastAsia="Times New Roman" w:hAnsi="Times New Roman" w:cs="Times New Roman"/>
          <w:sz w:val="24"/>
          <w:szCs w:val="24"/>
          <w:lang w:eastAsia="zh-CN"/>
        </w:rPr>
        <w:t>Opis przedmiotu zamówienia,</w:t>
      </w:r>
    </w:p>
    <w:p w:rsidR="00717268" w:rsidRPr="005346A0" w:rsidRDefault="00717268" w:rsidP="00717268">
      <w:pPr>
        <w:numPr>
          <w:ilvl w:val="3"/>
          <w:numId w:val="14"/>
        </w:numPr>
        <w:spacing w:after="0" w:line="360" w:lineRule="auto"/>
        <w:ind w:left="426"/>
        <w:jc w:val="both"/>
        <w:rPr>
          <w:rFonts w:ascii="Times New Roman" w:eastAsia="Times New Roman" w:hAnsi="Times New Roman" w:cs="Times New Roman"/>
          <w:sz w:val="24"/>
          <w:szCs w:val="24"/>
          <w:lang w:eastAsia="zh-CN"/>
        </w:rPr>
      </w:pPr>
      <w:r w:rsidRPr="005346A0">
        <w:rPr>
          <w:rFonts w:ascii="Times New Roman" w:eastAsia="Times New Roman" w:hAnsi="Times New Roman" w:cs="Times New Roman"/>
          <w:sz w:val="24"/>
          <w:szCs w:val="24"/>
          <w:lang w:eastAsia="zh-CN"/>
        </w:rPr>
        <w:t>Dokument gwarancyjny</w:t>
      </w:r>
    </w:p>
    <w:p w:rsidR="00717268" w:rsidRPr="005346A0" w:rsidRDefault="00717268" w:rsidP="00717268">
      <w:pPr>
        <w:numPr>
          <w:ilvl w:val="3"/>
          <w:numId w:val="14"/>
        </w:numPr>
        <w:spacing w:after="0" w:line="360" w:lineRule="auto"/>
        <w:ind w:left="426"/>
        <w:jc w:val="both"/>
        <w:rPr>
          <w:rFonts w:ascii="Times New Roman" w:eastAsia="Times New Roman" w:hAnsi="Times New Roman" w:cs="Times New Roman"/>
          <w:sz w:val="24"/>
          <w:szCs w:val="24"/>
          <w:lang w:eastAsia="zh-CN"/>
        </w:rPr>
      </w:pPr>
      <w:r w:rsidRPr="005346A0">
        <w:rPr>
          <w:rFonts w:ascii="Times New Roman" w:eastAsia="Calibri" w:hAnsi="Times New Roman" w:cs="Times New Roman"/>
          <w:sz w:val="24"/>
          <w:szCs w:val="24"/>
        </w:rPr>
        <w:t>Informacja RODO</w:t>
      </w:r>
    </w:p>
    <w:p w:rsidR="00717268" w:rsidRPr="005346A0" w:rsidRDefault="00717268" w:rsidP="00717268">
      <w:pPr>
        <w:numPr>
          <w:ilvl w:val="3"/>
          <w:numId w:val="14"/>
        </w:numPr>
        <w:spacing w:after="0" w:line="360" w:lineRule="auto"/>
        <w:ind w:left="426"/>
        <w:jc w:val="both"/>
        <w:rPr>
          <w:rFonts w:ascii="Times New Roman" w:eastAsia="Times New Roman" w:hAnsi="Times New Roman" w:cs="Times New Roman"/>
          <w:sz w:val="24"/>
          <w:szCs w:val="24"/>
          <w:lang w:eastAsia="zh-CN"/>
        </w:rPr>
      </w:pPr>
      <w:r w:rsidRPr="005346A0">
        <w:rPr>
          <w:rFonts w:ascii="Times New Roman" w:eastAsia="Calibri" w:hAnsi="Times New Roman" w:cs="Times New Roman"/>
          <w:sz w:val="24"/>
          <w:szCs w:val="24"/>
        </w:rPr>
        <w:t>Oferta Wykonawcy</w:t>
      </w:r>
    </w:p>
    <w:p w:rsidR="00717268" w:rsidRPr="005346A0" w:rsidRDefault="00717268">
      <w:pPr>
        <w:numPr>
          <w:ilvl w:val="3"/>
          <w:numId w:val="14"/>
        </w:numPr>
        <w:spacing w:after="0" w:line="360" w:lineRule="auto"/>
        <w:ind w:left="426"/>
        <w:jc w:val="both"/>
        <w:rPr>
          <w:rFonts w:ascii="Times New Roman" w:eastAsia="Times New Roman" w:hAnsi="Times New Roman" w:cs="Times New Roman"/>
          <w:sz w:val="24"/>
          <w:szCs w:val="24"/>
          <w:lang w:eastAsia="zh-CN"/>
        </w:rPr>
      </w:pPr>
      <w:r w:rsidRPr="009C3661">
        <w:rPr>
          <w:rFonts w:ascii="Times New Roman" w:eastAsia="Times New Roman" w:hAnsi="Times New Roman" w:cs="Times New Roman"/>
          <w:sz w:val="24"/>
          <w:szCs w:val="24"/>
          <w:lang w:eastAsia="zh-CN"/>
        </w:rPr>
        <w:t>Zestawienie rzeczowo-finansowe – od chwili</w:t>
      </w:r>
      <w:r w:rsidRPr="005346A0">
        <w:rPr>
          <w:rFonts w:ascii="Times New Roman" w:eastAsia="Times New Roman" w:hAnsi="Times New Roman" w:cs="Times New Roman"/>
          <w:sz w:val="24"/>
          <w:szCs w:val="24"/>
          <w:lang w:eastAsia="zh-CN"/>
        </w:rPr>
        <w:t xml:space="preserve"> zaakceptowania przez Zamawiającego</w:t>
      </w:r>
    </w:p>
    <w:p w:rsidR="00717268" w:rsidRPr="005346A0" w:rsidRDefault="00717268" w:rsidP="00717268">
      <w:pPr>
        <w:spacing w:after="0" w:line="360" w:lineRule="auto"/>
        <w:ind w:left="426"/>
        <w:jc w:val="both"/>
        <w:rPr>
          <w:rFonts w:ascii="Times New Roman" w:eastAsia="Times New Roman" w:hAnsi="Times New Roman" w:cs="Times New Roman"/>
          <w:sz w:val="24"/>
          <w:szCs w:val="24"/>
          <w:lang w:eastAsia="zh-CN"/>
        </w:rPr>
      </w:pPr>
    </w:p>
    <w:p w:rsidR="00A921E1" w:rsidRPr="005346A0" w:rsidRDefault="0054217C" w:rsidP="00AC23DE">
      <w:pPr>
        <w:spacing w:after="0" w:line="360" w:lineRule="auto"/>
        <w:ind w:left="708" w:firstLine="708"/>
        <w:textAlignment w:val="baseline"/>
        <w:rPr>
          <w:rFonts w:ascii="Times New Roman" w:hAnsi="Times New Roman" w:cs="Times New Roman"/>
          <w:sz w:val="24"/>
          <w:szCs w:val="24"/>
        </w:rPr>
      </w:pPr>
      <w:bookmarkStart w:id="14" w:name="_Hlk139276160"/>
      <w:r w:rsidRPr="005346A0">
        <w:rPr>
          <w:rFonts w:ascii="Times New Roman" w:eastAsia="Times New Roman" w:hAnsi="Times New Roman" w:cs="Times New Roman"/>
          <w:b/>
          <w:sz w:val="28"/>
          <w:szCs w:val="28"/>
          <w:lang w:eastAsia="zh-CN"/>
        </w:rPr>
        <w:t xml:space="preserve">Zamawiający:                     </w:t>
      </w:r>
      <w:r w:rsidRPr="005346A0">
        <w:rPr>
          <w:rFonts w:ascii="Times New Roman" w:eastAsia="Times New Roman" w:hAnsi="Times New Roman" w:cs="Times New Roman"/>
          <w:b/>
          <w:sz w:val="28"/>
          <w:szCs w:val="28"/>
          <w:lang w:eastAsia="zh-CN"/>
        </w:rPr>
        <w:tab/>
      </w:r>
      <w:r w:rsidRPr="005346A0">
        <w:rPr>
          <w:rFonts w:ascii="Times New Roman" w:eastAsia="Times New Roman" w:hAnsi="Times New Roman" w:cs="Times New Roman"/>
          <w:b/>
          <w:sz w:val="28"/>
          <w:szCs w:val="28"/>
          <w:lang w:eastAsia="zh-CN"/>
        </w:rPr>
        <w:tab/>
      </w:r>
      <w:r w:rsidRPr="005346A0">
        <w:rPr>
          <w:rFonts w:ascii="Times New Roman" w:eastAsia="Times New Roman" w:hAnsi="Times New Roman" w:cs="Times New Roman"/>
          <w:b/>
          <w:sz w:val="28"/>
          <w:szCs w:val="28"/>
          <w:lang w:eastAsia="zh-CN"/>
        </w:rPr>
        <w:tab/>
        <w:t>Wykonawca:</w:t>
      </w:r>
      <w:bookmarkEnd w:id="14"/>
    </w:p>
    <w:sectPr w:rsidR="00A921E1" w:rsidRPr="005346A0" w:rsidSect="00A921E1">
      <w:headerReference w:type="default" r:id="rId9"/>
      <w:footerReference w:type="default" r:id="rId10"/>
      <w:headerReference w:type="first" r:id="rId11"/>
      <w:footerReference w:type="first" r:id="rId12"/>
      <w:pgSz w:w="11906" w:h="16838"/>
      <w:pgMar w:top="887" w:right="1134" w:bottom="1134" w:left="1134" w:header="170" w:footer="398" w:gutter="0"/>
      <w:cols w:space="708"/>
      <w:formProt w:val="0"/>
      <w:docGrid w:linePitch="360" w:charSpace="409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74B3" w:rsidRDefault="004A74B3" w:rsidP="00A921E1">
      <w:pPr>
        <w:spacing w:after="0" w:line="240" w:lineRule="auto"/>
      </w:pPr>
      <w:r>
        <w:separator/>
      </w:r>
    </w:p>
  </w:endnote>
  <w:endnote w:type="continuationSeparator" w:id="0">
    <w:p w:rsidR="004A74B3" w:rsidRDefault="004A74B3" w:rsidP="00A921E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sig w:usb0="00000000" w:usb1="00000000" w:usb2="00000000" w:usb3="00000000" w:csb0="00000000" w:csb1="00000000"/>
  </w:font>
  <w:font w:name="NSimSun">
    <w:panose1 w:val="02010609030101010101"/>
    <w:charset w:val="86"/>
    <w:family w:val="modern"/>
    <w:pitch w:val="fixed"/>
    <w:sig w:usb0="00000203" w:usb1="288F0000" w:usb2="00000016" w:usb3="00000000" w:csb0="00040001" w:csb1="00000000"/>
  </w:font>
  <w:font w:name="Mangal">
    <w:altName w:val="Cambria Math"/>
    <w:panose1 w:val="02040503050203030202"/>
    <w:charset w:val="01"/>
    <w:family w:val="roman"/>
    <w:notTrueType/>
    <w:pitch w:val="variable"/>
    <w:sig w:usb0="00002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Droid Sans">
    <w:altName w:val="Arial"/>
    <w:charset w:val="00"/>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21E1" w:rsidRDefault="0054217C">
    <w:pPr>
      <w:pStyle w:val="Stopka"/>
      <w:jc w:val="center"/>
      <w:rPr>
        <w:rFonts w:ascii="Times New Roman" w:hAnsi="Times New Roman" w:cs="Times New Roman"/>
        <w:sz w:val="16"/>
        <w:szCs w:val="16"/>
      </w:rPr>
    </w:pPr>
    <w:r>
      <w:rPr>
        <w:rFonts w:ascii="Times New Roman" w:hAnsi="Times New Roman" w:cs="Times New Roman"/>
        <w:sz w:val="16"/>
        <w:szCs w:val="16"/>
      </w:rPr>
      <w:t xml:space="preserve">Strona </w:t>
    </w:r>
    <w:r w:rsidR="00C616A9">
      <w:rPr>
        <w:rFonts w:ascii="Times New Roman" w:hAnsi="Times New Roman" w:cs="Times New Roman"/>
        <w:sz w:val="16"/>
        <w:szCs w:val="16"/>
      </w:rPr>
      <w:fldChar w:fldCharType="begin"/>
    </w:r>
    <w:r>
      <w:rPr>
        <w:rFonts w:ascii="Times New Roman" w:hAnsi="Times New Roman" w:cs="Times New Roman"/>
        <w:sz w:val="16"/>
        <w:szCs w:val="16"/>
      </w:rPr>
      <w:instrText xml:space="preserve"> PAGE </w:instrText>
    </w:r>
    <w:r w:rsidR="00C616A9">
      <w:rPr>
        <w:rFonts w:ascii="Times New Roman" w:hAnsi="Times New Roman" w:cs="Times New Roman"/>
        <w:sz w:val="16"/>
        <w:szCs w:val="16"/>
      </w:rPr>
      <w:fldChar w:fldCharType="separate"/>
    </w:r>
    <w:r w:rsidR="009C3661">
      <w:rPr>
        <w:rFonts w:ascii="Times New Roman" w:hAnsi="Times New Roman" w:cs="Times New Roman"/>
        <w:noProof/>
        <w:sz w:val="16"/>
        <w:szCs w:val="16"/>
      </w:rPr>
      <w:t>17</w:t>
    </w:r>
    <w:r w:rsidR="00C616A9">
      <w:rPr>
        <w:rFonts w:ascii="Times New Roman" w:hAnsi="Times New Roman" w:cs="Times New Roman"/>
        <w:sz w:val="16"/>
        <w:szCs w:val="16"/>
      </w:rPr>
      <w:fldChar w:fldCharType="end"/>
    </w:r>
    <w:r>
      <w:rPr>
        <w:rFonts w:ascii="Times New Roman" w:hAnsi="Times New Roman" w:cs="Times New Roman"/>
        <w:sz w:val="16"/>
        <w:szCs w:val="16"/>
      </w:rPr>
      <w:t xml:space="preserve"> z </w:t>
    </w:r>
    <w:r w:rsidR="00C616A9">
      <w:rPr>
        <w:rFonts w:ascii="Times New Roman" w:hAnsi="Times New Roman" w:cs="Times New Roman"/>
        <w:sz w:val="16"/>
        <w:szCs w:val="16"/>
      </w:rPr>
      <w:fldChar w:fldCharType="begin"/>
    </w:r>
    <w:r>
      <w:rPr>
        <w:rFonts w:ascii="Times New Roman" w:hAnsi="Times New Roman" w:cs="Times New Roman"/>
        <w:sz w:val="16"/>
        <w:szCs w:val="16"/>
      </w:rPr>
      <w:instrText xml:space="preserve"> NUMPAGES </w:instrText>
    </w:r>
    <w:r w:rsidR="00C616A9">
      <w:rPr>
        <w:rFonts w:ascii="Times New Roman" w:hAnsi="Times New Roman" w:cs="Times New Roman"/>
        <w:sz w:val="16"/>
        <w:szCs w:val="16"/>
      </w:rPr>
      <w:fldChar w:fldCharType="separate"/>
    </w:r>
    <w:r w:rsidR="009C3661">
      <w:rPr>
        <w:rFonts w:ascii="Times New Roman" w:hAnsi="Times New Roman" w:cs="Times New Roman"/>
        <w:noProof/>
        <w:sz w:val="16"/>
        <w:szCs w:val="16"/>
      </w:rPr>
      <w:t>17</w:t>
    </w:r>
    <w:r w:rsidR="00C616A9">
      <w:rPr>
        <w:rFonts w:ascii="Times New Roman" w:hAnsi="Times New Roman" w:cs="Times New Roman"/>
        <w:sz w:val="16"/>
        <w:szCs w:val="1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21E1" w:rsidRDefault="0054217C">
    <w:pPr>
      <w:pStyle w:val="Stopka"/>
      <w:jc w:val="center"/>
      <w:rPr>
        <w:rFonts w:ascii="Times New Roman" w:hAnsi="Times New Roman" w:cs="Times New Roman"/>
        <w:sz w:val="16"/>
        <w:szCs w:val="16"/>
      </w:rPr>
    </w:pPr>
    <w:r>
      <w:rPr>
        <w:rFonts w:ascii="Times New Roman" w:hAnsi="Times New Roman" w:cs="Times New Roman"/>
        <w:sz w:val="16"/>
        <w:szCs w:val="16"/>
      </w:rPr>
      <w:t xml:space="preserve">Strona </w:t>
    </w:r>
    <w:r w:rsidR="00C616A9">
      <w:rPr>
        <w:rFonts w:ascii="Times New Roman" w:hAnsi="Times New Roman" w:cs="Times New Roman"/>
        <w:sz w:val="16"/>
        <w:szCs w:val="16"/>
      </w:rPr>
      <w:fldChar w:fldCharType="begin"/>
    </w:r>
    <w:r>
      <w:rPr>
        <w:rFonts w:ascii="Times New Roman" w:hAnsi="Times New Roman" w:cs="Times New Roman"/>
        <w:sz w:val="16"/>
        <w:szCs w:val="16"/>
      </w:rPr>
      <w:instrText xml:space="preserve"> PAGE </w:instrText>
    </w:r>
    <w:r w:rsidR="00C616A9">
      <w:rPr>
        <w:rFonts w:ascii="Times New Roman" w:hAnsi="Times New Roman" w:cs="Times New Roman"/>
        <w:sz w:val="16"/>
        <w:szCs w:val="16"/>
      </w:rPr>
      <w:fldChar w:fldCharType="separate"/>
    </w:r>
    <w:r>
      <w:rPr>
        <w:rFonts w:ascii="Times New Roman" w:hAnsi="Times New Roman" w:cs="Times New Roman"/>
        <w:sz w:val="16"/>
        <w:szCs w:val="16"/>
      </w:rPr>
      <w:t>20</w:t>
    </w:r>
    <w:r w:rsidR="00C616A9">
      <w:rPr>
        <w:rFonts w:ascii="Times New Roman" w:hAnsi="Times New Roman" w:cs="Times New Roman"/>
        <w:sz w:val="16"/>
        <w:szCs w:val="16"/>
      </w:rPr>
      <w:fldChar w:fldCharType="end"/>
    </w:r>
    <w:r>
      <w:rPr>
        <w:rFonts w:ascii="Times New Roman" w:hAnsi="Times New Roman" w:cs="Times New Roman"/>
        <w:sz w:val="16"/>
        <w:szCs w:val="16"/>
      </w:rPr>
      <w:t xml:space="preserve"> z </w:t>
    </w:r>
    <w:r w:rsidR="00C616A9">
      <w:rPr>
        <w:rFonts w:ascii="Times New Roman" w:hAnsi="Times New Roman" w:cs="Times New Roman"/>
        <w:sz w:val="16"/>
        <w:szCs w:val="16"/>
      </w:rPr>
      <w:fldChar w:fldCharType="begin"/>
    </w:r>
    <w:r>
      <w:rPr>
        <w:rFonts w:ascii="Times New Roman" w:hAnsi="Times New Roman" w:cs="Times New Roman"/>
        <w:sz w:val="16"/>
        <w:szCs w:val="16"/>
      </w:rPr>
      <w:instrText xml:space="preserve"> NUMPAGES </w:instrText>
    </w:r>
    <w:r w:rsidR="00C616A9">
      <w:rPr>
        <w:rFonts w:ascii="Times New Roman" w:hAnsi="Times New Roman" w:cs="Times New Roman"/>
        <w:sz w:val="16"/>
        <w:szCs w:val="16"/>
      </w:rPr>
      <w:fldChar w:fldCharType="separate"/>
    </w:r>
    <w:r>
      <w:rPr>
        <w:rFonts w:ascii="Times New Roman" w:hAnsi="Times New Roman" w:cs="Times New Roman"/>
        <w:sz w:val="16"/>
        <w:szCs w:val="16"/>
      </w:rPr>
      <w:t>20</w:t>
    </w:r>
    <w:r w:rsidR="00C616A9">
      <w:rPr>
        <w:rFonts w:ascii="Times New Roman" w:hAnsi="Times New Roman" w:cs="Times New Roman"/>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74B3" w:rsidRDefault="004A74B3" w:rsidP="00A921E1">
      <w:pPr>
        <w:spacing w:after="0" w:line="240" w:lineRule="auto"/>
      </w:pPr>
      <w:r>
        <w:separator/>
      </w:r>
    </w:p>
  </w:footnote>
  <w:footnote w:type="continuationSeparator" w:id="0">
    <w:p w:rsidR="004A74B3" w:rsidRDefault="004A74B3" w:rsidP="00A921E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710" w:rsidRDefault="001D7710" w:rsidP="001D7710">
    <w:pPr>
      <w:pBdr>
        <w:bottom w:val="single" w:sz="6" w:space="0" w:color="000000"/>
      </w:pBdr>
      <w:ind w:left="-567" w:right="-427"/>
      <w:jc w:val="center"/>
    </w:pPr>
    <w:r>
      <w:rPr>
        <w:noProof/>
        <w:lang w:eastAsia="pl-PL"/>
      </w:rPr>
      <w:drawing>
        <wp:inline distT="0" distB="0" distL="0" distR="0">
          <wp:extent cx="1295400" cy="584200"/>
          <wp:effectExtent l="0" t="0" r="0" b="0"/>
          <wp:docPr id="12"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1"/>
                  <a:srcRect/>
                  <a:stretch>
                    <a:fillRect/>
                  </a:stretch>
                </pic:blipFill>
                <pic:spPr bwMode="auto">
                  <a:xfrm>
                    <a:off x="0" y="0"/>
                    <a:ext cx="1295400" cy="584200"/>
                  </a:xfrm>
                  <a:prstGeom prst="rect">
                    <a:avLst/>
                  </a:prstGeom>
                  <a:noFill/>
                  <a:ln w="9525">
                    <a:noFill/>
                    <a:miter lim="800000"/>
                    <a:headEnd/>
                    <a:tailEnd/>
                  </a:ln>
                </pic:spPr>
              </pic:pic>
            </a:graphicData>
          </a:graphic>
        </wp:inline>
      </w:drawing>
    </w:r>
    <w:r>
      <w:rPr>
        <w:noProof/>
        <w:lang w:eastAsia="pl-PL"/>
      </w:rPr>
      <w:drawing>
        <wp:inline distT="0" distB="0" distL="0" distR="0">
          <wp:extent cx="1354455" cy="575945"/>
          <wp:effectExtent l="19050" t="0" r="0" b="0"/>
          <wp:docPr id="11"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2"/>
                  <a:srcRect/>
                  <a:stretch>
                    <a:fillRect/>
                  </a:stretch>
                </pic:blipFill>
                <pic:spPr bwMode="auto">
                  <a:xfrm>
                    <a:off x="0" y="0"/>
                    <a:ext cx="1354455" cy="575945"/>
                  </a:xfrm>
                  <a:prstGeom prst="rect">
                    <a:avLst/>
                  </a:prstGeom>
                  <a:noFill/>
                  <a:ln w="9525">
                    <a:noFill/>
                    <a:miter lim="800000"/>
                    <a:headEnd/>
                    <a:tailEnd/>
                  </a:ln>
                </pic:spPr>
              </pic:pic>
            </a:graphicData>
          </a:graphic>
        </wp:inline>
      </w:drawing>
    </w:r>
    <w:r>
      <w:rPr>
        <w:noProof/>
        <w:lang w:eastAsia="pl-PL"/>
      </w:rPr>
      <w:drawing>
        <wp:inline distT="0" distB="0" distL="0" distR="0">
          <wp:extent cx="1837055" cy="448945"/>
          <wp:effectExtent l="19050" t="0" r="0" b="0"/>
          <wp:docPr id="10"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3"/>
                  <a:srcRect/>
                  <a:stretch>
                    <a:fillRect/>
                  </a:stretch>
                </pic:blipFill>
                <pic:spPr bwMode="auto">
                  <a:xfrm>
                    <a:off x="0" y="0"/>
                    <a:ext cx="1837055" cy="448945"/>
                  </a:xfrm>
                  <a:prstGeom prst="rect">
                    <a:avLst/>
                  </a:prstGeom>
                  <a:noFill/>
                  <a:ln w="9525">
                    <a:noFill/>
                    <a:miter lim="800000"/>
                    <a:headEnd/>
                    <a:tailEnd/>
                  </a:ln>
                </pic:spPr>
              </pic:pic>
            </a:graphicData>
          </a:graphic>
        </wp:inline>
      </w:drawing>
    </w:r>
    <w:r>
      <w:rPr>
        <w:noProof/>
        <w:lang w:eastAsia="pl-PL"/>
      </w:rPr>
      <w:drawing>
        <wp:inline distT="0" distB="0" distL="0" distR="0">
          <wp:extent cx="1769745" cy="660400"/>
          <wp:effectExtent l="19050" t="0" r="1905" b="0"/>
          <wp:docPr id="9"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4"/>
                  <a:srcRect/>
                  <a:stretch>
                    <a:fillRect/>
                  </a:stretch>
                </pic:blipFill>
                <pic:spPr bwMode="auto">
                  <a:xfrm>
                    <a:off x="0" y="0"/>
                    <a:ext cx="1769745" cy="660400"/>
                  </a:xfrm>
                  <a:prstGeom prst="rect">
                    <a:avLst/>
                  </a:prstGeom>
                  <a:noFill/>
                  <a:ln w="9525">
                    <a:noFill/>
                    <a:miter lim="800000"/>
                    <a:headEnd/>
                    <a:tailEnd/>
                  </a:ln>
                </pic:spPr>
              </pic:pic>
            </a:graphicData>
          </a:graphic>
        </wp:inline>
      </w:drawing>
    </w:r>
  </w:p>
  <w:p w:rsidR="00A921E1" w:rsidRDefault="001D7710" w:rsidP="001D7710">
    <w:pPr>
      <w:pStyle w:val="Nagwek"/>
      <w:jc w:val="right"/>
      <w:rPr>
        <w:rFonts w:ascii="Times New Roman" w:hAnsi="Times New Roman" w:cs="Times New Roman"/>
      </w:rPr>
    </w:pPr>
    <w:r w:rsidRPr="001D7710">
      <w:rPr>
        <w:rFonts w:ascii="Times New Roman" w:hAnsi="Times New Roman" w:cs="Times New Roman"/>
      </w:rPr>
      <w:t xml:space="preserve">Załącznik nr </w:t>
    </w:r>
    <w:r w:rsidR="009A2C1A">
      <w:rPr>
        <w:rFonts w:ascii="Times New Roman" w:hAnsi="Times New Roman" w:cs="Times New Roman"/>
      </w:rPr>
      <w:t>4</w:t>
    </w:r>
    <w:r w:rsidRPr="001D7710">
      <w:rPr>
        <w:rFonts w:ascii="Times New Roman" w:hAnsi="Times New Roman" w:cs="Times New Roman"/>
      </w:rPr>
      <w:t xml:space="preserve"> </w:t>
    </w:r>
    <w:r w:rsidRPr="00406EE4">
      <w:rPr>
        <w:rFonts w:ascii="Times New Roman" w:hAnsi="Times New Roman" w:cs="Times New Roman"/>
      </w:rPr>
      <w:t xml:space="preserve">do SWZ znak: </w:t>
    </w:r>
    <w:r w:rsidR="00406EE4" w:rsidRPr="00406EE4">
      <w:rPr>
        <w:rFonts w:ascii="Times New Roman" w:hAnsi="Times New Roman" w:cs="Times New Roman"/>
      </w:rPr>
      <w:t>MZ</w:t>
    </w:r>
    <w:r w:rsidR="00406EE4" w:rsidRPr="007E74A5">
      <w:rPr>
        <w:rFonts w:ascii="Times New Roman" w:hAnsi="Times New Roman" w:cs="Times New Roman"/>
      </w:rPr>
      <w:t>GK PO 02/2025</w:t>
    </w:r>
  </w:p>
  <w:p w:rsidR="001A3703" w:rsidRPr="001A3703" w:rsidRDefault="001A3703" w:rsidP="001A3703">
    <w:pPr>
      <w:pStyle w:val="Tekstpodstawowy"/>
      <w:rPr>
        <w:sz w:val="8"/>
        <w:szCs w:val="8"/>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21E1" w:rsidRDefault="0054217C">
    <w:pPr>
      <w:pBdr>
        <w:bottom w:val="single" w:sz="6" w:space="0" w:color="000000"/>
      </w:pBdr>
      <w:ind w:left="-709"/>
      <w:jc w:val="center"/>
    </w:pPr>
    <w:r>
      <w:rPr>
        <w:noProof/>
        <w:lang w:eastAsia="pl-PL"/>
      </w:rPr>
      <w:drawing>
        <wp:inline distT="0" distB="0" distL="0" distR="0">
          <wp:extent cx="1297940" cy="591185"/>
          <wp:effectExtent l="0" t="0" r="0" b="0"/>
          <wp:docPr id="5"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7"/>
                  <pic:cNvPicPr>
                    <a:picLocks noChangeAspect="1" noChangeArrowheads="1"/>
                  </pic:cNvPicPr>
                </pic:nvPicPr>
                <pic:blipFill>
                  <a:blip r:embed="rId1"/>
                  <a:stretch>
                    <a:fillRect/>
                  </a:stretch>
                </pic:blipFill>
                <pic:spPr bwMode="auto">
                  <a:xfrm>
                    <a:off x="0" y="0"/>
                    <a:ext cx="1297940" cy="591185"/>
                  </a:xfrm>
                  <a:prstGeom prst="rect">
                    <a:avLst/>
                  </a:prstGeom>
                  <a:noFill/>
                </pic:spPr>
              </pic:pic>
            </a:graphicData>
          </a:graphic>
        </wp:inline>
      </w:drawing>
    </w:r>
    <w:r>
      <w:rPr>
        <w:noProof/>
        <w:lang w:eastAsia="pl-PL"/>
      </w:rPr>
      <w:drawing>
        <wp:inline distT="0" distB="0" distL="0" distR="0">
          <wp:extent cx="1353820" cy="533400"/>
          <wp:effectExtent l="0" t="0" r="0" b="0"/>
          <wp:docPr id="6"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5"/>
                  <pic:cNvPicPr>
                    <a:picLocks noChangeAspect="1" noChangeArrowheads="1"/>
                  </pic:cNvPicPr>
                </pic:nvPicPr>
                <pic:blipFill>
                  <a:blip r:embed="rId2"/>
                  <a:stretch>
                    <a:fillRect/>
                  </a:stretch>
                </pic:blipFill>
                <pic:spPr bwMode="auto">
                  <a:xfrm>
                    <a:off x="0" y="0"/>
                    <a:ext cx="1353820" cy="533400"/>
                  </a:xfrm>
                  <a:prstGeom prst="rect">
                    <a:avLst/>
                  </a:prstGeom>
                  <a:noFill/>
                </pic:spPr>
              </pic:pic>
            </a:graphicData>
          </a:graphic>
        </wp:inline>
      </w:drawing>
    </w:r>
    <w:r>
      <w:rPr>
        <w:noProof/>
        <w:lang w:eastAsia="pl-PL"/>
      </w:rPr>
      <w:drawing>
        <wp:inline distT="0" distB="0" distL="0" distR="0">
          <wp:extent cx="1840865" cy="449580"/>
          <wp:effectExtent l="0" t="0" r="0" b="0"/>
          <wp:docPr id="7"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az 3"/>
                  <pic:cNvPicPr>
                    <a:picLocks noChangeAspect="1" noChangeArrowheads="1"/>
                  </pic:cNvPicPr>
                </pic:nvPicPr>
                <pic:blipFill>
                  <a:blip r:embed="rId3"/>
                  <a:stretch>
                    <a:fillRect/>
                  </a:stretch>
                </pic:blipFill>
                <pic:spPr bwMode="auto">
                  <a:xfrm>
                    <a:off x="0" y="0"/>
                    <a:ext cx="1840865" cy="449580"/>
                  </a:xfrm>
                  <a:prstGeom prst="rect">
                    <a:avLst/>
                  </a:prstGeom>
                  <a:noFill/>
                </pic:spPr>
              </pic:pic>
            </a:graphicData>
          </a:graphic>
        </wp:inline>
      </w:drawing>
    </w:r>
    <w:r>
      <w:rPr>
        <w:noProof/>
        <w:lang w:eastAsia="pl-PL"/>
      </w:rPr>
      <w:drawing>
        <wp:inline distT="0" distB="0" distL="0" distR="0">
          <wp:extent cx="1773555" cy="660400"/>
          <wp:effectExtent l="0" t="0" r="0" b="0"/>
          <wp:docPr id="8"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az 6"/>
                  <pic:cNvPicPr>
                    <a:picLocks noChangeAspect="1" noChangeArrowheads="1"/>
                  </pic:cNvPicPr>
                </pic:nvPicPr>
                <pic:blipFill>
                  <a:blip r:embed="rId4"/>
                  <a:stretch>
                    <a:fillRect/>
                  </a:stretch>
                </pic:blipFill>
                <pic:spPr bwMode="auto">
                  <a:xfrm>
                    <a:off x="0" y="0"/>
                    <a:ext cx="1773555" cy="660400"/>
                  </a:xfrm>
                  <a:prstGeom prst="rect">
                    <a:avLst/>
                  </a:prstGeom>
                  <a:noFill/>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A1E1D"/>
    <w:multiLevelType w:val="multilevel"/>
    <w:tmpl w:val="009A5018"/>
    <w:lvl w:ilvl="0">
      <w:start w:val="1"/>
      <w:numFmt w:val="decimal"/>
      <w:lvlText w:val="%1)"/>
      <w:lvlJc w:val="left"/>
      <w:pPr>
        <w:tabs>
          <w:tab w:val="num" w:pos="0"/>
        </w:tabs>
        <w:ind w:left="720" w:hanging="360"/>
      </w:pPr>
      <w:rPr>
        <w:strike w:val="0"/>
        <w:dstrike w:val="0"/>
      </w:rPr>
    </w:lvl>
    <w:lvl w:ilvl="1">
      <w:start w:val="1"/>
      <w:numFmt w:val="lowerLetter"/>
      <w:lvlText w:val="%2)"/>
      <w:lvlJc w:val="left"/>
      <w:pPr>
        <w:tabs>
          <w:tab w:val="num" w:pos="0"/>
        </w:tabs>
        <w:ind w:left="1785" w:hanging="705"/>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nsid w:val="07AA323E"/>
    <w:multiLevelType w:val="multilevel"/>
    <w:tmpl w:val="4D704C26"/>
    <w:lvl w:ilvl="0">
      <w:start w:val="1"/>
      <w:numFmt w:val="decimal"/>
      <w:lvlText w:val="%1."/>
      <w:lvlJc w:val="left"/>
      <w:pPr>
        <w:tabs>
          <w:tab w:val="num" w:pos="0"/>
        </w:tabs>
        <w:ind w:left="720" w:hanging="36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07D22123"/>
    <w:multiLevelType w:val="multilevel"/>
    <w:tmpl w:val="E200A60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F917146"/>
    <w:multiLevelType w:val="multilevel"/>
    <w:tmpl w:val="8F0C2564"/>
    <w:lvl w:ilvl="0">
      <w:start w:val="1"/>
      <w:numFmt w:val="decimal"/>
      <w:lvlText w:val="%1)"/>
      <w:lvlJc w:val="left"/>
      <w:pPr>
        <w:tabs>
          <w:tab w:val="num" w:pos="0"/>
        </w:tabs>
        <w:ind w:left="786" w:hanging="360"/>
      </w:pPr>
      <w:rPr>
        <w:b w:val="0"/>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4">
    <w:nsid w:val="11ED616D"/>
    <w:multiLevelType w:val="multilevel"/>
    <w:tmpl w:val="AA5AB514"/>
    <w:lvl w:ilvl="0">
      <w:start w:val="1"/>
      <w:numFmt w:val="decimal"/>
      <w:lvlText w:val="%1."/>
      <w:lvlJc w:val="left"/>
      <w:pPr>
        <w:tabs>
          <w:tab w:val="num" w:pos="0"/>
        </w:tabs>
        <w:ind w:left="720" w:hanging="360"/>
      </w:pPr>
      <w:rPr>
        <w:rFonts w:ascii="Times New Roman" w:eastAsia="Times New Roman" w:hAnsi="Times New Roman" w:cs="Times New Roman"/>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14DB597F"/>
    <w:multiLevelType w:val="multilevel"/>
    <w:tmpl w:val="2C7CEEDA"/>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nsid w:val="163C3B1F"/>
    <w:multiLevelType w:val="multilevel"/>
    <w:tmpl w:val="AAECA6B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rPr>
        <w:color w:val="auto"/>
      </w:rPr>
    </w:lvl>
    <w:lvl w:ilvl="2">
      <w:start w:val="1"/>
      <w:numFmt w:val="decimal"/>
      <w:lvlText w:val="%3)"/>
      <w:lvlJc w:val="left"/>
      <w:pPr>
        <w:tabs>
          <w:tab w:val="num" w:pos="0"/>
        </w:tabs>
        <w:ind w:left="2340" w:hanging="360"/>
      </w:pPr>
      <w:rPr>
        <w:strike w:val="0"/>
        <w:dstrike w:val="0"/>
        <w:color w:val="auto"/>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nsid w:val="16706D09"/>
    <w:multiLevelType w:val="multilevel"/>
    <w:tmpl w:val="7884C9A6"/>
    <w:lvl w:ilvl="0">
      <w:start w:val="1"/>
      <w:numFmt w:val="decimal"/>
      <w:lvlText w:val="%1."/>
      <w:lvlJc w:val="left"/>
      <w:pPr>
        <w:tabs>
          <w:tab w:val="num" w:pos="0"/>
        </w:tabs>
        <w:ind w:left="360" w:hanging="360"/>
      </w:pPr>
      <w:rPr>
        <w:color w:val="auto"/>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360" w:hanging="180"/>
      </w:pPr>
    </w:lvl>
    <w:lvl w:ilvl="3">
      <w:start w:val="1"/>
      <w:numFmt w:val="decimal"/>
      <w:lvlText w:val="%4."/>
      <w:lvlJc w:val="left"/>
      <w:pPr>
        <w:tabs>
          <w:tab w:val="num" w:pos="0"/>
        </w:tabs>
        <w:ind w:left="360" w:hanging="360"/>
      </w:pPr>
    </w:lvl>
    <w:lvl w:ilvl="4">
      <w:start w:val="1"/>
      <w:numFmt w:val="lowerLetter"/>
      <w:lvlText w:val="%5."/>
      <w:lvlJc w:val="left"/>
      <w:pPr>
        <w:tabs>
          <w:tab w:val="num" w:pos="0"/>
        </w:tabs>
        <w:ind w:left="1080" w:hanging="360"/>
      </w:pPr>
    </w:lvl>
    <w:lvl w:ilvl="5">
      <w:start w:val="1"/>
      <w:numFmt w:val="lowerRoman"/>
      <w:lvlText w:val="%6."/>
      <w:lvlJc w:val="right"/>
      <w:pPr>
        <w:tabs>
          <w:tab w:val="num" w:pos="0"/>
        </w:tabs>
        <w:ind w:left="1800" w:hanging="18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3240" w:hanging="360"/>
      </w:pPr>
    </w:lvl>
    <w:lvl w:ilvl="8">
      <w:start w:val="1"/>
      <w:numFmt w:val="lowerRoman"/>
      <w:lvlText w:val="%9."/>
      <w:lvlJc w:val="right"/>
      <w:pPr>
        <w:tabs>
          <w:tab w:val="num" w:pos="0"/>
        </w:tabs>
        <w:ind w:left="3960" w:hanging="180"/>
      </w:pPr>
    </w:lvl>
  </w:abstractNum>
  <w:abstractNum w:abstractNumId="8">
    <w:nsid w:val="17F71995"/>
    <w:multiLevelType w:val="multilevel"/>
    <w:tmpl w:val="2B30535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nsid w:val="181B74E6"/>
    <w:multiLevelType w:val="multilevel"/>
    <w:tmpl w:val="B552AE3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198A7518"/>
    <w:multiLevelType w:val="multilevel"/>
    <w:tmpl w:val="A0BAB288"/>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19E527D2"/>
    <w:multiLevelType w:val="multilevel"/>
    <w:tmpl w:val="B8D20934"/>
    <w:lvl w:ilvl="0">
      <w:start w:val="1"/>
      <w:numFmt w:val="decimal"/>
      <w:lvlText w:val="%1."/>
      <w:lvlJc w:val="left"/>
      <w:pPr>
        <w:tabs>
          <w:tab w:val="num" w:pos="0"/>
        </w:tabs>
        <w:ind w:left="720" w:hanging="36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1C2A347E"/>
    <w:multiLevelType w:val="multilevel"/>
    <w:tmpl w:val="E320BFAA"/>
    <w:lvl w:ilvl="0">
      <w:start w:val="1"/>
      <w:numFmt w:val="decimal"/>
      <w:lvlText w:val="%1."/>
      <w:lvlJc w:val="left"/>
      <w:pPr>
        <w:tabs>
          <w:tab w:val="num" w:pos="0"/>
        </w:tabs>
        <w:ind w:left="720" w:hanging="36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nsid w:val="1C551B33"/>
    <w:multiLevelType w:val="multilevel"/>
    <w:tmpl w:val="357A1A74"/>
    <w:lvl w:ilvl="0">
      <w:start w:val="1"/>
      <w:numFmt w:val="decimal"/>
      <w:lvlText w:val="%1."/>
      <w:lvlJc w:val="left"/>
      <w:pPr>
        <w:tabs>
          <w:tab w:val="num" w:pos="0"/>
        </w:tabs>
        <w:ind w:left="720" w:hanging="36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nsid w:val="1F704335"/>
    <w:multiLevelType w:val="multilevel"/>
    <w:tmpl w:val="261422E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nsid w:val="22F65ED4"/>
    <w:multiLevelType w:val="multilevel"/>
    <w:tmpl w:val="6588B130"/>
    <w:lvl w:ilvl="0">
      <w:start w:val="1"/>
      <w:numFmt w:val="decimal"/>
      <w:lvlText w:val="%1."/>
      <w:lvlJc w:val="left"/>
      <w:pPr>
        <w:tabs>
          <w:tab w:val="num" w:pos="360"/>
        </w:tabs>
        <w:ind w:left="360" w:hanging="360"/>
      </w:pPr>
      <w:rPr>
        <w:rFonts w:ascii="Times New Roman" w:hAnsi="Times New Roman" w:cs="Times New Roman"/>
        <w:b w:val="0"/>
        <w:color w:val="auto"/>
        <w:sz w:val="24"/>
        <w:szCs w:val="24"/>
      </w:rPr>
    </w:lvl>
    <w:lvl w:ilvl="1">
      <w:start w:val="1"/>
      <w:numFmt w:val="decimal"/>
      <w:lvlText w:val="%2."/>
      <w:lvlJc w:val="left"/>
      <w:pPr>
        <w:tabs>
          <w:tab w:val="num" w:pos="1440"/>
        </w:tabs>
        <w:ind w:left="1440" w:hanging="360"/>
      </w:pPr>
      <w:rPr>
        <w:rFonts w:ascii="Verdana" w:hAnsi="Verdana" w:cs="Verdana"/>
        <w:b w:val="0"/>
        <w:sz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2A7177BA"/>
    <w:multiLevelType w:val="multilevel"/>
    <w:tmpl w:val="E132F14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nsid w:val="2AED73C0"/>
    <w:multiLevelType w:val="multilevel"/>
    <w:tmpl w:val="B77E1624"/>
    <w:lvl w:ilvl="0">
      <w:start w:val="1"/>
      <w:numFmt w:val="decimal"/>
      <w:lvlText w:val="%1)"/>
      <w:lvlJc w:val="left"/>
      <w:pPr>
        <w:tabs>
          <w:tab w:val="num" w:pos="0"/>
        </w:tabs>
        <w:ind w:left="786" w:hanging="360"/>
      </w:pPr>
      <w:rPr>
        <w:b w:val="0"/>
        <w:bCs w:val="0"/>
        <w:i w:val="0"/>
        <w:iCs w:val="0"/>
        <w:color w:val="auto"/>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18">
    <w:nsid w:val="2FDE1329"/>
    <w:multiLevelType w:val="multilevel"/>
    <w:tmpl w:val="8FBE00E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nsid w:val="32AD4B29"/>
    <w:multiLevelType w:val="multilevel"/>
    <w:tmpl w:val="906E6554"/>
    <w:lvl w:ilvl="0">
      <w:start w:val="1"/>
      <w:numFmt w:val="decimal"/>
      <w:lvlText w:val="%1."/>
      <w:lvlJc w:val="left"/>
      <w:pPr>
        <w:tabs>
          <w:tab w:val="num" w:pos="0"/>
        </w:tabs>
        <w:ind w:left="786" w:hanging="360"/>
      </w:pPr>
      <w:rPr>
        <w:b w:val="0"/>
        <w:bCs w:val="0"/>
        <w:i w:val="0"/>
        <w:iCs w:val="0"/>
        <w:strike w:val="0"/>
        <w:color w:val="auto"/>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20">
    <w:nsid w:val="32F21B24"/>
    <w:multiLevelType w:val="hybridMultilevel"/>
    <w:tmpl w:val="C434AE0C"/>
    <w:lvl w:ilvl="0" w:tplc="F8E2AB5A">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1">
    <w:nsid w:val="33003CBA"/>
    <w:multiLevelType w:val="multilevel"/>
    <w:tmpl w:val="D9E6DE0C"/>
    <w:lvl w:ilvl="0">
      <w:start w:val="1"/>
      <w:numFmt w:val="decimal"/>
      <w:lvlText w:val="%1."/>
      <w:lvlJc w:val="left"/>
      <w:pPr>
        <w:tabs>
          <w:tab w:val="num" w:pos="0"/>
        </w:tabs>
        <w:ind w:left="720" w:hanging="360"/>
      </w:pPr>
      <w:rPr>
        <w:b w:val="0"/>
        <w:bCs/>
        <w:i w:val="0"/>
        <w:strike w:val="0"/>
        <w:dstrike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nsid w:val="349201E8"/>
    <w:multiLevelType w:val="multilevel"/>
    <w:tmpl w:val="7F72D970"/>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3">
    <w:nsid w:val="3A4937D1"/>
    <w:multiLevelType w:val="multilevel"/>
    <w:tmpl w:val="1248D984"/>
    <w:lvl w:ilvl="0">
      <w:start w:val="1"/>
      <w:numFmt w:val="decimal"/>
      <w:lvlText w:val="%1."/>
      <w:lvlJc w:val="left"/>
      <w:pPr>
        <w:tabs>
          <w:tab w:val="num" w:pos="2204"/>
        </w:tabs>
        <w:ind w:left="2204" w:hanging="360"/>
      </w:pPr>
      <w:rPr>
        <w:rFonts w:ascii="Times New Roman" w:hAnsi="Times New Roman" w:cs="Times New Roman"/>
        <w:color w:val="auto"/>
        <w:sz w:val="24"/>
        <w:szCs w:val="24"/>
      </w:rPr>
    </w:lvl>
    <w:lvl w:ilvl="1">
      <w:start w:val="1"/>
      <w:numFmt w:val="decimal"/>
      <w:lvlText w:val="%2."/>
      <w:lvlJc w:val="left"/>
      <w:pPr>
        <w:tabs>
          <w:tab w:val="num" w:pos="1440"/>
        </w:tabs>
        <w:ind w:left="1440" w:hanging="360"/>
      </w:pPr>
      <w:rPr>
        <w:rFonts w:ascii="Times New Roman" w:hAnsi="Times New Roman" w:cs="Times New Roman"/>
        <w:i w:val="0"/>
        <w:iCs w:val="0"/>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3E517C31"/>
    <w:multiLevelType w:val="multilevel"/>
    <w:tmpl w:val="5B40206A"/>
    <w:lvl w:ilvl="0">
      <w:start w:val="1"/>
      <w:numFmt w:val="decimal"/>
      <w:lvlText w:val="%1."/>
      <w:lvlJc w:val="left"/>
      <w:pPr>
        <w:tabs>
          <w:tab w:val="num" w:pos="0"/>
        </w:tabs>
        <w:ind w:left="720" w:hanging="360"/>
      </w:pPr>
      <w:rPr>
        <w:b w:val="0"/>
        <w:color w:val="auto"/>
      </w:rPr>
    </w:lvl>
    <w:lvl w:ilvl="1">
      <w:start w:val="1"/>
      <w:numFmt w:val="decimal"/>
      <w:lvlText w:val="%2)"/>
      <w:lvlJc w:val="left"/>
      <w:pPr>
        <w:tabs>
          <w:tab w:val="num" w:pos="0"/>
        </w:tabs>
        <w:ind w:left="0" w:firstLine="0"/>
      </w:pPr>
      <w:rPr>
        <w:rFonts w:eastAsia="Times New Roman" w:cs="Times New Roman"/>
        <w:color w:val="auto"/>
      </w:rPr>
    </w:lvl>
    <w:lvl w:ilvl="2">
      <w:start w:val="1"/>
      <w:numFmt w:val="lowerLetter"/>
      <w:lvlText w:val="%3)"/>
      <w:lvlJc w:val="left"/>
      <w:pPr>
        <w:tabs>
          <w:tab w:val="num" w:pos="0"/>
        </w:tabs>
        <w:ind w:left="2340" w:hanging="360"/>
      </w:pPr>
      <w:rPr>
        <w:rFonts w:eastAsia="Times New Roman" w:cs="Times New Roman"/>
        <w:color w:val="auto"/>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nsid w:val="414A6870"/>
    <w:multiLevelType w:val="multilevel"/>
    <w:tmpl w:val="AED84728"/>
    <w:lvl w:ilvl="0">
      <w:start w:val="1"/>
      <w:numFmt w:val="decimal"/>
      <w:lvlText w:val="%1)"/>
      <w:lvlJc w:val="left"/>
      <w:pPr>
        <w:tabs>
          <w:tab w:val="num" w:pos="0"/>
        </w:tabs>
        <w:ind w:left="1146" w:hanging="360"/>
      </w:pPr>
    </w:lvl>
    <w:lvl w:ilvl="1">
      <w:start w:val="1"/>
      <w:numFmt w:val="decimal"/>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26">
    <w:nsid w:val="42F90201"/>
    <w:multiLevelType w:val="hybridMultilevel"/>
    <w:tmpl w:val="8A127E76"/>
    <w:lvl w:ilvl="0" w:tplc="EBFCB076">
      <w:start w:val="1"/>
      <w:numFmt w:val="decimal"/>
      <w:lvlText w:val="%1."/>
      <w:lvlJc w:val="left"/>
      <w:pPr>
        <w:ind w:left="720" w:hanging="360"/>
      </w:pPr>
      <w:rPr>
        <w:rFonts w:ascii="Times New Roman" w:hAnsi="Times New Roman" w:cs="Times New Roman" w:hint="default"/>
        <w:i w:val="0"/>
        <w:sz w:val="24"/>
        <w:szCs w:val="24"/>
      </w:rPr>
    </w:lvl>
    <w:lvl w:ilvl="1" w:tplc="72B86B30">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E86E48E2">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44C689C"/>
    <w:multiLevelType w:val="multilevel"/>
    <w:tmpl w:val="E5BC1B38"/>
    <w:lvl w:ilvl="0">
      <w:start w:val="1"/>
      <w:numFmt w:val="decimal"/>
      <w:lvlText w:val="%1."/>
      <w:lvlJc w:val="left"/>
      <w:pPr>
        <w:tabs>
          <w:tab w:val="num" w:pos="4500"/>
        </w:tabs>
        <w:ind w:left="4500" w:hanging="360"/>
      </w:pPr>
      <w:rPr>
        <w:rFonts w:ascii="Times New Roman" w:hAnsi="Times New Roman" w:cs="Times New Roman"/>
        <w:sz w:val="24"/>
        <w:szCs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lowerLetter"/>
      <w:lvlText w:val="%3)"/>
      <w:lvlJc w:val="left"/>
      <w:pPr>
        <w:tabs>
          <w:tab w:val="num" w:pos="2340"/>
        </w:tabs>
        <w:ind w:left="2340" w:hanging="360"/>
      </w:pPr>
    </w:lvl>
    <w:lvl w:ilvl="3">
      <w:start w:val="1"/>
      <w:numFmt w:val="bullet"/>
      <w:lvlText w:val=""/>
      <w:lvlJc w:val="left"/>
      <w:pPr>
        <w:tabs>
          <w:tab w:val="num" w:pos="2880"/>
        </w:tabs>
        <w:ind w:left="2880" w:hanging="360"/>
      </w:pPr>
      <w:rPr>
        <w:rFonts w:ascii="Symbol" w:hAnsi="Symbol" w:cs="Symbol"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47DA3DF7"/>
    <w:multiLevelType w:val="multilevel"/>
    <w:tmpl w:val="F6907350"/>
    <w:lvl w:ilvl="0">
      <w:start w:val="1"/>
      <w:numFmt w:val="decimal"/>
      <w:lvlText w:val="%1)"/>
      <w:lvlJc w:val="left"/>
      <w:pPr>
        <w:tabs>
          <w:tab w:val="num" w:pos="1491"/>
        </w:tabs>
        <w:ind w:left="1491" w:hanging="360"/>
      </w:pPr>
      <w:rPr>
        <w:color w:val="auto"/>
      </w:rPr>
    </w:lvl>
    <w:lvl w:ilvl="1">
      <w:start w:val="1"/>
      <w:numFmt w:val="lowerLetter"/>
      <w:lvlText w:val="%2."/>
      <w:lvlJc w:val="left"/>
      <w:pPr>
        <w:tabs>
          <w:tab w:val="num" w:pos="2496"/>
        </w:tabs>
        <w:ind w:left="2496" w:hanging="360"/>
      </w:pPr>
    </w:lvl>
    <w:lvl w:ilvl="2">
      <w:start w:val="1"/>
      <w:numFmt w:val="lowerRoman"/>
      <w:lvlText w:val="%3."/>
      <w:lvlJc w:val="right"/>
      <w:pPr>
        <w:tabs>
          <w:tab w:val="num" w:pos="3216"/>
        </w:tabs>
        <w:ind w:left="3216" w:hanging="180"/>
      </w:pPr>
    </w:lvl>
    <w:lvl w:ilvl="3">
      <w:start w:val="1"/>
      <w:numFmt w:val="decimal"/>
      <w:lvlText w:val="%4."/>
      <w:lvlJc w:val="left"/>
      <w:pPr>
        <w:tabs>
          <w:tab w:val="num" w:pos="3936"/>
        </w:tabs>
        <w:ind w:left="3936" w:hanging="360"/>
      </w:pPr>
    </w:lvl>
    <w:lvl w:ilvl="4">
      <w:start w:val="1"/>
      <w:numFmt w:val="lowerLetter"/>
      <w:lvlText w:val="%5."/>
      <w:lvlJc w:val="left"/>
      <w:pPr>
        <w:tabs>
          <w:tab w:val="num" w:pos="4656"/>
        </w:tabs>
        <w:ind w:left="4656" w:hanging="360"/>
      </w:pPr>
    </w:lvl>
    <w:lvl w:ilvl="5">
      <w:start w:val="1"/>
      <w:numFmt w:val="lowerRoman"/>
      <w:lvlText w:val="%6."/>
      <w:lvlJc w:val="right"/>
      <w:pPr>
        <w:tabs>
          <w:tab w:val="num" w:pos="5376"/>
        </w:tabs>
        <w:ind w:left="5376" w:hanging="180"/>
      </w:pPr>
    </w:lvl>
    <w:lvl w:ilvl="6">
      <w:start w:val="1"/>
      <w:numFmt w:val="decimal"/>
      <w:lvlText w:val="%7."/>
      <w:lvlJc w:val="left"/>
      <w:pPr>
        <w:tabs>
          <w:tab w:val="num" w:pos="6096"/>
        </w:tabs>
        <w:ind w:left="6096" w:hanging="360"/>
      </w:pPr>
    </w:lvl>
    <w:lvl w:ilvl="7">
      <w:start w:val="1"/>
      <w:numFmt w:val="lowerLetter"/>
      <w:lvlText w:val="%8."/>
      <w:lvlJc w:val="left"/>
      <w:pPr>
        <w:tabs>
          <w:tab w:val="num" w:pos="6816"/>
        </w:tabs>
        <w:ind w:left="6816" w:hanging="360"/>
      </w:pPr>
    </w:lvl>
    <w:lvl w:ilvl="8">
      <w:start w:val="1"/>
      <w:numFmt w:val="lowerRoman"/>
      <w:lvlText w:val="%9."/>
      <w:lvlJc w:val="right"/>
      <w:pPr>
        <w:tabs>
          <w:tab w:val="num" w:pos="7536"/>
        </w:tabs>
        <w:ind w:left="7536" w:hanging="180"/>
      </w:pPr>
    </w:lvl>
  </w:abstractNum>
  <w:abstractNum w:abstractNumId="29">
    <w:nsid w:val="4E25237F"/>
    <w:multiLevelType w:val="multilevel"/>
    <w:tmpl w:val="F98AA576"/>
    <w:lvl w:ilvl="0">
      <w:start w:val="1"/>
      <w:numFmt w:val="decimal"/>
      <w:lvlText w:val="%1."/>
      <w:lvlJc w:val="left"/>
      <w:pPr>
        <w:tabs>
          <w:tab w:val="num" w:pos="0"/>
        </w:tabs>
        <w:ind w:left="720" w:hanging="36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72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nsid w:val="4F77574C"/>
    <w:multiLevelType w:val="multilevel"/>
    <w:tmpl w:val="9946B8F8"/>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1">
    <w:nsid w:val="515D3067"/>
    <w:multiLevelType w:val="multilevel"/>
    <w:tmpl w:val="3082785E"/>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32">
    <w:nsid w:val="56344A6B"/>
    <w:multiLevelType w:val="multilevel"/>
    <w:tmpl w:val="5F5CC9E2"/>
    <w:lvl w:ilvl="0">
      <w:start w:val="1"/>
      <w:numFmt w:val="decimal"/>
      <w:lvlText w:val="%1)"/>
      <w:lvlJc w:val="left"/>
      <w:pPr>
        <w:tabs>
          <w:tab w:val="num" w:pos="1491"/>
        </w:tabs>
        <w:ind w:left="1491" w:hanging="360"/>
      </w:pPr>
      <w:rPr>
        <w:color w:val="auto"/>
      </w:rPr>
    </w:lvl>
    <w:lvl w:ilvl="1">
      <w:start w:val="1"/>
      <w:numFmt w:val="lowerLetter"/>
      <w:lvlText w:val="%2."/>
      <w:lvlJc w:val="left"/>
      <w:pPr>
        <w:tabs>
          <w:tab w:val="num" w:pos="2496"/>
        </w:tabs>
        <w:ind w:left="2496" w:hanging="360"/>
      </w:pPr>
    </w:lvl>
    <w:lvl w:ilvl="2">
      <w:start w:val="1"/>
      <w:numFmt w:val="lowerLetter"/>
      <w:lvlText w:val="%3)"/>
      <w:lvlJc w:val="left"/>
      <w:pPr>
        <w:tabs>
          <w:tab w:val="num" w:pos="0"/>
        </w:tabs>
        <w:ind w:left="1429" w:hanging="360"/>
      </w:pPr>
      <w:rPr>
        <w:color w:val="auto"/>
      </w:rPr>
    </w:lvl>
    <w:lvl w:ilvl="3">
      <w:start w:val="1"/>
      <w:numFmt w:val="decimal"/>
      <w:lvlText w:val="%4."/>
      <w:lvlJc w:val="left"/>
      <w:pPr>
        <w:tabs>
          <w:tab w:val="num" w:pos="3936"/>
        </w:tabs>
        <w:ind w:left="3936" w:hanging="360"/>
      </w:pPr>
    </w:lvl>
    <w:lvl w:ilvl="4">
      <w:start w:val="1"/>
      <w:numFmt w:val="lowerLetter"/>
      <w:lvlText w:val="%5."/>
      <w:lvlJc w:val="left"/>
      <w:pPr>
        <w:tabs>
          <w:tab w:val="num" w:pos="4656"/>
        </w:tabs>
        <w:ind w:left="4656" w:hanging="360"/>
      </w:pPr>
    </w:lvl>
    <w:lvl w:ilvl="5">
      <w:start w:val="1"/>
      <w:numFmt w:val="lowerRoman"/>
      <w:lvlText w:val="%6."/>
      <w:lvlJc w:val="right"/>
      <w:pPr>
        <w:tabs>
          <w:tab w:val="num" w:pos="5376"/>
        </w:tabs>
        <w:ind w:left="5376" w:hanging="180"/>
      </w:pPr>
    </w:lvl>
    <w:lvl w:ilvl="6">
      <w:start w:val="1"/>
      <w:numFmt w:val="decimal"/>
      <w:lvlText w:val="%7."/>
      <w:lvlJc w:val="left"/>
      <w:pPr>
        <w:tabs>
          <w:tab w:val="num" w:pos="6096"/>
        </w:tabs>
        <w:ind w:left="6096" w:hanging="360"/>
      </w:pPr>
    </w:lvl>
    <w:lvl w:ilvl="7">
      <w:start w:val="1"/>
      <w:numFmt w:val="lowerLetter"/>
      <w:lvlText w:val="%8."/>
      <w:lvlJc w:val="left"/>
      <w:pPr>
        <w:tabs>
          <w:tab w:val="num" w:pos="6816"/>
        </w:tabs>
        <w:ind w:left="6816" w:hanging="360"/>
      </w:pPr>
    </w:lvl>
    <w:lvl w:ilvl="8">
      <w:start w:val="1"/>
      <w:numFmt w:val="lowerRoman"/>
      <w:lvlText w:val="%9."/>
      <w:lvlJc w:val="right"/>
      <w:pPr>
        <w:tabs>
          <w:tab w:val="num" w:pos="7536"/>
        </w:tabs>
        <w:ind w:left="7536" w:hanging="180"/>
      </w:pPr>
    </w:lvl>
  </w:abstractNum>
  <w:abstractNum w:abstractNumId="33">
    <w:nsid w:val="62F634A9"/>
    <w:multiLevelType w:val="multilevel"/>
    <w:tmpl w:val="FBA20C5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tabs>
          <w:tab w:val="num" w:pos="2340"/>
        </w:tabs>
        <w:ind w:left="2340" w:hanging="360"/>
      </w:pPr>
      <w:rPr>
        <w:color w:val="auto"/>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702E56EF"/>
    <w:multiLevelType w:val="multilevel"/>
    <w:tmpl w:val="CF94E724"/>
    <w:lvl w:ilvl="0">
      <w:start w:val="1"/>
      <w:numFmt w:val="decimal"/>
      <w:lvlText w:val="%1)"/>
      <w:lvlJc w:val="left"/>
      <w:pPr>
        <w:tabs>
          <w:tab w:val="num" w:pos="0"/>
        </w:tabs>
        <w:ind w:left="720" w:hanging="360"/>
      </w:pPr>
      <w:rPr>
        <w:rFonts w:ascii="Verdana" w:eastAsia="Calibri" w:hAnsi="Verdana"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nsid w:val="755929C4"/>
    <w:multiLevelType w:val="multilevel"/>
    <w:tmpl w:val="DD548950"/>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6">
    <w:nsid w:val="77850E6C"/>
    <w:multiLevelType w:val="multilevel"/>
    <w:tmpl w:val="F80EE946"/>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nsid w:val="7E653213"/>
    <w:multiLevelType w:val="multilevel"/>
    <w:tmpl w:val="59FECDB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0"/>
  </w:num>
  <w:num w:numId="2">
    <w:abstractNumId w:val="27"/>
  </w:num>
  <w:num w:numId="3">
    <w:abstractNumId w:val="23"/>
  </w:num>
  <w:num w:numId="4">
    <w:abstractNumId w:val="5"/>
  </w:num>
  <w:num w:numId="5">
    <w:abstractNumId w:val="34"/>
  </w:num>
  <w:num w:numId="6">
    <w:abstractNumId w:val="0"/>
  </w:num>
  <w:num w:numId="7">
    <w:abstractNumId w:val="6"/>
  </w:num>
  <w:num w:numId="8">
    <w:abstractNumId w:val="12"/>
  </w:num>
  <w:num w:numId="9">
    <w:abstractNumId w:val="18"/>
  </w:num>
  <w:num w:numId="10">
    <w:abstractNumId w:val="33"/>
  </w:num>
  <w:num w:numId="11">
    <w:abstractNumId w:val="28"/>
  </w:num>
  <w:num w:numId="12">
    <w:abstractNumId w:val="21"/>
  </w:num>
  <w:num w:numId="13">
    <w:abstractNumId w:val="1"/>
  </w:num>
  <w:num w:numId="14">
    <w:abstractNumId w:val="29"/>
  </w:num>
  <w:num w:numId="15">
    <w:abstractNumId w:val="13"/>
  </w:num>
  <w:num w:numId="16">
    <w:abstractNumId w:val="11"/>
  </w:num>
  <w:num w:numId="17">
    <w:abstractNumId w:val="22"/>
  </w:num>
  <w:num w:numId="18">
    <w:abstractNumId w:val="4"/>
  </w:num>
  <w:num w:numId="19">
    <w:abstractNumId w:val="14"/>
  </w:num>
  <w:num w:numId="20">
    <w:abstractNumId w:val="9"/>
  </w:num>
  <w:num w:numId="21">
    <w:abstractNumId w:val="35"/>
  </w:num>
  <w:num w:numId="22">
    <w:abstractNumId w:val="16"/>
  </w:num>
  <w:num w:numId="23">
    <w:abstractNumId w:val="32"/>
  </w:num>
  <w:num w:numId="24">
    <w:abstractNumId w:val="19"/>
  </w:num>
  <w:num w:numId="25">
    <w:abstractNumId w:val="15"/>
  </w:num>
  <w:num w:numId="26">
    <w:abstractNumId w:val="7"/>
  </w:num>
  <w:num w:numId="27">
    <w:abstractNumId w:val="24"/>
  </w:num>
  <w:num w:numId="28">
    <w:abstractNumId w:val="37"/>
  </w:num>
  <w:num w:numId="29">
    <w:abstractNumId w:val="17"/>
  </w:num>
  <w:num w:numId="30">
    <w:abstractNumId w:val="31"/>
  </w:num>
  <w:num w:numId="31">
    <w:abstractNumId w:val="2"/>
  </w:num>
  <w:num w:numId="32">
    <w:abstractNumId w:val="3"/>
  </w:num>
  <w:num w:numId="33">
    <w:abstractNumId w:val="36"/>
  </w:num>
  <w:num w:numId="34">
    <w:abstractNumId w:val="30"/>
  </w:num>
  <w:num w:numId="35">
    <w:abstractNumId w:val="25"/>
  </w:num>
  <w:num w:numId="36">
    <w:abstractNumId w:val="8"/>
  </w:num>
  <w:num w:numId="37">
    <w:abstractNumId w:val="35"/>
    <w:lvlOverride w:ilvl="0">
      <w:startOverride w:val="1"/>
    </w:lvlOverride>
  </w:num>
  <w:num w:numId="38">
    <w:abstractNumId w:val="19"/>
    <w:lvlOverride w:ilvl="0">
      <w:startOverride w:val="1"/>
    </w:lvlOverride>
  </w:num>
  <w:num w:numId="39">
    <w:abstractNumId w:val="14"/>
    <w:lvlOverride w:ilvl="0">
      <w:startOverride w:val="1"/>
    </w:lvlOverride>
  </w:num>
  <w:num w:numId="40">
    <w:abstractNumId w:val="9"/>
    <w:lvlOverride w:ilvl="0">
      <w:startOverride w:val="1"/>
    </w:lvlOverride>
  </w:num>
  <w:num w:numId="41">
    <w:abstractNumId w:val="20"/>
  </w:num>
  <w:num w:numId="42">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autoHyphenation/>
  <w:hyphenationZone w:val="0"/>
  <w:characterSpacingControl w:val="doNotCompress"/>
  <w:footnotePr>
    <w:footnote w:id="-1"/>
    <w:footnote w:id="0"/>
  </w:footnotePr>
  <w:endnotePr>
    <w:endnote w:id="-1"/>
    <w:endnote w:id="0"/>
  </w:endnotePr>
  <w:compat/>
  <w:rsids>
    <w:rsidRoot w:val="00A921E1"/>
    <w:rsid w:val="00040D01"/>
    <w:rsid w:val="000E3F26"/>
    <w:rsid w:val="0012364B"/>
    <w:rsid w:val="001A3703"/>
    <w:rsid w:val="001D7710"/>
    <w:rsid w:val="002B7D36"/>
    <w:rsid w:val="00330133"/>
    <w:rsid w:val="003F30DC"/>
    <w:rsid w:val="00406EE4"/>
    <w:rsid w:val="004238AD"/>
    <w:rsid w:val="004A74B3"/>
    <w:rsid w:val="004A79C9"/>
    <w:rsid w:val="004D4AB7"/>
    <w:rsid w:val="004E28C3"/>
    <w:rsid w:val="00504347"/>
    <w:rsid w:val="005346A0"/>
    <w:rsid w:val="0054217C"/>
    <w:rsid w:val="005B61A2"/>
    <w:rsid w:val="0062007B"/>
    <w:rsid w:val="0066490A"/>
    <w:rsid w:val="00674656"/>
    <w:rsid w:val="006F1846"/>
    <w:rsid w:val="00717268"/>
    <w:rsid w:val="0076612E"/>
    <w:rsid w:val="00901D00"/>
    <w:rsid w:val="00972DA2"/>
    <w:rsid w:val="009A2C1A"/>
    <w:rsid w:val="009C3661"/>
    <w:rsid w:val="00A85155"/>
    <w:rsid w:val="00A921E1"/>
    <w:rsid w:val="00A95560"/>
    <w:rsid w:val="00AC23DE"/>
    <w:rsid w:val="00AD7928"/>
    <w:rsid w:val="00B146A2"/>
    <w:rsid w:val="00B77862"/>
    <w:rsid w:val="00BB4810"/>
    <w:rsid w:val="00C0520C"/>
    <w:rsid w:val="00C2761B"/>
    <w:rsid w:val="00C37272"/>
    <w:rsid w:val="00C616A9"/>
    <w:rsid w:val="00C617CC"/>
    <w:rsid w:val="00C621E5"/>
    <w:rsid w:val="00CC6194"/>
    <w:rsid w:val="00D504CA"/>
    <w:rsid w:val="00D817E4"/>
    <w:rsid w:val="00DB2CE6"/>
    <w:rsid w:val="00DC429B"/>
    <w:rsid w:val="00E41EBA"/>
    <w:rsid w:val="00E67B39"/>
    <w:rsid w:val="00E92232"/>
    <w:rsid w:val="00EC71BC"/>
    <w:rsid w:val="00F079F6"/>
    <w:rsid w:val="00F34D14"/>
    <w:rsid w:val="00F55756"/>
    <w:rsid w:val="00FD0E98"/>
    <w:rsid w:val="00FE6E4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06175"/>
    <w:pPr>
      <w:spacing w:after="200" w:line="276" w:lineRule="auto"/>
    </w:pPr>
  </w:style>
  <w:style w:type="paragraph" w:styleId="Nagwek1">
    <w:name w:val="heading 1"/>
    <w:basedOn w:val="Normalny"/>
    <w:next w:val="Normalny"/>
    <w:link w:val="Nagwek1Znak"/>
    <w:qFormat/>
    <w:rsid w:val="00527881"/>
    <w:pPr>
      <w:keepNext/>
      <w:spacing w:after="0" w:line="360" w:lineRule="auto"/>
      <w:ind w:left="4956" w:firstLine="708"/>
      <w:jc w:val="both"/>
      <w:outlineLvl w:val="0"/>
    </w:pPr>
    <w:rPr>
      <w:rFonts w:ascii="Times New Roman" w:eastAsia="Times New Roman" w:hAnsi="Times New Roman" w:cs="Times New Roman"/>
      <w:b/>
      <w:bCs/>
      <w:sz w:val="24"/>
      <w:szCs w:val="20"/>
      <w:lang w:eastAsia="pl-PL"/>
    </w:rPr>
  </w:style>
  <w:style w:type="paragraph" w:styleId="Nagwek2">
    <w:name w:val="heading 2"/>
    <w:basedOn w:val="Normalny"/>
    <w:next w:val="Normalny"/>
    <w:link w:val="Nagwek2Znak"/>
    <w:uiPriority w:val="9"/>
    <w:semiHidden/>
    <w:unhideWhenUsed/>
    <w:qFormat/>
    <w:rsid w:val="009768EB"/>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E638E0"/>
  </w:style>
  <w:style w:type="character" w:customStyle="1" w:styleId="StopkaZnak">
    <w:name w:val="Stopka Znak"/>
    <w:basedOn w:val="Domylnaczcionkaakapitu"/>
    <w:link w:val="Stopka"/>
    <w:uiPriority w:val="99"/>
    <w:qFormat/>
    <w:rsid w:val="00E638E0"/>
  </w:style>
  <w:style w:type="character" w:customStyle="1" w:styleId="TekstdymkaZnak">
    <w:name w:val="Tekst dymka Znak"/>
    <w:basedOn w:val="Domylnaczcionkaakapitu"/>
    <w:link w:val="Tekstdymka"/>
    <w:uiPriority w:val="99"/>
    <w:semiHidden/>
    <w:qFormat/>
    <w:rsid w:val="00E638E0"/>
    <w:rPr>
      <w:rFonts w:ascii="Tahoma" w:hAnsi="Tahoma" w:cs="Tahoma"/>
      <w:sz w:val="16"/>
      <w:szCs w:val="16"/>
    </w:rPr>
  </w:style>
  <w:style w:type="character" w:customStyle="1" w:styleId="Nagwek1Znak">
    <w:name w:val="Nagłówek 1 Znak"/>
    <w:basedOn w:val="Domylnaczcionkaakapitu"/>
    <w:link w:val="Nagwek1"/>
    <w:qFormat/>
    <w:rsid w:val="00527881"/>
    <w:rPr>
      <w:rFonts w:ascii="Times New Roman" w:eastAsia="Times New Roman" w:hAnsi="Times New Roman" w:cs="Times New Roman"/>
      <w:b/>
      <w:bCs/>
      <w:sz w:val="24"/>
      <w:szCs w:val="20"/>
      <w:lang w:eastAsia="pl-PL"/>
    </w:rPr>
  </w:style>
  <w:style w:type="character" w:customStyle="1" w:styleId="Nagwek2Znak">
    <w:name w:val="Nagłówek 2 Znak"/>
    <w:basedOn w:val="Domylnaczcionkaakapitu"/>
    <w:link w:val="Nagwek2"/>
    <w:uiPriority w:val="9"/>
    <w:semiHidden/>
    <w:qFormat/>
    <w:rsid w:val="009768EB"/>
    <w:rPr>
      <w:rFonts w:asciiTheme="majorHAnsi" w:eastAsiaTheme="majorEastAsia" w:hAnsiTheme="majorHAnsi" w:cstheme="majorBidi"/>
      <w:color w:val="365F91" w:themeColor="accent1" w:themeShade="BF"/>
      <w:sz w:val="26"/>
      <w:szCs w:val="26"/>
    </w:rPr>
  </w:style>
  <w:style w:type="character" w:customStyle="1" w:styleId="TekstprzypisukocowegoZnak">
    <w:name w:val="Tekst przypisu końcowego Znak"/>
    <w:basedOn w:val="Domylnaczcionkaakapitu"/>
    <w:link w:val="Tekstprzypisukocowego"/>
    <w:uiPriority w:val="99"/>
    <w:semiHidden/>
    <w:qFormat/>
    <w:rsid w:val="006952A8"/>
    <w:rPr>
      <w:sz w:val="20"/>
      <w:szCs w:val="20"/>
    </w:rPr>
  </w:style>
  <w:style w:type="character" w:styleId="Odwoanieprzypisukocowego">
    <w:name w:val="endnote reference"/>
    <w:rsid w:val="00A921E1"/>
    <w:rPr>
      <w:vertAlign w:val="superscript"/>
    </w:rPr>
  </w:style>
  <w:style w:type="character" w:customStyle="1" w:styleId="EndnoteCharacters">
    <w:name w:val="Endnote Characters"/>
    <w:basedOn w:val="Domylnaczcionkaakapitu"/>
    <w:uiPriority w:val="99"/>
    <w:semiHidden/>
    <w:unhideWhenUsed/>
    <w:qFormat/>
    <w:rsid w:val="006952A8"/>
    <w:rPr>
      <w:vertAlign w:val="superscript"/>
    </w:rPr>
  </w:style>
  <w:style w:type="character" w:customStyle="1" w:styleId="InternetLink">
    <w:name w:val="Internet Link"/>
    <w:uiPriority w:val="99"/>
    <w:unhideWhenUsed/>
    <w:qFormat/>
    <w:rsid w:val="008C05CE"/>
    <w:rPr>
      <w:color w:val="0563C1"/>
      <w:u w:val="single"/>
    </w:rPr>
  </w:style>
  <w:style w:type="character" w:customStyle="1" w:styleId="TekstpodstawowyZnak">
    <w:name w:val="Tekst podstawowy Znak"/>
    <w:basedOn w:val="Domylnaczcionkaakapitu"/>
    <w:link w:val="Tekstpodstawowy"/>
    <w:qFormat/>
    <w:rsid w:val="00642F29"/>
    <w:rPr>
      <w:rFonts w:ascii="Times New Roman" w:eastAsia="Times New Roman" w:hAnsi="Times New Roman" w:cs="Times New Roman"/>
      <w:b/>
      <w:i/>
      <w:sz w:val="32"/>
      <w:szCs w:val="20"/>
    </w:rPr>
  </w:style>
  <w:style w:type="character" w:styleId="Numerstrony">
    <w:name w:val="page number"/>
    <w:basedOn w:val="Domylnaczcionkaakapitu"/>
    <w:rsid w:val="00642F29"/>
  </w:style>
  <w:style w:type="character" w:customStyle="1" w:styleId="TekstpodstawowywcityZnak">
    <w:name w:val="Tekst podstawowy wcięty Znak"/>
    <w:basedOn w:val="Domylnaczcionkaakapitu"/>
    <w:link w:val="BodyTextIndented"/>
    <w:uiPriority w:val="99"/>
    <w:qFormat/>
    <w:rsid w:val="00642F29"/>
    <w:rPr>
      <w:rFonts w:ascii="Calibri" w:eastAsia="Times New Roman" w:hAnsi="Calibri" w:cs="Times New Roman"/>
    </w:rPr>
  </w:style>
  <w:style w:type="character" w:customStyle="1" w:styleId="Tekstpodstawowywcity2Znak">
    <w:name w:val="Tekst podstawowy wcięty 2 Znak"/>
    <w:basedOn w:val="Domylnaczcionkaakapitu"/>
    <w:link w:val="Tekstpodstawowywcity2"/>
    <w:qFormat/>
    <w:rsid w:val="00642F29"/>
    <w:rPr>
      <w:rFonts w:ascii="Times New Roman" w:eastAsia="Times New Roman" w:hAnsi="Times New Roman" w:cs="Times New Roman"/>
      <w:sz w:val="20"/>
      <w:szCs w:val="20"/>
      <w:lang w:eastAsia="pl-PL"/>
    </w:rPr>
  </w:style>
  <w:style w:type="character" w:customStyle="1" w:styleId="Nierozpoznanawzmianka1">
    <w:name w:val="Nierozpoznana wzmianka1"/>
    <w:basedOn w:val="Domylnaczcionkaakapitu"/>
    <w:uiPriority w:val="99"/>
    <w:semiHidden/>
    <w:unhideWhenUsed/>
    <w:qFormat/>
    <w:rsid w:val="00780A85"/>
    <w:rPr>
      <w:color w:val="605E5C"/>
      <w:shd w:val="clear" w:color="auto" w:fill="E1DFDD"/>
    </w:rPr>
  </w:style>
  <w:style w:type="character" w:customStyle="1" w:styleId="AkapitzlistZnak">
    <w:name w:val="Akapit z listą Znak"/>
    <w:aliases w:val="CW_Lista Znak,Podsis rysunku Znak,L1 Znak,Numerowanie Znak,Akapit z listą5 Znak,maz_wyliczenie Znak,opis dzialania Znak,K-P_odwolanie Znak,A_wyliczenie Znak,Akapit z listą5CxSpLast Znak,BulletC Znak,Tekst punktowanie Znak"/>
    <w:link w:val="Akapitzlist"/>
    <w:uiPriority w:val="34"/>
    <w:qFormat/>
    <w:rsid w:val="00597CFE"/>
  </w:style>
  <w:style w:type="character" w:styleId="Odwoaniedokomentarza">
    <w:name w:val="annotation reference"/>
    <w:basedOn w:val="Domylnaczcionkaakapitu"/>
    <w:uiPriority w:val="99"/>
    <w:semiHidden/>
    <w:unhideWhenUsed/>
    <w:qFormat/>
    <w:rsid w:val="00ED26B0"/>
    <w:rPr>
      <w:sz w:val="16"/>
      <w:szCs w:val="16"/>
    </w:rPr>
  </w:style>
  <w:style w:type="character" w:customStyle="1" w:styleId="TekstkomentarzaZnak">
    <w:name w:val="Tekst komentarza Znak"/>
    <w:basedOn w:val="Domylnaczcionkaakapitu"/>
    <w:link w:val="Tekstkomentarza"/>
    <w:uiPriority w:val="99"/>
    <w:semiHidden/>
    <w:qFormat/>
    <w:rsid w:val="00ED26B0"/>
    <w:rPr>
      <w:rFonts w:ascii="Liberation Serif" w:eastAsia="NSimSun" w:hAnsi="Liberation Serif" w:cs="Mangal"/>
      <w:kern w:val="2"/>
      <w:sz w:val="20"/>
      <w:szCs w:val="18"/>
      <w:lang w:eastAsia="zh-CN" w:bidi="hi-IN"/>
    </w:rPr>
  </w:style>
  <w:style w:type="character" w:customStyle="1" w:styleId="TematkomentarzaZnak">
    <w:name w:val="Temat komentarza Znak"/>
    <w:basedOn w:val="TekstkomentarzaZnak"/>
    <w:link w:val="Tematkomentarza"/>
    <w:uiPriority w:val="99"/>
    <w:semiHidden/>
    <w:qFormat/>
    <w:rsid w:val="003C1CFF"/>
    <w:rPr>
      <w:rFonts w:ascii="Liberation Serif" w:eastAsia="NSimSun" w:hAnsi="Liberation Serif" w:cs="Mangal"/>
      <w:b/>
      <w:bCs/>
      <w:kern w:val="2"/>
      <w:sz w:val="20"/>
      <w:szCs w:val="20"/>
      <w:lang w:eastAsia="zh-CN" w:bidi="hi-IN"/>
    </w:rPr>
  </w:style>
  <w:style w:type="character" w:styleId="Hipercze">
    <w:name w:val="Hyperlink"/>
    <w:rsid w:val="00A921E1"/>
    <w:rPr>
      <w:color w:val="000080"/>
      <w:u w:val="single"/>
    </w:rPr>
  </w:style>
  <w:style w:type="character" w:styleId="Numerwiersza">
    <w:name w:val="line number"/>
    <w:rsid w:val="00A921E1"/>
  </w:style>
  <w:style w:type="paragraph" w:styleId="Nagwek">
    <w:name w:val="header"/>
    <w:basedOn w:val="Normalny"/>
    <w:next w:val="Tekstpodstawowy"/>
    <w:link w:val="NagwekZnak"/>
    <w:unhideWhenUsed/>
    <w:rsid w:val="00E638E0"/>
    <w:pPr>
      <w:tabs>
        <w:tab w:val="center" w:pos="4536"/>
        <w:tab w:val="right" w:pos="9072"/>
      </w:tabs>
      <w:spacing w:after="0" w:line="240" w:lineRule="auto"/>
    </w:pPr>
  </w:style>
  <w:style w:type="paragraph" w:styleId="Tekstpodstawowy">
    <w:name w:val="Body Text"/>
    <w:basedOn w:val="Normalny"/>
    <w:link w:val="TekstpodstawowyZnak"/>
    <w:rsid w:val="00642F29"/>
    <w:pPr>
      <w:spacing w:after="0" w:line="360" w:lineRule="auto"/>
      <w:jc w:val="center"/>
    </w:pPr>
    <w:rPr>
      <w:rFonts w:ascii="Times New Roman" w:eastAsia="Times New Roman" w:hAnsi="Times New Roman" w:cs="Times New Roman"/>
      <w:b/>
      <w:i/>
      <w:sz w:val="32"/>
      <w:szCs w:val="20"/>
    </w:rPr>
  </w:style>
  <w:style w:type="paragraph" w:styleId="Lista">
    <w:name w:val="List"/>
    <w:basedOn w:val="Tekstpodstawowy"/>
    <w:rsid w:val="00A921E1"/>
    <w:rPr>
      <w:rFonts w:cs="Arial"/>
    </w:rPr>
  </w:style>
  <w:style w:type="paragraph" w:styleId="Legenda">
    <w:name w:val="caption"/>
    <w:basedOn w:val="Normalny"/>
    <w:qFormat/>
    <w:rsid w:val="00A921E1"/>
    <w:pPr>
      <w:suppressLineNumbers/>
      <w:spacing w:before="120" w:after="120"/>
    </w:pPr>
    <w:rPr>
      <w:rFonts w:cs="Arial"/>
      <w:i/>
      <w:iCs/>
      <w:sz w:val="24"/>
      <w:szCs w:val="24"/>
    </w:rPr>
  </w:style>
  <w:style w:type="paragraph" w:customStyle="1" w:styleId="Indeks">
    <w:name w:val="Indeks"/>
    <w:basedOn w:val="Normalny"/>
    <w:qFormat/>
    <w:rsid w:val="00A921E1"/>
    <w:pPr>
      <w:suppressLineNumbers/>
    </w:pPr>
    <w:rPr>
      <w:rFonts w:cs="Arial"/>
    </w:rPr>
  </w:style>
  <w:style w:type="paragraph" w:customStyle="1" w:styleId="Gwkaistopka">
    <w:name w:val="Główka i stopka"/>
    <w:basedOn w:val="Normalny"/>
    <w:qFormat/>
    <w:rsid w:val="00A921E1"/>
  </w:style>
  <w:style w:type="paragraph" w:styleId="Stopka">
    <w:name w:val="footer"/>
    <w:basedOn w:val="Normalny"/>
    <w:link w:val="StopkaZnak"/>
    <w:uiPriority w:val="99"/>
    <w:unhideWhenUsed/>
    <w:rsid w:val="00E638E0"/>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E638E0"/>
    <w:pPr>
      <w:spacing w:after="0" w:line="240" w:lineRule="auto"/>
    </w:pPr>
    <w:rPr>
      <w:rFonts w:ascii="Tahoma" w:hAnsi="Tahoma" w:cs="Tahoma"/>
      <w:sz w:val="16"/>
      <w:szCs w:val="16"/>
    </w:rPr>
  </w:style>
  <w:style w:type="paragraph" w:styleId="Akapitzlist">
    <w:name w:val="List Paragraph"/>
    <w:aliases w:val="CW_Lista,Podsis rysunku,L1,Numerowanie,Akapit z listą5,maz_wyliczenie,opis dzialania,K-P_odwolanie,A_wyliczenie,Akapit z listą5CxSpLast,BulletC,Tekst punktowanie,Akapit z listą 1,List Paragraph,Table of contents numbered,sw tekst"/>
    <w:basedOn w:val="Normalny"/>
    <w:link w:val="AkapitzlistZnak"/>
    <w:uiPriority w:val="34"/>
    <w:qFormat/>
    <w:rsid w:val="00364DF3"/>
    <w:pPr>
      <w:ind w:left="720"/>
      <w:contextualSpacing/>
    </w:pPr>
  </w:style>
  <w:style w:type="paragraph" w:customStyle="1" w:styleId="Tekstpodstawowy21">
    <w:name w:val="Tekst podstawowy 21"/>
    <w:basedOn w:val="Normalny"/>
    <w:qFormat/>
    <w:rsid w:val="00EF2036"/>
    <w:pPr>
      <w:spacing w:after="0" w:line="240" w:lineRule="auto"/>
      <w:ind w:left="426" w:hanging="142"/>
    </w:pPr>
    <w:rPr>
      <w:rFonts w:ascii="Times New Roman" w:eastAsia="Times New Roman" w:hAnsi="Times New Roman" w:cs="Times New Roman"/>
      <w:sz w:val="24"/>
      <w:szCs w:val="20"/>
      <w:lang w:eastAsia="pl-PL"/>
    </w:rPr>
  </w:style>
  <w:style w:type="paragraph" w:styleId="Tekstprzypisukocowego">
    <w:name w:val="endnote text"/>
    <w:basedOn w:val="Normalny"/>
    <w:link w:val="TekstprzypisukocowegoZnak"/>
    <w:uiPriority w:val="99"/>
    <w:semiHidden/>
    <w:unhideWhenUsed/>
    <w:rsid w:val="006952A8"/>
    <w:pPr>
      <w:spacing w:after="0" w:line="240" w:lineRule="auto"/>
    </w:pPr>
    <w:rPr>
      <w:sz w:val="20"/>
      <w:szCs w:val="20"/>
    </w:rPr>
  </w:style>
  <w:style w:type="paragraph" w:customStyle="1" w:styleId="BodyTextIndented">
    <w:name w:val="Body Text;Indented"/>
    <w:basedOn w:val="Normalny"/>
    <w:link w:val="TekstpodstawowywcityZnak"/>
    <w:uiPriority w:val="99"/>
    <w:unhideWhenUsed/>
    <w:qFormat/>
    <w:rsid w:val="00642F29"/>
    <w:pPr>
      <w:spacing w:after="120"/>
      <w:ind w:left="283"/>
    </w:pPr>
    <w:rPr>
      <w:rFonts w:ascii="Calibri" w:eastAsia="Times New Roman" w:hAnsi="Calibri" w:cs="Times New Roman"/>
    </w:rPr>
  </w:style>
  <w:style w:type="paragraph" w:styleId="Tekstpodstawowywcity2">
    <w:name w:val="Body Text Indent 2"/>
    <w:basedOn w:val="Normalny"/>
    <w:link w:val="Tekstpodstawowywcity2Znak"/>
    <w:qFormat/>
    <w:rsid w:val="00642F29"/>
    <w:pPr>
      <w:spacing w:after="120" w:line="480" w:lineRule="auto"/>
      <w:ind w:left="283"/>
    </w:pPr>
    <w:rPr>
      <w:rFonts w:ascii="Times New Roman" w:eastAsia="Times New Roman" w:hAnsi="Times New Roman" w:cs="Times New Roman"/>
      <w:sz w:val="20"/>
      <w:szCs w:val="20"/>
      <w:lang w:eastAsia="pl-PL"/>
    </w:rPr>
  </w:style>
  <w:style w:type="paragraph" w:customStyle="1" w:styleId="BodyText21">
    <w:name w:val="Body Text 21"/>
    <w:basedOn w:val="Normalny"/>
    <w:qFormat/>
    <w:rsid w:val="00642F29"/>
    <w:pPr>
      <w:widowControl w:val="0"/>
      <w:spacing w:after="0" w:line="240" w:lineRule="auto"/>
      <w:jc w:val="both"/>
    </w:pPr>
    <w:rPr>
      <w:rFonts w:ascii="Times New Roman" w:eastAsia="Times New Roman" w:hAnsi="Times New Roman" w:cs="Times New Roman"/>
      <w:sz w:val="24"/>
      <w:szCs w:val="24"/>
      <w:lang w:eastAsia="pl-PL"/>
    </w:rPr>
  </w:style>
  <w:style w:type="paragraph" w:customStyle="1" w:styleId="divpoint">
    <w:name w:val="div.point"/>
    <w:uiPriority w:val="99"/>
    <w:qFormat/>
    <w:rsid w:val="00642F29"/>
    <w:pPr>
      <w:widowControl w:val="0"/>
      <w:spacing w:line="40" w:lineRule="atLeast"/>
    </w:pPr>
    <w:rPr>
      <w:rFonts w:ascii="Helvetica" w:eastAsia="Times New Roman" w:hAnsi="Helvetica" w:cs="Helvetica"/>
      <w:color w:val="000000"/>
      <w:sz w:val="18"/>
      <w:szCs w:val="18"/>
      <w:lang w:eastAsia="pl-PL"/>
    </w:rPr>
  </w:style>
  <w:style w:type="paragraph" w:customStyle="1" w:styleId="Adres">
    <w:name w:val="Adres"/>
    <w:qFormat/>
    <w:rsid w:val="008B51B7"/>
    <w:pPr>
      <w:spacing w:line="266" w:lineRule="auto"/>
      <w:jc w:val="center"/>
    </w:pPr>
    <w:rPr>
      <w:rFonts w:ascii="Arial" w:eastAsia="Times New Roman" w:hAnsi="Arial" w:cs="Arial"/>
      <w:kern w:val="2"/>
      <w:sz w:val="16"/>
      <w:szCs w:val="16"/>
      <w:lang w:eastAsia="pl-PL" w:bidi="pl-PL"/>
    </w:rPr>
  </w:style>
  <w:style w:type="paragraph" w:customStyle="1" w:styleId="Standard">
    <w:name w:val="Standard"/>
    <w:qFormat/>
    <w:rsid w:val="009C7AF0"/>
    <w:pPr>
      <w:textAlignment w:val="baseline"/>
    </w:pPr>
    <w:rPr>
      <w:rFonts w:ascii="Liberation Serif" w:eastAsia="NSimSun" w:hAnsi="Liberation Serif" w:cs="Arial"/>
      <w:kern w:val="2"/>
      <w:sz w:val="24"/>
      <w:szCs w:val="24"/>
      <w:lang w:eastAsia="zh-CN" w:bidi="hi-IN"/>
    </w:rPr>
  </w:style>
  <w:style w:type="paragraph" w:styleId="Tekstkomentarza">
    <w:name w:val="annotation text"/>
    <w:basedOn w:val="Normalny"/>
    <w:link w:val="TekstkomentarzaZnak"/>
    <w:uiPriority w:val="99"/>
    <w:semiHidden/>
    <w:unhideWhenUsed/>
    <w:rsid w:val="00ED26B0"/>
    <w:pPr>
      <w:spacing w:after="0" w:line="240" w:lineRule="auto"/>
      <w:textAlignment w:val="baseline"/>
    </w:pPr>
    <w:rPr>
      <w:rFonts w:ascii="Liberation Serif" w:eastAsia="NSimSun" w:hAnsi="Liberation Serif" w:cs="Mangal"/>
      <w:kern w:val="2"/>
      <w:sz w:val="20"/>
      <w:szCs w:val="18"/>
      <w:lang w:eastAsia="zh-CN" w:bidi="hi-IN"/>
    </w:rPr>
  </w:style>
  <w:style w:type="paragraph" w:styleId="Tematkomentarza">
    <w:name w:val="annotation subject"/>
    <w:basedOn w:val="Tekstkomentarza"/>
    <w:next w:val="Tekstkomentarza"/>
    <w:link w:val="TematkomentarzaZnak"/>
    <w:uiPriority w:val="99"/>
    <w:semiHidden/>
    <w:unhideWhenUsed/>
    <w:qFormat/>
    <w:rsid w:val="003C1CFF"/>
    <w:pPr>
      <w:suppressAutoHyphens w:val="0"/>
      <w:spacing w:after="200"/>
      <w:textAlignment w:val="auto"/>
    </w:pPr>
    <w:rPr>
      <w:rFonts w:asciiTheme="minorHAnsi" w:eastAsiaTheme="minorHAnsi" w:hAnsiTheme="minorHAnsi" w:cstheme="minorBidi"/>
      <w:b/>
      <w:bCs/>
      <w:kern w:val="0"/>
      <w:szCs w:val="20"/>
      <w:lang w:eastAsia="en-US" w:bidi="ar-SA"/>
    </w:rPr>
  </w:style>
  <w:style w:type="numbering" w:customStyle="1" w:styleId="Bezlisty1">
    <w:name w:val="Bez listy1"/>
    <w:uiPriority w:val="99"/>
    <w:semiHidden/>
    <w:unhideWhenUsed/>
    <w:qFormat/>
    <w:rsid w:val="00642F29"/>
  </w:style>
  <w:style w:type="numbering" w:customStyle="1" w:styleId="Bezlisty11">
    <w:name w:val="Bez listy11"/>
    <w:uiPriority w:val="99"/>
    <w:semiHidden/>
    <w:unhideWhenUsed/>
    <w:qFormat/>
    <w:rsid w:val="00642F29"/>
  </w:style>
  <w:style w:type="numbering" w:customStyle="1" w:styleId="Bezlisty2">
    <w:name w:val="Bez listy2"/>
    <w:uiPriority w:val="99"/>
    <w:semiHidden/>
    <w:unhideWhenUsed/>
    <w:qFormat/>
    <w:rsid w:val="00642F29"/>
  </w:style>
  <w:style w:type="numbering" w:customStyle="1" w:styleId="Bezlisty3">
    <w:name w:val="Bez listy3"/>
    <w:uiPriority w:val="99"/>
    <w:semiHidden/>
    <w:unhideWhenUsed/>
    <w:qFormat/>
    <w:rsid w:val="00642F29"/>
  </w:style>
  <w:style w:type="numbering" w:customStyle="1" w:styleId="Bezlisty4">
    <w:name w:val="Bez listy4"/>
    <w:uiPriority w:val="99"/>
    <w:semiHidden/>
    <w:unhideWhenUsed/>
    <w:qFormat/>
    <w:rsid w:val="00642F29"/>
  </w:style>
  <w:style w:type="numbering" w:customStyle="1" w:styleId="Bezlisty5">
    <w:name w:val="Bez listy5"/>
    <w:uiPriority w:val="99"/>
    <w:semiHidden/>
    <w:unhideWhenUsed/>
    <w:qFormat/>
    <w:rsid w:val="00B846AC"/>
  </w:style>
  <w:style w:type="numbering" w:customStyle="1" w:styleId="Bezlisty12">
    <w:name w:val="Bez listy12"/>
    <w:uiPriority w:val="99"/>
    <w:semiHidden/>
    <w:unhideWhenUsed/>
    <w:qFormat/>
    <w:rsid w:val="00B846AC"/>
  </w:style>
  <w:style w:type="numbering" w:customStyle="1" w:styleId="Bezlisty21">
    <w:name w:val="Bez listy21"/>
    <w:uiPriority w:val="99"/>
    <w:semiHidden/>
    <w:unhideWhenUsed/>
    <w:qFormat/>
    <w:rsid w:val="00B846AC"/>
  </w:style>
  <w:style w:type="numbering" w:customStyle="1" w:styleId="Bezlisty31">
    <w:name w:val="Bez listy31"/>
    <w:uiPriority w:val="99"/>
    <w:semiHidden/>
    <w:unhideWhenUsed/>
    <w:qFormat/>
    <w:rsid w:val="00B846AC"/>
  </w:style>
  <w:style w:type="numbering" w:customStyle="1" w:styleId="Bezlisty41">
    <w:name w:val="Bez listy41"/>
    <w:uiPriority w:val="99"/>
    <w:semiHidden/>
    <w:unhideWhenUsed/>
    <w:qFormat/>
    <w:rsid w:val="00B846AC"/>
  </w:style>
  <w:style w:type="table" w:styleId="Tabela-Siatka">
    <w:name w:val="Table Grid"/>
    <w:basedOn w:val="Standardowy"/>
    <w:rsid w:val="00642F29"/>
    <w:rPr>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
    <w:name w:val="Tabela - Siatka1"/>
    <w:basedOn w:val="Standardowy"/>
    <w:rsid w:val="00B846AC"/>
    <w:rPr>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zgk@szczawnica.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jpe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5.gif"/><Relationship Id="rId4" Type="http://schemas.openxmlformats.org/officeDocument/2006/relationships/image" Target="media/image4.jpeg"/></Relationships>
</file>

<file path=word/theme/theme1.xml><?xml version="1.0" encoding="utf-8"?>
<a:theme xmlns:a="http://schemas.openxmlformats.org/drawingml/2006/main" name="Motyw pakietu Office">
  <a:themeElements>
    <a:clrScheme name="Pakiet 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5158C1-ECB8-4B9E-840E-ED0A4883DD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17</Pages>
  <Words>4931</Words>
  <Characters>29588</Characters>
  <Application>Microsoft Office Word</Application>
  <DocSecurity>0</DocSecurity>
  <Lines>246</Lines>
  <Paragraphs>68</Paragraphs>
  <ScaleCrop>false</ScaleCrop>
  <HeadingPairs>
    <vt:vector size="2" baseType="variant">
      <vt:variant>
        <vt:lpstr>Tytuł</vt:lpstr>
      </vt:variant>
      <vt:variant>
        <vt:i4>1</vt:i4>
      </vt:variant>
    </vt:vector>
  </HeadingPairs>
  <TitlesOfParts>
    <vt:vector size="1" baseType="lpstr">
      <vt:lpstr/>
    </vt:vector>
  </TitlesOfParts>
  <Company>Acer</Company>
  <LinksUpToDate>false</LinksUpToDate>
  <CharactersWithSpaces>34451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Kinga</dc:creator>
  <cp:lastModifiedBy>Krystyna</cp:lastModifiedBy>
  <cp:revision>9</cp:revision>
  <cp:lastPrinted>2024-09-12T11:23:00Z</cp:lastPrinted>
  <dcterms:created xsi:type="dcterms:W3CDTF">2025-03-08T17:41:00Z</dcterms:created>
  <dcterms:modified xsi:type="dcterms:W3CDTF">2025-03-30T14:51:00Z</dcterms:modified>
  <dc:language>pl-PL</dc:language>
</cp:coreProperties>
</file>