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/>
      </w:pPr>
      <w:r>
        <w:rPr>
          <w:rFonts w:cs="Arial" w:ascii="Arial" w:hAnsi="Arial"/>
          <w:i/>
          <w:iCs/>
          <w:sz w:val="20"/>
          <w:szCs w:val="20"/>
        </w:rPr>
        <w:t xml:space="preserve">Nr sprawy:  </w:t>
      </w:r>
      <w:r>
        <w:rPr>
          <w:rFonts w:eastAsia="Arial" w:cs="Times New Roman" w:ascii="Times New Roman" w:hAnsi="Times New Roman"/>
          <w:b/>
          <w:i/>
          <w:iCs/>
          <w:sz w:val="24"/>
          <w:szCs w:val="24"/>
          <w:u w:val="none"/>
          <w:lang w:val="de-DE"/>
        </w:rPr>
        <w:t>GK 271.00</w:t>
      </w:r>
      <w:r>
        <w:rPr>
          <w:rFonts w:eastAsia="Arial" w:cs="Times New Roman" w:ascii="Times New Roman" w:hAnsi="Times New Roman"/>
          <w:b/>
          <w:i/>
          <w:iCs/>
          <w:color w:val="auto"/>
          <w:sz w:val="24"/>
          <w:szCs w:val="24"/>
          <w:u w:val="none"/>
          <w:lang w:val="de-DE" w:eastAsia="zh-CN" w:bidi="hi-IN"/>
        </w:rPr>
        <w:t>0</w:t>
      </w:r>
      <w:r>
        <w:rPr>
          <w:rFonts w:eastAsia="Arial" w:cs="Times New Roman" w:ascii="Times New Roman" w:hAnsi="Times New Roman"/>
          <w:b/>
          <w:i/>
          <w:iCs/>
          <w:color w:val="auto"/>
          <w:sz w:val="24"/>
          <w:szCs w:val="24"/>
          <w:u w:val="none"/>
          <w:lang w:val="de-DE" w:eastAsia="zh-CN" w:bidi="hi-IN"/>
        </w:rPr>
        <w:t>6</w:t>
      </w:r>
      <w:r>
        <w:rPr>
          <w:rFonts w:eastAsia="Arial" w:cs="Times New Roman" w:ascii="Times New Roman" w:hAnsi="Times New Roman"/>
          <w:b/>
          <w:i/>
          <w:iCs/>
          <w:sz w:val="24"/>
          <w:szCs w:val="24"/>
          <w:u w:val="none"/>
          <w:lang w:val="de-DE"/>
        </w:rPr>
        <w:t>.202</w:t>
      </w:r>
      <w:r>
        <w:rPr>
          <w:rFonts w:eastAsia="Arial" w:cs="Times New Roman" w:ascii="Times New Roman" w:hAnsi="Times New Roman"/>
          <w:b/>
          <w:i/>
          <w:iCs/>
          <w:color w:val="auto"/>
          <w:sz w:val="24"/>
          <w:szCs w:val="24"/>
          <w:u w:val="none"/>
          <w:lang w:val="de-DE" w:eastAsia="zh-CN" w:bidi="hi-IN"/>
        </w:rPr>
        <w:t>5</w:t>
      </w:r>
    </w:p>
    <w:p>
      <w:pPr>
        <w:pStyle w:val="Normal"/>
        <w:spacing w:lineRule="auto" w:line="276" w:before="0" w:after="0"/>
        <w:rPr>
          <w:rFonts w:ascii="Times New Roman" w:hAnsi="Times New Roman" w:eastAsia="Arial" w:cs="Times New Roman"/>
          <w:b/>
          <w:i/>
          <w:i/>
          <w:iCs/>
          <w:color w:val="auto"/>
          <w:sz w:val="24"/>
          <w:szCs w:val="24"/>
          <w:u w:val="none"/>
          <w:lang w:val="de-DE" w:eastAsia="zh-CN" w:bidi="hi-IN"/>
        </w:rPr>
      </w:pPr>
      <w:r>
        <w:rPr>
          <w:rFonts w:eastAsia="Arial" w:cs="Times New Roman" w:ascii="Times New Roman" w:hAnsi="Times New Roman"/>
          <w:b/>
          <w:i/>
          <w:iCs/>
          <w:color w:val="auto"/>
          <w:sz w:val="24"/>
          <w:szCs w:val="24"/>
          <w:u w:val="none"/>
          <w:lang w:val="de-DE" w:eastAsia="zh-CN" w:bidi="hi-IN"/>
        </w:rPr>
      </w:r>
    </w:p>
    <w:p>
      <w:pPr>
        <w:pStyle w:val="Normal"/>
        <w:spacing w:lineRule="auto" w:line="276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0"/>
          <w:szCs w:val="20"/>
        </w:rPr>
        <w:t xml:space="preserve">Załącznik Nr 8-  </w:t>
      </w:r>
      <w:r>
        <w:rPr>
          <w:rFonts w:cs="Times New Roman" w:ascii="Times New Roman" w:hAnsi="Times New Roman"/>
          <w:sz w:val="20"/>
          <w:szCs w:val="20"/>
          <w:lang w:eastAsia="ar-SA"/>
        </w:rPr>
        <w:t xml:space="preserve">Oświadczenie o niepodleganiu </w:t>
      </w:r>
      <w:r>
        <w:rPr>
          <w:rFonts w:cs="Times New Roman" w:ascii="Times New Roman" w:hAnsi="Times New Roman"/>
          <w:sz w:val="20"/>
          <w:szCs w:val="20"/>
        </w:rPr>
        <w:t>wykluczeniu dotyczącemu przeciwdziałania wspieraniu agresji na Ukrainę oraz służących ochronie bezpieczeństwa narodowego</w:t>
      </w:r>
    </w:p>
    <w:p>
      <w:pPr>
        <w:pStyle w:val="Normal"/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Nazwa Wykonawcy............................................................                             </w:t>
      </w:r>
    </w:p>
    <w:p>
      <w:pPr>
        <w:pStyle w:val="Normal"/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Adres Wykonawcy ..............................................................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 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  </w:t>
      </w:r>
      <w:r>
        <w:rPr>
          <w:rFonts w:cs="Times New Roman" w:ascii="Times New Roman" w:hAnsi="Times New Roman"/>
          <w:b/>
          <w:bCs/>
          <w:sz w:val="24"/>
          <w:szCs w:val="24"/>
        </w:rPr>
        <w:t>OŚWIADCZENIE WYKONAWCY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05494414"/>
      <w:r>
        <w:rPr>
          <w:rFonts w:cs="Times New Roman" w:ascii="Times New Roman" w:hAnsi="Times New Roman"/>
          <w:b/>
          <w:bCs/>
          <w:sz w:val="24"/>
          <w:szCs w:val="24"/>
        </w:rPr>
        <w:t>składane na podstawie art. 7 ust. 1 ustawy z dnia 13 kwietnia 2022 r. o szczególnych rozwiązaniach w zakresie przeciwdziałania wspieraniu agresji na Ukrainę oraz służących ochronie bezpieczeństwa narodowego.</w:t>
      </w:r>
      <w:bookmarkEnd w:id="0"/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Na potrzeby postępowania o udzielenie zamówienia publicznego na zadanie                                     pn.  </w:t>
      </w:r>
      <w:r>
        <w:rPr>
          <w:rFonts w:cs="Times New Roman" w:ascii="Times New Roman" w:hAnsi="Times New Roman"/>
          <w:color w:val="auto"/>
          <w:sz w:val="24"/>
          <w:szCs w:val="24"/>
        </w:rPr>
        <w:t>„</w:t>
      </w:r>
      <w:r>
        <w:rPr>
          <w:rStyle w:val="Domylnaczcionkaakapitu6"/>
          <w:rFonts w:eastAsia="Arial" w:cs="Times New Roman" w:ascii="Times New Roman" w:hAnsi="Times New Roman"/>
          <w:b/>
          <w:bCs/>
          <w:i w:val="false"/>
          <w:iCs/>
          <w:color w:val="000000"/>
          <w:spacing w:val="0"/>
          <w:w w:val="100"/>
          <w:kern w:val="0"/>
          <w:sz w:val="22"/>
          <w:szCs w:val="22"/>
          <w:shd w:fill="auto" w:val="clear"/>
          <w:lang w:val="pl-PL" w:eastAsia="zh-CN" w:bidi="zxx"/>
        </w:rPr>
        <w:t>Odnawialne źródła energii w Gminie Mierzęcice – zakup i montaż kolektorów słonecznych</w:t>
      </w:r>
      <w:r>
        <w:rPr>
          <w:rFonts w:eastAsia="DejaVu Sans" w:cs="Times New Roman" w:ascii="Times New Roman" w:hAnsi="Times New Roman"/>
          <w:b/>
          <w:bCs/>
          <w:color w:val="auto"/>
          <w:kern w:val="2"/>
          <w:sz w:val="24"/>
          <w:szCs w:val="24"/>
          <w:lang w:eastAsia="hi-IN" w:bidi="hi-IN"/>
        </w:rPr>
        <w:t xml:space="preserve">” </w:t>
      </w:r>
      <w:r>
        <w:rPr>
          <w:rFonts w:cs="Times New Roman" w:ascii="Times New Roman" w:hAnsi="Times New Roman"/>
          <w:sz w:val="24"/>
          <w:szCs w:val="24"/>
        </w:rPr>
        <w:t xml:space="preserve">prowadzonego przez </w:t>
      </w:r>
      <w:r>
        <w:rPr>
          <w:rFonts w:cs="Times New Roman" w:ascii="Times New Roman" w:hAnsi="Times New Roman"/>
          <w:b/>
          <w:bCs/>
          <w:sz w:val="24"/>
          <w:szCs w:val="24"/>
        </w:rPr>
        <w:t>Gminę Mierzęcice</w:t>
      </w:r>
      <w:r>
        <w:rPr>
          <w:rFonts w:cs="Times New Roman" w:ascii="Times New Roman" w:hAnsi="Times New Roman"/>
          <w:sz w:val="24"/>
          <w:szCs w:val="24"/>
        </w:rPr>
        <w:t>, oświadczam, co następuje:</w:t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OŚWIADCZENIE DOTYCZĄCE PRZESŁANEK WYKLUCZENIA                                       Z POSTĘPOWANIA</w:t>
      </w:r>
    </w:p>
    <w:p>
      <w:pPr>
        <w:pStyle w:val="ListParagraph"/>
        <w:numPr>
          <w:ilvl w:val="3"/>
          <w:numId w:val="1"/>
        </w:numPr>
        <w:spacing w:lineRule="auto" w:line="276" w:before="0" w:after="0"/>
        <w:ind w:hanging="567"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Oświadczam, </w:t>
      </w:r>
      <w:r>
        <w:rPr>
          <w:rFonts w:cs="Times New Roman" w:ascii="Times New Roman" w:hAnsi="Times New Roman"/>
          <w:b/>
          <w:sz w:val="24"/>
          <w:szCs w:val="24"/>
        </w:rPr>
        <w:t>że podlegam /nie podlegam*</w:t>
      </w:r>
      <w:r>
        <w:rPr>
          <w:rFonts w:cs="Times New Roman" w:ascii="Times New Roman" w:hAnsi="Times New Roman"/>
          <w:sz w:val="24"/>
          <w:szCs w:val="24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>
      <w:pPr>
        <w:pStyle w:val="ListParagraph"/>
        <w:spacing w:lineRule="auto" w:line="276"/>
        <w:ind w:hanging="0"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6"/>
          <w:numId w:val="1"/>
        </w:numPr>
        <w:spacing w:lineRule="auto" w:line="276" w:before="0" w:after="0"/>
        <w:ind w:hanging="567" w:left="56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Oświadczam, że zachodzą w stosunku do mnie podstawy wykluczenia z postępowania na podstawie art. …..   (podać mającą zastosowanie podstawę wykluczenia spośród wymienionych w art. 7 ust. 1 ustawy z dnia 13 kwietnia 2022 r. o szczególnych rozwiązaniach w zakresie przeciwdziałania wspieraniu agresji na Ukrainę oraz służących ochronie bezpieczeństwa narodowego). 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OŚWIADCZENIE DOTYCZĄCE PODANYCH INFORMACJI: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Oświadczam, że informacje podane w powyższym oświadczeniu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 w:before="0"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</w:t>
      </w:r>
    </w:p>
    <w:p>
      <w:pPr>
        <w:pStyle w:val="Normal"/>
        <w:spacing w:lineRule="auto" w:line="276" w:before="0"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………………………………………………………………</w:t>
      </w:r>
      <w:r>
        <w:rPr>
          <w:rFonts w:cs="Times New Roman" w:ascii="Times New Roman" w:hAnsi="Times New Roman"/>
          <w:sz w:val="24"/>
          <w:szCs w:val="24"/>
        </w:rPr>
        <w:tab/>
        <w:t xml:space="preserve">    </w:t>
        <w:tab/>
        <w:tab/>
        <w:tab/>
        <w:tab/>
        <w:tab/>
        <w:tab/>
        <w:t xml:space="preserve"> ( miejscowość, data,)</w:t>
      </w:r>
    </w:p>
    <w:p>
      <w:pPr>
        <w:pStyle w:val="Normal"/>
        <w:spacing w:lineRule="auto" w:line="276" w:before="0" w:after="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ind w:left="2977" w:right="0"/>
        <w:jc w:val="center"/>
        <w:rPr>
          <w:rFonts w:ascii="Arial" w:hAnsi="Arial" w:cs="Arial"/>
          <w:b/>
        </w:rPr>
      </w:pPr>
      <w:r>
        <w:rPr>
          <w:rFonts w:cs="Arial" w:ascii="Arial" w:hAnsi="Arial"/>
          <w:b/>
        </w:rPr>
        <w:t>PODPISANO PRZY POMOCY PODPISU ELEKTRONICZNEGO</w:t>
      </w:r>
    </w:p>
    <w:p>
      <w:pPr>
        <w:pStyle w:val="Normal"/>
        <w:spacing w:lineRule="auto" w:line="276" w:before="0" w:after="0"/>
        <w:ind w:left="2977" w:right="0"/>
        <w:jc w:val="center"/>
        <w:rPr>
          <w:rFonts w:ascii="Arial" w:hAnsi="Arial" w:cs="Arial"/>
        </w:rPr>
      </w:pPr>
      <w:r>
        <w:rPr>
          <w:rFonts w:cs="Arial" w:ascii="Arial" w:hAnsi="Arial"/>
        </w:rPr>
        <w:t>.................................................................................</w:t>
      </w:r>
    </w:p>
    <w:p>
      <w:pPr>
        <w:pStyle w:val="Normal"/>
        <w:spacing w:lineRule="auto" w:line="276" w:before="0" w:after="0"/>
        <w:ind w:left="2977" w:right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(podpis*)</w:t>
      </w:r>
    </w:p>
    <w:p>
      <w:pPr>
        <w:pStyle w:val="Normal"/>
        <w:tabs>
          <w:tab w:val="clear" w:pos="708"/>
          <w:tab w:val="left" w:pos="2835" w:leader="none"/>
        </w:tabs>
        <w:spacing w:lineRule="auto" w:line="276" w:before="0" w:after="0"/>
        <w:ind w:left="2977" w:right="0"/>
        <w:jc w:val="center"/>
        <w:rPr>
          <w:rFonts w:ascii="Arial" w:hAnsi="Arial" w:cs="Arial"/>
          <w:i/>
          <w:i/>
          <w:sz w:val="20"/>
          <w:szCs w:val="20"/>
        </w:rPr>
      </w:pPr>
      <w:bookmarkStart w:id="1" w:name="_Hlk108779521"/>
      <w:bookmarkEnd w:id="1"/>
      <w:r>
        <w:rPr>
          <w:rFonts w:cs="Arial" w:ascii="Arial" w:hAnsi="Arial"/>
          <w:i/>
          <w:sz w:val="20"/>
          <w:szCs w:val="20"/>
        </w:rPr>
        <w:t>* Dokument należy wypełnić i podpisać kwalifikowanym podpisem elektronicznym lub podpisem zaufanym lub podpisem osobistym. Zamawiający zaleca zapisanie dokumentu w formacie PDF</w:t>
      </w:r>
    </w:p>
    <w:sectPr>
      <w:type w:val="nextPage"/>
      <w:pgSz w:w="11906" w:h="16838"/>
      <w:pgMar w:left="1417" w:right="1417" w:gutter="0" w:header="0" w:top="709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3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3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13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3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3" w:hanging="180"/>
      </w:pPr>
      <w:rPr/>
    </w:lvl>
    <w:lvl w:ilvl="6">
      <w:start w:val="2"/>
      <w:numFmt w:val="decimal"/>
      <w:lvlText w:val="%7."/>
      <w:lvlJc w:val="left"/>
      <w:pPr>
        <w:tabs>
          <w:tab w:val="num" w:pos="0"/>
        </w:tabs>
        <w:ind w:left="5673" w:hanging="360"/>
      </w:pPr>
      <w:rPr>
        <w:b w:val="fals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3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3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e715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kapitzlistZnak" w:customStyle="1">
    <w:name w:val="Akapit z listą Znak"/>
    <w:link w:val="ListParagraph"/>
    <w:uiPriority w:val="34"/>
    <w:qFormat/>
    <w:rsid w:val="00be7158"/>
    <w:rPr/>
  </w:style>
  <w:style w:type="character" w:styleId="Teksttreci">
    <w:name w:val="Tekst treści_"/>
    <w:basedOn w:val="DefaultParagraphFon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Domylnaczcionkaakapitu">
    <w:name w:val="Domyślna czcionka akapitu"/>
    <w:qFormat/>
    <w:rPr/>
  </w:style>
  <w:style w:type="character" w:styleId="Domylnaczcionkaakapitu6">
    <w:name w:val="Domyślna czcionka akapitu6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agwekuser">
    <w:name w:val="Nagłówek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ksuser">
    <w:name w:val="Indeks (user)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link w:val="AkapitzlistZnak"/>
    <w:uiPriority w:val="34"/>
    <w:qFormat/>
    <w:rsid w:val="00be7158"/>
    <w:pPr>
      <w:spacing w:before="0" w:after="160"/>
      <w:ind w:hanging="0" w:left="720"/>
      <w:contextualSpacing/>
    </w:pPr>
    <w:rPr/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LibreOffice/24.8.5.2$Windows_X86_64 LibreOffice_project/fddf2685c70b461e7832239a0162a77216259f22</Application>
  <AppVersion>15.0000</AppVersion>
  <Pages>1</Pages>
  <Words>243</Words>
  <Characters>1875</Characters>
  <CharactersWithSpaces>2284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2022-07-15T10:13:00Z</dcterms:created>
  <dc:creator>Honorata Owczarek</dc:creator>
  <dc:description/>
  <dc:language>pl-PL</dc:language>
  <cp:lastModifiedBy/>
  <dcterms:modified xsi:type="dcterms:W3CDTF">2025-03-25T13:29:23Z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