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072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39"/>
        <w:gridCol w:w="8505"/>
      </w:tblGrid>
      <w:tr w:rsidR="00DF3BAA" w14:paraId="03030E90" w14:textId="77777777" w:rsidTr="00DF3BAA">
        <w:trPr>
          <w:trHeight w:val="542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87AEB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Lp.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408827" w14:textId="52616B41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ROBOTY BUDOWLANE</w:t>
            </w:r>
          </w:p>
        </w:tc>
      </w:tr>
      <w:tr w:rsidR="00DF3BAA" w14:paraId="5F8E8057" w14:textId="77777777" w:rsidTr="00DF3BAA">
        <w:trPr>
          <w:trHeight w:val="372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7F654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I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B1DE78" w14:textId="77777777" w:rsidR="00DF3BAA" w:rsidRPr="00DF3BAA" w:rsidRDefault="00DF3BAA" w:rsidP="00CE4952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USUNIĘCIE WARSTWY ZIEMI</w:t>
            </w:r>
          </w:p>
          <w:p w14:paraId="41B04EED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2"/>
              </w:rPr>
            </w:pPr>
          </w:p>
        </w:tc>
      </w:tr>
      <w:tr w:rsidR="00DF3BAA" w14:paraId="51D7CEFA" w14:textId="77777777" w:rsidTr="00DF3BAA">
        <w:trPr>
          <w:trHeight w:val="528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E6A56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1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A25231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Usunięcie warstwy ziemi urodzajnej (humusu) o grubości do 15 cm za pomocą spycharek</w:t>
            </w:r>
          </w:p>
        </w:tc>
      </w:tr>
      <w:tr w:rsidR="00DF3BAA" w14:paraId="71F6C420" w14:textId="77777777" w:rsidTr="00DF3BAA">
        <w:trPr>
          <w:trHeight w:val="413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2C38CA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2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B93C5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Usunięcie warstwy ziemi urodzajnej (humusu) za pomocą spycharek - dodatek za dalsze 5 cm ponad 15 cm</w:t>
            </w:r>
          </w:p>
        </w:tc>
      </w:tr>
      <w:tr w:rsidR="00DF3BAA" w14:paraId="5E28F801" w14:textId="77777777" w:rsidTr="00DF3BAA">
        <w:trPr>
          <w:trHeight w:val="409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CEF7AA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II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8FFE7EE" w14:textId="77777777" w:rsidR="00DF3BAA" w:rsidRPr="00DF3BAA" w:rsidRDefault="00DF3BAA" w:rsidP="00CE4952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WYKOPY ORAZ PRZEKOPY</w:t>
            </w:r>
          </w:p>
          <w:p w14:paraId="0C7197FD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2"/>
              </w:rPr>
            </w:pPr>
          </w:p>
        </w:tc>
      </w:tr>
      <w:tr w:rsidR="00DF3BAA" w:rsidRPr="00B25418" w14:paraId="76D59823" w14:textId="77777777" w:rsidTr="00DF3BAA">
        <w:trPr>
          <w:trHeight w:val="676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F30DA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3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5C20A04" w14:textId="27A96A49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 xml:space="preserve">Roboty ziemne wykonywane koparkami podsiębiernymi o poj. łyżki 0.60 m3 w gruncie kat. I-III w ziemi uprzednio zmagazynowanej w hałdach z transportem urobku na odległość do </w:t>
            </w:r>
            <w:r w:rsidR="009B3603">
              <w:rPr>
                <w:rFonts w:ascii="Times" w:hAnsi="Times" w:cstheme="minorHAnsi"/>
                <w:sz w:val="22"/>
              </w:rPr>
              <w:t>30</w:t>
            </w:r>
            <w:r w:rsidRPr="00DF3BAA">
              <w:rPr>
                <w:rFonts w:ascii="Times" w:hAnsi="Times" w:cstheme="minorHAnsi"/>
                <w:sz w:val="22"/>
              </w:rPr>
              <w:t xml:space="preserve"> km samochodami samowyładowczymi</w:t>
            </w:r>
          </w:p>
        </w:tc>
      </w:tr>
      <w:tr w:rsidR="00DF3BAA" w:rsidRPr="00B25418" w14:paraId="7C4903E8" w14:textId="77777777" w:rsidTr="00DF3BAA">
        <w:trPr>
          <w:trHeight w:val="682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B3A715F" w14:textId="77777777" w:rsidR="00DF3BAA" w:rsidRPr="00DF3BAA" w:rsidRDefault="00DF3BAA" w:rsidP="00CE4952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4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C1C30B1" w14:textId="15BA2ADD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 xml:space="preserve">Roboty ziemne wykonywane koparkami podsiębiernymi o poj. łyżki 0.60 m3 w gruncie kat. III-IV z transportem urobku na odległość do </w:t>
            </w:r>
            <w:r w:rsidR="009B3603">
              <w:rPr>
                <w:rFonts w:ascii="Times" w:hAnsi="Times" w:cstheme="minorHAnsi"/>
                <w:sz w:val="22"/>
              </w:rPr>
              <w:t>30</w:t>
            </w:r>
            <w:r w:rsidRPr="00DF3BAA">
              <w:rPr>
                <w:rFonts w:ascii="Times" w:hAnsi="Times" w:cstheme="minorHAnsi"/>
                <w:sz w:val="22"/>
              </w:rPr>
              <w:t xml:space="preserve"> km samochodami samowyładowczymi</w:t>
            </w:r>
          </w:p>
        </w:tc>
      </w:tr>
      <w:tr w:rsidR="00DF3BAA" w:rsidRPr="00B25418" w14:paraId="665E4181" w14:textId="77777777" w:rsidTr="00DF3BAA">
        <w:trPr>
          <w:trHeight w:val="806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827E47A" w14:textId="77777777" w:rsidR="00DF3BAA" w:rsidRPr="00DF3BAA" w:rsidRDefault="00DF3BAA" w:rsidP="00CE4952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5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D74E646" w14:textId="77777777" w:rsidR="00DF3BAA" w:rsidRPr="00DF3BAA" w:rsidRDefault="00DF3BAA" w:rsidP="00CE4952">
            <w:pPr>
              <w:spacing w:after="0" w:line="232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Wykopy oraz przekopy o głębokości do 3.0 m wykonywane na odkład koparkami podsiębiernymi o pojemności łyżki 0.</w:t>
            </w:r>
          </w:p>
          <w:p w14:paraId="18B2EFFC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60 m3 w gruncie kat. III-IV</w:t>
            </w:r>
          </w:p>
        </w:tc>
      </w:tr>
      <w:tr w:rsidR="00DF3BAA" w:rsidRPr="00B25418" w14:paraId="051BF9F5" w14:textId="77777777" w:rsidTr="00DF3BAA">
        <w:trPr>
          <w:trHeight w:val="479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903D212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6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29EDF12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Przemieszczanie spycharkami mas ziemnych kat. I-III uprzednio odspojonych na odległość do 10 m</w:t>
            </w:r>
          </w:p>
        </w:tc>
      </w:tr>
      <w:tr w:rsidR="00DF3BAA" w:rsidRPr="00B25418" w14:paraId="530ABF85" w14:textId="77777777" w:rsidTr="00DF3BAA">
        <w:trPr>
          <w:trHeight w:val="656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D50D9CA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7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1BFCD2F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DF3BAA" w:rsidRPr="00B25418" w14:paraId="6B827537" w14:textId="77777777" w:rsidTr="00DF3BAA">
        <w:trPr>
          <w:trHeight w:val="669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E622157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8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5A5E024" w14:textId="220B2718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Transport sprzętu koparka spycharka (baza budowa, budowa baza)</w:t>
            </w:r>
          </w:p>
        </w:tc>
      </w:tr>
      <w:tr w:rsidR="00DF3BAA" w14:paraId="20D8787D" w14:textId="77777777" w:rsidTr="00DF3BAA">
        <w:trPr>
          <w:trHeight w:val="492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6D7A8B5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III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A6FE69F" w14:textId="77777777" w:rsidR="00DF3BAA" w:rsidRPr="00DF3BAA" w:rsidRDefault="00DF3BAA" w:rsidP="00CE4952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2"/>
              </w:rPr>
            </w:pPr>
            <w:r w:rsidRPr="00DF3BAA">
              <w:rPr>
                <w:rFonts w:ascii="Times" w:hAnsi="Times" w:cstheme="minorHAnsi"/>
                <w:b/>
                <w:sz w:val="22"/>
              </w:rPr>
              <w:t>PLANTOWANIE SKARP I DNA</w:t>
            </w:r>
          </w:p>
          <w:p w14:paraId="51EF2472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2"/>
              </w:rPr>
            </w:pPr>
          </w:p>
        </w:tc>
      </w:tr>
      <w:tr w:rsidR="00DF3BAA" w14:paraId="41AF912F" w14:textId="77777777" w:rsidTr="00DF3BAA">
        <w:trPr>
          <w:trHeight w:val="656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B930AA2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9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30BBDAC" w14:textId="77777777" w:rsidR="00DF3BAA" w:rsidRPr="00DF3BAA" w:rsidRDefault="00DF3BAA" w:rsidP="00CE4952">
            <w:pPr>
              <w:spacing w:after="0" w:line="232" w:lineRule="auto"/>
              <w:ind w:left="0" w:firstLine="0"/>
              <w:jc w:val="both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Nasypy wykonywane koparkami zgarniakowymi z bezpośrednim przerzutem gruntu uzyskanego z ukopu; grunt kat.</w:t>
            </w:r>
          </w:p>
          <w:p w14:paraId="34783AA3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III-IV</w:t>
            </w:r>
          </w:p>
        </w:tc>
      </w:tr>
      <w:tr w:rsidR="00DF3BAA" w14:paraId="3F6DC984" w14:textId="77777777" w:rsidTr="00DF3BAA">
        <w:trPr>
          <w:trHeight w:val="656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7618315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10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2EE6949" w14:textId="77777777" w:rsidR="00DF3BAA" w:rsidRPr="00DF3BAA" w:rsidRDefault="00DF3BAA" w:rsidP="00CE4952">
            <w:pPr>
              <w:spacing w:after="0" w:line="259" w:lineRule="auto"/>
              <w:ind w:left="0" w:firstLine="0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DF3BAA">
              <w:rPr>
                <w:rFonts w:ascii="Times" w:hAnsi="Times" w:cstheme="minorHAnsi"/>
                <w:sz w:val="22"/>
              </w:rPr>
              <w:t>kat.I</w:t>
            </w:r>
            <w:proofErr w:type="spellEnd"/>
            <w:proofErr w:type="gramEnd"/>
            <w:r w:rsidRPr="00DF3BAA">
              <w:rPr>
                <w:rFonts w:ascii="Times" w:hAnsi="Times" w:cstheme="minorHAnsi"/>
                <w:sz w:val="22"/>
              </w:rPr>
              <w:t>-III</w:t>
            </w:r>
          </w:p>
        </w:tc>
      </w:tr>
      <w:tr w:rsidR="00DF3BAA" w14:paraId="5385DC6B" w14:textId="77777777" w:rsidTr="00DF3BAA">
        <w:trPr>
          <w:trHeight w:val="656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1D89CE6" w14:textId="77777777" w:rsidR="00DF3BAA" w:rsidRPr="00DF3BAA" w:rsidRDefault="00DF3BAA" w:rsidP="00CE4952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>11</w:t>
            </w:r>
          </w:p>
        </w:tc>
        <w:tc>
          <w:tcPr>
            <w:tcW w:w="8544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E081C7E" w14:textId="77777777" w:rsidR="00DF3BAA" w:rsidRPr="00DF3BAA" w:rsidRDefault="00DF3BAA" w:rsidP="00CE4952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2"/>
              </w:rPr>
            </w:pPr>
            <w:r w:rsidRPr="00DF3BAA">
              <w:rPr>
                <w:rFonts w:ascii="Times" w:hAnsi="Times" w:cstheme="minorHAnsi"/>
                <w:sz w:val="22"/>
              </w:rPr>
              <w:t xml:space="preserve">Humusowanie skarp z obsianiem przy grubości warstwy humusu 5 </w:t>
            </w:r>
            <w:proofErr w:type="gramStart"/>
            <w:r w:rsidRPr="00DF3BAA">
              <w:rPr>
                <w:rFonts w:ascii="Times" w:hAnsi="Times" w:cstheme="minorHAnsi"/>
                <w:sz w:val="22"/>
              </w:rPr>
              <w:t>cm.(</w:t>
            </w:r>
            <w:proofErr w:type="gramEnd"/>
            <w:r w:rsidRPr="00DF3BAA">
              <w:rPr>
                <w:rFonts w:ascii="Times" w:hAnsi="Times" w:cstheme="minorHAnsi"/>
                <w:sz w:val="22"/>
              </w:rPr>
              <w:t>humus z odkładu)</w:t>
            </w:r>
          </w:p>
        </w:tc>
      </w:tr>
      <w:tr w:rsidR="00DF3BAA" w14:paraId="793E4EDB" w14:textId="77777777" w:rsidTr="00267C7C">
        <w:trPr>
          <w:trHeight w:val="656"/>
        </w:trPr>
        <w:tc>
          <w:tcPr>
            <w:tcW w:w="9072" w:type="dxa"/>
            <w:gridSpan w:val="3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883F441" w14:textId="193AE99F" w:rsidR="00DF3BAA" w:rsidRPr="00DF3BAA" w:rsidRDefault="00DF3BAA" w:rsidP="00DF3BAA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2"/>
              </w:rPr>
            </w:pPr>
            <w:r w:rsidRPr="00DF3BAA">
              <w:rPr>
                <w:rFonts w:ascii="Times" w:hAnsi="Times" w:cstheme="minorHAnsi"/>
                <w:b/>
                <w:bCs/>
                <w:sz w:val="22"/>
              </w:rPr>
              <w:t>DOKUMENATCJA</w:t>
            </w:r>
          </w:p>
        </w:tc>
      </w:tr>
      <w:tr w:rsidR="00DF3BAA" w14:paraId="5FAC0796" w14:textId="77777777" w:rsidTr="00DF3BAA">
        <w:trPr>
          <w:trHeight w:val="559"/>
        </w:trPr>
        <w:tc>
          <w:tcPr>
            <w:tcW w:w="567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BA99B26" w14:textId="77777777" w:rsidR="00DF3BAA" w:rsidRPr="00DF3BAA" w:rsidRDefault="00DF3BAA" w:rsidP="00CE4952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2"/>
              </w:rPr>
            </w:pPr>
            <w:r w:rsidRPr="00DF3BAA">
              <w:rPr>
                <w:rFonts w:ascii="Times" w:hAnsi="Times" w:cstheme="minorHAnsi"/>
                <w:bCs/>
                <w:sz w:val="22"/>
              </w:rPr>
              <w:t>1</w:t>
            </w:r>
          </w:p>
        </w:tc>
        <w:tc>
          <w:tcPr>
            <w:tcW w:w="850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4B1D134" w14:textId="77777777" w:rsidR="00DF3BAA" w:rsidRPr="00DF3BAA" w:rsidRDefault="00DF3BAA" w:rsidP="00CE4952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sz w:val="22"/>
              </w:rPr>
            </w:pPr>
            <w:r w:rsidRPr="00DF3BAA">
              <w:rPr>
                <w:rFonts w:ascii="Times" w:hAnsi="Times"/>
                <w:sz w:val="22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29C9B" w14:textId="77777777" w:rsidR="00BE0EBB" w:rsidRDefault="00BE0EBB" w:rsidP="00E82043">
      <w:pPr>
        <w:spacing w:after="0" w:line="240" w:lineRule="auto"/>
      </w:pPr>
      <w:r>
        <w:separator/>
      </w:r>
    </w:p>
  </w:endnote>
  <w:endnote w:type="continuationSeparator" w:id="0">
    <w:p w14:paraId="77B49026" w14:textId="77777777" w:rsidR="00BE0EBB" w:rsidRDefault="00BE0EBB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6E00B" w14:textId="77777777" w:rsidR="00BE0EBB" w:rsidRDefault="00BE0EBB" w:rsidP="00E82043">
      <w:pPr>
        <w:spacing w:after="0" w:line="240" w:lineRule="auto"/>
      </w:pPr>
      <w:r>
        <w:separator/>
      </w:r>
    </w:p>
  </w:footnote>
  <w:footnote w:type="continuationSeparator" w:id="0">
    <w:p w14:paraId="1A7AC541" w14:textId="77777777" w:rsidR="00BE0EBB" w:rsidRDefault="00BE0EBB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3ECD7CE5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CE073C">
      <w:rPr>
        <w:sz w:val="20"/>
        <w:szCs w:val="20"/>
      </w:rPr>
      <w:t>646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16A5E57E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CE073C">
      <w:rPr>
        <w:sz w:val="20"/>
        <w:szCs w:val="20"/>
      </w:rPr>
      <w:t>30</w:t>
    </w:r>
    <w:r w:rsidR="004E3DEA">
      <w:rPr>
        <w:sz w:val="20"/>
        <w:szCs w:val="20"/>
      </w:rPr>
      <w:t xml:space="preserve"> </w:t>
    </w:r>
    <w:r w:rsidR="00CE073C">
      <w:rPr>
        <w:sz w:val="20"/>
        <w:szCs w:val="20"/>
      </w:rPr>
      <w:t>WOŁYŃCE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DF3BAA">
      <w:rPr>
        <w:sz w:val="20"/>
        <w:szCs w:val="20"/>
      </w:rPr>
      <w:t>1</w:t>
    </w:r>
    <w:r w:rsidR="00CE073C">
      <w:rPr>
        <w:sz w:val="20"/>
        <w:szCs w:val="20"/>
      </w:rPr>
      <w:t>23/15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22346"/>
    <w:rsid w:val="00173F26"/>
    <w:rsid w:val="0018435D"/>
    <w:rsid w:val="002A49C7"/>
    <w:rsid w:val="002F0A46"/>
    <w:rsid w:val="003124BB"/>
    <w:rsid w:val="003521E3"/>
    <w:rsid w:val="00354EE5"/>
    <w:rsid w:val="00366073"/>
    <w:rsid w:val="00387E01"/>
    <w:rsid w:val="00397290"/>
    <w:rsid w:val="00486DFA"/>
    <w:rsid w:val="0049081C"/>
    <w:rsid w:val="004E3DEA"/>
    <w:rsid w:val="00507784"/>
    <w:rsid w:val="005D01FB"/>
    <w:rsid w:val="005E61FF"/>
    <w:rsid w:val="00622716"/>
    <w:rsid w:val="00636783"/>
    <w:rsid w:val="00670F22"/>
    <w:rsid w:val="006C523C"/>
    <w:rsid w:val="006C5A97"/>
    <w:rsid w:val="00736AAD"/>
    <w:rsid w:val="0076767C"/>
    <w:rsid w:val="00775B71"/>
    <w:rsid w:val="00787F27"/>
    <w:rsid w:val="00791D07"/>
    <w:rsid w:val="008879F0"/>
    <w:rsid w:val="008B181B"/>
    <w:rsid w:val="008B7354"/>
    <w:rsid w:val="008B7FEA"/>
    <w:rsid w:val="008D7148"/>
    <w:rsid w:val="0091574F"/>
    <w:rsid w:val="00983AC5"/>
    <w:rsid w:val="009B3603"/>
    <w:rsid w:val="009F3739"/>
    <w:rsid w:val="00A56EA9"/>
    <w:rsid w:val="00A62A2E"/>
    <w:rsid w:val="00AA11DC"/>
    <w:rsid w:val="00B35922"/>
    <w:rsid w:val="00B652CC"/>
    <w:rsid w:val="00BE093B"/>
    <w:rsid w:val="00BE0EBB"/>
    <w:rsid w:val="00BE67E9"/>
    <w:rsid w:val="00C0750C"/>
    <w:rsid w:val="00C81352"/>
    <w:rsid w:val="00CB76CF"/>
    <w:rsid w:val="00CE073C"/>
    <w:rsid w:val="00D04262"/>
    <w:rsid w:val="00D17154"/>
    <w:rsid w:val="00DB5F51"/>
    <w:rsid w:val="00DF3BAA"/>
    <w:rsid w:val="00DF7E4A"/>
    <w:rsid w:val="00E35EA4"/>
    <w:rsid w:val="00E47241"/>
    <w:rsid w:val="00E82043"/>
    <w:rsid w:val="00ED63C1"/>
    <w:rsid w:val="00EE67E0"/>
    <w:rsid w:val="00EF6C99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7</cp:revision>
  <cp:lastPrinted>2025-01-29T11:59:00Z</cp:lastPrinted>
  <dcterms:created xsi:type="dcterms:W3CDTF">2024-11-16T02:28:00Z</dcterms:created>
  <dcterms:modified xsi:type="dcterms:W3CDTF">2025-01-29T11:59:00Z</dcterms:modified>
</cp:coreProperties>
</file>