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C0977" w14:textId="77777777" w:rsidR="00A33E99" w:rsidRPr="00CC788A" w:rsidRDefault="003B0C1D" w:rsidP="003B0C1D">
      <w:pPr>
        <w:pStyle w:val="Bezodstpw"/>
        <w:tabs>
          <w:tab w:val="left" w:pos="6375"/>
          <w:tab w:val="right" w:pos="9746"/>
        </w:tabs>
        <w:rPr>
          <w:rFonts w:cstheme="minorHAnsi"/>
          <w:sz w:val="24"/>
          <w:szCs w:val="24"/>
        </w:rPr>
      </w:pPr>
      <w:r w:rsidRPr="00CC788A">
        <w:rPr>
          <w:rFonts w:cstheme="minorHAnsi"/>
          <w:sz w:val="24"/>
          <w:szCs w:val="24"/>
        </w:rPr>
        <w:tab/>
      </w:r>
      <w:r w:rsidRPr="00CC788A">
        <w:rPr>
          <w:rFonts w:cstheme="minorHAnsi"/>
          <w:sz w:val="24"/>
          <w:szCs w:val="24"/>
        </w:rPr>
        <w:tab/>
      </w:r>
      <w:r w:rsidR="00244F22" w:rsidRPr="00CC788A">
        <w:rPr>
          <w:rFonts w:cstheme="minorHAnsi"/>
          <w:sz w:val="24"/>
          <w:szCs w:val="24"/>
        </w:rPr>
        <w:t xml:space="preserve">Załącznik nr </w:t>
      </w:r>
      <w:r w:rsidR="00210AC2" w:rsidRPr="00CC788A">
        <w:rPr>
          <w:rFonts w:cstheme="minorHAnsi"/>
          <w:sz w:val="24"/>
          <w:szCs w:val="24"/>
        </w:rPr>
        <w:t>3</w:t>
      </w:r>
      <w:r w:rsidR="00244F22" w:rsidRPr="00CC788A">
        <w:rPr>
          <w:rFonts w:cstheme="minorHAnsi"/>
          <w:sz w:val="24"/>
          <w:szCs w:val="24"/>
        </w:rPr>
        <w:t xml:space="preserve"> do SWZ</w:t>
      </w:r>
    </w:p>
    <w:p w14:paraId="7633DEA3" w14:textId="77777777" w:rsidR="00244F22" w:rsidRPr="00CC788A" w:rsidRDefault="00244F22" w:rsidP="00244F22">
      <w:pPr>
        <w:pStyle w:val="Bezodstpw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24"/>
        <w:gridCol w:w="7512"/>
      </w:tblGrid>
      <w:tr w:rsidR="00CC788A" w:rsidRPr="00CC788A" w14:paraId="0F7375F7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3EF10D33" w14:textId="77777777" w:rsidR="001A1250" w:rsidRPr="00CC788A" w:rsidRDefault="001A1250" w:rsidP="004D2774">
            <w:pPr>
              <w:pStyle w:val="Bezodstpw"/>
              <w:rPr>
                <w:rFonts w:cstheme="minorHAnsi"/>
                <w:sz w:val="28"/>
                <w:szCs w:val="28"/>
              </w:rPr>
            </w:pPr>
            <w:r w:rsidRPr="00CC788A">
              <w:rPr>
                <w:rFonts w:cstheme="minorHAnsi"/>
                <w:sz w:val="28"/>
                <w:szCs w:val="28"/>
              </w:rPr>
              <w:t>Zamawiający</w:t>
            </w:r>
          </w:p>
        </w:tc>
        <w:tc>
          <w:tcPr>
            <w:tcW w:w="7651" w:type="dxa"/>
            <w:vAlign w:val="center"/>
          </w:tcPr>
          <w:p w14:paraId="40942C47" w14:textId="62F13533" w:rsidR="001A1250" w:rsidRPr="00CC788A" w:rsidRDefault="00455BBC" w:rsidP="0095526B">
            <w:pPr>
              <w:pStyle w:val="Bezodstpw"/>
              <w:jc w:val="center"/>
              <w:rPr>
                <w:rFonts w:cstheme="minorHAnsi"/>
                <w:sz w:val="28"/>
                <w:szCs w:val="28"/>
              </w:rPr>
            </w:pPr>
            <w:r w:rsidRPr="00CC788A">
              <w:rPr>
                <w:rFonts w:cstheme="minorHAnsi"/>
                <w:b/>
                <w:sz w:val="28"/>
                <w:szCs w:val="28"/>
              </w:rPr>
              <w:t xml:space="preserve">Gmina </w:t>
            </w:r>
            <w:r w:rsidR="00326873">
              <w:rPr>
                <w:rFonts w:cstheme="minorHAnsi"/>
                <w:b/>
                <w:sz w:val="28"/>
                <w:szCs w:val="28"/>
              </w:rPr>
              <w:t>Puńsk</w:t>
            </w:r>
          </w:p>
        </w:tc>
      </w:tr>
      <w:tr w:rsidR="001A1250" w:rsidRPr="00CC788A" w14:paraId="115FD1D5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5B8133DC" w14:textId="77777777" w:rsidR="001A1250" w:rsidRPr="00CC788A" w:rsidRDefault="001A1250" w:rsidP="004D2774">
            <w:pPr>
              <w:pStyle w:val="Bezodstpw"/>
              <w:rPr>
                <w:rFonts w:cstheme="minorHAnsi"/>
                <w:sz w:val="28"/>
                <w:szCs w:val="28"/>
              </w:rPr>
            </w:pPr>
            <w:r w:rsidRPr="00CC788A">
              <w:rPr>
                <w:rFonts w:cstheme="minorHAnsi"/>
                <w:sz w:val="28"/>
                <w:szCs w:val="28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14:paraId="06AF626E" w14:textId="77777777" w:rsidR="001A1250" w:rsidRPr="00CC788A" w:rsidRDefault="001A1250" w:rsidP="00210AC2">
            <w:pPr>
              <w:pStyle w:val="Bezodstpw"/>
              <w:jc w:val="center"/>
              <w:rPr>
                <w:rFonts w:cstheme="minorHAnsi"/>
                <w:sz w:val="28"/>
                <w:szCs w:val="28"/>
              </w:rPr>
            </w:pPr>
          </w:p>
        </w:tc>
      </w:tr>
    </w:tbl>
    <w:p w14:paraId="240190E0" w14:textId="77777777" w:rsidR="00210AC2" w:rsidRPr="00CC788A" w:rsidRDefault="00210AC2" w:rsidP="00244F22">
      <w:pPr>
        <w:pStyle w:val="Bezodstpw"/>
        <w:ind w:left="360"/>
        <w:jc w:val="center"/>
        <w:rPr>
          <w:rFonts w:cstheme="minorHAnsi"/>
          <w:sz w:val="26"/>
          <w:szCs w:val="26"/>
        </w:rPr>
      </w:pPr>
    </w:p>
    <w:p w14:paraId="6B1FB990" w14:textId="77777777" w:rsidR="00210AC2" w:rsidRPr="00CC788A" w:rsidRDefault="00210AC2" w:rsidP="00210AC2">
      <w:pPr>
        <w:pStyle w:val="Bezodstpw"/>
        <w:jc w:val="center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CC788A" w:rsidRPr="00CC788A" w14:paraId="25F20C77" w14:textId="77777777" w:rsidTr="00FB459D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3B1EC180" w14:textId="77777777" w:rsidR="00210AC2" w:rsidRPr="00CC788A" w:rsidRDefault="00210AC2" w:rsidP="00FB459D">
            <w:pPr>
              <w:pStyle w:val="Bezodstpw"/>
              <w:jc w:val="center"/>
              <w:rPr>
                <w:rFonts w:cstheme="minorHAnsi"/>
                <w:sz w:val="28"/>
                <w:szCs w:val="28"/>
              </w:rPr>
            </w:pPr>
            <w:r w:rsidRPr="00CC788A">
              <w:rPr>
                <w:rFonts w:eastAsia="Calibri" w:cstheme="minorHAnsi"/>
                <w:b/>
                <w:sz w:val="28"/>
                <w:szCs w:val="28"/>
              </w:rPr>
              <w:t>Oświadczenie o przynależności lub braku przynależności do grupy kapitałowej</w:t>
            </w:r>
          </w:p>
        </w:tc>
      </w:tr>
    </w:tbl>
    <w:p w14:paraId="51D4F736" w14:textId="77777777" w:rsidR="00210AC2" w:rsidRPr="00CC788A" w:rsidRDefault="00210AC2" w:rsidP="00210AC2">
      <w:pPr>
        <w:pStyle w:val="Bezodstpw"/>
        <w:rPr>
          <w:rFonts w:cstheme="minorHAnsi"/>
          <w:sz w:val="28"/>
          <w:szCs w:val="28"/>
        </w:rPr>
      </w:pPr>
    </w:p>
    <w:p w14:paraId="721CC57B" w14:textId="77777777" w:rsidR="00210AC2" w:rsidRPr="00CC788A" w:rsidRDefault="00210AC2" w:rsidP="00210AC2">
      <w:pPr>
        <w:pStyle w:val="Bezodstpw"/>
        <w:jc w:val="center"/>
        <w:rPr>
          <w:rFonts w:cstheme="minorHAnsi"/>
          <w:sz w:val="28"/>
          <w:szCs w:val="28"/>
        </w:rPr>
      </w:pPr>
      <w:r w:rsidRPr="00CC788A">
        <w:rPr>
          <w:rFonts w:cstheme="minorHAnsi"/>
          <w:sz w:val="28"/>
          <w:szCs w:val="28"/>
        </w:rPr>
        <w:t>złożone na potrzeby zamówienia publicznego pn.:</w:t>
      </w:r>
    </w:p>
    <w:p w14:paraId="54D0EAFB" w14:textId="445C7140" w:rsidR="00D410B9" w:rsidRPr="00124EA1" w:rsidRDefault="00AF58D4" w:rsidP="00124EA1">
      <w:pPr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CC788A">
        <w:rPr>
          <w:rFonts w:cstheme="minorHAnsi"/>
          <w:b/>
          <w:sz w:val="28"/>
          <w:szCs w:val="28"/>
        </w:rPr>
        <w:t>„</w:t>
      </w:r>
      <w:r w:rsidR="00124EA1" w:rsidRPr="00124EA1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Budowa zbiorników retencyjnych w obrębach Szołtany, Kalinowo, Kompocie, Wojtokiemie, Wołyńce, Gmina Puńsk, Powiat Sejneński, Województwo Podlaskie</w:t>
      </w:r>
      <w:r w:rsidR="005245DE" w:rsidRPr="005245DE">
        <w:rPr>
          <w:rFonts w:cstheme="minorHAnsi"/>
          <w:b/>
          <w:sz w:val="28"/>
          <w:szCs w:val="28"/>
        </w:rPr>
        <w:t>”</w:t>
      </w:r>
    </w:p>
    <w:p w14:paraId="6DD37D37" w14:textId="3C68B334" w:rsidR="00D410B9" w:rsidRPr="00CC788A" w:rsidRDefault="0095526B" w:rsidP="00D410B9">
      <w:pPr>
        <w:pStyle w:val="Bezodstpw"/>
        <w:jc w:val="center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NR</w:t>
      </w:r>
      <w:r w:rsidR="00F7555D">
        <w:rPr>
          <w:rFonts w:cstheme="minorHAnsi"/>
          <w:b/>
          <w:sz w:val="28"/>
          <w:szCs w:val="28"/>
        </w:rPr>
        <w:t xml:space="preserve"> ZP.271</w:t>
      </w:r>
      <w:r w:rsidR="00743A57">
        <w:rPr>
          <w:rFonts w:cstheme="minorHAnsi"/>
          <w:b/>
          <w:sz w:val="28"/>
          <w:szCs w:val="28"/>
        </w:rPr>
        <w:t>.</w:t>
      </w:r>
      <w:r w:rsidR="00124EA1">
        <w:rPr>
          <w:rFonts w:cstheme="minorHAnsi"/>
          <w:b/>
          <w:sz w:val="28"/>
          <w:szCs w:val="28"/>
        </w:rPr>
        <w:t>8</w:t>
      </w:r>
      <w:r w:rsidR="00F7555D">
        <w:rPr>
          <w:rFonts w:cstheme="minorHAnsi"/>
          <w:b/>
          <w:sz w:val="28"/>
          <w:szCs w:val="28"/>
        </w:rPr>
        <w:t>.202</w:t>
      </w:r>
      <w:r w:rsidR="00986CC7">
        <w:rPr>
          <w:rFonts w:cstheme="minorHAnsi"/>
          <w:b/>
          <w:sz w:val="28"/>
          <w:szCs w:val="28"/>
        </w:rPr>
        <w:t>5</w:t>
      </w:r>
    </w:p>
    <w:p w14:paraId="6577A59B" w14:textId="77777777" w:rsidR="00210AC2" w:rsidRPr="00CC788A" w:rsidRDefault="00210AC2" w:rsidP="00244F22">
      <w:pPr>
        <w:pStyle w:val="Bezodstpw"/>
        <w:ind w:left="360"/>
        <w:jc w:val="center"/>
        <w:rPr>
          <w:rFonts w:cstheme="minorHAnsi"/>
          <w:sz w:val="26"/>
          <w:szCs w:val="26"/>
        </w:rPr>
      </w:pPr>
    </w:p>
    <w:p w14:paraId="3A192A9D" w14:textId="77777777" w:rsidR="00244F22" w:rsidRPr="00CC788A" w:rsidRDefault="004D2774" w:rsidP="004D2774">
      <w:pPr>
        <w:keepNext/>
        <w:keepLines/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CC788A">
        <w:rPr>
          <w:rFonts w:asciiTheme="minorHAnsi" w:eastAsia="Calibri" w:hAnsiTheme="minorHAnsi" w:cstheme="minorHAnsi"/>
          <w:b/>
          <w:sz w:val="26"/>
          <w:szCs w:val="26"/>
        </w:rPr>
        <w:t>O</w:t>
      </w:r>
      <w:r w:rsidR="00244F22" w:rsidRPr="00CC788A">
        <w:rPr>
          <w:rFonts w:asciiTheme="minorHAnsi" w:eastAsia="Calibri" w:hAnsiTheme="minorHAnsi" w:cstheme="minorHAnsi"/>
          <w:b/>
          <w:sz w:val="26"/>
          <w:szCs w:val="26"/>
        </w:rPr>
        <w:t>świadczam/my, że:</w:t>
      </w:r>
    </w:p>
    <w:p w14:paraId="728493D0" w14:textId="77777777" w:rsidR="00244F22" w:rsidRPr="00CC788A" w:rsidRDefault="00244F22" w:rsidP="00244F22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sz w:val="16"/>
          <w:szCs w:val="16"/>
        </w:rPr>
      </w:pPr>
    </w:p>
    <w:p w14:paraId="6327770A" w14:textId="77777777" w:rsidR="00A630AA" w:rsidRPr="00CC788A" w:rsidRDefault="00A630AA" w:rsidP="00A630AA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sz w:val="26"/>
          <w:szCs w:val="26"/>
        </w:rPr>
      </w:pPr>
      <w:r w:rsidRPr="00CC788A">
        <w:rPr>
          <w:rFonts w:asciiTheme="minorHAnsi" w:eastAsia="Calibri" w:hAnsiTheme="minorHAnsi" w:cstheme="minorHAnsi"/>
          <w:sz w:val="36"/>
          <w:szCs w:val="36"/>
        </w:rPr>
        <w:sym w:font="Wingdings" w:char="F0A8"/>
      </w:r>
      <w:r w:rsidRPr="00CC788A">
        <w:rPr>
          <w:rFonts w:asciiTheme="minorHAnsi" w:eastAsia="Calibri" w:hAnsiTheme="minorHAnsi" w:cstheme="minorHAnsi"/>
          <w:sz w:val="26"/>
          <w:szCs w:val="26"/>
        </w:rPr>
        <w:t xml:space="preserve"> nie należę/ymy do grupy kapitałowej (w rozumieniu ustawy z dnia 16 lutego 2007 r. o ochronie konkurencji i konsumentów – D</w:t>
      </w:r>
      <w:r w:rsidR="00966289" w:rsidRPr="00CC788A">
        <w:rPr>
          <w:rFonts w:asciiTheme="minorHAnsi" w:eastAsia="Calibri" w:hAnsiTheme="minorHAnsi" w:cstheme="minorHAnsi"/>
          <w:sz w:val="26"/>
          <w:szCs w:val="26"/>
        </w:rPr>
        <w:t xml:space="preserve">z. U. z 2021 r. poz. 275 </w:t>
      </w:r>
      <w:r w:rsidRPr="00CC788A">
        <w:rPr>
          <w:rFonts w:asciiTheme="minorHAnsi" w:eastAsia="Calibri" w:hAnsiTheme="minorHAnsi" w:cstheme="minorHAnsi"/>
          <w:sz w:val="26"/>
          <w:szCs w:val="26"/>
        </w:rPr>
        <w:t xml:space="preserve">), o której mowa w art. </w:t>
      </w:r>
      <w:r w:rsidRPr="00CC788A">
        <w:rPr>
          <w:rFonts w:asciiTheme="minorHAnsi" w:eastAsia="Calibri" w:hAnsiTheme="minorHAnsi" w:cstheme="minorHAnsi"/>
          <w:noProof/>
          <w:sz w:val="26"/>
          <w:szCs w:val="26"/>
        </w:rPr>
        <w:t xml:space="preserve">108 ust. 1 pkt 5 </w:t>
      </w:r>
      <w:r w:rsidRPr="00CC788A">
        <w:rPr>
          <w:rFonts w:asciiTheme="minorHAnsi" w:eastAsia="Calibri" w:hAnsiTheme="minorHAnsi" w:cstheme="minorHAnsi"/>
          <w:sz w:val="26"/>
          <w:szCs w:val="26"/>
        </w:rPr>
        <w:t>ustawy Pzp *.</w:t>
      </w:r>
    </w:p>
    <w:p w14:paraId="7C0EAACC" w14:textId="77777777" w:rsidR="00A630AA" w:rsidRPr="00CC788A" w:rsidRDefault="00A630AA" w:rsidP="00244F22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sz w:val="16"/>
          <w:szCs w:val="16"/>
        </w:rPr>
      </w:pPr>
    </w:p>
    <w:p w14:paraId="59BB5117" w14:textId="77777777" w:rsidR="00A630AA" w:rsidRPr="00CC788A" w:rsidRDefault="00A630AA" w:rsidP="00244F22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sz w:val="16"/>
          <w:szCs w:val="16"/>
        </w:rPr>
      </w:pPr>
    </w:p>
    <w:p w14:paraId="0222B84D" w14:textId="77777777" w:rsidR="00A630AA" w:rsidRPr="00CC788A" w:rsidRDefault="00A630AA" w:rsidP="00A630AA">
      <w:pPr>
        <w:keepNext/>
        <w:keepLines/>
        <w:widowControl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</w:rPr>
      </w:pPr>
      <w:r w:rsidRPr="00CC788A">
        <w:rPr>
          <w:rFonts w:asciiTheme="minorHAnsi" w:eastAsia="Calibri" w:hAnsiTheme="minorHAnsi" w:cstheme="minorHAnsi"/>
          <w:b/>
        </w:rPr>
        <w:t>---------------------------------------------------------------------------------------------------------------------------</w:t>
      </w:r>
    </w:p>
    <w:p w14:paraId="09050664" w14:textId="77777777" w:rsidR="00A630AA" w:rsidRPr="00CC788A" w:rsidRDefault="00A630AA" w:rsidP="00244F22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sz w:val="16"/>
          <w:szCs w:val="16"/>
        </w:rPr>
      </w:pPr>
    </w:p>
    <w:p w14:paraId="20D2E873" w14:textId="77777777" w:rsidR="00A630AA" w:rsidRPr="00CC788A" w:rsidRDefault="00A630AA" w:rsidP="00244F22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sz w:val="16"/>
          <w:szCs w:val="16"/>
        </w:rPr>
      </w:pPr>
    </w:p>
    <w:p w14:paraId="562C3E23" w14:textId="77777777" w:rsidR="00244F22" w:rsidRPr="00CC788A" w:rsidRDefault="004D2774" w:rsidP="004D2774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sz w:val="26"/>
          <w:szCs w:val="26"/>
        </w:rPr>
      </w:pPr>
      <w:r w:rsidRPr="00CC788A">
        <w:rPr>
          <w:rFonts w:asciiTheme="minorHAnsi" w:eastAsia="Calibri" w:hAnsiTheme="minorHAnsi" w:cstheme="minorHAnsi"/>
          <w:sz w:val="36"/>
          <w:szCs w:val="36"/>
        </w:rPr>
        <w:sym w:font="Wingdings" w:char="F0A8"/>
      </w:r>
      <w:r w:rsidRPr="00CC788A">
        <w:rPr>
          <w:rFonts w:asciiTheme="minorHAnsi" w:eastAsia="Calibri" w:hAnsiTheme="minorHAnsi" w:cstheme="minorHAnsi"/>
          <w:sz w:val="26"/>
          <w:szCs w:val="26"/>
        </w:rPr>
        <w:t xml:space="preserve"> </w:t>
      </w:r>
      <w:r w:rsidR="00244F22" w:rsidRPr="00CC788A">
        <w:rPr>
          <w:rFonts w:asciiTheme="minorHAnsi" w:eastAsia="Calibri" w:hAnsiTheme="minorHAnsi" w:cstheme="minorHAnsi"/>
          <w:sz w:val="26"/>
          <w:szCs w:val="26"/>
        </w:rPr>
        <w:t xml:space="preserve">należę/ymy do grupy kapitałowej (w rozumieniu ustawy z dnia 16 lutego 2007 r. </w:t>
      </w:r>
      <w:r w:rsidR="00244F22" w:rsidRPr="00CC788A">
        <w:rPr>
          <w:rFonts w:asciiTheme="minorHAnsi" w:eastAsia="Calibri" w:hAnsiTheme="minorHAnsi" w:cstheme="minorHAnsi"/>
          <w:sz w:val="26"/>
          <w:szCs w:val="26"/>
        </w:rPr>
        <w:br/>
        <w:t>o ochronie konkurencji i konsumen</w:t>
      </w:r>
      <w:r w:rsidR="00966289" w:rsidRPr="00CC788A">
        <w:rPr>
          <w:rFonts w:asciiTheme="minorHAnsi" w:eastAsia="Calibri" w:hAnsiTheme="minorHAnsi" w:cstheme="minorHAnsi"/>
          <w:sz w:val="26"/>
          <w:szCs w:val="26"/>
        </w:rPr>
        <w:t>tów – Dz. U. z 2021 r. poz. 275</w:t>
      </w:r>
      <w:r w:rsidR="00244F22" w:rsidRPr="00CC788A">
        <w:rPr>
          <w:rFonts w:asciiTheme="minorHAnsi" w:eastAsia="Calibri" w:hAnsiTheme="minorHAnsi" w:cstheme="minorHAnsi"/>
          <w:sz w:val="26"/>
          <w:szCs w:val="26"/>
        </w:rPr>
        <w:t xml:space="preserve"> ze zm.), o której mowa w art. </w:t>
      </w:r>
      <w:r w:rsidR="00244F22" w:rsidRPr="00CC788A">
        <w:rPr>
          <w:rFonts w:asciiTheme="minorHAnsi" w:eastAsia="Calibri" w:hAnsiTheme="minorHAnsi" w:cstheme="minorHAnsi"/>
          <w:noProof/>
          <w:sz w:val="26"/>
          <w:szCs w:val="26"/>
        </w:rPr>
        <w:t xml:space="preserve">108 ust. 1 pkt 5 </w:t>
      </w:r>
      <w:r w:rsidR="00244F22" w:rsidRPr="00CC788A">
        <w:rPr>
          <w:rFonts w:asciiTheme="minorHAnsi" w:eastAsia="Calibri" w:hAnsiTheme="minorHAnsi" w:cstheme="minorHAnsi"/>
          <w:sz w:val="26"/>
          <w:szCs w:val="26"/>
        </w:rPr>
        <w:t>ustawy Pzp, w skład której wchodzą następujące podmioty: 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45"/>
        <w:gridCol w:w="8783"/>
      </w:tblGrid>
      <w:tr w:rsidR="00CC788A" w:rsidRPr="00CC788A" w14:paraId="13959DAC" w14:textId="77777777" w:rsidTr="004D2774">
        <w:trPr>
          <w:trHeight w:val="454"/>
        </w:trPr>
        <w:tc>
          <w:tcPr>
            <w:tcW w:w="851" w:type="dxa"/>
            <w:vAlign w:val="center"/>
          </w:tcPr>
          <w:p w14:paraId="7A58A269" w14:textId="77777777" w:rsidR="004D2774" w:rsidRPr="00CC788A" w:rsidRDefault="004D2774" w:rsidP="004D2774">
            <w:pPr>
              <w:pStyle w:val="Bezodstpw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CC788A">
              <w:rPr>
                <w:rFonts w:cstheme="minorHAnsi"/>
                <w:b/>
                <w:sz w:val="26"/>
                <w:szCs w:val="26"/>
              </w:rPr>
              <w:t>Lp.</w:t>
            </w:r>
          </w:p>
        </w:tc>
        <w:tc>
          <w:tcPr>
            <w:tcW w:w="8927" w:type="dxa"/>
            <w:vAlign w:val="center"/>
          </w:tcPr>
          <w:p w14:paraId="355B88A3" w14:textId="77777777" w:rsidR="004D2774" w:rsidRPr="00CC788A" w:rsidRDefault="004D2774" w:rsidP="004D2774">
            <w:pPr>
              <w:pStyle w:val="Bezodstpw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CC788A">
              <w:rPr>
                <w:rFonts w:cstheme="minorHAnsi"/>
                <w:b/>
                <w:sz w:val="26"/>
                <w:szCs w:val="26"/>
              </w:rPr>
              <w:t>Podmioty należące do grupy kapitałowej</w:t>
            </w:r>
          </w:p>
        </w:tc>
      </w:tr>
      <w:tr w:rsidR="00CC788A" w:rsidRPr="00CC788A" w14:paraId="1C3DE7E9" w14:textId="77777777" w:rsidTr="004D2774">
        <w:trPr>
          <w:trHeight w:val="454"/>
        </w:trPr>
        <w:tc>
          <w:tcPr>
            <w:tcW w:w="851" w:type="dxa"/>
            <w:vAlign w:val="center"/>
          </w:tcPr>
          <w:p w14:paraId="6DCE9BC2" w14:textId="77777777" w:rsidR="004D2774" w:rsidRPr="00CC788A" w:rsidRDefault="004D2774" w:rsidP="004D2774">
            <w:pPr>
              <w:pStyle w:val="Bezodstpw"/>
              <w:jc w:val="center"/>
              <w:rPr>
                <w:rFonts w:cstheme="minorHAnsi"/>
                <w:sz w:val="26"/>
                <w:szCs w:val="26"/>
              </w:rPr>
            </w:pPr>
          </w:p>
        </w:tc>
        <w:tc>
          <w:tcPr>
            <w:tcW w:w="8927" w:type="dxa"/>
            <w:vAlign w:val="center"/>
          </w:tcPr>
          <w:p w14:paraId="2A3A5E3C" w14:textId="77777777" w:rsidR="004D2774" w:rsidRPr="00CC788A" w:rsidRDefault="004D2774" w:rsidP="004D2774">
            <w:pPr>
              <w:pStyle w:val="Bezodstpw"/>
              <w:jc w:val="center"/>
              <w:rPr>
                <w:rFonts w:cstheme="minorHAnsi"/>
                <w:sz w:val="26"/>
                <w:szCs w:val="26"/>
              </w:rPr>
            </w:pPr>
          </w:p>
        </w:tc>
      </w:tr>
      <w:tr w:rsidR="004D2774" w:rsidRPr="00CC788A" w14:paraId="4670ACFB" w14:textId="77777777" w:rsidTr="004D2774">
        <w:trPr>
          <w:trHeight w:val="454"/>
        </w:trPr>
        <w:tc>
          <w:tcPr>
            <w:tcW w:w="851" w:type="dxa"/>
            <w:vAlign w:val="center"/>
          </w:tcPr>
          <w:p w14:paraId="0DF68D65" w14:textId="77777777" w:rsidR="004D2774" w:rsidRPr="00CC788A" w:rsidRDefault="004D2774" w:rsidP="004D2774">
            <w:pPr>
              <w:pStyle w:val="Bezodstpw"/>
              <w:jc w:val="center"/>
              <w:rPr>
                <w:rFonts w:cstheme="minorHAnsi"/>
                <w:sz w:val="26"/>
                <w:szCs w:val="26"/>
              </w:rPr>
            </w:pPr>
          </w:p>
        </w:tc>
        <w:tc>
          <w:tcPr>
            <w:tcW w:w="8927" w:type="dxa"/>
            <w:vAlign w:val="center"/>
          </w:tcPr>
          <w:p w14:paraId="469B1490" w14:textId="77777777" w:rsidR="004D2774" w:rsidRPr="00CC788A" w:rsidRDefault="004D2774" w:rsidP="004D2774">
            <w:pPr>
              <w:pStyle w:val="Bezodstpw"/>
              <w:jc w:val="center"/>
              <w:rPr>
                <w:rFonts w:cstheme="minorHAnsi"/>
                <w:sz w:val="26"/>
                <w:szCs w:val="26"/>
              </w:rPr>
            </w:pPr>
          </w:p>
        </w:tc>
      </w:tr>
    </w:tbl>
    <w:p w14:paraId="4CF5AE0A" w14:textId="77777777" w:rsidR="00244F22" w:rsidRPr="00CC788A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i/>
          <w:sz w:val="26"/>
          <w:szCs w:val="26"/>
        </w:rPr>
      </w:pPr>
      <w:r w:rsidRPr="00CC788A">
        <w:rPr>
          <w:rFonts w:asciiTheme="minorHAnsi" w:eastAsia="Calibri" w:hAnsiTheme="minorHAnsi" w:cstheme="minorHAnsi"/>
          <w:sz w:val="26"/>
          <w:szCs w:val="26"/>
        </w:rPr>
        <w:t xml:space="preserve">* </w:t>
      </w:r>
      <w:r w:rsidRPr="00CC788A">
        <w:rPr>
          <w:rFonts w:asciiTheme="minorHAnsi" w:eastAsia="Calibri" w:hAnsiTheme="minorHAnsi" w:cstheme="minorHAnsi"/>
          <w:i/>
          <w:sz w:val="26"/>
          <w:szCs w:val="26"/>
        </w:rPr>
        <w:t>Zaznaczyć odpowiedni kwadrat.</w:t>
      </w:r>
    </w:p>
    <w:p w14:paraId="08229060" w14:textId="77777777" w:rsidR="00244F22" w:rsidRPr="00CC788A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</w:p>
    <w:p w14:paraId="31096514" w14:textId="77777777" w:rsidR="00244F22" w:rsidRPr="00CC788A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</w:p>
    <w:p w14:paraId="50777E91" w14:textId="77777777" w:rsidR="00790E0F" w:rsidRPr="00CC788A" w:rsidRDefault="00790E0F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</w:p>
    <w:p w14:paraId="133F5366" w14:textId="77777777" w:rsidR="00244F22" w:rsidRPr="00CC788A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  <w:r w:rsidRPr="00CC788A">
        <w:rPr>
          <w:rFonts w:asciiTheme="minorHAnsi" w:eastAsia="Calibri" w:hAnsiTheme="minorHAnsi" w:cstheme="minorHAnsi"/>
          <w:sz w:val="26"/>
          <w:szCs w:val="26"/>
        </w:rPr>
        <w:t>………………………………………..………………………                                                     Podpis</w:t>
      </w:r>
    </w:p>
    <w:p w14:paraId="7F6F37E8" w14:textId="77777777" w:rsidR="00244F22" w:rsidRPr="00CC788A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  <w:r w:rsidRPr="00CC788A">
        <w:rPr>
          <w:rFonts w:asciiTheme="minorHAnsi" w:eastAsia="Calibri" w:hAnsiTheme="minorHAnsi" w:cstheme="minorHAnsi"/>
          <w:sz w:val="26"/>
          <w:szCs w:val="26"/>
        </w:rPr>
        <w:t>miejscowość, data</w:t>
      </w:r>
    </w:p>
    <w:p w14:paraId="68C0C6E6" w14:textId="77777777" w:rsidR="00244F22" w:rsidRPr="00CC788A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</w:p>
    <w:sectPr w:rsidR="00244F22" w:rsidRPr="00CC788A" w:rsidSect="00210A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6DEDD" w14:textId="77777777" w:rsidR="00C1175A" w:rsidRDefault="00C1175A" w:rsidP="003B0C1D">
      <w:r>
        <w:separator/>
      </w:r>
    </w:p>
  </w:endnote>
  <w:endnote w:type="continuationSeparator" w:id="0">
    <w:p w14:paraId="4999D4BD" w14:textId="77777777" w:rsidR="00C1175A" w:rsidRDefault="00C1175A" w:rsidP="003B0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839C6" w14:textId="77777777" w:rsidR="000104BA" w:rsidRDefault="000104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A7E1A" w14:textId="77777777" w:rsidR="000104BA" w:rsidRDefault="000104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FE207" w14:textId="77777777" w:rsidR="000104BA" w:rsidRDefault="000104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BE6A6" w14:textId="77777777" w:rsidR="00C1175A" w:rsidRDefault="00C1175A" w:rsidP="003B0C1D">
      <w:r>
        <w:separator/>
      </w:r>
    </w:p>
  </w:footnote>
  <w:footnote w:type="continuationSeparator" w:id="0">
    <w:p w14:paraId="633E7684" w14:textId="77777777" w:rsidR="00C1175A" w:rsidRDefault="00C1175A" w:rsidP="003B0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374A4" w14:textId="77777777" w:rsidR="000104BA" w:rsidRDefault="000104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DF724" w14:textId="5A9045AB" w:rsidR="003B0C1D" w:rsidRPr="003B0C1D" w:rsidRDefault="000104BA" w:rsidP="000104BA">
    <w:pPr>
      <w:pStyle w:val="Nagwek"/>
      <w:tabs>
        <w:tab w:val="left" w:pos="8115"/>
      </w:tabs>
      <w:jc w:val="center"/>
      <w:rPr>
        <w:rFonts w:cs="Arial"/>
        <w:sz w:val="20"/>
        <w:szCs w:val="20"/>
      </w:rPr>
    </w:pPr>
    <w:r>
      <w:rPr>
        <w:noProof/>
      </w:rPr>
      <w:drawing>
        <wp:inline distT="0" distB="0" distL="0" distR="0" wp14:anchorId="639F9835" wp14:editId="7C9F1393">
          <wp:extent cx="5753100" cy="1123950"/>
          <wp:effectExtent l="0" t="0" r="0" b="0"/>
          <wp:docPr id="1" name="Obraz 2" descr="Logo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-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A4F41" w14:textId="77777777" w:rsidR="000104BA" w:rsidRDefault="000104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1745348">
    <w:abstractNumId w:val="1"/>
  </w:num>
  <w:num w:numId="2" w16cid:durableId="18857118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104BA"/>
    <w:rsid w:val="00033356"/>
    <w:rsid w:val="00082336"/>
    <w:rsid w:val="000F2E82"/>
    <w:rsid w:val="00116B79"/>
    <w:rsid w:val="00124EA1"/>
    <w:rsid w:val="001467B7"/>
    <w:rsid w:val="001A1250"/>
    <w:rsid w:val="001A7D6B"/>
    <w:rsid w:val="001F2B48"/>
    <w:rsid w:val="00210AC2"/>
    <w:rsid w:val="00220129"/>
    <w:rsid w:val="00244F22"/>
    <w:rsid w:val="00252918"/>
    <w:rsid w:val="002732B7"/>
    <w:rsid w:val="002B724A"/>
    <w:rsid w:val="00326873"/>
    <w:rsid w:val="00330C0E"/>
    <w:rsid w:val="003413C0"/>
    <w:rsid w:val="00367F45"/>
    <w:rsid w:val="003853F7"/>
    <w:rsid w:val="00394526"/>
    <w:rsid w:val="003B0C1D"/>
    <w:rsid w:val="003C4CF0"/>
    <w:rsid w:val="003D4981"/>
    <w:rsid w:val="00455BBC"/>
    <w:rsid w:val="004D2774"/>
    <w:rsid w:val="0050604C"/>
    <w:rsid w:val="00506738"/>
    <w:rsid w:val="005245DE"/>
    <w:rsid w:val="005B601D"/>
    <w:rsid w:val="005E18EE"/>
    <w:rsid w:val="00603C3B"/>
    <w:rsid w:val="00621986"/>
    <w:rsid w:val="006270AF"/>
    <w:rsid w:val="006D2C10"/>
    <w:rsid w:val="007272FC"/>
    <w:rsid w:val="007360CC"/>
    <w:rsid w:val="00743A57"/>
    <w:rsid w:val="007658AB"/>
    <w:rsid w:val="00790E0F"/>
    <w:rsid w:val="008836F5"/>
    <w:rsid w:val="008962A9"/>
    <w:rsid w:val="008D31C4"/>
    <w:rsid w:val="00911A51"/>
    <w:rsid w:val="009461F5"/>
    <w:rsid w:val="0095526B"/>
    <w:rsid w:val="00966289"/>
    <w:rsid w:val="009716C0"/>
    <w:rsid w:val="00984710"/>
    <w:rsid w:val="00986CC7"/>
    <w:rsid w:val="00A046F7"/>
    <w:rsid w:val="00A33E99"/>
    <w:rsid w:val="00A415D4"/>
    <w:rsid w:val="00A630AA"/>
    <w:rsid w:val="00A840B1"/>
    <w:rsid w:val="00AF23B2"/>
    <w:rsid w:val="00AF58D4"/>
    <w:rsid w:val="00B97C9E"/>
    <w:rsid w:val="00C1175A"/>
    <w:rsid w:val="00CC788A"/>
    <w:rsid w:val="00CE0AFB"/>
    <w:rsid w:val="00D0376E"/>
    <w:rsid w:val="00D410B9"/>
    <w:rsid w:val="00DA03D6"/>
    <w:rsid w:val="00DA5C3F"/>
    <w:rsid w:val="00DA7403"/>
    <w:rsid w:val="00DE5699"/>
    <w:rsid w:val="00F7555D"/>
    <w:rsid w:val="00F86FFD"/>
    <w:rsid w:val="00FB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7DF81B"/>
  <w15:docId w15:val="{731753BD-438F-4B34-8FE4-BDB07EE6D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D410B9"/>
  </w:style>
  <w:style w:type="paragraph" w:styleId="Nagwek">
    <w:name w:val="header"/>
    <w:basedOn w:val="Normalny"/>
    <w:link w:val="NagwekZnak"/>
    <w:uiPriority w:val="99"/>
    <w:unhideWhenUsed/>
    <w:rsid w:val="003B0C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C1D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0C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C1D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RAMUNAS WITKOWSKI</cp:lastModifiedBy>
  <cp:revision>20</cp:revision>
  <cp:lastPrinted>2021-02-03T13:16:00Z</cp:lastPrinted>
  <dcterms:created xsi:type="dcterms:W3CDTF">2024-12-10T19:57:00Z</dcterms:created>
  <dcterms:modified xsi:type="dcterms:W3CDTF">2025-03-19T10:23:00Z</dcterms:modified>
</cp:coreProperties>
</file>