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E206F97" w14:textId="77777777" w:rsidR="008B251B" w:rsidRPr="0064707C" w:rsidRDefault="008B251B" w:rsidP="008B251B">
      <w:pPr>
        <w:pStyle w:val="Nagwek7"/>
        <w:jc w:val="center"/>
        <w:rPr>
          <w:rFonts w:ascii="Verdana" w:hAnsi="Verdana"/>
          <w:b/>
          <w:color w:val="17365D"/>
          <w:sz w:val="20"/>
          <w:szCs w:val="20"/>
        </w:rPr>
      </w:pPr>
      <w:r w:rsidRPr="0064707C">
        <w:rPr>
          <w:rFonts w:ascii="Verdana" w:hAnsi="Verdana"/>
          <w:b/>
          <w:color w:val="17365D"/>
          <w:sz w:val="20"/>
          <w:szCs w:val="20"/>
        </w:rPr>
        <w:t>POWIATOWY ZARZĄD DRÓG</w:t>
      </w:r>
    </w:p>
    <w:p w14:paraId="2D65CD52" w14:textId="77777777" w:rsidR="008B251B" w:rsidRPr="0064707C" w:rsidRDefault="008B251B" w:rsidP="008B251B">
      <w:pPr>
        <w:jc w:val="center"/>
        <w:rPr>
          <w:rFonts w:ascii="Verdana" w:hAnsi="Verdana"/>
          <w:b/>
          <w:color w:val="17365D"/>
          <w:sz w:val="20"/>
          <w:szCs w:val="20"/>
        </w:rPr>
      </w:pPr>
      <w:r w:rsidRPr="0064707C">
        <w:rPr>
          <w:rFonts w:ascii="Verdana" w:hAnsi="Verdana"/>
          <w:b/>
          <w:color w:val="17365D"/>
          <w:sz w:val="20"/>
          <w:szCs w:val="20"/>
        </w:rPr>
        <w:t>W PRZEWORSKU</w:t>
      </w:r>
    </w:p>
    <w:p w14:paraId="358297FC" w14:textId="77777777" w:rsidR="008B251B" w:rsidRPr="00F821B3" w:rsidRDefault="008B251B" w:rsidP="008B251B">
      <w:pPr>
        <w:jc w:val="center"/>
        <w:rPr>
          <w:rFonts w:ascii="Verdana" w:hAnsi="Verdana"/>
          <w:color w:val="333399"/>
          <w:sz w:val="16"/>
        </w:rPr>
      </w:pPr>
      <w:r w:rsidRPr="00F821B3">
        <w:rPr>
          <w:rFonts w:ascii="Verdana" w:hAnsi="Verdana"/>
          <w:color w:val="333399"/>
          <w:sz w:val="16"/>
        </w:rPr>
        <w:t>Adres Biura: ul. Słowackiego 17,  37-200 Przeworsk</w:t>
      </w:r>
    </w:p>
    <w:p w14:paraId="6E0D662D" w14:textId="77777777" w:rsidR="008B251B" w:rsidRPr="00F821B3" w:rsidRDefault="008B251B" w:rsidP="008B251B">
      <w:pPr>
        <w:pStyle w:val="Nagwek7"/>
        <w:jc w:val="center"/>
        <w:rPr>
          <w:rFonts w:ascii="Verdana" w:hAnsi="Verdana"/>
          <w:b/>
          <w:color w:val="333399"/>
          <w:sz w:val="16"/>
        </w:rPr>
      </w:pPr>
      <w:proofErr w:type="spellStart"/>
      <w:r w:rsidRPr="00F821B3">
        <w:rPr>
          <w:rFonts w:ascii="Verdana" w:hAnsi="Verdana"/>
          <w:b/>
          <w:color w:val="333399"/>
          <w:sz w:val="16"/>
        </w:rPr>
        <w:t>tel</w:t>
      </w:r>
      <w:proofErr w:type="spellEnd"/>
      <w:r w:rsidRPr="00F821B3">
        <w:rPr>
          <w:rFonts w:ascii="Verdana" w:hAnsi="Verdana"/>
          <w:b/>
          <w:color w:val="333399"/>
          <w:sz w:val="16"/>
        </w:rPr>
        <w:t>/fax: (016) 648-95-37, 648-97-24</w:t>
      </w:r>
    </w:p>
    <w:p w14:paraId="1315BF11" w14:textId="77777777" w:rsidR="008B251B" w:rsidRPr="00F821B3" w:rsidRDefault="008B251B" w:rsidP="008B251B">
      <w:pPr>
        <w:jc w:val="center"/>
        <w:rPr>
          <w:rFonts w:ascii="Verdana" w:hAnsi="Verdana"/>
          <w:color w:val="333399"/>
          <w:sz w:val="16"/>
        </w:rPr>
      </w:pPr>
      <w:r w:rsidRPr="00F821B3">
        <w:rPr>
          <w:rFonts w:ascii="Verdana" w:hAnsi="Verdana"/>
          <w:color w:val="333399"/>
          <w:sz w:val="16"/>
        </w:rPr>
        <w:t>REGON: 650903291                 NIP: 794-15-25-690</w:t>
      </w:r>
    </w:p>
    <w:p w14:paraId="444FA640" w14:textId="77777777" w:rsidR="008B251B" w:rsidRPr="00F821B3" w:rsidRDefault="008B251B" w:rsidP="008B251B">
      <w:pPr>
        <w:jc w:val="center"/>
        <w:rPr>
          <w:rFonts w:ascii="Verdana" w:hAnsi="Verdana"/>
          <w:color w:val="333399"/>
          <w:sz w:val="16"/>
        </w:rPr>
      </w:pPr>
      <w:r w:rsidRPr="00F821B3">
        <w:rPr>
          <w:rFonts w:ascii="Verdana" w:hAnsi="Verdana"/>
          <w:color w:val="333399"/>
          <w:sz w:val="16"/>
        </w:rPr>
        <w:t>Sekcja utrzymania dróg i mostów: 37-220 Kańczuga, Niżatyce 161 a</w:t>
      </w:r>
    </w:p>
    <w:p w14:paraId="3EA9AC22" w14:textId="77777777" w:rsidR="008B251B" w:rsidRPr="00F821B3" w:rsidRDefault="008B251B" w:rsidP="008B251B">
      <w:pPr>
        <w:jc w:val="center"/>
        <w:rPr>
          <w:rFonts w:ascii="Verdana" w:hAnsi="Verdana"/>
          <w:color w:val="333399"/>
          <w:sz w:val="16"/>
        </w:rPr>
      </w:pPr>
      <w:r w:rsidRPr="00F821B3">
        <w:rPr>
          <w:rFonts w:ascii="Verdana" w:hAnsi="Verdana"/>
          <w:color w:val="333399"/>
          <w:sz w:val="16"/>
        </w:rPr>
        <w:t>tel. (016) 642-31-28</w:t>
      </w:r>
    </w:p>
    <w:p w14:paraId="0E3D67C0" w14:textId="77777777" w:rsidR="00775670" w:rsidRPr="008B251B" w:rsidRDefault="00775670">
      <w:pPr>
        <w:pStyle w:val="Tekstpodstawowy"/>
        <w:rPr>
          <w:sz w:val="30"/>
        </w:rPr>
      </w:pPr>
    </w:p>
    <w:p w14:paraId="64C1EA98" w14:textId="4C127B27" w:rsidR="008B251B" w:rsidRPr="00CC023D" w:rsidRDefault="008B251B" w:rsidP="005401AA">
      <w:pPr>
        <w:shd w:val="clear" w:color="auto" w:fill="FFFFFF"/>
        <w:jc w:val="center"/>
        <w:rPr>
          <w:sz w:val="24"/>
          <w:szCs w:val="24"/>
        </w:rPr>
      </w:pPr>
      <w:r w:rsidRPr="00A10713">
        <w:rPr>
          <w:sz w:val="24"/>
          <w:szCs w:val="24"/>
        </w:rPr>
        <w:t>EZ.3311.</w:t>
      </w:r>
      <w:r w:rsidR="00A10713" w:rsidRPr="00A10713">
        <w:rPr>
          <w:sz w:val="24"/>
          <w:szCs w:val="24"/>
        </w:rPr>
        <w:t>7</w:t>
      </w:r>
      <w:r w:rsidR="007F3FA1" w:rsidRPr="00A10713">
        <w:rPr>
          <w:sz w:val="24"/>
          <w:szCs w:val="24"/>
        </w:rPr>
        <w:t>.202</w:t>
      </w:r>
      <w:r w:rsidR="00C74331" w:rsidRPr="00A10713">
        <w:rPr>
          <w:sz w:val="24"/>
          <w:szCs w:val="24"/>
        </w:rPr>
        <w:t>5</w:t>
      </w:r>
      <w:r w:rsidR="00747418" w:rsidRPr="00C74331">
        <w:rPr>
          <w:color w:val="FF0000"/>
          <w:sz w:val="24"/>
          <w:szCs w:val="24"/>
        </w:rPr>
        <w:tab/>
      </w:r>
      <w:r w:rsidR="00747418">
        <w:rPr>
          <w:sz w:val="24"/>
          <w:szCs w:val="24"/>
        </w:rPr>
        <w:tab/>
      </w:r>
      <w:r w:rsidR="00747418">
        <w:rPr>
          <w:sz w:val="24"/>
          <w:szCs w:val="24"/>
        </w:rPr>
        <w:tab/>
      </w:r>
      <w:r w:rsidR="00747418">
        <w:rPr>
          <w:sz w:val="24"/>
          <w:szCs w:val="24"/>
        </w:rPr>
        <w:tab/>
      </w:r>
      <w:r w:rsidR="00747418">
        <w:rPr>
          <w:sz w:val="24"/>
          <w:szCs w:val="24"/>
        </w:rPr>
        <w:tab/>
      </w:r>
      <w:r w:rsidR="00747418">
        <w:rPr>
          <w:sz w:val="24"/>
          <w:szCs w:val="24"/>
        </w:rPr>
        <w:tab/>
      </w:r>
      <w:r w:rsidR="00092283" w:rsidRPr="00A10713">
        <w:rPr>
          <w:sz w:val="24"/>
          <w:szCs w:val="24"/>
        </w:rPr>
        <w:t>Przeworsk</w:t>
      </w:r>
      <w:r w:rsidR="00C15F4A" w:rsidRPr="00A10713">
        <w:rPr>
          <w:sz w:val="24"/>
          <w:szCs w:val="24"/>
        </w:rPr>
        <w:t xml:space="preserve"> </w:t>
      </w:r>
      <w:r w:rsidR="00092283" w:rsidRPr="00A10713">
        <w:rPr>
          <w:sz w:val="24"/>
          <w:szCs w:val="24"/>
        </w:rPr>
        <w:t xml:space="preserve">dnia: </w:t>
      </w:r>
      <w:r w:rsidR="00A10713" w:rsidRPr="00A10713">
        <w:rPr>
          <w:sz w:val="24"/>
          <w:szCs w:val="24"/>
        </w:rPr>
        <w:t>19</w:t>
      </w:r>
      <w:r w:rsidRPr="00A10713">
        <w:rPr>
          <w:sz w:val="24"/>
          <w:szCs w:val="24"/>
        </w:rPr>
        <w:t>.</w:t>
      </w:r>
      <w:r w:rsidR="00426AA6" w:rsidRPr="00A10713">
        <w:rPr>
          <w:sz w:val="24"/>
          <w:szCs w:val="24"/>
        </w:rPr>
        <w:t>0</w:t>
      </w:r>
      <w:r w:rsidR="00A10713" w:rsidRPr="00A10713">
        <w:rPr>
          <w:sz w:val="24"/>
          <w:szCs w:val="24"/>
        </w:rPr>
        <w:t>3</w:t>
      </w:r>
      <w:r w:rsidR="007F3FA1" w:rsidRPr="00A10713">
        <w:rPr>
          <w:sz w:val="24"/>
          <w:szCs w:val="24"/>
        </w:rPr>
        <w:t>.202</w:t>
      </w:r>
      <w:r w:rsidR="00C74331" w:rsidRPr="00A10713">
        <w:rPr>
          <w:sz w:val="24"/>
          <w:szCs w:val="24"/>
        </w:rPr>
        <w:t xml:space="preserve">5 </w:t>
      </w:r>
      <w:r w:rsidRPr="00A10713">
        <w:rPr>
          <w:sz w:val="24"/>
          <w:szCs w:val="24"/>
        </w:rPr>
        <w:t>r.</w:t>
      </w:r>
    </w:p>
    <w:p w14:paraId="7E51ABBF" w14:textId="77777777" w:rsidR="00775670" w:rsidRPr="00CC023D" w:rsidRDefault="00775670">
      <w:pPr>
        <w:pStyle w:val="Tekstpodstawowy"/>
      </w:pPr>
    </w:p>
    <w:p w14:paraId="1E36B91F" w14:textId="77777777" w:rsidR="00775670" w:rsidRDefault="00775670">
      <w:pPr>
        <w:pStyle w:val="Tekstpodstawowy"/>
      </w:pPr>
    </w:p>
    <w:p w14:paraId="3468A21E" w14:textId="77777777" w:rsidR="004A0EEC" w:rsidRPr="00CC023D" w:rsidRDefault="004A0EEC">
      <w:pPr>
        <w:pStyle w:val="Tekstpodstawowy"/>
      </w:pPr>
    </w:p>
    <w:p w14:paraId="2D203A28" w14:textId="77777777" w:rsidR="00775670" w:rsidRPr="00CC023D" w:rsidRDefault="00775670">
      <w:pPr>
        <w:pStyle w:val="Tekstpodstawowy"/>
        <w:spacing w:before="1"/>
      </w:pPr>
    </w:p>
    <w:p w14:paraId="4863E187" w14:textId="77777777" w:rsidR="008B251B" w:rsidRPr="00CC023D" w:rsidRDefault="008B251B" w:rsidP="008B251B">
      <w:pPr>
        <w:pStyle w:val="Nagwek2"/>
        <w:ind w:left="-567"/>
        <w:jc w:val="center"/>
        <w:rPr>
          <w:i/>
          <w:sz w:val="24"/>
          <w:szCs w:val="24"/>
        </w:rPr>
      </w:pPr>
      <w:r w:rsidRPr="00CC023D">
        <w:rPr>
          <w:i/>
          <w:sz w:val="24"/>
          <w:szCs w:val="24"/>
        </w:rPr>
        <w:t>SPECYFIKACJA WARUNKÓW ZAMÓWIENIA (SWZ)</w:t>
      </w:r>
    </w:p>
    <w:p w14:paraId="3ACFDF72" w14:textId="77777777" w:rsidR="008B251B" w:rsidRPr="00CC023D" w:rsidRDefault="008B251B" w:rsidP="008B251B">
      <w:pPr>
        <w:shd w:val="clear" w:color="auto" w:fill="FFFFFF"/>
        <w:ind w:left="2275"/>
        <w:rPr>
          <w:sz w:val="24"/>
          <w:szCs w:val="24"/>
        </w:rPr>
      </w:pPr>
    </w:p>
    <w:p w14:paraId="53BBE55D" w14:textId="77777777" w:rsidR="008B251B" w:rsidRPr="00CC023D" w:rsidRDefault="008B251B" w:rsidP="008B251B">
      <w:pPr>
        <w:adjustRightInd w:val="0"/>
        <w:jc w:val="center"/>
        <w:rPr>
          <w:sz w:val="24"/>
          <w:szCs w:val="24"/>
        </w:rPr>
      </w:pPr>
      <w:r w:rsidRPr="00CC023D">
        <w:rPr>
          <w:sz w:val="24"/>
          <w:szCs w:val="24"/>
        </w:rPr>
        <w:t xml:space="preserve">w postępowaniu o udzielenie zamówienia publicznego prowadzonym </w:t>
      </w:r>
    </w:p>
    <w:p w14:paraId="6A5B0F87" w14:textId="77777777" w:rsidR="008B251B" w:rsidRPr="00CC023D" w:rsidRDefault="008B251B" w:rsidP="008B251B">
      <w:pPr>
        <w:adjustRightInd w:val="0"/>
        <w:jc w:val="center"/>
        <w:rPr>
          <w:sz w:val="24"/>
          <w:szCs w:val="24"/>
        </w:rPr>
      </w:pPr>
      <w:r w:rsidRPr="00CC023D">
        <w:rPr>
          <w:sz w:val="24"/>
          <w:szCs w:val="24"/>
        </w:rPr>
        <w:t xml:space="preserve">w trybie podstawowym (art. 275 pkt 1) na : </w:t>
      </w:r>
    </w:p>
    <w:p w14:paraId="426F99B7" w14:textId="77777777" w:rsidR="007F3FA1" w:rsidRPr="00034846" w:rsidRDefault="007F3FA1" w:rsidP="007F3FA1">
      <w:pPr>
        <w:adjustRightInd w:val="0"/>
        <w:jc w:val="center"/>
        <w:rPr>
          <w:b/>
          <w:sz w:val="24"/>
          <w:szCs w:val="24"/>
        </w:rPr>
      </w:pPr>
    </w:p>
    <w:p w14:paraId="4E68DBFE" w14:textId="77777777" w:rsidR="007F3FA1" w:rsidRPr="00034846" w:rsidRDefault="007F3FA1" w:rsidP="007F3FA1">
      <w:pPr>
        <w:adjustRightInd w:val="0"/>
        <w:jc w:val="center"/>
        <w:rPr>
          <w:b/>
          <w:sz w:val="24"/>
          <w:szCs w:val="24"/>
        </w:rPr>
      </w:pPr>
    </w:p>
    <w:p w14:paraId="42893BAD" w14:textId="77777777" w:rsidR="00426AA6" w:rsidRPr="00426AA6" w:rsidRDefault="00C15F4A" w:rsidP="00426AA6">
      <w:pPr>
        <w:spacing w:after="232" w:line="249" w:lineRule="auto"/>
        <w:ind w:left="10"/>
        <w:jc w:val="center"/>
        <w:rPr>
          <w:b/>
          <w:sz w:val="24"/>
          <w:szCs w:val="24"/>
        </w:rPr>
      </w:pPr>
      <w:r w:rsidRPr="00426AA6">
        <w:rPr>
          <w:sz w:val="24"/>
          <w:szCs w:val="24"/>
        </w:rPr>
        <w:t>„</w:t>
      </w:r>
      <w:r w:rsidR="00426AA6" w:rsidRPr="00426AA6">
        <w:rPr>
          <w:b/>
          <w:sz w:val="24"/>
          <w:szCs w:val="24"/>
        </w:rPr>
        <w:t xml:space="preserve">Dostawy kruszyw mineralnych - </w:t>
      </w:r>
      <w:proofErr w:type="spellStart"/>
      <w:r w:rsidR="00426AA6" w:rsidRPr="00426AA6">
        <w:rPr>
          <w:b/>
          <w:sz w:val="24"/>
          <w:szCs w:val="24"/>
        </w:rPr>
        <w:t>loco</w:t>
      </w:r>
      <w:proofErr w:type="spellEnd"/>
      <w:r w:rsidR="00426AA6" w:rsidRPr="00426AA6">
        <w:rPr>
          <w:b/>
          <w:sz w:val="24"/>
          <w:szCs w:val="24"/>
        </w:rPr>
        <w:t xml:space="preserve"> baza zamawiającego Niżatyce 161a </w:t>
      </w:r>
    </w:p>
    <w:p w14:paraId="5ACB3DE1" w14:textId="0732360E" w:rsidR="00C15F4A" w:rsidRPr="00426AA6" w:rsidRDefault="00426AA6" w:rsidP="00426AA6">
      <w:pPr>
        <w:pStyle w:val="Tekstpodstawowywcity"/>
        <w:ind w:left="360"/>
        <w:jc w:val="center"/>
        <w:rPr>
          <w:rFonts w:ascii="Arial" w:hAnsi="Arial" w:cs="Arial"/>
          <w:b/>
          <w:color w:val="000000"/>
        </w:rPr>
      </w:pPr>
      <w:r w:rsidRPr="00426AA6">
        <w:rPr>
          <w:rFonts w:ascii="Arial" w:hAnsi="Arial" w:cs="Arial"/>
          <w:b/>
        </w:rPr>
        <w:t>w roku 202</w:t>
      </w:r>
      <w:r w:rsidR="00C74331">
        <w:rPr>
          <w:rFonts w:ascii="Arial" w:hAnsi="Arial" w:cs="Arial"/>
          <w:b/>
        </w:rPr>
        <w:t>5</w:t>
      </w:r>
      <w:r w:rsidR="00C15F4A" w:rsidRPr="00426AA6">
        <w:rPr>
          <w:rFonts w:ascii="Arial" w:hAnsi="Arial" w:cs="Arial"/>
        </w:rPr>
        <w:t>”</w:t>
      </w:r>
    </w:p>
    <w:p w14:paraId="27CC894C" w14:textId="4211B4E2" w:rsidR="005674B1" w:rsidRPr="00CC023D" w:rsidRDefault="005674B1" w:rsidP="007F3FA1">
      <w:pPr>
        <w:adjustRightInd w:val="0"/>
        <w:jc w:val="center"/>
        <w:rPr>
          <w:b/>
          <w:sz w:val="24"/>
          <w:szCs w:val="24"/>
        </w:rPr>
      </w:pPr>
    </w:p>
    <w:p w14:paraId="6CBC0345" w14:textId="77777777" w:rsidR="00475F01" w:rsidRDefault="00475F01" w:rsidP="00475F01">
      <w:pPr>
        <w:adjustRightInd w:val="0"/>
        <w:jc w:val="center"/>
        <w:rPr>
          <w:b/>
          <w:sz w:val="24"/>
          <w:szCs w:val="24"/>
        </w:rPr>
      </w:pPr>
    </w:p>
    <w:p w14:paraId="03D66608" w14:textId="77777777" w:rsidR="00475F01" w:rsidRDefault="00475F01" w:rsidP="00475F01">
      <w:pPr>
        <w:adjustRightInd w:val="0"/>
        <w:jc w:val="center"/>
        <w:rPr>
          <w:b/>
          <w:sz w:val="24"/>
          <w:szCs w:val="24"/>
        </w:rPr>
      </w:pPr>
    </w:p>
    <w:p w14:paraId="5314ED0A" w14:textId="77777777" w:rsidR="00CB2211" w:rsidRPr="00CC023D" w:rsidRDefault="00475F01" w:rsidP="00475F01">
      <w:pPr>
        <w:tabs>
          <w:tab w:val="left" w:pos="1701"/>
          <w:tab w:val="left" w:pos="2835"/>
        </w:tabs>
        <w:adjustRightInd w:val="0"/>
        <w:rPr>
          <w:b/>
          <w:sz w:val="24"/>
          <w:szCs w:val="24"/>
        </w:rPr>
      </w:pPr>
      <w:r>
        <w:rPr>
          <w:b/>
          <w:sz w:val="24"/>
          <w:szCs w:val="24"/>
        </w:rPr>
        <w:tab/>
      </w:r>
    </w:p>
    <w:p w14:paraId="64D671F2" w14:textId="77777777" w:rsidR="00775670" w:rsidRPr="00CC023D" w:rsidRDefault="00775670">
      <w:pPr>
        <w:pStyle w:val="Tekstpodstawowy"/>
        <w:rPr>
          <w:b/>
        </w:rPr>
      </w:pPr>
    </w:p>
    <w:p w14:paraId="11DE3E8A" w14:textId="77777777" w:rsidR="00775670" w:rsidRPr="00426AA6" w:rsidRDefault="00775670">
      <w:pPr>
        <w:pStyle w:val="Tekstpodstawowy"/>
        <w:rPr>
          <w:b/>
          <w:color w:val="FF0000"/>
        </w:rPr>
      </w:pPr>
    </w:p>
    <w:p w14:paraId="1611DDA5" w14:textId="3FC8AFF4" w:rsidR="00775670" w:rsidRPr="00822F5E" w:rsidRDefault="00363D4B" w:rsidP="007F3FA1">
      <w:pPr>
        <w:pStyle w:val="Tekstpodstawowy"/>
        <w:jc w:val="center"/>
        <w:rPr>
          <w:b/>
          <w:color w:val="000000" w:themeColor="text1"/>
        </w:rPr>
      </w:pPr>
      <w:r w:rsidRPr="00822F5E">
        <w:rPr>
          <w:b/>
          <w:color w:val="000000" w:themeColor="text1"/>
        </w:rPr>
        <w:t xml:space="preserve">Ogłoszenie nr </w:t>
      </w:r>
      <w:r w:rsidR="00822F5E" w:rsidRPr="00822F5E">
        <w:rPr>
          <w:b/>
          <w:color w:val="000000" w:themeColor="text1"/>
        </w:rPr>
        <w:t>2025/BZP 00153567/01 z dnia 2025-03-19</w:t>
      </w:r>
    </w:p>
    <w:p w14:paraId="4670CE8B" w14:textId="77777777" w:rsidR="00775670" w:rsidRPr="00CC023D" w:rsidRDefault="00775670">
      <w:pPr>
        <w:pStyle w:val="Tekstpodstawowy"/>
        <w:rPr>
          <w:b/>
        </w:rPr>
      </w:pPr>
    </w:p>
    <w:p w14:paraId="4066F6AE" w14:textId="77777777" w:rsidR="00775670" w:rsidRPr="00CC023D" w:rsidRDefault="00775670">
      <w:pPr>
        <w:pStyle w:val="Tekstpodstawowy"/>
        <w:rPr>
          <w:b/>
        </w:rPr>
      </w:pPr>
    </w:p>
    <w:p w14:paraId="4912450E" w14:textId="77777777" w:rsidR="00775670" w:rsidRPr="00CC023D" w:rsidRDefault="00775670">
      <w:pPr>
        <w:pStyle w:val="Tekstpodstawowy"/>
        <w:rPr>
          <w:b/>
        </w:rPr>
      </w:pPr>
    </w:p>
    <w:p w14:paraId="5CF00DBD" w14:textId="77777777" w:rsidR="00775670" w:rsidRPr="00CC023D" w:rsidRDefault="00775670">
      <w:pPr>
        <w:pStyle w:val="Tekstpodstawowy"/>
        <w:rPr>
          <w:b/>
        </w:rPr>
      </w:pPr>
    </w:p>
    <w:p w14:paraId="004BFBD5" w14:textId="77777777" w:rsidR="00775670" w:rsidRPr="00CC023D" w:rsidRDefault="00775670">
      <w:pPr>
        <w:pStyle w:val="Tekstpodstawowy"/>
        <w:rPr>
          <w:b/>
        </w:rPr>
      </w:pPr>
    </w:p>
    <w:p w14:paraId="7E08CAA1" w14:textId="77777777" w:rsidR="008B251B" w:rsidRPr="00CC023D" w:rsidRDefault="008B251B" w:rsidP="008B251B">
      <w:pPr>
        <w:adjustRightInd w:val="0"/>
        <w:ind w:left="4820" w:hanging="1204"/>
        <w:jc w:val="both"/>
        <w:rPr>
          <w:sz w:val="24"/>
          <w:szCs w:val="24"/>
        </w:rPr>
      </w:pPr>
      <w:r w:rsidRPr="00CC023D">
        <w:rPr>
          <w:sz w:val="24"/>
          <w:szCs w:val="24"/>
        </w:rPr>
        <w:t xml:space="preserve">                                      </w:t>
      </w:r>
      <w:r w:rsidR="00466D1D">
        <w:rPr>
          <w:sz w:val="24"/>
          <w:szCs w:val="24"/>
        </w:rPr>
        <w:t xml:space="preserve">    </w:t>
      </w:r>
      <w:r w:rsidRPr="00CC023D">
        <w:rPr>
          <w:sz w:val="24"/>
          <w:szCs w:val="24"/>
        </w:rPr>
        <w:t xml:space="preserve">Zatwierdził:             </w:t>
      </w:r>
    </w:p>
    <w:p w14:paraId="325281CB" w14:textId="77777777" w:rsidR="008B251B" w:rsidRPr="00CC023D" w:rsidRDefault="008B251B" w:rsidP="008B251B">
      <w:pPr>
        <w:adjustRightInd w:val="0"/>
        <w:ind w:left="4820" w:hanging="1204"/>
        <w:jc w:val="both"/>
        <w:rPr>
          <w:sz w:val="24"/>
          <w:szCs w:val="24"/>
        </w:rPr>
      </w:pPr>
    </w:p>
    <w:p w14:paraId="224A21FD" w14:textId="77777777" w:rsidR="008B251B" w:rsidRPr="00CC023D" w:rsidRDefault="008B251B" w:rsidP="008B251B">
      <w:pPr>
        <w:adjustRightInd w:val="0"/>
        <w:ind w:left="4820" w:hanging="1204"/>
        <w:jc w:val="both"/>
        <w:rPr>
          <w:sz w:val="24"/>
          <w:szCs w:val="24"/>
        </w:rPr>
      </w:pPr>
    </w:p>
    <w:p w14:paraId="1106A734" w14:textId="6139CD84" w:rsidR="005068C3" w:rsidRPr="002D142A" w:rsidRDefault="005068C3" w:rsidP="005068C3">
      <w:pPr>
        <w:adjustRightInd w:val="0"/>
        <w:jc w:val="both"/>
        <w:rPr>
          <w:rFonts w:ascii="Times New Roman" w:hAnsi="Times New Roman" w:cs="Times New Roman"/>
          <w:sz w:val="24"/>
          <w:szCs w:val="24"/>
        </w:rPr>
      </w:pPr>
      <w:r>
        <w:rPr>
          <w:rFonts w:ascii="Times New Roman" w:hAnsi="Times New Roman" w:cs="Times New Roman"/>
          <w:sz w:val="24"/>
          <w:szCs w:val="24"/>
        </w:rPr>
        <w:t xml:space="preserve">     </w:t>
      </w:r>
      <w:r w:rsidRPr="002D142A">
        <w:rPr>
          <w:rFonts w:ascii="Times New Roman" w:hAnsi="Times New Roman" w:cs="Times New Roman"/>
          <w:sz w:val="24"/>
          <w:szCs w:val="24"/>
        </w:rPr>
        <w:t xml:space="preserve">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sidR="00034846">
        <w:rPr>
          <w:rFonts w:ascii="Times New Roman" w:hAnsi="Times New Roman" w:cs="Times New Roman"/>
          <w:sz w:val="24"/>
          <w:szCs w:val="24"/>
        </w:rPr>
        <w:tab/>
      </w:r>
      <w:r w:rsidRPr="002D142A">
        <w:rPr>
          <w:rFonts w:ascii="Times New Roman" w:hAnsi="Times New Roman" w:cs="Times New Roman"/>
          <w:sz w:val="24"/>
          <w:szCs w:val="24"/>
        </w:rPr>
        <w:t>Dyrektor</w:t>
      </w:r>
      <w:r w:rsidR="00E92F77">
        <w:rPr>
          <w:rFonts w:ascii="Times New Roman" w:hAnsi="Times New Roman" w:cs="Times New Roman"/>
          <w:sz w:val="24"/>
          <w:szCs w:val="24"/>
        </w:rPr>
        <w:t>a</w:t>
      </w:r>
      <w:r w:rsidRPr="002D142A">
        <w:rPr>
          <w:rFonts w:ascii="Times New Roman" w:hAnsi="Times New Roman" w:cs="Times New Roman"/>
          <w:sz w:val="24"/>
          <w:szCs w:val="24"/>
        </w:rPr>
        <w:t xml:space="preserve"> PZD Przeworsk     </w:t>
      </w:r>
    </w:p>
    <w:p w14:paraId="47492386" w14:textId="77777777" w:rsidR="005068C3" w:rsidRPr="002D142A" w:rsidRDefault="005068C3" w:rsidP="005068C3">
      <w:pPr>
        <w:pBdr>
          <w:bar w:val="single" w:sz="4" w:color="auto"/>
        </w:pBdr>
        <w:jc w:val="both"/>
        <w:rPr>
          <w:rFonts w:ascii="Times New Roman" w:hAnsi="Times New Roman" w:cs="Times New Roman"/>
          <w:b/>
          <w:bCs/>
          <w:iCs/>
          <w:sz w:val="24"/>
          <w:szCs w:val="24"/>
        </w:rPr>
      </w:pPr>
    </w:p>
    <w:p w14:paraId="5BE496E8" w14:textId="3D276A78" w:rsidR="005068C3" w:rsidRPr="002D142A" w:rsidRDefault="005068C3" w:rsidP="005068C3">
      <w:pPr>
        <w:pBdr>
          <w:bar w:val="single" w:sz="4" w:color="auto"/>
        </w:pBdr>
        <w:jc w:val="both"/>
        <w:rPr>
          <w:rFonts w:ascii="Times New Roman" w:hAnsi="Times New Roman" w:cs="Times New Roman"/>
          <w:b/>
          <w:bCs/>
          <w:iCs/>
          <w:sz w:val="24"/>
          <w:szCs w:val="24"/>
        </w:rPr>
      </w:pPr>
      <w:r w:rsidRPr="002D142A">
        <w:rPr>
          <w:rFonts w:ascii="Times New Roman" w:hAnsi="Times New Roman" w:cs="Times New Roman"/>
          <w:b/>
          <w:bCs/>
          <w:iCs/>
          <w:sz w:val="24"/>
          <w:szCs w:val="24"/>
        </w:rPr>
        <w:tab/>
      </w:r>
      <w:r w:rsidRPr="002D142A">
        <w:rPr>
          <w:rFonts w:ascii="Times New Roman" w:hAnsi="Times New Roman" w:cs="Times New Roman"/>
          <w:b/>
          <w:bCs/>
          <w:iCs/>
          <w:sz w:val="24"/>
          <w:szCs w:val="24"/>
        </w:rPr>
        <w:tab/>
      </w:r>
      <w:r w:rsidRPr="002D142A">
        <w:rPr>
          <w:rFonts w:ascii="Times New Roman" w:hAnsi="Times New Roman" w:cs="Times New Roman"/>
          <w:b/>
          <w:bCs/>
          <w:iCs/>
          <w:sz w:val="24"/>
          <w:szCs w:val="24"/>
        </w:rPr>
        <w:tab/>
      </w:r>
      <w:r w:rsidRPr="002D142A">
        <w:rPr>
          <w:rFonts w:ascii="Times New Roman" w:hAnsi="Times New Roman" w:cs="Times New Roman"/>
          <w:b/>
          <w:bCs/>
          <w:iCs/>
          <w:sz w:val="24"/>
          <w:szCs w:val="24"/>
        </w:rPr>
        <w:tab/>
      </w:r>
      <w:r w:rsidRPr="002D142A">
        <w:rPr>
          <w:rFonts w:ascii="Times New Roman" w:hAnsi="Times New Roman" w:cs="Times New Roman"/>
          <w:b/>
          <w:bCs/>
          <w:iCs/>
          <w:sz w:val="24"/>
          <w:szCs w:val="24"/>
        </w:rPr>
        <w:tab/>
      </w:r>
      <w:r w:rsidRPr="002D142A">
        <w:rPr>
          <w:rFonts w:ascii="Times New Roman" w:hAnsi="Times New Roman" w:cs="Times New Roman"/>
          <w:b/>
          <w:bCs/>
          <w:iCs/>
          <w:sz w:val="24"/>
          <w:szCs w:val="24"/>
        </w:rPr>
        <w:tab/>
      </w:r>
      <w:r w:rsidRPr="002D142A">
        <w:rPr>
          <w:rFonts w:ascii="Times New Roman" w:hAnsi="Times New Roman" w:cs="Times New Roman"/>
          <w:b/>
          <w:bCs/>
          <w:iCs/>
          <w:sz w:val="24"/>
          <w:szCs w:val="24"/>
        </w:rPr>
        <w:tab/>
      </w:r>
      <w:r w:rsidRPr="002D142A">
        <w:rPr>
          <w:rFonts w:ascii="Times New Roman" w:hAnsi="Times New Roman" w:cs="Times New Roman"/>
          <w:b/>
          <w:bCs/>
          <w:iCs/>
          <w:sz w:val="24"/>
          <w:szCs w:val="24"/>
        </w:rPr>
        <w:tab/>
      </w:r>
      <w:r>
        <w:rPr>
          <w:rFonts w:ascii="Times New Roman" w:hAnsi="Times New Roman" w:cs="Times New Roman"/>
          <w:b/>
          <w:bCs/>
          <w:iCs/>
          <w:sz w:val="24"/>
          <w:szCs w:val="24"/>
        </w:rPr>
        <w:t xml:space="preserve">   </w:t>
      </w:r>
      <w:r w:rsidR="002E30A5">
        <w:rPr>
          <w:rFonts w:ascii="Times New Roman" w:hAnsi="Times New Roman" w:cs="Times New Roman"/>
          <w:b/>
          <w:bCs/>
          <w:iCs/>
          <w:sz w:val="24"/>
          <w:szCs w:val="24"/>
        </w:rPr>
        <w:t xml:space="preserve"> </w:t>
      </w:r>
      <w:r w:rsidR="00034846">
        <w:rPr>
          <w:rFonts w:ascii="Times New Roman" w:hAnsi="Times New Roman" w:cs="Times New Roman"/>
          <w:b/>
          <w:bCs/>
          <w:iCs/>
          <w:sz w:val="24"/>
          <w:szCs w:val="24"/>
        </w:rPr>
        <w:t xml:space="preserve"> </w:t>
      </w:r>
      <w:r w:rsidR="00E92F77">
        <w:rPr>
          <w:rFonts w:ascii="Times New Roman" w:hAnsi="Times New Roman" w:cs="Times New Roman"/>
          <w:b/>
          <w:bCs/>
          <w:iCs/>
          <w:sz w:val="24"/>
          <w:szCs w:val="24"/>
        </w:rPr>
        <w:t xml:space="preserve">mgr </w:t>
      </w:r>
      <w:r w:rsidR="00034846">
        <w:rPr>
          <w:rFonts w:ascii="Times New Roman" w:hAnsi="Times New Roman" w:cs="Times New Roman"/>
          <w:b/>
          <w:bCs/>
          <w:iCs/>
          <w:sz w:val="24"/>
          <w:szCs w:val="24"/>
        </w:rPr>
        <w:t>Robert Mądry</w:t>
      </w:r>
    </w:p>
    <w:p w14:paraId="6B7E2A34" w14:textId="77777777" w:rsidR="00775670" w:rsidRPr="008B251B" w:rsidRDefault="00775670">
      <w:pPr>
        <w:jc w:val="right"/>
        <w:sectPr w:rsidR="00775670" w:rsidRPr="008B251B" w:rsidSect="00747418">
          <w:footerReference w:type="default" r:id="rId9"/>
          <w:type w:val="continuous"/>
          <w:pgSz w:w="11900" w:h="16840"/>
          <w:pgMar w:top="1418" w:right="1127" w:bottom="1418" w:left="1418" w:header="708" w:footer="967" w:gutter="0"/>
          <w:pgNumType w:start="1"/>
          <w:cols w:space="708"/>
        </w:sectPr>
      </w:pPr>
    </w:p>
    <w:p w14:paraId="62260A9E" w14:textId="77777777" w:rsidR="00775670" w:rsidRPr="008B251B" w:rsidRDefault="00AF50C1" w:rsidP="00BD234D">
      <w:pPr>
        <w:pStyle w:val="Nagwek3"/>
        <w:numPr>
          <w:ilvl w:val="0"/>
          <w:numId w:val="7"/>
        </w:numPr>
        <w:tabs>
          <w:tab w:val="left" w:pos="900"/>
        </w:tabs>
        <w:spacing w:before="78"/>
        <w:ind w:right="293" w:hanging="361"/>
        <w:jc w:val="left"/>
      </w:pPr>
      <w:r w:rsidRPr="008B251B">
        <w:lastRenderedPageBreak/>
        <w:t>DANE ZAMAWIAJĄCEGO</w:t>
      </w:r>
    </w:p>
    <w:p w14:paraId="687247CE" w14:textId="77777777" w:rsidR="00AF50C1" w:rsidRDefault="00AF50C1" w:rsidP="001A3E98">
      <w:pPr>
        <w:pStyle w:val="Tekstpodstawowy"/>
        <w:ind w:left="615" w:right="293"/>
      </w:pPr>
      <w:r w:rsidRPr="00AF50C1">
        <w:rPr>
          <w:b/>
          <w:color w:val="333333"/>
        </w:rPr>
        <w:t>Powiatowy Zarząd Dróg w Przeworsku</w:t>
      </w:r>
    </w:p>
    <w:p w14:paraId="0339A612" w14:textId="53BFA0F8" w:rsidR="00775670" w:rsidRPr="00AF50C1" w:rsidRDefault="00AF50C1" w:rsidP="001A3E98">
      <w:pPr>
        <w:pStyle w:val="Tekstpodstawowy"/>
        <w:ind w:left="615" w:right="293"/>
      </w:pPr>
      <w:r>
        <w:t>Przeworsk</w:t>
      </w:r>
      <w:r w:rsidRPr="00AF50C1">
        <w:t xml:space="preserve"> ul.</w:t>
      </w:r>
      <w:r>
        <w:t xml:space="preserve"> Słowackiego</w:t>
      </w:r>
      <w:r w:rsidR="00E94FB0">
        <w:t xml:space="preserve"> </w:t>
      </w:r>
      <w:r>
        <w:t>17</w:t>
      </w:r>
    </w:p>
    <w:p w14:paraId="55A4BA28" w14:textId="77777777" w:rsidR="00775670" w:rsidRPr="00AF50C1" w:rsidRDefault="00AF50C1" w:rsidP="001A3E98">
      <w:pPr>
        <w:pStyle w:val="Tekstpodstawowy"/>
        <w:ind w:left="615" w:right="293"/>
      </w:pPr>
      <w:r w:rsidRPr="00AF50C1">
        <w:t xml:space="preserve">Tel </w:t>
      </w:r>
      <w:r w:rsidRPr="00AF50C1">
        <w:rPr>
          <w:b/>
          <w:sz w:val="20"/>
          <w:szCs w:val="20"/>
          <w:lang w:val="de-DE"/>
        </w:rPr>
        <w:t>(016) 648-97-24</w:t>
      </w:r>
    </w:p>
    <w:p w14:paraId="2B868486" w14:textId="77777777" w:rsidR="00AF50C1" w:rsidRDefault="00AF50C1" w:rsidP="001A3E98">
      <w:pPr>
        <w:pStyle w:val="Tekstpodstawowy"/>
        <w:ind w:left="615" w:right="293"/>
      </w:pPr>
      <w:r w:rsidRPr="008B251B">
        <w:t xml:space="preserve">adres poczty elektronicznej: </w:t>
      </w:r>
      <w:hyperlink r:id="rId10" w:history="1">
        <w:bookmarkStart w:id="0" w:name="_Hlk65234627"/>
        <w:r w:rsidRPr="00B552E8">
          <w:rPr>
            <w:rStyle w:val="Hipercze"/>
          </w:rPr>
          <w:t>p</w:t>
        </w:r>
        <w:bookmarkEnd w:id="0"/>
        <w:r w:rsidRPr="00B552E8">
          <w:rPr>
            <w:rStyle w:val="Hipercze"/>
          </w:rPr>
          <w:t>zd_przeworsk@wp.pl</w:t>
        </w:r>
      </w:hyperlink>
    </w:p>
    <w:p w14:paraId="6296DA0D" w14:textId="77777777" w:rsidR="00775670" w:rsidRPr="008B251B" w:rsidRDefault="00AF50C1" w:rsidP="001A3E98">
      <w:pPr>
        <w:pStyle w:val="Tekstpodstawowy"/>
        <w:ind w:left="615" w:right="293"/>
      </w:pPr>
      <w:r w:rsidRPr="008B251B">
        <w:t>adres strony internetowej:</w:t>
      </w:r>
      <w:r w:rsidR="007A1A09">
        <w:t xml:space="preserve"> www.b</w:t>
      </w:r>
      <w:r w:rsidR="007A1A09" w:rsidRPr="007A1A09">
        <w:t>ip.powiatprzewors</w:t>
      </w:r>
      <w:r w:rsidR="007A1A09">
        <w:t xml:space="preserve">k.pl </w:t>
      </w:r>
    </w:p>
    <w:p w14:paraId="5038089A" w14:textId="77777777" w:rsidR="00775670" w:rsidRDefault="00AF50C1" w:rsidP="001A3E98">
      <w:pPr>
        <w:pStyle w:val="Tekstpodstawowy"/>
        <w:spacing w:line="276" w:lineRule="exact"/>
        <w:ind w:left="615" w:right="293"/>
      </w:pPr>
      <w:r w:rsidRPr="008B251B">
        <w:t xml:space="preserve">adres strony prowadzonego postępowania: </w:t>
      </w:r>
    </w:p>
    <w:p w14:paraId="45BF9A37" w14:textId="5082C0A5" w:rsidR="008619C6" w:rsidRDefault="00822F5E" w:rsidP="00153981">
      <w:pPr>
        <w:pStyle w:val="Tekstpodstawowy"/>
        <w:spacing w:line="276" w:lineRule="exact"/>
        <w:ind w:left="612"/>
        <w:jc w:val="both"/>
        <w:rPr>
          <w:color w:val="FF0000"/>
        </w:rPr>
      </w:pPr>
      <w:hyperlink r:id="rId11" w:history="1">
        <w:r w:rsidRPr="00CF32F4">
          <w:rPr>
            <w:rStyle w:val="Hipercze"/>
          </w:rPr>
          <w:t>https://ezamowienia.gov.pl/mp-client/search/list/ocds-148610-72059694-81bb-47c2-bb39-8da1720cde16</w:t>
        </w:r>
      </w:hyperlink>
    </w:p>
    <w:p w14:paraId="3004F58A" w14:textId="77777777" w:rsidR="003770D0" w:rsidRPr="00D2681F" w:rsidRDefault="003770D0" w:rsidP="001A3E98">
      <w:pPr>
        <w:pStyle w:val="Tekstpodstawowy"/>
        <w:spacing w:line="276" w:lineRule="exact"/>
        <w:ind w:left="615" w:right="293"/>
        <w:rPr>
          <w:color w:val="548DD4" w:themeColor="text2" w:themeTint="99"/>
        </w:rPr>
      </w:pPr>
    </w:p>
    <w:p w14:paraId="1F07294A" w14:textId="12557D11" w:rsidR="00775670" w:rsidRPr="008B251B" w:rsidRDefault="00AF50C1" w:rsidP="00BD234D">
      <w:pPr>
        <w:pStyle w:val="Nagwek3"/>
        <w:numPr>
          <w:ilvl w:val="0"/>
          <w:numId w:val="7"/>
        </w:numPr>
        <w:tabs>
          <w:tab w:val="left" w:pos="976"/>
        </w:tabs>
        <w:spacing w:before="92"/>
        <w:ind w:left="615" w:right="293" w:firstLine="0"/>
        <w:jc w:val="both"/>
      </w:pPr>
      <w:r w:rsidRPr="008B251B">
        <w:t xml:space="preserve">ADRES  STRONY  INTERNETOWEJ  na  której  udostępniane  będą  zmiany  </w:t>
      </w:r>
      <w:r w:rsidR="00481931">
        <w:t xml:space="preserve">             </w:t>
      </w:r>
      <w:r w:rsidRPr="008B251B">
        <w:t xml:space="preserve">i  wyjaśnienia   treści   SWZ   oraz   inne   dokumenty   zamówienia   związane   </w:t>
      </w:r>
      <w:r w:rsidR="00481931">
        <w:t xml:space="preserve">            </w:t>
      </w:r>
      <w:r w:rsidRPr="008B251B">
        <w:t>z</w:t>
      </w:r>
      <w:r w:rsidR="00A75625">
        <w:t xml:space="preserve"> </w:t>
      </w:r>
      <w:r w:rsidRPr="008B251B">
        <w:t>postępowaniem.</w:t>
      </w:r>
    </w:p>
    <w:p w14:paraId="71D66E0A" w14:textId="77777777" w:rsidR="00034846" w:rsidRDefault="00AF50C1" w:rsidP="00153981">
      <w:pPr>
        <w:pStyle w:val="Tekstpodstawowy"/>
        <w:spacing w:line="276" w:lineRule="exact"/>
        <w:ind w:left="612"/>
        <w:jc w:val="both"/>
      </w:pPr>
      <w:r w:rsidRPr="008B251B">
        <w:t>Zmiany i wyjaśnienia treści SWZ oraz inne dokumenty zamówienia bezpośrednio związane z przedmiotowym postępowaniem o udzielenie zamówienia będą udostępniane na stronie internetowej</w:t>
      </w:r>
      <w:r w:rsidR="00362686">
        <w:t xml:space="preserve"> </w:t>
      </w:r>
      <w:r w:rsidRPr="008B251B">
        <w:t xml:space="preserve"> prowadzonego</w:t>
      </w:r>
      <w:r w:rsidR="00362686">
        <w:t xml:space="preserve">  </w:t>
      </w:r>
      <w:r w:rsidR="0034000B">
        <w:t xml:space="preserve">postępowania: </w:t>
      </w:r>
    </w:p>
    <w:p w14:paraId="37A7CDB5" w14:textId="620DE39F" w:rsidR="00EC59AF" w:rsidRDefault="00822F5E" w:rsidP="00153981">
      <w:pPr>
        <w:pStyle w:val="Tekstpodstawowy"/>
        <w:spacing w:line="276" w:lineRule="exact"/>
        <w:ind w:left="612"/>
        <w:jc w:val="both"/>
        <w:rPr>
          <w:color w:val="FF0000"/>
        </w:rPr>
      </w:pPr>
      <w:hyperlink r:id="rId12" w:history="1">
        <w:r w:rsidRPr="00CF32F4">
          <w:rPr>
            <w:rStyle w:val="Hipercze"/>
          </w:rPr>
          <w:t>https://ezamowienia.gov.pl/mp-client/search/list/ocds-148610-72059694-81bb-47c2-bb39-8da1720cde16</w:t>
        </w:r>
      </w:hyperlink>
    </w:p>
    <w:p w14:paraId="48E6FC68" w14:textId="77777777" w:rsidR="008619C6" w:rsidRPr="00C15F4A" w:rsidRDefault="008619C6" w:rsidP="001A3E98">
      <w:pPr>
        <w:pStyle w:val="Tekstpodstawowy"/>
        <w:ind w:left="615" w:right="293" w:firstLine="105"/>
        <w:rPr>
          <w:color w:val="FF0000"/>
        </w:rPr>
      </w:pPr>
      <w:bookmarkStart w:id="1" w:name="_GoBack"/>
      <w:bookmarkEnd w:id="1"/>
    </w:p>
    <w:p w14:paraId="3B8B65DB" w14:textId="02559F30" w:rsidR="00775670" w:rsidRPr="008B251B" w:rsidRDefault="00AF50C1" w:rsidP="00BD234D">
      <w:pPr>
        <w:pStyle w:val="Nagwek3"/>
        <w:numPr>
          <w:ilvl w:val="0"/>
          <w:numId w:val="7"/>
        </w:numPr>
        <w:tabs>
          <w:tab w:val="left" w:pos="819"/>
        </w:tabs>
        <w:ind w:left="818" w:right="293" w:hanging="203"/>
        <w:jc w:val="both"/>
      </w:pPr>
      <w:r w:rsidRPr="008B251B">
        <w:t>TRYB</w:t>
      </w:r>
      <w:r w:rsidR="00A2641D">
        <w:t xml:space="preserve"> </w:t>
      </w:r>
      <w:r w:rsidRPr="008B251B">
        <w:t>POSTĘPOWANIA.</w:t>
      </w:r>
    </w:p>
    <w:p w14:paraId="6DCF58E0" w14:textId="77777777" w:rsidR="00775670" w:rsidRPr="008B251B" w:rsidRDefault="00AF50C1" w:rsidP="00153981">
      <w:pPr>
        <w:pStyle w:val="Akapitzlist"/>
        <w:numPr>
          <w:ilvl w:val="1"/>
          <w:numId w:val="7"/>
        </w:numPr>
        <w:tabs>
          <w:tab w:val="left" w:pos="1020"/>
        </w:tabs>
        <w:ind w:left="618" w:firstLine="0"/>
      </w:pPr>
      <w:r w:rsidRPr="008B251B">
        <w:rPr>
          <w:sz w:val="24"/>
        </w:rPr>
        <w:t>Postępowanie o udzielenia zamówienia publicznego prowadzone jest w tryb</w:t>
      </w:r>
      <w:r w:rsidR="002F389C">
        <w:rPr>
          <w:sz w:val="24"/>
        </w:rPr>
        <w:t>ie podstawowym bez negocjacji z</w:t>
      </w:r>
      <w:r w:rsidRPr="008B251B">
        <w:rPr>
          <w:sz w:val="24"/>
        </w:rPr>
        <w:t>godnie z art.</w:t>
      </w:r>
      <w:r w:rsidR="00522470">
        <w:rPr>
          <w:sz w:val="24"/>
        </w:rPr>
        <w:t xml:space="preserve"> </w:t>
      </w:r>
      <w:r w:rsidRPr="008B251B">
        <w:rPr>
          <w:sz w:val="24"/>
        </w:rPr>
        <w:t>275 pkt.1 ustawy prawo zamówień publicznych z dnia 11 września 2019r. zwanej dalej</w:t>
      </w:r>
      <w:r w:rsidR="009E5F2F">
        <w:rPr>
          <w:sz w:val="24"/>
        </w:rPr>
        <w:t xml:space="preserve"> </w:t>
      </w:r>
      <w:r w:rsidRPr="008B251B">
        <w:rPr>
          <w:sz w:val="24"/>
        </w:rPr>
        <w:t>„</w:t>
      </w:r>
      <w:proofErr w:type="spellStart"/>
      <w:r w:rsidRPr="008B251B">
        <w:rPr>
          <w:sz w:val="24"/>
        </w:rPr>
        <w:t>upzp</w:t>
      </w:r>
      <w:proofErr w:type="spellEnd"/>
      <w:r w:rsidRPr="008B251B">
        <w:rPr>
          <w:sz w:val="24"/>
        </w:rPr>
        <w:t>”.</w:t>
      </w:r>
    </w:p>
    <w:p w14:paraId="46916CCE" w14:textId="77777777" w:rsidR="00775670" w:rsidRPr="008B251B" w:rsidRDefault="00AF50C1" w:rsidP="00153981">
      <w:pPr>
        <w:pStyle w:val="Akapitzlist"/>
        <w:numPr>
          <w:ilvl w:val="1"/>
          <w:numId w:val="7"/>
        </w:numPr>
        <w:tabs>
          <w:tab w:val="left" w:pos="1161"/>
        </w:tabs>
        <w:ind w:left="618" w:firstLine="0"/>
        <w:rPr>
          <w:sz w:val="24"/>
        </w:rPr>
      </w:pPr>
      <w:r w:rsidRPr="008B251B">
        <w:rPr>
          <w:sz w:val="24"/>
        </w:rPr>
        <w:t>Zamawiający nie przewiduje wyboru najkorzystniejszej oferty z możliwością prowadzenia</w:t>
      </w:r>
      <w:r w:rsidR="006323AF">
        <w:rPr>
          <w:sz w:val="24"/>
        </w:rPr>
        <w:t xml:space="preserve"> </w:t>
      </w:r>
      <w:r w:rsidRPr="008B251B">
        <w:rPr>
          <w:sz w:val="24"/>
        </w:rPr>
        <w:t>negocjacji.</w:t>
      </w:r>
    </w:p>
    <w:p w14:paraId="5407F62C" w14:textId="77777777" w:rsidR="00775670" w:rsidRPr="008B251B" w:rsidRDefault="00775670" w:rsidP="001A3E98">
      <w:pPr>
        <w:pStyle w:val="Tekstpodstawowy"/>
        <w:ind w:right="293"/>
        <w:rPr>
          <w:sz w:val="28"/>
        </w:rPr>
      </w:pPr>
    </w:p>
    <w:p w14:paraId="478373D9" w14:textId="77777777" w:rsidR="002B25E7" w:rsidRDefault="00AF50C1" w:rsidP="00BD234D">
      <w:pPr>
        <w:pStyle w:val="Nagwek3"/>
        <w:numPr>
          <w:ilvl w:val="0"/>
          <w:numId w:val="7"/>
        </w:numPr>
        <w:tabs>
          <w:tab w:val="left" w:pos="885"/>
        </w:tabs>
        <w:ind w:left="884" w:right="293" w:hanging="269"/>
        <w:jc w:val="both"/>
      </w:pPr>
      <w:r w:rsidRPr="008B251B">
        <w:t>OPIS PRZEDMIOTU ZAMÓWIENIA:</w:t>
      </w:r>
    </w:p>
    <w:p w14:paraId="03B952D6" w14:textId="610451B3" w:rsidR="00426AA6" w:rsidRPr="00426AA6" w:rsidRDefault="001A677E" w:rsidP="00426AA6">
      <w:pPr>
        <w:pStyle w:val="Nagwek3"/>
        <w:tabs>
          <w:tab w:val="left" w:pos="885"/>
        </w:tabs>
        <w:ind w:left="884" w:right="293"/>
        <w:jc w:val="both"/>
      </w:pPr>
      <w:r>
        <w:t xml:space="preserve">4.1 </w:t>
      </w:r>
      <w:r w:rsidR="00AF50C1" w:rsidRPr="00944E99">
        <w:t>Przedmiotem zamówienia jest</w:t>
      </w:r>
      <w:r w:rsidR="00381275" w:rsidRPr="00944E99">
        <w:t>:</w:t>
      </w:r>
    </w:p>
    <w:p w14:paraId="42593C2F" w14:textId="1DCEA9AD" w:rsidR="00944E99" w:rsidRPr="00426AA6" w:rsidRDefault="00426AA6" w:rsidP="0081527F">
      <w:pPr>
        <w:spacing w:after="232" w:line="249" w:lineRule="auto"/>
        <w:ind w:left="874"/>
        <w:jc w:val="both"/>
        <w:rPr>
          <w:b/>
          <w:sz w:val="24"/>
          <w:szCs w:val="24"/>
        </w:rPr>
      </w:pPr>
      <w:r w:rsidRPr="00426AA6">
        <w:rPr>
          <w:sz w:val="24"/>
          <w:szCs w:val="24"/>
        </w:rPr>
        <w:t>„</w:t>
      </w:r>
      <w:r w:rsidRPr="00426AA6">
        <w:rPr>
          <w:b/>
          <w:sz w:val="24"/>
          <w:szCs w:val="24"/>
        </w:rPr>
        <w:t xml:space="preserve">Dostawy kruszyw mineralnych - </w:t>
      </w:r>
      <w:proofErr w:type="spellStart"/>
      <w:r w:rsidRPr="00426AA6">
        <w:rPr>
          <w:b/>
          <w:sz w:val="24"/>
          <w:szCs w:val="24"/>
        </w:rPr>
        <w:t>loco</w:t>
      </w:r>
      <w:proofErr w:type="spellEnd"/>
      <w:r w:rsidRPr="00426AA6">
        <w:rPr>
          <w:b/>
          <w:sz w:val="24"/>
          <w:szCs w:val="24"/>
        </w:rPr>
        <w:t xml:space="preserve"> baza zamawiającego Niżatyce 161a</w:t>
      </w:r>
      <w:r>
        <w:rPr>
          <w:b/>
          <w:sz w:val="24"/>
          <w:szCs w:val="24"/>
        </w:rPr>
        <w:t xml:space="preserve">                              </w:t>
      </w:r>
      <w:r w:rsidRPr="00426AA6">
        <w:rPr>
          <w:b/>
          <w:sz w:val="24"/>
          <w:szCs w:val="24"/>
        </w:rPr>
        <w:t>w roku 202</w:t>
      </w:r>
      <w:r w:rsidR="00C74331">
        <w:rPr>
          <w:b/>
          <w:sz w:val="24"/>
          <w:szCs w:val="24"/>
        </w:rPr>
        <w:t>5</w:t>
      </w:r>
      <w:r>
        <w:rPr>
          <w:sz w:val="24"/>
          <w:szCs w:val="24"/>
        </w:rPr>
        <w:t>”</w:t>
      </w:r>
      <w:r w:rsidR="00574E54" w:rsidRPr="00B263FB">
        <w:rPr>
          <w:b/>
          <w:bCs/>
        </w:rPr>
        <w:t xml:space="preserve">                   </w:t>
      </w:r>
    </w:p>
    <w:p w14:paraId="70FFA6FD" w14:textId="77777777" w:rsidR="00426AA6" w:rsidRPr="00C00945" w:rsidRDefault="00426AA6" w:rsidP="00426AA6">
      <w:pPr>
        <w:spacing w:line="268" w:lineRule="auto"/>
        <w:ind w:left="874" w:right="49"/>
        <w:rPr>
          <w:color w:val="000000" w:themeColor="text1"/>
          <w:sz w:val="24"/>
          <w:szCs w:val="24"/>
        </w:rPr>
      </w:pPr>
      <w:r w:rsidRPr="00C00945">
        <w:rPr>
          <w:b/>
          <w:color w:val="000000" w:themeColor="text1"/>
          <w:sz w:val="24"/>
          <w:szCs w:val="24"/>
        </w:rPr>
        <w:t xml:space="preserve">ZAKRES  OBEJMUJE : </w:t>
      </w:r>
    </w:p>
    <w:p w14:paraId="3381687E" w14:textId="77777777" w:rsidR="00426AA6" w:rsidRPr="00C00945" w:rsidRDefault="00426AA6" w:rsidP="00BD234D">
      <w:pPr>
        <w:pStyle w:val="Akapitzlist"/>
        <w:numPr>
          <w:ilvl w:val="0"/>
          <w:numId w:val="16"/>
        </w:numPr>
        <w:spacing w:line="268" w:lineRule="auto"/>
        <w:ind w:right="49"/>
        <w:rPr>
          <w:color w:val="000000" w:themeColor="text1"/>
          <w:sz w:val="24"/>
          <w:szCs w:val="24"/>
        </w:rPr>
      </w:pPr>
      <w:r w:rsidRPr="00C00945">
        <w:rPr>
          <w:b/>
          <w:color w:val="000000" w:themeColor="text1"/>
          <w:sz w:val="24"/>
          <w:szCs w:val="24"/>
        </w:rPr>
        <w:t>zamówienie obejmuje sprzedaż kruszyw kamiennych wraz z dostawą transportem oferenta;</w:t>
      </w:r>
    </w:p>
    <w:p w14:paraId="55E0CC98" w14:textId="4F520D64" w:rsidR="00426AA6" w:rsidRPr="00C00945" w:rsidRDefault="00426AA6" w:rsidP="00BD234D">
      <w:pPr>
        <w:pStyle w:val="Akapitzlist"/>
        <w:numPr>
          <w:ilvl w:val="0"/>
          <w:numId w:val="16"/>
        </w:numPr>
        <w:spacing w:line="268" w:lineRule="auto"/>
        <w:ind w:right="49"/>
        <w:rPr>
          <w:color w:val="000000" w:themeColor="text1"/>
          <w:sz w:val="24"/>
          <w:szCs w:val="24"/>
        </w:rPr>
      </w:pPr>
      <w:r w:rsidRPr="00C00945">
        <w:rPr>
          <w:b/>
          <w:color w:val="000000" w:themeColor="text1"/>
          <w:sz w:val="24"/>
          <w:szCs w:val="24"/>
        </w:rPr>
        <w:t xml:space="preserve">zamówienie będzie realizowane sukcesywnie - partiami - w zależności od potrzeb zamawiającego (pojedyncza dostawa – nie mniej niż 20 ton, </w:t>
      </w:r>
      <w:r w:rsidR="00651F37" w:rsidRPr="00C00945">
        <w:rPr>
          <w:b/>
          <w:color w:val="000000" w:themeColor="text1"/>
          <w:sz w:val="24"/>
          <w:szCs w:val="24"/>
        </w:rPr>
        <w:t xml:space="preserve">                          </w:t>
      </w:r>
      <w:r w:rsidRPr="00C00945">
        <w:rPr>
          <w:b/>
          <w:color w:val="000000" w:themeColor="text1"/>
          <w:sz w:val="24"/>
          <w:szCs w:val="24"/>
        </w:rPr>
        <w:t xml:space="preserve">w zależności od rodzaju transportu oferenta). Płatność za każdą dostarczoną </w:t>
      </w:r>
      <w:r w:rsidR="00651F37" w:rsidRPr="00C00945">
        <w:rPr>
          <w:b/>
          <w:color w:val="000000" w:themeColor="text1"/>
          <w:sz w:val="24"/>
          <w:szCs w:val="24"/>
        </w:rPr>
        <w:t xml:space="preserve">                       </w:t>
      </w:r>
      <w:r w:rsidRPr="00C00945">
        <w:rPr>
          <w:b/>
          <w:color w:val="000000" w:themeColor="text1"/>
          <w:sz w:val="24"/>
          <w:szCs w:val="24"/>
        </w:rPr>
        <w:t xml:space="preserve">i przyjętą dostawę, przelewem w terminie 30 dni. </w:t>
      </w:r>
    </w:p>
    <w:p w14:paraId="2835CD2E" w14:textId="77777777" w:rsidR="00426AA6" w:rsidRPr="00C00945" w:rsidRDefault="00426AA6" w:rsidP="00BD234D">
      <w:pPr>
        <w:pStyle w:val="Akapitzlist"/>
        <w:numPr>
          <w:ilvl w:val="0"/>
          <w:numId w:val="16"/>
        </w:numPr>
        <w:spacing w:line="268" w:lineRule="auto"/>
        <w:ind w:right="49"/>
        <w:rPr>
          <w:color w:val="000000" w:themeColor="text1"/>
          <w:sz w:val="24"/>
          <w:szCs w:val="24"/>
        </w:rPr>
      </w:pPr>
      <w:r w:rsidRPr="00C00945">
        <w:rPr>
          <w:b/>
          <w:color w:val="000000" w:themeColor="text1"/>
          <w:sz w:val="24"/>
          <w:szCs w:val="24"/>
        </w:rPr>
        <w:t>termin realizacji pojedynczej dostawy – maks. …….( 1- 4 dni – według oferty) dni od zlecenia przekazywanego faxem lub telefonicznie (patrz umowa);</w:t>
      </w:r>
    </w:p>
    <w:p w14:paraId="09618D91" w14:textId="709ADBFF" w:rsidR="001F57E7" w:rsidRPr="00747AD5" w:rsidRDefault="00426AA6" w:rsidP="00BD234D">
      <w:pPr>
        <w:pStyle w:val="Akapitzlist"/>
        <w:numPr>
          <w:ilvl w:val="0"/>
          <w:numId w:val="16"/>
        </w:numPr>
        <w:spacing w:line="268" w:lineRule="auto"/>
        <w:ind w:right="49"/>
        <w:rPr>
          <w:color w:val="000000" w:themeColor="text1"/>
          <w:sz w:val="24"/>
          <w:szCs w:val="24"/>
        </w:rPr>
      </w:pPr>
      <w:r w:rsidRPr="00747AD5">
        <w:rPr>
          <w:b/>
          <w:color w:val="000000" w:themeColor="text1"/>
          <w:sz w:val="24"/>
          <w:szCs w:val="24"/>
        </w:rPr>
        <w:t xml:space="preserve">szacunkowe ilości zamawianych kruszyw: kliniec 4-31,5 mm – </w:t>
      </w:r>
      <w:r w:rsidR="0052100B" w:rsidRPr="00747AD5">
        <w:rPr>
          <w:b/>
          <w:color w:val="000000" w:themeColor="text1"/>
          <w:sz w:val="24"/>
          <w:szCs w:val="24"/>
        </w:rPr>
        <w:t>1</w:t>
      </w:r>
      <w:r w:rsidRPr="00747AD5">
        <w:rPr>
          <w:b/>
          <w:color w:val="000000" w:themeColor="text1"/>
          <w:sz w:val="24"/>
          <w:szCs w:val="24"/>
        </w:rPr>
        <w:t xml:space="preserve">00 ton, </w:t>
      </w:r>
      <w:proofErr w:type="spellStart"/>
      <w:r w:rsidRPr="00747AD5">
        <w:rPr>
          <w:b/>
          <w:color w:val="000000" w:themeColor="text1"/>
          <w:sz w:val="24"/>
          <w:szCs w:val="24"/>
        </w:rPr>
        <w:t>niesort</w:t>
      </w:r>
      <w:proofErr w:type="spellEnd"/>
      <w:r w:rsidRPr="00747AD5">
        <w:rPr>
          <w:b/>
          <w:color w:val="000000" w:themeColor="text1"/>
          <w:sz w:val="24"/>
          <w:szCs w:val="24"/>
        </w:rPr>
        <w:t xml:space="preserve">  mieszanka 0-63 mm – </w:t>
      </w:r>
      <w:r w:rsidR="0052100B" w:rsidRPr="00747AD5">
        <w:rPr>
          <w:b/>
          <w:color w:val="000000" w:themeColor="text1"/>
          <w:sz w:val="24"/>
          <w:szCs w:val="24"/>
        </w:rPr>
        <w:t>5</w:t>
      </w:r>
      <w:r w:rsidRPr="00747AD5">
        <w:rPr>
          <w:b/>
          <w:color w:val="000000" w:themeColor="text1"/>
          <w:sz w:val="24"/>
          <w:szCs w:val="24"/>
        </w:rPr>
        <w:t xml:space="preserve">0 ton, piasek naturalny kopany – </w:t>
      </w:r>
      <w:r w:rsidR="0052100B" w:rsidRPr="00747AD5">
        <w:rPr>
          <w:b/>
          <w:color w:val="000000" w:themeColor="text1"/>
          <w:sz w:val="24"/>
          <w:szCs w:val="24"/>
        </w:rPr>
        <w:t>5</w:t>
      </w:r>
      <w:r w:rsidRPr="00747AD5">
        <w:rPr>
          <w:b/>
          <w:color w:val="000000" w:themeColor="text1"/>
          <w:sz w:val="24"/>
          <w:szCs w:val="24"/>
        </w:rPr>
        <w:t>0 ton,</w:t>
      </w:r>
      <w:r w:rsidR="004B5F19" w:rsidRPr="00747AD5">
        <w:rPr>
          <w:b/>
          <w:color w:val="000000" w:themeColor="text1"/>
          <w:sz w:val="24"/>
          <w:szCs w:val="24"/>
        </w:rPr>
        <w:t xml:space="preserve"> </w:t>
      </w:r>
      <w:r w:rsidRPr="00747AD5">
        <w:rPr>
          <w:b/>
          <w:color w:val="000000" w:themeColor="text1"/>
          <w:sz w:val="24"/>
          <w:szCs w:val="24"/>
        </w:rPr>
        <w:t xml:space="preserve">grys bazaltowy 2-5 mm – </w:t>
      </w:r>
      <w:r w:rsidR="0052100B" w:rsidRPr="00747AD5">
        <w:rPr>
          <w:b/>
          <w:color w:val="000000" w:themeColor="text1"/>
          <w:sz w:val="24"/>
          <w:szCs w:val="24"/>
        </w:rPr>
        <w:t>12</w:t>
      </w:r>
      <w:r w:rsidRPr="00747AD5">
        <w:rPr>
          <w:b/>
          <w:color w:val="000000" w:themeColor="text1"/>
          <w:sz w:val="24"/>
          <w:szCs w:val="24"/>
        </w:rPr>
        <w:t>0 ton, kliniec 0-31 mm – 1</w:t>
      </w:r>
      <w:r w:rsidR="0052100B" w:rsidRPr="00747AD5">
        <w:rPr>
          <w:b/>
          <w:color w:val="000000" w:themeColor="text1"/>
          <w:sz w:val="24"/>
          <w:szCs w:val="24"/>
        </w:rPr>
        <w:t>0</w:t>
      </w:r>
      <w:r w:rsidRPr="00747AD5">
        <w:rPr>
          <w:b/>
          <w:color w:val="000000" w:themeColor="text1"/>
          <w:sz w:val="24"/>
          <w:szCs w:val="24"/>
        </w:rPr>
        <w:t>0 ton</w:t>
      </w:r>
      <w:bookmarkStart w:id="2" w:name="_Hlk148429781"/>
    </w:p>
    <w:p w14:paraId="598FAE3E" w14:textId="77777777" w:rsidR="00426AA6" w:rsidRPr="00C00945" w:rsidRDefault="00426AA6" w:rsidP="00BD234D">
      <w:pPr>
        <w:widowControl/>
        <w:numPr>
          <w:ilvl w:val="0"/>
          <w:numId w:val="16"/>
        </w:numPr>
        <w:autoSpaceDE/>
        <w:autoSpaceDN/>
        <w:spacing w:after="13" w:line="259" w:lineRule="auto"/>
        <w:jc w:val="both"/>
        <w:rPr>
          <w:b/>
          <w:color w:val="000000" w:themeColor="text1"/>
          <w:sz w:val="24"/>
          <w:szCs w:val="24"/>
        </w:rPr>
      </w:pPr>
      <w:r w:rsidRPr="00C00945">
        <w:rPr>
          <w:b/>
          <w:color w:val="000000" w:themeColor="text1"/>
          <w:sz w:val="24"/>
          <w:szCs w:val="24"/>
        </w:rPr>
        <w:t xml:space="preserve">faktyczna ilość kupowanych kruszyw – będzie zależeć od możliwości finansowych i realnych potrzeb zamawiającego (patrz umowa);  </w:t>
      </w:r>
    </w:p>
    <w:p w14:paraId="781C58DC" w14:textId="77777777" w:rsidR="00426AA6" w:rsidRPr="00C00945" w:rsidRDefault="00426AA6" w:rsidP="00BD234D">
      <w:pPr>
        <w:widowControl/>
        <w:numPr>
          <w:ilvl w:val="0"/>
          <w:numId w:val="16"/>
        </w:numPr>
        <w:autoSpaceDE/>
        <w:autoSpaceDN/>
        <w:spacing w:after="13" w:line="259" w:lineRule="auto"/>
        <w:jc w:val="both"/>
        <w:rPr>
          <w:b/>
          <w:color w:val="000000" w:themeColor="text1"/>
          <w:sz w:val="24"/>
          <w:szCs w:val="24"/>
          <w:u w:val="single"/>
        </w:rPr>
      </w:pPr>
      <w:r w:rsidRPr="00C00945">
        <w:rPr>
          <w:b/>
          <w:color w:val="000000" w:themeColor="text1"/>
          <w:sz w:val="24"/>
          <w:szCs w:val="24"/>
        </w:rPr>
        <w:t>odbiór ilościowy i jakościowy – baza Zamawiającego – Niżatyce 161a                (10 km od Przeworska w kierunku na Dynów).</w:t>
      </w:r>
    </w:p>
    <w:p w14:paraId="7289F60A" w14:textId="77777777" w:rsidR="00426AA6" w:rsidRPr="00C00945" w:rsidRDefault="00426AA6" w:rsidP="00426AA6">
      <w:pPr>
        <w:ind w:left="720" w:right="14"/>
        <w:jc w:val="both"/>
        <w:rPr>
          <w:color w:val="000000" w:themeColor="text1"/>
          <w:sz w:val="24"/>
          <w:szCs w:val="24"/>
        </w:rPr>
      </w:pPr>
      <w:r w:rsidRPr="00C00945">
        <w:rPr>
          <w:color w:val="000000" w:themeColor="text1"/>
          <w:sz w:val="24"/>
          <w:szCs w:val="24"/>
        </w:rPr>
        <w:lastRenderedPageBreak/>
        <w:t xml:space="preserve">Każdorazowo kierowca winien posiadać dokument wagowy potwierdzający ilość dostarczonego materiału. Zamawiający zastrzega sobie prawo do wykonania kontrolnych ważeń pojazdu na wadze atestowanej zlokalizowanej na terenie powiatu przeworskiego na koszt dostawcy. Dopuszczalne odstępstwa w ilości danej partii materiału nie mogą przekraczać +/- 5%, co będzie skutkowało proporcjonalnym zwiększeniem lub zmniejszeniem płatności za daną  kompletną partię dostawy. </w:t>
      </w:r>
    </w:p>
    <w:p w14:paraId="31B0E33B" w14:textId="77777777" w:rsidR="00426AA6" w:rsidRPr="00426AA6" w:rsidRDefault="00426AA6" w:rsidP="00426AA6">
      <w:pPr>
        <w:spacing w:after="5" w:line="268" w:lineRule="auto"/>
        <w:ind w:left="720" w:right="49"/>
        <w:jc w:val="both"/>
        <w:rPr>
          <w:color w:val="FF0000"/>
          <w:sz w:val="24"/>
          <w:szCs w:val="24"/>
        </w:rPr>
      </w:pPr>
      <w:r w:rsidRPr="00C00945">
        <w:rPr>
          <w:b/>
          <w:color w:val="000000" w:themeColor="text1"/>
          <w:sz w:val="24"/>
          <w:szCs w:val="24"/>
        </w:rPr>
        <w:t xml:space="preserve">Zamawiający zastrzega, że w razie niewykorzystania limitu dostaw materiałów wskazanych  wyżej dostawcy nie przysługuje prawo do dochodzenia należności lub odszkodowanie za utracone korzyści za niedostarczoną ilość materiałów. </w:t>
      </w:r>
    </w:p>
    <w:bookmarkEnd w:id="2"/>
    <w:p w14:paraId="728FE3F0" w14:textId="3BC5D144" w:rsidR="00EA5C71" w:rsidRDefault="00EA5C71" w:rsidP="001A3E98">
      <w:pPr>
        <w:ind w:right="293"/>
        <w:rPr>
          <w:rFonts w:ascii="Calibri" w:hAnsi="Calibri" w:cs="Calibri"/>
          <w:b/>
          <w:bCs/>
          <w:sz w:val="24"/>
          <w:szCs w:val="24"/>
        </w:rPr>
      </w:pPr>
    </w:p>
    <w:p w14:paraId="2B4EEC36" w14:textId="052DC53F" w:rsidR="00CD221C" w:rsidRPr="000F352D" w:rsidRDefault="00D12954" w:rsidP="001A3E98">
      <w:pPr>
        <w:pStyle w:val="Nagwek2"/>
        <w:ind w:left="0" w:right="293"/>
        <w:rPr>
          <w:color w:val="000000" w:themeColor="text1"/>
          <w:sz w:val="24"/>
        </w:rPr>
      </w:pPr>
      <w:r w:rsidRPr="000F352D">
        <w:rPr>
          <w:color w:val="000000" w:themeColor="text1"/>
          <w:sz w:val="24"/>
        </w:rPr>
        <w:t xml:space="preserve">         </w:t>
      </w:r>
      <w:r w:rsidR="00592133" w:rsidRPr="000F352D">
        <w:rPr>
          <w:color w:val="000000" w:themeColor="text1"/>
          <w:sz w:val="24"/>
        </w:rPr>
        <w:t>4.</w:t>
      </w:r>
      <w:r w:rsidR="00426AA6">
        <w:rPr>
          <w:color w:val="000000" w:themeColor="text1"/>
          <w:sz w:val="24"/>
        </w:rPr>
        <w:t>2</w:t>
      </w:r>
      <w:r w:rsidR="00592133" w:rsidRPr="000F352D">
        <w:rPr>
          <w:color w:val="000000" w:themeColor="text1"/>
          <w:sz w:val="24"/>
        </w:rPr>
        <w:t xml:space="preserve"> </w:t>
      </w:r>
      <w:r w:rsidR="00AF50C1" w:rsidRPr="000F352D">
        <w:rPr>
          <w:color w:val="000000" w:themeColor="text1"/>
          <w:sz w:val="24"/>
        </w:rPr>
        <w:t>Klasyfikacja przedmiotu zamówienia wg CPV</w:t>
      </w:r>
      <w:r w:rsidRPr="000F352D">
        <w:rPr>
          <w:color w:val="000000" w:themeColor="text1"/>
          <w:sz w:val="24"/>
        </w:rPr>
        <w:t>:</w:t>
      </w:r>
      <w:r w:rsidR="00AF50C1" w:rsidRPr="000F352D">
        <w:rPr>
          <w:color w:val="000000" w:themeColor="text1"/>
          <w:sz w:val="24"/>
        </w:rPr>
        <w:t xml:space="preserve"> </w:t>
      </w:r>
    </w:p>
    <w:p w14:paraId="350951C6" w14:textId="0E3E4299" w:rsidR="00734834" w:rsidRDefault="00426AA6" w:rsidP="00426AA6">
      <w:pPr>
        <w:pStyle w:val="Nagwek2"/>
        <w:ind w:left="0" w:right="293" w:firstLine="615"/>
        <w:rPr>
          <w:color w:val="000000" w:themeColor="text1"/>
          <w:sz w:val="26"/>
        </w:rPr>
      </w:pPr>
      <w:r w:rsidRPr="00681FF1">
        <w:rPr>
          <w:color w:val="000000" w:themeColor="text1"/>
          <w:sz w:val="26"/>
        </w:rPr>
        <w:t>14210000-6 - Żwir, piasek, kamień kruszony i kruszywa</w:t>
      </w:r>
    </w:p>
    <w:p w14:paraId="25BD07CE" w14:textId="77777777" w:rsidR="00426AA6" w:rsidRPr="00992013" w:rsidRDefault="00426AA6" w:rsidP="00426AA6">
      <w:pPr>
        <w:pStyle w:val="Nagwek2"/>
        <w:ind w:left="0" w:right="293" w:firstLine="615"/>
        <w:rPr>
          <w:color w:val="000000"/>
          <w:sz w:val="24"/>
          <w:szCs w:val="24"/>
        </w:rPr>
      </w:pPr>
    </w:p>
    <w:p w14:paraId="4192D83F" w14:textId="74D833DB" w:rsidR="00775670" w:rsidRPr="0089016C" w:rsidRDefault="00AF50C1" w:rsidP="00BD234D">
      <w:pPr>
        <w:pStyle w:val="Nagwek3"/>
        <w:numPr>
          <w:ilvl w:val="0"/>
          <w:numId w:val="7"/>
        </w:numPr>
        <w:tabs>
          <w:tab w:val="left" w:pos="883"/>
        </w:tabs>
        <w:ind w:left="882" w:right="293" w:hanging="267"/>
        <w:jc w:val="left"/>
      </w:pPr>
      <w:r w:rsidRPr="0089016C">
        <w:t>TERMI</w:t>
      </w:r>
      <w:r w:rsidR="0089016C" w:rsidRPr="0089016C">
        <w:t>NY</w:t>
      </w:r>
    </w:p>
    <w:p w14:paraId="60F750B8" w14:textId="7562F47B" w:rsidR="006547F6" w:rsidRPr="00FE39DD" w:rsidRDefault="0089016C" w:rsidP="00330912">
      <w:pPr>
        <w:adjustRightInd w:val="0"/>
        <w:ind w:left="164" w:firstLine="720"/>
        <w:jc w:val="both"/>
        <w:rPr>
          <w:b/>
          <w:color w:val="000000" w:themeColor="text1"/>
          <w:sz w:val="24"/>
          <w:szCs w:val="24"/>
        </w:rPr>
      </w:pPr>
      <w:r w:rsidRPr="00FE39DD">
        <w:rPr>
          <w:b/>
          <w:bCs/>
          <w:color w:val="000000" w:themeColor="text1"/>
          <w:sz w:val="24"/>
          <w:szCs w:val="24"/>
        </w:rPr>
        <w:t>1</w:t>
      </w:r>
      <w:r w:rsidR="00CB6B01" w:rsidRPr="00FE39DD">
        <w:rPr>
          <w:b/>
          <w:bCs/>
          <w:color w:val="000000" w:themeColor="text1"/>
          <w:sz w:val="24"/>
          <w:szCs w:val="24"/>
        </w:rPr>
        <w:t>.</w:t>
      </w:r>
      <w:r w:rsidRPr="00FE39DD">
        <w:rPr>
          <w:color w:val="000000" w:themeColor="text1"/>
          <w:sz w:val="24"/>
          <w:szCs w:val="24"/>
        </w:rPr>
        <w:t xml:space="preserve"> </w:t>
      </w:r>
      <w:r w:rsidR="006547F6" w:rsidRPr="00FE39DD">
        <w:rPr>
          <w:color w:val="000000" w:themeColor="text1"/>
          <w:sz w:val="24"/>
          <w:szCs w:val="24"/>
        </w:rPr>
        <w:t xml:space="preserve">Termin wykonania zamówienia: do </w:t>
      </w:r>
      <w:r w:rsidR="00ED771C" w:rsidRPr="00FE39DD">
        <w:rPr>
          <w:b/>
          <w:color w:val="000000" w:themeColor="text1"/>
          <w:sz w:val="24"/>
          <w:szCs w:val="24"/>
        </w:rPr>
        <w:t>6</w:t>
      </w:r>
      <w:r w:rsidR="006547F6" w:rsidRPr="00FE39DD">
        <w:rPr>
          <w:b/>
          <w:color w:val="000000" w:themeColor="text1"/>
          <w:sz w:val="24"/>
          <w:szCs w:val="24"/>
        </w:rPr>
        <w:t xml:space="preserve"> miesięcy od dnia podpisania umowy</w:t>
      </w:r>
    </w:p>
    <w:p w14:paraId="308DF9AB" w14:textId="77777777" w:rsidR="00775670" w:rsidRPr="008B251B" w:rsidRDefault="00775670" w:rsidP="001A3E98">
      <w:pPr>
        <w:pStyle w:val="Tekstpodstawowy"/>
        <w:spacing w:before="10"/>
        <w:ind w:right="293"/>
        <w:rPr>
          <w:sz w:val="20"/>
        </w:rPr>
      </w:pPr>
    </w:p>
    <w:p w14:paraId="51AFF3E8" w14:textId="77777777" w:rsidR="00775670" w:rsidRPr="008B251B" w:rsidRDefault="00AF50C1" w:rsidP="00BD234D">
      <w:pPr>
        <w:pStyle w:val="Nagwek3"/>
        <w:numPr>
          <w:ilvl w:val="0"/>
          <w:numId w:val="7"/>
        </w:numPr>
        <w:tabs>
          <w:tab w:val="left" w:pos="885"/>
        </w:tabs>
        <w:ind w:left="839" w:right="295" w:hanging="272"/>
        <w:jc w:val="left"/>
      </w:pPr>
      <w:r w:rsidRPr="008B251B">
        <w:t>WARUNKI UDZIAŁU W</w:t>
      </w:r>
      <w:r w:rsidR="00B200FC">
        <w:t xml:space="preserve"> </w:t>
      </w:r>
      <w:r w:rsidRPr="008B251B">
        <w:t>POSTĘPOWANIU</w:t>
      </w:r>
    </w:p>
    <w:p w14:paraId="662CDC80" w14:textId="5974A438" w:rsidR="00775670" w:rsidRPr="008B251B" w:rsidRDefault="0081527F" w:rsidP="0081527F">
      <w:pPr>
        <w:pStyle w:val="Akapitzlist"/>
        <w:tabs>
          <w:tab w:val="left" w:pos="1020"/>
        </w:tabs>
        <w:ind w:left="792" w:right="293"/>
        <w:rPr>
          <w:b/>
          <w:sz w:val="24"/>
        </w:rPr>
      </w:pPr>
      <w:r>
        <w:rPr>
          <w:b/>
          <w:sz w:val="24"/>
        </w:rPr>
        <w:t xml:space="preserve">6.1 </w:t>
      </w:r>
      <w:r w:rsidR="00605660">
        <w:rPr>
          <w:b/>
          <w:sz w:val="24"/>
        </w:rPr>
        <w:t xml:space="preserve"> </w:t>
      </w:r>
      <w:r w:rsidR="00AF50C1" w:rsidRPr="008B251B">
        <w:rPr>
          <w:b/>
          <w:sz w:val="24"/>
        </w:rPr>
        <w:t>Warunki:</w:t>
      </w:r>
    </w:p>
    <w:p w14:paraId="621416CE" w14:textId="77777777" w:rsidR="00775670" w:rsidRPr="008B251B" w:rsidRDefault="00AF50C1" w:rsidP="0081527F">
      <w:pPr>
        <w:ind w:left="792" w:right="293"/>
        <w:jc w:val="both"/>
        <w:rPr>
          <w:b/>
          <w:sz w:val="24"/>
        </w:rPr>
      </w:pPr>
      <w:r w:rsidRPr="008B251B">
        <w:rPr>
          <w:b/>
          <w:sz w:val="24"/>
        </w:rPr>
        <w:t>O udzielenie zamówienia mogą ubiegać się Wykonawcy, którzy;</w:t>
      </w:r>
    </w:p>
    <w:p w14:paraId="37BBC3CA" w14:textId="1CED2566" w:rsidR="00775670" w:rsidRPr="008B251B" w:rsidRDefault="0081527F" w:rsidP="0081527F">
      <w:pPr>
        <w:pStyle w:val="Akapitzlist"/>
        <w:tabs>
          <w:tab w:val="left" w:pos="1272"/>
        </w:tabs>
        <w:ind w:left="1080" w:right="293"/>
        <w:rPr>
          <w:sz w:val="24"/>
        </w:rPr>
      </w:pPr>
      <w:r>
        <w:rPr>
          <w:sz w:val="24"/>
        </w:rPr>
        <w:t xml:space="preserve">6.1.1 </w:t>
      </w:r>
      <w:r w:rsidR="00941372" w:rsidRPr="008B251B">
        <w:rPr>
          <w:sz w:val="24"/>
        </w:rPr>
        <w:t>N</w:t>
      </w:r>
      <w:r w:rsidR="00AF50C1" w:rsidRPr="008B251B">
        <w:rPr>
          <w:sz w:val="24"/>
        </w:rPr>
        <w:t>ie</w:t>
      </w:r>
      <w:r w:rsidR="00941372">
        <w:rPr>
          <w:sz w:val="24"/>
        </w:rPr>
        <w:t xml:space="preserve"> </w:t>
      </w:r>
      <w:r w:rsidR="00AF50C1" w:rsidRPr="008B251B">
        <w:rPr>
          <w:sz w:val="24"/>
        </w:rPr>
        <w:t>podlegają</w:t>
      </w:r>
      <w:r w:rsidR="00941372">
        <w:rPr>
          <w:sz w:val="24"/>
        </w:rPr>
        <w:t xml:space="preserve"> </w:t>
      </w:r>
      <w:r w:rsidR="00AF50C1" w:rsidRPr="008B251B">
        <w:rPr>
          <w:sz w:val="24"/>
        </w:rPr>
        <w:t>wykluczeniu</w:t>
      </w:r>
      <w:r w:rsidR="00941372">
        <w:rPr>
          <w:sz w:val="24"/>
        </w:rPr>
        <w:t xml:space="preserve"> </w:t>
      </w:r>
      <w:r w:rsidR="00AF50C1" w:rsidRPr="008B251B">
        <w:rPr>
          <w:sz w:val="24"/>
        </w:rPr>
        <w:t>na</w:t>
      </w:r>
      <w:r w:rsidR="00941372">
        <w:rPr>
          <w:sz w:val="24"/>
        </w:rPr>
        <w:t xml:space="preserve"> </w:t>
      </w:r>
      <w:r w:rsidR="00AF50C1" w:rsidRPr="008B251B">
        <w:rPr>
          <w:sz w:val="24"/>
        </w:rPr>
        <w:t>podstawie</w:t>
      </w:r>
      <w:r w:rsidR="00941372">
        <w:rPr>
          <w:sz w:val="24"/>
        </w:rPr>
        <w:t xml:space="preserve"> </w:t>
      </w:r>
      <w:r w:rsidR="00AF50C1" w:rsidRPr="008B251B">
        <w:rPr>
          <w:sz w:val="24"/>
        </w:rPr>
        <w:t>art.108</w:t>
      </w:r>
      <w:r w:rsidR="00A2641D">
        <w:rPr>
          <w:sz w:val="24"/>
        </w:rPr>
        <w:t xml:space="preserve"> </w:t>
      </w:r>
      <w:r w:rsidR="00AF50C1" w:rsidRPr="008B251B">
        <w:rPr>
          <w:sz w:val="24"/>
        </w:rPr>
        <w:t>ust.1</w:t>
      </w:r>
      <w:r w:rsidR="007F3FA1">
        <w:rPr>
          <w:sz w:val="24"/>
        </w:rPr>
        <w:t xml:space="preserve"> </w:t>
      </w:r>
      <w:r w:rsidR="00AF50C1" w:rsidRPr="008B251B">
        <w:rPr>
          <w:sz w:val="24"/>
        </w:rPr>
        <w:t>i</w:t>
      </w:r>
      <w:r w:rsidR="004B43D1">
        <w:rPr>
          <w:sz w:val="24"/>
        </w:rPr>
        <w:t xml:space="preserve"> </w:t>
      </w:r>
      <w:r w:rsidR="00AF50C1" w:rsidRPr="008B251B">
        <w:rPr>
          <w:sz w:val="24"/>
        </w:rPr>
        <w:t>art.109</w:t>
      </w:r>
      <w:r w:rsidR="000C3F1C">
        <w:rPr>
          <w:sz w:val="24"/>
        </w:rPr>
        <w:t xml:space="preserve"> </w:t>
      </w:r>
      <w:r w:rsidR="00AF50C1" w:rsidRPr="008B251B">
        <w:rPr>
          <w:sz w:val="24"/>
        </w:rPr>
        <w:t>ust.1</w:t>
      </w:r>
      <w:r w:rsidR="00363CDC">
        <w:rPr>
          <w:sz w:val="24"/>
        </w:rPr>
        <w:t xml:space="preserve"> </w:t>
      </w:r>
      <w:r w:rsidR="00AF50C1" w:rsidRPr="008B251B">
        <w:rPr>
          <w:sz w:val="24"/>
        </w:rPr>
        <w:t>pkt</w:t>
      </w:r>
      <w:r w:rsidR="00363CDC">
        <w:rPr>
          <w:sz w:val="24"/>
        </w:rPr>
        <w:t xml:space="preserve"> </w:t>
      </w:r>
      <w:r w:rsidR="00AF50C1" w:rsidRPr="008B251B">
        <w:rPr>
          <w:sz w:val="24"/>
        </w:rPr>
        <w:t>4</w:t>
      </w:r>
      <w:r w:rsidR="004B43D1">
        <w:rPr>
          <w:sz w:val="24"/>
        </w:rPr>
        <w:t xml:space="preserve"> </w:t>
      </w:r>
      <w:r w:rsidR="00AF50C1" w:rsidRPr="008B251B">
        <w:rPr>
          <w:sz w:val="24"/>
        </w:rPr>
        <w:t>u</w:t>
      </w:r>
      <w:r w:rsidR="00AD36FF">
        <w:rPr>
          <w:sz w:val="24"/>
        </w:rPr>
        <w:t xml:space="preserve"> </w:t>
      </w:r>
      <w:proofErr w:type="spellStart"/>
      <w:r w:rsidR="00AF50C1" w:rsidRPr="008B251B">
        <w:rPr>
          <w:sz w:val="24"/>
        </w:rPr>
        <w:t>pzp</w:t>
      </w:r>
      <w:proofErr w:type="spellEnd"/>
      <w:r w:rsidR="00AF50C1" w:rsidRPr="008B251B">
        <w:rPr>
          <w:sz w:val="24"/>
        </w:rPr>
        <w:t>;</w:t>
      </w:r>
    </w:p>
    <w:p w14:paraId="3952E5E3" w14:textId="6FBE23B2" w:rsidR="00775670" w:rsidRPr="008B251B" w:rsidRDefault="0081527F" w:rsidP="0081527F">
      <w:pPr>
        <w:pStyle w:val="Akapitzlist"/>
        <w:tabs>
          <w:tab w:val="left" w:pos="1352"/>
          <w:tab w:val="left" w:pos="1353"/>
        </w:tabs>
        <w:ind w:left="1040" w:right="293"/>
        <w:rPr>
          <w:sz w:val="24"/>
        </w:rPr>
      </w:pPr>
      <w:r>
        <w:rPr>
          <w:sz w:val="24"/>
        </w:rPr>
        <w:t xml:space="preserve">6.1.2 </w:t>
      </w:r>
      <w:r w:rsidR="00605660">
        <w:rPr>
          <w:sz w:val="24"/>
        </w:rPr>
        <w:t>S</w:t>
      </w:r>
      <w:r w:rsidR="00AF50C1" w:rsidRPr="008B251B">
        <w:rPr>
          <w:sz w:val="24"/>
        </w:rPr>
        <w:t>pełniają warunki udziału w postępowaniu o których mowa w art.112</w:t>
      </w:r>
      <w:r w:rsidR="00E42FDC">
        <w:rPr>
          <w:sz w:val="24"/>
        </w:rPr>
        <w:t xml:space="preserve"> </w:t>
      </w:r>
      <w:proofErr w:type="spellStart"/>
      <w:r w:rsidR="00AF50C1" w:rsidRPr="008B251B">
        <w:rPr>
          <w:sz w:val="24"/>
        </w:rPr>
        <w:t>upzp</w:t>
      </w:r>
      <w:proofErr w:type="spellEnd"/>
      <w:r w:rsidR="00AF50C1" w:rsidRPr="008B251B">
        <w:rPr>
          <w:sz w:val="24"/>
        </w:rPr>
        <w:t xml:space="preserve"> </w:t>
      </w:r>
      <w:r w:rsidR="00F5737B">
        <w:rPr>
          <w:sz w:val="24"/>
        </w:rPr>
        <w:t xml:space="preserve">               </w:t>
      </w:r>
      <w:r w:rsidR="00AF50C1" w:rsidRPr="008B251B">
        <w:rPr>
          <w:sz w:val="24"/>
        </w:rPr>
        <w:t>i którzy wykażą ich spełnienie na poziomie wymaganym przez</w:t>
      </w:r>
      <w:r w:rsidR="00941372">
        <w:rPr>
          <w:sz w:val="24"/>
        </w:rPr>
        <w:t xml:space="preserve"> </w:t>
      </w:r>
      <w:r w:rsidR="00AF50C1" w:rsidRPr="008B251B">
        <w:rPr>
          <w:sz w:val="24"/>
        </w:rPr>
        <w:t>Zamawiającego</w:t>
      </w:r>
    </w:p>
    <w:p w14:paraId="3C4A1693" w14:textId="77777777" w:rsidR="00775670" w:rsidRPr="008B251B" w:rsidRDefault="00775670" w:rsidP="0081527F">
      <w:pPr>
        <w:pStyle w:val="Tekstpodstawowy"/>
        <w:ind w:left="771" w:right="293"/>
      </w:pPr>
    </w:p>
    <w:p w14:paraId="0150C878" w14:textId="77777777" w:rsidR="00775670" w:rsidRPr="008B251B" w:rsidRDefault="00AF50C1" w:rsidP="00BD234D">
      <w:pPr>
        <w:pStyle w:val="Nagwek3"/>
        <w:numPr>
          <w:ilvl w:val="0"/>
          <w:numId w:val="7"/>
        </w:numPr>
        <w:tabs>
          <w:tab w:val="left" w:pos="885"/>
        </w:tabs>
        <w:spacing w:before="1"/>
        <w:ind w:left="771" w:right="293" w:hanging="269"/>
        <w:jc w:val="left"/>
      </w:pPr>
      <w:r w:rsidRPr="008B251B">
        <w:t>OPIS WARUNKÓW:</w:t>
      </w:r>
    </w:p>
    <w:p w14:paraId="13274683" w14:textId="77777777" w:rsidR="00775670" w:rsidRPr="008B251B" w:rsidRDefault="00AF50C1" w:rsidP="00BD234D">
      <w:pPr>
        <w:pStyle w:val="Akapitzlist"/>
        <w:numPr>
          <w:ilvl w:val="1"/>
          <w:numId w:val="7"/>
        </w:numPr>
        <w:tabs>
          <w:tab w:val="left" w:pos="1087"/>
        </w:tabs>
        <w:ind w:left="942" w:right="293" w:hanging="471"/>
        <w:rPr>
          <w:b/>
          <w:sz w:val="24"/>
        </w:rPr>
      </w:pPr>
      <w:r w:rsidRPr="008B251B">
        <w:rPr>
          <w:b/>
          <w:sz w:val="24"/>
        </w:rPr>
        <w:t>Warunek dotyczący zdolności do występowania w obrocie</w:t>
      </w:r>
      <w:r w:rsidR="00492E5F">
        <w:rPr>
          <w:b/>
          <w:sz w:val="24"/>
        </w:rPr>
        <w:t xml:space="preserve"> </w:t>
      </w:r>
      <w:r w:rsidRPr="008B251B">
        <w:rPr>
          <w:b/>
          <w:sz w:val="24"/>
        </w:rPr>
        <w:t>gospodarczym.</w:t>
      </w:r>
    </w:p>
    <w:p w14:paraId="64C8DBCB" w14:textId="69DC850C" w:rsidR="00775670" w:rsidRPr="008B251B" w:rsidRDefault="00AF50C1" w:rsidP="0081527F">
      <w:pPr>
        <w:pStyle w:val="Tekstpodstawowy"/>
        <w:ind w:left="942" w:right="293"/>
      </w:pPr>
      <w:r w:rsidRPr="008B251B">
        <w:t>Zamawiający nie opisuje tego</w:t>
      </w:r>
      <w:r w:rsidR="00E24FA0">
        <w:t xml:space="preserve"> </w:t>
      </w:r>
      <w:r w:rsidRPr="008B251B">
        <w:t>warunku.</w:t>
      </w:r>
    </w:p>
    <w:p w14:paraId="08A4D5AD" w14:textId="77777777" w:rsidR="00775670" w:rsidRPr="008B251B" w:rsidRDefault="00775670" w:rsidP="0081527F">
      <w:pPr>
        <w:pStyle w:val="Tekstpodstawowy"/>
        <w:spacing w:before="11"/>
        <w:ind w:left="771" w:right="293"/>
        <w:rPr>
          <w:sz w:val="23"/>
        </w:rPr>
      </w:pPr>
    </w:p>
    <w:p w14:paraId="36A5FE41" w14:textId="77777777" w:rsidR="00775670" w:rsidRPr="008B251B" w:rsidRDefault="00AF50C1" w:rsidP="00BD234D">
      <w:pPr>
        <w:pStyle w:val="Akapitzlist"/>
        <w:numPr>
          <w:ilvl w:val="1"/>
          <w:numId w:val="7"/>
        </w:numPr>
        <w:tabs>
          <w:tab w:val="left" w:pos="1161"/>
        </w:tabs>
        <w:ind w:left="545" w:right="293" w:firstLine="0"/>
        <w:rPr>
          <w:sz w:val="24"/>
        </w:rPr>
      </w:pPr>
      <w:r w:rsidRPr="008B251B">
        <w:rPr>
          <w:b/>
          <w:sz w:val="24"/>
        </w:rPr>
        <w:t xml:space="preserve">Warunek dotyczący uprawnień do prowadzenia określonej działalności gospodarczej lub zawodowej, o ile wynika to z odrębnych przepisów. </w:t>
      </w:r>
      <w:r w:rsidRPr="008B251B">
        <w:rPr>
          <w:sz w:val="24"/>
        </w:rPr>
        <w:t>Zamawiający nie opisuje tego</w:t>
      </w:r>
      <w:r w:rsidR="00244C61">
        <w:rPr>
          <w:sz w:val="24"/>
        </w:rPr>
        <w:t xml:space="preserve"> </w:t>
      </w:r>
      <w:r w:rsidRPr="008B251B">
        <w:rPr>
          <w:sz w:val="24"/>
        </w:rPr>
        <w:t>warunku.</w:t>
      </w:r>
    </w:p>
    <w:p w14:paraId="1917C421" w14:textId="77777777" w:rsidR="00775670" w:rsidRPr="008B251B" w:rsidRDefault="00775670" w:rsidP="0081527F">
      <w:pPr>
        <w:pStyle w:val="Tekstpodstawowy"/>
        <w:ind w:left="771" w:right="293"/>
      </w:pPr>
    </w:p>
    <w:p w14:paraId="3FCBE886" w14:textId="77777777" w:rsidR="00775670" w:rsidRPr="008B251B" w:rsidRDefault="00AF50C1" w:rsidP="00BD234D">
      <w:pPr>
        <w:pStyle w:val="Nagwek3"/>
        <w:numPr>
          <w:ilvl w:val="1"/>
          <w:numId w:val="7"/>
        </w:numPr>
        <w:tabs>
          <w:tab w:val="left" w:pos="1087"/>
        </w:tabs>
        <w:ind w:left="942" w:right="293" w:hanging="471"/>
      </w:pPr>
      <w:r w:rsidRPr="008B251B">
        <w:t>Warunek dotyczący sytuacji finansowej lub</w:t>
      </w:r>
      <w:r w:rsidR="00492E5F">
        <w:t xml:space="preserve"> </w:t>
      </w:r>
      <w:r w:rsidRPr="008B251B">
        <w:t>ekonomicznej.</w:t>
      </w:r>
    </w:p>
    <w:p w14:paraId="0CA441E9" w14:textId="77777777" w:rsidR="00775670" w:rsidRDefault="00AF50C1" w:rsidP="0081527F">
      <w:pPr>
        <w:pStyle w:val="Tekstpodstawowy"/>
        <w:ind w:left="942" w:right="293"/>
      </w:pPr>
      <w:r w:rsidRPr="008B251B">
        <w:t>Zamawiający nie opisuje tego warunku.</w:t>
      </w:r>
    </w:p>
    <w:p w14:paraId="02A9ACF9" w14:textId="056BA9B6" w:rsidR="00E25484" w:rsidRPr="00E25484" w:rsidRDefault="00E25484" w:rsidP="00E25484">
      <w:pPr>
        <w:pStyle w:val="Tekstpodstawowy"/>
        <w:ind w:right="293"/>
        <w:rPr>
          <w:b/>
        </w:rPr>
      </w:pPr>
      <w:r>
        <w:t xml:space="preserve">     </w:t>
      </w:r>
      <w:r w:rsidRPr="00E25484">
        <w:rPr>
          <w:b/>
        </w:rPr>
        <w:t xml:space="preserve">  7.4. Warunek dotyczący zdolności technicznej lub zawodowej;</w:t>
      </w:r>
    </w:p>
    <w:p w14:paraId="1BAA7C9E" w14:textId="77777777" w:rsidR="00E25484" w:rsidRPr="00E25484" w:rsidRDefault="00E25484" w:rsidP="00E25484">
      <w:pPr>
        <w:pStyle w:val="Tekstpodstawowy"/>
        <w:ind w:left="851"/>
      </w:pPr>
      <w:r w:rsidRPr="00E25484">
        <w:t>Zamawiający nie opisuje tego warunku.</w:t>
      </w:r>
    </w:p>
    <w:p w14:paraId="4448B5FB" w14:textId="77777777" w:rsidR="00CF39F0" w:rsidRDefault="00CF39F0" w:rsidP="001A3E98">
      <w:pPr>
        <w:pStyle w:val="Tekstpodstawowy"/>
        <w:ind w:left="851" w:right="293"/>
      </w:pPr>
    </w:p>
    <w:p w14:paraId="13D37361" w14:textId="77777777" w:rsidR="00CF39F0" w:rsidRPr="008B251B" w:rsidRDefault="00CF39F0" w:rsidP="00BD234D">
      <w:pPr>
        <w:pStyle w:val="Nagwek3"/>
        <w:numPr>
          <w:ilvl w:val="0"/>
          <w:numId w:val="7"/>
        </w:numPr>
        <w:tabs>
          <w:tab w:val="left" w:pos="885"/>
        </w:tabs>
        <w:ind w:left="884" w:hanging="270"/>
        <w:jc w:val="both"/>
      </w:pPr>
      <w:r w:rsidRPr="008B251B">
        <w:t>UDOSTĘPNIANIE</w:t>
      </w:r>
      <w:r>
        <w:t xml:space="preserve"> </w:t>
      </w:r>
      <w:r w:rsidRPr="008B251B">
        <w:t>ZASOBÓW.</w:t>
      </w:r>
    </w:p>
    <w:p w14:paraId="31FE1459" w14:textId="53CDCECA" w:rsidR="00CF39F0" w:rsidRPr="008B251B" w:rsidRDefault="00CF39F0" w:rsidP="00BD234D">
      <w:pPr>
        <w:pStyle w:val="Akapitzlist"/>
        <w:numPr>
          <w:ilvl w:val="1"/>
          <w:numId w:val="7"/>
        </w:numPr>
        <w:tabs>
          <w:tab w:val="left" w:pos="1142"/>
        </w:tabs>
        <w:ind w:left="615" w:firstLine="0"/>
        <w:rPr>
          <w:sz w:val="24"/>
        </w:rPr>
      </w:pPr>
      <w:r w:rsidRPr="008B251B">
        <w:rPr>
          <w:sz w:val="24"/>
        </w:rPr>
        <w:t xml:space="preserve">Zgodnie z art. 118 </w:t>
      </w:r>
      <w:proofErr w:type="spellStart"/>
      <w:r w:rsidRPr="008B251B">
        <w:rPr>
          <w:sz w:val="24"/>
        </w:rPr>
        <w:t>upzp</w:t>
      </w:r>
      <w:proofErr w:type="spellEnd"/>
      <w:r w:rsidRPr="008B251B">
        <w:rPr>
          <w:sz w:val="24"/>
        </w:rPr>
        <w:t xml:space="preserve"> Wykonawca może w celu potwierdzenia spełnienia warunków udziału w postępowaniu, w stosownych sytuacjach oraz</w:t>
      </w:r>
      <w:r w:rsidR="0081527F">
        <w:rPr>
          <w:sz w:val="24"/>
        </w:rPr>
        <w:t xml:space="preserve"> </w:t>
      </w:r>
      <w:r w:rsidRPr="008B251B">
        <w:rPr>
          <w:sz w:val="24"/>
        </w:rPr>
        <w:t>w odniesieniu do konkretnego zamówienia lub jego części, polegać na zdolnościach technicznych lub zawodowych lub sytuacji finansowej lub ekonomicznej podmiotów udostępniających zasoby</w:t>
      </w:r>
      <w:r>
        <w:rPr>
          <w:sz w:val="24"/>
        </w:rPr>
        <w:t xml:space="preserve"> </w:t>
      </w:r>
      <w:r w:rsidRPr="008B251B">
        <w:rPr>
          <w:sz w:val="24"/>
        </w:rPr>
        <w:t>,niezależnie</w:t>
      </w:r>
      <w:r>
        <w:rPr>
          <w:sz w:val="24"/>
        </w:rPr>
        <w:t xml:space="preserve"> </w:t>
      </w:r>
      <w:r w:rsidRPr="008B251B">
        <w:rPr>
          <w:sz w:val="24"/>
        </w:rPr>
        <w:t>od</w:t>
      </w:r>
      <w:r>
        <w:rPr>
          <w:sz w:val="24"/>
        </w:rPr>
        <w:t xml:space="preserve"> </w:t>
      </w:r>
      <w:r w:rsidRPr="008B251B">
        <w:rPr>
          <w:sz w:val="24"/>
        </w:rPr>
        <w:t>charakteru</w:t>
      </w:r>
      <w:r>
        <w:rPr>
          <w:sz w:val="24"/>
        </w:rPr>
        <w:t xml:space="preserve"> </w:t>
      </w:r>
      <w:r w:rsidRPr="008B251B">
        <w:rPr>
          <w:sz w:val="24"/>
        </w:rPr>
        <w:t>prawnego</w:t>
      </w:r>
      <w:r>
        <w:rPr>
          <w:sz w:val="24"/>
        </w:rPr>
        <w:t xml:space="preserve"> </w:t>
      </w:r>
      <w:r w:rsidRPr="008B251B">
        <w:rPr>
          <w:sz w:val="24"/>
        </w:rPr>
        <w:t>łączących</w:t>
      </w:r>
      <w:r>
        <w:rPr>
          <w:sz w:val="24"/>
        </w:rPr>
        <w:t xml:space="preserve"> </w:t>
      </w:r>
      <w:r w:rsidRPr="008B251B">
        <w:rPr>
          <w:sz w:val="24"/>
        </w:rPr>
        <w:t>go</w:t>
      </w:r>
      <w:r>
        <w:rPr>
          <w:sz w:val="24"/>
        </w:rPr>
        <w:t xml:space="preserve"> </w:t>
      </w:r>
      <w:r w:rsidRPr="008B251B">
        <w:rPr>
          <w:sz w:val="24"/>
        </w:rPr>
        <w:t>z</w:t>
      </w:r>
      <w:r>
        <w:rPr>
          <w:sz w:val="24"/>
        </w:rPr>
        <w:t xml:space="preserve"> </w:t>
      </w:r>
      <w:r w:rsidRPr="008B251B">
        <w:rPr>
          <w:sz w:val="24"/>
        </w:rPr>
        <w:t>nim</w:t>
      </w:r>
      <w:r>
        <w:rPr>
          <w:sz w:val="24"/>
        </w:rPr>
        <w:t xml:space="preserve"> </w:t>
      </w:r>
      <w:r w:rsidRPr="008B251B">
        <w:rPr>
          <w:sz w:val="24"/>
        </w:rPr>
        <w:t>stosunków</w:t>
      </w:r>
      <w:r>
        <w:rPr>
          <w:sz w:val="24"/>
        </w:rPr>
        <w:t xml:space="preserve"> </w:t>
      </w:r>
      <w:r w:rsidRPr="008B251B">
        <w:rPr>
          <w:sz w:val="24"/>
        </w:rPr>
        <w:t>prawnych.</w:t>
      </w:r>
    </w:p>
    <w:p w14:paraId="7B5F7870" w14:textId="77777777" w:rsidR="00CF39F0" w:rsidRPr="008B251B" w:rsidRDefault="00CF39F0" w:rsidP="00BD234D">
      <w:pPr>
        <w:pStyle w:val="Akapitzlist"/>
        <w:numPr>
          <w:ilvl w:val="1"/>
          <w:numId w:val="7"/>
        </w:numPr>
        <w:tabs>
          <w:tab w:val="left" w:pos="1284"/>
        </w:tabs>
        <w:ind w:left="615" w:firstLine="0"/>
        <w:rPr>
          <w:sz w:val="24"/>
        </w:rPr>
      </w:pPr>
      <w:r w:rsidRPr="008B251B">
        <w:rPr>
          <w:sz w:val="24"/>
        </w:rPr>
        <w:t xml:space="preserve">Wykonawca, który polega na zdolnościach lub sytuacji podmiotów udostępniających zasoby </w:t>
      </w:r>
      <w:r w:rsidRPr="008B251B">
        <w:rPr>
          <w:sz w:val="24"/>
          <w:u w:val="single"/>
        </w:rPr>
        <w:t>składa wraz z ofertą</w:t>
      </w:r>
      <w:r w:rsidRPr="008B251B">
        <w:rPr>
          <w:sz w:val="24"/>
        </w:rPr>
        <w:t xml:space="preserve"> zobowiązanie podmiotu udostępniającego zasoby do oddania mu do dyspozycji niezbędnych zasobów na potrzeby realizacji danego</w:t>
      </w:r>
      <w:r>
        <w:rPr>
          <w:sz w:val="24"/>
        </w:rPr>
        <w:t xml:space="preserve"> </w:t>
      </w:r>
      <w:r w:rsidRPr="008B251B">
        <w:rPr>
          <w:sz w:val="24"/>
        </w:rPr>
        <w:t>zamówienia.</w:t>
      </w:r>
    </w:p>
    <w:p w14:paraId="189C664A" w14:textId="77777777" w:rsidR="00CF39F0" w:rsidRPr="008B251B" w:rsidRDefault="00CF39F0" w:rsidP="00015E73">
      <w:pPr>
        <w:pStyle w:val="Tekstpodstawowy"/>
        <w:spacing w:before="1"/>
        <w:ind w:left="616"/>
      </w:pPr>
      <w:r w:rsidRPr="008B251B">
        <w:t>Zobowiązanie musi zawierać w szczególności:</w:t>
      </w:r>
    </w:p>
    <w:p w14:paraId="430CD343" w14:textId="77777777" w:rsidR="00CF39F0" w:rsidRPr="008B251B" w:rsidRDefault="00CF39F0" w:rsidP="00BD234D">
      <w:pPr>
        <w:pStyle w:val="Akapitzlist"/>
        <w:numPr>
          <w:ilvl w:val="0"/>
          <w:numId w:val="25"/>
        </w:numPr>
        <w:tabs>
          <w:tab w:val="left" w:pos="763"/>
        </w:tabs>
        <w:ind w:left="762"/>
        <w:jc w:val="left"/>
        <w:rPr>
          <w:sz w:val="24"/>
        </w:rPr>
      </w:pPr>
      <w:r w:rsidRPr="008B251B">
        <w:rPr>
          <w:sz w:val="24"/>
        </w:rPr>
        <w:t>zakres dostępnych wykonawcy zasobów podmiotu udostępniającego</w:t>
      </w:r>
      <w:r>
        <w:rPr>
          <w:sz w:val="24"/>
        </w:rPr>
        <w:t xml:space="preserve"> </w:t>
      </w:r>
      <w:r w:rsidRPr="008B251B">
        <w:rPr>
          <w:sz w:val="24"/>
        </w:rPr>
        <w:t>zasoby;</w:t>
      </w:r>
    </w:p>
    <w:p w14:paraId="5E119BE3" w14:textId="77777777" w:rsidR="00CF39F0" w:rsidRPr="008B251B" w:rsidRDefault="00CF39F0" w:rsidP="00BD234D">
      <w:pPr>
        <w:pStyle w:val="Akapitzlist"/>
        <w:numPr>
          <w:ilvl w:val="0"/>
          <w:numId w:val="25"/>
        </w:numPr>
        <w:tabs>
          <w:tab w:val="left" w:pos="813"/>
        </w:tabs>
        <w:ind w:firstLine="0"/>
        <w:jc w:val="left"/>
        <w:rPr>
          <w:sz w:val="24"/>
        </w:rPr>
      </w:pPr>
      <w:r w:rsidRPr="008B251B">
        <w:rPr>
          <w:sz w:val="24"/>
        </w:rPr>
        <w:t xml:space="preserve">sposób i okres udostepnienia wykonawcy i wykorzystania przez niego zasobów </w:t>
      </w:r>
      <w:r w:rsidRPr="008B251B">
        <w:rPr>
          <w:sz w:val="24"/>
        </w:rPr>
        <w:lastRenderedPageBreak/>
        <w:t>podmiotu udostępniającego te zasoby przy wykonywaniu</w:t>
      </w:r>
      <w:r>
        <w:rPr>
          <w:sz w:val="24"/>
        </w:rPr>
        <w:t xml:space="preserve"> </w:t>
      </w:r>
      <w:r w:rsidRPr="008B251B">
        <w:rPr>
          <w:sz w:val="24"/>
        </w:rPr>
        <w:t>zamówienia;</w:t>
      </w:r>
    </w:p>
    <w:p w14:paraId="6496388B" w14:textId="74DF8728" w:rsidR="00CF39F0" w:rsidRPr="008B251B" w:rsidRDefault="00CF39F0" w:rsidP="00BD234D">
      <w:pPr>
        <w:pStyle w:val="Akapitzlist"/>
        <w:numPr>
          <w:ilvl w:val="0"/>
          <w:numId w:val="25"/>
        </w:numPr>
        <w:tabs>
          <w:tab w:val="left" w:pos="813"/>
        </w:tabs>
        <w:ind w:left="757" w:hanging="142"/>
        <w:rPr>
          <w:sz w:val="24"/>
        </w:rPr>
      </w:pPr>
      <w:r w:rsidRPr="008B251B">
        <w:tab/>
      </w:r>
      <w:r w:rsidRPr="008B251B">
        <w:rPr>
          <w:sz w:val="24"/>
        </w:rPr>
        <w:t>czy i w jakim zakresie podmiot udostępniający zasoby na zdolnościach którego wykonawca</w:t>
      </w:r>
      <w:r>
        <w:rPr>
          <w:sz w:val="24"/>
        </w:rPr>
        <w:t xml:space="preserve"> </w:t>
      </w:r>
      <w:r w:rsidRPr="008B251B">
        <w:rPr>
          <w:sz w:val="24"/>
        </w:rPr>
        <w:t>polega</w:t>
      </w:r>
      <w:r>
        <w:rPr>
          <w:sz w:val="24"/>
        </w:rPr>
        <w:t xml:space="preserve"> </w:t>
      </w:r>
      <w:r w:rsidRPr="008B251B">
        <w:rPr>
          <w:sz w:val="24"/>
        </w:rPr>
        <w:t>w</w:t>
      </w:r>
      <w:r>
        <w:rPr>
          <w:sz w:val="24"/>
        </w:rPr>
        <w:t xml:space="preserve"> </w:t>
      </w:r>
      <w:r w:rsidRPr="008B251B">
        <w:rPr>
          <w:sz w:val="24"/>
        </w:rPr>
        <w:t>odniesieniu</w:t>
      </w:r>
      <w:r>
        <w:rPr>
          <w:sz w:val="24"/>
        </w:rPr>
        <w:t xml:space="preserve"> </w:t>
      </w:r>
      <w:r w:rsidRPr="008B251B">
        <w:rPr>
          <w:sz w:val="24"/>
        </w:rPr>
        <w:t>do</w:t>
      </w:r>
      <w:r>
        <w:rPr>
          <w:sz w:val="24"/>
        </w:rPr>
        <w:t xml:space="preserve"> </w:t>
      </w:r>
      <w:r w:rsidRPr="008B251B">
        <w:rPr>
          <w:sz w:val="24"/>
        </w:rPr>
        <w:t>warunków</w:t>
      </w:r>
      <w:r>
        <w:rPr>
          <w:sz w:val="24"/>
        </w:rPr>
        <w:t xml:space="preserve"> </w:t>
      </w:r>
      <w:r w:rsidRPr="008B251B">
        <w:rPr>
          <w:sz w:val="24"/>
        </w:rPr>
        <w:t>udziału</w:t>
      </w:r>
      <w:r>
        <w:rPr>
          <w:sz w:val="24"/>
        </w:rPr>
        <w:t xml:space="preserve"> </w:t>
      </w:r>
      <w:r w:rsidRPr="008B251B">
        <w:rPr>
          <w:sz w:val="24"/>
        </w:rPr>
        <w:t>w</w:t>
      </w:r>
      <w:r>
        <w:rPr>
          <w:sz w:val="24"/>
        </w:rPr>
        <w:t xml:space="preserve"> </w:t>
      </w:r>
      <w:r w:rsidRPr="008B251B">
        <w:rPr>
          <w:sz w:val="24"/>
        </w:rPr>
        <w:t>postępowaniu</w:t>
      </w:r>
      <w:r>
        <w:rPr>
          <w:sz w:val="24"/>
        </w:rPr>
        <w:t xml:space="preserve"> </w:t>
      </w:r>
      <w:r w:rsidRPr="008B251B">
        <w:rPr>
          <w:sz w:val="24"/>
        </w:rPr>
        <w:t>dotyczących wykształcenia , kwalifikacji zawodowych lub doświadczenia zrealizuje roboty budowlane lub usługi, których wskazane zdolności</w:t>
      </w:r>
      <w:r>
        <w:rPr>
          <w:sz w:val="24"/>
        </w:rPr>
        <w:t xml:space="preserve"> </w:t>
      </w:r>
      <w:r w:rsidRPr="008B251B">
        <w:rPr>
          <w:sz w:val="24"/>
        </w:rPr>
        <w:t>dotyczą.</w:t>
      </w:r>
    </w:p>
    <w:p w14:paraId="7204079B" w14:textId="77777777" w:rsidR="00CF39F0" w:rsidRPr="008B251B" w:rsidRDefault="00CF39F0" w:rsidP="00BD234D">
      <w:pPr>
        <w:pStyle w:val="Akapitzlist"/>
        <w:numPr>
          <w:ilvl w:val="1"/>
          <w:numId w:val="7"/>
        </w:numPr>
        <w:tabs>
          <w:tab w:val="left" w:pos="1082"/>
        </w:tabs>
        <w:ind w:left="615" w:firstLine="0"/>
        <w:rPr>
          <w:sz w:val="24"/>
        </w:rPr>
      </w:pPr>
      <w:r w:rsidRPr="008B251B">
        <w:rPr>
          <w:sz w:val="24"/>
        </w:rPr>
        <w:t>W</w:t>
      </w:r>
      <w:r>
        <w:rPr>
          <w:sz w:val="24"/>
        </w:rPr>
        <w:t xml:space="preserve"> </w:t>
      </w:r>
      <w:r w:rsidRPr="008B251B">
        <w:rPr>
          <w:sz w:val="24"/>
        </w:rPr>
        <w:t>odniesieniu</w:t>
      </w:r>
      <w:r>
        <w:rPr>
          <w:sz w:val="24"/>
        </w:rPr>
        <w:t xml:space="preserve"> </w:t>
      </w:r>
      <w:r w:rsidRPr="008B251B">
        <w:rPr>
          <w:sz w:val="24"/>
        </w:rPr>
        <w:t>do</w:t>
      </w:r>
      <w:r>
        <w:rPr>
          <w:sz w:val="24"/>
        </w:rPr>
        <w:t xml:space="preserve"> </w:t>
      </w:r>
      <w:r w:rsidRPr="008B251B">
        <w:rPr>
          <w:sz w:val="24"/>
        </w:rPr>
        <w:t>warunków</w:t>
      </w:r>
      <w:r>
        <w:rPr>
          <w:sz w:val="24"/>
        </w:rPr>
        <w:t xml:space="preserve"> </w:t>
      </w:r>
      <w:r w:rsidRPr="008B251B">
        <w:rPr>
          <w:sz w:val="24"/>
        </w:rPr>
        <w:t>dotyczących</w:t>
      </w:r>
      <w:r>
        <w:rPr>
          <w:sz w:val="24"/>
        </w:rPr>
        <w:t xml:space="preserve"> </w:t>
      </w:r>
      <w:r w:rsidRPr="008B251B">
        <w:rPr>
          <w:sz w:val="24"/>
        </w:rPr>
        <w:t>wykształcenia,</w:t>
      </w:r>
      <w:r>
        <w:rPr>
          <w:sz w:val="24"/>
        </w:rPr>
        <w:t xml:space="preserve"> </w:t>
      </w:r>
      <w:r w:rsidRPr="008B251B">
        <w:rPr>
          <w:sz w:val="24"/>
        </w:rPr>
        <w:t>kwalifikacji</w:t>
      </w:r>
      <w:r>
        <w:rPr>
          <w:sz w:val="24"/>
        </w:rPr>
        <w:t xml:space="preserve"> </w:t>
      </w:r>
      <w:r w:rsidRPr="008B251B">
        <w:rPr>
          <w:sz w:val="24"/>
        </w:rPr>
        <w:t>zawodowych lub doświadczenia wykonawcy mogą polegać na zdolnościach podmiotów udostępniających</w:t>
      </w:r>
      <w:r>
        <w:rPr>
          <w:sz w:val="24"/>
        </w:rPr>
        <w:t xml:space="preserve"> </w:t>
      </w:r>
      <w:r w:rsidRPr="008B251B">
        <w:rPr>
          <w:sz w:val="24"/>
        </w:rPr>
        <w:t>zasoby,</w:t>
      </w:r>
      <w:r>
        <w:rPr>
          <w:sz w:val="24"/>
        </w:rPr>
        <w:t xml:space="preserve"> </w:t>
      </w:r>
      <w:r w:rsidRPr="008B251B">
        <w:rPr>
          <w:sz w:val="24"/>
        </w:rPr>
        <w:t>jeżeli</w:t>
      </w:r>
      <w:r>
        <w:rPr>
          <w:sz w:val="24"/>
        </w:rPr>
        <w:t xml:space="preserve"> </w:t>
      </w:r>
      <w:r w:rsidRPr="008B251B">
        <w:rPr>
          <w:sz w:val="24"/>
        </w:rPr>
        <w:t>podmioty</w:t>
      </w:r>
      <w:r>
        <w:rPr>
          <w:sz w:val="24"/>
        </w:rPr>
        <w:t xml:space="preserve"> </w:t>
      </w:r>
      <w:r w:rsidRPr="008B251B">
        <w:rPr>
          <w:sz w:val="24"/>
        </w:rPr>
        <w:t>te</w:t>
      </w:r>
      <w:r>
        <w:rPr>
          <w:sz w:val="24"/>
        </w:rPr>
        <w:t xml:space="preserve"> </w:t>
      </w:r>
      <w:r w:rsidRPr="008B251B">
        <w:rPr>
          <w:sz w:val="24"/>
        </w:rPr>
        <w:t>wykonują</w:t>
      </w:r>
      <w:r>
        <w:rPr>
          <w:sz w:val="24"/>
        </w:rPr>
        <w:t xml:space="preserve"> </w:t>
      </w:r>
      <w:r w:rsidRPr="008B251B">
        <w:rPr>
          <w:sz w:val="24"/>
        </w:rPr>
        <w:t>roboty</w:t>
      </w:r>
      <w:r>
        <w:rPr>
          <w:sz w:val="24"/>
        </w:rPr>
        <w:t xml:space="preserve"> </w:t>
      </w:r>
      <w:r w:rsidRPr="008B251B">
        <w:rPr>
          <w:sz w:val="24"/>
        </w:rPr>
        <w:t>budowlane</w:t>
      </w:r>
      <w:r>
        <w:rPr>
          <w:sz w:val="24"/>
        </w:rPr>
        <w:t xml:space="preserve"> </w:t>
      </w:r>
      <w:r w:rsidRPr="008B251B">
        <w:rPr>
          <w:sz w:val="24"/>
        </w:rPr>
        <w:t>lub</w:t>
      </w:r>
      <w:r>
        <w:rPr>
          <w:sz w:val="24"/>
        </w:rPr>
        <w:t xml:space="preserve"> </w:t>
      </w:r>
      <w:r w:rsidRPr="008B251B">
        <w:rPr>
          <w:sz w:val="24"/>
        </w:rPr>
        <w:t>usługi</w:t>
      </w:r>
      <w:r>
        <w:rPr>
          <w:sz w:val="24"/>
        </w:rPr>
        <w:t xml:space="preserve"> </w:t>
      </w:r>
      <w:r w:rsidRPr="008B251B">
        <w:rPr>
          <w:sz w:val="24"/>
        </w:rPr>
        <w:t>do realizacji których te zdolności są</w:t>
      </w:r>
      <w:r>
        <w:rPr>
          <w:sz w:val="24"/>
        </w:rPr>
        <w:t xml:space="preserve"> </w:t>
      </w:r>
      <w:r w:rsidRPr="008B251B">
        <w:rPr>
          <w:sz w:val="24"/>
        </w:rPr>
        <w:t>wymagane.</w:t>
      </w:r>
    </w:p>
    <w:p w14:paraId="1FA4C0B8" w14:textId="45B54D01" w:rsidR="00CF39F0" w:rsidRPr="008B251B" w:rsidRDefault="00CF39F0" w:rsidP="00BD234D">
      <w:pPr>
        <w:pStyle w:val="Akapitzlist"/>
        <w:numPr>
          <w:ilvl w:val="1"/>
          <w:numId w:val="7"/>
        </w:numPr>
        <w:tabs>
          <w:tab w:val="left" w:pos="1096"/>
        </w:tabs>
        <w:ind w:left="615" w:firstLine="0"/>
        <w:rPr>
          <w:sz w:val="24"/>
        </w:rPr>
      </w:pPr>
      <w:r w:rsidRPr="008B251B">
        <w:rPr>
          <w:sz w:val="24"/>
        </w:rPr>
        <w:t>Jeżeli zdolności techniczne lub zawodowe, sytuacja finansowa lub ekonomiczna podmiotu udostępniającego za</w:t>
      </w:r>
      <w:r>
        <w:rPr>
          <w:sz w:val="24"/>
        </w:rPr>
        <w:t>soby nie potwierdzają spełnienia</w:t>
      </w:r>
      <w:r w:rsidRPr="008B251B">
        <w:rPr>
          <w:sz w:val="24"/>
        </w:rPr>
        <w:t xml:space="preserve"> przez Wykonawcę warunków udziału w postępowaniu lub zachodzą wobec tego podmiotu podstawy wykluczenia, Zamawiający żąda, aby Wykonawca</w:t>
      </w:r>
      <w:r w:rsidR="004B5F19">
        <w:rPr>
          <w:sz w:val="24"/>
        </w:rPr>
        <w:t xml:space="preserve"> </w:t>
      </w:r>
      <w:r w:rsidRPr="008B251B">
        <w:rPr>
          <w:sz w:val="24"/>
        </w:rPr>
        <w:t>w terminie określonym przez Zamawiającego zastąpił ten podmiot innym podmiotem lub podmiotami albo wykazał, że samodzielnie spełnia warunki udziału w</w:t>
      </w:r>
      <w:r>
        <w:rPr>
          <w:sz w:val="24"/>
        </w:rPr>
        <w:t xml:space="preserve"> </w:t>
      </w:r>
      <w:r w:rsidRPr="008B251B">
        <w:rPr>
          <w:sz w:val="24"/>
        </w:rPr>
        <w:t>postępowaniu.</w:t>
      </w:r>
    </w:p>
    <w:p w14:paraId="0E820C9E" w14:textId="77777777" w:rsidR="00CF39F0" w:rsidRPr="008B251B" w:rsidRDefault="00CF39F0" w:rsidP="00BD234D">
      <w:pPr>
        <w:pStyle w:val="Akapitzlist"/>
        <w:numPr>
          <w:ilvl w:val="1"/>
          <w:numId w:val="7"/>
        </w:numPr>
        <w:tabs>
          <w:tab w:val="left" w:pos="1142"/>
        </w:tabs>
        <w:ind w:left="615" w:firstLine="0"/>
        <w:rPr>
          <w:sz w:val="24"/>
        </w:rPr>
      </w:pPr>
      <w:r w:rsidRPr="008B251B">
        <w:rPr>
          <w:sz w:val="24"/>
        </w:rPr>
        <w:t>Wykonawca nie może po upływie terminu składania ofert powoływać się na zdolności</w:t>
      </w:r>
      <w:r>
        <w:rPr>
          <w:sz w:val="24"/>
        </w:rPr>
        <w:t xml:space="preserve"> </w:t>
      </w:r>
      <w:r w:rsidRPr="008B251B">
        <w:rPr>
          <w:sz w:val="24"/>
        </w:rPr>
        <w:t>lub</w:t>
      </w:r>
      <w:r>
        <w:rPr>
          <w:sz w:val="24"/>
        </w:rPr>
        <w:t xml:space="preserve"> </w:t>
      </w:r>
      <w:r w:rsidRPr="008B251B">
        <w:rPr>
          <w:sz w:val="24"/>
        </w:rPr>
        <w:t>sytuację</w:t>
      </w:r>
      <w:r>
        <w:rPr>
          <w:sz w:val="24"/>
        </w:rPr>
        <w:t xml:space="preserve"> </w:t>
      </w:r>
      <w:r w:rsidRPr="008B251B">
        <w:rPr>
          <w:sz w:val="24"/>
        </w:rPr>
        <w:t>podmiotów</w:t>
      </w:r>
      <w:r>
        <w:rPr>
          <w:sz w:val="24"/>
        </w:rPr>
        <w:t xml:space="preserve"> </w:t>
      </w:r>
      <w:r w:rsidRPr="008B251B">
        <w:rPr>
          <w:sz w:val="24"/>
        </w:rPr>
        <w:t>udostępniających</w:t>
      </w:r>
      <w:r>
        <w:rPr>
          <w:sz w:val="24"/>
        </w:rPr>
        <w:t xml:space="preserve"> </w:t>
      </w:r>
      <w:r w:rsidRPr="008B251B">
        <w:rPr>
          <w:sz w:val="24"/>
        </w:rPr>
        <w:t>zasoby,</w:t>
      </w:r>
      <w:r>
        <w:rPr>
          <w:sz w:val="24"/>
        </w:rPr>
        <w:t xml:space="preserve"> </w:t>
      </w:r>
      <w:r w:rsidRPr="008B251B">
        <w:rPr>
          <w:sz w:val="24"/>
        </w:rPr>
        <w:t>jeżeli</w:t>
      </w:r>
      <w:r>
        <w:rPr>
          <w:sz w:val="24"/>
        </w:rPr>
        <w:t xml:space="preserve"> </w:t>
      </w:r>
      <w:r w:rsidRPr="008B251B">
        <w:rPr>
          <w:sz w:val="24"/>
        </w:rPr>
        <w:t>na</w:t>
      </w:r>
      <w:r>
        <w:rPr>
          <w:sz w:val="24"/>
        </w:rPr>
        <w:t xml:space="preserve"> </w:t>
      </w:r>
      <w:r w:rsidRPr="008B251B">
        <w:rPr>
          <w:sz w:val="24"/>
        </w:rPr>
        <w:t>etapie</w:t>
      </w:r>
      <w:r>
        <w:rPr>
          <w:sz w:val="24"/>
        </w:rPr>
        <w:t xml:space="preserve"> składania ofert nie po</w:t>
      </w:r>
      <w:r w:rsidRPr="008B251B">
        <w:rPr>
          <w:sz w:val="24"/>
        </w:rPr>
        <w:t>legał on w danym zakresie na zdolnościach lub sytuacji podmiotów udostępniających zasoby.</w:t>
      </w:r>
    </w:p>
    <w:p w14:paraId="4C308E19" w14:textId="77777777" w:rsidR="00775670" w:rsidRPr="008B251B" w:rsidRDefault="00775670" w:rsidP="0081527F">
      <w:pPr>
        <w:pStyle w:val="Tekstpodstawowy"/>
        <w:ind w:left="1084"/>
      </w:pPr>
    </w:p>
    <w:p w14:paraId="7DC82421" w14:textId="77777777" w:rsidR="00775670" w:rsidRPr="008B251B" w:rsidRDefault="00AF50C1" w:rsidP="00BD234D">
      <w:pPr>
        <w:pStyle w:val="Nagwek3"/>
        <w:numPr>
          <w:ilvl w:val="0"/>
          <w:numId w:val="7"/>
        </w:numPr>
        <w:tabs>
          <w:tab w:val="left" w:pos="885"/>
        </w:tabs>
        <w:ind w:left="884" w:hanging="269"/>
        <w:jc w:val="both"/>
      </w:pPr>
      <w:r w:rsidRPr="008B251B">
        <w:t>PODSTAWY WYKLUCZENIA</w:t>
      </w:r>
    </w:p>
    <w:p w14:paraId="021EF809" w14:textId="56F20ECD" w:rsidR="00775670" w:rsidRPr="008B251B" w:rsidRDefault="0081527F" w:rsidP="0081527F">
      <w:pPr>
        <w:pStyle w:val="Akapitzlist"/>
        <w:tabs>
          <w:tab w:val="left" w:pos="1108"/>
        </w:tabs>
        <w:ind w:left="615"/>
        <w:rPr>
          <w:b/>
          <w:sz w:val="24"/>
        </w:rPr>
      </w:pPr>
      <w:r>
        <w:rPr>
          <w:b/>
          <w:sz w:val="24"/>
        </w:rPr>
        <w:t xml:space="preserve">9.1 </w:t>
      </w:r>
      <w:r w:rsidR="00AF50C1" w:rsidRPr="008B251B">
        <w:rPr>
          <w:b/>
          <w:sz w:val="24"/>
        </w:rPr>
        <w:t xml:space="preserve">Z postępowania o udzielnie zamówienia wyklucza się z zastrzeżeniem </w:t>
      </w:r>
      <w:r w:rsidR="00EB1BF9">
        <w:rPr>
          <w:b/>
          <w:sz w:val="24"/>
        </w:rPr>
        <w:t xml:space="preserve">                </w:t>
      </w:r>
      <w:r w:rsidR="00AF50C1" w:rsidRPr="008B251B">
        <w:rPr>
          <w:b/>
          <w:sz w:val="24"/>
        </w:rPr>
        <w:t>art. 110</w:t>
      </w:r>
      <w:r>
        <w:rPr>
          <w:b/>
          <w:sz w:val="24"/>
        </w:rPr>
        <w:t xml:space="preserve"> </w:t>
      </w:r>
      <w:r w:rsidR="00AF50C1" w:rsidRPr="008B251B">
        <w:rPr>
          <w:b/>
          <w:sz w:val="24"/>
        </w:rPr>
        <w:t xml:space="preserve">ust.2 </w:t>
      </w:r>
      <w:proofErr w:type="spellStart"/>
      <w:r w:rsidR="00AF50C1" w:rsidRPr="008B251B">
        <w:rPr>
          <w:b/>
          <w:sz w:val="24"/>
        </w:rPr>
        <w:t>upzp</w:t>
      </w:r>
      <w:proofErr w:type="spellEnd"/>
      <w:r w:rsidR="00633772">
        <w:rPr>
          <w:b/>
          <w:sz w:val="24"/>
        </w:rPr>
        <w:t xml:space="preserve"> </w:t>
      </w:r>
      <w:r w:rsidR="00AF50C1" w:rsidRPr="008B251B">
        <w:rPr>
          <w:b/>
          <w:sz w:val="24"/>
        </w:rPr>
        <w:t>Wykonawcę:</w:t>
      </w:r>
    </w:p>
    <w:p w14:paraId="791E1010" w14:textId="3E13493D" w:rsidR="00775670" w:rsidRPr="008B251B" w:rsidRDefault="00AF50C1" w:rsidP="00015E73">
      <w:pPr>
        <w:pStyle w:val="Akapitzlist"/>
        <w:numPr>
          <w:ilvl w:val="0"/>
          <w:numId w:val="6"/>
        </w:numPr>
        <w:tabs>
          <w:tab w:val="left" w:pos="885"/>
        </w:tabs>
        <w:rPr>
          <w:sz w:val="24"/>
        </w:rPr>
      </w:pPr>
      <w:r w:rsidRPr="008B251B">
        <w:rPr>
          <w:sz w:val="24"/>
        </w:rPr>
        <w:t>będącego osobą fizyczną, którego prawomocnie skazano za</w:t>
      </w:r>
      <w:r w:rsidR="00F6428A">
        <w:rPr>
          <w:sz w:val="24"/>
        </w:rPr>
        <w:t xml:space="preserve"> </w:t>
      </w:r>
      <w:r w:rsidRPr="008B251B">
        <w:rPr>
          <w:sz w:val="24"/>
        </w:rPr>
        <w:t>przestępstwo:</w:t>
      </w:r>
    </w:p>
    <w:p w14:paraId="115B28C2" w14:textId="77777777" w:rsidR="00775670" w:rsidRPr="008B251B" w:rsidRDefault="00AF50C1" w:rsidP="00015E73">
      <w:pPr>
        <w:pStyle w:val="Akapitzlist"/>
        <w:numPr>
          <w:ilvl w:val="0"/>
          <w:numId w:val="5"/>
        </w:numPr>
        <w:tabs>
          <w:tab w:val="left" w:pos="957"/>
        </w:tabs>
        <w:ind w:firstLine="0"/>
        <w:rPr>
          <w:sz w:val="24"/>
        </w:rPr>
      </w:pPr>
      <w:r w:rsidRPr="008B251B">
        <w:rPr>
          <w:sz w:val="24"/>
        </w:rPr>
        <w:t>udziału w zorganizowanej grupie przestępczej albo związku mającym na celu popełnienie przestępstwa lub przestępstwa skarbowego, o którym mowa w art. 258 kodeksu karnego,</w:t>
      </w:r>
    </w:p>
    <w:p w14:paraId="71375717" w14:textId="479CDF55" w:rsidR="00775670" w:rsidRPr="006A112E" w:rsidRDefault="00AF50C1" w:rsidP="00015E73">
      <w:pPr>
        <w:pStyle w:val="Akapitzlist"/>
        <w:numPr>
          <w:ilvl w:val="0"/>
          <w:numId w:val="5"/>
        </w:numPr>
        <w:tabs>
          <w:tab w:val="left" w:pos="897"/>
        </w:tabs>
        <w:ind w:left="896" w:hanging="284"/>
        <w:rPr>
          <w:sz w:val="24"/>
        </w:rPr>
      </w:pPr>
      <w:r w:rsidRPr="008B251B">
        <w:rPr>
          <w:sz w:val="24"/>
        </w:rPr>
        <w:t>handlu ludźmi, o którym mowa w art. 189a Kodeksu</w:t>
      </w:r>
      <w:r w:rsidR="00CB7F2C">
        <w:rPr>
          <w:sz w:val="24"/>
        </w:rPr>
        <w:t xml:space="preserve"> </w:t>
      </w:r>
      <w:r w:rsidRPr="008B251B">
        <w:rPr>
          <w:sz w:val="24"/>
        </w:rPr>
        <w:t>karnego,</w:t>
      </w:r>
      <w:r w:rsidR="00CB7F2C">
        <w:rPr>
          <w:sz w:val="24"/>
        </w:rPr>
        <w:t xml:space="preserve"> </w:t>
      </w:r>
      <w:r w:rsidRPr="006A112E">
        <w:rPr>
          <w:sz w:val="24"/>
        </w:rPr>
        <w:t xml:space="preserve">o którym mowa </w:t>
      </w:r>
      <w:r w:rsidR="00605660">
        <w:rPr>
          <w:sz w:val="24"/>
        </w:rPr>
        <w:t xml:space="preserve">                  </w:t>
      </w:r>
      <w:r w:rsidRPr="006A112E">
        <w:rPr>
          <w:sz w:val="24"/>
        </w:rPr>
        <w:t>w art.</w:t>
      </w:r>
      <w:r w:rsidR="004B5F19">
        <w:rPr>
          <w:sz w:val="24"/>
        </w:rPr>
        <w:t xml:space="preserve"> </w:t>
      </w:r>
      <w:r w:rsidRPr="006A112E">
        <w:rPr>
          <w:sz w:val="24"/>
        </w:rPr>
        <w:t>228</w:t>
      </w:r>
      <w:r w:rsidR="00F5737B">
        <w:rPr>
          <w:sz w:val="24"/>
        </w:rPr>
        <w:t xml:space="preserve"> </w:t>
      </w:r>
      <w:r w:rsidRPr="006A112E">
        <w:rPr>
          <w:sz w:val="24"/>
        </w:rPr>
        <w:t>230a, art.</w:t>
      </w:r>
      <w:r w:rsidR="004B5F19">
        <w:rPr>
          <w:sz w:val="24"/>
        </w:rPr>
        <w:t xml:space="preserve"> </w:t>
      </w:r>
      <w:r w:rsidRPr="006A112E">
        <w:rPr>
          <w:sz w:val="24"/>
        </w:rPr>
        <w:t>250a Kodeksu karnego lub w art.46 lub art.</w:t>
      </w:r>
      <w:r w:rsidR="00363CDC">
        <w:rPr>
          <w:sz w:val="24"/>
        </w:rPr>
        <w:t xml:space="preserve"> </w:t>
      </w:r>
      <w:r w:rsidRPr="006A112E">
        <w:rPr>
          <w:sz w:val="24"/>
        </w:rPr>
        <w:t xml:space="preserve">48 ustawy z dnia </w:t>
      </w:r>
      <w:r w:rsidR="00605660">
        <w:rPr>
          <w:sz w:val="24"/>
        </w:rPr>
        <w:t xml:space="preserve">              </w:t>
      </w:r>
      <w:r w:rsidRPr="006A112E">
        <w:rPr>
          <w:sz w:val="24"/>
        </w:rPr>
        <w:t xml:space="preserve">25 czerwca </w:t>
      </w:r>
      <w:r w:rsidR="00CB7F2C">
        <w:rPr>
          <w:sz w:val="24"/>
        </w:rPr>
        <w:t xml:space="preserve"> </w:t>
      </w:r>
      <w:r w:rsidRPr="006A112E">
        <w:rPr>
          <w:sz w:val="24"/>
        </w:rPr>
        <w:t>2010r. o</w:t>
      </w:r>
      <w:r w:rsidR="00CB7F2C">
        <w:rPr>
          <w:sz w:val="24"/>
        </w:rPr>
        <w:t xml:space="preserve"> </w:t>
      </w:r>
      <w:r w:rsidRPr="006A112E">
        <w:rPr>
          <w:sz w:val="24"/>
        </w:rPr>
        <w:t>sporcie,</w:t>
      </w:r>
    </w:p>
    <w:p w14:paraId="73150B88" w14:textId="045BF32D" w:rsidR="00775670" w:rsidRPr="008B251B" w:rsidRDefault="00AF50C1" w:rsidP="00015E73">
      <w:pPr>
        <w:pStyle w:val="Akapitzlist"/>
        <w:numPr>
          <w:ilvl w:val="0"/>
          <w:numId w:val="5"/>
        </w:numPr>
        <w:tabs>
          <w:tab w:val="left" w:pos="974"/>
        </w:tabs>
        <w:ind w:firstLine="0"/>
        <w:rPr>
          <w:sz w:val="24"/>
        </w:rPr>
      </w:pPr>
      <w:r w:rsidRPr="008B251B">
        <w:rPr>
          <w:sz w:val="24"/>
        </w:rPr>
        <w:t xml:space="preserve">finansowania przestępstwa </w:t>
      </w:r>
      <w:r w:rsidR="00363CDC">
        <w:rPr>
          <w:sz w:val="24"/>
        </w:rPr>
        <w:t xml:space="preserve">o </w:t>
      </w:r>
      <w:r w:rsidRPr="008B251B">
        <w:rPr>
          <w:sz w:val="24"/>
        </w:rPr>
        <w:t>charakterze terrorystycznym o którym mowa</w:t>
      </w:r>
      <w:r w:rsidR="00E42FDC">
        <w:rPr>
          <w:sz w:val="24"/>
        </w:rPr>
        <w:t xml:space="preserve"> </w:t>
      </w:r>
      <w:r w:rsidR="009D45CF">
        <w:rPr>
          <w:sz w:val="24"/>
        </w:rPr>
        <w:t xml:space="preserve">                       </w:t>
      </w:r>
      <w:r w:rsidRPr="008B251B">
        <w:rPr>
          <w:sz w:val="24"/>
        </w:rPr>
        <w:t>w art.165a Kodeksu karnego, lub przestępstwo udaremnienia lub udaremnia stwierdzenia przestępnego pochodzenia pieniędzy lub ukrywania ich pochodzenia,</w:t>
      </w:r>
      <w:r w:rsidR="00363CDC">
        <w:rPr>
          <w:sz w:val="24"/>
        </w:rPr>
        <w:t xml:space="preserve"> </w:t>
      </w:r>
      <w:r w:rsidRPr="008B251B">
        <w:rPr>
          <w:sz w:val="24"/>
        </w:rPr>
        <w:t>o którym mowa w art. 299 Kodeksu</w:t>
      </w:r>
      <w:r w:rsidR="008350D8">
        <w:rPr>
          <w:sz w:val="24"/>
        </w:rPr>
        <w:t xml:space="preserve"> </w:t>
      </w:r>
      <w:r w:rsidRPr="008B251B">
        <w:rPr>
          <w:sz w:val="24"/>
        </w:rPr>
        <w:t>karnego,</w:t>
      </w:r>
    </w:p>
    <w:p w14:paraId="09685C1E" w14:textId="54DD458F" w:rsidR="00775670" w:rsidRPr="008B251B" w:rsidRDefault="00AF50C1" w:rsidP="00015E73">
      <w:pPr>
        <w:pStyle w:val="Akapitzlist"/>
        <w:numPr>
          <w:ilvl w:val="0"/>
          <w:numId w:val="5"/>
        </w:numPr>
        <w:tabs>
          <w:tab w:val="left" w:pos="890"/>
        </w:tabs>
        <w:ind w:firstLine="0"/>
        <w:rPr>
          <w:sz w:val="24"/>
        </w:rPr>
      </w:pPr>
      <w:r w:rsidRPr="008B251B">
        <w:rPr>
          <w:sz w:val="24"/>
        </w:rPr>
        <w:t>o</w:t>
      </w:r>
      <w:r w:rsidR="000D67E1">
        <w:rPr>
          <w:sz w:val="24"/>
        </w:rPr>
        <w:t xml:space="preserve"> </w:t>
      </w:r>
      <w:r w:rsidRPr="008B251B">
        <w:rPr>
          <w:sz w:val="24"/>
        </w:rPr>
        <w:t>charakterze</w:t>
      </w:r>
      <w:r w:rsidR="000D67E1">
        <w:rPr>
          <w:sz w:val="24"/>
        </w:rPr>
        <w:t xml:space="preserve"> </w:t>
      </w:r>
      <w:r w:rsidRPr="008B251B">
        <w:rPr>
          <w:sz w:val="24"/>
        </w:rPr>
        <w:t>terrorystycznym,</w:t>
      </w:r>
      <w:r w:rsidR="000D67E1">
        <w:rPr>
          <w:sz w:val="24"/>
        </w:rPr>
        <w:t xml:space="preserve"> </w:t>
      </w:r>
      <w:r w:rsidRPr="008B251B">
        <w:rPr>
          <w:sz w:val="24"/>
        </w:rPr>
        <w:t>o</w:t>
      </w:r>
      <w:r w:rsidR="000D67E1">
        <w:rPr>
          <w:sz w:val="24"/>
        </w:rPr>
        <w:t xml:space="preserve"> </w:t>
      </w:r>
      <w:r w:rsidRPr="008B251B">
        <w:rPr>
          <w:sz w:val="24"/>
        </w:rPr>
        <w:t>którym</w:t>
      </w:r>
      <w:r w:rsidR="000D67E1">
        <w:rPr>
          <w:sz w:val="24"/>
        </w:rPr>
        <w:t xml:space="preserve"> </w:t>
      </w:r>
      <w:r w:rsidRPr="008B251B">
        <w:rPr>
          <w:sz w:val="24"/>
        </w:rPr>
        <w:t>mowa</w:t>
      </w:r>
      <w:r w:rsidR="000D67E1">
        <w:rPr>
          <w:sz w:val="24"/>
        </w:rPr>
        <w:t xml:space="preserve"> </w:t>
      </w:r>
      <w:r w:rsidRPr="008B251B">
        <w:rPr>
          <w:sz w:val="24"/>
        </w:rPr>
        <w:t>w</w:t>
      </w:r>
      <w:r w:rsidR="000D67E1">
        <w:rPr>
          <w:sz w:val="24"/>
        </w:rPr>
        <w:t xml:space="preserve"> </w:t>
      </w:r>
      <w:r w:rsidRPr="008B251B">
        <w:rPr>
          <w:sz w:val="24"/>
        </w:rPr>
        <w:t>art.115</w:t>
      </w:r>
      <w:r w:rsidR="00356D9B">
        <w:rPr>
          <w:sz w:val="24"/>
        </w:rPr>
        <w:t xml:space="preserve"> </w:t>
      </w:r>
      <w:r w:rsidRPr="008B251B">
        <w:rPr>
          <w:sz w:val="24"/>
        </w:rPr>
        <w:t>§20</w:t>
      </w:r>
      <w:r w:rsidR="000D67E1">
        <w:rPr>
          <w:sz w:val="24"/>
        </w:rPr>
        <w:t xml:space="preserve"> </w:t>
      </w:r>
      <w:r w:rsidRPr="008B251B">
        <w:rPr>
          <w:sz w:val="24"/>
        </w:rPr>
        <w:t>Kodeksu</w:t>
      </w:r>
      <w:r w:rsidR="000D67E1">
        <w:rPr>
          <w:sz w:val="24"/>
        </w:rPr>
        <w:t xml:space="preserve"> </w:t>
      </w:r>
      <w:r w:rsidRPr="008B251B">
        <w:rPr>
          <w:sz w:val="24"/>
        </w:rPr>
        <w:t>karnego</w:t>
      </w:r>
      <w:r w:rsidR="000D67E1">
        <w:rPr>
          <w:sz w:val="24"/>
        </w:rPr>
        <w:t xml:space="preserve"> </w:t>
      </w:r>
      <w:r w:rsidRPr="008B251B">
        <w:rPr>
          <w:sz w:val="24"/>
        </w:rPr>
        <w:t>lub mające na celu popełnienie</w:t>
      </w:r>
      <w:r w:rsidR="000D67E1">
        <w:rPr>
          <w:sz w:val="24"/>
        </w:rPr>
        <w:t xml:space="preserve"> </w:t>
      </w:r>
      <w:r w:rsidRPr="008B251B">
        <w:rPr>
          <w:sz w:val="24"/>
        </w:rPr>
        <w:t>przestępstwa,</w:t>
      </w:r>
    </w:p>
    <w:p w14:paraId="03A29A2F" w14:textId="75A2A76A" w:rsidR="00775670" w:rsidRPr="008B251B" w:rsidRDefault="00AF50C1" w:rsidP="00015E73">
      <w:pPr>
        <w:pStyle w:val="Akapitzlist"/>
        <w:numPr>
          <w:ilvl w:val="0"/>
          <w:numId w:val="5"/>
        </w:numPr>
        <w:tabs>
          <w:tab w:val="left" w:pos="842"/>
        </w:tabs>
        <w:ind w:firstLine="0"/>
        <w:rPr>
          <w:sz w:val="24"/>
        </w:rPr>
      </w:pPr>
      <w:r w:rsidRPr="008B251B">
        <w:rPr>
          <w:sz w:val="24"/>
        </w:rPr>
        <w:t>powierzenia wykonywania pracy małoletniemu cudzoziemcowi, o których mowa</w:t>
      </w:r>
      <w:r w:rsidR="00E42FDC">
        <w:rPr>
          <w:sz w:val="24"/>
        </w:rPr>
        <w:t xml:space="preserve">                           </w:t>
      </w:r>
      <w:r w:rsidRPr="008B251B">
        <w:rPr>
          <w:sz w:val="24"/>
        </w:rPr>
        <w:t>w art. 9 ust.2 ustawy z dnia 15 czerwca 2012r. o skutkach powierzania wykonywania pracy cudzoziemcom przebywającym wbrew przepisom na terytorium Rzeczypospolitej</w:t>
      </w:r>
      <w:r w:rsidR="00A2641D">
        <w:rPr>
          <w:sz w:val="24"/>
        </w:rPr>
        <w:t xml:space="preserve"> </w:t>
      </w:r>
      <w:r w:rsidRPr="008B251B">
        <w:rPr>
          <w:sz w:val="24"/>
        </w:rPr>
        <w:t>Polskiej</w:t>
      </w:r>
      <w:r w:rsidR="000411DD">
        <w:rPr>
          <w:sz w:val="24"/>
        </w:rPr>
        <w:t xml:space="preserve"> </w:t>
      </w:r>
      <w:r w:rsidRPr="008B251B">
        <w:rPr>
          <w:sz w:val="24"/>
        </w:rPr>
        <w:t>(Dz.U.poz.769)</w:t>
      </w:r>
    </w:p>
    <w:p w14:paraId="1001A1CB" w14:textId="77777777" w:rsidR="00775670" w:rsidRPr="008B251B" w:rsidRDefault="00AF50C1" w:rsidP="00015E73">
      <w:pPr>
        <w:pStyle w:val="Akapitzlist"/>
        <w:numPr>
          <w:ilvl w:val="0"/>
          <w:numId w:val="5"/>
        </w:numPr>
        <w:tabs>
          <w:tab w:val="left" w:pos="969"/>
        </w:tabs>
        <w:ind w:firstLine="0"/>
        <w:rPr>
          <w:sz w:val="24"/>
        </w:rPr>
      </w:pPr>
      <w:r w:rsidRPr="008B251B">
        <w:rPr>
          <w:sz w:val="24"/>
        </w:rPr>
        <w:t>przeciwko obrotom gospodarczemu, o których mowa w art.296-307 Kodeksu karnego, przestępstwo oszustwa, o którym mowa w art.286 Kodeksu karnego, przestępstwo przeciwko wiarygodności dokumentów o których mowa w art. 270-277d Kodeksu karnego, lub przestępstwo skarbowe,</w:t>
      </w:r>
    </w:p>
    <w:p w14:paraId="29A89C60" w14:textId="693F5C06" w:rsidR="00775670" w:rsidRPr="008B251B" w:rsidRDefault="00AF50C1" w:rsidP="00015E73">
      <w:pPr>
        <w:pStyle w:val="Akapitzlist"/>
        <w:numPr>
          <w:ilvl w:val="0"/>
          <w:numId w:val="5"/>
        </w:numPr>
        <w:tabs>
          <w:tab w:val="left" w:pos="883"/>
        </w:tabs>
        <w:ind w:firstLine="0"/>
        <w:rPr>
          <w:sz w:val="24"/>
        </w:rPr>
      </w:pPr>
      <w:r w:rsidRPr="008B251B">
        <w:rPr>
          <w:sz w:val="24"/>
        </w:rPr>
        <w:t>o</w:t>
      </w:r>
      <w:r w:rsidR="00827944">
        <w:rPr>
          <w:sz w:val="24"/>
        </w:rPr>
        <w:t xml:space="preserve"> </w:t>
      </w:r>
      <w:r w:rsidRPr="008B251B">
        <w:rPr>
          <w:sz w:val="24"/>
        </w:rPr>
        <w:t>którym</w:t>
      </w:r>
      <w:r w:rsidR="00827944">
        <w:rPr>
          <w:sz w:val="24"/>
        </w:rPr>
        <w:t xml:space="preserve"> </w:t>
      </w:r>
      <w:r w:rsidRPr="008B251B">
        <w:rPr>
          <w:sz w:val="24"/>
        </w:rPr>
        <w:t>mowa</w:t>
      </w:r>
      <w:r w:rsidR="00827944">
        <w:rPr>
          <w:sz w:val="24"/>
        </w:rPr>
        <w:t xml:space="preserve"> </w:t>
      </w:r>
      <w:r w:rsidRPr="008B251B">
        <w:rPr>
          <w:sz w:val="24"/>
        </w:rPr>
        <w:t>w</w:t>
      </w:r>
      <w:r w:rsidR="00827944">
        <w:rPr>
          <w:sz w:val="24"/>
        </w:rPr>
        <w:t xml:space="preserve"> </w:t>
      </w:r>
      <w:r w:rsidRPr="008B251B">
        <w:rPr>
          <w:sz w:val="24"/>
        </w:rPr>
        <w:t>art.9</w:t>
      </w:r>
      <w:r w:rsidR="00B922C9">
        <w:rPr>
          <w:sz w:val="24"/>
        </w:rPr>
        <w:t xml:space="preserve"> </w:t>
      </w:r>
      <w:r w:rsidRPr="008B251B">
        <w:rPr>
          <w:sz w:val="24"/>
        </w:rPr>
        <w:t>ust.1</w:t>
      </w:r>
      <w:r w:rsidR="00CD221C">
        <w:rPr>
          <w:sz w:val="24"/>
        </w:rPr>
        <w:t xml:space="preserve"> </w:t>
      </w:r>
      <w:r w:rsidRPr="008B251B">
        <w:rPr>
          <w:sz w:val="24"/>
        </w:rPr>
        <w:t>i</w:t>
      </w:r>
      <w:r w:rsidR="00CD221C">
        <w:rPr>
          <w:sz w:val="24"/>
        </w:rPr>
        <w:t xml:space="preserve"> </w:t>
      </w:r>
      <w:r w:rsidRPr="008B251B">
        <w:rPr>
          <w:sz w:val="24"/>
        </w:rPr>
        <w:t>3</w:t>
      </w:r>
      <w:r w:rsidR="00827944">
        <w:rPr>
          <w:sz w:val="24"/>
        </w:rPr>
        <w:t xml:space="preserve"> </w:t>
      </w:r>
      <w:r w:rsidRPr="008B251B">
        <w:rPr>
          <w:sz w:val="24"/>
        </w:rPr>
        <w:t>lub</w:t>
      </w:r>
      <w:r w:rsidR="00827944">
        <w:rPr>
          <w:sz w:val="24"/>
        </w:rPr>
        <w:t xml:space="preserve"> </w:t>
      </w:r>
      <w:r w:rsidRPr="008B251B">
        <w:rPr>
          <w:sz w:val="24"/>
        </w:rPr>
        <w:t>art.10</w:t>
      </w:r>
      <w:r w:rsidR="00827944">
        <w:rPr>
          <w:sz w:val="24"/>
        </w:rPr>
        <w:t xml:space="preserve"> </w:t>
      </w:r>
      <w:r w:rsidRPr="008B251B">
        <w:rPr>
          <w:sz w:val="24"/>
        </w:rPr>
        <w:t>ustawy</w:t>
      </w:r>
      <w:r w:rsidR="00827944">
        <w:rPr>
          <w:sz w:val="24"/>
        </w:rPr>
        <w:t xml:space="preserve"> </w:t>
      </w:r>
      <w:r w:rsidRPr="008B251B">
        <w:rPr>
          <w:sz w:val="24"/>
        </w:rPr>
        <w:t>z</w:t>
      </w:r>
      <w:r w:rsidR="00827944">
        <w:rPr>
          <w:sz w:val="24"/>
        </w:rPr>
        <w:t xml:space="preserve"> </w:t>
      </w:r>
      <w:r w:rsidRPr="008B251B">
        <w:rPr>
          <w:sz w:val="24"/>
        </w:rPr>
        <w:t>dnia</w:t>
      </w:r>
      <w:r w:rsidR="001A76AC">
        <w:rPr>
          <w:sz w:val="24"/>
        </w:rPr>
        <w:t xml:space="preserve"> </w:t>
      </w:r>
      <w:r w:rsidRPr="008B251B">
        <w:rPr>
          <w:sz w:val="24"/>
        </w:rPr>
        <w:t>15</w:t>
      </w:r>
      <w:r w:rsidR="00827944">
        <w:rPr>
          <w:sz w:val="24"/>
        </w:rPr>
        <w:t xml:space="preserve"> </w:t>
      </w:r>
      <w:r w:rsidRPr="008B251B">
        <w:rPr>
          <w:sz w:val="24"/>
        </w:rPr>
        <w:t>czerwca</w:t>
      </w:r>
      <w:r w:rsidR="00827944">
        <w:rPr>
          <w:sz w:val="24"/>
        </w:rPr>
        <w:t xml:space="preserve"> </w:t>
      </w:r>
      <w:r w:rsidRPr="008B251B">
        <w:rPr>
          <w:sz w:val="24"/>
        </w:rPr>
        <w:t>2012</w:t>
      </w:r>
      <w:r w:rsidR="00827944">
        <w:rPr>
          <w:sz w:val="24"/>
        </w:rPr>
        <w:t xml:space="preserve"> </w:t>
      </w:r>
      <w:r w:rsidR="00F5737B">
        <w:rPr>
          <w:sz w:val="24"/>
        </w:rPr>
        <w:t xml:space="preserve">                       </w:t>
      </w:r>
      <w:r w:rsidRPr="008B251B">
        <w:rPr>
          <w:sz w:val="24"/>
        </w:rPr>
        <w:t>o</w:t>
      </w:r>
      <w:r w:rsidR="00827944">
        <w:rPr>
          <w:sz w:val="24"/>
        </w:rPr>
        <w:t xml:space="preserve"> </w:t>
      </w:r>
      <w:r w:rsidRPr="008B251B">
        <w:rPr>
          <w:sz w:val="24"/>
        </w:rPr>
        <w:t>skutkach powierzania wykonywania pracy cudzoziemcom przebywającym wbrew przepisom</w:t>
      </w:r>
      <w:r w:rsidR="00827944">
        <w:rPr>
          <w:sz w:val="24"/>
        </w:rPr>
        <w:t xml:space="preserve"> </w:t>
      </w:r>
      <w:r w:rsidRPr="008B251B">
        <w:rPr>
          <w:sz w:val="24"/>
        </w:rPr>
        <w:t>na terytorium Rzeczypospolitej</w:t>
      </w:r>
      <w:r w:rsidR="00827944">
        <w:rPr>
          <w:sz w:val="24"/>
        </w:rPr>
        <w:t xml:space="preserve"> </w:t>
      </w:r>
      <w:r w:rsidRPr="008B251B">
        <w:rPr>
          <w:sz w:val="24"/>
        </w:rPr>
        <w:t>Polskiej</w:t>
      </w:r>
    </w:p>
    <w:p w14:paraId="4483C81F" w14:textId="2DCBC204" w:rsidR="00775670" w:rsidRPr="008B251B" w:rsidRDefault="00AF50C1" w:rsidP="00015E73">
      <w:pPr>
        <w:pStyle w:val="Akapitzlist"/>
        <w:numPr>
          <w:ilvl w:val="0"/>
          <w:numId w:val="4"/>
        </w:numPr>
        <w:tabs>
          <w:tab w:val="left" w:pos="763"/>
        </w:tabs>
        <w:ind w:left="762"/>
        <w:rPr>
          <w:sz w:val="24"/>
        </w:rPr>
      </w:pPr>
      <w:r w:rsidRPr="008B251B">
        <w:rPr>
          <w:sz w:val="24"/>
        </w:rPr>
        <w:t>lub za odpowiedni czyn zabroniony określony w przepisach prawa</w:t>
      </w:r>
      <w:r w:rsidR="004B32AC">
        <w:rPr>
          <w:sz w:val="24"/>
        </w:rPr>
        <w:t xml:space="preserve"> </w:t>
      </w:r>
      <w:r w:rsidRPr="008B251B">
        <w:rPr>
          <w:sz w:val="24"/>
        </w:rPr>
        <w:t>obcego;</w:t>
      </w:r>
    </w:p>
    <w:p w14:paraId="0EA11E6A" w14:textId="77777777" w:rsidR="00775670" w:rsidRPr="008B251B" w:rsidRDefault="00AF50C1" w:rsidP="00015E73">
      <w:pPr>
        <w:pStyle w:val="Akapitzlist"/>
        <w:numPr>
          <w:ilvl w:val="0"/>
          <w:numId w:val="6"/>
        </w:numPr>
        <w:tabs>
          <w:tab w:val="left" w:pos="1005"/>
        </w:tabs>
        <w:ind w:left="616" w:firstLine="0"/>
        <w:rPr>
          <w:sz w:val="24"/>
        </w:rPr>
      </w:pPr>
      <w:r w:rsidRPr="008B251B">
        <w:rPr>
          <w:sz w:val="24"/>
        </w:rPr>
        <w:t xml:space="preserve">jeżeli urzędującego członka jego organu zarządzającego lub nadzorczego wspólnika spółki w spółce jawnej lub partnerskiej albo komplementariusza w spółce komandytowej </w:t>
      </w:r>
      <w:r w:rsidRPr="008B251B">
        <w:rPr>
          <w:sz w:val="24"/>
        </w:rPr>
        <w:lastRenderedPageBreak/>
        <w:t>lub komandytowo-akcyjnej lub prokurenta prawomocnie skazanego za przestępstwo, o którym mowa wpkt.1.1.</w:t>
      </w:r>
    </w:p>
    <w:p w14:paraId="5618711E" w14:textId="61929B1E" w:rsidR="00775670" w:rsidRPr="008B251B" w:rsidRDefault="00AF50C1" w:rsidP="00015E73">
      <w:pPr>
        <w:pStyle w:val="Akapitzlist"/>
        <w:numPr>
          <w:ilvl w:val="0"/>
          <w:numId w:val="6"/>
        </w:numPr>
        <w:tabs>
          <w:tab w:val="left" w:pos="1012"/>
        </w:tabs>
        <w:ind w:left="615" w:firstLine="0"/>
        <w:rPr>
          <w:sz w:val="24"/>
        </w:rPr>
      </w:pPr>
      <w:r w:rsidRPr="008B251B">
        <w:rPr>
          <w:sz w:val="24"/>
        </w:rPr>
        <w:t>wobec którego wydano prawomocny wyrok sądu lub ostateczną decyzją administracyjną o zaleganiu z uiszczeniem podatków, opłat lub składek na ubezpieczenie społeczne lub zdrowotne chyba, że wykonawca odpowiednio przed upływem terminu do składania wniosków o dopuszczenie do udziału w postepowaniu albo przed upływem terminu składania ofert dokonał płatności należnych podatków, opłat lub składek na ubezpieczenie społeczne lub zdrowotne wraz z odsetkami lub grzywnami lub zawarł wiążące porozumienie w sprawie spłaty tych</w:t>
      </w:r>
      <w:r w:rsidR="00BE1722">
        <w:rPr>
          <w:sz w:val="24"/>
        </w:rPr>
        <w:t xml:space="preserve"> </w:t>
      </w:r>
      <w:r w:rsidRPr="008B251B">
        <w:rPr>
          <w:sz w:val="24"/>
        </w:rPr>
        <w:t>należności.</w:t>
      </w:r>
    </w:p>
    <w:p w14:paraId="02B876FA" w14:textId="77777777" w:rsidR="00775670" w:rsidRPr="008B251B" w:rsidRDefault="00AF50C1" w:rsidP="00015E73">
      <w:pPr>
        <w:pStyle w:val="Akapitzlist"/>
        <w:numPr>
          <w:ilvl w:val="0"/>
          <w:numId w:val="6"/>
        </w:numPr>
        <w:tabs>
          <w:tab w:val="left" w:pos="981"/>
        </w:tabs>
        <w:spacing w:before="1"/>
        <w:ind w:left="615" w:firstLine="0"/>
        <w:rPr>
          <w:sz w:val="24"/>
        </w:rPr>
      </w:pPr>
      <w:r w:rsidRPr="008B251B">
        <w:rPr>
          <w:sz w:val="24"/>
        </w:rPr>
        <w:t>wobec którego prawomocnie orzeczono zakaz ubiegania się o zamówienie publiczne.</w:t>
      </w:r>
    </w:p>
    <w:p w14:paraId="79B8F795" w14:textId="1EBA18AF" w:rsidR="00775670" w:rsidRPr="008B251B" w:rsidRDefault="00AF50C1" w:rsidP="00015E73">
      <w:pPr>
        <w:pStyle w:val="Akapitzlist"/>
        <w:numPr>
          <w:ilvl w:val="0"/>
          <w:numId w:val="6"/>
        </w:numPr>
        <w:tabs>
          <w:tab w:val="left" w:pos="928"/>
        </w:tabs>
        <w:ind w:left="616" w:firstLine="0"/>
        <w:rPr>
          <w:sz w:val="24"/>
        </w:rPr>
      </w:pPr>
      <w:r w:rsidRPr="008B251B">
        <w:rPr>
          <w:sz w:val="24"/>
        </w:rPr>
        <w:t>jeżeli Zamawiający może stwierdzić na podstawie wiarygodnych przesłanek, że Wykonawca zawarł z innymi Wykonawcami porozumienie mające na celu zakłócenie konkurencji, w szczególności jeżeli należąc do tej samej grupy kapitałowej</w:t>
      </w:r>
      <w:r w:rsidR="00E42FDC">
        <w:rPr>
          <w:sz w:val="24"/>
        </w:rPr>
        <w:t xml:space="preserve"> </w:t>
      </w:r>
      <w:r w:rsidRPr="008B251B">
        <w:rPr>
          <w:sz w:val="24"/>
        </w:rPr>
        <w:t>w rozumieniu ustawy z dnia 16 lutego 2007r. o ochronie konkurencji i konsumentów złożyli odrębne oferty, oferty częściowe lub wnioski o dopuszczenie do udziału</w:t>
      </w:r>
      <w:r w:rsidR="00E42FDC">
        <w:rPr>
          <w:sz w:val="24"/>
        </w:rPr>
        <w:t xml:space="preserve"> </w:t>
      </w:r>
      <w:r w:rsidRPr="008B251B">
        <w:rPr>
          <w:sz w:val="24"/>
        </w:rPr>
        <w:t>w postępowaniu, chyba że wykażą, że przygotowali te oferty lub wnioski niezależnie od siebie;</w:t>
      </w:r>
    </w:p>
    <w:p w14:paraId="47FF1A20" w14:textId="2EDA4CC6" w:rsidR="00775670" w:rsidRDefault="00AF50C1" w:rsidP="00015E73">
      <w:pPr>
        <w:pStyle w:val="Akapitzlist"/>
        <w:numPr>
          <w:ilvl w:val="0"/>
          <w:numId w:val="6"/>
        </w:numPr>
        <w:tabs>
          <w:tab w:val="left" w:pos="936"/>
        </w:tabs>
        <w:ind w:left="616" w:firstLine="0"/>
        <w:rPr>
          <w:sz w:val="24"/>
        </w:rPr>
      </w:pPr>
      <w:r w:rsidRPr="008B251B">
        <w:rPr>
          <w:sz w:val="24"/>
        </w:rPr>
        <w:t xml:space="preserve">jeżeli w przypadku o którym mowa w art. 85 ust.1 </w:t>
      </w:r>
      <w:proofErr w:type="spellStart"/>
      <w:r w:rsidRPr="008B251B">
        <w:rPr>
          <w:sz w:val="24"/>
        </w:rPr>
        <w:t>upzp</w:t>
      </w:r>
      <w:proofErr w:type="spellEnd"/>
      <w:r w:rsidRPr="008B251B">
        <w:rPr>
          <w:sz w:val="24"/>
        </w:rPr>
        <w:t xml:space="preserve"> doszło do zakłócenia konkurencji wynikającego z wcześniejszego zaangażowania tego Wykonawcy lub podmiotu, który należy z wykonawcą do tej samej grupy kapitałowej w rozumieniu ustawy z dnia 16 lutego 2007r. o ochronie konkurencji i konsumentów, chyba że spowodowane tym zakłócenie konkurencji może być wyeliminowane w inny sposób niż</w:t>
      </w:r>
      <w:r w:rsidR="00581EDB">
        <w:rPr>
          <w:sz w:val="24"/>
        </w:rPr>
        <w:t xml:space="preserve"> </w:t>
      </w:r>
      <w:r w:rsidRPr="008B251B">
        <w:rPr>
          <w:sz w:val="24"/>
        </w:rPr>
        <w:t>przez</w:t>
      </w:r>
      <w:r w:rsidR="00581EDB">
        <w:rPr>
          <w:sz w:val="24"/>
        </w:rPr>
        <w:t xml:space="preserve"> </w:t>
      </w:r>
      <w:r w:rsidRPr="008B251B">
        <w:rPr>
          <w:sz w:val="24"/>
        </w:rPr>
        <w:t>wykluczenie</w:t>
      </w:r>
      <w:r w:rsidR="00581EDB">
        <w:rPr>
          <w:sz w:val="24"/>
        </w:rPr>
        <w:t xml:space="preserve"> </w:t>
      </w:r>
      <w:r w:rsidRPr="008B251B">
        <w:rPr>
          <w:sz w:val="24"/>
        </w:rPr>
        <w:t>Wykonawcy</w:t>
      </w:r>
      <w:r w:rsidR="00581EDB">
        <w:rPr>
          <w:sz w:val="24"/>
        </w:rPr>
        <w:t xml:space="preserve"> </w:t>
      </w:r>
      <w:r w:rsidRPr="008B251B">
        <w:rPr>
          <w:sz w:val="24"/>
        </w:rPr>
        <w:t>z</w:t>
      </w:r>
      <w:r w:rsidR="00581EDB">
        <w:rPr>
          <w:sz w:val="24"/>
        </w:rPr>
        <w:t xml:space="preserve"> </w:t>
      </w:r>
      <w:r w:rsidRPr="008B251B">
        <w:rPr>
          <w:sz w:val="24"/>
        </w:rPr>
        <w:t>udziału</w:t>
      </w:r>
      <w:r w:rsidR="00581EDB">
        <w:rPr>
          <w:sz w:val="24"/>
        </w:rPr>
        <w:t xml:space="preserve"> </w:t>
      </w:r>
      <w:r w:rsidRPr="008B251B">
        <w:rPr>
          <w:sz w:val="24"/>
        </w:rPr>
        <w:t>w</w:t>
      </w:r>
      <w:r w:rsidR="00581EDB">
        <w:rPr>
          <w:sz w:val="24"/>
        </w:rPr>
        <w:t xml:space="preserve"> </w:t>
      </w:r>
      <w:r w:rsidRPr="008B251B">
        <w:rPr>
          <w:sz w:val="24"/>
        </w:rPr>
        <w:t>postępowaniu</w:t>
      </w:r>
      <w:r w:rsidR="00581EDB">
        <w:rPr>
          <w:sz w:val="24"/>
        </w:rPr>
        <w:t xml:space="preserve"> </w:t>
      </w:r>
      <w:r w:rsidRPr="008B251B">
        <w:rPr>
          <w:sz w:val="24"/>
        </w:rPr>
        <w:t>o</w:t>
      </w:r>
      <w:r w:rsidR="00581EDB">
        <w:rPr>
          <w:sz w:val="24"/>
        </w:rPr>
        <w:t xml:space="preserve"> </w:t>
      </w:r>
      <w:r w:rsidRPr="008B251B">
        <w:rPr>
          <w:sz w:val="24"/>
        </w:rPr>
        <w:t>udzielenie</w:t>
      </w:r>
      <w:r w:rsidR="00581EDB">
        <w:rPr>
          <w:sz w:val="24"/>
        </w:rPr>
        <w:t xml:space="preserve"> </w:t>
      </w:r>
      <w:r w:rsidRPr="008B251B">
        <w:rPr>
          <w:sz w:val="24"/>
        </w:rPr>
        <w:t>zamówienia.</w:t>
      </w:r>
    </w:p>
    <w:p w14:paraId="44751653" w14:textId="77777777" w:rsidR="00172C27" w:rsidRPr="008B251B" w:rsidRDefault="00172C27" w:rsidP="00015E73">
      <w:pPr>
        <w:pStyle w:val="Akapitzlist"/>
        <w:tabs>
          <w:tab w:val="left" w:pos="936"/>
        </w:tabs>
        <w:rPr>
          <w:sz w:val="24"/>
        </w:rPr>
      </w:pPr>
    </w:p>
    <w:p w14:paraId="209A05EF" w14:textId="37F677D1" w:rsidR="00775670" w:rsidRPr="00EC1D01" w:rsidRDefault="0081527F" w:rsidP="0081527F">
      <w:pPr>
        <w:pStyle w:val="Akapitzlist"/>
        <w:tabs>
          <w:tab w:val="left" w:pos="1084"/>
        </w:tabs>
        <w:rPr>
          <w:b/>
          <w:sz w:val="24"/>
        </w:rPr>
      </w:pPr>
      <w:r>
        <w:rPr>
          <w:b/>
          <w:sz w:val="24"/>
        </w:rPr>
        <w:t xml:space="preserve">9.2 </w:t>
      </w:r>
      <w:r w:rsidR="00AF50C1" w:rsidRPr="00EC1D01">
        <w:rPr>
          <w:b/>
          <w:sz w:val="24"/>
        </w:rPr>
        <w:t>Zamawiający przewiduje fakultatywne wykluczenie Wykonawcy na podstawie</w:t>
      </w:r>
      <w:r w:rsidR="00A2641D">
        <w:rPr>
          <w:b/>
          <w:sz w:val="24"/>
        </w:rPr>
        <w:t xml:space="preserve"> </w:t>
      </w:r>
      <w:r w:rsidR="00E42FDC">
        <w:rPr>
          <w:b/>
          <w:sz w:val="24"/>
        </w:rPr>
        <w:t xml:space="preserve">  </w:t>
      </w:r>
      <w:r w:rsidR="00AF50C1" w:rsidRPr="00EC1D01">
        <w:rPr>
          <w:b/>
          <w:sz w:val="24"/>
        </w:rPr>
        <w:t xml:space="preserve">art. 109 ust.1 pkt. 4 </w:t>
      </w:r>
      <w:proofErr w:type="spellStart"/>
      <w:r w:rsidR="00AF50C1" w:rsidRPr="00EC1D01">
        <w:rPr>
          <w:b/>
          <w:sz w:val="24"/>
        </w:rPr>
        <w:t>upzp</w:t>
      </w:r>
      <w:proofErr w:type="spellEnd"/>
      <w:r w:rsidR="00AF50C1" w:rsidRPr="00EC1D01">
        <w:rPr>
          <w:b/>
          <w:sz w:val="24"/>
        </w:rPr>
        <w:t xml:space="preserve"> tj.</w:t>
      </w:r>
    </w:p>
    <w:p w14:paraId="4FE2602A" w14:textId="77777777" w:rsidR="00775670" w:rsidRPr="00147B8B" w:rsidRDefault="00AF50C1" w:rsidP="0081527F">
      <w:pPr>
        <w:pStyle w:val="Akapitzlist"/>
        <w:numPr>
          <w:ilvl w:val="0"/>
          <w:numId w:val="4"/>
        </w:numPr>
        <w:tabs>
          <w:tab w:val="left" w:pos="794"/>
        </w:tabs>
        <w:spacing w:before="78"/>
        <w:rPr>
          <w:b/>
        </w:rPr>
      </w:pPr>
      <w:r w:rsidRPr="00147B8B">
        <w:rPr>
          <w:b/>
          <w:sz w:val="24"/>
        </w:rPr>
        <w:t>w stosunku do którego otwarto likwidację, ogłoszono upadłość, którego aktywami zarządza likwidator lub sąd, zawarł układ z wierzycielami, którego działalność gospodarcza jest zawieszona albo znajduje się on w innej tego rodzaju</w:t>
      </w:r>
      <w:r w:rsidR="00635313">
        <w:rPr>
          <w:b/>
          <w:sz w:val="24"/>
        </w:rPr>
        <w:t xml:space="preserve"> </w:t>
      </w:r>
      <w:r w:rsidRPr="00635313">
        <w:rPr>
          <w:b/>
          <w:sz w:val="24"/>
          <w:szCs w:val="24"/>
        </w:rPr>
        <w:t>sytuacji</w:t>
      </w:r>
      <w:r w:rsidR="00635313" w:rsidRPr="00635313">
        <w:rPr>
          <w:b/>
          <w:sz w:val="24"/>
          <w:szCs w:val="24"/>
        </w:rPr>
        <w:t xml:space="preserve"> </w:t>
      </w:r>
      <w:r w:rsidRPr="00635313">
        <w:rPr>
          <w:b/>
          <w:sz w:val="24"/>
          <w:szCs w:val="24"/>
        </w:rPr>
        <w:t>wynikającej z podobnej procedury przewidzianej w przepisach miejsca wszczęcia tej procedury.</w:t>
      </w:r>
    </w:p>
    <w:p w14:paraId="3A9009E5" w14:textId="5C198AE6" w:rsidR="00775670" w:rsidRDefault="0081527F" w:rsidP="0081527F">
      <w:pPr>
        <w:pStyle w:val="Akapitzlist"/>
        <w:tabs>
          <w:tab w:val="left" w:pos="1113"/>
        </w:tabs>
        <w:ind w:left="615"/>
        <w:rPr>
          <w:sz w:val="24"/>
        </w:rPr>
      </w:pPr>
      <w:r w:rsidRPr="0081527F">
        <w:rPr>
          <w:b/>
          <w:bCs/>
          <w:sz w:val="24"/>
        </w:rPr>
        <w:t>9.3</w:t>
      </w:r>
      <w:r>
        <w:rPr>
          <w:sz w:val="24"/>
        </w:rPr>
        <w:t xml:space="preserve"> </w:t>
      </w:r>
      <w:r w:rsidR="00AF50C1" w:rsidRPr="008B251B">
        <w:rPr>
          <w:sz w:val="24"/>
        </w:rPr>
        <w:t>Wykonawca może zostać wykluczony przez Zamawiającego na każdym etapie postępowania o udzielenie zamówienia.</w:t>
      </w:r>
    </w:p>
    <w:p w14:paraId="2EDDDF57" w14:textId="77777777" w:rsidR="00122143" w:rsidRPr="008B251B" w:rsidRDefault="00122143" w:rsidP="00015E73">
      <w:pPr>
        <w:pStyle w:val="Akapitzlist"/>
        <w:tabs>
          <w:tab w:val="left" w:pos="1113"/>
        </w:tabs>
        <w:jc w:val="right"/>
        <w:rPr>
          <w:sz w:val="24"/>
        </w:rPr>
      </w:pPr>
    </w:p>
    <w:p w14:paraId="673A7B13" w14:textId="5AF28CB8" w:rsidR="00122143" w:rsidRDefault="0044244D" w:rsidP="00015E73">
      <w:pPr>
        <w:pStyle w:val="Nagwek3"/>
        <w:tabs>
          <w:tab w:val="left" w:pos="1207"/>
        </w:tabs>
        <w:ind w:left="615"/>
        <w:jc w:val="both"/>
      </w:pPr>
      <w:r>
        <w:t>10</w:t>
      </w:r>
      <w:r w:rsidR="00122143">
        <w:t xml:space="preserve">. </w:t>
      </w:r>
      <w:r w:rsidR="00AF50C1" w:rsidRPr="008B251B">
        <w:t>WYKAZ  OŚWIADCZEŃ   LUB   DOKUMENTÓW   SKŁADANYCH   WRAZ</w:t>
      </w:r>
      <w:r w:rsidR="00930E03">
        <w:t xml:space="preserve">                             </w:t>
      </w:r>
      <w:r w:rsidR="00AF50C1" w:rsidRPr="008B251B">
        <w:t xml:space="preserve">Z   OFERTĄ   POTWIERDZAJĄCYCH   SPEŁNIENIE   WARUNKÓW    UDZIAŁU </w:t>
      </w:r>
      <w:r w:rsidR="00930E03">
        <w:t xml:space="preserve">                          </w:t>
      </w:r>
      <w:r w:rsidR="00AF50C1" w:rsidRPr="008B251B">
        <w:t>W POSTĘPOWANIU ORAZ BRAK PODSTAW</w:t>
      </w:r>
      <w:r w:rsidR="007251F5">
        <w:t xml:space="preserve"> </w:t>
      </w:r>
      <w:r w:rsidR="00AF50C1" w:rsidRPr="008B251B">
        <w:t>WYKLUCZENIA.</w:t>
      </w:r>
    </w:p>
    <w:p w14:paraId="31A7EA11" w14:textId="47D0808E" w:rsidR="00775670" w:rsidRPr="00122143" w:rsidRDefault="0044244D" w:rsidP="00015E73">
      <w:pPr>
        <w:pStyle w:val="Nagwek3"/>
        <w:tabs>
          <w:tab w:val="left" w:pos="1207"/>
        </w:tabs>
        <w:ind w:left="615"/>
        <w:jc w:val="both"/>
      </w:pPr>
      <w:r>
        <w:t>10</w:t>
      </w:r>
      <w:r w:rsidR="00122143">
        <w:t xml:space="preserve">.1 </w:t>
      </w:r>
      <w:r w:rsidR="00AF50C1" w:rsidRPr="008B251B">
        <w:t>Wykonawca zobowiązany jest złożyć wraz z wypełnionym i podpisanym formularzem ofertowym stanowiącym załącznik nr 1 do SWZ następujące dokumenty oraz oświadczenia:</w:t>
      </w:r>
    </w:p>
    <w:p w14:paraId="11CB5EBA" w14:textId="624B8AB1" w:rsidR="00775670" w:rsidRPr="008B251B" w:rsidRDefault="00581EDB" w:rsidP="00015E73">
      <w:pPr>
        <w:pStyle w:val="Akapitzlist"/>
        <w:numPr>
          <w:ilvl w:val="0"/>
          <w:numId w:val="3"/>
        </w:numPr>
        <w:tabs>
          <w:tab w:val="left" w:pos="885"/>
        </w:tabs>
        <w:ind w:firstLine="0"/>
        <w:rPr>
          <w:sz w:val="24"/>
        </w:rPr>
      </w:pPr>
      <w:r w:rsidRPr="008B251B">
        <w:rPr>
          <w:sz w:val="24"/>
        </w:rPr>
        <w:t>A</w:t>
      </w:r>
      <w:r w:rsidR="00AF50C1" w:rsidRPr="008B251B">
        <w:rPr>
          <w:sz w:val="24"/>
        </w:rPr>
        <w:t>ktualne</w:t>
      </w:r>
      <w:r>
        <w:rPr>
          <w:sz w:val="24"/>
        </w:rPr>
        <w:t xml:space="preserve"> </w:t>
      </w:r>
      <w:r w:rsidR="00AF50C1" w:rsidRPr="008B251B">
        <w:rPr>
          <w:sz w:val="24"/>
        </w:rPr>
        <w:t>na</w:t>
      </w:r>
      <w:r>
        <w:rPr>
          <w:sz w:val="24"/>
        </w:rPr>
        <w:t xml:space="preserve"> </w:t>
      </w:r>
      <w:r w:rsidR="00AF50C1" w:rsidRPr="008B251B">
        <w:rPr>
          <w:sz w:val="24"/>
        </w:rPr>
        <w:t>dzień</w:t>
      </w:r>
      <w:r>
        <w:rPr>
          <w:sz w:val="24"/>
        </w:rPr>
        <w:t xml:space="preserve"> </w:t>
      </w:r>
      <w:r w:rsidR="00AF50C1" w:rsidRPr="008B251B">
        <w:rPr>
          <w:sz w:val="24"/>
        </w:rPr>
        <w:t>składania</w:t>
      </w:r>
      <w:r>
        <w:rPr>
          <w:sz w:val="24"/>
        </w:rPr>
        <w:t xml:space="preserve"> </w:t>
      </w:r>
      <w:r w:rsidR="00AF50C1" w:rsidRPr="008B251B">
        <w:rPr>
          <w:sz w:val="24"/>
        </w:rPr>
        <w:t>ofert</w:t>
      </w:r>
      <w:r>
        <w:rPr>
          <w:sz w:val="24"/>
        </w:rPr>
        <w:t xml:space="preserve"> </w:t>
      </w:r>
      <w:r w:rsidR="00AF50C1" w:rsidRPr="008B251B">
        <w:rPr>
          <w:sz w:val="24"/>
        </w:rPr>
        <w:t>oświadczenie</w:t>
      </w:r>
      <w:r>
        <w:rPr>
          <w:sz w:val="24"/>
        </w:rPr>
        <w:t xml:space="preserve"> </w:t>
      </w:r>
      <w:r w:rsidR="00AF50C1" w:rsidRPr="008B251B">
        <w:rPr>
          <w:sz w:val="24"/>
        </w:rPr>
        <w:t>składane</w:t>
      </w:r>
      <w:r>
        <w:rPr>
          <w:sz w:val="24"/>
        </w:rPr>
        <w:t xml:space="preserve"> </w:t>
      </w:r>
      <w:r w:rsidR="00AF50C1" w:rsidRPr="008B251B">
        <w:rPr>
          <w:sz w:val="24"/>
        </w:rPr>
        <w:t>na</w:t>
      </w:r>
      <w:r>
        <w:rPr>
          <w:sz w:val="24"/>
        </w:rPr>
        <w:t xml:space="preserve"> </w:t>
      </w:r>
      <w:r w:rsidR="00AF50C1" w:rsidRPr="008B251B">
        <w:rPr>
          <w:sz w:val="24"/>
        </w:rPr>
        <w:t>podstawie</w:t>
      </w:r>
      <w:r>
        <w:rPr>
          <w:sz w:val="24"/>
        </w:rPr>
        <w:t xml:space="preserve"> </w:t>
      </w:r>
      <w:r w:rsidR="00AF50C1" w:rsidRPr="008B251B">
        <w:rPr>
          <w:sz w:val="24"/>
        </w:rPr>
        <w:t>art.125</w:t>
      </w:r>
      <w:r w:rsidR="007251F5">
        <w:rPr>
          <w:sz w:val="24"/>
        </w:rPr>
        <w:t xml:space="preserve"> </w:t>
      </w:r>
      <w:r w:rsidR="00AF50C1" w:rsidRPr="008B251B">
        <w:rPr>
          <w:sz w:val="24"/>
        </w:rPr>
        <w:t xml:space="preserve">ust.1 </w:t>
      </w:r>
      <w:proofErr w:type="spellStart"/>
      <w:r w:rsidR="00AF50C1" w:rsidRPr="008B251B">
        <w:rPr>
          <w:sz w:val="24"/>
        </w:rPr>
        <w:t>upzp</w:t>
      </w:r>
      <w:proofErr w:type="spellEnd"/>
      <w:r w:rsidR="00AF50C1" w:rsidRPr="008B251B">
        <w:rPr>
          <w:sz w:val="24"/>
        </w:rPr>
        <w:t xml:space="preserve">, dotyczące spełnienia warunków udziału w postępowaniu – wzór oświadczenia stanowi </w:t>
      </w:r>
      <w:r w:rsidR="00AF50C1" w:rsidRPr="008C58BC">
        <w:rPr>
          <w:sz w:val="24"/>
        </w:rPr>
        <w:t xml:space="preserve">zał. nr </w:t>
      </w:r>
      <w:r w:rsidR="0082432B">
        <w:rPr>
          <w:sz w:val="24"/>
        </w:rPr>
        <w:t>2</w:t>
      </w:r>
      <w:r w:rsidR="00AF50C1" w:rsidRPr="008C58BC">
        <w:rPr>
          <w:sz w:val="24"/>
        </w:rPr>
        <w:t xml:space="preserve"> do</w:t>
      </w:r>
      <w:r w:rsidR="00822AE1">
        <w:rPr>
          <w:sz w:val="24"/>
        </w:rPr>
        <w:t xml:space="preserve"> </w:t>
      </w:r>
      <w:r w:rsidR="00AF50C1" w:rsidRPr="008C58BC">
        <w:rPr>
          <w:sz w:val="24"/>
        </w:rPr>
        <w:t>SWZ</w:t>
      </w:r>
      <w:r w:rsidR="00AF50C1" w:rsidRPr="00264F47">
        <w:rPr>
          <w:color w:val="FF0000"/>
          <w:sz w:val="24"/>
        </w:rPr>
        <w:t>.</w:t>
      </w:r>
    </w:p>
    <w:p w14:paraId="41FDCEAA" w14:textId="38B791EA" w:rsidR="00775670" w:rsidRPr="00D04002" w:rsidRDefault="00581EDB" w:rsidP="00015E73">
      <w:pPr>
        <w:pStyle w:val="Akapitzlist"/>
        <w:numPr>
          <w:ilvl w:val="0"/>
          <w:numId w:val="3"/>
        </w:numPr>
        <w:tabs>
          <w:tab w:val="left" w:pos="895"/>
        </w:tabs>
        <w:ind w:firstLine="0"/>
        <w:rPr>
          <w:sz w:val="24"/>
        </w:rPr>
      </w:pPr>
      <w:r w:rsidRPr="008B251B">
        <w:rPr>
          <w:sz w:val="24"/>
        </w:rPr>
        <w:t>A</w:t>
      </w:r>
      <w:r w:rsidR="00AF50C1" w:rsidRPr="008B251B">
        <w:rPr>
          <w:sz w:val="24"/>
        </w:rPr>
        <w:t>ktualne</w:t>
      </w:r>
      <w:r>
        <w:rPr>
          <w:sz w:val="24"/>
        </w:rPr>
        <w:t xml:space="preserve"> </w:t>
      </w:r>
      <w:r w:rsidR="00AF50C1" w:rsidRPr="008B251B">
        <w:rPr>
          <w:sz w:val="24"/>
        </w:rPr>
        <w:t>na</w:t>
      </w:r>
      <w:r>
        <w:rPr>
          <w:sz w:val="24"/>
        </w:rPr>
        <w:t xml:space="preserve"> </w:t>
      </w:r>
      <w:r w:rsidR="00AF50C1" w:rsidRPr="008B251B">
        <w:rPr>
          <w:sz w:val="24"/>
        </w:rPr>
        <w:t>dzień</w:t>
      </w:r>
      <w:r>
        <w:rPr>
          <w:sz w:val="24"/>
        </w:rPr>
        <w:t xml:space="preserve"> </w:t>
      </w:r>
      <w:r w:rsidR="00AF50C1" w:rsidRPr="008B251B">
        <w:rPr>
          <w:sz w:val="24"/>
        </w:rPr>
        <w:t>składania</w:t>
      </w:r>
      <w:r>
        <w:rPr>
          <w:sz w:val="24"/>
        </w:rPr>
        <w:t xml:space="preserve"> </w:t>
      </w:r>
      <w:r w:rsidR="00AF50C1" w:rsidRPr="008B251B">
        <w:rPr>
          <w:sz w:val="24"/>
        </w:rPr>
        <w:t>ofert</w:t>
      </w:r>
      <w:r>
        <w:rPr>
          <w:sz w:val="24"/>
        </w:rPr>
        <w:t xml:space="preserve"> </w:t>
      </w:r>
      <w:r w:rsidR="00AF50C1" w:rsidRPr="008B251B">
        <w:rPr>
          <w:sz w:val="24"/>
        </w:rPr>
        <w:t>oświadczenie</w:t>
      </w:r>
      <w:r>
        <w:rPr>
          <w:sz w:val="24"/>
        </w:rPr>
        <w:t xml:space="preserve"> </w:t>
      </w:r>
      <w:r w:rsidR="00AF50C1" w:rsidRPr="008B251B">
        <w:rPr>
          <w:sz w:val="24"/>
        </w:rPr>
        <w:t>składane</w:t>
      </w:r>
      <w:r>
        <w:rPr>
          <w:sz w:val="24"/>
        </w:rPr>
        <w:t xml:space="preserve"> </w:t>
      </w:r>
      <w:r w:rsidR="00AF50C1" w:rsidRPr="008B251B">
        <w:rPr>
          <w:sz w:val="24"/>
        </w:rPr>
        <w:t>na</w:t>
      </w:r>
      <w:r>
        <w:rPr>
          <w:sz w:val="24"/>
        </w:rPr>
        <w:t xml:space="preserve"> </w:t>
      </w:r>
      <w:r w:rsidR="00AF50C1" w:rsidRPr="008B251B">
        <w:rPr>
          <w:sz w:val="24"/>
        </w:rPr>
        <w:t>podstawie</w:t>
      </w:r>
      <w:r w:rsidR="00A2641D">
        <w:rPr>
          <w:sz w:val="24"/>
        </w:rPr>
        <w:t xml:space="preserve"> </w:t>
      </w:r>
      <w:r w:rsidR="00AF50C1" w:rsidRPr="008B251B">
        <w:rPr>
          <w:sz w:val="24"/>
        </w:rPr>
        <w:t>art.125</w:t>
      </w:r>
      <w:r w:rsidR="003D78EE">
        <w:rPr>
          <w:sz w:val="24"/>
        </w:rPr>
        <w:t xml:space="preserve"> </w:t>
      </w:r>
      <w:r w:rsidR="00AF50C1" w:rsidRPr="008B251B">
        <w:rPr>
          <w:sz w:val="24"/>
        </w:rPr>
        <w:t xml:space="preserve">ust.1 </w:t>
      </w:r>
      <w:proofErr w:type="spellStart"/>
      <w:r w:rsidR="00AF50C1" w:rsidRPr="008B251B">
        <w:rPr>
          <w:sz w:val="24"/>
        </w:rPr>
        <w:t>upzp</w:t>
      </w:r>
      <w:proofErr w:type="spellEnd"/>
      <w:r w:rsidR="00AF50C1" w:rsidRPr="008B251B">
        <w:rPr>
          <w:sz w:val="24"/>
        </w:rPr>
        <w:t xml:space="preserve">, dotyczące braku podstaw do wykluczenia z postępowania – </w:t>
      </w:r>
      <w:r w:rsidR="00AF50C1" w:rsidRPr="00D04002">
        <w:rPr>
          <w:sz w:val="24"/>
        </w:rPr>
        <w:t xml:space="preserve">wzór oświadczenia stanowi </w:t>
      </w:r>
      <w:r w:rsidR="00AF50C1" w:rsidRPr="008C58BC">
        <w:rPr>
          <w:sz w:val="24"/>
        </w:rPr>
        <w:t>zał.</w:t>
      </w:r>
      <w:r w:rsidR="00882201" w:rsidRPr="008C58BC">
        <w:rPr>
          <w:sz w:val="24"/>
        </w:rPr>
        <w:t xml:space="preserve"> nr </w:t>
      </w:r>
      <w:r w:rsidR="0082432B">
        <w:rPr>
          <w:sz w:val="24"/>
        </w:rPr>
        <w:t>2</w:t>
      </w:r>
      <w:r w:rsidR="00AF50C1" w:rsidRPr="008C58BC">
        <w:rPr>
          <w:sz w:val="24"/>
        </w:rPr>
        <w:t xml:space="preserve"> do</w:t>
      </w:r>
      <w:r w:rsidR="001F0837" w:rsidRPr="008C58BC">
        <w:rPr>
          <w:sz w:val="24"/>
        </w:rPr>
        <w:t xml:space="preserve"> </w:t>
      </w:r>
      <w:r w:rsidR="00AF50C1" w:rsidRPr="008C58BC">
        <w:rPr>
          <w:sz w:val="24"/>
        </w:rPr>
        <w:t>SWZ</w:t>
      </w:r>
    </w:p>
    <w:p w14:paraId="40EE1DB9" w14:textId="46108D8D" w:rsidR="00775670" w:rsidRPr="008B251B" w:rsidRDefault="00AF50C1" w:rsidP="00015E73">
      <w:pPr>
        <w:pStyle w:val="Akapitzlist"/>
        <w:numPr>
          <w:ilvl w:val="0"/>
          <w:numId w:val="3"/>
        </w:numPr>
        <w:tabs>
          <w:tab w:val="left" w:pos="912"/>
        </w:tabs>
        <w:ind w:firstLine="0"/>
        <w:rPr>
          <w:sz w:val="24"/>
        </w:rPr>
      </w:pPr>
      <w:r w:rsidRPr="008B251B">
        <w:rPr>
          <w:sz w:val="24"/>
        </w:rPr>
        <w:t>w przypadku ustanowienia pełnomocników do reprezentowania firmy na zewnątrz</w:t>
      </w:r>
      <w:r w:rsidR="0019614E">
        <w:rPr>
          <w:sz w:val="24"/>
        </w:rPr>
        <w:t xml:space="preserve">                        </w:t>
      </w:r>
      <w:r w:rsidRPr="008B251B">
        <w:rPr>
          <w:sz w:val="24"/>
        </w:rPr>
        <w:t>i</w:t>
      </w:r>
      <w:r w:rsidR="00581EDB">
        <w:rPr>
          <w:sz w:val="24"/>
        </w:rPr>
        <w:t xml:space="preserve"> </w:t>
      </w:r>
      <w:r w:rsidRPr="008B251B">
        <w:rPr>
          <w:sz w:val="24"/>
        </w:rPr>
        <w:t>zaciągania</w:t>
      </w:r>
      <w:r w:rsidR="00581EDB">
        <w:rPr>
          <w:sz w:val="24"/>
        </w:rPr>
        <w:t xml:space="preserve"> </w:t>
      </w:r>
      <w:r w:rsidRPr="008B251B">
        <w:rPr>
          <w:sz w:val="24"/>
        </w:rPr>
        <w:t>zobowiązań</w:t>
      </w:r>
      <w:r w:rsidR="00581EDB">
        <w:rPr>
          <w:sz w:val="24"/>
        </w:rPr>
        <w:t xml:space="preserve"> </w:t>
      </w:r>
      <w:r w:rsidRPr="008B251B">
        <w:rPr>
          <w:sz w:val="24"/>
        </w:rPr>
        <w:t>w</w:t>
      </w:r>
      <w:r w:rsidR="00581EDB">
        <w:rPr>
          <w:sz w:val="24"/>
        </w:rPr>
        <w:t xml:space="preserve"> </w:t>
      </w:r>
      <w:r w:rsidRPr="008B251B">
        <w:rPr>
          <w:sz w:val="24"/>
        </w:rPr>
        <w:t>wysokości</w:t>
      </w:r>
      <w:r w:rsidR="00581EDB">
        <w:rPr>
          <w:sz w:val="24"/>
        </w:rPr>
        <w:t xml:space="preserve"> </w:t>
      </w:r>
      <w:r w:rsidRPr="008B251B">
        <w:rPr>
          <w:sz w:val="24"/>
        </w:rPr>
        <w:t>odpowiadającej</w:t>
      </w:r>
      <w:r w:rsidR="00581EDB">
        <w:rPr>
          <w:sz w:val="24"/>
        </w:rPr>
        <w:t xml:space="preserve"> </w:t>
      </w:r>
      <w:r w:rsidRPr="008B251B">
        <w:rPr>
          <w:sz w:val="24"/>
        </w:rPr>
        <w:t>cenie</w:t>
      </w:r>
      <w:r w:rsidR="00581EDB">
        <w:rPr>
          <w:sz w:val="24"/>
        </w:rPr>
        <w:t xml:space="preserve"> </w:t>
      </w:r>
      <w:r w:rsidRPr="008B251B">
        <w:rPr>
          <w:sz w:val="24"/>
        </w:rPr>
        <w:t>oferty,</w:t>
      </w:r>
      <w:r w:rsidR="00581EDB">
        <w:rPr>
          <w:sz w:val="24"/>
        </w:rPr>
        <w:t xml:space="preserve"> </w:t>
      </w:r>
      <w:r w:rsidRPr="008B251B">
        <w:rPr>
          <w:sz w:val="24"/>
        </w:rPr>
        <w:t>należy</w:t>
      </w:r>
      <w:r w:rsidR="00581EDB">
        <w:rPr>
          <w:sz w:val="24"/>
        </w:rPr>
        <w:t xml:space="preserve"> </w:t>
      </w:r>
      <w:r w:rsidRPr="008B251B">
        <w:rPr>
          <w:sz w:val="24"/>
        </w:rPr>
        <w:t>przedstawić dokument stwierdzający niniejsze pełnomocnictwo, tj.: pełnomocnictwo, umowę lub uchwałę, wskazującą osobę upoważnioną oraz zakres jej</w:t>
      </w:r>
      <w:r w:rsidR="009C2A28">
        <w:rPr>
          <w:sz w:val="24"/>
        </w:rPr>
        <w:t xml:space="preserve"> </w:t>
      </w:r>
      <w:r w:rsidRPr="008B251B">
        <w:rPr>
          <w:sz w:val="24"/>
        </w:rPr>
        <w:t>pełnomocnictwa;</w:t>
      </w:r>
    </w:p>
    <w:p w14:paraId="09F708CB" w14:textId="1D08DB12" w:rsidR="00775670" w:rsidRDefault="00AF50C1" w:rsidP="00015E73">
      <w:pPr>
        <w:pStyle w:val="Akapitzlist"/>
        <w:numPr>
          <w:ilvl w:val="0"/>
          <w:numId w:val="3"/>
        </w:numPr>
        <w:tabs>
          <w:tab w:val="left" w:pos="957"/>
        </w:tabs>
        <w:ind w:firstLine="0"/>
        <w:rPr>
          <w:sz w:val="24"/>
        </w:rPr>
      </w:pPr>
      <w:r w:rsidRPr="008B251B">
        <w:rPr>
          <w:sz w:val="24"/>
        </w:rPr>
        <w:t xml:space="preserve">w przypadku wykonawców wspólnie ubiegających się o udzielenie zamówienia </w:t>
      </w:r>
      <w:r w:rsidRPr="008B251B">
        <w:rPr>
          <w:sz w:val="24"/>
        </w:rPr>
        <w:lastRenderedPageBreak/>
        <w:t xml:space="preserve">pełnomocnictwo/upoważnienie dla pełnomocnika wykonawców występujących wspólnie do reprezentowania ich w postępowaniu o udzielenie zamówienia albo reprezentowania </w:t>
      </w:r>
      <w:r w:rsidR="00E37BF1">
        <w:rPr>
          <w:sz w:val="24"/>
        </w:rPr>
        <w:t>w</w:t>
      </w:r>
      <w:r w:rsidRPr="008B251B">
        <w:rPr>
          <w:sz w:val="24"/>
        </w:rPr>
        <w:t xml:space="preserve"> postępowaniu i zawarcia umowy w sprawie zamówienia publicznego.</w:t>
      </w:r>
    </w:p>
    <w:p w14:paraId="2BAF07AD" w14:textId="6AEFE2E0" w:rsidR="00CF39F0" w:rsidRPr="00D04002" w:rsidRDefault="00CF39F0" w:rsidP="00015E73">
      <w:pPr>
        <w:pStyle w:val="Akapitzlist"/>
        <w:numPr>
          <w:ilvl w:val="0"/>
          <w:numId w:val="3"/>
        </w:numPr>
        <w:tabs>
          <w:tab w:val="left" w:pos="1060"/>
        </w:tabs>
        <w:ind w:left="618" w:firstLine="0"/>
        <w:rPr>
          <w:sz w:val="24"/>
        </w:rPr>
      </w:pPr>
      <w:r w:rsidRPr="008B251B">
        <w:rPr>
          <w:sz w:val="24"/>
        </w:rPr>
        <w:t>oświadczenie o powierzeniu części zamówienia podwykonawcom, jeżeli</w:t>
      </w:r>
      <w:r>
        <w:rPr>
          <w:sz w:val="24"/>
        </w:rPr>
        <w:t xml:space="preserve"> </w:t>
      </w:r>
      <w:r w:rsidRPr="008B251B">
        <w:rPr>
          <w:sz w:val="24"/>
        </w:rPr>
        <w:t xml:space="preserve">Wykonawca korzysta z tego uprawnienia </w:t>
      </w:r>
      <w:r w:rsidRPr="00D04002">
        <w:rPr>
          <w:sz w:val="24"/>
        </w:rPr>
        <w:t xml:space="preserve">- wzór oświadczenia stanowi załącznik </w:t>
      </w:r>
      <w:r w:rsidRPr="00882201">
        <w:rPr>
          <w:color w:val="000000" w:themeColor="text1"/>
          <w:sz w:val="24"/>
        </w:rPr>
        <w:t xml:space="preserve">nr </w:t>
      </w:r>
      <w:r w:rsidR="007972EB">
        <w:rPr>
          <w:color w:val="000000" w:themeColor="text1"/>
          <w:sz w:val="24"/>
        </w:rPr>
        <w:t>5</w:t>
      </w:r>
      <w:r w:rsidRPr="00882201">
        <w:rPr>
          <w:color w:val="000000" w:themeColor="text1"/>
          <w:sz w:val="24"/>
        </w:rPr>
        <w:t xml:space="preserve"> SWZ.</w:t>
      </w:r>
    </w:p>
    <w:p w14:paraId="74C64805" w14:textId="3580DB77" w:rsidR="00CF39F0" w:rsidRPr="008B251B" w:rsidRDefault="00CF39F0" w:rsidP="00015E73">
      <w:pPr>
        <w:pStyle w:val="Akapitzlist"/>
        <w:numPr>
          <w:ilvl w:val="0"/>
          <w:numId w:val="3"/>
        </w:numPr>
        <w:tabs>
          <w:tab w:val="left" w:pos="933"/>
        </w:tabs>
        <w:ind w:left="618" w:firstLine="0"/>
        <w:rPr>
          <w:sz w:val="24"/>
        </w:rPr>
      </w:pPr>
      <w:r w:rsidRPr="008B251B">
        <w:rPr>
          <w:sz w:val="24"/>
        </w:rPr>
        <w:t>oświadczenie, z którego wynika, które roboty, usługi będą wykonane przez poszczególnych Wykonawców wchodzących w skład np. konsorcjum –</w:t>
      </w:r>
      <w:r w:rsidR="007972EB">
        <w:rPr>
          <w:sz w:val="24"/>
        </w:rPr>
        <w:t xml:space="preserve"> </w:t>
      </w:r>
      <w:r w:rsidRPr="008B251B">
        <w:rPr>
          <w:sz w:val="24"/>
        </w:rPr>
        <w:t>w przypadku wspólnego ubiegania się o</w:t>
      </w:r>
      <w:r>
        <w:rPr>
          <w:sz w:val="24"/>
        </w:rPr>
        <w:t xml:space="preserve"> </w:t>
      </w:r>
      <w:r w:rsidRPr="008B251B">
        <w:rPr>
          <w:sz w:val="24"/>
        </w:rPr>
        <w:t>zamówienie.</w:t>
      </w:r>
    </w:p>
    <w:p w14:paraId="75C5CF4A" w14:textId="06157EF3" w:rsidR="00CF39F0" w:rsidRPr="00D04002" w:rsidRDefault="00CF39F0" w:rsidP="00015E73">
      <w:pPr>
        <w:pStyle w:val="Akapitzlist"/>
        <w:numPr>
          <w:ilvl w:val="0"/>
          <w:numId w:val="3"/>
        </w:numPr>
        <w:tabs>
          <w:tab w:val="left" w:pos="933"/>
        </w:tabs>
        <w:spacing w:before="1"/>
        <w:ind w:left="618" w:firstLine="0"/>
        <w:rPr>
          <w:sz w:val="24"/>
        </w:rPr>
      </w:pPr>
      <w:r w:rsidRPr="008B251B">
        <w:rPr>
          <w:sz w:val="24"/>
        </w:rPr>
        <w:t xml:space="preserve">oświadczenie podmiotu udostępniającego zasoby składane na podstawie art.125 ust.1 </w:t>
      </w:r>
      <w:proofErr w:type="spellStart"/>
      <w:r w:rsidRPr="008B251B">
        <w:rPr>
          <w:sz w:val="24"/>
        </w:rPr>
        <w:t>upzp</w:t>
      </w:r>
      <w:proofErr w:type="spellEnd"/>
      <w:r w:rsidRPr="008B251B">
        <w:rPr>
          <w:sz w:val="24"/>
        </w:rPr>
        <w:t>,</w:t>
      </w:r>
      <w:r w:rsidR="00153981">
        <w:rPr>
          <w:sz w:val="24"/>
        </w:rPr>
        <w:t xml:space="preserve"> </w:t>
      </w:r>
      <w:r w:rsidRPr="008B251B">
        <w:rPr>
          <w:sz w:val="24"/>
        </w:rPr>
        <w:t xml:space="preserve">dotyczące spełnienia warunków udziału w postępowaniu oraz podstaw wykluczenia z postępowania, w przypadku polegania na zdolnościach lub sytuacji podmiotów udostępniających zasoby - wzór oświadczenia </w:t>
      </w:r>
      <w:r>
        <w:rPr>
          <w:sz w:val="24"/>
        </w:rPr>
        <w:t>stanowi załącznik nr 2a</w:t>
      </w:r>
      <w:r w:rsidRPr="00D04002">
        <w:rPr>
          <w:sz w:val="24"/>
        </w:rPr>
        <w:t xml:space="preserve"> SWZ.</w:t>
      </w:r>
    </w:p>
    <w:p w14:paraId="40AE443E" w14:textId="1193718F" w:rsidR="00CF39F0" w:rsidRPr="008B251B" w:rsidRDefault="00CF39F0" w:rsidP="00015E73">
      <w:pPr>
        <w:pStyle w:val="Akapitzlist"/>
        <w:numPr>
          <w:ilvl w:val="0"/>
          <w:numId w:val="3"/>
        </w:numPr>
        <w:tabs>
          <w:tab w:val="left" w:pos="1000"/>
        </w:tabs>
        <w:ind w:left="618" w:firstLine="0"/>
        <w:rPr>
          <w:sz w:val="24"/>
        </w:rPr>
      </w:pPr>
      <w:r w:rsidRPr="008B251B">
        <w:rPr>
          <w:sz w:val="24"/>
        </w:rPr>
        <w:t>zobowiązanie podmiotu udostępniającego zasoby do oddania do dyspozycji Wykonawcy niezbędnych zasobów na potrzeby realizacji zamówienia,</w:t>
      </w:r>
      <w:r>
        <w:rPr>
          <w:sz w:val="24"/>
        </w:rPr>
        <w:t xml:space="preserve"> </w:t>
      </w:r>
      <w:r w:rsidRPr="008B251B">
        <w:rPr>
          <w:sz w:val="24"/>
        </w:rPr>
        <w:t>w przypadku polegania za zdolnościach lub sytuacji podmiotów udostepniających</w:t>
      </w:r>
      <w:r>
        <w:rPr>
          <w:sz w:val="24"/>
        </w:rPr>
        <w:t xml:space="preserve"> </w:t>
      </w:r>
      <w:r w:rsidRPr="008B251B">
        <w:rPr>
          <w:sz w:val="24"/>
        </w:rPr>
        <w:t>zasoby</w:t>
      </w:r>
      <w:r>
        <w:rPr>
          <w:sz w:val="24"/>
        </w:rPr>
        <w:t xml:space="preserve"> (zał. </w:t>
      </w:r>
      <w:r w:rsidR="003A6115">
        <w:rPr>
          <w:sz w:val="24"/>
        </w:rPr>
        <w:t>4</w:t>
      </w:r>
      <w:r>
        <w:rPr>
          <w:sz w:val="24"/>
        </w:rPr>
        <w:t>)</w:t>
      </w:r>
      <w:r w:rsidRPr="008B251B">
        <w:rPr>
          <w:sz w:val="24"/>
        </w:rPr>
        <w:t>.</w:t>
      </w:r>
    </w:p>
    <w:p w14:paraId="7D38914E" w14:textId="77777777" w:rsidR="00775670" w:rsidRPr="008B251B" w:rsidRDefault="00775670" w:rsidP="00015E73">
      <w:pPr>
        <w:pStyle w:val="Tekstpodstawowy"/>
      </w:pPr>
    </w:p>
    <w:p w14:paraId="7E2B5D76" w14:textId="77777777" w:rsidR="00775670" w:rsidRPr="008B251B" w:rsidRDefault="00AF50C1" w:rsidP="00015E73">
      <w:pPr>
        <w:pStyle w:val="Nagwek3"/>
        <w:ind w:left="616"/>
      </w:pPr>
      <w:r w:rsidRPr="008B251B">
        <w:t>UWAGA;</w:t>
      </w:r>
    </w:p>
    <w:p w14:paraId="60AD6915" w14:textId="7485E6CB" w:rsidR="00775670" w:rsidRPr="008B251B" w:rsidRDefault="00AF50C1" w:rsidP="00015E73">
      <w:pPr>
        <w:pStyle w:val="Tekstpodstawowy"/>
        <w:ind w:left="899" w:hanging="207"/>
        <w:jc w:val="both"/>
      </w:pPr>
      <w:r w:rsidRPr="008B251B">
        <w:rPr>
          <w:b/>
        </w:rPr>
        <w:t>1.</w:t>
      </w:r>
      <w:r w:rsidRPr="008B251B">
        <w:t>W</w:t>
      </w:r>
      <w:r w:rsidR="00581EDB">
        <w:t xml:space="preserve"> </w:t>
      </w:r>
      <w:r w:rsidRPr="008B251B">
        <w:t>przypadku</w:t>
      </w:r>
      <w:r w:rsidR="00581EDB">
        <w:t xml:space="preserve"> </w:t>
      </w:r>
      <w:r w:rsidRPr="008B251B">
        <w:t>wspólnego</w:t>
      </w:r>
      <w:r w:rsidR="00581EDB">
        <w:t xml:space="preserve"> </w:t>
      </w:r>
      <w:r w:rsidRPr="008B251B">
        <w:t>ubiegania</w:t>
      </w:r>
      <w:r w:rsidR="00581EDB">
        <w:t xml:space="preserve"> </w:t>
      </w:r>
      <w:r w:rsidRPr="008B251B">
        <w:t>się</w:t>
      </w:r>
      <w:r w:rsidR="00581EDB">
        <w:t xml:space="preserve"> </w:t>
      </w:r>
      <w:r w:rsidRPr="008B251B">
        <w:t>o</w:t>
      </w:r>
      <w:r w:rsidR="00581EDB">
        <w:t xml:space="preserve"> </w:t>
      </w:r>
      <w:r w:rsidRPr="008B251B">
        <w:t>zamówienie</w:t>
      </w:r>
      <w:r w:rsidR="00581EDB">
        <w:t xml:space="preserve"> </w:t>
      </w:r>
      <w:r w:rsidRPr="008B251B">
        <w:t>oświadczenia,</w:t>
      </w:r>
      <w:r w:rsidR="00581EDB">
        <w:t xml:space="preserve"> </w:t>
      </w:r>
      <w:r w:rsidRPr="008B251B">
        <w:t>o</w:t>
      </w:r>
      <w:r w:rsidR="00581EDB">
        <w:t xml:space="preserve"> </w:t>
      </w:r>
      <w:r w:rsidRPr="008B251B">
        <w:t>których</w:t>
      </w:r>
      <w:r w:rsidR="00581EDB">
        <w:t xml:space="preserve"> </w:t>
      </w:r>
      <w:r w:rsidRPr="008B251B">
        <w:t>mowa w pkt.</w:t>
      </w:r>
      <w:r w:rsidR="00FB1D01">
        <w:t>9</w:t>
      </w:r>
      <w:r w:rsidRPr="008B251B">
        <w:t>.1.(</w:t>
      </w:r>
      <w:proofErr w:type="spellStart"/>
      <w:r w:rsidR="00A2655F" w:rsidRPr="008B251B">
        <w:t>a,b</w:t>
      </w:r>
      <w:proofErr w:type="spellEnd"/>
      <w:r w:rsidRPr="008B251B">
        <w:t>)</w:t>
      </w:r>
      <w:r w:rsidR="00970729">
        <w:t xml:space="preserve"> </w:t>
      </w:r>
      <w:r w:rsidRPr="008B251B">
        <w:t xml:space="preserve">SWZ składa każdy z Wykonawców wspólnie ubiegających się </w:t>
      </w:r>
      <w:r w:rsidR="0019614E">
        <w:t xml:space="preserve">                          </w:t>
      </w:r>
      <w:r w:rsidRPr="008B251B">
        <w:t>o zamówienie.</w:t>
      </w:r>
    </w:p>
    <w:p w14:paraId="260B792F" w14:textId="61D9E51C" w:rsidR="00122143" w:rsidRDefault="00AF50C1" w:rsidP="00015E73">
      <w:pPr>
        <w:pStyle w:val="Tekstpodstawowy"/>
        <w:ind w:left="899" w:hanging="207"/>
        <w:jc w:val="both"/>
      </w:pPr>
      <w:r w:rsidRPr="008B251B">
        <w:rPr>
          <w:b/>
        </w:rPr>
        <w:t>2.</w:t>
      </w:r>
      <w:r w:rsidRPr="008B251B">
        <w:t xml:space="preserve">Pełnomocnictwo musi być złożone w oryginale w takiej samej formie jak składana oferta tj. w formie elektronicznej czyli opatrzony kwalifikowanym podpisem </w:t>
      </w:r>
      <w:r w:rsidR="00A2655F" w:rsidRPr="008B251B">
        <w:t>elektronicznym</w:t>
      </w:r>
      <w:r w:rsidRPr="008B251B">
        <w:t>,</w:t>
      </w:r>
      <w:r w:rsidR="004B43D1">
        <w:t xml:space="preserve"> </w:t>
      </w:r>
      <w:r w:rsidRPr="008B251B">
        <w:t>podpisem</w:t>
      </w:r>
      <w:r w:rsidR="004B43D1">
        <w:t xml:space="preserve"> </w:t>
      </w:r>
      <w:r w:rsidRPr="008B251B">
        <w:t>zaufanym</w:t>
      </w:r>
      <w:r w:rsidR="004B43D1">
        <w:t xml:space="preserve"> </w:t>
      </w:r>
      <w:r w:rsidRPr="008B251B">
        <w:t>lub</w:t>
      </w:r>
      <w:r w:rsidR="004B43D1">
        <w:t xml:space="preserve"> </w:t>
      </w:r>
      <w:r w:rsidRPr="008B251B">
        <w:t>podpisem</w:t>
      </w:r>
      <w:r w:rsidR="004B43D1">
        <w:t xml:space="preserve"> </w:t>
      </w:r>
      <w:r w:rsidRPr="008B251B">
        <w:t>osobistym.</w:t>
      </w:r>
      <w:r w:rsidR="004B43D1">
        <w:t xml:space="preserve"> </w:t>
      </w:r>
      <w:r w:rsidRPr="008B251B">
        <w:t>Dopuszcza</w:t>
      </w:r>
      <w:r w:rsidR="004B43D1">
        <w:t xml:space="preserve"> </w:t>
      </w:r>
      <w:r w:rsidRPr="008B251B">
        <w:t>się</w:t>
      </w:r>
      <w:r w:rsidR="00CC6393">
        <w:t xml:space="preserve"> </w:t>
      </w:r>
      <w:r w:rsidRPr="008B251B">
        <w:t>także złożenie elektronicznej kopii (skanu) pełnomocnictwa sporządzonego uprzednio w formie pisemnej, w formie elektronicznego poświadczenia sporządzonego stosownie do art. 97 §2 ustawy z dnia 14 lutego 1991r. Prawo</w:t>
      </w:r>
      <w:r w:rsidR="00481FB1">
        <w:t xml:space="preserve"> </w:t>
      </w:r>
      <w:r w:rsidRPr="008B251B">
        <w:t>o notariacie, które</w:t>
      </w:r>
      <w:r w:rsidR="00F5737B">
        <w:t xml:space="preserve"> to </w:t>
      </w:r>
      <w:r w:rsidRPr="008B251B">
        <w:t>poświadczenie notariusz opatruje kwalifikowanym podpisem elektronicznym, bądź też poprzez opatrzenie skanu pełnomocnictwa sporządzonego uprzednio w formie pisemnej kwalifikowanym podpisem, podpisem zaufanym lub podpisem osobistym mocodawcy. Elektroniczna kopia pełnomocnictwa nie może być uwierzytelniona przez upełnomocnionego.</w:t>
      </w:r>
    </w:p>
    <w:p w14:paraId="08FAC404" w14:textId="6764125B" w:rsidR="00122143" w:rsidRPr="00122143" w:rsidRDefault="0044244D" w:rsidP="00015E73">
      <w:pPr>
        <w:pStyle w:val="Tekstpodstawowy"/>
        <w:spacing w:before="78"/>
        <w:ind w:left="720"/>
        <w:jc w:val="both"/>
      </w:pPr>
      <w:r>
        <w:rPr>
          <w:b/>
          <w:bCs/>
        </w:rPr>
        <w:t>10</w:t>
      </w:r>
      <w:r w:rsidR="00122143" w:rsidRPr="00122143">
        <w:rPr>
          <w:b/>
          <w:bCs/>
        </w:rPr>
        <w:t>.2</w:t>
      </w:r>
      <w:r w:rsidR="00122143">
        <w:t xml:space="preserve"> </w:t>
      </w:r>
      <w:r w:rsidR="00AF50C1" w:rsidRPr="00122143">
        <w:rPr>
          <w:b/>
          <w:bCs/>
        </w:rPr>
        <w:t>Dokumenty składane na w</w:t>
      </w:r>
      <w:r w:rsidR="0034000B" w:rsidRPr="00122143">
        <w:rPr>
          <w:b/>
          <w:bCs/>
        </w:rPr>
        <w:t>ezwanie Zamawiającego, po upływ</w:t>
      </w:r>
      <w:r w:rsidR="00AF50C1" w:rsidRPr="00122143">
        <w:rPr>
          <w:b/>
          <w:bCs/>
        </w:rPr>
        <w:t>ie terminu składania ofert.</w:t>
      </w:r>
    </w:p>
    <w:p w14:paraId="43A6BB88" w14:textId="2E3C203A" w:rsidR="00775670" w:rsidRPr="00122143" w:rsidRDefault="0044244D" w:rsidP="00015E73">
      <w:pPr>
        <w:pStyle w:val="Tekstpodstawowy"/>
        <w:spacing w:before="78"/>
        <w:ind w:left="700"/>
        <w:jc w:val="both"/>
        <w:rPr>
          <w:b/>
          <w:bCs/>
        </w:rPr>
      </w:pPr>
      <w:r>
        <w:rPr>
          <w:b/>
          <w:bCs/>
        </w:rPr>
        <w:t>10</w:t>
      </w:r>
      <w:r w:rsidR="00122143">
        <w:rPr>
          <w:b/>
          <w:bCs/>
        </w:rPr>
        <w:t xml:space="preserve">.2.1 </w:t>
      </w:r>
      <w:r w:rsidR="00AF50C1" w:rsidRPr="00122143">
        <w:t>Zgodnie</w:t>
      </w:r>
      <w:r w:rsidR="00343328" w:rsidRPr="00122143">
        <w:t xml:space="preserve"> </w:t>
      </w:r>
      <w:r w:rsidR="00AF50C1" w:rsidRPr="00122143">
        <w:t>z</w:t>
      </w:r>
      <w:r w:rsidR="00343328" w:rsidRPr="00122143">
        <w:t xml:space="preserve"> </w:t>
      </w:r>
      <w:r w:rsidR="00AF50C1" w:rsidRPr="00122143">
        <w:t>art.</w:t>
      </w:r>
      <w:r w:rsidR="00882201" w:rsidRPr="00122143">
        <w:t xml:space="preserve"> </w:t>
      </w:r>
      <w:r w:rsidR="00AF50C1" w:rsidRPr="00122143">
        <w:t>274</w:t>
      </w:r>
      <w:r w:rsidR="00882201" w:rsidRPr="00122143">
        <w:t xml:space="preserve"> </w:t>
      </w:r>
      <w:r w:rsidR="00AF50C1" w:rsidRPr="00122143">
        <w:t>ust.1upzp</w:t>
      </w:r>
      <w:r w:rsidR="00466D21" w:rsidRPr="00122143">
        <w:t xml:space="preserve"> </w:t>
      </w:r>
      <w:r w:rsidR="00AF50C1" w:rsidRPr="00122143">
        <w:t>Zamawiający</w:t>
      </w:r>
      <w:r w:rsidR="00466D21" w:rsidRPr="00122143">
        <w:t xml:space="preserve"> </w:t>
      </w:r>
      <w:r w:rsidR="00AF50C1" w:rsidRPr="00122143">
        <w:t>wezwie</w:t>
      </w:r>
      <w:r w:rsidR="00466D21" w:rsidRPr="00122143">
        <w:t xml:space="preserve"> </w:t>
      </w:r>
      <w:r w:rsidR="00AF50C1" w:rsidRPr="00122143">
        <w:t>Wykonawcę,</w:t>
      </w:r>
      <w:r w:rsidR="00466D21" w:rsidRPr="00122143">
        <w:t xml:space="preserve"> </w:t>
      </w:r>
      <w:r w:rsidR="00AF50C1" w:rsidRPr="00122143">
        <w:t>którego</w:t>
      </w:r>
      <w:r w:rsidR="00466D21" w:rsidRPr="00122143">
        <w:t xml:space="preserve"> </w:t>
      </w:r>
      <w:r w:rsidR="00AF50C1" w:rsidRPr="00122143">
        <w:t xml:space="preserve">oferta </w:t>
      </w:r>
      <w:r w:rsidR="008619C6">
        <w:tab/>
      </w:r>
      <w:r w:rsidR="00AF50C1" w:rsidRPr="00122143">
        <w:t xml:space="preserve">została najwyżej oceniona do złożenia w wyznaczonym terminie, nie krótszym niż </w:t>
      </w:r>
      <w:r w:rsidR="00322BC4">
        <w:t xml:space="preserve">             </w:t>
      </w:r>
      <w:r w:rsidR="0007037D">
        <w:t xml:space="preserve"> </w:t>
      </w:r>
      <w:r w:rsidR="00AF50C1" w:rsidRPr="00122143">
        <w:t>5</w:t>
      </w:r>
      <w:r w:rsidR="0007037D">
        <w:t xml:space="preserve"> </w:t>
      </w:r>
      <w:r w:rsidR="00322BC4">
        <w:t>d</w:t>
      </w:r>
      <w:r w:rsidR="00AF50C1" w:rsidRPr="00122143">
        <w:t xml:space="preserve">ni od dnia wezwania </w:t>
      </w:r>
      <w:r w:rsidR="00AF50C1" w:rsidRPr="00330912">
        <w:rPr>
          <w:b/>
          <w:u w:val="single"/>
        </w:rPr>
        <w:t>podmiotowych środków dowodowych</w:t>
      </w:r>
      <w:r w:rsidR="00330912">
        <w:rPr>
          <w:b/>
        </w:rPr>
        <w:t xml:space="preserve"> </w:t>
      </w:r>
      <w:r w:rsidR="00AF50C1" w:rsidRPr="00330912">
        <w:t>aktualnych</w:t>
      </w:r>
      <w:r w:rsidR="00AF50C1" w:rsidRPr="00122143">
        <w:t xml:space="preserve"> na dzień </w:t>
      </w:r>
      <w:r w:rsidR="008619C6">
        <w:tab/>
      </w:r>
      <w:r w:rsidR="00AF50C1" w:rsidRPr="00122143">
        <w:t>składania:</w:t>
      </w:r>
    </w:p>
    <w:p w14:paraId="15AEDD94" w14:textId="77777777" w:rsidR="0044244D" w:rsidRDefault="00AF50C1" w:rsidP="00015E73">
      <w:pPr>
        <w:pStyle w:val="Akapitzlist"/>
        <w:numPr>
          <w:ilvl w:val="0"/>
          <w:numId w:val="2"/>
        </w:numPr>
        <w:tabs>
          <w:tab w:val="left" w:pos="952"/>
        </w:tabs>
        <w:ind w:left="615" w:firstLine="0"/>
        <w:rPr>
          <w:color w:val="000000" w:themeColor="text1"/>
          <w:sz w:val="24"/>
        </w:rPr>
      </w:pPr>
      <w:r w:rsidRPr="00C7297F">
        <w:rPr>
          <w:color w:val="000000" w:themeColor="text1"/>
          <w:sz w:val="24"/>
        </w:rPr>
        <w:t xml:space="preserve">odpis lub informacji z Krajowego Rejestru Sądowego lub Centralnej Ewidencji </w:t>
      </w:r>
      <w:r w:rsidR="00F5737B">
        <w:rPr>
          <w:color w:val="000000" w:themeColor="text1"/>
          <w:sz w:val="24"/>
        </w:rPr>
        <w:t xml:space="preserve">                </w:t>
      </w:r>
      <w:r w:rsidRPr="00C7297F">
        <w:rPr>
          <w:color w:val="000000" w:themeColor="text1"/>
          <w:sz w:val="24"/>
        </w:rPr>
        <w:t>i Informacji o Działalności Gospodarczej, w zakresie art.109 ust.</w:t>
      </w:r>
      <w:r w:rsidR="00645B6F">
        <w:rPr>
          <w:color w:val="000000" w:themeColor="text1"/>
          <w:sz w:val="24"/>
        </w:rPr>
        <w:t>1</w:t>
      </w:r>
      <w:r w:rsidRPr="00C7297F">
        <w:rPr>
          <w:color w:val="000000" w:themeColor="text1"/>
          <w:sz w:val="24"/>
        </w:rPr>
        <w:t xml:space="preserve"> pkt.4 </w:t>
      </w:r>
      <w:proofErr w:type="spellStart"/>
      <w:r w:rsidRPr="00C7297F">
        <w:rPr>
          <w:color w:val="000000" w:themeColor="text1"/>
          <w:sz w:val="24"/>
        </w:rPr>
        <w:t>upzp</w:t>
      </w:r>
      <w:proofErr w:type="spellEnd"/>
      <w:r w:rsidRPr="00C7297F">
        <w:rPr>
          <w:color w:val="000000" w:themeColor="text1"/>
          <w:sz w:val="24"/>
        </w:rPr>
        <w:t xml:space="preserve"> sporządzonych nie wcześniej niż 3 miesiące przed jej złożeniem, jeżeli odrębne przepisy wymagają wpisu do rejestru lub</w:t>
      </w:r>
      <w:r w:rsidR="0085040D">
        <w:rPr>
          <w:color w:val="000000" w:themeColor="text1"/>
          <w:sz w:val="24"/>
        </w:rPr>
        <w:t xml:space="preserve"> </w:t>
      </w:r>
      <w:r w:rsidRPr="00C7297F">
        <w:rPr>
          <w:color w:val="000000" w:themeColor="text1"/>
          <w:sz w:val="24"/>
        </w:rPr>
        <w:t>ewidencji;</w:t>
      </w:r>
    </w:p>
    <w:p w14:paraId="44217468" w14:textId="156AC056" w:rsidR="00072BBE" w:rsidRPr="0044244D" w:rsidRDefault="0044244D" w:rsidP="00015E73">
      <w:pPr>
        <w:pStyle w:val="Akapitzlist"/>
        <w:tabs>
          <w:tab w:val="left" w:pos="952"/>
        </w:tabs>
        <w:ind w:left="615"/>
        <w:rPr>
          <w:color w:val="000000" w:themeColor="text1"/>
          <w:sz w:val="24"/>
        </w:rPr>
      </w:pPr>
      <w:r w:rsidRPr="0044244D">
        <w:rPr>
          <w:b/>
          <w:bCs/>
          <w:color w:val="000000" w:themeColor="text1"/>
          <w:sz w:val="24"/>
        </w:rPr>
        <w:t>10.2.2</w:t>
      </w:r>
      <w:r>
        <w:rPr>
          <w:color w:val="000000" w:themeColor="text1"/>
          <w:sz w:val="24"/>
        </w:rPr>
        <w:t xml:space="preserve"> </w:t>
      </w:r>
      <w:r w:rsidR="00AF50C1" w:rsidRPr="0044244D">
        <w:rPr>
          <w:sz w:val="24"/>
        </w:rPr>
        <w:t>Wykonawca nie jest zobowiązany do złożenia dokumentów, o których mowa w</w:t>
      </w:r>
      <w:r w:rsidR="008619C6" w:rsidRPr="0044244D">
        <w:rPr>
          <w:sz w:val="24"/>
        </w:rPr>
        <w:t xml:space="preserve"> </w:t>
      </w:r>
      <w:r w:rsidR="00A2655F" w:rsidRPr="0044244D">
        <w:rPr>
          <w:sz w:val="24"/>
        </w:rPr>
        <w:t>pkt. a</w:t>
      </w:r>
      <w:r w:rsidR="00AF50C1" w:rsidRPr="0044244D">
        <w:rPr>
          <w:sz w:val="24"/>
        </w:rPr>
        <w:t>) jeżeli Zamawiający może je uzyskać za pomocą bezpłatnych</w:t>
      </w:r>
      <w:r w:rsidR="00796DD1" w:rsidRPr="0044244D">
        <w:rPr>
          <w:sz w:val="24"/>
        </w:rPr>
        <w:t xml:space="preserve"> </w:t>
      </w:r>
      <w:r w:rsidR="00AF50C1" w:rsidRPr="0044244D">
        <w:rPr>
          <w:sz w:val="24"/>
        </w:rPr>
        <w:t>i</w:t>
      </w:r>
      <w:r w:rsidR="002322F0" w:rsidRPr="0044244D">
        <w:rPr>
          <w:sz w:val="24"/>
        </w:rPr>
        <w:t xml:space="preserve"> </w:t>
      </w:r>
      <w:r w:rsidR="00AF50C1" w:rsidRPr="0044244D">
        <w:rPr>
          <w:sz w:val="24"/>
        </w:rPr>
        <w:t>ogólnodostępnych</w:t>
      </w:r>
      <w:r w:rsidR="002322F0" w:rsidRPr="0044244D">
        <w:rPr>
          <w:sz w:val="24"/>
        </w:rPr>
        <w:t xml:space="preserve"> </w:t>
      </w:r>
      <w:r w:rsidR="00AF50C1" w:rsidRPr="0044244D">
        <w:rPr>
          <w:sz w:val="24"/>
        </w:rPr>
        <w:t>baz</w:t>
      </w:r>
      <w:r w:rsidR="002322F0" w:rsidRPr="0044244D">
        <w:rPr>
          <w:sz w:val="24"/>
        </w:rPr>
        <w:t xml:space="preserve"> </w:t>
      </w:r>
      <w:r w:rsidR="00AF50C1" w:rsidRPr="0044244D">
        <w:rPr>
          <w:sz w:val="24"/>
        </w:rPr>
        <w:t>danych,</w:t>
      </w:r>
      <w:r w:rsidR="002322F0" w:rsidRPr="0044244D">
        <w:rPr>
          <w:sz w:val="24"/>
        </w:rPr>
        <w:t xml:space="preserve"> </w:t>
      </w:r>
      <w:r w:rsidR="00AF50C1" w:rsidRPr="0044244D">
        <w:rPr>
          <w:sz w:val="24"/>
        </w:rPr>
        <w:t>o</w:t>
      </w:r>
      <w:r w:rsidR="002322F0" w:rsidRPr="0044244D">
        <w:rPr>
          <w:sz w:val="24"/>
        </w:rPr>
        <w:t xml:space="preserve"> </w:t>
      </w:r>
      <w:r w:rsidR="00AF50C1" w:rsidRPr="0044244D">
        <w:rPr>
          <w:sz w:val="24"/>
        </w:rPr>
        <w:t>ile</w:t>
      </w:r>
      <w:r w:rsidR="002322F0" w:rsidRPr="0044244D">
        <w:rPr>
          <w:sz w:val="24"/>
        </w:rPr>
        <w:t xml:space="preserve"> </w:t>
      </w:r>
      <w:r w:rsidR="00AF50C1" w:rsidRPr="0044244D">
        <w:rPr>
          <w:sz w:val="24"/>
        </w:rPr>
        <w:t>Wykonawca</w:t>
      </w:r>
      <w:r w:rsidR="002322F0" w:rsidRPr="0044244D">
        <w:rPr>
          <w:sz w:val="24"/>
        </w:rPr>
        <w:t xml:space="preserve"> </w:t>
      </w:r>
      <w:r w:rsidR="00AF50C1" w:rsidRPr="0044244D">
        <w:rPr>
          <w:sz w:val="24"/>
        </w:rPr>
        <w:t>wskaże</w:t>
      </w:r>
      <w:r w:rsidR="002322F0" w:rsidRPr="0044244D">
        <w:rPr>
          <w:sz w:val="24"/>
        </w:rPr>
        <w:t xml:space="preserve"> </w:t>
      </w:r>
      <w:r w:rsidR="00AF50C1" w:rsidRPr="0044244D">
        <w:rPr>
          <w:sz w:val="24"/>
        </w:rPr>
        <w:t>dane</w:t>
      </w:r>
      <w:r w:rsidR="002322F0" w:rsidRPr="0044244D">
        <w:rPr>
          <w:sz w:val="24"/>
        </w:rPr>
        <w:t xml:space="preserve"> </w:t>
      </w:r>
      <w:r w:rsidR="00AF50C1" w:rsidRPr="0044244D">
        <w:rPr>
          <w:sz w:val="24"/>
        </w:rPr>
        <w:t>umożliwiające</w:t>
      </w:r>
      <w:r w:rsidR="002322F0" w:rsidRPr="0044244D">
        <w:rPr>
          <w:sz w:val="24"/>
        </w:rPr>
        <w:t xml:space="preserve"> </w:t>
      </w:r>
      <w:r w:rsidR="00AF50C1" w:rsidRPr="0044244D">
        <w:rPr>
          <w:sz w:val="24"/>
        </w:rPr>
        <w:t>dostęp do tych dokumentów oraz adresy internetowe ogólnodostępnych</w:t>
      </w:r>
      <w:r w:rsidR="0081527F">
        <w:rPr>
          <w:sz w:val="24"/>
        </w:rPr>
        <w:t xml:space="preserve"> </w:t>
      </w:r>
      <w:r w:rsidR="00AF50C1" w:rsidRPr="0044244D">
        <w:rPr>
          <w:sz w:val="24"/>
        </w:rPr>
        <w:t>i bezpłatnych baz danych.</w:t>
      </w:r>
    </w:p>
    <w:p w14:paraId="0765423A" w14:textId="77777777" w:rsidR="00257DB7" w:rsidRDefault="00257DB7" w:rsidP="00015E73">
      <w:pPr>
        <w:tabs>
          <w:tab w:val="left" w:pos="952"/>
        </w:tabs>
        <w:ind w:left="614"/>
        <w:jc w:val="both"/>
        <w:rPr>
          <w:color w:val="000000" w:themeColor="text1"/>
          <w:sz w:val="24"/>
        </w:rPr>
      </w:pPr>
      <w:r w:rsidRPr="00257DB7">
        <w:rPr>
          <w:b/>
          <w:bCs/>
          <w:sz w:val="24"/>
        </w:rPr>
        <w:t>10.2.3</w:t>
      </w:r>
      <w:r>
        <w:rPr>
          <w:sz w:val="24"/>
        </w:rPr>
        <w:t xml:space="preserve"> </w:t>
      </w:r>
      <w:r w:rsidR="00AF50C1" w:rsidRPr="00257DB7">
        <w:rPr>
          <w:sz w:val="24"/>
        </w:rPr>
        <w:t>Jeżeli jest to niezbędne do zapewnienia odpowiedniego przebiegu postępowania Zamawiający może na każdym etapie postępowania wezwać wykonawców do złożenia wszystkich lub niektórych podmiotowych środków dowodowych jeżeli wymagał ich złożenia w ogłoszeniu o zmówieniu</w:t>
      </w:r>
      <w:r w:rsidR="001F0837" w:rsidRPr="00257DB7">
        <w:rPr>
          <w:sz w:val="24"/>
        </w:rPr>
        <w:t xml:space="preserve"> </w:t>
      </w:r>
      <w:r w:rsidR="00AF50C1" w:rsidRPr="00257DB7">
        <w:rPr>
          <w:sz w:val="24"/>
        </w:rPr>
        <w:t>lub dokumentach zamówienia, aktualnych na dzień ich</w:t>
      </w:r>
      <w:r w:rsidR="00F5737B" w:rsidRPr="00257DB7">
        <w:rPr>
          <w:sz w:val="24"/>
        </w:rPr>
        <w:t xml:space="preserve"> </w:t>
      </w:r>
      <w:r w:rsidR="00AF50C1" w:rsidRPr="00257DB7">
        <w:rPr>
          <w:sz w:val="24"/>
        </w:rPr>
        <w:t>złożenia.</w:t>
      </w:r>
    </w:p>
    <w:p w14:paraId="49EAB801" w14:textId="7117890A" w:rsidR="00775670" w:rsidRPr="00257DB7" w:rsidRDefault="00257DB7" w:rsidP="00015E73">
      <w:pPr>
        <w:tabs>
          <w:tab w:val="left" w:pos="952"/>
        </w:tabs>
        <w:ind w:left="614"/>
        <w:jc w:val="both"/>
        <w:rPr>
          <w:color w:val="000000" w:themeColor="text1"/>
          <w:sz w:val="24"/>
        </w:rPr>
      </w:pPr>
      <w:r w:rsidRPr="00257DB7">
        <w:rPr>
          <w:b/>
          <w:bCs/>
          <w:color w:val="000000" w:themeColor="text1"/>
          <w:sz w:val="24"/>
        </w:rPr>
        <w:lastRenderedPageBreak/>
        <w:t>10.2.4</w:t>
      </w:r>
      <w:r>
        <w:rPr>
          <w:color w:val="000000" w:themeColor="text1"/>
          <w:sz w:val="24"/>
        </w:rPr>
        <w:t xml:space="preserve"> </w:t>
      </w:r>
      <w:r w:rsidR="00AF50C1" w:rsidRPr="00257DB7">
        <w:rPr>
          <w:sz w:val="24"/>
        </w:rPr>
        <w:t>Jeżeli zachodzą uzasadnione podstawy do uznania, że złożone uprzednio podmiotowe środki dowodowe nie są już aktualne Zamawiający może</w:t>
      </w:r>
      <w:r w:rsidR="00E42FDC" w:rsidRPr="00257DB7">
        <w:rPr>
          <w:sz w:val="24"/>
        </w:rPr>
        <w:t xml:space="preserve"> </w:t>
      </w:r>
      <w:r w:rsidR="00AF50C1" w:rsidRPr="00257DB7">
        <w:rPr>
          <w:sz w:val="24"/>
        </w:rPr>
        <w:t>w każdym czasie wezwać Wykonawcę do złożenia wszystkich lub niektórych podmiotowych środków dowodowych aktualnych na dzień ich złożenia.</w:t>
      </w:r>
    </w:p>
    <w:p w14:paraId="4CA1E65D" w14:textId="77777777" w:rsidR="00775670" w:rsidRPr="008B251B" w:rsidRDefault="00AF50C1" w:rsidP="00015E73">
      <w:pPr>
        <w:ind w:left="616"/>
        <w:rPr>
          <w:b/>
          <w:sz w:val="24"/>
        </w:rPr>
      </w:pPr>
      <w:r w:rsidRPr="008B251B">
        <w:rPr>
          <w:b/>
          <w:sz w:val="24"/>
          <w:u w:val="thick"/>
        </w:rPr>
        <w:t>UWAGA;</w:t>
      </w:r>
    </w:p>
    <w:p w14:paraId="3A4DDF0A" w14:textId="24D03353" w:rsidR="00775670" w:rsidRPr="00481FB1" w:rsidRDefault="00AF50C1" w:rsidP="00481FB1">
      <w:pPr>
        <w:pStyle w:val="Nagwek4"/>
        <w:ind w:right="0"/>
        <w:jc w:val="both"/>
      </w:pPr>
      <w:r w:rsidRPr="008B251B">
        <w:t>Szczegółowe wytyczne dotyczące sporządzania i przekazywania oświadczeń, dokumentów i innych informacji, potwierdzania za zgodność z oryginałem zostały zawarte w Rozporządzeniu Prezesa Rady Ministrów z dnia 30 grudnia</w:t>
      </w:r>
      <w:r w:rsidR="00481FB1">
        <w:t xml:space="preserve"> </w:t>
      </w:r>
      <w:r w:rsidRPr="008B251B">
        <w:t xml:space="preserve">2020r. </w:t>
      </w:r>
      <w:r w:rsidR="00481FB1">
        <w:t xml:space="preserve">               </w:t>
      </w:r>
      <w:r w:rsidRPr="008B251B">
        <w:t>Dz.U. 2020 poz. 2452. w sprawie sposobu sporządzania i przekazywania informacji oraz wymagań technicznych dla dokumentów elektronicznych oraz środków komunikacji elektronicznej w postępowaniu o udzielenie zamówienia publicznego lub konkursie.</w:t>
      </w:r>
    </w:p>
    <w:p w14:paraId="2AF618CA" w14:textId="77777777" w:rsidR="00072BBE" w:rsidRPr="008B251B" w:rsidRDefault="00072BBE" w:rsidP="00015E73">
      <w:pPr>
        <w:spacing w:before="78"/>
        <w:ind w:left="616"/>
        <w:jc w:val="both"/>
        <w:rPr>
          <w:b/>
          <w:i/>
          <w:sz w:val="24"/>
        </w:rPr>
      </w:pPr>
    </w:p>
    <w:p w14:paraId="215B863F" w14:textId="784C7E86" w:rsidR="00775670" w:rsidRPr="008619C6" w:rsidRDefault="00072BBE" w:rsidP="00015E73">
      <w:pPr>
        <w:pStyle w:val="Akapitzlist"/>
        <w:tabs>
          <w:tab w:val="left" w:pos="1010"/>
        </w:tabs>
        <w:ind w:left="530"/>
        <w:rPr>
          <w:b/>
          <w:color w:val="000000" w:themeColor="text1"/>
          <w:sz w:val="24"/>
        </w:rPr>
      </w:pPr>
      <w:r>
        <w:rPr>
          <w:b/>
          <w:color w:val="000000" w:themeColor="text1"/>
          <w:sz w:val="24"/>
        </w:rPr>
        <w:t>1</w:t>
      </w:r>
      <w:r w:rsidR="00257DB7">
        <w:rPr>
          <w:b/>
          <w:color w:val="000000" w:themeColor="text1"/>
          <w:sz w:val="24"/>
        </w:rPr>
        <w:t>1</w:t>
      </w:r>
      <w:r>
        <w:rPr>
          <w:b/>
          <w:color w:val="000000" w:themeColor="text1"/>
          <w:sz w:val="24"/>
        </w:rPr>
        <w:t xml:space="preserve">. </w:t>
      </w:r>
      <w:r w:rsidR="00AF50C1" w:rsidRPr="00072BBE">
        <w:rPr>
          <w:b/>
          <w:color w:val="000000" w:themeColor="text1"/>
          <w:sz w:val="24"/>
        </w:rPr>
        <w:t>INFORMACJE</w:t>
      </w:r>
      <w:r w:rsidR="00343328" w:rsidRPr="00072BBE">
        <w:rPr>
          <w:b/>
          <w:color w:val="000000" w:themeColor="text1"/>
          <w:sz w:val="24"/>
        </w:rPr>
        <w:t xml:space="preserve"> </w:t>
      </w:r>
      <w:r w:rsidR="00AF50C1" w:rsidRPr="00072BBE">
        <w:rPr>
          <w:b/>
          <w:color w:val="000000" w:themeColor="text1"/>
          <w:sz w:val="24"/>
        </w:rPr>
        <w:t>OŚRODKACH</w:t>
      </w:r>
      <w:r w:rsidR="00343328" w:rsidRPr="00072BBE">
        <w:rPr>
          <w:b/>
          <w:color w:val="000000" w:themeColor="text1"/>
          <w:sz w:val="24"/>
        </w:rPr>
        <w:t xml:space="preserve"> </w:t>
      </w:r>
      <w:r w:rsidR="00AF50C1" w:rsidRPr="00072BBE">
        <w:rPr>
          <w:b/>
          <w:color w:val="000000" w:themeColor="text1"/>
          <w:sz w:val="24"/>
        </w:rPr>
        <w:t>KOMUNIKACJI</w:t>
      </w:r>
      <w:r w:rsidR="00343328" w:rsidRPr="00072BBE">
        <w:rPr>
          <w:b/>
          <w:color w:val="000000" w:themeColor="text1"/>
          <w:sz w:val="24"/>
        </w:rPr>
        <w:t xml:space="preserve"> </w:t>
      </w:r>
      <w:r w:rsidR="00AF50C1" w:rsidRPr="00072BBE">
        <w:rPr>
          <w:b/>
          <w:color w:val="000000" w:themeColor="text1"/>
          <w:sz w:val="24"/>
        </w:rPr>
        <w:t>ELEKTRONICZNEJ,</w:t>
      </w:r>
      <w:r w:rsidR="00343328" w:rsidRPr="00072BBE">
        <w:rPr>
          <w:b/>
          <w:color w:val="000000" w:themeColor="text1"/>
          <w:sz w:val="24"/>
        </w:rPr>
        <w:t xml:space="preserve"> </w:t>
      </w:r>
      <w:r w:rsidR="00AF50C1" w:rsidRPr="00072BBE">
        <w:rPr>
          <w:b/>
          <w:color w:val="000000" w:themeColor="text1"/>
          <w:sz w:val="24"/>
        </w:rPr>
        <w:t>przy</w:t>
      </w:r>
      <w:r w:rsidR="00343328" w:rsidRPr="00072BBE">
        <w:rPr>
          <w:b/>
          <w:color w:val="000000" w:themeColor="text1"/>
          <w:sz w:val="24"/>
        </w:rPr>
        <w:t xml:space="preserve"> </w:t>
      </w:r>
      <w:r w:rsidR="00AF50C1" w:rsidRPr="00072BBE">
        <w:rPr>
          <w:b/>
          <w:color w:val="000000" w:themeColor="text1"/>
          <w:sz w:val="24"/>
        </w:rPr>
        <w:t>użyciu których Zamawiający będzie komunikował się z</w:t>
      </w:r>
      <w:r w:rsidR="00E017AA">
        <w:rPr>
          <w:b/>
          <w:color w:val="000000" w:themeColor="text1"/>
          <w:sz w:val="24"/>
        </w:rPr>
        <w:t xml:space="preserve"> </w:t>
      </w:r>
      <w:r w:rsidR="00AF50C1" w:rsidRPr="00072BBE">
        <w:rPr>
          <w:b/>
          <w:color w:val="000000" w:themeColor="text1"/>
          <w:sz w:val="24"/>
        </w:rPr>
        <w:t>wykonawcami.</w:t>
      </w:r>
    </w:p>
    <w:p w14:paraId="4F39E2EC" w14:textId="07498260" w:rsidR="009E6BC8" w:rsidRPr="00FF0E4A" w:rsidRDefault="009E6BC8" w:rsidP="00015E73">
      <w:pPr>
        <w:pStyle w:val="Tekstpodstawowy"/>
        <w:spacing w:before="11"/>
        <w:ind w:left="615"/>
        <w:jc w:val="both"/>
      </w:pPr>
      <w:r w:rsidRPr="00FF0E4A">
        <w:t xml:space="preserve">1. W postępowaniu o udzielenie zamówienia publicznego komunikacja między Zamawiającym a wykonawcami odbywa się przy użyciu Platformy e-Zamówienia, która </w:t>
      </w:r>
      <w:r w:rsidR="00F5737B">
        <w:t xml:space="preserve"> </w:t>
      </w:r>
      <w:r w:rsidRPr="00FF0E4A">
        <w:t xml:space="preserve">jest dostępna pod adresem https://ezamowienia.gov.pl </w:t>
      </w:r>
    </w:p>
    <w:p w14:paraId="7AC34EDF" w14:textId="77777777" w:rsidR="009E6BC8" w:rsidRPr="00FF0E4A" w:rsidRDefault="009E6BC8" w:rsidP="00015E73">
      <w:pPr>
        <w:pStyle w:val="Tekstpodstawowy"/>
        <w:spacing w:before="11"/>
        <w:ind w:left="615"/>
        <w:jc w:val="both"/>
      </w:pPr>
      <w:r w:rsidRPr="00FF0E4A">
        <w:t xml:space="preserve">2. Korzystanie  z Platformy e-Zamówienia jest bezpłatne. </w:t>
      </w:r>
    </w:p>
    <w:p w14:paraId="2354B7D9" w14:textId="616B97D4" w:rsidR="00A2641D" w:rsidRDefault="009E6BC8" w:rsidP="00015E73">
      <w:pPr>
        <w:pStyle w:val="Tekstpodstawowy"/>
        <w:spacing w:before="11"/>
        <w:ind w:left="615"/>
        <w:jc w:val="both"/>
      </w:pPr>
      <w:r w:rsidRPr="00FF0E4A">
        <w:t>3.</w:t>
      </w:r>
      <w:r w:rsidR="00A2641D">
        <w:t xml:space="preserve"> </w:t>
      </w:r>
      <w:r w:rsidRPr="00FF0E4A">
        <w:t xml:space="preserve">Zamawiający wyznacza następujące osoby do kontaktu z wykonawcami: </w:t>
      </w:r>
    </w:p>
    <w:p w14:paraId="31B5CABB" w14:textId="6BD69D12" w:rsidR="009E6BC8" w:rsidRPr="00FF0E4A" w:rsidRDefault="009E6BC8" w:rsidP="00015E73">
      <w:pPr>
        <w:pStyle w:val="Tekstpodstawowy"/>
        <w:spacing w:before="11"/>
        <w:ind w:left="615"/>
        <w:jc w:val="both"/>
      </w:pPr>
      <w:r w:rsidRPr="00FF0E4A">
        <w:t>Pan Krzysztof Bartuś, tel. 016 648 – 97 – 24, zamowienia@pzd-przeworsk.pl</w:t>
      </w:r>
    </w:p>
    <w:p w14:paraId="262F3C61" w14:textId="046E989D" w:rsidR="009E6BC8" w:rsidRPr="00FF0E4A" w:rsidRDefault="009E6BC8" w:rsidP="00015E73">
      <w:pPr>
        <w:pStyle w:val="Tekstpodstawowy"/>
        <w:spacing w:before="11"/>
        <w:ind w:left="615"/>
        <w:jc w:val="both"/>
      </w:pPr>
      <w:r w:rsidRPr="00FF0E4A">
        <w:t>4.</w:t>
      </w:r>
      <w:r w:rsidR="00A2641D">
        <w:t xml:space="preserve"> </w:t>
      </w:r>
      <w:r w:rsidRPr="00FF0E4A">
        <w:t>Postępowanie można wyszukać również ze strony głównej Platformy</w:t>
      </w:r>
      <w:r w:rsidR="00A2641D">
        <w:t xml:space="preserve"> </w:t>
      </w:r>
      <w:r w:rsidRPr="00FF0E4A">
        <w:t xml:space="preserve">e-Zamówienia (przycisk "Przeglądaj postępowania/konkursy"). </w:t>
      </w:r>
    </w:p>
    <w:p w14:paraId="7D2C23E9" w14:textId="3188F8AD" w:rsidR="009E6BC8" w:rsidRPr="00FF0E4A" w:rsidRDefault="009E6BC8" w:rsidP="00015E73">
      <w:pPr>
        <w:pStyle w:val="Tekstpodstawowy"/>
        <w:spacing w:before="11"/>
        <w:ind w:left="615"/>
        <w:jc w:val="both"/>
      </w:pPr>
      <w:r w:rsidRPr="00FF0E4A">
        <w:t>5.</w:t>
      </w:r>
      <w:r w:rsidR="00A2641D">
        <w:t xml:space="preserve"> </w:t>
      </w:r>
      <w:r w:rsidRPr="00FF0E4A">
        <w:t xml:space="preserve">Wykonawca zamierzający wziąć udział w postępowaniu o udzielenie zamówienia publicznego musi posiadać konto podmiotu „Wykonawca” na Platformie e-Zamówienia. Szczegółowe informacje na temat zakładania kont podmiotów oraz zasady i warunki korzystania z Platformy e-Zamówienia określa Regulamin Platformy e-Zamówienia, dostępny na stronie internetowej https://ezamowienia.gov.pl oraz informacje zamieszczone w zakładce „Centrum Pomocy”.  </w:t>
      </w:r>
    </w:p>
    <w:p w14:paraId="216A9736" w14:textId="4401E618" w:rsidR="009E6BC8" w:rsidRPr="00FF0E4A" w:rsidRDefault="009E6BC8" w:rsidP="00015E73">
      <w:pPr>
        <w:pStyle w:val="Tekstpodstawowy"/>
        <w:spacing w:before="11"/>
        <w:ind w:left="615"/>
        <w:jc w:val="both"/>
      </w:pPr>
      <w:r w:rsidRPr="00FF0E4A">
        <w:t>6.</w:t>
      </w:r>
      <w:r w:rsidR="00A2641D">
        <w:t xml:space="preserve"> </w:t>
      </w:r>
      <w:r w:rsidRPr="00FF0E4A">
        <w:t xml:space="preserve">Wymagania techniczne i organizacyjne wysyłania i odbierania dokumentów elektronicznych, elektronicznych kopii dokumentów i oświadczeń oraz informacji przekazywanych przy ich użyciu opisane zostały w e-Zamówieniach https://ezamówienia.gov.pl/pl/komponent-edukacyjny/  </w:t>
      </w:r>
    </w:p>
    <w:p w14:paraId="1137A5F2" w14:textId="4775BE12" w:rsidR="009E6BC8" w:rsidRPr="00FF0E4A" w:rsidRDefault="009E6BC8" w:rsidP="00015E73">
      <w:pPr>
        <w:pStyle w:val="Tekstpodstawowy"/>
        <w:spacing w:before="11"/>
        <w:ind w:left="615"/>
        <w:jc w:val="both"/>
      </w:pPr>
      <w:r w:rsidRPr="00FF0E4A">
        <w:t>7.</w:t>
      </w:r>
      <w:r w:rsidR="00A2641D">
        <w:t xml:space="preserve"> </w:t>
      </w:r>
      <w:r w:rsidRPr="00FF0E4A">
        <w:t xml:space="preserve">Przeglądanie i pobieranie publicznej treści dokumentacji postępowania nie wymaga posiadania konta na Platformie e-Zamówienia ani logowania. </w:t>
      </w:r>
    </w:p>
    <w:p w14:paraId="1EE5F8A7" w14:textId="77777777" w:rsidR="009E6BC8" w:rsidRPr="00FF0E4A" w:rsidRDefault="009E6BC8" w:rsidP="00015E73">
      <w:pPr>
        <w:pStyle w:val="Tekstpodstawowy"/>
        <w:spacing w:before="11"/>
        <w:ind w:left="615"/>
        <w:jc w:val="both"/>
      </w:pPr>
      <w:r w:rsidRPr="00FF0E4A">
        <w:t xml:space="preserve">8.Sposób sporządzenia dokumentów elektronicznych lub dokumentów elektronicznych będących kopią elektroniczną treści zapisanej w postaci papierowej (cyfrowe odwzorowania) musi być zgodny z wymaganiami określonymi w rozporządzeniu Prezesa Rady Ministrów w sprawie wymagań dla dokumentów elektronicznych.  </w:t>
      </w:r>
    </w:p>
    <w:p w14:paraId="7780D9EF" w14:textId="0786B8D4" w:rsidR="009E6BC8" w:rsidRPr="00FF0E4A" w:rsidRDefault="009E6BC8" w:rsidP="00015E73">
      <w:pPr>
        <w:pStyle w:val="Tekstpodstawowy"/>
        <w:spacing w:before="11"/>
        <w:ind w:left="615"/>
        <w:jc w:val="both"/>
      </w:pPr>
      <w:r w:rsidRPr="00FF0E4A">
        <w:t>9.</w:t>
      </w:r>
      <w:r w:rsidR="00A2641D">
        <w:t xml:space="preserve"> </w:t>
      </w:r>
      <w:r w:rsidRPr="00FF0E4A">
        <w:t xml:space="preserve">Dokumenty elektroniczne, o których mowa w § 2 ust. 1 rozporządzenia Prezesa Rady Ministrów w sprawie wymagań dla dokumentów elektronicznych, sporządza się w postaci elektronicznej, w formatach danych określonych w przepisach rozporządzenia Rady Ministrów w sprawie Krajowych Ram Interoperacyjności, z uwzględnieniem rodzaju przekazywanych danych i przekazuje się jako załączniki. W przypadku formatów, o których mowa w art. 66 ust. 1 ustawy </w:t>
      </w:r>
      <w:proofErr w:type="spellStart"/>
      <w:r w:rsidRPr="00FF0E4A">
        <w:t>Pzp</w:t>
      </w:r>
      <w:proofErr w:type="spellEnd"/>
      <w:r w:rsidRPr="00FF0E4A">
        <w:t xml:space="preserve">, ww. regulacje nie będą miały bezpośredniego zastosowania.  </w:t>
      </w:r>
    </w:p>
    <w:p w14:paraId="253599AA" w14:textId="5A90FF7B" w:rsidR="009E6BC8" w:rsidRPr="00FF0E4A" w:rsidRDefault="009E6BC8" w:rsidP="00015E73">
      <w:pPr>
        <w:pStyle w:val="Tekstpodstawowy"/>
        <w:spacing w:before="11"/>
        <w:ind w:left="615"/>
        <w:jc w:val="both"/>
      </w:pPr>
      <w:r w:rsidRPr="00FF0E4A">
        <w:t>10.</w:t>
      </w:r>
      <w:r w:rsidR="00A2641D">
        <w:t xml:space="preserve"> </w:t>
      </w:r>
      <w:r w:rsidRPr="00FF0E4A">
        <w:t>Jeżeli dokumenty elektroniczne, przekazywane przy użyciu środków komunikacji elektronicznej, zawierają informacje stanowiące tajemnicę przedsiębiorstwa w rozumieniu przepisów ustawy z dnia 16 kwietnia 1993 r. o zwalczaniu nieuczciwej konkurencji</w:t>
      </w:r>
      <w:r w:rsidR="009D45CF">
        <w:t xml:space="preserve"> </w:t>
      </w:r>
      <w:r w:rsidR="0081527F">
        <w:t xml:space="preserve">                </w:t>
      </w:r>
      <w:r w:rsidRPr="00FF0E4A">
        <w:t>(</w:t>
      </w:r>
      <w:proofErr w:type="spellStart"/>
      <w:r w:rsidR="00970729">
        <w:t>t.j</w:t>
      </w:r>
      <w:proofErr w:type="spellEnd"/>
      <w:r w:rsidR="00970729">
        <w:t xml:space="preserve"> Dz.U. z 2022</w:t>
      </w:r>
      <w:r w:rsidR="0057158A">
        <w:t xml:space="preserve">r. </w:t>
      </w:r>
      <w:r w:rsidR="00970729">
        <w:t>poz.</w:t>
      </w:r>
      <w:r w:rsidR="0057158A">
        <w:t xml:space="preserve"> 1233</w:t>
      </w:r>
      <w:r w:rsidRPr="00FF0E4A">
        <w:t>) wykonawca, w celu utrzymania</w:t>
      </w:r>
      <w:r w:rsidR="00481931">
        <w:t xml:space="preserve"> </w:t>
      </w:r>
      <w:r w:rsidRPr="00FF0E4A">
        <w:t xml:space="preserve">w poufności tych informacji, </w:t>
      </w:r>
      <w:r w:rsidRPr="00FF0E4A">
        <w:lastRenderedPageBreak/>
        <w:t xml:space="preserve">przekazuje je w wydzielonym i odpowiednio oznaczonym pliku, wraz z jednoczesnym zaznaczeniem w nazwie pliku „Dokument stanowiący tajemnicę przedsiębiorstwa”.  </w:t>
      </w:r>
    </w:p>
    <w:p w14:paraId="1454E1B5" w14:textId="791CDCDF" w:rsidR="009E6BC8" w:rsidRPr="00FF0E4A" w:rsidRDefault="009E6BC8" w:rsidP="00015E73">
      <w:pPr>
        <w:pStyle w:val="Tekstpodstawowy"/>
        <w:spacing w:before="11"/>
        <w:ind w:left="615"/>
        <w:jc w:val="both"/>
      </w:pPr>
      <w:r w:rsidRPr="00FF0E4A">
        <w:t>11.</w:t>
      </w:r>
      <w:r w:rsidR="00A2641D">
        <w:t xml:space="preserve"> </w:t>
      </w:r>
      <w:r w:rsidRPr="00FF0E4A">
        <w:t xml:space="preserve">Komunikacja w postępowaniu, z wyłączeniem składania ofert, odbywa się drogą elektroniczną za pośrednictwem formularzy do komunikacji dostępnych w zakładce „Formularze” („Formularze do komunikacji”). Za pośrednictwem „Formularzy do komunikacji” odbywa się w szczególności przekazywanie wezwań i zawiadomień, zadawanie pytań i udzielanie odpowiedzi. Formularze do komunikacji umożliwiają również dołączenie załącznika do przesyłanej wiadomości (przycisk „dodaj załącznik”). </w:t>
      </w:r>
      <w:r w:rsidR="00F5737B">
        <w:t xml:space="preserve">                          </w:t>
      </w:r>
      <w:r w:rsidRPr="00FF0E4A">
        <w:t xml:space="preserve">W przypadku załączników, które są zgodnie z ustawą </w:t>
      </w:r>
      <w:proofErr w:type="spellStart"/>
      <w:r w:rsidRPr="00FF0E4A">
        <w:t>Pzp</w:t>
      </w:r>
      <w:proofErr w:type="spellEnd"/>
      <w:r w:rsidRPr="00FF0E4A">
        <w:t xml:space="preserve"> lub rozporządzeniem Prezesa Rady Ministrów w sprawie wymagań dla dokumentów elektronicznych opatrzone kwalifikowanym podpisem elektronicznym, podpisem zaufanym lub podpisem osobistym, mogą być opatrzone, zgodnie z wyborem wykonawcy/wykonawcy wspólnie ubiegającego się o udzielenie zamówienia/podmiotu, podpisem zewnętrznym lub wewnętrznym.</w:t>
      </w:r>
      <w:r w:rsidR="009D45CF">
        <w:t xml:space="preserve"> </w:t>
      </w:r>
      <w:r w:rsidRPr="00FF0E4A">
        <w:t xml:space="preserve">W zależności od rodzaju podpisu i jego typu (zewnętrzny, wewnętrzny) dodaje się do przesyłanej wiadomości uprzednio podpisane dokumenty wraz z wygenerowanym plikiem podpisu (typ zewnętrzny) lub dokument z wszytym podpisem (typ wewnętrzny).  </w:t>
      </w:r>
    </w:p>
    <w:p w14:paraId="17639328" w14:textId="252352E9" w:rsidR="009E6BC8" w:rsidRPr="00FF0E4A" w:rsidRDefault="009E6BC8" w:rsidP="00015E73">
      <w:pPr>
        <w:pStyle w:val="Tekstpodstawowy"/>
        <w:spacing w:before="11"/>
        <w:ind w:left="615"/>
        <w:jc w:val="both"/>
      </w:pPr>
      <w:r w:rsidRPr="00FF0E4A">
        <w:t>12.</w:t>
      </w:r>
      <w:r w:rsidR="00A2641D">
        <w:t xml:space="preserve"> </w:t>
      </w:r>
      <w:r w:rsidRPr="00FF0E4A">
        <w:t>Możliwość korzystania w postępowaniu z „Formularzy do komunikacji” w pełnym zakresie wymaga posiadania konta „Wykonawcy” na Platformie e</w:t>
      </w:r>
      <w:r w:rsidR="00A2641D">
        <w:t xml:space="preserve">- </w:t>
      </w:r>
      <w:r w:rsidRPr="00FF0E4A">
        <w:t>Zamówienia oraz zalogowania się na Platformie e</w:t>
      </w:r>
      <w:r w:rsidR="00A2641D">
        <w:t>-</w:t>
      </w:r>
      <w:r w:rsidRPr="00FF0E4A">
        <w:t>Zamówienia. Do korzystania z „Formularzy do komunikacji” służących do zadawania pytań dotyczących treści dokumentów zamówienia wystarczające jest posiadanie tzw. konta uproszczonego na Platformie</w:t>
      </w:r>
      <w:r w:rsidR="00263ECE">
        <w:t xml:space="preserve"> </w:t>
      </w:r>
      <w:r w:rsidRPr="00FF0E4A">
        <w:t xml:space="preserve">e-Zamówienia.  </w:t>
      </w:r>
    </w:p>
    <w:p w14:paraId="6211140F" w14:textId="163F7A31" w:rsidR="009E6BC8" w:rsidRPr="00FF0E4A" w:rsidRDefault="009E6BC8" w:rsidP="00015E73">
      <w:pPr>
        <w:pStyle w:val="Tekstpodstawowy"/>
        <w:spacing w:before="11"/>
        <w:ind w:left="615"/>
        <w:jc w:val="both"/>
      </w:pPr>
      <w:r w:rsidRPr="00FF0E4A">
        <w:t>13.</w:t>
      </w:r>
      <w:r w:rsidR="00A2641D">
        <w:t xml:space="preserve"> </w:t>
      </w:r>
      <w:r w:rsidRPr="00FF0E4A">
        <w:t xml:space="preserve">Wszystkie wysłane i odebrane w postępowaniu przez wykonawcę wiadomości widoczne są po zalogowaniu w podglądzie postępowania w zakładce „Komunikacja”.  </w:t>
      </w:r>
    </w:p>
    <w:p w14:paraId="443B7BEF" w14:textId="44CDAB45" w:rsidR="009E6BC8" w:rsidRPr="00FF0E4A" w:rsidRDefault="009E6BC8" w:rsidP="00015E73">
      <w:pPr>
        <w:pStyle w:val="Tekstpodstawowy"/>
        <w:spacing w:before="11"/>
        <w:ind w:left="615"/>
        <w:jc w:val="both"/>
      </w:pPr>
      <w:r w:rsidRPr="00FF0E4A">
        <w:t>14.</w:t>
      </w:r>
      <w:r w:rsidR="00A2641D">
        <w:t xml:space="preserve"> </w:t>
      </w:r>
      <w:r w:rsidRPr="00FF0E4A">
        <w:t xml:space="preserve">Maksymalny rozmiar plików przesyłanych za pośrednictwem „Formularzy do komunikacji” wynosi 150 MB (wielkość ta dotyczy plików przesyłanych jako załączniki do jednego formularza).  </w:t>
      </w:r>
    </w:p>
    <w:p w14:paraId="390E5CA9" w14:textId="0AD27466" w:rsidR="009E6BC8" w:rsidRPr="00FF0E4A" w:rsidRDefault="009E6BC8" w:rsidP="00015E73">
      <w:pPr>
        <w:pStyle w:val="Tekstpodstawowy"/>
        <w:spacing w:before="11"/>
        <w:ind w:left="615"/>
        <w:jc w:val="both"/>
      </w:pPr>
      <w:r w:rsidRPr="00FF0E4A">
        <w:t>15.</w:t>
      </w:r>
      <w:r w:rsidR="00A2641D">
        <w:t xml:space="preserve"> </w:t>
      </w:r>
      <w:r w:rsidRPr="00FF0E4A">
        <w:t>Minimalne wymagania techniczne dotyczące sprzętu używanego w celu korzystania z usług Platformy e-Zamówienia oraz informacje dotyczące specyfikacji połączenia określa Regulamin Platformy e</w:t>
      </w:r>
      <w:r w:rsidR="00A2641D">
        <w:t>-</w:t>
      </w:r>
      <w:r w:rsidRPr="00FF0E4A">
        <w:t xml:space="preserve">Zamówienia.  </w:t>
      </w:r>
    </w:p>
    <w:p w14:paraId="77059B41" w14:textId="5D4AC90F" w:rsidR="009E6BC8" w:rsidRPr="00FF0E4A" w:rsidRDefault="009E6BC8" w:rsidP="00015E73">
      <w:pPr>
        <w:pStyle w:val="Tekstpodstawowy"/>
        <w:spacing w:before="11"/>
        <w:ind w:left="615"/>
        <w:jc w:val="both"/>
      </w:pPr>
      <w:r w:rsidRPr="00FF0E4A">
        <w:t>16.</w:t>
      </w:r>
      <w:r w:rsidR="00A2641D">
        <w:t xml:space="preserve"> </w:t>
      </w:r>
      <w:r w:rsidRPr="00FF0E4A">
        <w:t>W przypadku problemów technicznych i awarii związanych z funkcjonowaniem Platformy e</w:t>
      </w:r>
      <w:r w:rsidR="00A2641D">
        <w:t>-</w:t>
      </w:r>
      <w:r w:rsidRPr="00FF0E4A">
        <w:t xml:space="preserve">Zamówienia użytkownicy mogą skorzystać ze wsparcia technicznego dostępnego pod numerem telefonu 22 458 77 99 lub drogą elektroniczną poprzez formularz udostępniony na stronie internetowej https://ezamowienia.gov.pl w zakładce „Zgłoś problem”.  </w:t>
      </w:r>
    </w:p>
    <w:p w14:paraId="2D2200FA" w14:textId="0F042907" w:rsidR="009E6BC8" w:rsidRPr="00FF0E4A" w:rsidRDefault="009E6BC8" w:rsidP="00015E73">
      <w:pPr>
        <w:pStyle w:val="Tekstpodstawowy"/>
        <w:spacing w:before="11"/>
        <w:ind w:left="615"/>
        <w:jc w:val="both"/>
      </w:pPr>
      <w:r w:rsidRPr="00FF0E4A">
        <w:t>17.</w:t>
      </w:r>
      <w:r w:rsidR="00A2641D">
        <w:t xml:space="preserve"> </w:t>
      </w:r>
      <w:r w:rsidRPr="00FF0E4A">
        <w:t>W szczególnie uzasadnionych przypadkach uniemożliwiających komunikację wykonawcy i Zamawiającego za pośrednictwem Platformy e</w:t>
      </w:r>
      <w:r w:rsidR="00A2641D">
        <w:t>-</w:t>
      </w:r>
      <w:r w:rsidRPr="00FF0E4A">
        <w:t>Zamówienia, Zamawiający dopuszcza komunikację za pomocą poczty elektronicznej na adres</w:t>
      </w:r>
      <w:r w:rsidR="0081527F">
        <w:t xml:space="preserve"> </w:t>
      </w:r>
      <w:r w:rsidRPr="00FF0E4A">
        <w:t xml:space="preserve">e-mail </w:t>
      </w:r>
      <w:r w:rsidR="0081527F">
        <w:t xml:space="preserve">                 </w:t>
      </w:r>
      <w:r w:rsidRPr="00FF0E4A">
        <w:rPr>
          <w:b/>
        </w:rPr>
        <w:t>biuro@pzd-przeworsk.pl</w:t>
      </w:r>
      <w:r w:rsidRPr="00FF0E4A">
        <w:t xml:space="preserve"> (nie dotyczy składania ofert/wniosków o dopuszczenie do udziału w postępowaniu).</w:t>
      </w:r>
    </w:p>
    <w:p w14:paraId="0C8C541C" w14:textId="77777777" w:rsidR="009E6BC8" w:rsidRPr="00FF0E4A" w:rsidRDefault="009E6BC8" w:rsidP="00015E73">
      <w:pPr>
        <w:pStyle w:val="Tekstpodstawowy"/>
        <w:spacing w:before="11"/>
        <w:ind w:left="615"/>
      </w:pPr>
    </w:p>
    <w:p w14:paraId="7E836F1D" w14:textId="250FE1B2" w:rsidR="00775670" w:rsidRPr="00FF0E4A" w:rsidRDefault="00257DB7" w:rsidP="00015E73">
      <w:pPr>
        <w:pStyle w:val="Nagwek3"/>
        <w:tabs>
          <w:tab w:val="left" w:pos="1231"/>
        </w:tabs>
        <w:ind w:left="460"/>
        <w:jc w:val="both"/>
      </w:pPr>
      <w:r>
        <w:t xml:space="preserve">12. </w:t>
      </w:r>
      <w:r w:rsidR="00AF50C1" w:rsidRPr="00FF0E4A">
        <w:t>WSKAZANIE OSÓB UPRAWNIONYCH DO KOMUNIKOWANIA</w:t>
      </w:r>
      <w:r w:rsidR="00F5681E">
        <w:t xml:space="preserve"> </w:t>
      </w:r>
      <w:r w:rsidR="00AF50C1" w:rsidRPr="00FF0E4A">
        <w:t xml:space="preserve">SIĘ </w:t>
      </w:r>
      <w:r w:rsidR="0081527F">
        <w:t xml:space="preserve">                                  </w:t>
      </w:r>
      <w:r w:rsidR="00AF50C1" w:rsidRPr="00FF0E4A">
        <w:t>Z</w:t>
      </w:r>
      <w:r w:rsidR="00080FFC">
        <w:t xml:space="preserve"> </w:t>
      </w:r>
      <w:r w:rsidR="00AF50C1" w:rsidRPr="00FF0E4A">
        <w:t>WYKONAWCAMI.</w:t>
      </w:r>
    </w:p>
    <w:p w14:paraId="0C093EAD" w14:textId="77777777" w:rsidR="00257DB7" w:rsidRPr="00257DB7" w:rsidRDefault="00257DB7" w:rsidP="00015E73">
      <w:pPr>
        <w:tabs>
          <w:tab w:val="left" w:pos="1219"/>
        </w:tabs>
        <w:ind w:left="460"/>
        <w:rPr>
          <w:sz w:val="24"/>
          <w:szCs w:val="24"/>
        </w:rPr>
      </w:pPr>
      <w:r w:rsidRPr="00257DB7">
        <w:rPr>
          <w:sz w:val="24"/>
          <w:szCs w:val="24"/>
        </w:rPr>
        <w:t xml:space="preserve">12.1 </w:t>
      </w:r>
      <w:r w:rsidR="00AF50C1" w:rsidRPr="00257DB7">
        <w:rPr>
          <w:sz w:val="24"/>
          <w:szCs w:val="24"/>
        </w:rPr>
        <w:t>Zamawiający wyznacza osoby do kontaktu z</w:t>
      </w:r>
      <w:r w:rsidR="00072BBE" w:rsidRPr="00257DB7">
        <w:rPr>
          <w:sz w:val="24"/>
          <w:szCs w:val="24"/>
        </w:rPr>
        <w:t xml:space="preserve"> </w:t>
      </w:r>
      <w:r w:rsidR="00AF50C1" w:rsidRPr="00257DB7">
        <w:rPr>
          <w:sz w:val="24"/>
          <w:szCs w:val="24"/>
        </w:rPr>
        <w:t>Wykonawcami:</w:t>
      </w:r>
    </w:p>
    <w:p w14:paraId="6CE74BF0" w14:textId="77777777" w:rsidR="00257DB7" w:rsidRPr="00257DB7" w:rsidRDefault="00AF50C1" w:rsidP="00015E73">
      <w:pPr>
        <w:tabs>
          <w:tab w:val="left" w:pos="1219"/>
        </w:tabs>
        <w:ind w:left="460"/>
        <w:rPr>
          <w:b/>
          <w:color w:val="000000" w:themeColor="text1"/>
          <w:sz w:val="24"/>
          <w:szCs w:val="24"/>
        </w:rPr>
      </w:pPr>
      <w:r w:rsidRPr="00257DB7">
        <w:rPr>
          <w:color w:val="000000" w:themeColor="text1"/>
          <w:sz w:val="24"/>
          <w:szCs w:val="24"/>
        </w:rPr>
        <w:t>w sprawach dotycz</w:t>
      </w:r>
      <w:r w:rsidR="00F65D8E" w:rsidRPr="00257DB7">
        <w:rPr>
          <w:color w:val="000000" w:themeColor="text1"/>
          <w:sz w:val="24"/>
          <w:szCs w:val="24"/>
        </w:rPr>
        <w:t xml:space="preserve">ących przedmiotu zamówienia:  </w:t>
      </w:r>
      <w:r w:rsidR="00264F47" w:rsidRPr="00257DB7">
        <w:rPr>
          <w:b/>
          <w:color w:val="000000" w:themeColor="text1"/>
          <w:sz w:val="24"/>
          <w:szCs w:val="24"/>
        </w:rPr>
        <w:t>Krzysztof Bartuś</w:t>
      </w:r>
    </w:p>
    <w:p w14:paraId="33032D0D" w14:textId="4EDE6B37" w:rsidR="00775670" w:rsidRDefault="00AF50C1" w:rsidP="00B07BC4">
      <w:pPr>
        <w:tabs>
          <w:tab w:val="left" w:pos="1219"/>
        </w:tabs>
        <w:ind w:left="460"/>
        <w:rPr>
          <w:b/>
          <w:color w:val="000000" w:themeColor="text1"/>
          <w:sz w:val="24"/>
          <w:szCs w:val="24"/>
        </w:rPr>
      </w:pPr>
      <w:r w:rsidRPr="00257DB7">
        <w:rPr>
          <w:sz w:val="24"/>
          <w:szCs w:val="24"/>
        </w:rPr>
        <w:t>w sprawach dotyczących procedury udzielenia zamówienia publicznego:</w:t>
      </w:r>
      <w:r w:rsidR="0081527F">
        <w:rPr>
          <w:sz w:val="24"/>
          <w:szCs w:val="24"/>
        </w:rPr>
        <w:t xml:space="preserve"> </w:t>
      </w:r>
      <w:r w:rsidR="00026033" w:rsidRPr="00257DB7">
        <w:rPr>
          <w:b/>
          <w:color w:val="000000" w:themeColor="text1"/>
          <w:sz w:val="24"/>
          <w:szCs w:val="24"/>
        </w:rPr>
        <w:t>Krzysztof</w:t>
      </w:r>
      <w:r w:rsidR="00257DB7">
        <w:rPr>
          <w:b/>
          <w:color w:val="000000" w:themeColor="text1"/>
          <w:sz w:val="24"/>
          <w:szCs w:val="24"/>
        </w:rPr>
        <w:t xml:space="preserve"> </w:t>
      </w:r>
      <w:r w:rsidR="00026033" w:rsidRPr="00257DB7">
        <w:rPr>
          <w:b/>
          <w:color w:val="000000" w:themeColor="text1"/>
          <w:sz w:val="24"/>
          <w:szCs w:val="24"/>
        </w:rPr>
        <w:t>Bartuś</w:t>
      </w:r>
    </w:p>
    <w:p w14:paraId="766B7209" w14:textId="77777777" w:rsidR="007870AE" w:rsidRPr="00B07BC4" w:rsidRDefault="007870AE" w:rsidP="00B07BC4">
      <w:pPr>
        <w:tabs>
          <w:tab w:val="left" w:pos="1219"/>
        </w:tabs>
        <w:ind w:left="460"/>
        <w:rPr>
          <w:sz w:val="24"/>
          <w:szCs w:val="24"/>
        </w:rPr>
      </w:pPr>
    </w:p>
    <w:p w14:paraId="1748DC1B" w14:textId="225D5B64" w:rsidR="00775670" w:rsidRDefault="00AF50C1" w:rsidP="00BD234D">
      <w:pPr>
        <w:pStyle w:val="Akapitzlist"/>
        <w:numPr>
          <w:ilvl w:val="0"/>
          <w:numId w:val="15"/>
        </w:numPr>
        <w:tabs>
          <w:tab w:val="left" w:pos="1020"/>
        </w:tabs>
        <w:rPr>
          <w:sz w:val="24"/>
        </w:rPr>
      </w:pPr>
      <w:r w:rsidRPr="008B251B">
        <w:rPr>
          <w:b/>
          <w:sz w:val="24"/>
        </w:rPr>
        <w:t xml:space="preserve">WADIUM: </w:t>
      </w:r>
      <w:r w:rsidRPr="008B251B">
        <w:rPr>
          <w:sz w:val="24"/>
        </w:rPr>
        <w:t>nie</w:t>
      </w:r>
      <w:r w:rsidR="00984102">
        <w:rPr>
          <w:sz w:val="24"/>
        </w:rPr>
        <w:t xml:space="preserve"> </w:t>
      </w:r>
      <w:r w:rsidRPr="008B251B">
        <w:rPr>
          <w:sz w:val="24"/>
        </w:rPr>
        <w:t>dotyczy</w:t>
      </w:r>
    </w:p>
    <w:p w14:paraId="6AEF8EC4" w14:textId="77777777" w:rsidR="007870AE" w:rsidRPr="0081527F" w:rsidRDefault="007870AE" w:rsidP="007870AE">
      <w:pPr>
        <w:pStyle w:val="Akapitzlist"/>
        <w:tabs>
          <w:tab w:val="left" w:pos="1020"/>
        </w:tabs>
        <w:ind w:left="820"/>
        <w:rPr>
          <w:sz w:val="24"/>
        </w:rPr>
      </w:pPr>
    </w:p>
    <w:p w14:paraId="6130A450" w14:textId="77777777" w:rsidR="00775670" w:rsidRPr="008B251B" w:rsidRDefault="00AF50C1" w:rsidP="00BD234D">
      <w:pPr>
        <w:pStyle w:val="Nagwek3"/>
        <w:numPr>
          <w:ilvl w:val="0"/>
          <w:numId w:val="15"/>
        </w:numPr>
        <w:tabs>
          <w:tab w:val="left" w:pos="1017"/>
          <w:tab w:val="left" w:pos="9214"/>
        </w:tabs>
      </w:pPr>
      <w:r w:rsidRPr="008B251B">
        <w:t>TERMIN ZWIĄZANIA</w:t>
      </w:r>
      <w:r w:rsidR="0073012E">
        <w:t xml:space="preserve"> </w:t>
      </w:r>
      <w:r w:rsidRPr="008B251B">
        <w:t>OFERTĄ.</w:t>
      </w:r>
    </w:p>
    <w:p w14:paraId="221C8D39" w14:textId="691DDFA9" w:rsidR="00775670" w:rsidRPr="00167A16" w:rsidRDefault="00AF50C1" w:rsidP="0057158A">
      <w:pPr>
        <w:pStyle w:val="Akapitzlist"/>
        <w:numPr>
          <w:ilvl w:val="2"/>
          <w:numId w:val="15"/>
        </w:numPr>
        <w:tabs>
          <w:tab w:val="left" w:pos="1243"/>
          <w:tab w:val="left" w:pos="9214"/>
        </w:tabs>
        <w:rPr>
          <w:b/>
          <w:color w:val="FF0000"/>
          <w:sz w:val="24"/>
        </w:rPr>
      </w:pPr>
      <w:r w:rsidRPr="008B251B">
        <w:rPr>
          <w:sz w:val="24"/>
        </w:rPr>
        <w:lastRenderedPageBreak/>
        <w:t xml:space="preserve">Wykonawca jest związany z ofertą od dnia upływu terminu składania </w:t>
      </w:r>
      <w:r w:rsidRPr="00780873">
        <w:rPr>
          <w:color w:val="000000" w:themeColor="text1"/>
          <w:sz w:val="24"/>
        </w:rPr>
        <w:t>ofert</w:t>
      </w:r>
      <w:r w:rsidR="00026033" w:rsidRPr="00340D7F">
        <w:rPr>
          <w:color w:val="000000" w:themeColor="text1"/>
          <w:sz w:val="24"/>
        </w:rPr>
        <w:t>:</w:t>
      </w:r>
      <w:r w:rsidR="000538AE" w:rsidRPr="00340D7F">
        <w:rPr>
          <w:color w:val="000000" w:themeColor="text1"/>
          <w:sz w:val="24"/>
        </w:rPr>
        <w:t xml:space="preserve"> </w:t>
      </w:r>
      <w:r w:rsidR="00481931">
        <w:rPr>
          <w:color w:val="000000" w:themeColor="text1"/>
          <w:sz w:val="24"/>
        </w:rPr>
        <w:t xml:space="preserve">                  </w:t>
      </w:r>
      <w:r w:rsidR="00466D1D" w:rsidRPr="00167A16">
        <w:rPr>
          <w:b/>
          <w:color w:val="FF0000"/>
          <w:sz w:val="24"/>
        </w:rPr>
        <w:t xml:space="preserve">30 dni, tj. do </w:t>
      </w:r>
      <w:r w:rsidR="006001FC" w:rsidRPr="00167A16">
        <w:rPr>
          <w:b/>
          <w:color w:val="FF0000"/>
          <w:sz w:val="24"/>
        </w:rPr>
        <w:t>25</w:t>
      </w:r>
      <w:r w:rsidR="00466D1D" w:rsidRPr="00167A16">
        <w:rPr>
          <w:b/>
          <w:color w:val="FF0000"/>
          <w:sz w:val="24"/>
        </w:rPr>
        <w:t>.</w:t>
      </w:r>
      <w:r w:rsidR="006001FC" w:rsidRPr="00167A16">
        <w:rPr>
          <w:b/>
          <w:color w:val="FF0000"/>
          <w:sz w:val="24"/>
        </w:rPr>
        <w:t>04</w:t>
      </w:r>
      <w:r w:rsidR="000538AE" w:rsidRPr="00167A16">
        <w:rPr>
          <w:b/>
          <w:color w:val="FF0000"/>
          <w:sz w:val="24"/>
        </w:rPr>
        <w:t>.202</w:t>
      </w:r>
      <w:r w:rsidR="00C74331" w:rsidRPr="00167A16">
        <w:rPr>
          <w:b/>
          <w:color w:val="FF0000"/>
          <w:sz w:val="24"/>
        </w:rPr>
        <w:t xml:space="preserve">5 </w:t>
      </w:r>
      <w:r w:rsidR="000538AE" w:rsidRPr="00167A16">
        <w:rPr>
          <w:b/>
          <w:color w:val="FF0000"/>
          <w:sz w:val="24"/>
        </w:rPr>
        <w:t>r.</w:t>
      </w:r>
    </w:p>
    <w:p w14:paraId="3C62765C" w14:textId="19C95E07" w:rsidR="00775670" w:rsidRPr="008B251B" w:rsidRDefault="00AF50C1" w:rsidP="00BD234D">
      <w:pPr>
        <w:pStyle w:val="Akapitzlist"/>
        <w:numPr>
          <w:ilvl w:val="1"/>
          <w:numId w:val="15"/>
        </w:numPr>
        <w:tabs>
          <w:tab w:val="left" w:pos="1152"/>
          <w:tab w:val="left" w:pos="9214"/>
        </w:tabs>
      </w:pPr>
      <w:r w:rsidRPr="008B251B">
        <w:rPr>
          <w:sz w:val="24"/>
        </w:rPr>
        <w:t>W przypadku, gdy wybór najkorzystniejszej oferty nie nastąpi przed upływem terminu związania z ofertą określonego w SWZ, Zamawiający przed upływem tego terminu zwraca się jednokrotnie do Wykonawców o wyrażenie zgody na przedłużenie tego terminu o wskazany przez niego okres, nie dłuższy niż 30</w:t>
      </w:r>
      <w:r w:rsidR="001F0837">
        <w:rPr>
          <w:sz w:val="24"/>
        </w:rPr>
        <w:t xml:space="preserve"> </w:t>
      </w:r>
      <w:r w:rsidRPr="008B251B">
        <w:rPr>
          <w:sz w:val="24"/>
        </w:rPr>
        <w:t>dni.</w:t>
      </w:r>
    </w:p>
    <w:p w14:paraId="2863792C" w14:textId="6FFD04EA" w:rsidR="00775670" w:rsidRPr="008B251B" w:rsidRDefault="00AF50C1" w:rsidP="00BD234D">
      <w:pPr>
        <w:pStyle w:val="Akapitzlist"/>
        <w:numPr>
          <w:ilvl w:val="1"/>
          <w:numId w:val="15"/>
        </w:numPr>
        <w:tabs>
          <w:tab w:val="left" w:pos="1255"/>
          <w:tab w:val="left" w:pos="9214"/>
        </w:tabs>
        <w:spacing w:before="78"/>
        <w:rPr>
          <w:sz w:val="24"/>
        </w:rPr>
      </w:pPr>
      <w:r w:rsidRPr="008B251B">
        <w:rPr>
          <w:sz w:val="24"/>
        </w:rPr>
        <w:t>Przedłużenie terminu związania ofertą, o którym mowa w pkt. 1</w:t>
      </w:r>
      <w:r w:rsidR="0057158A">
        <w:rPr>
          <w:sz w:val="24"/>
        </w:rPr>
        <w:t>4</w:t>
      </w:r>
      <w:r w:rsidRPr="008B251B">
        <w:rPr>
          <w:sz w:val="24"/>
        </w:rPr>
        <w:t>.</w:t>
      </w:r>
      <w:r w:rsidR="0057158A">
        <w:rPr>
          <w:sz w:val="24"/>
        </w:rPr>
        <w:t>1.1</w:t>
      </w:r>
      <w:r w:rsidRPr="008B251B">
        <w:rPr>
          <w:sz w:val="24"/>
        </w:rPr>
        <w:t>. wymaga złożenia przez Wykonawcę pisemnego oświadczenia o wyrażeniu zgody na przedłużenie terminu związania</w:t>
      </w:r>
      <w:r w:rsidR="00A2641D">
        <w:rPr>
          <w:sz w:val="24"/>
        </w:rPr>
        <w:t xml:space="preserve"> </w:t>
      </w:r>
      <w:r w:rsidRPr="008B251B">
        <w:rPr>
          <w:sz w:val="24"/>
        </w:rPr>
        <w:t>ofertą.</w:t>
      </w:r>
    </w:p>
    <w:p w14:paraId="0B2C46FC" w14:textId="77777777" w:rsidR="00775670" w:rsidRPr="008B251B" w:rsidRDefault="00775670" w:rsidP="00015E73">
      <w:pPr>
        <w:pStyle w:val="Tekstpodstawowy"/>
        <w:tabs>
          <w:tab w:val="left" w:pos="9214"/>
        </w:tabs>
      </w:pPr>
    </w:p>
    <w:p w14:paraId="3CABD54A" w14:textId="77777777" w:rsidR="00775670" w:rsidRDefault="00AF50C1" w:rsidP="00BD234D">
      <w:pPr>
        <w:pStyle w:val="Nagwek3"/>
        <w:numPr>
          <w:ilvl w:val="0"/>
          <w:numId w:val="15"/>
        </w:numPr>
        <w:tabs>
          <w:tab w:val="left" w:pos="1020"/>
          <w:tab w:val="left" w:pos="9214"/>
        </w:tabs>
      </w:pPr>
      <w:r w:rsidRPr="008B251B">
        <w:t>NIE DOPUSZCZA SIĘ SKŁADANIA OFERT</w:t>
      </w:r>
      <w:r w:rsidR="00BF41B3">
        <w:t xml:space="preserve"> </w:t>
      </w:r>
      <w:r w:rsidRPr="008B251B">
        <w:t>WARIANTOWYCH.</w:t>
      </w:r>
    </w:p>
    <w:p w14:paraId="7ED68B55" w14:textId="77777777" w:rsidR="008619C6" w:rsidRPr="008B251B" w:rsidRDefault="008619C6" w:rsidP="00015E73">
      <w:pPr>
        <w:pStyle w:val="Nagwek3"/>
        <w:tabs>
          <w:tab w:val="left" w:pos="1020"/>
          <w:tab w:val="left" w:pos="9214"/>
        </w:tabs>
        <w:ind w:left="820"/>
      </w:pPr>
    </w:p>
    <w:p w14:paraId="5C43E5D7" w14:textId="77777777" w:rsidR="00767F8C" w:rsidRPr="003C492F" w:rsidRDefault="00026033" w:rsidP="00BD234D">
      <w:pPr>
        <w:pStyle w:val="Akapitzlist"/>
        <w:numPr>
          <w:ilvl w:val="0"/>
          <w:numId w:val="15"/>
        </w:numPr>
        <w:tabs>
          <w:tab w:val="left" w:pos="1020"/>
          <w:tab w:val="left" w:pos="9214"/>
        </w:tabs>
        <w:rPr>
          <w:b/>
          <w:color w:val="000000" w:themeColor="text1"/>
          <w:sz w:val="24"/>
        </w:rPr>
      </w:pPr>
      <w:r w:rsidRPr="003C492F">
        <w:rPr>
          <w:b/>
          <w:color w:val="000000" w:themeColor="text1"/>
          <w:sz w:val="24"/>
        </w:rPr>
        <w:t>ZAMOWIENIE</w:t>
      </w:r>
      <w:r w:rsidR="009D45CF" w:rsidRPr="003C492F">
        <w:rPr>
          <w:b/>
          <w:color w:val="000000" w:themeColor="text1"/>
          <w:sz w:val="24"/>
        </w:rPr>
        <w:t xml:space="preserve"> NIE </w:t>
      </w:r>
      <w:r w:rsidR="001D14A9" w:rsidRPr="003C492F">
        <w:rPr>
          <w:b/>
          <w:color w:val="000000" w:themeColor="text1"/>
          <w:sz w:val="24"/>
        </w:rPr>
        <w:t xml:space="preserve">JEST </w:t>
      </w:r>
      <w:r w:rsidR="00767F8C" w:rsidRPr="003C492F">
        <w:rPr>
          <w:b/>
          <w:color w:val="000000" w:themeColor="text1"/>
          <w:sz w:val="24"/>
        </w:rPr>
        <w:t xml:space="preserve">UDZIELANE Z PODZIAŁEM NA CZĘŚCI. </w:t>
      </w:r>
    </w:p>
    <w:p w14:paraId="27224403" w14:textId="7C06A411" w:rsidR="00775670" w:rsidRPr="003C492F" w:rsidRDefault="003C492F" w:rsidP="00767F8C">
      <w:pPr>
        <w:pStyle w:val="Akapitzlist"/>
        <w:tabs>
          <w:tab w:val="left" w:pos="1020"/>
          <w:tab w:val="left" w:pos="9214"/>
        </w:tabs>
        <w:ind w:left="820"/>
        <w:rPr>
          <w:b/>
          <w:color w:val="000000" w:themeColor="text1"/>
          <w:sz w:val="24"/>
        </w:rPr>
      </w:pPr>
      <w:r w:rsidRPr="003C492F">
        <w:rPr>
          <w:b/>
          <w:color w:val="000000" w:themeColor="text1"/>
          <w:sz w:val="24"/>
        </w:rPr>
        <w:t xml:space="preserve">Podział zamówienia ze względu na frakcje odsianego kruszywa oraz ich rodzaj ze względu na ilości  </w:t>
      </w:r>
      <w:r w:rsidR="00767F8C" w:rsidRPr="003C492F">
        <w:rPr>
          <w:b/>
          <w:color w:val="000000" w:themeColor="text1"/>
          <w:sz w:val="24"/>
        </w:rPr>
        <w:t>groziłby ograniczeniem konkurencji, nadmierny</w:t>
      </w:r>
      <w:r w:rsidRPr="003C492F">
        <w:rPr>
          <w:b/>
          <w:color w:val="000000" w:themeColor="text1"/>
          <w:sz w:val="24"/>
        </w:rPr>
        <w:t>mi trudnościami</w:t>
      </w:r>
      <w:r w:rsidR="004B071D">
        <w:rPr>
          <w:b/>
          <w:color w:val="000000" w:themeColor="text1"/>
          <w:sz w:val="24"/>
        </w:rPr>
        <w:t xml:space="preserve"> w dostawie</w:t>
      </w:r>
      <w:r w:rsidRPr="003C492F">
        <w:rPr>
          <w:b/>
          <w:color w:val="000000" w:themeColor="text1"/>
          <w:sz w:val="24"/>
        </w:rPr>
        <w:t xml:space="preserve"> </w:t>
      </w:r>
      <w:r w:rsidR="00664A3E">
        <w:rPr>
          <w:b/>
          <w:color w:val="000000" w:themeColor="text1"/>
          <w:sz w:val="24"/>
        </w:rPr>
        <w:t>jeszcze mniejszych transz</w:t>
      </w:r>
      <w:r w:rsidR="004B071D">
        <w:rPr>
          <w:b/>
          <w:color w:val="000000" w:themeColor="text1"/>
          <w:sz w:val="24"/>
        </w:rPr>
        <w:t xml:space="preserve"> dostaw</w:t>
      </w:r>
      <w:r w:rsidRPr="003C492F">
        <w:rPr>
          <w:b/>
          <w:color w:val="000000" w:themeColor="text1"/>
          <w:sz w:val="24"/>
        </w:rPr>
        <w:t xml:space="preserve"> co skutkowało by </w:t>
      </w:r>
      <w:r w:rsidR="00767F8C" w:rsidRPr="003C492F">
        <w:rPr>
          <w:b/>
          <w:color w:val="000000" w:themeColor="text1"/>
          <w:sz w:val="24"/>
        </w:rPr>
        <w:t xml:space="preserve"> nadmiernymi kosztami wykonania zamówienia</w:t>
      </w:r>
      <w:r w:rsidR="004B071D">
        <w:rPr>
          <w:b/>
          <w:color w:val="000000" w:themeColor="text1"/>
          <w:sz w:val="24"/>
        </w:rPr>
        <w:t xml:space="preserve"> a w szczególności transportu</w:t>
      </w:r>
      <w:r w:rsidR="00767F8C" w:rsidRPr="003C492F">
        <w:rPr>
          <w:b/>
          <w:color w:val="000000" w:themeColor="text1"/>
          <w:sz w:val="24"/>
        </w:rPr>
        <w:t xml:space="preserve">, </w:t>
      </w:r>
      <w:r w:rsidR="002F6E15">
        <w:rPr>
          <w:b/>
          <w:color w:val="000000" w:themeColor="text1"/>
          <w:sz w:val="24"/>
        </w:rPr>
        <w:t xml:space="preserve">oraz </w:t>
      </w:r>
      <w:r w:rsidR="00767F8C" w:rsidRPr="003C492F">
        <w:rPr>
          <w:b/>
          <w:color w:val="000000" w:themeColor="text1"/>
          <w:sz w:val="24"/>
        </w:rPr>
        <w:t>potrzebą skoordynowania działań różnych wykonawców realizujących poszczególne części zamówienia</w:t>
      </w:r>
      <w:r w:rsidR="002F6E15">
        <w:rPr>
          <w:b/>
          <w:color w:val="000000" w:themeColor="text1"/>
          <w:sz w:val="24"/>
        </w:rPr>
        <w:t>. Wszystko to mogło</w:t>
      </w:r>
      <w:r w:rsidR="00767F8C" w:rsidRPr="003C492F">
        <w:rPr>
          <w:b/>
          <w:color w:val="000000" w:themeColor="text1"/>
          <w:sz w:val="24"/>
        </w:rPr>
        <w:t>by poważnie zagrozić właściwemu wykonaniu zamówienia</w:t>
      </w:r>
      <w:r w:rsidR="002F6E15">
        <w:rPr>
          <w:b/>
          <w:color w:val="000000" w:themeColor="text1"/>
          <w:sz w:val="24"/>
        </w:rPr>
        <w:t>, ponieważ z doświadczenia głównymi oferentami są firmy transportowe, które przy niskiej wartości dostaw nie są w ogóle zainteresowane bądź znacznie podnoszą ceny.</w:t>
      </w:r>
    </w:p>
    <w:p w14:paraId="6897EF8B" w14:textId="77777777" w:rsidR="001F0837" w:rsidRDefault="001F0837" w:rsidP="00015E73">
      <w:pPr>
        <w:pStyle w:val="Akapitzlist"/>
        <w:tabs>
          <w:tab w:val="left" w:pos="1020"/>
          <w:tab w:val="left" w:pos="9214"/>
        </w:tabs>
        <w:ind w:left="1019"/>
        <w:rPr>
          <w:b/>
          <w:color w:val="FF0000"/>
          <w:sz w:val="24"/>
        </w:rPr>
      </w:pPr>
    </w:p>
    <w:p w14:paraId="27CD9A23" w14:textId="77777777" w:rsidR="00775670" w:rsidRDefault="00AF50C1" w:rsidP="00BD234D">
      <w:pPr>
        <w:pStyle w:val="Akapitzlist"/>
        <w:numPr>
          <w:ilvl w:val="0"/>
          <w:numId w:val="15"/>
        </w:numPr>
        <w:tabs>
          <w:tab w:val="left" w:pos="1218"/>
          <w:tab w:val="left" w:pos="1219"/>
          <w:tab w:val="left" w:pos="9214"/>
        </w:tabs>
        <w:rPr>
          <w:b/>
          <w:sz w:val="24"/>
        </w:rPr>
      </w:pPr>
      <w:r w:rsidRPr="008B251B">
        <w:rPr>
          <w:b/>
          <w:sz w:val="24"/>
        </w:rPr>
        <w:t>ZAMAWIAJĄCY NIE PRZEWIDUJE ORGANIZACJI WIZJI LOKALNEJ.</w:t>
      </w:r>
    </w:p>
    <w:p w14:paraId="745BF107" w14:textId="77777777" w:rsidR="008619C6" w:rsidRPr="008B251B" w:rsidRDefault="008619C6" w:rsidP="00015E73">
      <w:pPr>
        <w:pStyle w:val="Akapitzlist"/>
        <w:tabs>
          <w:tab w:val="left" w:pos="1218"/>
          <w:tab w:val="left" w:pos="1219"/>
          <w:tab w:val="left" w:pos="9214"/>
        </w:tabs>
        <w:ind w:left="820"/>
        <w:rPr>
          <w:b/>
          <w:sz w:val="24"/>
        </w:rPr>
      </w:pPr>
    </w:p>
    <w:p w14:paraId="159F071C" w14:textId="7922D642" w:rsidR="00775670" w:rsidRDefault="00AF50C1" w:rsidP="00BD234D">
      <w:pPr>
        <w:pStyle w:val="Akapitzlist"/>
        <w:numPr>
          <w:ilvl w:val="0"/>
          <w:numId w:val="15"/>
        </w:numPr>
        <w:tabs>
          <w:tab w:val="left" w:pos="1174"/>
          <w:tab w:val="left" w:pos="1175"/>
          <w:tab w:val="left" w:pos="3195"/>
          <w:tab w:val="left" w:pos="3819"/>
          <w:tab w:val="left" w:pos="5615"/>
          <w:tab w:val="left" w:pos="6930"/>
          <w:tab w:val="left" w:pos="9214"/>
        </w:tabs>
        <w:rPr>
          <w:b/>
          <w:sz w:val="24"/>
        </w:rPr>
      </w:pPr>
      <w:r w:rsidRPr="008B251B">
        <w:rPr>
          <w:b/>
          <w:sz w:val="24"/>
        </w:rPr>
        <w:t>ZAMAWIAJĄCY</w:t>
      </w:r>
      <w:r w:rsidR="00E45F5A">
        <w:rPr>
          <w:b/>
          <w:sz w:val="24"/>
        </w:rPr>
        <w:t xml:space="preserve"> </w:t>
      </w:r>
      <w:r w:rsidRPr="008B251B">
        <w:rPr>
          <w:b/>
          <w:sz w:val="24"/>
        </w:rPr>
        <w:t>NIE</w:t>
      </w:r>
      <w:r w:rsidR="00E45F5A">
        <w:rPr>
          <w:b/>
          <w:sz w:val="24"/>
        </w:rPr>
        <w:t xml:space="preserve"> </w:t>
      </w:r>
      <w:r w:rsidRPr="008B251B">
        <w:rPr>
          <w:b/>
          <w:sz w:val="24"/>
        </w:rPr>
        <w:t>PRZEWIDUJE</w:t>
      </w:r>
      <w:r w:rsidR="00E45F5A">
        <w:rPr>
          <w:b/>
          <w:sz w:val="24"/>
        </w:rPr>
        <w:t xml:space="preserve"> </w:t>
      </w:r>
      <w:r w:rsidRPr="008B251B">
        <w:rPr>
          <w:b/>
          <w:sz w:val="24"/>
        </w:rPr>
        <w:t>WYBORU</w:t>
      </w:r>
      <w:r w:rsidR="00E45F5A">
        <w:rPr>
          <w:b/>
          <w:sz w:val="24"/>
        </w:rPr>
        <w:t xml:space="preserve"> </w:t>
      </w:r>
      <w:r w:rsidRPr="008B251B">
        <w:rPr>
          <w:b/>
          <w:spacing w:val="-1"/>
          <w:sz w:val="24"/>
        </w:rPr>
        <w:t>NAJKORZYSTNIEJSZEJ</w:t>
      </w:r>
      <w:r w:rsidR="0060179A">
        <w:rPr>
          <w:b/>
          <w:spacing w:val="-1"/>
          <w:sz w:val="24"/>
        </w:rPr>
        <w:t xml:space="preserve"> </w:t>
      </w:r>
      <w:r w:rsidRPr="008B251B">
        <w:rPr>
          <w:b/>
          <w:sz w:val="24"/>
        </w:rPr>
        <w:t xml:space="preserve">OFERTY </w:t>
      </w:r>
      <w:r w:rsidR="00E45F5A">
        <w:rPr>
          <w:b/>
          <w:sz w:val="24"/>
        </w:rPr>
        <w:t xml:space="preserve">                </w:t>
      </w:r>
      <w:r w:rsidRPr="008B251B">
        <w:rPr>
          <w:b/>
          <w:sz w:val="24"/>
        </w:rPr>
        <w:t>Z ZASTOSOWANIEM AUKCJI</w:t>
      </w:r>
      <w:r w:rsidR="000A0A93">
        <w:rPr>
          <w:b/>
          <w:sz w:val="24"/>
        </w:rPr>
        <w:t xml:space="preserve"> </w:t>
      </w:r>
      <w:r w:rsidRPr="008B251B">
        <w:rPr>
          <w:b/>
          <w:sz w:val="24"/>
        </w:rPr>
        <w:t>ELEKTRONICZNEJ.</w:t>
      </w:r>
    </w:p>
    <w:p w14:paraId="744A70C9" w14:textId="77777777" w:rsidR="008619C6" w:rsidRPr="008B251B" w:rsidRDefault="008619C6" w:rsidP="00015E73">
      <w:pPr>
        <w:pStyle w:val="Akapitzlist"/>
        <w:tabs>
          <w:tab w:val="left" w:pos="1174"/>
          <w:tab w:val="left" w:pos="1175"/>
          <w:tab w:val="left" w:pos="3195"/>
          <w:tab w:val="left" w:pos="3819"/>
          <w:tab w:val="left" w:pos="5615"/>
          <w:tab w:val="left" w:pos="6930"/>
          <w:tab w:val="left" w:pos="9214"/>
        </w:tabs>
        <w:ind w:left="820"/>
        <w:rPr>
          <w:b/>
          <w:sz w:val="24"/>
        </w:rPr>
      </w:pPr>
    </w:p>
    <w:p w14:paraId="0FC9A566" w14:textId="6B3BD703" w:rsidR="00775670" w:rsidRPr="00E45F5A" w:rsidRDefault="00AF50C1" w:rsidP="00BD234D">
      <w:pPr>
        <w:pStyle w:val="Akapitzlist"/>
        <w:numPr>
          <w:ilvl w:val="0"/>
          <w:numId w:val="15"/>
        </w:numPr>
        <w:tabs>
          <w:tab w:val="left" w:pos="1256"/>
          <w:tab w:val="left" w:pos="1257"/>
          <w:tab w:val="left" w:pos="3359"/>
          <w:tab w:val="left" w:pos="4064"/>
          <w:tab w:val="left" w:pos="5944"/>
          <w:tab w:val="left" w:pos="7701"/>
          <w:tab w:val="left" w:pos="9214"/>
        </w:tabs>
        <w:rPr>
          <w:b/>
          <w:sz w:val="24"/>
        </w:rPr>
      </w:pPr>
      <w:r w:rsidRPr="008B251B">
        <w:rPr>
          <w:b/>
          <w:sz w:val="24"/>
        </w:rPr>
        <w:t>ZAMAWIAJĄCY</w:t>
      </w:r>
      <w:r w:rsidR="00E45F5A">
        <w:rPr>
          <w:b/>
          <w:sz w:val="24"/>
        </w:rPr>
        <w:t xml:space="preserve"> </w:t>
      </w:r>
      <w:r w:rsidRPr="008B251B">
        <w:rPr>
          <w:b/>
          <w:sz w:val="24"/>
        </w:rPr>
        <w:t>NIE</w:t>
      </w:r>
      <w:r w:rsidR="00E45F5A">
        <w:rPr>
          <w:b/>
          <w:sz w:val="24"/>
        </w:rPr>
        <w:t xml:space="preserve"> </w:t>
      </w:r>
      <w:r w:rsidRPr="008B251B">
        <w:rPr>
          <w:b/>
          <w:sz w:val="24"/>
        </w:rPr>
        <w:t>PRZEWIDUJE</w:t>
      </w:r>
      <w:r w:rsidR="00E45F5A">
        <w:rPr>
          <w:b/>
          <w:sz w:val="24"/>
        </w:rPr>
        <w:t xml:space="preserve"> </w:t>
      </w:r>
      <w:r w:rsidRPr="008B251B">
        <w:rPr>
          <w:b/>
          <w:sz w:val="24"/>
        </w:rPr>
        <w:t>UDZIELANIA</w:t>
      </w:r>
      <w:r w:rsidR="00E45F5A">
        <w:rPr>
          <w:b/>
          <w:sz w:val="24"/>
        </w:rPr>
        <w:t xml:space="preserve"> </w:t>
      </w:r>
      <w:r w:rsidRPr="008B251B">
        <w:rPr>
          <w:b/>
          <w:sz w:val="24"/>
        </w:rPr>
        <w:t>ZALICZEK</w:t>
      </w:r>
      <w:r w:rsidR="00E45F5A">
        <w:rPr>
          <w:b/>
          <w:sz w:val="24"/>
        </w:rPr>
        <w:t xml:space="preserve"> </w:t>
      </w:r>
      <w:r w:rsidRPr="00E45F5A">
        <w:rPr>
          <w:b/>
          <w:spacing w:val="-7"/>
          <w:sz w:val="24"/>
        </w:rPr>
        <w:t xml:space="preserve">DLA </w:t>
      </w:r>
      <w:r w:rsidRPr="00E45F5A">
        <w:rPr>
          <w:b/>
          <w:sz w:val="24"/>
        </w:rPr>
        <w:t>WYKONAWCY NA POCZET WYKONANIA</w:t>
      </w:r>
      <w:r w:rsidR="00BF41B3" w:rsidRPr="00E45F5A">
        <w:rPr>
          <w:b/>
          <w:sz w:val="24"/>
        </w:rPr>
        <w:t xml:space="preserve"> </w:t>
      </w:r>
      <w:r w:rsidRPr="00E45F5A">
        <w:rPr>
          <w:b/>
          <w:sz w:val="24"/>
        </w:rPr>
        <w:t>ZAMÓWIENIA.</w:t>
      </w:r>
    </w:p>
    <w:p w14:paraId="07375B36" w14:textId="77777777" w:rsidR="00B538E6" w:rsidRPr="008B251B" w:rsidRDefault="00B538E6" w:rsidP="00015E73">
      <w:pPr>
        <w:pStyle w:val="Akapitzlist"/>
        <w:tabs>
          <w:tab w:val="left" w:pos="1256"/>
          <w:tab w:val="left" w:pos="1257"/>
          <w:tab w:val="left" w:pos="3359"/>
          <w:tab w:val="left" w:pos="4064"/>
          <w:tab w:val="left" w:pos="5944"/>
          <w:tab w:val="left" w:pos="7701"/>
          <w:tab w:val="left" w:pos="9214"/>
        </w:tabs>
        <w:ind w:left="615"/>
        <w:rPr>
          <w:b/>
          <w:sz w:val="24"/>
        </w:rPr>
      </w:pPr>
    </w:p>
    <w:p w14:paraId="45DAF70C" w14:textId="77777777" w:rsidR="00775670" w:rsidRPr="00256B9A" w:rsidRDefault="00AF50C1" w:rsidP="00BD234D">
      <w:pPr>
        <w:pStyle w:val="Akapitzlist"/>
        <w:numPr>
          <w:ilvl w:val="0"/>
          <w:numId w:val="15"/>
        </w:numPr>
        <w:tabs>
          <w:tab w:val="left" w:pos="1020"/>
          <w:tab w:val="left" w:pos="9214"/>
        </w:tabs>
        <w:rPr>
          <w:color w:val="000000" w:themeColor="text1"/>
          <w:sz w:val="24"/>
        </w:rPr>
      </w:pPr>
      <w:r w:rsidRPr="00256B9A">
        <w:rPr>
          <w:b/>
          <w:color w:val="000000" w:themeColor="text1"/>
          <w:sz w:val="24"/>
        </w:rPr>
        <w:t>ZABEZPIECZENIE NALEŻYTEGO WYKONANIA</w:t>
      </w:r>
      <w:r w:rsidR="00BF41B3">
        <w:rPr>
          <w:b/>
          <w:color w:val="000000" w:themeColor="text1"/>
          <w:sz w:val="24"/>
        </w:rPr>
        <w:t xml:space="preserve"> </w:t>
      </w:r>
      <w:r w:rsidRPr="00256B9A">
        <w:rPr>
          <w:b/>
          <w:color w:val="000000" w:themeColor="text1"/>
          <w:sz w:val="24"/>
        </w:rPr>
        <w:t>UMOWY:</w:t>
      </w:r>
    </w:p>
    <w:p w14:paraId="7C445BA6" w14:textId="7950CF14" w:rsidR="00256B9A" w:rsidRPr="00B922C9" w:rsidRDefault="00B922C9" w:rsidP="00015E73">
      <w:pPr>
        <w:tabs>
          <w:tab w:val="left" w:pos="1020"/>
          <w:tab w:val="left" w:pos="9214"/>
        </w:tabs>
        <w:ind w:left="820"/>
        <w:rPr>
          <w:color w:val="000000" w:themeColor="text1"/>
          <w:sz w:val="24"/>
          <w:szCs w:val="24"/>
        </w:rPr>
      </w:pPr>
      <w:r>
        <w:rPr>
          <w:color w:val="000000" w:themeColor="text1"/>
          <w:sz w:val="24"/>
          <w:szCs w:val="24"/>
        </w:rPr>
        <w:tab/>
      </w:r>
      <w:r w:rsidR="00256B9A" w:rsidRPr="00B922C9">
        <w:rPr>
          <w:color w:val="000000" w:themeColor="text1"/>
          <w:sz w:val="24"/>
          <w:szCs w:val="24"/>
        </w:rPr>
        <w:t xml:space="preserve"> Zamawiający </w:t>
      </w:r>
      <w:r w:rsidRPr="00B922C9">
        <w:rPr>
          <w:color w:val="000000" w:themeColor="text1"/>
          <w:sz w:val="24"/>
          <w:szCs w:val="24"/>
        </w:rPr>
        <w:t>nie wymaga wniesienia zabezpieczenia należytego wykonania umowy.</w:t>
      </w:r>
    </w:p>
    <w:p w14:paraId="6A941342" w14:textId="77777777" w:rsidR="00B922C9" w:rsidRPr="00256B9A" w:rsidRDefault="00B922C9" w:rsidP="00015E73">
      <w:pPr>
        <w:pStyle w:val="Akapitzlist"/>
        <w:tabs>
          <w:tab w:val="left" w:pos="1020"/>
          <w:tab w:val="left" w:pos="9214"/>
        </w:tabs>
        <w:ind w:left="615"/>
        <w:rPr>
          <w:color w:val="000000" w:themeColor="text1"/>
          <w:sz w:val="24"/>
          <w:szCs w:val="24"/>
        </w:rPr>
      </w:pPr>
    </w:p>
    <w:p w14:paraId="2F9969AF" w14:textId="0FD3CF5E" w:rsidR="008619C6" w:rsidRPr="008619C6" w:rsidRDefault="00AF50C1" w:rsidP="00BD234D">
      <w:pPr>
        <w:pStyle w:val="Nagwek3"/>
        <w:numPr>
          <w:ilvl w:val="0"/>
          <w:numId w:val="15"/>
        </w:numPr>
        <w:tabs>
          <w:tab w:val="left" w:pos="1154"/>
          <w:tab w:val="left" w:pos="9214"/>
        </w:tabs>
        <w:jc w:val="both"/>
        <w:rPr>
          <w:b w:val="0"/>
        </w:rPr>
      </w:pPr>
      <w:r w:rsidRPr="008B251B">
        <w:t xml:space="preserve">ZAMAWIAJĄCY NIE PRZEWIDUJE ZWROTU KOSZTÓW UDZIAŁU </w:t>
      </w:r>
      <w:r w:rsidR="00F5737B">
        <w:t xml:space="preserve">                                    </w:t>
      </w:r>
      <w:r w:rsidRPr="008B251B">
        <w:t>W POSTĘPOWANIU</w:t>
      </w:r>
      <w:r w:rsidRPr="008B251B">
        <w:rPr>
          <w:b w:val="0"/>
          <w:color w:val="FF0000"/>
        </w:rPr>
        <w:t>.</w:t>
      </w:r>
    </w:p>
    <w:p w14:paraId="6E14DCAF" w14:textId="77777777" w:rsidR="008619C6" w:rsidRPr="009B051A" w:rsidRDefault="008619C6" w:rsidP="00015E73">
      <w:pPr>
        <w:pStyle w:val="Nagwek3"/>
        <w:tabs>
          <w:tab w:val="left" w:pos="1154"/>
          <w:tab w:val="left" w:pos="9214"/>
        </w:tabs>
        <w:ind w:left="820"/>
        <w:jc w:val="both"/>
        <w:rPr>
          <w:b w:val="0"/>
        </w:rPr>
      </w:pPr>
    </w:p>
    <w:p w14:paraId="10CCAC35" w14:textId="77777777" w:rsidR="00775670" w:rsidRPr="008B251B" w:rsidRDefault="00AF50C1" w:rsidP="00BD234D">
      <w:pPr>
        <w:pStyle w:val="Nagwek3"/>
        <w:numPr>
          <w:ilvl w:val="0"/>
          <w:numId w:val="15"/>
        </w:numPr>
        <w:tabs>
          <w:tab w:val="left" w:pos="1020"/>
          <w:tab w:val="left" w:pos="9214"/>
        </w:tabs>
        <w:spacing w:before="1"/>
      </w:pPr>
      <w:r w:rsidRPr="008B251B">
        <w:t>DOKUMENTY PODMIOTÓW</w:t>
      </w:r>
      <w:r w:rsidR="002906E9">
        <w:t xml:space="preserve"> </w:t>
      </w:r>
      <w:r w:rsidRPr="008B251B">
        <w:t>ZAGRANICZNYCH:</w:t>
      </w:r>
    </w:p>
    <w:p w14:paraId="16F739AF" w14:textId="77777777" w:rsidR="00775670" w:rsidRPr="008B251B" w:rsidRDefault="00AF50C1" w:rsidP="00BD234D">
      <w:pPr>
        <w:pStyle w:val="Akapitzlist"/>
        <w:numPr>
          <w:ilvl w:val="1"/>
          <w:numId w:val="15"/>
        </w:numPr>
        <w:tabs>
          <w:tab w:val="left" w:pos="1293"/>
          <w:tab w:val="left" w:pos="9214"/>
        </w:tabs>
        <w:ind w:left="615" w:firstLine="0"/>
        <w:rPr>
          <w:sz w:val="24"/>
        </w:rPr>
      </w:pPr>
      <w:r w:rsidRPr="008B251B">
        <w:rPr>
          <w:sz w:val="24"/>
        </w:rPr>
        <w:t>Jeżeli Wykonawca ma siedzibę lub miejsce zamieszkania poza granicami Rzeczypospolitej Polskiej zamiast informacji z Krajowego Rejestru Sądowego lub Centralnej Ewidencji i Informacji o Działalności Gospodarczej składa dokumenty wystawione w kraju, w którym Wykonawca ma siedzibę lub miejsce zamieszkania potwierdzające</w:t>
      </w:r>
      <w:r w:rsidR="001F0837">
        <w:rPr>
          <w:sz w:val="24"/>
        </w:rPr>
        <w:t xml:space="preserve"> </w:t>
      </w:r>
      <w:r w:rsidRPr="008B251B">
        <w:rPr>
          <w:sz w:val="24"/>
        </w:rPr>
        <w:t>odpowiednio:</w:t>
      </w:r>
    </w:p>
    <w:p w14:paraId="256CAC8B" w14:textId="77777777" w:rsidR="00775670" w:rsidRPr="008B251B" w:rsidRDefault="00AF50C1" w:rsidP="00015E73">
      <w:pPr>
        <w:pStyle w:val="Tekstpodstawowy"/>
        <w:tabs>
          <w:tab w:val="left" w:pos="9214"/>
        </w:tabs>
        <w:ind w:left="616"/>
        <w:jc w:val="both"/>
      </w:pPr>
      <w:r w:rsidRPr="008B251B">
        <w:t>a) nie otwarto jego likwidacji, nie ogłoszono upadłości, jego aktywami nie zarządza likwidator</w:t>
      </w:r>
      <w:r w:rsidR="006323AF">
        <w:t xml:space="preserve"> </w:t>
      </w:r>
      <w:r w:rsidRPr="008B251B">
        <w:t>lub</w:t>
      </w:r>
      <w:r w:rsidR="006323AF">
        <w:t xml:space="preserve"> </w:t>
      </w:r>
      <w:r w:rsidRPr="008B251B">
        <w:t>sąd,</w:t>
      </w:r>
      <w:r w:rsidR="006323AF">
        <w:t xml:space="preserve"> </w:t>
      </w:r>
      <w:r w:rsidRPr="008B251B">
        <w:t>nie</w:t>
      </w:r>
      <w:r w:rsidR="006323AF">
        <w:t xml:space="preserve"> </w:t>
      </w:r>
      <w:r w:rsidRPr="008B251B">
        <w:t>zawarł</w:t>
      </w:r>
      <w:r w:rsidR="006323AF">
        <w:t xml:space="preserve"> </w:t>
      </w:r>
      <w:r w:rsidRPr="008B251B">
        <w:t>układu</w:t>
      </w:r>
      <w:r w:rsidR="006323AF">
        <w:t xml:space="preserve"> </w:t>
      </w:r>
      <w:r w:rsidRPr="008B251B">
        <w:t>z</w:t>
      </w:r>
      <w:r w:rsidR="006323AF">
        <w:t xml:space="preserve"> </w:t>
      </w:r>
      <w:r w:rsidRPr="008B251B">
        <w:t>wierzycielami,</w:t>
      </w:r>
      <w:r w:rsidR="006323AF">
        <w:t xml:space="preserve"> </w:t>
      </w:r>
      <w:r w:rsidRPr="008B251B">
        <w:t>jego</w:t>
      </w:r>
      <w:r w:rsidR="006323AF">
        <w:t xml:space="preserve"> </w:t>
      </w:r>
      <w:r w:rsidRPr="008B251B">
        <w:t>działalność</w:t>
      </w:r>
      <w:r w:rsidR="006323AF">
        <w:t xml:space="preserve"> </w:t>
      </w:r>
      <w:r w:rsidRPr="008B251B">
        <w:t>gospodarcza</w:t>
      </w:r>
      <w:r w:rsidR="006323AF">
        <w:t xml:space="preserve"> </w:t>
      </w:r>
      <w:r w:rsidRPr="008B251B">
        <w:t>nie jest zawieszona ani nie znajduje się on w innej tego rodzaju sytuacji wynikającej z podobnej procedury przewidzianej w przepisach miejsca wszczęcia tej procedury. Dokument ten powinien być wystawiony nie wcześniej niż 3 miesiące przed ich złożeniem.</w:t>
      </w:r>
    </w:p>
    <w:p w14:paraId="62F84AC6" w14:textId="4E1B4067" w:rsidR="00775670" w:rsidRPr="00F5737B" w:rsidRDefault="00AF50C1" w:rsidP="00BD234D">
      <w:pPr>
        <w:pStyle w:val="Akapitzlist"/>
        <w:numPr>
          <w:ilvl w:val="1"/>
          <w:numId w:val="15"/>
        </w:numPr>
        <w:tabs>
          <w:tab w:val="left" w:pos="1212"/>
          <w:tab w:val="left" w:pos="9214"/>
        </w:tabs>
        <w:rPr>
          <w:sz w:val="24"/>
        </w:rPr>
      </w:pPr>
      <w:r w:rsidRPr="00DE5FB1">
        <w:rPr>
          <w:sz w:val="24"/>
        </w:rPr>
        <w:t>Jeżeli</w:t>
      </w:r>
      <w:r w:rsidR="00102188">
        <w:rPr>
          <w:sz w:val="24"/>
        </w:rPr>
        <w:t xml:space="preserve"> </w:t>
      </w:r>
      <w:r w:rsidRPr="00DE5FB1">
        <w:rPr>
          <w:sz w:val="24"/>
        </w:rPr>
        <w:t>w</w:t>
      </w:r>
      <w:r w:rsidR="00102188">
        <w:rPr>
          <w:sz w:val="24"/>
        </w:rPr>
        <w:t xml:space="preserve"> </w:t>
      </w:r>
      <w:r w:rsidRPr="00DE5FB1">
        <w:rPr>
          <w:sz w:val="24"/>
        </w:rPr>
        <w:t>kraju</w:t>
      </w:r>
      <w:r w:rsidR="00102188">
        <w:rPr>
          <w:sz w:val="24"/>
        </w:rPr>
        <w:t xml:space="preserve"> </w:t>
      </w:r>
      <w:r w:rsidRPr="00DE5FB1">
        <w:rPr>
          <w:sz w:val="24"/>
        </w:rPr>
        <w:t>miejsca</w:t>
      </w:r>
      <w:r w:rsidR="00102188">
        <w:rPr>
          <w:sz w:val="24"/>
        </w:rPr>
        <w:t xml:space="preserve"> </w:t>
      </w:r>
      <w:r w:rsidRPr="00DE5FB1">
        <w:rPr>
          <w:sz w:val="24"/>
        </w:rPr>
        <w:t>zamieszkania</w:t>
      </w:r>
      <w:r w:rsidR="00102188">
        <w:rPr>
          <w:sz w:val="24"/>
        </w:rPr>
        <w:t xml:space="preserve"> </w:t>
      </w:r>
      <w:r w:rsidRPr="00DE5FB1">
        <w:rPr>
          <w:sz w:val="24"/>
        </w:rPr>
        <w:t>osoby</w:t>
      </w:r>
      <w:r w:rsidR="00102188">
        <w:rPr>
          <w:sz w:val="24"/>
        </w:rPr>
        <w:t xml:space="preserve"> </w:t>
      </w:r>
      <w:r w:rsidRPr="00DE5FB1">
        <w:rPr>
          <w:sz w:val="24"/>
        </w:rPr>
        <w:t>lub</w:t>
      </w:r>
      <w:r w:rsidR="00102188">
        <w:rPr>
          <w:sz w:val="24"/>
        </w:rPr>
        <w:t xml:space="preserve"> </w:t>
      </w:r>
      <w:r w:rsidRPr="00DE5FB1">
        <w:rPr>
          <w:sz w:val="24"/>
        </w:rPr>
        <w:t>w</w:t>
      </w:r>
      <w:r w:rsidR="00102188">
        <w:rPr>
          <w:sz w:val="24"/>
        </w:rPr>
        <w:t xml:space="preserve"> </w:t>
      </w:r>
      <w:r w:rsidRPr="00DE5FB1">
        <w:rPr>
          <w:sz w:val="24"/>
        </w:rPr>
        <w:t>kraju,</w:t>
      </w:r>
      <w:r w:rsidR="00102188">
        <w:rPr>
          <w:sz w:val="24"/>
        </w:rPr>
        <w:t xml:space="preserve"> </w:t>
      </w:r>
      <w:r w:rsidRPr="00DE5FB1">
        <w:rPr>
          <w:sz w:val="24"/>
        </w:rPr>
        <w:t>w</w:t>
      </w:r>
      <w:r w:rsidR="00102188">
        <w:rPr>
          <w:sz w:val="24"/>
        </w:rPr>
        <w:t xml:space="preserve"> </w:t>
      </w:r>
      <w:r w:rsidRPr="00DE5FB1">
        <w:rPr>
          <w:sz w:val="24"/>
        </w:rPr>
        <w:t>którym</w:t>
      </w:r>
      <w:r w:rsidR="00102188">
        <w:rPr>
          <w:sz w:val="24"/>
        </w:rPr>
        <w:t xml:space="preserve"> </w:t>
      </w:r>
      <w:r w:rsidRPr="00DE5FB1">
        <w:rPr>
          <w:sz w:val="24"/>
        </w:rPr>
        <w:t>wykonawca</w:t>
      </w:r>
      <w:r w:rsidR="00102188">
        <w:rPr>
          <w:sz w:val="24"/>
        </w:rPr>
        <w:t xml:space="preserve"> </w:t>
      </w:r>
      <w:r w:rsidRPr="00DE5FB1">
        <w:rPr>
          <w:sz w:val="24"/>
        </w:rPr>
        <w:t xml:space="preserve">ma </w:t>
      </w:r>
      <w:r w:rsidRPr="00DE5FB1">
        <w:rPr>
          <w:sz w:val="24"/>
        </w:rPr>
        <w:lastRenderedPageBreak/>
        <w:t xml:space="preserve">siedzibę lub miejsce zamieszkania, nie wydaje się dokumentów, o których mowa powyżej – zastępuje się je w całości lub części dokumentem zawierającym odpowiednio oświadczenie Wykonawcy, ze wskazaniem osoby albo osób uprawnionych do jego reprezentacji, złożone przed notariuszem lub przed organem sądowym, </w:t>
      </w:r>
      <w:r w:rsidRPr="00F5737B">
        <w:rPr>
          <w:sz w:val="24"/>
          <w:szCs w:val="24"/>
        </w:rPr>
        <w:t>administracyjnym albo organem samorządu zawodowego</w:t>
      </w:r>
      <w:r w:rsidR="003E7952" w:rsidRPr="00F5737B">
        <w:rPr>
          <w:sz w:val="24"/>
          <w:szCs w:val="24"/>
        </w:rPr>
        <w:t xml:space="preserve"> </w:t>
      </w:r>
      <w:r w:rsidRPr="00F5737B">
        <w:rPr>
          <w:sz w:val="24"/>
          <w:szCs w:val="24"/>
        </w:rPr>
        <w:t>lub</w:t>
      </w:r>
      <w:r w:rsidR="00F5737B" w:rsidRPr="00F5737B">
        <w:rPr>
          <w:sz w:val="24"/>
          <w:szCs w:val="24"/>
        </w:rPr>
        <w:t xml:space="preserve"> </w:t>
      </w:r>
      <w:r w:rsidRPr="00F5737B">
        <w:rPr>
          <w:sz w:val="24"/>
          <w:szCs w:val="24"/>
        </w:rPr>
        <w:t>gospodarczego właściwym ze względu na siedzibę lub miejsce zamieszkania Wykonawcy.</w:t>
      </w:r>
    </w:p>
    <w:p w14:paraId="6A596A3D" w14:textId="77777777" w:rsidR="00775670" w:rsidRPr="008B251B" w:rsidRDefault="00775670" w:rsidP="00015E73">
      <w:pPr>
        <w:pStyle w:val="Tekstpodstawowy"/>
        <w:tabs>
          <w:tab w:val="left" w:pos="9214"/>
        </w:tabs>
      </w:pPr>
    </w:p>
    <w:p w14:paraId="034D9DF9" w14:textId="77777777" w:rsidR="00775670" w:rsidRPr="008B251B" w:rsidRDefault="00AF50C1" w:rsidP="00BD234D">
      <w:pPr>
        <w:pStyle w:val="Nagwek3"/>
        <w:numPr>
          <w:ilvl w:val="0"/>
          <w:numId w:val="15"/>
        </w:numPr>
        <w:tabs>
          <w:tab w:val="left" w:pos="1020"/>
          <w:tab w:val="left" w:pos="9214"/>
        </w:tabs>
      </w:pPr>
      <w:r w:rsidRPr="008B251B">
        <w:t>UZUPEŁNIENIE DOKUMENTÓW:</w:t>
      </w:r>
    </w:p>
    <w:p w14:paraId="4E4E5DCF" w14:textId="77777777" w:rsidR="003A6115" w:rsidRPr="003A6115" w:rsidRDefault="00AF50C1" w:rsidP="00BD234D">
      <w:pPr>
        <w:pStyle w:val="Akapitzlist"/>
        <w:numPr>
          <w:ilvl w:val="1"/>
          <w:numId w:val="15"/>
        </w:numPr>
        <w:tabs>
          <w:tab w:val="left" w:pos="1152"/>
          <w:tab w:val="left" w:pos="9214"/>
        </w:tabs>
      </w:pPr>
      <w:r w:rsidRPr="008B251B">
        <w:rPr>
          <w:sz w:val="24"/>
        </w:rPr>
        <w:t xml:space="preserve">Zamawiający zgodnie z art. 128 ustawy prawo zamówień publicznych wezwie </w:t>
      </w:r>
      <w:r w:rsidR="00F5737B">
        <w:rPr>
          <w:sz w:val="24"/>
        </w:rPr>
        <w:t xml:space="preserve">                      </w:t>
      </w:r>
      <w:r w:rsidRPr="008B251B">
        <w:rPr>
          <w:sz w:val="24"/>
        </w:rPr>
        <w:t xml:space="preserve">w wyznaczonym przez siebie terminie Wykonawców, którzy w określonym terminie nie złożyli oświadczeń, podmiotowych środków dowodowych, innych dokumentów lub oświadczeń składanych w postępowaniu do ich uzupełnienia, albo którzy złożyli </w:t>
      </w:r>
      <w:r w:rsidR="00F5737B">
        <w:rPr>
          <w:sz w:val="24"/>
        </w:rPr>
        <w:t xml:space="preserve">                </w:t>
      </w:r>
      <w:r w:rsidRPr="008B251B">
        <w:rPr>
          <w:sz w:val="24"/>
        </w:rPr>
        <w:t>ww. dokumenty, oświadczenia zawierające błędy, są niekompletne, wadliwe, chyba że oferta Wykonawcy podlega odrzuceniu lub zachodzą przesłanki unieważnienia postępowania.</w:t>
      </w:r>
    </w:p>
    <w:p w14:paraId="395BF5DF" w14:textId="77777777" w:rsidR="003A6115" w:rsidRDefault="003A6115" w:rsidP="00015E73">
      <w:pPr>
        <w:pStyle w:val="Akapitzlist"/>
        <w:tabs>
          <w:tab w:val="left" w:pos="1152"/>
          <w:tab w:val="left" w:pos="9214"/>
        </w:tabs>
        <w:ind w:left="920"/>
        <w:rPr>
          <w:sz w:val="24"/>
        </w:rPr>
      </w:pPr>
    </w:p>
    <w:p w14:paraId="7D15EB2E" w14:textId="1DD895B7" w:rsidR="003A6115" w:rsidRPr="003A6115" w:rsidRDefault="003A6115" w:rsidP="00015E73">
      <w:pPr>
        <w:pStyle w:val="Akapitzlist"/>
        <w:tabs>
          <w:tab w:val="left" w:pos="1152"/>
          <w:tab w:val="left" w:pos="9214"/>
        </w:tabs>
        <w:rPr>
          <w:b/>
          <w:bCs/>
          <w:sz w:val="24"/>
          <w:szCs w:val="24"/>
        </w:rPr>
      </w:pPr>
      <w:r w:rsidRPr="003A6115">
        <w:rPr>
          <w:b/>
          <w:bCs/>
          <w:sz w:val="24"/>
          <w:szCs w:val="24"/>
        </w:rPr>
        <w:t>24. ZAMAWIAJĄCY DOPUSZCZA REALIZACJĘ PRZEDMIOTU ZAMÓWIENIA PRZEZ PODWYKONAWCÓW.</w:t>
      </w:r>
    </w:p>
    <w:p w14:paraId="4CEC3C32" w14:textId="1D10A1B9" w:rsidR="003A6115" w:rsidRPr="008B251B" w:rsidRDefault="003A6115" w:rsidP="00015E73">
      <w:pPr>
        <w:pStyle w:val="Tekstpodstawowy"/>
        <w:ind w:left="616"/>
        <w:jc w:val="both"/>
      </w:pPr>
      <w:r w:rsidRPr="008B251B">
        <w:rPr>
          <w:b/>
        </w:rPr>
        <w:t>2</w:t>
      </w:r>
      <w:r>
        <w:rPr>
          <w:b/>
        </w:rPr>
        <w:t>4</w:t>
      </w:r>
      <w:r w:rsidRPr="008B251B">
        <w:rPr>
          <w:b/>
        </w:rPr>
        <w:t xml:space="preserve">.1 </w:t>
      </w:r>
      <w:r w:rsidRPr="008B251B">
        <w:t xml:space="preserve">Wykonawca może powierzyć wykonanie części zamówienia podwykonawcy. Zamawiający zgodnie z zapisem art. 462 ust.2 </w:t>
      </w:r>
      <w:proofErr w:type="spellStart"/>
      <w:r w:rsidRPr="008B251B">
        <w:t>upzp</w:t>
      </w:r>
      <w:proofErr w:type="spellEnd"/>
      <w:r w:rsidRPr="008B251B">
        <w:t xml:space="preserve"> żąda wskazania przez Wykonawcę części zamówienia, których wykonanie zamierza powierzyć podwykonawcom. Wypełnić należ</w:t>
      </w:r>
      <w:r>
        <w:t xml:space="preserve">y druk stanowiący załącznik </w:t>
      </w:r>
      <w:r w:rsidRPr="00136E45">
        <w:rPr>
          <w:b/>
          <w:color w:val="000000" w:themeColor="text1"/>
        </w:rPr>
        <w:t xml:space="preserve">nr </w:t>
      </w:r>
      <w:r w:rsidR="00DC4752">
        <w:rPr>
          <w:b/>
          <w:color w:val="000000" w:themeColor="text1"/>
        </w:rPr>
        <w:t>5</w:t>
      </w:r>
      <w:r w:rsidRPr="00136E45">
        <w:rPr>
          <w:b/>
          <w:color w:val="000000" w:themeColor="text1"/>
        </w:rPr>
        <w:t xml:space="preserve"> do SWZ</w:t>
      </w:r>
      <w:r w:rsidRPr="008B251B">
        <w:t>.</w:t>
      </w:r>
    </w:p>
    <w:p w14:paraId="5358D340" w14:textId="173C2974" w:rsidR="003A6115" w:rsidRPr="008B251B" w:rsidRDefault="003A6115" w:rsidP="00015E73">
      <w:pPr>
        <w:pStyle w:val="Tekstpodstawowy"/>
        <w:ind w:left="616"/>
        <w:jc w:val="both"/>
      </w:pPr>
      <w:r w:rsidRPr="008B251B">
        <w:rPr>
          <w:b/>
        </w:rPr>
        <w:t>2</w:t>
      </w:r>
      <w:r>
        <w:rPr>
          <w:b/>
        </w:rPr>
        <w:t>4</w:t>
      </w:r>
      <w:r w:rsidRPr="008B251B">
        <w:rPr>
          <w:b/>
        </w:rPr>
        <w:t xml:space="preserve">.2. </w:t>
      </w:r>
      <w:r w:rsidRPr="008B251B">
        <w:t>Zamawiający nie wskazuje żadnych kluczowych części zamówienia do</w:t>
      </w:r>
      <w:r>
        <w:t xml:space="preserve"> </w:t>
      </w:r>
      <w:r w:rsidRPr="008B251B">
        <w:t>osobistego wykonania przez Wykonawcę.</w:t>
      </w:r>
    </w:p>
    <w:p w14:paraId="299B5E2C" w14:textId="77777777" w:rsidR="00775670" w:rsidRPr="008B251B" w:rsidRDefault="00775670" w:rsidP="00015E73">
      <w:pPr>
        <w:pStyle w:val="Tekstpodstawowy"/>
      </w:pPr>
    </w:p>
    <w:p w14:paraId="48787522" w14:textId="306851D8" w:rsidR="00775670" w:rsidRPr="008B251B" w:rsidRDefault="003A6115" w:rsidP="00015E73">
      <w:pPr>
        <w:pStyle w:val="Nagwek3"/>
        <w:tabs>
          <w:tab w:val="left" w:pos="1020"/>
        </w:tabs>
        <w:ind w:left="616"/>
      </w:pPr>
      <w:r>
        <w:t xml:space="preserve">25. </w:t>
      </w:r>
      <w:r w:rsidR="00AF50C1" w:rsidRPr="008B251B">
        <w:t>WSPÓLNE UBIEGANIE SIĘ O ZAMÓWIENIE:</w:t>
      </w:r>
    </w:p>
    <w:p w14:paraId="12AE18C0" w14:textId="36629CDA" w:rsidR="00E45F5A" w:rsidRDefault="003A6115" w:rsidP="00015E73">
      <w:pPr>
        <w:pStyle w:val="Akapitzlist"/>
        <w:tabs>
          <w:tab w:val="left" w:pos="1274"/>
        </w:tabs>
        <w:ind w:left="615"/>
        <w:rPr>
          <w:sz w:val="24"/>
        </w:rPr>
      </w:pPr>
      <w:r>
        <w:rPr>
          <w:sz w:val="24"/>
        </w:rPr>
        <w:t xml:space="preserve">25.1 </w:t>
      </w:r>
      <w:r w:rsidR="00AF50C1" w:rsidRPr="008B251B">
        <w:rPr>
          <w:sz w:val="24"/>
        </w:rPr>
        <w:t>Wykonawcy mogą wspólnie ubiegać się o udzielenie zamówienia. W takim przypadku Wykonawcy ustanawiają pełnomocnika do reprezentowania ich</w:t>
      </w:r>
      <w:r w:rsidR="00E45F5A">
        <w:rPr>
          <w:sz w:val="24"/>
        </w:rPr>
        <w:t xml:space="preserve"> </w:t>
      </w:r>
      <w:r w:rsidR="00AF50C1" w:rsidRPr="008B251B">
        <w:rPr>
          <w:sz w:val="24"/>
        </w:rPr>
        <w:t>w</w:t>
      </w:r>
      <w:r w:rsidR="00102188">
        <w:rPr>
          <w:sz w:val="24"/>
        </w:rPr>
        <w:t xml:space="preserve"> </w:t>
      </w:r>
      <w:r w:rsidR="00AF50C1" w:rsidRPr="008B251B">
        <w:rPr>
          <w:sz w:val="24"/>
        </w:rPr>
        <w:t>postępowaniu</w:t>
      </w:r>
      <w:r w:rsidR="00102188">
        <w:rPr>
          <w:sz w:val="24"/>
        </w:rPr>
        <w:t xml:space="preserve"> </w:t>
      </w:r>
      <w:r w:rsidR="00AF50C1" w:rsidRPr="008B251B">
        <w:rPr>
          <w:sz w:val="24"/>
        </w:rPr>
        <w:t>albo</w:t>
      </w:r>
      <w:r w:rsidR="00102188">
        <w:rPr>
          <w:sz w:val="24"/>
        </w:rPr>
        <w:t xml:space="preserve"> </w:t>
      </w:r>
      <w:r w:rsidR="00AF50C1" w:rsidRPr="008B251B">
        <w:rPr>
          <w:sz w:val="24"/>
        </w:rPr>
        <w:t>do</w:t>
      </w:r>
      <w:r w:rsidR="00102188">
        <w:rPr>
          <w:sz w:val="24"/>
        </w:rPr>
        <w:t xml:space="preserve"> </w:t>
      </w:r>
      <w:r w:rsidR="00AF50C1" w:rsidRPr="008B251B">
        <w:rPr>
          <w:sz w:val="24"/>
        </w:rPr>
        <w:t>reprezentowania</w:t>
      </w:r>
      <w:r w:rsidR="00102188">
        <w:rPr>
          <w:sz w:val="24"/>
        </w:rPr>
        <w:t xml:space="preserve"> </w:t>
      </w:r>
      <w:r w:rsidR="00AF50C1" w:rsidRPr="008B251B">
        <w:rPr>
          <w:sz w:val="24"/>
        </w:rPr>
        <w:t>i</w:t>
      </w:r>
      <w:r w:rsidR="00102188">
        <w:rPr>
          <w:sz w:val="24"/>
        </w:rPr>
        <w:t xml:space="preserve"> </w:t>
      </w:r>
      <w:r w:rsidR="00AF50C1" w:rsidRPr="008B251B">
        <w:rPr>
          <w:sz w:val="24"/>
        </w:rPr>
        <w:t>zawarcia</w:t>
      </w:r>
      <w:r w:rsidR="00102188">
        <w:rPr>
          <w:sz w:val="24"/>
        </w:rPr>
        <w:t xml:space="preserve"> </w:t>
      </w:r>
      <w:r w:rsidR="00AF50C1" w:rsidRPr="008B251B">
        <w:rPr>
          <w:sz w:val="24"/>
        </w:rPr>
        <w:t>umowy.</w:t>
      </w:r>
      <w:r w:rsidR="00102188">
        <w:rPr>
          <w:sz w:val="24"/>
        </w:rPr>
        <w:t xml:space="preserve"> </w:t>
      </w:r>
      <w:r w:rsidR="00AF50C1" w:rsidRPr="008B251B">
        <w:rPr>
          <w:sz w:val="24"/>
        </w:rPr>
        <w:t>Pełnomocnictwo</w:t>
      </w:r>
      <w:r w:rsidR="00102188">
        <w:rPr>
          <w:sz w:val="24"/>
        </w:rPr>
        <w:t xml:space="preserve"> </w:t>
      </w:r>
      <w:r w:rsidR="00AF50C1" w:rsidRPr="008B251B">
        <w:rPr>
          <w:sz w:val="24"/>
        </w:rPr>
        <w:t xml:space="preserve">powinno być złożone wraz </w:t>
      </w:r>
      <w:r w:rsidR="008429D9">
        <w:rPr>
          <w:sz w:val="24"/>
        </w:rPr>
        <w:t xml:space="preserve"> </w:t>
      </w:r>
      <w:r w:rsidR="00AF50C1" w:rsidRPr="008B251B">
        <w:rPr>
          <w:sz w:val="24"/>
        </w:rPr>
        <w:t>z</w:t>
      </w:r>
      <w:r w:rsidR="00102188">
        <w:rPr>
          <w:sz w:val="24"/>
        </w:rPr>
        <w:t xml:space="preserve"> </w:t>
      </w:r>
      <w:r w:rsidR="00AF50C1" w:rsidRPr="008B251B">
        <w:rPr>
          <w:sz w:val="24"/>
        </w:rPr>
        <w:t>ofertą.</w:t>
      </w:r>
    </w:p>
    <w:p w14:paraId="0E3DBE8B" w14:textId="5C95B8F1" w:rsidR="00E45F5A" w:rsidRDefault="003A6115" w:rsidP="00015E73">
      <w:pPr>
        <w:pStyle w:val="Akapitzlist"/>
        <w:tabs>
          <w:tab w:val="left" w:pos="1274"/>
        </w:tabs>
        <w:ind w:left="615"/>
        <w:rPr>
          <w:sz w:val="24"/>
        </w:rPr>
      </w:pPr>
      <w:r>
        <w:rPr>
          <w:sz w:val="24"/>
        </w:rPr>
        <w:t xml:space="preserve">25.2 </w:t>
      </w:r>
      <w:r w:rsidR="00AF50C1" w:rsidRPr="00E45F5A">
        <w:rPr>
          <w:sz w:val="24"/>
        </w:rPr>
        <w:t xml:space="preserve">W przypadku Wykonawców wspólnie ubiegających się o zamówienie oświadczenia </w:t>
      </w:r>
      <w:r w:rsidR="00F5737B" w:rsidRPr="00E45F5A">
        <w:rPr>
          <w:sz w:val="24"/>
        </w:rPr>
        <w:t xml:space="preserve"> </w:t>
      </w:r>
      <w:r w:rsidR="00E45F5A">
        <w:rPr>
          <w:sz w:val="24"/>
        </w:rPr>
        <w:t xml:space="preserve"> </w:t>
      </w:r>
      <w:r w:rsidR="00AF50C1" w:rsidRPr="00E45F5A">
        <w:rPr>
          <w:sz w:val="24"/>
        </w:rPr>
        <w:t>i dokumenty potwierdzające brak podstaw wykluczenia oraz spełnienia warunków udziału w postępowaniu składa każdy z</w:t>
      </w:r>
      <w:r w:rsidR="00826DC1" w:rsidRPr="00E45F5A">
        <w:rPr>
          <w:sz w:val="24"/>
        </w:rPr>
        <w:t xml:space="preserve"> </w:t>
      </w:r>
      <w:r w:rsidR="00AF50C1" w:rsidRPr="00E45F5A">
        <w:rPr>
          <w:sz w:val="24"/>
        </w:rPr>
        <w:t>Wykonawców.</w:t>
      </w:r>
    </w:p>
    <w:p w14:paraId="5598B1CF" w14:textId="5A070437" w:rsidR="00E45F5A" w:rsidRDefault="003A6115" w:rsidP="00015E73">
      <w:pPr>
        <w:pStyle w:val="Akapitzlist"/>
        <w:tabs>
          <w:tab w:val="left" w:pos="1274"/>
        </w:tabs>
        <w:ind w:left="615"/>
        <w:rPr>
          <w:sz w:val="24"/>
        </w:rPr>
      </w:pPr>
      <w:r>
        <w:rPr>
          <w:sz w:val="24"/>
        </w:rPr>
        <w:t xml:space="preserve">25.3 </w:t>
      </w:r>
      <w:r w:rsidR="00AF50C1" w:rsidRPr="00E45F5A">
        <w:rPr>
          <w:sz w:val="24"/>
        </w:rPr>
        <w:t>W odniesieniu do warunków dotyczących wykształcenia, kwalifikacji zawodowych lub doświadczenia Wykonawcy wspólnie ubiegający się o zamówienie mogą</w:t>
      </w:r>
      <w:r w:rsidR="00102188" w:rsidRPr="00E45F5A">
        <w:rPr>
          <w:sz w:val="24"/>
        </w:rPr>
        <w:t xml:space="preserve"> </w:t>
      </w:r>
      <w:r w:rsidR="00AF50C1" w:rsidRPr="00E45F5A">
        <w:rPr>
          <w:sz w:val="24"/>
        </w:rPr>
        <w:t>polegać</w:t>
      </w:r>
      <w:r w:rsidR="00102188" w:rsidRPr="00E45F5A">
        <w:rPr>
          <w:sz w:val="24"/>
        </w:rPr>
        <w:t xml:space="preserve"> </w:t>
      </w:r>
      <w:r w:rsidR="00AF50C1" w:rsidRPr="00E45F5A">
        <w:rPr>
          <w:sz w:val="24"/>
        </w:rPr>
        <w:t>na</w:t>
      </w:r>
      <w:r w:rsidR="00102188" w:rsidRPr="00E45F5A">
        <w:rPr>
          <w:sz w:val="24"/>
        </w:rPr>
        <w:t xml:space="preserve"> </w:t>
      </w:r>
      <w:r w:rsidR="00AF50C1" w:rsidRPr="00E45F5A">
        <w:rPr>
          <w:sz w:val="24"/>
        </w:rPr>
        <w:t>zdolnościach</w:t>
      </w:r>
      <w:r w:rsidR="00102188" w:rsidRPr="00E45F5A">
        <w:rPr>
          <w:sz w:val="24"/>
        </w:rPr>
        <w:t xml:space="preserve"> </w:t>
      </w:r>
      <w:r w:rsidR="00AF50C1" w:rsidRPr="00E45F5A">
        <w:rPr>
          <w:sz w:val="24"/>
        </w:rPr>
        <w:t>tych</w:t>
      </w:r>
      <w:r w:rsidR="00102188" w:rsidRPr="00E45F5A">
        <w:rPr>
          <w:sz w:val="24"/>
        </w:rPr>
        <w:t xml:space="preserve"> </w:t>
      </w:r>
      <w:r w:rsidR="00AF50C1" w:rsidRPr="00E45F5A">
        <w:rPr>
          <w:sz w:val="24"/>
        </w:rPr>
        <w:t>z</w:t>
      </w:r>
      <w:r w:rsidR="00102188" w:rsidRPr="00E45F5A">
        <w:rPr>
          <w:sz w:val="24"/>
        </w:rPr>
        <w:t xml:space="preserve"> </w:t>
      </w:r>
      <w:r w:rsidR="00AF50C1" w:rsidRPr="00E45F5A">
        <w:rPr>
          <w:sz w:val="24"/>
        </w:rPr>
        <w:t>wykonawców,</w:t>
      </w:r>
      <w:r w:rsidR="00102188" w:rsidRPr="00E45F5A">
        <w:rPr>
          <w:sz w:val="24"/>
        </w:rPr>
        <w:t xml:space="preserve"> </w:t>
      </w:r>
      <w:r w:rsidR="00AF50C1" w:rsidRPr="00E45F5A">
        <w:rPr>
          <w:sz w:val="24"/>
        </w:rPr>
        <w:t>którzy</w:t>
      </w:r>
      <w:r w:rsidR="00102188" w:rsidRPr="00E45F5A">
        <w:rPr>
          <w:sz w:val="24"/>
        </w:rPr>
        <w:t xml:space="preserve"> </w:t>
      </w:r>
      <w:r w:rsidR="00AF50C1" w:rsidRPr="00E45F5A">
        <w:rPr>
          <w:sz w:val="24"/>
        </w:rPr>
        <w:t>wykonują</w:t>
      </w:r>
      <w:r w:rsidR="00102188" w:rsidRPr="00E45F5A">
        <w:rPr>
          <w:sz w:val="24"/>
        </w:rPr>
        <w:t xml:space="preserve"> </w:t>
      </w:r>
      <w:r w:rsidR="00AF50C1" w:rsidRPr="00E45F5A">
        <w:rPr>
          <w:sz w:val="24"/>
        </w:rPr>
        <w:t>roboty</w:t>
      </w:r>
      <w:r w:rsidR="00102188" w:rsidRPr="00E45F5A">
        <w:rPr>
          <w:sz w:val="24"/>
        </w:rPr>
        <w:t xml:space="preserve"> </w:t>
      </w:r>
      <w:r w:rsidR="00AF50C1" w:rsidRPr="00E45F5A">
        <w:rPr>
          <w:sz w:val="24"/>
        </w:rPr>
        <w:t>lub</w:t>
      </w:r>
      <w:r w:rsidR="00102188" w:rsidRPr="00E45F5A">
        <w:rPr>
          <w:sz w:val="24"/>
        </w:rPr>
        <w:t xml:space="preserve"> </w:t>
      </w:r>
      <w:r w:rsidR="00AF50C1" w:rsidRPr="00E45F5A">
        <w:rPr>
          <w:sz w:val="24"/>
        </w:rPr>
        <w:t>usługi do realizacji których te zdolności są wymagane.</w:t>
      </w:r>
    </w:p>
    <w:p w14:paraId="7ED8A31C" w14:textId="4B084497" w:rsidR="00775670" w:rsidRPr="00E45F5A" w:rsidRDefault="003A6115" w:rsidP="00015E73">
      <w:pPr>
        <w:pStyle w:val="Akapitzlist"/>
        <w:tabs>
          <w:tab w:val="left" w:pos="1274"/>
        </w:tabs>
        <w:ind w:left="615"/>
        <w:rPr>
          <w:sz w:val="24"/>
        </w:rPr>
      </w:pPr>
      <w:r>
        <w:rPr>
          <w:sz w:val="24"/>
        </w:rPr>
        <w:t xml:space="preserve">25.4 </w:t>
      </w:r>
      <w:r w:rsidR="00AF50C1" w:rsidRPr="00E45F5A">
        <w:rPr>
          <w:sz w:val="24"/>
        </w:rPr>
        <w:t>Wykonawcy wspólnie ubiegający się o zamówienie składają wraz z ofertą oświadczenie, z którego wynika, które roboty, usługi wykonają poszczególni Wykonawcy wchodzący w skład</w:t>
      </w:r>
      <w:r w:rsidR="00826DC1" w:rsidRPr="00E45F5A">
        <w:rPr>
          <w:sz w:val="24"/>
        </w:rPr>
        <w:t xml:space="preserve"> </w:t>
      </w:r>
      <w:r w:rsidR="00AF50C1" w:rsidRPr="00E45F5A">
        <w:rPr>
          <w:sz w:val="24"/>
        </w:rPr>
        <w:t>np.</w:t>
      </w:r>
      <w:r w:rsidR="00826DC1" w:rsidRPr="00E45F5A">
        <w:rPr>
          <w:sz w:val="24"/>
        </w:rPr>
        <w:t xml:space="preserve"> </w:t>
      </w:r>
      <w:r w:rsidR="00AF50C1" w:rsidRPr="00E45F5A">
        <w:rPr>
          <w:sz w:val="24"/>
        </w:rPr>
        <w:t>konsorcjum.</w:t>
      </w:r>
    </w:p>
    <w:p w14:paraId="57F675A9" w14:textId="77777777" w:rsidR="00775670" w:rsidRPr="008B251B" w:rsidRDefault="00775670" w:rsidP="00015E73">
      <w:pPr>
        <w:pStyle w:val="Tekstpodstawowy"/>
        <w:spacing w:before="11"/>
        <w:rPr>
          <w:sz w:val="23"/>
        </w:rPr>
      </w:pPr>
    </w:p>
    <w:p w14:paraId="250CC46A" w14:textId="77777777" w:rsidR="00775670" w:rsidRPr="008B251B" w:rsidRDefault="00AF50C1" w:rsidP="00BD234D">
      <w:pPr>
        <w:pStyle w:val="Nagwek3"/>
        <w:numPr>
          <w:ilvl w:val="0"/>
          <w:numId w:val="27"/>
        </w:numPr>
        <w:tabs>
          <w:tab w:val="left" w:pos="1020"/>
        </w:tabs>
      </w:pPr>
      <w:r w:rsidRPr="008B251B">
        <w:t>OPIS SPOSOBU PRZYGOTOWANIA</w:t>
      </w:r>
      <w:r w:rsidR="004F55EB">
        <w:t xml:space="preserve"> </w:t>
      </w:r>
      <w:r w:rsidRPr="008B251B">
        <w:t>OFERTY.</w:t>
      </w:r>
    </w:p>
    <w:p w14:paraId="75D7DF2F" w14:textId="77777777" w:rsidR="006E71C2" w:rsidRPr="00EF3B27" w:rsidRDefault="006E71C2" w:rsidP="00015E73">
      <w:pPr>
        <w:pStyle w:val="Tekstpodstawowy"/>
        <w:ind w:left="709"/>
        <w:jc w:val="both"/>
        <w:rPr>
          <w:color w:val="000000" w:themeColor="text1"/>
        </w:rPr>
      </w:pPr>
      <w:r w:rsidRPr="00EF3B27">
        <w:rPr>
          <w:color w:val="000000" w:themeColor="text1"/>
        </w:rPr>
        <w:t>1. Wykonawca może złożyć tylko jedną ofertę.</w:t>
      </w:r>
    </w:p>
    <w:p w14:paraId="759A159E" w14:textId="77777777" w:rsidR="006E71C2" w:rsidRPr="00EF3B27" w:rsidRDefault="006E71C2" w:rsidP="00015E73">
      <w:pPr>
        <w:pStyle w:val="Tekstpodstawowy"/>
        <w:ind w:left="709"/>
        <w:jc w:val="both"/>
        <w:rPr>
          <w:color w:val="000000" w:themeColor="text1"/>
        </w:rPr>
      </w:pPr>
      <w:r w:rsidRPr="00EF3B27">
        <w:rPr>
          <w:color w:val="000000" w:themeColor="text1"/>
        </w:rPr>
        <w:t>2. Oferta musi być sporządzona w języku polskim.</w:t>
      </w:r>
    </w:p>
    <w:p w14:paraId="333C3EDE" w14:textId="77777777" w:rsidR="006E71C2" w:rsidRPr="00EF3B27" w:rsidRDefault="006E71C2" w:rsidP="00015E73">
      <w:pPr>
        <w:pStyle w:val="Tekstpodstawowy"/>
        <w:ind w:left="709"/>
        <w:jc w:val="both"/>
        <w:rPr>
          <w:color w:val="000000" w:themeColor="text1"/>
        </w:rPr>
      </w:pPr>
      <w:r w:rsidRPr="00EF3B27">
        <w:rPr>
          <w:color w:val="000000" w:themeColor="text1"/>
        </w:rPr>
        <w:t>3. Ofertę składa się pod rygorem nieważności, w formie elektronicznej lub w postaci</w:t>
      </w:r>
    </w:p>
    <w:p w14:paraId="294496DA" w14:textId="77777777" w:rsidR="006E71C2" w:rsidRPr="00EF3B27" w:rsidRDefault="006E71C2" w:rsidP="00015E73">
      <w:pPr>
        <w:pStyle w:val="Tekstpodstawowy"/>
        <w:ind w:left="709"/>
        <w:jc w:val="both"/>
        <w:rPr>
          <w:color w:val="000000" w:themeColor="text1"/>
        </w:rPr>
      </w:pPr>
      <w:r w:rsidRPr="00EF3B27">
        <w:rPr>
          <w:color w:val="000000" w:themeColor="text1"/>
        </w:rPr>
        <w:t>elektronicznej opatrzonej podpisem zaufanym lub podpisem osobistym w formatach</w:t>
      </w:r>
    </w:p>
    <w:p w14:paraId="475BF89F" w14:textId="7A211A60" w:rsidR="006E71C2" w:rsidRPr="00EF3B27" w:rsidRDefault="006E71C2" w:rsidP="00015E73">
      <w:pPr>
        <w:pStyle w:val="Tekstpodstawowy"/>
        <w:ind w:left="709"/>
        <w:jc w:val="both"/>
        <w:rPr>
          <w:color w:val="000000" w:themeColor="text1"/>
        </w:rPr>
      </w:pPr>
      <w:r w:rsidRPr="00EF3B27">
        <w:rPr>
          <w:color w:val="000000" w:themeColor="text1"/>
        </w:rPr>
        <w:t xml:space="preserve">danych określonych w przepisach wydanych na podstawie art. 18 ustawy z dnia </w:t>
      </w:r>
      <w:r w:rsidR="007870AE">
        <w:rPr>
          <w:color w:val="000000" w:themeColor="text1"/>
        </w:rPr>
        <w:t xml:space="preserve">                     </w:t>
      </w:r>
      <w:r w:rsidRPr="00EF3B27">
        <w:rPr>
          <w:color w:val="000000" w:themeColor="text1"/>
        </w:rPr>
        <w:t>17 lutego 2005r. o informatyzacji działalności podmiotów realizujących zadania publiczne</w:t>
      </w:r>
      <w:r w:rsidR="007870AE">
        <w:rPr>
          <w:color w:val="000000" w:themeColor="text1"/>
        </w:rPr>
        <w:t xml:space="preserve"> </w:t>
      </w:r>
      <w:r w:rsidRPr="00EF3B27">
        <w:rPr>
          <w:color w:val="000000" w:themeColor="text1"/>
        </w:rPr>
        <w:t>(</w:t>
      </w:r>
      <w:proofErr w:type="spellStart"/>
      <w:r w:rsidR="005F0AD3">
        <w:rPr>
          <w:color w:val="000000" w:themeColor="text1"/>
        </w:rPr>
        <w:t>t.j</w:t>
      </w:r>
      <w:proofErr w:type="spellEnd"/>
      <w:r w:rsidR="005F0AD3">
        <w:rPr>
          <w:color w:val="000000" w:themeColor="text1"/>
        </w:rPr>
        <w:t xml:space="preserve">. </w:t>
      </w:r>
      <w:r w:rsidRPr="00EF3B27">
        <w:rPr>
          <w:color w:val="000000" w:themeColor="text1"/>
        </w:rPr>
        <w:t>Dz.U. z 202</w:t>
      </w:r>
      <w:r w:rsidR="005F0AD3">
        <w:rPr>
          <w:color w:val="000000" w:themeColor="text1"/>
        </w:rPr>
        <w:t>4</w:t>
      </w:r>
      <w:r w:rsidRPr="00EF3B27">
        <w:rPr>
          <w:color w:val="000000" w:themeColor="text1"/>
        </w:rPr>
        <w:t xml:space="preserve"> r. poz. </w:t>
      </w:r>
      <w:r w:rsidR="005F0AD3">
        <w:rPr>
          <w:color w:val="000000" w:themeColor="text1"/>
        </w:rPr>
        <w:t>15</w:t>
      </w:r>
      <w:r w:rsidR="00475902">
        <w:rPr>
          <w:color w:val="000000" w:themeColor="text1"/>
        </w:rPr>
        <w:t>57</w:t>
      </w:r>
      <w:r w:rsidRPr="00EF3B27">
        <w:rPr>
          <w:color w:val="000000" w:themeColor="text1"/>
        </w:rPr>
        <w:t xml:space="preserve"> z</w:t>
      </w:r>
      <w:r w:rsidR="00475902">
        <w:rPr>
          <w:color w:val="000000" w:themeColor="text1"/>
        </w:rPr>
        <w:t xml:space="preserve"> </w:t>
      </w:r>
      <w:proofErr w:type="spellStart"/>
      <w:r w:rsidR="00475902">
        <w:rPr>
          <w:color w:val="000000" w:themeColor="text1"/>
        </w:rPr>
        <w:t>późn</w:t>
      </w:r>
      <w:proofErr w:type="spellEnd"/>
      <w:r w:rsidR="00475902">
        <w:rPr>
          <w:color w:val="000000" w:themeColor="text1"/>
        </w:rPr>
        <w:t>.</w:t>
      </w:r>
      <w:r w:rsidRPr="00EF3B27">
        <w:rPr>
          <w:color w:val="000000" w:themeColor="text1"/>
        </w:rPr>
        <w:t xml:space="preserve"> zm.), z zastrzeżeniem formatów, o </w:t>
      </w:r>
      <w:r w:rsidRPr="00EF3B27">
        <w:rPr>
          <w:color w:val="000000" w:themeColor="text1"/>
        </w:rPr>
        <w:lastRenderedPageBreak/>
        <w:t xml:space="preserve">których mowa w art. 66 ust. 1 ustawy </w:t>
      </w:r>
      <w:proofErr w:type="spellStart"/>
      <w:r w:rsidRPr="00EF3B27">
        <w:rPr>
          <w:color w:val="000000" w:themeColor="text1"/>
        </w:rPr>
        <w:t>Pzp</w:t>
      </w:r>
      <w:proofErr w:type="spellEnd"/>
      <w:r w:rsidRPr="00EF3B27">
        <w:rPr>
          <w:color w:val="000000" w:themeColor="text1"/>
        </w:rPr>
        <w:t>, z uwzględnieniem rodzaju przekazywanych danych.</w:t>
      </w:r>
    </w:p>
    <w:p w14:paraId="2E5DB3EB" w14:textId="77777777" w:rsidR="006E71C2" w:rsidRPr="00EF3B27" w:rsidRDefault="006E71C2" w:rsidP="00015E73">
      <w:pPr>
        <w:pStyle w:val="Tekstpodstawowy"/>
        <w:ind w:left="709"/>
        <w:jc w:val="both"/>
        <w:rPr>
          <w:color w:val="000000" w:themeColor="text1"/>
        </w:rPr>
      </w:pPr>
      <w:r w:rsidRPr="00EF3B27">
        <w:rPr>
          <w:color w:val="000000" w:themeColor="text1"/>
        </w:rPr>
        <w:t>4. Zamawiający preferuje w szczególności następujące formaty przesyłanych danych: .pdf, .</w:t>
      </w:r>
      <w:proofErr w:type="spellStart"/>
      <w:r w:rsidRPr="00EF3B27">
        <w:rPr>
          <w:color w:val="000000" w:themeColor="text1"/>
        </w:rPr>
        <w:t>docx</w:t>
      </w:r>
      <w:proofErr w:type="spellEnd"/>
      <w:r w:rsidRPr="00EF3B27">
        <w:rPr>
          <w:color w:val="000000" w:themeColor="text1"/>
        </w:rPr>
        <w:t>, .zip.</w:t>
      </w:r>
    </w:p>
    <w:p w14:paraId="5BCC1523" w14:textId="77777777" w:rsidR="006E71C2" w:rsidRPr="00EF3B27" w:rsidRDefault="006E71C2" w:rsidP="00015E73">
      <w:pPr>
        <w:pStyle w:val="Tekstpodstawowy"/>
        <w:ind w:left="709"/>
        <w:jc w:val="both"/>
        <w:rPr>
          <w:color w:val="000000" w:themeColor="text1"/>
        </w:rPr>
      </w:pPr>
      <w:r w:rsidRPr="00EF3B27">
        <w:rPr>
          <w:color w:val="000000" w:themeColor="text1"/>
        </w:rPr>
        <w:t>5. Treść oferty musi być zgodna z wymaganiami Zamawiającego określonymi</w:t>
      </w:r>
    </w:p>
    <w:p w14:paraId="3F53C697" w14:textId="77777777" w:rsidR="006E71C2" w:rsidRPr="00EF3B27" w:rsidRDefault="006E71C2" w:rsidP="00015E73">
      <w:pPr>
        <w:pStyle w:val="Tekstpodstawowy"/>
        <w:ind w:left="709"/>
        <w:jc w:val="both"/>
        <w:rPr>
          <w:color w:val="000000" w:themeColor="text1"/>
        </w:rPr>
      </w:pPr>
      <w:r w:rsidRPr="00EF3B27">
        <w:rPr>
          <w:color w:val="000000" w:themeColor="text1"/>
        </w:rPr>
        <w:t>w dokumentach zamówienia, w szczególności zgodna z niniejszą SWZ.</w:t>
      </w:r>
    </w:p>
    <w:p w14:paraId="0BF677C2" w14:textId="77777777" w:rsidR="006E71C2" w:rsidRPr="00EF3B27" w:rsidRDefault="006E71C2" w:rsidP="00015E73">
      <w:pPr>
        <w:pStyle w:val="Tekstpodstawowy"/>
        <w:ind w:left="709"/>
        <w:jc w:val="both"/>
        <w:rPr>
          <w:color w:val="000000" w:themeColor="text1"/>
        </w:rPr>
      </w:pPr>
      <w:r w:rsidRPr="00EF3B27">
        <w:rPr>
          <w:color w:val="000000" w:themeColor="text1"/>
        </w:rPr>
        <w:t xml:space="preserve">6. Wykonawca składa ofertę poprzez Platformę e-Zamówienia za pośrednictwem zakładki „Oferty/wnioski”, widocznej w podglądzie postępowania po zalogowaniu się na konto  Wykonawcy. Po wybraniu przycisku „Złóż ofertę” system prezentuje okno składania oferty umożliwiające przekazanie dokumentów elektronicznych, w którym znajdują się dwa pola </w:t>
      </w:r>
      <w:proofErr w:type="spellStart"/>
      <w:r w:rsidRPr="00EF3B27">
        <w:rPr>
          <w:color w:val="000000" w:themeColor="text1"/>
        </w:rPr>
        <w:t>drag&amp;drop</w:t>
      </w:r>
      <w:proofErr w:type="spellEnd"/>
      <w:r w:rsidRPr="00EF3B27">
        <w:rPr>
          <w:color w:val="000000" w:themeColor="text1"/>
        </w:rPr>
        <w:t xml:space="preserve"> („przeciągnij” i „upuść”) służące do dodawania plików.</w:t>
      </w:r>
    </w:p>
    <w:p w14:paraId="4D694FD5" w14:textId="39841442" w:rsidR="006E71C2" w:rsidRPr="00EF3B27" w:rsidRDefault="006E71C2" w:rsidP="00015E73">
      <w:pPr>
        <w:pStyle w:val="Tekstpodstawowy"/>
        <w:ind w:left="709"/>
        <w:jc w:val="both"/>
        <w:rPr>
          <w:color w:val="000000" w:themeColor="text1"/>
        </w:rPr>
      </w:pPr>
      <w:r w:rsidRPr="00EF3B27">
        <w:rPr>
          <w:color w:val="000000" w:themeColor="text1"/>
        </w:rPr>
        <w:t>7. Wykonawca dodaje wybrany z dysku plik, uprzednio wypełniony i podpisany „Formularz oferty – Załącznik nr 1 do SWZ” w pierwszym polu („Wypełniony formularz oferty”). W kolejnym polu („Załączniki i inne dokumenty przedstawione w ofercie przez</w:t>
      </w:r>
      <w:r w:rsidR="00F5737B">
        <w:rPr>
          <w:color w:val="000000" w:themeColor="text1"/>
        </w:rPr>
        <w:t xml:space="preserve"> </w:t>
      </w:r>
      <w:r w:rsidRPr="00EF3B27">
        <w:rPr>
          <w:color w:val="000000" w:themeColor="text1"/>
        </w:rPr>
        <w:t>Wykonawcę”) Wykonawca dodaje pozostałe pliki stanowiące ofertę lub składane wraz</w:t>
      </w:r>
      <w:r w:rsidR="00F5737B">
        <w:rPr>
          <w:color w:val="000000" w:themeColor="text1"/>
        </w:rPr>
        <w:t xml:space="preserve"> </w:t>
      </w:r>
      <w:r w:rsidRPr="00EF3B27">
        <w:rPr>
          <w:color w:val="000000" w:themeColor="text1"/>
        </w:rPr>
        <w:t>z ofertą.</w:t>
      </w:r>
    </w:p>
    <w:p w14:paraId="29C4778E" w14:textId="5D2AD4F8" w:rsidR="006E71C2" w:rsidRPr="00EF3B27" w:rsidRDefault="006E71C2" w:rsidP="00015E73">
      <w:pPr>
        <w:pStyle w:val="Tekstpodstawowy"/>
        <w:ind w:left="709"/>
        <w:jc w:val="both"/>
        <w:rPr>
          <w:color w:val="000000" w:themeColor="text1"/>
        </w:rPr>
      </w:pPr>
      <w:r w:rsidRPr="00EF3B27">
        <w:rPr>
          <w:color w:val="000000" w:themeColor="text1"/>
        </w:rPr>
        <w:t>8. Formularz ofertowy podpisuje się kwalifikowanym podpisem elektronicznym,</w:t>
      </w:r>
      <w:r w:rsidR="00F5737B">
        <w:rPr>
          <w:color w:val="000000" w:themeColor="text1"/>
        </w:rPr>
        <w:t xml:space="preserve"> </w:t>
      </w:r>
      <w:r w:rsidRPr="00EF3B27">
        <w:rPr>
          <w:color w:val="000000" w:themeColor="text1"/>
        </w:rPr>
        <w:t>podpisem zaufanym lub podpisem osobistym. Rekomendowanym wariantem podpisu</w:t>
      </w:r>
      <w:r w:rsidR="00F5737B">
        <w:rPr>
          <w:color w:val="000000" w:themeColor="text1"/>
        </w:rPr>
        <w:t xml:space="preserve"> </w:t>
      </w:r>
      <w:r w:rsidRPr="00EF3B27">
        <w:rPr>
          <w:color w:val="000000" w:themeColor="text1"/>
        </w:rPr>
        <w:t>jest typ wewnętrzny. Podpis formularza ofertowego wariantem podpisu w typie</w:t>
      </w:r>
      <w:r w:rsidR="00F5737B">
        <w:rPr>
          <w:color w:val="000000" w:themeColor="text1"/>
        </w:rPr>
        <w:t xml:space="preserve"> </w:t>
      </w:r>
      <w:r w:rsidRPr="00EF3B27">
        <w:rPr>
          <w:color w:val="000000" w:themeColor="text1"/>
        </w:rPr>
        <w:t>zewnętrznym również jest możliwy, tylko w tym przypadku, powstały oddzielny plik podpisu dla tego formularza należy załączyć w polu „Załączniki i inne dokumenty przedstawione w ofercie przez Wykonawcę”.</w:t>
      </w:r>
    </w:p>
    <w:p w14:paraId="712B39CE" w14:textId="2038B459" w:rsidR="006E71C2" w:rsidRPr="00EF3B27" w:rsidRDefault="006E71C2" w:rsidP="00015E73">
      <w:pPr>
        <w:pStyle w:val="Tekstpodstawowy"/>
        <w:ind w:left="709"/>
        <w:jc w:val="both"/>
        <w:rPr>
          <w:color w:val="000000" w:themeColor="text1"/>
        </w:rPr>
      </w:pPr>
      <w:r w:rsidRPr="00EF3B27">
        <w:rPr>
          <w:color w:val="000000" w:themeColor="text1"/>
        </w:rPr>
        <w:t xml:space="preserve">9. Pozostałe dokumenty wchodzące w skład oferty lub składane wraz z ofertą, które są zgodne z ustawą </w:t>
      </w:r>
      <w:proofErr w:type="spellStart"/>
      <w:r w:rsidRPr="00EF3B27">
        <w:rPr>
          <w:color w:val="000000" w:themeColor="text1"/>
        </w:rPr>
        <w:t>Pzp</w:t>
      </w:r>
      <w:proofErr w:type="spellEnd"/>
      <w:r w:rsidRPr="00EF3B27">
        <w:rPr>
          <w:color w:val="000000" w:themeColor="text1"/>
        </w:rPr>
        <w:t xml:space="preserve"> lub rozporządzeniem Prezesa Rady Ministrów z dnia 30 grudnia 2020 r. w sprawie sposobu sporządzania i przekazywania informacji oraz wymagań technicznych dla dokumentów elektronicznych oraz środków komunikacji elektronicznej w postępowaniu o udzielenie zamówienia publicznego lub konkursie opatrzone kwalifikowanym podpisem elektronicznym, podpisem zaufanym lub podpisem osobistym, mogą być zgodnie z wyborem wykonawcy/wykonawcy wspólnie ubiegającego się</w:t>
      </w:r>
      <w:r w:rsidR="00595609">
        <w:rPr>
          <w:color w:val="000000" w:themeColor="text1"/>
        </w:rPr>
        <w:t xml:space="preserve"> </w:t>
      </w:r>
      <w:r w:rsidRPr="00EF3B27">
        <w:rPr>
          <w:color w:val="000000" w:themeColor="text1"/>
        </w:rPr>
        <w:t>o udzielenie zamówienia/podmiotu</w:t>
      </w:r>
      <w:r w:rsidR="00F02860">
        <w:rPr>
          <w:color w:val="000000" w:themeColor="text1"/>
        </w:rPr>
        <w:t xml:space="preserve"> </w:t>
      </w:r>
      <w:r w:rsidRPr="00EF3B27">
        <w:rPr>
          <w:color w:val="000000" w:themeColor="text1"/>
        </w:rPr>
        <w:t>opatrzone podpisem typu zewnętrznego lub wewnętrznego. W zależności od rodzaju podpisu i jego typu (zewnętrzny, wewnętrzny) w polu „Załączniki i inne dokumenty przedstawione w ofercie przez Wykonawcę” dodaje się uprzednio podpisane dokumenty wraz z wygenerowanym plikiem podpisu (typ zewnętrzny) lub dokument z wszytym podpisem (typ wewnętrzny).</w:t>
      </w:r>
    </w:p>
    <w:p w14:paraId="22558F05" w14:textId="77777777" w:rsidR="006E71C2" w:rsidRPr="00EF3B27" w:rsidRDefault="006E71C2" w:rsidP="00015E73">
      <w:pPr>
        <w:pStyle w:val="Tekstpodstawowy"/>
        <w:ind w:left="709"/>
        <w:jc w:val="both"/>
        <w:rPr>
          <w:color w:val="000000" w:themeColor="text1"/>
        </w:rPr>
      </w:pPr>
      <w:r w:rsidRPr="00EF3B27">
        <w:rPr>
          <w:color w:val="000000" w:themeColor="text1"/>
        </w:rPr>
        <w:t>10. W przypadku przekazywania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lub podpisem osobistym.</w:t>
      </w:r>
    </w:p>
    <w:p w14:paraId="475C7DF8" w14:textId="77777777" w:rsidR="006E71C2" w:rsidRPr="00EF3B27" w:rsidRDefault="006E71C2" w:rsidP="00015E73">
      <w:pPr>
        <w:pStyle w:val="Tekstpodstawowy"/>
        <w:ind w:left="709"/>
        <w:jc w:val="both"/>
        <w:rPr>
          <w:color w:val="000000" w:themeColor="text1"/>
        </w:rPr>
      </w:pPr>
      <w:r w:rsidRPr="00EF3B27">
        <w:rPr>
          <w:color w:val="000000" w:themeColor="text1"/>
        </w:rPr>
        <w:t>11. System sprawdza, czy złożone pliki są podpisane i automatycznie je szyfruje, jednocześnie informując o tym Wykonawcę. Potwierdzenie czasu przekazania i odbioru oferty znajduje się w Elektronicznym Potwierdzeniu Przesłania (EPP) i Elektronicznym Potwierdzeniu  Odebrania (EPO). EPP i EPO dostępne są dla zalogowanego Wykonawcy w zakładce „Oferty/Wnioski”.</w:t>
      </w:r>
    </w:p>
    <w:p w14:paraId="4259740D" w14:textId="77777777" w:rsidR="006E71C2" w:rsidRPr="00EF3B27" w:rsidRDefault="006E71C2" w:rsidP="00015E73">
      <w:pPr>
        <w:pStyle w:val="Tekstpodstawowy"/>
        <w:ind w:left="709"/>
        <w:jc w:val="both"/>
        <w:rPr>
          <w:color w:val="000000" w:themeColor="text1"/>
        </w:rPr>
      </w:pPr>
      <w:r w:rsidRPr="00EF3B27">
        <w:rPr>
          <w:color w:val="000000" w:themeColor="text1"/>
        </w:rPr>
        <w:t>12. Maksymalny łączny rozmiar plików stanowiących ofertę lub składanych wraz z ofertą to 250 MB.</w:t>
      </w:r>
    </w:p>
    <w:p w14:paraId="3555D788" w14:textId="488C49A0" w:rsidR="006E71C2" w:rsidRPr="00EF3B27" w:rsidRDefault="006E71C2" w:rsidP="00015E73">
      <w:pPr>
        <w:pStyle w:val="Tekstpodstawowy"/>
        <w:ind w:left="709"/>
        <w:jc w:val="both"/>
        <w:rPr>
          <w:color w:val="000000" w:themeColor="text1"/>
        </w:rPr>
      </w:pPr>
      <w:r w:rsidRPr="00EF3B27">
        <w:rPr>
          <w:color w:val="000000" w:themeColor="text1"/>
        </w:rPr>
        <w:t>13. Do przygotowania oferty konieczne jest posiadanie przez osobę upoważnioną do</w:t>
      </w:r>
      <w:r w:rsidR="00F5737B">
        <w:rPr>
          <w:color w:val="000000" w:themeColor="text1"/>
        </w:rPr>
        <w:t xml:space="preserve"> </w:t>
      </w:r>
      <w:r w:rsidRPr="00EF3B27">
        <w:rPr>
          <w:color w:val="000000" w:themeColor="text1"/>
        </w:rPr>
        <w:t>reprezentowania wykonawcy kwalifikowanego podpisu elektronicznego, podpisu</w:t>
      </w:r>
      <w:r w:rsidR="00F5737B">
        <w:rPr>
          <w:color w:val="000000" w:themeColor="text1"/>
        </w:rPr>
        <w:t xml:space="preserve"> </w:t>
      </w:r>
      <w:r w:rsidRPr="00EF3B27">
        <w:rPr>
          <w:color w:val="000000" w:themeColor="text1"/>
        </w:rPr>
        <w:t>osobistego lub podpisu zaufanego.</w:t>
      </w:r>
    </w:p>
    <w:p w14:paraId="0D8A2662" w14:textId="6C5F3F60" w:rsidR="006E71C2" w:rsidRPr="00EF3B27" w:rsidRDefault="006E71C2" w:rsidP="00015E73">
      <w:pPr>
        <w:pStyle w:val="Tekstpodstawowy"/>
        <w:ind w:left="709"/>
        <w:jc w:val="both"/>
        <w:rPr>
          <w:color w:val="000000" w:themeColor="text1"/>
        </w:rPr>
      </w:pPr>
      <w:r w:rsidRPr="00EF3B27">
        <w:rPr>
          <w:color w:val="000000" w:themeColor="text1"/>
        </w:rPr>
        <w:lastRenderedPageBreak/>
        <w:t>14. Oferta musi być podpisana przez Wykonawcę, tj. osobę (osoby) działającą w imieniu wykonawcy, zgodnie z zasadami reprezentacji wskazanymi we właściwym rejestrze albo osobę (osoby) upoważnioną do reprezentowania Wykonawcy na podstawie pełnomocnictwa lub innego dokumentu potwierdzającego umocowanie do</w:t>
      </w:r>
      <w:r w:rsidR="00F5737B">
        <w:rPr>
          <w:color w:val="000000" w:themeColor="text1"/>
        </w:rPr>
        <w:t xml:space="preserve"> </w:t>
      </w:r>
      <w:r w:rsidRPr="00EF3B27">
        <w:rPr>
          <w:color w:val="000000" w:themeColor="text1"/>
        </w:rPr>
        <w:t>reprezentowania wykonawcy.</w:t>
      </w:r>
    </w:p>
    <w:p w14:paraId="07EF2A43" w14:textId="7AE81C17" w:rsidR="006E71C2" w:rsidRPr="00EF3B27" w:rsidRDefault="006E71C2" w:rsidP="00015E73">
      <w:pPr>
        <w:pStyle w:val="Tekstpodstawowy"/>
        <w:ind w:left="709"/>
        <w:jc w:val="both"/>
        <w:rPr>
          <w:color w:val="000000" w:themeColor="text1"/>
        </w:rPr>
      </w:pPr>
      <w:r w:rsidRPr="00EF3B27">
        <w:rPr>
          <w:color w:val="000000" w:themeColor="text1"/>
        </w:rPr>
        <w:t>15. Jeżeli wraz z ofertą składane są dokumenty zawierające tajemnicę przedsiębiorstwa wykonawca, w celu utrzymania w poufności tych informacji, przekazuje je w wydzielonym i odpowiednio oznaczonym pliku, wraz z jednoczesnym zaznaczeniem w nazwie pliku „Dokument stanowiący tajemnicę przedsiębiorstwa”. Zarówno załącznik stanowiący tajemnicę przedsiębiorstwa jak i uzasadnienie zastrzeżenia tajemnicy przedsiębiorstwa należy dodać w polu „Załączniki i inne dokumenty przedstawione w ofercie przez Wykonawcę”. Wykonawca, wraz z przekazaniem takich informacji, musi zastrzec, że nie mogą być one udostępniane, oraz wykazać, że zastrzeżone informacje stanowią tajemnicę przedsiębiorstwa w rozumieniu przepisów ustawy z 16 kwietnia 1993 r. o zwalczaniu nieuczciwej konkurencji (Dz.U. z 2022 r., poz. 1233), zgodnie z którymi przez tajemnicę</w:t>
      </w:r>
    </w:p>
    <w:p w14:paraId="76C23586" w14:textId="533980F4" w:rsidR="006E71C2" w:rsidRPr="00EF3B27" w:rsidRDefault="006E71C2" w:rsidP="00015E73">
      <w:pPr>
        <w:pStyle w:val="Tekstpodstawowy"/>
        <w:ind w:left="709"/>
        <w:jc w:val="both"/>
        <w:rPr>
          <w:color w:val="000000" w:themeColor="text1"/>
        </w:rPr>
      </w:pPr>
      <w:r w:rsidRPr="00EF3B27">
        <w:rPr>
          <w:color w:val="000000" w:themeColor="text1"/>
        </w:rPr>
        <w:t>przedsiębiorstwa rozumie się informacje techniczne, technologiczne, organizacyjne</w:t>
      </w:r>
      <w:r w:rsidR="00F5737B">
        <w:rPr>
          <w:color w:val="000000" w:themeColor="text1"/>
        </w:rPr>
        <w:t xml:space="preserve"> </w:t>
      </w:r>
      <w:r w:rsidRPr="00EF3B27">
        <w:rPr>
          <w:color w:val="000000" w:themeColor="text1"/>
        </w:rPr>
        <w:t>przedsiębiorstwa lub inne informacje posiadające wartość gospodarczą, które jako całość lub w szczególnym zestawieniu i zbiorze ich elementów nie są powszechnie znane osobom zwykle zajmującym się tym rodzajem informacji albo nie są łatwo dostępne dla takich osób, o ile uprawniony do korzystania z informacji lub rozporządzania nimi podjął, przy zachowaniu należytej staranności, działania w celu utrzymania ich w poufności. Jeśli Wykonawca nie dopełni ww. obowiązków, Zamawiający będzie miał podstawę uznania, że zastrzeżenie tajemnicy przedsiębiorstwa jest bezskuteczne i w związku z tym potraktuje</w:t>
      </w:r>
    </w:p>
    <w:p w14:paraId="6DA4FFAF" w14:textId="766FF8C2" w:rsidR="00C1106C" w:rsidRPr="00EF3B27" w:rsidRDefault="006E71C2" w:rsidP="00015E73">
      <w:pPr>
        <w:pStyle w:val="Tekstpodstawowy"/>
        <w:ind w:left="709"/>
        <w:jc w:val="both"/>
        <w:rPr>
          <w:color w:val="000000" w:themeColor="text1"/>
        </w:rPr>
      </w:pPr>
      <w:r w:rsidRPr="00EF3B27">
        <w:rPr>
          <w:color w:val="000000" w:themeColor="text1"/>
        </w:rPr>
        <w:t>daną informację, jako informację która nie podlega ochronie i nie stanowi tajemnicy</w:t>
      </w:r>
      <w:r w:rsidR="00F5737B">
        <w:rPr>
          <w:color w:val="000000" w:themeColor="text1"/>
        </w:rPr>
        <w:t xml:space="preserve"> </w:t>
      </w:r>
      <w:r w:rsidRPr="00EF3B27">
        <w:rPr>
          <w:color w:val="000000" w:themeColor="text1"/>
        </w:rPr>
        <w:t xml:space="preserve">przedsiębiorstwa w rozumieniu ustawy z dnia 16 kwietnia 1993 r. o zwalczaniu nieuczciwej konkurencji. Wykonawca nie może zastrzec informacji, o których mowa w art. 222 ust. 5 ustawy </w:t>
      </w:r>
      <w:proofErr w:type="spellStart"/>
      <w:r w:rsidRPr="00EF3B27">
        <w:rPr>
          <w:color w:val="000000" w:themeColor="text1"/>
        </w:rPr>
        <w:t>Pzp</w:t>
      </w:r>
      <w:proofErr w:type="spellEnd"/>
      <w:r w:rsidRPr="00EF3B27">
        <w:rPr>
          <w:color w:val="000000" w:themeColor="text1"/>
        </w:rPr>
        <w:t>.</w:t>
      </w:r>
    </w:p>
    <w:p w14:paraId="6DF1CF70" w14:textId="77777777" w:rsidR="00F810E9" w:rsidRPr="00EF3B27" w:rsidRDefault="00F810E9" w:rsidP="00015E73">
      <w:pPr>
        <w:pStyle w:val="Tekstpodstawowy"/>
        <w:ind w:left="709"/>
        <w:jc w:val="both"/>
        <w:rPr>
          <w:color w:val="000000" w:themeColor="text1"/>
        </w:rPr>
      </w:pPr>
      <w:r w:rsidRPr="00EF3B27">
        <w:rPr>
          <w:color w:val="000000" w:themeColor="text1"/>
        </w:rPr>
        <w:t>16. W terminie składania ofert Wykonawca zobowiązany jest złożyć Zamawiającemu:</w:t>
      </w:r>
    </w:p>
    <w:p w14:paraId="504ADE3D" w14:textId="0EF811E9" w:rsidR="00886ACE" w:rsidRPr="00827198" w:rsidRDefault="00886ACE" w:rsidP="00015E73">
      <w:pPr>
        <w:pStyle w:val="Tekstpodstawowy"/>
        <w:ind w:left="709"/>
        <w:jc w:val="both"/>
        <w:rPr>
          <w:color w:val="000000" w:themeColor="text1"/>
        </w:rPr>
      </w:pPr>
      <w:r w:rsidRPr="00EF3B27">
        <w:rPr>
          <w:color w:val="000000" w:themeColor="text1"/>
        </w:rPr>
        <w:t>16.1. formularz Oferty (zgodnie z wzorem załączonym do SIWZ</w:t>
      </w:r>
      <w:r>
        <w:rPr>
          <w:color w:val="000000" w:themeColor="text1"/>
        </w:rPr>
        <w:t xml:space="preserve"> – zał. nr 1.</w:t>
      </w:r>
      <w:r w:rsidRPr="00EF3B27">
        <w:rPr>
          <w:color w:val="000000" w:themeColor="text1"/>
        </w:rPr>
        <w:t>)</w:t>
      </w:r>
    </w:p>
    <w:p w14:paraId="633CB8AD" w14:textId="1FEAE408" w:rsidR="00886ACE" w:rsidRPr="00EF3B27" w:rsidRDefault="00886ACE" w:rsidP="00015E73">
      <w:pPr>
        <w:pStyle w:val="Tekstpodstawowy"/>
        <w:ind w:left="709"/>
        <w:jc w:val="both"/>
        <w:rPr>
          <w:color w:val="000000" w:themeColor="text1"/>
        </w:rPr>
      </w:pPr>
      <w:r w:rsidRPr="00EF3B27">
        <w:rPr>
          <w:color w:val="000000" w:themeColor="text1"/>
        </w:rPr>
        <w:t>16.</w:t>
      </w:r>
      <w:r>
        <w:rPr>
          <w:color w:val="000000" w:themeColor="text1"/>
        </w:rPr>
        <w:t>2</w:t>
      </w:r>
      <w:r w:rsidRPr="00EF3B27">
        <w:rPr>
          <w:color w:val="000000" w:themeColor="text1"/>
        </w:rPr>
        <w:t>. jeżeli dotyczy - pełnomocnictwo do złożenia oferty, o ile oferta zostanie złożona przez pełnomocnika,</w:t>
      </w:r>
    </w:p>
    <w:p w14:paraId="2B85C1FB" w14:textId="190F451B" w:rsidR="00886ACE" w:rsidRPr="00EF3B27" w:rsidRDefault="00886ACE" w:rsidP="00015E73">
      <w:pPr>
        <w:pStyle w:val="Tekstpodstawowy"/>
        <w:ind w:left="709"/>
        <w:jc w:val="both"/>
        <w:rPr>
          <w:color w:val="000000" w:themeColor="text1"/>
        </w:rPr>
      </w:pPr>
      <w:r w:rsidRPr="00EF3B27">
        <w:rPr>
          <w:color w:val="000000" w:themeColor="text1"/>
        </w:rPr>
        <w:t>16.</w:t>
      </w:r>
      <w:r>
        <w:rPr>
          <w:color w:val="000000" w:themeColor="text1"/>
        </w:rPr>
        <w:t>3</w:t>
      </w:r>
      <w:r w:rsidRPr="00EF3B27">
        <w:rPr>
          <w:color w:val="000000" w:themeColor="text1"/>
        </w:rPr>
        <w:t>. jeżeli dotyczy - pełnomocnictwo dla pełnomocnika ustanowionego przez Wykonawców wspólnie ubiegających się o udzielenie zamówienia,</w:t>
      </w:r>
    </w:p>
    <w:p w14:paraId="456F7AB2" w14:textId="5E2147E6" w:rsidR="00886ACE" w:rsidRPr="00EF3B27" w:rsidRDefault="00886ACE" w:rsidP="00015E73">
      <w:pPr>
        <w:pStyle w:val="Tekstpodstawowy"/>
        <w:ind w:left="709"/>
        <w:jc w:val="both"/>
        <w:rPr>
          <w:color w:val="000000" w:themeColor="text1"/>
        </w:rPr>
      </w:pPr>
      <w:r w:rsidRPr="00EF3B27">
        <w:rPr>
          <w:color w:val="000000" w:themeColor="text1"/>
        </w:rPr>
        <w:t>16.</w:t>
      </w:r>
      <w:r>
        <w:rPr>
          <w:color w:val="000000" w:themeColor="text1"/>
        </w:rPr>
        <w:t>4</w:t>
      </w:r>
      <w:r w:rsidRPr="00EF3B27">
        <w:rPr>
          <w:color w:val="000000" w:themeColor="text1"/>
        </w:rPr>
        <w:t xml:space="preserve">. oświadczenie określone w art. 125 ust. 1 PZP o niepodleganiu wykluczeniu </w:t>
      </w:r>
      <w:r>
        <w:rPr>
          <w:color w:val="000000" w:themeColor="text1"/>
        </w:rPr>
        <w:t xml:space="preserve">                  </w:t>
      </w:r>
      <w:r w:rsidRPr="00EF3B27">
        <w:rPr>
          <w:color w:val="000000" w:themeColor="text1"/>
        </w:rPr>
        <w:t>i spełnianiu warunków udziału w postępowaniu z uwzględnieniem art. 7 ust. 1 ustawy z dnia 13 kwietnia 2022 r. o szczególnych rozwiązaniach w zakresie przeciwdziałania wspieraniu agresji na Ukrainę oraz służących ochronie bezpieczeństwa narodowego - wg załącznik nr 2 do SWZ,</w:t>
      </w:r>
    </w:p>
    <w:p w14:paraId="60C2E790" w14:textId="78D4A733" w:rsidR="00886ACE" w:rsidRPr="00EF3B27" w:rsidRDefault="00886ACE" w:rsidP="00015E73">
      <w:pPr>
        <w:pStyle w:val="Tekstpodstawowy"/>
        <w:ind w:left="709"/>
        <w:jc w:val="both"/>
        <w:rPr>
          <w:color w:val="000000" w:themeColor="text1"/>
        </w:rPr>
      </w:pPr>
      <w:r w:rsidRPr="00EF3B27">
        <w:rPr>
          <w:color w:val="000000" w:themeColor="text1"/>
        </w:rPr>
        <w:t>16.</w:t>
      </w:r>
      <w:r>
        <w:rPr>
          <w:color w:val="000000" w:themeColor="text1"/>
        </w:rPr>
        <w:t>5</w:t>
      </w:r>
      <w:r w:rsidRPr="00EF3B27">
        <w:rPr>
          <w:color w:val="000000" w:themeColor="text1"/>
        </w:rPr>
        <w:t xml:space="preserve">. jeżeli dotyczy - oświadczenie określone w art. 117 ust. 4 wykonawców wspólnie ubiegających się o udzielenie zamówienia dotyczące usług Wykonywanych przez poszczególnych wykonawców - wg załącznika nr 3 do SWZ (dotyczy przypadku, </w:t>
      </w:r>
      <w:r>
        <w:rPr>
          <w:color w:val="000000" w:themeColor="text1"/>
        </w:rPr>
        <w:t xml:space="preserve">                  </w:t>
      </w:r>
      <w:r w:rsidRPr="00EF3B27">
        <w:rPr>
          <w:color w:val="000000" w:themeColor="text1"/>
        </w:rPr>
        <w:t xml:space="preserve">o którym mowa w art. 117 ust. 3 ustawy PZP - wykonawcy wspólnie ubiegający się </w:t>
      </w:r>
      <w:r>
        <w:rPr>
          <w:color w:val="000000" w:themeColor="text1"/>
        </w:rPr>
        <w:t xml:space="preserve">               </w:t>
      </w:r>
      <w:r w:rsidRPr="00EF3B27">
        <w:rPr>
          <w:color w:val="000000" w:themeColor="text1"/>
        </w:rPr>
        <w:t>o udzielenie zamówienia dołączą do oferty oświadczenie, z którego będzie wynikało, jakie roboty, dostawy lub usługi wykonają poszczególni wykonawcy),</w:t>
      </w:r>
    </w:p>
    <w:p w14:paraId="303A648B" w14:textId="7A743EF9" w:rsidR="00886ACE" w:rsidRPr="00EF3B27" w:rsidRDefault="00886ACE" w:rsidP="00015E73">
      <w:pPr>
        <w:pStyle w:val="Tekstpodstawowy"/>
        <w:ind w:left="709"/>
        <w:jc w:val="both"/>
        <w:rPr>
          <w:color w:val="000000" w:themeColor="text1"/>
        </w:rPr>
      </w:pPr>
      <w:r w:rsidRPr="00EF3B27">
        <w:rPr>
          <w:color w:val="000000" w:themeColor="text1"/>
        </w:rPr>
        <w:t>16.</w:t>
      </w:r>
      <w:r>
        <w:rPr>
          <w:color w:val="000000" w:themeColor="text1"/>
        </w:rPr>
        <w:t>6</w:t>
      </w:r>
      <w:r w:rsidRPr="00EF3B27">
        <w:rPr>
          <w:color w:val="000000" w:themeColor="text1"/>
        </w:rPr>
        <w:t xml:space="preserve">. jeżeli dotyczy – zobowiązanie podmiotu udostępniającego zasoby do oddania wykonawcy do dyspozycji niezbędnych zasobów na potrzeby realizacji zamówienia - wg załącznika nr </w:t>
      </w:r>
      <w:r>
        <w:rPr>
          <w:color w:val="000000" w:themeColor="text1"/>
        </w:rPr>
        <w:t>4</w:t>
      </w:r>
      <w:r w:rsidRPr="00EF3B27">
        <w:rPr>
          <w:color w:val="000000" w:themeColor="text1"/>
        </w:rPr>
        <w:t xml:space="preserve"> do SWZ (dotyczy przypadku gdy Wykonawca w celu wykazania spełnienia warunków udziału w postępowaniu powołuje się na podstawie art. 118 ustawy </w:t>
      </w:r>
      <w:proofErr w:type="spellStart"/>
      <w:r w:rsidRPr="00EF3B27">
        <w:rPr>
          <w:color w:val="000000" w:themeColor="text1"/>
        </w:rPr>
        <w:lastRenderedPageBreak/>
        <w:t>Pzp</w:t>
      </w:r>
      <w:proofErr w:type="spellEnd"/>
      <w:r w:rsidRPr="00EF3B27">
        <w:rPr>
          <w:color w:val="000000" w:themeColor="text1"/>
        </w:rPr>
        <w:t xml:space="preserve">, na zdolnościach technicznych lub zawodowych podmiotów udostępniających zasoby; w sytuacji o której mowa powyżej Wykonawca składa wraz z ofertą zobowiązanie podmiotu udostępniającego zasoby do oddania mu do dyspozycji niezbędnych zasobów na potrzeby realizacji zamówienia lub inny podmiotowy środek dowodowy potwierdzający, że wykonawca realizując zamówienie, będzie dysponował niezbędnymi zasobami tych podmiotów. Wykonawca może wykorzystać w/w wzór zobowiązania podmiotu udostępniającego zasoby stanowiący zał. </w:t>
      </w:r>
      <w:r>
        <w:rPr>
          <w:color w:val="000000" w:themeColor="text1"/>
        </w:rPr>
        <w:t>n</w:t>
      </w:r>
      <w:r w:rsidRPr="00EF3B27">
        <w:rPr>
          <w:color w:val="000000" w:themeColor="text1"/>
        </w:rPr>
        <w:t xml:space="preserve">r </w:t>
      </w:r>
      <w:r>
        <w:rPr>
          <w:color w:val="000000" w:themeColor="text1"/>
        </w:rPr>
        <w:t>4</w:t>
      </w:r>
      <w:r w:rsidRPr="00EF3B27">
        <w:rPr>
          <w:color w:val="000000" w:themeColor="text1"/>
        </w:rPr>
        <w:t xml:space="preserve"> do SWZ).</w:t>
      </w:r>
    </w:p>
    <w:p w14:paraId="4B2FEB2F" w14:textId="4C5C5932" w:rsidR="00886ACE" w:rsidRPr="00945131" w:rsidRDefault="00886ACE" w:rsidP="00015E73">
      <w:pPr>
        <w:pStyle w:val="Tekstpodstawowy"/>
        <w:ind w:left="709"/>
        <w:jc w:val="both"/>
        <w:rPr>
          <w:color w:val="000000" w:themeColor="text1"/>
        </w:rPr>
      </w:pPr>
      <w:r w:rsidRPr="00945131">
        <w:rPr>
          <w:color w:val="000000" w:themeColor="text1"/>
        </w:rPr>
        <w:t>16.</w:t>
      </w:r>
      <w:r>
        <w:rPr>
          <w:color w:val="000000" w:themeColor="text1"/>
        </w:rPr>
        <w:t>7</w:t>
      </w:r>
      <w:r w:rsidRPr="00945131">
        <w:rPr>
          <w:color w:val="000000" w:themeColor="text1"/>
        </w:rPr>
        <w:t xml:space="preserve">. jeżeli dotyczy – oświadczenie podmiotu udostępniającego zasoby określone </w:t>
      </w:r>
      <w:r>
        <w:rPr>
          <w:color w:val="000000" w:themeColor="text1"/>
        </w:rPr>
        <w:t xml:space="preserve">               </w:t>
      </w:r>
      <w:r w:rsidRPr="00945131">
        <w:rPr>
          <w:color w:val="000000" w:themeColor="text1"/>
        </w:rPr>
        <w:t xml:space="preserve">w art. 125 ust. 5 PZP z uwzględnieniem art. 7 ust. 1 ustawy z dnia 13 kwietnia 2022 r. </w:t>
      </w:r>
      <w:r>
        <w:rPr>
          <w:color w:val="000000" w:themeColor="text1"/>
        </w:rPr>
        <w:t xml:space="preserve">             </w:t>
      </w:r>
      <w:r w:rsidRPr="00945131">
        <w:rPr>
          <w:color w:val="000000" w:themeColor="text1"/>
        </w:rPr>
        <w:t xml:space="preserve">o szczególnych rozwiązaniach w zakresie przeciwdziałania wspieraniu agresji na Ukrainę oraz służących ochronie bezpieczeństwa narodowego – wg załącznika nr 2A do SWZ (dotyczy przypadku, gdy Wykonawca w celu wykazania spełnienia warunków udziału w postępowaniu powołuje się na podstawie art. 118 ustawy </w:t>
      </w:r>
      <w:proofErr w:type="spellStart"/>
      <w:r w:rsidRPr="00945131">
        <w:rPr>
          <w:color w:val="000000" w:themeColor="text1"/>
        </w:rPr>
        <w:t>Pzp</w:t>
      </w:r>
      <w:proofErr w:type="spellEnd"/>
      <w:r w:rsidRPr="00945131">
        <w:rPr>
          <w:color w:val="000000" w:themeColor="text1"/>
        </w:rPr>
        <w:t xml:space="preserve"> na zasoby podmiotu trzeciego).</w:t>
      </w:r>
    </w:p>
    <w:p w14:paraId="085E36E1" w14:textId="0086C7BA" w:rsidR="00886ACE" w:rsidRPr="00EF3B27" w:rsidRDefault="00886ACE" w:rsidP="00015E73">
      <w:pPr>
        <w:pStyle w:val="Tekstpodstawowy"/>
        <w:ind w:left="709"/>
        <w:jc w:val="both"/>
        <w:rPr>
          <w:color w:val="000000" w:themeColor="text1"/>
        </w:rPr>
      </w:pPr>
      <w:r w:rsidRPr="00EF3B27">
        <w:rPr>
          <w:color w:val="000000" w:themeColor="text1"/>
        </w:rPr>
        <w:t>17. W przypadku wspólnego ubiegania się o zamówienie przez wykonawców, oświadczenie, o którym mowa pkt 16.</w:t>
      </w:r>
      <w:r>
        <w:rPr>
          <w:color w:val="000000" w:themeColor="text1"/>
        </w:rPr>
        <w:t>4</w:t>
      </w:r>
      <w:r w:rsidRPr="00EF3B27">
        <w:rPr>
          <w:color w:val="000000" w:themeColor="text1"/>
        </w:rPr>
        <w:t xml:space="preserve">, składa każdy z wykonawców. Oświadczenia te potwierdzają brak podstaw wykluczenia oraz spełnianie warunków udziału </w:t>
      </w:r>
      <w:r>
        <w:rPr>
          <w:color w:val="000000" w:themeColor="text1"/>
        </w:rPr>
        <w:t xml:space="preserve">                      </w:t>
      </w:r>
      <w:r w:rsidRPr="00EF3B27">
        <w:rPr>
          <w:color w:val="000000" w:themeColor="text1"/>
        </w:rPr>
        <w:t>w postępowaniu w zakresie, w jakim każdy z wykonawców wykazuje spełnianie warunków udziału w postępowaniu.</w:t>
      </w:r>
    </w:p>
    <w:p w14:paraId="216C102F" w14:textId="4553D8C9" w:rsidR="00886ACE" w:rsidRPr="00EF3B27" w:rsidRDefault="00886ACE" w:rsidP="00015E73">
      <w:pPr>
        <w:pStyle w:val="Tekstpodstawowy"/>
        <w:ind w:left="709"/>
        <w:jc w:val="both"/>
        <w:rPr>
          <w:color w:val="000000" w:themeColor="text1"/>
        </w:rPr>
      </w:pPr>
      <w:r w:rsidRPr="00EF3B27">
        <w:rPr>
          <w:color w:val="000000" w:themeColor="text1"/>
        </w:rPr>
        <w:t xml:space="preserve">18. Wykonawca, w przypadku polegania na zdolnościach lub sytuacji podmiotów udostępniających zasoby, przedstawia, wraz z oświadczeniem, o którym mowa </w:t>
      </w:r>
      <w:r w:rsidR="00C570A6">
        <w:rPr>
          <w:color w:val="000000" w:themeColor="text1"/>
        </w:rPr>
        <w:t xml:space="preserve">                   </w:t>
      </w:r>
      <w:r w:rsidRPr="00EF3B27">
        <w:rPr>
          <w:color w:val="000000" w:themeColor="text1"/>
        </w:rPr>
        <w:t>pkt</w:t>
      </w:r>
      <w:r w:rsidR="00C570A6">
        <w:rPr>
          <w:color w:val="000000" w:themeColor="text1"/>
        </w:rPr>
        <w:t>.</w:t>
      </w:r>
      <w:r w:rsidRPr="00EF3B27">
        <w:rPr>
          <w:color w:val="000000" w:themeColor="text1"/>
        </w:rPr>
        <w:t xml:space="preserve"> 16.5, także oświadczenie podmiotu udostępniającego zasoby, potwierdzające brak podstaw wykluczenia tego podmiotu oraz odpowiednio spełnianie warunków udziału w postępowaniu, w zakresie, w jakim wykonawca powołuje się na jego zasoby (wg wzoru stanowiącego załącznik nr 2A do SWZ).</w:t>
      </w:r>
    </w:p>
    <w:p w14:paraId="49B5A8A0" w14:textId="77777777" w:rsidR="00886ACE" w:rsidRPr="00EF3B27" w:rsidRDefault="00886ACE" w:rsidP="00015E73">
      <w:pPr>
        <w:pStyle w:val="Tekstpodstawowy"/>
        <w:ind w:left="709"/>
        <w:jc w:val="both"/>
        <w:rPr>
          <w:color w:val="000000" w:themeColor="text1"/>
        </w:rPr>
      </w:pPr>
      <w:r w:rsidRPr="00EF3B27">
        <w:rPr>
          <w:color w:val="000000" w:themeColor="text1"/>
        </w:rPr>
        <w:t>19. W przypadku nieprawidłowego złożenia oferty, Zamawiający nie bierze odpowiedzialności za złe skierowanie przesyłki lub jej przedterminowe otwarcie. Oferta taka nie weźmie udziału w postępowaniu.</w:t>
      </w:r>
    </w:p>
    <w:p w14:paraId="75219008" w14:textId="77777777" w:rsidR="00193FD3" w:rsidRPr="00EF3B27" w:rsidRDefault="00193FD3" w:rsidP="00015E73">
      <w:pPr>
        <w:pStyle w:val="Tekstpodstawowy"/>
        <w:jc w:val="both"/>
        <w:rPr>
          <w:color w:val="000000" w:themeColor="text1"/>
        </w:rPr>
      </w:pPr>
    </w:p>
    <w:p w14:paraId="5F469BC4" w14:textId="77777777" w:rsidR="00775670" w:rsidRPr="008B251B" w:rsidRDefault="00AF50C1" w:rsidP="00BD234D">
      <w:pPr>
        <w:pStyle w:val="Nagwek3"/>
        <w:numPr>
          <w:ilvl w:val="0"/>
          <w:numId w:val="27"/>
        </w:numPr>
        <w:tabs>
          <w:tab w:val="left" w:pos="1020"/>
        </w:tabs>
        <w:jc w:val="both"/>
      </w:pPr>
      <w:r w:rsidRPr="008B251B">
        <w:t>WYJAŚNIENIA</w:t>
      </w:r>
      <w:r w:rsidR="00BC3002">
        <w:t xml:space="preserve"> </w:t>
      </w:r>
      <w:r w:rsidRPr="008B251B">
        <w:t>SWZ:</w:t>
      </w:r>
    </w:p>
    <w:p w14:paraId="32D291DC" w14:textId="470C2F0A" w:rsidR="00775670" w:rsidRPr="008B251B" w:rsidRDefault="00AF50C1" w:rsidP="00BD234D">
      <w:pPr>
        <w:pStyle w:val="Akapitzlist"/>
        <w:numPr>
          <w:ilvl w:val="1"/>
          <w:numId w:val="27"/>
        </w:numPr>
        <w:tabs>
          <w:tab w:val="left" w:pos="1260"/>
        </w:tabs>
        <w:ind w:firstLine="0"/>
        <w:rPr>
          <w:sz w:val="24"/>
        </w:rPr>
      </w:pPr>
      <w:r w:rsidRPr="008B251B">
        <w:rPr>
          <w:sz w:val="24"/>
        </w:rPr>
        <w:t xml:space="preserve">Wykonawca zgodnie z art. 284 </w:t>
      </w:r>
      <w:proofErr w:type="spellStart"/>
      <w:r w:rsidRPr="008B251B">
        <w:rPr>
          <w:sz w:val="24"/>
        </w:rPr>
        <w:t>upzp</w:t>
      </w:r>
      <w:proofErr w:type="spellEnd"/>
      <w:r w:rsidR="00183337">
        <w:rPr>
          <w:sz w:val="24"/>
        </w:rPr>
        <w:t xml:space="preserve"> </w:t>
      </w:r>
      <w:r w:rsidRPr="008B251B">
        <w:rPr>
          <w:sz w:val="24"/>
        </w:rPr>
        <w:t xml:space="preserve">może zwracać się do Zamawiającego    </w:t>
      </w:r>
      <w:r w:rsidR="00F5737B">
        <w:rPr>
          <w:sz w:val="24"/>
        </w:rPr>
        <w:t xml:space="preserve">                 </w:t>
      </w:r>
      <w:r w:rsidRPr="008B251B">
        <w:rPr>
          <w:sz w:val="24"/>
        </w:rPr>
        <w:t>z wnioskiem o wyjaśnienie treści</w:t>
      </w:r>
      <w:r w:rsidR="000D611A">
        <w:rPr>
          <w:sz w:val="24"/>
        </w:rPr>
        <w:t xml:space="preserve"> </w:t>
      </w:r>
      <w:r w:rsidRPr="008B251B">
        <w:rPr>
          <w:sz w:val="24"/>
        </w:rPr>
        <w:t>SWZ.</w:t>
      </w:r>
    </w:p>
    <w:p w14:paraId="53326EBA" w14:textId="77777777" w:rsidR="00775670" w:rsidRPr="008B251B" w:rsidRDefault="00AF50C1" w:rsidP="00BD234D">
      <w:pPr>
        <w:pStyle w:val="Akapitzlist"/>
        <w:numPr>
          <w:ilvl w:val="1"/>
          <w:numId w:val="27"/>
        </w:numPr>
        <w:tabs>
          <w:tab w:val="left" w:pos="1284"/>
        </w:tabs>
        <w:spacing w:before="1"/>
        <w:ind w:firstLine="0"/>
        <w:rPr>
          <w:sz w:val="24"/>
        </w:rPr>
      </w:pPr>
      <w:r w:rsidRPr="008B251B">
        <w:rPr>
          <w:sz w:val="24"/>
        </w:rPr>
        <w:t>Zamawiający jest obowiązany udzielić wyjaśnień niezwłocznie, jednak nie później</w:t>
      </w:r>
      <w:r w:rsidR="003C55E6">
        <w:rPr>
          <w:sz w:val="24"/>
        </w:rPr>
        <w:t xml:space="preserve"> </w:t>
      </w:r>
      <w:r w:rsidRPr="008B251B">
        <w:rPr>
          <w:sz w:val="24"/>
        </w:rPr>
        <w:t>niż</w:t>
      </w:r>
      <w:r w:rsidR="003C55E6">
        <w:rPr>
          <w:sz w:val="24"/>
        </w:rPr>
        <w:t xml:space="preserve"> </w:t>
      </w:r>
      <w:r w:rsidRPr="008B251B">
        <w:rPr>
          <w:sz w:val="24"/>
        </w:rPr>
        <w:t>na</w:t>
      </w:r>
      <w:r w:rsidR="003C55E6">
        <w:rPr>
          <w:sz w:val="24"/>
        </w:rPr>
        <w:t xml:space="preserve"> </w:t>
      </w:r>
      <w:r w:rsidRPr="008B251B">
        <w:rPr>
          <w:sz w:val="24"/>
        </w:rPr>
        <w:t>2</w:t>
      </w:r>
      <w:r w:rsidR="003C55E6">
        <w:rPr>
          <w:sz w:val="24"/>
        </w:rPr>
        <w:t xml:space="preserve"> </w:t>
      </w:r>
      <w:r w:rsidRPr="008B251B">
        <w:rPr>
          <w:sz w:val="24"/>
        </w:rPr>
        <w:t>dni</w:t>
      </w:r>
      <w:r w:rsidR="003C55E6">
        <w:rPr>
          <w:sz w:val="24"/>
        </w:rPr>
        <w:t xml:space="preserve"> </w:t>
      </w:r>
      <w:r w:rsidRPr="008B251B">
        <w:rPr>
          <w:sz w:val="24"/>
        </w:rPr>
        <w:t>przed</w:t>
      </w:r>
      <w:r w:rsidR="003C55E6">
        <w:rPr>
          <w:sz w:val="24"/>
        </w:rPr>
        <w:t xml:space="preserve"> </w:t>
      </w:r>
      <w:r w:rsidRPr="008B251B">
        <w:rPr>
          <w:sz w:val="24"/>
        </w:rPr>
        <w:t>upływem</w:t>
      </w:r>
      <w:r w:rsidR="003C55E6">
        <w:rPr>
          <w:sz w:val="24"/>
        </w:rPr>
        <w:t xml:space="preserve"> </w:t>
      </w:r>
      <w:r w:rsidRPr="008B251B">
        <w:rPr>
          <w:sz w:val="24"/>
        </w:rPr>
        <w:t>terminu</w:t>
      </w:r>
      <w:r w:rsidR="003C55E6">
        <w:rPr>
          <w:sz w:val="24"/>
        </w:rPr>
        <w:t xml:space="preserve"> </w:t>
      </w:r>
      <w:r w:rsidRPr="008B251B">
        <w:rPr>
          <w:sz w:val="24"/>
        </w:rPr>
        <w:t>składania</w:t>
      </w:r>
      <w:r w:rsidR="003C55E6">
        <w:rPr>
          <w:sz w:val="24"/>
        </w:rPr>
        <w:t xml:space="preserve"> </w:t>
      </w:r>
      <w:r w:rsidRPr="008B251B">
        <w:rPr>
          <w:sz w:val="24"/>
        </w:rPr>
        <w:t>ofert,</w:t>
      </w:r>
      <w:r w:rsidR="003C55E6">
        <w:rPr>
          <w:sz w:val="24"/>
        </w:rPr>
        <w:t xml:space="preserve"> </w:t>
      </w:r>
      <w:r w:rsidRPr="008B251B">
        <w:rPr>
          <w:sz w:val="24"/>
        </w:rPr>
        <w:t>pod</w:t>
      </w:r>
      <w:r w:rsidR="003C55E6">
        <w:rPr>
          <w:sz w:val="24"/>
        </w:rPr>
        <w:t xml:space="preserve"> </w:t>
      </w:r>
      <w:r w:rsidRPr="008B251B">
        <w:rPr>
          <w:sz w:val="24"/>
        </w:rPr>
        <w:t>warunkiem</w:t>
      </w:r>
      <w:r w:rsidR="003C55E6">
        <w:rPr>
          <w:sz w:val="24"/>
        </w:rPr>
        <w:t xml:space="preserve"> </w:t>
      </w:r>
      <w:r w:rsidRPr="008B251B">
        <w:rPr>
          <w:sz w:val="24"/>
        </w:rPr>
        <w:t>że</w:t>
      </w:r>
      <w:r w:rsidR="003C55E6">
        <w:rPr>
          <w:sz w:val="24"/>
        </w:rPr>
        <w:t xml:space="preserve"> </w:t>
      </w:r>
      <w:r w:rsidRPr="008B251B">
        <w:rPr>
          <w:sz w:val="24"/>
        </w:rPr>
        <w:t>wniosek Wykonawcy wpłynął do Zamawiającego nie później niż na 4 dni przed upływem terminu składania</w:t>
      </w:r>
      <w:r w:rsidR="0060179A">
        <w:rPr>
          <w:sz w:val="24"/>
        </w:rPr>
        <w:t xml:space="preserve"> </w:t>
      </w:r>
      <w:r w:rsidRPr="008B251B">
        <w:rPr>
          <w:sz w:val="24"/>
        </w:rPr>
        <w:t>ofert.</w:t>
      </w:r>
    </w:p>
    <w:p w14:paraId="50CEAC30" w14:textId="1E705080" w:rsidR="00775670" w:rsidRPr="008B251B" w:rsidRDefault="00AF50C1" w:rsidP="00BD234D">
      <w:pPr>
        <w:pStyle w:val="Akapitzlist"/>
        <w:numPr>
          <w:ilvl w:val="1"/>
          <w:numId w:val="27"/>
        </w:numPr>
        <w:tabs>
          <w:tab w:val="left" w:pos="1274"/>
        </w:tabs>
        <w:ind w:firstLine="0"/>
        <w:rPr>
          <w:sz w:val="24"/>
        </w:rPr>
      </w:pPr>
      <w:r w:rsidRPr="008B251B">
        <w:rPr>
          <w:sz w:val="24"/>
        </w:rPr>
        <w:t>Jeżeli</w:t>
      </w:r>
      <w:r w:rsidR="003C55E6">
        <w:rPr>
          <w:sz w:val="24"/>
        </w:rPr>
        <w:t xml:space="preserve"> </w:t>
      </w:r>
      <w:r w:rsidRPr="008B251B">
        <w:rPr>
          <w:sz w:val="24"/>
        </w:rPr>
        <w:t>Zamawiający</w:t>
      </w:r>
      <w:r w:rsidR="003C55E6">
        <w:rPr>
          <w:sz w:val="24"/>
        </w:rPr>
        <w:t xml:space="preserve"> </w:t>
      </w:r>
      <w:r w:rsidRPr="008B251B">
        <w:rPr>
          <w:sz w:val="24"/>
        </w:rPr>
        <w:t>nie</w:t>
      </w:r>
      <w:r w:rsidR="003C55E6">
        <w:rPr>
          <w:sz w:val="24"/>
        </w:rPr>
        <w:t xml:space="preserve"> </w:t>
      </w:r>
      <w:r w:rsidRPr="008B251B">
        <w:rPr>
          <w:sz w:val="24"/>
        </w:rPr>
        <w:t>udzieli</w:t>
      </w:r>
      <w:r w:rsidR="003C55E6">
        <w:rPr>
          <w:sz w:val="24"/>
        </w:rPr>
        <w:t xml:space="preserve"> </w:t>
      </w:r>
      <w:r w:rsidRPr="008B251B">
        <w:rPr>
          <w:sz w:val="24"/>
        </w:rPr>
        <w:t>wyjaśnień</w:t>
      </w:r>
      <w:r w:rsidR="003C55E6">
        <w:rPr>
          <w:sz w:val="24"/>
        </w:rPr>
        <w:t xml:space="preserve"> </w:t>
      </w:r>
      <w:r w:rsidRPr="008B251B">
        <w:rPr>
          <w:sz w:val="24"/>
        </w:rPr>
        <w:t>w</w:t>
      </w:r>
      <w:r w:rsidR="003C55E6">
        <w:rPr>
          <w:sz w:val="24"/>
        </w:rPr>
        <w:t xml:space="preserve"> </w:t>
      </w:r>
      <w:r w:rsidRPr="008B251B">
        <w:rPr>
          <w:sz w:val="24"/>
        </w:rPr>
        <w:t>terminie</w:t>
      </w:r>
      <w:r w:rsidR="003C55E6">
        <w:rPr>
          <w:sz w:val="24"/>
        </w:rPr>
        <w:t xml:space="preserve"> </w:t>
      </w:r>
      <w:r w:rsidRPr="008B251B">
        <w:rPr>
          <w:sz w:val="24"/>
        </w:rPr>
        <w:t>o</w:t>
      </w:r>
      <w:r w:rsidR="003C55E6">
        <w:rPr>
          <w:sz w:val="24"/>
        </w:rPr>
        <w:t xml:space="preserve"> </w:t>
      </w:r>
      <w:r w:rsidRPr="008B251B">
        <w:rPr>
          <w:sz w:val="24"/>
        </w:rPr>
        <w:t>którym</w:t>
      </w:r>
      <w:r w:rsidR="003C55E6">
        <w:rPr>
          <w:sz w:val="24"/>
        </w:rPr>
        <w:t xml:space="preserve"> </w:t>
      </w:r>
      <w:r w:rsidRPr="008B251B">
        <w:rPr>
          <w:sz w:val="24"/>
        </w:rPr>
        <w:t>mowa</w:t>
      </w:r>
      <w:r w:rsidR="003C55E6">
        <w:rPr>
          <w:sz w:val="24"/>
        </w:rPr>
        <w:t xml:space="preserve"> </w:t>
      </w:r>
      <w:r w:rsidRPr="008B251B">
        <w:rPr>
          <w:sz w:val="24"/>
        </w:rPr>
        <w:t>w</w:t>
      </w:r>
      <w:r w:rsidR="003C55E6">
        <w:rPr>
          <w:sz w:val="24"/>
        </w:rPr>
        <w:t xml:space="preserve"> </w:t>
      </w:r>
      <w:r w:rsidRPr="008B251B">
        <w:rPr>
          <w:sz w:val="24"/>
        </w:rPr>
        <w:t>pkt.2</w:t>
      </w:r>
      <w:r w:rsidR="000D611A">
        <w:rPr>
          <w:sz w:val="24"/>
        </w:rPr>
        <w:t>5</w:t>
      </w:r>
      <w:r w:rsidRPr="008B251B">
        <w:rPr>
          <w:sz w:val="24"/>
        </w:rPr>
        <w:t>.2. przedłuża termin składania ofert o czas niezbędny do zapoznania się wszystkich zainteresowanych wykonawców z wyjaśnieniami niezbędnymi do należytego przygotowania i złożenia</w:t>
      </w:r>
      <w:r w:rsidR="0068114F">
        <w:rPr>
          <w:sz w:val="24"/>
        </w:rPr>
        <w:t xml:space="preserve"> </w:t>
      </w:r>
      <w:r w:rsidRPr="008B251B">
        <w:rPr>
          <w:sz w:val="24"/>
        </w:rPr>
        <w:t>oferty.</w:t>
      </w:r>
    </w:p>
    <w:p w14:paraId="23B08661" w14:textId="411EB53E" w:rsidR="00775670" w:rsidRPr="008B251B" w:rsidRDefault="00AF50C1" w:rsidP="00BD234D">
      <w:pPr>
        <w:pStyle w:val="Akapitzlist"/>
        <w:numPr>
          <w:ilvl w:val="1"/>
          <w:numId w:val="27"/>
        </w:numPr>
        <w:tabs>
          <w:tab w:val="left" w:pos="1216"/>
        </w:tabs>
        <w:ind w:firstLine="0"/>
        <w:rPr>
          <w:sz w:val="24"/>
        </w:rPr>
      </w:pPr>
      <w:r w:rsidRPr="008B251B">
        <w:rPr>
          <w:sz w:val="24"/>
        </w:rPr>
        <w:t>W przypadku, gdy wniosek o wyjaśnienie SWZ nie wpłynął w terminie, o którym mowa w pkt. 2</w:t>
      </w:r>
      <w:r w:rsidR="000D611A">
        <w:rPr>
          <w:sz w:val="24"/>
        </w:rPr>
        <w:t>5</w:t>
      </w:r>
      <w:r w:rsidRPr="008B251B">
        <w:rPr>
          <w:sz w:val="24"/>
        </w:rPr>
        <w:t>.2. Zamawiający nie ma obowiązku udzielania wyjaśnień oraz obowiązku przedłużania terminu składania ofert.</w:t>
      </w:r>
    </w:p>
    <w:p w14:paraId="46200204" w14:textId="77777777" w:rsidR="00775670" w:rsidRPr="008B251B" w:rsidRDefault="00AF50C1" w:rsidP="00BD234D">
      <w:pPr>
        <w:pStyle w:val="Akapitzlist"/>
        <w:numPr>
          <w:ilvl w:val="1"/>
          <w:numId w:val="27"/>
        </w:numPr>
        <w:tabs>
          <w:tab w:val="left" w:pos="1324"/>
        </w:tabs>
        <w:ind w:firstLine="0"/>
        <w:rPr>
          <w:sz w:val="24"/>
        </w:rPr>
      </w:pPr>
      <w:r w:rsidRPr="008B251B">
        <w:rPr>
          <w:sz w:val="24"/>
        </w:rPr>
        <w:t>Treść zapytań wraz z wyjaśnieniami Zamawiający udostępni na stronie internetowej prowadzonego postepowania.</w:t>
      </w:r>
    </w:p>
    <w:p w14:paraId="54FA37EE" w14:textId="77777777" w:rsidR="00775670" w:rsidRPr="008B251B" w:rsidRDefault="00775670" w:rsidP="00015E73">
      <w:pPr>
        <w:pStyle w:val="Tekstpodstawowy"/>
      </w:pPr>
    </w:p>
    <w:p w14:paraId="1E40958E" w14:textId="77777777" w:rsidR="00775670" w:rsidRPr="008B251B" w:rsidRDefault="00AF50C1" w:rsidP="00BD234D">
      <w:pPr>
        <w:pStyle w:val="Nagwek3"/>
        <w:numPr>
          <w:ilvl w:val="0"/>
          <w:numId w:val="27"/>
        </w:numPr>
        <w:tabs>
          <w:tab w:val="left" w:pos="1020"/>
        </w:tabs>
        <w:jc w:val="both"/>
      </w:pPr>
      <w:r w:rsidRPr="008B251B">
        <w:t>ZMIANA TREŚCI</w:t>
      </w:r>
      <w:r w:rsidR="00BC3002">
        <w:t xml:space="preserve"> </w:t>
      </w:r>
      <w:r w:rsidRPr="008B251B">
        <w:t>SWZ:</w:t>
      </w:r>
    </w:p>
    <w:p w14:paraId="2EB6383C" w14:textId="77777777" w:rsidR="00775670" w:rsidRPr="008B251B" w:rsidRDefault="00AF50C1" w:rsidP="00BD234D">
      <w:pPr>
        <w:pStyle w:val="Akapitzlist"/>
        <w:numPr>
          <w:ilvl w:val="1"/>
          <w:numId w:val="27"/>
        </w:numPr>
        <w:tabs>
          <w:tab w:val="left" w:pos="1264"/>
        </w:tabs>
        <w:ind w:firstLine="0"/>
        <w:rPr>
          <w:sz w:val="24"/>
        </w:rPr>
      </w:pPr>
      <w:r w:rsidRPr="008B251B">
        <w:rPr>
          <w:sz w:val="24"/>
        </w:rPr>
        <w:t xml:space="preserve">W uzasadnionych przypadkach Zamawiający zgodnie z art. 286 </w:t>
      </w:r>
      <w:proofErr w:type="spellStart"/>
      <w:r w:rsidRPr="008B251B">
        <w:rPr>
          <w:sz w:val="24"/>
        </w:rPr>
        <w:t>upzp</w:t>
      </w:r>
      <w:proofErr w:type="spellEnd"/>
      <w:r w:rsidRPr="008B251B">
        <w:rPr>
          <w:sz w:val="24"/>
        </w:rPr>
        <w:t xml:space="preserve"> może przed upływem terminu składania ofert zmienić treść</w:t>
      </w:r>
      <w:r w:rsidR="002C5D1E">
        <w:rPr>
          <w:sz w:val="24"/>
        </w:rPr>
        <w:t xml:space="preserve"> </w:t>
      </w:r>
      <w:r w:rsidRPr="008B251B">
        <w:rPr>
          <w:sz w:val="24"/>
        </w:rPr>
        <w:t>SWZ.</w:t>
      </w:r>
    </w:p>
    <w:p w14:paraId="1F9832DC" w14:textId="77777777" w:rsidR="00775670" w:rsidRPr="008B251B" w:rsidRDefault="00AF50C1" w:rsidP="00BD234D">
      <w:pPr>
        <w:pStyle w:val="Akapitzlist"/>
        <w:numPr>
          <w:ilvl w:val="1"/>
          <w:numId w:val="27"/>
        </w:numPr>
        <w:tabs>
          <w:tab w:val="left" w:pos="1281"/>
        </w:tabs>
        <w:ind w:firstLine="0"/>
        <w:rPr>
          <w:sz w:val="24"/>
        </w:rPr>
      </w:pPr>
      <w:r w:rsidRPr="008B251B">
        <w:rPr>
          <w:sz w:val="24"/>
        </w:rPr>
        <w:t xml:space="preserve">W przypadku, gdy zmiana treści SWZ jest istotna dla sporządzenia oferty </w:t>
      </w:r>
      <w:r w:rsidRPr="008B251B">
        <w:rPr>
          <w:sz w:val="24"/>
        </w:rPr>
        <w:lastRenderedPageBreak/>
        <w:t>Zamawiający</w:t>
      </w:r>
      <w:r w:rsidR="002625B5">
        <w:rPr>
          <w:sz w:val="24"/>
        </w:rPr>
        <w:t xml:space="preserve"> </w:t>
      </w:r>
      <w:r w:rsidRPr="008B251B">
        <w:rPr>
          <w:sz w:val="24"/>
        </w:rPr>
        <w:t>przedłuża</w:t>
      </w:r>
      <w:r w:rsidR="002625B5">
        <w:rPr>
          <w:sz w:val="24"/>
        </w:rPr>
        <w:t xml:space="preserve"> </w:t>
      </w:r>
      <w:r w:rsidRPr="008B251B">
        <w:rPr>
          <w:sz w:val="24"/>
        </w:rPr>
        <w:t>termin</w:t>
      </w:r>
      <w:r w:rsidR="002625B5">
        <w:rPr>
          <w:sz w:val="24"/>
        </w:rPr>
        <w:t xml:space="preserve"> </w:t>
      </w:r>
      <w:r w:rsidRPr="008B251B">
        <w:rPr>
          <w:sz w:val="24"/>
        </w:rPr>
        <w:t>składania</w:t>
      </w:r>
      <w:r w:rsidR="002625B5">
        <w:rPr>
          <w:sz w:val="24"/>
        </w:rPr>
        <w:t xml:space="preserve"> </w:t>
      </w:r>
      <w:r w:rsidRPr="008B251B">
        <w:rPr>
          <w:sz w:val="24"/>
        </w:rPr>
        <w:t>ofert</w:t>
      </w:r>
      <w:r w:rsidR="002625B5">
        <w:rPr>
          <w:sz w:val="24"/>
        </w:rPr>
        <w:t xml:space="preserve"> </w:t>
      </w:r>
      <w:r w:rsidRPr="008B251B">
        <w:rPr>
          <w:sz w:val="24"/>
        </w:rPr>
        <w:t>o</w:t>
      </w:r>
      <w:r w:rsidR="002625B5">
        <w:rPr>
          <w:sz w:val="24"/>
        </w:rPr>
        <w:t xml:space="preserve"> </w:t>
      </w:r>
      <w:r w:rsidRPr="008B251B">
        <w:rPr>
          <w:sz w:val="24"/>
        </w:rPr>
        <w:t>czas</w:t>
      </w:r>
      <w:r w:rsidR="002625B5">
        <w:rPr>
          <w:sz w:val="24"/>
        </w:rPr>
        <w:t xml:space="preserve"> </w:t>
      </w:r>
      <w:r w:rsidRPr="008B251B">
        <w:rPr>
          <w:sz w:val="24"/>
        </w:rPr>
        <w:t>niezbędny</w:t>
      </w:r>
      <w:r w:rsidR="002625B5">
        <w:rPr>
          <w:sz w:val="24"/>
        </w:rPr>
        <w:t xml:space="preserve"> </w:t>
      </w:r>
      <w:r w:rsidRPr="008B251B">
        <w:rPr>
          <w:sz w:val="24"/>
        </w:rPr>
        <w:t>na</w:t>
      </w:r>
      <w:r w:rsidR="002625B5">
        <w:rPr>
          <w:sz w:val="24"/>
        </w:rPr>
        <w:t xml:space="preserve"> </w:t>
      </w:r>
      <w:r w:rsidRPr="008B251B">
        <w:rPr>
          <w:sz w:val="24"/>
        </w:rPr>
        <w:t>ich</w:t>
      </w:r>
      <w:r w:rsidR="002625B5">
        <w:rPr>
          <w:sz w:val="24"/>
        </w:rPr>
        <w:t xml:space="preserve"> </w:t>
      </w:r>
      <w:r w:rsidRPr="008B251B">
        <w:rPr>
          <w:sz w:val="24"/>
        </w:rPr>
        <w:t>przygotowanie.</w:t>
      </w:r>
    </w:p>
    <w:p w14:paraId="2CE3EC54" w14:textId="77777777" w:rsidR="00775670" w:rsidRPr="008B251B" w:rsidRDefault="00AF50C1" w:rsidP="00BD234D">
      <w:pPr>
        <w:pStyle w:val="Akapitzlist"/>
        <w:numPr>
          <w:ilvl w:val="1"/>
          <w:numId w:val="27"/>
        </w:numPr>
        <w:tabs>
          <w:tab w:val="left" w:pos="1245"/>
        </w:tabs>
        <w:spacing w:before="78"/>
        <w:ind w:firstLine="0"/>
        <w:rPr>
          <w:sz w:val="24"/>
        </w:rPr>
      </w:pPr>
      <w:r w:rsidRPr="008B251B">
        <w:rPr>
          <w:sz w:val="24"/>
        </w:rPr>
        <w:t>Dokonaną zmianę treści SWZ Zamawiający udostępni na stronie internetowej prowadzonego postępowania.</w:t>
      </w:r>
    </w:p>
    <w:p w14:paraId="3EEE1427" w14:textId="77777777" w:rsidR="00775670" w:rsidRPr="008B251B" w:rsidRDefault="00775670" w:rsidP="00015E73">
      <w:pPr>
        <w:pStyle w:val="Tekstpodstawowy"/>
      </w:pPr>
    </w:p>
    <w:p w14:paraId="4E87FA81" w14:textId="2891FCC3" w:rsidR="00775670" w:rsidRPr="008B251B" w:rsidRDefault="00AF50C1" w:rsidP="00BD234D">
      <w:pPr>
        <w:pStyle w:val="Nagwek3"/>
        <w:numPr>
          <w:ilvl w:val="0"/>
          <w:numId w:val="27"/>
        </w:numPr>
        <w:tabs>
          <w:tab w:val="left" w:pos="1020"/>
        </w:tabs>
      </w:pPr>
      <w:r w:rsidRPr="008B251B">
        <w:t>OPIS SPOSOBU OBLICZENIA CENY</w:t>
      </w:r>
      <w:r w:rsidR="005F15F3">
        <w:t xml:space="preserve"> </w:t>
      </w:r>
      <w:r w:rsidRPr="008B251B">
        <w:t>OFERTY.</w:t>
      </w:r>
    </w:p>
    <w:p w14:paraId="6DE4F50E" w14:textId="3023C86E" w:rsidR="009C6CD2" w:rsidRPr="009C6CD2" w:rsidRDefault="009C6CD2" w:rsidP="00015E73">
      <w:pPr>
        <w:adjustRightInd w:val="0"/>
        <w:ind w:left="426"/>
        <w:jc w:val="both"/>
        <w:rPr>
          <w:sz w:val="24"/>
          <w:szCs w:val="24"/>
        </w:rPr>
      </w:pPr>
      <w:r w:rsidRPr="009C6CD2">
        <w:rPr>
          <w:sz w:val="24"/>
          <w:szCs w:val="24"/>
        </w:rPr>
        <w:t xml:space="preserve">1.Cena oferty winna być wyrażona w złotych polskich (PLN). Rozliczenia między Zamawiającym a Wykonawcą będą prowadzone w PLN – nie dopuszcza się rozliczenia </w:t>
      </w:r>
      <w:r w:rsidR="00C302E7">
        <w:rPr>
          <w:sz w:val="24"/>
          <w:szCs w:val="24"/>
        </w:rPr>
        <w:t xml:space="preserve">                   </w:t>
      </w:r>
      <w:r w:rsidRPr="009C6CD2">
        <w:rPr>
          <w:sz w:val="24"/>
          <w:szCs w:val="24"/>
        </w:rPr>
        <w:t>w walutach obcych.</w:t>
      </w:r>
    </w:p>
    <w:p w14:paraId="039A15DF" w14:textId="77777777" w:rsidR="009C6CD2" w:rsidRPr="009C6CD2" w:rsidRDefault="009C6CD2" w:rsidP="00015E73">
      <w:pPr>
        <w:adjustRightInd w:val="0"/>
        <w:ind w:left="426"/>
        <w:jc w:val="both"/>
        <w:rPr>
          <w:sz w:val="24"/>
          <w:szCs w:val="24"/>
        </w:rPr>
      </w:pPr>
      <w:r w:rsidRPr="009C6CD2">
        <w:rPr>
          <w:sz w:val="24"/>
          <w:szCs w:val="24"/>
        </w:rPr>
        <w:t>2. W przypadku zgłoszenia rozbieżności, wymagających modyfikacji treści SIWZ, Zamawiający dokona odpowiedniej zmiany i, jeżeli zajdzie taka konieczność, przedłuży termin składania ofert.</w:t>
      </w:r>
    </w:p>
    <w:p w14:paraId="4945C22F" w14:textId="77777777" w:rsidR="009C6CD2" w:rsidRPr="009C6CD2" w:rsidRDefault="009C6CD2" w:rsidP="00015E73">
      <w:pPr>
        <w:adjustRightInd w:val="0"/>
        <w:ind w:left="426"/>
        <w:jc w:val="both"/>
        <w:rPr>
          <w:sz w:val="24"/>
          <w:szCs w:val="24"/>
        </w:rPr>
      </w:pPr>
      <w:r w:rsidRPr="009C6CD2">
        <w:rPr>
          <w:sz w:val="24"/>
          <w:szCs w:val="24"/>
        </w:rPr>
        <w:t>3. Ceny jednostkowe winny zawierać w sobie wszystkie koszty towarzyszące wykonaniu zamówienia.</w:t>
      </w:r>
    </w:p>
    <w:p w14:paraId="14376B6E" w14:textId="77777777" w:rsidR="009C6CD2" w:rsidRPr="009C6CD2" w:rsidRDefault="009C6CD2" w:rsidP="00015E73">
      <w:pPr>
        <w:adjustRightInd w:val="0"/>
        <w:ind w:left="426"/>
        <w:jc w:val="both"/>
        <w:rPr>
          <w:sz w:val="24"/>
          <w:szCs w:val="24"/>
        </w:rPr>
      </w:pPr>
      <w:r w:rsidRPr="009C6CD2">
        <w:rPr>
          <w:sz w:val="24"/>
          <w:szCs w:val="24"/>
        </w:rPr>
        <w:t>4. Wykonawcy zobowiązani są do bardzo starannego zapoznania się z przedmiotem zamówienia, warunkami wykonania i wszystkimi czynnikami mogącymi mieć wpływ na wycenę zamówienia.</w:t>
      </w:r>
    </w:p>
    <w:p w14:paraId="2D211315" w14:textId="77777777" w:rsidR="009C6CD2" w:rsidRPr="009C6CD2" w:rsidRDefault="009C6CD2" w:rsidP="00015E73">
      <w:pPr>
        <w:adjustRightInd w:val="0"/>
        <w:ind w:left="426"/>
        <w:jc w:val="both"/>
        <w:rPr>
          <w:sz w:val="24"/>
          <w:szCs w:val="24"/>
        </w:rPr>
      </w:pPr>
      <w:r w:rsidRPr="009C6CD2">
        <w:rPr>
          <w:sz w:val="24"/>
          <w:szCs w:val="24"/>
        </w:rPr>
        <w:t>5.Cena oferty winna uwzględniać stawkę podatek VAT obowiązującą na termin składania ofert.</w:t>
      </w:r>
    </w:p>
    <w:p w14:paraId="68E5E857" w14:textId="77777777" w:rsidR="009C6CD2" w:rsidRPr="009C6CD2" w:rsidRDefault="009C6CD2" w:rsidP="00015E73">
      <w:pPr>
        <w:adjustRightInd w:val="0"/>
        <w:ind w:left="426"/>
        <w:jc w:val="both"/>
        <w:rPr>
          <w:sz w:val="24"/>
          <w:szCs w:val="24"/>
        </w:rPr>
      </w:pPr>
      <w:r w:rsidRPr="009C6CD2">
        <w:rPr>
          <w:sz w:val="24"/>
          <w:szCs w:val="24"/>
        </w:rPr>
        <w:t>6. Wykonawca obowiązany będzie do wystawienia faktury za realizację przedmiotu zamówienia, ze stawką podatku VAT obowiązującą na dzień złożenia faktury.</w:t>
      </w:r>
    </w:p>
    <w:p w14:paraId="570F3808" w14:textId="77777777" w:rsidR="009C6CD2" w:rsidRPr="009C6CD2" w:rsidRDefault="009C6CD2" w:rsidP="00015E73">
      <w:pPr>
        <w:adjustRightInd w:val="0"/>
        <w:ind w:left="426"/>
        <w:jc w:val="both"/>
        <w:rPr>
          <w:sz w:val="24"/>
          <w:szCs w:val="24"/>
        </w:rPr>
      </w:pPr>
      <w:r w:rsidRPr="009C6CD2">
        <w:rPr>
          <w:sz w:val="24"/>
          <w:szCs w:val="24"/>
        </w:rPr>
        <w:t>7. Jeżeli złożono ofertę, której wybór prowadziłby do powstania u zamawiającego obowiązku podatkowego zgodnie z przepisami o podatku od towarów i usług, zamawiający w celu oceny takiej oferty dolicza do przedstawionej w niej ceny podatek od towarów i usług, który miałby obowiązek rozliczyć zgodnie z tymi przepisami. Wykonawca, składając ofertę, informuje zamawiającego, czy wybór oferty będzie prowadzić do powstania u zamawiającego obowiązku podatkowego, wskazując nazwę (rodzaj) towaru lub usługi, których dostawa lub świadczenie będzie prowadzić do jego powstania, oraz wskazując ich wartość bez kwoty podatku.</w:t>
      </w:r>
    </w:p>
    <w:p w14:paraId="7DE5705B" w14:textId="7DFC7CCF" w:rsidR="009C6CD2" w:rsidRPr="009C6CD2" w:rsidRDefault="009C6CD2" w:rsidP="00015E73">
      <w:pPr>
        <w:adjustRightInd w:val="0"/>
        <w:ind w:left="426"/>
        <w:jc w:val="both"/>
        <w:rPr>
          <w:sz w:val="24"/>
          <w:szCs w:val="24"/>
        </w:rPr>
      </w:pPr>
      <w:r w:rsidRPr="009C6CD2">
        <w:rPr>
          <w:sz w:val="24"/>
          <w:szCs w:val="24"/>
        </w:rPr>
        <w:t xml:space="preserve">8. Sposób zapłaty i rozliczenia za realizację niniejszego zamówienia, określone zostały </w:t>
      </w:r>
      <w:r w:rsidR="00265EAC">
        <w:rPr>
          <w:sz w:val="24"/>
          <w:szCs w:val="24"/>
        </w:rPr>
        <w:t xml:space="preserve">                   </w:t>
      </w:r>
      <w:r w:rsidRPr="009C6CD2">
        <w:rPr>
          <w:sz w:val="24"/>
          <w:szCs w:val="24"/>
        </w:rPr>
        <w:t>w wzorze umowy w sprawie zamówienia publicznego.</w:t>
      </w:r>
    </w:p>
    <w:p w14:paraId="43C9D3BF" w14:textId="77777777" w:rsidR="008619C6" w:rsidRDefault="008619C6" w:rsidP="00015E73">
      <w:pPr>
        <w:pStyle w:val="Tekstpodstawowy"/>
        <w:spacing w:before="2"/>
        <w:ind w:left="567"/>
        <w:jc w:val="both"/>
      </w:pPr>
    </w:p>
    <w:p w14:paraId="1AD5699D" w14:textId="77777777" w:rsidR="008B0F75" w:rsidRPr="004B73D3" w:rsidRDefault="008B0F75" w:rsidP="00015E73">
      <w:pPr>
        <w:pStyle w:val="Tekstpodstawowy"/>
        <w:spacing w:before="2"/>
        <w:ind w:left="567"/>
        <w:jc w:val="both"/>
      </w:pPr>
    </w:p>
    <w:p w14:paraId="72ADD074" w14:textId="77777777" w:rsidR="00775670" w:rsidRPr="00CA2A98" w:rsidRDefault="00AF50C1" w:rsidP="00BD234D">
      <w:pPr>
        <w:pStyle w:val="Nagwek3"/>
        <w:numPr>
          <w:ilvl w:val="0"/>
          <w:numId w:val="27"/>
        </w:numPr>
        <w:tabs>
          <w:tab w:val="left" w:pos="1020"/>
        </w:tabs>
      </w:pPr>
      <w:r w:rsidRPr="00CA2A98">
        <w:t>SPOSÓB ORAZ TERMIN SKŁADANIA</w:t>
      </w:r>
      <w:r w:rsidR="00C7794B" w:rsidRPr="00CA2A98">
        <w:t xml:space="preserve"> </w:t>
      </w:r>
      <w:r w:rsidRPr="00CA2A98">
        <w:t>OFERT.</w:t>
      </w:r>
    </w:p>
    <w:p w14:paraId="1122D533" w14:textId="06E45F92" w:rsidR="00AA0D42" w:rsidRPr="00CA2A98" w:rsidRDefault="003A6115" w:rsidP="00015E73">
      <w:pPr>
        <w:pStyle w:val="Tekstpodstawowy"/>
        <w:spacing w:before="9"/>
        <w:ind w:left="709" w:hanging="142"/>
        <w:jc w:val="both"/>
        <w:rPr>
          <w:b/>
          <w:color w:val="FF0000"/>
        </w:rPr>
      </w:pPr>
      <w:r>
        <w:rPr>
          <w:color w:val="000000" w:themeColor="text1"/>
        </w:rPr>
        <w:t>30</w:t>
      </w:r>
      <w:r w:rsidR="00AA0D42" w:rsidRPr="00CA2A98">
        <w:rPr>
          <w:color w:val="000000" w:themeColor="text1"/>
        </w:rPr>
        <w:t>.1.</w:t>
      </w:r>
      <w:r w:rsidR="00FC2821" w:rsidRPr="00CA2A98">
        <w:rPr>
          <w:color w:val="000000" w:themeColor="text1"/>
        </w:rPr>
        <w:t xml:space="preserve"> </w:t>
      </w:r>
      <w:r w:rsidR="00AA0D42" w:rsidRPr="00CA2A98">
        <w:rPr>
          <w:color w:val="000000" w:themeColor="text1"/>
        </w:rPr>
        <w:t xml:space="preserve">Ofertę należy złożyć poprzez Portal e-Zamówienia do dnia </w:t>
      </w:r>
      <w:r w:rsidR="006001FC">
        <w:rPr>
          <w:b/>
          <w:color w:val="FF0000"/>
        </w:rPr>
        <w:t>27</w:t>
      </w:r>
      <w:r w:rsidR="004B7F79" w:rsidRPr="008429D9">
        <w:rPr>
          <w:b/>
          <w:color w:val="FF0000"/>
        </w:rPr>
        <w:t>.</w:t>
      </w:r>
      <w:r w:rsidR="006001FC">
        <w:rPr>
          <w:b/>
          <w:color w:val="FF0000"/>
        </w:rPr>
        <w:t>03</w:t>
      </w:r>
      <w:r w:rsidR="00AA0D42" w:rsidRPr="008429D9">
        <w:rPr>
          <w:b/>
          <w:color w:val="FF0000"/>
        </w:rPr>
        <w:t>.202</w:t>
      </w:r>
      <w:r w:rsidR="005621B8">
        <w:rPr>
          <w:b/>
          <w:color w:val="FF0000"/>
        </w:rPr>
        <w:t xml:space="preserve">5 </w:t>
      </w:r>
      <w:r w:rsidR="00AA0D42" w:rsidRPr="008429D9">
        <w:rPr>
          <w:b/>
          <w:color w:val="FF0000"/>
        </w:rPr>
        <w:t>r</w:t>
      </w:r>
      <w:r w:rsidR="00AA0D42" w:rsidRPr="008429D9">
        <w:rPr>
          <w:color w:val="FF0000"/>
        </w:rPr>
        <w:t xml:space="preserve">. </w:t>
      </w:r>
      <w:r w:rsidR="00AA0D42" w:rsidRPr="00CA2A98">
        <w:rPr>
          <w:color w:val="000000" w:themeColor="text1"/>
        </w:rPr>
        <w:t xml:space="preserve">do godziny </w:t>
      </w:r>
      <w:r w:rsidR="00AA0D42" w:rsidRPr="00CA2A98">
        <w:rPr>
          <w:b/>
          <w:color w:val="000000" w:themeColor="text1"/>
        </w:rPr>
        <w:t>10:00</w:t>
      </w:r>
      <w:r w:rsidR="00FC2821" w:rsidRPr="00CA2A98">
        <w:rPr>
          <w:b/>
        </w:rPr>
        <w:t>.</w:t>
      </w:r>
      <w:r w:rsidR="00AA0D42" w:rsidRPr="00CA2A98">
        <w:rPr>
          <w:b/>
          <w:color w:val="FF0000"/>
        </w:rPr>
        <w:t xml:space="preserve"> </w:t>
      </w:r>
    </w:p>
    <w:p w14:paraId="0059BE1A" w14:textId="6D00DBCA" w:rsidR="00775670" w:rsidRPr="00CA2A98" w:rsidRDefault="003A6115" w:rsidP="00015E73">
      <w:pPr>
        <w:pStyle w:val="Tekstpodstawowy"/>
        <w:spacing w:before="9"/>
        <w:ind w:left="709" w:hanging="142"/>
        <w:jc w:val="both"/>
        <w:rPr>
          <w:color w:val="000000" w:themeColor="text1"/>
        </w:rPr>
      </w:pPr>
      <w:r>
        <w:rPr>
          <w:color w:val="000000" w:themeColor="text1"/>
        </w:rPr>
        <w:t>30</w:t>
      </w:r>
      <w:r w:rsidR="00AA0D42" w:rsidRPr="00CA2A98">
        <w:rPr>
          <w:color w:val="000000" w:themeColor="text1"/>
        </w:rPr>
        <w:t>.2.</w:t>
      </w:r>
      <w:r w:rsidR="00FC2821" w:rsidRPr="00CA2A98">
        <w:rPr>
          <w:color w:val="000000" w:themeColor="text1"/>
        </w:rPr>
        <w:t xml:space="preserve"> </w:t>
      </w:r>
      <w:r w:rsidR="00AA0D42" w:rsidRPr="00CA2A98">
        <w:rPr>
          <w:color w:val="000000" w:themeColor="text1"/>
        </w:rPr>
        <w:t>O terminie złożenia oferty decyduje czas pełnego przeprocesowania transakcji na Portalu e-Zamówienia.</w:t>
      </w:r>
    </w:p>
    <w:p w14:paraId="3039F4F6" w14:textId="77777777" w:rsidR="008619C6" w:rsidRPr="00CA2A98" w:rsidRDefault="008619C6" w:rsidP="00015E73">
      <w:pPr>
        <w:pStyle w:val="Tekstpodstawowy"/>
        <w:spacing w:before="9"/>
        <w:ind w:left="709" w:hanging="142"/>
        <w:rPr>
          <w:color w:val="000000" w:themeColor="text1"/>
        </w:rPr>
      </w:pPr>
    </w:p>
    <w:p w14:paraId="0DDEA43F" w14:textId="77777777" w:rsidR="00775670" w:rsidRPr="008B251B" w:rsidRDefault="00AF50C1" w:rsidP="00BD234D">
      <w:pPr>
        <w:pStyle w:val="Nagwek3"/>
        <w:numPr>
          <w:ilvl w:val="0"/>
          <w:numId w:val="27"/>
        </w:numPr>
        <w:tabs>
          <w:tab w:val="left" w:pos="1017"/>
        </w:tabs>
      </w:pPr>
      <w:r w:rsidRPr="008B251B">
        <w:t>TERMIN OTWARCIA</w:t>
      </w:r>
      <w:r w:rsidR="000C3F1C">
        <w:t xml:space="preserve"> </w:t>
      </w:r>
      <w:r w:rsidRPr="008B251B">
        <w:t>OFERT:</w:t>
      </w:r>
    </w:p>
    <w:p w14:paraId="314FAC3A" w14:textId="2CAC8BA8" w:rsidR="007A3248" w:rsidRDefault="003A6115" w:rsidP="00015E73">
      <w:pPr>
        <w:pStyle w:val="Tekstpodstawowy"/>
        <w:ind w:left="709"/>
        <w:jc w:val="both"/>
      </w:pPr>
      <w:r>
        <w:t>31</w:t>
      </w:r>
      <w:r w:rsidR="007A3248">
        <w:t>.1.</w:t>
      </w:r>
      <w:r w:rsidR="00FC2821">
        <w:t xml:space="preserve"> </w:t>
      </w:r>
      <w:r w:rsidR="007A3248" w:rsidRPr="004B7F79">
        <w:rPr>
          <w:color w:val="000000" w:themeColor="text1"/>
        </w:rPr>
        <w:t xml:space="preserve">Otwarcie ofert następ w dniu </w:t>
      </w:r>
      <w:r w:rsidR="006001FC">
        <w:rPr>
          <w:b/>
          <w:color w:val="FF0000"/>
        </w:rPr>
        <w:t>27</w:t>
      </w:r>
      <w:r w:rsidR="004B7F79" w:rsidRPr="008429D9">
        <w:rPr>
          <w:b/>
          <w:color w:val="FF0000"/>
        </w:rPr>
        <w:t>.</w:t>
      </w:r>
      <w:r w:rsidR="006001FC">
        <w:rPr>
          <w:b/>
          <w:color w:val="FF0000"/>
        </w:rPr>
        <w:t>03</w:t>
      </w:r>
      <w:r w:rsidR="007A3248" w:rsidRPr="008429D9">
        <w:rPr>
          <w:b/>
          <w:color w:val="FF0000"/>
        </w:rPr>
        <w:t>.202</w:t>
      </w:r>
      <w:r w:rsidR="005621B8">
        <w:rPr>
          <w:b/>
          <w:color w:val="FF0000"/>
        </w:rPr>
        <w:t xml:space="preserve">5 </w:t>
      </w:r>
      <w:r w:rsidR="007A3248" w:rsidRPr="008429D9">
        <w:rPr>
          <w:b/>
          <w:color w:val="FF0000"/>
        </w:rPr>
        <w:t>r. o godz. 11:00.</w:t>
      </w:r>
      <w:r w:rsidR="007A3248" w:rsidRPr="008429D9">
        <w:rPr>
          <w:color w:val="FF0000"/>
        </w:rPr>
        <w:t xml:space="preserve">   </w:t>
      </w:r>
    </w:p>
    <w:p w14:paraId="588EFCC6" w14:textId="196E459A" w:rsidR="007A3248" w:rsidRDefault="003A6115" w:rsidP="00015E73">
      <w:pPr>
        <w:pStyle w:val="Tekstpodstawowy"/>
        <w:ind w:left="709"/>
        <w:jc w:val="both"/>
      </w:pPr>
      <w:r>
        <w:t>31</w:t>
      </w:r>
      <w:r w:rsidR="007A3248">
        <w:t>.2.</w:t>
      </w:r>
      <w:r w:rsidR="00FC2821">
        <w:t xml:space="preserve"> </w:t>
      </w:r>
      <w:r w:rsidR="007A3248">
        <w:t xml:space="preserve">Najpóźniej przed otwarciem ofert, udostępnia się na stronie internetowej prowadzonego postępowania informację o kwocie, jaką zamierza się przeznaczyć na sfinansowanie zamówienia.  </w:t>
      </w:r>
    </w:p>
    <w:p w14:paraId="008423D5" w14:textId="23CA9EB5" w:rsidR="007A3248" w:rsidRDefault="003A6115" w:rsidP="00015E73">
      <w:pPr>
        <w:pStyle w:val="Tekstpodstawowy"/>
        <w:ind w:left="709"/>
        <w:jc w:val="both"/>
      </w:pPr>
      <w:r>
        <w:t>31</w:t>
      </w:r>
      <w:r w:rsidR="007A3248">
        <w:t>.3.</w:t>
      </w:r>
      <w:r w:rsidR="00FC2821">
        <w:t xml:space="preserve"> </w:t>
      </w:r>
      <w:r w:rsidR="007A3248">
        <w:t xml:space="preserve">Niezwłocznie po otwarciu ofert, udostępnia się na stronie internetowej prowadzonego postępowania informacje o:  </w:t>
      </w:r>
    </w:p>
    <w:p w14:paraId="685F4512" w14:textId="34066EA9" w:rsidR="007A3248" w:rsidRDefault="003A6115" w:rsidP="00015E73">
      <w:pPr>
        <w:pStyle w:val="Tekstpodstawowy"/>
        <w:ind w:left="709"/>
        <w:jc w:val="both"/>
      </w:pPr>
      <w:r>
        <w:t>31</w:t>
      </w:r>
      <w:r w:rsidR="007A3248">
        <w:t>.4.</w:t>
      </w:r>
      <w:r w:rsidR="00FC2821">
        <w:t xml:space="preserve"> N</w:t>
      </w:r>
      <w:r w:rsidR="007A3248">
        <w:t xml:space="preserve">azwach albo imionach i nazwiskach oraz siedzibach lub miejscach prowadzonej działalności gospodarczej albo miejscach zamieszkania wykonawców, których oferty zostały otwarte;  </w:t>
      </w:r>
    </w:p>
    <w:p w14:paraId="29E9A134" w14:textId="51A3706A" w:rsidR="007A3248" w:rsidRDefault="003A6115" w:rsidP="00015E73">
      <w:pPr>
        <w:pStyle w:val="Tekstpodstawowy"/>
        <w:ind w:left="709"/>
        <w:jc w:val="both"/>
      </w:pPr>
      <w:r>
        <w:t>31</w:t>
      </w:r>
      <w:r w:rsidR="007A3248">
        <w:t>.5.</w:t>
      </w:r>
      <w:r w:rsidR="00FC2821">
        <w:t xml:space="preserve"> C</w:t>
      </w:r>
      <w:r w:rsidR="007A3248">
        <w:t xml:space="preserve">enach lub kosztach zawartych w ofertach </w:t>
      </w:r>
    </w:p>
    <w:p w14:paraId="0C0D5ECE" w14:textId="77777777" w:rsidR="008619C6" w:rsidRPr="008B251B" w:rsidRDefault="008619C6" w:rsidP="00015E73">
      <w:pPr>
        <w:pStyle w:val="Tekstpodstawowy"/>
        <w:ind w:left="709"/>
        <w:jc w:val="both"/>
      </w:pPr>
    </w:p>
    <w:p w14:paraId="2D8EF8AD" w14:textId="25136E65" w:rsidR="00FC2821" w:rsidRPr="00AC2E81" w:rsidRDefault="00AF50C1" w:rsidP="00BD234D">
      <w:pPr>
        <w:pStyle w:val="Nagwek3"/>
        <w:numPr>
          <w:ilvl w:val="0"/>
          <w:numId w:val="27"/>
        </w:numPr>
        <w:tabs>
          <w:tab w:val="left" w:pos="1020"/>
        </w:tabs>
        <w:jc w:val="both"/>
        <w:rPr>
          <w:color w:val="000000" w:themeColor="text1"/>
        </w:rPr>
      </w:pPr>
      <w:r w:rsidRPr="00340D7F">
        <w:rPr>
          <w:color w:val="000000" w:themeColor="text1"/>
        </w:rPr>
        <w:lastRenderedPageBreak/>
        <w:t>KRYTERIA OCENY OFERT:</w:t>
      </w:r>
    </w:p>
    <w:p w14:paraId="646C7C84" w14:textId="155BDEF1" w:rsidR="00AC2E81" w:rsidRPr="0022255C" w:rsidRDefault="00AC2E81" w:rsidP="00015E73">
      <w:pPr>
        <w:widowControl/>
        <w:autoSpaceDE/>
        <w:autoSpaceDN/>
        <w:spacing w:after="47" w:line="265" w:lineRule="auto"/>
        <w:ind w:left="460"/>
        <w:jc w:val="both"/>
      </w:pPr>
      <w:r>
        <w:t xml:space="preserve">1. </w:t>
      </w:r>
      <w:r w:rsidRPr="0022255C">
        <w:t>Zamawiający dokona oceny ofert, które nie zostały odrzucone, na podstawie następujących kryteriów oceny ofert:</w:t>
      </w:r>
      <w:r w:rsidRPr="0022255C">
        <w:rPr>
          <w:b/>
        </w:rPr>
        <w:t xml:space="preserve"> </w:t>
      </w:r>
    </w:p>
    <w:p w14:paraId="30F1C88B" w14:textId="77777777" w:rsidR="00AC2E81" w:rsidRPr="0022255C" w:rsidRDefault="00AC2E81" w:rsidP="00BD234D">
      <w:pPr>
        <w:widowControl/>
        <w:numPr>
          <w:ilvl w:val="2"/>
          <w:numId w:val="18"/>
        </w:numPr>
        <w:autoSpaceDE/>
        <w:autoSpaceDN/>
        <w:spacing w:after="5" w:line="268" w:lineRule="auto"/>
        <w:ind w:hanging="240"/>
        <w:jc w:val="both"/>
      </w:pPr>
      <w:r w:rsidRPr="0022255C">
        <w:rPr>
          <w:b/>
        </w:rPr>
        <w:t xml:space="preserve">– cena oferty: </w:t>
      </w:r>
      <w:r w:rsidRPr="0022255C">
        <w:rPr>
          <w:b/>
          <w:u w:val="single" w:color="000000"/>
        </w:rPr>
        <w:t>60%</w:t>
      </w:r>
      <w:r w:rsidRPr="0022255C">
        <w:rPr>
          <w:b/>
        </w:rPr>
        <w:t xml:space="preserve">  </w:t>
      </w:r>
    </w:p>
    <w:p w14:paraId="46A74840" w14:textId="77777777" w:rsidR="00AC2E81" w:rsidRPr="0022255C" w:rsidRDefault="00AC2E81" w:rsidP="00BD234D">
      <w:pPr>
        <w:widowControl/>
        <w:numPr>
          <w:ilvl w:val="2"/>
          <w:numId w:val="18"/>
        </w:numPr>
        <w:autoSpaceDE/>
        <w:autoSpaceDN/>
        <w:spacing w:after="54" w:line="268" w:lineRule="auto"/>
        <w:ind w:hanging="240"/>
        <w:jc w:val="both"/>
      </w:pPr>
      <w:r w:rsidRPr="0022255C">
        <w:rPr>
          <w:b/>
        </w:rPr>
        <w:t xml:space="preserve">– czas dostawy: </w:t>
      </w:r>
      <w:r w:rsidRPr="0022255C">
        <w:rPr>
          <w:b/>
          <w:u w:val="single" w:color="000000"/>
        </w:rPr>
        <w:t>40%</w:t>
      </w:r>
      <w:r w:rsidRPr="0022255C">
        <w:rPr>
          <w:b/>
        </w:rPr>
        <w:t xml:space="preserve"> </w:t>
      </w:r>
      <w:r w:rsidRPr="0022255C">
        <w:t xml:space="preserve"> </w:t>
      </w:r>
    </w:p>
    <w:p w14:paraId="1A8B8B3B" w14:textId="14C0C72B" w:rsidR="00AC2E81" w:rsidRPr="0022255C" w:rsidRDefault="00AC2E81" w:rsidP="00015E73">
      <w:pPr>
        <w:widowControl/>
        <w:autoSpaceDE/>
        <w:autoSpaceDN/>
        <w:spacing w:after="47" w:line="265" w:lineRule="auto"/>
        <w:ind w:left="720"/>
        <w:jc w:val="both"/>
      </w:pPr>
      <w:r>
        <w:t xml:space="preserve">2. </w:t>
      </w:r>
      <w:r w:rsidRPr="0022255C">
        <w:t xml:space="preserve">Zamawiający dokona oceny ofert przyznając punkty w ramach kryterium oceny ofert, przyjmując zasadę, że 1% = 1 pkt. </w:t>
      </w:r>
    </w:p>
    <w:p w14:paraId="766910F3" w14:textId="564E6BD4" w:rsidR="00AC2E81" w:rsidRPr="0022255C" w:rsidRDefault="00AC2E81" w:rsidP="00015E73">
      <w:pPr>
        <w:widowControl/>
        <w:autoSpaceDE/>
        <w:autoSpaceDN/>
        <w:spacing w:after="47" w:line="265" w:lineRule="auto"/>
        <w:ind w:left="720"/>
        <w:jc w:val="both"/>
      </w:pPr>
      <w:r>
        <w:t xml:space="preserve">3. </w:t>
      </w:r>
      <w:r w:rsidRPr="0022255C">
        <w:t xml:space="preserve">W celu wyboru najkorzystniejszej oferty Zamawiający będzie posługiwał się następującymi wzorami: </w:t>
      </w:r>
    </w:p>
    <w:p w14:paraId="37BC3529" w14:textId="77777777" w:rsidR="00AC2E81" w:rsidRPr="0022255C" w:rsidRDefault="00AC2E81" w:rsidP="00015E73">
      <w:pPr>
        <w:spacing w:after="75" w:line="259" w:lineRule="auto"/>
        <w:ind w:left="852"/>
      </w:pPr>
      <w:r w:rsidRPr="0022255C">
        <w:t xml:space="preserve"> </w:t>
      </w:r>
    </w:p>
    <w:p w14:paraId="4A503B8A" w14:textId="198B8247" w:rsidR="00AC2E81" w:rsidRPr="0022255C" w:rsidRDefault="00AC2E81" w:rsidP="00015E73">
      <w:pPr>
        <w:spacing w:after="19" w:line="259" w:lineRule="auto"/>
        <w:ind w:left="-5"/>
      </w:pPr>
      <w:r w:rsidRPr="0022255C">
        <w:rPr>
          <w:b/>
        </w:rPr>
        <w:t xml:space="preserve">  </w:t>
      </w:r>
      <w:r>
        <w:rPr>
          <w:b/>
        </w:rPr>
        <w:tab/>
      </w:r>
      <w:r w:rsidRPr="0022255C">
        <w:rPr>
          <w:b/>
        </w:rPr>
        <w:t xml:space="preserve">  a ) </w:t>
      </w:r>
      <w:r w:rsidRPr="0022255C">
        <w:rPr>
          <w:b/>
          <w:u w:val="single" w:color="000000"/>
        </w:rPr>
        <w:t>Oferta z najniższą ceną ofertową brutto otrzyma maksymalnie 60 punktów.</w:t>
      </w:r>
      <w:r w:rsidRPr="0022255C">
        <w:rPr>
          <w:b/>
        </w:rPr>
        <w:t xml:space="preserve"> </w:t>
      </w:r>
    </w:p>
    <w:p w14:paraId="0308E837" w14:textId="77777777" w:rsidR="00AC2E81" w:rsidRPr="0022255C" w:rsidRDefault="00AC2E81" w:rsidP="00015E73">
      <w:pPr>
        <w:spacing w:after="19" w:line="259" w:lineRule="auto"/>
        <w:ind w:left="852"/>
      </w:pPr>
      <w:r w:rsidRPr="0022255C">
        <w:rPr>
          <w:b/>
        </w:rPr>
        <w:t xml:space="preserve"> </w:t>
      </w:r>
    </w:p>
    <w:p w14:paraId="07C1399C" w14:textId="77777777" w:rsidR="00AC2E81" w:rsidRPr="0022255C" w:rsidRDefault="00AC2E81" w:rsidP="00015E73">
      <w:pPr>
        <w:spacing w:line="314" w:lineRule="auto"/>
        <w:ind w:left="1004"/>
      </w:pPr>
      <w:r w:rsidRPr="0022255C">
        <w:t xml:space="preserve">Punkty pozostałych ofert liczone będą wg proporcji matematycznej z dokładnością do dwóch miejsc po przecinku według poniższego wzoru. </w:t>
      </w:r>
    </w:p>
    <w:p w14:paraId="1ACBCEEC" w14:textId="77777777" w:rsidR="00AC2E81" w:rsidRPr="0022255C" w:rsidRDefault="00AC2E81" w:rsidP="00015E73">
      <w:pPr>
        <w:tabs>
          <w:tab w:val="center" w:pos="994"/>
          <w:tab w:val="center" w:pos="2887"/>
        </w:tabs>
      </w:pPr>
      <w:r w:rsidRPr="0022255C">
        <w:rPr>
          <w:rFonts w:ascii="Calibri" w:eastAsia="Calibri" w:hAnsi="Calibri" w:cs="Calibri"/>
        </w:rPr>
        <w:tab/>
      </w:r>
      <w:r w:rsidRPr="0022255C">
        <w:t xml:space="preserve">  </w:t>
      </w:r>
      <w:r w:rsidRPr="0022255C">
        <w:tab/>
        <w:t xml:space="preserve">                                        C min</w:t>
      </w:r>
      <w:r w:rsidRPr="0022255C">
        <w:rPr>
          <w:b/>
        </w:rPr>
        <w:t xml:space="preserve"> </w:t>
      </w:r>
    </w:p>
    <w:p w14:paraId="17CDF584" w14:textId="77777777" w:rsidR="00AC2E81" w:rsidRPr="0022255C" w:rsidRDefault="00AC2E81" w:rsidP="00015E73">
      <w:pPr>
        <w:ind w:left="2136"/>
      </w:pPr>
      <w:r w:rsidRPr="0022255C">
        <w:rPr>
          <w:b/>
        </w:rPr>
        <w:t>A</w:t>
      </w:r>
      <w:r w:rsidRPr="0022255C">
        <w:t xml:space="preserve"> =  -------------------------------------- x 60 </w:t>
      </w:r>
    </w:p>
    <w:p w14:paraId="53507F9D" w14:textId="77777777" w:rsidR="00AC2E81" w:rsidRPr="0022255C" w:rsidRDefault="00AC2E81" w:rsidP="00015E73">
      <w:pPr>
        <w:spacing w:after="54"/>
        <w:ind w:left="7"/>
      </w:pPr>
      <w:r w:rsidRPr="0022255C">
        <w:t xml:space="preserve">                                                                   C </w:t>
      </w:r>
      <w:proofErr w:type="spellStart"/>
      <w:r w:rsidRPr="0022255C">
        <w:t>ob</w:t>
      </w:r>
      <w:proofErr w:type="spellEnd"/>
      <w:r w:rsidRPr="0022255C">
        <w:t xml:space="preserve"> </w:t>
      </w:r>
    </w:p>
    <w:p w14:paraId="523C8423" w14:textId="77777777" w:rsidR="00AC2E81" w:rsidRPr="0022255C" w:rsidRDefault="00AC2E81" w:rsidP="00015E73">
      <w:pPr>
        <w:spacing w:after="167"/>
        <w:ind w:left="1004"/>
      </w:pPr>
      <w:r w:rsidRPr="0022255C">
        <w:t xml:space="preserve">A – ilość punktów za kryterium ceny </w:t>
      </w:r>
    </w:p>
    <w:p w14:paraId="76A609A1" w14:textId="77777777" w:rsidR="00AC2E81" w:rsidRPr="0022255C" w:rsidRDefault="00AC2E81" w:rsidP="00015E73">
      <w:pPr>
        <w:spacing w:after="135"/>
        <w:ind w:left="1004"/>
      </w:pPr>
      <w:r w:rsidRPr="0022255C">
        <w:t xml:space="preserve">C min – najniższa cena ofertowa brutto </w:t>
      </w:r>
    </w:p>
    <w:p w14:paraId="5ACC5A4D" w14:textId="77777777" w:rsidR="00AC2E81" w:rsidRPr="0022255C" w:rsidRDefault="00AC2E81" w:rsidP="00015E73">
      <w:pPr>
        <w:spacing w:after="150"/>
        <w:ind w:left="1004"/>
      </w:pPr>
      <w:proofErr w:type="spellStart"/>
      <w:r w:rsidRPr="0022255C">
        <w:t>Cob</w:t>
      </w:r>
      <w:proofErr w:type="spellEnd"/>
      <w:r w:rsidRPr="0022255C">
        <w:t xml:space="preserve"> – cena brutto oferty badanej </w:t>
      </w:r>
    </w:p>
    <w:p w14:paraId="6CB11CB4" w14:textId="3389F5A3" w:rsidR="00AC2E81" w:rsidRPr="0022255C" w:rsidRDefault="00AC2E81" w:rsidP="00015E73">
      <w:pPr>
        <w:spacing w:after="54" w:line="259" w:lineRule="auto"/>
        <w:ind w:left="-5"/>
      </w:pPr>
      <w:r w:rsidRPr="0022255C">
        <w:rPr>
          <w:b/>
        </w:rPr>
        <w:t xml:space="preserve">       </w:t>
      </w:r>
      <w:r>
        <w:rPr>
          <w:b/>
        </w:rPr>
        <w:tab/>
        <w:t xml:space="preserve">   </w:t>
      </w:r>
      <w:r w:rsidRPr="0022255C">
        <w:rPr>
          <w:b/>
        </w:rPr>
        <w:t xml:space="preserve">b)  </w:t>
      </w:r>
      <w:r w:rsidRPr="0022255C">
        <w:rPr>
          <w:b/>
          <w:u w:val="single" w:color="000000"/>
        </w:rPr>
        <w:t>Oferta z najkrótszym terminem dostawy otrzyma maksymalnie 40</w:t>
      </w:r>
      <w:r w:rsidRPr="0022255C">
        <w:rPr>
          <w:b/>
        </w:rPr>
        <w:t xml:space="preserve"> </w:t>
      </w:r>
      <w:r w:rsidRPr="0022255C">
        <w:rPr>
          <w:b/>
          <w:u w:val="single" w:color="000000"/>
        </w:rPr>
        <w:t>punktów.</w:t>
      </w:r>
      <w:r w:rsidRPr="0022255C">
        <w:rPr>
          <w:b/>
        </w:rPr>
        <w:t xml:space="preserve"> </w:t>
      </w:r>
    </w:p>
    <w:p w14:paraId="61A71256" w14:textId="77777777" w:rsidR="00AC2E81" w:rsidRPr="0022255C" w:rsidRDefault="00AC2E81" w:rsidP="00015E73">
      <w:pPr>
        <w:spacing w:line="259" w:lineRule="auto"/>
        <w:ind w:left="566"/>
      </w:pPr>
      <w:r w:rsidRPr="0022255C">
        <w:rPr>
          <w:b/>
        </w:rPr>
        <w:t xml:space="preserve"> </w:t>
      </w:r>
    </w:p>
    <w:tbl>
      <w:tblPr>
        <w:tblStyle w:val="TableGrid"/>
        <w:tblW w:w="8454" w:type="dxa"/>
        <w:tblInd w:w="835" w:type="dxa"/>
        <w:tblCellMar>
          <w:top w:w="9" w:type="dxa"/>
          <w:left w:w="115" w:type="dxa"/>
          <w:right w:w="115" w:type="dxa"/>
        </w:tblCellMar>
        <w:tblLook w:val="04A0" w:firstRow="1" w:lastRow="0" w:firstColumn="1" w:lastColumn="0" w:noHBand="0" w:noVBand="1"/>
      </w:tblPr>
      <w:tblGrid>
        <w:gridCol w:w="1250"/>
        <w:gridCol w:w="4607"/>
        <w:gridCol w:w="2597"/>
      </w:tblGrid>
      <w:tr w:rsidR="00AC2E81" w:rsidRPr="0022255C" w14:paraId="089DE683" w14:textId="77777777" w:rsidTr="00E447A5">
        <w:trPr>
          <w:trHeight w:val="881"/>
        </w:trPr>
        <w:tc>
          <w:tcPr>
            <w:tcW w:w="1250" w:type="dxa"/>
            <w:tcBorders>
              <w:top w:val="single" w:sz="4" w:space="0" w:color="000000"/>
              <w:left w:val="single" w:sz="4" w:space="0" w:color="000000"/>
              <w:bottom w:val="single" w:sz="4" w:space="0" w:color="000000"/>
              <w:right w:val="single" w:sz="4" w:space="0" w:color="000000"/>
            </w:tcBorders>
          </w:tcPr>
          <w:p w14:paraId="61774B47" w14:textId="77777777" w:rsidR="00AC2E81" w:rsidRPr="0022255C" w:rsidRDefault="00AC2E81" w:rsidP="00015E73">
            <w:pPr>
              <w:spacing w:line="259" w:lineRule="auto"/>
              <w:ind w:left="1"/>
              <w:jc w:val="center"/>
            </w:pPr>
            <w:r w:rsidRPr="0022255C">
              <w:t xml:space="preserve">Lp. </w:t>
            </w:r>
          </w:p>
        </w:tc>
        <w:tc>
          <w:tcPr>
            <w:tcW w:w="4607" w:type="dxa"/>
            <w:tcBorders>
              <w:top w:val="single" w:sz="4" w:space="0" w:color="000000"/>
              <w:left w:val="single" w:sz="4" w:space="0" w:color="000000"/>
              <w:bottom w:val="single" w:sz="4" w:space="0" w:color="000000"/>
              <w:right w:val="single" w:sz="4" w:space="0" w:color="000000"/>
            </w:tcBorders>
          </w:tcPr>
          <w:p w14:paraId="388FBB0F" w14:textId="77777777" w:rsidR="00AC2E81" w:rsidRPr="0022255C" w:rsidRDefault="00AC2E81" w:rsidP="00015E73">
            <w:pPr>
              <w:spacing w:line="275" w:lineRule="auto"/>
              <w:jc w:val="center"/>
            </w:pPr>
            <w:r w:rsidRPr="0022255C">
              <w:t xml:space="preserve">Termin dostawy – czas liczony od dnia złożenia zamówienia do dnia dostarczenia </w:t>
            </w:r>
          </w:p>
          <w:p w14:paraId="7D08073C" w14:textId="77777777" w:rsidR="00AC2E81" w:rsidRPr="0022255C" w:rsidRDefault="00AC2E81" w:rsidP="00015E73">
            <w:pPr>
              <w:spacing w:line="259" w:lineRule="auto"/>
              <w:ind w:left="3"/>
              <w:jc w:val="center"/>
            </w:pPr>
            <w:r w:rsidRPr="0022255C">
              <w:t xml:space="preserve">masy  </w:t>
            </w:r>
          </w:p>
        </w:tc>
        <w:tc>
          <w:tcPr>
            <w:tcW w:w="2597" w:type="dxa"/>
            <w:tcBorders>
              <w:top w:val="single" w:sz="4" w:space="0" w:color="000000"/>
              <w:left w:val="single" w:sz="4" w:space="0" w:color="000000"/>
              <w:bottom w:val="single" w:sz="4" w:space="0" w:color="000000"/>
              <w:right w:val="single" w:sz="4" w:space="0" w:color="000000"/>
            </w:tcBorders>
          </w:tcPr>
          <w:p w14:paraId="380A925E" w14:textId="77777777" w:rsidR="00AC2E81" w:rsidRPr="0022255C" w:rsidRDefault="00AC2E81" w:rsidP="00015E73">
            <w:pPr>
              <w:spacing w:line="259" w:lineRule="auto"/>
              <w:jc w:val="center"/>
            </w:pPr>
            <w:r w:rsidRPr="0022255C">
              <w:t xml:space="preserve">Ilość punktów </w:t>
            </w:r>
          </w:p>
        </w:tc>
      </w:tr>
      <w:tr w:rsidR="00AC2E81" w:rsidRPr="0022255C" w14:paraId="73A7754F" w14:textId="77777777" w:rsidTr="00E447A5">
        <w:trPr>
          <w:trHeight w:val="384"/>
        </w:trPr>
        <w:tc>
          <w:tcPr>
            <w:tcW w:w="1250" w:type="dxa"/>
            <w:tcBorders>
              <w:top w:val="single" w:sz="4" w:space="0" w:color="000000"/>
              <w:left w:val="single" w:sz="4" w:space="0" w:color="000000"/>
              <w:bottom w:val="single" w:sz="4" w:space="0" w:color="000000"/>
              <w:right w:val="single" w:sz="4" w:space="0" w:color="000000"/>
            </w:tcBorders>
          </w:tcPr>
          <w:p w14:paraId="2CA0D235" w14:textId="77777777" w:rsidR="00AC2E81" w:rsidRPr="0022255C" w:rsidRDefault="00AC2E81" w:rsidP="00015E73">
            <w:pPr>
              <w:spacing w:line="259" w:lineRule="auto"/>
              <w:jc w:val="center"/>
            </w:pPr>
            <w:r w:rsidRPr="0022255C">
              <w:t xml:space="preserve">1 </w:t>
            </w:r>
          </w:p>
        </w:tc>
        <w:tc>
          <w:tcPr>
            <w:tcW w:w="4607" w:type="dxa"/>
            <w:tcBorders>
              <w:top w:val="single" w:sz="4" w:space="0" w:color="000000"/>
              <w:left w:val="single" w:sz="4" w:space="0" w:color="000000"/>
              <w:bottom w:val="single" w:sz="4" w:space="0" w:color="000000"/>
              <w:right w:val="single" w:sz="4" w:space="0" w:color="000000"/>
            </w:tcBorders>
          </w:tcPr>
          <w:p w14:paraId="30AD11F2" w14:textId="77777777" w:rsidR="00AC2E81" w:rsidRPr="0022255C" w:rsidRDefault="00AC2E81" w:rsidP="00015E73">
            <w:pPr>
              <w:spacing w:line="259" w:lineRule="auto"/>
              <w:jc w:val="center"/>
            </w:pPr>
            <w:r w:rsidRPr="0022255C">
              <w:t xml:space="preserve">1 dzień </w:t>
            </w:r>
          </w:p>
        </w:tc>
        <w:tc>
          <w:tcPr>
            <w:tcW w:w="2597" w:type="dxa"/>
            <w:tcBorders>
              <w:top w:val="single" w:sz="4" w:space="0" w:color="000000"/>
              <w:left w:val="single" w:sz="4" w:space="0" w:color="000000"/>
              <w:bottom w:val="single" w:sz="4" w:space="0" w:color="000000"/>
              <w:right w:val="single" w:sz="4" w:space="0" w:color="000000"/>
            </w:tcBorders>
          </w:tcPr>
          <w:p w14:paraId="7A9650D2" w14:textId="77777777" w:rsidR="00AC2E81" w:rsidRPr="0022255C" w:rsidRDefault="00AC2E81" w:rsidP="00015E73">
            <w:pPr>
              <w:spacing w:line="259" w:lineRule="auto"/>
              <w:jc w:val="center"/>
            </w:pPr>
            <w:r w:rsidRPr="0022255C">
              <w:t xml:space="preserve">40 </w:t>
            </w:r>
          </w:p>
        </w:tc>
      </w:tr>
      <w:tr w:rsidR="00AC2E81" w:rsidRPr="0022255C" w14:paraId="6383AB10" w14:textId="77777777" w:rsidTr="00E447A5">
        <w:trPr>
          <w:trHeight w:val="384"/>
        </w:trPr>
        <w:tc>
          <w:tcPr>
            <w:tcW w:w="1250" w:type="dxa"/>
            <w:tcBorders>
              <w:top w:val="single" w:sz="4" w:space="0" w:color="000000"/>
              <w:left w:val="single" w:sz="4" w:space="0" w:color="000000"/>
              <w:bottom w:val="single" w:sz="4" w:space="0" w:color="000000"/>
              <w:right w:val="single" w:sz="4" w:space="0" w:color="000000"/>
            </w:tcBorders>
          </w:tcPr>
          <w:p w14:paraId="7A4C3CA0" w14:textId="77777777" w:rsidR="00AC2E81" w:rsidRPr="0022255C" w:rsidRDefault="00AC2E81" w:rsidP="00015E73">
            <w:pPr>
              <w:spacing w:line="259" w:lineRule="auto"/>
              <w:jc w:val="center"/>
            </w:pPr>
            <w:r w:rsidRPr="0022255C">
              <w:t xml:space="preserve">2 </w:t>
            </w:r>
          </w:p>
        </w:tc>
        <w:tc>
          <w:tcPr>
            <w:tcW w:w="4607" w:type="dxa"/>
            <w:tcBorders>
              <w:top w:val="single" w:sz="4" w:space="0" w:color="000000"/>
              <w:left w:val="single" w:sz="4" w:space="0" w:color="000000"/>
              <w:bottom w:val="single" w:sz="4" w:space="0" w:color="000000"/>
              <w:right w:val="single" w:sz="4" w:space="0" w:color="000000"/>
            </w:tcBorders>
          </w:tcPr>
          <w:p w14:paraId="59BEB9BD" w14:textId="77777777" w:rsidR="00AC2E81" w:rsidRPr="0022255C" w:rsidRDefault="00AC2E81" w:rsidP="00015E73">
            <w:pPr>
              <w:spacing w:line="259" w:lineRule="auto"/>
              <w:ind w:left="1"/>
              <w:jc w:val="center"/>
            </w:pPr>
            <w:r w:rsidRPr="0022255C">
              <w:t xml:space="preserve">2 dni </w:t>
            </w:r>
          </w:p>
        </w:tc>
        <w:tc>
          <w:tcPr>
            <w:tcW w:w="2597" w:type="dxa"/>
            <w:tcBorders>
              <w:top w:val="single" w:sz="4" w:space="0" w:color="000000"/>
              <w:left w:val="single" w:sz="4" w:space="0" w:color="000000"/>
              <w:bottom w:val="single" w:sz="4" w:space="0" w:color="000000"/>
              <w:right w:val="single" w:sz="4" w:space="0" w:color="000000"/>
            </w:tcBorders>
          </w:tcPr>
          <w:p w14:paraId="04E86BFE" w14:textId="77777777" w:rsidR="00AC2E81" w:rsidRPr="0022255C" w:rsidRDefault="00AC2E81" w:rsidP="00015E73">
            <w:pPr>
              <w:spacing w:line="259" w:lineRule="auto"/>
              <w:jc w:val="center"/>
            </w:pPr>
            <w:r w:rsidRPr="0022255C">
              <w:t xml:space="preserve">30 </w:t>
            </w:r>
          </w:p>
        </w:tc>
      </w:tr>
      <w:tr w:rsidR="00AC2E81" w:rsidRPr="0022255C" w14:paraId="6D04CF67" w14:textId="77777777" w:rsidTr="00E447A5">
        <w:trPr>
          <w:trHeight w:val="401"/>
        </w:trPr>
        <w:tc>
          <w:tcPr>
            <w:tcW w:w="1250" w:type="dxa"/>
            <w:tcBorders>
              <w:top w:val="single" w:sz="4" w:space="0" w:color="000000"/>
              <w:left w:val="single" w:sz="4" w:space="0" w:color="000000"/>
              <w:bottom w:val="single" w:sz="4" w:space="0" w:color="000000"/>
              <w:right w:val="single" w:sz="4" w:space="0" w:color="000000"/>
            </w:tcBorders>
          </w:tcPr>
          <w:p w14:paraId="4D468311" w14:textId="77777777" w:rsidR="00AC2E81" w:rsidRPr="0022255C" w:rsidRDefault="00AC2E81" w:rsidP="00015E73">
            <w:pPr>
              <w:spacing w:line="259" w:lineRule="auto"/>
              <w:jc w:val="center"/>
            </w:pPr>
            <w:r w:rsidRPr="0022255C">
              <w:t xml:space="preserve">3 </w:t>
            </w:r>
          </w:p>
        </w:tc>
        <w:tc>
          <w:tcPr>
            <w:tcW w:w="4607" w:type="dxa"/>
            <w:tcBorders>
              <w:top w:val="single" w:sz="4" w:space="0" w:color="000000"/>
              <w:left w:val="single" w:sz="4" w:space="0" w:color="000000"/>
              <w:bottom w:val="single" w:sz="4" w:space="0" w:color="000000"/>
              <w:right w:val="single" w:sz="4" w:space="0" w:color="000000"/>
            </w:tcBorders>
          </w:tcPr>
          <w:p w14:paraId="251EFF7D" w14:textId="77777777" w:rsidR="00AC2E81" w:rsidRPr="0022255C" w:rsidRDefault="00AC2E81" w:rsidP="00015E73">
            <w:pPr>
              <w:spacing w:line="259" w:lineRule="auto"/>
              <w:ind w:left="1"/>
              <w:jc w:val="center"/>
            </w:pPr>
            <w:r w:rsidRPr="0022255C">
              <w:t xml:space="preserve">3 dni </w:t>
            </w:r>
          </w:p>
        </w:tc>
        <w:tc>
          <w:tcPr>
            <w:tcW w:w="2597" w:type="dxa"/>
            <w:tcBorders>
              <w:top w:val="single" w:sz="4" w:space="0" w:color="000000"/>
              <w:left w:val="single" w:sz="4" w:space="0" w:color="000000"/>
              <w:bottom w:val="single" w:sz="4" w:space="0" w:color="000000"/>
              <w:right w:val="single" w:sz="4" w:space="0" w:color="000000"/>
            </w:tcBorders>
          </w:tcPr>
          <w:p w14:paraId="313C2FDC" w14:textId="77777777" w:rsidR="00AC2E81" w:rsidRPr="0022255C" w:rsidRDefault="00AC2E81" w:rsidP="00015E73">
            <w:pPr>
              <w:spacing w:line="259" w:lineRule="auto"/>
              <w:jc w:val="center"/>
            </w:pPr>
            <w:r w:rsidRPr="0022255C">
              <w:t xml:space="preserve">10 </w:t>
            </w:r>
          </w:p>
        </w:tc>
      </w:tr>
      <w:tr w:rsidR="00AC2E81" w:rsidRPr="0022255C" w14:paraId="68770C7E" w14:textId="77777777" w:rsidTr="00E447A5">
        <w:trPr>
          <w:trHeight w:val="394"/>
        </w:trPr>
        <w:tc>
          <w:tcPr>
            <w:tcW w:w="1250" w:type="dxa"/>
            <w:tcBorders>
              <w:top w:val="single" w:sz="4" w:space="0" w:color="000000"/>
              <w:left w:val="single" w:sz="4" w:space="0" w:color="000000"/>
              <w:bottom w:val="single" w:sz="4" w:space="0" w:color="000000"/>
              <w:right w:val="single" w:sz="4" w:space="0" w:color="000000"/>
            </w:tcBorders>
          </w:tcPr>
          <w:p w14:paraId="6C95A35E" w14:textId="77777777" w:rsidR="00AC2E81" w:rsidRPr="0022255C" w:rsidRDefault="00AC2E81" w:rsidP="00015E73">
            <w:pPr>
              <w:spacing w:line="259" w:lineRule="auto"/>
              <w:jc w:val="center"/>
            </w:pPr>
            <w:r w:rsidRPr="0022255C">
              <w:t xml:space="preserve">4 </w:t>
            </w:r>
          </w:p>
        </w:tc>
        <w:tc>
          <w:tcPr>
            <w:tcW w:w="4607" w:type="dxa"/>
            <w:tcBorders>
              <w:top w:val="single" w:sz="4" w:space="0" w:color="000000"/>
              <w:left w:val="single" w:sz="4" w:space="0" w:color="000000"/>
              <w:bottom w:val="single" w:sz="4" w:space="0" w:color="000000"/>
              <w:right w:val="single" w:sz="4" w:space="0" w:color="000000"/>
            </w:tcBorders>
          </w:tcPr>
          <w:p w14:paraId="43A93E37" w14:textId="77777777" w:rsidR="00AC2E81" w:rsidRPr="0022255C" w:rsidRDefault="00AC2E81" w:rsidP="00015E73">
            <w:pPr>
              <w:spacing w:line="259" w:lineRule="auto"/>
              <w:ind w:left="1"/>
              <w:jc w:val="center"/>
            </w:pPr>
            <w:r w:rsidRPr="0022255C">
              <w:t xml:space="preserve">4 dni </w:t>
            </w:r>
          </w:p>
        </w:tc>
        <w:tc>
          <w:tcPr>
            <w:tcW w:w="2597" w:type="dxa"/>
            <w:tcBorders>
              <w:top w:val="single" w:sz="4" w:space="0" w:color="000000"/>
              <w:left w:val="single" w:sz="4" w:space="0" w:color="000000"/>
              <w:bottom w:val="single" w:sz="4" w:space="0" w:color="000000"/>
              <w:right w:val="single" w:sz="4" w:space="0" w:color="000000"/>
            </w:tcBorders>
          </w:tcPr>
          <w:p w14:paraId="4EC4A191" w14:textId="77777777" w:rsidR="00AC2E81" w:rsidRPr="0022255C" w:rsidRDefault="00AC2E81" w:rsidP="00015E73">
            <w:pPr>
              <w:spacing w:line="259" w:lineRule="auto"/>
              <w:jc w:val="center"/>
            </w:pPr>
            <w:r w:rsidRPr="0022255C">
              <w:t xml:space="preserve">0 </w:t>
            </w:r>
          </w:p>
        </w:tc>
      </w:tr>
    </w:tbl>
    <w:p w14:paraId="3A272F4A" w14:textId="77777777" w:rsidR="00AC2E81" w:rsidRPr="0022255C" w:rsidRDefault="00AC2E81" w:rsidP="00015E73">
      <w:pPr>
        <w:ind w:left="936"/>
      </w:pPr>
      <w:r w:rsidRPr="0022255C">
        <w:t xml:space="preserve">Jeżeli Wykonawca w druku oferty nie wypełni zobowiązania dotyczącego terminu dostaw, Zamawiający uzna, że dostawa będzie realizowana w ciągu 4 dni od daty otrzymania zamówienia. </w:t>
      </w:r>
    </w:p>
    <w:p w14:paraId="0C4E0AD8" w14:textId="77777777" w:rsidR="00AC2E81" w:rsidRPr="0022255C" w:rsidRDefault="00AC2E81" w:rsidP="00015E73">
      <w:pPr>
        <w:spacing w:after="19" w:line="259" w:lineRule="auto"/>
        <w:ind w:left="926"/>
      </w:pPr>
      <w:r w:rsidRPr="0022255C">
        <w:t xml:space="preserve"> </w:t>
      </w:r>
    </w:p>
    <w:p w14:paraId="2902B598" w14:textId="77777777" w:rsidR="00AC2E81" w:rsidRPr="0022255C" w:rsidRDefault="00AC2E81" w:rsidP="00015E73">
      <w:pPr>
        <w:spacing w:after="47"/>
        <w:ind w:left="1004"/>
      </w:pPr>
      <w:r w:rsidRPr="0022255C">
        <w:t xml:space="preserve">Punkty pozostałych ofert liczone będą wg proporcji matematycznej z dokładnością do dwóch miejsc po przecinku według poniższego wzoru. </w:t>
      </w:r>
    </w:p>
    <w:p w14:paraId="30D4B3CA" w14:textId="65B96C88" w:rsidR="00AC2E81" w:rsidRPr="0022255C" w:rsidRDefault="00AC2E81" w:rsidP="007870AE">
      <w:pPr>
        <w:spacing w:after="21" w:line="259" w:lineRule="auto"/>
        <w:ind w:left="994"/>
      </w:pPr>
      <w:r w:rsidRPr="0022255C">
        <w:t xml:space="preserve">                                 </w:t>
      </w:r>
    </w:p>
    <w:p w14:paraId="6B021789" w14:textId="77777777" w:rsidR="00AC2E81" w:rsidRPr="0022255C" w:rsidRDefault="00AC2E81" w:rsidP="00015E73">
      <w:pPr>
        <w:ind w:left="1004"/>
      </w:pPr>
      <w:r w:rsidRPr="0022255C">
        <w:t xml:space="preserve">                                          P </w:t>
      </w:r>
      <w:proofErr w:type="spellStart"/>
      <w:r w:rsidRPr="0022255C">
        <w:t>ob</w:t>
      </w:r>
      <w:proofErr w:type="spellEnd"/>
      <w:r w:rsidRPr="0022255C">
        <w:rPr>
          <w:b/>
        </w:rPr>
        <w:t xml:space="preserve"> </w:t>
      </w:r>
    </w:p>
    <w:p w14:paraId="4A4DC3BA" w14:textId="77777777" w:rsidR="00AC2E81" w:rsidRPr="0022255C" w:rsidRDefault="00AC2E81" w:rsidP="00015E73">
      <w:pPr>
        <w:spacing w:after="36"/>
        <w:ind w:left="994" w:firstLine="1133"/>
      </w:pPr>
      <w:r w:rsidRPr="0022255C">
        <w:rPr>
          <w:b/>
        </w:rPr>
        <w:t xml:space="preserve">B </w:t>
      </w:r>
      <w:r w:rsidRPr="0022255C">
        <w:t xml:space="preserve">= ------------------------------------ x 40                                            P n </w:t>
      </w:r>
    </w:p>
    <w:p w14:paraId="245A9236" w14:textId="77777777" w:rsidR="00AC2E81" w:rsidRPr="0022255C" w:rsidRDefault="00AC2E81" w:rsidP="00015E73">
      <w:pPr>
        <w:spacing w:after="48"/>
        <w:ind w:left="1004"/>
      </w:pPr>
      <w:r w:rsidRPr="0022255C">
        <w:t xml:space="preserve">B – ilość punktów za kryterium: termin dostawy P </w:t>
      </w:r>
      <w:proofErr w:type="spellStart"/>
      <w:r w:rsidRPr="0022255C">
        <w:t>ob</w:t>
      </w:r>
      <w:proofErr w:type="spellEnd"/>
      <w:r w:rsidRPr="0022255C">
        <w:t xml:space="preserve"> – termin dostawy oferty badanej </w:t>
      </w:r>
    </w:p>
    <w:p w14:paraId="41A7DAB6" w14:textId="77777777" w:rsidR="00AC2E81" w:rsidRPr="0022255C" w:rsidRDefault="00AC2E81" w:rsidP="00015E73">
      <w:pPr>
        <w:ind w:left="1004"/>
      </w:pPr>
      <w:r w:rsidRPr="0022255C">
        <w:t xml:space="preserve">P n – oferta z najkrótszym terminem dostawy </w:t>
      </w:r>
    </w:p>
    <w:p w14:paraId="5F7E61B1" w14:textId="77777777" w:rsidR="00AC2E81" w:rsidRPr="0022255C" w:rsidRDefault="00AC2E81" w:rsidP="00015E73">
      <w:pPr>
        <w:spacing w:after="19" w:line="259" w:lineRule="auto"/>
        <w:ind w:left="994"/>
      </w:pPr>
      <w:r w:rsidRPr="0022255C">
        <w:t xml:space="preserve"> </w:t>
      </w:r>
    </w:p>
    <w:p w14:paraId="0E769A85" w14:textId="77777777" w:rsidR="00AC2E81" w:rsidRPr="0022255C" w:rsidRDefault="00AC2E81" w:rsidP="00015E73">
      <w:pPr>
        <w:spacing w:after="50"/>
        <w:ind w:left="862"/>
      </w:pPr>
      <w:r w:rsidRPr="0022255C">
        <w:t xml:space="preserve">Ostateczny ranking ofert przeprowadzony zostanie według wzoru A + B gdzie: </w:t>
      </w:r>
    </w:p>
    <w:p w14:paraId="7712A446" w14:textId="77777777" w:rsidR="00AC2E81" w:rsidRPr="0022255C" w:rsidRDefault="00AC2E81" w:rsidP="00BD234D">
      <w:pPr>
        <w:widowControl/>
        <w:numPr>
          <w:ilvl w:val="2"/>
          <w:numId w:val="17"/>
        </w:numPr>
        <w:autoSpaceDE/>
        <w:autoSpaceDN/>
        <w:spacing w:after="54" w:line="265" w:lineRule="auto"/>
        <w:ind w:hanging="228"/>
        <w:jc w:val="both"/>
      </w:pPr>
      <w:r w:rsidRPr="0022255C">
        <w:t xml:space="preserve">– ilość punktów za cenę badanej oferty </w:t>
      </w:r>
    </w:p>
    <w:p w14:paraId="213507F8" w14:textId="77777777" w:rsidR="00AC2E81" w:rsidRPr="0022255C" w:rsidRDefault="00AC2E81" w:rsidP="00BD234D">
      <w:pPr>
        <w:widowControl/>
        <w:numPr>
          <w:ilvl w:val="2"/>
          <w:numId w:val="17"/>
        </w:numPr>
        <w:autoSpaceDE/>
        <w:autoSpaceDN/>
        <w:spacing w:after="55" w:line="265" w:lineRule="auto"/>
        <w:ind w:hanging="228"/>
        <w:jc w:val="both"/>
      </w:pPr>
      <w:r w:rsidRPr="0022255C">
        <w:t xml:space="preserve">– ilość punktów za termin dostawy </w:t>
      </w:r>
      <w:r w:rsidRPr="0022255C">
        <w:rPr>
          <w:b/>
        </w:rPr>
        <w:t xml:space="preserve"> </w:t>
      </w:r>
    </w:p>
    <w:p w14:paraId="0A7F765C" w14:textId="77777777" w:rsidR="00AC2E81" w:rsidRPr="0022255C" w:rsidRDefault="00AC2E81" w:rsidP="00015E73">
      <w:pPr>
        <w:spacing w:after="19" w:line="259" w:lineRule="auto"/>
        <w:ind w:left="1004"/>
      </w:pPr>
      <w:r w:rsidRPr="0022255C">
        <w:rPr>
          <w:b/>
          <w:u w:val="single" w:color="000000"/>
        </w:rPr>
        <w:lastRenderedPageBreak/>
        <w:t>Każde z zadań będzie oceniane oddzielnie.</w:t>
      </w:r>
      <w:r w:rsidRPr="0022255C">
        <w:t xml:space="preserve"> </w:t>
      </w:r>
    </w:p>
    <w:p w14:paraId="56EC62EA" w14:textId="77777777" w:rsidR="00AC2E81" w:rsidRPr="0022255C" w:rsidRDefault="00AC2E81" w:rsidP="00015E73">
      <w:pPr>
        <w:spacing w:after="60" w:line="259" w:lineRule="auto"/>
        <w:ind w:left="720"/>
      </w:pPr>
      <w:r w:rsidRPr="0022255C">
        <w:t xml:space="preserve"> </w:t>
      </w:r>
    </w:p>
    <w:p w14:paraId="459B8D63" w14:textId="77777777" w:rsidR="00AC2E81" w:rsidRPr="0022255C" w:rsidRDefault="00AC2E81" w:rsidP="00015E73">
      <w:pPr>
        <w:spacing w:after="47"/>
        <w:ind w:left="720"/>
      </w:pPr>
      <w:r w:rsidRPr="00AC2E81">
        <w:rPr>
          <w:bCs/>
        </w:rPr>
        <w:t>4.</w:t>
      </w:r>
      <w:r>
        <w:rPr>
          <w:b/>
        </w:rPr>
        <w:t xml:space="preserve"> </w:t>
      </w:r>
      <w:r w:rsidRPr="0022255C">
        <w:t xml:space="preserve">Jeżeli złożono ofertę, której wybór prowadziłby do powstania u Zamawiającego obowiązku podatkowego  zgodnie z przepisami o podatku od towarów i usług, </w:t>
      </w:r>
    </w:p>
    <w:p w14:paraId="7B8BFBC2" w14:textId="77777777" w:rsidR="00AC2E81" w:rsidRPr="0022255C" w:rsidRDefault="00AC2E81" w:rsidP="00015E73">
      <w:pPr>
        <w:ind w:left="720"/>
      </w:pPr>
      <w:r w:rsidRPr="0022255C">
        <w:t>Zamawiający w celu oceny takiej oferty dolicza do przedstawionej w niej ceny podatek od towarów i usług, który miałby obowiązek wpłacić zgodnie z obowiązującymi przepisami.</w:t>
      </w:r>
      <w:r w:rsidRPr="0022255C">
        <w:rPr>
          <w:b/>
        </w:rPr>
        <w:t xml:space="preserve"> </w:t>
      </w:r>
    </w:p>
    <w:p w14:paraId="444637CA" w14:textId="77777777" w:rsidR="00AC2E81" w:rsidRPr="0022255C" w:rsidRDefault="00AC2E81" w:rsidP="00015E73">
      <w:pPr>
        <w:spacing w:after="44" w:line="268" w:lineRule="auto"/>
        <w:ind w:left="720"/>
      </w:pPr>
      <w:r w:rsidRPr="0022255C">
        <w:rPr>
          <w:b/>
        </w:rPr>
        <w:t>Wykonawca, składając ofertę, informuje Zamawiającego, czy wybór oferty będzie prowadzić do powstania obowiązku podatkowego, wskazując (rodzaj) towar lub usługi, których dostawa lub świadczenie będzie prowadzić do jego powstania, oraz wskazując ich wartość bez kwoty podatku – informację należy złożyć w druku oferty.</w:t>
      </w:r>
      <w:r w:rsidRPr="0022255C">
        <w:t xml:space="preserve"> </w:t>
      </w:r>
    </w:p>
    <w:p w14:paraId="54D71307" w14:textId="479CB82F" w:rsidR="00AC2E81" w:rsidRPr="0022255C" w:rsidRDefault="00AC2E81" w:rsidP="00015E73">
      <w:pPr>
        <w:widowControl/>
        <w:autoSpaceDE/>
        <w:autoSpaceDN/>
        <w:spacing w:after="12" w:line="265" w:lineRule="auto"/>
        <w:ind w:left="723"/>
        <w:jc w:val="both"/>
      </w:pPr>
      <w:r>
        <w:t xml:space="preserve">5. </w:t>
      </w:r>
      <w:r w:rsidRPr="0022255C">
        <w:t xml:space="preserve">W toku badania i oceny ofert Zamawiający może żądać od Wykonawcy wyjaśnień   dotyczących treści złożonej oferty, w tym zaoferowanej ceny. </w:t>
      </w:r>
    </w:p>
    <w:p w14:paraId="28B84F48" w14:textId="2015D21A" w:rsidR="00780873" w:rsidRPr="00AC2E81" w:rsidRDefault="00AC2E81" w:rsidP="00015E73">
      <w:pPr>
        <w:ind w:left="713"/>
        <w:jc w:val="both"/>
        <w:rPr>
          <w:color w:val="000000" w:themeColor="text1"/>
          <w:sz w:val="24"/>
          <w:szCs w:val="24"/>
          <w:lang w:val="x-none" w:eastAsia="ar-SA"/>
        </w:rPr>
      </w:pPr>
      <w:r w:rsidRPr="0022255C">
        <w:t>Zamawiający udzieli zamówienia Wykonawcy, którego oferta otrzyma największą liczbę punktów po zsumowaniu obu kryteriów oraz spełni wymagania ustawy PZP oraz niniejszej SWZ</w:t>
      </w:r>
      <w:r>
        <w:rPr>
          <w:color w:val="000000" w:themeColor="text1"/>
          <w:sz w:val="24"/>
          <w:szCs w:val="24"/>
          <w:lang w:val="x-none" w:eastAsia="ar-SA"/>
        </w:rPr>
        <w:t>.</w:t>
      </w:r>
    </w:p>
    <w:p w14:paraId="41C63B1F" w14:textId="77777777" w:rsidR="00780873" w:rsidRPr="00780873" w:rsidRDefault="00780873" w:rsidP="00015E73">
      <w:pPr>
        <w:ind w:left="567"/>
        <w:jc w:val="both"/>
        <w:rPr>
          <w:sz w:val="24"/>
          <w:szCs w:val="24"/>
          <w:u w:val="single"/>
        </w:rPr>
      </w:pPr>
    </w:p>
    <w:p w14:paraId="50CFD078" w14:textId="77777777" w:rsidR="00775670" w:rsidRPr="008B251B" w:rsidRDefault="00AF50C1" w:rsidP="00BD234D">
      <w:pPr>
        <w:pStyle w:val="Nagwek3"/>
        <w:numPr>
          <w:ilvl w:val="0"/>
          <w:numId w:val="27"/>
        </w:numPr>
        <w:tabs>
          <w:tab w:val="left" w:pos="1020"/>
        </w:tabs>
        <w:jc w:val="both"/>
      </w:pPr>
      <w:r w:rsidRPr="008B251B">
        <w:t>POPRAWIANIE OMYŁEK:</w:t>
      </w:r>
    </w:p>
    <w:p w14:paraId="4F7D5C11" w14:textId="779E348F" w:rsidR="00775670" w:rsidRPr="008B251B" w:rsidRDefault="00AF50C1" w:rsidP="00BD234D">
      <w:pPr>
        <w:pStyle w:val="Akapitzlist"/>
        <w:numPr>
          <w:ilvl w:val="1"/>
          <w:numId w:val="27"/>
        </w:numPr>
        <w:tabs>
          <w:tab w:val="left" w:pos="1219"/>
        </w:tabs>
        <w:ind w:left="454" w:firstLine="0"/>
        <w:rPr>
          <w:sz w:val="24"/>
        </w:rPr>
      </w:pPr>
      <w:r w:rsidRPr="008B251B">
        <w:rPr>
          <w:sz w:val="24"/>
        </w:rPr>
        <w:t>Zamawiający w treści oferty poprawi oczywiste</w:t>
      </w:r>
      <w:r w:rsidR="000D611A">
        <w:rPr>
          <w:sz w:val="24"/>
        </w:rPr>
        <w:t xml:space="preserve"> </w:t>
      </w:r>
      <w:r w:rsidRPr="008B251B">
        <w:rPr>
          <w:sz w:val="24"/>
        </w:rPr>
        <w:t>omyłki</w:t>
      </w:r>
      <w:r w:rsidR="00E24B97">
        <w:rPr>
          <w:sz w:val="24"/>
        </w:rPr>
        <w:t xml:space="preserve"> </w:t>
      </w:r>
      <w:r w:rsidRPr="008B251B">
        <w:rPr>
          <w:sz w:val="24"/>
        </w:rPr>
        <w:t>pisarskie. tj. bezsporne, nie budzące wątpliwości omyłki dotyczące wyrazów</w:t>
      </w:r>
      <w:r w:rsidR="00B86EDE">
        <w:rPr>
          <w:sz w:val="24"/>
        </w:rPr>
        <w:t xml:space="preserve"> </w:t>
      </w:r>
      <w:proofErr w:type="spellStart"/>
      <w:r w:rsidRPr="008B251B">
        <w:rPr>
          <w:sz w:val="24"/>
        </w:rPr>
        <w:t>np</w:t>
      </w:r>
      <w:proofErr w:type="spellEnd"/>
      <w:r w:rsidRPr="008B251B">
        <w:rPr>
          <w:sz w:val="24"/>
        </w:rPr>
        <w:t>:</w:t>
      </w:r>
    </w:p>
    <w:p w14:paraId="1741D52A" w14:textId="77777777" w:rsidR="00775670" w:rsidRPr="008B251B" w:rsidRDefault="00AF50C1" w:rsidP="00015E73">
      <w:pPr>
        <w:pStyle w:val="Akapitzlist"/>
        <w:numPr>
          <w:ilvl w:val="0"/>
          <w:numId w:val="4"/>
        </w:numPr>
        <w:tabs>
          <w:tab w:val="left" w:pos="763"/>
        </w:tabs>
        <w:spacing w:before="1"/>
        <w:ind w:left="762"/>
        <w:rPr>
          <w:sz w:val="24"/>
        </w:rPr>
      </w:pPr>
      <w:r w:rsidRPr="008B251B">
        <w:rPr>
          <w:sz w:val="24"/>
        </w:rPr>
        <w:t>widoczna mylna pisownia</w:t>
      </w:r>
      <w:r w:rsidR="00D67B5F">
        <w:rPr>
          <w:sz w:val="24"/>
        </w:rPr>
        <w:t xml:space="preserve"> </w:t>
      </w:r>
      <w:r w:rsidRPr="008B251B">
        <w:rPr>
          <w:sz w:val="24"/>
        </w:rPr>
        <w:t>wyrazu</w:t>
      </w:r>
    </w:p>
    <w:p w14:paraId="539B6FB1" w14:textId="77777777" w:rsidR="00775670" w:rsidRPr="008B251B" w:rsidRDefault="00AF50C1" w:rsidP="00015E73">
      <w:pPr>
        <w:pStyle w:val="Akapitzlist"/>
        <w:numPr>
          <w:ilvl w:val="0"/>
          <w:numId w:val="4"/>
        </w:numPr>
        <w:tabs>
          <w:tab w:val="left" w:pos="763"/>
        </w:tabs>
        <w:ind w:left="762"/>
        <w:rPr>
          <w:sz w:val="24"/>
        </w:rPr>
      </w:pPr>
      <w:r w:rsidRPr="008B251B">
        <w:rPr>
          <w:sz w:val="24"/>
        </w:rPr>
        <w:t>ewidentny błąd gramatyczny</w:t>
      </w:r>
    </w:p>
    <w:p w14:paraId="0D18C56D" w14:textId="77777777" w:rsidR="00775670" w:rsidRPr="008B251B" w:rsidRDefault="00AF50C1" w:rsidP="00015E73">
      <w:pPr>
        <w:pStyle w:val="Akapitzlist"/>
        <w:numPr>
          <w:ilvl w:val="0"/>
          <w:numId w:val="4"/>
        </w:numPr>
        <w:tabs>
          <w:tab w:val="left" w:pos="763"/>
        </w:tabs>
        <w:ind w:left="762"/>
        <w:rPr>
          <w:sz w:val="24"/>
        </w:rPr>
      </w:pPr>
      <w:r w:rsidRPr="008B251B">
        <w:rPr>
          <w:sz w:val="24"/>
        </w:rPr>
        <w:t>niezamierzone opuszczenie wyrazu lub jego</w:t>
      </w:r>
      <w:r w:rsidR="00D744F2">
        <w:rPr>
          <w:sz w:val="24"/>
        </w:rPr>
        <w:t xml:space="preserve"> </w:t>
      </w:r>
      <w:r w:rsidRPr="008B251B">
        <w:rPr>
          <w:sz w:val="24"/>
        </w:rPr>
        <w:t>części</w:t>
      </w:r>
    </w:p>
    <w:p w14:paraId="0A5A9E33" w14:textId="77777777" w:rsidR="00775670" w:rsidRPr="008B251B" w:rsidRDefault="00AF50C1" w:rsidP="00015E73">
      <w:pPr>
        <w:pStyle w:val="Akapitzlist"/>
        <w:numPr>
          <w:ilvl w:val="0"/>
          <w:numId w:val="4"/>
        </w:numPr>
        <w:tabs>
          <w:tab w:val="left" w:pos="763"/>
        </w:tabs>
        <w:ind w:left="762"/>
        <w:rPr>
          <w:sz w:val="24"/>
        </w:rPr>
      </w:pPr>
      <w:r w:rsidRPr="008B251B">
        <w:rPr>
          <w:sz w:val="24"/>
        </w:rPr>
        <w:t>ewidentny błąd rzeczowy</w:t>
      </w:r>
    </w:p>
    <w:p w14:paraId="5173B576" w14:textId="15F7BEB7" w:rsidR="00775670" w:rsidRPr="008B251B" w:rsidRDefault="00AF50C1" w:rsidP="00015E73">
      <w:pPr>
        <w:pStyle w:val="Akapitzlist"/>
        <w:numPr>
          <w:ilvl w:val="0"/>
          <w:numId w:val="4"/>
        </w:numPr>
        <w:tabs>
          <w:tab w:val="left" w:pos="763"/>
        </w:tabs>
        <w:ind w:left="762"/>
        <w:rPr>
          <w:sz w:val="24"/>
        </w:rPr>
      </w:pPr>
      <w:r w:rsidRPr="008B251B">
        <w:rPr>
          <w:sz w:val="24"/>
        </w:rPr>
        <w:t>rozbieżność pomiędzy ceną wpisana liczbą i</w:t>
      </w:r>
      <w:r w:rsidR="006C5874">
        <w:rPr>
          <w:sz w:val="24"/>
        </w:rPr>
        <w:t xml:space="preserve"> </w:t>
      </w:r>
      <w:r w:rsidRPr="008B251B">
        <w:rPr>
          <w:sz w:val="24"/>
        </w:rPr>
        <w:t>słownie.</w:t>
      </w:r>
    </w:p>
    <w:p w14:paraId="695F511F" w14:textId="12551702" w:rsidR="00775670" w:rsidRPr="006C5874" w:rsidRDefault="00AF50C1" w:rsidP="00BD234D">
      <w:pPr>
        <w:pStyle w:val="Akapitzlist"/>
        <w:numPr>
          <w:ilvl w:val="1"/>
          <w:numId w:val="27"/>
        </w:numPr>
        <w:tabs>
          <w:tab w:val="left" w:pos="1491"/>
          <w:tab w:val="left" w:pos="1492"/>
          <w:tab w:val="left" w:pos="3231"/>
          <w:tab w:val="left" w:pos="4415"/>
          <w:tab w:val="left" w:pos="4928"/>
          <w:tab w:val="left" w:pos="5989"/>
          <w:tab w:val="left" w:pos="7371"/>
          <w:tab w:val="left" w:pos="8391"/>
        </w:tabs>
        <w:spacing w:before="78"/>
        <w:ind w:left="615" w:firstLine="0"/>
        <w:rPr>
          <w:sz w:val="24"/>
          <w:szCs w:val="24"/>
        </w:rPr>
      </w:pPr>
      <w:r w:rsidRPr="006C5874">
        <w:rPr>
          <w:sz w:val="24"/>
          <w:szCs w:val="24"/>
        </w:rPr>
        <w:t>Zamawiający</w:t>
      </w:r>
      <w:r w:rsidR="00F468E4">
        <w:rPr>
          <w:sz w:val="24"/>
          <w:szCs w:val="24"/>
        </w:rPr>
        <w:t xml:space="preserve"> </w:t>
      </w:r>
      <w:r w:rsidRPr="006C5874">
        <w:rPr>
          <w:sz w:val="24"/>
          <w:szCs w:val="24"/>
        </w:rPr>
        <w:t>poprawi</w:t>
      </w:r>
      <w:r w:rsidR="00F468E4">
        <w:rPr>
          <w:sz w:val="24"/>
          <w:szCs w:val="24"/>
        </w:rPr>
        <w:t xml:space="preserve"> </w:t>
      </w:r>
      <w:r w:rsidRPr="006C5874">
        <w:rPr>
          <w:sz w:val="24"/>
          <w:szCs w:val="24"/>
        </w:rPr>
        <w:t>w</w:t>
      </w:r>
      <w:r w:rsidR="00F468E4">
        <w:rPr>
          <w:sz w:val="24"/>
          <w:szCs w:val="24"/>
        </w:rPr>
        <w:t xml:space="preserve"> </w:t>
      </w:r>
      <w:r w:rsidRPr="006C5874">
        <w:rPr>
          <w:sz w:val="24"/>
          <w:szCs w:val="24"/>
        </w:rPr>
        <w:t>ofercie</w:t>
      </w:r>
      <w:r w:rsidR="00F468E4">
        <w:rPr>
          <w:sz w:val="24"/>
          <w:szCs w:val="24"/>
        </w:rPr>
        <w:t xml:space="preserve"> </w:t>
      </w:r>
      <w:r w:rsidRPr="006C5874">
        <w:rPr>
          <w:sz w:val="24"/>
          <w:szCs w:val="24"/>
        </w:rPr>
        <w:t>oczywiste</w:t>
      </w:r>
      <w:r w:rsidR="00F468E4">
        <w:rPr>
          <w:sz w:val="24"/>
          <w:szCs w:val="24"/>
        </w:rPr>
        <w:t xml:space="preserve"> </w:t>
      </w:r>
      <w:r w:rsidRPr="006C5874">
        <w:rPr>
          <w:sz w:val="24"/>
          <w:szCs w:val="24"/>
        </w:rPr>
        <w:t>omyłki</w:t>
      </w:r>
      <w:r w:rsidR="00F468E4">
        <w:rPr>
          <w:sz w:val="24"/>
          <w:szCs w:val="24"/>
        </w:rPr>
        <w:t xml:space="preserve"> </w:t>
      </w:r>
      <w:r w:rsidRPr="006C5874">
        <w:rPr>
          <w:spacing w:val="-3"/>
          <w:sz w:val="24"/>
          <w:szCs w:val="24"/>
        </w:rPr>
        <w:t>rachunkowe</w:t>
      </w:r>
      <w:r w:rsidR="00F468E4">
        <w:rPr>
          <w:spacing w:val="-3"/>
          <w:sz w:val="24"/>
          <w:szCs w:val="24"/>
        </w:rPr>
        <w:t xml:space="preserve"> </w:t>
      </w:r>
      <w:r w:rsidRPr="006C5874">
        <w:rPr>
          <w:sz w:val="24"/>
          <w:szCs w:val="24"/>
        </w:rPr>
        <w:t>z uwzględnieniem konsekwencji rachunkowych dokonanych</w:t>
      </w:r>
      <w:r w:rsidR="006C5874" w:rsidRPr="006C5874">
        <w:rPr>
          <w:sz w:val="24"/>
          <w:szCs w:val="24"/>
        </w:rPr>
        <w:t xml:space="preserve"> </w:t>
      </w:r>
      <w:r w:rsidRPr="006C5874">
        <w:rPr>
          <w:sz w:val="24"/>
          <w:szCs w:val="24"/>
        </w:rPr>
        <w:t>poprawek</w:t>
      </w:r>
      <w:r w:rsidR="006C5874" w:rsidRPr="006C5874">
        <w:rPr>
          <w:sz w:val="24"/>
          <w:szCs w:val="24"/>
        </w:rPr>
        <w:t xml:space="preserve"> </w:t>
      </w:r>
      <w:r w:rsidRPr="006C5874">
        <w:rPr>
          <w:sz w:val="24"/>
          <w:szCs w:val="24"/>
        </w:rPr>
        <w:t xml:space="preserve">tj. omyłki dotyczące działań arytmetycznych na liczbach </w:t>
      </w:r>
      <w:proofErr w:type="spellStart"/>
      <w:r w:rsidRPr="006C5874">
        <w:rPr>
          <w:sz w:val="24"/>
          <w:szCs w:val="24"/>
        </w:rPr>
        <w:t>np</w:t>
      </w:r>
      <w:proofErr w:type="spellEnd"/>
      <w:r w:rsidRPr="006C5874">
        <w:rPr>
          <w:sz w:val="24"/>
          <w:szCs w:val="24"/>
        </w:rPr>
        <w:t>:</w:t>
      </w:r>
    </w:p>
    <w:p w14:paraId="08B80282" w14:textId="0C27A564" w:rsidR="00775670" w:rsidRPr="008B251B" w:rsidRDefault="00AF50C1" w:rsidP="00015E73">
      <w:pPr>
        <w:pStyle w:val="Akapitzlist"/>
        <w:numPr>
          <w:ilvl w:val="0"/>
          <w:numId w:val="4"/>
        </w:numPr>
        <w:tabs>
          <w:tab w:val="left" w:pos="763"/>
        </w:tabs>
        <w:ind w:left="762" w:hanging="148"/>
        <w:rPr>
          <w:sz w:val="24"/>
        </w:rPr>
      </w:pPr>
      <w:r w:rsidRPr="008B251B">
        <w:rPr>
          <w:sz w:val="24"/>
        </w:rPr>
        <w:t>błędne obliczenie prawidłowo podanej w ofercie stawki podatku</w:t>
      </w:r>
      <w:r w:rsidR="00CF7F13">
        <w:rPr>
          <w:sz w:val="24"/>
        </w:rPr>
        <w:t xml:space="preserve"> </w:t>
      </w:r>
      <w:r w:rsidRPr="008B251B">
        <w:rPr>
          <w:sz w:val="24"/>
        </w:rPr>
        <w:t>VAT</w:t>
      </w:r>
    </w:p>
    <w:p w14:paraId="1644EC74" w14:textId="1ADC2FEF" w:rsidR="00775670" w:rsidRPr="008B251B" w:rsidRDefault="00AF50C1" w:rsidP="00015E73">
      <w:pPr>
        <w:pStyle w:val="Akapitzlist"/>
        <w:numPr>
          <w:ilvl w:val="0"/>
          <w:numId w:val="4"/>
        </w:numPr>
        <w:tabs>
          <w:tab w:val="left" w:pos="763"/>
        </w:tabs>
        <w:ind w:left="762" w:hanging="148"/>
        <w:rPr>
          <w:sz w:val="24"/>
        </w:rPr>
      </w:pPr>
      <w:r w:rsidRPr="008B251B">
        <w:rPr>
          <w:sz w:val="24"/>
        </w:rPr>
        <w:t>błędne zsumowanie w ofercie wartości netto i kwoty podatku</w:t>
      </w:r>
      <w:r w:rsidR="00CF7F13">
        <w:rPr>
          <w:sz w:val="24"/>
        </w:rPr>
        <w:t xml:space="preserve"> </w:t>
      </w:r>
      <w:r w:rsidRPr="008B251B">
        <w:rPr>
          <w:sz w:val="24"/>
        </w:rPr>
        <w:t>VAT</w:t>
      </w:r>
    </w:p>
    <w:p w14:paraId="6D2FCC98" w14:textId="1D2EE6A4" w:rsidR="00775670" w:rsidRPr="008B251B" w:rsidRDefault="00AF50C1" w:rsidP="00015E73">
      <w:pPr>
        <w:pStyle w:val="Akapitzlist"/>
        <w:numPr>
          <w:ilvl w:val="0"/>
          <w:numId w:val="4"/>
        </w:numPr>
        <w:tabs>
          <w:tab w:val="left" w:pos="811"/>
        </w:tabs>
        <w:ind w:left="615" w:firstLine="0"/>
        <w:rPr>
          <w:sz w:val="24"/>
        </w:rPr>
      </w:pPr>
      <w:r w:rsidRPr="008B251B">
        <w:rPr>
          <w:sz w:val="24"/>
        </w:rPr>
        <w:t>błędny wynik działania matematycznego wynikający z dodawania, odejmowania, mnożenia i</w:t>
      </w:r>
      <w:r w:rsidR="00901FF7">
        <w:rPr>
          <w:sz w:val="24"/>
        </w:rPr>
        <w:t xml:space="preserve"> </w:t>
      </w:r>
      <w:r w:rsidRPr="008B251B">
        <w:rPr>
          <w:sz w:val="24"/>
        </w:rPr>
        <w:t>dzielenia</w:t>
      </w:r>
    </w:p>
    <w:p w14:paraId="2BA4417A" w14:textId="77777777" w:rsidR="00775670" w:rsidRPr="008B251B" w:rsidRDefault="00AF50C1" w:rsidP="00BD234D">
      <w:pPr>
        <w:pStyle w:val="Akapitzlist"/>
        <w:numPr>
          <w:ilvl w:val="1"/>
          <w:numId w:val="27"/>
        </w:numPr>
        <w:tabs>
          <w:tab w:val="left" w:pos="1376"/>
          <w:tab w:val="left" w:pos="1377"/>
          <w:tab w:val="left" w:pos="3001"/>
          <w:tab w:val="left" w:pos="3361"/>
          <w:tab w:val="left" w:pos="5123"/>
          <w:tab w:val="left" w:pos="5986"/>
          <w:tab w:val="left" w:pos="7573"/>
          <w:tab w:val="left" w:pos="8943"/>
          <w:tab w:val="left" w:pos="9303"/>
        </w:tabs>
        <w:ind w:left="615" w:firstLine="0"/>
        <w:rPr>
          <w:sz w:val="24"/>
        </w:rPr>
      </w:pPr>
      <w:r w:rsidRPr="008B251B">
        <w:rPr>
          <w:sz w:val="24"/>
        </w:rPr>
        <w:t>Zamawiający</w:t>
      </w:r>
      <w:r w:rsidRPr="008B251B">
        <w:rPr>
          <w:sz w:val="24"/>
        </w:rPr>
        <w:tab/>
        <w:t>o</w:t>
      </w:r>
      <w:r w:rsidRPr="008B251B">
        <w:rPr>
          <w:sz w:val="24"/>
        </w:rPr>
        <w:tab/>
        <w:t>wprowadzeniu</w:t>
      </w:r>
      <w:r w:rsidRPr="008B251B">
        <w:rPr>
          <w:sz w:val="24"/>
        </w:rPr>
        <w:tab/>
        <w:t>zmian</w:t>
      </w:r>
      <w:r w:rsidRPr="008B251B">
        <w:rPr>
          <w:sz w:val="24"/>
        </w:rPr>
        <w:tab/>
        <w:t>niezwłocznie</w:t>
      </w:r>
      <w:r w:rsidRPr="008B251B">
        <w:rPr>
          <w:sz w:val="24"/>
        </w:rPr>
        <w:tab/>
        <w:t>powiadomi</w:t>
      </w:r>
      <w:r w:rsidRPr="008B251B">
        <w:rPr>
          <w:sz w:val="24"/>
        </w:rPr>
        <w:tab/>
        <w:t>o</w:t>
      </w:r>
      <w:r w:rsidRPr="008B251B">
        <w:rPr>
          <w:sz w:val="24"/>
        </w:rPr>
        <w:tab/>
      </w:r>
      <w:r w:rsidRPr="008B251B">
        <w:rPr>
          <w:spacing w:val="-7"/>
          <w:sz w:val="24"/>
        </w:rPr>
        <w:t xml:space="preserve">tym </w:t>
      </w:r>
      <w:r w:rsidRPr="008B251B">
        <w:rPr>
          <w:sz w:val="24"/>
        </w:rPr>
        <w:t>Wykonawcę, którego oferta została poprawiona.</w:t>
      </w:r>
    </w:p>
    <w:p w14:paraId="5770C2D4" w14:textId="77777777" w:rsidR="00775670" w:rsidRPr="008B251B" w:rsidRDefault="00AF50C1" w:rsidP="00015E73">
      <w:pPr>
        <w:pStyle w:val="Tekstpodstawowy"/>
        <w:ind w:left="615"/>
        <w:jc w:val="both"/>
      </w:pPr>
      <w:r w:rsidRPr="008B251B">
        <w:t>Przykłady błędów, których Zamawiający nie może poprawić tj.</w:t>
      </w:r>
    </w:p>
    <w:p w14:paraId="1BEF333B" w14:textId="399EC444" w:rsidR="00775670" w:rsidRPr="008B251B" w:rsidRDefault="00AF50C1" w:rsidP="00015E73">
      <w:pPr>
        <w:pStyle w:val="Akapitzlist"/>
        <w:numPr>
          <w:ilvl w:val="0"/>
          <w:numId w:val="4"/>
        </w:numPr>
        <w:tabs>
          <w:tab w:val="left" w:pos="830"/>
        </w:tabs>
        <w:ind w:left="829" w:hanging="215"/>
        <w:rPr>
          <w:sz w:val="24"/>
        </w:rPr>
      </w:pPr>
      <w:r w:rsidRPr="008B251B">
        <w:rPr>
          <w:sz w:val="24"/>
        </w:rPr>
        <w:t>błąd polegający na zastosowaniu przy obliczeniu ceny błędnej stawki podatku</w:t>
      </w:r>
      <w:r w:rsidR="00CF7F13">
        <w:rPr>
          <w:sz w:val="24"/>
        </w:rPr>
        <w:t xml:space="preserve"> </w:t>
      </w:r>
      <w:r w:rsidRPr="008B251B">
        <w:rPr>
          <w:sz w:val="24"/>
        </w:rPr>
        <w:t>VAT</w:t>
      </w:r>
    </w:p>
    <w:p w14:paraId="3D1F5956" w14:textId="77777777" w:rsidR="00775670" w:rsidRPr="008B251B" w:rsidRDefault="00775670" w:rsidP="00015E73">
      <w:pPr>
        <w:pStyle w:val="Tekstpodstawowy"/>
      </w:pPr>
    </w:p>
    <w:p w14:paraId="76B31740" w14:textId="77777777" w:rsidR="00775670" w:rsidRPr="008B251B" w:rsidRDefault="00AF50C1" w:rsidP="00BD234D">
      <w:pPr>
        <w:pStyle w:val="Nagwek3"/>
        <w:numPr>
          <w:ilvl w:val="0"/>
          <w:numId w:val="27"/>
        </w:numPr>
        <w:tabs>
          <w:tab w:val="left" w:pos="1020"/>
        </w:tabs>
        <w:jc w:val="both"/>
      </w:pPr>
      <w:r w:rsidRPr="008B251B">
        <w:t>ODRZUCENIE OFERT.</w:t>
      </w:r>
    </w:p>
    <w:p w14:paraId="4F8FD860" w14:textId="70234709" w:rsidR="00775670" w:rsidRDefault="00AF50C1" w:rsidP="00015E73">
      <w:pPr>
        <w:pStyle w:val="Tekstpodstawowy"/>
        <w:ind w:left="615"/>
      </w:pPr>
      <w:r w:rsidRPr="008B251B">
        <w:t xml:space="preserve">Zamawiający  odrzuca  ofertę  jeżeli  wystąpi  jedna   z  przesłanek  wymienionych   </w:t>
      </w:r>
      <w:r w:rsidR="00901FF7">
        <w:t xml:space="preserve">                           </w:t>
      </w:r>
      <w:r w:rsidRPr="008B251B">
        <w:t>w art. 226 ustawy prawo zamówień</w:t>
      </w:r>
      <w:r w:rsidR="00505CC6">
        <w:t xml:space="preserve"> </w:t>
      </w:r>
      <w:r w:rsidRPr="008B251B">
        <w:t>publicznych.</w:t>
      </w:r>
    </w:p>
    <w:p w14:paraId="5C6CCAE4" w14:textId="77777777" w:rsidR="00775670" w:rsidRPr="008B251B" w:rsidRDefault="00775670" w:rsidP="00015E73">
      <w:pPr>
        <w:pStyle w:val="Tekstpodstawowy"/>
      </w:pPr>
    </w:p>
    <w:p w14:paraId="54B07BDF" w14:textId="77777777" w:rsidR="00775670" w:rsidRPr="008B251B" w:rsidRDefault="00AF50C1" w:rsidP="00BD234D">
      <w:pPr>
        <w:pStyle w:val="Nagwek3"/>
        <w:numPr>
          <w:ilvl w:val="0"/>
          <w:numId w:val="27"/>
        </w:numPr>
        <w:tabs>
          <w:tab w:val="left" w:pos="1243"/>
        </w:tabs>
        <w:jc w:val="both"/>
      </w:pPr>
      <w:r w:rsidRPr="008B251B">
        <w:t>INFORMACJE O FORMALNOŚCIACH, JAKIE POWINNY ZOSTAĆ DOPEŁNIONE</w:t>
      </w:r>
      <w:r w:rsidR="009F78EE">
        <w:t xml:space="preserve"> </w:t>
      </w:r>
      <w:r w:rsidRPr="008B251B">
        <w:t>PO</w:t>
      </w:r>
      <w:r w:rsidR="009F78EE">
        <w:t xml:space="preserve"> </w:t>
      </w:r>
      <w:r w:rsidRPr="008B251B">
        <w:t>WYBORZE</w:t>
      </w:r>
      <w:r w:rsidR="009F78EE">
        <w:t xml:space="preserve"> </w:t>
      </w:r>
      <w:r w:rsidRPr="008B251B">
        <w:t>OFERTY</w:t>
      </w:r>
      <w:r w:rsidR="009F78EE">
        <w:t xml:space="preserve"> </w:t>
      </w:r>
      <w:r w:rsidRPr="008B251B">
        <w:t>W</w:t>
      </w:r>
      <w:r w:rsidR="009F78EE">
        <w:t xml:space="preserve"> </w:t>
      </w:r>
      <w:r w:rsidRPr="008B251B">
        <w:t>CEL</w:t>
      </w:r>
      <w:r w:rsidR="009F78EE">
        <w:t xml:space="preserve"> </w:t>
      </w:r>
      <w:r w:rsidRPr="008B251B">
        <w:t>UZAWARCIA</w:t>
      </w:r>
      <w:r w:rsidR="009F78EE">
        <w:t xml:space="preserve"> </w:t>
      </w:r>
      <w:r w:rsidRPr="008B251B">
        <w:t>UMOWY</w:t>
      </w:r>
      <w:r w:rsidR="009F78EE">
        <w:t xml:space="preserve"> </w:t>
      </w:r>
      <w:r w:rsidRPr="008B251B">
        <w:t>W</w:t>
      </w:r>
      <w:r w:rsidR="009F78EE">
        <w:t xml:space="preserve"> </w:t>
      </w:r>
      <w:r w:rsidRPr="008B251B">
        <w:t>SPRAWIE ZAMÓWIENIA</w:t>
      </w:r>
      <w:r w:rsidR="009F78EE">
        <w:t xml:space="preserve"> </w:t>
      </w:r>
      <w:r w:rsidRPr="008B251B">
        <w:t>PUBLICZNEGO.</w:t>
      </w:r>
    </w:p>
    <w:p w14:paraId="118CFB32" w14:textId="49BB8309" w:rsidR="00775670" w:rsidRPr="008B251B" w:rsidRDefault="00AF50C1" w:rsidP="00BD234D">
      <w:pPr>
        <w:pStyle w:val="Akapitzlist"/>
        <w:numPr>
          <w:ilvl w:val="1"/>
          <w:numId w:val="27"/>
        </w:numPr>
        <w:tabs>
          <w:tab w:val="left" w:pos="1310"/>
        </w:tabs>
        <w:ind w:left="615" w:firstLine="0"/>
        <w:rPr>
          <w:sz w:val="24"/>
        </w:rPr>
      </w:pPr>
      <w:r w:rsidRPr="008B251B">
        <w:rPr>
          <w:sz w:val="24"/>
        </w:rPr>
        <w:t xml:space="preserve">Zamawiający udzieli  zamówienia  Wykonawcy,  którego  oferta  jest  zgodna  </w:t>
      </w:r>
      <w:r w:rsidR="000D611A">
        <w:rPr>
          <w:sz w:val="24"/>
        </w:rPr>
        <w:t xml:space="preserve">                   </w:t>
      </w:r>
      <w:r w:rsidRPr="008B251B">
        <w:rPr>
          <w:sz w:val="24"/>
        </w:rPr>
        <w:t>z Ustawą prawo zamówień publicznych oraz jej treść odpowiada treści SWZ i została oceniona jako najkorzystniejsza w oparciu o podane kryteria</w:t>
      </w:r>
      <w:r w:rsidR="00CF7F13">
        <w:rPr>
          <w:sz w:val="24"/>
        </w:rPr>
        <w:t xml:space="preserve"> </w:t>
      </w:r>
      <w:r w:rsidRPr="008B251B">
        <w:rPr>
          <w:sz w:val="24"/>
        </w:rPr>
        <w:t>wyboru.</w:t>
      </w:r>
    </w:p>
    <w:p w14:paraId="688D7731" w14:textId="77777777" w:rsidR="00775670" w:rsidRPr="008B251B" w:rsidRDefault="00AF50C1" w:rsidP="00BD234D">
      <w:pPr>
        <w:pStyle w:val="Akapitzlist"/>
        <w:numPr>
          <w:ilvl w:val="1"/>
          <w:numId w:val="27"/>
        </w:numPr>
        <w:tabs>
          <w:tab w:val="left" w:pos="1262"/>
        </w:tabs>
        <w:spacing w:before="1"/>
        <w:ind w:left="615" w:firstLine="0"/>
        <w:rPr>
          <w:sz w:val="24"/>
        </w:rPr>
      </w:pPr>
      <w:r w:rsidRPr="008B251B">
        <w:rPr>
          <w:sz w:val="24"/>
        </w:rPr>
        <w:t>Zamawiający niezwłocznie po wyborze najkorzystniejszej oferty poinformuje Wykonawców, którzy złożyli oferty o wyborze najkorzystniejszej</w:t>
      </w:r>
      <w:r w:rsidR="00826DC1">
        <w:rPr>
          <w:sz w:val="24"/>
        </w:rPr>
        <w:t xml:space="preserve"> </w:t>
      </w:r>
      <w:r w:rsidRPr="008B251B">
        <w:rPr>
          <w:sz w:val="24"/>
        </w:rPr>
        <w:t>oferty.</w:t>
      </w:r>
    </w:p>
    <w:p w14:paraId="16227E53" w14:textId="77777777" w:rsidR="00775670" w:rsidRPr="008B251B" w:rsidRDefault="00AF50C1" w:rsidP="00BD234D">
      <w:pPr>
        <w:pStyle w:val="Akapitzlist"/>
        <w:numPr>
          <w:ilvl w:val="1"/>
          <w:numId w:val="27"/>
        </w:numPr>
        <w:tabs>
          <w:tab w:val="left" w:pos="1380"/>
        </w:tabs>
        <w:ind w:left="615" w:firstLine="0"/>
        <w:rPr>
          <w:sz w:val="24"/>
        </w:rPr>
      </w:pPr>
      <w:r w:rsidRPr="008B251B">
        <w:rPr>
          <w:sz w:val="24"/>
        </w:rPr>
        <w:t>Zamawiający udostępni niezwłocznie powyższe informacje na stronie internetowej prowadzonego postępowania.</w:t>
      </w:r>
    </w:p>
    <w:p w14:paraId="445502BB" w14:textId="34AE1646" w:rsidR="00775670" w:rsidRPr="008B251B" w:rsidRDefault="00AF50C1" w:rsidP="00BD234D">
      <w:pPr>
        <w:pStyle w:val="Akapitzlist"/>
        <w:numPr>
          <w:ilvl w:val="1"/>
          <w:numId w:val="27"/>
        </w:numPr>
        <w:tabs>
          <w:tab w:val="left" w:pos="1257"/>
        </w:tabs>
        <w:ind w:left="615" w:firstLine="0"/>
        <w:rPr>
          <w:sz w:val="24"/>
        </w:rPr>
      </w:pPr>
      <w:r w:rsidRPr="008B251B">
        <w:rPr>
          <w:sz w:val="24"/>
        </w:rPr>
        <w:t>Podpisanie umowy nastąpi z zachowaniem terminów określonych w art.</w:t>
      </w:r>
      <w:r w:rsidR="004250E3">
        <w:rPr>
          <w:sz w:val="24"/>
        </w:rPr>
        <w:t xml:space="preserve"> </w:t>
      </w:r>
      <w:r w:rsidRPr="008B251B">
        <w:rPr>
          <w:sz w:val="24"/>
        </w:rPr>
        <w:t xml:space="preserve">308 </w:t>
      </w:r>
      <w:r w:rsidRPr="008B251B">
        <w:rPr>
          <w:sz w:val="24"/>
        </w:rPr>
        <w:lastRenderedPageBreak/>
        <w:t>ustawy Prawo zamówień publicznych jednak nie później niż przed upływem terminu związania</w:t>
      </w:r>
      <w:r w:rsidR="00481931">
        <w:rPr>
          <w:sz w:val="24"/>
        </w:rPr>
        <w:t xml:space="preserve"> </w:t>
      </w:r>
      <w:r w:rsidRPr="008B251B">
        <w:rPr>
          <w:sz w:val="24"/>
        </w:rPr>
        <w:t>z</w:t>
      </w:r>
      <w:r w:rsidR="00D84B88">
        <w:rPr>
          <w:sz w:val="24"/>
        </w:rPr>
        <w:t xml:space="preserve"> </w:t>
      </w:r>
      <w:r w:rsidRPr="008B251B">
        <w:rPr>
          <w:sz w:val="24"/>
        </w:rPr>
        <w:t>ofertą.</w:t>
      </w:r>
    </w:p>
    <w:p w14:paraId="0C568BD7" w14:textId="77777777" w:rsidR="00775670" w:rsidRPr="008B251B" w:rsidRDefault="00AF50C1" w:rsidP="00BD234D">
      <w:pPr>
        <w:pStyle w:val="Akapitzlist"/>
        <w:numPr>
          <w:ilvl w:val="1"/>
          <w:numId w:val="27"/>
        </w:numPr>
        <w:tabs>
          <w:tab w:val="left" w:pos="1298"/>
        </w:tabs>
        <w:ind w:left="615" w:firstLine="0"/>
        <w:rPr>
          <w:sz w:val="24"/>
        </w:rPr>
      </w:pPr>
      <w:r w:rsidRPr="008B251B">
        <w:rPr>
          <w:sz w:val="24"/>
        </w:rPr>
        <w:t>Wybranemu Wykonawcy Zamawiający określi miejsce i termin podpisania umowy.</w:t>
      </w:r>
    </w:p>
    <w:p w14:paraId="6F3F6AA7" w14:textId="77777777" w:rsidR="00775670" w:rsidRPr="008B251B" w:rsidRDefault="00AF50C1" w:rsidP="00BD234D">
      <w:pPr>
        <w:pStyle w:val="Akapitzlist"/>
        <w:numPr>
          <w:ilvl w:val="1"/>
          <w:numId w:val="27"/>
        </w:numPr>
        <w:tabs>
          <w:tab w:val="left" w:pos="1384"/>
        </w:tabs>
        <w:ind w:left="615" w:firstLine="0"/>
        <w:rPr>
          <w:sz w:val="24"/>
        </w:rPr>
      </w:pPr>
      <w:r w:rsidRPr="008B251B">
        <w:rPr>
          <w:sz w:val="24"/>
        </w:rPr>
        <w:t>W przypadku udzielenia zamówienia konsorcjum Zamawiający przed podpisaniem umowy może zażądać przedstawienia umowy regulującej współpracę tych wykonawców.</w:t>
      </w:r>
    </w:p>
    <w:p w14:paraId="5CC0A6D4" w14:textId="445D5D93" w:rsidR="00775670" w:rsidRDefault="00AF50C1" w:rsidP="00BD234D">
      <w:pPr>
        <w:pStyle w:val="Akapitzlist"/>
        <w:numPr>
          <w:ilvl w:val="1"/>
          <w:numId w:val="27"/>
        </w:numPr>
        <w:tabs>
          <w:tab w:val="left" w:pos="1221"/>
        </w:tabs>
        <w:ind w:left="615" w:firstLine="0"/>
        <w:rPr>
          <w:color w:val="000000" w:themeColor="text1"/>
          <w:sz w:val="24"/>
        </w:rPr>
      </w:pPr>
      <w:r w:rsidRPr="00C7297F">
        <w:rPr>
          <w:color w:val="000000" w:themeColor="text1"/>
          <w:sz w:val="24"/>
        </w:rPr>
        <w:t>Przed podpisaniem umowy na realizację przedmiotu zamówienia Zamawiający zobowiązuje Wykonawcę do zawarcia ubezpieczenia odpowiedzialności cywilnej na czas realizacji prac objętych</w:t>
      </w:r>
      <w:r w:rsidR="005F1579">
        <w:rPr>
          <w:color w:val="000000" w:themeColor="text1"/>
          <w:sz w:val="24"/>
        </w:rPr>
        <w:t xml:space="preserve"> </w:t>
      </w:r>
      <w:r w:rsidRPr="00C7297F">
        <w:rPr>
          <w:color w:val="000000" w:themeColor="text1"/>
          <w:sz w:val="24"/>
        </w:rPr>
        <w:t>umową.</w:t>
      </w:r>
    </w:p>
    <w:p w14:paraId="6A01B546" w14:textId="77777777" w:rsidR="008619C6" w:rsidRPr="009B051A" w:rsidRDefault="008619C6" w:rsidP="00015E73">
      <w:pPr>
        <w:pStyle w:val="Akapitzlist"/>
        <w:tabs>
          <w:tab w:val="left" w:pos="1221"/>
        </w:tabs>
        <w:ind w:left="615"/>
        <w:rPr>
          <w:color w:val="000000" w:themeColor="text1"/>
          <w:sz w:val="24"/>
        </w:rPr>
      </w:pPr>
    </w:p>
    <w:p w14:paraId="65CCE8A8" w14:textId="77777777" w:rsidR="00775670" w:rsidRPr="008B251B" w:rsidRDefault="00AF50C1" w:rsidP="00BD234D">
      <w:pPr>
        <w:pStyle w:val="Nagwek3"/>
        <w:numPr>
          <w:ilvl w:val="0"/>
          <w:numId w:val="27"/>
        </w:numPr>
        <w:tabs>
          <w:tab w:val="left" w:pos="1060"/>
        </w:tabs>
        <w:spacing w:before="94"/>
      </w:pPr>
      <w:r w:rsidRPr="008B251B">
        <w:t>INFORMACJA O TREŚCI</w:t>
      </w:r>
      <w:r w:rsidR="00A9361B">
        <w:t xml:space="preserve"> </w:t>
      </w:r>
      <w:r w:rsidRPr="008B251B">
        <w:t xml:space="preserve"> ZAWIERANEJ UMOWY ORAZ MOŻLIWOŚCI </w:t>
      </w:r>
      <w:r w:rsidRPr="008B251B">
        <w:rPr>
          <w:spacing w:val="-2"/>
        </w:rPr>
        <w:t xml:space="preserve">JEJ </w:t>
      </w:r>
      <w:r w:rsidR="00A9361B">
        <w:rPr>
          <w:spacing w:val="-2"/>
        </w:rPr>
        <w:t xml:space="preserve"> </w:t>
      </w:r>
      <w:r w:rsidRPr="008B251B">
        <w:t>ZMIANY.</w:t>
      </w:r>
    </w:p>
    <w:p w14:paraId="0106667A" w14:textId="0ECDFD78" w:rsidR="005F1579" w:rsidRPr="005F1579" w:rsidRDefault="005F1579" w:rsidP="00015E73">
      <w:pPr>
        <w:pStyle w:val="Akapitzlist"/>
        <w:tabs>
          <w:tab w:val="left" w:pos="567"/>
        </w:tabs>
        <w:ind w:left="567"/>
        <w:rPr>
          <w:sz w:val="24"/>
        </w:rPr>
      </w:pPr>
      <w:r w:rsidRPr="005F1579">
        <w:rPr>
          <w:sz w:val="24"/>
        </w:rPr>
        <w:t>3</w:t>
      </w:r>
      <w:r w:rsidR="003A6115">
        <w:rPr>
          <w:sz w:val="24"/>
        </w:rPr>
        <w:t>6</w:t>
      </w:r>
      <w:r w:rsidRPr="005F1579">
        <w:rPr>
          <w:sz w:val="24"/>
        </w:rPr>
        <w:t>.1.</w:t>
      </w:r>
      <w:r w:rsidRPr="005F1579">
        <w:rPr>
          <w:sz w:val="24"/>
        </w:rPr>
        <w:tab/>
        <w:t>Wybrany Wykonawca jest zobowiązany do zawarcia umowy na warunkach określonych we wzorze</w:t>
      </w:r>
      <w:r>
        <w:rPr>
          <w:sz w:val="24"/>
        </w:rPr>
        <w:t xml:space="preserve"> umowy stanowiący załącznik </w:t>
      </w:r>
      <w:r w:rsidRPr="005F1579">
        <w:rPr>
          <w:sz w:val="24"/>
        </w:rPr>
        <w:t xml:space="preserve"> do SWZ.</w:t>
      </w:r>
    </w:p>
    <w:p w14:paraId="6D9609F2" w14:textId="79913DC2" w:rsidR="005F1579" w:rsidRPr="005F1579" w:rsidRDefault="005F1579" w:rsidP="00015E73">
      <w:pPr>
        <w:pStyle w:val="Akapitzlist"/>
        <w:tabs>
          <w:tab w:val="left" w:pos="567"/>
        </w:tabs>
        <w:ind w:left="567"/>
        <w:rPr>
          <w:sz w:val="24"/>
        </w:rPr>
      </w:pPr>
      <w:r w:rsidRPr="005F1579">
        <w:rPr>
          <w:sz w:val="24"/>
        </w:rPr>
        <w:t>3</w:t>
      </w:r>
      <w:r w:rsidR="003A6115">
        <w:rPr>
          <w:sz w:val="24"/>
        </w:rPr>
        <w:t>6</w:t>
      </w:r>
      <w:r w:rsidRPr="005F1579">
        <w:rPr>
          <w:sz w:val="24"/>
        </w:rPr>
        <w:t>.2.</w:t>
      </w:r>
      <w:r w:rsidRPr="005F1579">
        <w:rPr>
          <w:sz w:val="24"/>
        </w:rPr>
        <w:tab/>
        <w:t>Zamawiający przewiduje możliwość zmiany zawartej umowy w stosunku do treści wybranej oferty w zakresie uregulowanym w art. 454-455upzp.</w:t>
      </w:r>
    </w:p>
    <w:p w14:paraId="30086886" w14:textId="69C58197" w:rsidR="005F1579" w:rsidRPr="005F1579" w:rsidRDefault="005F1579" w:rsidP="00015E73">
      <w:pPr>
        <w:pStyle w:val="Akapitzlist"/>
        <w:tabs>
          <w:tab w:val="left" w:pos="567"/>
        </w:tabs>
        <w:ind w:left="567"/>
        <w:rPr>
          <w:sz w:val="24"/>
        </w:rPr>
      </w:pPr>
      <w:r w:rsidRPr="005F1579">
        <w:rPr>
          <w:sz w:val="24"/>
        </w:rPr>
        <w:t>3</w:t>
      </w:r>
      <w:r w:rsidR="003A6115">
        <w:rPr>
          <w:sz w:val="24"/>
        </w:rPr>
        <w:t>6</w:t>
      </w:r>
      <w:r w:rsidRPr="005F1579">
        <w:rPr>
          <w:sz w:val="24"/>
        </w:rPr>
        <w:t>.3.</w:t>
      </w:r>
      <w:r w:rsidRPr="005F1579">
        <w:rPr>
          <w:sz w:val="24"/>
        </w:rPr>
        <w:tab/>
        <w:t xml:space="preserve">W związku z zapisami art. 455 ust. 1 </w:t>
      </w:r>
      <w:proofErr w:type="spellStart"/>
      <w:r w:rsidRPr="005F1579">
        <w:rPr>
          <w:sz w:val="24"/>
        </w:rPr>
        <w:t>upzp</w:t>
      </w:r>
      <w:proofErr w:type="spellEnd"/>
      <w:r w:rsidRPr="005F1579">
        <w:rPr>
          <w:sz w:val="24"/>
        </w:rPr>
        <w:t xml:space="preserve">  Zamawiający przewiduje możliwość zmiany zawartej umowy w stosunku do treści wybranej oferty, w przypadku wystąpienia co najmniej jednej z okoliczności wymienionych poniżej, z uwzględnieniem podawanych warunków ich wprowadzenia: </w:t>
      </w:r>
    </w:p>
    <w:p w14:paraId="4D9EB95E" w14:textId="5BBA3CAE" w:rsidR="005F1579" w:rsidRPr="005F1579" w:rsidRDefault="005F1579" w:rsidP="00015E73">
      <w:pPr>
        <w:pStyle w:val="Akapitzlist"/>
        <w:tabs>
          <w:tab w:val="left" w:pos="567"/>
        </w:tabs>
        <w:ind w:left="567"/>
        <w:rPr>
          <w:sz w:val="24"/>
        </w:rPr>
      </w:pPr>
      <w:r w:rsidRPr="005F1579">
        <w:rPr>
          <w:sz w:val="24"/>
        </w:rPr>
        <w:t>3</w:t>
      </w:r>
      <w:r w:rsidR="003A6115">
        <w:rPr>
          <w:sz w:val="24"/>
        </w:rPr>
        <w:t>6</w:t>
      </w:r>
      <w:r w:rsidRPr="005F1579">
        <w:rPr>
          <w:sz w:val="24"/>
        </w:rPr>
        <w:t>.3.1. Zmiana terminu realizacji umowy:</w:t>
      </w:r>
    </w:p>
    <w:p w14:paraId="48CC881B" w14:textId="35D78862" w:rsidR="005F1579" w:rsidRPr="005F1579" w:rsidRDefault="006C5874" w:rsidP="00015E73">
      <w:pPr>
        <w:pStyle w:val="Akapitzlist"/>
        <w:tabs>
          <w:tab w:val="left" w:pos="567"/>
        </w:tabs>
        <w:ind w:left="567"/>
        <w:rPr>
          <w:sz w:val="24"/>
        </w:rPr>
      </w:pPr>
      <w:r>
        <w:rPr>
          <w:sz w:val="24"/>
        </w:rPr>
        <w:t>a</w:t>
      </w:r>
      <w:r w:rsidR="005F1579" w:rsidRPr="005F1579">
        <w:rPr>
          <w:sz w:val="24"/>
        </w:rPr>
        <w:t xml:space="preserve">)  będą miały miejsce uzasadnione zmiany w zakresie sposobu wykonania                przedmiotu zamówienia proponowane przez Zamawiającego lub Wykonawcę,               jeżeli zmiany te są korzystne dla Zamawiającego, </w:t>
      </w:r>
    </w:p>
    <w:p w14:paraId="1453DED3" w14:textId="676415BD" w:rsidR="005F1579" w:rsidRPr="005F1579" w:rsidRDefault="006C5874" w:rsidP="00015E73">
      <w:pPr>
        <w:pStyle w:val="Akapitzlist"/>
        <w:tabs>
          <w:tab w:val="left" w:pos="567"/>
        </w:tabs>
        <w:ind w:left="567"/>
        <w:rPr>
          <w:sz w:val="24"/>
        </w:rPr>
      </w:pPr>
      <w:r>
        <w:rPr>
          <w:sz w:val="24"/>
        </w:rPr>
        <w:t>b</w:t>
      </w:r>
      <w:r w:rsidR="005F1579" w:rsidRPr="005F1579">
        <w:rPr>
          <w:sz w:val="24"/>
        </w:rPr>
        <w:t xml:space="preserve">)  zmiany będące następstwem działania organów administracji, </w:t>
      </w:r>
    </w:p>
    <w:p w14:paraId="7A21B98E" w14:textId="556CCE3C" w:rsidR="005F1579" w:rsidRPr="005F1579" w:rsidRDefault="006C5874" w:rsidP="00015E73">
      <w:pPr>
        <w:pStyle w:val="Akapitzlist"/>
        <w:tabs>
          <w:tab w:val="left" w:pos="567"/>
        </w:tabs>
        <w:ind w:left="567"/>
        <w:rPr>
          <w:sz w:val="24"/>
        </w:rPr>
      </w:pPr>
      <w:r>
        <w:rPr>
          <w:sz w:val="24"/>
        </w:rPr>
        <w:t>c</w:t>
      </w:r>
      <w:r w:rsidR="005F1579" w:rsidRPr="005F1579">
        <w:rPr>
          <w:sz w:val="24"/>
        </w:rPr>
        <w:t>) inne przyczyny zewnętrzne niezależne od zamawiającego oraz wykonawcy</w:t>
      </w:r>
    </w:p>
    <w:p w14:paraId="5B4CC4C1" w14:textId="16A31C66" w:rsidR="005F1579" w:rsidRPr="005F1579" w:rsidRDefault="005F1579" w:rsidP="00015E73">
      <w:pPr>
        <w:pStyle w:val="Akapitzlist"/>
        <w:tabs>
          <w:tab w:val="left" w:pos="567"/>
        </w:tabs>
        <w:ind w:left="567"/>
        <w:rPr>
          <w:sz w:val="24"/>
        </w:rPr>
      </w:pPr>
    </w:p>
    <w:p w14:paraId="082941D7" w14:textId="0A63F12E" w:rsidR="005F1579" w:rsidRPr="005F1579" w:rsidRDefault="005F1579" w:rsidP="00015E73">
      <w:pPr>
        <w:pStyle w:val="Akapitzlist"/>
        <w:tabs>
          <w:tab w:val="left" w:pos="567"/>
        </w:tabs>
        <w:ind w:left="567"/>
        <w:rPr>
          <w:sz w:val="24"/>
        </w:rPr>
      </w:pPr>
      <w:r w:rsidRPr="005F1579">
        <w:rPr>
          <w:sz w:val="24"/>
        </w:rPr>
        <w:t>3</w:t>
      </w:r>
      <w:r w:rsidR="003A6115">
        <w:rPr>
          <w:sz w:val="24"/>
        </w:rPr>
        <w:t>6</w:t>
      </w:r>
      <w:r w:rsidRPr="005F1579">
        <w:rPr>
          <w:sz w:val="24"/>
        </w:rPr>
        <w:t>.3.</w:t>
      </w:r>
      <w:r w:rsidR="00970912">
        <w:rPr>
          <w:sz w:val="24"/>
        </w:rPr>
        <w:t>2</w:t>
      </w:r>
      <w:r w:rsidRPr="005F1579">
        <w:rPr>
          <w:sz w:val="24"/>
        </w:rPr>
        <w:t xml:space="preserve">. </w:t>
      </w:r>
      <w:r w:rsidRPr="005F1579">
        <w:rPr>
          <w:sz w:val="24"/>
        </w:rPr>
        <w:tab/>
        <w:t>Pozostałe zmiany:</w:t>
      </w:r>
    </w:p>
    <w:p w14:paraId="31CF7CAB" w14:textId="07393F3C" w:rsidR="005F1579" w:rsidRPr="005F1579" w:rsidRDefault="005F1579" w:rsidP="00015E73">
      <w:pPr>
        <w:pStyle w:val="Akapitzlist"/>
        <w:tabs>
          <w:tab w:val="left" w:pos="567"/>
        </w:tabs>
        <w:ind w:left="567"/>
        <w:rPr>
          <w:sz w:val="24"/>
        </w:rPr>
      </w:pPr>
      <w:r w:rsidRPr="005F1579">
        <w:rPr>
          <w:sz w:val="24"/>
        </w:rPr>
        <w:t>a) zmiana obowiązującej stawki VAT. Jeśli zmiana stawki VAT będzie powodować zmianę kosztów wykonania umowy. Zamawiający dopuszcza możliwość zmianę wynagrodzenia o kwotę równą różnicy w kwocie podatku zapłaconego przez Wykonawcę,</w:t>
      </w:r>
    </w:p>
    <w:p w14:paraId="7FEE825C" w14:textId="77777777" w:rsidR="005F1579" w:rsidRPr="005F1579" w:rsidRDefault="005F1579" w:rsidP="00015E73">
      <w:pPr>
        <w:pStyle w:val="Akapitzlist"/>
        <w:tabs>
          <w:tab w:val="left" w:pos="567"/>
        </w:tabs>
        <w:ind w:left="567"/>
        <w:rPr>
          <w:sz w:val="24"/>
        </w:rPr>
      </w:pPr>
      <w:r w:rsidRPr="005F1579">
        <w:rPr>
          <w:sz w:val="24"/>
        </w:rPr>
        <w:t>b) Wszystkie powyższe postanowienia stanowią katalog zmian, na które</w:t>
      </w:r>
    </w:p>
    <w:p w14:paraId="7C0C063E" w14:textId="77777777" w:rsidR="005F1579" w:rsidRPr="005F1579" w:rsidRDefault="005F1579" w:rsidP="00015E73">
      <w:pPr>
        <w:pStyle w:val="Akapitzlist"/>
        <w:tabs>
          <w:tab w:val="left" w:pos="567"/>
        </w:tabs>
        <w:ind w:left="567"/>
        <w:rPr>
          <w:sz w:val="24"/>
        </w:rPr>
      </w:pPr>
      <w:r w:rsidRPr="005F1579">
        <w:rPr>
          <w:sz w:val="24"/>
        </w:rPr>
        <w:t>Zamawiający może wyrazić zgodę. Powyższe zmiany do umowy winny być</w:t>
      </w:r>
    </w:p>
    <w:p w14:paraId="74587E6B" w14:textId="77777777" w:rsidR="005F1579" w:rsidRPr="005F1579" w:rsidRDefault="005F1579" w:rsidP="00015E73">
      <w:pPr>
        <w:pStyle w:val="Akapitzlist"/>
        <w:tabs>
          <w:tab w:val="left" w:pos="567"/>
        </w:tabs>
        <w:ind w:left="567"/>
        <w:rPr>
          <w:sz w:val="24"/>
        </w:rPr>
      </w:pPr>
      <w:r w:rsidRPr="005F1579">
        <w:rPr>
          <w:sz w:val="24"/>
        </w:rPr>
        <w:t>wprowadzone poprzez zmianę do kontraktu – aneks.</w:t>
      </w:r>
    </w:p>
    <w:p w14:paraId="5C780068" w14:textId="1802E50B" w:rsidR="005F1579" w:rsidRPr="005F1579" w:rsidRDefault="005F1579" w:rsidP="00015E73">
      <w:pPr>
        <w:pStyle w:val="Akapitzlist"/>
        <w:tabs>
          <w:tab w:val="left" w:pos="567"/>
        </w:tabs>
        <w:ind w:left="567"/>
        <w:rPr>
          <w:sz w:val="24"/>
        </w:rPr>
      </w:pPr>
      <w:r w:rsidRPr="005F1579">
        <w:rPr>
          <w:sz w:val="24"/>
        </w:rPr>
        <w:t xml:space="preserve">Nie stanowią jednocześnie zobowiązania Zamawiającego do wyrażenia takiej zgody. </w:t>
      </w:r>
      <w:r w:rsidR="000D611A">
        <w:rPr>
          <w:sz w:val="24"/>
        </w:rPr>
        <w:t xml:space="preserve">                   </w:t>
      </w:r>
      <w:r w:rsidRPr="005F1579">
        <w:rPr>
          <w:sz w:val="24"/>
        </w:rPr>
        <w:t>W przypadku każdej zmiany o której mowa powyżej po stronie wnoszącego propozycję zmian leży udokumentowanie powstałej okoliczności.</w:t>
      </w:r>
    </w:p>
    <w:p w14:paraId="02B475C5" w14:textId="77777777" w:rsidR="005F1579" w:rsidRPr="005F1579" w:rsidRDefault="005F1579" w:rsidP="00015E73">
      <w:pPr>
        <w:pStyle w:val="Akapitzlist"/>
        <w:tabs>
          <w:tab w:val="left" w:pos="567"/>
        </w:tabs>
        <w:ind w:left="567"/>
        <w:rPr>
          <w:sz w:val="24"/>
        </w:rPr>
      </w:pPr>
    </w:p>
    <w:p w14:paraId="61177EC0" w14:textId="17BD6FEB" w:rsidR="00775670" w:rsidRPr="008B251B" w:rsidRDefault="005F1579" w:rsidP="00015E73">
      <w:pPr>
        <w:pStyle w:val="Akapitzlist"/>
        <w:tabs>
          <w:tab w:val="left" w:pos="567"/>
        </w:tabs>
        <w:ind w:left="567"/>
        <w:rPr>
          <w:sz w:val="24"/>
        </w:rPr>
      </w:pPr>
      <w:r w:rsidRPr="005F1579">
        <w:rPr>
          <w:sz w:val="24"/>
        </w:rPr>
        <w:t>3</w:t>
      </w:r>
      <w:r w:rsidR="003A6115">
        <w:rPr>
          <w:sz w:val="24"/>
        </w:rPr>
        <w:t>6</w:t>
      </w:r>
      <w:r w:rsidRPr="005F1579">
        <w:rPr>
          <w:sz w:val="24"/>
        </w:rPr>
        <w:t>.</w:t>
      </w:r>
      <w:r w:rsidR="001C3D5A">
        <w:rPr>
          <w:sz w:val="24"/>
        </w:rPr>
        <w:t>4</w:t>
      </w:r>
      <w:r w:rsidR="00C32046">
        <w:rPr>
          <w:sz w:val="24"/>
        </w:rPr>
        <w:t xml:space="preserve"> </w:t>
      </w:r>
      <w:r w:rsidRPr="005F1579">
        <w:rPr>
          <w:sz w:val="24"/>
        </w:rPr>
        <w:t>Zmiana umowy wymaga pod rygorem nieważności zachowania formy pisemnej.</w:t>
      </w:r>
    </w:p>
    <w:p w14:paraId="5D666955" w14:textId="77777777" w:rsidR="00775670" w:rsidRPr="008B251B" w:rsidRDefault="00775670" w:rsidP="00015E73">
      <w:pPr>
        <w:pStyle w:val="Tekstpodstawowy"/>
      </w:pPr>
    </w:p>
    <w:p w14:paraId="3CE3DD10" w14:textId="77777777" w:rsidR="00775670" w:rsidRPr="008B251B" w:rsidRDefault="00AF50C1" w:rsidP="00BD234D">
      <w:pPr>
        <w:pStyle w:val="Nagwek3"/>
        <w:numPr>
          <w:ilvl w:val="0"/>
          <w:numId w:val="27"/>
        </w:numPr>
        <w:tabs>
          <w:tab w:val="left" w:pos="1020"/>
        </w:tabs>
      </w:pPr>
      <w:r w:rsidRPr="008B251B">
        <w:t>POUCZENIE O ŚRODKACH OCHRONY PRAWNEJ:</w:t>
      </w:r>
    </w:p>
    <w:p w14:paraId="0CA479F8" w14:textId="4088346E" w:rsidR="00775670" w:rsidRPr="008B251B" w:rsidRDefault="00AF50C1" w:rsidP="00BD234D">
      <w:pPr>
        <w:pStyle w:val="Akapitzlist"/>
        <w:numPr>
          <w:ilvl w:val="1"/>
          <w:numId w:val="27"/>
        </w:numPr>
        <w:tabs>
          <w:tab w:val="left" w:pos="1250"/>
          <w:tab w:val="left" w:pos="9781"/>
        </w:tabs>
        <w:ind w:left="615" w:firstLine="0"/>
        <w:rPr>
          <w:sz w:val="24"/>
        </w:rPr>
      </w:pPr>
      <w:r w:rsidRPr="008B251B">
        <w:rPr>
          <w:sz w:val="24"/>
        </w:rPr>
        <w:t xml:space="preserve">Środki ochrony prawnej przysługują Wykonawcy, jeżeli ma lub miał interes </w:t>
      </w:r>
      <w:r w:rsidR="000D611A">
        <w:rPr>
          <w:sz w:val="24"/>
        </w:rPr>
        <w:t xml:space="preserve">                         </w:t>
      </w:r>
      <w:r w:rsidRPr="008B251B">
        <w:rPr>
          <w:sz w:val="24"/>
        </w:rPr>
        <w:t>w uzyskaniu zamówienia oraz poniósł lub może ponieść szkodę w wyniku naruszenia przez Zamawiającego przepisów</w:t>
      </w:r>
      <w:r w:rsidR="00733FF1">
        <w:rPr>
          <w:sz w:val="24"/>
        </w:rPr>
        <w:t xml:space="preserve"> </w:t>
      </w:r>
      <w:proofErr w:type="spellStart"/>
      <w:r w:rsidRPr="008B251B">
        <w:rPr>
          <w:sz w:val="24"/>
        </w:rPr>
        <w:t>upzp</w:t>
      </w:r>
      <w:proofErr w:type="spellEnd"/>
      <w:r w:rsidRPr="008B251B">
        <w:rPr>
          <w:sz w:val="24"/>
        </w:rPr>
        <w:t>.</w:t>
      </w:r>
    </w:p>
    <w:p w14:paraId="1CE7D9B1" w14:textId="3ADF139B" w:rsidR="00775670" w:rsidRPr="008B251B" w:rsidRDefault="00AF50C1" w:rsidP="00BD234D">
      <w:pPr>
        <w:pStyle w:val="Akapitzlist"/>
        <w:numPr>
          <w:ilvl w:val="1"/>
          <w:numId w:val="27"/>
        </w:numPr>
        <w:tabs>
          <w:tab w:val="left" w:pos="1219"/>
          <w:tab w:val="left" w:pos="9781"/>
        </w:tabs>
        <w:ind w:left="1218" w:hanging="603"/>
        <w:rPr>
          <w:sz w:val="24"/>
        </w:rPr>
      </w:pPr>
      <w:r w:rsidRPr="008B251B">
        <w:rPr>
          <w:sz w:val="24"/>
        </w:rPr>
        <w:t>Odwołanie przysługuje</w:t>
      </w:r>
      <w:r w:rsidR="00D420B6">
        <w:rPr>
          <w:sz w:val="24"/>
        </w:rPr>
        <w:t xml:space="preserve"> </w:t>
      </w:r>
      <w:r w:rsidRPr="008B251B">
        <w:rPr>
          <w:sz w:val="24"/>
        </w:rPr>
        <w:t>na:</w:t>
      </w:r>
    </w:p>
    <w:p w14:paraId="0597106E" w14:textId="3D8E2ECB" w:rsidR="00775670" w:rsidRPr="008B251B" w:rsidRDefault="00733FF1" w:rsidP="00015E73">
      <w:pPr>
        <w:pStyle w:val="Akapitzlist"/>
        <w:numPr>
          <w:ilvl w:val="0"/>
          <w:numId w:val="1"/>
        </w:numPr>
        <w:tabs>
          <w:tab w:val="left" w:pos="890"/>
          <w:tab w:val="left" w:pos="9781"/>
        </w:tabs>
        <w:ind w:firstLine="0"/>
        <w:rPr>
          <w:sz w:val="24"/>
        </w:rPr>
      </w:pPr>
      <w:r w:rsidRPr="008B251B">
        <w:rPr>
          <w:sz w:val="24"/>
        </w:rPr>
        <w:t>N</w:t>
      </w:r>
      <w:r w:rsidR="00AF50C1" w:rsidRPr="008B251B">
        <w:rPr>
          <w:sz w:val="24"/>
        </w:rPr>
        <w:t>iezgodną</w:t>
      </w:r>
      <w:r>
        <w:rPr>
          <w:sz w:val="24"/>
        </w:rPr>
        <w:t xml:space="preserve"> </w:t>
      </w:r>
      <w:r w:rsidR="00AF50C1" w:rsidRPr="008B251B">
        <w:rPr>
          <w:sz w:val="24"/>
        </w:rPr>
        <w:t>z</w:t>
      </w:r>
      <w:r>
        <w:rPr>
          <w:sz w:val="24"/>
        </w:rPr>
        <w:t xml:space="preserve"> </w:t>
      </w:r>
      <w:r w:rsidR="00AF50C1" w:rsidRPr="008B251B">
        <w:rPr>
          <w:sz w:val="24"/>
        </w:rPr>
        <w:t>przepisami</w:t>
      </w:r>
      <w:r>
        <w:rPr>
          <w:sz w:val="24"/>
        </w:rPr>
        <w:t xml:space="preserve"> </w:t>
      </w:r>
      <w:r w:rsidR="00AF50C1" w:rsidRPr="008B251B">
        <w:rPr>
          <w:sz w:val="24"/>
        </w:rPr>
        <w:t>ustawy</w:t>
      </w:r>
      <w:r>
        <w:rPr>
          <w:sz w:val="24"/>
        </w:rPr>
        <w:t xml:space="preserve"> </w:t>
      </w:r>
      <w:r w:rsidR="00AF50C1" w:rsidRPr="008B251B">
        <w:rPr>
          <w:sz w:val="24"/>
        </w:rPr>
        <w:t>czynność</w:t>
      </w:r>
      <w:r>
        <w:rPr>
          <w:sz w:val="24"/>
        </w:rPr>
        <w:t xml:space="preserve"> </w:t>
      </w:r>
      <w:r w:rsidR="00AF50C1" w:rsidRPr="008B251B">
        <w:rPr>
          <w:sz w:val="24"/>
        </w:rPr>
        <w:t>Zamawiającego,</w:t>
      </w:r>
      <w:r>
        <w:rPr>
          <w:sz w:val="24"/>
        </w:rPr>
        <w:t xml:space="preserve"> </w:t>
      </w:r>
      <w:r w:rsidR="00AF50C1" w:rsidRPr="008B251B">
        <w:rPr>
          <w:sz w:val="24"/>
        </w:rPr>
        <w:t>podjętą</w:t>
      </w:r>
      <w:r>
        <w:rPr>
          <w:sz w:val="24"/>
        </w:rPr>
        <w:t xml:space="preserve"> </w:t>
      </w:r>
      <w:r w:rsidR="00AF50C1" w:rsidRPr="008B251B">
        <w:rPr>
          <w:sz w:val="24"/>
        </w:rPr>
        <w:t>w</w:t>
      </w:r>
      <w:r>
        <w:rPr>
          <w:sz w:val="24"/>
        </w:rPr>
        <w:t xml:space="preserve"> </w:t>
      </w:r>
      <w:r w:rsidR="00AF50C1" w:rsidRPr="008B251B">
        <w:rPr>
          <w:sz w:val="24"/>
        </w:rPr>
        <w:t xml:space="preserve">postępowaniu </w:t>
      </w:r>
      <w:r w:rsidR="000D611A">
        <w:rPr>
          <w:sz w:val="24"/>
        </w:rPr>
        <w:t xml:space="preserve">               </w:t>
      </w:r>
      <w:r w:rsidR="00AF50C1" w:rsidRPr="008B251B">
        <w:rPr>
          <w:sz w:val="24"/>
        </w:rPr>
        <w:t>o udzielenie zamówienia , w tym na projektowane postanowienia</w:t>
      </w:r>
      <w:r w:rsidR="00942119">
        <w:rPr>
          <w:sz w:val="24"/>
        </w:rPr>
        <w:t xml:space="preserve"> </w:t>
      </w:r>
      <w:r w:rsidR="00AF50C1" w:rsidRPr="008B251B">
        <w:rPr>
          <w:sz w:val="24"/>
        </w:rPr>
        <w:t>umowy;</w:t>
      </w:r>
    </w:p>
    <w:p w14:paraId="572D8F90" w14:textId="720AFDDA" w:rsidR="00970912" w:rsidRDefault="00AF50C1" w:rsidP="00015E73">
      <w:pPr>
        <w:pStyle w:val="Akapitzlist"/>
        <w:numPr>
          <w:ilvl w:val="0"/>
          <w:numId w:val="1"/>
        </w:numPr>
        <w:tabs>
          <w:tab w:val="left" w:pos="1000"/>
          <w:tab w:val="left" w:pos="9781"/>
        </w:tabs>
        <w:ind w:firstLine="0"/>
        <w:rPr>
          <w:sz w:val="24"/>
        </w:rPr>
      </w:pPr>
      <w:r w:rsidRPr="008B251B">
        <w:rPr>
          <w:sz w:val="24"/>
        </w:rPr>
        <w:t>zaniechanie czynności w postępowaniu o udzielenie zamówienia do której Zamawiający był obowiązany na podstawie</w:t>
      </w:r>
      <w:r w:rsidR="00942119">
        <w:rPr>
          <w:sz w:val="24"/>
        </w:rPr>
        <w:t xml:space="preserve"> </w:t>
      </w:r>
      <w:r w:rsidRPr="008B251B">
        <w:rPr>
          <w:sz w:val="24"/>
        </w:rPr>
        <w:t>ustawy.</w:t>
      </w:r>
    </w:p>
    <w:p w14:paraId="22DE2BB7" w14:textId="1DA101D3" w:rsidR="00775670" w:rsidRPr="00970912" w:rsidRDefault="00AF50C1" w:rsidP="00BD234D">
      <w:pPr>
        <w:pStyle w:val="Akapitzlist"/>
        <w:numPr>
          <w:ilvl w:val="1"/>
          <w:numId w:val="27"/>
        </w:numPr>
        <w:tabs>
          <w:tab w:val="left" w:pos="1000"/>
          <w:tab w:val="left" w:pos="9781"/>
        </w:tabs>
        <w:rPr>
          <w:sz w:val="24"/>
        </w:rPr>
      </w:pPr>
      <w:r w:rsidRPr="00970912">
        <w:rPr>
          <w:sz w:val="24"/>
        </w:rPr>
        <w:t xml:space="preserve">Odwołanie wnosi się do Prezesa Krajowej Izby Odwoławczej w formie pisemnej albo </w:t>
      </w:r>
      <w:r w:rsidR="000D611A">
        <w:rPr>
          <w:sz w:val="24"/>
        </w:rPr>
        <w:t xml:space="preserve">                       </w:t>
      </w:r>
      <w:r w:rsidRPr="00970912">
        <w:rPr>
          <w:sz w:val="24"/>
        </w:rPr>
        <w:lastRenderedPageBreak/>
        <w:t>w</w:t>
      </w:r>
      <w:r w:rsidR="000D611A">
        <w:rPr>
          <w:sz w:val="24"/>
        </w:rPr>
        <w:t xml:space="preserve"> </w:t>
      </w:r>
      <w:r w:rsidRPr="00970912">
        <w:rPr>
          <w:sz w:val="24"/>
        </w:rPr>
        <w:t xml:space="preserve"> formie elektronicznej albo w postaci elektronicznej opatrzone podpisem zaufanym.</w:t>
      </w:r>
    </w:p>
    <w:p w14:paraId="403FE1F3" w14:textId="037B47C4" w:rsidR="00775670" w:rsidRPr="008B251B" w:rsidRDefault="00AF50C1" w:rsidP="00BD234D">
      <w:pPr>
        <w:pStyle w:val="Akapitzlist"/>
        <w:numPr>
          <w:ilvl w:val="1"/>
          <w:numId w:val="27"/>
        </w:numPr>
        <w:tabs>
          <w:tab w:val="left" w:pos="1221"/>
          <w:tab w:val="left" w:pos="9781"/>
        </w:tabs>
        <w:rPr>
          <w:sz w:val="24"/>
        </w:rPr>
      </w:pPr>
      <w:r w:rsidRPr="008B251B">
        <w:rPr>
          <w:sz w:val="24"/>
        </w:rPr>
        <w:t xml:space="preserve">Szczegółowe informacje dotyczące środków ochrony prawnej zostały określone </w:t>
      </w:r>
      <w:r w:rsidR="000D611A">
        <w:rPr>
          <w:sz w:val="24"/>
        </w:rPr>
        <w:t xml:space="preserve">                 </w:t>
      </w:r>
      <w:r w:rsidRPr="008B251B">
        <w:rPr>
          <w:sz w:val="24"/>
        </w:rPr>
        <w:t>w Dziale IX</w:t>
      </w:r>
      <w:r w:rsidR="005242FA">
        <w:rPr>
          <w:sz w:val="24"/>
        </w:rPr>
        <w:t xml:space="preserve"> </w:t>
      </w:r>
      <w:proofErr w:type="spellStart"/>
      <w:r w:rsidRPr="008B251B">
        <w:rPr>
          <w:sz w:val="24"/>
        </w:rPr>
        <w:t>upzp</w:t>
      </w:r>
      <w:proofErr w:type="spellEnd"/>
      <w:r w:rsidRPr="008B251B">
        <w:rPr>
          <w:sz w:val="24"/>
        </w:rPr>
        <w:t>.</w:t>
      </w:r>
    </w:p>
    <w:p w14:paraId="6DCBF247" w14:textId="77777777" w:rsidR="00775670" w:rsidRPr="008B251B" w:rsidRDefault="00775670" w:rsidP="00015E73">
      <w:pPr>
        <w:pStyle w:val="Tekstpodstawowy"/>
        <w:tabs>
          <w:tab w:val="left" w:pos="9781"/>
        </w:tabs>
      </w:pPr>
    </w:p>
    <w:p w14:paraId="441A872D" w14:textId="77777777" w:rsidR="00775670" w:rsidRPr="008B251B" w:rsidRDefault="00AF50C1" w:rsidP="00BD234D">
      <w:pPr>
        <w:pStyle w:val="Nagwek3"/>
        <w:numPr>
          <w:ilvl w:val="0"/>
          <w:numId w:val="27"/>
        </w:numPr>
        <w:tabs>
          <w:tab w:val="left" w:pos="1020"/>
          <w:tab w:val="left" w:pos="9781"/>
        </w:tabs>
        <w:jc w:val="both"/>
      </w:pPr>
      <w:r w:rsidRPr="008B251B">
        <w:t>POSTANOWIENIA</w:t>
      </w:r>
      <w:r w:rsidR="00505CC6">
        <w:t xml:space="preserve"> </w:t>
      </w:r>
      <w:r w:rsidRPr="008B251B">
        <w:t>KOŃCOWE.</w:t>
      </w:r>
    </w:p>
    <w:p w14:paraId="48C0AD14" w14:textId="4CA9E873" w:rsidR="00775670" w:rsidRPr="008B251B" w:rsidRDefault="00AF50C1" w:rsidP="00BD234D">
      <w:pPr>
        <w:pStyle w:val="Akapitzlist"/>
        <w:numPr>
          <w:ilvl w:val="1"/>
          <w:numId w:val="27"/>
        </w:numPr>
        <w:tabs>
          <w:tab w:val="left" w:pos="1312"/>
          <w:tab w:val="left" w:pos="9781"/>
        </w:tabs>
        <w:rPr>
          <w:sz w:val="24"/>
        </w:rPr>
      </w:pPr>
      <w:r w:rsidRPr="008B251B">
        <w:rPr>
          <w:sz w:val="24"/>
        </w:rPr>
        <w:t>W sprawach nieuregulowanych niniejszą specyfikacją mają zastosowanie przepisy:</w:t>
      </w:r>
    </w:p>
    <w:p w14:paraId="22BCA90A" w14:textId="15993FD8" w:rsidR="00775670" w:rsidRPr="008B251B" w:rsidRDefault="00CC4C23" w:rsidP="00015E73">
      <w:pPr>
        <w:pStyle w:val="Akapitzlist"/>
        <w:numPr>
          <w:ilvl w:val="0"/>
          <w:numId w:val="4"/>
        </w:numPr>
        <w:tabs>
          <w:tab w:val="left" w:pos="830"/>
          <w:tab w:val="left" w:pos="9781"/>
        </w:tabs>
        <w:ind w:left="829" w:hanging="214"/>
        <w:rPr>
          <w:sz w:val="24"/>
        </w:rPr>
      </w:pPr>
      <w:r>
        <w:rPr>
          <w:sz w:val="24"/>
        </w:rPr>
        <w:t>U</w:t>
      </w:r>
      <w:r w:rsidR="00AF50C1" w:rsidRPr="008B251B">
        <w:rPr>
          <w:sz w:val="24"/>
        </w:rPr>
        <w:t>stawy prawo zamówień publicznych z dnia 11 września</w:t>
      </w:r>
      <w:r w:rsidR="004250E3">
        <w:rPr>
          <w:sz w:val="24"/>
        </w:rPr>
        <w:t xml:space="preserve"> </w:t>
      </w:r>
      <w:r w:rsidR="00AF50C1" w:rsidRPr="008B251B">
        <w:rPr>
          <w:sz w:val="24"/>
        </w:rPr>
        <w:t>2019r.</w:t>
      </w:r>
    </w:p>
    <w:p w14:paraId="3AADB721" w14:textId="77777777" w:rsidR="00775670" w:rsidRPr="008B251B" w:rsidRDefault="00AF50C1" w:rsidP="00015E73">
      <w:pPr>
        <w:pStyle w:val="Akapitzlist"/>
        <w:numPr>
          <w:ilvl w:val="0"/>
          <w:numId w:val="4"/>
        </w:numPr>
        <w:tabs>
          <w:tab w:val="left" w:pos="830"/>
          <w:tab w:val="left" w:pos="9781"/>
        </w:tabs>
        <w:ind w:left="829" w:hanging="214"/>
        <w:rPr>
          <w:sz w:val="24"/>
        </w:rPr>
      </w:pPr>
      <w:r w:rsidRPr="008B251B">
        <w:rPr>
          <w:sz w:val="24"/>
        </w:rPr>
        <w:t>Kodeksu cywilnego;</w:t>
      </w:r>
    </w:p>
    <w:p w14:paraId="3557464E" w14:textId="5F7536B7" w:rsidR="00775670" w:rsidRPr="008B251B" w:rsidRDefault="00AF50C1" w:rsidP="00015E73">
      <w:pPr>
        <w:pStyle w:val="Akapitzlist"/>
        <w:numPr>
          <w:ilvl w:val="0"/>
          <w:numId w:val="4"/>
        </w:numPr>
        <w:tabs>
          <w:tab w:val="left" w:pos="828"/>
          <w:tab w:val="left" w:pos="9781"/>
        </w:tabs>
        <w:ind w:left="615" w:firstLine="0"/>
        <w:rPr>
          <w:sz w:val="24"/>
        </w:rPr>
      </w:pPr>
      <w:r w:rsidRPr="008B251B">
        <w:rPr>
          <w:sz w:val="24"/>
        </w:rPr>
        <w:t xml:space="preserve">rozporządzenia  Ministra Rozwoju  Pracy i technologii z dnia 23  grudnia  2020r.   </w:t>
      </w:r>
      <w:r w:rsidR="000D611A">
        <w:rPr>
          <w:sz w:val="24"/>
        </w:rPr>
        <w:t xml:space="preserve">                  </w:t>
      </w:r>
      <w:r w:rsidRPr="008B251B">
        <w:rPr>
          <w:sz w:val="24"/>
        </w:rPr>
        <w:t>w sprawie podmiotowych środków dowodowych oraz innych dokumentów lub oświadczeń, jakich może żądać Zamawiający od Wykonawcy (Dz.U.2020poz.2415)</w:t>
      </w:r>
    </w:p>
    <w:p w14:paraId="7030E597" w14:textId="77777777" w:rsidR="00775670" w:rsidRPr="008B251B" w:rsidRDefault="00AF50C1" w:rsidP="00015E73">
      <w:pPr>
        <w:pStyle w:val="Akapitzlist"/>
        <w:numPr>
          <w:ilvl w:val="0"/>
          <w:numId w:val="4"/>
        </w:numPr>
        <w:tabs>
          <w:tab w:val="left" w:pos="748"/>
          <w:tab w:val="left" w:pos="9781"/>
        </w:tabs>
        <w:spacing w:before="1"/>
        <w:ind w:firstLine="0"/>
        <w:rPr>
          <w:sz w:val="24"/>
        </w:rPr>
      </w:pPr>
      <w:r w:rsidRPr="008B251B">
        <w:rPr>
          <w:sz w:val="24"/>
        </w:rPr>
        <w:t>rozporządzenia</w:t>
      </w:r>
      <w:r w:rsidR="00E45570">
        <w:rPr>
          <w:sz w:val="24"/>
        </w:rPr>
        <w:t xml:space="preserve"> </w:t>
      </w:r>
      <w:r w:rsidRPr="008B251B">
        <w:rPr>
          <w:sz w:val="24"/>
        </w:rPr>
        <w:t>Prezesa</w:t>
      </w:r>
      <w:r w:rsidR="00E45570">
        <w:rPr>
          <w:sz w:val="24"/>
        </w:rPr>
        <w:t xml:space="preserve"> </w:t>
      </w:r>
      <w:r w:rsidRPr="008B251B">
        <w:rPr>
          <w:sz w:val="24"/>
        </w:rPr>
        <w:t>Rady</w:t>
      </w:r>
      <w:r w:rsidR="00E45570">
        <w:rPr>
          <w:sz w:val="24"/>
        </w:rPr>
        <w:t xml:space="preserve"> </w:t>
      </w:r>
      <w:r w:rsidRPr="008B251B">
        <w:rPr>
          <w:sz w:val="24"/>
        </w:rPr>
        <w:t>Ministrów</w:t>
      </w:r>
      <w:r w:rsidR="00E45570">
        <w:rPr>
          <w:sz w:val="24"/>
        </w:rPr>
        <w:t xml:space="preserve"> </w:t>
      </w:r>
      <w:r w:rsidRPr="008B251B">
        <w:rPr>
          <w:sz w:val="24"/>
        </w:rPr>
        <w:t>z</w:t>
      </w:r>
      <w:r w:rsidR="00E45570">
        <w:rPr>
          <w:sz w:val="24"/>
        </w:rPr>
        <w:t xml:space="preserve"> </w:t>
      </w:r>
      <w:r w:rsidRPr="008B251B">
        <w:rPr>
          <w:sz w:val="24"/>
        </w:rPr>
        <w:t>dnia</w:t>
      </w:r>
      <w:r w:rsidR="00E45570">
        <w:rPr>
          <w:sz w:val="24"/>
        </w:rPr>
        <w:t xml:space="preserve"> </w:t>
      </w:r>
      <w:r w:rsidRPr="008B251B">
        <w:rPr>
          <w:sz w:val="24"/>
        </w:rPr>
        <w:t>30</w:t>
      </w:r>
      <w:r w:rsidR="00E45570">
        <w:rPr>
          <w:sz w:val="24"/>
        </w:rPr>
        <w:t xml:space="preserve"> </w:t>
      </w:r>
      <w:r w:rsidRPr="008B251B">
        <w:rPr>
          <w:sz w:val="24"/>
        </w:rPr>
        <w:t>grudnia</w:t>
      </w:r>
      <w:r w:rsidR="00E45570">
        <w:rPr>
          <w:sz w:val="24"/>
        </w:rPr>
        <w:t xml:space="preserve"> </w:t>
      </w:r>
      <w:r w:rsidRPr="008B251B">
        <w:rPr>
          <w:sz w:val="24"/>
        </w:rPr>
        <w:t>2020r.</w:t>
      </w:r>
      <w:r w:rsidR="00E45570">
        <w:rPr>
          <w:sz w:val="24"/>
        </w:rPr>
        <w:t xml:space="preserve"> </w:t>
      </w:r>
      <w:r w:rsidRPr="008B251B">
        <w:rPr>
          <w:sz w:val="24"/>
        </w:rPr>
        <w:t>w</w:t>
      </w:r>
      <w:r w:rsidR="00E45570">
        <w:rPr>
          <w:sz w:val="24"/>
        </w:rPr>
        <w:t xml:space="preserve"> </w:t>
      </w:r>
      <w:r w:rsidRPr="008B251B">
        <w:rPr>
          <w:sz w:val="24"/>
        </w:rPr>
        <w:t>sprawie</w:t>
      </w:r>
      <w:r w:rsidR="00E45570">
        <w:rPr>
          <w:sz w:val="24"/>
        </w:rPr>
        <w:t xml:space="preserve"> </w:t>
      </w:r>
      <w:r w:rsidRPr="008B251B">
        <w:rPr>
          <w:sz w:val="24"/>
        </w:rPr>
        <w:t>sposobu sporządzania</w:t>
      </w:r>
      <w:r w:rsidR="00E45570">
        <w:rPr>
          <w:sz w:val="24"/>
        </w:rPr>
        <w:t xml:space="preserve"> </w:t>
      </w:r>
      <w:r w:rsidRPr="008B251B">
        <w:rPr>
          <w:sz w:val="24"/>
        </w:rPr>
        <w:t>i</w:t>
      </w:r>
      <w:r w:rsidR="00E45570">
        <w:rPr>
          <w:sz w:val="24"/>
        </w:rPr>
        <w:t xml:space="preserve"> </w:t>
      </w:r>
      <w:r w:rsidRPr="008B251B">
        <w:rPr>
          <w:sz w:val="24"/>
        </w:rPr>
        <w:t>przekazywania</w:t>
      </w:r>
      <w:r w:rsidR="00E45570">
        <w:rPr>
          <w:sz w:val="24"/>
        </w:rPr>
        <w:t xml:space="preserve"> </w:t>
      </w:r>
      <w:r w:rsidRPr="008B251B">
        <w:rPr>
          <w:sz w:val="24"/>
        </w:rPr>
        <w:t>informacji</w:t>
      </w:r>
      <w:r w:rsidR="00E45570">
        <w:rPr>
          <w:sz w:val="24"/>
        </w:rPr>
        <w:t xml:space="preserve"> </w:t>
      </w:r>
      <w:r w:rsidRPr="008B251B">
        <w:rPr>
          <w:sz w:val="24"/>
        </w:rPr>
        <w:t>oraz</w:t>
      </w:r>
      <w:r w:rsidR="00E45570">
        <w:rPr>
          <w:sz w:val="24"/>
        </w:rPr>
        <w:t xml:space="preserve"> </w:t>
      </w:r>
      <w:r w:rsidRPr="008B251B">
        <w:rPr>
          <w:sz w:val="24"/>
        </w:rPr>
        <w:t>wymagań</w:t>
      </w:r>
      <w:r w:rsidR="00E45570">
        <w:rPr>
          <w:sz w:val="24"/>
        </w:rPr>
        <w:t xml:space="preserve"> </w:t>
      </w:r>
      <w:r w:rsidRPr="008B251B">
        <w:rPr>
          <w:sz w:val="24"/>
        </w:rPr>
        <w:t>technicznych</w:t>
      </w:r>
      <w:r w:rsidR="00E45570">
        <w:rPr>
          <w:sz w:val="24"/>
        </w:rPr>
        <w:t xml:space="preserve"> </w:t>
      </w:r>
      <w:r w:rsidRPr="008B251B">
        <w:rPr>
          <w:sz w:val="24"/>
        </w:rPr>
        <w:t>dla</w:t>
      </w:r>
      <w:r w:rsidR="00E45570">
        <w:rPr>
          <w:sz w:val="24"/>
        </w:rPr>
        <w:t xml:space="preserve"> </w:t>
      </w:r>
      <w:r w:rsidRPr="008B251B">
        <w:rPr>
          <w:sz w:val="24"/>
        </w:rPr>
        <w:t>dokumentów elektronicznych</w:t>
      </w:r>
      <w:r w:rsidR="00E45570">
        <w:rPr>
          <w:sz w:val="24"/>
        </w:rPr>
        <w:t xml:space="preserve"> </w:t>
      </w:r>
      <w:r w:rsidRPr="008B251B">
        <w:rPr>
          <w:sz w:val="24"/>
        </w:rPr>
        <w:t>oraz</w:t>
      </w:r>
      <w:r w:rsidR="00E45570">
        <w:rPr>
          <w:sz w:val="24"/>
        </w:rPr>
        <w:t xml:space="preserve"> </w:t>
      </w:r>
      <w:r w:rsidRPr="008B251B">
        <w:rPr>
          <w:sz w:val="24"/>
        </w:rPr>
        <w:t>środków</w:t>
      </w:r>
      <w:r w:rsidR="00E45570">
        <w:rPr>
          <w:sz w:val="24"/>
        </w:rPr>
        <w:t xml:space="preserve"> </w:t>
      </w:r>
      <w:r w:rsidRPr="008B251B">
        <w:rPr>
          <w:sz w:val="24"/>
        </w:rPr>
        <w:t>komunikacji</w:t>
      </w:r>
      <w:r w:rsidR="00E45570">
        <w:rPr>
          <w:sz w:val="24"/>
        </w:rPr>
        <w:t xml:space="preserve"> </w:t>
      </w:r>
      <w:r w:rsidRPr="008B251B">
        <w:rPr>
          <w:sz w:val="24"/>
        </w:rPr>
        <w:t>elektronicznej</w:t>
      </w:r>
      <w:r w:rsidR="00E45570">
        <w:rPr>
          <w:sz w:val="24"/>
        </w:rPr>
        <w:t xml:space="preserve"> </w:t>
      </w:r>
      <w:r w:rsidRPr="008B251B">
        <w:rPr>
          <w:sz w:val="24"/>
        </w:rPr>
        <w:t>w</w:t>
      </w:r>
      <w:r w:rsidR="00E45570">
        <w:rPr>
          <w:sz w:val="24"/>
        </w:rPr>
        <w:t xml:space="preserve"> </w:t>
      </w:r>
      <w:r w:rsidRPr="008B251B">
        <w:rPr>
          <w:sz w:val="24"/>
        </w:rPr>
        <w:t>postępowaniu</w:t>
      </w:r>
      <w:r w:rsidR="00E45570">
        <w:rPr>
          <w:sz w:val="24"/>
        </w:rPr>
        <w:t xml:space="preserve"> </w:t>
      </w:r>
      <w:r w:rsidRPr="008B251B">
        <w:rPr>
          <w:sz w:val="24"/>
        </w:rPr>
        <w:t>o</w:t>
      </w:r>
      <w:r w:rsidR="00E45570">
        <w:rPr>
          <w:sz w:val="24"/>
        </w:rPr>
        <w:t xml:space="preserve"> </w:t>
      </w:r>
      <w:r w:rsidRPr="008B251B">
        <w:rPr>
          <w:sz w:val="24"/>
        </w:rPr>
        <w:t>udzielenie zamówienia publicznego lub konkursie (Dz.U.2020 poz.2452)</w:t>
      </w:r>
    </w:p>
    <w:p w14:paraId="1EE4C818" w14:textId="017818ED" w:rsidR="00775670" w:rsidRPr="00E67870" w:rsidRDefault="00AF50C1" w:rsidP="00BD234D">
      <w:pPr>
        <w:pStyle w:val="Akapitzlist"/>
        <w:numPr>
          <w:ilvl w:val="1"/>
          <w:numId w:val="27"/>
        </w:numPr>
        <w:tabs>
          <w:tab w:val="left" w:pos="1219"/>
          <w:tab w:val="left" w:pos="9781"/>
        </w:tabs>
        <w:rPr>
          <w:color w:val="000000" w:themeColor="text1"/>
          <w:sz w:val="24"/>
        </w:rPr>
      </w:pPr>
      <w:r w:rsidRPr="00E67870">
        <w:rPr>
          <w:color w:val="000000" w:themeColor="text1"/>
          <w:sz w:val="24"/>
        </w:rPr>
        <w:t>Obowiązek informacyjny wynikający z art. 13</w:t>
      </w:r>
      <w:r w:rsidR="004250E3">
        <w:rPr>
          <w:color w:val="000000" w:themeColor="text1"/>
          <w:sz w:val="24"/>
        </w:rPr>
        <w:t xml:space="preserve"> </w:t>
      </w:r>
      <w:r w:rsidRPr="00E67870">
        <w:rPr>
          <w:color w:val="000000" w:themeColor="text1"/>
          <w:sz w:val="24"/>
        </w:rPr>
        <w:t>RODO.</w:t>
      </w:r>
    </w:p>
    <w:p w14:paraId="403449EF" w14:textId="293A11D6" w:rsidR="009A6A62" w:rsidRPr="00E67870" w:rsidRDefault="009A6A62" w:rsidP="00015E73">
      <w:pPr>
        <w:ind w:left="567"/>
        <w:jc w:val="both"/>
        <w:rPr>
          <w:sz w:val="24"/>
          <w:szCs w:val="24"/>
        </w:rPr>
      </w:pPr>
      <w:r w:rsidRPr="00E67870">
        <w:rPr>
          <w:sz w:val="24"/>
          <w:szCs w:val="24"/>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w:t>
      </w:r>
      <w:r w:rsidR="008429D9">
        <w:rPr>
          <w:sz w:val="24"/>
          <w:szCs w:val="24"/>
        </w:rPr>
        <w:t xml:space="preserve"> </w:t>
      </w:r>
      <w:r w:rsidRPr="00E67870">
        <w:rPr>
          <w:sz w:val="24"/>
          <w:szCs w:val="24"/>
        </w:rPr>
        <w:t xml:space="preserve">(Dz. Urz. UE L 119 z 04.05.2016 z późniejszymi zmianami), dalej „RODO”, informuję, że: </w:t>
      </w:r>
    </w:p>
    <w:p w14:paraId="30109246" w14:textId="11FE2926" w:rsidR="009A6A62" w:rsidRPr="00970912" w:rsidRDefault="009A6A62" w:rsidP="00015E73">
      <w:pPr>
        <w:adjustRightInd w:val="0"/>
        <w:ind w:left="567"/>
        <w:jc w:val="both"/>
        <w:rPr>
          <w:b/>
          <w:sz w:val="24"/>
          <w:szCs w:val="24"/>
        </w:rPr>
      </w:pPr>
      <w:r w:rsidRPr="00E67870">
        <w:rPr>
          <w:sz w:val="24"/>
          <w:szCs w:val="24"/>
        </w:rPr>
        <w:t>- W przypadku powzięcia informacji o niezgodnym z prawem przetwarzaniu w trakcie trwania postępo</w:t>
      </w:r>
      <w:r w:rsidR="002079D1">
        <w:rPr>
          <w:sz w:val="24"/>
          <w:szCs w:val="24"/>
        </w:rPr>
        <w:t>wania czy realizacji umowy na</w:t>
      </w:r>
      <w:r w:rsidR="002079D1" w:rsidRPr="00794F65">
        <w:rPr>
          <w:b/>
          <w:sz w:val="24"/>
          <w:szCs w:val="24"/>
        </w:rPr>
        <w:t xml:space="preserve">: </w:t>
      </w:r>
      <w:r w:rsidR="009B051A" w:rsidRPr="003452E7">
        <w:rPr>
          <w:rFonts w:ascii="Calibri" w:hAnsi="Calibri" w:cs="Calibri"/>
          <w:b/>
          <w:bCs/>
        </w:rPr>
        <w:t>„</w:t>
      </w:r>
      <w:r w:rsidR="008429D9" w:rsidRPr="00426AA6">
        <w:rPr>
          <w:b/>
          <w:sz w:val="24"/>
          <w:szCs w:val="24"/>
        </w:rPr>
        <w:t xml:space="preserve">Dostawy kruszyw mineralnych - </w:t>
      </w:r>
      <w:proofErr w:type="spellStart"/>
      <w:r w:rsidR="008429D9" w:rsidRPr="00426AA6">
        <w:rPr>
          <w:b/>
          <w:sz w:val="24"/>
          <w:szCs w:val="24"/>
        </w:rPr>
        <w:t>loco</w:t>
      </w:r>
      <w:proofErr w:type="spellEnd"/>
      <w:r w:rsidR="008429D9" w:rsidRPr="00426AA6">
        <w:rPr>
          <w:b/>
          <w:sz w:val="24"/>
          <w:szCs w:val="24"/>
        </w:rPr>
        <w:t xml:space="preserve"> baza zamawiającego Niżatyce 161a</w:t>
      </w:r>
      <w:r w:rsidR="008429D9">
        <w:rPr>
          <w:b/>
          <w:sz w:val="24"/>
          <w:szCs w:val="24"/>
        </w:rPr>
        <w:t xml:space="preserve"> </w:t>
      </w:r>
      <w:r w:rsidR="008429D9" w:rsidRPr="00426AA6">
        <w:rPr>
          <w:b/>
          <w:sz w:val="24"/>
          <w:szCs w:val="24"/>
        </w:rPr>
        <w:t>w roku 202</w:t>
      </w:r>
      <w:r w:rsidR="00060E52">
        <w:rPr>
          <w:b/>
          <w:sz w:val="24"/>
          <w:szCs w:val="24"/>
        </w:rPr>
        <w:t>5</w:t>
      </w:r>
      <w:r w:rsidR="006C5874">
        <w:rPr>
          <w:b/>
          <w:color w:val="000000"/>
          <w:sz w:val="24"/>
          <w:szCs w:val="24"/>
        </w:rPr>
        <w:t xml:space="preserve">” </w:t>
      </w:r>
      <w:r w:rsidRPr="00E67870">
        <w:rPr>
          <w:sz w:val="24"/>
          <w:szCs w:val="24"/>
        </w:rPr>
        <w:t>przysługuje Pani/Panu prawo wniesienia skargi do organu nadzorczego</w:t>
      </w:r>
      <w:r w:rsidR="009B051A">
        <w:rPr>
          <w:sz w:val="24"/>
          <w:szCs w:val="24"/>
        </w:rPr>
        <w:t xml:space="preserve"> </w:t>
      </w:r>
      <w:r w:rsidRPr="00E67870">
        <w:rPr>
          <w:sz w:val="24"/>
          <w:szCs w:val="24"/>
        </w:rPr>
        <w:t>właściwego w sprawach ochrony danych osobowych.</w:t>
      </w:r>
    </w:p>
    <w:p w14:paraId="06C85D14" w14:textId="77777777" w:rsidR="009A6A62" w:rsidRPr="00E67870" w:rsidRDefault="009A6A62" w:rsidP="00015E73">
      <w:pPr>
        <w:ind w:left="567" w:hanging="142"/>
        <w:jc w:val="both"/>
        <w:rPr>
          <w:sz w:val="24"/>
          <w:szCs w:val="24"/>
        </w:rPr>
      </w:pPr>
      <w:r w:rsidRPr="00E67870">
        <w:rPr>
          <w:sz w:val="24"/>
          <w:szCs w:val="24"/>
        </w:rPr>
        <w:t xml:space="preserve">- </w:t>
      </w:r>
      <w:r w:rsidRPr="00E67870">
        <w:rPr>
          <w:bCs/>
          <w:sz w:val="24"/>
          <w:szCs w:val="24"/>
        </w:rPr>
        <w:t xml:space="preserve">Podanie przez Panią/Pana danych osobowych jest obowiązkowe, gdyż przesłankę przetwarzania danych osobowych stanowi przepis prawa </w:t>
      </w:r>
      <w:r w:rsidRPr="00E67870">
        <w:rPr>
          <w:sz w:val="24"/>
          <w:szCs w:val="24"/>
        </w:rPr>
        <w:t>Pani/Pan dane mogą być przetwarzane w sposób zautomatyzowany  i  nie  będą profilowane.</w:t>
      </w:r>
    </w:p>
    <w:p w14:paraId="4FA76CFB" w14:textId="35FD3975" w:rsidR="009A6A62" w:rsidRPr="00E67870" w:rsidRDefault="009A6A62" w:rsidP="00015E73">
      <w:pPr>
        <w:ind w:left="426"/>
        <w:contextualSpacing/>
        <w:jc w:val="both"/>
        <w:rPr>
          <w:i/>
          <w:sz w:val="24"/>
          <w:szCs w:val="24"/>
        </w:rPr>
      </w:pPr>
      <w:r w:rsidRPr="00E67870">
        <w:rPr>
          <w:sz w:val="24"/>
          <w:szCs w:val="24"/>
        </w:rPr>
        <w:t xml:space="preserve">a) administratorem Pani/Pana danych osobowych jest </w:t>
      </w:r>
      <w:r w:rsidRPr="00E67870">
        <w:rPr>
          <w:b/>
          <w:sz w:val="24"/>
          <w:szCs w:val="24"/>
        </w:rPr>
        <w:t xml:space="preserve">Powiatowy Zarząd Dróg </w:t>
      </w:r>
      <w:r w:rsidR="000D611A">
        <w:rPr>
          <w:b/>
          <w:sz w:val="24"/>
          <w:szCs w:val="24"/>
        </w:rPr>
        <w:t xml:space="preserve">                     </w:t>
      </w:r>
      <w:r w:rsidRPr="00E67870">
        <w:rPr>
          <w:b/>
          <w:sz w:val="24"/>
          <w:szCs w:val="24"/>
        </w:rPr>
        <w:t>w Przeworsku</w:t>
      </w:r>
      <w:r w:rsidRPr="00E67870">
        <w:rPr>
          <w:rFonts w:eastAsia="Calibri"/>
          <w:i/>
          <w:sz w:val="24"/>
          <w:szCs w:val="24"/>
        </w:rPr>
        <w:t>;</w:t>
      </w:r>
    </w:p>
    <w:p w14:paraId="650CB32C" w14:textId="6AB21DEA" w:rsidR="009A6A62" w:rsidRPr="00E67870" w:rsidRDefault="009A6A62" w:rsidP="00BD234D">
      <w:pPr>
        <w:widowControl/>
        <w:numPr>
          <w:ilvl w:val="0"/>
          <w:numId w:val="10"/>
        </w:numPr>
        <w:autoSpaceDE/>
        <w:autoSpaceDN/>
        <w:ind w:left="709"/>
        <w:contextualSpacing/>
        <w:jc w:val="both"/>
        <w:rPr>
          <w:sz w:val="24"/>
          <w:szCs w:val="24"/>
        </w:rPr>
      </w:pPr>
      <w:r w:rsidRPr="00E67870">
        <w:rPr>
          <w:rFonts w:eastAsia="Calibri"/>
          <w:sz w:val="24"/>
          <w:szCs w:val="24"/>
        </w:rPr>
        <w:t xml:space="preserve">w sprawach z zakresu ochrony danych osobowych może się Pan/Pani kontaktować </w:t>
      </w:r>
      <w:r w:rsidR="000D611A">
        <w:rPr>
          <w:rFonts w:eastAsia="Calibri"/>
          <w:sz w:val="24"/>
          <w:szCs w:val="24"/>
        </w:rPr>
        <w:t xml:space="preserve">               </w:t>
      </w:r>
      <w:r w:rsidRPr="00E67870">
        <w:rPr>
          <w:rFonts w:eastAsia="Calibri"/>
          <w:sz w:val="24"/>
          <w:szCs w:val="24"/>
        </w:rPr>
        <w:t xml:space="preserve">z Inspektorem Ochrony Danych w </w:t>
      </w:r>
      <w:r w:rsidRPr="00E67870">
        <w:rPr>
          <w:b/>
          <w:sz w:val="24"/>
          <w:szCs w:val="24"/>
        </w:rPr>
        <w:t>Powiatowym Zarządzie Dróg w Przeworsku</w:t>
      </w:r>
      <w:r w:rsidRPr="00E67870">
        <w:rPr>
          <w:rFonts w:eastAsia="Calibri"/>
          <w:sz w:val="24"/>
          <w:szCs w:val="24"/>
        </w:rPr>
        <w:t xml:space="preserve"> oraz pod adresem </w:t>
      </w:r>
      <w:r w:rsidRPr="00E67870">
        <w:rPr>
          <w:rFonts w:eastAsia="Calibri"/>
          <w:bCs/>
          <w:sz w:val="24"/>
          <w:szCs w:val="24"/>
        </w:rPr>
        <w:t xml:space="preserve">e-mail: </w:t>
      </w:r>
      <w:hyperlink r:id="rId13" w:history="1">
        <w:r w:rsidRPr="00E67870">
          <w:rPr>
            <w:rStyle w:val="Hipercze"/>
            <w:color w:val="000000"/>
            <w:sz w:val="24"/>
            <w:szCs w:val="24"/>
          </w:rPr>
          <w:t>pzd_iodo@wp.pl</w:t>
        </w:r>
      </w:hyperlink>
      <w:r w:rsidRPr="00E67870">
        <w:rPr>
          <w:rStyle w:val="Hipercze"/>
          <w:color w:val="000000"/>
          <w:sz w:val="24"/>
          <w:szCs w:val="24"/>
        </w:rPr>
        <w:t>,</w:t>
      </w:r>
      <w:r w:rsidRPr="00E67870">
        <w:rPr>
          <w:rFonts w:eastAsia="Calibri"/>
          <w:bCs/>
          <w:sz w:val="24"/>
          <w:szCs w:val="24"/>
        </w:rPr>
        <w:t xml:space="preserve"> tel. </w:t>
      </w:r>
      <w:r w:rsidRPr="00E67870">
        <w:rPr>
          <w:sz w:val="24"/>
          <w:szCs w:val="24"/>
          <w:lang w:val="de-DE"/>
        </w:rPr>
        <w:t>(016) 648-97-24</w:t>
      </w:r>
      <w:r w:rsidRPr="00E67870">
        <w:rPr>
          <w:rFonts w:eastAsia="Calibri"/>
          <w:bCs/>
          <w:sz w:val="24"/>
          <w:szCs w:val="24"/>
        </w:rPr>
        <w:t>;</w:t>
      </w:r>
    </w:p>
    <w:p w14:paraId="33427E98" w14:textId="07D6BAFD" w:rsidR="00794F65" w:rsidRPr="00794F65" w:rsidRDefault="009A6A62" w:rsidP="00015E73">
      <w:pPr>
        <w:adjustRightInd w:val="0"/>
        <w:ind w:left="709"/>
        <w:jc w:val="both"/>
        <w:rPr>
          <w:b/>
          <w:sz w:val="24"/>
          <w:szCs w:val="24"/>
        </w:rPr>
      </w:pPr>
      <w:r w:rsidRPr="00E67870">
        <w:rPr>
          <w:sz w:val="24"/>
          <w:szCs w:val="24"/>
        </w:rPr>
        <w:t>Pani/Pana dane osobowe przetwarzane będą na podstawie art. 6 ust. 1 lit. c</w:t>
      </w:r>
      <w:r w:rsidR="0069601B">
        <w:rPr>
          <w:sz w:val="24"/>
          <w:szCs w:val="24"/>
        </w:rPr>
        <w:t xml:space="preserve"> </w:t>
      </w:r>
      <w:r w:rsidRPr="00E67870">
        <w:rPr>
          <w:sz w:val="24"/>
          <w:szCs w:val="24"/>
        </w:rPr>
        <w:t xml:space="preserve">RODO </w:t>
      </w:r>
      <w:r w:rsidR="0069601B">
        <w:rPr>
          <w:sz w:val="24"/>
          <w:szCs w:val="24"/>
        </w:rPr>
        <w:t xml:space="preserve">                   </w:t>
      </w:r>
      <w:r w:rsidRPr="00E67870">
        <w:rPr>
          <w:sz w:val="24"/>
          <w:szCs w:val="24"/>
        </w:rPr>
        <w:t xml:space="preserve">w celu </w:t>
      </w:r>
      <w:r w:rsidRPr="00E67870">
        <w:rPr>
          <w:rFonts w:eastAsia="Calibri"/>
          <w:sz w:val="24"/>
          <w:szCs w:val="24"/>
        </w:rPr>
        <w:t>związanym z postępowaniem o udzielenie zamówienia publicznego pn.</w:t>
      </w:r>
      <w:r w:rsidR="006C5874">
        <w:t xml:space="preserve"> </w:t>
      </w:r>
      <w:r w:rsidR="009B051A" w:rsidRPr="009B051A">
        <w:rPr>
          <w:b/>
          <w:bCs/>
          <w:sz w:val="24"/>
          <w:szCs w:val="24"/>
        </w:rPr>
        <w:t>„</w:t>
      </w:r>
      <w:r w:rsidR="0012760D" w:rsidRPr="00426AA6">
        <w:rPr>
          <w:b/>
          <w:sz w:val="24"/>
          <w:szCs w:val="24"/>
        </w:rPr>
        <w:t xml:space="preserve">Dostawy kruszyw mineralnych - </w:t>
      </w:r>
      <w:proofErr w:type="spellStart"/>
      <w:r w:rsidR="0012760D" w:rsidRPr="00426AA6">
        <w:rPr>
          <w:b/>
          <w:sz w:val="24"/>
          <w:szCs w:val="24"/>
        </w:rPr>
        <w:t>loco</w:t>
      </w:r>
      <w:proofErr w:type="spellEnd"/>
      <w:r w:rsidR="0012760D" w:rsidRPr="00426AA6">
        <w:rPr>
          <w:b/>
          <w:sz w:val="24"/>
          <w:szCs w:val="24"/>
        </w:rPr>
        <w:t xml:space="preserve"> baza zamawiającego Niżatyce 161a</w:t>
      </w:r>
      <w:r w:rsidR="0012760D">
        <w:rPr>
          <w:b/>
          <w:sz w:val="24"/>
          <w:szCs w:val="24"/>
        </w:rPr>
        <w:t xml:space="preserve"> </w:t>
      </w:r>
      <w:r w:rsidR="0012760D" w:rsidRPr="00426AA6">
        <w:rPr>
          <w:b/>
          <w:sz w:val="24"/>
          <w:szCs w:val="24"/>
        </w:rPr>
        <w:t>w roku 202</w:t>
      </w:r>
      <w:r w:rsidR="00060E52">
        <w:rPr>
          <w:b/>
          <w:sz w:val="24"/>
          <w:szCs w:val="24"/>
        </w:rPr>
        <w:t>5</w:t>
      </w:r>
      <w:r w:rsidR="009B051A">
        <w:rPr>
          <w:b/>
          <w:bCs/>
          <w:sz w:val="24"/>
          <w:szCs w:val="24"/>
        </w:rPr>
        <w:t>”</w:t>
      </w:r>
    </w:p>
    <w:p w14:paraId="18FF5E5E" w14:textId="77777777" w:rsidR="009A6A62" w:rsidRPr="00E67870" w:rsidRDefault="009A6A62" w:rsidP="00BD234D">
      <w:pPr>
        <w:widowControl/>
        <w:numPr>
          <w:ilvl w:val="0"/>
          <w:numId w:val="10"/>
        </w:numPr>
        <w:autoSpaceDE/>
        <w:autoSpaceDN/>
        <w:ind w:left="709" w:firstLine="0"/>
        <w:contextualSpacing/>
        <w:jc w:val="both"/>
        <w:rPr>
          <w:sz w:val="24"/>
          <w:szCs w:val="24"/>
        </w:rPr>
      </w:pPr>
      <w:r w:rsidRPr="00E67870">
        <w:rPr>
          <w:sz w:val="24"/>
          <w:szCs w:val="24"/>
        </w:rPr>
        <w:t xml:space="preserve">odbiorcami Pani/Pana danych osobowych będą osoby lub podmioty, którym udostępniona zostanie dokumentacja postępowania w oparciu o art. 18 oraz art. 78 ustawy Prawo zamówień publicznych, dalej „ustawa </w:t>
      </w:r>
      <w:proofErr w:type="spellStart"/>
      <w:r w:rsidRPr="00E67870">
        <w:rPr>
          <w:sz w:val="24"/>
          <w:szCs w:val="24"/>
        </w:rPr>
        <w:t>Pzp</w:t>
      </w:r>
      <w:proofErr w:type="spellEnd"/>
      <w:r w:rsidRPr="00E67870">
        <w:rPr>
          <w:sz w:val="24"/>
          <w:szCs w:val="24"/>
        </w:rPr>
        <w:t xml:space="preserve">”;  </w:t>
      </w:r>
    </w:p>
    <w:p w14:paraId="17D40B20" w14:textId="2419CD7F" w:rsidR="009A6A62" w:rsidRPr="00E67870" w:rsidRDefault="009A6A62" w:rsidP="00BD234D">
      <w:pPr>
        <w:widowControl/>
        <w:numPr>
          <w:ilvl w:val="0"/>
          <w:numId w:val="10"/>
        </w:numPr>
        <w:autoSpaceDE/>
        <w:autoSpaceDN/>
        <w:ind w:left="709" w:firstLine="0"/>
        <w:contextualSpacing/>
        <w:jc w:val="both"/>
        <w:rPr>
          <w:sz w:val="24"/>
          <w:szCs w:val="24"/>
        </w:rPr>
      </w:pPr>
      <w:r w:rsidRPr="00E67870">
        <w:rPr>
          <w:sz w:val="24"/>
          <w:szCs w:val="24"/>
        </w:rPr>
        <w:t xml:space="preserve">Pani/Pana dane osobowe będą przechowywane, zgodnie z art. 78 ustawy </w:t>
      </w:r>
      <w:proofErr w:type="spellStart"/>
      <w:r w:rsidRPr="00E67870">
        <w:rPr>
          <w:sz w:val="24"/>
          <w:szCs w:val="24"/>
        </w:rPr>
        <w:t>Pzp</w:t>
      </w:r>
      <w:proofErr w:type="spellEnd"/>
      <w:r w:rsidRPr="00E67870">
        <w:rPr>
          <w:sz w:val="24"/>
          <w:szCs w:val="24"/>
        </w:rPr>
        <w:t xml:space="preserve">, przez okres co </w:t>
      </w:r>
      <w:r w:rsidRPr="00E67870">
        <w:rPr>
          <w:color w:val="000000"/>
          <w:sz w:val="24"/>
          <w:szCs w:val="24"/>
        </w:rPr>
        <w:t xml:space="preserve">najmniej </w:t>
      </w:r>
      <w:r w:rsidRPr="00E67870">
        <w:rPr>
          <w:b/>
          <w:color w:val="000000"/>
          <w:sz w:val="24"/>
          <w:szCs w:val="24"/>
        </w:rPr>
        <w:t>6 lat od dnia otwarcia ofert</w:t>
      </w:r>
      <w:r w:rsidRPr="00E67870">
        <w:rPr>
          <w:color w:val="000000"/>
          <w:sz w:val="24"/>
          <w:szCs w:val="24"/>
        </w:rPr>
        <w:t>, a</w:t>
      </w:r>
      <w:r w:rsidRPr="00E67870">
        <w:rPr>
          <w:sz w:val="24"/>
          <w:szCs w:val="24"/>
        </w:rPr>
        <w:t xml:space="preserve"> jeżeli zobowiązania wskazane w ofercie i umowie przekroczą w/w przedział czasowy, okres przechowywania obejmuje ten termin; </w:t>
      </w:r>
    </w:p>
    <w:p w14:paraId="3CBB8F56" w14:textId="77777777" w:rsidR="009A6A62" w:rsidRPr="00E67870" w:rsidRDefault="009A6A62" w:rsidP="00BD234D">
      <w:pPr>
        <w:widowControl/>
        <w:numPr>
          <w:ilvl w:val="0"/>
          <w:numId w:val="10"/>
        </w:numPr>
        <w:autoSpaceDE/>
        <w:autoSpaceDN/>
        <w:ind w:left="709" w:firstLine="0"/>
        <w:contextualSpacing/>
        <w:jc w:val="both"/>
        <w:rPr>
          <w:b/>
          <w:i/>
          <w:sz w:val="24"/>
          <w:szCs w:val="24"/>
        </w:rPr>
      </w:pPr>
      <w:r w:rsidRPr="00E67870">
        <w:rPr>
          <w:sz w:val="24"/>
          <w:szCs w:val="24"/>
        </w:rPr>
        <w:t xml:space="preserve">obowiązek podania przez Panią/Pana danych osobowych bezpośrednio Pani/Pana dotyczących jest wymogiem ustawowym określonym w przepisach ustawy </w:t>
      </w:r>
      <w:proofErr w:type="spellStart"/>
      <w:r w:rsidRPr="00E67870">
        <w:rPr>
          <w:sz w:val="24"/>
          <w:szCs w:val="24"/>
        </w:rPr>
        <w:t>Pzp</w:t>
      </w:r>
      <w:proofErr w:type="spellEnd"/>
      <w:r w:rsidRPr="00E67870">
        <w:rPr>
          <w:sz w:val="24"/>
          <w:szCs w:val="24"/>
        </w:rPr>
        <w:t xml:space="preserve">, związanym z udziałem w postępowaniu o udzielenie zamówienia publicznego; konsekwencje niepodania określonych danych wynikają z ustawy </w:t>
      </w:r>
      <w:proofErr w:type="spellStart"/>
      <w:r w:rsidRPr="00E67870">
        <w:rPr>
          <w:sz w:val="24"/>
          <w:szCs w:val="24"/>
        </w:rPr>
        <w:t>Pzp</w:t>
      </w:r>
      <w:proofErr w:type="spellEnd"/>
      <w:r w:rsidRPr="00E67870">
        <w:rPr>
          <w:sz w:val="24"/>
          <w:szCs w:val="24"/>
        </w:rPr>
        <w:t xml:space="preserve">;  </w:t>
      </w:r>
    </w:p>
    <w:p w14:paraId="02769F60" w14:textId="77777777" w:rsidR="009A6A62" w:rsidRPr="00E67870" w:rsidRDefault="009A6A62" w:rsidP="00BD234D">
      <w:pPr>
        <w:widowControl/>
        <w:numPr>
          <w:ilvl w:val="0"/>
          <w:numId w:val="10"/>
        </w:numPr>
        <w:autoSpaceDE/>
        <w:autoSpaceDN/>
        <w:ind w:left="709" w:firstLine="0"/>
        <w:contextualSpacing/>
        <w:jc w:val="both"/>
        <w:rPr>
          <w:rFonts w:eastAsia="Calibri"/>
          <w:sz w:val="24"/>
          <w:szCs w:val="24"/>
        </w:rPr>
      </w:pPr>
      <w:r w:rsidRPr="00E67870">
        <w:rPr>
          <w:sz w:val="24"/>
          <w:szCs w:val="24"/>
        </w:rPr>
        <w:lastRenderedPageBreak/>
        <w:t>w odniesieniu do Pani/Pana danych osobowych decyzje nie będą podejmowane w sposób zautomatyzowany, stosowanie do art. 22 RODO;</w:t>
      </w:r>
    </w:p>
    <w:p w14:paraId="1BCCE425" w14:textId="77777777" w:rsidR="009A6A62" w:rsidRPr="00E67870" w:rsidRDefault="009A6A62" w:rsidP="00BD234D">
      <w:pPr>
        <w:widowControl/>
        <w:numPr>
          <w:ilvl w:val="0"/>
          <w:numId w:val="10"/>
        </w:numPr>
        <w:autoSpaceDE/>
        <w:autoSpaceDN/>
        <w:ind w:left="709" w:firstLine="0"/>
        <w:contextualSpacing/>
        <w:jc w:val="both"/>
        <w:rPr>
          <w:sz w:val="24"/>
          <w:szCs w:val="24"/>
        </w:rPr>
      </w:pPr>
      <w:r w:rsidRPr="00E67870">
        <w:rPr>
          <w:sz w:val="24"/>
          <w:szCs w:val="24"/>
        </w:rPr>
        <w:t>posiada Pani/Pan:</w:t>
      </w:r>
    </w:p>
    <w:p w14:paraId="1E5910C0" w14:textId="77777777" w:rsidR="009A6A62" w:rsidRPr="00E67870" w:rsidRDefault="009A6A62" w:rsidP="00BD234D">
      <w:pPr>
        <w:widowControl/>
        <w:numPr>
          <w:ilvl w:val="0"/>
          <w:numId w:val="8"/>
        </w:numPr>
        <w:autoSpaceDE/>
        <w:autoSpaceDN/>
        <w:ind w:left="709" w:hanging="283"/>
        <w:contextualSpacing/>
        <w:jc w:val="both"/>
        <w:rPr>
          <w:sz w:val="24"/>
          <w:szCs w:val="24"/>
        </w:rPr>
      </w:pPr>
      <w:r w:rsidRPr="00E67870">
        <w:rPr>
          <w:sz w:val="24"/>
          <w:szCs w:val="24"/>
        </w:rPr>
        <w:t>na podstawie art. 15 RODO prawo dostępu do danych osobowych Pani/Pana dotyczących;</w:t>
      </w:r>
    </w:p>
    <w:p w14:paraId="59E44DCC" w14:textId="77777777" w:rsidR="009A6A62" w:rsidRPr="00E67870" w:rsidRDefault="009A6A62" w:rsidP="00BD234D">
      <w:pPr>
        <w:widowControl/>
        <w:numPr>
          <w:ilvl w:val="0"/>
          <w:numId w:val="8"/>
        </w:numPr>
        <w:autoSpaceDE/>
        <w:autoSpaceDN/>
        <w:ind w:left="709" w:hanging="283"/>
        <w:contextualSpacing/>
        <w:jc w:val="both"/>
        <w:rPr>
          <w:sz w:val="24"/>
          <w:szCs w:val="24"/>
        </w:rPr>
      </w:pPr>
      <w:r w:rsidRPr="00E67870">
        <w:rPr>
          <w:sz w:val="24"/>
          <w:szCs w:val="24"/>
        </w:rPr>
        <w:t xml:space="preserve">na podstawie art. 16 RODO prawo do sprostowania Pani/Pana danych osobowych </w:t>
      </w:r>
      <w:r w:rsidRPr="00E67870">
        <w:rPr>
          <w:b/>
          <w:sz w:val="24"/>
          <w:szCs w:val="24"/>
          <w:vertAlign w:val="superscript"/>
        </w:rPr>
        <w:t>**</w:t>
      </w:r>
      <w:r w:rsidRPr="00E67870">
        <w:rPr>
          <w:sz w:val="24"/>
          <w:szCs w:val="24"/>
        </w:rPr>
        <w:t>;</w:t>
      </w:r>
    </w:p>
    <w:p w14:paraId="26895FDB" w14:textId="11E9EB31" w:rsidR="009A6A62" w:rsidRPr="00E67870" w:rsidRDefault="009A6A62" w:rsidP="00BD234D">
      <w:pPr>
        <w:widowControl/>
        <w:numPr>
          <w:ilvl w:val="0"/>
          <w:numId w:val="8"/>
        </w:numPr>
        <w:autoSpaceDE/>
        <w:autoSpaceDN/>
        <w:ind w:left="709" w:hanging="283"/>
        <w:contextualSpacing/>
        <w:jc w:val="both"/>
        <w:rPr>
          <w:sz w:val="24"/>
          <w:szCs w:val="24"/>
        </w:rPr>
      </w:pPr>
      <w:r w:rsidRPr="00E67870">
        <w:rPr>
          <w:sz w:val="24"/>
          <w:szCs w:val="24"/>
        </w:rPr>
        <w:t>na podstawie art. 18 RODO prawo żądania od administratora ograniczenia przetwarzania danych osobowych z zastrzeżeniem przypadków, o których mowa</w:t>
      </w:r>
      <w:r w:rsidR="00F42491">
        <w:rPr>
          <w:sz w:val="24"/>
          <w:szCs w:val="24"/>
        </w:rPr>
        <w:t xml:space="preserve"> </w:t>
      </w:r>
      <w:r w:rsidRPr="00E67870">
        <w:rPr>
          <w:sz w:val="24"/>
          <w:szCs w:val="24"/>
        </w:rPr>
        <w:t xml:space="preserve">w art. 18 ust. 2 RODO ***;  </w:t>
      </w:r>
    </w:p>
    <w:p w14:paraId="7F2F18BD" w14:textId="77777777" w:rsidR="009A6A62" w:rsidRPr="00E67870" w:rsidRDefault="009A6A62" w:rsidP="00BD234D">
      <w:pPr>
        <w:widowControl/>
        <w:numPr>
          <w:ilvl w:val="0"/>
          <w:numId w:val="8"/>
        </w:numPr>
        <w:autoSpaceDE/>
        <w:autoSpaceDN/>
        <w:ind w:left="709" w:hanging="283"/>
        <w:contextualSpacing/>
        <w:jc w:val="both"/>
        <w:rPr>
          <w:i/>
          <w:sz w:val="24"/>
          <w:szCs w:val="24"/>
        </w:rPr>
      </w:pPr>
      <w:r w:rsidRPr="00E67870">
        <w:rPr>
          <w:sz w:val="24"/>
          <w:szCs w:val="24"/>
        </w:rPr>
        <w:t>prawo do wniesienia skargi do Prezesa Urzędu Ochrony Danych Osobowych, gdy uzna Pani/Pan, że przetwarzanie danych osobowych Pani/Pana dotyczących narusza przepisy RODO;</w:t>
      </w:r>
    </w:p>
    <w:p w14:paraId="4CD5161A" w14:textId="77777777" w:rsidR="009A6A62" w:rsidRPr="00E67870" w:rsidRDefault="009A6A62" w:rsidP="00BD234D">
      <w:pPr>
        <w:widowControl/>
        <w:numPr>
          <w:ilvl w:val="0"/>
          <w:numId w:val="10"/>
        </w:numPr>
        <w:autoSpaceDE/>
        <w:autoSpaceDN/>
        <w:ind w:left="709" w:firstLine="0"/>
        <w:contextualSpacing/>
        <w:jc w:val="both"/>
        <w:rPr>
          <w:i/>
          <w:sz w:val="24"/>
          <w:szCs w:val="24"/>
        </w:rPr>
      </w:pPr>
      <w:r w:rsidRPr="00E67870">
        <w:rPr>
          <w:sz w:val="24"/>
          <w:szCs w:val="24"/>
        </w:rPr>
        <w:t>nie przysługuje Pani/Panu:</w:t>
      </w:r>
    </w:p>
    <w:p w14:paraId="25BDBEA3" w14:textId="77777777" w:rsidR="009A6A62" w:rsidRPr="00E67870" w:rsidRDefault="009A6A62" w:rsidP="00BD234D">
      <w:pPr>
        <w:widowControl/>
        <w:numPr>
          <w:ilvl w:val="0"/>
          <w:numId w:val="9"/>
        </w:numPr>
        <w:autoSpaceDE/>
        <w:autoSpaceDN/>
        <w:ind w:left="709" w:hanging="283"/>
        <w:contextualSpacing/>
        <w:jc w:val="both"/>
        <w:rPr>
          <w:i/>
          <w:sz w:val="24"/>
          <w:szCs w:val="24"/>
        </w:rPr>
      </w:pPr>
      <w:r w:rsidRPr="00E67870">
        <w:rPr>
          <w:sz w:val="24"/>
          <w:szCs w:val="24"/>
        </w:rPr>
        <w:t>w związku z art. 17 ust. 3 lit. b, d lub e RODO prawo do usunięcia danych osobowych;</w:t>
      </w:r>
    </w:p>
    <w:p w14:paraId="7B4728DC" w14:textId="77777777" w:rsidR="009A6A62" w:rsidRPr="00E67870" w:rsidRDefault="009A6A62" w:rsidP="00BD234D">
      <w:pPr>
        <w:widowControl/>
        <w:numPr>
          <w:ilvl w:val="0"/>
          <w:numId w:val="9"/>
        </w:numPr>
        <w:autoSpaceDE/>
        <w:autoSpaceDN/>
        <w:ind w:left="709" w:hanging="283"/>
        <w:contextualSpacing/>
        <w:jc w:val="both"/>
        <w:rPr>
          <w:b/>
          <w:i/>
          <w:sz w:val="24"/>
          <w:szCs w:val="24"/>
        </w:rPr>
      </w:pPr>
      <w:r w:rsidRPr="00E67870">
        <w:rPr>
          <w:sz w:val="24"/>
          <w:szCs w:val="24"/>
        </w:rPr>
        <w:t>prawo do przenoszenia danych osobowych, o którym mowa w art. 20 RODO;</w:t>
      </w:r>
    </w:p>
    <w:p w14:paraId="73F78238" w14:textId="77777777" w:rsidR="009A6A62" w:rsidRPr="00E67870" w:rsidRDefault="009A6A62" w:rsidP="00BD234D">
      <w:pPr>
        <w:widowControl/>
        <w:numPr>
          <w:ilvl w:val="0"/>
          <w:numId w:val="9"/>
        </w:numPr>
        <w:autoSpaceDE/>
        <w:autoSpaceDN/>
        <w:ind w:left="709" w:hanging="283"/>
        <w:contextualSpacing/>
        <w:jc w:val="both"/>
        <w:rPr>
          <w:b/>
          <w:i/>
          <w:sz w:val="24"/>
          <w:szCs w:val="24"/>
        </w:rPr>
      </w:pPr>
      <w:r w:rsidRPr="00E67870">
        <w:rPr>
          <w:b/>
          <w:sz w:val="24"/>
          <w:szCs w:val="24"/>
        </w:rPr>
        <w:t>na podstawie art. 21 RODO prawo sprzeciwu, wobec przetwarzania danych osobowych, gdyż podstawą prawną przetwarzania Pani/Pana danych osobowych jest art. 6 ust. 1 lit. c RODO</w:t>
      </w:r>
      <w:r w:rsidRPr="00E67870">
        <w:rPr>
          <w:sz w:val="24"/>
          <w:szCs w:val="24"/>
        </w:rPr>
        <w:t>.</w:t>
      </w:r>
    </w:p>
    <w:p w14:paraId="794B99BF" w14:textId="77777777" w:rsidR="009A6A62" w:rsidRPr="00E67870" w:rsidRDefault="009A6A62" w:rsidP="00015E73">
      <w:pPr>
        <w:ind w:left="709"/>
        <w:jc w:val="both"/>
        <w:rPr>
          <w:b/>
          <w:bCs/>
          <w:iCs/>
          <w:sz w:val="24"/>
          <w:szCs w:val="24"/>
        </w:rPr>
      </w:pPr>
      <w:r w:rsidRPr="00E67870">
        <w:rPr>
          <w:b/>
          <w:bCs/>
          <w:iCs/>
          <w:sz w:val="24"/>
          <w:szCs w:val="24"/>
        </w:rPr>
        <w:t>Wystąpienie z żądaniem, o którym mowa w art. 18 ust. 1 rozporządzenia 2016/679, nie ogranicza przetwarzania danych osobowych do czasu zakończenia postępowania o udzielenie zamówienia publicznego.</w:t>
      </w:r>
    </w:p>
    <w:p w14:paraId="64563AE2" w14:textId="77777777" w:rsidR="009A6A62" w:rsidRPr="00E67870" w:rsidRDefault="009A6A62" w:rsidP="00015E73">
      <w:pPr>
        <w:ind w:left="709"/>
        <w:jc w:val="both"/>
        <w:rPr>
          <w:b/>
          <w:bCs/>
          <w:iCs/>
          <w:sz w:val="24"/>
          <w:szCs w:val="24"/>
        </w:rPr>
      </w:pPr>
      <w:r w:rsidRPr="00E67870">
        <w:rPr>
          <w:b/>
          <w:bCs/>
          <w:iCs/>
          <w:sz w:val="24"/>
          <w:szCs w:val="24"/>
        </w:rPr>
        <w:t>W trakcie oraz po zakończeniu postępowania o udzielenie zamówienia publicznego, w przypadku gdy wykonanie obowiązków, o których mowa w art. 15 ust. 1-3 rozporządzenia 2016/679, wymagałoby niewspółmiernie dużego wysiłku, zamawiający może żądać od osoby, której dane dotyczą, wskazania dodatkowych informacji mających w szczególności na celu sprecyzowanie nazwy lub daty zakończonego postępowania o udzielenie zamówienia.</w:t>
      </w:r>
    </w:p>
    <w:p w14:paraId="5B1DCBBD" w14:textId="77777777" w:rsidR="009A6A62" w:rsidRPr="00356F18" w:rsidRDefault="009A6A62" w:rsidP="00015E73">
      <w:pPr>
        <w:jc w:val="both"/>
        <w:rPr>
          <w:rFonts w:ascii="Calibri" w:hAnsi="Calibri" w:cs="Calibri"/>
        </w:rPr>
      </w:pPr>
      <w:r w:rsidRPr="00356F18">
        <w:rPr>
          <w:rFonts w:ascii="Calibri" w:hAnsi="Calibri" w:cs="Calibri"/>
        </w:rPr>
        <w:t>______________________</w:t>
      </w:r>
    </w:p>
    <w:p w14:paraId="211DF11F" w14:textId="77777777" w:rsidR="009A6A62" w:rsidRPr="00356F18" w:rsidRDefault="009A6A62" w:rsidP="00BD234D">
      <w:pPr>
        <w:widowControl/>
        <w:numPr>
          <w:ilvl w:val="0"/>
          <w:numId w:val="9"/>
        </w:numPr>
        <w:autoSpaceDE/>
        <w:autoSpaceDN/>
        <w:jc w:val="both"/>
        <w:rPr>
          <w:rFonts w:ascii="Calibri" w:hAnsi="Calibri" w:cs="Calibri"/>
          <w:i/>
          <w:sz w:val="18"/>
          <w:szCs w:val="18"/>
        </w:rPr>
      </w:pPr>
      <w:r w:rsidRPr="00356F18">
        <w:rPr>
          <w:rFonts w:ascii="Calibri" w:hAnsi="Calibri" w:cs="Calibri"/>
          <w:b/>
          <w:i/>
          <w:sz w:val="18"/>
          <w:szCs w:val="18"/>
          <w:vertAlign w:val="superscript"/>
        </w:rPr>
        <w:t>*</w:t>
      </w:r>
      <w:r w:rsidRPr="00356F18">
        <w:rPr>
          <w:rFonts w:ascii="Calibri" w:hAnsi="Calibri" w:cs="Calibri"/>
          <w:b/>
          <w:i/>
          <w:sz w:val="18"/>
          <w:szCs w:val="18"/>
        </w:rPr>
        <w:t xml:space="preserve"> Wyjaśnienie:</w:t>
      </w:r>
      <w:r w:rsidRPr="00356F18">
        <w:rPr>
          <w:rFonts w:ascii="Calibri" w:hAnsi="Calibri" w:cs="Calibri"/>
          <w:i/>
          <w:sz w:val="18"/>
          <w:szCs w:val="18"/>
        </w:rPr>
        <w:t xml:space="preserve"> informacja w tym zakresie jest wymagana, jeżeli w odniesieniu do danego administratora lub podmiotu przetwarzającego istnieje obowiązek wyznaczenia inspektora ochrony danych osobowych.</w:t>
      </w:r>
    </w:p>
    <w:p w14:paraId="14B7F57A" w14:textId="1423F4CA" w:rsidR="009A6A62" w:rsidRPr="00356F18" w:rsidRDefault="009A6A62" w:rsidP="00BD234D">
      <w:pPr>
        <w:widowControl/>
        <w:numPr>
          <w:ilvl w:val="0"/>
          <w:numId w:val="9"/>
        </w:numPr>
        <w:autoSpaceDE/>
        <w:autoSpaceDN/>
        <w:contextualSpacing/>
        <w:jc w:val="both"/>
        <w:rPr>
          <w:rFonts w:ascii="Calibri" w:eastAsia="Calibri" w:hAnsi="Calibri" w:cs="Calibri"/>
          <w:i/>
          <w:sz w:val="18"/>
          <w:szCs w:val="18"/>
        </w:rPr>
      </w:pPr>
      <w:r w:rsidRPr="00356F18">
        <w:rPr>
          <w:rFonts w:ascii="Calibri" w:eastAsia="Calibri" w:hAnsi="Calibri" w:cs="Calibri"/>
          <w:b/>
          <w:i/>
          <w:sz w:val="18"/>
          <w:szCs w:val="18"/>
          <w:vertAlign w:val="superscript"/>
        </w:rPr>
        <w:t xml:space="preserve">** </w:t>
      </w:r>
      <w:r w:rsidRPr="00356F18">
        <w:rPr>
          <w:rFonts w:ascii="Calibri" w:eastAsia="Calibri" w:hAnsi="Calibri" w:cs="Calibri"/>
          <w:b/>
          <w:i/>
          <w:sz w:val="18"/>
          <w:szCs w:val="18"/>
        </w:rPr>
        <w:t>Wyjaśnienie:</w:t>
      </w:r>
      <w:r w:rsidR="00101C4E">
        <w:rPr>
          <w:rFonts w:ascii="Calibri" w:eastAsia="Calibri" w:hAnsi="Calibri" w:cs="Calibri"/>
          <w:b/>
          <w:i/>
          <w:sz w:val="18"/>
          <w:szCs w:val="18"/>
        </w:rPr>
        <w:t xml:space="preserve"> </w:t>
      </w:r>
      <w:r w:rsidRPr="00356F18">
        <w:rPr>
          <w:rFonts w:ascii="Calibri" w:hAnsi="Calibri" w:cs="Calibri"/>
          <w:i/>
          <w:sz w:val="18"/>
          <w:szCs w:val="18"/>
        </w:rPr>
        <w:t xml:space="preserve">skorzystanie z prawa do sprostowania nie może skutkować zmianą </w:t>
      </w:r>
      <w:r w:rsidRPr="00356F18">
        <w:rPr>
          <w:rFonts w:ascii="Calibri" w:eastAsia="Calibri" w:hAnsi="Calibri" w:cs="Calibri"/>
          <w:i/>
          <w:sz w:val="18"/>
          <w:szCs w:val="18"/>
        </w:rPr>
        <w:t xml:space="preserve">wyniku postępowania o udzielenie zamówienia publicznego ani zmianą postanowień umowy w zakresie niezgodnym z ustawą </w:t>
      </w:r>
      <w:proofErr w:type="spellStart"/>
      <w:r w:rsidRPr="00356F18">
        <w:rPr>
          <w:rFonts w:ascii="Calibri" w:eastAsia="Calibri" w:hAnsi="Calibri" w:cs="Calibri"/>
          <w:i/>
          <w:sz w:val="18"/>
          <w:szCs w:val="18"/>
        </w:rPr>
        <w:t>Pzp</w:t>
      </w:r>
      <w:proofErr w:type="spellEnd"/>
      <w:r w:rsidRPr="00356F18">
        <w:rPr>
          <w:rFonts w:ascii="Calibri" w:eastAsia="Calibri" w:hAnsi="Calibri" w:cs="Calibri"/>
          <w:i/>
          <w:sz w:val="18"/>
          <w:szCs w:val="18"/>
        </w:rPr>
        <w:t xml:space="preserve"> oraz nie może naruszać integralności protokołu oraz jego załączników.</w:t>
      </w:r>
    </w:p>
    <w:p w14:paraId="03767284" w14:textId="7B6CDFD7" w:rsidR="00970912" w:rsidRDefault="009A6A62" w:rsidP="00BD234D">
      <w:pPr>
        <w:widowControl/>
        <w:numPr>
          <w:ilvl w:val="0"/>
          <w:numId w:val="9"/>
        </w:numPr>
        <w:autoSpaceDE/>
        <w:autoSpaceDN/>
        <w:ind w:left="1134" w:hanging="348"/>
        <w:contextualSpacing/>
        <w:jc w:val="both"/>
        <w:rPr>
          <w:rFonts w:ascii="Calibri" w:hAnsi="Calibri" w:cs="Calibri"/>
          <w:i/>
          <w:sz w:val="18"/>
          <w:szCs w:val="18"/>
        </w:rPr>
      </w:pPr>
      <w:r w:rsidRPr="00356F18">
        <w:rPr>
          <w:rFonts w:ascii="Calibri" w:eastAsia="Calibri" w:hAnsi="Calibri" w:cs="Calibri"/>
          <w:b/>
          <w:i/>
          <w:sz w:val="18"/>
          <w:szCs w:val="18"/>
          <w:vertAlign w:val="superscript"/>
        </w:rPr>
        <w:t xml:space="preserve">*** </w:t>
      </w:r>
      <w:r w:rsidRPr="00356F18">
        <w:rPr>
          <w:rFonts w:ascii="Calibri" w:eastAsia="Calibri" w:hAnsi="Calibri" w:cs="Calibri"/>
          <w:b/>
          <w:i/>
          <w:sz w:val="18"/>
          <w:szCs w:val="18"/>
        </w:rPr>
        <w:t>Wyjaśnienie:</w:t>
      </w:r>
      <w:r w:rsidRPr="00356F18">
        <w:rPr>
          <w:rFonts w:ascii="Calibri" w:eastAsia="Calibri" w:hAnsi="Calibri" w:cs="Calibri"/>
          <w:i/>
          <w:sz w:val="18"/>
          <w:szCs w:val="18"/>
        </w:rPr>
        <w:t xml:space="preserve"> prawo do ograniczenia przetwarzania nie ma zastosowania w odniesieniu do </w:t>
      </w:r>
      <w:r w:rsidRPr="00356F18">
        <w:rPr>
          <w:rFonts w:ascii="Calibri" w:hAnsi="Calibri" w:cs="Calibri"/>
          <w:i/>
          <w:sz w:val="18"/>
          <w:szCs w:val="18"/>
        </w:rPr>
        <w:t xml:space="preserve">przechowywania, w celu zapewnienia korzystania ze środków ochrony prawnej lub w celu ochrony praw innej osoby fizycznej lub prawnej, lub </w:t>
      </w:r>
      <w:r w:rsidR="00B8756A">
        <w:rPr>
          <w:rFonts w:ascii="Calibri" w:hAnsi="Calibri" w:cs="Calibri"/>
          <w:i/>
          <w:sz w:val="18"/>
          <w:szCs w:val="18"/>
        </w:rPr>
        <w:t xml:space="preserve">                </w:t>
      </w:r>
      <w:r w:rsidRPr="00356F18">
        <w:rPr>
          <w:rFonts w:ascii="Calibri" w:hAnsi="Calibri" w:cs="Calibri"/>
          <w:i/>
          <w:sz w:val="18"/>
          <w:szCs w:val="18"/>
        </w:rPr>
        <w:t>z uwagi na ważne względy interesu publicznego Unii Europejskiej lub państwa członkowskiego.</w:t>
      </w:r>
    </w:p>
    <w:p w14:paraId="5BFD25AA" w14:textId="77777777" w:rsidR="00265DE1" w:rsidRDefault="00265DE1" w:rsidP="00015E73">
      <w:pPr>
        <w:pBdr>
          <w:bottom w:val="single" w:sz="4" w:space="0" w:color="auto"/>
        </w:pBdr>
        <w:rPr>
          <w:rFonts w:ascii="Calibri" w:hAnsi="Calibri" w:cs="Calibri"/>
          <w:i/>
          <w:sz w:val="18"/>
          <w:szCs w:val="18"/>
        </w:rPr>
      </w:pPr>
    </w:p>
    <w:p w14:paraId="3311C505" w14:textId="77777777" w:rsidR="008429D9" w:rsidRDefault="008429D9" w:rsidP="00764D6C">
      <w:pPr>
        <w:pBdr>
          <w:bottom w:val="single" w:sz="4" w:space="31" w:color="auto"/>
        </w:pBdr>
        <w:ind w:right="293"/>
        <w:rPr>
          <w:rFonts w:ascii="Calibri" w:hAnsi="Calibri" w:cs="Calibri"/>
          <w:b/>
          <w:lang w:eastAsia="zh-CN"/>
        </w:rPr>
      </w:pPr>
    </w:p>
    <w:p w14:paraId="3F44394A" w14:textId="77777777" w:rsidR="005D68FD" w:rsidRDefault="005D68FD" w:rsidP="00764D6C">
      <w:pPr>
        <w:pBdr>
          <w:bottom w:val="single" w:sz="4" w:space="31" w:color="auto"/>
        </w:pBdr>
        <w:ind w:right="293"/>
        <w:rPr>
          <w:rFonts w:ascii="Calibri" w:hAnsi="Calibri" w:cs="Calibri"/>
          <w:b/>
          <w:lang w:eastAsia="zh-CN"/>
        </w:rPr>
      </w:pPr>
    </w:p>
    <w:p w14:paraId="1595ADFD" w14:textId="77777777" w:rsidR="00FF61F1" w:rsidRDefault="00FF61F1" w:rsidP="00764D6C">
      <w:pPr>
        <w:pBdr>
          <w:bottom w:val="single" w:sz="4" w:space="31" w:color="auto"/>
        </w:pBdr>
        <w:ind w:right="293"/>
        <w:rPr>
          <w:rFonts w:ascii="Calibri" w:hAnsi="Calibri" w:cs="Calibri"/>
          <w:b/>
          <w:lang w:eastAsia="zh-CN"/>
        </w:rPr>
      </w:pPr>
    </w:p>
    <w:p w14:paraId="693C136D" w14:textId="77777777" w:rsidR="00697845" w:rsidRDefault="00697845" w:rsidP="00764D6C">
      <w:pPr>
        <w:pBdr>
          <w:bottom w:val="single" w:sz="4" w:space="31" w:color="auto"/>
        </w:pBdr>
        <w:ind w:right="293"/>
        <w:rPr>
          <w:rFonts w:ascii="Calibri" w:hAnsi="Calibri" w:cs="Calibri"/>
          <w:b/>
          <w:lang w:eastAsia="zh-CN"/>
        </w:rPr>
      </w:pPr>
    </w:p>
    <w:p w14:paraId="747B6EF9" w14:textId="77777777" w:rsidR="00697845" w:rsidRDefault="00697845" w:rsidP="00764D6C">
      <w:pPr>
        <w:pBdr>
          <w:bottom w:val="single" w:sz="4" w:space="31" w:color="auto"/>
        </w:pBdr>
        <w:ind w:right="293"/>
        <w:rPr>
          <w:rFonts w:ascii="Calibri" w:hAnsi="Calibri" w:cs="Calibri"/>
          <w:b/>
          <w:lang w:eastAsia="zh-CN"/>
        </w:rPr>
      </w:pPr>
    </w:p>
    <w:p w14:paraId="19336CC0" w14:textId="77777777" w:rsidR="00697845" w:rsidRDefault="00697845" w:rsidP="00764D6C">
      <w:pPr>
        <w:pBdr>
          <w:bottom w:val="single" w:sz="4" w:space="31" w:color="auto"/>
        </w:pBdr>
        <w:ind w:right="293"/>
        <w:rPr>
          <w:rFonts w:ascii="Calibri" w:hAnsi="Calibri" w:cs="Calibri"/>
          <w:b/>
          <w:lang w:eastAsia="zh-CN"/>
        </w:rPr>
      </w:pPr>
    </w:p>
    <w:p w14:paraId="77BF06A4" w14:textId="77777777" w:rsidR="00697845" w:rsidRDefault="00697845" w:rsidP="00764D6C">
      <w:pPr>
        <w:pBdr>
          <w:bottom w:val="single" w:sz="4" w:space="31" w:color="auto"/>
        </w:pBdr>
        <w:ind w:right="293"/>
        <w:rPr>
          <w:rFonts w:ascii="Calibri" w:hAnsi="Calibri" w:cs="Calibri"/>
          <w:b/>
          <w:lang w:eastAsia="zh-CN"/>
        </w:rPr>
      </w:pPr>
    </w:p>
    <w:p w14:paraId="11019382" w14:textId="77777777" w:rsidR="00697845" w:rsidRDefault="00697845" w:rsidP="00764D6C">
      <w:pPr>
        <w:pBdr>
          <w:bottom w:val="single" w:sz="4" w:space="31" w:color="auto"/>
        </w:pBdr>
        <w:ind w:right="293"/>
        <w:rPr>
          <w:rFonts w:ascii="Calibri" w:hAnsi="Calibri" w:cs="Calibri"/>
          <w:b/>
          <w:lang w:eastAsia="zh-CN"/>
        </w:rPr>
      </w:pPr>
    </w:p>
    <w:p w14:paraId="6F69D54C" w14:textId="77777777" w:rsidR="00697845" w:rsidRDefault="00697845" w:rsidP="00764D6C">
      <w:pPr>
        <w:pBdr>
          <w:bottom w:val="single" w:sz="4" w:space="31" w:color="auto"/>
        </w:pBdr>
        <w:ind w:right="293"/>
        <w:rPr>
          <w:rFonts w:ascii="Calibri" w:hAnsi="Calibri" w:cs="Calibri"/>
          <w:b/>
          <w:lang w:eastAsia="zh-CN"/>
        </w:rPr>
      </w:pPr>
    </w:p>
    <w:p w14:paraId="198BEBE1" w14:textId="77777777" w:rsidR="00697845" w:rsidRDefault="00697845" w:rsidP="00764D6C">
      <w:pPr>
        <w:pBdr>
          <w:bottom w:val="single" w:sz="4" w:space="31" w:color="auto"/>
        </w:pBdr>
        <w:ind w:right="293"/>
        <w:rPr>
          <w:rFonts w:ascii="Calibri" w:hAnsi="Calibri" w:cs="Calibri"/>
          <w:b/>
          <w:lang w:eastAsia="zh-CN"/>
        </w:rPr>
      </w:pPr>
    </w:p>
    <w:p w14:paraId="12F72613" w14:textId="77777777" w:rsidR="00697845" w:rsidRDefault="00697845" w:rsidP="00764D6C">
      <w:pPr>
        <w:pBdr>
          <w:bottom w:val="single" w:sz="4" w:space="31" w:color="auto"/>
        </w:pBdr>
        <w:ind w:right="293"/>
        <w:rPr>
          <w:rFonts w:ascii="Calibri" w:hAnsi="Calibri" w:cs="Calibri"/>
          <w:b/>
          <w:lang w:eastAsia="zh-CN"/>
        </w:rPr>
      </w:pPr>
    </w:p>
    <w:p w14:paraId="726ABB01" w14:textId="77777777" w:rsidR="00697845" w:rsidRDefault="00697845" w:rsidP="00764D6C">
      <w:pPr>
        <w:pBdr>
          <w:bottom w:val="single" w:sz="4" w:space="31" w:color="auto"/>
        </w:pBdr>
        <w:ind w:right="293"/>
        <w:rPr>
          <w:rFonts w:ascii="Calibri" w:hAnsi="Calibri" w:cs="Calibri"/>
          <w:b/>
          <w:lang w:eastAsia="zh-CN"/>
        </w:rPr>
      </w:pPr>
    </w:p>
    <w:p w14:paraId="07ABA166" w14:textId="77777777" w:rsidR="00697845" w:rsidRDefault="00697845" w:rsidP="00764D6C">
      <w:pPr>
        <w:pBdr>
          <w:bottom w:val="single" w:sz="4" w:space="31" w:color="auto"/>
        </w:pBdr>
        <w:ind w:right="293"/>
        <w:rPr>
          <w:rFonts w:ascii="Calibri" w:hAnsi="Calibri" w:cs="Calibri"/>
          <w:b/>
          <w:lang w:eastAsia="zh-CN"/>
        </w:rPr>
      </w:pPr>
    </w:p>
    <w:p w14:paraId="76619F37" w14:textId="304728FC" w:rsidR="00CB2F75" w:rsidRDefault="00767034" w:rsidP="00B84FFD">
      <w:pPr>
        <w:pBdr>
          <w:bottom w:val="single" w:sz="4" w:space="1" w:color="auto"/>
        </w:pBdr>
        <w:ind w:left="720" w:right="293"/>
        <w:rPr>
          <w:rFonts w:ascii="Calibri" w:hAnsi="Calibri" w:cs="Calibri"/>
          <w:b/>
          <w:lang w:eastAsia="zh-CN"/>
        </w:rPr>
      </w:pPr>
      <w:r>
        <w:rPr>
          <w:rFonts w:ascii="Calibri" w:hAnsi="Calibri" w:cs="Calibri"/>
          <w:b/>
          <w:lang w:eastAsia="zh-CN"/>
        </w:rPr>
        <w:lastRenderedPageBreak/>
        <w:t>Z</w:t>
      </w:r>
      <w:r w:rsidR="0071462F" w:rsidRPr="00356F18">
        <w:rPr>
          <w:rFonts w:ascii="Calibri" w:hAnsi="Calibri" w:cs="Calibri"/>
          <w:b/>
          <w:lang w:eastAsia="zh-CN"/>
        </w:rPr>
        <w:t xml:space="preserve">ałącznik nr 1 do SWZ. </w:t>
      </w:r>
    </w:p>
    <w:p w14:paraId="0AA4BDFE" w14:textId="412C4690" w:rsidR="00697845" w:rsidRDefault="00697845" w:rsidP="00B84FFD">
      <w:pPr>
        <w:pStyle w:val="Akapitzlist"/>
        <w:tabs>
          <w:tab w:val="left" w:pos="284"/>
        </w:tabs>
        <w:ind w:left="720" w:hanging="142"/>
        <w:jc w:val="center"/>
        <w:rPr>
          <w:rFonts w:eastAsia="Times New Roman"/>
        </w:rPr>
      </w:pPr>
      <w:r>
        <w:rPr>
          <w:b/>
          <w:lang w:eastAsia="zh-CN"/>
        </w:rPr>
        <w:t>W trybie podstawowym realizowanym na podstawie art. 275 pkt 1 ustawy PZP pn.:</w:t>
      </w:r>
      <w:r>
        <w:t xml:space="preserve"> </w:t>
      </w:r>
    </w:p>
    <w:p w14:paraId="6D196794" w14:textId="77777777" w:rsidR="00697845" w:rsidRDefault="00697845" w:rsidP="00B84FFD">
      <w:pPr>
        <w:pStyle w:val="Akapitzlist"/>
        <w:ind w:left="1157"/>
        <w:jc w:val="center"/>
      </w:pPr>
    </w:p>
    <w:p w14:paraId="02A77C59" w14:textId="3E0D1FAF" w:rsidR="00697845" w:rsidRDefault="00697845" w:rsidP="00B84FFD">
      <w:pPr>
        <w:ind w:left="720"/>
        <w:jc w:val="center"/>
        <w:rPr>
          <w:b/>
        </w:rPr>
      </w:pPr>
      <w:r>
        <w:rPr>
          <w:b/>
          <w:sz w:val="28"/>
          <w:szCs w:val="28"/>
        </w:rPr>
        <w:t xml:space="preserve">„Dostawy kruszyw mineralnych - </w:t>
      </w:r>
      <w:proofErr w:type="spellStart"/>
      <w:r>
        <w:rPr>
          <w:b/>
          <w:sz w:val="28"/>
          <w:szCs w:val="28"/>
        </w:rPr>
        <w:t>loco</w:t>
      </w:r>
      <w:proofErr w:type="spellEnd"/>
      <w:r>
        <w:rPr>
          <w:b/>
          <w:sz w:val="28"/>
          <w:szCs w:val="28"/>
        </w:rPr>
        <w:t xml:space="preserve"> baza zamawiającego Niżatyce 161a </w:t>
      </w:r>
      <w:r w:rsidR="00CB2F75">
        <w:rPr>
          <w:b/>
          <w:sz w:val="28"/>
          <w:szCs w:val="28"/>
        </w:rPr>
        <w:t xml:space="preserve"> </w:t>
      </w:r>
      <w:r>
        <w:rPr>
          <w:b/>
          <w:sz w:val="28"/>
          <w:szCs w:val="28"/>
        </w:rPr>
        <w:t>w roku 202</w:t>
      </w:r>
      <w:r w:rsidR="005B29C4">
        <w:rPr>
          <w:b/>
          <w:sz w:val="28"/>
          <w:szCs w:val="28"/>
        </w:rPr>
        <w:t>5</w:t>
      </w:r>
      <w:r>
        <w:rPr>
          <w:b/>
          <w:sz w:val="28"/>
          <w:szCs w:val="28"/>
        </w:rPr>
        <w:t>”</w:t>
      </w:r>
    </w:p>
    <w:p w14:paraId="6E5A253E" w14:textId="77777777" w:rsidR="00697845" w:rsidRDefault="00697845" w:rsidP="00B84FFD">
      <w:pPr>
        <w:ind w:left="720"/>
        <w:rPr>
          <w:bCs/>
          <w:iCs/>
          <w:lang w:val="x-none" w:eastAsia="zh-CN"/>
        </w:rPr>
      </w:pPr>
    </w:p>
    <w:p w14:paraId="13539D3C" w14:textId="3C74678B" w:rsidR="00697845" w:rsidRPr="00B47C1E" w:rsidRDefault="00697845" w:rsidP="00B84FFD">
      <w:pPr>
        <w:ind w:left="720"/>
        <w:rPr>
          <w:lang w:eastAsia="pl-PL"/>
        </w:rPr>
      </w:pPr>
      <w:r w:rsidRPr="00B47C1E">
        <w:rPr>
          <w:bCs/>
          <w:iCs/>
          <w:lang w:eastAsia="zh-CN"/>
        </w:rPr>
        <w:t xml:space="preserve">Oznaczenie zamawiającego: </w:t>
      </w:r>
      <w:r w:rsidR="0072711F" w:rsidRPr="00B47C1E">
        <w:rPr>
          <w:b/>
          <w:bCs/>
          <w:iCs/>
          <w:lang w:eastAsia="zh-CN"/>
        </w:rPr>
        <w:t>PZD.EZ.3311.</w:t>
      </w:r>
      <w:r w:rsidR="00B47C1E" w:rsidRPr="00B47C1E">
        <w:rPr>
          <w:b/>
          <w:bCs/>
          <w:iCs/>
          <w:lang w:eastAsia="zh-CN"/>
        </w:rPr>
        <w:t>7</w:t>
      </w:r>
      <w:r w:rsidRPr="00B47C1E">
        <w:rPr>
          <w:b/>
          <w:bCs/>
          <w:iCs/>
          <w:lang w:eastAsia="zh-CN"/>
        </w:rPr>
        <w:t>.202</w:t>
      </w:r>
      <w:r w:rsidR="00060E52" w:rsidRPr="00B47C1E">
        <w:rPr>
          <w:b/>
          <w:bCs/>
          <w:iCs/>
          <w:lang w:eastAsia="zh-CN"/>
        </w:rPr>
        <w:t>5</w:t>
      </w:r>
    </w:p>
    <w:p w14:paraId="09C3CBF6" w14:textId="7445CC55" w:rsidR="00697845" w:rsidRPr="00B47C1E" w:rsidRDefault="00697845" w:rsidP="00B84FFD">
      <w:pPr>
        <w:ind w:left="720"/>
        <w:rPr>
          <w:bCs/>
          <w:iCs/>
          <w:lang w:eastAsia="zh-CN"/>
        </w:rPr>
      </w:pPr>
      <w:r w:rsidRPr="00B47C1E">
        <w:rPr>
          <w:bCs/>
          <w:iCs/>
          <w:lang w:eastAsia="zh-CN"/>
        </w:rPr>
        <w:t xml:space="preserve">Nr ogłoszenia w BZP: </w:t>
      </w:r>
    </w:p>
    <w:p w14:paraId="37744295" w14:textId="77777777" w:rsidR="00697845" w:rsidRDefault="00697845" w:rsidP="00B84FFD">
      <w:pPr>
        <w:ind w:left="720"/>
        <w:rPr>
          <w:b/>
          <w:bCs/>
          <w:iCs/>
          <w:lang w:eastAsia="zh-CN"/>
        </w:rPr>
      </w:pPr>
    </w:p>
    <w:p w14:paraId="022B1A09" w14:textId="77777777" w:rsidR="00697845" w:rsidRDefault="00697845" w:rsidP="00B84FFD">
      <w:pPr>
        <w:ind w:left="720"/>
        <w:rPr>
          <w:bCs/>
          <w:iCs/>
          <w:lang w:eastAsia="zh-CN"/>
        </w:rPr>
      </w:pPr>
      <w:r>
        <w:rPr>
          <w:b/>
          <w:bCs/>
          <w:iCs/>
          <w:lang w:eastAsia="zh-CN"/>
        </w:rPr>
        <w:t>Nazwa Wykonawcy:</w:t>
      </w:r>
      <w:r>
        <w:rPr>
          <w:bCs/>
          <w:iCs/>
          <w:lang w:eastAsia="zh-CN"/>
        </w:rPr>
        <w:t xml:space="preserve">       </w:t>
      </w:r>
    </w:p>
    <w:p w14:paraId="4A927ED2" w14:textId="38201A72" w:rsidR="00697845" w:rsidRDefault="00697845" w:rsidP="00B84FFD">
      <w:pPr>
        <w:tabs>
          <w:tab w:val="left" w:pos="0"/>
        </w:tabs>
        <w:ind w:left="720"/>
        <w:rPr>
          <w:bCs/>
          <w:iCs/>
          <w:lang w:eastAsia="zh-CN"/>
        </w:rPr>
      </w:pPr>
      <w:r>
        <w:rPr>
          <w:bCs/>
          <w:iCs/>
          <w:lang w:eastAsia="zh-CN"/>
        </w:rPr>
        <w:t>.......................................................................................................................................</w:t>
      </w:r>
      <w:r w:rsidR="00807E5B">
        <w:rPr>
          <w:bCs/>
          <w:iCs/>
          <w:lang w:eastAsia="zh-CN"/>
        </w:rPr>
        <w:t>..................</w:t>
      </w:r>
    </w:p>
    <w:p w14:paraId="711816EE" w14:textId="50FE4B35" w:rsidR="00697845" w:rsidRDefault="00697845" w:rsidP="00B84FFD">
      <w:pPr>
        <w:ind w:left="720"/>
        <w:rPr>
          <w:bCs/>
          <w:iCs/>
          <w:lang w:eastAsia="zh-CN"/>
        </w:rPr>
      </w:pPr>
      <w:r>
        <w:rPr>
          <w:bCs/>
          <w:iCs/>
          <w:lang w:eastAsia="zh-CN"/>
        </w:rPr>
        <w:t>........................................................................................................................................</w:t>
      </w:r>
      <w:r w:rsidR="00807E5B">
        <w:rPr>
          <w:bCs/>
          <w:iCs/>
          <w:lang w:eastAsia="zh-CN"/>
        </w:rPr>
        <w:t>.................</w:t>
      </w:r>
    </w:p>
    <w:p w14:paraId="443494BB" w14:textId="77777777" w:rsidR="00697845" w:rsidRDefault="00697845" w:rsidP="00B84FFD">
      <w:pPr>
        <w:ind w:left="720"/>
        <w:rPr>
          <w:b/>
          <w:bCs/>
          <w:iCs/>
          <w:lang w:eastAsia="zh-CN"/>
        </w:rPr>
      </w:pPr>
      <w:r>
        <w:rPr>
          <w:b/>
          <w:bCs/>
          <w:iCs/>
          <w:lang w:eastAsia="zh-CN"/>
        </w:rPr>
        <w:t>Siedziba Wykonawcy (lidera):</w:t>
      </w:r>
    </w:p>
    <w:p w14:paraId="303AB5E8" w14:textId="6024A8E4" w:rsidR="00697845" w:rsidRDefault="00697845" w:rsidP="00B84FFD">
      <w:pPr>
        <w:tabs>
          <w:tab w:val="left" w:pos="0"/>
        </w:tabs>
        <w:ind w:left="720"/>
        <w:rPr>
          <w:bCs/>
          <w:iCs/>
          <w:lang w:eastAsia="zh-CN"/>
        </w:rPr>
      </w:pPr>
      <w:r>
        <w:rPr>
          <w:bCs/>
          <w:iCs/>
          <w:lang w:eastAsia="zh-CN"/>
        </w:rPr>
        <w:t>.......................................................................................................................................</w:t>
      </w:r>
      <w:r w:rsidR="00807E5B">
        <w:rPr>
          <w:bCs/>
          <w:iCs/>
          <w:lang w:eastAsia="zh-CN"/>
        </w:rPr>
        <w:t>..................</w:t>
      </w:r>
    </w:p>
    <w:p w14:paraId="5761554E" w14:textId="2E4680D6" w:rsidR="00697845" w:rsidRDefault="00697845" w:rsidP="00B84FFD">
      <w:pPr>
        <w:ind w:left="720"/>
        <w:rPr>
          <w:bCs/>
          <w:iCs/>
          <w:lang w:eastAsia="zh-CN"/>
        </w:rPr>
      </w:pPr>
      <w:r>
        <w:rPr>
          <w:bCs/>
          <w:iCs/>
          <w:vertAlign w:val="superscript"/>
          <w:lang w:eastAsia="zh-CN"/>
        </w:rPr>
        <w:t>(ulica, nr domu, nr</w:t>
      </w:r>
      <w:r w:rsidR="00B84FFD">
        <w:rPr>
          <w:bCs/>
          <w:iCs/>
          <w:vertAlign w:val="superscript"/>
          <w:lang w:eastAsia="zh-CN"/>
        </w:rPr>
        <w:t xml:space="preserve"> l</w:t>
      </w:r>
      <w:r>
        <w:rPr>
          <w:bCs/>
          <w:iCs/>
          <w:vertAlign w:val="superscript"/>
          <w:lang w:eastAsia="zh-CN"/>
        </w:rPr>
        <w:t xml:space="preserve">okalu) </w:t>
      </w:r>
      <w:r>
        <w:rPr>
          <w:bCs/>
          <w:iCs/>
          <w:lang w:eastAsia="zh-CN"/>
        </w:rPr>
        <w:t>……………………………................................................................................................</w:t>
      </w:r>
      <w:r w:rsidR="00807E5B">
        <w:rPr>
          <w:bCs/>
          <w:iCs/>
          <w:lang w:eastAsia="zh-CN"/>
        </w:rPr>
        <w:t>...</w:t>
      </w:r>
    </w:p>
    <w:p w14:paraId="4C126AE0" w14:textId="77777777" w:rsidR="00697845" w:rsidRDefault="00697845" w:rsidP="00B84FFD">
      <w:pPr>
        <w:ind w:left="720"/>
        <w:rPr>
          <w:bCs/>
          <w:iCs/>
          <w:lang w:eastAsia="zh-CN"/>
        </w:rPr>
      </w:pPr>
      <w:r>
        <w:rPr>
          <w:bCs/>
          <w:iCs/>
          <w:vertAlign w:val="superscript"/>
          <w:lang w:eastAsia="zh-CN"/>
        </w:rPr>
        <w:t>(kod, miejscowość, województwo, powiat)</w:t>
      </w:r>
    </w:p>
    <w:p w14:paraId="799AEF89" w14:textId="4199AF12" w:rsidR="00697845" w:rsidRDefault="00697845" w:rsidP="00B84FFD">
      <w:pPr>
        <w:ind w:left="720"/>
        <w:rPr>
          <w:bCs/>
          <w:iCs/>
          <w:vertAlign w:val="superscript"/>
          <w:lang w:val="de-DE" w:eastAsia="zh-CN"/>
        </w:rPr>
      </w:pPr>
      <w:r>
        <w:rPr>
          <w:bCs/>
          <w:iCs/>
          <w:lang w:val="de-DE" w:eastAsia="zh-CN"/>
        </w:rPr>
        <w:t xml:space="preserve">Dane </w:t>
      </w:r>
      <w:proofErr w:type="spellStart"/>
      <w:r>
        <w:rPr>
          <w:bCs/>
          <w:iCs/>
          <w:lang w:val="de-DE" w:eastAsia="zh-CN"/>
        </w:rPr>
        <w:t>identyfikujące</w:t>
      </w:r>
      <w:proofErr w:type="spellEnd"/>
      <w:r>
        <w:rPr>
          <w:bCs/>
          <w:iCs/>
          <w:lang w:val="de-DE" w:eastAsia="zh-CN"/>
        </w:rPr>
        <w:t xml:space="preserve"> (</w:t>
      </w:r>
      <w:proofErr w:type="spellStart"/>
      <w:r>
        <w:rPr>
          <w:bCs/>
          <w:iCs/>
          <w:lang w:val="de-DE" w:eastAsia="zh-CN"/>
        </w:rPr>
        <w:t>przykładowo</w:t>
      </w:r>
      <w:proofErr w:type="spellEnd"/>
      <w:r>
        <w:rPr>
          <w:bCs/>
          <w:iCs/>
          <w:lang w:val="de-DE" w:eastAsia="zh-CN"/>
        </w:rPr>
        <w:t xml:space="preserve"> NIP, PESEL, REGON, KRS):  ........................................................................................................................................</w:t>
      </w:r>
      <w:r w:rsidR="00807E5B">
        <w:rPr>
          <w:bCs/>
          <w:iCs/>
          <w:lang w:val="de-DE" w:eastAsia="zh-CN"/>
        </w:rPr>
        <w:t>.................</w:t>
      </w:r>
    </w:p>
    <w:p w14:paraId="47E444A5" w14:textId="77777777" w:rsidR="00697845" w:rsidRDefault="00697845" w:rsidP="00B84FFD">
      <w:pPr>
        <w:ind w:left="720"/>
        <w:rPr>
          <w:rFonts w:eastAsia="Times New Roman"/>
          <w:b/>
          <w:bCs/>
          <w:iCs/>
          <w:lang w:eastAsia="zh-CN"/>
        </w:rPr>
      </w:pPr>
      <w:r>
        <w:rPr>
          <w:b/>
          <w:bCs/>
          <w:iCs/>
          <w:lang w:eastAsia="zh-CN"/>
        </w:rPr>
        <w:t>Adres korespondencyjny Wykonawcy:</w:t>
      </w:r>
    </w:p>
    <w:p w14:paraId="1B2A3ABF" w14:textId="77777777" w:rsidR="00697845" w:rsidRDefault="00697845" w:rsidP="00B84FFD">
      <w:pPr>
        <w:ind w:left="720"/>
        <w:rPr>
          <w:bCs/>
          <w:iCs/>
          <w:lang w:eastAsia="zh-CN"/>
        </w:rPr>
      </w:pPr>
      <w:r>
        <w:rPr>
          <w:bCs/>
          <w:iCs/>
          <w:lang w:eastAsia="zh-CN"/>
        </w:rPr>
        <w:t>........................................................................................................................................</w:t>
      </w:r>
    </w:p>
    <w:p w14:paraId="3E1C6BD5" w14:textId="77777777" w:rsidR="00697845" w:rsidRDefault="00697845" w:rsidP="00B84FFD">
      <w:pPr>
        <w:ind w:left="1440"/>
        <w:rPr>
          <w:bCs/>
          <w:iCs/>
          <w:lang w:eastAsia="zh-CN"/>
        </w:rPr>
      </w:pPr>
      <w:r>
        <w:rPr>
          <w:bCs/>
          <w:iCs/>
          <w:vertAlign w:val="superscript"/>
          <w:lang w:eastAsia="zh-CN"/>
        </w:rPr>
        <w:t>(nazwa)</w:t>
      </w:r>
    </w:p>
    <w:p w14:paraId="636197EE" w14:textId="77777777" w:rsidR="00697845" w:rsidRDefault="00697845" w:rsidP="00B84FFD">
      <w:pPr>
        <w:ind w:left="720"/>
        <w:rPr>
          <w:bCs/>
          <w:iCs/>
          <w:lang w:eastAsia="zh-CN"/>
        </w:rPr>
      </w:pPr>
      <w:r>
        <w:rPr>
          <w:bCs/>
          <w:iCs/>
          <w:lang w:eastAsia="zh-CN"/>
        </w:rPr>
        <w:t>.......................................................................................................................................</w:t>
      </w:r>
    </w:p>
    <w:p w14:paraId="320E5F3A" w14:textId="77777777" w:rsidR="00697845" w:rsidRDefault="00697845" w:rsidP="00B84FFD">
      <w:pPr>
        <w:ind w:left="1440"/>
        <w:rPr>
          <w:bCs/>
          <w:iCs/>
          <w:lang w:eastAsia="zh-CN"/>
        </w:rPr>
      </w:pPr>
      <w:r>
        <w:rPr>
          <w:bCs/>
          <w:iCs/>
          <w:vertAlign w:val="superscript"/>
          <w:lang w:eastAsia="zh-CN"/>
        </w:rPr>
        <w:t xml:space="preserve">(ulica, nr domu, nr lokalu) </w:t>
      </w:r>
    </w:p>
    <w:p w14:paraId="6C67FEC5" w14:textId="77777777" w:rsidR="00697845" w:rsidRDefault="00697845" w:rsidP="00B84FFD">
      <w:pPr>
        <w:ind w:left="732" w:hanging="12"/>
        <w:rPr>
          <w:bCs/>
          <w:iCs/>
          <w:lang w:eastAsia="zh-CN"/>
        </w:rPr>
      </w:pPr>
      <w:r>
        <w:rPr>
          <w:bCs/>
          <w:iCs/>
          <w:lang w:eastAsia="zh-CN"/>
        </w:rPr>
        <w:t>……………………………................................................................................................</w:t>
      </w:r>
    </w:p>
    <w:p w14:paraId="6CA5CF70" w14:textId="77777777" w:rsidR="00697845" w:rsidRDefault="00697845" w:rsidP="00B84FFD">
      <w:pPr>
        <w:ind w:left="1440"/>
        <w:rPr>
          <w:bCs/>
          <w:iCs/>
          <w:lang w:eastAsia="zh-CN"/>
        </w:rPr>
      </w:pPr>
      <w:r>
        <w:rPr>
          <w:bCs/>
          <w:iCs/>
          <w:vertAlign w:val="superscript"/>
          <w:lang w:eastAsia="zh-CN"/>
        </w:rPr>
        <w:t>(kod, miejscowość, województwo, powiat)</w:t>
      </w:r>
    </w:p>
    <w:p w14:paraId="3013EFE7" w14:textId="77777777" w:rsidR="00697845" w:rsidRDefault="00697845" w:rsidP="00B84FFD">
      <w:pPr>
        <w:ind w:left="1440" w:hanging="720"/>
        <w:rPr>
          <w:bCs/>
          <w:iCs/>
          <w:lang w:val="de-DE" w:eastAsia="zh-CN"/>
        </w:rPr>
      </w:pPr>
      <w:r>
        <w:rPr>
          <w:bCs/>
          <w:iCs/>
          <w:lang w:val="de-DE" w:eastAsia="zh-CN"/>
        </w:rPr>
        <w:t>........................................................................................................................................</w:t>
      </w:r>
    </w:p>
    <w:p w14:paraId="07E74045" w14:textId="77777777" w:rsidR="00697845" w:rsidRDefault="00697845" w:rsidP="00B84FFD">
      <w:pPr>
        <w:ind w:left="1440"/>
        <w:rPr>
          <w:bCs/>
          <w:iCs/>
          <w:vertAlign w:val="superscript"/>
          <w:lang w:val="de-DE" w:eastAsia="zh-CN"/>
        </w:rPr>
      </w:pPr>
      <w:r>
        <w:rPr>
          <w:bCs/>
          <w:iCs/>
          <w:vertAlign w:val="superscript"/>
          <w:lang w:val="de-DE" w:eastAsia="zh-CN"/>
        </w:rPr>
        <w:t>(</w:t>
      </w:r>
      <w:proofErr w:type="spellStart"/>
      <w:r>
        <w:rPr>
          <w:bCs/>
          <w:iCs/>
          <w:vertAlign w:val="superscript"/>
          <w:lang w:val="de-DE" w:eastAsia="zh-CN"/>
        </w:rPr>
        <w:t>adres</w:t>
      </w:r>
      <w:proofErr w:type="spellEnd"/>
      <w:r>
        <w:rPr>
          <w:bCs/>
          <w:iCs/>
          <w:vertAlign w:val="superscript"/>
          <w:lang w:val="de-DE" w:eastAsia="zh-CN"/>
        </w:rPr>
        <w:t xml:space="preserve"> </w:t>
      </w:r>
      <w:proofErr w:type="spellStart"/>
      <w:r>
        <w:rPr>
          <w:bCs/>
          <w:iCs/>
          <w:vertAlign w:val="superscript"/>
          <w:lang w:val="de-DE" w:eastAsia="zh-CN"/>
        </w:rPr>
        <w:t>internetowy</w:t>
      </w:r>
      <w:proofErr w:type="spellEnd"/>
      <w:r>
        <w:rPr>
          <w:bCs/>
          <w:iCs/>
          <w:vertAlign w:val="superscript"/>
          <w:lang w:val="de-DE" w:eastAsia="zh-CN"/>
        </w:rPr>
        <w:t xml:space="preserve">, </w:t>
      </w:r>
      <w:proofErr w:type="spellStart"/>
      <w:r>
        <w:rPr>
          <w:bCs/>
          <w:iCs/>
          <w:vertAlign w:val="superscript"/>
          <w:lang w:val="de-DE" w:eastAsia="zh-CN"/>
        </w:rPr>
        <w:t>e-mail</w:t>
      </w:r>
      <w:proofErr w:type="spellEnd"/>
      <w:r>
        <w:rPr>
          <w:bCs/>
          <w:iCs/>
          <w:vertAlign w:val="superscript"/>
          <w:lang w:val="de-DE" w:eastAsia="zh-CN"/>
        </w:rPr>
        <w:t>)</w:t>
      </w:r>
    </w:p>
    <w:p w14:paraId="4D995841" w14:textId="77777777" w:rsidR="00697845" w:rsidRDefault="00697845" w:rsidP="00B84FFD">
      <w:pPr>
        <w:ind w:left="1440"/>
        <w:rPr>
          <w:bCs/>
          <w:iCs/>
          <w:vertAlign w:val="superscript"/>
          <w:lang w:val="de-DE" w:eastAsia="zh-CN"/>
        </w:rPr>
      </w:pPr>
    </w:p>
    <w:p w14:paraId="0EDB9081" w14:textId="77777777" w:rsidR="00697845" w:rsidRDefault="00697845" w:rsidP="00B84FFD">
      <w:pPr>
        <w:pBdr>
          <w:top w:val="single" w:sz="4" w:space="1" w:color="auto"/>
        </w:pBdr>
        <w:shd w:val="clear" w:color="auto" w:fill="FFFFFF"/>
        <w:tabs>
          <w:tab w:val="left" w:leader="dot" w:pos="6845"/>
        </w:tabs>
        <w:ind w:left="720"/>
        <w:jc w:val="both"/>
        <w:rPr>
          <w:lang w:eastAsia="zh-CN"/>
        </w:rPr>
      </w:pPr>
    </w:p>
    <w:p w14:paraId="18436501" w14:textId="0AF8B0B1" w:rsidR="00697845" w:rsidRDefault="00697845" w:rsidP="00B84FFD">
      <w:pPr>
        <w:pBdr>
          <w:top w:val="single" w:sz="4" w:space="1" w:color="auto"/>
        </w:pBdr>
        <w:shd w:val="clear" w:color="auto" w:fill="FFFFFF"/>
        <w:tabs>
          <w:tab w:val="left" w:leader="dot" w:pos="6845"/>
        </w:tabs>
        <w:ind w:left="720"/>
        <w:jc w:val="both"/>
        <w:rPr>
          <w:lang w:eastAsia="zh-CN"/>
        </w:rPr>
      </w:pPr>
      <w:r>
        <w:rPr>
          <w:lang w:eastAsia="zh-CN"/>
        </w:rPr>
        <w:t xml:space="preserve">Wykaz i opis udzielonych pełnomocnictw do niniejszego postępowania/składanych dokumentów </w:t>
      </w:r>
      <w:r w:rsidR="00807E5B">
        <w:rPr>
          <w:lang w:eastAsia="zh-CN"/>
        </w:rPr>
        <w:t xml:space="preserve">                     </w:t>
      </w:r>
      <w:r>
        <w:rPr>
          <w:lang w:eastAsia="zh-CN"/>
        </w:rPr>
        <w:t>i oświadczeń/oferty:</w:t>
      </w:r>
    </w:p>
    <w:p w14:paraId="6C869D6B" w14:textId="77777777" w:rsidR="00697845" w:rsidRDefault="00697845" w:rsidP="00B84FFD">
      <w:pPr>
        <w:pBdr>
          <w:top w:val="single" w:sz="4" w:space="1" w:color="auto"/>
        </w:pBdr>
        <w:shd w:val="clear" w:color="auto" w:fill="FFFFFF"/>
        <w:tabs>
          <w:tab w:val="left" w:leader="dot" w:pos="6845"/>
        </w:tabs>
        <w:ind w:left="720"/>
        <w:rPr>
          <w:lang w:eastAsia="zh-CN"/>
        </w:rPr>
      </w:pPr>
      <w:r>
        <w:rPr>
          <w:lang w:eastAsia="zh-CN"/>
        </w:rPr>
        <w:t>…………………………………………….............................……………………………......</w:t>
      </w:r>
    </w:p>
    <w:p w14:paraId="03520BB5" w14:textId="77777777" w:rsidR="00697845" w:rsidRDefault="00697845" w:rsidP="00B84FFD">
      <w:pPr>
        <w:pBdr>
          <w:top w:val="single" w:sz="4" w:space="1" w:color="auto"/>
        </w:pBdr>
        <w:shd w:val="clear" w:color="auto" w:fill="FFFFFF"/>
        <w:tabs>
          <w:tab w:val="left" w:leader="dot" w:pos="6845"/>
        </w:tabs>
        <w:ind w:left="720"/>
        <w:rPr>
          <w:lang w:eastAsia="zh-CN"/>
        </w:rPr>
      </w:pPr>
      <w:r>
        <w:rPr>
          <w:lang w:eastAsia="zh-CN"/>
        </w:rPr>
        <w:t>……………………………………………………………………...........................…………</w:t>
      </w:r>
    </w:p>
    <w:p w14:paraId="7D97DFB7" w14:textId="77777777" w:rsidR="00697845" w:rsidRDefault="00697845" w:rsidP="00B84FFD">
      <w:pPr>
        <w:ind w:left="720"/>
        <w:rPr>
          <w:rFonts w:eastAsia="Times New Roman"/>
          <w:lang w:eastAsia="zh-CN"/>
        </w:rPr>
      </w:pPr>
    </w:p>
    <w:p w14:paraId="466E5BD4" w14:textId="77777777" w:rsidR="00697845" w:rsidRDefault="00697845" w:rsidP="00B84FFD">
      <w:pPr>
        <w:ind w:left="720" w:firstLine="708"/>
        <w:jc w:val="both"/>
        <w:rPr>
          <w:lang w:eastAsia="zh-CN"/>
        </w:rPr>
      </w:pPr>
      <w:r>
        <w:rPr>
          <w:lang w:eastAsia="zh-CN"/>
        </w:rPr>
        <w:t>W przypadku złożenia oferty przez konsorcjum (oferta wspólna składana przez kilku wykonawców) w górnej części wypełnia ją „lider”/wykonawca, ustanowiony jako pełnomocnik. Poniżej zaś obowiązkowo należy wypełnić niniejsze zestawienie identyfikujące pozostałych wykonawców.</w:t>
      </w:r>
    </w:p>
    <w:p w14:paraId="12C5B799" w14:textId="77777777" w:rsidR="00697845" w:rsidRDefault="00697845" w:rsidP="00B84FFD">
      <w:pPr>
        <w:ind w:left="720"/>
        <w:jc w:val="center"/>
        <w:rPr>
          <w:lang w:eastAsia="zh-CN"/>
        </w:rPr>
      </w:pPr>
    </w:p>
    <w:tbl>
      <w:tblPr>
        <w:tblW w:w="9210" w:type="dxa"/>
        <w:tblInd w:w="5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32"/>
        <w:gridCol w:w="4735"/>
        <w:gridCol w:w="3943"/>
      </w:tblGrid>
      <w:tr w:rsidR="00697845" w14:paraId="0B37B977" w14:textId="77777777" w:rsidTr="00B84FFD">
        <w:tc>
          <w:tcPr>
            <w:tcW w:w="532" w:type="dxa"/>
            <w:tcBorders>
              <w:top w:val="single" w:sz="4" w:space="0" w:color="auto"/>
              <w:left w:val="single" w:sz="4" w:space="0" w:color="auto"/>
              <w:bottom w:val="single" w:sz="4" w:space="0" w:color="auto"/>
              <w:right w:val="single" w:sz="4" w:space="0" w:color="auto"/>
            </w:tcBorders>
            <w:hideMark/>
          </w:tcPr>
          <w:p w14:paraId="46212B6B" w14:textId="77777777" w:rsidR="00697845" w:rsidRDefault="00697845">
            <w:pPr>
              <w:jc w:val="center"/>
              <w:rPr>
                <w:b/>
                <w:bCs/>
                <w:lang w:eastAsia="zh-CN"/>
              </w:rPr>
            </w:pPr>
            <w:r>
              <w:rPr>
                <w:b/>
                <w:bCs/>
                <w:lang w:eastAsia="zh-CN"/>
              </w:rPr>
              <w:t>L.p.</w:t>
            </w:r>
          </w:p>
        </w:tc>
        <w:tc>
          <w:tcPr>
            <w:tcW w:w="4735" w:type="dxa"/>
            <w:tcBorders>
              <w:top w:val="single" w:sz="4" w:space="0" w:color="auto"/>
              <w:left w:val="single" w:sz="4" w:space="0" w:color="auto"/>
              <w:bottom w:val="single" w:sz="4" w:space="0" w:color="auto"/>
              <w:right w:val="single" w:sz="4" w:space="0" w:color="auto"/>
            </w:tcBorders>
            <w:hideMark/>
          </w:tcPr>
          <w:p w14:paraId="018B829D" w14:textId="77777777" w:rsidR="00697845" w:rsidRDefault="00697845">
            <w:pPr>
              <w:jc w:val="center"/>
              <w:rPr>
                <w:b/>
                <w:bCs/>
                <w:lang w:eastAsia="zh-CN"/>
              </w:rPr>
            </w:pPr>
            <w:r>
              <w:rPr>
                <w:b/>
                <w:bCs/>
                <w:lang w:eastAsia="zh-CN"/>
              </w:rPr>
              <w:t>WYKONAWCA W KONSORCJUM (OFERTA WSPÓLNA) NAZWA FIRMY</w:t>
            </w:r>
          </w:p>
        </w:tc>
        <w:tc>
          <w:tcPr>
            <w:tcW w:w="3943" w:type="dxa"/>
            <w:tcBorders>
              <w:top w:val="single" w:sz="4" w:space="0" w:color="auto"/>
              <w:left w:val="single" w:sz="4" w:space="0" w:color="auto"/>
              <w:bottom w:val="single" w:sz="4" w:space="0" w:color="auto"/>
              <w:right w:val="single" w:sz="4" w:space="0" w:color="auto"/>
            </w:tcBorders>
            <w:hideMark/>
          </w:tcPr>
          <w:p w14:paraId="601E733C" w14:textId="77777777" w:rsidR="00697845" w:rsidRDefault="00697845">
            <w:pPr>
              <w:jc w:val="center"/>
              <w:rPr>
                <w:b/>
                <w:bCs/>
                <w:lang w:eastAsia="zh-CN"/>
              </w:rPr>
            </w:pPr>
            <w:r>
              <w:rPr>
                <w:b/>
                <w:bCs/>
                <w:lang w:eastAsia="zh-CN"/>
              </w:rPr>
              <w:t>Dane identyfikujące – adres, nr dokumentu rejestrowego, NIP, REGON, …</w:t>
            </w:r>
          </w:p>
        </w:tc>
      </w:tr>
      <w:tr w:rsidR="00697845" w14:paraId="54F983F8" w14:textId="77777777" w:rsidTr="00B84FFD">
        <w:tc>
          <w:tcPr>
            <w:tcW w:w="532" w:type="dxa"/>
            <w:tcBorders>
              <w:top w:val="single" w:sz="4" w:space="0" w:color="auto"/>
              <w:left w:val="single" w:sz="4" w:space="0" w:color="auto"/>
              <w:bottom w:val="single" w:sz="4" w:space="0" w:color="auto"/>
              <w:right w:val="single" w:sz="4" w:space="0" w:color="auto"/>
            </w:tcBorders>
          </w:tcPr>
          <w:p w14:paraId="73D2C20D" w14:textId="77777777" w:rsidR="00697845" w:rsidRDefault="00697845">
            <w:pPr>
              <w:jc w:val="center"/>
              <w:rPr>
                <w:lang w:eastAsia="zh-CN"/>
              </w:rPr>
            </w:pPr>
          </w:p>
        </w:tc>
        <w:tc>
          <w:tcPr>
            <w:tcW w:w="4735" w:type="dxa"/>
            <w:tcBorders>
              <w:top w:val="single" w:sz="4" w:space="0" w:color="auto"/>
              <w:left w:val="single" w:sz="4" w:space="0" w:color="auto"/>
              <w:bottom w:val="single" w:sz="4" w:space="0" w:color="auto"/>
              <w:right w:val="single" w:sz="4" w:space="0" w:color="auto"/>
            </w:tcBorders>
          </w:tcPr>
          <w:p w14:paraId="776B52EC" w14:textId="77777777" w:rsidR="00697845" w:rsidRDefault="00697845">
            <w:pPr>
              <w:jc w:val="center"/>
              <w:rPr>
                <w:lang w:eastAsia="zh-CN"/>
              </w:rPr>
            </w:pPr>
          </w:p>
        </w:tc>
        <w:tc>
          <w:tcPr>
            <w:tcW w:w="3943" w:type="dxa"/>
            <w:tcBorders>
              <w:top w:val="single" w:sz="4" w:space="0" w:color="auto"/>
              <w:left w:val="single" w:sz="4" w:space="0" w:color="auto"/>
              <w:bottom w:val="single" w:sz="4" w:space="0" w:color="auto"/>
              <w:right w:val="single" w:sz="4" w:space="0" w:color="auto"/>
            </w:tcBorders>
          </w:tcPr>
          <w:p w14:paraId="6B591EA5" w14:textId="77777777" w:rsidR="00697845" w:rsidRDefault="00697845">
            <w:pPr>
              <w:jc w:val="center"/>
              <w:rPr>
                <w:lang w:eastAsia="zh-CN"/>
              </w:rPr>
            </w:pPr>
          </w:p>
        </w:tc>
      </w:tr>
      <w:tr w:rsidR="00697845" w14:paraId="45BF045E" w14:textId="77777777" w:rsidTr="00B84FFD">
        <w:tc>
          <w:tcPr>
            <w:tcW w:w="532" w:type="dxa"/>
            <w:tcBorders>
              <w:top w:val="single" w:sz="4" w:space="0" w:color="auto"/>
              <w:left w:val="single" w:sz="4" w:space="0" w:color="auto"/>
              <w:bottom w:val="single" w:sz="4" w:space="0" w:color="auto"/>
              <w:right w:val="single" w:sz="4" w:space="0" w:color="auto"/>
            </w:tcBorders>
          </w:tcPr>
          <w:p w14:paraId="0348ADD2" w14:textId="77777777" w:rsidR="00697845" w:rsidRDefault="00697845">
            <w:pPr>
              <w:rPr>
                <w:lang w:eastAsia="zh-CN"/>
              </w:rPr>
            </w:pPr>
          </w:p>
        </w:tc>
        <w:tc>
          <w:tcPr>
            <w:tcW w:w="4735" w:type="dxa"/>
            <w:tcBorders>
              <w:top w:val="single" w:sz="4" w:space="0" w:color="auto"/>
              <w:left w:val="single" w:sz="4" w:space="0" w:color="auto"/>
              <w:bottom w:val="single" w:sz="4" w:space="0" w:color="auto"/>
              <w:right w:val="single" w:sz="4" w:space="0" w:color="auto"/>
            </w:tcBorders>
          </w:tcPr>
          <w:p w14:paraId="1640F3E9" w14:textId="77777777" w:rsidR="00697845" w:rsidRDefault="00697845">
            <w:pPr>
              <w:jc w:val="center"/>
              <w:rPr>
                <w:lang w:eastAsia="zh-CN"/>
              </w:rPr>
            </w:pPr>
          </w:p>
        </w:tc>
        <w:tc>
          <w:tcPr>
            <w:tcW w:w="3943" w:type="dxa"/>
            <w:tcBorders>
              <w:top w:val="single" w:sz="4" w:space="0" w:color="auto"/>
              <w:left w:val="single" w:sz="4" w:space="0" w:color="auto"/>
              <w:bottom w:val="single" w:sz="4" w:space="0" w:color="auto"/>
              <w:right w:val="single" w:sz="4" w:space="0" w:color="auto"/>
            </w:tcBorders>
          </w:tcPr>
          <w:p w14:paraId="54D9E1FA" w14:textId="77777777" w:rsidR="00697845" w:rsidRDefault="00697845">
            <w:pPr>
              <w:jc w:val="center"/>
              <w:rPr>
                <w:lang w:eastAsia="zh-CN"/>
              </w:rPr>
            </w:pPr>
          </w:p>
        </w:tc>
      </w:tr>
    </w:tbl>
    <w:p w14:paraId="4C176E1A" w14:textId="77777777" w:rsidR="00697845" w:rsidRDefault="00697845" w:rsidP="00B84FFD">
      <w:pPr>
        <w:ind w:left="720"/>
        <w:rPr>
          <w:rFonts w:eastAsia="Times New Roman"/>
          <w:lang w:eastAsia="zh-CN"/>
        </w:rPr>
      </w:pPr>
    </w:p>
    <w:p w14:paraId="0AE8AEC3" w14:textId="21ABCC64" w:rsidR="00697845" w:rsidRDefault="00697845" w:rsidP="00B84FFD">
      <w:pPr>
        <w:ind w:left="720"/>
        <w:jc w:val="both"/>
        <w:rPr>
          <w:i/>
          <w:lang w:eastAsia="zh-CN"/>
        </w:rPr>
      </w:pPr>
      <w:r>
        <w:rPr>
          <w:i/>
          <w:lang w:eastAsia="zh-CN"/>
        </w:rPr>
        <w:t>W przypadku oferty składanej przez konsorcjum w pozycji „nazwa Wykonawcy/ów*” Wykonawca wpisuje nazwę konsorcjum i nazwę pełnomocnika, w pozostałych pozycjach dotyczących „adresu Wykonawcy/ów*” - dane Pełnomocnika konsorcjum. W przypadku oferty wspólnej (konsorcjum) należy także wypełnić zestawienie tabelaryczne wskazując pełne nazwy wykonawców i ich adresy.</w:t>
      </w:r>
    </w:p>
    <w:p w14:paraId="1B8522EB" w14:textId="77777777" w:rsidR="00697845" w:rsidRDefault="00697845" w:rsidP="00697845">
      <w:pPr>
        <w:rPr>
          <w:lang w:eastAsia="zh-CN"/>
        </w:rPr>
      </w:pPr>
    </w:p>
    <w:p w14:paraId="0584B813" w14:textId="77777777" w:rsidR="00B84FFD" w:rsidRDefault="00B84FFD" w:rsidP="00697845">
      <w:pPr>
        <w:rPr>
          <w:lang w:eastAsia="zh-CN"/>
        </w:rPr>
      </w:pPr>
    </w:p>
    <w:p w14:paraId="5D994E10" w14:textId="77777777" w:rsidR="00697845" w:rsidRDefault="00697845" w:rsidP="00B84FFD">
      <w:pPr>
        <w:ind w:left="2422" w:hanging="1702"/>
        <w:rPr>
          <w:lang w:eastAsia="pl-PL"/>
        </w:rPr>
      </w:pPr>
      <w:r>
        <w:rPr>
          <w:b/>
          <w:color w:val="000000"/>
        </w:rPr>
        <w:lastRenderedPageBreak/>
        <w:t>OŚWIADCZAM/Y,</w:t>
      </w:r>
      <w:r>
        <w:t xml:space="preserve"> </w:t>
      </w:r>
      <w:r>
        <w:rPr>
          <w:color w:val="000000"/>
        </w:rPr>
        <w:t>że</w:t>
      </w:r>
      <w:r>
        <w:t xml:space="preserve"> </w:t>
      </w:r>
      <w:r>
        <w:rPr>
          <w:color w:val="000000"/>
        </w:rPr>
        <w:t>przedmiot</w:t>
      </w:r>
      <w:r>
        <w:t xml:space="preserve"> </w:t>
      </w:r>
      <w:r>
        <w:rPr>
          <w:color w:val="000000"/>
        </w:rPr>
        <w:t>zamówienia</w:t>
      </w:r>
      <w:r>
        <w:rPr>
          <w:spacing w:val="-9"/>
        </w:rPr>
        <w:t xml:space="preserve"> </w:t>
      </w:r>
      <w:r>
        <w:rPr>
          <w:color w:val="000000"/>
        </w:rPr>
        <w:t>wykonamy:</w:t>
      </w:r>
    </w:p>
    <w:p w14:paraId="5D549A98" w14:textId="77777777" w:rsidR="00697845" w:rsidRDefault="00697845" w:rsidP="00B84FFD">
      <w:pPr>
        <w:ind w:left="2880" w:hanging="2160"/>
      </w:pPr>
      <w:r>
        <w:t xml:space="preserve">   </w:t>
      </w:r>
      <w:r>
        <w:rPr>
          <w:rFonts w:eastAsia="Wingdings"/>
          <w:color w:val="000000"/>
        </w:rPr>
        <w:sym w:font="Arial" w:char="F0D8"/>
      </w:r>
      <w:r>
        <w:rPr>
          <w:rFonts w:eastAsia="Wingdings"/>
          <w:color w:val="000000"/>
        </w:rPr>
        <w:t xml:space="preserve">   </w:t>
      </w:r>
      <w:r>
        <w:rPr>
          <w:color w:val="000000"/>
        </w:rPr>
        <w:t>bez</w:t>
      </w:r>
      <w:r>
        <w:t xml:space="preserve"> </w:t>
      </w:r>
      <w:r>
        <w:rPr>
          <w:color w:val="000000"/>
        </w:rPr>
        <w:t>udziału</w:t>
      </w:r>
      <w:r>
        <w:t xml:space="preserve"> </w:t>
      </w:r>
      <w:r>
        <w:rPr>
          <w:color w:val="000000"/>
        </w:rPr>
        <w:t>podwykonawców</w:t>
      </w:r>
      <w:r>
        <w:rPr>
          <w:spacing w:val="15"/>
        </w:rPr>
        <w:t xml:space="preserve"> </w:t>
      </w:r>
    </w:p>
    <w:p w14:paraId="11BBB0CF" w14:textId="77777777" w:rsidR="00697845" w:rsidRDefault="00697845" w:rsidP="00B84FFD">
      <w:pPr>
        <w:ind w:left="1178" w:hanging="2160"/>
      </w:pPr>
    </w:p>
    <w:p w14:paraId="687AA4C7" w14:textId="77777777" w:rsidR="00697845" w:rsidRDefault="00697845" w:rsidP="00B84FFD">
      <w:pPr>
        <w:ind w:left="2880" w:hanging="2160"/>
      </w:pPr>
      <w:r>
        <w:rPr>
          <w:color w:val="000000"/>
        </w:rPr>
        <w:t xml:space="preserve"> </w:t>
      </w:r>
      <w:r>
        <w:t xml:space="preserve">  </w:t>
      </w:r>
      <w:r>
        <w:rPr>
          <w:rFonts w:eastAsia="Wingdings"/>
          <w:color w:val="000000"/>
        </w:rPr>
        <w:sym w:font="Arial" w:char="F0D8"/>
      </w:r>
      <w:r>
        <w:rPr>
          <w:rFonts w:eastAsia="Wingdings"/>
          <w:color w:val="000000"/>
        </w:rPr>
        <w:t xml:space="preserve">   </w:t>
      </w:r>
      <w:r>
        <w:rPr>
          <w:color w:val="000000"/>
        </w:rPr>
        <w:t>przy</w:t>
      </w:r>
      <w:r>
        <w:t xml:space="preserve"> </w:t>
      </w:r>
      <w:r>
        <w:rPr>
          <w:color w:val="000000"/>
        </w:rPr>
        <w:t>udziale</w:t>
      </w:r>
      <w:r>
        <w:t xml:space="preserve"> </w:t>
      </w:r>
      <w:r>
        <w:rPr>
          <w:color w:val="000000"/>
        </w:rPr>
        <w:t>podwykonawców</w:t>
      </w:r>
    </w:p>
    <w:p w14:paraId="44104D3F" w14:textId="77777777" w:rsidR="00697845" w:rsidRDefault="00697845" w:rsidP="00B84FFD">
      <w:pPr>
        <w:ind w:left="720" w:hanging="2160"/>
      </w:pPr>
    </w:p>
    <w:p w14:paraId="40703364" w14:textId="77777777" w:rsidR="00697845" w:rsidRDefault="00697845" w:rsidP="00B84FFD">
      <w:pPr>
        <w:ind w:left="1287" w:right="-2" w:hanging="305"/>
      </w:pPr>
      <w:r>
        <w:rPr>
          <w:rFonts w:eastAsia="Wingdings"/>
          <w:color w:val="000000"/>
        </w:rPr>
        <w:t xml:space="preserve">     </w:t>
      </w:r>
      <w:r>
        <w:rPr>
          <w:rFonts w:eastAsia="Wingdings"/>
          <w:spacing w:val="-31"/>
        </w:rPr>
        <w:t xml:space="preserve"> </w:t>
      </w:r>
      <w:r>
        <w:rPr>
          <w:color w:val="000000"/>
        </w:rPr>
        <w:t>należy</w:t>
      </w:r>
      <w:r>
        <w:rPr>
          <w:spacing w:val="-9"/>
        </w:rPr>
        <w:t xml:space="preserve"> </w:t>
      </w:r>
      <w:r>
        <w:rPr>
          <w:color w:val="000000"/>
        </w:rPr>
        <w:t>wskazać</w:t>
      </w:r>
      <w:r>
        <w:rPr>
          <w:spacing w:val="-8"/>
        </w:rPr>
        <w:t xml:space="preserve"> </w:t>
      </w:r>
      <w:r>
        <w:rPr>
          <w:color w:val="000000"/>
        </w:rPr>
        <w:t>te</w:t>
      </w:r>
      <w:r>
        <w:rPr>
          <w:spacing w:val="-9"/>
        </w:rPr>
        <w:t xml:space="preserve"> </w:t>
      </w:r>
      <w:r>
        <w:rPr>
          <w:color w:val="000000"/>
        </w:rPr>
        <w:t>części</w:t>
      </w:r>
      <w:r>
        <w:rPr>
          <w:spacing w:val="-9"/>
        </w:rPr>
        <w:t xml:space="preserve"> </w:t>
      </w:r>
      <w:r>
        <w:rPr>
          <w:color w:val="000000"/>
        </w:rPr>
        <w:t>zamówienia,</w:t>
      </w:r>
      <w:r>
        <w:rPr>
          <w:spacing w:val="-8"/>
        </w:rPr>
        <w:t xml:space="preserve"> </w:t>
      </w:r>
      <w:r>
        <w:rPr>
          <w:color w:val="000000"/>
        </w:rPr>
        <w:t>których</w:t>
      </w:r>
      <w:r>
        <w:rPr>
          <w:spacing w:val="-9"/>
        </w:rPr>
        <w:t xml:space="preserve"> </w:t>
      </w:r>
      <w:r>
        <w:rPr>
          <w:color w:val="000000"/>
        </w:rPr>
        <w:t>wykonanie</w:t>
      </w:r>
      <w:r>
        <w:rPr>
          <w:spacing w:val="-10"/>
        </w:rPr>
        <w:t xml:space="preserve"> za</w:t>
      </w:r>
      <w:r>
        <w:rPr>
          <w:color w:val="000000"/>
        </w:rPr>
        <w:t>mierzamy</w:t>
      </w:r>
      <w:r>
        <w:t xml:space="preserve"> p</w:t>
      </w:r>
      <w:r>
        <w:rPr>
          <w:color w:val="000000"/>
        </w:rPr>
        <w:t>owierzyć</w:t>
      </w:r>
      <w:r>
        <w:t xml:space="preserve"> </w:t>
      </w:r>
      <w:r>
        <w:rPr>
          <w:color w:val="000000"/>
          <w:spacing w:val="-2"/>
        </w:rPr>
        <w:t>P</w:t>
      </w:r>
      <w:r>
        <w:rPr>
          <w:color w:val="000000"/>
        </w:rPr>
        <w:t>odwykonawcy:</w:t>
      </w:r>
    </w:p>
    <w:p w14:paraId="2B706470" w14:textId="77777777" w:rsidR="00697845" w:rsidRDefault="00697845" w:rsidP="00B84FFD">
      <w:pPr>
        <w:spacing w:before="8"/>
        <w:ind w:left="3142" w:hanging="2422"/>
      </w:pPr>
      <w:r>
        <w:rPr>
          <w:color w:val="000000"/>
          <w:spacing w:val="-1"/>
        </w:rPr>
        <w:t xml:space="preserve"> ……</w:t>
      </w:r>
      <w:r>
        <w:rPr>
          <w:color w:val="000000"/>
        </w:rPr>
        <w:t>……………………………………………………………………………………........</w:t>
      </w:r>
    </w:p>
    <w:p w14:paraId="11C9DFC0" w14:textId="77777777" w:rsidR="00697845" w:rsidRDefault="00697845" w:rsidP="00B84FFD">
      <w:pPr>
        <w:spacing w:line="359" w:lineRule="exact"/>
        <w:ind w:left="720"/>
      </w:pPr>
      <w:r>
        <w:t xml:space="preserve">          oraz podać nazwy ewentualnych podwykonawców, jeżeli są już znani</w:t>
      </w:r>
    </w:p>
    <w:p w14:paraId="08999209" w14:textId="77777777" w:rsidR="00697845" w:rsidRDefault="00697845" w:rsidP="00B84FFD">
      <w:pPr>
        <w:tabs>
          <w:tab w:val="left" w:pos="284"/>
        </w:tabs>
        <w:spacing w:before="8"/>
        <w:ind w:left="3142" w:hanging="2422"/>
      </w:pPr>
      <w:r>
        <w:rPr>
          <w:color w:val="000000"/>
          <w:spacing w:val="-1"/>
        </w:rPr>
        <w:t xml:space="preserve"> ……</w:t>
      </w:r>
      <w:r>
        <w:rPr>
          <w:color w:val="000000"/>
        </w:rPr>
        <w:t>……………………………………………………………………………………........</w:t>
      </w:r>
    </w:p>
    <w:p w14:paraId="0684091D" w14:textId="77777777" w:rsidR="00697845" w:rsidRDefault="00697845" w:rsidP="00B84FFD">
      <w:pPr>
        <w:ind w:left="720"/>
        <w:rPr>
          <w:lang w:eastAsia="zh-CN"/>
        </w:rPr>
      </w:pPr>
    </w:p>
    <w:p w14:paraId="125E4699" w14:textId="77777777" w:rsidR="00697845" w:rsidRDefault="00697845" w:rsidP="00B84FFD">
      <w:pPr>
        <w:tabs>
          <w:tab w:val="left" w:pos="360"/>
        </w:tabs>
        <w:ind w:left="720"/>
        <w:jc w:val="both"/>
        <w:rPr>
          <w:bCs/>
          <w:lang w:eastAsia="zh-CN"/>
        </w:rPr>
      </w:pPr>
      <w:r>
        <w:rPr>
          <w:bCs/>
          <w:lang w:eastAsia="zh-CN"/>
        </w:rPr>
        <w:tab/>
        <w:t>Oferujemy wykonywanie przedmiotu zamówienia w zakresie określonym specyfikacją warunków zamówienia (SWZ), według kalkulacji cenowej przedstawionej poniżej:</w:t>
      </w:r>
    </w:p>
    <w:p w14:paraId="45C723BD" w14:textId="77777777" w:rsidR="00697845" w:rsidRDefault="00697845" w:rsidP="00697845">
      <w:pPr>
        <w:tabs>
          <w:tab w:val="left" w:pos="360"/>
        </w:tabs>
        <w:jc w:val="both"/>
        <w:rPr>
          <w:b/>
          <w:bCs/>
          <w:strike/>
          <w:lang w:eastAsia="zh-CN"/>
        </w:rPr>
      </w:pPr>
    </w:p>
    <w:tbl>
      <w:tblPr>
        <w:tblW w:w="8325" w:type="dxa"/>
        <w:tblInd w:w="992" w:type="dxa"/>
        <w:tblCellMar>
          <w:left w:w="0" w:type="dxa"/>
          <w:right w:w="0" w:type="dxa"/>
        </w:tblCellMar>
        <w:tblLook w:val="04A0" w:firstRow="1" w:lastRow="0" w:firstColumn="1" w:lastColumn="0" w:noHBand="0" w:noVBand="1"/>
      </w:tblPr>
      <w:tblGrid>
        <w:gridCol w:w="420"/>
        <w:gridCol w:w="2740"/>
        <w:gridCol w:w="998"/>
        <w:gridCol w:w="1242"/>
        <w:gridCol w:w="1507"/>
        <w:gridCol w:w="1418"/>
      </w:tblGrid>
      <w:tr w:rsidR="00697845" w14:paraId="111FE46C" w14:textId="77777777" w:rsidTr="00B84FFD">
        <w:trPr>
          <w:trHeight w:val="720"/>
        </w:trPr>
        <w:tc>
          <w:tcPr>
            <w:tcW w:w="420" w:type="dxa"/>
            <w:tcBorders>
              <w:top w:val="nil"/>
              <w:left w:val="nil"/>
              <w:bottom w:val="nil"/>
              <w:right w:val="single" w:sz="4" w:space="0" w:color="auto"/>
            </w:tcBorders>
            <w:noWrap/>
            <w:tcMar>
              <w:top w:w="15" w:type="dxa"/>
              <w:left w:w="15" w:type="dxa"/>
              <w:bottom w:w="0" w:type="dxa"/>
              <w:right w:w="15" w:type="dxa"/>
            </w:tcMar>
            <w:vAlign w:val="bottom"/>
            <w:hideMark/>
          </w:tcPr>
          <w:p w14:paraId="03B2E06E" w14:textId="77777777" w:rsidR="00697845" w:rsidRDefault="00697845">
            <w:pPr>
              <w:rPr>
                <w:color w:val="000000"/>
                <w:lang w:eastAsia="pl-PL"/>
              </w:rPr>
            </w:pPr>
            <w:proofErr w:type="spellStart"/>
            <w:r>
              <w:rPr>
                <w:color w:val="000000"/>
              </w:rPr>
              <w:t>L.p</w:t>
            </w:r>
            <w:proofErr w:type="spellEnd"/>
          </w:p>
        </w:tc>
        <w:tc>
          <w:tcPr>
            <w:tcW w:w="274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hideMark/>
          </w:tcPr>
          <w:p w14:paraId="00589C7A" w14:textId="77777777" w:rsidR="00697845" w:rsidRDefault="00697845">
            <w:pPr>
              <w:jc w:val="center"/>
              <w:rPr>
                <w:b/>
                <w:color w:val="000000"/>
              </w:rPr>
            </w:pPr>
            <w:r>
              <w:rPr>
                <w:b/>
                <w:color w:val="000000"/>
              </w:rPr>
              <w:t>Rodzaj materiału</w:t>
            </w:r>
          </w:p>
        </w:tc>
        <w:tc>
          <w:tcPr>
            <w:tcW w:w="998"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bottom"/>
            <w:hideMark/>
          </w:tcPr>
          <w:p w14:paraId="6277B6DB" w14:textId="77777777" w:rsidR="00697845" w:rsidRDefault="00697845">
            <w:pPr>
              <w:jc w:val="center"/>
              <w:rPr>
                <w:b/>
                <w:color w:val="000000"/>
                <w:sz w:val="20"/>
                <w:szCs w:val="20"/>
              </w:rPr>
            </w:pPr>
            <w:r>
              <w:rPr>
                <w:b/>
                <w:color w:val="000000"/>
                <w:sz w:val="20"/>
                <w:szCs w:val="20"/>
              </w:rPr>
              <w:t>Ilość (tony)</w:t>
            </w:r>
          </w:p>
        </w:tc>
        <w:tc>
          <w:tcPr>
            <w:tcW w:w="124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bottom"/>
            <w:hideMark/>
          </w:tcPr>
          <w:p w14:paraId="25AED4CA" w14:textId="77777777" w:rsidR="00697845" w:rsidRDefault="00697845">
            <w:pPr>
              <w:jc w:val="center"/>
              <w:rPr>
                <w:b/>
                <w:color w:val="000000"/>
                <w:sz w:val="20"/>
                <w:szCs w:val="20"/>
              </w:rPr>
            </w:pPr>
            <w:r>
              <w:rPr>
                <w:b/>
                <w:color w:val="000000"/>
                <w:sz w:val="20"/>
                <w:szCs w:val="20"/>
              </w:rPr>
              <w:t>Cena jednostkowa netto</w:t>
            </w:r>
          </w:p>
        </w:tc>
        <w:tc>
          <w:tcPr>
            <w:tcW w:w="1507"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bottom"/>
            <w:hideMark/>
          </w:tcPr>
          <w:p w14:paraId="3F261A75" w14:textId="77777777" w:rsidR="00697845" w:rsidRDefault="00697845">
            <w:pPr>
              <w:jc w:val="center"/>
              <w:rPr>
                <w:b/>
                <w:color w:val="000000"/>
                <w:sz w:val="18"/>
                <w:szCs w:val="18"/>
              </w:rPr>
            </w:pPr>
            <w:r>
              <w:rPr>
                <w:b/>
                <w:color w:val="000000"/>
                <w:sz w:val="18"/>
                <w:szCs w:val="18"/>
              </w:rPr>
              <w:t>Cena całkowita  netto</w:t>
            </w:r>
          </w:p>
        </w:tc>
        <w:tc>
          <w:tcPr>
            <w:tcW w:w="1418"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hideMark/>
          </w:tcPr>
          <w:p w14:paraId="33D1C283" w14:textId="77777777" w:rsidR="00697845" w:rsidRDefault="00697845">
            <w:pPr>
              <w:jc w:val="center"/>
              <w:rPr>
                <w:b/>
                <w:color w:val="000000"/>
                <w:sz w:val="20"/>
                <w:szCs w:val="20"/>
              </w:rPr>
            </w:pPr>
            <w:r>
              <w:rPr>
                <w:b/>
                <w:color w:val="000000"/>
                <w:sz w:val="20"/>
                <w:szCs w:val="20"/>
              </w:rPr>
              <w:t>Cena całkowita brutto</w:t>
            </w:r>
          </w:p>
        </w:tc>
      </w:tr>
      <w:tr w:rsidR="00697845" w14:paraId="315D27A0" w14:textId="77777777" w:rsidTr="00B84FFD">
        <w:trPr>
          <w:trHeight w:val="315"/>
        </w:trPr>
        <w:tc>
          <w:tcPr>
            <w:tcW w:w="0" w:type="auto"/>
            <w:tcBorders>
              <w:top w:val="nil"/>
              <w:left w:val="single" w:sz="4" w:space="0" w:color="000000"/>
              <w:bottom w:val="single" w:sz="4" w:space="0" w:color="000000"/>
              <w:right w:val="single" w:sz="4" w:space="0" w:color="auto"/>
            </w:tcBorders>
            <w:noWrap/>
            <w:tcMar>
              <w:top w:w="15" w:type="dxa"/>
              <w:left w:w="15" w:type="dxa"/>
              <w:bottom w:w="0" w:type="dxa"/>
              <w:right w:w="15" w:type="dxa"/>
            </w:tcMar>
            <w:vAlign w:val="bottom"/>
            <w:hideMark/>
          </w:tcPr>
          <w:p w14:paraId="6D679AF9" w14:textId="2F688C6C" w:rsidR="00697845" w:rsidRDefault="00060E52" w:rsidP="007870AE">
            <w:pPr>
              <w:jc w:val="center"/>
              <w:rPr>
                <w:color w:val="000000"/>
                <w:sz w:val="24"/>
                <w:szCs w:val="24"/>
              </w:rPr>
            </w:pPr>
            <w:r>
              <w:rPr>
                <w:color w:val="000000"/>
                <w:sz w:val="24"/>
                <w:szCs w:val="24"/>
              </w:rPr>
              <w:t>1</w:t>
            </w:r>
          </w:p>
        </w:tc>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hideMark/>
          </w:tcPr>
          <w:p w14:paraId="3AB13D1E" w14:textId="77777777" w:rsidR="00697845" w:rsidRDefault="00697845" w:rsidP="007870AE">
            <w:pPr>
              <w:jc w:val="center"/>
              <w:rPr>
                <w:color w:val="000000"/>
              </w:rPr>
            </w:pPr>
            <w:r>
              <w:rPr>
                <w:color w:val="000000"/>
              </w:rPr>
              <w:t>Kliniec 4-31,5 mm</w:t>
            </w:r>
          </w:p>
        </w:tc>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hideMark/>
          </w:tcPr>
          <w:p w14:paraId="3C8268B6" w14:textId="6AF9101A" w:rsidR="00697845" w:rsidRDefault="00060E52" w:rsidP="007870AE">
            <w:pPr>
              <w:jc w:val="center"/>
              <w:rPr>
                <w:color w:val="000000"/>
              </w:rPr>
            </w:pPr>
            <w:r>
              <w:rPr>
                <w:color w:val="000000"/>
              </w:rPr>
              <w:t>1</w:t>
            </w:r>
            <w:r w:rsidR="00697845">
              <w:rPr>
                <w:color w:val="000000"/>
              </w:rPr>
              <w:t>00</w:t>
            </w:r>
          </w:p>
        </w:tc>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71F7EC86" w14:textId="77777777" w:rsidR="00697845" w:rsidRDefault="00697845">
            <w:pPr>
              <w:jc w:val="right"/>
              <w:rPr>
                <w:color w:val="000000"/>
              </w:rPr>
            </w:pPr>
          </w:p>
        </w:tc>
        <w:tc>
          <w:tcPr>
            <w:tcW w:w="1507"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4F39CBC9" w14:textId="77777777" w:rsidR="00697845" w:rsidRDefault="00697845">
            <w:pPr>
              <w:jc w:val="right"/>
              <w:rPr>
                <w:color w:val="000000"/>
              </w:rPr>
            </w:pPr>
          </w:p>
        </w:tc>
        <w:tc>
          <w:tcPr>
            <w:tcW w:w="1418"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774BC8A4" w14:textId="77777777" w:rsidR="00697845" w:rsidRDefault="00697845">
            <w:pPr>
              <w:jc w:val="right"/>
              <w:rPr>
                <w:color w:val="000000"/>
              </w:rPr>
            </w:pPr>
          </w:p>
        </w:tc>
      </w:tr>
      <w:tr w:rsidR="00697845" w14:paraId="2EB998F5" w14:textId="77777777" w:rsidTr="00B84FFD">
        <w:trPr>
          <w:trHeight w:val="315"/>
        </w:trPr>
        <w:tc>
          <w:tcPr>
            <w:tcW w:w="0" w:type="auto"/>
            <w:tcBorders>
              <w:top w:val="nil"/>
              <w:left w:val="single" w:sz="4" w:space="0" w:color="000000"/>
              <w:bottom w:val="single" w:sz="4" w:space="0" w:color="000000"/>
              <w:right w:val="single" w:sz="4" w:space="0" w:color="auto"/>
            </w:tcBorders>
            <w:noWrap/>
            <w:tcMar>
              <w:top w:w="15" w:type="dxa"/>
              <w:left w:w="15" w:type="dxa"/>
              <w:bottom w:w="0" w:type="dxa"/>
              <w:right w:w="15" w:type="dxa"/>
            </w:tcMar>
            <w:vAlign w:val="bottom"/>
            <w:hideMark/>
          </w:tcPr>
          <w:p w14:paraId="5DC5FC44" w14:textId="1F30496A" w:rsidR="00697845" w:rsidRDefault="00060E52" w:rsidP="007870AE">
            <w:pPr>
              <w:jc w:val="center"/>
              <w:rPr>
                <w:color w:val="000000"/>
                <w:sz w:val="24"/>
                <w:szCs w:val="24"/>
              </w:rPr>
            </w:pPr>
            <w:r>
              <w:rPr>
                <w:color w:val="000000"/>
                <w:sz w:val="24"/>
                <w:szCs w:val="24"/>
              </w:rPr>
              <w:t>2</w:t>
            </w:r>
          </w:p>
        </w:tc>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hideMark/>
          </w:tcPr>
          <w:p w14:paraId="0F6BA010" w14:textId="77777777" w:rsidR="00697845" w:rsidRDefault="00697845" w:rsidP="007870AE">
            <w:pPr>
              <w:jc w:val="center"/>
              <w:rPr>
                <w:color w:val="000000"/>
              </w:rPr>
            </w:pPr>
            <w:proofErr w:type="spellStart"/>
            <w:r>
              <w:rPr>
                <w:color w:val="000000"/>
              </w:rPr>
              <w:t>Niesort</w:t>
            </w:r>
            <w:proofErr w:type="spellEnd"/>
            <w:r>
              <w:rPr>
                <w:color w:val="000000"/>
              </w:rPr>
              <w:t xml:space="preserve"> mieszanka 0-63mm</w:t>
            </w:r>
          </w:p>
        </w:tc>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hideMark/>
          </w:tcPr>
          <w:p w14:paraId="2EE833BF" w14:textId="70A779A4" w:rsidR="00697845" w:rsidRDefault="00060E52" w:rsidP="007870AE">
            <w:pPr>
              <w:jc w:val="center"/>
              <w:rPr>
                <w:color w:val="000000"/>
              </w:rPr>
            </w:pPr>
            <w:r>
              <w:rPr>
                <w:color w:val="000000"/>
              </w:rPr>
              <w:t>5</w:t>
            </w:r>
            <w:r w:rsidR="00697845">
              <w:rPr>
                <w:color w:val="000000"/>
              </w:rPr>
              <w:t>0</w:t>
            </w:r>
          </w:p>
        </w:tc>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1D15E721" w14:textId="77777777" w:rsidR="00697845" w:rsidRDefault="00697845">
            <w:pPr>
              <w:jc w:val="right"/>
              <w:rPr>
                <w:color w:val="000000"/>
              </w:rPr>
            </w:pPr>
          </w:p>
        </w:tc>
        <w:tc>
          <w:tcPr>
            <w:tcW w:w="1507"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6C508E10" w14:textId="77777777" w:rsidR="00697845" w:rsidRDefault="00697845">
            <w:pPr>
              <w:jc w:val="right"/>
              <w:rPr>
                <w:color w:val="000000"/>
              </w:rPr>
            </w:pPr>
          </w:p>
        </w:tc>
        <w:tc>
          <w:tcPr>
            <w:tcW w:w="1418"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6966FB0A" w14:textId="77777777" w:rsidR="00697845" w:rsidRDefault="00697845">
            <w:pPr>
              <w:jc w:val="right"/>
              <w:rPr>
                <w:color w:val="000000"/>
              </w:rPr>
            </w:pPr>
          </w:p>
        </w:tc>
      </w:tr>
      <w:tr w:rsidR="00697845" w14:paraId="0F3E516B" w14:textId="77777777" w:rsidTr="00B84FFD">
        <w:trPr>
          <w:trHeight w:val="315"/>
        </w:trPr>
        <w:tc>
          <w:tcPr>
            <w:tcW w:w="0" w:type="auto"/>
            <w:tcBorders>
              <w:top w:val="nil"/>
              <w:left w:val="single" w:sz="4" w:space="0" w:color="000000"/>
              <w:bottom w:val="single" w:sz="4" w:space="0" w:color="000000"/>
              <w:right w:val="single" w:sz="4" w:space="0" w:color="auto"/>
            </w:tcBorders>
            <w:noWrap/>
            <w:tcMar>
              <w:top w:w="15" w:type="dxa"/>
              <w:left w:w="15" w:type="dxa"/>
              <w:bottom w:w="0" w:type="dxa"/>
              <w:right w:w="15" w:type="dxa"/>
            </w:tcMar>
            <w:vAlign w:val="bottom"/>
            <w:hideMark/>
          </w:tcPr>
          <w:p w14:paraId="212DBF2E" w14:textId="4F470746" w:rsidR="00697845" w:rsidRDefault="00060E52" w:rsidP="007870AE">
            <w:pPr>
              <w:jc w:val="center"/>
              <w:rPr>
                <w:color w:val="000000"/>
                <w:sz w:val="24"/>
                <w:szCs w:val="24"/>
              </w:rPr>
            </w:pPr>
            <w:r>
              <w:rPr>
                <w:color w:val="000000"/>
                <w:sz w:val="24"/>
                <w:szCs w:val="24"/>
              </w:rPr>
              <w:t>3</w:t>
            </w:r>
          </w:p>
        </w:tc>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hideMark/>
          </w:tcPr>
          <w:p w14:paraId="730C08D2" w14:textId="77777777" w:rsidR="00697845" w:rsidRDefault="00697845" w:rsidP="007870AE">
            <w:pPr>
              <w:jc w:val="center"/>
              <w:rPr>
                <w:color w:val="000000"/>
              </w:rPr>
            </w:pPr>
            <w:r>
              <w:rPr>
                <w:color w:val="000000"/>
              </w:rPr>
              <w:t>Piasek naturalny kopany</w:t>
            </w:r>
          </w:p>
        </w:tc>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hideMark/>
          </w:tcPr>
          <w:p w14:paraId="2FBB5A93" w14:textId="47B4A9F1" w:rsidR="00697845" w:rsidRDefault="00060E52" w:rsidP="007870AE">
            <w:pPr>
              <w:jc w:val="center"/>
              <w:rPr>
                <w:color w:val="000000"/>
              </w:rPr>
            </w:pPr>
            <w:r>
              <w:rPr>
                <w:color w:val="000000"/>
              </w:rPr>
              <w:t>5</w:t>
            </w:r>
            <w:r w:rsidR="00697845">
              <w:rPr>
                <w:color w:val="000000"/>
              </w:rPr>
              <w:t>0</w:t>
            </w:r>
          </w:p>
        </w:tc>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418E7DAA" w14:textId="77777777" w:rsidR="00697845" w:rsidRDefault="00697845">
            <w:pPr>
              <w:jc w:val="right"/>
              <w:rPr>
                <w:color w:val="000000"/>
              </w:rPr>
            </w:pPr>
          </w:p>
        </w:tc>
        <w:tc>
          <w:tcPr>
            <w:tcW w:w="1507"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1277A872" w14:textId="77777777" w:rsidR="00697845" w:rsidRDefault="00697845">
            <w:pPr>
              <w:jc w:val="right"/>
              <w:rPr>
                <w:color w:val="000000"/>
              </w:rPr>
            </w:pPr>
          </w:p>
        </w:tc>
        <w:tc>
          <w:tcPr>
            <w:tcW w:w="1418"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1385CE0C" w14:textId="77777777" w:rsidR="00697845" w:rsidRDefault="00697845">
            <w:pPr>
              <w:jc w:val="right"/>
              <w:rPr>
                <w:color w:val="000000"/>
              </w:rPr>
            </w:pPr>
          </w:p>
        </w:tc>
      </w:tr>
      <w:tr w:rsidR="00697845" w14:paraId="3AED6780" w14:textId="77777777" w:rsidTr="00B84FFD">
        <w:trPr>
          <w:trHeight w:val="315"/>
        </w:trPr>
        <w:tc>
          <w:tcPr>
            <w:tcW w:w="0" w:type="auto"/>
            <w:tcBorders>
              <w:top w:val="nil"/>
              <w:left w:val="single" w:sz="4" w:space="0" w:color="000000"/>
              <w:bottom w:val="single" w:sz="4" w:space="0" w:color="auto"/>
              <w:right w:val="single" w:sz="4" w:space="0" w:color="auto"/>
            </w:tcBorders>
            <w:noWrap/>
            <w:tcMar>
              <w:top w:w="15" w:type="dxa"/>
              <w:left w:w="15" w:type="dxa"/>
              <w:bottom w:w="0" w:type="dxa"/>
              <w:right w:w="15" w:type="dxa"/>
            </w:tcMar>
            <w:vAlign w:val="bottom"/>
            <w:hideMark/>
          </w:tcPr>
          <w:p w14:paraId="64C62C0B" w14:textId="5409049B" w:rsidR="00697845" w:rsidRDefault="00060E52" w:rsidP="007870AE">
            <w:pPr>
              <w:jc w:val="center"/>
              <w:rPr>
                <w:color w:val="000000"/>
                <w:sz w:val="24"/>
                <w:szCs w:val="24"/>
              </w:rPr>
            </w:pPr>
            <w:r>
              <w:rPr>
                <w:color w:val="000000"/>
                <w:sz w:val="24"/>
                <w:szCs w:val="24"/>
              </w:rPr>
              <w:t>4</w:t>
            </w:r>
          </w:p>
        </w:tc>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hideMark/>
          </w:tcPr>
          <w:p w14:paraId="2194885A" w14:textId="77777777" w:rsidR="00697845" w:rsidRDefault="00697845" w:rsidP="007870AE">
            <w:pPr>
              <w:jc w:val="center"/>
              <w:rPr>
                <w:color w:val="000000"/>
              </w:rPr>
            </w:pPr>
            <w:r>
              <w:rPr>
                <w:color w:val="000000"/>
              </w:rPr>
              <w:t>Grys bazaltowy 2-5mm</w:t>
            </w:r>
          </w:p>
        </w:tc>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hideMark/>
          </w:tcPr>
          <w:p w14:paraId="5A3F9CD1" w14:textId="65A5A658" w:rsidR="00697845" w:rsidRDefault="00060E52" w:rsidP="007870AE">
            <w:pPr>
              <w:jc w:val="center"/>
              <w:rPr>
                <w:color w:val="000000"/>
              </w:rPr>
            </w:pPr>
            <w:r>
              <w:rPr>
                <w:color w:val="000000"/>
              </w:rPr>
              <w:t>12</w:t>
            </w:r>
            <w:r w:rsidR="00697845">
              <w:rPr>
                <w:color w:val="000000"/>
              </w:rPr>
              <w:t>0</w:t>
            </w:r>
          </w:p>
        </w:tc>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556FD9A3" w14:textId="77777777" w:rsidR="00697845" w:rsidRDefault="00697845">
            <w:pPr>
              <w:jc w:val="right"/>
              <w:rPr>
                <w:color w:val="000000"/>
              </w:rPr>
            </w:pPr>
          </w:p>
        </w:tc>
        <w:tc>
          <w:tcPr>
            <w:tcW w:w="1507"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3EFD28A4" w14:textId="77777777" w:rsidR="00697845" w:rsidRDefault="00697845">
            <w:pPr>
              <w:jc w:val="right"/>
              <w:rPr>
                <w:color w:val="000000"/>
              </w:rPr>
            </w:pPr>
          </w:p>
        </w:tc>
        <w:tc>
          <w:tcPr>
            <w:tcW w:w="1418"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110D0109" w14:textId="77777777" w:rsidR="00697845" w:rsidRDefault="00697845">
            <w:pPr>
              <w:jc w:val="right"/>
              <w:rPr>
                <w:color w:val="000000"/>
              </w:rPr>
            </w:pPr>
          </w:p>
        </w:tc>
      </w:tr>
      <w:tr w:rsidR="00697845" w14:paraId="1DB58762" w14:textId="77777777" w:rsidTr="00B84FFD">
        <w:trPr>
          <w:trHeight w:val="315"/>
        </w:trPr>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hideMark/>
          </w:tcPr>
          <w:p w14:paraId="40A859F0" w14:textId="70F46E0F" w:rsidR="00697845" w:rsidRDefault="00060E52" w:rsidP="007870AE">
            <w:pPr>
              <w:jc w:val="center"/>
              <w:rPr>
                <w:color w:val="000000"/>
                <w:sz w:val="24"/>
                <w:szCs w:val="24"/>
              </w:rPr>
            </w:pPr>
            <w:r>
              <w:rPr>
                <w:color w:val="000000"/>
                <w:sz w:val="24"/>
                <w:szCs w:val="24"/>
              </w:rPr>
              <w:t>5</w:t>
            </w:r>
          </w:p>
        </w:tc>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hideMark/>
          </w:tcPr>
          <w:p w14:paraId="158F2E1F" w14:textId="77777777" w:rsidR="00697845" w:rsidRDefault="00697845" w:rsidP="007870AE">
            <w:pPr>
              <w:jc w:val="center"/>
              <w:rPr>
                <w:color w:val="000000"/>
              </w:rPr>
            </w:pPr>
            <w:r>
              <w:rPr>
                <w:color w:val="000000"/>
              </w:rPr>
              <w:t>Kliniec 0-31mm</w:t>
            </w:r>
          </w:p>
        </w:tc>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hideMark/>
          </w:tcPr>
          <w:p w14:paraId="30E91E40" w14:textId="523488B0" w:rsidR="00697845" w:rsidRDefault="00697845" w:rsidP="007870AE">
            <w:pPr>
              <w:jc w:val="center"/>
              <w:rPr>
                <w:color w:val="000000"/>
              </w:rPr>
            </w:pPr>
            <w:r>
              <w:rPr>
                <w:color w:val="000000"/>
              </w:rPr>
              <w:t>1</w:t>
            </w:r>
            <w:r w:rsidR="00060E52">
              <w:rPr>
                <w:color w:val="000000"/>
              </w:rPr>
              <w:t>0</w:t>
            </w:r>
            <w:r>
              <w:rPr>
                <w:color w:val="000000"/>
              </w:rPr>
              <w:t>0</w:t>
            </w:r>
          </w:p>
        </w:tc>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7A3A3F8F" w14:textId="77777777" w:rsidR="00697845" w:rsidRDefault="00697845">
            <w:pPr>
              <w:jc w:val="right"/>
              <w:rPr>
                <w:color w:val="000000"/>
              </w:rPr>
            </w:pPr>
          </w:p>
        </w:tc>
        <w:tc>
          <w:tcPr>
            <w:tcW w:w="1507"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27A547A3" w14:textId="77777777" w:rsidR="00697845" w:rsidRDefault="00697845">
            <w:pPr>
              <w:jc w:val="right"/>
              <w:rPr>
                <w:color w:val="000000"/>
              </w:rPr>
            </w:pPr>
          </w:p>
        </w:tc>
        <w:tc>
          <w:tcPr>
            <w:tcW w:w="1418"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0ABA0745" w14:textId="77777777" w:rsidR="00697845" w:rsidRDefault="00697845">
            <w:pPr>
              <w:jc w:val="right"/>
              <w:rPr>
                <w:color w:val="000000"/>
              </w:rPr>
            </w:pPr>
          </w:p>
        </w:tc>
      </w:tr>
      <w:tr w:rsidR="00697845" w14:paraId="3444155F" w14:textId="77777777" w:rsidTr="00B84FFD">
        <w:trPr>
          <w:trHeight w:val="315"/>
        </w:trPr>
        <w:tc>
          <w:tcPr>
            <w:tcW w:w="0" w:type="auto"/>
            <w:tcBorders>
              <w:top w:val="nil"/>
              <w:left w:val="single" w:sz="4" w:space="0" w:color="000000"/>
              <w:bottom w:val="single" w:sz="4" w:space="0" w:color="000000"/>
              <w:right w:val="single" w:sz="4" w:space="0" w:color="auto"/>
            </w:tcBorders>
            <w:noWrap/>
            <w:tcMar>
              <w:top w:w="15" w:type="dxa"/>
              <w:left w:w="15" w:type="dxa"/>
              <w:bottom w:w="0" w:type="dxa"/>
              <w:right w:w="15" w:type="dxa"/>
            </w:tcMar>
            <w:vAlign w:val="bottom"/>
          </w:tcPr>
          <w:p w14:paraId="58177F9C" w14:textId="77777777" w:rsidR="00697845" w:rsidRDefault="00697845">
            <w:pPr>
              <w:jc w:val="right"/>
              <w:rPr>
                <w:color w:val="000000"/>
                <w:sz w:val="24"/>
                <w:szCs w:val="24"/>
              </w:rPr>
            </w:pPr>
          </w:p>
        </w:tc>
        <w:tc>
          <w:tcPr>
            <w:tcW w:w="0" w:type="auto"/>
            <w:gridSpan w:val="3"/>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hideMark/>
          </w:tcPr>
          <w:p w14:paraId="188768AE" w14:textId="77777777" w:rsidR="00697845" w:rsidRDefault="00697845">
            <w:pPr>
              <w:rPr>
                <w:b/>
              </w:rPr>
            </w:pPr>
            <w:r>
              <w:rPr>
                <w:b/>
              </w:rPr>
              <w:t>Razem</w:t>
            </w:r>
          </w:p>
        </w:tc>
        <w:tc>
          <w:tcPr>
            <w:tcW w:w="1507"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1DC788FF" w14:textId="77777777" w:rsidR="00697845" w:rsidRDefault="00697845">
            <w:pPr>
              <w:rPr>
                <w:color w:val="000000"/>
              </w:rPr>
            </w:pPr>
          </w:p>
        </w:tc>
        <w:tc>
          <w:tcPr>
            <w:tcW w:w="1418"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0ADF5171" w14:textId="77777777" w:rsidR="00697845" w:rsidRDefault="00697845">
            <w:pPr>
              <w:rPr>
                <w:color w:val="000000"/>
              </w:rPr>
            </w:pPr>
          </w:p>
        </w:tc>
      </w:tr>
    </w:tbl>
    <w:p w14:paraId="32F4B5A1" w14:textId="77777777" w:rsidR="00697845" w:rsidRDefault="00697845" w:rsidP="00697845">
      <w:pPr>
        <w:pStyle w:val="Bezodstpw"/>
        <w:rPr>
          <w:rFonts w:eastAsia="Times New Roman"/>
          <w:sz w:val="24"/>
          <w:szCs w:val="24"/>
        </w:rPr>
      </w:pPr>
    </w:p>
    <w:p w14:paraId="70E8AC57" w14:textId="77777777" w:rsidR="00697845" w:rsidRDefault="00697845" w:rsidP="00B84FFD">
      <w:pPr>
        <w:pStyle w:val="Bezodstpw"/>
        <w:ind w:left="720"/>
      </w:pPr>
      <w:r>
        <w:t>za łączną kwotę brutto (z podatkiem  VAT): ……………..…….  PLN</w:t>
      </w:r>
    </w:p>
    <w:p w14:paraId="2928710E" w14:textId="77777777" w:rsidR="00697845" w:rsidRDefault="00697845" w:rsidP="00B84FFD">
      <w:pPr>
        <w:pStyle w:val="Bezodstpw"/>
        <w:ind w:left="720"/>
      </w:pPr>
      <w:r>
        <w:t>(słownie:………………………………………………………………………………………),</w:t>
      </w:r>
    </w:p>
    <w:p w14:paraId="0F85EBD9" w14:textId="77777777" w:rsidR="00697845" w:rsidRDefault="00697845" w:rsidP="00B84FFD">
      <w:pPr>
        <w:pStyle w:val="Bezodstpw"/>
        <w:ind w:left="720"/>
      </w:pPr>
      <w:r>
        <w:t>w tym  cena netto …………………………………………………. PLN</w:t>
      </w:r>
    </w:p>
    <w:p w14:paraId="1FB59B6E" w14:textId="77777777" w:rsidR="00697845" w:rsidRDefault="00697845" w:rsidP="00B84FFD">
      <w:pPr>
        <w:pStyle w:val="Bezodstpw"/>
        <w:ind w:left="720"/>
      </w:pPr>
      <w:r>
        <w:t>(słownie:………………………………………………………………………………………),</w:t>
      </w:r>
    </w:p>
    <w:p w14:paraId="15189C43" w14:textId="77777777" w:rsidR="00697845" w:rsidRDefault="00697845" w:rsidP="00B84FFD">
      <w:pPr>
        <w:pStyle w:val="Bezodstpw"/>
        <w:ind w:left="720"/>
      </w:pPr>
      <w:r>
        <w:t>podatek VAT 23%, który wynosi: ……………………….……… PLN</w:t>
      </w:r>
    </w:p>
    <w:p w14:paraId="6C2F6CE3" w14:textId="77777777" w:rsidR="00697845" w:rsidRDefault="00697845" w:rsidP="00B84FFD">
      <w:pPr>
        <w:pStyle w:val="Bezodstpw"/>
        <w:ind w:left="720"/>
        <w:rPr>
          <w:b/>
        </w:rPr>
      </w:pPr>
      <w:r>
        <w:t>(słownie: ……………………………………………………………………………………..</w:t>
      </w:r>
      <w:r>
        <w:rPr>
          <w:sz w:val="20"/>
        </w:rPr>
        <w:t xml:space="preserve"> </w:t>
      </w:r>
      <w:r>
        <w:t>).</w:t>
      </w:r>
    </w:p>
    <w:p w14:paraId="7271234B" w14:textId="19E92890" w:rsidR="00697845" w:rsidRDefault="00697845" w:rsidP="00B84FFD">
      <w:pPr>
        <w:pStyle w:val="Bezodstpw"/>
        <w:ind w:left="292"/>
        <w:rPr>
          <w:b/>
          <w:bCs/>
        </w:rPr>
      </w:pPr>
      <w:r>
        <w:rPr>
          <w:b/>
        </w:rPr>
        <w:t>Czas dostawy:</w:t>
      </w:r>
      <w:r>
        <w:t xml:space="preserve"> ……… dni kalendarzowych liczony od dnia </w:t>
      </w:r>
      <w:r>
        <w:rPr>
          <w:sz w:val="26"/>
          <w:szCs w:val="26"/>
        </w:rPr>
        <w:t>pisemnego zlecenia przesłanego dostawcy osobiście, listownie</w:t>
      </w:r>
      <w:r w:rsidR="007B5D9A">
        <w:rPr>
          <w:sz w:val="26"/>
          <w:szCs w:val="26"/>
        </w:rPr>
        <w:t>, e - mailem</w:t>
      </w:r>
      <w:r>
        <w:rPr>
          <w:sz w:val="26"/>
          <w:szCs w:val="26"/>
        </w:rPr>
        <w:t xml:space="preserve"> lub faksem</w:t>
      </w:r>
      <w:r w:rsidR="007B5D9A">
        <w:rPr>
          <w:sz w:val="26"/>
          <w:szCs w:val="26"/>
        </w:rPr>
        <w:t xml:space="preserve"> (dla oceny oferty od 1 do 4 dni)</w:t>
      </w:r>
    </w:p>
    <w:p w14:paraId="7963E48F" w14:textId="77777777" w:rsidR="00697845" w:rsidRDefault="00697845" w:rsidP="00B84FFD">
      <w:pPr>
        <w:ind w:left="292"/>
        <w:jc w:val="both"/>
        <w:rPr>
          <w:bCs/>
          <w:lang w:eastAsia="zh-CN"/>
        </w:rPr>
      </w:pPr>
    </w:p>
    <w:p w14:paraId="08444CF2" w14:textId="77777777" w:rsidR="00697845" w:rsidRDefault="00697845" w:rsidP="00B84FFD">
      <w:pPr>
        <w:shd w:val="clear" w:color="auto" w:fill="FFFFFF"/>
        <w:tabs>
          <w:tab w:val="left" w:leader="dot" w:pos="6763"/>
        </w:tabs>
        <w:ind w:left="365"/>
        <w:jc w:val="both"/>
        <w:rPr>
          <w:lang w:eastAsia="zh-CN"/>
        </w:rPr>
      </w:pPr>
      <w:r>
        <w:rPr>
          <w:bCs/>
          <w:lang w:eastAsia="zh-CN"/>
        </w:rPr>
        <w:t>Przedmiot zamówienia, zasady wyceny zostały przez zamawiającego opisane w treści SWZ i nie zgłaszamy żadnych uwag i zastrzeżeń związanych z przygotowanym przez zamawiającego opisem.</w:t>
      </w:r>
      <w:r>
        <w:rPr>
          <w:lang w:eastAsia="zh-CN"/>
        </w:rPr>
        <w:t xml:space="preserve"> W przypadku wyboru naszej oferty deklarujemy realizację zamówienia zgodnie ze wszystkimi wymaganiami zamawiającego i przepisami prawa, treścią oferty, w terminie zakreślonym niniejszą SWZ.</w:t>
      </w:r>
    </w:p>
    <w:p w14:paraId="3F48914B" w14:textId="77777777" w:rsidR="00697845" w:rsidRDefault="00697845" w:rsidP="00697845">
      <w:pPr>
        <w:ind w:left="426"/>
        <w:jc w:val="both"/>
        <w:rPr>
          <w:b/>
          <w:lang w:eastAsia="zh-CN"/>
        </w:rPr>
      </w:pPr>
    </w:p>
    <w:p w14:paraId="76898573" w14:textId="6D8226CA" w:rsidR="00697845" w:rsidRPr="00697845" w:rsidRDefault="00697845" w:rsidP="00B84FFD">
      <w:pPr>
        <w:widowControl/>
        <w:numPr>
          <w:ilvl w:val="0"/>
          <w:numId w:val="19"/>
        </w:numPr>
        <w:tabs>
          <w:tab w:val="clear" w:pos="644"/>
          <w:tab w:val="num" w:pos="1009"/>
        </w:tabs>
        <w:adjustRightInd w:val="0"/>
        <w:ind w:left="791" w:hanging="426"/>
        <w:jc w:val="both"/>
        <w:rPr>
          <w:b/>
          <w:color w:val="000000"/>
          <w:lang w:eastAsia="pl-PL"/>
        </w:rPr>
      </w:pPr>
      <w:r>
        <w:rPr>
          <w:bCs/>
          <w:color w:val="000000"/>
          <w:lang w:eastAsia="zh-CN"/>
        </w:rPr>
        <w:t>Zobowiązuję/</w:t>
      </w:r>
      <w:proofErr w:type="spellStart"/>
      <w:r>
        <w:rPr>
          <w:bCs/>
          <w:color w:val="000000"/>
          <w:lang w:eastAsia="zh-CN"/>
        </w:rPr>
        <w:t>emy</w:t>
      </w:r>
      <w:proofErr w:type="spellEnd"/>
      <w:r>
        <w:rPr>
          <w:bCs/>
          <w:color w:val="000000"/>
          <w:lang w:eastAsia="zh-CN"/>
        </w:rPr>
        <w:t xml:space="preserve">* się realizować przedmiot zamówienia w terminie: </w:t>
      </w:r>
      <w:r>
        <w:rPr>
          <w:bCs/>
          <w:color w:val="000000"/>
          <w:lang w:eastAsia="zh-CN"/>
        </w:rPr>
        <w:br/>
      </w:r>
      <w:r>
        <w:rPr>
          <w:b/>
          <w:color w:val="000000"/>
        </w:rPr>
        <w:t>6 miesięcy od dnia podpisania umowy  .</w:t>
      </w:r>
    </w:p>
    <w:p w14:paraId="14D176E1" w14:textId="77777777" w:rsidR="00697845" w:rsidRDefault="00697845" w:rsidP="00B84FFD">
      <w:pPr>
        <w:ind w:left="365"/>
        <w:jc w:val="both"/>
        <w:rPr>
          <w:lang w:eastAsia="zh-CN"/>
        </w:rPr>
      </w:pPr>
      <w:r>
        <w:rPr>
          <w:b/>
          <w:lang w:eastAsia="zh-CN"/>
        </w:rPr>
        <w:t>2.</w:t>
      </w:r>
      <w:r>
        <w:rPr>
          <w:lang w:eastAsia="zh-CN"/>
        </w:rPr>
        <w:t xml:space="preserve">   Oświadczamy, że:</w:t>
      </w:r>
    </w:p>
    <w:p w14:paraId="42CA5102" w14:textId="77777777" w:rsidR="00697845" w:rsidRDefault="00697845" w:rsidP="00BD234D">
      <w:pPr>
        <w:widowControl/>
        <w:numPr>
          <w:ilvl w:val="1"/>
          <w:numId w:val="20"/>
        </w:numPr>
        <w:autoSpaceDE/>
        <w:autoSpaceDN/>
        <w:ind w:left="851" w:hanging="426"/>
        <w:jc w:val="both"/>
        <w:rPr>
          <w:lang w:eastAsia="zh-CN"/>
        </w:rPr>
      </w:pPr>
      <w:r>
        <w:rPr>
          <w:lang w:eastAsia="zh-CN"/>
        </w:rPr>
        <w:t>Gwarantuję/my*  wykonanie całości niniejszego zamówienia zgodnie z treścią: SWZ, wyjaśnień do SWZ oraz jej modyfikacji,</w:t>
      </w:r>
    </w:p>
    <w:p w14:paraId="66928733" w14:textId="14703FA3" w:rsidR="00697845" w:rsidRPr="005D5600" w:rsidRDefault="00697845" w:rsidP="00BD234D">
      <w:pPr>
        <w:widowControl/>
        <w:numPr>
          <w:ilvl w:val="1"/>
          <w:numId w:val="20"/>
        </w:numPr>
        <w:autoSpaceDE/>
        <w:autoSpaceDN/>
        <w:ind w:left="851" w:hanging="426"/>
        <w:jc w:val="both"/>
        <w:rPr>
          <w:color w:val="FF0000"/>
          <w:lang w:eastAsia="zh-CN"/>
        </w:rPr>
      </w:pPr>
      <w:r w:rsidRPr="008C673E">
        <w:rPr>
          <w:color w:val="000000" w:themeColor="text1"/>
          <w:lang w:eastAsia="zh-CN"/>
        </w:rPr>
        <w:t xml:space="preserve">Termin związania ofertą zgodnie z wymaganiami </w:t>
      </w:r>
      <w:r w:rsidRPr="00B47C1E">
        <w:rPr>
          <w:b/>
          <w:color w:val="FF0000"/>
          <w:lang w:eastAsia="zh-CN"/>
        </w:rPr>
        <w:t xml:space="preserve">SWZ – 30 dni tj. do  dnia </w:t>
      </w:r>
      <w:r w:rsidR="00B47C1E" w:rsidRPr="00B47C1E">
        <w:rPr>
          <w:b/>
          <w:color w:val="FF0000"/>
          <w:lang w:eastAsia="zh-CN"/>
        </w:rPr>
        <w:t>25</w:t>
      </w:r>
      <w:r w:rsidRPr="00B47C1E">
        <w:rPr>
          <w:b/>
          <w:color w:val="FF0000"/>
          <w:lang w:eastAsia="zh-CN"/>
        </w:rPr>
        <w:t>.</w:t>
      </w:r>
      <w:r w:rsidR="00B47C1E" w:rsidRPr="00B47C1E">
        <w:rPr>
          <w:b/>
          <w:color w:val="FF0000"/>
          <w:lang w:eastAsia="zh-CN"/>
        </w:rPr>
        <w:t>04</w:t>
      </w:r>
      <w:r w:rsidRPr="00B47C1E">
        <w:rPr>
          <w:b/>
          <w:color w:val="FF0000"/>
          <w:lang w:eastAsia="zh-CN"/>
        </w:rPr>
        <w:t>.202</w:t>
      </w:r>
      <w:r w:rsidR="004B6AEC" w:rsidRPr="00B47C1E">
        <w:rPr>
          <w:b/>
          <w:color w:val="FF0000"/>
          <w:lang w:eastAsia="zh-CN"/>
        </w:rPr>
        <w:t>5</w:t>
      </w:r>
      <w:r w:rsidR="00B47C1E" w:rsidRPr="00B47C1E">
        <w:rPr>
          <w:b/>
          <w:color w:val="FF0000"/>
          <w:lang w:eastAsia="zh-CN"/>
        </w:rPr>
        <w:t xml:space="preserve"> r.</w:t>
      </w:r>
    </w:p>
    <w:p w14:paraId="70A936C2" w14:textId="030BA99E" w:rsidR="00697845" w:rsidRDefault="00697845" w:rsidP="00BD234D">
      <w:pPr>
        <w:widowControl/>
        <w:numPr>
          <w:ilvl w:val="1"/>
          <w:numId w:val="20"/>
        </w:numPr>
        <w:autoSpaceDE/>
        <w:autoSpaceDN/>
        <w:ind w:left="709" w:hanging="283"/>
        <w:jc w:val="both"/>
        <w:rPr>
          <w:lang w:eastAsia="zh-CN"/>
        </w:rPr>
      </w:pPr>
      <w:r>
        <w:rPr>
          <w:b/>
          <w:lang w:eastAsia="zh-CN"/>
        </w:rPr>
        <w:t>Nie podlegamy wykluczeniu na podstawie art. 7 ust. 1 pkt 1-3 ustawy z dnia 13 kwietnia 2022 r. o szczególnych rozwiązaniach w zakresie przeciwdziałania wspieraniu agresji na Ukrainę oraz służących ochronie bezpieczeństwa narodowego</w:t>
      </w:r>
    </w:p>
    <w:p w14:paraId="64534F44" w14:textId="3A447928" w:rsidR="00697845" w:rsidRDefault="00697845" w:rsidP="00B84FFD">
      <w:pPr>
        <w:tabs>
          <w:tab w:val="left" w:pos="709"/>
        </w:tabs>
        <w:ind w:left="426"/>
        <w:jc w:val="both"/>
        <w:rPr>
          <w:lang w:eastAsia="zh-CN"/>
        </w:rPr>
      </w:pPr>
      <w:r>
        <w:rPr>
          <w:b/>
          <w:lang w:eastAsia="zh-CN"/>
        </w:rPr>
        <w:t>3.</w:t>
      </w:r>
      <w:r>
        <w:rPr>
          <w:lang w:eastAsia="zh-CN"/>
        </w:rPr>
        <w:t xml:space="preserve">  Akceptuję/</w:t>
      </w:r>
      <w:proofErr w:type="spellStart"/>
      <w:r>
        <w:rPr>
          <w:lang w:eastAsia="zh-CN"/>
        </w:rPr>
        <w:t>emy</w:t>
      </w:r>
      <w:proofErr w:type="spellEnd"/>
      <w:r>
        <w:rPr>
          <w:lang w:eastAsia="zh-CN"/>
        </w:rPr>
        <w:t xml:space="preserve">* bez zastrzeżeń opis przedmiotu zamówienia, wymagania zawarte w SWZ oraz projekt umowy załączony do SWZ i zobowiązujemy się do podpisania umowy na warunkach i zasadach obowiązujących w tym postępowaniu. </w:t>
      </w:r>
    </w:p>
    <w:p w14:paraId="1844D1D0" w14:textId="6FE8BAC9" w:rsidR="00697845" w:rsidRDefault="00697845" w:rsidP="00B84FFD">
      <w:pPr>
        <w:ind w:left="426"/>
        <w:jc w:val="both"/>
        <w:rPr>
          <w:lang w:eastAsia="zh-CN"/>
        </w:rPr>
      </w:pPr>
      <w:r>
        <w:rPr>
          <w:b/>
          <w:lang w:eastAsia="zh-CN"/>
        </w:rPr>
        <w:t>4.</w:t>
      </w:r>
      <w:r>
        <w:rPr>
          <w:lang w:eastAsia="zh-CN"/>
        </w:rPr>
        <w:t xml:space="preserve">  W przypadku uznania mojej/naszej* oferty za najkorzystniejszą zobowiązuję/</w:t>
      </w:r>
      <w:proofErr w:type="spellStart"/>
      <w:r>
        <w:rPr>
          <w:lang w:eastAsia="zh-CN"/>
        </w:rPr>
        <w:t>emy</w:t>
      </w:r>
      <w:proofErr w:type="spellEnd"/>
      <w:r>
        <w:rPr>
          <w:lang w:eastAsia="zh-CN"/>
        </w:rPr>
        <w:t xml:space="preserve">* się zawrzeć </w:t>
      </w:r>
      <w:r>
        <w:rPr>
          <w:lang w:eastAsia="zh-CN"/>
        </w:rPr>
        <w:lastRenderedPageBreak/>
        <w:t xml:space="preserve">umowę w miejscu i terminie wskazanym przez zamawiającego. </w:t>
      </w:r>
    </w:p>
    <w:p w14:paraId="2331E345" w14:textId="77777777" w:rsidR="00697845" w:rsidRDefault="00697845" w:rsidP="00B84FFD">
      <w:pPr>
        <w:ind w:left="426"/>
        <w:rPr>
          <w:lang w:eastAsia="zh-CN"/>
        </w:rPr>
      </w:pPr>
      <w:r>
        <w:rPr>
          <w:b/>
          <w:lang w:eastAsia="zh-CN"/>
        </w:rPr>
        <w:t>5.</w:t>
      </w:r>
      <w:r>
        <w:rPr>
          <w:lang w:eastAsia="zh-CN"/>
        </w:rPr>
        <w:t xml:space="preserve">   Osobą wyznaczoną do kontaktów w sprawie zawarcia umowy jest …………….………….</w:t>
      </w:r>
    </w:p>
    <w:p w14:paraId="4BE88537" w14:textId="77777777" w:rsidR="00697845" w:rsidRDefault="00697845" w:rsidP="00B84FFD">
      <w:pPr>
        <w:ind w:left="1277" w:hanging="851"/>
        <w:rPr>
          <w:lang w:eastAsia="zh-CN"/>
        </w:rPr>
      </w:pPr>
      <w:r>
        <w:rPr>
          <w:lang w:eastAsia="zh-CN"/>
        </w:rPr>
        <w:t>Sposób kontaktu: e-mail: ……………………………….……….</w:t>
      </w:r>
    </w:p>
    <w:p w14:paraId="324B5CD5" w14:textId="77777777" w:rsidR="00697845" w:rsidRDefault="00697845" w:rsidP="00B84FFD">
      <w:pPr>
        <w:ind w:left="1277" w:hanging="851"/>
        <w:rPr>
          <w:lang w:eastAsia="zh-CN"/>
        </w:rPr>
      </w:pPr>
      <w:r>
        <w:rPr>
          <w:lang w:eastAsia="zh-CN"/>
        </w:rPr>
        <w:t>Adres do korespondencji/jeżeli jest inny:  …………………………………………………</w:t>
      </w:r>
    </w:p>
    <w:p w14:paraId="103526A8" w14:textId="77777777" w:rsidR="00697845" w:rsidRDefault="00697845" w:rsidP="00697845">
      <w:pPr>
        <w:rPr>
          <w:lang w:eastAsia="zh-CN"/>
        </w:rPr>
      </w:pPr>
    </w:p>
    <w:p w14:paraId="6218B540" w14:textId="77777777" w:rsidR="00697845" w:rsidRDefault="00697845" w:rsidP="00B84FFD">
      <w:pPr>
        <w:ind w:left="852" w:hanging="426"/>
        <w:jc w:val="both"/>
        <w:rPr>
          <w:lang w:eastAsia="zh-CN"/>
        </w:rPr>
      </w:pPr>
      <w:r>
        <w:rPr>
          <w:b/>
          <w:bCs/>
          <w:lang w:eastAsia="zh-CN"/>
        </w:rPr>
        <w:t>6.</w:t>
      </w:r>
      <w:r>
        <w:rPr>
          <w:bCs/>
          <w:lang w:eastAsia="zh-CN"/>
        </w:rPr>
        <w:t xml:space="preserve">  </w:t>
      </w:r>
      <w:r>
        <w:rPr>
          <w:b/>
          <w:bCs/>
          <w:lang w:eastAsia="zh-CN"/>
        </w:rPr>
        <w:t>Żadna</w:t>
      </w:r>
      <w:r>
        <w:rPr>
          <w:lang w:eastAsia="zh-CN"/>
        </w:rPr>
        <w:t xml:space="preserve"> z informacji zawartych w ofercie </w:t>
      </w:r>
      <w:r>
        <w:rPr>
          <w:b/>
          <w:lang w:eastAsia="zh-CN"/>
        </w:rPr>
        <w:t>nie stanowi tajemnicy przedsiębiorstwa</w:t>
      </w:r>
      <w:r>
        <w:rPr>
          <w:b/>
          <w:lang w:eastAsia="zh-CN"/>
        </w:rPr>
        <w:br/>
      </w:r>
      <w:r>
        <w:rPr>
          <w:lang w:eastAsia="zh-CN"/>
        </w:rPr>
        <w:t>w rozumieniu przepisów o zwalczaniu nieuczciwej konkurencji</w:t>
      </w:r>
      <w:r>
        <w:rPr>
          <w:vertAlign w:val="superscript"/>
          <w:lang w:eastAsia="zh-CN"/>
        </w:rPr>
        <w:t>**</w:t>
      </w:r>
      <w:r>
        <w:rPr>
          <w:lang w:eastAsia="zh-CN"/>
        </w:rPr>
        <w:t xml:space="preserve"> / </w:t>
      </w:r>
      <w:r>
        <w:rPr>
          <w:b/>
          <w:lang w:eastAsia="zh-CN"/>
        </w:rPr>
        <w:t>wskazane poniżej informacje</w:t>
      </w:r>
      <w:r>
        <w:rPr>
          <w:lang w:eastAsia="zh-CN"/>
        </w:rPr>
        <w:t xml:space="preserve"> zawarte w ofercie </w:t>
      </w:r>
      <w:r>
        <w:rPr>
          <w:b/>
          <w:lang w:eastAsia="zh-CN"/>
        </w:rPr>
        <w:t>stanowią tajemnicę przedsiębiorstwa</w:t>
      </w:r>
      <w:r>
        <w:rPr>
          <w:lang w:eastAsia="zh-CN"/>
        </w:rPr>
        <w:t xml:space="preserve"> w rozumieniu przepisów ustawy o zwalczaniu nieuczciwej konkurencji i w związku z niniejszym nie mogą być one udostępniane, w szczególności innym uczestnikom postępowania</w:t>
      </w:r>
      <w:r>
        <w:rPr>
          <w:vertAlign w:val="superscript"/>
          <w:lang w:eastAsia="zh-CN"/>
        </w:rPr>
        <w:t>***)</w:t>
      </w:r>
      <w:r>
        <w:rPr>
          <w:lang w:eastAsia="zh-CN"/>
        </w:rPr>
        <w:t>:</w:t>
      </w:r>
    </w:p>
    <w:p w14:paraId="68EE3742" w14:textId="77777777" w:rsidR="00697845" w:rsidRDefault="00697845" w:rsidP="00697845">
      <w:pPr>
        <w:ind w:left="426" w:hanging="426"/>
        <w:jc w:val="both"/>
        <w:rPr>
          <w:lang w:eastAsia="zh-CN"/>
        </w:rPr>
      </w:pPr>
    </w:p>
    <w:tbl>
      <w:tblPr>
        <w:tblW w:w="0" w:type="auto"/>
        <w:tblInd w:w="911" w:type="dxa"/>
        <w:tblLayout w:type="fixed"/>
        <w:tblCellMar>
          <w:left w:w="70" w:type="dxa"/>
          <w:right w:w="70" w:type="dxa"/>
        </w:tblCellMar>
        <w:tblLook w:val="04A0" w:firstRow="1" w:lastRow="0" w:firstColumn="1" w:lastColumn="0" w:noHBand="0" w:noVBand="1"/>
      </w:tblPr>
      <w:tblGrid>
        <w:gridCol w:w="900"/>
        <w:gridCol w:w="3945"/>
        <w:gridCol w:w="1815"/>
        <w:gridCol w:w="1827"/>
      </w:tblGrid>
      <w:tr w:rsidR="00697845" w14:paraId="60AC80EF" w14:textId="77777777" w:rsidTr="00B84FFD">
        <w:trPr>
          <w:cantSplit/>
          <w:trHeight w:val="360"/>
        </w:trPr>
        <w:tc>
          <w:tcPr>
            <w:tcW w:w="900" w:type="dxa"/>
            <w:vMerge w:val="restart"/>
            <w:tcBorders>
              <w:top w:val="single" w:sz="4" w:space="0" w:color="000000"/>
              <w:left w:val="single" w:sz="4" w:space="0" w:color="000000"/>
              <w:bottom w:val="single" w:sz="4" w:space="0" w:color="000000"/>
              <w:right w:val="nil"/>
            </w:tcBorders>
            <w:vAlign w:val="center"/>
            <w:hideMark/>
          </w:tcPr>
          <w:p w14:paraId="15CAC51B" w14:textId="77777777" w:rsidR="00697845" w:rsidRDefault="00697845">
            <w:pPr>
              <w:snapToGrid w:val="0"/>
              <w:rPr>
                <w:lang w:eastAsia="zh-CN"/>
              </w:rPr>
            </w:pPr>
            <w:r>
              <w:rPr>
                <w:lang w:eastAsia="zh-CN"/>
              </w:rPr>
              <w:t>lp.</w:t>
            </w:r>
          </w:p>
        </w:tc>
        <w:tc>
          <w:tcPr>
            <w:tcW w:w="3945" w:type="dxa"/>
            <w:vMerge w:val="restart"/>
            <w:tcBorders>
              <w:top w:val="single" w:sz="4" w:space="0" w:color="000000"/>
              <w:left w:val="single" w:sz="4" w:space="0" w:color="000000"/>
              <w:bottom w:val="single" w:sz="4" w:space="0" w:color="000000"/>
              <w:right w:val="nil"/>
            </w:tcBorders>
            <w:vAlign w:val="center"/>
            <w:hideMark/>
          </w:tcPr>
          <w:p w14:paraId="1EF86664" w14:textId="77777777" w:rsidR="00697845" w:rsidRDefault="00697845">
            <w:pPr>
              <w:snapToGrid w:val="0"/>
              <w:jc w:val="center"/>
              <w:rPr>
                <w:rFonts w:eastAsia="Times New Roman"/>
                <w:lang w:eastAsia="zh-CN"/>
              </w:rPr>
            </w:pPr>
            <w:r>
              <w:rPr>
                <w:lang w:eastAsia="zh-CN"/>
              </w:rPr>
              <w:t>Oznaczenie rodzaju (nazwy) informacji</w:t>
            </w:r>
          </w:p>
        </w:tc>
        <w:tc>
          <w:tcPr>
            <w:tcW w:w="3642" w:type="dxa"/>
            <w:gridSpan w:val="2"/>
            <w:tcBorders>
              <w:top w:val="single" w:sz="4" w:space="0" w:color="000000"/>
              <w:left w:val="single" w:sz="4" w:space="0" w:color="000000"/>
              <w:bottom w:val="single" w:sz="4" w:space="0" w:color="000000"/>
              <w:right w:val="single" w:sz="4" w:space="0" w:color="000000"/>
            </w:tcBorders>
            <w:vAlign w:val="center"/>
            <w:hideMark/>
          </w:tcPr>
          <w:p w14:paraId="3A7CCC0A" w14:textId="77777777" w:rsidR="00697845" w:rsidRDefault="00697845">
            <w:pPr>
              <w:snapToGrid w:val="0"/>
              <w:jc w:val="center"/>
              <w:rPr>
                <w:lang w:eastAsia="zh-CN"/>
              </w:rPr>
            </w:pPr>
            <w:r>
              <w:rPr>
                <w:lang w:eastAsia="zh-CN"/>
              </w:rPr>
              <w:t>Strony w ofercie (wyrażone cyfrą) lub oddzielna części oferty (proponowane rozwiązanie)</w:t>
            </w:r>
          </w:p>
        </w:tc>
      </w:tr>
      <w:tr w:rsidR="00697845" w14:paraId="59A86EA7" w14:textId="77777777" w:rsidTr="00B84FFD">
        <w:trPr>
          <w:cantSplit/>
          <w:trHeight w:val="324"/>
        </w:trPr>
        <w:tc>
          <w:tcPr>
            <w:tcW w:w="900" w:type="dxa"/>
            <w:vMerge/>
            <w:tcBorders>
              <w:top w:val="single" w:sz="4" w:space="0" w:color="000000"/>
              <w:left w:val="single" w:sz="4" w:space="0" w:color="000000"/>
              <w:bottom w:val="single" w:sz="4" w:space="0" w:color="000000"/>
              <w:right w:val="nil"/>
            </w:tcBorders>
            <w:vAlign w:val="center"/>
            <w:hideMark/>
          </w:tcPr>
          <w:p w14:paraId="54DB40D7" w14:textId="77777777" w:rsidR="00697845" w:rsidRDefault="00697845">
            <w:pPr>
              <w:rPr>
                <w:sz w:val="24"/>
                <w:szCs w:val="24"/>
                <w:lang w:eastAsia="zh-CN"/>
              </w:rPr>
            </w:pPr>
          </w:p>
        </w:tc>
        <w:tc>
          <w:tcPr>
            <w:tcW w:w="3945" w:type="dxa"/>
            <w:vMerge/>
            <w:tcBorders>
              <w:top w:val="single" w:sz="4" w:space="0" w:color="000000"/>
              <w:left w:val="single" w:sz="4" w:space="0" w:color="000000"/>
              <w:bottom w:val="single" w:sz="4" w:space="0" w:color="000000"/>
              <w:right w:val="nil"/>
            </w:tcBorders>
            <w:vAlign w:val="center"/>
            <w:hideMark/>
          </w:tcPr>
          <w:p w14:paraId="7A536725" w14:textId="77777777" w:rsidR="00697845" w:rsidRDefault="00697845">
            <w:pPr>
              <w:rPr>
                <w:rFonts w:eastAsia="Times New Roman"/>
                <w:sz w:val="24"/>
                <w:szCs w:val="24"/>
                <w:lang w:eastAsia="zh-CN"/>
              </w:rPr>
            </w:pPr>
          </w:p>
        </w:tc>
        <w:tc>
          <w:tcPr>
            <w:tcW w:w="1815" w:type="dxa"/>
            <w:tcBorders>
              <w:top w:val="single" w:sz="4" w:space="0" w:color="000000"/>
              <w:left w:val="single" w:sz="4" w:space="0" w:color="000000"/>
              <w:bottom w:val="single" w:sz="4" w:space="0" w:color="000000"/>
              <w:right w:val="nil"/>
            </w:tcBorders>
            <w:vAlign w:val="center"/>
            <w:hideMark/>
          </w:tcPr>
          <w:p w14:paraId="6CA8FDFC" w14:textId="77777777" w:rsidR="00697845" w:rsidRDefault="00697845">
            <w:pPr>
              <w:snapToGrid w:val="0"/>
              <w:rPr>
                <w:lang w:eastAsia="zh-CN"/>
              </w:rPr>
            </w:pPr>
            <w:r>
              <w:rPr>
                <w:lang w:eastAsia="zh-CN"/>
              </w:rPr>
              <w:t>Od</w:t>
            </w:r>
          </w:p>
        </w:tc>
        <w:tc>
          <w:tcPr>
            <w:tcW w:w="1827" w:type="dxa"/>
            <w:tcBorders>
              <w:top w:val="single" w:sz="4" w:space="0" w:color="000000"/>
              <w:left w:val="single" w:sz="4" w:space="0" w:color="000000"/>
              <w:bottom w:val="single" w:sz="4" w:space="0" w:color="000000"/>
              <w:right w:val="single" w:sz="4" w:space="0" w:color="000000"/>
            </w:tcBorders>
            <w:vAlign w:val="center"/>
            <w:hideMark/>
          </w:tcPr>
          <w:p w14:paraId="2A249D04" w14:textId="77777777" w:rsidR="00697845" w:rsidRDefault="00697845">
            <w:pPr>
              <w:snapToGrid w:val="0"/>
              <w:rPr>
                <w:lang w:eastAsia="zh-CN"/>
              </w:rPr>
            </w:pPr>
            <w:r>
              <w:rPr>
                <w:lang w:eastAsia="zh-CN"/>
              </w:rPr>
              <w:t>Do</w:t>
            </w:r>
          </w:p>
        </w:tc>
      </w:tr>
      <w:tr w:rsidR="00697845" w14:paraId="26EA4936" w14:textId="77777777" w:rsidTr="00B84FFD">
        <w:trPr>
          <w:cantSplit/>
        </w:trPr>
        <w:tc>
          <w:tcPr>
            <w:tcW w:w="900" w:type="dxa"/>
            <w:tcBorders>
              <w:top w:val="single" w:sz="4" w:space="0" w:color="000000"/>
              <w:left w:val="single" w:sz="4" w:space="0" w:color="000000"/>
              <w:bottom w:val="single" w:sz="4" w:space="0" w:color="000000"/>
              <w:right w:val="nil"/>
            </w:tcBorders>
          </w:tcPr>
          <w:p w14:paraId="2DA9F275" w14:textId="77777777" w:rsidR="00697845" w:rsidRDefault="00697845" w:rsidP="00BD234D">
            <w:pPr>
              <w:widowControl/>
              <w:numPr>
                <w:ilvl w:val="0"/>
                <w:numId w:val="21"/>
              </w:numPr>
              <w:autoSpaceDE/>
              <w:autoSpaceDN/>
              <w:snapToGrid w:val="0"/>
              <w:rPr>
                <w:lang w:eastAsia="zh-CN"/>
              </w:rPr>
            </w:pPr>
          </w:p>
        </w:tc>
        <w:tc>
          <w:tcPr>
            <w:tcW w:w="3945" w:type="dxa"/>
            <w:tcBorders>
              <w:top w:val="single" w:sz="4" w:space="0" w:color="000000"/>
              <w:left w:val="single" w:sz="4" w:space="0" w:color="000000"/>
              <w:bottom w:val="single" w:sz="4" w:space="0" w:color="000000"/>
              <w:right w:val="nil"/>
            </w:tcBorders>
          </w:tcPr>
          <w:p w14:paraId="6BC73AA8" w14:textId="77777777" w:rsidR="00697845" w:rsidRDefault="00697845">
            <w:pPr>
              <w:snapToGrid w:val="0"/>
              <w:rPr>
                <w:lang w:eastAsia="zh-CN"/>
              </w:rPr>
            </w:pPr>
          </w:p>
        </w:tc>
        <w:tc>
          <w:tcPr>
            <w:tcW w:w="1815" w:type="dxa"/>
            <w:tcBorders>
              <w:top w:val="single" w:sz="4" w:space="0" w:color="000000"/>
              <w:left w:val="single" w:sz="4" w:space="0" w:color="000000"/>
              <w:bottom w:val="single" w:sz="4" w:space="0" w:color="000000"/>
              <w:right w:val="nil"/>
            </w:tcBorders>
          </w:tcPr>
          <w:p w14:paraId="55223C29" w14:textId="77777777" w:rsidR="00697845" w:rsidRDefault="00697845">
            <w:pPr>
              <w:snapToGrid w:val="0"/>
              <w:rPr>
                <w:lang w:eastAsia="zh-CN"/>
              </w:rPr>
            </w:pPr>
          </w:p>
        </w:tc>
        <w:tc>
          <w:tcPr>
            <w:tcW w:w="1827" w:type="dxa"/>
            <w:tcBorders>
              <w:top w:val="single" w:sz="4" w:space="0" w:color="000000"/>
              <w:left w:val="single" w:sz="4" w:space="0" w:color="000000"/>
              <w:bottom w:val="single" w:sz="4" w:space="0" w:color="000000"/>
              <w:right w:val="single" w:sz="4" w:space="0" w:color="000000"/>
            </w:tcBorders>
          </w:tcPr>
          <w:p w14:paraId="1D6AD7EC" w14:textId="77777777" w:rsidR="00697845" w:rsidRDefault="00697845">
            <w:pPr>
              <w:snapToGrid w:val="0"/>
              <w:rPr>
                <w:lang w:eastAsia="zh-CN"/>
              </w:rPr>
            </w:pPr>
          </w:p>
        </w:tc>
      </w:tr>
      <w:tr w:rsidR="00697845" w14:paraId="11E9AFCB" w14:textId="77777777" w:rsidTr="00B84FFD">
        <w:trPr>
          <w:cantSplit/>
        </w:trPr>
        <w:tc>
          <w:tcPr>
            <w:tcW w:w="900" w:type="dxa"/>
            <w:tcBorders>
              <w:top w:val="single" w:sz="4" w:space="0" w:color="000000"/>
              <w:left w:val="single" w:sz="4" w:space="0" w:color="000000"/>
              <w:bottom w:val="single" w:sz="4" w:space="0" w:color="000000"/>
              <w:right w:val="nil"/>
            </w:tcBorders>
          </w:tcPr>
          <w:p w14:paraId="0507533E" w14:textId="77777777" w:rsidR="00697845" w:rsidRDefault="00697845" w:rsidP="00BD234D">
            <w:pPr>
              <w:widowControl/>
              <w:numPr>
                <w:ilvl w:val="0"/>
                <w:numId w:val="21"/>
              </w:numPr>
              <w:autoSpaceDE/>
              <w:autoSpaceDN/>
              <w:snapToGrid w:val="0"/>
              <w:rPr>
                <w:lang w:eastAsia="zh-CN"/>
              </w:rPr>
            </w:pPr>
          </w:p>
        </w:tc>
        <w:tc>
          <w:tcPr>
            <w:tcW w:w="3945" w:type="dxa"/>
            <w:tcBorders>
              <w:top w:val="single" w:sz="4" w:space="0" w:color="000000"/>
              <w:left w:val="single" w:sz="4" w:space="0" w:color="000000"/>
              <w:bottom w:val="single" w:sz="4" w:space="0" w:color="000000"/>
              <w:right w:val="nil"/>
            </w:tcBorders>
          </w:tcPr>
          <w:p w14:paraId="051134F6" w14:textId="77777777" w:rsidR="00697845" w:rsidRDefault="00697845">
            <w:pPr>
              <w:snapToGrid w:val="0"/>
              <w:rPr>
                <w:lang w:eastAsia="zh-CN"/>
              </w:rPr>
            </w:pPr>
          </w:p>
        </w:tc>
        <w:tc>
          <w:tcPr>
            <w:tcW w:w="1815" w:type="dxa"/>
            <w:tcBorders>
              <w:top w:val="single" w:sz="4" w:space="0" w:color="000000"/>
              <w:left w:val="single" w:sz="4" w:space="0" w:color="000000"/>
              <w:bottom w:val="single" w:sz="4" w:space="0" w:color="000000"/>
              <w:right w:val="nil"/>
            </w:tcBorders>
          </w:tcPr>
          <w:p w14:paraId="00298721" w14:textId="77777777" w:rsidR="00697845" w:rsidRDefault="00697845">
            <w:pPr>
              <w:snapToGrid w:val="0"/>
              <w:rPr>
                <w:lang w:eastAsia="zh-CN"/>
              </w:rPr>
            </w:pPr>
          </w:p>
        </w:tc>
        <w:tc>
          <w:tcPr>
            <w:tcW w:w="1827" w:type="dxa"/>
            <w:tcBorders>
              <w:top w:val="single" w:sz="4" w:space="0" w:color="000000"/>
              <w:left w:val="single" w:sz="4" w:space="0" w:color="000000"/>
              <w:bottom w:val="single" w:sz="4" w:space="0" w:color="000000"/>
              <w:right w:val="single" w:sz="4" w:space="0" w:color="000000"/>
            </w:tcBorders>
          </w:tcPr>
          <w:p w14:paraId="5431B496" w14:textId="77777777" w:rsidR="00697845" w:rsidRDefault="00697845">
            <w:pPr>
              <w:snapToGrid w:val="0"/>
              <w:rPr>
                <w:lang w:eastAsia="zh-CN"/>
              </w:rPr>
            </w:pPr>
          </w:p>
        </w:tc>
      </w:tr>
      <w:tr w:rsidR="00697845" w14:paraId="2FF7C349" w14:textId="77777777" w:rsidTr="00B84FFD">
        <w:trPr>
          <w:cantSplit/>
        </w:trPr>
        <w:tc>
          <w:tcPr>
            <w:tcW w:w="900" w:type="dxa"/>
            <w:tcBorders>
              <w:top w:val="single" w:sz="4" w:space="0" w:color="000000"/>
              <w:left w:val="single" w:sz="4" w:space="0" w:color="000000"/>
              <w:bottom w:val="single" w:sz="4" w:space="0" w:color="000000"/>
              <w:right w:val="nil"/>
            </w:tcBorders>
          </w:tcPr>
          <w:p w14:paraId="4D09C3AE" w14:textId="77777777" w:rsidR="00697845" w:rsidRDefault="00697845" w:rsidP="00BD234D">
            <w:pPr>
              <w:widowControl/>
              <w:numPr>
                <w:ilvl w:val="0"/>
                <w:numId w:val="21"/>
              </w:numPr>
              <w:autoSpaceDE/>
              <w:autoSpaceDN/>
              <w:snapToGrid w:val="0"/>
              <w:rPr>
                <w:lang w:eastAsia="zh-CN"/>
              </w:rPr>
            </w:pPr>
          </w:p>
        </w:tc>
        <w:tc>
          <w:tcPr>
            <w:tcW w:w="3945" w:type="dxa"/>
            <w:tcBorders>
              <w:top w:val="single" w:sz="4" w:space="0" w:color="000000"/>
              <w:left w:val="single" w:sz="4" w:space="0" w:color="000000"/>
              <w:bottom w:val="single" w:sz="4" w:space="0" w:color="000000"/>
              <w:right w:val="nil"/>
            </w:tcBorders>
          </w:tcPr>
          <w:p w14:paraId="0AA4C840" w14:textId="77777777" w:rsidR="00697845" w:rsidRDefault="00697845">
            <w:pPr>
              <w:snapToGrid w:val="0"/>
              <w:rPr>
                <w:lang w:eastAsia="zh-CN"/>
              </w:rPr>
            </w:pPr>
          </w:p>
        </w:tc>
        <w:tc>
          <w:tcPr>
            <w:tcW w:w="1815" w:type="dxa"/>
            <w:tcBorders>
              <w:top w:val="single" w:sz="4" w:space="0" w:color="000000"/>
              <w:left w:val="single" w:sz="4" w:space="0" w:color="000000"/>
              <w:bottom w:val="single" w:sz="4" w:space="0" w:color="000000"/>
              <w:right w:val="nil"/>
            </w:tcBorders>
          </w:tcPr>
          <w:p w14:paraId="6EA2F126" w14:textId="77777777" w:rsidR="00697845" w:rsidRDefault="00697845">
            <w:pPr>
              <w:snapToGrid w:val="0"/>
              <w:rPr>
                <w:lang w:eastAsia="zh-CN"/>
              </w:rPr>
            </w:pPr>
          </w:p>
        </w:tc>
        <w:tc>
          <w:tcPr>
            <w:tcW w:w="1827" w:type="dxa"/>
            <w:tcBorders>
              <w:top w:val="single" w:sz="4" w:space="0" w:color="000000"/>
              <w:left w:val="single" w:sz="4" w:space="0" w:color="000000"/>
              <w:bottom w:val="single" w:sz="4" w:space="0" w:color="000000"/>
              <w:right w:val="single" w:sz="4" w:space="0" w:color="000000"/>
            </w:tcBorders>
          </w:tcPr>
          <w:p w14:paraId="7C0A3DF4" w14:textId="77777777" w:rsidR="00697845" w:rsidRDefault="00697845">
            <w:pPr>
              <w:snapToGrid w:val="0"/>
              <w:rPr>
                <w:lang w:eastAsia="zh-CN"/>
              </w:rPr>
            </w:pPr>
          </w:p>
        </w:tc>
      </w:tr>
    </w:tbl>
    <w:p w14:paraId="4F0B94EB" w14:textId="77777777" w:rsidR="00697845" w:rsidRDefault="00697845" w:rsidP="00697845">
      <w:pPr>
        <w:tabs>
          <w:tab w:val="left" w:pos="720"/>
        </w:tabs>
        <w:ind w:left="284"/>
        <w:jc w:val="both"/>
        <w:rPr>
          <w:rFonts w:eastAsia="Times New Roman"/>
          <w:lang w:eastAsia="zh-CN"/>
        </w:rPr>
      </w:pPr>
    </w:p>
    <w:p w14:paraId="0A5CED91" w14:textId="77777777" w:rsidR="00697845" w:rsidRDefault="00697845" w:rsidP="00B84FFD">
      <w:pPr>
        <w:tabs>
          <w:tab w:val="left" w:pos="720"/>
        </w:tabs>
        <w:ind w:left="720"/>
        <w:jc w:val="both"/>
        <w:rPr>
          <w:lang w:eastAsia="zh-CN"/>
        </w:rPr>
      </w:pPr>
      <w:r>
        <w:rPr>
          <w:lang w:eastAsia="zh-CN"/>
        </w:rPr>
        <w:t>Uwaga:</w:t>
      </w:r>
    </w:p>
    <w:p w14:paraId="2A128043" w14:textId="77777777" w:rsidR="00697845" w:rsidRDefault="00697845" w:rsidP="00B84FFD">
      <w:pPr>
        <w:tabs>
          <w:tab w:val="left" w:pos="720"/>
        </w:tabs>
        <w:ind w:left="720"/>
        <w:jc w:val="both"/>
        <w:rPr>
          <w:lang w:eastAsia="zh-CN"/>
        </w:rPr>
      </w:pPr>
      <w:r>
        <w:rPr>
          <w:i/>
          <w:lang w:eastAsia="zh-CN"/>
        </w:rPr>
        <w:t xml:space="preserve">   *) niepotrzebne skreślić</w:t>
      </w:r>
    </w:p>
    <w:p w14:paraId="22CF40BD" w14:textId="77777777" w:rsidR="00697845" w:rsidRDefault="00697845" w:rsidP="00B84FFD">
      <w:pPr>
        <w:ind w:left="1080" w:hanging="360"/>
        <w:jc w:val="both"/>
        <w:rPr>
          <w:rFonts w:eastAsia="Times New Roman"/>
          <w:i/>
          <w:lang w:eastAsia="zh-CN"/>
        </w:rPr>
      </w:pPr>
      <w:r>
        <w:rPr>
          <w:i/>
          <w:lang w:eastAsia="zh-CN"/>
        </w:rPr>
        <w:t>**) Przez tajemnicę przedsiębiorstwa rozumie się informacje techniczne, technologiczne, organizacyjne przedsiębiorstwa lub inne informacje posiadające wartość gospodarczą, które jako całość lub w szczególnym zestawieniu i zbiorze ich elementów nie są powszechnie znane osobom zwykle zajmującym się tym rodzajem informacji albo nie są łatwo dostępne dla takich osób, o ile uprawniony do korzystania z informacji lub rozporządzania nimi podjął, przy zachowaniu należytej staranności, działania w celu utrzymania ich w poufności (DZ. U z dnia 24 sierpnia 2018 r poz. 1637).</w:t>
      </w:r>
    </w:p>
    <w:p w14:paraId="03F3678F" w14:textId="77777777" w:rsidR="00697845" w:rsidRDefault="00697845" w:rsidP="00B84FFD">
      <w:pPr>
        <w:ind w:left="1080" w:hanging="360"/>
        <w:jc w:val="both"/>
        <w:rPr>
          <w:i/>
          <w:lang w:eastAsia="zh-CN"/>
        </w:rPr>
      </w:pPr>
      <w:r>
        <w:rPr>
          <w:i/>
          <w:lang w:eastAsia="zh-CN"/>
        </w:rPr>
        <w:t>***) Wykonawca załączy niniejsze oświadczenie, tylko wtedy, gdy zastrzeże w ofercie, iż któreś z informacji zawartych w ofercie stanowią tajemnicę przedsiębiorstw</w:t>
      </w:r>
      <w:r>
        <w:rPr>
          <w:i/>
        </w:rPr>
        <w:t xml:space="preserve"> </w:t>
      </w:r>
      <w:r>
        <w:rPr>
          <w:i/>
          <w:lang w:eastAsia="zh-CN"/>
        </w:rPr>
        <w:t>oraz wykaże, iż zastrzeżone informacje stanowią tajemnicę przedsiębiorstwa. Wykonawca nie może zastrzec informacji, o których mowa w art. 222 ust. 5 ustawy PZP.</w:t>
      </w:r>
    </w:p>
    <w:p w14:paraId="2BD884B5" w14:textId="5BD709C3" w:rsidR="00697845" w:rsidRDefault="00697845" w:rsidP="00B84FFD">
      <w:pPr>
        <w:ind w:left="862" w:hanging="426"/>
        <w:jc w:val="both"/>
        <w:rPr>
          <w:rFonts w:eastAsia="Times New Roman"/>
          <w:bCs/>
          <w:lang w:eastAsia="pl-PL"/>
        </w:rPr>
      </w:pPr>
      <w:r>
        <w:rPr>
          <w:bCs/>
        </w:rPr>
        <w:t>7. Jeżeli wykonawca złożył ofertę, której wybór prowadziłby do powstania u zamawiającego obowiązku podatkowego zgodnie z ustawą z dnia 11 marca 2004 r. o podatku od towarów i usług (Dz. U. z 202</w:t>
      </w:r>
      <w:r w:rsidR="00764D6C">
        <w:rPr>
          <w:bCs/>
        </w:rPr>
        <w:t>3</w:t>
      </w:r>
      <w:r>
        <w:rPr>
          <w:bCs/>
        </w:rPr>
        <w:t>r. poz.</w:t>
      </w:r>
      <w:r w:rsidR="00764D6C">
        <w:rPr>
          <w:bCs/>
        </w:rPr>
        <w:t xml:space="preserve"> 1570</w:t>
      </w:r>
      <w:r>
        <w:rPr>
          <w:bCs/>
        </w:rPr>
        <w:t xml:space="preserve"> ze zm.), dla celów zastosowania kryterium ceny lub kosztu zamawiający dolicza do przedstawionej w tej ofercie ceny kwotę podatku od towarów i usług, którą miałby obowiązek rozliczyć.</w:t>
      </w:r>
    </w:p>
    <w:p w14:paraId="2C67F097" w14:textId="77777777" w:rsidR="00697845" w:rsidRDefault="00697845" w:rsidP="00B84FFD">
      <w:pPr>
        <w:ind w:left="862" w:hanging="426"/>
        <w:jc w:val="both"/>
        <w:rPr>
          <w:bCs/>
        </w:rPr>
      </w:pPr>
      <w:r>
        <w:rPr>
          <w:bCs/>
        </w:rPr>
        <w:t xml:space="preserve">       W związku z wystąpieniem takiego przypadku w ofercie, wykonawca ma obowiązek:</w:t>
      </w:r>
    </w:p>
    <w:p w14:paraId="2A85ACB8" w14:textId="77777777" w:rsidR="00697845" w:rsidRDefault="00697845" w:rsidP="00B84FFD">
      <w:pPr>
        <w:ind w:left="1287" w:hanging="426"/>
        <w:jc w:val="both"/>
        <w:rPr>
          <w:bCs/>
        </w:rPr>
      </w:pPr>
      <w:r>
        <w:rPr>
          <w:bCs/>
        </w:rPr>
        <w:t>1)</w:t>
      </w:r>
      <w:r>
        <w:rPr>
          <w:bCs/>
        </w:rPr>
        <w:tab/>
        <w:t>poinformowania Zamawiającego, że wybór jego oferty będzie prowadził do powstania u zamawiającego obowiązku podatkowego: TAK/NIE</w:t>
      </w:r>
    </w:p>
    <w:p w14:paraId="653FDCD8" w14:textId="77777777" w:rsidR="00697845" w:rsidRDefault="00697845" w:rsidP="00B84FFD">
      <w:pPr>
        <w:ind w:left="1287" w:hanging="425"/>
        <w:jc w:val="both"/>
        <w:rPr>
          <w:bCs/>
        </w:rPr>
      </w:pPr>
      <w:r>
        <w:rPr>
          <w:bCs/>
        </w:rPr>
        <w:t>2)</w:t>
      </w:r>
      <w:r>
        <w:rPr>
          <w:bCs/>
        </w:rPr>
        <w:tab/>
        <w:t>wskazania nazwy (rodzaju) towaru lub usługi, których dostawa lub świadczenie będą prowadziły do powstania obowiązku podatkowego; …………………………… (nazwa – rodzaj)</w:t>
      </w:r>
    </w:p>
    <w:p w14:paraId="5E0827AE" w14:textId="77777777" w:rsidR="00697845" w:rsidRDefault="00697845" w:rsidP="00B84FFD">
      <w:pPr>
        <w:ind w:left="1287" w:hanging="426"/>
        <w:jc w:val="both"/>
        <w:rPr>
          <w:bCs/>
        </w:rPr>
      </w:pPr>
      <w:r>
        <w:rPr>
          <w:bCs/>
        </w:rPr>
        <w:t>3)</w:t>
      </w:r>
      <w:r>
        <w:rPr>
          <w:bCs/>
        </w:rPr>
        <w:tab/>
        <w:t>wskazania wartości towaru lub usługi objętego obowiązkiem podatkowym zamawiającego, bez kwoty podatku; ……………………………………………… (wartość towaru lub usługi) ……………</w:t>
      </w:r>
    </w:p>
    <w:p w14:paraId="79E7168C" w14:textId="77777777" w:rsidR="00697845" w:rsidRDefault="00697845" w:rsidP="00B84FFD">
      <w:pPr>
        <w:ind w:left="1287" w:hanging="426"/>
        <w:jc w:val="both"/>
        <w:rPr>
          <w:bCs/>
        </w:rPr>
      </w:pPr>
      <w:r>
        <w:rPr>
          <w:bCs/>
        </w:rPr>
        <w:t>4)</w:t>
      </w:r>
      <w:r>
        <w:rPr>
          <w:bCs/>
        </w:rPr>
        <w:tab/>
        <w:t>wskazania stawki podatku od towarów i usług, która zgodnie z wiedzą wykonawcy, będzie miała zastosowanie; ……………………………………. (wskazanie stawki podatku od towaru i usługi) …………….</w:t>
      </w:r>
    </w:p>
    <w:p w14:paraId="3158FEFB" w14:textId="77777777" w:rsidR="00697845" w:rsidRDefault="00697845" w:rsidP="00697845">
      <w:pPr>
        <w:ind w:left="426" w:hanging="426"/>
        <w:rPr>
          <w:bCs/>
        </w:rPr>
      </w:pPr>
    </w:p>
    <w:p w14:paraId="3E3AC26B" w14:textId="77777777" w:rsidR="00697845" w:rsidRDefault="00697845" w:rsidP="00B84FFD">
      <w:pPr>
        <w:ind w:left="786" w:hanging="426"/>
      </w:pPr>
      <w:r>
        <w:rPr>
          <w:bCs/>
        </w:rPr>
        <w:t xml:space="preserve">8.   </w:t>
      </w:r>
      <w:r>
        <w:t>Czy Wykonawca jest mikroprzedsiębiorstwem bądź małym lub średnim  przedsiębiorstwem?</w:t>
      </w:r>
    </w:p>
    <w:p w14:paraId="6F41578A" w14:textId="77777777" w:rsidR="00697845" w:rsidRDefault="00697845" w:rsidP="00B84FFD">
      <w:pPr>
        <w:widowControl/>
        <w:numPr>
          <w:ilvl w:val="0"/>
          <w:numId w:val="22"/>
        </w:numPr>
        <w:autoSpaceDE/>
        <w:autoSpaceDN/>
        <w:ind w:left="1080"/>
        <w:rPr>
          <w:i/>
        </w:rPr>
      </w:pPr>
      <w:r>
        <w:t xml:space="preserve"> </w:t>
      </w:r>
      <w:r>
        <w:rPr>
          <w:i/>
        </w:rPr>
        <w:t>mikroprzedsiębiorstwo</w:t>
      </w:r>
    </w:p>
    <w:p w14:paraId="38C82CB7" w14:textId="77777777" w:rsidR="00697845" w:rsidRDefault="00697845" w:rsidP="00B84FFD">
      <w:pPr>
        <w:widowControl/>
        <w:numPr>
          <w:ilvl w:val="0"/>
          <w:numId w:val="22"/>
        </w:numPr>
        <w:autoSpaceDE/>
        <w:autoSpaceDN/>
        <w:ind w:left="1080"/>
        <w:rPr>
          <w:i/>
        </w:rPr>
      </w:pPr>
      <w:r>
        <w:rPr>
          <w:i/>
        </w:rPr>
        <w:t>małe przedsiębiorstwo</w:t>
      </w:r>
    </w:p>
    <w:p w14:paraId="72682B64" w14:textId="77777777" w:rsidR="00697845" w:rsidRDefault="00697845" w:rsidP="00B84FFD">
      <w:pPr>
        <w:widowControl/>
        <w:numPr>
          <w:ilvl w:val="0"/>
          <w:numId w:val="22"/>
        </w:numPr>
        <w:autoSpaceDE/>
        <w:autoSpaceDN/>
        <w:ind w:left="1080"/>
        <w:rPr>
          <w:i/>
        </w:rPr>
      </w:pPr>
      <w:r>
        <w:rPr>
          <w:i/>
        </w:rPr>
        <w:t>średnie  przedsiębiorstwo</w:t>
      </w:r>
    </w:p>
    <w:p w14:paraId="21557D09" w14:textId="77777777" w:rsidR="00697845" w:rsidRDefault="00697845" w:rsidP="00B84FFD">
      <w:pPr>
        <w:widowControl/>
        <w:numPr>
          <w:ilvl w:val="0"/>
          <w:numId w:val="22"/>
        </w:numPr>
        <w:autoSpaceDE/>
        <w:autoSpaceDN/>
        <w:ind w:left="1080"/>
        <w:rPr>
          <w:i/>
        </w:rPr>
      </w:pPr>
      <w:r>
        <w:rPr>
          <w:i/>
        </w:rPr>
        <w:lastRenderedPageBreak/>
        <w:t xml:space="preserve">prowadzący jednoosobową działalność gospodarczą </w:t>
      </w:r>
    </w:p>
    <w:p w14:paraId="67AA96B6" w14:textId="77777777" w:rsidR="00697845" w:rsidRDefault="00697845" w:rsidP="00B84FFD">
      <w:pPr>
        <w:widowControl/>
        <w:numPr>
          <w:ilvl w:val="0"/>
          <w:numId w:val="22"/>
        </w:numPr>
        <w:autoSpaceDE/>
        <w:autoSpaceDN/>
        <w:ind w:left="1080"/>
        <w:rPr>
          <w:i/>
        </w:rPr>
      </w:pPr>
      <w:r>
        <w:rPr>
          <w:i/>
        </w:rPr>
        <w:t xml:space="preserve">będący osobą fizyczną nieprowadzącą działalności gospodarczej </w:t>
      </w:r>
    </w:p>
    <w:p w14:paraId="1664B928" w14:textId="77777777" w:rsidR="00697845" w:rsidRDefault="00697845" w:rsidP="00B84FFD">
      <w:pPr>
        <w:widowControl/>
        <w:numPr>
          <w:ilvl w:val="0"/>
          <w:numId w:val="22"/>
        </w:numPr>
        <w:autoSpaceDE/>
        <w:autoSpaceDN/>
        <w:ind w:left="1080"/>
        <w:rPr>
          <w:i/>
        </w:rPr>
      </w:pPr>
      <w:r>
        <w:rPr>
          <w:i/>
        </w:rPr>
        <w:t xml:space="preserve">inny rodzaj </w:t>
      </w:r>
    </w:p>
    <w:p w14:paraId="312002BB" w14:textId="77777777" w:rsidR="00697845" w:rsidRDefault="00697845" w:rsidP="00697845">
      <w:pPr>
        <w:rPr>
          <w:i/>
        </w:rPr>
      </w:pPr>
    </w:p>
    <w:p w14:paraId="3415998D" w14:textId="77777777" w:rsidR="00697845" w:rsidRDefault="00697845" w:rsidP="00B84FFD">
      <w:pPr>
        <w:ind w:left="720"/>
      </w:pPr>
      <w:r>
        <w:t xml:space="preserve">     (proszę o zakreślenie właściwej odpowiedzi)</w:t>
      </w:r>
    </w:p>
    <w:p w14:paraId="3BB072FD" w14:textId="77777777" w:rsidR="00697845" w:rsidRDefault="00697845" w:rsidP="00B84FFD">
      <w:pPr>
        <w:ind w:left="720"/>
      </w:pPr>
      <w:r>
        <w:rPr>
          <w:i/>
        </w:rPr>
        <w:t>Definicja mikro, małego i średniego przedsiębiorcy znajduje się w art. 7 ust. 1 pkt 1, 2 i 3 ustawy z dnia 6 marca 2018 r. Prawo przedsiębiorców (tj. Dz. U. z 2023 r., poz. 221).</w:t>
      </w:r>
    </w:p>
    <w:p w14:paraId="7B3839A9" w14:textId="77777777" w:rsidR="00697845" w:rsidRDefault="00697845" w:rsidP="00B84FFD">
      <w:pPr>
        <w:ind w:left="1004" w:hanging="284"/>
        <w:jc w:val="both"/>
        <w:rPr>
          <w:i/>
          <w:lang w:eastAsia="ar-SA"/>
        </w:rPr>
      </w:pPr>
      <w:r>
        <w:rPr>
          <w:i/>
          <w:lang w:eastAsia="ar-SA"/>
        </w:rPr>
        <w:t xml:space="preserve">  </w:t>
      </w:r>
    </w:p>
    <w:p w14:paraId="3708FBDC" w14:textId="77777777" w:rsidR="00697845" w:rsidRDefault="00697845" w:rsidP="00B84FFD">
      <w:pPr>
        <w:ind w:left="1004" w:hanging="284"/>
        <w:jc w:val="both"/>
        <w:rPr>
          <w:i/>
          <w:lang w:eastAsia="ar-SA"/>
        </w:rPr>
      </w:pPr>
      <w:r>
        <w:rPr>
          <w:i/>
          <w:lang w:eastAsia="ar-SA"/>
        </w:rPr>
        <w:t xml:space="preserve">   Por. zalecenie Komisji z dnia 6 maja 2003 r. dotyczące definicji mikroprzedsiębiorstw oraz małych i średnich przedsiębiorstw (Dz.U. L 124 z 20.5.2003, s. 36). Te informacje są wymagane wyłącznie do celów statystycznych. </w:t>
      </w:r>
    </w:p>
    <w:p w14:paraId="6EB2FD50" w14:textId="77777777" w:rsidR="00697845" w:rsidRDefault="00697845" w:rsidP="00B84FFD">
      <w:pPr>
        <w:ind w:left="1004" w:hanging="284"/>
        <w:jc w:val="both"/>
        <w:rPr>
          <w:i/>
          <w:lang w:eastAsia="ar-SA"/>
        </w:rPr>
      </w:pPr>
      <w:r>
        <w:rPr>
          <w:i/>
          <w:lang w:eastAsia="ar-SA"/>
        </w:rPr>
        <w:t xml:space="preserve">    Mikroprzedsiębiorstwo: przedsiębiorstwo, które zatrudnia mniej niż 10 osób i którego roczny obrót lub roczna suma bilansowa nie przekracza 2 milionów EUR.</w:t>
      </w:r>
    </w:p>
    <w:p w14:paraId="63ACD075" w14:textId="77777777" w:rsidR="00697845" w:rsidRDefault="00697845" w:rsidP="00B84FFD">
      <w:pPr>
        <w:ind w:left="1004" w:hanging="284"/>
        <w:jc w:val="both"/>
        <w:rPr>
          <w:i/>
          <w:lang w:eastAsia="ar-SA"/>
        </w:rPr>
      </w:pPr>
      <w:r>
        <w:rPr>
          <w:i/>
          <w:lang w:eastAsia="ar-SA"/>
        </w:rPr>
        <w:t xml:space="preserve">    Małe przedsiębiorstwo: przedsiębiorstwo, które zatrudnia mniej niż 50 osób i którego roczny obrót lub roczna suma bilansowa nie przekracza 10 milionów EUR.</w:t>
      </w:r>
    </w:p>
    <w:p w14:paraId="77C61601" w14:textId="77777777" w:rsidR="00697845" w:rsidRDefault="00697845" w:rsidP="00B84FFD">
      <w:pPr>
        <w:ind w:left="1004" w:hanging="284"/>
        <w:jc w:val="both"/>
        <w:rPr>
          <w:i/>
          <w:lang w:eastAsia="ar-SA"/>
        </w:rPr>
      </w:pPr>
      <w:r>
        <w:rPr>
          <w:i/>
          <w:lang w:eastAsia="ar-SA"/>
        </w:rPr>
        <w:t xml:space="preserve">    Średnie przedsiębiorstwa: przedsiębiorstwa, które nie są mikroprzedsiębiorstwami ani małymi przedsiębiorstwami</w:t>
      </w:r>
      <w:r>
        <w:rPr>
          <w:b/>
          <w:i/>
          <w:lang w:eastAsia="ar-SA"/>
        </w:rPr>
        <w:t xml:space="preserve"> </w:t>
      </w:r>
      <w:r>
        <w:rPr>
          <w:i/>
          <w:lang w:eastAsia="ar-SA"/>
        </w:rPr>
        <w:t>i które zatrudniają mniej niż 250 osób i których roczny obrót nie przekracza 50 milionów EUR lub roczna suma bilansowa nie przekracza 43 milionów EUR.</w:t>
      </w:r>
    </w:p>
    <w:p w14:paraId="05472E16" w14:textId="77777777" w:rsidR="00697845" w:rsidRDefault="00697845" w:rsidP="00B84FFD">
      <w:pPr>
        <w:ind w:left="1004" w:hanging="284"/>
        <w:jc w:val="both"/>
        <w:rPr>
          <w:i/>
          <w:lang w:eastAsia="ar-SA"/>
        </w:rPr>
      </w:pPr>
    </w:p>
    <w:p w14:paraId="16BFB013" w14:textId="77777777" w:rsidR="00697845" w:rsidRDefault="00697845" w:rsidP="00B84FFD">
      <w:pPr>
        <w:tabs>
          <w:tab w:val="left" w:pos="142"/>
          <w:tab w:val="left" w:pos="284"/>
          <w:tab w:val="left" w:pos="360"/>
        </w:tabs>
        <w:suppressAutoHyphens/>
        <w:adjustRightInd w:val="0"/>
        <w:ind w:left="720" w:hanging="360"/>
        <w:jc w:val="both"/>
        <w:rPr>
          <w:lang w:eastAsia="pl-PL"/>
        </w:rPr>
      </w:pPr>
      <w:r>
        <w:t>9. Wypełniliśmy obowiązki informacyjne przewidziane w art. 13 lub art. 14 RODO, wobec osób fizycznych, od których dane osobowe bezpośrednio lub pośrednio pozyskaliśmy w celu ubiegania się o udzielenie zamówienia publicznego w niniejszym postępowaniu ****</w:t>
      </w:r>
    </w:p>
    <w:p w14:paraId="52D29794" w14:textId="77777777" w:rsidR="00697845" w:rsidRDefault="00697845" w:rsidP="00B84FFD">
      <w:pPr>
        <w:tabs>
          <w:tab w:val="left" w:pos="142"/>
          <w:tab w:val="left" w:pos="284"/>
          <w:tab w:val="left" w:pos="360"/>
        </w:tabs>
        <w:suppressAutoHyphens/>
        <w:adjustRightInd w:val="0"/>
        <w:ind w:left="786"/>
        <w:jc w:val="both"/>
        <w:rPr>
          <w:sz w:val="10"/>
          <w:szCs w:val="10"/>
        </w:rPr>
      </w:pPr>
    </w:p>
    <w:p w14:paraId="740DD7F6" w14:textId="77777777" w:rsidR="00697845" w:rsidRDefault="00697845" w:rsidP="00B84FFD">
      <w:pPr>
        <w:tabs>
          <w:tab w:val="left" w:pos="142"/>
          <w:tab w:val="left" w:pos="284"/>
          <w:tab w:val="left" w:pos="360"/>
        </w:tabs>
        <w:suppressAutoHyphens/>
        <w:adjustRightInd w:val="0"/>
        <w:ind w:left="720"/>
        <w:jc w:val="both"/>
        <w:rPr>
          <w:i/>
          <w:sz w:val="24"/>
          <w:szCs w:val="24"/>
        </w:rPr>
      </w:pPr>
      <w:r>
        <w:rPr>
          <w:i/>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 w takim przypadku należy usunąć treść oświadczenia np. poprzez jego wykreślenie) </w:t>
      </w:r>
    </w:p>
    <w:p w14:paraId="5222F858" w14:textId="77777777" w:rsidR="00697845" w:rsidRDefault="00697845" w:rsidP="00B84FFD">
      <w:pPr>
        <w:tabs>
          <w:tab w:val="left" w:pos="142"/>
          <w:tab w:val="left" w:pos="284"/>
          <w:tab w:val="left" w:pos="360"/>
        </w:tabs>
        <w:suppressAutoHyphens/>
        <w:adjustRightInd w:val="0"/>
        <w:ind w:left="720"/>
        <w:jc w:val="both"/>
        <w:rPr>
          <w:i/>
        </w:rPr>
      </w:pPr>
    </w:p>
    <w:p w14:paraId="229E2B1A" w14:textId="77777777" w:rsidR="00697845" w:rsidRDefault="00697845" w:rsidP="00B84FFD">
      <w:pPr>
        <w:tabs>
          <w:tab w:val="left" w:pos="1843"/>
        </w:tabs>
        <w:spacing w:before="36" w:line="276" w:lineRule="auto"/>
        <w:ind w:left="360" w:right="-2"/>
        <w:jc w:val="both"/>
      </w:pPr>
      <w:r>
        <w:t>10.</w:t>
      </w:r>
      <w:r>
        <w:rPr>
          <w:color w:val="000000"/>
        </w:rPr>
        <w:t xml:space="preserve"> Oświadczamy, że posiadamy ubezpieczenie odpowiedzialności cywilnej w zakresie prowadzenia działalności gospodarczej w ........................................ nr polisy .........................</w:t>
      </w:r>
    </w:p>
    <w:p w14:paraId="4A9638F3" w14:textId="77777777" w:rsidR="009B7FA0" w:rsidRDefault="009B7FA0" w:rsidP="009B7FA0">
      <w:pPr>
        <w:jc w:val="center"/>
        <w:rPr>
          <w:b/>
          <w:bCs/>
        </w:rPr>
      </w:pPr>
    </w:p>
    <w:p w14:paraId="28E843D6" w14:textId="08AF5D2D" w:rsidR="00697845" w:rsidRPr="009B7FA0" w:rsidRDefault="009B7FA0" w:rsidP="009B7FA0">
      <w:pPr>
        <w:jc w:val="center"/>
        <w:rPr>
          <w:b/>
          <w:bCs/>
        </w:rPr>
      </w:pPr>
      <w:r w:rsidRPr="009B7FA0">
        <w:rPr>
          <w:b/>
          <w:bCs/>
        </w:rPr>
        <w:t>OŚWIADCZENIE DOTYCZĄCE PODANYCH INFORMACJI:</w:t>
      </w:r>
    </w:p>
    <w:p w14:paraId="384175C9" w14:textId="3526EA61" w:rsidR="00697845" w:rsidRDefault="00697845" w:rsidP="00B84FFD">
      <w:pPr>
        <w:ind w:left="720"/>
        <w:jc w:val="both"/>
      </w:pPr>
      <w:r>
        <w:t xml:space="preserve">Oświadczam, że informacje podane w oświadczeniach są aktualne i zgodne z prawdą oraz zostały przedstawione z pełną świadomością konsekwencji wprowadzenia zamawiającego </w:t>
      </w:r>
      <w:r w:rsidR="009B7FA0">
        <w:t xml:space="preserve">                 </w:t>
      </w:r>
      <w:r>
        <w:t>w błąd przy przedstawianiu informacji.</w:t>
      </w:r>
    </w:p>
    <w:p w14:paraId="42508373" w14:textId="77777777" w:rsidR="00697845" w:rsidRDefault="00697845" w:rsidP="00697845"/>
    <w:p w14:paraId="25CFAE0B" w14:textId="77777777" w:rsidR="00697845" w:rsidRDefault="00697845" w:rsidP="00B84FFD">
      <w:pPr>
        <w:shd w:val="clear" w:color="auto" w:fill="FFFFFF"/>
        <w:tabs>
          <w:tab w:val="left" w:pos="8364"/>
        </w:tabs>
        <w:spacing w:line="253" w:lineRule="atLeast"/>
        <w:ind w:left="720"/>
      </w:pPr>
      <w:r>
        <w:rPr>
          <w:rFonts w:eastAsia="Arial Narrow"/>
        </w:rPr>
        <w:t>………………………., dnia ……………………..r.</w:t>
      </w:r>
    </w:p>
    <w:p w14:paraId="2B54989D" w14:textId="6A0AA17C" w:rsidR="00697845" w:rsidRDefault="00B47C1E" w:rsidP="00B84FFD">
      <w:pPr>
        <w:shd w:val="clear" w:color="auto" w:fill="FFFFFF"/>
        <w:spacing w:line="253" w:lineRule="atLeast"/>
        <w:ind w:left="720"/>
        <w:rPr>
          <w:rFonts w:eastAsia="Arial Narrow"/>
          <w:sz w:val="20"/>
          <w:szCs w:val="20"/>
        </w:rPr>
      </w:pPr>
      <w:r>
        <w:rPr>
          <w:rFonts w:eastAsia="Arial Narrow"/>
          <w:i/>
          <w:sz w:val="20"/>
          <w:szCs w:val="20"/>
        </w:rPr>
        <w:t xml:space="preserve">     </w:t>
      </w:r>
      <w:r w:rsidR="00697845">
        <w:rPr>
          <w:rFonts w:eastAsia="Arial Narrow"/>
          <w:i/>
          <w:sz w:val="20"/>
          <w:szCs w:val="20"/>
        </w:rPr>
        <w:t>(miejscowość</w:t>
      </w:r>
      <w:r>
        <w:rPr>
          <w:rFonts w:eastAsia="Arial Narrow"/>
          <w:i/>
          <w:sz w:val="20"/>
          <w:szCs w:val="20"/>
        </w:rPr>
        <w:t>)</w:t>
      </w:r>
      <w:r w:rsidR="00697845">
        <w:rPr>
          <w:rFonts w:eastAsia="Arial Narrow"/>
          <w:i/>
          <w:sz w:val="20"/>
          <w:szCs w:val="20"/>
        </w:rPr>
        <w:t xml:space="preserve"> </w:t>
      </w:r>
      <w:r>
        <w:rPr>
          <w:rFonts w:eastAsia="Arial Narrow"/>
          <w:i/>
          <w:sz w:val="20"/>
          <w:szCs w:val="20"/>
        </w:rPr>
        <w:tab/>
        <w:t xml:space="preserve">                   (</w:t>
      </w:r>
      <w:r w:rsidR="00697845">
        <w:rPr>
          <w:rFonts w:eastAsia="Arial Narrow"/>
          <w:i/>
          <w:sz w:val="20"/>
          <w:szCs w:val="20"/>
        </w:rPr>
        <w:t>data)</w:t>
      </w:r>
      <w:r w:rsidR="00697845">
        <w:rPr>
          <w:rFonts w:eastAsia="Arial Narrow"/>
          <w:sz w:val="20"/>
          <w:szCs w:val="20"/>
        </w:rPr>
        <w:tab/>
      </w:r>
      <w:r w:rsidR="00697845">
        <w:rPr>
          <w:rFonts w:eastAsia="Arial Narrow"/>
          <w:sz w:val="20"/>
          <w:szCs w:val="20"/>
        </w:rPr>
        <w:tab/>
      </w:r>
      <w:r w:rsidR="00697845">
        <w:rPr>
          <w:rFonts w:eastAsia="Arial Narrow"/>
          <w:sz w:val="20"/>
          <w:szCs w:val="20"/>
        </w:rPr>
        <w:tab/>
      </w:r>
      <w:r w:rsidR="00697845">
        <w:rPr>
          <w:rFonts w:eastAsia="Arial Narrow"/>
          <w:sz w:val="20"/>
          <w:szCs w:val="20"/>
        </w:rPr>
        <w:tab/>
      </w:r>
      <w:r w:rsidR="00697845">
        <w:rPr>
          <w:rFonts w:eastAsia="Arial Narrow"/>
          <w:sz w:val="20"/>
          <w:szCs w:val="20"/>
        </w:rPr>
        <w:tab/>
      </w:r>
      <w:r w:rsidR="00697845">
        <w:rPr>
          <w:rFonts w:eastAsia="Arial Narrow"/>
          <w:sz w:val="20"/>
          <w:szCs w:val="20"/>
        </w:rPr>
        <w:tab/>
      </w:r>
      <w:r w:rsidR="00697845">
        <w:rPr>
          <w:rFonts w:eastAsia="Arial Narrow"/>
          <w:sz w:val="20"/>
          <w:szCs w:val="20"/>
        </w:rPr>
        <w:tab/>
        <w:t xml:space="preserve">      </w:t>
      </w:r>
      <w:r w:rsidR="00697845">
        <w:rPr>
          <w:rFonts w:eastAsia="Arial Narrow"/>
          <w:sz w:val="20"/>
          <w:szCs w:val="20"/>
        </w:rPr>
        <w:tab/>
      </w:r>
    </w:p>
    <w:p w14:paraId="676F96D9" w14:textId="7B0D910E" w:rsidR="00697845" w:rsidRDefault="00697845" w:rsidP="00B84FFD">
      <w:pPr>
        <w:shd w:val="clear" w:color="auto" w:fill="FFFFFF"/>
        <w:ind w:left="720"/>
        <w:rPr>
          <w:rFonts w:eastAsia="Arial Narrow"/>
          <w:sz w:val="20"/>
          <w:szCs w:val="20"/>
        </w:rPr>
      </w:pPr>
      <w:r>
        <w:rPr>
          <w:rFonts w:eastAsia="Arial Narrow"/>
        </w:rPr>
        <w:tab/>
      </w:r>
      <w:r>
        <w:rPr>
          <w:rFonts w:eastAsia="Arial Narrow"/>
        </w:rPr>
        <w:tab/>
      </w:r>
      <w:r>
        <w:rPr>
          <w:rFonts w:eastAsia="Arial Narrow"/>
        </w:rPr>
        <w:tab/>
      </w:r>
      <w:r>
        <w:rPr>
          <w:rFonts w:eastAsia="Arial Narrow"/>
        </w:rPr>
        <w:tab/>
      </w:r>
      <w:r>
        <w:rPr>
          <w:rFonts w:eastAsia="Arial Narrow"/>
        </w:rPr>
        <w:tab/>
      </w:r>
      <w:r>
        <w:rPr>
          <w:rFonts w:eastAsia="Arial Narrow"/>
        </w:rPr>
        <w:tab/>
      </w:r>
      <w:r>
        <w:rPr>
          <w:rFonts w:eastAsia="Arial Narrow"/>
        </w:rPr>
        <w:tab/>
      </w:r>
      <w:r>
        <w:rPr>
          <w:rFonts w:eastAsia="Arial Narrow"/>
        </w:rPr>
        <w:tab/>
      </w:r>
      <w:r>
        <w:rPr>
          <w:rFonts w:eastAsia="Arial Narrow"/>
        </w:rPr>
        <w:tab/>
      </w:r>
      <w:r>
        <w:rPr>
          <w:rFonts w:eastAsia="Arial Narrow"/>
        </w:rPr>
        <w:tab/>
      </w:r>
      <w:r>
        <w:rPr>
          <w:rFonts w:eastAsia="Arial Narrow"/>
        </w:rPr>
        <w:tab/>
      </w:r>
      <w:r>
        <w:rPr>
          <w:rFonts w:eastAsia="Arial Narrow"/>
        </w:rPr>
        <w:tab/>
      </w:r>
      <w:r>
        <w:rPr>
          <w:rFonts w:eastAsia="Arial Narrow"/>
        </w:rPr>
        <w:tab/>
      </w:r>
      <w:r>
        <w:rPr>
          <w:rFonts w:eastAsia="Arial Narrow"/>
        </w:rPr>
        <w:tab/>
      </w:r>
      <w:r>
        <w:rPr>
          <w:rFonts w:eastAsia="Arial Narrow"/>
        </w:rPr>
        <w:tab/>
      </w:r>
      <w:r>
        <w:rPr>
          <w:rFonts w:eastAsia="Arial Narrow"/>
        </w:rPr>
        <w:tab/>
      </w:r>
      <w:r>
        <w:rPr>
          <w:rFonts w:eastAsia="Arial Narrow"/>
        </w:rPr>
        <w:tab/>
        <w:t xml:space="preserve"> </w:t>
      </w:r>
      <w:r>
        <w:rPr>
          <w:rFonts w:eastAsia="Arial Narrow"/>
        </w:rPr>
        <w:tab/>
      </w:r>
      <w:r>
        <w:rPr>
          <w:rFonts w:eastAsia="Arial Narrow"/>
        </w:rPr>
        <w:tab/>
      </w:r>
      <w:r>
        <w:rPr>
          <w:rFonts w:eastAsia="Arial Narrow"/>
        </w:rPr>
        <w:tab/>
      </w:r>
      <w:r>
        <w:rPr>
          <w:rFonts w:eastAsia="Arial Narrow"/>
        </w:rPr>
        <w:tab/>
        <w:t xml:space="preserve">   </w:t>
      </w:r>
      <w:r>
        <w:rPr>
          <w:rFonts w:eastAsia="Arial Narrow"/>
          <w:sz w:val="20"/>
          <w:szCs w:val="20"/>
        </w:rPr>
        <w:t>….…………………………………….</w:t>
      </w:r>
    </w:p>
    <w:p w14:paraId="3EFAFE8A" w14:textId="77777777" w:rsidR="00697845" w:rsidRDefault="00697845" w:rsidP="00B84FFD">
      <w:pPr>
        <w:shd w:val="clear" w:color="auto" w:fill="FFFFFF"/>
        <w:ind w:left="1440"/>
        <w:rPr>
          <w:rFonts w:eastAsia="Times New Roman"/>
          <w:sz w:val="20"/>
          <w:szCs w:val="20"/>
        </w:rPr>
      </w:pPr>
      <w:r>
        <w:rPr>
          <w:rFonts w:eastAsia="Arial Narrow"/>
          <w:i/>
          <w:sz w:val="20"/>
          <w:szCs w:val="20"/>
        </w:rPr>
        <w:tab/>
      </w:r>
      <w:r>
        <w:rPr>
          <w:rFonts w:eastAsia="Arial Narrow"/>
          <w:i/>
          <w:sz w:val="20"/>
          <w:szCs w:val="20"/>
        </w:rPr>
        <w:tab/>
      </w:r>
      <w:r>
        <w:rPr>
          <w:rFonts w:eastAsia="Arial Narrow"/>
          <w:i/>
          <w:sz w:val="20"/>
          <w:szCs w:val="20"/>
        </w:rPr>
        <w:tab/>
      </w:r>
      <w:r>
        <w:rPr>
          <w:rFonts w:eastAsia="Arial Narrow"/>
          <w:i/>
          <w:sz w:val="20"/>
          <w:szCs w:val="20"/>
        </w:rPr>
        <w:tab/>
      </w:r>
      <w:r>
        <w:rPr>
          <w:rFonts w:eastAsia="Arial Narrow"/>
          <w:i/>
          <w:sz w:val="20"/>
          <w:szCs w:val="20"/>
        </w:rPr>
        <w:tab/>
      </w:r>
      <w:r>
        <w:rPr>
          <w:rFonts w:eastAsia="Arial Narrow"/>
          <w:i/>
          <w:sz w:val="20"/>
          <w:szCs w:val="20"/>
        </w:rPr>
        <w:tab/>
      </w:r>
      <w:r>
        <w:rPr>
          <w:rFonts w:eastAsia="Arial Narrow"/>
          <w:i/>
          <w:sz w:val="20"/>
          <w:szCs w:val="20"/>
        </w:rPr>
        <w:tab/>
        <w:t xml:space="preserve">               (podpis  Wykonawcy)</w:t>
      </w:r>
    </w:p>
    <w:p w14:paraId="3E03C9B4" w14:textId="77777777" w:rsidR="00697845" w:rsidRDefault="00697845" w:rsidP="00B84FFD">
      <w:pPr>
        <w:ind w:left="720"/>
        <w:rPr>
          <w:i/>
          <w:iCs/>
          <w:sz w:val="24"/>
          <w:szCs w:val="24"/>
        </w:rPr>
      </w:pPr>
      <w:r>
        <w:t xml:space="preserve">                                   </w:t>
      </w:r>
      <w:r>
        <w:tab/>
      </w:r>
      <w:r>
        <w:tab/>
      </w:r>
      <w:r>
        <w:tab/>
      </w:r>
    </w:p>
    <w:p w14:paraId="325DC280" w14:textId="77777777" w:rsidR="00697845" w:rsidRDefault="00697845" w:rsidP="00B84FFD">
      <w:pPr>
        <w:rPr>
          <w:lang w:eastAsia="zh-CN"/>
        </w:rPr>
      </w:pPr>
      <w:r>
        <w:rPr>
          <w:lang w:eastAsia="zh-CN"/>
        </w:rPr>
        <w:t>Załącznikami do niniejszej oferty są:</w:t>
      </w:r>
    </w:p>
    <w:p w14:paraId="51FB869C" w14:textId="77777777" w:rsidR="00697845" w:rsidRDefault="00697845" w:rsidP="00B84FFD">
      <w:pPr>
        <w:rPr>
          <w:lang w:eastAsia="zh-CN"/>
        </w:rPr>
      </w:pPr>
    </w:p>
    <w:p w14:paraId="3967EDE8" w14:textId="77777777" w:rsidR="00697845" w:rsidRDefault="00697845" w:rsidP="00B84FFD">
      <w:pPr>
        <w:widowControl/>
        <w:numPr>
          <w:ilvl w:val="0"/>
          <w:numId w:val="23"/>
        </w:numPr>
        <w:tabs>
          <w:tab w:val="left" w:pos="600"/>
        </w:tabs>
        <w:autoSpaceDE/>
        <w:autoSpaceDN/>
        <w:ind w:left="600" w:hanging="480"/>
        <w:rPr>
          <w:lang w:val="de-DE" w:eastAsia="zh-CN"/>
        </w:rPr>
      </w:pPr>
      <w:r>
        <w:rPr>
          <w:lang w:val="de-DE" w:eastAsia="zh-CN"/>
        </w:rPr>
        <w:t xml:space="preserve">................................................................................  </w:t>
      </w:r>
    </w:p>
    <w:p w14:paraId="631EB1F3" w14:textId="77777777" w:rsidR="00697845" w:rsidRDefault="00697845" w:rsidP="00B84FFD">
      <w:pPr>
        <w:widowControl/>
        <w:numPr>
          <w:ilvl w:val="0"/>
          <w:numId w:val="23"/>
        </w:numPr>
        <w:tabs>
          <w:tab w:val="left" w:pos="600"/>
        </w:tabs>
        <w:autoSpaceDE/>
        <w:autoSpaceDN/>
        <w:ind w:left="600" w:hanging="480"/>
        <w:rPr>
          <w:lang w:val="de-DE" w:eastAsia="zh-CN"/>
        </w:rPr>
      </w:pPr>
      <w:r>
        <w:rPr>
          <w:lang w:val="de-DE" w:eastAsia="zh-CN"/>
        </w:rPr>
        <w:t xml:space="preserve">................................................................................ </w:t>
      </w:r>
    </w:p>
    <w:p w14:paraId="2B9D9ADC" w14:textId="77777777" w:rsidR="00697845" w:rsidRDefault="00697845" w:rsidP="00B84FFD">
      <w:pPr>
        <w:widowControl/>
        <w:numPr>
          <w:ilvl w:val="0"/>
          <w:numId w:val="23"/>
        </w:numPr>
        <w:tabs>
          <w:tab w:val="left" w:pos="600"/>
        </w:tabs>
        <w:autoSpaceDE/>
        <w:autoSpaceDN/>
        <w:ind w:left="600" w:hanging="480"/>
        <w:rPr>
          <w:lang w:val="de-DE" w:eastAsia="zh-CN"/>
        </w:rPr>
      </w:pPr>
      <w:r>
        <w:rPr>
          <w:lang w:val="de-DE" w:eastAsia="zh-CN"/>
        </w:rPr>
        <w:t>................................................................................</w:t>
      </w:r>
    </w:p>
    <w:p w14:paraId="584AACC2" w14:textId="77777777" w:rsidR="00697845" w:rsidRDefault="00697845" w:rsidP="00B84FFD">
      <w:pPr>
        <w:widowControl/>
        <w:numPr>
          <w:ilvl w:val="0"/>
          <w:numId w:val="23"/>
        </w:numPr>
        <w:tabs>
          <w:tab w:val="left" w:pos="600"/>
        </w:tabs>
        <w:autoSpaceDE/>
        <w:autoSpaceDN/>
        <w:ind w:left="600" w:hanging="480"/>
        <w:rPr>
          <w:lang w:val="de-DE" w:eastAsia="zh-CN"/>
        </w:rPr>
      </w:pPr>
      <w:r>
        <w:rPr>
          <w:lang w:val="de-DE" w:eastAsia="zh-CN"/>
        </w:rPr>
        <w:t>................................................................................</w:t>
      </w:r>
    </w:p>
    <w:p w14:paraId="43D26937" w14:textId="77777777" w:rsidR="00697845" w:rsidRDefault="00697845" w:rsidP="00B84FFD">
      <w:pPr>
        <w:widowControl/>
        <w:numPr>
          <w:ilvl w:val="0"/>
          <w:numId w:val="23"/>
        </w:numPr>
        <w:tabs>
          <w:tab w:val="left" w:pos="600"/>
        </w:tabs>
        <w:autoSpaceDE/>
        <w:autoSpaceDN/>
        <w:ind w:left="600" w:hanging="480"/>
        <w:rPr>
          <w:rFonts w:eastAsia="Times New Roman"/>
          <w:lang w:eastAsia="zh-CN"/>
        </w:rPr>
      </w:pPr>
      <w:r>
        <w:rPr>
          <w:lang w:val="de-DE" w:eastAsia="zh-CN"/>
        </w:rPr>
        <w:t>................................................................................</w:t>
      </w:r>
    </w:p>
    <w:p w14:paraId="791F4FB0" w14:textId="77777777" w:rsidR="00697845" w:rsidRDefault="00697845" w:rsidP="00B84FFD">
      <w:pPr>
        <w:tabs>
          <w:tab w:val="left" w:pos="6240"/>
        </w:tabs>
        <w:ind w:left="120"/>
        <w:rPr>
          <w:lang w:eastAsia="zh-CN"/>
        </w:rPr>
      </w:pPr>
    </w:p>
    <w:p w14:paraId="41410821" w14:textId="77777777" w:rsidR="00697845" w:rsidRDefault="00697845" w:rsidP="00B84FFD">
      <w:pPr>
        <w:shd w:val="clear" w:color="auto" w:fill="FFFFFF"/>
        <w:tabs>
          <w:tab w:val="left" w:pos="8364"/>
        </w:tabs>
        <w:spacing w:line="253" w:lineRule="atLeast"/>
        <w:ind w:left="600"/>
        <w:rPr>
          <w:lang w:eastAsia="pl-PL"/>
        </w:rPr>
      </w:pPr>
      <w:r>
        <w:rPr>
          <w:rFonts w:eastAsia="Arial Narrow"/>
        </w:rPr>
        <w:t>………………………., dnia ……………………..r.</w:t>
      </w:r>
    </w:p>
    <w:p w14:paraId="76E1A7D6" w14:textId="3B2D3645" w:rsidR="00697845" w:rsidRDefault="00697845" w:rsidP="00B84FFD">
      <w:pPr>
        <w:shd w:val="clear" w:color="auto" w:fill="FFFFFF"/>
        <w:spacing w:line="253" w:lineRule="atLeast"/>
        <w:ind w:left="600"/>
        <w:rPr>
          <w:rFonts w:eastAsia="Arial Narrow"/>
          <w:sz w:val="20"/>
          <w:szCs w:val="20"/>
        </w:rPr>
      </w:pPr>
      <w:r>
        <w:rPr>
          <w:rFonts w:eastAsia="Arial Narrow"/>
          <w:sz w:val="20"/>
          <w:szCs w:val="20"/>
        </w:rPr>
        <w:tab/>
      </w:r>
      <w:r w:rsidR="00B84FFD">
        <w:rPr>
          <w:rFonts w:eastAsia="Arial Narrow"/>
          <w:sz w:val="20"/>
          <w:szCs w:val="20"/>
        </w:rPr>
        <w:t xml:space="preserve">  </w:t>
      </w:r>
      <w:r>
        <w:rPr>
          <w:rFonts w:eastAsia="Arial Narrow"/>
          <w:i/>
          <w:sz w:val="20"/>
          <w:szCs w:val="20"/>
        </w:rPr>
        <w:t>(miejscowość</w:t>
      </w:r>
      <w:r w:rsidR="00B84FFD">
        <w:rPr>
          <w:rFonts w:eastAsia="Arial Narrow"/>
          <w:i/>
          <w:sz w:val="20"/>
          <w:szCs w:val="20"/>
        </w:rPr>
        <w:t xml:space="preserve">)  </w:t>
      </w:r>
      <w:r w:rsidR="00B84FFD">
        <w:rPr>
          <w:rFonts w:eastAsia="Arial Narrow"/>
          <w:i/>
          <w:sz w:val="20"/>
          <w:szCs w:val="20"/>
        </w:rPr>
        <w:tab/>
        <w:t xml:space="preserve">                    (</w:t>
      </w:r>
      <w:r>
        <w:rPr>
          <w:rFonts w:eastAsia="Arial Narrow"/>
          <w:i/>
          <w:sz w:val="20"/>
          <w:szCs w:val="20"/>
        </w:rPr>
        <w:t>data)</w:t>
      </w:r>
      <w:r>
        <w:rPr>
          <w:rFonts w:eastAsia="Arial Narrow"/>
          <w:sz w:val="20"/>
          <w:szCs w:val="20"/>
        </w:rPr>
        <w:tab/>
      </w:r>
      <w:r>
        <w:rPr>
          <w:rFonts w:eastAsia="Arial Narrow"/>
          <w:sz w:val="20"/>
          <w:szCs w:val="20"/>
        </w:rPr>
        <w:tab/>
      </w:r>
      <w:r>
        <w:rPr>
          <w:rFonts w:eastAsia="Arial Narrow"/>
          <w:sz w:val="20"/>
          <w:szCs w:val="20"/>
        </w:rPr>
        <w:tab/>
      </w:r>
      <w:r>
        <w:rPr>
          <w:rFonts w:eastAsia="Arial Narrow"/>
          <w:sz w:val="20"/>
          <w:szCs w:val="20"/>
        </w:rPr>
        <w:tab/>
      </w:r>
      <w:r>
        <w:rPr>
          <w:rFonts w:eastAsia="Arial Narrow"/>
          <w:sz w:val="20"/>
          <w:szCs w:val="20"/>
        </w:rPr>
        <w:tab/>
        <w:t xml:space="preserve">    </w:t>
      </w:r>
      <w:r>
        <w:rPr>
          <w:rFonts w:eastAsia="Arial Narrow"/>
          <w:sz w:val="20"/>
          <w:szCs w:val="20"/>
        </w:rPr>
        <w:tab/>
      </w:r>
    </w:p>
    <w:p w14:paraId="49F0B261" w14:textId="378125F6" w:rsidR="00697845" w:rsidRDefault="00697845" w:rsidP="00B84FFD">
      <w:pPr>
        <w:shd w:val="clear" w:color="auto" w:fill="FFFFFF"/>
        <w:ind w:left="600"/>
        <w:rPr>
          <w:rFonts w:eastAsia="Arial Narrow"/>
          <w:sz w:val="20"/>
          <w:szCs w:val="20"/>
        </w:rPr>
      </w:pPr>
      <w:r>
        <w:rPr>
          <w:rFonts w:eastAsia="Arial Narrow"/>
        </w:rPr>
        <w:tab/>
      </w:r>
      <w:r>
        <w:rPr>
          <w:rFonts w:eastAsia="Arial Narrow"/>
        </w:rPr>
        <w:tab/>
      </w:r>
      <w:r>
        <w:rPr>
          <w:rFonts w:eastAsia="Arial Narrow"/>
        </w:rPr>
        <w:tab/>
      </w:r>
      <w:r>
        <w:rPr>
          <w:rFonts w:eastAsia="Arial Narrow"/>
        </w:rPr>
        <w:tab/>
      </w:r>
      <w:r>
        <w:rPr>
          <w:rFonts w:eastAsia="Arial Narrow"/>
        </w:rPr>
        <w:tab/>
      </w:r>
      <w:r>
        <w:rPr>
          <w:rFonts w:eastAsia="Arial Narrow"/>
        </w:rPr>
        <w:tab/>
      </w:r>
      <w:r>
        <w:rPr>
          <w:rFonts w:eastAsia="Arial Narrow"/>
        </w:rPr>
        <w:tab/>
      </w:r>
      <w:r>
        <w:rPr>
          <w:rFonts w:eastAsia="Arial Narrow"/>
        </w:rPr>
        <w:tab/>
      </w:r>
      <w:r>
        <w:rPr>
          <w:rFonts w:eastAsia="Arial Narrow"/>
        </w:rPr>
        <w:tab/>
      </w:r>
      <w:r>
        <w:rPr>
          <w:rFonts w:eastAsia="Arial Narrow"/>
        </w:rPr>
        <w:tab/>
      </w:r>
      <w:r>
        <w:rPr>
          <w:rFonts w:eastAsia="Arial Narrow"/>
        </w:rPr>
        <w:tab/>
      </w:r>
      <w:r>
        <w:rPr>
          <w:rFonts w:eastAsia="Arial Narrow"/>
        </w:rPr>
        <w:tab/>
      </w:r>
      <w:r>
        <w:rPr>
          <w:rFonts w:eastAsia="Arial Narrow"/>
        </w:rPr>
        <w:tab/>
      </w:r>
      <w:r>
        <w:rPr>
          <w:rFonts w:eastAsia="Arial Narrow"/>
        </w:rPr>
        <w:tab/>
      </w:r>
      <w:r>
        <w:rPr>
          <w:rFonts w:eastAsia="Arial Narrow"/>
        </w:rPr>
        <w:tab/>
      </w:r>
      <w:r>
        <w:rPr>
          <w:rFonts w:eastAsia="Arial Narrow"/>
        </w:rPr>
        <w:tab/>
      </w:r>
      <w:r>
        <w:rPr>
          <w:rFonts w:eastAsia="Arial Narrow"/>
        </w:rPr>
        <w:tab/>
      </w:r>
      <w:r>
        <w:rPr>
          <w:rFonts w:eastAsia="Arial Narrow"/>
        </w:rPr>
        <w:tab/>
      </w:r>
      <w:r>
        <w:rPr>
          <w:rFonts w:eastAsia="Arial Narrow"/>
        </w:rPr>
        <w:tab/>
        <w:t xml:space="preserve">      </w:t>
      </w:r>
      <w:r>
        <w:rPr>
          <w:rFonts w:eastAsia="Arial Narrow"/>
        </w:rPr>
        <w:tab/>
      </w:r>
      <w:r>
        <w:rPr>
          <w:rFonts w:eastAsia="Arial Narrow"/>
        </w:rPr>
        <w:tab/>
        <w:t xml:space="preserve">        </w:t>
      </w:r>
      <w:r w:rsidR="00B47C1E">
        <w:rPr>
          <w:rFonts w:eastAsia="Arial Narrow"/>
        </w:rPr>
        <w:tab/>
      </w:r>
      <w:r w:rsidR="00B47C1E">
        <w:rPr>
          <w:rFonts w:eastAsia="Arial Narrow"/>
        </w:rPr>
        <w:tab/>
      </w:r>
      <w:r>
        <w:rPr>
          <w:rFonts w:eastAsia="Arial Narrow"/>
          <w:sz w:val="20"/>
          <w:szCs w:val="20"/>
        </w:rPr>
        <w:t>….…………………………………….</w:t>
      </w:r>
    </w:p>
    <w:p w14:paraId="61B504F5" w14:textId="13CDD718" w:rsidR="00372DCC" w:rsidRPr="00261516" w:rsidRDefault="00697845" w:rsidP="00261516">
      <w:pPr>
        <w:shd w:val="clear" w:color="auto" w:fill="FFFFFF"/>
        <w:rPr>
          <w:rFonts w:eastAsia="Times New Roman"/>
          <w:sz w:val="20"/>
          <w:szCs w:val="20"/>
        </w:rPr>
      </w:pPr>
      <w:r>
        <w:rPr>
          <w:rFonts w:eastAsia="Arial Narrow"/>
          <w:i/>
          <w:sz w:val="20"/>
          <w:szCs w:val="20"/>
        </w:rPr>
        <w:tab/>
      </w:r>
      <w:r>
        <w:rPr>
          <w:rFonts w:eastAsia="Arial Narrow"/>
          <w:i/>
          <w:sz w:val="20"/>
          <w:szCs w:val="20"/>
        </w:rPr>
        <w:tab/>
      </w:r>
      <w:r>
        <w:rPr>
          <w:rFonts w:eastAsia="Arial Narrow"/>
          <w:i/>
          <w:sz w:val="20"/>
          <w:szCs w:val="20"/>
        </w:rPr>
        <w:tab/>
      </w:r>
      <w:r>
        <w:rPr>
          <w:rFonts w:eastAsia="Arial Narrow"/>
          <w:i/>
          <w:sz w:val="20"/>
          <w:szCs w:val="20"/>
        </w:rPr>
        <w:tab/>
      </w:r>
      <w:r>
        <w:rPr>
          <w:rFonts w:eastAsia="Arial Narrow"/>
          <w:i/>
          <w:sz w:val="20"/>
          <w:szCs w:val="20"/>
        </w:rPr>
        <w:tab/>
      </w:r>
      <w:r>
        <w:rPr>
          <w:rFonts w:eastAsia="Arial Narrow"/>
          <w:i/>
          <w:sz w:val="20"/>
          <w:szCs w:val="20"/>
        </w:rPr>
        <w:tab/>
      </w:r>
      <w:r>
        <w:rPr>
          <w:rFonts w:eastAsia="Arial Narrow"/>
          <w:i/>
          <w:sz w:val="20"/>
          <w:szCs w:val="20"/>
        </w:rPr>
        <w:tab/>
        <w:t xml:space="preserve">                     </w:t>
      </w:r>
      <w:r w:rsidR="00B47C1E">
        <w:rPr>
          <w:rFonts w:eastAsia="Arial Narrow"/>
          <w:i/>
          <w:sz w:val="20"/>
          <w:szCs w:val="20"/>
        </w:rPr>
        <w:tab/>
      </w:r>
      <w:r w:rsidR="00B47C1E">
        <w:rPr>
          <w:rFonts w:eastAsia="Arial Narrow"/>
          <w:i/>
          <w:sz w:val="20"/>
          <w:szCs w:val="20"/>
        </w:rPr>
        <w:tab/>
      </w:r>
      <w:r>
        <w:rPr>
          <w:rFonts w:eastAsia="Arial Narrow"/>
          <w:i/>
          <w:sz w:val="20"/>
          <w:szCs w:val="20"/>
        </w:rPr>
        <w:t>(podpis Wykonawcy</w:t>
      </w:r>
      <w:r w:rsidR="00261516">
        <w:rPr>
          <w:rFonts w:eastAsia="Arial Narrow"/>
          <w:i/>
          <w:sz w:val="20"/>
          <w:szCs w:val="20"/>
        </w:rPr>
        <w:t>)</w:t>
      </w:r>
    </w:p>
    <w:p w14:paraId="6FA82899" w14:textId="4AD1B267" w:rsidR="008964CF" w:rsidRPr="00CB2F75" w:rsidRDefault="008964CF" w:rsidP="00CB2F75">
      <w:pPr>
        <w:ind w:firstLine="567"/>
        <w:jc w:val="both"/>
        <w:rPr>
          <w:rFonts w:ascii="Calibri" w:hAnsi="Calibri" w:cs="Calibri"/>
          <w:lang w:eastAsia="zh-CN"/>
        </w:rPr>
      </w:pPr>
      <w:r w:rsidRPr="00606355">
        <w:rPr>
          <w:rFonts w:ascii="Times New Roman" w:hAnsi="Times New Roman" w:cs="Times New Roman"/>
          <w:b/>
          <w:color w:val="000000" w:themeColor="text1"/>
          <w:sz w:val="24"/>
          <w:szCs w:val="24"/>
          <w:u w:val="single"/>
        </w:rPr>
        <w:lastRenderedPageBreak/>
        <w:t xml:space="preserve">Załącznik nr </w:t>
      </w:r>
      <w:r w:rsidR="005D5600">
        <w:rPr>
          <w:rFonts w:ascii="Times New Roman" w:hAnsi="Times New Roman" w:cs="Times New Roman"/>
          <w:b/>
          <w:color w:val="000000" w:themeColor="text1"/>
          <w:sz w:val="24"/>
          <w:szCs w:val="24"/>
          <w:u w:val="single"/>
        </w:rPr>
        <w:t>2</w:t>
      </w:r>
      <w:r w:rsidRPr="00606355">
        <w:rPr>
          <w:rFonts w:ascii="Times New Roman" w:hAnsi="Times New Roman" w:cs="Times New Roman"/>
          <w:b/>
          <w:color w:val="000000" w:themeColor="text1"/>
          <w:sz w:val="24"/>
          <w:szCs w:val="24"/>
          <w:u w:val="single"/>
        </w:rPr>
        <w:t xml:space="preserve"> do SWZ  </w:t>
      </w:r>
    </w:p>
    <w:p w14:paraId="212A6C45" w14:textId="77777777" w:rsidR="008964CF" w:rsidRPr="008964CF" w:rsidRDefault="008964CF" w:rsidP="008964CF">
      <w:pPr>
        <w:ind w:left="567" w:right="435"/>
        <w:rPr>
          <w:rFonts w:ascii="Times New Roman" w:hAnsi="Times New Roman" w:cs="Times New Roman"/>
          <w:b/>
          <w:sz w:val="24"/>
          <w:szCs w:val="24"/>
        </w:rPr>
      </w:pPr>
      <w:r w:rsidRPr="008964CF">
        <w:rPr>
          <w:rFonts w:ascii="Times New Roman" w:hAnsi="Times New Roman" w:cs="Times New Roman"/>
          <w:b/>
          <w:sz w:val="24"/>
          <w:szCs w:val="24"/>
        </w:rPr>
        <w:t>…………………………………….</w:t>
      </w:r>
    </w:p>
    <w:p w14:paraId="7388621D" w14:textId="77777777" w:rsidR="008964CF" w:rsidRPr="008964CF" w:rsidRDefault="008964CF" w:rsidP="008964CF">
      <w:pPr>
        <w:ind w:left="567" w:right="435"/>
        <w:rPr>
          <w:rFonts w:ascii="Times New Roman" w:hAnsi="Times New Roman" w:cs="Times New Roman"/>
          <w:i/>
          <w:sz w:val="24"/>
          <w:szCs w:val="24"/>
        </w:rPr>
      </w:pPr>
      <w:r w:rsidRPr="008964CF">
        <w:rPr>
          <w:rFonts w:ascii="Times New Roman" w:hAnsi="Times New Roman" w:cs="Times New Roman"/>
          <w:sz w:val="24"/>
          <w:szCs w:val="24"/>
        </w:rPr>
        <w:t>(</w:t>
      </w:r>
      <w:r w:rsidRPr="008964CF">
        <w:rPr>
          <w:rFonts w:ascii="Times New Roman" w:hAnsi="Times New Roman" w:cs="Times New Roman"/>
          <w:i/>
          <w:sz w:val="24"/>
          <w:szCs w:val="24"/>
        </w:rPr>
        <w:t xml:space="preserve">Nazwa i adres Wykonawcy) </w:t>
      </w:r>
    </w:p>
    <w:p w14:paraId="5228E493" w14:textId="77777777" w:rsidR="008964CF" w:rsidRPr="008964CF" w:rsidRDefault="008964CF" w:rsidP="008964CF">
      <w:pPr>
        <w:ind w:left="567" w:right="435"/>
        <w:jc w:val="both"/>
        <w:rPr>
          <w:rFonts w:ascii="Times New Roman" w:hAnsi="Times New Roman" w:cs="Times New Roman"/>
          <w:b/>
          <w:sz w:val="24"/>
          <w:szCs w:val="24"/>
          <w:u w:val="single"/>
        </w:rPr>
      </w:pPr>
    </w:p>
    <w:p w14:paraId="05D5C6EE" w14:textId="77777777" w:rsidR="008964CF" w:rsidRPr="008964CF" w:rsidRDefault="008964CF" w:rsidP="008964CF">
      <w:pPr>
        <w:ind w:left="567" w:right="435"/>
        <w:rPr>
          <w:rFonts w:ascii="Times New Roman" w:hAnsi="Times New Roman" w:cs="Times New Roman"/>
          <w:sz w:val="24"/>
          <w:szCs w:val="24"/>
        </w:rPr>
      </w:pPr>
    </w:p>
    <w:p w14:paraId="753D3EAC" w14:textId="77777777" w:rsidR="008964CF" w:rsidRPr="008964CF" w:rsidRDefault="008964CF" w:rsidP="008964CF">
      <w:pPr>
        <w:ind w:left="567" w:right="435"/>
        <w:jc w:val="both"/>
        <w:rPr>
          <w:rFonts w:ascii="Times New Roman" w:hAnsi="Times New Roman" w:cs="Times New Roman"/>
          <w:b/>
          <w:sz w:val="24"/>
          <w:szCs w:val="24"/>
          <w:u w:val="single"/>
        </w:rPr>
      </w:pPr>
      <w:r w:rsidRPr="008964CF">
        <w:rPr>
          <w:rFonts w:ascii="Times New Roman" w:hAnsi="Times New Roman" w:cs="Times New Roman"/>
          <w:b/>
          <w:sz w:val="24"/>
          <w:szCs w:val="24"/>
          <w:u w:val="single"/>
        </w:rPr>
        <w:t>Oświadczenie wykonawcy</w:t>
      </w:r>
    </w:p>
    <w:p w14:paraId="499A3EC0" w14:textId="77777777" w:rsidR="008964CF" w:rsidRPr="008964CF" w:rsidRDefault="008964CF" w:rsidP="008964CF">
      <w:pPr>
        <w:ind w:left="567" w:right="435"/>
        <w:jc w:val="both"/>
        <w:rPr>
          <w:rFonts w:ascii="Times New Roman" w:hAnsi="Times New Roman" w:cs="Times New Roman"/>
          <w:b/>
          <w:sz w:val="24"/>
          <w:szCs w:val="24"/>
        </w:rPr>
      </w:pPr>
    </w:p>
    <w:p w14:paraId="3D6625BD" w14:textId="676EFA85" w:rsidR="008964CF" w:rsidRPr="008964CF" w:rsidRDefault="008964CF" w:rsidP="008964CF">
      <w:pPr>
        <w:ind w:left="567" w:right="435"/>
        <w:jc w:val="both"/>
        <w:rPr>
          <w:rFonts w:ascii="Times New Roman" w:hAnsi="Times New Roman" w:cs="Times New Roman"/>
          <w:b/>
          <w:sz w:val="24"/>
          <w:szCs w:val="24"/>
        </w:rPr>
      </w:pPr>
      <w:r w:rsidRPr="008964CF">
        <w:rPr>
          <w:rFonts w:ascii="Times New Roman" w:hAnsi="Times New Roman" w:cs="Times New Roman"/>
          <w:b/>
          <w:sz w:val="24"/>
          <w:szCs w:val="24"/>
        </w:rPr>
        <w:t>składane na podstawie art. 125 ust. 1 ustawy z dnia 11 września 2019r. Prawo zamówień publicznych (</w:t>
      </w:r>
      <w:proofErr w:type="spellStart"/>
      <w:r w:rsidRPr="008964CF">
        <w:rPr>
          <w:rFonts w:ascii="Times New Roman" w:hAnsi="Times New Roman" w:cs="Times New Roman"/>
          <w:b/>
          <w:sz w:val="24"/>
          <w:szCs w:val="24"/>
        </w:rPr>
        <w:t>t.j</w:t>
      </w:r>
      <w:proofErr w:type="spellEnd"/>
      <w:r w:rsidRPr="008964CF">
        <w:rPr>
          <w:rFonts w:ascii="Times New Roman" w:hAnsi="Times New Roman" w:cs="Times New Roman"/>
          <w:b/>
          <w:sz w:val="24"/>
          <w:szCs w:val="24"/>
        </w:rPr>
        <w:t>. Dz.U. z 202</w:t>
      </w:r>
      <w:r w:rsidR="008810CB">
        <w:rPr>
          <w:rFonts w:ascii="Times New Roman" w:hAnsi="Times New Roman" w:cs="Times New Roman"/>
          <w:b/>
          <w:sz w:val="24"/>
          <w:szCs w:val="24"/>
        </w:rPr>
        <w:t>4</w:t>
      </w:r>
      <w:r w:rsidRPr="008964CF">
        <w:rPr>
          <w:rFonts w:ascii="Times New Roman" w:hAnsi="Times New Roman" w:cs="Times New Roman"/>
          <w:b/>
          <w:sz w:val="24"/>
          <w:szCs w:val="24"/>
        </w:rPr>
        <w:t>r. poz. 1</w:t>
      </w:r>
      <w:r w:rsidR="008810CB">
        <w:rPr>
          <w:rFonts w:ascii="Times New Roman" w:hAnsi="Times New Roman" w:cs="Times New Roman"/>
          <w:b/>
          <w:sz w:val="24"/>
          <w:szCs w:val="24"/>
        </w:rPr>
        <w:t>320</w:t>
      </w:r>
      <w:r w:rsidRPr="008964CF">
        <w:rPr>
          <w:rFonts w:ascii="Times New Roman" w:hAnsi="Times New Roman" w:cs="Times New Roman"/>
          <w:b/>
          <w:sz w:val="24"/>
          <w:szCs w:val="24"/>
        </w:rPr>
        <w:t>)</w:t>
      </w:r>
    </w:p>
    <w:p w14:paraId="12C2A346" w14:textId="77777777" w:rsidR="008964CF" w:rsidRPr="008964CF" w:rsidRDefault="008964CF" w:rsidP="008964CF">
      <w:pPr>
        <w:ind w:left="567" w:right="435"/>
        <w:jc w:val="both"/>
        <w:rPr>
          <w:rFonts w:ascii="Times New Roman" w:hAnsi="Times New Roman" w:cs="Times New Roman"/>
          <w:b/>
          <w:sz w:val="24"/>
          <w:szCs w:val="24"/>
        </w:rPr>
      </w:pPr>
    </w:p>
    <w:p w14:paraId="7AF6C42B" w14:textId="0252B896" w:rsidR="008964CF" w:rsidRDefault="008964CF" w:rsidP="001242B3">
      <w:pPr>
        <w:ind w:left="567" w:right="435"/>
        <w:jc w:val="both"/>
        <w:rPr>
          <w:rFonts w:ascii="Times New Roman" w:hAnsi="Times New Roman" w:cs="Times New Roman"/>
          <w:b/>
          <w:sz w:val="24"/>
          <w:szCs w:val="24"/>
          <w:u w:val="single"/>
        </w:rPr>
      </w:pPr>
      <w:r w:rsidRPr="008964CF">
        <w:rPr>
          <w:rFonts w:ascii="Times New Roman" w:hAnsi="Times New Roman" w:cs="Times New Roman"/>
          <w:b/>
          <w:sz w:val="24"/>
          <w:szCs w:val="24"/>
          <w:u w:val="single"/>
        </w:rPr>
        <w:t>O NIEPODLEGANIU WYKLUCZENIU ORAZ</w:t>
      </w:r>
      <w:r w:rsidR="001242B3">
        <w:rPr>
          <w:rFonts w:ascii="Times New Roman" w:hAnsi="Times New Roman" w:cs="Times New Roman"/>
          <w:b/>
          <w:sz w:val="24"/>
          <w:szCs w:val="24"/>
          <w:u w:val="single"/>
        </w:rPr>
        <w:t xml:space="preserve"> </w:t>
      </w:r>
      <w:r w:rsidRPr="008964CF">
        <w:rPr>
          <w:rFonts w:ascii="Times New Roman" w:hAnsi="Times New Roman" w:cs="Times New Roman"/>
          <w:b/>
          <w:sz w:val="24"/>
          <w:szCs w:val="24"/>
          <w:u w:val="single"/>
        </w:rPr>
        <w:t>SPEŁNIANIU WARUNKÓW UDZIAŁU W POSTĘPOWANIU</w:t>
      </w:r>
    </w:p>
    <w:p w14:paraId="66881755" w14:textId="77777777" w:rsidR="008C58BC" w:rsidRPr="008C58BC" w:rsidRDefault="008C58BC" w:rsidP="008C58BC">
      <w:pPr>
        <w:ind w:left="567" w:right="435"/>
        <w:jc w:val="both"/>
        <w:rPr>
          <w:rFonts w:ascii="Times New Roman" w:hAnsi="Times New Roman" w:cs="Times New Roman"/>
          <w:b/>
          <w:sz w:val="24"/>
          <w:szCs w:val="24"/>
          <w:u w:val="single"/>
        </w:rPr>
      </w:pPr>
    </w:p>
    <w:p w14:paraId="0B68A79A" w14:textId="2F439CE6" w:rsidR="008964CF" w:rsidRPr="00036223" w:rsidRDefault="008964CF" w:rsidP="00036223">
      <w:pPr>
        <w:ind w:left="567" w:right="435"/>
        <w:jc w:val="both"/>
        <w:rPr>
          <w:rFonts w:ascii="Times New Roman" w:hAnsi="Times New Roman" w:cs="Times New Roman"/>
          <w:b/>
          <w:bCs/>
          <w:sz w:val="24"/>
          <w:szCs w:val="24"/>
        </w:rPr>
      </w:pPr>
      <w:r w:rsidRPr="008964CF">
        <w:rPr>
          <w:rFonts w:ascii="Times New Roman" w:hAnsi="Times New Roman" w:cs="Times New Roman"/>
          <w:sz w:val="24"/>
          <w:szCs w:val="24"/>
        </w:rPr>
        <w:t>Na potrzeby postępowania o udzielenie zamówienia publicznego pn</w:t>
      </w:r>
      <w:r w:rsidRPr="00777C33">
        <w:rPr>
          <w:rFonts w:ascii="Times New Roman" w:hAnsi="Times New Roman" w:cs="Times New Roman"/>
          <w:sz w:val="24"/>
          <w:szCs w:val="24"/>
        </w:rPr>
        <w:t>.</w:t>
      </w:r>
      <w:r w:rsidR="005C5E5E" w:rsidRPr="00777C33">
        <w:rPr>
          <w:rFonts w:ascii="Times New Roman" w:hAnsi="Times New Roman" w:cs="Times New Roman"/>
          <w:sz w:val="24"/>
          <w:szCs w:val="24"/>
        </w:rPr>
        <w:t xml:space="preserve"> </w:t>
      </w:r>
      <w:r w:rsidRPr="00036223">
        <w:rPr>
          <w:rFonts w:ascii="Times New Roman" w:hAnsi="Times New Roman" w:cs="Times New Roman"/>
          <w:b/>
          <w:bCs/>
          <w:iCs/>
          <w:sz w:val="24"/>
          <w:szCs w:val="24"/>
        </w:rPr>
        <w:t>„</w:t>
      </w:r>
      <w:r w:rsidR="00036223" w:rsidRPr="00036223">
        <w:rPr>
          <w:rFonts w:ascii="Times New Roman" w:hAnsi="Times New Roman" w:cs="Times New Roman"/>
          <w:b/>
          <w:sz w:val="24"/>
          <w:szCs w:val="24"/>
        </w:rPr>
        <w:t xml:space="preserve">Dostawy kruszyw mineralnych - </w:t>
      </w:r>
      <w:proofErr w:type="spellStart"/>
      <w:r w:rsidR="00036223" w:rsidRPr="00036223">
        <w:rPr>
          <w:rFonts w:ascii="Times New Roman" w:hAnsi="Times New Roman" w:cs="Times New Roman"/>
          <w:b/>
          <w:sz w:val="24"/>
          <w:szCs w:val="24"/>
        </w:rPr>
        <w:t>loco</w:t>
      </w:r>
      <w:proofErr w:type="spellEnd"/>
      <w:r w:rsidR="00036223" w:rsidRPr="00036223">
        <w:rPr>
          <w:rFonts w:ascii="Times New Roman" w:hAnsi="Times New Roman" w:cs="Times New Roman"/>
          <w:b/>
          <w:sz w:val="24"/>
          <w:szCs w:val="24"/>
        </w:rPr>
        <w:t xml:space="preserve"> baza zamawiającego Niżatyce 161a  w roku 202</w:t>
      </w:r>
      <w:r w:rsidR="00372DCC">
        <w:rPr>
          <w:rFonts w:ascii="Times New Roman" w:hAnsi="Times New Roman" w:cs="Times New Roman"/>
          <w:b/>
          <w:sz w:val="24"/>
          <w:szCs w:val="24"/>
        </w:rPr>
        <w:t>5</w:t>
      </w:r>
      <w:r w:rsidR="00110EAC" w:rsidRPr="00036223">
        <w:rPr>
          <w:rFonts w:ascii="Times New Roman" w:hAnsi="Times New Roman" w:cs="Times New Roman"/>
          <w:b/>
          <w:bCs/>
          <w:sz w:val="24"/>
          <w:szCs w:val="24"/>
        </w:rPr>
        <w:t>”</w:t>
      </w:r>
      <w:r w:rsidR="00036223">
        <w:rPr>
          <w:rFonts w:ascii="Times New Roman" w:hAnsi="Times New Roman" w:cs="Times New Roman"/>
          <w:b/>
          <w:bCs/>
          <w:sz w:val="24"/>
          <w:szCs w:val="24"/>
        </w:rPr>
        <w:t xml:space="preserve"> </w:t>
      </w:r>
      <w:r w:rsidRPr="008964CF">
        <w:rPr>
          <w:rFonts w:ascii="Times New Roman" w:hAnsi="Times New Roman" w:cs="Times New Roman"/>
          <w:sz w:val="24"/>
          <w:szCs w:val="24"/>
        </w:rPr>
        <w:t xml:space="preserve">prowadzonego przez Powiatowy Zarząd Dróg w Przeworsku, </w:t>
      </w:r>
      <w:r w:rsidRPr="008964CF">
        <w:rPr>
          <w:rFonts w:ascii="Times New Roman" w:hAnsi="Times New Roman" w:cs="Times New Roman"/>
          <w:bCs/>
          <w:sz w:val="24"/>
          <w:szCs w:val="24"/>
        </w:rPr>
        <w:t>ul. Słowackiego 17,</w:t>
      </w:r>
      <w:r w:rsidR="00036223">
        <w:rPr>
          <w:rFonts w:ascii="Times New Roman" w:hAnsi="Times New Roman" w:cs="Times New Roman"/>
          <w:bCs/>
          <w:sz w:val="24"/>
          <w:szCs w:val="24"/>
        </w:rPr>
        <w:t xml:space="preserve"> </w:t>
      </w:r>
      <w:r w:rsidRPr="008964CF">
        <w:rPr>
          <w:rFonts w:ascii="Times New Roman" w:hAnsi="Times New Roman" w:cs="Times New Roman"/>
          <w:bCs/>
          <w:sz w:val="24"/>
          <w:szCs w:val="24"/>
        </w:rPr>
        <w:t xml:space="preserve">37 – 200 Przeworsk </w:t>
      </w:r>
      <w:r w:rsidRPr="008964CF">
        <w:rPr>
          <w:rFonts w:ascii="Times New Roman" w:hAnsi="Times New Roman" w:cs="Times New Roman"/>
          <w:sz w:val="24"/>
          <w:szCs w:val="24"/>
        </w:rPr>
        <w:t>oświadczam, co następuje:</w:t>
      </w:r>
    </w:p>
    <w:p w14:paraId="48F26994" w14:textId="02DE602B" w:rsidR="008964CF" w:rsidRPr="008964CF" w:rsidRDefault="00BC4831" w:rsidP="00BC4831">
      <w:pPr>
        <w:ind w:left="567" w:right="435"/>
        <w:rPr>
          <w:rFonts w:ascii="Times New Roman" w:hAnsi="Times New Roman" w:cs="Times New Roman"/>
          <w:sz w:val="24"/>
          <w:szCs w:val="24"/>
        </w:rPr>
      </w:pPr>
      <w:r>
        <w:rPr>
          <w:rFonts w:ascii="Times New Roman" w:hAnsi="Times New Roman" w:cs="Times New Roman"/>
          <w:b/>
          <w:sz w:val="24"/>
          <w:szCs w:val="24"/>
        </w:rPr>
        <w:t xml:space="preserve">I. </w:t>
      </w:r>
      <w:r w:rsidR="008964CF" w:rsidRPr="008964CF">
        <w:rPr>
          <w:rFonts w:ascii="Times New Roman" w:hAnsi="Times New Roman" w:cs="Times New Roman"/>
          <w:b/>
          <w:sz w:val="24"/>
          <w:szCs w:val="24"/>
        </w:rPr>
        <w:t>Oświadczenie o niepodleganiu wykluczeniu;</w:t>
      </w:r>
    </w:p>
    <w:p w14:paraId="16C93A2B" w14:textId="77777777" w:rsidR="008964CF" w:rsidRPr="008964CF" w:rsidRDefault="008964CF" w:rsidP="008964CF">
      <w:pPr>
        <w:ind w:left="567" w:right="435"/>
        <w:rPr>
          <w:rFonts w:ascii="Times New Roman" w:hAnsi="Times New Roman" w:cs="Times New Roman"/>
          <w:sz w:val="24"/>
          <w:szCs w:val="24"/>
        </w:rPr>
      </w:pPr>
    </w:p>
    <w:p w14:paraId="40C95093" w14:textId="61A15977" w:rsidR="008964CF" w:rsidRPr="008964CF" w:rsidRDefault="00BC4831" w:rsidP="00BC4831">
      <w:pPr>
        <w:ind w:left="567" w:right="435"/>
        <w:jc w:val="both"/>
        <w:rPr>
          <w:rFonts w:ascii="Times New Roman" w:hAnsi="Times New Roman" w:cs="Times New Roman"/>
          <w:sz w:val="24"/>
          <w:szCs w:val="24"/>
        </w:rPr>
      </w:pPr>
      <w:r>
        <w:rPr>
          <w:rFonts w:ascii="Times New Roman" w:hAnsi="Times New Roman" w:cs="Times New Roman"/>
          <w:sz w:val="24"/>
          <w:szCs w:val="24"/>
        </w:rPr>
        <w:t xml:space="preserve">1. </w:t>
      </w:r>
      <w:r w:rsidR="008964CF" w:rsidRPr="008964CF">
        <w:rPr>
          <w:rFonts w:ascii="Times New Roman" w:hAnsi="Times New Roman" w:cs="Times New Roman"/>
          <w:sz w:val="24"/>
          <w:szCs w:val="24"/>
        </w:rPr>
        <w:t xml:space="preserve">Oświadczam, że nie podlegam wykluczeniu z postępowania na podstawie art.108 ust. 1 ustawy </w:t>
      </w:r>
      <w:proofErr w:type="spellStart"/>
      <w:r w:rsidR="008964CF" w:rsidRPr="008964CF">
        <w:rPr>
          <w:rFonts w:ascii="Times New Roman" w:hAnsi="Times New Roman" w:cs="Times New Roman"/>
          <w:sz w:val="24"/>
          <w:szCs w:val="24"/>
        </w:rPr>
        <w:t>Pzp</w:t>
      </w:r>
      <w:proofErr w:type="spellEnd"/>
      <w:r w:rsidR="008964CF" w:rsidRPr="008964CF">
        <w:rPr>
          <w:rFonts w:ascii="Times New Roman" w:hAnsi="Times New Roman" w:cs="Times New Roman"/>
          <w:sz w:val="24"/>
          <w:szCs w:val="24"/>
        </w:rPr>
        <w:t>.</w:t>
      </w:r>
    </w:p>
    <w:p w14:paraId="0624DFC9" w14:textId="017656F7" w:rsidR="008964CF" w:rsidRPr="008964CF" w:rsidRDefault="00BC4831" w:rsidP="00BC4831">
      <w:pPr>
        <w:ind w:left="567" w:right="435"/>
        <w:jc w:val="both"/>
        <w:rPr>
          <w:rFonts w:ascii="Times New Roman" w:hAnsi="Times New Roman" w:cs="Times New Roman"/>
          <w:sz w:val="24"/>
          <w:szCs w:val="24"/>
        </w:rPr>
      </w:pPr>
      <w:r>
        <w:rPr>
          <w:rFonts w:ascii="Times New Roman" w:hAnsi="Times New Roman" w:cs="Times New Roman"/>
          <w:sz w:val="24"/>
          <w:szCs w:val="24"/>
        </w:rPr>
        <w:t xml:space="preserve">2. </w:t>
      </w:r>
      <w:r w:rsidR="008964CF" w:rsidRPr="008964CF">
        <w:rPr>
          <w:rFonts w:ascii="Times New Roman" w:hAnsi="Times New Roman" w:cs="Times New Roman"/>
          <w:sz w:val="24"/>
          <w:szCs w:val="24"/>
        </w:rPr>
        <w:t xml:space="preserve">Oświadczam, że nie podlegam wykluczeniu z postępowania na podstawie oraz art. 109 ust. 1 pkt 4 ustawy </w:t>
      </w:r>
      <w:proofErr w:type="spellStart"/>
      <w:r w:rsidR="008964CF" w:rsidRPr="008964CF">
        <w:rPr>
          <w:rFonts w:ascii="Times New Roman" w:hAnsi="Times New Roman" w:cs="Times New Roman"/>
          <w:sz w:val="24"/>
          <w:szCs w:val="24"/>
        </w:rPr>
        <w:t>Pzp</w:t>
      </w:r>
      <w:proofErr w:type="spellEnd"/>
      <w:r w:rsidR="008964CF" w:rsidRPr="008964CF">
        <w:rPr>
          <w:rFonts w:ascii="Times New Roman" w:hAnsi="Times New Roman" w:cs="Times New Roman"/>
          <w:sz w:val="24"/>
          <w:szCs w:val="24"/>
        </w:rPr>
        <w:t>.</w:t>
      </w:r>
    </w:p>
    <w:p w14:paraId="4FA9E754" w14:textId="38EA6D2C" w:rsidR="008964CF" w:rsidRPr="008964CF" w:rsidRDefault="00BC4831" w:rsidP="00BC4831">
      <w:pPr>
        <w:ind w:left="567" w:right="435"/>
        <w:jc w:val="both"/>
        <w:rPr>
          <w:rFonts w:ascii="Times New Roman" w:hAnsi="Times New Roman" w:cs="Times New Roman"/>
          <w:sz w:val="24"/>
          <w:szCs w:val="24"/>
        </w:rPr>
      </w:pPr>
      <w:r>
        <w:rPr>
          <w:rFonts w:ascii="Times New Roman" w:hAnsi="Times New Roman" w:cs="Times New Roman"/>
          <w:sz w:val="24"/>
          <w:szCs w:val="24"/>
        </w:rPr>
        <w:t xml:space="preserve">3. </w:t>
      </w:r>
      <w:r w:rsidR="008964CF" w:rsidRPr="008964CF">
        <w:rPr>
          <w:rFonts w:ascii="Times New Roman" w:hAnsi="Times New Roman" w:cs="Times New Roman"/>
          <w:sz w:val="24"/>
          <w:szCs w:val="24"/>
        </w:rPr>
        <w:t xml:space="preserve">Oświadczam, że nie podlegam wykluczeniu z postępowania na podstawie art. 7 ust. 1 ustawy </w:t>
      </w:r>
      <w:r w:rsidR="008964CF" w:rsidRPr="008964CF">
        <w:rPr>
          <w:rFonts w:ascii="Times New Roman" w:hAnsi="Times New Roman" w:cs="Times New Roman"/>
          <w:bCs/>
          <w:sz w:val="24"/>
          <w:szCs w:val="24"/>
        </w:rPr>
        <w:t>o szczególnych rozwiązaniach w zakresie przeciwdziałania wspieraniu agresji na Ukrainę oraz służących ochronie bezpieczeństwa narodowego</w:t>
      </w:r>
      <w:r w:rsidR="008964CF" w:rsidRPr="008964CF">
        <w:rPr>
          <w:rFonts w:ascii="Times New Roman" w:hAnsi="Times New Roman" w:cs="Times New Roman"/>
          <w:sz w:val="24"/>
          <w:szCs w:val="24"/>
        </w:rPr>
        <w:t xml:space="preserve"> </w:t>
      </w:r>
      <w:r w:rsidR="008964CF" w:rsidRPr="008964CF">
        <w:rPr>
          <w:rFonts w:ascii="Times New Roman" w:hAnsi="Times New Roman" w:cs="Times New Roman"/>
          <w:bCs/>
          <w:sz w:val="24"/>
          <w:szCs w:val="24"/>
        </w:rPr>
        <w:t>z dnia</w:t>
      </w:r>
      <w:r w:rsidR="006B0BA2">
        <w:rPr>
          <w:rFonts w:ascii="Times New Roman" w:hAnsi="Times New Roman" w:cs="Times New Roman"/>
          <w:bCs/>
          <w:sz w:val="24"/>
          <w:szCs w:val="24"/>
        </w:rPr>
        <w:t xml:space="preserve"> </w:t>
      </w:r>
      <w:r w:rsidR="008964CF" w:rsidRPr="008964CF">
        <w:rPr>
          <w:rFonts w:ascii="Times New Roman" w:hAnsi="Times New Roman" w:cs="Times New Roman"/>
          <w:bCs/>
          <w:sz w:val="24"/>
          <w:szCs w:val="24"/>
        </w:rPr>
        <w:t>13 kwietnia 2022 r. (</w:t>
      </w:r>
      <w:proofErr w:type="spellStart"/>
      <w:r w:rsidR="008964CF" w:rsidRPr="008964CF">
        <w:rPr>
          <w:rFonts w:ascii="Times New Roman" w:hAnsi="Times New Roman" w:cs="Times New Roman"/>
          <w:bCs/>
          <w:sz w:val="24"/>
          <w:szCs w:val="24"/>
        </w:rPr>
        <w:t>t.j</w:t>
      </w:r>
      <w:proofErr w:type="spellEnd"/>
      <w:r w:rsidR="008964CF" w:rsidRPr="008964CF">
        <w:rPr>
          <w:rFonts w:ascii="Times New Roman" w:hAnsi="Times New Roman" w:cs="Times New Roman"/>
          <w:bCs/>
          <w:sz w:val="24"/>
          <w:szCs w:val="24"/>
        </w:rPr>
        <w:t>. Dz. U. z 202</w:t>
      </w:r>
      <w:r w:rsidR="008810CB">
        <w:rPr>
          <w:rFonts w:ascii="Times New Roman" w:hAnsi="Times New Roman" w:cs="Times New Roman"/>
          <w:bCs/>
          <w:sz w:val="24"/>
          <w:szCs w:val="24"/>
        </w:rPr>
        <w:t>4</w:t>
      </w:r>
      <w:r w:rsidR="008964CF" w:rsidRPr="008964CF">
        <w:rPr>
          <w:rFonts w:ascii="Times New Roman" w:hAnsi="Times New Roman" w:cs="Times New Roman"/>
          <w:bCs/>
          <w:sz w:val="24"/>
          <w:szCs w:val="24"/>
        </w:rPr>
        <w:t> r. poz. </w:t>
      </w:r>
      <w:r w:rsidR="008810CB">
        <w:rPr>
          <w:rFonts w:ascii="Times New Roman" w:hAnsi="Times New Roman" w:cs="Times New Roman"/>
          <w:bCs/>
          <w:sz w:val="24"/>
          <w:szCs w:val="24"/>
        </w:rPr>
        <w:t>507</w:t>
      </w:r>
      <w:r w:rsidR="008964CF" w:rsidRPr="008964CF">
        <w:rPr>
          <w:rFonts w:ascii="Times New Roman" w:hAnsi="Times New Roman" w:cs="Times New Roman"/>
          <w:bCs/>
          <w:sz w:val="24"/>
          <w:szCs w:val="24"/>
        </w:rPr>
        <w:t xml:space="preserve"> z </w:t>
      </w:r>
      <w:proofErr w:type="spellStart"/>
      <w:r w:rsidR="008964CF" w:rsidRPr="008964CF">
        <w:rPr>
          <w:rFonts w:ascii="Times New Roman" w:hAnsi="Times New Roman" w:cs="Times New Roman"/>
          <w:bCs/>
          <w:sz w:val="24"/>
          <w:szCs w:val="24"/>
        </w:rPr>
        <w:t>późn</w:t>
      </w:r>
      <w:proofErr w:type="spellEnd"/>
      <w:r w:rsidR="008964CF" w:rsidRPr="008964CF">
        <w:rPr>
          <w:rFonts w:ascii="Times New Roman" w:hAnsi="Times New Roman" w:cs="Times New Roman"/>
          <w:bCs/>
          <w:sz w:val="24"/>
          <w:szCs w:val="24"/>
        </w:rPr>
        <w:t>. zm.)</w:t>
      </w:r>
    </w:p>
    <w:p w14:paraId="441C5C07" w14:textId="77777777" w:rsidR="008964CF" w:rsidRPr="008964CF" w:rsidRDefault="008964CF" w:rsidP="006B0BA2">
      <w:pPr>
        <w:ind w:left="567" w:right="435"/>
        <w:jc w:val="both"/>
        <w:rPr>
          <w:rFonts w:ascii="Times New Roman" w:hAnsi="Times New Roman" w:cs="Times New Roman"/>
          <w:sz w:val="24"/>
          <w:szCs w:val="24"/>
        </w:rPr>
      </w:pPr>
      <w:r w:rsidRPr="008964CF">
        <w:rPr>
          <w:rFonts w:ascii="Times New Roman" w:hAnsi="Times New Roman" w:cs="Times New Roman"/>
          <w:i/>
          <w:iCs/>
          <w:sz w:val="24"/>
          <w:szCs w:val="24"/>
        </w:rPr>
        <w:t>(wypełnić jeżeli dotyczy)</w:t>
      </w:r>
      <w:r w:rsidRPr="008964CF">
        <w:rPr>
          <w:rFonts w:ascii="Times New Roman" w:hAnsi="Times New Roman" w:cs="Times New Roman"/>
          <w:sz w:val="24"/>
          <w:szCs w:val="24"/>
        </w:rPr>
        <w:t xml:space="preserve"> Oświadczam, że zachodzą w stosunku do mnie podstawy wykluczenia z postępowania na podstawie art. ……………. ustawy </w:t>
      </w:r>
      <w:proofErr w:type="spellStart"/>
      <w:r w:rsidRPr="008964CF">
        <w:rPr>
          <w:rFonts w:ascii="Times New Roman" w:hAnsi="Times New Roman" w:cs="Times New Roman"/>
          <w:sz w:val="24"/>
          <w:szCs w:val="24"/>
        </w:rPr>
        <w:t>Pzp</w:t>
      </w:r>
      <w:proofErr w:type="spellEnd"/>
      <w:r w:rsidRPr="008964CF">
        <w:rPr>
          <w:rFonts w:ascii="Times New Roman" w:hAnsi="Times New Roman" w:cs="Times New Roman"/>
          <w:i/>
          <w:sz w:val="24"/>
          <w:szCs w:val="24"/>
        </w:rPr>
        <w:t>(podać mającą zastosowanie podstawę wykluczenia spośród wymienionych w art. 108 ust.1 pkt.1,2 , 5 lub art.109 ust 1 pkt 4 ).</w:t>
      </w:r>
      <w:r w:rsidRPr="008964CF">
        <w:rPr>
          <w:rFonts w:ascii="Times New Roman" w:hAnsi="Times New Roman" w:cs="Times New Roman"/>
          <w:sz w:val="24"/>
          <w:szCs w:val="24"/>
        </w:rPr>
        <w:t xml:space="preserve"> Jednocześnie oświadczam, że w związku z ww. okolicznością, na podstawie art. 110 ust. 2 pkt 1 ustawy </w:t>
      </w:r>
      <w:proofErr w:type="spellStart"/>
      <w:r w:rsidRPr="008964CF">
        <w:rPr>
          <w:rFonts w:ascii="Times New Roman" w:hAnsi="Times New Roman" w:cs="Times New Roman"/>
          <w:sz w:val="24"/>
          <w:szCs w:val="24"/>
        </w:rPr>
        <w:t>Pzp</w:t>
      </w:r>
      <w:proofErr w:type="spellEnd"/>
      <w:r w:rsidRPr="008964CF">
        <w:rPr>
          <w:rFonts w:ascii="Times New Roman" w:hAnsi="Times New Roman" w:cs="Times New Roman"/>
          <w:sz w:val="24"/>
          <w:szCs w:val="24"/>
        </w:rPr>
        <w:t xml:space="preserve"> podjąłem następujące środki : </w:t>
      </w:r>
    </w:p>
    <w:p w14:paraId="0F036292" w14:textId="77777777" w:rsidR="008964CF" w:rsidRPr="008964CF" w:rsidRDefault="008964CF" w:rsidP="008964CF">
      <w:pPr>
        <w:ind w:left="567" w:right="435"/>
        <w:rPr>
          <w:rFonts w:ascii="Times New Roman" w:hAnsi="Times New Roman" w:cs="Times New Roman"/>
          <w:sz w:val="24"/>
          <w:szCs w:val="24"/>
        </w:rPr>
      </w:pPr>
      <w:r w:rsidRPr="008964CF">
        <w:rPr>
          <w:rFonts w:ascii="Times New Roman" w:hAnsi="Times New Roman" w:cs="Times New Roman"/>
          <w:sz w:val="24"/>
          <w:szCs w:val="24"/>
        </w:rPr>
        <w:t xml:space="preserve">     ………………………………………………………………………………………………………………………………………....</w:t>
      </w:r>
    </w:p>
    <w:p w14:paraId="0FE92F58" w14:textId="77777777" w:rsidR="008964CF" w:rsidRPr="008964CF" w:rsidRDefault="008964CF" w:rsidP="008964CF">
      <w:pPr>
        <w:ind w:left="567" w:right="435"/>
        <w:rPr>
          <w:rFonts w:ascii="Times New Roman" w:hAnsi="Times New Roman" w:cs="Times New Roman"/>
          <w:sz w:val="24"/>
          <w:szCs w:val="24"/>
        </w:rPr>
      </w:pPr>
      <w:r w:rsidRPr="008964CF">
        <w:rPr>
          <w:rFonts w:ascii="Times New Roman" w:hAnsi="Times New Roman" w:cs="Times New Roman"/>
          <w:sz w:val="24"/>
          <w:szCs w:val="24"/>
        </w:rPr>
        <w:t xml:space="preserve">     Wyjaśniam fakty i okoliczności o którym mowa w art. 110 ust. 2 pkt.  2 ustawy </w:t>
      </w:r>
      <w:proofErr w:type="spellStart"/>
      <w:r w:rsidRPr="008964CF">
        <w:rPr>
          <w:rFonts w:ascii="Times New Roman" w:hAnsi="Times New Roman" w:cs="Times New Roman"/>
          <w:sz w:val="24"/>
          <w:szCs w:val="24"/>
        </w:rPr>
        <w:t>Pzp</w:t>
      </w:r>
      <w:proofErr w:type="spellEnd"/>
      <w:r w:rsidRPr="008964CF">
        <w:rPr>
          <w:rFonts w:ascii="Times New Roman" w:hAnsi="Times New Roman" w:cs="Times New Roman"/>
          <w:sz w:val="24"/>
          <w:szCs w:val="24"/>
        </w:rPr>
        <w:t>.:</w:t>
      </w:r>
    </w:p>
    <w:p w14:paraId="7FC9EE33" w14:textId="77777777" w:rsidR="008964CF" w:rsidRPr="008964CF" w:rsidRDefault="008964CF" w:rsidP="008964CF">
      <w:pPr>
        <w:ind w:left="567" w:right="435"/>
        <w:rPr>
          <w:rFonts w:ascii="Times New Roman" w:hAnsi="Times New Roman" w:cs="Times New Roman"/>
          <w:sz w:val="24"/>
          <w:szCs w:val="24"/>
        </w:rPr>
      </w:pPr>
      <w:r w:rsidRPr="008964CF">
        <w:rPr>
          <w:rFonts w:ascii="Times New Roman" w:hAnsi="Times New Roman" w:cs="Times New Roman"/>
          <w:sz w:val="24"/>
          <w:szCs w:val="24"/>
        </w:rPr>
        <w:t xml:space="preserve">     ………………………………………………………………………………………………………………………………………….</w:t>
      </w:r>
    </w:p>
    <w:p w14:paraId="00C41351" w14:textId="77777777" w:rsidR="008964CF" w:rsidRPr="008964CF" w:rsidRDefault="008964CF" w:rsidP="008964CF">
      <w:pPr>
        <w:ind w:left="567" w:right="435"/>
        <w:rPr>
          <w:rFonts w:ascii="Times New Roman" w:hAnsi="Times New Roman" w:cs="Times New Roman"/>
          <w:sz w:val="24"/>
          <w:szCs w:val="24"/>
        </w:rPr>
      </w:pPr>
      <w:r w:rsidRPr="008964CF">
        <w:rPr>
          <w:rFonts w:ascii="Times New Roman" w:hAnsi="Times New Roman" w:cs="Times New Roman"/>
          <w:sz w:val="24"/>
          <w:szCs w:val="24"/>
        </w:rPr>
        <w:t xml:space="preserve">     Podjąłem następujące kroki o których mowa w art. 110 ust. 2 pkt.  3 ustawy </w:t>
      </w:r>
      <w:proofErr w:type="spellStart"/>
      <w:r w:rsidRPr="008964CF">
        <w:rPr>
          <w:rFonts w:ascii="Times New Roman" w:hAnsi="Times New Roman" w:cs="Times New Roman"/>
          <w:sz w:val="24"/>
          <w:szCs w:val="24"/>
        </w:rPr>
        <w:t>Pzp</w:t>
      </w:r>
      <w:proofErr w:type="spellEnd"/>
      <w:r w:rsidRPr="008964CF">
        <w:rPr>
          <w:rFonts w:ascii="Times New Roman" w:hAnsi="Times New Roman" w:cs="Times New Roman"/>
          <w:sz w:val="24"/>
          <w:szCs w:val="24"/>
        </w:rPr>
        <w:t>.:</w:t>
      </w:r>
    </w:p>
    <w:p w14:paraId="7D25B668" w14:textId="77777777" w:rsidR="008964CF" w:rsidRPr="008964CF" w:rsidRDefault="008964CF" w:rsidP="008964CF">
      <w:pPr>
        <w:ind w:left="567" w:right="435"/>
        <w:rPr>
          <w:rFonts w:ascii="Times New Roman" w:hAnsi="Times New Roman" w:cs="Times New Roman"/>
          <w:sz w:val="24"/>
          <w:szCs w:val="24"/>
        </w:rPr>
      </w:pPr>
      <w:r w:rsidRPr="008964CF">
        <w:rPr>
          <w:rFonts w:ascii="Times New Roman" w:hAnsi="Times New Roman" w:cs="Times New Roman"/>
          <w:sz w:val="24"/>
          <w:szCs w:val="24"/>
        </w:rPr>
        <w:t xml:space="preserve">     ……………………………………………………………………………………………………………………………………………</w:t>
      </w:r>
    </w:p>
    <w:p w14:paraId="2AD3A586" w14:textId="77777777" w:rsidR="008964CF" w:rsidRPr="008964CF" w:rsidRDefault="008964CF" w:rsidP="008964CF">
      <w:pPr>
        <w:ind w:left="567" w:right="435"/>
        <w:rPr>
          <w:rFonts w:ascii="Times New Roman" w:hAnsi="Times New Roman" w:cs="Times New Roman"/>
          <w:sz w:val="24"/>
          <w:szCs w:val="24"/>
        </w:rPr>
      </w:pPr>
    </w:p>
    <w:p w14:paraId="1481E0B8" w14:textId="15941C42" w:rsidR="008964CF" w:rsidRPr="008964CF" w:rsidRDefault="00BC4831" w:rsidP="00BC4831">
      <w:pPr>
        <w:ind w:left="567" w:right="435"/>
        <w:rPr>
          <w:rFonts w:ascii="Times New Roman" w:hAnsi="Times New Roman" w:cs="Times New Roman"/>
          <w:sz w:val="24"/>
          <w:szCs w:val="24"/>
        </w:rPr>
      </w:pPr>
      <w:r>
        <w:rPr>
          <w:rFonts w:ascii="Times New Roman" w:hAnsi="Times New Roman" w:cs="Times New Roman"/>
          <w:b/>
          <w:sz w:val="24"/>
          <w:szCs w:val="24"/>
        </w:rPr>
        <w:t xml:space="preserve">II. </w:t>
      </w:r>
      <w:r w:rsidR="008964CF" w:rsidRPr="008964CF">
        <w:rPr>
          <w:rFonts w:ascii="Times New Roman" w:hAnsi="Times New Roman" w:cs="Times New Roman"/>
          <w:b/>
          <w:sz w:val="24"/>
          <w:szCs w:val="24"/>
        </w:rPr>
        <w:t>Oświadczenie o spełnianiu warunków udziału w postępowaniu;</w:t>
      </w:r>
    </w:p>
    <w:p w14:paraId="5596C0EB" w14:textId="77777777" w:rsidR="008964CF" w:rsidRPr="008964CF" w:rsidRDefault="008964CF" w:rsidP="008964CF">
      <w:pPr>
        <w:ind w:left="567" w:right="435"/>
        <w:rPr>
          <w:rFonts w:ascii="Times New Roman" w:hAnsi="Times New Roman" w:cs="Times New Roman"/>
          <w:sz w:val="24"/>
          <w:szCs w:val="24"/>
        </w:rPr>
      </w:pPr>
      <w:r w:rsidRPr="008964CF">
        <w:rPr>
          <w:rFonts w:ascii="Times New Roman" w:hAnsi="Times New Roman" w:cs="Times New Roman"/>
          <w:sz w:val="24"/>
          <w:szCs w:val="24"/>
        </w:rPr>
        <w:t xml:space="preserve">Oświadczam, że spełniam warunki udziału w postępowaniu określone przez Zamawiającego </w:t>
      </w:r>
    </w:p>
    <w:p w14:paraId="1373DB8E" w14:textId="77777777" w:rsidR="008964CF" w:rsidRPr="008964CF" w:rsidRDefault="008964CF" w:rsidP="008964CF">
      <w:pPr>
        <w:ind w:left="567" w:right="435"/>
        <w:rPr>
          <w:rFonts w:ascii="Times New Roman" w:hAnsi="Times New Roman" w:cs="Times New Roman"/>
          <w:sz w:val="24"/>
          <w:szCs w:val="24"/>
        </w:rPr>
      </w:pPr>
    </w:p>
    <w:p w14:paraId="5EBA8471" w14:textId="77777777" w:rsidR="008964CF" w:rsidRPr="008964CF" w:rsidRDefault="008964CF" w:rsidP="008964CF">
      <w:pPr>
        <w:ind w:left="567" w:right="435"/>
        <w:rPr>
          <w:rFonts w:ascii="Times New Roman" w:hAnsi="Times New Roman" w:cs="Times New Roman"/>
          <w:sz w:val="24"/>
          <w:szCs w:val="24"/>
        </w:rPr>
      </w:pPr>
    </w:p>
    <w:p w14:paraId="3477C32F" w14:textId="77777777" w:rsidR="008964CF" w:rsidRPr="008964CF" w:rsidRDefault="008964CF" w:rsidP="008964CF">
      <w:pPr>
        <w:ind w:left="567" w:right="435"/>
        <w:rPr>
          <w:rFonts w:ascii="Times New Roman" w:hAnsi="Times New Roman" w:cs="Times New Roman"/>
          <w:sz w:val="24"/>
          <w:szCs w:val="24"/>
        </w:rPr>
      </w:pPr>
    </w:p>
    <w:p w14:paraId="7187BDA2" w14:textId="77777777" w:rsidR="008964CF" w:rsidRPr="008964CF" w:rsidRDefault="008964CF" w:rsidP="008964CF">
      <w:pPr>
        <w:ind w:left="567" w:right="435"/>
        <w:rPr>
          <w:rFonts w:ascii="Times New Roman" w:hAnsi="Times New Roman" w:cs="Times New Roman"/>
          <w:sz w:val="24"/>
          <w:szCs w:val="24"/>
        </w:rPr>
      </w:pPr>
    </w:p>
    <w:p w14:paraId="7F82EEB4" w14:textId="40E97E4A" w:rsidR="008964CF" w:rsidRPr="008964CF" w:rsidRDefault="00BC4831" w:rsidP="00BC4831">
      <w:pPr>
        <w:ind w:left="567" w:right="435"/>
        <w:jc w:val="both"/>
        <w:rPr>
          <w:rFonts w:ascii="Times New Roman" w:hAnsi="Times New Roman" w:cs="Times New Roman"/>
          <w:b/>
          <w:bCs/>
          <w:sz w:val="24"/>
          <w:szCs w:val="24"/>
        </w:rPr>
      </w:pPr>
      <w:r>
        <w:rPr>
          <w:rFonts w:ascii="Times New Roman" w:hAnsi="Times New Roman" w:cs="Times New Roman"/>
          <w:b/>
          <w:bCs/>
          <w:sz w:val="24"/>
          <w:szCs w:val="24"/>
        </w:rPr>
        <w:lastRenderedPageBreak/>
        <w:t xml:space="preserve">III. </w:t>
      </w:r>
      <w:r w:rsidR="008964CF" w:rsidRPr="008964CF">
        <w:rPr>
          <w:rFonts w:ascii="Times New Roman" w:hAnsi="Times New Roman" w:cs="Times New Roman"/>
          <w:b/>
          <w:bCs/>
          <w:sz w:val="24"/>
          <w:szCs w:val="24"/>
        </w:rPr>
        <w:t xml:space="preserve">Oświadczenie o dostępności podmiotowych środków dowodowych lub  dokumentów potwierdzających umocowanie do działania w imieniu wykonawcy z bezpłatnych  </w:t>
      </w:r>
      <w:r w:rsidR="00711507">
        <w:rPr>
          <w:rFonts w:ascii="Times New Roman" w:hAnsi="Times New Roman" w:cs="Times New Roman"/>
          <w:b/>
          <w:bCs/>
          <w:sz w:val="24"/>
          <w:szCs w:val="24"/>
        </w:rPr>
        <w:t xml:space="preserve">                             </w:t>
      </w:r>
      <w:r w:rsidR="008964CF" w:rsidRPr="008964CF">
        <w:rPr>
          <w:rFonts w:ascii="Times New Roman" w:hAnsi="Times New Roman" w:cs="Times New Roman"/>
          <w:b/>
          <w:bCs/>
          <w:sz w:val="24"/>
          <w:szCs w:val="24"/>
        </w:rPr>
        <w:t>i ogólnodostępnych baz danych:</w:t>
      </w:r>
      <w:bookmarkStart w:id="3" w:name="_Hlk68118692"/>
    </w:p>
    <w:p w14:paraId="5D0C5D29" w14:textId="77777777" w:rsidR="008964CF" w:rsidRPr="008964CF" w:rsidRDefault="008964CF" w:rsidP="008964CF">
      <w:pPr>
        <w:ind w:left="567" w:right="435"/>
        <w:rPr>
          <w:rFonts w:ascii="Times New Roman" w:hAnsi="Times New Roman" w:cs="Times New Roman"/>
          <w:b/>
          <w:bCs/>
          <w:sz w:val="24"/>
          <w:szCs w:val="24"/>
        </w:rPr>
      </w:pPr>
    </w:p>
    <w:p w14:paraId="3E5ECBC8" w14:textId="4537E5DD" w:rsidR="008964CF" w:rsidRPr="008964CF" w:rsidRDefault="008964CF" w:rsidP="006B0BA2">
      <w:pPr>
        <w:ind w:left="567" w:right="435"/>
        <w:jc w:val="both"/>
        <w:rPr>
          <w:rFonts w:ascii="Times New Roman" w:hAnsi="Times New Roman" w:cs="Times New Roman"/>
          <w:sz w:val="24"/>
          <w:szCs w:val="24"/>
        </w:rPr>
      </w:pPr>
      <w:r w:rsidRPr="008964CF">
        <w:rPr>
          <w:rFonts w:ascii="Times New Roman" w:hAnsi="Times New Roman" w:cs="Times New Roman"/>
          <w:sz w:val="24"/>
          <w:szCs w:val="24"/>
        </w:rPr>
        <w:t xml:space="preserve">Jednocześnie wskazuje, że wymagane przez zamawiającego podmiotowe środki dowodowe lub dokumenty potwierdzające, że osoba działająca w imieniu wykonawcy jest umocowana do jego reprezentowana, są dostępne za pomocą bezpłatnych i ogólnodostępnych baz danych, </w:t>
      </w:r>
      <w:r w:rsidR="006B0BA2">
        <w:rPr>
          <w:rFonts w:ascii="Times New Roman" w:hAnsi="Times New Roman" w:cs="Times New Roman"/>
          <w:sz w:val="24"/>
          <w:szCs w:val="24"/>
        </w:rPr>
        <w:t xml:space="preserve">                           </w:t>
      </w:r>
      <w:r w:rsidRPr="008964CF">
        <w:rPr>
          <w:rFonts w:ascii="Times New Roman" w:hAnsi="Times New Roman" w:cs="Times New Roman"/>
          <w:sz w:val="24"/>
          <w:szCs w:val="24"/>
        </w:rPr>
        <w:t xml:space="preserve">w szczególności rejestrów publicznych w rozumieniu ustawy z dnia 17 lutego 2005 r. </w:t>
      </w:r>
      <w:r w:rsidR="006B0BA2">
        <w:rPr>
          <w:rFonts w:ascii="Times New Roman" w:hAnsi="Times New Roman" w:cs="Times New Roman"/>
          <w:sz w:val="24"/>
          <w:szCs w:val="24"/>
        </w:rPr>
        <w:t xml:space="preserve">                          </w:t>
      </w:r>
      <w:r w:rsidRPr="008964CF">
        <w:rPr>
          <w:rFonts w:ascii="Times New Roman" w:hAnsi="Times New Roman" w:cs="Times New Roman"/>
          <w:sz w:val="24"/>
          <w:szCs w:val="24"/>
        </w:rPr>
        <w:t>o informatyzacji działalności podmiotów realizujących zadania publiczne, pod poniższymi adresami internetowymi:</w:t>
      </w:r>
    </w:p>
    <w:p w14:paraId="55BC81FC" w14:textId="77777777" w:rsidR="008964CF" w:rsidRPr="008964CF" w:rsidRDefault="008964CF" w:rsidP="008964CF">
      <w:pPr>
        <w:ind w:left="567" w:right="435"/>
        <w:rPr>
          <w:rFonts w:ascii="Times New Roman" w:hAnsi="Times New Roman" w:cs="Times New Roman"/>
          <w:sz w:val="24"/>
          <w:szCs w:val="24"/>
        </w:rPr>
      </w:pPr>
    </w:p>
    <w:p w14:paraId="3BD38194" w14:textId="77777777" w:rsidR="008964CF" w:rsidRPr="008964CF" w:rsidRDefault="008964CF" w:rsidP="008964CF">
      <w:pPr>
        <w:ind w:left="567" w:right="435"/>
        <w:rPr>
          <w:rFonts w:ascii="Times New Roman" w:hAnsi="Times New Roman" w:cs="Times New Roman"/>
          <w:i/>
          <w:sz w:val="24"/>
          <w:szCs w:val="24"/>
        </w:rPr>
      </w:pPr>
      <w:r w:rsidRPr="008964CF">
        <w:rPr>
          <w:rFonts w:ascii="Times New Roman" w:hAnsi="Times New Roman" w:cs="Times New Roman"/>
          <w:sz w:val="24"/>
          <w:szCs w:val="24"/>
        </w:rPr>
        <w:t>.................................................................................................................</w:t>
      </w:r>
      <w:bookmarkEnd w:id="3"/>
    </w:p>
    <w:p w14:paraId="3C1EED39" w14:textId="77777777" w:rsidR="008964CF" w:rsidRPr="008964CF" w:rsidRDefault="008964CF" w:rsidP="008964CF">
      <w:pPr>
        <w:ind w:left="567" w:right="435"/>
        <w:jc w:val="both"/>
        <w:rPr>
          <w:rFonts w:ascii="Times New Roman" w:hAnsi="Times New Roman" w:cs="Times New Roman"/>
          <w:i/>
          <w:sz w:val="24"/>
          <w:szCs w:val="24"/>
        </w:rPr>
      </w:pPr>
      <w:r w:rsidRPr="008964CF">
        <w:rPr>
          <w:rFonts w:ascii="Times New Roman" w:hAnsi="Times New Roman" w:cs="Times New Roman"/>
          <w:i/>
          <w:sz w:val="24"/>
          <w:szCs w:val="24"/>
        </w:rPr>
        <w:t xml:space="preserve">(jeżeli wykonawca wskazuje proszę podać adres internetowy </w:t>
      </w:r>
      <w:proofErr w:type="spellStart"/>
      <w:r w:rsidRPr="008964CF">
        <w:rPr>
          <w:rFonts w:ascii="Times New Roman" w:hAnsi="Times New Roman" w:cs="Times New Roman"/>
          <w:i/>
          <w:sz w:val="24"/>
          <w:szCs w:val="24"/>
        </w:rPr>
        <w:t>np.</w:t>
      </w:r>
      <w:hyperlink r:id="rId14" w:history="1">
        <w:r w:rsidRPr="008964CF">
          <w:rPr>
            <w:rFonts w:ascii="Times New Roman" w:hAnsi="Times New Roman" w:cs="Times New Roman"/>
            <w:i/>
            <w:color w:val="0000FF" w:themeColor="hyperlink"/>
            <w:sz w:val="24"/>
            <w:szCs w:val="24"/>
            <w:u w:val="single"/>
          </w:rPr>
          <w:t>https</w:t>
        </w:r>
        <w:proofErr w:type="spellEnd"/>
        <w:r w:rsidRPr="008964CF">
          <w:rPr>
            <w:rFonts w:ascii="Times New Roman" w:hAnsi="Times New Roman" w:cs="Times New Roman"/>
            <w:i/>
            <w:color w:val="0000FF" w:themeColor="hyperlink"/>
            <w:sz w:val="24"/>
            <w:szCs w:val="24"/>
            <w:u w:val="single"/>
          </w:rPr>
          <w:t>://prod.ceidg.gov.pl</w:t>
        </w:r>
      </w:hyperlink>
      <w:r w:rsidRPr="008964CF">
        <w:rPr>
          <w:rFonts w:ascii="Times New Roman" w:hAnsi="Times New Roman" w:cs="Times New Roman"/>
          <w:i/>
          <w:sz w:val="24"/>
          <w:szCs w:val="24"/>
        </w:rPr>
        <w:t xml:space="preserve"> , </w:t>
      </w:r>
      <w:hyperlink r:id="rId15" w:history="1">
        <w:r w:rsidRPr="008964CF">
          <w:rPr>
            <w:rFonts w:ascii="Times New Roman" w:hAnsi="Times New Roman" w:cs="Times New Roman"/>
            <w:i/>
            <w:color w:val="0000FF" w:themeColor="hyperlink"/>
            <w:sz w:val="24"/>
            <w:szCs w:val="24"/>
            <w:u w:val="single"/>
          </w:rPr>
          <w:t>https://ems.ms.gov.pl</w:t>
        </w:r>
      </w:hyperlink>
      <w:r w:rsidRPr="008964CF">
        <w:rPr>
          <w:rFonts w:ascii="Times New Roman" w:hAnsi="Times New Roman" w:cs="Times New Roman"/>
          <w:i/>
          <w:sz w:val="24"/>
          <w:szCs w:val="24"/>
        </w:rPr>
        <w:t xml:space="preserve"> )</w:t>
      </w:r>
    </w:p>
    <w:p w14:paraId="097F711D" w14:textId="77777777" w:rsidR="008964CF" w:rsidRPr="008964CF" w:rsidRDefault="008964CF" w:rsidP="008964CF">
      <w:pPr>
        <w:ind w:left="567" w:right="435"/>
        <w:jc w:val="both"/>
        <w:rPr>
          <w:rFonts w:ascii="Times New Roman" w:hAnsi="Times New Roman" w:cs="Times New Roman"/>
          <w:i/>
          <w:sz w:val="24"/>
          <w:szCs w:val="24"/>
        </w:rPr>
      </w:pPr>
    </w:p>
    <w:p w14:paraId="79230AFF" w14:textId="77777777" w:rsidR="008964CF" w:rsidRPr="008964CF" w:rsidRDefault="008964CF" w:rsidP="008964CF">
      <w:pPr>
        <w:ind w:left="567" w:right="435"/>
        <w:rPr>
          <w:rFonts w:ascii="Times New Roman" w:hAnsi="Times New Roman" w:cs="Times New Roman"/>
          <w:sz w:val="24"/>
          <w:szCs w:val="24"/>
        </w:rPr>
      </w:pPr>
    </w:p>
    <w:p w14:paraId="5069D1F2" w14:textId="77777777" w:rsidR="008964CF" w:rsidRPr="008964CF" w:rsidRDefault="008964CF" w:rsidP="008964CF">
      <w:pPr>
        <w:ind w:left="567" w:right="435"/>
        <w:rPr>
          <w:rFonts w:ascii="Times New Roman" w:hAnsi="Times New Roman" w:cs="Times New Roman"/>
          <w:sz w:val="24"/>
          <w:szCs w:val="24"/>
        </w:rPr>
      </w:pPr>
    </w:p>
    <w:p w14:paraId="06A80DC1" w14:textId="77777777" w:rsidR="008964CF" w:rsidRPr="008964CF" w:rsidRDefault="008964CF" w:rsidP="008964CF">
      <w:pPr>
        <w:ind w:left="567" w:right="435"/>
        <w:rPr>
          <w:rFonts w:ascii="Times New Roman" w:hAnsi="Times New Roman" w:cs="Times New Roman"/>
          <w:sz w:val="24"/>
          <w:szCs w:val="24"/>
        </w:rPr>
      </w:pPr>
    </w:p>
    <w:p w14:paraId="78245A9C" w14:textId="0D7C210B" w:rsidR="008964CF" w:rsidRPr="008964CF" w:rsidRDefault="00BC4831" w:rsidP="00BC4831">
      <w:pPr>
        <w:ind w:left="567" w:right="435"/>
        <w:rPr>
          <w:rFonts w:ascii="Times New Roman" w:hAnsi="Times New Roman" w:cs="Times New Roman"/>
          <w:b/>
          <w:sz w:val="24"/>
          <w:szCs w:val="24"/>
        </w:rPr>
      </w:pPr>
      <w:r>
        <w:rPr>
          <w:rFonts w:ascii="Times New Roman" w:hAnsi="Times New Roman" w:cs="Times New Roman"/>
          <w:b/>
          <w:sz w:val="24"/>
          <w:szCs w:val="24"/>
        </w:rPr>
        <w:t xml:space="preserve">IV. </w:t>
      </w:r>
      <w:r w:rsidR="008964CF" w:rsidRPr="008964CF">
        <w:rPr>
          <w:rFonts w:ascii="Times New Roman" w:hAnsi="Times New Roman" w:cs="Times New Roman"/>
          <w:b/>
          <w:sz w:val="24"/>
          <w:szCs w:val="24"/>
        </w:rPr>
        <w:t>Oświadczenie dotyczące podanych informacji</w:t>
      </w:r>
    </w:p>
    <w:p w14:paraId="25B5070A" w14:textId="77777777" w:rsidR="008964CF" w:rsidRPr="008964CF" w:rsidRDefault="008964CF" w:rsidP="008964CF">
      <w:pPr>
        <w:ind w:left="567" w:right="435"/>
        <w:rPr>
          <w:rFonts w:ascii="Times New Roman" w:hAnsi="Times New Roman" w:cs="Times New Roman"/>
          <w:sz w:val="24"/>
          <w:szCs w:val="24"/>
        </w:rPr>
      </w:pPr>
    </w:p>
    <w:p w14:paraId="2CDBC18F" w14:textId="5F5FC2FC" w:rsidR="008964CF" w:rsidRPr="008964CF" w:rsidRDefault="008964CF" w:rsidP="00A91032">
      <w:pPr>
        <w:ind w:left="567" w:right="435"/>
        <w:jc w:val="both"/>
        <w:rPr>
          <w:rFonts w:ascii="Times New Roman" w:hAnsi="Times New Roman" w:cs="Times New Roman"/>
          <w:sz w:val="24"/>
          <w:szCs w:val="24"/>
        </w:rPr>
      </w:pPr>
      <w:r w:rsidRPr="008964CF">
        <w:rPr>
          <w:rFonts w:ascii="Times New Roman" w:hAnsi="Times New Roman" w:cs="Times New Roman"/>
          <w:sz w:val="24"/>
          <w:szCs w:val="24"/>
        </w:rPr>
        <w:t xml:space="preserve">Oświadczam, że wszystkie informacje podane w powyższych oświadczeniach są aktualne </w:t>
      </w:r>
      <w:r w:rsidR="00A91032">
        <w:rPr>
          <w:rFonts w:ascii="Times New Roman" w:hAnsi="Times New Roman" w:cs="Times New Roman"/>
          <w:sz w:val="24"/>
          <w:szCs w:val="24"/>
        </w:rPr>
        <w:t xml:space="preserve">                       </w:t>
      </w:r>
      <w:r w:rsidRPr="008964CF">
        <w:rPr>
          <w:rFonts w:ascii="Times New Roman" w:hAnsi="Times New Roman" w:cs="Times New Roman"/>
          <w:sz w:val="24"/>
          <w:szCs w:val="24"/>
        </w:rPr>
        <w:t>i zgodne z prawdą oraz zostały przedstawione z pełną świadomością konsekwencji wprowadzenia Zamawiającego w błąd przy przedstawianiu informacji.</w:t>
      </w:r>
    </w:p>
    <w:p w14:paraId="059D43E6" w14:textId="77777777" w:rsidR="008964CF" w:rsidRPr="008964CF" w:rsidRDefault="008964CF" w:rsidP="008964CF">
      <w:pPr>
        <w:ind w:left="567" w:right="435"/>
        <w:jc w:val="both"/>
        <w:rPr>
          <w:rFonts w:ascii="Times New Roman" w:hAnsi="Times New Roman" w:cs="Times New Roman"/>
          <w:i/>
          <w:sz w:val="24"/>
          <w:szCs w:val="24"/>
        </w:rPr>
      </w:pPr>
    </w:p>
    <w:p w14:paraId="7D4283D3" w14:textId="77777777" w:rsidR="008964CF" w:rsidRPr="008964CF" w:rsidRDefault="008964CF" w:rsidP="008964CF">
      <w:pPr>
        <w:ind w:left="567" w:right="435"/>
        <w:jc w:val="both"/>
        <w:rPr>
          <w:rFonts w:ascii="Times New Roman" w:hAnsi="Times New Roman" w:cs="Times New Roman"/>
          <w:sz w:val="24"/>
          <w:szCs w:val="24"/>
        </w:rPr>
      </w:pPr>
    </w:p>
    <w:p w14:paraId="7BC83B79" w14:textId="77777777" w:rsidR="008964CF" w:rsidRPr="008964CF" w:rsidRDefault="008964CF" w:rsidP="008964CF">
      <w:pPr>
        <w:ind w:left="567" w:right="435"/>
        <w:jc w:val="both"/>
        <w:rPr>
          <w:rFonts w:ascii="Times New Roman" w:hAnsi="Times New Roman" w:cs="Times New Roman"/>
          <w:sz w:val="24"/>
          <w:szCs w:val="24"/>
        </w:rPr>
      </w:pPr>
    </w:p>
    <w:p w14:paraId="4B9E7AAE" w14:textId="77777777" w:rsidR="008964CF" w:rsidRPr="008964CF" w:rsidRDefault="008964CF" w:rsidP="008964CF">
      <w:pPr>
        <w:ind w:left="567" w:right="435"/>
        <w:jc w:val="both"/>
        <w:rPr>
          <w:rFonts w:ascii="Times New Roman" w:hAnsi="Times New Roman" w:cs="Times New Roman"/>
          <w:sz w:val="24"/>
          <w:szCs w:val="24"/>
        </w:rPr>
      </w:pPr>
    </w:p>
    <w:p w14:paraId="19D54A71" w14:textId="77777777" w:rsidR="008964CF" w:rsidRPr="008964CF" w:rsidRDefault="008964CF" w:rsidP="008964CF">
      <w:pPr>
        <w:ind w:left="567" w:right="435"/>
        <w:jc w:val="both"/>
        <w:rPr>
          <w:rFonts w:ascii="Times New Roman" w:hAnsi="Times New Roman" w:cs="Times New Roman"/>
          <w:i/>
          <w:sz w:val="24"/>
          <w:szCs w:val="24"/>
        </w:rPr>
      </w:pPr>
    </w:p>
    <w:p w14:paraId="269593BD" w14:textId="77777777" w:rsidR="008964CF" w:rsidRPr="008964CF" w:rsidRDefault="008964CF" w:rsidP="008964CF">
      <w:pPr>
        <w:ind w:left="567" w:right="435"/>
        <w:jc w:val="both"/>
        <w:rPr>
          <w:rFonts w:ascii="Times New Roman" w:hAnsi="Times New Roman" w:cs="Times New Roman"/>
          <w:i/>
          <w:sz w:val="24"/>
          <w:szCs w:val="24"/>
        </w:rPr>
      </w:pPr>
    </w:p>
    <w:p w14:paraId="53518676" w14:textId="77777777" w:rsidR="008964CF" w:rsidRPr="008964CF" w:rsidRDefault="008964CF" w:rsidP="008964CF">
      <w:pPr>
        <w:ind w:left="567" w:right="435"/>
        <w:jc w:val="both"/>
        <w:rPr>
          <w:rFonts w:ascii="Times New Roman" w:hAnsi="Times New Roman" w:cs="Times New Roman"/>
          <w:i/>
          <w:sz w:val="24"/>
          <w:szCs w:val="24"/>
        </w:rPr>
      </w:pPr>
    </w:p>
    <w:p w14:paraId="79A03DAC" w14:textId="77777777" w:rsidR="008964CF" w:rsidRPr="008964CF" w:rsidRDefault="008964CF" w:rsidP="008964CF">
      <w:pPr>
        <w:ind w:left="567" w:right="435"/>
        <w:rPr>
          <w:rFonts w:ascii="Times New Roman" w:hAnsi="Times New Roman" w:cs="Times New Roman"/>
          <w:b/>
          <w:bCs/>
          <w:i/>
          <w:sz w:val="24"/>
          <w:szCs w:val="24"/>
        </w:rPr>
      </w:pPr>
    </w:p>
    <w:p w14:paraId="136AE367" w14:textId="77777777" w:rsidR="008964CF" w:rsidRPr="008964CF" w:rsidRDefault="008964CF" w:rsidP="008964CF">
      <w:pPr>
        <w:ind w:left="567" w:right="435"/>
        <w:rPr>
          <w:rFonts w:ascii="Times New Roman" w:hAnsi="Times New Roman" w:cs="Times New Roman"/>
          <w:b/>
          <w:bCs/>
          <w:i/>
          <w:sz w:val="24"/>
          <w:szCs w:val="24"/>
        </w:rPr>
      </w:pPr>
    </w:p>
    <w:p w14:paraId="06A299E6" w14:textId="77777777" w:rsidR="008964CF" w:rsidRPr="008964CF" w:rsidRDefault="008964CF" w:rsidP="005348D6">
      <w:pPr>
        <w:ind w:left="567" w:right="435"/>
        <w:jc w:val="both"/>
        <w:rPr>
          <w:rFonts w:ascii="Times New Roman" w:hAnsi="Times New Roman" w:cs="Times New Roman"/>
          <w:b/>
          <w:bCs/>
          <w:i/>
          <w:sz w:val="24"/>
          <w:szCs w:val="24"/>
        </w:rPr>
      </w:pPr>
    </w:p>
    <w:p w14:paraId="26F6B7DD" w14:textId="77777777" w:rsidR="008964CF" w:rsidRPr="008964CF" w:rsidRDefault="008964CF" w:rsidP="005348D6">
      <w:pPr>
        <w:ind w:left="567" w:right="435"/>
        <w:jc w:val="both"/>
        <w:rPr>
          <w:rFonts w:ascii="Times New Roman" w:hAnsi="Times New Roman" w:cs="Times New Roman"/>
          <w:b/>
          <w:bCs/>
          <w:i/>
          <w:sz w:val="24"/>
          <w:szCs w:val="24"/>
        </w:rPr>
      </w:pPr>
      <w:r w:rsidRPr="008964CF">
        <w:rPr>
          <w:rFonts w:ascii="Times New Roman" w:hAnsi="Times New Roman" w:cs="Times New Roman"/>
          <w:b/>
          <w:bCs/>
          <w:i/>
          <w:sz w:val="24"/>
          <w:szCs w:val="24"/>
        </w:rPr>
        <w:t>Oświadczenie należy opatrzyć elektronicznym podpisem kwalifikowanym lub  podpisem zaufanym lub podpisem osobistym osoby lub osób  uprawnionych do składania oświadczeń woli w imieniu Wykonawcy.</w:t>
      </w:r>
    </w:p>
    <w:p w14:paraId="61F872AC" w14:textId="77777777" w:rsidR="008964CF" w:rsidRPr="008964CF" w:rsidRDefault="008964CF" w:rsidP="008964CF">
      <w:pPr>
        <w:ind w:left="567" w:right="435"/>
        <w:jc w:val="both"/>
        <w:rPr>
          <w:rFonts w:ascii="Times New Roman" w:hAnsi="Times New Roman" w:cs="Times New Roman"/>
          <w:b/>
          <w:bCs/>
          <w:i/>
          <w:sz w:val="24"/>
          <w:szCs w:val="24"/>
        </w:rPr>
      </w:pPr>
    </w:p>
    <w:p w14:paraId="13542513" w14:textId="77777777" w:rsidR="008964CF" w:rsidRDefault="008964CF" w:rsidP="008964CF">
      <w:pPr>
        <w:ind w:left="567" w:right="435"/>
        <w:jc w:val="both"/>
        <w:rPr>
          <w:rFonts w:ascii="Times New Roman" w:hAnsi="Times New Roman" w:cs="Times New Roman"/>
          <w:b/>
          <w:bCs/>
          <w:i/>
          <w:sz w:val="24"/>
          <w:szCs w:val="24"/>
        </w:rPr>
      </w:pPr>
      <w:r w:rsidRPr="008964CF">
        <w:rPr>
          <w:rFonts w:ascii="Times New Roman" w:hAnsi="Times New Roman" w:cs="Times New Roman"/>
          <w:b/>
          <w:bCs/>
          <w:i/>
          <w:sz w:val="24"/>
          <w:szCs w:val="24"/>
        </w:rPr>
        <w:t xml:space="preserve">Oświadczenie należy złożyć wraz z ofertą. </w:t>
      </w:r>
    </w:p>
    <w:p w14:paraId="37F31279" w14:textId="77777777" w:rsidR="008C58BC" w:rsidRDefault="008C58BC" w:rsidP="008964CF">
      <w:pPr>
        <w:ind w:left="567" w:right="435"/>
        <w:jc w:val="both"/>
        <w:rPr>
          <w:rFonts w:ascii="Times New Roman" w:hAnsi="Times New Roman" w:cs="Times New Roman"/>
          <w:b/>
          <w:bCs/>
          <w:i/>
          <w:sz w:val="24"/>
          <w:szCs w:val="24"/>
        </w:rPr>
      </w:pPr>
    </w:p>
    <w:p w14:paraId="4C303198" w14:textId="77777777" w:rsidR="008C58BC" w:rsidRDefault="008C58BC" w:rsidP="008C58BC">
      <w:pPr>
        <w:ind w:left="567" w:right="435"/>
        <w:jc w:val="both"/>
        <w:rPr>
          <w:rFonts w:ascii="Times New Roman" w:hAnsi="Times New Roman" w:cs="Times New Roman"/>
          <w:b/>
          <w:bCs/>
          <w:sz w:val="24"/>
          <w:szCs w:val="24"/>
          <w:u w:val="single"/>
        </w:rPr>
      </w:pPr>
    </w:p>
    <w:p w14:paraId="341E1BD0" w14:textId="77777777" w:rsidR="008C58BC" w:rsidRDefault="008C58BC" w:rsidP="008C58BC">
      <w:pPr>
        <w:ind w:left="567" w:right="435"/>
        <w:jc w:val="both"/>
        <w:rPr>
          <w:rFonts w:ascii="Times New Roman" w:hAnsi="Times New Roman" w:cs="Times New Roman"/>
          <w:b/>
          <w:bCs/>
          <w:sz w:val="24"/>
          <w:szCs w:val="24"/>
          <w:u w:val="single"/>
        </w:rPr>
      </w:pPr>
    </w:p>
    <w:p w14:paraId="4E72B931" w14:textId="77777777" w:rsidR="008C58BC" w:rsidRDefault="008C58BC" w:rsidP="008C58BC">
      <w:pPr>
        <w:ind w:left="567" w:right="435"/>
        <w:jc w:val="both"/>
        <w:rPr>
          <w:rFonts w:ascii="Times New Roman" w:hAnsi="Times New Roman" w:cs="Times New Roman"/>
          <w:b/>
          <w:bCs/>
          <w:sz w:val="24"/>
          <w:szCs w:val="24"/>
          <w:u w:val="single"/>
        </w:rPr>
      </w:pPr>
    </w:p>
    <w:p w14:paraId="4304C345" w14:textId="77777777" w:rsidR="008C58BC" w:rsidRDefault="008C58BC" w:rsidP="008C58BC">
      <w:pPr>
        <w:ind w:left="567" w:right="435"/>
        <w:jc w:val="both"/>
        <w:rPr>
          <w:rFonts w:ascii="Times New Roman" w:hAnsi="Times New Roman" w:cs="Times New Roman"/>
          <w:b/>
          <w:bCs/>
          <w:sz w:val="24"/>
          <w:szCs w:val="24"/>
          <w:u w:val="single"/>
        </w:rPr>
      </w:pPr>
    </w:p>
    <w:p w14:paraId="03284431" w14:textId="77777777" w:rsidR="008C58BC" w:rsidRDefault="008C58BC" w:rsidP="008C58BC">
      <w:pPr>
        <w:ind w:left="567" w:right="435"/>
        <w:jc w:val="both"/>
        <w:rPr>
          <w:rFonts w:ascii="Times New Roman" w:hAnsi="Times New Roman" w:cs="Times New Roman"/>
          <w:b/>
          <w:bCs/>
          <w:sz w:val="24"/>
          <w:szCs w:val="24"/>
          <w:u w:val="single"/>
        </w:rPr>
      </w:pPr>
    </w:p>
    <w:p w14:paraId="59F2CE10" w14:textId="77777777" w:rsidR="008C58BC" w:rsidRDefault="008C58BC" w:rsidP="008C58BC">
      <w:pPr>
        <w:ind w:left="567" w:right="435"/>
        <w:jc w:val="both"/>
        <w:rPr>
          <w:rFonts w:ascii="Times New Roman" w:hAnsi="Times New Roman" w:cs="Times New Roman"/>
          <w:b/>
          <w:bCs/>
          <w:sz w:val="24"/>
          <w:szCs w:val="24"/>
          <w:u w:val="single"/>
        </w:rPr>
      </w:pPr>
    </w:p>
    <w:p w14:paraId="29910835" w14:textId="77777777" w:rsidR="008C58BC" w:rsidRDefault="008C58BC" w:rsidP="008C58BC">
      <w:pPr>
        <w:ind w:left="567" w:right="435"/>
        <w:jc w:val="both"/>
        <w:rPr>
          <w:rFonts w:ascii="Times New Roman" w:hAnsi="Times New Roman" w:cs="Times New Roman"/>
          <w:b/>
          <w:bCs/>
          <w:sz w:val="24"/>
          <w:szCs w:val="24"/>
          <w:u w:val="single"/>
        </w:rPr>
      </w:pPr>
    </w:p>
    <w:p w14:paraId="32B311FB" w14:textId="5CDE844E" w:rsidR="008C58BC" w:rsidRDefault="008C58BC" w:rsidP="008C58BC">
      <w:pPr>
        <w:ind w:left="567" w:right="435"/>
        <w:jc w:val="both"/>
        <w:rPr>
          <w:rFonts w:ascii="Times New Roman" w:hAnsi="Times New Roman" w:cs="Times New Roman"/>
          <w:b/>
          <w:bCs/>
          <w:sz w:val="24"/>
          <w:szCs w:val="24"/>
          <w:u w:val="single"/>
        </w:rPr>
      </w:pPr>
    </w:p>
    <w:p w14:paraId="3D58BE19" w14:textId="77777777" w:rsidR="00840EAB" w:rsidRDefault="00840EAB" w:rsidP="002C1595">
      <w:pPr>
        <w:ind w:left="567" w:right="435"/>
        <w:rPr>
          <w:rFonts w:ascii="Times New Roman" w:hAnsi="Times New Roman" w:cs="Times New Roman"/>
          <w:b/>
          <w:bCs/>
          <w:sz w:val="24"/>
          <w:szCs w:val="24"/>
          <w:u w:val="single"/>
        </w:rPr>
      </w:pPr>
    </w:p>
    <w:p w14:paraId="5C134385" w14:textId="77777777" w:rsidR="00036223" w:rsidRDefault="00036223" w:rsidP="002C1595">
      <w:pPr>
        <w:ind w:left="567" w:right="435"/>
        <w:rPr>
          <w:rFonts w:ascii="Times New Roman" w:hAnsi="Times New Roman" w:cs="Times New Roman"/>
          <w:b/>
          <w:bCs/>
          <w:sz w:val="24"/>
          <w:szCs w:val="24"/>
          <w:u w:val="single"/>
        </w:rPr>
      </w:pPr>
    </w:p>
    <w:p w14:paraId="3F830520" w14:textId="77777777" w:rsidR="00CF39F0" w:rsidRDefault="00CF39F0" w:rsidP="003D14F7">
      <w:pPr>
        <w:ind w:right="435"/>
        <w:rPr>
          <w:rFonts w:ascii="Times New Roman" w:hAnsi="Times New Roman" w:cs="Times New Roman"/>
          <w:b/>
          <w:bCs/>
          <w:sz w:val="24"/>
          <w:szCs w:val="24"/>
          <w:u w:val="single"/>
        </w:rPr>
      </w:pPr>
    </w:p>
    <w:p w14:paraId="67FB7D89" w14:textId="77777777" w:rsidR="00F02860" w:rsidRDefault="00F02860" w:rsidP="002C1595">
      <w:pPr>
        <w:ind w:left="567" w:right="435"/>
        <w:rPr>
          <w:rFonts w:ascii="Times New Roman" w:hAnsi="Times New Roman" w:cs="Times New Roman"/>
          <w:b/>
          <w:sz w:val="24"/>
          <w:szCs w:val="24"/>
        </w:rPr>
      </w:pPr>
    </w:p>
    <w:p w14:paraId="62014FE6" w14:textId="77777777" w:rsidR="00036223" w:rsidRPr="008964CF" w:rsidRDefault="00036223" w:rsidP="00036223">
      <w:pPr>
        <w:ind w:left="567" w:right="435"/>
        <w:jc w:val="both"/>
        <w:rPr>
          <w:rFonts w:ascii="Times New Roman" w:hAnsi="Times New Roman" w:cs="Times New Roman"/>
          <w:b/>
          <w:bCs/>
          <w:sz w:val="24"/>
          <w:szCs w:val="24"/>
          <w:u w:val="single"/>
        </w:rPr>
      </w:pPr>
      <w:r w:rsidRPr="008964CF">
        <w:rPr>
          <w:rFonts w:ascii="Times New Roman" w:hAnsi="Times New Roman" w:cs="Times New Roman"/>
          <w:b/>
          <w:bCs/>
          <w:sz w:val="24"/>
          <w:szCs w:val="24"/>
          <w:u w:val="single"/>
        </w:rPr>
        <w:t xml:space="preserve">Załącznik nr 2A do SWZ  </w:t>
      </w:r>
    </w:p>
    <w:p w14:paraId="67631181" w14:textId="77777777" w:rsidR="00036223" w:rsidRPr="008964CF" w:rsidRDefault="00036223" w:rsidP="00036223">
      <w:pPr>
        <w:ind w:left="567" w:right="435"/>
        <w:rPr>
          <w:rFonts w:ascii="Times New Roman" w:hAnsi="Times New Roman" w:cs="Times New Roman"/>
          <w:b/>
          <w:bCs/>
          <w:i/>
          <w:iCs/>
          <w:sz w:val="24"/>
          <w:szCs w:val="24"/>
        </w:rPr>
      </w:pPr>
    </w:p>
    <w:p w14:paraId="5EA371BB" w14:textId="77777777" w:rsidR="00036223" w:rsidRPr="008964CF" w:rsidRDefault="00036223" w:rsidP="00036223">
      <w:pPr>
        <w:ind w:left="567" w:right="435"/>
        <w:rPr>
          <w:rFonts w:ascii="Times New Roman" w:hAnsi="Times New Roman" w:cs="Times New Roman"/>
          <w:b/>
          <w:bCs/>
          <w:i/>
          <w:iCs/>
          <w:sz w:val="24"/>
          <w:szCs w:val="24"/>
        </w:rPr>
      </w:pPr>
    </w:p>
    <w:p w14:paraId="3F4EF40B" w14:textId="77777777" w:rsidR="00036223" w:rsidRPr="008964CF" w:rsidRDefault="00036223" w:rsidP="00036223">
      <w:pPr>
        <w:ind w:left="567" w:right="435"/>
        <w:jc w:val="both"/>
        <w:rPr>
          <w:rFonts w:ascii="Times New Roman" w:hAnsi="Times New Roman" w:cs="Times New Roman"/>
          <w:bCs/>
          <w:i/>
          <w:iCs/>
          <w:sz w:val="24"/>
          <w:szCs w:val="24"/>
        </w:rPr>
      </w:pPr>
      <w:r w:rsidRPr="008964CF">
        <w:rPr>
          <w:rFonts w:ascii="Times New Roman" w:hAnsi="Times New Roman" w:cs="Times New Roman"/>
          <w:bCs/>
          <w:i/>
          <w:iCs/>
          <w:sz w:val="24"/>
          <w:szCs w:val="24"/>
        </w:rPr>
        <w:t>Jeżeli wykonawca powołuje się na zasoby innego podmiotu w celu wykazania spełnienia warunków udziału wykonawcy w postępowaniu wówczas załącza do oferty niniejsze oświadczenie podmiotu udostępniającego zasoby</w:t>
      </w:r>
      <w:r w:rsidRPr="008964CF">
        <w:rPr>
          <w:rFonts w:ascii="Times New Roman" w:hAnsi="Times New Roman" w:cs="Times New Roman"/>
          <w:b/>
          <w:i/>
          <w:iCs/>
          <w:sz w:val="24"/>
          <w:szCs w:val="24"/>
        </w:rPr>
        <w:t>.</w:t>
      </w:r>
    </w:p>
    <w:p w14:paraId="52F50D0E" w14:textId="77777777" w:rsidR="00036223" w:rsidRPr="008964CF" w:rsidRDefault="00036223" w:rsidP="00036223">
      <w:pPr>
        <w:ind w:left="567" w:right="435"/>
        <w:jc w:val="both"/>
        <w:rPr>
          <w:rFonts w:ascii="Times New Roman" w:hAnsi="Times New Roman" w:cs="Times New Roman"/>
          <w:b/>
          <w:bCs/>
          <w:sz w:val="24"/>
          <w:szCs w:val="24"/>
          <w:u w:val="single"/>
        </w:rPr>
      </w:pPr>
    </w:p>
    <w:p w14:paraId="1E02C1BB" w14:textId="77777777" w:rsidR="00036223" w:rsidRPr="008964CF" w:rsidRDefault="00036223" w:rsidP="00036223">
      <w:pPr>
        <w:ind w:left="567" w:right="435"/>
        <w:jc w:val="both"/>
        <w:rPr>
          <w:rFonts w:ascii="Times New Roman" w:hAnsi="Times New Roman" w:cs="Times New Roman"/>
          <w:b/>
          <w:bCs/>
          <w:sz w:val="24"/>
          <w:szCs w:val="24"/>
          <w:u w:val="single"/>
        </w:rPr>
      </w:pPr>
    </w:p>
    <w:p w14:paraId="6ACEEF22" w14:textId="77777777" w:rsidR="00036223" w:rsidRPr="008964CF" w:rsidRDefault="00036223" w:rsidP="00036223">
      <w:pPr>
        <w:ind w:left="567" w:right="435"/>
        <w:rPr>
          <w:rFonts w:ascii="Times New Roman" w:hAnsi="Times New Roman" w:cs="Times New Roman"/>
          <w:sz w:val="24"/>
          <w:szCs w:val="24"/>
        </w:rPr>
      </w:pPr>
      <w:r w:rsidRPr="008964CF">
        <w:rPr>
          <w:rFonts w:ascii="Times New Roman" w:hAnsi="Times New Roman" w:cs="Times New Roman"/>
          <w:bCs/>
          <w:sz w:val="24"/>
          <w:szCs w:val="24"/>
        </w:rPr>
        <w:t>……………………….………………….</w:t>
      </w:r>
    </w:p>
    <w:p w14:paraId="1FB8E124" w14:textId="77777777" w:rsidR="00036223" w:rsidRPr="008964CF" w:rsidRDefault="00036223" w:rsidP="00036223">
      <w:pPr>
        <w:ind w:left="567" w:right="435"/>
        <w:rPr>
          <w:rFonts w:ascii="Times New Roman" w:hAnsi="Times New Roman" w:cs="Times New Roman"/>
          <w:i/>
          <w:sz w:val="24"/>
          <w:szCs w:val="24"/>
        </w:rPr>
      </w:pPr>
      <w:r w:rsidRPr="008964CF">
        <w:rPr>
          <w:rFonts w:ascii="Times New Roman" w:hAnsi="Times New Roman" w:cs="Times New Roman"/>
          <w:bCs/>
          <w:i/>
          <w:sz w:val="24"/>
          <w:szCs w:val="24"/>
        </w:rPr>
        <w:t xml:space="preserve">   (Nazwa i adres podmiotu)</w:t>
      </w:r>
    </w:p>
    <w:p w14:paraId="12A1EA3D" w14:textId="77777777" w:rsidR="00036223" w:rsidRPr="008964CF" w:rsidRDefault="00036223" w:rsidP="00036223">
      <w:pPr>
        <w:ind w:left="567" w:right="435"/>
        <w:jc w:val="both"/>
        <w:rPr>
          <w:rFonts w:ascii="Times New Roman" w:hAnsi="Times New Roman" w:cs="Times New Roman"/>
          <w:b/>
          <w:sz w:val="24"/>
          <w:szCs w:val="24"/>
        </w:rPr>
      </w:pPr>
    </w:p>
    <w:p w14:paraId="68A3D690" w14:textId="77777777" w:rsidR="00036223" w:rsidRPr="008964CF" w:rsidRDefault="00036223" w:rsidP="00036223">
      <w:pPr>
        <w:ind w:left="567" w:right="435"/>
        <w:jc w:val="both"/>
        <w:rPr>
          <w:rFonts w:ascii="Times New Roman" w:hAnsi="Times New Roman" w:cs="Times New Roman"/>
          <w:b/>
          <w:sz w:val="24"/>
          <w:szCs w:val="24"/>
        </w:rPr>
      </w:pPr>
      <w:r w:rsidRPr="008964CF">
        <w:rPr>
          <w:rFonts w:ascii="Times New Roman" w:hAnsi="Times New Roman" w:cs="Times New Roman"/>
          <w:b/>
          <w:sz w:val="24"/>
          <w:szCs w:val="24"/>
        </w:rPr>
        <w:t xml:space="preserve">Oświadczenie Podmiotu udostępniającego zasoby </w:t>
      </w:r>
    </w:p>
    <w:p w14:paraId="706B3930" w14:textId="77777777" w:rsidR="00036223" w:rsidRPr="008964CF" w:rsidRDefault="00036223" w:rsidP="00036223">
      <w:pPr>
        <w:ind w:left="567" w:right="435"/>
        <w:jc w:val="both"/>
        <w:rPr>
          <w:rFonts w:ascii="Times New Roman" w:hAnsi="Times New Roman" w:cs="Times New Roman"/>
          <w:b/>
          <w:sz w:val="24"/>
          <w:szCs w:val="24"/>
        </w:rPr>
      </w:pPr>
    </w:p>
    <w:p w14:paraId="5C7DCF56" w14:textId="77777777" w:rsidR="00036223" w:rsidRPr="008964CF" w:rsidRDefault="00036223" w:rsidP="00036223">
      <w:pPr>
        <w:ind w:left="567" w:right="435"/>
        <w:jc w:val="both"/>
        <w:rPr>
          <w:rFonts w:ascii="Times New Roman" w:hAnsi="Times New Roman" w:cs="Times New Roman"/>
          <w:sz w:val="24"/>
          <w:szCs w:val="24"/>
        </w:rPr>
      </w:pPr>
      <w:r w:rsidRPr="008964CF">
        <w:rPr>
          <w:rFonts w:ascii="Times New Roman" w:hAnsi="Times New Roman" w:cs="Times New Roman"/>
          <w:bCs/>
          <w:sz w:val="24"/>
          <w:szCs w:val="24"/>
        </w:rPr>
        <w:t>składane stosownie do treści art. 125 ust. 5  ustawy z dnia 11 września 2019r.</w:t>
      </w:r>
    </w:p>
    <w:p w14:paraId="6187FB78" w14:textId="34AC387A" w:rsidR="00036223" w:rsidRPr="008964CF" w:rsidRDefault="00036223" w:rsidP="00036223">
      <w:pPr>
        <w:ind w:left="567" w:right="435"/>
        <w:jc w:val="both"/>
        <w:rPr>
          <w:rFonts w:ascii="Times New Roman" w:hAnsi="Times New Roman" w:cs="Times New Roman"/>
          <w:sz w:val="24"/>
          <w:szCs w:val="24"/>
        </w:rPr>
      </w:pPr>
      <w:r w:rsidRPr="008964CF">
        <w:rPr>
          <w:rFonts w:ascii="Times New Roman" w:hAnsi="Times New Roman" w:cs="Times New Roman"/>
          <w:bCs/>
          <w:sz w:val="24"/>
          <w:szCs w:val="24"/>
        </w:rPr>
        <w:t xml:space="preserve">Prawo zamówień publicznych </w:t>
      </w:r>
      <w:r w:rsidRPr="008964CF">
        <w:rPr>
          <w:rFonts w:ascii="Times New Roman" w:hAnsi="Times New Roman" w:cs="Times New Roman"/>
          <w:b/>
          <w:bCs/>
          <w:sz w:val="24"/>
          <w:szCs w:val="24"/>
        </w:rPr>
        <w:t>(</w:t>
      </w:r>
      <w:proofErr w:type="spellStart"/>
      <w:r w:rsidRPr="008964CF">
        <w:rPr>
          <w:rFonts w:ascii="Times New Roman" w:hAnsi="Times New Roman" w:cs="Times New Roman"/>
          <w:b/>
          <w:bCs/>
          <w:sz w:val="24"/>
          <w:szCs w:val="24"/>
        </w:rPr>
        <w:t>t.j</w:t>
      </w:r>
      <w:proofErr w:type="spellEnd"/>
      <w:r w:rsidRPr="008964CF">
        <w:rPr>
          <w:rFonts w:ascii="Times New Roman" w:hAnsi="Times New Roman" w:cs="Times New Roman"/>
          <w:b/>
          <w:bCs/>
          <w:sz w:val="24"/>
          <w:szCs w:val="24"/>
        </w:rPr>
        <w:t>. Dz.U. z 202</w:t>
      </w:r>
      <w:r w:rsidR="008810CB">
        <w:rPr>
          <w:rFonts w:ascii="Times New Roman" w:hAnsi="Times New Roman" w:cs="Times New Roman"/>
          <w:b/>
          <w:bCs/>
          <w:sz w:val="24"/>
          <w:szCs w:val="24"/>
        </w:rPr>
        <w:t>4</w:t>
      </w:r>
      <w:r w:rsidRPr="008964CF">
        <w:rPr>
          <w:rFonts w:ascii="Times New Roman" w:hAnsi="Times New Roman" w:cs="Times New Roman"/>
          <w:b/>
          <w:bCs/>
          <w:sz w:val="24"/>
          <w:szCs w:val="24"/>
        </w:rPr>
        <w:t xml:space="preserve">r. poz. </w:t>
      </w:r>
      <w:r>
        <w:rPr>
          <w:rFonts w:ascii="Times New Roman" w:hAnsi="Times New Roman" w:cs="Times New Roman"/>
          <w:b/>
          <w:bCs/>
          <w:sz w:val="24"/>
          <w:szCs w:val="24"/>
        </w:rPr>
        <w:t>1</w:t>
      </w:r>
      <w:r w:rsidR="008810CB">
        <w:rPr>
          <w:rFonts w:ascii="Times New Roman" w:hAnsi="Times New Roman" w:cs="Times New Roman"/>
          <w:b/>
          <w:bCs/>
          <w:sz w:val="24"/>
          <w:szCs w:val="24"/>
        </w:rPr>
        <w:t>320</w:t>
      </w:r>
      <w:r w:rsidRPr="008964CF">
        <w:rPr>
          <w:rFonts w:ascii="Times New Roman" w:hAnsi="Times New Roman" w:cs="Times New Roman"/>
          <w:b/>
          <w:bCs/>
          <w:sz w:val="24"/>
          <w:szCs w:val="24"/>
        </w:rPr>
        <w:t>)</w:t>
      </w:r>
    </w:p>
    <w:p w14:paraId="38C713A5" w14:textId="77777777" w:rsidR="00036223" w:rsidRPr="008964CF" w:rsidRDefault="00036223" w:rsidP="00036223">
      <w:pPr>
        <w:ind w:left="567" w:right="435"/>
        <w:jc w:val="both"/>
        <w:rPr>
          <w:rFonts w:ascii="Times New Roman" w:hAnsi="Times New Roman" w:cs="Times New Roman"/>
          <w:sz w:val="24"/>
          <w:szCs w:val="24"/>
        </w:rPr>
      </w:pPr>
    </w:p>
    <w:p w14:paraId="48496DBE" w14:textId="77777777" w:rsidR="00036223" w:rsidRPr="008964CF" w:rsidRDefault="00036223" w:rsidP="00036223">
      <w:pPr>
        <w:ind w:left="567" w:right="435"/>
        <w:jc w:val="both"/>
        <w:rPr>
          <w:rFonts w:ascii="Times New Roman" w:hAnsi="Times New Roman" w:cs="Times New Roman"/>
          <w:b/>
          <w:bCs/>
          <w:sz w:val="24"/>
          <w:szCs w:val="24"/>
        </w:rPr>
      </w:pPr>
      <w:r w:rsidRPr="008964CF">
        <w:rPr>
          <w:rFonts w:ascii="Times New Roman" w:hAnsi="Times New Roman" w:cs="Times New Roman"/>
          <w:b/>
          <w:bCs/>
          <w:sz w:val="24"/>
          <w:szCs w:val="24"/>
        </w:rPr>
        <w:t>potwierdzające brak podstaw wykluczenia podmiotu oraz odpowiednio spełnianie warunków udziału w postępowaniu w zakresie, w jakim wykonawca powołuje się na jego zasoby</w:t>
      </w:r>
    </w:p>
    <w:p w14:paraId="4403F2D5" w14:textId="77777777" w:rsidR="00036223" w:rsidRPr="008964CF" w:rsidRDefault="00036223" w:rsidP="00036223">
      <w:pPr>
        <w:ind w:left="567" w:right="435"/>
        <w:rPr>
          <w:rFonts w:ascii="Times New Roman" w:hAnsi="Times New Roman" w:cs="Times New Roman"/>
          <w:i/>
          <w:sz w:val="24"/>
          <w:szCs w:val="24"/>
        </w:rPr>
      </w:pPr>
    </w:p>
    <w:p w14:paraId="7C825E39" w14:textId="6B715EEA" w:rsidR="00036223" w:rsidRPr="00036223" w:rsidRDefault="00036223" w:rsidP="00036223">
      <w:pPr>
        <w:ind w:left="567" w:right="435"/>
        <w:jc w:val="both"/>
        <w:rPr>
          <w:rFonts w:ascii="Times New Roman" w:hAnsi="Times New Roman" w:cs="Times New Roman"/>
          <w:b/>
          <w:bCs/>
          <w:iCs/>
          <w:sz w:val="24"/>
          <w:szCs w:val="24"/>
        </w:rPr>
      </w:pPr>
      <w:r w:rsidRPr="008964CF">
        <w:rPr>
          <w:rFonts w:ascii="Times New Roman" w:hAnsi="Times New Roman" w:cs="Times New Roman"/>
          <w:bCs/>
          <w:sz w:val="24"/>
          <w:szCs w:val="24"/>
        </w:rPr>
        <w:t xml:space="preserve">Na potrzeby postępowania o udzielenie zamówienia publicznego pn. </w:t>
      </w:r>
      <w:r w:rsidRPr="00BC698A">
        <w:rPr>
          <w:rFonts w:ascii="Times New Roman" w:hAnsi="Times New Roman" w:cs="Times New Roman"/>
          <w:b/>
          <w:bCs/>
          <w:iCs/>
          <w:sz w:val="24"/>
          <w:szCs w:val="24"/>
        </w:rPr>
        <w:t>„</w:t>
      </w:r>
      <w:r w:rsidRPr="00036223">
        <w:rPr>
          <w:rFonts w:ascii="Times New Roman" w:hAnsi="Times New Roman" w:cs="Times New Roman"/>
          <w:b/>
          <w:sz w:val="24"/>
          <w:szCs w:val="24"/>
        </w:rPr>
        <w:t xml:space="preserve">Dostawy kruszyw mineralnych - </w:t>
      </w:r>
      <w:proofErr w:type="spellStart"/>
      <w:r w:rsidRPr="00036223">
        <w:rPr>
          <w:rFonts w:ascii="Times New Roman" w:hAnsi="Times New Roman" w:cs="Times New Roman"/>
          <w:b/>
          <w:sz w:val="24"/>
          <w:szCs w:val="24"/>
        </w:rPr>
        <w:t>loco</w:t>
      </w:r>
      <w:proofErr w:type="spellEnd"/>
      <w:r w:rsidRPr="00036223">
        <w:rPr>
          <w:rFonts w:ascii="Times New Roman" w:hAnsi="Times New Roman" w:cs="Times New Roman"/>
          <w:b/>
          <w:sz w:val="24"/>
          <w:szCs w:val="24"/>
        </w:rPr>
        <w:t xml:space="preserve"> baza zamawiającego Niżatyce 161a  w roku 202</w:t>
      </w:r>
      <w:r w:rsidR="00372DCC">
        <w:rPr>
          <w:rFonts w:ascii="Times New Roman" w:hAnsi="Times New Roman" w:cs="Times New Roman"/>
          <w:b/>
          <w:sz w:val="24"/>
          <w:szCs w:val="24"/>
        </w:rPr>
        <w:t>5</w:t>
      </w:r>
      <w:r w:rsidRPr="00BC698A">
        <w:rPr>
          <w:rFonts w:ascii="Times New Roman" w:hAnsi="Times New Roman" w:cs="Times New Roman"/>
          <w:b/>
          <w:sz w:val="24"/>
          <w:szCs w:val="24"/>
        </w:rPr>
        <w:t>”</w:t>
      </w:r>
      <w:r>
        <w:rPr>
          <w:rFonts w:ascii="Times New Roman" w:hAnsi="Times New Roman" w:cs="Times New Roman"/>
          <w:b/>
          <w:bCs/>
          <w:iCs/>
          <w:sz w:val="24"/>
          <w:szCs w:val="24"/>
        </w:rPr>
        <w:t xml:space="preserve"> </w:t>
      </w:r>
      <w:r w:rsidRPr="008964CF">
        <w:rPr>
          <w:rFonts w:ascii="Times New Roman" w:hAnsi="Times New Roman" w:cs="Times New Roman"/>
          <w:sz w:val="24"/>
          <w:szCs w:val="24"/>
        </w:rPr>
        <w:t xml:space="preserve">prowadzonego przez Powiatowy Zarząd Dróg w Przeworsku, </w:t>
      </w:r>
      <w:r w:rsidRPr="008964CF">
        <w:rPr>
          <w:rFonts w:ascii="Times New Roman" w:hAnsi="Times New Roman" w:cs="Times New Roman"/>
          <w:bCs/>
          <w:sz w:val="24"/>
          <w:szCs w:val="24"/>
        </w:rPr>
        <w:t xml:space="preserve">ul. Słowackiego 17, 37 – 200 Przeworsk </w:t>
      </w:r>
      <w:r w:rsidRPr="008964CF">
        <w:rPr>
          <w:rFonts w:ascii="Times New Roman" w:hAnsi="Times New Roman" w:cs="Times New Roman"/>
          <w:sz w:val="24"/>
          <w:szCs w:val="24"/>
        </w:rPr>
        <w:t>oświadczam, co następuje:</w:t>
      </w:r>
    </w:p>
    <w:p w14:paraId="3065A1C6" w14:textId="3696C489" w:rsidR="00036223" w:rsidRPr="008964CF" w:rsidRDefault="00BC4831" w:rsidP="00BC4831">
      <w:pPr>
        <w:ind w:left="567" w:right="435"/>
        <w:rPr>
          <w:rFonts w:ascii="Times New Roman" w:hAnsi="Times New Roman" w:cs="Times New Roman"/>
          <w:b/>
          <w:sz w:val="24"/>
          <w:szCs w:val="24"/>
        </w:rPr>
      </w:pPr>
      <w:r>
        <w:rPr>
          <w:rFonts w:ascii="Times New Roman" w:hAnsi="Times New Roman" w:cs="Times New Roman"/>
          <w:b/>
          <w:sz w:val="24"/>
          <w:szCs w:val="24"/>
        </w:rPr>
        <w:t xml:space="preserve">I. </w:t>
      </w:r>
      <w:r w:rsidR="00036223" w:rsidRPr="008964CF">
        <w:rPr>
          <w:rFonts w:ascii="Times New Roman" w:hAnsi="Times New Roman" w:cs="Times New Roman"/>
          <w:b/>
          <w:sz w:val="24"/>
          <w:szCs w:val="24"/>
        </w:rPr>
        <w:t xml:space="preserve">Oświadczenie o niepodleganiu wykluczeniu </w:t>
      </w:r>
    </w:p>
    <w:p w14:paraId="45FC0684" w14:textId="77777777" w:rsidR="00036223" w:rsidRPr="008964CF" w:rsidRDefault="00036223" w:rsidP="00036223">
      <w:pPr>
        <w:ind w:left="567" w:right="435"/>
        <w:rPr>
          <w:rFonts w:ascii="Times New Roman" w:hAnsi="Times New Roman" w:cs="Times New Roman"/>
          <w:bCs/>
          <w:sz w:val="24"/>
          <w:szCs w:val="24"/>
        </w:rPr>
      </w:pPr>
      <w:r w:rsidRPr="008964CF">
        <w:rPr>
          <w:rFonts w:ascii="Times New Roman" w:hAnsi="Times New Roman" w:cs="Times New Roman"/>
          <w:bCs/>
          <w:sz w:val="24"/>
          <w:szCs w:val="24"/>
        </w:rPr>
        <w:t>Informuję, że jako podmiot udostępniający zasoby nie podlegam wykluczeniu na podstawie:</w:t>
      </w:r>
    </w:p>
    <w:p w14:paraId="7092CAC5" w14:textId="77777777" w:rsidR="00036223" w:rsidRPr="008964CF" w:rsidRDefault="00036223" w:rsidP="00BD234D">
      <w:pPr>
        <w:numPr>
          <w:ilvl w:val="0"/>
          <w:numId w:val="24"/>
        </w:numPr>
        <w:ind w:left="927" w:right="435"/>
        <w:jc w:val="both"/>
        <w:rPr>
          <w:rFonts w:ascii="Times New Roman" w:hAnsi="Times New Roman" w:cs="Times New Roman"/>
          <w:sz w:val="24"/>
          <w:szCs w:val="24"/>
        </w:rPr>
      </w:pPr>
      <w:r w:rsidRPr="008964CF">
        <w:rPr>
          <w:rFonts w:ascii="Times New Roman" w:hAnsi="Times New Roman" w:cs="Times New Roman"/>
          <w:bCs/>
          <w:sz w:val="24"/>
          <w:szCs w:val="24"/>
        </w:rPr>
        <w:t xml:space="preserve">art.108 ust. 1 ustawy </w:t>
      </w:r>
      <w:proofErr w:type="spellStart"/>
      <w:r w:rsidRPr="008964CF">
        <w:rPr>
          <w:rFonts w:ascii="Times New Roman" w:hAnsi="Times New Roman" w:cs="Times New Roman"/>
          <w:bCs/>
          <w:sz w:val="24"/>
          <w:szCs w:val="24"/>
        </w:rPr>
        <w:t>Pzp</w:t>
      </w:r>
      <w:proofErr w:type="spellEnd"/>
      <w:r w:rsidRPr="008964CF">
        <w:rPr>
          <w:rFonts w:ascii="Times New Roman" w:hAnsi="Times New Roman" w:cs="Times New Roman"/>
          <w:bCs/>
          <w:sz w:val="24"/>
          <w:szCs w:val="24"/>
        </w:rPr>
        <w:t>.</w:t>
      </w:r>
    </w:p>
    <w:p w14:paraId="4A79D915" w14:textId="77777777" w:rsidR="00036223" w:rsidRPr="008964CF" w:rsidRDefault="00036223" w:rsidP="00BD234D">
      <w:pPr>
        <w:numPr>
          <w:ilvl w:val="0"/>
          <w:numId w:val="24"/>
        </w:numPr>
        <w:ind w:left="927" w:right="435"/>
        <w:jc w:val="both"/>
        <w:rPr>
          <w:rFonts w:ascii="Times New Roman" w:hAnsi="Times New Roman" w:cs="Times New Roman"/>
          <w:sz w:val="24"/>
          <w:szCs w:val="24"/>
        </w:rPr>
      </w:pPr>
      <w:r w:rsidRPr="008964CF">
        <w:rPr>
          <w:rFonts w:ascii="Times New Roman" w:hAnsi="Times New Roman" w:cs="Times New Roman"/>
          <w:bCs/>
          <w:sz w:val="24"/>
          <w:szCs w:val="24"/>
        </w:rPr>
        <w:t xml:space="preserve">art. 109 ust. 1 pkt 4 ustawy </w:t>
      </w:r>
      <w:proofErr w:type="spellStart"/>
      <w:r w:rsidRPr="008964CF">
        <w:rPr>
          <w:rFonts w:ascii="Times New Roman" w:hAnsi="Times New Roman" w:cs="Times New Roman"/>
          <w:bCs/>
          <w:sz w:val="24"/>
          <w:szCs w:val="24"/>
        </w:rPr>
        <w:t>Pzp</w:t>
      </w:r>
      <w:proofErr w:type="spellEnd"/>
      <w:r w:rsidRPr="008964CF">
        <w:rPr>
          <w:rFonts w:ascii="Times New Roman" w:hAnsi="Times New Roman" w:cs="Times New Roman"/>
          <w:bCs/>
          <w:sz w:val="24"/>
          <w:szCs w:val="24"/>
        </w:rPr>
        <w:t>.</w:t>
      </w:r>
    </w:p>
    <w:p w14:paraId="3F89DBA9" w14:textId="10547675" w:rsidR="00036223" w:rsidRPr="008964CF" w:rsidRDefault="00036223" w:rsidP="00BD234D">
      <w:pPr>
        <w:numPr>
          <w:ilvl w:val="0"/>
          <w:numId w:val="24"/>
        </w:numPr>
        <w:ind w:left="927" w:right="435"/>
        <w:jc w:val="both"/>
        <w:rPr>
          <w:rFonts w:ascii="Times New Roman" w:hAnsi="Times New Roman" w:cs="Times New Roman"/>
          <w:sz w:val="24"/>
          <w:szCs w:val="24"/>
        </w:rPr>
      </w:pPr>
      <w:r w:rsidRPr="008964CF">
        <w:rPr>
          <w:rFonts w:ascii="Times New Roman" w:hAnsi="Times New Roman" w:cs="Times New Roman"/>
          <w:sz w:val="24"/>
          <w:szCs w:val="24"/>
        </w:rPr>
        <w:t>art. 7 ust. 1 ustawy o szczególnych rozwiązaniach w zakresie przeciwdziałania wspieraniu agresji na Ukrainę oraz służących ochronie bezpieczeństwa narodowego z dnia 13 kwietnia 2022 r. (</w:t>
      </w:r>
      <w:proofErr w:type="spellStart"/>
      <w:r w:rsidRPr="008964CF">
        <w:rPr>
          <w:rFonts w:ascii="Times New Roman" w:hAnsi="Times New Roman" w:cs="Times New Roman"/>
          <w:sz w:val="24"/>
          <w:szCs w:val="24"/>
        </w:rPr>
        <w:t>t.j</w:t>
      </w:r>
      <w:proofErr w:type="spellEnd"/>
      <w:r w:rsidRPr="008964CF">
        <w:rPr>
          <w:rFonts w:ascii="Times New Roman" w:hAnsi="Times New Roman" w:cs="Times New Roman"/>
          <w:sz w:val="24"/>
          <w:szCs w:val="24"/>
        </w:rPr>
        <w:t>. Dz. U. z 202</w:t>
      </w:r>
      <w:r w:rsidR="00D279EC">
        <w:rPr>
          <w:rFonts w:ascii="Times New Roman" w:hAnsi="Times New Roman" w:cs="Times New Roman"/>
          <w:sz w:val="24"/>
          <w:szCs w:val="24"/>
        </w:rPr>
        <w:t>4</w:t>
      </w:r>
      <w:r w:rsidRPr="008964CF">
        <w:rPr>
          <w:rFonts w:ascii="Times New Roman" w:hAnsi="Times New Roman" w:cs="Times New Roman"/>
          <w:sz w:val="24"/>
          <w:szCs w:val="24"/>
        </w:rPr>
        <w:t xml:space="preserve"> r. poz. </w:t>
      </w:r>
      <w:r w:rsidR="00D279EC">
        <w:rPr>
          <w:rFonts w:ascii="Times New Roman" w:hAnsi="Times New Roman" w:cs="Times New Roman"/>
          <w:sz w:val="24"/>
          <w:szCs w:val="24"/>
        </w:rPr>
        <w:t>507</w:t>
      </w:r>
      <w:r w:rsidRPr="008964CF">
        <w:rPr>
          <w:rFonts w:ascii="Times New Roman" w:hAnsi="Times New Roman" w:cs="Times New Roman"/>
          <w:sz w:val="24"/>
          <w:szCs w:val="24"/>
        </w:rPr>
        <w:t xml:space="preserve"> z </w:t>
      </w:r>
      <w:proofErr w:type="spellStart"/>
      <w:r w:rsidRPr="008964CF">
        <w:rPr>
          <w:rFonts w:ascii="Times New Roman" w:hAnsi="Times New Roman" w:cs="Times New Roman"/>
          <w:sz w:val="24"/>
          <w:szCs w:val="24"/>
        </w:rPr>
        <w:t>późn</w:t>
      </w:r>
      <w:proofErr w:type="spellEnd"/>
      <w:r w:rsidRPr="008964CF">
        <w:rPr>
          <w:rFonts w:ascii="Times New Roman" w:hAnsi="Times New Roman" w:cs="Times New Roman"/>
          <w:sz w:val="24"/>
          <w:szCs w:val="24"/>
        </w:rPr>
        <w:t>. zm.)</w:t>
      </w:r>
    </w:p>
    <w:p w14:paraId="26BCC4DA" w14:textId="77777777" w:rsidR="00036223" w:rsidRPr="008964CF" w:rsidRDefault="00036223" w:rsidP="00BC4831">
      <w:pPr>
        <w:ind w:left="927" w:right="435"/>
        <w:jc w:val="both"/>
        <w:rPr>
          <w:rFonts w:ascii="Times New Roman" w:hAnsi="Times New Roman" w:cs="Times New Roman"/>
          <w:sz w:val="24"/>
          <w:szCs w:val="24"/>
        </w:rPr>
      </w:pPr>
      <w:r w:rsidRPr="008964CF">
        <w:rPr>
          <w:rFonts w:ascii="Times New Roman" w:hAnsi="Times New Roman" w:cs="Times New Roman"/>
          <w:i/>
          <w:iCs/>
          <w:sz w:val="24"/>
          <w:szCs w:val="24"/>
        </w:rPr>
        <w:t>(wypełnić jeżeli dotyczy)</w:t>
      </w:r>
      <w:r w:rsidRPr="008964CF">
        <w:rPr>
          <w:rFonts w:ascii="Times New Roman" w:hAnsi="Times New Roman" w:cs="Times New Roman"/>
          <w:sz w:val="24"/>
          <w:szCs w:val="24"/>
        </w:rPr>
        <w:t xml:space="preserve"> Oświadczam, że zachodzą w stosunku do mnie podstawy wykluczenia z postępowania na podstawie art. ……………. ustawy </w:t>
      </w:r>
      <w:proofErr w:type="spellStart"/>
      <w:r w:rsidRPr="008964CF">
        <w:rPr>
          <w:rFonts w:ascii="Times New Roman" w:hAnsi="Times New Roman" w:cs="Times New Roman"/>
          <w:sz w:val="24"/>
          <w:szCs w:val="24"/>
        </w:rPr>
        <w:t>Pzp</w:t>
      </w:r>
      <w:proofErr w:type="spellEnd"/>
      <w:r w:rsidRPr="008964CF">
        <w:rPr>
          <w:rFonts w:ascii="Times New Roman" w:hAnsi="Times New Roman" w:cs="Times New Roman"/>
          <w:i/>
          <w:sz w:val="24"/>
          <w:szCs w:val="24"/>
        </w:rPr>
        <w:t>(podać mającą zastosowanie podstawę wykluczenia spośród wymienionych w art. 108 ust.1 pkt.1,2 , 5 lub art.109 ust 1 pkt 4).</w:t>
      </w:r>
      <w:r w:rsidRPr="008964CF">
        <w:rPr>
          <w:rFonts w:ascii="Times New Roman" w:hAnsi="Times New Roman" w:cs="Times New Roman"/>
          <w:sz w:val="24"/>
          <w:szCs w:val="24"/>
        </w:rPr>
        <w:t xml:space="preserve"> Jednocześnie oświadczam, że w związku z ww. okolicznością, na podstawie art. 110 ust. 2 pkt 1 ustawy </w:t>
      </w:r>
      <w:proofErr w:type="spellStart"/>
      <w:r w:rsidRPr="008964CF">
        <w:rPr>
          <w:rFonts w:ascii="Times New Roman" w:hAnsi="Times New Roman" w:cs="Times New Roman"/>
          <w:sz w:val="24"/>
          <w:szCs w:val="24"/>
        </w:rPr>
        <w:t>Pzp</w:t>
      </w:r>
      <w:proofErr w:type="spellEnd"/>
      <w:r w:rsidRPr="008964CF">
        <w:rPr>
          <w:rFonts w:ascii="Times New Roman" w:hAnsi="Times New Roman" w:cs="Times New Roman"/>
          <w:sz w:val="24"/>
          <w:szCs w:val="24"/>
        </w:rPr>
        <w:t xml:space="preserve"> podjąłem następujące środki : </w:t>
      </w:r>
    </w:p>
    <w:p w14:paraId="32D8AC99" w14:textId="77777777" w:rsidR="00036223" w:rsidRPr="008964CF" w:rsidRDefault="00036223" w:rsidP="00036223">
      <w:pPr>
        <w:ind w:left="567" w:right="435"/>
        <w:rPr>
          <w:rFonts w:ascii="Times New Roman" w:hAnsi="Times New Roman" w:cs="Times New Roman"/>
          <w:sz w:val="24"/>
          <w:szCs w:val="24"/>
        </w:rPr>
      </w:pPr>
      <w:r w:rsidRPr="008964CF">
        <w:rPr>
          <w:rFonts w:ascii="Times New Roman" w:hAnsi="Times New Roman" w:cs="Times New Roman"/>
          <w:sz w:val="24"/>
          <w:szCs w:val="24"/>
        </w:rPr>
        <w:t xml:space="preserve">     ………………………………………………………………………………………………………………………………………....</w:t>
      </w:r>
    </w:p>
    <w:p w14:paraId="3D623569" w14:textId="77777777" w:rsidR="00036223" w:rsidRPr="008964CF" w:rsidRDefault="00036223" w:rsidP="00036223">
      <w:pPr>
        <w:ind w:left="567" w:right="435"/>
        <w:rPr>
          <w:rFonts w:ascii="Times New Roman" w:hAnsi="Times New Roman" w:cs="Times New Roman"/>
          <w:sz w:val="24"/>
          <w:szCs w:val="24"/>
        </w:rPr>
      </w:pPr>
      <w:r w:rsidRPr="008964CF">
        <w:rPr>
          <w:rFonts w:ascii="Times New Roman" w:hAnsi="Times New Roman" w:cs="Times New Roman"/>
          <w:sz w:val="24"/>
          <w:szCs w:val="24"/>
        </w:rPr>
        <w:t xml:space="preserve">     Wyjaśniam fakty i okoliczności o którym mowa w art. 110 ust. 2 pkt.  2 ustawy </w:t>
      </w:r>
      <w:proofErr w:type="spellStart"/>
      <w:r w:rsidRPr="008964CF">
        <w:rPr>
          <w:rFonts w:ascii="Times New Roman" w:hAnsi="Times New Roman" w:cs="Times New Roman"/>
          <w:sz w:val="24"/>
          <w:szCs w:val="24"/>
        </w:rPr>
        <w:t>Pzp</w:t>
      </w:r>
      <w:proofErr w:type="spellEnd"/>
      <w:r w:rsidRPr="008964CF">
        <w:rPr>
          <w:rFonts w:ascii="Times New Roman" w:hAnsi="Times New Roman" w:cs="Times New Roman"/>
          <w:sz w:val="24"/>
          <w:szCs w:val="24"/>
        </w:rPr>
        <w:t>.:</w:t>
      </w:r>
    </w:p>
    <w:p w14:paraId="7BA7D016" w14:textId="77777777" w:rsidR="00036223" w:rsidRPr="008964CF" w:rsidRDefault="00036223" w:rsidP="00036223">
      <w:pPr>
        <w:ind w:left="567" w:right="435"/>
        <w:rPr>
          <w:rFonts w:ascii="Times New Roman" w:hAnsi="Times New Roman" w:cs="Times New Roman"/>
          <w:sz w:val="24"/>
          <w:szCs w:val="24"/>
        </w:rPr>
      </w:pPr>
      <w:r w:rsidRPr="008964CF">
        <w:rPr>
          <w:rFonts w:ascii="Times New Roman" w:hAnsi="Times New Roman" w:cs="Times New Roman"/>
          <w:sz w:val="24"/>
          <w:szCs w:val="24"/>
        </w:rPr>
        <w:t xml:space="preserve">     ………………………………………………………………………………………………………………………………………….</w:t>
      </w:r>
    </w:p>
    <w:p w14:paraId="6FE6DF1D" w14:textId="77777777" w:rsidR="00036223" w:rsidRPr="008964CF" w:rsidRDefault="00036223" w:rsidP="00036223">
      <w:pPr>
        <w:ind w:left="567" w:right="435"/>
        <w:rPr>
          <w:rFonts w:ascii="Times New Roman" w:hAnsi="Times New Roman" w:cs="Times New Roman"/>
          <w:sz w:val="24"/>
          <w:szCs w:val="24"/>
        </w:rPr>
      </w:pPr>
      <w:r w:rsidRPr="008964CF">
        <w:rPr>
          <w:rFonts w:ascii="Times New Roman" w:hAnsi="Times New Roman" w:cs="Times New Roman"/>
          <w:sz w:val="24"/>
          <w:szCs w:val="24"/>
        </w:rPr>
        <w:t xml:space="preserve">     Podjąłem następujące kroki o których mowa w art. 110 ust. 2 pkt.  3 ustawy </w:t>
      </w:r>
      <w:proofErr w:type="spellStart"/>
      <w:r w:rsidRPr="008964CF">
        <w:rPr>
          <w:rFonts w:ascii="Times New Roman" w:hAnsi="Times New Roman" w:cs="Times New Roman"/>
          <w:sz w:val="24"/>
          <w:szCs w:val="24"/>
        </w:rPr>
        <w:t>Pzp</w:t>
      </w:r>
      <w:proofErr w:type="spellEnd"/>
      <w:r w:rsidRPr="008964CF">
        <w:rPr>
          <w:rFonts w:ascii="Times New Roman" w:hAnsi="Times New Roman" w:cs="Times New Roman"/>
          <w:sz w:val="24"/>
          <w:szCs w:val="24"/>
        </w:rPr>
        <w:t>.:</w:t>
      </w:r>
    </w:p>
    <w:p w14:paraId="070A56F2" w14:textId="77777777" w:rsidR="00036223" w:rsidRPr="008964CF" w:rsidRDefault="00036223" w:rsidP="00036223">
      <w:pPr>
        <w:ind w:left="567" w:right="435"/>
        <w:rPr>
          <w:rFonts w:ascii="Times New Roman" w:hAnsi="Times New Roman" w:cs="Times New Roman"/>
          <w:sz w:val="24"/>
          <w:szCs w:val="24"/>
        </w:rPr>
      </w:pPr>
      <w:r w:rsidRPr="008964CF">
        <w:rPr>
          <w:rFonts w:ascii="Times New Roman" w:hAnsi="Times New Roman" w:cs="Times New Roman"/>
          <w:sz w:val="24"/>
          <w:szCs w:val="24"/>
        </w:rPr>
        <w:t xml:space="preserve">     ……………………………………………………………………………………………………………………………………………</w:t>
      </w:r>
    </w:p>
    <w:p w14:paraId="32B63BAF" w14:textId="77777777" w:rsidR="00036223" w:rsidRPr="008964CF" w:rsidRDefault="00036223" w:rsidP="00036223">
      <w:pPr>
        <w:ind w:left="567" w:right="435"/>
        <w:rPr>
          <w:rFonts w:ascii="Times New Roman" w:hAnsi="Times New Roman" w:cs="Times New Roman"/>
          <w:sz w:val="24"/>
          <w:szCs w:val="24"/>
        </w:rPr>
      </w:pPr>
    </w:p>
    <w:p w14:paraId="141C8424" w14:textId="311D8720" w:rsidR="00036223" w:rsidRPr="008964CF" w:rsidRDefault="00BC4831" w:rsidP="00BC4831">
      <w:pPr>
        <w:ind w:left="567" w:right="435"/>
        <w:rPr>
          <w:rFonts w:ascii="Times New Roman" w:hAnsi="Times New Roman" w:cs="Times New Roman"/>
          <w:b/>
          <w:sz w:val="24"/>
          <w:szCs w:val="24"/>
        </w:rPr>
      </w:pPr>
      <w:r>
        <w:rPr>
          <w:rFonts w:ascii="Times New Roman" w:hAnsi="Times New Roman" w:cs="Times New Roman"/>
          <w:b/>
          <w:sz w:val="24"/>
          <w:szCs w:val="24"/>
        </w:rPr>
        <w:t xml:space="preserve">II. </w:t>
      </w:r>
      <w:r w:rsidR="00036223" w:rsidRPr="008964CF">
        <w:rPr>
          <w:rFonts w:ascii="Times New Roman" w:hAnsi="Times New Roman" w:cs="Times New Roman"/>
          <w:b/>
          <w:sz w:val="24"/>
          <w:szCs w:val="24"/>
        </w:rPr>
        <w:t xml:space="preserve">Oświadczenie o spełnianiu warunków </w:t>
      </w:r>
    </w:p>
    <w:p w14:paraId="25060B35" w14:textId="77777777" w:rsidR="00036223" w:rsidRPr="008964CF" w:rsidRDefault="00036223" w:rsidP="00036223">
      <w:pPr>
        <w:ind w:left="567" w:right="435"/>
        <w:rPr>
          <w:rFonts w:ascii="Times New Roman" w:hAnsi="Times New Roman" w:cs="Times New Roman"/>
          <w:sz w:val="24"/>
          <w:szCs w:val="24"/>
        </w:rPr>
      </w:pPr>
      <w:r w:rsidRPr="008964CF">
        <w:rPr>
          <w:rFonts w:ascii="Times New Roman" w:hAnsi="Times New Roman" w:cs="Times New Roman"/>
          <w:bCs/>
          <w:sz w:val="24"/>
          <w:szCs w:val="24"/>
        </w:rPr>
        <w:lastRenderedPageBreak/>
        <w:t>Oświadczam, że w zakresie w jakim udostępniam zasoby, spełniam warunki udziału w postępowaniu określone przez Zamawiającego w Rozdziale VI ust.1 pkt.1 Specyfikacji  Warunków Zamówienia.</w:t>
      </w:r>
    </w:p>
    <w:p w14:paraId="73E8B795" w14:textId="77777777" w:rsidR="00036223" w:rsidRPr="008964CF" w:rsidRDefault="00036223" w:rsidP="00036223">
      <w:pPr>
        <w:ind w:left="567" w:right="435"/>
        <w:rPr>
          <w:rFonts w:ascii="Times New Roman" w:hAnsi="Times New Roman" w:cs="Times New Roman"/>
          <w:bCs/>
          <w:sz w:val="24"/>
          <w:szCs w:val="24"/>
        </w:rPr>
      </w:pPr>
    </w:p>
    <w:p w14:paraId="41D7CC56" w14:textId="77777777" w:rsidR="00036223" w:rsidRPr="008964CF" w:rsidRDefault="00036223" w:rsidP="00036223">
      <w:pPr>
        <w:ind w:left="567" w:right="435"/>
        <w:rPr>
          <w:rFonts w:ascii="Times New Roman" w:hAnsi="Times New Roman" w:cs="Times New Roman"/>
          <w:sz w:val="24"/>
          <w:szCs w:val="24"/>
        </w:rPr>
      </w:pPr>
    </w:p>
    <w:p w14:paraId="0EC6C6CD" w14:textId="77777777" w:rsidR="00036223" w:rsidRPr="008964CF" w:rsidRDefault="00036223" w:rsidP="00036223">
      <w:pPr>
        <w:ind w:left="567" w:right="435"/>
        <w:rPr>
          <w:rFonts w:ascii="Times New Roman" w:hAnsi="Times New Roman" w:cs="Times New Roman"/>
          <w:sz w:val="24"/>
          <w:szCs w:val="24"/>
        </w:rPr>
      </w:pPr>
    </w:p>
    <w:p w14:paraId="7AC56BDA" w14:textId="77777777" w:rsidR="00036223" w:rsidRPr="008964CF" w:rsidRDefault="00036223" w:rsidP="00036223">
      <w:pPr>
        <w:ind w:left="567" w:right="435"/>
        <w:rPr>
          <w:rFonts w:ascii="Times New Roman" w:hAnsi="Times New Roman" w:cs="Times New Roman"/>
          <w:sz w:val="24"/>
          <w:szCs w:val="24"/>
        </w:rPr>
      </w:pPr>
    </w:p>
    <w:p w14:paraId="02C7920B" w14:textId="77777777" w:rsidR="00036223" w:rsidRPr="008964CF" w:rsidRDefault="00036223" w:rsidP="00036223">
      <w:pPr>
        <w:ind w:left="567" w:right="435"/>
        <w:rPr>
          <w:rFonts w:ascii="Times New Roman" w:hAnsi="Times New Roman" w:cs="Times New Roman"/>
          <w:sz w:val="24"/>
          <w:szCs w:val="24"/>
        </w:rPr>
      </w:pPr>
      <w:r w:rsidRPr="008964CF">
        <w:rPr>
          <w:rFonts w:ascii="Times New Roman" w:hAnsi="Times New Roman" w:cs="Times New Roman"/>
          <w:sz w:val="24"/>
          <w:szCs w:val="24"/>
        </w:rPr>
        <w:t>Oświadczam, że wszystkie informacje podane w powyższych oświadczeniach są aktualne i zgodne z prawdą oraz zostały przedstawione z pełną świadomością konsekwencji wprowadzenia Zamawiającego w błąd przy przedstawianiu informacji.</w:t>
      </w:r>
    </w:p>
    <w:p w14:paraId="3D3A6F9C" w14:textId="77777777" w:rsidR="00036223" w:rsidRPr="008964CF" w:rsidRDefault="00036223" w:rsidP="00036223">
      <w:pPr>
        <w:ind w:left="567" w:right="435"/>
        <w:rPr>
          <w:rFonts w:ascii="Times New Roman" w:hAnsi="Times New Roman" w:cs="Times New Roman"/>
          <w:sz w:val="24"/>
          <w:szCs w:val="24"/>
        </w:rPr>
      </w:pPr>
    </w:p>
    <w:p w14:paraId="05D895AF" w14:textId="77777777" w:rsidR="00036223" w:rsidRPr="008964CF" w:rsidRDefault="00036223" w:rsidP="00036223">
      <w:pPr>
        <w:ind w:left="567" w:right="435"/>
        <w:rPr>
          <w:rFonts w:ascii="Times New Roman" w:hAnsi="Times New Roman" w:cs="Times New Roman"/>
          <w:sz w:val="24"/>
          <w:szCs w:val="24"/>
        </w:rPr>
      </w:pPr>
    </w:p>
    <w:p w14:paraId="60F3152B" w14:textId="77777777" w:rsidR="00036223" w:rsidRPr="008964CF" w:rsidRDefault="00036223" w:rsidP="00036223">
      <w:pPr>
        <w:ind w:left="567" w:right="435"/>
        <w:rPr>
          <w:rFonts w:ascii="Times New Roman" w:hAnsi="Times New Roman" w:cs="Times New Roman"/>
          <w:sz w:val="24"/>
          <w:szCs w:val="24"/>
        </w:rPr>
      </w:pPr>
    </w:p>
    <w:p w14:paraId="687FEE1B" w14:textId="77777777" w:rsidR="00036223" w:rsidRPr="008964CF" w:rsidRDefault="00036223" w:rsidP="00036223">
      <w:pPr>
        <w:ind w:left="567" w:right="435"/>
        <w:rPr>
          <w:rFonts w:ascii="Times New Roman" w:hAnsi="Times New Roman" w:cs="Times New Roman"/>
          <w:sz w:val="24"/>
          <w:szCs w:val="24"/>
        </w:rPr>
      </w:pPr>
    </w:p>
    <w:p w14:paraId="0EDE79B2" w14:textId="77777777" w:rsidR="00036223" w:rsidRPr="008964CF" w:rsidRDefault="00036223" w:rsidP="00036223">
      <w:pPr>
        <w:ind w:left="567" w:right="435"/>
        <w:rPr>
          <w:rFonts w:ascii="Times New Roman" w:hAnsi="Times New Roman" w:cs="Times New Roman"/>
          <w:sz w:val="24"/>
          <w:szCs w:val="24"/>
        </w:rPr>
      </w:pPr>
    </w:p>
    <w:p w14:paraId="07EF6D1F" w14:textId="77777777" w:rsidR="00036223" w:rsidRPr="008964CF" w:rsidRDefault="00036223" w:rsidP="00036223">
      <w:pPr>
        <w:ind w:left="567" w:right="435"/>
        <w:rPr>
          <w:rFonts w:ascii="Times New Roman" w:hAnsi="Times New Roman" w:cs="Times New Roman"/>
          <w:sz w:val="24"/>
          <w:szCs w:val="24"/>
        </w:rPr>
      </w:pPr>
    </w:p>
    <w:p w14:paraId="0739EE5F" w14:textId="77777777" w:rsidR="00036223" w:rsidRPr="008964CF" w:rsidRDefault="00036223" w:rsidP="00036223">
      <w:pPr>
        <w:ind w:left="567" w:right="435"/>
        <w:rPr>
          <w:rFonts w:ascii="Times New Roman" w:hAnsi="Times New Roman" w:cs="Times New Roman"/>
          <w:sz w:val="24"/>
          <w:szCs w:val="24"/>
        </w:rPr>
      </w:pPr>
    </w:p>
    <w:p w14:paraId="547A5727" w14:textId="77777777" w:rsidR="00036223" w:rsidRPr="008964CF" w:rsidRDefault="00036223" w:rsidP="00036223">
      <w:pPr>
        <w:ind w:left="567" w:right="435"/>
        <w:jc w:val="both"/>
        <w:rPr>
          <w:rFonts w:ascii="Times New Roman" w:hAnsi="Times New Roman" w:cs="Times New Roman"/>
          <w:b/>
          <w:bCs/>
          <w:i/>
          <w:sz w:val="24"/>
          <w:szCs w:val="24"/>
        </w:rPr>
      </w:pPr>
      <w:r w:rsidRPr="008964CF">
        <w:rPr>
          <w:rFonts w:ascii="Times New Roman" w:hAnsi="Times New Roman" w:cs="Times New Roman"/>
          <w:b/>
          <w:bCs/>
          <w:i/>
          <w:sz w:val="24"/>
          <w:szCs w:val="24"/>
        </w:rPr>
        <w:t xml:space="preserve">Oświadczenie należy opatrzyć elektronicznym podpisem kwalifikowanym lub  podpisem zaufanym lub podpisem osobistym osoby lub osób  uprawnionych do składania oświadczeń woli w imieniu </w:t>
      </w:r>
      <w:r w:rsidRPr="008964CF">
        <w:rPr>
          <w:rFonts w:ascii="Times New Roman" w:hAnsi="Times New Roman" w:cs="Times New Roman"/>
          <w:b/>
          <w:bCs/>
          <w:i/>
          <w:sz w:val="24"/>
          <w:szCs w:val="24"/>
          <w:u w:val="single"/>
        </w:rPr>
        <w:t>podmiotu udostepniającego zasoby</w:t>
      </w:r>
      <w:r w:rsidRPr="008964CF">
        <w:rPr>
          <w:rFonts w:ascii="Times New Roman" w:hAnsi="Times New Roman" w:cs="Times New Roman"/>
          <w:b/>
          <w:bCs/>
          <w:i/>
          <w:sz w:val="24"/>
          <w:szCs w:val="24"/>
        </w:rPr>
        <w:t xml:space="preserve">. </w:t>
      </w:r>
    </w:p>
    <w:p w14:paraId="746E4630" w14:textId="77777777" w:rsidR="00036223" w:rsidRPr="008964CF" w:rsidRDefault="00036223" w:rsidP="00036223">
      <w:pPr>
        <w:ind w:left="567" w:right="435"/>
        <w:jc w:val="both"/>
        <w:rPr>
          <w:rFonts w:ascii="Times New Roman" w:hAnsi="Times New Roman" w:cs="Times New Roman"/>
          <w:b/>
          <w:bCs/>
          <w:i/>
          <w:sz w:val="24"/>
          <w:szCs w:val="24"/>
        </w:rPr>
      </w:pPr>
    </w:p>
    <w:p w14:paraId="4587832B" w14:textId="77777777" w:rsidR="00036223" w:rsidRPr="008964CF" w:rsidRDefault="00036223" w:rsidP="00036223">
      <w:pPr>
        <w:ind w:left="567" w:right="435"/>
        <w:jc w:val="both"/>
        <w:rPr>
          <w:rFonts w:ascii="Times New Roman" w:hAnsi="Times New Roman" w:cs="Times New Roman"/>
          <w:b/>
          <w:bCs/>
          <w:i/>
          <w:sz w:val="24"/>
          <w:szCs w:val="24"/>
        </w:rPr>
      </w:pPr>
    </w:p>
    <w:p w14:paraId="7ABFD977" w14:textId="77777777" w:rsidR="00036223" w:rsidRPr="008964CF" w:rsidRDefault="00036223" w:rsidP="00036223">
      <w:pPr>
        <w:ind w:left="567" w:right="435"/>
        <w:jc w:val="both"/>
        <w:rPr>
          <w:rFonts w:ascii="Times New Roman" w:hAnsi="Times New Roman" w:cs="Times New Roman"/>
          <w:b/>
          <w:bCs/>
          <w:i/>
          <w:sz w:val="24"/>
          <w:szCs w:val="24"/>
        </w:rPr>
      </w:pPr>
    </w:p>
    <w:p w14:paraId="2D06AA0F" w14:textId="77777777" w:rsidR="00036223" w:rsidRPr="008964CF" w:rsidRDefault="00036223" w:rsidP="00036223">
      <w:pPr>
        <w:ind w:left="567" w:right="435"/>
        <w:jc w:val="both"/>
        <w:rPr>
          <w:rFonts w:ascii="Times New Roman" w:hAnsi="Times New Roman" w:cs="Times New Roman"/>
          <w:b/>
          <w:bCs/>
          <w:i/>
          <w:sz w:val="24"/>
          <w:szCs w:val="24"/>
        </w:rPr>
      </w:pPr>
    </w:p>
    <w:p w14:paraId="73B6D6CA" w14:textId="77777777" w:rsidR="00036223" w:rsidRPr="008964CF" w:rsidRDefault="00036223" w:rsidP="00036223">
      <w:pPr>
        <w:ind w:left="567" w:right="435"/>
        <w:jc w:val="both"/>
        <w:rPr>
          <w:rFonts w:ascii="Times New Roman" w:hAnsi="Times New Roman" w:cs="Times New Roman"/>
          <w:b/>
          <w:sz w:val="24"/>
          <w:szCs w:val="24"/>
        </w:rPr>
      </w:pPr>
      <w:r w:rsidRPr="008964CF">
        <w:rPr>
          <w:rFonts w:ascii="Times New Roman" w:hAnsi="Times New Roman" w:cs="Times New Roman"/>
          <w:b/>
          <w:bCs/>
          <w:i/>
          <w:sz w:val="24"/>
          <w:szCs w:val="24"/>
        </w:rPr>
        <w:t>Oświadczenie należy złożyć wraz z ofertą.</w:t>
      </w:r>
    </w:p>
    <w:p w14:paraId="485AFF50" w14:textId="77777777" w:rsidR="00036223" w:rsidRPr="008964CF" w:rsidRDefault="00036223" w:rsidP="00036223">
      <w:pPr>
        <w:ind w:left="567" w:right="435"/>
        <w:jc w:val="both"/>
        <w:rPr>
          <w:rFonts w:ascii="Times New Roman" w:hAnsi="Times New Roman" w:cs="Times New Roman"/>
          <w:b/>
          <w:sz w:val="24"/>
          <w:szCs w:val="24"/>
        </w:rPr>
      </w:pPr>
    </w:p>
    <w:p w14:paraId="66018AAF" w14:textId="77777777" w:rsidR="00036223" w:rsidRPr="008964CF" w:rsidRDefault="00036223" w:rsidP="00036223">
      <w:pPr>
        <w:ind w:left="567" w:right="435"/>
        <w:jc w:val="both"/>
        <w:rPr>
          <w:rFonts w:ascii="Times New Roman" w:hAnsi="Times New Roman" w:cs="Times New Roman"/>
          <w:b/>
          <w:sz w:val="24"/>
          <w:szCs w:val="24"/>
        </w:rPr>
      </w:pPr>
    </w:p>
    <w:p w14:paraId="6432479E" w14:textId="77777777" w:rsidR="00036223" w:rsidRPr="008964CF" w:rsidRDefault="00036223" w:rsidP="00036223">
      <w:pPr>
        <w:ind w:left="567" w:right="435"/>
        <w:jc w:val="both"/>
        <w:rPr>
          <w:rFonts w:ascii="Times New Roman" w:hAnsi="Times New Roman" w:cs="Times New Roman"/>
          <w:b/>
          <w:sz w:val="24"/>
          <w:szCs w:val="24"/>
        </w:rPr>
      </w:pPr>
    </w:p>
    <w:p w14:paraId="77F275C0" w14:textId="77777777" w:rsidR="00036223" w:rsidRPr="008964CF" w:rsidRDefault="00036223" w:rsidP="00036223">
      <w:pPr>
        <w:ind w:left="567" w:right="435"/>
        <w:jc w:val="both"/>
        <w:rPr>
          <w:rFonts w:ascii="Times New Roman" w:hAnsi="Times New Roman" w:cs="Times New Roman"/>
          <w:b/>
          <w:sz w:val="24"/>
          <w:szCs w:val="24"/>
        </w:rPr>
      </w:pPr>
    </w:p>
    <w:p w14:paraId="2B9C4288" w14:textId="77777777" w:rsidR="00036223" w:rsidRPr="008964CF" w:rsidRDefault="00036223" w:rsidP="00036223">
      <w:pPr>
        <w:ind w:left="567" w:right="435"/>
        <w:jc w:val="both"/>
        <w:rPr>
          <w:rFonts w:ascii="Times New Roman" w:hAnsi="Times New Roman" w:cs="Times New Roman"/>
          <w:b/>
          <w:sz w:val="24"/>
          <w:szCs w:val="24"/>
        </w:rPr>
      </w:pPr>
    </w:p>
    <w:p w14:paraId="24B137F2" w14:textId="77777777" w:rsidR="00036223" w:rsidRPr="008964CF" w:rsidRDefault="00036223" w:rsidP="00036223">
      <w:pPr>
        <w:ind w:left="567" w:right="435"/>
        <w:jc w:val="both"/>
        <w:rPr>
          <w:rFonts w:ascii="Times New Roman" w:hAnsi="Times New Roman" w:cs="Times New Roman"/>
          <w:b/>
          <w:sz w:val="24"/>
          <w:szCs w:val="24"/>
        </w:rPr>
      </w:pPr>
    </w:p>
    <w:p w14:paraId="3DBBFEE7" w14:textId="77777777" w:rsidR="00036223" w:rsidRPr="008964CF" w:rsidRDefault="00036223" w:rsidP="00036223">
      <w:pPr>
        <w:ind w:left="567" w:right="435"/>
        <w:jc w:val="both"/>
        <w:rPr>
          <w:rFonts w:ascii="Times New Roman" w:hAnsi="Times New Roman" w:cs="Times New Roman"/>
          <w:b/>
          <w:sz w:val="24"/>
          <w:szCs w:val="24"/>
        </w:rPr>
      </w:pPr>
    </w:p>
    <w:p w14:paraId="702EC266" w14:textId="77777777" w:rsidR="00036223" w:rsidRPr="008964CF" w:rsidRDefault="00036223" w:rsidP="00036223">
      <w:pPr>
        <w:ind w:left="567" w:right="435"/>
        <w:jc w:val="both"/>
        <w:rPr>
          <w:rFonts w:ascii="Times New Roman" w:hAnsi="Times New Roman" w:cs="Times New Roman"/>
          <w:b/>
          <w:sz w:val="24"/>
          <w:szCs w:val="24"/>
        </w:rPr>
      </w:pPr>
    </w:p>
    <w:p w14:paraId="4CE4C521" w14:textId="77777777" w:rsidR="00036223" w:rsidRPr="008964CF" w:rsidRDefault="00036223" w:rsidP="00036223">
      <w:pPr>
        <w:ind w:left="567" w:right="435"/>
        <w:jc w:val="both"/>
        <w:rPr>
          <w:rFonts w:ascii="Times New Roman" w:hAnsi="Times New Roman" w:cs="Times New Roman"/>
          <w:b/>
          <w:sz w:val="24"/>
          <w:szCs w:val="24"/>
        </w:rPr>
      </w:pPr>
    </w:p>
    <w:p w14:paraId="7F6B6969" w14:textId="77777777" w:rsidR="00036223" w:rsidRPr="008964CF" w:rsidRDefault="00036223" w:rsidP="00036223">
      <w:pPr>
        <w:ind w:left="567" w:right="435"/>
        <w:jc w:val="both"/>
        <w:rPr>
          <w:rFonts w:ascii="Times New Roman" w:hAnsi="Times New Roman" w:cs="Times New Roman"/>
          <w:b/>
          <w:sz w:val="24"/>
          <w:szCs w:val="24"/>
        </w:rPr>
      </w:pPr>
    </w:p>
    <w:p w14:paraId="56B7ECF6" w14:textId="77777777" w:rsidR="00036223" w:rsidRPr="008964CF" w:rsidRDefault="00036223" w:rsidP="00036223">
      <w:pPr>
        <w:ind w:left="567" w:right="435"/>
        <w:jc w:val="both"/>
        <w:rPr>
          <w:rFonts w:ascii="Times New Roman" w:hAnsi="Times New Roman" w:cs="Times New Roman"/>
          <w:b/>
          <w:sz w:val="24"/>
          <w:szCs w:val="24"/>
        </w:rPr>
      </w:pPr>
    </w:p>
    <w:p w14:paraId="690A711B" w14:textId="77777777" w:rsidR="00036223" w:rsidRPr="008964CF" w:rsidRDefault="00036223" w:rsidP="00036223">
      <w:pPr>
        <w:ind w:left="567" w:right="435"/>
        <w:jc w:val="both"/>
        <w:rPr>
          <w:rFonts w:ascii="Times New Roman" w:hAnsi="Times New Roman" w:cs="Times New Roman"/>
          <w:b/>
          <w:sz w:val="24"/>
          <w:szCs w:val="24"/>
        </w:rPr>
      </w:pPr>
    </w:p>
    <w:p w14:paraId="50A20D8C" w14:textId="77777777" w:rsidR="00036223" w:rsidRPr="008964CF" w:rsidRDefault="00036223" w:rsidP="00036223">
      <w:pPr>
        <w:ind w:left="567" w:right="435"/>
        <w:jc w:val="both"/>
        <w:rPr>
          <w:rFonts w:ascii="Times New Roman" w:hAnsi="Times New Roman" w:cs="Times New Roman"/>
          <w:b/>
          <w:sz w:val="24"/>
          <w:szCs w:val="24"/>
        </w:rPr>
      </w:pPr>
    </w:p>
    <w:p w14:paraId="73EE8D8C" w14:textId="77777777" w:rsidR="00036223" w:rsidRPr="008964CF" w:rsidRDefault="00036223" w:rsidP="00036223">
      <w:pPr>
        <w:ind w:left="567" w:right="435"/>
        <w:jc w:val="both"/>
        <w:rPr>
          <w:rFonts w:ascii="Times New Roman" w:hAnsi="Times New Roman" w:cs="Times New Roman"/>
          <w:b/>
          <w:sz w:val="24"/>
          <w:szCs w:val="24"/>
        </w:rPr>
      </w:pPr>
    </w:p>
    <w:p w14:paraId="21B91DF6" w14:textId="77777777" w:rsidR="00036223" w:rsidRPr="008964CF" w:rsidRDefault="00036223" w:rsidP="00036223">
      <w:pPr>
        <w:ind w:left="567" w:right="435"/>
        <w:jc w:val="both"/>
        <w:rPr>
          <w:rFonts w:ascii="Times New Roman" w:hAnsi="Times New Roman" w:cs="Times New Roman"/>
          <w:b/>
          <w:sz w:val="24"/>
          <w:szCs w:val="24"/>
        </w:rPr>
      </w:pPr>
    </w:p>
    <w:p w14:paraId="55BF21A2" w14:textId="77777777" w:rsidR="00036223" w:rsidRPr="008964CF" w:rsidRDefault="00036223" w:rsidP="00036223">
      <w:pPr>
        <w:ind w:left="567" w:right="435"/>
        <w:jc w:val="both"/>
        <w:rPr>
          <w:rFonts w:ascii="Times New Roman" w:hAnsi="Times New Roman" w:cs="Times New Roman"/>
          <w:b/>
          <w:sz w:val="24"/>
          <w:szCs w:val="24"/>
        </w:rPr>
      </w:pPr>
    </w:p>
    <w:p w14:paraId="2891E24A" w14:textId="77777777" w:rsidR="00036223" w:rsidRDefault="00036223" w:rsidP="002C1595">
      <w:pPr>
        <w:ind w:left="567" w:right="435"/>
        <w:rPr>
          <w:rFonts w:ascii="Times New Roman" w:hAnsi="Times New Roman" w:cs="Times New Roman"/>
          <w:b/>
          <w:sz w:val="24"/>
          <w:szCs w:val="24"/>
        </w:rPr>
      </w:pPr>
    </w:p>
    <w:p w14:paraId="2CA2CF99" w14:textId="77777777" w:rsidR="00036223" w:rsidRDefault="00036223" w:rsidP="002C1595">
      <w:pPr>
        <w:ind w:left="567" w:right="435"/>
        <w:rPr>
          <w:rFonts w:ascii="Times New Roman" w:hAnsi="Times New Roman" w:cs="Times New Roman"/>
          <w:b/>
          <w:sz w:val="24"/>
          <w:szCs w:val="24"/>
        </w:rPr>
      </w:pPr>
    </w:p>
    <w:p w14:paraId="71F844D3" w14:textId="77777777" w:rsidR="00036223" w:rsidRDefault="00036223" w:rsidP="002C1595">
      <w:pPr>
        <w:ind w:left="567" w:right="435"/>
        <w:rPr>
          <w:rFonts w:ascii="Times New Roman" w:hAnsi="Times New Roman" w:cs="Times New Roman"/>
          <w:b/>
          <w:sz w:val="24"/>
          <w:szCs w:val="24"/>
        </w:rPr>
      </w:pPr>
    </w:p>
    <w:p w14:paraId="18D39185" w14:textId="77777777" w:rsidR="00036223" w:rsidRDefault="00036223" w:rsidP="002C1595">
      <w:pPr>
        <w:ind w:left="567" w:right="435"/>
        <w:rPr>
          <w:rFonts w:ascii="Times New Roman" w:hAnsi="Times New Roman" w:cs="Times New Roman"/>
          <w:b/>
          <w:sz w:val="24"/>
          <w:szCs w:val="24"/>
        </w:rPr>
      </w:pPr>
    </w:p>
    <w:p w14:paraId="2E82A2FF" w14:textId="77777777" w:rsidR="00036223" w:rsidRDefault="00036223" w:rsidP="002C1595">
      <w:pPr>
        <w:ind w:left="567" w:right="435"/>
        <w:rPr>
          <w:rFonts w:ascii="Times New Roman" w:hAnsi="Times New Roman" w:cs="Times New Roman"/>
          <w:b/>
          <w:sz w:val="24"/>
          <w:szCs w:val="24"/>
        </w:rPr>
      </w:pPr>
    </w:p>
    <w:p w14:paraId="61742751" w14:textId="77777777" w:rsidR="00036223" w:rsidRDefault="00036223" w:rsidP="002C1595">
      <w:pPr>
        <w:ind w:left="567" w:right="435"/>
        <w:rPr>
          <w:rFonts w:ascii="Times New Roman" w:hAnsi="Times New Roman" w:cs="Times New Roman"/>
          <w:b/>
          <w:sz w:val="24"/>
          <w:szCs w:val="24"/>
        </w:rPr>
      </w:pPr>
    </w:p>
    <w:p w14:paraId="02DCFC9C" w14:textId="77777777" w:rsidR="0057337A" w:rsidRDefault="0057337A" w:rsidP="002C1595">
      <w:pPr>
        <w:ind w:left="567" w:right="435"/>
        <w:rPr>
          <w:rFonts w:ascii="Times New Roman" w:hAnsi="Times New Roman" w:cs="Times New Roman"/>
          <w:b/>
          <w:sz w:val="24"/>
          <w:szCs w:val="24"/>
        </w:rPr>
      </w:pPr>
    </w:p>
    <w:p w14:paraId="4874CBF7" w14:textId="77777777" w:rsidR="00036223" w:rsidRDefault="00036223" w:rsidP="00BC4831">
      <w:pPr>
        <w:ind w:right="435"/>
        <w:rPr>
          <w:rFonts w:ascii="Times New Roman" w:hAnsi="Times New Roman" w:cs="Times New Roman"/>
          <w:b/>
          <w:sz w:val="24"/>
          <w:szCs w:val="24"/>
        </w:rPr>
      </w:pPr>
    </w:p>
    <w:p w14:paraId="2098682D" w14:textId="77777777" w:rsidR="00BC4831" w:rsidRDefault="00BC4831" w:rsidP="00BC4831">
      <w:pPr>
        <w:ind w:right="435"/>
        <w:rPr>
          <w:rFonts w:ascii="Times New Roman" w:hAnsi="Times New Roman" w:cs="Times New Roman"/>
          <w:b/>
          <w:sz w:val="24"/>
          <w:szCs w:val="24"/>
        </w:rPr>
      </w:pPr>
    </w:p>
    <w:p w14:paraId="22F03BF2" w14:textId="3F7BC815" w:rsidR="002C1595" w:rsidRPr="008964CF" w:rsidRDefault="002C1595" w:rsidP="002C1595">
      <w:pPr>
        <w:ind w:left="567" w:right="435"/>
        <w:rPr>
          <w:rFonts w:ascii="Times New Roman" w:hAnsi="Times New Roman" w:cs="Times New Roman"/>
          <w:b/>
          <w:sz w:val="24"/>
          <w:szCs w:val="24"/>
        </w:rPr>
      </w:pPr>
      <w:r w:rsidRPr="008964CF">
        <w:rPr>
          <w:rFonts w:ascii="Times New Roman" w:hAnsi="Times New Roman" w:cs="Times New Roman"/>
          <w:b/>
          <w:sz w:val="24"/>
          <w:szCs w:val="24"/>
        </w:rPr>
        <w:lastRenderedPageBreak/>
        <w:t xml:space="preserve">Załącznik nr </w:t>
      </w:r>
      <w:r w:rsidR="00036223">
        <w:rPr>
          <w:rFonts w:ascii="Times New Roman" w:hAnsi="Times New Roman" w:cs="Times New Roman"/>
          <w:b/>
          <w:sz w:val="24"/>
          <w:szCs w:val="24"/>
        </w:rPr>
        <w:t>3</w:t>
      </w:r>
      <w:r w:rsidRPr="008964CF">
        <w:rPr>
          <w:rFonts w:ascii="Times New Roman" w:hAnsi="Times New Roman" w:cs="Times New Roman"/>
          <w:b/>
          <w:sz w:val="24"/>
          <w:szCs w:val="24"/>
        </w:rPr>
        <w:t xml:space="preserve"> do SWZ</w:t>
      </w:r>
    </w:p>
    <w:p w14:paraId="753885B5" w14:textId="77777777" w:rsidR="002C1595" w:rsidRPr="008964CF" w:rsidRDefault="002C1595" w:rsidP="002C1595">
      <w:pPr>
        <w:ind w:left="567" w:right="435"/>
        <w:rPr>
          <w:rFonts w:ascii="Times New Roman" w:hAnsi="Times New Roman" w:cs="Times New Roman"/>
          <w:b/>
          <w:sz w:val="24"/>
          <w:szCs w:val="24"/>
        </w:rPr>
      </w:pPr>
    </w:p>
    <w:p w14:paraId="146E65F2" w14:textId="77777777" w:rsidR="002C1595" w:rsidRPr="008964CF" w:rsidRDefault="002C1595" w:rsidP="002C1595">
      <w:pPr>
        <w:ind w:left="567" w:right="435"/>
        <w:rPr>
          <w:rFonts w:ascii="Times New Roman" w:hAnsi="Times New Roman" w:cs="Times New Roman"/>
          <w:b/>
          <w:sz w:val="24"/>
          <w:szCs w:val="24"/>
        </w:rPr>
      </w:pPr>
    </w:p>
    <w:p w14:paraId="6A49ABAF" w14:textId="77777777" w:rsidR="002C1595" w:rsidRPr="008964CF" w:rsidRDefault="002C1595" w:rsidP="002C1595">
      <w:pPr>
        <w:ind w:left="567" w:right="435"/>
        <w:rPr>
          <w:rFonts w:ascii="Times New Roman" w:hAnsi="Times New Roman" w:cs="Times New Roman"/>
          <w:b/>
          <w:sz w:val="24"/>
          <w:szCs w:val="24"/>
        </w:rPr>
      </w:pPr>
      <w:r w:rsidRPr="008964CF">
        <w:rPr>
          <w:rFonts w:ascii="Times New Roman" w:hAnsi="Times New Roman" w:cs="Times New Roman"/>
          <w:b/>
          <w:i/>
          <w:iCs/>
          <w:sz w:val="24"/>
          <w:szCs w:val="24"/>
        </w:rPr>
        <w:t>- dotyczy ofert składanych przez Wykonawców wspólnie ubiegających się o udzielenie zamówienia</w:t>
      </w:r>
      <w:r w:rsidRPr="008964CF">
        <w:rPr>
          <w:rFonts w:ascii="Times New Roman" w:hAnsi="Times New Roman" w:cs="Times New Roman"/>
          <w:b/>
          <w:sz w:val="24"/>
          <w:szCs w:val="24"/>
        </w:rPr>
        <w:t>.</w:t>
      </w:r>
    </w:p>
    <w:p w14:paraId="274C5050" w14:textId="77777777" w:rsidR="002C1595" w:rsidRPr="008964CF" w:rsidRDefault="002C1595" w:rsidP="002C1595">
      <w:pPr>
        <w:ind w:left="567" w:right="435"/>
        <w:rPr>
          <w:rFonts w:ascii="Times New Roman" w:hAnsi="Times New Roman" w:cs="Times New Roman"/>
          <w:b/>
          <w:sz w:val="24"/>
          <w:szCs w:val="24"/>
        </w:rPr>
      </w:pPr>
      <w:r w:rsidRPr="008964CF">
        <w:rPr>
          <w:rFonts w:ascii="Times New Roman" w:hAnsi="Times New Roman" w:cs="Times New Roman"/>
          <w:b/>
          <w:sz w:val="24"/>
          <w:szCs w:val="24"/>
        </w:rPr>
        <w:t>Wykonawcy wspólnie ubiegający</w:t>
      </w:r>
    </w:p>
    <w:p w14:paraId="35B1CA94" w14:textId="77777777" w:rsidR="002C1595" w:rsidRPr="008964CF" w:rsidRDefault="002C1595" w:rsidP="002C1595">
      <w:pPr>
        <w:ind w:left="567" w:right="435"/>
        <w:rPr>
          <w:rFonts w:ascii="Times New Roman" w:hAnsi="Times New Roman" w:cs="Times New Roman"/>
          <w:b/>
          <w:sz w:val="24"/>
          <w:szCs w:val="24"/>
        </w:rPr>
      </w:pPr>
      <w:r w:rsidRPr="008964CF">
        <w:rPr>
          <w:rFonts w:ascii="Times New Roman" w:hAnsi="Times New Roman" w:cs="Times New Roman"/>
          <w:b/>
          <w:sz w:val="24"/>
          <w:szCs w:val="24"/>
        </w:rPr>
        <w:t>się o udzielenie zamówienia:</w:t>
      </w:r>
    </w:p>
    <w:p w14:paraId="00B56E7B" w14:textId="77777777" w:rsidR="002C1595" w:rsidRPr="008964CF" w:rsidRDefault="002C1595" w:rsidP="002C1595">
      <w:pPr>
        <w:ind w:left="567" w:right="435"/>
        <w:rPr>
          <w:rFonts w:ascii="Times New Roman" w:hAnsi="Times New Roman" w:cs="Times New Roman"/>
          <w:b/>
          <w:sz w:val="24"/>
          <w:szCs w:val="24"/>
        </w:rPr>
      </w:pPr>
      <w:r w:rsidRPr="008964CF">
        <w:rPr>
          <w:rFonts w:ascii="Times New Roman" w:hAnsi="Times New Roman" w:cs="Times New Roman"/>
          <w:b/>
          <w:sz w:val="24"/>
          <w:szCs w:val="24"/>
        </w:rPr>
        <w:t>…………………………………………………………………………</w:t>
      </w:r>
    </w:p>
    <w:p w14:paraId="4B5C0893" w14:textId="77777777" w:rsidR="002C1595" w:rsidRPr="008964CF" w:rsidRDefault="002C1595" w:rsidP="002C1595">
      <w:pPr>
        <w:ind w:left="567" w:right="435"/>
        <w:rPr>
          <w:rFonts w:ascii="Times New Roman" w:hAnsi="Times New Roman" w:cs="Times New Roman"/>
          <w:b/>
          <w:sz w:val="24"/>
          <w:szCs w:val="24"/>
        </w:rPr>
      </w:pPr>
      <w:r w:rsidRPr="008964CF">
        <w:rPr>
          <w:rFonts w:ascii="Times New Roman" w:hAnsi="Times New Roman" w:cs="Times New Roman"/>
          <w:b/>
          <w:sz w:val="24"/>
          <w:szCs w:val="24"/>
        </w:rPr>
        <w:t xml:space="preserve">Oświadczenie </w:t>
      </w:r>
    </w:p>
    <w:p w14:paraId="24C1C978" w14:textId="77777777" w:rsidR="002C1595" w:rsidRPr="008964CF" w:rsidRDefault="002C1595" w:rsidP="002C1595">
      <w:pPr>
        <w:ind w:left="567" w:right="435"/>
        <w:rPr>
          <w:rFonts w:ascii="Times New Roman" w:hAnsi="Times New Roman" w:cs="Times New Roman"/>
          <w:b/>
          <w:sz w:val="24"/>
          <w:szCs w:val="24"/>
        </w:rPr>
      </w:pPr>
      <w:r w:rsidRPr="008964CF">
        <w:rPr>
          <w:rFonts w:ascii="Times New Roman" w:hAnsi="Times New Roman" w:cs="Times New Roman"/>
          <w:b/>
          <w:sz w:val="24"/>
          <w:szCs w:val="24"/>
        </w:rPr>
        <w:t xml:space="preserve">wykonawców wspólnie ubiegających się o udzielnie zamówienia  </w:t>
      </w:r>
    </w:p>
    <w:p w14:paraId="395ACC46" w14:textId="77777777" w:rsidR="002C1595" w:rsidRPr="008964CF" w:rsidRDefault="002C1595" w:rsidP="002C1595">
      <w:pPr>
        <w:ind w:left="567" w:right="435"/>
        <w:rPr>
          <w:rFonts w:ascii="Times New Roman" w:hAnsi="Times New Roman" w:cs="Times New Roman"/>
          <w:b/>
          <w:sz w:val="24"/>
          <w:szCs w:val="24"/>
        </w:rPr>
      </w:pPr>
      <w:r w:rsidRPr="008964CF">
        <w:rPr>
          <w:rFonts w:ascii="Times New Roman" w:hAnsi="Times New Roman" w:cs="Times New Roman"/>
          <w:b/>
          <w:sz w:val="24"/>
          <w:szCs w:val="24"/>
        </w:rPr>
        <w:t>składane na podstawie  art.</w:t>
      </w:r>
      <w:r>
        <w:rPr>
          <w:rFonts w:ascii="Times New Roman" w:hAnsi="Times New Roman" w:cs="Times New Roman"/>
          <w:b/>
          <w:sz w:val="24"/>
          <w:szCs w:val="24"/>
        </w:rPr>
        <w:t xml:space="preserve"> </w:t>
      </w:r>
      <w:r w:rsidRPr="008964CF">
        <w:rPr>
          <w:rFonts w:ascii="Times New Roman" w:hAnsi="Times New Roman" w:cs="Times New Roman"/>
          <w:b/>
          <w:sz w:val="24"/>
          <w:szCs w:val="24"/>
        </w:rPr>
        <w:t xml:space="preserve">117 ust.4 ustawy  </w:t>
      </w:r>
      <w:proofErr w:type="spellStart"/>
      <w:r w:rsidRPr="008964CF">
        <w:rPr>
          <w:rFonts w:ascii="Times New Roman" w:hAnsi="Times New Roman" w:cs="Times New Roman"/>
          <w:b/>
          <w:sz w:val="24"/>
          <w:szCs w:val="24"/>
        </w:rPr>
        <w:t>Pzp</w:t>
      </w:r>
      <w:proofErr w:type="spellEnd"/>
    </w:p>
    <w:p w14:paraId="6B5B5E70" w14:textId="77777777" w:rsidR="002C1595" w:rsidRPr="008964CF" w:rsidRDefault="002C1595" w:rsidP="002C1595">
      <w:pPr>
        <w:ind w:left="567" w:right="435"/>
        <w:jc w:val="both"/>
        <w:rPr>
          <w:rFonts w:ascii="Times New Roman" w:hAnsi="Times New Roman" w:cs="Times New Roman"/>
          <w:b/>
          <w:sz w:val="24"/>
          <w:szCs w:val="24"/>
        </w:rPr>
      </w:pPr>
    </w:p>
    <w:p w14:paraId="244165D4" w14:textId="4A525437" w:rsidR="002C1595" w:rsidRPr="008C58BC" w:rsidRDefault="002C1595" w:rsidP="002C1595">
      <w:pPr>
        <w:ind w:left="567" w:right="435"/>
        <w:jc w:val="both"/>
        <w:rPr>
          <w:rFonts w:ascii="Times New Roman" w:hAnsi="Times New Roman" w:cs="Times New Roman"/>
          <w:b/>
          <w:bCs/>
        </w:rPr>
      </w:pPr>
      <w:r w:rsidRPr="008964CF">
        <w:rPr>
          <w:rFonts w:ascii="Times New Roman" w:hAnsi="Times New Roman" w:cs="Times New Roman"/>
          <w:b/>
          <w:sz w:val="24"/>
          <w:szCs w:val="24"/>
        </w:rPr>
        <w:t xml:space="preserve">Na potrzeby postępowania o udzielenie zamówienia publicznego </w:t>
      </w:r>
      <w:r w:rsidRPr="008964CF">
        <w:rPr>
          <w:rFonts w:ascii="Times New Roman" w:hAnsi="Times New Roman" w:cs="Times New Roman"/>
          <w:b/>
          <w:sz w:val="24"/>
          <w:szCs w:val="24"/>
        </w:rPr>
        <w:br/>
        <w:t>pn.:</w:t>
      </w:r>
      <w:r>
        <w:rPr>
          <w:rFonts w:ascii="Times New Roman" w:hAnsi="Times New Roman" w:cs="Times New Roman"/>
          <w:b/>
          <w:sz w:val="24"/>
          <w:szCs w:val="24"/>
        </w:rPr>
        <w:t xml:space="preserve">  </w:t>
      </w:r>
      <w:r w:rsidRPr="00777C33">
        <w:rPr>
          <w:rFonts w:ascii="Times New Roman" w:hAnsi="Times New Roman" w:cs="Times New Roman"/>
          <w:b/>
          <w:sz w:val="24"/>
          <w:szCs w:val="24"/>
        </w:rPr>
        <w:t>„</w:t>
      </w:r>
      <w:r w:rsidR="00CF39F0" w:rsidRPr="00036223">
        <w:rPr>
          <w:rFonts w:ascii="Times New Roman" w:hAnsi="Times New Roman" w:cs="Times New Roman"/>
          <w:b/>
          <w:sz w:val="24"/>
          <w:szCs w:val="24"/>
        </w:rPr>
        <w:t xml:space="preserve">Dostawy kruszyw mineralnych - </w:t>
      </w:r>
      <w:proofErr w:type="spellStart"/>
      <w:r w:rsidR="00CF39F0" w:rsidRPr="00036223">
        <w:rPr>
          <w:rFonts w:ascii="Times New Roman" w:hAnsi="Times New Roman" w:cs="Times New Roman"/>
          <w:b/>
          <w:sz w:val="24"/>
          <w:szCs w:val="24"/>
        </w:rPr>
        <w:t>loco</w:t>
      </w:r>
      <w:proofErr w:type="spellEnd"/>
      <w:r w:rsidR="00CF39F0" w:rsidRPr="00036223">
        <w:rPr>
          <w:rFonts w:ascii="Times New Roman" w:hAnsi="Times New Roman" w:cs="Times New Roman"/>
          <w:b/>
          <w:sz w:val="24"/>
          <w:szCs w:val="24"/>
        </w:rPr>
        <w:t xml:space="preserve"> baza zamawiającego Niżatyce 161a  w roku 202</w:t>
      </w:r>
      <w:r w:rsidR="00372DCC">
        <w:rPr>
          <w:rFonts w:ascii="Times New Roman" w:hAnsi="Times New Roman" w:cs="Times New Roman"/>
          <w:b/>
          <w:sz w:val="24"/>
          <w:szCs w:val="24"/>
        </w:rPr>
        <w:t>5</w:t>
      </w:r>
      <w:r w:rsidRPr="00777C33">
        <w:rPr>
          <w:rFonts w:ascii="Times New Roman" w:hAnsi="Times New Roman" w:cs="Times New Roman"/>
          <w:b/>
          <w:bCs/>
        </w:rPr>
        <w:t>”</w:t>
      </w:r>
    </w:p>
    <w:p w14:paraId="3DC00172" w14:textId="77777777" w:rsidR="002C1595" w:rsidRPr="008964CF" w:rsidRDefault="002C1595" w:rsidP="00CF39F0">
      <w:pPr>
        <w:ind w:right="435"/>
        <w:rPr>
          <w:rFonts w:ascii="Times New Roman" w:hAnsi="Times New Roman" w:cs="Times New Roman"/>
          <w:b/>
          <w:bCs/>
          <w:sz w:val="24"/>
          <w:szCs w:val="24"/>
        </w:rPr>
      </w:pPr>
    </w:p>
    <w:p w14:paraId="2C6F7F0F" w14:textId="77777777" w:rsidR="00395BF4" w:rsidRPr="008964CF" w:rsidRDefault="00395BF4" w:rsidP="00395BF4">
      <w:pPr>
        <w:ind w:left="567" w:right="435"/>
        <w:rPr>
          <w:rFonts w:ascii="Times New Roman" w:hAnsi="Times New Roman" w:cs="Times New Roman"/>
          <w:b/>
          <w:sz w:val="24"/>
          <w:szCs w:val="24"/>
        </w:rPr>
      </w:pPr>
      <w:r w:rsidRPr="008964CF">
        <w:rPr>
          <w:rFonts w:ascii="Times New Roman" w:hAnsi="Times New Roman" w:cs="Times New Roman"/>
          <w:b/>
          <w:sz w:val="24"/>
          <w:szCs w:val="24"/>
        </w:rPr>
        <w:t xml:space="preserve">oświadczam, że: </w:t>
      </w:r>
    </w:p>
    <w:p w14:paraId="4C6A310C" w14:textId="71C8B943" w:rsidR="00395BF4" w:rsidRDefault="00BC4831" w:rsidP="00BC4831">
      <w:pPr>
        <w:ind w:left="567" w:right="435"/>
        <w:jc w:val="both"/>
        <w:rPr>
          <w:rFonts w:ascii="Times New Roman" w:hAnsi="Times New Roman" w:cs="Times New Roman"/>
          <w:b/>
          <w:sz w:val="24"/>
          <w:szCs w:val="24"/>
        </w:rPr>
      </w:pPr>
      <w:r>
        <w:rPr>
          <w:rFonts w:ascii="Times New Roman" w:hAnsi="Times New Roman" w:cs="Times New Roman"/>
          <w:b/>
          <w:sz w:val="24"/>
          <w:szCs w:val="24"/>
        </w:rPr>
        <w:t xml:space="preserve">1) </w:t>
      </w:r>
      <w:r w:rsidR="00395BF4" w:rsidRPr="008964CF">
        <w:rPr>
          <w:rFonts w:ascii="Times New Roman" w:hAnsi="Times New Roman" w:cs="Times New Roman"/>
          <w:b/>
          <w:sz w:val="24"/>
          <w:szCs w:val="24"/>
        </w:rPr>
        <w:t>Wykonawca ………………………………………………………………</w:t>
      </w:r>
      <w:r w:rsidR="00395BF4">
        <w:rPr>
          <w:rFonts w:ascii="Times New Roman" w:hAnsi="Times New Roman" w:cs="Times New Roman"/>
          <w:b/>
          <w:sz w:val="24"/>
          <w:szCs w:val="24"/>
        </w:rPr>
        <w:t>………………..</w:t>
      </w:r>
    </w:p>
    <w:p w14:paraId="20E887F5" w14:textId="77777777" w:rsidR="00395BF4" w:rsidRPr="008964CF" w:rsidRDefault="00395BF4" w:rsidP="00395BF4">
      <w:pPr>
        <w:ind w:left="567" w:right="435"/>
        <w:jc w:val="both"/>
        <w:rPr>
          <w:rFonts w:ascii="Times New Roman" w:hAnsi="Times New Roman" w:cs="Times New Roman"/>
          <w:b/>
          <w:sz w:val="24"/>
          <w:szCs w:val="24"/>
        </w:rPr>
      </w:pPr>
      <w:r>
        <w:rPr>
          <w:rFonts w:ascii="Times New Roman" w:hAnsi="Times New Roman" w:cs="Times New Roman"/>
          <w:b/>
          <w:i/>
          <w:sz w:val="24"/>
          <w:szCs w:val="24"/>
        </w:rPr>
        <w:tab/>
      </w:r>
      <w:r>
        <w:rPr>
          <w:rFonts w:ascii="Times New Roman" w:hAnsi="Times New Roman" w:cs="Times New Roman"/>
          <w:b/>
          <w:i/>
          <w:sz w:val="24"/>
          <w:szCs w:val="24"/>
        </w:rPr>
        <w:tab/>
      </w:r>
      <w:r>
        <w:rPr>
          <w:rFonts w:ascii="Times New Roman" w:hAnsi="Times New Roman" w:cs="Times New Roman"/>
          <w:b/>
          <w:i/>
          <w:sz w:val="24"/>
          <w:szCs w:val="24"/>
        </w:rPr>
        <w:tab/>
      </w:r>
      <w:r w:rsidRPr="008964CF">
        <w:rPr>
          <w:rFonts w:ascii="Times New Roman" w:hAnsi="Times New Roman" w:cs="Times New Roman"/>
          <w:b/>
          <w:i/>
          <w:sz w:val="24"/>
          <w:szCs w:val="24"/>
        </w:rPr>
        <w:t>(nazwa i adres Wykonawcy)</w:t>
      </w:r>
      <w:r>
        <w:rPr>
          <w:rFonts w:ascii="Times New Roman" w:hAnsi="Times New Roman" w:cs="Times New Roman"/>
          <w:b/>
          <w:i/>
          <w:sz w:val="24"/>
          <w:szCs w:val="24"/>
        </w:rPr>
        <w:t xml:space="preserve"> </w:t>
      </w:r>
      <w:r w:rsidRPr="008964CF">
        <w:rPr>
          <w:rFonts w:ascii="Times New Roman" w:hAnsi="Times New Roman" w:cs="Times New Roman"/>
          <w:b/>
          <w:sz w:val="24"/>
          <w:szCs w:val="24"/>
        </w:rPr>
        <w:t>zrealizuje następujące usługi:</w:t>
      </w:r>
    </w:p>
    <w:p w14:paraId="13B47961" w14:textId="1129C7DB" w:rsidR="00395BF4" w:rsidRPr="008964CF" w:rsidRDefault="00395BF4" w:rsidP="00395BF4">
      <w:pPr>
        <w:ind w:left="567" w:right="435"/>
        <w:jc w:val="both"/>
        <w:rPr>
          <w:rFonts w:ascii="Times New Roman" w:hAnsi="Times New Roman" w:cs="Times New Roman"/>
          <w:b/>
          <w:sz w:val="24"/>
          <w:szCs w:val="24"/>
        </w:rPr>
      </w:pPr>
      <w:r w:rsidRPr="008964CF">
        <w:rPr>
          <w:rFonts w:ascii="Times New Roman" w:hAnsi="Times New Roman" w:cs="Times New Roman"/>
          <w:b/>
          <w:sz w:val="24"/>
          <w:szCs w:val="24"/>
        </w:rPr>
        <w:t>……………………………………………………………………………………………………………………………………………………………………………………………………………………………………………………………………………………………………</w:t>
      </w:r>
      <w:r>
        <w:rPr>
          <w:rFonts w:ascii="Times New Roman" w:hAnsi="Times New Roman" w:cs="Times New Roman"/>
          <w:b/>
          <w:sz w:val="24"/>
          <w:szCs w:val="24"/>
        </w:rPr>
        <w:t>…</w:t>
      </w:r>
    </w:p>
    <w:p w14:paraId="0DA13AA2" w14:textId="77777777" w:rsidR="00395BF4" w:rsidRPr="008964CF" w:rsidRDefault="00395BF4" w:rsidP="00395BF4">
      <w:pPr>
        <w:ind w:left="567" w:right="435"/>
        <w:jc w:val="both"/>
        <w:rPr>
          <w:rFonts w:ascii="Times New Roman" w:hAnsi="Times New Roman" w:cs="Times New Roman"/>
          <w:b/>
          <w:sz w:val="24"/>
          <w:szCs w:val="24"/>
        </w:rPr>
      </w:pPr>
    </w:p>
    <w:p w14:paraId="7D531BC2" w14:textId="59F6E50C" w:rsidR="00395BF4" w:rsidRDefault="00BC4831" w:rsidP="00BC4831">
      <w:pPr>
        <w:ind w:left="567" w:right="435"/>
        <w:jc w:val="both"/>
        <w:rPr>
          <w:rFonts w:ascii="Times New Roman" w:hAnsi="Times New Roman" w:cs="Times New Roman"/>
          <w:b/>
          <w:sz w:val="24"/>
          <w:szCs w:val="24"/>
        </w:rPr>
      </w:pPr>
      <w:r>
        <w:rPr>
          <w:rFonts w:ascii="Times New Roman" w:hAnsi="Times New Roman" w:cs="Times New Roman"/>
          <w:b/>
          <w:sz w:val="24"/>
          <w:szCs w:val="24"/>
        </w:rPr>
        <w:t xml:space="preserve">2) </w:t>
      </w:r>
      <w:r w:rsidR="00395BF4" w:rsidRPr="008964CF">
        <w:rPr>
          <w:rFonts w:ascii="Times New Roman" w:hAnsi="Times New Roman" w:cs="Times New Roman"/>
          <w:b/>
          <w:sz w:val="24"/>
          <w:szCs w:val="24"/>
        </w:rPr>
        <w:t>Wykonawca ………………………………………………………………</w:t>
      </w:r>
      <w:r w:rsidR="00395BF4">
        <w:rPr>
          <w:rFonts w:ascii="Times New Roman" w:hAnsi="Times New Roman" w:cs="Times New Roman"/>
          <w:b/>
          <w:sz w:val="24"/>
          <w:szCs w:val="24"/>
        </w:rPr>
        <w:t>………………..</w:t>
      </w:r>
    </w:p>
    <w:p w14:paraId="785CE98B" w14:textId="77777777" w:rsidR="00395BF4" w:rsidRPr="008964CF" w:rsidRDefault="00395BF4" w:rsidP="00395BF4">
      <w:pPr>
        <w:ind w:left="567" w:right="435"/>
        <w:jc w:val="both"/>
        <w:rPr>
          <w:rFonts w:ascii="Times New Roman" w:hAnsi="Times New Roman" w:cs="Times New Roman"/>
          <w:b/>
          <w:sz w:val="24"/>
          <w:szCs w:val="24"/>
        </w:rPr>
      </w:pPr>
      <w:r>
        <w:rPr>
          <w:rFonts w:ascii="Times New Roman" w:hAnsi="Times New Roman" w:cs="Times New Roman"/>
          <w:b/>
          <w:i/>
          <w:sz w:val="24"/>
          <w:szCs w:val="24"/>
        </w:rPr>
        <w:tab/>
      </w:r>
      <w:r>
        <w:rPr>
          <w:rFonts w:ascii="Times New Roman" w:hAnsi="Times New Roman" w:cs="Times New Roman"/>
          <w:b/>
          <w:i/>
          <w:sz w:val="24"/>
          <w:szCs w:val="24"/>
        </w:rPr>
        <w:tab/>
      </w:r>
      <w:r>
        <w:rPr>
          <w:rFonts w:ascii="Times New Roman" w:hAnsi="Times New Roman" w:cs="Times New Roman"/>
          <w:b/>
          <w:i/>
          <w:sz w:val="24"/>
          <w:szCs w:val="24"/>
        </w:rPr>
        <w:tab/>
      </w:r>
      <w:r w:rsidRPr="008964CF">
        <w:rPr>
          <w:rFonts w:ascii="Times New Roman" w:hAnsi="Times New Roman" w:cs="Times New Roman"/>
          <w:b/>
          <w:i/>
          <w:sz w:val="24"/>
          <w:szCs w:val="24"/>
        </w:rPr>
        <w:t>(nazwa i adres Wykonawcy)</w:t>
      </w:r>
      <w:r>
        <w:rPr>
          <w:rFonts w:ascii="Times New Roman" w:hAnsi="Times New Roman" w:cs="Times New Roman"/>
          <w:b/>
          <w:i/>
          <w:sz w:val="24"/>
          <w:szCs w:val="24"/>
        </w:rPr>
        <w:t xml:space="preserve"> </w:t>
      </w:r>
      <w:r w:rsidRPr="008964CF">
        <w:rPr>
          <w:rFonts w:ascii="Times New Roman" w:hAnsi="Times New Roman" w:cs="Times New Roman"/>
          <w:b/>
          <w:sz w:val="24"/>
          <w:szCs w:val="24"/>
        </w:rPr>
        <w:t>zrealizuje następujące usługi:</w:t>
      </w:r>
    </w:p>
    <w:p w14:paraId="1F78744E" w14:textId="3C927CFC" w:rsidR="00395BF4" w:rsidRPr="008964CF" w:rsidRDefault="00395BF4" w:rsidP="00395BF4">
      <w:pPr>
        <w:ind w:left="567" w:right="435"/>
        <w:jc w:val="both"/>
        <w:rPr>
          <w:rFonts w:ascii="Times New Roman" w:hAnsi="Times New Roman" w:cs="Times New Roman"/>
          <w:b/>
          <w:sz w:val="24"/>
          <w:szCs w:val="24"/>
        </w:rPr>
      </w:pPr>
      <w:r w:rsidRPr="008964CF">
        <w:rPr>
          <w:rFonts w:ascii="Times New Roman" w:hAnsi="Times New Roman" w:cs="Times New Roman"/>
          <w:b/>
          <w:sz w:val="24"/>
          <w:szCs w:val="24"/>
        </w:rPr>
        <w:t>……………………………………………………………………………………………………………………………………………………………………………………………………………………………………………………………………………………………………</w:t>
      </w:r>
      <w:r>
        <w:rPr>
          <w:rFonts w:ascii="Times New Roman" w:hAnsi="Times New Roman" w:cs="Times New Roman"/>
          <w:b/>
          <w:sz w:val="24"/>
          <w:szCs w:val="24"/>
        </w:rPr>
        <w:t>…</w:t>
      </w:r>
    </w:p>
    <w:p w14:paraId="3A3D8934" w14:textId="77777777" w:rsidR="002C1595" w:rsidRPr="008964CF" w:rsidRDefault="002C1595" w:rsidP="002C1595">
      <w:pPr>
        <w:ind w:left="567" w:right="435"/>
        <w:rPr>
          <w:rFonts w:ascii="Times New Roman" w:hAnsi="Times New Roman" w:cs="Times New Roman"/>
          <w:b/>
          <w:sz w:val="24"/>
          <w:szCs w:val="24"/>
        </w:rPr>
      </w:pPr>
    </w:p>
    <w:p w14:paraId="65C5696E" w14:textId="77777777" w:rsidR="002C1595" w:rsidRPr="008964CF" w:rsidRDefault="002C1595" w:rsidP="002C1595">
      <w:pPr>
        <w:ind w:left="567" w:right="435"/>
        <w:rPr>
          <w:rFonts w:ascii="Times New Roman" w:hAnsi="Times New Roman" w:cs="Times New Roman"/>
          <w:b/>
          <w:sz w:val="24"/>
          <w:szCs w:val="24"/>
        </w:rPr>
      </w:pPr>
    </w:p>
    <w:p w14:paraId="616A7D1F" w14:textId="77777777" w:rsidR="002C1595" w:rsidRPr="008964CF" w:rsidRDefault="002C1595" w:rsidP="002C1595">
      <w:pPr>
        <w:ind w:left="567" w:right="435"/>
        <w:rPr>
          <w:rFonts w:ascii="Times New Roman" w:hAnsi="Times New Roman" w:cs="Times New Roman"/>
          <w:b/>
          <w:sz w:val="24"/>
          <w:szCs w:val="24"/>
        </w:rPr>
      </w:pPr>
    </w:p>
    <w:p w14:paraId="4D4EF823" w14:textId="77777777" w:rsidR="002C1595" w:rsidRPr="008964CF" w:rsidRDefault="002C1595" w:rsidP="002C1595">
      <w:pPr>
        <w:ind w:left="567" w:right="435"/>
        <w:rPr>
          <w:rFonts w:ascii="Times New Roman" w:hAnsi="Times New Roman" w:cs="Times New Roman"/>
          <w:b/>
          <w:sz w:val="24"/>
          <w:szCs w:val="24"/>
        </w:rPr>
      </w:pPr>
    </w:p>
    <w:p w14:paraId="69922370" w14:textId="77777777" w:rsidR="002C1595" w:rsidRPr="008964CF" w:rsidRDefault="002C1595" w:rsidP="002C1595">
      <w:pPr>
        <w:ind w:left="567" w:right="435"/>
        <w:rPr>
          <w:rFonts w:ascii="Times New Roman" w:hAnsi="Times New Roman" w:cs="Times New Roman"/>
          <w:b/>
          <w:sz w:val="24"/>
          <w:szCs w:val="24"/>
        </w:rPr>
      </w:pPr>
    </w:p>
    <w:p w14:paraId="26667FE4" w14:textId="77777777" w:rsidR="002C1595" w:rsidRPr="008964CF" w:rsidRDefault="002C1595" w:rsidP="002C1595">
      <w:pPr>
        <w:ind w:left="567" w:right="435"/>
        <w:rPr>
          <w:rFonts w:ascii="Times New Roman" w:hAnsi="Times New Roman" w:cs="Times New Roman"/>
          <w:b/>
          <w:sz w:val="24"/>
          <w:szCs w:val="24"/>
        </w:rPr>
      </w:pPr>
    </w:p>
    <w:p w14:paraId="45451F80" w14:textId="77777777" w:rsidR="002C1595" w:rsidRPr="008964CF" w:rsidRDefault="002C1595" w:rsidP="002C1595">
      <w:pPr>
        <w:ind w:left="567" w:right="435"/>
        <w:rPr>
          <w:rFonts w:ascii="Times New Roman" w:hAnsi="Times New Roman" w:cs="Times New Roman"/>
          <w:b/>
          <w:sz w:val="24"/>
          <w:szCs w:val="24"/>
        </w:rPr>
      </w:pPr>
    </w:p>
    <w:p w14:paraId="07D64AE5" w14:textId="77777777" w:rsidR="002C1595" w:rsidRPr="008964CF" w:rsidRDefault="002C1595" w:rsidP="002C1595">
      <w:pPr>
        <w:ind w:left="567" w:right="435"/>
        <w:jc w:val="both"/>
        <w:rPr>
          <w:rFonts w:ascii="Times New Roman" w:hAnsi="Times New Roman" w:cs="Times New Roman"/>
          <w:b/>
          <w:sz w:val="24"/>
          <w:szCs w:val="24"/>
        </w:rPr>
      </w:pPr>
    </w:p>
    <w:p w14:paraId="4303DB0E" w14:textId="77777777" w:rsidR="002C1595" w:rsidRPr="008964CF" w:rsidRDefault="002C1595" w:rsidP="002C1595">
      <w:pPr>
        <w:ind w:left="567" w:right="435"/>
        <w:rPr>
          <w:rFonts w:ascii="Times New Roman" w:hAnsi="Times New Roman" w:cs="Times New Roman"/>
          <w:b/>
          <w:bCs/>
          <w:i/>
          <w:sz w:val="24"/>
          <w:szCs w:val="24"/>
        </w:rPr>
      </w:pPr>
      <w:r w:rsidRPr="008964CF">
        <w:rPr>
          <w:rFonts w:ascii="Times New Roman" w:hAnsi="Times New Roman" w:cs="Times New Roman"/>
          <w:b/>
          <w:bCs/>
          <w:i/>
          <w:sz w:val="24"/>
          <w:szCs w:val="24"/>
        </w:rPr>
        <w:t>Oświadczenie należy opatrzyć elektronicznym podpisem kwalifikowanym lub  podpisem zaufanym lub podpisem osobistym osoby lub osób  uprawnionych do składania oświadczeń woli w imieniu Wykonawcy.</w:t>
      </w:r>
    </w:p>
    <w:p w14:paraId="05F773D8" w14:textId="77777777" w:rsidR="002C1595" w:rsidRPr="008964CF" w:rsidRDefault="002C1595" w:rsidP="002C1595">
      <w:pPr>
        <w:ind w:left="567" w:right="435"/>
        <w:rPr>
          <w:rFonts w:ascii="Times New Roman" w:hAnsi="Times New Roman" w:cs="Times New Roman"/>
          <w:b/>
          <w:bCs/>
          <w:i/>
          <w:sz w:val="24"/>
          <w:szCs w:val="24"/>
        </w:rPr>
      </w:pPr>
    </w:p>
    <w:p w14:paraId="0123CB16" w14:textId="77777777" w:rsidR="002C1595" w:rsidRPr="008964CF" w:rsidRDefault="002C1595" w:rsidP="002C1595">
      <w:pPr>
        <w:ind w:left="567" w:right="435"/>
        <w:rPr>
          <w:rFonts w:ascii="Times New Roman" w:hAnsi="Times New Roman" w:cs="Times New Roman"/>
          <w:b/>
          <w:bCs/>
          <w:i/>
          <w:sz w:val="24"/>
          <w:szCs w:val="24"/>
        </w:rPr>
      </w:pPr>
      <w:r w:rsidRPr="008964CF">
        <w:rPr>
          <w:rFonts w:ascii="Times New Roman" w:hAnsi="Times New Roman" w:cs="Times New Roman"/>
          <w:b/>
          <w:bCs/>
          <w:i/>
          <w:sz w:val="24"/>
          <w:szCs w:val="24"/>
        </w:rPr>
        <w:t xml:space="preserve">Oświadczenie należy złożyć wraz z ofertą. </w:t>
      </w:r>
    </w:p>
    <w:p w14:paraId="5532C583" w14:textId="77777777" w:rsidR="002C1595" w:rsidRPr="008964CF" w:rsidRDefault="002C1595" w:rsidP="002C1595">
      <w:pPr>
        <w:ind w:left="567" w:right="435"/>
        <w:rPr>
          <w:rFonts w:ascii="Times New Roman" w:hAnsi="Times New Roman" w:cs="Times New Roman"/>
          <w:b/>
          <w:sz w:val="24"/>
          <w:szCs w:val="24"/>
        </w:rPr>
      </w:pPr>
    </w:p>
    <w:p w14:paraId="17D0071D" w14:textId="77777777" w:rsidR="002C1595" w:rsidRPr="008964CF" w:rsidRDefault="002C1595" w:rsidP="002C1595">
      <w:pPr>
        <w:rPr>
          <w:rFonts w:ascii="Times New Roman" w:hAnsi="Times New Roman" w:cs="Times New Roman"/>
          <w:b/>
          <w:sz w:val="24"/>
          <w:szCs w:val="24"/>
        </w:rPr>
      </w:pPr>
    </w:p>
    <w:p w14:paraId="22AD9E48" w14:textId="77777777" w:rsidR="002C1595" w:rsidRDefault="002C1595" w:rsidP="002C1595">
      <w:pPr>
        <w:widowControl/>
        <w:pBdr>
          <w:bottom w:val="single" w:sz="4" w:space="1" w:color="auto"/>
        </w:pBdr>
        <w:autoSpaceDE/>
        <w:autoSpaceDN/>
        <w:ind w:left="567"/>
        <w:rPr>
          <w:rFonts w:ascii="Calibri" w:eastAsia="Times New Roman" w:hAnsi="Calibri" w:cs="Calibri"/>
          <w:sz w:val="24"/>
          <w:szCs w:val="24"/>
          <w:lang w:eastAsia="pl-PL"/>
        </w:rPr>
      </w:pPr>
    </w:p>
    <w:p w14:paraId="42C67509" w14:textId="77777777" w:rsidR="00CF39F0" w:rsidRDefault="00CF39F0" w:rsidP="002C1595">
      <w:pPr>
        <w:widowControl/>
        <w:pBdr>
          <w:bottom w:val="single" w:sz="4" w:space="1" w:color="auto"/>
        </w:pBdr>
        <w:autoSpaceDE/>
        <w:autoSpaceDN/>
        <w:ind w:left="567"/>
        <w:rPr>
          <w:rFonts w:ascii="Calibri" w:eastAsia="Times New Roman" w:hAnsi="Calibri" w:cs="Calibri"/>
          <w:sz w:val="24"/>
          <w:szCs w:val="24"/>
          <w:lang w:eastAsia="pl-PL"/>
        </w:rPr>
      </w:pPr>
    </w:p>
    <w:p w14:paraId="4909BBD1" w14:textId="77777777" w:rsidR="00CF39F0" w:rsidRDefault="00CF39F0" w:rsidP="002C1595">
      <w:pPr>
        <w:widowControl/>
        <w:pBdr>
          <w:bottom w:val="single" w:sz="4" w:space="1" w:color="auto"/>
        </w:pBdr>
        <w:autoSpaceDE/>
        <w:autoSpaceDN/>
        <w:ind w:left="567"/>
        <w:rPr>
          <w:rFonts w:ascii="Calibri" w:eastAsia="Times New Roman" w:hAnsi="Calibri" w:cs="Calibri"/>
          <w:sz w:val="24"/>
          <w:szCs w:val="24"/>
          <w:lang w:eastAsia="pl-PL"/>
        </w:rPr>
      </w:pPr>
    </w:p>
    <w:p w14:paraId="607716E3" w14:textId="77777777" w:rsidR="00BC4831" w:rsidRDefault="00BC4831" w:rsidP="002C1595">
      <w:pPr>
        <w:widowControl/>
        <w:pBdr>
          <w:bottom w:val="single" w:sz="4" w:space="1" w:color="auto"/>
        </w:pBdr>
        <w:autoSpaceDE/>
        <w:autoSpaceDN/>
        <w:ind w:left="567"/>
        <w:rPr>
          <w:rFonts w:ascii="Calibri" w:eastAsia="Times New Roman" w:hAnsi="Calibri" w:cs="Calibri"/>
          <w:sz w:val="24"/>
          <w:szCs w:val="24"/>
          <w:lang w:eastAsia="pl-PL"/>
        </w:rPr>
      </w:pPr>
    </w:p>
    <w:p w14:paraId="170D91BE" w14:textId="77777777" w:rsidR="00BC4831" w:rsidRDefault="00BC4831" w:rsidP="002C1595">
      <w:pPr>
        <w:widowControl/>
        <w:pBdr>
          <w:bottom w:val="single" w:sz="4" w:space="1" w:color="auto"/>
        </w:pBdr>
        <w:autoSpaceDE/>
        <w:autoSpaceDN/>
        <w:ind w:left="567"/>
        <w:rPr>
          <w:rFonts w:ascii="Calibri" w:eastAsia="Times New Roman" w:hAnsi="Calibri" w:cs="Calibri"/>
          <w:sz w:val="24"/>
          <w:szCs w:val="24"/>
          <w:lang w:eastAsia="pl-PL"/>
        </w:rPr>
      </w:pPr>
    </w:p>
    <w:p w14:paraId="6033BAAB" w14:textId="77777777" w:rsidR="000E53CF" w:rsidRDefault="000E53CF" w:rsidP="002C1595">
      <w:pPr>
        <w:widowControl/>
        <w:pBdr>
          <w:bottom w:val="single" w:sz="4" w:space="1" w:color="auto"/>
        </w:pBdr>
        <w:autoSpaceDE/>
        <w:autoSpaceDN/>
        <w:ind w:left="567"/>
        <w:rPr>
          <w:rFonts w:ascii="Calibri" w:eastAsia="Times New Roman" w:hAnsi="Calibri" w:cs="Calibri"/>
          <w:sz w:val="24"/>
          <w:szCs w:val="24"/>
          <w:lang w:eastAsia="pl-PL"/>
        </w:rPr>
      </w:pPr>
    </w:p>
    <w:p w14:paraId="1CE63CC1" w14:textId="77777777" w:rsidR="00945254" w:rsidRDefault="00945254" w:rsidP="002C1595">
      <w:pPr>
        <w:widowControl/>
        <w:pBdr>
          <w:bottom w:val="single" w:sz="4" w:space="1" w:color="auto"/>
        </w:pBdr>
        <w:autoSpaceDE/>
        <w:autoSpaceDN/>
        <w:ind w:left="567"/>
        <w:rPr>
          <w:rFonts w:ascii="Calibri" w:eastAsia="Times New Roman" w:hAnsi="Calibri" w:cs="Calibri"/>
          <w:sz w:val="24"/>
          <w:szCs w:val="24"/>
          <w:lang w:eastAsia="pl-PL"/>
        </w:rPr>
      </w:pPr>
    </w:p>
    <w:p w14:paraId="4C1E6014" w14:textId="1547C302" w:rsidR="00CF39F0" w:rsidRPr="008964CF" w:rsidRDefault="00CF39F0" w:rsidP="00CF39F0">
      <w:pPr>
        <w:ind w:left="567" w:right="577"/>
        <w:jc w:val="both"/>
        <w:rPr>
          <w:rFonts w:ascii="Times New Roman" w:hAnsi="Times New Roman" w:cs="Times New Roman"/>
          <w:b/>
          <w:sz w:val="24"/>
          <w:szCs w:val="24"/>
        </w:rPr>
      </w:pPr>
      <w:r w:rsidRPr="008964CF">
        <w:rPr>
          <w:rFonts w:ascii="Times New Roman" w:hAnsi="Times New Roman" w:cs="Times New Roman"/>
          <w:b/>
          <w:sz w:val="24"/>
          <w:szCs w:val="24"/>
        </w:rPr>
        <w:lastRenderedPageBreak/>
        <w:t xml:space="preserve">Załącznik nr </w:t>
      </w:r>
      <w:r>
        <w:rPr>
          <w:rFonts w:ascii="Times New Roman" w:hAnsi="Times New Roman" w:cs="Times New Roman"/>
          <w:b/>
          <w:sz w:val="24"/>
          <w:szCs w:val="24"/>
        </w:rPr>
        <w:t>4</w:t>
      </w:r>
      <w:r w:rsidRPr="008964CF">
        <w:rPr>
          <w:rFonts w:ascii="Times New Roman" w:hAnsi="Times New Roman" w:cs="Times New Roman"/>
          <w:b/>
          <w:sz w:val="24"/>
          <w:szCs w:val="24"/>
        </w:rPr>
        <w:t xml:space="preserve">  do SWZ</w:t>
      </w:r>
    </w:p>
    <w:p w14:paraId="1DB8F057" w14:textId="25EF24B4" w:rsidR="00CF39F0" w:rsidRPr="00BC4831" w:rsidRDefault="00CF39F0" w:rsidP="00BC4831">
      <w:pPr>
        <w:ind w:left="567" w:right="577"/>
        <w:jc w:val="both"/>
        <w:rPr>
          <w:rFonts w:ascii="Times New Roman" w:hAnsi="Times New Roman" w:cs="Times New Roman"/>
          <w:bCs/>
          <w:i/>
          <w:iCs/>
          <w:sz w:val="24"/>
          <w:szCs w:val="24"/>
        </w:rPr>
      </w:pPr>
      <w:r w:rsidRPr="008964CF">
        <w:rPr>
          <w:rFonts w:ascii="Times New Roman" w:hAnsi="Times New Roman" w:cs="Times New Roman"/>
          <w:bCs/>
          <w:i/>
          <w:iCs/>
          <w:sz w:val="24"/>
          <w:szCs w:val="24"/>
        </w:rPr>
        <w:t>Jeżeli wykonawca powołuje się na zasoby innego podmiotu w celu wykazania spełnienia warunków udziału wykonawcy</w:t>
      </w:r>
      <w:r w:rsidR="00BC4831">
        <w:rPr>
          <w:rFonts w:ascii="Times New Roman" w:hAnsi="Times New Roman" w:cs="Times New Roman"/>
          <w:bCs/>
          <w:i/>
          <w:iCs/>
          <w:sz w:val="24"/>
          <w:szCs w:val="24"/>
        </w:rPr>
        <w:t xml:space="preserve"> </w:t>
      </w:r>
      <w:r w:rsidRPr="008964CF">
        <w:rPr>
          <w:rFonts w:ascii="Times New Roman" w:hAnsi="Times New Roman" w:cs="Times New Roman"/>
          <w:bCs/>
          <w:i/>
          <w:iCs/>
          <w:sz w:val="24"/>
          <w:szCs w:val="24"/>
        </w:rPr>
        <w:t xml:space="preserve">w postępowaniu wówczas załącza do oferty niniejsze zobowiązanie </w:t>
      </w:r>
    </w:p>
    <w:p w14:paraId="5AE90535" w14:textId="77777777" w:rsidR="00CF39F0" w:rsidRPr="008964CF" w:rsidRDefault="00CF39F0" w:rsidP="00CF39F0">
      <w:pPr>
        <w:ind w:left="567" w:right="577"/>
        <w:jc w:val="both"/>
        <w:rPr>
          <w:rFonts w:ascii="Times New Roman" w:hAnsi="Times New Roman" w:cs="Times New Roman"/>
          <w:b/>
          <w:sz w:val="24"/>
          <w:szCs w:val="24"/>
        </w:rPr>
      </w:pPr>
    </w:p>
    <w:p w14:paraId="3879A6A9" w14:textId="77777777" w:rsidR="00CF39F0" w:rsidRPr="008964CF" w:rsidRDefault="00CF39F0" w:rsidP="00CF39F0">
      <w:pPr>
        <w:ind w:left="567" w:right="577"/>
        <w:jc w:val="both"/>
        <w:rPr>
          <w:rFonts w:ascii="Times New Roman" w:hAnsi="Times New Roman" w:cs="Times New Roman"/>
          <w:b/>
          <w:sz w:val="24"/>
          <w:szCs w:val="24"/>
        </w:rPr>
      </w:pPr>
      <w:r w:rsidRPr="008964CF">
        <w:rPr>
          <w:rFonts w:ascii="Times New Roman" w:hAnsi="Times New Roman" w:cs="Times New Roman"/>
          <w:b/>
          <w:sz w:val="24"/>
          <w:szCs w:val="24"/>
        </w:rPr>
        <w:t>ZOBOWIĄZANIE PODMIOTU  UDOSTĘPNIAJĄCEGO ZASOBY</w:t>
      </w:r>
    </w:p>
    <w:p w14:paraId="2DFB6428" w14:textId="77777777" w:rsidR="00CF39F0" w:rsidRPr="008964CF" w:rsidRDefault="00CF39F0" w:rsidP="00CF39F0">
      <w:pPr>
        <w:ind w:left="567" w:right="577"/>
        <w:jc w:val="both"/>
        <w:rPr>
          <w:rFonts w:ascii="Times New Roman" w:hAnsi="Times New Roman" w:cs="Times New Roman"/>
          <w:b/>
          <w:sz w:val="24"/>
          <w:szCs w:val="24"/>
        </w:rPr>
      </w:pPr>
      <w:r w:rsidRPr="008964CF">
        <w:rPr>
          <w:rFonts w:ascii="Times New Roman" w:hAnsi="Times New Roman" w:cs="Times New Roman"/>
          <w:b/>
          <w:sz w:val="24"/>
          <w:szCs w:val="24"/>
        </w:rPr>
        <w:t>w trybie art. 118 ust. 3 ustawy Prawo zamówień publicznych</w:t>
      </w:r>
    </w:p>
    <w:p w14:paraId="203E264E" w14:textId="77777777" w:rsidR="00CF39F0" w:rsidRPr="0042778F" w:rsidRDefault="00CF39F0" w:rsidP="00CF39F0">
      <w:pPr>
        <w:ind w:left="567" w:right="577"/>
        <w:jc w:val="both"/>
        <w:rPr>
          <w:rFonts w:ascii="Times New Roman" w:hAnsi="Times New Roman" w:cs="Times New Roman"/>
          <w:sz w:val="24"/>
          <w:szCs w:val="24"/>
        </w:rPr>
      </w:pPr>
    </w:p>
    <w:p w14:paraId="0B5034AA" w14:textId="616EDE64" w:rsidR="00CF39F0" w:rsidRPr="0042778F" w:rsidRDefault="00CF39F0" w:rsidP="00CF39F0">
      <w:pPr>
        <w:adjustRightInd w:val="0"/>
        <w:ind w:left="567" w:right="567"/>
        <w:jc w:val="both"/>
        <w:rPr>
          <w:rFonts w:ascii="Times New Roman" w:hAnsi="Times New Roman" w:cs="Times New Roman"/>
          <w:b/>
          <w:sz w:val="24"/>
          <w:szCs w:val="24"/>
        </w:rPr>
      </w:pPr>
      <w:r w:rsidRPr="0042778F">
        <w:rPr>
          <w:rFonts w:ascii="Times New Roman" w:hAnsi="Times New Roman" w:cs="Times New Roman"/>
          <w:sz w:val="24"/>
          <w:szCs w:val="24"/>
        </w:rPr>
        <w:t xml:space="preserve">na potrzeby realizacji zamówienia pn.: </w:t>
      </w:r>
      <w:r w:rsidRPr="0042778F">
        <w:rPr>
          <w:rFonts w:ascii="Times New Roman" w:hAnsi="Times New Roman" w:cs="Times New Roman"/>
          <w:b/>
          <w:sz w:val="24"/>
          <w:szCs w:val="24"/>
        </w:rPr>
        <w:t>„</w:t>
      </w:r>
      <w:r w:rsidRPr="00036223">
        <w:rPr>
          <w:rFonts w:ascii="Times New Roman" w:hAnsi="Times New Roman" w:cs="Times New Roman"/>
          <w:b/>
          <w:sz w:val="24"/>
          <w:szCs w:val="24"/>
        </w:rPr>
        <w:t xml:space="preserve">Dostawy kruszyw mineralnych - </w:t>
      </w:r>
      <w:proofErr w:type="spellStart"/>
      <w:r w:rsidRPr="00036223">
        <w:rPr>
          <w:rFonts w:ascii="Times New Roman" w:hAnsi="Times New Roman" w:cs="Times New Roman"/>
          <w:b/>
          <w:sz w:val="24"/>
          <w:szCs w:val="24"/>
        </w:rPr>
        <w:t>loco</w:t>
      </w:r>
      <w:proofErr w:type="spellEnd"/>
      <w:r w:rsidRPr="00036223">
        <w:rPr>
          <w:rFonts w:ascii="Times New Roman" w:hAnsi="Times New Roman" w:cs="Times New Roman"/>
          <w:b/>
          <w:sz w:val="24"/>
          <w:szCs w:val="24"/>
        </w:rPr>
        <w:t xml:space="preserve"> baza zamawiającego Niżatyce 161a  w roku 202</w:t>
      </w:r>
      <w:r w:rsidR="00372DCC">
        <w:rPr>
          <w:rFonts w:ascii="Times New Roman" w:hAnsi="Times New Roman" w:cs="Times New Roman"/>
          <w:b/>
          <w:sz w:val="24"/>
          <w:szCs w:val="24"/>
        </w:rPr>
        <w:t>5</w:t>
      </w:r>
      <w:r w:rsidRPr="0042778F">
        <w:rPr>
          <w:rFonts w:ascii="Times New Roman" w:hAnsi="Times New Roman" w:cs="Times New Roman"/>
          <w:b/>
          <w:sz w:val="24"/>
          <w:szCs w:val="24"/>
        </w:rPr>
        <w:t>”</w:t>
      </w:r>
    </w:p>
    <w:p w14:paraId="1F010553" w14:textId="77777777" w:rsidR="00CF39F0" w:rsidRPr="008964CF" w:rsidRDefault="00CF39F0" w:rsidP="00CF39F0">
      <w:pPr>
        <w:ind w:left="567" w:right="577"/>
        <w:jc w:val="both"/>
        <w:rPr>
          <w:rFonts w:ascii="Times New Roman" w:hAnsi="Times New Roman" w:cs="Times New Roman"/>
          <w:sz w:val="24"/>
          <w:szCs w:val="24"/>
        </w:rPr>
      </w:pPr>
    </w:p>
    <w:p w14:paraId="0535F109" w14:textId="77777777" w:rsidR="00CF39F0" w:rsidRPr="008964CF" w:rsidRDefault="00CF39F0" w:rsidP="00CF39F0">
      <w:pPr>
        <w:ind w:left="567" w:right="577"/>
        <w:jc w:val="both"/>
        <w:rPr>
          <w:rFonts w:ascii="Times New Roman" w:hAnsi="Times New Roman" w:cs="Times New Roman"/>
          <w:sz w:val="24"/>
          <w:szCs w:val="24"/>
        </w:rPr>
      </w:pPr>
      <w:r w:rsidRPr="008964CF">
        <w:rPr>
          <w:rFonts w:ascii="Times New Roman" w:hAnsi="Times New Roman" w:cs="Times New Roman"/>
          <w:sz w:val="24"/>
          <w:szCs w:val="24"/>
        </w:rPr>
        <w:t>Nazwa i adres podmiotu oddającego do dyspozycji zasoby:</w:t>
      </w:r>
    </w:p>
    <w:p w14:paraId="016C9C5F" w14:textId="77777777" w:rsidR="00CF39F0" w:rsidRPr="008964CF" w:rsidRDefault="00CF39F0" w:rsidP="00CF39F0">
      <w:pPr>
        <w:ind w:left="567" w:right="577"/>
        <w:jc w:val="both"/>
        <w:rPr>
          <w:rFonts w:ascii="Times New Roman" w:hAnsi="Times New Roman" w:cs="Times New Roman"/>
          <w:sz w:val="24"/>
          <w:szCs w:val="24"/>
        </w:rPr>
      </w:pPr>
      <w:r w:rsidRPr="008964CF">
        <w:rPr>
          <w:rFonts w:ascii="Times New Roman" w:hAnsi="Times New Roman" w:cs="Times New Roman"/>
          <w:sz w:val="24"/>
          <w:szCs w:val="24"/>
        </w:rPr>
        <w:t>............................................................................................................................</w:t>
      </w:r>
    </w:p>
    <w:p w14:paraId="3EB7A188" w14:textId="77777777" w:rsidR="00CF39F0" w:rsidRPr="008964CF" w:rsidRDefault="00CF39F0" w:rsidP="00CF39F0">
      <w:pPr>
        <w:ind w:left="567" w:right="577"/>
        <w:jc w:val="both"/>
        <w:rPr>
          <w:rFonts w:ascii="Times New Roman" w:hAnsi="Times New Roman" w:cs="Times New Roman"/>
          <w:sz w:val="24"/>
          <w:szCs w:val="24"/>
        </w:rPr>
      </w:pPr>
      <w:r w:rsidRPr="008964CF">
        <w:rPr>
          <w:rFonts w:ascii="Times New Roman" w:hAnsi="Times New Roman" w:cs="Times New Roman"/>
          <w:b/>
          <w:bCs/>
          <w:sz w:val="24"/>
          <w:szCs w:val="24"/>
        </w:rPr>
        <w:t>o ś w i a d c z a m (y)</w:t>
      </w:r>
      <w:r w:rsidRPr="008964CF">
        <w:rPr>
          <w:rFonts w:ascii="Times New Roman" w:hAnsi="Times New Roman" w:cs="Times New Roman"/>
          <w:sz w:val="24"/>
          <w:szCs w:val="24"/>
        </w:rPr>
        <w:t>,</w:t>
      </w:r>
    </w:p>
    <w:p w14:paraId="25BCC104" w14:textId="00F5A605" w:rsidR="00CF39F0" w:rsidRPr="008964CF" w:rsidRDefault="00CF39F0" w:rsidP="00CF39F0">
      <w:pPr>
        <w:ind w:left="567" w:right="577"/>
        <w:jc w:val="both"/>
        <w:rPr>
          <w:rFonts w:ascii="Times New Roman" w:hAnsi="Times New Roman" w:cs="Times New Roman"/>
          <w:sz w:val="24"/>
          <w:szCs w:val="24"/>
        </w:rPr>
      </w:pPr>
      <w:r w:rsidRPr="008964CF">
        <w:rPr>
          <w:rFonts w:ascii="Times New Roman" w:hAnsi="Times New Roman" w:cs="Times New Roman"/>
          <w:sz w:val="24"/>
          <w:szCs w:val="24"/>
        </w:rPr>
        <w:t>że stosownie do art. 118 ust. 4 ustawy z dnia 11 września 2019 r. - Prawo zamówień publicznych (</w:t>
      </w:r>
      <w:proofErr w:type="spellStart"/>
      <w:r w:rsidRPr="008964CF">
        <w:rPr>
          <w:rFonts w:ascii="Times New Roman" w:hAnsi="Times New Roman" w:cs="Times New Roman"/>
          <w:b/>
          <w:bCs/>
          <w:sz w:val="24"/>
          <w:szCs w:val="24"/>
        </w:rPr>
        <w:t>t.j</w:t>
      </w:r>
      <w:proofErr w:type="spellEnd"/>
      <w:r w:rsidRPr="008964CF">
        <w:rPr>
          <w:rFonts w:ascii="Times New Roman" w:hAnsi="Times New Roman" w:cs="Times New Roman"/>
          <w:b/>
          <w:bCs/>
          <w:sz w:val="24"/>
          <w:szCs w:val="24"/>
        </w:rPr>
        <w:t>. Dz.U. z 202</w:t>
      </w:r>
      <w:r w:rsidR="008E3DBE">
        <w:rPr>
          <w:rFonts w:ascii="Times New Roman" w:hAnsi="Times New Roman" w:cs="Times New Roman"/>
          <w:b/>
          <w:bCs/>
          <w:sz w:val="24"/>
          <w:szCs w:val="24"/>
        </w:rPr>
        <w:t>4</w:t>
      </w:r>
      <w:r w:rsidRPr="008964CF">
        <w:rPr>
          <w:rFonts w:ascii="Times New Roman" w:hAnsi="Times New Roman" w:cs="Times New Roman"/>
          <w:b/>
          <w:bCs/>
          <w:sz w:val="24"/>
          <w:szCs w:val="24"/>
        </w:rPr>
        <w:t>r. poz. 1</w:t>
      </w:r>
      <w:r w:rsidR="008E3DBE">
        <w:rPr>
          <w:rFonts w:ascii="Times New Roman" w:hAnsi="Times New Roman" w:cs="Times New Roman"/>
          <w:b/>
          <w:bCs/>
          <w:sz w:val="24"/>
          <w:szCs w:val="24"/>
        </w:rPr>
        <w:t>320</w:t>
      </w:r>
      <w:r w:rsidRPr="008964CF">
        <w:rPr>
          <w:rFonts w:ascii="Times New Roman" w:hAnsi="Times New Roman" w:cs="Times New Roman"/>
          <w:sz w:val="24"/>
          <w:szCs w:val="24"/>
        </w:rPr>
        <w:t>) gwarantuje wykonawcy rzeczywisty dostęp do nw. zasobów i zobowiązuję się do oddania na rzecz wykonawcy:</w:t>
      </w:r>
    </w:p>
    <w:p w14:paraId="554576E4" w14:textId="77777777" w:rsidR="00CF39F0" w:rsidRPr="008964CF" w:rsidRDefault="00CF39F0" w:rsidP="00CF39F0">
      <w:pPr>
        <w:ind w:left="567" w:right="577"/>
        <w:jc w:val="both"/>
        <w:rPr>
          <w:rFonts w:ascii="Times New Roman" w:hAnsi="Times New Roman" w:cs="Times New Roman"/>
          <w:b/>
          <w:bCs/>
          <w:sz w:val="24"/>
          <w:szCs w:val="24"/>
        </w:rPr>
      </w:pPr>
    </w:p>
    <w:p w14:paraId="64EEEAC2" w14:textId="3C78A317" w:rsidR="00CF39F0" w:rsidRPr="008964CF" w:rsidRDefault="00CF39F0" w:rsidP="00CF39F0">
      <w:pPr>
        <w:ind w:left="567" w:right="577"/>
        <w:jc w:val="both"/>
        <w:rPr>
          <w:rFonts w:ascii="Times New Roman" w:hAnsi="Times New Roman" w:cs="Times New Roman"/>
          <w:b/>
          <w:bCs/>
          <w:sz w:val="24"/>
          <w:szCs w:val="24"/>
        </w:rPr>
      </w:pPr>
      <w:r w:rsidRPr="008964CF">
        <w:rPr>
          <w:rFonts w:ascii="Times New Roman" w:hAnsi="Times New Roman" w:cs="Times New Roman"/>
          <w:b/>
          <w:bCs/>
          <w:sz w:val="24"/>
          <w:szCs w:val="24"/>
        </w:rPr>
        <w:t>.....................................................................................................................................................</w:t>
      </w:r>
    </w:p>
    <w:p w14:paraId="3CB0FDD4" w14:textId="77777777" w:rsidR="00CF39F0" w:rsidRPr="008964CF" w:rsidRDefault="00CF39F0" w:rsidP="00CF39F0">
      <w:pPr>
        <w:ind w:left="567" w:right="577"/>
        <w:jc w:val="both"/>
        <w:rPr>
          <w:rFonts w:ascii="Times New Roman" w:hAnsi="Times New Roman" w:cs="Times New Roman"/>
          <w:i/>
          <w:iCs/>
          <w:sz w:val="24"/>
          <w:szCs w:val="24"/>
        </w:rPr>
      </w:pPr>
      <w:r w:rsidRPr="008964CF">
        <w:rPr>
          <w:rFonts w:ascii="Times New Roman" w:hAnsi="Times New Roman" w:cs="Times New Roman"/>
          <w:i/>
          <w:iCs/>
          <w:sz w:val="24"/>
          <w:szCs w:val="24"/>
        </w:rPr>
        <w:t>(nazwa i adres  Wykonawcy składającego ofertę)</w:t>
      </w:r>
    </w:p>
    <w:p w14:paraId="6D067053" w14:textId="77777777" w:rsidR="00CF39F0" w:rsidRPr="008964CF" w:rsidRDefault="00CF39F0" w:rsidP="00CF39F0">
      <w:pPr>
        <w:ind w:left="567" w:right="577"/>
        <w:jc w:val="both"/>
        <w:rPr>
          <w:rFonts w:ascii="Times New Roman" w:hAnsi="Times New Roman" w:cs="Times New Roman"/>
          <w:i/>
          <w:iCs/>
          <w:sz w:val="24"/>
          <w:szCs w:val="24"/>
        </w:rPr>
      </w:pPr>
    </w:p>
    <w:p w14:paraId="2B1016D7" w14:textId="77777777" w:rsidR="00CF39F0" w:rsidRPr="008964CF" w:rsidRDefault="00CF39F0" w:rsidP="00CF39F0">
      <w:pPr>
        <w:ind w:left="567" w:right="577"/>
        <w:jc w:val="both"/>
        <w:rPr>
          <w:rFonts w:ascii="Times New Roman" w:hAnsi="Times New Roman" w:cs="Times New Roman"/>
          <w:sz w:val="24"/>
          <w:szCs w:val="24"/>
        </w:rPr>
      </w:pPr>
      <w:r w:rsidRPr="008964CF">
        <w:rPr>
          <w:rFonts w:ascii="Times New Roman" w:hAnsi="Times New Roman" w:cs="Times New Roman"/>
          <w:sz w:val="24"/>
          <w:szCs w:val="24"/>
        </w:rPr>
        <w:t xml:space="preserve">do dyspozycji następujących zasobów w niżej określonym zakresie </w:t>
      </w:r>
      <w:r w:rsidRPr="008964CF">
        <w:rPr>
          <w:rFonts w:ascii="Times New Roman" w:hAnsi="Times New Roman" w:cs="Times New Roman"/>
          <w:i/>
          <w:iCs/>
          <w:sz w:val="24"/>
          <w:szCs w:val="24"/>
          <w:u w:val="single"/>
        </w:rPr>
        <w:t>(należy określić zakres):</w:t>
      </w:r>
    </w:p>
    <w:p w14:paraId="23490528" w14:textId="77777777" w:rsidR="00CF39F0" w:rsidRPr="008964CF" w:rsidRDefault="00CF39F0" w:rsidP="00BD234D">
      <w:pPr>
        <w:numPr>
          <w:ilvl w:val="0"/>
          <w:numId w:val="26"/>
        </w:numPr>
        <w:ind w:left="567" w:right="577"/>
        <w:jc w:val="both"/>
        <w:rPr>
          <w:rFonts w:ascii="Times New Roman" w:hAnsi="Times New Roman" w:cs="Times New Roman"/>
          <w:sz w:val="24"/>
          <w:szCs w:val="24"/>
        </w:rPr>
      </w:pPr>
      <w:r w:rsidRPr="008964CF">
        <w:rPr>
          <w:rFonts w:ascii="Times New Roman" w:hAnsi="Times New Roman" w:cs="Times New Roman"/>
          <w:b/>
          <w:bCs/>
          <w:sz w:val="24"/>
          <w:szCs w:val="24"/>
        </w:rPr>
        <w:t>zdolności technicznych</w:t>
      </w:r>
      <w:r w:rsidRPr="008964CF">
        <w:rPr>
          <w:rFonts w:ascii="Times New Roman" w:hAnsi="Times New Roman" w:cs="Times New Roman"/>
          <w:sz w:val="24"/>
          <w:szCs w:val="24"/>
        </w:rPr>
        <w:t xml:space="preserve"> (doświadczenie), </w:t>
      </w:r>
    </w:p>
    <w:p w14:paraId="43579B35" w14:textId="77777777" w:rsidR="00CF39F0" w:rsidRPr="008964CF" w:rsidRDefault="00CF39F0" w:rsidP="00BD234D">
      <w:pPr>
        <w:numPr>
          <w:ilvl w:val="0"/>
          <w:numId w:val="26"/>
        </w:numPr>
        <w:ind w:left="567" w:right="577"/>
        <w:jc w:val="both"/>
        <w:rPr>
          <w:rFonts w:ascii="Times New Roman" w:hAnsi="Times New Roman" w:cs="Times New Roman"/>
          <w:sz w:val="24"/>
          <w:szCs w:val="24"/>
        </w:rPr>
      </w:pPr>
      <w:r w:rsidRPr="008964CF">
        <w:rPr>
          <w:rFonts w:ascii="Times New Roman" w:hAnsi="Times New Roman" w:cs="Times New Roman"/>
          <w:b/>
          <w:bCs/>
          <w:sz w:val="24"/>
          <w:szCs w:val="24"/>
        </w:rPr>
        <w:t xml:space="preserve">zdolności zawodowych </w:t>
      </w:r>
      <w:r w:rsidRPr="008964CF">
        <w:rPr>
          <w:rFonts w:ascii="Times New Roman" w:hAnsi="Times New Roman" w:cs="Times New Roman"/>
          <w:sz w:val="24"/>
          <w:szCs w:val="24"/>
        </w:rPr>
        <w:t>(osoby, które zostaną skierowane do realizacji zamówienia –  należy wskazać z imienia i nazwiska osoby, które będą udostępnione);</w:t>
      </w:r>
    </w:p>
    <w:p w14:paraId="3C987E21" w14:textId="435FD483" w:rsidR="00CF39F0" w:rsidRPr="008964CF" w:rsidRDefault="00CF39F0" w:rsidP="00BC4831">
      <w:pPr>
        <w:ind w:left="513" w:right="577"/>
        <w:jc w:val="both"/>
        <w:rPr>
          <w:rFonts w:ascii="Times New Roman" w:hAnsi="Times New Roman" w:cs="Times New Roman"/>
          <w:sz w:val="24"/>
          <w:szCs w:val="24"/>
        </w:rPr>
      </w:pPr>
      <w:r w:rsidRPr="008964CF">
        <w:rPr>
          <w:rFonts w:ascii="Times New Roman" w:hAnsi="Times New Roman" w:cs="Times New Roman"/>
          <w:sz w:val="24"/>
          <w:szCs w:val="24"/>
        </w:rPr>
        <w:t>.......................................................................................................</w:t>
      </w:r>
      <w:r>
        <w:rPr>
          <w:rFonts w:ascii="Times New Roman" w:hAnsi="Times New Roman" w:cs="Times New Roman"/>
          <w:sz w:val="24"/>
          <w:szCs w:val="24"/>
        </w:rPr>
        <w:t>...............................................</w:t>
      </w:r>
    </w:p>
    <w:p w14:paraId="412B8C22" w14:textId="77777777" w:rsidR="00CF39F0" w:rsidRPr="008964CF" w:rsidRDefault="00CF39F0" w:rsidP="00CF39F0">
      <w:pPr>
        <w:ind w:left="567" w:right="577"/>
        <w:jc w:val="both"/>
        <w:rPr>
          <w:rFonts w:ascii="Times New Roman" w:hAnsi="Times New Roman" w:cs="Times New Roman"/>
          <w:sz w:val="24"/>
          <w:szCs w:val="24"/>
        </w:rPr>
      </w:pPr>
      <w:r w:rsidRPr="008964CF">
        <w:rPr>
          <w:rFonts w:ascii="Times New Roman" w:hAnsi="Times New Roman" w:cs="Times New Roman"/>
          <w:sz w:val="24"/>
          <w:szCs w:val="24"/>
        </w:rPr>
        <w:t xml:space="preserve"> 1) sposób udostępniania Wykonawcy i wykorzystania przez niego zasobów podmiotu udostępniającego te zasoby przy wykonywaniu zamówienia jest następujący: </w:t>
      </w:r>
    </w:p>
    <w:p w14:paraId="3EABCD84" w14:textId="77777777" w:rsidR="00CF39F0" w:rsidRPr="008964CF" w:rsidRDefault="00CF39F0" w:rsidP="00CF39F0">
      <w:pPr>
        <w:ind w:left="567" w:right="577"/>
        <w:jc w:val="both"/>
        <w:rPr>
          <w:rFonts w:ascii="Times New Roman" w:hAnsi="Times New Roman" w:cs="Times New Roman"/>
          <w:sz w:val="24"/>
          <w:szCs w:val="24"/>
        </w:rPr>
      </w:pPr>
      <w:r w:rsidRPr="008964CF">
        <w:rPr>
          <w:rFonts w:ascii="Times New Roman" w:hAnsi="Times New Roman" w:cs="Times New Roman"/>
          <w:sz w:val="24"/>
          <w:szCs w:val="24"/>
        </w:rPr>
        <w:t>……………………………………………………………………………………………………………………………………………</w:t>
      </w:r>
      <w:r>
        <w:rPr>
          <w:rFonts w:ascii="Times New Roman" w:hAnsi="Times New Roman" w:cs="Times New Roman"/>
          <w:sz w:val="24"/>
          <w:szCs w:val="24"/>
        </w:rPr>
        <w:t>…………………………………………………………...</w:t>
      </w:r>
    </w:p>
    <w:p w14:paraId="5FF820A3" w14:textId="77777777" w:rsidR="00CF39F0" w:rsidRPr="00D47A3D" w:rsidRDefault="00CF39F0" w:rsidP="00CF39F0">
      <w:pPr>
        <w:ind w:left="567" w:right="577"/>
        <w:jc w:val="both"/>
        <w:rPr>
          <w:rFonts w:ascii="Times New Roman" w:hAnsi="Times New Roman" w:cs="Times New Roman"/>
          <w:i/>
          <w:iCs/>
        </w:rPr>
      </w:pPr>
      <w:r w:rsidRPr="00D47A3D">
        <w:rPr>
          <w:rFonts w:ascii="Times New Roman" w:hAnsi="Times New Roman" w:cs="Times New Roman"/>
          <w:i/>
          <w:iCs/>
        </w:rPr>
        <w:t>(wskazać realny i faktyczny sposób wykorzystania zasobów przy wykonywaniu zamówienia publicznego np. podwykonawstwo, oddelegowanie osób)</w:t>
      </w:r>
    </w:p>
    <w:p w14:paraId="4D08E554" w14:textId="77777777" w:rsidR="00CF39F0" w:rsidRPr="008964CF" w:rsidRDefault="00CF39F0" w:rsidP="00CF39F0">
      <w:pPr>
        <w:ind w:left="567" w:right="577"/>
        <w:jc w:val="both"/>
        <w:rPr>
          <w:rFonts w:ascii="Times New Roman" w:hAnsi="Times New Roman" w:cs="Times New Roman"/>
          <w:sz w:val="24"/>
          <w:szCs w:val="24"/>
        </w:rPr>
      </w:pPr>
    </w:p>
    <w:p w14:paraId="6952B8BB" w14:textId="77777777" w:rsidR="00CF39F0" w:rsidRDefault="00CF39F0" w:rsidP="00CF39F0">
      <w:pPr>
        <w:ind w:left="567" w:right="577"/>
        <w:jc w:val="both"/>
        <w:rPr>
          <w:rFonts w:ascii="Times New Roman" w:hAnsi="Times New Roman" w:cs="Times New Roman"/>
          <w:iCs/>
          <w:sz w:val="24"/>
          <w:szCs w:val="24"/>
        </w:rPr>
      </w:pPr>
      <w:r w:rsidRPr="008964CF">
        <w:rPr>
          <w:rFonts w:ascii="Times New Roman" w:hAnsi="Times New Roman" w:cs="Times New Roman"/>
          <w:sz w:val="24"/>
          <w:szCs w:val="24"/>
        </w:rPr>
        <w:t>2) </w:t>
      </w:r>
      <w:r w:rsidRPr="008964CF">
        <w:rPr>
          <w:rFonts w:ascii="Times New Roman" w:hAnsi="Times New Roman" w:cs="Times New Roman"/>
          <w:iCs/>
          <w:sz w:val="24"/>
          <w:szCs w:val="24"/>
        </w:rPr>
        <w:t>przez</w:t>
      </w:r>
      <w:r>
        <w:rPr>
          <w:rFonts w:ascii="Times New Roman" w:hAnsi="Times New Roman" w:cs="Times New Roman"/>
          <w:iCs/>
          <w:sz w:val="24"/>
          <w:szCs w:val="24"/>
        </w:rPr>
        <w:t xml:space="preserve"> </w:t>
      </w:r>
      <w:r w:rsidRPr="008964CF">
        <w:rPr>
          <w:rFonts w:ascii="Times New Roman" w:hAnsi="Times New Roman" w:cs="Times New Roman"/>
          <w:iCs/>
          <w:sz w:val="24"/>
          <w:szCs w:val="24"/>
        </w:rPr>
        <w:t>okres</w:t>
      </w:r>
    </w:p>
    <w:p w14:paraId="2585C962" w14:textId="02F6B274" w:rsidR="00CF39F0" w:rsidRPr="008964CF" w:rsidRDefault="00CF39F0" w:rsidP="00CF39F0">
      <w:pPr>
        <w:ind w:left="567" w:right="577"/>
        <w:jc w:val="both"/>
        <w:rPr>
          <w:rFonts w:ascii="Times New Roman" w:hAnsi="Times New Roman" w:cs="Times New Roman"/>
          <w:sz w:val="24"/>
          <w:szCs w:val="24"/>
        </w:rPr>
      </w:pPr>
      <w:r>
        <w:rPr>
          <w:rFonts w:ascii="Times New Roman" w:hAnsi="Times New Roman" w:cs="Times New Roman"/>
          <w:iCs/>
          <w:sz w:val="24"/>
          <w:szCs w:val="24"/>
        </w:rPr>
        <w:t>……………………………………………………………………………………………………………………………………………………………………………………………………</w:t>
      </w:r>
    </w:p>
    <w:p w14:paraId="188B7A36" w14:textId="77777777" w:rsidR="00CF39F0" w:rsidRPr="00D47A3D" w:rsidRDefault="00CF39F0" w:rsidP="00CF39F0">
      <w:pPr>
        <w:ind w:left="567" w:right="577"/>
        <w:jc w:val="both"/>
        <w:rPr>
          <w:rFonts w:ascii="Times New Roman" w:hAnsi="Times New Roman" w:cs="Times New Roman"/>
          <w:i/>
          <w:iCs/>
        </w:rPr>
      </w:pPr>
      <w:r w:rsidRPr="00D47A3D">
        <w:rPr>
          <w:rFonts w:ascii="Times New Roman" w:hAnsi="Times New Roman" w:cs="Times New Roman"/>
          <w:i/>
          <w:iCs/>
        </w:rPr>
        <w:t>(okres (czas), wykorzystania zasobów przy wykonywaniu zamówienia publicznego)</w:t>
      </w:r>
    </w:p>
    <w:p w14:paraId="39DC39A4" w14:textId="77777777" w:rsidR="00CF39F0" w:rsidRDefault="00CF39F0" w:rsidP="00CF39F0">
      <w:pPr>
        <w:ind w:left="567" w:right="577"/>
        <w:jc w:val="both"/>
        <w:rPr>
          <w:rFonts w:ascii="Times New Roman" w:hAnsi="Times New Roman" w:cs="Times New Roman"/>
          <w:sz w:val="24"/>
          <w:szCs w:val="24"/>
        </w:rPr>
      </w:pPr>
    </w:p>
    <w:p w14:paraId="509C221E" w14:textId="77777777" w:rsidR="00CF39F0" w:rsidRPr="008964CF" w:rsidRDefault="00CF39F0" w:rsidP="00CF39F0">
      <w:pPr>
        <w:ind w:left="567" w:right="577"/>
        <w:jc w:val="both"/>
        <w:rPr>
          <w:rFonts w:ascii="Times New Roman" w:hAnsi="Times New Roman" w:cs="Times New Roman"/>
          <w:sz w:val="24"/>
          <w:szCs w:val="24"/>
        </w:rPr>
      </w:pPr>
      <w:r>
        <w:rPr>
          <w:rFonts w:ascii="Times New Roman" w:hAnsi="Times New Roman" w:cs="Times New Roman"/>
          <w:sz w:val="24"/>
          <w:szCs w:val="24"/>
        </w:rPr>
        <w:t xml:space="preserve">3) </w:t>
      </w:r>
      <w:r w:rsidRPr="008964CF">
        <w:rPr>
          <w:rFonts w:ascii="Times New Roman" w:hAnsi="Times New Roman" w:cs="Times New Roman"/>
          <w:sz w:val="24"/>
          <w:szCs w:val="24"/>
        </w:rPr>
        <w:t xml:space="preserve">w sytuacji, gdy udostępnione zasoby obejmują wykształcenie, kwalifikacje zawodowe lub doświadczenie zobowiązuje się do zrealizowania poniżej wymienionych robót budowlanych lub usług, których wskazane zasoby dotyczą </w:t>
      </w:r>
    </w:p>
    <w:p w14:paraId="10D5B510" w14:textId="02DAEB39" w:rsidR="00CF39F0" w:rsidRPr="008964CF" w:rsidRDefault="00CF39F0" w:rsidP="00CF39F0">
      <w:pPr>
        <w:ind w:left="567" w:right="577"/>
        <w:jc w:val="both"/>
        <w:rPr>
          <w:rFonts w:ascii="Times New Roman" w:hAnsi="Times New Roman" w:cs="Times New Roman"/>
          <w:sz w:val="24"/>
          <w:szCs w:val="24"/>
        </w:rPr>
      </w:pPr>
      <w:r w:rsidRPr="008964CF">
        <w:rPr>
          <w:rFonts w:ascii="Times New Roman" w:hAnsi="Times New Roman" w:cs="Times New Roman"/>
          <w:sz w:val="24"/>
          <w:szCs w:val="24"/>
        </w:rPr>
        <w:t>……………………………………………………………………………………………………………………………………………</w:t>
      </w:r>
      <w:r>
        <w:rPr>
          <w:rFonts w:ascii="Times New Roman" w:hAnsi="Times New Roman" w:cs="Times New Roman"/>
          <w:sz w:val="24"/>
          <w:szCs w:val="24"/>
        </w:rPr>
        <w:t>……………………………………………………</w:t>
      </w:r>
      <w:r w:rsidR="00BC4831">
        <w:rPr>
          <w:rFonts w:ascii="Times New Roman" w:hAnsi="Times New Roman" w:cs="Times New Roman"/>
          <w:sz w:val="24"/>
          <w:szCs w:val="24"/>
        </w:rPr>
        <w:t>….</w:t>
      </w:r>
    </w:p>
    <w:p w14:paraId="718FEA52" w14:textId="77777777" w:rsidR="00CF39F0" w:rsidRPr="00D47A3D" w:rsidRDefault="00CF39F0" w:rsidP="00CF39F0">
      <w:pPr>
        <w:ind w:left="567" w:right="577"/>
        <w:jc w:val="both"/>
        <w:rPr>
          <w:rFonts w:ascii="Times New Roman" w:hAnsi="Times New Roman" w:cs="Times New Roman"/>
        </w:rPr>
      </w:pPr>
      <w:r w:rsidRPr="00D47A3D">
        <w:rPr>
          <w:rFonts w:ascii="Times New Roman" w:hAnsi="Times New Roman" w:cs="Times New Roman"/>
          <w:i/>
          <w:iCs/>
        </w:rPr>
        <w:t>(wskazać dokładnie  te czynności  tj. odpowiednio o ile dotyczy usług lub robót budowlanych, które będą realizowane przez podmiot udostępniający zasoby)</w:t>
      </w:r>
    </w:p>
    <w:p w14:paraId="391D3EE1" w14:textId="77777777" w:rsidR="00CF39F0" w:rsidRPr="00D47A3D" w:rsidRDefault="00CF39F0" w:rsidP="00CF39F0">
      <w:pPr>
        <w:ind w:left="567" w:right="577"/>
        <w:jc w:val="both"/>
        <w:rPr>
          <w:rFonts w:ascii="Times New Roman" w:hAnsi="Times New Roman" w:cs="Times New Roman"/>
          <w:b/>
          <w:bCs/>
          <w:i/>
          <w:sz w:val="24"/>
          <w:szCs w:val="24"/>
        </w:rPr>
      </w:pPr>
      <w:bookmarkStart w:id="4" w:name="_Hlk68030459"/>
      <w:r w:rsidRPr="00D47A3D">
        <w:rPr>
          <w:rFonts w:ascii="Times New Roman" w:hAnsi="Times New Roman" w:cs="Times New Roman"/>
          <w:b/>
          <w:bCs/>
          <w:i/>
          <w:sz w:val="24"/>
          <w:szCs w:val="24"/>
        </w:rPr>
        <w:t xml:space="preserve">Oświadczenie należy opatrzyć elektronicznym podpisem kwalifikowanym lub  podpisem zaufanym lub podpisem osobistym osoby lub osób  uprawnionych do składania oświadczeń woli w imieniu podmiotu udostepniającego zasoby. </w:t>
      </w:r>
    </w:p>
    <w:p w14:paraId="2E59F31C" w14:textId="48E7577A" w:rsidR="00CF39F0" w:rsidRPr="00AD1CE9" w:rsidRDefault="00CF39F0" w:rsidP="00AD1CE9">
      <w:pPr>
        <w:ind w:left="567" w:right="577"/>
        <w:jc w:val="both"/>
        <w:rPr>
          <w:rFonts w:ascii="Times New Roman" w:hAnsi="Times New Roman" w:cs="Times New Roman"/>
          <w:b/>
          <w:bCs/>
          <w:i/>
          <w:sz w:val="24"/>
          <w:szCs w:val="24"/>
        </w:rPr>
      </w:pPr>
      <w:r w:rsidRPr="00D47A3D">
        <w:rPr>
          <w:rFonts w:ascii="Times New Roman" w:hAnsi="Times New Roman" w:cs="Times New Roman"/>
          <w:b/>
          <w:bCs/>
          <w:i/>
          <w:sz w:val="24"/>
          <w:szCs w:val="24"/>
        </w:rPr>
        <w:t>Oświadczenie należy złożyć wraz z ofertą</w:t>
      </w:r>
      <w:bookmarkEnd w:id="4"/>
    </w:p>
    <w:p w14:paraId="519F517D" w14:textId="11302139" w:rsidR="00CF39F0" w:rsidRPr="008B251B" w:rsidRDefault="00CF39F0" w:rsidP="00CF39F0">
      <w:pPr>
        <w:pStyle w:val="Tekstpodstawowy"/>
        <w:spacing w:before="93"/>
        <w:ind w:right="669"/>
        <w:jc w:val="right"/>
      </w:pPr>
      <w:r>
        <w:lastRenderedPageBreak/>
        <w:t>Zał. nr 5</w:t>
      </w:r>
      <w:r w:rsidRPr="008B251B">
        <w:t xml:space="preserve"> do SIWZ</w:t>
      </w:r>
    </w:p>
    <w:p w14:paraId="68061A86" w14:textId="77777777" w:rsidR="00CF39F0" w:rsidRPr="008B251B" w:rsidRDefault="00CF39F0" w:rsidP="00CF39F0">
      <w:pPr>
        <w:pStyle w:val="Tekstpodstawowy"/>
        <w:rPr>
          <w:sz w:val="20"/>
        </w:rPr>
      </w:pPr>
    </w:p>
    <w:p w14:paraId="4D347905" w14:textId="77777777" w:rsidR="00CF39F0" w:rsidRPr="008B251B" w:rsidRDefault="00CF39F0" w:rsidP="00CF39F0">
      <w:pPr>
        <w:pStyle w:val="Tekstpodstawowy"/>
        <w:rPr>
          <w:sz w:val="20"/>
        </w:rPr>
      </w:pPr>
    </w:p>
    <w:p w14:paraId="711395B2" w14:textId="77777777" w:rsidR="00CF39F0" w:rsidRPr="008B251B" w:rsidRDefault="00CF39F0" w:rsidP="00CF39F0">
      <w:pPr>
        <w:pStyle w:val="Tekstpodstawowy"/>
        <w:spacing w:before="92"/>
        <w:ind w:left="616"/>
      </w:pPr>
      <w:r w:rsidRPr="008B251B">
        <w:t>Wykonawca</w:t>
      </w:r>
    </w:p>
    <w:p w14:paraId="1762C88D" w14:textId="77777777" w:rsidR="00CF39F0" w:rsidRPr="008B251B" w:rsidRDefault="00CF39F0" w:rsidP="00CF39F0">
      <w:pPr>
        <w:pStyle w:val="Tekstpodstawowy"/>
        <w:ind w:left="616"/>
      </w:pPr>
      <w:r w:rsidRPr="008B251B">
        <w:t>.........................................................................</w:t>
      </w:r>
    </w:p>
    <w:p w14:paraId="43B47881" w14:textId="77777777" w:rsidR="00CF39F0" w:rsidRPr="008B251B" w:rsidRDefault="00CF39F0" w:rsidP="00CF39F0">
      <w:pPr>
        <w:pStyle w:val="Tekstpodstawowy"/>
      </w:pPr>
    </w:p>
    <w:p w14:paraId="7D7FB7F0" w14:textId="77777777" w:rsidR="00CF39F0" w:rsidRPr="008B251B" w:rsidRDefault="00CF39F0" w:rsidP="00CF39F0">
      <w:pPr>
        <w:pStyle w:val="Tekstpodstawowy"/>
        <w:ind w:left="616"/>
      </w:pPr>
      <w:r w:rsidRPr="008B251B">
        <w:t>........................................................................</w:t>
      </w:r>
    </w:p>
    <w:p w14:paraId="27C0728B" w14:textId="77777777" w:rsidR="00CF39F0" w:rsidRPr="008B251B" w:rsidRDefault="00CF39F0" w:rsidP="00CF39F0">
      <w:pPr>
        <w:pStyle w:val="Tekstpodstawowy"/>
        <w:rPr>
          <w:sz w:val="26"/>
        </w:rPr>
      </w:pPr>
    </w:p>
    <w:p w14:paraId="2C5DEB11" w14:textId="77777777" w:rsidR="00CF39F0" w:rsidRPr="008B251B" w:rsidRDefault="00CF39F0" w:rsidP="00CF39F0">
      <w:pPr>
        <w:pStyle w:val="Tekstpodstawowy"/>
        <w:rPr>
          <w:sz w:val="26"/>
        </w:rPr>
      </w:pPr>
    </w:p>
    <w:p w14:paraId="6398A1D9" w14:textId="77777777" w:rsidR="00CF39F0" w:rsidRPr="008B251B" w:rsidRDefault="00CF39F0" w:rsidP="00CF39F0">
      <w:pPr>
        <w:pStyle w:val="Nagwek3"/>
        <w:spacing w:before="184"/>
        <w:ind w:left="0"/>
        <w:jc w:val="center"/>
      </w:pPr>
      <w:r w:rsidRPr="008B251B">
        <w:t>OŚWIADCZENIE O POWIERZENIU CZĘŚCI ZAMÓWIENIA PODWYKONAWCOM</w:t>
      </w:r>
    </w:p>
    <w:p w14:paraId="7185ED47" w14:textId="77777777" w:rsidR="00CF39F0" w:rsidRPr="008B251B" w:rsidRDefault="00CF39F0" w:rsidP="00CF39F0">
      <w:pPr>
        <w:pStyle w:val="Tekstpodstawowy"/>
        <w:rPr>
          <w:b/>
          <w:sz w:val="26"/>
        </w:rPr>
      </w:pPr>
    </w:p>
    <w:p w14:paraId="39ECA8C4" w14:textId="77777777" w:rsidR="00CF39F0" w:rsidRPr="008B251B" w:rsidRDefault="00CF39F0" w:rsidP="00CF39F0">
      <w:pPr>
        <w:pStyle w:val="Tekstpodstawowy"/>
        <w:jc w:val="center"/>
        <w:rPr>
          <w:b/>
          <w:sz w:val="26"/>
        </w:rPr>
      </w:pPr>
      <w:r>
        <w:rPr>
          <w:b/>
          <w:sz w:val="26"/>
        </w:rPr>
        <w:t>W ramach zadania pn.</w:t>
      </w:r>
    </w:p>
    <w:p w14:paraId="4713374D" w14:textId="77777777" w:rsidR="00CF39F0" w:rsidRDefault="00CF39F0" w:rsidP="00CF39F0">
      <w:pPr>
        <w:pStyle w:val="Tekstpodstawowy"/>
        <w:rPr>
          <w:b/>
          <w:sz w:val="26"/>
        </w:rPr>
      </w:pPr>
      <w:r>
        <w:rPr>
          <w:b/>
          <w:sz w:val="26"/>
        </w:rPr>
        <w:t xml:space="preserve"> </w:t>
      </w:r>
    </w:p>
    <w:p w14:paraId="473D657B" w14:textId="14C62E30" w:rsidR="00CF39F0" w:rsidRPr="00CC023D" w:rsidRDefault="00CF39F0" w:rsidP="00CF39F0">
      <w:pPr>
        <w:adjustRightInd w:val="0"/>
        <w:ind w:left="567"/>
        <w:jc w:val="center"/>
        <w:rPr>
          <w:b/>
          <w:sz w:val="24"/>
          <w:szCs w:val="24"/>
        </w:rPr>
      </w:pPr>
      <w:r>
        <w:rPr>
          <w:b/>
          <w:sz w:val="24"/>
          <w:szCs w:val="24"/>
        </w:rPr>
        <w:t>„</w:t>
      </w:r>
      <w:r w:rsidRPr="00036223">
        <w:rPr>
          <w:rFonts w:ascii="Times New Roman" w:hAnsi="Times New Roman" w:cs="Times New Roman"/>
          <w:b/>
          <w:sz w:val="24"/>
          <w:szCs w:val="24"/>
        </w:rPr>
        <w:t xml:space="preserve">Dostawy kruszyw mineralnych - </w:t>
      </w:r>
      <w:proofErr w:type="spellStart"/>
      <w:r w:rsidRPr="00036223">
        <w:rPr>
          <w:rFonts w:ascii="Times New Roman" w:hAnsi="Times New Roman" w:cs="Times New Roman"/>
          <w:b/>
          <w:sz w:val="24"/>
          <w:szCs w:val="24"/>
        </w:rPr>
        <w:t>loco</w:t>
      </w:r>
      <w:proofErr w:type="spellEnd"/>
      <w:r w:rsidRPr="00036223">
        <w:rPr>
          <w:rFonts w:ascii="Times New Roman" w:hAnsi="Times New Roman" w:cs="Times New Roman"/>
          <w:b/>
          <w:sz w:val="24"/>
          <w:szCs w:val="24"/>
        </w:rPr>
        <w:t xml:space="preserve"> baza zamawiającego Niżatyce 161a  w roku 202</w:t>
      </w:r>
      <w:r w:rsidR="00372DCC">
        <w:rPr>
          <w:rFonts w:ascii="Times New Roman" w:hAnsi="Times New Roman" w:cs="Times New Roman"/>
          <w:b/>
          <w:sz w:val="24"/>
          <w:szCs w:val="24"/>
        </w:rPr>
        <w:t>5</w:t>
      </w:r>
      <w:r>
        <w:rPr>
          <w:b/>
          <w:sz w:val="24"/>
          <w:szCs w:val="24"/>
        </w:rPr>
        <w:t>”</w:t>
      </w:r>
    </w:p>
    <w:p w14:paraId="196AF7BA" w14:textId="77777777" w:rsidR="00CF39F0" w:rsidRPr="008B251B" w:rsidRDefault="00CF39F0" w:rsidP="00CF39F0">
      <w:pPr>
        <w:pStyle w:val="Tekstpodstawowy"/>
        <w:spacing w:before="207"/>
        <w:ind w:left="616"/>
        <w:jc w:val="both"/>
      </w:pPr>
      <w:r w:rsidRPr="008B251B">
        <w:t>Oświadczamy, iż powierzamy wykonanie następujących części zamówienia przez Podwykonawców: (podać zakres oraz nazwy firm jeżeli są znane)</w:t>
      </w:r>
    </w:p>
    <w:p w14:paraId="37AE5E75" w14:textId="77777777" w:rsidR="00CF39F0" w:rsidRPr="008B251B" w:rsidRDefault="00CF39F0" w:rsidP="00CF39F0">
      <w:pPr>
        <w:pStyle w:val="Tekstpodstawowy"/>
        <w:ind w:left="616"/>
      </w:pPr>
      <w:r w:rsidRPr="008B251B">
        <w:t>………………………………………………………………………………………………</w:t>
      </w:r>
      <w:r>
        <w:t>…</w:t>
      </w:r>
    </w:p>
    <w:p w14:paraId="376A77B6" w14:textId="77777777" w:rsidR="00CF39F0" w:rsidRPr="008B251B" w:rsidRDefault="00CF39F0" w:rsidP="00CF39F0">
      <w:pPr>
        <w:pStyle w:val="Tekstpodstawowy"/>
        <w:ind w:left="616"/>
      </w:pPr>
      <w:r w:rsidRPr="008B251B">
        <w:t>…………………………………………………………………………………………………</w:t>
      </w:r>
    </w:p>
    <w:p w14:paraId="0A7F465B" w14:textId="1A5813A5" w:rsidR="00CF39F0" w:rsidRPr="008B251B" w:rsidRDefault="00CF39F0" w:rsidP="00CF39F0">
      <w:pPr>
        <w:pStyle w:val="Tekstpodstawowy"/>
        <w:ind w:left="616" w:right="844"/>
      </w:pPr>
      <w:r w:rsidRPr="008B251B">
        <w:t>………………………………………………………………………………………………Pozostałą część zamówienia wykonamy siłami własnymi.</w:t>
      </w:r>
    </w:p>
    <w:p w14:paraId="4FBABE3D" w14:textId="77777777" w:rsidR="00CF39F0" w:rsidRPr="008B251B" w:rsidRDefault="00CF39F0" w:rsidP="00CF39F0">
      <w:pPr>
        <w:pStyle w:val="Tekstpodstawowy"/>
        <w:rPr>
          <w:sz w:val="26"/>
        </w:rPr>
      </w:pPr>
    </w:p>
    <w:p w14:paraId="4A21184E" w14:textId="77777777" w:rsidR="00CF39F0" w:rsidRPr="008B251B" w:rsidRDefault="00CF39F0" w:rsidP="00CF39F0">
      <w:pPr>
        <w:pStyle w:val="Tekstpodstawowy"/>
        <w:rPr>
          <w:sz w:val="26"/>
        </w:rPr>
      </w:pPr>
    </w:p>
    <w:p w14:paraId="72AE429F" w14:textId="77777777" w:rsidR="00CF39F0" w:rsidRPr="008B251B" w:rsidRDefault="00CF39F0" w:rsidP="00CF39F0">
      <w:pPr>
        <w:pStyle w:val="Tekstpodstawowy"/>
        <w:rPr>
          <w:sz w:val="26"/>
        </w:rPr>
      </w:pPr>
    </w:p>
    <w:p w14:paraId="223EC93F" w14:textId="77777777" w:rsidR="00CF39F0" w:rsidRPr="008B251B" w:rsidRDefault="00CF39F0" w:rsidP="00CF39F0">
      <w:pPr>
        <w:pStyle w:val="Tekstpodstawowy"/>
        <w:rPr>
          <w:sz w:val="26"/>
        </w:rPr>
      </w:pPr>
    </w:p>
    <w:p w14:paraId="5DBB368C" w14:textId="77777777" w:rsidR="00CF39F0" w:rsidRPr="008B251B" w:rsidRDefault="00CF39F0" w:rsidP="00CF39F0">
      <w:pPr>
        <w:pStyle w:val="Tekstpodstawowy"/>
        <w:rPr>
          <w:sz w:val="26"/>
        </w:rPr>
      </w:pPr>
    </w:p>
    <w:p w14:paraId="72288FB1" w14:textId="77777777" w:rsidR="00CF39F0" w:rsidRPr="008B251B" w:rsidRDefault="00CF39F0" w:rsidP="00CF39F0">
      <w:pPr>
        <w:spacing w:before="161"/>
        <w:ind w:right="661"/>
        <w:jc w:val="right"/>
        <w:rPr>
          <w:sz w:val="20"/>
        </w:rPr>
      </w:pPr>
      <w:r w:rsidRPr="008B251B">
        <w:rPr>
          <w:sz w:val="20"/>
        </w:rPr>
        <w:t>..........................................................</w:t>
      </w:r>
    </w:p>
    <w:p w14:paraId="191D7CA7" w14:textId="77777777" w:rsidR="00CF39F0" w:rsidRPr="008B251B" w:rsidRDefault="00CF39F0" w:rsidP="00CF39F0">
      <w:pPr>
        <w:ind w:left="5688" w:right="664" w:firstLine="1042"/>
        <w:jc w:val="right"/>
        <w:rPr>
          <w:sz w:val="20"/>
        </w:rPr>
      </w:pPr>
      <w:r w:rsidRPr="008B251B">
        <w:rPr>
          <w:sz w:val="20"/>
        </w:rPr>
        <w:t>Podpis</w:t>
      </w:r>
      <w:r>
        <w:rPr>
          <w:sz w:val="20"/>
        </w:rPr>
        <w:t xml:space="preserve"> </w:t>
      </w:r>
      <w:r w:rsidRPr="008B251B">
        <w:rPr>
          <w:sz w:val="20"/>
        </w:rPr>
        <w:t>osoby/osób</w:t>
      </w:r>
      <w:r>
        <w:rPr>
          <w:sz w:val="20"/>
        </w:rPr>
        <w:t xml:space="preserve"> </w:t>
      </w:r>
      <w:r w:rsidRPr="008B251B">
        <w:rPr>
          <w:sz w:val="20"/>
        </w:rPr>
        <w:t>uprawnionych</w:t>
      </w:r>
      <w:r>
        <w:rPr>
          <w:sz w:val="20"/>
        </w:rPr>
        <w:t xml:space="preserve"> </w:t>
      </w:r>
      <w:r w:rsidRPr="008B251B">
        <w:rPr>
          <w:sz w:val="20"/>
        </w:rPr>
        <w:t>do reprezentowania Wykonawcy na</w:t>
      </w:r>
      <w:r>
        <w:rPr>
          <w:sz w:val="20"/>
        </w:rPr>
        <w:t xml:space="preserve"> </w:t>
      </w:r>
      <w:r w:rsidRPr="008B251B">
        <w:rPr>
          <w:spacing w:val="-3"/>
          <w:sz w:val="20"/>
        </w:rPr>
        <w:t>zewnątrz</w:t>
      </w:r>
    </w:p>
    <w:p w14:paraId="1B43D62E" w14:textId="77777777" w:rsidR="00CF39F0" w:rsidRPr="008B251B" w:rsidRDefault="00CF39F0" w:rsidP="00CF39F0">
      <w:pPr>
        <w:spacing w:line="228" w:lineRule="exact"/>
        <w:ind w:right="673"/>
        <w:jc w:val="right"/>
        <w:rPr>
          <w:sz w:val="20"/>
        </w:rPr>
      </w:pPr>
      <w:r w:rsidRPr="008B251B">
        <w:rPr>
          <w:sz w:val="20"/>
        </w:rPr>
        <w:t xml:space="preserve">(wraz z </w:t>
      </w:r>
      <w:r w:rsidRPr="008B251B">
        <w:rPr>
          <w:spacing w:val="-3"/>
          <w:sz w:val="20"/>
        </w:rPr>
        <w:t>imienną</w:t>
      </w:r>
      <w:r>
        <w:rPr>
          <w:spacing w:val="-3"/>
          <w:sz w:val="20"/>
        </w:rPr>
        <w:t xml:space="preserve"> </w:t>
      </w:r>
      <w:r w:rsidRPr="008B251B">
        <w:rPr>
          <w:sz w:val="20"/>
        </w:rPr>
        <w:t>pieczątką)</w:t>
      </w:r>
    </w:p>
    <w:p w14:paraId="05B576C2" w14:textId="77777777" w:rsidR="00CF39F0" w:rsidRDefault="00CF39F0" w:rsidP="002C1595">
      <w:pPr>
        <w:widowControl/>
        <w:pBdr>
          <w:bottom w:val="single" w:sz="4" w:space="1" w:color="auto"/>
        </w:pBdr>
        <w:autoSpaceDE/>
        <w:autoSpaceDN/>
        <w:ind w:left="567"/>
        <w:rPr>
          <w:rFonts w:ascii="Calibri" w:eastAsia="Times New Roman" w:hAnsi="Calibri" w:cs="Calibri"/>
          <w:sz w:val="24"/>
          <w:szCs w:val="24"/>
          <w:lang w:eastAsia="pl-PL"/>
        </w:rPr>
      </w:pPr>
    </w:p>
    <w:p w14:paraId="2B4D4CA4" w14:textId="77777777" w:rsidR="00CF39F0" w:rsidRDefault="00CF39F0" w:rsidP="002C1595">
      <w:pPr>
        <w:widowControl/>
        <w:pBdr>
          <w:bottom w:val="single" w:sz="4" w:space="1" w:color="auto"/>
        </w:pBdr>
        <w:autoSpaceDE/>
        <w:autoSpaceDN/>
        <w:ind w:left="567"/>
        <w:rPr>
          <w:rFonts w:ascii="Calibri" w:eastAsia="Times New Roman" w:hAnsi="Calibri" w:cs="Calibri"/>
          <w:sz w:val="24"/>
          <w:szCs w:val="24"/>
          <w:lang w:eastAsia="pl-PL"/>
        </w:rPr>
      </w:pPr>
    </w:p>
    <w:p w14:paraId="4796C33D" w14:textId="77777777" w:rsidR="00CF39F0" w:rsidRDefault="00CF39F0" w:rsidP="002C1595">
      <w:pPr>
        <w:widowControl/>
        <w:pBdr>
          <w:bottom w:val="single" w:sz="4" w:space="1" w:color="auto"/>
        </w:pBdr>
        <w:autoSpaceDE/>
        <w:autoSpaceDN/>
        <w:ind w:left="567"/>
        <w:rPr>
          <w:rFonts w:ascii="Calibri" w:eastAsia="Times New Roman" w:hAnsi="Calibri" w:cs="Calibri"/>
          <w:sz w:val="24"/>
          <w:szCs w:val="24"/>
          <w:lang w:eastAsia="pl-PL"/>
        </w:rPr>
      </w:pPr>
    </w:p>
    <w:p w14:paraId="33FD8ABA" w14:textId="77777777" w:rsidR="00CF39F0" w:rsidRDefault="00CF39F0" w:rsidP="002C1595">
      <w:pPr>
        <w:widowControl/>
        <w:pBdr>
          <w:bottom w:val="single" w:sz="4" w:space="1" w:color="auto"/>
        </w:pBdr>
        <w:autoSpaceDE/>
        <w:autoSpaceDN/>
        <w:ind w:left="567"/>
        <w:rPr>
          <w:rFonts w:ascii="Calibri" w:eastAsia="Times New Roman" w:hAnsi="Calibri" w:cs="Calibri"/>
          <w:sz w:val="24"/>
          <w:szCs w:val="24"/>
          <w:lang w:eastAsia="pl-PL"/>
        </w:rPr>
      </w:pPr>
    </w:p>
    <w:p w14:paraId="7B231EE2" w14:textId="77777777" w:rsidR="00CF39F0" w:rsidRDefault="00CF39F0" w:rsidP="002C1595">
      <w:pPr>
        <w:widowControl/>
        <w:pBdr>
          <w:bottom w:val="single" w:sz="4" w:space="1" w:color="auto"/>
        </w:pBdr>
        <w:autoSpaceDE/>
        <w:autoSpaceDN/>
        <w:ind w:left="567"/>
        <w:rPr>
          <w:rFonts w:ascii="Calibri" w:eastAsia="Times New Roman" w:hAnsi="Calibri" w:cs="Calibri"/>
          <w:sz w:val="24"/>
          <w:szCs w:val="24"/>
          <w:lang w:eastAsia="pl-PL"/>
        </w:rPr>
      </w:pPr>
    </w:p>
    <w:p w14:paraId="6C1C897B" w14:textId="77777777" w:rsidR="00CF39F0" w:rsidRDefault="00CF39F0" w:rsidP="002C1595">
      <w:pPr>
        <w:widowControl/>
        <w:pBdr>
          <w:bottom w:val="single" w:sz="4" w:space="1" w:color="auto"/>
        </w:pBdr>
        <w:autoSpaceDE/>
        <w:autoSpaceDN/>
        <w:ind w:left="567"/>
        <w:rPr>
          <w:rFonts w:ascii="Calibri" w:eastAsia="Times New Roman" w:hAnsi="Calibri" w:cs="Calibri"/>
          <w:sz w:val="24"/>
          <w:szCs w:val="24"/>
          <w:lang w:eastAsia="pl-PL"/>
        </w:rPr>
      </w:pPr>
    </w:p>
    <w:p w14:paraId="465B6C99" w14:textId="77777777" w:rsidR="00CF39F0" w:rsidRDefault="00CF39F0" w:rsidP="002C1595">
      <w:pPr>
        <w:widowControl/>
        <w:pBdr>
          <w:bottom w:val="single" w:sz="4" w:space="1" w:color="auto"/>
        </w:pBdr>
        <w:autoSpaceDE/>
        <w:autoSpaceDN/>
        <w:ind w:left="567"/>
        <w:rPr>
          <w:rFonts w:ascii="Calibri" w:eastAsia="Times New Roman" w:hAnsi="Calibri" w:cs="Calibri"/>
          <w:sz w:val="24"/>
          <w:szCs w:val="24"/>
          <w:lang w:eastAsia="pl-PL"/>
        </w:rPr>
      </w:pPr>
    </w:p>
    <w:p w14:paraId="19889C9F" w14:textId="77777777" w:rsidR="00CF39F0" w:rsidRDefault="00CF39F0" w:rsidP="002C1595">
      <w:pPr>
        <w:widowControl/>
        <w:pBdr>
          <w:bottom w:val="single" w:sz="4" w:space="1" w:color="auto"/>
        </w:pBdr>
        <w:autoSpaceDE/>
        <w:autoSpaceDN/>
        <w:ind w:left="567"/>
        <w:rPr>
          <w:rFonts w:ascii="Calibri" w:eastAsia="Times New Roman" w:hAnsi="Calibri" w:cs="Calibri"/>
          <w:sz w:val="24"/>
          <w:szCs w:val="24"/>
          <w:lang w:eastAsia="pl-PL"/>
        </w:rPr>
      </w:pPr>
    </w:p>
    <w:p w14:paraId="30ADC77F" w14:textId="5B99C048" w:rsidR="00CF39F0" w:rsidRDefault="00CF39F0" w:rsidP="002C1595">
      <w:pPr>
        <w:widowControl/>
        <w:pBdr>
          <w:bottom w:val="single" w:sz="4" w:space="1" w:color="auto"/>
        </w:pBdr>
        <w:autoSpaceDE/>
        <w:autoSpaceDN/>
        <w:ind w:left="567"/>
        <w:rPr>
          <w:rFonts w:ascii="Calibri" w:eastAsia="Times New Roman" w:hAnsi="Calibri" w:cs="Calibri"/>
          <w:sz w:val="24"/>
          <w:szCs w:val="24"/>
          <w:lang w:eastAsia="pl-PL"/>
        </w:rPr>
      </w:pPr>
    </w:p>
    <w:p w14:paraId="2305C43A" w14:textId="77777777" w:rsidR="00164AC3" w:rsidRDefault="00164AC3" w:rsidP="002C1595">
      <w:pPr>
        <w:widowControl/>
        <w:pBdr>
          <w:bottom w:val="single" w:sz="4" w:space="1" w:color="auto"/>
        </w:pBdr>
        <w:autoSpaceDE/>
        <w:autoSpaceDN/>
        <w:ind w:left="567"/>
        <w:rPr>
          <w:rFonts w:ascii="Calibri" w:eastAsia="Times New Roman" w:hAnsi="Calibri" w:cs="Calibri"/>
          <w:sz w:val="24"/>
          <w:szCs w:val="24"/>
          <w:lang w:eastAsia="pl-PL"/>
        </w:rPr>
      </w:pPr>
    </w:p>
    <w:p w14:paraId="63D5DDA2" w14:textId="77777777" w:rsidR="00164AC3" w:rsidRDefault="00164AC3" w:rsidP="002C1595">
      <w:pPr>
        <w:widowControl/>
        <w:pBdr>
          <w:bottom w:val="single" w:sz="4" w:space="1" w:color="auto"/>
        </w:pBdr>
        <w:autoSpaceDE/>
        <w:autoSpaceDN/>
        <w:ind w:left="567"/>
        <w:rPr>
          <w:rFonts w:ascii="Calibri" w:eastAsia="Times New Roman" w:hAnsi="Calibri" w:cs="Calibri"/>
          <w:sz w:val="24"/>
          <w:szCs w:val="24"/>
          <w:lang w:eastAsia="pl-PL"/>
        </w:rPr>
      </w:pPr>
    </w:p>
    <w:p w14:paraId="084A1EE9" w14:textId="77777777" w:rsidR="009A3E63" w:rsidRDefault="009A3E63" w:rsidP="002C1595">
      <w:pPr>
        <w:widowControl/>
        <w:pBdr>
          <w:bottom w:val="single" w:sz="4" w:space="1" w:color="auto"/>
        </w:pBdr>
        <w:autoSpaceDE/>
        <w:autoSpaceDN/>
        <w:ind w:left="567"/>
        <w:rPr>
          <w:rFonts w:ascii="Calibri" w:eastAsia="Times New Roman" w:hAnsi="Calibri" w:cs="Calibri"/>
          <w:sz w:val="24"/>
          <w:szCs w:val="24"/>
          <w:lang w:eastAsia="pl-PL"/>
        </w:rPr>
      </w:pPr>
    </w:p>
    <w:p w14:paraId="29A7E53F" w14:textId="77777777" w:rsidR="009A3E63" w:rsidRDefault="009A3E63" w:rsidP="002C1595">
      <w:pPr>
        <w:widowControl/>
        <w:pBdr>
          <w:bottom w:val="single" w:sz="4" w:space="1" w:color="auto"/>
        </w:pBdr>
        <w:autoSpaceDE/>
        <w:autoSpaceDN/>
        <w:ind w:left="567"/>
        <w:rPr>
          <w:rFonts w:ascii="Calibri" w:eastAsia="Times New Roman" w:hAnsi="Calibri" w:cs="Calibri"/>
          <w:sz w:val="24"/>
          <w:szCs w:val="24"/>
          <w:lang w:eastAsia="pl-PL"/>
        </w:rPr>
      </w:pPr>
    </w:p>
    <w:p w14:paraId="40E2D121" w14:textId="77777777" w:rsidR="009A3E63" w:rsidRDefault="009A3E63" w:rsidP="002C1595">
      <w:pPr>
        <w:widowControl/>
        <w:pBdr>
          <w:bottom w:val="single" w:sz="4" w:space="1" w:color="auto"/>
        </w:pBdr>
        <w:autoSpaceDE/>
        <w:autoSpaceDN/>
        <w:ind w:left="567"/>
        <w:rPr>
          <w:rFonts w:ascii="Calibri" w:eastAsia="Times New Roman" w:hAnsi="Calibri" w:cs="Calibri"/>
          <w:sz w:val="24"/>
          <w:szCs w:val="24"/>
          <w:lang w:eastAsia="pl-PL"/>
        </w:rPr>
      </w:pPr>
    </w:p>
    <w:p w14:paraId="67D28996" w14:textId="77777777" w:rsidR="009A3E63" w:rsidRDefault="009A3E63" w:rsidP="002C1595">
      <w:pPr>
        <w:widowControl/>
        <w:pBdr>
          <w:bottom w:val="single" w:sz="4" w:space="1" w:color="auto"/>
        </w:pBdr>
        <w:autoSpaceDE/>
        <w:autoSpaceDN/>
        <w:ind w:left="567"/>
        <w:rPr>
          <w:rFonts w:ascii="Calibri" w:eastAsia="Times New Roman" w:hAnsi="Calibri" w:cs="Calibri"/>
          <w:sz w:val="24"/>
          <w:szCs w:val="24"/>
          <w:lang w:eastAsia="pl-PL"/>
        </w:rPr>
      </w:pPr>
    </w:p>
    <w:p w14:paraId="61C24D90" w14:textId="77777777" w:rsidR="009A3E63" w:rsidRDefault="009A3E63" w:rsidP="002C1595">
      <w:pPr>
        <w:widowControl/>
        <w:pBdr>
          <w:bottom w:val="single" w:sz="4" w:space="1" w:color="auto"/>
        </w:pBdr>
        <w:autoSpaceDE/>
        <w:autoSpaceDN/>
        <w:ind w:left="567"/>
        <w:rPr>
          <w:rFonts w:ascii="Calibri" w:eastAsia="Times New Roman" w:hAnsi="Calibri" w:cs="Calibri"/>
          <w:sz w:val="24"/>
          <w:szCs w:val="24"/>
          <w:lang w:eastAsia="pl-PL"/>
        </w:rPr>
      </w:pPr>
    </w:p>
    <w:p w14:paraId="3E7D64BB" w14:textId="77777777" w:rsidR="009A3E63" w:rsidRDefault="009A3E63" w:rsidP="002C1595">
      <w:pPr>
        <w:widowControl/>
        <w:pBdr>
          <w:bottom w:val="single" w:sz="4" w:space="1" w:color="auto"/>
        </w:pBdr>
        <w:autoSpaceDE/>
        <w:autoSpaceDN/>
        <w:ind w:left="567"/>
        <w:rPr>
          <w:rFonts w:ascii="Calibri" w:eastAsia="Times New Roman" w:hAnsi="Calibri" w:cs="Calibri"/>
          <w:sz w:val="24"/>
          <w:szCs w:val="24"/>
          <w:lang w:eastAsia="pl-PL"/>
        </w:rPr>
      </w:pPr>
    </w:p>
    <w:p w14:paraId="4E62A12F" w14:textId="61C4E3F8" w:rsidR="00110EAC" w:rsidRPr="0072711F" w:rsidRDefault="00110EAC" w:rsidP="00164AC3">
      <w:pPr>
        <w:pStyle w:val="Nagwek5"/>
        <w:ind w:firstLine="720"/>
        <w:rPr>
          <w:rFonts w:ascii="Arial" w:hAnsi="Arial" w:cs="Arial"/>
          <w:b/>
          <w:bCs/>
          <w:color w:val="000000" w:themeColor="text1"/>
          <w:sz w:val="24"/>
          <w:szCs w:val="24"/>
        </w:rPr>
      </w:pPr>
      <w:r w:rsidRPr="0072711F">
        <w:rPr>
          <w:rFonts w:ascii="Arial" w:hAnsi="Arial" w:cs="Arial"/>
          <w:b/>
          <w:bCs/>
          <w:color w:val="000000" w:themeColor="text1"/>
          <w:sz w:val="24"/>
          <w:szCs w:val="24"/>
        </w:rPr>
        <w:lastRenderedPageBreak/>
        <w:t xml:space="preserve">Załącznik nr </w:t>
      </w:r>
      <w:r w:rsidR="008A25B1" w:rsidRPr="0072711F">
        <w:rPr>
          <w:rFonts w:ascii="Arial" w:hAnsi="Arial" w:cs="Arial"/>
          <w:b/>
          <w:bCs/>
          <w:color w:val="000000" w:themeColor="text1"/>
          <w:sz w:val="24"/>
          <w:szCs w:val="24"/>
        </w:rPr>
        <w:t>6</w:t>
      </w:r>
      <w:r w:rsidRPr="0072711F">
        <w:rPr>
          <w:rFonts w:ascii="Arial" w:hAnsi="Arial" w:cs="Arial"/>
          <w:b/>
          <w:bCs/>
          <w:color w:val="000000" w:themeColor="text1"/>
          <w:sz w:val="24"/>
          <w:szCs w:val="24"/>
        </w:rPr>
        <w:t xml:space="preserve"> do SWZ</w:t>
      </w:r>
    </w:p>
    <w:p w14:paraId="5EF4122C" w14:textId="77777777" w:rsidR="00110EAC" w:rsidRPr="0072711F" w:rsidRDefault="00110EAC" w:rsidP="00BD234D">
      <w:pPr>
        <w:rPr>
          <w:i/>
          <w:color w:val="000000" w:themeColor="text1"/>
          <w:sz w:val="24"/>
          <w:szCs w:val="24"/>
        </w:rPr>
      </w:pPr>
    </w:p>
    <w:p w14:paraId="5A6AAD3E" w14:textId="77777777" w:rsidR="00FC1EB4" w:rsidRPr="0072711F" w:rsidRDefault="00FC1EB4" w:rsidP="00FC1EB4">
      <w:pPr>
        <w:overflowPunct w:val="0"/>
        <w:textAlignment w:val="baseline"/>
        <w:rPr>
          <w:rFonts w:ascii="Calibri" w:hAnsi="Calibri" w:cs="Calibri"/>
          <w:color w:val="000000" w:themeColor="text1"/>
        </w:rPr>
      </w:pPr>
      <w:r w:rsidRPr="0072711F">
        <w:rPr>
          <w:rFonts w:ascii="Calibri" w:hAnsi="Calibri" w:cs="Calibri"/>
          <w:color w:val="000000" w:themeColor="text1"/>
        </w:rPr>
        <w:t xml:space="preserve">                                  </w:t>
      </w:r>
    </w:p>
    <w:p w14:paraId="316ED7FE" w14:textId="77777777" w:rsidR="00BD234D" w:rsidRPr="0072711F" w:rsidRDefault="00BD234D" w:rsidP="00BD234D">
      <w:pPr>
        <w:adjustRightInd w:val="0"/>
        <w:spacing w:line="276" w:lineRule="auto"/>
        <w:jc w:val="center"/>
        <w:outlineLvl w:val="0"/>
        <w:rPr>
          <w:b/>
          <w:bCs/>
          <w:color w:val="000000" w:themeColor="text1"/>
          <w:sz w:val="24"/>
          <w:szCs w:val="24"/>
        </w:rPr>
      </w:pPr>
      <w:r w:rsidRPr="0072711F">
        <w:rPr>
          <w:b/>
          <w:bCs/>
          <w:color w:val="000000" w:themeColor="text1"/>
          <w:sz w:val="24"/>
          <w:szCs w:val="24"/>
        </w:rPr>
        <w:t>UMOWA  Nr ............</w:t>
      </w:r>
    </w:p>
    <w:p w14:paraId="046107BD" w14:textId="77777777" w:rsidR="00BD234D" w:rsidRPr="0072711F" w:rsidRDefault="00BD234D" w:rsidP="00BD234D">
      <w:pPr>
        <w:adjustRightInd w:val="0"/>
        <w:spacing w:line="276" w:lineRule="auto"/>
        <w:jc w:val="center"/>
        <w:outlineLvl w:val="0"/>
        <w:rPr>
          <w:bCs/>
          <w:i/>
          <w:color w:val="000000" w:themeColor="text1"/>
          <w:sz w:val="24"/>
          <w:szCs w:val="24"/>
        </w:rPr>
      </w:pPr>
      <w:r w:rsidRPr="0072711F">
        <w:rPr>
          <w:b/>
          <w:bCs/>
          <w:color w:val="000000" w:themeColor="text1"/>
          <w:sz w:val="24"/>
          <w:szCs w:val="24"/>
        </w:rPr>
        <w:t>(dostawa)</w:t>
      </w:r>
    </w:p>
    <w:p w14:paraId="197296AF" w14:textId="42B660A0" w:rsidR="00BD234D" w:rsidRPr="0072711F" w:rsidRDefault="00BD234D" w:rsidP="00BD234D">
      <w:pPr>
        <w:keepNext/>
        <w:tabs>
          <w:tab w:val="left" w:pos="4032"/>
        </w:tabs>
        <w:adjustRightInd w:val="0"/>
        <w:spacing w:line="276" w:lineRule="auto"/>
        <w:ind w:left="4932" w:hanging="4932"/>
        <w:jc w:val="center"/>
        <w:rPr>
          <w:color w:val="000000" w:themeColor="text1"/>
          <w:sz w:val="24"/>
          <w:szCs w:val="24"/>
        </w:rPr>
      </w:pPr>
    </w:p>
    <w:p w14:paraId="5C0B73D1" w14:textId="6463FBC0" w:rsidR="00BD234D" w:rsidRPr="0072711F" w:rsidRDefault="00BD234D" w:rsidP="00BD234D">
      <w:pPr>
        <w:keepNext/>
        <w:tabs>
          <w:tab w:val="left" w:pos="4032"/>
        </w:tabs>
        <w:adjustRightInd w:val="0"/>
        <w:spacing w:line="276" w:lineRule="auto"/>
        <w:ind w:left="4932" w:hanging="4932"/>
        <w:jc w:val="center"/>
        <w:rPr>
          <w:color w:val="000000" w:themeColor="text1"/>
          <w:sz w:val="24"/>
          <w:szCs w:val="24"/>
        </w:rPr>
      </w:pPr>
      <w:r w:rsidRPr="0072711F">
        <w:rPr>
          <w:color w:val="000000" w:themeColor="text1"/>
          <w:sz w:val="24"/>
          <w:szCs w:val="24"/>
        </w:rPr>
        <w:t>zawarta w dniu  .................................  202</w:t>
      </w:r>
      <w:r w:rsidR="00916D08">
        <w:rPr>
          <w:color w:val="000000" w:themeColor="text1"/>
          <w:sz w:val="24"/>
          <w:szCs w:val="24"/>
        </w:rPr>
        <w:t>5</w:t>
      </w:r>
      <w:r w:rsidRPr="0072711F">
        <w:rPr>
          <w:color w:val="000000" w:themeColor="text1"/>
          <w:sz w:val="24"/>
          <w:szCs w:val="24"/>
        </w:rPr>
        <w:t>r. w Przeworsku</w:t>
      </w:r>
    </w:p>
    <w:p w14:paraId="3E66F444" w14:textId="77777777" w:rsidR="00BD234D" w:rsidRPr="0072711F" w:rsidRDefault="00BD234D" w:rsidP="00164AC3">
      <w:pPr>
        <w:keepNext/>
        <w:tabs>
          <w:tab w:val="left" w:pos="4032"/>
        </w:tabs>
        <w:adjustRightInd w:val="0"/>
        <w:spacing w:line="276" w:lineRule="auto"/>
        <w:ind w:left="720"/>
        <w:rPr>
          <w:b/>
          <w:bCs/>
          <w:color w:val="000000" w:themeColor="text1"/>
          <w:sz w:val="24"/>
          <w:szCs w:val="24"/>
        </w:rPr>
      </w:pPr>
      <w:r w:rsidRPr="0072711F">
        <w:rPr>
          <w:b/>
          <w:bCs/>
          <w:color w:val="000000" w:themeColor="text1"/>
          <w:sz w:val="24"/>
          <w:szCs w:val="24"/>
        </w:rPr>
        <w:t>pomiędzy</w:t>
      </w:r>
    </w:p>
    <w:p w14:paraId="0EB5984B" w14:textId="77777777" w:rsidR="00BD234D" w:rsidRPr="0072711F" w:rsidRDefault="00BD234D" w:rsidP="00164AC3">
      <w:pPr>
        <w:keepNext/>
        <w:tabs>
          <w:tab w:val="left" w:pos="4032"/>
        </w:tabs>
        <w:adjustRightInd w:val="0"/>
        <w:spacing w:line="276" w:lineRule="auto"/>
        <w:ind w:left="720"/>
        <w:jc w:val="both"/>
        <w:rPr>
          <w:b/>
          <w:bCs/>
          <w:color w:val="000000" w:themeColor="text1"/>
          <w:sz w:val="24"/>
          <w:szCs w:val="24"/>
        </w:rPr>
      </w:pPr>
    </w:p>
    <w:p w14:paraId="67A02293" w14:textId="77777777" w:rsidR="00BD234D" w:rsidRPr="0072711F" w:rsidRDefault="00BD234D" w:rsidP="00164AC3">
      <w:pPr>
        <w:keepNext/>
        <w:tabs>
          <w:tab w:val="left" w:pos="4032"/>
        </w:tabs>
        <w:adjustRightInd w:val="0"/>
        <w:spacing w:line="276" w:lineRule="auto"/>
        <w:ind w:left="720"/>
        <w:jc w:val="both"/>
        <w:rPr>
          <w:b/>
          <w:bCs/>
          <w:color w:val="000000" w:themeColor="text1"/>
          <w:sz w:val="24"/>
          <w:szCs w:val="24"/>
        </w:rPr>
      </w:pPr>
      <w:r w:rsidRPr="0072711F">
        <w:rPr>
          <w:b/>
          <w:bCs/>
          <w:color w:val="000000" w:themeColor="text1"/>
          <w:sz w:val="24"/>
          <w:szCs w:val="24"/>
        </w:rPr>
        <w:t>Powiatowym Zarządem Dróg w Przeworsku</w:t>
      </w:r>
    </w:p>
    <w:p w14:paraId="055B5D7D" w14:textId="77777777" w:rsidR="00BD234D" w:rsidRPr="0072711F" w:rsidRDefault="00BD234D" w:rsidP="00164AC3">
      <w:pPr>
        <w:keepNext/>
        <w:tabs>
          <w:tab w:val="left" w:pos="4032"/>
        </w:tabs>
        <w:adjustRightInd w:val="0"/>
        <w:spacing w:line="276" w:lineRule="auto"/>
        <w:ind w:left="720"/>
        <w:jc w:val="both"/>
        <w:rPr>
          <w:b/>
          <w:bCs/>
          <w:color w:val="000000" w:themeColor="text1"/>
          <w:sz w:val="24"/>
          <w:szCs w:val="24"/>
        </w:rPr>
      </w:pPr>
      <w:r w:rsidRPr="0072711F">
        <w:rPr>
          <w:b/>
          <w:bCs/>
          <w:color w:val="000000" w:themeColor="text1"/>
          <w:sz w:val="24"/>
          <w:szCs w:val="24"/>
        </w:rPr>
        <w:t xml:space="preserve">37-200 Przeworsku, ul. Słowackiego 17, </w:t>
      </w:r>
    </w:p>
    <w:p w14:paraId="1D1E3019" w14:textId="77777777" w:rsidR="00BD234D" w:rsidRPr="0072711F" w:rsidRDefault="00BD234D" w:rsidP="00164AC3">
      <w:pPr>
        <w:keepNext/>
        <w:tabs>
          <w:tab w:val="left" w:pos="4032"/>
        </w:tabs>
        <w:adjustRightInd w:val="0"/>
        <w:spacing w:line="276" w:lineRule="auto"/>
        <w:ind w:left="720"/>
        <w:jc w:val="both"/>
        <w:rPr>
          <w:b/>
          <w:bCs/>
          <w:color w:val="000000" w:themeColor="text1"/>
          <w:sz w:val="24"/>
          <w:szCs w:val="24"/>
        </w:rPr>
      </w:pPr>
    </w:p>
    <w:p w14:paraId="2A27DE97" w14:textId="77777777" w:rsidR="00BD234D" w:rsidRPr="0072711F" w:rsidRDefault="00BD234D" w:rsidP="00164AC3">
      <w:pPr>
        <w:keepNext/>
        <w:tabs>
          <w:tab w:val="left" w:pos="4032"/>
        </w:tabs>
        <w:adjustRightInd w:val="0"/>
        <w:spacing w:line="276" w:lineRule="auto"/>
        <w:ind w:left="720"/>
        <w:jc w:val="both"/>
        <w:rPr>
          <w:b/>
          <w:bCs/>
          <w:color w:val="000000" w:themeColor="text1"/>
          <w:sz w:val="24"/>
          <w:szCs w:val="24"/>
        </w:rPr>
      </w:pPr>
      <w:r w:rsidRPr="0072711F">
        <w:rPr>
          <w:b/>
          <w:bCs/>
          <w:color w:val="000000" w:themeColor="text1"/>
          <w:sz w:val="24"/>
          <w:szCs w:val="24"/>
        </w:rPr>
        <w:t xml:space="preserve">"Zamawiającym" reprezentowanym przez: </w:t>
      </w:r>
    </w:p>
    <w:p w14:paraId="56930079" w14:textId="77777777" w:rsidR="00BD234D" w:rsidRPr="0072711F" w:rsidRDefault="00BD234D" w:rsidP="00164AC3">
      <w:pPr>
        <w:keepNext/>
        <w:tabs>
          <w:tab w:val="left" w:pos="4032"/>
        </w:tabs>
        <w:adjustRightInd w:val="0"/>
        <w:spacing w:line="276" w:lineRule="auto"/>
        <w:ind w:left="720"/>
        <w:jc w:val="both"/>
        <w:rPr>
          <w:b/>
          <w:bCs/>
          <w:color w:val="000000" w:themeColor="text1"/>
          <w:sz w:val="24"/>
          <w:szCs w:val="24"/>
        </w:rPr>
      </w:pPr>
    </w:p>
    <w:p w14:paraId="608615F2" w14:textId="77777777" w:rsidR="00BD234D" w:rsidRPr="0072711F" w:rsidRDefault="00BD234D" w:rsidP="00164AC3">
      <w:pPr>
        <w:keepNext/>
        <w:tabs>
          <w:tab w:val="left" w:pos="4032"/>
        </w:tabs>
        <w:adjustRightInd w:val="0"/>
        <w:spacing w:line="276" w:lineRule="auto"/>
        <w:ind w:left="720"/>
        <w:jc w:val="both"/>
        <w:rPr>
          <w:b/>
          <w:bCs/>
          <w:color w:val="000000" w:themeColor="text1"/>
          <w:sz w:val="24"/>
          <w:szCs w:val="24"/>
        </w:rPr>
      </w:pPr>
      <w:r w:rsidRPr="0072711F">
        <w:rPr>
          <w:b/>
          <w:bCs/>
          <w:color w:val="000000" w:themeColor="text1"/>
          <w:sz w:val="24"/>
          <w:szCs w:val="24"/>
        </w:rPr>
        <w:t>Robert Mądry – Dyrektor Powiatowego Zarządu Dróg w Przeworsku</w:t>
      </w:r>
    </w:p>
    <w:p w14:paraId="1304C5A6" w14:textId="77777777" w:rsidR="00BD234D" w:rsidRPr="0072711F" w:rsidRDefault="00BD234D" w:rsidP="00164AC3">
      <w:pPr>
        <w:tabs>
          <w:tab w:val="left" w:pos="0"/>
        </w:tabs>
        <w:spacing w:after="120" w:line="276" w:lineRule="auto"/>
        <w:ind w:left="720"/>
        <w:jc w:val="both"/>
        <w:outlineLvl w:val="0"/>
        <w:rPr>
          <w:b/>
          <w:color w:val="000000" w:themeColor="text1"/>
          <w:sz w:val="24"/>
          <w:szCs w:val="24"/>
        </w:rPr>
      </w:pPr>
      <w:r w:rsidRPr="0072711F">
        <w:rPr>
          <w:color w:val="000000" w:themeColor="text1"/>
          <w:sz w:val="24"/>
          <w:szCs w:val="24"/>
        </w:rPr>
        <w:t>zwanym dalej</w:t>
      </w:r>
      <w:r w:rsidRPr="0072711F">
        <w:rPr>
          <w:b/>
          <w:bCs/>
          <w:color w:val="000000" w:themeColor="text1"/>
          <w:sz w:val="24"/>
          <w:szCs w:val="24"/>
        </w:rPr>
        <w:t xml:space="preserve"> „Zamawiającym</w:t>
      </w:r>
      <w:r w:rsidRPr="0072711F">
        <w:rPr>
          <w:color w:val="000000" w:themeColor="text1"/>
          <w:sz w:val="24"/>
          <w:szCs w:val="24"/>
        </w:rPr>
        <w:t xml:space="preserve">” lub </w:t>
      </w:r>
      <w:r w:rsidRPr="0072711F">
        <w:rPr>
          <w:b/>
          <w:color w:val="000000" w:themeColor="text1"/>
          <w:sz w:val="24"/>
          <w:szCs w:val="24"/>
        </w:rPr>
        <w:t>"Stroną",</w:t>
      </w:r>
      <w:r w:rsidRPr="0072711F">
        <w:rPr>
          <w:color w:val="000000" w:themeColor="text1"/>
          <w:sz w:val="24"/>
          <w:szCs w:val="24"/>
        </w:rPr>
        <w:tab/>
      </w:r>
    </w:p>
    <w:p w14:paraId="391F37E3" w14:textId="77777777" w:rsidR="00BD234D" w:rsidRPr="0072711F" w:rsidRDefault="00BD234D" w:rsidP="00164AC3">
      <w:pPr>
        <w:adjustRightInd w:val="0"/>
        <w:spacing w:line="276" w:lineRule="auto"/>
        <w:ind w:left="720"/>
        <w:jc w:val="both"/>
        <w:rPr>
          <w:b/>
          <w:bCs/>
          <w:color w:val="000000" w:themeColor="text1"/>
          <w:sz w:val="24"/>
          <w:szCs w:val="24"/>
        </w:rPr>
      </w:pPr>
      <w:r w:rsidRPr="0072711F">
        <w:rPr>
          <w:b/>
          <w:bCs/>
          <w:color w:val="000000" w:themeColor="text1"/>
          <w:sz w:val="24"/>
          <w:szCs w:val="24"/>
        </w:rPr>
        <w:t>a</w:t>
      </w:r>
    </w:p>
    <w:p w14:paraId="7DAFDD59" w14:textId="77777777" w:rsidR="00BD234D" w:rsidRPr="0072711F" w:rsidRDefault="00BD234D" w:rsidP="00164AC3">
      <w:pPr>
        <w:pStyle w:val="Tekstpodstawowy"/>
        <w:spacing w:line="276" w:lineRule="auto"/>
        <w:ind w:left="720"/>
        <w:jc w:val="both"/>
        <w:rPr>
          <w:b/>
          <w:color w:val="000000" w:themeColor="text1"/>
        </w:rPr>
      </w:pPr>
      <w:r w:rsidRPr="0072711F">
        <w:rPr>
          <w:b/>
          <w:color w:val="000000" w:themeColor="text1"/>
        </w:rPr>
        <w:t xml:space="preserve">......................................................................................................................... </w:t>
      </w:r>
    </w:p>
    <w:p w14:paraId="5ECB9006" w14:textId="77777777" w:rsidR="00BD234D" w:rsidRPr="0072711F" w:rsidRDefault="00BD234D" w:rsidP="00164AC3">
      <w:pPr>
        <w:tabs>
          <w:tab w:val="left" w:pos="0"/>
        </w:tabs>
        <w:adjustRightInd w:val="0"/>
        <w:spacing w:line="276" w:lineRule="auto"/>
        <w:ind w:left="720" w:hanging="284"/>
        <w:jc w:val="both"/>
        <w:rPr>
          <w:color w:val="000000" w:themeColor="text1"/>
          <w:sz w:val="24"/>
          <w:szCs w:val="24"/>
        </w:rPr>
      </w:pPr>
    </w:p>
    <w:p w14:paraId="42611736" w14:textId="152DCB11" w:rsidR="00BD234D" w:rsidRPr="0072711F" w:rsidRDefault="00BD234D" w:rsidP="00164AC3">
      <w:pPr>
        <w:tabs>
          <w:tab w:val="left" w:pos="0"/>
        </w:tabs>
        <w:adjustRightInd w:val="0"/>
        <w:spacing w:line="276" w:lineRule="auto"/>
        <w:ind w:left="720" w:hanging="284"/>
        <w:jc w:val="both"/>
        <w:rPr>
          <w:color w:val="000000" w:themeColor="text1"/>
          <w:sz w:val="24"/>
          <w:szCs w:val="24"/>
        </w:rPr>
      </w:pPr>
      <w:r w:rsidRPr="0072711F">
        <w:rPr>
          <w:color w:val="000000" w:themeColor="text1"/>
          <w:sz w:val="24"/>
          <w:szCs w:val="24"/>
        </w:rPr>
        <w:tab/>
        <w:t xml:space="preserve">REGON: …..…........., NIP: …..….............. , reprezentowanym przez: </w:t>
      </w:r>
    </w:p>
    <w:p w14:paraId="21C45513" w14:textId="77777777" w:rsidR="00BD234D" w:rsidRPr="0072711F" w:rsidRDefault="00BD234D" w:rsidP="00164AC3">
      <w:pPr>
        <w:tabs>
          <w:tab w:val="left" w:pos="360"/>
          <w:tab w:val="left" w:pos="1080"/>
        </w:tabs>
        <w:adjustRightInd w:val="0"/>
        <w:spacing w:line="276" w:lineRule="auto"/>
        <w:ind w:left="1080" w:hanging="360"/>
        <w:jc w:val="both"/>
        <w:rPr>
          <w:color w:val="000000" w:themeColor="text1"/>
          <w:sz w:val="24"/>
          <w:szCs w:val="24"/>
        </w:rPr>
      </w:pPr>
      <w:r w:rsidRPr="0072711F">
        <w:rPr>
          <w:color w:val="000000" w:themeColor="text1"/>
          <w:sz w:val="24"/>
          <w:szCs w:val="24"/>
        </w:rPr>
        <w:t>......................................</w:t>
      </w:r>
      <w:r w:rsidRPr="0072711F">
        <w:rPr>
          <w:color w:val="000000" w:themeColor="text1"/>
          <w:sz w:val="24"/>
          <w:szCs w:val="24"/>
        </w:rPr>
        <w:tab/>
        <w:t>-</w:t>
      </w:r>
      <w:r w:rsidRPr="0072711F">
        <w:rPr>
          <w:color w:val="000000" w:themeColor="text1"/>
          <w:sz w:val="24"/>
          <w:szCs w:val="24"/>
        </w:rPr>
        <w:tab/>
        <w:t>...............................................</w:t>
      </w:r>
    </w:p>
    <w:p w14:paraId="0400874F" w14:textId="77777777" w:rsidR="00BD234D" w:rsidRPr="0072711F" w:rsidRDefault="00BD234D" w:rsidP="00164AC3">
      <w:pPr>
        <w:adjustRightInd w:val="0"/>
        <w:spacing w:line="276" w:lineRule="auto"/>
        <w:ind w:left="720"/>
        <w:jc w:val="both"/>
        <w:rPr>
          <w:b/>
          <w:bCs/>
          <w:iCs/>
          <w:color w:val="000000" w:themeColor="text1"/>
          <w:sz w:val="24"/>
          <w:szCs w:val="24"/>
          <w:u w:val="single"/>
        </w:rPr>
      </w:pPr>
      <w:r w:rsidRPr="0072711F">
        <w:rPr>
          <w:color w:val="000000" w:themeColor="text1"/>
          <w:sz w:val="24"/>
          <w:szCs w:val="24"/>
        </w:rPr>
        <w:t xml:space="preserve">zwaną dalej </w:t>
      </w:r>
      <w:r w:rsidRPr="0072711F">
        <w:rPr>
          <w:b/>
          <w:bCs/>
          <w:color w:val="000000" w:themeColor="text1"/>
          <w:sz w:val="24"/>
          <w:szCs w:val="24"/>
        </w:rPr>
        <w:t>„Wykonawcą”</w:t>
      </w:r>
      <w:r w:rsidRPr="0072711F">
        <w:rPr>
          <w:color w:val="000000" w:themeColor="text1"/>
          <w:sz w:val="24"/>
          <w:szCs w:val="24"/>
        </w:rPr>
        <w:t xml:space="preserve"> lub</w:t>
      </w:r>
      <w:r w:rsidRPr="0072711F">
        <w:rPr>
          <w:b/>
          <w:color w:val="000000" w:themeColor="text1"/>
          <w:sz w:val="24"/>
          <w:szCs w:val="24"/>
        </w:rPr>
        <w:t xml:space="preserve"> "Stroną"</w:t>
      </w:r>
    </w:p>
    <w:p w14:paraId="2353872A" w14:textId="77777777" w:rsidR="00BD234D" w:rsidRPr="0072711F" w:rsidRDefault="00BD234D" w:rsidP="00164AC3">
      <w:pPr>
        <w:pStyle w:val="Tekstpodstawowy2"/>
        <w:spacing w:line="276" w:lineRule="auto"/>
        <w:ind w:left="720"/>
        <w:jc w:val="both"/>
        <w:rPr>
          <w:rFonts w:ascii="Arial" w:hAnsi="Arial" w:cs="Arial"/>
          <w:color w:val="000000" w:themeColor="text1"/>
        </w:rPr>
      </w:pPr>
    </w:p>
    <w:p w14:paraId="56752934" w14:textId="44434DCE" w:rsidR="00BD234D" w:rsidRPr="0072711F" w:rsidRDefault="00BD234D" w:rsidP="00164AC3">
      <w:pPr>
        <w:pStyle w:val="Tekstpodstawowy2"/>
        <w:spacing w:line="276" w:lineRule="auto"/>
        <w:ind w:left="720"/>
        <w:jc w:val="both"/>
        <w:rPr>
          <w:rFonts w:ascii="Arial" w:hAnsi="Arial" w:cs="Arial"/>
          <w:color w:val="000000" w:themeColor="text1"/>
        </w:rPr>
      </w:pPr>
      <w:r w:rsidRPr="0072711F">
        <w:rPr>
          <w:rFonts w:ascii="Arial" w:hAnsi="Arial" w:cs="Arial"/>
          <w:color w:val="000000" w:themeColor="text1"/>
        </w:rPr>
        <w:t>Niniejsza umowa została zawarta w wyniku postępowania przeprowadzonego w trybie podstawowym nr sprawy ………….na podstawie przepisów ustawy z dnia  1 września 2019 r. - Prawo zamówień publicznych (Dz. U. z 202</w:t>
      </w:r>
      <w:r w:rsidR="005E6C06">
        <w:rPr>
          <w:rFonts w:ascii="Arial" w:hAnsi="Arial" w:cs="Arial"/>
          <w:color w:val="000000" w:themeColor="text1"/>
          <w:lang w:val="pl-PL"/>
        </w:rPr>
        <w:t>4</w:t>
      </w:r>
      <w:r w:rsidRPr="0072711F">
        <w:rPr>
          <w:rFonts w:ascii="Arial" w:hAnsi="Arial" w:cs="Arial"/>
          <w:color w:val="000000" w:themeColor="text1"/>
        </w:rPr>
        <w:t xml:space="preserve"> r., poz. 1</w:t>
      </w:r>
      <w:r w:rsidR="005E6C06">
        <w:rPr>
          <w:rFonts w:ascii="Arial" w:hAnsi="Arial" w:cs="Arial"/>
          <w:color w:val="000000" w:themeColor="text1"/>
          <w:lang w:val="pl-PL"/>
        </w:rPr>
        <w:t>320</w:t>
      </w:r>
      <w:r w:rsidRPr="0072711F">
        <w:rPr>
          <w:rFonts w:ascii="Arial" w:hAnsi="Arial" w:cs="Arial"/>
          <w:color w:val="000000" w:themeColor="text1"/>
        </w:rPr>
        <w:t xml:space="preserve">) zwanej dalej : "ustawą </w:t>
      </w:r>
      <w:proofErr w:type="spellStart"/>
      <w:r w:rsidRPr="0072711F">
        <w:rPr>
          <w:rFonts w:ascii="Arial" w:hAnsi="Arial" w:cs="Arial"/>
          <w:color w:val="000000" w:themeColor="text1"/>
        </w:rPr>
        <w:t>Pzp</w:t>
      </w:r>
      <w:proofErr w:type="spellEnd"/>
      <w:r w:rsidRPr="0072711F">
        <w:rPr>
          <w:rFonts w:ascii="Arial" w:hAnsi="Arial" w:cs="Arial"/>
          <w:color w:val="000000" w:themeColor="text1"/>
        </w:rPr>
        <w:t>" o następującej treści.</w:t>
      </w:r>
    </w:p>
    <w:p w14:paraId="67BA8CA6" w14:textId="77777777" w:rsidR="00BD234D" w:rsidRPr="0072711F" w:rsidRDefault="00BD234D" w:rsidP="00BD234D">
      <w:pPr>
        <w:keepNext/>
        <w:tabs>
          <w:tab w:val="left" w:pos="4932"/>
          <w:tab w:val="left" w:pos="9900"/>
        </w:tabs>
        <w:adjustRightInd w:val="0"/>
        <w:spacing w:line="276" w:lineRule="auto"/>
        <w:ind w:left="4932" w:hanging="1832"/>
        <w:jc w:val="both"/>
        <w:outlineLvl w:val="0"/>
        <w:rPr>
          <w:b/>
          <w:bCs/>
          <w:color w:val="000000" w:themeColor="text1"/>
          <w:sz w:val="24"/>
          <w:szCs w:val="24"/>
        </w:rPr>
      </w:pPr>
      <w:r w:rsidRPr="0072711F">
        <w:rPr>
          <w:b/>
          <w:bCs/>
          <w:color w:val="000000" w:themeColor="text1"/>
          <w:sz w:val="24"/>
          <w:szCs w:val="24"/>
        </w:rPr>
        <w:t xml:space="preserve">               </w:t>
      </w:r>
    </w:p>
    <w:p w14:paraId="7AB2B78F" w14:textId="77777777" w:rsidR="00BD234D" w:rsidRPr="005D53EC" w:rsidRDefault="00BD234D" w:rsidP="00BD234D">
      <w:pPr>
        <w:adjustRightInd w:val="0"/>
        <w:spacing w:line="276" w:lineRule="auto"/>
        <w:jc w:val="center"/>
        <w:rPr>
          <w:b/>
          <w:color w:val="000000" w:themeColor="text1"/>
          <w:sz w:val="24"/>
          <w:szCs w:val="24"/>
        </w:rPr>
      </w:pPr>
      <w:r w:rsidRPr="005D53EC">
        <w:rPr>
          <w:b/>
          <w:color w:val="000000" w:themeColor="text1"/>
          <w:sz w:val="24"/>
          <w:szCs w:val="24"/>
        </w:rPr>
        <w:t>§ 1</w:t>
      </w:r>
    </w:p>
    <w:p w14:paraId="3538E16F" w14:textId="77777777" w:rsidR="00BD234D" w:rsidRPr="0072711F" w:rsidRDefault="00BD234D" w:rsidP="00BD234D">
      <w:pPr>
        <w:adjustRightInd w:val="0"/>
        <w:spacing w:line="276" w:lineRule="auto"/>
        <w:jc w:val="center"/>
        <w:rPr>
          <w:b/>
          <w:bCs/>
          <w:color w:val="000000" w:themeColor="text1"/>
          <w:sz w:val="24"/>
          <w:szCs w:val="24"/>
        </w:rPr>
      </w:pPr>
      <w:r w:rsidRPr="0072711F">
        <w:rPr>
          <w:b/>
          <w:bCs/>
          <w:color w:val="000000" w:themeColor="text1"/>
          <w:sz w:val="24"/>
          <w:szCs w:val="24"/>
        </w:rPr>
        <w:t>Przedmiot umowy</w:t>
      </w:r>
    </w:p>
    <w:p w14:paraId="622D3C29" w14:textId="7092C834" w:rsidR="00BD234D" w:rsidRPr="0072711F" w:rsidRDefault="00BD234D" w:rsidP="00164AC3">
      <w:pPr>
        <w:spacing w:line="276" w:lineRule="auto"/>
        <w:ind w:left="720"/>
        <w:jc w:val="both"/>
        <w:rPr>
          <w:color w:val="000000" w:themeColor="text1"/>
          <w:sz w:val="24"/>
          <w:szCs w:val="24"/>
        </w:rPr>
      </w:pPr>
      <w:r w:rsidRPr="0072711F">
        <w:rPr>
          <w:b/>
          <w:color w:val="000000" w:themeColor="text1"/>
          <w:sz w:val="24"/>
          <w:szCs w:val="24"/>
        </w:rPr>
        <w:t>1.</w:t>
      </w:r>
      <w:r w:rsidRPr="0072711F">
        <w:rPr>
          <w:color w:val="000000" w:themeColor="text1"/>
          <w:sz w:val="24"/>
          <w:szCs w:val="24"/>
        </w:rPr>
        <w:t xml:space="preserve"> Przedmiotem umowy jest wykonanie </w:t>
      </w:r>
      <w:r w:rsidRPr="0072711F">
        <w:rPr>
          <w:b/>
          <w:color w:val="000000" w:themeColor="text1"/>
          <w:sz w:val="24"/>
          <w:szCs w:val="24"/>
        </w:rPr>
        <w:t xml:space="preserve">dostawy kruszyw mineralnych - </w:t>
      </w:r>
      <w:proofErr w:type="spellStart"/>
      <w:r w:rsidRPr="0072711F">
        <w:rPr>
          <w:b/>
          <w:color w:val="000000" w:themeColor="text1"/>
          <w:sz w:val="24"/>
          <w:szCs w:val="24"/>
        </w:rPr>
        <w:t>loco</w:t>
      </w:r>
      <w:proofErr w:type="spellEnd"/>
      <w:r w:rsidRPr="0072711F">
        <w:rPr>
          <w:b/>
          <w:color w:val="000000" w:themeColor="text1"/>
          <w:sz w:val="24"/>
          <w:szCs w:val="24"/>
        </w:rPr>
        <w:t xml:space="preserve"> baza zamawiającego Niżatyce 161a w roku 202</w:t>
      </w:r>
      <w:r w:rsidR="00166F92">
        <w:rPr>
          <w:b/>
          <w:color w:val="000000" w:themeColor="text1"/>
          <w:sz w:val="24"/>
          <w:szCs w:val="24"/>
        </w:rPr>
        <w:t>5</w:t>
      </w:r>
      <w:r w:rsidRPr="0072711F">
        <w:rPr>
          <w:b/>
          <w:color w:val="000000" w:themeColor="text1"/>
          <w:sz w:val="24"/>
          <w:szCs w:val="24"/>
        </w:rPr>
        <w:t xml:space="preserve"> </w:t>
      </w:r>
      <w:r w:rsidRPr="0072711F">
        <w:rPr>
          <w:color w:val="000000" w:themeColor="text1"/>
          <w:sz w:val="24"/>
          <w:szCs w:val="24"/>
        </w:rPr>
        <w:t xml:space="preserve">zgodnie z ofertą </w:t>
      </w:r>
      <w:r w:rsidRPr="0072711F">
        <w:rPr>
          <w:b/>
          <w:color w:val="000000" w:themeColor="text1"/>
          <w:sz w:val="24"/>
          <w:szCs w:val="24"/>
        </w:rPr>
        <w:t>Wykonawcy</w:t>
      </w:r>
      <w:r w:rsidRPr="0072711F">
        <w:rPr>
          <w:color w:val="000000" w:themeColor="text1"/>
          <w:sz w:val="24"/>
          <w:szCs w:val="24"/>
        </w:rPr>
        <w:t xml:space="preserve"> z dnia ……..               202</w:t>
      </w:r>
      <w:r w:rsidR="00C42BD0">
        <w:rPr>
          <w:color w:val="000000" w:themeColor="text1"/>
          <w:sz w:val="24"/>
          <w:szCs w:val="24"/>
        </w:rPr>
        <w:t>5</w:t>
      </w:r>
      <w:r w:rsidRPr="0072711F">
        <w:rPr>
          <w:color w:val="000000" w:themeColor="text1"/>
          <w:sz w:val="24"/>
          <w:szCs w:val="24"/>
        </w:rPr>
        <w:t xml:space="preserve"> r.,  </w:t>
      </w:r>
    </w:p>
    <w:p w14:paraId="7C69CCC1" w14:textId="77777777" w:rsidR="00BD234D" w:rsidRPr="0072711F" w:rsidRDefault="00BD234D" w:rsidP="00164AC3">
      <w:pPr>
        <w:spacing w:line="276" w:lineRule="auto"/>
        <w:ind w:left="720"/>
        <w:jc w:val="both"/>
        <w:rPr>
          <w:color w:val="000000" w:themeColor="text1"/>
          <w:sz w:val="24"/>
          <w:szCs w:val="24"/>
        </w:rPr>
      </w:pPr>
      <w:r w:rsidRPr="0072711F">
        <w:rPr>
          <w:b/>
          <w:color w:val="000000" w:themeColor="text1"/>
          <w:sz w:val="24"/>
          <w:szCs w:val="24"/>
        </w:rPr>
        <w:t>2.</w:t>
      </w:r>
      <w:r w:rsidRPr="0072711F">
        <w:rPr>
          <w:color w:val="000000" w:themeColor="text1"/>
          <w:sz w:val="24"/>
          <w:szCs w:val="24"/>
        </w:rPr>
        <w:t xml:space="preserve"> Dostawa obejmuje:</w:t>
      </w:r>
    </w:p>
    <w:p w14:paraId="01E0FC7B" w14:textId="77777777" w:rsidR="00BD234D" w:rsidRPr="0072711F" w:rsidRDefault="00BD234D" w:rsidP="00164AC3">
      <w:pPr>
        <w:spacing w:line="276" w:lineRule="auto"/>
        <w:ind w:left="720"/>
        <w:jc w:val="both"/>
        <w:rPr>
          <w:color w:val="000000" w:themeColor="text1"/>
          <w:sz w:val="24"/>
          <w:szCs w:val="24"/>
        </w:rPr>
      </w:pPr>
    </w:p>
    <w:p w14:paraId="2F42B19B" w14:textId="77777777" w:rsidR="00BD234D" w:rsidRPr="0072711F" w:rsidRDefault="00BD234D" w:rsidP="00164AC3">
      <w:pPr>
        <w:spacing w:line="276" w:lineRule="auto"/>
        <w:ind w:left="720"/>
        <w:jc w:val="both"/>
        <w:rPr>
          <w:color w:val="000000" w:themeColor="text1"/>
          <w:sz w:val="24"/>
          <w:szCs w:val="24"/>
        </w:rPr>
      </w:pPr>
    </w:p>
    <w:p w14:paraId="3A01AE0A" w14:textId="1752FA35" w:rsidR="00BD234D" w:rsidRPr="0072711F" w:rsidRDefault="00BD234D" w:rsidP="00164AC3">
      <w:pPr>
        <w:spacing w:line="276" w:lineRule="auto"/>
        <w:ind w:left="720"/>
        <w:jc w:val="both"/>
        <w:rPr>
          <w:color w:val="000000" w:themeColor="text1"/>
          <w:sz w:val="24"/>
          <w:szCs w:val="24"/>
        </w:rPr>
      </w:pPr>
      <w:r w:rsidRPr="0072711F">
        <w:rPr>
          <w:b/>
          <w:color w:val="000000" w:themeColor="text1"/>
          <w:sz w:val="24"/>
          <w:szCs w:val="24"/>
        </w:rPr>
        <w:t>3. Dostawca</w:t>
      </w:r>
      <w:r w:rsidRPr="0072711F">
        <w:rPr>
          <w:color w:val="000000" w:themeColor="text1"/>
          <w:sz w:val="24"/>
          <w:szCs w:val="24"/>
        </w:rPr>
        <w:t xml:space="preserve"> zobowiązuje się do realizacji niniejszej Umowy zgodnie z zasadami wiedzy technicznej i obowiązującymi przepisami prawa oraz w terminie określonym niniejszą Umową. </w:t>
      </w:r>
    </w:p>
    <w:p w14:paraId="6D7E8C06" w14:textId="77777777" w:rsidR="00BD234D" w:rsidRPr="0072711F" w:rsidRDefault="00BD234D" w:rsidP="00BD234D">
      <w:pPr>
        <w:spacing w:line="276" w:lineRule="auto"/>
        <w:jc w:val="center"/>
        <w:rPr>
          <w:color w:val="000000" w:themeColor="text1"/>
          <w:sz w:val="24"/>
          <w:szCs w:val="24"/>
        </w:rPr>
      </w:pPr>
      <w:r w:rsidRPr="005D53EC">
        <w:rPr>
          <w:b/>
          <w:bCs/>
          <w:color w:val="000000" w:themeColor="text1"/>
          <w:sz w:val="24"/>
          <w:szCs w:val="24"/>
        </w:rPr>
        <w:t>§ 2</w:t>
      </w:r>
      <w:r w:rsidRPr="0072711F">
        <w:rPr>
          <w:b/>
          <w:color w:val="000000" w:themeColor="text1"/>
          <w:sz w:val="24"/>
          <w:szCs w:val="24"/>
        </w:rPr>
        <w:t xml:space="preserve"> </w:t>
      </w:r>
      <w:r w:rsidRPr="0072711F">
        <w:rPr>
          <w:b/>
          <w:color w:val="000000" w:themeColor="text1"/>
          <w:sz w:val="24"/>
          <w:szCs w:val="24"/>
        </w:rPr>
        <w:br/>
        <w:t>Termin realizacji dostaw</w:t>
      </w:r>
    </w:p>
    <w:p w14:paraId="2ACEAC94" w14:textId="77777777" w:rsidR="00BD234D" w:rsidRPr="0072711F" w:rsidRDefault="00BD234D" w:rsidP="00BD234D">
      <w:pPr>
        <w:spacing w:line="276" w:lineRule="auto"/>
        <w:jc w:val="both"/>
        <w:rPr>
          <w:color w:val="000000" w:themeColor="text1"/>
          <w:sz w:val="24"/>
          <w:szCs w:val="24"/>
        </w:rPr>
      </w:pPr>
    </w:p>
    <w:p w14:paraId="55BF80E8" w14:textId="77777777" w:rsidR="00BD234D" w:rsidRPr="0072711F" w:rsidRDefault="00BD234D" w:rsidP="00164AC3">
      <w:pPr>
        <w:pStyle w:val="Tekstpodstawowy"/>
        <w:widowControl/>
        <w:numPr>
          <w:ilvl w:val="0"/>
          <w:numId w:val="39"/>
        </w:numPr>
        <w:suppressAutoHyphens/>
        <w:autoSpaceDE/>
        <w:autoSpaceDN/>
        <w:spacing w:after="120" w:line="276" w:lineRule="auto"/>
        <w:jc w:val="both"/>
        <w:rPr>
          <w:color w:val="000000" w:themeColor="text1"/>
        </w:rPr>
      </w:pPr>
      <w:r w:rsidRPr="0072711F">
        <w:rPr>
          <w:color w:val="000000" w:themeColor="text1"/>
        </w:rPr>
        <w:t xml:space="preserve">Dostawy będą realizowane w okresie </w:t>
      </w:r>
      <w:r w:rsidRPr="0072711F">
        <w:rPr>
          <w:b/>
          <w:color w:val="000000" w:themeColor="text1"/>
        </w:rPr>
        <w:t>6 miesięcy od dnia podpisania umowy.</w:t>
      </w:r>
    </w:p>
    <w:p w14:paraId="2EC127A3" w14:textId="77777777" w:rsidR="00BD234D" w:rsidRPr="0072711F" w:rsidRDefault="00BD234D" w:rsidP="00BD234D">
      <w:pPr>
        <w:spacing w:line="276" w:lineRule="auto"/>
        <w:jc w:val="center"/>
        <w:rPr>
          <w:color w:val="000000" w:themeColor="text1"/>
          <w:sz w:val="24"/>
          <w:szCs w:val="24"/>
        </w:rPr>
      </w:pPr>
      <w:r w:rsidRPr="00164AC3">
        <w:rPr>
          <w:b/>
          <w:bCs/>
          <w:color w:val="000000" w:themeColor="text1"/>
          <w:sz w:val="24"/>
          <w:szCs w:val="24"/>
        </w:rPr>
        <w:lastRenderedPageBreak/>
        <w:t>§ 3</w:t>
      </w:r>
      <w:r w:rsidRPr="0072711F">
        <w:rPr>
          <w:b/>
          <w:color w:val="000000" w:themeColor="text1"/>
          <w:sz w:val="24"/>
          <w:szCs w:val="24"/>
        </w:rPr>
        <w:t xml:space="preserve"> </w:t>
      </w:r>
      <w:r w:rsidRPr="0072711F">
        <w:rPr>
          <w:b/>
          <w:color w:val="000000" w:themeColor="text1"/>
          <w:sz w:val="24"/>
          <w:szCs w:val="24"/>
        </w:rPr>
        <w:br/>
        <w:t>Obowiązki Dostawcy</w:t>
      </w:r>
    </w:p>
    <w:p w14:paraId="431A6C82" w14:textId="77777777" w:rsidR="00BD234D" w:rsidRPr="0072711F" w:rsidRDefault="00BD234D" w:rsidP="00BD234D">
      <w:pPr>
        <w:spacing w:line="276" w:lineRule="auto"/>
        <w:jc w:val="both"/>
        <w:rPr>
          <w:b/>
          <w:bCs/>
          <w:color w:val="000000" w:themeColor="text1"/>
          <w:sz w:val="24"/>
          <w:szCs w:val="24"/>
        </w:rPr>
      </w:pPr>
    </w:p>
    <w:p w14:paraId="67C19E53" w14:textId="77777777" w:rsidR="00BD234D" w:rsidRPr="0072711F" w:rsidRDefault="00BD234D" w:rsidP="00164AC3">
      <w:pPr>
        <w:pStyle w:val="Tekstpodstawowy"/>
        <w:tabs>
          <w:tab w:val="left" w:pos="284"/>
          <w:tab w:val="left" w:pos="567"/>
        </w:tabs>
        <w:spacing w:line="276" w:lineRule="auto"/>
        <w:ind w:left="720"/>
        <w:jc w:val="both"/>
        <w:rPr>
          <w:color w:val="000000" w:themeColor="text1"/>
        </w:rPr>
      </w:pPr>
      <w:r w:rsidRPr="0072711F">
        <w:rPr>
          <w:b/>
          <w:bCs/>
          <w:color w:val="000000" w:themeColor="text1"/>
        </w:rPr>
        <w:t>1</w:t>
      </w:r>
      <w:r w:rsidRPr="0072711F">
        <w:rPr>
          <w:color w:val="000000" w:themeColor="text1"/>
        </w:rPr>
        <w:t xml:space="preserve">. Obowiązkiem Dostawcy jest zakup i dostawa materiału transportem własnym. W zakresie dostawy wchodzi załadunek i rozładunek  materiału na składowisku zlokalizowanym na bazie materiałowo sprzętowej Niżatyce koło Kańczugi </w:t>
      </w:r>
    </w:p>
    <w:p w14:paraId="09E3D3F6" w14:textId="4B3203ED" w:rsidR="00BD234D" w:rsidRPr="0072711F" w:rsidRDefault="00164AC3" w:rsidP="00164AC3">
      <w:pPr>
        <w:pStyle w:val="Tekstpodstawowy"/>
        <w:tabs>
          <w:tab w:val="left" w:pos="400"/>
        </w:tabs>
        <w:spacing w:line="276" w:lineRule="auto"/>
        <w:ind w:left="720"/>
        <w:jc w:val="both"/>
        <w:rPr>
          <w:color w:val="000000" w:themeColor="text1"/>
        </w:rPr>
      </w:pPr>
      <w:r>
        <w:rPr>
          <w:b/>
          <w:color w:val="000000" w:themeColor="text1"/>
        </w:rPr>
        <w:t>2</w:t>
      </w:r>
      <w:r w:rsidR="00BD234D" w:rsidRPr="0072711F">
        <w:rPr>
          <w:b/>
          <w:color w:val="000000" w:themeColor="text1"/>
        </w:rPr>
        <w:t>.</w:t>
      </w:r>
      <w:r w:rsidR="00BD234D" w:rsidRPr="0072711F">
        <w:rPr>
          <w:color w:val="000000" w:themeColor="text1"/>
        </w:rPr>
        <w:t xml:space="preserve"> Ilość materiału będzie określana każdorazowo przez zamawiającego.</w:t>
      </w:r>
    </w:p>
    <w:p w14:paraId="044736DF" w14:textId="0CF0F0E6" w:rsidR="00BD234D" w:rsidRPr="0072711F" w:rsidRDefault="00164AC3" w:rsidP="00164AC3">
      <w:pPr>
        <w:pStyle w:val="Tekstpodstawowy"/>
        <w:tabs>
          <w:tab w:val="left" w:pos="400"/>
        </w:tabs>
        <w:spacing w:line="276" w:lineRule="auto"/>
        <w:ind w:left="720"/>
        <w:jc w:val="both"/>
        <w:rPr>
          <w:color w:val="000000" w:themeColor="text1"/>
        </w:rPr>
      </w:pPr>
      <w:r>
        <w:rPr>
          <w:b/>
          <w:color w:val="000000" w:themeColor="text1"/>
        </w:rPr>
        <w:t>3</w:t>
      </w:r>
      <w:r w:rsidR="00BD234D" w:rsidRPr="0072711F">
        <w:rPr>
          <w:b/>
          <w:color w:val="000000" w:themeColor="text1"/>
        </w:rPr>
        <w:t>.</w:t>
      </w:r>
      <w:r>
        <w:rPr>
          <w:color w:val="000000" w:themeColor="text1"/>
        </w:rPr>
        <w:t xml:space="preserve"> </w:t>
      </w:r>
      <w:r w:rsidR="00BD234D" w:rsidRPr="0072711F">
        <w:rPr>
          <w:color w:val="000000" w:themeColor="text1"/>
        </w:rPr>
        <w:t>Każdorazowo kierowca winien posiadać dokument wagowy potwierdzający ilość dostarczonego materiału. Zamawiający zastrzega sobie prawo do wykonania kontrolnych ważeń pojazdu na wadze atestowanej zlokalizowa</w:t>
      </w:r>
      <w:r w:rsidR="00C00945" w:rsidRPr="0072711F">
        <w:rPr>
          <w:color w:val="000000" w:themeColor="text1"/>
        </w:rPr>
        <w:t>nej na terenie powiatu przeworskiego</w:t>
      </w:r>
      <w:r w:rsidR="00BD234D" w:rsidRPr="0072711F">
        <w:rPr>
          <w:color w:val="000000" w:themeColor="text1"/>
        </w:rPr>
        <w:t xml:space="preserve"> na koszt dostawcy. Dopuszczalne odstępstwa w ilości danej partii mater</w:t>
      </w:r>
      <w:r w:rsidR="00324FBB">
        <w:rPr>
          <w:color w:val="000000" w:themeColor="text1"/>
        </w:rPr>
        <w:t>iału nie mogą przekraczać +/- 5</w:t>
      </w:r>
      <w:r w:rsidR="00BD234D" w:rsidRPr="0072711F">
        <w:rPr>
          <w:color w:val="000000" w:themeColor="text1"/>
        </w:rPr>
        <w:t>%, co będzie skutkowało proporcjonalnym zwiększeniem lub zmniejszeniem płatności za daną  partię dostawy.</w:t>
      </w:r>
    </w:p>
    <w:p w14:paraId="3B10CCD3" w14:textId="1872F69D" w:rsidR="00BD234D" w:rsidRPr="0072711F" w:rsidRDefault="00164AC3" w:rsidP="00164AC3">
      <w:pPr>
        <w:pStyle w:val="Tekstpodstawowy"/>
        <w:tabs>
          <w:tab w:val="left" w:pos="400"/>
        </w:tabs>
        <w:spacing w:line="276" w:lineRule="auto"/>
        <w:ind w:left="720"/>
        <w:jc w:val="both"/>
        <w:rPr>
          <w:color w:val="000000" w:themeColor="text1"/>
        </w:rPr>
      </w:pPr>
      <w:r>
        <w:rPr>
          <w:b/>
          <w:color w:val="000000" w:themeColor="text1"/>
        </w:rPr>
        <w:t>4</w:t>
      </w:r>
      <w:r w:rsidR="00BD234D" w:rsidRPr="0072711F">
        <w:rPr>
          <w:b/>
          <w:color w:val="000000" w:themeColor="text1"/>
        </w:rPr>
        <w:t>.</w:t>
      </w:r>
      <w:r w:rsidR="00BD234D" w:rsidRPr="0072711F">
        <w:rPr>
          <w:color w:val="000000" w:themeColor="text1"/>
        </w:rPr>
        <w:t xml:space="preserve"> Dostawy materiału odbywać się będą sukcesywnie partiami. </w:t>
      </w:r>
    </w:p>
    <w:p w14:paraId="0E8E7CE4" w14:textId="7359702C" w:rsidR="00BD234D" w:rsidRPr="0072711F" w:rsidRDefault="00164AC3" w:rsidP="00164AC3">
      <w:pPr>
        <w:pStyle w:val="Tekstpodstawowy"/>
        <w:tabs>
          <w:tab w:val="left" w:pos="400"/>
        </w:tabs>
        <w:spacing w:line="276" w:lineRule="auto"/>
        <w:ind w:left="720"/>
        <w:jc w:val="both"/>
        <w:rPr>
          <w:color w:val="000000" w:themeColor="text1"/>
        </w:rPr>
      </w:pPr>
      <w:r>
        <w:rPr>
          <w:b/>
          <w:color w:val="000000" w:themeColor="text1"/>
        </w:rPr>
        <w:t>5</w:t>
      </w:r>
      <w:r w:rsidR="00BD234D" w:rsidRPr="0072711F">
        <w:rPr>
          <w:b/>
          <w:color w:val="000000" w:themeColor="text1"/>
        </w:rPr>
        <w:t>.</w:t>
      </w:r>
      <w:r w:rsidR="00BD234D" w:rsidRPr="0072711F">
        <w:rPr>
          <w:color w:val="000000" w:themeColor="text1"/>
        </w:rPr>
        <w:t>Termin dostawy nie może przekroczyć ....... dni kalendarzowych od dnia otrzymania pisemnego zlecenia przesłanego dostawcy osobiście, listownie</w:t>
      </w:r>
      <w:r w:rsidR="00C00945" w:rsidRPr="0072711F">
        <w:rPr>
          <w:color w:val="000000" w:themeColor="text1"/>
        </w:rPr>
        <w:t xml:space="preserve">, e mailem </w:t>
      </w:r>
      <w:r w:rsidR="00BD234D" w:rsidRPr="0072711F">
        <w:rPr>
          <w:color w:val="000000" w:themeColor="text1"/>
        </w:rPr>
        <w:t xml:space="preserve"> lub faksem, zgodnie z przedłożoną ofertą.</w:t>
      </w:r>
    </w:p>
    <w:p w14:paraId="0B5A0030" w14:textId="0312A688" w:rsidR="00BD234D" w:rsidRPr="0072711F" w:rsidRDefault="00164AC3" w:rsidP="00164AC3">
      <w:pPr>
        <w:pStyle w:val="Tekstpodstawowy"/>
        <w:tabs>
          <w:tab w:val="left" w:pos="0"/>
        </w:tabs>
        <w:spacing w:line="276" w:lineRule="auto"/>
        <w:ind w:left="720"/>
        <w:jc w:val="both"/>
        <w:rPr>
          <w:color w:val="000000" w:themeColor="text1"/>
        </w:rPr>
      </w:pPr>
      <w:r>
        <w:rPr>
          <w:b/>
          <w:color w:val="000000" w:themeColor="text1"/>
        </w:rPr>
        <w:t>6</w:t>
      </w:r>
      <w:r w:rsidR="00BD234D" w:rsidRPr="0072711F">
        <w:rPr>
          <w:b/>
          <w:color w:val="000000" w:themeColor="text1"/>
        </w:rPr>
        <w:t>.</w:t>
      </w:r>
      <w:r w:rsidR="00BD234D" w:rsidRPr="0072711F">
        <w:rPr>
          <w:color w:val="000000" w:themeColor="text1"/>
        </w:rPr>
        <w:t xml:space="preserve"> Zamawiający zastrzega, że w razie niewykorzystania limitu dostaw dostawcy nie przysługuje prawo do dochodzenia należności lub odszkodowanie za utracone korzyści za niedostarczoną ilość materiału. </w:t>
      </w:r>
    </w:p>
    <w:p w14:paraId="16C5DE3F" w14:textId="77777777" w:rsidR="00BD234D" w:rsidRPr="0072711F" w:rsidRDefault="00BD234D" w:rsidP="00BD234D">
      <w:pPr>
        <w:pStyle w:val="Tekstpodstawowy"/>
        <w:tabs>
          <w:tab w:val="left" w:pos="400"/>
        </w:tabs>
        <w:spacing w:line="276" w:lineRule="auto"/>
        <w:jc w:val="both"/>
        <w:rPr>
          <w:b/>
          <w:color w:val="000000" w:themeColor="text1"/>
        </w:rPr>
      </w:pPr>
    </w:p>
    <w:p w14:paraId="3FEBE231" w14:textId="77777777" w:rsidR="00BD234D" w:rsidRPr="0072711F" w:rsidRDefault="00BD234D" w:rsidP="00BD234D">
      <w:pPr>
        <w:spacing w:line="276" w:lineRule="auto"/>
        <w:jc w:val="center"/>
        <w:rPr>
          <w:b/>
          <w:bCs/>
          <w:color w:val="000000" w:themeColor="text1"/>
          <w:sz w:val="24"/>
          <w:szCs w:val="24"/>
        </w:rPr>
      </w:pPr>
      <w:r w:rsidRPr="00164AC3">
        <w:rPr>
          <w:b/>
          <w:bCs/>
          <w:color w:val="000000" w:themeColor="text1"/>
          <w:sz w:val="24"/>
          <w:szCs w:val="24"/>
        </w:rPr>
        <w:t>§ 4</w:t>
      </w:r>
      <w:r w:rsidRPr="0072711F">
        <w:rPr>
          <w:b/>
          <w:color w:val="000000" w:themeColor="text1"/>
          <w:sz w:val="24"/>
          <w:szCs w:val="24"/>
        </w:rPr>
        <w:t xml:space="preserve"> </w:t>
      </w:r>
      <w:r w:rsidRPr="0072711F">
        <w:rPr>
          <w:b/>
          <w:color w:val="000000" w:themeColor="text1"/>
          <w:sz w:val="24"/>
          <w:szCs w:val="24"/>
        </w:rPr>
        <w:br/>
        <w:t>Podwykonawstwo</w:t>
      </w:r>
    </w:p>
    <w:p w14:paraId="57513A55" w14:textId="77777777" w:rsidR="00BD234D" w:rsidRPr="0072711F" w:rsidRDefault="00BD234D" w:rsidP="00164AC3">
      <w:pPr>
        <w:numPr>
          <w:ilvl w:val="0"/>
          <w:numId w:val="31"/>
        </w:numPr>
        <w:tabs>
          <w:tab w:val="left" w:pos="360"/>
        </w:tabs>
        <w:suppressAutoHyphens/>
        <w:autoSpaceDN/>
        <w:spacing w:line="276" w:lineRule="auto"/>
        <w:ind w:left="1080"/>
        <w:jc w:val="both"/>
        <w:rPr>
          <w:color w:val="000000" w:themeColor="text1"/>
          <w:sz w:val="24"/>
          <w:szCs w:val="24"/>
        </w:rPr>
      </w:pPr>
      <w:r w:rsidRPr="0072711F">
        <w:rPr>
          <w:b/>
          <w:bCs/>
          <w:color w:val="000000" w:themeColor="text1"/>
          <w:sz w:val="24"/>
          <w:szCs w:val="24"/>
        </w:rPr>
        <w:t>Dostawca</w:t>
      </w:r>
      <w:r w:rsidRPr="0072711F">
        <w:rPr>
          <w:color w:val="000000" w:themeColor="text1"/>
          <w:sz w:val="24"/>
          <w:szCs w:val="24"/>
        </w:rPr>
        <w:t xml:space="preserve"> wykona przedmiot umowy określony w § 1 przy udziale Podwykonawcy</w:t>
      </w:r>
    </w:p>
    <w:p w14:paraId="6237A21F" w14:textId="77777777" w:rsidR="00BD234D" w:rsidRPr="0072711F" w:rsidRDefault="00BD234D" w:rsidP="00164AC3">
      <w:pPr>
        <w:tabs>
          <w:tab w:val="left" w:pos="360"/>
        </w:tabs>
        <w:spacing w:line="276" w:lineRule="auto"/>
        <w:ind w:left="720"/>
        <w:jc w:val="both"/>
        <w:rPr>
          <w:color w:val="000000" w:themeColor="text1"/>
          <w:sz w:val="24"/>
          <w:szCs w:val="24"/>
        </w:rPr>
      </w:pPr>
      <w:r w:rsidRPr="0072711F">
        <w:rPr>
          <w:color w:val="000000" w:themeColor="text1"/>
          <w:sz w:val="24"/>
          <w:szCs w:val="24"/>
        </w:rPr>
        <w:t xml:space="preserve">       ………………………… …................................   w zakresie:</w:t>
      </w:r>
    </w:p>
    <w:p w14:paraId="0B5377E6" w14:textId="77777777" w:rsidR="00BD234D" w:rsidRPr="0072711F" w:rsidRDefault="00BD234D" w:rsidP="00164AC3">
      <w:pPr>
        <w:tabs>
          <w:tab w:val="left" w:pos="360"/>
        </w:tabs>
        <w:spacing w:line="276" w:lineRule="auto"/>
        <w:ind w:left="720"/>
        <w:jc w:val="both"/>
        <w:rPr>
          <w:color w:val="000000" w:themeColor="text1"/>
          <w:sz w:val="24"/>
          <w:szCs w:val="24"/>
        </w:rPr>
      </w:pPr>
      <w:r w:rsidRPr="0072711F">
        <w:rPr>
          <w:color w:val="000000" w:themeColor="text1"/>
          <w:sz w:val="24"/>
          <w:szCs w:val="24"/>
        </w:rPr>
        <w:t xml:space="preserve">       …………………………………………………………</w:t>
      </w:r>
    </w:p>
    <w:p w14:paraId="1C2B76F7" w14:textId="77777777" w:rsidR="00BD234D" w:rsidRPr="0072711F" w:rsidRDefault="00BD234D" w:rsidP="00164AC3">
      <w:pPr>
        <w:numPr>
          <w:ilvl w:val="0"/>
          <w:numId w:val="31"/>
        </w:numPr>
        <w:tabs>
          <w:tab w:val="clear" w:pos="360"/>
          <w:tab w:val="num" w:pos="1080"/>
        </w:tabs>
        <w:suppressAutoHyphens/>
        <w:autoSpaceDN/>
        <w:spacing w:line="276" w:lineRule="auto"/>
        <w:ind w:left="1080"/>
        <w:jc w:val="both"/>
        <w:rPr>
          <w:b/>
          <w:bCs/>
          <w:color w:val="000000" w:themeColor="text1"/>
          <w:sz w:val="24"/>
          <w:szCs w:val="24"/>
        </w:rPr>
      </w:pPr>
      <w:r w:rsidRPr="0072711F">
        <w:rPr>
          <w:color w:val="000000" w:themeColor="text1"/>
          <w:sz w:val="24"/>
          <w:szCs w:val="24"/>
        </w:rPr>
        <w:t xml:space="preserve">Pozostałe usługi </w:t>
      </w:r>
      <w:r w:rsidRPr="0072711F">
        <w:rPr>
          <w:b/>
          <w:bCs/>
          <w:color w:val="000000" w:themeColor="text1"/>
          <w:sz w:val="24"/>
          <w:szCs w:val="24"/>
        </w:rPr>
        <w:t>Wykonawca</w:t>
      </w:r>
      <w:r w:rsidRPr="0072711F">
        <w:rPr>
          <w:color w:val="000000" w:themeColor="text1"/>
          <w:sz w:val="24"/>
          <w:szCs w:val="24"/>
        </w:rPr>
        <w:t xml:space="preserve"> wykona siłami własnymi.</w:t>
      </w:r>
    </w:p>
    <w:p w14:paraId="4A7FB55A" w14:textId="77777777" w:rsidR="00BD234D" w:rsidRPr="0072711F" w:rsidRDefault="00BD234D" w:rsidP="00164AC3">
      <w:pPr>
        <w:numPr>
          <w:ilvl w:val="0"/>
          <w:numId w:val="31"/>
        </w:numPr>
        <w:tabs>
          <w:tab w:val="clear" w:pos="360"/>
          <w:tab w:val="num" w:pos="1080"/>
        </w:tabs>
        <w:suppressAutoHyphens/>
        <w:autoSpaceDN/>
        <w:spacing w:line="276" w:lineRule="auto"/>
        <w:ind w:left="1080"/>
        <w:jc w:val="both"/>
        <w:rPr>
          <w:b/>
          <w:color w:val="000000" w:themeColor="text1"/>
          <w:sz w:val="24"/>
          <w:szCs w:val="24"/>
        </w:rPr>
      </w:pPr>
      <w:r w:rsidRPr="0072711F">
        <w:rPr>
          <w:b/>
          <w:bCs/>
          <w:color w:val="000000" w:themeColor="text1"/>
          <w:sz w:val="24"/>
          <w:szCs w:val="24"/>
        </w:rPr>
        <w:t>Dostawca</w:t>
      </w:r>
      <w:r w:rsidRPr="0072711F">
        <w:rPr>
          <w:color w:val="000000" w:themeColor="text1"/>
          <w:sz w:val="24"/>
          <w:szCs w:val="24"/>
        </w:rPr>
        <w:t xml:space="preserve"> ponosi pełną odpowiedzialność za jakość i terminowość dostaw świadczonych  przez Podwykonawców.</w:t>
      </w:r>
    </w:p>
    <w:p w14:paraId="205D0C72" w14:textId="77777777" w:rsidR="00BD234D" w:rsidRPr="0072711F" w:rsidRDefault="00BD234D" w:rsidP="00164AC3">
      <w:pPr>
        <w:widowControl/>
        <w:numPr>
          <w:ilvl w:val="0"/>
          <w:numId w:val="31"/>
        </w:numPr>
        <w:tabs>
          <w:tab w:val="clear" w:pos="360"/>
          <w:tab w:val="num" w:pos="1080"/>
        </w:tabs>
        <w:suppressAutoHyphens/>
        <w:autoSpaceDE/>
        <w:autoSpaceDN/>
        <w:spacing w:line="276" w:lineRule="auto"/>
        <w:ind w:left="1080"/>
        <w:jc w:val="both"/>
        <w:rPr>
          <w:color w:val="000000" w:themeColor="text1"/>
          <w:sz w:val="24"/>
          <w:szCs w:val="24"/>
        </w:rPr>
      </w:pPr>
      <w:r w:rsidRPr="0072711F">
        <w:rPr>
          <w:b/>
          <w:color w:val="000000" w:themeColor="text1"/>
          <w:sz w:val="24"/>
          <w:szCs w:val="24"/>
        </w:rPr>
        <w:t>Dostawca</w:t>
      </w:r>
      <w:r w:rsidRPr="0072711F">
        <w:rPr>
          <w:color w:val="000000" w:themeColor="text1"/>
          <w:sz w:val="24"/>
          <w:szCs w:val="24"/>
        </w:rPr>
        <w:t xml:space="preserve"> przedkłada </w:t>
      </w:r>
      <w:r w:rsidRPr="0072711F">
        <w:rPr>
          <w:b/>
          <w:color w:val="000000" w:themeColor="text1"/>
          <w:sz w:val="24"/>
          <w:szCs w:val="24"/>
        </w:rPr>
        <w:t>Zamawiającemu</w:t>
      </w:r>
      <w:r w:rsidRPr="0072711F">
        <w:rPr>
          <w:color w:val="000000" w:themeColor="text1"/>
          <w:sz w:val="24"/>
          <w:szCs w:val="24"/>
        </w:rPr>
        <w:t xml:space="preserve"> poświadczoną za zgodność z oryginałem kopię umowy o podwykonawstwo.</w:t>
      </w:r>
    </w:p>
    <w:p w14:paraId="2CB34795" w14:textId="77777777" w:rsidR="00BD234D" w:rsidRPr="0072711F" w:rsidRDefault="00BD234D" w:rsidP="00164AC3">
      <w:pPr>
        <w:widowControl/>
        <w:numPr>
          <w:ilvl w:val="0"/>
          <w:numId w:val="31"/>
        </w:numPr>
        <w:tabs>
          <w:tab w:val="clear" w:pos="360"/>
          <w:tab w:val="num" w:pos="1080"/>
        </w:tabs>
        <w:suppressAutoHyphens/>
        <w:autoSpaceDE/>
        <w:autoSpaceDN/>
        <w:spacing w:line="276" w:lineRule="auto"/>
        <w:ind w:left="1080"/>
        <w:jc w:val="both"/>
        <w:rPr>
          <w:color w:val="000000" w:themeColor="text1"/>
          <w:sz w:val="24"/>
          <w:szCs w:val="24"/>
        </w:rPr>
      </w:pPr>
      <w:r w:rsidRPr="0072711F">
        <w:rPr>
          <w:color w:val="000000" w:themeColor="text1"/>
          <w:sz w:val="24"/>
          <w:szCs w:val="24"/>
        </w:rPr>
        <w:t xml:space="preserve">W przypadku uchylenia się od obowiązku zapłaty należnego wynagrodzenia Podwykonawcy przez </w:t>
      </w:r>
      <w:r w:rsidRPr="0072711F">
        <w:rPr>
          <w:b/>
          <w:color w:val="000000" w:themeColor="text1"/>
          <w:sz w:val="24"/>
          <w:szCs w:val="24"/>
        </w:rPr>
        <w:t>Wykonawcę</w:t>
      </w:r>
      <w:r w:rsidRPr="0072711F">
        <w:rPr>
          <w:color w:val="000000" w:themeColor="text1"/>
          <w:sz w:val="24"/>
          <w:szCs w:val="24"/>
        </w:rPr>
        <w:t xml:space="preserve">, </w:t>
      </w:r>
      <w:r w:rsidRPr="0072711F">
        <w:rPr>
          <w:b/>
          <w:color w:val="000000" w:themeColor="text1"/>
          <w:sz w:val="24"/>
          <w:szCs w:val="24"/>
        </w:rPr>
        <w:t>Zamawiający</w:t>
      </w:r>
      <w:r w:rsidRPr="0072711F">
        <w:rPr>
          <w:color w:val="000000" w:themeColor="text1"/>
          <w:sz w:val="24"/>
          <w:szCs w:val="24"/>
        </w:rPr>
        <w:t xml:space="preserve"> dokona bezpośredniej zapłaty wymagalnego wynagrodzenia.</w:t>
      </w:r>
    </w:p>
    <w:p w14:paraId="74CDF49F" w14:textId="77777777" w:rsidR="00BD234D" w:rsidRPr="0072711F" w:rsidRDefault="00BD234D" w:rsidP="00164AC3">
      <w:pPr>
        <w:widowControl/>
        <w:numPr>
          <w:ilvl w:val="0"/>
          <w:numId w:val="31"/>
        </w:numPr>
        <w:tabs>
          <w:tab w:val="clear" w:pos="360"/>
          <w:tab w:val="num" w:pos="1080"/>
        </w:tabs>
        <w:suppressAutoHyphens/>
        <w:autoSpaceDE/>
        <w:autoSpaceDN/>
        <w:spacing w:line="276" w:lineRule="auto"/>
        <w:ind w:left="1080"/>
        <w:jc w:val="both"/>
        <w:rPr>
          <w:b/>
          <w:color w:val="000000" w:themeColor="text1"/>
          <w:sz w:val="24"/>
          <w:szCs w:val="24"/>
        </w:rPr>
      </w:pPr>
      <w:r w:rsidRPr="0072711F">
        <w:rPr>
          <w:color w:val="000000" w:themeColor="text1"/>
          <w:sz w:val="24"/>
          <w:szCs w:val="24"/>
        </w:rPr>
        <w:t xml:space="preserve">W przypadku dokonania bezpośredniej zapłaty Podwykonawcy, </w:t>
      </w:r>
      <w:r w:rsidRPr="0072711F">
        <w:rPr>
          <w:b/>
          <w:color w:val="000000" w:themeColor="text1"/>
          <w:sz w:val="24"/>
          <w:szCs w:val="24"/>
        </w:rPr>
        <w:t>Zamawiający</w:t>
      </w:r>
      <w:r w:rsidRPr="0072711F">
        <w:rPr>
          <w:color w:val="000000" w:themeColor="text1"/>
          <w:sz w:val="24"/>
          <w:szCs w:val="24"/>
        </w:rPr>
        <w:t xml:space="preserve"> potrąci kwotę wypłaconego wynagrodzenia z wynagrodzenia należnego Wykonawcy.</w:t>
      </w:r>
    </w:p>
    <w:p w14:paraId="1C2E5B45" w14:textId="77777777" w:rsidR="00BD234D" w:rsidRPr="0072711F" w:rsidRDefault="00BD234D" w:rsidP="00164AC3">
      <w:pPr>
        <w:pStyle w:val="Tekstpodstawowy"/>
        <w:spacing w:line="276" w:lineRule="auto"/>
        <w:ind w:left="720"/>
        <w:jc w:val="both"/>
        <w:rPr>
          <w:b/>
          <w:color w:val="000000" w:themeColor="text1"/>
        </w:rPr>
      </w:pPr>
    </w:p>
    <w:p w14:paraId="397021EF" w14:textId="5482FE91" w:rsidR="00BD234D" w:rsidRPr="00164AC3" w:rsidRDefault="00BD234D" w:rsidP="00BD234D">
      <w:pPr>
        <w:pStyle w:val="Tekstpodstawowy"/>
        <w:spacing w:line="276" w:lineRule="auto"/>
        <w:jc w:val="center"/>
        <w:rPr>
          <w:b/>
          <w:bCs/>
          <w:color w:val="000000" w:themeColor="text1"/>
        </w:rPr>
      </w:pPr>
      <w:r w:rsidRPr="00164AC3">
        <w:rPr>
          <w:b/>
          <w:bCs/>
          <w:color w:val="000000" w:themeColor="text1"/>
        </w:rPr>
        <w:t>§ 5</w:t>
      </w:r>
    </w:p>
    <w:p w14:paraId="1DD2ACB0" w14:textId="77777777" w:rsidR="00BD234D" w:rsidRPr="0072711F" w:rsidRDefault="00BD234D" w:rsidP="00BD234D">
      <w:pPr>
        <w:spacing w:line="276" w:lineRule="auto"/>
        <w:jc w:val="center"/>
        <w:rPr>
          <w:b/>
          <w:color w:val="000000" w:themeColor="text1"/>
          <w:sz w:val="24"/>
          <w:szCs w:val="24"/>
        </w:rPr>
      </w:pPr>
      <w:r w:rsidRPr="0072711F">
        <w:rPr>
          <w:b/>
          <w:color w:val="000000" w:themeColor="text1"/>
          <w:sz w:val="24"/>
          <w:szCs w:val="24"/>
        </w:rPr>
        <w:t>Wynagrodzenie</w:t>
      </w:r>
    </w:p>
    <w:p w14:paraId="36378DC4" w14:textId="77777777" w:rsidR="00BD234D" w:rsidRPr="0072711F" w:rsidRDefault="00BD234D" w:rsidP="00BD234D">
      <w:pPr>
        <w:spacing w:line="276" w:lineRule="auto"/>
        <w:jc w:val="both"/>
        <w:rPr>
          <w:color w:val="000000" w:themeColor="text1"/>
          <w:sz w:val="24"/>
          <w:szCs w:val="24"/>
        </w:rPr>
      </w:pPr>
    </w:p>
    <w:p w14:paraId="0C466A07" w14:textId="77777777" w:rsidR="00BD234D" w:rsidRPr="0072711F" w:rsidRDefault="00BD234D" w:rsidP="00164AC3">
      <w:pPr>
        <w:widowControl/>
        <w:numPr>
          <w:ilvl w:val="0"/>
          <w:numId w:val="28"/>
        </w:numPr>
        <w:tabs>
          <w:tab w:val="clear" w:pos="360"/>
          <w:tab w:val="num" w:pos="720"/>
        </w:tabs>
        <w:suppressAutoHyphens/>
        <w:autoSpaceDE/>
        <w:autoSpaceDN/>
        <w:spacing w:line="276" w:lineRule="auto"/>
        <w:ind w:left="720" w:firstLine="0"/>
        <w:jc w:val="both"/>
        <w:rPr>
          <w:color w:val="000000" w:themeColor="text1"/>
          <w:sz w:val="24"/>
          <w:szCs w:val="24"/>
        </w:rPr>
      </w:pPr>
      <w:r w:rsidRPr="0072711F">
        <w:rPr>
          <w:color w:val="000000" w:themeColor="text1"/>
          <w:sz w:val="24"/>
          <w:szCs w:val="24"/>
        </w:rPr>
        <w:t xml:space="preserve">Wynagrodzenie za wykonanie przedmiotu umowy określonego w § 1 strony ustalają zgodnie z ofertą dostawcy na kwotę: .........................................zł  brutto (słownie:   .............................................), w tym: kwota netto .......................... zł </w:t>
      </w:r>
      <w:r w:rsidRPr="0072711F">
        <w:rPr>
          <w:color w:val="000000" w:themeColor="text1"/>
          <w:sz w:val="24"/>
          <w:szCs w:val="24"/>
        </w:rPr>
        <w:lastRenderedPageBreak/>
        <w:t>(słownie: ...................................), VAT ........................ zł (słownie ...............................................).</w:t>
      </w:r>
    </w:p>
    <w:p w14:paraId="045E4F83" w14:textId="77777777" w:rsidR="00BD234D" w:rsidRPr="0072711F" w:rsidRDefault="00BD234D" w:rsidP="00164AC3">
      <w:pPr>
        <w:spacing w:line="276" w:lineRule="auto"/>
        <w:ind w:left="720"/>
        <w:jc w:val="both"/>
        <w:rPr>
          <w:b/>
          <w:color w:val="000000" w:themeColor="text1"/>
          <w:sz w:val="24"/>
          <w:szCs w:val="24"/>
        </w:rPr>
      </w:pPr>
      <w:r w:rsidRPr="0072711F">
        <w:rPr>
          <w:color w:val="000000" w:themeColor="text1"/>
          <w:sz w:val="24"/>
          <w:szCs w:val="24"/>
        </w:rPr>
        <w:tab/>
      </w:r>
    </w:p>
    <w:p w14:paraId="311CF436" w14:textId="77777777" w:rsidR="00BD234D" w:rsidRPr="0072711F" w:rsidRDefault="00BD234D" w:rsidP="00164AC3">
      <w:pPr>
        <w:spacing w:line="276" w:lineRule="auto"/>
        <w:ind w:left="2136" w:hanging="1416"/>
        <w:jc w:val="both"/>
        <w:rPr>
          <w:color w:val="000000" w:themeColor="text1"/>
          <w:sz w:val="24"/>
          <w:szCs w:val="24"/>
        </w:rPr>
      </w:pPr>
      <w:r w:rsidRPr="0072711F">
        <w:rPr>
          <w:color w:val="000000" w:themeColor="text1"/>
          <w:sz w:val="24"/>
          <w:szCs w:val="24"/>
        </w:rPr>
        <w:t>Cena jednostkowa brutto za zakup i transport 1 tony …………….</w:t>
      </w:r>
    </w:p>
    <w:p w14:paraId="3ED1881F" w14:textId="77777777" w:rsidR="00BD234D" w:rsidRPr="0072711F" w:rsidRDefault="00BD234D" w:rsidP="00164AC3">
      <w:pPr>
        <w:widowControl/>
        <w:numPr>
          <w:ilvl w:val="0"/>
          <w:numId w:val="28"/>
        </w:numPr>
        <w:tabs>
          <w:tab w:val="clear" w:pos="360"/>
          <w:tab w:val="num" w:pos="1080"/>
        </w:tabs>
        <w:suppressAutoHyphens/>
        <w:autoSpaceDE/>
        <w:autoSpaceDN/>
        <w:spacing w:line="276" w:lineRule="auto"/>
        <w:ind w:left="1080"/>
        <w:jc w:val="both"/>
        <w:rPr>
          <w:color w:val="000000" w:themeColor="text1"/>
          <w:sz w:val="24"/>
          <w:szCs w:val="24"/>
        </w:rPr>
      </w:pPr>
      <w:r w:rsidRPr="0072711F">
        <w:rPr>
          <w:color w:val="000000" w:themeColor="text1"/>
          <w:sz w:val="24"/>
          <w:szCs w:val="24"/>
        </w:rPr>
        <w:t>Nie przewiduje się  waloryzacji cen jednostkowych zawartych w formularzu</w:t>
      </w:r>
    </w:p>
    <w:p w14:paraId="075FD233" w14:textId="77777777" w:rsidR="00BD234D" w:rsidRPr="0072711F" w:rsidRDefault="00BD234D" w:rsidP="00164AC3">
      <w:pPr>
        <w:spacing w:line="276" w:lineRule="auto"/>
        <w:ind w:left="720"/>
        <w:jc w:val="both"/>
        <w:rPr>
          <w:b/>
          <w:color w:val="000000" w:themeColor="text1"/>
          <w:sz w:val="24"/>
          <w:szCs w:val="24"/>
        </w:rPr>
      </w:pPr>
      <w:r w:rsidRPr="0072711F">
        <w:rPr>
          <w:color w:val="000000" w:themeColor="text1"/>
          <w:sz w:val="24"/>
          <w:szCs w:val="24"/>
        </w:rPr>
        <w:t xml:space="preserve">ofertowym.   </w:t>
      </w:r>
    </w:p>
    <w:p w14:paraId="020FA634" w14:textId="406CF171" w:rsidR="00BD234D" w:rsidRPr="005D53EC" w:rsidRDefault="00BD234D" w:rsidP="00BD234D">
      <w:pPr>
        <w:pStyle w:val="Tekstpodstawowy"/>
        <w:spacing w:after="40" w:line="276" w:lineRule="auto"/>
        <w:jc w:val="center"/>
        <w:rPr>
          <w:b/>
          <w:bCs/>
          <w:color w:val="000000" w:themeColor="text1"/>
        </w:rPr>
      </w:pPr>
      <w:r w:rsidRPr="005D53EC">
        <w:rPr>
          <w:b/>
          <w:bCs/>
          <w:color w:val="000000" w:themeColor="text1"/>
        </w:rPr>
        <w:t>§ 6</w:t>
      </w:r>
    </w:p>
    <w:p w14:paraId="2D67CACB" w14:textId="77777777" w:rsidR="00BD234D" w:rsidRPr="0072711F" w:rsidRDefault="00BD234D" w:rsidP="00BD234D">
      <w:pPr>
        <w:spacing w:after="40" w:line="276" w:lineRule="auto"/>
        <w:jc w:val="center"/>
        <w:rPr>
          <w:b/>
          <w:color w:val="000000" w:themeColor="text1"/>
          <w:sz w:val="24"/>
          <w:szCs w:val="24"/>
        </w:rPr>
      </w:pPr>
      <w:r w:rsidRPr="0072711F">
        <w:rPr>
          <w:b/>
          <w:color w:val="000000" w:themeColor="text1"/>
          <w:sz w:val="24"/>
          <w:szCs w:val="24"/>
        </w:rPr>
        <w:t>Płatności</w:t>
      </w:r>
    </w:p>
    <w:p w14:paraId="01DBA68B" w14:textId="77777777" w:rsidR="00BD234D" w:rsidRPr="0072711F" w:rsidRDefault="00BD234D" w:rsidP="00BD234D">
      <w:pPr>
        <w:spacing w:after="40" w:line="276" w:lineRule="auto"/>
        <w:jc w:val="both"/>
        <w:rPr>
          <w:b/>
          <w:color w:val="000000" w:themeColor="text1"/>
          <w:sz w:val="24"/>
          <w:szCs w:val="24"/>
        </w:rPr>
      </w:pPr>
    </w:p>
    <w:p w14:paraId="6290CFFA" w14:textId="568B2553" w:rsidR="00BD234D" w:rsidRPr="0072711F" w:rsidRDefault="00164AC3" w:rsidP="00164AC3">
      <w:pPr>
        <w:widowControl/>
        <w:suppressAutoHyphens/>
        <w:autoSpaceDE/>
        <w:autoSpaceDN/>
        <w:spacing w:line="276" w:lineRule="auto"/>
        <w:ind w:left="720"/>
        <w:jc w:val="both"/>
        <w:rPr>
          <w:color w:val="000000" w:themeColor="text1"/>
          <w:sz w:val="24"/>
          <w:szCs w:val="24"/>
        </w:rPr>
      </w:pPr>
      <w:r>
        <w:rPr>
          <w:b/>
          <w:color w:val="000000" w:themeColor="text1"/>
          <w:sz w:val="24"/>
          <w:szCs w:val="24"/>
        </w:rPr>
        <w:t xml:space="preserve">1. </w:t>
      </w:r>
      <w:r w:rsidR="00BD234D" w:rsidRPr="0072711F">
        <w:rPr>
          <w:b/>
          <w:color w:val="000000" w:themeColor="text1"/>
          <w:sz w:val="24"/>
          <w:szCs w:val="24"/>
        </w:rPr>
        <w:t>Dostawy</w:t>
      </w:r>
      <w:r w:rsidR="00BD234D" w:rsidRPr="0072711F">
        <w:rPr>
          <w:color w:val="000000" w:themeColor="text1"/>
          <w:sz w:val="24"/>
          <w:szCs w:val="24"/>
        </w:rPr>
        <w:t xml:space="preserve"> będą rozliczane fakturami częściowymi, z których każda będzie wystawiona po zrealizowaniu odpowiedniej partii zamówienia i dokonaniu jej odbioru przez </w:t>
      </w:r>
      <w:r w:rsidR="00BD234D" w:rsidRPr="0072711F">
        <w:rPr>
          <w:b/>
          <w:color w:val="000000" w:themeColor="text1"/>
          <w:sz w:val="24"/>
          <w:szCs w:val="24"/>
        </w:rPr>
        <w:t>Zamawiającego</w:t>
      </w:r>
      <w:r w:rsidR="00BD234D" w:rsidRPr="0072711F">
        <w:rPr>
          <w:color w:val="000000" w:themeColor="text1"/>
          <w:sz w:val="24"/>
          <w:szCs w:val="24"/>
        </w:rPr>
        <w:t>.</w:t>
      </w:r>
    </w:p>
    <w:p w14:paraId="68878D7A" w14:textId="77777777" w:rsidR="00BD234D" w:rsidRPr="0072711F" w:rsidRDefault="00BD234D" w:rsidP="00164AC3">
      <w:pPr>
        <w:spacing w:line="276" w:lineRule="auto"/>
        <w:ind w:left="720"/>
        <w:jc w:val="both"/>
        <w:rPr>
          <w:color w:val="000000" w:themeColor="text1"/>
          <w:sz w:val="24"/>
          <w:szCs w:val="24"/>
        </w:rPr>
      </w:pPr>
      <w:r w:rsidRPr="0072711F">
        <w:rPr>
          <w:b/>
          <w:color w:val="000000" w:themeColor="text1"/>
          <w:sz w:val="24"/>
          <w:szCs w:val="24"/>
        </w:rPr>
        <w:t>2.</w:t>
      </w:r>
      <w:r w:rsidRPr="0072711F">
        <w:rPr>
          <w:color w:val="000000" w:themeColor="text1"/>
          <w:sz w:val="24"/>
          <w:szCs w:val="24"/>
        </w:rPr>
        <w:t xml:space="preserve"> Podstawą dokonania zapłaty będzie faktura VAT wystawiona przez </w:t>
      </w:r>
      <w:r w:rsidRPr="0072711F">
        <w:rPr>
          <w:b/>
          <w:color w:val="000000" w:themeColor="text1"/>
          <w:sz w:val="24"/>
          <w:szCs w:val="24"/>
        </w:rPr>
        <w:t>Dostawcę</w:t>
      </w:r>
      <w:r w:rsidRPr="0072711F">
        <w:rPr>
          <w:color w:val="000000" w:themeColor="text1"/>
          <w:sz w:val="24"/>
          <w:szCs w:val="24"/>
        </w:rPr>
        <w:t xml:space="preserve">  z załączonym  dokumentem  potwierdzającym dostarczenie materiału w miejsce wskazane przez </w:t>
      </w:r>
      <w:r w:rsidRPr="0072711F">
        <w:rPr>
          <w:b/>
          <w:color w:val="000000" w:themeColor="text1"/>
          <w:sz w:val="24"/>
          <w:szCs w:val="24"/>
        </w:rPr>
        <w:t>Zamawiającego</w:t>
      </w:r>
      <w:r w:rsidRPr="0072711F">
        <w:rPr>
          <w:color w:val="000000" w:themeColor="text1"/>
          <w:sz w:val="24"/>
          <w:szCs w:val="24"/>
        </w:rPr>
        <w:t>.</w:t>
      </w:r>
    </w:p>
    <w:p w14:paraId="334B6221" w14:textId="77777777" w:rsidR="00BD234D" w:rsidRPr="0072711F" w:rsidRDefault="00BD234D" w:rsidP="00164AC3">
      <w:pPr>
        <w:adjustRightInd w:val="0"/>
        <w:spacing w:line="276" w:lineRule="auto"/>
        <w:ind w:left="720"/>
        <w:jc w:val="both"/>
        <w:rPr>
          <w:b/>
          <w:color w:val="000000" w:themeColor="text1"/>
          <w:sz w:val="24"/>
          <w:szCs w:val="24"/>
        </w:rPr>
      </w:pPr>
      <w:r w:rsidRPr="0072711F">
        <w:rPr>
          <w:b/>
          <w:color w:val="000000" w:themeColor="text1"/>
          <w:sz w:val="24"/>
          <w:szCs w:val="24"/>
        </w:rPr>
        <w:t>3</w:t>
      </w:r>
      <w:r w:rsidRPr="0072711F">
        <w:rPr>
          <w:color w:val="000000" w:themeColor="text1"/>
          <w:sz w:val="24"/>
          <w:szCs w:val="24"/>
        </w:rPr>
        <w:t xml:space="preserve">. </w:t>
      </w:r>
      <w:r w:rsidRPr="0072711F">
        <w:rPr>
          <w:b/>
          <w:color w:val="000000" w:themeColor="text1"/>
          <w:sz w:val="24"/>
          <w:szCs w:val="24"/>
        </w:rPr>
        <w:t xml:space="preserve">Zamawiający </w:t>
      </w:r>
      <w:r w:rsidRPr="0072711F">
        <w:rPr>
          <w:color w:val="000000" w:themeColor="text1"/>
          <w:sz w:val="24"/>
          <w:szCs w:val="24"/>
        </w:rPr>
        <w:t xml:space="preserve">zobowiązany jest do zapłaty należności przelewem w terminie 30 dni od daty otrzymania prawidłowo wystawionej przez   </w:t>
      </w:r>
      <w:r w:rsidRPr="0072711F">
        <w:rPr>
          <w:b/>
          <w:color w:val="000000" w:themeColor="text1"/>
          <w:sz w:val="24"/>
          <w:szCs w:val="24"/>
        </w:rPr>
        <w:t>Wykonawcę</w:t>
      </w:r>
      <w:r w:rsidRPr="0072711F">
        <w:rPr>
          <w:color w:val="000000" w:themeColor="text1"/>
          <w:sz w:val="24"/>
          <w:szCs w:val="24"/>
        </w:rPr>
        <w:t xml:space="preserve"> faktury na rachunek </w:t>
      </w:r>
      <w:r w:rsidRPr="0072711F">
        <w:rPr>
          <w:b/>
          <w:color w:val="000000" w:themeColor="text1"/>
          <w:sz w:val="24"/>
          <w:szCs w:val="24"/>
        </w:rPr>
        <w:t>Wykonawcy</w:t>
      </w:r>
      <w:r w:rsidRPr="0072711F">
        <w:rPr>
          <w:color w:val="000000" w:themeColor="text1"/>
          <w:sz w:val="24"/>
          <w:szCs w:val="24"/>
        </w:rPr>
        <w:t>: nr .................................................................... w banku: .........................</w:t>
      </w:r>
    </w:p>
    <w:p w14:paraId="6E005989" w14:textId="77777777" w:rsidR="00BD234D" w:rsidRPr="0072711F" w:rsidRDefault="00BD234D" w:rsidP="00164AC3">
      <w:pPr>
        <w:pStyle w:val="Styl"/>
        <w:spacing w:line="276" w:lineRule="auto"/>
        <w:ind w:left="1004" w:right="26" w:hanging="284"/>
        <w:jc w:val="both"/>
        <w:rPr>
          <w:rFonts w:ascii="Arial" w:hAnsi="Arial" w:cs="Arial"/>
          <w:color w:val="000000" w:themeColor="text1"/>
        </w:rPr>
      </w:pPr>
      <w:r w:rsidRPr="0072711F">
        <w:rPr>
          <w:rFonts w:ascii="Arial" w:hAnsi="Arial" w:cs="Arial"/>
          <w:b/>
          <w:color w:val="000000" w:themeColor="text1"/>
        </w:rPr>
        <w:t xml:space="preserve">4.   Strony </w:t>
      </w:r>
      <w:r w:rsidRPr="0072711F">
        <w:rPr>
          <w:rFonts w:ascii="Arial" w:hAnsi="Arial" w:cs="Arial"/>
          <w:color w:val="000000" w:themeColor="text1"/>
        </w:rPr>
        <w:t xml:space="preserve">ustalają, że faktury będą wystawiane na: </w:t>
      </w:r>
    </w:p>
    <w:p w14:paraId="068F2A95" w14:textId="77777777" w:rsidR="00BD234D" w:rsidRPr="0072711F" w:rsidRDefault="00BD234D" w:rsidP="00164AC3">
      <w:pPr>
        <w:ind w:left="1004" w:right="435"/>
        <w:jc w:val="both"/>
        <w:rPr>
          <w:b/>
          <w:color w:val="000000" w:themeColor="text1"/>
          <w:sz w:val="24"/>
          <w:szCs w:val="24"/>
        </w:rPr>
      </w:pPr>
      <w:r w:rsidRPr="0072711F">
        <w:rPr>
          <w:color w:val="000000" w:themeColor="text1"/>
          <w:sz w:val="24"/>
          <w:szCs w:val="24"/>
        </w:rPr>
        <w:t>Nabywca</w:t>
      </w:r>
      <w:r w:rsidRPr="0072711F">
        <w:rPr>
          <w:b/>
          <w:color w:val="000000" w:themeColor="text1"/>
          <w:sz w:val="24"/>
          <w:szCs w:val="24"/>
        </w:rPr>
        <w:t xml:space="preserve">: </w:t>
      </w:r>
    </w:p>
    <w:p w14:paraId="1E77DCE6" w14:textId="63DF3F60" w:rsidR="00BD234D" w:rsidRPr="0072711F" w:rsidRDefault="00BD234D" w:rsidP="00164AC3">
      <w:pPr>
        <w:ind w:left="1004" w:right="435"/>
        <w:jc w:val="both"/>
        <w:rPr>
          <w:b/>
          <w:color w:val="000000" w:themeColor="text1"/>
          <w:sz w:val="24"/>
          <w:szCs w:val="24"/>
        </w:rPr>
      </w:pPr>
      <w:r w:rsidRPr="0072711F">
        <w:rPr>
          <w:b/>
          <w:color w:val="000000" w:themeColor="text1"/>
          <w:sz w:val="24"/>
          <w:szCs w:val="24"/>
        </w:rPr>
        <w:t>Powiat Przeworsk</w:t>
      </w:r>
    </w:p>
    <w:p w14:paraId="77622E68" w14:textId="08296472" w:rsidR="00BD234D" w:rsidRPr="0072711F" w:rsidRDefault="00BD234D" w:rsidP="00164AC3">
      <w:pPr>
        <w:ind w:left="720" w:right="435" w:firstLine="284"/>
        <w:jc w:val="both"/>
        <w:rPr>
          <w:b/>
          <w:color w:val="000000" w:themeColor="text1"/>
          <w:sz w:val="24"/>
          <w:szCs w:val="24"/>
        </w:rPr>
      </w:pPr>
      <w:r w:rsidRPr="0072711F">
        <w:rPr>
          <w:b/>
          <w:color w:val="000000" w:themeColor="text1"/>
          <w:sz w:val="24"/>
          <w:szCs w:val="24"/>
        </w:rPr>
        <w:t>ul. Jagiellońska 10, 37-200 Przeworsk</w:t>
      </w:r>
    </w:p>
    <w:p w14:paraId="0C9B373B" w14:textId="34340048" w:rsidR="00BD234D" w:rsidRPr="0072711F" w:rsidRDefault="00BD234D" w:rsidP="00164AC3">
      <w:pPr>
        <w:ind w:left="720" w:right="435" w:firstLine="284"/>
        <w:jc w:val="both"/>
        <w:rPr>
          <w:b/>
          <w:color w:val="000000" w:themeColor="text1"/>
          <w:sz w:val="24"/>
          <w:szCs w:val="24"/>
        </w:rPr>
      </w:pPr>
      <w:r w:rsidRPr="0072711F">
        <w:rPr>
          <w:b/>
          <w:color w:val="000000" w:themeColor="text1"/>
          <w:sz w:val="24"/>
          <w:szCs w:val="24"/>
        </w:rPr>
        <w:t>NIP: 794-16-91-448</w:t>
      </w:r>
    </w:p>
    <w:p w14:paraId="5F087E39" w14:textId="77777777" w:rsidR="00BD234D" w:rsidRPr="0072711F" w:rsidRDefault="00BD234D" w:rsidP="00164AC3">
      <w:pPr>
        <w:ind w:left="1004" w:right="435"/>
        <w:jc w:val="both"/>
        <w:rPr>
          <w:color w:val="000000" w:themeColor="text1"/>
          <w:sz w:val="24"/>
          <w:szCs w:val="24"/>
        </w:rPr>
      </w:pPr>
      <w:r w:rsidRPr="0072711F">
        <w:rPr>
          <w:color w:val="000000" w:themeColor="text1"/>
          <w:sz w:val="24"/>
          <w:szCs w:val="24"/>
        </w:rPr>
        <w:t xml:space="preserve">Odbiorca i płatnik:  </w:t>
      </w:r>
      <w:r w:rsidRPr="0072711F">
        <w:rPr>
          <w:color w:val="000000" w:themeColor="text1"/>
          <w:sz w:val="24"/>
          <w:szCs w:val="24"/>
        </w:rPr>
        <w:tab/>
      </w:r>
    </w:p>
    <w:p w14:paraId="39A29831" w14:textId="3546250F" w:rsidR="00BD234D" w:rsidRPr="0072711F" w:rsidRDefault="00BD234D" w:rsidP="00164AC3">
      <w:pPr>
        <w:ind w:left="1004" w:right="435"/>
        <w:jc w:val="both"/>
        <w:rPr>
          <w:b/>
          <w:color w:val="000000" w:themeColor="text1"/>
          <w:sz w:val="24"/>
          <w:szCs w:val="24"/>
        </w:rPr>
      </w:pPr>
      <w:r w:rsidRPr="0072711F">
        <w:rPr>
          <w:b/>
          <w:color w:val="000000" w:themeColor="text1"/>
          <w:sz w:val="24"/>
          <w:szCs w:val="24"/>
        </w:rPr>
        <w:t>Powiatowy Zarząd Dróg w Przeworsku</w:t>
      </w:r>
    </w:p>
    <w:p w14:paraId="2DB56DC3" w14:textId="296B5B1D" w:rsidR="00BD234D" w:rsidRPr="0072711F" w:rsidRDefault="00BD234D" w:rsidP="00164AC3">
      <w:pPr>
        <w:ind w:left="720" w:right="435" w:firstLine="284"/>
        <w:jc w:val="both"/>
        <w:rPr>
          <w:b/>
          <w:color w:val="000000" w:themeColor="text1"/>
          <w:sz w:val="24"/>
          <w:szCs w:val="24"/>
        </w:rPr>
      </w:pPr>
      <w:r w:rsidRPr="0072711F">
        <w:rPr>
          <w:b/>
          <w:color w:val="000000" w:themeColor="text1"/>
          <w:sz w:val="24"/>
          <w:szCs w:val="24"/>
        </w:rPr>
        <w:t>ul. Słowackiego 17, 37-200 Przeworsk</w:t>
      </w:r>
    </w:p>
    <w:p w14:paraId="2440A324" w14:textId="77777777" w:rsidR="00BD234D" w:rsidRPr="0072711F" w:rsidRDefault="00BD234D" w:rsidP="00164AC3">
      <w:pPr>
        <w:ind w:left="1004" w:right="435"/>
        <w:jc w:val="both"/>
        <w:rPr>
          <w:color w:val="000000" w:themeColor="text1"/>
          <w:sz w:val="24"/>
          <w:szCs w:val="24"/>
        </w:rPr>
      </w:pPr>
      <w:r w:rsidRPr="0072711F">
        <w:rPr>
          <w:color w:val="000000" w:themeColor="text1"/>
          <w:sz w:val="24"/>
          <w:szCs w:val="24"/>
        </w:rPr>
        <w:t>Fakturę Wykonawca składa w dwóch egzemplarzach: 1 egzemplarz w oryginale oraz jedna kopia - jedna dla Wykonawcy.</w:t>
      </w:r>
    </w:p>
    <w:p w14:paraId="5EBF52A0" w14:textId="77777777" w:rsidR="00BD234D" w:rsidRPr="0072711F" w:rsidRDefault="00BD234D" w:rsidP="00BD234D">
      <w:pPr>
        <w:spacing w:line="276" w:lineRule="auto"/>
        <w:ind w:left="360"/>
        <w:jc w:val="center"/>
        <w:rPr>
          <w:color w:val="000000" w:themeColor="text1"/>
          <w:sz w:val="24"/>
          <w:szCs w:val="24"/>
        </w:rPr>
      </w:pPr>
    </w:p>
    <w:p w14:paraId="6CD1A6F4" w14:textId="2E77640D" w:rsidR="00BD234D" w:rsidRPr="0026107B" w:rsidRDefault="00BD234D" w:rsidP="00BD234D">
      <w:pPr>
        <w:spacing w:line="276" w:lineRule="auto"/>
        <w:jc w:val="center"/>
        <w:rPr>
          <w:b/>
          <w:bCs/>
          <w:color w:val="000000" w:themeColor="text1"/>
          <w:sz w:val="24"/>
          <w:szCs w:val="24"/>
        </w:rPr>
      </w:pPr>
      <w:r w:rsidRPr="0026107B">
        <w:rPr>
          <w:b/>
          <w:bCs/>
          <w:color w:val="000000" w:themeColor="text1"/>
          <w:sz w:val="24"/>
          <w:szCs w:val="24"/>
        </w:rPr>
        <w:t>§ 7</w:t>
      </w:r>
    </w:p>
    <w:p w14:paraId="41FECEE2" w14:textId="77777777" w:rsidR="00BD234D" w:rsidRPr="0072711F" w:rsidRDefault="00BD234D" w:rsidP="00BD234D">
      <w:pPr>
        <w:spacing w:line="276" w:lineRule="auto"/>
        <w:jc w:val="center"/>
        <w:rPr>
          <w:b/>
          <w:color w:val="000000" w:themeColor="text1"/>
          <w:sz w:val="24"/>
          <w:szCs w:val="24"/>
        </w:rPr>
      </w:pPr>
      <w:r w:rsidRPr="0072711F">
        <w:rPr>
          <w:b/>
          <w:color w:val="000000" w:themeColor="text1"/>
          <w:sz w:val="24"/>
          <w:szCs w:val="24"/>
        </w:rPr>
        <w:t>Kary  umowne</w:t>
      </w:r>
    </w:p>
    <w:p w14:paraId="675391D6" w14:textId="77777777" w:rsidR="00BD234D" w:rsidRPr="0072711F" w:rsidRDefault="00BD234D" w:rsidP="00BD234D">
      <w:pPr>
        <w:spacing w:line="276" w:lineRule="auto"/>
        <w:jc w:val="both"/>
        <w:rPr>
          <w:b/>
          <w:color w:val="000000" w:themeColor="text1"/>
          <w:sz w:val="24"/>
          <w:szCs w:val="24"/>
        </w:rPr>
      </w:pPr>
    </w:p>
    <w:p w14:paraId="0C0EA180" w14:textId="20BBBC9F" w:rsidR="00BD234D" w:rsidRPr="0072711F" w:rsidRDefault="00BD234D" w:rsidP="0026107B">
      <w:pPr>
        <w:widowControl/>
        <w:tabs>
          <w:tab w:val="left" w:pos="284"/>
        </w:tabs>
        <w:suppressAutoHyphens/>
        <w:autoSpaceDE/>
        <w:autoSpaceDN/>
        <w:spacing w:line="276" w:lineRule="auto"/>
        <w:ind w:left="720"/>
        <w:jc w:val="both"/>
        <w:rPr>
          <w:color w:val="000000" w:themeColor="text1"/>
          <w:sz w:val="24"/>
          <w:szCs w:val="24"/>
        </w:rPr>
      </w:pPr>
      <w:r w:rsidRPr="0072711F">
        <w:rPr>
          <w:b/>
          <w:color w:val="000000" w:themeColor="text1"/>
          <w:sz w:val="24"/>
          <w:szCs w:val="24"/>
        </w:rPr>
        <w:t>1. Dostawca</w:t>
      </w:r>
      <w:r w:rsidRPr="0072711F">
        <w:rPr>
          <w:color w:val="000000" w:themeColor="text1"/>
          <w:sz w:val="24"/>
          <w:szCs w:val="24"/>
        </w:rPr>
        <w:t xml:space="preserve"> zobowiązuje się zapłacić Zamawiającemu kary umowne w następujących okolicznościach:</w:t>
      </w:r>
    </w:p>
    <w:p w14:paraId="28566E6A" w14:textId="247C0CD1" w:rsidR="00BD234D" w:rsidRPr="0072711F" w:rsidRDefault="00BD234D" w:rsidP="0026107B">
      <w:pPr>
        <w:widowControl/>
        <w:numPr>
          <w:ilvl w:val="0"/>
          <w:numId w:val="32"/>
        </w:numPr>
        <w:tabs>
          <w:tab w:val="clear" w:pos="1080"/>
          <w:tab w:val="num" w:pos="1003"/>
        </w:tabs>
        <w:suppressAutoHyphens/>
        <w:autoSpaceDE/>
        <w:autoSpaceDN/>
        <w:spacing w:line="276" w:lineRule="auto"/>
        <w:ind w:left="1003" w:hanging="283"/>
        <w:jc w:val="both"/>
        <w:rPr>
          <w:color w:val="000000" w:themeColor="text1"/>
          <w:sz w:val="24"/>
          <w:szCs w:val="24"/>
        </w:rPr>
      </w:pPr>
      <w:r w:rsidRPr="0072711F">
        <w:rPr>
          <w:color w:val="000000" w:themeColor="text1"/>
          <w:sz w:val="24"/>
          <w:szCs w:val="24"/>
        </w:rPr>
        <w:t xml:space="preserve">za opóźnienie realizacji dostawy przekraczającej ……. dni kalendarzowe od dnia otrzymania pisemnego zlecenia, </w:t>
      </w:r>
      <w:r w:rsidRPr="0072711F">
        <w:rPr>
          <w:b/>
          <w:color w:val="000000" w:themeColor="text1"/>
          <w:sz w:val="24"/>
          <w:szCs w:val="24"/>
        </w:rPr>
        <w:t>Dostawca</w:t>
      </w:r>
      <w:r w:rsidRPr="0072711F">
        <w:rPr>
          <w:color w:val="000000" w:themeColor="text1"/>
          <w:sz w:val="24"/>
          <w:szCs w:val="24"/>
        </w:rPr>
        <w:t xml:space="preserve"> z</w:t>
      </w:r>
      <w:r w:rsidR="009E5FB2" w:rsidRPr="0072711F">
        <w:rPr>
          <w:color w:val="000000" w:themeColor="text1"/>
          <w:sz w:val="24"/>
          <w:szCs w:val="24"/>
        </w:rPr>
        <w:t>apłaci karę umowna w wysokości 2</w:t>
      </w:r>
      <w:r w:rsidRPr="0072711F">
        <w:rPr>
          <w:color w:val="000000" w:themeColor="text1"/>
          <w:sz w:val="24"/>
          <w:szCs w:val="24"/>
        </w:rPr>
        <w:t>% wartości faktury za zleconą dostawę,</w:t>
      </w:r>
    </w:p>
    <w:p w14:paraId="16D693DB" w14:textId="77777777" w:rsidR="00BD234D" w:rsidRPr="0072711F" w:rsidRDefault="00BD234D" w:rsidP="0026107B">
      <w:pPr>
        <w:widowControl/>
        <w:numPr>
          <w:ilvl w:val="0"/>
          <w:numId w:val="32"/>
        </w:numPr>
        <w:tabs>
          <w:tab w:val="clear" w:pos="1080"/>
          <w:tab w:val="num" w:pos="1003"/>
        </w:tabs>
        <w:suppressAutoHyphens/>
        <w:autoSpaceDE/>
        <w:autoSpaceDN/>
        <w:spacing w:line="276" w:lineRule="auto"/>
        <w:ind w:left="1003" w:hanging="283"/>
        <w:jc w:val="both"/>
        <w:rPr>
          <w:color w:val="000000" w:themeColor="text1"/>
          <w:sz w:val="24"/>
          <w:szCs w:val="24"/>
        </w:rPr>
      </w:pPr>
      <w:r w:rsidRPr="0072711F">
        <w:rPr>
          <w:color w:val="000000" w:themeColor="text1"/>
          <w:sz w:val="24"/>
          <w:szCs w:val="24"/>
        </w:rPr>
        <w:t xml:space="preserve">za samowolne dysponowanie materiałem </w:t>
      </w:r>
      <w:r w:rsidRPr="0072711F">
        <w:rPr>
          <w:b/>
          <w:color w:val="000000" w:themeColor="text1"/>
          <w:sz w:val="24"/>
          <w:szCs w:val="24"/>
        </w:rPr>
        <w:t>Zamawiającego</w:t>
      </w:r>
      <w:r w:rsidRPr="0072711F">
        <w:rPr>
          <w:color w:val="000000" w:themeColor="text1"/>
          <w:sz w:val="24"/>
          <w:szCs w:val="24"/>
        </w:rPr>
        <w:t xml:space="preserve"> np.: niedostarczenie zamówionego materiału na wskazane w zamówieniu składowisko skutkować będzie brakiem wynagrodzenia za zleconą partię materiału lub ponowny jego załadunek i transport na właściwe składowisko na koszt </w:t>
      </w:r>
      <w:r w:rsidRPr="0072711F">
        <w:rPr>
          <w:b/>
          <w:color w:val="000000" w:themeColor="text1"/>
          <w:sz w:val="24"/>
          <w:szCs w:val="24"/>
        </w:rPr>
        <w:t>Dostawcy</w:t>
      </w:r>
      <w:r w:rsidRPr="0072711F">
        <w:rPr>
          <w:color w:val="000000" w:themeColor="text1"/>
          <w:sz w:val="24"/>
          <w:szCs w:val="24"/>
        </w:rPr>
        <w:t xml:space="preserve">. </w:t>
      </w:r>
    </w:p>
    <w:p w14:paraId="40F2E6A4" w14:textId="77777777" w:rsidR="00BD234D" w:rsidRPr="0072711F" w:rsidRDefault="00BD234D" w:rsidP="0026107B">
      <w:pPr>
        <w:widowControl/>
        <w:numPr>
          <w:ilvl w:val="0"/>
          <w:numId w:val="32"/>
        </w:numPr>
        <w:tabs>
          <w:tab w:val="clear" w:pos="1080"/>
          <w:tab w:val="num" w:pos="1003"/>
        </w:tabs>
        <w:suppressAutoHyphens/>
        <w:autoSpaceDE/>
        <w:autoSpaceDN/>
        <w:spacing w:line="276" w:lineRule="auto"/>
        <w:ind w:left="1003" w:hanging="283"/>
        <w:jc w:val="both"/>
        <w:rPr>
          <w:color w:val="000000" w:themeColor="text1"/>
          <w:sz w:val="24"/>
          <w:szCs w:val="24"/>
        </w:rPr>
      </w:pPr>
      <w:r w:rsidRPr="0072711F">
        <w:rPr>
          <w:color w:val="000000" w:themeColor="text1"/>
          <w:sz w:val="24"/>
          <w:szCs w:val="24"/>
        </w:rPr>
        <w:t xml:space="preserve">dostawa materiału nie odpowiadająca wymaganiom jakościowym stawianym przez </w:t>
      </w:r>
      <w:r w:rsidRPr="0072711F">
        <w:rPr>
          <w:b/>
          <w:color w:val="000000" w:themeColor="text1"/>
          <w:sz w:val="24"/>
          <w:szCs w:val="24"/>
        </w:rPr>
        <w:t>Zamawiającego</w:t>
      </w:r>
      <w:r w:rsidRPr="0072711F">
        <w:rPr>
          <w:color w:val="000000" w:themeColor="text1"/>
          <w:sz w:val="24"/>
          <w:szCs w:val="24"/>
        </w:rPr>
        <w:t xml:space="preserve"> skutkowała będzie zwrotem materiału na koszt </w:t>
      </w:r>
      <w:r w:rsidRPr="0072711F">
        <w:rPr>
          <w:b/>
          <w:color w:val="000000" w:themeColor="text1"/>
          <w:sz w:val="24"/>
          <w:szCs w:val="24"/>
        </w:rPr>
        <w:t>Dostawcy</w:t>
      </w:r>
      <w:r w:rsidRPr="0072711F">
        <w:rPr>
          <w:color w:val="000000" w:themeColor="text1"/>
          <w:sz w:val="24"/>
          <w:szCs w:val="24"/>
        </w:rPr>
        <w:t>.</w:t>
      </w:r>
    </w:p>
    <w:p w14:paraId="4186F041" w14:textId="0B181738" w:rsidR="00BD234D" w:rsidRPr="0072711F" w:rsidRDefault="00BD234D" w:rsidP="0026107B">
      <w:pPr>
        <w:widowControl/>
        <w:numPr>
          <w:ilvl w:val="0"/>
          <w:numId w:val="32"/>
        </w:numPr>
        <w:tabs>
          <w:tab w:val="clear" w:pos="1080"/>
          <w:tab w:val="num" w:pos="1003"/>
        </w:tabs>
        <w:suppressAutoHyphens/>
        <w:autoSpaceDE/>
        <w:autoSpaceDN/>
        <w:spacing w:line="276" w:lineRule="auto"/>
        <w:ind w:left="1003" w:hanging="283"/>
        <w:jc w:val="both"/>
        <w:rPr>
          <w:b/>
          <w:color w:val="000000" w:themeColor="text1"/>
          <w:sz w:val="24"/>
          <w:szCs w:val="24"/>
        </w:rPr>
      </w:pPr>
      <w:r w:rsidRPr="0072711F">
        <w:rPr>
          <w:color w:val="000000" w:themeColor="text1"/>
          <w:sz w:val="24"/>
          <w:szCs w:val="24"/>
        </w:rPr>
        <w:lastRenderedPageBreak/>
        <w:t xml:space="preserve">za odstąpienie od umowy bez zachowania terminu wypowiedzenia lub z przyczyn leżących po stronie </w:t>
      </w:r>
      <w:r w:rsidRPr="0072711F">
        <w:rPr>
          <w:b/>
          <w:color w:val="000000" w:themeColor="text1"/>
          <w:sz w:val="24"/>
          <w:szCs w:val="24"/>
        </w:rPr>
        <w:t>Dostawcy</w:t>
      </w:r>
      <w:r w:rsidR="004115EC" w:rsidRPr="0072711F">
        <w:rPr>
          <w:color w:val="000000" w:themeColor="text1"/>
          <w:sz w:val="24"/>
          <w:szCs w:val="24"/>
        </w:rPr>
        <w:t xml:space="preserve"> – 15</w:t>
      </w:r>
      <w:r w:rsidRPr="0072711F">
        <w:rPr>
          <w:color w:val="000000" w:themeColor="text1"/>
          <w:sz w:val="24"/>
          <w:szCs w:val="24"/>
        </w:rPr>
        <w:t>% wynagrodzenia określonego w § 5 pomniejszonego o już zrealizowane i rozliczone dostawy.</w:t>
      </w:r>
    </w:p>
    <w:p w14:paraId="70BBBCCF" w14:textId="77777777" w:rsidR="00BD234D" w:rsidRPr="0072711F" w:rsidRDefault="00BD234D" w:rsidP="0026107B">
      <w:pPr>
        <w:widowControl/>
        <w:numPr>
          <w:ilvl w:val="0"/>
          <w:numId w:val="34"/>
        </w:numPr>
        <w:tabs>
          <w:tab w:val="clear" w:pos="360"/>
        </w:tabs>
        <w:suppressAutoHyphens/>
        <w:autoSpaceDE/>
        <w:autoSpaceDN/>
        <w:spacing w:line="276" w:lineRule="auto"/>
        <w:ind w:left="1080"/>
        <w:jc w:val="both"/>
        <w:rPr>
          <w:color w:val="000000" w:themeColor="text1"/>
          <w:sz w:val="24"/>
          <w:szCs w:val="24"/>
        </w:rPr>
      </w:pPr>
      <w:r w:rsidRPr="0072711F">
        <w:rPr>
          <w:b/>
          <w:color w:val="000000" w:themeColor="text1"/>
          <w:sz w:val="24"/>
          <w:szCs w:val="24"/>
        </w:rPr>
        <w:t>Zamawiający</w:t>
      </w:r>
      <w:r w:rsidRPr="0072711F">
        <w:rPr>
          <w:color w:val="000000" w:themeColor="text1"/>
          <w:sz w:val="24"/>
          <w:szCs w:val="24"/>
        </w:rPr>
        <w:t xml:space="preserve"> zobowiązuje się zapłacić </w:t>
      </w:r>
      <w:r w:rsidRPr="0072711F">
        <w:rPr>
          <w:b/>
          <w:color w:val="000000" w:themeColor="text1"/>
          <w:sz w:val="24"/>
          <w:szCs w:val="24"/>
        </w:rPr>
        <w:t>Dostawcy</w:t>
      </w:r>
      <w:r w:rsidRPr="0072711F">
        <w:rPr>
          <w:color w:val="000000" w:themeColor="text1"/>
          <w:sz w:val="24"/>
          <w:szCs w:val="24"/>
        </w:rPr>
        <w:t xml:space="preserve"> kary umowne za:</w:t>
      </w:r>
    </w:p>
    <w:p w14:paraId="4C4D2C61" w14:textId="77777777" w:rsidR="0026107B" w:rsidRDefault="00BD234D" w:rsidP="0026107B">
      <w:pPr>
        <w:widowControl/>
        <w:numPr>
          <w:ilvl w:val="0"/>
          <w:numId w:val="35"/>
        </w:numPr>
        <w:tabs>
          <w:tab w:val="clear" w:pos="1068"/>
          <w:tab w:val="num" w:pos="993"/>
        </w:tabs>
        <w:suppressAutoHyphens/>
        <w:autoSpaceDE/>
        <w:autoSpaceDN/>
        <w:spacing w:line="276" w:lineRule="auto"/>
        <w:ind w:left="1135" w:hanging="283"/>
        <w:jc w:val="both"/>
        <w:rPr>
          <w:color w:val="000000" w:themeColor="text1"/>
          <w:sz w:val="24"/>
          <w:szCs w:val="24"/>
        </w:rPr>
      </w:pPr>
      <w:r w:rsidRPr="0072711F">
        <w:rPr>
          <w:color w:val="000000" w:themeColor="text1"/>
          <w:sz w:val="24"/>
          <w:szCs w:val="24"/>
        </w:rPr>
        <w:t xml:space="preserve">odstąpienie od umowy z przyczyn leżących po stronie </w:t>
      </w:r>
      <w:r w:rsidRPr="0072711F">
        <w:rPr>
          <w:b/>
          <w:color w:val="000000" w:themeColor="text1"/>
          <w:sz w:val="24"/>
          <w:szCs w:val="24"/>
        </w:rPr>
        <w:t>Zamawiającego</w:t>
      </w:r>
      <w:r w:rsidR="004115EC" w:rsidRPr="0072711F">
        <w:rPr>
          <w:color w:val="000000" w:themeColor="text1"/>
          <w:sz w:val="24"/>
          <w:szCs w:val="24"/>
        </w:rPr>
        <w:t xml:space="preserve"> – 15</w:t>
      </w:r>
      <w:r w:rsidRPr="0072711F">
        <w:rPr>
          <w:color w:val="000000" w:themeColor="text1"/>
          <w:sz w:val="24"/>
          <w:szCs w:val="24"/>
        </w:rPr>
        <w:t>% wynagrodzenia określonego w  § 5 pomniejszonego o już zrealizowane i rozliczone dostawy.</w:t>
      </w:r>
    </w:p>
    <w:p w14:paraId="64020E7A" w14:textId="389D8CE6" w:rsidR="00BD234D" w:rsidRPr="00E212C0" w:rsidRDefault="00BD234D" w:rsidP="00E212C0">
      <w:pPr>
        <w:pStyle w:val="Akapitzlist"/>
        <w:widowControl/>
        <w:numPr>
          <w:ilvl w:val="0"/>
          <w:numId w:val="40"/>
        </w:numPr>
        <w:suppressAutoHyphens/>
        <w:autoSpaceDE/>
        <w:autoSpaceDN/>
        <w:spacing w:line="276" w:lineRule="auto"/>
        <w:rPr>
          <w:color w:val="000000" w:themeColor="text1"/>
          <w:sz w:val="24"/>
          <w:szCs w:val="24"/>
        </w:rPr>
      </w:pPr>
      <w:r w:rsidRPr="00E212C0">
        <w:rPr>
          <w:color w:val="000000" w:themeColor="text1"/>
          <w:sz w:val="24"/>
          <w:szCs w:val="24"/>
        </w:rPr>
        <w:t>Łączna maksymalna wysokość kar umownych, których</w:t>
      </w:r>
      <w:r w:rsidR="004115EC" w:rsidRPr="00E212C0">
        <w:rPr>
          <w:color w:val="000000" w:themeColor="text1"/>
          <w:sz w:val="24"/>
          <w:szCs w:val="24"/>
        </w:rPr>
        <w:t xml:space="preserve"> mogą dochodzić strony wynosi 20</w:t>
      </w:r>
      <w:r w:rsidRPr="00E212C0">
        <w:rPr>
          <w:color w:val="000000" w:themeColor="text1"/>
          <w:sz w:val="24"/>
          <w:szCs w:val="24"/>
        </w:rPr>
        <w:t>% wynagrodzenia brutto określonego w § 5 niniejszej Umowy</w:t>
      </w:r>
      <w:r w:rsidRPr="00E212C0">
        <w:rPr>
          <w:color w:val="000000" w:themeColor="text1"/>
          <w:spacing w:val="-6"/>
          <w:sz w:val="24"/>
          <w:szCs w:val="24"/>
        </w:rPr>
        <w:t>.</w:t>
      </w:r>
    </w:p>
    <w:p w14:paraId="3DF24426" w14:textId="77777777" w:rsidR="00BD234D" w:rsidRPr="0072711F" w:rsidRDefault="00BD234D" w:rsidP="00E212C0">
      <w:pPr>
        <w:numPr>
          <w:ilvl w:val="0"/>
          <w:numId w:val="41"/>
        </w:numPr>
        <w:tabs>
          <w:tab w:val="left" w:pos="0"/>
          <w:tab w:val="left" w:pos="426"/>
        </w:tabs>
        <w:suppressAutoHyphens/>
        <w:autoSpaceDN/>
        <w:spacing w:line="276" w:lineRule="auto"/>
        <w:jc w:val="both"/>
        <w:rPr>
          <w:b/>
          <w:color w:val="000000" w:themeColor="text1"/>
          <w:sz w:val="24"/>
          <w:szCs w:val="24"/>
        </w:rPr>
      </w:pPr>
      <w:r w:rsidRPr="0072711F">
        <w:rPr>
          <w:color w:val="000000" w:themeColor="text1"/>
          <w:sz w:val="24"/>
          <w:szCs w:val="24"/>
        </w:rPr>
        <w:t>Strony zastrzegają sobie prawo do dochodzenia odszkodowania uzupełniającego, na zasadach ogólnych, przenoszącego wysokość kar umownych do wysokości rzeczywiście poniesionej szkody.</w:t>
      </w:r>
    </w:p>
    <w:p w14:paraId="122D39E1" w14:textId="5D3FED63" w:rsidR="00BD234D" w:rsidRPr="0087011B" w:rsidRDefault="00BD234D" w:rsidP="00BD234D">
      <w:pPr>
        <w:spacing w:line="276" w:lineRule="auto"/>
        <w:jc w:val="center"/>
        <w:rPr>
          <w:b/>
          <w:bCs/>
          <w:color w:val="000000" w:themeColor="text1"/>
          <w:sz w:val="24"/>
          <w:szCs w:val="24"/>
        </w:rPr>
      </w:pPr>
      <w:r w:rsidRPr="0087011B">
        <w:rPr>
          <w:b/>
          <w:bCs/>
          <w:color w:val="000000" w:themeColor="text1"/>
          <w:sz w:val="24"/>
          <w:szCs w:val="24"/>
        </w:rPr>
        <w:t>§ 8</w:t>
      </w:r>
    </w:p>
    <w:p w14:paraId="6C121892" w14:textId="77777777" w:rsidR="00BD234D" w:rsidRPr="0072711F" w:rsidRDefault="00BD234D" w:rsidP="00BD234D">
      <w:pPr>
        <w:spacing w:line="276" w:lineRule="auto"/>
        <w:jc w:val="center"/>
        <w:rPr>
          <w:b/>
          <w:color w:val="000000" w:themeColor="text1"/>
          <w:sz w:val="24"/>
          <w:szCs w:val="24"/>
        </w:rPr>
      </w:pPr>
      <w:r w:rsidRPr="0072711F">
        <w:rPr>
          <w:b/>
          <w:color w:val="000000" w:themeColor="text1"/>
          <w:sz w:val="24"/>
          <w:szCs w:val="24"/>
        </w:rPr>
        <w:t>Zmiana umowy</w:t>
      </w:r>
    </w:p>
    <w:p w14:paraId="186D075C" w14:textId="4B597BFE" w:rsidR="002F242A" w:rsidRPr="002F242A" w:rsidRDefault="002F242A" w:rsidP="002F242A">
      <w:pPr>
        <w:spacing w:line="276" w:lineRule="auto"/>
        <w:ind w:left="709"/>
        <w:jc w:val="both"/>
        <w:rPr>
          <w:color w:val="000000" w:themeColor="text1"/>
          <w:sz w:val="24"/>
          <w:szCs w:val="24"/>
        </w:rPr>
      </w:pPr>
      <w:r>
        <w:rPr>
          <w:color w:val="000000" w:themeColor="text1"/>
          <w:sz w:val="24"/>
          <w:szCs w:val="24"/>
        </w:rPr>
        <w:t>1</w:t>
      </w:r>
      <w:r w:rsidRPr="002F242A">
        <w:rPr>
          <w:color w:val="000000" w:themeColor="text1"/>
          <w:sz w:val="24"/>
          <w:szCs w:val="24"/>
        </w:rPr>
        <w:t>.</w:t>
      </w:r>
      <w:r w:rsidRPr="002F242A">
        <w:rPr>
          <w:color w:val="000000" w:themeColor="text1"/>
          <w:sz w:val="24"/>
          <w:szCs w:val="24"/>
        </w:rPr>
        <w:tab/>
        <w:t>Zamawiający przewiduje możliwość zmiany zawartej umowy w stosunku do treści wybranej oferty w zakresie uregulowanym w art. 454-455upzp.</w:t>
      </w:r>
    </w:p>
    <w:p w14:paraId="29C01ED4" w14:textId="5E56B7C8" w:rsidR="002F242A" w:rsidRPr="002F242A" w:rsidRDefault="002F242A" w:rsidP="002F242A">
      <w:pPr>
        <w:spacing w:line="276" w:lineRule="auto"/>
        <w:ind w:left="709"/>
        <w:jc w:val="both"/>
        <w:rPr>
          <w:color w:val="000000" w:themeColor="text1"/>
          <w:sz w:val="24"/>
          <w:szCs w:val="24"/>
        </w:rPr>
      </w:pPr>
      <w:r>
        <w:rPr>
          <w:color w:val="000000" w:themeColor="text1"/>
          <w:sz w:val="24"/>
          <w:szCs w:val="24"/>
        </w:rPr>
        <w:t>2</w:t>
      </w:r>
      <w:r w:rsidRPr="002F242A">
        <w:rPr>
          <w:color w:val="000000" w:themeColor="text1"/>
          <w:sz w:val="24"/>
          <w:szCs w:val="24"/>
        </w:rPr>
        <w:t>.</w:t>
      </w:r>
      <w:r w:rsidRPr="002F242A">
        <w:rPr>
          <w:color w:val="000000" w:themeColor="text1"/>
          <w:sz w:val="24"/>
          <w:szCs w:val="24"/>
        </w:rPr>
        <w:tab/>
        <w:t xml:space="preserve">W związku z zapisami art. 455 ust. 1 </w:t>
      </w:r>
      <w:proofErr w:type="spellStart"/>
      <w:r w:rsidRPr="002F242A">
        <w:rPr>
          <w:color w:val="000000" w:themeColor="text1"/>
          <w:sz w:val="24"/>
          <w:szCs w:val="24"/>
        </w:rPr>
        <w:t>upzp</w:t>
      </w:r>
      <w:proofErr w:type="spellEnd"/>
      <w:r w:rsidRPr="002F242A">
        <w:rPr>
          <w:color w:val="000000" w:themeColor="text1"/>
          <w:sz w:val="24"/>
          <w:szCs w:val="24"/>
        </w:rPr>
        <w:t xml:space="preserve">  Zamawiający przewiduje możliwość zmiany zawartej umowy w stosunku do treści wybranej oferty, w przypadku wystąpienia co najmniej jednej z okoliczności wymienionych poniżej, z uwzględnieniem podawanych warunków ich wprowadzenia: </w:t>
      </w:r>
    </w:p>
    <w:p w14:paraId="4A6B6CA7" w14:textId="5312BD0F" w:rsidR="002F242A" w:rsidRPr="002F242A" w:rsidRDefault="002F242A" w:rsidP="002F242A">
      <w:pPr>
        <w:spacing w:line="276" w:lineRule="auto"/>
        <w:ind w:left="709"/>
        <w:jc w:val="both"/>
        <w:rPr>
          <w:color w:val="000000" w:themeColor="text1"/>
          <w:sz w:val="24"/>
          <w:szCs w:val="24"/>
        </w:rPr>
      </w:pPr>
      <w:r>
        <w:rPr>
          <w:color w:val="000000" w:themeColor="text1"/>
          <w:sz w:val="24"/>
          <w:szCs w:val="24"/>
        </w:rPr>
        <w:t>2.1</w:t>
      </w:r>
      <w:r w:rsidRPr="002F242A">
        <w:rPr>
          <w:color w:val="000000" w:themeColor="text1"/>
          <w:sz w:val="24"/>
          <w:szCs w:val="24"/>
        </w:rPr>
        <w:t>. Zmiana terminu realizacji umowy:</w:t>
      </w:r>
    </w:p>
    <w:p w14:paraId="16342101" w14:textId="77777777" w:rsidR="002F242A" w:rsidRPr="002F242A" w:rsidRDefault="002F242A" w:rsidP="002F242A">
      <w:pPr>
        <w:spacing w:line="276" w:lineRule="auto"/>
        <w:ind w:left="709"/>
        <w:jc w:val="both"/>
        <w:rPr>
          <w:color w:val="000000" w:themeColor="text1"/>
          <w:sz w:val="24"/>
          <w:szCs w:val="24"/>
        </w:rPr>
      </w:pPr>
      <w:r w:rsidRPr="002F242A">
        <w:rPr>
          <w:color w:val="000000" w:themeColor="text1"/>
          <w:sz w:val="24"/>
          <w:szCs w:val="24"/>
        </w:rPr>
        <w:t xml:space="preserve">a)  będą miały miejsce uzasadnione zmiany w zakresie sposobu wykonania                przedmiotu zamówienia proponowane przez Zamawiającego lub Wykonawcę,               jeżeli zmiany te są korzystne dla Zamawiającego, </w:t>
      </w:r>
    </w:p>
    <w:p w14:paraId="68E2F123" w14:textId="77777777" w:rsidR="002F242A" w:rsidRPr="002F242A" w:rsidRDefault="002F242A" w:rsidP="002F242A">
      <w:pPr>
        <w:spacing w:line="276" w:lineRule="auto"/>
        <w:ind w:left="709"/>
        <w:jc w:val="both"/>
        <w:rPr>
          <w:color w:val="000000" w:themeColor="text1"/>
          <w:sz w:val="24"/>
          <w:szCs w:val="24"/>
        </w:rPr>
      </w:pPr>
      <w:r w:rsidRPr="002F242A">
        <w:rPr>
          <w:color w:val="000000" w:themeColor="text1"/>
          <w:sz w:val="24"/>
          <w:szCs w:val="24"/>
        </w:rPr>
        <w:t xml:space="preserve">b)  zmiany będące następstwem działania organów administracji, </w:t>
      </w:r>
    </w:p>
    <w:p w14:paraId="6549BA62" w14:textId="77777777" w:rsidR="002F242A" w:rsidRPr="002F242A" w:rsidRDefault="002F242A" w:rsidP="002F242A">
      <w:pPr>
        <w:spacing w:line="276" w:lineRule="auto"/>
        <w:ind w:left="709"/>
        <w:jc w:val="both"/>
        <w:rPr>
          <w:color w:val="000000" w:themeColor="text1"/>
          <w:sz w:val="24"/>
          <w:szCs w:val="24"/>
        </w:rPr>
      </w:pPr>
      <w:r w:rsidRPr="002F242A">
        <w:rPr>
          <w:color w:val="000000" w:themeColor="text1"/>
          <w:sz w:val="24"/>
          <w:szCs w:val="24"/>
        </w:rPr>
        <w:t>c) inne przyczyny zewnętrzne niezależne od zamawiającego oraz wykonawcy</w:t>
      </w:r>
    </w:p>
    <w:p w14:paraId="5880264E" w14:textId="77777777" w:rsidR="002F242A" w:rsidRPr="002F242A" w:rsidRDefault="002F242A" w:rsidP="002F242A">
      <w:pPr>
        <w:spacing w:line="276" w:lineRule="auto"/>
        <w:ind w:left="709"/>
        <w:jc w:val="both"/>
        <w:rPr>
          <w:color w:val="000000" w:themeColor="text1"/>
          <w:sz w:val="24"/>
          <w:szCs w:val="24"/>
        </w:rPr>
      </w:pPr>
    </w:p>
    <w:p w14:paraId="474A5CF8" w14:textId="2A224588" w:rsidR="002F242A" w:rsidRPr="002F242A" w:rsidRDefault="002F242A" w:rsidP="002F242A">
      <w:pPr>
        <w:spacing w:line="276" w:lineRule="auto"/>
        <w:ind w:left="709"/>
        <w:jc w:val="both"/>
        <w:rPr>
          <w:color w:val="000000" w:themeColor="text1"/>
          <w:sz w:val="24"/>
          <w:szCs w:val="24"/>
        </w:rPr>
      </w:pPr>
      <w:r>
        <w:rPr>
          <w:color w:val="000000" w:themeColor="text1"/>
          <w:sz w:val="24"/>
          <w:szCs w:val="24"/>
        </w:rPr>
        <w:t>2</w:t>
      </w:r>
      <w:r w:rsidRPr="002F242A">
        <w:rPr>
          <w:color w:val="000000" w:themeColor="text1"/>
          <w:sz w:val="24"/>
          <w:szCs w:val="24"/>
        </w:rPr>
        <w:t xml:space="preserve">.2. </w:t>
      </w:r>
      <w:r w:rsidRPr="002F242A">
        <w:rPr>
          <w:color w:val="000000" w:themeColor="text1"/>
          <w:sz w:val="24"/>
          <w:szCs w:val="24"/>
        </w:rPr>
        <w:tab/>
        <w:t>Pozostałe zmiany:</w:t>
      </w:r>
    </w:p>
    <w:p w14:paraId="0ADD7FBF" w14:textId="77777777" w:rsidR="002F242A" w:rsidRPr="002F242A" w:rsidRDefault="002F242A" w:rsidP="002F242A">
      <w:pPr>
        <w:spacing w:line="276" w:lineRule="auto"/>
        <w:ind w:left="709"/>
        <w:jc w:val="both"/>
        <w:rPr>
          <w:color w:val="000000" w:themeColor="text1"/>
          <w:sz w:val="24"/>
          <w:szCs w:val="24"/>
        </w:rPr>
      </w:pPr>
      <w:r w:rsidRPr="002F242A">
        <w:rPr>
          <w:color w:val="000000" w:themeColor="text1"/>
          <w:sz w:val="24"/>
          <w:szCs w:val="24"/>
        </w:rPr>
        <w:t>a) zmiana obowiązującej stawki VAT. Jeśli zmiana stawki VAT będzie powodować zmianę kosztów wykonania umowy. Zamawiający dopuszcza możliwość zmianę wynagrodzenia o kwotę równą różnicy w kwocie podatku zapłaconego przez Wykonawcę,</w:t>
      </w:r>
    </w:p>
    <w:p w14:paraId="6E7A7A35" w14:textId="77777777" w:rsidR="002F242A" w:rsidRPr="002F242A" w:rsidRDefault="002F242A" w:rsidP="002F242A">
      <w:pPr>
        <w:spacing w:line="276" w:lineRule="auto"/>
        <w:ind w:left="709"/>
        <w:jc w:val="both"/>
        <w:rPr>
          <w:color w:val="000000" w:themeColor="text1"/>
          <w:sz w:val="24"/>
          <w:szCs w:val="24"/>
        </w:rPr>
      </w:pPr>
      <w:r w:rsidRPr="002F242A">
        <w:rPr>
          <w:color w:val="000000" w:themeColor="text1"/>
          <w:sz w:val="24"/>
          <w:szCs w:val="24"/>
        </w:rPr>
        <w:t>b) Wszystkie powyższe postanowienia stanowią katalog zmian, na które</w:t>
      </w:r>
    </w:p>
    <w:p w14:paraId="6BAF2974" w14:textId="77777777" w:rsidR="002F242A" w:rsidRPr="002F242A" w:rsidRDefault="002F242A" w:rsidP="002F242A">
      <w:pPr>
        <w:spacing w:line="276" w:lineRule="auto"/>
        <w:ind w:left="709"/>
        <w:jc w:val="both"/>
        <w:rPr>
          <w:color w:val="000000" w:themeColor="text1"/>
          <w:sz w:val="24"/>
          <w:szCs w:val="24"/>
        </w:rPr>
      </w:pPr>
      <w:r w:rsidRPr="002F242A">
        <w:rPr>
          <w:color w:val="000000" w:themeColor="text1"/>
          <w:sz w:val="24"/>
          <w:szCs w:val="24"/>
        </w:rPr>
        <w:t>Zamawiający może wyrazić zgodę. Powyższe zmiany do umowy winny być</w:t>
      </w:r>
    </w:p>
    <w:p w14:paraId="39D63E0D" w14:textId="77777777" w:rsidR="002F242A" w:rsidRPr="002F242A" w:rsidRDefault="002F242A" w:rsidP="002F242A">
      <w:pPr>
        <w:spacing w:line="276" w:lineRule="auto"/>
        <w:ind w:left="709"/>
        <w:jc w:val="both"/>
        <w:rPr>
          <w:color w:val="000000" w:themeColor="text1"/>
          <w:sz w:val="24"/>
          <w:szCs w:val="24"/>
        </w:rPr>
      </w:pPr>
      <w:r w:rsidRPr="002F242A">
        <w:rPr>
          <w:color w:val="000000" w:themeColor="text1"/>
          <w:sz w:val="24"/>
          <w:szCs w:val="24"/>
        </w:rPr>
        <w:t>wprowadzone poprzez zmianę do kontraktu – aneks.</w:t>
      </w:r>
    </w:p>
    <w:p w14:paraId="6B175CC0" w14:textId="77777777" w:rsidR="002F242A" w:rsidRPr="002F242A" w:rsidRDefault="002F242A" w:rsidP="002F242A">
      <w:pPr>
        <w:spacing w:line="276" w:lineRule="auto"/>
        <w:ind w:left="709"/>
        <w:jc w:val="both"/>
        <w:rPr>
          <w:color w:val="000000" w:themeColor="text1"/>
          <w:sz w:val="24"/>
          <w:szCs w:val="24"/>
        </w:rPr>
      </w:pPr>
      <w:r w:rsidRPr="002F242A">
        <w:rPr>
          <w:color w:val="000000" w:themeColor="text1"/>
          <w:sz w:val="24"/>
          <w:szCs w:val="24"/>
        </w:rPr>
        <w:t>Nie stanowią jednocześnie zobowiązania Zamawiającego do wyrażenia takiej zgody.                    W przypadku każdej zmiany o której mowa powyżej po stronie wnoszącego propozycję zmian leży udokumentowanie powstałej okoliczności.</w:t>
      </w:r>
    </w:p>
    <w:p w14:paraId="7A4E1E65" w14:textId="77777777" w:rsidR="002F242A" w:rsidRPr="002F242A" w:rsidRDefault="002F242A" w:rsidP="002F242A">
      <w:pPr>
        <w:spacing w:line="276" w:lineRule="auto"/>
        <w:ind w:left="709"/>
        <w:jc w:val="both"/>
        <w:rPr>
          <w:color w:val="000000" w:themeColor="text1"/>
          <w:sz w:val="24"/>
          <w:szCs w:val="24"/>
        </w:rPr>
      </w:pPr>
    </w:p>
    <w:p w14:paraId="21F0F138" w14:textId="10A388A0" w:rsidR="002F242A" w:rsidRPr="002F242A" w:rsidRDefault="002F242A" w:rsidP="002F242A">
      <w:pPr>
        <w:spacing w:line="276" w:lineRule="auto"/>
        <w:ind w:left="709"/>
        <w:jc w:val="both"/>
        <w:rPr>
          <w:color w:val="000000" w:themeColor="text1"/>
          <w:sz w:val="24"/>
          <w:szCs w:val="24"/>
        </w:rPr>
      </w:pPr>
      <w:r>
        <w:rPr>
          <w:color w:val="000000" w:themeColor="text1"/>
          <w:sz w:val="24"/>
          <w:szCs w:val="24"/>
        </w:rPr>
        <w:t>3.</w:t>
      </w:r>
      <w:r w:rsidRPr="002F242A">
        <w:rPr>
          <w:color w:val="000000" w:themeColor="text1"/>
          <w:sz w:val="24"/>
          <w:szCs w:val="24"/>
        </w:rPr>
        <w:t xml:space="preserve"> Zmiana umowy wymaga pod rygorem nieważności zachowania formy pisemnej.</w:t>
      </w:r>
    </w:p>
    <w:p w14:paraId="3362B3CE" w14:textId="77777777" w:rsidR="002F242A" w:rsidRPr="002F242A" w:rsidRDefault="002F242A" w:rsidP="002F242A">
      <w:pPr>
        <w:spacing w:line="276" w:lineRule="auto"/>
        <w:jc w:val="both"/>
        <w:rPr>
          <w:color w:val="000000" w:themeColor="text1"/>
          <w:sz w:val="24"/>
          <w:szCs w:val="24"/>
        </w:rPr>
      </w:pPr>
    </w:p>
    <w:p w14:paraId="0D457CD9" w14:textId="77777777" w:rsidR="00BD234D" w:rsidRPr="0072711F" w:rsidRDefault="00BD234D" w:rsidP="00BD234D">
      <w:pPr>
        <w:spacing w:line="276" w:lineRule="auto"/>
        <w:jc w:val="both"/>
        <w:rPr>
          <w:color w:val="000000" w:themeColor="text1"/>
          <w:sz w:val="24"/>
          <w:szCs w:val="24"/>
        </w:rPr>
      </w:pPr>
    </w:p>
    <w:p w14:paraId="03634639" w14:textId="77777777" w:rsidR="00BD234D" w:rsidRPr="0072711F" w:rsidRDefault="00BD234D" w:rsidP="00BD234D">
      <w:pPr>
        <w:pStyle w:val="Tekstpodstawowy"/>
        <w:spacing w:line="276" w:lineRule="auto"/>
        <w:ind w:left="400" w:hanging="400"/>
        <w:jc w:val="both"/>
        <w:rPr>
          <w:color w:val="000000" w:themeColor="text1"/>
        </w:rPr>
      </w:pPr>
    </w:p>
    <w:p w14:paraId="5578387D" w14:textId="6F4FDF1E" w:rsidR="00BD234D" w:rsidRDefault="00BD234D" w:rsidP="000657E3">
      <w:pPr>
        <w:pStyle w:val="Tekstpodstawowy"/>
        <w:spacing w:line="276" w:lineRule="auto"/>
        <w:jc w:val="center"/>
        <w:rPr>
          <w:b/>
          <w:bCs/>
          <w:color w:val="000000" w:themeColor="text1"/>
        </w:rPr>
      </w:pPr>
      <w:r w:rsidRPr="0087011B">
        <w:rPr>
          <w:b/>
          <w:bCs/>
          <w:color w:val="000000" w:themeColor="text1"/>
        </w:rPr>
        <w:t>§ 9</w:t>
      </w:r>
    </w:p>
    <w:p w14:paraId="7509A38B" w14:textId="176D8AD5" w:rsidR="005D53EC" w:rsidRPr="005D53EC" w:rsidRDefault="005D53EC" w:rsidP="005D53EC">
      <w:pPr>
        <w:pStyle w:val="Tekstpodstawowy"/>
        <w:spacing w:line="276" w:lineRule="auto"/>
        <w:jc w:val="center"/>
        <w:rPr>
          <w:b/>
          <w:color w:val="000000" w:themeColor="text1"/>
        </w:rPr>
      </w:pPr>
      <w:r w:rsidRPr="0072711F">
        <w:rPr>
          <w:b/>
          <w:color w:val="000000" w:themeColor="text1"/>
        </w:rPr>
        <w:lastRenderedPageBreak/>
        <w:t>Postanowienia końcowe</w:t>
      </w:r>
    </w:p>
    <w:p w14:paraId="5B31F380" w14:textId="654B9415" w:rsidR="0087011B" w:rsidRPr="0087011B" w:rsidRDefault="00BD234D" w:rsidP="0087011B">
      <w:pPr>
        <w:pStyle w:val="Akapitzlist"/>
        <w:numPr>
          <w:ilvl w:val="0"/>
          <w:numId w:val="45"/>
        </w:numPr>
        <w:rPr>
          <w:color w:val="000000" w:themeColor="text1"/>
          <w:sz w:val="24"/>
          <w:szCs w:val="24"/>
        </w:rPr>
      </w:pPr>
      <w:r w:rsidRPr="0087011B">
        <w:rPr>
          <w:color w:val="000000" w:themeColor="text1"/>
          <w:sz w:val="24"/>
          <w:szCs w:val="24"/>
        </w:rPr>
        <w:t xml:space="preserve">Strony oświadczają, że zostały poinformowane, iż dane zawarte w treści umowy, jak również przedmiot umowy stanowią informację publiczną, zgodnie z przepisami ustawy </w:t>
      </w:r>
      <w:r w:rsidR="0087011B">
        <w:rPr>
          <w:color w:val="000000" w:themeColor="text1"/>
          <w:sz w:val="24"/>
          <w:szCs w:val="24"/>
        </w:rPr>
        <w:t xml:space="preserve">                   </w:t>
      </w:r>
      <w:r w:rsidRPr="0087011B">
        <w:rPr>
          <w:color w:val="000000" w:themeColor="text1"/>
          <w:sz w:val="24"/>
          <w:szCs w:val="24"/>
        </w:rPr>
        <w:t>z dnia 6 września 2001 roku o dostępie do informacji publicznej (tj. Dz. U. z 2022r., poz.9</w:t>
      </w:r>
      <w:r w:rsidR="005B3669" w:rsidRPr="0087011B">
        <w:rPr>
          <w:color w:val="000000" w:themeColor="text1"/>
          <w:sz w:val="24"/>
          <w:szCs w:val="24"/>
        </w:rPr>
        <w:t>0</w:t>
      </w:r>
      <w:r w:rsidRPr="0087011B">
        <w:rPr>
          <w:color w:val="000000" w:themeColor="text1"/>
          <w:sz w:val="24"/>
          <w:szCs w:val="24"/>
        </w:rPr>
        <w:t>2).</w:t>
      </w:r>
    </w:p>
    <w:p w14:paraId="1434299A" w14:textId="77777777" w:rsidR="0087011B" w:rsidRPr="0087011B" w:rsidRDefault="00BD234D" w:rsidP="0087011B">
      <w:pPr>
        <w:pStyle w:val="Akapitzlist"/>
        <w:numPr>
          <w:ilvl w:val="0"/>
          <w:numId w:val="45"/>
        </w:numPr>
        <w:rPr>
          <w:color w:val="000000" w:themeColor="text1"/>
          <w:sz w:val="24"/>
          <w:szCs w:val="24"/>
        </w:rPr>
      </w:pPr>
      <w:r w:rsidRPr="0087011B">
        <w:rPr>
          <w:color w:val="000000" w:themeColor="text1"/>
          <w:sz w:val="24"/>
          <w:szCs w:val="24"/>
        </w:rPr>
        <w:t>W sprawach nieuregulowanych niniejszą umową mają zastosowanie przepisy Kodeksu Cywilnego i Prawa zamówień publicznych.</w:t>
      </w:r>
    </w:p>
    <w:p w14:paraId="0F4F71E0" w14:textId="77777777" w:rsidR="0087011B" w:rsidRPr="0087011B" w:rsidRDefault="00BD234D" w:rsidP="0087011B">
      <w:pPr>
        <w:pStyle w:val="Akapitzlist"/>
        <w:numPr>
          <w:ilvl w:val="0"/>
          <w:numId w:val="45"/>
        </w:numPr>
        <w:rPr>
          <w:color w:val="000000" w:themeColor="text1"/>
          <w:sz w:val="24"/>
          <w:szCs w:val="24"/>
        </w:rPr>
      </w:pPr>
      <w:r w:rsidRPr="0087011B">
        <w:rPr>
          <w:bCs/>
          <w:color w:val="000000" w:themeColor="text1"/>
          <w:sz w:val="24"/>
          <w:szCs w:val="24"/>
        </w:rPr>
        <w:t>Wszelkie spory powstałe na tle wykonania niniejszej umowy będą rozstrzygane przez sąd powszechny właściwy ze względu na siedzibę Zamawiającego.</w:t>
      </w:r>
    </w:p>
    <w:p w14:paraId="1EB4EE5E" w14:textId="485F6917" w:rsidR="00BD234D" w:rsidRPr="0087011B" w:rsidRDefault="00BD234D" w:rsidP="0087011B">
      <w:pPr>
        <w:pStyle w:val="Akapitzlist"/>
        <w:numPr>
          <w:ilvl w:val="0"/>
          <w:numId w:val="45"/>
        </w:numPr>
        <w:rPr>
          <w:color w:val="000000" w:themeColor="text1"/>
          <w:sz w:val="24"/>
          <w:szCs w:val="24"/>
        </w:rPr>
      </w:pPr>
      <w:r w:rsidRPr="0087011B">
        <w:rPr>
          <w:color w:val="000000" w:themeColor="text1"/>
          <w:sz w:val="24"/>
          <w:szCs w:val="24"/>
        </w:rPr>
        <w:t xml:space="preserve">Umowę sporządzono w dwóch jednobrzmiących egzemplarzach, z których  jeden otrzymuje </w:t>
      </w:r>
      <w:r w:rsidRPr="0087011B">
        <w:rPr>
          <w:b/>
          <w:color w:val="000000" w:themeColor="text1"/>
          <w:sz w:val="24"/>
          <w:szCs w:val="24"/>
        </w:rPr>
        <w:t>Wykonawca</w:t>
      </w:r>
      <w:r w:rsidRPr="0087011B">
        <w:rPr>
          <w:color w:val="000000" w:themeColor="text1"/>
          <w:sz w:val="24"/>
          <w:szCs w:val="24"/>
        </w:rPr>
        <w:t xml:space="preserve">, jeden </w:t>
      </w:r>
      <w:r w:rsidRPr="0087011B">
        <w:rPr>
          <w:b/>
          <w:color w:val="000000" w:themeColor="text1"/>
          <w:sz w:val="24"/>
          <w:szCs w:val="24"/>
        </w:rPr>
        <w:t>Zamawiający</w:t>
      </w:r>
      <w:r w:rsidRPr="0087011B">
        <w:rPr>
          <w:color w:val="000000" w:themeColor="text1"/>
          <w:sz w:val="24"/>
          <w:szCs w:val="24"/>
        </w:rPr>
        <w:t>.</w:t>
      </w:r>
    </w:p>
    <w:p w14:paraId="1E294A55" w14:textId="77777777" w:rsidR="00BD234D" w:rsidRPr="0072711F" w:rsidRDefault="00BD234D" w:rsidP="00BD234D">
      <w:pPr>
        <w:pStyle w:val="Tekstpodstawowy"/>
        <w:spacing w:line="276" w:lineRule="auto"/>
        <w:jc w:val="both"/>
        <w:rPr>
          <w:color w:val="000000" w:themeColor="text1"/>
        </w:rPr>
      </w:pPr>
    </w:p>
    <w:p w14:paraId="31156054" w14:textId="77777777" w:rsidR="00BD234D" w:rsidRDefault="00BD234D" w:rsidP="00BD234D">
      <w:pPr>
        <w:pStyle w:val="Tekstpodstawowy"/>
        <w:spacing w:line="276" w:lineRule="auto"/>
        <w:jc w:val="both"/>
        <w:rPr>
          <w:color w:val="000000" w:themeColor="text1"/>
        </w:rPr>
      </w:pPr>
    </w:p>
    <w:p w14:paraId="68D24C20" w14:textId="77777777" w:rsidR="00D80120" w:rsidRPr="0072711F" w:rsidRDefault="00D80120" w:rsidP="00BD234D">
      <w:pPr>
        <w:pStyle w:val="Tekstpodstawowy"/>
        <w:spacing w:line="276" w:lineRule="auto"/>
        <w:jc w:val="both"/>
        <w:rPr>
          <w:color w:val="000000" w:themeColor="text1"/>
        </w:rPr>
      </w:pPr>
    </w:p>
    <w:p w14:paraId="014D8390" w14:textId="77777777" w:rsidR="00D07D39" w:rsidRPr="0072711F" w:rsidRDefault="00D07D39" w:rsidP="00D07D39">
      <w:pPr>
        <w:pStyle w:val="Tekstpodstawowy"/>
        <w:spacing w:line="276" w:lineRule="auto"/>
        <w:rPr>
          <w:b/>
          <w:color w:val="000000" w:themeColor="text1"/>
        </w:rPr>
      </w:pPr>
    </w:p>
    <w:p w14:paraId="41B59001" w14:textId="5B0589AB" w:rsidR="00BD234D" w:rsidRPr="0072711F" w:rsidRDefault="00BD234D" w:rsidP="00D07D39">
      <w:pPr>
        <w:pStyle w:val="Tekstpodstawowy"/>
        <w:spacing w:line="276" w:lineRule="auto"/>
        <w:ind w:left="720" w:firstLine="720"/>
        <w:rPr>
          <w:b/>
          <w:color w:val="000000" w:themeColor="text1"/>
        </w:rPr>
      </w:pPr>
      <w:r w:rsidRPr="0072711F">
        <w:rPr>
          <w:b/>
          <w:color w:val="000000" w:themeColor="text1"/>
        </w:rPr>
        <w:t xml:space="preserve">ZAMAWIAJĄCY                                                </w:t>
      </w:r>
      <w:r w:rsidRPr="0072711F">
        <w:rPr>
          <w:b/>
          <w:color w:val="000000" w:themeColor="text1"/>
        </w:rPr>
        <w:tab/>
      </w:r>
      <w:r w:rsidR="00D07D39" w:rsidRPr="0072711F">
        <w:rPr>
          <w:b/>
          <w:color w:val="000000" w:themeColor="text1"/>
        </w:rPr>
        <w:tab/>
      </w:r>
      <w:r w:rsidRPr="0072711F">
        <w:rPr>
          <w:b/>
          <w:color w:val="000000" w:themeColor="text1"/>
        </w:rPr>
        <w:t>WYKONAWCA</w:t>
      </w:r>
      <w:r w:rsidRPr="0072711F">
        <w:rPr>
          <w:color w:val="000000" w:themeColor="text1"/>
        </w:rPr>
        <w:t xml:space="preserve"> </w:t>
      </w:r>
      <w:r w:rsidR="00D07D39" w:rsidRPr="0072711F">
        <w:rPr>
          <w:color w:val="000000" w:themeColor="text1"/>
        </w:rPr>
        <w:t xml:space="preserve">                  </w:t>
      </w:r>
      <w:r w:rsidRPr="0072711F">
        <w:rPr>
          <w:color w:val="000000" w:themeColor="text1"/>
        </w:rPr>
        <w:t>............................................</w:t>
      </w:r>
      <w:r w:rsidR="00D07D39" w:rsidRPr="0072711F">
        <w:rPr>
          <w:color w:val="000000" w:themeColor="text1"/>
        </w:rPr>
        <w:tab/>
      </w:r>
      <w:r w:rsidRPr="0072711F">
        <w:rPr>
          <w:color w:val="000000" w:themeColor="text1"/>
        </w:rPr>
        <w:t xml:space="preserve">          .</w:t>
      </w:r>
      <w:r w:rsidR="00D07D39" w:rsidRPr="0072711F">
        <w:rPr>
          <w:color w:val="000000" w:themeColor="text1"/>
        </w:rPr>
        <w:tab/>
      </w:r>
      <w:r w:rsidR="00D07D39" w:rsidRPr="0072711F">
        <w:rPr>
          <w:color w:val="000000" w:themeColor="text1"/>
        </w:rPr>
        <w:tab/>
        <w:t xml:space="preserve">  </w:t>
      </w:r>
      <w:r w:rsidRPr="0072711F">
        <w:rPr>
          <w:color w:val="000000" w:themeColor="text1"/>
        </w:rPr>
        <w:t>...........................................</w:t>
      </w:r>
    </w:p>
    <w:p w14:paraId="6D624915" w14:textId="77777777" w:rsidR="00BD234D" w:rsidRPr="0072711F" w:rsidRDefault="00BD234D" w:rsidP="00D07D39">
      <w:pPr>
        <w:spacing w:line="276" w:lineRule="auto"/>
        <w:jc w:val="center"/>
        <w:rPr>
          <w:color w:val="000000" w:themeColor="text1"/>
          <w:sz w:val="24"/>
          <w:szCs w:val="24"/>
        </w:rPr>
      </w:pPr>
    </w:p>
    <w:sectPr w:rsidR="00BD234D" w:rsidRPr="0072711F" w:rsidSect="001A3E98">
      <w:pgSz w:w="11900" w:h="16840"/>
      <w:pgMar w:top="1418" w:right="985" w:bottom="1418" w:left="799" w:header="0" w:footer="967"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FA606E1" w14:textId="77777777" w:rsidR="00E6030D" w:rsidRDefault="00E6030D">
      <w:r>
        <w:separator/>
      </w:r>
    </w:p>
  </w:endnote>
  <w:endnote w:type="continuationSeparator" w:id="0">
    <w:p w14:paraId="2FE2A2E3" w14:textId="77777777" w:rsidR="00E6030D" w:rsidRDefault="00E603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altName w:val="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AFA8213" w14:textId="77777777" w:rsidR="00747AD5" w:rsidRDefault="00747AD5">
    <w:pPr>
      <w:pStyle w:val="Tekstpodstawowy"/>
      <w:spacing w:line="14" w:lineRule="auto"/>
      <w:rPr>
        <w:sz w:val="19"/>
      </w:rPr>
    </w:pPr>
    <w:r>
      <w:rPr>
        <w:noProof/>
        <w:lang w:eastAsia="pl-PL"/>
      </w:rPr>
      <mc:AlternateContent>
        <mc:Choice Requires="wps">
          <w:drawing>
            <wp:anchor distT="0" distB="0" distL="114300" distR="114300" simplePos="0" relativeHeight="251657728" behindDoc="1" locked="0" layoutInCell="1" allowOverlap="1" wp14:anchorId="4139F53D" wp14:editId="6781FA5A">
              <wp:simplePos x="0" y="0"/>
              <wp:positionH relativeFrom="page">
                <wp:posOffset>6480175</wp:posOffset>
              </wp:positionH>
              <wp:positionV relativeFrom="page">
                <wp:posOffset>9888855</wp:posOffset>
              </wp:positionV>
              <wp:extent cx="219075" cy="196850"/>
              <wp:effectExtent l="0" t="0"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9075" cy="1968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06E3CB2" w14:textId="77777777" w:rsidR="00747AD5" w:rsidRDefault="00747AD5">
                          <w:pPr>
                            <w:spacing w:before="20"/>
                            <w:ind w:left="60"/>
                            <w:rPr>
                              <w:rFonts w:ascii="Calibri"/>
                            </w:rPr>
                          </w:pPr>
                          <w:r>
                            <w:fldChar w:fldCharType="begin"/>
                          </w:r>
                          <w:r>
                            <w:rPr>
                              <w:rFonts w:ascii="Calibri"/>
                            </w:rPr>
                            <w:instrText xml:space="preserve"> PAGE </w:instrText>
                          </w:r>
                          <w:r>
                            <w:fldChar w:fldCharType="separate"/>
                          </w:r>
                          <w:r w:rsidR="00B43FA2">
                            <w:rPr>
                              <w:rFonts w:ascii="Calibri"/>
                              <w:noProof/>
                            </w:rPr>
                            <w:t>4</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510.25pt;margin-top:778.65pt;width:17.25pt;height:15.5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" filled="f" stroked="f">
              <v:textbox inset="0,0,0,0">
                <w:txbxContent>
                  <w:p w14:paraId="006E3CB2" w14:textId="77777777" w:rsidR="00747AD5" w:rsidRDefault="00747AD5">
                    <w:pPr>
                      <w:spacing w:before="20"/>
                      <w:ind w:left="60"/>
                      <w:rPr>
                        <w:rFonts w:ascii="Calibri"/>
                      </w:rPr>
                    </w:pPr>
                    <w:r>
                      <w:fldChar w:fldCharType="begin"/>
                    </w:r>
                    <w:r>
                      <w:rPr>
                        <w:rFonts w:ascii="Calibri"/>
                      </w:rPr>
                      <w:instrText xml:space="preserve"> PAGE </w:instrText>
                    </w:r>
                    <w:r>
                      <w:fldChar w:fldCharType="separate"/>
                    </w:r>
                    <w:r w:rsidR="00B43FA2">
                      <w:rPr>
                        <w:rFonts w:ascii="Calibri"/>
                        <w:noProof/>
                      </w:rPr>
                      <w:t>4</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4FFC313" w14:textId="77777777" w:rsidR="00E6030D" w:rsidRDefault="00E6030D">
      <w:r>
        <w:separator/>
      </w:r>
    </w:p>
  </w:footnote>
  <w:footnote w:type="continuationSeparator" w:id="0">
    <w:p w14:paraId="2F301C4C" w14:textId="77777777" w:rsidR="00E6030D" w:rsidRDefault="00E6030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5"/>
    <w:multiLevelType w:val="singleLevel"/>
    <w:tmpl w:val="BAFCDCE6"/>
    <w:name w:val="WW8Num5"/>
    <w:lvl w:ilvl="0">
      <w:start w:val="1"/>
      <w:numFmt w:val="decimal"/>
      <w:lvlText w:val="%1."/>
      <w:lvlJc w:val="left"/>
      <w:pPr>
        <w:tabs>
          <w:tab w:val="num" w:pos="360"/>
        </w:tabs>
        <w:ind w:left="360" w:hanging="360"/>
      </w:pPr>
      <w:rPr>
        <w:b/>
        <w:bCs/>
      </w:rPr>
    </w:lvl>
  </w:abstractNum>
  <w:abstractNum w:abstractNumId="1">
    <w:nsid w:val="0000000F"/>
    <w:multiLevelType w:val="singleLevel"/>
    <w:tmpl w:val="0000000F"/>
    <w:name w:val="WW8Num30"/>
    <w:lvl w:ilvl="0">
      <w:start w:val="1"/>
      <w:numFmt w:val="decimal"/>
      <w:lvlText w:val="%1)"/>
      <w:lvlJc w:val="left"/>
      <w:pPr>
        <w:tabs>
          <w:tab w:val="num" w:pos="720"/>
        </w:tabs>
        <w:ind w:left="720" w:hanging="360"/>
      </w:pPr>
    </w:lvl>
  </w:abstractNum>
  <w:abstractNum w:abstractNumId="2">
    <w:nsid w:val="00000017"/>
    <w:multiLevelType w:val="multilevel"/>
    <w:tmpl w:val="1D78EF3A"/>
    <w:name w:val="WW8Num23"/>
    <w:lvl w:ilvl="0">
      <w:start w:val="1"/>
      <w:numFmt w:val="decimal"/>
      <w:lvlText w:val="%1."/>
      <w:lvlJc w:val="left"/>
      <w:pPr>
        <w:tabs>
          <w:tab w:val="num" w:pos="360"/>
        </w:tabs>
        <w:ind w:left="0" w:firstLine="0"/>
      </w:pPr>
      <w:rPr>
        <w:rFonts w:hint="default"/>
      </w:rPr>
    </w:lvl>
    <w:lvl w:ilvl="1">
      <w:start w:val="1"/>
      <w:numFmt w:val="bullet"/>
      <w:lvlText w:val=""/>
      <w:lvlJc w:val="left"/>
      <w:pPr>
        <w:tabs>
          <w:tab w:val="num" w:pos="1440"/>
        </w:tabs>
        <w:ind w:left="1440" w:hanging="360"/>
      </w:pPr>
      <w:rPr>
        <w:rFonts w:ascii="Wingdings" w:hAnsi="Wingdings" w:hint="default"/>
      </w:rPr>
    </w:lvl>
    <w:lvl w:ilvl="2">
      <w:start w:val="3"/>
      <w:numFmt w:val="decimal"/>
      <w:lvlText w:val="%3)"/>
      <w:lvlJc w:val="left"/>
      <w:pPr>
        <w:tabs>
          <w:tab w:val="num" w:pos="1980"/>
        </w:tabs>
        <w:ind w:left="0" w:firstLine="0"/>
      </w:pPr>
      <w:rPr>
        <w:rFonts w:hint="default"/>
        <w:bCs/>
      </w:rPr>
    </w:lvl>
    <w:lvl w:ilvl="3">
      <w:start w:val="1"/>
      <w:numFmt w:val="lowerLetter"/>
      <w:lvlText w:val="%4)"/>
      <w:lvlJc w:val="left"/>
      <w:pPr>
        <w:tabs>
          <w:tab w:val="num" w:pos="2520"/>
        </w:tabs>
        <w:ind w:left="0" w:firstLine="0"/>
      </w:pPr>
      <w:rPr>
        <w:rFonts w:hint="default"/>
      </w:rPr>
    </w:lvl>
    <w:lvl w:ilvl="4">
      <w:start w:val="1"/>
      <w:numFmt w:val="decimal"/>
      <w:lvlText w:val="%5."/>
      <w:lvlJc w:val="left"/>
      <w:pPr>
        <w:tabs>
          <w:tab w:val="num" w:pos="3240"/>
        </w:tabs>
        <w:ind w:left="0" w:firstLine="0"/>
      </w:pPr>
      <w:rPr>
        <w:rFonts w:hint="default"/>
      </w:rPr>
    </w:lvl>
    <w:lvl w:ilvl="5">
      <w:start w:val="1"/>
      <w:numFmt w:val="lowerRoman"/>
      <w:lvlText w:val="%6."/>
      <w:lvlJc w:val="right"/>
      <w:pPr>
        <w:tabs>
          <w:tab w:val="num" w:pos="3960"/>
        </w:tabs>
        <w:ind w:left="0" w:firstLine="0"/>
      </w:pPr>
      <w:rPr>
        <w:rFonts w:hint="default"/>
      </w:rPr>
    </w:lvl>
    <w:lvl w:ilvl="6">
      <w:start w:val="1"/>
      <w:numFmt w:val="decimal"/>
      <w:lvlText w:val="%7."/>
      <w:lvlJc w:val="left"/>
      <w:pPr>
        <w:tabs>
          <w:tab w:val="num" w:pos="4680"/>
        </w:tabs>
        <w:ind w:left="0" w:firstLine="0"/>
      </w:pPr>
      <w:rPr>
        <w:rFonts w:hint="default"/>
      </w:rPr>
    </w:lvl>
    <w:lvl w:ilvl="7">
      <w:start w:val="1"/>
      <w:numFmt w:val="lowerLetter"/>
      <w:lvlText w:val="%8."/>
      <w:lvlJc w:val="left"/>
      <w:pPr>
        <w:tabs>
          <w:tab w:val="num" w:pos="5400"/>
        </w:tabs>
        <w:ind w:left="0" w:firstLine="0"/>
      </w:pPr>
      <w:rPr>
        <w:rFonts w:hint="default"/>
      </w:rPr>
    </w:lvl>
    <w:lvl w:ilvl="8">
      <w:start w:val="1"/>
      <w:numFmt w:val="lowerRoman"/>
      <w:lvlText w:val="%9."/>
      <w:lvlJc w:val="right"/>
      <w:pPr>
        <w:tabs>
          <w:tab w:val="num" w:pos="6120"/>
        </w:tabs>
        <w:ind w:left="0" w:firstLine="0"/>
      </w:pPr>
      <w:rPr>
        <w:rFonts w:hint="default"/>
      </w:rPr>
    </w:lvl>
  </w:abstractNum>
  <w:abstractNum w:abstractNumId="3">
    <w:nsid w:val="0000001C"/>
    <w:multiLevelType w:val="singleLevel"/>
    <w:tmpl w:val="0000001C"/>
    <w:name w:val="WW8Num28"/>
    <w:lvl w:ilvl="0">
      <w:start w:val="1"/>
      <w:numFmt w:val="decimal"/>
      <w:lvlText w:val="%1)"/>
      <w:lvlJc w:val="left"/>
      <w:pPr>
        <w:tabs>
          <w:tab w:val="num" w:pos="1080"/>
        </w:tabs>
        <w:ind w:left="1080" w:hanging="360"/>
      </w:pPr>
      <w:rPr>
        <w:rFonts w:ascii="Arial" w:hAnsi="Arial" w:cs="Arial" w:hint="default"/>
      </w:rPr>
    </w:lvl>
  </w:abstractNum>
  <w:abstractNum w:abstractNumId="4">
    <w:nsid w:val="00000025"/>
    <w:multiLevelType w:val="singleLevel"/>
    <w:tmpl w:val="CA363664"/>
    <w:name w:val="WW8Num37"/>
    <w:lvl w:ilvl="0">
      <w:start w:val="1"/>
      <w:numFmt w:val="decimal"/>
      <w:lvlText w:val="%1."/>
      <w:lvlJc w:val="left"/>
      <w:pPr>
        <w:tabs>
          <w:tab w:val="num" w:pos="360"/>
        </w:tabs>
        <w:ind w:left="360" w:hanging="360"/>
      </w:pPr>
      <w:rPr>
        <w:rFonts w:hint="default"/>
        <w:b w:val="0"/>
        <w:lang w:val="pl-PL"/>
      </w:rPr>
    </w:lvl>
  </w:abstractNum>
  <w:abstractNum w:abstractNumId="5">
    <w:nsid w:val="00000029"/>
    <w:multiLevelType w:val="singleLevel"/>
    <w:tmpl w:val="00000029"/>
    <w:name w:val="WW8Num41"/>
    <w:lvl w:ilvl="0">
      <w:start w:val="1"/>
      <w:numFmt w:val="decimal"/>
      <w:lvlText w:val="%1)"/>
      <w:lvlJc w:val="left"/>
      <w:pPr>
        <w:tabs>
          <w:tab w:val="num" w:pos="1080"/>
        </w:tabs>
        <w:ind w:left="1080" w:hanging="360"/>
      </w:pPr>
      <w:rPr>
        <w:b w:val="0"/>
      </w:rPr>
    </w:lvl>
  </w:abstractNum>
  <w:abstractNum w:abstractNumId="6">
    <w:nsid w:val="0000002E"/>
    <w:multiLevelType w:val="singleLevel"/>
    <w:tmpl w:val="6A42C956"/>
    <w:name w:val="WW8Num46"/>
    <w:lvl w:ilvl="0">
      <w:start w:val="1"/>
      <w:numFmt w:val="decimal"/>
      <w:lvlText w:val="%1."/>
      <w:lvlJc w:val="left"/>
      <w:pPr>
        <w:tabs>
          <w:tab w:val="num" w:pos="360"/>
        </w:tabs>
        <w:ind w:left="360" w:hanging="360"/>
      </w:pPr>
      <w:rPr>
        <w:b/>
      </w:rPr>
    </w:lvl>
  </w:abstractNum>
  <w:abstractNum w:abstractNumId="7">
    <w:nsid w:val="00000030"/>
    <w:multiLevelType w:val="singleLevel"/>
    <w:tmpl w:val="E2FA4F6E"/>
    <w:name w:val="WW8Num48"/>
    <w:lvl w:ilvl="0">
      <w:start w:val="2"/>
      <w:numFmt w:val="decimal"/>
      <w:lvlText w:val="%1."/>
      <w:lvlJc w:val="left"/>
      <w:pPr>
        <w:tabs>
          <w:tab w:val="num" w:pos="360"/>
        </w:tabs>
        <w:ind w:left="360" w:hanging="360"/>
      </w:pPr>
      <w:rPr>
        <w:rFonts w:ascii="Arial" w:hAnsi="Arial" w:cs="Arial" w:hint="default"/>
        <w:b/>
        <w:caps/>
      </w:rPr>
    </w:lvl>
  </w:abstractNum>
  <w:abstractNum w:abstractNumId="8">
    <w:nsid w:val="00000031"/>
    <w:multiLevelType w:val="singleLevel"/>
    <w:tmpl w:val="F7A8AA44"/>
    <w:name w:val="WW8Num49"/>
    <w:lvl w:ilvl="0">
      <w:start w:val="1"/>
      <w:numFmt w:val="decimal"/>
      <w:lvlText w:val="%1)"/>
      <w:lvlJc w:val="left"/>
      <w:pPr>
        <w:tabs>
          <w:tab w:val="num" w:pos="1068"/>
        </w:tabs>
        <w:ind w:left="1068" w:hanging="360"/>
      </w:pPr>
      <w:rPr>
        <w:rFonts w:hint="default"/>
        <w:b w:val="0"/>
        <w:i w:val="0"/>
        <w:iCs w:val="0"/>
      </w:rPr>
    </w:lvl>
  </w:abstractNum>
  <w:abstractNum w:abstractNumId="9">
    <w:nsid w:val="00000032"/>
    <w:multiLevelType w:val="singleLevel"/>
    <w:tmpl w:val="FD66E62C"/>
    <w:name w:val="WW8Num50"/>
    <w:lvl w:ilvl="0">
      <w:start w:val="1"/>
      <w:numFmt w:val="decimal"/>
      <w:lvlText w:val="%1."/>
      <w:lvlJc w:val="left"/>
      <w:pPr>
        <w:tabs>
          <w:tab w:val="num" w:pos="360"/>
        </w:tabs>
        <w:ind w:left="360" w:hanging="360"/>
      </w:pPr>
      <w:rPr>
        <w:rFonts w:ascii="Times New Roman" w:eastAsia="Times New Roman" w:hAnsi="Times New Roman" w:cs="Times New Roman"/>
        <w:b/>
      </w:rPr>
    </w:lvl>
  </w:abstractNum>
  <w:abstractNum w:abstractNumId="10">
    <w:nsid w:val="00000039"/>
    <w:multiLevelType w:val="multilevel"/>
    <w:tmpl w:val="91D62A5E"/>
    <w:name w:val="WW8Num282"/>
    <w:lvl w:ilvl="0">
      <w:start w:val="1"/>
      <w:numFmt w:val="decimal"/>
      <w:lvlText w:val="%1."/>
      <w:lvlJc w:val="left"/>
      <w:pPr>
        <w:tabs>
          <w:tab w:val="num" w:pos="720"/>
        </w:tabs>
        <w:ind w:left="720" w:hanging="360"/>
      </w:pPr>
      <w:rPr>
        <w:rFonts w:hint="default"/>
        <w:b w:val="0"/>
      </w:rPr>
    </w:lvl>
    <w:lvl w:ilvl="1">
      <w:start w:val="1"/>
      <w:numFmt w:val="decimal"/>
      <w:lvlText w:val="%2."/>
      <w:lvlJc w:val="left"/>
      <w:pPr>
        <w:tabs>
          <w:tab w:val="num" w:pos="1800"/>
        </w:tabs>
        <w:ind w:left="1800" w:hanging="360"/>
      </w:pPr>
      <w:rPr>
        <w:b/>
      </w:rPr>
    </w:lvl>
    <w:lvl w:ilvl="2">
      <w:start w:val="1"/>
      <w:numFmt w:val="lowerRoman"/>
      <w:lvlText w:val="%3."/>
      <w:lvlJc w:val="right"/>
      <w:pPr>
        <w:tabs>
          <w:tab w:val="num" w:pos="2160"/>
        </w:tabs>
        <w:ind w:left="2160" w:hanging="180"/>
      </w:pPr>
    </w:lvl>
    <w:lvl w:ilvl="3">
      <w:start w:val="1"/>
      <w:numFmt w:val="decimal"/>
      <w:lvlText w:val="%4."/>
      <w:lvlJc w:val="left"/>
      <w:pPr>
        <w:tabs>
          <w:tab w:val="num" w:pos="3240"/>
        </w:tabs>
        <w:ind w:left="3240" w:hanging="360"/>
      </w:pPr>
    </w:lvl>
    <w:lvl w:ilvl="4">
      <w:start w:val="1"/>
      <w:numFmt w:val="decimal"/>
      <w:lvlText w:val="%5."/>
      <w:lvlJc w:val="left"/>
      <w:pPr>
        <w:tabs>
          <w:tab w:val="num" w:pos="3960"/>
        </w:tabs>
        <w:ind w:left="3960" w:hanging="360"/>
      </w:pPr>
    </w:lvl>
    <w:lvl w:ilvl="5">
      <w:start w:val="1"/>
      <w:numFmt w:val="decimal"/>
      <w:lvlText w:val="%6."/>
      <w:lvlJc w:val="left"/>
      <w:pPr>
        <w:tabs>
          <w:tab w:val="num" w:pos="4680"/>
        </w:tabs>
        <w:ind w:left="4680" w:hanging="360"/>
      </w:pPr>
    </w:lvl>
    <w:lvl w:ilvl="6">
      <w:start w:val="1"/>
      <w:numFmt w:val="decimal"/>
      <w:lvlText w:val="%7."/>
      <w:lvlJc w:val="left"/>
      <w:pPr>
        <w:tabs>
          <w:tab w:val="num" w:pos="5400"/>
        </w:tabs>
        <w:ind w:left="5400" w:hanging="360"/>
      </w:pPr>
    </w:lvl>
    <w:lvl w:ilvl="7">
      <w:start w:val="1"/>
      <w:numFmt w:val="decimal"/>
      <w:lvlText w:val="%8."/>
      <w:lvlJc w:val="left"/>
      <w:pPr>
        <w:tabs>
          <w:tab w:val="num" w:pos="6120"/>
        </w:tabs>
        <w:ind w:left="6120" w:hanging="360"/>
      </w:pPr>
    </w:lvl>
    <w:lvl w:ilvl="8">
      <w:start w:val="1"/>
      <w:numFmt w:val="decimal"/>
      <w:lvlText w:val="%9."/>
      <w:lvlJc w:val="left"/>
      <w:pPr>
        <w:tabs>
          <w:tab w:val="num" w:pos="6840"/>
        </w:tabs>
        <w:ind w:left="6840" w:hanging="360"/>
      </w:pPr>
    </w:lvl>
  </w:abstractNum>
  <w:abstractNum w:abstractNumId="11">
    <w:nsid w:val="00000047"/>
    <w:multiLevelType w:val="singleLevel"/>
    <w:tmpl w:val="00000047"/>
    <w:name w:val="WW8Num87"/>
    <w:lvl w:ilvl="0">
      <w:start w:val="1"/>
      <w:numFmt w:val="lowerLetter"/>
      <w:lvlText w:val="%1)"/>
      <w:lvlJc w:val="left"/>
      <w:pPr>
        <w:tabs>
          <w:tab w:val="num" w:pos="2340"/>
        </w:tabs>
        <w:ind w:left="0" w:firstLine="0"/>
      </w:pPr>
    </w:lvl>
  </w:abstractNum>
  <w:abstractNum w:abstractNumId="12">
    <w:nsid w:val="02576003"/>
    <w:multiLevelType w:val="hybridMultilevel"/>
    <w:tmpl w:val="47CE2E78"/>
    <w:lvl w:ilvl="0" w:tplc="0944C11C">
      <w:start w:val="1"/>
      <w:numFmt w:val="lowerLetter"/>
      <w:lvlText w:val="%1)"/>
      <w:lvlJc w:val="left"/>
      <w:pPr>
        <w:ind w:left="616" w:hanging="336"/>
      </w:pPr>
      <w:rPr>
        <w:rFonts w:ascii="Arial" w:eastAsia="Arial" w:hAnsi="Arial" w:cs="Arial" w:hint="default"/>
        <w:b/>
        <w:bCs/>
        <w:w w:val="99"/>
        <w:sz w:val="24"/>
        <w:szCs w:val="24"/>
      </w:rPr>
    </w:lvl>
    <w:lvl w:ilvl="1" w:tplc="C13CB870">
      <w:numFmt w:val="bullet"/>
      <w:lvlText w:val="•"/>
      <w:lvlJc w:val="left"/>
      <w:pPr>
        <w:ind w:left="1594" w:hanging="336"/>
      </w:pPr>
      <w:rPr>
        <w:rFonts w:hint="default"/>
      </w:rPr>
    </w:lvl>
    <w:lvl w:ilvl="2" w:tplc="3830E096">
      <w:numFmt w:val="bullet"/>
      <w:lvlText w:val="•"/>
      <w:lvlJc w:val="left"/>
      <w:pPr>
        <w:ind w:left="2568" w:hanging="336"/>
      </w:pPr>
      <w:rPr>
        <w:rFonts w:hint="default"/>
      </w:rPr>
    </w:lvl>
    <w:lvl w:ilvl="3" w:tplc="8E1427CA">
      <w:numFmt w:val="bullet"/>
      <w:lvlText w:val="•"/>
      <w:lvlJc w:val="left"/>
      <w:pPr>
        <w:ind w:left="3542" w:hanging="336"/>
      </w:pPr>
      <w:rPr>
        <w:rFonts w:hint="default"/>
      </w:rPr>
    </w:lvl>
    <w:lvl w:ilvl="4" w:tplc="FAA890C8">
      <w:numFmt w:val="bullet"/>
      <w:lvlText w:val="•"/>
      <w:lvlJc w:val="left"/>
      <w:pPr>
        <w:ind w:left="4516" w:hanging="336"/>
      </w:pPr>
      <w:rPr>
        <w:rFonts w:hint="default"/>
      </w:rPr>
    </w:lvl>
    <w:lvl w:ilvl="5" w:tplc="E2AED3A4">
      <w:numFmt w:val="bullet"/>
      <w:lvlText w:val="•"/>
      <w:lvlJc w:val="left"/>
      <w:pPr>
        <w:ind w:left="5490" w:hanging="336"/>
      </w:pPr>
      <w:rPr>
        <w:rFonts w:hint="default"/>
      </w:rPr>
    </w:lvl>
    <w:lvl w:ilvl="6" w:tplc="B254F538">
      <w:numFmt w:val="bullet"/>
      <w:lvlText w:val="•"/>
      <w:lvlJc w:val="left"/>
      <w:pPr>
        <w:ind w:left="6464" w:hanging="336"/>
      </w:pPr>
      <w:rPr>
        <w:rFonts w:hint="default"/>
      </w:rPr>
    </w:lvl>
    <w:lvl w:ilvl="7" w:tplc="F9828F40">
      <w:numFmt w:val="bullet"/>
      <w:lvlText w:val="•"/>
      <w:lvlJc w:val="left"/>
      <w:pPr>
        <w:ind w:left="7438" w:hanging="336"/>
      </w:pPr>
      <w:rPr>
        <w:rFonts w:hint="default"/>
      </w:rPr>
    </w:lvl>
    <w:lvl w:ilvl="8" w:tplc="0E8A45F6">
      <w:numFmt w:val="bullet"/>
      <w:lvlText w:val="•"/>
      <w:lvlJc w:val="left"/>
      <w:pPr>
        <w:ind w:left="8412" w:hanging="336"/>
      </w:pPr>
      <w:rPr>
        <w:rFonts w:hint="default"/>
      </w:rPr>
    </w:lvl>
  </w:abstractNum>
  <w:abstractNum w:abstractNumId="13">
    <w:nsid w:val="042E091B"/>
    <w:multiLevelType w:val="hybridMultilevel"/>
    <w:tmpl w:val="E93C2F9E"/>
    <w:name w:val="WW8Num482"/>
    <w:lvl w:ilvl="0" w:tplc="F95CD96A">
      <w:start w:val="5"/>
      <w:numFmt w:val="decimal"/>
      <w:lvlText w:val="%1."/>
      <w:lvlJc w:val="left"/>
      <w:pPr>
        <w:tabs>
          <w:tab w:val="num" w:pos="1080"/>
        </w:tabs>
        <w:ind w:left="1080" w:hanging="360"/>
      </w:pPr>
      <w:rPr>
        <w:rFonts w:ascii="Arial" w:hAnsi="Arial" w:cs="Arial" w:hint="default"/>
        <w:b/>
        <w:caps/>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4">
    <w:nsid w:val="079802E1"/>
    <w:multiLevelType w:val="multilevel"/>
    <w:tmpl w:val="E2BE4900"/>
    <w:lvl w:ilvl="0">
      <w:start w:val="1"/>
      <w:numFmt w:val="decimal"/>
      <w:lvlText w:val="%1."/>
      <w:lvlJc w:val="left"/>
      <w:pPr>
        <w:ind w:left="976" w:hanging="360"/>
        <w:jc w:val="right"/>
      </w:pPr>
      <w:rPr>
        <w:rFonts w:ascii="Arial" w:eastAsia="Arial" w:hAnsi="Arial" w:cs="Arial" w:hint="default"/>
        <w:b/>
        <w:bCs/>
        <w:spacing w:val="-1"/>
        <w:w w:val="99"/>
        <w:sz w:val="24"/>
        <w:szCs w:val="24"/>
      </w:rPr>
    </w:lvl>
    <w:lvl w:ilvl="1">
      <w:start w:val="1"/>
      <w:numFmt w:val="decimal"/>
      <w:lvlText w:val="%1.%2."/>
      <w:lvlJc w:val="left"/>
      <w:pPr>
        <w:ind w:left="-469" w:hanging="492"/>
      </w:pPr>
      <w:rPr>
        <w:rFonts w:hint="default"/>
        <w:b/>
        <w:bCs/>
        <w:w w:val="99"/>
      </w:rPr>
    </w:lvl>
    <w:lvl w:ilvl="2">
      <w:numFmt w:val="bullet"/>
      <w:lvlText w:val="•"/>
      <w:lvlJc w:val="left"/>
      <w:pPr>
        <w:ind w:left="-5" w:hanging="492"/>
      </w:pPr>
      <w:rPr>
        <w:rFonts w:hint="default"/>
      </w:rPr>
    </w:lvl>
    <w:lvl w:ilvl="3">
      <w:numFmt w:val="bullet"/>
      <w:lvlText w:val="•"/>
      <w:lvlJc w:val="left"/>
      <w:pPr>
        <w:ind w:left="1155" w:hanging="492"/>
      </w:pPr>
      <w:rPr>
        <w:rFonts w:hint="default"/>
      </w:rPr>
    </w:lvl>
    <w:lvl w:ilvl="4">
      <w:numFmt w:val="bullet"/>
      <w:lvlText w:val="•"/>
      <w:lvlJc w:val="left"/>
      <w:pPr>
        <w:ind w:left="2315" w:hanging="492"/>
      </w:pPr>
      <w:rPr>
        <w:rFonts w:hint="default"/>
      </w:rPr>
    </w:lvl>
    <w:lvl w:ilvl="5">
      <w:numFmt w:val="bullet"/>
      <w:lvlText w:val="•"/>
      <w:lvlJc w:val="left"/>
      <w:pPr>
        <w:ind w:left="3475" w:hanging="492"/>
      </w:pPr>
      <w:rPr>
        <w:rFonts w:hint="default"/>
      </w:rPr>
    </w:lvl>
    <w:lvl w:ilvl="6">
      <w:numFmt w:val="bullet"/>
      <w:lvlText w:val="•"/>
      <w:lvlJc w:val="left"/>
      <w:pPr>
        <w:ind w:left="4635" w:hanging="492"/>
      </w:pPr>
      <w:rPr>
        <w:rFonts w:hint="default"/>
      </w:rPr>
    </w:lvl>
    <w:lvl w:ilvl="7">
      <w:numFmt w:val="bullet"/>
      <w:lvlText w:val="•"/>
      <w:lvlJc w:val="left"/>
      <w:pPr>
        <w:ind w:left="5795" w:hanging="492"/>
      </w:pPr>
      <w:rPr>
        <w:rFonts w:hint="default"/>
      </w:rPr>
    </w:lvl>
    <w:lvl w:ilvl="8">
      <w:numFmt w:val="bullet"/>
      <w:lvlText w:val="•"/>
      <w:lvlJc w:val="left"/>
      <w:pPr>
        <w:ind w:left="6955" w:hanging="492"/>
      </w:pPr>
      <w:rPr>
        <w:rFonts w:hint="default"/>
      </w:rPr>
    </w:lvl>
  </w:abstractNum>
  <w:abstractNum w:abstractNumId="15">
    <w:nsid w:val="09385A2D"/>
    <w:multiLevelType w:val="multilevel"/>
    <w:tmpl w:val="6AC46BC6"/>
    <w:lvl w:ilvl="0">
      <w:start w:val="26"/>
      <w:numFmt w:val="decimal"/>
      <w:lvlText w:val="%1."/>
      <w:lvlJc w:val="left"/>
      <w:pPr>
        <w:ind w:left="820" w:hanging="360"/>
      </w:pPr>
      <w:rPr>
        <w:rFonts w:hint="default"/>
        <w:b/>
        <w:bCs/>
      </w:rPr>
    </w:lvl>
    <w:lvl w:ilvl="1">
      <w:start w:val="1"/>
      <w:numFmt w:val="decimal"/>
      <w:isLgl/>
      <w:lvlText w:val="%1.%2"/>
      <w:lvlJc w:val="left"/>
      <w:pPr>
        <w:ind w:left="920" w:hanging="460"/>
      </w:pPr>
      <w:rPr>
        <w:rFonts w:hint="default"/>
        <w:b/>
        <w:bCs/>
        <w:color w:val="auto"/>
      </w:rPr>
    </w:lvl>
    <w:lvl w:ilvl="2">
      <w:start w:val="1"/>
      <w:numFmt w:val="decimal"/>
      <w:isLgl/>
      <w:lvlText w:val="%1.%2.%3"/>
      <w:lvlJc w:val="left"/>
      <w:pPr>
        <w:ind w:left="1180" w:hanging="720"/>
      </w:pPr>
      <w:rPr>
        <w:rFonts w:hint="default"/>
      </w:rPr>
    </w:lvl>
    <w:lvl w:ilvl="3">
      <w:start w:val="1"/>
      <w:numFmt w:val="decimal"/>
      <w:isLgl/>
      <w:lvlText w:val="%1.%2.%3.%4"/>
      <w:lvlJc w:val="left"/>
      <w:pPr>
        <w:ind w:left="1540" w:hanging="1080"/>
      </w:pPr>
      <w:rPr>
        <w:rFonts w:hint="default"/>
      </w:rPr>
    </w:lvl>
    <w:lvl w:ilvl="4">
      <w:start w:val="1"/>
      <w:numFmt w:val="decimal"/>
      <w:isLgl/>
      <w:lvlText w:val="%1.%2.%3.%4.%5"/>
      <w:lvlJc w:val="left"/>
      <w:pPr>
        <w:ind w:left="1540" w:hanging="1080"/>
      </w:pPr>
      <w:rPr>
        <w:rFonts w:hint="default"/>
      </w:rPr>
    </w:lvl>
    <w:lvl w:ilvl="5">
      <w:start w:val="1"/>
      <w:numFmt w:val="decimal"/>
      <w:isLgl/>
      <w:lvlText w:val="%1.%2.%3.%4.%5.%6"/>
      <w:lvlJc w:val="left"/>
      <w:pPr>
        <w:ind w:left="1900" w:hanging="1440"/>
      </w:pPr>
      <w:rPr>
        <w:rFonts w:hint="default"/>
      </w:rPr>
    </w:lvl>
    <w:lvl w:ilvl="6">
      <w:start w:val="1"/>
      <w:numFmt w:val="decimal"/>
      <w:isLgl/>
      <w:lvlText w:val="%1.%2.%3.%4.%5.%6.%7"/>
      <w:lvlJc w:val="left"/>
      <w:pPr>
        <w:ind w:left="1900" w:hanging="1440"/>
      </w:pPr>
      <w:rPr>
        <w:rFonts w:hint="default"/>
      </w:rPr>
    </w:lvl>
    <w:lvl w:ilvl="7">
      <w:start w:val="1"/>
      <w:numFmt w:val="decimal"/>
      <w:isLgl/>
      <w:lvlText w:val="%1.%2.%3.%4.%5.%6.%7.%8"/>
      <w:lvlJc w:val="left"/>
      <w:pPr>
        <w:ind w:left="2260" w:hanging="1800"/>
      </w:pPr>
      <w:rPr>
        <w:rFonts w:hint="default"/>
      </w:rPr>
    </w:lvl>
    <w:lvl w:ilvl="8">
      <w:start w:val="1"/>
      <w:numFmt w:val="decimal"/>
      <w:isLgl/>
      <w:lvlText w:val="%1.%2.%3.%4.%5.%6.%7.%8.%9"/>
      <w:lvlJc w:val="left"/>
      <w:pPr>
        <w:ind w:left="2260" w:hanging="1800"/>
      </w:pPr>
      <w:rPr>
        <w:rFonts w:hint="default"/>
      </w:rPr>
    </w:lvl>
  </w:abstractNum>
  <w:abstractNum w:abstractNumId="16">
    <w:nsid w:val="0D911ED1"/>
    <w:multiLevelType w:val="multilevel"/>
    <w:tmpl w:val="C3A65C44"/>
    <w:lvl w:ilvl="0">
      <w:numFmt w:val="bullet"/>
      <w:lvlText w:val=""/>
      <w:lvlJc w:val="left"/>
      <w:pPr>
        <w:ind w:left="360" w:hanging="360"/>
      </w:pPr>
      <w:rPr>
        <w:rFonts w:ascii="Symbol" w:hAnsi="Symbol"/>
        <w:b w:val="0"/>
        <w:i w:val="0"/>
        <w:sz w:val="36"/>
      </w:rPr>
    </w:lvl>
    <w:lvl w:ilvl="1">
      <w:numFmt w:val="bullet"/>
      <w:lvlText w:val="o"/>
      <w:lvlJc w:val="left"/>
      <w:pPr>
        <w:ind w:left="1080" w:hanging="360"/>
      </w:pPr>
      <w:rPr>
        <w:rFonts w:ascii="Courier New" w:hAnsi="Courier New" w:cs="Courier New"/>
      </w:rPr>
    </w:lvl>
    <w:lvl w:ilvl="2">
      <w:numFmt w:val="bullet"/>
      <w:lvlText w:val=""/>
      <w:lvlJc w:val="left"/>
      <w:pPr>
        <w:ind w:left="1800" w:hanging="360"/>
      </w:pPr>
      <w:rPr>
        <w:rFonts w:ascii="Wingdings" w:hAnsi="Wingdings"/>
      </w:rPr>
    </w:lvl>
    <w:lvl w:ilvl="3">
      <w:numFmt w:val="bullet"/>
      <w:lvlText w:val=""/>
      <w:lvlJc w:val="left"/>
      <w:pPr>
        <w:ind w:left="2520" w:hanging="360"/>
      </w:pPr>
      <w:rPr>
        <w:rFonts w:ascii="Symbol" w:hAnsi="Symbol"/>
      </w:rPr>
    </w:lvl>
    <w:lvl w:ilvl="4">
      <w:numFmt w:val="bullet"/>
      <w:lvlText w:val="o"/>
      <w:lvlJc w:val="left"/>
      <w:pPr>
        <w:ind w:left="3240" w:hanging="360"/>
      </w:pPr>
      <w:rPr>
        <w:rFonts w:ascii="Courier New" w:hAnsi="Courier New" w:cs="Courier New"/>
      </w:rPr>
    </w:lvl>
    <w:lvl w:ilvl="5">
      <w:numFmt w:val="bullet"/>
      <w:lvlText w:val=""/>
      <w:lvlJc w:val="left"/>
      <w:pPr>
        <w:ind w:left="3960" w:hanging="360"/>
      </w:pPr>
      <w:rPr>
        <w:rFonts w:ascii="Wingdings" w:hAnsi="Wingdings"/>
      </w:rPr>
    </w:lvl>
    <w:lvl w:ilvl="6">
      <w:numFmt w:val="bullet"/>
      <w:lvlText w:val=""/>
      <w:lvlJc w:val="left"/>
      <w:pPr>
        <w:ind w:left="4680" w:hanging="360"/>
      </w:pPr>
      <w:rPr>
        <w:rFonts w:ascii="Symbol" w:hAnsi="Symbol"/>
      </w:rPr>
    </w:lvl>
    <w:lvl w:ilvl="7">
      <w:numFmt w:val="bullet"/>
      <w:lvlText w:val="o"/>
      <w:lvlJc w:val="left"/>
      <w:pPr>
        <w:ind w:left="5400" w:hanging="360"/>
      </w:pPr>
      <w:rPr>
        <w:rFonts w:ascii="Courier New" w:hAnsi="Courier New" w:cs="Courier New"/>
      </w:rPr>
    </w:lvl>
    <w:lvl w:ilvl="8">
      <w:numFmt w:val="bullet"/>
      <w:lvlText w:val=""/>
      <w:lvlJc w:val="left"/>
      <w:pPr>
        <w:ind w:left="6120" w:hanging="360"/>
      </w:pPr>
      <w:rPr>
        <w:rFonts w:ascii="Wingdings" w:hAnsi="Wingdings"/>
      </w:rPr>
    </w:lvl>
  </w:abstractNum>
  <w:abstractNum w:abstractNumId="17">
    <w:nsid w:val="0F526A09"/>
    <w:multiLevelType w:val="hybridMultilevel"/>
    <w:tmpl w:val="D794CA0C"/>
    <w:lvl w:ilvl="0" w:tplc="BF1AC726">
      <w:start w:val="2"/>
      <w:numFmt w:val="lowerLetter"/>
      <w:lvlText w:val="%1)"/>
      <w:lvlJc w:val="left"/>
      <w:pPr>
        <w:ind w:left="874" w:hanging="360"/>
      </w:pPr>
      <w:rPr>
        <w:rFonts w:eastAsia="Calibri" w:cs="Times New Roman" w:hint="default"/>
        <w:b w:val="0"/>
        <w:bCs/>
      </w:rPr>
    </w:lvl>
    <w:lvl w:ilvl="1" w:tplc="04150019" w:tentative="1">
      <w:start w:val="1"/>
      <w:numFmt w:val="lowerLetter"/>
      <w:lvlText w:val="%2."/>
      <w:lvlJc w:val="left"/>
      <w:pPr>
        <w:ind w:left="1594" w:hanging="360"/>
      </w:pPr>
    </w:lvl>
    <w:lvl w:ilvl="2" w:tplc="0415001B" w:tentative="1">
      <w:start w:val="1"/>
      <w:numFmt w:val="lowerRoman"/>
      <w:lvlText w:val="%3."/>
      <w:lvlJc w:val="right"/>
      <w:pPr>
        <w:ind w:left="2314" w:hanging="180"/>
      </w:pPr>
    </w:lvl>
    <w:lvl w:ilvl="3" w:tplc="0415000F" w:tentative="1">
      <w:start w:val="1"/>
      <w:numFmt w:val="decimal"/>
      <w:lvlText w:val="%4."/>
      <w:lvlJc w:val="left"/>
      <w:pPr>
        <w:ind w:left="3034" w:hanging="360"/>
      </w:pPr>
    </w:lvl>
    <w:lvl w:ilvl="4" w:tplc="04150019" w:tentative="1">
      <w:start w:val="1"/>
      <w:numFmt w:val="lowerLetter"/>
      <w:lvlText w:val="%5."/>
      <w:lvlJc w:val="left"/>
      <w:pPr>
        <w:ind w:left="3754" w:hanging="360"/>
      </w:pPr>
    </w:lvl>
    <w:lvl w:ilvl="5" w:tplc="0415001B" w:tentative="1">
      <w:start w:val="1"/>
      <w:numFmt w:val="lowerRoman"/>
      <w:lvlText w:val="%6."/>
      <w:lvlJc w:val="right"/>
      <w:pPr>
        <w:ind w:left="4474" w:hanging="180"/>
      </w:pPr>
    </w:lvl>
    <w:lvl w:ilvl="6" w:tplc="0415000F" w:tentative="1">
      <w:start w:val="1"/>
      <w:numFmt w:val="decimal"/>
      <w:lvlText w:val="%7."/>
      <w:lvlJc w:val="left"/>
      <w:pPr>
        <w:ind w:left="5194" w:hanging="360"/>
      </w:pPr>
    </w:lvl>
    <w:lvl w:ilvl="7" w:tplc="04150019" w:tentative="1">
      <w:start w:val="1"/>
      <w:numFmt w:val="lowerLetter"/>
      <w:lvlText w:val="%8."/>
      <w:lvlJc w:val="left"/>
      <w:pPr>
        <w:ind w:left="5914" w:hanging="360"/>
      </w:pPr>
    </w:lvl>
    <w:lvl w:ilvl="8" w:tplc="0415001B" w:tentative="1">
      <w:start w:val="1"/>
      <w:numFmt w:val="lowerRoman"/>
      <w:lvlText w:val="%9."/>
      <w:lvlJc w:val="right"/>
      <w:pPr>
        <w:ind w:left="6634" w:hanging="180"/>
      </w:pPr>
    </w:lvl>
  </w:abstractNum>
  <w:abstractNum w:abstractNumId="18">
    <w:nsid w:val="11657869"/>
    <w:multiLevelType w:val="hybridMultilevel"/>
    <w:tmpl w:val="448AF2EE"/>
    <w:lvl w:ilvl="0" w:tplc="3894F9E0">
      <w:numFmt w:val="bullet"/>
      <w:lvlText w:val="-"/>
      <w:lvlJc w:val="left"/>
      <w:pPr>
        <w:ind w:left="616" w:hanging="147"/>
      </w:pPr>
      <w:rPr>
        <w:rFonts w:ascii="Arial" w:eastAsia="Arial" w:hAnsi="Arial" w:cs="Arial" w:hint="default"/>
        <w:w w:val="99"/>
        <w:sz w:val="24"/>
        <w:szCs w:val="24"/>
      </w:rPr>
    </w:lvl>
    <w:lvl w:ilvl="1" w:tplc="92ECE634">
      <w:numFmt w:val="bullet"/>
      <w:lvlText w:val="•"/>
      <w:lvlJc w:val="left"/>
      <w:pPr>
        <w:ind w:left="1594" w:hanging="147"/>
      </w:pPr>
      <w:rPr>
        <w:rFonts w:hint="default"/>
      </w:rPr>
    </w:lvl>
    <w:lvl w:ilvl="2" w:tplc="D99488AC">
      <w:numFmt w:val="bullet"/>
      <w:lvlText w:val="•"/>
      <w:lvlJc w:val="left"/>
      <w:pPr>
        <w:ind w:left="2568" w:hanging="147"/>
      </w:pPr>
      <w:rPr>
        <w:rFonts w:hint="default"/>
      </w:rPr>
    </w:lvl>
    <w:lvl w:ilvl="3" w:tplc="CD5CFC02">
      <w:numFmt w:val="bullet"/>
      <w:lvlText w:val="•"/>
      <w:lvlJc w:val="left"/>
      <w:pPr>
        <w:ind w:left="3542" w:hanging="147"/>
      </w:pPr>
      <w:rPr>
        <w:rFonts w:hint="default"/>
      </w:rPr>
    </w:lvl>
    <w:lvl w:ilvl="4" w:tplc="74FED8B8">
      <w:numFmt w:val="bullet"/>
      <w:lvlText w:val="•"/>
      <w:lvlJc w:val="left"/>
      <w:pPr>
        <w:ind w:left="4516" w:hanging="147"/>
      </w:pPr>
      <w:rPr>
        <w:rFonts w:hint="default"/>
      </w:rPr>
    </w:lvl>
    <w:lvl w:ilvl="5" w:tplc="90BC078E">
      <w:numFmt w:val="bullet"/>
      <w:lvlText w:val="•"/>
      <w:lvlJc w:val="left"/>
      <w:pPr>
        <w:ind w:left="5490" w:hanging="147"/>
      </w:pPr>
      <w:rPr>
        <w:rFonts w:hint="default"/>
      </w:rPr>
    </w:lvl>
    <w:lvl w:ilvl="6" w:tplc="5406CBF0">
      <w:numFmt w:val="bullet"/>
      <w:lvlText w:val="•"/>
      <w:lvlJc w:val="left"/>
      <w:pPr>
        <w:ind w:left="6464" w:hanging="147"/>
      </w:pPr>
      <w:rPr>
        <w:rFonts w:hint="default"/>
      </w:rPr>
    </w:lvl>
    <w:lvl w:ilvl="7" w:tplc="5E0C70B8">
      <w:numFmt w:val="bullet"/>
      <w:lvlText w:val="•"/>
      <w:lvlJc w:val="left"/>
      <w:pPr>
        <w:ind w:left="7438" w:hanging="147"/>
      </w:pPr>
      <w:rPr>
        <w:rFonts w:hint="default"/>
      </w:rPr>
    </w:lvl>
    <w:lvl w:ilvl="8" w:tplc="D0BEAB10">
      <w:numFmt w:val="bullet"/>
      <w:lvlText w:val="•"/>
      <w:lvlJc w:val="left"/>
      <w:pPr>
        <w:ind w:left="8412" w:hanging="147"/>
      </w:pPr>
      <w:rPr>
        <w:rFonts w:hint="default"/>
      </w:rPr>
    </w:lvl>
  </w:abstractNum>
  <w:abstractNum w:abstractNumId="19">
    <w:nsid w:val="13AA2715"/>
    <w:multiLevelType w:val="multilevel"/>
    <w:tmpl w:val="3C3895DE"/>
    <w:styleLink w:val="Biecalista1"/>
    <w:lvl w:ilvl="0">
      <w:start w:val="1"/>
      <w:numFmt w:val="decimal"/>
      <w:lvlText w:val="%1."/>
      <w:lvlJc w:val="left"/>
      <w:pPr>
        <w:ind w:left="720" w:hanging="360"/>
      </w:pPr>
      <w:rPr>
        <w:rFonts w:hint="default"/>
        <w:b/>
        <w:u w:val="single"/>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nsid w:val="172E7820"/>
    <w:multiLevelType w:val="multilevel"/>
    <w:tmpl w:val="736681A6"/>
    <w:styleLink w:val="WWNum55"/>
    <w:lvl w:ilvl="0">
      <w:start w:val="1"/>
      <w:numFmt w:val="decimal"/>
      <w:lvlText w:val="%1)"/>
      <w:lvlJc w:val="left"/>
      <w:pPr>
        <w:ind w:left="720" w:hanging="360"/>
      </w:pPr>
      <w:rPr>
        <w:position w:val="0"/>
        <w:vertAlign w:val="baseline"/>
      </w:rPr>
    </w:lvl>
    <w:lvl w:ilvl="1">
      <w:start w:val="1"/>
      <w:numFmt w:val="decimal"/>
      <w:lvlText w:val="%2."/>
      <w:lvlJc w:val="left"/>
      <w:pPr>
        <w:ind w:left="873" w:hanging="360"/>
      </w:pPr>
      <w:rPr>
        <w:position w:val="0"/>
        <w:vertAlign w:val="baseline"/>
      </w:rPr>
    </w:lvl>
    <w:lvl w:ilvl="2">
      <w:start w:val="1"/>
      <w:numFmt w:val="decimal"/>
      <w:lvlText w:val="%1.%2.%3."/>
      <w:lvlJc w:val="left"/>
      <w:pPr>
        <w:ind w:left="1593" w:hanging="360"/>
      </w:pPr>
      <w:rPr>
        <w:position w:val="0"/>
        <w:vertAlign w:val="baseline"/>
      </w:rPr>
    </w:lvl>
    <w:lvl w:ilvl="3">
      <w:start w:val="1"/>
      <w:numFmt w:val="decimal"/>
      <w:lvlText w:val="%1.%2.%3.%4."/>
      <w:lvlJc w:val="left"/>
      <w:pPr>
        <w:ind w:left="2313" w:hanging="360"/>
      </w:pPr>
      <w:rPr>
        <w:position w:val="0"/>
        <w:vertAlign w:val="baseline"/>
      </w:rPr>
    </w:lvl>
    <w:lvl w:ilvl="4">
      <w:start w:val="1"/>
      <w:numFmt w:val="decimal"/>
      <w:lvlText w:val="%1.%2.%3.%4.%5."/>
      <w:lvlJc w:val="left"/>
      <w:pPr>
        <w:ind w:left="3033" w:hanging="360"/>
      </w:pPr>
      <w:rPr>
        <w:position w:val="0"/>
        <w:vertAlign w:val="baseline"/>
      </w:rPr>
    </w:lvl>
    <w:lvl w:ilvl="5">
      <w:start w:val="1"/>
      <w:numFmt w:val="decimal"/>
      <w:lvlText w:val="%1.%2.%3.%4.%5.%6."/>
      <w:lvlJc w:val="left"/>
      <w:pPr>
        <w:ind w:left="3753" w:hanging="360"/>
      </w:pPr>
      <w:rPr>
        <w:position w:val="0"/>
        <w:vertAlign w:val="baseline"/>
      </w:rPr>
    </w:lvl>
    <w:lvl w:ilvl="6">
      <w:start w:val="1"/>
      <w:numFmt w:val="decimal"/>
      <w:lvlText w:val="%1.%2.%3.%4.%5.%6.%7."/>
      <w:lvlJc w:val="left"/>
      <w:pPr>
        <w:ind w:left="4473" w:hanging="360"/>
      </w:pPr>
      <w:rPr>
        <w:position w:val="0"/>
        <w:vertAlign w:val="baseline"/>
      </w:rPr>
    </w:lvl>
    <w:lvl w:ilvl="7">
      <w:start w:val="1"/>
      <w:numFmt w:val="decimal"/>
      <w:lvlText w:val="%1.%2.%3.%4.%5.%6.%7.%8."/>
      <w:lvlJc w:val="left"/>
      <w:pPr>
        <w:ind w:left="5193" w:hanging="360"/>
      </w:pPr>
      <w:rPr>
        <w:position w:val="0"/>
        <w:vertAlign w:val="baseline"/>
      </w:rPr>
    </w:lvl>
    <w:lvl w:ilvl="8">
      <w:start w:val="1"/>
      <w:numFmt w:val="decimal"/>
      <w:lvlText w:val="%1.%2.%3.%4.%5.%6.%7.%8.%9."/>
      <w:lvlJc w:val="left"/>
      <w:pPr>
        <w:ind w:left="5913" w:hanging="360"/>
      </w:pPr>
      <w:rPr>
        <w:position w:val="0"/>
        <w:vertAlign w:val="baseline"/>
      </w:rPr>
    </w:lvl>
  </w:abstractNum>
  <w:abstractNum w:abstractNumId="21">
    <w:nsid w:val="1A5F52CB"/>
    <w:multiLevelType w:val="hybridMultilevel"/>
    <w:tmpl w:val="3E024CE2"/>
    <w:lvl w:ilvl="0" w:tplc="D944B23E">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2">
    <w:nsid w:val="2BF87A1F"/>
    <w:multiLevelType w:val="hybridMultilevel"/>
    <w:tmpl w:val="13445602"/>
    <w:lvl w:ilvl="0" w:tplc="0F80E4DE">
      <w:start w:val="4"/>
      <w:numFmt w:val="decimal"/>
      <w:lvlText w:val="%1."/>
      <w:lvlJc w:val="left"/>
      <w:pPr>
        <w:ind w:left="1080" w:hanging="360"/>
      </w:pPr>
      <w:rPr>
        <w:rFonts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nsid w:val="2FF5087F"/>
    <w:multiLevelType w:val="hybridMultilevel"/>
    <w:tmpl w:val="0EF0875A"/>
    <w:lvl w:ilvl="0" w:tplc="0B24E706">
      <w:start w:val="1"/>
      <w:numFmt w:val="decimal"/>
      <w:lvlText w:val="%1."/>
      <w:lvlJc w:val="left"/>
      <w:pPr>
        <w:tabs>
          <w:tab w:val="num" w:pos="644"/>
        </w:tabs>
        <w:ind w:left="644" w:hanging="360"/>
      </w:pPr>
      <w:rPr>
        <w:b/>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24">
    <w:nsid w:val="31640103"/>
    <w:multiLevelType w:val="hybridMultilevel"/>
    <w:tmpl w:val="0FF23B42"/>
    <w:lvl w:ilvl="0" w:tplc="E1C62A9C">
      <w:start w:val="1"/>
      <w:numFmt w:val="decimal"/>
      <w:lvlText w:val="%1."/>
      <w:lvlJc w:val="left"/>
      <w:pPr>
        <w:ind w:left="884" w:hanging="269"/>
      </w:pPr>
      <w:rPr>
        <w:rFonts w:ascii="Arial" w:eastAsia="Arial" w:hAnsi="Arial" w:cs="Arial" w:hint="default"/>
        <w:w w:val="99"/>
        <w:sz w:val="24"/>
        <w:szCs w:val="24"/>
      </w:rPr>
    </w:lvl>
    <w:lvl w:ilvl="1" w:tplc="E702DED6">
      <w:numFmt w:val="bullet"/>
      <w:lvlText w:val="•"/>
      <w:lvlJc w:val="left"/>
      <w:pPr>
        <w:ind w:left="1828" w:hanging="269"/>
      </w:pPr>
      <w:rPr>
        <w:rFonts w:hint="default"/>
      </w:rPr>
    </w:lvl>
    <w:lvl w:ilvl="2" w:tplc="787A6A9E">
      <w:numFmt w:val="bullet"/>
      <w:lvlText w:val="•"/>
      <w:lvlJc w:val="left"/>
      <w:pPr>
        <w:ind w:left="2776" w:hanging="269"/>
      </w:pPr>
      <w:rPr>
        <w:rFonts w:hint="default"/>
      </w:rPr>
    </w:lvl>
    <w:lvl w:ilvl="3" w:tplc="AD02CB44">
      <w:numFmt w:val="bullet"/>
      <w:lvlText w:val="•"/>
      <w:lvlJc w:val="left"/>
      <w:pPr>
        <w:ind w:left="3724" w:hanging="269"/>
      </w:pPr>
      <w:rPr>
        <w:rFonts w:hint="default"/>
      </w:rPr>
    </w:lvl>
    <w:lvl w:ilvl="4" w:tplc="818A1D72">
      <w:numFmt w:val="bullet"/>
      <w:lvlText w:val="•"/>
      <w:lvlJc w:val="left"/>
      <w:pPr>
        <w:ind w:left="4672" w:hanging="269"/>
      </w:pPr>
      <w:rPr>
        <w:rFonts w:hint="default"/>
      </w:rPr>
    </w:lvl>
    <w:lvl w:ilvl="5" w:tplc="10166CF2">
      <w:numFmt w:val="bullet"/>
      <w:lvlText w:val="•"/>
      <w:lvlJc w:val="left"/>
      <w:pPr>
        <w:ind w:left="5620" w:hanging="269"/>
      </w:pPr>
      <w:rPr>
        <w:rFonts w:hint="default"/>
      </w:rPr>
    </w:lvl>
    <w:lvl w:ilvl="6" w:tplc="FC8C325A">
      <w:numFmt w:val="bullet"/>
      <w:lvlText w:val="•"/>
      <w:lvlJc w:val="left"/>
      <w:pPr>
        <w:ind w:left="6568" w:hanging="269"/>
      </w:pPr>
      <w:rPr>
        <w:rFonts w:hint="default"/>
      </w:rPr>
    </w:lvl>
    <w:lvl w:ilvl="7" w:tplc="2E3874F4">
      <w:numFmt w:val="bullet"/>
      <w:lvlText w:val="•"/>
      <w:lvlJc w:val="left"/>
      <w:pPr>
        <w:ind w:left="7516" w:hanging="269"/>
      </w:pPr>
      <w:rPr>
        <w:rFonts w:hint="default"/>
      </w:rPr>
    </w:lvl>
    <w:lvl w:ilvl="8" w:tplc="0EAC540E">
      <w:numFmt w:val="bullet"/>
      <w:lvlText w:val="•"/>
      <w:lvlJc w:val="left"/>
      <w:pPr>
        <w:ind w:left="8464" w:hanging="269"/>
      </w:pPr>
      <w:rPr>
        <w:rFonts w:hint="default"/>
      </w:rPr>
    </w:lvl>
  </w:abstractNum>
  <w:abstractNum w:abstractNumId="25">
    <w:nsid w:val="330638AE"/>
    <w:multiLevelType w:val="hybridMultilevel"/>
    <w:tmpl w:val="D722DDBA"/>
    <w:lvl w:ilvl="0" w:tplc="CC103792">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6">
    <w:nsid w:val="34AF6CFE"/>
    <w:multiLevelType w:val="hybridMultilevel"/>
    <w:tmpl w:val="D54EC14C"/>
    <w:lvl w:ilvl="0" w:tplc="15B63BF8">
      <w:start w:val="1"/>
      <w:numFmt w:val="lowerLetter"/>
      <w:lvlText w:val="%1)"/>
      <w:lvlJc w:val="left"/>
      <w:pPr>
        <w:ind w:left="616" w:hanging="269"/>
      </w:pPr>
      <w:rPr>
        <w:rFonts w:ascii="Arial" w:eastAsia="Arial" w:hAnsi="Arial" w:cs="Arial" w:hint="default"/>
        <w:b/>
        <w:bCs/>
        <w:color w:val="000000" w:themeColor="text1"/>
        <w:w w:val="99"/>
        <w:sz w:val="24"/>
        <w:szCs w:val="24"/>
      </w:rPr>
    </w:lvl>
    <w:lvl w:ilvl="1" w:tplc="F35E2582">
      <w:numFmt w:val="bullet"/>
      <w:lvlText w:val="•"/>
      <w:lvlJc w:val="left"/>
      <w:pPr>
        <w:ind w:left="1594" w:hanging="269"/>
      </w:pPr>
      <w:rPr>
        <w:rFonts w:hint="default"/>
      </w:rPr>
    </w:lvl>
    <w:lvl w:ilvl="2" w:tplc="6494227C">
      <w:numFmt w:val="bullet"/>
      <w:lvlText w:val="•"/>
      <w:lvlJc w:val="left"/>
      <w:pPr>
        <w:ind w:left="2568" w:hanging="269"/>
      </w:pPr>
      <w:rPr>
        <w:rFonts w:hint="default"/>
      </w:rPr>
    </w:lvl>
    <w:lvl w:ilvl="3" w:tplc="3A2E5B5A">
      <w:numFmt w:val="bullet"/>
      <w:lvlText w:val="•"/>
      <w:lvlJc w:val="left"/>
      <w:pPr>
        <w:ind w:left="3542" w:hanging="269"/>
      </w:pPr>
      <w:rPr>
        <w:rFonts w:hint="default"/>
      </w:rPr>
    </w:lvl>
    <w:lvl w:ilvl="4" w:tplc="E348C278">
      <w:numFmt w:val="bullet"/>
      <w:lvlText w:val="•"/>
      <w:lvlJc w:val="left"/>
      <w:pPr>
        <w:ind w:left="4516" w:hanging="269"/>
      </w:pPr>
      <w:rPr>
        <w:rFonts w:hint="default"/>
      </w:rPr>
    </w:lvl>
    <w:lvl w:ilvl="5" w:tplc="0FCEC790">
      <w:numFmt w:val="bullet"/>
      <w:lvlText w:val="•"/>
      <w:lvlJc w:val="left"/>
      <w:pPr>
        <w:ind w:left="5490" w:hanging="269"/>
      </w:pPr>
      <w:rPr>
        <w:rFonts w:hint="default"/>
      </w:rPr>
    </w:lvl>
    <w:lvl w:ilvl="6" w:tplc="9DC6445E">
      <w:numFmt w:val="bullet"/>
      <w:lvlText w:val="•"/>
      <w:lvlJc w:val="left"/>
      <w:pPr>
        <w:ind w:left="6464" w:hanging="269"/>
      </w:pPr>
      <w:rPr>
        <w:rFonts w:hint="default"/>
      </w:rPr>
    </w:lvl>
    <w:lvl w:ilvl="7" w:tplc="19A4EAF6">
      <w:numFmt w:val="bullet"/>
      <w:lvlText w:val="•"/>
      <w:lvlJc w:val="left"/>
      <w:pPr>
        <w:ind w:left="7438" w:hanging="269"/>
      </w:pPr>
      <w:rPr>
        <w:rFonts w:hint="default"/>
      </w:rPr>
    </w:lvl>
    <w:lvl w:ilvl="8" w:tplc="A386BD6E">
      <w:numFmt w:val="bullet"/>
      <w:lvlText w:val="•"/>
      <w:lvlJc w:val="left"/>
      <w:pPr>
        <w:ind w:left="8412" w:hanging="269"/>
      </w:pPr>
      <w:rPr>
        <w:rFonts w:hint="default"/>
      </w:rPr>
    </w:lvl>
  </w:abstractNum>
  <w:abstractNum w:abstractNumId="27">
    <w:nsid w:val="378F2599"/>
    <w:multiLevelType w:val="hybridMultilevel"/>
    <w:tmpl w:val="5418A15E"/>
    <w:lvl w:ilvl="0" w:tplc="0B38C73C">
      <w:start w:val="1"/>
      <w:numFmt w:val="lowerLetter"/>
      <w:lvlText w:val="%1)"/>
      <w:lvlJc w:val="left"/>
      <w:pPr>
        <w:ind w:left="616" w:hanging="274"/>
      </w:pPr>
      <w:rPr>
        <w:rFonts w:ascii="Arial" w:eastAsia="Arial" w:hAnsi="Arial" w:cs="Arial" w:hint="default"/>
        <w:w w:val="99"/>
        <w:sz w:val="24"/>
        <w:szCs w:val="24"/>
      </w:rPr>
    </w:lvl>
    <w:lvl w:ilvl="1" w:tplc="CDC80058">
      <w:numFmt w:val="bullet"/>
      <w:lvlText w:val="•"/>
      <w:lvlJc w:val="left"/>
      <w:pPr>
        <w:ind w:left="1594" w:hanging="274"/>
      </w:pPr>
      <w:rPr>
        <w:rFonts w:hint="default"/>
      </w:rPr>
    </w:lvl>
    <w:lvl w:ilvl="2" w:tplc="9F3EAE50">
      <w:numFmt w:val="bullet"/>
      <w:lvlText w:val="•"/>
      <w:lvlJc w:val="left"/>
      <w:pPr>
        <w:ind w:left="2568" w:hanging="274"/>
      </w:pPr>
      <w:rPr>
        <w:rFonts w:hint="default"/>
      </w:rPr>
    </w:lvl>
    <w:lvl w:ilvl="3" w:tplc="E62252A6">
      <w:numFmt w:val="bullet"/>
      <w:lvlText w:val="•"/>
      <w:lvlJc w:val="left"/>
      <w:pPr>
        <w:ind w:left="3542" w:hanging="274"/>
      </w:pPr>
      <w:rPr>
        <w:rFonts w:hint="default"/>
      </w:rPr>
    </w:lvl>
    <w:lvl w:ilvl="4" w:tplc="27F8DB64">
      <w:numFmt w:val="bullet"/>
      <w:lvlText w:val="•"/>
      <w:lvlJc w:val="left"/>
      <w:pPr>
        <w:ind w:left="4516" w:hanging="274"/>
      </w:pPr>
      <w:rPr>
        <w:rFonts w:hint="default"/>
      </w:rPr>
    </w:lvl>
    <w:lvl w:ilvl="5" w:tplc="1CDA2754">
      <w:numFmt w:val="bullet"/>
      <w:lvlText w:val="•"/>
      <w:lvlJc w:val="left"/>
      <w:pPr>
        <w:ind w:left="5490" w:hanging="274"/>
      </w:pPr>
      <w:rPr>
        <w:rFonts w:hint="default"/>
      </w:rPr>
    </w:lvl>
    <w:lvl w:ilvl="6" w:tplc="2BD00DE2">
      <w:numFmt w:val="bullet"/>
      <w:lvlText w:val="•"/>
      <w:lvlJc w:val="left"/>
      <w:pPr>
        <w:ind w:left="6464" w:hanging="274"/>
      </w:pPr>
      <w:rPr>
        <w:rFonts w:hint="default"/>
      </w:rPr>
    </w:lvl>
    <w:lvl w:ilvl="7" w:tplc="E56CF128">
      <w:numFmt w:val="bullet"/>
      <w:lvlText w:val="•"/>
      <w:lvlJc w:val="left"/>
      <w:pPr>
        <w:ind w:left="7438" w:hanging="274"/>
      </w:pPr>
      <w:rPr>
        <w:rFonts w:hint="default"/>
      </w:rPr>
    </w:lvl>
    <w:lvl w:ilvl="8" w:tplc="16BC73D2">
      <w:numFmt w:val="bullet"/>
      <w:lvlText w:val="•"/>
      <w:lvlJc w:val="left"/>
      <w:pPr>
        <w:ind w:left="8412" w:hanging="274"/>
      </w:pPr>
      <w:rPr>
        <w:rFonts w:hint="default"/>
      </w:rPr>
    </w:lvl>
  </w:abstractNum>
  <w:abstractNum w:abstractNumId="28">
    <w:nsid w:val="40C63F92"/>
    <w:multiLevelType w:val="multilevel"/>
    <w:tmpl w:val="5D26F232"/>
    <w:lvl w:ilvl="0">
      <w:start w:val="13"/>
      <w:numFmt w:val="decimal"/>
      <w:lvlText w:val="%1."/>
      <w:lvlJc w:val="left"/>
      <w:pPr>
        <w:ind w:left="820" w:hanging="360"/>
      </w:pPr>
      <w:rPr>
        <w:rFonts w:hint="default"/>
        <w:b/>
        <w:bCs/>
      </w:rPr>
    </w:lvl>
    <w:lvl w:ilvl="1">
      <w:start w:val="1"/>
      <w:numFmt w:val="decimal"/>
      <w:isLgl/>
      <w:lvlText w:val="%1.%2"/>
      <w:lvlJc w:val="left"/>
      <w:pPr>
        <w:ind w:left="920" w:hanging="460"/>
      </w:pPr>
      <w:rPr>
        <w:rFonts w:hint="default"/>
        <w:b/>
        <w:bCs/>
        <w:color w:val="auto"/>
      </w:rPr>
    </w:lvl>
    <w:lvl w:ilvl="2">
      <w:start w:val="1"/>
      <w:numFmt w:val="decimal"/>
      <w:isLgl/>
      <w:lvlText w:val="%1.%2.%3"/>
      <w:lvlJc w:val="left"/>
      <w:pPr>
        <w:ind w:left="1180" w:hanging="720"/>
      </w:pPr>
      <w:rPr>
        <w:rFonts w:hint="default"/>
      </w:rPr>
    </w:lvl>
    <w:lvl w:ilvl="3">
      <w:start w:val="1"/>
      <w:numFmt w:val="decimal"/>
      <w:isLgl/>
      <w:lvlText w:val="%1.%2.%3.%4"/>
      <w:lvlJc w:val="left"/>
      <w:pPr>
        <w:ind w:left="1540" w:hanging="1080"/>
      </w:pPr>
      <w:rPr>
        <w:rFonts w:hint="default"/>
      </w:rPr>
    </w:lvl>
    <w:lvl w:ilvl="4">
      <w:start w:val="1"/>
      <w:numFmt w:val="decimal"/>
      <w:isLgl/>
      <w:lvlText w:val="%1.%2.%3.%4.%5"/>
      <w:lvlJc w:val="left"/>
      <w:pPr>
        <w:ind w:left="1540" w:hanging="1080"/>
      </w:pPr>
      <w:rPr>
        <w:rFonts w:hint="default"/>
      </w:rPr>
    </w:lvl>
    <w:lvl w:ilvl="5">
      <w:start w:val="1"/>
      <w:numFmt w:val="decimal"/>
      <w:isLgl/>
      <w:lvlText w:val="%1.%2.%3.%4.%5.%6"/>
      <w:lvlJc w:val="left"/>
      <w:pPr>
        <w:ind w:left="1900" w:hanging="1440"/>
      </w:pPr>
      <w:rPr>
        <w:rFonts w:hint="default"/>
      </w:rPr>
    </w:lvl>
    <w:lvl w:ilvl="6">
      <w:start w:val="1"/>
      <w:numFmt w:val="decimal"/>
      <w:isLgl/>
      <w:lvlText w:val="%1.%2.%3.%4.%5.%6.%7"/>
      <w:lvlJc w:val="left"/>
      <w:pPr>
        <w:ind w:left="1900" w:hanging="1440"/>
      </w:pPr>
      <w:rPr>
        <w:rFonts w:hint="default"/>
      </w:rPr>
    </w:lvl>
    <w:lvl w:ilvl="7">
      <w:start w:val="1"/>
      <w:numFmt w:val="decimal"/>
      <w:isLgl/>
      <w:lvlText w:val="%1.%2.%3.%4.%5.%6.%7.%8"/>
      <w:lvlJc w:val="left"/>
      <w:pPr>
        <w:ind w:left="2260" w:hanging="1800"/>
      </w:pPr>
      <w:rPr>
        <w:rFonts w:hint="default"/>
      </w:rPr>
    </w:lvl>
    <w:lvl w:ilvl="8">
      <w:start w:val="1"/>
      <w:numFmt w:val="decimal"/>
      <w:isLgl/>
      <w:lvlText w:val="%1.%2.%3.%4.%5.%6.%7.%8.%9"/>
      <w:lvlJc w:val="left"/>
      <w:pPr>
        <w:ind w:left="2260" w:hanging="1800"/>
      </w:pPr>
      <w:rPr>
        <w:rFonts w:hint="default"/>
      </w:rPr>
    </w:lvl>
  </w:abstractNum>
  <w:abstractNum w:abstractNumId="29">
    <w:nsid w:val="48CA4173"/>
    <w:multiLevelType w:val="multilevel"/>
    <w:tmpl w:val="16004904"/>
    <w:styleLink w:val="WWNum51"/>
    <w:lvl w:ilvl="0">
      <w:start w:val="1"/>
      <w:numFmt w:val="decimal"/>
      <w:lvlText w:val="%1."/>
      <w:lvlJc w:val="left"/>
      <w:pPr>
        <w:ind w:left="360" w:hanging="360"/>
      </w:pPr>
      <w:rPr>
        <w:b w:val="0"/>
        <w:sz w:val="20"/>
        <w:szCs w:val="20"/>
      </w:rPr>
    </w:lvl>
    <w:lvl w:ilvl="1">
      <w:start w:val="1"/>
      <w:numFmt w:val="lowerLetter"/>
      <w:lvlText w:val="%2."/>
      <w:lvlJc w:val="left"/>
      <w:pPr>
        <w:ind w:left="1080" w:hanging="360"/>
      </w:pPr>
    </w:lvl>
    <w:lvl w:ilvl="2">
      <w:start w:val="1"/>
      <w:numFmt w:val="lowerRoman"/>
      <w:lvlText w:val="%1.%2.%3."/>
      <w:lvlJc w:val="right"/>
      <w:pPr>
        <w:ind w:left="1800" w:hanging="180"/>
      </w:pPr>
    </w:lvl>
    <w:lvl w:ilvl="3">
      <w:start w:val="1"/>
      <w:numFmt w:val="decimal"/>
      <w:lvlText w:val="%1.%2.%3.%4."/>
      <w:lvlJc w:val="left"/>
      <w:pPr>
        <w:ind w:left="2520" w:hanging="360"/>
      </w:pPr>
    </w:lvl>
    <w:lvl w:ilvl="4">
      <w:start w:val="1"/>
      <w:numFmt w:val="lowerLetter"/>
      <w:lvlText w:val="%1.%2.%3.%4.%5."/>
      <w:lvlJc w:val="left"/>
      <w:pPr>
        <w:ind w:left="3240" w:hanging="360"/>
      </w:pPr>
    </w:lvl>
    <w:lvl w:ilvl="5">
      <w:start w:val="1"/>
      <w:numFmt w:val="lowerRoman"/>
      <w:lvlText w:val="%1.%2.%3.%4.%5.%6."/>
      <w:lvlJc w:val="right"/>
      <w:pPr>
        <w:ind w:left="3960" w:hanging="180"/>
      </w:pPr>
    </w:lvl>
    <w:lvl w:ilvl="6">
      <w:start w:val="1"/>
      <w:numFmt w:val="decimal"/>
      <w:lvlText w:val="%1.%2.%3.%4.%5.%6.%7."/>
      <w:lvlJc w:val="left"/>
      <w:pPr>
        <w:ind w:left="4680" w:hanging="360"/>
      </w:pPr>
    </w:lvl>
    <w:lvl w:ilvl="7">
      <w:start w:val="1"/>
      <w:numFmt w:val="lowerLetter"/>
      <w:lvlText w:val="%1.%2.%3.%4.%5.%6.%7.%8."/>
      <w:lvlJc w:val="left"/>
      <w:pPr>
        <w:ind w:left="5400" w:hanging="360"/>
      </w:pPr>
    </w:lvl>
    <w:lvl w:ilvl="8">
      <w:start w:val="1"/>
      <w:numFmt w:val="lowerRoman"/>
      <w:lvlText w:val="%1.%2.%3.%4.%5.%6.%7.%8.%9."/>
      <w:lvlJc w:val="right"/>
      <w:pPr>
        <w:ind w:left="6120" w:hanging="180"/>
      </w:pPr>
    </w:lvl>
  </w:abstractNum>
  <w:abstractNum w:abstractNumId="30">
    <w:nsid w:val="4A1B2AE1"/>
    <w:multiLevelType w:val="hybridMultilevel"/>
    <w:tmpl w:val="1446303A"/>
    <w:lvl w:ilvl="0" w:tplc="0415000F">
      <w:start w:val="5"/>
      <w:numFmt w:val="decimal"/>
      <w:lvlText w:val="%1."/>
      <w:lvlJc w:val="left"/>
      <w:pPr>
        <w:ind w:left="720" w:hanging="360"/>
      </w:pPr>
      <w:rPr>
        <w:rFonts w:hint="default"/>
      </w:rPr>
    </w:lvl>
    <w:lvl w:ilvl="1" w:tplc="A8D6B79C">
      <w:start w:val="1"/>
      <w:numFmt w:val="lowerLetter"/>
      <w:lvlText w:val="%2."/>
      <w:lvlJc w:val="left"/>
      <w:pPr>
        <w:ind w:left="1440" w:hanging="360"/>
      </w:pPr>
      <w:rPr>
        <w:color w:val="auto"/>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nsid w:val="4DCA77BF"/>
    <w:multiLevelType w:val="hybridMultilevel"/>
    <w:tmpl w:val="3A5E8C5A"/>
    <w:lvl w:ilvl="0" w:tplc="C46AB0F8">
      <w:start w:val="1"/>
      <w:numFmt w:val="lowerLetter"/>
      <w:lvlText w:val="%1)"/>
      <w:lvlJc w:val="left"/>
      <w:pPr>
        <w:ind w:left="616" w:hanging="341"/>
      </w:pPr>
      <w:rPr>
        <w:rFonts w:ascii="Arial" w:eastAsia="Arial" w:hAnsi="Arial" w:cs="Arial" w:hint="default"/>
        <w:spacing w:val="-10"/>
        <w:w w:val="99"/>
        <w:sz w:val="24"/>
        <w:szCs w:val="24"/>
      </w:rPr>
    </w:lvl>
    <w:lvl w:ilvl="1" w:tplc="C14AEB14">
      <w:numFmt w:val="bullet"/>
      <w:lvlText w:val="•"/>
      <w:lvlJc w:val="left"/>
      <w:pPr>
        <w:ind w:left="1594" w:hanging="341"/>
      </w:pPr>
      <w:rPr>
        <w:rFonts w:hint="default"/>
      </w:rPr>
    </w:lvl>
    <w:lvl w:ilvl="2" w:tplc="0D3C3D3C">
      <w:numFmt w:val="bullet"/>
      <w:lvlText w:val="•"/>
      <w:lvlJc w:val="left"/>
      <w:pPr>
        <w:ind w:left="2568" w:hanging="341"/>
      </w:pPr>
      <w:rPr>
        <w:rFonts w:hint="default"/>
      </w:rPr>
    </w:lvl>
    <w:lvl w:ilvl="3" w:tplc="AE0808B6">
      <w:numFmt w:val="bullet"/>
      <w:lvlText w:val="•"/>
      <w:lvlJc w:val="left"/>
      <w:pPr>
        <w:ind w:left="3542" w:hanging="341"/>
      </w:pPr>
      <w:rPr>
        <w:rFonts w:hint="default"/>
      </w:rPr>
    </w:lvl>
    <w:lvl w:ilvl="4" w:tplc="82CC4BBA">
      <w:numFmt w:val="bullet"/>
      <w:lvlText w:val="•"/>
      <w:lvlJc w:val="left"/>
      <w:pPr>
        <w:ind w:left="4516" w:hanging="341"/>
      </w:pPr>
      <w:rPr>
        <w:rFonts w:hint="default"/>
      </w:rPr>
    </w:lvl>
    <w:lvl w:ilvl="5" w:tplc="9126EC14">
      <w:numFmt w:val="bullet"/>
      <w:lvlText w:val="•"/>
      <w:lvlJc w:val="left"/>
      <w:pPr>
        <w:ind w:left="5490" w:hanging="341"/>
      </w:pPr>
      <w:rPr>
        <w:rFonts w:hint="default"/>
      </w:rPr>
    </w:lvl>
    <w:lvl w:ilvl="6" w:tplc="7F100D22">
      <w:numFmt w:val="bullet"/>
      <w:lvlText w:val="•"/>
      <w:lvlJc w:val="left"/>
      <w:pPr>
        <w:ind w:left="6464" w:hanging="341"/>
      </w:pPr>
      <w:rPr>
        <w:rFonts w:hint="default"/>
      </w:rPr>
    </w:lvl>
    <w:lvl w:ilvl="7" w:tplc="2266F35A">
      <w:numFmt w:val="bullet"/>
      <w:lvlText w:val="•"/>
      <w:lvlJc w:val="left"/>
      <w:pPr>
        <w:ind w:left="7438" w:hanging="341"/>
      </w:pPr>
      <w:rPr>
        <w:rFonts w:hint="default"/>
      </w:rPr>
    </w:lvl>
    <w:lvl w:ilvl="8" w:tplc="7B7E21A0">
      <w:numFmt w:val="bullet"/>
      <w:lvlText w:val="•"/>
      <w:lvlJc w:val="left"/>
      <w:pPr>
        <w:ind w:left="8412" w:hanging="341"/>
      </w:pPr>
      <w:rPr>
        <w:rFonts w:hint="default"/>
      </w:rPr>
    </w:lvl>
  </w:abstractNum>
  <w:abstractNum w:abstractNumId="32">
    <w:nsid w:val="4E54203F"/>
    <w:multiLevelType w:val="hybridMultilevel"/>
    <w:tmpl w:val="9308352A"/>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33">
    <w:nsid w:val="4F413D8A"/>
    <w:multiLevelType w:val="multilevel"/>
    <w:tmpl w:val="1D582E32"/>
    <w:lvl w:ilvl="0">
      <w:numFmt w:val="bullet"/>
      <w:lvlText w:val=""/>
      <w:lvlJc w:val="left"/>
      <w:pPr>
        <w:ind w:left="360" w:hanging="360"/>
      </w:pPr>
      <w:rPr>
        <w:rFonts w:ascii="Symbol" w:hAnsi="Symbol"/>
      </w:rPr>
    </w:lvl>
    <w:lvl w:ilvl="1">
      <w:numFmt w:val="bullet"/>
      <w:lvlText w:val="o"/>
      <w:lvlJc w:val="left"/>
      <w:pPr>
        <w:ind w:left="1080" w:hanging="360"/>
      </w:pPr>
      <w:rPr>
        <w:rFonts w:ascii="Courier New" w:hAnsi="Courier New" w:cs="Courier New"/>
      </w:rPr>
    </w:lvl>
    <w:lvl w:ilvl="2">
      <w:numFmt w:val="bullet"/>
      <w:lvlText w:val=""/>
      <w:lvlJc w:val="left"/>
      <w:pPr>
        <w:ind w:left="1800" w:hanging="360"/>
      </w:pPr>
      <w:rPr>
        <w:rFonts w:ascii="Wingdings" w:hAnsi="Wingdings"/>
      </w:rPr>
    </w:lvl>
    <w:lvl w:ilvl="3">
      <w:numFmt w:val="bullet"/>
      <w:lvlText w:val=""/>
      <w:lvlJc w:val="left"/>
      <w:pPr>
        <w:ind w:left="2520" w:hanging="360"/>
      </w:pPr>
      <w:rPr>
        <w:rFonts w:ascii="Symbol" w:hAnsi="Symbol"/>
      </w:rPr>
    </w:lvl>
    <w:lvl w:ilvl="4">
      <w:numFmt w:val="bullet"/>
      <w:lvlText w:val="o"/>
      <w:lvlJc w:val="left"/>
      <w:pPr>
        <w:ind w:left="3240" w:hanging="360"/>
      </w:pPr>
      <w:rPr>
        <w:rFonts w:ascii="Courier New" w:hAnsi="Courier New" w:cs="Courier New"/>
      </w:rPr>
    </w:lvl>
    <w:lvl w:ilvl="5">
      <w:numFmt w:val="bullet"/>
      <w:lvlText w:val=""/>
      <w:lvlJc w:val="left"/>
      <w:pPr>
        <w:ind w:left="3960" w:hanging="360"/>
      </w:pPr>
      <w:rPr>
        <w:rFonts w:ascii="Wingdings" w:hAnsi="Wingdings"/>
      </w:rPr>
    </w:lvl>
    <w:lvl w:ilvl="6">
      <w:numFmt w:val="bullet"/>
      <w:lvlText w:val=""/>
      <w:lvlJc w:val="left"/>
      <w:pPr>
        <w:ind w:left="4680" w:hanging="360"/>
      </w:pPr>
      <w:rPr>
        <w:rFonts w:ascii="Symbol" w:hAnsi="Symbol"/>
      </w:rPr>
    </w:lvl>
    <w:lvl w:ilvl="7">
      <w:numFmt w:val="bullet"/>
      <w:lvlText w:val="o"/>
      <w:lvlJc w:val="left"/>
      <w:pPr>
        <w:ind w:left="5400" w:hanging="360"/>
      </w:pPr>
      <w:rPr>
        <w:rFonts w:ascii="Courier New" w:hAnsi="Courier New" w:cs="Courier New"/>
      </w:rPr>
    </w:lvl>
    <w:lvl w:ilvl="8">
      <w:numFmt w:val="bullet"/>
      <w:lvlText w:val=""/>
      <w:lvlJc w:val="left"/>
      <w:pPr>
        <w:ind w:left="6120" w:hanging="360"/>
      </w:pPr>
      <w:rPr>
        <w:rFonts w:ascii="Wingdings" w:hAnsi="Wingdings"/>
      </w:rPr>
    </w:lvl>
  </w:abstractNum>
  <w:abstractNum w:abstractNumId="34">
    <w:nsid w:val="55E744A4"/>
    <w:multiLevelType w:val="hybridMultilevel"/>
    <w:tmpl w:val="3AE4BB54"/>
    <w:lvl w:ilvl="0" w:tplc="0BFE6C34">
      <w:start w:val="1"/>
      <w:numFmt w:val="decimal"/>
      <w:lvlText w:val="%1"/>
      <w:lvlJc w:val="left"/>
      <w:pPr>
        <w:ind w:left="36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1" w:tplc="7C3EEBFE">
      <w:start w:val="1"/>
      <w:numFmt w:val="lowerLetter"/>
      <w:lvlText w:val="%2"/>
      <w:lvlJc w:val="left"/>
      <w:pPr>
        <w:ind w:left="786"/>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2" w:tplc="2698F03A">
      <w:start w:val="1"/>
      <w:numFmt w:val="upperLetter"/>
      <w:lvlRestart w:val="0"/>
      <w:lvlText w:val="%3"/>
      <w:lvlJc w:val="left"/>
      <w:pPr>
        <w:ind w:left="1092"/>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3" w:tplc="8612E498">
      <w:start w:val="1"/>
      <w:numFmt w:val="decimal"/>
      <w:lvlText w:val="%4"/>
      <w:lvlJc w:val="left"/>
      <w:pPr>
        <w:ind w:left="1932"/>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4" w:tplc="42F4133C">
      <w:start w:val="1"/>
      <w:numFmt w:val="lowerLetter"/>
      <w:lvlText w:val="%5"/>
      <w:lvlJc w:val="left"/>
      <w:pPr>
        <w:ind w:left="2652"/>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5" w:tplc="56CC5174">
      <w:start w:val="1"/>
      <w:numFmt w:val="lowerRoman"/>
      <w:lvlText w:val="%6"/>
      <w:lvlJc w:val="left"/>
      <w:pPr>
        <w:ind w:left="3372"/>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6" w:tplc="459E0FA4">
      <w:start w:val="1"/>
      <w:numFmt w:val="decimal"/>
      <w:lvlText w:val="%7"/>
      <w:lvlJc w:val="left"/>
      <w:pPr>
        <w:ind w:left="4092"/>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7" w:tplc="7086617C">
      <w:start w:val="1"/>
      <w:numFmt w:val="lowerLetter"/>
      <w:lvlText w:val="%8"/>
      <w:lvlJc w:val="left"/>
      <w:pPr>
        <w:ind w:left="4812"/>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8" w:tplc="65EEF6B8">
      <w:start w:val="1"/>
      <w:numFmt w:val="lowerRoman"/>
      <w:lvlText w:val="%9"/>
      <w:lvlJc w:val="left"/>
      <w:pPr>
        <w:ind w:left="5532"/>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abstractNum>
  <w:abstractNum w:abstractNumId="35">
    <w:nsid w:val="57355501"/>
    <w:multiLevelType w:val="hybridMultilevel"/>
    <w:tmpl w:val="8FD45818"/>
    <w:name w:val="WW8Num28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nsid w:val="662F5DD7"/>
    <w:multiLevelType w:val="multilevel"/>
    <w:tmpl w:val="C5A4AA4A"/>
    <w:name w:val="WW8Num2822"/>
    <w:lvl w:ilvl="0">
      <w:start w:val="2"/>
      <w:numFmt w:val="decimal"/>
      <w:lvlText w:val="%1."/>
      <w:lvlJc w:val="left"/>
      <w:pPr>
        <w:tabs>
          <w:tab w:val="num" w:pos="720"/>
        </w:tabs>
        <w:ind w:left="720" w:hanging="360"/>
      </w:pPr>
      <w:rPr>
        <w:rFonts w:hint="default"/>
        <w:b w:val="0"/>
      </w:rPr>
    </w:lvl>
    <w:lvl w:ilvl="1">
      <w:start w:val="1"/>
      <w:numFmt w:val="decimal"/>
      <w:lvlText w:val="%2."/>
      <w:lvlJc w:val="left"/>
      <w:pPr>
        <w:tabs>
          <w:tab w:val="num" w:pos="1800"/>
        </w:tabs>
        <w:ind w:left="1800" w:hanging="360"/>
      </w:pPr>
      <w:rPr>
        <w:rFonts w:hint="default"/>
        <w:b/>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3240"/>
        </w:tabs>
        <w:ind w:left="3240" w:hanging="360"/>
      </w:pPr>
      <w:rPr>
        <w:rFonts w:hint="default"/>
      </w:rPr>
    </w:lvl>
    <w:lvl w:ilvl="4">
      <w:start w:val="1"/>
      <w:numFmt w:val="decimal"/>
      <w:lvlText w:val="%5."/>
      <w:lvlJc w:val="left"/>
      <w:pPr>
        <w:tabs>
          <w:tab w:val="num" w:pos="3960"/>
        </w:tabs>
        <w:ind w:left="3960" w:hanging="360"/>
      </w:pPr>
      <w:rPr>
        <w:rFonts w:hint="default"/>
      </w:rPr>
    </w:lvl>
    <w:lvl w:ilvl="5">
      <w:start w:val="1"/>
      <w:numFmt w:val="decimal"/>
      <w:lvlText w:val="%6."/>
      <w:lvlJc w:val="left"/>
      <w:pPr>
        <w:tabs>
          <w:tab w:val="num" w:pos="4680"/>
        </w:tabs>
        <w:ind w:left="4680" w:hanging="360"/>
      </w:pPr>
      <w:rPr>
        <w:rFonts w:hint="default"/>
      </w:rPr>
    </w:lvl>
    <w:lvl w:ilvl="6">
      <w:start w:val="1"/>
      <w:numFmt w:val="decimal"/>
      <w:lvlText w:val="%7."/>
      <w:lvlJc w:val="left"/>
      <w:pPr>
        <w:tabs>
          <w:tab w:val="num" w:pos="5400"/>
        </w:tabs>
        <w:ind w:left="5400" w:hanging="360"/>
      </w:pPr>
      <w:rPr>
        <w:rFonts w:hint="default"/>
      </w:rPr>
    </w:lvl>
    <w:lvl w:ilvl="7">
      <w:start w:val="1"/>
      <w:numFmt w:val="decimal"/>
      <w:lvlText w:val="%8."/>
      <w:lvlJc w:val="left"/>
      <w:pPr>
        <w:tabs>
          <w:tab w:val="num" w:pos="6120"/>
        </w:tabs>
        <w:ind w:left="6120" w:hanging="360"/>
      </w:pPr>
      <w:rPr>
        <w:rFonts w:hint="default"/>
      </w:rPr>
    </w:lvl>
    <w:lvl w:ilvl="8">
      <w:start w:val="1"/>
      <w:numFmt w:val="decimal"/>
      <w:lvlText w:val="%9."/>
      <w:lvlJc w:val="left"/>
      <w:pPr>
        <w:tabs>
          <w:tab w:val="num" w:pos="6840"/>
        </w:tabs>
        <w:ind w:left="6840" w:hanging="360"/>
      </w:pPr>
      <w:rPr>
        <w:rFonts w:hint="default"/>
      </w:rPr>
    </w:lvl>
  </w:abstractNum>
  <w:abstractNum w:abstractNumId="37">
    <w:nsid w:val="66953477"/>
    <w:multiLevelType w:val="multilevel"/>
    <w:tmpl w:val="D4C41E28"/>
    <w:styleLink w:val="WWNum53"/>
    <w:lvl w:ilvl="0">
      <w:start w:val="1"/>
      <w:numFmt w:val="decimal"/>
      <w:lvlText w:val="%1)"/>
      <w:lvlJc w:val="left"/>
      <w:pPr>
        <w:ind w:left="386" w:hanging="360"/>
      </w:pPr>
    </w:lvl>
    <w:lvl w:ilvl="1">
      <w:start w:val="1"/>
      <w:numFmt w:val="lowerLetter"/>
      <w:lvlText w:val="%2."/>
      <w:lvlJc w:val="left"/>
      <w:pPr>
        <w:ind w:left="1106" w:hanging="360"/>
      </w:pPr>
    </w:lvl>
    <w:lvl w:ilvl="2">
      <w:start w:val="1"/>
      <w:numFmt w:val="lowerRoman"/>
      <w:lvlText w:val="%1.%2.%3."/>
      <w:lvlJc w:val="right"/>
      <w:pPr>
        <w:ind w:left="1826" w:hanging="180"/>
      </w:pPr>
    </w:lvl>
    <w:lvl w:ilvl="3">
      <w:start w:val="1"/>
      <w:numFmt w:val="decimal"/>
      <w:lvlText w:val="%1.%2.%3.%4."/>
      <w:lvlJc w:val="left"/>
      <w:pPr>
        <w:ind w:left="2546" w:hanging="360"/>
      </w:pPr>
    </w:lvl>
    <w:lvl w:ilvl="4">
      <w:start w:val="1"/>
      <w:numFmt w:val="lowerLetter"/>
      <w:lvlText w:val="%1.%2.%3.%4.%5."/>
      <w:lvlJc w:val="left"/>
      <w:pPr>
        <w:ind w:left="3266" w:hanging="360"/>
      </w:pPr>
    </w:lvl>
    <w:lvl w:ilvl="5">
      <w:start w:val="1"/>
      <w:numFmt w:val="lowerRoman"/>
      <w:lvlText w:val="%1.%2.%3.%4.%5.%6."/>
      <w:lvlJc w:val="right"/>
      <w:pPr>
        <w:ind w:left="3986" w:hanging="180"/>
      </w:pPr>
    </w:lvl>
    <w:lvl w:ilvl="6">
      <w:start w:val="1"/>
      <w:numFmt w:val="decimal"/>
      <w:lvlText w:val="%1.%2.%3.%4.%5.%6.%7."/>
      <w:lvlJc w:val="left"/>
      <w:pPr>
        <w:ind w:left="4706" w:hanging="360"/>
      </w:pPr>
    </w:lvl>
    <w:lvl w:ilvl="7">
      <w:start w:val="1"/>
      <w:numFmt w:val="lowerLetter"/>
      <w:lvlText w:val="%1.%2.%3.%4.%5.%6.%7.%8."/>
      <w:lvlJc w:val="left"/>
      <w:pPr>
        <w:ind w:left="5426" w:hanging="360"/>
      </w:pPr>
    </w:lvl>
    <w:lvl w:ilvl="8">
      <w:start w:val="1"/>
      <w:numFmt w:val="lowerRoman"/>
      <w:lvlText w:val="%1.%2.%3.%4.%5.%6.%7.%8.%9."/>
      <w:lvlJc w:val="right"/>
      <w:pPr>
        <w:ind w:left="6146" w:hanging="180"/>
      </w:pPr>
    </w:lvl>
  </w:abstractNum>
  <w:abstractNum w:abstractNumId="38">
    <w:nsid w:val="6AA57C14"/>
    <w:multiLevelType w:val="hybridMultilevel"/>
    <w:tmpl w:val="4798F97E"/>
    <w:name w:val="WW8Num4822"/>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39">
    <w:nsid w:val="739C7F03"/>
    <w:multiLevelType w:val="hybridMultilevel"/>
    <w:tmpl w:val="D5967210"/>
    <w:lvl w:ilvl="0" w:tplc="6420AE38">
      <w:numFmt w:val="bullet"/>
      <w:lvlText w:val="-"/>
      <w:lvlJc w:val="left"/>
      <w:pPr>
        <w:ind w:left="616" w:hanging="147"/>
      </w:pPr>
      <w:rPr>
        <w:rFonts w:ascii="Arial" w:eastAsia="Arial" w:hAnsi="Arial" w:cs="Arial" w:hint="default"/>
        <w:w w:val="99"/>
        <w:sz w:val="24"/>
        <w:szCs w:val="24"/>
      </w:rPr>
    </w:lvl>
    <w:lvl w:ilvl="1" w:tplc="4AC60814">
      <w:numFmt w:val="bullet"/>
      <w:lvlText w:val="•"/>
      <w:lvlJc w:val="left"/>
      <w:pPr>
        <w:ind w:left="1594" w:hanging="147"/>
      </w:pPr>
      <w:rPr>
        <w:rFonts w:hint="default"/>
      </w:rPr>
    </w:lvl>
    <w:lvl w:ilvl="2" w:tplc="660C44E8">
      <w:numFmt w:val="bullet"/>
      <w:lvlText w:val="•"/>
      <w:lvlJc w:val="left"/>
      <w:pPr>
        <w:ind w:left="2568" w:hanging="147"/>
      </w:pPr>
      <w:rPr>
        <w:rFonts w:hint="default"/>
      </w:rPr>
    </w:lvl>
    <w:lvl w:ilvl="3" w:tplc="E7CE79E0">
      <w:numFmt w:val="bullet"/>
      <w:lvlText w:val="•"/>
      <w:lvlJc w:val="left"/>
      <w:pPr>
        <w:ind w:left="3542" w:hanging="147"/>
      </w:pPr>
      <w:rPr>
        <w:rFonts w:hint="default"/>
      </w:rPr>
    </w:lvl>
    <w:lvl w:ilvl="4" w:tplc="FA2AC7A4">
      <w:numFmt w:val="bullet"/>
      <w:lvlText w:val="•"/>
      <w:lvlJc w:val="left"/>
      <w:pPr>
        <w:ind w:left="4516" w:hanging="147"/>
      </w:pPr>
      <w:rPr>
        <w:rFonts w:hint="default"/>
      </w:rPr>
    </w:lvl>
    <w:lvl w:ilvl="5" w:tplc="644E9904">
      <w:numFmt w:val="bullet"/>
      <w:lvlText w:val="•"/>
      <w:lvlJc w:val="left"/>
      <w:pPr>
        <w:ind w:left="5490" w:hanging="147"/>
      </w:pPr>
      <w:rPr>
        <w:rFonts w:hint="default"/>
      </w:rPr>
    </w:lvl>
    <w:lvl w:ilvl="6" w:tplc="BC14EA6E">
      <w:numFmt w:val="bullet"/>
      <w:lvlText w:val="•"/>
      <w:lvlJc w:val="left"/>
      <w:pPr>
        <w:ind w:left="6464" w:hanging="147"/>
      </w:pPr>
      <w:rPr>
        <w:rFonts w:hint="default"/>
      </w:rPr>
    </w:lvl>
    <w:lvl w:ilvl="7" w:tplc="34785BD4">
      <w:numFmt w:val="bullet"/>
      <w:lvlText w:val="•"/>
      <w:lvlJc w:val="left"/>
      <w:pPr>
        <w:ind w:left="7438" w:hanging="147"/>
      </w:pPr>
      <w:rPr>
        <w:rFonts w:hint="default"/>
      </w:rPr>
    </w:lvl>
    <w:lvl w:ilvl="8" w:tplc="5CB274C2">
      <w:numFmt w:val="bullet"/>
      <w:lvlText w:val="•"/>
      <w:lvlJc w:val="left"/>
      <w:pPr>
        <w:ind w:left="8412" w:hanging="147"/>
      </w:pPr>
      <w:rPr>
        <w:rFonts w:hint="default"/>
      </w:rPr>
    </w:lvl>
  </w:abstractNum>
  <w:abstractNum w:abstractNumId="40">
    <w:nsid w:val="745412E1"/>
    <w:multiLevelType w:val="hybridMultilevel"/>
    <w:tmpl w:val="F00475C0"/>
    <w:lvl w:ilvl="0" w:tplc="AE043D76">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1">
    <w:nsid w:val="7495582F"/>
    <w:multiLevelType w:val="hybridMultilevel"/>
    <w:tmpl w:val="41E67744"/>
    <w:lvl w:ilvl="0" w:tplc="FD6A4DD8">
      <w:start w:val="1"/>
      <w:numFmt w:val="decimal"/>
      <w:lvlText w:val="%1."/>
      <w:lvlJc w:val="left"/>
      <w:pPr>
        <w:ind w:left="396" w:hanging="396"/>
      </w:pPr>
      <w:rPr>
        <w:rFonts w:ascii="Arial" w:eastAsia="Times New Roman" w:hAnsi="Arial" w:cs="Arial" w:hint="default"/>
        <w:b/>
        <w:spacing w:val="-25"/>
        <w:w w:val="99"/>
        <w:sz w:val="24"/>
        <w:szCs w:val="24"/>
        <w:lang w:val="pl-PL" w:eastAsia="en-US" w:bidi="ar-SA"/>
      </w:rPr>
    </w:lvl>
    <w:lvl w:ilvl="1" w:tplc="CEBECF62">
      <w:numFmt w:val="bullet"/>
      <w:lvlText w:val="•"/>
      <w:lvlJc w:val="left"/>
      <w:pPr>
        <w:ind w:left="1328" w:hanging="396"/>
      </w:pPr>
      <w:rPr>
        <w:rFonts w:hint="default"/>
        <w:lang w:val="pl-PL" w:eastAsia="en-US" w:bidi="ar-SA"/>
      </w:rPr>
    </w:lvl>
    <w:lvl w:ilvl="2" w:tplc="84901C78">
      <w:numFmt w:val="bullet"/>
      <w:lvlText w:val="•"/>
      <w:lvlJc w:val="left"/>
      <w:pPr>
        <w:ind w:left="2261" w:hanging="396"/>
      </w:pPr>
      <w:rPr>
        <w:rFonts w:hint="default"/>
        <w:lang w:val="pl-PL" w:eastAsia="en-US" w:bidi="ar-SA"/>
      </w:rPr>
    </w:lvl>
    <w:lvl w:ilvl="3" w:tplc="69A41216">
      <w:numFmt w:val="bullet"/>
      <w:lvlText w:val="•"/>
      <w:lvlJc w:val="left"/>
      <w:pPr>
        <w:ind w:left="3193" w:hanging="396"/>
      </w:pPr>
      <w:rPr>
        <w:rFonts w:hint="default"/>
        <w:lang w:val="pl-PL" w:eastAsia="en-US" w:bidi="ar-SA"/>
      </w:rPr>
    </w:lvl>
    <w:lvl w:ilvl="4" w:tplc="20C486C6">
      <w:numFmt w:val="bullet"/>
      <w:lvlText w:val="•"/>
      <w:lvlJc w:val="left"/>
      <w:pPr>
        <w:ind w:left="4126" w:hanging="396"/>
      </w:pPr>
      <w:rPr>
        <w:rFonts w:hint="default"/>
        <w:lang w:val="pl-PL" w:eastAsia="en-US" w:bidi="ar-SA"/>
      </w:rPr>
    </w:lvl>
    <w:lvl w:ilvl="5" w:tplc="E050E014">
      <w:numFmt w:val="bullet"/>
      <w:lvlText w:val="•"/>
      <w:lvlJc w:val="left"/>
      <w:pPr>
        <w:ind w:left="5059" w:hanging="396"/>
      </w:pPr>
      <w:rPr>
        <w:rFonts w:hint="default"/>
        <w:lang w:val="pl-PL" w:eastAsia="en-US" w:bidi="ar-SA"/>
      </w:rPr>
    </w:lvl>
    <w:lvl w:ilvl="6" w:tplc="0CA42FC2">
      <w:numFmt w:val="bullet"/>
      <w:lvlText w:val="•"/>
      <w:lvlJc w:val="left"/>
      <w:pPr>
        <w:ind w:left="5991" w:hanging="396"/>
      </w:pPr>
      <w:rPr>
        <w:rFonts w:hint="default"/>
        <w:lang w:val="pl-PL" w:eastAsia="en-US" w:bidi="ar-SA"/>
      </w:rPr>
    </w:lvl>
    <w:lvl w:ilvl="7" w:tplc="B12EC046">
      <w:numFmt w:val="bullet"/>
      <w:lvlText w:val="•"/>
      <w:lvlJc w:val="left"/>
      <w:pPr>
        <w:ind w:left="6924" w:hanging="396"/>
      </w:pPr>
      <w:rPr>
        <w:rFonts w:hint="default"/>
        <w:lang w:val="pl-PL" w:eastAsia="en-US" w:bidi="ar-SA"/>
      </w:rPr>
    </w:lvl>
    <w:lvl w:ilvl="8" w:tplc="E7EA95D2">
      <w:numFmt w:val="bullet"/>
      <w:lvlText w:val="•"/>
      <w:lvlJc w:val="left"/>
      <w:pPr>
        <w:ind w:left="7857" w:hanging="396"/>
      </w:pPr>
      <w:rPr>
        <w:rFonts w:hint="default"/>
        <w:lang w:val="pl-PL" w:eastAsia="en-US" w:bidi="ar-SA"/>
      </w:rPr>
    </w:lvl>
  </w:abstractNum>
  <w:abstractNum w:abstractNumId="42">
    <w:nsid w:val="76183669"/>
    <w:multiLevelType w:val="hybridMultilevel"/>
    <w:tmpl w:val="467EA8CA"/>
    <w:lvl w:ilvl="0" w:tplc="E8A24A62">
      <w:start w:val="1"/>
      <w:numFmt w:val="decimal"/>
      <w:lvlText w:val="%1"/>
      <w:lvlJc w:val="left"/>
      <w:pPr>
        <w:ind w:left="3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1FEAD54A">
      <w:start w:val="1"/>
      <w:numFmt w:val="lowerLetter"/>
      <w:lvlText w:val="%2"/>
      <w:lvlJc w:val="left"/>
      <w:pPr>
        <w:ind w:left="85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0AB2A366">
      <w:start w:val="1"/>
      <w:numFmt w:val="upperLetter"/>
      <w:lvlText w:val="%3"/>
      <w:lvlJc w:val="left"/>
      <w:pPr>
        <w:ind w:left="122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F28C8E28">
      <w:start w:val="1"/>
      <w:numFmt w:val="decimal"/>
      <w:lvlText w:val="%4"/>
      <w:lvlJc w:val="left"/>
      <w:pPr>
        <w:ind w:left="207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1D4E9BC2">
      <w:start w:val="1"/>
      <w:numFmt w:val="lowerLetter"/>
      <w:lvlText w:val="%5"/>
      <w:lvlJc w:val="left"/>
      <w:pPr>
        <w:ind w:left="279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C82A7BB4">
      <w:start w:val="1"/>
      <w:numFmt w:val="lowerRoman"/>
      <w:lvlText w:val="%6"/>
      <w:lvlJc w:val="left"/>
      <w:pPr>
        <w:ind w:left="351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2EB41AA4">
      <w:start w:val="1"/>
      <w:numFmt w:val="decimal"/>
      <w:lvlText w:val="%7"/>
      <w:lvlJc w:val="left"/>
      <w:pPr>
        <w:ind w:left="423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6B7E542A">
      <w:start w:val="1"/>
      <w:numFmt w:val="lowerLetter"/>
      <w:lvlText w:val="%8"/>
      <w:lvlJc w:val="left"/>
      <w:pPr>
        <w:ind w:left="495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5F56DDD4">
      <w:start w:val="1"/>
      <w:numFmt w:val="lowerRoman"/>
      <w:lvlText w:val="%9"/>
      <w:lvlJc w:val="left"/>
      <w:pPr>
        <w:ind w:left="567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43">
    <w:nsid w:val="7C230E42"/>
    <w:multiLevelType w:val="multilevel"/>
    <w:tmpl w:val="E36087AC"/>
    <w:name w:val="WW8Num2823"/>
    <w:lvl w:ilvl="0">
      <w:start w:val="1"/>
      <w:numFmt w:val="decimal"/>
      <w:lvlText w:val="%1."/>
      <w:lvlJc w:val="left"/>
      <w:pPr>
        <w:tabs>
          <w:tab w:val="num" w:pos="360"/>
        </w:tabs>
        <w:ind w:left="360" w:hanging="360"/>
      </w:pPr>
      <w:rPr>
        <w:rFonts w:hint="default"/>
        <w:b w:val="0"/>
      </w:rPr>
    </w:lvl>
    <w:lvl w:ilvl="1">
      <w:start w:val="1"/>
      <w:numFmt w:val="decimal"/>
      <w:lvlText w:val="%2."/>
      <w:lvlJc w:val="left"/>
      <w:pPr>
        <w:tabs>
          <w:tab w:val="num" w:pos="1440"/>
        </w:tabs>
        <w:ind w:left="1440" w:hanging="360"/>
      </w:pPr>
      <w:rPr>
        <w:rFonts w:hint="default"/>
        <w:b/>
      </w:rPr>
    </w:lvl>
    <w:lvl w:ilvl="2">
      <w:start w:val="1"/>
      <w:numFmt w:val="lowerRoman"/>
      <w:lvlText w:val="%3."/>
      <w:lvlJc w:val="right"/>
      <w:pPr>
        <w:tabs>
          <w:tab w:val="num" w:pos="1800"/>
        </w:tabs>
        <w:ind w:left="1800" w:hanging="18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44">
    <w:nsid w:val="7F2B7595"/>
    <w:multiLevelType w:val="hybridMultilevel"/>
    <w:tmpl w:val="C6A8C94C"/>
    <w:lvl w:ilvl="0" w:tplc="0415000F">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num w:numId="1">
    <w:abstractNumId w:val="27"/>
  </w:num>
  <w:num w:numId="2">
    <w:abstractNumId w:val="12"/>
  </w:num>
  <w:num w:numId="3">
    <w:abstractNumId w:val="26"/>
  </w:num>
  <w:num w:numId="4">
    <w:abstractNumId w:val="39"/>
  </w:num>
  <w:num w:numId="5">
    <w:abstractNumId w:val="31"/>
  </w:num>
  <w:num w:numId="6">
    <w:abstractNumId w:val="24"/>
  </w:num>
  <w:num w:numId="7">
    <w:abstractNumId w:val="14"/>
  </w:num>
  <w:num w:numId="8">
    <w:abstractNumId w:val="21"/>
  </w:num>
  <w:num w:numId="9">
    <w:abstractNumId w:val="25"/>
  </w:num>
  <w:num w:numId="10">
    <w:abstractNumId w:val="17"/>
  </w:num>
  <w:num w:numId="11">
    <w:abstractNumId w:val="20"/>
  </w:num>
  <w:num w:numId="12">
    <w:abstractNumId w:val="37"/>
  </w:num>
  <w:num w:numId="13">
    <w:abstractNumId w:val="29"/>
  </w:num>
  <w:num w:numId="14">
    <w:abstractNumId w:val="19"/>
  </w:num>
  <w:num w:numId="15">
    <w:abstractNumId w:val="28"/>
  </w:num>
  <w:num w:numId="16">
    <w:abstractNumId w:val="32"/>
  </w:num>
  <w:num w:numId="17">
    <w:abstractNumId w:val="42"/>
  </w:num>
  <w:num w:numId="18">
    <w:abstractNumId w:val="34"/>
  </w:num>
  <w:num w:numId="19">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0"/>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1"/>
    <w:lvlOverride w:ilvl="0">
      <w:startOverride w:val="1"/>
    </w:lvlOverride>
  </w:num>
  <w:num w:numId="22">
    <w:abstractNumId w:val="40"/>
  </w:num>
  <w:num w:numId="23">
    <w:abstractNumId w:val="1"/>
    <w:lvlOverride w:ilvl="0">
      <w:startOverride w:val="1"/>
    </w:lvlOverride>
  </w:num>
  <w:num w:numId="24">
    <w:abstractNumId w:val="33"/>
  </w:num>
  <w:num w:numId="25">
    <w:abstractNumId w:val="18"/>
  </w:num>
  <w:num w:numId="26">
    <w:abstractNumId w:val="16"/>
  </w:num>
  <w:num w:numId="27">
    <w:abstractNumId w:val="15"/>
  </w:num>
  <w:num w:numId="28">
    <w:abstractNumId w:val="0"/>
  </w:num>
  <w:num w:numId="29">
    <w:abstractNumId w:val="2"/>
  </w:num>
  <w:num w:numId="30">
    <w:abstractNumId w:val="3"/>
  </w:num>
  <w:num w:numId="31">
    <w:abstractNumId w:val="4"/>
  </w:num>
  <w:num w:numId="32">
    <w:abstractNumId w:val="5"/>
  </w:num>
  <w:num w:numId="33">
    <w:abstractNumId w:val="6"/>
  </w:num>
  <w:num w:numId="34">
    <w:abstractNumId w:val="7"/>
  </w:num>
  <w:num w:numId="35">
    <w:abstractNumId w:val="8"/>
  </w:num>
  <w:num w:numId="36">
    <w:abstractNumId w:val="9"/>
  </w:num>
  <w:num w:numId="37">
    <w:abstractNumId w:val="10"/>
  </w:num>
  <w:num w:numId="38">
    <w:abstractNumId w:val="41"/>
  </w:num>
  <w:num w:numId="39">
    <w:abstractNumId w:val="44"/>
  </w:num>
  <w:num w:numId="40">
    <w:abstractNumId w:val="22"/>
  </w:num>
  <w:num w:numId="41">
    <w:abstractNumId w:val="13"/>
  </w:num>
  <w:num w:numId="42">
    <w:abstractNumId w:val="38"/>
  </w:num>
  <w:num w:numId="43">
    <w:abstractNumId w:val="35"/>
  </w:num>
  <w:num w:numId="44">
    <w:abstractNumId w:val="36"/>
  </w:num>
  <w:num w:numId="45">
    <w:abstractNumId w:val="43"/>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defaultTabStop w:val="720"/>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5670"/>
    <w:rsid w:val="0000794E"/>
    <w:rsid w:val="00015E73"/>
    <w:rsid w:val="00017168"/>
    <w:rsid w:val="00025CCF"/>
    <w:rsid w:val="00025E7D"/>
    <w:rsid w:val="00026033"/>
    <w:rsid w:val="000260E7"/>
    <w:rsid w:val="00032C39"/>
    <w:rsid w:val="00034846"/>
    <w:rsid w:val="00035519"/>
    <w:rsid w:val="00036223"/>
    <w:rsid w:val="00040B14"/>
    <w:rsid w:val="000411DD"/>
    <w:rsid w:val="000538AE"/>
    <w:rsid w:val="00060E52"/>
    <w:rsid w:val="00064F23"/>
    <w:rsid w:val="000657E3"/>
    <w:rsid w:val="0006603E"/>
    <w:rsid w:val="00066ADB"/>
    <w:rsid w:val="0007037D"/>
    <w:rsid w:val="00071F82"/>
    <w:rsid w:val="00072BBE"/>
    <w:rsid w:val="00080FFC"/>
    <w:rsid w:val="00087BC2"/>
    <w:rsid w:val="00090860"/>
    <w:rsid w:val="00091FE6"/>
    <w:rsid w:val="00092283"/>
    <w:rsid w:val="0009312B"/>
    <w:rsid w:val="00095BCA"/>
    <w:rsid w:val="0009648C"/>
    <w:rsid w:val="000A0A93"/>
    <w:rsid w:val="000A0C37"/>
    <w:rsid w:val="000B34B1"/>
    <w:rsid w:val="000B7C28"/>
    <w:rsid w:val="000C1705"/>
    <w:rsid w:val="000C3F1C"/>
    <w:rsid w:val="000C42AA"/>
    <w:rsid w:val="000C6D5C"/>
    <w:rsid w:val="000D2D8B"/>
    <w:rsid w:val="000D611A"/>
    <w:rsid w:val="000D67E1"/>
    <w:rsid w:val="000E53CF"/>
    <w:rsid w:val="000E5787"/>
    <w:rsid w:val="000F27C4"/>
    <w:rsid w:val="000F352D"/>
    <w:rsid w:val="000F4AC2"/>
    <w:rsid w:val="00101C4E"/>
    <w:rsid w:val="00102188"/>
    <w:rsid w:val="00103C46"/>
    <w:rsid w:val="0010628A"/>
    <w:rsid w:val="00106575"/>
    <w:rsid w:val="00110EAC"/>
    <w:rsid w:val="0011362E"/>
    <w:rsid w:val="00120580"/>
    <w:rsid w:val="001211BC"/>
    <w:rsid w:val="00122143"/>
    <w:rsid w:val="00123E83"/>
    <w:rsid w:val="00124175"/>
    <w:rsid w:val="001242B3"/>
    <w:rsid w:val="00126392"/>
    <w:rsid w:val="0012760D"/>
    <w:rsid w:val="00131BA4"/>
    <w:rsid w:val="00135CF6"/>
    <w:rsid w:val="00136E45"/>
    <w:rsid w:val="00144B48"/>
    <w:rsid w:val="00147B8B"/>
    <w:rsid w:val="00147F66"/>
    <w:rsid w:val="00153472"/>
    <w:rsid w:val="00153981"/>
    <w:rsid w:val="001549B7"/>
    <w:rsid w:val="0016382C"/>
    <w:rsid w:val="00164AC3"/>
    <w:rsid w:val="00166F92"/>
    <w:rsid w:val="00167A16"/>
    <w:rsid w:val="00167EFC"/>
    <w:rsid w:val="00170F2A"/>
    <w:rsid w:val="00172C27"/>
    <w:rsid w:val="00174618"/>
    <w:rsid w:val="0017475A"/>
    <w:rsid w:val="001756E4"/>
    <w:rsid w:val="001806B1"/>
    <w:rsid w:val="001815EB"/>
    <w:rsid w:val="001815F3"/>
    <w:rsid w:val="0018262C"/>
    <w:rsid w:val="00183337"/>
    <w:rsid w:val="00193FD3"/>
    <w:rsid w:val="00194319"/>
    <w:rsid w:val="00194695"/>
    <w:rsid w:val="00195D01"/>
    <w:rsid w:val="00195E46"/>
    <w:rsid w:val="0019614E"/>
    <w:rsid w:val="001A3E98"/>
    <w:rsid w:val="001A51F4"/>
    <w:rsid w:val="001A6617"/>
    <w:rsid w:val="001A677E"/>
    <w:rsid w:val="001A76AC"/>
    <w:rsid w:val="001B3D56"/>
    <w:rsid w:val="001B5639"/>
    <w:rsid w:val="001B72CB"/>
    <w:rsid w:val="001B7FD1"/>
    <w:rsid w:val="001C3D5A"/>
    <w:rsid w:val="001C6C66"/>
    <w:rsid w:val="001D14A9"/>
    <w:rsid w:val="001D1537"/>
    <w:rsid w:val="001D515E"/>
    <w:rsid w:val="001E2595"/>
    <w:rsid w:val="001E339F"/>
    <w:rsid w:val="001E4D74"/>
    <w:rsid w:val="001E4F87"/>
    <w:rsid w:val="001E79B6"/>
    <w:rsid w:val="001F02BD"/>
    <w:rsid w:val="001F0837"/>
    <w:rsid w:val="001F1D6A"/>
    <w:rsid w:val="001F57E7"/>
    <w:rsid w:val="001F6DFD"/>
    <w:rsid w:val="002016B9"/>
    <w:rsid w:val="00202266"/>
    <w:rsid w:val="002024F6"/>
    <w:rsid w:val="0020670F"/>
    <w:rsid w:val="002079D1"/>
    <w:rsid w:val="00210B8E"/>
    <w:rsid w:val="0021113F"/>
    <w:rsid w:val="00211369"/>
    <w:rsid w:val="00213230"/>
    <w:rsid w:val="00214D27"/>
    <w:rsid w:val="00221B25"/>
    <w:rsid w:val="00222FA2"/>
    <w:rsid w:val="00223B8D"/>
    <w:rsid w:val="002246C1"/>
    <w:rsid w:val="00227731"/>
    <w:rsid w:val="002322F0"/>
    <w:rsid w:val="0023646D"/>
    <w:rsid w:val="00241140"/>
    <w:rsid w:val="002443F7"/>
    <w:rsid w:val="00244C61"/>
    <w:rsid w:val="0024545C"/>
    <w:rsid w:val="00246E63"/>
    <w:rsid w:val="00252701"/>
    <w:rsid w:val="002560CB"/>
    <w:rsid w:val="00256B9A"/>
    <w:rsid w:val="002579B5"/>
    <w:rsid w:val="00257DB7"/>
    <w:rsid w:val="0026107B"/>
    <w:rsid w:val="00261516"/>
    <w:rsid w:val="002625B5"/>
    <w:rsid w:val="00263ECE"/>
    <w:rsid w:val="00264B18"/>
    <w:rsid w:val="00264F47"/>
    <w:rsid w:val="00265DE1"/>
    <w:rsid w:val="00265EAC"/>
    <w:rsid w:val="002724F8"/>
    <w:rsid w:val="002731E3"/>
    <w:rsid w:val="0027704A"/>
    <w:rsid w:val="002771A9"/>
    <w:rsid w:val="00277A92"/>
    <w:rsid w:val="00281469"/>
    <w:rsid w:val="00282884"/>
    <w:rsid w:val="002906E9"/>
    <w:rsid w:val="00290ACB"/>
    <w:rsid w:val="002945E5"/>
    <w:rsid w:val="00295DC0"/>
    <w:rsid w:val="00296C8F"/>
    <w:rsid w:val="002A08F2"/>
    <w:rsid w:val="002A77FE"/>
    <w:rsid w:val="002B133E"/>
    <w:rsid w:val="002B1410"/>
    <w:rsid w:val="002B25E7"/>
    <w:rsid w:val="002B3963"/>
    <w:rsid w:val="002B42DF"/>
    <w:rsid w:val="002B6D94"/>
    <w:rsid w:val="002C1267"/>
    <w:rsid w:val="002C1595"/>
    <w:rsid w:val="002C2530"/>
    <w:rsid w:val="002C4CAA"/>
    <w:rsid w:val="002C5D1E"/>
    <w:rsid w:val="002C7E64"/>
    <w:rsid w:val="002D68AC"/>
    <w:rsid w:val="002E30A5"/>
    <w:rsid w:val="002E3684"/>
    <w:rsid w:val="002E65A3"/>
    <w:rsid w:val="002F242A"/>
    <w:rsid w:val="002F389C"/>
    <w:rsid w:val="002F3DB0"/>
    <w:rsid w:val="002F6D1B"/>
    <w:rsid w:val="002F6E15"/>
    <w:rsid w:val="0030028D"/>
    <w:rsid w:val="00300321"/>
    <w:rsid w:val="00305DCC"/>
    <w:rsid w:val="00306B68"/>
    <w:rsid w:val="00307F11"/>
    <w:rsid w:val="00310A38"/>
    <w:rsid w:val="00312B5A"/>
    <w:rsid w:val="00322BC4"/>
    <w:rsid w:val="00323B06"/>
    <w:rsid w:val="00324FBB"/>
    <w:rsid w:val="00326132"/>
    <w:rsid w:val="00330912"/>
    <w:rsid w:val="0033418B"/>
    <w:rsid w:val="00337538"/>
    <w:rsid w:val="00337C2E"/>
    <w:rsid w:val="0034000B"/>
    <w:rsid w:val="00340D7F"/>
    <w:rsid w:val="00343328"/>
    <w:rsid w:val="00346B3C"/>
    <w:rsid w:val="00351D51"/>
    <w:rsid w:val="00354A94"/>
    <w:rsid w:val="00356D9B"/>
    <w:rsid w:val="00362686"/>
    <w:rsid w:val="00362C83"/>
    <w:rsid w:val="00363CDC"/>
    <w:rsid w:val="00363D4B"/>
    <w:rsid w:val="003655DC"/>
    <w:rsid w:val="00365AE3"/>
    <w:rsid w:val="00366030"/>
    <w:rsid w:val="0037273A"/>
    <w:rsid w:val="00372DCC"/>
    <w:rsid w:val="00376460"/>
    <w:rsid w:val="003770D0"/>
    <w:rsid w:val="0037711B"/>
    <w:rsid w:val="0037749F"/>
    <w:rsid w:val="00381275"/>
    <w:rsid w:val="003854FE"/>
    <w:rsid w:val="00391DED"/>
    <w:rsid w:val="00394570"/>
    <w:rsid w:val="00395BF4"/>
    <w:rsid w:val="00395C9D"/>
    <w:rsid w:val="00395F7E"/>
    <w:rsid w:val="003A177E"/>
    <w:rsid w:val="003A6115"/>
    <w:rsid w:val="003B0F82"/>
    <w:rsid w:val="003B24A3"/>
    <w:rsid w:val="003B29B0"/>
    <w:rsid w:val="003B424A"/>
    <w:rsid w:val="003C23B9"/>
    <w:rsid w:val="003C492F"/>
    <w:rsid w:val="003C55E6"/>
    <w:rsid w:val="003C7655"/>
    <w:rsid w:val="003D0B22"/>
    <w:rsid w:val="003D14F7"/>
    <w:rsid w:val="003D3AEC"/>
    <w:rsid w:val="003D3ECA"/>
    <w:rsid w:val="003D78EE"/>
    <w:rsid w:val="003E02D9"/>
    <w:rsid w:val="003E0915"/>
    <w:rsid w:val="003E7952"/>
    <w:rsid w:val="00402728"/>
    <w:rsid w:val="004043FE"/>
    <w:rsid w:val="004078F1"/>
    <w:rsid w:val="0041025D"/>
    <w:rsid w:val="00410626"/>
    <w:rsid w:val="004114BC"/>
    <w:rsid w:val="004115EC"/>
    <w:rsid w:val="004174B5"/>
    <w:rsid w:val="00420211"/>
    <w:rsid w:val="00422C4F"/>
    <w:rsid w:val="004250E3"/>
    <w:rsid w:val="00426AA6"/>
    <w:rsid w:val="00433385"/>
    <w:rsid w:val="00434E6E"/>
    <w:rsid w:val="00437C09"/>
    <w:rsid w:val="004404BE"/>
    <w:rsid w:val="0044244D"/>
    <w:rsid w:val="00456DB6"/>
    <w:rsid w:val="00457569"/>
    <w:rsid w:val="00462331"/>
    <w:rsid w:val="004648DD"/>
    <w:rsid w:val="00466D1D"/>
    <w:rsid w:val="00466D21"/>
    <w:rsid w:val="00466D4E"/>
    <w:rsid w:val="00472163"/>
    <w:rsid w:val="00475902"/>
    <w:rsid w:val="00475F01"/>
    <w:rsid w:val="004763B6"/>
    <w:rsid w:val="00477827"/>
    <w:rsid w:val="00480ADB"/>
    <w:rsid w:val="00481931"/>
    <w:rsid w:val="00481FB1"/>
    <w:rsid w:val="00484151"/>
    <w:rsid w:val="00484FCB"/>
    <w:rsid w:val="00485582"/>
    <w:rsid w:val="0048630A"/>
    <w:rsid w:val="00486856"/>
    <w:rsid w:val="00490857"/>
    <w:rsid w:val="00492E5F"/>
    <w:rsid w:val="004931B7"/>
    <w:rsid w:val="004A0EEC"/>
    <w:rsid w:val="004A35AC"/>
    <w:rsid w:val="004A4F49"/>
    <w:rsid w:val="004B071D"/>
    <w:rsid w:val="004B2248"/>
    <w:rsid w:val="004B2CB3"/>
    <w:rsid w:val="004B2ECD"/>
    <w:rsid w:val="004B30B0"/>
    <w:rsid w:val="004B32AC"/>
    <w:rsid w:val="004B43D1"/>
    <w:rsid w:val="004B5F19"/>
    <w:rsid w:val="004B6AEC"/>
    <w:rsid w:val="004B73D3"/>
    <w:rsid w:val="004B7F79"/>
    <w:rsid w:val="004C33F4"/>
    <w:rsid w:val="004D3B63"/>
    <w:rsid w:val="004D5E9C"/>
    <w:rsid w:val="004E140A"/>
    <w:rsid w:val="004E41F2"/>
    <w:rsid w:val="004E4520"/>
    <w:rsid w:val="004E789C"/>
    <w:rsid w:val="004F4537"/>
    <w:rsid w:val="004F55EB"/>
    <w:rsid w:val="004F5D03"/>
    <w:rsid w:val="004F66FD"/>
    <w:rsid w:val="00505042"/>
    <w:rsid w:val="00505CC6"/>
    <w:rsid w:val="005068C3"/>
    <w:rsid w:val="00512760"/>
    <w:rsid w:val="00513D3A"/>
    <w:rsid w:val="00517C3F"/>
    <w:rsid w:val="0052100B"/>
    <w:rsid w:val="00522470"/>
    <w:rsid w:val="005242FA"/>
    <w:rsid w:val="005348D6"/>
    <w:rsid w:val="00534D83"/>
    <w:rsid w:val="005401AA"/>
    <w:rsid w:val="00541EBC"/>
    <w:rsid w:val="00555F3C"/>
    <w:rsid w:val="00560358"/>
    <w:rsid w:val="005621B8"/>
    <w:rsid w:val="005674B1"/>
    <w:rsid w:val="0057158A"/>
    <w:rsid w:val="0057309D"/>
    <w:rsid w:val="0057337A"/>
    <w:rsid w:val="00574E54"/>
    <w:rsid w:val="00580995"/>
    <w:rsid w:val="00581EDB"/>
    <w:rsid w:val="00582E32"/>
    <w:rsid w:val="005853D3"/>
    <w:rsid w:val="00590CEC"/>
    <w:rsid w:val="00591253"/>
    <w:rsid w:val="00592133"/>
    <w:rsid w:val="00595609"/>
    <w:rsid w:val="005966DB"/>
    <w:rsid w:val="005A1741"/>
    <w:rsid w:val="005A39B2"/>
    <w:rsid w:val="005A5EA2"/>
    <w:rsid w:val="005B14E1"/>
    <w:rsid w:val="005B29C4"/>
    <w:rsid w:val="005B3669"/>
    <w:rsid w:val="005B5F47"/>
    <w:rsid w:val="005B71C1"/>
    <w:rsid w:val="005C5C0C"/>
    <w:rsid w:val="005C5E5E"/>
    <w:rsid w:val="005D00FE"/>
    <w:rsid w:val="005D1CE8"/>
    <w:rsid w:val="005D53EC"/>
    <w:rsid w:val="005D5600"/>
    <w:rsid w:val="005D68FD"/>
    <w:rsid w:val="005E6C06"/>
    <w:rsid w:val="005F0AD3"/>
    <w:rsid w:val="005F1579"/>
    <w:rsid w:val="005F15F3"/>
    <w:rsid w:val="005F2C17"/>
    <w:rsid w:val="005F3912"/>
    <w:rsid w:val="005F423A"/>
    <w:rsid w:val="005F6449"/>
    <w:rsid w:val="006001FC"/>
    <w:rsid w:val="0060179A"/>
    <w:rsid w:val="006029D8"/>
    <w:rsid w:val="00605660"/>
    <w:rsid w:val="00606355"/>
    <w:rsid w:val="00616EC1"/>
    <w:rsid w:val="0061790B"/>
    <w:rsid w:val="006235A8"/>
    <w:rsid w:val="00623631"/>
    <w:rsid w:val="00630BB0"/>
    <w:rsid w:val="006323AF"/>
    <w:rsid w:val="00633772"/>
    <w:rsid w:val="006346AD"/>
    <w:rsid w:val="00635313"/>
    <w:rsid w:val="00645B6F"/>
    <w:rsid w:val="00651F37"/>
    <w:rsid w:val="0065287C"/>
    <w:rsid w:val="006547F6"/>
    <w:rsid w:val="00657AF5"/>
    <w:rsid w:val="00660D83"/>
    <w:rsid w:val="00660D8F"/>
    <w:rsid w:val="00661C9A"/>
    <w:rsid w:val="00664A3E"/>
    <w:rsid w:val="006705B7"/>
    <w:rsid w:val="00673D6D"/>
    <w:rsid w:val="006749AD"/>
    <w:rsid w:val="0067562C"/>
    <w:rsid w:val="0068114F"/>
    <w:rsid w:val="0068302F"/>
    <w:rsid w:val="00686794"/>
    <w:rsid w:val="0069601B"/>
    <w:rsid w:val="00697845"/>
    <w:rsid w:val="006A112E"/>
    <w:rsid w:val="006A4989"/>
    <w:rsid w:val="006A51D2"/>
    <w:rsid w:val="006A758B"/>
    <w:rsid w:val="006B0BA2"/>
    <w:rsid w:val="006B10A8"/>
    <w:rsid w:val="006C44CA"/>
    <w:rsid w:val="006C5874"/>
    <w:rsid w:val="006C5882"/>
    <w:rsid w:val="006D023D"/>
    <w:rsid w:val="006D2685"/>
    <w:rsid w:val="006E6C46"/>
    <w:rsid w:val="006E71C2"/>
    <w:rsid w:val="006F10C3"/>
    <w:rsid w:val="006F3111"/>
    <w:rsid w:val="0070040F"/>
    <w:rsid w:val="00707658"/>
    <w:rsid w:val="00707E27"/>
    <w:rsid w:val="00711507"/>
    <w:rsid w:val="0071462F"/>
    <w:rsid w:val="0071507A"/>
    <w:rsid w:val="00715A5A"/>
    <w:rsid w:val="00722E8E"/>
    <w:rsid w:val="007251F5"/>
    <w:rsid w:val="007267B5"/>
    <w:rsid w:val="0072711F"/>
    <w:rsid w:val="0073012E"/>
    <w:rsid w:val="007321F0"/>
    <w:rsid w:val="00733FF1"/>
    <w:rsid w:val="00734834"/>
    <w:rsid w:val="007406D9"/>
    <w:rsid w:val="00740E8B"/>
    <w:rsid w:val="00741E9F"/>
    <w:rsid w:val="00744FF2"/>
    <w:rsid w:val="007455A8"/>
    <w:rsid w:val="00747418"/>
    <w:rsid w:val="00747AD5"/>
    <w:rsid w:val="0075100A"/>
    <w:rsid w:val="00751EC9"/>
    <w:rsid w:val="0075403F"/>
    <w:rsid w:val="00755663"/>
    <w:rsid w:val="00756508"/>
    <w:rsid w:val="00764D6C"/>
    <w:rsid w:val="007658D1"/>
    <w:rsid w:val="00767034"/>
    <w:rsid w:val="00767BFC"/>
    <w:rsid w:val="00767F8C"/>
    <w:rsid w:val="00773EA0"/>
    <w:rsid w:val="00775670"/>
    <w:rsid w:val="00776A6B"/>
    <w:rsid w:val="00777C33"/>
    <w:rsid w:val="00780873"/>
    <w:rsid w:val="007870AE"/>
    <w:rsid w:val="00792211"/>
    <w:rsid w:val="00793EB7"/>
    <w:rsid w:val="00794F65"/>
    <w:rsid w:val="00796DD1"/>
    <w:rsid w:val="007972EB"/>
    <w:rsid w:val="007A1A09"/>
    <w:rsid w:val="007A3248"/>
    <w:rsid w:val="007A36A0"/>
    <w:rsid w:val="007A3ED9"/>
    <w:rsid w:val="007A50FC"/>
    <w:rsid w:val="007A52C4"/>
    <w:rsid w:val="007A64F7"/>
    <w:rsid w:val="007B5D9A"/>
    <w:rsid w:val="007B7A55"/>
    <w:rsid w:val="007C533C"/>
    <w:rsid w:val="007D0CEC"/>
    <w:rsid w:val="007D3430"/>
    <w:rsid w:val="007D4271"/>
    <w:rsid w:val="007D630A"/>
    <w:rsid w:val="007F0DA2"/>
    <w:rsid w:val="007F3AF5"/>
    <w:rsid w:val="007F3CC8"/>
    <w:rsid w:val="007F3DED"/>
    <w:rsid w:val="007F3FA1"/>
    <w:rsid w:val="00806BD9"/>
    <w:rsid w:val="00807E5B"/>
    <w:rsid w:val="00813C82"/>
    <w:rsid w:val="0081527F"/>
    <w:rsid w:val="00822013"/>
    <w:rsid w:val="00822AE1"/>
    <w:rsid w:val="00822F5E"/>
    <w:rsid w:val="0082432B"/>
    <w:rsid w:val="00826DC1"/>
    <w:rsid w:val="00827198"/>
    <w:rsid w:val="00827944"/>
    <w:rsid w:val="00831269"/>
    <w:rsid w:val="0083233F"/>
    <w:rsid w:val="008345E5"/>
    <w:rsid w:val="008350D8"/>
    <w:rsid w:val="0083599B"/>
    <w:rsid w:val="008377F4"/>
    <w:rsid w:val="00837D9C"/>
    <w:rsid w:val="00840EAB"/>
    <w:rsid w:val="008429D9"/>
    <w:rsid w:val="008474AA"/>
    <w:rsid w:val="0085040D"/>
    <w:rsid w:val="00850859"/>
    <w:rsid w:val="00853B93"/>
    <w:rsid w:val="0085799D"/>
    <w:rsid w:val="008619C6"/>
    <w:rsid w:val="008638CB"/>
    <w:rsid w:val="0087011B"/>
    <w:rsid w:val="00870A2C"/>
    <w:rsid w:val="00873F42"/>
    <w:rsid w:val="008767C6"/>
    <w:rsid w:val="0087767D"/>
    <w:rsid w:val="00880BCC"/>
    <w:rsid w:val="00880DC7"/>
    <w:rsid w:val="008810CB"/>
    <w:rsid w:val="00882201"/>
    <w:rsid w:val="0088602E"/>
    <w:rsid w:val="00886ACE"/>
    <w:rsid w:val="0089016C"/>
    <w:rsid w:val="008904CF"/>
    <w:rsid w:val="008914B6"/>
    <w:rsid w:val="00893777"/>
    <w:rsid w:val="008950F8"/>
    <w:rsid w:val="008964CF"/>
    <w:rsid w:val="00896C95"/>
    <w:rsid w:val="00897A73"/>
    <w:rsid w:val="008A25B1"/>
    <w:rsid w:val="008A3090"/>
    <w:rsid w:val="008A51AD"/>
    <w:rsid w:val="008A5A6B"/>
    <w:rsid w:val="008A68A7"/>
    <w:rsid w:val="008A7120"/>
    <w:rsid w:val="008B0AC4"/>
    <w:rsid w:val="008B0F75"/>
    <w:rsid w:val="008B251B"/>
    <w:rsid w:val="008B66E2"/>
    <w:rsid w:val="008B6C2B"/>
    <w:rsid w:val="008B72A0"/>
    <w:rsid w:val="008B7F79"/>
    <w:rsid w:val="008C58BC"/>
    <w:rsid w:val="008C673E"/>
    <w:rsid w:val="008D0343"/>
    <w:rsid w:val="008D2C0A"/>
    <w:rsid w:val="008D2C6E"/>
    <w:rsid w:val="008D5DC8"/>
    <w:rsid w:val="008E1D56"/>
    <w:rsid w:val="008E3DBE"/>
    <w:rsid w:val="008F0230"/>
    <w:rsid w:val="008F3EA8"/>
    <w:rsid w:val="009009D0"/>
    <w:rsid w:val="00901FF7"/>
    <w:rsid w:val="00902517"/>
    <w:rsid w:val="00904F47"/>
    <w:rsid w:val="00905DC8"/>
    <w:rsid w:val="00912DFD"/>
    <w:rsid w:val="00914D1D"/>
    <w:rsid w:val="00914D48"/>
    <w:rsid w:val="009151C5"/>
    <w:rsid w:val="00916D08"/>
    <w:rsid w:val="00925613"/>
    <w:rsid w:val="00926E9F"/>
    <w:rsid w:val="00930E03"/>
    <w:rsid w:val="00931538"/>
    <w:rsid w:val="009321CB"/>
    <w:rsid w:val="00941372"/>
    <w:rsid w:val="00942119"/>
    <w:rsid w:val="009423B4"/>
    <w:rsid w:val="009433FC"/>
    <w:rsid w:val="00944567"/>
    <w:rsid w:val="00944E99"/>
    <w:rsid w:val="00945131"/>
    <w:rsid w:val="00945254"/>
    <w:rsid w:val="00946011"/>
    <w:rsid w:val="00946909"/>
    <w:rsid w:val="0095020D"/>
    <w:rsid w:val="009535DA"/>
    <w:rsid w:val="00953D60"/>
    <w:rsid w:val="00957328"/>
    <w:rsid w:val="00970729"/>
    <w:rsid w:val="00970912"/>
    <w:rsid w:val="009738F6"/>
    <w:rsid w:val="009771E8"/>
    <w:rsid w:val="0098042F"/>
    <w:rsid w:val="009805AD"/>
    <w:rsid w:val="00981E21"/>
    <w:rsid w:val="00984102"/>
    <w:rsid w:val="00990D4F"/>
    <w:rsid w:val="00992013"/>
    <w:rsid w:val="009947FE"/>
    <w:rsid w:val="00995858"/>
    <w:rsid w:val="00995930"/>
    <w:rsid w:val="009A1D93"/>
    <w:rsid w:val="009A35A6"/>
    <w:rsid w:val="009A3E63"/>
    <w:rsid w:val="009A5108"/>
    <w:rsid w:val="009A6A62"/>
    <w:rsid w:val="009B051A"/>
    <w:rsid w:val="009B25BD"/>
    <w:rsid w:val="009B2B0F"/>
    <w:rsid w:val="009B3C0F"/>
    <w:rsid w:val="009B7FA0"/>
    <w:rsid w:val="009C09BB"/>
    <w:rsid w:val="009C1901"/>
    <w:rsid w:val="009C1B3E"/>
    <w:rsid w:val="009C2A28"/>
    <w:rsid w:val="009C559C"/>
    <w:rsid w:val="009C59A9"/>
    <w:rsid w:val="009C6CD2"/>
    <w:rsid w:val="009D021F"/>
    <w:rsid w:val="009D0523"/>
    <w:rsid w:val="009D2CCE"/>
    <w:rsid w:val="009D45CF"/>
    <w:rsid w:val="009D4F15"/>
    <w:rsid w:val="009E02B3"/>
    <w:rsid w:val="009E2695"/>
    <w:rsid w:val="009E4733"/>
    <w:rsid w:val="009E4F5E"/>
    <w:rsid w:val="009E50F7"/>
    <w:rsid w:val="009E5F2F"/>
    <w:rsid w:val="009E5FB2"/>
    <w:rsid w:val="009E6BC8"/>
    <w:rsid w:val="009F3C8E"/>
    <w:rsid w:val="009F4D46"/>
    <w:rsid w:val="009F5C57"/>
    <w:rsid w:val="009F78EE"/>
    <w:rsid w:val="00A0189A"/>
    <w:rsid w:val="00A01F2F"/>
    <w:rsid w:val="00A03197"/>
    <w:rsid w:val="00A04A8A"/>
    <w:rsid w:val="00A05321"/>
    <w:rsid w:val="00A066CA"/>
    <w:rsid w:val="00A10394"/>
    <w:rsid w:val="00A10713"/>
    <w:rsid w:val="00A11AE5"/>
    <w:rsid w:val="00A170F7"/>
    <w:rsid w:val="00A17339"/>
    <w:rsid w:val="00A2641D"/>
    <w:rsid w:val="00A2655F"/>
    <w:rsid w:val="00A27EDF"/>
    <w:rsid w:val="00A30DAF"/>
    <w:rsid w:val="00A3464D"/>
    <w:rsid w:val="00A415D2"/>
    <w:rsid w:val="00A42D84"/>
    <w:rsid w:val="00A459A0"/>
    <w:rsid w:val="00A5115B"/>
    <w:rsid w:val="00A55B4F"/>
    <w:rsid w:val="00A56C8E"/>
    <w:rsid w:val="00A60605"/>
    <w:rsid w:val="00A610A7"/>
    <w:rsid w:val="00A73833"/>
    <w:rsid w:val="00A7431A"/>
    <w:rsid w:val="00A75625"/>
    <w:rsid w:val="00A75EC3"/>
    <w:rsid w:val="00A825C6"/>
    <w:rsid w:val="00A84C17"/>
    <w:rsid w:val="00A84D2A"/>
    <w:rsid w:val="00A91032"/>
    <w:rsid w:val="00A9243E"/>
    <w:rsid w:val="00A925B9"/>
    <w:rsid w:val="00A9361B"/>
    <w:rsid w:val="00A93BC4"/>
    <w:rsid w:val="00A95B15"/>
    <w:rsid w:val="00AA0D42"/>
    <w:rsid w:val="00AA0E55"/>
    <w:rsid w:val="00AA20A4"/>
    <w:rsid w:val="00AA556E"/>
    <w:rsid w:val="00AA5DC9"/>
    <w:rsid w:val="00AB1A34"/>
    <w:rsid w:val="00AB49F0"/>
    <w:rsid w:val="00AC0005"/>
    <w:rsid w:val="00AC2746"/>
    <w:rsid w:val="00AC2E81"/>
    <w:rsid w:val="00AC3C5B"/>
    <w:rsid w:val="00AD1CE9"/>
    <w:rsid w:val="00AD36FF"/>
    <w:rsid w:val="00AD49A0"/>
    <w:rsid w:val="00AD4B6B"/>
    <w:rsid w:val="00AD6795"/>
    <w:rsid w:val="00AD7797"/>
    <w:rsid w:val="00AE14D7"/>
    <w:rsid w:val="00AF107F"/>
    <w:rsid w:val="00AF50C1"/>
    <w:rsid w:val="00AF57D0"/>
    <w:rsid w:val="00B00662"/>
    <w:rsid w:val="00B00D70"/>
    <w:rsid w:val="00B02BFB"/>
    <w:rsid w:val="00B034D7"/>
    <w:rsid w:val="00B03770"/>
    <w:rsid w:val="00B06255"/>
    <w:rsid w:val="00B0697B"/>
    <w:rsid w:val="00B070BA"/>
    <w:rsid w:val="00B07BC4"/>
    <w:rsid w:val="00B13F31"/>
    <w:rsid w:val="00B158EB"/>
    <w:rsid w:val="00B200FC"/>
    <w:rsid w:val="00B211F7"/>
    <w:rsid w:val="00B2277B"/>
    <w:rsid w:val="00B2277D"/>
    <w:rsid w:val="00B25F3F"/>
    <w:rsid w:val="00B263FB"/>
    <w:rsid w:val="00B26B24"/>
    <w:rsid w:val="00B33896"/>
    <w:rsid w:val="00B43FA2"/>
    <w:rsid w:val="00B46523"/>
    <w:rsid w:val="00B47C1E"/>
    <w:rsid w:val="00B538E6"/>
    <w:rsid w:val="00B53C2D"/>
    <w:rsid w:val="00B5546A"/>
    <w:rsid w:val="00B55F83"/>
    <w:rsid w:val="00B5629D"/>
    <w:rsid w:val="00B65E15"/>
    <w:rsid w:val="00B6707E"/>
    <w:rsid w:val="00B7334B"/>
    <w:rsid w:val="00B743BB"/>
    <w:rsid w:val="00B76A5C"/>
    <w:rsid w:val="00B7780B"/>
    <w:rsid w:val="00B80752"/>
    <w:rsid w:val="00B83C54"/>
    <w:rsid w:val="00B84448"/>
    <w:rsid w:val="00B84FFD"/>
    <w:rsid w:val="00B86EDE"/>
    <w:rsid w:val="00B8756A"/>
    <w:rsid w:val="00B91BE1"/>
    <w:rsid w:val="00B922C9"/>
    <w:rsid w:val="00B94509"/>
    <w:rsid w:val="00B94853"/>
    <w:rsid w:val="00BA2926"/>
    <w:rsid w:val="00BA3497"/>
    <w:rsid w:val="00BA3C74"/>
    <w:rsid w:val="00BA6312"/>
    <w:rsid w:val="00BB1BE2"/>
    <w:rsid w:val="00BB2865"/>
    <w:rsid w:val="00BC1672"/>
    <w:rsid w:val="00BC3002"/>
    <w:rsid w:val="00BC4831"/>
    <w:rsid w:val="00BC5152"/>
    <w:rsid w:val="00BC65F7"/>
    <w:rsid w:val="00BC7981"/>
    <w:rsid w:val="00BD064C"/>
    <w:rsid w:val="00BD234D"/>
    <w:rsid w:val="00BD7FBD"/>
    <w:rsid w:val="00BE0316"/>
    <w:rsid w:val="00BE1235"/>
    <w:rsid w:val="00BE1722"/>
    <w:rsid w:val="00BE2281"/>
    <w:rsid w:val="00BE6DBE"/>
    <w:rsid w:val="00BE7E77"/>
    <w:rsid w:val="00BF41B3"/>
    <w:rsid w:val="00BF44D2"/>
    <w:rsid w:val="00C00945"/>
    <w:rsid w:val="00C10CA5"/>
    <w:rsid w:val="00C1106C"/>
    <w:rsid w:val="00C11689"/>
    <w:rsid w:val="00C11F6D"/>
    <w:rsid w:val="00C13EF4"/>
    <w:rsid w:val="00C15E26"/>
    <w:rsid w:val="00C15F4A"/>
    <w:rsid w:val="00C160A3"/>
    <w:rsid w:val="00C16CAF"/>
    <w:rsid w:val="00C21DFF"/>
    <w:rsid w:val="00C24BF6"/>
    <w:rsid w:val="00C261C6"/>
    <w:rsid w:val="00C302E7"/>
    <w:rsid w:val="00C315BB"/>
    <w:rsid w:val="00C32046"/>
    <w:rsid w:val="00C368B6"/>
    <w:rsid w:val="00C411E7"/>
    <w:rsid w:val="00C42BD0"/>
    <w:rsid w:val="00C42E6C"/>
    <w:rsid w:val="00C4544A"/>
    <w:rsid w:val="00C50683"/>
    <w:rsid w:val="00C51BD3"/>
    <w:rsid w:val="00C570A6"/>
    <w:rsid w:val="00C60626"/>
    <w:rsid w:val="00C6147E"/>
    <w:rsid w:val="00C6342C"/>
    <w:rsid w:val="00C646FD"/>
    <w:rsid w:val="00C64D56"/>
    <w:rsid w:val="00C7297F"/>
    <w:rsid w:val="00C74331"/>
    <w:rsid w:val="00C759AC"/>
    <w:rsid w:val="00C7794B"/>
    <w:rsid w:val="00C92CB9"/>
    <w:rsid w:val="00C936B4"/>
    <w:rsid w:val="00C938D0"/>
    <w:rsid w:val="00CA15C0"/>
    <w:rsid w:val="00CA2A98"/>
    <w:rsid w:val="00CA5033"/>
    <w:rsid w:val="00CA74BF"/>
    <w:rsid w:val="00CB09E6"/>
    <w:rsid w:val="00CB2211"/>
    <w:rsid w:val="00CB2F75"/>
    <w:rsid w:val="00CB51C9"/>
    <w:rsid w:val="00CB6B01"/>
    <w:rsid w:val="00CB7F2C"/>
    <w:rsid w:val="00CC023D"/>
    <w:rsid w:val="00CC3DEE"/>
    <w:rsid w:val="00CC403F"/>
    <w:rsid w:val="00CC4C23"/>
    <w:rsid w:val="00CC4CB9"/>
    <w:rsid w:val="00CC6393"/>
    <w:rsid w:val="00CC650A"/>
    <w:rsid w:val="00CD1621"/>
    <w:rsid w:val="00CD221C"/>
    <w:rsid w:val="00CD5572"/>
    <w:rsid w:val="00CD58DE"/>
    <w:rsid w:val="00CD6146"/>
    <w:rsid w:val="00CD62B7"/>
    <w:rsid w:val="00CD6C97"/>
    <w:rsid w:val="00CE623E"/>
    <w:rsid w:val="00CF25E3"/>
    <w:rsid w:val="00CF39F0"/>
    <w:rsid w:val="00CF6EA8"/>
    <w:rsid w:val="00CF7F13"/>
    <w:rsid w:val="00D02D45"/>
    <w:rsid w:val="00D03302"/>
    <w:rsid w:val="00D04002"/>
    <w:rsid w:val="00D05DE9"/>
    <w:rsid w:val="00D07D39"/>
    <w:rsid w:val="00D12954"/>
    <w:rsid w:val="00D13833"/>
    <w:rsid w:val="00D20964"/>
    <w:rsid w:val="00D2681F"/>
    <w:rsid w:val="00D26BD9"/>
    <w:rsid w:val="00D279EC"/>
    <w:rsid w:val="00D36581"/>
    <w:rsid w:val="00D420B6"/>
    <w:rsid w:val="00D4741F"/>
    <w:rsid w:val="00D52F77"/>
    <w:rsid w:val="00D65363"/>
    <w:rsid w:val="00D66599"/>
    <w:rsid w:val="00D673CD"/>
    <w:rsid w:val="00D67B5F"/>
    <w:rsid w:val="00D70FB1"/>
    <w:rsid w:val="00D73BF6"/>
    <w:rsid w:val="00D744F2"/>
    <w:rsid w:val="00D74BB8"/>
    <w:rsid w:val="00D80120"/>
    <w:rsid w:val="00D83455"/>
    <w:rsid w:val="00D84B88"/>
    <w:rsid w:val="00D92B1A"/>
    <w:rsid w:val="00D93120"/>
    <w:rsid w:val="00D93F28"/>
    <w:rsid w:val="00D96ABD"/>
    <w:rsid w:val="00DB0469"/>
    <w:rsid w:val="00DB1184"/>
    <w:rsid w:val="00DB121F"/>
    <w:rsid w:val="00DC1A9E"/>
    <w:rsid w:val="00DC1FC2"/>
    <w:rsid w:val="00DC3EB9"/>
    <w:rsid w:val="00DC4752"/>
    <w:rsid w:val="00DC5D09"/>
    <w:rsid w:val="00DC6861"/>
    <w:rsid w:val="00DC75E0"/>
    <w:rsid w:val="00DD61AF"/>
    <w:rsid w:val="00DE0970"/>
    <w:rsid w:val="00DE1619"/>
    <w:rsid w:val="00DE246E"/>
    <w:rsid w:val="00DE5FB1"/>
    <w:rsid w:val="00DF2628"/>
    <w:rsid w:val="00DF2F2A"/>
    <w:rsid w:val="00DF61AC"/>
    <w:rsid w:val="00DF7785"/>
    <w:rsid w:val="00E017AA"/>
    <w:rsid w:val="00E16056"/>
    <w:rsid w:val="00E17DAA"/>
    <w:rsid w:val="00E2015F"/>
    <w:rsid w:val="00E212C0"/>
    <w:rsid w:val="00E229FF"/>
    <w:rsid w:val="00E22D2D"/>
    <w:rsid w:val="00E24B97"/>
    <w:rsid w:val="00E24FA0"/>
    <w:rsid w:val="00E25484"/>
    <w:rsid w:val="00E35363"/>
    <w:rsid w:val="00E36C0C"/>
    <w:rsid w:val="00E37BF1"/>
    <w:rsid w:val="00E42795"/>
    <w:rsid w:val="00E42FDC"/>
    <w:rsid w:val="00E43E9C"/>
    <w:rsid w:val="00E444A6"/>
    <w:rsid w:val="00E447A5"/>
    <w:rsid w:val="00E45570"/>
    <w:rsid w:val="00E45F5A"/>
    <w:rsid w:val="00E54F6D"/>
    <w:rsid w:val="00E6030D"/>
    <w:rsid w:val="00E65E81"/>
    <w:rsid w:val="00E67870"/>
    <w:rsid w:val="00E72E87"/>
    <w:rsid w:val="00E92F77"/>
    <w:rsid w:val="00E937F9"/>
    <w:rsid w:val="00E94F11"/>
    <w:rsid w:val="00E94FB0"/>
    <w:rsid w:val="00EA5C71"/>
    <w:rsid w:val="00EB1BF9"/>
    <w:rsid w:val="00EB76A6"/>
    <w:rsid w:val="00EC1D01"/>
    <w:rsid w:val="00EC59AF"/>
    <w:rsid w:val="00EC5B9C"/>
    <w:rsid w:val="00EC5DC3"/>
    <w:rsid w:val="00EC7E74"/>
    <w:rsid w:val="00ED1A04"/>
    <w:rsid w:val="00ED2256"/>
    <w:rsid w:val="00ED771C"/>
    <w:rsid w:val="00EE3848"/>
    <w:rsid w:val="00EE476D"/>
    <w:rsid w:val="00EE5EC5"/>
    <w:rsid w:val="00EF05F7"/>
    <w:rsid w:val="00EF3B27"/>
    <w:rsid w:val="00F026C6"/>
    <w:rsid w:val="00F02860"/>
    <w:rsid w:val="00F0562B"/>
    <w:rsid w:val="00F11512"/>
    <w:rsid w:val="00F12213"/>
    <w:rsid w:val="00F154CC"/>
    <w:rsid w:val="00F1743D"/>
    <w:rsid w:val="00F230C2"/>
    <w:rsid w:val="00F23936"/>
    <w:rsid w:val="00F30451"/>
    <w:rsid w:val="00F3258A"/>
    <w:rsid w:val="00F41694"/>
    <w:rsid w:val="00F42491"/>
    <w:rsid w:val="00F44829"/>
    <w:rsid w:val="00F45C29"/>
    <w:rsid w:val="00F468E4"/>
    <w:rsid w:val="00F51D25"/>
    <w:rsid w:val="00F5681E"/>
    <w:rsid w:val="00F5737B"/>
    <w:rsid w:val="00F62ADB"/>
    <w:rsid w:val="00F6428A"/>
    <w:rsid w:val="00F646D6"/>
    <w:rsid w:val="00F653B5"/>
    <w:rsid w:val="00F65D8E"/>
    <w:rsid w:val="00F677FF"/>
    <w:rsid w:val="00F71816"/>
    <w:rsid w:val="00F72BC2"/>
    <w:rsid w:val="00F810CC"/>
    <w:rsid w:val="00F810E9"/>
    <w:rsid w:val="00F82114"/>
    <w:rsid w:val="00F83F91"/>
    <w:rsid w:val="00F84506"/>
    <w:rsid w:val="00F87A7B"/>
    <w:rsid w:val="00F9166A"/>
    <w:rsid w:val="00FB1D01"/>
    <w:rsid w:val="00FB78D9"/>
    <w:rsid w:val="00FB7C78"/>
    <w:rsid w:val="00FC1EB4"/>
    <w:rsid w:val="00FC2821"/>
    <w:rsid w:val="00FC5475"/>
    <w:rsid w:val="00FD2123"/>
    <w:rsid w:val="00FD4095"/>
    <w:rsid w:val="00FE39DD"/>
    <w:rsid w:val="00FE4A22"/>
    <w:rsid w:val="00FF0E4A"/>
    <w:rsid w:val="00FF61F1"/>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2EE0F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2" w:uiPriority="0"/>
    <w:lsdException w:name="Body Text 3" w:uiPriority="0"/>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8964CF"/>
    <w:rPr>
      <w:rFonts w:ascii="Arial" w:eastAsia="Arial" w:hAnsi="Arial" w:cs="Arial"/>
      <w:lang w:val="pl-PL"/>
    </w:rPr>
  </w:style>
  <w:style w:type="paragraph" w:styleId="Nagwek1">
    <w:name w:val="heading 1"/>
    <w:basedOn w:val="Normalny"/>
    <w:uiPriority w:val="9"/>
    <w:qFormat/>
    <w:rsid w:val="005853D3"/>
    <w:pPr>
      <w:ind w:left="607" w:right="664"/>
      <w:jc w:val="center"/>
      <w:outlineLvl w:val="0"/>
    </w:pPr>
    <w:rPr>
      <w:b/>
      <w:bCs/>
      <w:sz w:val="32"/>
      <w:szCs w:val="32"/>
    </w:rPr>
  </w:style>
  <w:style w:type="paragraph" w:styleId="Nagwek2">
    <w:name w:val="heading 2"/>
    <w:basedOn w:val="Normalny"/>
    <w:uiPriority w:val="9"/>
    <w:unhideWhenUsed/>
    <w:qFormat/>
    <w:rsid w:val="005853D3"/>
    <w:pPr>
      <w:ind w:left="616"/>
      <w:outlineLvl w:val="1"/>
    </w:pPr>
    <w:rPr>
      <w:b/>
      <w:bCs/>
      <w:sz w:val="28"/>
      <w:szCs w:val="28"/>
    </w:rPr>
  </w:style>
  <w:style w:type="paragraph" w:styleId="Nagwek3">
    <w:name w:val="heading 3"/>
    <w:basedOn w:val="Normalny"/>
    <w:uiPriority w:val="9"/>
    <w:unhideWhenUsed/>
    <w:qFormat/>
    <w:rsid w:val="005853D3"/>
    <w:pPr>
      <w:ind w:left="1019"/>
      <w:outlineLvl w:val="2"/>
    </w:pPr>
    <w:rPr>
      <w:b/>
      <w:bCs/>
      <w:sz w:val="24"/>
      <w:szCs w:val="24"/>
    </w:rPr>
  </w:style>
  <w:style w:type="paragraph" w:styleId="Nagwek4">
    <w:name w:val="heading 4"/>
    <w:basedOn w:val="Normalny"/>
    <w:uiPriority w:val="9"/>
    <w:unhideWhenUsed/>
    <w:qFormat/>
    <w:rsid w:val="005853D3"/>
    <w:pPr>
      <w:ind w:left="616" w:right="664"/>
      <w:jc w:val="center"/>
      <w:outlineLvl w:val="3"/>
    </w:pPr>
    <w:rPr>
      <w:b/>
      <w:bCs/>
      <w:i/>
      <w:sz w:val="24"/>
      <w:szCs w:val="24"/>
    </w:rPr>
  </w:style>
  <w:style w:type="paragraph" w:styleId="Nagwek5">
    <w:name w:val="heading 5"/>
    <w:basedOn w:val="Normalny"/>
    <w:next w:val="Normalny"/>
    <w:link w:val="Nagwek5Znak"/>
    <w:uiPriority w:val="9"/>
    <w:semiHidden/>
    <w:unhideWhenUsed/>
    <w:qFormat/>
    <w:rsid w:val="00110EAC"/>
    <w:pPr>
      <w:keepNext/>
      <w:keepLines/>
      <w:spacing w:before="40"/>
      <w:outlineLvl w:val="4"/>
    </w:pPr>
    <w:rPr>
      <w:rFonts w:asciiTheme="majorHAnsi" w:eastAsiaTheme="majorEastAsia" w:hAnsiTheme="majorHAnsi" w:cstheme="majorBidi"/>
      <w:color w:val="365F91" w:themeColor="accent1" w:themeShade="BF"/>
    </w:rPr>
  </w:style>
  <w:style w:type="paragraph" w:styleId="Nagwek7">
    <w:name w:val="heading 7"/>
    <w:basedOn w:val="Normalny"/>
    <w:next w:val="Normalny"/>
    <w:link w:val="Nagwek7Znak"/>
    <w:semiHidden/>
    <w:unhideWhenUsed/>
    <w:qFormat/>
    <w:rsid w:val="008B251B"/>
    <w:pPr>
      <w:widowControl/>
      <w:autoSpaceDE/>
      <w:autoSpaceDN/>
      <w:spacing w:before="240" w:after="60"/>
      <w:outlineLvl w:val="6"/>
    </w:pPr>
    <w:rPr>
      <w:rFonts w:ascii="Calibri" w:eastAsia="Times New Roman" w:hAnsi="Calibri" w:cs="Times New Roman"/>
      <w:sz w:val="24"/>
      <w:szCs w:val="24"/>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uiPriority w:val="2"/>
    <w:semiHidden/>
    <w:unhideWhenUsed/>
    <w:qFormat/>
    <w:rsid w:val="005853D3"/>
    <w:tblPr>
      <w:tblInd w:w="0" w:type="dxa"/>
      <w:tblCellMar>
        <w:top w:w="0" w:type="dxa"/>
        <w:left w:w="0" w:type="dxa"/>
        <w:bottom w:w="0" w:type="dxa"/>
        <w:right w:w="0" w:type="dxa"/>
      </w:tblCellMar>
    </w:tblPr>
  </w:style>
  <w:style w:type="paragraph" w:styleId="Tekstpodstawowy">
    <w:name w:val="Body Text"/>
    <w:basedOn w:val="Normalny"/>
    <w:uiPriority w:val="1"/>
    <w:qFormat/>
    <w:rsid w:val="005853D3"/>
    <w:rPr>
      <w:sz w:val="24"/>
      <w:szCs w:val="24"/>
    </w:rPr>
  </w:style>
  <w:style w:type="paragraph" w:styleId="Akapitzlist">
    <w:name w:val="List Paragraph"/>
    <w:aliases w:val="L1,Numerowanie,2 heading,A_wyliczenie,K-P_odwolanie,Akapit z listą5,maz_wyliczenie,opis dzialania"/>
    <w:basedOn w:val="Normalny"/>
    <w:link w:val="AkapitzlistZnak"/>
    <w:uiPriority w:val="1"/>
    <w:qFormat/>
    <w:rsid w:val="005853D3"/>
    <w:pPr>
      <w:ind w:left="616"/>
      <w:jc w:val="both"/>
    </w:pPr>
  </w:style>
  <w:style w:type="paragraph" w:customStyle="1" w:styleId="TableParagraph">
    <w:name w:val="Table Paragraph"/>
    <w:basedOn w:val="Normalny"/>
    <w:uiPriority w:val="1"/>
    <w:qFormat/>
    <w:rsid w:val="005853D3"/>
  </w:style>
  <w:style w:type="character" w:customStyle="1" w:styleId="Nagwek7Znak">
    <w:name w:val="Nagłówek 7 Znak"/>
    <w:basedOn w:val="Domylnaczcionkaakapitu"/>
    <w:link w:val="Nagwek7"/>
    <w:semiHidden/>
    <w:rsid w:val="008B251B"/>
    <w:rPr>
      <w:rFonts w:ascii="Calibri" w:eastAsia="Times New Roman" w:hAnsi="Calibri" w:cs="Times New Roman"/>
      <w:sz w:val="24"/>
      <w:szCs w:val="24"/>
    </w:rPr>
  </w:style>
  <w:style w:type="character" w:styleId="Hipercze">
    <w:name w:val="Hyperlink"/>
    <w:basedOn w:val="Domylnaczcionkaakapitu"/>
    <w:uiPriority w:val="99"/>
    <w:unhideWhenUsed/>
    <w:rsid w:val="00AF50C1"/>
    <w:rPr>
      <w:color w:val="0000FF" w:themeColor="hyperlink"/>
      <w:u w:val="single"/>
    </w:rPr>
  </w:style>
  <w:style w:type="character" w:customStyle="1" w:styleId="Nierozpoznanawzmianka1">
    <w:name w:val="Nierozpoznana wzmianka1"/>
    <w:basedOn w:val="Domylnaczcionkaakapitu"/>
    <w:uiPriority w:val="99"/>
    <w:semiHidden/>
    <w:unhideWhenUsed/>
    <w:rsid w:val="00AF50C1"/>
    <w:rPr>
      <w:color w:val="605E5C"/>
      <w:shd w:val="clear" w:color="auto" w:fill="E1DFDD"/>
    </w:rPr>
  </w:style>
  <w:style w:type="paragraph" w:styleId="NormalnyWeb">
    <w:name w:val="Normal (Web)"/>
    <w:basedOn w:val="Normalny"/>
    <w:semiHidden/>
    <w:unhideWhenUsed/>
    <w:rsid w:val="00C11689"/>
    <w:pPr>
      <w:widowControl/>
      <w:autoSpaceDE/>
      <w:autoSpaceDN/>
      <w:spacing w:before="100" w:beforeAutospacing="1" w:after="119"/>
    </w:pPr>
    <w:rPr>
      <w:rFonts w:ascii="Times New Roman" w:eastAsia="Times New Roman" w:hAnsi="Times New Roman" w:cs="Times New Roman"/>
      <w:sz w:val="24"/>
      <w:szCs w:val="24"/>
      <w:lang w:eastAsia="pl-PL"/>
    </w:rPr>
  </w:style>
  <w:style w:type="paragraph" w:styleId="Tekstpodstawowy3">
    <w:name w:val="Body Text 3"/>
    <w:basedOn w:val="Normalny"/>
    <w:link w:val="Tekstpodstawowy3Znak"/>
    <w:rsid w:val="007267B5"/>
    <w:pPr>
      <w:widowControl/>
      <w:autoSpaceDE/>
      <w:autoSpaceDN/>
      <w:spacing w:after="120"/>
    </w:pPr>
    <w:rPr>
      <w:rFonts w:ascii="Times New Roman" w:eastAsia="Times New Roman" w:hAnsi="Times New Roman" w:cs="Times New Roman"/>
      <w:sz w:val="16"/>
      <w:szCs w:val="16"/>
      <w:lang w:eastAsia="pl-PL"/>
    </w:rPr>
  </w:style>
  <w:style w:type="character" w:customStyle="1" w:styleId="Tekstpodstawowy3Znak">
    <w:name w:val="Tekst podstawowy 3 Znak"/>
    <w:basedOn w:val="Domylnaczcionkaakapitu"/>
    <w:link w:val="Tekstpodstawowy3"/>
    <w:rsid w:val="007267B5"/>
    <w:rPr>
      <w:rFonts w:ascii="Times New Roman" w:eastAsia="Times New Roman" w:hAnsi="Times New Roman" w:cs="Times New Roman"/>
      <w:sz w:val="16"/>
      <w:szCs w:val="16"/>
      <w:lang w:val="pl-PL" w:eastAsia="pl-PL"/>
    </w:rPr>
  </w:style>
  <w:style w:type="paragraph" w:customStyle="1" w:styleId="Default">
    <w:name w:val="Default"/>
    <w:rsid w:val="007267B5"/>
    <w:pPr>
      <w:widowControl/>
      <w:adjustRightInd w:val="0"/>
    </w:pPr>
    <w:rPr>
      <w:rFonts w:ascii="Times New Roman" w:eastAsia="Times New Roman" w:hAnsi="Times New Roman" w:cs="Times New Roman"/>
      <w:color w:val="000000"/>
      <w:sz w:val="24"/>
      <w:szCs w:val="24"/>
      <w:lang w:val="pl-PL" w:eastAsia="pl-PL"/>
    </w:rPr>
  </w:style>
  <w:style w:type="character" w:styleId="Pogrubienie">
    <w:name w:val="Strong"/>
    <w:uiPriority w:val="22"/>
    <w:qFormat/>
    <w:rsid w:val="007267B5"/>
    <w:rPr>
      <w:b/>
      <w:bCs/>
    </w:rPr>
  </w:style>
  <w:style w:type="paragraph" w:styleId="Tekstdymka">
    <w:name w:val="Balloon Text"/>
    <w:basedOn w:val="Normalny"/>
    <w:link w:val="TekstdymkaZnak"/>
    <w:uiPriority w:val="99"/>
    <w:semiHidden/>
    <w:unhideWhenUsed/>
    <w:rsid w:val="00912DFD"/>
    <w:rPr>
      <w:rFonts w:ascii="Tahoma" w:hAnsi="Tahoma" w:cs="Tahoma"/>
      <w:sz w:val="16"/>
      <w:szCs w:val="16"/>
    </w:rPr>
  </w:style>
  <w:style w:type="character" w:customStyle="1" w:styleId="TekstdymkaZnak">
    <w:name w:val="Tekst dymka Znak"/>
    <w:basedOn w:val="Domylnaczcionkaakapitu"/>
    <w:link w:val="Tekstdymka"/>
    <w:uiPriority w:val="99"/>
    <w:semiHidden/>
    <w:rsid w:val="00912DFD"/>
    <w:rPr>
      <w:rFonts w:ascii="Tahoma" w:eastAsia="Arial" w:hAnsi="Tahoma" w:cs="Tahoma"/>
      <w:sz w:val="16"/>
      <w:szCs w:val="16"/>
      <w:lang w:val="pl-PL"/>
    </w:rPr>
  </w:style>
  <w:style w:type="paragraph" w:styleId="Bezodstpw">
    <w:name w:val="No Spacing"/>
    <w:uiPriority w:val="1"/>
    <w:qFormat/>
    <w:rsid w:val="00246E63"/>
    <w:rPr>
      <w:rFonts w:ascii="Arial" w:eastAsia="Arial" w:hAnsi="Arial" w:cs="Arial"/>
      <w:lang w:val="pl-PL"/>
    </w:rPr>
  </w:style>
  <w:style w:type="numbering" w:customStyle="1" w:styleId="WWNum51">
    <w:name w:val="WWNum51"/>
    <w:basedOn w:val="Bezlisty"/>
    <w:rsid w:val="008964CF"/>
    <w:pPr>
      <w:numPr>
        <w:numId w:val="13"/>
      </w:numPr>
    </w:pPr>
  </w:style>
  <w:style w:type="numbering" w:customStyle="1" w:styleId="WWNum55">
    <w:name w:val="WWNum55"/>
    <w:basedOn w:val="Bezlisty"/>
    <w:rsid w:val="008964CF"/>
    <w:pPr>
      <w:numPr>
        <w:numId w:val="11"/>
      </w:numPr>
    </w:pPr>
  </w:style>
  <w:style w:type="numbering" w:customStyle="1" w:styleId="WWNum53">
    <w:name w:val="WWNum53"/>
    <w:basedOn w:val="Bezlisty"/>
    <w:rsid w:val="008964CF"/>
    <w:pPr>
      <w:numPr>
        <w:numId w:val="12"/>
      </w:numPr>
    </w:pPr>
  </w:style>
  <w:style w:type="paragraph" w:styleId="Nagwek">
    <w:name w:val="header"/>
    <w:basedOn w:val="Normalny"/>
    <w:link w:val="NagwekZnak"/>
    <w:uiPriority w:val="99"/>
    <w:unhideWhenUsed/>
    <w:rsid w:val="00110EAC"/>
    <w:pPr>
      <w:tabs>
        <w:tab w:val="center" w:pos="4536"/>
        <w:tab w:val="right" w:pos="9072"/>
      </w:tabs>
    </w:pPr>
  </w:style>
  <w:style w:type="character" w:customStyle="1" w:styleId="NagwekZnak">
    <w:name w:val="Nagłówek Znak"/>
    <w:basedOn w:val="Domylnaczcionkaakapitu"/>
    <w:link w:val="Nagwek"/>
    <w:uiPriority w:val="99"/>
    <w:rsid w:val="00110EAC"/>
    <w:rPr>
      <w:rFonts w:ascii="Arial" w:eastAsia="Arial" w:hAnsi="Arial" w:cs="Arial"/>
      <w:lang w:val="pl-PL"/>
    </w:rPr>
  </w:style>
  <w:style w:type="paragraph" w:styleId="Stopka">
    <w:name w:val="footer"/>
    <w:basedOn w:val="Normalny"/>
    <w:link w:val="StopkaZnak"/>
    <w:uiPriority w:val="99"/>
    <w:unhideWhenUsed/>
    <w:rsid w:val="00110EAC"/>
    <w:pPr>
      <w:tabs>
        <w:tab w:val="center" w:pos="4536"/>
        <w:tab w:val="right" w:pos="9072"/>
      </w:tabs>
    </w:pPr>
  </w:style>
  <w:style w:type="character" w:customStyle="1" w:styleId="StopkaZnak">
    <w:name w:val="Stopka Znak"/>
    <w:basedOn w:val="Domylnaczcionkaakapitu"/>
    <w:link w:val="Stopka"/>
    <w:uiPriority w:val="99"/>
    <w:rsid w:val="00110EAC"/>
    <w:rPr>
      <w:rFonts w:ascii="Arial" w:eastAsia="Arial" w:hAnsi="Arial" w:cs="Arial"/>
      <w:lang w:val="pl-PL"/>
    </w:rPr>
  </w:style>
  <w:style w:type="character" w:customStyle="1" w:styleId="Nagwek5Znak">
    <w:name w:val="Nagłówek 5 Znak"/>
    <w:basedOn w:val="Domylnaczcionkaakapitu"/>
    <w:link w:val="Nagwek5"/>
    <w:uiPriority w:val="9"/>
    <w:semiHidden/>
    <w:rsid w:val="00110EAC"/>
    <w:rPr>
      <w:rFonts w:asciiTheme="majorHAnsi" w:eastAsiaTheme="majorEastAsia" w:hAnsiTheme="majorHAnsi" w:cstheme="majorBidi"/>
      <w:color w:val="365F91" w:themeColor="accent1" w:themeShade="BF"/>
      <w:lang w:val="pl-PL"/>
    </w:rPr>
  </w:style>
  <w:style w:type="numbering" w:customStyle="1" w:styleId="Biecalista1">
    <w:name w:val="Bieżąca lista1"/>
    <w:uiPriority w:val="99"/>
    <w:rsid w:val="00072BBE"/>
    <w:pPr>
      <w:numPr>
        <w:numId w:val="14"/>
      </w:numPr>
    </w:pPr>
  </w:style>
  <w:style w:type="character" w:customStyle="1" w:styleId="Nierozpoznanawzmianka2">
    <w:name w:val="Nierozpoznana wzmianka2"/>
    <w:basedOn w:val="Domylnaczcionkaakapitu"/>
    <w:uiPriority w:val="99"/>
    <w:semiHidden/>
    <w:unhideWhenUsed/>
    <w:rsid w:val="008619C6"/>
    <w:rPr>
      <w:color w:val="605E5C"/>
      <w:shd w:val="clear" w:color="auto" w:fill="E1DFDD"/>
    </w:rPr>
  </w:style>
  <w:style w:type="paragraph" w:styleId="Tekstpodstawowywcity">
    <w:name w:val="Body Text Indent"/>
    <w:basedOn w:val="Normalny"/>
    <w:link w:val="TekstpodstawowywcityZnak"/>
    <w:rsid w:val="00034846"/>
    <w:pPr>
      <w:widowControl/>
      <w:autoSpaceDE/>
      <w:autoSpaceDN/>
      <w:spacing w:after="120"/>
      <w:ind w:left="283"/>
    </w:pPr>
    <w:rPr>
      <w:rFonts w:ascii="Times New Roman" w:eastAsia="Times New Roman" w:hAnsi="Times New Roman" w:cs="Times New Roman"/>
      <w:sz w:val="24"/>
      <w:szCs w:val="24"/>
      <w:lang w:eastAsia="pl-PL"/>
    </w:rPr>
  </w:style>
  <w:style w:type="character" w:customStyle="1" w:styleId="TekstpodstawowywcityZnak">
    <w:name w:val="Tekst podstawowy wcięty Znak"/>
    <w:basedOn w:val="Domylnaczcionkaakapitu"/>
    <w:link w:val="Tekstpodstawowywcity"/>
    <w:rsid w:val="00034846"/>
    <w:rPr>
      <w:rFonts w:ascii="Times New Roman" w:eastAsia="Times New Roman" w:hAnsi="Times New Roman" w:cs="Times New Roman"/>
      <w:sz w:val="24"/>
      <w:szCs w:val="24"/>
      <w:lang w:val="pl-PL" w:eastAsia="pl-PL"/>
    </w:rPr>
  </w:style>
  <w:style w:type="character" w:customStyle="1" w:styleId="Nierozpoznanawzmianka3">
    <w:name w:val="Nierozpoznana wzmianka3"/>
    <w:basedOn w:val="Domylnaczcionkaakapitu"/>
    <w:uiPriority w:val="99"/>
    <w:semiHidden/>
    <w:unhideWhenUsed/>
    <w:rsid w:val="00034846"/>
    <w:rPr>
      <w:color w:val="605E5C"/>
      <w:shd w:val="clear" w:color="auto" w:fill="E1DFDD"/>
    </w:rPr>
  </w:style>
  <w:style w:type="paragraph" w:styleId="Tekstpodstawowy2">
    <w:name w:val="Body Text 2"/>
    <w:basedOn w:val="Normalny"/>
    <w:link w:val="Tekstpodstawowy2Znak"/>
    <w:rsid w:val="00741E9F"/>
    <w:pPr>
      <w:widowControl/>
      <w:autoSpaceDE/>
      <w:autoSpaceDN/>
      <w:spacing w:after="120" w:line="480" w:lineRule="auto"/>
    </w:pPr>
    <w:rPr>
      <w:rFonts w:ascii="Times New Roman" w:eastAsia="Times New Roman" w:hAnsi="Times New Roman" w:cs="Times New Roman"/>
      <w:sz w:val="24"/>
      <w:szCs w:val="24"/>
      <w:lang w:val="x-none" w:eastAsia="x-none"/>
    </w:rPr>
  </w:style>
  <w:style w:type="character" w:customStyle="1" w:styleId="Tekstpodstawowy2Znak">
    <w:name w:val="Tekst podstawowy 2 Znak"/>
    <w:basedOn w:val="Domylnaczcionkaakapitu"/>
    <w:link w:val="Tekstpodstawowy2"/>
    <w:rsid w:val="00741E9F"/>
    <w:rPr>
      <w:rFonts w:ascii="Times New Roman" w:eastAsia="Times New Roman" w:hAnsi="Times New Roman" w:cs="Times New Roman"/>
      <w:sz w:val="24"/>
      <w:szCs w:val="24"/>
      <w:lang w:val="x-none" w:eastAsia="x-none"/>
    </w:rPr>
  </w:style>
  <w:style w:type="table" w:customStyle="1" w:styleId="TableGrid">
    <w:name w:val="TableGrid"/>
    <w:rsid w:val="00AC2E81"/>
    <w:pPr>
      <w:widowControl/>
      <w:autoSpaceDE/>
      <w:autoSpaceDN/>
    </w:pPr>
    <w:rPr>
      <w:rFonts w:eastAsiaTheme="minorEastAsia"/>
    </w:rPr>
    <w:tblPr>
      <w:tblCellMar>
        <w:top w:w="0" w:type="dxa"/>
        <w:left w:w="0" w:type="dxa"/>
        <w:bottom w:w="0" w:type="dxa"/>
        <w:right w:w="0" w:type="dxa"/>
      </w:tblCellMar>
    </w:tblPr>
  </w:style>
  <w:style w:type="character" w:customStyle="1" w:styleId="AkapitzlistZnak">
    <w:name w:val="Akapit z listą Znak"/>
    <w:aliases w:val="L1 Znak,Numerowanie Znak,2 heading Znak,A_wyliczenie Znak,K-P_odwolanie Znak,Akapit z listą5 Znak,maz_wyliczenie Znak,opis dzialania Znak"/>
    <w:link w:val="Akapitzlist"/>
    <w:uiPriority w:val="1"/>
    <w:locked/>
    <w:rsid w:val="00697845"/>
    <w:rPr>
      <w:rFonts w:ascii="Arial" w:eastAsia="Arial" w:hAnsi="Arial" w:cs="Arial"/>
      <w:lang w:val="pl-PL"/>
    </w:rPr>
  </w:style>
  <w:style w:type="paragraph" w:customStyle="1" w:styleId="Akapitzlist1">
    <w:name w:val="Akapit z listą1"/>
    <w:basedOn w:val="Normalny"/>
    <w:rsid w:val="00BD234D"/>
    <w:pPr>
      <w:widowControl/>
      <w:suppressAutoHyphens/>
      <w:autoSpaceDE/>
      <w:autoSpaceDN/>
      <w:ind w:left="720"/>
    </w:pPr>
    <w:rPr>
      <w:rFonts w:ascii="Times New Roman" w:eastAsia="Calibri" w:hAnsi="Times New Roman" w:cs="Times New Roman"/>
      <w:sz w:val="24"/>
      <w:szCs w:val="24"/>
      <w:lang w:eastAsia="ar-SA"/>
    </w:rPr>
  </w:style>
  <w:style w:type="paragraph" w:customStyle="1" w:styleId="Styl">
    <w:name w:val="Styl"/>
    <w:rsid w:val="00BD234D"/>
    <w:pPr>
      <w:suppressAutoHyphens/>
      <w:autoSpaceDN/>
    </w:pPr>
    <w:rPr>
      <w:rFonts w:ascii="Times New Roman" w:eastAsia="Arial" w:hAnsi="Times New Roman" w:cs="Times New Roman"/>
      <w:sz w:val="24"/>
      <w:szCs w:val="24"/>
      <w:lang w:val="pl-PL"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2" w:uiPriority="0"/>
    <w:lsdException w:name="Body Text 3" w:uiPriority="0"/>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8964CF"/>
    <w:rPr>
      <w:rFonts w:ascii="Arial" w:eastAsia="Arial" w:hAnsi="Arial" w:cs="Arial"/>
      <w:lang w:val="pl-PL"/>
    </w:rPr>
  </w:style>
  <w:style w:type="paragraph" w:styleId="Nagwek1">
    <w:name w:val="heading 1"/>
    <w:basedOn w:val="Normalny"/>
    <w:uiPriority w:val="9"/>
    <w:qFormat/>
    <w:rsid w:val="005853D3"/>
    <w:pPr>
      <w:ind w:left="607" w:right="664"/>
      <w:jc w:val="center"/>
      <w:outlineLvl w:val="0"/>
    </w:pPr>
    <w:rPr>
      <w:b/>
      <w:bCs/>
      <w:sz w:val="32"/>
      <w:szCs w:val="32"/>
    </w:rPr>
  </w:style>
  <w:style w:type="paragraph" w:styleId="Nagwek2">
    <w:name w:val="heading 2"/>
    <w:basedOn w:val="Normalny"/>
    <w:uiPriority w:val="9"/>
    <w:unhideWhenUsed/>
    <w:qFormat/>
    <w:rsid w:val="005853D3"/>
    <w:pPr>
      <w:ind w:left="616"/>
      <w:outlineLvl w:val="1"/>
    </w:pPr>
    <w:rPr>
      <w:b/>
      <w:bCs/>
      <w:sz w:val="28"/>
      <w:szCs w:val="28"/>
    </w:rPr>
  </w:style>
  <w:style w:type="paragraph" w:styleId="Nagwek3">
    <w:name w:val="heading 3"/>
    <w:basedOn w:val="Normalny"/>
    <w:uiPriority w:val="9"/>
    <w:unhideWhenUsed/>
    <w:qFormat/>
    <w:rsid w:val="005853D3"/>
    <w:pPr>
      <w:ind w:left="1019"/>
      <w:outlineLvl w:val="2"/>
    </w:pPr>
    <w:rPr>
      <w:b/>
      <w:bCs/>
      <w:sz w:val="24"/>
      <w:szCs w:val="24"/>
    </w:rPr>
  </w:style>
  <w:style w:type="paragraph" w:styleId="Nagwek4">
    <w:name w:val="heading 4"/>
    <w:basedOn w:val="Normalny"/>
    <w:uiPriority w:val="9"/>
    <w:unhideWhenUsed/>
    <w:qFormat/>
    <w:rsid w:val="005853D3"/>
    <w:pPr>
      <w:ind w:left="616" w:right="664"/>
      <w:jc w:val="center"/>
      <w:outlineLvl w:val="3"/>
    </w:pPr>
    <w:rPr>
      <w:b/>
      <w:bCs/>
      <w:i/>
      <w:sz w:val="24"/>
      <w:szCs w:val="24"/>
    </w:rPr>
  </w:style>
  <w:style w:type="paragraph" w:styleId="Nagwek5">
    <w:name w:val="heading 5"/>
    <w:basedOn w:val="Normalny"/>
    <w:next w:val="Normalny"/>
    <w:link w:val="Nagwek5Znak"/>
    <w:uiPriority w:val="9"/>
    <w:semiHidden/>
    <w:unhideWhenUsed/>
    <w:qFormat/>
    <w:rsid w:val="00110EAC"/>
    <w:pPr>
      <w:keepNext/>
      <w:keepLines/>
      <w:spacing w:before="40"/>
      <w:outlineLvl w:val="4"/>
    </w:pPr>
    <w:rPr>
      <w:rFonts w:asciiTheme="majorHAnsi" w:eastAsiaTheme="majorEastAsia" w:hAnsiTheme="majorHAnsi" w:cstheme="majorBidi"/>
      <w:color w:val="365F91" w:themeColor="accent1" w:themeShade="BF"/>
    </w:rPr>
  </w:style>
  <w:style w:type="paragraph" w:styleId="Nagwek7">
    <w:name w:val="heading 7"/>
    <w:basedOn w:val="Normalny"/>
    <w:next w:val="Normalny"/>
    <w:link w:val="Nagwek7Znak"/>
    <w:semiHidden/>
    <w:unhideWhenUsed/>
    <w:qFormat/>
    <w:rsid w:val="008B251B"/>
    <w:pPr>
      <w:widowControl/>
      <w:autoSpaceDE/>
      <w:autoSpaceDN/>
      <w:spacing w:before="240" w:after="60"/>
      <w:outlineLvl w:val="6"/>
    </w:pPr>
    <w:rPr>
      <w:rFonts w:ascii="Calibri" w:eastAsia="Times New Roman" w:hAnsi="Calibri" w:cs="Times New Roman"/>
      <w:sz w:val="24"/>
      <w:szCs w:val="24"/>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uiPriority w:val="2"/>
    <w:semiHidden/>
    <w:unhideWhenUsed/>
    <w:qFormat/>
    <w:rsid w:val="005853D3"/>
    <w:tblPr>
      <w:tblInd w:w="0" w:type="dxa"/>
      <w:tblCellMar>
        <w:top w:w="0" w:type="dxa"/>
        <w:left w:w="0" w:type="dxa"/>
        <w:bottom w:w="0" w:type="dxa"/>
        <w:right w:w="0" w:type="dxa"/>
      </w:tblCellMar>
    </w:tblPr>
  </w:style>
  <w:style w:type="paragraph" w:styleId="Tekstpodstawowy">
    <w:name w:val="Body Text"/>
    <w:basedOn w:val="Normalny"/>
    <w:uiPriority w:val="1"/>
    <w:qFormat/>
    <w:rsid w:val="005853D3"/>
    <w:rPr>
      <w:sz w:val="24"/>
      <w:szCs w:val="24"/>
    </w:rPr>
  </w:style>
  <w:style w:type="paragraph" w:styleId="Akapitzlist">
    <w:name w:val="List Paragraph"/>
    <w:aliases w:val="L1,Numerowanie,2 heading,A_wyliczenie,K-P_odwolanie,Akapit z listą5,maz_wyliczenie,opis dzialania"/>
    <w:basedOn w:val="Normalny"/>
    <w:link w:val="AkapitzlistZnak"/>
    <w:uiPriority w:val="1"/>
    <w:qFormat/>
    <w:rsid w:val="005853D3"/>
    <w:pPr>
      <w:ind w:left="616"/>
      <w:jc w:val="both"/>
    </w:pPr>
  </w:style>
  <w:style w:type="paragraph" w:customStyle="1" w:styleId="TableParagraph">
    <w:name w:val="Table Paragraph"/>
    <w:basedOn w:val="Normalny"/>
    <w:uiPriority w:val="1"/>
    <w:qFormat/>
    <w:rsid w:val="005853D3"/>
  </w:style>
  <w:style w:type="character" w:customStyle="1" w:styleId="Nagwek7Znak">
    <w:name w:val="Nagłówek 7 Znak"/>
    <w:basedOn w:val="Domylnaczcionkaakapitu"/>
    <w:link w:val="Nagwek7"/>
    <w:semiHidden/>
    <w:rsid w:val="008B251B"/>
    <w:rPr>
      <w:rFonts w:ascii="Calibri" w:eastAsia="Times New Roman" w:hAnsi="Calibri" w:cs="Times New Roman"/>
      <w:sz w:val="24"/>
      <w:szCs w:val="24"/>
    </w:rPr>
  </w:style>
  <w:style w:type="character" w:styleId="Hipercze">
    <w:name w:val="Hyperlink"/>
    <w:basedOn w:val="Domylnaczcionkaakapitu"/>
    <w:uiPriority w:val="99"/>
    <w:unhideWhenUsed/>
    <w:rsid w:val="00AF50C1"/>
    <w:rPr>
      <w:color w:val="0000FF" w:themeColor="hyperlink"/>
      <w:u w:val="single"/>
    </w:rPr>
  </w:style>
  <w:style w:type="character" w:customStyle="1" w:styleId="Nierozpoznanawzmianka1">
    <w:name w:val="Nierozpoznana wzmianka1"/>
    <w:basedOn w:val="Domylnaczcionkaakapitu"/>
    <w:uiPriority w:val="99"/>
    <w:semiHidden/>
    <w:unhideWhenUsed/>
    <w:rsid w:val="00AF50C1"/>
    <w:rPr>
      <w:color w:val="605E5C"/>
      <w:shd w:val="clear" w:color="auto" w:fill="E1DFDD"/>
    </w:rPr>
  </w:style>
  <w:style w:type="paragraph" w:styleId="NormalnyWeb">
    <w:name w:val="Normal (Web)"/>
    <w:basedOn w:val="Normalny"/>
    <w:semiHidden/>
    <w:unhideWhenUsed/>
    <w:rsid w:val="00C11689"/>
    <w:pPr>
      <w:widowControl/>
      <w:autoSpaceDE/>
      <w:autoSpaceDN/>
      <w:spacing w:before="100" w:beforeAutospacing="1" w:after="119"/>
    </w:pPr>
    <w:rPr>
      <w:rFonts w:ascii="Times New Roman" w:eastAsia="Times New Roman" w:hAnsi="Times New Roman" w:cs="Times New Roman"/>
      <w:sz w:val="24"/>
      <w:szCs w:val="24"/>
      <w:lang w:eastAsia="pl-PL"/>
    </w:rPr>
  </w:style>
  <w:style w:type="paragraph" w:styleId="Tekstpodstawowy3">
    <w:name w:val="Body Text 3"/>
    <w:basedOn w:val="Normalny"/>
    <w:link w:val="Tekstpodstawowy3Znak"/>
    <w:rsid w:val="007267B5"/>
    <w:pPr>
      <w:widowControl/>
      <w:autoSpaceDE/>
      <w:autoSpaceDN/>
      <w:spacing w:after="120"/>
    </w:pPr>
    <w:rPr>
      <w:rFonts w:ascii="Times New Roman" w:eastAsia="Times New Roman" w:hAnsi="Times New Roman" w:cs="Times New Roman"/>
      <w:sz w:val="16"/>
      <w:szCs w:val="16"/>
      <w:lang w:eastAsia="pl-PL"/>
    </w:rPr>
  </w:style>
  <w:style w:type="character" w:customStyle="1" w:styleId="Tekstpodstawowy3Znak">
    <w:name w:val="Tekst podstawowy 3 Znak"/>
    <w:basedOn w:val="Domylnaczcionkaakapitu"/>
    <w:link w:val="Tekstpodstawowy3"/>
    <w:rsid w:val="007267B5"/>
    <w:rPr>
      <w:rFonts w:ascii="Times New Roman" w:eastAsia="Times New Roman" w:hAnsi="Times New Roman" w:cs="Times New Roman"/>
      <w:sz w:val="16"/>
      <w:szCs w:val="16"/>
      <w:lang w:val="pl-PL" w:eastAsia="pl-PL"/>
    </w:rPr>
  </w:style>
  <w:style w:type="paragraph" w:customStyle="1" w:styleId="Default">
    <w:name w:val="Default"/>
    <w:rsid w:val="007267B5"/>
    <w:pPr>
      <w:widowControl/>
      <w:adjustRightInd w:val="0"/>
    </w:pPr>
    <w:rPr>
      <w:rFonts w:ascii="Times New Roman" w:eastAsia="Times New Roman" w:hAnsi="Times New Roman" w:cs="Times New Roman"/>
      <w:color w:val="000000"/>
      <w:sz w:val="24"/>
      <w:szCs w:val="24"/>
      <w:lang w:val="pl-PL" w:eastAsia="pl-PL"/>
    </w:rPr>
  </w:style>
  <w:style w:type="character" w:styleId="Pogrubienie">
    <w:name w:val="Strong"/>
    <w:uiPriority w:val="22"/>
    <w:qFormat/>
    <w:rsid w:val="007267B5"/>
    <w:rPr>
      <w:b/>
      <w:bCs/>
    </w:rPr>
  </w:style>
  <w:style w:type="paragraph" w:styleId="Tekstdymka">
    <w:name w:val="Balloon Text"/>
    <w:basedOn w:val="Normalny"/>
    <w:link w:val="TekstdymkaZnak"/>
    <w:uiPriority w:val="99"/>
    <w:semiHidden/>
    <w:unhideWhenUsed/>
    <w:rsid w:val="00912DFD"/>
    <w:rPr>
      <w:rFonts w:ascii="Tahoma" w:hAnsi="Tahoma" w:cs="Tahoma"/>
      <w:sz w:val="16"/>
      <w:szCs w:val="16"/>
    </w:rPr>
  </w:style>
  <w:style w:type="character" w:customStyle="1" w:styleId="TekstdymkaZnak">
    <w:name w:val="Tekst dymka Znak"/>
    <w:basedOn w:val="Domylnaczcionkaakapitu"/>
    <w:link w:val="Tekstdymka"/>
    <w:uiPriority w:val="99"/>
    <w:semiHidden/>
    <w:rsid w:val="00912DFD"/>
    <w:rPr>
      <w:rFonts w:ascii="Tahoma" w:eastAsia="Arial" w:hAnsi="Tahoma" w:cs="Tahoma"/>
      <w:sz w:val="16"/>
      <w:szCs w:val="16"/>
      <w:lang w:val="pl-PL"/>
    </w:rPr>
  </w:style>
  <w:style w:type="paragraph" w:styleId="Bezodstpw">
    <w:name w:val="No Spacing"/>
    <w:uiPriority w:val="1"/>
    <w:qFormat/>
    <w:rsid w:val="00246E63"/>
    <w:rPr>
      <w:rFonts w:ascii="Arial" w:eastAsia="Arial" w:hAnsi="Arial" w:cs="Arial"/>
      <w:lang w:val="pl-PL"/>
    </w:rPr>
  </w:style>
  <w:style w:type="numbering" w:customStyle="1" w:styleId="WWNum51">
    <w:name w:val="WWNum51"/>
    <w:basedOn w:val="Bezlisty"/>
    <w:rsid w:val="008964CF"/>
    <w:pPr>
      <w:numPr>
        <w:numId w:val="13"/>
      </w:numPr>
    </w:pPr>
  </w:style>
  <w:style w:type="numbering" w:customStyle="1" w:styleId="WWNum55">
    <w:name w:val="WWNum55"/>
    <w:basedOn w:val="Bezlisty"/>
    <w:rsid w:val="008964CF"/>
    <w:pPr>
      <w:numPr>
        <w:numId w:val="11"/>
      </w:numPr>
    </w:pPr>
  </w:style>
  <w:style w:type="numbering" w:customStyle="1" w:styleId="WWNum53">
    <w:name w:val="WWNum53"/>
    <w:basedOn w:val="Bezlisty"/>
    <w:rsid w:val="008964CF"/>
    <w:pPr>
      <w:numPr>
        <w:numId w:val="12"/>
      </w:numPr>
    </w:pPr>
  </w:style>
  <w:style w:type="paragraph" w:styleId="Nagwek">
    <w:name w:val="header"/>
    <w:basedOn w:val="Normalny"/>
    <w:link w:val="NagwekZnak"/>
    <w:uiPriority w:val="99"/>
    <w:unhideWhenUsed/>
    <w:rsid w:val="00110EAC"/>
    <w:pPr>
      <w:tabs>
        <w:tab w:val="center" w:pos="4536"/>
        <w:tab w:val="right" w:pos="9072"/>
      </w:tabs>
    </w:pPr>
  </w:style>
  <w:style w:type="character" w:customStyle="1" w:styleId="NagwekZnak">
    <w:name w:val="Nagłówek Znak"/>
    <w:basedOn w:val="Domylnaczcionkaakapitu"/>
    <w:link w:val="Nagwek"/>
    <w:uiPriority w:val="99"/>
    <w:rsid w:val="00110EAC"/>
    <w:rPr>
      <w:rFonts w:ascii="Arial" w:eastAsia="Arial" w:hAnsi="Arial" w:cs="Arial"/>
      <w:lang w:val="pl-PL"/>
    </w:rPr>
  </w:style>
  <w:style w:type="paragraph" w:styleId="Stopka">
    <w:name w:val="footer"/>
    <w:basedOn w:val="Normalny"/>
    <w:link w:val="StopkaZnak"/>
    <w:uiPriority w:val="99"/>
    <w:unhideWhenUsed/>
    <w:rsid w:val="00110EAC"/>
    <w:pPr>
      <w:tabs>
        <w:tab w:val="center" w:pos="4536"/>
        <w:tab w:val="right" w:pos="9072"/>
      </w:tabs>
    </w:pPr>
  </w:style>
  <w:style w:type="character" w:customStyle="1" w:styleId="StopkaZnak">
    <w:name w:val="Stopka Znak"/>
    <w:basedOn w:val="Domylnaczcionkaakapitu"/>
    <w:link w:val="Stopka"/>
    <w:uiPriority w:val="99"/>
    <w:rsid w:val="00110EAC"/>
    <w:rPr>
      <w:rFonts w:ascii="Arial" w:eastAsia="Arial" w:hAnsi="Arial" w:cs="Arial"/>
      <w:lang w:val="pl-PL"/>
    </w:rPr>
  </w:style>
  <w:style w:type="character" w:customStyle="1" w:styleId="Nagwek5Znak">
    <w:name w:val="Nagłówek 5 Znak"/>
    <w:basedOn w:val="Domylnaczcionkaakapitu"/>
    <w:link w:val="Nagwek5"/>
    <w:uiPriority w:val="9"/>
    <w:semiHidden/>
    <w:rsid w:val="00110EAC"/>
    <w:rPr>
      <w:rFonts w:asciiTheme="majorHAnsi" w:eastAsiaTheme="majorEastAsia" w:hAnsiTheme="majorHAnsi" w:cstheme="majorBidi"/>
      <w:color w:val="365F91" w:themeColor="accent1" w:themeShade="BF"/>
      <w:lang w:val="pl-PL"/>
    </w:rPr>
  </w:style>
  <w:style w:type="numbering" w:customStyle="1" w:styleId="Biecalista1">
    <w:name w:val="Bieżąca lista1"/>
    <w:uiPriority w:val="99"/>
    <w:rsid w:val="00072BBE"/>
    <w:pPr>
      <w:numPr>
        <w:numId w:val="14"/>
      </w:numPr>
    </w:pPr>
  </w:style>
  <w:style w:type="character" w:customStyle="1" w:styleId="Nierozpoznanawzmianka2">
    <w:name w:val="Nierozpoznana wzmianka2"/>
    <w:basedOn w:val="Domylnaczcionkaakapitu"/>
    <w:uiPriority w:val="99"/>
    <w:semiHidden/>
    <w:unhideWhenUsed/>
    <w:rsid w:val="008619C6"/>
    <w:rPr>
      <w:color w:val="605E5C"/>
      <w:shd w:val="clear" w:color="auto" w:fill="E1DFDD"/>
    </w:rPr>
  </w:style>
  <w:style w:type="paragraph" w:styleId="Tekstpodstawowywcity">
    <w:name w:val="Body Text Indent"/>
    <w:basedOn w:val="Normalny"/>
    <w:link w:val="TekstpodstawowywcityZnak"/>
    <w:rsid w:val="00034846"/>
    <w:pPr>
      <w:widowControl/>
      <w:autoSpaceDE/>
      <w:autoSpaceDN/>
      <w:spacing w:after="120"/>
      <w:ind w:left="283"/>
    </w:pPr>
    <w:rPr>
      <w:rFonts w:ascii="Times New Roman" w:eastAsia="Times New Roman" w:hAnsi="Times New Roman" w:cs="Times New Roman"/>
      <w:sz w:val="24"/>
      <w:szCs w:val="24"/>
      <w:lang w:eastAsia="pl-PL"/>
    </w:rPr>
  </w:style>
  <w:style w:type="character" w:customStyle="1" w:styleId="TekstpodstawowywcityZnak">
    <w:name w:val="Tekst podstawowy wcięty Znak"/>
    <w:basedOn w:val="Domylnaczcionkaakapitu"/>
    <w:link w:val="Tekstpodstawowywcity"/>
    <w:rsid w:val="00034846"/>
    <w:rPr>
      <w:rFonts w:ascii="Times New Roman" w:eastAsia="Times New Roman" w:hAnsi="Times New Roman" w:cs="Times New Roman"/>
      <w:sz w:val="24"/>
      <w:szCs w:val="24"/>
      <w:lang w:val="pl-PL" w:eastAsia="pl-PL"/>
    </w:rPr>
  </w:style>
  <w:style w:type="character" w:customStyle="1" w:styleId="Nierozpoznanawzmianka3">
    <w:name w:val="Nierozpoznana wzmianka3"/>
    <w:basedOn w:val="Domylnaczcionkaakapitu"/>
    <w:uiPriority w:val="99"/>
    <w:semiHidden/>
    <w:unhideWhenUsed/>
    <w:rsid w:val="00034846"/>
    <w:rPr>
      <w:color w:val="605E5C"/>
      <w:shd w:val="clear" w:color="auto" w:fill="E1DFDD"/>
    </w:rPr>
  </w:style>
  <w:style w:type="paragraph" w:styleId="Tekstpodstawowy2">
    <w:name w:val="Body Text 2"/>
    <w:basedOn w:val="Normalny"/>
    <w:link w:val="Tekstpodstawowy2Znak"/>
    <w:rsid w:val="00741E9F"/>
    <w:pPr>
      <w:widowControl/>
      <w:autoSpaceDE/>
      <w:autoSpaceDN/>
      <w:spacing w:after="120" w:line="480" w:lineRule="auto"/>
    </w:pPr>
    <w:rPr>
      <w:rFonts w:ascii="Times New Roman" w:eastAsia="Times New Roman" w:hAnsi="Times New Roman" w:cs="Times New Roman"/>
      <w:sz w:val="24"/>
      <w:szCs w:val="24"/>
      <w:lang w:val="x-none" w:eastAsia="x-none"/>
    </w:rPr>
  </w:style>
  <w:style w:type="character" w:customStyle="1" w:styleId="Tekstpodstawowy2Znak">
    <w:name w:val="Tekst podstawowy 2 Znak"/>
    <w:basedOn w:val="Domylnaczcionkaakapitu"/>
    <w:link w:val="Tekstpodstawowy2"/>
    <w:rsid w:val="00741E9F"/>
    <w:rPr>
      <w:rFonts w:ascii="Times New Roman" w:eastAsia="Times New Roman" w:hAnsi="Times New Roman" w:cs="Times New Roman"/>
      <w:sz w:val="24"/>
      <w:szCs w:val="24"/>
      <w:lang w:val="x-none" w:eastAsia="x-none"/>
    </w:rPr>
  </w:style>
  <w:style w:type="table" w:customStyle="1" w:styleId="TableGrid">
    <w:name w:val="TableGrid"/>
    <w:rsid w:val="00AC2E81"/>
    <w:pPr>
      <w:widowControl/>
      <w:autoSpaceDE/>
      <w:autoSpaceDN/>
    </w:pPr>
    <w:rPr>
      <w:rFonts w:eastAsiaTheme="minorEastAsia"/>
    </w:rPr>
    <w:tblPr>
      <w:tblCellMar>
        <w:top w:w="0" w:type="dxa"/>
        <w:left w:w="0" w:type="dxa"/>
        <w:bottom w:w="0" w:type="dxa"/>
        <w:right w:w="0" w:type="dxa"/>
      </w:tblCellMar>
    </w:tblPr>
  </w:style>
  <w:style w:type="character" w:customStyle="1" w:styleId="AkapitzlistZnak">
    <w:name w:val="Akapit z listą Znak"/>
    <w:aliases w:val="L1 Znak,Numerowanie Znak,2 heading Znak,A_wyliczenie Znak,K-P_odwolanie Znak,Akapit z listą5 Znak,maz_wyliczenie Znak,opis dzialania Znak"/>
    <w:link w:val="Akapitzlist"/>
    <w:uiPriority w:val="1"/>
    <w:locked/>
    <w:rsid w:val="00697845"/>
    <w:rPr>
      <w:rFonts w:ascii="Arial" w:eastAsia="Arial" w:hAnsi="Arial" w:cs="Arial"/>
      <w:lang w:val="pl-PL"/>
    </w:rPr>
  </w:style>
  <w:style w:type="paragraph" w:customStyle="1" w:styleId="Akapitzlist1">
    <w:name w:val="Akapit z listą1"/>
    <w:basedOn w:val="Normalny"/>
    <w:rsid w:val="00BD234D"/>
    <w:pPr>
      <w:widowControl/>
      <w:suppressAutoHyphens/>
      <w:autoSpaceDE/>
      <w:autoSpaceDN/>
      <w:ind w:left="720"/>
    </w:pPr>
    <w:rPr>
      <w:rFonts w:ascii="Times New Roman" w:eastAsia="Calibri" w:hAnsi="Times New Roman" w:cs="Times New Roman"/>
      <w:sz w:val="24"/>
      <w:szCs w:val="24"/>
      <w:lang w:eastAsia="ar-SA"/>
    </w:rPr>
  </w:style>
  <w:style w:type="paragraph" w:customStyle="1" w:styleId="Styl">
    <w:name w:val="Styl"/>
    <w:rsid w:val="00BD234D"/>
    <w:pPr>
      <w:suppressAutoHyphens/>
      <w:autoSpaceDN/>
    </w:pPr>
    <w:rPr>
      <w:rFonts w:ascii="Times New Roman" w:eastAsia="Arial" w:hAnsi="Times New Roman" w:cs="Times New Roman"/>
      <w:sz w:val="24"/>
      <w:szCs w:val="24"/>
      <w:lang w:val="pl-PL"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5115037">
      <w:bodyDiv w:val="1"/>
      <w:marLeft w:val="0"/>
      <w:marRight w:val="0"/>
      <w:marTop w:val="0"/>
      <w:marBottom w:val="0"/>
      <w:divBdr>
        <w:top w:val="none" w:sz="0" w:space="0" w:color="auto"/>
        <w:left w:val="none" w:sz="0" w:space="0" w:color="auto"/>
        <w:bottom w:val="none" w:sz="0" w:space="0" w:color="auto"/>
        <w:right w:val="none" w:sz="0" w:space="0" w:color="auto"/>
      </w:divBdr>
    </w:div>
    <w:div w:id="41598201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pzd_iodo@wp.pl"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ezamowienia.gov.pl/mp-client/search/list/ocds-148610-72059694-81bb-47c2-bb39-8da1720cde16"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ezamowienia.gov.pl/mp-client/search/list/ocds-148610-72059694-81bb-47c2-bb39-8da1720cde16" TargetMode="External"/><Relationship Id="rId5" Type="http://schemas.openxmlformats.org/officeDocument/2006/relationships/settings" Target="settings.xml"/><Relationship Id="rId15" Type="http://schemas.openxmlformats.org/officeDocument/2006/relationships/hyperlink" Target="https://ems.ms.gov.pl" TargetMode="External"/><Relationship Id="rId10" Type="http://schemas.openxmlformats.org/officeDocument/2006/relationships/hyperlink" Target="mailto:pzd_przeworsk@wp.pl" TargetMode="Externa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hyperlink" Target="https://prod.ceidg.gov.p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53B511-E090-4E85-82A3-A484B48681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648</TotalTime>
  <Pages>35</Pages>
  <Words>12420</Words>
  <Characters>74524</Characters>
  <Application>Microsoft Office Word</Application>
  <DocSecurity>0</DocSecurity>
  <Lines>621</Lines>
  <Paragraphs>173</Paragraphs>
  <ScaleCrop>false</ScaleCrop>
  <HeadingPairs>
    <vt:vector size="2" baseType="variant">
      <vt:variant>
        <vt:lpstr>Tytuł</vt:lpstr>
      </vt:variant>
      <vt:variant>
        <vt:i4>1</vt:i4>
      </vt:variant>
    </vt:vector>
  </HeadingPairs>
  <TitlesOfParts>
    <vt:vector size="1" baseType="lpstr">
      <vt:lpstr>SWZ 2021 17.02.21.docx</vt:lpstr>
    </vt:vector>
  </TitlesOfParts>
  <Company/>
  <LinksUpToDate>false</LinksUpToDate>
  <CharactersWithSpaces>86771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SWZ 2021 17.02.21.docx</dc:title>
  <dc:creator>Lesniak</dc:creator>
  <cp:lastModifiedBy>KB</cp:lastModifiedBy>
  <cp:revision>142</cp:revision>
  <cp:lastPrinted>2025-03-19T12:28:00Z</cp:lastPrinted>
  <dcterms:created xsi:type="dcterms:W3CDTF">2023-11-14T09:32:00Z</dcterms:created>
  <dcterms:modified xsi:type="dcterms:W3CDTF">2025-03-19T12:30:00Z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2021-02-22T00:00:00Z</vt:filetime>
  </property>
  <property fmtid="{D5CDD505-2E9C-101B-9397-08002B2CF9AE}" pid="3" name="Creator">
    <vt:lpwstr>pdfFactory www.pdffactory.com</vt:lpwstr>
  </property>
  <property fmtid="{D5CDD505-2E9C-101B-9397-08002B2CF9AE}" pid="4" name="LastSaved">
    <vt:filetime>2021-02-22T00:00:00Z</vt:filetime>
  </property>
</Properties>
</file>