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AE8091" w14:textId="77777777" w:rsidR="004162AE" w:rsidRDefault="004162AE" w:rsidP="004162AE">
      <w:pPr>
        <w:pStyle w:val="Style8"/>
        <w:widowControl/>
        <w:jc w:val="right"/>
        <w:rPr>
          <w:rStyle w:val="FontStyle40"/>
          <w:rFonts w:ascii="Times New Roman" w:hAnsi="Times New Roman"/>
          <w:color w:val="FF0000"/>
        </w:rPr>
      </w:pPr>
      <w:r>
        <w:rPr>
          <w:rStyle w:val="FontStyle40"/>
          <w:rFonts w:ascii="Times New Roman" w:hAnsi="Times New Roman"/>
          <w:color w:val="FF0000"/>
        </w:rPr>
        <w:t>(Dokument składany na wezwanie)</w:t>
      </w:r>
    </w:p>
    <w:p w14:paraId="2511D5FC" w14:textId="06DACEFD" w:rsidR="00E97C51" w:rsidRPr="00E97C51" w:rsidRDefault="00E97C51" w:rsidP="00E97C51">
      <w:pPr>
        <w:suppressAutoHyphens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97C51">
        <w:rPr>
          <w:rFonts w:ascii="Times New Roman" w:eastAsia="Calibri" w:hAnsi="Times New Roman" w:cs="Times New Roman"/>
          <w:bCs/>
          <w:sz w:val="24"/>
          <w:szCs w:val="24"/>
        </w:rPr>
        <w:t xml:space="preserve">Załącznik nr </w:t>
      </w:r>
      <w:r w:rsidR="00B2726C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Pr="00210511">
        <w:rPr>
          <w:rFonts w:ascii="Times New Roman" w:eastAsia="Calibri" w:hAnsi="Times New Roman" w:cs="Times New Roman"/>
          <w:bCs/>
          <w:sz w:val="24"/>
          <w:szCs w:val="24"/>
        </w:rPr>
        <w:t xml:space="preserve"> do SWZ</w:t>
      </w:r>
    </w:p>
    <w:p w14:paraId="384AF9E4" w14:textId="3AB753B3" w:rsidR="00E97C51" w:rsidRPr="00E97C51" w:rsidRDefault="00E97C51" w:rsidP="00E97C51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pl-PL"/>
        </w:rPr>
      </w:pPr>
      <w:r w:rsidRPr="00E97C5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pl-PL"/>
        </w:rPr>
        <w:t>(</w:t>
      </w:r>
      <w:r w:rsidR="0011413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pl-PL"/>
        </w:rPr>
        <w:t>Nazwa i adres Wykonawcy</w:t>
      </w:r>
      <w:r w:rsidRPr="00E97C5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pl-PL"/>
        </w:rPr>
        <w:t>)</w:t>
      </w:r>
    </w:p>
    <w:p w14:paraId="2F617566" w14:textId="77777777" w:rsidR="00E97C51" w:rsidRDefault="00E97C51" w:rsidP="00E97C51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pl-PL"/>
        </w:rPr>
      </w:pPr>
    </w:p>
    <w:p w14:paraId="48E18E2A" w14:textId="77777777" w:rsidR="001D33E0" w:rsidRPr="00E97C51" w:rsidRDefault="001D33E0" w:rsidP="00E97C51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pl-PL"/>
        </w:rPr>
      </w:pPr>
    </w:p>
    <w:p w14:paraId="1017BF5F" w14:textId="281B3F46" w:rsidR="00E97C51" w:rsidRPr="00E97C51" w:rsidRDefault="0002366E" w:rsidP="00E97C51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ZP.271.</w:t>
      </w:r>
      <w:r w:rsidR="00D96DFF">
        <w:rPr>
          <w:rFonts w:ascii="Times New Roman" w:eastAsia="Calibri" w:hAnsi="Times New Roman" w:cs="Times New Roman"/>
          <w:sz w:val="24"/>
          <w:szCs w:val="24"/>
        </w:rPr>
        <w:t>1.</w:t>
      </w:r>
      <w:r w:rsidR="00C532CE">
        <w:rPr>
          <w:rFonts w:ascii="Times New Roman" w:eastAsia="Calibri" w:hAnsi="Times New Roman" w:cs="Times New Roman"/>
          <w:sz w:val="24"/>
          <w:szCs w:val="24"/>
        </w:rPr>
        <w:t>1</w:t>
      </w:r>
      <w:r w:rsidR="00812B45">
        <w:rPr>
          <w:rFonts w:ascii="Times New Roman" w:eastAsia="Calibri" w:hAnsi="Times New Roman" w:cs="Times New Roman"/>
          <w:sz w:val="24"/>
          <w:szCs w:val="24"/>
        </w:rPr>
        <w:t>.202</w:t>
      </w:r>
      <w:r w:rsidR="00FD642D">
        <w:rPr>
          <w:rFonts w:ascii="Times New Roman" w:eastAsia="Calibri" w:hAnsi="Times New Roman" w:cs="Times New Roman"/>
          <w:sz w:val="24"/>
          <w:szCs w:val="24"/>
        </w:rPr>
        <w:t>5</w:t>
      </w:r>
    </w:p>
    <w:p w14:paraId="7A155861" w14:textId="77777777" w:rsidR="00E97C51" w:rsidRPr="00E97C51" w:rsidRDefault="00E97C51" w:rsidP="00E97C51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1FEC7C46" w14:textId="77777777" w:rsidR="00E97C51" w:rsidRPr="00E97C51" w:rsidRDefault="00E97C51" w:rsidP="00E97C51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4E6846CC" w14:textId="77777777" w:rsidR="00E97C51" w:rsidRPr="00E97C51" w:rsidRDefault="00E97C51" w:rsidP="00E97C51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97C51">
        <w:rPr>
          <w:rFonts w:ascii="Times New Roman" w:eastAsia="Times New Roman" w:hAnsi="Times New Roman" w:cs="Times New Roman"/>
          <w:sz w:val="24"/>
          <w:szCs w:val="24"/>
          <w:u w:val="single"/>
        </w:rPr>
        <w:t>OŚWIADCZENIE</w:t>
      </w:r>
    </w:p>
    <w:p w14:paraId="4A59185C" w14:textId="77777777" w:rsidR="00210511" w:rsidRDefault="00E97C51" w:rsidP="00E97C51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97C5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O </w:t>
      </w:r>
      <w:r w:rsidR="0021051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aktualności informacji zawartej w oświadczeniu o którym mowa w art. 125 ust.1 ustawy </w:t>
      </w:r>
    </w:p>
    <w:p w14:paraId="1170D0E3" w14:textId="6B3F7E32" w:rsidR="00E97C51" w:rsidRPr="00E97C51" w:rsidRDefault="00210511" w:rsidP="00E97C51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w zakresie podstaw wykluczenia z postępowania (art. 109 ust.1 pkt 1 ustawy pzp)</w:t>
      </w:r>
    </w:p>
    <w:p w14:paraId="300A4099" w14:textId="77777777" w:rsidR="00E97C51" w:rsidRPr="00E97C51" w:rsidRDefault="00E97C51" w:rsidP="00E97C51">
      <w:pPr>
        <w:rPr>
          <w:rFonts w:ascii="Times New Roman" w:eastAsia="Calibri" w:hAnsi="Times New Roman" w:cs="Times New Roman"/>
          <w:sz w:val="24"/>
          <w:szCs w:val="24"/>
        </w:rPr>
      </w:pPr>
    </w:p>
    <w:p w14:paraId="145D06E6" w14:textId="7E7F4E65" w:rsidR="00E97C51" w:rsidRPr="00E97C51" w:rsidRDefault="00E97C51" w:rsidP="001D33E0">
      <w:pPr>
        <w:keepNext/>
        <w:spacing w:before="120" w:after="0" w:line="360" w:lineRule="auto"/>
        <w:ind w:firstLine="708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FD642D">
        <w:rPr>
          <w:rFonts w:ascii="Times New Roman" w:eastAsia="Times New Roman" w:hAnsi="Times New Roman" w:cs="Times New Roman"/>
        </w:rPr>
        <w:t xml:space="preserve">Na potrzeby postępowania o udzielenie zamówienia publicznego pn.: </w:t>
      </w:r>
      <w:r w:rsidR="000A5457" w:rsidRPr="00FD642D">
        <w:rPr>
          <w:rStyle w:val="FontStyle44"/>
          <w:rFonts w:ascii="Times New Roman" w:hAnsi="Times New Roman" w:cs="Times New Roman"/>
        </w:rPr>
        <w:t>„</w:t>
      </w:r>
      <w:r w:rsidR="00FD642D" w:rsidRPr="00FD642D">
        <w:rPr>
          <w:rFonts w:ascii="Times New Roman" w:hAnsi="Times New Roman" w:cs="Times New Roman"/>
        </w:rPr>
        <w:t>Modernizacja dróg</w:t>
      </w:r>
      <w:r w:rsidR="00FD642D">
        <w:rPr>
          <w:rFonts w:ascii="Times New Roman" w:hAnsi="Times New Roman" w:cs="Times New Roman"/>
        </w:rPr>
        <w:br/>
      </w:r>
      <w:r w:rsidR="00FD642D" w:rsidRPr="00FD642D">
        <w:rPr>
          <w:rFonts w:ascii="Times New Roman" w:hAnsi="Times New Roman" w:cs="Times New Roman"/>
        </w:rPr>
        <w:t>w Bukowcu</w:t>
      </w:r>
      <w:r w:rsidR="000A5457" w:rsidRPr="00FD642D">
        <w:rPr>
          <w:rFonts w:ascii="Times New Roman" w:eastAsia="Calibri" w:hAnsi="Times New Roman" w:cs="Times New Roman"/>
        </w:rPr>
        <w:t>”</w:t>
      </w:r>
      <w:r w:rsidRPr="00FD642D">
        <w:rPr>
          <w:rFonts w:ascii="Times New Roman" w:eastAsia="Times New Roman" w:hAnsi="Times New Roman" w:cs="Times New Roman"/>
        </w:rPr>
        <w:t xml:space="preserve">, w celu potwierdzenia braku podstaw do wykluczenia na podstawie art. </w:t>
      </w:r>
      <w:r w:rsidR="00210511" w:rsidRPr="00FD642D">
        <w:rPr>
          <w:rFonts w:ascii="Times New Roman" w:eastAsia="Times New Roman" w:hAnsi="Times New Roman" w:cs="Times New Roman"/>
        </w:rPr>
        <w:t>109</w:t>
      </w:r>
      <w:r w:rsidR="00210511">
        <w:rPr>
          <w:rFonts w:ascii="Times New Roman" w:eastAsia="Times New Roman" w:hAnsi="Times New Roman" w:cs="Times New Roman"/>
          <w:sz w:val="24"/>
          <w:szCs w:val="24"/>
        </w:rPr>
        <w:t xml:space="preserve"> ust.</w:t>
      </w:r>
      <w:r w:rsidR="003D63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0511">
        <w:rPr>
          <w:rFonts w:ascii="Times New Roman" w:eastAsia="Times New Roman" w:hAnsi="Times New Roman" w:cs="Times New Roman"/>
          <w:sz w:val="24"/>
          <w:szCs w:val="24"/>
        </w:rPr>
        <w:t>1 pkt.1</w:t>
      </w:r>
      <w:r w:rsidRPr="00E97C51">
        <w:rPr>
          <w:rFonts w:ascii="Times New Roman" w:eastAsia="Times New Roman" w:hAnsi="Times New Roman" w:cs="Times New Roman"/>
          <w:sz w:val="24"/>
          <w:szCs w:val="24"/>
        </w:rPr>
        <w:t xml:space="preserve"> ustawy Pzp, </w:t>
      </w:r>
      <w:r w:rsidR="00210511">
        <w:rPr>
          <w:rFonts w:ascii="Times New Roman" w:eastAsia="Times New Roman" w:hAnsi="Times New Roman" w:cs="Times New Roman"/>
          <w:sz w:val="24"/>
          <w:szCs w:val="24"/>
        </w:rPr>
        <w:t>oświadczam</w:t>
      </w:r>
      <w:r w:rsidRPr="00E97C51">
        <w:rPr>
          <w:rFonts w:ascii="Times New Roman" w:eastAsia="Times New Roman" w:hAnsi="Times New Roman" w:cs="Times New Roman"/>
          <w:sz w:val="24"/>
          <w:szCs w:val="24"/>
        </w:rPr>
        <w:t xml:space="preserve">, że </w:t>
      </w:r>
      <w:r w:rsidR="00B24FBC">
        <w:rPr>
          <w:rFonts w:ascii="Times New Roman" w:eastAsia="Times New Roman" w:hAnsi="Times New Roman" w:cs="Times New Roman"/>
          <w:sz w:val="24"/>
          <w:szCs w:val="24"/>
        </w:rPr>
        <w:t xml:space="preserve">wykonawca, którego reprezentuję </w:t>
      </w:r>
      <w:r w:rsidR="00B24FBC">
        <w:rPr>
          <w:rFonts w:ascii="Times New Roman" w:eastAsia="Times New Roman" w:hAnsi="Times New Roman" w:cs="Times New Roman"/>
          <w:b/>
          <w:sz w:val="24"/>
          <w:szCs w:val="24"/>
        </w:rPr>
        <w:t>NIE ZALEGA/ZALEGA</w:t>
      </w:r>
      <w:r w:rsidR="00B24FBC" w:rsidRPr="00B24FBC">
        <w:rPr>
          <w:rFonts w:ascii="Times New Roman" w:eastAsia="Times New Roman" w:hAnsi="Times New Roman" w:cs="Times New Roman"/>
          <w:b/>
          <w:sz w:val="24"/>
          <w:szCs w:val="24"/>
        </w:rPr>
        <w:t>*</w:t>
      </w:r>
      <w:r w:rsidR="00FD642D">
        <w:rPr>
          <w:rFonts w:ascii="Times New Roman" w:eastAsia="Times New Roman" w:hAnsi="Times New Roman" w:cs="Times New Roman"/>
          <w:sz w:val="24"/>
          <w:szCs w:val="24"/>
        </w:rPr>
        <w:br/>
      </w:r>
      <w:r w:rsidRPr="00E97C51">
        <w:rPr>
          <w:rFonts w:ascii="Times New Roman" w:eastAsia="Times New Roman" w:hAnsi="Times New Roman" w:cs="Times New Roman"/>
          <w:sz w:val="24"/>
          <w:szCs w:val="24"/>
        </w:rPr>
        <w:t>z opłacan</w:t>
      </w:r>
      <w:r w:rsidR="00D96DFF">
        <w:rPr>
          <w:rFonts w:ascii="Times New Roman" w:eastAsia="Times New Roman" w:hAnsi="Times New Roman" w:cs="Times New Roman"/>
          <w:sz w:val="24"/>
          <w:szCs w:val="24"/>
        </w:rPr>
        <w:t>iem podatków i opłat lokalnych,</w:t>
      </w:r>
      <w:r w:rsidR="00C33F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A55ED">
        <w:rPr>
          <w:rFonts w:ascii="Times New Roman" w:eastAsia="Times New Roman" w:hAnsi="Times New Roman" w:cs="Times New Roman"/>
          <w:sz w:val="24"/>
          <w:szCs w:val="24"/>
        </w:rPr>
        <w:t>o których mowa</w:t>
      </w:r>
      <w:r w:rsidR="003260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7C51"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hyperlink r:id="rId6" w:anchor="/dokument/16793992" w:history="1">
        <w:r w:rsidRPr="00E97C51">
          <w:rPr>
            <w:rFonts w:ascii="Times New Roman" w:eastAsia="Times New Roman" w:hAnsi="Times New Roman" w:cs="Times New Roman"/>
            <w:sz w:val="24"/>
            <w:szCs w:val="24"/>
          </w:rPr>
          <w:t>ustawie</w:t>
        </w:r>
      </w:hyperlink>
      <w:r w:rsidRPr="00E97C51">
        <w:rPr>
          <w:rFonts w:ascii="Times New Roman" w:eastAsia="Times New Roman" w:hAnsi="Times New Roman" w:cs="Times New Roman"/>
          <w:sz w:val="24"/>
          <w:szCs w:val="24"/>
        </w:rPr>
        <w:t xml:space="preserve"> z dnia 12 stycznia 1991 r. o podatkach i </w:t>
      </w:r>
      <w:r w:rsidR="00D1698A">
        <w:rPr>
          <w:rFonts w:ascii="Times New Roman" w:eastAsia="Times New Roman" w:hAnsi="Times New Roman" w:cs="Times New Roman"/>
          <w:sz w:val="24"/>
          <w:szCs w:val="24"/>
        </w:rPr>
        <w:t>opłatach lokalnych (Dz. U. z 202</w:t>
      </w:r>
      <w:r w:rsidR="003D63E8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E97C51">
        <w:rPr>
          <w:rFonts w:ascii="Times New Roman" w:eastAsia="Times New Roman" w:hAnsi="Times New Roman" w:cs="Times New Roman"/>
          <w:sz w:val="24"/>
          <w:szCs w:val="24"/>
        </w:rPr>
        <w:t xml:space="preserve"> r. poz. </w:t>
      </w:r>
      <w:r w:rsidR="003D63E8">
        <w:rPr>
          <w:rFonts w:ascii="Times New Roman" w:eastAsia="Times New Roman" w:hAnsi="Times New Roman" w:cs="Times New Roman"/>
          <w:sz w:val="24"/>
          <w:szCs w:val="24"/>
        </w:rPr>
        <w:t>70</w:t>
      </w:r>
      <w:r w:rsidRPr="00E97C51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4FDE6CD0" w14:textId="77777777" w:rsidR="00B24FBC" w:rsidRPr="00B24FBC" w:rsidRDefault="00B24FBC" w:rsidP="00B24F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013770" w14:textId="77777777" w:rsidR="00B24FBC" w:rsidRPr="00114133" w:rsidRDefault="00B24FBC" w:rsidP="00B24FBC">
      <w:pPr>
        <w:spacing w:after="0" w:line="240" w:lineRule="auto"/>
        <w:rPr>
          <w:rFonts w:ascii="Times New Roman" w:eastAsia="Liberation Serif" w:hAnsi="Times New Roman" w:cs="Times New Roman"/>
          <w:sz w:val="24"/>
          <w:szCs w:val="24"/>
          <w:lang w:eastAsia="pl-PL"/>
        </w:rPr>
      </w:pPr>
    </w:p>
    <w:p w14:paraId="00B88F4B" w14:textId="77777777" w:rsidR="00B24FBC" w:rsidRPr="00114133" w:rsidRDefault="00B24FBC" w:rsidP="00B24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4133">
        <w:rPr>
          <w:rFonts w:ascii="Times New Roman" w:eastAsia="Liberation Serif" w:hAnsi="Times New Roman" w:cs="Times New Roman"/>
          <w:sz w:val="24"/>
          <w:szCs w:val="24"/>
          <w:lang w:eastAsia="pl-PL"/>
        </w:rPr>
        <w:t>* niepotrzebne skreślić</w:t>
      </w:r>
    </w:p>
    <w:p w14:paraId="435DEE49" w14:textId="71BA99BE" w:rsidR="00E97C51" w:rsidRPr="00114133" w:rsidRDefault="00114133" w:rsidP="00E97C51">
      <w:pPr>
        <w:keepNext/>
        <w:spacing w:before="120" w:after="0" w:line="36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114133">
        <w:rPr>
          <w:rStyle w:val="FontStyle45"/>
          <w:rFonts w:ascii="Times New Roman" w:hAnsi="Times New Roman" w:cs="Times New Roman"/>
          <w:b/>
          <w:sz w:val="24"/>
          <w:szCs w:val="24"/>
        </w:rPr>
        <w:t>Oświadczenie musi być opatrzone przez osobę lub osoby uprawnione do reprezentowania firmy kwalifikowanym podpisem elektronicznym, podpisem zaufanych lub podpisem osobistym</w:t>
      </w:r>
      <w:r>
        <w:rPr>
          <w:rStyle w:val="FontStyle45"/>
          <w:rFonts w:ascii="Times New Roman" w:hAnsi="Times New Roman" w:cs="Times New Roman"/>
          <w:b/>
          <w:sz w:val="24"/>
          <w:szCs w:val="24"/>
        </w:rPr>
        <w:t xml:space="preserve"> </w:t>
      </w:r>
      <w:r w:rsidRPr="00114133">
        <w:rPr>
          <w:rStyle w:val="FontStyle45"/>
          <w:rFonts w:ascii="Times New Roman" w:hAnsi="Times New Roman" w:cs="Times New Roman"/>
          <w:b/>
          <w:sz w:val="24"/>
          <w:szCs w:val="24"/>
        </w:rPr>
        <w:t>i przekazane Zamawiającemu wraz z dokumentem (-ami) potwierdzającymi prawo do reprezentacji Wykonawcy przez osobę podpisującą oświadczenie.</w:t>
      </w:r>
    </w:p>
    <w:p w14:paraId="058B4FA6" w14:textId="77777777" w:rsidR="00E97C51" w:rsidRPr="00E97C51" w:rsidRDefault="00E97C51" w:rsidP="00E97C5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11D7CE7" w14:textId="77777777" w:rsidR="001D33E0" w:rsidRDefault="001D33E0" w:rsidP="00E97C5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34D565A" w14:textId="77777777" w:rsidR="00E97C51" w:rsidRPr="00E97C51" w:rsidRDefault="001D33E0" w:rsidP="00E97C51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</w:t>
      </w:r>
    </w:p>
    <w:p w14:paraId="38F68985" w14:textId="77777777" w:rsidR="001D33E0" w:rsidRPr="001D33E0" w:rsidRDefault="001D33E0" w:rsidP="001D33E0">
      <w:pPr>
        <w:contextualSpacing/>
        <w:jc w:val="both"/>
        <w:rPr>
          <w:rFonts w:ascii="Times New Roman" w:eastAsia="Cambria" w:hAnsi="Times New Roman" w:cs="Times New Roman"/>
          <w:sz w:val="18"/>
          <w:szCs w:val="18"/>
        </w:rPr>
      </w:pPr>
      <w:r w:rsidRPr="001D33E0">
        <w:rPr>
          <w:rFonts w:ascii="Times New Roman" w:hAnsi="Times New Roman" w:cs="Times New Roman"/>
          <w:sz w:val="18"/>
          <w:szCs w:val="18"/>
        </w:rPr>
        <w:t>Dokumentu tego nie składa się  razem z ofertą.  Dokument składany jest na wezwanie zamawiającego jedynie przez wykonawcę, którego oferta została oceniona jako najkorzystniejsza. Jeżeli jest to niezbędne do zapewnienia odpowiedniego przebiegu postępowania o udzielenie zamówienia, zamawiający może na każdym etapie postępowania wezwać wykonawców do złożenia wszystkich lub niektórych oświadczeń lub dokumentów potwierdzających, że nie podlegają wykluczeniu, spełniają warunki udziału w postępowaniu lub kryteria selekcji, a jeżeli zachodzą uzasadnione podstawy do uznania, że złożone uprzednio oświadczenia lub dokumenty nie są już aktualne, do złożenia aktualnych oświadczeń lub dokumentów.</w:t>
      </w:r>
    </w:p>
    <w:p w14:paraId="65069073" w14:textId="77777777" w:rsidR="00E97C51" w:rsidRPr="00E97C51" w:rsidRDefault="00E97C51" w:rsidP="00E97C51">
      <w:pPr>
        <w:keepNext/>
        <w:spacing w:before="120" w:after="0"/>
        <w:jc w:val="both"/>
        <w:outlineLvl w:val="3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14:paraId="47E08383" w14:textId="77777777" w:rsidR="00E97C51" w:rsidRPr="00E97C51" w:rsidRDefault="00E97C51" w:rsidP="00E97C51">
      <w:pPr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B221C79" w14:textId="77777777" w:rsidR="00E97C51" w:rsidRPr="00E97C51" w:rsidRDefault="00E97C51" w:rsidP="00E97C5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E97C51" w:rsidRPr="00E97C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25C63C" w14:textId="77777777" w:rsidR="004347C5" w:rsidRDefault="004347C5" w:rsidP="00AB0249">
      <w:pPr>
        <w:spacing w:after="0" w:line="240" w:lineRule="auto"/>
      </w:pPr>
      <w:r>
        <w:separator/>
      </w:r>
    </w:p>
  </w:endnote>
  <w:endnote w:type="continuationSeparator" w:id="0">
    <w:p w14:paraId="5E080B07" w14:textId="77777777" w:rsidR="004347C5" w:rsidRDefault="004347C5" w:rsidP="00AB0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219769" w14:textId="77777777" w:rsidR="004347C5" w:rsidRDefault="004347C5" w:rsidP="00AB0249">
      <w:pPr>
        <w:spacing w:after="0" w:line="240" w:lineRule="auto"/>
      </w:pPr>
      <w:r>
        <w:separator/>
      </w:r>
    </w:p>
  </w:footnote>
  <w:footnote w:type="continuationSeparator" w:id="0">
    <w:p w14:paraId="708E1EC4" w14:textId="77777777" w:rsidR="004347C5" w:rsidRDefault="004347C5" w:rsidP="00AB02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6067"/>
    <w:rsid w:val="00016180"/>
    <w:rsid w:val="0002143B"/>
    <w:rsid w:val="0002366E"/>
    <w:rsid w:val="00063D68"/>
    <w:rsid w:val="00087A22"/>
    <w:rsid w:val="000A46A0"/>
    <w:rsid w:val="000A4BF3"/>
    <w:rsid w:val="000A5457"/>
    <w:rsid w:val="00114133"/>
    <w:rsid w:val="00140D91"/>
    <w:rsid w:val="00171142"/>
    <w:rsid w:val="001D33E0"/>
    <w:rsid w:val="001F3BDF"/>
    <w:rsid w:val="001F460A"/>
    <w:rsid w:val="00210511"/>
    <w:rsid w:val="00242799"/>
    <w:rsid w:val="002477DA"/>
    <w:rsid w:val="00263AFC"/>
    <w:rsid w:val="00266D2C"/>
    <w:rsid w:val="002A6DF4"/>
    <w:rsid w:val="002C25C9"/>
    <w:rsid w:val="003260F0"/>
    <w:rsid w:val="003D11D4"/>
    <w:rsid w:val="003D63E8"/>
    <w:rsid w:val="004162AE"/>
    <w:rsid w:val="004313D8"/>
    <w:rsid w:val="004347C5"/>
    <w:rsid w:val="00472715"/>
    <w:rsid w:val="004A5918"/>
    <w:rsid w:val="00530C64"/>
    <w:rsid w:val="005979EB"/>
    <w:rsid w:val="005A25EF"/>
    <w:rsid w:val="005D2323"/>
    <w:rsid w:val="005D7500"/>
    <w:rsid w:val="005F0BAF"/>
    <w:rsid w:val="006926AC"/>
    <w:rsid w:val="007149EA"/>
    <w:rsid w:val="00772E7F"/>
    <w:rsid w:val="00774F4F"/>
    <w:rsid w:val="00786132"/>
    <w:rsid w:val="00812B45"/>
    <w:rsid w:val="00817093"/>
    <w:rsid w:val="008360A9"/>
    <w:rsid w:val="0084059E"/>
    <w:rsid w:val="00841C4C"/>
    <w:rsid w:val="008A4154"/>
    <w:rsid w:val="008D5BA4"/>
    <w:rsid w:val="008F4CA3"/>
    <w:rsid w:val="00902DAC"/>
    <w:rsid w:val="00912077"/>
    <w:rsid w:val="00945A05"/>
    <w:rsid w:val="00982F33"/>
    <w:rsid w:val="009E48E8"/>
    <w:rsid w:val="009F3DCE"/>
    <w:rsid w:val="00A402BE"/>
    <w:rsid w:val="00AB0249"/>
    <w:rsid w:val="00B03122"/>
    <w:rsid w:val="00B24FBC"/>
    <w:rsid w:val="00B2726C"/>
    <w:rsid w:val="00B718DD"/>
    <w:rsid w:val="00B82637"/>
    <w:rsid w:val="00BC1507"/>
    <w:rsid w:val="00C1367F"/>
    <w:rsid w:val="00C33F37"/>
    <w:rsid w:val="00C3462A"/>
    <w:rsid w:val="00C532CE"/>
    <w:rsid w:val="00C96067"/>
    <w:rsid w:val="00C9787B"/>
    <w:rsid w:val="00CD67BC"/>
    <w:rsid w:val="00CE07F0"/>
    <w:rsid w:val="00CF5A5E"/>
    <w:rsid w:val="00D1698A"/>
    <w:rsid w:val="00D96DFF"/>
    <w:rsid w:val="00DA0015"/>
    <w:rsid w:val="00DA6910"/>
    <w:rsid w:val="00DE241C"/>
    <w:rsid w:val="00E63C21"/>
    <w:rsid w:val="00E93165"/>
    <w:rsid w:val="00E97C51"/>
    <w:rsid w:val="00EA55ED"/>
    <w:rsid w:val="00EB0690"/>
    <w:rsid w:val="00EB788B"/>
    <w:rsid w:val="00F21C90"/>
    <w:rsid w:val="00F8479E"/>
    <w:rsid w:val="00FD642D"/>
    <w:rsid w:val="00FF4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4D7C3"/>
  <w15:docId w15:val="{174F6A94-9DED-48D0-8C64-681666007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B024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B0249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B0249"/>
    <w:rPr>
      <w:vertAlign w:val="superscript"/>
    </w:rPr>
  </w:style>
  <w:style w:type="character" w:customStyle="1" w:styleId="FontStyle44">
    <w:name w:val="Font Style44"/>
    <w:rsid w:val="00D96DFF"/>
    <w:rPr>
      <w:rFonts w:ascii="Trebuchet MS" w:hAnsi="Trebuchet MS" w:cs="Trebuchet MS"/>
      <w:color w:val="000000"/>
      <w:sz w:val="22"/>
      <w:szCs w:val="22"/>
    </w:rPr>
  </w:style>
  <w:style w:type="paragraph" w:customStyle="1" w:styleId="Style8">
    <w:name w:val="Style8"/>
    <w:basedOn w:val="Normalny"/>
    <w:uiPriority w:val="99"/>
    <w:rsid w:val="004162A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customStyle="1" w:styleId="FontStyle40">
    <w:name w:val="Font Style40"/>
    <w:basedOn w:val="Domylnaczcionkaakapitu"/>
    <w:uiPriority w:val="99"/>
    <w:rsid w:val="004162AE"/>
    <w:rPr>
      <w:rFonts w:ascii="Trebuchet MS" w:hAnsi="Trebuchet MS" w:cs="Trebuchet MS" w:hint="default"/>
      <w:b/>
      <w:bCs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114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133"/>
  </w:style>
  <w:style w:type="paragraph" w:styleId="Stopka">
    <w:name w:val="footer"/>
    <w:basedOn w:val="Normalny"/>
    <w:link w:val="StopkaZnak"/>
    <w:uiPriority w:val="99"/>
    <w:unhideWhenUsed/>
    <w:rsid w:val="00114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133"/>
  </w:style>
  <w:style w:type="paragraph" w:styleId="Tekstdymka">
    <w:name w:val="Balloon Text"/>
    <w:basedOn w:val="Normalny"/>
    <w:link w:val="TekstdymkaZnak"/>
    <w:uiPriority w:val="99"/>
    <w:semiHidden/>
    <w:unhideWhenUsed/>
    <w:rsid w:val="00114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4133"/>
    <w:rPr>
      <w:rFonts w:ascii="Tahoma" w:hAnsi="Tahoma" w:cs="Tahoma"/>
      <w:sz w:val="16"/>
      <w:szCs w:val="16"/>
    </w:rPr>
  </w:style>
  <w:style w:type="character" w:customStyle="1" w:styleId="FontStyle45">
    <w:name w:val="Font Style45"/>
    <w:basedOn w:val="Domylnaczcionkaakapitu"/>
    <w:uiPriority w:val="99"/>
    <w:rsid w:val="00114133"/>
    <w:rPr>
      <w:rFonts w:ascii="Trebuchet MS" w:hAnsi="Trebuchet MS" w:cs="Trebuchet MS"/>
      <w:i/>
      <w:i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4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Piotr Staszek</cp:lastModifiedBy>
  <cp:revision>45</cp:revision>
  <cp:lastPrinted>2022-08-03T11:42:00Z</cp:lastPrinted>
  <dcterms:created xsi:type="dcterms:W3CDTF">2018-08-13T08:51:00Z</dcterms:created>
  <dcterms:modified xsi:type="dcterms:W3CDTF">2025-03-17T11:08:00Z</dcterms:modified>
</cp:coreProperties>
</file>