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07F4C" w14:textId="1313976C" w:rsidR="00606F96" w:rsidRPr="0061283D" w:rsidRDefault="00E52C22" w:rsidP="00606F96">
      <w:pPr>
        <w:pStyle w:val="Akapitzlist"/>
        <w:spacing w:after="0" w:line="240" w:lineRule="auto"/>
        <w:ind w:left="426" w:right="14" w:hanging="10"/>
        <w:jc w:val="right"/>
        <w:rPr>
          <w:rFonts w:asciiTheme="minorHAnsi" w:hAnsiTheme="minorHAnsi" w:cstheme="minorHAnsi"/>
          <w:b/>
          <w:iCs/>
          <w:sz w:val="28"/>
          <w:szCs w:val="28"/>
        </w:rPr>
      </w:pPr>
      <w:bookmarkStart w:id="0" w:name="_Hlk104737615"/>
      <w:bookmarkStart w:id="1" w:name="_Hlk90585444"/>
      <w:bookmarkStart w:id="2" w:name="_Hlk104738849"/>
      <w:r>
        <w:rPr>
          <w:rFonts w:asciiTheme="minorHAnsi" w:hAnsiTheme="minorHAnsi" w:cstheme="minorHAnsi"/>
          <w:b/>
          <w:iCs/>
          <w:sz w:val="28"/>
          <w:szCs w:val="28"/>
        </w:rPr>
        <w:t xml:space="preserve">ZP.271.2.2025                                                                     </w:t>
      </w:r>
      <w:r w:rsidR="00606F96" w:rsidRPr="0061283D">
        <w:rPr>
          <w:rFonts w:asciiTheme="minorHAnsi" w:hAnsiTheme="minorHAnsi" w:cstheme="minorHAnsi"/>
          <w:b/>
          <w:iCs/>
          <w:sz w:val="28"/>
          <w:szCs w:val="28"/>
        </w:rPr>
        <w:t xml:space="preserve">Załącznik nr </w:t>
      </w:r>
      <w:r w:rsidR="00D67AB3">
        <w:rPr>
          <w:rFonts w:asciiTheme="minorHAnsi" w:hAnsiTheme="minorHAnsi" w:cstheme="minorHAnsi"/>
          <w:b/>
          <w:iCs/>
          <w:sz w:val="28"/>
          <w:szCs w:val="28"/>
        </w:rPr>
        <w:t>1</w:t>
      </w:r>
      <w:r w:rsidR="00606F96" w:rsidRPr="0061283D">
        <w:rPr>
          <w:rFonts w:asciiTheme="minorHAnsi" w:hAnsiTheme="minorHAnsi" w:cstheme="minorHAnsi"/>
          <w:b/>
          <w:iCs/>
          <w:sz w:val="28"/>
          <w:szCs w:val="28"/>
        </w:rPr>
        <w:t xml:space="preserve"> do SWZ</w:t>
      </w:r>
    </w:p>
    <w:bookmarkEnd w:id="0"/>
    <w:p w14:paraId="76D4DAFF" w14:textId="77777777" w:rsidR="00325BCD" w:rsidRPr="0061283D" w:rsidRDefault="00325BCD" w:rsidP="00325BCD">
      <w:pPr>
        <w:rPr>
          <w:rFonts w:asciiTheme="minorHAnsi" w:hAnsiTheme="minorHAnsi" w:cstheme="minorHAnsi"/>
          <w:b/>
          <w:sz w:val="22"/>
          <w:szCs w:val="22"/>
        </w:rPr>
      </w:pPr>
    </w:p>
    <w:p w14:paraId="17DAACEC" w14:textId="2E09F70F" w:rsidR="00EE5297" w:rsidRPr="0061283D" w:rsidRDefault="00EE5297" w:rsidP="00EE5297">
      <w:pPr>
        <w:rPr>
          <w:rFonts w:asciiTheme="minorHAnsi" w:hAnsiTheme="minorHAnsi" w:cstheme="minorHAnsi"/>
          <w:sz w:val="22"/>
          <w:szCs w:val="22"/>
        </w:rPr>
      </w:pPr>
      <w:bookmarkStart w:id="3" w:name="_Toc461193866"/>
      <w:bookmarkStart w:id="4" w:name="_Toc19535831"/>
      <w:bookmarkEnd w:id="1"/>
    </w:p>
    <w:bookmarkEnd w:id="2"/>
    <w:bookmarkEnd w:id="3"/>
    <w:bookmarkEnd w:id="4"/>
    <w:p w14:paraId="0441802D" w14:textId="77777777" w:rsidR="00D67AB3" w:rsidRPr="00102DC4" w:rsidRDefault="00D67AB3" w:rsidP="00D67AB3">
      <w:pPr>
        <w:jc w:val="right"/>
        <w:rPr>
          <w:rFonts w:ascii="Tahoma" w:hAnsi="Tahoma" w:cs="Tahoma"/>
          <w:sz w:val="20"/>
          <w:szCs w:val="20"/>
        </w:rPr>
      </w:pPr>
    </w:p>
    <w:tbl>
      <w:tblPr>
        <w:tblW w:w="9624" w:type="dxa"/>
        <w:tblBorders>
          <w:left w:val="single" w:sz="12" w:space="0" w:color="DDDDDD"/>
        </w:tblBorders>
        <w:tblLayout w:type="fixed"/>
        <w:tblLook w:val="0000" w:firstRow="0" w:lastRow="0" w:firstColumn="0" w:lastColumn="0" w:noHBand="0" w:noVBand="0"/>
      </w:tblPr>
      <w:tblGrid>
        <w:gridCol w:w="9624"/>
      </w:tblGrid>
      <w:tr w:rsidR="00D67AB3" w:rsidRPr="00102DC4" w14:paraId="07D0333E" w14:textId="77777777" w:rsidTr="00DE05A0">
        <w:tc>
          <w:tcPr>
            <w:tcW w:w="9624" w:type="dxa"/>
            <w:tcMar>
              <w:top w:w="216" w:type="dxa"/>
              <w:left w:w="115" w:type="dxa"/>
              <w:bottom w:w="216" w:type="dxa"/>
              <w:right w:w="115" w:type="dxa"/>
            </w:tcMar>
          </w:tcPr>
          <w:p w14:paraId="5FDEF7AB" w14:textId="77777777" w:rsidR="00D67AB3" w:rsidRPr="00102DC4" w:rsidRDefault="00D67AB3" w:rsidP="00DE05A0">
            <w:pPr>
              <w:pBdr>
                <w:top w:val="nil"/>
                <w:left w:val="nil"/>
                <w:bottom w:val="nil"/>
                <w:right w:val="nil"/>
                <w:between w:val="nil"/>
              </w:pBdr>
              <w:rPr>
                <w:rFonts w:ascii="Tahoma" w:hAnsi="Tahoma" w:cs="Tahoma"/>
                <w:color w:val="A5A5A5"/>
                <w:sz w:val="88"/>
                <w:szCs w:val="88"/>
              </w:rPr>
            </w:pPr>
          </w:p>
        </w:tc>
      </w:tr>
      <w:tr w:rsidR="00D67AB3" w:rsidRPr="00102DC4" w14:paraId="189E3C8A" w14:textId="77777777" w:rsidTr="00DE05A0">
        <w:tc>
          <w:tcPr>
            <w:tcW w:w="9624" w:type="dxa"/>
          </w:tcPr>
          <w:p w14:paraId="594A7603" w14:textId="77777777" w:rsidR="00D67AB3" w:rsidRPr="00102DC4" w:rsidRDefault="00D67AB3" w:rsidP="00D67AB3">
            <w:pPr>
              <w:pBdr>
                <w:top w:val="nil"/>
                <w:left w:val="nil"/>
                <w:bottom w:val="nil"/>
                <w:right w:val="nil"/>
                <w:between w:val="nil"/>
              </w:pBdr>
              <w:spacing w:line="480" w:lineRule="auto"/>
              <w:ind w:right="-932"/>
              <w:rPr>
                <w:rFonts w:ascii="Tahoma" w:hAnsi="Tahoma" w:cs="Tahoma"/>
                <w:color w:val="DDDDDD"/>
                <w:sz w:val="88"/>
                <w:szCs w:val="88"/>
              </w:rPr>
            </w:pPr>
            <w:r w:rsidRPr="40EF0E30">
              <w:rPr>
                <w:rFonts w:ascii="Tahoma" w:hAnsi="Tahoma" w:cs="Tahoma"/>
                <w:sz w:val="88"/>
                <w:szCs w:val="88"/>
              </w:rPr>
              <w:t>Opis Przedmiotu Zamówienia</w:t>
            </w:r>
          </w:p>
        </w:tc>
      </w:tr>
      <w:tr w:rsidR="00D67AB3" w:rsidRPr="00102DC4" w14:paraId="7405A1E5" w14:textId="77777777" w:rsidTr="00DE05A0">
        <w:tc>
          <w:tcPr>
            <w:tcW w:w="9624" w:type="dxa"/>
            <w:tcMar>
              <w:top w:w="216" w:type="dxa"/>
              <w:left w:w="115" w:type="dxa"/>
              <w:bottom w:w="216" w:type="dxa"/>
              <w:right w:w="115" w:type="dxa"/>
            </w:tcMar>
          </w:tcPr>
          <w:p w14:paraId="09853FBF" w14:textId="77777777" w:rsidR="00D67AB3" w:rsidRDefault="00D67AB3" w:rsidP="00D67AB3">
            <w:pPr>
              <w:pBdr>
                <w:top w:val="nil"/>
                <w:left w:val="nil"/>
                <w:bottom w:val="nil"/>
                <w:right w:val="nil"/>
                <w:between w:val="nil"/>
              </w:pBdr>
              <w:spacing w:line="480" w:lineRule="auto"/>
              <w:ind w:right="-2064"/>
              <w:rPr>
                <w:rFonts w:ascii="Tahoma" w:hAnsi="Tahoma" w:cs="Tahoma"/>
                <w:color w:val="A5A5A5"/>
                <w:sz w:val="44"/>
                <w:szCs w:val="44"/>
              </w:rPr>
            </w:pPr>
            <w:r w:rsidRPr="40EF0E30">
              <w:rPr>
                <w:rFonts w:ascii="Tahoma" w:hAnsi="Tahoma" w:cs="Tahoma"/>
                <w:color w:val="A5A5A5"/>
                <w:sz w:val="44"/>
                <w:szCs w:val="44"/>
              </w:rPr>
              <w:t xml:space="preserve">Oprogramowanie oraz </w:t>
            </w:r>
          </w:p>
          <w:p w14:paraId="57EB2C0C" w14:textId="77777777" w:rsidR="00D67AB3" w:rsidRPr="00102DC4" w:rsidRDefault="00D67AB3" w:rsidP="00D67AB3">
            <w:pPr>
              <w:pBdr>
                <w:top w:val="nil"/>
                <w:left w:val="nil"/>
                <w:bottom w:val="nil"/>
                <w:right w:val="nil"/>
                <w:between w:val="nil"/>
              </w:pBdr>
              <w:spacing w:line="480" w:lineRule="auto"/>
              <w:ind w:right="-2064"/>
              <w:rPr>
                <w:rFonts w:ascii="Tahoma" w:hAnsi="Tahoma" w:cs="Tahoma"/>
                <w:color w:val="A5A5A5"/>
                <w:sz w:val="44"/>
                <w:szCs w:val="44"/>
              </w:rPr>
            </w:pPr>
            <w:r w:rsidRPr="40EF0E30">
              <w:rPr>
                <w:rFonts w:ascii="Tahoma" w:hAnsi="Tahoma" w:cs="Tahoma"/>
                <w:color w:val="A5A5A5"/>
                <w:sz w:val="44"/>
                <w:szCs w:val="44"/>
              </w:rPr>
              <w:t xml:space="preserve">infrastruktura sprzętowa </w:t>
            </w:r>
          </w:p>
        </w:tc>
      </w:tr>
    </w:tbl>
    <w:p w14:paraId="1720D0B8" w14:textId="77777777" w:rsidR="00D67AB3" w:rsidRPr="00102DC4" w:rsidRDefault="00D67AB3" w:rsidP="00D67AB3">
      <w:pPr>
        <w:widowControl w:val="0"/>
        <w:pBdr>
          <w:top w:val="nil"/>
          <w:left w:val="nil"/>
          <w:bottom w:val="nil"/>
          <w:right w:val="nil"/>
          <w:between w:val="nil"/>
        </w:pBdr>
        <w:rPr>
          <w:rFonts w:ascii="Tahoma" w:hAnsi="Tahoma" w:cs="Tahoma"/>
          <w:color w:val="A5A5A5"/>
          <w:sz w:val="20"/>
          <w:szCs w:val="20"/>
          <w:highlight w:val="red"/>
        </w:rPr>
      </w:pPr>
    </w:p>
    <w:tbl>
      <w:tblPr>
        <w:tblW w:w="6997" w:type="dxa"/>
        <w:tblLayout w:type="fixed"/>
        <w:tblLook w:val="0000" w:firstRow="0" w:lastRow="0" w:firstColumn="0" w:lastColumn="0" w:noHBand="0" w:noVBand="0"/>
      </w:tblPr>
      <w:tblGrid>
        <w:gridCol w:w="6997"/>
      </w:tblGrid>
      <w:tr w:rsidR="00D67AB3" w:rsidRPr="00102DC4" w14:paraId="07DEBD88" w14:textId="77777777" w:rsidTr="00DE05A0">
        <w:tc>
          <w:tcPr>
            <w:tcW w:w="6997" w:type="dxa"/>
            <w:tcMar>
              <w:top w:w="216" w:type="dxa"/>
              <w:left w:w="115" w:type="dxa"/>
              <w:bottom w:w="216" w:type="dxa"/>
              <w:right w:w="115" w:type="dxa"/>
            </w:tcMar>
          </w:tcPr>
          <w:p w14:paraId="60F3E681" w14:textId="77777777" w:rsidR="00D67AB3" w:rsidRPr="00102DC4" w:rsidRDefault="00D67AB3" w:rsidP="00DE05A0">
            <w:pPr>
              <w:pBdr>
                <w:top w:val="nil"/>
                <w:left w:val="nil"/>
                <w:bottom w:val="nil"/>
                <w:right w:val="nil"/>
                <w:between w:val="nil"/>
              </w:pBdr>
              <w:rPr>
                <w:rFonts w:ascii="Tahoma" w:hAnsi="Tahoma" w:cs="Tahoma"/>
                <w:color w:val="DDDDDD"/>
                <w:sz w:val="20"/>
                <w:szCs w:val="20"/>
              </w:rPr>
            </w:pPr>
          </w:p>
        </w:tc>
      </w:tr>
    </w:tbl>
    <w:p w14:paraId="0719B5A5" w14:textId="77777777" w:rsidR="00D67AB3" w:rsidRPr="00102DC4" w:rsidRDefault="00D67AB3" w:rsidP="00D67AB3">
      <w:pPr>
        <w:jc w:val="right"/>
        <w:rPr>
          <w:rFonts w:ascii="Tahoma" w:hAnsi="Tahoma" w:cs="Tahoma"/>
          <w:b/>
          <w:bCs/>
          <w:smallCaps/>
          <w:sz w:val="20"/>
          <w:szCs w:val="20"/>
        </w:rPr>
      </w:pPr>
      <w:r w:rsidRPr="40EF0E30">
        <w:rPr>
          <w:rFonts w:ascii="Tahoma" w:hAnsi="Tahoma" w:cs="Tahoma"/>
        </w:rPr>
        <w:br w:type="page"/>
      </w:r>
    </w:p>
    <w:sdt>
      <w:sdtPr>
        <w:rPr>
          <w:rFonts w:asciiTheme="minorHAnsi" w:eastAsia="Calibri" w:hAnsiTheme="minorHAnsi" w:cs="Times New Roman"/>
          <w:b w:val="0"/>
          <w:bCs w:val="0"/>
          <w:smallCaps/>
          <w:color w:val="auto"/>
          <w:sz w:val="20"/>
          <w:szCs w:val="20"/>
        </w:rPr>
        <w:id w:val="1694140243"/>
        <w:docPartObj>
          <w:docPartGallery w:val="Table of Contents"/>
          <w:docPartUnique/>
        </w:docPartObj>
      </w:sdtPr>
      <w:sdtContent>
        <w:p w14:paraId="005A2701" w14:textId="77777777" w:rsidR="00D67AB3" w:rsidRDefault="5F1641C5" w:rsidP="00D67AB3">
          <w:pPr>
            <w:pStyle w:val="Nagwekspisutreci"/>
          </w:pPr>
          <w:r>
            <w:t>Spis treści</w:t>
          </w:r>
        </w:p>
        <w:p w14:paraId="29338104" w14:textId="08DE7EE6" w:rsidR="00727192" w:rsidRDefault="78981639">
          <w:pPr>
            <w:pStyle w:val="Spistreci1"/>
            <w:rPr>
              <w:rFonts w:eastAsiaTheme="minorEastAsia" w:cstheme="minorBidi"/>
              <w:b w:val="0"/>
              <w:bCs w:val="0"/>
              <w:caps w:val="0"/>
              <w:kern w:val="2"/>
              <w:sz w:val="24"/>
              <w:szCs w:val="24"/>
              <w14:ligatures w14:val="standardContextual"/>
            </w:rPr>
          </w:pPr>
          <w:r>
            <w:fldChar w:fldCharType="begin"/>
          </w:r>
          <w:r w:rsidR="00D67AB3">
            <w:instrText>TOC \o "1-3" \z \u \h</w:instrText>
          </w:r>
          <w:r>
            <w:fldChar w:fldCharType="separate"/>
          </w:r>
          <w:hyperlink w:anchor="_Toc181964523" w:history="1">
            <w:r w:rsidR="00727192" w:rsidRPr="009D0928">
              <w:rPr>
                <w:rStyle w:val="Hipercze"/>
              </w:rPr>
              <w:t>Wstęp</w:t>
            </w:r>
            <w:r w:rsidR="00727192">
              <w:rPr>
                <w:webHidden/>
              </w:rPr>
              <w:tab/>
            </w:r>
            <w:r w:rsidR="00727192">
              <w:rPr>
                <w:webHidden/>
              </w:rPr>
              <w:fldChar w:fldCharType="begin"/>
            </w:r>
            <w:r w:rsidR="00727192">
              <w:rPr>
                <w:webHidden/>
              </w:rPr>
              <w:instrText xml:space="preserve"> PAGEREF _Toc181964523 \h </w:instrText>
            </w:r>
            <w:r w:rsidR="00727192">
              <w:rPr>
                <w:webHidden/>
              </w:rPr>
            </w:r>
            <w:r w:rsidR="00727192">
              <w:rPr>
                <w:webHidden/>
              </w:rPr>
              <w:fldChar w:fldCharType="separate"/>
            </w:r>
            <w:r w:rsidR="00E4364F">
              <w:rPr>
                <w:webHidden/>
              </w:rPr>
              <w:t>3</w:t>
            </w:r>
            <w:r w:rsidR="00727192">
              <w:rPr>
                <w:webHidden/>
              </w:rPr>
              <w:fldChar w:fldCharType="end"/>
            </w:r>
          </w:hyperlink>
        </w:p>
        <w:p w14:paraId="37E93FCF" w14:textId="26DBBA74" w:rsidR="00727192" w:rsidRDefault="00727192">
          <w:pPr>
            <w:pStyle w:val="Spistreci1"/>
            <w:rPr>
              <w:rFonts w:eastAsiaTheme="minorEastAsia" w:cstheme="minorBidi"/>
              <w:b w:val="0"/>
              <w:bCs w:val="0"/>
              <w:caps w:val="0"/>
              <w:kern w:val="2"/>
              <w:sz w:val="24"/>
              <w:szCs w:val="24"/>
              <w14:ligatures w14:val="standardContextual"/>
            </w:rPr>
          </w:pPr>
          <w:hyperlink w:anchor="_Toc181964524" w:history="1">
            <w:r w:rsidRPr="009D0928">
              <w:rPr>
                <w:rStyle w:val="Hipercze"/>
              </w:rPr>
              <w:t>I.</w:t>
            </w:r>
            <w:r>
              <w:rPr>
                <w:rFonts w:eastAsiaTheme="minorEastAsia" w:cstheme="minorBidi"/>
                <w:b w:val="0"/>
                <w:bCs w:val="0"/>
                <w:caps w:val="0"/>
                <w:kern w:val="2"/>
                <w:sz w:val="24"/>
                <w:szCs w:val="24"/>
                <w14:ligatures w14:val="standardContextual"/>
              </w:rPr>
              <w:tab/>
            </w:r>
            <w:r w:rsidRPr="009D0928">
              <w:rPr>
                <w:rStyle w:val="Hipercze"/>
              </w:rPr>
              <w:t>WYMAGANIA OGÓLNE</w:t>
            </w:r>
            <w:r>
              <w:rPr>
                <w:webHidden/>
              </w:rPr>
              <w:tab/>
            </w:r>
            <w:r>
              <w:rPr>
                <w:webHidden/>
              </w:rPr>
              <w:fldChar w:fldCharType="begin"/>
            </w:r>
            <w:r>
              <w:rPr>
                <w:webHidden/>
              </w:rPr>
              <w:instrText xml:space="preserve"> PAGEREF _Toc181964524 \h </w:instrText>
            </w:r>
            <w:r>
              <w:rPr>
                <w:webHidden/>
              </w:rPr>
            </w:r>
            <w:r>
              <w:rPr>
                <w:webHidden/>
              </w:rPr>
              <w:fldChar w:fldCharType="separate"/>
            </w:r>
            <w:r w:rsidR="00E4364F">
              <w:rPr>
                <w:webHidden/>
              </w:rPr>
              <w:t>4</w:t>
            </w:r>
            <w:r>
              <w:rPr>
                <w:webHidden/>
              </w:rPr>
              <w:fldChar w:fldCharType="end"/>
            </w:r>
          </w:hyperlink>
        </w:p>
        <w:p w14:paraId="0A41BB60" w14:textId="4A971D98" w:rsidR="00727192" w:rsidRDefault="00727192">
          <w:pPr>
            <w:pStyle w:val="Spistreci2"/>
            <w:rPr>
              <w:rFonts w:eastAsiaTheme="minorEastAsia" w:cstheme="minorBidi"/>
              <w:smallCaps w:val="0"/>
              <w:noProof/>
              <w:kern w:val="2"/>
              <w:sz w:val="24"/>
              <w:szCs w:val="24"/>
              <w14:ligatures w14:val="standardContextual"/>
            </w:rPr>
          </w:pPr>
          <w:hyperlink w:anchor="_Toc181964525" w:history="1">
            <w:r w:rsidRPr="009D0928">
              <w:rPr>
                <w:rStyle w:val="Hipercze"/>
                <w:noProof/>
              </w:rPr>
              <w:t>1.</w:t>
            </w:r>
            <w:r>
              <w:rPr>
                <w:rFonts w:eastAsiaTheme="minorEastAsia" w:cstheme="minorBidi"/>
                <w:smallCaps w:val="0"/>
                <w:noProof/>
                <w:kern w:val="2"/>
                <w:sz w:val="24"/>
                <w:szCs w:val="24"/>
                <w14:ligatures w14:val="standardContextual"/>
              </w:rPr>
              <w:tab/>
            </w:r>
            <w:r w:rsidRPr="009D0928">
              <w:rPr>
                <w:rStyle w:val="Hipercze"/>
                <w:noProof/>
              </w:rPr>
              <w:t>RÓWNOWAŻNOŚĆ OFEROWANYCH ROZWIĄZAŃ</w:t>
            </w:r>
            <w:r>
              <w:rPr>
                <w:noProof/>
                <w:webHidden/>
              </w:rPr>
              <w:tab/>
            </w:r>
            <w:r>
              <w:rPr>
                <w:noProof/>
                <w:webHidden/>
              </w:rPr>
              <w:fldChar w:fldCharType="begin"/>
            </w:r>
            <w:r>
              <w:rPr>
                <w:noProof/>
                <w:webHidden/>
              </w:rPr>
              <w:instrText xml:space="preserve"> PAGEREF _Toc181964525 \h </w:instrText>
            </w:r>
            <w:r>
              <w:rPr>
                <w:noProof/>
                <w:webHidden/>
              </w:rPr>
            </w:r>
            <w:r>
              <w:rPr>
                <w:noProof/>
                <w:webHidden/>
              </w:rPr>
              <w:fldChar w:fldCharType="separate"/>
            </w:r>
            <w:r w:rsidR="00E4364F">
              <w:rPr>
                <w:noProof/>
                <w:webHidden/>
              </w:rPr>
              <w:t>4</w:t>
            </w:r>
            <w:r>
              <w:rPr>
                <w:noProof/>
                <w:webHidden/>
              </w:rPr>
              <w:fldChar w:fldCharType="end"/>
            </w:r>
          </w:hyperlink>
        </w:p>
        <w:p w14:paraId="16BDF6D1" w14:textId="27BB27FA" w:rsidR="00727192" w:rsidRDefault="00727192">
          <w:pPr>
            <w:pStyle w:val="Spistreci1"/>
            <w:rPr>
              <w:rFonts w:eastAsiaTheme="minorEastAsia" w:cstheme="minorBidi"/>
              <w:b w:val="0"/>
              <w:bCs w:val="0"/>
              <w:caps w:val="0"/>
              <w:kern w:val="2"/>
              <w:sz w:val="24"/>
              <w:szCs w:val="24"/>
              <w14:ligatures w14:val="standardContextual"/>
            </w:rPr>
          </w:pPr>
          <w:hyperlink w:anchor="_Toc181964526" w:history="1">
            <w:r w:rsidRPr="009D0928">
              <w:rPr>
                <w:rStyle w:val="Hipercze"/>
                <w:rFonts w:cstheme="minorHAnsi"/>
              </w:rPr>
              <w:t>II.</w:t>
            </w:r>
            <w:r>
              <w:rPr>
                <w:rFonts w:eastAsiaTheme="minorEastAsia" w:cstheme="minorBidi"/>
                <w:b w:val="0"/>
                <w:bCs w:val="0"/>
                <w:caps w:val="0"/>
                <w:kern w:val="2"/>
                <w:sz w:val="24"/>
                <w:szCs w:val="24"/>
                <w14:ligatures w14:val="standardContextual"/>
              </w:rPr>
              <w:tab/>
            </w:r>
            <w:r w:rsidRPr="009D0928">
              <w:rPr>
                <w:rStyle w:val="Hipercze"/>
                <w:rFonts w:cstheme="minorHAnsi"/>
              </w:rPr>
              <w:t>Obszar techniczny</w:t>
            </w:r>
            <w:r>
              <w:rPr>
                <w:webHidden/>
              </w:rPr>
              <w:tab/>
            </w:r>
            <w:r>
              <w:rPr>
                <w:webHidden/>
              </w:rPr>
              <w:fldChar w:fldCharType="begin"/>
            </w:r>
            <w:r>
              <w:rPr>
                <w:webHidden/>
              </w:rPr>
              <w:instrText xml:space="preserve"> PAGEREF _Toc181964526 \h </w:instrText>
            </w:r>
            <w:r>
              <w:rPr>
                <w:webHidden/>
              </w:rPr>
            </w:r>
            <w:r>
              <w:rPr>
                <w:webHidden/>
              </w:rPr>
              <w:fldChar w:fldCharType="separate"/>
            </w:r>
            <w:r w:rsidR="00E4364F">
              <w:rPr>
                <w:webHidden/>
              </w:rPr>
              <w:t>6</w:t>
            </w:r>
            <w:r>
              <w:rPr>
                <w:webHidden/>
              </w:rPr>
              <w:fldChar w:fldCharType="end"/>
            </w:r>
          </w:hyperlink>
        </w:p>
        <w:p w14:paraId="10B27876" w14:textId="6BB119A4" w:rsidR="00727192" w:rsidRDefault="00727192">
          <w:pPr>
            <w:pStyle w:val="Spistreci2"/>
            <w:rPr>
              <w:rFonts w:eastAsiaTheme="minorEastAsia" w:cstheme="minorBidi"/>
              <w:smallCaps w:val="0"/>
              <w:noProof/>
              <w:kern w:val="2"/>
              <w:sz w:val="24"/>
              <w:szCs w:val="24"/>
              <w14:ligatures w14:val="standardContextual"/>
            </w:rPr>
          </w:pPr>
          <w:hyperlink w:anchor="_Toc181964527" w:history="1">
            <w:r w:rsidRPr="009D0928">
              <w:rPr>
                <w:rStyle w:val="Hipercze"/>
                <w:rFonts w:cstheme="minorHAnsi"/>
                <w:noProof/>
              </w:rPr>
              <w:t>UTM Unified Threat Management</w:t>
            </w:r>
            <w:r>
              <w:rPr>
                <w:noProof/>
                <w:webHidden/>
              </w:rPr>
              <w:tab/>
            </w:r>
            <w:r>
              <w:rPr>
                <w:noProof/>
                <w:webHidden/>
              </w:rPr>
              <w:fldChar w:fldCharType="begin"/>
            </w:r>
            <w:r>
              <w:rPr>
                <w:noProof/>
                <w:webHidden/>
              </w:rPr>
              <w:instrText xml:space="preserve"> PAGEREF _Toc181964527 \h </w:instrText>
            </w:r>
            <w:r>
              <w:rPr>
                <w:noProof/>
                <w:webHidden/>
              </w:rPr>
            </w:r>
            <w:r>
              <w:rPr>
                <w:noProof/>
                <w:webHidden/>
              </w:rPr>
              <w:fldChar w:fldCharType="separate"/>
            </w:r>
            <w:r w:rsidR="00E4364F">
              <w:rPr>
                <w:noProof/>
                <w:webHidden/>
              </w:rPr>
              <w:t>6</w:t>
            </w:r>
            <w:r>
              <w:rPr>
                <w:noProof/>
                <w:webHidden/>
              </w:rPr>
              <w:fldChar w:fldCharType="end"/>
            </w:r>
          </w:hyperlink>
        </w:p>
        <w:p w14:paraId="29C3F3C0" w14:textId="2A541DD1" w:rsidR="00727192" w:rsidRDefault="00727192">
          <w:pPr>
            <w:pStyle w:val="Spistreci2"/>
            <w:rPr>
              <w:rFonts w:eastAsiaTheme="minorEastAsia" w:cstheme="minorBidi"/>
              <w:smallCaps w:val="0"/>
              <w:noProof/>
              <w:kern w:val="2"/>
              <w:sz w:val="24"/>
              <w:szCs w:val="24"/>
              <w14:ligatures w14:val="standardContextual"/>
            </w:rPr>
          </w:pPr>
          <w:hyperlink w:anchor="_Toc181964528" w:history="1">
            <w:r w:rsidRPr="009D0928">
              <w:rPr>
                <w:rStyle w:val="Hipercze"/>
                <w:rFonts w:cstheme="minorHAnsi"/>
                <w:noProof/>
              </w:rPr>
              <w:t>Sprzęt serwerowy wraz z niezbędnym oprogramowaniem</w:t>
            </w:r>
            <w:r>
              <w:rPr>
                <w:noProof/>
                <w:webHidden/>
              </w:rPr>
              <w:tab/>
            </w:r>
            <w:r>
              <w:rPr>
                <w:noProof/>
                <w:webHidden/>
              </w:rPr>
              <w:fldChar w:fldCharType="begin"/>
            </w:r>
            <w:r>
              <w:rPr>
                <w:noProof/>
                <w:webHidden/>
              </w:rPr>
              <w:instrText xml:space="preserve"> PAGEREF _Toc181964528 \h </w:instrText>
            </w:r>
            <w:r>
              <w:rPr>
                <w:noProof/>
                <w:webHidden/>
              </w:rPr>
            </w:r>
            <w:r>
              <w:rPr>
                <w:noProof/>
                <w:webHidden/>
              </w:rPr>
              <w:fldChar w:fldCharType="separate"/>
            </w:r>
            <w:r w:rsidR="00E4364F">
              <w:rPr>
                <w:noProof/>
                <w:webHidden/>
              </w:rPr>
              <w:t>13</w:t>
            </w:r>
            <w:r>
              <w:rPr>
                <w:noProof/>
                <w:webHidden/>
              </w:rPr>
              <w:fldChar w:fldCharType="end"/>
            </w:r>
          </w:hyperlink>
        </w:p>
        <w:p w14:paraId="5D6ADF05" w14:textId="7BBFD11A" w:rsidR="00727192" w:rsidRDefault="00727192">
          <w:pPr>
            <w:pStyle w:val="Spistreci2"/>
            <w:rPr>
              <w:rFonts w:eastAsiaTheme="minorEastAsia" w:cstheme="minorBidi"/>
              <w:smallCaps w:val="0"/>
              <w:noProof/>
              <w:kern w:val="2"/>
              <w:sz w:val="24"/>
              <w:szCs w:val="24"/>
              <w14:ligatures w14:val="standardContextual"/>
            </w:rPr>
          </w:pPr>
          <w:hyperlink w:anchor="_Toc181964529" w:history="1">
            <w:r w:rsidRPr="009D0928">
              <w:rPr>
                <w:rStyle w:val="Hipercze"/>
                <w:rFonts w:cstheme="minorHAnsi"/>
                <w:noProof/>
              </w:rPr>
              <w:t>UPS, urządzenie UPS- wymagania minimalne</w:t>
            </w:r>
            <w:r>
              <w:rPr>
                <w:noProof/>
                <w:webHidden/>
              </w:rPr>
              <w:tab/>
            </w:r>
            <w:r>
              <w:rPr>
                <w:noProof/>
                <w:webHidden/>
              </w:rPr>
              <w:fldChar w:fldCharType="begin"/>
            </w:r>
            <w:r>
              <w:rPr>
                <w:noProof/>
                <w:webHidden/>
              </w:rPr>
              <w:instrText xml:space="preserve"> PAGEREF _Toc181964529 \h </w:instrText>
            </w:r>
            <w:r>
              <w:rPr>
                <w:noProof/>
                <w:webHidden/>
              </w:rPr>
            </w:r>
            <w:r>
              <w:rPr>
                <w:noProof/>
                <w:webHidden/>
              </w:rPr>
              <w:fldChar w:fldCharType="separate"/>
            </w:r>
            <w:r w:rsidR="00E4364F">
              <w:rPr>
                <w:noProof/>
                <w:webHidden/>
              </w:rPr>
              <w:t>19</w:t>
            </w:r>
            <w:r>
              <w:rPr>
                <w:noProof/>
                <w:webHidden/>
              </w:rPr>
              <w:fldChar w:fldCharType="end"/>
            </w:r>
          </w:hyperlink>
        </w:p>
        <w:p w14:paraId="67FAAD96" w14:textId="6A1D6FC1" w:rsidR="00727192" w:rsidRDefault="00727192">
          <w:pPr>
            <w:pStyle w:val="Spistreci2"/>
            <w:rPr>
              <w:rFonts w:eastAsiaTheme="minorEastAsia" w:cstheme="minorBidi"/>
              <w:smallCaps w:val="0"/>
              <w:noProof/>
              <w:kern w:val="2"/>
              <w:sz w:val="24"/>
              <w:szCs w:val="24"/>
              <w14:ligatures w14:val="standardContextual"/>
            </w:rPr>
          </w:pPr>
          <w:hyperlink w:anchor="_Toc181964530" w:history="1">
            <w:r w:rsidRPr="009D0928">
              <w:rPr>
                <w:rStyle w:val="Hipercze"/>
                <w:rFonts w:cstheme="minorHAnsi"/>
                <w:noProof/>
              </w:rPr>
              <w:t>Zarządzalne urządzenia sieciowe z obsługą VLAN, MACsec, standardu 802.1X</w:t>
            </w:r>
            <w:r>
              <w:rPr>
                <w:noProof/>
                <w:webHidden/>
              </w:rPr>
              <w:tab/>
            </w:r>
            <w:r>
              <w:rPr>
                <w:noProof/>
                <w:webHidden/>
              </w:rPr>
              <w:fldChar w:fldCharType="begin"/>
            </w:r>
            <w:r>
              <w:rPr>
                <w:noProof/>
                <w:webHidden/>
              </w:rPr>
              <w:instrText xml:space="preserve"> PAGEREF _Toc181964530 \h </w:instrText>
            </w:r>
            <w:r>
              <w:rPr>
                <w:noProof/>
                <w:webHidden/>
              </w:rPr>
            </w:r>
            <w:r>
              <w:rPr>
                <w:noProof/>
                <w:webHidden/>
              </w:rPr>
              <w:fldChar w:fldCharType="separate"/>
            </w:r>
            <w:r w:rsidR="00E4364F">
              <w:rPr>
                <w:noProof/>
                <w:webHidden/>
              </w:rPr>
              <w:t>20</w:t>
            </w:r>
            <w:r>
              <w:rPr>
                <w:noProof/>
                <w:webHidden/>
              </w:rPr>
              <w:fldChar w:fldCharType="end"/>
            </w:r>
          </w:hyperlink>
        </w:p>
        <w:p w14:paraId="16E24D7A" w14:textId="29170356" w:rsidR="00727192" w:rsidRDefault="00727192">
          <w:pPr>
            <w:pStyle w:val="Spistreci2"/>
            <w:rPr>
              <w:rFonts w:eastAsiaTheme="minorEastAsia" w:cstheme="minorBidi"/>
              <w:smallCaps w:val="0"/>
              <w:noProof/>
              <w:kern w:val="2"/>
              <w:sz w:val="24"/>
              <w:szCs w:val="24"/>
              <w14:ligatures w14:val="standardContextual"/>
            </w:rPr>
          </w:pPr>
          <w:hyperlink w:anchor="_Toc181964531" w:history="1">
            <w:r w:rsidRPr="009D0928">
              <w:rPr>
                <w:rStyle w:val="Hipercze"/>
                <w:rFonts w:cstheme="minorHAnsi"/>
                <w:noProof/>
              </w:rPr>
              <w:t>Oprogramowanie antywirusowe</w:t>
            </w:r>
            <w:r>
              <w:rPr>
                <w:noProof/>
                <w:webHidden/>
              </w:rPr>
              <w:tab/>
            </w:r>
            <w:r>
              <w:rPr>
                <w:noProof/>
                <w:webHidden/>
              </w:rPr>
              <w:fldChar w:fldCharType="begin"/>
            </w:r>
            <w:r>
              <w:rPr>
                <w:noProof/>
                <w:webHidden/>
              </w:rPr>
              <w:instrText xml:space="preserve"> PAGEREF _Toc181964531 \h </w:instrText>
            </w:r>
            <w:r>
              <w:rPr>
                <w:noProof/>
                <w:webHidden/>
              </w:rPr>
            </w:r>
            <w:r>
              <w:rPr>
                <w:noProof/>
                <w:webHidden/>
              </w:rPr>
              <w:fldChar w:fldCharType="separate"/>
            </w:r>
            <w:r w:rsidR="00E4364F">
              <w:rPr>
                <w:noProof/>
                <w:webHidden/>
              </w:rPr>
              <w:t>21</w:t>
            </w:r>
            <w:r>
              <w:rPr>
                <w:noProof/>
                <w:webHidden/>
              </w:rPr>
              <w:fldChar w:fldCharType="end"/>
            </w:r>
          </w:hyperlink>
        </w:p>
        <w:p w14:paraId="02C31013" w14:textId="2EC63C11" w:rsidR="00727192" w:rsidRDefault="00727192">
          <w:pPr>
            <w:pStyle w:val="Spistreci2"/>
            <w:rPr>
              <w:rFonts w:eastAsiaTheme="minorEastAsia" w:cstheme="minorBidi"/>
              <w:smallCaps w:val="0"/>
              <w:noProof/>
              <w:kern w:val="2"/>
              <w:sz w:val="24"/>
              <w:szCs w:val="24"/>
              <w14:ligatures w14:val="standardContextual"/>
            </w:rPr>
          </w:pPr>
          <w:hyperlink w:anchor="_Toc181964532" w:history="1">
            <w:r w:rsidRPr="009D0928">
              <w:rPr>
                <w:rStyle w:val="Hipercze"/>
                <w:rFonts w:cstheme="minorHAnsi"/>
                <w:noProof/>
              </w:rPr>
              <w:t>Oprogramowanie do wykonywania kopii zapasowych</w:t>
            </w:r>
            <w:r>
              <w:rPr>
                <w:noProof/>
                <w:webHidden/>
              </w:rPr>
              <w:tab/>
            </w:r>
            <w:r>
              <w:rPr>
                <w:noProof/>
                <w:webHidden/>
              </w:rPr>
              <w:fldChar w:fldCharType="begin"/>
            </w:r>
            <w:r>
              <w:rPr>
                <w:noProof/>
                <w:webHidden/>
              </w:rPr>
              <w:instrText xml:space="preserve"> PAGEREF _Toc181964532 \h </w:instrText>
            </w:r>
            <w:r>
              <w:rPr>
                <w:noProof/>
                <w:webHidden/>
              </w:rPr>
            </w:r>
            <w:r>
              <w:rPr>
                <w:noProof/>
                <w:webHidden/>
              </w:rPr>
              <w:fldChar w:fldCharType="separate"/>
            </w:r>
            <w:r w:rsidR="00E4364F">
              <w:rPr>
                <w:noProof/>
                <w:webHidden/>
              </w:rPr>
              <w:t>26</w:t>
            </w:r>
            <w:r>
              <w:rPr>
                <w:noProof/>
                <w:webHidden/>
              </w:rPr>
              <w:fldChar w:fldCharType="end"/>
            </w:r>
          </w:hyperlink>
        </w:p>
        <w:p w14:paraId="104C58B6" w14:textId="023D0CB9" w:rsidR="00727192" w:rsidRDefault="00727192">
          <w:pPr>
            <w:pStyle w:val="Spistreci2"/>
            <w:rPr>
              <w:rFonts w:eastAsiaTheme="minorEastAsia" w:cstheme="minorBidi"/>
              <w:smallCaps w:val="0"/>
              <w:noProof/>
              <w:kern w:val="2"/>
              <w:sz w:val="24"/>
              <w:szCs w:val="24"/>
              <w14:ligatures w14:val="standardContextual"/>
            </w:rPr>
          </w:pPr>
          <w:hyperlink w:anchor="_Toc181964533" w:history="1">
            <w:r w:rsidRPr="009D0928">
              <w:rPr>
                <w:rStyle w:val="Hipercze"/>
                <w:rFonts w:cstheme="minorHAnsi"/>
                <w:noProof/>
              </w:rPr>
              <w:t>Oprogramowanie SIEM (Security Information and Event Management)</w:t>
            </w:r>
            <w:r>
              <w:rPr>
                <w:noProof/>
                <w:webHidden/>
              </w:rPr>
              <w:tab/>
            </w:r>
            <w:r>
              <w:rPr>
                <w:noProof/>
                <w:webHidden/>
              </w:rPr>
              <w:fldChar w:fldCharType="begin"/>
            </w:r>
            <w:r>
              <w:rPr>
                <w:noProof/>
                <w:webHidden/>
              </w:rPr>
              <w:instrText xml:space="preserve"> PAGEREF _Toc181964533 \h </w:instrText>
            </w:r>
            <w:r>
              <w:rPr>
                <w:noProof/>
                <w:webHidden/>
              </w:rPr>
            </w:r>
            <w:r>
              <w:rPr>
                <w:noProof/>
                <w:webHidden/>
              </w:rPr>
              <w:fldChar w:fldCharType="separate"/>
            </w:r>
            <w:r w:rsidR="00E4364F">
              <w:rPr>
                <w:noProof/>
                <w:webHidden/>
              </w:rPr>
              <w:t>35</w:t>
            </w:r>
            <w:r>
              <w:rPr>
                <w:noProof/>
                <w:webHidden/>
              </w:rPr>
              <w:fldChar w:fldCharType="end"/>
            </w:r>
          </w:hyperlink>
        </w:p>
        <w:p w14:paraId="5BF3ED40" w14:textId="4B11696F" w:rsidR="00727192" w:rsidRDefault="00727192">
          <w:pPr>
            <w:pStyle w:val="Spistreci2"/>
            <w:rPr>
              <w:rFonts w:eastAsiaTheme="minorEastAsia" w:cstheme="minorBidi"/>
              <w:smallCaps w:val="0"/>
              <w:noProof/>
              <w:kern w:val="2"/>
              <w:sz w:val="24"/>
              <w:szCs w:val="24"/>
              <w14:ligatures w14:val="standardContextual"/>
            </w:rPr>
          </w:pPr>
          <w:hyperlink w:anchor="_Toc181964534" w:history="1">
            <w:r w:rsidRPr="009D0928">
              <w:rPr>
                <w:rStyle w:val="Hipercze"/>
                <w:rFonts w:cstheme="minorHAnsi"/>
                <w:noProof/>
              </w:rPr>
              <w:t>Oprogramowanie do monitorowania infrastruktury informatycznej</w:t>
            </w:r>
            <w:r>
              <w:rPr>
                <w:noProof/>
                <w:webHidden/>
              </w:rPr>
              <w:tab/>
            </w:r>
            <w:r>
              <w:rPr>
                <w:noProof/>
                <w:webHidden/>
              </w:rPr>
              <w:fldChar w:fldCharType="begin"/>
            </w:r>
            <w:r>
              <w:rPr>
                <w:noProof/>
                <w:webHidden/>
              </w:rPr>
              <w:instrText xml:space="preserve"> PAGEREF _Toc181964534 \h </w:instrText>
            </w:r>
            <w:r>
              <w:rPr>
                <w:noProof/>
                <w:webHidden/>
              </w:rPr>
            </w:r>
            <w:r>
              <w:rPr>
                <w:noProof/>
                <w:webHidden/>
              </w:rPr>
              <w:fldChar w:fldCharType="separate"/>
            </w:r>
            <w:r w:rsidR="00E4364F">
              <w:rPr>
                <w:noProof/>
                <w:webHidden/>
              </w:rPr>
              <w:t>58</w:t>
            </w:r>
            <w:r>
              <w:rPr>
                <w:noProof/>
                <w:webHidden/>
              </w:rPr>
              <w:fldChar w:fldCharType="end"/>
            </w:r>
          </w:hyperlink>
        </w:p>
        <w:p w14:paraId="37E18465" w14:textId="015AEF1A" w:rsidR="00727192" w:rsidRDefault="00727192">
          <w:pPr>
            <w:pStyle w:val="Spistreci1"/>
            <w:rPr>
              <w:rFonts w:eastAsiaTheme="minorEastAsia" w:cstheme="minorBidi"/>
              <w:b w:val="0"/>
              <w:bCs w:val="0"/>
              <w:caps w:val="0"/>
              <w:kern w:val="2"/>
              <w:sz w:val="24"/>
              <w:szCs w:val="24"/>
              <w14:ligatures w14:val="standardContextual"/>
            </w:rPr>
          </w:pPr>
          <w:hyperlink w:anchor="_Toc181964535" w:history="1">
            <w:r w:rsidRPr="009D0928">
              <w:rPr>
                <w:rStyle w:val="Hipercze"/>
                <w:rFonts w:cstheme="minorHAnsi"/>
              </w:rPr>
              <w:t>III.</w:t>
            </w:r>
            <w:r>
              <w:rPr>
                <w:rFonts w:eastAsiaTheme="minorEastAsia" w:cstheme="minorBidi"/>
                <w:b w:val="0"/>
                <w:bCs w:val="0"/>
                <w:caps w:val="0"/>
                <w:kern w:val="2"/>
                <w:sz w:val="24"/>
                <w:szCs w:val="24"/>
                <w14:ligatures w14:val="standardContextual"/>
              </w:rPr>
              <w:tab/>
            </w:r>
            <w:r w:rsidRPr="009D0928">
              <w:rPr>
                <w:rStyle w:val="Hipercze"/>
                <w:rFonts w:cstheme="minorHAnsi"/>
              </w:rPr>
              <w:t>Obszar kompetencyjny</w:t>
            </w:r>
            <w:r>
              <w:rPr>
                <w:webHidden/>
              </w:rPr>
              <w:tab/>
            </w:r>
            <w:r>
              <w:rPr>
                <w:webHidden/>
              </w:rPr>
              <w:fldChar w:fldCharType="begin"/>
            </w:r>
            <w:r>
              <w:rPr>
                <w:webHidden/>
              </w:rPr>
              <w:instrText xml:space="preserve"> PAGEREF _Toc181964535 \h </w:instrText>
            </w:r>
            <w:r>
              <w:rPr>
                <w:webHidden/>
              </w:rPr>
            </w:r>
            <w:r>
              <w:rPr>
                <w:webHidden/>
              </w:rPr>
              <w:fldChar w:fldCharType="separate"/>
            </w:r>
            <w:r w:rsidR="00E4364F">
              <w:rPr>
                <w:webHidden/>
              </w:rPr>
              <w:t>62</w:t>
            </w:r>
            <w:r>
              <w:rPr>
                <w:webHidden/>
              </w:rPr>
              <w:fldChar w:fldCharType="end"/>
            </w:r>
          </w:hyperlink>
        </w:p>
        <w:p w14:paraId="61A0EFDB" w14:textId="3A820E2E" w:rsidR="00727192" w:rsidRDefault="00727192">
          <w:pPr>
            <w:pStyle w:val="Spistreci2"/>
            <w:rPr>
              <w:rFonts w:eastAsiaTheme="minorEastAsia" w:cstheme="minorBidi"/>
              <w:smallCaps w:val="0"/>
              <w:noProof/>
              <w:kern w:val="2"/>
              <w:sz w:val="24"/>
              <w:szCs w:val="24"/>
              <w14:ligatures w14:val="standardContextual"/>
            </w:rPr>
          </w:pPr>
          <w:hyperlink w:anchor="_Toc181964536" w:history="1">
            <w:r w:rsidRPr="009D0928">
              <w:rPr>
                <w:rStyle w:val="Hipercze"/>
                <w:rFonts w:cstheme="minorHAnsi"/>
                <w:noProof/>
              </w:rPr>
              <w:t>Szkolenia dla działu IT typ 1 - szkolenia dotyczące oprogramowania do kopi zapasowych</w:t>
            </w:r>
            <w:r>
              <w:rPr>
                <w:noProof/>
                <w:webHidden/>
              </w:rPr>
              <w:tab/>
            </w:r>
            <w:r>
              <w:rPr>
                <w:noProof/>
                <w:webHidden/>
              </w:rPr>
              <w:fldChar w:fldCharType="begin"/>
            </w:r>
            <w:r>
              <w:rPr>
                <w:noProof/>
                <w:webHidden/>
              </w:rPr>
              <w:instrText xml:space="preserve"> PAGEREF _Toc181964536 \h </w:instrText>
            </w:r>
            <w:r>
              <w:rPr>
                <w:noProof/>
                <w:webHidden/>
              </w:rPr>
            </w:r>
            <w:r>
              <w:rPr>
                <w:noProof/>
                <w:webHidden/>
              </w:rPr>
              <w:fldChar w:fldCharType="separate"/>
            </w:r>
            <w:r w:rsidR="00E4364F">
              <w:rPr>
                <w:noProof/>
                <w:webHidden/>
              </w:rPr>
              <w:t>62</w:t>
            </w:r>
            <w:r>
              <w:rPr>
                <w:noProof/>
                <w:webHidden/>
              </w:rPr>
              <w:fldChar w:fldCharType="end"/>
            </w:r>
          </w:hyperlink>
        </w:p>
        <w:p w14:paraId="761E843D" w14:textId="6C2F3C90" w:rsidR="00727192" w:rsidRDefault="00727192">
          <w:pPr>
            <w:pStyle w:val="Spistreci2"/>
            <w:rPr>
              <w:rFonts w:eastAsiaTheme="minorEastAsia" w:cstheme="minorBidi"/>
              <w:smallCaps w:val="0"/>
              <w:noProof/>
              <w:kern w:val="2"/>
              <w:sz w:val="24"/>
              <w:szCs w:val="24"/>
              <w14:ligatures w14:val="standardContextual"/>
            </w:rPr>
          </w:pPr>
          <w:hyperlink w:anchor="_Toc181964537" w:history="1">
            <w:r w:rsidRPr="009D0928">
              <w:rPr>
                <w:rStyle w:val="Hipercze"/>
                <w:rFonts w:cstheme="minorHAnsi"/>
                <w:noProof/>
              </w:rPr>
              <w:t>Szkolenia dla działu IT typ 2 - szkolenie dotyczące oprogramowania do monitorowania infrastruktury informatycznej</w:t>
            </w:r>
            <w:r>
              <w:rPr>
                <w:noProof/>
                <w:webHidden/>
              </w:rPr>
              <w:tab/>
            </w:r>
            <w:r>
              <w:rPr>
                <w:noProof/>
                <w:webHidden/>
              </w:rPr>
              <w:fldChar w:fldCharType="begin"/>
            </w:r>
            <w:r>
              <w:rPr>
                <w:noProof/>
                <w:webHidden/>
              </w:rPr>
              <w:instrText xml:space="preserve"> PAGEREF _Toc181964537 \h </w:instrText>
            </w:r>
            <w:r>
              <w:rPr>
                <w:noProof/>
                <w:webHidden/>
              </w:rPr>
            </w:r>
            <w:r>
              <w:rPr>
                <w:noProof/>
                <w:webHidden/>
              </w:rPr>
              <w:fldChar w:fldCharType="separate"/>
            </w:r>
            <w:r w:rsidR="00E4364F">
              <w:rPr>
                <w:noProof/>
                <w:webHidden/>
              </w:rPr>
              <w:t>62</w:t>
            </w:r>
            <w:r>
              <w:rPr>
                <w:noProof/>
                <w:webHidden/>
              </w:rPr>
              <w:fldChar w:fldCharType="end"/>
            </w:r>
          </w:hyperlink>
        </w:p>
        <w:p w14:paraId="0BC416A5" w14:textId="69967AF6" w:rsidR="00727192" w:rsidRDefault="00727192">
          <w:pPr>
            <w:pStyle w:val="Spistreci2"/>
            <w:rPr>
              <w:rFonts w:eastAsiaTheme="minorEastAsia" w:cstheme="minorBidi"/>
              <w:smallCaps w:val="0"/>
              <w:noProof/>
              <w:kern w:val="2"/>
              <w:sz w:val="24"/>
              <w:szCs w:val="24"/>
              <w14:ligatures w14:val="standardContextual"/>
            </w:rPr>
          </w:pPr>
          <w:hyperlink w:anchor="_Toc181964538" w:history="1">
            <w:r w:rsidRPr="009D0928">
              <w:rPr>
                <w:rStyle w:val="Hipercze"/>
                <w:rFonts w:cstheme="minorHAnsi"/>
                <w:noProof/>
              </w:rPr>
              <w:t>Szkolenia dla działu IT typ 3 - szkolenie dotyczące urządzenia UTM</w:t>
            </w:r>
            <w:r>
              <w:rPr>
                <w:noProof/>
                <w:webHidden/>
              </w:rPr>
              <w:tab/>
            </w:r>
            <w:r>
              <w:rPr>
                <w:noProof/>
                <w:webHidden/>
              </w:rPr>
              <w:fldChar w:fldCharType="begin"/>
            </w:r>
            <w:r>
              <w:rPr>
                <w:noProof/>
                <w:webHidden/>
              </w:rPr>
              <w:instrText xml:space="preserve"> PAGEREF _Toc181964538 \h </w:instrText>
            </w:r>
            <w:r>
              <w:rPr>
                <w:noProof/>
                <w:webHidden/>
              </w:rPr>
            </w:r>
            <w:r>
              <w:rPr>
                <w:noProof/>
                <w:webHidden/>
              </w:rPr>
              <w:fldChar w:fldCharType="separate"/>
            </w:r>
            <w:r w:rsidR="00E4364F">
              <w:rPr>
                <w:noProof/>
                <w:webHidden/>
              </w:rPr>
              <w:t>63</w:t>
            </w:r>
            <w:r>
              <w:rPr>
                <w:noProof/>
                <w:webHidden/>
              </w:rPr>
              <w:fldChar w:fldCharType="end"/>
            </w:r>
          </w:hyperlink>
        </w:p>
        <w:p w14:paraId="7CA55C6E" w14:textId="6C183C9F" w:rsidR="00727192" w:rsidRDefault="00727192">
          <w:pPr>
            <w:pStyle w:val="Spistreci2"/>
            <w:rPr>
              <w:rFonts w:eastAsiaTheme="minorEastAsia" w:cstheme="minorBidi"/>
              <w:smallCaps w:val="0"/>
              <w:noProof/>
              <w:kern w:val="2"/>
              <w:sz w:val="24"/>
              <w:szCs w:val="24"/>
              <w14:ligatures w14:val="standardContextual"/>
            </w:rPr>
          </w:pPr>
          <w:hyperlink w:anchor="_Toc181964539" w:history="1">
            <w:r w:rsidRPr="009D0928">
              <w:rPr>
                <w:rStyle w:val="Hipercze"/>
                <w:rFonts w:cstheme="minorHAnsi"/>
                <w:noProof/>
              </w:rPr>
              <w:t>Szkolenia dla pracowników spoza działu IT typ 4 - szkolenia pracowników</w:t>
            </w:r>
            <w:r>
              <w:rPr>
                <w:noProof/>
                <w:webHidden/>
              </w:rPr>
              <w:tab/>
            </w:r>
            <w:r>
              <w:rPr>
                <w:noProof/>
                <w:webHidden/>
              </w:rPr>
              <w:fldChar w:fldCharType="begin"/>
            </w:r>
            <w:r>
              <w:rPr>
                <w:noProof/>
                <w:webHidden/>
              </w:rPr>
              <w:instrText xml:space="preserve"> PAGEREF _Toc181964539 \h </w:instrText>
            </w:r>
            <w:r>
              <w:rPr>
                <w:noProof/>
                <w:webHidden/>
              </w:rPr>
            </w:r>
            <w:r>
              <w:rPr>
                <w:noProof/>
                <w:webHidden/>
              </w:rPr>
              <w:fldChar w:fldCharType="separate"/>
            </w:r>
            <w:r w:rsidR="00E4364F">
              <w:rPr>
                <w:noProof/>
                <w:webHidden/>
              </w:rPr>
              <w:t>64</w:t>
            </w:r>
            <w:r>
              <w:rPr>
                <w:noProof/>
                <w:webHidden/>
              </w:rPr>
              <w:fldChar w:fldCharType="end"/>
            </w:r>
          </w:hyperlink>
        </w:p>
        <w:p w14:paraId="6B67FCFB" w14:textId="6ED7D368" w:rsidR="78981639" w:rsidRDefault="78981639" w:rsidP="78981639">
          <w:pPr>
            <w:pStyle w:val="Spistreci2"/>
            <w:tabs>
              <w:tab w:val="clear" w:pos="9062"/>
              <w:tab w:val="left" w:pos="600"/>
              <w:tab w:val="right" w:leader="dot" w:pos="9060"/>
            </w:tabs>
            <w:rPr>
              <w:rStyle w:val="Hipercze"/>
            </w:rPr>
          </w:pPr>
          <w:r>
            <w:fldChar w:fldCharType="end"/>
          </w:r>
        </w:p>
      </w:sdtContent>
    </w:sdt>
    <w:p w14:paraId="3411024D" w14:textId="4E5C7A53" w:rsidR="00D67AB3" w:rsidRDefault="00D67AB3" w:rsidP="00D67AB3"/>
    <w:p w14:paraId="0B920AEF"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7CBA26D2" w14:textId="77777777" w:rsidR="00D67AB3" w:rsidRPr="004F41C8" w:rsidRDefault="00D67AB3" w:rsidP="00D67AB3">
      <w:pPr>
        <w:pBdr>
          <w:top w:val="nil"/>
          <w:left w:val="nil"/>
          <w:bottom w:val="nil"/>
          <w:right w:val="nil"/>
          <w:between w:val="nil"/>
        </w:pBdr>
        <w:tabs>
          <w:tab w:val="left" w:pos="880"/>
          <w:tab w:val="right" w:pos="9062"/>
        </w:tabs>
        <w:spacing w:line="276" w:lineRule="auto"/>
        <w:ind w:left="567" w:right="566"/>
        <w:jc w:val="both"/>
        <w:rPr>
          <w:rFonts w:asciiTheme="minorHAnsi" w:hAnsiTheme="minorHAnsi" w:cstheme="minorHAnsi"/>
          <w:sz w:val="20"/>
          <w:szCs w:val="20"/>
        </w:rPr>
      </w:pPr>
    </w:p>
    <w:p w14:paraId="0C7048BE" w14:textId="77777777" w:rsidR="00D67AB3" w:rsidRPr="004F41C8" w:rsidRDefault="00D67AB3" w:rsidP="00D67AB3">
      <w:pPr>
        <w:pBdr>
          <w:top w:val="nil"/>
          <w:left w:val="nil"/>
          <w:bottom w:val="nil"/>
          <w:right w:val="nil"/>
          <w:between w:val="nil"/>
        </w:pBdr>
        <w:tabs>
          <w:tab w:val="right" w:pos="9062"/>
        </w:tabs>
        <w:spacing w:line="276" w:lineRule="auto"/>
        <w:ind w:left="567" w:right="566"/>
        <w:jc w:val="both"/>
        <w:rPr>
          <w:rFonts w:asciiTheme="minorHAnsi" w:hAnsiTheme="minorHAnsi" w:cstheme="minorHAnsi"/>
          <w:b/>
          <w:bCs/>
          <w:smallCaps/>
          <w:sz w:val="20"/>
          <w:szCs w:val="20"/>
        </w:rPr>
      </w:pPr>
    </w:p>
    <w:p w14:paraId="4AA35DA4" w14:textId="77777777" w:rsidR="00D67AB3" w:rsidRPr="004F41C8" w:rsidRDefault="00D67AB3" w:rsidP="79ED19FF">
      <w:pPr>
        <w:pStyle w:val="Nagwek1"/>
        <w:keepNext w:val="0"/>
        <w:keepLines w:val="0"/>
        <w:shd w:val="clear" w:color="auto" w:fill="F2F2F2" w:themeFill="background1" w:themeFillShade="F2"/>
        <w:spacing w:before="0"/>
        <w:ind w:left="567" w:right="566"/>
        <w:jc w:val="both"/>
        <w:rPr>
          <w:rFonts w:asciiTheme="minorHAnsi" w:hAnsiTheme="minorHAnsi" w:cstheme="minorBidi"/>
          <w:sz w:val="20"/>
          <w:szCs w:val="20"/>
        </w:rPr>
      </w:pPr>
      <w:r w:rsidRPr="78981639">
        <w:rPr>
          <w:rFonts w:asciiTheme="minorHAnsi" w:hAnsiTheme="minorHAnsi" w:cstheme="minorBidi"/>
          <w:sz w:val="20"/>
          <w:szCs w:val="20"/>
        </w:rPr>
        <w:br w:type="page"/>
      </w:r>
      <w:bookmarkStart w:id="5" w:name="_Toc181964523"/>
      <w:r w:rsidR="5F1641C5" w:rsidRPr="78981639">
        <w:rPr>
          <w:rFonts w:asciiTheme="minorHAnsi" w:hAnsiTheme="minorHAnsi" w:cstheme="minorBidi"/>
          <w:sz w:val="20"/>
          <w:szCs w:val="20"/>
        </w:rPr>
        <w:lastRenderedPageBreak/>
        <w:t>Wstęp</w:t>
      </w:r>
      <w:bookmarkEnd w:id="5"/>
    </w:p>
    <w:p w14:paraId="784C3464" w14:textId="1477FD30" w:rsidR="00D67AB3" w:rsidRPr="004F41C8" w:rsidRDefault="00D67AB3" w:rsidP="7F74EB93">
      <w:pPr>
        <w:spacing w:line="276" w:lineRule="auto"/>
        <w:ind w:left="567" w:right="566"/>
        <w:jc w:val="both"/>
        <w:rPr>
          <w:rFonts w:asciiTheme="minorHAnsi" w:eastAsia="Tahoma" w:hAnsiTheme="minorHAnsi" w:cstheme="minorBidi"/>
          <w:color w:val="000000" w:themeColor="text1"/>
          <w:sz w:val="20"/>
          <w:szCs w:val="20"/>
        </w:rPr>
      </w:pPr>
      <w:r w:rsidRPr="7F74EB93">
        <w:rPr>
          <w:rFonts w:asciiTheme="minorHAnsi" w:eastAsia="Tahoma" w:hAnsiTheme="minorHAnsi" w:cstheme="minorBidi"/>
          <w:color w:val="000000" w:themeColor="text1"/>
          <w:sz w:val="20"/>
          <w:szCs w:val="20"/>
        </w:rPr>
        <w:t xml:space="preserve">Niniejszy załącznik określa minimalne wymagania dla dostawy/wdrożenia/uruchomienia oprogramowania oraz infrastruktury sprzętowej dla Gminy </w:t>
      </w:r>
      <w:r w:rsidR="00727192">
        <w:rPr>
          <w:rFonts w:asciiTheme="minorHAnsi" w:eastAsia="Tahoma" w:hAnsiTheme="minorHAnsi" w:cstheme="minorBidi"/>
          <w:color w:val="000000" w:themeColor="text1"/>
          <w:sz w:val="20"/>
          <w:szCs w:val="20"/>
        </w:rPr>
        <w:t>Pszczew</w:t>
      </w:r>
      <w:r w:rsidR="0158B7FF" w:rsidRPr="7F74EB93">
        <w:rPr>
          <w:rFonts w:asciiTheme="minorHAnsi" w:eastAsia="Tahoma" w:hAnsiTheme="minorHAnsi" w:cstheme="minorBidi"/>
          <w:color w:val="000000" w:themeColor="text1"/>
          <w:sz w:val="20"/>
          <w:szCs w:val="20"/>
        </w:rPr>
        <w:t xml:space="preserve"> </w:t>
      </w:r>
      <w:r w:rsidRPr="7F74EB93">
        <w:rPr>
          <w:rFonts w:asciiTheme="minorHAnsi" w:eastAsia="Tahoma" w:hAnsiTheme="minorHAnsi" w:cstheme="minorBidi"/>
          <w:color w:val="000000" w:themeColor="text1"/>
          <w:sz w:val="20"/>
          <w:szCs w:val="20"/>
        </w:rPr>
        <w:t>realizowanego w ramach „Cyberbezpieczny Samorząd” dofinansowanego w formie grantu z programu Fundusze Europejskie na Rozwój Cyfrowy 2021-2027 (FERC), Priorytet II: Zaawansowane usługi cyfrowe, Działanie 2.2. Wzmocnienie krajowego systemu cyberbezpieczeństwa.</w:t>
      </w:r>
    </w:p>
    <w:p w14:paraId="1E82DC09" w14:textId="77777777" w:rsidR="00D67AB3" w:rsidRPr="004F41C8" w:rsidRDefault="00D67AB3" w:rsidP="00D67AB3">
      <w:pPr>
        <w:spacing w:line="276" w:lineRule="auto"/>
        <w:ind w:left="567" w:right="566"/>
        <w:jc w:val="both"/>
        <w:rPr>
          <w:rFonts w:asciiTheme="minorHAnsi" w:eastAsia="Tahoma" w:hAnsiTheme="minorHAnsi" w:cstheme="minorHAnsi"/>
          <w:color w:val="000000" w:themeColor="text1"/>
          <w:sz w:val="20"/>
          <w:szCs w:val="20"/>
        </w:rPr>
      </w:pPr>
      <w:r w:rsidRPr="004F41C8">
        <w:rPr>
          <w:rFonts w:asciiTheme="minorHAnsi" w:eastAsia="Tahoma" w:hAnsiTheme="minorHAnsi" w:cstheme="minorHAnsi"/>
          <w:color w:val="000000" w:themeColor="text1"/>
          <w:sz w:val="20"/>
          <w:szCs w:val="20"/>
        </w:rPr>
        <w:t>Celem projektu jest zwiększenia poziomu bezpieczeństwa informacji jednostek samorządu terytorialnego</w:t>
      </w:r>
      <w:r>
        <w:rPr>
          <w:rFonts w:asciiTheme="minorHAnsi" w:eastAsia="Tahoma" w:hAnsiTheme="minorHAnsi" w:cstheme="minorHAnsi"/>
          <w:color w:val="000000" w:themeColor="text1"/>
          <w:sz w:val="20"/>
          <w:szCs w:val="20"/>
        </w:rPr>
        <w:t xml:space="preserve">. </w:t>
      </w:r>
    </w:p>
    <w:p w14:paraId="1D401AEA"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F554E16"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46A17BFB"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C1E2BCB" w14:textId="77777777" w:rsidR="00D67AB3" w:rsidRPr="004F41C8" w:rsidRDefault="00D67AB3" w:rsidP="00D67AB3">
      <w:pPr>
        <w:spacing w:line="276" w:lineRule="auto"/>
        <w:ind w:left="567" w:right="566"/>
        <w:jc w:val="both"/>
        <w:rPr>
          <w:rFonts w:asciiTheme="minorHAnsi" w:hAnsiTheme="minorHAnsi" w:cstheme="minorHAnsi"/>
          <w:sz w:val="20"/>
          <w:szCs w:val="20"/>
        </w:rPr>
      </w:pPr>
      <w:r w:rsidRPr="004F41C8">
        <w:rPr>
          <w:rFonts w:asciiTheme="minorHAnsi" w:hAnsiTheme="minorHAnsi" w:cstheme="minorHAnsi"/>
          <w:sz w:val="20"/>
          <w:szCs w:val="20"/>
        </w:rPr>
        <w:br w:type="page"/>
      </w:r>
    </w:p>
    <w:p w14:paraId="6C82DBE4" w14:textId="77777777" w:rsidR="00D67AB3" w:rsidRPr="004F41C8" w:rsidRDefault="5F1641C5">
      <w:pPr>
        <w:pStyle w:val="Nagwek1"/>
        <w:numPr>
          <w:ilvl w:val="0"/>
          <w:numId w:val="12"/>
        </w:numPr>
        <w:tabs>
          <w:tab w:val="num" w:pos="360"/>
        </w:tabs>
        <w:ind w:left="567" w:right="566" w:firstLine="0"/>
        <w:jc w:val="both"/>
        <w:rPr>
          <w:rFonts w:asciiTheme="minorHAnsi" w:hAnsiTheme="minorHAnsi" w:cstheme="minorBidi"/>
          <w:sz w:val="20"/>
          <w:szCs w:val="20"/>
        </w:rPr>
      </w:pPr>
      <w:bookmarkStart w:id="6" w:name="_Toc181964524"/>
      <w:r w:rsidRPr="78981639">
        <w:rPr>
          <w:rFonts w:asciiTheme="minorHAnsi" w:hAnsiTheme="minorHAnsi" w:cstheme="minorBidi"/>
          <w:sz w:val="20"/>
          <w:szCs w:val="20"/>
        </w:rPr>
        <w:lastRenderedPageBreak/>
        <w:t>WYMAGANIA OGÓLNE</w:t>
      </w:r>
      <w:bookmarkEnd w:id="6"/>
    </w:p>
    <w:p w14:paraId="2D5EC97B" w14:textId="77777777" w:rsidR="00D67AB3" w:rsidRPr="004F41C8" w:rsidRDefault="5F1641C5">
      <w:pPr>
        <w:pStyle w:val="Nagwek2"/>
        <w:numPr>
          <w:ilvl w:val="1"/>
          <w:numId w:val="13"/>
        </w:numPr>
        <w:tabs>
          <w:tab w:val="num" w:pos="360"/>
        </w:tabs>
        <w:ind w:left="567" w:right="566" w:firstLine="0"/>
        <w:jc w:val="both"/>
        <w:rPr>
          <w:rFonts w:cstheme="minorBidi"/>
          <w:sz w:val="20"/>
          <w:szCs w:val="20"/>
        </w:rPr>
      </w:pPr>
      <w:bookmarkStart w:id="7" w:name="_Toc181964525"/>
      <w:r w:rsidRPr="78981639">
        <w:rPr>
          <w:rFonts w:cstheme="minorBidi"/>
          <w:sz w:val="20"/>
          <w:szCs w:val="20"/>
        </w:rPr>
        <w:t>RÓWNOWAŻNOŚĆ OFEROWANYCH ROZWIĄZAŃ</w:t>
      </w:r>
      <w:bookmarkEnd w:id="7"/>
    </w:p>
    <w:p w14:paraId="28644AD4" w14:textId="77777777" w:rsidR="00D67AB3" w:rsidRPr="004F41C8" w:rsidRDefault="00D67AB3">
      <w:pPr>
        <w:pStyle w:val="Nagwek4"/>
        <w:numPr>
          <w:ilvl w:val="3"/>
          <w:numId w:val="13"/>
        </w:numPr>
        <w:tabs>
          <w:tab w:val="num" w:pos="360"/>
        </w:tabs>
        <w:spacing w:before="36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Oprogramowania</w:t>
      </w:r>
    </w:p>
    <w:p w14:paraId="2A976402" w14:textId="3134F55A" w:rsidR="00D67AB3" w:rsidRPr="004F41C8" w:rsidRDefault="00D67AB3" w:rsidP="00D67AB3">
      <w:pPr>
        <w:pStyle w:val="Akapitzlist"/>
        <w:spacing w:after="0"/>
        <w:ind w:left="567" w:right="566"/>
        <w:jc w:val="both"/>
        <w:rPr>
          <w:rFonts w:asciiTheme="minorHAnsi" w:hAnsiTheme="minorHAnsi" w:cstheme="minorHAnsi"/>
          <w:b/>
          <w:sz w:val="20"/>
          <w:szCs w:val="20"/>
        </w:rPr>
      </w:pPr>
      <w:r w:rsidRPr="004F41C8">
        <w:rPr>
          <w:rFonts w:asciiTheme="minorHAnsi" w:hAnsiTheme="minorHAnsi" w:cstheme="minorHAnsi"/>
          <w:sz w:val="20"/>
          <w:szCs w:val="20"/>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Zamawiającego</w:t>
      </w:r>
      <w:r>
        <w:rPr>
          <w:rFonts w:asciiTheme="minorHAnsi" w:hAnsiTheme="minorHAnsi" w:cstheme="minorHAnsi"/>
          <w:sz w:val="20"/>
          <w:szCs w:val="20"/>
        </w:rPr>
        <w:t>.</w:t>
      </w:r>
      <w:r w:rsidRPr="004F41C8">
        <w:rPr>
          <w:rFonts w:asciiTheme="minorHAnsi" w:hAnsiTheme="minorHAnsi" w:cstheme="minorHAnsi"/>
          <w:sz w:val="20"/>
          <w:szCs w:val="20"/>
        </w:rPr>
        <w:t xml:space="preserve"> W tym celu Wykonawca musi do oprogramowania równoważnego przenieść wszystkie dane niezbędne do prawidłowego działania nowych systemów, przeszkolić użytkowników, skonfigurować oprogramowanie, zapewnić gwarancję i serwis, uwzględnić niezbędną asystę ze strony pracowników Wykonawcy w operacji uruchamiania oprogramowania w środowisku produkcyjnym itp.</w:t>
      </w:r>
      <w:r w:rsidRPr="004F41C8">
        <w:rPr>
          <w:rFonts w:asciiTheme="minorHAnsi" w:hAnsiTheme="minorHAnsi" w:cstheme="minorHAnsi"/>
          <w:b/>
          <w:sz w:val="20"/>
          <w:szCs w:val="20"/>
        </w:rPr>
        <w:t xml:space="preserve"> </w:t>
      </w:r>
    </w:p>
    <w:p w14:paraId="0CE47506"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336A27EB" w14:textId="62B27707" w:rsidR="00D67AB3" w:rsidRPr="004F41C8" w:rsidRDefault="00D67AB3" w:rsidP="00D67AB3">
      <w:pPr>
        <w:pStyle w:val="Akapitzlist"/>
        <w:spacing w:after="0"/>
        <w:ind w:left="567" w:right="566"/>
        <w:jc w:val="both"/>
        <w:rPr>
          <w:rFonts w:asciiTheme="minorHAnsi" w:hAnsiTheme="minorHAnsi" w:cstheme="minorHAnsi"/>
          <w:sz w:val="20"/>
          <w:szCs w:val="20"/>
        </w:rPr>
      </w:pPr>
      <w:r w:rsidRPr="004F41C8">
        <w:rPr>
          <w:rFonts w:asciiTheme="minorHAnsi" w:hAnsiTheme="minorHAnsi" w:cstheme="minorHAnsi"/>
          <w:sz w:val="20"/>
          <w:szCs w:val="20"/>
        </w:rPr>
        <w:t xml:space="preserve">Mając na uwadze powyższe, w przypadku jeżeli Wykonawcy nie mają możliwości uzyskania odpowiedniego do realizacji dostępu do oprogramowania firm trzecich, w celu zapewnienia zasady konkurencyjności, przejrzystości, jawności a także równego traktowania wykonawców w trakcie prowadzenia postępowania, Zamawiający dopuszcza każdorazowo wymianę Oprogramowania u Zamawiającego pod warunkiem, że: </w:t>
      </w:r>
    </w:p>
    <w:p w14:paraId="0A8A39D1"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Rozwiązania zastępujące dotychczas funkcjonujące u Zamawiającego systemy Wykonawca dostarcza i wdraża na swój koszt, z zachowaniem warunków licencjonowania wskazanych w niniejszym dokumencie. </w:t>
      </w:r>
    </w:p>
    <w:p w14:paraId="73D8B96D"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migrację danych w zakresie wskazanym przez Zamawiającego na swój koszt, w sposób opisany w niniejszym OPZ a migracja musi objąć pełny zakres danych bieżących i archiwalnych. </w:t>
      </w:r>
    </w:p>
    <w:p w14:paraId="5C4E74C5"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instruktaże stanowiskowe, zapewni gwarancje i serwis gwarancyjny a także help desk oraz będzie świadczył asystę techniczną w zakresie umożliwiającym pracownikom Zamawiającego płynną obsługę Oprogramowania. </w:t>
      </w:r>
    </w:p>
    <w:p w14:paraId="48E2923E"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lastRenderedPageBreak/>
        <w:t xml:space="preserve">Wymiana Oprogramowania nie może zakłócić bieżącej pracy Zamawiającego oraz musi zapewnić ciągłość pracy wynikającą z obowiązujących terminów, przepisów prawa i stosowanych procedur. </w:t>
      </w:r>
    </w:p>
    <w:p w14:paraId="371124D9"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Wszelkie uzgodnienia i konsultacje w zakresie transmisji danych powinny być dokonane w siedzibie Zamawiającego na podstawie zatwierdzonego harmonogramu. </w:t>
      </w:r>
    </w:p>
    <w:p w14:paraId="27BF67E2"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Proces migracji musi objąć pełne dane zawarte we wcześniej użytkowanym systemie. </w:t>
      </w:r>
    </w:p>
    <w:p w14:paraId="750114C7"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Nowe rozwiązania muszą realizować wszystkie wymienione wymagania względem Oprogramowania.</w:t>
      </w:r>
    </w:p>
    <w:p w14:paraId="458701AA" w14:textId="77777777" w:rsidR="00D67AB3" w:rsidRPr="004F41C8" w:rsidRDefault="00D67AB3">
      <w:pPr>
        <w:pStyle w:val="Nagwek4"/>
        <w:numPr>
          <w:ilvl w:val="3"/>
          <w:numId w:val="14"/>
        </w:numPr>
        <w:tabs>
          <w:tab w:val="num" w:pos="360"/>
        </w:tabs>
        <w:spacing w:before="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Infrastruktury sprzętowej</w:t>
      </w:r>
    </w:p>
    <w:p w14:paraId="6757BBD6"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2BCDDBDB"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1378359B" w14:textId="738D26A0" w:rsidR="00D67AB3" w:rsidRPr="004F41C8" w:rsidRDefault="00D67AB3" w:rsidP="00D67AB3">
      <w:pPr>
        <w:pStyle w:val="Akapitzlist"/>
        <w:spacing w:after="0"/>
        <w:ind w:left="567" w:right="566"/>
        <w:jc w:val="both"/>
        <w:rPr>
          <w:rFonts w:asciiTheme="minorHAnsi" w:hAnsiTheme="minorHAnsi" w:cstheme="minorBidi"/>
          <w:sz w:val="20"/>
          <w:szCs w:val="20"/>
        </w:rPr>
      </w:pPr>
      <w:r w:rsidRPr="7DC2CC79">
        <w:rPr>
          <w:rFonts w:asciiTheme="minorHAnsi" w:eastAsia="Tahoma" w:hAnsiTheme="minorHAnsi" w:cstheme="minorBidi"/>
          <w:sz w:val="20"/>
          <w:szCs w:val="20"/>
        </w:rPr>
        <w:t xml:space="preserve">W sytuacjach, kiedy Zamawiający opisuje przedmiot zamówienia poprzez odniesienie się do norm, europejskich ocen technicznych, aprobat, specyfikacji technicznych i systemów referencji technicznych, o których mowa w art. 101 ust. 1 pkt 2 i ust. 3 ustawy Pzp, Zamawiający dopuszcza rozwiązania równoważne opisywanym, a wskazane powyżej odniesienia należy odczytywać z wyrazami „lub równoważne”. </w:t>
      </w:r>
    </w:p>
    <w:p w14:paraId="05AD3502"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 xml:space="preserve">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 </w:t>
      </w:r>
    </w:p>
    <w:p w14:paraId="60D73BF5"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p>
    <w:p w14:paraId="58542F6C" w14:textId="77777777" w:rsidR="00727192" w:rsidRPr="00727192" w:rsidRDefault="00727192" w:rsidP="00727192">
      <w:pPr>
        <w:pStyle w:val="Akapitzlist"/>
        <w:ind w:left="567" w:right="566"/>
        <w:jc w:val="both"/>
        <w:rPr>
          <w:rFonts w:asciiTheme="minorHAnsi" w:eastAsia="Tahoma" w:hAnsiTheme="minorHAnsi" w:cstheme="minorBidi"/>
          <w:sz w:val="20"/>
          <w:szCs w:val="20"/>
        </w:rPr>
      </w:pPr>
      <w:r w:rsidRPr="00727192">
        <w:rPr>
          <w:rFonts w:asciiTheme="minorHAnsi" w:eastAsia="Tahoma" w:hAnsiTheme="minorHAnsi" w:cstheme="minorBidi"/>
          <w:sz w:val="20"/>
          <w:szCs w:val="20"/>
        </w:rPr>
        <w:t>O ile inaczej nie zaznaczono, wszelkie zapisy OPZ zawierające parametry techniczne należy odczytywać jako parametry minimalne, np. zapis: “ Zainstalowany jeden procesor 8-rdzeniowy, min. 2.3Ghz klasy x86 dedykowany do pracy z zaoferowanym serwerem umożliwiający osiągnięcie wyniku 20.900 w teście Average CPU Mark Multithread Rating dostępnym na stronie https://www.cpubenchmark.net/ należy rozumieć jako:</w:t>
      </w:r>
    </w:p>
    <w:p w14:paraId="794C2125" w14:textId="30AC3494" w:rsidR="00066B29" w:rsidRDefault="00727192" w:rsidP="00727192">
      <w:pPr>
        <w:pStyle w:val="Akapitzlist"/>
        <w:spacing w:after="0"/>
        <w:ind w:left="567" w:right="566"/>
        <w:jc w:val="both"/>
        <w:rPr>
          <w:rFonts w:asciiTheme="minorHAnsi" w:eastAsia="Tahoma" w:hAnsiTheme="minorHAnsi" w:cstheme="minorBidi"/>
          <w:color w:val="000000" w:themeColor="text1"/>
          <w:sz w:val="20"/>
          <w:szCs w:val="20"/>
        </w:rPr>
      </w:pPr>
      <w:r w:rsidRPr="00727192">
        <w:rPr>
          <w:rFonts w:asciiTheme="minorHAnsi" w:eastAsia="Tahoma" w:hAnsiTheme="minorHAnsi" w:cstheme="minorBidi"/>
          <w:sz w:val="20"/>
          <w:szCs w:val="20"/>
        </w:rPr>
        <w:t>“Zainstalowany co najmniej jeden procesor, posiadający co najmniej 8 rdzeni, klasy co najmniej x86, posiadające taktowanie co najmniej 2.3GHz, umożliwiające osiągnięcie wyniku co najmniej 20 900 w teście Average CPU Mark Multithread Rating dostępnym na stronie https://www.cpubenchmark.net/”.</w:t>
      </w:r>
    </w:p>
    <w:p w14:paraId="3632D4AB"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6C2133F9"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45DC641C"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2C86332D"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7ECC0016" w14:textId="77777777" w:rsidR="00226A6C" w:rsidRPr="00BD5EF4" w:rsidRDefault="00226A6C" w:rsidP="00BD5EF4">
      <w:pPr>
        <w:pStyle w:val="Akapitzlist"/>
        <w:spacing w:after="0"/>
        <w:ind w:left="567" w:right="566"/>
        <w:jc w:val="both"/>
        <w:rPr>
          <w:rFonts w:asciiTheme="minorHAnsi" w:eastAsia="Tahoma" w:hAnsiTheme="minorHAnsi" w:cstheme="minorHAnsi"/>
          <w:color w:val="000000" w:themeColor="text1"/>
          <w:sz w:val="20"/>
          <w:szCs w:val="20"/>
        </w:rPr>
      </w:pPr>
    </w:p>
    <w:p w14:paraId="6ED6DA78" w14:textId="77777777" w:rsidR="00727192" w:rsidRPr="00727192" w:rsidRDefault="5F1641C5">
      <w:pPr>
        <w:pStyle w:val="Nagwek1"/>
        <w:pageBreakBefore/>
        <w:numPr>
          <w:ilvl w:val="0"/>
          <w:numId w:val="14"/>
        </w:numPr>
        <w:tabs>
          <w:tab w:val="num" w:pos="360"/>
        </w:tabs>
        <w:spacing w:before="0" w:line="276" w:lineRule="auto"/>
        <w:ind w:left="567" w:right="567" w:firstLine="0"/>
        <w:jc w:val="both"/>
        <w:rPr>
          <w:rFonts w:asciiTheme="minorHAnsi" w:hAnsiTheme="minorHAnsi" w:cstheme="minorHAnsi"/>
          <w:sz w:val="20"/>
          <w:szCs w:val="20"/>
        </w:rPr>
      </w:pPr>
      <w:bookmarkStart w:id="8" w:name="_Toc181964526"/>
      <w:r w:rsidRPr="00BD5EF4">
        <w:rPr>
          <w:rFonts w:asciiTheme="minorHAnsi" w:hAnsiTheme="minorHAnsi" w:cstheme="minorHAnsi"/>
          <w:sz w:val="20"/>
          <w:szCs w:val="20"/>
        </w:rPr>
        <w:lastRenderedPageBreak/>
        <w:t>Obszar techniczny</w:t>
      </w:r>
      <w:bookmarkEnd w:id="8"/>
      <w:r w:rsidRPr="00BD5EF4">
        <w:rPr>
          <w:rFonts w:asciiTheme="minorHAnsi" w:hAnsiTheme="minorHAnsi" w:cstheme="minorHAnsi"/>
          <w:sz w:val="20"/>
          <w:szCs w:val="20"/>
        </w:rPr>
        <w:t xml:space="preserve"> </w:t>
      </w:r>
    </w:p>
    <w:p w14:paraId="43881AD7" w14:textId="5A560C54" w:rsidR="00727192" w:rsidRPr="00727192" w:rsidRDefault="00727192" w:rsidP="00727192">
      <w:pPr>
        <w:pStyle w:val="Nagwek2"/>
        <w:spacing w:before="0" w:line="276" w:lineRule="auto"/>
        <w:rPr>
          <w:rFonts w:cstheme="minorHAnsi"/>
          <w:sz w:val="20"/>
          <w:szCs w:val="20"/>
        </w:rPr>
      </w:pPr>
      <w:bookmarkStart w:id="9" w:name="_Toc1692953955"/>
      <w:bookmarkStart w:id="10" w:name="_Toc181964527"/>
      <w:r w:rsidRPr="00727192">
        <w:rPr>
          <w:rFonts w:cstheme="minorHAnsi"/>
          <w:sz w:val="20"/>
          <w:szCs w:val="20"/>
        </w:rPr>
        <w:t>UTM Unified Threat Management</w:t>
      </w:r>
      <w:bookmarkEnd w:id="9"/>
      <w:bookmarkEnd w:id="10"/>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3"/>
        <w:gridCol w:w="6903"/>
      </w:tblGrid>
      <w:tr w:rsidR="00727192" w:rsidRPr="00727192" w14:paraId="50E9BA46"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77A7DA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133377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74E31110"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46128E4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6F8FF0B7"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19BDFE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3E97DE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Urządzenie UTM Unified Threat Management dla Urzędu Gminy w Pszczewie wraz z niezbędnymi serwisami i aktualizacjami.</w:t>
            </w:r>
          </w:p>
        </w:tc>
      </w:tr>
      <w:tr w:rsidR="00727192" w:rsidRPr="00727192" w14:paraId="32B2D172"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12889B"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techniczne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0F59F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Dostarczane urządzenie klasy UTM musi posiadać następujące minimalne funkcje:</w:t>
            </w:r>
          </w:p>
          <w:p w14:paraId="01FBCA74"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Obsługa sieci w zakresie minimum: Urządzenie ma posiadać wsparcie dla protokołu IPv4 oraz IPv6 co najmniej na poziomie konfiguracji adresów dla interfejsów, routingu, firewall, systemu IPS oraz usług sieciowych takich jak np. DHCP.</w:t>
            </w:r>
          </w:p>
          <w:p w14:paraId="33928435"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Zapora korporacyjna (Firewall) w zakresie minimum:  </w:t>
            </w:r>
          </w:p>
          <w:p w14:paraId="16E6A459"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wyposażone w Firewall klasy Stateful Inspection. </w:t>
            </w:r>
          </w:p>
          <w:p w14:paraId="293BB291"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obsługiwać translacje adresów NAT n:1, NAT 1:1 oraz PAT. </w:t>
            </w:r>
          </w:p>
          <w:p w14:paraId="723E1C0C"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dawać możliwość ustawienia trybu pracy jako router warstwy trzeciej, jako bridge warstwy drugiej oraz hybrydowo (częściowo jako router, a częściowo jako bridge). </w:t>
            </w:r>
          </w:p>
          <w:p w14:paraId="53C6DB1D"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Interface (GUI) do konfiguracji firewall musi umożliwiać tworzenie odpowiednich reguł przy użyciu prekonfigurowanych obiektów. Przy zastosowaniu takiej technologii osoba administrująca musi mieć możliwość określania parametrów pojedynczej reguły (adres źródłowy, adres docelowy etc.) przy wykorzystaniu obiektów określających ich logiczne przeznaczenie. </w:t>
            </w:r>
          </w:p>
          <w:p w14:paraId="0ED0D0F6"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budowania reguł firewall na podstawie: interfejsów wejściowych i wyjściowych ruchu, źródłowego adresu IP, docelowego adresu IP, geolokacji hosta źródłowego bądź docelowego, reputacji hosta, użytkownika bądź grupy bazy LDAP, pola DSCP nagłówka pakietu, godziny oraz dnia nawiązywania połączenia. </w:t>
            </w:r>
          </w:p>
          <w:p w14:paraId="7BED36A5"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umożliwiać między innymi filtrowanie jedynie na poziomie warstwy 2 modelu OSI tj. na podstawie adresów mac. </w:t>
            </w:r>
          </w:p>
          <w:p w14:paraId="56564A81"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zdefiniowania minimum 10 różnych, niezależnie konfigurowalnych, zestawów reguł firewall. </w:t>
            </w:r>
          </w:p>
          <w:p w14:paraId="47752CBA"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Edytor reguł firewall musi posiadać wbudowany analizator reguł, który eliminuje sprzeczności w konfiguracji reguł lub wskazuje na użycie nieistniejących elementów (obiektów). </w:t>
            </w:r>
          </w:p>
          <w:p w14:paraId="7541AAB1"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Firewall musi umożliwiać uwierzytelnienie i autoryzację użytkowników w oparciu o bazę lokalną, zewnętrzny serwer RADIUS, LDAP (wewnętrzny i zewnętrzny) lub przy współpracy z uwierzytelnieniem Windows 2k (Kerberos).</w:t>
            </w:r>
          </w:p>
          <w:p w14:paraId="733E414F"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umożliwiać wskazanie trasy routingu dla wybranej reguły niezależnie od innych tras routingu. </w:t>
            </w:r>
          </w:p>
          <w:p w14:paraId="365C5B07"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umożliwiać budowanie reguł bezpieczeństwa w oparciu o definiowane przez administratora harmonogramy czasowe.</w:t>
            </w:r>
          </w:p>
          <w:p w14:paraId="101CE19B"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Intrusion prevention system (IPS) w zakresie minimum:</w:t>
            </w:r>
          </w:p>
          <w:p w14:paraId="3F07A46A"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System detekcji i prewencji włamań (IPS) musi być zaimplementowany w jądrze systemu i ma wykrywać włamania oraz anomalia w ruchu sieciowym przy pomocy analizy protokołów, analizy heurystycznej oraz analizy w oparciu o sygnatury kontekstowe.</w:t>
            </w:r>
          </w:p>
          <w:p w14:paraId="233B5DB0"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Moduł IPS musi być opracowany przez producenta urządzenia. Nie dopuszcza się, aby moduł IPS pochodził od zewnętrznego dostawcy.</w:t>
            </w:r>
          </w:p>
          <w:p w14:paraId="3785E0FC"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Moduł IPS musi zabezpieczać przed co najmniej 10 000 ataków i zagrożeń. </w:t>
            </w:r>
          </w:p>
          <w:p w14:paraId="2614F84B"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Administrator musi mieć możliwość tworzenia własnych sygnatur dla systemu IPS.</w:t>
            </w:r>
          </w:p>
          <w:p w14:paraId="0D86196F"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Moduł IPS musi nie tylko wykrywać, ale również usuwać szkodliwą zawartość w kodzie HTML oraz JavaScript żądanej przez użytkownika strony internetowej.</w:t>
            </w:r>
          </w:p>
          <w:p w14:paraId="6C8A7609"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mieć możliwość inspekcji ruchu tunelowanego wewnątrz protokołu SSL, co najmniej w zakresie analizy HTTPS, FTPS, POP3S oraz SMTPS.</w:t>
            </w:r>
          </w:p>
          <w:p w14:paraId="16DF38C0"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Administrator urządzenia musi mieć możliwość konfiguracji jednego z trybów pracy urządzenia, to jest: IPS, IDS lub Firewall dla wybranych adresów IP (źródłowych i docelowych), użytkowników, portów (źródłowych i docelowych) oraz na podstawie pola DSCP.</w:t>
            </w:r>
          </w:p>
          <w:p w14:paraId="0C90CC6F"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mieć możliwość ochrony między innymi przed atakami typu SQL injection, Cross Site Scripting (XSS) oraz złośliwym kodem Web2.0.</w:t>
            </w:r>
          </w:p>
          <w:p w14:paraId="29FF7805"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zapewniać automatyczną aktualizację sygnatur kontekstowych.</w:t>
            </w:r>
          </w:p>
          <w:p w14:paraId="48AC2C69"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Kształtowanie pasma (Traffic Shapping) w zakresie minimum:  </w:t>
            </w:r>
          </w:p>
          <w:p w14:paraId="103094C2"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mieć możliwość kształtowania pasma w oparciu o priorytetyzację ruchu oraz minimalną i maksymalną wartość pasma. </w:t>
            </w:r>
          </w:p>
          <w:p w14:paraId="32C79D6F"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Ograniczenie pasma lub priorytetyzacja musi być określana względem reguły na firewallu w odniesieniu do pojedynczego połączenia, adresu IP lub autoryzowanego użytkownika oraz pola DSCP. </w:t>
            </w:r>
          </w:p>
          <w:p w14:paraId="2EEF85B0"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umożliwiać tworzenie tzw. kolejki nie mającej wpływu na kształtowanie pasma a jedynie na śledzenie konkretnego typu ruchu (monitoring). </w:t>
            </w:r>
          </w:p>
          <w:p w14:paraId="35E88D06"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umożliwiać kształtowanie pasma na podstawie aplikacji generującej ruch.</w:t>
            </w:r>
          </w:p>
          <w:p w14:paraId="35770216"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Ochrona antywirusowa- wymagania minimalne:</w:t>
            </w:r>
          </w:p>
          <w:p w14:paraId="3197D6D7"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zezwalać na zastosowanie jednego z co najmniej dwóch skanerów antywirusowych dostarczonych przez firmy trzecie (innych niż producent rozwiązania). </w:t>
            </w:r>
          </w:p>
          <w:p w14:paraId="2919CF92"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Co najmniej jeden z dwóch skanerów antywirusowych musi być dostarczany w ramach podstawowej licencji. </w:t>
            </w:r>
          </w:p>
          <w:p w14:paraId="5E3CE93B"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określenia maksymalnej wielkości pliku jaki będzie poddawany analizie skanerem antywirusowym. </w:t>
            </w:r>
          </w:p>
          <w:p w14:paraId="61CC6A6D"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zdefiniowania treści komunikatu dla użytkownika o wykryciu infekcji, osobno dla infekcji wykrytych wewnątrz </w:t>
            </w:r>
            <w:r w:rsidRPr="00727192">
              <w:rPr>
                <w:rFonts w:asciiTheme="minorHAnsi" w:hAnsiTheme="minorHAnsi" w:cstheme="minorHAnsi"/>
                <w:sz w:val="20"/>
                <w:szCs w:val="20"/>
                <w:lang w:eastAsia="pl-PL"/>
              </w:rPr>
              <w:lastRenderedPageBreak/>
              <w:t>protokołu POP3, SMTP i FTP. W przypadku SMTP i FTP ponadto musi być możliwość zdefiniowania 3-cyfrowego kodu odrzucenia.</w:t>
            </w:r>
          </w:p>
          <w:p w14:paraId="7A1BCA4F"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Ochrona antyspam- wymagania minimalne:</w:t>
            </w:r>
          </w:p>
          <w:p w14:paraId="172D3C6D" w14:textId="77777777" w:rsidR="00727192" w:rsidRPr="00727192" w:rsidRDefault="00727192">
            <w:pPr>
              <w:pStyle w:val="Akapitzlist"/>
              <w:numPr>
                <w:ilvl w:val="0"/>
                <w:numId w:val="8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musi udostępniać mechanizm klasyfikacji poczty elektronicznej określający czy jest pocztą niechcianą (SPAM).</w:t>
            </w:r>
          </w:p>
          <w:p w14:paraId="3D73E1A9" w14:textId="77777777" w:rsidR="00727192" w:rsidRPr="00727192" w:rsidRDefault="00727192">
            <w:pPr>
              <w:pStyle w:val="Akapitzlist"/>
              <w:numPr>
                <w:ilvl w:val="0"/>
                <w:numId w:val="8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Ochrona antyspam musi działać w oparciu o:</w:t>
            </w:r>
          </w:p>
          <w:p w14:paraId="21A4F5DA" w14:textId="77777777" w:rsidR="00727192" w:rsidRPr="00727192" w:rsidRDefault="00727192">
            <w:pPr>
              <w:pStyle w:val="Akapitzlist"/>
              <w:numPr>
                <w:ilvl w:val="0"/>
                <w:numId w:val="8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Białe/czarne listy</w:t>
            </w:r>
          </w:p>
          <w:p w14:paraId="50785D6C" w14:textId="77777777" w:rsidR="00727192" w:rsidRPr="00727192" w:rsidRDefault="00727192">
            <w:pPr>
              <w:pStyle w:val="Akapitzlist"/>
              <w:numPr>
                <w:ilvl w:val="0"/>
                <w:numId w:val="8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DNS RBL</w:t>
            </w:r>
          </w:p>
          <w:p w14:paraId="34A4DF09" w14:textId="77777777" w:rsidR="00727192" w:rsidRPr="00727192" w:rsidRDefault="00727192">
            <w:pPr>
              <w:pStyle w:val="Akapitzlist"/>
              <w:numPr>
                <w:ilvl w:val="0"/>
                <w:numId w:val="8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Heurystyczny skaner</w:t>
            </w:r>
          </w:p>
          <w:p w14:paraId="340D3E34"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Wirtualne sieci prywatne (VPN)- wymagania minimalne:</w:t>
            </w:r>
          </w:p>
          <w:p w14:paraId="7B1813E0" w14:textId="77777777" w:rsidR="00727192" w:rsidRPr="00727192" w:rsidRDefault="00727192">
            <w:pPr>
              <w:pStyle w:val="Akapitzlist"/>
              <w:numPr>
                <w:ilvl w:val="0"/>
                <w:numId w:val="8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wbudowany serwer VPN umożliwiający budowanie połączeń VPN typu client-to-site (klient mobilny – lokalizacja) lub site-to-site (lokalizacja-lokalizacja).</w:t>
            </w:r>
          </w:p>
          <w:p w14:paraId="65BF610C" w14:textId="77777777" w:rsidR="00727192" w:rsidRPr="00727192" w:rsidRDefault="00727192">
            <w:pPr>
              <w:pStyle w:val="Akapitzlist"/>
              <w:numPr>
                <w:ilvl w:val="0"/>
                <w:numId w:val="8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Odpowiednio kanały VPN można budować w oparciu o:</w:t>
            </w:r>
          </w:p>
          <w:p w14:paraId="79FB001E" w14:textId="77777777" w:rsidR="00727192" w:rsidRPr="00727192" w:rsidRDefault="00727192">
            <w:pPr>
              <w:pStyle w:val="Akapitzlist"/>
              <w:numPr>
                <w:ilvl w:val="0"/>
                <w:numId w:val="8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PPTP VPN,</w:t>
            </w:r>
          </w:p>
          <w:p w14:paraId="2D407B48" w14:textId="77777777" w:rsidR="00727192" w:rsidRPr="00727192" w:rsidRDefault="00727192">
            <w:pPr>
              <w:pStyle w:val="Akapitzlist"/>
              <w:numPr>
                <w:ilvl w:val="0"/>
                <w:numId w:val="8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IPSec VPN,</w:t>
            </w:r>
          </w:p>
          <w:p w14:paraId="1DC640B7" w14:textId="77777777" w:rsidR="00727192" w:rsidRPr="00727192" w:rsidRDefault="00727192">
            <w:pPr>
              <w:pStyle w:val="Akapitzlist"/>
              <w:numPr>
                <w:ilvl w:val="0"/>
                <w:numId w:val="8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SSL VPN</w:t>
            </w:r>
          </w:p>
          <w:p w14:paraId="59AD71DD"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SSL VPN musi działać w trybach Tunel i Portal</w:t>
            </w:r>
          </w:p>
          <w:p w14:paraId="6DF60CC4"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ramach funkcji SSL VPN producenci powinien dostarczać klienta VPN współpracującego z oferowanym rozwiązaniem.</w:t>
            </w:r>
          </w:p>
          <w:p w14:paraId="1354A11C"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funkcjonalność przełączenia tunelu na łącze zapasowe na wypadek awarii łącza dostawcy podstawowego (VPN Failover).</w:t>
            </w:r>
          </w:p>
          <w:p w14:paraId="30B563D9"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wsparcie dla technologii XAuth, Hub ‘n’ Spoke oraz modconf.</w:t>
            </w:r>
          </w:p>
          <w:p w14:paraId="39C449E8"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umożliwiać tworzenie tuneli w oparciu o technologię Route Based.</w:t>
            </w:r>
          </w:p>
          <w:p w14:paraId="3A542D76"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 dostępu do stron www- wymagania minimalne:</w:t>
            </w:r>
          </w:p>
          <w:p w14:paraId="4A60DC16"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filtr URL. </w:t>
            </w:r>
          </w:p>
          <w:p w14:paraId="00E81821"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 URL musi działać w oparciu o klasyfikację URL zawierającą co najmniej 50 kategorii tematycznych stron internetowych.</w:t>
            </w:r>
          </w:p>
          <w:p w14:paraId="62F25F30"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dodawania własnych kategorii URL. </w:t>
            </w:r>
          </w:p>
          <w:p w14:paraId="073A8CEF"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nie może być limitowane pod względem kategorii URL dodawanych przez administratora.</w:t>
            </w:r>
          </w:p>
          <w:p w14:paraId="6C3D5941"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Administrator musi posiadać możliwość zdefiniowania akcji w przypadku zaklasyfikowania danej strony do konkretnej kategorii. Do wyboru jest jedna z trzech akcji:</w:t>
            </w:r>
          </w:p>
          <w:p w14:paraId="089607CE" w14:textId="77777777" w:rsidR="00727192" w:rsidRPr="00727192" w:rsidRDefault="00727192">
            <w:pPr>
              <w:pStyle w:val="Akapitzlist"/>
              <w:numPr>
                <w:ilvl w:val="0"/>
                <w:numId w:val="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Blokowanie dostępu do adresu URL,</w:t>
            </w:r>
          </w:p>
          <w:p w14:paraId="7EB6209B" w14:textId="77777777" w:rsidR="00727192" w:rsidRPr="00727192" w:rsidRDefault="00727192">
            <w:pPr>
              <w:pStyle w:val="Akapitzlist"/>
              <w:numPr>
                <w:ilvl w:val="0"/>
                <w:numId w:val="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Zezwolenie na dostęp do adresu URL,</w:t>
            </w:r>
          </w:p>
          <w:p w14:paraId="2C0DD20C" w14:textId="77777777" w:rsidR="00727192" w:rsidRPr="00727192" w:rsidRDefault="00727192">
            <w:pPr>
              <w:pStyle w:val="Akapitzlist"/>
              <w:numPr>
                <w:ilvl w:val="0"/>
                <w:numId w:val="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Blokowanie dostępu do adresu URL oraz wyświetlenie strony HTML zdefiniowanej przez administratora</w:t>
            </w:r>
          </w:p>
          <w:p w14:paraId="293FD407"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zdefiniowania co najmniej 4 różnych stron z komunikatem o zablokowaniu strony. </w:t>
            </w:r>
          </w:p>
          <w:p w14:paraId="10B5D6D4"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Strona blokady powinna umożliwiać wykorzystanie zmiennych środowiskowych. </w:t>
            </w:r>
          </w:p>
          <w:p w14:paraId="2AFF4507"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Filtrowanie URL musi uwzględniać także komunikację po protokole HTTPS. </w:t>
            </w:r>
          </w:p>
          <w:p w14:paraId="1E07F85C"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pozwalać na identyfikację i blokowanie przesyłanych danych z wykorzystaniem typu MIME. </w:t>
            </w:r>
          </w:p>
          <w:p w14:paraId="32CF9A98"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możliwość stworzenia białej listy stron dostępnych poprzez HTTPS, które nie będą deszyfrowane.</w:t>
            </w:r>
          </w:p>
          <w:p w14:paraId="616A8365"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Uwierzytelnianie- wymagania minimalne:</w:t>
            </w:r>
          </w:p>
          <w:p w14:paraId="4E3FB326" w14:textId="77777777" w:rsidR="00727192" w:rsidRPr="00727192" w:rsidRDefault="00727192">
            <w:pPr>
              <w:pStyle w:val="Akapitzlist"/>
              <w:numPr>
                <w:ilvl w:val="0"/>
                <w:numId w:val="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zezwalać na uruchomienie systemu uwierzytelniania użytkowników w oparciu o:</w:t>
            </w:r>
          </w:p>
          <w:p w14:paraId="7CC8A380" w14:textId="77777777" w:rsidR="00727192" w:rsidRPr="00727192" w:rsidRDefault="00727192">
            <w:pPr>
              <w:pStyle w:val="Akapitzlist"/>
              <w:numPr>
                <w:ilvl w:val="0"/>
                <w:numId w:val="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lokalną bazę użytkowników (wewnętrzny LDAP),</w:t>
            </w:r>
          </w:p>
          <w:p w14:paraId="38355884" w14:textId="77777777" w:rsidR="00727192" w:rsidRPr="00727192" w:rsidRDefault="00727192">
            <w:pPr>
              <w:pStyle w:val="Akapitzlist"/>
              <w:numPr>
                <w:ilvl w:val="0"/>
                <w:numId w:val="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zewnętrzną bazę użytkowników (zewnętrzny LDAP),</w:t>
            </w:r>
          </w:p>
          <w:p w14:paraId="719192E5" w14:textId="77777777" w:rsidR="00727192" w:rsidRPr="00727192" w:rsidRDefault="00727192">
            <w:pPr>
              <w:pStyle w:val="Akapitzlist"/>
              <w:numPr>
                <w:ilvl w:val="0"/>
                <w:numId w:val="92"/>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usługę katalogową Microsoft Active Directory.</w:t>
            </w:r>
          </w:p>
          <w:p w14:paraId="78BD5E50" w14:textId="77777777" w:rsidR="00727192" w:rsidRPr="00727192" w:rsidRDefault="00727192">
            <w:pPr>
              <w:pStyle w:val="Akapitzlist"/>
              <w:numPr>
                <w:ilvl w:val="0"/>
                <w:numId w:val="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musi pozwalać na równoczesne użycie co najmniej 5 różnych baz LDAP.</w:t>
            </w:r>
          </w:p>
          <w:p w14:paraId="13D81E79" w14:textId="77777777" w:rsidR="00727192" w:rsidRPr="00727192" w:rsidRDefault="00727192">
            <w:pPr>
              <w:pStyle w:val="Akapitzlist"/>
              <w:numPr>
                <w:ilvl w:val="0"/>
                <w:numId w:val="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musi zezwalać na uruchomienie specjalnego portalu, który umożliwia autoryzacje w oparciu o protokoły:</w:t>
            </w:r>
          </w:p>
          <w:p w14:paraId="6515C1BA" w14:textId="77777777" w:rsidR="00727192" w:rsidRPr="00727192" w:rsidRDefault="00727192">
            <w:pPr>
              <w:pStyle w:val="Akapitzlist"/>
              <w:numPr>
                <w:ilvl w:val="0"/>
                <w:numId w:val="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SSL,</w:t>
            </w:r>
          </w:p>
          <w:p w14:paraId="0EB5D823" w14:textId="77777777" w:rsidR="00727192" w:rsidRPr="00727192" w:rsidRDefault="00727192">
            <w:pPr>
              <w:pStyle w:val="Akapitzlist"/>
              <w:numPr>
                <w:ilvl w:val="0"/>
                <w:numId w:val="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Radius,</w:t>
            </w:r>
          </w:p>
          <w:p w14:paraId="713168D7" w14:textId="77777777" w:rsidR="00727192" w:rsidRPr="00727192" w:rsidRDefault="00727192">
            <w:pPr>
              <w:pStyle w:val="Akapitzlist"/>
              <w:numPr>
                <w:ilvl w:val="0"/>
                <w:numId w:val="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Kerberos.</w:t>
            </w:r>
          </w:p>
          <w:p w14:paraId="0F8FEDCE" w14:textId="77777777" w:rsidR="00727192" w:rsidRPr="00727192" w:rsidRDefault="00727192">
            <w:pPr>
              <w:pStyle w:val="Akapitzlist"/>
              <w:numPr>
                <w:ilvl w:val="0"/>
                <w:numId w:val="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co najmniej dwa mechanizmy transparentnej autoryzacji użytkowników w usłudze katalogowej Microsoft Active Directory.</w:t>
            </w:r>
          </w:p>
          <w:p w14:paraId="1FA2A851" w14:textId="77777777" w:rsidR="00727192" w:rsidRPr="00727192" w:rsidRDefault="00727192">
            <w:pPr>
              <w:pStyle w:val="Akapitzlist"/>
              <w:numPr>
                <w:ilvl w:val="0"/>
                <w:numId w:val="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Co najmniej jedna z metod transparentnej autoryzacji nie może wymagać instalacji dedykowanego agenta. </w:t>
            </w:r>
          </w:p>
          <w:p w14:paraId="3E1FF2E8" w14:textId="77777777" w:rsidR="00727192" w:rsidRPr="00727192" w:rsidRDefault="00727192">
            <w:pPr>
              <w:pStyle w:val="Akapitzlist"/>
              <w:numPr>
                <w:ilvl w:val="0"/>
                <w:numId w:val="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Autoryzacja użytkowników z Microsoft Active Directory nie może wymagać modyfikacji schematu domeny.</w:t>
            </w:r>
          </w:p>
          <w:p w14:paraId="6AB6930F"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Administracja łączami do internetu (ISP) – wymagania minimalne:  </w:t>
            </w:r>
          </w:p>
          <w:p w14:paraId="79348C0C" w14:textId="77777777" w:rsidR="00727192" w:rsidRPr="00727192" w:rsidRDefault="00727192">
            <w:pPr>
              <w:pStyle w:val="Akapitzlist"/>
              <w:numPr>
                <w:ilvl w:val="0"/>
                <w:numId w:val="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wsparcie dla mechanizmów równoważenia obciążenia łączy do sieci Internet (tzw. Load Balancing). </w:t>
            </w:r>
          </w:p>
          <w:p w14:paraId="6FEDB43F" w14:textId="77777777" w:rsidR="00727192" w:rsidRPr="00727192" w:rsidRDefault="00727192">
            <w:pPr>
              <w:pStyle w:val="Akapitzlist"/>
              <w:numPr>
                <w:ilvl w:val="0"/>
                <w:numId w:val="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równoważenia obciążenia łącza internetowego musi działać w oparciu o następujące dwa mechanizmy:</w:t>
            </w:r>
          </w:p>
          <w:p w14:paraId="0D28D9E3" w14:textId="77777777" w:rsidR="00727192" w:rsidRPr="00727192" w:rsidRDefault="00727192">
            <w:pPr>
              <w:pStyle w:val="Akapitzlist"/>
              <w:numPr>
                <w:ilvl w:val="0"/>
                <w:numId w:val="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Równoważenie względem adresu źródłowego,</w:t>
            </w:r>
          </w:p>
          <w:p w14:paraId="733B9CD3" w14:textId="77777777" w:rsidR="00727192" w:rsidRPr="00727192" w:rsidRDefault="00727192">
            <w:pPr>
              <w:pStyle w:val="Akapitzlist"/>
              <w:numPr>
                <w:ilvl w:val="0"/>
                <w:numId w:val="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Równoważenie względem połączenia.</w:t>
            </w:r>
          </w:p>
          <w:p w14:paraId="50FC2FCE"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równoważenia łącza musi uwzględniać wagi przypisywane osobno dla każdego z łączy do Internetu.</w:t>
            </w:r>
          </w:p>
          <w:p w14:paraId="75C2D410"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mechanizm przełączenia na łącze zapasowe w przypadku awarii łącza podstawowego.</w:t>
            </w:r>
          </w:p>
          <w:p w14:paraId="4E4E6F09"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mechanizm statycznego trasowania pakietów.</w:t>
            </w:r>
          </w:p>
          <w:p w14:paraId="3206849C"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możliwość trasowania połączeń dla IPv6 co najmniej w zakresie trasowania statycznego oraz mechanizmu.</w:t>
            </w:r>
          </w:p>
          <w:p w14:paraId="3F1A346E"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wspierać mechanizm SD-WAN zapewniając automatyczną optymalizację i wybór najkorzystniejszego łącza.</w:t>
            </w:r>
          </w:p>
          <w:p w14:paraId="6B5A3F0B"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zarkresie SD-WAN urządzenie musi zapewniać obsługę mechanizmu SLA (monitorowanie opóźnienia, jitter, wskaźnika utraty pakietów)</w:t>
            </w:r>
          </w:p>
          <w:p w14:paraId="00317619"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Monitorowanie dostępności łącza musi być możliwe w oparciu o ICMP oraz TCP.</w:t>
            </w:r>
          </w:p>
          <w:p w14:paraId="048C3C2E"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Urządzenie musi posiadać możliwość trasowania połączeń względem reguły na firewallu w odniesieniu do pojedynczego połączenia, adresu IP lub autoryzowanego użytkownika oraz pola DSCP.  </w:t>
            </w:r>
          </w:p>
          <w:p w14:paraId="12ED72CD"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powinno zapewniać obsługę routingu dynamicznego w oparciu co najmniej o protokoły: RIPv2, OSPF oraz BGP.</w:t>
            </w:r>
          </w:p>
          <w:p w14:paraId="3A59EC43"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Pozostałe usługi i funkcje rozwiązania:  </w:t>
            </w:r>
          </w:p>
          <w:p w14:paraId="26C9AC6E"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serwer DHCP z możliwością przypisywania adresu IP do adresu MAC karty sieciowej stacji roboczej w sieci. </w:t>
            </w:r>
          </w:p>
          <w:p w14:paraId="21E8D147"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pozwalać na przesyłanie zapytań DHCP do zewnętrznego serwera DHCP – DHCP Relay. </w:t>
            </w:r>
          </w:p>
          <w:p w14:paraId="7BB1580C"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Konfiguracja serwera DHCP musi być niezależna dla protokołu IPv4 i IPv6. </w:t>
            </w:r>
          </w:p>
          <w:p w14:paraId="5D8BBA98"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możliwość tworzenia różnych konfiguracji dla różnych podsieci. Z możliwością określenia różnych bram, a także serwerów DNS. </w:t>
            </w:r>
          </w:p>
          <w:p w14:paraId="54824B55"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wyposażone w klienta usługi SNMP w wersji 1,2 i 3. </w:t>
            </w:r>
          </w:p>
          <w:p w14:paraId="2590EE39"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usługę DNS Proxy.</w:t>
            </w:r>
          </w:p>
          <w:p w14:paraId="440FBB3A"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Administracja urządzeniem- wymagania minimalne:</w:t>
            </w:r>
          </w:p>
          <w:p w14:paraId="2A8E7497"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Konfiguracja urządzenia musi być możliwa z wykorzystaniem polskiego interfejsu graficznego. </w:t>
            </w:r>
          </w:p>
          <w:p w14:paraId="361B9A80"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konfiguracyjny musi być dostępny poprzez przeglądarkę internetową a komunikacja musi być zabezpieczona za pomocą protokołu https. </w:t>
            </w:r>
          </w:p>
          <w:p w14:paraId="5C02EB9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Komunikacja może odbywać się na porcie innym niż https (443 TCP). </w:t>
            </w:r>
          </w:p>
          <w:p w14:paraId="771466C0"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być zarządzane przez dowolną liczbę administratorów z różnymi (także nakładającymi się) uprawnieniami.</w:t>
            </w:r>
          </w:p>
          <w:p w14:paraId="64B6D9B8"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oferować możliwość wykorzystania wbudowanych profili administracyjnych określających dostęp do poszczególnych modułów systemu na prawach: braku dostępu, dostęp  tylko do odczytu lub pełen odczyt i zapis.</w:t>
            </w:r>
          </w:p>
          <w:p w14:paraId="55CB5F5A"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musi mieć możliwość zarządzania poprzez dedykowaną platformę centralnego zarządzania. Komunikacja pomiędzy urządzeniem a platformą centralnej administracji musi być szyfrowana.</w:t>
            </w:r>
          </w:p>
          <w:p w14:paraId="7615F508"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Interfejs konfiguracyjny platformy centralnego zarządzania musi być dostępny poprzez przeglądarkę internetową a komunikacja musi być zabezpieczona za pomocą protokołu https.</w:t>
            </w:r>
          </w:p>
          <w:p w14:paraId="43661EFB"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Wbudowany webowy, grafczny interfejs administracyjny urządzenia musi oferować narzędzia diagnostyczne, co najmniej ping, traceroute, nslookup.</w:t>
            </w:r>
          </w:p>
          <w:p w14:paraId="3FBF4C6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Wbudowany webowy, graficzny interfejs administracyjny musi oferować możliwość zdefiniowania polityki haseł stosowanych w całym systemie w zakresie minimalnej ilości znaków czy złożoności hasła.</w:t>
            </w:r>
          </w:p>
          <w:p w14:paraId="28E25D90"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mieć możliwość eksportowania logów na zewnętrzny serwer (syslog). Wysyłanie logów powinno być możliwe za pomocą transmisji szyfrowanej (TLS). </w:t>
            </w:r>
          </w:p>
          <w:p w14:paraId="0F2C30DC"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Rozwiązanie musi mieć możliwość eksportowania logów za pomocą protokołu IPFIX.</w:t>
            </w:r>
          </w:p>
          <w:p w14:paraId="2D5B2FB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pozwalać na automatyczne wykonywanie kopii zapasowej ustawień (backup konfiguracji) do chmury producenta lub na dedykowany serwer zarządzany przez administratora. </w:t>
            </w:r>
          </w:p>
          <w:p w14:paraId="1E41E6AE"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pozwalać na odtworzenie backupu konfiguracji bezpośrednio z serwerów chmury producenta lub z dedykowanego serwera zarządzanego przez administratora.</w:t>
            </w:r>
          </w:p>
          <w:p w14:paraId="613B765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mieć możliwość bezpośredniego podłączenia karty pamięci typu SD w celu zbierania logów. </w:t>
            </w:r>
          </w:p>
          <w:p w14:paraId="41375B8B"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Zamawiająacy wymaga dostarczenia wraz z urządzeniem karty microSD o pojemności minimum 128GB o podwyższonej żywotności. </w:t>
            </w:r>
          </w:p>
          <w:p w14:paraId="03BFB3F9"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Raportowanie- wymagania minimalne:</w:t>
            </w:r>
          </w:p>
          <w:p w14:paraId="6C680E14"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w interfejs administracyjny system raportowania i przeglądania logów zebranych na urządzeniu. </w:t>
            </w:r>
          </w:p>
          <w:p w14:paraId="6EF0FF10"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raportowania i przeglądania logów wbudowany w system nie może wymagać dodatkowej licencji do swojego działania. </w:t>
            </w:r>
          </w:p>
          <w:p w14:paraId="2E75F4EF"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raportowania musi posiadać predefiniowane raporty dla co najmniej ruchu WEB, modułu IPS, skanera Antywirusowego i Antyspamowego. </w:t>
            </w:r>
          </w:p>
          <w:p w14:paraId="7E4252DB"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raportujący musi umożliwiać wygenerowanie co najmniej 25 różnych raportów. </w:t>
            </w:r>
          </w:p>
          <w:p w14:paraId="51719A30"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raportujący musi dawać możliwość edycji konfiguracji z poziomu raportu. </w:t>
            </w:r>
          </w:p>
          <w:p w14:paraId="0E34FC61"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możliwość rozbudowy o dedykowany system zbierania logów i tworzenie raportów w postaci wirtualnej maszyny.</w:t>
            </w:r>
          </w:p>
          <w:p w14:paraId="21C2E005"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Dodatkowy system musi umożliwiać tworzenie interaktywnych raportów w zakresie działania co najmniej następujących modułów: IPS, URL Filtering, skaner antywirusowy, skaner antyspamowy.</w:t>
            </w:r>
          </w:p>
          <w:p w14:paraId="4C18DDEE"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Parametry sprzętowe- wymagania minimalne:</w:t>
            </w:r>
          </w:p>
          <w:p w14:paraId="7106E38D"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pozbawione dysku twardego, a oprogramowanie wewnętrzne musi działać z wbudowanej pamięci flash. </w:t>
            </w:r>
          </w:p>
          <w:p w14:paraId="30548E3C"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być wyposażone w zintegrowany port na kartę microSD.</w:t>
            </w:r>
          </w:p>
          <w:p w14:paraId="36E170EF"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portów Ethernet 2,5Gbps- min. 8.</w:t>
            </w:r>
          </w:p>
          <w:p w14:paraId="01B65233"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portów światłowodowych 1 Gbps- min. 1.</w:t>
            </w:r>
          </w:p>
          <w:p w14:paraId="4A7C2C0B"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funkcjonalność budowania połączeń z Internetem za pomocą modemu 3G oraz 4G pochodzącego od dowolnego producenta. </w:t>
            </w:r>
          </w:p>
          <w:p w14:paraId="18B280B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Przepustowość Firewall (1518 bajtów UDP) – min. 4Gbps </w:t>
            </w:r>
          </w:p>
          <w:p w14:paraId="13008104"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Przepustowość Firewall wraz z włączonym systemem IPS (1518 bajtów UDP)– min. 2 Gbps. </w:t>
            </w:r>
          </w:p>
          <w:p w14:paraId="15622117"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Przepustowość filtrowania Antywirusowego – min. 500 Mbps. </w:t>
            </w:r>
          </w:p>
          <w:p w14:paraId="709C3064"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Minimalna przepustowość tunelu VPN przy szyfrowaniu AES wynosi min. 1Gbps. </w:t>
            </w:r>
          </w:p>
          <w:p w14:paraId="32F95FA5"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Maksymalna liczba tuneli VPN IPSec nie może być mniejsza niż 100. </w:t>
            </w:r>
          </w:p>
          <w:p w14:paraId="23D7056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Maksymalna liczba tuneli typu  SSL VPN (tryb tunelu) – min. 50</w:t>
            </w:r>
          </w:p>
          <w:p w14:paraId="0AF6E65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Maksymalna liczba tuneli typu SSL VPN (tryb portalu)- min. 50 </w:t>
            </w:r>
          </w:p>
          <w:p w14:paraId="3CEF214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Obsługa interfejsów 802.11q (VLAN) – min. 128. </w:t>
            </w:r>
          </w:p>
          <w:p w14:paraId="3CDC3E77"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równoczesnych sesji- minimum 300 000 i nie mniej niż 20 000 nowych sesji na sekundę.</w:t>
            </w:r>
          </w:p>
          <w:p w14:paraId="6855325F"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ma możliwość zbudowania klastra wysokiej dostępności HA co najmniej w trybie Active-Passive.</w:t>
            </w:r>
          </w:p>
          <w:p w14:paraId="277A49DE"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nie może mieć limitu na liczbę użytkowników.</w:t>
            </w:r>
          </w:p>
          <w:p w14:paraId="19709DF2"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reguł filtrowania- min. 8192.</w:t>
            </w:r>
          </w:p>
          <w:p w14:paraId="10680DA8"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tras statycznego routingu- min. 512.</w:t>
            </w:r>
          </w:p>
          <w:p w14:paraId="02E0971D"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tras dynamicznego routingu- min. 10000</w:t>
            </w:r>
          </w:p>
          <w:p w14:paraId="7D11E609"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umożliwiać podłączenie zewnętrznego nadmiarowego zasilacza.</w:t>
            </w:r>
          </w:p>
        </w:tc>
      </w:tr>
      <w:tr w:rsidR="00727192" w:rsidRPr="00727192" w14:paraId="45EB869A"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19DBA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Wdrożenie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0C7C5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przeprowadzenie wdrożenia dostarczonego urządzenia UTM w zakresie minimum: </w:t>
            </w:r>
          </w:p>
          <w:p w14:paraId="020A29CA"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Wstępna konfiguracja urządzenia UTM/NGFW - dostępy administracyjne, synchronizacja czasu  </w:t>
            </w:r>
          </w:p>
          <w:p w14:paraId="5AF1CF3F"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Przeniesienie konfiguracji z obecnie posiadanego rozwiązania (Reguły firewall/NAT, konfiguracja interfejsów, routing statyczny, DHCP, IPSec VPN do 10 tuneli)  </w:t>
            </w:r>
          </w:p>
          <w:p w14:paraId="09A88BD1"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SSL VPN (wewnętrzna baza użytkowników lub Active Directory/LDAP)   </w:t>
            </w:r>
          </w:p>
          <w:p w14:paraId="220898EF"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 xml:space="preserve">Integracja z Active Directory + Agent SSO  </w:t>
            </w:r>
          </w:p>
          <w:p w14:paraId="3EDFD1A8"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Dostosowanie wyjątków dla alarmów lub zaawansowanej konfiguracji systemu IPS.  </w:t>
            </w:r>
          </w:p>
          <w:p w14:paraId="2B7AE2CA"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funkcji automatycznego backupu konfiguracji.  </w:t>
            </w:r>
          </w:p>
          <w:p w14:paraId="245B212C"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funkcji DNS proxy.  </w:t>
            </w:r>
          </w:p>
          <w:p w14:paraId="57145AE4"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wbudowanego systemu raportowania.  </w:t>
            </w:r>
          </w:p>
          <w:p w14:paraId="42EFC8BA"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powiadomień mailowych  </w:t>
            </w:r>
          </w:p>
          <w:p w14:paraId="03F450A1"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Konfiguracja zbierania logów  </w:t>
            </w:r>
          </w:p>
          <w:p w14:paraId="4EC5E7C9"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agenta SNMP  </w:t>
            </w:r>
          </w:p>
          <w:p w14:paraId="1959E5CF"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Przygotowanie Dokumentacji powdrożeniowej</w:t>
            </w:r>
          </w:p>
          <w:p w14:paraId="28D1FD3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Wymagane jest, aby wdrożenie przeprowadzone było przez Inżyniera Wykonawcy, posiadającego certyfikat producenta dostarczanego rozwiązania, który będzie potwierdzeniem posiadania umiejętności min z zakresu: (Certyfikat należy załączyć do oferty).  </w:t>
            </w:r>
          </w:p>
          <w:p w14:paraId="1AECA1C5"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Sieci i routingu w dostarczonym rozwiązaniu  </w:t>
            </w:r>
          </w:p>
          <w:p w14:paraId="0306B42C"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Przechwytywania i analizy ruchu sieciowego  </w:t>
            </w:r>
          </w:p>
          <w:p w14:paraId="333AB8E7"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i diagnostyki połączeń IPSec VPN oraz SSL VPN  </w:t>
            </w:r>
          </w:p>
          <w:p w14:paraId="6ED4433E"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systemu IPS oraz dostosowywania jego konfiguracji  </w:t>
            </w:r>
          </w:p>
          <w:p w14:paraId="6024A3BF"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i analizy polityk bezpieczeństwa  </w:t>
            </w:r>
          </w:p>
          <w:p w14:paraId="78AACAE6"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mechanizmu NAT  </w:t>
            </w:r>
          </w:p>
          <w:p w14:paraId="4B36C4B4"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uwierzytelniania użytkowników  </w:t>
            </w:r>
          </w:p>
          <w:p w14:paraId="0F24FDA4"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Kontroli dostępu do stron WWW oraz deszyfrowania ruchu sieciowego w celu analizy przez systemy bezpieczeństwa  </w:t>
            </w:r>
          </w:p>
          <w:p w14:paraId="192344A9"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i diagnostyki mechanizmów zapewniania wysokiej dostępności  </w:t>
            </w:r>
          </w:p>
          <w:p w14:paraId="790DD731"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mechanizmów PKI w dostarczonym rozwiązaniu  </w:t>
            </w:r>
          </w:p>
          <w:p w14:paraId="23055DCD"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Przeszukiwania logów dotyczących ruchu sieciowego oraz pracy urządzenia </w:t>
            </w:r>
          </w:p>
          <w:p w14:paraId="1FEC43A3"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Wsparcia technicznego i rozwiązywania problemów z dostarczonym rozwiązaniem</w:t>
            </w:r>
          </w:p>
        </w:tc>
      </w:tr>
      <w:tr w:rsidR="00727192" w:rsidRPr="00727192" w14:paraId="2C7E3269"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97993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Gwarancja</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DE841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Urządzenie i licencja muszą być objęte gwarancją producenta w minimalnym terminie do 30.06.2026</w:t>
            </w:r>
          </w:p>
        </w:tc>
      </w:tr>
      <w:tr w:rsidR="00727192" w:rsidRPr="00727192" w14:paraId="3927E745"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60A7A3"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0BC24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4AE017FD" w14:textId="77777777" w:rsidR="00727192" w:rsidRPr="00727192" w:rsidRDefault="00727192" w:rsidP="00727192">
      <w:pPr>
        <w:spacing w:line="276" w:lineRule="auto"/>
        <w:rPr>
          <w:rFonts w:asciiTheme="minorHAnsi" w:hAnsiTheme="minorHAnsi" w:cstheme="minorHAnsi"/>
          <w:b/>
          <w:sz w:val="20"/>
          <w:szCs w:val="20"/>
        </w:rPr>
      </w:pPr>
    </w:p>
    <w:p w14:paraId="120533BB" w14:textId="4D12AFFB" w:rsidR="00727192" w:rsidRPr="00727192" w:rsidRDefault="00727192" w:rsidP="00727192">
      <w:pPr>
        <w:pStyle w:val="Nagwek2"/>
        <w:spacing w:before="0" w:line="276" w:lineRule="auto"/>
        <w:rPr>
          <w:rFonts w:cstheme="minorHAnsi"/>
          <w:sz w:val="20"/>
          <w:szCs w:val="20"/>
        </w:rPr>
      </w:pPr>
      <w:bookmarkStart w:id="11" w:name="_Toc735961616"/>
      <w:bookmarkStart w:id="12" w:name="_Toc181964528"/>
      <w:r w:rsidRPr="00727192">
        <w:rPr>
          <w:rFonts w:cstheme="minorHAnsi"/>
          <w:sz w:val="20"/>
          <w:szCs w:val="20"/>
        </w:rPr>
        <w:t>Sprzęt serwerowy wraz z niezbędnym oprogramowaniem</w:t>
      </w:r>
      <w:bookmarkEnd w:id="11"/>
      <w:bookmarkEnd w:id="12"/>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0"/>
        <w:gridCol w:w="7362"/>
      </w:tblGrid>
      <w:tr w:rsidR="00727192" w:rsidRPr="00727192" w14:paraId="134E0474" w14:textId="77777777" w:rsidTr="00727192">
        <w:trPr>
          <w:trHeight w:val="6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6C9E593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1D1430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24048E3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5DD018A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73F6B578"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30D8473"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89EECF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Sprzęt serwerowy wraz z niezbędnym oprogramowaniem dla Urzędu Gminy w Pszczewie</w:t>
            </w:r>
          </w:p>
        </w:tc>
      </w:tr>
      <w:tr w:rsidR="00727192" w:rsidRPr="00727192" w14:paraId="35CB3B9B"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A9CBDB2"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Obudowa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262E4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Obudowa typu Tower z możliwością instalacji do 8 dysków twardych 3,5”.</w:t>
            </w:r>
          </w:p>
        </w:tc>
      </w:tr>
      <w:tr w:rsidR="00727192" w:rsidRPr="00727192" w14:paraId="6530881C"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BA77E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Płyta główna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96EDE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Płyta główna z możliwością instalacji fizycznych procesorów, posiadająca minimum 16 slotów na pamięć RAM RDIMM z możliwością zainstalowania do minimum 1TB pamięci RAM. Płyta główna powinna mieć możliwość zabezpieczenia pamięci ECC. </w:t>
            </w:r>
          </w:p>
        </w:tc>
      </w:tr>
      <w:tr w:rsidR="00727192" w:rsidRPr="00727192" w14:paraId="70401337"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E27CE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Procesor</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DF795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Zainstalowany minimum jeden procesor 8-rdzeniowy, min. 2.3Ghz klasy x86 dedykowany do pracy z zaoferowanym serwerem umożliwiający osiągnięcie wyniku 20.900 w teście Average CPU Mark Multithread Rating dostępnym na stronie </w:t>
            </w:r>
            <w:hyperlink r:id="rId8">
              <w:r w:rsidRPr="00727192">
                <w:rPr>
                  <w:rStyle w:val="Hipercze"/>
                  <w:rFonts w:asciiTheme="minorHAnsi" w:hAnsiTheme="minorHAnsi" w:cstheme="minorHAnsi"/>
                  <w:sz w:val="20"/>
                  <w:szCs w:val="20"/>
                </w:rPr>
                <w:t>https://www.cpubenchmark.net/</w:t>
              </w:r>
            </w:hyperlink>
            <w:r w:rsidRPr="00727192">
              <w:rPr>
                <w:rFonts w:asciiTheme="minorHAnsi" w:hAnsiTheme="minorHAnsi" w:cstheme="minorHAnsi"/>
                <w:sz w:val="20"/>
                <w:szCs w:val="20"/>
              </w:rPr>
              <w:t>. Wydruk z testu należy dołączyć do oferty. Zamawiający dopuszcza wydruk w języku angielskim.</w:t>
            </w:r>
          </w:p>
        </w:tc>
      </w:tr>
      <w:tr w:rsidR="00727192" w:rsidRPr="00727192" w14:paraId="37AD88CF"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2E1FC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Pamięć RAM</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86572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Co najmniej 64 GB pamięci RAM RDIMM o częstotliwości taktowania minimum 3200MHz.</w:t>
            </w:r>
          </w:p>
          <w:p w14:paraId="7DC9898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Wymaga się obsadzenie minimum 2 kości per procesor w celu zwiększenia wydajności oferowanego rozwiązania.</w:t>
            </w:r>
          </w:p>
        </w:tc>
      </w:tr>
      <w:tr w:rsidR="00727192" w:rsidRPr="00727192" w14:paraId="64AB2927"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6650C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Sloty PCI Express</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35CB7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Funkcjonujące sloty PCI Express:</w:t>
            </w:r>
          </w:p>
          <w:p w14:paraId="69CC7B8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minimum 2 sloty PCI Express Gen4</w:t>
            </w:r>
          </w:p>
        </w:tc>
      </w:tr>
      <w:tr w:rsidR="00727192" w:rsidRPr="00727192" w14:paraId="6F43AC4D"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56B1D6"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Interfejsy sieciowe/FC/SAS</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F10B1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Wbudowane min. 2 interfejsy sieciowe 1Gb Ethernet w standardzie BaseT (porty nie mogą być osiągnięte poprzez karty w slotach PCIe).</w:t>
            </w:r>
          </w:p>
        </w:tc>
      </w:tr>
      <w:tr w:rsidR="00727192" w:rsidRPr="00727192" w14:paraId="2DA6192A"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35E73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Dyski twarde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F49395"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 4 szt. jednakowe dyski Hot-Plug SATA3 SSD o pojemności 480GB każdy, min. DWPD 3. </w:t>
            </w:r>
          </w:p>
          <w:p w14:paraId="19CE8A1B"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Min. 1 szt. dysk Hot-Plug SATA3 HDD o pojemności 2TB każdy.</w:t>
            </w:r>
          </w:p>
          <w:p w14:paraId="2394F285" w14:textId="77777777" w:rsidR="00727192" w:rsidRPr="00727192" w:rsidRDefault="00727192" w:rsidP="00727192">
            <w:pPr>
              <w:spacing w:line="276" w:lineRule="auto"/>
              <w:textAlignment w:val="baseline"/>
              <w:rPr>
                <w:rFonts w:asciiTheme="minorHAnsi" w:hAnsiTheme="minorHAnsi" w:cstheme="minorHAnsi"/>
                <w:sz w:val="20"/>
                <w:szCs w:val="20"/>
              </w:rPr>
            </w:pPr>
          </w:p>
          <w:p w14:paraId="2428A173"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zainstalowania karty obsługującej dyski M.2 SATA o pojemności min. 480GB z możliwością konfiguracji RAID 1.</w:t>
            </w:r>
          </w:p>
          <w:p w14:paraId="45C6770B" w14:textId="77777777" w:rsidR="00727192" w:rsidRPr="00727192" w:rsidRDefault="00727192" w:rsidP="00727192">
            <w:pPr>
              <w:spacing w:line="276" w:lineRule="auto"/>
              <w:textAlignment w:val="baseline"/>
              <w:rPr>
                <w:rFonts w:asciiTheme="minorHAnsi" w:hAnsiTheme="minorHAnsi" w:cstheme="minorHAnsi"/>
                <w:sz w:val="20"/>
                <w:szCs w:val="20"/>
              </w:rPr>
            </w:pPr>
          </w:p>
          <w:p w14:paraId="69D1B8A9"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zainstalowania dedykowanego modułu dla hypervisora wirtualizacyjnego, wyposażonego w 2 nośniki typu flash o pojemności min. 64GB, z możliwością konfiguracji zabezpieczenia synchronizacji pomiędzy nośnikami z poziomu BIOS serwera, rozwiązanie nie może powodować zmniejszenia ilości wnęk na dyski twarde oraz slotów PCIe.</w:t>
            </w:r>
          </w:p>
        </w:tc>
      </w:tr>
      <w:tr w:rsidR="00727192" w:rsidRPr="00727192" w14:paraId="7C418BB4"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203E1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Kontroler RAID</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F9FBE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Zainstalowany sprzętowy kontroler dysków SAS/SATA z 8GB cache z podtrzymaniem oraz funkcjonalnością RAID 0,1,10,5,6,50,60. (nie dopuszcza się instalacji w wymaganych slotach PCIe)</w:t>
            </w:r>
          </w:p>
        </w:tc>
      </w:tr>
      <w:tr w:rsidR="00727192" w:rsidRPr="00727192" w14:paraId="7ABF16A2"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9980D5"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Wbudowane porty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F062B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5 portów USB z czego min. 2 w technologii 3.0 </w:t>
            </w:r>
          </w:p>
          <w:p w14:paraId="7108D42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Minimum 1x VGA</w:t>
            </w:r>
          </w:p>
        </w:tc>
      </w:tr>
      <w:tr w:rsidR="00727192" w:rsidRPr="00727192" w14:paraId="36B7DA3A"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FD42F7A"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Video</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A2E211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Zintegrowana karta graficzna, umożliwiająca wyświetlanie obrazu w rozdzielczości minimum 1920x1200 pikseli</w:t>
            </w:r>
          </w:p>
        </w:tc>
      </w:tr>
      <w:tr w:rsidR="00727192" w:rsidRPr="00727192" w14:paraId="78AFBD47"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3BB45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Napęd optyczny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83570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Zainstalowany w obudowie napęd DVD RW.</w:t>
            </w:r>
          </w:p>
        </w:tc>
      </w:tr>
      <w:tr w:rsidR="00727192" w:rsidRPr="00727192" w14:paraId="0487F3A3"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FD3D1D"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Chłodzenie i zasilanie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1E3FC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Min. 6 wentylatorów</w:t>
            </w:r>
          </w:p>
          <w:p w14:paraId="01827325"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Redundantne zasilacze o mocy minimum 700W wraz z kablami zasilającymi. </w:t>
            </w:r>
          </w:p>
        </w:tc>
      </w:tr>
      <w:tr w:rsidR="00727192" w:rsidRPr="00727192" w14:paraId="12F6823F"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9A799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System operacyjny/dodatkowe oprogramowanie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37CF90"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Przedmiotu Zamówienia obejmuje dostarczenie Oprogramowania Systemowego zwanego dalej SSO. Zamawiający wymaga dostarczenia min. 30 sztuk licencji dostępowych do zakupionego serwera dla urządzeń.     </w:t>
            </w:r>
          </w:p>
          <w:p w14:paraId="73228DF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Licencja musi uprawniać do uruchamiania SSO w środowisku fizycznym i dwóch wirtualnych środowisk SSO za pomocą wbudowanych mechanizmów wirtualizacji.     </w:t>
            </w:r>
          </w:p>
          <w:p w14:paraId="0FAD47F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SSO musi posiadać następujące, wbudowane cechy:     </w:t>
            </w:r>
          </w:p>
          <w:p w14:paraId="05ADFBA4"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wykorzystania, co najmniej 320 logicznych procesorów oraz co najmniej 4 TB pamięci RAM w środowisku fizycznym,     </w:t>
            </w:r>
          </w:p>
          <w:p w14:paraId="7E9B6531"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wykorzystywania 64 procesorów wirtualnych oraz 1TB pamięci RAM i dysku o pojemności min. 64TB przez każdy wirtualny serwerowy system operacyjny,     </w:t>
            </w:r>
          </w:p>
          <w:p w14:paraId="2A8605DC"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budowania klastrów składających się z 64 węzłów, z możliwością uruchamiania do 8000 maszyn wirtualnych,     </w:t>
            </w:r>
          </w:p>
          <w:p w14:paraId="729B828A"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52EBDC1F"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(na umożliwiającym to sprzęcie) dodawania i wymiany pamięci RAM bez przerywania pracy,     </w:t>
            </w:r>
          </w:p>
          <w:p w14:paraId="3D6871FF"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(na umożliwiającym to sprzęcie) dodawania i wymiany procesorów bez przerywania pracy,     </w:t>
            </w:r>
          </w:p>
          <w:p w14:paraId="6AEA0A38"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Hyper-Threading),     </w:t>
            </w:r>
          </w:p>
          <w:p w14:paraId="2F96E43B"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Wbudowane wsparcie instalacji i pracy na wolumenach, które:</w:t>
            </w:r>
          </w:p>
          <w:p w14:paraId="4ABE75D6"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pozwalają na zmianę rozmiaru w czasie pracy systemu,   </w:t>
            </w:r>
          </w:p>
          <w:p w14:paraId="07BB7ABF"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umożliwiają tworzenie w czasie pracy systemu migawek, dających użytkownikom końcowym (lokalnym i sieciowym) prosty wgląd w poprzednie wersje plików i folderów,   </w:t>
            </w:r>
          </w:p>
          <w:p w14:paraId="3E60A95C"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umożliwiają kompresję "w locie" dla wybranych plików i/lub folderów,   </w:t>
            </w:r>
          </w:p>
          <w:p w14:paraId="1D4DFC33"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umożliwiają zdefiniowanie list kontroli dostępu (ACL),</w:t>
            </w:r>
          </w:p>
          <w:p w14:paraId="53D0F8D5"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wbudowany mechanizm klasyfikowania i indeksowania plików (dokumentów) w oparciu o ich zawartość,   </w:t>
            </w:r>
          </w:p>
          <w:p w14:paraId="12E6E816"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wbudowane szyfrowanie dysków   </w:t>
            </w:r>
          </w:p>
          <w:p w14:paraId="3F624C44"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uruchamiania aplikacji internetowych wykorzystujących technologię ASP.NET,   </w:t>
            </w:r>
          </w:p>
          <w:p w14:paraId="39148FFD"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dystrybucji ruchu sieciowego HTTP pomiędzy kilka serwerów,   </w:t>
            </w:r>
          </w:p>
          <w:p w14:paraId="64E4BB18"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zapora internetowa (firewall) z obsługą definiowanych reguł dla ochrony połączeń internetowych i intranetowych,   </w:t>
            </w:r>
          </w:p>
          <w:p w14:paraId="35EA6DEC"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graficzny interfejs użytkownika,   </w:t>
            </w:r>
          </w:p>
          <w:p w14:paraId="7D87C747"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zlokalizowane w języku polskim, co najmniej następujące elementy: menu, przeglądarka internetowa, pomoc, komunikaty systemowe,   </w:t>
            </w:r>
          </w:p>
          <w:p w14:paraId="5CF4F91C"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dla większości powszechnie używanych urządzeń peryferyjnych (drukarek, urządzeń sieciowych, standardów USB, Plug&amp;Play),   </w:t>
            </w:r>
          </w:p>
          <w:p w14:paraId="3D058D00"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zdalnej konfiguracji, administrowania oraz aktualizowania systemu,   </w:t>
            </w:r>
          </w:p>
          <w:p w14:paraId="18FF0D12"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dostępność bezpłatnych narzędzi producenta systemu umożliwiających badanie i wdrażanie zdefiniowanego zestawu polityk bezpieczeństwa,   </w:t>
            </w:r>
          </w:p>
          <w:p w14:paraId="0BA53DBD"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implementacji następujących funkcjonalności bez potrzeby instalowania dodatkowych produktów (oprogramowania) innych producentów wymagających dodatkowych licencji:  </w:t>
            </w:r>
          </w:p>
          <w:p w14:paraId="5D3E391A"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podstawowe usługi sieciowe: DHCP oraz DNS wspierający DNSSEC</w:t>
            </w:r>
          </w:p>
          <w:p w14:paraId="37217230"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192669D1" w14:textId="77777777" w:rsidR="00727192" w:rsidRPr="00727192" w:rsidRDefault="00727192">
            <w:pPr>
              <w:pStyle w:val="Akapitzlist"/>
              <w:numPr>
                <w:ilvl w:val="0"/>
                <w:numId w:val="2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podłączenie SSO do domeny w trybie offline – bez dostępnego połączenia sieciowego z domeną,  </w:t>
            </w:r>
          </w:p>
          <w:p w14:paraId="71B62A40" w14:textId="77777777" w:rsidR="00727192" w:rsidRPr="00727192" w:rsidRDefault="00727192">
            <w:pPr>
              <w:pStyle w:val="Akapitzlist"/>
              <w:numPr>
                <w:ilvl w:val="0"/>
                <w:numId w:val="2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ustanawianie praw dostępu do zasobów domeny na bazie sposobu logowania użytkownika – na przykład typu certyfikatu użytego do logowania,  </w:t>
            </w:r>
          </w:p>
          <w:p w14:paraId="747FC358" w14:textId="77777777" w:rsidR="00727192" w:rsidRPr="00727192" w:rsidRDefault="00727192">
            <w:pPr>
              <w:pStyle w:val="Akapitzlist"/>
              <w:numPr>
                <w:ilvl w:val="0"/>
                <w:numId w:val="2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odzyskiwanie przypadkowo skasowanych obiektów usługi katalogowej z mechanizmu kosza,  </w:t>
            </w:r>
          </w:p>
          <w:p w14:paraId="64760EF6"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zdalna dystrybucja oprogramowania na stacje robocze,  </w:t>
            </w:r>
          </w:p>
          <w:p w14:paraId="2028E749"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praca zdalna na serwerze z wykorzystaniem terminala (cienkiego klienta) lub odpowiednio skonfigurowanej stacji roboczej,  </w:t>
            </w:r>
          </w:p>
          <w:p w14:paraId="5C3D8EEB"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centrum Certyfikatów (CA), obsługa klucza publicznego i prywatnego) umożliwiające:  </w:t>
            </w:r>
          </w:p>
          <w:p w14:paraId="40A0BE70"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dystrybucję certyfikatów poprzez http,  </w:t>
            </w:r>
          </w:p>
          <w:p w14:paraId="71B6AC32"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konsolidację CA dla wielu lasów domeny,  </w:t>
            </w:r>
          </w:p>
          <w:p w14:paraId="07F8EE62"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automatyczne rejestrowania certyfikatów pomiędzy różnymi lasami domen,  </w:t>
            </w:r>
          </w:p>
          <w:p w14:paraId="73DDCE96"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szyfrowanie plików i folderów,       </w:t>
            </w:r>
          </w:p>
          <w:p w14:paraId="1F4B380C"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szyfrowanie połączeń sieciowych pomiędzy serwerami oraz serwerami i stacjami roboczymi (IPSec),       </w:t>
            </w:r>
          </w:p>
          <w:p w14:paraId="23B1D909"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tworzenia systemów wysokiej dostępności (klastry typu fail-over) oraz rozłożenia obciążenia serwerów,       </w:t>
            </w:r>
          </w:p>
          <w:p w14:paraId="78DFFC57"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serwis udostępniania stron WWW,       </w:t>
            </w:r>
          </w:p>
          <w:p w14:paraId="43E0A026"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protokołu IP w wersji 6 (IPv6),</w:t>
            </w:r>
          </w:p>
          <w:p w14:paraId="1B6CA61A"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wbudowane mechanizmy wirtualizacji (Hypervisor) pozwalające na uruchamianie min.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w:t>
            </w:r>
          </w:p>
          <w:p w14:paraId="322CF42F"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dynamicznego podłączania zasobów dyskowych typu hot-plug do maszyn wirtualnych,       </w:t>
            </w:r>
          </w:p>
          <w:p w14:paraId="01A08685"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obsługi ramek typu jumbo frames dla maszyn wirtualnych,       </w:t>
            </w:r>
          </w:p>
          <w:p w14:paraId="06554ED2"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obsługi 4-KB sektorów dysków,       </w:t>
            </w:r>
          </w:p>
          <w:p w14:paraId="11BD921A"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nielimitowanej liczby jednocześnie przenoszonych maszyn wirtualnych pomiędzy węzłami klastra,       </w:t>
            </w:r>
          </w:p>
          <w:p w14:paraId="309ABD2E"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możliwości wirtualizacji sieci z zastosowaniem przełącznika, którego funkcjonalność może być rozszerzana jednocześnie poprzez oprogramowanie kilku innych dostawców poprzez otwarty interfejs API,       </w:t>
            </w:r>
          </w:p>
          <w:p w14:paraId="3B585E17"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możliwości kierowania ruchu sieciowego z wielu sieci VLAN bezpośrednio do pojedynczej karty sieciowej maszyny wirtualnej (tzw. trunk model),</w:t>
            </w:r>
          </w:p>
          <w:p w14:paraId="481E763E"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53AAF2DA"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dostępu do zasobu dyskowego SSO poprzez wiele ścieżek (Multipath),       </w:t>
            </w:r>
          </w:p>
          <w:p w14:paraId="6033763A"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instalacji poprawek poprzez wgranie ich do obrazu instalacyjnego,       </w:t>
            </w:r>
          </w:p>
          <w:p w14:paraId="314B7187"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mechanizmy zdalnej administracji oraz mechanizmy (również działające zdalnie) administracji przez skrypty,   </w:t>
            </w:r>
          </w:p>
          <w:p w14:paraId="364F1572" w14:textId="77777777" w:rsidR="00727192" w:rsidRPr="00727192" w:rsidRDefault="00727192">
            <w:pPr>
              <w:pStyle w:val="Akapitzlist"/>
              <w:numPr>
                <w:ilvl w:val="0"/>
                <w:numId w:val="206"/>
              </w:numPr>
              <w:spacing w:after="0"/>
              <w:ind w:left="714" w:hanging="357"/>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 możliwość zarządzania przez wbudowane mechanizmy zgodne ze standardami WBEM oraz WS-Management organizacji DMTF</w:t>
            </w:r>
          </w:p>
        </w:tc>
      </w:tr>
      <w:tr w:rsidR="00727192" w:rsidRPr="00727192" w14:paraId="280A5DAE"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EF577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 xml:space="preserve">Diagnostyka i bezpieczeństwo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FB735C" w14:textId="77777777" w:rsidR="00727192" w:rsidRPr="00727192" w:rsidRDefault="00727192">
            <w:pPr>
              <w:pStyle w:val="Akapitzlist"/>
              <w:numPr>
                <w:ilvl w:val="0"/>
                <w:numId w:val="1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Zintegrowany z płytą główną moduł TPM 2.0</w:t>
            </w:r>
          </w:p>
          <w:p w14:paraId="5E853EF3" w14:textId="77777777" w:rsidR="00727192" w:rsidRPr="00727192" w:rsidRDefault="00727192">
            <w:pPr>
              <w:pStyle w:val="Akapitzlist"/>
              <w:numPr>
                <w:ilvl w:val="0"/>
                <w:numId w:val="1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wyłączenia w BIOS funkcji przycisku zasilania. </w:t>
            </w:r>
          </w:p>
          <w:p w14:paraId="38CCE8C3" w14:textId="77777777" w:rsidR="00727192" w:rsidRPr="00727192" w:rsidRDefault="00727192">
            <w:pPr>
              <w:pStyle w:val="Akapitzlist"/>
              <w:numPr>
                <w:ilvl w:val="0"/>
                <w:numId w:val="1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wymazania danych ze znajdujących się dysków wewnątrz serwera – niezależne od zainstalowanego systemu operacyjnego, uruchamiane z poziomu zarządzania serwerem</w:t>
            </w:r>
          </w:p>
        </w:tc>
      </w:tr>
      <w:tr w:rsidR="00727192" w:rsidRPr="00727192" w14:paraId="7436852D"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B891B6"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Karta Zarządzania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BAC11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Niezależna od zainstalowanego na serwerze systemu operacyjnego posiadająca dedykowany port Gigabit Ethernet RJ-45 i umożliwiająca:</w:t>
            </w:r>
          </w:p>
          <w:p w14:paraId="1E8F791D"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zdalny dostęp do graficznego interfejsu Web karty zarządzającej;</w:t>
            </w:r>
          </w:p>
          <w:p w14:paraId="0125FF84"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zdalne monitorowanie i informowanie o statusie serwera (m.in. prędkości obrotowej wentylatorów, konfiguracji serwera);</w:t>
            </w:r>
          </w:p>
          <w:p w14:paraId="29C8245A"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szyfrowane połączenie (TLS) oraz autentykacje i autoryzację użytkownika;</w:t>
            </w:r>
          </w:p>
          <w:p w14:paraId="7E27496A"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IPv6;</w:t>
            </w:r>
          </w:p>
          <w:p w14:paraId="4438601B"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wsparcie dla WSMAN (Web Service for Management); SNMP; IPMI2.0, SSH, Redfish;</w:t>
            </w:r>
          </w:p>
          <w:p w14:paraId="41CBBFF4"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zdalnego monitorowania w czasie rzeczywistym poboru prądu przez serwer;</w:t>
            </w:r>
          </w:p>
          <w:p w14:paraId="408FCCCE"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integracja z Active Directory;</w:t>
            </w:r>
          </w:p>
          <w:p w14:paraId="67B0DA84"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obsługi przez dwóch administratorów jednocześnie;</w:t>
            </w:r>
          </w:p>
          <w:p w14:paraId="06BBF870"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dynamic DNS;</w:t>
            </w:r>
          </w:p>
        </w:tc>
      </w:tr>
      <w:tr w:rsidR="00727192" w:rsidRPr="00727192" w14:paraId="0D4A5B62"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9FFACB"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Oprogramowanie do zarządzania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6529DF"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serwerów, urządzeń sieciowych oraz pamięci masowych</w:t>
            </w:r>
          </w:p>
          <w:p w14:paraId="4204079C"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Integracja z usługą katalogową,</w:t>
            </w:r>
          </w:p>
          <w:p w14:paraId="2FA4BCF8"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zarządzania dostarczonymi serwerami bez udziału dedykowanego agenta</w:t>
            </w:r>
          </w:p>
          <w:p w14:paraId="5DF25301"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protokołów SNMP, IPMI, Linux SSH, Redfish</w:t>
            </w:r>
          </w:p>
          <w:p w14:paraId="3467303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uruchamiania procesu wykrywania urządzeń w oparciu o harmonogram </w:t>
            </w:r>
          </w:p>
          <w:p w14:paraId="75B0B80A"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Szczegółowy opis wykrytych systemów oraz ich komponentów </w:t>
            </w:r>
          </w:p>
          <w:p w14:paraId="17915B9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eksportu raportu do CSV, HTML, XLS, PDF </w:t>
            </w:r>
          </w:p>
          <w:p w14:paraId="3E73380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tworzenia własnych raportów w opraciu o wszystkie informacje zawarte w inwentarzu. </w:t>
            </w:r>
          </w:p>
          <w:p w14:paraId="6539104D"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Grupowanie urządzeń w oparciu o kryteria użytkownika </w:t>
            </w:r>
          </w:p>
          <w:p w14:paraId="593336CF"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Tworzenie automatycznie grup urządzeń w opraciu o dowolny element konfiguracji serwera np. Nazwa, lokalizacja, system operacyjny, obsadzenie slotów PCIe, pozostałego czasu gwarancji </w:t>
            </w:r>
          </w:p>
          <w:p w14:paraId="1CCA7F10"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uruchamiania narzędzi zarządzających w poszczególnych urządzeniach </w:t>
            </w:r>
          </w:p>
          <w:p w14:paraId="1F7956D1"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Szybki podgląd stanu środowiska </w:t>
            </w:r>
          </w:p>
          <w:p w14:paraId="0D0446C7"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Podsumowanie stanu dla każdego urządzenia </w:t>
            </w:r>
          </w:p>
          <w:p w14:paraId="781BF244"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Szczegółowy status urządzenia/elementu/komponentu </w:t>
            </w:r>
          </w:p>
          <w:p w14:paraId="632A20D3"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Generowanie alertów przy zmianie stanu urządzenia. </w:t>
            </w:r>
          </w:p>
          <w:p w14:paraId="623A1DE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Filtry raportów umożliwiające podgląd najważniejszych zdarzeń </w:t>
            </w:r>
          </w:p>
          <w:p w14:paraId="6A99622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Integracja z service desk producenta dostarczonej platformy sprzętowej </w:t>
            </w:r>
          </w:p>
          <w:p w14:paraId="195695EF"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przejęcia zdalnego pulpitu </w:t>
            </w:r>
          </w:p>
          <w:p w14:paraId="29C2B4A9"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podmontowania wirtualnego napędu </w:t>
            </w:r>
          </w:p>
          <w:p w14:paraId="2D99922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Kreator umożliwiający dostosowanie akcji dla wybranych alertów </w:t>
            </w:r>
          </w:p>
          <w:p w14:paraId="7787FAEA"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importu plików MIB </w:t>
            </w:r>
          </w:p>
          <w:p w14:paraId="36B1D7AC"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Przesyłanie alertów „as-is” do innych konsol firm trzecich </w:t>
            </w:r>
          </w:p>
          <w:p w14:paraId="5FABB447"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definiowania ról administratorów </w:t>
            </w:r>
          </w:p>
          <w:p w14:paraId="592FFCFB"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zdalnej aktualizacji oprogramowania wewnętrznego serwerów </w:t>
            </w:r>
          </w:p>
          <w:p w14:paraId="2109065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Aktualizacja oparta o wybranie źródła bibliotek (lokalna, on-line producenta oferowanego rozwiązania) </w:t>
            </w:r>
          </w:p>
          <w:p w14:paraId="72444929"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instalacji oprogramowania wewnętrznego bez potrzeby instalacji agenta </w:t>
            </w:r>
          </w:p>
          <w:p w14:paraId="40B78DC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automatycznego generowania i zgłaszania incydentów awarii bezpośrednio do centrum serwisowego producenta serwerów </w:t>
            </w:r>
          </w:p>
          <w:p w14:paraId="5CC6C3B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aletrów, MAC adresów kart sieciowych, stanie poszczególnych komponentów serwera. </w:t>
            </w:r>
          </w:p>
          <w:p w14:paraId="504F14B4"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Tworzenie gotowych paczek informacji umożliwiających zdiagnozowanie awarii urządzenia przez serwis producenta. </w:t>
            </w:r>
          </w:p>
          <w:p w14:paraId="04DA135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Zdalne uruchamianie diagnostyki serwera. </w:t>
            </w:r>
          </w:p>
          <w:p w14:paraId="3D248AD5"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Dedykowana aplikacja na urządzenia mobilne integrująca się z wyżej opisanymi oprogramowaniem zarzadzającym.</w:t>
            </w:r>
          </w:p>
          <w:p w14:paraId="3DEED6E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dostarczane jako wirtualny appliance dla KVM, ESXi i Hyper-V. </w:t>
            </w:r>
          </w:p>
          <w:p w14:paraId="0EB67D3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Dostarczone oprogramowanie powinno umożliwiać stworzenie niestandardowego automatycznego działania dla  wykrytego zdarzenia</w:t>
            </w:r>
          </w:p>
          <w:p w14:paraId="09EE43AE"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tworzenia sprzętowej konfiguracji bazowej i na jej podstawie weryfikacji środowiska w celu wykrycia rozbieżności. </w:t>
            </w:r>
          </w:p>
          <w:p w14:paraId="14A7337E"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Wdrażanie serwerów, rozwiązań modularnych oraz przełączników sieciowych w oparciu o profile </w:t>
            </w:r>
          </w:p>
          <w:p w14:paraId="6D6F34F9"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migracji ustawień serwera wraz z wirtualnymi adresami sieciowymi (MAC, WWN, IQN) między urządzeniami. </w:t>
            </w:r>
          </w:p>
          <w:p w14:paraId="5E502A3E"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Integracja oprogramowanie zarządzającego z konsolami zarządzania typu vCenter i MS System Center</w:t>
            </w:r>
          </w:p>
          <w:p w14:paraId="44717B0B"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Dostarczone oprogramowanie powinno umożliwiać zarządzanie urządzeniami firm trzecich bez potrzeby instalacji dedykowanego oprogramowania.</w:t>
            </w:r>
          </w:p>
          <w:p w14:paraId="508A2BC3"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Umożliwia aktualizację firmware i sterowników komponentów serwera</w:t>
            </w:r>
          </w:p>
          <w:p w14:paraId="5FBDBEB7"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Obsługa do minimum 8000 urządzeń per instancja</w:t>
            </w:r>
          </w:p>
        </w:tc>
      </w:tr>
      <w:tr w:rsidR="00727192" w:rsidRPr="00727192" w14:paraId="7640748D"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A07D7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Certyfikaty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FA2748" w14:textId="77777777" w:rsidR="00727192" w:rsidRPr="00727192" w:rsidRDefault="00727192">
            <w:pPr>
              <w:pStyle w:val="Akapitzlist"/>
              <w:numPr>
                <w:ilvl w:val="0"/>
                <w:numId w:val="1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Serwer aplikacji musi być wyprodukowany zgodnie z normą ISO-9001:2015 oraz ISO-14001 lub normami równoważnymi</w:t>
            </w:r>
          </w:p>
          <w:p w14:paraId="7AC1C21B" w14:textId="77777777" w:rsidR="00727192" w:rsidRPr="00727192" w:rsidRDefault="00727192">
            <w:pPr>
              <w:pStyle w:val="Akapitzlist"/>
              <w:numPr>
                <w:ilvl w:val="0"/>
                <w:numId w:val="1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Serwer aplikacji musi posiadać deklarację CE lub równoważną</w:t>
            </w:r>
          </w:p>
        </w:tc>
      </w:tr>
      <w:tr w:rsidR="00727192" w:rsidRPr="00727192" w14:paraId="27D850E8"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C4310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Warunki gwarancji</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9A5B8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36 miesięcy  gwarancji producenta, realizowana w miejscu zgłoszenia, z czasem reakcji do następnego dnia roboczego od przyjęcia zgłoszenia, możliwość zgłaszania awarii 24x7x365 poprzez linię telefoniczną producenta. </w:t>
            </w:r>
          </w:p>
          <w:p w14:paraId="02B5E61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Uszkodzone dyski twarde pozostają u Zamawiającego.</w:t>
            </w:r>
          </w:p>
          <w:p w14:paraId="1747F19F" w14:textId="77777777" w:rsidR="00727192" w:rsidRPr="00727192" w:rsidRDefault="00727192" w:rsidP="00727192">
            <w:pPr>
              <w:spacing w:line="276" w:lineRule="auto"/>
              <w:textAlignment w:val="baseline"/>
              <w:rPr>
                <w:rFonts w:asciiTheme="minorHAnsi" w:hAnsiTheme="minorHAnsi" w:cstheme="minorHAnsi"/>
                <w:sz w:val="20"/>
                <w:szCs w:val="20"/>
              </w:rPr>
            </w:pPr>
          </w:p>
          <w:p w14:paraId="3E0D134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Serwer musi spełniać wymagania normy NIST SP 800-193 lub równoważnej ochrony przed cyberatakami. </w:t>
            </w:r>
          </w:p>
          <w:p w14:paraId="16A8F285"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Serwer musi być wyposażony w rozwiązanie zapewniające ochronę oprogramowania układowego przed manipulacją złośliwego oprogramowania. Ochrona taka musi być zgodna z zaleceniami NIST SP 800-147B i NIST SP 800-155 lub równoważnymi. Jednocześnie Zamawiający wymaga, aby dostarczony serwer posiadał zaimplementowane sprzętowo mechanizmy kryptograficzne poświadczające integralność oprogramowania BIOS (Root of Trust).Firma serwisująca musi posiadać ISO 9001:2008 lub normę równoważną na świadczenie usług serwisowych oraz posiadać autoryzacje producenta urządzeń. </w:t>
            </w:r>
          </w:p>
          <w:p w14:paraId="6A6C917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Na potwierdzenie wymogu wymagane jest dołączenie do oferty oświadczenia producenta, że serwis oferowanego serwera będzie:  </w:t>
            </w:r>
          </w:p>
          <w:p w14:paraId="62163296" w14:textId="77777777" w:rsidR="00727192" w:rsidRPr="00727192" w:rsidRDefault="00727192">
            <w:pPr>
              <w:pStyle w:val="Akapitzlist"/>
              <w:numPr>
                <w:ilvl w:val="0"/>
                <w:numId w:val="1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realizowany bezpośrednio przez Producenta i/lub we współpracy z Autoryzowanym Partnerem Serwisowym Producenta;  </w:t>
            </w:r>
          </w:p>
          <w:p w14:paraId="089F9DF4" w14:textId="77777777" w:rsidR="00727192" w:rsidRPr="00727192" w:rsidRDefault="00727192">
            <w:pPr>
              <w:pStyle w:val="Akapitzlist"/>
              <w:numPr>
                <w:ilvl w:val="0"/>
                <w:numId w:val="1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firma serwisująca posiada autoryzacje producenta oferowanego serwera;  </w:t>
            </w:r>
          </w:p>
          <w:p w14:paraId="6E7B5DF9" w14:textId="77777777" w:rsidR="00727192" w:rsidRPr="00727192" w:rsidRDefault="00727192">
            <w:pPr>
              <w:pStyle w:val="Akapitzlist"/>
              <w:numPr>
                <w:ilvl w:val="0"/>
                <w:numId w:val="1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firma serwisująca posiada ISO 9001:2015 (lub równoważną) oraz ISO-27001 (lub równoważną) na świadczenie usług serwisowych. </w:t>
            </w:r>
          </w:p>
          <w:p w14:paraId="0DD10C7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Możliwość sprawdzenia statusu gwarancji poprzez stronę producenta podając unikatowy numer urządzenia oraz pobieranie uaktualnień mikrokodu oraz sterowników nawet w przypadku wygaśnięcia gwarancji serwera. </w:t>
            </w:r>
          </w:p>
        </w:tc>
      </w:tr>
      <w:tr w:rsidR="00727192" w:rsidRPr="00727192" w14:paraId="5FB57FEE" w14:textId="77777777" w:rsidTr="00727192">
        <w:trPr>
          <w:trHeight w:val="30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A48AA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Ilość</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690A1B" w14:textId="77777777" w:rsidR="00727192" w:rsidRPr="00727192" w:rsidRDefault="00727192" w:rsidP="00727192">
            <w:pPr>
              <w:tabs>
                <w:tab w:val="left" w:pos="975"/>
              </w:tabs>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1 szt.</w:t>
            </w:r>
          </w:p>
        </w:tc>
      </w:tr>
    </w:tbl>
    <w:p w14:paraId="50F9AA4C" w14:textId="77777777" w:rsidR="00727192" w:rsidRPr="00727192" w:rsidRDefault="00727192" w:rsidP="00727192">
      <w:pPr>
        <w:spacing w:line="276" w:lineRule="auto"/>
        <w:rPr>
          <w:rFonts w:asciiTheme="minorHAnsi" w:hAnsiTheme="minorHAnsi" w:cstheme="minorHAnsi"/>
          <w:sz w:val="20"/>
          <w:szCs w:val="20"/>
        </w:rPr>
      </w:pPr>
    </w:p>
    <w:p w14:paraId="15070179" w14:textId="77777777" w:rsidR="00727192" w:rsidRPr="00727192" w:rsidRDefault="00727192" w:rsidP="00727192">
      <w:pPr>
        <w:pStyle w:val="Nagwek2"/>
        <w:spacing w:before="0" w:line="276" w:lineRule="auto"/>
        <w:rPr>
          <w:rFonts w:cstheme="minorHAnsi"/>
          <w:sz w:val="20"/>
          <w:szCs w:val="20"/>
        </w:rPr>
      </w:pPr>
      <w:bookmarkStart w:id="13" w:name="_Toc149774694"/>
      <w:bookmarkStart w:id="14" w:name="_Toc181964529"/>
      <w:r w:rsidRPr="00727192">
        <w:rPr>
          <w:rFonts w:cstheme="minorHAnsi"/>
          <w:sz w:val="20"/>
          <w:szCs w:val="20"/>
        </w:rPr>
        <w:t>UPS, urządzenie UPS- wymagania minimalne</w:t>
      </w:r>
      <w:bookmarkEnd w:id="13"/>
      <w:bookmarkEnd w:id="14"/>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7"/>
        <w:gridCol w:w="7464"/>
      </w:tblGrid>
      <w:tr w:rsidR="00727192" w:rsidRPr="00727192" w14:paraId="6E64D4E3" w14:textId="77777777" w:rsidTr="00727192">
        <w:trPr>
          <w:trHeight w:val="39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48D04CF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bookmarkStart w:id="15" w:name="_Hlk176008443"/>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A25303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7FB7865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3EA8D79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66B4979A"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D47F869"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D11960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UPS dla Urzędu Gminy w Pszczewie</w:t>
            </w:r>
          </w:p>
        </w:tc>
      </w:tr>
      <w:tr w:rsidR="00727192" w:rsidRPr="00727192" w14:paraId="45C327F6"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28D6B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ogólne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C240A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Moc wyjściowa (pozorna / czynna)  </w:t>
            </w:r>
          </w:p>
          <w:p w14:paraId="2D36875B" w14:textId="77777777" w:rsidR="00727192" w:rsidRPr="00727192" w:rsidRDefault="00727192">
            <w:pPr>
              <w:pStyle w:val="Akapitzlist"/>
              <w:numPr>
                <w:ilvl w:val="0"/>
                <w:numId w:val="1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1500 VA  </w:t>
            </w:r>
          </w:p>
          <w:p w14:paraId="1FF37551" w14:textId="77777777" w:rsidR="00727192" w:rsidRPr="00727192" w:rsidRDefault="00727192">
            <w:pPr>
              <w:pStyle w:val="Akapitzlist"/>
              <w:numPr>
                <w:ilvl w:val="0"/>
                <w:numId w:val="1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1000 W  </w:t>
            </w:r>
          </w:p>
          <w:p w14:paraId="59E8744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Topologia: VI (line interactive)  </w:t>
            </w:r>
          </w:p>
          <w:p w14:paraId="45C2799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Typ obudowy: rack  </w:t>
            </w:r>
          </w:p>
          <w:p w14:paraId="50BEE0C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Temperatura pracy minimum: 0 ÷ +40 °C</w:t>
            </w:r>
          </w:p>
        </w:tc>
      </w:tr>
      <w:tr w:rsidR="00727192" w:rsidRPr="00727192" w14:paraId="45A370ED"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E0DC22"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Wejście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6A076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Napięcie znamionowe (wartość skuteczna): 230 V AC  </w:t>
            </w:r>
          </w:p>
          <w:p w14:paraId="31AAC86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napięcia wejściowego (wartości skuteczne): 220-240V  </w:t>
            </w:r>
          </w:p>
          <w:p w14:paraId="7FD78E1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Częstotliwość znamionowa napięcia wejściowego: 50 Hz  </w:t>
            </w:r>
          </w:p>
          <w:p w14:paraId="0B7293F9"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częstotliwości i tolerancja: 50-60 Hz ± 3 Hz  </w:t>
            </w:r>
          </w:p>
        </w:tc>
      </w:tr>
      <w:tr w:rsidR="00727192" w:rsidRPr="00727192" w14:paraId="6D9C5968"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A301A2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Wyjście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680CC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Napięcie znamionowe (wartość skuteczna): 230 V AC  </w:t>
            </w:r>
          </w:p>
          <w:p w14:paraId="3CBF1A7D"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napięcia wyjściowego (wartości skuteczne): 220-240 V   </w:t>
            </w:r>
          </w:p>
          <w:p w14:paraId="0A68125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Automatyczna regulacja napięcia (AVR)  </w:t>
            </w:r>
          </w:p>
          <w:p w14:paraId="559460C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Kształt napięcia wyjściowego (przy pracy rezerwowej / sieciowej): Sinusoidalny   </w:t>
            </w:r>
          </w:p>
          <w:p w14:paraId="3851B5F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Częstotliwość znamionowa napięcia wyjściowego: 57-63 Hz  </w:t>
            </w:r>
          </w:p>
          <w:p w14:paraId="31BDBDD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Czas przełączenia na pracę rezerwową (zakres) minimum: 6-10ms  </w:t>
            </w:r>
          </w:p>
          <w:p w14:paraId="57297C8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Czas powrotu na pracę sieciową: minimum 0 ms  </w:t>
            </w:r>
          </w:p>
        </w:tc>
      </w:tr>
      <w:tr w:rsidR="00727192" w:rsidRPr="00727192" w14:paraId="1A8D0DA0"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1ED45B"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Czas podtrzymania</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C57E5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Czas podtrzymania z baterii wewnętrznych ( 100 % / 80 % / 50 % Pmax): minimum 7/ 10 /25 min  </w:t>
            </w:r>
          </w:p>
        </w:tc>
      </w:tr>
      <w:tr w:rsidR="00727192" w:rsidRPr="00727192" w14:paraId="1A9C4F1E"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507F2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Zabezpieczenia</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2BC93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Znamionowa energia przepięcia: Nie mniejsza niż 459 J  </w:t>
            </w:r>
          </w:p>
          <w:p w14:paraId="79D279E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Zabezpieczenie wejściowe: Przeciwprzepięciowe   </w:t>
            </w:r>
          </w:p>
        </w:tc>
      </w:tr>
      <w:tr w:rsidR="00727192" w:rsidRPr="00727192" w14:paraId="1EAAF8C4"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93F974"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Wyposażenie i funkcje dodatkowe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D5C2E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Przyłącze zasilania UPS minimum: IEC 320 C14 </w:t>
            </w:r>
          </w:p>
          <w:p w14:paraId="6FA2601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Przyłącza wyjściowe (liczba i typ gniazd) minimum: 4x IEC 320 C13 , 2x IEC Jumpers C13 </w:t>
            </w:r>
          </w:p>
          <w:p w14:paraId="434D6C8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Sygnalizacja minimum:  </w:t>
            </w:r>
          </w:p>
          <w:p w14:paraId="0C4A7CE6" w14:textId="77777777" w:rsidR="00727192" w:rsidRPr="00727192" w:rsidRDefault="00727192">
            <w:pPr>
              <w:pStyle w:val="Akapitzlist"/>
              <w:numPr>
                <w:ilvl w:val="0"/>
                <w:numId w:val="1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Akustyczno – optyczna; wyświetlacz LED  </w:t>
            </w:r>
          </w:p>
          <w:p w14:paraId="20A639F4" w14:textId="77777777" w:rsidR="00727192" w:rsidRPr="00727192" w:rsidRDefault="00727192">
            <w:pPr>
              <w:pStyle w:val="Akapitzlist"/>
              <w:numPr>
                <w:ilvl w:val="0"/>
                <w:numId w:val="1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dwukolorowe diody LED informujące o pracy bateryjnej/sieciowej, o procentowym poziomie obciążenia oraz stanie naładowania/rozładowania akumulatorów  </w:t>
            </w:r>
          </w:p>
          <w:p w14:paraId="240A1A89"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Interfejsy komunikacyjne minimum: 1 x RS-232, 1 x USB  </w:t>
            </w:r>
          </w:p>
          <w:p w14:paraId="32A8CBE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Oprogramowanie monitorująco-zarządzające wymagania minimalne:  </w:t>
            </w:r>
          </w:p>
          <w:p w14:paraId="10A2C6AB" w14:textId="77777777" w:rsidR="00727192" w:rsidRPr="00727192" w:rsidRDefault="00727192">
            <w:pPr>
              <w:pStyle w:val="Akapitzlist"/>
              <w:numPr>
                <w:ilvl w:val="0"/>
                <w:numId w:val="10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do zarządzania i monitorowania pracy UPS .  </w:t>
            </w:r>
          </w:p>
          <w:p w14:paraId="4FAC439F" w14:textId="77777777" w:rsidR="00727192" w:rsidRPr="00727192" w:rsidRDefault="00727192">
            <w:pPr>
              <w:pStyle w:val="Akapitzlist"/>
              <w:numPr>
                <w:ilvl w:val="0"/>
                <w:numId w:val="10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wymagane wsparcie producenta (telefoniczne oraz mailowe) w języku polskim odnośnie konfiguracji i rozwiązywania problemów.   </w:t>
            </w:r>
          </w:p>
        </w:tc>
      </w:tr>
      <w:tr w:rsidR="00727192" w:rsidRPr="00727192" w14:paraId="47B65A30"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162E0E"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 xml:space="preserve">Certyfikaty i wymagane normy </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F1811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w:t>
            </w:r>
          </w:p>
          <w:p w14:paraId="04F12293"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Deklaracja CE lub normę równoważną </w:t>
            </w:r>
          </w:p>
          <w:p w14:paraId="31C81A20"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EN/IEC 62040-1:2019/A11:2021 lub równoważną</w:t>
            </w:r>
          </w:p>
          <w:p w14:paraId="649F045B"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EN/IEC 62040-2:2006/AC:2006  lub równoważną</w:t>
            </w:r>
          </w:p>
          <w:p w14:paraId="437702E1"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EN/IEC 62040-2:2018 lub równoważną</w:t>
            </w:r>
          </w:p>
        </w:tc>
      </w:tr>
      <w:tr w:rsidR="00727192" w:rsidRPr="00727192" w14:paraId="391D9F3E"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AEC53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Gwarancja</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D0D0C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Gwarancja: minimum 36 miesięcy na elektronikę i minimum 24 miesiące na akumulatory</w:t>
            </w:r>
          </w:p>
          <w:p w14:paraId="65E56D0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Serwis musi być realizowany przez autoryzowany serwis producenta </w:t>
            </w:r>
          </w:p>
          <w:p w14:paraId="2D949B7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aby serwis realizowany był w systemie door to door  </w:t>
            </w:r>
          </w:p>
        </w:tc>
      </w:tr>
      <w:tr w:rsidR="00727192" w:rsidRPr="00727192" w14:paraId="1148261B"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72D40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3D0DD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2 szt. </w:t>
            </w:r>
          </w:p>
        </w:tc>
      </w:tr>
      <w:bookmarkEnd w:id="15"/>
    </w:tbl>
    <w:p w14:paraId="17EA941B" w14:textId="77777777" w:rsidR="00727192" w:rsidRPr="00727192" w:rsidRDefault="00727192" w:rsidP="00727192">
      <w:pPr>
        <w:spacing w:line="276" w:lineRule="auto"/>
        <w:rPr>
          <w:rFonts w:asciiTheme="minorHAnsi" w:hAnsiTheme="minorHAnsi" w:cstheme="minorHAnsi"/>
          <w:sz w:val="20"/>
          <w:szCs w:val="20"/>
        </w:rPr>
      </w:pPr>
    </w:p>
    <w:p w14:paraId="1D408F6D" w14:textId="55A5CD75" w:rsidR="00727192" w:rsidRPr="00727192" w:rsidRDefault="00727192" w:rsidP="00727192">
      <w:pPr>
        <w:pStyle w:val="Nagwek2"/>
        <w:spacing w:before="0" w:line="276" w:lineRule="auto"/>
        <w:rPr>
          <w:rFonts w:cstheme="minorHAnsi"/>
          <w:sz w:val="20"/>
          <w:szCs w:val="20"/>
        </w:rPr>
      </w:pPr>
      <w:bookmarkStart w:id="16" w:name="_Toc1649837657"/>
      <w:bookmarkStart w:id="17" w:name="_Toc181964530"/>
      <w:r w:rsidRPr="00727192">
        <w:rPr>
          <w:rFonts w:cstheme="minorHAnsi"/>
          <w:sz w:val="20"/>
          <w:szCs w:val="20"/>
        </w:rPr>
        <w:t>Zarządzalne urządzenia sieciowe z obsługą VLAN, MACsec, standardu 802.1X</w:t>
      </w:r>
      <w:bookmarkEnd w:id="16"/>
      <w:bookmarkEnd w:id="17"/>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7"/>
        <w:gridCol w:w="7434"/>
      </w:tblGrid>
      <w:tr w:rsidR="00727192" w:rsidRPr="00727192" w14:paraId="67D3726E" w14:textId="77777777" w:rsidTr="00727192">
        <w:trPr>
          <w:trHeight w:val="39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0CB043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76E887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067694E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0E3A261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288D5896"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5D9C36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E29E6E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Zarządzalne urządzenie sieciowe z obsługą VLAN, MACsec, standardu 802.1X- przełącznik sieciowy da Urzędu Gminy w Pszczewie</w:t>
            </w:r>
          </w:p>
        </w:tc>
      </w:tr>
      <w:tr w:rsidR="00727192" w:rsidRPr="00727192" w14:paraId="0C960731"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8C2C6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Obudowa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90A1A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Do montażu w szafie Rack 19", o wysokości nie więcej niż 1U, wraz z kompletem odpowiednich szyn lub uchwytów montażowych, wyposażona w zintegrowany zasilacz lub wymienny hot-swap w obudowie urządzenia.  </w:t>
            </w:r>
          </w:p>
        </w:tc>
      </w:tr>
      <w:tr w:rsidR="00727192" w:rsidRPr="00E4364F" w14:paraId="342FAA9F"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9EAAE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Porty</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C0E6FE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48 portów 10/100/1000Mbps RJ45, minimum 4 porty SFP 1GbE,  </w:t>
            </w:r>
          </w:p>
          <w:p w14:paraId="60E7B5A0"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Obsługa modułów SFP: 1000BASE-SX, 1000BASE-FX </w:t>
            </w:r>
          </w:p>
        </w:tc>
      </w:tr>
      <w:tr w:rsidR="00727192" w:rsidRPr="00727192" w14:paraId="1801D572"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3B1540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Wydajność przełącznika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4F1683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Minimum 16000 adresów MAC  </w:t>
            </w:r>
          </w:p>
          <w:p w14:paraId="1C37A707"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Switch fabric capacity 104.0 Gbps  </w:t>
            </w:r>
          </w:p>
          <w:p w14:paraId="1E0F6EF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Forwarding rate min. 77 Mpps  </w:t>
            </w:r>
          </w:p>
          <w:p w14:paraId="5121C9A2"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Pamięć flash min. 256 MB  </w:t>
            </w:r>
          </w:p>
          <w:p w14:paraId="1841310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Pamięć RAM min. 512 MB </w:t>
            </w:r>
          </w:p>
        </w:tc>
      </w:tr>
      <w:tr w:rsidR="00727192" w:rsidRPr="00727192" w14:paraId="5741B14E"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66475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Funkcjonalność warstwy II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3CB8EA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Przełącznik zarządzalny  </w:t>
            </w:r>
          </w:p>
          <w:p w14:paraId="332D53E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technologii VLAN 802.1q  </w:t>
            </w:r>
          </w:p>
          <w:p w14:paraId="6CF94CBD"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VLAN Q-in-Q  </w:t>
            </w:r>
          </w:p>
          <w:p w14:paraId="3301DDD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Private VLAN  </w:t>
            </w:r>
          </w:p>
          <w:p w14:paraId="69A8E350"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Jednoczesna obsługa min. 4k VLAN  </w:t>
            </w:r>
          </w:p>
          <w:p w14:paraId="0F255C3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agregacji LACP (802.3ad)  </w:t>
            </w:r>
          </w:p>
          <w:p w14:paraId="274F6FE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8 grup LACP i 8 portów fizycznych per grupa  </w:t>
            </w:r>
          </w:p>
          <w:p w14:paraId="2D84435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Jumbo Frames min. 9k bajtów  </w:t>
            </w:r>
          </w:p>
          <w:p w14:paraId="46190FD7"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GVRP  </w:t>
            </w:r>
          </w:p>
          <w:p w14:paraId="4A8188C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GARP  </w:t>
            </w:r>
          </w:p>
          <w:p w14:paraId="6668A2FD"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UDLD</w:t>
            </w:r>
          </w:p>
        </w:tc>
      </w:tr>
      <w:tr w:rsidR="00727192" w:rsidRPr="00727192" w14:paraId="3EEA6715"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3BDEA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Funkcjonalność warstwy III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9DA1E1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IPv4 routing  </w:t>
            </w:r>
          </w:p>
          <w:p w14:paraId="2FC1154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IPv6 routing  </w:t>
            </w:r>
          </w:p>
          <w:p w14:paraId="1D59EBC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dynamicznego protokołu routtingu RIP v2  </w:t>
            </w:r>
          </w:p>
          <w:p w14:paraId="1DB6365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routingu bezklasowego  </w:t>
            </w:r>
          </w:p>
          <w:p w14:paraId="724F584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Policy-Based Routing (PBR) </w:t>
            </w:r>
          </w:p>
          <w:p w14:paraId="68FBAB1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IGMP v1, v2, v3  </w:t>
            </w:r>
          </w:p>
          <w:p w14:paraId="19DF437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IGMP Querier  </w:t>
            </w:r>
          </w:p>
          <w:p w14:paraId="252CB36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IGMP Proxy</w:t>
            </w:r>
          </w:p>
        </w:tc>
      </w:tr>
      <w:tr w:rsidR="00727192" w:rsidRPr="00727192" w14:paraId="71C14E43"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181581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Inne funkcjonalności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1E0EF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DHCP Server  </w:t>
            </w:r>
          </w:p>
          <w:p w14:paraId="0E3065E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DHCP Relay </w:t>
            </w:r>
          </w:p>
        </w:tc>
      </w:tr>
      <w:tr w:rsidR="00727192" w:rsidRPr="00E4364F" w14:paraId="213D48D7"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E46544"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Zgodność z protokołami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0D9E2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802.1AB LLDP  </w:t>
            </w:r>
          </w:p>
          <w:p w14:paraId="5D79C7D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lastRenderedPageBreak/>
              <w:t xml:space="preserve">802.1D Bridging, Spanning Tree  </w:t>
            </w:r>
          </w:p>
          <w:p w14:paraId="23F546D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802.1p Ethernet Priority (User Provisioning and Mapping)  </w:t>
            </w:r>
          </w:p>
          <w:p w14:paraId="13ACADD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802.1Q VLAN Tagging, Double VLAN Tagging, GVRP  </w:t>
            </w:r>
          </w:p>
          <w:p w14:paraId="62958F88"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802.1W Rapid Spanning Tree (RSTP)  </w:t>
            </w:r>
          </w:p>
          <w:p w14:paraId="1EB0355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802.1s Multiple Spanning Tree (MSTP)  </w:t>
            </w:r>
          </w:p>
          <w:p w14:paraId="68FC0C4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 10BASE-T  </w:t>
            </w:r>
          </w:p>
          <w:p w14:paraId="286FAAF4"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802.3ab Gigabit Ethernet (1000BASE-T)  </w:t>
            </w:r>
          </w:p>
          <w:p w14:paraId="5EFE1E18"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802.3ac Frame Extensions for VLAN Tagging  </w:t>
            </w:r>
          </w:p>
          <w:p w14:paraId="55D5552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802.3ad Link Aggregation with LACP  </w:t>
            </w:r>
          </w:p>
          <w:p w14:paraId="7431DD70"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802.3az Energy Efficient Ethernet (EEE)  </w:t>
            </w:r>
          </w:p>
          <w:p w14:paraId="38090B12"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802.3x Flow Control  </w:t>
            </w:r>
          </w:p>
          <w:p w14:paraId="4DFA954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802.3z Gigabit Ethernet (1000BASE-X) </w:t>
            </w:r>
          </w:p>
        </w:tc>
      </w:tr>
      <w:tr w:rsidR="00727192" w:rsidRPr="00E4364F" w14:paraId="2DFA5BCC"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20329A"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Zgodność ze standardami RFC w zakresie zarządzania siecią i bezpieczeństwa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421743"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826 ARP  </w:t>
            </w:r>
          </w:p>
          <w:p w14:paraId="37832C99"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1155 SMIv1  </w:t>
            </w:r>
          </w:p>
          <w:p w14:paraId="3E52B97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1157 SNMPv1  </w:t>
            </w:r>
          </w:p>
          <w:p w14:paraId="06A1891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1212 Concise MIB Definitions  </w:t>
            </w:r>
          </w:p>
          <w:p w14:paraId="7E15B53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1213 MIB-II  </w:t>
            </w:r>
          </w:p>
          <w:p w14:paraId="21D5C1B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1286 Bridge MIB  </w:t>
            </w:r>
          </w:p>
          <w:p w14:paraId="207669D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1350 TFTP  </w:t>
            </w:r>
          </w:p>
          <w:p w14:paraId="79C84D4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2011 IP MIB  </w:t>
            </w:r>
          </w:p>
          <w:p w14:paraId="144A732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2012 TCP MIB  </w:t>
            </w:r>
          </w:p>
          <w:p w14:paraId="073002C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2013 UDP MIB </w:t>
            </w:r>
          </w:p>
          <w:p w14:paraId="57E71F79"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2233 Interfaces Group using SMIv2  </w:t>
            </w:r>
          </w:p>
          <w:p w14:paraId="58AF51FA"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2863 Interfaces MIB  </w:t>
            </w:r>
          </w:p>
          <w:p w14:paraId="58E8C8A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3413 SNMP Applications  </w:t>
            </w:r>
          </w:p>
          <w:p w14:paraId="75675B0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4251 SSHv2 Protocol  </w:t>
            </w:r>
          </w:p>
          <w:p w14:paraId="191D097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4252 SSHv2 Authentication  </w:t>
            </w:r>
          </w:p>
          <w:p w14:paraId="0A0205B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4253 SSHv2 Transport  </w:t>
            </w:r>
          </w:p>
          <w:p w14:paraId="0AA1CFEB"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4254 SSHv2 Connection Protocol  </w:t>
            </w:r>
          </w:p>
          <w:p w14:paraId="7CB211B4"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4293 MIB IPV6  </w:t>
            </w:r>
          </w:p>
          <w:p w14:paraId="565E3474"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4330 SNTP  </w:t>
            </w:r>
          </w:p>
          <w:p w14:paraId="770F2EF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4419 SSHv2 Transport Layer Protocol  </w:t>
            </w:r>
          </w:p>
          <w:p w14:paraId="1C8997F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4443 ICMP v6  </w:t>
            </w:r>
          </w:p>
          <w:p w14:paraId="6598B23B"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4716 SECSH Public Key File Format </w:t>
            </w:r>
          </w:p>
        </w:tc>
      </w:tr>
      <w:tr w:rsidR="00727192" w:rsidRPr="00727192" w14:paraId="6D27E562"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A07D3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Inne</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EFCA1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Przystosowanie do pracy w temperaturze 0-40 stopni Celsjusza </w:t>
            </w:r>
          </w:p>
        </w:tc>
      </w:tr>
      <w:tr w:rsidR="00727192" w:rsidRPr="00727192" w14:paraId="2463D2E8"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E97E06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Gwarancja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89B14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Minimum 36 miesięcy gwarancji producenta</w:t>
            </w:r>
          </w:p>
        </w:tc>
      </w:tr>
      <w:tr w:rsidR="00727192" w:rsidRPr="00727192" w14:paraId="4654BBEC"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9ED265"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FA246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3BBA217B" w14:textId="77777777" w:rsidR="00727192" w:rsidRPr="00727192" w:rsidRDefault="00727192" w:rsidP="00727192">
      <w:pPr>
        <w:spacing w:line="276" w:lineRule="auto"/>
        <w:rPr>
          <w:rFonts w:asciiTheme="minorHAnsi" w:hAnsiTheme="minorHAnsi" w:cstheme="minorHAnsi"/>
          <w:sz w:val="20"/>
          <w:szCs w:val="20"/>
        </w:rPr>
      </w:pPr>
    </w:p>
    <w:p w14:paraId="6EA32FDE" w14:textId="3324414A" w:rsidR="00727192" w:rsidRPr="00727192" w:rsidRDefault="00727192" w:rsidP="00727192">
      <w:pPr>
        <w:pStyle w:val="Nagwek2"/>
        <w:spacing w:before="0" w:line="276" w:lineRule="auto"/>
        <w:rPr>
          <w:rFonts w:cstheme="minorHAnsi"/>
          <w:sz w:val="20"/>
          <w:szCs w:val="20"/>
        </w:rPr>
      </w:pPr>
      <w:bookmarkStart w:id="18" w:name="_Toc289656668"/>
      <w:bookmarkStart w:id="19" w:name="_Toc181964531"/>
      <w:r w:rsidRPr="00727192">
        <w:rPr>
          <w:rFonts w:cstheme="minorHAnsi"/>
          <w:sz w:val="20"/>
          <w:szCs w:val="20"/>
        </w:rPr>
        <w:t>Oprogramowanie antywirusowe</w:t>
      </w:r>
      <w:bookmarkEnd w:id="18"/>
      <w:bookmarkEnd w:id="19"/>
    </w:p>
    <w:tbl>
      <w:tblPr>
        <w:tblW w:w="962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7362"/>
      </w:tblGrid>
      <w:tr w:rsidR="00727192" w:rsidRPr="00727192" w14:paraId="4080824D" w14:textId="77777777" w:rsidTr="0038538F">
        <w:trPr>
          <w:trHeight w:val="39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5703CB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3DD686C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69FC9C7C"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oprogramowania</w:t>
            </w:r>
          </w:p>
          <w:p w14:paraId="1B0C435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252DE248"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D139D1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47D478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antywirusowe dla Urzędu Gminy w Pszczewie</w:t>
            </w:r>
          </w:p>
        </w:tc>
      </w:tr>
      <w:tr w:rsidR="00727192" w:rsidRPr="00727192" w14:paraId="66A99DB1"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4EAEA2"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ogólne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8E6BD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W ramach dostawy Zamawiający wymaga dostarczenia wznowienia aktualnie posiadanej licencji na oprogramowanie antywirusowe Bitdefender Gravity Zone Business Security (obejmującej 30 stanowisk) na okres do 30.06.2024r.</w:t>
            </w:r>
          </w:p>
          <w:p w14:paraId="6FCB3193" w14:textId="77777777" w:rsidR="00727192" w:rsidRPr="00727192" w:rsidRDefault="00727192" w:rsidP="00727192">
            <w:pPr>
              <w:spacing w:line="276" w:lineRule="auto"/>
              <w:textAlignment w:val="baseline"/>
              <w:rPr>
                <w:rFonts w:asciiTheme="minorHAnsi" w:hAnsiTheme="minorHAnsi" w:cstheme="minorHAnsi"/>
                <w:sz w:val="20"/>
                <w:szCs w:val="20"/>
              </w:rPr>
            </w:pPr>
          </w:p>
          <w:p w14:paraId="6139CFE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dopuszcza dostarczenie oprogramowania równoważnego (wymianę w/w oprogramowania) spełniającego poniższe wymagania minimalne.    </w:t>
            </w:r>
          </w:p>
          <w:p w14:paraId="01E8F82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Ponadto, w przypadku dostawy oprogramowania równoważnego Zamawiający wymaga dodatkowo:   </w:t>
            </w:r>
          </w:p>
          <w:p w14:paraId="6183DA76" w14:textId="77777777" w:rsidR="00727192" w:rsidRPr="00727192" w:rsidRDefault="00727192">
            <w:pPr>
              <w:pStyle w:val="Akapitzlist"/>
              <w:numPr>
                <w:ilvl w:val="0"/>
                <w:numId w:val="10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wdrożenia   </w:t>
            </w:r>
          </w:p>
          <w:p w14:paraId="1A60BDDC" w14:textId="77777777" w:rsidR="00727192" w:rsidRPr="00727192" w:rsidRDefault="00727192">
            <w:pPr>
              <w:pStyle w:val="Akapitzlist"/>
              <w:numPr>
                <w:ilvl w:val="0"/>
                <w:numId w:val="10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skonfigurowania dla wszystkich użytkowników  </w:t>
            </w:r>
          </w:p>
          <w:p w14:paraId="0C605500" w14:textId="77777777" w:rsidR="00727192" w:rsidRPr="00727192" w:rsidRDefault="00727192">
            <w:pPr>
              <w:pStyle w:val="Akapitzlist"/>
              <w:numPr>
                <w:ilvl w:val="0"/>
                <w:numId w:val="10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przeszkolenia administratorów z dostarczonego oprogramowania, wg ustaleń z Zamawiającym</w:t>
            </w:r>
          </w:p>
        </w:tc>
      </w:tr>
      <w:tr w:rsidR="00727192" w:rsidRPr="00727192" w14:paraId="48731337" w14:textId="77777777" w:rsidTr="0038538F">
        <w:trPr>
          <w:trHeight w:val="60"/>
        </w:trPr>
        <w:tc>
          <w:tcPr>
            <w:tcW w:w="9622"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4136E17"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Opis równoważności- wymagania minimalne:</w:t>
            </w:r>
          </w:p>
        </w:tc>
      </w:tr>
      <w:tr w:rsidR="00727192" w:rsidRPr="00727192" w14:paraId="34463D67"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1B4FAED"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Ochrona antywirusowa i antyspyware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0B16B0"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zapewniać pełną ochronę przed wirusami, trojanami, robakami i innymi zagrożeniami.  </w:t>
            </w:r>
          </w:p>
          <w:p w14:paraId="1F722772"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Pomoc techniczna, interfejs oraz dokumentacja dostarczona i świadczona musi być dostępna w języku polskim.   </w:t>
            </w:r>
          </w:p>
          <w:p w14:paraId="7960122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Wykrywanie zagrożeń i analiza procesów musi przebiegać z wykorzystaniem technik heurystycznych.  </w:t>
            </w:r>
          </w:p>
          <w:p w14:paraId="75A58F40"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Powiadomienia z modułu sprawdzającego procesy muszą posiadać identyfikator procesu nadrzędnego i wiersz poleceń.  </w:t>
            </w:r>
          </w:p>
          <w:p w14:paraId="6B757ADD"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wykrywać i usuwać niebezpieczne aplikacje typu adware, spyware, dialer, phishing, narzędzi hakerskich, backdoor, itp.  </w:t>
            </w:r>
          </w:p>
          <w:p w14:paraId="14F770CA" w14:textId="77777777" w:rsidR="00727192" w:rsidRPr="00727192" w:rsidRDefault="00727192">
            <w:pPr>
              <w:pStyle w:val="Akapitzlist"/>
              <w:numPr>
                <w:ilvl w:val="0"/>
                <w:numId w:val="110"/>
              </w:numPr>
              <w:spacing w:after="0"/>
              <w:textAlignment w:val="baseline"/>
              <w:rPr>
                <w:rFonts w:asciiTheme="minorHAnsi" w:hAnsiTheme="minorHAnsi" w:cstheme="minorHAnsi"/>
                <w:b/>
                <w:sz w:val="20"/>
                <w:szCs w:val="20"/>
                <w:lang w:eastAsia="pl-PL"/>
              </w:rPr>
            </w:pPr>
            <w:r w:rsidRPr="00727192">
              <w:rPr>
                <w:rFonts w:asciiTheme="minorHAnsi" w:hAnsiTheme="minorHAnsi" w:cstheme="minorHAnsi"/>
                <w:sz w:val="20"/>
                <w:szCs w:val="20"/>
                <w:lang w:eastAsia="pl-PL"/>
              </w:rPr>
              <w:t>Oprogramowanie musi posiadać wbudowaną technologię do ochrony przed rootkitami.</w:t>
            </w:r>
            <w:r w:rsidRPr="00727192">
              <w:rPr>
                <w:rFonts w:asciiTheme="minorHAnsi" w:hAnsiTheme="minorHAnsi" w:cstheme="minorHAnsi"/>
                <w:b/>
                <w:sz w:val="20"/>
                <w:szCs w:val="20"/>
                <w:lang w:eastAsia="pl-PL"/>
              </w:rPr>
              <w:t> </w:t>
            </w:r>
          </w:p>
          <w:p w14:paraId="73AEBCA3"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funkcjonalność skanowania w czasie rzeczywistym otwieranych, zapisywanych i wykonywanych plików.  </w:t>
            </w:r>
          </w:p>
          <w:p w14:paraId="1187AF74"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skanowania całego dysku, wybranych katalogów lub pojedynczych plików.  </w:t>
            </w:r>
          </w:p>
          <w:p w14:paraId="1D62C0E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skanowania dysków sieciowych i dysków przenośnych.  </w:t>
            </w:r>
          </w:p>
          <w:p w14:paraId="708EDD2B" w14:textId="77777777" w:rsidR="00727192" w:rsidRPr="00727192" w:rsidRDefault="00727192">
            <w:pPr>
              <w:pStyle w:val="Akapitzlist"/>
              <w:numPr>
                <w:ilvl w:val="0"/>
                <w:numId w:val="110"/>
              </w:numPr>
              <w:spacing w:after="0"/>
              <w:textAlignment w:val="baseline"/>
              <w:rPr>
                <w:rFonts w:asciiTheme="minorHAnsi" w:hAnsiTheme="minorHAnsi" w:cstheme="minorHAnsi"/>
                <w:b/>
                <w:sz w:val="20"/>
                <w:szCs w:val="20"/>
                <w:lang w:eastAsia="pl-PL"/>
              </w:rPr>
            </w:pPr>
            <w:r w:rsidRPr="00727192">
              <w:rPr>
                <w:rFonts w:asciiTheme="minorHAnsi" w:hAnsiTheme="minorHAnsi" w:cstheme="minorHAnsi"/>
                <w:sz w:val="20"/>
                <w:szCs w:val="20"/>
                <w:lang w:eastAsia="pl-PL"/>
              </w:rPr>
              <w:t>Oprogramowanie musi mieć możliwość skanowania plików spakowanych i skompresowanych. </w:t>
            </w:r>
          </w:p>
          <w:p w14:paraId="33C79B81" w14:textId="77777777" w:rsidR="00727192" w:rsidRPr="00727192" w:rsidRDefault="00727192">
            <w:pPr>
              <w:pStyle w:val="Akapitzlist"/>
              <w:numPr>
                <w:ilvl w:val="0"/>
                <w:numId w:val="110"/>
              </w:numPr>
              <w:spacing w:after="0"/>
              <w:textAlignment w:val="baseline"/>
              <w:rPr>
                <w:rFonts w:asciiTheme="minorHAnsi" w:hAnsiTheme="minorHAnsi" w:cstheme="minorHAnsi"/>
                <w:b/>
                <w:sz w:val="20"/>
                <w:szCs w:val="20"/>
                <w:lang w:eastAsia="pl-PL"/>
              </w:rPr>
            </w:pPr>
            <w:r w:rsidRPr="00727192">
              <w:rPr>
                <w:rFonts w:asciiTheme="minorHAnsi" w:hAnsiTheme="minorHAnsi" w:cstheme="minorHAnsi"/>
                <w:sz w:val="20"/>
                <w:szCs w:val="20"/>
                <w:lang w:eastAsia="pl-PL"/>
              </w:rPr>
              <w:t>Oprogramowanie musi mieć możliwość dodawania wykluczeni na podstawie:</w:t>
            </w:r>
          </w:p>
          <w:p w14:paraId="0BA57876"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Plik  </w:t>
            </w:r>
          </w:p>
          <w:p w14:paraId="660AFD1D"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Folder  </w:t>
            </w:r>
          </w:p>
          <w:p w14:paraId="4E9D2EDB"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Rozszerzenie  </w:t>
            </w:r>
          </w:p>
          <w:p w14:paraId="7F1B61EB"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Proces  </w:t>
            </w:r>
          </w:p>
          <w:p w14:paraId="588876D2"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Hash pliku  </w:t>
            </w:r>
          </w:p>
          <w:p w14:paraId="06433946"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Hash certyfikatu  </w:t>
            </w:r>
          </w:p>
          <w:p w14:paraId="5BF8E3E2"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Nazwa zagrożenia  </w:t>
            </w:r>
          </w:p>
          <w:p w14:paraId="764B2A71"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Wiersz poleceń  </w:t>
            </w:r>
          </w:p>
          <w:p w14:paraId="3CA82CFC"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IP/maska </w:t>
            </w:r>
          </w:p>
          <w:p w14:paraId="1AD283CF" w14:textId="77777777" w:rsidR="00727192" w:rsidRPr="00727192" w:rsidRDefault="00727192">
            <w:pPr>
              <w:pStyle w:val="Akapitzlist"/>
              <w:numPr>
                <w:ilvl w:val="0"/>
                <w:numId w:val="110"/>
              </w:numPr>
              <w:spacing w:after="0"/>
              <w:textAlignment w:val="baseline"/>
              <w:rPr>
                <w:rStyle w:val="normaltextrun"/>
                <w:rFonts w:asciiTheme="minorHAnsi" w:hAnsiTheme="minorHAnsi" w:cstheme="minorHAnsi"/>
                <w:sz w:val="20"/>
                <w:szCs w:val="20"/>
                <w:lang w:eastAsia="pl-PL"/>
              </w:rPr>
            </w:pPr>
            <w:r w:rsidRPr="00727192">
              <w:rPr>
                <w:rStyle w:val="normaltextrun"/>
                <w:rFonts w:asciiTheme="minorHAnsi" w:hAnsiTheme="minorHAnsi" w:cstheme="minorHAnsi"/>
                <w:color w:val="000000"/>
                <w:sz w:val="20"/>
                <w:szCs w:val="20"/>
                <w:shd w:val="clear" w:color="auto" w:fill="FFFFFF"/>
              </w:rPr>
              <w:t>Oprogramowanie musi posiadać możliwość skanowania i oczyszczania w czasie rzeczywistym poczty przychodzącej i wychodzącej</w:t>
            </w:r>
          </w:p>
          <w:p w14:paraId="191761E3" w14:textId="77777777" w:rsidR="00727192" w:rsidRPr="00727192" w:rsidRDefault="00727192">
            <w:pPr>
              <w:pStyle w:val="Akapitzlist"/>
              <w:numPr>
                <w:ilvl w:val="0"/>
                <w:numId w:val="110"/>
              </w:numPr>
              <w:spacing w:after="0"/>
              <w:textAlignment w:val="baseline"/>
              <w:rPr>
                <w:rStyle w:val="eop"/>
                <w:rFonts w:asciiTheme="minorHAnsi" w:eastAsia="Calibri" w:hAnsiTheme="minorHAnsi" w:cstheme="minorHAnsi"/>
                <w:sz w:val="20"/>
                <w:szCs w:val="20"/>
                <w:lang w:eastAsia="pl-PL"/>
              </w:rPr>
            </w:pPr>
            <w:r w:rsidRPr="00727192">
              <w:rPr>
                <w:rStyle w:val="normaltextrun"/>
                <w:rFonts w:asciiTheme="minorHAnsi" w:hAnsiTheme="minorHAnsi" w:cstheme="minorHAnsi"/>
                <w:color w:val="000000"/>
                <w:sz w:val="20"/>
                <w:szCs w:val="20"/>
                <w:shd w:val="clear" w:color="auto" w:fill="FFFFFF"/>
              </w:rPr>
              <w:lastRenderedPageBreak/>
              <w:t>Oprogramowanie musi posiadać możliwość skanowania i oczyszczania poczty przychodzącej POP3 w czasie rzeczywistym, zanim zostanie dostarczona do klienta pocztowego zainstalowanego na stacji roboczej (niezależnie od konkretnego klienta pocztowego.  </w:t>
            </w:r>
            <w:r w:rsidRPr="00727192">
              <w:rPr>
                <w:rStyle w:val="eop"/>
                <w:rFonts w:asciiTheme="minorHAnsi" w:eastAsia="Calibri" w:hAnsiTheme="minorHAnsi" w:cstheme="minorHAnsi"/>
                <w:color w:val="000000"/>
                <w:sz w:val="20"/>
                <w:szCs w:val="20"/>
                <w:shd w:val="clear" w:color="auto" w:fill="FFFFFF"/>
              </w:rPr>
              <w:t> </w:t>
            </w:r>
          </w:p>
          <w:p w14:paraId="3112F21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umożliwiać automatyczną integracje skanera POP3 z dowolnym klientem pocztowym bez konieczności zmian w konfiguracji. </w:t>
            </w:r>
          </w:p>
          <w:p w14:paraId="3EDE5823"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skanowania ruchu http na poziomie stacji roboczych. Zainfekowany ruch musi być automatycznie blokowany i wyświetlany użytkownikowi stacji roboczej.  </w:t>
            </w:r>
          </w:p>
          <w:p w14:paraId="72E81340"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blokowania wybranych stron internetowych określonych przez administratora.   </w:t>
            </w:r>
          </w:p>
          <w:p w14:paraId="4C37649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automatycznie integrować się z dowolną przeglądarką internetową bez konieczności zmian w konfiguracji.   </w:t>
            </w:r>
          </w:p>
          <w:p w14:paraId="041B469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zapewniać możliwość definiowania czy pliki z kwarantanny mają być przesłane do producenta i co jaki czas ma się ta czynność odbywać. </w:t>
            </w:r>
          </w:p>
          <w:p w14:paraId="256F856B"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skanowanie ruchu sieciowego wewnątrz szyfrowanych protokołów HTTPS, RDP, FTPS, SCP/SSH   </w:t>
            </w:r>
          </w:p>
          <w:p w14:paraId="425E11B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 Oprogramowanie musi skanować ruch HTTPS transparentnie bez potrzeby konfiguracji zewnętrznych aplikacji takich jak przeglądarki Web lub programy pocztowe.  </w:t>
            </w:r>
          </w:p>
          <w:p w14:paraId="2DD9998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zabezpieczenia programu przed deinstalacją przez niepowołaną osobę, nawet gdy posiada ona prawa lokalnego lub domenowego administratora, przy próbie deinstalacji program powinien pytać o hasło.  </w:t>
            </w:r>
          </w:p>
          <w:p w14:paraId="0FE2BA6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wyświetlenia danych do pomocy technicznej jak: adres strony pomocy, adres e-mail do administratora ochrony, numer telefonu do administratora ochrony. </w:t>
            </w:r>
          </w:p>
          <w:p w14:paraId="0816321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wyświetlania na punkcie końcowym aktualnej wersji produktu i aktualnej wersji silników.  </w:t>
            </w:r>
          </w:p>
          <w:p w14:paraId="568CCEC2"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wyświetlania wyświetlenia, kiedy była przeprowadzana ostatnia aktualizacja z dokładnością co do dnia i sekundy jej uruchomienia.   </w:t>
            </w:r>
          </w:p>
          <w:p w14:paraId="72E4D4F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automatycznie aktualizować bazę wirusów i innych zagrożeń.   </w:t>
            </w:r>
          </w:p>
          <w:p w14:paraId="4FCB2EE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pobieranie aktualizacji za pośrednictwem serwera proxy.  </w:t>
            </w:r>
          </w:p>
          <w:p w14:paraId="40D2EA52"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Praca oprogramowania musi być niezauważalna dla użytkownika. </w:t>
            </w:r>
          </w:p>
          <w:p w14:paraId="7674318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dziennik zdarzeń rejestrujący informacje na temat znalezionych zagrożeń, dokonanych aktualizacji baz wirusów i samego oprogramowania bezpośrednio na stacji roboczej.  </w:t>
            </w:r>
          </w:p>
          <w:p w14:paraId="629D6E9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stacjom roboczym łączenie się do serwera administracyjnego za pośrednictwem sieci Internet.  </w:t>
            </w:r>
          </w:p>
          <w:p w14:paraId="4CA8B9F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klienckie musi posiadać wbudowaną funkcje do komunikacji z serwerem administracyjnym, ale nie dopuszcza się osobnego agenta instalowanego na stacji roboczej.</w:t>
            </w:r>
          </w:p>
          <w:p w14:paraId="7FF36FD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Oprogramowanie musi posiadać możliwość odblokowania ustawień programu po wpisaniu hasła.  </w:t>
            </w:r>
          </w:p>
          <w:p w14:paraId="3916FBB3"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 możliwość odblokowania ustawień lokalnych konfiguracji po doinstalowaniu odpowiedniego modułu.  </w:t>
            </w:r>
          </w:p>
          <w:p w14:paraId="41C2E57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budowany moduł kontroli urządzeń (możliwość blokowania całkowitego dostępu do urządzeń, podłączenia tylko do odczytu i w zależności do jakiego interfejsu w komputerze zostanie podłączone urządzenie).  </w:t>
            </w:r>
          </w:p>
          <w:p w14:paraId="6CE994C4"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dodania zaufanych urządzeń bezpośrednio z konsoli administracyjnej, na podstawie wykrytych urządzeń lub wpisanych ręcznie ID urządzenia lub ID produktu.  </w:t>
            </w:r>
          </w:p>
          <w:p w14:paraId="57FD062F"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funkcja ochrony danych która umożliwia blokowanie wysyłanych przez http lub smtp jak: (adresy e-mail, Piny, Konta bankowe, hasła itp.).  </w:t>
            </w:r>
          </w:p>
          <w:p w14:paraId="20E310F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Funkcja Ochrony danych może być konfigurowana zdalnie wyłącznie przez administratora.  </w:t>
            </w:r>
          </w:p>
          <w:p w14:paraId="420EB00B"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zawierać wbudowaną zaporę osobista, umożliwiająca tworzenie reguł na podstawie aplikacji oraz ruchu sieciowego.  </w:t>
            </w:r>
          </w:p>
          <w:p w14:paraId="4884677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wbudowany IDS.  </w:t>
            </w:r>
          </w:p>
          <w:p w14:paraId="1A8144E7"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zainstalowania silnika pełnego lub lekkiego ze sprawdzaniem reputacji plików w chmurze.  </w:t>
            </w:r>
          </w:p>
          <w:p w14:paraId="6C3D0624"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tworzenia list sieci zaufanych.  </w:t>
            </w:r>
          </w:p>
          <w:p w14:paraId="7C21841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dezaktywacji funkcji zapory sieciowej.  </w:t>
            </w:r>
          </w:p>
          <w:p w14:paraId="2CD47D1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ustawienia skanowania z niskim priorytetem zmniejszając obciążenie systemu w trakcie wykonywania tego procesu.  </w:t>
            </w:r>
          </w:p>
          <w:p w14:paraId="6ECF60AC"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dodatkową funkcja ochrony przeciwko znanym zagrożeniom typu ransomware. </w:t>
            </w:r>
          </w:p>
          <w:p w14:paraId="24BCA2B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mechanizm, który wspiera powrót do ostatnich działających wersji produktu oraz sygnatur w przypadku wdrożenia wadliwej aktualizacji.  </w:t>
            </w:r>
          </w:p>
          <w:p w14:paraId="73BB269C"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zapewniać użytkownikowi na punkcie końcowym możliwość opóźnienia restartu potrzebnego do zakończenia jednego lub wielu zadań (konfigurowalne w politykach bezpieczeństwa).  </w:t>
            </w:r>
          </w:p>
          <w:p w14:paraId="6DC5309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automatycznie zezwolać na dostęp dla użytkowników Active Directory z grupy security groups.  </w:t>
            </w:r>
          </w:p>
          <w:p w14:paraId="40E6363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opcję wymuszania połączenia szyfrowanego dla punktów końcowych Windows oraz Linux do serwera zarządzającego.</w:t>
            </w:r>
          </w:p>
          <w:p w14:paraId="5ABAFE0D"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Oprogramowanie musi posiadać system zarządzania ryzykiem zintegrowany z konsolą który pozwala oszacować podatność środowiska na atak na podstawie punktów ryzyka. Ponadto, oprogramowanie musi posiadać: </w:t>
            </w:r>
          </w:p>
          <w:p w14:paraId="52B10E4A"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Funkcję, która pozwala wykrywać błędne konfiguracje oraz naprawiać je lub ignorować z podziałem na typ błędnej konfiguracji: </w:t>
            </w:r>
          </w:p>
          <w:p w14:paraId="6D7E175A" w14:textId="77777777" w:rsidR="00727192" w:rsidRPr="00727192" w:rsidRDefault="00727192">
            <w:pPr>
              <w:pStyle w:val="Akapitzlist"/>
              <w:numPr>
                <w:ilvl w:val="0"/>
                <w:numId w:val="11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Ochrony przeglądarki internetowej</w:t>
            </w:r>
          </w:p>
          <w:p w14:paraId="1952DC2C" w14:textId="77777777" w:rsidR="00727192" w:rsidRPr="00727192" w:rsidRDefault="00727192">
            <w:pPr>
              <w:pStyle w:val="Akapitzlist"/>
              <w:numPr>
                <w:ilvl w:val="0"/>
                <w:numId w:val="11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Sieć i poświadczenia</w:t>
            </w:r>
          </w:p>
          <w:p w14:paraId="1AD53CDC" w14:textId="77777777" w:rsidR="00727192" w:rsidRPr="00727192" w:rsidRDefault="00727192">
            <w:pPr>
              <w:pStyle w:val="Akapitzlist"/>
              <w:numPr>
                <w:ilvl w:val="0"/>
                <w:numId w:val="11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Błędna konfiguracja systemu operacyjnego</w:t>
            </w:r>
          </w:p>
          <w:p w14:paraId="018C723B"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ponadto musi określać nasilenie tych błędnych konfiguracji w oparciu o punkty procentowe.  </w:t>
            </w:r>
          </w:p>
          <w:p w14:paraId="0406FEA7"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zarządzania ryzykiem który powinien wykrywać luki w aplikacjach podając przy tym numer CVE tych luk.  </w:t>
            </w:r>
          </w:p>
          <w:p w14:paraId="1B640F82"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który pozwala na śledzenie i wykrywanie niezwyczajnych działań jakie podejmuje użytkownik na punkcie końcowym wraz z poinformowaniem ilu użytkowników takie działanie dotyczy oraz jakie jest jego nasilenie.  </w:t>
            </w:r>
          </w:p>
          <w:p w14:paraId="68B3AE19"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który pozwala na skanowanie punktów końcowych pod kątem wykrywania ryzyka na podstawie harmonogramu lub pojedynczo utworzonego zadania.  </w:t>
            </w:r>
          </w:p>
          <w:p w14:paraId="502AD4A7"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który pozwala na raportowanie na ilu urządzeniach wykryto błędną konfigurację i luki w aplikacjach oraz jaka jest ilość takich podatności i ich nasilenie wyrażone w procentach.  </w:t>
            </w:r>
          </w:p>
          <w:p w14:paraId="162CEB7A"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który pozwala na raportowanie u ilu użytkowników wykryto podejrzane działania oraz jakie jest ich nasilenie </w:t>
            </w:r>
          </w:p>
          <w:p w14:paraId="545274DF"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wbudowaną ochronę przed exploitami wyposażona w minimum 15 różnych technik wykrycia exploitów z możliwością włączenia lub wyłączenia każdej z nich oraz dająca możliwość dodania własnych procesów. Funkcja umożliwia również: </w:t>
            </w:r>
          </w:p>
          <w:p w14:paraId="7A5A68C6" w14:textId="77777777" w:rsidR="00727192" w:rsidRPr="00727192" w:rsidRDefault="00727192">
            <w:pPr>
              <w:pStyle w:val="Akapitzlist"/>
              <w:numPr>
                <w:ilvl w:val="0"/>
                <w:numId w:val="11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wymuszenia funkcji DEP systemu Windows</w:t>
            </w:r>
          </w:p>
          <w:p w14:paraId="797264FE" w14:textId="77777777" w:rsidR="00727192" w:rsidRPr="00727192" w:rsidRDefault="00727192">
            <w:pPr>
              <w:pStyle w:val="Akapitzlist"/>
              <w:numPr>
                <w:ilvl w:val="0"/>
                <w:numId w:val="11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wymuszenia funkcji relokacji modułów (ASLR)</w:t>
            </w:r>
          </w:p>
          <w:p w14:paraId="3499683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mechanizm obronny przed atakującymi próbującymi uzyskać dostęp do systemu poprzez wykorzystanie luk w sieci. Funkcja ta musi obejmować ochronę przed technikami takimi jak: </w:t>
            </w:r>
          </w:p>
          <w:p w14:paraId="7C402799"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Wczesny dostęp</w:t>
            </w:r>
          </w:p>
          <w:p w14:paraId="443C1111"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Dostęp do poświadczeń</w:t>
            </w:r>
          </w:p>
          <w:p w14:paraId="4F679603"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Wykrycie</w:t>
            </w:r>
          </w:p>
          <w:p w14:paraId="53F2CCF3"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Crimeware</w:t>
            </w:r>
          </w:p>
          <w:p w14:paraId="24AD7AA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wygenerowania i pobrania logów ze stacji roboczej z poziomu konsoli zarządzającej.  </w:t>
            </w:r>
          </w:p>
          <w:p w14:paraId="2E46C2C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wykrywania i blokowania ataków typu ransomware niezależnie od tego czy atak został przeprowadzony lokalnie lub zdalnie na punkcie końcowym oraz utworzenie kopii zapasowej plików a w przypadku ataku odzyskanie i przywrócenie ich do pierwotnej lokalizacji.  </w:t>
            </w:r>
          </w:p>
          <w:p w14:paraId="6BAB97B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pozwalać na odzyskanie plików minimum poniższych formatów: </w:t>
            </w:r>
          </w:p>
          <w:p w14:paraId="30E873F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3fr|ai|arw|bay|cab|cdr|cer|cr2|crt|crw|dcr|der|dgn|dll|dng|doc|docm|docx|dwg|dxf|dxg|eps|erf|exe|indd|ini|jpe|jpeg|jpg|mdf|mef|mrw|msg|msi|nef|nrw|odb|odc|odm|odp|ods|odt|orf|p12|p7b|p7c|pdd|pdf|pef|pem|pfx|png|ppt|pptm|pptx|psd|pst|ptx|py|r3d|raf|rtf|rw2|rwl|sr2|srf|srw|tsf|wb2|wpd|wps|x3f|xlk|xls|xlsb|xlsm|xlsx|xml| </w:t>
            </w:r>
          </w:p>
          <w:p w14:paraId="60B5A9F6"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dawać możliwość odzyskania plików na żądanie lub automatycznego odzyskiwania. </w:t>
            </w:r>
          </w:p>
        </w:tc>
      </w:tr>
      <w:tr w:rsidR="00727192" w:rsidRPr="00727192" w14:paraId="4139550F"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AE55A3"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lastRenderedPageBreak/>
              <w:t>Stacje robocze i serwery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C18110E"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zapewniać pełną ochronę przed wirusami, trojanami, robakami i innymi zagrożeniami na stacjach roboczych.</w:t>
            </w:r>
          </w:p>
          <w:p w14:paraId="1252FA77"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zapewniać wykrywanie i usuwanie niebezpiecznych aplikacji typu adware, spyware, dialer, phishing, narzędzi hakerskich, backdoor. </w:t>
            </w:r>
          </w:p>
          <w:p w14:paraId="145F596F"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skanowania całego dysku, wybranych katalogów lub pojedynczych plików „na żądanie”.  </w:t>
            </w:r>
          </w:p>
          <w:p w14:paraId="28F6C5A0"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na żądanie musi obejmować pojedyncze pliki lub katalogi przy pomocy skrótu w menu kontekstowym.  </w:t>
            </w:r>
          </w:p>
          <w:p w14:paraId="1E085DD9"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umożliwiać skanowanie plików spakowanych i skompresowanych. </w:t>
            </w:r>
          </w:p>
          <w:p w14:paraId="420515B0"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zawierać monitor antywirusowy uruchamiany automatycznie w momencie startu systemu operacyjnego komputera, który działa nieprzerwanie do momentu zamknięcia systemu operacyjnego.  </w:t>
            </w:r>
          </w:p>
          <w:p w14:paraId="581DE231"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zablokowania hasłem odinstalowania programu.  </w:t>
            </w:r>
          </w:p>
          <w:p w14:paraId="0D7B692A"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i sygnatury musza być aktualizowane nie rzadziej niż raz na godzinę.  </w:t>
            </w:r>
          </w:p>
          <w:p w14:paraId="527E314B"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włączenia/wyłączenia powiadomień określonego rodzaju.   </w:t>
            </w:r>
          </w:p>
          <w:p w14:paraId="4E35FD8F"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skanowania jedynie nowych niezmienionych plików. </w:t>
            </w:r>
          </w:p>
          <w:p w14:paraId="084D45B2"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wbudowany skaner wyszukiwania rootkitów.  </w:t>
            </w:r>
          </w:p>
          <w:p w14:paraId="177782FA"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odblokowania ustawień po wpisaniu hasła.  </w:t>
            </w:r>
          </w:p>
          <w:p w14:paraId="5EE864F8"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uruchomienia zadania skanowania z niskim priorytetem.   </w:t>
            </w:r>
          </w:p>
          <w:p w14:paraId="1476681F"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mieć możliwość wykorzystania dodatkowej maszyny wirtualnej która przejmie role silnika skanującego. </w:t>
            </w:r>
          </w:p>
          <w:p w14:paraId="1D852190"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określenia jak długo mają być przechowywane zdarzenia na stacji roboczej.  </w:t>
            </w:r>
          </w:p>
          <w:p w14:paraId="176562EA"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zabezpieczenia hasłem klienta przed odinstalowaniem.  </w:t>
            </w:r>
          </w:p>
          <w:p w14:paraId="27905711"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wskazania katalogów które mogą być chronione w czasie rzeczywistym (dla systemu Linux).  </w:t>
            </w:r>
          </w:p>
          <w:p w14:paraId="6768F985"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mieć wbudowaną opcję automatycznego przeskanowania kwarantanny po aktualizacji sygnatur baz antywirusowych. </w:t>
            </w:r>
          </w:p>
        </w:tc>
      </w:tr>
      <w:tr w:rsidR="00727192" w:rsidRPr="00727192" w14:paraId="38229E11"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80EFF3"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Ilość</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820C67" w14:textId="77777777" w:rsidR="00727192" w:rsidRPr="00727192" w:rsidRDefault="00727192">
            <w:pPr>
              <w:pStyle w:val="Akapitzlist"/>
              <w:numPr>
                <w:ilvl w:val="0"/>
                <w:numId w:val="1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szt. </w:t>
            </w:r>
          </w:p>
        </w:tc>
      </w:tr>
    </w:tbl>
    <w:p w14:paraId="2316B311" w14:textId="77777777" w:rsidR="00727192" w:rsidRPr="00727192" w:rsidRDefault="00727192" w:rsidP="00727192">
      <w:pPr>
        <w:spacing w:line="276" w:lineRule="auto"/>
        <w:rPr>
          <w:rFonts w:asciiTheme="minorHAnsi" w:hAnsiTheme="minorHAnsi" w:cstheme="minorHAnsi"/>
          <w:sz w:val="20"/>
          <w:szCs w:val="20"/>
        </w:rPr>
      </w:pPr>
    </w:p>
    <w:p w14:paraId="38E05231" w14:textId="01F2B54A" w:rsidR="00727192" w:rsidRPr="00727192" w:rsidRDefault="00727192" w:rsidP="00727192">
      <w:pPr>
        <w:pStyle w:val="Nagwek2"/>
        <w:spacing w:before="0" w:line="276" w:lineRule="auto"/>
        <w:rPr>
          <w:rFonts w:cstheme="minorHAnsi"/>
          <w:sz w:val="20"/>
          <w:szCs w:val="20"/>
        </w:rPr>
      </w:pPr>
      <w:bookmarkStart w:id="20" w:name="_Toc181964532"/>
      <w:bookmarkStart w:id="21" w:name="_Toc1660411489"/>
      <w:r w:rsidRPr="00727192">
        <w:rPr>
          <w:rFonts w:cstheme="minorHAnsi"/>
          <w:sz w:val="20"/>
          <w:szCs w:val="20"/>
        </w:rPr>
        <w:t>Oprogramowanie do wykonywania kopii zapasowych</w:t>
      </w:r>
      <w:bookmarkEnd w:id="20"/>
      <w:r w:rsidRPr="00727192">
        <w:rPr>
          <w:rFonts w:cstheme="minorHAnsi"/>
          <w:sz w:val="20"/>
          <w:szCs w:val="20"/>
        </w:rPr>
        <w:t xml:space="preserve"> </w:t>
      </w:r>
      <w:bookmarkEnd w:id="21"/>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7"/>
        <w:gridCol w:w="7345"/>
      </w:tblGrid>
      <w:tr w:rsidR="00727192" w:rsidRPr="00727192" w14:paraId="32E64134" w14:textId="77777777" w:rsidTr="0038538F">
        <w:trPr>
          <w:trHeight w:val="39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0BDF26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620A042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354E541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oprogramowania</w:t>
            </w:r>
          </w:p>
          <w:p w14:paraId="18FCBCD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5FA55851"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660365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411884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do wykonywania kopii zapasowych </w:t>
            </w:r>
          </w:p>
        </w:tc>
      </w:tr>
      <w:tr w:rsidR="00727192" w:rsidRPr="00727192" w14:paraId="348B0DB4"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39FD8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funkcjonalne dla komputerów</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BF3525"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fizyczne i wirtualne komputery z systemem operacyjnym Windows oraz systemy macOS.  </w:t>
            </w:r>
          </w:p>
          <w:p w14:paraId="4E66D33D"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Zarządzanie systemem kopii zapasowych musi posiadać, co najmniej poniższe funkcjonalności:  </w:t>
            </w:r>
          </w:p>
          <w:p w14:paraId="59C29C4E"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zarządzania oparty na przeglądarce WWW. Zgodność interfejsu z większością popularnych przeglądarek www.  </w:t>
            </w:r>
          </w:p>
          <w:p w14:paraId="19F351AD"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być zgodny z platformami mobilnymi (możliwość zarządzania systemem z poziomu urządzenia mobilnego).  </w:t>
            </w:r>
          </w:p>
          <w:p w14:paraId="26911E8F"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oferować możliwość prezentacji najważniejszych danych dotyczących stanu systemu i zadań przez niego realizowanych w przejrzystej formie graficznej z możliwością dostosowania zawartości, treści i formy prezentacji poszczególnych danych.  </w:t>
            </w:r>
          </w:p>
          <w:p w14:paraId="284E1D15"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być posiadać moduł raportujący z możliwością zdefiniowania zawartości, formy i częstotliwości generowania raportów oraz metody ich dostarczania (wysyłka na wskazany adres email lub zapisywanie we wskazanym folderze) </w:t>
            </w:r>
          </w:p>
          <w:p w14:paraId="57BE6CE5"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uprawnień dla administratorów systemu kopii zapasowych na poziomie dostępu do poszczególnych obiektów  </w:t>
            </w:r>
          </w:p>
          <w:p w14:paraId="3F6464DC"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umożliwiać integrację z Microsoft Active Directory na poziomie zarządzania dostępem i administratorami  </w:t>
            </w:r>
          </w:p>
          <w:p w14:paraId="097E1355"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 „Single Sign On” (pojedynczego logowania )   </w:t>
            </w:r>
          </w:p>
          <w:p w14:paraId="44B85B53"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zarządzenie procesem tworzenia kopii zapasowych dla wielu różnych podsieci, również w przypadku stosowania NAT  </w:t>
            </w:r>
          </w:p>
          <w:p w14:paraId="6F9468E0"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planów wykonywania kopii zapasowych, ich replikacji i zarządzaniem ich retencją  </w:t>
            </w:r>
          </w:p>
          <w:p w14:paraId="2B883E88"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tworzenia scentralizowanych planów wykonywania kopii zapasowych  </w:t>
            </w:r>
          </w:p>
          <w:p w14:paraId="24D3A347"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zdalnej instalacji agentów kopii zapasowych z poziomu konsoli cyberochrony na maszynach z systemem operacyjnym Windows  </w:t>
            </w:r>
          </w:p>
          <w:p w14:paraId="662B9349"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uaktualniania agentów kopii zapasowych  </w:t>
            </w:r>
          </w:p>
          <w:p w14:paraId="30BE5613"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zarządzania procesem wykonywania kopii zapasowej i odzyskiwania danych  </w:t>
            </w:r>
          </w:p>
          <w:p w14:paraId="10F8E8BA"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zdefiniowania dedykowanej maszyny, której agent kopii zapasowej wykonywał będzie czynności zarządzania i replikacji kopii zapasowych z wielu innych maszyn (zadania kopiowania, przenoszenia, konsolidacji plików kopii zapasowej)  </w:t>
            </w:r>
          </w:p>
          <w:p w14:paraId="3804E889"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zastosowania scentralizowanych modułów do zarządzania przechowywaniem plików kopii zapasowych  </w:t>
            </w:r>
          </w:p>
          <w:p w14:paraId="2F5995C1"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centralny katalog wszystkich danych zapisanych w kopiach zapasowych  </w:t>
            </w:r>
          </w:p>
          <w:p w14:paraId="1AD2D99E"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wbudowany serwer PXE umożliwiający bootowanie maszyn przez sieć LAN z przygotowanego nośnika startowego.  </w:t>
            </w:r>
          </w:p>
          <w:p w14:paraId="25F34756"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Wykonywanie kopii zapasowych musi posiadać, co najmniej poniższe funkcjonalności:  </w:t>
            </w:r>
          </w:p>
          <w:p w14:paraId="010465EB"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całych dysków i partycji.  </w:t>
            </w:r>
          </w:p>
          <w:p w14:paraId="20C69A47"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Kopie zapasowe wybranych plików i folderów.  </w:t>
            </w:r>
          </w:p>
          <w:p w14:paraId="7E194838"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Kopia zapasowa udziałów sieciowych.  </w:t>
            </w:r>
          </w:p>
          <w:p w14:paraId="2AF47B0D"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(plikowych i dyskowych) w magazynie chmurowym dostarczanym przez producenta systemu kopii zapasowych.  </w:t>
            </w:r>
          </w:p>
          <w:p w14:paraId="002176C5"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udziały sieciowe.  </w:t>
            </w:r>
          </w:p>
          <w:p w14:paraId="1ED61D43"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serwer SFTP.  </w:t>
            </w:r>
          </w:p>
          <w:p w14:paraId="172D67F0"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dedykowaną ukrytą partycję na maszynie, której kopia zapasowa jest wykonywana.  </w:t>
            </w:r>
          </w:p>
          <w:p w14:paraId="43F926D2"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urządzenia taśmowe (pojedyncze napędy, biblioteki taśmowe, autoloadery).   </w:t>
            </w:r>
          </w:p>
          <w:p w14:paraId="48532ED0"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wyszukiwania plików w kopiach zapasowych.  </w:t>
            </w:r>
          </w:p>
          <w:p w14:paraId="3A37CA50"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szyfrowania plików kopii zapasowych.  </w:t>
            </w:r>
          </w:p>
          <w:p w14:paraId="0959365C"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Wsparcia dla technologii VSS.  </w:t>
            </w:r>
          </w:p>
          <w:p w14:paraId="3E870BFD"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Deduplikacja kopii zapasowych na poziomie bloków danych. Deduplikacja wykonywana na źródle w celu ograniczenia ilości danych przesyłanych przez sieć.   </w:t>
            </w:r>
          </w:p>
          <w:p w14:paraId="5DE3B4F6"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Kompresja plików kopii zapasowych.  </w:t>
            </w:r>
          </w:p>
          <w:p w14:paraId="03A22939"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replikacji kopii zapasowych na kolejne nośniki (dyski, magazyn chmurowy)  </w:t>
            </w:r>
          </w:p>
          <w:p w14:paraId="7F1419BD"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replikacji kopii zapasowych na nośniki taśmowe</w:t>
            </w:r>
          </w:p>
          <w:p w14:paraId="412C640B"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zaplanowania zadań związanych weryfikacją, replikacją i retencją plików kopii zapasowych  </w:t>
            </w:r>
          </w:p>
          <w:p w14:paraId="5F06C18D"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odtwarzanie kopii zapasowych w oparciu o co najmniej:  </w:t>
            </w:r>
          </w:p>
          <w:p w14:paraId="213C29F9"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tzw. Bare Metal Restore  </w:t>
            </w:r>
          </w:p>
          <w:p w14:paraId="1C22F094"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na innej platformie sprzętowej niż ta, z której wykonano kopię zapasową.  </w:t>
            </w:r>
          </w:p>
          <w:p w14:paraId="03741D4F"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poszczególnych plików i folderów.  </w:t>
            </w:r>
          </w:p>
          <w:p w14:paraId="18951460"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Przywracanie przyrostu względem danych, które już się znajdują na dysku na który przywracana jest kopia zapasowa.  </w:t>
            </w:r>
          </w:p>
          <w:p w14:paraId="2A3B74F4"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Automatyzacja procesu odtwarzania całych maszyn  </w:t>
            </w:r>
          </w:p>
          <w:p w14:paraId="46027275"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Dodatkowe wymagania związane z ochroną danych (dla poniższych funkcjonalności wymagane wsparcie dla systemu Windows 7 i nowsze):  </w:t>
            </w:r>
          </w:p>
          <w:p w14:paraId="66EDC6B9"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systemów operacyjnych Windows przed złośliwym oprogramowaniem typu ransomware w oparciu o heurystyczne algorytmy identyfikacji i eliminacji zagrożeń.  </w:t>
            </w:r>
          </w:p>
          <w:p w14:paraId="4AED8757"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ochrona antywirusowa i antymalware  </w:t>
            </w:r>
          </w:p>
          <w:p w14:paraId="156DF02C"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ochrony przed exploitami.   </w:t>
            </w:r>
          </w:p>
          <w:p w14:paraId="35A37A1D"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Filtrowanie adresów URL.   </w:t>
            </w:r>
          </w:p>
          <w:p w14:paraId="5B9071DE"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 xml:space="preserve">Zarządzanie produktem antywirusowym Windows Defender i Microsoft Security Essential.  </w:t>
            </w:r>
          </w:p>
          <w:p w14:paraId="4F6D287D"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Funkcja otrzymywania informacji o nowych zagrożeniach wraz ze wskazaniem zadań do wykonania dla konkretnego zagrożenia (m.in instalacja poprawki, wykonanie skanowania stacji).   </w:t>
            </w:r>
          </w:p>
          <w:p w14:paraId="29B73142"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badania zdrowia dysku.   </w:t>
            </w:r>
          </w:p>
          <w:p w14:paraId="73E96F64"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Mechanizm ciągłej ochrony (backupu) plików zapisywanych w wybranych aplikacji lub lokalizacji. Funkcja ta musi co najmniej wspierać aplikacje z kategorii dokumentów , inżynierii  oraz z możliwością wskazania niestandardowej aplikacji.   </w:t>
            </w:r>
          </w:p>
          <w:p w14:paraId="5D6334EE"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Filtrowanie stron na podstawie kategorii stron.   </w:t>
            </w:r>
          </w:p>
          <w:p w14:paraId="41F273FD"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oprogramowania celem poszukiwania podatności. Podatności wypisane muszą być z minimum informacjami takimi jak nazwa produktu, który zawiera podatność, maszyny na których znaleziono takie oprogramowanie, stopień ważności w skali CVSS.   </w:t>
            </w:r>
          </w:p>
          <w:p w14:paraId="0D588F79"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skanowania plików backupu w poszukiwaniu malware'u.   </w:t>
            </w:r>
          </w:p>
          <w:p w14:paraId="1984D147"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Bezpieczne odtwarzanie backupu - w trakcie odtwarzania backupu będzie wykonywane skanowanie w poszukiwaniu zagrożeń i ich usunięcie.   </w:t>
            </w:r>
          </w:p>
          <w:p w14:paraId="175D4CBD"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Przestrzeń chmurowa dostarczana wraz z oprogramowaniem musi spełniać poniższe wymagania:  </w:t>
            </w:r>
          </w:p>
          <w:p w14:paraId="7155AE1F"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uzyskania uzasadnionej pewności, że doszło do naruszenia bezpieczeństwa, producent oprogramowania bez zbędnej zwłoki dostarczy informacje o takowym naruszeniu na adres e-mail podany podczas rejestracji konta.  </w:t>
            </w:r>
          </w:p>
          <w:p w14:paraId="7F05D5B1"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wyżej wymienionego naruszenia, producent podejmie kroki, aby udokumentować, naprawić i zminimalizować skutki naruszenia bezpieczeństwa w odniesieniu do danych osobowych oraz aby zapobiec jego powtórzeniu  </w:t>
            </w:r>
          </w:p>
          <w:p w14:paraId="1DE3E003"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wykonywane do dostarczonej przestrzeni chmurowej oraz ich repliki muszą być przechowywane na terenie Polski.  </w:t>
            </w:r>
          </w:p>
          <w:p w14:paraId="4A159E8B"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powinien przechowywać dane osobowe (dane osobowe oraz kopie zapasowe) przy użyciu technik szyfrowania, minimum AES-256.  </w:t>
            </w:r>
          </w:p>
          <w:p w14:paraId="3A7010F7"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nie powinien wykorzystywać danych osobowych klienta bez anonimizacji w środowiskach programistycznych lub testowych.   </w:t>
            </w:r>
          </w:p>
          <w:p w14:paraId="78479EBB"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przeprowadzać okresowe oceny ryzyka i przeglądy co najmniej raz w roku.   </w:t>
            </w:r>
          </w:p>
          <w:p w14:paraId="6EA16551"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Infrastruktura (chmurowy magazyn kopii zapasowych) powinna być zaprojektowana zgodnie z podejściem N+1 (to, co niezbędne +1).   </w:t>
            </w:r>
          </w:p>
          <w:p w14:paraId="40B8B828"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być zgodny z standardem bezpieczeństwa ISO 27001 lub SOC 2 lub standardami równoważnymi, a magazyn kopii zapasowych musi być zgodny z certyfikatami ISO 9001, ISO 27001 oraz certyfikację DCOS na minimum 4 poziomie lub certyfikacjami równoważnymi.   </w:t>
            </w:r>
          </w:p>
          <w:p w14:paraId="097DA762"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to minimum 250GB w ramach jednej licencji, na cały okres jej trwania.</w:t>
            </w:r>
          </w:p>
        </w:tc>
      </w:tr>
      <w:tr w:rsidR="00727192" w:rsidRPr="00727192" w14:paraId="6E892799"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998795"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funkcjonalne dla serwerów</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F34D1F"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systemy operacyjne: Windows Server </w:t>
            </w:r>
          </w:p>
          <w:p w14:paraId="79E290F9"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Zarządzanie systemem kopii zapasowych musi posiadać, co najmniej poniższe funkcjonalności:</w:t>
            </w:r>
          </w:p>
          <w:p w14:paraId="03E0A443"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zarządzania oparty na przeglądarce WWW. Zgodność interfejsu z większością popularnych przeglądarek www.  </w:t>
            </w:r>
          </w:p>
          <w:p w14:paraId="5C0A3EEF"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być zgodny z platformami mobilnymi (możliwość zarządzania systemem z poziomu urządzenia mobilnego).  </w:t>
            </w:r>
          </w:p>
          <w:p w14:paraId="101D3131"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oferować możliwość prezentacji najważniejszych danych dotyczących stanu systemu i zadań przez niego realizowanych w przejrzystej </w:t>
            </w:r>
            <w:r w:rsidRPr="00727192">
              <w:rPr>
                <w:rFonts w:asciiTheme="minorHAnsi" w:hAnsiTheme="minorHAnsi" w:cstheme="minorHAnsi"/>
                <w:sz w:val="20"/>
                <w:szCs w:val="20"/>
                <w:lang w:eastAsia="pl-PL"/>
              </w:rPr>
              <w:lastRenderedPageBreak/>
              <w:t xml:space="preserve">formie graficznej z możliwością dostosowania zawartości, treści i formy prezentacji poszczególnych danych.  </w:t>
            </w:r>
          </w:p>
          <w:p w14:paraId="4AF4DA86"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być posiadać moduł raportujący z możliwością zdefiniowania zawartości, formy i częstotliwości generowania raportów oraz metody ich dostarczania (wysyłka na wskazany adres email lub zapisywanie we wskazanym folderze)  </w:t>
            </w:r>
          </w:p>
          <w:p w14:paraId="2E702996"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uprawnień dla administratorów systemu kopii zapasowych na poziomie dostępu do poszczególnych obiektów  </w:t>
            </w:r>
          </w:p>
          <w:p w14:paraId="1FF83058"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umożliwiać integrację z Microsoft Active Directory na poziomie zarządzania dostępem i administratorami</w:t>
            </w:r>
          </w:p>
          <w:p w14:paraId="0F635313"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wspierać system „Single Sign On” (pojedynczego logowania)</w:t>
            </w:r>
          </w:p>
          <w:p w14:paraId="7076AEBB"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zarządzania procesem tworzenia kopi zapasowych dla wielu różnych podsieci, również w przypadku stosowania NAT.</w:t>
            </w:r>
          </w:p>
          <w:p w14:paraId="141A29EE"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definiowania planów wykonywania kopii zapasowych, ich replikacji i zarządzaniem ich retencją (kasowaniem).</w:t>
            </w:r>
          </w:p>
          <w:p w14:paraId="4AC75BD0"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tworzenia zcentralizowanych (obejmujących swym zasięgiem wiele maszyn lub ich grupy) planów wykonywania kopi zapasowych.</w:t>
            </w:r>
          </w:p>
          <w:p w14:paraId="5D1A17EC"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zdalnej instalacji agentów kopi zapasowych z poziomu konsoli cyberochrony na maszynach z systemem operacyjnym Windows.</w:t>
            </w:r>
          </w:p>
          <w:p w14:paraId="4D149F03"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zdalnego uaktualniania agentów kopi zapasowych.</w:t>
            </w:r>
          </w:p>
          <w:p w14:paraId="2B250D9C"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zdalnego zarządzania procesem wykonywania kopii zapasowej i odzyskiwania danych.</w:t>
            </w:r>
          </w:p>
          <w:p w14:paraId="4787D324"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zdefiniowania dedykowanej maszyny, której agent kopi zapasowej wykonywał będzie czynności zarządzania i replikacji kopii zapasowych z wielu innych maszyn (zadania kopiowania, przenoszenia, konsolidacji plików kopi zapasowej).</w:t>
            </w:r>
          </w:p>
          <w:p w14:paraId="40BBF221"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zastosowania zcentralizowanych modułów do zarządzania przechowywaniem plików kopii zapasowych.</w:t>
            </w:r>
          </w:p>
          <w:p w14:paraId="0544C4F7"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centralny katalog wszystkich danych zapisanych w kopiach zapasowych. </w:t>
            </w:r>
          </w:p>
          <w:p w14:paraId="3A44FD90"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wbudowany serwer PXE umożliwiający bootowanie maszyn przez sieć LAN z przygotowanego nośnika startowego.</w:t>
            </w:r>
          </w:p>
          <w:p w14:paraId="03C0623F" w14:textId="77777777" w:rsidR="00727192" w:rsidRPr="00727192" w:rsidRDefault="00727192">
            <w:pPr>
              <w:numPr>
                <w:ilvl w:val="0"/>
                <w:numId w:val="124"/>
              </w:num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Wykonywanie kopii zapasowych musi posiadać, co najmniej poniższe funkcjonalności:</w:t>
            </w:r>
          </w:p>
          <w:p w14:paraId="0685B1B4"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całych dysków i partycji.   </w:t>
            </w:r>
          </w:p>
          <w:p w14:paraId="51FEFD50"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wybranych plików i folderów.   </w:t>
            </w:r>
          </w:p>
          <w:p w14:paraId="3E48C55F"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Kopia zapasowa udziałów sieciowych   </w:t>
            </w:r>
          </w:p>
          <w:p w14:paraId="08C8A927"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Kopie zapasowe aplikacji</w:t>
            </w:r>
          </w:p>
          <w:p w14:paraId="150DF644"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(plikowych i dyskowych) w magazynie chmurowym dostarczanym przez producenta systemu kopi zapasowych.   </w:t>
            </w:r>
          </w:p>
          <w:p w14:paraId="53AD51EA"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udziały sieciowe.   </w:t>
            </w:r>
          </w:p>
          <w:p w14:paraId="3B2C553A"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Zapis kopii zapasowych na serwer SFTP.   </w:t>
            </w:r>
          </w:p>
          <w:p w14:paraId="2ECE5608"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dedykowaną ukrytą partycję na maszynie, której   </w:t>
            </w:r>
          </w:p>
          <w:p w14:paraId="3CC74114"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urządzenia taśmowe (pojedyncze napędy, biblioteki taśmowe, autoloadery).  </w:t>
            </w:r>
          </w:p>
          <w:p w14:paraId="431883BE"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wyszukiwania plików w kopiach zapasowych.   </w:t>
            </w:r>
          </w:p>
          <w:p w14:paraId="1E82E3F2"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szyfrowania plików kopii zapasowych.   </w:t>
            </w:r>
          </w:p>
          <w:p w14:paraId="1E6F7F2D"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Wsparcia dla technologii VSS.   </w:t>
            </w:r>
          </w:p>
          <w:p w14:paraId="366EA708"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Deduplikacjia kopii zapasowych na poziomie bloków danych.   </w:t>
            </w:r>
          </w:p>
          <w:p w14:paraId="4E0AB4E6"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Deduplikacja wykonywana na źródle w celu ograniczenia ilości danych przesyłanych przez sieć.   </w:t>
            </w:r>
          </w:p>
          <w:p w14:paraId="0BCAB0FA"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Kompresja plików kopi zapasowych.   </w:t>
            </w:r>
          </w:p>
          <w:p w14:paraId="79F41CFE"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replikacji kopi zapasowych na kolejne nośniki (dyski, napędy taśmowe, magazyn chmurowy).   </w:t>
            </w:r>
          </w:p>
          <w:p w14:paraId="250922A1"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zaplanowania zadań związanych weryfikacją, replikacją i retencją kopii zapasowych.  </w:t>
            </w:r>
          </w:p>
          <w:p w14:paraId="6A8232C2"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odtwarzanie kopii zapasowych w oparciu o co najmniej:  </w:t>
            </w:r>
          </w:p>
          <w:p w14:paraId="1FE22621"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tzw. Bare Metal Restore  </w:t>
            </w:r>
          </w:p>
          <w:p w14:paraId="41DD77CF"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na innej platformie sprzętowej niż ta, z której wykonano kopię zapasową.  </w:t>
            </w:r>
          </w:p>
          <w:p w14:paraId="684A2666"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poszczególnych plików i folderów.  </w:t>
            </w:r>
          </w:p>
          <w:p w14:paraId="7FB00DF6"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Przywracanie przyrostu względem danych, które już się znajdują na dysku na który przywracana jest kopia zapasowa.  </w:t>
            </w:r>
          </w:p>
          <w:p w14:paraId="2014A0B0"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Automatyzacja procesu odtwarzania całych maszyn.  </w:t>
            </w:r>
          </w:p>
          <w:p w14:paraId="52653F67"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Wyszukiwanie i podgląd odtwarzanych wiadomości email  </w:t>
            </w:r>
          </w:p>
          <w:p w14:paraId="113E267E"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granularnego odtwarzania witryn i plików Microsoft SharePoint.  </w:t>
            </w:r>
          </w:p>
          <w:p w14:paraId="18575B9C"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Odtwarzanie kontrolerów domeny Microsoft Active Directory.  </w:t>
            </w:r>
          </w:p>
          <w:p w14:paraId="6A622D1C"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Dodatkowe wymagania związane z ochroną danych dostępne dla systemów Windows Server</w:t>
            </w:r>
          </w:p>
          <w:p w14:paraId="53698946"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systemów operacyjnych Windows przed złośliwym oprogramowaniem typu ransomware w oparciu o heurystyczne algorytmy identyfikacji i eliminacji zagrożeń.   </w:t>
            </w:r>
          </w:p>
          <w:p w14:paraId="12C4372C"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ochrona antywirusowa i antymalware.   </w:t>
            </w:r>
          </w:p>
          <w:p w14:paraId="0C854650"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ochrony przed exploitami.   </w:t>
            </w:r>
          </w:p>
          <w:p w14:paraId="6FE72ECC"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Filtrowanie adresów URL.   </w:t>
            </w:r>
          </w:p>
          <w:p w14:paraId="12FB29BE"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 xml:space="preserve">Zarządzanie produktem antywirusowym Windows Defender i Microsoft Security Essentials.  </w:t>
            </w:r>
          </w:p>
          <w:p w14:paraId="487D2B93"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Funkcja otrzymywania informacji o nowych zagrożeniach wraz ze wskazaniem zadań do wykonania dla konkretnego zagrożenia (m.in instalacja poprawki, wykonanie skanowania stacji).   </w:t>
            </w:r>
          </w:p>
          <w:p w14:paraId="04FD802C"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badania zdrowia dysku.  </w:t>
            </w:r>
          </w:p>
          <w:p w14:paraId="0C2ABC54"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ciągłej ochrony (backupu) plików zapisywanych w wybranych aplikacjach lub lokalizacji. Funkcja ta musi co najmniej wspierać aplikacje z kategorii dokumentów, inżynierii  oraz z możliwością wskazania niestandardowej aplikacji.  </w:t>
            </w:r>
          </w:p>
          <w:p w14:paraId="5E8799A9"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Filtrowanie stron na podstawie kategorii stron.  </w:t>
            </w:r>
          </w:p>
          <w:p w14:paraId="131EDC9D"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oprogramowania celem poszukiwania podatności. Podatności wypisane muszą być z minimum informacjami takimi jak nazwa produktu który zawiera podatność, maszyny na których znaleziono oprogramowanie, stopień ważności w skali CVSS.  </w:t>
            </w:r>
          </w:p>
          <w:p w14:paraId="22021BF3"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skanowania plików backupu w poszukiwaniu malware’u.  </w:t>
            </w:r>
          </w:p>
          <w:p w14:paraId="45F6F37F"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Bezpieczne odtwarzanie backupu – w trakcie odtwarzania backupu będzie wykonywane skanowanie w poszukiwaniu zagrożeń i ich usunięcie.   </w:t>
            </w:r>
          </w:p>
          <w:p w14:paraId="2DE82E26"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Przestrzeń chmurowa dostarczana wraz z oprogramowaniem musi spełniać poniższe wymagania:  </w:t>
            </w:r>
          </w:p>
          <w:p w14:paraId="3F3F2792"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uzyskania uzasadnionej pewności, że doszło do naruszenia bezpieczeństwa, producent oprogramowania bez zbędnej zwłoki dostarczy informacje o takowym naruszeniu na adres e-mail podany podczas rejestracji konta.  </w:t>
            </w:r>
          </w:p>
          <w:p w14:paraId="74DDD59E"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wyżej wymienionego naruszenia, producent podejmie kroki, aby udokumentować, naprawić i zminimalizować skutki naruszenia bezpieczeństwa w odniesieniu do danych osobowych oraz aby zapobiec jego powtórzeniu </w:t>
            </w:r>
          </w:p>
          <w:p w14:paraId="7D58F678"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wykonywane do dostarczonej przestrzeni chmurowej oraz ich repliki muszą być przechowywane na terenie Polski.  </w:t>
            </w:r>
          </w:p>
          <w:p w14:paraId="58F46555"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powinien przechowywać dane osobowe klienta (dane osobowe oraz kopie zapasowe) przy użyciu technik szyfrowania, minimum AES-256.  </w:t>
            </w:r>
          </w:p>
          <w:p w14:paraId="32E064F1"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nie powinien wykorzystywać danych osobowych klienta bez anonimizacji w środowiskach programistycznych lub testowych.   </w:t>
            </w:r>
          </w:p>
          <w:p w14:paraId="658D3D14"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przeprowadzać okresowe oceny ryzyka i przeglądy co najmniej raz w roku.   </w:t>
            </w:r>
          </w:p>
          <w:p w14:paraId="766D05B3"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Infrastruktura (chmurowy magazyn kopii zapasowych) jest zaprojektowana zgodnie z podejściem N+1 (to, co niezbędne +1).   </w:t>
            </w:r>
          </w:p>
          <w:p w14:paraId="4F809146"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być zgodny z standardem bezpieczeństwa ISO 27001 lub SOC 2 lub standardami równoważnymi, a magazyn kopii zapasowych musi być zgodny z certyfikatami ISO 9001, ISO 27001 oraz certyfikację DCOS lub równoważnymi na minimum 4 poziomie lub certyfikatami równoważnymi.   </w:t>
            </w:r>
          </w:p>
          <w:p w14:paraId="1251FDFA"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powinna posiadać minimum 250GB w ramach jednej licencji, na cały okres jej trwania.</w:t>
            </w:r>
          </w:p>
        </w:tc>
      </w:tr>
      <w:tr w:rsidR="00727192" w:rsidRPr="00727192" w14:paraId="16C50EDF"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C1193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 xml:space="preserve">Wymagania funkcjonalne dla środowisk wirtualizacyjnych </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F1E7FD" w14:textId="77777777" w:rsidR="00727192" w:rsidRPr="00727192" w:rsidRDefault="00727192">
            <w:pPr>
              <w:pStyle w:val="Akapitzlist"/>
              <w:numPr>
                <w:ilvl w:val="0"/>
                <w:numId w:val="7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wspierać systemy operacyjne:</w:t>
            </w:r>
          </w:p>
          <w:p w14:paraId="0B5DC2E9" w14:textId="77777777" w:rsidR="00727192" w:rsidRPr="00727192" w:rsidRDefault="00727192">
            <w:pPr>
              <w:pStyle w:val="Akapitzlist"/>
              <w:numPr>
                <w:ilvl w:val="0"/>
                <w:numId w:val="194"/>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 xml:space="preserve">Dla Hosta: Vmware, , Microsoft Hyper-V, </w:t>
            </w:r>
          </w:p>
          <w:p w14:paraId="270B0AA3" w14:textId="77777777" w:rsidR="00727192" w:rsidRPr="00727192" w:rsidRDefault="00727192">
            <w:pPr>
              <w:pStyle w:val="Akapitzlist"/>
              <w:numPr>
                <w:ilvl w:val="0"/>
                <w:numId w:val="1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Dla maszyn wirtualnych:Windows Server </w:t>
            </w:r>
          </w:p>
          <w:p w14:paraId="6DA3C636" w14:textId="77777777" w:rsidR="00727192" w:rsidRPr="00727192" w:rsidRDefault="00727192">
            <w:pPr>
              <w:pStyle w:val="Akapitzlist"/>
              <w:numPr>
                <w:ilvl w:val="0"/>
                <w:numId w:val="7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Zarządzanie systemem kopii zapasowych musi posiadać, co najmniej poniższe funkcjonalności:  </w:t>
            </w:r>
          </w:p>
          <w:p w14:paraId="3EF7EBE5"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zarządzania oparty na przeglądarce WWW. Zgodność interfejsu z większością popularnych przeglądarek www.  </w:t>
            </w:r>
          </w:p>
          <w:p w14:paraId="482187C8"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być zgodny z platformami mobilnymi (możliwość zarządzania systemem z poziomu urządzenia mobilnego).  </w:t>
            </w:r>
          </w:p>
          <w:p w14:paraId="4962EA75"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oferować możliwość prezentacji najważniejszych danych dotyczących stanu systemu i zadań przez niego realizowanych w przejrzystej </w:t>
            </w:r>
            <w:r w:rsidRPr="00727192">
              <w:rPr>
                <w:rFonts w:asciiTheme="minorHAnsi" w:hAnsiTheme="minorHAnsi" w:cstheme="minorHAnsi"/>
                <w:sz w:val="20"/>
                <w:szCs w:val="20"/>
                <w:lang w:eastAsia="pl-PL"/>
              </w:rPr>
              <w:lastRenderedPageBreak/>
              <w:t xml:space="preserve">formie graficznej z możliwością dostosowania zawartości, treści i formy prezentacji poszczególnych danych.  </w:t>
            </w:r>
          </w:p>
          <w:p w14:paraId="72C96C6F"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być posiadać moduł raportujący z możliwością zdefiniowania zawartości, formy i częstotliwości generowania raportów oraz metody ich dostarczania (wysyłka na wskazany adres email lub zapisywanie we wskazanym folderze)  </w:t>
            </w:r>
          </w:p>
          <w:p w14:paraId="3451C7AD"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uprawnień dla administratorów systemu kopii zapasowych na poziomie dostępu do poszczególnych obiektów  </w:t>
            </w:r>
          </w:p>
          <w:p w14:paraId="4065FA4F"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umożliwiać integrację z Microsoft Active Directory na poziomie zarządzania dostępem i administratorami  </w:t>
            </w:r>
          </w:p>
          <w:p w14:paraId="234086F6"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 „Single Sign On” (pojedynczego logowania )   </w:t>
            </w:r>
          </w:p>
          <w:p w14:paraId="7D86522C"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zarządzenie procesem tworzenia kopii zapasowych dla wielu różnych podsieci, również w przypadku stosowania NAT  </w:t>
            </w:r>
          </w:p>
          <w:p w14:paraId="250B54C7"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planów wykonywania kopii zapasowych, ich replikacji i zarządzaniem ich retencją  </w:t>
            </w:r>
          </w:p>
          <w:p w14:paraId="3EC01442"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tworzenia scentralizowanych planów wykonywania kopii zapasowych  </w:t>
            </w:r>
          </w:p>
          <w:p w14:paraId="69D60A21"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zdalnej instalacji agentów kopii zapasowych z poziomu konsoli cyberochrony na maszynach z systemem operacyjnym Windows  </w:t>
            </w:r>
          </w:p>
          <w:p w14:paraId="534F923E"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uaktualniania agentów kopii zapasowych  </w:t>
            </w:r>
          </w:p>
          <w:p w14:paraId="2EAA30D6"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zarządzania procesem wykonywania kopii zapasowej i odzyskiwania danych  </w:t>
            </w:r>
          </w:p>
          <w:p w14:paraId="52205330"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zdefiniowania dedykowanej maszyny, której agent kopii zapasowej wykonywał będzie czynności zarządzania i replikacji kopii zapasowych z wielu innych maszyn (zadania kopiowania, przenoszenia, konsolidacji plików kopii zapasowej)  </w:t>
            </w:r>
          </w:p>
          <w:p w14:paraId="3D244349"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zastosowania scentralizowanych modułów do zarządzania przechowywaniem plików kopii zapasowych  </w:t>
            </w:r>
          </w:p>
          <w:p w14:paraId="3336221C"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centralny katalog wszystkich danych zapisanych w kopiach zapasowych  </w:t>
            </w:r>
          </w:p>
          <w:p w14:paraId="3EC756CD"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wbudowany serwer PXE umożliwiający bootowanie maszyn przez sieć LAN z przygotowanego nośnika startowego.  </w:t>
            </w:r>
          </w:p>
          <w:p w14:paraId="0059CD05" w14:textId="77777777" w:rsidR="00727192" w:rsidRPr="00727192" w:rsidRDefault="00727192">
            <w:pPr>
              <w:pStyle w:val="Akapitzlist"/>
              <w:numPr>
                <w:ilvl w:val="0"/>
                <w:numId w:val="129"/>
              </w:numPr>
              <w:spacing w:after="0"/>
              <w:textAlignment w:val="baseline"/>
              <w:rPr>
                <w:rFonts w:asciiTheme="minorHAnsi" w:hAnsiTheme="minorHAnsi" w:cstheme="minorHAnsi"/>
                <w:vanish/>
                <w:sz w:val="20"/>
                <w:szCs w:val="20"/>
                <w:lang w:eastAsia="pl-PL"/>
              </w:rPr>
            </w:pPr>
          </w:p>
          <w:p w14:paraId="101AE46E" w14:textId="77777777" w:rsidR="00727192" w:rsidRPr="00727192" w:rsidRDefault="00727192">
            <w:pPr>
              <w:pStyle w:val="Akapitzlist"/>
              <w:numPr>
                <w:ilvl w:val="0"/>
                <w:numId w:val="129"/>
              </w:numPr>
              <w:spacing w:after="0"/>
              <w:textAlignment w:val="baseline"/>
              <w:rPr>
                <w:rFonts w:asciiTheme="minorHAnsi" w:hAnsiTheme="minorHAnsi" w:cstheme="minorHAnsi"/>
                <w:vanish/>
                <w:sz w:val="20"/>
                <w:szCs w:val="20"/>
                <w:lang w:eastAsia="pl-PL"/>
              </w:rPr>
            </w:pPr>
          </w:p>
          <w:p w14:paraId="72B9F87F" w14:textId="77777777" w:rsidR="00727192" w:rsidRPr="00727192" w:rsidRDefault="00727192">
            <w:pPr>
              <w:pStyle w:val="Akapitzlist"/>
              <w:numPr>
                <w:ilvl w:val="0"/>
                <w:numId w:val="12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Wykonywanie kopii zapasowych musi posiadać, co najmniej poniższe funkcjonalności: </w:t>
            </w:r>
          </w:p>
          <w:p w14:paraId="637F129B"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całych dysków i partycji.   </w:t>
            </w:r>
          </w:p>
          <w:p w14:paraId="1CF9BB13"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wybranych plików i folderów.  </w:t>
            </w:r>
          </w:p>
          <w:p w14:paraId="338A778F"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Kopia zapasowa udziałów sieciowych.  </w:t>
            </w:r>
          </w:p>
          <w:p w14:paraId="62197081"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Technologia bezagentowego wykonywania kopii zapasowej dla maszyn wirtualnych (dotyczy Hyper-V i VMWare ESXi)  </w:t>
            </w:r>
          </w:p>
          <w:p w14:paraId="04FDF09D"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aplikacji </w:t>
            </w:r>
          </w:p>
          <w:p w14:paraId="1D047228"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(plikowych i dyskowych) w magazynie chmurowym dostarczanym przez producenta systemu kopii zapasowych.  </w:t>
            </w:r>
          </w:p>
          <w:p w14:paraId="4E9C2812"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udziały sieciowe.  </w:t>
            </w:r>
          </w:p>
          <w:p w14:paraId="57BA1593"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serwer SFTP.  </w:t>
            </w:r>
          </w:p>
          <w:p w14:paraId="18DA9CD8"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Zapis kopii zapasowych na dedykowaną ukrytą partycję na maszynie, której kopia zapasowa jest wykonywana.</w:t>
            </w:r>
          </w:p>
          <w:p w14:paraId="15BFC84A"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Zapis kopii zapasowych na urządzenia taśmowe (pojedyncze napędy, biblioteki taśmowe, autoloadery).</w:t>
            </w:r>
          </w:p>
          <w:p w14:paraId="79736CBC"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wyszukiwania plików w kopiach zapasowych.</w:t>
            </w:r>
          </w:p>
          <w:p w14:paraId="5C1F6ECB"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Szyfrowanie plików kopii zapasowych.</w:t>
            </w:r>
          </w:p>
          <w:p w14:paraId="3CEA3D62"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technologii VSS.</w:t>
            </w:r>
          </w:p>
          <w:p w14:paraId="0141B810"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Deduplikacja kopii zapasowych na poziomie bloków danych. Deduplikacja wykonywana na źródle w celu ograniczenia ilości danych przesyłanych przez sieć.</w:t>
            </w:r>
          </w:p>
          <w:p w14:paraId="513F0106"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Kompresja plików zapasowych.</w:t>
            </w:r>
          </w:p>
          <w:p w14:paraId="79171A65"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Replikacja kopii zapasowych na kolejne nośniki (dyski, napędy taśmowe, magazyn chmurowy).</w:t>
            </w:r>
          </w:p>
          <w:p w14:paraId="065C8A7C"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zaplanowania zadań związanych z weryfikacją, replikacją i retencją plików kopii zapasowych.</w:t>
            </w:r>
          </w:p>
          <w:p w14:paraId="273958D7" w14:textId="77777777" w:rsidR="00727192" w:rsidRPr="00727192" w:rsidRDefault="00727192">
            <w:pPr>
              <w:pStyle w:val="Akapitzlist"/>
              <w:numPr>
                <w:ilvl w:val="0"/>
                <w:numId w:val="1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umożliwiać odtworzenie kopii zapasowych w oparciu o co najmniej:</w:t>
            </w:r>
          </w:p>
          <w:p w14:paraId="5E1206DF"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Odtworzenie całej maszyny (Windows, Linux, Mac) – tzw. Bare Metal Restore</w:t>
            </w:r>
          </w:p>
          <w:p w14:paraId="749E7FE3"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Odtworzenie całej maszyny (Windows, Linux, Mac) na innej platformie sprzętowej niż ta, z której wykonano kopię zapasową.</w:t>
            </w:r>
          </w:p>
          <w:p w14:paraId="7F9D105C"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Odtworzenie całego hosta (Hyper-V i VMWare ESXi) na takiej samej lub innej platformie sprzętowej.</w:t>
            </w:r>
          </w:p>
          <w:p w14:paraId="4789A503"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Odtworzenie poszczególnych plików i folderów.</w:t>
            </w:r>
          </w:p>
          <w:p w14:paraId="068C4D38"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Automatyzacja procesu odtwarzania całych maszyn.</w:t>
            </w:r>
          </w:p>
          <w:p w14:paraId="4F7B0AC0"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Wyszukiwanie i podgląd odtwarzanych wiadomości email.</w:t>
            </w:r>
          </w:p>
          <w:p w14:paraId="3E584470"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Przywracanie przyrostu względem danych, które już się znajdują na dysku na który przywracana jest kopia zapasowa. </w:t>
            </w:r>
          </w:p>
          <w:p w14:paraId="5B464A9D" w14:textId="77777777" w:rsidR="00727192" w:rsidRPr="00727192" w:rsidRDefault="00727192">
            <w:pPr>
              <w:pStyle w:val="Akapitzlist"/>
              <w:numPr>
                <w:ilvl w:val="0"/>
                <w:numId w:val="1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Dodatkowe wymagania związane ochroną danych na systemach wewnątrz wirtualizatora (dla poniższych funkcjonalności wymagane wsparcie minimum Windows 7 i nowsze oraz Windows Server 2008 R2 i nowsze):</w:t>
            </w:r>
          </w:p>
          <w:p w14:paraId="32A93F47"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systemów operacyjnych Windows przed złośliwym oprogramowaniem typu ransomware w oparciu o heurystyczne algorytmy identyfikacji i eliminacji zagrożeń. </w:t>
            </w:r>
          </w:p>
          <w:p w14:paraId="21ED6342"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Wbudowana ochrona antywirusowa i antymalware.</w:t>
            </w:r>
          </w:p>
          <w:p w14:paraId="2B059400"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ochrony przed exploitami.</w:t>
            </w:r>
          </w:p>
          <w:p w14:paraId="100B803F"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Filtrowanie adresów URL.</w:t>
            </w:r>
          </w:p>
          <w:p w14:paraId="2443A5DD"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val="en-US" w:eastAsia="pl-PL"/>
              </w:rPr>
            </w:pPr>
            <w:r w:rsidRPr="00727192">
              <w:rPr>
                <w:rFonts w:asciiTheme="minorHAnsi" w:hAnsiTheme="minorHAnsi" w:cstheme="minorHAnsi"/>
                <w:sz w:val="20"/>
                <w:szCs w:val="20"/>
                <w:lang w:val="en-US" w:eastAsia="pl-PL"/>
              </w:rPr>
              <w:t>Zarządzanie produktem antywirusowym Windows Defender i Microsoft Security Essentials.</w:t>
            </w:r>
          </w:p>
          <w:p w14:paraId="523ED2DF"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Funkcja otrzymywania informacji o nowych zagrożeniach wraz ze wskazaniem zadań do wykonania dla konkretnego zagrożenia (m.in. instalacja poprawki, wykonanie skanowania stacji).</w:t>
            </w:r>
          </w:p>
          <w:p w14:paraId="4F2C88B5"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badania zdrowia dysku.</w:t>
            </w:r>
          </w:p>
          <w:p w14:paraId="7A855D78"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ciągłej ochrony (backupu) plików zapisywanych w wybranych aplikacji lub lokalizacji. Funkcja ta musi co najmniej wspierać aplikacje z kategorii dokumentów, inżynierii oraz z możliwością wskazania niestandardowej aplikacji.</w:t>
            </w:r>
          </w:p>
          <w:p w14:paraId="695FBD00"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Filtrowanie stron na podstawie kategorii stron.</w:t>
            </w:r>
          </w:p>
          <w:p w14:paraId="18E2A54F"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Możliwość skanowania plików backupu w poszukiwaniu malware’u.</w:t>
            </w:r>
          </w:p>
          <w:p w14:paraId="49EC884A"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Bezpieczne odtwarzanie backupu- w trakcie odtwarzania backupu będzie wykonywane skanowanie w poszukiwaniu zagrożeń i ich usunięcie.</w:t>
            </w:r>
          </w:p>
          <w:p w14:paraId="12354864"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oprogramowania celem poszukiwania podatności. Podatności wypisane muszą być z minimum informacjami takimi jak nazwa produktu który zawiera podatność, maszyny na których znaleziono takie oprogramowanie, stopień ważności w skali CVSS. </w:t>
            </w:r>
          </w:p>
          <w:p w14:paraId="2126DF13" w14:textId="77777777" w:rsidR="00727192" w:rsidRPr="00727192" w:rsidRDefault="00727192">
            <w:pPr>
              <w:pStyle w:val="Akapitzlist"/>
              <w:numPr>
                <w:ilvl w:val="0"/>
                <w:numId w:val="1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musi spełniać poniższe wymagania:</w:t>
            </w:r>
          </w:p>
          <w:p w14:paraId="6B489EF6"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przypadku uzyskania uzsadanionej pewności że doszło do naruszenia bezpieczeństwa, producent oprogramowania bez zbędnej zwłoki musi dostarczyć informacje o takowym naruszeniu na adres e-mail podany podczas rejestracji konta.</w:t>
            </w:r>
          </w:p>
          <w:p w14:paraId="5C073302"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przypadku wyżej wymienionego naruszenia, producent podejmie kroki, aby</w:t>
            </w:r>
          </w:p>
          <w:p w14:paraId="1B3CC672" w14:textId="77777777" w:rsidR="00727192" w:rsidRPr="00727192" w:rsidRDefault="00727192" w:rsidP="00727192">
            <w:pPr>
              <w:pStyle w:val="Akapitzlist"/>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udokumentować, naprawić i zminimalizować skutki naruszenia bezpieczeństwa w odniesieniu do danych osobowych oraz aby zapobiec jego powtórzeniu.</w:t>
            </w:r>
          </w:p>
          <w:p w14:paraId="0595BA6A"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Kopie zapasowe wykonywane do dostarczonej przestrzeni chmurowej oraz ich</w:t>
            </w:r>
          </w:p>
          <w:p w14:paraId="5C1D346C" w14:textId="77777777" w:rsidR="00727192" w:rsidRPr="00727192" w:rsidRDefault="00727192" w:rsidP="00727192">
            <w:pPr>
              <w:pStyle w:val="Akapitzlist"/>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repliki muszą być przechowywane na terenie Polski.</w:t>
            </w:r>
          </w:p>
          <w:p w14:paraId="6770EAC0"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przechowuje dane osobowe klienta (dane osobowe oraz kopie</w:t>
            </w:r>
          </w:p>
          <w:p w14:paraId="71EAA795"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zapasowe) przy użyciu technik szyfrowania, minimum AES-256.</w:t>
            </w:r>
          </w:p>
          <w:p w14:paraId="522BE52E"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nie może wykorzystywać danych osobowych klienta bez anonimizacji w środowiskach programistycznych lub testowych.</w:t>
            </w:r>
          </w:p>
          <w:p w14:paraId="7903FED5"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oprogramowania przeprowadza okresowe oceny ryzyka i przeglądy co najmniej raz w roku.</w:t>
            </w:r>
          </w:p>
          <w:p w14:paraId="29542B84"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Infrastruktura (chmurowy magazyn kopii zapasowych) musi być zaprojektowana zgodnie z podejściem N+1 (to, co niezbędne +1).</w:t>
            </w:r>
          </w:p>
          <w:p w14:paraId="1D161D6E"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oprogramowania musi być zgodny z standardem bezpieczeństwa ISO 27001 lub SOC 2 lub standardami równoważnymi, a magazyn kopii zapasowych musi być zgodny z certyfikatami ISO 9001, ISO 27001 oraz certyfikację DCOS na minimum 4 poziomie lub certyfikatami równoważnymi.</w:t>
            </w:r>
          </w:p>
          <w:p w14:paraId="7473BA75"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to minimum 250GB w ramach jednej licencji, na cały okres jej trwania.</w:t>
            </w:r>
          </w:p>
        </w:tc>
      </w:tr>
      <w:tr w:rsidR="00727192" w:rsidRPr="00727192" w14:paraId="294012FE"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D837F0"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dodatkowe</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E6AB2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Interfejs, instrukcja i pomoc techniczna powinna być w języku polskim</w:t>
            </w:r>
          </w:p>
        </w:tc>
      </w:tr>
      <w:tr w:rsidR="00727192" w:rsidRPr="00727192" w14:paraId="6ABE5578"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25535F"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Licencja</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FC26B9"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dostarczenia licencji w formie subskrypcji. </w:t>
            </w:r>
          </w:p>
          <w:p w14:paraId="78665E6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Licencja musi być obowiązywać do 30.06.2026r. na:</w:t>
            </w:r>
          </w:p>
          <w:p w14:paraId="0A413F90" w14:textId="77777777" w:rsidR="00727192" w:rsidRPr="00727192" w:rsidRDefault="00727192">
            <w:pPr>
              <w:pStyle w:val="Akapitzlist"/>
              <w:numPr>
                <w:ilvl w:val="0"/>
                <w:numId w:val="13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30 komputerów  </w:t>
            </w:r>
          </w:p>
          <w:p w14:paraId="04302134" w14:textId="77777777" w:rsidR="00727192" w:rsidRPr="00727192" w:rsidRDefault="00727192">
            <w:pPr>
              <w:pStyle w:val="Akapitzlist"/>
              <w:numPr>
                <w:ilvl w:val="0"/>
                <w:numId w:val="13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1 serwera  </w:t>
            </w:r>
          </w:p>
          <w:p w14:paraId="4576699C" w14:textId="77777777" w:rsidR="00727192" w:rsidRPr="00727192" w:rsidRDefault="00727192">
            <w:pPr>
              <w:pStyle w:val="Akapitzlist"/>
              <w:numPr>
                <w:ilvl w:val="0"/>
                <w:numId w:val="13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Minimum 1 maszyny wirtualnej</w:t>
            </w:r>
          </w:p>
        </w:tc>
      </w:tr>
      <w:tr w:rsidR="00727192" w:rsidRPr="00727192" w14:paraId="498A75FD"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E1C79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B2D461" w14:textId="77777777" w:rsidR="00727192" w:rsidRPr="00727192" w:rsidRDefault="00727192">
            <w:pPr>
              <w:pStyle w:val="Akapitzlist"/>
              <w:numPr>
                <w:ilvl w:val="0"/>
                <w:numId w:val="1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szt.</w:t>
            </w:r>
          </w:p>
        </w:tc>
      </w:tr>
    </w:tbl>
    <w:p w14:paraId="5FDD4233" w14:textId="77777777" w:rsidR="00727192" w:rsidRPr="00727192" w:rsidRDefault="00727192" w:rsidP="00727192">
      <w:pPr>
        <w:spacing w:line="276" w:lineRule="auto"/>
        <w:rPr>
          <w:rFonts w:asciiTheme="minorHAnsi" w:eastAsiaTheme="majorEastAsia" w:hAnsiTheme="minorHAnsi" w:cstheme="minorHAnsi"/>
          <w:b/>
          <w:bCs/>
          <w:sz w:val="20"/>
          <w:szCs w:val="20"/>
        </w:rPr>
      </w:pPr>
    </w:p>
    <w:p w14:paraId="46418FD2" w14:textId="7CC7517C" w:rsidR="00727192" w:rsidRPr="00E4364F" w:rsidRDefault="00727192" w:rsidP="00727192">
      <w:pPr>
        <w:pStyle w:val="Nagwek2"/>
        <w:spacing w:before="0" w:line="276" w:lineRule="auto"/>
        <w:rPr>
          <w:rFonts w:cstheme="minorHAnsi"/>
          <w:sz w:val="20"/>
          <w:szCs w:val="20"/>
          <w:lang w:val="en-US"/>
        </w:rPr>
      </w:pPr>
      <w:bookmarkStart w:id="22" w:name="_Toc2001171952"/>
      <w:bookmarkStart w:id="23" w:name="_Toc181964533"/>
      <w:r w:rsidRPr="00E4364F">
        <w:rPr>
          <w:rFonts w:cstheme="minorHAnsi"/>
          <w:sz w:val="20"/>
          <w:szCs w:val="20"/>
          <w:lang w:val="en-US"/>
        </w:rPr>
        <w:t>Oprogramowanie SIEM (Security Information and Event Management)</w:t>
      </w:r>
      <w:bookmarkEnd w:id="22"/>
      <w:bookmarkEnd w:id="23"/>
      <w:r w:rsidRPr="00E4364F">
        <w:rPr>
          <w:rFonts w:cstheme="minorHAnsi"/>
          <w:sz w:val="20"/>
          <w:szCs w:val="20"/>
          <w:lang w:val="en-US"/>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415"/>
        <w:gridCol w:w="7185"/>
      </w:tblGrid>
      <w:tr w:rsidR="00727192" w:rsidRPr="00727192" w14:paraId="2F4939BF" w14:textId="77777777" w:rsidTr="0038538F">
        <w:trPr>
          <w:trHeight w:val="39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5C373757"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t>Nazwa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4D52EC7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014614E8"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t>Minimalne wymagania dla oprogramowania</w:t>
            </w:r>
          </w:p>
          <w:p w14:paraId="789CB7EF"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p>
        </w:tc>
      </w:tr>
      <w:tr w:rsidR="00727192" w:rsidRPr="00E4364F" w14:paraId="23ABDB51"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7392563"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t>Typ</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65C0800" w14:textId="77777777" w:rsidR="00727192" w:rsidRPr="00727192" w:rsidRDefault="00727192" w:rsidP="00727192">
            <w:pPr>
              <w:spacing w:line="276" w:lineRule="auto"/>
              <w:jc w:val="both"/>
              <w:rPr>
                <w:rFonts w:asciiTheme="minorHAnsi" w:hAnsiTheme="minorHAnsi" w:cstheme="minorHAnsi"/>
                <w:color w:val="000000" w:themeColor="text1"/>
                <w:sz w:val="20"/>
                <w:szCs w:val="20"/>
                <w:lang w:val="en-US"/>
              </w:rPr>
            </w:pPr>
            <w:r w:rsidRPr="00727192">
              <w:rPr>
                <w:rFonts w:asciiTheme="minorHAnsi" w:hAnsiTheme="minorHAnsi" w:cstheme="minorHAnsi"/>
                <w:color w:val="000000" w:themeColor="text1"/>
                <w:sz w:val="20"/>
                <w:szCs w:val="20"/>
                <w:lang w:val="en-US"/>
              </w:rPr>
              <w:t>Oprogramowanie SIEM Security Information and Event Management dla UG</w:t>
            </w:r>
          </w:p>
        </w:tc>
      </w:tr>
      <w:tr w:rsidR="00727192" w:rsidRPr="00727192" w14:paraId="51E9E499"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3097ACF"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Style w:val="normaltextrun"/>
                <w:rFonts w:asciiTheme="minorHAnsi" w:hAnsiTheme="minorHAnsi" w:cstheme="minorHAnsi"/>
                <w:b/>
                <w:bCs/>
                <w:color w:val="000000" w:themeColor="text1"/>
                <w:sz w:val="20"/>
                <w:szCs w:val="20"/>
              </w:rPr>
              <w:lastRenderedPageBreak/>
              <w:t>Wymagania ogóle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90" w:type="dxa"/>
              <w:right w:w="90" w:type="dxa"/>
            </w:tcMar>
            <w:vAlign w:val="center"/>
          </w:tcPr>
          <w:p w14:paraId="6DB91C8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Platforma przeciwdziałania cyberzagrożeniom, oferująca możliwości wykrywania i obsługi zdarzeń, incydentów oraz podatności, spełniająca wymagania minimalne:</w:t>
            </w:r>
          </w:p>
          <w:p w14:paraId="718781B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 Przedmiotem zamówienia jest zakup, dostarczenie i wdrożenie w środowisku informatycznym Zamawiającego systemu przeciwdziałającemu cyberzagrożeniom, umożliwiającego ich wykrywanie przy wsparciu mechanizmów uczenia maszynowego oraz zapewniającego automatyzację i orkiestrację ich obsługi.  </w:t>
            </w:r>
          </w:p>
          <w:p w14:paraId="768919A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 System musi umożliwić odbieranie logów wygenerowanych przez systemy zabezpieczeń, systemy sieciowe, systemy operacyjne i aplikacje następującymi protokołami: Syslog, TLS syslog, NetFlow, Windows Event Forwarding.  </w:t>
            </w:r>
          </w:p>
          <w:p w14:paraId="04AB29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 Logi pozyskiwane z systemów Microsoft Windows nie mogą wymagać instalowania dedykowanego oprogramowania bezpośrednio na tych systemach.  </w:t>
            </w:r>
          </w:p>
          <w:p w14:paraId="355CBAB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 System musi posiadać wbudowane mechanizmy zapewniające możliwość pobierania zdarzeń poprzez wykorzystanie RestFull-API, sterownika ODBC, agenta do czytania plików płaskich, protokołów IMAPS, POP3S, MAPI do pobierania wiadomości ze skrzynek poczty elektronicznej oraz obsługi zapytań WQL w ramach protokołu WMI;  </w:t>
            </w:r>
          </w:p>
          <w:p w14:paraId="417360A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 System powinien pozwalać na pracę z logami zdarzeń jednolinijkowych oraz wielolinijkowych.  </w:t>
            </w:r>
          </w:p>
          <w:p w14:paraId="0250020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 System musi być wyposażony w mechanizmy normalizacji (parsowania) pozyskanych zdarzeń umożliwiający ich podział na poszczególne pola, na podstawie których może odbywać się dalsze przetwarzanie oraz wyszukiwanie ich w systemie.  </w:t>
            </w:r>
          </w:p>
          <w:p w14:paraId="52695BD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 System musi umożliwiać normalizowanie wiadomości po sparsowanych polach, obejmującą zmianie wartości tych pól lub dodanie nowych w oparciu o ich wartości lub wzorzec wyszukiwania. Cały proces musi odbywać się na bieżąco na etapie rejestrowania danych w systemie.  </w:t>
            </w:r>
          </w:p>
          <w:p w14:paraId="2EF6316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 Proces normalizacji musi wspierać następujące typy składni: CEF, LEEF, URI, SYSLOG (zgodny z RFC 3164) i automatycznie tworzyć na ich podstawie pola i ich wartości zgodne z zasadami określonymi przez te składnie. Parsowanie powyższych składni nie może być realizowane za pomocą wyrażeń regularnych.  </w:t>
            </w:r>
          </w:p>
          <w:p w14:paraId="35D1765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 Normalizacja musi umożliwiać automatyczne nadawanie kategorii zdarzeń w formie nowych pól, np.: logowanie, wylogowanie, zmiana uprawnień, błąd konfiguracji, wykryte skanowanie systemu czy zablokowany malware.   </w:t>
            </w:r>
          </w:p>
          <w:p w14:paraId="3FB687A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 Normalizacja logów musi posiadać mechanizm geolokalizacyjny, pozwalający na wzbogacenie pól o nazwę lub kod kraju korzystając z wbudowanej w produkt bazy.  </w:t>
            </w:r>
          </w:p>
          <w:p w14:paraId="587E0E0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 System musi posiadać predefiniowany zestaw parserów oraz umożliwiać ich wersjonowanie, aby po wgraniu nowej wersji parsera, w razie przypadku, gdy będzie to konieczne przywrócić jedną z poprzednich wersji.  </w:t>
            </w:r>
          </w:p>
          <w:p w14:paraId="76ECAA2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 System musi być wyposażony w graficzny interfejs do tworzenia dodatkowych reguł normalizacji (parserów) dla zdarzeń z niestandardowych źródeł danych, w oparciu o następujące składnie: CEF, LEEF, URI, XML, JSON, SYSLOG, REGEX. System musi umożliwiać zastosowanie wszystkich typów składni dla pojedynczego zdarzenia, przykładowo pole „msg” znormalizowane automatycznie według standardu CEF powinno mieć możliwość dalszej normalizacji np.: zgodnej z URI lub REGEX.  </w:t>
            </w:r>
          </w:p>
          <w:p w14:paraId="7049BB2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 Proces normalizacji musi posiadać możliwość optymalizacji, poprzez automatyczny dobór odpowiedniego parsera dla źródła logów w zależności od składni, w której te logi są przesyłane. Przykładowo, jeżeli logi są przesyłane w standardzie CEF system dobierze </w:t>
            </w:r>
            <w:r w:rsidRPr="00727192">
              <w:rPr>
                <w:rFonts w:asciiTheme="minorHAnsi" w:hAnsiTheme="minorHAnsi" w:cstheme="minorHAnsi"/>
                <w:color w:val="000000" w:themeColor="text1"/>
                <w:sz w:val="20"/>
                <w:szCs w:val="20"/>
              </w:rPr>
              <w:lastRenderedPageBreak/>
              <w:t xml:space="preserve">odpowiedni parser, w przypadku, gdy źródło zmieni format generowania zdarzeń na LEEF system musi automatycznie zmienić parser bez ingerencji operatora.  </w:t>
            </w:r>
          </w:p>
          <w:p w14:paraId="579D4DD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 System musi rejestrować i przechowywać pozyskane logi w postaci surowej (RAW) oraz znormalizowanej.    </w:t>
            </w:r>
          </w:p>
          <w:p w14:paraId="48BFEB0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15. System musi być wyposażony w graficzny interfejs umożliwiający określenie miejsca składowania logów (wskazania właściwego repozytorium logów) w zależności od zwartości tych logów, gdzie reguły przekierowania muszą umożliwiać definiowanie warunków po wszystkich sparsowanych polach. Przykładowo, jeżeli w zdarzeniu znajduje się informacja o danych poufnych to zdarzenie to zostanie przekierowane do repozytorium A, natomiast w przypadku, gdy tej informacji nie będzie to zdarzenie zostanie przekierowane do repozytorium B.  </w:t>
            </w:r>
          </w:p>
          <w:p w14:paraId="05A82EA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16. Każde z repozytorium logów musi mieć możliwość definiowania własnych zasad retencji uwzględniających zdefiniowanie okresu przechowywania lub ilości miejsca przeznaczonego na dane repozytorium. Dla każdego z repozytorium w przypadku jego zapełnienia musi być możliwa konfiguracja, która zapewni automatyczne przeniesienie logów do archiwum lub umożliwi ich nadpisanie.  </w:t>
            </w:r>
          </w:p>
          <w:p w14:paraId="2013997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17. System musi umożliwiać fizyczne rozdzielenie repozytoriów logów pobieranych z systemów informatycznych od repozytoriów zdarzeń generowanych w ramach systemu, w tym m.in. odseparowanie zdarzeń korelacyjnych na oddzielne repozytoria danych składowane na osobnych serwerach i dedykowanych do tego celu zasobów dyskowych od wszelkich repozytoriów logów.  </w:t>
            </w:r>
          </w:p>
          <w:p w14:paraId="2AF30BF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18. Ze względu na możliwość wygenerowania dużej ilości danych przez algorytmy uczenia maszynowego system musi mieć możliwość rozdzielenia ich składowania na osobny serwer i dedykowane zasoby dyskowe.  </w:t>
            </w:r>
          </w:p>
          <w:p w14:paraId="491E391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19. System musi umożliwiać automatyczną archiwizację danych na zewnętrzne repozytoria danych w postaci skompresowanej.  </w:t>
            </w:r>
          </w:p>
          <w:p w14:paraId="278078E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20. System musi zapewnić mechanizmy bezpieczeństwa dla danych przechowywanych w repozytoriach uniemożliwiające ich nieautoryzowaną modyfikację oraz zapewnić operatorom mechanizmy weryfikacyjne integralność danych.  </w:t>
            </w:r>
          </w:p>
          <w:p w14:paraId="06AAF81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21. System musi udostępniać możliwość konfiguracji automatycznego odrzucenia logów niezawierających istotnych dla zamawiającego informacji. Definiowanie, które logi mają zostać odrzucone i niezapisane w repozytorium logów musi być realizowane za pomocą reguł, które pozwolą zdefiniować warunki po wszystkich sparsowanych polach.  </w:t>
            </w:r>
          </w:p>
          <w:p w14:paraId="67FC000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22. System musi być wyposażony w graficzny interfejs umożliwiający przeglądanie i przeszukiwanie zarejestrowanych zdarzeń w formie znormalizowanej i pierwotnej. Interfejs musi prezentować wyniki 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możliwe poprzez bezpośrednie wskazanie pola zdarzenia za pomocą wskaźnika myszy i dodanie tego pola do filtra wyszukiwania, wraz z określeniem warunków wyszukiwania przez wyrażenie logiczne. </w:t>
            </w:r>
          </w:p>
          <w:p w14:paraId="499970B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23. System musi zapewniać możliwość utrzymywania dokumentacji sieci, systemów oraz usług, umożliwiającej na gromadzenie i edycję danych istotnych w kontekście oceny generowanych przez system zdarzeń bezpieczeństwa. </w:t>
            </w:r>
          </w:p>
          <w:p w14:paraId="1E871A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 24. Elektroniczna dokumentacja musi posiadać możliwość wizualizacji w formie interaktywnej mapy sieci, gdzie na pierwszym planie będą widoczne urządzenia zabezpieczeń, strefy bezpieczeństwa oraz połączenia 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 możliwość definiowania komputerów należących do tej strefy, ich adresacji oraz innych z nimi związanych parametrów. </w:t>
            </w:r>
          </w:p>
          <w:p w14:paraId="4009617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25. System musi umożliwiać prezentację danych zgromadzonych w elektronicznej dokumentacji również w formie tabelarycznej.   </w:t>
            </w:r>
          </w:p>
          <w:p w14:paraId="42ED6D2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26. System musi pozwalać na definiowanie własnych parametrów dla wszystkich typów obiektów zgromadzonych w elektronicznej dokumentacji sieci, np.: poziom krytyczności systemów oraz usług.  </w:t>
            </w:r>
          </w:p>
          <w:p w14:paraId="2982016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27. System musi umożliwiać generowanie elektronicznej dokumentacji sieci i systemów w sposób automatyczny na podstawie dostarczonych przez producenta reguł wykrywania oraz edytora graficznego pozwalającego utworzyć dodatkowe reguły.  </w:t>
            </w:r>
          </w:p>
          <w:p w14:paraId="7B7BE29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28. System musi zawierać narzędzia służące do ustalania wrażliwych zbiorów informacji, jakie są narażone w razie incydentu bezpieczeństwa. Ma umożliwiać definiowanie własnego schematu klasyfikacji danych w organizacji (np. własność intelektualna, dane osobowe, dane finansowe) oraz zapewnić wyszukiwanie lokalizacji zasobów teleinformatycznych, gdzie znajdują się dane określonej kategorii ze wskazaniem ich na graficznej mapie systemu teleinformatycznego. </w:t>
            </w:r>
          </w:p>
          <w:p w14:paraId="5AB1B5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29. Definiowanie reguł wykrywania musi bazować na sparsowanych polach oraz wyszukanych zależnościach między różnymi zdarzeniami z wielu źródeł oraz po aktywacji automatycznie uzupełnić elektroniczną dokumentację o następujące informacje: </w:t>
            </w:r>
          </w:p>
          <w:p w14:paraId="6E85D03F"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nowe zasoby wykryte w sieci, </w:t>
            </w:r>
          </w:p>
          <w:p w14:paraId="1E92E957"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typy wykrytych zasobów (np.: serwer lub stacja robocza), </w:t>
            </w:r>
          </w:p>
          <w:p w14:paraId="050E6A2D"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zastosowane na nich zabezpieczenia, </w:t>
            </w:r>
          </w:p>
          <w:p w14:paraId="150C0356"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Usługi, z którymi się komunikują, </w:t>
            </w:r>
          </w:p>
          <w:p w14:paraId="08E8BC8F"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nowe usługi wykryte na zasobie  </w:t>
            </w:r>
          </w:p>
          <w:p w14:paraId="639663E8"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komunikację do usług wykrytych na zasobie.  </w:t>
            </w:r>
          </w:p>
          <w:p w14:paraId="1B83B0B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30. System musi umożliwiać uwiarygodnianie uzyskiwanych informacji na bazie wartości progowych osiągniętych w zadanej jednostce czasu i dopiero po ich uwiarygodnieniu uzupełniać automatycznie elektroniczną dokumentację.  </w:t>
            </w:r>
          </w:p>
          <w:p w14:paraId="261E685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31. System powinien posiadać zestaw predefiniowanych reguł do automatycznego uzupełniania elektronicznej dokumentacji, których uruchomienie będzie automatycznie aktualizować elektroniczną dokumentację bez ingerencji operatora.  </w:t>
            </w:r>
          </w:p>
          <w:p w14:paraId="7795BCF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32. Interfejs interaktywnej mapy sieci musi posiadać mechanizm definiowania dozwolonej komunikacji sieciowej dla każdego zasobu IT który został zdefiniowany w elektronicznej dokumentacji oraz nazwę usługi, której ta komunikacja dotyczy.  </w:t>
            </w:r>
          </w:p>
          <w:p w14:paraId="467FA7D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33. System musi posiadać wbudowaną bazę wskaźników kompromitacji, która umożliwi zbieranie, przechowywanie oraz przypisywanie wskaźników kompromitacji (IoC) do incydentów. Baza powinna obsługiwać protokół TLP w wersji 2.0 oraz obsługiwać następujące typy wskaźników: </w:t>
            </w:r>
          </w:p>
          <w:p w14:paraId="2A561DCC"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w:t>
            </w:r>
            <w:r w:rsidRPr="00727192">
              <w:rPr>
                <w:rFonts w:asciiTheme="minorHAnsi" w:hAnsiTheme="minorHAnsi" w:cstheme="minorHAnsi"/>
                <w:color w:val="000000" w:themeColor="text1"/>
                <w:sz w:val="20"/>
                <w:szCs w:val="20"/>
                <w:lang w:val="en-US"/>
              </w:rPr>
              <w:t xml:space="preserve">fqdn, </w:t>
            </w:r>
          </w:p>
          <w:p w14:paraId="44C1F446"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lastRenderedPageBreak/>
              <w:t xml:space="preserve"> e-mail, </w:t>
            </w:r>
          </w:p>
          <w:p w14:paraId="5FC5011D"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t xml:space="preserve"> </w:t>
            </w:r>
            <w:r w:rsidRPr="00727192">
              <w:rPr>
                <w:rFonts w:asciiTheme="minorHAnsi" w:hAnsiTheme="minorHAnsi" w:cstheme="minorHAnsi"/>
                <w:color w:val="000000" w:themeColor="text1"/>
                <w:sz w:val="20"/>
                <w:szCs w:val="20"/>
              </w:rPr>
              <w:t xml:space="preserve">nazwa pliku, </w:t>
            </w:r>
          </w:p>
          <w:p w14:paraId="23C88DA7"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ścieżka do pliku, </w:t>
            </w:r>
          </w:p>
          <w:p w14:paraId="5FEF0A85"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w:t>
            </w:r>
            <w:r w:rsidRPr="00727192">
              <w:rPr>
                <w:rFonts w:asciiTheme="minorHAnsi" w:hAnsiTheme="minorHAnsi" w:cstheme="minorHAnsi"/>
                <w:color w:val="000000" w:themeColor="text1"/>
                <w:sz w:val="20"/>
                <w:szCs w:val="20"/>
                <w:lang w:val="en-US"/>
              </w:rPr>
              <w:t xml:space="preserve">hash, </w:t>
            </w:r>
          </w:p>
          <w:p w14:paraId="70737BC3"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t xml:space="preserve"> adres IP, </w:t>
            </w:r>
          </w:p>
          <w:p w14:paraId="195FD3D0"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t xml:space="preserve"> </w:t>
            </w:r>
            <w:r w:rsidRPr="00727192">
              <w:rPr>
                <w:rFonts w:asciiTheme="minorHAnsi" w:hAnsiTheme="minorHAnsi" w:cstheme="minorHAnsi"/>
                <w:color w:val="000000" w:themeColor="text1"/>
                <w:sz w:val="20"/>
                <w:szCs w:val="20"/>
              </w:rPr>
              <w:t xml:space="preserve">klucz rejestru, </w:t>
            </w:r>
          </w:p>
          <w:p w14:paraId="0C4DA2AA"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cmd.  </w:t>
            </w:r>
          </w:p>
          <w:p w14:paraId="19660D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34. System musi umożliwiać synchronizację wskaźników kompromitacji (IOC) z platformami dostępnymi publicznie. Wymagane jest aby produkt posiadał gotowy mechanizm pobierania wskaźników z platformy MISP (</w:t>
            </w:r>
            <w:hyperlink r:id="rId9">
              <w:r w:rsidRPr="00727192">
                <w:rPr>
                  <w:rStyle w:val="Hipercze"/>
                  <w:rFonts w:asciiTheme="minorHAnsi" w:hAnsiTheme="minorHAnsi" w:cstheme="minorHAnsi"/>
                  <w:sz w:val="20"/>
                  <w:szCs w:val="20"/>
                </w:rPr>
                <w:t>https://www.misp-project.org/</w:t>
              </w:r>
            </w:hyperlink>
            <w:r w:rsidRPr="00727192">
              <w:rPr>
                <w:rFonts w:asciiTheme="minorHAnsi" w:hAnsiTheme="minorHAnsi" w:cstheme="minorHAnsi"/>
                <w:color w:val="000000" w:themeColor="text1"/>
                <w:sz w:val="20"/>
                <w:szCs w:val="20"/>
              </w:rPr>
              <w:t xml:space="preserve">).  </w:t>
            </w:r>
          </w:p>
          <w:p w14:paraId="7B302EF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35. System musi umożliwiać definiowanie list referencyjnych zarówno z jedną wartością jak i łączących unikalne wartości w pojedynczym wierszu (np: obraz pliku, hash, nazwa procesu).  </w:t>
            </w:r>
          </w:p>
          <w:p w14:paraId="0286574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36. Listy referencyjne muszą mieć możliwość synchronizacji z listami publikowanymi publicznie (np.: „Malicious IPs”, „Malicious domain” czy „Tor Exit Nodes”).  </w:t>
            </w:r>
          </w:p>
          <w:p w14:paraId="76CE21F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37. System musi być zintegrowany z usługą katalogową Microsoft Active Directory celem pobrania informacji o poświadczeniach oraz atrybutach użytkowników i komputerów zarejestrowanych w domenie. Minimum to: nazwa komputera wraz z systemem operacyjnym, nazwa użytkownika, login, e-mail, przynależność do grup, przełożonego, jednostkę organizacyjną oraz listę kont uprzywilejowanych.  </w:t>
            </w:r>
          </w:p>
          <w:p w14:paraId="5CF9FA4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38. System powinien umożliwiać zdefiniowanie struktury organizacyjnej oraz zapewniać możliwość jej synchronizacji z usługą katalogową Microsoft Active Directory.  </w:t>
            </w:r>
          </w:p>
          <w:p w14:paraId="7D02E51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39. System musi umożliwiać analizę konfiguracji systemów IT poprzez ich skanowanie bezpośrednio w ramach mechanizmów dostępnych w samym rozwiązaniu oraz poprzez integrację ze skanerami podatności. Oczekiwanym wynikiem analizy jest lista niezgodności (np: czy na zasobie jest ustawione wymuszanie zmiany haseł w zadanym okresie czasu).  </w:t>
            </w:r>
          </w:p>
          <w:p w14:paraId="731B436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40. System powinien posiadać zestaw predefiniowanych reguł weryfikacji konfiguracji zasobów IT.  </w:t>
            </w:r>
          </w:p>
          <w:p w14:paraId="77F67C8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41. System musi zawierać mechanizm integracji ze skanerami podatności co najmniej trzech 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  </w:t>
            </w:r>
          </w:p>
          <w:p w14:paraId="4614D98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42. Rozwiązanie musi zawierać mechanizm pasywnej analizy podatności, obejmującej systemy IT uzupełnione o informację zgodne z słownikiem CPE (ang. Common Platform Enumeration), umożliwiającą import wykrytych podatności zasobu do systemu z publicznie dostępnej bazy CVE (ang. Common Vulnerabilities and Exposures) i dalszą obsługę tych podatności w systemie.  </w:t>
            </w:r>
          </w:p>
          <w:p w14:paraId="28E9113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43. System musi umożliwiać mapowanie zdarzeń bezpieczeństwa na poszczególne techniki z bazy wiedzy MITRE ATT&amp;CK® oraz zapewniać mechanizmy filtrowania zdarzeń po tych technikach oraz wyświetlania szczegółów związanych z daną techniką, w szczególności:  </w:t>
            </w:r>
          </w:p>
          <w:p w14:paraId="10454AC9"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id techniki, </w:t>
            </w:r>
          </w:p>
          <w:p w14:paraId="4D52CD85"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taktykę, </w:t>
            </w:r>
          </w:p>
          <w:p w14:paraId="7CA3529C"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platformy których dotyczy, </w:t>
            </w:r>
          </w:p>
          <w:p w14:paraId="20A52F13"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potencjalne źródła, </w:t>
            </w:r>
          </w:p>
          <w:p w14:paraId="7C0B9DE0"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opis zagrożenia, </w:t>
            </w:r>
          </w:p>
          <w:p w14:paraId="64B4A07F"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mityzację, </w:t>
            </w:r>
          </w:p>
          <w:p w14:paraId="007E0760"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sposób detekcji, </w:t>
            </w:r>
          </w:p>
          <w:p w14:paraId="7DED9C2D"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referencje.  </w:t>
            </w:r>
          </w:p>
          <w:p w14:paraId="1F8D744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44. System w swoim działaniu musi korzystać z wbudowanych algorytmów uczenia maszynowego dla celów zbudowania i utrzymywania modelu danych użytkowników i komputerów.  </w:t>
            </w:r>
          </w:p>
          <w:p w14:paraId="10B32FB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45. 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 umożliwić odrębne uczenie w ramach zdefiniowanych zakresów czasowych (np.: rozdzielenie zdarzeń do nauczania w godzinach pracy od zdarzeń po godzinach pracy).  </w:t>
            </w:r>
          </w:p>
          <w:p w14:paraId="4539A05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46. System musi posiadać zestaw predefiniowanych i konfigurowalnych reguł do automatycznego przyporządkowania użytkowników i zasobów do właściwych profili nauczania, reguły te muszą zapewnić minimum: </w:t>
            </w:r>
          </w:p>
          <w:p w14:paraId="4EC84FC4"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procesu nauczania zachowania użytkowników uprzywilejowanych od użytkowników nieuprzywilejowanych, </w:t>
            </w:r>
          </w:p>
          <w:p w14:paraId="75A8F435"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procesu nauczania zachowania stacji roboczych od serwerów, </w:t>
            </w:r>
          </w:p>
          <w:p w14:paraId="6DAD8592"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serwerów świadczących usługi w sieci Internet od serwerów świadczących usługi lokalnie w organizacji, </w:t>
            </w:r>
          </w:p>
          <w:p w14:paraId="34EA16AB"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procesu nauczania serwerów należących do domeny od pozostałych serwerów.  </w:t>
            </w:r>
          </w:p>
          <w:p w14:paraId="137475D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47. System uczenia maszynowego musi posiadać wbudowane mechanizmy nie wymagające żadnej dodatkowej konfiguracji, które po zakończeniu procesu nauki umożliwią detekcję anomalii zachowania użytkowników oraz zasobów (UEBA).  </w:t>
            </w:r>
          </w:p>
          <w:p w14:paraId="75DA6DA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48. Wykryte przez mechanizmy uczenia maszynowego anomalie muszą generować zdarzenia, zawierające minimum informację o użytkowniku lub adresie IP na którym została wykryta anomalia oraz wykorzystany algorytm. System musi umożliwiać wykorzystanie tych zdarzeń w celu dalszej korelacji.  </w:t>
            </w:r>
          </w:p>
          <w:p w14:paraId="57ADC61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49. System musi pozwalać na zautomatyzowaną ocenę wpływu incydentu bezpieczeństwa IT na działalność organizacji względem zagrożeń natury informatycznej (np: utrata wizerunku, związana z zagrożeniem przełamania zabezpieczeń serwera webowego organizacji dostępnego z sieci Internet).  </w:t>
            </w:r>
          </w:p>
          <w:p w14:paraId="4094FDC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50. System musi zapewniać kontrolę dostępu do systemu i oferowanych przez niego funkcjonalności w oparciu o zdefiniowane role.  </w:t>
            </w:r>
          </w:p>
          <w:p w14:paraId="2ED98A1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51. Dostarczone rozwiązanie musi umożliwiać gromadzenie i korelacje zdarzeń przesyłanych lub pobieranych z innych systemów. Przez korelację zdarzeń rozumie się automatyczne, realizowane na bieżąco wyszukiwanie zależności między różnymi zdarzeniami z wielu źródeł oraz ich agregację.  </w:t>
            </w:r>
          </w:p>
          <w:p w14:paraId="6A92C44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52. System musi posiadać interfejs graficzny do tworzenie własnych reguł korelacyjnych odpowiedzialnych za wykrywanie określonych zdarzeń pojawiających się w systemie. </w:t>
            </w:r>
            <w:r w:rsidRPr="00727192">
              <w:rPr>
                <w:rFonts w:asciiTheme="minorHAnsi" w:hAnsiTheme="minorHAnsi" w:cstheme="minorHAnsi"/>
                <w:color w:val="000000" w:themeColor="text1"/>
                <w:sz w:val="20"/>
                <w:szCs w:val="20"/>
              </w:rPr>
              <w:lastRenderedPageBreak/>
              <w:t xml:space="preserve">Korelacja musi odbywać się na bieżąco na etapie rejestrowania danych w systemie a mechanizm tworzenie reguł musi uwzględniać: </w:t>
            </w:r>
          </w:p>
          <w:p w14:paraId="1B7FEB26"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sparsowane pola oraz ich wartości, </w:t>
            </w:r>
          </w:p>
          <w:p w14:paraId="156CDC1C"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listy referencyjne, </w:t>
            </w:r>
          </w:p>
          <w:p w14:paraId="0C44E6B5"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użytkowników z Active Directory,  </w:t>
            </w:r>
          </w:p>
          <w:p w14:paraId="4A535AA3"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komputerów z Active Directory, </w:t>
            </w:r>
          </w:p>
          <w:p w14:paraId="7AC8F17C"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bazę wskaźników kompromitacji (IOC), </w:t>
            </w:r>
          </w:p>
          <w:p w14:paraId="09E50CD3"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informacje z elektronicznej dokumentacji, </w:t>
            </w:r>
          </w:p>
          <w:p w14:paraId="3329A7FC"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anomalie w zachowaniu użytkowników (UBA), </w:t>
            </w:r>
          </w:p>
          <w:p w14:paraId="601E4443"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anomalie w zachowaniu zasobów (EBA), </w:t>
            </w:r>
          </w:p>
          <w:p w14:paraId="042DB6C1"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na zasobach, </w:t>
            </w:r>
          </w:p>
          <w:p w14:paraId="68C8B99E"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wyniki analizy konfiguracji, </w:t>
            </w:r>
          </w:p>
          <w:p w14:paraId="7785C261"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techniki MITRE ATT&amp;CK®,  </w:t>
            </w:r>
          </w:p>
          <w:p w14:paraId="617EF73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53. Reguły korelacyjne bazujące na sparsowanych polach i ich wartościach muszą umożliwić: </w:t>
            </w:r>
          </w:p>
          <w:p w14:paraId="5EDF4CCD"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dowolnej treści w logach, </w:t>
            </w:r>
          </w:p>
          <w:p w14:paraId="3792416B"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zmiany jednego z kilku pól, </w:t>
            </w:r>
          </w:p>
          <w:p w14:paraId="00E483C3"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zaniku wiadomości, </w:t>
            </w:r>
          </w:p>
          <w:p w14:paraId="599F73CE"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nowej wartości pola w zadanym okresie czasu, </w:t>
            </w:r>
          </w:p>
          <w:p w14:paraId="552A86DE"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incydentu będącego pochodną zdarzeń występujących w określonej kolejności, </w:t>
            </w:r>
          </w:p>
          <w:p w14:paraId="5B84E091"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przesłanych danych w zadanym okresie czasu, </w:t>
            </w:r>
          </w:p>
          <w:p w14:paraId="13A8066D"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chwilowego wzrostu ilości przesłanych danych (tzw. peek) w stosunku do całkowitej ilości przesłanych danych w zadanym okresie czasu, </w:t>
            </w:r>
          </w:p>
          <w:p w14:paraId="300B3EB8"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sumarycznego wzrostu przesłanych danych w zdefiniowanej strefie bezpieczeństwa, </w:t>
            </w:r>
          </w:p>
          <w:p w14:paraId="3A71D862"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przesyłanych pakietów w zadanym okresie czasu, </w:t>
            </w:r>
          </w:p>
          <w:p w14:paraId="3C8702A4"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chwilowego wzrostu (tzw. peek) w stosunku do ilości przesyłanych pakietów w zadanym okresie czasu, </w:t>
            </w:r>
          </w:p>
          <w:p w14:paraId="227D1BA8"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sumarycznego wzrostu ilości pakietów przesyłanych w zdefiniowanej strefie bezpieczeństwa, </w:t>
            </w:r>
          </w:p>
          <w:p w14:paraId="349AB9D9"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ilości uruchomionych procesów w zadanym okresie czasu, </w:t>
            </w:r>
          </w:p>
          <w:p w14:paraId="2ED88E0E"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skanowania portów.  </w:t>
            </w:r>
          </w:p>
          <w:p w14:paraId="44CE68D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54. Reguły korelacyjne bazujące na listach referencyjnych muszą umożliwić: </w:t>
            </w:r>
          </w:p>
          <w:p w14:paraId="3D99751F"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wystąpienia wartości pola na wybranej liście, </w:t>
            </w:r>
          </w:p>
          <w:p w14:paraId="432EFEC1"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niewystępowania wartości pola na wybranej liście, </w:t>
            </w:r>
          </w:p>
          <w:p w14:paraId="7CEFF971"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wystąpienia pary wartości na wybranej liście</w:t>
            </w:r>
            <w:r w:rsidRPr="00727192">
              <w:rPr>
                <w:rFonts w:ascii="MS Gothic" w:eastAsia="MS Gothic" w:hAnsi="MS Gothic" w:cs="MS Gothic" w:hint="eastAsia"/>
                <w:color w:val="000000" w:themeColor="text1"/>
                <w:sz w:val="20"/>
                <w:szCs w:val="20"/>
              </w:rPr>
              <w:t> </w:t>
            </w:r>
            <w:r w:rsidRPr="00727192">
              <w:rPr>
                <w:rFonts w:asciiTheme="minorHAnsi" w:hAnsiTheme="minorHAnsi" w:cstheme="minorHAnsi"/>
                <w:color w:val="000000" w:themeColor="text1"/>
                <w:sz w:val="20"/>
                <w:szCs w:val="20"/>
              </w:rPr>
              <w:t xml:space="preserve">(np.: proces i obraz pliku z którego został uruchomiony), </w:t>
            </w:r>
          </w:p>
          <w:p w14:paraId="1D416142"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niewystąpienia pary wartości na wybranej liście </w:t>
            </w:r>
          </w:p>
          <w:p w14:paraId="703CE888"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np.: nazwa użytkownika wraz aplikacją z którą się wcześniej nie łączył).  </w:t>
            </w:r>
          </w:p>
          <w:p w14:paraId="6BB1952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55. Reguły korelacyjne wykorzystujące atrybuty użytkowników z Active Directory muszą umożliwić: </w:t>
            </w:r>
          </w:p>
          <w:p w14:paraId="16B3DACD"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posiadającego konto w Active Directory, </w:t>
            </w:r>
          </w:p>
          <w:p w14:paraId="0CDDB807"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wykrycie czy zdarzenie pochodzi od użytkownika posiadającego uprzywilejowane konto w Active Directory, </w:t>
            </w:r>
          </w:p>
          <w:p w14:paraId="30E997F2"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podszywającego się pod konto użytkownika Active Directory (np.: którego e-mail zdefiniowany w Active Directory różni się od e-maila ze zdarzenia mimo, zgodności pozostałych atrybutów konta). </w:t>
            </w:r>
          </w:p>
          <w:p w14:paraId="0C76E99F"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należącego do wybranej grupy w Active Directory (np.: Domain Admins), </w:t>
            </w:r>
          </w:p>
          <w:p w14:paraId="48ED2FE9"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nie należącego do wybranej jednostki organizacyjnej.  </w:t>
            </w:r>
          </w:p>
          <w:p w14:paraId="4E53CB7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56. Reguły korelacyjne wykorzystujące atrybuty komputerów z Active Directory muszą umożliwić: </w:t>
            </w:r>
          </w:p>
          <w:p w14:paraId="7FB29668" w14:textId="77777777" w:rsidR="00727192" w:rsidRPr="00727192" w:rsidRDefault="00727192">
            <w:pPr>
              <w:pStyle w:val="Akapitzlist"/>
              <w:numPr>
                <w:ilvl w:val="0"/>
                <w:numId w:val="6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wykrycia czy zdarzenie pochodzi z komputera należącego do domeny Active Directory, </w:t>
            </w:r>
          </w:p>
          <w:p w14:paraId="01411ABB" w14:textId="77777777" w:rsidR="00727192" w:rsidRPr="00727192" w:rsidRDefault="00727192">
            <w:pPr>
              <w:pStyle w:val="Akapitzlist"/>
              <w:numPr>
                <w:ilvl w:val="0"/>
                <w:numId w:val="6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wykrycia czy zdarzenie pochodzi z komputera z systemem operacyjnym zdefiniowanym w Active Directory, </w:t>
            </w:r>
          </w:p>
          <w:p w14:paraId="39AB30A8" w14:textId="77777777" w:rsidR="00727192" w:rsidRPr="00727192" w:rsidRDefault="00727192">
            <w:pPr>
              <w:pStyle w:val="Akapitzlist"/>
              <w:numPr>
                <w:ilvl w:val="0"/>
                <w:numId w:val="6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wykrycia czy zdarzenie pochodzi z komputera z wybranej jednostki organizacyjnej.  </w:t>
            </w:r>
          </w:p>
          <w:p w14:paraId="777663C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57. Reguły korelacyjne wykorzystujące bazę wskaźników kompromitacji (IOC) muszą umożliwić: </w:t>
            </w:r>
          </w:p>
          <w:p w14:paraId="13DE2721" w14:textId="77777777" w:rsidR="00727192" w:rsidRPr="00727192" w:rsidRDefault="00727192">
            <w:pPr>
              <w:pStyle w:val="Akapitzlist"/>
              <w:numPr>
                <w:ilvl w:val="0"/>
                <w:numId w:val="6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źródłowy adres IP nie jest oznaczony w systemie jako wskaźnik kompromitacji; </w:t>
            </w:r>
          </w:p>
          <w:p w14:paraId="4C8FD70F" w14:textId="77777777" w:rsidR="00727192" w:rsidRPr="00727192" w:rsidRDefault="00727192">
            <w:pPr>
              <w:pStyle w:val="Akapitzlist"/>
              <w:numPr>
                <w:ilvl w:val="0"/>
                <w:numId w:val="6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HASH występujący w zdarzeniu nie jest oznaczony w systemie jako wskaźnik kompromitacji; </w:t>
            </w:r>
          </w:p>
          <w:p w14:paraId="453A2B86" w14:textId="77777777" w:rsidR="00727192" w:rsidRPr="00727192" w:rsidRDefault="00727192">
            <w:pPr>
              <w:pStyle w:val="Akapitzlist"/>
              <w:numPr>
                <w:ilvl w:val="0"/>
                <w:numId w:val="6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docelowa nazwa hosta (FQDN) nie jest oznaczona w systemie jako wskaźnik kompromitacji;  </w:t>
            </w:r>
          </w:p>
          <w:p w14:paraId="63A47BA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58. Reguły korelacyjne wykorzystujące informacje z elektronicznej dokumentacji muszą umożliwić: </w:t>
            </w:r>
          </w:p>
          <w:p w14:paraId="3829D7C5"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połączenia z serwera do stacji roboczej w przypadku braku informacji o rodzajach zasobu w korelowanym zdarzeniu, </w:t>
            </w:r>
          </w:p>
          <w:p w14:paraId="38476953"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połączenia do usługi przez nieautoryzowanego użytkownika, </w:t>
            </w:r>
          </w:p>
          <w:p w14:paraId="26A056F1"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nieautoryzowanej usługi na serwerze, </w:t>
            </w:r>
          </w:p>
          <w:p w14:paraId="70342175"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nieautoryzowanego połączenia do usługi na serwerze, </w:t>
            </w:r>
          </w:p>
          <w:p w14:paraId="1AF47167"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nieautoryzowanego połączenia z serwera usług, </w:t>
            </w:r>
          </w:p>
          <w:p w14:paraId="2EAF4579"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nieautoryzowanego połączenia do sieci Internet.  </w:t>
            </w:r>
          </w:p>
          <w:p w14:paraId="1509109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17CF593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59. Reguły korelacyjne wykorzystujące anomalie w zachowaniu użytkowników (UBA) muszą umożliwić: </w:t>
            </w:r>
          </w:p>
          <w:p w14:paraId="089D4D79"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ilościowej związanej z kontem użytkownika wskazującej na potencjalny atak (D)DoS lub próbę propagacji złośliwego oprogramowania, </w:t>
            </w:r>
          </w:p>
          <w:p w14:paraId="15B1D5EE"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związanej ze zmianą zachowania na koncie użytkownika, wskazującej na potencjalny atak APT/Ransomware, </w:t>
            </w:r>
          </w:p>
          <w:p w14:paraId="6268BD10"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różnych typów anomalii na koncie użytkownika wskazujących na możliwe przejecie konta użytkownika przez cyberprzestępcę lub złośliwe oprogramowanie, </w:t>
            </w:r>
          </w:p>
          <w:p w14:paraId="6729F217"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wykrycie anomalii związanych z logowaniami użytkowników w ramach sesji VPN.  </w:t>
            </w:r>
          </w:p>
          <w:p w14:paraId="4F39500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60. Reguły korelacyjne wykorzystujące anomalie w zachowaniu zasobów (EBA) muszą umożliwić: </w:t>
            </w:r>
          </w:p>
          <w:p w14:paraId="64C0A137"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ilościowej związanej z komputerem wskazującej na potencjalny atak (D)DoS lub próbę propagacji złośliwego oprogramowania, </w:t>
            </w:r>
          </w:p>
          <w:p w14:paraId="4CF5B869"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związanej ze zmianą zachowania komputera, wskazującej na potencjalny atak APT/Ransomware, </w:t>
            </w:r>
          </w:p>
          <w:p w14:paraId="09B07089"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różnych typów anomalii na komputerze, wskazujących na możliwe przejecie komputera przez cyberprzestępcę lub złośliwe oprogramowanie, </w:t>
            </w:r>
          </w:p>
          <w:p w14:paraId="50D9E9D2"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związanych z procesami uruchamianymi na serwerach. </w:t>
            </w:r>
          </w:p>
          <w:p w14:paraId="52EC040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61. Reguły korelacyjne wykorzystujące podatności na zasobach muszą umożliwić: </w:t>
            </w:r>
          </w:p>
          <w:p w14:paraId="4362E86B"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skanowania portów z zasobu posiadającego krytyczne podatności, </w:t>
            </w:r>
          </w:p>
          <w:p w14:paraId="447B17FA"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połączeń do zasobu posiadającego krytyczne podatności, </w:t>
            </w:r>
          </w:p>
          <w:p w14:paraId="4153BA1F"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zdarzeń o wysokim „severity” na zasobach posiadającego krytyczne podatności, </w:t>
            </w:r>
          </w:p>
          <w:p w14:paraId="44180B1B"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zdarzeń o wysokim „severity” do zasobów posiadających krytyczne podatności.  </w:t>
            </w:r>
          </w:p>
          <w:p w14:paraId="696EEE7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62. Reguły korelacyjne wykorzystujące wyniki analizy konfiguracji muszą pozwalać na: </w:t>
            </w:r>
          </w:p>
          <w:p w14:paraId="5FBF1509" w14:textId="77777777" w:rsidR="00727192" w:rsidRPr="00727192" w:rsidRDefault="00727192">
            <w:pPr>
              <w:pStyle w:val="Akapitzlist"/>
              <w:numPr>
                <w:ilvl w:val="0"/>
                <w:numId w:val="6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nieudanego logowania do komputera, umożliwiającego ustawienie hasła zawierającego mniej niż 14 znaków,  </w:t>
            </w:r>
          </w:p>
          <w:p w14:paraId="4096D0E3" w14:textId="77777777" w:rsidR="00727192" w:rsidRPr="00727192" w:rsidRDefault="00727192">
            <w:pPr>
              <w:pStyle w:val="Akapitzlist"/>
              <w:numPr>
                <w:ilvl w:val="0"/>
                <w:numId w:val="6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nieudanego logowania do komputera, który umożliwia tworzenie haseł niespełniających następujących kryteriów złożoności: duża litera, mała litera, liczba, znak specjalny.  </w:t>
            </w:r>
          </w:p>
          <w:p w14:paraId="74D86D6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63. Reguły korelacyjne wykorzystujące technikach MITRE ATT&amp;CK® muszą umożliwić: </w:t>
            </w:r>
          </w:p>
          <w:p w14:paraId="2DE9F990" w14:textId="77777777" w:rsidR="00727192" w:rsidRPr="00727192" w:rsidRDefault="00727192">
            <w:pPr>
              <w:pStyle w:val="Akapitzlist"/>
              <w:numPr>
                <w:ilvl w:val="0"/>
                <w:numId w:val="5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technik w zdarzeniach dotyczących wybranego hosta identyfikowanego po nazwie lub adresie IP,   </w:t>
            </w:r>
          </w:p>
          <w:p w14:paraId="0417C795" w14:textId="77777777" w:rsidR="00727192" w:rsidRPr="00727192" w:rsidRDefault="00727192">
            <w:pPr>
              <w:pStyle w:val="Akapitzlist"/>
              <w:numPr>
                <w:ilvl w:val="0"/>
                <w:numId w:val="5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zdarzeń w ramach jednej techniki dotyczących wybranego hosta identyfikowanego po nazwie lub adresie IP,  </w:t>
            </w:r>
          </w:p>
          <w:p w14:paraId="1F50506F" w14:textId="77777777" w:rsidR="00727192" w:rsidRPr="00727192" w:rsidRDefault="00727192">
            <w:pPr>
              <w:pStyle w:val="Akapitzlist"/>
              <w:numPr>
                <w:ilvl w:val="0"/>
                <w:numId w:val="5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incydentu będącego pochodną zdarzeń z technik występujących w określonej kolejności na wybranym adresie IP lub zasobie identyfikowanym po nazwie.  </w:t>
            </w:r>
          </w:p>
          <w:p w14:paraId="672A79B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64. Pojedyncza reguła korelacyjna musi mieć możliwość wzajemnej korelacji wszystkich powyższych mechanizmów umożliwiając, m.in.: </w:t>
            </w:r>
          </w:p>
          <w:p w14:paraId="638CD8BE"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na koncie uprzywilejowanym użytkownika,  </w:t>
            </w:r>
          </w:p>
          <w:p w14:paraId="2D63DAC0"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ruchu z serwera domenowego do skompromitowanej domeny wykazanej w liście referencyjnej,  </w:t>
            </w:r>
          </w:p>
          <w:p w14:paraId="6ACBB68A"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wielu typów anomalii na komputerze z krytyczną podatnością, </w:t>
            </w:r>
          </w:p>
          <w:p w14:paraId="2426AE37"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złośliwego oprogramowania na bazie wskaźnika kompromitacji stanowiącego HASH procesu, z którego następuje nieautoryzowana próba dostępu do usługi, </w:t>
            </w:r>
          </w:p>
          <w:p w14:paraId="7AF644FA"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nieudanego logowania na konto uprzywilejowane, którego hasło nie spełnia następujących kryteriów złożoności: duża litera, mała litera, liczba, znak specjalny.  </w:t>
            </w:r>
          </w:p>
          <w:p w14:paraId="54C1123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65. System przy wykorzystaniu reguł kwalifikacyjnych musi automatycznie selekcjonować zdarzenia wygenerowane przez reguły korelacyjne, wybierając do obsługi tylko zdarzenia spełniające zdefiniowane warunki (tzw. zdarzenia w obsłudze). Pozostałe zdarzenia powinny być wykluczone z obsługi, ale równocześnie pozostać w systemie, zachowując możliwość ich obsługi na żądanie operatora. Zastosowane reguły selekcji zdarzeń do obsługi muszą równocześnie umożliwiać wyliczenie właściwego dla nich priorytetu. Reguły selekcji i priorytetyzacji zdarzeń w obsłudze muszą uwzględniać:  </w:t>
            </w:r>
          </w:p>
          <w:p w14:paraId="0DE4E1A9"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sparsowane pola oraz ich wartości, </w:t>
            </w:r>
          </w:p>
          <w:p w14:paraId="20B1D8C7"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użytkowników z Active Directory,  </w:t>
            </w:r>
          </w:p>
          <w:p w14:paraId="61D60F9A"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komputerów z Active Directory, </w:t>
            </w:r>
          </w:p>
          <w:p w14:paraId="6C216175"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informacje z elektronicznej dokumentacji.  </w:t>
            </w:r>
          </w:p>
          <w:p w14:paraId="57A4AF8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66. Zdarzenia w obsłudze, muszą obsługiwać opcje grupowania polegającą na tym, iż każde kolejne zdarzenie wynikające z reguł korelacyjnych, spełniających tą samą regułę w zdefiniowanym okresie czasu będzie automatycznie dodawane do tego samego zdarzenia w obsłudze. Grupowanie musi odbywać się po: </w:t>
            </w:r>
          </w:p>
          <w:p w14:paraId="63EEA8C7"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adresie IP, </w:t>
            </w:r>
          </w:p>
          <w:p w14:paraId="55CDD938"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koncie domenowym użytkownika, </w:t>
            </w:r>
          </w:p>
          <w:p w14:paraId="55132E02"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strefie bezpieczeństwa, </w:t>
            </w:r>
          </w:p>
          <w:p w14:paraId="5BD8D572"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zakresie adresów IP.  </w:t>
            </w:r>
          </w:p>
          <w:p w14:paraId="288164A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67. Obsługiwane zdarzenia muszą posiadać zestaw predefiniowanych scenariuszy obsługi (ang. Playbook) oraz pozwalać na tworzenie własnych scenariuszy obsługi oraz ich edycję z poziomu interfejsu graficznego. System musi wspierać funkcję „Drag and Drop” umożliwiającą m.in. na zamianę kolejności realizacji poszczególnych kroków poprzez ich przenoszenie za pomocą myszki komputerowej.  </w:t>
            </w:r>
          </w:p>
          <w:p w14:paraId="06FE7C1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68. System musi potrafić wczytywać informacje z innych systemów bezpieczeństwa i traktować je, jako elementy/dowody dla zdarzeń w obsłudze.  </w:t>
            </w:r>
          </w:p>
          <w:p w14:paraId="6BEC0F2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69. Zdarzenia w obsłudze muszą umożliwiać gromadzenie dodatkowych informacji wygenerowanych podczas ich obsługi oraz umożliwiać do nich dostęp bezpośrednio z poziomu tych zdarzeń, obejmujących m.in. </w:t>
            </w:r>
          </w:p>
          <w:p w14:paraId="5A0ECC05"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wszystkie skorelowane zdarzenia, </w:t>
            </w:r>
          </w:p>
          <w:p w14:paraId="04B5CF23"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korespondencja pocztowa, </w:t>
            </w:r>
          </w:p>
          <w:p w14:paraId="4DD813BB"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załączniki z próbkami lub dowodami, </w:t>
            </w:r>
          </w:p>
          <w:p w14:paraId="7579D89A"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wskaźniki kompromitacji (IoC), </w:t>
            </w:r>
          </w:p>
          <w:p w14:paraId="5E778CD2"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informacje pozyskane z innych systemów.  </w:t>
            </w:r>
          </w:p>
          <w:p w14:paraId="2B623E5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70. System powinien posiadać możliwość rejestracji zgłoszeń przez stronę webową udostępnianą przez system dla użytkowników z innych jednostek organizacyjnych oraz umożliwić ich przekształcenie w zdarzenia w obsłudze z możliwością rozdzielenia uprawnień dla obu tych czynności. System musi umożliwiać scenariusz, gdzie użytkownik zgłasza incydent, który zanim zostanie zakwalifikowany do dalszej obsługi musi zostać autoryzowany przez uprawnionego do tego celu operatora.  </w:t>
            </w:r>
          </w:p>
          <w:p w14:paraId="72FD5DB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71. Dla obsługiwanych zdarzeń system powinien umożliwiać automatyczne pozyskanie informacji z innych systemów oraz bazując na uzyskanej od nich odpowiedzi automatycznie zmieniać ich status, np.: na podstawie pozyskanego wskaźnika kompromitacji (IoC) zmienić status zdarzenia na incydent bezpieczeństwa.  </w:t>
            </w:r>
          </w:p>
          <w:p w14:paraId="7D017A2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72. Dla zdarzeń w obsłudze dotyczących ruchu sieciowego pomiędzy źródłem a celem transmisji, system musi automatycznie wyznaczyć wektor zagrożenia i zaprezentować go w formie graficznej, na której będą zwizualizowane następujące dane: </w:t>
            </w:r>
          </w:p>
          <w:p w14:paraId="3CB8961E"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identyfikację celu i źródła zagrożenia, </w:t>
            </w:r>
          </w:p>
          <w:p w14:paraId="1063D64B"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nazwę oraz adres IP źródła zagrożenia, </w:t>
            </w:r>
          </w:p>
          <w:p w14:paraId="6120A31B"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 zasobu będący źródłem zagrożenia np.: urządzenie mobilne, stacja robocza, </w:t>
            </w:r>
          </w:p>
          <w:p w14:paraId="3C1E34ED"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lokalizację z które pochodzi zagrożenie np.: Internet, </w:t>
            </w:r>
          </w:p>
          <w:p w14:paraId="6DE13413"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strefę bezpieczeństwa z której pochodzi zagrożenie, </w:t>
            </w:r>
          </w:p>
          <w:p w14:paraId="73979DC8"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prawdopodobieństwo zagrożenia ze strefy stanowiącej jego źródło, </w:t>
            </w:r>
          </w:p>
          <w:p w14:paraId="1A8CFC9E"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wszystkie urządzenia sieciowe chroniące cel zagrożenia i zastosowane na nich mechanizmy zabezpieczeń (np.: Application Control, Network Firewall, User Identification), </w:t>
            </w:r>
          </w:p>
          <w:p w14:paraId="2DC3EFB9"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nazwę oraz adres IP celu zagrożenia, </w:t>
            </w:r>
          </w:p>
          <w:p w14:paraId="50D05A22"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zabezpieczenia lokalne chroniące cel zagrożenia, </w:t>
            </w:r>
          </w:p>
          <w:p w14:paraId="641EA098"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strefę bezpieczeństwa w której znajduje się cel zagrożenia.  </w:t>
            </w:r>
          </w:p>
          <w:p w14:paraId="0603C3A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73. Dla każdego wektora zagrożenia system musi automatycznie wyliczać efektywność zastosowanych mechanizmów zabezpieczeń, pozwalającą w ramach wbudowanych w system edytowalnych reguł ocenić prawdopodobieństwo materializacji się cyberzagrożeń. Na przykład: dla serwera webowego dostępnego ze strefy Internet zagrożenie przełamania zabezpieczeń ma niskie prawdopodobieństwo w przypadku gdy jest on zabezpieczony przez rozwiązanie klasy WAF (Web Application Firewall).  </w:t>
            </w:r>
          </w:p>
          <w:p w14:paraId="5976C99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74. 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  </w:t>
            </w:r>
          </w:p>
          <w:p w14:paraId="3D20AED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75. Dla zdarzeń w obsłudze zarówno w odniesieniu do adresów źródłowych jak i docelowych system musi umożliwiać operatorowi uzupełnianie pozyskanych informacji, dotyczących zarówno źródła jak i celu zagrożenia w następującym zakresie: </w:t>
            </w:r>
          </w:p>
          <w:p w14:paraId="29DFAFFE"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nazwy zasobu, </w:t>
            </w:r>
          </w:p>
          <w:p w14:paraId="056F66DD"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rodzaju zasobu, </w:t>
            </w:r>
          </w:p>
          <w:p w14:paraId="1DC9D99F"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ważności zasobu dla organizacji, </w:t>
            </w:r>
          </w:p>
          <w:p w14:paraId="63AE581D"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 przetwarzanych informacji, </w:t>
            </w:r>
          </w:p>
          <w:p w14:paraId="327748F2"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 które ten zasób świadczy, </w:t>
            </w:r>
          </w:p>
          <w:p w14:paraId="253641C9"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lokalizację użytkowników, którzy z niego korzystają, </w:t>
            </w:r>
          </w:p>
          <w:p w14:paraId="2D8675A4"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usługi, z których zasób korzysta.  </w:t>
            </w:r>
          </w:p>
          <w:p w14:paraId="1A5BE23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76. System powinien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  </w:t>
            </w:r>
          </w:p>
          <w:p w14:paraId="5201C59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77. Zdarzenia w obsłudze muszą obejmować statusy właściwe dla procesu obsługi zdarzeń, minimum to: </w:t>
            </w:r>
          </w:p>
          <w:p w14:paraId="290751B6"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nowe zdarzenie – jako zdarzenie zarejestrowane w systemie, </w:t>
            </w:r>
          </w:p>
          <w:p w14:paraId="18D66AA4"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segregacja – segregacja i kwalifikacja zdarzeń, </w:t>
            </w:r>
          </w:p>
          <w:p w14:paraId="74C5DFE7"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incydent bezpieczeństwa – zdarzenie zakwalifikowane jako incydent bezpieczeństwa, </w:t>
            </w:r>
          </w:p>
          <w:p w14:paraId="662BA850"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fałszywy alarm – zdarzenie zakwalifikowane jako fałszywy alarm, </w:t>
            </w:r>
          </w:p>
          <w:p w14:paraId="33E4E798"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zdarzanie obsłużone – zdarzenie, które zostało obsłużone w systemie. </w:t>
            </w:r>
          </w:p>
          <w:p w14:paraId="6F95869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System musi także zapewniać możliwość ich edycji w zakresie dodawania (np.: wydzielenie z segregacji statusu kwalifikacji) lub usuwania statusów oraz konfiguracji przejść pomiędzy nimi. Przykładowo: umożliwiać przejście ze statusu „incydent bezpieczeństwa” do statusu „zdarzenie zamknięte”, ale zablokować zmianę ze statusu „incydent bezpieczeństwa” na status „fałszywy alarm”.  </w:t>
            </w:r>
          </w:p>
          <w:p w14:paraId="5659169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78. System powinien umożliwiać definiowanie parametrów SLA dla wszystkich statusów obsługi zdarzeń oraz dokonywać automatycznego pomiaru tych czasów i ich weryfikacji względem zdefiniowanych wartości. Wyniki pomiarów czasów SLA powinny być stale aktualizowane i prezentowane na liście zdarzeń zakwalifikowanych do obsługi.   </w:t>
            </w:r>
          </w:p>
          <w:p w14:paraId="32C365B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79. System musi umożliwiać grupowanie manualne dla zdarzeń w obsłudze, których powiązanie zostanie wykryte przez operatorów w trakcie obsługi i umożliwiać zgrupowanie ich do jednego zdarzenia. Zgrupowane zdarzenia muszą być podrzędne w stosunku do zdarzenia, z którym są grupowane oraz synchronizować z nim statusy. Dla zdarzeń przetwarzanych przez operatora, zmiana statusu głównego zdarzenia musi wymusić zmianę statusu pozostałych. Na przykład: zamknięcie nadrzędnego zdarzenia musi zamykać też wszystkie podrzędne. Na liście zdarzeń oraz w podglądzie każdego zdarzenia powinna się pojawić informacja o zdarzeniach z nim powiązanych.  </w:t>
            </w:r>
          </w:p>
          <w:p w14:paraId="0D21B0F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80. Obsługiwane zdarzenia muszą zapewniać historyczność, obejmującą wszystkie aktywności realizowane w ramach poszczególnych statusów. Aktywności muszą uwzględniać zarówno akcje realizowane w ramach samego systemu (m.in. zmiana priorytetu czy przekazanie zdarzenia innemu operatorowi). Dodatkowo historia musi też zawierać wszelkie komentarze wpisywane przez operatorów.  </w:t>
            </w:r>
          </w:p>
          <w:p w14:paraId="608EAFE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81. Dla każdego obsługiwanego zdarzenia system powinien udostępniać automatyczny raport obejmujący wszystkie podjęte działania wraz z komentarzami operatorów.  </w:t>
            </w:r>
          </w:p>
          <w:p w14:paraId="5CFEDEE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82. W ramach obsługi zdarzeń system musi automatycznie porównywać wskaźniki kompromitacji zidentyfikowane w bieżącym zdarzeniu względem wszystkich wskaźników pozyskanych do tej pory w ramach dotychczasowej obsługi. Na przykład: jeżeli w obsługiwanym zdarzeniu znajduje się FQDN oraz HASH to system musi automatycznie porównać je ze wszystkimi wskaźnikami typu FQDN oraz HASH, zebranymi do tej pory w obsługiwanych zdarzeniach bez względu na to czy wskaźniki te zostały wpisane ręcznie czy zostały pozyskane automatycznie z innych systemów.  </w:t>
            </w:r>
          </w:p>
          <w:p w14:paraId="38BAF1C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83. System powinien pozwalać, przy użyciu języków skryptowych ogólnie dostępnych (np. Python lub PowerShell), na skonfigurowanie nowych integracji z zewnętrznymi systemami oraz zapewnić dla tych systemów mechanizmy bezpiecznego zarządzania i przechowywania danych związanych z tymi integracjami, m.in. loginy, hasła oraz klucze API.  </w:t>
            </w:r>
          </w:p>
          <w:p w14:paraId="76DB3F2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84. W ramach obsługi zdarzenia dla operatora powinien być dostępny dedykowany panel analityczny pozwalający mu na: </w:t>
            </w:r>
          </w:p>
          <w:p w14:paraId="5412BAC5"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podgląd aktywności zagrożonego zasobu na linii czasu,  </w:t>
            </w:r>
          </w:p>
          <w:p w14:paraId="6D93FE4A"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 przypadku zagrożenia sieciowego podgląd aktywności zarówno ofiary jak i celu ataku, </w:t>
            </w:r>
          </w:p>
          <w:p w14:paraId="618F5E35"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 przypadku identyfikacji użytkownika podgląd jego aktywności na linii czasu,  </w:t>
            </w:r>
          </w:p>
          <w:p w14:paraId="541E04E0"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podgląd reguły korelacyjnej, która wygenerowała zdarzenie, </w:t>
            </w:r>
          </w:p>
          <w:p w14:paraId="1EADD540"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 przypadku wykrytej techniki MITRE ATT&amp;CK® jej szczegółowy opis, </w:t>
            </w:r>
          </w:p>
          <w:p w14:paraId="0DDAC3DB"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listowanie podpiętych zdarzeń wraz z mechanizmami filtrowania po nich, </w:t>
            </w:r>
          </w:p>
          <w:p w14:paraId="1C98669A"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gotowe i proste w użyciu filtry rozszerzajcie analizę zdarzeń o: </w:t>
            </w:r>
          </w:p>
          <w:p w14:paraId="1DA4E4B5" w14:textId="77777777" w:rsidR="00727192" w:rsidRPr="00727192" w:rsidRDefault="00727192">
            <w:pPr>
              <w:pStyle w:val="Akapitzlist"/>
              <w:numPr>
                <w:ilvl w:val="0"/>
                <w:numId w:val="5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zdarzeń pomiędzy celem a źródłem ataku w zadanym okresie czasowym, np.: godzinę przed oraz 2 godziny po, </w:t>
            </w:r>
          </w:p>
          <w:p w14:paraId="59E6C786" w14:textId="77777777" w:rsidR="00727192" w:rsidRPr="00727192" w:rsidRDefault="00727192">
            <w:pPr>
              <w:pStyle w:val="Akapitzlist"/>
              <w:numPr>
                <w:ilvl w:val="0"/>
                <w:numId w:val="5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zdarzeń dotyczących źródła lub celu ataku w zadanym okresie czasowym, </w:t>
            </w:r>
          </w:p>
          <w:p w14:paraId="05813C5F"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gotowe i proste w użyciu filtry rozszerzajcie analizę logów o: </w:t>
            </w:r>
          </w:p>
          <w:p w14:paraId="49F5B013" w14:textId="77777777" w:rsidR="00727192" w:rsidRPr="00727192" w:rsidRDefault="00727192">
            <w:pPr>
              <w:pStyle w:val="Akapitzlist"/>
              <w:numPr>
                <w:ilvl w:val="0"/>
                <w:numId w:val="4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logów pomiędzy celem a źródłem ataku w zadanym okresie czasowym,  </w:t>
            </w:r>
          </w:p>
          <w:p w14:paraId="71709F24" w14:textId="77777777" w:rsidR="00727192" w:rsidRPr="00727192" w:rsidRDefault="00727192">
            <w:pPr>
              <w:pStyle w:val="Akapitzlist"/>
              <w:numPr>
                <w:ilvl w:val="0"/>
                <w:numId w:val="4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logów dotyczących źródła lub celu ataku w zadanym okresie czasowym.  </w:t>
            </w:r>
          </w:p>
          <w:p w14:paraId="08962A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85. Dla zdarzeń w obsłudze system musi być wyposażony w graficzny interfejs umożliwiający definiowanie własnych powiadomień obejmujących: </w:t>
            </w:r>
          </w:p>
          <w:p w14:paraId="03F8BF75"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warunki powiadomień, </w:t>
            </w:r>
          </w:p>
          <w:p w14:paraId="78D58F51"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o przekroczonych czasach SLA definiowalnych dla wszystkich statusów obsługi, </w:t>
            </w:r>
          </w:p>
          <w:p w14:paraId="33E80FE3"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o przekroczonych czasach SLA o definiowalny okres, </w:t>
            </w:r>
          </w:p>
          <w:p w14:paraId="68B63BDF"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ze zbliżającym się i definiowalnym terminem przekroczenia SLA, </w:t>
            </w:r>
          </w:p>
          <w:p w14:paraId="3223D3FF"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których priorytet osiągnął określoną wartość, </w:t>
            </w:r>
          </w:p>
          <w:p w14:paraId="2388AC63"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zakwalifikowanych jako incydent bezpieczeństwa, </w:t>
            </w:r>
          </w:p>
          <w:p w14:paraId="4D4A2822"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na których doszło do naruszenia bezpieczeństwa, </w:t>
            </w:r>
          </w:p>
          <w:p w14:paraId="30F275D9"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powstałych poprzez zdefiniowaną regułę korelacyjną, </w:t>
            </w:r>
          </w:p>
          <w:p w14:paraId="609FC2F9"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realizujących zdefiniowaną usługę, </w:t>
            </w:r>
          </w:p>
          <w:p w14:paraId="6C07ACB0"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przetwarzających sklasyfikowane informację, </w:t>
            </w:r>
          </w:p>
          <w:p w14:paraId="7D78BACB"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przetwarzanych na krytycznych zasobach, </w:t>
            </w:r>
          </w:p>
          <w:p w14:paraId="1BA2FC74"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odbiorców powiadomień, w tym:  </w:t>
            </w:r>
          </w:p>
          <w:p w14:paraId="56BBA79C"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operatora, któremu zostało przydzielone zdarzenie, </w:t>
            </w:r>
          </w:p>
          <w:p w14:paraId="7819F1B9"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zasobu na którym wystąpiło zdarzenie,  </w:t>
            </w:r>
          </w:p>
          <w:p w14:paraId="165B2F2F"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zespół obsługi, który odpowiada za obsługę zdarzeń, </w:t>
            </w:r>
          </w:p>
          <w:p w14:paraId="432DE3FC"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usługi która jest realizowana na zasobie na którym wystąpiło zdarzenie, </w:t>
            </w:r>
          </w:p>
          <w:p w14:paraId="52900014"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podmiot zewnętrzny, jeżeli zdarzenie dotyczy zasobu obsługiwanego przez firmę zewnętrzną.  </w:t>
            </w:r>
          </w:p>
          <w:p w14:paraId="795FEEAE"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kanały powiadomień, m.in. e-mail, sms, komunikator, </w:t>
            </w:r>
          </w:p>
          <w:p w14:paraId="70548D3B"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zastosowanie mechanizmów grupowania: </w:t>
            </w:r>
          </w:p>
          <w:p w14:paraId="76BB12BB" w14:textId="77777777" w:rsidR="00727192" w:rsidRPr="00727192" w:rsidRDefault="00727192">
            <w:pPr>
              <w:pStyle w:val="Akapitzlist"/>
              <w:numPr>
                <w:ilvl w:val="0"/>
                <w:numId w:val="4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grupowanie wielu powiadomień w jednej wiadomości, </w:t>
            </w:r>
          </w:p>
          <w:p w14:paraId="01CA8B58" w14:textId="77777777" w:rsidR="00727192" w:rsidRPr="00727192" w:rsidRDefault="00727192">
            <w:pPr>
              <w:pStyle w:val="Akapitzlist"/>
              <w:numPr>
                <w:ilvl w:val="0"/>
                <w:numId w:val="4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ograniczenie liczby wierszy powiadomienia do określonej wartości.  </w:t>
            </w:r>
          </w:p>
          <w:p w14:paraId="525068B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71CEF63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86. System powinien posiadać gotowe szablony powiadomień pozwalające na wysyłanie powiadomień jego operatorom w przypadku, gdy system przydzieli im zdarzenia do obsługi. Szablony powinny uwzględniać powiadomienie operatorów w następujących sytuacjach: </w:t>
            </w:r>
          </w:p>
          <w:p w14:paraId="2BC8D834"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utworzenia nowego zdarzenia z określonym priorytetem, </w:t>
            </w:r>
          </w:p>
          <w:p w14:paraId="531B0128"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utworzenia nowego zdarzenia na zasobie krytycznym, </w:t>
            </w:r>
          </w:p>
          <w:p w14:paraId="4E083332"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utworzenia nowego zdarzenia na zasobie realizującym zdefiniowaną usługę, </w:t>
            </w:r>
          </w:p>
          <w:p w14:paraId="2BA0F2F0"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utworzenie nowego zdarzenia na zasobie przetwarzającym dane osobowe, </w:t>
            </w:r>
          </w:p>
          <w:p w14:paraId="589498A2"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utworzenie nowego zdarzenia na podstawie zdefiniowanej reguły korelacyjnej, </w:t>
            </w:r>
          </w:p>
          <w:p w14:paraId="57B06893"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modyfikacji przydzielonego operatorowi zdarzania przez innego operatora, </w:t>
            </w:r>
          </w:p>
          <w:p w14:paraId="25A8B48F"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zamknięcia przydzielonego operatorowi zdarzania przez innego operatora, </w:t>
            </w:r>
          </w:p>
          <w:p w14:paraId="54238DAB"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przejęcia przydzielonego operatorowi zdarzania przez innego operatora.  </w:t>
            </w:r>
          </w:p>
          <w:p w14:paraId="72FEAA0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87. Dla kadry zarządzającej system musi umożliwiać automatyczną dystrybucję raportów poprzez pocztę elektroniczną. System musi umożliwiać dostęp do kreatora umożliwiającego: </w:t>
            </w:r>
          </w:p>
          <w:p w14:paraId="2ECE486E"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wybór raportu, który ma zostać wysłany, </w:t>
            </w:r>
          </w:p>
          <w:p w14:paraId="3ABD751C"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jego tytułu, </w:t>
            </w:r>
          </w:p>
          <w:p w14:paraId="11428226"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cyklu w jakim ma zostać wysyłany, np.: tygodniowy lub miesięczny, </w:t>
            </w:r>
          </w:p>
          <w:p w14:paraId="3F87B084"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ograniczenia cyklu do dni powszednich, </w:t>
            </w:r>
          </w:p>
          <w:p w14:paraId="538B8115"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daty przesłania pierwszego raportu, </w:t>
            </w:r>
          </w:p>
          <w:p w14:paraId="29E3E742"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możliwości ograniczenia okresu przez jaki raport będzie przesyłany, do: </w:t>
            </w:r>
          </w:p>
          <w:p w14:paraId="272BA6A5" w14:textId="77777777" w:rsidR="00727192" w:rsidRPr="00727192" w:rsidRDefault="00727192">
            <w:pPr>
              <w:pStyle w:val="Akapitzlist"/>
              <w:numPr>
                <w:ilvl w:val="0"/>
                <w:numId w:val="4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zdefiniowanej daty końcowej, </w:t>
            </w:r>
          </w:p>
          <w:p w14:paraId="50A4CF59" w14:textId="77777777" w:rsidR="00727192" w:rsidRPr="00727192" w:rsidRDefault="00727192">
            <w:pPr>
              <w:pStyle w:val="Akapitzlist"/>
              <w:numPr>
                <w:ilvl w:val="0"/>
                <w:numId w:val="4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określnej liczby raportów, </w:t>
            </w:r>
          </w:p>
          <w:p w14:paraId="5DB36724"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odbiorców raportu.  </w:t>
            </w:r>
          </w:p>
          <w:p w14:paraId="4688B9C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88. System musi umożliwiać obsługę podatności w ramach scenariuszy obsługi (Playbook).  </w:t>
            </w:r>
          </w:p>
          <w:p w14:paraId="064CD2A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89. Importowane do systemu podatności muszą być przeanalizowane pod względem ryzyka jakie mogą wygenerować dla organizacji. W tym celu musi być dostępny mechanizm ich automatycznej priorytetyzacji bazujący na regułach, które wyznaczą dla podatności wymagających obsługi priorytet w oparciu o następujące parametry: </w:t>
            </w:r>
          </w:p>
          <w:p w14:paraId="4C392635"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strefę bezpieczeństwa w której została wykryta podatność, </w:t>
            </w:r>
          </w:p>
          <w:p w14:paraId="477B902D"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prawdopodobieństwo obecności intruza lub złośliwego oprogramowania w tej strefie, </w:t>
            </w:r>
          </w:p>
          <w:p w14:paraId="6A56EEC7"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 zasobu, którego dotyczy ta podatność, </w:t>
            </w:r>
          </w:p>
          <w:p w14:paraId="24133FBB"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ważność tego zasobu dla organizacji, </w:t>
            </w:r>
          </w:p>
          <w:p w14:paraId="1180B0F1"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przetwarzane na tym zasobie informacje, np.: dane osobowe, </w:t>
            </w:r>
          </w:p>
          <w:p w14:paraId="1110D662"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usługi realizowane przez ten zasób, np.: DNS, </w:t>
            </w:r>
          </w:p>
          <w:p w14:paraId="4DFD365B"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wartość parametrów CVSS dla podatności, np.: „Confidentiality Impact” = High, </w:t>
            </w:r>
          </w:p>
          <w:p w14:paraId="061B2936"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poprawność konfiguracji zasobu, na którym została wykryta podatność, np.: brak reguł wymuszenia złożoności haseł, </w:t>
            </w:r>
          </w:p>
          <w:p w14:paraId="5B08C286"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szacowane prawdopodobieństwo przełamania zabezpieczeń ze zdefiniowanej strefy, która jest autoryzowana do dostępu do tego zasobu, np.: wysokie </w:t>
            </w:r>
            <w:r w:rsidRPr="00727192">
              <w:rPr>
                <w:rFonts w:asciiTheme="minorHAnsi" w:hAnsiTheme="minorHAnsi" w:cstheme="minorHAnsi"/>
                <w:color w:val="000000" w:themeColor="text1"/>
                <w:sz w:val="20"/>
                <w:szCs w:val="20"/>
              </w:rPr>
              <w:lastRenderedPageBreak/>
              <w:t xml:space="preserve">prawdopodobieństwa zagrożenia ze strefy Internet dla zasobu z wykrytą podatnością, który świadczy usługę w strefie Internet.  </w:t>
            </w:r>
          </w:p>
          <w:p w14:paraId="7A1B7A9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90. W systemie musi być dostępny predefiniowany zestaw reguł automatycznej priorytetyzacji wszystkich importowanych podatności oraz interfejs umożliwiający definiowanie własnych reguł umożliwiających zarówno zakwalifikowanie podatności do obsługi jaki i możliwość ich wyłączenia z obsługi w przypadku znikomego zagrożenia dla organizacji.  </w:t>
            </w:r>
          </w:p>
          <w:p w14:paraId="0B3A48D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91. Obsługiwane w systemie podatności muszą być dostępne w formie listy umożliwiającej ich filtrowanie po następujących wartościach: </w:t>
            </w:r>
          </w:p>
          <w:p w14:paraId="56087E06"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wyliczonym priorytecie podatności, </w:t>
            </w:r>
          </w:p>
          <w:p w14:paraId="1ED78EF0"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aktualnym statusie obsługi, </w:t>
            </w:r>
          </w:p>
          <w:p w14:paraId="4E935019"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ważności zasobu, na którym została wykryta, </w:t>
            </w:r>
          </w:p>
          <w:p w14:paraId="0474B0CB"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adresie IP tego systemu, </w:t>
            </w:r>
          </w:p>
          <w:p w14:paraId="0BAF09D5"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parametrów SLA związanych z tym statusem, </w:t>
            </w:r>
          </w:p>
          <w:p w14:paraId="5518D8B0"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przetwarzanych na zasobach informacji, np.: lista podatności dotycząca tylko systemów przetwarzających dane osobowe, </w:t>
            </w:r>
          </w:p>
          <w:p w14:paraId="353DCD80"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parametrach CVSS, np.: lista podatności których „Access Complexity (AC)” = „low” oraz „Access Vector (AV) = „Network”.  </w:t>
            </w:r>
          </w:p>
          <w:p w14:paraId="1F01811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92. System powinien posiadać gotowe szablony powiadomień, pozwalające na wysyłanie powiadomień dla kadry zarządzającej, obejmujących eskalacje oraz monitorowanie SLA. Szablony powinny uwzględniać powiadomienia kierowników jednostek organizacyjnych w następujących sytuacjach: </w:t>
            </w:r>
          </w:p>
          <w:p w14:paraId="17C318AB"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o określony czas np.: o godzinę, </w:t>
            </w:r>
          </w:p>
          <w:p w14:paraId="32961783"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możliwości przekroczenia czasu reakcji, np.: została godzina, aby rozpocząć obsługę zdarzenia i uchronić się przed przekroczeniem czasu reakcji, </w:t>
            </w:r>
          </w:p>
          <w:p w14:paraId="4310C9B1"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zdarzenia na zasobie przetwarzającym dane osobowe, </w:t>
            </w:r>
          </w:p>
          <w:p w14:paraId="7616619D"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zdarzenia na zasobie krytycznym, </w:t>
            </w:r>
          </w:p>
          <w:p w14:paraId="53ABCDD4"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zdarzenia na zasobie realizującym krytyczną usługę, </w:t>
            </w:r>
          </w:p>
          <w:p w14:paraId="0104195B"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obsługi zdarzeń zakwalifikowanych jako incydent bezpieczeństwa, dotyczących zasobów przetwarzających dane osobowe, </w:t>
            </w:r>
          </w:p>
          <w:p w14:paraId="154D7BA6"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obsługi zdarzeń zakwalifikowanych jako incydent bezpieczeństwa, dotyczących zasobów krytycznych, </w:t>
            </w:r>
          </w:p>
          <w:p w14:paraId="588D3CA3"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obsługi zdarzeń zakwalifikowanych jako incydent bezpieczeństwa, dotyczących zasobów realizujących krytyczną usługę, </w:t>
            </w:r>
          </w:p>
          <w:p w14:paraId="3D5C1A6F"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podatności na zasobie przetwarzającym dane osobowe, </w:t>
            </w:r>
          </w:p>
          <w:p w14:paraId="116EF4FC"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podatności na zasobie krytycznym, </w:t>
            </w:r>
          </w:p>
          <w:p w14:paraId="68B92729"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podatności na zasobie realizującym krytyczną usługę,  </w:t>
            </w:r>
          </w:p>
          <w:p w14:paraId="222031E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93. Dla obsługiwanych podatności system musi być wyposażony w graficzny interfejs umożliwiający definiowanie własnych powiadomień obejmujących: </w:t>
            </w:r>
          </w:p>
          <w:p w14:paraId="482734DF"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warunki powiadomień</w:t>
            </w:r>
          </w:p>
          <w:p w14:paraId="23243391"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o przekroczonych czasach SLA definiowalnych dla wszystkich statusów obsługi, </w:t>
            </w:r>
          </w:p>
          <w:p w14:paraId="3EDB1260"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podatności o przekroczonych czasach SLA o definiowalny okres, </w:t>
            </w:r>
          </w:p>
          <w:p w14:paraId="755CB866"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ze zbliżającym się i definiowalnym terminem przekroczenia SLA, </w:t>
            </w:r>
          </w:p>
          <w:p w14:paraId="011B24DC"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których priorytet osiągnął określoną wartość, </w:t>
            </w:r>
          </w:p>
          <w:p w14:paraId="0961AC85"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realizujących zdefiniowaną usługę, </w:t>
            </w:r>
          </w:p>
          <w:p w14:paraId="03241E52"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przetwarzających sklasyfikowane informację, </w:t>
            </w:r>
          </w:p>
          <w:p w14:paraId="1BABF104"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przetwarzanych na krytycznych zasobach, </w:t>
            </w:r>
          </w:p>
          <w:p w14:paraId="2E49F1A6"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odbiorców powiadomień, w tym:  </w:t>
            </w:r>
          </w:p>
          <w:p w14:paraId="65C82F34"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operatora, któremu została przydzielona podatność, </w:t>
            </w:r>
          </w:p>
          <w:p w14:paraId="4BC7C16F"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zasobu na którym wystąpiła podatność,  </w:t>
            </w:r>
          </w:p>
          <w:p w14:paraId="495491E5"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zespół obsługi, który odpowiada za obsługę podatności, </w:t>
            </w:r>
          </w:p>
          <w:p w14:paraId="4C6DDE79"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usługi, na która jest realizowana na zasobie, na którym wystąpiła podatność, </w:t>
            </w:r>
          </w:p>
          <w:p w14:paraId="2DFCB175"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podmiot zewnętrzny, jeżeli zdarzenie dotyczy podatności na zasobie obsługiwanym przez firmę zewnętrzną.  </w:t>
            </w:r>
          </w:p>
          <w:p w14:paraId="5230A5C0"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kanały powiadomień, m.in. e-mail, sms, komunikator, </w:t>
            </w:r>
          </w:p>
          <w:p w14:paraId="2F53A532"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zastosowanie mechanizmów grupowania: </w:t>
            </w:r>
          </w:p>
          <w:p w14:paraId="36F53EF7" w14:textId="77777777" w:rsidR="00727192" w:rsidRPr="00727192" w:rsidRDefault="00727192">
            <w:pPr>
              <w:pStyle w:val="Akapitzlist"/>
              <w:numPr>
                <w:ilvl w:val="0"/>
                <w:numId w:val="3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grupowanie wielu powiadomień w jednej wiadomości, </w:t>
            </w:r>
          </w:p>
          <w:p w14:paraId="797D4E5D" w14:textId="77777777" w:rsidR="00727192" w:rsidRPr="00727192" w:rsidRDefault="00727192">
            <w:pPr>
              <w:pStyle w:val="Akapitzlist"/>
              <w:numPr>
                <w:ilvl w:val="0"/>
                <w:numId w:val="3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ograniczenie liczby wierszy powiadomienia do określonej wartości.  </w:t>
            </w:r>
          </w:p>
          <w:p w14:paraId="57342E4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94. System powinien posiadać gotowe szablony powiadomień, pozwalające na wysyłanie powiadomień jego operatorom w przypadku, gdy system przydzieli im podatności do obsługi. Szablony powinny uwzględniać powiadomienie operatorów w następujących sytuacjach: </w:t>
            </w:r>
          </w:p>
          <w:p w14:paraId="07E17587"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z określonym priorytetem, </w:t>
            </w:r>
          </w:p>
          <w:p w14:paraId="6F6673F0"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na zasobie krytycznym, </w:t>
            </w:r>
          </w:p>
          <w:p w14:paraId="487AAB5C"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na zasobie realizującym zdefiniowaną usługę, </w:t>
            </w:r>
          </w:p>
          <w:p w14:paraId="250CB4ED"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na zasobie przetwarzającym dane osobowe, </w:t>
            </w:r>
          </w:p>
          <w:p w14:paraId="7385AD07"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modyfikacji przydzielonej operatorowi podatności przez innego operatora, </w:t>
            </w:r>
          </w:p>
          <w:p w14:paraId="6A4BE9F0"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zamknięcia przydzielonej operatorowi podatności przez innego operatora, </w:t>
            </w:r>
          </w:p>
          <w:p w14:paraId="7D5A9AE3"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przejęcia przydzielonej operatorowi podatności przez innego operatora.  </w:t>
            </w:r>
          </w:p>
          <w:p w14:paraId="17F4FC9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95. Dla kadry zarządzającej system musi umożliwiać automatyczną dystrybucję raportów poprzez pocztę elektroniczną. System musi umożliwiać dostęp do kreatora pozwalającego na: </w:t>
            </w:r>
          </w:p>
          <w:p w14:paraId="2C8AE5BA"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wybór raportu, który ma zostać wysłany, </w:t>
            </w:r>
          </w:p>
          <w:p w14:paraId="679BE53D"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jego tytułu, </w:t>
            </w:r>
          </w:p>
          <w:p w14:paraId="62B638BD"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cyklu w jakim ma zostać wysyłany, np.: tygodniowy lub miesięczny, </w:t>
            </w:r>
          </w:p>
          <w:p w14:paraId="03AB93DD"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ograniczenia cyklu do dni powszednich, </w:t>
            </w:r>
          </w:p>
          <w:p w14:paraId="685439A8"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daty przesłania pierwszego raportu, </w:t>
            </w:r>
          </w:p>
          <w:p w14:paraId="0234E0F7"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okresu przez jaki będą one przesyłane, poprzez: </w:t>
            </w:r>
          </w:p>
          <w:p w14:paraId="41A70BAB" w14:textId="77777777" w:rsidR="00727192" w:rsidRPr="00727192" w:rsidRDefault="00727192">
            <w:pPr>
              <w:pStyle w:val="Akapitzlist"/>
              <w:numPr>
                <w:ilvl w:val="0"/>
                <w:numId w:val="3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daty końcowej, </w:t>
            </w:r>
          </w:p>
          <w:p w14:paraId="407771D8" w14:textId="77777777" w:rsidR="00727192" w:rsidRPr="00727192" w:rsidRDefault="00727192">
            <w:pPr>
              <w:pStyle w:val="Akapitzlist"/>
              <w:numPr>
                <w:ilvl w:val="0"/>
                <w:numId w:val="3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bez daty końcowej, </w:t>
            </w:r>
          </w:p>
          <w:p w14:paraId="41574A54" w14:textId="77777777" w:rsidR="00727192" w:rsidRPr="00727192" w:rsidRDefault="00727192">
            <w:pPr>
              <w:pStyle w:val="Akapitzlist"/>
              <w:numPr>
                <w:ilvl w:val="0"/>
                <w:numId w:val="3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liczby raportów, </w:t>
            </w:r>
          </w:p>
          <w:p w14:paraId="4CCB50B5"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odbiorców raportu.  </w:t>
            </w:r>
          </w:p>
          <w:p w14:paraId="2EE4019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96. System powinien w formie graficznej prezentować podsumowanie aktualnego stanu bezpieczeństwa organizacji w postaci tzw. „Dashboard’u”, tj. dostosowywać zakres i prezentacje danych do potrzeb zalogowanego użytkownika.   </w:t>
            </w:r>
          </w:p>
          <w:p w14:paraId="7C1D4BB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97. System musi pozwalać na tworzenie dedykowanych dashboard’ów obejmujących: </w:t>
            </w:r>
          </w:p>
          <w:p w14:paraId="0AEF0AEC"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bieżącego użytkownika, </w:t>
            </w:r>
          </w:p>
          <w:p w14:paraId="0F82A607"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wybranego użytkownika, </w:t>
            </w:r>
          </w:p>
          <w:p w14:paraId="2228070D"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roli zdefiniowanej w systemie, np.: administratorzy systemu, </w:t>
            </w:r>
          </w:p>
          <w:p w14:paraId="74A35383"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wybranego zespołu obsługi, np.: operatorzy SOC (Security Operations Center).  </w:t>
            </w:r>
          </w:p>
          <w:p w14:paraId="38C7C7F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98. System musi zapewniać zestaw predefiniowanych dashboard’ów obejmujących następujące wykresy: </w:t>
            </w:r>
          </w:p>
          <w:p w14:paraId="634F46D7"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status klasyfikacji zdarzeń, który uwzględnia: </w:t>
            </w:r>
          </w:p>
          <w:p w14:paraId="735D8676" w14:textId="77777777" w:rsidR="00727192" w:rsidRPr="00727192" w:rsidRDefault="00727192">
            <w:pPr>
              <w:pStyle w:val="Akapitzlist"/>
              <w:numPr>
                <w:ilvl w:val="0"/>
                <w:numId w:val="2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nowych i niesklasyfikowanych, </w:t>
            </w:r>
          </w:p>
          <w:p w14:paraId="65FC4D55" w14:textId="77777777" w:rsidR="00727192" w:rsidRPr="00727192" w:rsidRDefault="00727192">
            <w:pPr>
              <w:pStyle w:val="Akapitzlist"/>
              <w:numPr>
                <w:ilvl w:val="0"/>
                <w:numId w:val="2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sklasyfikowanych jako incydenty bezpieczeństwa,  </w:t>
            </w:r>
          </w:p>
          <w:p w14:paraId="1B2FA872" w14:textId="77777777" w:rsidR="00727192" w:rsidRPr="00727192" w:rsidRDefault="00727192">
            <w:pPr>
              <w:pStyle w:val="Akapitzlist"/>
              <w:numPr>
                <w:ilvl w:val="0"/>
                <w:numId w:val="2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sklasyfikowanych jako fałszywe alarmy, </w:t>
            </w:r>
          </w:p>
          <w:p w14:paraId="0E5DECD7"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skale zagrożeń, który uwzględnia: </w:t>
            </w:r>
          </w:p>
          <w:p w14:paraId="4453BC43" w14:textId="77777777" w:rsidR="00727192" w:rsidRPr="00727192" w:rsidRDefault="00727192">
            <w:pPr>
              <w:pStyle w:val="Akapitzlist"/>
              <w:numPr>
                <w:ilvl w:val="0"/>
                <w:numId w:val="2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zasobów krytycznych na których są obsługiwane zdarzenia, </w:t>
            </w:r>
          </w:p>
          <w:p w14:paraId="5B6A2D1B" w14:textId="77777777" w:rsidR="00727192" w:rsidRPr="00727192" w:rsidRDefault="00727192">
            <w:pPr>
              <w:pStyle w:val="Akapitzlist"/>
              <w:numPr>
                <w:ilvl w:val="0"/>
                <w:numId w:val="2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zasobów niekrytycznych na których są obsługiwane zdarzenia, </w:t>
            </w:r>
          </w:p>
          <w:p w14:paraId="13514BB0"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źródła zagrożeń, który uwzględnia: </w:t>
            </w:r>
          </w:p>
          <w:p w14:paraId="30D1617A"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użytkowników, </w:t>
            </w:r>
          </w:p>
          <w:p w14:paraId="6B95442F"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użytkowników, </w:t>
            </w:r>
          </w:p>
          <w:p w14:paraId="5865A81F"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zasobów, </w:t>
            </w:r>
          </w:p>
          <w:p w14:paraId="4EEFA093"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zasobów, </w:t>
            </w:r>
          </w:p>
          <w:p w14:paraId="59F01625"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poziom zagrożeń, który uwzględnia: </w:t>
            </w:r>
          </w:p>
          <w:p w14:paraId="6A8E751C" w14:textId="77777777" w:rsidR="00727192" w:rsidRPr="00727192" w:rsidRDefault="00727192">
            <w:pPr>
              <w:pStyle w:val="Akapitzlist"/>
              <w:numPr>
                <w:ilvl w:val="0"/>
                <w:numId w:val="2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w podziale na priorytety, </w:t>
            </w:r>
          </w:p>
          <w:p w14:paraId="762FB40C" w14:textId="77777777" w:rsidR="00727192" w:rsidRPr="00727192" w:rsidRDefault="00727192">
            <w:pPr>
              <w:pStyle w:val="Akapitzlist"/>
              <w:numPr>
                <w:ilvl w:val="0"/>
                <w:numId w:val="2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w podziale na priorytety, </w:t>
            </w:r>
          </w:p>
          <w:p w14:paraId="1F1B1A63"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czas obsługi zagrożeń, który uwzględnia: </w:t>
            </w:r>
          </w:p>
          <w:p w14:paraId="6DCFFC56"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 bieżącym dniu, </w:t>
            </w:r>
          </w:p>
          <w:p w14:paraId="5F106E2B"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 ostatnim tygodniu, </w:t>
            </w:r>
          </w:p>
          <w:p w14:paraId="145F5C70"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 ostatnim miesiącu, </w:t>
            </w:r>
          </w:p>
          <w:p w14:paraId="2969EEFC"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wcześniej niż w ostatnim miesiącu, </w:t>
            </w:r>
          </w:p>
          <w:p w14:paraId="6001F929"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zagrożone usługi, który uwzględnia: </w:t>
            </w:r>
          </w:p>
          <w:p w14:paraId="46C07BE7" w14:textId="77777777" w:rsidR="00727192" w:rsidRPr="00727192" w:rsidRDefault="00727192">
            <w:pPr>
              <w:pStyle w:val="Akapitzlist"/>
              <w:numPr>
                <w:ilvl w:val="0"/>
                <w:numId w:val="2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usług krytycznych zagrożonych przez obsługiwane zdarzenia, </w:t>
            </w:r>
          </w:p>
          <w:p w14:paraId="615E16DF" w14:textId="77777777" w:rsidR="00727192" w:rsidRPr="00727192" w:rsidRDefault="00727192">
            <w:pPr>
              <w:pStyle w:val="Akapitzlist"/>
              <w:numPr>
                <w:ilvl w:val="0"/>
                <w:numId w:val="2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pozostałych usług zagrożonych przez obsługiwane zdarzenia, </w:t>
            </w:r>
          </w:p>
          <w:p w14:paraId="71A04D90"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zagrożone dane, który uwzględnia: </w:t>
            </w:r>
          </w:p>
          <w:p w14:paraId="2DCC8460"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zasobów krytycznych, przetwarzających sklasyfikowane informacje, </w:t>
            </w:r>
          </w:p>
          <w:p w14:paraId="19FF227B"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zasobów krytycznych, przetwarzających sklasyfikowane informacje, </w:t>
            </w:r>
          </w:p>
          <w:p w14:paraId="6BDA86B9"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pozostałych zasobów, przetwarzających sklasyfikowane informacje, </w:t>
            </w:r>
          </w:p>
          <w:p w14:paraId="396F5055"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pozostałych zasobów, przetwarzających sklasyfikowane informacje, </w:t>
            </w:r>
          </w:p>
          <w:p w14:paraId="7E69A0B8"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skale podatności, który uwzględnia: </w:t>
            </w:r>
          </w:p>
          <w:p w14:paraId="3547BCDD" w14:textId="77777777" w:rsidR="00727192" w:rsidRPr="00727192" w:rsidRDefault="00727192">
            <w:pPr>
              <w:pStyle w:val="Akapitzlist"/>
              <w:numPr>
                <w:ilvl w:val="0"/>
                <w:numId w:val="2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ilość zasobów krytycznych na których są obsługiwane podatności, </w:t>
            </w:r>
          </w:p>
          <w:p w14:paraId="1C25343E" w14:textId="77777777" w:rsidR="00727192" w:rsidRPr="00727192" w:rsidRDefault="00727192">
            <w:pPr>
              <w:pStyle w:val="Akapitzlist"/>
              <w:numPr>
                <w:ilvl w:val="0"/>
                <w:numId w:val="2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zasobów niekrytycznych na których są obsługiwane podatności, </w:t>
            </w:r>
          </w:p>
          <w:p w14:paraId="5A51ECB6"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czas obsługi podatności, który uwzględnia: </w:t>
            </w:r>
          </w:p>
          <w:p w14:paraId="13F2F92E"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 bieżącym dniu, </w:t>
            </w:r>
          </w:p>
          <w:p w14:paraId="6B4E253D"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 ostatnim tygodniu, </w:t>
            </w:r>
          </w:p>
          <w:p w14:paraId="2FF77299"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 ostatnim miesiącu, </w:t>
            </w:r>
          </w:p>
          <w:p w14:paraId="42F41E8A"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wcześniej niż w ostatnim miesiącu, </w:t>
            </w:r>
          </w:p>
          <w:p w14:paraId="2A446E7F"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wagę podatności, który uwzględnia: </w:t>
            </w:r>
          </w:p>
          <w:p w14:paraId="1E4FDA3A" w14:textId="77777777" w:rsidR="00727192" w:rsidRPr="00727192" w:rsidRDefault="00727192">
            <w:pPr>
              <w:pStyle w:val="Akapitzlist"/>
              <w:numPr>
                <w:ilvl w:val="0"/>
                <w:numId w:val="2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podatności w podziale na priorytety, </w:t>
            </w:r>
          </w:p>
          <w:p w14:paraId="78739F9C" w14:textId="77777777" w:rsidR="00727192" w:rsidRPr="00727192" w:rsidRDefault="00727192">
            <w:pPr>
              <w:pStyle w:val="Akapitzlist"/>
              <w:numPr>
                <w:ilvl w:val="0"/>
                <w:numId w:val="2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podatności w podziale na priorytety,  </w:t>
            </w:r>
          </w:p>
          <w:p w14:paraId="06BF1AE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99. Nawigacja w ramach „Dashboard’u” musi wspierać opcję typu „Drill down” w następującym zakresie: </w:t>
            </w:r>
          </w:p>
          <w:p w14:paraId="6C7729A3"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zdarzeń w obsłudze musi przenieść operatora systemu do listy tych zdarzeń z ustawionym automatycznie filtrem, pozwalającym pokazać te same wartości których dotyczy wykres, </w:t>
            </w:r>
          </w:p>
          <w:p w14:paraId="328554BE"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podatności musi przenieść operatora systemu do listy tych podatności z ustawionym automatycznie filtrem, pozwalającym pokazać te same wartości których dotyczy wykres, </w:t>
            </w:r>
          </w:p>
          <w:p w14:paraId="4010C0AF"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użytkowników (UBA) musi przenieść operatora systemu do listy tych użytkowników z ustawionym automatycznie filtrem, pozwalającym pokazać te same wartości których dotyczy wykres, </w:t>
            </w:r>
          </w:p>
          <w:p w14:paraId="5DBCD43C"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zasobów (EBA) musi przenieść operatora systemu do listy tych zasobów z ustawionym automatycznie filtrem, pozwalającym pokazać te same wartości których dotyczy wykres, </w:t>
            </w:r>
          </w:p>
          <w:p w14:paraId="3026F9C2"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wybranych zdarzeń korelacyjnych musi przenieść operatora systemu do listy prezentującej te zdarzenia z ustawionym automatycznie filtrem, pozwalającym pokazać te same wartości których dotyczy wykres, </w:t>
            </w:r>
          </w:p>
          <w:p w14:paraId="624859E5"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wybranych logów musi przenieść operatora systemu do listy prezentującej te logi z ustawionym automatycznie filtrem, pozwalającym pokazać te same wartości których dotyczy wykres.  </w:t>
            </w:r>
          </w:p>
          <w:p w14:paraId="0CAD9E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100. Rozwiązanie może być dostarczone w ramach odrębnych rozwiązań, jednakże muszą być one zintegrowane w sposób umożliwiający spełnienie wszystkich wymagań z poziomu jednej konsoli.  </w:t>
            </w:r>
          </w:p>
          <w:p w14:paraId="7BB5CF4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101. Rozwiązanie musi zapewniać elastyczną i skalowalną architekturę, której rozbudowa nie będzie wymagała zakupu dodatkowych licencji, zapewniając tym samym możliwość wydzielania następujących warstw funkcjonalnych zwanych dalej kolektorami, do instalacji na osobnych serwerach bądź maszynach wirtualnych: </w:t>
            </w:r>
          </w:p>
          <w:p w14:paraId="08DE661D"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parsujący;  </w:t>
            </w:r>
          </w:p>
          <w:p w14:paraId="57000F5F"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logów; </w:t>
            </w:r>
          </w:p>
          <w:p w14:paraId="385A8920"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kolektor korelacyjny; </w:t>
            </w:r>
          </w:p>
          <w:p w14:paraId="044B73C2"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zdarzeń; </w:t>
            </w:r>
          </w:p>
          <w:p w14:paraId="5DA498DD"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sztucznej inteligencji; </w:t>
            </w:r>
          </w:p>
          <w:p w14:paraId="0E8949C1"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reakcyjny; </w:t>
            </w:r>
          </w:p>
          <w:p w14:paraId="43DF2111"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kontrolujący. </w:t>
            </w:r>
          </w:p>
          <w:p w14:paraId="62046C9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102. Kolektor parsujący powinien być odpowiedzialny za odbieranie i parsowanie logów a następnie ich przesyłanie zarówno postaci surowej jak i sparsowanej do odpowiednich kolektorów logów, zgodnie z regułami ich przekierowania zdefiniowanymi w jednym miejscu dla wszystkich kolektorów w interfejsie graficznym. Pojedynczy kolektor parsujący musi zapewniać wydajność co najmniej 20 tysięcy zdarzeń na sekundę w trybie ciągłym oraz posiadać bufor do obsługi natłoku w rozmiarze miliona zdarzeń.  </w:t>
            </w:r>
          </w:p>
          <w:p w14:paraId="5EC7519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103. Kolektor logów powinien być odpowiedzialny za przechowywanie logów zarówno w postaci surowej jak i sparsowanej oraz przechowywać pliki indeksów. Logi muszą być przechowywane w postaci skompresowanej oraz kolektor musi zapewnić mechanizmy zabezpieczające je przed nieautoryzowaną modyfikacją (np.: Certyfikat cyfrowy czy funkcja skrótu). Pojedynczy kolektor logów powinien mieć wydajność co najmniej 10 tyś zdarzeń na sekundę w trybie ciągłym oraz posiadać bufor do obsługi natłoku w rozmiarze miliona zdarzeń. </w:t>
            </w:r>
          </w:p>
          <w:p w14:paraId="1F91310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104. Kolektor korelujący powinien umożliwiać korelację logów oraz ich agregację zgodnie z regułami korelacyjnymi zdefiniowanymi w jednym miejscu dla wszystkich kolektorów w interfejsie graficznym. </w:t>
            </w:r>
          </w:p>
          <w:p w14:paraId="201264A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105. Kolektor zdarzeń powinien umożliwiać składowanie zdarzeń stanowiących wyniki korelacji oraz umożliwiać ponowne wykorzystanie tych zdarzeń w kolejnych regułach umożliwiając tym korelację zależności pomiędzy nimi. Zdarzenia muszą być przechowywane w postaci skompresowanej oraz kolektor musi zapewnić mechanizmy zabezpieczające je przed nieautoryzowaną modyfikacją (np.: Certyfikat cyfrowy czy funkcja skrótu). </w:t>
            </w:r>
          </w:p>
          <w:p w14:paraId="7CAB703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106. 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 wynikającej z korelacji wyników wiedzy wypracowanej poprzez inne metody. </w:t>
            </w:r>
          </w:p>
          <w:p w14:paraId="57FC03B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107. 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 </w:t>
            </w:r>
          </w:p>
          <w:p w14:paraId="7A28078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108. Architektura rozwiązania musi w pełni wspierać konfigurację niezawodnościową, zapewniającą zarówno pełną redundancję w zakresie, odbierania logów i ich przechowywania, korelacji oraz reakcji na zagrożenia jak i możliwość zastosowania konfiguracji o ograniczonej redundancji do najważniejszych dla zamawiającego źródeł danych. </w:t>
            </w:r>
          </w:p>
          <w:p w14:paraId="6CB6BEA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109. Konfiguracja niezawodnościowa musi wspierać możliwość zastosowania stosu kolektorów zastępczych które zostaną uruchomione w przypadku awarii stosu </w:t>
            </w:r>
            <w:r w:rsidRPr="00727192">
              <w:rPr>
                <w:rFonts w:asciiTheme="minorHAnsi" w:hAnsiTheme="minorHAnsi" w:cstheme="minorHAnsi"/>
                <w:color w:val="000000" w:themeColor="text1"/>
                <w:sz w:val="20"/>
                <w:szCs w:val="20"/>
              </w:rPr>
              <w:lastRenderedPageBreak/>
              <w:t xml:space="preserve">podstawowego, przy czym wszystkie one muszę być zarządzane centralnie z poziomu tej samej konsoli co kolektory podstawowe. </w:t>
            </w:r>
          </w:p>
          <w:p w14:paraId="39BC23F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110. Kolektory muszą mieć zapewnione mechanizmy automatycznej aktualizacji zarówno w zakresie parserów czy reguł korelacyjnych jak i wersji oprogramowania, przy czym aktualizacja musi odbywać się z poziomu centralnego systemu zarządzania.  </w:t>
            </w:r>
          </w:p>
          <w:p w14:paraId="01BDAAB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111. Rozwiązanie musi zapewnić konsole do aktualizacji pozwalającą na wybór dodatkowych pakietów reguł czy parserów udostępnianych w ramach aktywnego wsparcia producenta w formie usługi, każda aktualizacja musi wspierać mechanizm wersjonowania pozwalający zarówno aktualizację jaki i przywracanie poprzednich wersji reguł i parserów. </w:t>
            </w:r>
          </w:p>
          <w:p w14:paraId="644A96A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112. 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licencyjnych związanych z ilością lub rozmiarem przechowywanych zdarzeń i/lub danych. Jedynym ograniczeniem w tym zakresie (dotyczącym przechowywanych danych) może być rozmiar przestrzeni dyskowej. </w:t>
            </w:r>
          </w:p>
          <w:p w14:paraId="1C8267A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113. 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 </w:t>
            </w:r>
          </w:p>
          <w:p w14:paraId="51CF3A1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114. Rozwiązanie nie może posiadać ograniczeń licencyjnych związanych z rozmiarem gromadzonych danych w jednostce czasu. Przykładowo nie może być limitowana licencyjnie ilość bajtów danych w jednostce czasu (KB, GB, etc.) </w:t>
            </w:r>
          </w:p>
          <w:p w14:paraId="15F5A9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115. Poszczególne kolektory zdarzeń oraz logów muszą zapewniać przechowywanie danych zarówno na maszynach wirtualnych jak i na dyskach sieciowych. </w:t>
            </w:r>
          </w:p>
          <w:p w14:paraId="0C83D95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116. Kolektor logów musi mieć możliwość składowania zbieranych danych zarówno w formie surowej (raw event log) jak i w formie sparsowanych danych (parsed event log)/danych znormalizowanych. </w:t>
            </w:r>
          </w:p>
          <w:p w14:paraId="3934961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117. Rozwiązanie nie może Przechowywanie logów oraz zdarzeń nie może wykorzystywać klasycznej relacyjnej bazy danych (w tym, choć nie tylko: MS SQL, Postgresql, MySQL, Oracle, itp.) celem gromadzenia i przechowywania danych związanych ze zbieranymi zdarzeniami. Rozwiązanie musi wykorzystywać w tym celu nowoczesną bazę taką jak na przykład noSQL lub OLAP lub autorskie rozwiązanie producenta. </w:t>
            </w:r>
          </w:p>
          <w:p w14:paraId="316F143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118. Rozwiązanie musi zapewniać możliwość zbudowania większej ilości replik danych, aby zapewnić niezawodność przechowywania oraz możliwość zbudowania struktury rozproszonej, zapewniającej większą wydajność zapisu i wyszukiwania. </w:t>
            </w:r>
          </w:p>
          <w:p w14:paraId="0D67B21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119. Klasyczne relacyjne bazy danych mogą być wykorzystywane jedynie do przechowywania szablonów, raportów, konfiguracji, bazy CMDB oraz innych ustrukturyzowanych informacji. </w:t>
            </w:r>
          </w:p>
          <w:p w14:paraId="5E26E41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120. Rozwiązanie musi zapewniać możliwość automatycznego budowania kontekstu poprzez wykrywanie urządzeń oraz komputerów mających swoją reprezentację w bazie urządzeń (Configuration Management Database - CMDB). </w:t>
            </w:r>
          </w:p>
          <w:p w14:paraId="1509C6E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121. Wymagane jest, aby kolektor odpowiedzialny za parsowanie pozwalał na odrzucanie danych, które uznane są za nieistotne lub niepotrzebne. Mechanizm ten nie może mieć żadnego wpływu na model licencjonowania. </w:t>
            </w:r>
          </w:p>
          <w:p w14:paraId="3320B01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122. Musi istnieć możliwość samodzielnej modyfikacji i poprawiania wszystkich parserów </w:t>
            </w:r>
          </w:p>
          <w:p w14:paraId="081014D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123. Tworzenie własnych parserów musi być w całości możliwe z wykorzystaniem interfejsu graficznego (GUI) bez użycia linii komend (CLI) </w:t>
            </w:r>
          </w:p>
          <w:p w14:paraId="6BFCFFB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124. Tworzenie nowych atrybutów (sparsowanych zmiennych), urządzeń oraz rodzajów zdarzeń (events) musi być w całości możliwe z wykorzystaniem interfejsu graficznego (GUI) bez użycia linii komend (CLI). </w:t>
            </w:r>
          </w:p>
          <w:p w14:paraId="63EB918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125. Parsery mają być tworzone z wykorzystaniem narzędzi wspierających dla XML (XML framework) i jednocześnie zapewniać następujące właściwości: </w:t>
            </w:r>
          </w:p>
          <w:p w14:paraId="5F3AFE1F"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definiowania wzorców które powtarzają się jako zmienne; </w:t>
            </w:r>
          </w:p>
          <w:p w14:paraId="7533E4CB"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definiowania funkcji pozwalających na identyfikację par wartości kluczowych; </w:t>
            </w:r>
          </w:p>
          <w:p w14:paraId="62DD3169"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testowania poszczególnych funkcji; </w:t>
            </w:r>
          </w:p>
          <w:p w14:paraId="5ABD781D"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przekształcania danych w trakcie ich parsowania. </w:t>
            </w:r>
          </w:p>
          <w:p w14:paraId="31B5CAC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262FF5E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126. Rozwiązanie SIEM musi wspierać obsługę aplikacji typu agent na systemy Windows (Windows Agent), które posiadają nie mniej niż następujące możliwości: </w:t>
            </w:r>
          </w:p>
          <w:p w14:paraId="18F963B4"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centralne zarządzanie i możliwość aktualizacji z głównej konsoli zarządzającej;  </w:t>
            </w:r>
          </w:p>
          <w:p w14:paraId="3272C07D"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zbierania logów z plików tekstowych na urządzeniach z zainstalowanym systemem z rodziny Windows; </w:t>
            </w:r>
          </w:p>
          <w:p w14:paraId="774F5BEA"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zbierania logów dotyczących zdarzeń rodzajów innych niż: Security, System, Application; </w:t>
            </w:r>
          </w:p>
          <w:p w14:paraId="3A861E6A"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monitorowania integralności plików; </w:t>
            </w:r>
          </w:p>
          <w:p w14:paraId="46498C78"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monitorowania rejestru systemowego; </w:t>
            </w:r>
          </w:p>
          <w:p w14:paraId="0E9EA7C5"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monitorowania urządzeń zewnętrznych (removable devices); </w:t>
            </w:r>
          </w:p>
          <w:p w14:paraId="7796F1AD"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agent instalowany na systemach z rodziny Windows musi komunikować się z poszczególnymi komponentami rozwiązania SIEM w sposób zaszyfrowany z wykorzystaniem protokołu HTTPS; </w:t>
            </w:r>
          </w:p>
          <w:p w14:paraId="74C27421"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musi istnieć możliwość monitorowania stanu agentów w konsoli zarządzającej systemu; </w:t>
            </w:r>
          </w:p>
          <w:p w14:paraId="62EE009C"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musi istnieć możliwość przygotowania różnych zestawów konfiguracji agenta, a następnie przypisywania ich niezależnie do dowolnej ilości (jeden lub więcej) systemów źródłowych. Np. inne konfiguracje dla kontrolerów domeny, a inne dla serwerów DNS; </w:t>
            </w:r>
          </w:p>
          <w:p w14:paraId="5F9A4CCB"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musi umożliwiać automatyzację reakcji na zagrożenie, jak blokowanie zdefiniowanego ruchu sieciowego czy blokada procesu. </w:t>
            </w:r>
          </w:p>
          <w:p w14:paraId="3D80E5B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127. System musi mieć możliwość realizacji funkcjonalności UEBA (User Entity Behaviour Analysis) zarówno w oparciu o dedykowanego Agenta na systemy Windows oraz w oparciu o logi z systemu Windows. Metadane lub logi dotyczące funkcji UEBA nie mogą podlegać licencjonowaniu ze względu na EPS lub rozmiar. </w:t>
            </w:r>
          </w:p>
          <w:p w14:paraId="14F9220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128. Rozwiązanie musi zapewniać wsparcie dla zarządzania w oparciu o role (Role Based Administration) celem ograniczania dostępu do danych oraz do GUI </w:t>
            </w:r>
          </w:p>
          <w:p w14:paraId="349C29A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129. System musi być zintegrowany z zewnętrznymi bazami o zagrożeniach (Threat Inteligence Feeds - TI) oraz zawierać już zintegrowany zestaw niekomercyjnych (open source) lub komercyjnych baz zagrożeń. </w:t>
            </w:r>
          </w:p>
          <w:p w14:paraId="65F60EA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130. Rozwiązanie musi mieć możliwość korelacji informacji z baz zagrożeń z danymi otrzymywanymi w czasie rzeczywistym. Korelacja ta ma odbywać się w pamięci systemu względem otrzymywanych danych o zdarzeniach (event data). </w:t>
            </w:r>
          </w:p>
          <w:p w14:paraId="2B9E197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131. System musi mieć możliwość korelacji informacji z baz zagrożeń z danymi historycznymi </w:t>
            </w:r>
          </w:p>
          <w:p w14:paraId="6B4354B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132. System musi mieć możliwość odpytywania (ręcznego lub automatycznego) zewnętrznych źródeł reputacji takich jak np.VirusTotal. </w:t>
            </w:r>
          </w:p>
          <w:p w14:paraId="1116386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133. System musi mieć możliwość wizualizacji informacji w oparciu o kategorie MITRE ATT&amp;CK dla standardowego zbioru wbudowanych reguł. </w:t>
            </w:r>
          </w:p>
          <w:p w14:paraId="1C7E1F7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134. Pulpity administracyjne (dashboards) muszą mieć możliwość wspólnej prezentacji. </w:t>
            </w:r>
          </w:p>
          <w:p w14:paraId="2D8A92A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135. Rozwiązanie musi mieć możliwość integracji z innymi systemami do obsługi zgłoszeń poprzez API (ticketing system) oraz mieć wbudowany mechanizm obsługi zgłoszeń (ticketing system) niezależny od obsługi alarmów/incydentów. </w:t>
            </w:r>
          </w:p>
          <w:p w14:paraId="3828791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136. System musi wpierać mechanizmy typu Machine Learning w oparciu o zgromadzone zdarzenia. Musi być możliwe użycie przynajmniej 4 różnych rodzajów mechanizmów Machine Learning wraz z możliwością ich ręcznego wybrania oraz działania w trybie automatycznym. W wyniku działania opisanych mechanizmów Machine Learning system SIEM ma tworzyć model bazowy zachowania oraz umożliwiać wykrycie odchyleń i anomalii od niego. Zadania Machine Learning mają mieć możliwość dystrybuowania ich pomiędzy elementy warstwy korelującej i/lub zarządzającej. Mechanizmy Machine Learning mają również umożliwiać wsparcie dla podejmowania decyzji przy rozwiązywaniu incydentów w systemie SIEM. </w:t>
            </w:r>
          </w:p>
          <w:p w14:paraId="03B952B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137. Dostarczone rozwiązanie nie może działać w oparciu o oprogramowanie otwarte (ang: open source) w następującym zakresie funkcjonalnym: składowanie, parsowanie, korelacja logów, algorytmy uczenia maszynowego, analiza zachowania użytkowników i zasobów (UEBA), mechanizmy reakcji/ scenariusze reakcji (SOAR). Zamawiający nie zaakceptuje systemu, który wykorzystuje mechanizmy typu open source np.: Elastic Search, OSSIM, Snort, The Hive, AlienVault itd. lub został stworzony przez modyfikację oprogramowania otwartego. </w:t>
            </w:r>
          </w:p>
          <w:p w14:paraId="77A6687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138. W celach weryfikacji zgodności produktu z wymaganiami, musi być on dodatkowo oferowany przez autoryzowanego dystrybutora, dostarczającego produkty z obszaru cyberbezpieczeństwa na rynku polskim, który w przypadku jakichkolwiek wątpliwości Zamawiającego, związanych z wymaganymi funkcjonalności będzie mógł je potwierdzić lub im zaprzeczyć.  </w:t>
            </w:r>
          </w:p>
          <w:p w14:paraId="46030D2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139. W związku z tym, że obsługa systemu ma objąć także użytkowników nieposługujących się biegle językiem angielskim, interfejs użytkownika musi umożliwiać obsługę w języku polskim lub posiadać możliwość wgrania plików językowych tłumaczących interfejs na język polski. Pliki tłumaczące interfejs na język polski muszą zostać wgrane w trakcie wdrożenia systemu, przed jego zakończeniem.  </w:t>
            </w:r>
          </w:p>
          <w:p w14:paraId="7E1C5C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140. Zamawiający na obecnym etapie nie jest w stanie zmierzyć ilości danych przekazywanych do systemu, tj. EPS (Events Per Second) oraz nie zna wymagań związanych z architekturą proponowanego rozwiązania, dlatego oferowana licencje nie może nakładać limitów w tym zakresie.   </w:t>
            </w:r>
          </w:p>
          <w:p w14:paraId="210E96C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141. Produkt musi umożliwiać równoczesną pracę co najmniej 2 operatorów oraz obsługiwać min 50 źródeł logów dotyczących wszystkich zdarzeń związanych z komputerami oraz serwerami wykorzystywanymi w organizacji oraz zapewnić dla tych źródeł detekcję i obsługę cyberzagrożeń w ramach wszystkich oferowanych w tym postępowaniu funkcjonalności.  </w:t>
            </w:r>
          </w:p>
          <w:p w14:paraId="47B9F90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142. System ma gwarantować możliwość elastycznej rozbudowy o kolejne źródła logów.  </w:t>
            </w:r>
          </w:p>
          <w:p w14:paraId="44933AA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143. Funkcjonowanie rozwiązania musi umożliwiać konfigurację „on-premise”, w której wszystkie funkcjonalności oraz przetwarzanie danych będzie się odbywać całkowicie w infrastrukturze zamawiającego, zapewniając tym samym możliwość konfiguracji systemu w strefie odseparowanej od sieci Internet.  </w:t>
            </w:r>
          </w:p>
          <w:p w14:paraId="5F3D68C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144. System musi umożliwiać instalację na jednej z platform systemowych: Microsoft Windows (minimum Server 2016), Redhat/Oracle Linux (minimum 7.x).  </w:t>
            </w:r>
          </w:p>
        </w:tc>
      </w:tr>
      <w:tr w:rsidR="00727192" w:rsidRPr="00727192" w14:paraId="78EF509D"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4F3ABE9"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lastRenderedPageBreak/>
              <w:t>Wymagania dotyczące licencji i wsparcia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316B374"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Dostarczone rozwiązanie musi być w formie licencji wieczystej oraz być objęte wsparciem producenta lub producentów minimum do 30.06.2024 roku. Wsparcie musi obejmować bezpłatne dostarczanie aktualizacji oprogramowania, reagowanie na zgłaszane błędy systemowe oraz usługę konsultacji powdrożeniowej w formie spotkań z dedykowanym inżynierem, certyfikowanym z procesu konfiguracji i obsługi oferowanego systemu. Przez błąd systemowy Zamawiający rozumie błędy krytyczne (zakłócenie uniemożliwiające działanie rozwiązania), błędy poważne (zakłócenie uniemożliwiające działanie części rozwiązania), błędy zwykłe (inne zakłócenia nie stanowiące błędu krytycznego lub poważnego).   Wykonawca musi zapewnić usługę obejmującą proces aktualizacji oprogramowania oraz kontekstu systemu (dotyczy to zwłaszcza bazy reguł korelacyjnych, bazy parserów, bazy dostępnych aktualizacji). Dostęp do centralnej usługi aktualizacyjnej ma pozwalać na automatycznie wyświetlanie i pobieranie z poziomu interfejsu systemu dostępnych aktualizacji. Dla pobranych w procesie aktualizacji reguł oraz parserów musi być dostępne wersjonowanie, pozwalające uruchomić nową wersję reguły korelacyjnej oraz parsera z poziomu interfejsu systemu. Automatyczne wersjonowanie ma umożliwiać wczytanie starszej wersji reguły lub parsera, a zmiana reguł i parserów musi być możliwa z poziomu graficznego systemu.   </w:t>
            </w:r>
          </w:p>
        </w:tc>
      </w:tr>
      <w:tr w:rsidR="00727192" w:rsidRPr="00727192" w14:paraId="71A4232E"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FF49152" w14:textId="77777777" w:rsidR="00727192" w:rsidRPr="00727192" w:rsidRDefault="00727192" w:rsidP="00727192">
            <w:pPr>
              <w:spacing w:line="276" w:lineRule="auto"/>
              <w:jc w:val="center"/>
              <w:rPr>
                <w:rFonts w:asciiTheme="minorHAnsi" w:hAnsiTheme="minorHAnsi" w:cstheme="minorHAnsi"/>
                <w:sz w:val="20"/>
                <w:szCs w:val="20"/>
              </w:rPr>
            </w:pPr>
            <w:r w:rsidRPr="00727192">
              <w:rPr>
                <w:rFonts w:asciiTheme="minorHAnsi" w:hAnsiTheme="minorHAnsi" w:cstheme="minorHAnsi"/>
                <w:b/>
                <w:bCs/>
                <w:sz w:val="20"/>
                <w:szCs w:val="20"/>
              </w:rPr>
              <w:t>Wdrożenie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477BB0D"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wdrożenia rozwiązania SIEM Zamawiający wymaga aby Wykonawca wdrożył rozwiązanie SIEM na minimum 2 maszynach wirtualnych przygotowanych przez Zamawiającego. Zamawiający wymaga wdrożenia kompletnego systemu w ramach którego zostanie podłączonych do 30 źródeł logów pochodzących z minimum: serwery fizyczne, serwery wirtualne, urządzenia sieciowe, rozwiązania endpoint protection, systemów backupu. Wymaga się, aby Wykonawca przygotował harmonogram wdrożenia uwzględniający 6 etapów wdrożenia.  </w:t>
            </w:r>
          </w:p>
          <w:p w14:paraId="704FA767"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1etap - Analiza przedwdrożeniowa,  </w:t>
            </w:r>
          </w:p>
          <w:p w14:paraId="3AD617C6"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2 etap - Instalacja systemu,  </w:t>
            </w:r>
          </w:p>
          <w:p w14:paraId="425ADC6C"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3 etap - konfiguracja systemu,  </w:t>
            </w:r>
          </w:p>
          <w:p w14:paraId="32C6FEBE"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4 etap - dostrojenie systemu,  </w:t>
            </w:r>
          </w:p>
          <w:p w14:paraId="17277AE5"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5 etap - szkolenia,  </w:t>
            </w:r>
          </w:p>
          <w:p w14:paraId="60A25BB0"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6 etap - dokumentacja powdrożeniowa.   </w:t>
            </w:r>
          </w:p>
          <w:p w14:paraId="4FA44721"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lastRenderedPageBreak/>
              <w:t xml:space="preserve">W ramach etapu 1 wymaga się przygotowania przeprowadzenia analizy zmierzającej do określenia istotnych informacji które SIEM powinien wykrywać z podłączonych źródeł logów w ramach swojego monitoringu. Analiza ma na celu przygotowanie do stworzenia dedykowanych reguł bezpieczeństwa i ich implementacji na etapie konfiguracji systemu. W ramach etapu 2 Wykonawca musi zainstalować zaoferowane oprogramowanie według wcześniej przedstawionej architektury działania rozwiązania oraz wcześniej przygotowanego schematu komunikacji sieciowej w sieci lokalnej Zamawiającego.  </w:t>
            </w:r>
          </w:p>
          <w:p w14:paraId="6C498ECF"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etapu 3 Wykonawca musi zaimplementować wcześniej opracowanie reguły bezpieczeństwa wraz z weryfikacją ich działania dla konkretnych procesów określonych na etapie analizy przedwdrożeniowej.  </w:t>
            </w:r>
          </w:p>
          <w:p w14:paraId="5CF88286"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etapu 4 Wykonawca wykona dostrojenie systemu tak aby nie powodował nadmiernej ilości fałszywych alarmów zaciemniających realne możliwe zagrożenia. Nie dopuszcza się sytuacji, w której jedno źródło logów spowoduję destabilizację działania całego systemu SIEM w krótkim okresie czasu np. 10minut.  </w:t>
            </w:r>
          </w:p>
          <w:p w14:paraId="44B43B1A"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etapu 5 wymagane jest przeprowadzenie szkolenia zawierającego elementy codziennej obsługi zdarzeń, ich analizy. A także sposobu dodawania nowych źródeł logów, aktualizacji systemu do nowszej wersji.  </w:t>
            </w:r>
          </w:p>
          <w:p w14:paraId="514C27EA"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W ramach etapu 6 należy dostarczyć dokumentację powdrożeniową wskazującą wszystkie istotne elementy z punktu widzenia wdrożenia, wraz ze wszystkimi danymi dostępowymi do kont technicznych stworzonych na etapie wdrożenia.</w:t>
            </w:r>
          </w:p>
        </w:tc>
      </w:tr>
      <w:tr w:rsidR="00727192" w:rsidRPr="00727192" w14:paraId="385DF4EE"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0E6A07C"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lastRenderedPageBreak/>
              <w:t>Ilość</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AA789C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 szt.</w:t>
            </w:r>
          </w:p>
        </w:tc>
      </w:tr>
    </w:tbl>
    <w:p w14:paraId="5BE8103F" w14:textId="77777777" w:rsidR="00727192" w:rsidRPr="00727192" w:rsidRDefault="00727192" w:rsidP="00727192">
      <w:pPr>
        <w:pStyle w:val="Nagwek2"/>
        <w:spacing w:before="0" w:line="276" w:lineRule="auto"/>
        <w:rPr>
          <w:rFonts w:cstheme="minorHAnsi"/>
          <w:sz w:val="20"/>
          <w:szCs w:val="20"/>
        </w:rPr>
      </w:pPr>
    </w:p>
    <w:p w14:paraId="70C415ED" w14:textId="7126AC58" w:rsidR="00727192" w:rsidRPr="00727192" w:rsidRDefault="00727192" w:rsidP="00727192">
      <w:pPr>
        <w:pStyle w:val="Nagwek2"/>
        <w:spacing w:before="0" w:line="276" w:lineRule="auto"/>
        <w:rPr>
          <w:rFonts w:cstheme="minorHAnsi"/>
          <w:sz w:val="20"/>
          <w:szCs w:val="20"/>
        </w:rPr>
      </w:pPr>
      <w:bookmarkStart w:id="24" w:name="_Toc181964534"/>
      <w:bookmarkStart w:id="25" w:name="_Toc1954730979"/>
      <w:r w:rsidRPr="00727192">
        <w:rPr>
          <w:rFonts w:cstheme="minorHAnsi"/>
          <w:sz w:val="20"/>
          <w:szCs w:val="20"/>
        </w:rPr>
        <w:t>Oprogramowanie do monitorowania infrastruktury informatycznej</w:t>
      </w:r>
      <w:bookmarkEnd w:id="24"/>
      <w:r w:rsidRPr="00727192">
        <w:rPr>
          <w:rFonts w:cstheme="minorHAnsi"/>
          <w:sz w:val="20"/>
          <w:szCs w:val="20"/>
        </w:rPr>
        <w:t xml:space="preserve"> </w:t>
      </w:r>
      <w:bookmarkEnd w:id="25"/>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9"/>
        <w:gridCol w:w="7442"/>
      </w:tblGrid>
      <w:tr w:rsidR="00727192" w:rsidRPr="00727192" w14:paraId="17FD3199" w14:textId="77777777" w:rsidTr="00727192">
        <w:trPr>
          <w:trHeight w:val="39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D8A2B8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bookmarkStart w:id="26" w:name="_Hlk178258732"/>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8B46210"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2B22C400"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oprogramowania</w:t>
            </w:r>
            <w:r w:rsidRPr="00727192">
              <w:rPr>
                <w:rFonts w:asciiTheme="minorHAnsi" w:hAnsiTheme="minorHAnsi" w:cstheme="minorHAnsi"/>
                <w:sz w:val="20"/>
                <w:szCs w:val="20"/>
              </w:rPr>
              <w:t> </w:t>
            </w:r>
          </w:p>
          <w:p w14:paraId="6FC5F2B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7F8690A5"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7646943"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2270F6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do monitorowania infrastruktury informatycznej dla Urzędu Gminy w Pszczewie  </w:t>
            </w:r>
          </w:p>
        </w:tc>
      </w:tr>
      <w:bookmarkEnd w:id="26"/>
      <w:tr w:rsidR="00727192" w:rsidRPr="00727192" w14:paraId="4F3D2A7C"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8680CE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Monitorowanie infrastruktury</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AC45A53"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59CA22E1"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Wykrywanie urządzeń w sieci poprzez skanowanie ping (oraz arp-ping).  </w:t>
            </w:r>
          </w:p>
          <w:p w14:paraId="3AA8EDFA"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Wizualizacja stanu urządzeń w postaci ikon urządzeń na mapach sieci.  </w:t>
            </w:r>
          </w:p>
          <w:p w14:paraId="7DBE5A4C"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Wizualizacja połączeń pomiędzy urządzeniami a przełącznikami i informacji, do którego portu przełącznika podłączone jest dane urządzenie.  </w:t>
            </w:r>
          </w:p>
          <w:p w14:paraId="0A9B0495"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Serwisy TCP/IP, HTTP, POP3, SMTP, FTP i inne wraz z możliwością definiowania własnych serwisów. Program powinien monitorować czas ich odpowiedzi i procent utraconych pakietów.  </w:t>
            </w:r>
          </w:p>
          <w:p w14:paraId="780B7C0D"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Serwerów pocztowych:  </w:t>
            </w:r>
          </w:p>
          <w:p w14:paraId="6BA2FA34"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program powinien monitorować zarówno serwis odbierający, jak i wysyłający pocztę,  </w:t>
            </w:r>
          </w:p>
          <w:p w14:paraId="666583EA"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program powinien mieć możliwość monitorowania stanu systemów i wysyłania powiadomienia (e-mail, SMS), w razie gdyby przestały one odpowiadać lub funkcjonowały wadliwie,  </w:t>
            </w:r>
          </w:p>
          <w:p w14:paraId="5F829EEB"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program powinien mieć możliwość wykonywania operacji testowych,  </w:t>
            </w:r>
          </w:p>
          <w:p w14:paraId="31178154"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program powinien mieć możliwość wysłania powiadomienia jeśli serwer pocztowy nie działa.  </w:t>
            </w:r>
          </w:p>
          <w:p w14:paraId="6DC932D4"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serwerów WWW i adresów URL.  </w:t>
            </w:r>
          </w:p>
          <w:p w14:paraId="5AAFDB83"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Obsługa szyfrowania SSL/TLS w powiadomieniach e-mail.  </w:t>
            </w:r>
          </w:p>
          <w:p w14:paraId="27850B08"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Obsługa urządzeń SNMP wspierających SNMP v1/2/3 (przełączniki, routery, drukarki sieciowe, urządzenia VoIP).  </w:t>
            </w:r>
          </w:p>
          <w:p w14:paraId="3604EE99"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Obsługa komunikatów syslog i pułapek SNMP.  </w:t>
            </w:r>
          </w:p>
          <w:p w14:paraId="7642425D"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Monitoring routerów i przełączników wg:  </w:t>
            </w:r>
          </w:p>
          <w:p w14:paraId="66F8E15E"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zmian stanu interfejsów sieciowych,  </w:t>
            </w:r>
          </w:p>
          <w:p w14:paraId="74EACF74"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ruchu sieciowego,  </w:t>
            </w:r>
          </w:p>
          <w:p w14:paraId="6F257C17"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podłączonych stacji roboczych,  </w:t>
            </w:r>
          </w:p>
          <w:p w14:paraId="0C166E60"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ruchu generowanego przez podłączone stacje robocze.  </w:t>
            </w:r>
          </w:p>
          <w:p w14:paraId="539521A1" w14:textId="77777777" w:rsidR="00727192" w:rsidRPr="00727192" w:rsidRDefault="00727192">
            <w:pPr>
              <w:pStyle w:val="Akapitzlist"/>
              <w:numPr>
                <w:ilvl w:val="0"/>
                <w:numId w:val="13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Wydajności systemów z rodziny Windows posiadanych przez Zamawiającego:  </w:t>
            </w:r>
          </w:p>
          <w:p w14:paraId="1B3805A4" w14:textId="77777777" w:rsidR="00727192" w:rsidRPr="00727192" w:rsidRDefault="00727192">
            <w:pPr>
              <w:pStyle w:val="Akapitzlist"/>
              <w:numPr>
                <w:ilvl w:val="0"/>
                <w:numId w:val="136"/>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obciążenie CPU, pamięci, zajętość dysków, transfer sieciowy.  </w:t>
            </w:r>
          </w:p>
        </w:tc>
      </w:tr>
      <w:tr w:rsidR="00727192" w:rsidRPr="00727192" w14:paraId="50E6516C"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893C2F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Inwentaryzacja sprzętu i oprogramowania</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7AA86F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4408B5D4"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Prezentacja szczegółów dotyczących sprzętu: modelu, procesora, pamięci, płyty głównej, napędów, kart   </w:t>
            </w:r>
          </w:p>
          <w:p w14:paraId="1D3468C6"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Zestawienie posiadanych konfiguracji sprzętowych, wolne miejsce na dyskach, średnie wykorzystanie pamięci, informacje pozwalające na wytypowanie systemów, dla których konieczny jest upgrade.  </w:t>
            </w:r>
          </w:p>
          <w:p w14:paraId="7EA436D6"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Informacja o zainstalowanych aplikacjach oraz aktualizacjach co bezpośrednio umożliwia audytowanie i weryfikację użytkowania licencji w organizacji.  </w:t>
            </w:r>
          </w:p>
          <w:p w14:paraId="7CD8B7CF"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Zbieranie informacji w zakresie zmian przeprowadzonych na wybranej stacji roboczej: instalacji/deinstalacji aplikacji, zmian adresu IP  </w:t>
            </w:r>
          </w:p>
          <w:p w14:paraId="21107B02"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Posiadanie możliwości wysyłania powiadomienia e-mailem w przypadku zainstalowania programu lub jakiejkolwiek zmiany konfiguracji sprzętowej komputera.  </w:t>
            </w:r>
          </w:p>
          <w:p w14:paraId="104BCA7B"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odczytania numeru seryjnego (klucze licencyjne).  </w:t>
            </w:r>
          </w:p>
          <w:p w14:paraId="46A3807D"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automatycznego zarządzania instalacjami i deinstalacjami oprogramowania poprzez określenie paczek aplikacji wymaganych oraz nieautoryzowanych.  </w:t>
            </w:r>
          </w:p>
          <w:p w14:paraId="098510E8"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przeglądu informacji o konfiguracji systemu, tj. komend startowych, zmiennych środowiskowych, kontach lokalnych użytkowników, harmonogramie zadań.  </w:t>
            </w:r>
          </w:p>
        </w:tc>
      </w:tr>
      <w:tr w:rsidR="00727192" w:rsidRPr="00727192" w14:paraId="29B14A04"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ECE7E7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Zdalna pomoc</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2D67A1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39169C8C" w14:textId="77777777" w:rsidR="00727192" w:rsidRPr="00727192" w:rsidRDefault="00727192">
            <w:pPr>
              <w:pStyle w:val="Akapitzlist"/>
              <w:numPr>
                <w:ilvl w:val="0"/>
                <w:numId w:val="138"/>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ramach kontroli stacji użytkownika dostępny powinien być podgląd pulpitu użytkownika i możliwość przejęcia nad nim kontroli. Podczas dostępu zdalnego, zarówno użytkownik jak i administrator powinni widzieć ten sam ekran. Administrator w trakcie zdalnego dostępu powinien mieć możliwość zablokowania działania myszy oraz klawiatury dla użytkownika.  </w:t>
            </w:r>
          </w:p>
          <w:p w14:paraId="338078AF" w14:textId="77777777" w:rsidR="00727192" w:rsidRPr="00727192" w:rsidRDefault="00727192">
            <w:pPr>
              <w:pStyle w:val="Akapitzlist"/>
              <w:numPr>
                <w:ilvl w:val="0"/>
                <w:numId w:val="138"/>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Pobieranie listy użytkowników z usługi katalogowej,  </w:t>
            </w:r>
          </w:p>
          <w:p w14:paraId="62A29289"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Przypisywanie pracowników helpdesk do kategorii zgłoszeń.  </w:t>
            </w:r>
          </w:p>
          <w:p w14:paraId="11DC7E1E"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Procesowanie zgłoszeń użytkowników z wiadomości e-mail.  </w:t>
            </w:r>
          </w:p>
          <w:p w14:paraId="52DF1166"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Dołączanie załączników do zgłoszeń.  </w:t>
            </w:r>
          </w:p>
          <w:p w14:paraId="52AB615A"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Zrzuty ekranowe (podgląd pulpitu).  </w:t>
            </w:r>
          </w:p>
          <w:p w14:paraId="13C297BC"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Dystrybucję oprogramowania przez Agentów.  </w:t>
            </w:r>
          </w:p>
          <w:p w14:paraId="2B43B933"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Dystrybucję oraz uruchamianie plików za pomocą Agentów.  </w:t>
            </w:r>
          </w:p>
          <w:p w14:paraId="6024B251"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Zadania dystrybucji plików, jeśli komputer jest wyłączony w trakcie zlecania operacji następuje kolejkowanie zadania dystrybucji pliku.  </w:t>
            </w:r>
          </w:p>
          <w:p w14:paraId="7AD9B0A1"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skonfigurowania automatyzacji procesowania zgłoszeń.  </w:t>
            </w:r>
          </w:p>
          <w:p w14:paraId="0C59FD36"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Planowanie nieobecności pracowników helpdesk.  </w:t>
            </w:r>
          </w:p>
          <w:p w14:paraId="7353C9AB"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Obsługę umów o gwarantowanym poziomie świadczenia usług (SLA).  </w:t>
            </w:r>
          </w:p>
          <w:p w14:paraId="706CA924"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Generowanie raportów obsługi helpdesk.  </w:t>
            </w:r>
          </w:p>
          <w:p w14:paraId="13A1CC62"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Zdalne wykonywanie poleceń poprzez Agentów (utworzenie / edycja konta lokalnego użytkownika systemu).  </w:t>
            </w:r>
          </w:p>
          <w:p w14:paraId="412A7A48"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użytkownikom monitorowania procesu rozwiązywania zgłoszonych przez nich problemów i ich aktualnych statusów, jak również możliwość wymiany informacji z administratorem poprzez komentarze, które są wpisywane i widoczne dla obu stron.  </w:t>
            </w:r>
          </w:p>
          <w:p w14:paraId="15A1FC38"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powinno posiadać komunikator.  </w:t>
            </w:r>
          </w:p>
          <w:p w14:paraId="02559E94"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powinno posiadać bazę zgłoszeń umożliwiającą użytkownikom zgłaszanie problemów technicznych, które z kolei są przetwarzane i przyporządkowywane odpowiednim administratorom, otrzymującym automatycznie powiadomienie o przypisanym im problemie.  </w:t>
            </w:r>
          </w:p>
        </w:tc>
      </w:tr>
      <w:tr w:rsidR="00727192" w:rsidRPr="00727192" w14:paraId="319B3ED9"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171426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Monitorowanie aktywności użytkowników</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10DA783"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43E01F9C"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procesów (każdy proces ma całkowity czas działania oraz czas aktywności użytkownika) wraz informacją o uruchomieniu na podwyższonych uprawnieniach.  </w:t>
            </w:r>
          </w:p>
          <w:p w14:paraId="08298768"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rzeczywistego użytkowania programów (procentowa wartość wykorzystania aplikacji, obrazująca czas jej używania w stosunku do łącznego czasu, przez który aplikacja była uruchomiona) wraz z informacją, na którym komputerze wykonano daną aktywność.  </w:t>
            </w:r>
          </w:p>
          <w:p w14:paraId="3C3C4B31"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listy odwiedzanych stron WWW (liczba odwiedzin stron z nagłówkami, liczbą i czasem wizyt).  </w:t>
            </w:r>
          </w:p>
          <w:p w14:paraId="701D694B"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Monitorowania transferu sieciowego użytkowników (ruch lokalny i transfer internetowy generowany przez użytkownika).  </w:t>
            </w:r>
          </w:p>
          <w:p w14:paraId="335D61ED"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sub-domen. Reguły w postaci listy domen tworzone są dla użytkownika lub grupy użytkowników i mogą być kopiowane pomiędzy grupami lub kontami.  </w:t>
            </w:r>
          </w:p>
          <w:p w14:paraId="2082885B"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Przygotowania zestawienia (metryki) ustawień monitorowania użytkownika w postaci raportu.  </w:t>
            </w:r>
          </w:p>
          <w:p w14:paraId="4AB5DAEF"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Definiowania godzin lub dni tygodnia, w których monitorowanie użytkowników jest wyłączone.  </w:t>
            </w:r>
          </w:p>
          <w:p w14:paraId="3D9CCE6D"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Mechanizm blokowania uruchamiania aplikacji wg maski nazwy oraz lokalizacji pliku. Reguły w postaci listy blokowanych plików lub lokalizacji tworzone są dla </w:t>
            </w:r>
            <w:r w:rsidRPr="00727192">
              <w:rPr>
                <w:rFonts w:asciiTheme="minorHAnsi" w:hAnsiTheme="minorHAnsi" w:cstheme="minorHAnsi"/>
                <w:sz w:val="20"/>
                <w:szCs w:val="20"/>
              </w:rPr>
              <w:lastRenderedPageBreak/>
              <w:t>użytkownika lub grupy użytkowników i mogą być kopiowane pomiędzy grupami lub kontami.  </w:t>
            </w:r>
          </w:p>
          <w:p w14:paraId="43A81000"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Wyświetlanie statystyki czasu pracy i osobistej aktywności w wybranym przedziale czasu.  </w:t>
            </w:r>
          </w:p>
          <w:p w14:paraId="217AB920"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Wyświetlanie statystyki aktywności grupy i jej członków widoczne dla menedżera grupy.  </w:t>
            </w:r>
          </w:p>
          <w:p w14:paraId="7C1CD464"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Grupowanie stron internetowych oraz aplikacji z podziałem na: produktywne, neutralne i nieproduktywne.  </w:t>
            </w:r>
          </w:p>
          <w:p w14:paraId="790D0360"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Definiowanie wymaganego progu produktywności i limitu nieproduktywności, możliwość włączenia dla nich alarmów e-mail.  </w:t>
            </w:r>
          </w:p>
          <w:p w14:paraId="03476E3E"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Jednoczesna edycja klasyfikacji aplikacji pod kątem oceny produktywności oraz przeznaczenia (kategoryzowanie).  </w:t>
            </w:r>
          </w:p>
          <w:p w14:paraId="665CF772"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Przypisywanie kategorii aplikacjom i stronom internetowym, możliwość stworzenia predefiniowanej listy kategorii z możliwością edycji.  </w:t>
            </w:r>
          </w:p>
          <w:p w14:paraId="178DAFBA"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Lista kontaktów w organizacji z wbudowaną wyszukiwarką dostępna dla każdego pracownika w organizacji.  </w:t>
            </w:r>
          </w:p>
        </w:tc>
      </w:tr>
      <w:tr w:rsidR="00727192" w:rsidRPr="00727192" w14:paraId="4B2C5B1A"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BC6E13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Ochrona danych przed wyciekiem</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7BB321C"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337E0CF4"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Zarządzanie prawami dostępu do wszystkich urządzeń wejścia i wyjścia oraz urządzeń fizycznych, na które użytkownik może skopiować pliki z komputera firmowego lub uruchomić z nich program zewnętrzny.  </w:t>
            </w:r>
          </w:p>
          <w:p w14:paraId="05C3A9A3"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Blokowanie urządzeń i interfejsów fizycznych: USB, FireWire, gniazda kart pamięci, SATA, dyski przenośne, napędy CD/DVD, stacje dyskietek.  </w:t>
            </w:r>
          </w:p>
          <w:p w14:paraId="3E4F8025"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Alarmowanie o zdarzeniach podłączenia/odłączenia urządzeń zewnętrznych wraz z możliwością ograniczenia alarmów tylko do nośników niezaufanych.  </w:t>
            </w:r>
          </w:p>
          <w:p w14:paraId="0AF3F28C"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Definiowanie praw użytkowników/grup do odczytu, zapisu czy wykonania plików.  </w:t>
            </w:r>
          </w:p>
          <w:p w14:paraId="4BAC95F0"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Autoryzowanie urządzeń firmowych: pendrive’ów, dysków zewnętrznych - urządzenia nieautoryzowane.  </w:t>
            </w:r>
          </w:p>
          <w:p w14:paraId="3700F10E"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Centralna konfiguracja poprzez ustawienie reguł (polityk) dla całej sieci.  </w:t>
            </w:r>
          </w:p>
          <w:p w14:paraId="3A2C69E6"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operacji na plikach w lokalnych folderach komputera użytkownika.  </w:t>
            </w:r>
          </w:p>
          <w:p w14:paraId="54E75ECA"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usuwania z listy znanych urządzeń tych nośników.  </w:t>
            </w:r>
          </w:p>
        </w:tc>
      </w:tr>
      <w:tr w:rsidR="00727192" w:rsidRPr="00727192" w14:paraId="612598FF"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FAFC79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Licencja</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589C3B4" w14:textId="77777777" w:rsidR="00727192" w:rsidRPr="00727192" w:rsidRDefault="00727192" w:rsidP="00727192">
            <w:pPr>
              <w:spacing w:line="276" w:lineRule="auto"/>
              <w:jc w:val="both"/>
              <w:textAlignment w:val="baseline"/>
              <w:rPr>
                <w:rFonts w:asciiTheme="minorHAnsi" w:hAnsiTheme="minorHAnsi" w:cstheme="minorHAnsi"/>
                <w:sz w:val="20"/>
                <w:szCs w:val="20"/>
                <w:highlight w:val="yellow"/>
              </w:rPr>
            </w:pPr>
            <w:r w:rsidRPr="00727192">
              <w:rPr>
                <w:rFonts w:asciiTheme="minorHAnsi" w:hAnsiTheme="minorHAnsi" w:cstheme="minorHAnsi"/>
                <w:sz w:val="20"/>
                <w:szCs w:val="20"/>
              </w:rPr>
              <w:t>Licencja wieczysta na co najmniej 30 stacji roboczych. Wsparcie serwisowe producenta musi obowiązywać do 30.06.2024 r.</w:t>
            </w:r>
          </w:p>
        </w:tc>
      </w:tr>
      <w:tr w:rsidR="00727192" w:rsidRPr="00727192" w14:paraId="44F89831"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A6B48D9"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0D6A15A" w14:textId="77777777" w:rsidR="00727192" w:rsidRPr="00727192" w:rsidRDefault="00727192">
            <w:pPr>
              <w:pStyle w:val="Akapitzlist"/>
              <w:numPr>
                <w:ilvl w:val="1"/>
                <w:numId w:val="77"/>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szt.  </w:t>
            </w:r>
          </w:p>
        </w:tc>
      </w:tr>
    </w:tbl>
    <w:p w14:paraId="0FF366DF" w14:textId="77777777" w:rsidR="00727192" w:rsidRPr="00727192" w:rsidRDefault="00727192" w:rsidP="00727192">
      <w:pPr>
        <w:spacing w:line="276" w:lineRule="auto"/>
        <w:rPr>
          <w:rFonts w:asciiTheme="minorHAnsi" w:hAnsiTheme="minorHAnsi" w:cstheme="minorHAnsi"/>
          <w:sz w:val="20"/>
          <w:szCs w:val="20"/>
        </w:rPr>
      </w:pPr>
    </w:p>
    <w:p w14:paraId="07BE3A81" w14:textId="77777777" w:rsidR="00727192" w:rsidRPr="00727192" w:rsidRDefault="00727192">
      <w:pPr>
        <w:pStyle w:val="Nagwek1"/>
        <w:pageBreakBefore/>
        <w:numPr>
          <w:ilvl w:val="0"/>
          <w:numId w:val="14"/>
        </w:numPr>
        <w:spacing w:before="0" w:line="276" w:lineRule="auto"/>
        <w:ind w:left="720" w:right="567"/>
        <w:jc w:val="both"/>
        <w:rPr>
          <w:rFonts w:asciiTheme="minorHAnsi" w:hAnsiTheme="minorHAnsi" w:cstheme="minorHAnsi"/>
          <w:sz w:val="20"/>
          <w:szCs w:val="20"/>
        </w:rPr>
      </w:pPr>
      <w:bookmarkStart w:id="27" w:name="_Toc1524802512"/>
      <w:bookmarkStart w:id="28" w:name="_Toc181964535"/>
      <w:r w:rsidRPr="00727192">
        <w:rPr>
          <w:rFonts w:asciiTheme="minorHAnsi" w:hAnsiTheme="minorHAnsi" w:cstheme="minorHAnsi"/>
          <w:sz w:val="20"/>
          <w:szCs w:val="20"/>
        </w:rPr>
        <w:lastRenderedPageBreak/>
        <w:t>Obszar kompetencyjny</w:t>
      </w:r>
      <w:bookmarkEnd w:id="27"/>
      <w:bookmarkEnd w:id="28"/>
    </w:p>
    <w:p w14:paraId="27D710E6" w14:textId="77777777" w:rsidR="00727192" w:rsidRPr="00727192" w:rsidRDefault="00727192" w:rsidP="00727192">
      <w:pPr>
        <w:pStyle w:val="Nagwek2"/>
        <w:spacing w:before="0" w:line="276" w:lineRule="auto"/>
        <w:rPr>
          <w:rFonts w:cstheme="minorHAnsi"/>
          <w:sz w:val="20"/>
          <w:szCs w:val="20"/>
        </w:rPr>
      </w:pPr>
      <w:bookmarkStart w:id="29" w:name="_Toc2040436712"/>
      <w:bookmarkStart w:id="30" w:name="_Toc181964536"/>
      <w:r w:rsidRPr="00727192">
        <w:rPr>
          <w:rFonts w:cstheme="minorHAnsi"/>
          <w:sz w:val="20"/>
          <w:szCs w:val="20"/>
        </w:rPr>
        <w:t xml:space="preserve">Szkolenia dla działu IT typ 1 </w:t>
      </w:r>
      <w:bookmarkEnd w:id="29"/>
      <w:r w:rsidRPr="00727192">
        <w:rPr>
          <w:rFonts w:cstheme="minorHAnsi"/>
          <w:sz w:val="20"/>
          <w:szCs w:val="20"/>
        </w:rPr>
        <w:t>- szkolenia dotyczące oprogramowania do kopi zapasowych</w:t>
      </w:r>
      <w:bookmarkEnd w:id="30"/>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5"/>
        <w:gridCol w:w="6861"/>
      </w:tblGrid>
      <w:tr w:rsidR="00727192" w:rsidRPr="00727192" w14:paraId="145EF96C"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0B01D9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F6B57F5"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541A3DC0"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0DBFDBC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2AD33171"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A936A72"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color w:val="000000"/>
                <w:sz w:val="20"/>
                <w:szCs w:val="20"/>
              </w:rPr>
              <w:t>Typ</w:t>
            </w:r>
            <w:r w:rsidRPr="00727192">
              <w:rPr>
                <w:rFonts w:asciiTheme="minorHAnsi" w:hAnsiTheme="minorHAnsi" w:cstheme="minorHAnsi"/>
                <w:color w:val="000000"/>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4675276"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Szkolenia dla pracowników działu IT typ 1 </w:t>
            </w:r>
          </w:p>
        </w:tc>
      </w:tr>
      <w:tr w:rsidR="00727192" w:rsidRPr="00727192" w14:paraId="6D86FAAB"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31C74D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Szkolenie z zakresu oprogramowania do wykonywania kopii zapasowych – wymagania minimalne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5BB768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przeprowadzenia szkolenia z systemu wykonywania kopii zapasowych, minimum jednodniowego (1), w formie zdalnej, przez certyfikowanego trenera wdrażanego rozwiązania w ramach grantu, wyspecyfikowanego w I Obszar techniczny pkt 6 Oprogramowanie do wykonywania kopii zapasowych. </w:t>
            </w:r>
          </w:p>
          <w:p w14:paraId="33BF271C"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Minimalny zakres tematyczny:  </w:t>
            </w:r>
          </w:p>
          <w:p w14:paraId="474C36B6" w14:textId="77777777" w:rsidR="00727192" w:rsidRPr="00727192" w:rsidRDefault="00727192">
            <w:pPr>
              <w:numPr>
                <w:ilvl w:val="0"/>
                <w:numId w:val="15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Możliwości i zastosowanie produktu,  </w:t>
            </w:r>
          </w:p>
          <w:p w14:paraId="51DBC047" w14:textId="77777777" w:rsidR="00727192" w:rsidRPr="00727192" w:rsidRDefault="00727192">
            <w:pPr>
              <w:numPr>
                <w:ilvl w:val="0"/>
                <w:numId w:val="15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Omówienie konsoli i dostępnych możliwości,  </w:t>
            </w:r>
          </w:p>
          <w:p w14:paraId="766C4DAA" w14:textId="77777777" w:rsidR="00727192" w:rsidRPr="00727192" w:rsidRDefault="00727192">
            <w:pPr>
              <w:numPr>
                <w:ilvl w:val="0"/>
                <w:numId w:val="15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Metody wdrożenia i automatyzacji,  </w:t>
            </w:r>
          </w:p>
          <w:p w14:paraId="33EC65D9" w14:textId="77777777" w:rsidR="00727192" w:rsidRPr="00727192" w:rsidRDefault="00727192">
            <w:pPr>
              <w:numPr>
                <w:ilvl w:val="0"/>
                <w:numId w:val="15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Sposoby aktualizacji,  </w:t>
            </w:r>
          </w:p>
          <w:p w14:paraId="0F0C0FAD" w14:textId="77777777" w:rsidR="00727192" w:rsidRPr="00727192" w:rsidRDefault="00727192">
            <w:pPr>
              <w:numPr>
                <w:ilvl w:val="0"/>
                <w:numId w:val="15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Ćwiczenia praktyczne z wdrażania systemu,  </w:t>
            </w:r>
          </w:p>
          <w:p w14:paraId="5CC20B28" w14:textId="77777777" w:rsidR="00727192" w:rsidRPr="00727192" w:rsidRDefault="00727192">
            <w:pPr>
              <w:numPr>
                <w:ilvl w:val="0"/>
                <w:numId w:val="16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Typy chronionych danych/zasobów/usług,  </w:t>
            </w:r>
          </w:p>
          <w:p w14:paraId="1B32D6EC" w14:textId="77777777" w:rsidR="00727192" w:rsidRPr="00727192" w:rsidRDefault="00727192">
            <w:pPr>
              <w:numPr>
                <w:ilvl w:val="0"/>
                <w:numId w:val="16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Tworzenie planu backupu całego systemu oraz baz SQL,   </w:t>
            </w:r>
          </w:p>
          <w:p w14:paraId="086BE9F7" w14:textId="77777777" w:rsidR="00727192" w:rsidRPr="00727192" w:rsidRDefault="00727192">
            <w:pPr>
              <w:numPr>
                <w:ilvl w:val="0"/>
                <w:numId w:val="16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Lokalizacje przechowywania kopii zapasowych,  </w:t>
            </w:r>
          </w:p>
          <w:p w14:paraId="2EFB4E1F" w14:textId="77777777" w:rsidR="00727192" w:rsidRPr="00727192" w:rsidRDefault="00727192">
            <w:pPr>
              <w:numPr>
                <w:ilvl w:val="0"/>
                <w:numId w:val="16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Weryfikacja kopii zapasowej,  </w:t>
            </w:r>
          </w:p>
          <w:p w14:paraId="79F0C73C" w14:textId="77777777" w:rsidR="00727192" w:rsidRPr="00727192" w:rsidRDefault="00727192">
            <w:pPr>
              <w:numPr>
                <w:ilvl w:val="0"/>
                <w:numId w:val="16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Usuwanie planu kopii zapasowej,  </w:t>
            </w:r>
          </w:p>
          <w:p w14:paraId="2518500B" w14:textId="77777777" w:rsidR="00727192" w:rsidRPr="00727192" w:rsidRDefault="00727192">
            <w:pPr>
              <w:numPr>
                <w:ilvl w:val="0"/>
                <w:numId w:val="16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Dodatkowe ustawienia,  </w:t>
            </w:r>
          </w:p>
          <w:p w14:paraId="30C38A97" w14:textId="77777777" w:rsidR="00727192" w:rsidRPr="00727192" w:rsidRDefault="00727192">
            <w:pPr>
              <w:numPr>
                <w:ilvl w:val="0"/>
                <w:numId w:val="16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Ćwiczenia praktycznie z tworzenia planu backupu,  </w:t>
            </w:r>
          </w:p>
          <w:p w14:paraId="58A89F77" w14:textId="77777777" w:rsidR="00727192" w:rsidRPr="00727192" w:rsidRDefault="00727192">
            <w:pPr>
              <w:numPr>
                <w:ilvl w:val="0"/>
                <w:numId w:val="16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Metody odtwarzania kopii zapasowych,  </w:t>
            </w:r>
          </w:p>
          <w:p w14:paraId="57FA858D" w14:textId="77777777" w:rsidR="00727192" w:rsidRPr="00727192" w:rsidRDefault="00727192">
            <w:pPr>
              <w:numPr>
                <w:ilvl w:val="0"/>
                <w:numId w:val="16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Tworzenie i zastosowanie nośnika startowego,  </w:t>
            </w:r>
          </w:p>
          <w:p w14:paraId="40E24C96" w14:textId="77777777" w:rsidR="00727192" w:rsidRPr="00727192" w:rsidRDefault="00727192">
            <w:pPr>
              <w:numPr>
                <w:ilvl w:val="0"/>
                <w:numId w:val="16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Ćwiczenie praktycznie z odzyskiwania kopii zapasowych,  </w:t>
            </w:r>
          </w:p>
          <w:p w14:paraId="44A0F294" w14:textId="77777777" w:rsidR="00727192" w:rsidRPr="00727192" w:rsidRDefault="00727192">
            <w:pPr>
              <w:numPr>
                <w:ilvl w:val="0"/>
                <w:numId w:val="17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Administracja kontami i uprawnieniami oprogramowania. </w:t>
            </w:r>
          </w:p>
        </w:tc>
      </w:tr>
      <w:tr w:rsidR="00727192" w:rsidRPr="00727192" w14:paraId="648389F6"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E4B695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Wymagania dodatkowe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E14BB6B"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Dodatkowo Zamawiający wymaga, aby uczestnik każdego szkolenia otrzymał:  </w:t>
            </w:r>
          </w:p>
          <w:p w14:paraId="5C66D41B" w14:textId="77777777" w:rsidR="00727192" w:rsidRPr="00727192" w:rsidRDefault="00727192">
            <w:pPr>
              <w:numPr>
                <w:ilvl w:val="0"/>
                <w:numId w:val="17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Materiały szkoleniowe w wersji elektronicznej </w:t>
            </w:r>
          </w:p>
          <w:p w14:paraId="6FE400A6" w14:textId="77777777" w:rsidR="00727192" w:rsidRPr="00727192" w:rsidRDefault="00727192">
            <w:pPr>
              <w:numPr>
                <w:ilvl w:val="0"/>
                <w:numId w:val="17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Wsparcie poszkoleniowe trenera w okresie minimum 14 dni po zakończeniu szkolenia.  </w:t>
            </w:r>
          </w:p>
          <w:p w14:paraId="18F9CF47" w14:textId="77777777" w:rsidR="00727192" w:rsidRPr="00727192" w:rsidRDefault="00727192">
            <w:pPr>
              <w:numPr>
                <w:ilvl w:val="0"/>
                <w:numId w:val="17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Certyfikat ukończenia szkolenia  </w:t>
            </w:r>
          </w:p>
          <w:p w14:paraId="42918AB8" w14:textId="77777777" w:rsidR="00727192" w:rsidRPr="00727192" w:rsidRDefault="00727192">
            <w:pPr>
              <w:numPr>
                <w:ilvl w:val="0"/>
                <w:numId w:val="17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Szkolenie powinno zostać dostarczone w formie vouchera z możliwością zrealizowana w okresie 12 miesięcy od momentu dostarczenia. </w:t>
            </w:r>
          </w:p>
        </w:tc>
      </w:tr>
      <w:tr w:rsidR="00727192" w:rsidRPr="00727192" w14:paraId="435137DE"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76C182" w14:textId="5E90A39C"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EA8DDD" w14:textId="1BAE3E2F"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aby szkolenia dedykowane dla pracowników jednostki zorganizowane były przez jednostki posiadające stosowną wiedzę oraz m.in. 2 letnie doświadczenie w przygotowaniu i przeprowadzeniu szkoleń budujących i wzmacniających świadomość cyberzagrożeń.</w:t>
            </w:r>
          </w:p>
        </w:tc>
      </w:tr>
      <w:tr w:rsidR="00727192" w:rsidRPr="00727192" w14:paraId="12AD003F"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550896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DB3B82B" w14:textId="15808E3A"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1 szt.</w:t>
            </w:r>
          </w:p>
        </w:tc>
      </w:tr>
    </w:tbl>
    <w:p w14:paraId="11EF3453" w14:textId="77777777" w:rsidR="00727192" w:rsidRPr="00727192" w:rsidRDefault="00727192" w:rsidP="00727192">
      <w:pPr>
        <w:spacing w:line="276" w:lineRule="auto"/>
        <w:rPr>
          <w:rFonts w:asciiTheme="minorHAnsi" w:hAnsiTheme="minorHAnsi" w:cstheme="minorHAnsi"/>
          <w:sz w:val="20"/>
          <w:szCs w:val="20"/>
        </w:rPr>
      </w:pPr>
    </w:p>
    <w:p w14:paraId="20B719EA" w14:textId="77777777" w:rsidR="00727192" w:rsidRPr="00727192" w:rsidRDefault="00727192" w:rsidP="00727192">
      <w:pPr>
        <w:pStyle w:val="Nagwek2"/>
        <w:spacing w:before="0" w:line="276" w:lineRule="auto"/>
        <w:rPr>
          <w:rFonts w:cstheme="minorHAnsi"/>
          <w:sz w:val="20"/>
          <w:szCs w:val="20"/>
        </w:rPr>
      </w:pPr>
      <w:bookmarkStart w:id="31" w:name="_Toc1495395068"/>
      <w:bookmarkStart w:id="32" w:name="_Toc181964537"/>
      <w:r w:rsidRPr="00727192">
        <w:rPr>
          <w:rFonts w:cstheme="minorHAnsi"/>
          <w:sz w:val="20"/>
          <w:szCs w:val="20"/>
        </w:rPr>
        <w:t xml:space="preserve">Szkolenia dla działu IT typ 2 </w:t>
      </w:r>
      <w:bookmarkEnd w:id="31"/>
      <w:r w:rsidRPr="00727192">
        <w:rPr>
          <w:rFonts w:cstheme="minorHAnsi"/>
          <w:sz w:val="20"/>
          <w:szCs w:val="20"/>
        </w:rPr>
        <w:t>- szkolenie dotyczące oprogramowania do monitorowania infrastruktury informatycznej</w:t>
      </w:r>
      <w:bookmarkEnd w:id="32"/>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4"/>
        <w:gridCol w:w="6812"/>
      </w:tblGrid>
      <w:tr w:rsidR="00727192" w:rsidRPr="00727192" w14:paraId="224E064E"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B69DD9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767549C"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72259B3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27C0962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 </w:t>
            </w:r>
          </w:p>
        </w:tc>
      </w:tr>
      <w:tr w:rsidR="00727192" w:rsidRPr="00727192" w14:paraId="5166BF8D"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6549C8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color w:val="000000"/>
                <w:sz w:val="20"/>
                <w:szCs w:val="20"/>
              </w:rPr>
              <w:lastRenderedPageBreak/>
              <w:t>Typ</w:t>
            </w:r>
            <w:r w:rsidRPr="00727192">
              <w:rPr>
                <w:rFonts w:asciiTheme="minorHAnsi" w:hAnsiTheme="minorHAnsi" w:cstheme="minorHAnsi"/>
                <w:color w:val="000000"/>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05B7BE"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Szkolenia dla pracowników działu IT typ 2 </w:t>
            </w:r>
          </w:p>
        </w:tc>
      </w:tr>
      <w:tr w:rsidR="00727192" w:rsidRPr="00727192" w14:paraId="7D082D5D"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DCF61A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Szkolenie zakresu zarządzania i administracji oprogramowaniem do monitorowania infrastruktury Informatycznej – wymagania minimalne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E2574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przeprowadzenia szkolenia minimum dwudniowego (2), w formie stacjonarnej w miejscu wskazanym przez producenta oprogramowania. (Wykonawca zobowiązany jest do zapewniania minimum jednego (1) noclegu dla uczestnika szkolenia), przez certyfikowanego trenera wdrażanego rozwiązania w ramach grantu, wyspecyfikowanego w I Obszar techniczny pkt 8 Oprogramowanie do monitorowania infrastruktury informatycznej.  </w:t>
            </w:r>
          </w:p>
          <w:p w14:paraId="513B1256"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Minimalny zakres tematyczny:  </w:t>
            </w:r>
          </w:p>
          <w:p w14:paraId="623B5B63" w14:textId="77777777" w:rsidR="00727192" w:rsidRPr="00727192" w:rsidRDefault="00727192">
            <w:pPr>
              <w:numPr>
                <w:ilvl w:val="0"/>
                <w:numId w:val="17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Najważniejsze funkcjonalności oprogramowania,  </w:t>
            </w:r>
          </w:p>
          <w:p w14:paraId="1A2DBF42" w14:textId="77777777" w:rsidR="00727192" w:rsidRPr="00727192" w:rsidRDefault="00727192">
            <w:pPr>
              <w:numPr>
                <w:ilvl w:val="0"/>
                <w:numId w:val="17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Poprawna konfiguracja oprogramowania,  </w:t>
            </w:r>
          </w:p>
          <w:p w14:paraId="680EF5BB" w14:textId="77777777" w:rsidR="00727192" w:rsidRPr="00727192" w:rsidRDefault="00727192">
            <w:pPr>
              <w:numPr>
                <w:ilvl w:val="0"/>
                <w:numId w:val="17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Wymagania i instalacja systemu,  </w:t>
            </w:r>
          </w:p>
          <w:p w14:paraId="20F5EDF6" w14:textId="77777777" w:rsidR="00727192" w:rsidRPr="00727192" w:rsidRDefault="00727192">
            <w:pPr>
              <w:numPr>
                <w:ilvl w:val="0"/>
                <w:numId w:val="17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Sposoby aktualizacji,  </w:t>
            </w:r>
          </w:p>
          <w:p w14:paraId="15B6C6D8" w14:textId="77777777" w:rsidR="00727192" w:rsidRPr="00727192" w:rsidRDefault="00727192">
            <w:pPr>
              <w:numPr>
                <w:ilvl w:val="0"/>
                <w:numId w:val="17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Ćwiczenia praktyczne z wdrażania systemu,  </w:t>
            </w:r>
          </w:p>
          <w:p w14:paraId="1FF70318" w14:textId="77777777" w:rsidR="00727192" w:rsidRPr="00727192" w:rsidRDefault="00727192">
            <w:pPr>
              <w:numPr>
                <w:ilvl w:val="0"/>
                <w:numId w:val="17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Monitoring krytycznych urządzeń w organizacji,  </w:t>
            </w:r>
          </w:p>
          <w:p w14:paraId="623E7327" w14:textId="77777777" w:rsidR="00727192" w:rsidRPr="00727192" w:rsidRDefault="00727192">
            <w:pPr>
              <w:numPr>
                <w:ilvl w:val="0"/>
                <w:numId w:val="18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Przeprowadzanie audytu oprogramowania i sprzętu,  </w:t>
            </w:r>
          </w:p>
          <w:p w14:paraId="10D48B4B" w14:textId="77777777" w:rsidR="00727192" w:rsidRPr="00727192" w:rsidRDefault="00727192">
            <w:pPr>
              <w:numPr>
                <w:ilvl w:val="0"/>
                <w:numId w:val="18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aktywności użytkowników,  </w:t>
            </w:r>
          </w:p>
          <w:p w14:paraId="44F073D8" w14:textId="77777777" w:rsidR="00727192" w:rsidRPr="00727192" w:rsidRDefault="00727192">
            <w:pPr>
              <w:numPr>
                <w:ilvl w:val="0"/>
                <w:numId w:val="18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Automatyzacja procesów obsługi zgłoszeń serwisowych,  </w:t>
            </w:r>
          </w:p>
          <w:p w14:paraId="5798F6C4" w14:textId="77777777" w:rsidR="00727192" w:rsidRPr="00727192" w:rsidRDefault="00727192">
            <w:pPr>
              <w:numPr>
                <w:ilvl w:val="0"/>
                <w:numId w:val="18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Zarządzanie nośnikami zewnętrznymi,  </w:t>
            </w:r>
          </w:p>
          <w:p w14:paraId="223F9A1E" w14:textId="77777777" w:rsidR="00727192" w:rsidRPr="00727192" w:rsidRDefault="00727192">
            <w:pPr>
              <w:numPr>
                <w:ilvl w:val="0"/>
                <w:numId w:val="18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Zarządzanie wskaźnikami aktywności pracowników. </w:t>
            </w:r>
          </w:p>
        </w:tc>
      </w:tr>
      <w:tr w:rsidR="00727192" w:rsidRPr="00727192" w14:paraId="6EFA5DDD"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DC1390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Wymagania dodatkowe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8B59F4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Dodatkowo Zamawiający wymaga, aby uczestnik każdego szkolenia otrzymał:  </w:t>
            </w:r>
          </w:p>
          <w:p w14:paraId="2AAC498D" w14:textId="77777777" w:rsidR="00727192" w:rsidRPr="00727192" w:rsidRDefault="00727192">
            <w:pPr>
              <w:numPr>
                <w:ilvl w:val="0"/>
                <w:numId w:val="18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Materiały szkoleniowe w wersji elektronicznej </w:t>
            </w:r>
          </w:p>
          <w:p w14:paraId="2E8E6923" w14:textId="77777777" w:rsidR="00727192" w:rsidRPr="00727192" w:rsidRDefault="00727192">
            <w:pPr>
              <w:numPr>
                <w:ilvl w:val="0"/>
                <w:numId w:val="18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Wsparcie poszkoleniowe trenera w okresie minimum 14 dni po zakończeniu szkolenia.  </w:t>
            </w:r>
          </w:p>
          <w:p w14:paraId="28641F0F" w14:textId="77777777" w:rsidR="00727192" w:rsidRPr="00727192" w:rsidRDefault="00727192">
            <w:pPr>
              <w:numPr>
                <w:ilvl w:val="0"/>
                <w:numId w:val="18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Certyfikat ukończenia szkolenia  </w:t>
            </w:r>
          </w:p>
          <w:p w14:paraId="240856E5" w14:textId="77777777" w:rsidR="00727192" w:rsidRPr="00727192" w:rsidRDefault="00727192" w:rsidP="00727192">
            <w:pPr>
              <w:spacing w:line="276" w:lineRule="auto"/>
              <w:ind w:left="360"/>
              <w:jc w:val="both"/>
              <w:textAlignment w:val="baseline"/>
              <w:rPr>
                <w:rFonts w:asciiTheme="minorHAnsi" w:hAnsiTheme="minorHAnsi" w:cstheme="minorHAnsi"/>
                <w:sz w:val="20"/>
                <w:szCs w:val="20"/>
              </w:rPr>
            </w:pPr>
          </w:p>
        </w:tc>
      </w:tr>
      <w:tr w:rsidR="00727192" w:rsidRPr="00727192" w14:paraId="36F525C3"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CA62D4" w14:textId="580E9B94"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3E454A" w14:textId="6BACDBC1"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aby szkolenia dedykowane dla pracowników jednostki zorganizowane były przez jednostki posiadające stosowną wiedzę oraz m.in. 2 letnie doświadczenie w przygotowaniu i przeprowadzeniu szkoleń budujących i wzmacniających świadomość cyberzagrożeń.</w:t>
            </w:r>
          </w:p>
        </w:tc>
      </w:tr>
      <w:tr w:rsidR="00727192" w:rsidRPr="00727192" w14:paraId="294FBA6B"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5EFDCD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DF84A86"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1 szt. </w:t>
            </w:r>
          </w:p>
        </w:tc>
      </w:tr>
    </w:tbl>
    <w:p w14:paraId="72AF5623" w14:textId="77777777" w:rsidR="00727192" w:rsidRPr="00727192" w:rsidRDefault="00727192" w:rsidP="00727192">
      <w:pPr>
        <w:spacing w:line="276" w:lineRule="auto"/>
        <w:rPr>
          <w:rFonts w:asciiTheme="minorHAnsi" w:hAnsiTheme="minorHAnsi" w:cstheme="minorHAnsi"/>
          <w:sz w:val="20"/>
          <w:szCs w:val="20"/>
        </w:rPr>
      </w:pPr>
    </w:p>
    <w:p w14:paraId="4B88708E" w14:textId="77777777" w:rsidR="00727192" w:rsidRPr="00727192" w:rsidRDefault="00727192" w:rsidP="00727192">
      <w:pPr>
        <w:pStyle w:val="Nagwek2"/>
        <w:spacing w:before="0" w:line="276" w:lineRule="auto"/>
        <w:rPr>
          <w:rFonts w:cstheme="minorHAnsi"/>
          <w:sz w:val="20"/>
          <w:szCs w:val="20"/>
        </w:rPr>
      </w:pPr>
      <w:bookmarkStart w:id="33" w:name="_Toc1971170000"/>
      <w:bookmarkStart w:id="34" w:name="_Toc181964538"/>
      <w:r w:rsidRPr="00727192">
        <w:rPr>
          <w:rFonts w:cstheme="minorHAnsi"/>
          <w:sz w:val="20"/>
          <w:szCs w:val="20"/>
        </w:rPr>
        <w:t xml:space="preserve">Szkolenia dla działu IT typ 3 </w:t>
      </w:r>
      <w:bookmarkEnd w:id="33"/>
      <w:r w:rsidRPr="00727192">
        <w:rPr>
          <w:rFonts w:cstheme="minorHAnsi"/>
          <w:sz w:val="20"/>
          <w:szCs w:val="20"/>
        </w:rPr>
        <w:t>- szkolenie dotyczące urządzenia UTM</w:t>
      </w:r>
      <w:bookmarkEnd w:id="34"/>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73"/>
        <w:gridCol w:w="6883"/>
      </w:tblGrid>
      <w:tr w:rsidR="00727192" w:rsidRPr="00727192" w14:paraId="7C86BDBC"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4C52CA8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F30A02B"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277D668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10D2A81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5D3F9929"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829D78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color w:val="000000"/>
                <w:sz w:val="20"/>
                <w:szCs w:val="20"/>
              </w:rPr>
              <w:t>Typ</w:t>
            </w:r>
            <w:r w:rsidRPr="00727192">
              <w:rPr>
                <w:rFonts w:asciiTheme="minorHAnsi" w:hAnsiTheme="minorHAnsi" w:cstheme="minorHAnsi"/>
                <w:color w:val="000000"/>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83DFDD4"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Szkolenia dla pracowników działu IT typ 3 </w:t>
            </w:r>
          </w:p>
        </w:tc>
      </w:tr>
      <w:tr w:rsidR="00727192" w:rsidRPr="00727192" w14:paraId="0F53A84A"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BE3B05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Szkolenie z zakresu urządzeń UTM Unified Threat Management – wymagania minimalne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8F17392"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przeprowadzenia zaawansowanego szkolenia z urządzenia klasy UTM, minimum trzydniowego (3), w formie zdalnej, przez certyfikowanego trenera wdrażanego rozwiązania w ramach grantu, wyspecyfikowanego w I Obszar techniczny pkt 1 UTM Unified Threat Management. </w:t>
            </w:r>
          </w:p>
          <w:p w14:paraId="01EB59B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Minimalny zakres tematyczny:  </w:t>
            </w:r>
          </w:p>
          <w:p w14:paraId="3CDDABBB" w14:textId="77777777" w:rsidR="00727192" w:rsidRPr="00727192" w:rsidRDefault="00727192">
            <w:pPr>
              <w:numPr>
                <w:ilvl w:val="0"/>
                <w:numId w:val="14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Zaawansowana konfiguracja oferowanego rozwiązania.</w:t>
            </w:r>
          </w:p>
          <w:p w14:paraId="1F11EE25" w14:textId="77777777" w:rsidR="00727192" w:rsidRPr="00727192" w:rsidRDefault="00727192">
            <w:pPr>
              <w:numPr>
                <w:ilvl w:val="0"/>
                <w:numId w:val="14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Konfiguracja systemu IPS oraz tuneli VPN w oparciu o certyfikaty</w:t>
            </w:r>
          </w:p>
          <w:p w14:paraId="0DE9B751" w14:textId="77777777" w:rsidR="00727192" w:rsidRPr="00727192" w:rsidRDefault="00727192">
            <w:pPr>
              <w:numPr>
                <w:ilvl w:val="0"/>
                <w:numId w:val="14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Administracja urządzeniami w klastrach HA oraz zarządzanie certyfikatami.</w:t>
            </w:r>
          </w:p>
          <w:p w14:paraId="5A2A68E7" w14:textId="77777777" w:rsidR="00727192" w:rsidRPr="00727192" w:rsidRDefault="00727192">
            <w:pPr>
              <w:numPr>
                <w:ilvl w:val="0"/>
                <w:numId w:val="14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Infrastruktura klucza publicznego</w:t>
            </w:r>
          </w:p>
          <w:p w14:paraId="280754E3" w14:textId="77777777" w:rsidR="00727192" w:rsidRPr="00727192" w:rsidRDefault="00727192">
            <w:pPr>
              <w:numPr>
                <w:ilvl w:val="0"/>
                <w:numId w:val="14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Tworzenie urzędu certyfikacji, certyfikatów serwera i użytkowników</w:t>
            </w:r>
          </w:p>
          <w:p w14:paraId="3C5062AE" w14:textId="77777777" w:rsidR="00727192" w:rsidRPr="00727192" w:rsidRDefault="00727192">
            <w:pPr>
              <w:numPr>
                <w:ilvl w:val="0"/>
                <w:numId w:val="15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Zasada działania oraz zaawansowana konfiguracja SSL Proxy</w:t>
            </w:r>
          </w:p>
          <w:p w14:paraId="72E67B5C" w14:textId="77777777" w:rsidR="00727192" w:rsidRPr="00727192" w:rsidRDefault="00727192">
            <w:pPr>
              <w:numPr>
                <w:ilvl w:val="0"/>
                <w:numId w:val="15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Transparentne uwierzytelnianie użytkowników</w:t>
            </w:r>
          </w:p>
          <w:p w14:paraId="0F176393" w14:textId="77777777" w:rsidR="00727192" w:rsidRPr="00727192" w:rsidRDefault="00727192">
            <w:pPr>
              <w:numPr>
                <w:ilvl w:val="0"/>
                <w:numId w:val="15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Typy szyfrowania</w:t>
            </w:r>
          </w:p>
        </w:tc>
      </w:tr>
      <w:tr w:rsidR="00727192" w:rsidRPr="00727192" w14:paraId="615BBDB4"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6BE6F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Wymagania dodatkowe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188618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Dodatkowo Zamawiający wymaga, aby uczestnik każdego szkolenia otrzymał:  </w:t>
            </w:r>
          </w:p>
          <w:p w14:paraId="0812630B" w14:textId="77777777" w:rsidR="00727192" w:rsidRPr="00727192" w:rsidRDefault="00727192">
            <w:pPr>
              <w:numPr>
                <w:ilvl w:val="0"/>
                <w:numId w:val="15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Materiały szkoleniowe w wersji elektronicznej </w:t>
            </w:r>
          </w:p>
          <w:p w14:paraId="446E5F28" w14:textId="77777777" w:rsidR="00727192" w:rsidRPr="00727192" w:rsidRDefault="00727192">
            <w:pPr>
              <w:numPr>
                <w:ilvl w:val="0"/>
                <w:numId w:val="15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Wsparcie poszkoleniowe trenera w okresie minimum 14 dni po zakończeniu szkolenia.  </w:t>
            </w:r>
          </w:p>
          <w:p w14:paraId="59456A48" w14:textId="77777777" w:rsidR="00727192" w:rsidRPr="00727192" w:rsidRDefault="00727192">
            <w:pPr>
              <w:numPr>
                <w:ilvl w:val="0"/>
                <w:numId w:val="15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Certyfikat ukończenia szkolenia  </w:t>
            </w:r>
          </w:p>
          <w:p w14:paraId="570B2372" w14:textId="77777777" w:rsidR="00727192" w:rsidRPr="00727192" w:rsidRDefault="00727192">
            <w:pPr>
              <w:numPr>
                <w:ilvl w:val="0"/>
                <w:numId w:val="15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powinno zostać dostarczone w formie vouchera z możliwością zrealizowana w okresie 12 miesięcy od momentu dostarczenia.</w:t>
            </w:r>
          </w:p>
        </w:tc>
      </w:tr>
      <w:tr w:rsidR="00727192" w:rsidRPr="00727192" w14:paraId="3FECEC96"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A0F24A" w14:textId="368A52F8"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7BE42A" w14:textId="0C3D4A92"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aby szkolenia dedykowane dla pracowników jednostki zorganizowane były przez jednostki posiadające stosowną wiedzę oraz m.in. 2 letnie doświadczenie w przygotowaniu i przeprowadzeniu szkoleń budujących i wzmacniających świadomość cyberzagrożeń.</w:t>
            </w:r>
          </w:p>
        </w:tc>
      </w:tr>
      <w:tr w:rsidR="00727192" w:rsidRPr="00727192" w14:paraId="72BB5255"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8994CF"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41E8AB1"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17528343" w14:textId="77777777" w:rsidR="00727192" w:rsidRPr="00727192" w:rsidRDefault="00727192" w:rsidP="00727192">
      <w:pPr>
        <w:spacing w:line="276" w:lineRule="auto"/>
        <w:rPr>
          <w:rFonts w:asciiTheme="minorHAnsi" w:hAnsiTheme="minorHAnsi" w:cstheme="minorHAnsi"/>
          <w:sz w:val="20"/>
          <w:szCs w:val="20"/>
        </w:rPr>
      </w:pPr>
    </w:p>
    <w:p w14:paraId="538268E5" w14:textId="77777777" w:rsidR="00727192" w:rsidRPr="00727192" w:rsidRDefault="00727192" w:rsidP="00727192">
      <w:pPr>
        <w:spacing w:line="276" w:lineRule="auto"/>
        <w:rPr>
          <w:rFonts w:asciiTheme="minorHAnsi" w:hAnsiTheme="minorHAnsi" w:cstheme="minorHAnsi"/>
          <w:sz w:val="20"/>
          <w:szCs w:val="20"/>
        </w:rPr>
      </w:pPr>
    </w:p>
    <w:p w14:paraId="4CFF04F0" w14:textId="77777777" w:rsidR="00727192" w:rsidRPr="00727192" w:rsidRDefault="00727192" w:rsidP="00727192">
      <w:pPr>
        <w:pStyle w:val="Nagwek2"/>
        <w:spacing w:before="0" w:line="276" w:lineRule="auto"/>
        <w:rPr>
          <w:rFonts w:cstheme="minorHAnsi"/>
          <w:sz w:val="20"/>
          <w:szCs w:val="20"/>
        </w:rPr>
      </w:pPr>
      <w:bookmarkStart w:id="35" w:name="_Toc954460578"/>
      <w:bookmarkStart w:id="36" w:name="_Toc181964539"/>
      <w:r w:rsidRPr="00727192">
        <w:rPr>
          <w:rFonts w:cstheme="minorHAnsi"/>
          <w:sz w:val="20"/>
          <w:szCs w:val="20"/>
        </w:rPr>
        <w:t xml:space="preserve">Szkolenia dla pracowników spoza działu IT typ 4 </w:t>
      </w:r>
      <w:bookmarkEnd w:id="35"/>
      <w:r w:rsidRPr="00727192">
        <w:rPr>
          <w:rFonts w:cstheme="minorHAnsi"/>
          <w:sz w:val="20"/>
          <w:szCs w:val="20"/>
        </w:rPr>
        <w:t>- szkolenia pracowników</w:t>
      </w:r>
      <w:bookmarkEnd w:id="36"/>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2"/>
        <w:gridCol w:w="6824"/>
      </w:tblGrid>
      <w:tr w:rsidR="00727192" w:rsidRPr="00727192" w14:paraId="2EC829EC" w14:textId="77777777" w:rsidTr="0038538F">
        <w:trPr>
          <w:trHeight w:val="390"/>
        </w:trPr>
        <w:tc>
          <w:tcPr>
            <w:tcW w:w="229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E6D4CA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2232205"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48DD1B3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656A017E"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3293BD82"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FD12D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C855E3"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dla pracowników spoza działu IT  (cyberbezpieczeństwo)</w:t>
            </w:r>
          </w:p>
        </w:tc>
      </w:tr>
      <w:tr w:rsidR="00727192" w:rsidRPr="00727192" w14:paraId="009BAE22"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D9E81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Szkolenie socjotechniczne phishing</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A69BE"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 ramach realizacji przedmiotu zamówienia, Wykonawca zobowiązany jest do przeprowadzenia testów phishingowych (TP) wg poniższego zakresu minimalnego:</w:t>
            </w:r>
          </w:p>
          <w:p w14:paraId="46A76342"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Zamawiający wymaga ustalenia scenariusza w zakresie minimum: Opracowania i zatwierdzenie z Zamawiającym szczegółowego scenariusza ataku socjotechnicznego. Wyboru metod i narzędzi do jego realizacji.  Szczegóły kampanii, w tym scenariusze socjotechniczne oraz harmonogram realizacji, muszą zostać ustalone i zatwierdzone przez Zamawiającego co najmniej 14 dni przed planowanym rozpoczęciem kampanii. </w:t>
            </w:r>
          </w:p>
          <w:p w14:paraId="1E97AE86"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Zamawiający wymaga przeprowadzenia przygotowań ataku w zakresie minimum:</w:t>
            </w:r>
          </w:p>
          <w:p w14:paraId="3C0F1276"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Projektowanie minimum jednego (1) szablonu mailowych  </w:t>
            </w:r>
          </w:p>
          <w:p w14:paraId="29441328"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Przygotowanie minimum jednej (1) fałszywej domeny i konfiguracja hostingu.   </w:t>
            </w:r>
          </w:p>
          <w:p w14:paraId="339FBAA7"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Listy odbiorców  </w:t>
            </w:r>
          </w:p>
          <w:p w14:paraId="11C85956"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Finalizacja listy docelowych odbiorców w oparciu o informacje uzyskane od Zamawiającego.   </w:t>
            </w:r>
          </w:p>
          <w:p w14:paraId="4E17E25A"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Zamawiający wymaga przeprowadzenie startu realizacji ataku w zakresie minimum:  </w:t>
            </w:r>
          </w:p>
          <w:p w14:paraId="055373AF"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Rozpoczęcie kampanii phishingowej:  kampania musi zostać przeprowadzona w ciągu minimum 3 dni, rozpoczynając się od wysyłki mailowej do wybranych odbiorców.   </w:t>
            </w:r>
          </w:p>
          <w:p w14:paraId="6D89C402"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Zamawiający wymaga kontynuacji kampanii i monitorowania w zakresie minimum:   </w:t>
            </w:r>
          </w:p>
          <w:p w14:paraId="59316CD9"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Dostosowania harmonogramu wysyłki do ustaleń przeprowadzonych z Zamawiającym na etapie ustalania scenariusza.   </w:t>
            </w:r>
          </w:p>
          <w:p w14:paraId="58299EDE"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Czas trwania kampanii: od minimum 3 dni roboczych zostaje dostosowana w oparciu o ustalenia z Zamawiającym przeprowadzone podczas pierwszego etapu – Ustalenie scenariusza.  </w:t>
            </w:r>
          </w:p>
          <w:p w14:paraId="4FC082EA"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Kampania powinna być realizowana etapami, z wysyłkami dokonywanymi w określonych partiach i godzinach, aby zapewnić maksymalną skuteczność.   </w:t>
            </w:r>
          </w:p>
          <w:p w14:paraId="276B23CD"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Monitorowanie reakcji pracowników urzędu </w:t>
            </w:r>
          </w:p>
          <w:p w14:paraId="54492C50"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Bieżącego śledzenie odpowiedzi i interakcji odbiorców z wysłanymi wiadomościami  </w:t>
            </w:r>
          </w:p>
          <w:p w14:paraId="1635E5C9"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Analizy efektywności i w razie potrzeby, wprowadzanie zmian w strategii kampanii.   </w:t>
            </w:r>
          </w:p>
          <w:p w14:paraId="2CBD1900"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Zamawiający wymaga przeprowadzenia zakończenia kampanii i przygotowanie raportu w zakresie minimum:  </w:t>
            </w:r>
          </w:p>
          <w:p w14:paraId="6D74EBB1"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Zakończenie wysyłki mailowej - przedstawienie efektów  </w:t>
            </w:r>
          </w:p>
          <w:p w14:paraId="3982C536"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Zebrania i dokonanie pierwszej analizy zebranych danych na temat interakcji i reakcji na przeprowadzone działania.   </w:t>
            </w:r>
          </w:p>
          <w:p w14:paraId="68D46F46"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Przygotowania raportu końcowego dotyczącego skuteczności kampanii, zawierającego wszystkie zebrane dane, w zakresie minimum:  </w:t>
            </w:r>
          </w:p>
          <w:p w14:paraId="38BDB549"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Opis wykorzystanych i skonfigurowanych domen  </w:t>
            </w:r>
          </w:p>
          <w:p w14:paraId="60E077BA"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Opis szablonów oraz opis celu jaki stanowi podczas realizacji kampanii  </w:t>
            </w:r>
          </w:p>
          <w:p w14:paraId="1E5DFBFB"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Opis niebezpieczeństw związanych z dalszymi krokami prawdziwego ataku  </w:t>
            </w:r>
          </w:p>
          <w:p w14:paraId="169884C2"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Statystyki kampanii phishingowej, w tym: liczby wysłanych, otwartych maili, liczby kliknięć w link, liczby osób, które podały swoje dane.   </w:t>
            </w:r>
          </w:p>
          <w:p w14:paraId="7429BF45"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podsumowanie oraz rekomendacje.</w:t>
            </w:r>
          </w:p>
        </w:tc>
      </w:tr>
      <w:tr w:rsidR="00727192" w:rsidRPr="00727192" w14:paraId="5384D34A"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740FC3"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Szkolenie z cyberbezpieczeństwa</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8D9BA2"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musi zostać przeprowadzone w maksymalnie 1 grupie minimum 20 osobowej. Szkolenie dla każdej grupy musi trwać minimum 1 h.</w:t>
            </w:r>
          </w:p>
          <w:p w14:paraId="1D987B88" w14:textId="77777777" w:rsidR="00727192" w:rsidRPr="00727192" w:rsidRDefault="00727192" w:rsidP="00727192">
            <w:pPr>
              <w:spacing w:line="276" w:lineRule="auto"/>
              <w:jc w:val="both"/>
              <w:textAlignment w:val="baseline"/>
              <w:rPr>
                <w:rStyle w:val="eop"/>
                <w:rFonts w:asciiTheme="minorHAnsi" w:eastAsia="Calibri" w:hAnsiTheme="minorHAnsi" w:cstheme="minorHAnsi"/>
                <w:color w:val="000000"/>
                <w:sz w:val="20"/>
                <w:szCs w:val="20"/>
                <w:shd w:val="clear" w:color="auto" w:fill="FFFFFF"/>
              </w:rPr>
            </w:pPr>
            <w:r w:rsidRPr="00727192">
              <w:rPr>
                <w:rStyle w:val="normaltextrun"/>
                <w:rFonts w:asciiTheme="minorHAnsi" w:hAnsiTheme="minorHAnsi" w:cstheme="minorHAnsi"/>
                <w:color w:val="000000"/>
                <w:sz w:val="20"/>
                <w:szCs w:val="20"/>
                <w:shd w:val="clear" w:color="auto" w:fill="FFFFFF"/>
              </w:rPr>
              <w:t>Szkolenie musi obejmować w zakresie minimum:  </w:t>
            </w:r>
            <w:r w:rsidRPr="00727192">
              <w:rPr>
                <w:rStyle w:val="eop"/>
                <w:rFonts w:asciiTheme="minorHAnsi" w:eastAsia="Calibri" w:hAnsiTheme="minorHAnsi" w:cstheme="minorHAnsi"/>
                <w:color w:val="000000"/>
                <w:sz w:val="20"/>
                <w:szCs w:val="20"/>
                <w:shd w:val="clear" w:color="auto" w:fill="FFFFFF"/>
              </w:rPr>
              <w:t> </w:t>
            </w:r>
          </w:p>
          <w:p w14:paraId="7DC7D689"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Wycieki informacji – mechanizmy i skutki.  </w:t>
            </w:r>
          </w:p>
          <w:p w14:paraId="767E4691"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Zarządzanie hasłami – dobre praktyki i narzędzia pomocnicze.  </w:t>
            </w:r>
          </w:p>
          <w:p w14:paraId="6566322B"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Psychomanipulacja w sieci – zasady i zastosowania.  </w:t>
            </w:r>
          </w:p>
          <w:p w14:paraId="1C9F8173"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Sfałszowane komunikaty i strony – identyfikacja zagrożeń.  </w:t>
            </w:r>
          </w:p>
          <w:p w14:paraId="2E35ECD9"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Ataki głosowe i podszywanie się pod identyfikator dzwoniącego (vishing)  </w:t>
            </w:r>
          </w:p>
          <w:p w14:paraId="65CC1307"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Archiwizacja internetowa – cyfrowy ślad nie znika. </w:t>
            </w:r>
          </w:p>
          <w:p w14:paraId="6102D759"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Mechanizmy śledzenia w sieci – rola i funkcja cookies.  </w:t>
            </w:r>
          </w:p>
          <w:p w14:paraId="450C4913"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Niebezpieczeństwa ze strony nieautoryzowanego sprzętu.  </w:t>
            </w:r>
          </w:p>
          <w:p w14:paraId="035C2C48"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Ataki siłowe na hasła – jak nie dać się złamać.  </w:t>
            </w:r>
          </w:p>
          <w:p w14:paraId="021B797C"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Wyłudzenie informacji przez celowane ataki phishingowe (spear phishing).  </w:t>
            </w:r>
          </w:p>
          <w:p w14:paraId="73104DC7"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Świadomość pracowników – kultura bezpieczeństwa w organizacji.</w:t>
            </w:r>
          </w:p>
        </w:tc>
      </w:tr>
      <w:tr w:rsidR="00727192" w:rsidRPr="00727192" w14:paraId="79DEFE99"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A25D"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39385"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powinno zostać dostarczone w formie vouchera z możliwością zrealizowana w okresie 12 miesięcy od momentu dostarczenia.</w:t>
            </w:r>
          </w:p>
        </w:tc>
      </w:tr>
      <w:tr w:rsidR="00727192" w:rsidRPr="00727192" w14:paraId="19E0C989"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5EF9E7" w14:textId="26C54C20"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dodatkowe</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5D4C7" w14:textId="43CCB483"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aby szkolenia dedykowane dla pracowników jednostki zorganizowane były przez jednostki posiadające stosowną wiedzę oraz m.in. 2 letnie doświadczenie w przygotowaniu i przeprowadzeniu szkoleń budujących i wzmacniających świadomość cyberzagrożeń.</w:t>
            </w:r>
          </w:p>
        </w:tc>
      </w:tr>
      <w:tr w:rsidR="00727192" w:rsidRPr="00727192" w14:paraId="793323CD"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A370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7D124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3FD2E375" w14:textId="7ED1AC1B" w:rsidR="00D67AB3" w:rsidRPr="00727192" w:rsidRDefault="00D67AB3" w:rsidP="00727192">
      <w:pPr>
        <w:pStyle w:val="Nagwek1"/>
        <w:spacing w:before="0" w:line="276" w:lineRule="auto"/>
        <w:rPr>
          <w:rFonts w:asciiTheme="minorHAnsi" w:hAnsiTheme="minorHAnsi" w:cstheme="minorHAnsi"/>
          <w:sz w:val="20"/>
          <w:szCs w:val="20"/>
        </w:rPr>
      </w:pPr>
    </w:p>
    <w:sectPr w:rsidR="00D67AB3" w:rsidRPr="00727192" w:rsidSect="00066B2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09E71" w14:textId="77777777" w:rsidR="000E5D64" w:rsidRDefault="000E5D64" w:rsidP="005A7A2A">
      <w:r>
        <w:separator/>
      </w:r>
    </w:p>
  </w:endnote>
  <w:endnote w:type="continuationSeparator" w:id="0">
    <w:p w14:paraId="246049D9" w14:textId="77777777" w:rsidR="000E5D64" w:rsidRDefault="000E5D64" w:rsidP="005A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44E6" w14:textId="1B2F9296" w:rsidR="00A65253" w:rsidRPr="00004465" w:rsidRDefault="00004465">
    <w:pPr>
      <w:pStyle w:val="Stopka"/>
      <w:jc w:val="right"/>
      <w:rPr>
        <w:rFonts w:asciiTheme="minorHAnsi" w:hAnsiTheme="minorHAnsi" w:cstheme="minorHAnsi"/>
        <w:sz w:val="22"/>
      </w:rPr>
    </w:pPr>
    <w:r w:rsidRPr="00004465">
      <w:rPr>
        <w:rFonts w:asciiTheme="minorHAnsi" w:hAnsiTheme="minorHAnsi" w:cstheme="minorHAnsi"/>
        <w:sz w:val="22"/>
      </w:rPr>
      <w:t xml:space="preserve">Strona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PAGE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1</w:t>
    </w:r>
    <w:r w:rsidRPr="00004465">
      <w:rPr>
        <w:rFonts w:asciiTheme="minorHAnsi" w:hAnsiTheme="minorHAnsi" w:cstheme="minorHAnsi"/>
        <w:b/>
        <w:bCs/>
        <w:sz w:val="22"/>
      </w:rPr>
      <w:fldChar w:fldCharType="end"/>
    </w:r>
    <w:r w:rsidRPr="00004465">
      <w:rPr>
        <w:rFonts w:asciiTheme="minorHAnsi" w:hAnsiTheme="minorHAnsi" w:cstheme="minorHAnsi"/>
        <w:sz w:val="22"/>
      </w:rPr>
      <w:t xml:space="preserve"> z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NUMPAGES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2</w:t>
    </w:r>
    <w:r w:rsidRPr="00004465">
      <w:rPr>
        <w:rFonts w:asciiTheme="minorHAnsi" w:hAnsiTheme="minorHAnsi" w:cstheme="minorHAnsi"/>
        <w:b/>
        <w:bCs/>
        <w:sz w:val="22"/>
      </w:rPr>
      <w:fldChar w:fldCharType="end"/>
    </w:r>
  </w:p>
  <w:p w14:paraId="116B379C" w14:textId="77777777" w:rsidR="000C6209" w:rsidRPr="009F67D1" w:rsidRDefault="000C6209" w:rsidP="006751AE">
    <w:pPr>
      <w:pStyle w:val="Stopka"/>
      <w:tabs>
        <w:tab w:val="clear" w:pos="4536"/>
        <w:tab w:val="clear" w:pos="9072"/>
        <w:tab w:val="left" w:pos="1560"/>
      </w:tabs>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474A" w14:textId="77777777" w:rsidR="000C6209" w:rsidRPr="008F17B1" w:rsidRDefault="000C6209" w:rsidP="006751AE">
    <w:pPr>
      <w:pStyle w:val="Stopka"/>
      <w:tabs>
        <w:tab w:val="clear" w:pos="4536"/>
        <w:tab w:val="clear" w:pos="9072"/>
        <w:tab w:val="left" w:pos="2715"/>
      </w:tabs>
      <w:rPr>
        <w:rFonts w:asciiTheme="minorHAnsi" w:hAnsiTheme="minorHAnsi"/>
      </w:rPr>
    </w:pPr>
    <w:r w:rsidRPr="008F17B1">
      <w:rPr>
        <w:rFonts w:asciiTheme="minorHAnsi" w:hAnsiTheme="minorHAnsi"/>
      </w:rPr>
      <w:t>WZ_201</w:t>
    </w:r>
    <w:r>
      <w:rPr>
        <w:rFonts w:asciiTheme="minorHAnsi" w:hAnsiTheme="minorHAnsi"/>
      </w:rPr>
      <w:t>9</w:t>
    </w:r>
    <w:r w:rsidRPr="008F17B1">
      <w:rPr>
        <w:rFonts w:asciiTheme="minorHAnsi" w:hAnsiTheme="minorHAnsi"/>
      </w:rPr>
      <w:t>_</w:t>
    </w:r>
    <w:r>
      <w:rPr>
        <w:rFonts w:asciiTheme="minorHAnsi" w:hAnsiTheme="minorHAnsi"/>
      </w:rPr>
      <w:t>07</w:t>
    </w:r>
    <w:r w:rsidRPr="008F17B1">
      <w:rPr>
        <w:rFonts w:asciiTheme="minorHAnsi" w:hAnsiTheme="minorHAnsi"/>
      </w:rPr>
      <w:t>_</w:t>
    </w:r>
    <w:r>
      <w:rPr>
        <w:rFonts w:asciiTheme="minorHAnsi" w:hAnsiTheme="minorHAnsi"/>
      </w:rPr>
      <w:t>16</w:t>
    </w:r>
    <w:r w:rsidRPr="008F17B1">
      <w:rPr>
        <w:rFonts w:asciiTheme="minorHAnsi" w:hAnsi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A6877" w14:textId="77777777" w:rsidR="000E5D64" w:rsidRDefault="000E5D64" w:rsidP="005A7A2A">
      <w:r>
        <w:separator/>
      </w:r>
    </w:p>
  </w:footnote>
  <w:footnote w:type="continuationSeparator" w:id="0">
    <w:p w14:paraId="337BBBFF" w14:textId="77777777" w:rsidR="000E5D64" w:rsidRDefault="000E5D64" w:rsidP="005A7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92F10" w14:textId="3D02B130" w:rsidR="005C44C5" w:rsidRDefault="00004465" w:rsidP="00D67AB3">
    <w:pPr>
      <w:pStyle w:val="Nagwek"/>
      <w:jc w:val="center"/>
    </w:pPr>
    <w:r>
      <w:rPr>
        <w:noProof/>
      </w:rPr>
      <w:drawing>
        <wp:inline distT="0" distB="0" distL="0" distR="0" wp14:anchorId="2B545ECC" wp14:editId="314EDAD2">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p w14:paraId="777A5D80" w14:textId="77777777" w:rsidR="00325BCD" w:rsidRDefault="00325BCD" w:rsidP="00325BCD">
    <w:pPr>
      <w:pStyle w:val="Nagwek"/>
    </w:pPr>
  </w:p>
  <w:p w14:paraId="3EB8585B" w14:textId="77777777" w:rsidR="005C44C5" w:rsidRPr="00325BCD" w:rsidRDefault="005C44C5" w:rsidP="00325B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5DE9"/>
    <w:multiLevelType w:val="hybridMultilevel"/>
    <w:tmpl w:val="43B04766"/>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A0B3A"/>
    <w:multiLevelType w:val="hybridMultilevel"/>
    <w:tmpl w:val="0E1497D6"/>
    <w:lvl w:ilvl="0" w:tplc="57CECD08">
      <w:start w:val="1"/>
      <w:numFmt w:val="lowerLetter"/>
      <w:lvlText w:val="%1)"/>
      <w:lvlJc w:val="left"/>
      <w:pPr>
        <w:ind w:left="720" w:hanging="360"/>
      </w:pPr>
      <w:rPr>
        <w:rFonts w:ascii="Calibri" w:hAnsi="Calibri" w:hint="default"/>
      </w:rPr>
    </w:lvl>
    <w:lvl w:ilvl="1" w:tplc="336899DA">
      <w:start w:val="1"/>
      <w:numFmt w:val="lowerLetter"/>
      <w:lvlText w:val="%2."/>
      <w:lvlJc w:val="left"/>
      <w:pPr>
        <w:ind w:left="1440" w:hanging="360"/>
      </w:pPr>
    </w:lvl>
    <w:lvl w:ilvl="2" w:tplc="D5E41040">
      <w:start w:val="1"/>
      <w:numFmt w:val="lowerRoman"/>
      <w:lvlText w:val="%3."/>
      <w:lvlJc w:val="right"/>
      <w:pPr>
        <w:ind w:left="2160" w:hanging="180"/>
      </w:pPr>
    </w:lvl>
    <w:lvl w:ilvl="3" w:tplc="D2D60948">
      <w:start w:val="1"/>
      <w:numFmt w:val="decimal"/>
      <w:lvlText w:val="%4."/>
      <w:lvlJc w:val="left"/>
      <w:pPr>
        <w:ind w:left="2880" w:hanging="360"/>
      </w:pPr>
    </w:lvl>
    <w:lvl w:ilvl="4" w:tplc="6C8A73AE">
      <w:start w:val="1"/>
      <w:numFmt w:val="lowerLetter"/>
      <w:lvlText w:val="%5."/>
      <w:lvlJc w:val="left"/>
      <w:pPr>
        <w:ind w:left="3600" w:hanging="360"/>
      </w:pPr>
    </w:lvl>
    <w:lvl w:ilvl="5" w:tplc="57C0D24A">
      <w:start w:val="1"/>
      <w:numFmt w:val="lowerRoman"/>
      <w:lvlText w:val="%6."/>
      <w:lvlJc w:val="right"/>
      <w:pPr>
        <w:ind w:left="4320" w:hanging="180"/>
      </w:pPr>
    </w:lvl>
    <w:lvl w:ilvl="6" w:tplc="E594FC3A">
      <w:start w:val="1"/>
      <w:numFmt w:val="decimal"/>
      <w:lvlText w:val="%7."/>
      <w:lvlJc w:val="left"/>
      <w:pPr>
        <w:ind w:left="5040" w:hanging="360"/>
      </w:pPr>
    </w:lvl>
    <w:lvl w:ilvl="7" w:tplc="FB520F5E">
      <w:start w:val="1"/>
      <w:numFmt w:val="lowerLetter"/>
      <w:lvlText w:val="%8."/>
      <w:lvlJc w:val="left"/>
      <w:pPr>
        <w:ind w:left="5760" w:hanging="360"/>
      </w:pPr>
    </w:lvl>
    <w:lvl w:ilvl="8" w:tplc="0DB077E2">
      <w:start w:val="1"/>
      <w:numFmt w:val="lowerRoman"/>
      <w:lvlText w:val="%9."/>
      <w:lvlJc w:val="right"/>
      <w:pPr>
        <w:ind w:left="6480" w:hanging="180"/>
      </w:pPr>
    </w:lvl>
  </w:abstractNum>
  <w:abstractNum w:abstractNumId="2" w15:restartNumberingAfterBreak="0">
    <w:nsid w:val="04A84FE7"/>
    <w:multiLevelType w:val="multilevel"/>
    <w:tmpl w:val="28D6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EBB045"/>
    <w:multiLevelType w:val="hybridMultilevel"/>
    <w:tmpl w:val="CC243C80"/>
    <w:lvl w:ilvl="0" w:tplc="441071AA">
      <w:start w:val="1"/>
      <w:numFmt w:val="lowerLetter"/>
      <w:lvlText w:val="%1)"/>
      <w:lvlJc w:val="left"/>
      <w:pPr>
        <w:ind w:left="720" w:hanging="360"/>
      </w:pPr>
      <w:rPr>
        <w:rFonts w:ascii="Calibri" w:hAnsi="Calibri" w:hint="default"/>
      </w:rPr>
    </w:lvl>
    <w:lvl w:ilvl="1" w:tplc="01D8358E">
      <w:start w:val="1"/>
      <w:numFmt w:val="lowerLetter"/>
      <w:lvlText w:val="%2."/>
      <w:lvlJc w:val="left"/>
      <w:pPr>
        <w:ind w:left="1440" w:hanging="360"/>
      </w:pPr>
    </w:lvl>
    <w:lvl w:ilvl="2" w:tplc="FBA80598">
      <w:start w:val="1"/>
      <w:numFmt w:val="lowerRoman"/>
      <w:lvlText w:val="%3."/>
      <w:lvlJc w:val="right"/>
      <w:pPr>
        <w:ind w:left="2160" w:hanging="180"/>
      </w:pPr>
    </w:lvl>
    <w:lvl w:ilvl="3" w:tplc="EC760B6C">
      <w:start w:val="1"/>
      <w:numFmt w:val="decimal"/>
      <w:lvlText w:val="%4."/>
      <w:lvlJc w:val="left"/>
      <w:pPr>
        <w:ind w:left="2880" w:hanging="360"/>
      </w:pPr>
    </w:lvl>
    <w:lvl w:ilvl="4" w:tplc="90B03FA6">
      <w:start w:val="1"/>
      <w:numFmt w:val="lowerLetter"/>
      <w:lvlText w:val="%5."/>
      <w:lvlJc w:val="left"/>
      <w:pPr>
        <w:ind w:left="3600" w:hanging="360"/>
      </w:pPr>
    </w:lvl>
    <w:lvl w:ilvl="5" w:tplc="2918DA14">
      <w:start w:val="1"/>
      <w:numFmt w:val="lowerRoman"/>
      <w:lvlText w:val="%6."/>
      <w:lvlJc w:val="right"/>
      <w:pPr>
        <w:ind w:left="4320" w:hanging="180"/>
      </w:pPr>
    </w:lvl>
    <w:lvl w:ilvl="6" w:tplc="DC7C360C">
      <w:start w:val="1"/>
      <w:numFmt w:val="decimal"/>
      <w:lvlText w:val="%7."/>
      <w:lvlJc w:val="left"/>
      <w:pPr>
        <w:ind w:left="5040" w:hanging="360"/>
      </w:pPr>
    </w:lvl>
    <w:lvl w:ilvl="7" w:tplc="BC48A41E">
      <w:start w:val="1"/>
      <w:numFmt w:val="lowerLetter"/>
      <w:lvlText w:val="%8."/>
      <w:lvlJc w:val="left"/>
      <w:pPr>
        <w:ind w:left="5760" w:hanging="360"/>
      </w:pPr>
    </w:lvl>
    <w:lvl w:ilvl="8" w:tplc="B1DE2E32">
      <w:start w:val="1"/>
      <w:numFmt w:val="lowerRoman"/>
      <w:lvlText w:val="%9."/>
      <w:lvlJc w:val="right"/>
      <w:pPr>
        <w:ind w:left="6480" w:hanging="180"/>
      </w:pPr>
    </w:lvl>
  </w:abstractNum>
  <w:abstractNum w:abstractNumId="4" w15:restartNumberingAfterBreak="0">
    <w:nsid w:val="051C8708"/>
    <w:multiLevelType w:val="hybridMultilevel"/>
    <w:tmpl w:val="E5243B18"/>
    <w:lvl w:ilvl="0" w:tplc="69427CE4">
      <w:start w:val="1"/>
      <w:numFmt w:val="bullet"/>
      <w:lvlText w:val=""/>
      <w:lvlJc w:val="left"/>
      <w:pPr>
        <w:ind w:left="720" w:hanging="360"/>
      </w:pPr>
      <w:rPr>
        <w:rFonts w:ascii="Symbol" w:hAnsi="Symbol" w:hint="default"/>
      </w:rPr>
    </w:lvl>
    <w:lvl w:ilvl="1" w:tplc="A1BC2A32">
      <w:start w:val="1"/>
      <w:numFmt w:val="bullet"/>
      <w:lvlText w:val="o"/>
      <w:lvlJc w:val="left"/>
      <w:pPr>
        <w:ind w:left="1440" w:hanging="360"/>
      </w:pPr>
      <w:rPr>
        <w:rFonts w:ascii="Courier New" w:hAnsi="Courier New" w:hint="default"/>
      </w:rPr>
    </w:lvl>
    <w:lvl w:ilvl="2" w:tplc="2A44002C">
      <w:start w:val="1"/>
      <w:numFmt w:val="bullet"/>
      <w:lvlText w:val=""/>
      <w:lvlJc w:val="left"/>
      <w:pPr>
        <w:ind w:left="2160" w:hanging="360"/>
      </w:pPr>
      <w:rPr>
        <w:rFonts w:ascii="Wingdings" w:hAnsi="Wingdings" w:hint="default"/>
      </w:rPr>
    </w:lvl>
    <w:lvl w:ilvl="3" w:tplc="14DED8D2">
      <w:start w:val="1"/>
      <w:numFmt w:val="bullet"/>
      <w:lvlText w:val=""/>
      <w:lvlJc w:val="left"/>
      <w:pPr>
        <w:ind w:left="2880" w:hanging="360"/>
      </w:pPr>
      <w:rPr>
        <w:rFonts w:ascii="Symbol" w:hAnsi="Symbol" w:hint="default"/>
      </w:rPr>
    </w:lvl>
    <w:lvl w:ilvl="4" w:tplc="AD504E1C">
      <w:start w:val="1"/>
      <w:numFmt w:val="bullet"/>
      <w:lvlText w:val="o"/>
      <w:lvlJc w:val="left"/>
      <w:pPr>
        <w:ind w:left="3600" w:hanging="360"/>
      </w:pPr>
      <w:rPr>
        <w:rFonts w:ascii="Courier New" w:hAnsi="Courier New" w:hint="default"/>
      </w:rPr>
    </w:lvl>
    <w:lvl w:ilvl="5" w:tplc="173A543A">
      <w:start w:val="1"/>
      <w:numFmt w:val="bullet"/>
      <w:lvlText w:val=""/>
      <w:lvlJc w:val="left"/>
      <w:pPr>
        <w:ind w:left="4320" w:hanging="360"/>
      </w:pPr>
      <w:rPr>
        <w:rFonts w:ascii="Wingdings" w:hAnsi="Wingdings" w:hint="default"/>
      </w:rPr>
    </w:lvl>
    <w:lvl w:ilvl="6" w:tplc="89C8258E">
      <w:start w:val="1"/>
      <w:numFmt w:val="bullet"/>
      <w:lvlText w:val=""/>
      <w:lvlJc w:val="left"/>
      <w:pPr>
        <w:ind w:left="5040" w:hanging="360"/>
      </w:pPr>
      <w:rPr>
        <w:rFonts w:ascii="Symbol" w:hAnsi="Symbol" w:hint="default"/>
      </w:rPr>
    </w:lvl>
    <w:lvl w:ilvl="7" w:tplc="FB9298E6">
      <w:start w:val="1"/>
      <w:numFmt w:val="bullet"/>
      <w:lvlText w:val="o"/>
      <w:lvlJc w:val="left"/>
      <w:pPr>
        <w:ind w:left="5760" w:hanging="360"/>
      </w:pPr>
      <w:rPr>
        <w:rFonts w:ascii="Courier New" w:hAnsi="Courier New" w:hint="default"/>
      </w:rPr>
    </w:lvl>
    <w:lvl w:ilvl="8" w:tplc="55A62762">
      <w:start w:val="1"/>
      <w:numFmt w:val="bullet"/>
      <w:lvlText w:val=""/>
      <w:lvlJc w:val="left"/>
      <w:pPr>
        <w:ind w:left="6480" w:hanging="360"/>
      </w:pPr>
      <w:rPr>
        <w:rFonts w:ascii="Wingdings" w:hAnsi="Wingdings" w:hint="default"/>
      </w:rPr>
    </w:lvl>
  </w:abstractNum>
  <w:abstractNum w:abstractNumId="5" w15:restartNumberingAfterBreak="0">
    <w:nsid w:val="0526432B"/>
    <w:multiLevelType w:val="hybridMultilevel"/>
    <w:tmpl w:val="F0C4532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651160"/>
    <w:multiLevelType w:val="multilevel"/>
    <w:tmpl w:val="7B98F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71B09F"/>
    <w:multiLevelType w:val="hybridMultilevel"/>
    <w:tmpl w:val="4D949B54"/>
    <w:lvl w:ilvl="0" w:tplc="7C320210">
      <w:start w:val="1"/>
      <w:numFmt w:val="lowerLetter"/>
      <w:lvlText w:val="%1)"/>
      <w:lvlJc w:val="left"/>
      <w:pPr>
        <w:ind w:left="720" w:hanging="360"/>
      </w:pPr>
      <w:rPr>
        <w:rFonts w:ascii="Calibri" w:hAnsi="Calibri" w:hint="default"/>
      </w:rPr>
    </w:lvl>
    <w:lvl w:ilvl="1" w:tplc="8FB82D7A">
      <w:start w:val="1"/>
      <w:numFmt w:val="lowerLetter"/>
      <w:lvlText w:val="%2."/>
      <w:lvlJc w:val="left"/>
      <w:pPr>
        <w:ind w:left="1440" w:hanging="360"/>
      </w:pPr>
    </w:lvl>
    <w:lvl w:ilvl="2" w:tplc="01324EF0">
      <w:start w:val="1"/>
      <w:numFmt w:val="lowerRoman"/>
      <w:lvlText w:val="%3."/>
      <w:lvlJc w:val="right"/>
      <w:pPr>
        <w:ind w:left="2160" w:hanging="180"/>
      </w:pPr>
    </w:lvl>
    <w:lvl w:ilvl="3" w:tplc="D606302C">
      <w:start w:val="1"/>
      <w:numFmt w:val="decimal"/>
      <w:lvlText w:val="%4."/>
      <w:lvlJc w:val="left"/>
      <w:pPr>
        <w:ind w:left="2880" w:hanging="360"/>
      </w:pPr>
    </w:lvl>
    <w:lvl w:ilvl="4" w:tplc="85D48CDE">
      <w:start w:val="1"/>
      <w:numFmt w:val="lowerLetter"/>
      <w:lvlText w:val="%5."/>
      <w:lvlJc w:val="left"/>
      <w:pPr>
        <w:ind w:left="3600" w:hanging="360"/>
      </w:pPr>
    </w:lvl>
    <w:lvl w:ilvl="5" w:tplc="AA76F7F0">
      <w:start w:val="1"/>
      <w:numFmt w:val="lowerRoman"/>
      <w:lvlText w:val="%6."/>
      <w:lvlJc w:val="right"/>
      <w:pPr>
        <w:ind w:left="4320" w:hanging="180"/>
      </w:pPr>
    </w:lvl>
    <w:lvl w:ilvl="6" w:tplc="484E2A3E">
      <w:start w:val="1"/>
      <w:numFmt w:val="decimal"/>
      <w:lvlText w:val="%7."/>
      <w:lvlJc w:val="left"/>
      <w:pPr>
        <w:ind w:left="5040" w:hanging="360"/>
      </w:pPr>
    </w:lvl>
    <w:lvl w:ilvl="7" w:tplc="FC8E68FE">
      <w:start w:val="1"/>
      <w:numFmt w:val="lowerLetter"/>
      <w:lvlText w:val="%8."/>
      <w:lvlJc w:val="left"/>
      <w:pPr>
        <w:ind w:left="5760" w:hanging="360"/>
      </w:pPr>
    </w:lvl>
    <w:lvl w:ilvl="8" w:tplc="3B883AB4">
      <w:start w:val="1"/>
      <w:numFmt w:val="lowerRoman"/>
      <w:lvlText w:val="%9."/>
      <w:lvlJc w:val="right"/>
      <w:pPr>
        <w:ind w:left="6480" w:hanging="180"/>
      </w:pPr>
    </w:lvl>
  </w:abstractNum>
  <w:abstractNum w:abstractNumId="8" w15:restartNumberingAfterBreak="0">
    <w:nsid w:val="0725FBAE"/>
    <w:multiLevelType w:val="hybridMultilevel"/>
    <w:tmpl w:val="6C5C99DA"/>
    <w:lvl w:ilvl="0" w:tplc="D5641B4C">
      <w:start w:val="1"/>
      <w:numFmt w:val="lowerLetter"/>
      <w:lvlText w:val="%1)"/>
      <w:lvlJc w:val="left"/>
      <w:pPr>
        <w:ind w:left="720" w:hanging="360"/>
      </w:pPr>
      <w:rPr>
        <w:rFonts w:ascii="Calibri" w:hAnsi="Calibri" w:hint="default"/>
      </w:rPr>
    </w:lvl>
    <w:lvl w:ilvl="1" w:tplc="84D2EAF4">
      <w:start w:val="1"/>
      <w:numFmt w:val="lowerLetter"/>
      <w:lvlText w:val="%2."/>
      <w:lvlJc w:val="left"/>
      <w:pPr>
        <w:ind w:left="1440" w:hanging="360"/>
      </w:pPr>
    </w:lvl>
    <w:lvl w:ilvl="2" w:tplc="26AAC728">
      <w:start w:val="1"/>
      <w:numFmt w:val="lowerRoman"/>
      <w:lvlText w:val="%3."/>
      <w:lvlJc w:val="right"/>
      <w:pPr>
        <w:ind w:left="2160" w:hanging="180"/>
      </w:pPr>
    </w:lvl>
    <w:lvl w:ilvl="3" w:tplc="D9AE81F8">
      <w:start w:val="1"/>
      <w:numFmt w:val="decimal"/>
      <w:lvlText w:val="%4."/>
      <w:lvlJc w:val="left"/>
      <w:pPr>
        <w:ind w:left="2880" w:hanging="360"/>
      </w:pPr>
    </w:lvl>
    <w:lvl w:ilvl="4" w:tplc="97401E92">
      <w:start w:val="1"/>
      <w:numFmt w:val="lowerLetter"/>
      <w:lvlText w:val="%5."/>
      <w:lvlJc w:val="left"/>
      <w:pPr>
        <w:ind w:left="3600" w:hanging="360"/>
      </w:pPr>
    </w:lvl>
    <w:lvl w:ilvl="5" w:tplc="2F6CA606">
      <w:start w:val="1"/>
      <w:numFmt w:val="lowerRoman"/>
      <w:lvlText w:val="%6."/>
      <w:lvlJc w:val="right"/>
      <w:pPr>
        <w:ind w:left="4320" w:hanging="180"/>
      </w:pPr>
    </w:lvl>
    <w:lvl w:ilvl="6" w:tplc="BD12CB8A">
      <w:start w:val="1"/>
      <w:numFmt w:val="decimal"/>
      <w:lvlText w:val="%7."/>
      <w:lvlJc w:val="left"/>
      <w:pPr>
        <w:ind w:left="5040" w:hanging="360"/>
      </w:pPr>
    </w:lvl>
    <w:lvl w:ilvl="7" w:tplc="24BA612E">
      <w:start w:val="1"/>
      <w:numFmt w:val="lowerLetter"/>
      <w:lvlText w:val="%8."/>
      <w:lvlJc w:val="left"/>
      <w:pPr>
        <w:ind w:left="5760" w:hanging="360"/>
      </w:pPr>
    </w:lvl>
    <w:lvl w:ilvl="8" w:tplc="7D8A825A">
      <w:start w:val="1"/>
      <w:numFmt w:val="lowerRoman"/>
      <w:lvlText w:val="%9."/>
      <w:lvlJc w:val="right"/>
      <w:pPr>
        <w:ind w:left="6480" w:hanging="180"/>
      </w:pPr>
    </w:lvl>
  </w:abstractNum>
  <w:abstractNum w:abstractNumId="9" w15:restartNumberingAfterBreak="0">
    <w:nsid w:val="08653EA8"/>
    <w:multiLevelType w:val="multilevel"/>
    <w:tmpl w:val="0956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87C1B85"/>
    <w:multiLevelType w:val="hybridMultilevel"/>
    <w:tmpl w:val="B94C3DF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534F1A"/>
    <w:multiLevelType w:val="multilevel"/>
    <w:tmpl w:val="D13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ABEB5A0"/>
    <w:multiLevelType w:val="hybridMultilevel"/>
    <w:tmpl w:val="7C7E4952"/>
    <w:lvl w:ilvl="0" w:tplc="49CA2642">
      <w:start w:val="1"/>
      <w:numFmt w:val="lowerLetter"/>
      <w:lvlText w:val="%1)"/>
      <w:lvlJc w:val="left"/>
      <w:pPr>
        <w:ind w:left="720" w:hanging="360"/>
      </w:pPr>
      <w:rPr>
        <w:rFonts w:ascii="Calibri" w:hAnsi="Calibri" w:hint="default"/>
      </w:rPr>
    </w:lvl>
    <w:lvl w:ilvl="1" w:tplc="0B66A4F6">
      <w:start w:val="1"/>
      <w:numFmt w:val="lowerLetter"/>
      <w:lvlText w:val="%2."/>
      <w:lvlJc w:val="left"/>
      <w:pPr>
        <w:ind w:left="1440" w:hanging="360"/>
      </w:pPr>
    </w:lvl>
    <w:lvl w:ilvl="2" w:tplc="1BB2E022">
      <w:start w:val="1"/>
      <w:numFmt w:val="lowerRoman"/>
      <w:lvlText w:val="%3."/>
      <w:lvlJc w:val="right"/>
      <w:pPr>
        <w:ind w:left="2160" w:hanging="180"/>
      </w:pPr>
    </w:lvl>
    <w:lvl w:ilvl="3" w:tplc="2FE823E6">
      <w:start w:val="1"/>
      <w:numFmt w:val="decimal"/>
      <w:lvlText w:val="%4."/>
      <w:lvlJc w:val="left"/>
      <w:pPr>
        <w:ind w:left="2880" w:hanging="360"/>
      </w:pPr>
    </w:lvl>
    <w:lvl w:ilvl="4" w:tplc="A6F45256">
      <w:start w:val="1"/>
      <w:numFmt w:val="lowerLetter"/>
      <w:lvlText w:val="%5."/>
      <w:lvlJc w:val="left"/>
      <w:pPr>
        <w:ind w:left="3600" w:hanging="360"/>
      </w:pPr>
    </w:lvl>
    <w:lvl w:ilvl="5" w:tplc="345AD3A8">
      <w:start w:val="1"/>
      <w:numFmt w:val="lowerRoman"/>
      <w:lvlText w:val="%6."/>
      <w:lvlJc w:val="right"/>
      <w:pPr>
        <w:ind w:left="4320" w:hanging="180"/>
      </w:pPr>
    </w:lvl>
    <w:lvl w:ilvl="6" w:tplc="922A0236">
      <w:start w:val="1"/>
      <w:numFmt w:val="decimal"/>
      <w:lvlText w:val="%7."/>
      <w:lvlJc w:val="left"/>
      <w:pPr>
        <w:ind w:left="5040" w:hanging="360"/>
      </w:pPr>
    </w:lvl>
    <w:lvl w:ilvl="7" w:tplc="0A50E766">
      <w:start w:val="1"/>
      <w:numFmt w:val="lowerLetter"/>
      <w:lvlText w:val="%8."/>
      <w:lvlJc w:val="left"/>
      <w:pPr>
        <w:ind w:left="5760" w:hanging="360"/>
      </w:pPr>
    </w:lvl>
    <w:lvl w:ilvl="8" w:tplc="BA7CC6D4">
      <w:start w:val="1"/>
      <w:numFmt w:val="lowerRoman"/>
      <w:lvlText w:val="%9."/>
      <w:lvlJc w:val="right"/>
      <w:pPr>
        <w:ind w:left="6480" w:hanging="180"/>
      </w:pPr>
    </w:lvl>
  </w:abstractNum>
  <w:abstractNum w:abstractNumId="13" w15:restartNumberingAfterBreak="0">
    <w:nsid w:val="0ADA6D86"/>
    <w:multiLevelType w:val="hybridMultilevel"/>
    <w:tmpl w:val="38347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16519F"/>
    <w:multiLevelType w:val="hybridMultilevel"/>
    <w:tmpl w:val="F42A78B4"/>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F96D71"/>
    <w:multiLevelType w:val="hybridMultilevel"/>
    <w:tmpl w:val="ADC85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DBC2911"/>
    <w:multiLevelType w:val="hybridMultilevel"/>
    <w:tmpl w:val="5C50E5D4"/>
    <w:lvl w:ilvl="0" w:tplc="B76C2B3E">
      <w:start w:val="1"/>
      <w:numFmt w:val="lowerLetter"/>
      <w:lvlText w:val="%1)"/>
      <w:lvlJc w:val="left"/>
      <w:pPr>
        <w:ind w:left="720" w:hanging="360"/>
      </w:pPr>
      <w:rPr>
        <w:rFonts w:ascii="Calibri" w:hAnsi="Calibri" w:hint="default"/>
      </w:rPr>
    </w:lvl>
    <w:lvl w:ilvl="1" w:tplc="68EEEB5A">
      <w:start w:val="1"/>
      <w:numFmt w:val="lowerLetter"/>
      <w:lvlText w:val="%2."/>
      <w:lvlJc w:val="left"/>
      <w:pPr>
        <w:ind w:left="1440" w:hanging="360"/>
      </w:pPr>
    </w:lvl>
    <w:lvl w:ilvl="2" w:tplc="82AA39A2">
      <w:start w:val="1"/>
      <w:numFmt w:val="lowerRoman"/>
      <w:lvlText w:val="%3."/>
      <w:lvlJc w:val="right"/>
      <w:pPr>
        <w:ind w:left="2160" w:hanging="180"/>
      </w:pPr>
    </w:lvl>
    <w:lvl w:ilvl="3" w:tplc="57827CA4">
      <w:start w:val="1"/>
      <w:numFmt w:val="decimal"/>
      <w:lvlText w:val="%4."/>
      <w:lvlJc w:val="left"/>
      <w:pPr>
        <w:ind w:left="2880" w:hanging="360"/>
      </w:pPr>
    </w:lvl>
    <w:lvl w:ilvl="4" w:tplc="38C2CCFE">
      <w:start w:val="1"/>
      <w:numFmt w:val="lowerLetter"/>
      <w:lvlText w:val="%5."/>
      <w:lvlJc w:val="left"/>
      <w:pPr>
        <w:ind w:left="3600" w:hanging="360"/>
      </w:pPr>
    </w:lvl>
    <w:lvl w:ilvl="5" w:tplc="A8A67E30">
      <w:start w:val="1"/>
      <w:numFmt w:val="lowerRoman"/>
      <w:lvlText w:val="%6."/>
      <w:lvlJc w:val="right"/>
      <w:pPr>
        <w:ind w:left="4320" w:hanging="180"/>
      </w:pPr>
    </w:lvl>
    <w:lvl w:ilvl="6" w:tplc="8DD6CD18">
      <w:start w:val="1"/>
      <w:numFmt w:val="decimal"/>
      <w:lvlText w:val="%7."/>
      <w:lvlJc w:val="left"/>
      <w:pPr>
        <w:ind w:left="5040" w:hanging="360"/>
      </w:pPr>
    </w:lvl>
    <w:lvl w:ilvl="7" w:tplc="A05EB1CC">
      <w:start w:val="1"/>
      <w:numFmt w:val="lowerLetter"/>
      <w:lvlText w:val="%8."/>
      <w:lvlJc w:val="left"/>
      <w:pPr>
        <w:ind w:left="5760" w:hanging="360"/>
      </w:pPr>
    </w:lvl>
    <w:lvl w:ilvl="8" w:tplc="74848E1C">
      <w:start w:val="1"/>
      <w:numFmt w:val="lowerRoman"/>
      <w:lvlText w:val="%9."/>
      <w:lvlJc w:val="right"/>
      <w:pPr>
        <w:ind w:left="6480" w:hanging="180"/>
      </w:pPr>
    </w:lvl>
  </w:abstractNum>
  <w:abstractNum w:abstractNumId="17" w15:restartNumberingAfterBreak="0">
    <w:nsid w:val="0E61322A"/>
    <w:multiLevelType w:val="hybridMultilevel"/>
    <w:tmpl w:val="7DC09B48"/>
    <w:lvl w:ilvl="0" w:tplc="AB521474">
      <w:start w:val="1"/>
      <w:numFmt w:val="lowerLetter"/>
      <w:lvlText w:val="%1)"/>
      <w:lvlJc w:val="left"/>
      <w:pPr>
        <w:ind w:left="720" w:hanging="360"/>
      </w:pPr>
      <w:rPr>
        <w:rFonts w:ascii="Calibri" w:hAnsi="Calibri" w:hint="default"/>
      </w:rPr>
    </w:lvl>
    <w:lvl w:ilvl="1" w:tplc="FFDC59E2">
      <w:start w:val="1"/>
      <w:numFmt w:val="lowerLetter"/>
      <w:lvlText w:val="%2."/>
      <w:lvlJc w:val="left"/>
      <w:pPr>
        <w:ind w:left="1440" w:hanging="360"/>
      </w:pPr>
    </w:lvl>
    <w:lvl w:ilvl="2" w:tplc="BD503AEA">
      <w:start w:val="1"/>
      <w:numFmt w:val="lowerRoman"/>
      <w:lvlText w:val="%3."/>
      <w:lvlJc w:val="right"/>
      <w:pPr>
        <w:ind w:left="2160" w:hanging="180"/>
      </w:pPr>
    </w:lvl>
    <w:lvl w:ilvl="3" w:tplc="7902A99E">
      <w:start w:val="1"/>
      <w:numFmt w:val="decimal"/>
      <w:lvlText w:val="%4."/>
      <w:lvlJc w:val="left"/>
      <w:pPr>
        <w:ind w:left="2880" w:hanging="360"/>
      </w:pPr>
    </w:lvl>
    <w:lvl w:ilvl="4" w:tplc="9582446E">
      <w:start w:val="1"/>
      <w:numFmt w:val="lowerLetter"/>
      <w:lvlText w:val="%5."/>
      <w:lvlJc w:val="left"/>
      <w:pPr>
        <w:ind w:left="3600" w:hanging="360"/>
      </w:pPr>
    </w:lvl>
    <w:lvl w:ilvl="5" w:tplc="85882B1E">
      <w:start w:val="1"/>
      <w:numFmt w:val="lowerRoman"/>
      <w:lvlText w:val="%6."/>
      <w:lvlJc w:val="right"/>
      <w:pPr>
        <w:ind w:left="4320" w:hanging="180"/>
      </w:pPr>
    </w:lvl>
    <w:lvl w:ilvl="6" w:tplc="A4F49A76">
      <w:start w:val="1"/>
      <w:numFmt w:val="decimal"/>
      <w:lvlText w:val="%7."/>
      <w:lvlJc w:val="left"/>
      <w:pPr>
        <w:ind w:left="5040" w:hanging="360"/>
      </w:pPr>
    </w:lvl>
    <w:lvl w:ilvl="7" w:tplc="4398808A">
      <w:start w:val="1"/>
      <w:numFmt w:val="lowerLetter"/>
      <w:lvlText w:val="%8."/>
      <w:lvlJc w:val="left"/>
      <w:pPr>
        <w:ind w:left="5760" w:hanging="360"/>
      </w:pPr>
    </w:lvl>
    <w:lvl w:ilvl="8" w:tplc="BADC0580">
      <w:start w:val="1"/>
      <w:numFmt w:val="lowerRoman"/>
      <w:lvlText w:val="%9."/>
      <w:lvlJc w:val="right"/>
      <w:pPr>
        <w:ind w:left="6480" w:hanging="180"/>
      </w:pPr>
    </w:lvl>
  </w:abstractNum>
  <w:abstractNum w:abstractNumId="18" w15:restartNumberingAfterBreak="0">
    <w:nsid w:val="0E811FE4"/>
    <w:multiLevelType w:val="hybridMultilevel"/>
    <w:tmpl w:val="C51ECB96"/>
    <w:lvl w:ilvl="0" w:tplc="33C22B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895210"/>
    <w:multiLevelType w:val="hybridMultilevel"/>
    <w:tmpl w:val="D2CEB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4E5BE5"/>
    <w:multiLevelType w:val="multilevel"/>
    <w:tmpl w:val="6718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FBE117E"/>
    <w:multiLevelType w:val="hybridMultilevel"/>
    <w:tmpl w:val="73D064D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3022EA"/>
    <w:multiLevelType w:val="hybridMultilevel"/>
    <w:tmpl w:val="622A7E4E"/>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079AFE9"/>
    <w:multiLevelType w:val="hybridMultilevel"/>
    <w:tmpl w:val="C8FAAD72"/>
    <w:lvl w:ilvl="0" w:tplc="8EFAA9B6">
      <w:start w:val="1"/>
      <w:numFmt w:val="bullet"/>
      <w:lvlText w:val=""/>
      <w:lvlJc w:val="left"/>
      <w:pPr>
        <w:ind w:left="720" w:hanging="360"/>
      </w:pPr>
      <w:rPr>
        <w:rFonts w:ascii="Symbol" w:hAnsi="Symbol" w:hint="default"/>
      </w:rPr>
    </w:lvl>
    <w:lvl w:ilvl="1" w:tplc="60BED7E6">
      <w:start w:val="1"/>
      <w:numFmt w:val="bullet"/>
      <w:lvlText w:val="o"/>
      <w:lvlJc w:val="left"/>
      <w:pPr>
        <w:ind w:left="1440" w:hanging="360"/>
      </w:pPr>
      <w:rPr>
        <w:rFonts w:ascii="Courier New" w:hAnsi="Courier New" w:hint="default"/>
      </w:rPr>
    </w:lvl>
    <w:lvl w:ilvl="2" w:tplc="5310FAC0">
      <w:start w:val="1"/>
      <w:numFmt w:val="bullet"/>
      <w:lvlText w:val=""/>
      <w:lvlJc w:val="left"/>
      <w:pPr>
        <w:ind w:left="2160" w:hanging="360"/>
      </w:pPr>
      <w:rPr>
        <w:rFonts w:ascii="Wingdings" w:hAnsi="Wingdings" w:hint="default"/>
      </w:rPr>
    </w:lvl>
    <w:lvl w:ilvl="3" w:tplc="4A70107C">
      <w:start w:val="1"/>
      <w:numFmt w:val="bullet"/>
      <w:lvlText w:val=""/>
      <w:lvlJc w:val="left"/>
      <w:pPr>
        <w:ind w:left="2880" w:hanging="360"/>
      </w:pPr>
      <w:rPr>
        <w:rFonts w:ascii="Symbol" w:hAnsi="Symbol" w:hint="default"/>
      </w:rPr>
    </w:lvl>
    <w:lvl w:ilvl="4" w:tplc="ABE28298">
      <w:start w:val="1"/>
      <w:numFmt w:val="bullet"/>
      <w:lvlText w:val="o"/>
      <w:lvlJc w:val="left"/>
      <w:pPr>
        <w:ind w:left="3600" w:hanging="360"/>
      </w:pPr>
      <w:rPr>
        <w:rFonts w:ascii="Courier New" w:hAnsi="Courier New" w:hint="default"/>
      </w:rPr>
    </w:lvl>
    <w:lvl w:ilvl="5" w:tplc="A06859EC">
      <w:start w:val="1"/>
      <w:numFmt w:val="bullet"/>
      <w:lvlText w:val=""/>
      <w:lvlJc w:val="left"/>
      <w:pPr>
        <w:ind w:left="4320" w:hanging="360"/>
      </w:pPr>
      <w:rPr>
        <w:rFonts w:ascii="Wingdings" w:hAnsi="Wingdings" w:hint="default"/>
      </w:rPr>
    </w:lvl>
    <w:lvl w:ilvl="6" w:tplc="410491C6">
      <w:start w:val="1"/>
      <w:numFmt w:val="bullet"/>
      <w:lvlText w:val=""/>
      <w:lvlJc w:val="left"/>
      <w:pPr>
        <w:ind w:left="5040" w:hanging="360"/>
      </w:pPr>
      <w:rPr>
        <w:rFonts w:ascii="Symbol" w:hAnsi="Symbol" w:hint="default"/>
      </w:rPr>
    </w:lvl>
    <w:lvl w:ilvl="7" w:tplc="BC662742">
      <w:start w:val="1"/>
      <w:numFmt w:val="bullet"/>
      <w:lvlText w:val="o"/>
      <w:lvlJc w:val="left"/>
      <w:pPr>
        <w:ind w:left="5760" w:hanging="360"/>
      </w:pPr>
      <w:rPr>
        <w:rFonts w:ascii="Courier New" w:hAnsi="Courier New" w:hint="default"/>
      </w:rPr>
    </w:lvl>
    <w:lvl w:ilvl="8" w:tplc="7020F5AA">
      <w:start w:val="1"/>
      <w:numFmt w:val="bullet"/>
      <w:lvlText w:val=""/>
      <w:lvlJc w:val="left"/>
      <w:pPr>
        <w:ind w:left="6480" w:hanging="360"/>
      </w:pPr>
      <w:rPr>
        <w:rFonts w:ascii="Wingdings" w:hAnsi="Wingdings" w:hint="default"/>
      </w:rPr>
    </w:lvl>
  </w:abstractNum>
  <w:abstractNum w:abstractNumId="24" w15:restartNumberingAfterBreak="0">
    <w:nsid w:val="10D7C74E"/>
    <w:multiLevelType w:val="hybridMultilevel"/>
    <w:tmpl w:val="0E8C84E6"/>
    <w:lvl w:ilvl="0" w:tplc="D216457E">
      <w:start w:val="1"/>
      <w:numFmt w:val="lowerLetter"/>
      <w:lvlText w:val="%1)"/>
      <w:lvlJc w:val="left"/>
      <w:pPr>
        <w:ind w:left="720" w:hanging="360"/>
      </w:pPr>
      <w:rPr>
        <w:rFonts w:ascii="Calibri" w:hAnsi="Calibri" w:hint="default"/>
      </w:rPr>
    </w:lvl>
    <w:lvl w:ilvl="1" w:tplc="672A1072">
      <w:start w:val="1"/>
      <w:numFmt w:val="lowerLetter"/>
      <w:lvlText w:val="%2."/>
      <w:lvlJc w:val="left"/>
      <w:pPr>
        <w:ind w:left="1440" w:hanging="360"/>
      </w:pPr>
    </w:lvl>
    <w:lvl w:ilvl="2" w:tplc="46E4F668">
      <w:start w:val="1"/>
      <w:numFmt w:val="lowerRoman"/>
      <w:lvlText w:val="%3."/>
      <w:lvlJc w:val="right"/>
      <w:pPr>
        <w:ind w:left="2160" w:hanging="180"/>
      </w:pPr>
    </w:lvl>
    <w:lvl w:ilvl="3" w:tplc="B9A0AC2E">
      <w:start w:val="1"/>
      <w:numFmt w:val="decimal"/>
      <w:lvlText w:val="%4."/>
      <w:lvlJc w:val="left"/>
      <w:pPr>
        <w:ind w:left="2880" w:hanging="360"/>
      </w:pPr>
    </w:lvl>
    <w:lvl w:ilvl="4" w:tplc="E7B25826">
      <w:start w:val="1"/>
      <w:numFmt w:val="lowerLetter"/>
      <w:lvlText w:val="%5."/>
      <w:lvlJc w:val="left"/>
      <w:pPr>
        <w:ind w:left="3600" w:hanging="360"/>
      </w:pPr>
    </w:lvl>
    <w:lvl w:ilvl="5" w:tplc="FE3AA9E8">
      <w:start w:val="1"/>
      <w:numFmt w:val="lowerRoman"/>
      <w:lvlText w:val="%6."/>
      <w:lvlJc w:val="right"/>
      <w:pPr>
        <w:ind w:left="4320" w:hanging="180"/>
      </w:pPr>
    </w:lvl>
    <w:lvl w:ilvl="6" w:tplc="A9B8805C">
      <w:start w:val="1"/>
      <w:numFmt w:val="decimal"/>
      <w:lvlText w:val="%7."/>
      <w:lvlJc w:val="left"/>
      <w:pPr>
        <w:ind w:left="5040" w:hanging="360"/>
      </w:pPr>
    </w:lvl>
    <w:lvl w:ilvl="7" w:tplc="EBF26120">
      <w:start w:val="1"/>
      <w:numFmt w:val="lowerLetter"/>
      <w:lvlText w:val="%8."/>
      <w:lvlJc w:val="left"/>
      <w:pPr>
        <w:ind w:left="5760" w:hanging="360"/>
      </w:pPr>
    </w:lvl>
    <w:lvl w:ilvl="8" w:tplc="6054CE7C">
      <w:start w:val="1"/>
      <w:numFmt w:val="lowerRoman"/>
      <w:lvlText w:val="%9."/>
      <w:lvlJc w:val="right"/>
      <w:pPr>
        <w:ind w:left="6480" w:hanging="180"/>
      </w:pPr>
    </w:lvl>
  </w:abstractNum>
  <w:abstractNum w:abstractNumId="25" w15:restartNumberingAfterBreak="0">
    <w:nsid w:val="10E00930"/>
    <w:multiLevelType w:val="multilevel"/>
    <w:tmpl w:val="BDCE14B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17911C6"/>
    <w:multiLevelType w:val="multilevel"/>
    <w:tmpl w:val="2DDE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2650BC0"/>
    <w:multiLevelType w:val="hybridMultilevel"/>
    <w:tmpl w:val="21623862"/>
    <w:lvl w:ilvl="0" w:tplc="980ED130">
      <w:start w:val="1"/>
      <w:numFmt w:val="lowerLetter"/>
      <w:lvlText w:val="%1)"/>
      <w:lvlJc w:val="left"/>
      <w:pPr>
        <w:ind w:left="720" w:hanging="360"/>
      </w:pPr>
      <w:rPr>
        <w:rFonts w:ascii="Calibri" w:hAnsi="Calibri" w:hint="default"/>
      </w:rPr>
    </w:lvl>
    <w:lvl w:ilvl="1" w:tplc="B936C394">
      <w:start w:val="1"/>
      <w:numFmt w:val="lowerLetter"/>
      <w:lvlText w:val="%2."/>
      <w:lvlJc w:val="left"/>
      <w:pPr>
        <w:ind w:left="1440" w:hanging="360"/>
      </w:pPr>
    </w:lvl>
    <w:lvl w:ilvl="2" w:tplc="99142300">
      <w:start w:val="1"/>
      <w:numFmt w:val="lowerRoman"/>
      <w:lvlText w:val="%3."/>
      <w:lvlJc w:val="right"/>
      <w:pPr>
        <w:ind w:left="2160" w:hanging="180"/>
      </w:pPr>
    </w:lvl>
    <w:lvl w:ilvl="3" w:tplc="2DA8D86A">
      <w:start w:val="1"/>
      <w:numFmt w:val="decimal"/>
      <w:lvlText w:val="%4."/>
      <w:lvlJc w:val="left"/>
      <w:pPr>
        <w:ind w:left="2880" w:hanging="360"/>
      </w:pPr>
    </w:lvl>
    <w:lvl w:ilvl="4" w:tplc="1CCADF96">
      <w:start w:val="1"/>
      <w:numFmt w:val="lowerLetter"/>
      <w:lvlText w:val="%5."/>
      <w:lvlJc w:val="left"/>
      <w:pPr>
        <w:ind w:left="3600" w:hanging="360"/>
      </w:pPr>
    </w:lvl>
    <w:lvl w:ilvl="5" w:tplc="18A27F2C">
      <w:start w:val="1"/>
      <w:numFmt w:val="lowerRoman"/>
      <w:lvlText w:val="%6."/>
      <w:lvlJc w:val="right"/>
      <w:pPr>
        <w:ind w:left="4320" w:hanging="180"/>
      </w:pPr>
    </w:lvl>
    <w:lvl w:ilvl="6" w:tplc="529EF764">
      <w:start w:val="1"/>
      <w:numFmt w:val="decimal"/>
      <w:lvlText w:val="%7."/>
      <w:lvlJc w:val="left"/>
      <w:pPr>
        <w:ind w:left="5040" w:hanging="360"/>
      </w:pPr>
    </w:lvl>
    <w:lvl w:ilvl="7" w:tplc="73AE7A1C">
      <w:start w:val="1"/>
      <w:numFmt w:val="lowerLetter"/>
      <w:lvlText w:val="%8."/>
      <w:lvlJc w:val="left"/>
      <w:pPr>
        <w:ind w:left="5760" w:hanging="360"/>
      </w:pPr>
    </w:lvl>
    <w:lvl w:ilvl="8" w:tplc="E8A21C84">
      <w:start w:val="1"/>
      <w:numFmt w:val="lowerRoman"/>
      <w:lvlText w:val="%9."/>
      <w:lvlJc w:val="right"/>
      <w:pPr>
        <w:ind w:left="6480" w:hanging="180"/>
      </w:pPr>
    </w:lvl>
  </w:abstractNum>
  <w:abstractNum w:abstractNumId="28" w15:restartNumberingAfterBreak="0">
    <w:nsid w:val="12A86B1E"/>
    <w:multiLevelType w:val="hybridMultilevel"/>
    <w:tmpl w:val="3A846C22"/>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2AC1018"/>
    <w:multiLevelType w:val="hybridMultilevel"/>
    <w:tmpl w:val="890E4BB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AD6C7914">
      <w:start w:val="1"/>
      <w:numFmt w:val="lowerRoman"/>
      <w:lvlText w:val="%3."/>
      <w:lvlJc w:val="right"/>
      <w:pPr>
        <w:ind w:left="1259" w:hanging="18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D35F24"/>
    <w:multiLevelType w:val="multilevel"/>
    <w:tmpl w:val="61A0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623A1D"/>
    <w:multiLevelType w:val="multilevel"/>
    <w:tmpl w:val="5DC4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4506BBC"/>
    <w:multiLevelType w:val="multilevel"/>
    <w:tmpl w:val="BF3C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57D001E"/>
    <w:multiLevelType w:val="multilevel"/>
    <w:tmpl w:val="4F9C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5E939BC"/>
    <w:multiLevelType w:val="multilevel"/>
    <w:tmpl w:val="5C7A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6A266DE"/>
    <w:multiLevelType w:val="multilevel"/>
    <w:tmpl w:val="C7CA3E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6C6F64A"/>
    <w:multiLevelType w:val="hybridMultilevel"/>
    <w:tmpl w:val="9C7482E8"/>
    <w:lvl w:ilvl="0" w:tplc="8FA64120">
      <w:start w:val="1"/>
      <w:numFmt w:val="bullet"/>
      <w:lvlText w:val=""/>
      <w:lvlJc w:val="left"/>
      <w:pPr>
        <w:ind w:left="720" w:hanging="360"/>
      </w:pPr>
      <w:rPr>
        <w:rFonts w:ascii="Symbol" w:hAnsi="Symbol" w:hint="default"/>
      </w:rPr>
    </w:lvl>
    <w:lvl w:ilvl="1" w:tplc="DAB874E4">
      <w:start w:val="1"/>
      <w:numFmt w:val="bullet"/>
      <w:lvlText w:val="o"/>
      <w:lvlJc w:val="left"/>
      <w:pPr>
        <w:ind w:left="1440" w:hanging="360"/>
      </w:pPr>
      <w:rPr>
        <w:rFonts w:ascii="Courier New" w:hAnsi="Courier New" w:hint="default"/>
      </w:rPr>
    </w:lvl>
    <w:lvl w:ilvl="2" w:tplc="E11A4060">
      <w:start w:val="1"/>
      <w:numFmt w:val="bullet"/>
      <w:lvlText w:val=""/>
      <w:lvlJc w:val="left"/>
      <w:pPr>
        <w:ind w:left="2160" w:hanging="360"/>
      </w:pPr>
      <w:rPr>
        <w:rFonts w:ascii="Wingdings" w:hAnsi="Wingdings" w:hint="default"/>
      </w:rPr>
    </w:lvl>
    <w:lvl w:ilvl="3" w:tplc="247E7D56">
      <w:start w:val="1"/>
      <w:numFmt w:val="bullet"/>
      <w:lvlText w:val=""/>
      <w:lvlJc w:val="left"/>
      <w:pPr>
        <w:ind w:left="2880" w:hanging="360"/>
      </w:pPr>
      <w:rPr>
        <w:rFonts w:ascii="Symbol" w:hAnsi="Symbol" w:hint="default"/>
      </w:rPr>
    </w:lvl>
    <w:lvl w:ilvl="4" w:tplc="C07275F8">
      <w:start w:val="1"/>
      <w:numFmt w:val="bullet"/>
      <w:lvlText w:val="o"/>
      <w:lvlJc w:val="left"/>
      <w:pPr>
        <w:ind w:left="3600" w:hanging="360"/>
      </w:pPr>
      <w:rPr>
        <w:rFonts w:ascii="Courier New" w:hAnsi="Courier New" w:hint="default"/>
      </w:rPr>
    </w:lvl>
    <w:lvl w:ilvl="5" w:tplc="09F664A2">
      <w:start w:val="1"/>
      <w:numFmt w:val="bullet"/>
      <w:lvlText w:val=""/>
      <w:lvlJc w:val="left"/>
      <w:pPr>
        <w:ind w:left="4320" w:hanging="360"/>
      </w:pPr>
      <w:rPr>
        <w:rFonts w:ascii="Wingdings" w:hAnsi="Wingdings" w:hint="default"/>
      </w:rPr>
    </w:lvl>
    <w:lvl w:ilvl="6" w:tplc="2500F1B2">
      <w:start w:val="1"/>
      <w:numFmt w:val="bullet"/>
      <w:lvlText w:val=""/>
      <w:lvlJc w:val="left"/>
      <w:pPr>
        <w:ind w:left="5040" w:hanging="360"/>
      </w:pPr>
      <w:rPr>
        <w:rFonts w:ascii="Symbol" w:hAnsi="Symbol" w:hint="default"/>
      </w:rPr>
    </w:lvl>
    <w:lvl w:ilvl="7" w:tplc="DD3E4DB6">
      <w:start w:val="1"/>
      <w:numFmt w:val="bullet"/>
      <w:lvlText w:val="o"/>
      <w:lvlJc w:val="left"/>
      <w:pPr>
        <w:ind w:left="5760" w:hanging="360"/>
      </w:pPr>
      <w:rPr>
        <w:rFonts w:ascii="Courier New" w:hAnsi="Courier New" w:hint="default"/>
      </w:rPr>
    </w:lvl>
    <w:lvl w:ilvl="8" w:tplc="B03EB452">
      <w:start w:val="1"/>
      <w:numFmt w:val="bullet"/>
      <w:lvlText w:val=""/>
      <w:lvlJc w:val="left"/>
      <w:pPr>
        <w:ind w:left="6480" w:hanging="360"/>
      </w:pPr>
      <w:rPr>
        <w:rFonts w:ascii="Wingdings" w:hAnsi="Wingdings" w:hint="default"/>
      </w:rPr>
    </w:lvl>
  </w:abstractNum>
  <w:abstractNum w:abstractNumId="37" w15:restartNumberingAfterBreak="0">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17677D5E"/>
    <w:multiLevelType w:val="multilevel"/>
    <w:tmpl w:val="BBC0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7874BC0"/>
    <w:multiLevelType w:val="hybridMultilevel"/>
    <w:tmpl w:val="6E703750"/>
    <w:lvl w:ilvl="0" w:tplc="93DA7DD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0" w15:restartNumberingAfterBreak="0">
    <w:nsid w:val="186F0675"/>
    <w:multiLevelType w:val="hybridMultilevel"/>
    <w:tmpl w:val="D368C02E"/>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8DB4C63"/>
    <w:multiLevelType w:val="hybridMultilevel"/>
    <w:tmpl w:val="788E49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8ED77BE"/>
    <w:multiLevelType w:val="multilevel"/>
    <w:tmpl w:val="00EC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95995BF"/>
    <w:multiLevelType w:val="hybridMultilevel"/>
    <w:tmpl w:val="C74410CE"/>
    <w:lvl w:ilvl="0" w:tplc="F9F4C4D4">
      <w:start w:val="1"/>
      <w:numFmt w:val="lowerLetter"/>
      <w:lvlText w:val="%1)"/>
      <w:lvlJc w:val="left"/>
      <w:pPr>
        <w:ind w:left="720" w:hanging="360"/>
      </w:pPr>
      <w:rPr>
        <w:rFonts w:ascii="Calibri" w:hAnsi="Calibri" w:hint="default"/>
      </w:rPr>
    </w:lvl>
    <w:lvl w:ilvl="1" w:tplc="7A08257E">
      <w:start w:val="1"/>
      <w:numFmt w:val="lowerLetter"/>
      <w:lvlText w:val="%2."/>
      <w:lvlJc w:val="left"/>
      <w:pPr>
        <w:ind w:left="1440" w:hanging="360"/>
      </w:pPr>
    </w:lvl>
    <w:lvl w:ilvl="2" w:tplc="BA9C665C">
      <w:start w:val="1"/>
      <w:numFmt w:val="lowerRoman"/>
      <w:lvlText w:val="%3."/>
      <w:lvlJc w:val="right"/>
      <w:pPr>
        <w:ind w:left="2160" w:hanging="180"/>
      </w:pPr>
    </w:lvl>
    <w:lvl w:ilvl="3" w:tplc="70944C84">
      <w:start w:val="1"/>
      <w:numFmt w:val="decimal"/>
      <w:lvlText w:val="%4."/>
      <w:lvlJc w:val="left"/>
      <w:pPr>
        <w:ind w:left="2880" w:hanging="360"/>
      </w:pPr>
    </w:lvl>
    <w:lvl w:ilvl="4" w:tplc="E2764550">
      <w:start w:val="1"/>
      <w:numFmt w:val="lowerLetter"/>
      <w:lvlText w:val="%5."/>
      <w:lvlJc w:val="left"/>
      <w:pPr>
        <w:ind w:left="3600" w:hanging="360"/>
      </w:pPr>
    </w:lvl>
    <w:lvl w:ilvl="5" w:tplc="7E24C692">
      <w:start w:val="1"/>
      <w:numFmt w:val="lowerRoman"/>
      <w:lvlText w:val="%6."/>
      <w:lvlJc w:val="right"/>
      <w:pPr>
        <w:ind w:left="4320" w:hanging="180"/>
      </w:pPr>
    </w:lvl>
    <w:lvl w:ilvl="6" w:tplc="8924C3FE">
      <w:start w:val="1"/>
      <w:numFmt w:val="decimal"/>
      <w:lvlText w:val="%7."/>
      <w:lvlJc w:val="left"/>
      <w:pPr>
        <w:ind w:left="5040" w:hanging="360"/>
      </w:pPr>
    </w:lvl>
    <w:lvl w:ilvl="7" w:tplc="9FD64360">
      <w:start w:val="1"/>
      <w:numFmt w:val="lowerLetter"/>
      <w:lvlText w:val="%8."/>
      <w:lvlJc w:val="left"/>
      <w:pPr>
        <w:ind w:left="5760" w:hanging="360"/>
      </w:pPr>
    </w:lvl>
    <w:lvl w:ilvl="8" w:tplc="1224585C">
      <w:start w:val="1"/>
      <w:numFmt w:val="lowerRoman"/>
      <w:lvlText w:val="%9."/>
      <w:lvlJc w:val="right"/>
      <w:pPr>
        <w:ind w:left="6480" w:hanging="180"/>
      </w:pPr>
    </w:lvl>
  </w:abstractNum>
  <w:abstractNum w:abstractNumId="44" w15:restartNumberingAfterBreak="0">
    <w:nsid w:val="19B74598"/>
    <w:multiLevelType w:val="multilevel"/>
    <w:tmpl w:val="37D2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A252344"/>
    <w:multiLevelType w:val="hybridMultilevel"/>
    <w:tmpl w:val="62888932"/>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A403B68"/>
    <w:multiLevelType w:val="hybridMultilevel"/>
    <w:tmpl w:val="9BACC104"/>
    <w:lvl w:ilvl="0" w:tplc="32B845E0">
      <w:start w:val="1"/>
      <w:numFmt w:val="decimal"/>
      <w:pStyle w:val="Nagwek7"/>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47" w15:restartNumberingAfterBreak="0">
    <w:nsid w:val="1A916BB7"/>
    <w:multiLevelType w:val="hybridMultilevel"/>
    <w:tmpl w:val="F6968A7A"/>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B5A115A"/>
    <w:multiLevelType w:val="hybridMultilevel"/>
    <w:tmpl w:val="94726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B8D1E36"/>
    <w:multiLevelType w:val="hybridMultilevel"/>
    <w:tmpl w:val="305CAC3C"/>
    <w:lvl w:ilvl="0" w:tplc="51B62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74407B"/>
    <w:multiLevelType w:val="multilevel"/>
    <w:tmpl w:val="35A2E5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D796E8C"/>
    <w:multiLevelType w:val="multilevel"/>
    <w:tmpl w:val="7EA05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D824E55"/>
    <w:multiLevelType w:val="multilevel"/>
    <w:tmpl w:val="B306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F915AC4"/>
    <w:multiLevelType w:val="hybridMultilevel"/>
    <w:tmpl w:val="3D30E48C"/>
    <w:lvl w:ilvl="0" w:tplc="76529C08">
      <w:start w:val="1"/>
      <w:numFmt w:val="bullet"/>
      <w:lvlText w:val=""/>
      <w:lvlJc w:val="left"/>
      <w:pPr>
        <w:ind w:left="720" w:hanging="360"/>
      </w:pPr>
      <w:rPr>
        <w:rFonts w:ascii="Symbol" w:hAnsi="Symbol" w:hint="default"/>
      </w:rPr>
    </w:lvl>
    <w:lvl w:ilvl="1" w:tplc="89DA130C">
      <w:start w:val="1"/>
      <w:numFmt w:val="bullet"/>
      <w:lvlText w:val="o"/>
      <w:lvlJc w:val="left"/>
      <w:pPr>
        <w:ind w:left="1440" w:hanging="360"/>
      </w:pPr>
      <w:rPr>
        <w:rFonts w:ascii="Courier New" w:hAnsi="Courier New" w:hint="default"/>
      </w:rPr>
    </w:lvl>
    <w:lvl w:ilvl="2" w:tplc="27404E1E">
      <w:start w:val="1"/>
      <w:numFmt w:val="bullet"/>
      <w:lvlText w:val=""/>
      <w:lvlJc w:val="left"/>
      <w:pPr>
        <w:ind w:left="2160" w:hanging="360"/>
      </w:pPr>
      <w:rPr>
        <w:rFonts w:ascii="Wingdings" w:hAnsi="Wingdings" w:hint="default"/>
      </w:rPr>
    </w:lvl>
    <w:lvl w:ilvl="3" w:tplc="641AC660">
      <w:start w:val="1"/>
      <w:numFmt w:val="bullet"/>
      <w:lvlText w:val=""/>
      <w:lvlJc w:val="left"/>
      <w:pPr>
        <w:ind w:left="2880" w:hanging="360"/>
      </w:pPr>
      <w:rPr>
        <w:rFonts w:ascii="Symbol" w:hAnsi="Symbol" w:hint="default"/>
      </w:rPr>
    </w:lvl>
    <w:lvl w:ilvl="4" w:tplc="C4F48180">
      <w:start w:val="1"/>
      <w:numFmt w:val="bullet"/>
      <w:lvlText w:val="o"/>
      <w:lvlJc w:val="left"/>
      <w:pPr>
        <w:ind w:left="3600" w:hanging="360"/>
      </w:pPr>
      <w:rPr>
        <w:rFonts w:ascii="Courier New" w:hAnsi="Courier New" w:hint="default"/>
      </w:rPr>
    </w:lvl>
    <w:lvl w:ilvl="5" w:tplc="98B6FDDC">
      <w:start w:val="1"/>
      <w:numFmt w:val="bullet"/>
      <w:lvlText w:val=""/>
      <w:lvlJc w:val="left"/>
      <w:pPr>
        <w:ind w:left="4320" w:hanging="360"/>
      </w:pPr>
      <w:rPr>
        <w:rFonts w:ascii="Wingdings" w:hAnsi="Wingdings" w:hint="default"/>
      </w:rPr>
    </w:lvl>
    <w:lvl w:ilvl="6" w:tplc="9C003986">
      <w:start w:val="1"/>
      <w:numFmt w:val="bullet"/>
      <w:lvlText w:val=""/>
      <w:lvlJc w:val="left"/>
      <w:pPr>
        <w:ind w:left="5040" w:hanging="360"/>
      </w:pPr>
      <w:rPr>
        <w:rFonts w:ascii="Symbol" w:hAnsi="Symbol" w:hint="default"/>
      </w:rPr>
    </w:lvl>
    <w:lvl w:ilvl="7" w:tplc="415E22C6">
      <w:start w:val="1"/>
      <w:numFmt w:val="bullet"/>
      <w:lvlText w:val="o"/>
      <w:lvlJc w:val="left"/>
      <w:pPr>
        <w:ind w:left="5760" w:hanging="360"/>
      </w:pPr>
      <w:rPr>
        <w:rFonts w:ascii="Courier New" w:hAnsi="Courier New" w:hint="default"/>
      </w:rPr>
    </w:lvl>
    <w:lvl w:ilvl="8" w:tplc="72BC22FC">
      <w:start w:val="1"/>
      <w:numFmt w:val="bullet"/>
      <w:lvlText w:val=""/>
      <w:lvlJc w:val="left"/>
      <w:pPr>
        <w:ind w:left="6480" w:hanging="360"/>
      </w:pPr>
      <w:rPr>
        <w:rFonts w:ascii="Wingdings" w:hAnsi="Wingdings" w:hint="default"/>
      </w:rPr>
    </w:lvl>
  </w:abstractNum>
  <w:abstractNum w:abstractNumId="54" w15:restartNumberingAfterBreak="0">
    <w:nsid w:val="20AE762E"/>
    <w:multiLevelType w:val="hybridMultilevel"/>
    <w:tmpl w:val="47666878"/>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28434B"/>
    <w:multiLevelType w:val="hybridMultilevel"/>
    <w:tmpl w:val="C986C9C0"/>
    <w:lvl w:ilvl="0" w:tplc="E3689608">
      <w:start w:val="1"/>
      <w:numFmt w:val="decimal"/>
      <w:pStyle w:val="Nagwek6"/>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13C3E7B"/>
    <w:multiLevelType w:val="multilevel"/>
    <w:tmpl w:val="7452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215FAB44"/>
    <w:multiLevelType w:val="hybridMultilevel"/>
    <w:tmpl w:val="AB208290"/>
    <w:lvl w:ilvl="0" w:tplc="545E0406">
      <w:start w:val="1"/>
      <w:numFmt w:val="decimal"/>
      <w:lvlText w:val="%1."/>
      <w:lvlJc w:val="left"/>
      <w:pPr>
        <w:ind w:left="720" w:hanging="360"/>
      </w:pPr>
    </w:lvl>
    <w:lvl w:ilvl="1" w:tplc="C8D2C352">
      <w:start w:val="1"/>
      <w:numFmt w:val="lowerLetter"/>
      <w:lvlText w:val="%2."/>
      <w:lvlJc w:val="left"/>
      <w:pPr>
        <w:ind w:left="1440" w:hanging="360"/>
      </w:pPr>
    </w:lvl>
    <w:lvl w:ilvl="2" w:tplc="A4503334">
      <w:start w:val="1"/>
      <w:numFmt w:val="lowerRoman"/>
      <w:lvlText w:val="%3."/>
      <w:lvlJc w:val="right"/>
      <w:pPr>
        <w:ind w:left="2160" w:hanging="180"/>
      </w:pPr>
    </w:lvl>
    <w:lvl w:ilvl="3" w:tplc="C6CE658E">
      <w:start w:val="1"/>
      <w:numFmt w:val="decimal"/>
      <w:lvlText w:val="%4."/>
      <w:lvlJc w:val="left"/>
      <w:pPr>
        <w:ind w:left="2880" w:hanging="360"/>
      </w:pPr>
    </w:lvl>
    <w:lvl w:ilvl="4" w:tplc="99784132">
      <w:start w:val="1"/>
      <w:numFmt w:val="lowerLetter"/>
      <w:lvlText w:val="%5."/>
      <w:lvlJc w:val="left"/>
      <w:pPr>
        <w:ind w:left="3600" w:hanging="360"/>
      </w:pPr>
    </w:lvl>
    <w:lvl w:ilvl="5" w:tplc="87346596">
      <w:start w:val="1"/>
      <w:numFmt w:val="lowerRoman"/>
      <w:lvlText w:val="%6."/>
      <w:lvlJc w:val="right"/>
      <w:pPr>
        <w:ind w:left="4320" w:hanging="180"/>
      </w:pPr>
    </w:lvl>
    <w:lvl w:ilvl="6" w:tplc="A0EE7B34">
      <w:start w:val="1"/>
      <w:numFmt w:val="decimal"/>
      <w:lvlText w:val="%7."/>
      <w:lvlJc w:val="left"/>
      <w:pPr>
        <w:ind w:left="5040" w:hanging="360"/>
      </w:pPr>
    </w:lvl>
    <w:lvl w:ilvl="7" w:tplc="1FFE9FEA">
      <w:start w:val="1"/>
      <w:numFmt w:val="lowerLetter"/>
      <w:lvlText w:val="%8."/>
      <w:lvlJc w:val="left"/>
      <w:pPr>
        <w:ind w:left="5760" w:hanging="360"/>
      </w:pPr>
    </w:lvl>
    <w:lvl w:ilvl="8" w:tplc="690089A4">
      <w:start w:val="1"/>
      <w:numFmt w:val="lowerRoman"/>
      <w:lvlText w:val="%9."/>
      <w:lvlJc w:val="right"/>
      <w:pPr>
        <w:ind w:left="6480" w:hanging="180"/>
      </w:pPr>
    </w:lvl>
  </w:abstractNum>
  <w:abstractNum w:abstractNumId="58" w15:restartNumberingAfterBreak="0">
    <w:nsid w:val="220BF592"/>
    <w:multiLevelType w:val="hybridMultilevel"/>
    <w:tmpl w:val="B2806B36"/>
    <w:lvl w:ilvl="0" w:tplc="78F4C456">
      <w:start w:val="1"/>
      <w:numFmt w:val="lowerLetter"/>
      <w:lvlText w:val="%1)"/>
      <w:lvlJc w:val="left"/>
      <w:pPr>
        <w:ind w:left="720" w:hanging="360"/>
      </w:pPr>
      <w:rPr>
        <w:rFonts w:ascii="Calibri" w:hAnsi="Calibri" w:hint="default"/>
      </w:rPr>
    </w:lvl>
    <w:lvl w:ilvl="1" w:tplc="C568B876">
      <w:start w:val="1"/>
      <w:numFmt w:val="lowerLetter"/>
      <w:lvlText w:val="%2."/>
      <w:lvlJc w:val="left"/>
      <w:pPr>
        <w:ind w:left="1440" w:hanging="360"/>
      </w:pPr>
    </w:lvl>
    <w:lvl w:ilvl="2" w:tplc="3FE6B14A">
      <w:start w:val="1"/>
      <w:numFmt w:val="lowerRoman"/>
      <w:lvlText w:val="%3."/>
      <w:lvlJc w:val="right"/>
      <w:pPr>
        <w:ind w:left="2160" w:hanging="180"/>
      </w:pPr>
    </w:lvl>
    <w:lvl w:ilvl="3" w:tplc="E0CECE18">
      <w:start w:val="1"/>
      <w:numFmt w:val="decimal"/>
      <w:lvlText w:val="%4."/>
      <w:lvlJc w:val="left"/>
      <w:pPr>
        <w:ind w:left="2880" w:hanging="360"/>
      </w:pPr>
    </w:lvl>
    <w:lvl w:ilvl="4" w:tplc="019E8112">
      <w:start w:val="1"/>
      <w:numFmt w:val="lowerLetter"/>
      <w:lvlText w:val="%5."/>
      <w:lvlJc w:val="left"/>
      <w:pPr>
        <w:ind w:left="3600" w:hanging="360"/>
      </w:pPr>
    </w:lvl>
    <w:lvl w:ilvl="5" w:tplc="2872E016">
      <w:start w:val="1"/>
      <w:numFmt w:val="lowerRoman"/>
      <w:lvlText w:val="%6."/>
      <w:lvlJc w:val="right"/>
      <w:pPr>
        <w:ind w:left="4320" w:hanging="180"/>
      </w:pPr>
    </w:lvl>
    <w:lvl w:ilvl="6" w:tplc="2BE678DA">
      <w:start w:val="1"/>
      <w:numFmt w:val="decimal"/>
      <w:lvlText w:val="%7."/>
      <w:lvlJc w:val="left"/>
      <w:pPr>
        <w:ind w:left="5040" w:hanging="360"/>
      </w:pPr>
    </w:lvl>
    <w:lvl w:ilvl="7" w:tplc="A0DEFBF4">
      <w:start w:val="1"/>
      <w:numFmt w:val="lowerLetter"/>
      <w:lvlText w:val="%8."/>
      <w:lvlJc w:val="left"/>
      <w:pPr>
        <w:ind w:left="5760" w:hanging="360"/>
      </w:pPr>
    </w:lvl>
    <w:lvl w:ilvl="8" w:tplc="5FFCADAC">
      <w:start w:val="1"/>
      <w:numFmt w:val="lowerRoman"/>
      <w:lvlText w:val="%9."/>
      <w:lvlJc w:val="right"/>
      <w:pPr>
        <w:ind w:left="6480" w:hanging="180"/>
      </w:pPr>
    </w:lvl>
  </w:abstractNum>
  <w:abstractNum w:abstractNumId="59" w15:restartNumberingAfterBreak="0">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60" w15:restartNumberingAfterBreak="0">
    <w:nsid w:val="23BA4C75"/>
    <w:multiLevelType w:val="multilevel"/>
    <w:tmpl w:val="B6BC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2446C875"/>
    <w:multiLevelType w:val="hybridMultilevel"/>
    <w:tmpl w:val="09CC24AC"/>
    <w:lvl w:ilvl="0" w:tplc="4AA63CE4">
      <w:start w:val="1"/>
      <w:numFmt w:val="lowerLetter"/>
      <w:lvlText w:val="%1)"/>
      <w:lvlJc w:val="left"/>
      <w:pPr>
        <w:ind w:left="720" w:hanging="360"/>
      </w:pPr>
      <w:rPr>
        <w:rFonts w:ascii="Calibri" w:hAnsi="Calibri" w:hint="default"/>
      </w:rPr>
    </w:lvl>
    <w:lvl w:ilvl="1" w:tplc="6E24BCFA">
      <w:start w:val="1"/>
      <w:numFmt w:val="lowerLetter"/>
      <w:lvlText w:val="%2."/>
      <w:lvlJc w:val="left"/>
      <w:pPr>
        <w:ind w:left="1440" w:hanging="360"/>
      </w:pPr>
    </w:lvl>
    <w:lvl w:ilvl="2" w:tplc="3BA459D6">
      <w:start w:val="1"/>
      <w:numFmt w:val="lowerRoman"/>
      <w:lvlText w:val="%3."/>
      <w:lvlJc w:val="right"/>
      <w:pPr>
        <w:ind w:left="2160" w:hanging="180"/>
      </w:pPr>
    </w:lvl>
    <w:lvl w:ilvl="3" w:tplc="D5C20648">
      <w:start w:val="1"/>
      <w:numFmt w:val="decimal"/>
      <w:lvlText w:val="%4."/>
      <w:lvlJc w:val="left"/>
      <w:pPr>
        <w:ind w:left="2880" w:hanging="360"/>
      </w:pPr>
    </w:lvl>
    <w:lvl w:ilvl="4" w:tplc="4378E6B4">
      <w:start w:val="1"/>
      <w:numFmt w:val="lowerLetter"/>
      <w:lvlText w:val="%5."/>
      <w:lvlJc w:val="left"/>
      <w:pPr>
        <w:ind w:left="3600" w:hanging="360"/>
      </w:pPr>
    </w:lvl>
    <w:lvl w:ilvl="5" w:tplc="3DAA15AE">
      <w:start w:val="1"/>
      <w:numFmt w:val="lowerRoman"/>
      <w:lvlText w:val="%6."/>
      <w:lvlJc w:val="right"/>
      <w:pPr>
        <w:ind w:left="4320" w:hanging="180"/>
      </w:pPr>
    </w:lvl>
    <w:lvl w:ilvl="6" w:tplc="F8F6BDF8">
      <w:start w:val="1"/>
      <w:numFmt w:val="decimal"/>
      <w:lvlText w:val="%7."/>
      <w:lvlJc w:val="left"/>
      <w:pPr>
        <w:ind w:left="5040" w:hanging="360"/>
      </w:pPr>
    </w:lvl>
    <w:lvl w:ilvl="7" w:tplc="6554C4AE">
      <w:start w:val="1"/>
      <w:numFmt w:val="lowerLetter"/>
      <w:lvlText w:val="%8."/>
      <w:lvlJc w:val="left"/>
      <w:pPr>
        <w:ind w:left="5760" w:hanging="360"/>
      </w:pPr>
    </w:lvl>
    <w:lvl w:ilvl="8" w:tplc="D1CE6FEC">
      <w:start w:val="1"/>
      <w:numFmt w:val="lowerRoman"/>
      <w:lvlText w:val="%9."/>
      <w:lvlJc w:val="right"/>
      <w:pPr>
        <w:ind w:left="6480" w:hanging="180"/>
      </w:pPr>
    </w:lvl>
  </w:abstractNum>
  <w:abstractNum w:abstractNumId="62" w15:restartNumberingAfterBreak="0">
    <w:nsid w:val="244D5A4E"/>
    <w:multiLevelType w:val="multilevel"/>
    <w:tmpl w:val="6FEA0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24D656F3"/>
    <w:multiLevelType w:val="hybridMultilevel"/>
    <w:tmpl w:val="FEC8C67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5AB74C"/>
    <w:multiLevelType w:val="hybridMultilevel"/>
    <w:tmpl w:val="6C9C3482"/>
    <w:lvl w:ilvl="0" w:tplc="B2862EAC">
      <w:start w:val="1"/>
      <w:numFmt w:val="lowerLetter"/>
      <w:lvlText w:val="%1)"/>
      <w:lvlJc w:val="left"/>
      <w:pPr>
        <w:ind w:left="720" w:hanging="360"/>
      </w:pPr>
      <w:rPr>
        <w:rFonts w:ascii="Calibri" w:hAnsi="Calibri" w:hint="default"/>
      </w:rPr>
    </w:lvl>
    <w:lvl w:ilvl="1" w:tplc="F6F0E756">
      <w:start w:val="1"/>
      <w:numFmt w:val="lowerLetter"/>
      <w:lvlText w:val="%2."/>
      <w:lvlJc w:val="left"/>
      <w:pPr>
        <w:ind w:left="1440" w:hanging="360"/>
      </w:pPr>
    </w:lvl>
    <w:lvl w:ilvl="2" w:tplc="5F3008AC">
      <w:start w:val="1"/>
      <w:numFmt w:val="lowerRoman"/>
      <w:lvlText w:val="%3."/>
      <w:lvlJc w:val="right"/>
      <w:pPr>
        <w:ind w:left="2160" w:hanging="180"/>
      </w:pPr>
    </w:lvl>
    <w:lvl w:ilvl="3" w:tplc="E9506582">
      <w:start w:val="1"/>
      <w:numFmt w:val="decimal"/>
      <w:lvlText w:val="%4."/>
      <w:lvlJc w:val="left"/>
      <w:pPr>
        <w:ind w:left="2880" w:hanging="360"/>
      </w:pPr>
    </w:lvl>
    <w:lvl w:ilvl="4" w:tplc="C870E8AC">
      <w:start w:val="1"/>
      <w:numFmt w:val="lowerLetter"/>
      <w:lvlText w:val="%5."/>
      <w:lvlJc w:val="left"/>
      <w:pPr>
        <w:ind w:left="3600" w:hanging="360"/>
      </w:pPr>
    </w:lvl>
    <w:lvl w:ilvl="5" w:tplc="9AA88D60">
      <w:start w:val="1"/>
      <w:numFmt w:val="lowerRoman"/>
      <w:lvlText w:val="%6."/>
      <w:lvlJc w:val="right"/>
      <w:pPr>
        <w:ind w:left="4320" w:hanging="180"/>
      </w:pPr>
    </w:lvl>
    <w:lvl w:ilvl="6" w:tplc="FCBE97FC">
      <w:start w:val="1"/>
      <w:numFmt w:val="decimal"/>
      <w:lvlText w:val="%7."/>
      <w:lvlJc w:val="left"/>
      <w:pPr>
        <w:ind w:left="5040" w:hanging="360"/>
      </w:pPr>
    </w:lvl>
    <w:lvl w:ilvl="7" w:tplc="253E0DFE">
      <w:start w:val="1"/>
      <w:numFmt w:val="lowerLetter"/>
      <w:lvlText w:val="%8."/>
      <w:lvlJc w:val="left"/>
      <w:pPr>
        <w:ind w:left="5760" w:hanging="360"/>
      </w:pPr>
    </w:lvl>
    <w:lvl w:ilvl="8" w:tplc="411E9892">
      <w:start w:val="1"/>
      <w:numFmt w:val="lowerRoman"/>
      <w:lvlText w:val="%9."/>
      <w:lvlJc w:val="right"/>
      <w:pPr>
        <w:ind w:left="6480" w:hanging="180"/>
      </w:pPr>
    </w:lvl>
  </w:abstractNum>
  <w:abstractNum w:abstractNumId="65" w15:restartNumberingAfterBreak="0">
    <w:nsid w:val="256314A6"/>
    <w:multiLevelType w:val="hybridMultilevel"/>
    <w:tmpl w:val="8A3CAC18"/>
    <w:lvl w:ilvl="0" w:tplc="966C56DA">
      <w:start w:val="7"/>
      <w:numFmt w:val="decimal"/>
      <w:lvlText w:val="%1."/>
      <w:lvlJc w:val="left"/>
      <w:pPr>
        <w:ind w:left="720" w:hanging="360"/>
      </w:pPr>
    </w:lvl>
    <w:lvl w:ilvl="1" w:tplc="53A8DFEA">
      <w:start w:val="1"/>
      <w:numFmt w:val="lowerLetter"/>
      <w:lvlText w:val="%2."/>
      <w:lvlJc w:val="left"/>
      <w:pPr>
        <w:ind w:left="1440" w:hanging="360"/>
      </w:pPr>
    </w:lvl>
    <w:lvl w:ilvl="2" w:tplc="92069E74">
      <w:start w:val="1"/>
      <w:numFmt w:val="lowerRoman"/>
      <w:lvlText w:val="%3."/>
      <w:lvlJc w:val="right"/>
      <w:pPr>
        <w:ind w:left="2160" w:hanging="180"/>
      </w:pPr>
    </w:lvl>
    <w:lvl w:ilvl="3" w:tplc="37A4EFC2">
      <w:start w:val="1"/>
      <w:numFmt w:val="decimal"/>
      <w:lvlText w:val="%4."/>
      <w:lvlJc w:val="left"/>
      <w:pPr>
        <w:ind w:left="2880" w:hanging="360"/>
      </w:pPr>
    </w:lvl>
    <w:lvl w:ilvl="4" w:tplc="ABE2A49E">
      <w:start w:val="1"/>
      <w:numFmt w:val="lowerLetter"/>
      <w:lvlText w:val="%5."/>
      <w:lvlJc w:val="left"/>
      <w:pPr>
        <w:ind w:left="3600" w:hanging="360"/>
      </w:pPr>
    </w:lvl>
    <w:lvl w:ilvl="5" w:tplc="CA1E888E">
      <w:start w:val="1"/>
      <w:numFmt w:val="lowerRoman"/>
      <w:lvlText w:val="%6."/>
      <w:lvlJc w:val="right"/>
      <w:pPr>
        <w:ind w:left="4320" w:hanging="180"/>
      </w:pPr>
    </w:lvl>
    <w:lvl w:ilvl="6" w:tplc="481A8174">
      <w:start w:val="1"/>
      <w:numFmt w:val="decimal"/>
      <w:lvlText w:val="%7."/>
      <w:lvlJc w:val="left"/>
      <w:pPr>
        <w:ind w:left="5040" w:hanging="360"/>
      </w:pPr>
    </w:lvl>
    <w:lvl w:ilvl="7" w:tplc="D3C49854">
      <w:start w:val="1"/>
      <w:numFmt w:val="lowerLetter"/>
      <w:lvlText w:val="%8."/>
      <w:lvlJc w:val="left"/>
      <w:pPr>
        <w:ind w:left="5760" w:hanging="360"/>
      </w:pPr>
    </w:lvl>
    <w:lvl w:ilvl="8" w:tplc="45DA3712">
      <w:start w:val="1"/>
      <w:numFmt w:val="lowerRoman"/>
      <w:lvlText w:val="%9."/>
      <w:lvlJc w:val="right"/>
      <w:pPr>
        <w:ind w:left="6480" w:hanging="180"/>
      </w:pPr>
    </w:lvl>
  </w:abstractNum>
  <w:abstractNum w:abstractNumId="66" w15:restartNumberingAfterBreak="0">
    <w:nsid w:val="25AD0F0B"/>
    <w:multiLevelType w:val="hybridMultilevel"/>
    <w:tmpl w:val="B8F62EB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71D43A8"/>
    <w:multiLevelType w:val="multilevel"/>
    <w:tmpl w:val="7FE0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287B3C33"/>
    <w:multiLevelType w:val="hybridMultilevel"/>
    <w:tmpl w:val="C77A481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EACF7F"/>
    <w:multiLevelType w:val="hybridMultilevel"/>
    <w:tmpl w:val="33800E36"/>
    <w:lvl w:ilvl="0" w:tplc="A82AC5E0">
      <w:start w:val="1"/>
      <w:numFmt w:val="lowerLetter"/>
      <w:lvlText w:val="%1)"/>
      <w:lvlJc w:val="left"/>
      <w:pPr>
        <w:ind w:left="720" w:hanging="360"/>
      </w:pPr>
      <w:rPr>
        <w:rFonts w:ascii="Calibri" w:hAnsi="Calibri" w:hint="default"/>
      </w:rPr>
    </w:lvl>
    <w:lvl w:ilvl="1" w:tplc="965846C0">
      <w:start w:val="1"/>
      <w:numFmt w:val="lowerLetter"/>
      <w:lvlText w:val="%2."/>
      <w:lvlJc w:val="left"/>
      <w:pPr>
        <w:ind w:left="1440" w:hanging="360"/>
      </w:pPr>
    </w:lvl>
    <w:lvl w:ilvl="2" w:tplc="B57E37F4">
      <w:start w:val="1"/>
      <w:numFmt w:val="lowerRoman"/>
      <w:lvlText w:val="%3."/>
      <w:lvlJc w:val="right"/>
      <w:pPr>
        <w:ind w:left="2160" w:hanging="180"/>
      </w:pPr>
    </w:lvl>
    <w:lvl w:ilvl="3" w:tplc="05D07360">
      <w:start w:val="1"/>
      <w:numFmt w:val="decimal"/>
      <w:lvlText w:val="%4."/>
      <w:lvlJc w:val="left"/>
      <w:pPr>
        <w:ind w:left="2880" w:hanging="360"/>
      </w:pPr>
    </w:lvl>
    <w:lvl w:ilvl="4" w:tplc="9E1C01BE">
      <w:start w:val="1"/>
      <w:numFmt w:val="lowerLetter"/>
      <w:lvlText w:val="%5."/>
      <w:lvlJc w:val="left"/>
      <w:pPr>
        <w:ind w:left="3600" w:hanging="360"/>
      </w:pPr>
    </w:lvl>
    <w:lvl w:ilvl="5" w:tplc="4224D1D2">
      <w:start w:val="1"/>
      <w:numFmt w:val="lowerRoman"/>
      <w:lvlText w:val="%6."/>
      <w:lvlJc w:val="right"/>
      <w:pPr>
        <w:ind w:left="4320" w:hanging="180"/>
      </w:pPr>
    </w:lvl>
    <w:lvl w:ilvl="6" w:tplc="15862424">
      <w:start w:val="1"/>
      <w:numFmt w:val="decimal"/>
      <w:lvlText w:val="%7."/>
      <w:lvlJc w:val="left"/>
      <w:pPr>
        <w:ind w:left="5040" w:hanging="360"/>
      </w:pPr>
    </w:lvl>
    <w:lvl w:ilvl="7" w:tplc="EC5C1DD2">
      <w:start w:val="1"/>
      <w:numFmt w:val="lowerLetter"/>
      <w:lvlText w:val="%8."/>
      <w:lvlJc w:val="left"/>
      <w:pPr>
        <w:ind w:left="5760" w:hanging="360"/>
      </w:pPr>
    </w:lvl>
    <w:lvl w:ilvl="8" w:tplc="67E42604">
      <w:start w:val="1"/>
      <w:numFmt w:val="lowerRoman"/>
      <w:lvlText w:val="%9."/>
      <w:lvlJc w:val="right"/>
      <w:pPr>
        <w:ind w:left="6480" w:hanging="180"/>
      </w:pPr>
    </w:lvl>
  </w:abstractNum>
  <w:abstractNum w:abstractNumId="70" w15:restartNumberingAfterBreak="0">
    <w:nsid w:val="2A729D33"/>
    <w:multiLevelType w:val="hybridMultilevel"/>
    <w:tmpl w:val="6622B0F4"/>
    <w:lvl w:ilvl="0" w:tplc="070EDF3C">
      <w:start w:val="1"/>
      <w:numFmt w:val="lowerLetter"/>
      <w:lvlText w:val="%1)"/>
      <w:lvlJc w:val="left"/>
      <w:pPr>
        <w:ind w:left="720" w:hanging="360"/>
      </w:pPr>
      <w:rPr>
        <w:rFonts w:ascii="Calibri" w:hAnsi="Calibri" w:hint="default"/>
      </w:rPr>
    </w:lvl>
    <w:lvl w:ilvl="1" w:tplc="84F2CD12">
      <w:start w:val="1"/>
      <w:numFmt w:val="lowerLetter"/>
      <w:lvlText w:val="%2."/>
      <w:lvlJc w:val="left"/>
      <w:pPr>
        <w:ind w:left="1440" w:hanging="360"/>
      </w:pPr>
    </w:lvl>
    <w:lvl w:ilvl="2" w:tplc="C3F4FB0A">
      <w:start w:val="1"/>
      <w:numFmt w:val="lowerRoman"/>
      <w:lvlText w:val="%3."/>
      <w:lvlJc w:val="right"/>
      <w:pPr>
        <w:ind w:left="2160" w:hanging="180"/>
      </w:pPr>
    </w:lvl>
    <w:lvl w:ilvl="3" w:tplc="41DE38DE">
      <w:start w:val="1"/>
      <w:numFmt w:val="decimal"/>
      <w:lvlText w:val="%4."/>
      <w:lvlJc w:val="left"/>
      <w:pPr>
        <w:ind w:left="2880" w:hanging="360"/>
      </w:pPr>
    </w:lvl>
    <w:lvl w:ilvl="4" w:tplc="04D24828">
      <w:start w:val="1"/>
      <w:numFmt w:val="lowerLetter"/>
      <w:lvlText w:val="%5."/>
      <w:lvlJc w:val="left"/>
      <w:pPr>
        <w:ind w:left="3600" w:hanging="360"/>
      </w:pPr>
    </w:lvl>
    <w:lvl w:ilvl="5" w:tplc="A824D918">
      <w:start w:val="1"/>
      <w:numFmt w:val="lowerRoman"/>
      <w:lvlText w:val="%6."/>
      <w:lvlJc w:val="right"/>
      <w:pPr>
        <w:ind w:left="4320" w:hanging="180"/>
      </w:pPr>
    </w:lvl>
    <w:lvl w:ilvl="6" w:tplc="201C22FC">
      <w:start w:val="1"/>
      <w:numFmt w:val="decimal"/>
      <w:lvlText w:val="%7."/>
      <w:lvlJc w:val="left"/>
      <w:pPr>
        <w:ind w:left="5040" w:hanging="360"/>
      </w:pPr>
    </w:lvl>
    <w:lvl w:ilvl="7" w:tplc="98E63C1E">
      <w:start w:val="1"/>
      <w:numFmt w:val="lowerLetter"/>
      <w:lvlText w:val="%8."/>
      <w:lvlJc w:val="left"/>
      <w:pPr>
        <w:ind w:left="5760" w:hanging="360"/>
      </w:pPr>
    </w:lvl>
    <w:lvl w:ilvl="8" w:tplc="99921CE8">
      <w:start w:val="1"/>
      <w:numFmt w:val="lowerRoman"/>
      <w:lvlText w:val="%9."/>
      <w:lvlJc w:val="right"/>
      <w:pPr>
        <w:ind w:left="6480" w:hanging="180"/>
      </w:pPr>
    </w:lvl>
  </w:abstractNum>
  <w:abstractNum w:abstractNumId="71" w15:restartNumberingAfterBreak="0">
    <w:nsid w:val="2AED06A4"/>
    <w:multiLevelType w:val="hybridMultilevel"/>
    <w:tmpl w:val="021E8B70"/>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AF94A80"/>
    <w:multiLevelType w:val="hybridMultilevel"/>
    <w:tmpl w:val="B118989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B5B7890"/>
    <w:multiLevelType w:val="hybridMultilevel"/>
    <w:tmpl w:val="B0203ED4"/>
    <w:lvl w:ilvl="0" w:tplc="CCB25074">
      <w:start w:val="1"/>
      <w:numFmt w:val="bullet"/>
      <w:lvlText w:val=""/>
      <w:lvlJc w:val="left"/>
      <w:pPr>
        <w:ind w:left="720" w:hanging="360"/>
      </w:pPr>
      <w:rPr>
        <w:rFonts w:ascii="Symbol" w:hAnsi="Symbol" w:hint="default"/>
      </w:rPr>
    </w:lvl>
    <w:lvl w:ilvl="1" w:tplc="FE466680">
      <w:start w:val="1"/>
      <w:numFmt w:val="bullet"/>
      <w:lvlText w:val="o"/>
      <w:lvlJc w:val="left"/>
      <w:pPr>
        <w:ind w:left="1440" w:hanging="360"/>
      </w:pPr>
      <w:rPr>
        <w:rFonts w:ascii="Courier New" w:hAnsi="Courier New" w:hint="default"/>
      </w:rPr>
    </w:lvl>
    <w:lvl w:ilvl="2" w:tplc="B5CE42C4">
      <w:start w:val="1"/>
      <w:numFmt w:val="bullet"/>
      <w:lvlText w:val=""/>
      <w:lvlJc w:val="left"/>
      <w:pPr>
        <w:ind w:left="2160" w:hanging="360"/>
      </w:pPr>
      <w:rPr>
        <w:rFonts w:ascii="Wingdings" w:hAnsi="Wingdings" w:hint="default"/>
      </w:rPr>
    </w:lvl>
    <w:lvl w:ilvl="3" w:tplc="E7C03DCE">
      <w:start w:val="1"/>
      <w:numFmt w:val="bullet"/>
      <w:lvlText w:val=""/>
      <w:lvlJc w:val="left"/>
      <w:pPr>
        <w:ind w:left="2880" w:hanging="360"/>
      </w:pPr>
      <w:rPr>
        <w:rFonts w:ascii="Symbol" w:hAnsi="Symbol" w:hint="default"/>
      </w:rPr>
    </w:lvl>
    <w:lvl w:ilvl="4" w:tplc="5DAE5AE0">
      <w:start w:val="1"/>
      <w:numFmt w:val="bullet"/>
      <w:lvlText w:val="o"/>
      <w:lvlJc w:val="left"/>
      <w:pPr>
        <w:ind w:left="3600" w:hanging="360"/>
      </w:pPr>
      <w:rPr>
        <w:rFonts w:ascii="Courier New" w:hAnsi="Courier New" w:hint="default"/>
      </w:rPr>
    </w:lvl>
    <w:lvl w:ilvl="5" w:tplc="B3E4D1BC">
      <w:start w:val="1"/>
      <w:numFmt w:val="bullet"/>
      <w:lvlText w:val=""/>
      <w:lvlJc w:val="left"/>
      <w:pPr>
        <w:ind w:left="4320" w:hanging="360"/>
      </w:pPr>
      <w:rPr>
        <w:rFonts w:ascii="Wingdings" w:hAnsi="Wingdings" w:hint="default"/>
      </w:rPr>
    </w:lvl>
    <w:lvl w:ilvl="6" w:tplc="ACA83DE8">
      <w:start w:val="1"/>
      <w:numFmt w:val="bullet"/>
      <w:lvlText w:val=""/>
      <w:lvlJc w:val="left"/>
      <w:pPr>
        <w:ind w:left="5040" w:hanging="360"/>
      </w:pPr>
      <w:rPr>
        <w:rFonts w:ascii="Symbol" w:hAnsi="Symbol" w:hint="default"/>
      </w:rPr>
    </w:lvl>
    <w:lvl w:ilvl="7" w:tplc="387673C6">
      <w:start w:val="1"/>
      <w:numFmt w:val="bullet"/>
      <w:lvlText w:val="o"/>
      <w:lvlJc w:val="left"/>
      <w:pPr>
        <w:ind w:left="5760" w:hanging="360"/>
      </w:pPr>
      <w:rPr>
        <w:rFonts w:ascii="Courier New" w:hAnsi="Courier New" w:hint="default"/>
      </w:rPr>
    </w:lvl>
    <w:lvl w:ilvl="8" w:tplc="14044B18">
      <w:start w:val="1"/>
      <w:numFmt w:val="bullet"/>
      <w:lvlText w:val=""/>
      <w:lvlJc w:val="left"/>
      <w:pPr>
        <w:ind w:left="6480" w:hanging="360"/>
      </w:pPr>
      <w:rPr>
        <w:rFonts w:ascii="Wingdings" w:hAnsi="Wingdings" w:hint="default"/>
      </w:rPr>
    </w:lvl>
  </w:abstractNum>
  <w:abstractNum w:abstractNumId="74" w15:restartNumberingAfterBreak="0">
    <w:nsid w:val="2BCD0F2B"/>
    <w:multiLevelType w:val="hybridMultilevel"/>
    <w:tmpl w:val="893C6560"/>
    <w:lvl w:ilvl="0" w:tplc="EE1C5B14">
      <w:start w:val="1"/>
      <w:numFmt w:val="upperLetter"/>
      <w:lvlText w:val="%1."/>
      <w:lvlJc w:val="left"/>
      <w:pPr>
        <w:ind w:left="1077" w:hanging="357"/>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2C741E1E"/>
    <w:multiLevelType w:val="hybridMultilevel"/>
    <w:tmpl w:val="BEA8B3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D6D6936"/>
    <w:multiLevelType w:val="hybridMultilevel"/>
    <w:tmpl w:val="22A09BA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FF0F292"/>
    <w:multiLevelType w:val="hybridMultilevel"/>
    <w:tmpl w:val="DC3A1AC8"/>
    <w:lvl w:ilvl="0" w:tplc="F3CA3742">
      <w:start w:val="1"/>
      <w:numFmt w:val="bullet"/>
      <w:lvlText w:val=""/>
      <w:lvlJc w:val="left"/>
      <w:pPr>
        <w:ind w:left="720" w:hanging="360"/>
      </w:pPr>
      <w:rPr>
        <w:rFonts w:ascii="Symbol" w:hAnsi="Symbol" w:hint="default"/>
      </w:rPr>
    </w:lvl>
    <w:lvl w:ilvl="1" w:tplc="56E05676">
      <w:start w:val="1"/>
      <w:numFmt w:val="bullet"/>
      <w:lvlText w:val="o"/>
      <w:lvlJc w:val="left"/>
      <w:pPr>
        <w:ind w:left="1440" w:hanging="360"/>
      </w:pPr>
      <w:rPr>
        <w:rFonts w:ascii="Courier New" w:hAnsi="Courier New" w:hint="default"/>
      </w:rPr>
    </w:lvl>
    <w:lvl w:ilvl="2" w:tplc="6C7EC088">
      <w:start w:val="1"/>
      <w:numFmt w:val="bullet"/>
      <w:lvlText w:val=""/>
      <w:lvlJc w:val="left"/>
      <w:pPr>
        <w:ind w:left="2160" w:hanging="360"/>
      </w:pPr>
      <w:rPr>
        <w:rFonts w:ascii="Wingdings" w:hAnsi="Wingdings" w:hint="default"/>
      </w:rPr>
    </w:lvl>
    <w:lvl w:ilvl="3" w:tplc="AA1802E8">
      <w:start w:val="1"/>
      <w:numFmt w:val="bullet"/>
      <w:lvlText w:val=""/>
      <w:lvlJc w:val="left"/>
      <w:pPr>
        <w:ind w:left="2880" w:hanging="360"/>
      </w:pPr>
      <w:rPr>
        <w:rFonts w:ascii="Symbol" w:hAnsi="Symbol" w:hint="default"/>
      </w:rPr>
    </w:lvl>
    <w:lvl w:ilvl="4" w:tplc="DE90E992">
      <w:start w:val="1"/>
      <w:numFmt w:val="bullet"/>
      <w:lvlText w:val="o"/>
      <w:lvlJc w:val="left"/>
      <w:pPr>
        <w:ind w:left="3600" w:hanging="360"/>
      </w:pPr>
      <w:rPr>
        <w:rFonts w:ascii="Courier New" w:hAnsi="Courier New" w:hint="default"/>
      </w:rPr>
    </w:lvl>
    <w:lvl w:ilvl="5" w:tplc="07FCB204">
      <w:start w:val="1"/>
      <w:numFmt w:val="bullet"/>
      <w:lvlText w:val=""/>
      <w:lvlJc w:val="left"/>
      <w:pPr>
        <w:ind w:left="4320" w:hanging="360"/>
      </w:pPr>
      <w:rPr>
        <w:rFonts w:ascii="Wingdings" w:hAnsi="Wingdings" w:hint="default"/>
      </w:rPr>
    </w:lvl>
    <w:lvl w:ilvl="6" w:tplc="BD1090D0">
      <w:start w:val="1"/>
      <w:numFmt w:val="bullet"/>
      <w:lvlText w:val=""/>
      <w:lvlJc w:val="left"/>
      <w:pPr>
        <w:ind w:left="5040" w:hanging="360"/>
      </w:pPr>
      <w:rPr>
        <w:rFonts w:ascii="Symbol" w:hAnsi="Symbol" w:hint="default"/>
      </w:rPr>
    </w:lvl>
    <w:lvl w:ilvl="7" w:tplc="FAEA8614">
      <w:start w:val="1"/>
      <w:numFmt w:val="bullet"/>
      <w:lvlText w:val="o"/>
      <w:lvlJc w:val="left"/>
      <w:pPr>
        <w:ind w:left="5760" w:hanging="360"/>
      </w:pPr>
      <w:rPr>
        <w:rFonts w:ascii="Courier New" w:hAnsi="Courier New" w:hint="default"/>
      </w:rPr>
    </w:lvl>
    <w:lvl w:ilvl="8" w:tplc="4B460CD8">
      <w:start w:val="1"/>
      <w:numFmt w:val="bullet"/>
      <w:lvlText w:val=""/>
      <w:lvlJc w:val="left"/>
      <w:pPr>
        <w:ind w:left="6480" w:hanging="360"/>
      </w:pPr>
      <w:rPr>
        <w:rFonts w:ascii="Wingdings" w:hAnsi="Wingdings" w:hint="default"/>
      </w:rPr>
    </w:lvl>
  </w:abstractNum>
  <w:abstractNum w:abstractNumId="78" w15:restartNumberingAfterBreak="0">
    <w:nsid w:val="30AE2151"/>
    <w:multiLevelType w:val="hybridMultilevel"/>
    <w:tmpl w:val="2CF8A910"/>
    <w:lvl w:ilvl="0" w:tplc="7872086A">
      <w:start w:val="1"/>
      <w:numFmt w:val="lowerLetter"/>
      <w:lvlText w:val="%1)"/>
      <w:lvlJc w:val="left"/>
      <w:pPr>
        <w:ind w:left="720" w:hanging="360"/>
      </w:pPr>
      <w:rPr>
        <w:rFonts w:ascii="Calibri" w:hAnsi="Calibri" w:hint="default"/>
      </w:rPr>
    </w:lvl>
    <w:lvl w:ilvl="1" w:tplc="3E523D68">
      <w:start w:val="1"/>
      <w:numFmt w:val="lowerLetter"/>
      <w:lvlText w:val="%2."/>
      <w:lvlJc w:val="left"/>
      <w:pPr>
        <w:ind w:left="1440" w:hanging="360"/>
      </w:pPr>
    </w:lvl>
    <w:lvl w:ilvl="2" w:tplc="5302DF58">
      <w:start w:val="1"/>
      <w:numFmt w:val="lowerRoman"/>
      <w:lvlText w:val="%3."/>
      <w:lvlJc w:val="right"/>
      <w:pPr>
        <w:ind w:left="2160" w:hanging="180"/>
      </w:pPr>
    </w:lvl>
    <w:lvl w:ilvl="3" w:tplc="F852F3BE">
      <w:start w:val="1"/>
      <w:numFmt w:val="decimal"/>
      <w:lvlText w:val="%4."/>
      <w:lvlJc w:val="left"/>
      <w:pPr>
        <w:ind w:left="2880" w:hanging="360"/>
      </w:pPr>
    </w:lvl>
    <w:lvl w:ilvl="4" w:tplc="784A1778">
      <w:start w:val="1"/>
      <w:numFmt w:val="lowerLetter"/>
      <w:lvlText w:val="%5."/>
      <w:lvlJc w:val="left"/>
      <w:pPr>
        <w:ind w:left="3600" w:hanging="360"/>
      </w:pPr>
    </w:lvl>
    <w:lvl w:ilvl="5" w:tplc="C00C3B5A">
      <w:start w:val="1"/>
      <w:numFmt w:val="lowerRoman"/>
      <w:lvlText w:val="%6."/>
      <w:lvlJc w:val="right"/>
      <w:pPr>
        <w:ind w:left="4320" w:hanging="180"/>
      </w:pPr>
    </w:lvl>
    <w:lvl w:ilvl="6" w:tplc="726E6894">
      <w:start w:val="1"/>
      <w:numFmt w:val="decimal"/>
      <w:lvlText w:val="%7."/>
      <w:lvlJc w:val="left"/>
      <w:pPr>
        <w:ind w:left="5040" w:hanging="360"/>
      </w:pPr>
    </w:lvl>
    <w:lvl w:ilvl="7" w:tplc="66DA3368">
      <w:start w:val="1"/>
      <w:numFmt w:val="lowerLetter"/>
      <w:lvlText w:val="%8."/>
      <w:lvlJc w:val="left"/>
      <w:pPr>
        <w:ind w:left="5760" w:hanging="360"/>
      </w:pPr>
    </w:lvl>
    <w:lvl w:ilvl="8" w:tplc="74B609AE">
      <w:start w:val="1"/>
      <w:numFmt w:val="lowerRoman"/>
      <w:lvlText w:val="%9."/>
      <w:lvlJc w:val="right"/>
      <w:pPr>
        <w:ind w:left="6480" w:hanging="180"/>
      </w:pPr>
    </w:lvl>
  </w:abstractNum>
  <w:abstractNum w:abstractNumId="79" w15:restartNumberingAfterBreak="0">
    <w:nsid w:val="30C33DB7"/>
    <w:multiLevelType w:val="hybridMultilevel"/>
    <w:tmpl w:val="AEC8CC00"/>
    <w:lvl w:ilvl="0" w:tplc="D05E4EE2">
      <w:start w:val="1"/>
      <w:numFmt w:val="bullet"/>
      <w:lvlText w:val=""/>
      <w:lvlJc w:val="left"/>
      <w:pPr>
        <w:ind w:left="720" w:hanging="360"/>
      </w:pPr>
      <w:rPr>
        <w:rFonts w:ascii="Symbol" w:hAnsi="Symbol" w:hint="default"/>
      </w:rPr>
    </w:lvl>
    <w:lvl w:ilvl="1" w:tplc="AD286048">
      <w:start w:val="1"/>
      <w:numFmt w:val="bullet"/>
      <w:lvlText w:val="o"/>
      <w:lvlJc w:val="left"/>
      <w:pPr>
        <w:ind w:left="1440" w:hanging="360"/>
      </w:pPr>
      <w:rPr>
        <w:rFonts w:ascii="Courier New" w:hAnsi="Courier New" w:hint="default"/>
      </w:rPr>
    </w:lvl>
    <w:lvl w:ilvl="2" w:tplc="348C47C4">
      <w:start w:val="1"/>
      <w:numFmt w:val="bullet"/>
      <w:lvlText w:val=""/>
      <w:lvlJc w:val="left"/>
      <w:pPr>
        <w:ind w:left="2160" w:hanging="360"/>
      </w:pPr>
      <w:rPr>
        <w:rFonts w:ascii="Wingdings" w:hAnsi="Wingdings" w:hint="default"/>
      </w:rPr>
    </w:lvl>
    <w:lvl w:ilvl="3" w:tplc="8CE84688">
      <w:start w:val="1"/>
      <w:numFmt w:val="bullet"/>
      <w:lvlText w:val=""/>
      <w:lvlJc w:val="left"/>
      <w:pPr>
        <w:ind w:left="2880" w:hanging="360"/>
      </w:pPr>
      <w:rPr>
        <w:rFonts w:ascii="Symbol" w:hAnsi="Symbol" w:hint="default"/>
      </w:rPr>
    </w:lvl>
    <w:lvl w:ilvl="4" w:tplc="52D07564">
      <w:start w:val="1"/>
      <w:numFmt w:val="bullet"/>
      <w:lvlText w:val="o"/>
      <w:lvlJc w:val="left"/>
      <w:pPr>
        <w:ind w:left="3600" w:hanging="360"/>
      </w:pPr>
      <w:rPr>
        <w:rFonts w:ascii="Courier New" w:hAnsi="Courier New" w:hint="default"/>
      </w:rPr>
    </w:lvl>
    <w:lvl w:ilvl="5" w:tplc="E1E25F20">
      <w:start w:val="1"/>
      <w:numFmt w:val="bullet"/>
      <w:lvlText w:val=""/>
      <w:lvlJc w:val="left"/>
      <w:pPr>
        <w:ind w:left="4320" w:hanging="360"/>
      </w:pPr>
      <w:rPr>
        <w:rFonts w:ascii="Wingdings" w:hAnsi="Wingdings" w:hint="default"/>
      </w:rPr>
    </w:lvl>
    <w:lvl w:ilvl="6" w:tplc="C0562D0E">
      <w:start w:val="1"/>
      <w:numFmt w:val="bullet"/>
      <w:lvlText w:val=""/>
      <w:lvlJc w:val="left"/>
      <w:pPr>
        <w:ind w:left="5040" w:hanging="360"/>
      </w:pPr>
      <w:rPr>
        <w:rFonts w:ascii="Symbol" w:hAnsi="Symbol" w:hint="default"/>
      </w:rPr>
    </w:lvl>
    <w:lvl w:ilvl="7" w:tplc="FF483BD4">
      <w:start w:val="1"/>
      <w:numFmt w:val="bullet"/>
      <w:lvlText w:val="o"/>
      <w:lvlJc w:val="left"/>
      <w:pPr>
        <w:ind w:left="5760" w:hanging="360"/>
      </w:pPr>
      <w:rPr>
        <w:rFonts w:ascii="Courier New" w:hAnsi="Courier New" w:hint="default"/>
      </w:rPr>
    </w:lvl>
    <w:lvl w:ilvl="8" w:tplc="7FF8E5B6">
      <w:start w:val="1"/>
      <w:numFmt w:val="bullet"/>
      <w:lvlText w:val=""/>
      <w:lvlJc w:val="left"/>
      <w:pPr>
        <w:ind w:left="6480" w:hanging="360"/>
      </w:pPr>
      <w:rPr>
        <w:rFonts w:ascii="Wingdings" w:hAnsi="Wingdings" w:hint="default"/>
      </w:rPr>
    </w:lvl>
  </w:abstractNum>
  <w:abstractNum w:abstractNumId="80" w15:restartNumberingAfterBreak="0">
    <w:nsid w:val="3111171B"/>
    <w:multiLevelType w:val="hybridMultilevel"/>
    <w:tmpl w:val="58227A5E"/>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21501CF"/>
    <w:multiLevelType w:val="multilevel"/>
    <w:tmpl w:val="22BC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33B3B308"/>
    <w:multiLevelType w:val="hybridMultilevel"/>
    <w:tmpl w:val="55BED578"/>
    <w:lvl w:ilvl="0" w:tplc="DA5EE336">
      <w:start w:val="1"/>
      <w:numFmt w:val="lowerLetter"/>
      <w:lvlText w:val="%1)"/>
      <w:lvlJc w:val="left"/>
      <w:pPr>
        <w:ind w:left="720" w:hanging="360"/>
      </w:pPr>
      <w:rPr>
        <w:rFonts w:ascii="Calibri" w:hAnsi="Calibri" w:hint="default"/>
      </w:rPr>
    </w:lvl>
    <w:lvl w:ilvl="1" w:tplc="0C7EBD98">
      <w:start w:val="1"/>
      <w:numFmt w:val="lowerLetter"/>
      <w:lvlText w:val="%2."/>
      <w:lvlJc w:val="left"/>
      <w:pPr>
        <w:ind w:left="1440" w:hanging="360"/>
      </w:pPr>
    </w:lvl>
    <w:lvl w:ilvl="2" w:tplc="2B7A73C4">
      <w:start w:val="1"/>
      <w:numFmt w:val="lowerRoman"/>
      <w:lvlText w:val="%3."/>
      <w:lvlJc w:val="right"/>
      <w:pPr>
        <w:ind w:left="2160" w:hanging="180"/>
      </w:pPr>
    </w:lvl>
    <w:lvl w:ilvl="3" w:tplc="CA1AD908">
      <w:start w:val="1"/>
      <w:numFmt w:val="decimal"/>
      <w:lvlText w:val="%4."/>
      <w:lvlJc w:val="left"/>
      <w:pPr>
        <w:ind w:left="2880" w:hanging="360"/>
      </w:pPr>
    </w:lvl>
    <w:lvl w:ilvl="4" w:tplc="C772127C">
      <w:start w:val="1"/>
      <w:numFmt w:val="lowerLetter"/>
      <w:lvlText w:val="%5."/>
      <w:lvlJc w:val="left"/>
      <w:pPr>
        <w:ind w:left="3600" w:hanging="360"/>
      </w:pPr>
    </w:lvl>
    <w:lvl w:ilvl="5" w:tplc="67908A2C">
      <w:start w:val="1"/>
      <w:numFmt w:val="lowerRoman"/>
      <w:lvlText w:val="%6."/>
      <w:lvlJc w:val="right"/>
      <w:pPr>
        <w:ind w:left="4320" w:hanging="180"/>
      </w:pPr>
    </w:lvl>
    <w:lvl w:ilvl="6" w:tplc="491656B0">
      <w:start w:val="1"/>
      <w:numFmt w:val="decimal"/>
      <w:lvlText w:val="%7."/>
      <w:lvlJc w:val="left"/>
      <w:pPr>
        <w:ind w:left="5040" w:hanging="360"/>
      </w:pPr>
    </w:lvl>
    <w:lvl w:ilvl="7" w:tplc="06926E3E">
      <w:start w:val="1"/>
      <w:numFmt w:val="lowerLetter"/>
      <w:lvlText w:val="%8."/>
      <w:lvlJc w:val="left"/>
      <w:pPr>
        <w:ind w:left="5760" w:hanging="360"/>
      </w:pPr>
    </w:lvl>
    <w:lvl w:ilvl="8" w:tplc="C9207D4A">
      <w:start w:val="1"/>
      <w:numFmt w:val="lowerRoman"/>
      <w:lvlText w:val="%9."/>
      <w:lvlJc w:val="right"/>
      <w:pPr>
        <w:ind w:left="6480" w:hanging="180"/>
      </w:pPr>
    </w:lvl>
  </w:abstractNum>
  <w:abstractNum w:abstractNumId="83" w15:restartNumberingAfterBreak="0">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84" w15:restartNumberingAfterBreak="0">
    <w:nsid w:val="36EE01B5"/>
    <w:multiLevelType w:val="hybridMultilevel"/>
    <w:tmpl w:val="27322FC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7172C32"/>
    <w:multiLevelType w:val="hybridMultilevel"/>
    <w:tmpl w:val="ED045AC6"/>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889336"/>
    <w:multiLevelType w:val="hybridMultilevel"/>
    <w:tmpl w:val="9A5892E6"/>
    <w:lvl w:ilvl="0" w:tplc="F6A47A3E">
      <w:start w:val="1"/>
      <w:numFmt w:val="lowerLetter"/>
      <w:lvlText w:val="%1)"/>
      <w:lvlJc w:val="left"/>
      <w:pPr>
        <w:ind w:left="720" w:hanging="360"/>
      </w:pPr>
      <w:rPr>
        <w:rFonts w:ascii="Calibri" w:hAnsi="Calibri" w:hint="default"/>
      </w:rPr>
    </w:lvl>
    <w:lvl w:ilvl="1" w:tplc="FB604E6C">
      <w:start w:val="1"/>
      <w:numFmt w:val="lowerLetter"/>
      <w:lvlText w:val="%2."/>
      <w:lvlJc w:val="left"/>
      <w:pPr>
        <w:ind w:left="1440" w:hanging="360"/>
      </w:pPr>
    </w:lvl>
    <w:lvl w:ilvl="2" w:tplc="1ED2D55E">
      <w:start w:val="1"/>
      <w:numFmt w:val="lowerRoman"/>
      <w:lvlText w:val="%3."/>
      <w:lvlJc w:val="right"/>
      <w:pPr>
        <w:ind w:left="2160" w:hanging="180"/>
      </w:pPr>
    </w:lvl>
    <w:lvl w:ilvl="3" w:tplc="130890D8">
      <w:start w:val="1"/>
      <w:numFmt w:val="decimal"/>
      <w:lvlText w:val="%4."/>
      <w:lvlJc w:val="left"/>
      <w:pPr>
        <w:ind w:left="2880" w:hanging="360"/>
      </w:pPr>
    </w:lvl>
    <w:lvl w:ilvl="4" w:tplc="1576C764">
      <w:start w:val="1"/>
      <w:numFmt w:val="lowerLetter"/>
      <w:lvlText w:val="%5."/>
      <w:lvlJc w:val="left"/>
      <w:pPr>
        <w:ind w:left="3600" w:hanging="360"/>
      </w:pPr>
    </w:lvl>
    <w:lvl w:ilvl="5" w:tplc="E5F2F034">
      <w:start w:val="1"/>
      <w:numFmt w:val="lowerRoman"/>
      <w:lvlText w:val="%6."/>
      <w:lvlJc w:val="right"/>
      <w:pPr>
        <w:ind w:left="4320" w:hanging="180"/>
      </w:pPr>
    </w:lvl>
    <w:lvl w:ilvl="6" w:tplc="792E7F00">
      <w:start w:val="1"/>
      <w:numFmt w:val="decimal"/>
      <w:lvlText w:val="%7."/>
      <w:lvlJc w:val="left"/>
      <w:pPr>
        <w:ind w:left="5040" w:hanging="360"/>
      </w:pPr>
    </w:lvl>
    <w:lvl w:ilvl="7" w:tplc="9F4E030E">
      <w:start w:val="1"/>
      <w:numFmt w:val="lowerLetter"/>
      <w:lvlText w:val="%8."/>
      <w:lvlJc w:val="left"/>
      <w:pPr>
        <w:ind w:left="5760" w:hanging="360"/>
      </w:pPr>
    </w:lvl>
    <w:lvl w:ilvl="8" w:tplc="AD5E8E4C">
      <w:start w:val="1"/>
      <w:numFmt w:val="lowerRoman"/>
      <w:lvlText w:val="%9."/>
      <w:lvlJc w:val="right"/>
      <w:pPr>
        <w:ind w:left="6480" w:hanging="180"/>
      </w:pPr>
    </w:lvl>
  </w:abstractNum>
  <w:abstractNum w:abstractNumId="87" w15:restartNumberingAfterBreak="0">
    <w:nsid w:val="37B720B8"/>
    <w:multiLevelType w:val="multilevel"/>
    <w:tmpl w:val="2D70A1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7D7539D"/>
    <w:multiLevelType w:val="hybridMultilevel"/>
    <w:tmpl w:val="31526578"/>
    <w:lvl w:ilvl="0" w:tplc="3D020036">
      <w:start w:val="1"/>
      <w:numFmt w:val="lowerLetter"/>
      <w:lvlText w:val="%1)"/>
      <w:lvlJc w:val="left"/>
      <w:pPr>
        <w:ind w:left="720" w:hanging="360"/>
      </w:pPr>
      <w:rPr>
        <w:rFonts w:ascii="Calibri" w:hAnsi="Calibri" w:hint="default"/>
      </w:rPr>
    </w:lvl>
    <w:lvl w:ilvl="1" w:tplc="67522924">
      <w:start w:val="1"/>
      <w:numFmt w:val="lowerLetter"/>
      <w:lvlText w:val="%2."/>
      <w:lvlJc w:val="left"/>
      <w:pPr>
        <w:ind w:left="1440" w:hanging="360"/>
      </w:pPr>
    </w:lvl>
    <w:lvl w:ilvl="2" w:tplc="CCF43FAA">
      <w:start w:val="1"/>
      <w:numFmt w:val="lowerRoman"/>
      <w:lvlText w:val="%3."/>
      <w:lvlJc w:val="right"/>
      <w:pPr>
        <w:ind w:left="2160" w:hanging="180"/>
      </w:pPr>
    </w:lvl>
    <w:lvl w:ilvl="3" w:tplc="CF94E43C">
      <w:start w:val="1"/>
      <w:numFmt w:val="decimal"/>
      <w:lvlText w:val="%4."/>
      <w:lvlJc w:val="left"/>
      <w:pPr>
        <w:ind w:left="2880" w:hanging="360"/>
      </w:pPr>
    </w:lvl>
    <w:lvl w:ilvl="4" w:tplc="92E28DCC">
      <w:start w:val="1"/>
      <w:numFmt w:val="lowerLetter"/>
      <w:lvlText w:val="%5."/>
      <w:lvlJc w:val="left"/>
      <w:pPr>
        <w:ind w:left="3600" w:hanging="360"/>
      </w:pPr>
    </w:lvl>
    <w:lvl w:ilvl="5" w:tplc="3C620B0C">
      <w:start w:val="1"/>
      <w:numFmt w:val="lowerRoman"/>
      <w:lvlText w:val="%6."/>
      <w:lvlJc w:val="right"/>
      <w:pPr>
        <w:ind w:left="4320" w:hanging="180"/>
      </w:pPr>
    </w:lvl>
    <w:lvl w:ilvl="6" w:tplc="2AD81F68">
      <w:start w:val="1"/>
      <w:numFmt w:val="decimal"/>
      <w:lvlText w:val="%7."/>
      <w:lvlJc w:val="left"/>
      <w:pPr>
        <w:ind w:left="5040" w:hanging="360"/>
      </w:pPr>
    </w:lvl>
    <w:lvl w:ilvl="7" w:tplc="4896F43C">
      <w:start w:val="1"/>
      <w:numFmt w:val="lowerLetter"/>
      <w:lvlText w:val="%8."/>
      <w:lvlJc w:val="left"/>
      <w:pPr>
        <w:ind w:left="5760" w:hanging="360"/>
      </w:pPr>
    </w:lvl>
    <w:lvl w:ilvl="8" w:tplc="6AC6AFC6">
      <w:start w:val="1"/>
      <w:numFmt w:val="lowerRoman"/>
      <w:lvlText w:val="%9."/>
      <w:lvlJc w:val="right"/>
      <w:pPr>
        <w:ind w:left="6480" w:hanging="180"/>
      </w:pPr>
    </w:lvl>
  </w:abstractNum>
  <w:abstractNum w:abstractNumId="89" w15:restartNumberingAfterBreak="0">
    <w:nsid w:val="38D8F955"/>
    <w:multiLevelType w:val="hybridMultilevel"/>
    <w:tmpl w:val="CEC28CEE"/>
    <w:lvl w:ilvl="0" w:tplc="2A241D8A">
      <w:start w:val="1"/>
      <w:numFmt w:val="bullet"/>
      <w:lvlText w:val=""/>
      <w:lvlJc w:val="left"/>
      <w:pPr>
        <w:ind w:left="720" w:hanging="360"/>
      </w:pPr>
      <w:rPr>
        <w:rFonts w:ascii="Symbol" w:hAnsi="Symbol" w:hint="default"/>
      </w:rPr>
    </w:lvl>
    <w:lvl w:ilvl="1" w:tplc="AECC7252">
      <w:start w:val="1"/>
      <w:numFmt w:val="bullet"/>
      <w:lvlText w:val="o"/>
      <w:lvlJc w:val="left"/>
      <w:pPr>
        <w:ind w:left="1440" w:hanging="360"/>
      </w:pPr>
      <w:rPr>
        <w:rFonts w:ascii="Courier New" w:hAnsi="Courier New" w:hint="default"/>
      </w:rPr>
    </w:lvl>
    <w:lvl w:ilvl="2" w:tplc="1F7404B6">
      <w:start w:val="1"/>
      <w:numFmt w:val="bullet"/>
      <w:lvlText w:val=""/>
      <w:lvlJc w:val="left"/>
      <w:pPr>
        <w:ind w:left="2160" w:hanging="360"/>
      </w:pPr>
      <w:rPr>
        <w:rFonts w:ascii="Wingdings" w:hAnsi="Wingdings" w:hint="default"/>
      </w:rPr>
    </w:lvl>
    <w:lvl w:ilvl="3" w:tplc="03DEA210">
      <w:start w:val="1"/>
      <w:numFmt w:val="bullet"/>
      <w:lvlText w:val=""/>
      <w:lvlJc w:val="left"/>
      <w:pPr>
        <w:ind w:left="2880" w:hanging="360"/>
      </w:pPr>
      <w:rPr>
        <w:rFonts w:ascii="Symbol" w:hAnsi="Symbol" w:hint="default"/>
      </w:rPr>
    </w:lvl>
    <w:lvl w:ilvl="4" w:tplc="CBA636E6">
      <w:start w:val="1"/>
      <w:numFmt w:val="bullet"/>
      <w:lvlText w:val="o"/>
      <w:lvlJc w:val="left"/>
      <w:pPr>
        <w:ind w:left="3600" w:hanging="360"/>
      </w:pPr>
      <w:rPr>
        <w:rFonts w:ascii="Courier New" w:hAnsi="Courier New" w:hint="default"/>
      </w:rPr>
    </w:lvl>
    <w:lvl w:ilvl="5" w:tplc="62163BC0">
      <w:start w:val="1"/>
      <w:numFmt w:val="bullet"/>
      <w:lvlText w:val=""/>
      <w:lvlJc w:val="left"/>
      <w:pPr>
        <w:ind w:left="4320" w:hanging="360"/>
      </w:pPr>
      <w:rPr>
        <w:rFonts w:ascii="Wingdings" w:hAnsi="Wingdings" w:hint="default"/>
      </w:rPr>
    </w:lvl>
    <w:lvl w:ilvl="6" w:tplc="C660FF7C">
      <w:start w:val="1"/>
      <w:numFmt w:val="bullet"/>
      <w:lvlText w:val=""/>
      <w:lvlJc w:val="left"/>
      <w:pPr>
        <w:ind w:left="5040" w:hanging="360"/>
      </w:pPr>
      <w:rPr>
        <w:rFonts w:ascii="Symbol" w:hAnsi="Symbol" w:hint="default"/>
      </w:rPr>
    </w:lvl>
    <w:lvl w:ilvl="7" w:tplc="CD68B75A">
      <w:start w:val="1"/>
      <w:numFmt w:val="bullet"/>
      <w:lvlText w:val="o"/>
      <w:lvlJc w:val="left"/>
      <w:pPr>
        <w:ind w:left="5760" w:hanging="360"/>
      </w:pPr>
      <w:rPr>
        <w:rFonts w:ascii="Courier New" w:hAnsi="Courier New" w:hint="default"/>
      </w:rPr>
    </w:lvl>
    <w:lvl w:ilvl="8" w:tplc="825EF3B6">
      <w:start w:val="1"/>
      <w:numFmt w:val="bullet"/>
      <w:lvlText w:val=""/>
      <w:lvlJc w:val="left"/>
      <w:pPr>
        <w:ind w:left="6480" w:hanging="360"/>
      </w:pPr>
      <w:rPr>
        <w:rFonts w:ascii="Wingdings" w:hAnsi="Wingdings" w:hint="default"/>
      </w:rPr>
    </w:lvl>
  </w:abstractNum>
  <w:abstractNum w:abstractNumId="90" w15:restartNumberingAfterBreak="0">
    <w:nsid w:val="393938F7"/>
    <w:multiLevelType w:val="hybridMultilevel"/>
    <w:tmpl w:val="2910985A"/>
    <w:lvl w:ilvl="0" w:tplc="526C62CA">
      <w:start w:val="1"/>
      <w:numFmt w:val="bullet"/>
      <w:lvlText w:val=""/>
      <w:lvlJc w:val="left"/>
      <w:pPr>
        <w:ind w:left="720" w:hanging="360"/>
      </w:pPr>
      <w:rPr>
        <w:rFonts w:ascii="Symbol" w:hAnsi="Symbol" w:hint="default"/>
      </w:rPr>
    </w:lvl>
    <w:lvl w:ilvl="1" w:tplc="7D50E8A4">
      <w:start w:val="1"/>
      <w:numFmt w:val="bullet"/>
      <w:lvlText w:val="o"/>
      <w:lvlJc w:val="left"/>
      <w:pPr>
        <w:ind w:left="1440" w:hanging="360"/>
      </w:pPr>
      <w:rPr>
        <w:rFonts w:ascii="Courier New" w:hAnsi="Courier New" w:hint="default"/>
      </w:rPr>
    </w:lvl>
    <w:lvl w:ilvl="2" w:tplc="9162D3AC">
      <w:start w:val="1"/>
      <w:numFmt w:val="bullet"/>
      <w:lvlText w:val=""/>
      <w:lvlJc w:val="left"/>
      <w:pPr>
        <w:ind w:left="2160" w:hanging="360"/>
      </w:pPr>
      <w:rPr>
        <w:rFonts w:ascii="Wingdings" w:hAnsi="Wingdings" w:hint="default"/>
      </w:rPr>
    </w:lvl>
    <w:lvl w:ilvl="3" w:tplc="F2C4C888">
      <w:start w:val="1"/>
      <w:numFmt w:val="bullet"/>
      <w:lvlText w:val=""/>
      <w:lvlJc w:val="left"/>
      <w:pPr>
        <w:ind w:left="2880" w:hanging="360"/>
      </w:pPr>
      <w:rPr>
        <w:rFonts w:ascii="Symbol" w:hAnsi="Symbol" w:hint="default"/>
      </w:rPr>
    </w:lvl>
    <w:lvl w:ilvl="4" w:tplc="960A8CE8">
      <w:start w:val="1"/>
      <w:numFmt w:val="bullet"/>
      <w:lvlText w:val="o"/>
      <w:lvlJc w:val="left"/>
      <w:pPr>
        <w:ind w:left="3600" w:hanging="360"/>
      </w:pPr>
      <w:rPr>
        <w:rFonts w:ascii="Courier New" w:hAnsi="Courier New" w:hint="default"/>
      </w:rPr>
    </w:lvl>
    <w:lvl w:ilvl="5" w:tplc="34F4C594">
      <w:start w:val="1"/>
      <w:numFmt w:val="bullet"/>
      <w:lvlText w:val=""/>
      <w:lvlJc w:val="left"/>
      <w:pPr>
        <w:ind w:left="4320" w:hanging="360"/>
      </w:pPr>
      <w:rPr>
        <w:rFonts w:ascii="Wingdings" w:hAnsi="Wingdings" w:hint="default"/>
      </w:rPr>
    </w:lvl>
    <w:lvl w:ilvl="6" w:tplc="5B58A610">
      <w:start w:val="1"/>
      <w:numFmt w:val="bullet"/>
      <w:lvlText w:val=""/>
      <w:lvlJc w:val="left"/>
      <w:pPr>
        <w:ind w:left="5040" w:hanging="360"/>
      </w:pPr>
      <w:rPr>
        <w:rFonts w:ascii="Symbol" w:hAnsi="Symbol" w:hint="default"/>
      </w:rPr>
    </w:lvl>
    <w:lvl w:ilvl="7" w:tplc="2D706B22">
      <w:start w:val="1"/>
      <w:numFmt w:val="bullet"/>
      <w:lvlText w:val="o"/>
      <w:lvlJc w:val="left"/>
      <w:pPr>
        <w:ind w:left="5760" w:hanging="360"/>
      </w:pPr>
      <w:rPr>
        <w:rFonts w:ascii="Courier New" w:hAnsi="Courier New" w:hint="default"/>
      </w:rPr>
    </w:lvl>
    <w:lvl w:ilvl="8" w:tplc="98DCC678">
      <w:start w:val="1"/>
      <w:numFmt w:val="bullet"/>
      <w:lvlText w:val=""/>
      <w:lvlJc w:val="left"/>
      <w:pPr>
        <w:ind w:left="6480" w:hanging="360"/>
      </w:pPr>
      <w:rPr>
        <w:rFonts w:ascii="Wingdings" w:hAnsi="Wingdings" w:hint="default"/>
      </w:rPr>
    </w:lvl>
  </w:abstractNum>
  <w:abstractNum w:abstractNumId="91" w15:restartNumberingAfterBreak="0">
    <w:nsid w:val="39942C71"/>
    <w:multiLevelType w:val="hybridMultilevel"/>
    <w:tmpl w:val="7346AF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E737097"/>
    <w:multiLevelType w:val="hybridMultilevel"/>
    <w:tmpl w:val="409E52FA"/>
    <w:lvl w:ilvl="0" w:tplc="0270F9E4">
      <w:start w:val="1"/>
      <w:numFmt w:val="decimal"/>
      <w:pStyle w:val="Nagwek5"/>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93" w15:restartNumberingAfterBreak="0">
    <w:nsid w:val="3EBC6FAA"/>
    <w:multiLevelType w:val="hybridMultilevel"/>
    <w:tmpl w:val="12CC6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F8226F5"/>
    <w:multiLevelType w:val="hybridMultilevel"/>
    <w:tmpl w:val="559EF98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3FCB22AF"/>
    <w:multiLevelType w:val="hybridMultilevel"/>
    <w:tmpl w:val="9296F86A"/>
    <w:lvl w:ilvl="0" w:tplc="8ECA59D8">
      <w:start w:val="1"/>
      <w:numFmt w:val="lowerLetter"/>
      <w:lvlText w:val="%1)"/>
      <w:lvlJc w:val="left"/>
      <w:pPr>
        <w:ind w:left="720" w:hanging="360"/>
      </w:pPr>
      <w:rPr>
        <w:rFonts w:ascii="Calibri" w:hAnsi="Calibri" w:hint="default"/>
      </w:rPr>
    </w:lvl>
    <w:lvl w:ilvl="1" w:tplc="35404740">
      <w:start w:val="1"/>
      <w:numFmt w:val="lowerLetter"/>
      <w:lvlText w:val="%2."/>
      <w:lvlJc w:val="left"/>
      <w:pPr>
        <w:ind w:left="1440" w:hanging="360"/>
      </w:pPr>
    </w:lvl>
    <w:lvl w:ilvl="2" w:tplc="F7900F48">
      <w:start w:val="1"/>
      <w:numFmt w:val="lowerRoman"/>
      <w:lvlText w:val="%3."/>
      <w:lvlJc w:val="right"/>
      <w:pPr>
        <w:ind w:left="2160" w:hanging="180"/>
      </w:pPr>
    </w:lvl>
    <w:lvl w:ilvl="3" w:tplc="812E50D8">
      <w:start w:val="1"/>
      <w:numFmt w:val="decimal"/>
      <w:lvlText w:val="%4."/>
      <w:lvlJc w:val="left"/>
      <w:pPr>
        <w:ind w:left="2880" w:hanging="360"/>
      </w:pPr>
    </w:lvl>
    <w:lvl w:ilvl="4" w:tplc="E8907382">
      <w:start w:val="1"/>
      <w:numFmt w:val="lowerLetter"/>
      <w:lvlText w:val="%5."/>
      <w:lvlJc w:val="left"/>
      <w:pPr>
        <w:ind w:left="3600" w:hanging="360"/>
      </w:pPr>
    </w:lvl>
    <w:lvl w:ilvl="5" w:tplc="B8E0E1E8">
      <w:start w:val="1"/>
      <w:numFmt w:val="lowerRoman"/>
      <w:lvlText w:val="%6."/>
      <w:lvlJc w:val="right"/>
      <w:pPr>
        <w:ind w:left="4320" w:hanging="180"/>
      </w:pPr>
    </w:lvl>
    <w:lvl w:ilvl="6" w:tplc="263EA374">
      <w:start w:val="1"/>
      <w:numFmt w:val="decimal"/>
      <w:lvlText w:val="%7."/>
      <w:lvlJc w:val="left"/>
      <w:pPr>
        <w:ind w:left="5040" w:hanging="360"/>
      </w:pPr>
    </w:lvl>
    <w:lvl w:ilvl="7" w:tplc="22323F56">
      <w:start w:val="1"/>
      <w:numFmt w:val="lowerLetter"/>
      <w:lvlText w:val="%8."/>
      <w:lvlJc w:val="left"/>
      <w:pPr>
        <w:ind w:left="5760" w:hanging="360"/>
      </w:pPr>
    </w:lvl>
    <w:lvl w:ilvl="8" w:tplc="10BA19AA">
      <w:start w:val="1"/>
      <w:numFmt w:val="lowerRoman"/>
      <w:lvlText w:val="%9."/>
      <w:lvlJc w:val="right"/>
      <w:pPr>
        <w:ind w:left="6480" w:hanging="180"/>
      </w:pPr>
    </w:lvl>
  </w:abstractNum>
  <w:abstractNum w:abstractNumId="96" w15:restartNumberingAfterBreak="0">
    <w:nsid w:val="406119C2"/>
    <w:multiLevelType w:val="hybridMultilevel"/>
    <w:tmpl w:val="D16CC32E"/>
    <w:lvl w:ilvl="0" w:tplc="193EDFE8">
      <w:start w:val="20"/>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0676F56"/>
    <w:multiLevelType w:val="hybridMultilevel"/>
    <w:tmpl w:val="14F8C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125773B"/>
    <w:multiLevelType w:val="multilevel"/>
    <w:tmpl w:val="AFA6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41AA536E"/>
    <w:multiLevelType w:val="multilevel"/>
    <w:tmpl w:val="B0FA0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4217253D"/>
    <w:multiLevelType w:val="multilevel"/>
    <w:tmpl w:val="8DBA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4249DC4A"/>
    <w:multiLevelType w:val="hybridMultilevel"/>
    <w:tmpl w:val="01E06704"/>
    <w:lvl w:ilvl="0" w:tplc="5CB85E8A">
      <w:start w:val="1"/>
      <w:numFmt w:val="lowerLetter"/>
      <w:lvlText w:val="%1)"/>
      <w:lvlJc w:val="left"/>
      <w:pPr>
        <w:ind w:left="720" w:hanging="360"/>
      </w:pPr>
      <w:rPr>
        <w:rFonts w:ascii="Calibri" w:hAnsi="Calibri" w:hint="default"/>
      </w:rPr>
    </w:lvl>
    <w:lvl w:ilvl="1" w:tplc="35EE4768">
      <w:start w:val="1"/>
      <w:numFmt w:val="lowerLetter"/>
      <w:lvlText w:val="%2."/>
      <w:lvlJc w:val="left"/>
      <w:pPr>
        <w:ind w:left="1440" w:hanging="360"/>
      </w:pPr>
    </w:lvl>
    <w:lvl w:ilvl="2" w:tplc="CD2212EA">
      <w:start w:val="1"/>
      <w:numFmt w:val="lowerRoman"/>
      <w:lvlText w:val="%3."/>
      <w:lvlJc w:val="right"/>
      <w:pPr>
        <w:ind w:left="2160" w:hanging="180"/>
      </w:pPr>
    </w:lvl>
    <w:lvl w:ilvl="3" w:tplc="E774E5BE">
      <w:start w:val="1"/>
      <w:numFmt w:val="decimal"/>
      <w:lvlText w:val="%4."/>
      <w:lvlJc w:val="left"/>
      <w:pPr>
        <w:ind w:left="2880" w:hanging="360"/>
      </w:pPr>
    </w:lvl>
    <w:lvl w:ilvl="4" w:tplc="4D7A8EC2">
      <w:start w:val="1"/>
      <w:numFmt w:val="lowerLetter"/>
      <w:lvlText w:val="%5."/>
      <w:lvlJc w:val="left"/>
      <w:pPr>
        <w:ind w:left="3600" w:hanging="360"/>
      </w:pPr>
    </w:lvl>
    <w:lvl w:ilvl="5" w:tplc="44BC7792">
      <w:start w:val="1"/>
      <w:numFmt w:val="lowerRoman"/>
      <w:lvlText w:val="%6."/>
      <w:lvlJc w:val="right"/>
      <w:pPr>
        <w:ind w:left="4320" w:hanging="180"/>
      </w:pPr>
    </w:lvl>
    <w:lvl w:ilvl="6" w:tplc="C062152E">
      <w:start w:val="1"/>
      <w:numFmt w:val="decimal"/>
      <w:lvlText w:val="%7."/>
      <w:lvlJc w:val="left"/>
      <w:pPr>
        <w:ind w:left="5040" w:hanging="360"/>
      </w:pPr>
    </w:lvl>
    <w:lvl w:ilvl="7" w:tplc="DF1CE55E">
      <w:start w:val="1"/>
      <w:numFmt w:val="lowerLetter"/>
      <w:lvlText w:val="%8."/>
      <w:lvlJc w:val="left"/>
      <w:pPr>
        <w:ind w:left="5760" w:hanging="360"/>
      </w:pPr>
    </w:lvl>
    <w:lvl w:ilvl="8" w:tplc="EC0E591A">
      <w:start w:val="1"/>
      <w:numFmt w:val="lowerRoman"/>
      <w:lvlText w:val="%9."/>
      <w:lvlJc w:val="right"/>
      <w:pPr>
        <w:ind w:left="6480" w:hanging="180"/>
      </w:pPr>
    </w:lvl>
  </w:abstractNum>
  <w:abstractNum w:abstractNumId="10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3" w15:restartNumberingAfterBreak="0">
    <w:nsid w:val="439F7C98"/>
    <w:multiLevelType w:val="hybridMultilevel"/>
    <w:tmpl w:val="4E2C79D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4651C45"/>
    <w:multiLevelType w:val="hybridMultilevel"/>
    <w:tmpl w:val="7CD453BC"/>
    <w:lvl w:ilvl="0" w:tplc="971A29EC">
      <w:start w:val="1"/>
      <w:numFmt w:val="decimal"/>
      <w:pStyle w:val="Nagwek3"/>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4966AEC"/>
    <w:multiLevelType w:val="hybridMultilevel"/>
    <w:tmpl w:val="4336F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AC0AF8"/>
    <w:multiLevelType w:val="hybridMultilevel"/>
    <w:tmpl w:val="936E5BA0"/>
    <w:lvl w:ilvl="0" w:tplc="564CF4BC">
      <w:start w:val="6"/>
      <w:numFmt w:val="bullet"/>
      <w:lvlText w:val="•"/>
      <w:lvlJc w:val="left"/>
      <w:pPr>
        <w:ind w:left="1259" w:hanging="182"/>
      </w:pPr>
      <w:rPr>
        <w:rFonts w:ascii="Calibri" w:eastAsia="Tahoma"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61A2378"/>
    <w:multiLevelType w:val="hybridMultilevel"/>
    <w:tmpl w:val="EC6A672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414590"/>
    <w:multiLevelType w:val="hybridMultilevel"/>
    <w:tmpl w:val="4F98DA36"/>
    <w:lvl w:ilvl="0" w:tplc="12049F3C">
      <w:start w:val="1"/>
      <w:numFmt w:val="decimal"/>
      <w:lvlText w:val="%1."/>
      <w:lvlJc w:val="left"/>
      <w:pPr>
        <w:ind w:left="720" w:hanging="363"/>
      </w:pPr>
      <w:rPr>
        <w:rFonts w:ascii="Calibri" w:hAnsi="Calibri" w:hint="default"/>
        <w:b w:val="0"/>
        <w:i w:val="0"/>
        <w:sz w:val="18"/>
      </w:rPr>
    </w:lvl>
    <w:lvl w:ilvl="1" w:tplc="DF240BD6">
      <w:start w:val="1"/>
      <w:numFmt w:val="upp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A03158D"/>
    <w:multiLevelType w:val="hybridMultilevel"/>
    <w:tmpl w:val="86781D5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A6305EE"/>
    <w:multiLevelType w:val="multilevel"/>
    <w:tmpl w:val="752A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4A89348D"/>
    <w:multiLevelType w:val="hybridMultilevel"/>
    <w:tmpl w:val="845EB07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A933BC2"/>
    <w:multiLevelType w:val="multilevel"/>
    <w:tmpl w:val="7780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4AC79C10"/>
    <w:multiLevelType w:val="hybridMultilevel"/>
    <w:tmpl w:val="90F0ED0C"/>
    <w:lvl w:ilvl="0" w:tplc="882EF072">
      <w:start w:val="1"/>
      <w:numFmt w:val="bullet"/>
      <w:lvlText w:val=""/>
      <w:lvlJc w:val="left"/>
      <w:pPr>
        <w:ind w:left="720" w:hanging="360"/>
      </w:pPr>
      <w:rPr>
        <w:rFonts w:ascii="Symbol" w:hAnsi="Symbol" w:hint="default"/>
      </w:rPr>
    </w:lvl>
    <w:lvl w:ilvl="1" w:tplc="C4161CBE">
      <w:start w:val="1"/>
      <w:numFmt w:val="bullet"/>
      <w:lvlText w:val="o"/>
      <w:lvlJc w:val="left"/>
      <w:pPr>
        <w:ind w:left="1440" w:hanging="360"/>
      </w:pPr>
      <w:rPr>
        <w:rFonts w:ascii="Courier New" w:hAnsi="Courier New" w:hint="default"/>
      </w:rPr>
    </w:lvl>
    <w:lvl w:ilvl="2" w:tplc="FA7021CC">
      <w:start w:val="1"/>
      <w:numFmt w:val="bullet"/>
      <w:lvlText w:val=""/>
      <w:lvlJc w:val="left"/>
      <w:pPr>
        <w:ind w:left="2160" w:hanging="360"/>
      </w:pPr>
      <w:rPr>
        <w:rFonts w:ascii="Wingdings" w:hAnsi="Wingdings" w:hint="default"/>
      </w:rPr>
    </w:lvl>
    <w:lvl w:ilvl="3" w:tplc="F5403C98">
      <w:start w:val="1"/>
      <w:numFmt w:val="bullet"/>
      <w:lvlText w:val=""/>
      <w:lvlJc w:val="left"/>
      <w:pPr>
        <w:ind w:left="2880" w:hanging="360"/>
      </w:pPr>
      <w:rPr>
        <w:rFonts w:ascii="Symbol" w:hAnsi="Symbol" w:hint="default"/>
      </w:rPr>
    </w:lvl>
    <w:lvl w:ilvl="4" w:tplc="DB8C3778">
      <w:start w:val="1"/>
      <w:numFmt w:val="bullet"/>
      <w:lvlText w:val="o"/>
      <w:lvlJc w:val="left"/>
      <w:pPr>
        <w:ind w:left="3600" w:hanging="360"/>
      </w:pPr>
      <w:rPr>
        <w:rFonts w:ascii="Courier New" w:hAnsi="Courier New" w:hint="default"/>
      </w:rPr>
    </w:lvl>
    <w:lvl w:ilvl="5" w:tplc="87040CE6">
      <w:start w:val="1"/>
      <w:numFmt w:val="bullet"/>
      <w:lvlText w:val=""/>
      <w:lvlJc w:val="left"/>
      <w:pPr>
        <w:ind w:left="4320" w:hanging="360"/>
      </w:pPr>
      <w:rPr>
        <w:rFonts w:ascii="Wingdings" w:hAnsi="Wingdings" w:hint="default"/>
      </w:rPr>
    </w:lvl>
    <w:lvl w:ilvl="6" w:tplc="43129682">
      <w:start w:val="1"/>
      <w:numFmt w:val="bullet"/>
      <w:lvlText w:val=""/>
      <w:lvlJc w:val="left"/>
      <w:pPr>
        <w:ind w:left="5040" w:hanging="360"/>
      </w:pPr>
      <w:rPr>
        <w:rFonts w:ascii="Symbol" w:hAnsi="Symbol" w:hint="default"/>
      </w:rPr>
    </w:lvl>
    <w:lvl w:ilvl="7" w:tplc="A7B2FC16">
      <w:start w:val="1"/>
      <w:numFmt w:val="bullet"/>
      <w:lvlText w:val="o"/>
      <w:lvlJc w:val="left"/>
      <w:pPr>
        <w:ind w:left="5760" w:hanging="360"/>
      </w:pPr>
      <w:rPr>
        <w:rFonts w:ascii="Courier New" w:hAnsi="Courier New" w:hint="default"/>
      </w:rPr>
    </w:lvl>
    <w:lvl w:ilvl="8" w:tplc="9222CA92">
      <w:start w:val="1"/>
      <w:numFmt w:val="bullet"/>
      <w:lvlText w:val=""/>
      <w:lvlJc w:val="left"/>
      <w:pPr>
        <w:ind w:left="6480" w:hanging="360"/>
      </w:pPr>
      <w:rPr>
        <w:rFonts w:ascii="Wingdings" w:hAnsi="Wingdings" w:hint="default"/>
      </w:rPr>
    </w:lvl>
  </w:abstractNum>
  <w:abstractNum w:abstractNumId="115" w15:restartNumberingAfterBreak="0">
    <w:nsid w:val="4B43198C"/>
    <w:multiLevelType w:val="hybridMultilevel"/>
    <w:tmpl w:val="9F3C5F9E"/>
    <w:lvl w:ilvl="0" w:tplc="E0F4B4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BE84713"/>
    <w:multiLevelType w:val="hybridMultilevel"/>
    <w:tmpl w:val="C2BAE2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DE811B8"/>
    <w:multiLevelType w:val="hybridMultilevel"/>
    <w:tmpl w:val="C2220AA8"/>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F200D69"/>
    <w:multiLevelType w:val="hybridMultilevel"/>
    <w:tmpl w:val="3F2CF4A6"/>
    <w:lvl w:ilvl="0" w:tplc="065AEA24">
      <w:start w:val="1"/>
      <w:numFmt w:val="bullet"/>
      <w:lvlText w:val=""/>
      <w:lvlJc w:val="left"/>
      <w:pPr>
        <w:ind w:left="720" w:hanging="360"/>
      </w:pPr>
      <w:rPr>
        <w:rFonts w:ascii="Symbol" w:hAnsi="Symbol" w:hint="default"/>
      </w:rPr>
    </w:lvl>
    <w:lvl w:ilvl="1" w:tplc="239EC48C">
      <w:start w:val="1"/>
      <w:numFmt w:val="bullet"/>
      <w:lvlText w:val="o"/>
      <w:lvlJc w:val="left"/>
      <w:pPr>
        <w:ind w:left="1440" w:hanging="360"/>
      </w:pPr>
      <w:rPr>
        <w:rFonts w:ascii="Courier New" w:hAnsi="Courier New" w:hint="default"/>
      </w:rPr>
    </w:lvl>
    <w:lvl w:ilvl="2" w:tplc="E7BA8FB2">
      <w:start w:val="1"/>
      <w:numFmt w:val="bullet"/>
      <w:lvlText w:val=""/>
      <w:lvlJc w:val="left"/>
      <w:pPr>
        <w:ind w:left="2160" w:hanging="360"/>
      </w:pPr>
      <w:rPr>
        <w:rFonts w:ascii="Wingdings" w:hAnsi="Wingdings" w:hint="default"/>
      </w:rPr>
    </w:lvl>
    <w:lvl w:ilvl="3" w:tplc="13F87A68">
      <w:start w:val="1"/>
      <w:numFmt w:val="bullet"/>
      <w:lvlText w:val=""/>
      <w:lvlJc w:val="left"/>
      <w:pPr>
        <w:ind w:left="2880" w:hanging="360"/>
      </w:pPr>
      <w:rPr>
        <w:rFonts w:ascii="Symbol" w:hAnsi="Symbol" w:hint="default"/>
      </w:rPr>
    </w:lvl>
    <w:lvl w:ilvl="4" w:tplc="5E0673D0">
      <w:start w:val="1"/>
      <w:numFmt w:val="bullet"/>
      <w:lvlText w:val="o"/>
      <w:lvlJc w:val="left"/>
      <w:pPr>
        <w:ind w:left="3600" w:hanging="360"/>
      </w:pPr>
      <w:rPr>
        <w:rFonts w:ascii="Courier New" w:hAnsi="Courier New" w:hint="default"/>
      </w:rPr>
    </w:lvl>
    <w:lvl w:ilvl="5" w:tplc="54EEAC0A">
      <w:start w:val="1"/>
      <w:numFmt w:val="bullet"/>
      <w:lvlText w:val=""/>
      <w:lvlJc w:val="left"/>
      <w:pPr>
        <w:ind w:left="4320" w:hanging="360"/>
      </w:pPr>
      <w:rPr>
        <w:rFonts w:ascii="Wingdings" w:hAnsi="Wingdings" w:hint="default"/>
      </w:rPr>
    </w:lvl>
    <w:lvl w:ilvl="6" w:tplc="6C7423B4">
      <w:start w:val="1"/>
      <w:numFmt w:val="bullet"/>
      <w:lvlText w:val=""/>
      <w:lvlJc w:val="left"/>
      <w:pPr>
        <w:ind w:left="5040" w:hanging="360"/>
      </w:pPr>
      <w:rPr>
        <w:rFonts w:ascii="Symbol" w:hAnsi="Symbol" w:hint="default"/>
      </w:rPr>
    </w:lvl>
    <w:lvl w:ilvl="7" w:tplc="F93E7964">
      <w:start w:val="1"/>
      <w:numFmt w:val="bullet"/>
      <w:lvlText w:val="o"/>
      <w:lvlJc w:val="left"/>
      <w:pPr>
        <w:ind w:left="5760" w:hanging="360"/>
      </w:pPr>
      <w:rPr>
        <w:rFonts w:ascii="Courier New" w:hAnsi="Courier New" w:hint="default"/>
      </w:rPr>
    </w:lvl>
    <w:lvl w:ilvl="8" w:tplc="74E84D06">
      <w:start w:val="1"/>
      <w:numFmt w:val="bullet"/>
      <w:lvlText w:val=""/>
      <w:lvlJc w:val="left"/>
      <w:pPr>
        <w:ind w:left="6480" w:hanging="360"/>
      </w:pPr>
      <w:rPr>
        <w:rFonts w:ascii="Wingdings" w:hAnsi="Wingdings" w:hint="default"/>
      </w:rPr>
    </w:lvl>
  </w:abstractNum>
  <w:abstractNum w:abstractNumId="119" w15:restartNumberingAfterBreak="0">
    <w:nsid w:val="4F245BCF"/>
    <w:multiLevelType w:val="hybridMultilevel"/>
    <w:tmpl w:val="B8A64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F2E60C3"/>
    <w:multiLevelType w:val="hybridMultilevel"/>
    <w:tmpl w:val="CB0ADC2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F8B5688"/>
    <w:multiLevelType w:val="multilevel"/>
    <w:tmpl w:val="C4FE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4F8C742F"/>
    <w:multiLevelType w:val="hybridMultilevel"/>
    <w:tmpl w:val="A740C85C"/>
    <w:lvl w:ilvl="0" w:tplc="04150015">
      <w:start w:val="1"/>
      <w:numFmt w:val="upperLetter"/>
      <w:lvlText w:val="%1."/>
      <w:lvlJc w:val="left"/>
      <w:pPr>
        <w:ind w:left="720" w:hanging="360"/>
      </w:pPr>
    </w:lvl>
    <w:lvl w:ilvl="1" w:tplc="47FE394E">
      <w:start w:val="1"/>
      <w:numFmt w:val="upperLetter"/>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16A1F96"/>
    <w:multiLevelType w:val="hybridMultilevel"/>
    <w:tmpl w:val="91F4C562"/>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517B9BD2"/>
    <w:multiLevelType w:val="hybridMultilevel"/>
    <w:tmpl w:val="E0E2E54C"/>
    <w:lvl w:ilvl="0" w:tplc="1D48B8FC">
      <w:start w:val="1"/>
      <w:numFmt w:val="lowerLetter"/>
      <w:lvlText w:val="%1)"/>
      <w:lvlJc w:val="left"/>
      <w:pPr>
        <w:ind w:left="720" w:hanging="360"/>
      </w:pPr>
      <w:rPr>
        <w:rFonts w:ascii="Calibri" w:hAnsi="Calibri" w:hint="default"/>
      </w:rPr>
    </w:lvl>
    <w:lvl w:ilvl="1" w:tplc="1DFA728E">
      <w:start w:val="1"/>
      <w:numFmt w:val="lowerLetter"/>
      <w:lvlText w:val="%2."/>
      <w:lvlJc w:val="left"/>
      <w:pPr>
        <w:ind w:left="1440" w:hanging="360"/>
      </w:pPr>
    </w:lvl>
    <w:lvl w:ilvl="2" w:tplc="2CB44728">
      <w:start w:val="1"/>
      <w:numFmt w:val="lowerRoman"/>
      <w:lvlText w:val="%3."/>
      <w:lvlJc w:val="right"/>
      <w:pPr>
        <w:ind w:left="2160" w:hanging="180"/>
      </w:pPr>
    </w:lvl>
    <w:lvl w:ilvl="3" w:tplc="466E5B32">
      <w:start w:val="1"/>
      <w:numFmt w:val="decimal"/>
      <w:lvlText w:val="%4."/>
      <w:lvlJc w:val="left"/>
      <w:pPr>
        <w:ind w:left="2880" w:hanging="360"/>
      </w:pPr>
    </w:lvl>
    <w:lvl w:ilvl="4" w:tplc="E4DE9F2C">
      <w:start w:val="1"/>
      <w:numFmt w:val="lowerLetter"/>
      <w:lvlText w:val="%5."/>
      <w:lvlJc w:val="left"/>
      <w:pPr>
        <w:ind w:left="3600" w:hanging="360"/>
      </w:pPr>
    </w:lvl>
    <w:lvl w:ilvl="5" w:tplc="EB0E09BE">
      <w:start w:val="1"/>
      <w:numFmt w:val="lowerRoman"/>
      <w:lvlText w:val="%6."/>
      <w:lvlJc w:val="right"/>
      <w:pPr>
        <w:ind w:left="4320" w:hanging="180"/>
      </w:pPr>
    </w:lvl>
    <w:lvl w:ilvl="6" w:tplc="19CE72F2">
      <w:start w:val="1"/>
      <w:numFmt w:val="decimal"/>
      <w:lvlText w:val="%7."/>
      <w:lvlJc w:val="left"/>
      <w:pPr>
        <w:ind w:left="5040" w:hanging="360"/>
      </w:pPr>
    </w:lvl>
    <w:lvl w:ilvl="7" w:tplc="09FED4CE">
      <w:start w:val="1"/>
      <w:numFmt w:val="lowerLetter"/>
      <w:lvlText w:val="%8."/>
      <w:lvlJc w:val="left"/>
      <w:pPr>
        <w:ind w:left="5760" w:hanging="360"/>
      </w:pPr>
    </w:lvl>
    <w:lvl w:ilvl="8" w:tplc="97566886">
      <w:start w:val="1"/>
      <w:numFmt w:val="lowerRoman"/>
      <w:lvlText w:val="%9."/>
      <w:lvlJc w:val="right"/>
      <w:pPr>
        <w:ind w:left="6480" w:hanging="180"/>
      </w:pPr>
    </w:lvl>
  </w:abstractNum>
  <w:abstractNum w:abstractNumId="125" w15:restartNumberingAfterBreak="0">
    <w:nsid w:val="51AA27B4"/>
    <w:multiLevelType w:val="hybridMultilevel"/>
    <w:tmpl w:val="B17ED0A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732E395A">
      <w:start w:val="1"/>
      <w:numFmt w:val="lowerRoman"/>
      <w:lvlText w:val="%3."/>
      <w:lvlJc w:val="right"/>
      <w:pPr>
        <w:ind w:left="1257"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2542029"/>
    <w:multiLevelType w:val="hybridMultilevel"/>
    <w:tmpl w:val="01CAF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285488B"/>
    <w:multiLevelType w:val="hybridMultilevel"/>
    <w:tmpl w:val="A9E687FE"/>
    <w:lvl w:ilvl="0" w:tplc="B49A2392">
      <w:start w:val="1"/>
      <w:numFmt w:val="bullet"/>
      <w:lvlText w:val=""/>
      <w:lvlJc w:val="left"/>
      <w:pPr>
        <w:ind w:left="720" w:hanging="360"/>
      </w:pPr>
      <w:rPr>
        <w:rFonts w:ascii="Symbol" w:hAnsi="Symbol" w:hint="default"/>
      </w:rPr>
    </w:lvl>
    <w:lvl w:ilvl="1" w:tplc="22BA7E0E">
      <w:start w:val="1"/>
      <w:numFmt w:val="bullet"/>
      <w:lvlText w:val="o"/>
      <w:lvlJc w:val="left"/>
      <w:pPr>
        <w:ind w:left="1440" w:hanging="360"/>
      </w:pPr>
      <w:rPr>
        <w:rFonts w:ascii="Courier New" w:hAnsi="Courier New" w:hint="default"/>
      </w:rPr>
    </w:lvl>
    <w:lvl w:ilvl="2" w:tplc="49F6F7D6">
      <w:start w:val="1"/>
      <w:numFmt w:val="bullet"/>
      <w:lvlText w:val=""/>
      <w:lvlJc w:val="left"/>
      <w:pPr>
        <w:ind w:left="2160" w:hanging="360"/>
      </w:pPr>
      <w:rPr>
        <w:rFonts w:ascii="Wingdings" w:hAnsi="Wingdings" w:hint="default"/>
      </w:rPr>
    </w:lvl>
    <w:lvl w:ilvl="3" w:tplc="923A53F2">
      <w:start w:val="1"/>
      <w:numFmt w:val="bullet"/>
      <w:lvlText w:val=""/>
      <w:lvlJc w:val="left"/>
      <w:pPr>
        <w:ind w:left="2880" w:hanging="360"/>
      </w:pPr>
      <w:rPr>
        <w:rFonts w:ascii="Symbol" w:hAnsi="Symbol" w:hint="default"/>
      </w:rPr>
    </w:lvl>
    <w:lvl w:ilvl="4" w:tplc="C378484A">
      <w:start w:val="1"/>
      <w:numFmt w:val="bullet"/>
      <w:lvlText w:val="o"/>
      <w:lvlJc w:val="left"/>
      <w:pPr>
        <w:ind w:left="3600" w:hanging="360"/>
      </w:pPr>
      <w:rPr>
        <w:rFonts w:ascii="Courier New" w:hAnsi="Courier New" w:hint="default"/>
      </w:rPr>
    </w:lvl>
    <w:lvl w:ilvl="5" w:tplc="BB66B544">
      <w:start w:val="1"/>
      <w:numFmt w:val="bullet"/>
      <w:lvlText w:val=""/>
      <w:lvlJc w:val="left"/>
      <w:pPr>
        <w:ind w:left="4320" w:hanging="360"/>
      </w:pPr>
      <w:rPr>
        <w:rFonts w:ascii="Wingdings" w:hAnsi="Wingdings" w:hint="default"/>
      </w:rPr>
    </w:lvl>
    <w:lvl w:ilvl="6" w:tplc="60C2547A">
      <w:start w:val="1"/>
      <w:numFmt w:val="bullet"/>
      <w:lvlText w:val=""/>
      <w:lvlJc w:val="left"/>
      <w:pPr>
        <w:ind w:left="5040" w:hanging="360"/>
      </w:pPr>
      <w:rPr>
        <w:rFonts w:ascii="Symbol" w:hAnsi="Symbol" w:hint="default"/>
      </w:rPr>
    </w:lvl>
    <w:lvl w:ilvl="7" w:tplc="4EB6FACC">
      <w:start w:val="1"/>
      <w:numFmt w:val="bullet"/>
      <w:lvlText w:val="o"/>
      <w:lvlJc w:val="left"/>
      <w:pPr>
        <w:ind w:left="5760" w:hanging="360"/>
      </w:pPr>
      <w:rPr>
        <w:rFonts w:ascii="Courier New" w:hAnsi="Courier New" w:hint="default"/>
      </w:rPr>
    </w:lvl>
    <w:lvl w:ilvl="8" w:tplc="E570BDC6">
      <w:start w:val="1"/>
      <w:numFmt w:val="bullet"/>
      <w:lvlText w:val=""/>
      <w:lvlJc w:val="left"/>
      <w:pPr>
        <w:ind w:left="6480" w:hanging="360"/>
      </w:pPr>
      <w:rPr>
        <w:rFonts w:ascii="Wingdings" w:hAnsi="Wingdings" w:hint="default"/>
      </w:rPr>
    </w:lvl>
  </w:abstractNum>
  <w:abstractNum w:abstractNumId="128" w15:restartNumberingAfterBreak="0">
    <w:nsid w:val="53180D29"/>
    <w:multiLevelType w:val="hybridMultilevel"/>
    <w:tmpl w:val="2124BB7E"/>
    <w:lvl w:ilvl="0" w:tplc="93DA7DD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29" w15:restartNumberingAfterBreak="0">
    <w:nsid w:val="53E24EAB"/>
    <w:multiLevelType w:val="multilevel"/>
    <w:tmpl w:val="9070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54657CFC"/>
    <w:multiLevelType w:val="hybridMultilevel"/>
    <w:tmpl w:val="4D7290CE"/>
    <w:lvl w:ilvl="0" w:tplc="7B56206C">
      <w:start w:val="6"/>
      <w:numFmt w:val="bullet"/>
      <w:lvlText w:val="•"/>
      <w:lvlJc w:val="left"/>
      <w:pPr>
        <w:ind w:left="1259" w:hanging="182"/>
      </w:pPr>
      <w:rPr>
        <w:rFonts w:ascii="Calibri" w:eastAsia="Tahoma" w:hAnsi="Calibri" w:hint="default"/>
      </w:rPr>
    </w:lvl>
    <w:lvl w:ilvl="1" w:tplc="04150003" w:tentative="1">
      <w:start w:val="1"/>
      <w:numFmt w:val="bullet"/>
      <w:lvlText w:val="o"/>
      <w:lvlJc w:val="left"/>
      <w:pPr>
        <w:ind w:left="2697" w:hanging="360"/>
      </w:pPr>
      <w:rPr>
        <w:rFonts w:ascii="Courier New" w:hAnsi="Courier New" w:cs="Courier New" w:hint="default"/>
      </w:rPr>
    </w:lvl>
    <w:lvl w:ilvl="2" w:tplc="04150005" w:tentative="1">
      <w:start w:val="1"/>
      <w:numFmt w:val="bullet"/>
      <w:lvlText w:val=""/>
      <w:lvlJc w:val="left"/>
      <w:pPr>
        <w:ind w:left="3417" w:hanging="360"/>
      </w:pPr>
      <w:rPr>
        <w:rFonts w:ascii="Wingdings" w:hAnsi="Wingdings" w:hint="default"/>
      </w:rPr>
    </w:lvl>
    <w:lvl w:ilvl="3" w:tplc="04150001" w:tentative="1">
      <w:start w:val="1"/>
      <w:numFmt w:val="bullet"/>
      <w:lvlText w:val=""/>
      <w:lvlJc w:val="left"/>
      <w:pPr>
        <w:ind w:left="4137" w:hanging="360"/>
      </w:pPr>
      <w:rPr>
        <w:rFonts w:ascii="Symbol" w:hAnsi="Symbol" w:hint="default"/>
      </w:rPr>
    </w:lvl>
    <w:lvl w:ilvl="4" w:tplc="04150003" w:tentative="1">
      <w:start w:val="1"/>
      <w:numFmt w:val="bullet"/>
      <w:lvlText w:val="o"/>
      <w:lvlJc w:val="left"/>
      <w:pPr>
        <w:ind w:left="4857" w:hanging="360"/>
      </w:pPr>
      <w:rPr>
        <w:rFonts w:ascii="Courier New" w:hAnsi="Courier New" w:cs="Courier New" w:hint="default"/>
      </w:rPr>
    </w:lvl>
    <w:lvl w:ilvl="5" w:tplc="04150005" w:tentative="1">
      <w:start w:val="1"/>
      <w:numFmt w:val="bullet"/>
      <w:lvlText w:val=""/>
      <w:lvlJc w:val="left"/>
      <w:pPr>
        <w:ind w:left="5577" w:hanging="360"/>
      </w:pPr>
      <w:rPr>
        <w:rFonts w:ascii="Wingdings" w:hAnsi="Wingdings" w:hint="default"/>
      </w:rPr>
    </w:lvl>
    <w:lvl w:ilvl="6" w:tplc="04150001" w:tentative="1">
      <w:start w:val="1"/>
      <w:numFmt w:val="bullet"/>
      <w:lvlText w:val=""/>
      <w:lvlJc w:val="left"/>
      <w:pPr>
        <w:ind w:left="6297" w:hanging="360"/>
      </w:pPr>
      <w:rPr>
        <w:rFonts w:ascii="Symbol" w:hAnsi="Symbol" w:hint="default"/>
      </w:rPr>
    </w:lvl>
    <w:lvl w:ilvl="7" w:tplc="04150003" w:tentative="1">
      <w:start w:val="1"/>
      <w:numFmt w:val="bullet"/>
      <w:lvlText w:val="o"/>
      <w:lvlJc w:val="left"/>
      <w:pPr>
        <w:ind w:left="7017" w:hanging="360"/>
      </w:pPr>
      <w:rPr>
        <w:rFonts w:ascii="Courier New" w:hAnsi="Courier New" w:cs="Courier New" w:hint="default"/>
      </w:rPr>
    </w:lvl>
    <w:lvl w:ilvl="8" w:tplc="04150005" w:tentative="1">
      <w:start w:val="1"/>
      <w:numFmt w:val="bullet"/>
      <w:lvlText w:val=""/>
      <w:lvlJc w:val="left"/>
      <w:pPr>
        <w:ind w:left="7737" w:hanging="360"/>
      </w:pPr>
      <w:rPr>
        <w:rFonts w:ascii="Wingdings" w:hAnsi="Wingdings" w:hint="default"/>
      </w:rPr>
    </w:lvl>
  </w:abstractNum>
  <w:abstractNum w:abstractNumId="131" w15:restartNumberingAfterBreak="0">
    <w:nsid w:val="561E0AAD"/>
    <w:multiLevelType w:val="multilevel"/>
    <w:tmpl w:val="7818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568C7880"/>
    <w:multiLevelType w:val="hybridMultilevel"/>
    <w:tmpl w:val="C3D8C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6CA3A25"/>
    <w:multiLevelType w:val="hybridMultilevel"/>
    <w:tmpl w:val="91A01CD8"/>
    <w:lvl w:ilvl="0" w:tplc="4F98D2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76F2DAF"/>
    <w:multiLevelType w:val="hybridMultilevel"/>
    <w:tmpl w:val="9B489EAA"/>
    <w:lvl w:ilvl="0" w:tplc="5E8A53FE">
      <w:start w:val="1"/>
      <w:numFmt w:val="bullet"/>
      <w:lvlText w:val=""/>
      <w:lvlJc w:val="left"/>
      <w:pPr>
        <w:ind w:left="720" w:hanging="360"/>
      </w:pPr>
      <w:rPr>
        <w:rFonts w:ascii="Symbol" w:hAnsi="Symbol" w:hint="default"/>
      </w:rPr>
    </w:lvl>
    <w:lvl w:ilvl="1" w:tplc="9ECA3820">
      <w:start w:val="1"/>
      <w:numFmt w:val="bullet"/>
      <w:lvlText w:val="o"/>
      <w:lvlJc w:val="left"/>
      <w:pPr>
        <w:ind w:left="1440" w:hanging="360"/>
      </w:pPr>
      <w:rPr>
        <w:rFonts w:ascii="Courier New" w:hAnsi="Courier New" w:hint="default"/>
      </w:rPr>
    </w:lvl>
    <w:lvl w:ilvl="2" w:tplc="AF86226C">
      <w:start w:val="1"/>
      <w:numFmt w:val="bullet"/>
      <w:lvlText w:val=""/>
      <w:lvlJc w:val="left"/>
      <w:pPr>
        <w:ind w:left="2160" w:hanging="360"/>
      </w:pPr>
      <w:rPr>
        <w:rFonts w:ascii="Wingdings" w:hAnsi="Wingdings" w:hint="default"/>
      </w:rPr>
    </w:lvl>
    <w:lvl w:ilvl="3" w:tplc="D75A5256">
      <w:start w:val="1"/>
      <w:numFmt w:val="bullet"/>
      <w:lvlText w:val=""/>
      <w:lvlJc w:val="left"/>
      <w:pPr>
        <w:ind w:left="2880" w:hanging="360"/>
      </w:pPr>
      <w:rPr>
        <w:rFonts w:ascii="Symbol" w:hAnsi="Symbol" w:hint="default"/>
      </w:rPr>
    </w:lvl>
    <w:lvl w:ilvl="4" w:tplc="2076BCCA">
      <w:start w:val="1"/>
      <w:numFmt w:val="bullet"/>
      <w:lvlText w:val="o"/>
      <w:lvlJc w:val="left"/>
      <w:pPr>
        <w:ind w:left="3600" w:hanging="360"/>
      </w:pPr>
      <w:rPr>
        <w:rFonts w:ascii="Courier New" w:hAnsi="Courier New" w:hint="default"/>
      </w:rPr>
    </w:lvl>
    <w:lvl w:ilvl="5" w:tplc="328EFB82">
      <w:start w:val="1"/>
      <w:numFmt w:val="bullet"/>
      <w:lvlText w:val=""/>
      <w:lvlJc w:val="left"/>
      <w:pPr>
        <w:ind w:left="4320" w:hanging="360"/>
      </w:pPr>
      <w:rPr>
        <w:rFonts w:ascii="Wingdings" w:hAnsi="Wingdings" w:hint="default"/>
      </w:rPr>
    </w:lvl>
    <w:lvl w:ilvl="6" w:tplc="3D429EA4">
      <w:start w:val="1"/>
      <w:numFmt w:val="bullet"/>
      <w:lvlText w:val=""/>
      <w:lvlJc w:val="left"/>
      <w:pPr>
        <w:ind w:left="5040" w:hanging="360"/>
      </w:pPr>
      <w:rPr>
        <w:rFonts w:ascii="Symbol" w:hAnsi="Symbol" w:hint="default"/>
      </w:rPr>
    </w:lvl>
    <w:lvl w:ilvl="7" w:tplc="700CFF26">
      <w:start w:val="1"/>
      <w:numFmt w:val="bullet"/>
      <w:lvlText w:val="o"/>
      <w:lvlJc w:val="left"/>
      <w:pPr>
        <w:ind w:left="5760" w:hanging="360"/>
      </w:pPr>
      <w:rPr>
        <w:rFonts w:ascii="Courier New" w:hAnsi="Courier New" w:hint="default"/>
      </w:rPr>
    </w:lvl>
    <w:lvl w:ilvl="8" w:tplc="00D68846">
      <w:start w:val="1"/>
      <w:numFmt w:val="bullet"/>
      <w:lvlText w:val=""/>
      <w:lvlJc w:val="left"/>
      <w:pPr>
        <w:ind w:left="6480" w:hanging="360"/>
      </w:pPr>
      <w:rPr>
        <w:rFonts w:ascii="Wingdings" w:hAnsi="Wingdings" w:hint="default"/>
      </w:rPr>
    </w:lvl>
  </w:abstractNum>
  <w:abstractNum w:abstractNumId="135" w15:restartNumberingAfterBreak="0">
    <w:nsid w:val="5822504B"/>
    <w:multiLevelType w:val="hybridMultilevel"/>
    <w:tmpl w:val="4164F7C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85D2156"/>
    <w:multiLevelType w:val="hybridMultilevel"/>
    <w:tmpl w:val="3E1AC6F8"/>
    <w:lvl w:ilvl="0" w:tplc="FFFFFFFF">
      <w:start w:val="1"/>
      <w:numFmt w:val="decimal"/>
      <w:suff w:val="space"/>
      <w:lvlText w:val="%1."/>
      <w:lvlJc w:val="left"/>
      <w:pPr>
        <w:ind w:left="0" w:firstLine="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9432F50"/>
    <w:multiLevelType w:val="hybridMultilevel"/>
    <w:tmpl w:val="A56803A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B0E6E26"/>
    <w:multiLevelType w:val="multilevel"/>
    <w:tmpl w:val="808AA260"/>
    <w:lvl w:ilvl="0">
      <w:start w:val="1"/>
      <w:numFmt w:val="upperRoman"/>
      <w:lvlText w:val="%1."/>
      <w:lvlJc w:val="left"/>
      <w:pPr>
        <w:ind w:left="360" w:hanging="360"/>
      </w:pPr>
      <w:rPr>
        <w:rFonts w:hint="default"/>
      </w:rPr>
    </w:lvl>
    <w:lvl w:ilvl="1">
      <w:start w:val="2"/>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9" w15:restartNumberingAfterBreak="0">
    <w:nsid w:val="5BA87727"/>
    <w:multiLevelType w:val="hybridMultilevel"/>
    <w:tmpl w:val="43B04766"/>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2" w15:restartNumberingAfterBreak="0">
    <w:nsid w:val="5CAE29EA"/>
    <w:multiLevelType w:val="hybridMultilevel"/>
    <w:tmpl w:val="DD7A33EA"/>
    <w:lvl w:ilvl="0" w:tplc="1AD6C2B2">
      <w:start w:val="1"/>
      <w:numFmt w:val="lowerLetter"/>
      <w:lvlText w:val="%1)"/>
      <w:lvlJc w:val="left"/>
      <w:pPr>
        <w:ind w:left="720" w:hanging="360"/>
      </w:pPr>
      <w:rPr>
        <w:rFonts w:ascii="Calibri" w:hAnsi="Calibri" w:hint="default"/>
      </w:rPr>
    </w:lvl>
    <w:lvl w:ilvl="1" w:tplc="C936B244">
      <w:start w:val="1"/>
      <w:numFmt w:val="lowerLetter"/>
      <w:lvlText w:val="%2."/>
      <w:lvlJc w:val="left"/>
      <w:pPr>
        <w:ind w:left="1440" w:hanging="360"/>
      </w:pPr>
    </w:lvl>
    <w:lvl w:ilvl="2" w:tplc="911A22FE">
      <w:start w:val="1"/>
      <w:numFmt w:val="lowerRoman"/>
      <w:lvlText w:val="%3."/>
      <w:lvlJc w:val="right"/>
      <w:pPr>
        <w:ind w:left="2160" w:hanging="180"/>
      </w:pPr>
    </w:lvl>
    <w:lvl w:ilvl="3" w:tplc="DC72AD8E">
      <w:start w:val="1"/>
      <w:numFmt w:val="decimal"/>
      <w:lvlText w:val="%4."/>
      <w:lvlJc w:val="left"/>
      <w:pPr>
        <w:ind w:left="2880" w:hanging="360"/>
      </w:pPr>
    </w:lvl>
    <w:lvl w:ilvl="4" w:tplc="A5AAD290">
      <w:start w:val="1"/>
      <w:numFmt w:val="lowerLetter"/>
      <w:lvlText w:val="%5."/>
      <w:lvlJc w:val="left"/>
      <w:pPr>
        <w:ind w:left="3600" w:hanging="360"/>
      </w:pPr>
    </w:lvl>
    <w:lvl w:ilvl="5" w:tplc="806E80C0">
      <w:start w:val="1"/>
      <w:numFmt w:val="lowerRoman"/>
      <w:lvlText w:val="%6."/>
      <w:lvlJc w:val="right"/>
      <w:pPr>
        <w:ind w:left="4320" w:hanging="180"/>
      </w:pPr>
    </w:lvl>
    <w:lvl w:ilvl="6" w:tplc="C7243836">
      <w:start w:val="1"/>
      <w:numFmt w:val="decimal"/>
      <w:lvlText w:val="%7."/>
      <w:lvlJc w:val="left"/>
      <w:pPr>
        <w:ind w:left="5040" w:hanging="360"/>
      </w:pPr>
    </w:lvl>
    <w:lvl w:ilvl="7" w:tplc="E6F85364">
      <w:start w:val="1"/>
      <w:numFmt w:val="lowerLetter"/>
      <w:lvlText w:val="%8."/>
      <w:lvlJc w:val="left"/>
      <w:pPr>
        <w:ind w:left="5760" w:hanging="360"/>
      </w:pPr>
    </w:lvl>
    <w:lvl w:ilvl="8" w:tplc="ABC88C80">
      <w:start w:val="1"/>
      <w:numFmt w:val="lowerRoman"/>
      <w:lvlText w:val="%9."/>
      <w:lvlJc w:val="right"/>
      <w:pPr>
        <w:ind w:left="6480" w:hanging="180"/>
      </w:pPr>
    </w:lvl>
  </w:abstractNum>
  <w:abstractNum w:abstractNumId="143" w15:restartNumberingAfterBreak="0">
    <w:nsid w:val="5E1EF9C6"/>
    <w:multiLevelType w:val="hybridMultilevel"/>
    <w:tmpl w:val="E5660692"/>
    <w:lvl w:ilvl="0" w:tplc="76A2A8DC">
      <w:start w:val="1"/>
      <w:numFmt w:val="bullet"/>
      <w:lvlText w:val=""/>
      <w:lvlJc w:val="left"/>
      <w:pPr>
        <w:ind w:left="720" w:hanging="360"/>
      </w:pPr>
      <w:rPr>
        <w:rFonts w:ascii="Symbol" w:hAnsi="Symbol" w:hint="default"/>
      </w:rPr>
    </w:lvl>
    <w:lvl w:ilvl="1" w:tplc="7D5CCFE8">
      <w:start w:val="1"/>
      <w:numFmt w:val="bullet"/>
      <w:lvlText w:val="o"/>
      <w:lvlJc w:val="left"/>
      <w:pPr>
        <w:ind w:left="1440" w:hanging="360"/>
      </w:pPr>
      <w:rPr>
        <w:rFonts w:ascii="Courier New" w:hAnsi="Courier New" w:hint="default"/>
      </w:rPr>
    </w:lvl>
    <w:lvl w:ilvl="2" w:tplc="6E82E4D4">
      <w:start w:val="1"/>
      <w:numFmt w:val="bullet"/>
      <w:lvlText w:val=""/>
      <w:lvlJc w:val="left"/>
      <w:pPr>
        <w:ind w:left="2160" w:hanging="360"/>
      </w:pPr>
      <w:rPr>
        <w:rFonts w:ascii="Wingdings" w:hAnsi="Wingdings" w:hint="default"/>
      </w:rPr>
    </w:lvl>
    <w:lvl w:ilvl="3" w:tplc="5218EF9A">
      <w:start w:val="1"/>
      <w:numFmt w:val="bullet"/>
      <w:lvlText w:val=""/>
      <w:lvlJc w:val="left"/>
      <w:pPr>
        <w:ind w:left="2880" w:hanging="360"/>
      </w:pPr>
      <w:rPr>
        <w:rFonts w:ascii="Symbol" w:hAnsi="Symbol" w:hint="default"/>
      </w:rPr>
    </w:lvl>
    <w:lvl w:ilvl="4" w:tplc="8E2EE76A">
      <w:start w:val="1"/>
      <w:numFmt w:val="bullet"/>
      <w:lvlText w:val="o"/>
      <w:lvlJc w:val="left"/>
      <w:pPr>
        <w:ind w:left="3600" w:hanging="360"/>
      </w:pPr>
      <w:rPr>
        <w:rFonts w:ascii="Courier New" w:hAnsi="Courier New" w:hint="default"/>
      </w:rPr>
    </w:lvl>
    <w:lvl w:ilvl="5" w:tplc="9336F9D8">
      <w:start w:val="1"/>
      <w:numFmt w:val="bullet"/>
      <w:lvlText w:val=""/>
      <w:lvlJc w:val="left"/>
      <w:pPr>
        <w:ind w:left="4320" w:hanging="360"/>
      </w:pPr>
      <w:rPr>
        <w:rFonts w:ascii="Wingdings" w:hAnsi="Wingdings" w:hint="default"/>
      </w:rPr>
    </w:lvl>
    <w:lvl w:ilvl="6" w:tplc="892E36EE">
      <w:start w:val="1"/>
      <w:numFmt w:val="bullet"/>
      <w:lvlText w:val=""/>
      <w:lvlJc w:val="left"/>
      <w:pPr>
        <w:ind w:left="5040" w:hanging="360"/>
      </w:pPr>
      <w:rPr>
        <w:rFonts w:ascii="Symbol" w:hAnsi="Symbol" w:hint="default"/>
      </w:rPr>
    </w:lvl>
    <w:lvl w:ilvl="7" w:tplc="C1649EE2">
      <w:start w:val="1"/>
      <w:numFmt w:val="bullet"/>
      <w:lvlText w:val="o"/>
      <w:lvlJc w:val="left"/>
      <w:pPr>
        <w:ind w:left="5760" w:hanging="360"/>
      </w:pPr>
      <w:rPr>
        <w:rFonts w:ascii="Courier New" w:hAnsi="Courier New" w:hint="default"/>
      </w:rPr>
    </w:lvl>
    <w:lvl w:ilvl="8" w:tplc="B68A592A">
      <w:start w:val="1"/>
      <w:numFmt w:val="bullet"/>
      <w:lvlText w:val=""/>
      <w:lvlJc w:val="left"/>
      <w:pPr>
        <w:ind w:left="6480" w:hanging="360"/>
      </w:pPr>
      <w:rPr>
        <w:rFonts w:ascii="Wingdings" w:hAnsi="Wingdings" w:hint="default"/>
      </w:rPr>
    </w:lvl>
  </w:abstractNum>
  <w:abstractNum w:abstractNumId="144" w15:restartNumberingAfterBreak="0">
    <w:nsid w:val="5F34FC53"/>
    <w:multiLevelType w:val="hybridMultilevel"/>
    <w:tmpl w:val="DE0403C8"/>
    <w:lvl w:ilvl="0" w:tplc="86140D50">
      <w:start w:val="1"/>
      <w:numFmt w:val="decimal"/>
      <w:lvlText w:val="%1."/>
      <w:lvlJc w:val="left"/>
      <w:pPr>
        <w:ind w:left="720" w:hanging="360"/>
      </w:pPr>
    </w:lvl>
    <w:lvl w:ilvl="1" w:tplc="16588B30">
      <w:start w:val="1"/>
      <w:numFmt w:val="lowerLetter"/>
      <w:lvlText w:val="%2."/>
      <w:lvlJc w:val="left"/>
      <w:pPr>
        <w:ind w:left="1440" w:hanging="360"/>
      </w:pPr>
    </w:lvl>
    <w:lvl w:ilvl="2" w:tplc="567AE58C">
      <w:start w:val="1"/>
      <w:numFmt w:val="lowerRoman"/>
      <w:lvlText w:val="%3."/>
      <w:lvlJc w:val="right"/>
      <w:pPr>
        <w:ind w:left="2160" w:hanging="180"/>
      </w:pPr>
    </w:lvl>
    <w:lvl w:ilvl="3" w:tplc="E8580A2A">
      <w:start w:val="1"/>
      <w:numFmt w:val="decimal"/>
      <w:lvlText w:val="%4."/>
      <w:lvlJc w:val="left"/>
      <w:pPr>
        <w:ind w:left="2880" w:hanging="360"/>
      </w:pPr>
    </w:lvl>
    <w:lvl w:ilvl="4" w:tplc="4F247BDC">
      <w:start w:val="1"/>
      <w:numFmt w:val="lowerLetter"/>
      <w:lvlText w:val="%5)"/>
      <w:lvlJc w:val="left"/>
      <w:pPr>
        <w:ind w:left="1440" w:hanging="363"/>
      </w:pPr>
      <w:rPr>
        <w:rFonts w:ascii="Calibri" w:hAnsi="Calibri" w:hint="default"/>
      </w:rPr>
    </w:lvl>
    <w:lvl w:ilvl="5" w:tplc="0BA06C34">
      <w:start w:val="1"/>
      <w:numFmt w:val="lowerRoman"/>
      <w:lvlText w:val="%6."/>
      <w:lvlJc w:val="right"/>
      <w:pPr>
        <w:ind w:left="4320" w:hanging="180"/>
      </w:pPr>
    </w:lvl>
    <w:lvl w:ilvl="6" w:tplc="8442807A">
      <w:start w:val="1"/>
      <w:numFmt w:val="decimal"/>
      <w:lvlText w:val="%7."/>
      <w:lvlJc w:val="left"/>
      <w:pPr>
        <w:ind w:left="5040" w:hanging="360"/>
      </w:pPr>
    </w:lvl>
    <w:lvl w:ilvl="7" w:tplc="258E1D56">
      <w:start w:val="1"/>
      <w:numFmt w:val="lowerLetter"/>
      <w:lvlText w:val="%8."/>
      <w:lvlJc w:val="left"/>
      <w:pPr>
        <w:ind w:left="5760" w:hanging="360"/>
      </w:pPr>
    </w:lvl>
    <w:lvl w:ilvl="8" w:tplc="DFEE64C6">
      <w:start w:val="1"/>
      <w:numFmt w:val="lowerRoman"/>
      <w:lvlText w:val="%9."/>
      <w:lvlJc w:val="right"/>
      <w:pPr>
        <w:ind w:left="6480" w:hanging="180"/>
      </w:pPr>
    </w:lvl>
  </w:abstractNum>
  <w:abstractNum w:abstractNumId="145" w15:restartNumberingAfterBreak="0">
    <w:nsid w:val="5F6E66A5"/>
    <w:multiLevelType w:val="hybridMultilevel"/>
    <w:tmpl w:val="815E5CBC"/>
    <w:lvl w:ilvl="0" w:tplc="09DEF6AA">
      <w:start w:val="1"/>
      <w:numFmt w:val="bullet"/>
      <w:lvlText w:val=""/>
      <w:lvlJc w:val="left"/>
      <w:pPr>
        <w:ind w:left="720" w:hanging="360"/>
      </w:pPr>
      <w:rPr>
        <w:rFonts w:ascii="Symbol" w:hAnsi="Symbol" w:hint="default"/>
      </w:rPr>
    </w:lvl>
    <w:lvl w:ilvl="1" w:tplc="7F1A684E">
      <w:start w:val="1"/>
      <w:numFmt w:val="bullet"/>
      <w:lvlText w:val="o"/>
      <w:lvlJc w:val="left"/>
      <w:pPr>
        <w:ind w:left="1440" w:hanging="360"/>
      </w:pPr>
      <w:rPr>
        <w:rFonts w:ascii="Courier New" w:hAnsi="Courier New" w:hint="default"/>
      </w:rPr>
    </w:lvl>
    <w:lvl w:ilvl="2" w:tplc="D48EE634">
      <w:start w:val="1"/>
      <w:numFmt w:val="bullet"/>
      <w:lvlText w:val=""/>
      <w:lvlJc w:val="left"/>
      <w:pPr>
        <w:ind w:left="2160" w:hanging="360"/>
      </w:pPr>
      <w:rPr>
        <w:rFonts w:ascii="Wingdings" w:hAnsi="Wingdings" w:hint="default"/>
      </w:rPr>
    </w:lvl>
    <w:lvl w:ilvl="3" w:tplc="1C926B34">
      <w:start w:val="1"/>
      <w:numFmt w:val="bullet"/>
      <w:lvlText w:val=""/>
      <w:lvlJc w:val="left"/>
      <w:pPr>
        <w:ind w:left="2880" w:hanging="360"/>
      </w:pPr>
      <w:rPr>
        <w:rFonts w:ascii="Symbol" w:hAnsi="Symbol" w:hint="default"/>
      </w:rPr>
    </w:lvl>
    <w:lvl w:ilvl="4" w:tplc="0DFCC002">
      <w:start w:val="1"/>
      <w:numFmt w:val="bullet"/>
      <w:lvlText w:val="o"/>
      <w:lvlJc w:val="left"/>
      <w:pPr>
        <w:ind w:left="3600" w:hanging="360"/>
      </w:pPr>
      <w:rPr>
        <w:rFonts w:ascii="Courier New" w:hAnsi="Courier New" w:hint="default"/>
      </w:rPr>
    </w:lvl>
    <w:lvl w:ilvl="5" w:tplc="B61E11B4">
      <w:start w:val="1"/>
      <w:numFmt w:val="bullet"/>
      <w:lvlText w:val=""/>
      <w:lvlJc w:val="left"/>
      <w:pPr>
        <w:ind w:left="4320" w:hanging="360"/>
      </w:pPr>
      <w:rPr>
        <w:rFonts w:ascii="Wingdings" w:hAnsi="Wingdings" w:hint="default"/>
      </w:rPr>
    </w:lvl>
    <w:lvl w:ilvl="6" w:tplc="87CAC3E2">
      <w:start w:val="1"/>
      <w:numFmt w:val="bullet"/>
      <w:lvlText w:val=""/>
      <w:lvlJc w:val="left"/>
      <w:pPr>
        <w:ind w:left="5040" w:hanging="360"/>
      </w:pPr>
      <w:rPr>
        <w:rFonts w:ascii="Symbol" w:hAnsi="Symbol" w:hint="default"/>
      </w:rPr>
    </w:lvl>
    <w:lvl w:ilvl="7" w:tplc="55E21144">
      <w:start w:val="1"/>
      <w:numFmt w:val="bullet"/>
      <w:lvlText w:val="o"/>
      <w:lvlJc w:val="left"/>
      <w:pPr>
        <w:ind w:left="5760" w:hanging="360"/>
      </w:pPr>
      <w:rPr>
        <w:rFonts w:ascii="Courier New" w:hAnsi="Courier New" w:hint="default"/>
      </w:rPr>
    </w:lvl>
    <w:lvl w:ilvl="8" w:tplc="D81C6A70">
      <w:start w:val="1"/>
      <w:numFmt w:val="bullet"/>
      <w:lvlText w:val=""/>
      <w:lvlJc w:val="left"/>
      <w:pPr>
        <w:ind w:left="6480" w:hanging="360"/>
      </w:pPr>
      <w:rPr>
        <w:rFonts w:ascii="Wingdings" w:hAnsi="Wingdings" w:hint="default"/>
      </w:rPr>
    </w:lvl>
  </w:abstractNum>
  <w:abstractNum w:abstractNumId="146" w15:restartNumberingAfterBreak="0">
    <w:nsid w:val="608B7DA2"/>
    <w:multiLevelType w:val="hybridMultilevel"/>
    <w:tmpl w:val="1F58D72E"/>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0F06DE2"/>
    <w:multiLevelType w:val="hybridMultilevel"/>
    <w:tmpl w:val="426EC9F2"/>
    <w:lvl w:ilvl="0" w:tplc="E634EDB0">
      <w:start w:val="1"/>
      <w:numFmt w:val="lowerLetter"/>
      <w:lvlText w:val="%1)"/>
      <w:lvlJc w:val="left"/>
      <w:pPr>
        <w:ind w:left="720" w:hanging="360"/>
      </w:pPr>
      <w:rPr>
        <w:rFonts w:ascii="Calibri" w:hAnsi="Calibri" w:hint="default"/>
      </w:rPr>
    </w:lvl>
    <w:lvl w:ilvl="1" w:tplc="24E84B94">
      <w:start w:val="1"/>
      <w:numFmt w:val="lowerLetter"/>
      <w:lvlText w:val="%2."/>
      <w:lvlJc w:val="left"/>
      <w:pPr>
        <w:ind w:left="1440" w:hanging="360"/>
      </w:pPr>
    </w:lvl>
    <w:lvl w:ilvl="2" w:tplc="D45A3F38">
      <w:start w:val="1"/>
      <w:numFmt w:val="lowerRoman"/>
      <w:lvlText w:val="%3."/>
      <w:lvlJc w:val="right"/>
      <w:pPr>
        <w:ind w:left="2160" w:hanging="180"/>
      </w:pPr>
    </w:lvl>
    <w:lvl w:ilvl="3" w:tplc="B4440822">
      <w:start w:val="1"/>
      <w:numFmt w:val="decimal"/>
      <w:lvlText w:val="%4."/>
      <w:lvlJc w:val="left"/>
      <w:pPr>
        <w:ind w:left="2880" w:hanging="360"/>
      </w:pPr>
    </w:lvl>
    <w:lvl w:ilvl="4" w:tplc="4D66A112">
      <w:start w:val="1"/>
      <w:numFmt w:val="lowerLetter"/>
      <w:lvlText w:val="%5."/>
      <w:lvlJc w:val="left"/>
      <w:pPr>
        <w:ind w:left="3600" w:hanging="360"/>
      </w:pPr>
    </w:lvl>
    <w:lvl w:ilvl="5" w:tplc="DE04CB46">
      <w:start w:val="1"/>
      <w:numFmt w:val="lowerRoman"/>
      <w:lvlText w:val="%6."/>
      <w:lvlJc w:val="right"/>
      <w:pPr>
        <w:ind w:left="4320" w:hanging="180"/>
      </w:pPr>
    </w:lvl>
    <w:lvl w:ilvl="6" w:tplc="DFBE27F0">
      <w:start w:val="1"/>
      <w:numFmt w:val="decimal"/>
      <w:lvlText w:val="%7."/>
      <w:lvlJc w:val="left"/>
      <w:pPr>
        <w:ind w:left="5040" w:hanging="360"/>
      </w:pPr>
    </w:lvl>
    <w:lvl w:ilvl="7" w:tplc="93AA81C0">
      <w:start w:val="1"/>
      <w:numFmt w:val="lowerLetter"/>
      <w:lvlText w:val="%8."/>
      <w:lvlJc w:val="left"/>
      <w:pPr>
        <w:ind w:left="5760" w:hanging="360"/>
      </w:pPr>
    </w:lvl>
    <w:lvl w:ilvl="8" w:tplc="0A4073DA">
      <w:start w:val="1"/>
      <w:numFmt w:val="lowerRoman"/>
      <w:lvlText w:val="%9."/>
      <w:lvlJc w:val="right"/>
      <w:pPr>
        <w:ind w:left="6480" w:hanging="180"/>
      </w:pPr>
    </w:lvl>
  </w:abstractNum>
  <w:abstractNum w:abstractNumId="148" w15:restartNumberingAfterBreak="0">
    <w:nsid w:val="61106417"/>
    <w:multiLevelType w:val="hybridMultilevel"/>
    <w:tmpl w:val="44A6E56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3F75CFB"/>
    <w:multiLevelType w:val="hybridMultilevel"/>
    <w:tmpl w:val="9928426E"/>
    <w:lvl w:ilvl="0" w:tplc="E1E81C08">
      <w:start w:val="1"/>
      <w:numFmt w:val="bullet"/>
      <w:lvlText w:val=""/>
      <w:lvlJc w:val="left"/>
      <w:pPr>
        <w:ind w:left="720" w:hanging="360"/>
      </w:pPr>
      <w:rPr>
        <w:rFonts w:ascii="Symbol" w:hAnsi="Symbol" w:hint="default"/>
      </w:rPr>
    </w:lvl>
    <w:lvl w:ilvl="1" w:tplc="C7F0E908">
      <w:start w:val="1"/>
      <w:numFmt w:val="bullet"/>
      <w:lvlText w:val="o"/>
      <w:lvlJc w:val="left"/>
      <w:pPr>
        <w:ind w:left="1440" w:hanging="360"/>
      </w:pPr>
      <w:rPr>
        <w:rFonts w:ascii="Courier New" w:hAnsi="Courier New" w:hint="default"/>
      </w:rPr>
    </w:lvl>
    <w:lvl w:ilvl="2" w:tplc="991AEBA4">
      <w:start w:val="1"/>
      <w:numFmt w:val="bullet"/>
      <w:lvlText w:val=""/>
      <w:lvlJc w:val="left"/>
      <w:pPr>
        <w:ind w:left="2160" w:hanging="360"/>
      </w:pPr>
      <w:rPr>
        <w:rFonts w:ascii="Wingdings" w:hAnsi="Wingdings" w:hint="default"/>
      </w:rPr>
    </w:lvl>
    <w:lvl w:ilvl="3" w:tplc="BB706B0C">
      <w:start w:val="1"/>
      <w:numFmt w:val="bullet"/>
      <w:lvlText w:val=""/>
      <w:lvlJc w:val="left"/>
      <w:pPr>
        <w:ind w:left="2880" w:hanging="360"/>
      </w:pPr>
      <w:rPr>
        <w:rFonts w:ascii="Symbol" w:hAnsi="Symbol" w:hint="default"/>
      </w:rPr>
    </w:lvl>
    <w:lvl w:ilvl="4" w:tplc="48E034CA">
      <w:start w:val="1"/>
      <w:numFmt w:val="bullet"/>
      <w:lvlText w:val="o"/>
      <w:lvlJc w:val="left"/>
      <w:pPr>
        <w:ind w:left="3600" w:hanging="360"/>
      </w:pPr>
      <w:rPr>
        <w:rFonts w:ascii="Courier New" w:hAnsi="Courier New" w:hint="default"/>
      </w:rPr>
    </w:lvl>
    <w:lvl w:ilvl="5" w:tplc="B9E61FEA">
      <w:start w:val="1"/>
      <w:numFmt w:val="bullet"/>
      <w:lvlText w:val=""/>
      <w:lvlJc w:val="left"/>
      <w:pPr>
        <w:ind w:left="4320" w:hanging="360"/>
      </w:pPr>
      <w:rPr>
        <w:rFonts w:ascii="Wingdings" w:hAnsi="Wingdings" w:hint="default"/>
      </w:rPr>
    </w:lvl>
    <w:lvl w:ilvl="6" w:tplc="96D84FB8">
      <w:start w:val="1"/>
      <w:numFmt w:val="bullet"/>
      <w:lvlText w:val=""/>
      <w:lvlJc w:val="left"/>
      <w:pPr>
        <w:ind w:left="5040" w:hanging="360"/>
      </w:pPr>
      <w:rPr>
        <w:rFonts w:ascii="Symbol" w:hAnsi="Symbol" w:hint="default"/>
      </w:rPr>
    </w:lvl>
    <w:lvl w:ilvl="7" w:tplc="A186202A">
      <w:start w:val="1"/>
      <w:numFmt w:val="bullet"/>
      <w:lvlText w:val="o"/>
      <w:lvlJc w:val="left"/>
      <w:pPr>
        <w:ind w:left="5760" w:hanging="360"/>
      </w:pPr>
      <w:rPr>
        <w:rFonts w:ascii="Courier New" w:hAnsi="Courier New" w:hint="default"/>
      </w:rPr>
    </w:lvl>
    <w:lvl w:ilvl="8" w:tplc="6B2AC198">
      <w:start w:val="1"/>
      <w:numFmt w:val="bullet"/>
      <w:lvlText w:val=""/>
      <w:lvlJc w:val="left"/>
      <w:pPr>
        <w:ind w:left="6480" w:hanging="360"/>
      </w:pPr>
      <w:rPr>
        <w:rFonts w:ascii="Wingdings" w:hAnsi="Wingdings" w:hint="default"/>
      </w:rPr>
    </w:lvl>
  </w:abstractNum>
  <w:abstractNum w:abstractNumId="150" w15:restartNumberingAfterBreak="0">
    <w:nsid w:val="64388EA0"/>
    <w:multiLevelType w:val="hybridMultilevel"/>
    <w:tmpl w:val="489604DC"/>
    <w:lvl w:ilvl="0" w:tplc="CEDC7FE4">
      <w:start w:val="1"/>
      <w:numFmt w:val="lowerLetter"/>
      <w:lvlText w:val="%1)"/>
      <w:lvlJc w:val="left"/>
      <w:pPr>
        <w:ind w:left="720" w:hanging="360"/>
      </w:pPr>
      <w:rPr>
        <w:rFonts w:ascii="Calibri" w:hAnsi="Calibri" w:hint="default"/>
      </w:rPr>
    </w:lvl>
    <w:lvl w:ilvl="1" w:tplc="F440F926">
      <w:start w:val="1"/>
      <w:numFmt w:val="lowerLetter"/>
      <w:lvlText w:val="%2."/>
      <w:lvlJc w:val="left"/>
      <w:pPr>
        <w:ind w:left="1440" w:hanging="360"/>
      </w:pPr>
    </w:lvl>
    <w:lvl w:ilvl="2" w:tplc="CA187FF4">
      <w:start w:val="1"/>
      <w:numFmt w:val="lowerRoman"/>
      <w:lvlText w:val="%3."/>
      <w:lvlJc w:val="right"/>
      <w:pPr>
        <w:ind w:left="2160" w:hanging="180"/>
      </w:pPr>
    </w:lvl>
    <w:lvl w:ilvl="3" w:tplc="4F307874">
      <w:start w:val="1"/>
      <w:numFmt w:val="decimal"/>
      <w:lvlText w:val="%4."/>
      <w:lvlJc w:val="left"/>
      <w:pPr>
        <w:ind w:left="2880" w:hanging="360"/>
      </w:pPr>
    </w:lvl>
    <w:lvl w:ilvl="4" w:tplc="5C6E5228">
      <w:start w:val="1"/>
      <w:numFmt w:val="lowerLetter"/>
      <w:lvlText w:val="%5."/>
      <w:lvlJc w:val="left"/>
      <w:pPr>
        <w:ind w:left="3600" w:hanging="360"/>
      </w:pPr>
    </w:lvl>
    <w:lvl w:ilvl="5" w:tplc="51FA5762">
      <w:start w:val="1"/>
      <w:numFmt w:val="lowerRoman"/>
      <w:lvlText w:val="%6."/>
      <w:lvlJc w:val="right"/>
      <w:pPr>
        <w:ind w:left="4320" w:hanging="180"/>
      </w:pPr>
    </w:lvl>
    <w:lvl w:ilvl="6" w:tplc="C8980C28">
      <w:start w:val="1"/>
      <w:numFmt w:val="decimal"/>
      <w:lvlText w:val="%7."/>
      <w:lvlJc w:val="left"/>
      <w:pPr>
        <w:ind w:left="5040" w:hanging="360"/>
      </w:pPr>
    </w:lvl>
    <w:lvl w:ilvl="7" w:tplc="95AA0858">
      <w:start w:val="1"/>
      <w:numFmt w:val="lowerLetter"/>
      <w:lvlText w:val="%8."/>
      <w:lvlJc w:val="left"/>
      <w:pPr>
        <w:ind w:left="5760" w:hanging="360"/>
      </w:pPr>
    </w:lvl>
    <w:lvl w:ilvl="8" w:tplc="96D86F2A">
      <w:start w:val="1"/>
      <w:numFmt w:val="lowerRoman"/>
      <w:lvlText w:val="%9."/>
      <w:lvlJc w:val="right"/>
      <w:pPr>
        <w:ind w:left="6480" w:hanging="180"/>
      </w:pPr>
    </w:lvl>
  </w:abstractNum>
  <w:abstractNum w:abstractNumId="151" w15:restartNumberingAfterBreak="0">
    <w:nsid w:val="647C3385"/>
    <w:multiLevelType w:val="multilevel"/>
    <w:tmpl w:val="B9AA646E"/>
    <w:lvl w:ilvl="0">
      <w:start w:val="1"/>
      <w:numFmt w:val="upperLetter"/>
      <w:lvlText w:val="%1."/>
      <w:lvlJc w:val="left"/>
      <w:pPr>
        <w:tabs>
          <w:tab w:val="num" w:pos="1423"/>
        </w:tabs>
        <w:ind w:left="1077" w:hanging="357"/>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6526F066"/>
    <w:multiLevelType w:val="hybridMultilevel"/>
    <w:tmpl w:val="B8C0336A"/>
    <w:lvl w:ilvl="0" w:tplc="CEB802EE">
      <w:start w:val="1"/>
      <w:numFmt w:val="lowerLetter"/>
      <w:lvlText w:val="%1)"/>
      <w:lvlJc w:val="left"/>
      <w:pPr>
        <w:ind w:left="720" w:hanging="360"/>
      </w:pPr>
      <w:rPr>
        <w:rFonts w:ascii="Calibri" w:hAnsi="Calibri" w:hint="default"/>
      </w:rPr>
    </w:lvl>
    <w:lvl w:ilvl="1" w:tplc="DCAC6BF6">
      <w:start w:val="1"/>
      <w:numFmt w:val="lowerLetter"/>
      <w:lvlText w:val="%2."/>
      <w:lvlJc w:val="left"/>
      <w:pPr>
        <w:ind w:left="1440" w:hanging="360"/>
      </w:pPr>
    </w:lvl>
    <w:lvl w:ilvl="2" w:tplc="550E6808">
      <w:start w:val="1"/>
      <w:numFmt w:val="lowerRoman"/>
      <w:lvlText w:val="%3."/>
      <w:lvlJc w:val="right"/>
      <w:pPr>
        <w:ind w:left="2160" w:hanging="180"/>
      </w:pPr>
    </w:lvl>
    <w:lvl w:ilvl="3" w:tplc="5908DE72">
      <w:start w:val="1"/>
      <w:numFmt w:val="decimal"/>
      <w:lvlText w:val="%4."/>
      <w:lvlJc w:val="left"/>
      <w:pPr>
        <w:ind w:left="2880" w:hanging="360"/>
      </w:pPr>
    </w:lvl>
    <w:lvl w:ilvl="4" w:tplc="8022171A">
      <w:start w:val="1"/>
      <w:numFmt w:val="lowerLetter"/>
      <w:lvlText w:val="%5."/>
      <w:lvlJc w:val="left"/>
      <w:pPr>
        <w:ind w:left="3600" w:hanging="360"/>
      </w:pPr>
    </w:lvl>
    <w:lvl w:ilvl="5" w:tplc="BE381138">
      <w:start w:val="1"/>
      <w:numFmt w:val="lowerRoman"/>
      <w:lvlText w:val="%6."/>
      <w:lvlJc w:val="right"/>
      <w:pPr>
        <w:ind w:left="4320" w:hanging="180"/>
      </w:pPr>
    </w:lvl>
    <w:lvl w:ilvl="6" w:tplc="0E040E70">
      <w:start w:val="1"/>
      <w:numFmt w:val="decimal"/>
      <w:lvlText w:val="%7."/>
      <w:lvlJc w:val="left"/>
      <w:pPr>
        <w:ind w:left="5040" w:hanging="360"/>
      </w:pPr>
    </w:lvl>
    <w:lvl w:ilvl="7" w:tplc="46D81DAE">
      <w:start w:val="1"/>
      <w:numFmt w:val="lowerLetter"/>
      <w:lvlText w:val="%8."/>
      <w:lvlJc w:val="left"/>
      <w:pPr>
        <w:ind w:left="5760" w:hanging="360"/>
      </w:pPr>
    </w:lvl>
    <w:lvl w:ilvl="8" w:tplc="DFCEA648">
      <w:start w:val="1"/>
      <w:numFmt w:val="lowerRoman"/>
      <w:lvlText w:val="%9."/>
      <w:lvlJc w:val="right"/>
      <w:pPr>
        <w:ind w:left="6480" w:hanging="180"/>
      </w:pPr>
    </w:lvl>
  </w:abstractNum>
  <w:abstractNum w:abstractNumId="153" w15:restartNumberingAfterBreak="0">
    <w:nsid w:val="653B49AC"/>
    <w:multiLevelType w:val="hybridMultilevel"/>
    <w:tmpl w:val="2E68CC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545E509"/>
    <w:multiLevelType w:val="hybridMultilevel"/>
    <w:tmpl w:val="3A4E4860"/>
    <w:lvl w:ilvl="0" w:tplc="0D42F0D2">
      <w:start w:val="1"/>
      <w:numFmt w:val="lowerLetter"/>
      <w:lvlText w:val="%1)"/>
      <w:lvlJc w:val="left"/>
      <w:pPr>
        <w:ind w:left="720" w:hanging="360"/>
      </w:pPr>
      <w:rPr>
        <w:rFonts w:ascii="Calibri" w:hAnsi="Calibri" w:hint="default"/>
      </w:rPr>
    </w:lvl>
    <w:lvl w:ilvl="1" w:tplc="4412EFF8">
      <w:start w:val="1"/>
      <w:numFmt w:val="lowerLetter"/>
      <w:lvlText w:val="%2."/>
      <w:lvlJc w:val="left"/>
      <w:pPr>
        <w:ind w:left="1440" w:hanging="360"/>
      </w:pPr>
    </w:lvl>
    <w:lvl w:ilvl="2" w:tplc="B2808434">
      <w:start w:val="1"/>
      <w:numFmt w:val="lowerRoman"/>
      <w:lvlText w:val="%3."/>
      <w:lvlJc w:val="right"/>
      <w:pPr>
        <w:ind w:left="2160" w:hanging="180"/>
      </w:pPr>
    </w:lvl>
    <w:lvl w:ilvl="3" w:tplc="2E6C6168">
      <w:start w:val="1"/>
      <w:numFmt w:val="decimal"/>
      <w:lvlText w:val="%4."/>
      <w:lvlJc w:val="left"/>
      <w:pPr>
        <w:ind w:left="2880" w:hanging="360"/>
      </w:pPr>
    </w:lvl>
    <w:lvl w:ilvl="4" w:tplc="4BA08EA2">
      <w:start w:val="1"/>
      <w:numFmt w:val="lowerLetter"/>
      <w:lvlText w:val="%5."/>
      <w:lvlJc w:val="left"/>
      <w:pPr>
        <w:ind w:left="3600" w:hanging="360"/>
      </w:pPr>
    </w:lvl>
    <w:lvl w:ilvl="5" w:tplc="67989E9A">
      <w:start w:val="1"/>
      <w:numFmt w:val="lowerRoman"/>
      <w:lvlText w:val="%6."/>
      <w:lvlJc w:val="right"/>
      <w:pPr>
        <w:ind w:left="4320" w:hanging="180"/>
      </w:pPr>
    </w:lvl>
    <w:lvl w:ilvl="6" w:tplc="032AD402">
      <w:start w:val="1"/>
      <w:numFmt w:val="decimal"/>
      <w:lvlText w:val="%7."/>
      <w:lvlJc w:val="left"/>
      <w:pPr>
        <w:ind w:left="5040" w:hanging="360"/>
      </w:pPr>
    </w:lvl>
    <w:lvl w:ilvl="7" w:tplc="E9284714">
      <w:start w:val="1"/>
      <w:numFmt w:val="lowerLetter"/>
      <w:lvlText w:val="%8."/>
      <w:lvlJc w:val="left"/>
      <w:pPr>
        <w:ind w:left="5760" w:hanging="360"/>
      </w:pPr>
    </w:lvl>
    <w:lvl w:ilvl="8" w:tplc="2264D97E">
      <w:start w:val="1"/>
      <w:numFmt w:val="lowerRoman"/>
      <w:lvlText w:val="%9."/>
      <w:lvlJc w:val="right"/>
      <w:pPr>
        <w:ind w:left="6480" w:hanging="180"/>
      </w:pPr>
    </w:lvl>
  </w:abstractNum>
  <w:abstractNum w:abstractNumId="155" w15:restartNumberingAfterBreak="0">
    <w:nsid w:val="65FF4436"/>
    <w:multiLevelType w:val="multilevel"/>
    <w:tmpl w:val="E2067A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66C677B8"/>
    <w:multiLevelType w:val="hybridMultilevel"/>
    <w:tmpl w:val="8E88872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746830B"/>
    <w:multiLevelType w:val="hybridMultilevel"/>
    <w:tmpl w:val="AB569176"/>
    <w:lvl w:ilvl="0" w:tplc="EDAA154E">
      <w:start w:val="1"/>
      <w:numFmt w:val="lowerLetter"/>
      <w:lvlText w:val="%1)"/>
      <w:lvlJc w:val="left"/>
      <w:pPr>
        <w:ind w:left="720" w:hanging="360"/>
      </w:pPr>
      <w:rPr>
        <w:rFonts w:ascii="Calibri" w:hAnsi="Calibri" w:hint="default"/>
      </w:rPr>
    </w:lvl>
    <w:lvl w:ilvl="1" w:tplc="CB6A1870">
      <w:start w:val="1"/>
      <w:numFmt w:val="lowerLetter"/>
      <w:lvlText w:val="%2."/>
      <w:lvlJc w:val="left"/>
      <w:pPr>
        <w:ind w:left="1440" w:hanging="360"/>
      </w:pPr>
    </w:lvl>
    <w:lvl w:ilvl="2" w:tplc="F1CCA9B0">
      <w:start w:val="1"/>
      <w:numFmt w:val="lowerRoman"/>
      <w:lvlText w:val="%3."/>
      <w:lvlJc w:val="right"/>
      <w:pPr>
        <w:ind w:left="2160" w:hanging="180"/>
      </w:pPr>
    </w:lvl>
    <w:lvl w:ilvl="3" w:tplc="6FA203F0">
      <w:start w:val="1"/>
      <w:numFmt w:val="decimal"/>
      <w:lvlText w:val="%4."/>
      <w:lvlJc w:val="left"/>
      <w:pPr>
        <w:ind w:left="2880" w:hanging="360"/>
      </w:pPr>
    </w:lvl>
    <w:lvl w:ilvl="4" w:tplc="792AD834">
      <w:start w:val="1"/>
      <w:numFmt w:val="lowerLetter"/>
      <w:lvlText w:val="%5."/>
      <w:lvlJc w:val="left"/>
      <w:pPr>
        <w:ind w:left="3600" w:hanging="360"/>
      </w:pPr>
    </w:lvl>
    <w:lvl w:ilvl="5" w:tplc="F5AEDCA2">
      <w:start w:val="1"/>
      <w:numFmt w:val="lowerRoman"/>
      <w:lvlText w:val="%6."/>
      <w:lvlJc w:val="right"/>
      <w:pPr>
        <w:ind w:left="4320" w:hanging="180"/>
      </w:pPr>
    </w:lvl>
    <w:lvl w:ilvl="6" w:tplc="E0BE9588">
      <w:start w:val="1"/>
      <w:numFmt w:val="decimal"/>
      <w:lvlText w:val="%7."/>
      <w:lvlJc w:val="left"/>
      <w:pPr>
        <w:ind w:left="5040" w:hanging="360"/>
      </w:pPr>
    </w:lvl>
    <w:lvl w:ilvl="7" w:tplc="242CEEF2">
      <w:start w:val="1"/>
      <w:numFmt w:val="lowerLetter"/>
      <w:lvlText w:val="%8."/>
      <w:lvlJc w:val="left"/>
      <w:pPr>
        <w:ind w:left="5760" w:hanging="360"/>
      </w:pPr>
    </w:lvl>
    <w:lvl w:ilvl="8" w:tplc="806625A2">
      <w:start w:val="1"/>
      <w:numFmt w:val="lowerRoman"/>
      <w:lvlText w:val="%9."/>
      <w:lvlJc w:val="right"/>
      <w:pPr>
        <w:ind w:left="6480" w:hanging="180"/>
      </w:pPr>
    </w:lvl>
  </w:abstractNum>
  <w:abstractNum w:abstractNumId="158" w15:restartNumberingAfterBreak="0">
    <w:nsid w:val="675E5B73"/>
    <w:multiLevelType w:val="hybridMultilevel"/>
    <w:tmpl w:val="3DCC1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76B47A8"/>
    <w:multiLevelType w:val="hybridMultilevel"/>
    <w:tmpl w:val="7BDC09B0"/>
    <w:lvl w:ilvl="0" w:tplc="0C32524A">
      <w:start w:val="1"/>
      <w:numFmt w:val="bullet"/>
      <w:lvlText w:val=""/>
      <w:lvlJc w:val="left"/>
      <w:pPr>
        <w:ind w:left="1423" w:hanging="357"/>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0" w15:restartNumberingAfterBreak="0">
    <w:nsid w:val="6A7C4225"/>
    <w:multiLevelType w:val="hybridMultilevel"/>
    <w:tmpl w:val="0856391A"/>
    <w:lvl w:ilvl="0" w:tplc="29B8D862">
      <w:start w:val="1"/>
      <w:numFmt w:val="lowerLetter"/>
      <w:lvlText w:val="%1)"/>
      <w:lvlJc w:val="left"/>
      <w:pPr>
        <w:ind w:left="720" w:hanging="360"/>
      </w:pPr>
      <w:rPr>
        <w:rFonts w:ascii="Calibri" w:hAnsi="Calibri" w:hint="default"/>
      </w:rPr>
    </w:lvl>
    <w:lvl w:ilvl="1" w:tplc="DC181DA2">
      <w:start w:val="1"/>
      <w:numFmt w:val="lowerLetter"/>
      <w:lvlText w:val="%2."/>
      <w:lvlJc w:val="left"/>
      <w:pPr>
        <w:ind w:left="1440" w:hanging="360"/>
      </w:pPr>
    </w:lvl>
    <w:lvl w:ilvl="2" w:tplc="2B642848">
      <w:start w:val="1"/>
      <w:numFmt w:val="lowerRoman"/>
      <w:lvlText w:val="%3."/>
      <w:lvlJc w:val="right"/>
      <w:pPr>
        <w:ind w:left="2160" w:hanging="180"/>
      </w:pPr>
    </w:lvl>
    <w:lvl w:ilvl="3" w:tplc="D054A788">
      <w:start w:val="1"/>
      <w:numFmt w:val="decimal"/>
      <w:lvlText w:val="%4."/>
      <w:lvlJc w:val="left"/>
      <w:pPr>
        <w:ind w:left="2880" w:hanging="360"/>
      </w:pPr>
    </w:lvl>
    <w:lvl w:ilvl="4" w:tplc="BED8DD70">
      <w:start w:val="1"/>
      <w:numFmt w:val="lowerLetter"/>
      <w:lvlText w:val="%5."/>
      <w:lvlJc w:val="left"/>
      <w:pPr>
        <w:ind w:left="3600" w:hanging="360"/>
      </w:pPr>
    </w:lvl>
    <w:lvl w:ilvl="5" w:tplc="C5D6410E">
      <w:start w:val="1"/>
      <w:numFmt w:val="lowerRoman"/>
      <w:lvlText w:val="%6."/>
      <w:lvlJc w:val="right"/>
      <w:pPr>
        <w:ind w:left="4320" w:hanging="180"/>
      </w:pPr>
    </w:lvl>
    <w:lvl w:ilvl="6" w:tplc="172EA364">
      <w:start w:val="1"/>
      <w:numFmt w:val="decimal"/>
      <w:lvlText w:val="%7."/>
      <w:lvlJc w:val="left"/>
      <w:pPr>
        <w:ind w:left="5040" w:hanging="360"/>
      </w:pPr>
    </w:lvl>
    <w:lvl w:ilvl="7" w:tplc="BAC479E2">
      <w:start w:val="1"/>
      <w:numFmt w:val="lowerLetter"/>
      <w:lvlText w:val="%8."/>
      <w:lvlJc w:val="left"/>
      <w:pPr>
        <w:ind w:left="5760" w:hanging="360"/>
      </w:pPr>
    </w:lvl>
    <w:lvl w:ilvl="8" w:tplc="460821BA">
      <w:start w:val="1"/>
      <w:numFmt w:val="lowerRoman"/>
      <w:lvlText w:val="%9."/>
      <w:lvlJc w:val="right"/>
      <w:pPr>
        <w:ind w:left="6480" w:hanging="180"/>
      </w:pPr>
    </w:lvl>
  </w:abstractNum>
  <w:abstractNum w:abstractNumId="161" w15:restartNumberingAfterBreak="0">
    <w:nsid w:val="6ADA0879"/>
    <w:multiLevelType w:val="multilevel"/>
    <w:tmpl w:val="8960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6B172E9C"/>
    <w:multiLevelType w:val="multilevel"/>
    <w:tmpl w:val="77C89EF6"/>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2517" w:hanging="357"/>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3" w15:restartNumberingAfterBreak="0">
    <w:nsid w:val="6B2FE3A6"/>
    <w:multiLevelType w:val="hybridMultilevel"/>
    <w:tmpl w:val="8BE69E9E"/>
    <w:lvl w:ilvl="0" w:tplc="7EFE67BA">
      <w:start w:val="1"/>
      <w:numFmt w:val="lowerLetter"/>
      <w:lvlText w:val="%1)"/>
      <w:lvlJc w:val="left"/>
      <w:pPr>
        <w:ind w:left="720" w:hanging="360"/>
      </w:pPr>
      <w:rPr>
        <w:rFonts w:ascii="Calibri" w:hAnsi="Calibri" w:hint="default"/>
      </w:rPr>
    </w:lvl>
    <w:lvl w:ilvl="1" w:tplc="B3E84FCA">
      <w:start w:val="1"/>
      <w:numFmt w:val="lowerLetter"/>
      <w:lvlText w:val="%2."/>
      <w:lvlJc w:val="left"/>
      <w:pPr>
        <w:ind w:left="1440" w:hanging="360"/>
      </w:pPr>
    </w:lvl>
    <w:lvl w:ilvl="2" w:tplc="56823BEC">
      <w:start w:val="1"/>
      <w:numFmt w:val="lowerRoman"/>
      <w:lvlText w:val="%3."/>
      <w:lvlJc w:val="right"/>
      <w:pPr>
        <w:ind w:left="2160" w:hanging="180"/>
      </w:pPr>
    </w:lvl>
    <w:lvl w:ilvl="3" w:tplc="586E029C">
      <w:start w:val="1"/>
      <w:numFmt w:val="decimal"/>
      <w:lvlText w:val="%4."/>
      <w:lvlJc w:val="left"/>
      <w:pPr>
        <w:ind w:left="2880" w:hanging="360"/>
      </w:pPr>
    </w:lvl>
    <w:lvl w:ilvl="4" w:tplc="93387948">
      <w:start w:val="1"/>
      <w:numFmt w:val="lowerLetter"/>
      <w:lvlText w:val="%5."/>
      <w:lvlJc w:val="left"/>
      <w:pPr>
        <w:ind w:left="3600" w:hanging="360"/>
      </w:pPr>
    </w:lvl>
    <w:lvl w:ilvl="5" w:tplc="5B0C5A64">
      <w:start w:val="1"/>
      <w:numFmt w:val="lowerRoman"/>
      <w:lvlText w:val="%6."/>
      <w:lvlJc w:val="right"/>
      <w:pPr>
        <w:ind w:left="4320" w:hanging="180"/>
      </w:pPr>
    </w:lvl>
    <w:lvl w:ilvl="6" w:tplc="12CA1146">
      <w:start w:val="1"/>
      <w:numFmt w:val="decimal"/>
      <w:lvlText w:val="%7."/>
      <w:lvlJc w:val="left"/>
      <w:pPr>
        <w:ind w:left="5040" w:hanging="360"/>
      </w:pPr>
    </w:lvl>
    <w:lvl w:ilvl="7" w:tplc="13A86B90">
      <w:start w:val="1"/>
      <w:numFmt w:val="lowerLetter"/>
      <w:lvlText w:val="%8."/>
      <w:lvlJc w:val="left"/>
      <w:pPr>
        <w:ind w:left="5760" w:hanging="360"/>
      </w:pPr>
    </w:lvl>
    <w:lvl w:ilvl="8" w:tplc="FBAEE9B6">
      <w:start w:val="1"/>
      <w:numFmt w:val="lowerRoman"/>
      <w:lvlText w:val="%9."/>
      <w:lvlJc w:val="right"/>
      <w:pPr>
        <w:ind w:left="6480" w:hanging="180"/>
      </w:pPr>
    </w:lvl>
  </w:abstractNum>
  <w:abstractNum w:abstractNumId="164" w15:restartNumberingAfterBreak="0">
    <w:nsid w:val="6B991E23"/>
    <w:multiLevelType w:val="hybridMultilevel"/>
    <w:tmpl w:val="BDB44DA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BA8C419"/>
    <w:multiLevelType w:val="hybridMultilevel"/>
    <w:tmpl w:val="365E053A"/>
    <w:lvl w:ilvl="0" w:tplc="FDDC84FA">
      <w:start w:val="1"/>
      <w:numFmt w:val="lowerLetter"/>
      <w:lvlText w:val="%1)"/>
      <w:lvlJc w:val="left"/>
      <w:pPr>
        <w:ind w:left="720" w:hanging="360"/>
      </w:pPr>
      <w:rPr>
        <w:rFonts w:ascii="Calibri" w:hAnsi="Calibri" w:hint="default"/>
      </w:rPr>
    </w:lvl>
    <w:lvl w:ilvl="1" w:tplc="F814A086">
      <w:start w:val="1"/>
      <w:numFmt w:val="lowerLetter"/>
      <w:lvlText w:val="%2."/>
      <w:lvlJc w:val="left"/>
      <w:pPr>
        <w:ind w:left="1440" w:hanging="360"/>
      </w:pPr>
    </w:lvl>
    <w:lvl w:ilvl="2" w:tplc="A742425E">
      <w:start w:val="1"/>
      <w:numFmt w:val="lowerRoman"/>
      <w:lvlText w:val="%3."/>
      <w:lvlJc w:val="right"/>
      <w:pPr>
        <w:ind w:left="2160" w:hanging="180"/>
      </w:pPr>
    </w:lvl>
    <w:lvl w:ilvl="3" w:tplc="8894156C">
      <w:start w:val="1"/>
      <w:numFmt w:val="decimal"/>
      <w:lvlText w:val="%4."/>
      <w:lvlJc w:val="left"/>
      <w:pPr>
        <w:ind w:left="2880" w:hanging="360"/>
      </w:pPr>
    </w:lvl>
    <w:lvl w:ilvl="4" w:tplc="53A8D70A">
      <w:start w:val="1"/>
      <w:numFmt w:val="lowerLetter"/>
      <w:lvlText w:val="%5."/>
      <w:lvlJc w:val="left"/>
      <w:pPr>
        <w:ind w:left="3600" w:hanging="360"/>
      </w:pPr>
    </w:lvl>
    <w:lvl w:ilvl="5" w:tplc="2D56BBBE">
      <w:start w:val="1"/>
      <w:numFmt w:val="lowerRoman"/>
      <w:lvlText w:val="%6."/>
      <w:lvlJc w:val="right"/>
      <w:pPr>
        <w:ind w:left="4320" w:hanging="180"/>
      </w:pPr>
    </w:lvl>
    <w:lvl w:ilvl="6" w:tplc="EA08B24A">
      <w:start w:val="1"/>
      <w:numFmt w:val="decimal"/>
      <w:lvlText w:val="%7."/>
      <w:lvlJc w:val="left"/>
      <w:pPr>
        <w:ind w:left="5040" w:hanging="360"/>
      </w:pPr>
    </w:lvl>
    <w:lvl w:ilvl="7" w:tplc="72C80018">
      <w:start w:val="1"/>
      <w:numFmt w:val="lowerLetter"/>
      <w:lvlText w:val="%8."/>
      <w:lvlJc w:val="left"/>
      <w:pPr>
        <w:ind w:left="5760" w:hanging="360"/>
      </w:pPr>
    </w:lvl>
    <w:lvl w:ilvl="8" w:tplc="DB969C76">
      <w:start w:val="1"/>
      <w:numFmt w:val="lowerRoman"/>
      <w:lvlText w:val="%9."/>
      <w:lvlJc w:val="right"/>
      <w:pPr>
        <w:ind w:left="6480" w:hanging="180"/>
      </w:pPr>
    </w:lvl>
  </w:abstractNum>
  <w:abstractNum w:abstractNumId="166" w15:restartNumberingAfterBreak="0">
    <w:nsid w:val="6C6ED5A9"/>
    <w:multiLevelType w:val="hybridMultilevel"/>
    <w:tmpl w:val="8A9284B8"/>
    <w:lvl w:ilvl="0" w:tplc="0AE8E5AA">
      <w:start w:val="1"/>
      <w:numFmt w:val="lowerLetter"/>
      <w:lvlText w:val="%1)"/>
      <w:lvlJc w:val="left"/>
      <w:pPr>
        <w:ind w:left="720" w:hanging="360"/>
      </w:pPr>
      <w:rPr>
        <w:rFonts w:ascii="Calibri" w:hAnsi="Calibri" w:hint="default"/>
      </w:rPr>
    </w:lvl>
    <w:lvl w:ilvl="1" w:tplc="67A6C41C">
      <w:start w:val="1"/>
      <w:numFmt w:val="lowerLetter"/>
      <w:lvlText w:val="%2."/>
      <w:lvlJc w:val="left"/>
      <w:pPr>
        <w:ind w:left="1440" w:hanging="360"/>
      </w:pPr>
    </w:lvl>
    <w:lvl w:ilvl="2" w:tplc="23B4216E">
      <w:start w:val="1"/>
      <w:numFmt w:val="lowerRoman"/>
      <w:lvlText w:val="%3."/>
      <w:lvlJc w:val="right"/>
      <w:pPr>
        <w:ind w:left="2160" w:hanging="180"/>
      </w:pPr>
    </w:lvl>
    <w:lvl w:ilvl="3" w:tplc="D7F690FA">
      <w:start w:val="1"/>
      <w:numFmt w:val="decimal"/>
      <w:lvlText w:val="%4."/>
      <w:lvlJc w:val="left"/>
      <w:pPr>
        <w:ind w:left="2880" w:hanging="360"/>
      </w:pPr>
    </w:lvl>
    <w:lvl w:ilvl="4" w:tplc="44C009CA">
      <w:start w:val="1"/>
      <w:numFmt w:val="lowerLetter"/>
      <w:lvlText w:val="%5."/>
      <w:lvlJc w:val="left"/>
      <w:pPr>
        <w:ind w:left="3600" w:hanging="360"/>
      </w:pPr>
    </w:lvl>
    <w:lvl w:ilvl="5" w:tplc="E9CE255A">
      <w:start w:val="1"/>
      <w:numFmt w:val="lowerRoman"/>
      <w:lvlText w:val="%6."/>
      <w:lvlJc w:val="right"/>
      <w:pPr>
        <w:ind w:left="4320" w:hanging="180"/>
      </w:pPr>
    </w:lvl>
    <w:lvl w:ilvl="6" w:tplc="6966C7AE">
      <w:start w:val="1"/>
      <w:numFmt w:val="decimal"/>
      <w:lvlText w:val="%7."/>
      <w:lvlJc w:val="left"/>
      <w:pPr>
        <w:ind w:left="5040" w:hanging="360"/>
      </w:pPr>
    </w:lvl>
    <w:lvl w:ilvl="7" w:tplc="DAFEEF0E">
      <w:start w:val="1"/>
      <w:numFmt w:val="lowerLetter"/>
      <w:lvlText w:val="%8."/>
      <w:lvlJc w:val="left"/>
      <w:pPr>
        <w:ind w:left="5760" w:hanging="360"/>
      </w:pPr>
    </w:lvl>
    <w:lvl w:ilvl="8" w:tplc="9DF44B28">
      <w:start w:val="1"/>
      <w:numFmt w:val="lowerRoman"/>
      <w:lvlText w:val="%9."/>
      <w:lvlJc w:val="right"/>
      <w:pPr>
        <w:ind w:left="6480" w:hanging="180"/>
      </w:pPr>
    </w:lvl>
  </w:abstractNum>
  <w:abstractNum w:abstractNumId="167" w15:restartNumberingAfterBreak="0">
    <w:nsid w:val="6D9B1A74"/>
    <w:multiLevelType w:val="hybridMultilevel"/>
    <w:tmpl w:val="239C927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DB21E33"/>
    <w:multiLevelType w:val="hybridMultilevel"/>
    <w:tmpl w:val="C382FB90"/>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6DEE1D67"/>
    <w:multiLevelType w:val="multilevel"/>
    <w:tmpl w:val="3BD2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6EDF4067"/>
    <w:multiLevelType w:val="hybridMultilevel"/>
    <w:tmpl w:val="D3480AC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EF1FBC6"/>
    <w:multiLevelType w:val="hybridMultilevel"/>
    <w:tmpl w:val="4E629D80"/>
    <w:lvl w:ilvl="0" w:tplc="A32A1078">
      <w:start w:val="1"/>
      <w:numFmt w:val="lowerLetter"/>
      <w:lvlText w:val="%1)"/>
      <w:lvlJc w:val="left"/>
      <w:pPr>
        <w:ind w:left="720" w:hanging="360"/>
      </w:pPr>
      <w:rPr>
        <w:rFonts w:ascii="Calibri" w:hAnsi="Calibri" w:hint="default"/>
      </w:rPr>
    </w:lvl>
    <w:lvl w:ilvl="1" w:tplc="2E56E8EA">
      <w:start w:val="1"/>
      <w:numFmt w:val="lowerLetter"/>
      <w:lvlText w:val="%2."/>
      <w:lvlJc w:val="left"/>
      <w:pPr>
        <w:ind w:left="1440" w:hanging="360"/>
      </w:pPr>
    </w:lvl>
    <w:lvl w:ilvl="2" w:tplc="1B2492D8">
      <w:start w:val="1"/>
      <w:numFmt w:val="lowerRoman"/>
      <w:lvlText w:val="%3."/>
      <w:lvlJc w:val="right"/>
      <w:pPr>
        <w:ind w:left="2160" w:hanging="180"/>
      </w:pPr>
    </w:lvl>
    <w:lvl w:ilvl="3" w:tplc="DE7840C6">
      <w:start w:val="1"/>
      <w:numFmt w:val="decimal"/>
      <w:lvlText w:val="%4."/>
      <w:lvlJc w:val="left"/>
      <w:pPr>
        <w:ind w:left="2880" w:hanging="360"/>
      </w:pPr>
    </w:lvl>
    <w:lvl w:ilvl="4" w:tplc="6B8C623A">
      <w:start w:val="1"/>
      <w:numFmt w:val="lowerLetter"/>
      <w:lvlText w:val="%5."/>
      <w:lvlJc w:val="left"/>
      <w:pPr>
        <w:ind w:left="3600" w:hanging="360"/>
      </w:pPr>
    </w:lvl>
    <w:lvl w:ilvl="5" w:tplc="9F922C7A">
      <w:start w:val="1"/>
      <w:numFmt w:val="lowerRoman"/>
      <w:lvlText w:val="%6."/>
      <w:lvlJc w:val="right"/>
      <w:pPr>
        <w:ind w:left="4320" w:hanging="180"/>
      </w:pPr>
    </w:lvl>
    <w:lvl w:ilvl="6" w:tplc="C07276C2">
      <w:start w:val="1"/>
      <w:numFmt w:val="decimal"/>
      <w:lvlText w:val="%7."/>
      <w:lvlJc w:val="left"/>
      <w:pPr>
        <w:ind w:left="5040" w:hanging="360"/>
      </w:pPr>
    </w:lvl>
    <w:lvl w:ilvl="7" w:tplc="681EB882">
      <w:start w:val="1"/>
      <w:numFmt w:val="lowerLetter"/>
      <w:lvlText w:val="%8."/>
      <w:lvlJc w:val="left"/>
      <w:pPr>
        <w:ind w:left="5760" w:hanging="360"/>
      </w:pPr>
    </w:lvl>
    <w:lvl w:ilvl="8" w:tplc="F4AE59FC">
      <w:start w:val="1"/>
      <w:numFmt w:val="lowerRoman"/>
      <w:lvlText w:val="%9."/>
      <w:lvlJc w:val="right"/>
      <w:pPr>
        <w:ind w:left="6480" w:hanging="180"/>
      </w:pPr>
    </w:lvl>
  </w:abstractNum>
  <w:abstractNum w:abstractNumId="172" w15:restartNumberingAfterBreak="0">
    <w:nsid w:val="70BE062F"/>
    <w:multiLevelType w:val="multilevel"/>
    <w:tmpl w:val="E2BA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70E425C9"/>
    <w:multiLevelType w:val="hybridMultilevel"/>
    <w:tmpl w:val="7616CC8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1977B21"/>
    <w:multiLevelType w:val="multilevel"/>
    <w:tmpl w:val="CFF2F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7296435E"/>
    <w:multiLevelType w:val="hybridMultilevel"/>
    <w:tmpl w:val="5EECE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2992777"/>
    <w:multiLevelType w:val="multilevel"/>
    <w:tmpl w:val="69A4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72BAD5FE"/>
    <w:multiLevelType w:val="hybridMultilevel"/>
    <w:tmpl w:val="E71A80CE"/>
    <w:lvl w:ilvl="0" w:tplc="CAA48FBC">
      <w:start w:val="1"/>
      <w:numFmt w:val="lowerLetter"/>
      <w:lvlText w:val="%1)"/>
      <w:lvlJc w:val="left"/>
      <w:pPr>
        <w:ind w:left="720" w:hanging="360"/>
      </w:pPr>
      <w:rPr>
        <w:rFonts w:ascii="Calibri" w:hAnsi="Calibri" w:hint="default"/>
      </w:rPr>
    </w:lvl>
    <w:lvl w:ilvl="1" w:tplc="BE822E56">
      <w:start w:val="1"/>
      <w:numFmt w:val="lowerLetter"/>
      <w:lvlText w:val="%2."/>
      <w:lvlJc w:val="left"/>
      <w:pPr>
        <w:ind w:left="1440" w:hanging="360"/>
      </w:pPr>
    </w:lvl>
    <w:lvl w:ilvl="2" w:tplc="00CE2B12">
      <w:start w:val="1"/>
      <w:numFmt w:val="lowerRoman"/>
      <w:lvlText w:val="%3."/>
      <w:lvlJc w:val="right"/>
      <w:pPr>
        <w:ind w:left="2160" w:hanging="180"/>
      </w:pPr>
    </w:lvl>
    <w:lvl w:ilvl="3" w:tplc="C7F8FB6E">
      <w:start w:val="1"/>
      <w:numFmt w:val="decimal"/>
      <w:lvlText w:val="%4."/>
      <w:lvlJc w:val="left"/>
      <w:pPr>
        <w:ind w:left="2880" w:hanging="360"/>
      </w:pPr>
    </w:lvl>
    <w:lvl w:ilvl="4" w:tplc="68BC89EC">
      <w:start w:val="1"/>
      <w:numFmt w:val="lowerLetter"/>
      <w:lvlText w:val="%5."/>
      <w:lvlJc w:val="left"/>
      <w:pPr>
        <w:ind w:left="3600" w:hanging="360"/>
      </w:pPr>
    </w:lvl>
    <w:lvl w:ilvl="5" w:tplc="B538BE64">
      <w:start w:val="1"/>
      <w:numFmt w:val="lowerRoman"/>
      <w:lvlText w:val="%6."/>
      <w:lvlJc w:val="right"/>
      <w:pPr>
        <w:ind w:left="4320" w:hanging="180"/>
      </w:pPr>
    </w:lvl>
    <w:lvl w:ilvl="6" w:tplc="B4802F7C">
      <w:start w:val="1"/>
      <w:numFmt w:val="decimal"/>
      <w:lvlText w:val="%7."/>
      <w:lvlJc w:val="left"/>
      <w:pPr>
        <w:ind w:left="5040" w:hanging="360"/>
      </w:pPr>
    </w:lvl>
    <w:lvl w:ilvl="7" w:tplc="0F629BAA">
      <w:start w:val="1"/>
      <w:numFmt w:val="lowerLetter"/>
      <w:lvlText w:val="%8."/>
      <w:lvlJc w:val="left"/>
      <w:pPr>
        <w:ind w:left="5760" w:hanging="360"/>
      </w:pPr>
    </w:lvl>
    <w:lvl w:ilvl="8" w:tplc="729EAD9E">
      <w:start w:val="1"/>
      <w:numFmt w:val="lowerRoman"/>
      <w:lvlText w:val="%9."/>
      <w:lvlJc w:val="right"/>
      <w:pPr>
        <w:ind w:left="6480" w:hanging="180"/>
      </w:pPr>
    </w:lvl>
  </w:abstractNum>
  <w:abstractNum w:abstractNumId="178" w15:restartNumberingAfterBreak="0">
    <w:nsid w:val="730BAB19"/>
    <w:multiLevelType w:val="hybridMultilevel"/>
    <w:tmpl w:val="35C4087E"/>
    <w:lvl w:ilvl="0" w:tplc="0E4A88EE">
      <w:start w:val="1"/>
      <w:numFmt w:val="lowerLetter"/>
      <w:lvlText w:val="%1)"/>
      <w:lvlJc w:val="left"/>
      <w:pPr>
        <w:ind w:left="720" w:hanging="360"/>
      </w:pPr>
      <w:rPr>
        <w:rFonts w:ascii="Calibri" w:hAnsi="Calibri" w:hint="default"/>
      </w:rPr>
    </w:lvl>
    <w:lvl w:ilvl="1" w:tplc="8F5C2164">
      <w:start w:val="1"/>
      <w:numFmt w:val="lowerLetter"/>
      <w:lvlText w:val="%2."/>
      <w:lvlJc w:val="left"/>
      <w:pPr>
        <w:ind w:left="1440" w:hanging="360"/>
      </w:pPr>
    </w:lvl>
    <w:lvl w:ilvl="2" w:tplc="7960EA4C">
      <w:start w:val="1"/>
      <w:numFmt w:val="lowerRoman"/>
      <w:lvlText w:val="%3."/>
      <w:lvlJc w:val="right"/>
      <w:pPr>
        <w:ind w:left="2160" w:hanging="180"/>
      </w:pPr>
    </w:lvl>
    <w:lvl w:ilvl="3" w:tplc="F14481D8">
      <w:start w:val="1"/>
      <w:numFmt w:val="decimal"/>
      <w:lvlText w:val="%4."/>
      <w:lvlJc w:val="left"/>
      <w:pPr>
        <w:ind w:left="2880" w:hanging="360"/>
      </w:pPr>
    </w:lvl>
    <w:lvl w:ilvl="4" w:tplc="B7FAAAFA">
      <w:start w:val="1"/>
      <w:numFmt w:val="lowerLetter"/>
      <w:lvlText w:val="%5."/>
      <w:lvlJc w:val="left"/>
      <w:pPr>
        <w:ind w:left="3600" w:hanging="360"/>
      </w:pPr>
    </w:lvl>
    <w:lvl w:ilvl="5" w:tplc="E198340C">
      <w:start w:val="1"/>
      <w:numFmt w:val="lowerRoman"/>
      <w:lvlText w:val="%6."/>
      <w:lvlJc w:val="right"/>
      <w:pPr>
        <w:ind w:left="4320" w:hanging="180"/>
      </w:pPr>
    </w:lvl>
    <w:lvl w:ilvl="6" w:tplc="308274E0">
      <w:start w:val="1"/>
      <w:numFmt w:val="decimal"/>
      <w:lvlText w:val="%7."/>
      <w:lvlJc w:val="left"/>
      <w:pPr>
        <w:ind w:left="5040" w:hanging="360"/>
      </w:pPr>
    </w:lvl>
    <w:lvl w:ilvl="7" w:tplc="2500B298">
      <w:start w:val="1"/>
      <w:numFmt w:val="lowerLetter"/>
      <w:lvlText w:val="%8."/>
      <w:lvlJc w:val="left"/>
      <w:pPr>
        <w:ind w:left="5760" w:hanging="360"/>
      </w:pPr>
    </w:lvl>
    <w:lvl w:ilvl="8" w:tplc="222071AE">
      <w:start w:val="1"/>
      <w:numFmt w:val="lowerRoman"/>
      <w:lvlText w:val="%9."/>
      <w:lvlJc w:val="right"/>
      <w:pPr>
        <w:ind w:left="6480" w:hanging="180"/>
      </w:pPr>
    </w:lvl>
  </w:abstractNum>
  <w:abstractNum w:abstractNumId="179" w15:restartNumberingAfterBreak="0">
    <w:nsid w:val="73501546"/>
    <w:multiLevelType w:val="multilevel"/>
    <w:tmpl w:val="90766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73561C7A"/>
    <w:multiLevelType w:val="hybridMultilevel"/>
    <w:tmpl w:val="F6420950"/>
    <w:lvl w:ilvl="0" w:tplc="8688A83C">
      <w:start w:val="1"/>
      <w:numFmt w:val="lowerLetter"/>
      <w:lvlText w:val="%1)"/>
      <w:lvlJc w:val="left"/>
      <w:pPr>
        <w:ind w:left="720" w:hanging="360"/>
      </w:pPr>
      <w:rPr>
        <w:rFonts w:ascii="Calibri" w:hAnsi="Calibri" w:hint="default"/>
      </w:rPr>
    </w:lvl>
    <w:lvl w:ilvl="1" w:tplc="8B6AD4B0">
      <w:start w:val="1"/>
      <w:numFmt w:val="lowerLetter"/>
      <w:lvlText w:val="%2."/>
      <w:lvlJc w:val="left"/>
      <w:pPr>
        <w:ind w:left="1440" w:hanging="360"/>
      </w:pPr>
    </w:lvl>
    <w:lvl w:ilvl="2" w:tplc="119A87AE">
      <w:start w:val="1"/>
      <w:numFmt w:val="lowerRoman"/>
      <w:lvlText w:val="%3."/>
      <w:lvlJc w:val="right"/>
      <w:pPr>
        <w:ind w:left="2160" w:hanging="180"/>
      </w:pPr>
    </w:lvl>
    <w:lvl w:ilvl="3" w:tplc="96001CE6">
      <w:start w:val="1"/>
      <w:numFmt w:val="decimal"/>
      <w:lvlText w:val="%4."/>
      <w:lvlJc w:val="left"/>
      <w:pPr>
        <w:ind w:left="2880" w:hanging="360"/>
      </w:pPr>
    </w:lvl>
    <w:lvl w:ilvl="4" w:tplc="2D06B75A">
      <w:start w:val="1"/>
      <w:numFmt w:val="lowerLetter"/>
      <w:lvlText w:val="%5."/>
      <w:lvlJc w:val="left"/>
      <w:pPr>
        <w:ind w:left="3600" w:hanging="360"/>
      </w:pPr>
    </w:lvl>
    <w:lvl w:ilvl="5" w:tplc="69AC6684">
      <w:start w:val="1"/>
      <w:numFmt w:val="lowerRoman"/>
      <w:lvlText w:val="%6."/>
      <w:lvlJc w:val="right"/>
      <w:pPr>
        <w:ind w:left="4320" w:hanging="180"/>
      </w:pPr>
    </w:lvl>
    <w:lvl w:ilvl="6" w:tplc="3508C592">
      <w:start w:val="1"/>
      <w:numFmt w:val="decimal"/>
      <w:lvlText w:val="%7."/>
      <w:lvlJc w:val="left"/>
      <w:pPr>
        <w:ind w:left="5040" w:hanging="360"/>
      </w:pPr>
    </w:lvl>
    <w:lvl w:ilvl="7" w:tplc="13563B06">
      <w:start w:val="1"/>
      <w:numFmt w:val="lowerLetter"/>
      <w:lvlText w:val="%8."/>
      <w:lvlJc w:val="left"/>
      <w:pPr>
        <w:ind w:left="5760" w:hanging="360"/>
      </w:pPr>
    </w:lvl>
    <w:lvl w:ilvl="8" w:tplc="D12AF1EA">
      <w:start w:val="1"/>
      <w:numFmt w:val="lowerRoman"/>
      <w:lvlText w:val="%9."/>
      <w:lvlJc w:val="right"/>
      <w:pPr>
        <w:ind w:left="6480" w:hanging="180"/>
      </w:pPr>
    </w:lvl>
  </w:abstractNum>
  <w:abstractNum w:abstractNumId="181" w15:restartNumberingAfterBreak="0">
    <w:nsid w:val="748D2810"/>
    <w:multiLevelType w:val="hybridMultilevel"/>
    <w:tmpl w:val="46FEE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4CB656A"/>
    <w:multiLevelType w:val="hybridMultilevel"/>
    <w:tmpl w:val="9D44D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4D12003"/>
    <w:multiLevelType w:val="hybridMultilevel"/>
    <w:tmpl w:val="B1E2C276"/>
    <w:lvl w:ilvl="0" w:tplc="CDDAACFA">
      <w:start w:val="1"/>
      <w:numFmt w:val="bullet"/>
      <w:lvlText w:val=""/>
      <w:lvlJc w:val="left"/>
      <w:pPr>
        <w:ind w:left="720" w:hanging="360"/>
      </w:pPr>
      <w:rPr>
        <w:rFonts w:ascii="Symbol" w:hAnsi="Symbol" w:hint="default"/>
      </w:rPr>
    </w:lvl>
    <w:lvl w:ilvl="1" w:tplc="5EBA7A80">
      <w:start w:val="1"/>
      <w:numFmt w:val="bullet"/>
      <w:lvlText w:val="o"/>
      <w:lvlJc w:val="left"/>
      <w:pPr>
        <w:ind w:left="1440" w:hanging="360"/>
      </w:pPr>
      <w:rPr>
        <w:rFonts w:ascii="Courier New" w:hAnsi="Courier New" w:hint="default"/>
      </w:rPr>
    </w:lvl>
    <w:lvl w:ilvl="2" w:tplc="04D4AA78">
      <w:start w:val="1"/>
      <w:numFmt w:val="bullet"/>
      <w:lvlText w:val=""/>
      <w:lvlJc w:val="left"/>
      <w:pPr>
        <w:ind w:left="2160" w:hanging="360"/>
      </w:pPr>
      <w:rPr>
        <w:rFonts w:ascii="Wingdings" w:hAnsi="Wingdings" w:hint="default"/>
      </w:rPr>
    </w:lvl>
    <w:lvl w:ilvl="3" w:tplc="5E100B74">
      <w:start w:val="1"/>
      <w:numFmt w:val="bullet"/>
      <w:lvlText w:val=""/>
      <w:lvlJc w:val="left"/>
      <w:pPr>
        <w:ind w:left="2880" w:hanging="360"/>
      </w:pPr>
      <w:rPr>
        <w:rFonts w:ascii="Symbol" w:hAnsi="Symbol" w:hint="default"/>
      </w:rPr>
    </w:lvl>
    <w:lvl w:ilvl="4" w:tplc="DA245856">
      <w:start w:val="1"/>
      <w:numFmt w:val="bullet"/>
      <w:lvlText w:val="o"/>
      <w:lvlJc w:val="left"/>
      <w:pPr>
        <w:ind w:left="3600" w:hanging="360"/>
      </w:pPr>
      <w:rPr>
        <w:rFonts w:ascii="Courier New" w:hAnsi="Courier New" w:hint="default"/>
      </w:rPr>
    </w:lvl>
    <w:lvl w:ilvl="5" w:tplc="571E925A">
      <w:start w:val="1"/>
      <w:numFmt w:val="bullet"/>
      <w:lvlText w:val=""/>
      <w:lvlJc w:val="left"/>
      <w:pPr>
        <w:ind w:left="4320" w:hanging="360"/>
      </w:pPr>
      <w:rPr>
        <w:rFonts w:ascii="Wingdings" w:hAnsi="Wingdings" w:hint="default"/>
      </w:rPr>
    </w:lvl>
    <w:lvl w:ilvl="6" w:tplc="09FA0E92">
      <w:start w:val="1"/>
      <w:numFmt w:val="bullet"/>
      <w:lvlText w:val=""/>
      <w:lvlJc w:val="left"/>
      <w:pPr>
        <w:ind w:left="5040" w:hanging="360"/>
      </w:pPr>
      <w:rPr>
        <w:rFonts w:ascii="Symbol" w:hAnsi="Symbol" w:hint="default"/>
      </w:rPr>
    </w:lvl>
    <w:lvl w:ilvl="7" w:tplc="48CE8144">
      <w:start w:val="1"/>
      <w:numFmt w:val="bullet"/>
      <w:lvlText w:val="o"/>
      <w:lvlJc w:val="left"/>
      <w:pPr>
        <w:ind w:left="5760" w:hanging="360"/>
      </w:pPr>
      <w:rPr>
        <w:rFonts w:ascii="Courier New" w:hAnsi="Courier New" w:hint="default"/>
      </w:rPr>
    </w:lvl>
    <w:lvl w:ilvl="8" w:tplc="7004C786">
      <w:start w:val="1"/>
      <w:numFmt w:val="bullet"/>
      <w:lvlText w:val=""/>
      <w:lvlJc w:val="left"/>
      <w:pPr>
        <w:ind w:left="6480" w:hanging="360"/>
      </w:pPr>
      <w:rPr>
        <w:rFonts w:ascii="Wingdings" w:hAnsi="Wingdings" w:hint="default"/>
      </w:rPr>
    </w:lvl>
  </w:abstractNum>
  <w:abstractNum w:abstractNumId="184" w15:restartNumberingAfterBreak="0">
    <w:nsid w:val="751A40CE"/>
    <w:multiLevelType w:val="hybridMultilevel"/>
    <w:tmpl w:val="0D222D06"/>
    <w:lvl w:ilvl="0" w:tplc="A678BE96">
      <w:start w:val="1"/>
      <w:numFmt w:val="bullet"/>
      <w:lvlText w:val=""/>
      <w:lvlJc w:val="left"/>
      <w:pPr>
        <w:ind w:left="720" w:hanging="360"/>
      </w:pPr>
      <w:rPr>
        <w:rFonts w:ascii="Symbol" w:hAnsi="Symbol" w:hint="default"/>
      </w:rPr>
    </w:lvl>
    <w:lvl w:ilvl="1" w:tplc="09905152">
      <w:start w:val="1"/>
      <w:numFmt w:val="bullet"/>
      <w:lvlText w:val="o"/>
      <w:lvlJc w:val="left"/>
      <w:pPr>
        <w:ind w:left="1440" w:hanging="360"/>
      </w:pPr>
      <w:rPr>
        <w:rFonts w:ascii="Courier New" w:hAnsi="Courier New" w:hint="default"/>
      </w:rPr>
    </w:lvl>
    <w:lvl w:ilvl="2" w:tplc="17DA5162">
      <w:start w:val="1"/>
      <w:numFmt w:val="bullet"/>
      <w:lvlText w:val=""/>
      <w:lvlJc w:val="left"/>
      <w:pPr>
        <w:ind w:left="2160" w:hanging="360"/>
      </w:pPr>
      <w:rPr>
        <w:rFonts w:ascii="Wingdings" w:hAnsi="Wingdings" w:hint="default"/>
      </w:rPr>
    </w:lvl>
    <w:lvl w:ilvl="3" w:tplc="AA2CE14E">
      <w:start w:val="1"/>
      <w:numFmt w:val="bullet"/>
      <w:lvlText w:val=""/>
      <w:lvlJc w:val="left"/>
      <w:pPr>
        <w:ind w:left="2880" w:hanging="360"/>
      </w:pPr>
      <w:rPr>
        <w:rFonts w:ascii="Symbol" w:hAnsi="Symbol" w:hint="default"/>
      </w:rPr>
    </w:lvl>
    <w:lvl w:ilvl="4" w:tplc="19C01AC0">
      <w:start w:val="1"/>
      <w:numFmt w:val="bullet"/>
      <w:lvlText w:val="o"/>
      <w:lvlJc w:val="left"/>
      <w:pPr>
        <w:ind w:left="3600" w:hanging="360"/>
      </w:pPr>
      <w:rPr>
        <w:rFonts w:ascii="Courier New" w:hAnsi="Courier New" w:hint="default"/>
      </w:rPr>
    </w:lvl>
    <w:lvl w:ilvl="5" w:tplc="A10CC296">
      <w:start w:val="1"/>
      <w:numFmt w:val="bullet"/>
      <w:lvlText w:val=""/>
      <w:lvlJc w:val="left"/>
      <w:pPr>
        <w:ind w:left="4320" w:hanging="360"/>
      </w:pPr>
      <w:rPr>
        <w:rFonts w:ascii="Wingdings" w:hAnsi="Wingdings" w:hint="default"/>
      </w:rPr>
    </w:lvl>
    <w:lvl w:ilvl="6" w:tplc="A000B3B0">
      <w:start w:val="1"/>
      <w:numFmt w:val="bullet"/>
      <w:lvlText w:val=""/>
      <w:lvlJc w:val="left"/>
      <w:pPr>
        <w:ind w:left="5040" w:hanging="360"/>
      </w:pPr>
      <w:rPr>
        <w:rFonts w:ascii="Symbol" w:hAnsi="Symbol" w:hint="default"/>
      </w:rPr>
    </w:lvl>
    <w:lvl w:ilvl="7" w:tplc="E028ED3E">
      <w:start w:val="1"/>
      <w:numFmt w:val="bullet"/>
      <w:lvlText w:val="o"/>
      <w:lvlJc w:val="left"/>
      <w:pPr>
        <w:ind w:left="5760" w:hanging="360"/>
      </w:pPr>
      <w:rPr>
        <w:rFonts w:ascii="Courier New" w:hAnsi="Courier New" w:hint="default"/>
      </w:rPr>
    </w:lvl>
    <w:lvl w:ilvl="8" w:tplc="E3F0008A">
      <w:start w:val="1"/>
      <w:numFmt w:val="bullet"/>
      <w:lvlText w:val=""/>
      <w:lvlJc w:val="left"/>
      <w:pPr>
        <w:ind w:left="6480" w:hanging="360"/>
      </w:pPr>
      <w:rPr>
        <w:rFonts w:ascii="Wingdings" w:hAnsi="Wingdings" w:hint="default"/>
      </w:rPr>
    </w:lvl>
  </w:abstractNum>
  <w:abstractNum w:abstractNumId="185" w15:restartNumberingAfterBreak="0">
    <w:nsid w:val="75DB11D5"/>
    <w:multiLevelType w:val="hybridMultilevel"/>
    <w:tmpl w:val="B268B0FC"/>
    <w:lvl w:ilvl="0" w:tplc="21AAC4F0">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6BD0048"/>
    <w:multiLevelType w:val="multilevel"/>
    <w:tmpl w:val="EFCC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76D21E9A"/>
    <w:multiLevelType w:val="multilevel"/>
    <w:tmpl w:val="4F9C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779F5516"/>
    <w:multiLevelType w:val="hybridMultilevel"/>
    <w:tmpl w:val="5D6448AE"/>
    <w:lvl w:ilvl="0" w:tplc="73F4EAB2">
      <w:start w:val="6"/>
      <w:numFmt w:val="bullet"/>
      <w:lvlText w:val="•"/>
      <w:lvlJc w:val="left"/>
      <w:pPr>
        <w:ind w:left="1259" w:hanging="182"/>
      </w:pPr>
      <w:rPr>
        <w:rFonts w:ascii="Calibri" w:eastAsia="Tahoma"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7A2B0A9"/>
    <w:multiLevelType w:val="hybridMultilevel"/>
    <w:tmpl w:val="D5B66266"/>
    <w:lvl w:ilvl="0" w:tplc="624EBDD0">
      <w:start w:val="1"/>
      <w:numFmt w:val="lowerLetter"/>
      <w:lvlText w:val="%1)"/>
      <w:lvlJc w:val="left"/>
      <w:pPr>
        <w:ind w:left="720" w:hanging="360"/>
      </w:pPr>
      <w:rPr>
        <w:rFonts w:ascii="Calibri" w:hAnsi="Calibri" w:hint="default"/>
      </w:rPr>
    </w:lvl>
    <w:lvl w:ilvl="1" w:tplc="8FFE783A">
      <w:start w:val="1"/>
      <w:numFmt w:val="lowerLetter"/>
      <w:lvlText w:val="%2."/>
      <w:lvlJc w:val="left"/>
      <w:pPr>
        <w:ind w:left="1440" w:hanging="360"/>
      </w:pPr>
    </w:lvl>
    <w:lvl w:ilvl="2" w:tplc="D48A5654">
      <w:start w:val="1"/>
      <w:numFmt w:val="lowerRoman"/>
      <w:lvlText w:val="%3."/>
      <w:lvlJc w:val="right"/>
      <w:pPr>
        <w:ind w:left="2160" w:hanging="180"/>
      </w:pPr>
    </w:lvl>
    <w:lvl w:ilvl="3" w:tplc="3F32D6DC">
      <w:start w:val="1"/>
      <w:numFmt w:val="decimal"/>
      <w:lvlText w:val="%4."/>
      <w:lvlJc w:val="left"/>
      <w:pPr>
        <w:ind w:left="2880" w:hanging="360"/>
      </w:pPr>
    </w:lvl>
    <w:lvl w:ilvl="4" w:tplc="5DD8C340">
      <w:start w:val="1"/>
      <w:numFmt w:val="lowerLetter"/>
      <w:lvlText w:val="%5."/>
      <w:lvlJc w:val="left"/>
      <w:pPr>
        <w:ind w:left="3600" w:hanging="360"/>
      </w:pPr>
    </w:lvl>
    <w:lvl w:ilvl="5" w:tplc="08166D2E">
      <w:start w:val="1"/>
      <w:numFmt w:val="lowerRoman"/>
      <w:lvlText w:val="%6."/>
      <w:lvlJc w:val="right"/>
      <w:pPr>
        <w:ind w:left="4320" w:hanging="180"/>
      </w:pPr>
    </w:lvl>
    <w:lvl w:ilvl="6" w:tplc="E2C64BAE">
      <w:start w:val="1"/>
      <w:numFmt w:val="decimal"/>
      <w:lvlText w:val="%7."/>
      <w:lvlJc w:val="left"/>
      <w:pPr>
        <w:ind w:left="5040" w:hanging="360"/>
      </w:pPr>
    </w:lvl>
    <w:lvl w:ilvl="7" w:tplc="C0F278AE">
      <w:start w:val="1"/>
      <w:numFmt w:val="lowerLetter"/>
      <w:lvlText w:val="%8."/>
      <w:lvlJc w:val="left"/>
      <w:pPr>
        <w:ind w:left="5760" w:hanging="360"/>
      </w:pPr>
    </w:lvl>
    <w:lvl w:ilvl="8" w:tplc="2B3295CE">
      <w:start w:val="1"/>
      <w:numFmt w:val="lowerRoman"/>
      <w:lvlText w:val="%9."/>
      <w:lvlJc w:val="right"/>
      <w:pPr>
        <w:ind w:left="6480" w:hanging="180"/>
      </w:pPr>
    </w:lvl>
  </w:abstractNum>
  <w:abstractNum w:abstractNumId="190" w15:restartNumberingAfterBreak="0">
    <w:nsid w:val="78036B24"/>
    <w:multiLevelType w:val="hybridMultilevel"/>
    <w:tmpl w:val="4544B89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853AA3B"/>
    <w:multiLevelType w:val="hybridMultilevel"/>
    <w:tmpl w:val="D46235D0"/>
    <w:lvl w:ilvl="0" w:tplc="E468252E">
      <w:start w:val="1"/>
      <w:numFmt w:val="bullet"/>
      <w:lvlText w:val=""/>
      <w:lvlJc w:val="left"/>
      <w:pPr>
        <w:ind w:left="720" w:hanging="360"/>
      </w:pPr>
      <w:rPr>
        <w:rFonts w:ascii="Symbol" w:hAnsi="Symbol" w:hint="default"/>
      </w:rPr>
    </w:lvl>
    <w:lvl w:ilvl="1" w:tplc="9E1E7C5E">
      <w:start w:val="1"/>
      <w:numFmt w:val="bullet"/>
      <w:lvlText w:val="o"/>
      <w:lvlJc w:val="left"/>
      <w:pPr>
        <w:ind w:left="1440" w:hanging="360"/>
      </w:pPr>
      <w:rPr>
        <w:rFonts w:ascii="Courier New" w:hAnsi="Courier New" w:hint="default"/>
      </w:rPr>
    </w:lvl>
    <w:lvl w:ilvl="2" w:tplc="9E7A3726">
      <w:start w:val="1"/>
      <w:numFmt w:val="bullet"/>
      <w:lvlText w:val=""/>
      <w:lvlJc w:val="left"/>
      <w:pPr>
        <w:ind w:left="2160" w:hanging="360"/>
      </w:pPr>
      <w:rPr>
        <w:rFonts w:ascii="Wingdings" w:hAnsi="Wingdings" w:hint="default"/>
      </w:rPr>
    </w:lvl>
    <w:lvl w:ilvl="3" w:tplc="31EA6C08">
      <w:start w:val="1"/>
      <w:numFmt w:val="bullet"/>
      <w:lvlText w:val=""/>
      <w:lvlJc w:val="left"/>
      <w:pPr>
        <w:ind w:left="2880" w:hanging="360"/>
      </w:pPr>
      <w:rPr>
        <w:rFonts w:ascii="Symbol" w:hAnsi="Symbol" w:hint="default"/>
      </w:rPr>
    </w:lvl>
    <w:lvl w:ilvl="4" w:tplc="D66EF834">
      <w:start w:val="1"/>
      <w:numFmt w:val="bullet"/>
      <w:lvlText w:val="o"/>
      <w:lvlJc w:val="left"/>
      <w:pPr>
        <w:ind w:left="3600" w:hanging="360"/>
      </w:pPr>
      <w:rPr>
        <w:rFonts w:ascii="Courier New" w:hAnsi="Courier New" w:hint="default"/>
      </w:rPr>
    </w:lvl>
    <w:lvl w:ilvl="5" w:tplc="97DE9DCE">
      <w:start w:val="1"/>
      <w:numFmt w:val="bullet"/>
      <w:lvlText w:val=""/>
      <w:lvlJc w:val="left"/>
      <w:pPr>
        <w:ind w:left="4320" w:hanging="360"/>
      </w:pPr>
      <w:rPr>
        <w:rFonts w:ascii="Wingdings" w:hAnsi="Wingdings" w:hint="default"/>
      </w:rPr>
    </w:lvl>
    <w:lvl w:ilvl="6" w:tplc="83D40294">
      <w:start w:val="1"/>
      <w:numFmt w:val="bullet"/>
      <w:lvlText w:val=""/>
      <w:lvlJc w:val="left"/>
      <w:pPr>
        <w:ind w:left="5040" w:hanging="360"/>
      </w:pPr>
      <w:rPr>
        <w:rFonts w:ascii="Symbol" w:hAnsi="Symbol" w:hint="default"/>
      </w:rPr>
    </w:lvl>
    <w:lvl w:ilvl="7" w:tplc="331E96B0">
      <w:start w:val="1"/>
      <w:numFmt w:val="bullet"/>
      <w:lvlText w:val="o"/>
      <w:lvlJc w:val="left"/>
      <w:pPr>
        <w:ind w:left="5760" w:hanging="360"/>
      </w:pPr>
      <w:rPr>
        <w:rFonts w:ascii="Courier New" w:hAnsi="Courier New" w:hint="default"/>
      </w:rPr>
    </w:lvl>
    <w:lvl w:ilvl="8" w:tplc="7334FAE0">
      <w:start w:val="1"/>
      <w:numFmt w:val="bullet"/>
      <w:lvlText w:val=""/>
      <w:lvlJc w:val="left"/>
      <w:pPr>
        <w:ind w:left="6480" w:hanging="360"/>
      </w:pPr>
      <w:rPr>
        <w:rFonts w:ascii="Wingdings" w:hAnsi="Wingdings" w:hint="default"/>
      </w:rPr>
    </w:lvl>
  </w:abstractNum>
  <w:abstractNum w:abstractNumId="192" w15:restartNumberingAfterBreak="0">
    <w:nsid w:val="79881952"/>
    <w:multiLevelType w:val="hybridMultilevel"/>
    <w:tmpl w:val="3416836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98D7B70"/>
    <w:multiLevelType w:val="multilevel"/>
    <w:tmpl w:val="7EC4C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4" w15:restartNumberingAfterBreak="0">
    <w:nsid w:val="7A0552AE"/>
    <w:multiLevelType w:val="multilevel"/>
    <w:tmpl w:val="2A1A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7B22096F"/>
    <w:multiLevelType w:val="hybridMultilevel"/>
    <w:tmpl w:val="1102D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BF965EB"/>
    <w:multiLevelType w:val="hybridMultilevel"/>
    <w:tmpl w:val="66425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C023AF8"/>
    <w:multiLevelType w:val="hybridMultilevel"/>
    <w:tmpl w:val="01B015D0"/>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C2F7014"/>
    <w:multiLevelType w:val="hybridMultilevel"/>
    <w:tmpl w:val="FC109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CDE1919"/>
    <w:multiLevelType w:val="hybridMultilevel"/>
    <w:tmpl w:val="166EC116"/>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0" w15:restartNumberingAfterBreak="0">
    <w:nsid w:val="7D533E51"/>
    <w:multiLevelType w:val="hybridMultilevel"/>
    <w:tmpl w:val="6CF68076"/>
    <w:lvl w:ilvl="0" w:tplc="B6E26FD8">
      <w:start w:val="1"/>
      <w:numFmt w:val="lowerLetter"/>
      <w:lvlText w:val="%1)"/>
      <w:lvlJc w:val="left"/>
      <w:pPr>
        <w:ind w:left="720" w:hanging="360"/>
      </w:pPr>
      <w:rPr>
        <w:rFonts w:ascii="Calibri" w:hAnsi="Calibri" w:hint="default"/>
      </w:rPr>
    </w:lvl>
    <w:lvl w:ilvl="1" w:tplc="11064F36">
      <w:start w:val="1"/>
      <w:numFmt w:val="lowerLetter"/>
      <w:lvlText w:val="%2."/>
      <w:lvlJc w:val="left"/>
      <w:pPr>
        <w:ind w:left="1440" w:hanging="360"/>
      </w:pPr>
    </w:lvl>
    <w:lvl w:ilvl="2" w:tplc="2506DB32">
      <w:start w:val="1"/>
      <w:numFmt w:val="lowerRoman"/>
      <w:lvlText w:val="%3."/>
      <w:lvlJc w:val="right"/>
      <w:pPr>
        <w:ind w:left="2160" w:hanging="180"/>
      </w:pPr>
    </w:lvl>
    <w:lvl w:ilvl="3" w:tplc="92A6919E">
      <w:start w:val="1"/>
      <w:numFmt w:val="decimal"/>
      <w:lvlText w:val="%4."/>
      <w:lvlJc w:val="left"/>
      <w:pPr>
        <w:ind w:left="2880" w:hanging="360"/>
      </w:pPr>
    </w:lvl>
    <w:lvl w:ilvl="4" w:tplc="D1F4130C">
      <w:start w:val="1"/>
      <w:numFmt w:val="lowerLetter"/>
      <w:lvlText w:val="%5."/>
      <w:lvlJc w:val="left"/>
      <w:pPr>
        <w:ind w:left="3600" w:hanging="360"/>
      </w:pPr>
    </w:lvl>
    <w:lvl w:ilvl="5" w:tplc="F9327D08">
      <w:start w:val="1"/>
      <w:numFmt w:val="lowerRoman"/>
      <w:lvlText w:val="%6."/>
      <w:lvlJc w:val="right"/>
      <w:pPr>
        <w:ind w:left="4320" w:hanging="180"/>
      </w:pPr>
    </w:lvl>
    <w:lvl w:ilvl="6" w:tplc="41281DA8">
      <w:start w:val="1"/>
      <w:numFmt w:val="decimal"/>
      <w:lvlText w:val="%7."/>
      <w:lvlJc w:val="left"/>
      <w:pPr>
        <w:ind w:left="5040" w:hanging="360"/>
      </w:pPr>
    </w:lvl>
    <w:lvl w:ilvl="7" w:tplc="1F5209EC">
      <w:start w:val="1"/>
      <w:numFmt w:val="lowerLetter"/>
      <w:lvlText w:val="%8."/>
      <w:lvlJc w:val="left"/>
      <w:pPr>
        <w:ind w:left="5760" w:hanging="360"/>
      </w:pPr>
    </w:lvl>
    <w:lvl w:ilvl="8" w:tplc="028ADBA0">
      <w:start w:val="1"/>
      <w:numFmt w:val="lowerRoman"/>
      <w:lvlText w:val="%9."/>
      <w:lvlJc w:val="right"/>
      <w:pPr>
        <w:ind w:left="6480" w:hanging="180"/>
      </w:pPr>
    </w:lvl>
  </w:abstractNum>
  <w:abstractNum w:abstractNumId="201" w15:restartNumberingAfterBreak="0">
    <w:nsid w:val="7D784892"/>
    <w:multiLevelType w:val="hybridMultilevel"/>
    <w:tmpl w:val="B14ADE6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EB81B39"/>
    <w:multiLevelType w:val="hybridMultilevel"/>
    <w:tmpl w:val="86DE5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7F135862"/>
    <w:multiLevelType w:val="hybridMultilevel"/>
    <w:tmpl w:val="E6B0840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FC67836"/>
    <w:multiLevelType w:val="hybridMultilevel"/>
    <w:tmpl w:val="61AA2ADE"/>
    <w:lvl w:ilvl="0" w:tplc="DE482396">
      <w:start w:val="1"/>
      <w:numFmt w:val="bullet"/>
      <w:lvlText w:val=""/>
      <w:lvlJc w:val="left"/>
      <w:pPr>
        <w:ind w:left="720" w:hanging="360"/>
      </w:pPr>
      <w:rPr>
        <w:rFonts w:ascii="Symbol" w:hAnsi="Symbol" w:hint="default"/>
      </w:rPr>
    </w:lvl>
    <w:lvl w:ilvl="1" w:tplc="89DA007C">
      <w:start w:val="1"/>
      <w:numFmt w:val="bullet"/>
      <w:lvlText w:val="o"/>
      <w:lvlJc w:val="left"/>
      <w:pPr>
        <w:ind w:left="1440" w:hanging="360"/>
      </w:pPr>
      <w:rPr>
        <w:rFonts w:ascii="Courier New" w:hAnsi="Courier New" w:hint="default"/>
      </w:rPr>
    </w:lvl>
    <w:lvl w:ilvl="2" w:tplc="E594E1D4">
      <w:start w:val="1"/>
      <w:numFmt w:val="bullet"/>
      <w:lvlText w:val=""/>
      <w:lvlJc w:val="left"/>
      <w:pPr>
        <w:ind w:left="2160" w:hanging="360"/>
      </w:pPr>
      <w:rPr>
        <w:rFonts w:ascii="Wingdings" w:hAnsi="Wingdings" w:hint="default"/>
      </w:rPr>
    </w:lvl>
    <w:lvl w:ilvl="3" w:tplc="453A123E">
      <w:start w:val="1"/>
      <w:numFmt w:val="bullet"/>
      <w:lvlText w:val=""/>
      <w:lvlJc w:val="left"/>
      <w:pPr>
        <w:ind w:left="2880" w:hanging="360"/>
      </w:pPr>
      <w:rPr>
        <w:rFonts w:ascii="Symbol" w:hAnsi="Symbol" w:hint="default"/>
      </w:rPr>
    </w:lvl>
    <w:lvl w:ilvl="4" w:tplc="4BC65AA2">
      <w:start w:val="1"/>
      <w:numFmt w:val="bullet"/>
      <w:lvlText w:val="o"/>
      <w:lvlJc w:val="left"/>
      <w:pPr>
        <w:ind w:left="3600" w:hanging="360"/>
      </w:pPr>
      <w:rPr>
        <w:rFonts w:ascii="Courier New" w:hAnsi="Courier New" w:hint="default"/>
      </w:rPr>
    </w:lvl>
    <w:lvl w:ilvl="5" w:tplc="84A6511A">
      <w:start w:val="1"/>
      <w:numFmt w:val="bullet"/>
      <w:lvlText w:val=""/>
      <w:lvlJc w:val="left"/>
      <w:pPr>
        <w:ind w:left="4320" w:hanging="360"/>
      </w:pPr>
      <w:rPr>
        <w:rFonts w:ascii="Wingdings" w:hAnsi="Wingdings" w:hint="default"/>
      </w:rPr>
    </w:lvl>
    <w:lvl w:ilvl="6" w:tplc="E4F8BA9A">
      <w:start w:val="1"/>
      <w:numFmt w:val="bullet"/>
      <w:lvlText w:val=""/>
      <w:lvlJc w:val="left"/>
      <w:pPr>
        <w:ind w:left="5040" w:hanging="360"/>
      </w:pPr>
      <w:rPr>
        <w:rFonts w:ascii="Symbol" w:hAnsi="Symbol" w:hint="default"/>
      </w:rPr>
    </w:lvl>
    <w:lvl w:ilvl="7" w:tplc="4A7E284E">
      <w:start w:val="1"/>
      <w:numFmt w:val="bullet"/>
      <w:lvlText w:val="o"/>
      <w:lvlJc w:val="left"/>
      <w:pPr>
        <w:ind w:left="5760" w:hanging="360"/>
      </w:pPr>
      <w:rPr>
        <w:rFonts w:ascii="Courier New" w:hAnsi="Courier New" w:hint="default"/>
      </w:rPr>
    </w:lvl>
    <w:lvl w:ilvl="8" w:tplc="7BAC1326">
      <w:start w:val="1"/>
      <w:numFmt w:val="bullet"/>
      <w:lvlText w:val=""/>
      <w:lvlJc w:val="left"/>
      <w:pPr>
        <w:ind w:left="6480" w:hanging="360"/>
      </w:pPr>
      <w:rPr>
        <w:rFonts w:ascii="Wingdings" w:hAnsi="Wingdings" w:hint="default"/>
      </w:rPr>
    </w:lvl>
  </w:abstractNum>
  <w:abstractNum w:abstractNumId="205" w15:restartNumberingAfterBreak="0">
    <w:nsid w:val="7FC7661D"/>
    <w:multiLevelType w:val="hybridMultilevel"/>
    <w:tmpl w:val="1004B994"/>
    <w:lvl w:ilvl="0" w:tplc="E93A0060">
      <w:start w:val="1"/>
      <w:numFmt w:val="bullet"/>
      <w:lvlText w:val="·"/>
      <w:lvlJc w:val="left"/>
      <w:pPr>
        <w:ind w:left="720" w:hanging="360"/>
      </w:pPr>
      <w:rPr>
        <w:rFonts w:ascii="Symbol" w:hAnsi="Symbol" w:hint="default"/>
      </w:rPr>
    </w:lvl>
    <w:lvl w:ilvl="1" w:tplc="9BBCF25A">
      <w:start w:val="1"/>
      <w:numFmt w:val="bullet"/>
      <w:lvlText w:val="o"/>
      <w:lvlJc w:val="left"/>
      <w:pPr>
        <w:ind w:left="1440" w:hanging="360"/>
      </w:pPr>
      <w:rPr>
        <w:rFonts w:ascii="Courier New" w:hAnsi="Courier New" w:hint="default"/>
      </w:rPr>
    </w:lvl>
    <w:lvl w:ilvl="2" w:tplc="F31E7CA8">
      <w:start w:val="1"/>
      <w:numFmt w:val="bullet"/>
      <w:lvlText w:val=""/>
      <w:lvlJc w:val="left"/>
      <w:pPr>
        <w:ind w:left="2160" w:hanging="360"/>
      </w:pPr>
      <w:rPr>
        <w:rFonts w:ascii="Wingdings" w:hAnsi="Wingdings" w:hint="default"/>
      </w:rPr>
    </w:lvl>
    <w:lvl w:ilvl="3" w:tplc="CAEEAAAE">
      <w:start w:val="1"/>
      <w:numFmt w:val="bullet"/>
      <w:lvlText w:val=""/>
      <w:lvlJc w:val="left"/>
      <w:pPr>
        <w:ind w:left="2880" w:hanging="360"/>
      </w:pPr>
      <w:rPr>
        <w:rFonts w:ascii="Symbol" w:hAnsi="Symbol" w:hint="default"/>
      </w:rPr>
    </w:lvl>
    <w:lvl w:ilvl="4" w:tplc="4AA86970">
      <w:start w:val="1"/>
      <w:numFmt w:val="bullet"/>
      <w:lvlText w:val="o"/>
      <w:lvlJc w:val="left"/>
      <w:pPr>
        <w:ind w:left="3600" w:hanging="360"/>
      </w:pPr>
      <w:rPr>
        <w:rFonts w:ascii="Courier New" w:hAnsi="Courier New" w:hint="default"/>
      </w:rPr>
    </w:lvl>
    <w:lvl w:ilvl="5" w:tplc="7E02A956">
      <w:start w:val="1"/>
      <w:numFmt w:val="bullet"/>
      <w:lvlText w:val=""/>
      <w:lvlJc w:val="left"/>
      <w:pPr>
        <w:ind w:left="4320" w:hanging="360"/>
      </w:pPr>
      <w:rPr>
        <w:rFonts w:ascii="Wingdings" w:hAnsi="Wingdings" w:hint="default"/>
      </w:rPr>
    </w:lvl>
    <w:lvl w:ilvl="6" w:tplc="D666B30C">
      <w:start w:val="1"/>
      <w:numFmt w:val="bullet"/>
      <w:lvlText w:val=""/>
      <w:lvlJc w:val="left"/>
      <w:pPr>
        <w:ind w:left="5040" w:hanging="360"/>
      </w:pPr>
      <w:rPr>
        <w:rFonts w:ascii="Symbol" w:hAnsi="Symbol" w:hint="default"/>
      </w:rPr>
    </w:lvl>
    <w:lvl w:ilvl="7" w:tplc="7DE2AB32">
      <w:start w:val="1"/>
      <w:numFmt w:val="bullet"/>
      <w:lvlText w:val="o"/>
      <w:lvlJc w:val="left"/>
      <w:pPr>
        <w:ind w:left="5760" w:hanging="360"/>
      </w:pPr>
      <w:rPr>
        <w:rFonts w:ascii="Courier New" w:hAnsi="Courier New" w:hint="default"/>
      </w:rPr>
    </w:lvl>
    <w:lvl w:ilvl="8" w:tplc="1054E3F0">
      <w:start w:val="1"/>
      <w:numFmt w:val="bullet"/>
      <w:lvlText w:val=""/>
      <w:lvlJc w:val="left"/>
      <w:pPr>
        <w:ind w:left="6480" w:hanging="360"/>
      </w:pPr>
      <w:rPr>
        <w:rFonts w:ascii="Wingdings" w:hAnsi="Wingdings" w:hint="default"/>
      </w:rPr>
    </w:lvl>
  </w:abstractNum>
  <w:num w:numId="1" w16cid:durableId="1942950720">
    <w:abstractNumId w:val="37"/>
  </w:num>
  <w:num w:numId="2" w16cid:durableId="1979918057">
    <w:abstractNumId w:val="92"/>
  </w:num>
  <w:num w:numId="3" w16cid:durableId="1302080095">
    <w:abstractNumId w:val="104"/>
  </w:num>
  <w:num w:numId="4" w16cid:durableId="615134808">
    <w:abstractNumId w:val="110"/>
  </w:num>
  <w:num w:numId="5" w16cid:durableId="311524339">
    <w:abstractNumId w:val="55"/>
  </w:num>
  <w:num w:numId="6" w16cid:durableId="200632773">
    <w:abstractNumId w:val="46"/>
  </w:num>
  <w:num w:numId="7" w16cid:durableId="743995536">
    <w:abstractNumId w:val="141"/>
    <w:lvlOverride w:ilvl="0">
      <w:startOverride w:val="1"/>
    </w:lvlOverride>
  </w:num>
  <w:num w:numId="8" w16cid:durableId="1639645824">
    <w:abstractNumId w:val="102"/>
    <w:lvlOverride w:ilvl="0">
      <w:startOverride w:val="1"/>
    </w:lvlOverride>
  </w:num>
  <w:num w:numId="9" w16cid:durableId="584000001">
    <w:abstractNumId w:val="59"/>
  </w:num>
  <w:num w:numId="10" w16cid:durableId="1221868220">
    <w:abstractNumId w:val="83"/>
  </w:num>
  <w:num w:numId="11" w16cid:durableId="1996453898">
    <w:abstractNumId w:val="140"/>
  </w:num>
  <w:num w:numId="12" w16cid:durableId="440076731">
    <w:abstractNumId w:val="162"/>
  </w:num>
  <w:num w:numId="13" w16cid:durableId="2070882483">
    <w:abstractNumId w:val="25"/>
  </w:num>
  <w:num w:numId="14" w16cid:durableId="1049184287">
    <w:abstractNumId w:val="138"/>
  </w:num>
  <w:num w:numId="15" w16cid:durableId="320962241">
    <w:abstractNumId w:val="205"/>
  </w:num>
  <w:num w:numId="16" w16cid:durableId="8409673">
    <w:abstractNumId w:val="1"/>
  </w:num>
  <w:num w:numId="17" w16cid:durableId="182477317">
    <w:abstractNumId w:val="157"/>
  </w:num>
  <w:num w:numId="18" w16cid:durableId="680009505">
    <w:abstractNumId w:val="88"/>
  </w:num>
  <w:num w:numId="19" w16cid:durableId="829445345">
    <w:abstractNumId w:val="43"/>
  </w:num>
  <w:num w:numId="20" w16cid:durableId="1866164214">
    <w:abstractNumId w:val="118"/>
  </w:num>
  <w:num w:numId="21" w16cid:durableId="922445832">
    <w:abstractNumId w:val="183"/>
  </w:num>
  <w:num w:numId="22" w16cid:durableId="1784038960">
    <w:abstractNumId w:val="53"/>
  </w:num>
  <w:num w:numId="23" w16cid:durableId="231476397">
    <w:abstractNumId w:val="191"/>
  </w:num>
  <w:num w:numId="24" w16cid:durableId="1089084724">
    <w:abstractNumId w:val="89"/>
  </w:num>
  <w:num w:numId="25" w16cid:durableId="19401518">
    <w:abstractNumId w:val="23"/>
  </w:num>
  <w:num w:numId="26" w16cid:durableId="1746144036">
    <w:abstractNumId w:val="73"/>
  </w:num>
  <w:num w:numId="27" w16cid:durableId="723989156">
    <w:abstractNumId w:val="77"/>
  </w:num>
  <w:num w:numId="28" w16cid:durableId="1982883926">
    <w:abstractNumId w:val="184"/>
  </w:num>
  <w:num w:numId="29" w16cid:durableId="1964650381">
    <w:abstractNumId w:val="149"/>
  </w:num>
  <w:num w:numId="30" w16cid:durableId="2096323651">
    <w:abstractNumId w:val="64"/>
  </w:num>
  <w:num w:numId="31" w16cid:durableId="110589002">
    <w:abstractNumId w:val="166"/>
  </w:num>
  <w:num w:numId="32" w16cid:durableId="437797620">
    <w:abstractNumId w:val="90"/>
  </w:num>
  <w:num w:numId="33" w16cid:durableId="290865936">
    <w:abstractNumId w:val="12"/>
  </w:num>
  <w:num w:numId="34" w16cid:durableId="622812630">
    <w:abstractNumId w:val="7"/>
  </w:num>
  <w:num w:numId="35" w16cid:durableId="745225098">
    <w:abstractNumId w:val="36"/>
  </w:num>
  <w:num w:numId="36" w16cid:durableId="2033338932">
    <w:abstractNumId w:val="127"/>
  </w:num>
  <w:num w:numId="37" w16cid:durableId="285359552">
    <w:abstractNumId w:val="79"/>
  </w:num>
  <w:num w:numId="38" w16cid:durableId="1646276664">
    <w:abstractNumId w:val="165"/>
  </w:num>
  <w:num w:numId="39" w16cid:durableId="1094787690">
    <w:abstractNumId w:val="142"/>
  </w:num>
  <w:num w:numId="40" w16cid:durableId="1295257502">
    <w:abstractNumId w:val="58"/>
  </w:num>
  <w:num w:numId="41" w16cid:durableId="532350704">
    <w:abstractNumId w:val="171"/>
  </w:num>
  <w:num w:numId="42" w16cid:durableId="1585989898">
    <w:abstractNumId w:val="145"/>
  </w:num>
  <w:num w:numId="43" w16cid:durableId="909077627">
    <w:abstractNumId w:val="124"/>
  </w:num>
  <w:num w:numId="44" w16cid:durableId="2037080003">
    <w:abstractNumId w:val="147"/>
  </w:num>
  <w:num w:numId="45" w16cid:durableId="1339117331">
    <w:abstractNumId w:val="4"/>
  </w:num>
  <w:num w:numId="46" w16cid:durableId="400451010">
    <w:abstractNumId w:val="134"/>
  </w:num>
  <w:num w:numId="47" w16cid:durableId="1099057637">
    <w:abstractNumId w:val="204"/>
  </w:num>
  <w:num w:numId="48" w16cid:durableId="1629119848">
    <w:abstractNumId w:val="144"/>
  </w:num>
  <w:num w:numId="49" w16cid:durableId="782192307">
    <w:abstractNumId w:val="114"/>
  </w:num>
  <w:num w:numId="50" w16cid:durableId="1271623592">
    <w:abstractNumId w:val="143"/>
  </w:num>
  <w:num w:numId="51" w16cid:durableId="1844932673">
    <w:abstractNumId w:val="61"/>
  </w:num>
  <w:num w:numId="52" w16cid:durableId="1943565523">
    <w:abstractNumId w:val="69"/>
  </w:num>
  <w:num w:numId="53" w16cid:durableId="1229925554">
    <w:abstractNumId w:val="3"/>
  </w:num>
  <w:num w:numId="54" w16cid:durableId="706485533">
    <w:abstractNumId w:val="152"/>
  </w:num>
  <w:num w:numId="55" w16cid:durableId="1471053058">
    <w:abstractNumId w:val="86"/>
  </w:num>
  <w:num w:numId="56" w16cid:durableId="490029017">
    <w:abstractNumId w:val="16"/>
  </w:num>
  <w:num w:numId="57" w16cid:durableId="777526431">
    <w:abstractNumId w:val="82"/>
  </w:num>
  <w:num w:numId="58" w16cid:durableId="1230387639">
    <w:abstractNumId w:val="27"/>
  </w:num>
  <w:num w:numId="59" w16cid:durableId="2134400022">
    <w:abstractNumId w:val="154"/>
  </w:num>
  <w:num w:numId="60" w16cid:durableId="2090031244">
    <w:abstractNumId w:val="200"/>
  </w:num>
  <w:num w:numId="61" w16cid:durableId="575171859">
    <w:abstractNumId w:val="101"/>
  </w:num>
  <w:num w:numId="62" w16cid:durableId="144468943">
    <w:abstractNumId w:val="189"/>
  </w:num>
  <w:num w:numId="63" w16cid:durableId="1781610014">
    <w:abstractNumId w:val="70"/>
  </w:num>
  <w:num w:numId="64" w16cid:durableId="784078980">
    <w:abstractNumId w:val="150"/>
  </w:num>
  <w:num w:numId="65" w16cid:durableId="2028552954">
    <w:abstractNumId w:val="24"/>
  </w:num>
  <w:num w:numId="66" w16cid:durableId="1204830923">
    <w:abstractNumId w:val="160"/>
  </w:num>
  <w:num w:numId="67" w16cid:durableId="385449494">
    <w:abstractNumId w:val="178"/>
  </w:num>
  <w:num w:numId="68" w16cid:durableId="2111662543">
    <w:abstractNumId w:val="163"/>
  </w:num>
  <w:num w:numId="69" w16cid:durableId="1209881289">
    <w:abstractNumId w:val="17"/>
  </w:num>
  <w:num w:numId="70" w16cid:durableId="1278756055">
    <w:abstractNumId w:val="8"/>
  </w:num>
  <w:num w:numId="71" w16cid:durableId="726950640">
    <w:abstractNumId w:val="78"/>
  </w:num>
  <w:num w:numId="72" w16cid:durableId="8143097">
    <w:abstractNumId w:val="95"/>
  </w:num>
  <w:num w:numId="73" w16cid:durableId="542862942">
    <w:abstractNumId w:val="177"/>
  </w:num>
  <w:num w:numId="74" w16cid:durableId="1408268251">
    <w:abstractNumId w:val="180"/>
  </w:num>
  <w:num w:numId="75" w16cid:durableId="32048996">
    <w:abstractNumId w:val="57"/>
  </w:num>
  <w:num w:numId="76" w16cid:durableId="179973390">
    <w:abstractNumId w:val="65"/>
  </w:num>
  <w:num w:numId="77" w16cid:durableId="1759014015">
    <w:abstractNumId w:val="155"/>
  </w:num>
  <w:num w:numId="78" w16cid:durableId="1877813472">
    <w:abstractNumId w:val="108"/>
  </w:num>
  <w:num w:numId="79" w16cid:durableId="48766294">
    <w:abstractNumId w:val="75"/>
  </w:num>
  <w:num w:numId="80" w16cid:durableId="777260436">
    <w:abstractNumId w:val="105"/>
  </w:num>
  <w:num w:numId="81" w16cid:durableId="1313943765">
    <w:abstractNumId w:val="48"/>
  </w:num>
  <w:num w:numId="82" w16cid:durableId="1031877238">
    <w:abstractNumId w:val="175"/>
  </w:num>
  <w:num w:numId="83" w16cid:durableId="440345267">
    <w:abstractNumId w:val="126"/>
  </w:num>
  <w:num w:numId="84" w16cid:durableId="2055274689">
    <w:abstractNumId w:val="107"/>
  </w:num>
  <w:num w:numId="85" w16cid:durableId="485707695">
    <w:abstractNumId w:val="93"/>
  </w:num>
  <w:num w:numId="86" w16cid:durableId="1607617582">
    <w:abstractNumId w:val="170"/>
  </w:num>
  <w:num w:numId="87" w16cid:durableId="1115520557">
    <w:abstractNumId w:val="94"/>
  </w:num>
  <w:num w:numId="88" w16cid:durableId="1488086474">
    <w:abstractNumId w:val="112"/>
  </w:num>
  <w:num w:numId="89" w16cid:durableId="2089764314">
    <w:abstractNumId w:val="21"/>
  </w:num>
  <w:num w:numId="90" w16cid:durableId="1605916756">
    <w:abstractNumId w:val="103"/>
  </w:num>
  <w:num w:numId="91" w16cid:durableId="652637947">
    <w:abstractNumId w:val="120"/>
  </w:num>
  <w:num w:numId="92" w16cid:durableId="1590306723">
    <w:abstractNumId w:val="41"/>
  </w:num>
  <w:num w:numId="93" w16cid:durableId="937910654">
    <w:abstractNumId w:val="148"/>
  </w:num>
  <w:num w:numId="94" w16cid:durableId="1361011701">
    <w:abstractNumId w:val="66"/>
  </w:num>
  <w:num w:numId="95" w16cid:durableId="488600297">
    <w:abstractNumId w:val="192"/>
  </w:num>
  <w:num w:numId="96" w16cid:durableId="805976492">
    <w:abstractNumId w:val="185"/>
  </w:num>
  <w:num w:numId="97" w16cid:durableId="245042690">
    <w:abstractNumId w:val="135"/>
  </w:num>
  <w:num w:numId="98" w16cid:durableId="1171916550">
    <w:abstractNumId w:val="80"/>
  </w:num>
  <w:num w:numId="99" w16cid:durableId="2138446006">
    <w:abstractNumId w:val="173"/>
  </w:num>
  <w:num w:numId="100" w16cid:durableId="1151096144">
    <w:abstractNumId w:val="40"/>
  </w:num>
  <w:num w:numId="101" w16cid:durableId="1271012718">
    <w:abstractNumId w:val="109"/>
  </w:num>
  <w:num w:numId="102" w16cid:durableId="1605110181">
    <w:abstractNumId w:val="156"/>
  </w:num>
  <w:num w:numId="103" w16cid:durableId="1501966188">
    <w:abstractNumId w:val="14"/>
  </w:num>
  <w:num w:numId="104" w16cid:durableId="1913421420">
    <w:abstractNumId w:val="72"/>
  </w:num>
  <w:num w:numId="105" w16cid:durableId="565267518">
    <w:abstractNumId w:val="164"/>
  </w:num>
  <w:num w:numId="106" w16cid:durableId="12850153">
    <w:abstractNumId w:val="203"/>
  </w:num>
  <w:num w:numId="107" w16cid:durableId="1286426916">
    <w:abstractNumId w:val="28"/>
  </w:num>
  <w:num w:numId="108" w16cid:durableId="1405683482">
    <w:abstractNumId w:val="63"/>
  </w:num>
  <w:num w:numId="109" w16cid:durableId="437719771">
    <w:abstractNumId w:val="201"/>
  </w:num>
  <w:num w:numId="110" w16cid:durableId="863634664">
    <w:abstractNumId w:val="0"/>
  </w:num>
  <w:num w:numId="111" w16cid:durableId="2079982270">
    <w:abstractNumId w:val="76"/>
  </w:num>
  <w:num w:numId="112" w16cid:durableId="1970935666">
    <w:abstractNumId w:val="68"/>
  </w:num>
  <w:num w:numId="113" w16cid:durableId="622270930">
    <w:abstractNumId w:val="137"/>
  </w:num>
  <w:num w:numId="114" w16cid:durableId="1449276518">
    <w:abstractNumId w:val="167"/>
  </w:num>
  <w:num w:numId="115" w16cid:durableId="186214198">
    <w:abstractNumId w:val="91"/>
  </w:num>
  <w:num w:numId="116" w16cid:durableId="856694799">
    <w:abstractNumId w:val="139"/>
  </w:num>
  <w:num w:numId="117" w16cid:durableId="1598443103">
    <w:abstractNumId w:val="85"/>
  </w:num>
  <w:num w:numId="118" w16cid:durableId="1237204648">
    <w:abstractNumId w:val="117"/>
  </w:num>
  <w:num w:numId="119" w16cid:durableId="1560938773">
    <w:abstractNumId w:val="45"/>
  </w:num>
  <w:num w:numId="120" w16cid:durableId="590549374">
    <w:abstractNumId w:val="22"/>
  </w:num>
  <w:num w:numId="121" w16cid:durableId="657072600">
    <w:abstractNumId w:val="5"/>
  </w:num>
  <w:num w:numId="122" w16cid:durableId="854417921">
    <w:abstractNumId w:val="84"/>
  </w:num>
  <w:num w:numId="123" w16cid:durableId="1834175672">
    <w:abstractNumId w:val="47"/>
  </w:num>
  <w:num w:numId="124" w16cid:durableId="1891988361">
    <w:abstractNumId w:val="190"/>
  </w:num>
  <w:num w:numId="125" w16cid:durableId="495926174">
    <w:abstractNumId w:val="10"/>
  </w:num>
  <w:num w:numId="126" w16cid:durableId="254943157">
    <w:abstractNumId w:val="119"/>
  </w:num>
  <w:num w:numId="127" w16cid:durableId="1250116074">
    <w:abstractNumId w:val="13"/>
  </w:num>
  <w:num w:numId="128" w16cid:durableId="1766925294">
    <w:abstractNumId w:val="196"/>
  </w:num>
  <w:num w:numId="129" w16cid:durableId="199442909">
    <w:abstractNumId w:val="136"/>
  </w:num>
  <w:num w:numId="130" w16cid:durableId="1433553917">
    <w:abstractNumId w:val="202"/>
  </w:num>
  <w:num w:numId="131" w16cid:durableId="612372156">
    <w:abstractNumId w:val="153"/>
  </w:num>
  <w:num w:numId="132" w16cid:durableId="1135685717">
    <w:abstractNumId w:val="195"/>
  </w:num>
  <w:num w:numId="133" w16cid:durableId="1611085622">
    <w:abstractNumId w:val="128"/>
  </w:num>
  <w:num w:numId="134" w16cid:durableId="1454397233">
    <w:abstractNumId w:val="123"/>
  </w:num>
  <w:num w:numId="135" w16cid:durableId="2090417422">
    <w:abstractNumId w:val="39"/>
  </w:num>
  <w:num w:numId="136" w16cid:durableId="2017222822">
    <w:abstractNumId w:val="159"/>
  </w:num>
  <w:num w:numId="137" w16cid:durableId="1707021738">
    <w:abstractNumId w:val="74"/>
  </w:num>
  <w:num w:numId="138" w16cid:durableId="1249774303">
    <w:abstractNumId w:val="151"/>
  </w:num>
  <w:num w:numId="139" w16cid:durableId="315652866">
    <w:abstractNumId w:val="168"/>
  </w:num>
  <w:num w:numId="140" w16cid:durableId="2130051686">
    <w:abstractNumId w:val="71"/>
  </w:num>
  <w:num w:numId="141" w16cid:durableId="504832543">
    <w:abstractNumId w:val="182"/>
  </w:num>
  <w:num w:numId="142" w16cid:durableId="396517465">
    <w:abstractNumId w:val="198"/>
  </w:num>
  <w:num w:numId="143" w16cid:durableId="1819152064">
    <w:abstractNumId w:val="132"/>
  </w:num>
  <w:num w:numId="144" w16cid:durableId="837843803">
    <w:abstractNumId w:val="116"/>
  </w:num>
  <w:num w:numId="145" w16cid:durableId="1704165224">
    <w:abstractNumId w:val="19"/>
  </w:num>
  <w:num w:numId="146" w16cid:durableId="997149039">
    <w:abstractNumId w:val="161"/>
  </w:num>
  <w:num w:numId="147" w16cid:durableId="503861427">
    <w:abstractNumId w:val="42"/>
  </w:num>
  <w:num w:numId="148" w16cid:durableId="1491600023">
    <w:abstractNumId w:val="174"/>
  </w:num>
  <w:num w:numId="149" w16cid:durableId="534737295">
    <w:abstractNumId w:val="186"/>
  </w:num>
  <w:num w:numId="150" w16cid:durableId="2147047535">
    <w:abstractNumId w:val="62"/>
  </w:num>
  <w:num w:numId="151" w16cid:durableId="408118589">
    <w:abstractNumId w:val="176"/>
  </w:num>
  <w:num w:numId="152" w16cid:durableId="1033192975">
    <w:abstractNumId w:val="99"/>
  </w:num>
  <w:num w:numId="153" w16cid:durableId="1943878514">
    <w:abstractNumId w:val="129"/>
  </w:num>
  <w:num w:numId="154" w16cid:durableId="1393650089">
    <w:abstractNumId w:val="35"/>
  </w:num>
  <w:num w:numId="155" w16cid:durableId="289553250">
    <w:abstractNumId w:val="113"/>
  </w:num>
  <w:num w:numId="156" w16cid:durableId="699597368">
    <w:abstractNumId w:val="20"/>
  </w:num>
  <w:num w:numId="157" w16cid:durableId="1252851792">
    <w:abstractNumId w:val="11"/>
  </w:num>
  <w:num w:numId="158" w16cid:durableId="1794593245">
    <w:abstractNumId w:val="60"/>
  </w:num>
  <w:num w:numId="159" w16cid:durableId="1729378664">
    <w:abstractNumId w:val="67"/>
  </w:num>
  <w:num w:numId="160" w16cid:durableId="886338823">
    <w:abstractNumId w:val="32"/>
  </w:num>
  <w:num w:numId="161" w16cid:durableId="991567903">
    <w:abstractNumId w:val="44"/>
  </w:num>
  <w:num w:numId="162" w16cid:durableId="890116986">
    <w:abstractNumId w:val="26"/>
  </w:num>
  <w:num w:numId="163" w16cid:durableId="151410610">
    <w:abstractNumId w:val="30"/>
  </w:num>
  <w:num w:numId="164" w16cid:durableId="116461319">
    <w:abstractNumId w:val="169"/>
  </w:num>
  <w:num w:numId="165" w16cid:durableId="202137266">
    <w:abstractNumId w:val="52"/>
  </w:num>
  <w:num w:numId="166" w16cid:durableId="1344700301">
    <w:abstractNumId w:val="121"/>
  </w:num>
  <w:num w:numId="167" w16cid:durableId="1526794840">
    <w:abstractNumId w:val="34"/>
  </w:num>
  <w:num w:numId="168" w16cid:durableId="782917125">
    <w:abstractNumId w:val="187"/>
  </w:num>
  <w:num w:numId="169" w16cid:durableId="826240470">
    <w:abstractNumId w:val="6"/>
  </w:num>
  <w:num w:numId="170" w16cid:durableId="1511943528">
    <w:abstractNumId w:val="33"/>
  </w:num>
  <w:num w:numId="171" w16cid:durableId="1544753761">
    <w:abstractNumId w:val="100"/>
  </w:num>
  <w:num w:numId="172" w16cid:durableId="2022581752">
    <w:abstractNumId w:val="9"/>
  </w:num>
  <w:num w:numId="173" w16cid:durableId="1388265757">
    <w:abstractNumId w:val="87"/>
  </w:num>
  <w:num w:numId="174" w16cid:durableId="432483953">
    <w:abstractNumId w:val="172"/>
  </w:num>
  <w:num w:numId="175" w16cid:durableId="880753456">
    <w:abstractNumId w:val="194"/>
  </w:num>
  <w:num w:numId="176" w16cid:durableId="55589082">
    <w:abstractNumId w:val="111"/>
  </w:num>
  <w:num w:numId="177" w16cid:durableId="125976124">
    <w:abstractNumId w:val="38"/>
  </w:num>
  <w:num w:numId="178" w16cid:durableId="1226721226">
    <w:abstractNumId w:val="31"/>
  </w:num>
  <w:num w:numId="179" w16cid:durableId="755440027">
    <w:abstractNumId w:val="179"/>
  </w:num>
  <w:num w:numId="180" w16cid:durableId="1259875509">
    <w:abstractNumId w:val="193"/>
  </w:num>
  <w:num w:numId="181" w16cid:durableId="2025479034">
    <w:abstractNumId w:val="81"/>
  </w:num>
  <w:num w:numId="182" w16cid:durableId="1590043457">
    <w:abstractNumId w:val="56"/>
  </w:num>
  <w:num w:numId="183" w16cid:durableId="830214294">
    <w:abstractNumId w:val="131"/>
  </w:num>
  <w:num w:numId="184" w16cid:durableId="1105542812">
    <w:abstractNumId w:val="98"/>
  </w:num>
  <w:num w:numId="185" w16cid:durableId="1766419934">
    <w:abstractNumId w:val="2"/>
  </w:num>
  <w:num w:numId="186" w16cid:durableId="887036190">
    <w:abstractNumId w:val="51"/>
  </w:num>
  <w:num w:numId="187" w16cid:durableId="548299425">
    <w:abstractNumId w:val="50"/>
  </w:num>
  <w:num w:numId="188" w16cid:durableId="1569653390">
    <w:abstractNumId w:val="97"/>
  </w:num>
  <w:num w:numId="189" w16cid:durableId="1263025337">
    <w:abstractNumId w:val="15"/>
  </w:num>
  <w:num w:numId="190" w16cid:durableId="1645699430">
    <w:abstractNumId w:val="49"/>
  </w:num>
  <w:num w:numId="191" w16cid:durableId="1554776793">
    <w:abstractNumId w:val="18"/>
  </w:num>
  <w:num w:numId="192" w16cid:durableId="1300458478">
    <w:abstractNumId w:val="181"/>
  </w:num>
  <w:num w:numId="193" w16cid:durableId="1748725709">
    <w:abstractNumId w:val="158"/>
  </w:num>
  <w:num w:numId="194" w16cid:durableId="1263798689">
    <w:abstractNumId w:val="199"/>
  </w:num>
  <w:num w:numId="195" w16cid:durableId="1301576538">
    <w:abstractNumId w:val="115"/>
  </w:num>
  <w:num w:numId="196" w16cid:durableId="17973082">
    <w:abstractNumId w:val="146"/>
  </w:num>
  <w:num w:numId="197" w16cid:durableId="1589121214">
    <w:abstractNumId w:val="54"/>
  </w:num>
  <w:num w:numId="198" w16cid:durableId="76707925">
    <w:abstractNumId w:val="197"/>
  </w:num>
  <w:num w:numId="199" w16cid:durableId="1518351781">
    <w:abstractNumId w:val="133"/>
  </w:num>
  <w:num w:numId="200" w16cid:durableId="2079277267">
    <w:abstractNumId w:val="122"/>
  </w:num>
  <w:num w:numId="201" w16cid:durableId="1319118363">
    <w:abstractNumId w:val="29"/>
  </w:num>
  <w:num w:numId="202" w16cid:durableId="454179237">
    <w:abstractNumId w:val="125"/>
  </w:num>
  <w:num w:numId="203" w16cid:durableId="2048408841">
    <w:abstractNumId w:val="106"/>
  </w:num>
  <w:num w:numId="204" w16cid:durableId="1476020128">
    <w:abstractNumId w:val="188"/>
  </w:num>
  <w:num w:numId="205" w16cid:durableId="2117403163">
    <w:abstractNumId w:val="130"/>
  </w:num>
  <w:num w:numId="206" w16cid:durableId="317080951">
    <w:abstractNumId w:val="96"/>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2A"/>
    <w:rsid w:val="00000653"/>
    <w:rsid w:val="00003F84"/>
    <w:rsid w:val="00004465"/>
    <w:rsid w:val="00004849"/>
    <w:rsid w:val="0000672D"/>
    <w:rsid w:val="000108D6"/>
    <w:rsid w:val="000133D0"/>
    <w:rsid w:val="00017B9A"/>
    <w:rsid w:val="00021DE6"/>
    <w:rsid w:val="00022689"/>
    <w:rsid w:val="000329A2"/>
    <w:rsid w:val="0003411A"/>
    <w:rsid w:val="0003574F"/>
    <w:rsid w:val="00036717"/>
    <w:rsid w:val="000436A2"/>
    <w:rsid w:val="00047499"/>
    <w:rsid w:val="00050F87"/>
    <w:rsid w:val="00053447"/>
    <w:rsid w:val="000643C4"/>
    <w:rsid w:val="00066B29"/>
    <w:rsid w:val="00066CD2"/>
    <w:rsid w:val="00070676"/>
    <w:rsid w:val="0007219D"/>
    <w:rsid w:val="00073447"/>
    <w:rsid w:val="00074724"/>
    <w:rsid w:val="00076728"/>
    <w:rsid w:val="00077CB2"/>
    <w:rsid w:val="00083D0D"/>
    <w:rsid w:val="000861D7"/>
    <w:rsid w:val="000870D5"/>
    <w:rsid w:val="00091B3E"/>
    <w:rsid w:val="000A5943"/>
    <w:rsid w:val="000A7046"/>
    <w:rsid w:val="000A73A4"/>
    <w:rsid w:val="000B2A16"/>
    <w:rsid w:val="000B3892"/>
    <w:rsid w:val="000B5EC6"/>
    <w:rsid w:val="000B772D"/>
    <w:rsid w:val="000C1BBE"/>
    <w:rsid w:val="000C2145"/>
    <w:rsid w:val="000C3DC1"/>
    <w:rsid w:val="000C5699"/>
    <w:rsid w:val="000C6209"/>
    <w:rsid w:val="000D04D8"/>
    <w:rsid w:val="000E04AC"/>
    <w:rsid w:val="000E0B36"/>
    <w:rsid w:val="000E593C"/>
    <w:rsid w:val="000E5D64"/>
    <w:rsid w:val="000E6EB0"/>
    <w:rsid w:val="000F1B51"/>
    <w:rsid w:val="000F3672"/>
    <w:rsid w:val="000F4CFA"/>
    <w:rsid w:val="000F7B03"/>
    <w:rsid w:val="001004DC"/>
    <w:rsid w:val="001022B5"/>
    <w:rsid w:val="00103BF0"/>
    <w:rsid w:val="0010496B"/>
    <w:rsid w:val="00111044"/>
    <w:rsid w:val="00112E98"/>
    <w:rsid w:val="00114884"/>
    <w:rsid w:val="001165E3"/>
    <w:rsid w:val="0012312D"/>
    <w:rsid w:val="0014179D"/>
    <w:rsid w:val="00144F8E"/>
    <w:rsid w:val="00151B22"/>
    <w:rsid w:val="00157056"/>
    <w:rsid w:val="00160109"/>
    <w:rsid w:val="00162AA6"/>
    <w:rsid w:val="00163C62"/>
    <w:rsid w:val="0016666E"/>
    <w:rsid w:val="001674E6"/>
    <w:rsid w:val="00167A72"/>
    <w:rsid w:val="0017165D"/>
    <w:rsid w:val="00172E13"/>
    <w:rsid w:val="00174FF6"/>
    <w:rsid w:val="00181988"/>
    <w:rsid w:val="00185DDD"/>
    <w:rsid w:val="00190094"/>
    <w:rsid w:val="00191B86"/>
    <w:rsid w:val="0019655C"/>
    <w:rsid w:val="001973C3"/>
    <w:rsid w:val="001A025B"/>
    <w:rsid w:val="001A0947"/>
    <w:rsid w:val="001A2F68"/>
    <w:rsid w:val="001A4890"/>
    <w:rsid w:val="001A5218"/>
    <w:rsid w:val="001A5624"/>
    <w:rsid w:val="001A5C4C"/>
    <w:rsid w:val="001A640A"/>
    <w:rsid w:val="001A7E1C"/>
    <w:rsid w:val="001B016B"/>
    <w:rsid w:val="001B20AD"/>
    <w:rsid w:val="001B215F"/>
    <w:rsid w:val="001B3051"/>
    <w:rsid w:val="001D058C"/>
    <w:rsid w:val="001D4A70"/>
    <w:rsid w:val="001D5070"/>
    <w:rsid w:val="001D6489"/>
    <w:rsid w:val="001D7708"/>
    <w:rsid w:val="001E0A32"/>
    <w:rsid w:val="001E0C43"/>
    <w:rsid w:val="001E153B"/>
    <w:rsid w:val="001E2FF3"/>
    <w:rsid w:val="001E3999"/>
    <w:rsid w:val="001E5BBE"/>
    <w:rsid w:val="001F0CC8"/>
    <w:rsid w:val="001F30EB"/>
    <w:rsid w:val="001F663D"/>
    <w:rsid w:val="001F6E80"/>
    <w:rsid w:val="00202B08"/>
    <w:rsid w:val="002036A0"/>
    <w:rsid w:val="002050B2"/>
    <w:rsid w:val="00207F64"/>
    <w:rsid w:val="0021371C"/>
    <w:rsid w:val="00216E12"/>
    <w:rsid w:val="002178FB"/>
    <w:rsid w:val="00221F98"/>
    <w:rsid w:val="00224997"/>
    <w:rsid w:val="00226A6C"/>
    <w:rsid w:val="00227B8A"/>
    <w:rsid w:val="00227D54"/>
    <w:rsid w:val="00232E24"/>
    <w:rsid w:val="00235FE9"/>
    <w:rsid w:val="00242828"/>
    <w:rsid w:val="002475F9"/>
    <w:rsid w:val="00253B56"/>
    <w:rsid w:val="00255AC1"/>
    <w:rsid w:val="00255FF6"/>
    <w:rsid w:val="00257B83"/>
    <w:rsid w:val="00260FE6"/>
    <w:rsid w:val="00264ADC"/>
    <w:rsid w:val="002664DF"/>
    <w:rsid w:val="0027026B"/>
    <w:rsid w:val="00270C09"/>
    <w:rsid w:val="00274BE6"/>
    <w:rsid w:val="00276A86"/>
    <w:rsid w:val="00285707"/>
    <w:rsid w:val="00287E2A"/>
    <w:rsid w:val="00291934"/>
    <w:rsid w:val="00293D45"/>
    <w:rsid w:val="0029495E"/>
    <w:rsid w:val="00296228"/>
    <w:rsid w:val="002965A3"/>
    <w:rsid w:val="002A36F9"/>
    <w:rsid w:val="002A4731"/>
    <w:rsid w:val="002B0F73"/>
    <w:rsid w:val="002B2F4B"/>
    <w:rsid w:val="002B3FDA"/>
    <w:rsid w:val="002B44E6"/>
    <w:rsid w:val="002B5CA6"/>
    <w:rsid w:val="002C24F5"/>
    <w:rsid w:val="002C42DB"/>
    <w:rsid w:val="002C487B"/>
    <w:rsid w:val="002D4783"/>
    <w:rsid w:val="002D5E55"/>
    <w:rsid w:val="002D6DF6"/>
    <w:rsid w:val="002E053E"/>
    <w:rsid w:val="002E17E5"/>
    <w:rsid w:val="002E2755"/>
    <w:rsid w:val="002E4C1E"/>
    <w:rsid w:val="002F1A3B"/>
    <w:rsid w:val="002F2840"/>
    <w:rsid w:val="002F315E"/>
    <w:rsid w:val="002F3798"/>
    <w:rsid w:val="0030214E"/>
    <w:rsid w:val="0030271A"/>
    <w:rsid w:val="00303932"/>
    <w:rsid w:val="00306E45"/>
    <w:rsid w:val="0032080D"/>
    <w:rsid w:val="00325BCD"/>
    <w:rsid w:val="003261A2"/>
    <w:rsid w:val="003319EC"/>
    <w:rsid w:val="00333DC8"/>
    <w:rsid w:val="0033644F"/>
    <w:rsid w:val="003377E2"/>
    <w:rsid w:val="00340434"/>
    <w:rsid w:val="00341060"/>
    <w:rsid w:val="0034227D"/>
    <w:rsid w:val="00343D00"/>
    <w:rsid w:val="003567EC"/>
    <w:rsid w:val="00360CDD"/>
    <w:rsid w:val="0036351B"/>
    <w:rsid w:val="0036603A"/>
    <w:rsid w:val="00375146"/>
    <w:rsid w:val="0038017B"/>
    <w:rsid w:val="003842CE"/>
    <w:rsid w:val="00384453"/>
    <w:rsid w:val="003A145B"/>
    <w:rsid w:val="003B18C3"/>
    <w:rsid w:val="003B4BC1"/>
    <w:rsid w:val="003B7729"/>
    <w:rsid w:val="003C1D07"/>
    <w:rsid w:val="003D04CB"/>
    <w:rsid w:val="003D0A4C"/>
    <w:rsid w:val="003D346B"/>
    <w:rsid w:val="003D5A25"/>
    <w:rsid w:val="003D68E3"/>
    <w:rsid w:val="003E1F8D"/>
    <w:rsid w:val="003E555A"/>
    <w:rsid w:val="003F5F5A"/>
    <w:rsid w:val="00402757"/>
    <w:rsid w:val="00405AAB"/>
    <w:rsid w:val="004067F5"/>
    <w:rsid w:val="00411E71"/>
    <w:rsid w:val="00414A04"/>
    <w:rsid w:val="00414FFC"/>
    <w:rsid w:val="00415018"/>
    <w:rsid w:val="0041533A"/>
    <w:rsid w:val="00416E50"/>
    <w:rsid w:val="00432BEE"/>
    <w:rsid w:val="00443B39"/>
    <w:rsid w:val="004533AB"/>
    <w:rsid w:val="0046009B"/>
    <w:rsid w:val="00461A38"/>
    <w:rsid w:val="00462B00"/>
    <w:rsid w:val="00467E18"/>
    <w:rsid w:val="00471082"/>
    <w:rsid w:val="00471AEB"/>
    <w:rsid w:val="00472230"/>
    <w:rsid w:val="00475546"/>
    <w:rsid w:val="00482DD4"/>
    <w:rsid w:val="00483528"/>
    <w:rsid w:val="00484DBA"/>
    <w:rsid w:val="00484F79"/>
    <w:rsid w:val="004852F3"/>
    <w:rsid w:val="004925BB"/>
    <w:rsid w:val="00495136"/>
    <w:rsid w:val="00495A62"/>
    <w:rsid w:val="004A5F85"/>
    <w:rsid w:val="004A7E93"/>
    <w:rsid w:val="004C3341"/>
    <w:rsid w:val="004C3B13"/>
    <w:rsid w:val="004D711D"/>
    <w:rsid w:val="004D7DFE"/>
    <w:rsid w:val="004E5379"/>
    <w:rsid w:val="004E6D03"/>
    <w:rsid w:val="004F3915"/>
    <w:rsid w:val="004F4024"/>
    <w:rsid w:val="004F78F7"/>
    <w:rsid w:val="004F7DFE"/>
    <w:rsid w:val="005007A5"/>
    <w:rsid w:val="00502EEE"/>
    <w:rsid w:val="00506DC8"/>
    <w:rsid w:val="005109C0"/>
    <w:rsid w:val="005121C5"/>
    <w:rsid w:val="00516554"/>
    <w:rsid w:val="00522457"/>
    <w:rsid w:val="00526852"/>
    <w:rsid w:val="00532DB7"/>
    <w:rsid w:val="005369F0"/>
    <w:rsid w:val="00537FFA"/>
    <w:rsid w:val="005422E4"/>
    <w:rsid w:val="005423E9"/>
    <w:rsid w:val="00546DC3"/>
    <w:rsid w:val="00553356"/>
    <w:rsid w:val="00554E6B"/>
    <w:rsid w:val="00555B1A"/>
    <w:rsid w:val="0055702A"/>
    <w:rsid w:val="005620B9"/>
    <w:rsid w:val="00562507"/>
    <w:rsid w:val="00563D99"/>
    <w:rsid w:val="00570D79"/>
    <w:rsid w:val="0057110B"/>
    <w:rsid w:val="00572774"/>
    <w:rsid w:val="00572E82"/>
    <w:rsid w:val="00573BA4"/>
    <w:rsid w:val="005752AC"/>
    <w:rsid w:val="00582DB6"/>
    <w:rsid w:val="005831BD"/>
    <w:rsid w:val="00584B6D"/>
    <w:rsid w:val="00586956"/>
    <w:rsid w:val="00591021"/>
    <w:rsid w:val="00591FC9"/>
    <w:rsid w:val="00593219"/>
    <w:rsid w:val="00593AFE"/>
    <w:rsid w:val="005A4AF1"/>
    <w:rsid w:val="005A7A2A"/>
    <w:rsid w:val="005B1D05"/>
    <w:rsid w:val="005B2167"/>
    <w:rsid w:val="005B6845"/>
    <w:rsid w:val="005C13C9"/>
    <w:rsid w:val="005C44C5"/>
    <w:rsid w:val="005C6D77"/>
    <w:rsid w:val="005C7262"/>
    <w:rsid w:val="005D3476"/>
    <w:rsid w:val="005D5B09"/>
    <w:rsid w:val="005D621D"/>
    <w:rsid w:val="005E3F39"/>
    <w:rsid w:val="005E4D6B"/>
    <w:rsid w:val="005E5A7F"/>
    <w:rsid w:val="005E6C7F"/>
    <w:rsid w:val="005E6ECB"/>
    <w:rsid w:val="005F2628"/>
    <w:rsid w:val="005F2BB9"/>
    <w:rsid w:val="005F4D30"/>
    <w:rsid w:val="005F6CD8"/>
    <w:rsid w:val="00601DB3"/>
    <w:rsid w:val="006025FE"/>
    <w:rsid w:val="0060482E"/>
    <w:rsid w:val="00606F96"/>
    <w:rsid w:val="0061283D"/>
    <w:rsid w:val="00616DFE"/>
    <w:rsid w:val="00620376"/>
    <w:rsid w:val="006238C3"/>
    <w:rsid w:val="0063343D"/>
    <w:rsid w:val="006337E3"/>
    <w:rsid w:val="00634681"/>
    <w:rsid w:val="006359A5"/>
    <w:rsid w:val="00640B1D"/>
    <w:rsid w:val="006423D9"/>
    <w:rsid w:val="006438B9"/>
    <w:rsid w:val="00643A1F"/>
    <w:rsid w:val="00646FB6"/>
    <w:rsid w:val="0065521E"/>
    <w:rsid w:val="00664201"/>
    <w:rsid w:val="0066572A"/>
    <w:rsid w:val="00666715"/>
    <w:rsid w:val="006731A8"/>
    <w:rsid w:val="006734C4"/>
    <w:rsid w:val="00674FC7"/>
    <w:rsid w:val="006751AE"/>
    <w:rsid w:val="00675276"/>
    <w:rsid w:val="00681ADA"/>
    <w:rsid w:val="00687871"/>
    <w:rsid w:val="00691A3B"/>
    <w:rsid w:val="00692D30"/>
    <w:rsid w:val="00693A4A"/>
    <w:rsid w:val="00695B13"/>
    <w:rsid w:val="006A0204"/>
    <w:rsid w:val="006A4A82"/>
    <w:rsid w:val="006B0FE1"/>
    <w:rsid w:val="006B1557"/>
    <w:rsid w:val="006B1D31"/>
    <w:rsid w:val="006B3EB9"/>
    <w:rsid w:val="006B4885"/>
    <w:rsid w:val="006C27E8"/>
    <w:rsid w:val="006C3DBF"/>
    <w:rsid w:val="006C76FE"/>
    <w:rsid w:val="006D22D7"/>
    <w:rsid w:val="006E0D30"/>
    <w:rsid w:val="006E1C84"/>
    <w:rsid w:val="006E384E"/>
    <w:rsid w:val="006E5A66"/>
    <w:rsid w:val="006E6C1A"/>
    <w:rsid w:val="006F2F20"/>
    <w:rsid w:val="0070314E"/>
    <w:rsid w:val="00703A62"/>
    <w:rsid w:val="0070459D"/>
    <w:rsid w:val="00707832"/>
    <w:rsid w:val="00711B5A"/>
    <w:rsid w:val="00713CBB"/>
    <w:rsid w:val="0071697B"/>
    <w:rsid w:val="00720ACD"/>
    <w:rsid w:val="00720BC7"/>
    <w:rsid w:val="007242BA"/>
    <w:rsid w:val="0072658A"/>
    <w:rsid w:val="00727192"/>
    <w:rsid w:val="00736127"/>
    <w:rsid w:val="00741765"/>
    <w:rsid w:val="00747A52"/>
    <w:rsid w:val="0075299A"/>
    <w:rsid w:val="00753059"/>
    <w:rsid w:val="007536A4"/>
    <w:rsid w:val="00756EAE"/>
    <w:rsid w:val="00761868"/>
    <w:rsid w:val="00762009"/>
    <w:rsid w:val="0076590F"/>
    <w:rsid w:val="007734C1"/>
    <w:rsid w:val="007763F3"/>
    <w:rsid w:val="0078074F"/>
    <w:rsid w:val="00783F3C"/>
    <w:rsid w:val="0078542E"/>
    <w:rsid w:val="00787B6B"/>
    <w:rsid w:val="00787F15"/>
    <w:rsid w:val="007904FD"/>
    <w:rsid w:val="00794AFE"/>
    <w:rsid w:val="00795D64"/>
    <w:rsid w:val="00796724"/>
    <w:rsid w:val="0079695B"/>
    <w:rsid w:val="007A2954"/>
    <w:rsid w:val="007A3718"/>
    <w:rsid w:val="007A63CF"/>
    <w:rsid w:val="007A6D90"/>
    <w:rsid w:val="007B188B"/>
    <w:rsid w:val="007B19EB"/>
    <w:rsid w:val="007B49DA"/>
    <w:rsid w:val="007B521E"/>
    <w:rsid w:val="007B52AD"/>
    <w:rsid w:val="007B765C"/>
    <w:rsid w:val="007C20C7"/>
    <w:rsid w:val="007C2B42"/>
    <w:rsid w:val="007C7C28"/>
    <w:rsid w:val="007D0043"/>
    <w:rsid w:val="007D5A34"/>
    <w:rsid w:val="007D679E"/>
    <w:rsid w:val="007E0533"/>
    <w:rsid w:val="007E4036"/>
    <w:rsid w:val="007E7D9D"/>
    <w:rsid w:val="007F12B0"/>
    <w:rsid w:val="007F1B5C"/>
    <w:rsid w:val="007F3B59"/>
    <w:rsid w:val="007F6794"/>
    <w:rsid w:val="00801746"/>
    <w:rsid w:val="00801ABF"/>
    <w:rsid w:val="00804993"/>
    <w:rsid w:val="00810403"/>
    <w:rsid w:val="00812C8E"/>
    <w:rsid w:val="00816DA4"/>
    <w:rsid w:val="0082055A"/>
    <w:rsid w:val="008261C0"/>
    <w:rsid w:val="008324B3"/>
    <w:rsid w:val="00833356"/>
    <w:rsid w:val="00834104"/>
    <w:rsid w:val="0083719B"/>
    <w:rsid w:val="00837CEE"/>
    <w:rsid w:val="008510BC"/>
    <w:rsid w:val="00856A91"/>
    <w:rsid w:val="008610B3"/>
    <w:rsid w:val="00871969"/>
    <w:rsid w:val="00880787"/>
    <w:rsid w:val="008808CF"/>
    <w:rsid w:val="00896CED"/>
    <w:rsid w:val="008A056E"/>
    <w:rsid w:val="008A1260"/>
    <w:rsid w:val="008A3450"/>
    <w:rsid w:val="008A3C79"/>
    <w:rsid w:val="008A5B25"/>
    <w:rsid w:val="008B18DD"/>
    <w:rsid w:val="008B5CD7"/>
    <w:rsid w:val="008B78C1"/>
    <w:rsid w:val="008C29C4"/>
    <w:rsid w:val="008C382D"/>
    <w:rsid w:val="008C4970"/>
    <w:rsid w:val="008C4A37"/>
    <w:rsid w:val="008C5D09"/>
    <w:rsid w:val="008C687E"/>
    <w:rsid w:val="008C9D06"/>
    <w:rsid w:val="008D079C"/>
    <w:rsid w:val="008D3C84"/>
    <w:rsid w:val="008D3FC2"/>
    <w:rsid w:val="008D4C05"/>
    <w:rsid w:val="008E26C1"/>
    <w:rsid w:val="008E50ED"/>
    <w:rsid w:val="008E53AF"/>
    <w:rsid w:val="008E6BA0"/>
    <w:rsid w:val="008E6FD2"/>
    <w:rsid w:val="008F2883"/>
    <w:rsid w:val="008F3E04"/>
    <w:rsid w:val="008F40F2"/>
    <w:rsid w:val="008F4DB2"/>
    <w:rsid w:val="00903922"/>
    <w:rsid w:val="00905168"/>
    <w:rsid w:val="00906182"/>
    <w:rsid w:val="009076A2"/>
    <w:rsid w:val="00916989"/>
    <w:rsid w:val="00922CED"/>
    <w:rsid w:val="0093129B"/>
    <w:rsid w:val="00934D66"/>
    <w:rsid w:val="00940191"/>
    <w:rsid w:val="009435C7"/>
    <w:rsid w:val="009500E3"/>
    <w:rsid w:val="00950388"/>
    <w:rsid w:val="00954CFC"/>
    <w:rsid w:val="00955239"/>
    <w:rsid w:val="00963B68"/>
    <w:rsid w:val="0096532E"/>
    <w:rsid w:val="009705FE"/>
    <w:rsid w:val="00972526"/>
    <w:rsid w:val="009758DD"/>
    <w:rsid w:val="009820ED"/>
    <w:rsid w:val="009868B2"/>
    <w:rsid w:val="00990EA9"/>
    <w:rsid w:val="009912EB"/>
    <w:rsid w:val="00994A2E"/>
    <w:rsid w:val="00994F8F"/>
    <w:rsid w:val="009973BE"/>
    <w:rsid w:val="009A2BDC"/>
    <w:rsid w:val="009A36D0"/>
    <w:rsid w:val="009B0824"/>
    <w:rsid w:val="009B2F0D"/>
    <w:rsid w:val="009B704B"/>
    <w:rsid w:val="009B7330"/>
    <w:rsid w:val="009C1224"/>
    <w:rsid w:val="009C1694"/>
    <w:rsid w:val="009C2F8C"/>
    <w:rsid w:val="009D043B"/>
    <w:rsid w:val="009D1330"/>
    <w:rsid w:val="009D74D6"/>
    <w:rsid w:val="009E3FF2"/>
    <w:rsid w:val="009E406F"/>
    <w:rsid w:val="009E5FA6"/>
    <w:rsid w:val="009F61E6"/>
    <w:rsid w:val="009F7EE4"/>
    <w:rsid w:val="00A04F35"/>
    <w:rsid w:val="00A07C41"/>
    <w:rsid w:val="00A16A6B"/>
    <w:rsid w:val="00A20F59"/>
    <w:rsid w:val="00A2489D"/>
    <w:rsid w:val="00A25A5E"/>
    <w:rsid w:val="00A27414"/>
    <w:rsid w:val="00A30985"/>
    <w:rsid w:val="00A33D8D"/>
    <w:rsid w:val="00A358EA"/>
    <w:rsid w:val="00A35998"/>
    <w:rsid w:val="00A37161"/>
    <w:rsid w:val="00A41D2E"/>
    <w:rsid w:val="00A44DB1"/>
    <w:rsid w:val="00A4573B"/>
    <w:rsid w:val="00A56938"/>
    <w:rsid w:val="00A578EE"/>
    <w:rsid w:val="00A647F7"/>
    <w:rsid w:val="00A65060"/>
    <w:rsid w:val="00A65253"/>
    <w:rsid w:val="00A65E91"/>
    <w:rsid w:val="00A671EC"/>
    <w:rsid w:val="00A67F2C"/>
    <w:rsid w:val="00A7308C"/>
    <w:rsid w:val="00A7311E"/>
    <w:rsid w:val="00A7637F"/>
    <w:rsid w:val="00A77443"/>
    <w:rsid w:val="00A83CF0"/>
    <w:rsid w:val="00A84EC7"/>
    <w:rsid w:val="00A87079"/>
    <w:rsid w:val="00A92218"/>
    <w:rsid w:val="00AA0AD8"/>
    <w:rsid w:val="00AA57D3"/>
    <w:rsid w:val="00AA5B9C"/>
    <w:rsid w:val="00AB2B36"/>
    <w:rsid w:val="00AC1EE4"/>
    <w:rsid w:val="00AC557B"/>
    <w:rsid w:val="00AC6344"/>
    <w:rsid w:val="00AD1968"/>
    <w:rsid w:val="00AD477C"/>
    <w:rsid w:val="00AD78AA"/>
    <w:rsid w:val="00AE508B"/>
    <w:rsid w:val="00AF4430"/>
    <w:rsid w:val="00AF734D"/>
    <w:rsid w:val="00B03699"/>
    <w:rsid w:val="00B03A7E"/>
    <w:rsid w:val="00B03EF7"/>
    <w:rsid w:val="00B04BAF"/>
    <w:rsid w:val="00B144E0"/>
    <w:rsid w:val="00B172E8"/>
    <w:rsid w:val="00B20A15"/>
    <w:rsid w:val="00B25819"/>
    <w:rsid w:val="00B35236"/>
    <w:rsid w:val="00B427F5"/>
    <w:rsid w:val="00B52F17"/>
    <w:rsid w:val="00B54272"/>
    <w:rsid w:val="00B627ED"/>
    <w:rsid w:val="00B729DA"/>
    <w:rsid w:val="00B72BCF"/>
    <w:rsid w:val="00B7596B"/>
    <w:rsid w:val="00B75978"/>
    <w:rsid w:val="00B75DC4"/>
    <w:rsid w:val="00B7790B"/>
    <w:rsid w:val="00B811B4"/>
    <w:rsid w:val="00B81C2E"/>
    <w:rsid w:val="00B8339D"/>
    <w:rsid w:val="00B84010"/>
    <w:rsid w:val="00B92764"/>
    <w:rsid w:val="00B956BD"/>
    <w:rsid w:val="00B96882"/>
    <w:rsid w:val="00B96C95"/>
    <w:rsid w:val="00BA0DF0"/>
    <w:rsid w:val="00BA163F"/>
    <w:rsid w:val="00BB524C"/>
    <w:rsid w:val="00BB71CC"/>
    <w:rsid w:val="00BC7FF6"/>
    <w:rsid w:val="00BD4D53"/>
    <w:rsid w:val="00BD5EF4"/>
    <w:rsid w:val="00BD66F3"/>
    <w:rsid w:val="00BD7FDF"/>
    <w:rsid w:val="00BE17B4"/>
    <w:rsid w:val="00BE2D40"/>
    <w:rsid w:val="00BE527E"/>
    <w:rsid w:val="00BE7BAE"/>
    <w:rsid w:val="00BE7E2A"/>
    <w:rsid w:val="00BF284D"/>
    <w:rsid w:val="00C0290D"/>
    <w:rsid w:val="00C040CB"/>
    <w:rsid w:val="00C0486B"/>
    <w:rsid w:val="00C05079"/>
    <w:rsid w:val="00C0642A"/>
    <w:rsid w:val="00C1037A"/>
    <w:rsid w:val="00C12D87"/>
    <w:rsid w:val="00C16356"/>
    <w:rsid w:val="00C219CE"/>
    <w:rsid w:val="00C274C2"/>
    <w:rsid w:val="00C2779C"/>
    <w:rsid w:val="00C33651"/>
    <w:rsid w:val="00C33964"/>
    <w:rsid w:val="00C40137"/>
    <w:rsid w:val="00C4410B"/>
    <w:rsid w:val="00C44D0D"/>
    <w:rsid w:val="00C5277D"/>
    <w:rsid w:val="00C54848"/>
    <w:rsid w:val="00C63085"/>
    <w:rsid w:val="00C641E1"/>
    <w:rsid w:val="00C65AB2"/>
    <w:rsid w:val="00C7040C"/>
    <w:rsid w:val="00C712F8"/>
    <w:rsid w:val="00C7133A"/>
    <w:rsid w:val="00C72CEA"/>
    <w:rsid w:val="00C75F6F"/>
    <w:rsid w:val="00C84A41"/>
    <w:rsid w:val="00C860EC"/>
    <w:rsid w:val="00C97E08"/>
    <w:rsid w:val="00C97E6D"/>
    <w:rsid w:val="00CA00EA"/>
    <w:rsid w:val="00CA4F7F"/>
    <w:rsid w:val="00CA69BE"/>
    <w:rsid w:val="00CB6A1C"/>
    <w:rsid w:val="00CC3340"/>
    <w:rsid w:val="00CD06F2"/>
    <w:rsid w:val="00CD4DDC"/>
    <w:rsid w:val="00CD6AE9"/>
    <w:rsid w:val="00CD7C09"/>
    <w:rsid w:val="00CE6C26"/>
    <w:rsid w:val="00CF0800"/>
    <w:rsid w:val="00CF14C4"/>
    <w:rsid w:val="00CF333A"/>
    <w:rsid w:val="00D01155"/>
    <w:rsid w:val="00D02720"/>
    <w:rsid w:val="00D0345F"/>
    <w:rsid w:val="00D0555F"/>
    <w:rsid w:val="00D079F0"/>
    <w:rsid w:val="00D11523"/>
    <w:rsid w:val="00D119EC"/>
    <w:rsid w:val="00D15D0B"/>
    <w:rsid w:val="00D22099"/>
    <w:rsid w:val="00D22C88"/>
    <w:rsid w:val="00D23C3B"/>
    <w:rsid w:val="00D2719B"/>
    <w:rsid w:val="00D31829"/>
    <w:rsid w:val="00D33020"/>
    <w:rsid w:val="00D563CF"/>
    <w:rsid w:val="00D60B6C"/>
    <w:rsid w:val="00D60C1F"/>
    <w:rsid w:val="00D61245"/>
    <w:rsid w:val="00D6533B"/>
    <w:rsid w:val="00D659D8"/>
    <w:rsid w:val="00D65ED5"/>
    <w:rsid w:val="00D66A46"/>
    <w:rsid w:val="00D67AB3"/>
    <w:rsid w:val="00D71A4A"/>
    <w:rsid w:val="00D71F1D"/>
    <w:rsid w:val="00D72831"/>
    <w:rsid w:val="00D825B1"/>
    <w:rsid w:val="00D85582"/>
    <w:rsid w:val="00D909FD"/>
    <w:rsid w:val="00D91F3E"/>
    <w:rsid w:val="00DA2382"/>
    <w:rsid w:val="00DA5465"/>
    <w:rsid w:val="00DA6E71"/>
    <w:rsid w:val="00DA7AF3"/>
    <w:rsid w:val="00DB0DCB"/>
    <w:rsid w:val="00DB7CC1"/>
    <w:rsid w:val="00DC0D3E"/>
    <w:rsid w:val="00DD37D4"/>
    <w:rsid w:val="00DD5B04"/>
    <w:rsid w:val="00DD7396"/>
    <w:rsid w:val="00DE3586"/>
    <w:rsid w:val="00DE7715"/>
    <w:rsid w:val="00DF740E"/>
    <w:rsid w:val="00E008FC"/>
    <w:rsid w:val="00E025C2"/>
    <w:rsid w:val="00E03912"/>
    <w:rsid w:val="00E171C1"/>
    <w:rsid w:val="00E17BA4"/>
    <w:rsid w:val="00E204A2"/>
    <w:rsid w:val="00E2278A"/>
    <w:rsid w:val="00E270AB"/>
    <w:rsid w:val="00E32D61"/>
    <w:rsid w:val="00E33F09"/>
    <w:rsid w:val="00E37173"/>
    <w:rsid w:val="00E41146"/>
    <w:rsid w:val="00E4364F"/>
    <w:rsid w:val="00E44A55"/>
    <w:rsid w:val="00E455D9"/>
    <w:rsid w:val="00E50945"/>
    <w:rsid w:val="00E52C22"/>
    <w:rsid w:val="00E533AB"/>
    <w:rsid w:val="00E54543"/>
    <w:rsid w:val="00E57E6C"/>
    <w:rsid w:val="00E6588E"/>
    <w:rsid w:val="00E71AA6"/>
    <w:rsid w:val="00E74A93"/>
    <w:rsid w:val="00E876C1"/>
    <w:rsid w:val="00E906D7"/>
    <w:rsid w:val="00E96969"/>
    <w:rsid w:val="00EB02E0"/>
    <w:rsid w:val="00EB16B5"/>
    <w:rsid w:val="00EB46CE"/>
    <w:rsid w:val="00EB7A10"/>
    <w:rsid w:val="00EC05D5"/>
    <w:rsid w:val="00EC30AC"/>
    <w:rsid w:val="00EC30EF"/>
    <w:rsid w:val="00EC3E01"/>
    <w:rsid w:val="00EC7579"/>
    <w:rsid w:val="00ED54C2"/>
    <w:rsid w:val="00EE42DD"/>
    <w:rsid w:val="00EE5297"/>
    <w:rsid w:val="00EF53D3"/>
    <w:rsid w:val="00EF6DE5"/>
    <w:rsid w:val="00EF7242"/>
    <w:rsid w:val="00F034AE"/>
    <w:rsid w:val="00F10186"/>
    <w:rsid w:val="00F138A3"/>
    <w:rsid w:val="00F175D4"/>
    <w:rsid w:val="00F209BC"/>
    <w:rsid w:val="00F27DCF"/>
    <w:rsid w:val="00F37736"/>
    <w:rsid w:val="00F40815"/>
    <w:rsid w:val="00F502B3"/>
    <w:rsid w:val="00F50D01"/>
    <w:rsid w:val="00F53CB5"/>
    <w:rsid w:val="00F54AAD"/>
    <w:rsid w:val="00F568B2"/>
    <w:rsid w:val="00F61D5A"/>
    <w:rsid w:val="00F6593E"/>
    <w:rsid w:val="00F70929"/>
    <w:rsid w:val="00F71AE9"/>
    <w:rsid w:val="00F73EDB"/>
    <w:rsid w:val="00F75998"/>
    <w:rsid w:val="00F76CF4"/>
    <w:rsid w:val="00F830BF"/>
    <w:rsid w:val="00F85BBB"/>
    <w:rsid w:val="00F9074C"/>
    <w:rsid w:val="00F94ABB"/>
    <w:rsid w:val="00F94CF3"/>
    <w:rsid w:val="00F9603C"/>
    <w:rsid w:val="00F97466"/>
    <w:rsid w:val="00FA28CB"/>
    <w:rsid w:val="00FA46E3"/>
    <w:rsid w:val="00FB0004"/>
    <w:rsid w:val="00FB00B4"/>
    <w:rsid w:val="00FB2A5A"/>
    <w:rsid w:val="00FB3300"/>
    <w:rsid w:val="00FB41F1"/>
    <w:rsid w:val="00FC08DF"/>
    <w:rsid w:val="00FC0EFC"/>
    <w:rsid w:val="00FC15F9"/>
    <w:rsid w:val="00FC2585"/>
    <w:rsid w:val="00FC35C1"/>
    <w:rsid w:val="00FC4417"/>
    <w:rsid w:val="00FC4F64"/>
    <w:rsid w:val="00FD032E"/>
    <w:rsid w:val="00FD4475"/>
    <w:rsid w:val="00FD44D5"/>
    <w:rsid w:val="00FE03E8"/>
    <w:rsid w:val="00FE3137"/>
    <w:rsid w:val="00FE5B9B"/>
    <w:rsid w:val="00FE6B4C"/>
    <w:rsid w:val="00FE6F60"/>
    <w:rsid w:val="00FF3B7E"/>
    <w:rsid w:val="00FF5FCE"/>
    <w:rsid w:val="00FF6F05"/>
    <w:rsid w:val="0158B7FF"/>
    <w:rsid w:val="016DE7C5"/>
    <w:rsid w:val="018088EF"/>
    <w:rsid w:val="027793CC"/>
    <w:rsid w:val="02B6FF5A"/>
    <w:rsid w:val="02CE5028"/>
    <w:rsid w:val="02CFAFFF"/>
    <w:rsid w:val="033876DD"/>
    <w:rsid w:val="04369D52"/>
    <w:rsid w:val="0469DFB2"/>
    <w:rsid w:val="04CC2060"/>
    <w:rsid w:val="051EC3C0"/>
    <w:rsid w:val="05A701C9"/>
    <w:rsid w:val="05CA46D6"/>
    <w:rsid w:val="05E972FF"/>
    <w:rsid w:val="0630C00B"/>
    <w:rsid w:val="0706D64F"/>
    <w:rsid w:val="070FF0B9"/>
    <w:rsid w:val="076AA1C0"/>
    <w:rsid w:val="07C2EDE4"/>
    <w:rsid w:val="08430C6D"/>
    <w:rsid w:val="089071E1"/>
    <w:rsid w:val="08C14DFE"/>
    <w:rsid w:val="097E39BB"/>
    <w:rsid w:val="0ACDE704"/>
    <w:rsid w:val="0B378401"/>
    <w:rsid w:val="0B71CE19"/>
    <w:rsid w:val="0BB50225"/>
    <w:rsid w:val="0C09A080"/>
    <w:rsid w:val="0C354A6F"/>
    <w:rsid w:val="0C511409"/>
    <w:rsid w:val="0D17D16E"/>
    <w:rsid w:val="0D22676E"/>
    <w:rsid w:val="0DA2F468"/>
    <w:rsid w:val="0DDFFF18"/>
    <w:rsid w:val="0F0079AF"/>
    <w:rsid w:val="0F472BBB"/>
    <w:rsid w:val="1067C51D"/>
    <w:rsid w:val="10AA5FE2"/>
    <w:rsid w:val="10E078DB"/>
    <w:rsid w:val="11C76E61"/>
    <w:rsid w:val="122751FC"/>
    <w:rsid w:val="12E00513"/>
    <w:rsid w:val="12F55782"/>
    <w:rsid w:val="130A6C48"/>
    <w:rsid w:val="136DD503"/>
    <w:rsid w:val="14AB3628"/>
    <w:rsid w:val="14BEA675"/>
    <w:rsid w:val="14EA3F50"/>
    <w:rsid w:val="1500A523"/>
    <w:rsid w:val="15764B38"/>
    <w:rsid w:val="1646D28A"/>
    <w:rsid w:val="171C35F1"/>
    <w:rsid w:val="171C5C68"/>
    <w:rsid w:val="18356886"/>
    <w:rsid w:val="183D5358"/>
    <w:rsid w:val="19DF108A"/>
    <w:rsid w:val="1A09872F"/>
    <w:rsid w:val="1A1CB35B"/>
    <w:rsid w:val="1A6EE044"/>
    <w:rsid w:val="1B50E4BD"/>
    <w:rsid w:val="1BD8E4CE"/>
    <w:rsid w:val="1BE52F49"/>
    <w:rsid w:val="1C1AC1B8"/>
    <w:rsid w:val="1C778A57"/>
    <w:rsid w:val="1C84B3D0"/>
    <w:rsid w:val="1C8BDD26"/>
    <w:rsid w:val="1CF061A8"/>
    <w:rsid w:val="1D3BFED7"/>
    <w:rsid w:val="1DBB9110"/>
    <w:rsid w:val="1DCAD4DA"/>
    <w:rsid w:val="1DEEB0C6"/>
    <w:rsid w:val="1EB0C991"/>
    <w:rsid w:val="204EA871"/>
    <w:rsid w:val="20F18A6A"/>
    <w:rsid w:val="214A4873"/>
    <w:rsid w:val="215AA737"/>
    <w:rsid w:val="21951F2F"/>
    <w:rsid w:val="21B0D224"/>
    <w:rsid w:val="21C660CE"/>
    <w:rsid w:val="21C9DBBB"/>
    <w:rsid w:val="22086A58"/>
    <w:rsid w:val="222895C4"/>
    <w:rsid w:val="2231F233"/>
    <w:rsid w:val="223F43FD"/>
    <w:rsid w:val="2287EC00"/>
    <w:rsid w:val="2362B6B6"/>
    <w:rsid w:val="237321AD"/>
    <w:rsid w:val="241F3BD9"/>
    <w:rsid w:val="245EBC17"/>
    <w:rsid w:val="2477DD24"/>
    <w:rsid w:val="24C3F68A"/>
    <w:rsid w:val="251F3090"/>
    <w:rsid w:val="25C3FF59"/>
    <w:rsid w:val="26715882"/>
    <w:rsid w:val="26A0151B"/>
    <w:rsid w:val="26A94CD4"/>
    <w:rsid w:val="2764523A"/>
    <w:rsid w:val="295A7051"/>
    <w:rsid w:val="295FAF14"/>
    <w:rsid w:val="2A10515D"/>
    <w:rsid w:val="2A1F4DD3"/>
    <w:rsid w:val="2AD06732"/>
    <w:rsid w:val="2B13231F"/>
    <w:rsid w:val="2B7F14B8"/>
    <w:rsid w:val="2BCDA17A"/>
    <w:rsid w:val="2BFC108A"/>
    <w:rsid w:val="2CEBE644"/>
    <w:rsid w:val="2D035D12"/>
    <w:rsid w:val="2DDD1360"/>
    <w:rsid w:val="2E2EEB01"/>
    <w:rsid w:val="2EA05227"/>
    <w:rsid w:val="2EDA3F57"/>
    <w:rsid w:val="2F358913"/>
    <w:rsid w:val="3015CC92"/>
    <w:rsid w:val="30910460"/>
    <w:rsid w:val="30AB255B"/>
    <w:rsid w:val="30BCF567"/>
    <w:rsid w:val="30D6332A"/>
    <w:rsid w:val="3122FEA6"/>
    <w:rsid w:val="31923959"/>
    <w:rsid w:val="31C3D123"/>
    <w:rsid w:val="31EE3781"/>
    <w:rsid w:val="322B374D"/>
    <w:rsid w:val="329A17ED"/>
    <w:rsid w:val="32EBD1AC"/>
    <w:rsid w:val="3393B1D5"/>
    <w:rsid w:val="339721C6"/>
    <w:rsid w:val="34AAD838"/>
    <w:rsid w:val="34DBF3DB"/>
    <w:rsid w:val="35534D10"/>
    <w:rsid w:val="356DF1FC"/>
    <w:rsid w:val="35ED00F7"/>
    <w:rsid w:val="36D75335"/>
    <w:rsid w:val="36E8BA63"/>
    <w:rsid w:val="36F2FD87"/>
    <w:rsid w:val="378902C8"/>
    <w:rsid w:val="37CAF8C7"/>
    <w:rsid w:val="37DB1373"/>
    <w:rsid w:val="37EE242F"/>
    <w:rsid w:val="381D6D9B"/>
    <w:rsid w:val="38774CD9"/>
    <w:rsid w:val="388EA801"/>
    <w:rsid w:val="38C37448"/>
    <w:rsid w:val="38F6B597"/>
    <w:rsid w:val="38FE41E0"/>
    <w:rsid w:val="3938CEA8"/>
    <w:rsid w:val="3A8264AE"/>
    <w:rsid w:val="3B2B17AB"/>
    <w:rsid w:val="3CC3C99E"/>
    <w:rsid w:val="3D57D64B"/>
    <w:rsid w:val="3D7B54EE"/>
    <w:rsid w:val="3D8CD022"/>
    <w:rsid w:val="3D9B3F4E"/>
    <w:rsid w:val="3E1A9C7E"/>
    <w:rsid w:val="3E474EF7"/>
    <w:rsid w:val="3EBC7089"/>
    <w:rsid w:val="3EE755AB"/>
    <w:rsid w:val="3EF5A683"/>
    <w:rsid w:val="3F2D86C1"/>
    <w:rsid w:val="3F2F6AEF"/>
    <w:rsid w:val="3F3D1FBA"/>
    <w:rsid w:val="3FB8BD5D"/>
    <w:rsid w:val="3FD75517"/>
    <w:rsid w:val="3FF10D4E"/>
    <w:rsid w:val="401750D6"/>
    <w:rsid w:val="409451E5"/>
    <w:rsid w:val="40AACE4E"/>
    <w:rsid w:val="410FEADD"/>
    <w:rsid w:val="4195A02A"/>
    <w:rsid w:val="41AE63EC"/>
    <w:rsid w:val="42AA9196"/>
    <w:rsid w:val="43070D4F"/>
    <w:rsid w:val="430E84F2"/>
    <w:rsid w:val="435C0B2F"/>
    <w:rsid w:val="43A58449"/>
    <w:rsid w:val="43CEE9B7"/>
    <w:rsid w:val="43F58957"/>
    <w:rsid w:val="440D3F42"/>
    <w:rsid w:val="4412E5ED"/>
    <w:rsid w:val="4454D96D"/>
    <w:rsid w:val="445B6909"/>
    <w:rsid w:val="445EB81A"/>
    <w:rsid w:val="451263E6"/>
    <w:rsid w:val="45CED81F"/>
    <w:rsid w:val="46561B15"/>
    <w:rsid w:val="46FD5FC9"/>
    <w:rsid w:val="478BA061"/>
    <w:rsid w:val="4793267E"/>
    <w:rsid w:val="47932944"/>
    <w:rsid w:val="47D04E32"/>
    <w:rsid w:val="48DE302E"/>
    <w:rsid w:val="493BBAF4"/>
    <w:rsid w:val="493C27D7"/>
    <w:rsid w:val="4943264A"/>
    <w:rsid w:val="496CFAE7"/>
    <w:rsid w:val="4A1C15C1"/>
    <w:rsid w:val="4AE74D1D"/>
    <w:rsid w:val="4AF09118"/>
    <w:rsid w:val="4B16A88B"/>
    <w:rsid w:val="4B397E35"/>
    <w:rsid w:val="4B6E60BD"/>
    <w:rsid w:val="4B7671F5"/>
    <w:rsid w:val="4BD1ECC8"/>
    <w:rsid w:val="4BF26278"/>
    <w:rsid w:val="4BF4DD1F"/>
    <w:rsid w:val="4C94B57E"/>
    <w:rsid w:val="4C9B7A11"/>
    <w:rsid w:val="4CD2B85C"/>
    <w:rsid w:val="4D0C6439"/>
    <w:rsid w:val="4D4CD8A9"/>
    <w:rsid w:val="4E51F131"/>
    <w:rsid w:val="4E70F26B"/>
    <w:rsid w:val="4EA5BD3C"/>
    <w:rsid w:val="4F931585"/>
    <w:rsid w:val="4FCA2092"/>
    <w:rsid w:val="50166050"/>
    <w:rsid w:val="509BCFAD"/>
    <w:rsid w:val="50C0080C"/>
    <w:rsid w:val="513A22C4"/>
    <w:rsid w:val="5140B778"/>
    <w:rsid w:val="5163E6EB"/>
    <w:rsid w:val="51937DC0"/>
    <w:rsid w:val="5199FC96"/>
    <w:rsid w:val="51E9BFF2"/>
    <w:rsid w:val="52030CCA"/>
    <w:rsid w:val="52138DF2"/>
    <w:rsid w:val="5260FC6F"/>
    <w:rsid w:val="53E44A28"/>
    <w:rsid w:val="5410950E"/>
    <w:rsid w:val="54439959"/>
    <w:rsid w:val="550745C0"/>
    <w:rsid w:val="55CEEE43"/>
    <w:rsid w:val="568192EB"/>
    <w:rsid w:val="56F1AE15"/>
    <w:rsid w:val="57969882"/>
    <w:rsid w:val="57AB2C48"/>
    <w:rsid w:val="57AC44D6"/>
    <w:rsid w:val="584A5235"/>
    <w:rsid w:val="59994BD2"/>
    <w:rsid w:val="5A140532"/>
    <w:rsid w:val="5A43AE14"/>
    <w:rsid w:val="5A4FC221"/>
    <w:rsid w:val="5AD23813"/>
    <w:rsid w:val="5AF99AF2"/>
    <w:rsid w:val="5B4397C9"/>
    <w:rsid w:val="5B86C74B"/>
    <w:rsid w:val="5C132EDE"/>
    <w:rsid w:val="5C32CE5B"/>
    <w:rsid w:val="5C3522C7"/>
    <w:rsid w:val="5C47A694"/>
    <w:rsid w:val="5C495D94"/>
    <w:rsid w:val="5C5EEB76"/>
    <w:rsid w:val="5CB81026"/>
    <w:rsid w:val="5CD39097"/>
    <w:rsid w:val="5E01BF9E"/>
    <w:rsid w:val="5E395EA2"/>
    <w:rsid w:val="5F050F93"/>
    <w:rsid w:val="5F1641C5"/>
    <w:rsid w:val="5FC67FB5"/>
    <w:rsid w:val="5FCF2F3A"/>
    <w:rsid w:val="60D774C6"/>
    <w:rsid w:val="60DE0088"/>
    <w:rsid w:val="615CEE19"/>
    <w:rsid w:val="616B4212"/>
    <w:rsid w:val="624025E8"/>
    <w:rsid w:val="63318B5A"/>
    <w:rsid w:val="633A8E47"/>
    <w:rsid w:val="63B505A9"/>
    <w:rsid w:val="63DCD198"/>
    <w:rsid w:val="64674285"/>
    <w:rsid w:val="64A87455"/>
    <w:rsid w:val="64CC8E0B"/>
    <w:rsid w:val="6583B9ED"/>
    <w:rsid w:val="6625E30C"/>
    <w:rsid w:val="66450215"/>
    <w:rsid w:val="673BE6A4"/>
    <w:rsid w:val="6742AECC"/>
    <w:rsid w:val="67B0BEF2"/>
    <w:rsid w:val="67F864C6"/>
    <w:rsid w:val="6806D97B"/>
    <w:rsid w:val="68653DC3"/>
    <w:rsid w:val="6954BEC2"/>
    <w:rsid w:val="699BF0DC"/>
    <w:rsid w:val="69E87C11"/>
    <w:rsid w:val="6A871F43"/>
    <w:rsid w:val="6B251212"/>
    <w:rsid w:val="6C00BDF0"/>
    <w:rsid w:val="6C735C7F"/>
    <w:rsid w:val="6C93EEAD"/>
    <w:rsid w:val="6CBCE5AA"/>
    <w:rsid w:val="6CF22239"/>
    <w:rsid w:val="6DEB8CA2"/>
    <w:rsid w:val="6E2A76D0"/>
    <w:rsid w:val="6EC75830"/>
    <w:rsid w:val="6F05826F"/>
    <w:rsid w:val="6F0F117F"/>
    <w:rsid w:val="6FE3F68D"/>
    <w:rsid w:val="70E4BC80"/>
    <w:rsid w:val="7123B8DA"/>
    <w:rsid w:val="7213F64A"/>
    <w:rsid w:val="72910EBC"/>
    <w:rsid w:val="73538120"/>
    <w:rsid w:val="73A0E287"/>
    <w:rsid w:val="73A71859"/>
    <w:rsid w:val="73E6AC97"/>
    <w:rsid w:val="73ED2971"/>
    <w:rsid w:val="7470709E"/>
    <w:rsid w:val="747744D4"/>
    <w:rsid w:val="7503C2E1"/>
    <w:rsid w:val="7524F35E"/>
    <w:rsid w:val="75661C6A"/>
    <w:rsid w:val="75CF53E0"/>
    <w:rsid w:val="75EF8EEA"/>
    <w:rsid w:val="768AD6C8"/>
    <w:rsid w:val="77000D87"/>
    <w:rsid w:val="77099AA9"/>
    <w:rsid w:val="77238C0E"/>
    <w:rsid w:val="77267A4C"/>
    <w:rsid w:val="77A5C83C"/>
    <w:rsid w:val="78564B9D"/>
    <w:rsid w:val="78981639"/>
    <w:rsid w:val="7956BB56"/>
    <w:rsid w:val="799A7CBB"/>
    <w:rsid w:val="79ED19FF"/>
    <w:rsid w:val="7A818D0A"/>
    <w:rsid w:val="7AEF18BA"/>
    <w:rsid w:val="7B26D45D"/>
    <w:rsid w:val="7B5A97CC"/>
    <w:rsid w:val="7B602176"/>
    <w:rsid w:val="7BCA23CB"/>
    <w:rsid w:val="7BE7855D"/>
    <w:rsid w:val="7C8674DA"/>
    <w:rsid w:val="7D277C62"/>
    <w:rsid w:val="7D89F970"/>
    <w:rsid w:val="7DDFFA40"/>
    <w:rsid w:val="7E335EC4"/>
    <w:rsid w:val="7E58BBED"/>
    <w:rsid w:val="7E63206D"/>
    <w:rsid w:val="7EA6B4FB"/>
    <w:rsid w:val="7F74EB93"/>
    <w:rsid w:val="7FC80F63"/>
    <w:rsid w:val="7FD524E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A929"/>
  <w15:docId w15:val="{BC8F71EB-BFAF-40C0-80DB-F5724EDD9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339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B8339D"/>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B8339D"/>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
    <w:name w:val="heading 3"/>
    <w:basedOn w:val="Normalny"/>
    <w:next w:val="Normalny"/>
    <w:link w:val="Nagwek3Znak"/>
    <w:qFormat/>
    <w:rsid w:val="00EC3E01"/>
    <w:pPr>
      <w:keepNext/>
      <w:numPr>
        <w:numId w:val="3"/>
      </w:numPr>
      <w:autoSpaceDE w:val="0"/>
      <w:autoSpaceDN w:val="0"/>
      <w:spacing w:before="120" w:after="120"/>
      <w:ind w:left="0" w:firstLine="0"/>
      <w:outlineLvl w:val="2"/>
    </w:pPr>
    <w:rPr>
      <w:rFonts w:cs="Arial"/>
      <w:b/>
      <w:bCs/>
      <w:sz w:val="22"/>
    </w:rPr>
  </w:style>
  <w:style w:type="paragraph" w:styleId="Nagwek4">
    <w:name w:val="heading 4"/>
    <w:basedOn w:val="Normalny"/>
    <w:next w:val="Normalny"/>
    <w:link w:val="Nagwek4Znak"/>
    <w:qFormat/>
    <w:rsid w:val="00EC3E01"/>
    <w:pPr>
      <w:keepNext/>
      <w:numPr>
        <w:numId w:val="4"/>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EC3E01"/>
    <w:pPr>
      <w:keepNext/>
      <w:numPr>
        <w:numId w:val="2"/>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EC3E01"/>
    <w:pPr>
      <w:keepNext/>
      <w:numPr>
        <w:numId w:val="5"/>
      </w:numPr>
      <w:autoSpaceDE w:val="0"/>
      <w:autoSpaceDN w:val="0"/>
      <w:ind w:left="0" w:firstLine="0"/>
      <w:outlineLvl w:val="5"/>
    </w:pPr>
    <w:rPr>
      <w:rFonts w:cs="Arial"/>
      <w:b/>
    </w:rPr>
  </w:style>
  <w:style w:type="paragraph" w:styleId="Nagwek7">
    <w:name w:val="heading 7"/>
    <w:basedOn w:val="Normalny"/>
    <w:next w:val="Normalny"/>
    <w:link w:val="Nagwek7Znak"/>
    <w:qFormat/>
    <w:rsid w:val="00EC3E01"/>
    <w:pPr>
      <w:keepNext/>
      <w:numPr>
        <w:numId w:val="6"/>
      </w:numPr>
      <w:autoSpaceDE w:val="0"/>
      <w:autoSpaceDN w:val="0"/>
      <w:spacing w:before="120" w:after="120"/>
      <w:outlineLvl w:val="6"/>
    </w:pPr>
    <w:rPr>
      <w:rFonts w:cs="Arial"/>
      <w:b/>
    </w:rPr>
  </w:style>
  <w:style w:type="paragraph" w:styleId="Nagwek8">
    <w:name w:val="heading 8"/>
    <w:basedOn w:val="Normalny"/>
    <w:next w:val="Normalny"/>
    <w:link w:val="Nagwek8Znak"/>
    <w:qFormat/>
    <w:rsid w:val="00B8339D"/>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B8339D"/>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339D"/>
    <w:rPr>
      <w:rFonts w:eastAsiaTheme="majorEastAsia" w:cstheme="majorBidi"/>
      <w:b/>
      <w:bCs/>
      <w:caps/>
      <w:sz w:val="24"/>
      <w:szCs w:val="28"/>
    </w:rPr>
  </w:style>
  <w:style w:type="character" w:customStyle="1" w:styleId="Nagwek8Znak">
    <w:name w:val="Nagłówek 8 Znak"/>
    <w:basedOn w:val="Domylnaczcionkaakapitu"/>
    <w:link w:val="Nagwek8"/>
    <w:rsid w:val="00B8339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8339D"/>
    <w:rPr>
      <w:rFonts w:ascii="Arial" w:eastAsia="Calibri" w:hAnsi="Arial" w:cs="Arial"/>
      <w:sz w:val="24"/>
      <w:szCs w:val="24"/>
      <w:lang w:eastAsia="pl-PL"/>
    </w:rPr>
  </w:style>
  <w:style w:type="character" w:customStyle="1" w:styleId="Nagwek2Znak">
    <w:name w:val="Nagłówek 2 Znak"/>
    <w:basedOn w:val="Domylnaczcionkaakapitu"/>
    <w:link w:val="Nagwek2"/>
    <w:rsid w:val="00B8339D"/>
    <w:rPr>
      <w:rFonts w:eastAsiaTheme="majorEastAsia" w:cstheme="majorBidi"/>
      <w:bCs/>
      <w:caps/>
      <w:color w:val="000000" w:themeColor="text1"/>
      <w:szCs w:val="26"/>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B8339D"/>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8339D"/>
    <w:rPr>
      <w:rFonts w:ascii="Arial" w:eastAsia="Calibri" w:hAnsi="Arial" w:cs="Times New Roman"/>
      <w:sz w:val="24"/>
    </w:rPr>
  </w:style>
  <w:style w:type="paragraph" w:styleId="Tekstprzypisudolnego">
    <w:name w:val="footnote text"/>
    <w:aliases w:val="Podrozdział,Footnote,Podrozdział1,Footnote1,Podrozdział2,Footnote2, Znak10,Znak10,Podrozdzia3"/>
    <w:basedOn w:val="Normalny"/>
    <w:link w:val="TekstprzypisudolnegoZnak"/>
    <w:rsid w:val="005A7A2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qFormat/>
    <w:rsid w:val="005A7A2A"/>
    <w:rPr>
      <w:rFonts w:ascii="Times New Roman" w:eastAsia="Calibri" w:hAnsi="Times New Roman" w:cs="Times New Roman"/>
      <w:sz w:val="20"/>
      <w:szCs w:val="20"/>
      <w:lang w:eastAsia="pl-PL"/>
    </w:rPr>
  </w:style>
  <w:style w:type="character" w:styleId="Odwoanieprzypisudolnego">
    <w:name w:val="footnote reference"/>
    <w:uiPriority w:val="99"/>
    <w:rsid w:val="005A7A2A"/>
    <w:rPr>
      <w:rFonts w:cs="Times New Roman"/>
      <w:vertAlign w:val="superscript"/>
    </w:rPr>
  </w:style>
  <w:style w:type="paragraph" w:styleId="Tekstdymka">
    <w:name w:val="Balloon Text"/>
    <w:basedOn w:val="Normalny"/>
    <w:link w:val="TekstdymkaZnak"/>
    <w:semiHidden/>
    <w:unhideWhenUsed/>
    <w:rsid w:val="006E1C84"/>
    <w:rPr>
      <w:rFonts w:ascii="Tahoma" w:hAnsi="Tahoma" w:cs="Tahoma"/>
      <w:sz w:val="16"/>
      <w:szCs w:val="16"/>
    </w:rPr>
  </w:style>
  <w:style w:type="character" w:customStyle="1" w:styleId="TekstdymkaZnak">
    <w:name w:val="Tekst dymka Znak"/>
    <w:basedOn w:val="Domylnaczcionkaakapitu"/>
    <w:link w:val="Tekstdymka"/>
    <w:uiPriority w:val="99"/>
    <w:semiHidden/>
    <w:rsid w:val="006E1C84"/>
    <w:rPr>
      <w:rFonts w:ascii="Tahoma" w:eastAsia="Calibri" w:hAnsi="Tahoma" w:cs="Tahoma"/>
      <w:sz w:val="16"/>
      <w:szCs w:val="16"/>
      <w:lang w:eastAsia="pl-PL"/>
    </w:rPr>
  </w:style>
  <w:style w:type="character" w:customStyle="1" w:styleId="Nagwek3Znak">
    <w:name w:val="Nagłówek 3 Znak"/>
    <w:basedOn w:val="Domylnaczcionkaakapitu"/>
    <w:link w:val="Nagwek3"/>
    <w:rsid w:val="00EC3E01"/>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EC3E01"/>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EC3E01"/>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EC3E01"/>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EC3E01"/>
    <w:rPr>
      <w:rFonts w:ascii="Times New Roman" w:eastAsia="Calibri" w:hAnsi="Times New Roman" w:cs="Arial"/>
      <w:b/>
      <w:sz w:val="24"/>
      <w:szCs w:val="24"/>
      <w:lang w:eastAsia="pl-PL"/>
    </w:rPr>
  </w:style>
  <w:style w:type="paragraph" w:styleId="Tytu">
    <w:name w:val="Title"/>
    <w:basedOn w:val="Normalny"/>
    <w:link w:val="TytuZnak"/>
    <w:uiPriority w:val="10"/>
    <w:qFormat/>
    <w:rsid w:val="00EC3E01"/>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EC3E01"/>
    <w:rPr>
      <w:rFonts w:ascii="Arial" w:eastAsia="Calibri" w:hAnsi="Arial" w:cs="Times New Roman"/>
      <w:b/>
      <w:sz w:val="24"/>
      <w:szCs w:val="20"/>
      <w:u w:val="single"/>
      <w:lang w:eastAsia="pl-PL"/>
    </w:rPr>
  </w:style>
  <w:style w:type="character" w:styleId="Hipercze">
    <w:name w:val="Hyperlink"/>
    <w:uiPriority w:val="99"/>
    <w:rsid w:val="00EC3E01"/>
    <w:rPr>
      <w:rFonts w:cs="Times New Roman"/>
      <w:color w:val="0000FF"/>
      <w:u w:val="single"/>
    </w:rPr>
  </w:style>
  <w:style w:type="character" w:styleId="UyteHipercze">
    <w:name w:val="FollowedHyperlink"/>
    <w:semiHidden/>
    <w:rsid w:val="00EC3E01"/>
    <w:rPr>
      <w:rFonts w:cs="Times New Roman"/>
      <w:color w:val="800080"/>
      <w:u w:val="single"/>
    </w:rPr>
  </w:style>
  <w:style w:type="paragraph" w:styleId="NormalnyWeb">
    <w:name w:val="Normal (Web)"/>
    <w:basedOn w:val="Normalny"/>
    <w:uiPriority w:val="99"/>
    <w:rsid w:val="00EC3E01"/>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9E406F"/>
    <w:pPr>
      <w:tabs>
        <w:tab w:val="right" w:leader="dot" w:pos="9062"/>
      </w:tabs>
      <w:spacing w:before="120" w:after="120"/>
      <w:ind w:left="993" w:hanging="708"/>
      <w:jc w:val="both"/>
    </w:pPr>
    <w:rPr>
      <w:rFonts w:asciiTheme="minorHAnsi" w:hAnsiTheme="minorHAnsi"/>
      <w:b/>
      <w:bCs/>
      <w:caps/>
      <w:noProof/>
      <w:sz w:val="22"/>
      <w:szCs w:val="20"/>
    </w:rPr>
  </w:style>
  <w:style w:type="paragraph" w:styleId="Spistreci2">
    <w:name w:val="toc 2"/>
    <w:basedOn w:val="Normalny"/>
    <w:next w:val="Normalny"/>
    <w:autoRedefine/>
    <w:uiPriority w:val="39"/>
    <w:qFormat/>
    <w:rsid w:val="00EC3E01"/>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EC3E01"/>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EC3E01"/>
    <w:pPr>
      <w:ind w:left="720"/>
    </w:pPr>
    <w:rPr>
      <w:rFonts w:asciiTheme="minorHAnsi" w:hAnsiTheme="minorHAnsi"/>
      <w:sz w:val="18"/>
      <w:szCs w:val="18"/>
    </w:rPr>
  </w:style>
  <w:style w:type="paragraph" w:styleId="Spistreci5">
    <w:name w:val="toc 5"/>
    <w:basedOn w:val="Normalny"/>
    <w:next w:val="Normalny"/>
    <w:autoRedefine/>
    <w:semiHidden/>
    <w:rsid w:val="00EC3E01"/>
    <w:pPr>
      <w:ind w:left="960"/>
    </w:pPr>
    <w:rPr>
      <w:rFonts w:asciiTheme="minorHAnsi" w:hAnsiTheme="minorHAnsi"/>
      <w:sz w:val="18"/>
      <w:szCs w:val="18"/>
    </w:rPr>
  </w:style>
  <w:style w:type="paragraph" w:styleId="Spistreci6">
    <w:name w:val="toc 6"/>
    <w:basedOn w:val="Normalny"/>
    <w:next w:val="Normalny"/>
    <w:autoRedefine/>
    <w:semiHidden/>
    <w:rsid w:val="00EC3E01"/>
    <w:pPr>
      <w:ind w:left="1200"/>
    </w:pPr>
    <w:rPr>
      <w:rFonts w:asciiTheme="minorHAnsi" w:hAnsiTheme="minorHAnsi"/>
      <w:sz w:val="18"/>
      <w:szCs w:val="18"/>
    </w:rPr>
  </w:style>
  <w:style w:type="paragraph" w:styleId="Spistreci7">
    <w:name w:val="toc 7"/>
    <w:basedOn w:val="Normalny"/>
    <w:next w:val="Normalny"/>
    <w:autoRedefine/>
    <w:semiHidden/>
    <w:rsid w:val="00EC3E01"/>
    <w:pPr>
      <w:ind w:left="1440"/>
    </w:pPr>
    <w:rPr>
      <w:rFonts w:asciiTheme="minorHAnsi" w:hAnsiTheme="minorHAnsi"/>
      <w:sz w:val="18"/>
      <w:szCs w:val="18"/>
    </w:rPr>
  </w:style>
  <w:style w:type="paragraph" w:styleId="Spistreci8">
    <w:name w:val="toc 8"/>
    <w:basedOn w:val="Normalny"/>
    <w:next w:val="Normalny"/>
    <w:autoRedefine/>
    <w:semiHidden/>
    <w:rsid w:val="00EC3E01"/>
    <w:pPr>
      <w:ind w:left="1680"/>
    </w:pPr>
    <w:rPr>
      <w:rFonts w:asciiTheme="minorHAnsi" w:hAnsiTheme="minorHAnsi"/>
      <w:sz w:val="18"/>
      <w:szCs w:val="18"/>
    </w:rPr>
  </w:style>
  <w:style w:type="paragraph" w:styleId="Spistreci9">
    <w:name w:val="toc 9"/>
    <w:basedOn w:val="Normalny"/>
    <w:next w:val="Normalny"/>
    <w:autoRedefine/>
    <w:semiHidden/>
    <w:rsid w:val="00EC3E01"/>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EC3E01"/>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EC3E01"/>
    <w:rPr>
      <w:rFonts w:ascii="Times New Roman" w:eastAsia="Calibri" w:hAnsi="Times New Roman" w:cs="Times New Roman"/>
      <w:sz w:val="20"/>
      <w:szCs w:val="20"/>
      <w:lang w:eastAsia="pl-PL"/>
    </w:rPr>
  </w:style>
  <w:style w:type="paragraph" w:styleId="Nagwek">
    <w:name w:val="header"/>
    <w:basedOn w:val="Normalny"/>
    <w:link w:val="NagwekZnak"/>
    <w:uiPriority w:val="99"/>
    <w:rsid w:val="00EC3E01"/>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EC3E01"/>
    <w:rPr>
      <w:rFonts w:ascii="Times New Roman" w:eastAsia="Calibri" w:hAnsi="Times New Roman" w:cs="Times New Roman"/>
      <w:sz w:val="20"/>
      <w:szCs w:val="20"/>
      <w:lang w:eastAsia="pl-PL"/>
    </w:rPr>
  </w:style>
  <w:style w:type="paragraph" w:styleId="Stopka">
    <w:name w:val="footer"/>
    <w:basedOn w:val="Normalny"/>
    <w:link w:val="StopkaZnak"/>
    <w:uiPriority w:val="99"/>
    <w:rsid w:val="00EC3E01"/>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EC3E01"/>
    <w:rPr>
      <w:rFonts w:ascii="Times New Roman" w:eastAsia="Calibri" w:hAnsi="Times New Roman" w:cs="Times New Roman"/>
      <w:sz w:val="20"/>
      <w:szCs w:val="20"/>
      <w:lang w:eastAsia="pl-PL"/>
    </w:rPr>
  </w:style>
  <w:style w:type="paragraph" w:styleId="Legenda">
    <w:name w:val="caption"/>
    <w:basedOn w:val="Normalny"/>
    <w:next w:val="Normalny"/>
    <w:qFormat/>
    <w:rsid w:val="00EC3E01"/>
    <w:pPr>
      <w:autoSpaceDE w:val="0"/>
      <w:autoSpaceDN w:val="0"/>
    </w:pPr>
    <w:rPr>
      <w:rFonts w:ascii="Arial" w:hAnsi="Arial"/>
      <w:b/>
      <w:color w:val="000000"/>
      <w:sz w:val="20"/>
      <w:szCs w:val="20"/>
    </w:rPr>
  </w:style>
  <w:style w:type="paragraph" w:styleId="Tekstprzypisukocowego">
    <w:name w:val="endnote text"/>
    <w:basedOn w:val="Normalny"/>
    <w:link w:val="TekstprzypisukocowegoZnak"/>
    <w:semiHidden/>
    <w:rsid w:val="00EC3E01"/>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EC3E01"/>
    <w:rPr>
      <w:rFonts w:ascii="Times New Roman" w:eastAsia="Calibri" w:hAnsi="Times New Roman" w:cs="Times New Roman"/>
      <w:sz w:val="20"/>
      <w:szCs w:val="20"/>
      <w:lang w:eastAsia="pl-PL"/>
    </w:rPr>
  </w:style>
  <w:style w:type="paragraph" w:styleId="Tekstpodstawowy">
    <w:name w:val="Body Text"/>
    <w:basedOn w:val="Normalny"/>
    <w:link w:val="TekstpodstawowyZnak"/>
    <w:rsid w:val="00EC3E01"/>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EC3E01"/>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EC3E01"/>
    <w:pPr>
      <w:autoSpaceDE w:val="0"/>
      <w:autoSpaceDN w:val="0"/>
    </w:pPr>
  </w:style>
  <w:style w:type="character" w:customStyle="1" w:styleId="TekstpodstawowywcityZnak">
    <w:name w:val="Tekst podstawowy wcięty Znak"/>
    <w:basedOn w:val="Domylnaczcionkaakapitu"/>
    <w:link w:val="Tekstpodstawowywcity"/>
    <w:rsid w:val="00EC3E01"/>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EC3E01"/>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semiHidden/>
    <w:rsid w:val="00EC3E01"/>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EC3E01"/>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EC3E01"/>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semiHidden/>
    <w:rsid w:val="00EC3E01"/>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semiHidden/>
    <w:rsid w:val="00EC3E01"/>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EC3E01"/>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EC3E01"/>
    <w:rPr>
      <w:rFonts w:ascii="Arial" w:eastAsia="Calibri" w:hAnsi="Arial" w:cs="Arial"/>
      <w:b/>
      <w:bCs/>
      <w:sz w:val="24"/>
      <w:szCs w:val="24"/>
      <w:lang w:eastAsia="pl-PL"/>
    </w:rPr>
  </w:style>
  <w:style w:type="paragraph" w:styleId="Tekstblokowy">
    <w:name w:val="Block Text"/>
    <w:basedOn w:val="Normalny"/>
    <w:semiHidden/>
    <w:rsid w:val="00EC3E01"/>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EC3E01"/>
    <w:rPr>
      <w:b/>
      <w:bCs/>
    </w:rPr>
  </w:style>
  <w:style w:type="character" w:customStyle="1" w:styleId="TematkomentarzaZnak">
    <w:name w:val="Temat komentarza Znak"/>
    <w:basedOn w:val="TekstkomentarzaZnak"/>
    <w:link w:val="Tematkomentarza"/>
    <w:semiHidden/>
    <w:rsid w:val="00EC3E01"/>
    <w:rPr>
      <w:rFonts w:ascii="Times New Roman" w:eastAsia="Calibri" w:hAnsi="Times New Roman" w:cs="Times New Roman"/>
      <w:b/>
      <w:bCs/>
      <w:sz w:val="20"/>
      <w:szCs w:val="20"/>
      <w:lang w:eastAsia="pl-PL"/>
    </w:rPr>
  </w:style>
  <w:style w:type="paragraph" w:customStyle="1" w:styleId="Akapitzlist1">
    <w:name w:val="Akapit z listą1"/>
    <w:basedOn w:val="Normalny"/>
    <w:rsid w:val="00EC3E01"/>
    <w:pPr>
      <w:autoSpaceDE w:val="0"/>
      <w:autoSpaceDN w:val="0"/>
      <w:ind w:left="708"/>
    </w:pPr>
    <w:rPr>
      <w:sz w:val="20"/>
      <w:szCs w:val="20"/>
    </w:rPr>
  </w:style>
  <w:style w:type="paragraph" w:customStyle="1" w:styleId="Styl1">
    <w:name w:val="Styl1"/>
    <w:basedOn w:val="Normalny"/>
    <w:semiHidden/>
    <w:rsid w:val="00EC3E01"/>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EC3E01"/>
    <w:pPr>
      <w:snapToGrid w:val="0"/>
      <w:spacing w:before="100" w:after="100"/>
      <w:ind w:left="360" w:right="360"/>
    </w:pPr>
    <w:rPr>
      <w:szCs w:val="20"/>
    </w:rPr>
  </w:style>
  <w:style w:type="paragraph" w:customStyle="1" w:styleId="Naglwekstrony">
    <w:name w:val="Naglówek strony"/>
    <w:basedOn w:val="Normalny"/>
    <w:semiHidden/>
    <w:rsid w:val="00EC3E01"/>
    <w:pPr>
      <w:widowControl w:val="0"/>
      <w:tabs>
        <w:tab w:val="center" w:pos="4536"/>
        <w:tab w:val="right" w:pos="9072"/>
      </w:tabs>
    </w:pPr>
    <w:rPr>
      <w:rFonts w:ascii="Arial" w:hAnsi="Arial"/>
      <w:szCs w:val="20"/>
    </w:rPr>
  </w:style>
  <w:style w:type="paragraph" w:customStyle="1" w:styleId="BodyText21">
    <w:name w:val="Body Text 21"/>
    <w:basedOn w:val="Normalny"/>
    <w:rsid w:val="00EC3E01"/>
    <w:pPr>
      <w:widowControl w:val="0"/>
      <w:ind w:left="227" w:hanging="227"/>
      <w:jc w:val="center"/>
    </w:pPr>
    <w:rPr>
      <w:rFonts w:ascii="Arial" w:hAnsi="Arial"/>
      <w:b/>
      <w:szCs w:val="20"/>
    </w:rPr>
  </w:style>
  <w:style w:type="paragraph" w:customStyle="1" w:styleId="BodyText23">
    <w:name w:val="Body Text 23"/>
    <w:basedOn w:val="Normalny"/>
    <w:semiHidden/>
    <w:rsid w:val="00EC3E01"/>
    <w:pPr>
      <w:widowControl w:val="0"/>
      <w:jc w:val="center"/>
    </w:pPr>
    <w:rPr>
      <w:rFonts w:ascii="Arial" w:hAnsi="Arial"/>
      <w:szCs w:val="20"/>
    </w:rPr>
  </w:style>
  <w:style w:type="paragraph" w:customStyle="1" w:styleId="Tekstpodstawowy31">
    <w:name w:val="Tekst podstawowy 31"/>
    <w:basedOn w:val="Normalny"/>
    <w:semiHidden/>
    <w:rsid w:val="00EC3E01"/>
    <w:pPr>
      <w:widowControl w:val="0"/>
      <w:jc w:val="both"/>
    </w:pPr>
    <w:rPr>
      <w:rFonts w:ascii="Arial" w:hAnsi="Arial"/>
      <w:szCs w:val="20"/>
    </w:rPr>
  </w:style>
  <w:style w:type="paragraph" w:customStyle="1" w:styleId="ZnakZnakZnakZnakZnak2">
    <w:name w:val="Znak Znak Znak Znak Znak2"/>
    <w:basedOn w:val="Normalny"/>
    <w:rsid w:val="00EC3E01"/>
    <w:pPr>
      <w:tabs>
        <w:tab w:val="left" w:pos="709"/>
      </w:tabs>
    </w:pPr>
    <w:rPr>
      <w:rFonts w:ascii="Tahoma" w:hAnsi="Tahoma" w:cs="Tahoma"/>
    </w:rPr>
  </w:style>
  <w:style w:type="paragraph" w:customStyle="1" w:styleId="Default">
    <w:name w:val="Default"/>
    <w:rsid w:val="00EC3E01"/>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EC3E01"/>
    <w:pPr>
      <w:spacing w:after="73"/>
    </w:pPr>
    <w:rPr>
      <w:rFonts w:ascii="Times New Roman" w:hAnsi="Times New Roman" w:cs="Times New Roman"/>
      <w:color w:val="auto"/>
    </w:rPr>
  </w:style>
  <w:style w:type="paragraph" w:customStyle="1" w:styleId="CM28">
    <w:name w:val="CM28"/>
    <w:basedOn w:val="Default"/>
    <w:next w:val="Default"/>
    <w:semiHidden/>
    <w:rsid w:val="00EC3E01"/>
    <w:pPr>
      <w:spacing w:line="278" w:lineRule="atLeast"/>
    </w:pPr>
    <w:rPr>
      <w:rFonts w:ascii="Times New Roman" w:hAnsi="Times New Roman" w:cs="Times New Roman"/>
      <w:color w:val="auto"/>
    </w:rPr>
  </w:style>
  <w:style w:type="paragraph" w:customStyle="1" w:styleId="CM78">
    <w:name w:val="CM78"/>
    <w:basedOn w:val="Default"/>
    <w:next w:val="Default"/>
    <w:semiHidden/>
    <w:rsid w:val="00EC3E01"/>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EC3E01"/>
    <w:rPr>
      <w:rFonts w:ascii="Arial" w:hAnsi="Arial" w:cs="Arial"/>
    </w:rPr>
  </w:style>
  <w:style w:type="character" w:styleId="Odwoaniedokomentarza">
    <w:name w:val="annotation reference"/>
    <w:semiHidden/>
    <w:rsid w:val="00EC3E01"/>
    <w:rPr>
      <w:rFonts w:cs="Times New Roman"/>
      <w:sz w:val="16"/>
    </w:rPr>
  </w:style>
  <w:style w:type="character" w:styleId="Odwoanieprzypisukocowego">
    <w:name w:val="endnote reference"/>
    <w:semiHidden/>
    <w:rsid w:val="00EC3E01"/>
    <w:rPr>
      <w:rFonts w:cs="Times New Roman"/>
      <w:vertAlign w:val="superscript"/>
    </w:rPr>
  </w:style>
  <w:style w:type="table" w:styleId="Tabela-Siatka">
    <w:name w:val="Table Grid"/>
    <w:basedOn w:val="Standardowy"/>
    <w:rsid w:val="00EC3E01"/>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EC3E01"/>
    <w:pPr>
      <w:spacing w:line="360" w:lineRule="auto"/>
      <w:jc w:val="both"/>
    </w:pPr>
    <w:rPr>
      <w:rFonts w:ascii="Verdana" w:eastAsia="Times New Roman" w:hAnsi="Verdana"/>
      <w:sz w:val="20"/>
      <w:szCs w:val="20"/>
    </w:rPr>
  </w:style>
  <w:style w:type="paragraph" w:customStyle="1" w:styleId="ZnakZnak1">
    <w:name w:val="Znak Znak1"/>
    <w:basedOn w:val="Normalny"/>
    <w:rsid w:val="00EC3E01"/>
    <w:pPr>
      <w:spacing w:line="360" w:lineRule="auto"/>
      <w:jc w:val="both"/>
    </w:pPr>
    <w:rPr>
      <w:rFonts w:ascii="Verdana" w:eastAsia="Times New Roman" w:hAnsi="Verdana"/>
      <w:sz w:val="20"/>
      <w:szCs w:val="20"/>
    </w:rPr>
  </w:style>
  <w:style w:type="numbering" w:styleId="111111">
    <w:name w:val="Outline List 2"/>
    <w:basedOn w:val="Bezlisty"/>
    <w:rsid w:val="00EC3E01"/>
    <w:pPr>
      <w:numPr>
        <w:numId w:val="1"/>
      </w:numPr>
    </w:pPr>
  </w:style>
  <w:style w:type="paragraph" w:styleId="Tekstpodstawowyzwciciem">
    <w:name w:val="Body Text First Indent"/>
    <w:basedOn w:val="Tekstpodstawowy"/>
    <w:link w:val="TekstpodstawowyzwciciemZnak"/>
    <w:rsid w:val="00EC3E01"/>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EC3E01"/>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EC3E01"/>
  </w:style>
  <w:style w:type="paragraph" w:customStyle="1" w:styleId="Opis">
    <w:name w:val="Opis"/>
    <w:basedOn w:val="Normalny"/>
    <w:rsid w:val="00EC3E01"/>
    <w:pPr>
      <w:keepLines/>
      <w:spacing w:before="30" w:after="30"/>
      <w:ind w:left="567"/>
      <w:jc w:val="both"/>
    </w:pPr>
    <w:rPr>
      <w:rFonts w:ascii="Arial" w:eastAsia="Times New Roman" w:hAnsi="Arial"/>
      <w:sz w:val="22"/>
      <w:szCs w:val="20"/>
    </w:rPr>
  </w:style>
  <w:style w:type="paragraph" w:customStyle="1" w:styleId="Bezodstpw1">
    <w:name w:val="Bez odstępów1"/>
    <w:rsid w:val="00EC3E01"/>
    <w:pPr>
      <w:spacing w:after="0" w:line="240" w:lineRule="auto"/>
    </w:pPr>
    <w:rPr>
      <w:rFonts w:ascii="Calibri" w:eastAsia="Times New Roman" w:hAnsi="Calibri" w:cs="Times New Roman"/>
    </w:rPr>
  </w:style>
  <w:style w:type="character" w:customStyle="1" w:styleId="ZnakZnak2">
    <w:name w:val="Znak Znak2"/>
    <w:rsid w:val="00EC3E01"/>
    <w:rPr>
      <w:rFonts w:ascii="Arial" w:hAnsi="Arial"/>
      <w:b/>
      <w:sz w:val="24"/>
      <w:u w:val="single"/>
      <w:lang w:val="pl-PL" w:eastAsia="pl-PL" w:bidi="ar-SA"/>
    </w:rPr>
  </w:style>
  <w:style w:type="character" w:customStyle="1" w:styleId="ZnakZnak9">
    <w:name w:val="Znak Znak9"/>
    <w:semiHidden/>
    <w:locked/>
    <w:rsid w:val="00EC3E01"/>
    <w:rPr>
      <w:lang w:val="pl-PL" w:eastAsia="pl-PL" w:bidi="ar-SA"/>
    </w:rPr>
  </w:style>
  <w:style w:type="character" w:customStyle="1" w:styleId="ZnakZnak10">
    <w:name w:val="Znak Znak10"/>
    <w:semiHidden/>
    <w:locked/>
    <w:rsid w:val="00EC3E01"/>
    <w:rPr>
      <w:rFonts w:eastAsia="Calibri"/>
      <w:color w:val="000000"/>
      <w:sz w:val="24"/>
      <w:szCs w:val="24"/>
      <w:lang w:val="cs-CZ" w:eastAsia="pl-PL" w:bidi="ar-SA"/>
    </w:rPr>
  </w:style>
  <w:style w:type="paragraph" w:customStyle="1" w:styleId="ZnakZnak3">
    <w:name w:val="Znak Znak3"/>
    <w:basedOn w:val="Normalny"/>
    <w:rsid w:val="00EC3E01"/>
    <w:pPr>
      <w:spacing w:line="360" w:lineRule="auto"/>
      <w:jc w:val="both"/>
    </w:pPr>
    <w:rPr>
      <w:rFonts w:ascii="Verdana" w:eastAsia="Times New Roman" w:hAnsi="Verdana"/>
      <w:sz w:val="20"/>
      <w:szCs w:val="20"/>
    </w:rPr>
  </w:style>
  <w:style w:type="character" w:customStyle="1" w:styleId="ZnakZnak24">
    <w:name w:val="Znak Znak24"/>
    <w:semiHidden/>
    <w:locked/>
    <w:rsid w:val="00EC3E01"/>
    <w:rPr>
      <w:rFonts w:ascii="Arial" w:eastAsia="Calibri" w:hAnsi="Arial" w:cs="Arial"/>
      <w:b/>
      <w:bCs/>
      <w:sz w:val="24"/>
      <w:szCs w:val="24"/>
      <w:lang w:val="pl-PL" w:eastAsia="pl-PL" w:bidi="ar-SA"/>
    </w:rPr>
  </w:style>
  <w:style w:type="character" w:styleId="Uwydatnienie">
    <w:name w:val="Emphasis"/>
    <w:uiPriority w:val="20"/>
    <w:qFormat/>
    <w:rsid w:val="00EC3E01"/>
    <w:rPr>
      <w:rFonts w:cs="Times New Roman"/>
      <w:b/>
    </w:rPr>
  </w:style>
  <w:style w:type="character" w:customStyle="1" w:styleId="Teksttreci2">
    <w:name w:val="Tekst treści (2)"/>
    <w:uiPriority w:val="99"/>
    <w:rsid w:val="00EC3E01"/>
    <w:rPr>
      <w:rFonts w:cs="Times New Roman"/>
      <w:b/>
      <w:bCs/>
      <w:sz w:val="21"/>
      <w:szCs w:val="21"/>
      <w:u w:val="none"/>
      <w:shd w:val="clear" w:color="auto" w:fill="FFFFFF"/>
    </w:rPr>
  </w:style>
  <w:style w:type="paragraph" w:customStyle="1" w:styleId="Podpunktemnumer">
    <w:name w:val="Pod_punktem_numer"/>
    <w:basedOn w:val="Normalny"/>
    <w:autoRedefine/>
    <w:rsid w:val="00EC3E01"/>
    <w:pPr>
      <w:spacing w:line="360" w:lineRule="auto"/>
      <w:ind w:left="180" w:hanging="180"/>
      <w:jc w:val="both"/>
    </w:pPr>
    <w:rPr>
      <w:rFonts w:eastAsia="Times New Roman"/>
      <w:szCs w:val="20"/>
    </w:rPr>
  </w:style>
  <w:style w:type="paragraph" w:styleId="Poprawka">
    <w:name w:val="Revision"/>
    <w:hidden/>
    <w:uiPriority w:val="99"/>
    <w:semiHidden/>
    <w:rsid w:val="00EC3E01"/>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unhideWhenUsed/>
    <w:qFormat/>
    <w:rsid w:val="00EC3E01"/>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EC3E01"/>
    <w:pPr>
      <w:widowControl w:val="0"/>
    </w:pPr>
    <w:rPr>
      <w:rFonts w:eastAsia="Times New Roman"/>
      <w:b/>
      <w:szCs w:val="22"/>
      <w:lang w:eastAsia="en-GB"/>
    </w:rPr>
  </w:style>
  <w:style w:type="character" w:customStyle="1" w:styleId="NormalBoldChar">
    <w:name w:val="NormalBold Char"/>
    <w:link w:val="NormalBold"/>
    <w:locked/>
    <w:rsid w:val="00EC3E01"/>
    <w:rPr>
      <w:rFonts w:ascii="Times New Roman" w:eastAsia="Times New Roman" w:hAnsi="Times New Roman" w:cs="Times New Roman"/>
      <w:b/>
      <w:sz w:val="24"/>
      <w:lang w:eastAsia="en-GB"/>
    </w:rPr>
  </w:style>
  <w:style w:type="character" w:customStyle="1" w:styleId="DeltaViewInsertion">
    <w:name w:val="DeltaView Insertion"/>
    <w:rsid w:val="00EC3E01"/>
    <w:rPr>
      <w:b/>
      <w:i/>
      <w:spacing w:val="0"/>
    </w:rPr>
  </w:style>
  <w:style w:type="paragraph" w:customStyle="1" w:styleId="Text1">
    <w:name w:val="Text 1"/>
    <w:basedOn w:val="Normalny"/>
    <w:rsid w:val="00EC3E01"/>
    <w:pPr>
      <w:spacing w:before="120" w:after="120"/>
      <w:ind w:left="850"/>
      <w:jc w:val="both"/>
    </w:pPr>
    <w:rPr>
      <w:szCs w:val="22"/>
      <w:lang w:eastAsia="en-GB"/>
    </w:rPr>
  </w:style>
  <w:style w:type="paragraph" w:customStyle="1" w:styleId="NormalLeft">
    <w:name w:val="Normal Left"/>
    <w:basedOn w:val="Normalny"/>
    <w:rsid w:val="00EC3E01"/>
    <w:pPr>
      <w:spacing w:before="120" w:after="120"/>
    </w:pPr>
    <w:rPr>
      <w:szCs w:val="22"/>
      <w:lang w:eastAsia="en-GB"/>
    </w:rPr>
  </w:style>
  <w:style w:type="paragraph" w:customStyle="1" w:styleId="Tiret0">
    <w:name w:val="Tiret 0"/>
    <w:basedOn w:val="Normalny"/>
    <w:rsid w:val="00EC3E01"/>
    <w:pPr>
      <w:numPr>
        <w:numId w:val="7"/>
      </w:numPr>
      <w:spacing w:before="120" w:after="120"/>
      <w:jc w:val="both"/>
    </w:pPr>
    <w:rPr>
      <w:szCs w:val="22"/>
      <w:lang w:eastAsia="en-GB"/>
    </w:rPr>
  </w:style>
  <w:style w:type="paragraph" w:customStyle="1" w:styleId="Tiret1">
    <w:name w:val="Tiret 1"/>
    <w:basedOn w:val="Normalny"/>
    <w:rsid w:val="00EC3E01"/>
    <w:pPr>
      <w:numPr>
        <w:numId w:val="8"/>
      </w:numPr>
      <w:spacing w:before="120" w:after="120"/>
      <w:jc w:val="both"/>
    </w:pPr>
    <w:rPr>
      <w:szCs w:val="22"/>
      <w:lang w:eastAsia="en-GB"/>
    </w:rPr>
  </w:style>
  <w:style w:type="paragraph" w:customStyle="1" w:styleId="NumPar1">
    <w:name w:val="NumPar 1"/>
    <w:basedOn w:val="Normalny"/>
    <w:next w:val="Text1"/>
    <w:rsid w:val="00EC3E01"/>
    <w:pPr>
      <w:numPr>
        <w:numId w:val="9"/>
      </w:numPr>
      <w:spacing w:before="120" w:after="120"/>
      <w:jc w:val="both"/>
    </w:pPr>
    <w:rPr>
      <w:szCs w:val="22"/>
      <w:lang w:eastAsia="en-GB"/>
    </w:rPr>
  </w:style>
  <w:style w:type="paragraph" w:customStyle="1" w:styleId="NumPar2">
    <w:name w:val="NumPar 2"/>
    <w:basedOn w:val="Normalny"/>
    <w:next w:val="Text1"/>
    <w:rsid w:val="00EC3E01"/>
    <w:pPr>
      <w:numPr>
        <w:ilvl w:val="1"/>
        <w:numId w:val="9"/>
      </w:numPr>
      <w:spacing w:before="120" w:after="120"/>
      <w:jc w:val="both"/>
    </w:pPr>
    <w:rPr>
      <w:szCs w:val="22"/>
      <w:lang w:eastAsia="en-GB"/>
    </w:rPr>
  </w:style>
  <w:style w:type="paragraph" w:customStyle="1" w:styleId="NumPar3">
    <w:name w:val="NumPar 3"/>
    <w:basedOn w:val="Normalny"/>
    <w:next w:val="Text1"/>
    <w:rsid w:val="00EC3E01"/>
    <w:pPr>
      <w:numPr>
        <w:ilvl w:val="2"/>
        <w:numId w:val="9"/>
      </w:numPr>
      <w:spacing w:before="120" w:after="120"/>
      <w:jc w:val="both"/>
    </w:pPr>
    <w:rPr>
      <w:szCs w:val="22"/>
      <w:lang w:eastAsia="en-GB"/>
    </w:rPr>
  </w:style>
  <w:style w:type="paragraph" w:customStyle="1" w:styleId="NumPar4">
    <w:name w:val="NumPar 4"/>
    <w:basedOn w:val="Normalny"/>
    <w:next w:val="Text1"/>
    <w:rsid w:val="00EC3E01"/>
    <w:pPr>
      <w:numPr>
        <w:ilvl w:val="3"/>
        <w:numId w:val="9"/>
      </w:numPr>
      <w:spacing w:before="120" w:after="120"/>
      <w:jc w:val="both"/>
    </w:pPr>
    <w:rPr>
      <w:szCs w:val="22"/>
      <w:lang w:eastAsia="en-GB"/>
    </w:rPr>
  </w:style>
  <w:style w:type="paragraph" w:customStyle="1" w:styleId="ChapterTitle">
    <w:name w:val="ChapterTitle"/>
    <w:basedOn w:val="Normalny"/>
    <w:next w:val="Normalny"/>
    <w:rsid w:val="00EC3E01"/>
    <w:pPr>
      <w:keepNext/>
      <w:spacing w:before="120" w:after="360"/>
      <w:jc w:val="center"/>
    </w:pPr>
    <w:rPr>
      <w:b/>
      <w:sz w:val="32"/>
      <w:szCs w:val="22"/>
      <w:lang w:eastAsia="en-GB"/>
    </w:rPr>
  </w:style>
  <w:style w:type="paragraph" w:customStyle="1" w:styleId="SectionTitle">
    <w:name w:val="SectionTitle"/>
    <w:basedOn w:val="Normalny"/>
    <w:next w:val="Nagwek1"/>
    <w:rsid w:val="00EC3E01"/>
    <w:pPr>
      <w:keepNext/>
      <w:spacing w:before="120" w:after="360"/>
      <w:jc w:val="center"/>
    </w:pPr>
    <w:rPr>
      <w:b/>
      <w:smallCaps/>
      <w:sz w:val="28"/>
      <w:szCs w:val="22"/>
      <w:lang w:eastAsia="en-GB"/>
    </w:rPr>
  </w:style>
  <w:style w:type="paragraph" w:customStyle="1" w:styleId="Annexetitre">
    <w:name w:val="Annexe titre"/>
    <w:basedOn w:val="Normalny"/>
    <w:next w:val="Normalny"/>
    <w:rsid w:val="00EC3E01"/>
    <w:pPr>
      <w:spacing w:before="120" w:after="120"/>
      <w:jc w:val="center"/>
    </w:pPr>
    <w:rPr>
      <w:b/>
      <w:szCs w:val="22"/>
      <w:u w:val="single"/>
      <w:lang w:eastAsia="en-GB"/>
    </w:rPr>
  </w:style>
  <w:style w:type="character" w:customStyle="1" w:styleId="st">
    <w:name w:val="st"/>
    <w:basedOn w:val="Domylnaczcionkaakapitu"/>
    <w:rsid w:val="00EC3E01"/>
  </w:style>
  <w:style w:type="paragraph" w:customStyle="1" w:styleId="Podpunkt2">
    <w:name w:val="Podpunkt 2"/>
    <w:basedOn w:val="Normalny"/>
    <w:uiPriority w:val="99"/>
    <w:rsid w:val="00EC3E01"/>
    <w:pPr>
      <w:numPr>
        <w:ilvl w:val="2"/>
        <w:numId w:val="10"/>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EC3E01"/>
    <w:pPr>
      <w:spacing w:before="60" w:after="60"/>
      <w:ind w:left="851" w:hanging="295"/>
      <w:jc w:val="both"/>
    </w:pPr>
    <w:rPr>
      <w:rFonts w:ascii="Arial" w:hAnsi="Arial" w:cs="Arial"/>
    </w:rPr>
  </w:style>
  <w:style w:type="paragraph" w:styleId="Bezodstpw">
    <w:name w:val="No Spacing"/>
    <w:link w:val="BezodstpwZnak"/>
    <w:uiPriority w:val="1"/>
    <w:qFormat/>
    <w:rsid w:val="00EC3E0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EC3E01"/>
    <w:rPr>
      <w:rFonts w:eastAsiaTheme="minorEastAsia"/>
      <w:lang w:eastAsia="pl-PL"/>
    </w:rPr>
  </w:style>
  <w:style w:type="table" w:customStyle="1" w:styleId="Tabela-Siatka1">
    <w:name w:val="Tabela - Siatka1"/>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EC3E01"/>
    <w:pPr>
      <w:numPr>
        <w:ilvl w:val="1"/>
        <w:numId w:val="11"/>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EC3E01"/>
    <w:rPr>
      <w:rFonts w:ascii="Arial" w:eastAsia="Calibri" w:hAnsi="Arial" w:cs="Arial"/>
      <w:b/>
      <w:bCs/>
      <w:sz w:val="24"/>
      <w:szCs w:val="24"/>
      <w:lang w:eastAsia="pl-PL"/>
    </w:rPr>
  </w:style>
  <w:style w:type="character" w:customStyle="1" w:styleId="NagwekZnak1">
    <w:name w:val="Nagłówek Znak1"/>
    <w:basedOn w:val="Domylnaczcionkaakapitu"/>
    <w:rsid w:val="00EC3E01"/>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EC3E01"/>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EC3E01"/>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C3E01"/>
    <w:rPr>
      <w:rFonts w:ascii="Arial" w:eastAsia="Calibri" w:hAnsi="Arial" w:cs="Times New Roman"/>
      <w:sz w:val="24"/>
    </w:rPr>
  </w:style>
  <w:style w:type="character" w:customStyle="1" w:styleId="Nagwek1Znak3">
    <w:name w:val="Nagłówek 1 Znak3"/>
    <w:basedOn w:val="Domylnaczcionkaakapitu"/>
    <w:rsid w:val="00EC3E01"/>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EC3E01"/>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C3E01"/>
    <w:rPr>
      <w:rFonts w:ascii="Arial" w:eastAsia="Calibri" w:hAnsi="Arial" w:cs="Times New Roman"/>
      <w:sz w:val="24"/>
    </w:rPr>
  </w:style>
  <w:style w:type="character" w:customStyle="1" w:styleId="Nagwek1Znak4">
    <w:name w:val="Nagłówek 1 Znak4"/>
    <w:basedOn w:val="Domylnaczcionkaakapitu"/>
    <w:rsid w:val="00EC3E01"/>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EC3E01"/>
    <w:rPr>
      <w:rFonts w:ascii="Times New Roman" w:eastAsia="Calibri" w:hAnsi="Times New Roman" w:cs="Times New Roman"/>
      <w:sz w:val="20"/>
      <w:szCs w:val="20"/>
      <w:lang w:eastAsia="pl-PL"/>
    </w:rPr>
  </w:style>
  <w:style w:type="paragraph" w:customStyle="1" w:styleId="Jednostka">
    <w:name w:val="Jednostka"/>
    <w:basedOn w:val="Normalny"/>
    <w:link w:val="JednostkaZnak"/>
    <w:qFormat/>
    <w:rsid w:val="00F75998"/>
    <w:pPr>
      <w:spacing w:line="276" w:lineRule="auto"/>
    </w:pPr>
    <w:rPr>
      <w:rFonts w:asciiTheme="minorHAnsi" w:eastAsiaTheme="minorHAnsi" w:hAnsiTheme="minorHAnsi" w:cstheme="minorBidi"/>
      <w:color w:val="000000" w:themeColor="text1"/>
      <w:sz w:val="20"/>
      <w:szCs w:val="22"/>
      <w:lang w:eastAsia="en-US"/>
    </w:rPr>
  </w:style>
  <w:style w:type="character" w:customStyle="1" w:styleId="JednostkaZnak">
    <w:name w:val="Jednostka Znak"/>
    <w:basedOn w:val="Domylnaczcionkaakapitu"/>
    <w:link w:val="Jednostka"/>
    <w:rsid w:val="00F75998"/>
    <w:rPr>
      <w:color w:val="000000" w:themeColor="text1"/>
      <w:sz w:val="20"/>
    </w:rPr>
  </w:style>
  <w:style w:type="character" w:customStyle="1" w:styleId="Teksttreci">
    <w:name w:val="Tekst treści_"/>
    <w:basedOn w:val="Domylnaczcionkaakapitu"/>
    <w:link w:val="Teksttreci1"/>
    <w:rsid w:val="001A5624"/>
    <w:rPr>
      <w:rFonts w:ascii="Arial" w:hAnsi="Arial" w:cs="Arial"/>
      <w:sz w:val="18"/>
      <w:szCs w:val="18"/>
      <w:shd w:val="clear" w:color="auto" w:fill="FFFFFF"/>
    </w:rPr>
  </w:style>
  <w:style w:type="paragraph" w:customStyle="1" w:styleId="Teksttreci1">
    <w:name w:val="Tekst treści1"/>
    <w:basedOn w:val="Normalny"/>
    <w:link w:val="Teksttreci"/>
    <w:rsid w:val="001A5624"/>
    <w:pPr>
      <w:widowControl w:val="0"/>
      <w:shd w:val="clear" w:color="auto" w:fill="FFFFFF"/>
      <w:spacing w:line="240" w:lineRule="atLeast"/>
      <w:ind w:hanging="1020"/>
    </w:pPr>
    <w:rPr>
      <w:rFonts w:ascii="Arial" w:eastAsiaTheme="minorHAnsi" w:hAnsi="Arial" w:cs="Arial"/>
      <w:sz w:val="18"/>
      <w:szCs w:val="18"/>
      <w:lang w:eastAsia="en-US"/>
    </w:rPr>
  </w:style>
  <w:style w:type="character" w:customStyle="1" w:styleId="TeksttreciPogrubienie28">
    <w:name w:val="Tekst treści + Pogrubienie28"/>
    <w:uiPriority w:val="99"/>
    <w:rsid w:val="00695B13"/>
    <w:rPr>
      <w:rFonts w:cs="Times New Roman"/>
      <w:b/>
      <w:bCs/>
      <w:sz w:val="20"/>
      <w:szCs w:val="20"/>
      <w:u w:val="none"/>
      <w:shd w:val="clear" w:color="auto" w:fill="FFFFFF"/>
    </w:rPr>
  </w:style>
  <w:style w:type="character" w:customStyle="1" w:styleId="normaltextrun">
    <w:name w:val="normaltextrun"/>
    <w:basedOn w:val="Domylnaczcionkaakapitu"/>
    <w:rsid w:val="00EE5297"/>
  </w:style>
  <w:style w:type="paragraph" w:customStyle="1" w:styleId="paragraph">
    <w:name w:val="paragraph"/>
    <w:basedOn w:val="Normalny"/>
    <w:rsid w:val="79ED19FF"/>
    <w:pPr>
      <w:spacing w:before="360" w:beforeAutospacing="1" w:after="360" w:afterAutospacing="1"/>
    </w:pPr>
    <w:rPr>
      <w:rFonts w:eastAsia="Times New Roman"/>
    </w:rPr>
  </w:style>
  <w:style w:type="character" w:customStyle="1" w:styleId="eop">
    <w:name w:val="eop"/>
    <w:basedOn w:val="Domylnaczcionkaakapitu"/>
    <w:rsid w:val="78981639"/>
    <w:rPr>
      <w:rFonts w:ascii="Calibri" w:eastAsia="Times New Roman" w:hAnsi="Calibri" w:cs="Times New Roman"/>
      <w:sz w:val="24"/>
      <w:szCs w:val="24"/>
    </w:rPr>
  </w:style>
  <w:style w:type="paragraph" w:styleId="Mapadokumentu">
    <w:name w:val="Document Map"/>
    <w:aliases w:val="Plan dokumentu"/>
    <w:basedOn w:val="Normalny"/>
    <w:link w:val="MapadokumentuZnak"/>
    <w:semiHidden/>
    <w:rsid w:val="00727192"/>
    <w:pPr>
      <w:shd w:val="clear" w:color="auto" w:fill="000080"/>
      <w:spacing w:before="360" w:after="360" w:line="360" w:lineRule="auto"/>
    </w:pPr>
    <w:rPr>
      <w:rFonts w:ascii="Tahoma" w:eastAsia="Times New Roman" w:hAnsi="Tahoma" w:cs="Tahoma"/>
      <w:sz w:val="20"/>
      <w:szCs w:val="20"/>
      <w:lang w:eastAsia="en-US"/>
    </w:rPr>
  </w:style>
  <w:style w:type="character" w:customStyle="1" w:styleId="MapadokumentuZnak">
    <w:name w:val="Mapa dokumentu Znak"/>
    <w:aliases w:val="Plan dokumentu Znak"/>
    <w:basedOn w:val="Domylnaczcionkaakapitu"/>
    <w:link w:val="Mapadokumentu"/>
    <w:semiHidden/>
    <w:rsid w:val="00727192"/>
    <w:rPr>
      <w:rFonts w:ascii="Tahoma" w:eastAsia="Times New Roman" w:hAnsi="Tahoma" w:cs="Tahoma"/>
      <w:sz w:val="20"/>
      <w:szCs w:val="20"/>
      <w:shd w:val="clear" w:color="auto" w:fill="000080"/>
    </w:rPr>
  </w:style>
  <w:style w:type="character" w:styleId="Pogrubienie">
    <w:name w:val="Strong"/>
    <w:uiPriority w:val="22"/>
    <w:rsid w:val="00727192"/>
    <w:rPr>
      <w:b/>
      <w:bCs/>
    </w:rPr>
  </w:style>
  <w:style w:type="character" w:styleId="Tekstzastpczy">
    <w:name w:val="Placeholder Text"/>
    <w:basedOn w:val="Domylnaczcionkaakapitu"/>
    <w:uiPriority w:val="99"/>
    <w:semiHidden/>
    <w:rsid w:val="00727192"/>
    <w:rPr>
      <w:color w:val="808080"/>
    </w:rPr>
  </w:style>
  <w:style w:type="character" w:customStyle="1" w:styleId="tabchar">
    <w:name w:val="tabchar"/>
    <w:basedOn w:val="Domylnaczcionkaakapitu"/>
    <w:rsid w:val="00727192"/>
  </w:style>
  <w:style w:type="character" w:customStyle="1" w:styleId="scxw243948351">
    <w:name w:val="scxw243948351"/>
    <w:basedOn w:val="Domylnaczcionkaakapitu"/>
    <w:rsid w:val="00727192"/>
  </w:style>
  <w:style w:type="character" w:customStyle="1" w:styleId="scxw158362688">
    <w:name w:val="scxw158362688"/>
    <w:basedOn w:val="Domylnaczcionkaakapitu"/>
    <w:rsid w:val="00727192"/>
  </w:style>
  <w:style w:type="character" w:styleId="Wzmianka">
    <w:name w:val="Mention"/>
    <w:basedOn w:val="Domylnaczcionkaakapitu"/>
    <w:uiPriority w:val="99"/>
    <w:unhideWhenUsed/>
    <w:rsid w:val="00727192"/>
    <w:rPr>
      <w:color w:val="2B579A"/>
      <w:shd w:val="clear" w:color="auto" w:fill="E6E6E6"/>
    </w:rPr>
  </w:style>
  <w:style w:type="character" w:styleId="Nierozpoznanawzmianka">
    <w:name w:val="Unresolved Mention"/>
    <w:basedOn w:val="Domylnaczcionkaakapitu"/>
    <w:uiPriority w:val="99"/>
    <w:semiHidden/>
    <w:unhideWhenUsed/>
    <w:rsid w:val="007271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2834">
      <w:bodyDiv w:val="1"/>
      <w:marLeft w:val="0"/>
      <w:marRight w:val="0"/>
      <w:marTop w:val="0"/>
      <w:marBottom w:val="0"/>
      <w:divBdr>
        <w:top w:val="none" w:sz="0" w:space="0" w:color="auto"/>
        <w:left w:val="none" w:sz="0" w:space="0" w:color="auto"/>
        <w:bottom w:val="none" w:sz="0" w:space="0" w:color="auto"/>
        <w:right w:val="none" w:sz="0" w:space="0" w:color="auto"/>
      </w:divBdr>
    </w:div>
    <w:div w:id="1491171458">
      <w:bodyDiv w:val="1"/>
      <w:marLeft w:val="0"/>
      <w:marRight w:val="0"/>
      <w:marTop w:val="0"/>
      <w:marBottom w:val="0"/>
      <w:divBdr>
        <w:top w:val="none" w:sz="0" w:space="0" w:color="auto"/>
        <w:left w:val="none" w:sz="0" w:space="0" w:color="auto"/>
        <w:bottom w:val="none" w:sz="0" w:space="0" w:color="auto"/>
        <w:right w:val="none" w:sz="0" w:space="0" w:color="auto"/>
      </w:divBdr>
      <w:divsChild>
        <w:div w:id="1671789870">
          <w:marLeft w:val="0"/>
          <w:marRight w:val="0"/>
          <w:marTop w:val="0"/>
          <w:marBottom w:val="0"/>
          <w:divBdr>
            <w:top w:val="none" w:sz="0" w:space="0" w:color="auto"/>
            <w:left w:val="none" w:sz="0" w:space="0" w:color="auto"/>
            <w:bottom w:val="none" w:sz="0" w:space="0" w:color="auto"/>
            <w:right w:val="none" w:sz="0" w:space="0" w:color="auto"/>
          </w:divBdr>
          <w:divsChild>
            <w:div w:id="2020616226">
              <w:marLeft w:val="0"/>
              <w:marRight w:val="0"/>
              <w:marTop w:val="0"/>
              <w:marBottom w:val="0"/>
              <w:divBdr>
                <w:top w:val="none" w:sz="0" w:space="0" w:color="auto"/>
                <w:left w:val="none" w:sz="0" w:space="0" w:color="auto"/>
                <w:bottom w:val="none" w:sz="0" w:space="0" w:color="auto"/>
                <w:right w:val="none" w:sz="0" w:space="0" w:color="auto"/>
              </w:divBdr>
            </w:div>
            <w:div w:id="605043282">
              <w:marLeft w:val="0"/>
              <w:marRight w:val="0"/>
              <w:marTop w:val="0"/>
              <w:marBottom w:val="0"/>
              <w:divBdr>
                <w:top w:val="none" w:sz="0" w:space="0" w:color="auto"/>
                <w:left w:val="none" w:sz="0" w:space="0" w:color="auto"/>
                <w:bottom w:val="none" w:sz="0" w:space="0" w:color="auto"/>
                <w:right w:val="none" w:sz="0" w:space="0" w:color="auto"/>
              </w:divBdr>
            </w:div>
          </w:divsChild>
        </w:div>
        <w:div w:id="363336298">
          <w:marLeft w:val="0"/>
          <w:marRight w:val="0"/>
          <w:marTop w:val="0"/>
          <w:marBottom w:val="0"/>
          <w:divBdr>
            <w:top w:val="none" w:sz="0" w:space="0" w:color="auto"/>
            <w:left w:val="none" w:sz="0" w:space="0" w:color="auto"/>
            <w:bottom w:val="none" w:sz="0" w:space="0" w:color="auto"/>
            <w:right w:val="none" w:sz="0" w:space="0" w:color="auto"/>
          </w:divBdr>
          <w:divsChild>
            <w:div w:id="2041274341">
              <w:marLeft w:val="0"/>
              <w:marRight w:val="0"/>
              <w:marTop w:val="0"/>
              <w:marBottom w:val="0"/>
              <w:divBdr>
                <w:top w:val="none" w:sz="0" w:space="0" w:color="auto"/>
                <w:left w:val="none" w:sz="0" w:space="0" w:color="auto"/>
                <w:bottom w:val="none" w:sz="0" w:space="0" w:color="auto"/>
                <w:right w:val="none" w:sz="0" w:space="0" w:color="auto"/>
              </w:divBdr>
            </w:div>
            <w:div w:id="110325821">
              <w:marLeft w:val="0"/>
              <w:marRight w:val="0"/>
              <w:marTop w:val="0"/>
              <w:marBottom w:val="0"/>
              <w:divBdr>
                <w:top w:val="none" w:sz="0" w:space="0" w:color="auto"/>
                <w:left w:val="none" w:sz="0" w:space="0" w:color="auto"/>
                <w:bottom w:val="none" w:sz="0" w:space="0" w:color="auto"/>
                <w:right w:val="none" w:sz="0" w:space="0" w:color="auto"/>
              </w:divBdr>
            </w:div>
            <w:div w:id="1906211355">
              <w:marLeft w:val="0"/>
              <w:marRight w:val="0"/>
              <w:marTop w:val="0"/>
              <w:marBottom w:val="0"/>
              <w:divBdr>
                <w:top w:val="none" w:sz="0" w:space="0" w:color="auto"/>
                <w:left w:val="none" w:sz="0" w:space="0" w:color="auto"/>
                <w:bottom w:val="none" w:sz="0" w:space="0" w:color="auto"/>
                <w:right w:val="none" w:sz="0" w:space="0" w:color="auto"/>
              </w:divBdr>
            </w:div>
          </w:divsChild>
        </w:div>
        <w:div w:id="2091542435">
          <w:marLeft w:val="0"/>
          <w:marRight w:val="0"/>
          <w:marTop w:val="0"/>
          <w:marBottom w:val="0"/>
          <w:divBdr>
            <w:top w:val="none" w:sz="0" w:space="0" w:color="auto"/>
            <w:left w:val="none" w:sz="0" w:space="0" w:color="auto"/>
            <w:bottom w:val="none" w:sz="0" w:space="0" w:color="auto"/>
            <w:right w:val="none" w:sz="0" w:space="0" w:color="auto"/>
          </w:divBdr>
        </w:div>
        <w:div w:id="12999291">
          <w:marLeft w:val="0"/>
          <w:marRight w:val="0"/>
          <w:marTop w:val="0"/>
          <w:marBottom w:val="0"/>
          <w:divBdr>
            <w:top w:val="none" w:sz="0" w:space="0" w:color="auto"/>
            <w:left w:val="none" w:sz="0" w:space="0" w:color="auto"/>
            <w:bottom w:val="none" w:sz="0" w:space="0" w:color="auto"/>
            <w:right w:val="none" w:sz="0" w:space="0" w:color="auto"/>
          </w:divBdr>
        </w:div>
        <w:div w:id="998116267">
          <w:marLeft w:val="0"/>
          <w:marRight w:val="0"/>
          <w:marTop w:val="0"/>
          <w:marBottom w:val="0"/>
          <w:divBdr>
            <w:top w:val="none" w:sz="0" w:space="0" w:color="auto"/>
            <w:left w:val="none" w:sz="0" w:space="0" w:color="auto"/>
            <w:bottom w:val="none" w:sz="0" w:space="0" w:color="auto"/>
            <w:right w:val="none" w:sz="0" w:space="0" w:color="auto"/>
          </w:divBdr>
        </w:div>
        <w:div w:id="806509182">
          <w:marLeft w:val="0"/>
          <w:marRight w:val="0"/>
          <w:marTop w:val="0"/>
          <w:marBottom w:val="0"/>
          <w:divBdr>
            <w:top w:val="none" w:sz="0" w:space="0" w:color="auto"/>
            <w:left w:val="none" w:sz="0" w:space="0" w:color="auto"/>
            <w:bottom w:val="none" w:sz="0" w:space="0" w:color="auto"/>
            <w:right w:val="none" w:sz="0" w:space="0" w:color="auto"/>
          </w:divBdr>
        </w:div>
        <w:div w:id="1018120913">
          <w:marLeft w:val="0"/>
          <w:marRight w:val="0"/>
          <w:marTop w:val="0"/>
          <w:marBottom w:val="0"/>
          <w:divBdr>
            <w:top w:val="none" w:sz="0" w:space="0" w:color="auto"/>
            <w:left w:val="none" w:sz="0" w:space="0" w:color="auto"/>
            <w:bottom w:val="none" w:sz="0" w:space="0" w:color="auto"/>
            <w:right w:val="none" w:sz="0" w:space="0" w:color="auto"/>
          </w:divBdr>
        </w:div>
      </w:divsChild>
    </w:div>
    <w:div w:id="1699427236">
      <w:bodyDiv w:val="1"/>
      <w:marLeft w:val="0"/>
      <w:marRight w:val="0"/>
      <w:marTop w:val="0"/>
      <w:marBottom w:val="0"/>
      <w:divBdr>
        <w:top w:val="none" w:sz="0" w:space="0" w:color="auto"/>
        <w:left w:val="none" w:sz="0" w:space="0" w:color="auto"/>
        <w:bottom w:val="none" w:sz="0" w:space="0" w:color="auto"/>
        <w:right w:val="none" w:sz="0" w:space="0" w:color="auto"/>
      </w:divBdr>
      <w:divsChild>
        <w:div w:id="6257672">
          <w:marLeft w:val="0"/>
          <w:marRight w:val="0"/>
          <w:marTop w:val="0"/>
          <w:marBottom w:val="0"/>
          <w:divBdr>
            <w:top w:val="none" w:sz="0" w:space="0" w:color="auto"/>
            <w:left w:val="none" w:sz="0" w:space="0" w:color="auto"/>
            <w:bottom w:val="none" w:sz="0" w:space="0" w:color="auto"/>
            <w:right w:val="none" w:sz="0" w:space="0" w:color="auto"/>
          </w:divBdr>
        </w:div>
        <w:div w:id="1649507754">
          <w:marLeft w:val="0"/>
          <w:marRight w:val="0"/>
          <w:marTop w:val="0"/>
          <w:marBottom w:val="0"/>
          <w:divBdr>
            <w:top w:val="none" w:sz="0" w:space="0" w:color="auto"/>
            <w:left w:val="none" w:sz="0" w:space="0" w:color="auto"/>
            <w:bottom w:val="none" w:sz="0" w:space="0" w:color="auto"/>
            <w:right w:val="none" w:sz="0" w:space="0" w:color="auto"/>
          </w:divBdr>
        </w:div>
        <w:div w:id="38089544">
          <w:marLeft w:val="0"/>
          <w:marRight w:val="0"/>
          <w:marTop w:val="0"/>
          <w:marBottom w:val="0"/>
          <w:divBdr>
            <w:top w:val="none" w:sz="0" w:space="0" w:color="auto"/>
            <w:left w:val="none" w:sz="0" w:space="0" w:color="auto"/>
            <w:bottom w:val="none" w:sz="0" w:space="0" w:color="auto"/>
            <w:right w:val="none" w:sz="0" w:space="0" w:color="auto"/>
          </w:divBdr>
        </w:div>
        <w:div w:id="1866165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sp-projec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5F9F6-C7E3-4C48-96D8-FA9FE251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22967</Words>
  <Characters>137806</Characters>
  <Application>Microsoft Office Word</Application>
  <DocSecurity>0</DocSecurity>
  <Lines>1148</Lines>
  <Paragraphs>320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UG Pszczew Office</cp:lastModifiedBy>
  <cp:revision>4</cp:revision>
  <dcterms:created xsi:type="dcterms:W3CDTF">2024-11-19T08:08:00Z</dcterms:created>
  <dcterms:modified xsi:type="dcterms:W3CDTF">2025-02-18T14:32:00Z</dcterms:modified>
</cp:coreProperties>
</file>