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F479A" w14:textId="58DB824E" w:rsidR="00470432" w:rsidRDefault="00B11825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F3C630" w14:textId="77777777" w:rsidR="00470432" w:rsidRDefault="00470432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582FBF0" w14:textId="77777777" w:rsidR="00470432" w:rsidRDefault="00470432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AC7323E" w14:textId="77777777" w:rsidR="00470432" w:rsidRDefault="00470432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27A38AD" w14:textId="059684CF" w:rsidR="00470432" w:rsidRDefault="00470432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719B5D" w14:textId="73623864" w:rsidR="00E659A2" w:rsidRDefault="00E659A2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013340" w14:textId="48716644" w:rsidR="00A74BFF" w:rsidRDefault="00A74BFF" w:rsidP="00A74BFF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7D033A">
        <w:rPr>
          <w:rFonts w:ascii="Arial" w:hAnsi="Arial" w:cs="Arial"/>
          <w:b/>
          <w:bCs/>
          <w:sz w:val="22"/>
          <w:szCs w:val="22"/>
        </w:rPr>
        <w:t>Piekary Śląskie</w:t>
      </w:r>
      <w:r>
        <w:rPr>
          <w:rFonts w:ascii="Arial" w:hAnsi="Arial" w:cs="Arial"/>
          <w:b/>
          <w:bCs/>
          <w:sz w:val="22"/>
          <w:szCs w:val="22"/>
        </w:rPr>
        <w:t xml:space="preserve">, dnia </w:t>
      </w:r>
      <w:r w:rsidR="00122241">
        <w:rPr>
          <w:rFonts w:ascii="Arial" w:hAnsi="Arial" w:cs="Arial"/>
          <w:b/>
          <w:bCs/>
          <w:sz w:val="22"/>
          <w:szCs w:val="22"/>
        </w:rPr>
        <w:t>10</w:t>
      </w:r>
      <w:r w:rsidR="00E25936">
        <w:rPr>
          <w:rFonts w:ascii="Arial" w:hAnsi="Arial" w:cs="Arial"/>
          <w:b/>
          <w:bCs/>
          <w:sz w:val="22"/>
          <w:szCs w:val="22"/>
        </w:rPr>
        <w:t>.</w:t>
      </w:r>
      <w:r w:rsidR="00A0092F">
        <w:rPr>
          <w:rFonts w:ascii="Arial" w:hAnsi="Arial" w:cs="Arial"/>
          <w:b/>
          <w:bCs/>
          <w:sz w:val="22"/>
          <w:szCs w:val="22"/>
        </w:rPr>
        <w:t>0</w:t>
      </w:r>
      <w:r w:rsidR="00122241">
        <w:rPr>
          <w:rFonts w:ascii="Arial" w:hAnsi="Arial" w:cs="Arial"/>
          <w:b/>
          <w:bCs/>
          <w:sz w:val="22"/>
          <w:szCs w:val="22"/>
        </w:rPr>
        <w:t>2</w:t>
      </w:r>
      <w:r w:rsidR="00E25936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202</w:t>
      </w:r>
      <w:r w:rsidR="00A0092F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1A1A4D0A" w14:textId="3289698C" w:rsidR="00E659A2" w:rsidRDefault="00E659A2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A2FE6B" w14:textId="7407318C" w:rsidR="00A74BFF" w:rsidRDefault="00A74BFF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304D087" w14:textId="7AC0B0DE" w:rsidR="00A74BFF" w:rsidRDefault="00A74BFF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4E2F15" w14:textId="4B710AFA" w:rsidR="00A74BFF" w:rsidRDefault="00A74BFF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BEE433" w14:textId="77777777" w:rsidR="00A74BFF" w:rsidRDefault="00A74BFF" w:rsidP="00B36DD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1D42B9" w14:textId="77777777" w:rsidR="00E659A2" w:rsidRPr="00B91CF3" w:rsidRDefault="00E659A2" w:rsidP="00E659A2">
      <w:pPr>
        <w:tabs>
          <w:tab w:val="center" w:pos="4536"/>
        </w:tabs>
        <w:spacing w:before="480" w:after="480"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B91CF3">
        <w:rPr>
          <w:rFonts w:ascii="Arial" w:hAnsi="Arial" w:cs="Arial"/>
          <w:b/>
          <w:caps/>
          <w:sz w:val="22"/>
          <w:szCs w:val="22"/>
        </w:rPr>
        <w:t>specyfikacja warunków zamówienia</w:t>
      </w:r>
    </w:p>
    <w:p w14:paraId="6A9590DD" w14:textId="77777777" w:rsidR="00E659A2" w:rsidRPr="00B91CF3" w:rsidRDefault="00E659A2" w:rsidP="00E659A2">
      <w:pPr>
        <w:pStyle w:val="Bezodstpw1"/>
        <w:jc w:val="center"/>
        <w:rPr>
          <w:rFonts w:ascii="Arial" w:hAnsi="Arial" w:cs="Arial"/>
        </w:rPr>
      </w:pPr>
      <w:bookmarkStart w:id="0" w:name="_Hlk63772920"/>
      <w:r w:rsidRPr="00B91CF3">
        <w:rPr>
          <w:rFonts w:ascii="Arial" w:hAnsi="Arial" w:cs="Arial"/>
        </w:rPr>
        <w:t xml:space="preserve">Zamówienie udzielane w trybie </w:t>
      </w:r>
      <w:bookmarkStart w:id="1" w:name="_Hlk80948126"/>
      <w:r w:rsidRPr="00B91CF3">
        <w:rPr>
          <w:rFonts w:ascii="Arial" w:hAnsi="Arial" w:cs="Arial"/>
        </w:rPr>
        <w:t xml:space="preserve">podstawowym bez przeprowadzenia negocjacji </w:t>
      </w:r>
    </w:p>
    <w:p w14:paraId="06E37070" w14:textId="77777777" w:rsidR="00E659A2" w:rsidRPr="00B91CF3" w:rsidRDefault="00E659A2" w:rsidP="00E659A2">
      <w:pPr>
        <w:pStyle w:val="Bezodstpw1"/>
        <w:jc w:val="center"/>
        <w:rPr>
          <w:rFonts w:ascii="Arial" w:hAnsi="Arial" w:cs="Arial"/>
        </w:rPr>
      </w:pPr>
      <w:r w:rsidRPr="00B91CF3">
        <w:rPr>
          <w:rFonts w:ascii="Arial" w:hAnsi="Arial" w:cs="Arial"/>
        </w:rPr>
        <w:t xml:space="preserve">na podstawie art. 275 pkt 1 ustawy z dnia 11 września 2019 r. </w:t>
      </w:r>
    </w:p>
    <w:p w14:paraId="5E5D3FB8" w14:textId="2D9CF1B2" w:rsidR="00E659A2" w:rsidRPr="00B91CF3" w:rsidRDefault="00E659A2" w:rsidP="00E659A2">
      <w:pPr>
        <w:pStyle w:val="Bezodstpw1"/>
        <w:jc w:val="center"/>
        <w:rPr>
          <w:rFonts w:ascii="Arial" w:hAnsi="Arial" w:cs="Arial"/>
        </w:rPr>
      </w:pPr>
      <w:r w:rsidRPr="00B91CF3">
        <w:rPr>
          <w:rFonts w:ascii="Arial" w:hAnsi="Arial" w:cs="Arial"/>
        </w:rPr>
        <w:t>Prawo zamówień publicznych (Dz. U. z 20</w:t>
      </w:r>
      <w:r w:rsidR="00602A0E">
        <w:rPr>
          <w:rFonts w:ascii="Arial" w:hAnsi="Arial" w:cs="Arial"/>
        </w:rPr>
        <w:t>2</w:t>
      </w:r>
      <w:r w:rsidR="00FF3239">
        <w:rPr>
          <w:rFonts w:ascii="Arial" w:hAnsi="Arial" w:cs="Arial"/>
        </w:rPr>
        <w:t>4</w:t>
      </w:r>
      <w:r w:rsidRPr="00B91CF3">
        <w:rPr>
          <w:rFonts w:ascii="Arial" w:hAnsi="Arial" w:cs="Arial"/>
        </w:rPr>
        <w:t xml:space="preserve"> r. poz. </w:t>
      </w:r>
      <w:r w:rsidR="00FF3239">
        <w:rPr>
          <w:rFonts w:ascii="Arial" w:hAnsi="Arial" w:cs="Arial"/>
        </w:rPr>
        <w:t>1320</w:t>
      </w:r>
      <w:r w:rsidR="003B3CEC">
        <w:rPr>
          <w:rFonts w:ascii="Arial" w:hAnsi="Arial" w:cs="Arial"/>
        </w:rPr>
        <w:t xml:space="preserve"> ze zm.</w:t>
      </w:r>
      <w:r w:rsidRPr="00B91CF3">
        <w:rPr>
          <w:rFonts w:ascii="Arial" w:hAnsi="Arial" w:cs="Arial"/>
        </w:rPr>
        <w:t xml:space="preserve">)  </w:t>
      </w:r>
      <w:bookmarkEnd w:id="1"/>
    </w:p>
    <w:p w14:paraId="3A62572D" w14:textId="77777777" w:rsidR="00E659A2" w:rsidRPr="00B91CF3" w:rsidRDefault="00E659A2" w:rsidP="00E659A2">
      <w:pPr>
        <w:pStyle w:val="Bezodstpw1"/>
        <w:jc w:val="center"/>
        <w:rPr>
          <w:rFonts w:ascii="Arial" w:hAnsi="Arial" w:cs="Arial"/>
        </w:rPr>
      </w:pPr>
    </w:p>
    <w:p w14:paraId="69B73150" w14:textId="1B0F8538" w:rsidR="00E659A2" w:rsidRDefault="007D033A" w:rsidP="00E659A2">
      <w:pPr>
        <w:pStyle w:val="Bezodstpw1"/>
        <w:jc w:val="center"/>
        <w:rPr>
          <w:rFonts w:ascii="Arial" w:hAnsi="Arial" w:cs="Arial"/>
          <w:b/>
          <w:bCs/>
          <w:lang w:eastAsia="pl-PL"/>
        </w:rPr>
      </w:pPr>
      <w:bookmarkStart w:id="2" w:name="_Hlk75876729"/>
      <w:bookmarkStart w:id="3" w:name="_Hlk189116774"/>
      <w:r w:rsidRPr="007D033A">
        <w:rPr>
          <w:rFonts w:ascii="Arial" w:hAnsi="Arial" w:cs="Arial"/>
          <w:b/>
          <w:bCs/>
          <w:lang w:eastAsia="pl-PL"/>
        </w:rPr>
        <w:t>„</w:t>
      </w:r>
      <w:r w:rsidR="00A0092F">
        <w:rPr>
          <w:rFonts w:ascii="Arial" w:hAnsi="Arial" w:cs="Arial"/>
          <w:b/>
          <w:bCs/>
          <w:lang w:eastAsia="pl-PL"/>
        </w:rPr>
        <w:t>Dostawa wraz z montażem fabrycznie nowej prasy kanałowej (belownicy)</w:t>
      </w:r>
      <w:r w:rsidRPr="007D033A">
        <w:rPr>
          <w:rFonts w:ascii="Arial" w:hAnsi="Arial" w:cs="Arial"/>
          <w:b/>
          <w:bCs/>
          <w:lang w:eastAsia="pl-PL"/>
        </w:rPr>
        <w:t>”</w:t>
      </w:r>
      <w:bookmarkEnd w:id="2"/>
    </w:p>
    <w:bookmarkEnd w:id="3"/>
    <w:p w14:paraId="258FDDFD" w14:textId="1B43FC91" w:rsidR="00D80B05" w:rsidRDefault="00D80B05" w:rsidP="00E659A2">
      <w:pPr>
        <w:pStyle w:val="Bezodstpw1"/>
        <w:jc w:val="center"/>
        <w:rPr>
          <w:rFonts w:ascii="Arial" w:hAnsi="Arial" w:cs="Arial"/>
          <w:b/>
          <w:bCs/>
          <w:lang w:eastAsia="pl-PL"/>
        </w:rPr>
      </w:pPr>
    </w:p>
    <w:p w14:paraId="1A3D0F5C" w14:textId="3382F73E" w:rsidR="00D80B05" w:rsidRDefault="00D80B05" w:rsidP="00E659A2">
      <w:pPr>
        <w:pStyle w:val="Bezodstpw1"/>
        <w:jc w:val="center"/>
        <w:rPr>
          <w:rFonts w:ascii="Arial" w:hAnsi="Arial" w:cs="Arial"/>
          <w:b/>
          <w:bCs/>
          <w:lang w:eastAsia="pl-PL"/>
        </w:rPr>
      </w:pPr>
    </w:p>
    <w:p w14:paraId="00B607BE" w14:textId="46403EA7" w:rsidR="00D80B05" w:rsidRDefault="00D80B05" w:rsidP="00D80B05">
      <w:pPr>
        <w:spacing w:line="276" w:lineRule="auto"/>
        <w:ind w:left="426" w:right="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numer postępowania </w:t>
      </w:r>
      <w:bookmarkStart w:id="4" w:name="_Hlk527445417"/>
      <w:r w:rsidR="007D033A" w:rsidRPr="007D033A">
        <w:rPr>
          <w:rFonts w:ascii="Arial" w:hAnsi="Arial" w:cs="Arial"/>
          <w:b/>
          <w:bCs/>
          <w:sz w:val="22"/>
          <w:szCs w:val="22"/>
        </w:rPr>
        <w:t>ZP</w:t>
      </w:r>
      <w:r w:rsidR="00A0092F">
        <w:rPr>
          <w:rFonts w:ascii="Arial" w:hAnsi="Arial" w:cs="Arial"/>
          <w:b/>
          <w:bCs/>
          <w:sz w:val="22"/>
          <w:szCs w:val="22"/>
        </w:rPr>
        <w:t>1</w:t>
      </w:r>
      <w:r w:rsidR="007D033A" w:rsidRPr="007D033A">
        <w:rPr>
          <w:rFonts w:ascii="Arial" w:hAnsi="Arial" w:cs="Arial"/>
          <w:b/>
          <w:bCs/>
          <w:sz w:val="22"/>
          <w:szCs w:val="22"/>
        </w:rPr>
        <w:t>/202</w:t>
      </w:r>
      <w:bookmarkEnd w:id="4"/>
      <w:r w:rsidR="00A0092F">
        <w:rPr>
          <w:rFonts w:ascii="Arial" w:hAnsi="Arial" w:cs="Arial"/>
          <w:b/>
          <w:bCs/>
          <w:sz w:val="22"/>
          <w:szCs w:val="22"/>
        </w:rPr>
        <w:t>5</w:t>
      </w:r>
    </w:p>
    <w:p w14:paraId="4253CF8E" w14:textId="77777777" w:rsidR="00D80B05" w:rsidRPr="00B91CF3" w:rsidRDefault="00D80B05" w:rsidP="00E659A2">
      <w:pPr>
        <w:pStyle w:val="Bezodstpw1"/>
        <w:jc w:val="center"/>
        <w:rPr>
          <w:rFonts w:ascii="Arial" w:hAnsi="Arial" w:cs="Arial"/>
          <w:b/>
          <w:bCs/>
          <w:lang w:eastAsia="pl-PL"/>
        </w:rPr>
      </w:pPr>
    </w:p>
    <w:p w14:paraId="33EBAD58" w14:textId="77777777" w:rsidR="00E659A2" w:rsidRPr="00B91CF3" w:rsidRDefault="00E659A2" w:rsidP="00E659A2">
      <w:pPr>
        <w:pStyle w:val="Bezodstpw1"/>
        <w:jc w:val="center"/>
        <w:rPr>
          <w:rFonts w:ascii="Arial" w:hAnsi="Arial" w:cs="Arial"/>
        </w:rPr>
      </w:pPr>
    </w:p>
    <w:bookmarkEnd w:id="0"/>
    <w:p w14:paraId="7365D64B" w14:textId="77777777" w:rsidR="00E659A2" w:rsidRPr="00B91CF3" w:rsidRDefault="00E659A2" w:rsidP="00E659A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sz w:val="22"/>
          <w:szCs w:val="22"/>
        </w:rPr>
      </w:pPr>
    </w:p>
    <w:p w14:paraId="24DAE678" w14:textId="77777777" w:rsidR="00E659A2" w:rsidRPr="00B91CF3" w:rsidRDefault="00E659A2" w:rsidP="00E659A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sz w:val="22"/>
          <w:szCs w:val="22"/>
        </w:rPr>
      </w:pPr>
    </w:p>
    <w:p w14:paraId="7CC860BB" w14:textId="77777777" w:rsidR="00E659A2" w:rsidRPr="00B91CF3" w:rsidRDefault="00E659A2" w:rsidP="00E659A2">
      <w:pPr>
        <w:rPr>
          <w:rFonts w:ascii="Arial" w:hAnsi="Arial" w:cs="Arial"/>
          <w:sz w:val="22"/>
          <w:szCs w:val="22"/>
        </w:rPr>
      </w:pPr>
    </w:p>
    <w:p w14:paraId="2E33EFA7" w14:textId="77777777" w:rsidR="00E659A2" w:rsidRPr="00B91CF3" w:rsidRDefault="00E659A2" w:rsidP="00E659A2">
      <w:pPr>
        <w:rPr>
          <w:rFonts w:ascii="Arial" w:hAnsi="Arial" w:cs="Arial"/>
          <w:sz w:val="22"/>
          <w:szCs w:val="22"/>
        </w:rPr>
      </w:pPr>
    </w:p>
    <w:p w14:paraId="197DAE1D" w14:textId="77777777" w:rsidR="00E659A2" w:rsidRPr="00B91CF3" w:rsidRDefault="00E659A2" w:rsidP="00E659A2">
      <w:pPr>
        <w:rPr>
          <w:rFonts w:ascii="Arial" w:hAnsi="Arial" w:cs="Arial"/>
          <w:sz w:val="22"/>
          <w:szCs w:val="22"/>
        </w:rPr>
      </w:pPr>
    </w:p>
    <w:p w14:paraId="058D5D37" w14:textId="77777777" w:rsidR="00E659A2" w:rsidRPr="00B91CF3" w:rsidRDefault="00E659A2" w:rsidP="00E659A2">
      <w:pPr>
        <w:rPr>
          <w:rFonts w:ascii="Arial" w:hAnsi="Arial" w:cs="Arial"/>
          <w:sz w:val="22"/>
          <w:szCs w:val="22"/>
        </w:rPr>
      </w:pPr>
    </w:p>
    <w:p w14:paraId="1B3DAFD2" w14:textId="77777777" w:rsidR="00E659A2" w:rsidRPr="00B91CF3" w:rsidRDefault="00E659A2" w:rsidP="00E659A2">
      <w:pPr>
        <w:rPr>
          <w:rFonts w:ascii="Arial" w:hAnsi="Arial" w:cs="Arial"/>
          <w:sz w:val="22"/>
          <w:szCs w:val="22"/>
        </w:rPr>
      </w:pPr>
    </w:p>
    <w:p w14:paraId="288EBE8B" w14:textId="77777777" w:rsidR="00E659A2" w:rsidRPr="00B91CF3" w:rsidRDefault="00E659A2" w:rsidP="00E659A2">
      <w:pPr>
        <w:rPr>
          <w:rFonts w:ascii="Arial" w:hAnsi="Arial" w:cs="Arial"/>
          <w:sz w:val="22"/>
          <w:szCs w:val="22"/>
        </w:rPr>
      </w:pPr>
    </w:p>
    <w:p w14:paraId="07309744" w14:textId="77777777" w:rsidR="00E659A2" w:rsidRPr="00B91CF3" w:rsidRDefault="00E659A2" w:rsidP="00E659A2">
      <w:pPr>
        <w:rPr>
          <w:rFonts w:ascii="Arial" w:hAnsi="Arial" w:cs="Arial"/>
          <w:sz w:val="22"/>
          <w:szCs w:val="22"/>
        </w:rPr>
      </w:pPr>
    </w:p>
    <w:p w14:paraId="6E27CB17" w14:textId="6F2953FB" w:rsidR="00E659A2" w:rsidRDefault="00E659A2" w:rsidP="00E659A2">
      <w:pPr>
        <w:rPr>
          <w:rFonts w:ascii="Arial" w:hAnsi="Arial" w:cs="Arial"/>
          <w:sz w:val="22"/>
          <w:szCs w:val="22"/>
        </w:rPr>
      </w:pPr>
    </w:p>
    <w:p w14:paraId="1F87A9CA" w14:textId="77777777" w:rsidR="00A74BFF" w:rsidRPr="00B91CF3" w:rsidRDefault="00A74BFF" w:rsidP="00E659A2">
      <w:pPr>
        <w:rPr>
          <w:rFonts w:ascii="Arial" w:hAnsi="Arial" w:cs="Arial"/>
          <w:sz w:val="22"/>
          <w:szCs w:val="22"/>
        </w:rPr>
      </w:pPr>
    </w:p>
    <w:p w14:paraId="07A724D3" w14:textId="6C8776ED" w:rsidR="00E659A2" w:rsidRDefault="00E659A2" w:rsidP="00E659A2">
      <w:pPr>
        <w:rPr>
          <w:rFonts w:ascii="Arial" w:hAnsi="Arial" w:cs="Arial"/>
          <w:sz w:val="22"/>
          <w:szCs w:val="22"/>
          <w:highlight w:val="yellow"/>
        </w:rPr>
      </w:pPr>
    </w:p>
    <w:p w14:paraId="23EA50C5" w14:textId="77777777" w:rsidR="00A74BFF" w:rsidRPr="00B91CF3" w:rsidRDefault="00A74BFF" w:rsidP="00E659A2">
      <w:pPr>
        <w:rPr>
          <w:rFonts w:ascii="Arial" w:hAnsi="Arial" w:cs="Arial"/>
          <w:sz w:val="22"/>
          <w:szCs w:val="22"/>
          <w:highlight w:val="yellow"/>
        </w:rPr>
      </w:pPr>
    </w:p>
    <w:p w14:paraId="0993C90B" w14:textId="77777777" w:rsidR="00A74BFF" w:rsidRPr="00D55643" w:rsidRDefault="00A74BFF" w:rsidP="00A74BFF">
      <w:pPr>
        <w:pStyle w:val="NormalnyWeb"/>
        <w:spacing w:before="0" w:beforeAutospacing="0" w:after="0" w:afterAutospacing="0"/>
        <w:ind w:left="426" w:right="709"/>
        <w:jc w:val="right"/>
        <w:rPr>
          <w:rFonts w:ascii="Arial" w:hAnsi="Arial" w:cs="Arial"/>
          <w:sz w:val="22"/>
          <w:szCs w:val="22"/>
        </w:rPr>
      </w:pPr>
    </w:p>
    <w:p w14:paraId="05946572" w14:textId="77777777" w:rsidR="00A74BFF" w:rsidRPr="00D55643" w:rsidRDefault="00A74BFF" w:rsidP="00A74BF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Opracował: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Zatwierdził:</w:t>
      </w:r>
    </w:p>
    <w:p w14:paraId="650E0AEC" w14:textId="77777777" w:rsidR="00E659A2" w:rsidRPr="00B91CF3" w:rsidRDefault="00E659A2" w:rsidP="00E659A2">
      <w:pPr>
        <w:pStyle w:val="NormalnyWeb"/>
        <w:spacing w:before="0" w:beforeAutospacing="0" w:after="0" w:afterAutospacing="0"/>
        <w:ind w:left="4820"/>
        <w:jc w:val="center"/>
        <w:rPr>
          <w:rFonts w:ascii="Arial" w:hAnsi="Arial" w:cs="Arial"/>
          <w:sz w:val="22"/>
          <w:szCs w:val="22"/>
        </w:rPr>
      </w:pPr>
    </w:p>
    <w:p w14:paraId="66C5F85E" w14:textId="2EB18D53" w:rsidR="00E659A2" w:rsidRPr="00B91CF3" w:rsidRDefault="00E659A2" w:rsidP="00E659A2">
      <w:pPr>
        <w:pStyle w:val="NormalnyWeb"/>
        <w:spacing w:before="0" w:beforeAutospacing="0" w:after="0" w:afterAutospacing="0"/>
        <w:ind w:left="4820"/>
        <w:jc w:val="center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          </w:t>
      </w:r>
    </w:p>
    <w:p w14:paraId="7F8AA76D" w14:textId="77777777" w:rsidR="008871A2" w:rsidRPr="00D55643" w:rsidRDefault="008871A2" w:rsidP="00B36DDF">
      <w:pPr>
        <w:pStyle w:val="Akapitzlist"/>
        <w:spacing w:line="276" w:lineRule="auto"/>
        <w:ind w:left="426"/>
        <w:rPr>
          <w:rFonts w:ascii="Arial" w:hAnsi="Arial" w:cs="Arial"/>
          <w:b/>
          <w:sz w:val="22"/>
          <w:szCs w:val="22"/>
          <w:highlight w:val="yellow"/>
        </w:rPr>
      </w:pPr>
    </w:p>
    <w:p w14:paraId="05460513" w14:textId="6A4B3323" w:rsidR="00F72BCD" w:rsidRDefault="00EA3B2E" w:rsidP="00553DE7">
      <w:pPr>
        <w:pStyle w:val="Tekstpodstawowy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ind w:left="-142" w:right="1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sz w:val="22"/>
          <w:szCs w:val="22"/>
        </w:rPr>
        <w:br w:type="page"/>
      </w:r>
      <w:bookmarkStart w:id="5" w:name="_Hlk67316750"/>
      <w:r w:rsidR="003B4534" w:rsidRPr="00D55643">
        <w:rPr>
          <w:rFonts w:ascii="Arial" w:hAnsi="Arial" w:cs="Arial"/>
          <w:b/>
          <w:sz w:val="22"/>
          <w:szCs w:val="22"/>
        </w:rPr>
        <w:lastRenderedPageBreak/>
        <w:t xml:space="preserve">ROZDZIAŁ 1. </w:t>
      </w:r>
      <w:r w:rsidR="00E659A2" w:rsidRPr="00B91CF3">
        <w:rPr>
          <w:rFonts w:ascii="Arial" w:hAnsi="Arial" w:cs="Arial"/>
          <w:b/>
          <w:bCs/>
          <w:kern w:val="32"/>
          <w:sz w:val="22"/>
          <w:szCs w:val="22"/>
        </w:rPr>
        <w:t>NAZWA</w:t>
      </w:r>
      <w:r w:rsidR="00E659A2">
        <w:rPr>
          <w:rFonts w:ascii="Arial" w:hAnsi="Arial" w:cs="Arial"/>
          <w:b/>
          <w:bCs/>
          <w:kern w:val="32"/>
          <w:sz w:val="22"/>
          <w:szCs w:val="22"/>
        </w:rPr>
        <w:t xml:space="preserve">, </w:t>
      </w:r>
      <w:r w:rsidR="00E659A2" w:rsidRPr="00B91CF3">
        <w:rPr>
          <w:rFonts w:ascii="Arial" w:hAnsi="Arial" w:cs="Arial"/>
          <w:b/>
          <w:bCs/>
          <w:kern w:val="32"/>
          <w:sz w:val="22"/>
          <w:szCs w:val="22"/>
        </w:rPr>
        <w:t xml:space="preserve">ADRES ZAMAWIAJĄCEGO ORAZ INNE DANE </w:t>
      </w:r>
      <w:r w:rsidR="00E659A2" w:rsidRPr="00B91CF3">
        <w:rPr>
          <w:rFonts w:ascii="Arial" w:hAnsi="Arial" w:cs="Arial"/>
          <w:b/>
          <w:bCs/>
          <w:kern w:val="32"/>
          <w:sz w:val="22"/>
          <w:szCs w:val="22"/>
        </w:rPr>
        <w:br/>
        <w:t>TELE-INFORMATYCZNE</w:t>
      </w:r>
      <w:r w:rsidR="00E659A2" w:rsidRPr="00D55643" w:rsidDel="00E659A2">
        <w:rPr>
          <w:rFonts w:ascii="Arial" w:hAnsi="Arial" w:cs="Arial"/>
          <w:b/>
          <w:sz w:val="22"/>
          <w:szCs w:val="22"/>
        </w:rPr>
        <w:t xml:space="preserve"> </w:t>
      </w:r>
    </w:p>
    <w:p w14:paraId="6FB330AD" w14:textId="77777777" w:rsidR="00B36DDF" w:rsidRPr="00B36DDF" w:rsidRDefault="00B36DDF" w:rsidP="00B36DDF">
      <w:pPr>
        <w:spacing w:line="276" w:lineRule="auto"/>
        <w:ind w:left="426" w:right="1"/>
        <w:jc w:val="both"/>
        <w:rPr>
          <w:rFonts w:ascii="Arial" w:hAnsi="Arial" w:cs="Arial"/>
          <w:bCs/>
          <w:sz w:val="22"/>
          <w:szCs w:val="22"/>
        </w:rPr>
      </w:pPr>
    </w:p>
    <w:p w14:paraId="4CCE29B5" w14:textId="526ED39F" w:rsidR="00C64EE2" w:rsidRDefault="00C64EE2" w:rsidP="00324BC7">
      <w:pPr>
        <w:numPr>
          <w:ilvl w:val="0"/>
          <w:numId w:val="27"/>
        </w:numPr>
        <w:spacing w:line="276" w:lineRule="auto"/>
        <w:ind w:left="426" w:right="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Nazwa: </w:t>
      </w:r>
      <w:bookmarkStart w:id="6" w:name="_Hlk66100384"/>
      <w:r w:rsidR="007D033A" w:rsidRPr="007D033A">
        <w:rPr>
          <w:rFonts w:ascii="Arial" w:hAnsi="Arial" w:cs="Arial"/>
          <w:b/>
          <w:sz w:val="22"/>
          <w:szCs w:val="22"/>
        </w:rPr>
        <w:t>Zakład Gospodarki Komunalnej Sp. z o.o.</w:t>
      </w:r>
      <w:bookmarkEnd w:id="6"/>
    </w:p>
    <w:p w14:paraId="5D7C219C" w14:textId="242390F9" w:rsidR="00335C88" w:rsidRPr="00C64EE2" w:rsidRDefault="009F3E37" w:rsidP="00B36DDF">
      <w:pPr>
        <w:spacing w:line="276" w:lineRule="auto"/>
        <w:ind w:left="426" w:right="1"/>
        <w:jc w:val="both"/>
        <w:rPr>
          <w:rFonts w:ascii="Arial" w:hAnsi="Arial" w:cs="Arial"/>
          <w:bCs/>
          <w:sz w:val="22"/>
          <w:szCs w:val="22"/>
        </w:rPr>
      </w:pPr>
      <w:r w:rsidRPr="00C64EE2">
        <w:rPr>
          <w:rFonts w:ascii="Arial" w:hAnsi="Arial" w:cs="Arial"/>
          <w:b/>
          <w:sz w:val="22"/>
          <w:szCs w:val="22"/>
        </w:rPr>
        <w:t>Adres:</w:t>
      </w:r>
      <w:r w:rsidRPr="00C64EE2">
        <w:rPr>
          <w:rFonts w:ascii="Arial" w:hAnsi="Arial" w:cs="Arial"/>
          <w:sz w:val="22"/>
          <w:szCs w:val="22"/>
        </w:rPr>
        <w:t xml:space="preserve"> </w:t>
      </w:r>
      <w:r w:rsidR="007D033A" w:rsidRPr="007D033A">
        <w:rPr>
          <w:rFonts w:ascii="Arial" w:hAnsi="Arial" w:cs="Arial"/>
          <w:sz w:val="22"/>
          <w:szCs w:val="22"/>
        </w:rPr>
        <w:t>Franciszka Kotuchy 3</w:t>
      </w:r>
      <w:r w:rsidR="00D32D31" w:rsidRPr="00C64EE2">
        <w:rPr>
          <w:rFonts w:ascii="Arial" w:hAnsi="Arial" w:cs="Arial"/>
          <w:sz w:val="22"/>
          <w:szCs w:val="22"/>
        </w:rPr>
        <w:t xml:space="preserve">, </w:t>
      </w:r>
      <w:r w:rsidR="007D033A" w:rsidRPr="007D033A">
        <w:rPr>
          <w:rFonts w:ascii="Arial" w:hAnsi="Arial" w:cs="Arial"/>
          <w:sz w:val="22"/>
          <w:szCs w:val="22"/>
        </w:rPr>
        <w:t>41-946 Piekary Śląskie</w:t>
      </w:r>
      <w:r w:rsidR="007D033A" w:rsidRPr="007D033A" w:rsidDel="007D033A">
        <w:rPr>
          <w:rFonts w:ascii="Arial" w:hAnsi="Arial" w:cs="Arial"/>
          <w:sz w:val="22"/>
          <w:szCs w:val="22"/>
        </w:rPr>
        <w:t xml:space="preserve"> </w:t>
      </w:r>
    </w:p>
    <w:p w14:paraId="049E23E7" w14:textId="037D5C1B" w:rsidR="007C7D84" w:rsidRPr="00EE1AD8" w:rsidRDefault="009F3E37" w:rsidP="00B36DDF">
      <w:pPr>
        <w:spacing w:line="276" w:lineRule="auto"/>
        <w:ind w:left="426" w:right="1"/>
        <w:jc w:val="both"/>
        <w:rPr>
          <w:rFonts w:ascii="Arial" w:hAnsi="Arial" w:cs="Arial"/>
          <w:b/>
          <w:sz w:val="22"/>
          <w:szCs w:val="22"/>
        </w:rPr>
      </w:pPr>
      <w:r w:rsidRPr="00EE1AD8">
        <w:rPr>
          <w:rFonts w:ascii="Arial" w:hAnsi="Arial" w:cs="Arial"/>
          <w:b/>
          <w:bCs/>
          <w:sz w:val="22"/>
          <w:szCs w:val="22"/>
        </w:rPr>
        <w:t>NIP</w:t>
      </w:r>
      <w:r w:rsidR="00C64EE2">
        <w:rPr>
          <w:rFonts w:ascii="Arial" w:hAnsi="Arial" w:cs="Arial"/>
          <w:bCs/>
          <w:sz w:val="22"/>
          <w:szCs w:val="22"/>
        </w:rPr>
        <w:t xml:space="preserve">: </w:t>
      </w:r>
      <w:r w:rsidR="007D033A" w:rsidRPr="007D033A">
        <w:rPr>
          <w:rFonts w:ascii="Arial" w:hAnsi="Arial" w:cs="Arial"/>
          <w:bCs/>
          <w:sz w:val="22"/>
          <w:szCs w:val="22"/>
        </w:rPr>
        <w:t>653-00-04-144</w:t>
      </w:r>
      <w:r w:rsidR="007D033A" w:rsidRPr="007D033A" w:rsidDel="007D033A">
        <w:rPr>
          <w:rFonts w:ascii="Arial" w:hAnsi="Arial" w:cs="Arial"/>
          <w:bCs/>
          <w:sz w:val="22"/>
          <w:szCs w:val="22"/>
        </w:rPr>
        <w:t xml:space="preserve"> </w:t>
      </w:r>
      <w:r w:rsidRPr="00EE1AD8">
        <w:rPr>
          <w:rFonts w:ascii="Arial" w:hAnsi="Arial" w:cs="Arial"/>
          <w:sz w:val="22"/>
          <w:szCs w:val="22"/>
        </w:rPr>
        <w:tab/>
      </w:r>
      <w:r w:rsidRPr="00EE1AD8">
        <w:rPr>
          <w:rFonts w:ascii="Arial" w:hAnsi="Arial" w:cs="Arial"/>
          <w:b/>
          <w:sz w:val="22"/>
          <w:szCs w:val="22"/>
        </w:rPr>
        <w:tab/>
      </w:r>
    </w:p>
    <w:p w14:paraId="41D409E4" w14:textId="1AADBD86" w:rsidR="007C7D84" w:rsidRPr="00D55643" w:rsidRDefault="00C64EE2" w:rsidP="00B36DDF">
      <w:pPr>
        <w:spacing w:line="276" w:lineRule="auto"/>
        <w:ind w:left="426" w:right="1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T</w:t>
      </w:r>
      <w:r w:rsidR="009F3E37" w:rsidRPr="00D55643">
        <w:rPr>
          <w:rFonts w:ascii="Arial" w:hAnsi="Arial" w:cs="Arial"/>
          <w:b/>
          <w:bCs/>
          <w:sz w:val="22"/>
          <w:szCs w:val="22"/>
          <w:lang w:val="en-US"/>
        </w:rPr>
        <w:t>el.</w:t>
      </w:r>
      <w:r w:rsidR="009F3E37" w:rsidRPr="00D5564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2E5F94" w:rsidRPr="00D55643">
        <w:rPr>
          <w:rFonts w:ascii="Arial" w:hAnsi="Arial" w:cs="Arial"/>
          <w:bCs/>
          <w:sz w:val="22"/>
          <w:szCs w:val="22"/>
          <w:lang w:val="en-US"/>
        </w:rPr>
        <w:t>+48 </w:t>
      </w:r>
      <w:r w:rsidR="006A3721" w:rsidRPr="00D55643">
        <w:rPr>
          <w:rFonts w:ascii="Arial" w:hAnsi="Arial" w:cs="Arial"/>
          <w:bCs/>
          <w:sz w:val="22"/>
          <w:szCs w:val="22"/>
          <w:lang w:val="en-US"/>
        </w:rPr>
        <w:t>32/</w:t>
      </w:r>
      <w:r w:rsidR="007D033A">
        <w:rPr>
          <w:rFonts w:ascii="Arial" w:hAnsi="Arial" w:cs="Arial"/>
          <w:bCs/>
          <w:sz w:val="22"/>
          <w:szCs w:val="22"/>
          <w:lang w:val="en-US"/>
        </w:rPr>
        <w:t>289</w:t>
      </w:r>
      <w:r w:rsidR="006A3721" w:rsidRPr="00D55643">
        <w:rPr>
          <w:rFonts w:ascii="Arial" w:hAnsi="Arial" w:cs="Arial"/>
          <w:bCs/>
          <w:sz w:val="22"/>
          <w:szCs w:val="22"/>
          <w:lang w:val="en-US"/>
        </w:rPr>
        <w:t>-</w:t>
      </w:r>
      <w:r w:rsidR="007D033A">
        <w:rPr>
          <w:rFonts w:ascii="Arial" w:hAnsi="Arial" w:cs="Arial"/>
          <w:bCs/>
          <w:sz w:val="22"/>
          <w:szCs w:val="22"/>
          <w:lang w:val="en-US"/>
        </w:rPr>
        <w:t>99</w:t>
      </w:r>
      <w:r w:rsidR="006A3721" w:rsidRPr="00D55643">
        <w:rPr>
          <w:rFonts w:ascii="Arial" w:hAnsi="Arial" w:cs="Arial"/>
          <w:bCs/>
          <w:sz w:val="22"/>
          <w:szCs w:val="22"/>
          <w:lang w:val="en-US"/>
        </w:rPr>
        <w:t>-</w:t>
      </w:r>
      <w:r w:rsidR="007D033A">
        <w:rPr>
          <w:rFonts w:ascii="Arial" w:hAnsi="Arial" w:cs="Arial"/>
          <w:bCs/>
          <w:sz w:val="22"/>
          <w:szCs w:val="22"/>
          <w:lang w:val="en-US"/>
        </w:rPr>
        <w:t>39</w:t>
      </w:r>
    </w:p>
    <w:p w14:paraId="695CFAFC" w14:textId="0D8F7DDA" w:rsidR="009F3E37" w:rsidRPr="006C09F7" w:rsidRDefault="00C64EE2" w:rsidP="00B36DDF">
      <w:pPr>
        <w:spacing w:line="276" w:lineRule="auto"/>
        <w:ind w:left="426" w:right="1"/>
        <w:jc w:val="both"/>
        <w:rPr>
          <w:rStyle w:val="Hipercze"/>
          <w:rFonts w:ascii="Arial" w:hAnsi="Arial" w:cs="Arial"/>
          <w:sz w:val="22"/>
          <w:szCs w:val="22"/>
        </w:rPr>
      </w:pPr>
      <w:r w:rsidRPr="006C09F7">
        <w:rPr>
          <w:rFonts w:ascii="Arial" w:hAnsi="Arial" w:cs="Arial"/>
          <w:b/>
          <w:bCs/>
          <w:sz w:val="22"/>
          <w:szCs w:val="22"/>
        </w:rPr>
        <w:t>Adres poczty elektronicznej</w:t>
      </w:r>
      <w:r w:rsidR="009F3E37" w:rsidRPr="006C09F7">
        <w:rPr>
          <w:rFonts w:ascii="Arial" w:hAnsi="Arial" w:cs="Arial"/>
          <w:b/>
          <w:bCs/>
          <w:sz w:val="22"/>
          <w:szCs w:val="22"/>
        </w:rPr>
        <w:t>:</w:t>
      </w:r>
      <w:r w:rsidR="009F3E37" w:rsidRPr="006C09F7">
        <w:rPr>
          <w:rFonts w:ascii="Arial" w:hAnsi="Arial" w:cs="Arial"/>
          <w:bCs/>
          <w:sz w:val="22"/>
          <w:szCs w:val="22"/>
        </w:rPr>
        <w:t xml:space="preserve"> </w:t>
      </w:r>
      <w:r w:rsidR="007D033A">
        <w:rPr>
          <w:rFonts w:ascii="Arial" w:hAnsi="Arial" w:cs="Arial"/>
          <w:bCs/>
          <w:sz w:val="22"/>
          <w:szCs w:val="22"/>
        </w:rPr>
        <w:t>zgk@zgk.piekary.pl</w:t>
      </w:r>
    </w:p>
    <w:p w14:paraId="10853973" w14:textId="118D205F" w:rsidR="00ED0C2A" w:rsidRPr="006C09F7" w:rsidRDefault="00ED0C2A" w:rsidP="00B36DDF">
      <w:pPr>
        <w:spacing w:line="276" w:lineRule="auto"/>
        <w:ind w:left="426" w:right="1"/>
        <w:jc w:val="both"/>
        <w:rPr>
          <w:rFonts w:ascii="Arial" w:hAnsi="Arial" w:cs="Arial"/>
          <w:sz w:val="22"/>
          <w:szCs w:val="22"/>
        </w:rPr>
      </w:pPr>
      <w:r w:rsidRPr="006C09F7">
        <w:rPr>
          <w:rFonts w:ascii="Arial" w:hAnsi="Arial" w:cs="Arial"/>
          <w:b/>
          <w:bCs/>
          <w:sz w:val="22"/>
          <w:szCs w:val="22"/>
        </w:rPr>
        <w:t xml:space="preserve">Adres strony internetowej: </w:t>
      </w:r>
      <w:r w:rsidRPr="00ED0C2A">
        <w:rPr>
          <w:rFonts w:ascii="Arial" w:hAnsi="Arial" w:cs="Arial"/>
          <w:sz w:val="22"/>
          <w:szCs w:val="22"/>
        </w:rPr>
        <w:t>https://</w:t>
      </w:r>
      <w:r w:rsidR="007D033A">
        <w:rPr>
          <w:rFonts w:ascii="Arial" w:hAnsi="Arial" w:cs="Arial"/>
          <w:sz w:val="22"/>
          <w:szCs w:val="22"/>
        </w:rPr>
        <w:t>zgk.piekary</w:t>
      </w:r>
      <w:r w:rsidRPr="00ED0C2A">
        <w:rPr>
          <w:rFonts w:ascii="Arial" w:hAnsi="Arial" w:cs="Arial"/>
          <w:sz w:val="22"/>
          <w:szCs w:val="22"/>
        </w:rPr>
        <w:t>.pl/, https://</w:t>
      </w:r>
      <w:r w:rsidR="007D033A" w:rsidRPr="007D033A">
        <w:t xml:space="preserve"> </w:t>
      </w:r>
      <w:r w:rsidR="007D033A" w:rsidRPr="007D033A">
        <w:rPr>
          <w:rFonts w:ascii="Arial" w:hAnsi="Arial" w:cs="Arial"/>
          <w:sz w:val="22"/>
          <w:szCs w:val="22"/>
        </w:rPr>
        <w:t>zgk-piekary.nowybip</w:t>
      </w:r>
      <w:r w:rsidRPr="00ED0C2A">
        <w:rPr>
          <w:rFonts w:ascii="Arial" w:hAnsi="Arial" w:cs="Arial"/>
          <w:sz w:val="22"/>
          <w:szCs w:val="22"/>
        </w:rPr>
        <w:t>.pl</w:t>
      </w:r>
    </w:p>
    <w:p w14:paraId="32DCE93F" w14:textId="77777777" w:rsidR="00620868" w:rsidRPr="006C09F7" w:rsidRDefault="00620868" w:rsidP="00B36DDF">
      <w:pPr>
        <w:spacing w:line="276" w:lineRule="auto"/>
        <w:ind w:left="426" w:right="1"/>
        <w:jc w:val="both"/>
        <w:rPr>
          <w:rFonts w:ascii="Arial" w:hAnsi="Arial" w:cs="Arial"/>
          <w:sz w:val="22"/>
          <w:szCs w:val="22"/>
        </w:rPr>
      </w:pPr>
    </w:p>
    <w:p w14:paraId="20311EAF" w14:textId="1A9DE592" w:rsidR="00620868" w:rsidRPr="00620868" w:rsidRDefault="009F3E37" w:rsidP="00324BC7">
      <w:pPr>
        <w:numPr>
          <w:ilvl w:val="0"/>
          <w:numId w:val="27"/>
        </w:numPr>
        <w:spacing w:line="276" w:lineRule="auto"/>
        <w:ind w:left="426" w:right="1" w:hanging="284"/>
        <w:jc w:val="both"/>
        <w:rPr>
          <w:rFonts w:ascii="Arial" w:hAnsi="Arial" w:cs="Arial"/>
          <w:b/>
          <w:sz w:val="22"/>
          <w:szCs w:val="22"/>
        </w:rPr>
      </w:pPr>
      <w:r w:rsidRPr="00C64EE2">
        <w:rPr>
          <w:rFonts w:ascii="Arial" w:hAnsi="Arial" w:cs="Arial"/>
          <w:b/>
          <w:sz w:val="22"/>
          <w:szCs w:val="22"/>
        </w:rPr>
        <w:t xml:space="preserve">Adres strony internetowej </w:t>
      </w:r>
      <w:r w:rsidR="00C64EE2" w:rsidRPr="00C64EE2">
        <w:rPr>
          <w:rFonts w:ascii="Arial" w:hAnsi="Arial" w:cs="Arial"/>
          <w:b/>
          <w:sz w:val="22"/>
          <w:szCs w:val="22"/>
        </w:rPr>
        <w:t>prowadzonego postępowania</w:t>
      </w:r>
      <w:r w:rsidR="00C64EE2">
        <w:rPr>
          <w:rFonts w:ascii="Arial" w:hAnsi="Arial" w:cs="Arial"/>
          <w:b/>
          <w:sz w:val="22"/>
          <w:szCs w:val="22"/>
        </w:rPr>
        <w:t>.</w:t>
      </w:r>
    </w:p>
    <w:p w14:paraId="0109D067" w14:textId="11B630C2" w:rsidR="00C64EE2" w:rsidRPr="00513696" w:rsidRDefault="00C64EE2" w:rsidP="00B36DDF">
      <w:pPr>
        <w:spacing w:line="276" w:lineRule="auto"/>
        <w:ind w:left="426" w:right="1"/>
        <w:jc w:val="both"/>
        <w:rPr>
          <w:rFonts w:ascii="Arial" w:hAnsi="Arial" w:cs="Arial"/>
          <w:bCs/>
          <w:sz w:val="22"/>
          <w:szCs w:val="22"/>
        </w:rPr>
      </w:pPr>
      <w:r w:rsidRPr="00513696">
        <w:rPr>
          <w:rFonts w:ascii="Arial" w:hAnsi="Arial" w:cs="Arial"/>
          <w:bCs/>
          <w:sz w:val="22"/>
          <w:szCs w:val="22"/>
        </w:rPr>
        <w:t xml:space="preserve">Postępowanie prowadzone jest przy pomocy </w:t>
      </w:r>
      <w:r w:rsidR="00513696" w:rsidRPr="00513696">
        <w:rPr>
          <w:rFonts w:ascii="Arial" w:hAnsi="Arial" w:cs="Arial"/>
          <w:bCs/>
          <w:sz w:val="22"/>
          <w:szCs w:val="22"/>
        </w:rPr>
        <w:t>Platformy e</w:t>
      </w:r>
      <w:r w:rsidR="00672F3B">
        <w:rPr>
          <w:rFonts w:ascii="Arial" w:hAnsi="Arial" w:cs="Arial"/>
          <w:bCs/>
          <w:sz w:val="22"/>
          <w:szCs w:val="22"/>
        </w:rPr>
        <w:t>-</w:t>
      </w:r>
      <w:r w:rsidR="00513696" w:rsidRPr="00513696">
        <w:rPr>
          <w:rFonts w:ascii="Arial" w:hAnsi="Arial" w:cs="Arial"/>
          <w:bCs/>
          <w:sz w:val="22"/>
          <w:szCs w:val="22"/>
        </w:rPr>
        <w:t>Zamówienia</w:t>
      </w:r>
      <w:r w:rsidRPr="00513696">
        <w:rPr>
          <w:rFonts w:ascii="Arial" w:hAnsi="Arial" w:cs="Arial"/>
          <w:bCs/>
          <w:sz w:val="22"/>
          <w:szCs w:val="22"/>
        </w:rPr>
        <w:t xml:space="preserve">. </w:t>
      </w:r>
      <w:r w:rsidR="00B614A5" w:rsidRPr="00513696">
        <w:rPr>
          <w:rFonts w:ascii="Arial" w:hAnsi="Arial" w:cs="Arial"/>
          <w:bCs/>
          <w:sz w:val="22"/>
          <w:szCs w:val="22"/>
        </w:rPr>
        <w:t>S</w:t>
      </w:r>
      <w:r w:rsidRPr="00513696">
        <w:rPr>
          <w:rFonts w:ascii="Arial" w:hAnsi="Arial" w:cs="Arial"/>
          <w:bCs/>
          <w:sz w:val="22"/>
          <w:szCs w:val="22"/>
        </w:rPr>
        <w:t>tron</w:t>
      </w:r>
      <w:r w:rsidR="00B614A5" w:rsidRPr="00513696">
        <w:rPr>
          <w:rFonts w:ascii="Arial" w:hAnsi="Arial" w:cs="Arial"/>
          <w:bCs/>
          <w:sz w:val="22"/>
          <w:szCs w:val="22"/>
        </w:rPr>
        <w:t>a internetowa</w:t>
      </w:r>
      <w:r w:rsidRPr="00513696">
        <w:rPr>
          <w:rFonts w:ascii="Arial" w:hAnsi="Arial" w:cs="Arial"/>
          <w:bCs/>
          <w:sz w:val="22"/>
          <w:szCs w:val="22"/>
        </w:rPr>
        <w:t xml:space="preserve"> </w:t>
      </w:r>
      <w:r w:rsidR="00B614A5" w:rsidRPr="00513696">
        <w:rPr>
          <w:rFonts w:ascii="Arial" w:hAnsi="Arial" w:cs="Arial"/>
          <w:bCs/>
          <w:sz w:val="22"/>
          <w:szCs w:val="22"/>
        </w:rPr>
        <w:t>https://</w:t>
      </w:r>
      <w:r w:rsidR="007D033A" w:rsidRPr="00513696">
        <w:t xml:space="preserve"> </w:t>
      </w:r>
      <w:r w:rsidR="007D033A" w:rsidRPr="00513696">
        <w:rPr>
          <w:rFonts w:ascii="Arial" w:hAnsi="Arial" w:cs="Arial"/>
          <w:bCs/>
          <w:sz w:val="22"/>
          <w:szCs w:val="22"/>
        </w:rPr>
        <w:t>zgk-piekary.nowybip.pl</w:t>
      </w:r>
      <w:r w:rsidR="007D033A" w:rsidRPr="00513696" w:rsidDel="007D033A">
        <w:rPr>
          <w:rFonts w:ascii="Arial" w:hAnsi="Arial" w:cs="Arial"/>
          <w:bCs/>
          <w:sz w:val="22"/>
          <w:szCs w:val="22"/>
        </w:rPr>
        <w:t xml:space="preserve"> </w:t>
      </w:r>
      <w:r w:rsidRPr="00513696">
        <w:rPr>
          <w:rFonts w:ascii="Arial" w:hAnsi="Arial" w:cs="Arial"/>
          <w:bCs/>
          <w:sz w:val="22"/>
          <w:szCs w:val="22"/>
        </w:rPr>
        <w:t>za</w:t>
      </w:r>
      <w:r w:rsidR="00B614A5" w:rsidRPr="00513696">
        <w:rPr>
          <w:rFonts w:ascii="Arial" w:hAnsi="Arial" w:cs="Arial"/>
          <w:bCs/>
          <w:sz w:val="22"/>
          <w:szCs w:val="22"/>
        </w:rPr>
        <w:t>wiera</w:t>
      </w:r>
      <w:r w:rsidRPr="00513696">
        <w:rPr>
          <w:rFonts w:ascii="Arial" w:hAnsi="Arial" w:cs="Arial"/>
          <w:bCs/>
          <w:sz w:val="22"/>
          <w:szCs w:val="22"/>
        </w:rPr>
        <w:t xml:space="preserve"> </w:t>
      </w:r>
      <w:r w:rsidR="00B614A5" w:rsidRPr="00513696">
        <w:rPr>
          <w:rFonts w:ascii="Arial" w:hAnsi="Arial" w:cs="Arial"/>
          <w:bCs/>
          <w:sz w:val="22"/>
          <w:szCs w:val="22"/>
        </w:rPr>
        <w:t xml:space="preserve">wyłącznie </w:t>
      </w:r>
      <w:r w:rsidRPr="00513696">
        <w:rPr>
          <w:rFonts w:ascii="Arial" w:hAnsi="Arial" w:cs="Arial"/>
          <w:bCs/>
          <w:sz w:val="22"/>
          <w:szCs w:val="22"/>
        </w:rPr>
        <w:t>informację o ogłoszonym post</w:t>
      </w:r>
      <w:r w:rsidR="003B3CEC" w:rsidRPr="00513696">
        <w:rPr>
          <w:rFonts w:ascii="Arial" w:hAnsi="Arial" w:cs="Arial"/>
          <w:bCs/>
          <w:sz w:val="22"/>
          <w:szCs w:val="22"/>
        </w:rPr>
        <w:t>ę</w:t>
      </w:r>
      <w:r w:rsidRPr="00513696">
        <w:rPr>
          <w:rFonts w:ascii="Arial" w:hAnsi="Arial" w:cs="Arial"/>
          <w:bCs/>
          <w:sz w:val="22"/>
          <w:szCs w:val="22"/>
        </w:rPr>
        <w:t>powaniu</w:t>
      </w:r>
      <w:r w:rsidR="00B614A5" w:rsidRPr="00513696">
        <w:rPr>
          <w:rFonts w:ascii="Arial" w:hAnsi="Arial" w:cs="Arial"/>
          <w:bCs/>
          <w:sz w:val="22"/>
          <w:szCs w:val="22"/>
        </w:rPr>
        <w:t>, dokumentacja postępowania zamieszczona jest na stronie</w:t>
      </w:r>
      <w:r w:rsidRPr="00513696">
        <w:rPr>
          <w:rFonts w:ascii="Arial" w:hAnsi="Arial" w:cs="Arial"/>
          <w:bCs/>
          <w:sz w:val="22"/>
          <w:szCs w:val="22"/>
        </w:rPr>
        <w:t xml:space="preserve">: </w:t>
      </w:r>
    </w:p>
    <w:p w14:paraId="4D4EC372" w14:textId="77777777" w:rsidR="00513696" w:rsidRPr="00513696" w:rsidRDefault="00513696" w:rsidP="00B36DDF">
      <w:pPr>
        <w:spacing w:line="276" w:lineRule="auto"/>
        <w:ind w:left="426" w:right="1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6B9F5C63" w14:textId="12862F4E" w:rsidR="00867366" w:rsidRPr="00A0092F" w:rsidRDefault="00657FFC" w:rsidP="00B36DDF">
      <w:pPr>
        <w:spacing w:line="276" w:lineRule="auto"/>
        <w:ind w:left="426" w:right="1"/>
        <w:jc w:val="both"/>
        <w:rPr>
          <w:color w:val="FF0000"/>
        </w:rPr>
      </w:pPr>
      <w:hyperlink r:id="rId11" w:history="1">
        <w:r w:rsidRPr="0073755F">
          <w:rPr>
            <w:rStyle w:val="Hipercze"/>
          </w:rPr>
          <w:t>https://ezamowienia.gov.pl/mp-client/search/list/</w:t>
        </w:r>
        <w:r w:rsidR="0073755F" w:rsidRPr="0073755F">
          <w:rPr>
            <w:rStyle w:val="Hipercze"/>
          </w:rPr>
          <w:t>ocds-148610-9b494bd2-6b07-45ce-8098-aac87c23a92d</w:t>
        </w:r>
      </w:hyperlink>
    </w:p>
    <w:p w14:paraId="68E30EB8" w14:textId="77777777" w:rsidR="00657FFC" w:rsidRPr="00A0092F" w:rsidRDefault="00657FFC" w:rsidP="00B36DDF">
      <w:pPr>
        <w:spacing w:line="276" w:lineRule="auto"/>
        <w:ind w:left="426" w:right="1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1F2FBC2" w14:textId="25C24F45" w:rsidR="00513696" w:rsidRPr="0073755F" w:rsidRDefault="00513696" w:rsidP="00B36DDF">
      <w:pPr>
        <w:spacing w:line="276" w:lineRule="auto"/>
        <w:ind w:left="426" w:right="1"/>
        <w:jc w:val="both"/>
        <w:rPr>
          <w:rFonts w:ascii="Arial" w:hAnsi="Arial" w:cs="Arial"/>
          <w:b/>
          <w:bCs/>
        </w:rPr>
      </w:pPr>
      <w:r w:rsidRPr="0073755F">
        <w:rPr>
          <w:rFonts w:ascii="Arial" w:hAnsi="Arial" w:cs="Arial"/>
          <w:b/>
          <w:bCs/>
        </w:rPr>
        <w:t xml:space="preserve">Identyfikator postępowania: </w:t>
      </w:r>
      <w:r w:rsidR="00CF2711" w:rsidRPr="0073755F">
        <w:rPr>
          <w:rFonts w:ascii="Arial" w:hAnsi="Arial" w:cs="Arial"/>
          <w:b/>
          <w:bCs/>
        </w:rPr>
        <w:tab/>
      </w:r>
      <w:r w:rsidR="0073755F" w:rsidRPr="0073755F">
        <w:rPr>
          <w:rFonts w:ascii="Arial" w:hAnsi="Arial" w:cs="Arial"/>
          <w:b/>
          <w:bCs/>
        </w:rPr>
        <w:t>ocds-148610-9b494bd2-6b07-45ce-8098-aac87c23a92d</w:t>
      </w:r>
    </w:p>
    <w:p w14:paraId="74B525C4" w14:textId="77777777" w:rsidR="00620868" w:rsidRDefault="00620868" w:rsidP="00B36DDF">
      <w:pPr>
        <w:spacing w:line="276" w:lineRule="auto"/>
        <w:ind w:left="426" w:right="1"/>
        <w:jc w:val="both"/>
        <w:rPr>
          <w:rFonts w:ascii="Arial" w:hAnsi="Arial" w:cs="Arial"/>
          <w:bCs/>
          <w:sz w:val="22"/>
          <w:szCs w:val="22"/>
        </w:rPr>
      </w:pPr>
    </w:p>
    <w:p w14:paraId="6F1A0BFA" w14:textId="7AA245CF" w:rsidR="00C64EE2" w:rsidRPr="00513696" w:rsidRDefault="00B614A5" w:rsidP="00324BC7">
      <w:pPr>
        <w:numPr>
          <w:ilvl w:val="0"/>
          <w:numId w:val="27"/>
        </w:numPr>
        <w:spacing w:line="276" w:lineRule="auto"/>
        <w:ind w:left="426" w:right="1" w:hanging="284"/>
        <w:jc w:val="both"/>
        <w:rPr>
          <w:rFonts w:ascii="Arial" w:hAnsi="Arial" w:cs="Arial"/>
          <w:bCs/>
          <w:sz w:val="22"/>
          <w:szCs w:val="22"/>
        </w:rPr>
      </w:pPr>
      <w:r w:rsidRPr="00513696">
        <w:rPr>
          <w:rFonts w:ascii="Arial" w:hAnsi="Arial" w:cs="Arial"/>
          <w:bCs/>
          <w:sz w:val="22"/>
          <w:szCs w:val="22"/>
        </w:rPr>
        <w:t>Na stronie https://</w:t>
      </w:r>
      <w:r w:rsidR="00513696" w:rsidRPr="00513696">
        <w:rPr>
          <w:rFonts w:ascii="Arial" w:hAnsi="Arial" w:cs="Arial"/>
          <w:bCs/>
          <w:sz w:val="22"/>
          <w:szCs w:val="22"/>
        </w:rPr>
        <w:t>ezamowienia</w:t>
      </w:r>
      <w:r w:rsidRPr="00513696">
        <w:rPr>
          <w:rFonts w:ascii="Arial" w:hAnsi="Arial" w:cs="Arial"/>
          <w:bCs/>
          <w:sz w:val="22"/>
          <w:szCs w:val="22"/>
        </w:rPr>
        <w:t xml:space="preserve">.gov.pl </w:t>
      </w:r>
      <w:r w:rsidR="00C64EE2" w:rsidRPr="00513696">
        <w:rPr>
          <w:rFonts w:ascii="Arial" w:hAnsi="Arial" w:cs="Arial"/>
          <w:sz w:val="22"/>
          <w:szCs w:val="22"/>
        </w:rPr>
        <w:t>udostępniane</w:t>
      </w:r>
      <w:r w:rsidRPr="00513696">
        <w:rPr>
          <w:rFonts w:ascii="Arial" w:hAnsi="Arial" w:cs="Arial"/>
          <w:sz w:val="22"/>
          <w:szCs w:val="22"/>
        </w:rPr>
        <w:t xml:space="preserve"> </w:t>
      </w:r>
      <w:r w:rsidR="00C64EE2" w:rsidRPr="00513696">
        <w:rPr>
          <w:rFonts w:ascii="Arial" w:hAnsi="Arial" w:cs="Arial"/>
          <w:sz w:val="22"/>
          <w:szCs w:val="22"/>
        </w:rPr>
        <w:t>będą</w:t>
      </w:r>
      <w:r w:rsidRPr="00513696">
        <w:rPr>
          <w:rFonts w:ascii="Arial" w:hAnsi="Arial" w:cs="Arial"/>
          <w:sz w:val="22"/>
          <w:szCs w:val="22"/>
        </w:rPr>
        <w:t xml:space="preserve"> </w:t>
      </w:r>
      <w:r w:rsidR="00C64EE2" w:rsidRPr="00513696">
        <w:rPr>
          <w:rFonts w:ascii="Arial" w:hAnsi="Arial" w:cs="Arial"/>
          <w:sz w:val="22"/>
          <w:szCs w:val="22"/>
        </w:rPr>
        <w:t>zmiany</w:t>
      </w:r>
      <w:r w:rsidRPr="00513696">
        <w:rPr>
          <w:rFonts w:ascii="Arial" w:hAnsi="Arial" w:cs="Arial"/>
          <w:sz w:val="22"/>
          <w:szCs w:val="22"/>
        </w:rPr>
        <w:t xml:space="preserve"> </w:t>
      </w:r>
      <w:r w:rsidR="00C64EE2" w:rsidRPr="00513696">
        <w:rPr>
          <w:rFonts w:ascii="Arial" w:hAnsi="Arial" w:cs="Arial"/>
          <w:sz w:val="22"/>
          <w:szCs w:val="22"/>
        </w:rPr>
        <w:t>i</w:t>
      </w:r>
      <w:r w:rsidRPr="00513696">
        <w:rPr>
          <w:rFonts w:ascii="Arial" w:hAnsi="Arial" w:cs="Arial"/>
          <w:sz w:val="22"/>
          <w:szCs w:val="22"/>
        </w:rPr>
        <w:t xml:space="preserve"> </w:t>
      </w:r>
      <w:r w:rsidR="00C64EE2" w:rsidRPr="00513696">
        <w:rPr>
          <w:rFonts w:ascii="Arial" w:hAnsi="Arial" w:cs="Arial"/>
          <w:sz w:val="22"/>
          <w:szCs w:val="22"/>
        </w:rPr>
        <w:t>wyjaśnienia</w:t>
      </w:r>
      <w:r w:rsidRPr="00513696">
        <w:rPr>
          <w:rFonts w:ascii="Arial" w:hAnsi="Arial" w:cs="Arial"/>
          <w:sz w:val="22"/>
          <w:szCs w:val="22"/>
        </w:rPr>
        <w:t xml:space="preserve"> </w:t>
      </w:r>
      <w:r w:rsidR="00C64EE2" w:rsidRPr="00513696">
        <w:rPr>
          <w:rFonts w:ascii="Arial" w:hAnsi="Arial" w:cs="Arial"/>
          <w:sz w:val="22"/>
          <w:szCs w:val="22"/>
        </w:rPr>
        <w:t>treści</w:t>
      </w:r>
      <w:r w:rsidRPr="00513696">
        <w:rPr>
          <w:rFonts w:ascii="Arial" w:hAnsi="Arial" w:cs="Arial"/>
          <w:bCs/>
          <w:sz w:val="22"/>
          <w:szCs w:val="22"/>
        </w:rPr>
        <w:t xml:space="preserve"> </w:t>
      </w:r>
      <w:r w:rsidR="00C64EE2" w:rsidRPr="00513696">
        <w:rPr>
          <w:rFonts w:ascii="Arial" w:hAnsi="Arial" w:cs="Arial"/>
          <w:sz w:val="22"/>
          <w:szCs w:val="22"/>
        </w:rPr>
        <w:t>specyfikacji warunków zamówienia (SWZ) oraz inne dokumenty zamówienia  bezpośrednio związane z postępowaniem o udzielenie</w:t>
      </w:r>
      <w:r w:rsidRPr="00513696">
        <w:rPr>
          <w:rFonts w:ascii="Arial" w:hAnsi="Arial" w:cs="Arial"/>
          <w:sz w:val="22"/>
          <w:szCs w:val="22"/>
        </w:rPr>
        <w:t xml:space="preserve"> </w:t>
      </w:r>
      <w:r w:rsidR="00C64EE2" w:rsidRPr="00513696">
        <w:rPr>
          <w:rFonts w:ascii="Arial" w:hAnsi="Arial" w:cs="Arial"/>
          <w:sz w:val="22"/>
          <w:szCs w:val="22"/>
        </w:rPr>
        <w:t>zamówienia</w:t>
      </w:r>
      <w:r w:rsidR="00BE3BB2" w:rsidRPr="00513696">
        <w:rPr>
          <w:rFonts w:ascii="Arial" w:hAnsi="Arial" w:cs="Arial"/>
          <w:sz w:val="22"/>
          <w:szCs w:val="22"/>
        </w:rPr>
        <w:t>.</w:t>
      </w:r>
    </w:p>
    <w:bookmarkEnd w:id="5"/>
    <w:p w14:paraId="0B3FD2EE" w14:textId="77777777" w:rsidR="00B36DDF" w:rsidRPr="00B614A5" w:rsidRDefault="00B36DDF" w:rsidP="00B36DDF">
      <w:pPr>
        <w:spacing w:line="276" w:lineRule="auto"/>
        <w:ind w:left="426" w:right="1"/>
        <w:jc w:val="both"/>
        <w:rPr>
          <w:rFonts w:ascii="Arial" w:hAnsi="Arial" w:cs="Arial"/>
          <w:bCs/>
          <w:sz w:val="22"/>
          <w:szCs w:val="22"/>
        </w:rPr>
      </w:pPr>
    </w:p>
    <w:p w14:paraId="3EAE182B" w14:textId="78433760" w:rsidR="00653555" w:rsidRPr="00D55643" w:rsidRDefault="00653555" w:rsidP="00653555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>
        <w:rPr>
          <w:rFonts w:ascii="Arial" w:hAnsi="Arial" w:cs="Arial"/>
          <w:b/>
          <w:sz w:val="22"/>
          <w:szCs w:val="22"/>
        </w:rPr>
        <w:t>2</w:t>
      </w:r>
      <w:r w:rsidRPr="00D55643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OCHRONA DANYCH OSOBOWYCH</w:t>
      </w:r>
    </w:p>
    <w:p w14:paraId="37E209E8" w14:textId="77777777" w:rsidR="00653555" w:rsidRPr="007871C3" w:rsidRDefault="00653555" w:rsidP="00653555">
      <w:pPr>
        <w:pStyle w:val="Akapitzlist"/>
        <w:spacing w:line="276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p w14:paraId="07355EAC" w14:textId="15FD2366" w:rsidR="00653555" w:rsidRPr="00B91CF3" w:rsidRDefault="00653555" w:rsidP="00324BC7">
      <w:pPr>
        <w:numPr>
          <w:ilvl w:val="3"/>
          <w:numId w:val="32"/>
        </w:numPr>
        <w:spacing w:line="276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Zgodnie z art. 13 ust. 1 i ust. 2 Rozporządzenia Parlamentu Europejskiego I Rady (UE) 2016/679 z dnia 27 kwietnia 2016 r. w sprawie ochrony osób fizycznych w związku z</w:t>
      </w:r>
      <w:r w:rsidR="00BD5610">
        <w:rPr>
          <w:rFonts w:ascii="Arial" w:hAnsi="Arial" w:cs="Arial"/>
          <w:sz w:val="22"/>
          <w:szCs w:val="22"/>
        </w:rPr>
        <w:t> </w:t>
      </w:r>
      <w:r w:rsidRPr="00B91CF3">
        <w:rPr>
          <w:rFonts w:ascii="Arial" w:hAnsi="Arial" w:cs="Arial"/>
          <w:sz w:val="22"/>
          <w:szCs w:val="22"/>
        </w:rPr>
        <w:t>przetwarzaniem danych osobowych i w sprawie swobodnego przepływu takich danych oraz uchylenia dyrektywy 95/46/WE (zwanym dalej RODO) informujemy, iż:</w:t>
      </w:r>
    </w:p>
    <w:p w14:paraId="257D9193" w14:textId="16F59B7C" w:rsidR="00653555" w:rsidRPr="00B91CF3" w:rsidRDefault="00653555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 xml:space="preserve">Administratorem Pani/Pana danych osobowych jest </w:t>
      </w:r>
      <w:r w:rsidR="007D033A" w:rsidRPr="007D033A">
        <w:rPr>
          <w:rFonts w:ascii="Arial" w:hAnsi="Arial" w:cs="Arial"/>
          <w:color w:val="000000"/>
          <w:sz w:val="22"/>
          <w:szCs w:val="22"/>
        </w:rPr>
        <w:t>Zakład Gospodarki Komunalnej Sp. z o.o. z siedzibą przy ul. F. Kotuchy 3, 41-946  Piekary Śląskie, adres email: zgk@zgk.piekary.pl</w:t>
      </w:r>
      <w:r w:rsidR="007D033A" w:rsidRPr="007D033A" w:rsidDel="007D033A">
        <w:rPr>
          <w:rFonts w:ascii="Arial" w:hAnsi="Arial" w:cs="Arial"/>
          <w:color w:val="000000"/>
          <w:sz w:val="22"/>
          <w:szCs w:val="22"/>
        </w:rPr>
        <w:t xml:space="preserve"> </w:t>
      </w:r>
      <w:r w:rsidRPr="00B91CF3">
        <w:rPr>
          <w:rFonts w:ascii="Arial" w:hAnsi="Arial" w:cs="Arial"/>
          <w:color w:val="000000"/>
          <w:sz w:val="22"/>
          <w:szCs w:val="22"/>
        </w:rPr>
        <w:t>.</w:t>
      </w:r>
    </w:p>
    <w:p w14:paraId="5D468ADE" w14:textId="5C5460D9" w:rsidR="00653555" w:rsidRPr="00B91CF3" w:rsidRDefault="007D033A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D033A">
        <w:rPr>
          <w:rFonts w:ascii="Arial" w:hAnsi="Arial" w:cs="Arial"/>
          <w:color w:val="000000"/>
          <w:sz w:val="22"/>
          <w:szCs w:val="22"/>
        </w:rPr>
        <w:t>została wyznaczona osoba do kontaktu w sprawie przetwarzania danych osobowych, adres email: zgk@zgk.piekary.pl, pisemnie na adres siedziby Administratora: Zakład Gospodarki Komunalnej, ul. F. Kotuchy 3, 41-946 Piekary Śląskie</w:t>
      </w:r>
      <w:r w:rsidR="00653555" w:rsidRPr="00B91CF3">
        <w:rPr>
          <w:rFonts w:ascii="Arial" w:hAnsi="Arial" w:cs="Arial"/>
          <w:color w:val="000000"/>
          <w:sz w:val="22"/>
          <w:szCs w:val="22"/>
        </w:rPr>
        <w:t>.</w:t>
      </w:r>
    </w:p>
    <w:p w14:paraId="764A5803" w14:textId="77777777" w:rsidR="00653555" w:rsidRPr="00B91CF3" w:rsidRDefault="00653555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 xml:space="preserve">Pani/Pana dane osobowe będą przetwarzane w następujących celach: </w:t>
      </w:r>
      <w:r w:rsidRPr="00B91CF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B91CF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D1F647A" w14:textId="47E6B1D9" w:rsidR="00653555" w:rsidRPr="00AB7E65" w:rsidRDefault="00653555" w:rsidP="00324BC7">
      <w:pPr>
        <w:numPr>
          <w:ilvl w:val="0"/>
          <w:numId w:val="34"/>
        </w:numPr>
        <w:spacing w:line="276" w:lineRule="auto"/>
        <w:ind w:left="103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AB7E65">
        <w:rPr>
          <w:rFonts w:ascii="Arial" w:hAnsi="Arial" w:cs="Arial"/>
          <w:color w:val="000000"/>
          <w:sz w:val="22"/>
          <w:szCs w:val="22"/>
        </w:rPr>
        <w:t xml:space="preserve">przeprowadzenia postępowania o udzielenie zamówienia publicznego na </w:t>
      </w:r>
      <w:r w:rsidR="003B08B3" w:rsidRPr="003B08B3">
        <w:rPr>
          <w:rFonts w:ascii="Arial" w:hAnsi="Arial" w:cs="Arial"/>
          <w:b/>
          <w:bCs/>
          <w:sz w:val="22"/>
          <w:szCs w:val="22"/>
        </w:rPr>
        <w:t>„</w:t>
      </w:r>
      <w:r w:rsidR="00F66F10" w:rsidRPr="00F66F10">
        <w:rPr>
          <w:rFonts w:ascii="Arial" w:hAnsi="Arial" w:cs="Arial"/>
          <w:b/>
          <w:bCs/>
          <w:sz w:val="22"/>
          <w:szCs w:val="22"/>
        </w:rPr>
        <w:t>Dostawa wraz z montażem fabrycznie nowej prasy kanałowej (belownicy)</w:t>
      </w:r>
      <w:r w:rsidR="003B08B3" w:rsidRPr="003B08B3">
        <w:rPr>
          <w:rFonts w:ascii="Arial" w:hAnsi="Arial" w:cs="Arial"/>
          <w:b/>
          <w:bCs/>
          <w:sz w:val="22"/>
          <w:szCs w:val="22"/>
        </w:rPr>
        <w:t>”</w:t>
      </w:r>
      <w:r w:rsidRPr="00AB7E65">
        <w:rPr>
          <w:rFonts w:ascii="Arial" w:hAnsi="Arial" w:cs="Arial"/>
          <w:b/>
          <w:bCs/>
          <w:color w:val="000000"/>
          <w:sz w:val="22"/>
          <w:szCs w:val="22"/>
        </w:rPr>
        <w:t>,</w:t>
      </w:r>
      <w:r w:rsidRPr="00AB7E65">
        <w:rPr>
          <w:rFonts w:ascii="Arial" w:hAnsi="Arial" w:cs="Arial"/>
          <w:color w:val="000000"/>
          <w:sz w:val="22"/>
          <w:szCs w:val="22"/>
        </w:rPr>
        <w:t xml:space="preserve"> numer sprawy </w:t>
      </w:r>
      <w:r w:rsidRPr="00AB7E65">
        <w:rPr>
          <w:rFonts w:ascii="Arial" w:hAnsi="Arial" w:cs="Arial"/>
          <w:b/>
          <w:bCs/>
          <w:color w:val="000000"/>
          <w:sz w:val="22"/>
          <w:szCs w:val="22"/>
        </w:rPr>
        <w:t>ZP</w:t>
      </w:r>
      <w:r w:rsidR="00F66F10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3B3CEC">
        <w:rPr>
          <w:rFonts w:ascii="Arial" w:hAnsi="Arial" w:cs="Arial"/>
          <w:b/>
          <w:bCs/>
          <w:color w:val="000000"/>
          <w:sz w:val="22"/>
          <w:szCs w:val="22"/>
        </w:rPr>
        <w:t>/</w:t>
      </w:r>
      <w:r w:rsidR="007D033A" w:rsidRPr="00AB7E65">
        <w:rPr>
          <w:rFonts w:ascii="Arial" w:hAnsi="Arial" w:cs="Arial"/>
          <w:b/>
          <w:bCs/>
          <w:color w:val="000000"/>
          <w:sz w:val="22"/>
          <w:szCs w:val="22"/>
        </w:rPr>
        <w:t>202</w:t>
      </w:r>
      <w:r w:rsidR="00F66F10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Pr="00AB7E65">
        <w:rPr>
          <w:rFonts w:ascii="Arial" w:hAnsi="Arial" w:cs="Arial"/>
          <w:color w:val="000000"/>
          <w:sz w:val="22"/>
          <w:szCs w:val="22"/>
        </w:rPr>
        <w:t>,</w:t>
      </w:r>
    </w:p>
    <w:p w14:paraId="585E59AF" w14:textId="77777777" w:rsidR="00653555" w:rsidRPr="00B91CF3" w:rsidRDefault="00653555" w:rsidP="00324BC7">
      <w:pPr>
        <w:numPr>
          <w:ilvl w:val="0"/>
          <w:numId w:val="34"/>
        </w:numPr>
        <w:spacing w:line="276" w:lineRule="auto"/>
        <w:ind w:left="103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>archiwizacji dokumentacji.</w:t>
      </w:r>
    </w:p>
    <w:p w14:paraId="36A385B6" w14:textId="77777777" w:rsidR="00653555" w:rsidRPr="00B91CF3" w:rsidRDefault="00653555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Podstawą prawną przetwarzania danych osobowych jest:</w:t>
      </w:r>
    </w:p>
    <w:p w14:paraId="3A4D699D" w14:textId="77777777" w:rsidR="00653555" w:rsidRPr="00B91CF3" w:rsidRDefault="00653555" w:rsidP="00324BC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040"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>obowiązek prawny administratora (art. 6 ust.1 lit. c RODO) wynikający z przepisów ustawy Prawo Zamówień Publicznych (ustawy Pzp) oraz aktów wykonawczych do ustawy,</w:t>
      </w:r>
    </w:p>
    <w:p w14:paraId="46D98559" w14:textId="77777777" w:rsidR="00653555" w:rsidRPr="00B91CF3" w:rsidRDefault="00653555" w:rsidP="00324BC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040"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 xml:space="preserve">obowiązek ciążący na administratorze wynikający z art. 6 ustawy o narodowym zasobie archiwalnym i archiwach (art. 6 ust. 1 lit. c RODO) . </w:t>
      </w:r>
    </w:p>
    <w:p w14:paraId="21DD94F4" w14:textId="5E59C4F1" w:rsidR="00653555" w:rsidRPr="00B91CF3" w:rsidRDefault="00653555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 xml:space="preserve">Pani/Pana dane osobowe będą ujawniane osobom upoważnionym przez administratora danych osobowych oraz podmiotom lub osobom upoważnionym na </w:t>
      </w:r>
      <w:r w:rsidRPr="00B91CF3">
        <w:rPr>
          <w:rFonts w:ascii="Arial" w:hAnsi="Arial" w:cs="Arial"/>
          <w:color w:val="000000"/>
          <w:sz w:val="22"/>
          <w:szCs w:val="22"/>
        </w:rPr>
        <w:lastRenderedPageBreak/>
        <w:t>podstawie przepisów prawa, w szczególności w oparciu o art. 18 oraz art. 74 ustawy Pzp</w:t>
      </w:r>
      <w:r w:rsidRPr="00B91CF3">
        <w:rPr>
          <w:rFonts w:ascii="Arial" w:hAnsi="Arial" w:cs="Arial"/>
          <w:sz w:val="22"/>
          <w:szCs w:val="22"/>
        </w:rPr>
        <w:t xml:space="preserve">, </w:t>
      </w:r>
      <w:r w:rsidRPr="00B91CF3">
        <w:rPr>
          <w:rFonts w:ascii="Arial" w:hAnsi="Arial" w:cs="Arial"/>
          <w:color w:val="000000"/>
          <w:sz w:val="22"/>
          <w:szCs w:val="22"/>
        </w:rPr>
        <w:t>podmiotom świadczącym usługi informatyczne Zamawiającemu, operatorowi pocztowemu lub kurierowi w przypadku korespondencji tradycyjnej. Ponadto w</w:t>
      </w:r>
      <w:r w:rsidR="00BD5610">
        <w:rPr>
          <w:rFonts w:ascii="Arial" w:hAnsi="Arial" w:cs="Arial"/>
          <w:color w:val="000000"/>
          <w:sz w:val="22"/>
          <w:szCs w:val="22"/>
        </w:rPr>
        <w:t> </w:t>
      </w:r>
      <w:r w:rsidRPr="00B91CF3">
        <w:rPr>
          <w:rFonts w:ascii="Arial" w:hAnsi="Arial" w:cs="Arial"/>
          <w:color w:val="000000"/>
          <w:sz w:val="22"/>
          <w:szCs w:val="22"/>
        </w:rPr>
        <w:t>zakresie stanowiącym informację publiczną dane będą ujawniane każdemu zainteresowanemu taką informacją lub publikowane na stronach prowadzonego postępowania oraz zamieszczone w Biuletynie Zamówień Publicznych;</w:t>
      </w:r>
    </w:p>
    <w:p w14:paraId="4CA82484" w14:textId="77777777" w:rsidR="00653555" w:rsidRPr="00B91CF3" w:rsidRDefault="00653555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1CF3">
        <w:rPr>
          <w:rFonts w:ascii="Arial" w:hAnsi="Arial" w:cs="Arial"/>
          <w:color w:val="000000" w:themeColor="text1"/>
          <w:sz w:val="22"/>
          <w:szCs w:val="22"/>
        </w:rPr>
        <w:t>Pani/Pana dane osobowe będą przechowywane zgodnie z art. 78 ust. 1 ustawy Pzp, przez okres 4 lat od dnia zakończenia postępowania o udzielenie zamówienia, a jeżeli czas trwania umowy przekracza 4 lata, okres przechowywania obejmuje cały czas trwania umowy;</w:t>
      </w:r>
    </w:p>
    <w:p w14:paraId="698DA78E" w14:textId="77777777" w:rsidR="00653555" w:rsidRPr="00B91CF3" w:rsidRDefault="00653555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7A61D6FD" w14:textId="77777777" w:rsidR="00653555" w:rsidRPr="00B91CF3" w:rsidRDefault="00653555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>Podanie przez Panią/Pana danych osobowych jest obowiązkowe i wynika z wymogów ustawowych. Konsekwencje niepodania danych osobowych wynikają z ustawy Pzp.</w:t>
      </w:r>
    </w:p>
    <w:p w14:paraId="1681910A" w14:textId="77777777" w:rsidR="00653555" w:rsidRPr="00B91CF3" w:rsidRDefault="00653555" w:rsidP="00324BC7">
      <w:pPr>
        <w:numPr>
          <w:ilvl w:val="0"/>
          <w:numId w:val="36"/>
        </w:numPr>
        <w:spacing w:line="276" w:lineRule="auto"/>
        <w:ind w:left="78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>Pani/Pana dane osobowe nie będą wykorzystywane do zautomatyzowanego podejmowania decyzji ani profilowania, o którym mowa w art. 22 RODO.</w:t>
      </w:r>
    </w:p>
    <w:p w14:paraId="03A5DA1E" w14:textId="77777777" w:rsidR="00653555" w:rsidRPr="00B91CF3" w:rsidRDefault="00653555" w:rsidP="00653555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CAD6E31" w14:textId="77777777" w:rsidR="00653555" w:rsidRPr="00B91CF3" w:rsidRDefault="00653555" w:rsidP="0065355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 xml:space="preserve">Na podstawie art. 19 ust. 4 ustawy Pzp Zamawiający informuje, że: </w:t>
      </w:r>
    </w:p>
    <w:p w14:paraId="7469179A" w14:textId="77777777" w:rsidR="00653555" w:rsidRPr="00B91CF3" w:rsidRDefault="00653555" w:rsidP="00324BC7">
      <w:pPr>
        <w:numPr>
          <w:ilvl w:val="5"/>
          <w:numId w:val="35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skorzystanie z uprawnienia do sprostowania lub uzupełnienia danych, o którym mowa w art. 16 rozporządzenia 2016/679, nie może skutkować zmianą wyniku postępowania o udzielenie zamówienia ani zmianą postanowień umowy w sprawie zamówienia publicznego w zakresie niezgodnym z ustawą Pzp,</w:t>
      </w:r>
    </w:p>
    <w:p w14:paraId="7EBB6BEC" w14:textId="77777777" w:rsidR="00653555" w:rsidRPr="00B91CF3" w:rsidRDefault="00653555" w:rsidP="00324BC7">
      <w:pPr>
        <w:numPr>
          <w:ilvl w:val="5"/>
          <w:numId w:val="35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color w:val="000000"/>
          <w:sz w:val="22"/>
          <w:szCs w:val="22"/>
        </w:rPr>
        <w:t xml:space="preserve">wystąpienie z żądaniem, o którym mowa w art. 18 ust. 1 RODO, nie ogranicza przetwarzania danych osobowych do czasu zakończenia postępowania </w:t>
      </w:r>
      <w:r w:rsidRPr="00B91CF3">
        <w:rPr>
          <w:rFonts w:ascii="Arial" w:hAnsi="Arial" w:cs="Arial"/>
          <w:color w:val="000000"/>
          <w:sz w:val="22"/>
          <w:szCs w:val="22"/>
        </w:rPr>
        <w:br/>
        <w:t>o udzielenie zamówienia publicznego.</w:t>
      </w:r>
    </w:p>
    <w:p w14:paraId="603C92AB" w14:textId="77777777" w:rsidR="00653555" w:rsidRPr="00D55643" w:rsidRDefault="00653555" w:rsidP="00653555">
      <w:pPr>
        <w:tabs>
          <w:tab w:val="left" w:pos="1693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69837F67" w14:textId="21D1A376" w:rsidR="00F72BCD" w:rsidRPr="00D55643" w:rsidRDefault="003B4534" w:rsidP="00B36DD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 w:rsidR="0001573B">
        <w:rPr>
          <w:rFonts w:ascii="Arial" w:hAnsi="Arial" w:cs="Arial"/>
          <w:b/>
          <w:sz w:val="22"/>
          <w:szCs w:val="22"/>
        </w:rPr>
        <w:t>3</w:t>
      </w:r>
      <w:r w:rsidRPr="00D55643">
        <w:rPr>
          <w:rFonts w:ascii="Arial" w:hAnsi="Arial" w:cs="Arial"/>
          <w:b/>
          <w:sz w:val="22"/>
          <w:szCs w:val="22"/>
        </w:rPr>
        <w:t>. TRYB UDZIELENIA ZAMÓWIENIA PUBLICZNEGO</w:t>
      </w:r>
    </w:p>
    <w:p w14:paraId="4DE3EF42" w14:textId="77777777" w:rsidR="00B36DDF" w:rsidRDefault="00B36DDF" w:rsidP="00B36DDF">
      <w:pPr>
        <w:pStyle w:val="Akapitzlist"/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154FE6F4" w14:textId="3F9E1CAD" w:rsidR="00653555" w:rsidRDefault="00653555" w:rsidP="00324BC7">
      <w:pPr>
        <w:pStyle w:val="Akapitzlist"/>
        <w:numPr>
          <w:ilvl w:val="0"/>
          <w:numId w:val="38"/>
        </w:numPr>
        <w:spacing w:line="276" w:lineRule="auto"/>
        <w:ind w:left="567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B91CF3">
        <w:rPr>
          <w:rFonts w:ascii="Arial" w:hAnsi="Arial" w:cs="Arial"/>
          <w:bCs/>
          <w:sz w:val="22"/>
          <w:szCs w:val="22"/>
        </w:rPr>
        <w:t>Postępowanie o udzielenie zamówienia publicznego prowadzone jest w trybie podstawowym na podstawie art. 275 pkt 1 ustawy z dnia 11 września 2019 r. – Prawo zamówień publicznych zwanej dalej także „pzp”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91CF3">
        <w:rPr>
          <w:rFonts w:ascii="Arial" w:hAnsi="Arial" w:cs="Arial"/>
          <w:bCs/>
          <w:sz w:val="22"/>
          <w:szCs w:val="22"/>
        </w:rPr>
        <w:t>oraz niniejszej Specyfikacji Warunków Zamówienia, zwan</w:t>
      </w:r>
      <w:r w:rsidR="00480B5C">
        <w:rPr>
          <w:rFonts w:ascii="Arial" w:hAnsi="Arial" w:cs="Arial"/>
          <w:bCs/>
          <w:sz w:val="22"/>
          <w:szCs w:val="22"/>
        </w:rPr>
        <w:t>ej</w:t>
      </w:r>
      <w:r w:rsidRPr="00B91CF3">
        <w:rPr>
          <w:rFonts w:ascii="Arial" w:hAnsi="Arial" w:cs="Arial"/>
          <w:bCs/>
          <w:sz w:val="22"/>
          <w:szCs w:val="22"/>
        </w:rPr>
        <w:t xml:space="preserve"> dalej „SWZ”. </w:t>
      </w:r>
    </w:p>
    <w:p w14:paraId="355BE47A" w14:textId="77777777" w:rsidR="00653555" w:rsidRDefault="00653555" w:rsidP="00653555">
      <w:pPr>
        <w:pStyle w:val="Akapitzlist"/>
        <w:spacing w:line="276" w:lineRule="auto"/>
        <w:ind w:left="567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2158DAE3" w14:textId="77777777" w:rsidR="00653555" w:rsidRDefault="00653555" w:rsidP="00324BC7">
      <w:pPr>
        <w:pStyle w:val="Akapitzlist"/>
        <w:numPr>
          <w:ilvl w:val="0"/>
          <w:numId w:val="38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nie przewiduje wyboru najkorzystniejszej oferty z możliwością prowadzenia negocjacji.</w:t>
      </w:r>
    </w:p>
    <w:p w14:paraId="68D203A4" w14:textId="77777777" w:rsidR="00653555" w:rsidRPr="00B91CF3" w:rsidRDefault="00653555" w:rsidP="00653555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BE287DD" w14:textId="77777777" w:rsidR="00653555" w:rsidRDefault="00653555" w:rsidP="00324BC7">
      <w:pPr>
        <w:pStyle w:val="Akapitzlist"/>
        <w:numPr>
          <w:ilvl w:val="0"/>
          <w:numId w:val="38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Szacunkowa wartość przedmiotowego zamówienia nie przekracza progów unijnych </w:t>
      </w:r>
      <w:r w:rsidRPr="00B91CF3">
        <w:rPr>
          <w:rFonts w:ascii="Arial" w:hAnsi="Arial" w:cs="Arial"/>
          <w:sz w:val="22"/>
          <w:szCs w:val="22"/>
        </w:rPr>
        <w:br/>
        <w:t>o jakich mowa w art. 3 ustawy pzp</w:t>
      </w:r>
      <w:r>
        <w:rPr>
          <w:rFonts w:ascii="Arial" w:hAnsi="Arial" w:cs="Arial"/>
          <w:sz w:val="22"/>
          <w:szCs w:val="22"/>
        </w:rPr>
        <w:t>.</w:t>
      </w:r>
    </w:p>
    <w:p w14:paraId="1C830899" w14:textId="77777777" w:rsidR="00653555" w:rsidRPr="00B91CF3" w:rsidRDefault="00653555" w:rsidP="006535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ED8ADB" w14:textId="77777777" w:rsidR="00653555" w:rsidRDefault="00653555" w:rsidP="00324BC7">
      <w:pPr>
        <w:pStyle w:val="Akapitzlist"/>
        <w:numPr>
          <w:ilvl w:val="0"/>
          <w:numId w:val="38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nie przewiduje aukcji elektronicznej.</w:t>
      </w:r>
    </w:p>
    <w:p w14:paraId="58F4D304" w14:textId="77777777" w:rsidR="00653555" w:rsidRPr="00B91CF3" w:rsidRDefault="00653555" w:rsidP="006535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502A07" w14:textId="77777777" w:rsidR="00653555" w:rsidRDefault="00653555" w:rsidP="00324BC7">
      <w:pPr>
        <w:pStyle w:val="Akapitzlist"/>
        <w:numPr>
          <w:ilvl w:val="0"/>
          <w:numId w:val="38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nie prowadzi postępowania w celu zawarcia umowy ramowej.</w:t>
      </w:r>
    </w:p>
    <w:p w14:paraId="756925C2" w14:textId="77777777" w:rsidR="00653555" w:rsidRPr="00B91CF3" w:rsidRDefault="00653555" w:rsidP="006535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6EA29B" w14:textId="77777777" w:rsidR="00F66F10" w:rsidRDefault="00F66F10" w:rsidP="00F66F10">
      <w:pPr>
        <w:pStyle w:val="Akapitzlist"/>
        <w:numPr>
          <w:ilvl w:val="0"/>
          <w:numId w:val="38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Zamawiający nie określa wymagań związanych z zatrudnianiem osób, o których mowa </w:t>
      </w:r>
      <w:r w:rsidRPr="00B91CF3">
        <w:rPr>
          <w:rFonts w:ascii="Arial" w:hAnsi="Arial" w:cs="Arial"/>
          <w:sz w:val="22"/>
          <w:szCs w:val="22"/>
        </w:rPr>
        <w:br/>
        <w:t>w art. 96 ust. 2 pkt 2 pzp.</w:t>
      </w:r>
    </w:p>
    <w:p w14:paraId="317DA98C" w14:textId="0DA946FF" w:rsidR="00AA5AD6" w:rsidRPr="00F66F10" w:rsidRDefault="00AA5AD6" w:rsidP="00F66F10">
      <w:pPr>
        <w:pStyle w:val="Akapitzlist"/>
        <w:spacing w:line="276" w:lineRule="auto"/>
        <w:ind w:left="567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2590724D" w14:textId="77777777" w:rsidR="00AA5AD6" w:rsidRPr="00553DE7" w:rsidRDefault="00AA5AD6" w:rsidP="00AA5AD6">
      <w:pPr>
        <w:pStyle w:val="Akapitzlist"/>
        <w:spacing w:line="276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</w:p>
    <w:p w14:paraId="1647ACAC" w14:textId="77777777" w:rsidR="00B36DDF" w:rsidRPr="00B36DDF" w:rsidRDefault="00B36DDF" w:rsidP="00B36D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4662AB" w14:textId="5D2E4E8D" w:rsidR="00F72BCD" w:rsidRPr="00D55643" w:rsidRDefault="003B4534" w:rsidP="00B36DD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 w:rsidR="0001573B">
        <w:rPr>
          <w:rFonts w:ascii="Arial" w:hAnsi="Arial" w:cs="Arial"/>
          <w:b/>
          <w:sz w:val="22"/>
          <w:szCs w:val="22"/>
        </w:rPr>
        <w:t>4</w:t>
      </w:r>
      <w:r w:rsidRPr="00D55643">
        <w:rPr>
          <w:rFonts w:ascii="Arial" w:hAnsi="Arial" w:cs="Arial"/>
          <w:b/>
          <w:sz w:val="22"/>
          <w:szCs w:val="22"/>
        </w:rPr>
        <w:t>. OPIS PRZEDMIOTU ZAMÓWIENIA</w:t>
      </w:r>
    </w:p>
    <w:p w14:paraId="2EF0BCB7" w14:textId="77777777" w:rsidR="00B36DDF" w:rsidRDefault="00B36DDF" w:rsidP="00B36DDF">
      <w:pPr>
        <w:pStyle w:val="Akapitzlist"/>
        <w:spacing w:line="276" w:lineRule="auto"/>
        <w:ind w:left="502" w:right="1"/>
        <w:jc w:val="both"/>
        <w:rPr>
          <w:rFonts w:ascii="Arial" w:hAnsi="Arial" w:cs="Arial"/>
          <w:sz w:val="22"/>
          <w:szCs w:val="22"/>
        </w:rPr>
      </w:pPr>
      <w:bookmarkStart w:id="7" w:name="_Hlk63158155"/>
    </w:p>
    <w:p w14:paraId="7B335E77" w14:textId="4709C638" w:rsidR="00E42D8A" w:rsidRDefault="00E42D8A" w:rsidP="00E42D8A">
      <w:pPr>
        <w:pStyle w:val="Teksttreci0"/>
        <w:numPr>
          <w:ilvl w:val="0"/>
          <w:numId w:val="110"/>
        </w:numPr>
        <w:spacing w:line="240" w:lineRule="auto"/>
        <w:ind w:left="567" w:hanging="425"/>
        <w:jc w:val="both"/>
      </w:pPr>
      <w:bookmarkStart w:id="8" w:name="_Hlk67317129"/>
      <w:bookmarkEnd w:id="7"/>
      <w:r>
        <w:t>Przedmiotem zamówienia jest dostawa wraz z montażem fabrycznie nowej wyprodukowanej nie wcześniej niż 2024 r., nieużywanej prasy kanałowej do prasowania surowców wtórnych.</w:t>
      </w:r>
    </w:p>
    <w:p w14:paraId="5829EDA5" w14:textId="77777777" w:rsidR="00E74A3B" w:rsidRDefault="00E74A3B" w:rsidP="00E74A3B">
      <w:pPr>
        <w:pStyle w:val="Teksttreci0"/>
        <w:spacing w:line="240" w:lineRule="auto"/>
        <w:jc w:val="both"/>
      </w:pPr>
    </w:p>
    <w:p w14:paraId="0EFC9E80" w14:textId="4AB82803" w:rsidR="00E74A3B" w:rsidRDefault="00E74A3B" w:rsidP="00E74A3B">
      <w:pPr>
        <w:pStyle w:val="Teksttreci0"/>
        <w:spacing w:line="240" w:lineRule="auto"/>
        <w:jc w:val="both"/>
      </w:pPr>
      <w:r>
        <w:t>Zamówienie obejmuje:</w:t>
      </w:r>
    </w:p>
    <w:p w14:paraId="60751FBE" w14:textId="36D55D4A" w:rsidR="00E74A3B" w:rsidRDefault="001F6038" w:rsidP="00E74A3B">
      <w:pPr>
        <w:pStyle w:val="Teksttreci0"/>
        <w:numPr>
          <w:ilvl w:val="0"/>
          <w:numId w:val="113"/>
        </w:numPr>
        <w:spacing w:line="240" w:lineRule="auto"/>
        <w:jc w:val="both"/>
      </w:pPr>
      <w:r>
        <w:t>d</w:t>
      </w:r>
      <w:r w:rsidR="00E74A3B">
        <w:t xml:space="preserve">ostawę prasy do siedziby </w:t>
      </w:r>
      <w:r>
        <w:t>Zamawiającego tj. F. Kotuchy 3, Piekary Śląskie,</w:t>
      </w:r>
    </w:p>
    <w:p w14:paraId="17FBC9F2" w14:textId="2A49A0FF" w:rsidR="001F6038" w:rsidRDefault="001F6038" w:rsidP="001F6038">
      <w:pPr>
        <w:pStyle w:val="Teksttreci0"/>
        <w:numPr>
          <w:ilvl w:val="0"/>
          <w:numId w:val="113"/>
        </w:numPr>
        <w:spacing w:line="240" w:lineRule="auto"/>
        <w:jc w:val="both"/>
      </w:pPr>
      <w:r>
        <w:t>montaż prasy, w tym jej instalację, umocowanie i zamocowanie wszystkich dostarczonych elementów wraz z jej uruchomieniem,</w:t>
      </w:r>
    </w:p>
    <w:p w14:paraId="7E70BBB5" w14:textId="177B7072" w:rsidR="001F6038" w:rsidRDefault="001F6038" w:rsidP="001F6038">
      <w:pPr>
        <w:pStyle w:val="Teksttreci0"/>
        <w:numPr>
          <w:ilvl w:val="0"/>
          <w:numId w:val="113"/>
        </w:numPr>
        <w:spacing w:line="240" w:lineRule="auto"/>
        <w:jc w:val="both"/>
      </w:pPr>
      <w:r>
        <w:t>przeprowadzenie rozruchu technologicznego wraz z szkoleniem personelu w zakresie obsługi i eksploatacji prasy,</w:t>
      </w:r>
    </w:p>
    <w:p w14:paraId="065665F2" w14:textId="391CF515" w:rsidR="001F6038" w:rsidRDefault="001F6038" w:rsidP="001F6038">
      <w:pPr>
        <w:pStyle w:val="Teksttreci0"/>
        <w:numPr>
          <w:ilvl w:val="0"/>
          <w:numId w:val="113"/>
        </w:numPr>
        <w:spacing w:line="240" w:lineRule="auto"/>
        <w:jc w:val="both"/>
      </w:pPr>
      <w:r>
        <w:t xml:space="preserve">dostarczenie wymaganych dokumentów oraz oświadczeń, o których mowa w pkt. </w:t>
      </w:r>
      <w:r w:rsidR="000462A4">
        <w:t>3 ust. 1)</w:t>
      </w:r>
    </w:p>
    <w:p w14:paraId="72F7BBF1" w14:textId="23E33AB2" w:rsidR="001F6038" w:rsidRDefault="001F6038" w:rsidP="001F6038">
      <w:pPr>
        <w:pStyle w:val="Teksttreci0"/>
        <w:numPr>
          <w:ilvl w:val="0"/>
          <w:numId w:val="113"/>
        </w:numPr>
        <w:spacing w:line="240" w:lineRule="auto"/>
        <w:jc w:val="both"/>
      </w:pPr>
      <w:r>
        <w:t>wykonywanie serwisów i zobowiązań z tytułu gwarancji.</w:t>
      </w:r>
    </w:p>
    <w:p w14:paraId="7CBBF0CA" w14:textId="77777777" w:rsidR="00E42D8A" w:rsidRDefault="00E42D8A" w:rsidP="00E42D8A">
      <w:pPr>
        <w:pStyle w:val="Teksttreci0"/>
        <w:spacing w:line="240" w:lineRule="auto"/>
        <w:jc w:val="both"/>
      </w:pPr>
    </w:p>
    <w:p w14:paraId="0A444DEE" w14:textId="6BC6CCA1" w:rsidR="001F6038" w:rsidRDefault="001F6038" w:rsidP="00E42D8A">
      <w:pPr>
        <w:pStyle w:val="Teksttreci0"/>
        <w:spacing w:line="240" w:lineRule="auto"/>
        <w:jc w:val="both"/>
      </w:pPr>
      <w:r>
        <w:t>Wymagania techniczne oraz podstawowe parametry:</w:t>
      </w:r>
    </w:p>
    <w:p w14:paraId="0FAC1FC8" w14:textId="77777777" w:rsidR="001F6038" w:rsidRDefault="001F6038" w:rsidP="00E42D8A">
      <w:pPr>
        <w:pStyle w:val="Teksttreci0"/>
        <w:spacing w:line="240" w:lineRule="auto"/>
        <w:jc w:val="both"/>
      </w:pPr>
    </w:p>
    <w:p w14:paraId="519D5776" w14:textId="74193E6A" w:rsidR="001F6038" w:rsidRDefault="0021141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>
        <w:t>Fabrycznie nowe urządzenie, nieużywane, wyprodukowane nie wcześniej niż 2024 r.,</w:t>
      </w:r>
    </w:p>
    <w:p w14:paraId="4C0331B1" w14:textId="47D0ED3A" w:rsidR="00211410" w:rsidRDefault="0021141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>
        <w:t>Silnik min. 15 kW,</w:t>
      </w:r>
    </w:p>
    <w:p w14:paraId="1B61FDB9" w14:textId="72A21A8D" w:rsidR="00211410" w:rsidRDefault="0021141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>
        <w:t>Otwór zasypowy o wymiarze min. 700 mm x 1200 mm,</w:t>
      </w:r>
    </w:p>
    <w:p w14:paraId="1AC4FB13" w14:textId="6C1BC042" w:rsidR="00211410" w:rsidRPr="005B20E2" w:rsidRDefault="0021141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>
        <w:t>Długość maszyny max. 6</w:t>
      </w:r>
      <w:r w:rsidR="00512CCC">
        <w:t>15</w:t>
      </w:r>
      <w:r>
        <w:t xml:space="preserve">0 </w:t>
      </w:r>
      <w:r w:rsidRPr="005B20E2">
        <w:t>mm</w:t>
      </w:r>
      <w:r w:rsidR="00617E87" w:rsidRPr="005B20E2">
        <w:t xml:space="preserve"> wysokość max. </w:t>
      </w:r>
      <w:r w:rsidR="005B20E2" w:rsidRPr="005B20E2">
        <w:t>3250 mm</w:t>
      </w:r>
      <w:r w:rsidR="00617E87" w:rsidRPr="005B20E2">
        <w:t xml:space="preserve"> (z zsypem)</w:t>
      </w:r>
      <w:r w:rsidRPr="005B20E2">
        <w:t>,</w:t>
      </w:r>
    </w:p>
    <w:p w14:paraId="47DDFCCC" w14:textId="0DBA9E92" w:rsidR="00211410" w:rsidRPr="005B20E2" w:rsidRDefault="0021141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 w:rsidRPr="005B20E2">
        <w:t>Możliwość regulacji długości beli,</w:t>
      </w:r>
    </w:p>
    <w:p w14:paraId="093EC6D8" w14:textId="4D2FA527" w:rsidR="00211410" w:rsidRDefault="00A0667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>
        <w:t>Wiązanie beli ręczne, poziome min. 4 drutowe</w:t>
      </w:r>
    </w:p>
    <w:p w14:paraId="1BFE5890" w14:textId="700AE148" w:rsidR="00A06670" w:rsidRDefault="00A0667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>
        <w:t>Drzwi wyrzutu beli otwierane na bok (prawe lub lewe)</w:t>
      </w:r>
    </w:p>
    <w:p w14:paraId="74BAE5C1" w14:textId="73C5A94E" w:rsidR="00A06670" w:rsidRDefault="00A0667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>
        <w:t>Wskaźnik pełnej beli tj. min. sygnał dźwiękowy oraz świetlny informujący o pełnej beli.</w:t>
      </w:r>
    </w:p>
    <w:p w14:paraId="59C76D27" w14:textId="2B7FA553" w:rsidR="00A06670" w:rsidRDefault="00A06670" w:rsidP="001F6038">
      <w:pPr>
        <w:pStyle w:val="Teksttreci0"/>
        <w:numPr>
          <w:ilvl w:val="0"/>
          <w:numId w:val="114"/>
        </w:numPr>
        <w:spacing w:line="240" w:lineRule="auto"/>
        <w:jc w:val="both"/>
      </w:pPr>
      <w:r>
        <w:t>Tryb pracy w nie ogrzewanej hali, winno obejmować wyposażenie dodatkowe przewidziane przez producenta np. nagrzewnicę oleju.</w:t>
      </w:r>
    </w:p>
    <w:p w14:paraId="67AA23F5" w14:textId="77777777" w:rsidR="00E42D8A" w:rsidRDefault="00E42D8A" w:rsidP="00E42D8A">
      <w:pPr>
        <w:pStyle w:val="Teksttreci0"/>
        <w:spacing w:line="240" w:lineRule="auto"/>
        <w:jc w:val="both"/>
      </w:pPr>
    </w:p>
    <w:p w14:paraId="05325CE7" w14:textId="77777777" w:rsidR="00E42D8A" w:rsidRDefault="00E42D8A" w:rsidP="00E42D8A">
      <w:pPr>
        <w:pStyle w:val="Teksttreci0"/>
        <w:spacing w:line="240" w:lineRule="auto"/>
        <w:jc w:val="both"/>
      </w:pPr>
    </w:p>
    <w:p w14:paraId="7822B6CC" w14:textId="77777777" w:rsidR="00E42D8A" w:rsidRPr="001A4F69" w:rsidRDefault="00E42D8A" w:rsidP="00E42D8A">
      <w:pPr>
        <w:pStyle w:val="Akapitzlist"/>
        <w:ind w:left="0"/>
        <w:jc w:val="both"/>
        <w:rPr>
          <w:rFonts w:ascii="Arial" w:hAnsi="Arial" w:cs="Arial"/>
          <w:snapToGrid w:val="0"/>
          <w:sz w:val="22"/>
          <w:szCs w:val="22"/>
        </w:rPr>
      </w:pPr>
      <w:r w:rsidRPr="001A4F69">
        <w:rPr>
          <w:rFonts w:ascii="Arial" w:hAnsi="Arial" w:cs="Arial"/>
          <w:snapToGrid w:val="0"/>
          <w:sz w:val="22"/>
          <w:szCs w:val="22"/>
        </w:rPr>
        <w:t xml:space="preserve">Powyższy opis zawiera minimalne wymagania, co oznacza, że Wykonawca może oferować przedmiot zamówienia charakteryzujący się lepszymi parametrami technicznymi </w:t>
      </w:r>
      <w:r w:rsidRPr="001A4F69">
        <w:rPr>
          <w:rFonts w:ascii="Arial" w:hAnsi="Arial" w:cs="Arial"/>
          <w:snapToGrid w:val="0"/>
          <w:sz w:val="22"/>
          <w:szCs w:val="22"/>
        </w:rPr>
        <w:br/>
        <w:t>i funkcjonalnymi pod warunkiem, że nie będą one miały wpływu na wyższe koszty eksploatacji.</w:t>
      </w:r>
    </w:p>
    <w:p w14:paraId="66CBA8BE" w14:textId="1D9B8D13" w:rsidR="00E42D8A" w:rsidRPr="0000326F" w:rsidRDefault="00E42D8A" w:rsidP="00E42D8A">
      <w:pPr>
        <w:jc w:val="both"/>
        <w:rPr>
          <w:rFonts w:ascii="Arial" w:hAnsi="Arial" w:cs="Arial"/>
          <w:sz w:val="22"/>
          <w:szCs w:val="22"/>
        </w:rPr>
      </w:pPr>
      <w:r w:rsidRPr="0000326F">
        <w:rPr>
          <w:rFonts w:ascii="Arial" w:hAnsi="Arial" w:cs="Arial"/>
          <w:sz w:val="22"/>
          <w:szCs w:val="22"/>
        </w:rPr>
        <w:t xml:space="preserve">Minimalny okres gwarancji - </w:t>
      </w:r>
      <w:r w:rsidRPr="0000326F">
        <w:rPr>
          <w:rFonts w:ascii="Arial" w:hAnsi="Arial" w:cs="Arial"/>
          <w:b/>
          <w:sz w:val="22"/>
          <w:szCs w:val="22"/>
        </w:rPr>
        <w:t xml:space="preserve">co najmniej </w:t>
      </w:r>
      <w:r w:rsidR="00ED2355">
        <w:rPr>
          <w:rFonts w:ascii="Arial" w:hAnsi="Arial" w:cs="Arial"/>
          <w:b/>
          <w:sz w:val="22"/>
          <w:szCs w:val="22"/>
        </w:rPr>
        <w:t>24</w:t>
      </w:r>
      <w:r w:rsidRPr="0000326F">
        <w:rPr>
          <w:rFonts w:ascii="Arial" w:hAnsi="Arial" w:cs="Arial"/>
          <w:b/>
          <w:sz w:val="22"/>
          <w:szCs w:val="22"/>
        </w:rPr>
        <w:t xml:space="preserve"> miesiące</w:t>
      </w:r>
      <w:r w:rsidRPr="0000326F">
        <w:rPr>
          <w:rFonts w:ascii="Arial" w:hAnsi="Arial" w:cs="Arial"/>
          <w:sz w:val="22"/>
          <w:szCs w:val="22"/>
        </w:rPr>
        <w:t xml:space="preserve">, liczone od daty odbioru końcowego przedmiotu zamówienia. </w:t>
      </w:r>
    </w:p>
    <w:p w14:paraId="2E156BF3" w14:textId="77777777" w:rsidR="00E42D8A" w:rsidRPr="008F725E" w:rsidRDefault="00E42D8A" w:rsidP="00E42D8A">
      <w:pPr>
        <w:pStyle w:val="Teksttreci0"/>
        <w:spacing w:line="240" w:lineRule="auto"/>
        <w:jc w:val="both"/>
      </w:pPr>
    </w:p>
    <w:p w14:paraId="06DB0479" w14:textId="77777777" w:rsidR="00E42D8A" w:rsidRPr="00F76D6B" w:rsidRDefault="00E42D8A" w:rsidP="00E42D8A">
      <w:pPr>
        <w:rPr>
          <w:rFonts w:ascii="Arial" w:hAnsi="Arial" w:cs="Arial"/>
        </w:rPr>
      </w:pPr>
    </w:p>
    <w:p w14:paraId="1B475C78" w14:textId="77777777" w:rsidR="00E42D8A" w:rsidRPr="001A4F69" w:rsidRDefault="00E42D8A" w:rsidP="00E42D8A">
      <w:pPr>
        <w:pStyle w:val="Teksttreci0"/>
        <w:spacing w:line="233" w:lineRule="auto"/>
        <w:jc w:val="both"/>
      </w:pPr>
      <w:r w:rsidRPr="001A4F69">
        <w:t>Wskazane określenie przedmiotu zamówienia ma charakter wyłącznie pomocniczy w przygotowaniu oferty i ma na celu wskazać oczekiwania Zamawiającego. Przez ofertę równoważną należy rozumieć ofertę o parametrach nie gorszych od opisu wskazanego przez Zamawiającego w opisie przedmiotu zamówienia. Parametry wskazane przez Zamawiającego są parametrami minimalnymi, granicznymi. W związku z powyższym Zamawiający dopuszcza możliwość zaoferowania produktów o innych znakach towarowych, patentach lub pochodzeniu, natomiast nie o innych właściwościach i funkcjonalnościach niż określone w SWZ.</w:t>
      </w:r>
    </w:p>
    <w:p w14:paraId="1BB31826" w14:textId="77777777" w:rsidR="00E42D8A" w:rsidRPr="001A4F69" w:rsidRDefault="00E42D8A" w:rsidP="00E42D8A">
      <w:pPr>
        <w:rPr>
          <w:rFonts w:ascii="Arial" w:hAnsi="Arial" w:cs="Arial"/>
          <w:sz w:val="22"/>
          <w:szCs w:val="22"/>
        </w:rPr>
      </w:pPr>
    </w:p>
    <w:p w14:paraId="40B23841" w14:textId="35E1FFED" w:rsidR="00E42D8A" w:rsidRPr="001A4F69" w:rsidRDefault="00ED2355" w:rsidP="00E42D8A">
      <w:pPr>
        <w:pStyle w:val="Style6"/>
        <w:widowControl/>
        <w:numPr>
          <w:ilvl w:val="0"/>
          <w:numId w:val="106"/>
        </w:numPr>
        <w:spacing w:line="240" w:lineRule="auto"/>
        <w:ind w:left="0" w:firstLine="0"/>
        <w:jc w:val="left"/>
        <w:rPr>
          <w:rStyle w:val="FontStyle45"/>
          <w:rFonts w:ascii="Arial" w:hAnsi="Arial" w:cs="Arial"/>
          <w:b w:val="0"/>
          <w:bCs w:val="0"/>
        </w:rPr>
      </w:pPr>
      <w:r>
        <w:rPr>
          <w:rStyle w:val="FontStyle45"/>
          <w:rFonts w:ascii="Arial" w:hAnsi="Arial" w:cs="Arial"/>
          <w:b w:val="0"/>
          <w:bCs w:val="0"/>
        </w:rPr>
        <w:t>Warunki dostawy maszyny</w:t>
      </w:r>
      <w:r w:rsidR="00E42D8A" w:rsidRPr="001A4F69">
        <w:rPr>
          <w:rStyle w:val="FontStyle45"/>
          <w:rFonts w:ascii="Arial" w:hAnsi="Arial" w:cs="Arial"/>
          <w:b w:val="0"/>
          <w:bCs w:val="0"/>
        </w:rPr>
        <w:t>.</w:t>
      </w:r>
    </w:p>
    <w:p w14:paraId="1024F646" w14:textId="77777777" w:rsidR="00E42D8A" w:rsidRPr="001A4F69" w:rsidRDefault="00E42D8A" w:rsidP="00E42D8A">
      <w:pPr>
        <w:pStyle w:val="Style6"/>
        <w:widowControl/>
        <w:spacing w:line="240" w:lineRule="auto"/>
        <w:jc w:val="left"/>
        <w:rPr>
          <w:rStyle w:val="FontStyle45"/>
          <w:rFonts w:ascii="Arial" w:hAnsi="Arial" w:cs="Arial"/>
          <w:b w:val="0"/>
        </w:rPr>
      </w:pPr>
    </w:p>
    <w:p w14:paraId="75089B0A" w14:textId="476EFF11" w:rsidR="00E42D8A" w:rsidRDefault="00CF2A3D" w:rsidP="00E42D8A">
      <w:pPr>
        <w:pStyle w:val="Style17"/>
        <w:widowControl/>
        <w:numPr>
          <w:ilvl w:val="0"/>
          <w:numId w:val="105"/>
        </w:numPr>
        <w:spacing w:line="269" w:lineRule="exact"/>
        <w:ind w:left="426" w:hanging="426"/>
        <w:rPr>
          <w:rStyle w:val="FontStyle47"/>
          <w:rFonts w:ascii="Arial" w:hAnsi="Arial" w:cs="Arial"/>
        </w:rPr>
      </w:pPr>
      <w:r>
        <w:rPr>
          <w:rStyle w:val="FontStyle47"/>
          <w:rFonts w:ascii="Arial" w:hAnsi="Arial" w:cs="Arial"/>
        </w:rPr>
        <w:t>Realizacja zamówienia</w:t>
      </w:r>
      <w:r w:rsidR="00DD77FE">
        <w:rPr>
          <w:rStyle w:val="FontStyle47"/>
          <w:rFonts w:ascii="Arial" w:hAnsi="Arial" w:cs="Arial"/>
        </w:rPr>
        <w:t xml:space="preserve"> w</w:t>
      </w:r>
      <w:r>
        <w:rPr>
          <w:rStyle w:val="FontStyle47"/>
          <w:rFonts w:ascii="Arial" w:hAnsi="Arial" w:cs="Arial"/>
        </w:rPr>
        <w:t xml:space="preserve"> terminie maksymalnym </w:t>
      </w:r>
      <w:r w:rsidR="00AB31CA">
        <w:rPr>
          <w:rStyle w:val="FontStyle47"/>
          <w:rFonts w:ascii="Arial" w:hAnsi="Arial" w:cs="Arial"/>
        </w:rPr>
        <w:t>3</w:t>
      </w:r>
      <w:r>
        <w:rPr>
          <w:rStyle w:val="FontStyle47"/>
          <w:rFonts w:ascii="Arial" w:hAnsi="Arial" w:cs="Arial"/>
        </w:rPr>
        <w:t xml:space="preserve"> miesięcy od daty podpisania umowy</w:t>
      </w:r>
      <w:r w:rsidR="00E42D8A" w:rsidRPr="00F3251B">
        <w:rPr>
          <w:rStyle w:val="FontStyle47"/>
          <w:rFonts w:ascii="Arial" w:hAnsi="Arial" w:cs="Arial"/>
        </w:rPr>
        <w:t>.</w:t>
      </w:r>
    </w:p>
    <w:p w14:paraId="416022C0" w14:textId="58F9CA83" w:rsidR="00CF2A3D" w:rsidRDefault="00CF2A3D" w:rsidP="00E42D8A">
      <w:pPr>
        <w:pStyle w:val="Style17"/>
        <w:widowControl/>
        <w:numPr>
          <w:ilvl w:val="0"/>
          <w:numId w:val="105"/>
        </w:numPr>
        <w:spacing w:line="269" w:lineRule="exact"/>
        <w:ind w:left="426" w:hanging="426"/>
        <w:rPr>
          <w:rStyle w:val="FontStyle47"/>
          <w:rFonts w:ascii="Arial" w:hAnsi="Arial" w:cs="Arial"/>
        </w:rPr>
      </w:pPr>
      <w:r>
        <w:rPr>
          <w:rStyle w:val="FontStyle47"/>
          <w:rFonts w:ascii="Arial" w:hAnsi="Arial" w:cs="Arial"/>
        </w:rPr>
        <w:t xml:space="preserve">Wykonawca własnym transportem, na własny koszt </w:t>
      </w:r>
      <w:r w:rsidR="00D21480">
        <w:rPr>
          <w:rStyle w:val="FontStyle47"/>
          <w:rFonts w:ascii="Arial" w:hAnsi="Arial" w:cs="Arial"/>
        </w:rPr>
        <w:t xml:space="preserve">i ryzyko dostarczy maszynę </w:t>
      </w:r>
      <w:r w:rsidR="008E0124">
        <w:rPr>
          <w:rStyle w:val="FontStyle47"/>
          <w:rFonts w:ascii="Arial" w:hAnsi="Arial" w:cs="Arial"/>
        </w:rPr>
        <w:t>d</w:t>
      </w:r>
      <w:r w:rsidR="00D21480">
        <w:rPr>
          <w:rStyle w:val="FontStyle47"/>
          <w:rFonts w:ascii="Arial" w:hAnsi="Arial" w:cs="Arial"/>
        </w:rPr>
        <w:t>o siedziby Zamawiającego tj. ul. F. Kotuchy 3 w Piekarach Śląskich (siedziba Zamawiającego), dokona tam rozładunku, zamocowania, montażu w przewidzianym miejscu – budynek hali wraz z rozruchem.</w:t>
      </w:r>
    </w:p>
    <w:p w14:paraId="324F972F" w14:textId="3229CC93" w:rsidR="00D21480" w:rsidRDefault="00D21480" w:rsidP="00E42D8A">
      <w:pPr>
        <w:pStyle w:val="Style17"/>
        <w:widowControl/>
        <w:numPr>
          <w:ilvl w:val="0"/>
          <w:numId w:val="105"/>
        </w:numPr>
        <w:spacing w:line="269" w:lineRule="exact"/>
        <w:ind w:left="426" w:hanging="426"/>
        <w:rPr>
          <w:rStyle w:val="FontStyle47"/>
          <w:rFonts w:ascii="Arial" w:hAnsi="Arial" w:cs="Arial"/>
        </w:rPr>
      </w:pPr>
      <w:r>
        <w:rPr>
          <w:rStyle w:val="FontStyle47"/>
          <w:rFonts w:ascii="Arial" w:hAnsi="Arial" w:cs="Arial"/>
        </w:rPr>
        <w:lastRenderedPageBreak/>
        <w:t xml:space="preserve">W ramach czynności odbioru maszyny, Zamawiający </w:t>
      </w:r>
      <w:r w:rsidR="00B43F7C">
        <w:rPr>
          <w:rStyle w:val="FontStyle47"/>
          <w:rFonts w:ascii="Arial" w:hAnsi="Arial" w:cs="Arial"/>
        </w:rPr>
        <w:t xml:space="preserve"> sprawdzi stan dostarczonego urządzenia oraz zgodność parametrów technicznych, jakościowych </w:t>
      </w:r>
      <w:r w:rsidR="00611F5D">
        <w:rPr>
          <w:rStyle w:val="FontStyle47"/>
          <w:rFonts w:ascii="Arial" w:hAnsi="Arial" w:cs="Arial"/>
        </w:rPr>
        <w:t>z</w:t>
      </w:r>
      <w:r w:rsidR="00B43F7C">
        <w:rPr>
          <w:rStyle w:val="FontStyle47"/>
          <w:rFonts w:ascii="Arial" w:hAnsi="Arial" w:cs="Arial"/>
        </w:rPr>
        <w:t xml:space="preserve"> wymaganiami określonymi w SWZ.</w:t>
      </w:r>
    </w:p>
    <w:p w14:paraId="7CDA832D" w14:textId="3AA4942E" w:rsidR="00EA4F76" w:rsidRDefault="00EA4F76" w:rsidP="00E42D8A">
      <w:pPr>
        <w:pStyle w:val="Style17"/>
        <w:widowControl/>
        <w:numPr>
          <w:ilvl w:val="0"/>
          <w:numId w:val="105"/>
        </w:numPr>
        <w:spacing w:line="269" w:lineRule="exact"/>
        <w:ind w:left="426" w:hanging="426"/>
        <w:rPr>
          <w:rStyle w:val="FontStyle47"/>
          <w:rFonts w:ascii="Arial" w:hAnsi="Arial" w:cs="Arial"/>
        </w:rPr>
      </w:pPr>
      <w:r>
        <w:rPr>
          <w:rStyle w:val="FontStyle47"/>
          <w:rFonts w:ascii="Arial" w:hAnsi="Arial" w:cs="Arial"/>
        </w:rPr>
        <w:t>Dokumentem potwierdzającym prawidłowe wykonanie dostawy będzie podpisany przez Strony, bez zastrzeżeń, pisemny protokół zdawczo-odbiorczy dostarczonego sprzętu.</w:t>
      </w:r>
    </w:p>
    <w:p w14:paraId="7AB50B50" w14:textId="77777777" w:rsidR="00E42D8A" w:rsidRPr="001A4F69" w:rsidRDefault="00E42D8A" w:rsidP="00E42D8A">
      <w:pPr>
        <w:pStyle w:val="Style17"/>
        <w:widowControl/>
        <w:spacing w:line="278" w:lineRule="exact"/>
        <w:ind w:firstLine="0"/>
        <w:rPr>
          <w:rStyle w:val="FontStyle47"/>
          <w:rFonts w:ascii="Arial" w:hAnsi="Arial" w:cs="Arial"/>
        </w:rPr>
      </w:pPr>
    </w:p>
    <w:p w14:paraId="0E8006FC" w14:textId="77777777" w:rsidR="00E42D8A" w:rsidRPr="001A4F69" w:rsidRDefault="00E42D8A" w:rsidP="00E42D8A">
      <w:pPr>
        <w:pStyle w:val="Akapitzlist"/>
        <w:numPr>
          <w:ilvl w:val="0"/>
          <w:numId w:val="107"/>
        </w:numPr>
        <w:ind w:left="0" w:firstLine="0"/>
        <w:jc w:val="both"/>
        <w:rPr>
          <w:rFonts w:ascii="Arial" w:hAnsi="Arial" w:cs="Arial"/>
          <w:snapToGrid w:val="0"/>
          <w:sz w:val="22"/>
          <w:szCs w:val="22"/>
        </w:rPr>
      </w:pPr>
      <w:r w:rsidRPr="001A4F69">
        <w:rPr>
          <w:rFonts w:ascii="Arial" w:hAnsi="Arial" w:cs="Arial"/>
          <w:snapToGrid w:val="0"/>
          <w:sz w:val="22"/>
          <w:szCs w:val="22"/>
        </w:rPr>
        <w:t>Inne wymagania.</w:t>
      </w:r>
    </w:p>
    <w:p w14:paraId="4F8E512F" w14:textId="77777777" w:rsidR="00EA4F76" w:rsidRDefault="00E42D8A" w:rsidP="00E42D8A">
      <w:pPr>
        <w:pStyle w:val="Akapitzlist"/>
        <w:numPr>
          <w:ilvl w:val="0"/>
          <w:numId w:val="102"/>
        </w:numPr>
        <w:spacing w:after="200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 w:rsidRPr="00F3251B">
        <w:rPr>
          <w:rFonts w:ascii="Arial" w:hAnsi="Arial" w:cs="Arial"/>
          <w:snapToGrid w:val="0"/>
          <w:sz w:val="22"/>
          <w:szCs w:val="22"/>
        </w:rPr>
        <w:t xml:space="preserve">Wykonawca </w:t>
      </w:r>
      <w:r w:rsidR="00EA4F76">
        <w:rPr>
          <w:rFonts w:ascii="Arial" w:hAnsi="Arial" w:cs="Arial"/>
          <w:snapToGrid w:val="0"/>
          <w:sz w:val="22"/>
          <w:szCs w:val="22"/>
        </w:rPr>
        <w:t>wraz z maszyną wyda Zamawiającemu sporządzone w języku polskim lub przetłumaczone na język polski, dokumenty pozwalające Zamawiającemu na korzystanie z maszyny zgodnie z prawem oraz z jej technicznym i gospodarczym przeznaczeniem, w tym m. in.:</w:t>
      </w:r>
    </w:p>
    <w:p w14:paraId="43970DE3" w14:textId="77777777" w:rsidR="000462A4" w:rsidRDefault="00EA4F76" w:rsidP="00EA4F76">
      <w:pPr>
        <w:pStyle w:val="Akapitzlist"/>
        <w:spacing w:after="200"/>
        <w:ind w:left="360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świadectwo zgodności CE</w:t>
      </w:r>
      <w:r w:rsidR="000462A4">
        <w:rPr>
          <w:rFonts w:ascii="Arial" w:hAnsi="Arial" w:cs="Arial"/>
          <w:snapToGrid w:val="0"/>
          <w:sz w:val="22"/>
          <w:szCs w:val="22"/>
        </w:rPr>
        <w:t xml:space="preserve"> lub deklaracja zgodności WE lub certyfikat zgodności z Normą wystawioną przez producenta,</w:t>
      </w:r>
    </w:p>
    <w:p w14:paraId="5719CDA0" w14:textId="77777777" w:rsidR="000462A4" w:rsidRDefault="000462A4" w:rsidP="00EA4F76">
      <w:pPr>
        <w:pStyle w:val="Akapitzlist"/>
        <w:spacing w:after="200"/>
        <w:ind w:left="360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instrukcja obsługi maszyny,</w:t>
      </w:r>
    </w:p>
    <w:p w14:paraId="1203AD5F" w14:textId="77777777" w:rsidR="000462A4" w:rsidRDefault="000462A4" w:rsidP="00EA4F76">
      <w:pPr>
        <w:pStyle w:val="Akapitzlist"/>
        <w:spacing w:after="200"/>
        <w:ind w:left="360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katalog części zamiennych,</w:t>
      </w:r>
    </w:p>
    <w:p w14:paraId="6FB840A9" w14:textId="77777777" w:rsidR="000462A4" w:rsidRDefault="000462A4" w:rsidP="00EA4F76">
      <w:pPr>
        <w:pStyle w:val="Akapitzlist"/>
        <w:spacing w:after="200"/>
        <w:ind w:left="360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dokument gwarancyjny np. książka lub karta gwarancyjna,</w:t>
      </w:r>
    </w:p>
    <w:p w14:paraId="77C5E429" w14:textId="77777777" w:rsidR="000462A4" w:rsidRDefault="000462A4" w:rsidP="00EA4F76">
      <w:pPr>
        <w:pStyle w:val="Akapitzlist"/>
        <w:spacing w:after="200"/>
        <w:ind w:left="360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harmonogram przeglądów technicznych,</w:t>
      </w:r>
    </w:p>
    <w:p w14:paraId="60989C08" w14:textId="0B8F9961" w:rsidR="00E42D8A" w:rsidRPr="00F3251B" w:rsidRDefault="000462A4" w:rsidP="00EA4F76">
      <w:pPr>
        <w:pStyle w:val="Akapitzlist"/>
        <w:spacing w:after="200"/>
        <w:ind w:left="360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inne wymagane prawem dokumenty</w:t>
      </w:r>
      <w:r w:rsidR="00E42D8A" w:rsidRPr="00F3251B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59A6B85F" w14:textId="77777777" w:rsidR="00E42D8A" w:rsidRDefault="00E42D8A" w:rsidP="00E42D8A">
      <w:pPr>
        <w:pStyle w:val="Akapitzlist"/>
        <w:numPr>
          <w:ilvl w:val="0"/>
          <w:numId w:val="102"/>
        </w:numPr>
        <w:spacing w:after="200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 w:rsidRPr="00F3251B">
        <w:rPr>
          <w:rFonts w:ascii="Arial" w:hAnsi="Arial" w:cs="Arial"/>
          <w:snapToGrid w:val="0"/>
          <w:sz w:val="22"/>
          <w:szCs w:val="22"/>
        </w:rPr>
        <w:t xml:space="preserve">Wykonawca przeszkoli na własny koszt wskazany przez Zamawiającego personel </w:t>
      </w:r>
      <w:r w:rsidRPr="00F3251B">
        <w:rPr>
          <w:rFonts w:ascii="Arial" w:hAnsi="Arial" w:cs="Arial"/>
          <w:snapToGrid w:val="0"/>
          <w:sz w:val="22"/>
          <w:szCs w:val="22"/>
        </w:rPr>
        <w:br/>
        <w:t>w zakresie eksploatacji, konserwacji i BHP przedmiotu dostawy. Fakt dokonania szkolenia zostanie potwierdzony protokołem.</w:t>
      </w:r>
    </w:p>
    <w:p w14:paraId="2086BE71" w14:textId="77777777" w:rsidR="00E42D8A" w:rsidRPr="006672FF" w:rsidRDefault="00E42D8A" w:rsidP="006672FF">
      <w:pPr>
        <w:jc w:val="both"/>
        <w:rPr>
          <w:rFonts w:ascii="Arial" w:hAnsi="Arial" w:cs="Arial"/>
          <w:sz w:val="22"/>
          <w:szCs w:val="22"/>
        </w:rPr>
      </w:pPr>
    </w:p>
    <w:p w14:paraId="6C44BDF4" w14:textId="6ADF6C9A" w:rsidR="00E42D8A" w:rsidRPr="0067460C" w:rsidRDefault="00E42D8A" w:rsidP="0067460C">
      <w:pPr>
        <w:pStyle w:val="Akapitzlist"/>
        <w:numPr>
          <w:ilvl w:val="0"/>
          <w:numId w:val="107"/>
        </w:numPr>
        <w:autoSpaceDE w:val="0"/>
        <w:autoSpaceDN w:val="0"/>
        <w:adjustRightInd w:val="0"/>
        <w:ind w:hanging="72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67460C">
        <w:rPr>
          <w:rFonts w:ascii="Arial" w:hAnsi="Arial" w:cs="Arial"/>
          <w:bCs/>
          <w:sz w:val="22"/>
          <w:szCs w:val="22"/>
        </w:rPr>
        <w:t xml:space="preserve">Warunki gwarancji: </w:t>
      </w:r>
    </w:p>
    <w:p w14:paraId="41094490" w14:textId="441932C0" w:rsidR="004C14F4" w:rsidRDefault="004C14F4" w:rsidP="00E42D8A">
      <w:pPr>
        <w:pStyle w:val="Akapitzlist"/>
        <w:numPr>
          <w:ilvl w:val="0"/>
          <w:numId w:val="10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dostarczoną w ramach zamówienia maszyn</w:t>
      </w:r>
      <w:r w:rsidR="00CD20D5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Wykonawca udzieli Zamawiającemu gwarancji na warunkach opisanych w SWZ oraz umowie, przy czym wymagany przez Zamawiającego minimalny okres gwarancji w tym zakresie wynosi min. 24 miesiące lub 2 tyś</w:t>
      </w:r>
      <w:r w:rsidR="00512CC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MTH, w zależności co nastąpi pierwsze</w:t>
      </w:r>
      <w:r w:rsidR="00E42D8A" w:rsidRPr="0000326F">
        <w:rPr>
          <w:rFonts w:ascii="Arial" w:hAnsi="Arial" w:cs="Arial"/>
          <w:sz w:val="22"/>
          <w:szCs w:val="22"/>
        </w:rPr>
        <w:t>.</w:t>
      </w:r>
    </w:p>
    <w:p w14:paraId="24382FBB" w14:textId="15BCBD4E" w:rsidR="00E42D8A" w:rsidRPr="0000326F" w:rsidRDefault="004C14F4" w:rsidP="00E42D8A">
      <w:pPr>
        <w:pStyle w:val="Akapitzlist"/>
        <w:numPr>
          <w:ilvl w:val="0"/>
          <w:numId w:val="10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Gwarancja nie obejmuje uszkodzeń powstałych w wyniku jej niewłaściwego użytkowania</w:t>
      </w:r>
      <w:r w:rsidR="000274CC">
        <w:rPr>
          <w:rFonts w:ascii="Arial" w:hAnsi="Arial" w:cs="Arial"/>
          <w:sz w:val="22"/>
          <w:szCs w:val="22"/>
        </w:rPr>
        <w:t xml:space="preserve"> </w:t>
      </w:r>
      <w:r w:rsidR="000274CC">
        <w:rPr>
          <w:rFonts w:ascii="Arial" w:hAnsi="Arial" w:cs="Arial"/>
          <w:sz w:val="22"/>
          <w:szCs w:val="22"/>
        </w:rPr>
        <w:br/>
        <w:t>i</w:t>
      </w:r>
      <w:r>
        <w:rPr>
          <w:rFonts w:ascii="Arial" w:hAnsi="Arial" w:cs="Arial"/>
          <w:sz w:val="22"/>
          <w:szCs w:val="22"/>
        </w:rPr>
        <w:t xml:space="preserve"> wypadków</w:t>
      </w:r>
      <w:r w:rsidR="00CD20D5">
        <w:rPr>
          <w:rFonts w:ascii="Arial" w:hAnsi="Arial" w:cs="Arial"/>
          <w:sz w:val="22"/>
          <w:szCs w:val="22"/>
        </w:rPr>
        <w:t>.</w:t>
      </w:r>
      <w:r w:rsidR="00E42D8A" w:rsidRPr="0000326F">
        <w:rPr>
          <w:rFonts w:ascii="Arial" w:hAnsi="Arial" w:cs="Arial"/>
          <w:sz w:val="22"/>
          <w:szCs w:val="22"/>
        </w:rPr>
        <w:t xml:space="preserve"> </w:t>
      </w:r>
    </w:p>
    <w:p w14:paraId="1A8BD69A" w14:textId="4FF39B37" w:rsidR="00E42D8A" w:rsidRPr="0000326F" w:rsidRDefault="000274CC" w:rsidP="00E42D8A">
      <w:pPr>
        <w:pStyle w:val="Akapitzlist"/>
        <w:numPr>
          <w:ilvl w:val="0"/>
          <w:numId w:val="10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gwarancji Wykonawca zapewni min. 2 bezpłatne przeglądy okresowe maszyny zapewniając pokrycie kosztów związanych z kosztami dojazdu, robocizny i materiałów do naprawy, w tym części zamiennych  i podzespołów. Koszt wymiany materiałów eksploatacyjnych, które muszą być wymienione zgodnie z zaleceniami producenta ponosi Zamawiający</w:t>
      </w:r>
      <w:r w:rsidR="00E42D8A" w:rsidRPr="0000326F">
        <w:rPr>
          <w:rFonts w:ascii="Arial" w:hAnsi="Arial" w:cs="Arial"/>
          <w:sz w:val="22"/>
          <w:szCs w:val="22"/>
        </w:rPr>
        <w:t>.</w:t>
      </w:r>
    </w:p>
    <w:p w14:paraId="01B4983B" w14:textId="270B546F" w:rsidR="00E42D8A" w:rsidRDefault="003B7290" w:rsidP="00E42D8A">
      <w:pPr>
        <w:pStyle w:val="Akapitzlist"/>
        <w:numPr>
          <w:ilvl w:val="0"/>
          <w:numId w:val="10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3B7290">
        <w:rPr>
          <w:rFonts w:ascii="Arial" w:hAnsi="Arial" w:cs="Arial"/>
          <w:sz w:val="22"/>
          <w:szCs w:val="22"/>
        </w:rPr>
        <w:t>W ramach gwarancji Wykonawca zapewni serwis gwarancyjny obejmujący bezpłatne usuwanie wszelkich zaistniałych wad i usterek maszyny tj. bezpłatną naprawę lub wymianę - według wyboru Zamawiającego: podzespołów, elementów wyposażenia, części, które w okresie gwarancji okażą się wadliwe, tj. niepełnowartościowe lub uszkodzone na skutek zastosowania wadliwych materiałów, błędnej konstrukcji, niepełnej sprawności, wadliwego wykonania lub z innych przyczyn. Gwarancją objęte są wady maszyny wynikające z wad materiałowych, konstrukcyjnych i/lub wad produkcyjnych</w:t>
      </w:r>
      <w:r w:rsidR="00E42D8A" w:rsidRPr="0000326F">
        <w:rPr>
          <w:rFonts w:ascii="Arial" w:hAnsi="Arial" w:cs="Arial"/>
          <w:sz w:val="22"/>
          <w:szCs w:val="22"/>
        </w:rPr>
        <w:t>.</w:t>
      </w:r>
    </w:p>
    <w:p w14:paraId="02A4C4C4" w14:textId="1AA3D2F4" w:rsidR="003B7290" w:rsidRDefault="003B7290" w:rsidP="00E42D8A">
      <w:pPr>
        <w:pStyle w:val="Akapitzlist"/>
        <w:numPr>
          <w:ilvl w:val="0"/>
          <w:numId w:val="10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3B7290">
        <w:rPr>
          <w:rFonts w:ascii="Arial" w:hAnsi="Arial" w:cs="Arial"/>
          <w:sz w:val="22"/>
          <w:szCs w:val="22"/>
        </w:rPr>
        <w:t>W odniesieniu do wymienionych lub naprawionych części lub podzespołów maszyny, itp. termin gwarancji biegnie na nowo od chwili dokonania skutecznej naprawy lub zakończenia wymiany</w:t>
      </w:r>
      <w:r>
        <w:rPr>
          <w:rFonts w:ascii="Arial" w:hAnsi="Arial" w:cs="Arial"/>
          <w:sz w:val="22"/>
          <w:szCs w:val="22"/>
        </w:rPr>
        <w:t>.</w:t>
      </w:r>
    </w:p>
    <w:p w14:paraId="6106665F" w14:textId="7D70795C" w:rsidR="003B7290" w:rsidRDefault="003B7290" w:rsidP="00E42D8A">
      <w:pPr>
        <w:pStyle w:val="Akapitzlist"/>
        <w:numPr>
          <w:ilvl w:val="0"/>
          <w:numId w:val="10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3B7290">
        <w:rPr>
          <w:rFonts w:ascii="Arial" w:hAnsi="Arial" w:cs="Arial"/>
          <w:sz w:val="22"/>
          <w:szCs w:val="22"/>
        </w:rPr>
        <w:t>Naprawy w ramach gwarancji wykonywane będą w siedzibie Zamawiającego. Koszty dojazdu do i z siedziby Zamawiającego, koszty robocizny, koszty materiałów do naprawy, koszty części zamiennych i podzespołów (wyłącznie oryginalne i fabrycznie nowe), koszty transportu oraz wszelkie inne koszty związane</w:t>
      </w:r>
      <w:r w:rsidR="00CD20D5">
        <w:rPr>
          <w:rFonts w:ascii="Arial" w:hAnsi="Arial" w:cs="Arial"/>
          <w:sz w:val="22"/>
          <w:szCs w:val="22"/>
        </w:rPr>
        <w:t xml:space="preserve"> z</w:t>
      </w:r>
      <w:r w:rsidRPr="003B7290">
        <w:rPr>
          <w:rFonts w:ascii="Arial" w:hAnsi="Arial" w:cs="Arial"/>
          <w:sz w:val="22"/>
          <w:szCs w:val="22"/>
        </w:rPr>
        <w:t xml:space="preserve"> wykonaniem napraw w ramach gwarancji jakości obciążają Wykonawcę</w:t>
      </w:r>
      <w:r>
        <w:rPr>
          <w:rFonts w:ascii="Arial" w:hAnsi="Arial" w:cs="Arial"/>
          <w:sz w:val="22"/>
          <w:szCs w:val="22"/>
        </w:rPr>
        <w:t>.</w:t>
      </w:r>
    </w:p>
    <w:p w14:paraId="3AC51133" w14:textId="77777777" w:rsidR="003B7290" w:rsidRDefault="003B7290" w:rsidP="003B7290">
      <w:pPr>
        <w:pStyle w:val="Teksttreci0"/>
        <w:numPr>
          <w:ilvl w:val="0"/>
          <w:numId w:val="100"/>
        </w:numPr>
        <w:tabs>
          <w:tab w:val="left" w:pos="779"/>
        </w:tabs>
        <w:spacing w:line="259" w:lineRule="auto"/>
        <w:jc w:val="both"/>
      </w:pPr>
      <w:r>
        <w:rPr>
          <w:color w:val="000000"/>
          <w:lang w:bidi="pl-PL"/>
        </w:rPr>
        <w:t>Czas reakcji, tj. czas przyjazdu serwisu Wykonawcy do siedziby Zamawiającego i rozpoczęcia prac dot. usuwania wad/usterek maszyny nie może być dłuższy niż 3 dni robocze od dnia zgłoszenia awarii przez Zamawiającego na adres poczty elektronicznej Wykonawcy.</w:t>
      </w:r>
    </w:p>
    <w:p w14:paraId="3C9BC847" w14:textId="6C5D6DD6" w:rsidR="003B7290" w:rsidRDefault="003B7290" w:rsidP="003B7290">
      <w:pPr>
        <w:pStyle w:val="Akapitzlist"/>
        <w:numPr>
          <w:ilvl w:val="0"/>
          <w:numId w:val="10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przypadku, którym czas naprawy maszyny przekroczy 7 dni roboczych, </w:t>
      </w:r>
      <w:r w:rsidR="00A2611C">
        <w:rPr>
          <w:rFonts w:ascii="Arial" w:hAnsi="Arial" w:cs="Arial"/>
          <w:sz w:val="22"/>
          <w:szCs w:val="22"/>
        </w:rPr>
        <w:t>liczonych</w:t>
      </w:r>
      <w:r>
        <w:rPr>
          <w:rFonts w:ascii="Arial" w:hAnsi="Arial" w:cs="Arial"/>
          <w:sz w:val="22"/>
          <w:szCs w:val="22"/>
        </w:rPr>
        <w:t xml:space="preserve"> od dnia zgłoszenia awarii, Zamawiający może dokonać naprawy samodzielnie lub zlecić jej wykonanie osobie trzeciej – na koszt i ryzyko Wykonawcy. Wskazana możliwość nie stanowi podstawy do przerwania biegu gwarancji.</w:t>
      </w:r>
    </w:p>
    <w:p w14:paraId="72F8F1FE" w14:textId="4896F211" w:rsidR="003B7290" w:rsidRPr="003B7290" w:rsidRDefault="003B7290" w:rsidP="003B7290">
      <w:pPr>
        <w:pStyle w:val="Teksttreci0"/>
        <w:numPr>
          <w:ilvl w:val="0"/>
          <w:numId w:val="100"/>
        </w:numPr>
        <w:tabs>
          <w:tab w:val="left" w:pos="783"/>
        </w:tabs>
        <w:spacing w:after="260" w:line="259" w:lineRule="auto"/>
        <w:jc w:val="both"/>
      </w:pPr>
      <w:r>
        <w:rPr>
          <w:color w:val="000000"/>
          <w:lang w:bidi="pl-PL"/>
        </w:rPr>
        <w:t>Niezależnie od uprawnień wynikających z gwarancji Zamawiający zastrzega sobie prawo korzystania z uprawnień dotyczących rękojmi za wady zgodnie z przepisami Kodeksu cywilnego.</w:t>
      </w:r>
    </w:p>
    <w:p w14:paraId="1C9FA35C" w14:textId="77777777" w:rsidR="00DF5179" w:rsidRPr="00FF3239" w:rsidRDefault="00DF5179" w:rsidP="00DF517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B0CA022" w14:textId="3F904479" w:rsidR="00110234" w:rsidRPr="005436F3" w:rsidRDefault="00110234" w:rsidP="00DF5179">
      <w:pPr>
        <w:jc w:val="both"/>
        <w:rPr>
          <w:rFonts w:ascii="Arial" w:hAnsi="Arial" w:cs="Arial"/>
          <w:sz w:val="22"/>
          <w:szCs w:val="22"/>
        </w:rPr>
      </w:pPr>
      <w:r w:rsidRPr="005436F3">
        <w:rPr>
          <w:rFonts w:ascii="Arial" w:hAnsi="Arial" w:cs="Arial"/>
          <w:sz w:val="22"/>
          <w:szCs w:val="22"/>
        </w:rPr>
        <w:t>Wspólny Słownik Zamówień (CPV):</w:t>
      </w:r>
    </w:p>
    <w:p w14:paraId="2A98CA2A" w14:textId="325888E0" w:rsidR="00110234" w:rsidRPr="005436F3" w:rsidRDefault="00110234" w:rsidP="00110234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bookmarkEnd w:id="8"/>
    <w:p w14:paraId="0FBF8B8C" w14:textId="77777777" w:rsidR="00A02F43" w:rsidRPr="00A02F43" w:rsidRDefault="00A02F43" w:rsidP="00A02F43">
      <w:pPr>
        <w:spacing w:line="276" w:lineRule="auto"/>
        <w:ind w:right="1"/>
        <w:jc w:val="both"/>
        <w:rPr>
          <w:rFonts w:ascii="Arial" w:hAnsi="Arial" w:cs="Arial"/>
          <w:sz w:val="22"/>
          <w:szCs w:val="22"/>
        </w:rPr>
      </w:pPr>
      <w:r w:rsidRPr="00A02F43">
        <w:rPr>
          <w:rFonts w:ascii="Arial" w:hAnsi="Arial" w:cs="Arial"/>
          <w:sz w:val="22"/>
          <w:szCs w:val="22"/>
        </w:rPr>
        <w:t>42996200-6 - Prasy do odpadów</w:t>
      </w:r>
    </w:p>
    <w:p w14:paraId="75E5D61E" w14:textId="77777777" w:rsidR="005436F3" w:rsidRPr="00FF3239" w:rsidRDefault="005436F3" w:rsidP="005F1CA7">
      <w:pPr>
        <w:spacing w:line="276" w:lineRule="auto"/>
        <w:ind w:right="1"/>
        <w:jc w:val="both"/>
        <w:rPr>
          <w:rFonts w:ascii="Arial" w:hAnsi="Arial" w:cs="Arial"/>
          <w:color w:val="FF0000"/>
          <w:sz w:val="22"/>
          <w:szCs w:val="22"/>
        </w:rPr>
      </w:pPr>
    </w:p>
    <w:p w14:paraId="28D9F1A6" w14:textId="3A643AED" w:rsidR="00B247AE" w:rsidRPr="00864A03" w:rsidRDefault="00B247AE" w:rsidP="005661AF">
      <w:pPr>
        <w:pStyle w:val="Akapitzlist"/>
        <w:numPr>
          <w:ilvl w:val="0"/>
          <w:numId w:val="88"/>
        </w:numPr>
        <w:spacing w:line="276" w:lineRule="auto"/>
        <w:ind w:left="426" w:right="1" w:hanging="426"/>
        <w:jc w:val="both"/>
        <w:rPr>
          <w:rFonts w:ascii="Arial" w:hAnsi="Arial" w:cs="Arial"/>
          <w:sz w:val="22"/>
          <w:szCs w:val="22"/>
        </w:rPr>
      </w:pPr>
      <w:r w:rsidRPr="00864A03">
        <w:rPr>
          <w:rFonts w:ascii="Arial" w:hAnsi="Arial" w:cs="Arial"/>
          <w:sz w:val="22"/>
          <w:szCs w:val="22"/>
        </w:rPr>
        <w:t xml:space="preserve">Zamawiający </w:t>
      </w:r>
      <w:r w:rsidR="00E7149C">
        <w:rPr>
          <w:rFonts w:ascii="Arial" w:hAnsi="Arial" w:cs="Arial"/>
          <w:sz w:val="22"/>
          <w:szCs w:val="22"/>
        </w:rPr>
        <w:t xml:space="preserve">nie </w:t>
      </w:r>
      <w:r w:rsidRPr="00864A03">
        <w:rPr>
          <w:rFonts w:ascii="Arial" w:hAnsi="Arial" w:cs="Arial"/>
          <w:sz w:val="22"/>
          <w:szCs w:val="22"/>
        </w:rPr>
        <w:t>dopuszcza składani</w:t>
      </w:r>
      <w:r w:rsidR="00127BCE" w:rsidRPr="00864A03">
        <w:rPr>
          <w:rFonts w:ascii="Arial" w:hAnsi="Arial" w:cs="Arial"/>
          <w:sz w:val="22"/>
          <w:szCs w:val="22"/>
        </w:rPr>
        <w:t>a</w:t>
      </w:r>
      <w:r w:rsidRPr="00864A03">
        <w:rPr>
          <w:rFonts w:ascii="Arial" w:hAnsi="Arial" w:cs="Arial"/>
          <w:sz w:val="22"/>
          <w:szCs w:val="22"/>
        </w:rPr>
        <w:t xml:space="preserve"> ofert częściowych</w:t>
      </w:r>
      <w:r w:rsidR="00864A03" w:rsidRPr="00864A03">
        <w:rPr>
          <w:rFonts w:ascii="Arial" w:hAnsi="Arial" w:cs="Arial"/>
          <w:sz w:val="22"/>
          <w:szCs w:val="22"/>
        </w:rPr>
        <w:t xml:space="preserve">. </w:t>
      </w:r>
    </w:p>
    <w:p w14:paraId="0A557340" w14:textId="77777777" w:rsidR="00173F7A" w:rsidRPr="00FF3239" w:rsidRDefault="00173F7A" w:rsidP="00110234">
      <w:pPr>
        <w:autoSpaceDE w:val="0"/>
        <w:autoSpaceDN w:val="0"/>
        <w:adjustRightInd w:val="0"/>
        <w:spacing w:line="276" w:lineRule="auto"/>
        <w:ind w:left="426" w:hanging="426"/>
        <w:rPr>
          <w:color w:val="FF0000"/>
          <w:sz w:val="24"/>
          <w:szCs w:val="24"/>
        </w:rPr>
      </w:pPr>
    </w:p>
    <w:p w14:paraId="0EBA6BF9" w14:textId="129BCBC9" w:rsidR="00C42B9B" w:rsidRPr="00525DBD" w:rsidRDefault="00173F7A" w:rsidP="005661AF">
      <w:pPr>
        <w:pStyle w:val="Akapitzlist"/>
        <w:numPr>
          <w:ilvl w:val="0"/>
          <w:numId w:val="88"/>
        </w:numPr>
        <w:spacing w:line="276" w:lineRule="auto"/>
        <w:ind w:left="426" w:right="1" w:hanging="426"/>
        <w:jc w:val="both"/>
        <w:rPr>
          <w:rFonts w:ascii="Arial" w:hAnsi="Arial" w:cs="Arial"/>
          <w:sz w:val="22"/>
          <w:szCs w:val="22"/>
        </w:rPr>
      </w:pPr>
      <w:bookmarkStart w:id="9" w:name="_Hlk67317357"/>
      <w:r w:rsidRPr="00525DBD">
        <w:rPr>
          <w:rFonts w:ascii="Arial" w:hAnsi="Arial" w:cs="Arial"/>
          <w:sz w:val="22"/>
          <w:szCs w:val="22"/>
        </w:rPr>
        <w:t>Zamawiający</w:t>
      </w:r>
      <w:r w:rsidR="00C42B9B" w:rsidRPr="00525DBD">
        <w:rPr>
          <w:rFonts w:ascii="Arial" w:hAnsi="Arial" w:cs="Arial"/>
          <w:sz w:val="22"/>
          <w:szCs w:val="22"/>
        </w:rPr>
        <w:t xml:space="preserve"> </w:t>
      </w:r>
      <w:r w:rsidRPr="00525DBD">
        <w:rPr>
          <w:rFonts w:ascii="Arial" w:hAnsi="Arial" w:cs="Arial"/>
          <w:sz w:val="22"/>
          <w:szCs w:val="22"/>
        </w:rPr>
        <w:t>dopuszcza</w:t>
      </w:r>
      <w:r w:rsidR="00C42B9B" w:rsidRPr="00525DBD">
        <w:rPr>
          <w:rFonts w:ascii="Arial" w:hAnsi="Arial" w:cs="Arial"/>
          <w:sz w:val="22"/>
          <w:szCs w:val="22"/>
        </w:rPr>
        <w:t xml:space="preserve"> </w:t>
      </w:r>
      <w:r w:rsidRPr="00525DBD">
        <w:rPr>
          <w:rFonts w:ascii="Arial" w:hAnsi="Arial" w:cs="Arial"/>
          <w:sz w:val="22"/>
          <w:szCs w:val="22"/>
        </w:rPr>
        <w:t>powierzenie</w:t>
      </w:r>
      <w:r w:rsidR="00C42B9B" w:rsidRPr="00525DBD">
        <w:rPr>
          <w:rFonts w:ascii="Arial" w:hAnsi="Arial" w:cs="Arial"/>
          <w:sz w:val="22"/>
          <w:szCs w:val="22"/>
        </w:rPr>
        <w:t xml:space="preserve"> </w:t>
      </w:r>
      <w:r w:rsidRPr="00525DBD">
        <w:rPr>
          <w:rFonts w:ascii="Arial" w:hAnsi="Arial" w:cs="Arial"/>
          <w:sz w:val="22"/>
          <w:szCs w:val="22"/>
        </w:rPr>
        <w:t>wykonania</w:t>
      </w:r>
      <w:r w:rsidR="00C42B9B" w:rsidRPr="00525DBD">
        <w:rPr>
          <w:rFonts w:ascii="Arial" w:hAnsi="Arial" w:cs="Arial"/>
          <w:sz w:val="22"/>
          <w:szCs w:val="22"/>
        </w:rPr>
        <w:t xml:space="preserve"> </w:t>
      </w:r>
      <w:r w:rsidRPr="00525DBD">
        <w:rPr>
          <w:rFonts w:ascii="Arial" w:hAnsi="Arial" w:cs="Arial"/>
          <w:sz w:val="22"/>
          <w:szCs w:val="22"/>
        </w:rPr>
        <w:t>części</w:t>
      </w:r>
      <w:r w:rsidR="00C42B9B" w:rsidRPr="00525DBD">
        <w:rPr>
          <w:rFonts w:ascii="Arial" w:hAnsi="Arial" w:cs="Arial"/>
          <w:sz w:val="22"/>
          <w:szCs w:val="22"/>
        </w:rPr>
        <w:t xml:space="preserve"> </w:t>
      </w:r>
      <w:r w:rsidRPr="00525DBD">
        <w:rPr>
          <w:rFonts w:ascii="Arial" w:hAnsi="Arial" w:cs="Arial"/>
          <w:sz w:val="22"/>
          <w:szCs w:val="22"/>
        </w:rPr>
        <w:t>zamówienia</w:t>
      </w:r>
      <w:r w:rsidR="00C42B9B" w:rsidRPr="00525DBD">
        <w:rPr>
          <w:rFonts w:ascii="Arial" w:hAnsi="Arial" w:cs="Arial"/>
          <w:sz w:val="22"/>
          <w:szCs w:val="22"/>
        </w:rPr>
        <w:t xml:space="preserve"> </w:t>
      </w:r>
      <w:r w:rsidRPr="00525DBD">
        <w:rPr>
          <w:rFonts w:ascii="Arial" w:hAnsi="Arial" w:cs="Arial"/>
          <w:sz w:val="22"/>
          <w:szCs w:val="22"/>
        </w:rPr>
        <w:t>podwykonawcy</w:t>
      </w:r>
      <w:r w:rsidR="00C42B9B" w:rsidRPr="00525DBD">
        <w:rPr>
          <w:rFonts w:ascii="Arial" w:hAnsi="Arial" w:cs="Arial"/>
          <w:sz w:val="22"/>
          <w:szCs w:val="22"/>
        </w:rPr>
        <w:t>.</w:t>
      </w:r>
    </w:p>
    <w:bookmarkEnd w:id="9"/>
    <w:p w14:paraId="7DE5A067" w14:textId="77777777" w:rsidR="00C42B9B" w:rsidRPr="00525DBD" w:rsidRDefault="00C42B9B" w:rsidP="00110234">
      <w:pPr>
        <w:pStyle w:val="Akapitzlist"/>
        <w:spacing w:line="276" w:lineRule="auto"/>
        <w:ind w:left="426" w:right="1" w:hanging="426"/>
        <w:jc w:val="both"/>
        <w:rPr>
          <w:rFonts w:ascii="Arial" w:hAnsi="Arial" w:cs="Arial"/>
          <w:sz w:val="22"/>
          <w:szCs w:val="22"/>
        </w:rPr>
      </w:pPr>
    </w:p>
    <w:p w14:paraId="3139CD6B" w14:textId="639578D9" w:rsidR="008B75DF" w:rsidRPr="00525DBD" w:rsidRDefault="00173F7A" w:rsidP="005661AF">
      <w:pPr>
        <w:pStyle w:val="Akapitzlist"/>
        <w:numPr>
          <w:ilvl w:val="0"/>
          <w:numId w:val="88"/>
        </w:numPr>
        <w:spacing w:line="276" w:lineRule="auto"/>
        <w:ind w:left="426" w:right="1" w:hanging="426"/>
        <w:jc w:val="both"/>
        <w:rPr>
          <w:rFonts w:ascii="Arial" w:hAnsi="Arial" w:cs="Arial"/>
          <w:sz w:val="22"/>
          <w:szCs w:val="22"/>
        </w:rPr>
      </w:pPr>
      <w:bookmarkStart w:id="10" w:name="_Hlk67317410"/>
      <w:r w:rsidRPr="00525DBD">
        <w:rPr>
          <w:rFonts w:ascii="Arial" w:hAnsi="Arial" w:cs="Arial"/>
          <w:sz w:val="22"/>
          <w:szCs w:val="22"/>
        </w:rPr>
        <w:t xml:space="preserve">Zamawiający żąda wskazania przez </w:t>
      </w:r>
      <w:r w:rsidR="00C42B9B" w:rsidRPr="00525DBD">
        <w:rPr>
          <w:rFonts w:ascii="Arial" w:hAnsi="Arial" w:cs="Arial"/>
          <w:sz w:val="22"/>
          <w:szCs w:val="22"/>
        </w:rPr>
        <w:t>W</w:t>
      </w:r>
      <w:r w:rsidRPr="00525DBD">
        <w:rPr>
          <w:rFonts w:ascii="Arial" w:hAnsi="Arial" w:cs="Arial"/>
          <w:sz w:val="22"/>
          <w:szCs w:val="22"/>
        </w:rPr>
        <w:t xml:space="preserve">ykonawcę w ofercie części zamówienia, których wykonanie zamierza powierzyć podwykonawcom, oraz podania nazw ewentualnych podwykonawców, jeżeli są już znani. </w:t>
      </w:r>
    </w:p>
    <w:p w14:paraId="784A091A" w14:textId="77777777" w:rsidR="00653555" w:rsidRPr="00525DBD" w:rsidRDefault="00653555" w:rsidP="00110234">
      <w:pPr>
        <w:spacing w:line="276" w:lineRule="auto"/>
        <w:ind w:left="426" w:right="1" w:hanging="426"/>
        <w:jc w:val="both"/>
        <w:rPr>
          <w:rFonts w:ascii="Arial" w:hAnsi="Arial" w:cs="Arial"/>
          <w:sz w:val="22"/>
          <w:szCs w:val="22"/>
        </w:rPr>
      </w:pPr>
    </w:p>
    <w:p w14:paraId="2DBDC68D" w14:textId="0B6E68BC" w:rsidR="00E7149C" w:rsidRPr="001D6E0B" w:rsidRDefault="00653555" w:rsidP="001D6E0B">
      <w:pPr>
        <w:pStyle w:val="Akapitzlist"/>
        <w:numPr>
          <w:ilvl w:val="0"/>
          <w:numId w:val="88"/>
        </w:numPr>
        <w:spacing w:line="276" w:lineRule="auto"/>
        <w:ind w:left="426" w:right="1" w:hanging="426"/>
        <w:jc w:val="both"/>
        <w:rPr>
          <w:rFonts w:ascii="Arial" w:hAnsi="Arial" w:cs="Arial"/>
          <w:sz w:val="22"/>
          <w:szCs w:val="22"/>
        </w:rPr>
      </w:pPr>
      <w:bookmarkStart w:id="11" w:name="_Hlk63325858"/>
      <w:bookmarkEnd w:id="10"/>
      <w:r w:rsidRPr="00525DBD">
        <w:rPr>
          <w:rFonts w:ascii="Arial" w:hAnsi="Arial" w:cs="Arial"/>
          <w:sz w:val="22"/>
          <w:szCs w:val="22"/>
        </w:rPr>
        <w:t>Zamawiający informuje, że</w:t>
      </w:r>
      <w:r w:rsidR="00E7149C">
        <w:rPr>
          <w:rFonts w:ascii="Arial" w:hAnsi="Arial" w:cs="Arial"/>
          <w:sz w:val="22"/>
          <w:szCs w:val="22"/>
        </w:rPr>
        <w:t xml:space="preserve"> nie</w:t>
      </w:r>
      <w:r w:rsidRPr="00525DBD">
        <w:rPr>
          <w:rFonts w:ascii="Arial" w:hAnsi="Arial" w:cs="Arial"/>
          <w:sz w:val="22"/>
          <w:szCs w:val="22"/>
        </w:rPr>
        <w:t xml:space="preserve"> przewiduje </w:t>
      </w:r>
      <w:r w:rsidR="00864A03" w:rsidRPr="00525DBD">
        <w:rPr>
          <w:rFonts w:ascii="Arial" w:hAnsi="Arial" w:cs="Arial"/>
          <w:sz w:val="22"/>
          <w:szCs w:val="22"/>
        </w:rPr>
        <w:t xml:space="preserve">powtórzenie podobnych </w:t>
      </w:r>
      <w:r w:rsidRPr="00525DBD">
        <w:rPr>
          <w:rFonts w:ascii="Arial" w:hAnsi="Arial" w:cs="Arial"/>
          <w:sz w:val="22"/>
          <w:szCs w:val="22"/>
        </w:rPr>
        <w:t xml:space="preserve">zamówień, o których mowa w art. 214 ust.1 pkt </w:t>
      </w:r>
      <w:r w:rsidR="00E7149C">
        <w:rPr>
          <w:rFonts w:ascii="Arial" w:hAnsi="Arial" w:cs="Arial"/>
          <w:sz w:val="22"/>
          <w:szCs w:val="22"/>
        </w:rPr>
        <w:t>8</w:t>
      </w:r>
      <w:r w:rsidRPr="00525DBD">
        <w:rPr>
          <w:rFonts w:ascii="Arial" w:hAnsi="Arial" w:cs="Arial"/>
          <w:sz w:val="22"/>
          <w:szCs w:val="22"/>
        </w:rPr>
        <w:t xml:space="preserve"> </w:t>
      </w:r>
      <w:r w:rsidR="0001573B" w:rsidRPr="00525DBD">
        <w:rPr>
          <w:rFonts w:ascii="Arial" w:hAnsi="Arial" w:cs="Arial"/>
          <w:sz w:val="22"/>
          <w:szCs w:val="22"/>
        </w:rPr>
        <w:t>pzp</w:t>
      </w:r>
      <w:r w:rsidR="00864A03" w:rsidRPr="00525DBD">
        <w:rPr>
          <w:rFonts w:ascii="Arial" w:hAnsi="Arial" w:cs="Arial"/>
          <w:sz w:val="22"/>
          <w:szCs w:val="22"/>
        </w:rPr>
        <w:t>.</w:t>
      </w:r>
    </w:p>
    <w:p w14:paraId="6C73F514" w14:textId="77777777" w:rsidR="00864A03" w:rsidRPr="00525DBD" w:rsidRDefault="00864A03" w:rsidP="00864A03">
      <w:pPr>
        <w:pStyle w:val="Akapitzlist"/>
        <w:rPr>
          <w:rFonts w:ascii="Arial" w:hAnsi="Arial" w:cs="Arial"/>
          <w:sz w:val="22"/>
          <w:szCs w:val="22"/>
        </w:rPr>
      </w:pPr>
    </w:p>
    <w:p w14:paraId="475D0F28" w14:textId="77777777" w:rsidR="00325767" w:rsidRPr="00FF3239" w:rsidRDefault="00325767" w:rsidP="00325767">
      <w:pPr>
        <w:pStyle w:val="Akapitzlist"/>
        <w:rPr>
          <w:rFonts w:ascii="Arial" w:hAnsi="Arial" w:cs="Arial"/>
          <w:color w:val="FF0000"/>
          <w:sz w:val="22"/>
          <w:szCs w:val="22"/>
        </w:rPr>
      </w:pPr>
    </w:p>
    <w:p w14:paraId="401F021C" w14:textId="77777777" w:rsidR="00551368" w:rsidRPr="00551368" w:rsidRDefault="00551368" w:rsidP="00551368">
      <w:pPr>
        <w:pStyle w:val="Akapitzlist"/>
        <w:rPr>
          <w:rFonts w:ascii="Arial" w:hAnsi="Arial" w:cs="Arial"/>
          <w:sz w:val="22"/>
          <w:szCs w:val="22"/>
        </w:rPr>
      </w:pPr>
    </w:p>
    <w:p w14:paraId="187817DB" w14:textId="689E4B99" w:rsidR="00551368" w:rsidRPr="00F5104D" w:rsidRDefault="00551368" w:rsidP="00551368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F5104D">
        <w:rPr>
          <w:rFonts w:ascii="Arial" w:hAnsi="Arial" w:cs="Arial"/>
          <w:b/>
          <w:sz w:val="22"/>
          <w:szCs w:val="22"/>
        </w:rPr>
        <w:t xml:space="preserve">ROZDZIAŁ </w:t>
      </w:r>
      <w:r>
        <w:rPr>
          <w:rFonts w:ascii="Arial" w:hAnsi="Arial" w:cs="Arial"/>
          <w:b/>
          <w:sz w:val="22"/>
          <w:szCs w:val="22"/>
        </w:rPr>
        <w:t>5</w:t>
      </w:r>
      <w:r w:rsidRPr="00F5104D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INFORMACJA O PRZEDMIOTOWYCH ŚRODKACH DOWODOWYCH</w:t>
      </w:r>
    </w:p>
    <w:p w14:paraId="5237E547" w14:textId="77777777" w:rsidR="00551368" w:rsidRDefault="00551368" w:rsidP="00551368">
      <w:pPr>
        <w:spacing w:line="276" w:lineRule="auto"/>
        <w:ind w:right="1"/>
        <w:jc w:val="both"/>
        <w:rPr>
          <w:rFonts w:ascii="Arial" w:hAnsi="Arial" w:cs="Arial"/>
          <w:sz w:val="22"/>
          <w:szCs w:val="22"/>
        </w:rPr>
      </w:pPr>
    </w:p>
    <w:p w14:paraId="4563C1E3" w14:textId="3387D7D5" w:rsidR="00551368" w:rsidRPr="00414979" w:rsidRDefault="00551368" w:rsidP="00551368">
      <w:pPr>
        <w:spacing w:line="276" w:lineRule="auto"/>
        <w:ind w:right="1"/>
        <w:jc w:val="both"/>
        <w:rPr>
          <w:rFonts w:ascii="Arial" w:hAnsi="Arial" w:cs="Arial"/>
          <w:sz w:val="22"/>
          <w:szCs w:val="22"/>
        </w:rPr>
      </w:pPr>
      <w:r w:rsidRPr="00414979">
        <w:rPr>
          <w:rFonts w:ascii="Arial" w:hAnsi="Arial" w:cs="Arial"/>
          <w:sz w:val="22"/>
          <w:szCs w:val="22"/>
        </w:rPr>
        <w:t>Zamawiający nie żąda złożenia wraz z ofertą przedmiotowych środków dowodowych.</w:t>
      </w:r>
    </w:p>
    <w:p w14:paraId="4D61204A" w14:textId="77777777" w:rsidR="00B36DDF" w:rsidRPr="00D14E94" w:rsidRDefault="00B36DDF" w:rsidP="00D14E94">
      <w:pPr>
        <w:spacing w:line="276" w:lineRule="auto"/>
        <w:ind w:right="1"/>
        <w:jc w:val="both"/>
        <w:rPr>
          <w:rFonts w:ascii="Arial" w:hAnsi="Arial" w:cs="Arial"/>
          <w:sz w:val="22"/>
          <w:szCs w:val="22"/>
        </w:rPr>
      </w:pPr>
    </w:p>
    <w:bookmarkEnd w:id="11"/>
    <w:p w14:paraId="537133E1" w14:textId="44114305" w:rsidR="00831741" w:rsidRPr="00F5104D" w:rsidRDefault="00831741" w:rsidP="00B36DD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F5104D">
        <w:rPr>
          <w:rFonts w:ascii="Arial" w:hAnsi="Arial" w:cs="Arial"/>
          <w:b/>
          <w:sz w:val="22"/>
          <w:szCs w:val="22"/>
        </w:rPr>
        <w:t xml:space="preserve">ROZDZIAŁ </w:t>
      </w:r>
      <w:r w:rsidR="00551368">
        <w:rPr>
          <w:rFonts w:ascii="Arial" w:hAnsi="Arial" w:cs="Arial"/>
          <w:b/>
          <w:sz w:val="22"/>
          <w:szCs w:val="22"/>
        </w:rPr>
        <w:t>6</w:t>
      </w:r>
      <w:r w:rsidRPr="00F5104D">
        <w:rPr>
          <w:rFonts w:ascii="Arial" w:hAnsi="Arial" w:cs="Arial"/>
          <w:b/>
          <w:sz w:val="22"/>
          <w:szCs w:val="22"/>
        </w:rPr>
        <w:t>. TERMIN WYKONANIA ZAMÓWIENIA</w:t>
      </w:r>
    </w:p>
    <w:p w14:paraId="35005CAB" w14:textId="77777777" w:rsidR="00B36DDF" w:rsidRDefault="00B36DDF" w:rsidP="00B36DDF">
      <w:pPr>
        <w:spacing w:line="276" w:lineRule="auto"/>
        <w:ind w:right="1"/>
        <w:jc w:val="both"/>
        <w:rPr>
          <w:rFonts w:ascii="Arial" w:hAnsi="Arial" w:cs="Arial"/>
          <w:sz w:val="22"/>
          <w:szCs w:val="22"/>
        </w:rPr>
      </w:pPr>
    </w:p>
    <w:p w14:paraId="35C18F71" w14:textId="10954472" w:rsidR="00605813" w:rsidRPr="00605813" w:rsidRDefault="001D6E0B" w:rsidP="00605813">
      <w:pPr>
        <w:widowControl w:val="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Realizacja dostawy obędzie się w terminie wskazanym w ofercie Wykonawcy, które nie może przekroczyć okresu 4 miesięcy liczonego od dnia zawarcia umowy.</w:t>
      </w:r>
      <w:r w:rsidR="000F5D1F">
        <w:rPr>
          <w:rFonts w:ascii="Arial" w:hAnsi="Arial" w:cs="Arial"/>
          <w:sz w:val="22"/>
          <w:szCs w:val="22"/>
        </w:rPr>
        <w:t xml:space="preserve"> Termin realizacji stanowi kryterium oceny ofert.</w:t>
      </w:r>
    </w:p>
    <w:p w14:paraId="680D572E" w14:textId="77777777" w:rsidR="0081713F" w:rsidRPr="00F5104D" w:rsidRDefault="0081713F" w:rsidP="0081713F">
      <w:pPr>
        <w:spacing w:line="276" w:lineRule="auto"/>
        <w:ind w:right="1"/>
        <w:jc w:val="both"/>
        <w:rPr>
          <w:rFonts w:ascii="Arial" w:hAnsi="Arial" w:cs="Arial"/>
          <w:sz w:val="22"/>
          <w:szCs w:val="22"/>
        </w:rPr>
      </w:pPr>
    </w:p>
    <w:p w14:paraId="142B9A9B" w14:textId="22F915E0" w:rsidR="00F13B85" w:rsidRDefault="00831741" w:rsidP="00B36DD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bookmarkStart w:id="12" w:name="_Hlk63157370"/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 w:rsidR="00551368">
        <w:rPr>
          <w:rFonts w:ascii="Arial" w:hAnsi="Arial" w:cs="Arial"/>
          <w:b/>
          <w:sz w:val="22"/>
          <w:szCs w:val="22"/>
        </w:rPr>
        <w:t>7</w:t>
      </w:r>
      <w:r w:rsidRPr="00D55643">
        <w:rPr>
          <w:rFonts w:ascii="Arial" w:hAnsi="Arial" w:cs="Arial"/>
          <w:b/>
          <w:sz w:val="22"/>
          <w:szCs w:val="22"/>
        </w:rPr>
        <w:t xml:space="preserve">. </w:t>
      </w:r>
      <w:r w:rsidR="00F13B85">
        <w:rPr>
          <w:rFonts w:ascii="Arial" w:hAnsi="Arial" w:cs="Arial"/>
          <w:b/>
          <w:sz w:val="22"/>
          <w:szCs w:val="22"/>
        </w:rPr>
        <w:t>PODSTAWY WYKLUCZENIA WYKONAWCY Z POSTĘPOWANIA</w:t>
      </w:r>
    </w:p>
    <w:p w14:paraId="143EBCD1" w14:textId="77777777" w:rsidR="00B36DDF" w:rsidRDefault="00B36DDF" w:rsidP="00B36DDF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44582116" w14:textId="0A6E6AB8" w:rsidR="0001573B" w:rsidRPr="00B91CF3" w:rsidRDefault="0001573B" w:rsidP="00324BC7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Zamawiający wykluczy z postępowania o udzielenie zamówienia na podstawie </w:t>
      </w:r>
      <w:r w:rsidRPr="00B91CF3">
        <w:rPr>
          <w:rFonts w:ascii="Arial" w:hAnsi="Arial" w:cs="Arial"/>
          <w:sz w:val="22"/>
          <w:szCs w:val="22"/>
        </w:rPr>
        <w:br/>
      </w:r>
      <w:r w:rsidRPr="00B91CF3">
        <w:rPr>
          <w:rFonts w:ascii="Arial" w:hAnsi="Arial" w:cs="Arial"/>
          <w:b/>
          <w:bCs/>
          <w:sz w:val="22"/>
          <w:szCs w:val="22"/>
        </w:rPr>
        <w:t>art. 108 ust. 1</w:t>
      </w:r>
      <w:r w:rsidRPr="00B91C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B91CF3">
        <w:rPr>
          <w:rFonts w:ascii="Arial" w:hAnsi="Arial" w:cs="Arial"/>
          <w:sz w:val="22"/>
          <w:szCs w:val="22"/>
        </w:rPr>
        <w:t xml:space="preserve">zp, wykonawcę: </w:t>
      </w:r>
    </w:p>
    <w:p w14:paraId="03FA1666" w14:textId="77777777" w:rsidR="0001573B" w:rsidRPr="00B91CF3" w:rsidRDefault="0001573B" w:rsidP="00324BC7">
      <w:pPr>
        <w:pStyle w:val="Akapitzlist"/>
        <w:numPr>
          <w:ilvl w:val="0"/>
          <w:numId w:val="40"/>
        </w:numPr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2C39EC85" w14:textId="57293535" w:rsidR="0001573B" w:rsidRPr="00B91CF3" w:rsidRDefault="0001573B" w:rsidP="00324BC7">
      <w:pPr>
        <w:pStyle w:val="Akapitzlist"/>
        <w:numPr>
          <w:ilvl w:val="0"/>
          <w:numId w:val="41"/>
        </w:numPr>
        <w:spacing w:line="276" w:lineRule="auto"/>
        <w:ind w:left="1276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art. 258 KK, </w:t>
      </w:r>
    </w:p>
    <w:p w14:paraId="45337D43" w14:textId="77777777" w:rsidR="0001573B" w:rsidRPr="00B91CF3" w:rsidRDefault="0001573B" w:rsidP="00324BC7">
      <w:pPr>
        <w:pStyle w:val="Akapitzlist"/>
        <w:numPr>
          <w:ilvl w:val="0"/>
          <w:numId w:val="41"/>
        </w:numPr>
        <w:spacing w:line="276" w:lineRule="auto"/>
        <w:ind w:left="1276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handlu ludźmi, o którym mowa w art. 189a KK,</w:t>
      </w:r>
    </w:p>
    <w:p w14:paraId="63595019" w14:textId="459EC95F" w:rsidR="0001573B" w:rsidRPr="00ED491F" w:rsidRDefault="00ED491F" w:rsidP="00324BC7">
      <w:pPr>
        <w:pStyle w:val="Akapitzlist"/>
        <w:numPr>
          <w:ilvl w:val="0"/>
          <w:numId w:val="41"/>
        </w:numPr>
        <w:spacing w:line="276" w:lineRule="auto"/>
        <w:ind w:left="1276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D491F">
        <w:rPr>
          <w:rStyle w:val="markedcontent"/>
          <w:rFonts w:ascii="Arial" w:hAnsi="Arial" w:cs="Arial"/>
          <w:sz w:val="22"/>
          <w:szCs w:val="22"/>
        </w:rPr>
        <w:t>o którym mowa w art. 228–230a, art. 250a KK, w art. 46 - 48 ustawy</w:t>
      </w:r>
      <w:r w:rsidRPr="00ED491F">
        <w:rPr>
          <w:sz w:val="22"/>
          <w:szCs w:val="22"/>
        </w:rPr>
        <w:br/>
      </w:r>
      <w:r w:rsidRPr="00ED491F">
        <w:rPr>
          <w:rStyle w:val="markedcontent"/>
          <w:rFonts w:ascii="Arial" w:hAnsi="Arial" w:cs="Arial"/>
          <w:sz w:val="22"/>
          <w:szCs w:val="22"/>
        </w:rPr>
        <w:t>z 25.06.2010 r. o sporcie (Dz. U. z 2020r. poz. 1133 oraz z 2021 r. poz. 2054)</w:t>
      </w:r>
      <w:r w:rsidRPr="00ED491F">
        <w:rPr>
          <w:sz w:val="22"/>
          <w:szCs w:val="22"/>
        </w:rPr>
        <w:br/>
      </w:r>
      <w:r w:rsidRPr="00ED491F">
        <w:rPr>
          <w:rStyle w:val="markedcontent"/>
          <w:rFonts w:ascii="Arial" w:hAnsi="Arial" w:cs="Arial"/>
          <w:sz w:val="22"/>
          <w:szCs w:val="22"/>
        </w:rPr>
        <w:t>lub w art. 54 ust. 1-4 ustawy z dnia 12 maja 2011 r. o refundacji leków, środków</w:t>
      </w:r>
      <w:r w:rsidRPr="00ED491F">
        <w:rPr>
          <w:sz w:val="22"/>
          <w:szCs w:val="22"/>
        </w:rPr>
        <w:br/>
      </w:r>
      <w:r w:rsidRPr="00ED491F">
        <w:rPr>
          <w:rStyle w:val="markedcontent"/>
          <w:rFonts w:ascii="Arial" w:hAnsi="Arial" w:cs="Arial"/>
          <w:sz w:val="22"/>
          <w:szCs w:val="22"/>
        </w:rPr>
        <w:lastRenderedPageBreak/>
        <w:t>spożywczych specjalnego przeznaczenia żywieniowego oraz wyrobów</w:t>
      </w:r>
      <w:r w:rsidRPr="00ED491F">
        <w:rPr>
          <w:sz w:val="22"/>
          <w:szCs w:val="22"/>
        </w:rPr>
        <w:br/>
      </w:r>
      <w:r w:rsidRPr="00ED491F">
        <w:rPr>
          <w:rStyle w:val="markedcontent"/>
          <w:rFonts w:ascii="Arial" w:hAnsi="Arial" w:cs="Arial"/>
          <w:sz w:val="22"/>
          <w:szCs w:val="22"/>
        </w:rPr>
        <w:t>medycznych (Dz. U. z 2021 r. poz. 523, 1292, 1559 i 2054)</w:t>
      </w:r>
      <w:r w:rsidR="0001573B" w:rsidRPr="00ED491F">
        <w:rPr>
          <w:rFonts w:ascii="Arial" w:hAnsi="Arial" w:cs="Arial"/>
          <w:sz w:val="22"/>
          <w:szCs w:val="22"/>
        </w:rPr>
        <w:t>,</w:t>
      </w:r>
    </w:p>
    <w:p w14:paraId="7462CA56" w14:textId="77777777" w:rsidR="0001573B" w:rsidRPr="00B91CF3" w:rsidRDefault="0001573B" w:rsidP="00324BC7">
      <w:pPr>
        <w:pStyle w:val="Akapitzlist"/>
        <w:numPr>
          <w:ilvl w:val="0"/>
          <w:numId w:val="41"/>
        </w:numPr>
        <w:spacing w:line="276" w:lineRule="auto"/>
        <w:ind w:left="1276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finansowania przestępstwa o charakterze terrorystycznym, o którym mowa w art. 165a KK, lub przestępstwo udaremniania lub utrudniania stwierdzenia przestępnego pochodzenia pieniędzy lub ukrywania ich pochodzenia, o którym mowa w art. 299 KK,</w:t>
      </w:r>
    </w:p>
    <w:p w14:paraId="0CF93DBB" w14:textId="77777777" w:rsidR="0001573B" w:rsidRPr="00B91CF3" w:rsidRDefault="0001573B" w:rsidP="00324BC7">
      <w:pPr>
        <w:pStyle w:val="Akapitzlist"/>
        <w:numPr>
          <w:ilvl w:val="0"/>
          <w:numId w:val="41"/>
        </w:numPr>
        <w:spacing w:line="276" w:lineRule="auto"/>
        <w:ind w:left="1276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o charakterze terrorystycznym, o którym mowa w art. 115 § 20 KK, lub mające na celu popełnienie tego przestępstwa,</w:t>
      </w:r>
    </w:p>
    <w:p w14:paraId="50C1E568" w14:textId="5C8633A4" w:rsidR="0001573B" w:rsidRPr="00B91CF3" w:rsidRDefault="0001573B" w:rsidP="00324BC7">
      <w:pPr>
        <w:pStyle w:val="Akapitzlist"/>
        <w:numPr>
          <w:ilvl w:val="0"/>
          <w:numId w:val="41"/>
        </w:numPr>
        <w:spacing w:line="276" w:lineRule="auto"/>
        <w:ind w:left="1276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powierzenia wykonywania pracy małoletniemu cudzoziemcowi, </w:t>
      </w:r>
      <w:r w:rsidRPr="00B91CF3">
        <w:rPr>
          <w:rFonts w:ascii="Arial" w:hAnsi="Arial" w:cs="Arial"/>
          <w:sz w:val="22"/>
          <w:szCs w:val="22"/>
        </w:rPr>
        <w:br/>
        <w:t>o którym mowa w art. 9 ust. 2 ustawy z 15.</w:t>
      </w:r>
      <w:r w:rsidR="00D14E94">
        <w:rPr>
          <w:rFonts w:ascii="Arial" w:hAnsi="Arial" w:cs="Arial"/>
          <w:sz w:val="22"/>
          <w:szCs w:val="22"/>
        </w:rPr>
        <w:t>0</w:t>
      </w:r>
      <w:r w:rsidRPr="00B91CF3">
        <w:rPr>
          <w:rFonts w:ascii="Arial" w:hAnsi="Arial" w:cs="Arial"/>
          <w:sz w:val="22"/>
          <w:szCs w:val="22"/>
        </w:rPr>
        <w:t>6.2012 r. o skutkach powierzania wykonywania pracy cudzoziemcom przebywającym wbrew przepisom na terytorium Rzeczypospolitej Polskiej (Dz.U. z 20</w:t>
      </w:r>
      <w:r w:rsidR="00ED491F">
        <w:rPr>
          <w:rFonts w:ascii="Arial" w:hAnsi="Arial" w:cs="Arial"/>
          <w:sz w:val="22"/>
          <w:szCs w:val="22"/>
        </w:rPr>
        <w:t>21</w:t>
      </w:r>
      <w:r w:rsidRPr="00B91CF3">
        <w:rPr>
          <w:rFonts w:ascii="Arial" w:hAnsi="Arial" w:cs="Arial"/>
          <w:sz w:val="22"/>
          <w:szCs w:val="22"/>
        </w:rPr>
        <w:t xml:space="preserve"> r., poz. </w:t>
      </w:r>
      <w:r w:rsidR="00ED491F">
        <w:rPr>
          <w:rFonts w:ascii="Arial" w:hAnsi="Arial" w:cs="Arial"/>
          <w:sz w:val="22"/>
          <w:szCs w:val="22"/>
        </w:rPr>
        <w:t>1745</w:t>
      </w:r>
      <w:r w:rsidRPr="00B91CF3">
        <w:rPr>
          <w:rFonts w:ascii="Arial" w:hAnsi="Arial" w:cs="Arial"/>
          <w:sz w:val="22"/>
          <w:szCs w:val="22"/>
        </w:rPr>
        <w:t>),</w:t>
      </w:r>
    </w:p>
    <w:p w14:paraId="398AA2A5" w14:textId="77777777" w:rsidR="0001573B" w:rsidRPr="00B91CF3" w:rsidRDefault="0001573B" w:rsidP="00324BC7">
      <w:pPr>
        <w:pStyle w:val="Akapitzlist"/>
        <w:numPr>
          <w:ilvl w:val="0"/>
          <w:numId w:val="41"/>
        </w:numPr>
        <w:spacing w:line="276" w:lineRule="auto"/>
        <w:ind w:left="1276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przeciwko obrotowi gospodarczemu, o których mowa w art. 296–307 KK, przestępstwo oszustwa, o którym mowa w art. 286 KK, przestępstwo przeciwko wiarygodności dokumentów, o których mowa w art. 270–277d KK, lub przestępstwo skarbowe,</w:t>
      </w:r>
    </w:p>
    <w:p w14:paraId="168E61F2" w14:textId="62EB2797" w:rsidR="0001573B" w:rsidRPr="00B91CF3" w:rsidRDefault="0001573B" w:rsidP="00324BC7">
      <w:pPr>
        <w:pStyle w:val="Akapitzlist"/>
        <w:numPr>
          <w:ilvl w:val="0"/>
          <w:numId w:val="41"/>
        </w:numPr>
        <w:spacing w:line="276" w:lineRule="auto"/>
        <w:ind w:left="1276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o którym mowa w art. 9 ust. 1 i 3 lub art. 10 ustawy z 15.6.2012 r. o skutkach powierzania wykonywania pracy cudzoziemcom przebywającym wbrew przepisom na terytorium Rzeczypospolitej Polskiej – lub za odpowiedni czyn zabroniony określony w przepisach prawa obcego;</w:t>
      </w:r>
    </w:p>
    <w:p w14:paraId="6F5037C2" w14:textId="725AB6ED" w:rsidR="0001573B" w:rsidRPr="00B91CF3" w:rsidRDefault="0001573B" w:rsidP="00324BC7">
      <w:pPr>
        <w:pStyle w:val="Akapitzlist"/>
        <w:numPr>
          <w:ilvl w:val="0"/>
          <w:numId w:val="40"/>
        </w:numPr>
        <w:spacing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3780C2D" w14:textId="77777777" w:rsidR="0001573B" w:rsidRPr="00B91CF3" w:rsidRDefault="0001573B" w:rsidP="00324BC7">
      <w:pPr>
        <w:pStyle w:val="Akapitzlist"/>
        <w:numPr>
          <w:ilvl w:val="0"/>
          <w:numId w:val="40"/>
        </w:numPr>
        <w:spacing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F78208B" w14:textId="77777777" w:rsidR="0001573B" w:rsidRPr="00B91CF3" w:rsidRDefault="0001573B" w:rsidP="00324BC7">
      <w:pPr>
        <w:pStyle w:val="Akapitzlist"/>
        <w:numPr>
          <w:ilvl w:val="0"/>
          <w:numId w:val="40"/>
        </w:numPr>
        <w:spacing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wobec którego orzeczono zakaz ubiegania się o zamówienia publiczne;</w:t>
      </w:r>
    </w:p>
    <w:p w14:paraId="1E855AA0" w14:textId="35C5E1D7" w:rsidR="0001573B" w:rsidRPr="00B91CF3" w:rsidRDefault="0001573B" w:rsidP="00324BC7">
      <w:pPr>
        <w:pStyle w:val="Akapitzlist"/>
        <w:numPr>
          <w:ilvl w:val="0"/>
          <w:numId w:val="40"/>
        </w:numPr>
        <w:spacing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szczególności, jeżeli należąc do tej samej grupy kapitałowej w</w:t>
      </w:r>
      <w:r w:rsidR="00560EFF">
        <w:rPr>
          <w:rFonts w:ascii="Arial" w:hAnsi="Arial" w:cs="Arial"/>
          <w:sz w:val="22"/>
          <w:szCs w:val="22"/>
        </w:rPr>
        <w:t> </w:t>
      </w:r>
      <w:r w:rsidRPr="00B91CF3">
        <w:rPr>
          <w:rFonts w:ascii="Arial" w:hAnsi="Arial" w:cs="Arial"/>
          <w:sz w:val="22"/>
          <w:szCs w:val="22"/>
        </w:rPr>
        <w:t>rozumieniu ustawy z 16.2.2007 r. o ochronie konkurencji i konsumentów, złożyli odrębne oferty, oferty częściowe lub wnioski o dopuszczenie do udziału w</w:t>
      </w:r>
      <w:r w:rsidR="00560EFF">
        <w:rPr>
          <w:rFonts w:ascii="Arial" w:hAnsi="Arial" w:cs="Arial"/>
          <w:sz w:val="22"/>
          <w:szCs w:val="22"/>
        </w:rPr>
        <w:t> </w:t>
      </w:r>
      <w:r w:rsidRPr="00B91CF3">
        <w:rPr>
          <w:rFonts w:ascii="Arial" w:hAnsi="Arial" w:cs="Arial"/>
          <w:sz w:val="22"/>
          <w:szCs w:val="22"/>
        </w:rPr>
        <w:t>postępowaniu, chyba że wykażą, że przygotowali te oferty lub wnioski niezależnie od siebie;</w:t>
      </w:r>
    </w:p>
    <w:p w14:paraId="7CF275B4" w14:textId="20B60FFE" w:rsidR="0001573B" w:rsidRDefault="0001573B" w:rsidP="00324BC7">
      <w:pPr>
        <w:pStyle w:val="Akapitzlist"/>
        <w:numPr>
          <w:ilvl w:val="0"/>
          <w:numId w:val="40"/>
        </w:numPr>
        <w:spacing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jeżeli, w przypadkach, o których mowa w art. 85 ust. 1 PZP, doszło do zakłócenia konkurencji wynikającego z wcześniejszego zaangażowania tego wykonawcy lub podmiotu, który należy z wykonawcą do tej samej grupy kapitałowej w rozumieniu ustawy z 16.2.2007 r. o ochronie konkurencji i konsumentów, chyba że spowodowane tym zakłócenie konkurencji może być wyeliminowane w inny sposób niż przez wykluczenie wykonawcy z udziału w postępowaniu o udzielenie zamówienia.</w:t>
      </w:r>
    </w:p>
    <w:p w14:paraId="7C9A6276" w14:textId="77777777" w:rsidR="0001573B" w:rsidRPr="00B91CF3" w:rsidRDefault="0001573B" w:rsidP="0001573B">
      <w:pPr>
        <w:pStyle w:val="Akapitzlist"/>
        <w:spacing w:line="276" w:lineRule="auto"/>
        <w:ind w:left="1440"/>
        <w:jc w:val="both"/>
        <w:rPr>
          <w:rFonts w:ascii="Arial" w:hAnsi="Arial" w:cs="Arial"/>
          <w:sz w:val="22"/>
          <w:szCs w:val="22"/>
        </w:rPr>
      </w:pPr>
    </w:p>
    <w:p w14:paraId="49C0549C" w14:textId="77777777" w:rsidR="0001573B" w:rsidRPr="00B91CF3" w:rsidRDefault="0001573B" w:rsidP="00324BC7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Zamawiający nie przewiduje wykluczenie wykonawcy z postępowania na podstawie </w:t>
      </w:r>
      <w:r w:rsidRPr="00B91CF3">
        <w:rPr>
          <w:rFonts w:ascii="Arial" w:hAnsi="Arial" w:cs="Arial"/>
          <w:sz w:val="22"/>
          <w:szCs w:val="22"/>
        </w:rPr>
        <w:br/>
      </w:r>
      <w:r w:rsidRPr="00B91CF3">
        <w:rPr>
          <w:rFonts w:ascii="Arial" w:hAnsi="Arial" w:cs="Arial"/>
          <w:b/>
          <w:bCs/>
          <w:sz w:val="22"/>
          <w:szCs w:val="22"/>
        </w:rPr>
        <w:t>art. 109 ust. 1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727AB55E" w14:textId="77777777" w:rsidR="0001573B" w:rsidRPr="00B91CF3" w:rsidRDefault="0001573B" w:rsidP="0001573B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88CC90A" w14:textId="25847BE2" w:rsidR="0001573B" w:rsidRDefault="0001573B" w:rsidP="00324BC7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Wykluczenie Wykonawcy następuje </w:t>
      </w:r>
      <w:r w:rsidR="00480B5C">
        <w:rPr>
          <w:rFonts w:ascii="Arial" w:hAnsi="Arial" w:cs="Arial"/>
          <w:sz w:val="22"/>
          <w:szCs w:val="22"/>
        </w:rPr>
        <w:t>na okres wskazany w</w:t>
      </w:r>
      <w:r w:rsidRPr="00B91CF3">
        <w:rPr>
          <w:rFonts w:ascii="Arial" w:hAnsi="Arial" w:cs="Arial"/>
          <w:sz w:val="22"/>
          <w:szCs w:val="22"/>
        </w:rPr>
        <w:t xml:space="preserve"> art. 111 pzp.</w:t>
      </w:r>
    </w:p>
    <w:p w14:paraId="7C096211" w14:textId="77777777" w:rsidR="0001573B" w:rsidRPr="00B91CF3" w:rsidRDefault="0001573B" w:rsidP="0001573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04136D" w14:textId="66916524" w:rsidR="0001573B" w:rsidRDefault="0001573B" w:rsidP="00324BC7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Wykonawca nie podlega wykluczeniu w okolicznościach określonych </w:t>
      </w:r>
      <w:r w:rsidRPr="00B91CF3">
        <w:rPr>
          <w:rFonts w:ascii="Arial" w:hAnsi="Arial" w:cs="Arial"/>
          <w:sz w:val="22"/>
          <w:szCs w:val="22"/>
        </w:rPr>
        <w:br/>
        <w:t>w art. 108 ust. 1 pkt 1, 2, 5 p</w:t>
      </w:r>
      <w:r>
        <w:rPr>
          <w:rFonts w:ascii="Arial" w:hAnsi="Arial" w:cs="Arial"/>
          <w:sz w:val="22"/>
          <w:szCs w:val="22"/>
        </w:rPr>
        <w:t>zp</w:t>
      </w:r>
      <w:r w:rsidRPr="00B91CF3">
        <w:rPr>
          <w:rFonts w:ascii="Arial" w:hAnsi="Arial" w:cs="Arial"/>
          <w:sz w:val="22"/>
          <w:szCs w:val="22"/>
        </w:rPr>
        <w:t>, jeżeli udowodni zamawiającemu, że spełnił łącznie przesłanki wskazane w art. 110 ust. 2 pzp.</w:t>
      </w:r>
    </w:p>
    <w:p w14:paraId="2A69E9C8" w14:textId="77777777" w:rsidR="0001573B" w:rsidRPr="00B91CF3" w:rsidRDefault="0001573B" w:rsidP="0001573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3A6570" w14:textId="7CF93E91" w:rsidR="0001573B" w:rsidRDefault="0001573B" w:rsidP="00324BC7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Zamawiający oceni, czy podjęte przez wykonawcę czynności, o których mowa </w:t>
      </w:r>
      <w:r w:rsidRPr="00B91CF3">
        <w:rPr>
          <w:rFonts w:ascii="Arial" w:hAnsi="Arial" w:cs="Arial"/>
          <w:sz w:val="22"/>
          <w:szCs w:val="22"/>
        </w:rPr>
        <w:br/>
        <w:t>w art. 110 ust. 2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016FDA0B" w14:textId="77777777" w:rsidR="000E0FE5" w:rsidRPr="000E0FE5" w:rsidRDefault="000E0FE5" w:rsidP="000E0FE5">
      <w:pPr>
        <w:pStyle w:val="Akapitzlist"/>
        <w:rPr>
          <w:rFonts w:ascii="Arial" w:hAnsi="Arial" w:cs="Arial"/>
          <w:sz w:val="22"/>
          <w:szCs w:val="22"/>
        </w:rPr>
      </w:pPr>
    </w:p>
    <w:p w14:paraId="601CBFBE" w14:textId="77777777" w:rsidR="000E0FE5" w:rsidRPr="009F1736" w:rsidRDefault="000E0FE5" w:rsidP="000E0FE5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F1736">
        <w:rPr>
          <w:rFonts w:ascii="Arial" w:hAnsi="Arial" w:cs="Arial"/>
          <w:sz w:val="22"/>
          <w:szCs w:val="22"/>
        </w:rPr>
        <w:t>Zamawiający wykluczy z postępowania o udzielenie zamówienia na podstawie art. 7 ust. 1 ustawy z dnia 13 kwietnia 2022 roku o szczególnych rozwiązaniach w zakresie przeciwdziałania wspieraniu agresji na Ukrainę oraz służących ochronie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bezpieczeństwa narodowego (Dz. U. z 2022 roku poz. 835):</w:t>
      </w:r>
    </w:p>
    <w:p w14:paraId="49F4C479" w14:textId="77777777" w:rsidR="000E0FE5" w:rsidRPr="009F1736" w:rsidRDefault="000E0FE5" w:rsidP="000E0FE5">
      <w:pPr>
        <w:spacing w:line="276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9F1736">
        <w:rPr>
          <w:rFonts w:ascii="Arial" w:hAnsi="Arial" w:cs="Arial"/>
          <w:sz w:val="22"/>
          <w:szCs w:val="22"/>
        </w:rPr>
        <w:t>1) wykonawcę wymienionego w wykazach określonych w rozporządzeniu 765/2006 i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rozporządzeniu 269/2014 albo wpisanego na listę na podstawie decyzji w sprawie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wpisu na listę rozstrzygającej o zastosowaniu środka, o którym mowa w art. 1 pkt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3 ustawy;</w:t>
      </w:r>
    </w:p>
    <w:p w14:paraId="4E2237BD" w14:textId="77777777" w:rsidR="000E0FE5" w:rsidRPr="009F1736" w:rsidRDefault="000E0FE5" w:rsidP="000E0FE5">
      <w:pPr>
        <w:spacing w:line="276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9F1736">
        <w:rPr>
          <w:rFonts w:ascii="Arial" w:hAnsi="Arial" w:cs="Arial"/>
          <w:sz w:val="22"/>
          <w:szCs w:val="22"/>
        </w:rPr>
        <w:t>2) wykonawcę, którego beneficjentem rzeczywistym w rozumieniu ustawy z dnia 1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marca 2018 r. o przeciwdziałaniu praniu pieniędzy oraz finansowaniu terroryzmu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(Dz. U. z 2022 r. poz. 593 i 655) jest osoba wymieniona w wykazach określonych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w rozporządzeniu 765/2006 i rozporządzeniu 269/2014 albo wpisana na listę lub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będąca takim beneficjentem rzeczywistym od dnia 24 lutego 2022 r., o ile została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wpisana na listę na podstawie decyzji w sprawie wpisu na listę rozstrzygającej o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zastosowaniu środka, o którym mowa w art. 1 pkt 3 ustawy;</w:t>
      </w:r>
    </w:p>
    <w:p w14:paraId="11C12913" w14:textId="77777777" w:rsidR="000E0FE5" w:rsidRPr="009F1736" w:rsidRDefault="000E0FE5" w:rsidP="000E0FE5">
      <w:pPr>
        <w:spacing w:line="276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9F1736">
        <w:rPr>
          <w:rFonts w:ascii="Arial" w:hAnsi="Arial" w:cs="Arial"/>
          <w:sz w:val="22"/>
          <w:szCs w:val="22"/>
        </w:rPr>
        <w:t>3) wykonawcę, którego jednostką dominującą w rozumieniu art. 3 ust. 1 pkt 37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ustawy z dnia 29 września 1994 r. o rachunkowości (Dz. U. z 2021 r. poz. 217,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2105 i 2106), jest podmiot wymieniony w wykazach określonych w rozporządzeniu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765/2006 i rozporządzeniu 269/2014 albo wpisany na listę lub będący taką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jednostką dominującą od dnia 24 lutego 2022 r., o ile został wpisany na listę na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podstawie decyzji w sprawie wpisu na listę rozstrzygającej o zastosowaniu środka,</w:t>
      </w:r>
      <w:r>
        <w:rPr>
          <w:rFonts w:ascii="Arial" w:hAnsi="Arial" w:cs="Arial"/>
          <w:sz w:val="22"/>
          <w:szCs w:val="22"/>
        </w:rPr>
        <w:t xml:space="preserve"> </w:t>
      </w:r>
      <w:r w:rsidRPr="009F1736">
        <w:rPr>
          <w:rFonts w:ascii="Arial" w:hAnsi="Arial" w:cs="Arial"/>
          <w:sz w:val="22"/>
          <w:szCs w:val="22"/>
        </w:rPr>
        <w:t>o którym mowa w art. 1 pkt 3 ustawy.</w:t>
      </w:r>
    </w:p>
    <w:p w14:paraId="00E2374B" w14:textId="3A518875" w:rsidR="000E0FE5" w:rsidRDefault="000E0FE5" w:rsidP="000E0FE5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F1736">
        <w:rPr>
          <w:rFonts w:ascii="Arial" w:hAnsi="Arial" w:cs="Arial"/>
          <w:sz w:val="22"/>
          <w:szCs w:val="22"/>
        </w:rPr>
        <w:t>Wykluczenie, o którym mowa w ust. 6 następować będzie na okres trwania ww. okoliczności</w:t>
      </w:r>
    </w:p>
    <w:p w14:paraId="0035A7F1" w14:textId="77777777" w:rsidR="00B36DDF" w:rsidRPr="009D491D" w:rsidRDefault="00B36DDF" w:rsidP="00B36DDF">
      <w:pPr>
        <w:pStyle w:val="Akapitzlist"/>
        <w:spacing w:line="276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bookmarkEnd w:id="12"/>
    <w:p w14:paraId="5823E70F" w14:textId="603D55D0" w:rsidR="00B65C83" w:rsidRPr="00FF67AA" w:rsidRDefault="00B65C83" w:rsidP="00B36DD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FF67AA">
        <w:rPr>
          <w:rFonts w:ascii="Arial" w:hAnsi="Arial" w:cs="Arial"/>
          <w:b/>
          <w:sz w:val="22"/>
          <w:szCs w:val="22"/>
        </w:rPr>
        <w:t xml:space="preserve">ROZDZIAŁ </w:t>
      </w:r>
      <w:r w:rsidR="00551368">
        <w:rPr>
          <w:rFonts w:ascii="Arial" w:hAnsi="Arial" w:cs="Arial"/>
          <w:b/>
          <w:sz w:val="22"/>
          <w:szCs w:val="22"/>
        </w:rPr>
        <w:t>8</w:t>
      </w:r>
      <w:r w:rsidRPr="00FF67AA">
        <w:rPr>
          <w:rFonts w:ascii="Arial" w:hAnsi="Arial" w:cs="Arial"/>
          <w:b/>
          <w:sz w:val="22"/>
          <w:szCs w:val="22"/>
        </w:rPr>
        <w:t xml:space="preserve">. </w:t>
      </w:r>
      <w:r w:rsidR="00F13B85" w:rsidRPr="00FF67AA">
        <w:rPr>
          <w:rFonts w:ascii="Arial" w:hAnsi="Arial" w:cs="Arial"/>
          <w:b/>
          <w:sz w:val="22"/>
          <w:szCs w:val="22"/>
        </w:rPr>
        <w:t xml:space="preserve">INFORMACJA O WARUNKACH UDZIAŁU W POSTĘPOWANIU </w:t>
      </w:r>
    </w:p>
    <w:p w14:paraId="74641D63" w14:textId="46147822" w:rsidR="00B65C83" w:rsidRPr="00FF67AA" w:rsidRDefault="00B65C83" w:rsidP="00B36DDF">
      <w:pPr>
        <w:pStyle w:val="Akapitzlist"/>
        <w:spacing w:line="276" w:lineRule="auto"/>
        <w:ind w:left="786" w:right="1"/>
        <w:jc w:val="both"/>
        <w:rPr>
          <w:rFonts w:ascii="Arial" w:hAnsi="Arial" w:cs="Arial"/>
          <w:sz w:val="22"/>
          <w:szCs w:val="22"/>
        </w:rPr>
      </w:pPr>
    </w:p>
    <w:p w14:paraId="515F9A29" w14:textId="77777777" w:rsidR="00DE4EEF" w:rsidRPr="00AF3334" w:rsidRDefault="00DE4EEF">
      <w:pPr>
        <w:pStyle w:val="Akapitzlist"/>
        <w:numPr>
          <w:ilvl w:val="0"/>
          <w:numId w:val="55"/>
        </w:numPr>
        <w:spacing w:line="276" w:lineRule="auto"/>
        <w:ind w:left="502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Na podstawie art. 112 ustawy Pzp zamawiający określa warunki udziału w postępowaniu dotyczące:</w:t>
      </w:r>
    </w:p>
    <w:p w14:paraId="5BA9FF1E" w14:textId="3FBDE0A7" w:rsidR="00DE4EEF" w:rsidRPr="00AF3334" w:rsidRDefault="00DE4EEF">
      <w:pPr>
        <w:pStyle w:val="Akapitzlist"/>
        <w:numPr>
          <w:ilvl w:val="0"/>
          <w:numId w:val="56"/>
        </w:numPr>
        <w:spacing w:line="276" w:lineRule="auto"/>
        <w:ind w:left="993" w:hanging="426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zdolności do występowania w obrocie gospodarczym</w:t>
      </w:r>
      <w:r w:rsidR="00F76A12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14:paraId="23AD1524" w14:textId="1CE97234" w:rsidR="00DE4EEF" w:rsidRPr="00AF3334" w:rsidRDefault="00DE4EEF" w:rsidP="00CC2D24">
      <w:pPr>
        <w:pStyle w:val="Akapitzlist"/>
        <w:spacing w:line="276" w:lineRule="auto"/>
        <w:ind w:left="993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Zamawiający nie określa warunku w ww. zakresie.</w:t>
      </w:r>
    </w:p>
    <w:p w14:paraId="42CEEEE3" w14:textId="77777777" w:rsidR="00EF4F7F" w:rsidRPr="00AF3334" w:rsidRDefault="00EF4F7F" w:rsidP="00CC2D24">
      <w:pPr>
        <w:pStyle w:val="Akapitzlist"/>
        <w:spacing w:line="276" w:lineRule="auto"/>
        <w:ind w:left="993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09837035" w14:textId="0CE31B5F" w:rsidR="00EF4F7F" w:rsidRPr="00AF3334" w:rsidRDefault="00DE4EEF">
      <w:pPr>
        <w:pStyle w:val="Akapitzlist"/>
        <w:numPr>
          <w:ilvl w:val="0"/>
          <w:numId w:val="56"/>
        </w:numPr>
        <w:spacing w:line="276" w:lineRule="auto"/>
        <w:ind w:left="993" w:hanging="426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uprawnień do prowadzenia określonej działalności gospodarczej lub zawodowej, jeśli wynika to z odrębnych przepisów</w:t>
      </w:r>
      <w:r w:rsidR="00414979" w:rsidRPr="00AF3334">
        <w:rPr>
          <w:rFonts w:ascii="Arial" w:eastAsiaTheme="majorEastAsia" w:hAnsi="Arial" w:cs="Arial"/>
          <w:sz w:val="22"/>
          <w:szCs w:val="22"/>
          <w:lang w:eastAsia="en-US"/>
        </w:rPr>
        <w:t>:</w:t>
      </w:r>
      <w:r w:rsidR="00EF4F7F" w:rsidRPr="00AF333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</w:p>
    <w:p w14:paraId="092D9A75" w14:textId="77777777" w:rsidR="005068D2" w:rsidRPr="00AF3334" w:rsidRDefault="005068D2" w:rsidP="005068D2">
      <w:pPr>
        <w:pStyle w:val="Akapitzlist"/>
        <w:spacing w:line="276" w:lineRule="auto"/>
        <w:ind w:left="502" w:firstLine="491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Zamawiający nie określa warunku w ww. zakresie.</w:t>
      </w:r>
    </w:p>
    <w:p w14:paraId="4A67F7FF" w14:textId="77777777" w:rsidR="00414979" w:rsidRPr="00AF3334" w:rsidRDefault="00414979" w:rsidP="00CC2D24">
      <w:pPr>
        <w:pStyle w:val="Akapitzlist"/>
        <w:spacing w:line="276" w:lineRule="auto"/>
        <w:ind w:left="993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640F0307" w14:textId="72F91CFD" w:rsidR="00DE4EEF" w:rsidRPr="00AF3334" w:rsidRDefault="00DE4EEF">
      <w:pPr>
        <w:pStyle w:val="Akapitzlist"/>
        <w:numPr>
          <w:ilvl w:val="0"/>
          <w:numId w:val="56"/>
        </w:numPr>
        <w:spacing w:line="276" w:lineRule="auto"/>
        <w:ind w:left="993" w:hanging="426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sytuacji ekonomicznej lub finansowej</w:t>
      </w:r>
      <w:r w:rsidR="00F76A12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14:paraId="22D90BDD" w14:textId="77777777" w:rsidR="0063467B" w:rsidRPr="00AF3334" w:rsidRDefault="0063467B" w:rsidP="0063467B">
      <w:pPr>
        <w:pStyle w:val="Akapitzlist"/>
        <w:spacing w:line="276" w:lineRule="auto"/>
        <w:ind w:left="502" w:firstLine="491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Zamawiający nie określa warunku w ww. zakresie.</w:t>
      </w:r>
    </w:p>
    <w:p w14:paraId="41ED0FE9" w14:textId="77777777" w:rsidR="00EF4F7F" w:rsidRPr="00AF3334" w:rsidRDefault="00EF4F7F" w:rsidP="00EF4F7F">
      <w:pPr>
        <w:pStyle w:val="Akapitzlist"/>
        <w:tabs>
          <w:tab w:val="num" w:pos="993"/>
        </w:tabs>
        <w:suppressAutoHyphens/>
        <w:ind w:left="993"/>
        <w:jc w:val="both"/>
        <w:rPr>
          <w:sz w:val="22"/>
          <w:szCs w:val="22"/>
          <w:lang w:eastAsia="ar-SA"/>
        </w:rPr>
      </w:pPr>
    </w:p>
    <w:p w14:paraId="64406842" w14:textId="1D477707" w:rsidR="00DE4EEF" w:rsidRPr="00AF3334" w:rsidRDefault="00DE4EEF">
      <w:pPr>
        <w:pStyle w:val="Akapitzlist"/>
        <w:numPr>
          <w:ilvl w:val="0"/>
          <w:numId w:val="56"/>
        </w:numPr>
        <w:spacing w:line="276" w:lineRule="auto"/>
        <w:ind w:left="993" w:hanging="426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zdolności technicznej lub zawodowej</w:t>
      </w:r>
      <w:r w:rsidR="00F76A12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14:paraId="484F88E4" w14:textId="0EBF6F29" w:rsidR="00E439E8" w:rsidRPr="00AF3334" w:rsidRDefault="003B08B3" w:rsidP="00E439E8">
      <w:pPr>
        <w:pStyle w:val="Akapitzlist"/>
        <w:spacing w:line="276" w:lineRule="auto"/>
        <w:ind w:left="993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F3334">
        <w:rPr>
          <w:rFonts w:ascii="Arial" w:eastAsiaTheme="majorEastAsia" w:hAnsi="Arial" w:cs="Arial"/>
          <w:sz w:val="22"/>
          <w:szCs w:val="22"/>
          <w:lang w:eastAsia="en-US"/>
        </w:rPr>
        <w:t>Zamawiający nie określa warunku w ww. zakresie.</w:t>
      </w:r>
    </w:p>
    <w:p w14:paraId="1C6BACF8" w14:textId="77777777" w:rsidR="00E306CE" w:rsidRPr="00E439E8" w:rsidRDefault="00E306CE" w:rsidP="00E306CE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69D77943" w14:textId="77777777" w:rsidR="00E306CE" w:rsidRPr="00E439E8" w:rsidRDefault="00E306CE" w:rsidP="00E306CE">
      <w:pPr>
        <w:pStyle w:val="Akapitzlist"/>
        <w:spacing w:line="276" w:lineRule="auto"/>
        <w:ind w:left="502" w:firstLine="491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302908BC" w14:textId="77777777" w:rsidR="00E306CE" w:rsidRPr="00551368" w:rsidRDefault="00E306CE" w:rsidP="00551368">
      <w:pPr>
        <w:tabs>
          <w:tab w:val="left" w:pos="1418"/>
        </w:tabs>
        <w:spacing w:line="276" w:lineRule="auto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385443D2" w14:textId="77777777" w:rsidR="00B05BE9" w:rsidRPr="00F5104D" w:rsidRDefault="00B05BE9" w:rsidP="00B36DDF">
      <w:pPr>
        <w:pStyle w:val="Akapitzlist"/>
        <w:spacing w:line="276" w:lineRule="auto"/>
        <w:ind w:left="502"/>
        <w:jc w:val="both"/>
        <w:rPr>
          <w:rFonts w:ascii="Arial" w:eastAsiaTheme="majorEastAsia" w:hAnsi="Arial" w:cs="Arial"/>
          <w:iCs/>
          <w:color w:val="000000" w:themeColor="text1"/>
          <w:sz w:val="22"/>
          <w:szCs w:val="22"/>
          <w:lang w:eastAsia="en-US"/>
        </w:rPr>
      </w:pPr>
    </w:p>
    <w:p w14:paraId="21BCC113" w14:textId="18EB8CE6" w:rsidR="003E202D" w:rsidRPr="003E202D" w:rsidRDefault="00B65C83" w:rsidP="00B36DD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 w:rsidR="00CB4E49">
        <w:rPr>
          <w:rFonts w:ascii="Arial" w:hAnsi="Arial" w:cs="Arial"/>
          <w:b/>
          <w:sz w:val="22"/>
          <w:szCs w:val="22"/>
        </w:rPr>
        <w:t>9</w:t>
      </w:r>
      <w:r w:rsidRPr="00D55643">
        <w:rPr>
          <w:rFonts w:ascii="Arial" w:hAnsi="Arial" w:cs="Arial"/>
          <w:b/>
          <w:sz w:val="22"/>
          <w:szCs w:val="22"/>
        </w:rPr>
        <w:t xml:space="preserve">. </w:t>
      </w:r>
      <w:r w:rsidR="0001573B" w:rsidRPr="00B91CF3">
        <w:rPr>
          <w:rFonts w:ascii="Arial" w:hAnsi="Arial" w:cs="Arial"/>
          <w:b/>
          <w:sz w:val="22"/>
          <w:szCs w:val="22"/>
        </w:rPr>
        <w:t>OŚWIADCZENIA I DOKUMENTY, JAKIE ZOBOWIĄZANI SĄ DOSTARCZYĆ WYKONAWCY W CELU POTWIERDZENIA SPEŁNIANIA WARUNKÓW UDZIAŁU W POSTĘPOWANIU ORAZ WYKAZANIA BRAKU PODSTAW WYKLUCZENIA (PODMIOTOWE ŚRODKI DOWODOWE)</w:t>
      </w:r>
    </w:p>
    <w:p w14:paraId="0D42F1C7" w14:textId="77777777" w:rsidR="00B36DDF" w:rsidRDefault="00B36DDF" w:rsidP="00B36DDF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204735FC" w14:textId="77777777" w:rsidR="00EF06E5" w:rsidRDefault="00EF06E5" w:rsidP="00EF06E5">
      <w:pPr>
        <w:pStyle w:val="Akapitzlist"/>
        <w:spacing w:line="276" w:lineRule="auto"/>
        <w:ind w:left="1080"/>
        <w:contextualSpacing/>
        <w:jc w:val="both"/>
        <w:rPr>
          <w:rFonts w:ascii="Arial" w:hAnsi="Arial" w:cs="Arial"/>
          <w:sz w:val="22"/>
          <w:szCs w:val="22"/>
        </w:rPr>
      </w:pPr>
    </w:p>
    <w:p w14:paraId="6A127C5A" w14:textId="77777777" w:rsidR="00E306CE" w:rsidRPr="00E306CE" w:rsidRDefault="00E306CE" w:rsidP="00E306CE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9B505FA" w14:textId="07EEAA93" w:rsidR="0001573B" w:rsidRPr="005A3F45" w:rsidRDefault="0001573B" w:rsidP="00324BC7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A3F45">
        <w:rPr>
          <w:rFonts w:ascii="Arial" w:hAnsi="Arial" w:cs="Arial"/>
          <w:sz w:val="22"/>
          <w:szCs w:val="22"/>
        </w:rPr>
        <w:t xml:space="preserve">Do oferty Wykonawca zobowiązany jest dołączyć aktualne na dzień składania ofert oświadczenie o braku podstaw do wykluczenia z postępowania – </w:t>
      </w:r>
      <w:r w:rsidR="00480B5C" w:rsidRPr="005A3F45">
        <w:rPr>
          <w:rFonts w:ascii="Arial" w:hAnsi="Arial" w:cs="Arial"/>
          <w:sz w:val="22"/>
          <w:szCs w:val="22"/>
        </w:rPr>
        <w:t xml:space="preserve">o treści </w:t>
      </w:r>
      <w:r w:rsidRPr="005A3F45">
        <w:rPr>
          <w:rFonts w:ascii="Arial" w:hAnsi="Arial" w:cs="Arial"/>
          <w:sz w:val="22"/>
          <w:szCs w:val="22"/>
        </w:rPr>
        <w:t>zgodn</w:t>
      </w:r>
      <w:r w:rsidR="00480B5C" w:rsidRPr="005A3F45">
        <w:rPr>
          <w:rFonts w:ascii="Arial" w:hAnsi="Arial" w:cs="Arial"/>
          <w:sz w:val="22"/>
          <w:szCs w:val="22"/>
        </w:rPr>
        <w:t>ej</w:t>
      </w:r>
      <w:r w:rsidRPr="005A3F45">
        <w:rPr>
          <w:rFonts w:ascii="Arial" w:hAnsi="Arial" w:cs="Arial"/>
          <w:sz w:val="22"/>
          <w:szCs w:val="22"/>
        </w:rPr>
        <w:t xml:space="preserve"> z</w:t>
      </w:r>
      <w:r w:rsidR="00560EFF">
        <w:rPr>
          <w:rFonts w:ascii="Arial" w:hAnsi="Arial" w:cs="Arial"/>
          <w:sz w:val="22"/>
          <w:szCs w:val="22"/>
        </w:rPr>
        <w:t> </w:t>
      </w:r>
      <w:r w:rsidRPr="005A3F45">
        <w:rPr>
          <w:rFonts w:ascii="Arial" w:hAnsi="Arial" w:cs="Arial"/>
          <w:b/>
          <w:sz w:val="22"/>
          <w:szCs w:val="22"/>
        </w:rPr>
        <w:t xml:space="preserve">Załącznikiem nr </w:t>
      </w:r>
      <w:r w:rsidR="00901C8E">
        <w:rPr>
          <w:rFonts w:ascii="Arial" w:hAnsi="Arial" w:cs="Arial"/>
          <w:b/>
          <w:sz w:val="22"/>
          <w:szCs w:val="22"/>
        </w:rPr>
        <w:t>3</w:t>
      </w:r>
      <w:r w:rsidR="00814129" w:rsidRPr="005A3F45">
        <w:rPr>
          <w:rFonts w:ascii="Arial" w:hAnsi="Arial" w:cs="Arial"/>
          <w:b/>
          <w:sz w:val="22"/>
          <w:szCs w:val="22"/>
        </w:rPr>
        <w:t xml:space="preserve"> </w:t>
      </w:r>
      <w:r w:rsidRPr="005A3F45">
        <w:rPr>
          <w:rFonts w:ascii="Arial" w:hAnsi="Arial" w:cs="Arial"/>
          <w:b/>
          <w:sz w:val="22"/>
          <w:szCs w:val="22"/>
        </w:rPr>
        <w:t>do SWZ</w:t>
      </w:r>
      <w:r w:rsidR="00480B5C" w:rsidRPr="005A3F45">
        <w:rPr>
          <w:rFonts w:ascii="Arial" w:hAnsi="Arial" w:cs="Arial"/>
          <w:sz w:val="22"/>
          <w:szCs w:val="22"/>
        </w:rPr>
        <w:t>.</w:t>
      </w:r>
    </w:p>
    <w:p w14:paraId="5A67CA1C" w14:textId="77777777" w:rsidR="0001573B" w:rsidRPr="00B91CF3" w:rsidRDefault="0001573B" w:rsidP="00553DE7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4DDF0A22" w14:textId="6BA7A62D" w:rsidR="0001573B" w:rsidRDefault="0001573B" w:rsidP="00324BC7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Informacje zawarte w oświadczeniu, o którym mowa w </w:t>
      </w:r>
      <w:r w:rsidR="00480B5C">
        <w:rPr>
          <w:rFonts w:ascii="Arial" w:hAnsi="Arial" w:cs="Arial"/>
          <w:sz w:val="22"/>
          <w:szCs w:val="22"/>
        </w:rPr>
        <w:t>ust.</w:t>
      </w:r>
      <w:r w:rsidRPr="00B91CF3">
        <w:rPr>
          <w:rFonts w:ascii="Arial" w:hAnsi="Arial" w:cs="Arial"/>
          <w:sz w:val="22"/>
          <w:szCs w:val="22"/>
        </w:rPr>
        <w:t xml:space="preserve"> </w:t>
      </w:r>
      <w:r w:rsidR="00B94B6A">
        <w:rPr>
          <w:rFonts w:ascii="Arial" w:hAnsi="Arial" w:cs="Arial"/>
          <w:sz w:val="22"/>
          <w:szCs w:val="22"/>
        </w:rPr>
        <w:t>1</w:t>
      </w:r>
      <w:r w:rsidRPr="00B91CF3">
        <w:rPr>
          <w:rFonts w:ascii="Arial" w:hAnsi="Arial" w:cs="Arial"/>
          <w:sz w:val="22"/>
          <w:szCs w:val="22"/>
        </w:rPr>
        <w:t xml:space="preserve"> stanowią wstępne potwierdzenie, że Wykonawca nie podlega wykluczeniu oraz spełnia warunki udziału w postępowaniu.</w:t>
      </w:r>
    </w:p>
    <w:p w14:paraId="77CC21C2" w14:textId="77777777" w:rsidR="0001573B" w:rsidRPr="00553DE7" w:rsidRDefault="0001573B" w:rsidP="00553DE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D28C6BC" w14:textId="62CE4334" w:rsidR="0001573B" w:rsidRDefault="0001573B" w:rsidP="00324BC7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Oświadczenie składane jest pod rygorem nieważności w formie elektronicznej lub </w:t>
      </w:r>
      <w:r w:rsidRPr="00B91CF3">
        <w:rPr>
          <w:rFonts w:ascii="Arial" w:hAnsi="Arial" w:cs="Arial"/>
          <w:sz w:val="22"/>
          <w:szCs w:val="22"/>
        </w:rPr>
        <w:br/>
        <w:t>w postaci elektronicznej opatrzonej podpisem zaufanym, lub podpisem osobistym.</w:t>
      </w:r>
    </w:p>
    <w:p w14:paraId="6D4F9617" w14:textId="77777777" w:rsidR="00B94B6A" w:rsidRPr="00B94B6A" w:rsidRDefault="00B94B6A" w:rsidP="00B94B6A">
      <w:pPr>
        <w:pStyle w:val="Akapitzlist"/>
        <w:rPr>
          <w:rFonts w:ascii="Arial" w:hAnsi="Arial" w:cs="Arial"/>
          <w:color w:val="FF0000"/>
          <w:sz w:val="22"/>
          <w:szCs w:val="22"/>
        </w:rPr>
      </w:pPr>
    </w:p>
    <w:p w14:paraId="009849B0" w14:textId="15417FE6" w:rsidR="00B94B6A" w:rsidRPr="00414979" w:rsidRDefault="00B94B6A" w:rsidP="00324BC7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14979">
        <w:rPr>
          <w:rFonts w:ascii="Arial" w:hAnsi="Arial" w:cs="Arial"/>
          <w:sz w:val="22"/>
          <w:szCs w:val="22"/>
        </w:rPr>
        <w:t>Zamawiający nie będzie wzywał Wykonawcy do złożenia podmiotowych środków dowodowych.</w:t>
      </w:r>
    </w:p>
    <w:p w14:paraId="027FE2AC" w14:textId="77777777" w:rsidR="0001573B" w:rsidRPr="00553DE7" w:rsidRDefault="0001573B" w:rsidP="00553DE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724CF7A" w14:textId="383D9F20" w:rsidR="0001573B" w:rsidRPr="00B91CF3" w:rsidRDefault="0001573B" w:rsidP="00324BC7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 zakresie nieuregulowanym ustawą pzp lub niniejszą SWZ do oświadczeń </w:t>
      </w:r>
      <w:r w:rsidRPr="00B91CF3">
        <w:rPr>
          <w:rFonts w:ascii="Arial" w:hAnsi="Arial" w:cs="Arial"/>
          <w:sz w:val="22"/>
          <w:szCs w:val="22"/>
        </w:rPr>
        <w:br/>
        <w:t xml:space="preserve">i dokumentów składanych przez Wykonawcę w postępowaniu zastosowanie mają </w:t>
      </w:r>
      <w:r w:rsidRPr="00B91CF3">
        <w:rPr>
          <w:rFonts w:ascii="Arial" w:hAnsi="Arial" w:cs="Arial"/>
          <w:sz w:val="22"/>
          <w:szCs w:val="22"/>
        </w:rPr>
        <w:br/>
        <w:t>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460E283" w14:textId="33DE8CAA" w:rsidR="009D491D" w:rsidRDefault="009D491D" w:rsidP="00B36DDF">
      <w:pPr>
        <w:suppressAutoHyphens/>
        <w:spacing w:line="276" w:lineRule="auto"/>
        <w:ind w:right="1"/>
        <w:jc w:val="both"/>
        <w:rPr>
          <w:rFonts w:ascii="Arial" w:hAnsi="Arial" w:cs="Arial"/>
          <w:sz w:val="22"/>
          <w:szCs w:val="22"/>
        </w:rPr>
      </w:pPr>
    </w:p>
    <w:p w14:paraId="39FEE888" w14:textId="6AF020C3" w:rsidR="009D491D" w:rsidRPr="00D55643" w:rsidRDefault="009D491D" w:rsidP="00553DE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 w:rsidR="002A50CF">
        <w:rPr>
          <w:rFonts w:ascii="Arial" w:hAnsi="Arial" w:cs="Arial"/>
          <w:b/>
          <w:sz w:val="22"/>
          <w:szCs w:val="22"/>
        </w:rPr>
        <w:t>1</w:t>
      </w:r>
      <w:r w:rsidR="00CB4E49">
        <w:rPr>
          <w:rFonts w:ascii="Arial" w:hAnsi="Arial" w:cs="Arial"/>
          <w:b/>
          <w:sz w:val="22"/>
          <w:szCs w:val="22"/>
        </w:rPr>
        <w:t>0</w:t>
      </w:r>
      <w:r w:rsidRPr="00D55643">
        <w:rPr>
          <w:rFonts w:ascii="Arial" w:hAnsi="Arial" w:cs="Arial"/>
          <w:b/>
          <w:sz w:val="22"/>
          <w:szCs w:val="22"/>
        </w:rPr>
        <w:t xml:space="preserve">. </w:t>
      </w:r>
      <w:r w:rsidR="000E2616">
        <w:rPr>
          <w:rFonts w:ascii="Arial" w:hAnsi="Arial" w:cs="Arial"/>
          <w:b/>
          <w:sz w:val="22"/>
          <w:szCs w:val="22"/>
        </w:rPr>
        <w:t xml:space="preserve">INFORMACJA DLA WYKONAWCÓW WSPÓLNIE UBIEGAJĄCYCH SIĘ O UDZIELNIE ZAMÓWIENIA </w:t>
      </w:r>
    </w:p>
    <w:p w14:paraId="032B8DE4" w14:textId="77777777" w:rsidR="009D491D" w:rsidRDefault="009D491D" w:rsidP="00553DE7">
      <w:pPr>
        <w:suppressAutoHyphens/>
        <w:spacing w:line="276" w:lineRule="auto"/>
        <w:ind w:left="426" w:right="1" w:hanging="284"/>
        <w:jc w:val="both"/>
        <w:rPr>
          <w:rFonts w:ascii="Arial" w:hAnsi="Arial" w:cs="Arial"/>
          <w:sz w:val="22"/>
          <w:szCs w:val="22"/>
        </w:rPr>
      </w:pPr>
    </w:p>
    <w:p w14:paraId="24EFC071" w14:textId="5B8BA2B6" w:rsidR="000E2616" w:rsidRDefault="000E2616" w:rsidP="00324BC7">
      <w:pPr>
        <w:pStyle w:val="Akapitzlist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Wykonawcy mogą wspólnie ubiegać się o udzielenie zamówienia. W takim przypadku Wykonawcy ustanawiają pełnomocnika do reprezentowania ich w</w:t>
      </w:r>
      <w:r w:rsidR="00560EFF">
        <w:rPr>
          <w:rFonts w:ascii="Arial" w:hAnsi="Arial" w:cs="Arial"/>
          <w:sz w:val="22"/>
          <w:szCs w:val="22"/>
        </w:rPr>
        <w:t> </w:t>
      </w:r>
      <w:r w:rsidRPr="00B91CF3">
        <w:rPr>
          <w:rFonts w:ascii="Arial" w:hAnsi="Arial" w:cs="Arial"/>
          <w:sz w:val="22"/>
          <w:szCs w:val="22"/>
        </w:rPr>
        <w:t>postępowaniu albo do reprezentowania i zawarcia umowy w sprawie zamówienia publicznego. Pełnomocnictwo winno być załączone do oferty.</w:t>
      </w:r>
    </w:p>
    <w:p w14:paraId="27B1FDAD" w14:textId="77777777" w:rsidR="000E2616" w:rsidRPr="00B91CF3" w:rsidRDefault="000E2616" w:rsidP="00553DE7">
      <w:pPr>
        <w:pStyle w:val="Akapitzlist"/>
        <w:spacing w:line="276" w:lineRule="auto"/>
        <w:ind w:left="927"/>
        <w:contextualSpacing/>
        <w:jc w:val="both"/>
        <w:rPr>
          <w:rFonts w:ascii="Arial" w:hAnsi="Arial" w:cs="Arial"/>
          <w:sz w:val="22"/>
          <w:szCs w:val="22"/>
        </w:rPr>
      </w:pPr>
    </w:p>
    <w:p w14:paraId="0B0D6A34" w14:textId="373F9C6A" w:rsidR="000E2616" w:rsidRDefault="000E2616" w:rsidP="00324BC7">
      <w:pPr>
        <w:pStyle w:val="Akapitzlist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 przypadku Wykonawców wspólnie ubiegających się o udzielenie zamówienia, oświadczeni</w:t>
      </w:r>
      <w:r w:rsidR="009644A0">
        <w:rPr>
          <w:rFonts w:ascii="Arial" w:hAnsi="Arial" w:cs="Arial"/>
          <w:sz w:val="22"/>
          <w:szCs w:val="22"/>
        </w:rPr>
        <w:t>e</w:t>
      </w:r>
      <w:r w:rsidRPr="00B91CF3">
        <w:rPr>
          <w:rFonts w:ascii="Arial" w:hAnsi="Arial" w:cs="Arial"/>
          <w:sz w:val="22"/>
          <w:szCs w:val="22"/>
        </w:rPr>
        <w:t>, o który</w:t>
      </w:r>
      <w:r w:rsidR="009644A0">
        <w:rPr>
          <w:rFonts w:ascii="Arial" w:hAnsi="Arial" w:cs="Arial"/>
          <w:sz w:val="22"/>
          <w:szCs w:val="22"/>
        </w:rPr>
        <w:t>m</w:t>
      </w:r>
      <w:r w:rsidRPr="00B91CF3">
        <w:rPr>
          <w:rFonts w:ascii="Arial" w:hAnsi="Arial" w:cs="Arial"/>
          <w:sz w:val="22"/>
          <w:szCs w:val="22"/>
        </w:rPr>
        <w:t xml:space="preserve"> mowa w Rozdziale </w:t>
      </w:r>
      <w:r w:rsidR="000E2898">
        <w:rPr>
          <w:rFonts w:ascii="Arial" w:hAnsi="Arial" w:cs="Arial"/>
          <w:sz w:val="22"/>
          <w:szCs w:val="22"/>
        </w:rPr>
        <w:t>9</w:t>
      </w:r>
      <w:r w:rsidRPr="00B91CF3">
        <w:rPr>
          <w:rFonts w:ascii="Arial" w:hAnsi="Arial" w:cs="Arial"/>
          <w:sz w:val="22"/>
          <w:szCs w:val="22"/>
        </w:rPr>
        <w:t xml:space="preserve"> ust. </w:t>
      </w:r>
      <w:r w:rsidR="000E2898">
        <w:rPr>
          <w:rFonts w:ascii="Arial" w:hAnsi="Arial" w:cs="Arial"/>
          <w:sz w:val="22"/>
          <w:szCs w:val="22"/>
        </w:rPr>
        <w:t>1</w:t>
      </w:r>
      <w:r w:rsidRPr="00B91CF3">
        <w:rPr>
          <w:rFonts w:ascii="Arial" w:hAnsi="Arial" w:cs="Arial"/>
          <w:sz w:val="22"/>
          <w:szCs w:val="22"/>
        </w:rPr>
        <w:t xml:space="preserve"> SWZ, składa każdy z</w:t>
      </w:r>
      <w:r w:rsidR="00560EFF">
        <w:rPr>
          <w:rFonts w:ascii="Arial" w:hAnsi="Arial" w:cs="Arial"/>
          <w:sz w:val="22"/>
          <w:szCs w:val="22"/>
        </w:rPr>
        <w:t> </w:t>
      </w:r>
      <w:r w:rsidRPr="00B91CF3">
        <w:rPr>
          <w:rFonts w:ascii="Arial" w:hAnsi="Arial" w:cs="Arial"/>
          <w:sz w:val="22"/>
          <w:szCs w:val="22"/>
        </w:rPr>
        <w:t xml:space="preserve">wykonawców. </w:t>
      </w:r>
    </w:p>
    <w:p w14:paraId="443516D6" w14:textId="77777777" w:rsidR="000E2616" w:rsidRPr="00553DE7" w:rsidRDefault="000E2616" w:rsidP="00553DE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E0D6F07" w14:textId="1930C500" w:rsidR="009D491D" w:rsidRPr="00414979" w:rsidRDefault="000E2616" w:rsidP="00324BC7">
      <w:pPr>
        <w:pStyle w:val="Akapitzlist"/>
        <w:numPr>
          <w:ilvl w:val="0"/>
          <w:numId w:val="30"/>
        </w:numPr>
        <w:rPr>
          <w:color w:val="FF0000"/>
        </w:rPr>
      </w:pPr>
      <w:r w:rsidRPr="00553DE7">
        <w:rPr>
          <w:rFonts w:ascii="Arial" w:hAnsi="Arial" w:cs="Arial"/>
          <w:sz w:val="22"/>
          <w:szCs w:val="22"/>
        </w:rPr>
        <w:t>Wykonawcy wspólnie ubiegający się o udzielenie zamówienia, ponoszą solidarną odpowiedzialność za wykonanie umowy.</w:t>
      </w:r>
    </w:p>
    <w:p w14:paraId="04C9E7B4" w14:textId="77777777" w:rsidR="00414979" w:rsidRPr="00414979" w:rsidRDefault="00414979" w:rsidP="00414979">
      <w:pPr>
        <w:pStyle w:val="Akapitzlist"/>
        <w:rPr>
          <w:color w:val="FF0000"/>
        </w:rPr>
      </w:pPr>
    </w:p>
    <w:p w14:paraId="3C257A19" w14:textId="77777777" w:rsidR="00414979" w:rsidRPr="00693071" w:rsidRDefault="00414979" w:rsidP="00414979">
      <w:pPr>
        <w:pStyle w:val="Akapitzlist"/>
        <w:ind w:left="927"/>
        <w:rPr>
          <w:color w:val="FF0000"/>
        </w:rPr>
      </w:pPr>
    </w:p>
    <w:p w14:paraId="16D2D96F" w14:textId="77777777" w:rsidR="00693071" w:rsidRPr="00693071" w:rsidRDefault="00693071" w:rsidP="00693071">
      <w:pPr>
        <w:pStyle w:val="Akapitzlist"/>
        <w:rPr>
          <w:color w:val="FF0000"/>
        </w:rPr>
      </w:pPr>
    </w:p>
    <w:p w14:paraId="410E2133" w14:textId="77777777" w:rsidR="00CD45A1" w:rsidRPr="009364AC" w:rsidRDefault="00CD45A1" w:rsidP="009364A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1C749F" w14:textId="56DA083B" w:rsidR="00CD45A1" w:rsidRPr="00AE3E50" w:rsidRDefault="00CD45A1" w:rsidP="00B36DD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>ROZDZIAŁ 1</w:t>
      </w:r>
      <w:r w:rsidR="00CB4E49">
        <w:rPr>
          <w:rFonts w:ascii="Arial" w:hAnsi="Arial" w:cs="Arial"/>
          <w:b/>
          <w:sz w:val="22"/>
          <w:szCs w:val="22"/>
        </w:rPr>
        <w:t>1</w:t>
      </w:r>
      <w:r w:rsidRPr="00D55643">
        <w:rPr>
          <w:rFonts w:ascii="Arial" w:hAnsi="Arial" w:cs="Arial"/>
          <w:b/>
          <w:sz w:val="22"/>
          <w:szCs w:val="22"/>
        </w:rPr>
        <w:t>. INFORMACJA NA TEMAT PODWYKONAWCÓW</w:t>
      </w:r>
    </w:p>
    <w:p w14:paraId="3BA8DEBD" w14:textId="77777777" w:rsidR="00B36DDF" w:rsidRDefault="00B36DDF" w:rsidP="00B36DDF">
      <w:pPr>
        <w:pStyle w:val="Akapitzlist"/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p w14:paraId="79634319" w14:textId="4C9EE621" w:rsidR="000E2616" w:rsidRDefault="000E2616" w:rsidP="00324BC7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Wykonawca może powierzyć wykonanie części zamówienia podwykonawcy.</w:t>
      </w:r>
    </w:p>
    <w:p w14:paraId="06EF6419" w14:textId="77777777" w:rsidR="000E2616" w:rsidRPr="00B91CF3" w:rsidRDefault="000E2616" w:rsidP="00553DE7">
      <w:pPr>
        <w:pStyle w:val="Akapitzlist"/>
        <w:spacing w:line="276" w:lineRule="auto"/>
        <w:ind w:left="714"/>
        <w:contextualSpacing/>
        <w:jc w:val="both"/>
        <w:rPr>
          <w:rFonts w:ascii="Arial" w:hAnsi="Arial" w:cs="Arial"/>
          <w:sz w:val="22"/>
          <w:szCs w:val="22"/>
        </w:rPr>
      </w:pPr>
    </w:p>
    <w:p w14:paraId="7011FFCE" w14:textId="7CDD35DA" w:rsidR="000E2616" w:rsidRDefault="000E2616" w:rsidP="00324BC7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Wykonawca, który zamierza wykonywać zamówienie przy udziale podwykonawcy/ów, musi wyraźnie w ofercie wskazać, jaką część (zakres zamówienia) wykonywać będzie w jego imieniu podwykonawca oraz podać nazwę ewentualnych podwykonawców, jeżeli są już znani. Należy w tym celu wypełnić odpowiedni punkt formularza oferty, stanowiącego </w:t>
      </w:r>
      <w:r w:rsidRPr="00FC5FC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01C8E">
        <w:rPr>
          <w:rFonts w:ascii="Arial" w:hAnsi="Arial" w:cs="Arial"/>
          <w:b/>
          <w:bCs/>
          <w:sz w:val="22"/>
          <w:szCs w:val="22"/>
        </w:rPr>
        <w:t>1</w:t>
      </w:r>
      <w:r w:rsidR="00E30E4F" w:rsidRPr="00FC5FC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C5FC6">
        <w:rPr>
          <w:rFonts w:ascii="Arial" w:hAnsi="Arial" w:cs="Arial"/>
          <w:b/>
          <w:bCs/>
          <w:sz w:val="22"/>
          <w:szCs w:val="22"/>
        </w:rPr>
        <w:t>do SWZ</w:t>
      </w:r>
      <w:r w:rsidRPr="00B91CF3">
        <w:rPr>
          <w:rFonts w:ascii="Arial" w:hAnsi="Arial" w:cs="Arial"/>
          <w:sz w:val="22"/>
          <w:szCs w:val="22"/>
        </w:rPr>
        <w:t>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29F678E6" w14:textId="77777777" w:rsidR="000E2616" w:rsidRPr="00553DE7" w:rsidRDefault="000E2616" w:rsidP="00553DE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171B9F1" w14:textId="020EE18B" w:rsidR="000E2616" w:rsidRDefault="000E2616" w:rsidP="00324BC7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Powierzenie wykonania części zamówienia podwykonawcom nie zwalnia Wykonawcy </w:t>
      </w:r>
      <w:r w:rsidRPr="00B91CF3">
        <w:rPr>
          <w:rFonts w:ascii="Arial" w:hAnsi="Arial" w:cs="Arial"/>
          <w:sz w:val="22"/>
          <w:szCs w:val="22"/>
        </w:rPr>
        <w:br/>
        <w:t>z odpowiedzialności za należyte wykonanie tego zamówienia.</w:t>
      </w:r>
    </w:p>
    <w:p w14:paraId="65B0FC46" w14:textId="77777777" w:rsidR="00A6719F" w:rsidRPr="00A6719F" w:rsidRDefault="00A6719F" w:rsidP="00A6719F">
      <w:pPr>
        <w:pStyle w:val="Akapitzlist"/>
        <w:rPr>
          <w:rFonts w:ascii="Arial" w:hAnsi="Arial" w:cs="Arial"/>
          <w:sz w:val="22"/>
          <w:szCs w:val="22"/>
        </w:rPr>
      </w:pPr>
    </w:p>
    <w:p w14:paraId="489628ED" w14:textId="77777777" w:rsidR="00746912" w:rsidRPr="00657FFC" w:rsidRDefault="00746912" w:rsidP="00657FFC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2DC99E5" w14:textId="77777777" w:rsidR="00B36DDF" w:rsidRPr="00FA0EA4" w:rsidRDefault="00B36DDF" w:rsidP="00B36DDF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2EFEF571" w14:textId="4EB25D6F" w:rsidR="000E2616" w:rsidRPr="00672F3B" w:rsidRDefault="000E2616" w:rsidP="000E261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672F3B">
        <w:rPr>
          <w:rFonts w:ascii="Arial" w:hAnsi="Arial" w:cs="Arial"/>
          <w:b/>
          <w:sz w:val="22"/>
          <w:szCs w:val="22"/>
        </w:rPr>
        <w:t>ROZDZIAŁ 1</w:t>
      </w:r>
      <w:r w:rsidR="00CB4E49">
        <w:rPr>
          <w:rFonts w:ascii="Arial" w:hAnsi="Arial" w:cs="Arial"/>
          <w:b/>
          <w:sz w:val="22"/>
          <w:szCs w:val="22"/>
        </w:rPr>
        <w:t>2</w:t>
      </w:r>
      <w:r w:rsidRPr="00672F3B">
        <w:rPr>
          <w:rFonts w:ascii="Arial" w:hAnsi="Arial" w:cs="Arial"/>
          <w:b/>
          <w:sz w:val="22"/>
          <w:szCs w:val="22"/>
        </w:rPr>
        <w:t>. SPOSÓB KOMUNIKACJI ORAZ WYJAŚNIENIA TREŚCI SWZ</w:t>
      </w:r>
    </w:p>
    <w:p w14:paraId="061ABCF8" w14:textId="77777777" w:rsidR="000E2616" w:rsidRDefault="000E2616" w:rsidP="000E2616">
      <w:pPr>
        <w:pStyle w:val="Akapitzlist"/>
        <w:spacing w:line="276" w:lineRule="auto"/>
        <w:ind w:left="502"/>
        <w:contextualSpacing/>
        <w:jc w:val="both"/>
        <w:rPr>
          <w:rFonts w:ascii="Arial" w:hAnsi="Arial" w:cs="Arial"/>
          <w:sz w:val="22"/>
          <w:szCs w:val="22"/>
        </w:rPr>
      </w:pPr>
    </w:p>
    <w:p w14:paraId="7DB299B8" w14:textId="71D06949" w:rsidR="00686889" w:rsidRPr="00672F3B" w:rsidRDefault="00686889">
      <w:pPr>
        <w:numPr>
          <w:ilvl w:val="0"/>
          <w:numId w:val="8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3" w:name="_Hlk75416978"/>
      <w:r w:rsidRPr="00672F3B">
        <w:rPr>
          <w:rFonts w:ascii="Arial" w:hAnsi="Arial" w:cs="Arial"/>
          <w:sz w:val="22"/>
          <w:szCs w:val="22"/>
        </w:rPr>
        <w:t>W post</w:t>
      </w:r>
      <w:r w:rsidR="00CB1C32">
        <w:rPr>
          <w:rFonts w:ascii="Arial" w:hAnsi="Arial" w:cs="Arial"/>
          <w:sz w:val="22"/>
          <w:szCs w:val="22"/>
        </w:rPr>
        <w:t>ę</w:t>
      </w:r>
      <w:r w:rsidRPr="00672F3B">
        <w:rPr>
          <w:rFonts w:ascii="Arial" w:hAnsi="Arial" w:cs="Arial"/>
          <w:sz w:val="22"/>
          <w:szCs w:val="22"/>
        </w:rPr>
        <w:t>powaniu o udzielenie zamówienia publicznego komunikacja między Zamawiającym</w:t>
      </w:r>
      <w:r w:rsidR="00B95E03">
        <w:rPr>
          <w:rFonts w:ascii="Arial" w:hAnsi="Arial" w:cs="Arial"/>
          <w:sz w:val="22"/>
          <w:szCs w:val="22"/>
        </w:rPr>
        <w:t>,</w:t>
      </w:r>
      <w:r w:rsidRPr="00672F3B">
        <w:rPr>
          <w:rFonts w:ascii="Arial" w:hAnsi="Arial" w:cs="Arial"/>
          <w:sz w:val="22"/>
          <w:szCs w:val="22"/>
        </w:rPr>
        <w:t xml:space="preserve"> a Wykonawcami, z wyłączeniem składania ofert, odbywa się wyłącznie przy użyciu środków komunikacji elektronicznej w rozumieniu ustawy z dnia 18 lipca 2002 r. o świadczeniu usług drog</w:t>
      </w:r>
      <w:r w:rsidR="00901574">
        <w:rPr>
          <w:rFonts w:ascii="Arial" w:hAnsi="Arial" w:cs="Arial"/>
          <w:sz w:val="22"/>
          <w:szCs w:val="22"/>
        </w:rPr>
        <w:t>ą</w:t>
      </w:r>
      <w:r w:rsidRPr="00672F3B">
        <w:rPr>
          <w:rFonts w:ascii="Arial" w:hAnsi="Arial" w:cs="Arial"/>
          <w:sz w:val="22"/>
          <w:szCs w:val="22"/>
        </w:rPr>
        <w:t xml:space="preserve"> elektroniczną (t.j. Dz. U. z 202</w:t>
      </w:r>
      <w:r w:rsidR="00901574">
        <w:rPr>
          <w:rFonts w:ascii="Arial" w:hAnsi="Arial" w:cs="Arial"/>
          <w:sz w:val="22"/>
          <w:szCs w:val="22"/>
        </w:rPr>
        <w:t>4</w:t>
      </w:r>
      <w:r w:rsidRPr="00672F3B">
        <w:rPr>
          <w:rFonts w:ascii="Arial" w:hAnsi="Arial" w:cs="Arial"/>
          <w:sz w:val="22"/>
          <w:szCs w:val="22"/>
        </w:rPr>
        <w:t xml:space="preserve"> r. poz. </w:t>
      </w:r>
      <w:r w:rsidR="00901574">
        <w:rPr>
          <w:rFonts w:ascii="Arial" w:hAnsi="Arial" w:cs="Arial"/>
          <w:sz w:val="22"/>
          <w:szCs w:val="22"/>
        </w:rPr>
        <w:t>1513</w:t>
      </w:r>
      <w:r w:rsidRPr="00672F3B">
        <w:rPr>
          <w:rFonts w:ascii="Arial" w:hAnsi="Arial" w:cs="Arial"/>
          <w:sz w:val="22"/>
          <w:szCs w:val="22"/>
        </w:rPr>
        <w:t xml:space="preserve">) tj.  </w:t>
      </w:r>
    </w:p>
    <w:p w14:paraId="47C02C8B" w14:textId="77777777" w:rsidR="00686889" w:rsidRPr="00672F3B" w:rsidRDefault="00686889">
      <w:pPr>
        <w:numPr>
          <w:ilvl w:val="0"/>
          <w:numId w:val="8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drogą elektroniczną przy użyciu </w:t>
      </w:r>
      <w:bookmarkStart w:id="14" w:name="_Hlk71615178"/>
      <w:r w:rsidRPr="00672F3B">
        <w:rPr>
          <w:rFonts w:ascii="Arial" w:hAnsi="Arial" w:cs="Arial"/>
          <w:sz w:val="22"/>
          <w:szCs w:val="22"/>
        </w:rPr>
        <w:t xml:space="preserve">Platformy e-Zamówienia, która jest dostępna pod adresem </w:t>
      </w:r>
      <w:hyperlink r:id="rId12" w:history="1">
        <w:r w:rsidRPr="00672F3B">
          <w:rPr>
            <w:rFonts w:ascii="Arial" w:hAnsi="Arial" w:cs="Arial"/>
            <w:sz w:val="22"/>
            <w:szCs w:val="22"/>
            <w:u w:val="single"/>
          </w:rPr>
          <w:t>https://ezamowienia.gov.pl</w:t>
        </w:r>
      </w:hyperlink>
      <w:r w:rsidRPr="00672F3B">
        <w:rPr>
          <w:rFonts w:ascii="Arial" w:hAnsi="Arial" w:cs="Arial"/>
          <w:sz w:val="22"/>
          <w:szCs w:val="22"/>
        </w:rPr>
        <w:t xml:space="preserve">,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2799E59" w14:textId="77777777" w:rsidR="00686889" w:rsidRPr="00672F3B" w:rsidRDefault="00686889" w:rsidP="00672F3B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lub</w:t>
      </w:r>
    </w:p>
    <w:p w14:paraId="7EBC8B9A" w14:textId="213E5A07" w:rsidR="00686889" w:rsidRDefault="00686889">
      <w:pPr>
        <w:numPr>
          <w:ilvl w:val="0"/>
          <w:numId w:val="8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pocztą elektroniczną na adres e-mail Zamawiającego: </w:t>
      </w:r>
      <w:hyperlink r:id="rId13" w:history="1">
        <w:r w:rsidRPr="00672F3B">
          <w:rPr>
            <w:rStyle w:val="Hipercze"/>
            <w:rFonts w:ascii="Arial" w:hAnsi="Arial" w:cs="Arial"/>
            <w:color w:val="auto"/>
            <w:sz w:val="22"/>
            <w:szCs w:val="22"/>
          </w:rPr>
          <w:t>zgk@zgk.piekary.pl</w:t>
        </w:r>
      </w:hyperlink>
      <w:r w:rsidRPr="00672F3B">
        <w:rPr>
          <w:rFonts w:ascii="Arial" w:hAnsi="Arial" w:cs="Arial"/>
          <w:sz w:val="22"/>
          <w:szCs w:val="22"/>
        </w:rPr>
        <w:t xml:space="preserve"> oraz adres (adresy) e-mail Wykonawcy podane w formularzu ofertowym (załącznik nr 1 do SWZ). Po otwarciu ofert kontakt przez adres e-mail będzie możliwy tylko poprzez adres (adresy) wskazany w formularzu ofertowym.</w:t>
      </w:r>
      <w:bookmarkEnd w:id="14"/>
    </w:p>
    <w:p w14:paraId="70108619" w14:textId="77777777" w:rsidR="00672F3B" w:rsidRPr="00672F3B" w:rsidRDefault="00672F3B" w:rsidP="00672F3B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3CD09EEA" w14:textId="44F558D4" w:rsidR="00686889" w:rsidRDefault="00686889">
      <w:pPr>
        <w:numPr>
          <w:ilvl w:val="0"/>
          <w:numId w:val="8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Korzystanie z Platformy e-Zamówienia jest bezpłatne.</w:t>
      </w:r>
    </w:p>
    <w:p w14:paraId="135D9EA6" w14:textId="77777777" w:rsidR="00672F3B" w:rsidRPr="00672F3B" w:rsidRDefault="00672F3B" w:rsidP="00672F3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A6D3DBE" w14:textId="6F5B5074" w:rsidR="00686889" w:rsidRPr="00672F3B" w:rsidRDefault="00686889">
      <w:pPr>
        <w:numPr>
          <w:ilvl w:val="0"/>
          <w:numId w:val="8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Adres strony internetowej prowadzonego postępowania: </w:t>
      </w:r>
    </w:p>
    <w:p w14:paraId="1CC8D240" w14:textId="4FE37FE2" w:rsidR="00867366" w:rsidRPr="00CB4E49" w:rsidRDefault="00867366" w:rsidP="00867366">
      <w:pPr>
        <w:pStyle w:val="Akapitzlist"/>
        <w:spacing w:line="276" w:lineRule="auto"/>
        <w:ind w:left="720" w:right="1"/>
        <w:jc w:val="both"/>
        <w:rPr>
          <w:rStyle w:val="Hipercze"/>
          <w:color w:val="FF0000"/>
          <w:u w:val="none"/>
        </w:rPr>
      </w:pPr>
      <w:hyperlink r:id="rId14" w:history="1">
        <w:r w:rsidRPr="0073755F">
          <w:rPr>
            <w:rStyle w:val="Hipercze"/>
          </w:rPr>
          <w:t>https://ezamowienia.gov.pl/mp-client/search/list/</w:t>
        </w:r>
        <w:r w:rsidR="0073755F" w:rsidRPr="0073755F">
          <w:rPr>
            <w:rStyle w:val="Hipercze"/>
          </w:rPr>
          <w:t>ocds-148610-9b494bd2-6b07-45ce-8098-aac87c23a92d</w:t>
        </w:r>
      </w:hyperlink>
    </w:p>
    <w:p w14:paraId="71B01300" w14:textId="77777777" w:rsidR="00A6719F" w:rsidRPr="00746912" w:rsidRDefault="00A6719F" w:rsidP="00867366">
      <w:pPr>
        <w:pStyle w:val="Akapitzlist"/>
        <w:spacing w:line="276" w:lineRule="auto"/>
        <w:ind w:left="720" w:right="1"/>
        <w:jc w:val="both"/>
        <w:rPr>
          <w:color w:val="FF0000"/>
        </w:rPr>
      </w:pPr>
    </w:p>
    <w:p w14:paraId="7FC9C004" w14:textId="68D078EA" w:rsidR="00672F3B" w:rsidRDefault="00686889" w:rsidP="00672F3B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Postępowanie można wyszukać również ze strony głównej Platformy e-Zamówienia (przycisk „Przeglądaj postępowania/konkursy”).</w:t>
      </w:r>
    </w:p>
    <w:p w14:paraId="3BE6677C" w14:textId="5F4F49A9" w:rsidR="00686889" w:rsidRPr="00672F3B" w:rsidRDefault="00686889" w:rsidP="00672F3B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 </w:t>
      </w:r>
    </w:p>
    <w:p w14:paraId="111CC223" w14:textId="77777777" w:rsidR="00686889" w:rsidRPr="00672F3B" w:rsidRDefault="00686889">
      <w:pPr>
        <w:numPr>
          <w:ilvl w:val="0"/>
          <w:numId w:val="8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Identyfikator (ID) postępowania na Platformie e-Zamówienia: </w:t>
      </w:r>
    </w:p>
    <w:p w14:paraId="7E97D2F8" w14:textId="475516D5" w:rsidR="00657FFC" w:rsidRPr="0073755F" w:rsidRDefault="0073755F" w:rsidP="00672F3B">
      <w:pPr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73755F">
        <w:rPr>
          <w:rFonts w:ascii="Arial" w:hAnsi="Arial" w:cs="Arial"/>
          <w:b/>
          <w:bCs/>
        </w:rPr>
        <w:t>ocds-148610-9b494bd2-6b07-45ce-8098-aac87c23a92d</w:t>
      </w:r>
    </w:p>
    <w:p w14:paraId="0E96C1A7" w14:textId="77777777" w:rsidR="0073755F" w:rsidRPr="00672F3B" w:rsidRDefault="0073755F" w:rsidP="00672F3B">
      <w:pPr>
        <w:spacing w:line="276" w:lineRule="auto"/>
        <w:ind w:left="720"/>
        <w:jc w:val="both"/>
        <w:rPr>
          <w:rFonts w:ascii="Arial" w:hAnsi="Arial" w:cs="Arial"/>
          <w:color w:val="00B050"/>
          <w:sz w:val="22"/>
          <w:szCs w:val="22"/>
        </w:rPr>
      </w:pPr>
    </w:p>
    <w:p w14:paraId="048417C5" w14:textId="7EAFFBE5" w:rsidR="00686889" w:rsidRDefault="00686889">
      <w:pPr>
        <w:numPr>
          <w:ilvl w:val="0"/>
          <w:numId w:val="8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672F3B">
        <w:rPr>
          <w:rFonts w:ascii="Arial" w:hAnsi="Arial" w:cs="Arial"/>
          <w:i/>
          <w:iCs/>
          <w:sz w:val="22"/>
          <w:szCs w:val="22"/>
        </w:rPr>
        <w:t xml:space="preserve">Regulamin Platformy  e-Zamówienia, </w:t>
      </w:r>
      <w:r w:rsidRPr="00672F3B">
        <w:rPr>
          <w:rFonts w:ascii="Arial" w:hAnsi="Arial" w:cs="Arial"/>
          <w:sz w:val="22"/>
          <w:szCs w:val="22"/>
        </w:rPr>
        <w:t xml:space="preserve">dostępny na stronie internetowej </w:t>
      </w:r>
      <w:hyperlink r:id="rId15" w:history="1">
        <w:r w:rsidRPr="00672F3B">
          <w:rPr>
            <w:rFonts w:ascii="Arial" w:hAnsi="Arial" w:cs="Arial"/>
            <w:sz w:val="22"/>
            <w:szCs w:val="22"/>
            <w:u w:val="single"/>
          </w:rPr>
          <w:t>https://ezamowienia.gov.pl</w:t>
        </w:r>
      </w:hyperlink>
      <w:r w:rsidRPr="00672F3B">
        <w:rPr>
          <w:rFonts w:ascii="Arial" w:hAnsi="Arial" w:cs="Arial"/>
          <w:sz w:val="22"/>
          <w:szCs w:val="22"/>
        </w:rPr>
        <w:t xml:space="preserve"> oraz informacje zamieszczone w zakładce „Centrum Pomocy”. </w:t>
      </w:r>
    </w:p>
    <w:p w14:paraId="405F754E" w14:textId="77777777" w:rsidR="00672F3B" w:rsidRPr="00672F3B" w:rsidRDefault="00672F3B" w:rsidP="00672F3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643953A" w14:textId="77777777" w:rsidR="00672F3B" w:rsidRDefault="00686889">
      <w:pPr>
        <w:numPr>
          <w:ilvl w:val="0"/>
          <w:numId w:val="8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5A9084C1" w14:textId="29240795" w:rsidR="00686889" w:rsidRPr="00672F3B" w:rsidRDefault="00686889" w:rsidP="00672F3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 </w:t>
      </w:r>
    </w:p>
    <w:p w14:paraId="7541D60C" w14:textId="006491C0" w:rsidR="00686889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D3827BA" w14:textId="77777777" w:rsidR="00672F3B" w:rsidRPr="00672F3B" w:rsidRDefault="00672F3B" w:rsidP="00672F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0F75F6" w14:textId="77777777" w:rsidR="00672F3B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</w:t>
      </w:r>
    </w:p>
    <w:p w14:paraId="76E9CE86" w14:textId="0FE9B69E" w:rsidR="00686889" w:rsidRPr="00672F3B" w:rsidRDefault="00686889" w:rsidP="00672F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 </w:t>
      </w:r>
    </w:p>
    <w:p w14:paraId="02A4D95A" w14:textId="77777777" w:rsidR="00686889" w:rsidRPr="00672F3B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0933101D" w14:textId="77777777" w:rsidR="00686889" w:rsidRPr="00672F3B" w:rsidRDefault="00686889">
      <w:pPr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w formatach danych określonych w przepisach rozporządzenia Rady Ministrów w sprawie Krajowych Ram Interoperacyjności (i przekazuje się jako załącznik), lub </w:t>
      </w:r>
    </w:p>
    <w:p w14:paraId="5FC06DD8" w14:textId="77777777" w:rsidR="00672F3B" w:rsidRDefault="00686889">
      <w:pPr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06FDE7C8" w14:textId="4D0F51C2" w:rsidR="00686889" w:rsidRPr="00672F3B" w:rsidRDefault="00686889" w:rsidP="00672F3B">
      <w:pPr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 </w:t>
      </w:r>
    </w:p>
    <w:p w14:paraId="55B19373" w14:textId="5E3295F6" w:rsidR="00686889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Jeżeli dokumenty elektroniczne, przekazywane przy użyciu środków komunikacji elektronicznej, zawierają informacje stanowiące tajemnicę przedsiębiorstwa w </w:t>
      </w:r>
      <w:r w:rsidRPr="00672F3B">
        <w:rPr>
          <w:rFonts w:ascii="Arial" w:hAnsi="Arial" w:cs="Arial"/>
          <w:sz w:val="22"/>
          <w:szCs w:val="22"/>
        </w:rPr>
        <w:lastRenderedPageBreak/>
        <w:t xml:space="preserve">rozumieniu przepisów ustawy z dnia 16 kwietnia 1993 r. o zwalczaniu nieuczciwej konkurencji (tj. Dz. U. z 2022 r. poz. 1233) Wykonawca, w celu utrzymania w poufności tych informacji, przekazuje je w wydzielonym i odpowiednio oznaczonym pliku, wraz z jednoczesnym zaznaczeniem w nazwie pliku „Dokument stanowiący tajemnicę przedsiębiorstwa”. </w:t>
      </w:r>
    </w:p>
    <w:p w14:paraId="55AFE2FF" w14:textId="77777777" w:rsidR="00672F3B" w:rsidRDefault="00672F3B" w:rsidP="00672F3B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83AAD73" w14:textId="77777777" w:rsidR="00672F3B" w:rsidRPr="00672F3B" w:rsidRDefault="00672F3B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B35E8D8" w14:textId="3370FC69" w:rsidR="00672F3B" w:rsidRDefault="00672F3B" w:rsidP="00672F3B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W przypadku załączników, które są zgodnie z Pzp lub rozporządzeniem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10902030" w14:textId="77777777" w:rsidR="00672F3B" w:rsidRPr="00672F3B" w:rsidRDefault="00672F3B" w:rsidP="00672F3B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597D083" w14:textId="77777777" w:rsidR="00672F3B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8728F61" w14:textId="7442E6A9" w:rsidR="00686889" w:rsidRPr="00672F3B" w:rsidRDefault="00686889" w:rsidP="00672F3B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 </w:t>
      </w:r>
    </w:p>
    <w:p w14:paraId="331633CE" w14:textId="77777777" w:rsidR="00672F3B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Wszystkie wysłane i odebrane w postępowaniu przez Wykonawcę wiadomości widoczne są po zalogowaniu w podglądzie postępowania w zakładce „Komunikacja”.</w:t>
      </w:r>
    </w:p>
    <w:p w14:paraId="7DF33EB2" w14:textId="6C2719D0" w:rsidR="00686889" w:rsidRPr="00672F3B" w:rsidRDefault="00686889" w:rsidP="00672F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 </w:t>
      </w:r>
    </w:p>
    <w:p w14:paraId="6BBC4047" w14:textId="77777777" w:rsidR="00672F3B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Maksymalny rozmiar plików przesyłanych za pośrednictwem „Formularzy do komunikacji” wynosi 150 MB (wielkość ta dotyczy plików przesyłanych jako załączniki do jednego formularza).</w:t>
      </w:r>
    </w:p>
    <w:p w14:paraId="77B93749" w14:textId="00CA4B6D" w:rsidR="00686889" w:rsidRPr="00672F3B" w:rsidRDefault="00686889" w:rsidP="00672F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 </w:t>
      </w:r>
    </w:p>
    <w:p w14:paraId="5C8C5D71" w14:textId="77777777" w:rsidR="00672F3B" w:rsidRPr="00672F3B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Minimalne wymagania techniczne dotyczące sprzętu używanego w celu korzystania z usług Platformy</w:t>
      </w:r>
      <w:r w:rsidR="00672F3B" w:rsidRPr="00672F3B"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 xml:space="preserve">e-Zamówienia oraz informacje dotyczące specyfikacji połączenia określa </w:t>
      </w:r>
      <w:r w:rsidRPr="00672F3B">
        <w:rPr>
          <w:rFonts w:ascii="Arial" w:hAnsi="Arial" w:cs="Arial"/>
          <w:i/>
          <w:iCs/>
          <w:sz w:val="22"/>
          <w:szCs w:val="22"/>
        </w:rPr>
        <w:t>Regulamin Platformy e-Zamówienia.</w:t>
      </w:r>
    </w:p>
    <w:p w14:paraId="178AD8D8" w14:textId="3DFAE0BC" w:rsidR="00686889" w:rsidRPr="00672F3B" w:rsidRDefault="00686889" w:rsidP="00672F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124622CA" w14:textId="77777777" w:rsidR="00672F3B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6" w:history="1">
        <w:r w:rsidRPr="00672F3B">
          <w:rPr>
            <w:rFonts w:ascii="Arial" w:hAnsi="Arial" w:cs="Arial"/>
            <w:sz w:val="22"/>
            <w:szCs w:val="22"/>
            <w:u w:val="single"/>
          </w:rPr>
          <w:t>https://ezamowienia.gov.pl</w:t>
        </w:r>
      </w:hyperlink>
      <w:r w:rsidRPr="00672F3B">
        <w:rPr>
          <w:rFonts w:ascii="Arial" w:hAnsi="Arial" w:cs="Arial"/>
          <w:sz w:val="22"/>
          <w:szCs w:val="22"/>
        </w:rPr>
        <w:t xml:space="preserve"> w zakładce „Zgłoś problem”.</w:t>
      </w:r>
    </w:p>
    <w:p w14:paraId="44AD8A8B" w14:textId="2448A747" w:rsidR="00686889" w:rsidRPr="00672F3B" w:rsidRDefault="00686889" w:rsidP="00672F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 </w:t>
      </w:r>
    </w:p>
    <w:p w14:paraId="4CBA2475" w14:textId="55A70339" w:rsidR="00686889" w:rsidRPr="00672F3B" w:rsidRDefault="00686889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lastRenderedPageBreak/>
        <w:t>W szczególnie uzasadnionych przypadkach uniemożliwiających komunikację Wykonawcy i Zamawiającego za pośrednictwem Platformy e-Zamówienia, Zamawiający dopuszcza komunikację za pomocą poczty elektronicznej na adres-mail: zgk@zgk.piekary.pl (nie dotyczy składania ofert).</w:t>
      </w:r>
    </w:p>
    <w:p w14:paraId="5F4156EF" w14:textId="77777777" w:rsidR="00847EE7" w:rsidRPr="00FF67AA" w:rsidRDefault="00847EE7" w:rsidP="00FF67AA">
      <w:pPr>
        <w:pStyle w:val="Akapitzlist"/>
        <w:rPr>
          <w:rFonts w:ascii="Arial" w:hAnsi="Arial" w:cs="Arial"/>
          <w:sz w:val="22"/>
          <w:szCs w:val="22"/>
        </w:rPr>
      </w:pPr>
    </w:p>
    <w:p w14:paraId="517DB97A" w14:textId="267FF08D" w:rsidR="00847EE7" w:rsidRPr="00FF67AA" w:rsidRDefault="00847EE7">
      <w:pPr>
        <w:pStyle w:val="Akapitzlist"/>
        <w:numPr>
          <w:ilvl w:val="0"/>
          <w:numId w:val="8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F67AA">
        <w:rPr>
          <w:rFonts w:ascii="Arial" w:hAnsi="Arial" w:cs="Arial"/>
          <w:b/>
          <w:bCs/>
          <w:sz w:val="22"/>
          <w:szCs w:val="22"/>
        </w:rPr>
        <w:t xml:space="preserve">Zamawiający nie dopuszcza możliwości złożenia oferty, ani żadnego dokumentu czy oświadczenia wskazanego w Rozdziale </w:t>
      </w:r>
      <w:r w:rsidR="00CB4E49">
        <w:rPr>
          <w:rFonts w:ascii="Arial" w:hAnsi="Arial" w:cs="Arial"/>
          <w:b/>
          <w:bCs/>
          <w:sz w:val="22"/>
          <w:szCs w:val="22"/>
        </w:rPr>
        <w:t>9</w:t>
      </w:r>
      <w:r w:rsidRPr="00FF67AA">
        <w:rPr>
          <w:rFonts w:ascii="Arial" w:hAnsi="Arial" w:cs="Arial"/>
          <w:b/>
          <w:bCs/>
          <w:sz w:val="22"/>
          <w:szCs w:val="22"/>
        </w:rPr>
        <w:t xml:space="preserve"> SWZ składanego wraz z ofertą, przy użyciu poczty elektronicznej.</w:t>
      </w:r>
    </w:p>
    <w:p w14:paraId="59529640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F5AD17D" w14:textId="42590A21" w:rsidR="00847EE7" w:rsidRDefault="000E2616">
      <w:pPr>
        <w:pStyle w:val="Akapitzlist"/>
        <w:numPr>
          <w:ilvl w:val="0"/>
          <w:numId w:val="8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Wykonawca może zwrócić się do Zamawiającego z wnioskiem o wyjaśnienie treści SWZ.</w:t>
      </w:r>
    </w:p>
    <w:p w14:paraId="6EA010F6" w14:textId="77777777" w:rsidR="00E30E4F" w:rsidRPr="00FF67AA" w:rsidRDefault="00E30E4F" w:rsidP="00FF67AA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764EF8C6" w14:textId="6A0F2A0C" w:rsidR="00E30E4F" w:rsidRDefault="000E2616">
      <w:pPr>
        <w:pStyle w:val="Akapitzlist"/>
        <w:numPr>
          <w:ilvl w:val="0"/>
          <w:numId w:val="8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</w:t>
      </w:r>
      <w:r w:rsidRPr="00B91CF3">
        <w:rPr>
          <w:rFonts w:ascii="Arial" w:hAnsi="Arial" w:cs="Arial"/>
          <w:sz w:val="22"/>
          <w:szCs w:val="22"/>
        </w:rPr>
        <w:br/>
        <w:t>o wyjaśnienie treści SWZ wpłynął do zamawiającego nie później niż na 4 dni przed upływem terminu składania odpowiednio ofert.</w:t>
      </w:r>
      <w:r w:rsidR="00847EE7">
        <w:rPr>
          <w:rFonts w:ascii="Arial" w:hAnsi="Arial" w:cs="Arial"/>
          <w:sz w:val="22"/>
          <w:szCs w:val="22"/>
        </w:rPr>
        <w:t xml:space="preserve"> Wyjaśnienia </w:t>
      </w:r>
      <w:r w:rsidR="00847EE7" w:rsidRPr="00FF67AA">
        <w:rPr>
          <w:rFonts w:ascii="Arial" w:hAnsi="Arial" w:cs="Arial"/>
          <w:sz w:val="22"/>
          <w:szCs w:val="22"/>
        </w:rPr>
        <w:t>treści SWZ Zamawiający udostępni na stronie internetowej prowadzonego postępowania wskazanej w Rozdz. 1 SWZ.</w:t>
      </w:r>
    </w:p>
    <w:p w14:paraId="62DA8D6D" w14:textId="77777777" w:rsidR="00847EE7" w:rsidRPr="00FF67AA" w:rsidRDefault="00847EE7" w:rsidP="00FF67AA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68AD605B" w14:textId="472D2593" w:rsidR="000E2616" w:rsidRDefault="000E2616">
      <w:pPr>
        <w:pStyle w:val="Akapitzlist"/>
        <w:numPr>
          <w:ilvl w:val="0"/>
          <w:numId w:val="8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Jeżeli Zamawiający nie udzieli wyjaśnień w terminie, o którym mowa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powyżej, Zamawiający nie ma obowiązku udzielania wyjaśnień SWZ oraz obowiązku przedłużenia terminu składania ofert.</w:t>
      </w:r>
    </w:p>
    <w:p w14:paraId="2A0753BE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E566AE8" w14:textId="2AEDC9C7" w:rsidR="000E2616" w:rsidRDefault="000E2616">
      <w:pPr>
        <w:pStyle w:val="Akapitzlist"/>
        <w:numPr>
          <w:ilvl w:val="0"/>
          <w:numId w:val="8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71980">
        <w:rPr>
          <w:rFonts w:ascii="Arial" w:hAnsi="Arial" w:cs="Arial"/>
          <w:sz w:val="22"/>
          <w:szCs w:val="22"/>
        </w:rPr>
        <w:t>Przedłużenie terminu składania ofert, o których mowa powyżej, nie wpływa na bieg terminu składania wniosku o wyjaśnienie treści SWZ.</w:t>
      </w:r>
    </w:p>
    <w:p w14:paraId="7387B0B7" w14:textId="77777777" w:rsidR="00571980" w:rsidRPr="00672F3B" w:rsidRDefault="00571980" w:rsidP="00672F3B">
      <w:pPr>
        <w:jc w:val="both"/>
        <w:rPr>
          <w:rFonts w:ascii="Arial" w:hAnsi="Arial" w:cs="Arial"/>
          <w:sz w:val="22"/>
          <w:szCs w:val="22"/>
        </w:rPr>
      </w:pPr>
    </w:p>
    <w:p w14:paraId="0CCD4C01" w14:textId="731AF0E7" w:rsidR="00E30E4F" w:rsidRPr="00571980" w:rsidRDefault="00847EE7">
      <w:pPr>
        <w:pStyle w:val="Akapitzlist"/>
        <w:numPr>
          <w:ilvl w:val="0"/>
          <w:numId w:val="82"/>
        </w:numPr>
        <w:jc w:val="both"/>
      </w:pPr>
      <w:r w:rsidRPr="00FF67AA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 Każda wprowadzona przez Zamawiającego zmiana staje się w takim przypadku częścią SWZ. Dokonaną zmianę treści SWZ Zamawiający udostępni na stronie internetowej prowadzonego postępowania wskazanej w Rozdz. 1 SWZ.</w:t>
      </w:r>
    </w:p>
    <w:bookmarkEnd w:id="13"/>
    <w:p w14:paraId="280A39E9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68C15202" w14:textId="77777777" w:rsidR="000E2616" w:rsidRPr="00B91CF3" w:rsidRDefault="000E2616">
      <w:pPr>
        <w:pStyle w:val="Akapitzlist"/>
        <w:numPr>
          <w:ilvl w:val="0"/>
          <w:numId w:val="8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wyznacza następujące osoby do kontaktu z Wykonawcami:</w:t>
      </w:r>
    </w:p>
    <w:p w14:paraId="284DD488" w14:textId="3C0B9CC3" w:rsidR="005661AF" w:rsidRPr="005B20E2" w:rsidRDefault="008D0F92" w:rsidP="005B20E2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Marcin Marczak</w:t>
      </w:r>
      <w:r w:rsidR="000A0849" w:rsidRPr="00D73230">
        <w:rPr>
          <w:rFonts w:ascii="Arial" w:hAnsi="Arial" w:cs="Arial"/>
          <w:sz w:val="22"/>
          <w:szCs w:val="22"/>
        </w:rPr>
        <w:t>.</w:t>
      </w:r>
    </w:p>
    <w:p w14:paraId="52360BB4" w14:textId="77777777" w:rsidR="00657FFC" w:rsidRPr="00746912" w:rsidRDefault="00657FFC" w:rsidP="00746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BCAF3A" w14:textId="77777777" w:rsidR="000E2616" w:rsidRPr="00203BE2" w:rsidRDefault="000E2616" w:rsidP="000E2616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6C8859" w14:textId="30249699" w:rsidR="000E2616" w:rsidRPr="001566DD" w:rsidRDefault="000E2616" w:rsidP="000E261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/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1566DD">
        <w:rPr>
          <w:rFonts w:ascii="Arial" w:hAnsi="Arial" w:cs="Arial"/>
          <w:b/>
          <w:color w:val="000000" w:themeColor="text1"/>
          <w:sz w:val="22"/>
          <w:szCs w:val="22"/>
        </w:rPr>
        <w:t>ROZDZIAŁ 1</w:t>
      </w:r>
      <w:r w:rsidR="00CB4E49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1566DD">
        <w:rPr>
          <w:rFonts w:ascii="Arial" w:hAnsi="Arial" w:cs="Arial"/>
          <w:b/>
          <w:color w:val="000000" w:themeColor="text1"/>
          <w:sz w:val="22"/>
          <w:szCs w:val="22"/>
        </w:rPr>
        <w:t>. OPIS SPOSOBU PRZYGOTOWANIA OFERT WYMAGANIA FORMALNE DOTYCZĄCE SKŁADANYCH OŚWIADCZEŃ I DOKUMENTÓW</w:t>
      </w:r>
    </w:p>
    <w:p w14:paraId="7FB78104" w14:textId="77777777" w:rsidR="000E2616" w:rsidRPr="00330024" w:rsidRDefault="000E2616" w:rsidP="000E2616">
      <w:pPr>
        <w:pStyle w:val="Zwykytekst"/>
        <w:autoSpaceDN w:val="0"/>
        <w:spacing w:line="276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762D7E6" w14:textId="01FA43CB" w:rsidR="000E2616" w:rsidRDefault="000E2616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Wykonawca może złożyć tylko jedną ofertę o treści zgodnej z SWZ. Postępowanie odbywa się w języku polskim, w związku z czym wszelkie pisma, dokumenty, oświadczenia składane w trakcie postępowania między Zamawiającym </w:t>
      </w:r>
      <w:r w:rsidRPr="00B91CF3">
        <w:rPr>
          <w:rFonts w:ascii="Arial" w:hAnsi="Arial" w:cs="Arial"/>
          <w:sz w:val="22"/>
          <w:szCs w:val="22"/>
        </w:rPr>
        <w:br/>
        <w:t>a Wykonawcami muszą być sporządzone w języku polskim.</w:t>
      </w:r>
    </w:p>
    <w:p w14:paraId="790786B4" w14:textId="77777777" w:rsidR="00E30E4F" w:rsidRPr="00B91CF3" w:rsidRDefault="00E30E4F" w:rsidP="001566DD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75028BA6" w14:textId="0669066C" w:rsidR="00E30E4F" w:rsidRDefault="000E2616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Dokumenty sporządzone w języku obcym są składane wraz z tłumaczeniem na język polski.</w:t>
      </w:r>
    </w:p>
    <w:p w14:paraId="495B1032" w14:textId="77777777" w:rsidR="0012537C" w:rsidRPr="00FF67AA" w:rsidRDefault="0012537C" w:rsidP="001566DD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163F6249" w14:textId="133632B7" w:rsidR="0012537C" w:rsidRDefault="0012537C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2537C">
        <w:rPr>
          <w:rFonts w:ascii="Arial" w:hAnsi="Arial" w:cs="Arial"/>
          <w:sz w:val="22"/>
          <w:szCs w:val="22"/>
        </w:rPr>
        <w:t>Zamawiający nie dopuszcza składania ofert wariantowych.</w:t>
      </w:r>
    </w:p>
    <w:p w14:paraId="21444DC8" w14:textId="77777777" w:rsidR="00FF67AA" w:rsidRPr="00FF67AA" w:rsidRDefault="00FF67AA" w:rsidP="001566DD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6280BD8" w14:textId="35617964" w:rsidR="0012537C" w:rsidRPr="00FF67AA" w:rsidRDefault="0012537C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2537C">
        <w:rPr>
          <w:rFonts w:ascii="Arial" w:hAnsi="Arial" w:cs="Arial"/>
          <w:sz w:val="22"/>
          <w:szCs w:val="22"/>
        </w:rPr>
        <w:t>Zamawiający nie dopuszcza składania ofert w postaci katalogów elektronicznych.</w:t>
      </w:r>
    </w:p>
    <w:p w14:paraId="46015F22" w14:textId="30C79DEE" w:rsidR="000E2616" w:rsidRPr="00FC5FC6" w:rsidRDefault="000E2616" w:rsidP="001566DD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C5FC6">
        <w:rPr>
          <w:rFonts w:ascii="Arial" w:hAnsi="Arial" w:cs="Arial"/>
          <w:sz w:val="22"/>
          <w:szCs w:val="22"/>
        </w:rPr>
        <w:t xml:space="preserve">  </w:t>
      </w:r>
    </w:p>
    <w:p w14:paraId="3DAB6741" w14:textId="44066084" w:rsidR="000E2616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Wykonawca przygotowuje ofertę w oparciu o edytowalny wzór „Formularza ofertowego” udostępnionego przez Zamawiającego na Platformie e-Zamówienia i zamieszczonego w podglądzie postępowania w zakładce „Informacje podstawowe”. </w:t>
      </w:r>
      <w:r w:rsidRPr="00672F3B">
        <w:rPr>
          <w:rFonts w:ascii="Arial" w:hAnsi="Arial" w:cs="Arial"/>
          <w:b/>
          <w:bCs/>
          <w:sz w:val="22"/>
          <w:szCs w:val="22"/>
        </w:rPr>
        <w:t>Zamawiający nie udostępnia tzw. formularza systemowego generowanego przez Platformę</w:t>
      </w:r>
      <w:r w:rsidR="000E2616" w:rsidRPr="00672F3B">
        <w:rPr>
          <w:rFonts w:ascii="Arial" w:hAnsi="Arial" w:cs="Arial"/>
          <w:b/>
          <w:bCs/>
          <w:sz w:val="22"/>
          <w:szCs w:val="22"/>
        </w:rPr>
        <w:t>.</w:t>
      </w:r>
    </w:p>
    <w:p w14:paraId="2CF112DE" w14:textId="77777777" w:rsidR="00E30E4F" w:rsidRPr="00FC5FC6" w:rsidRDefault="00E30E4F" w:rsidP="001566DD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3A50286" w14:textId="5C944ACE" w:rsidR="000E2616" w:rsidRPr="005B20E2" w:rsidRDefault="000E2616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B20E2">
        <w:rPr>
          <w:rFonts w:ascii="Arial" w:hAnsi="Arial" w:cs="Arial"/>
          <w:sz w:val="22"/>
          <w:szCs w:val="22"/>
        </w:rPr>
        <w:t xml:space="preserve">Ofertę składa się, pod rygorem nieważności, w formie elektronicznej lub </w:t>
      </w:r>
      <w:r w:rsidRPr="005B20E2">
        <w:rPr>
          <w:rFonts w:ascii="Arial" w:hAnsi="Arial" w:cs="Arial"/>
          <w:sz w:val="22"/>
          <w:szCs w:val="22"/>
        </w:rPr>
        <w:br/>
        <w:t>w postaci elektronicznej opatrzonej podpisem zaufanym lub podpisem osobistym.</w:t>
      </w:r>
    </w:p>
    <w:p w14:paraId="4006B6B3" w14:textId="77777777" w:rsidR="00E30E4F" w:rsidRPr="00FC5FC6" w:rsidRDefault="00E30E4F" w:rsidP="001566DD">
      <w:pPr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1C5ECDB0" w14:textId="5CB5261A" w:rsidR="000E2616" w:rsidRPr="00672F3B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 xml:space="preserve">Wykonawca powinien pobrać „Formularz ofertowy”, zapisać go na dysku komputera użytkownika, wypełnić elektronicznie danymi wymaganymi przez Zamawiającego i ponownie zapisać na dysku komputera użytkownika w formacie PDF oraz podpisać odpowiednim rodzajem podpisu elektronicznego, zgodnie </w:t>
      </w:r>
      <w:r w:rsidRPr="001566DD">
        <w:rPr>
          <w:rFonts w:ascii="Arial" w:hAnsi="Arial" w:cs="Arial"/>
          <w:color w:val="000000" w:themeColor="text1"/>
          <w:sz w:val="22"/>
          <w:szCs w:val="22"/>
        </w:rPr>
        <w:t>z pkt 11</w:t>
      </w:r>
      <w:r w:rsidRPr="001566DD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501C08A4" w14:textId="77777777" w:rsidR="00672F3B" w:rsidRPr="00672F3B" w:rsidRDefault="00672F3B" w:rsidP="001566DD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3F0CD071" w14:textId="2377F40B" w:rsidR="00672F3B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Wykonawca składa ofertę za pośrednictwem zakładki „Oferty/wnioski”,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widocznej w podglądzie postępowania po zalogowaniu się na konto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Wykonawcy. Po wybraniu przycisku „Złóż ofertę” system prezentuje okno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składania oferty umożliwiające przekazanie dokumentów elektronicznych,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 którym znajdują się dwa pola drag&amp;drop („przeciągnij i upuść”) służące do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dodawania plików.</w:t>
      </w:r>
    </w:p>
    <w:p w14:paraId="4BDA1F30" w14:textId="77777777" w:rsidR="00D14E94" w:rsidRPr="00D14E94" w:rsidRDefault="00D14E94" w:rsidP="00D14E94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D77597D" w14:textId="20D7E4CF" w:rsidR="00E30E4F" w:rsidRDefault="00672F3B" w:rsidP="00746912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Wykonawca dodaje wybrany z dysku i uprzednio podpisany „Formularz oferty”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 pierwszym polu („Wypełniony formularz oferty”). W kolejnym polu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(„Załączniki i inne dokumenty przedstawione w ofercie przez Wykonawcę”)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wykonawca dodaje pozostałe pliki stanowiące ofertę lub składane wraz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z ofertą.</w:t>
      </w:r>
    </w:p>
    <w:p w14:paraId="28A19D82" w14:textId="77777777" w:rsidR="00A80AA0" w:rsidRPr="00A80AA0" w:rsidRDefault="00A80AA0" w:rsidP="00A80AA0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C0587EA" w14:textId="6D006D7B" w:rsidR="000E2616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Jeżeli wraz z ofertą składane są dokumenty zawierające tajemnicę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przedsiębiorstwa wykonawca, w celu utrzymania w poufności tych informacji,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przekazuje je w wydzielonym i odpowiednio oznaczonym pliku, wraz z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jednoczesnym zaznaczeniem w nazwie pliku „Dokument stanowiący tajemnicę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przedsiębiorstwa”. Zarówno załącznik stanowiący tajemnicę przedsiębiorstwa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jak i uzasadnienie zastrzeżenia tajemnicy przedsiębiorstwa należy dodać w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polu „Załączniki i inne dokumenty przedstawione w ofercie przez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Wykonawcę”</w:t>
      </w:r>
      <w:r w:rsidR="000E2616" w:rsidRPr="00672F3B">
        <w:rPr>
          <w:rFonts w:ascii="Arial" w:hAnsi="Arial" w:cs="Arial"/>
          <w:sz w:val="22"/>
          <w:szCs w:val="22"/>
        </w:rPr>
        <w:t>.</w:t>
      </w:r>
    </w:p>
    <w:p w14:paraId="55808675" w14:textId="77777777" w:rsidR="00672F3B" w:rsidRPr="00672F3B" w:rsidRDefault="00672F3B" w:rsidP="001566DD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4474F24E" w14:textId="6F8BFD29" w:rsidR="00672F3B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podpisu w typie zewnętrznym również jest możliwy, tylko w tym przypadku,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powstały oddzielny plik podpisu dla tego formularza należy załączyć w polu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„Załączniki i inne dokumenty przedstawione w ofercie przez Wykonawcę”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Pozostałe dokumenty wchodzące w skład oferty lub składane wraz z ofertą,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które są zgodne z ustawą Pzp lub rozporządzeniem Prezesa Rady Ministrów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 sprawie wymagań dla dokumentów elektronicznych opatrzone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kwalifikowanym podpisem elektronicznym, podpisem zaufanym lub podpisem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osobistym, mogą być zgodnie z wyborem wykonawcy/wykonawcy wspólnie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lastRenderedPageBreak/>
        <w:t>ubiegającego się o udzielenie zamówienia/podmiotu udostępniającego zasoby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opatrzone podpisem typu zewnętrznego lub wewnętrznego. W zależności od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rodzaju podpisu i jego typu (zewnętrzny, wewnętrzny) w polu „Załączniki i inne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dokumenty przedstawione w ofercie przez Wykonawcę” dodaje się uprzednio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podpisane dokumenty wraz z wygenerowanym plikiem podpisu (typ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zewnętrzny) lub dokument z wszytym podpisem (typ wewnętrzny).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 przypadku przekazywania dokumentu elektronicznego w formacie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poddającym dane kompresji, opatrzenie pliku zawierającego skompresowane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dokumenty kwalifikowanym podpisem elektronicznym, podpisem zaufanym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lub podpisem osobistym, jest równoznaczne z opatrzeniem wszystkich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dokumentów zawartych w tym pliku odpowiednio kwalifikowanym podpisem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elektronicznym, podpisem zaufanym lub podpisem osobistym.</w:t>
      </w:r>
    </w:p>
    <w:p w14:paraId="687BEFAC" w14:textId="77777777" w:rsidR="00672F3B" w:rsidRDefault="00672F3B" w:rsidP="001566DD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716F0AFF" w14:textId="5F56E1B3" w:rsidR="00672F3B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System sprawdza, czy złożone pliki są podpisane i automatycznie je szyfruje,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jednocześnie informując o tym wykonawcę. Potwierdzenie czasu przekazania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i odbioru oferty znajduje się w Elektronicznym Potwierdzeniu Przesłania (EPP)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i Elektronicznym Potwierdzeniu Odebrania (EPO). EPP i EPO dostępne są dla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zalogowanego Wykonawcy w zakładce „Oferty/Wnioski”.</w:t>
      </w:r>
    </w:p>
    <w:p w14:paraId="231D82D2" w14:textId="77777777" w:rsidR="00672F3B" w:rsidRDefault="00672F3B" w:rsidP="001566DD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2E4327F9" w14:textId="3E307041" w:rsidR="00672F3B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Oferta może być złożona tylko do upływu terminu składania ofert.</w:t>
      </w:r>
    </w:p>
    <w:p w14:paraId="74B41074" w14:textId="77777777" w:rsidR="00672F3B" w:rsidRPr="00672F3B" w:rsidRDefault="00672F3B" w:rsidP="001566DD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634F4FC4" w14:textId="3E94AA52" w:rsidR="00672F3B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Wykonawca może przed upływem terminu składania ofert wycofać ofertę.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Wykonawca wycofuje ofertę w zakładce „Oferty/wnioski” używając przycisku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„Wycofaj ofertę”.</w:t>
      </w:r>
    </w:p>
    <w:p w14:paraId="69D3963A" w14:textId="77777777" w:rsidR="00672F3B" w:rsidRPr="00672F3B" w:rsidRDefault="00672F3B" w:rsidP="001566DD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6856ED1E" w14:textId="549BAD42" w:rsidR="00672F3B" w:rsidRPr="00672F3B" w:rsidRDefault="00672F3B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2F3B">
        <w:rPr>
          <w:rFonts w:ascii="Arial" w:hAnsi="Arial" w:cs="Arial"/>
          <w:sz w:val="22"/>
          <w:szCs w:val="22"/>
        </w:rPr>
        <w:t>Maksymalny łączny rozmiar plików stanowiących ofertę lub składanych wraz</w:t>
      </w:r>
      <w:r>
        <w:rPr>
          <w:rFonts w:ascii="Arial" w:hAnsi="Arial" w:cs="Arial"/>
          <w:sz w:val="22"/>
          <w:szCs w:val="22"/>
        </w:rPr>
        <w:t xml:space="preserve"> </w:t>
      </w:r>
      <w:r w:rsidRPr="00672F3B">
        <w:rPr>
          <w:rFonts w:ascii="Arial" w:hAnsi="Arial" w:cs="Arial"/>
          <w:sz w:val="22"/>
          <w:szCs w:val="22"/>
        </w:rPr>
        <w:t>z ofertą to 250 MB.</w:t>
      </w:r>
    </w:p>
    <w:p w14:paraId="05F9D813" w14:textId="77777777" w:rsidR="00E30E4F" w:rsidRPr="00FC5FC6" w:rsidRDefault="00E30E4F" w:rsidP="001566DD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B3C17F0" w14:textId="39392BAE" w:rsidR="000E2616" w:rsidRDefault="000E2616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Zamawiający informuje, iż Wykonawca nie może zastrzec informacji, o których mowa </w:t>
      </w:r>
      <w:r w:rsidRPr="00B91CF3">
        <w:rPr>
          <w:rFonts w:ascii="Arial" w:hAnsi="Arial" w:cs="Arial"/>
          <w:sz w:val="22"/>
          <w:szCs w:val="22"/>
        </w:rPr>
        <w:br/>
        <w:t>w art. 222 ust. 5 Pzp.</w:t>
      </w:r>
    </w:p>
    <w:p w14:paraId="735F4A4B" w14:textId="77777777" w:rsidR="0012537C" w:rsidRPr="00FF67AA" w:rsidRDefault="0012537C" w:rsidP="001566DD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614D73C6" w14:textId="05F5D9EE" w:rsidR="0012537C" w:rsidRDefault="0012537C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537C">
        <w:rPr>
          <w:rFonts w:ascii="Arial" w:hAnsi="Arial" w:cs="Arial"/>
          <w:sz w:val="22"/>
          <w:szCs w:val="22"/>
        </w:rPr>
        <w:t xml:space="preserve">Do przygotowania oferty zaleca się wykorzystanie Formularza </w:t>
      </w:r>
      <w:r>
        <w:rPr>
          <w:rFonts w:ascii="Arial" w:hAnsi="Arial" w:cs="Arial"/>
          <w:sz w:val="22"/>
          <w:szCs w:val="22"/>
        </w:rPr>
        <w:t xml:space="preserve">ofertowego, którego wzór stanowi załącznik nr </w:t>
      </w:r>
      <w:r w:rsidR="00DC65E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do SWZ</w:t>
      </w:r>
      <w:r w:rsidRPr="0012537C">
        <w:rPr>
          <w:rFonts w:ascii="Arial" w:hAnsi="Arial" w:cs="Arial"/>
          <w:sz w:val="22"/>
          <w:szCs w:val="22"/>
        </w:rPr>
        <w:t>. W przypadku, gdy Wykonawca nie korzysta z</w:t>
      </w:r>
      <w:r w:rsidR="00D3369C">
        <w:rPr>
          <w:rFonts w:ascii="Arial" w:hAnsi="Arial" w:cs="Arial"/>
          <w:sz w:val="22"/>
          <w:szCs w:val="22"/>
        </w:rPr>
        <w:t> </w:t>
      </w:r>
      <w:r w:rsidRPr="0012537C">
        <w:rPr>
          <w:rFonts w:ascii="Arial" w:hAnsi="Arial" w:cs="Arial"/>
          <w:sz w:val="22"/>
          <w:szCs w:val="22"/>
        </w:rPr>
        <w:t>przygotowanego przez Zamawiającego wzoru, w treści oferty należy zamieścić wszystkie informacje wymagane w Formularzu ofertowym.</w:t>
      </w:r>
    </w:p>
    <w:p w14:paraId="40D566F6" w14:textId="77777777" w:rsidR="00C16460" w:rsidRPr="00C16460" w:rsidRDefault="00C16460" w:rsidP="001566DD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12437F3F" w14:textId="77777777" w:rsidR="00C16460" w:rsidRPr="00C16460" w:rsidRDefault="00C16460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6460">
        <w:rPr>
          <w:rFonts w:ascii="Arial" w:hAnsi="Arial" w:cs="Arial"/>
          <w:sz w:val="22"/>
          <w:szCs w:val="22"/>
        </w:rPr>
        <w:t>Wraz z Formularzem ofertowym należy złożyć następujące dokumenty:</w:t>
      </w:r>
    </w:p>
    <w:p w14:paraId="42755AEB" w14:textId="77777777" w:rsidR="00C16460" w:rsidRPr="00C16460" w:rsidRDefault="00C16460" w:rsidP="001566DD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16460">
        <w:rPr>
          <w:rFonts w:ascii="Arial" w:hAnsi="Arial" w:cs="Arial"/>
          <w:sz w:val="22"/>
          <w:szCs w:val="22"/>
        </w:rPr>
        <w:t>a. Pełnomocnictwo lub inny dokument potwierdzający upoważniające do złożenia</w:t>
      </w:r>
    </w:p>
    <w:p w14:paraId="2B2DCAB4" w14:textId="77777777" w:rsidR="00C16460" w:rsidRPr="00C16460" w:rsidRDefault="00C16460" w:rsidP="001566DD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16460">
        <w:rPr>
          <w:rFonts w:ascii="Arial" w:hAnsi="Arial" w:cs="Arial"/>
          <w:sz w:val="22"/>
          <w:szCs w:val="22"/>
        </w:rPr>
        <w:t>oferty - o ile ofertę składa pełnomocnik;</w:t>
      </w:r>
    </w:p>
    <w:p w14:paraId="25E58FEF" w14:textId="22FF0FA4" w:rsidR="00C16460" w:rsidRPr="00205FD9" w:rsidRDefault="00C16460" w:rsidP="001566DD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05FD9">
        <w:rPr>
          <w:rFonts w:ascii="Arial" w:hAnsi="Arial" w:cs="Arial"/>
          <w:sz w:val="22"/>
          <w:szCs w:val="22"/>
        </w:rPr>
        <w:t>b. Oświadczenie o niepodleganiu wykluczeniu z postępowania – z wykorzystaniem wzoru, stanowiącego załącznik nr 3 do SWZ;</w:t>
      </w:r>
    </w:p>
    <w:p w14:paraId="1EBB78A5" w14:textId="69B536F5" w:rsidR="00C16460" w:rsidRDefault="00C16460" w:rsidP="001566DD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16460">
        <w:rPr>
          <w:rFonts w:ascii="Arial" w:hAnsi="Arial" w:cs="Arial"/>
          <w:sz w:val="22"/>
          <w:szCs w:val="22"/>
        </w:rPr>
        <w:t>c. Zobowiązanie podmiotu trzeciego (jeżeli dotyczy);</w:t>
      </w:r>
    </w:p>
    <w:p w14:paraId="5D46F5B2" w14:textId="3AEED44E" w:rsidR="00C16460" w:rsidRDefault="00CB4E49" w:rsidP="001566DD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C16460" w:rsidRPr="00C16460">
        <w:rPr>
          <w:rFonts w:ascii="Arial" w:hAnsi="Arial" w:cs="Arial"/>
          <w:sz w:val="22"/>
          <w:szCs w:val="22"/>
        </w:rPr>
        <w:t>. Oświadczenie o wykonaniu usług wykonawców wspólnie ubiegających się o</w:t>
      </w:r>
      <w:r w:rsidR="00C16460">
        <w:rPr>
          <w:rFonts w:ascii="Arial" w:hAnsi="Arial" w:cs="Arial"/>
          <w:sz w:val="22"/>
          <w:szCs w:val="22"/>
        </w:rPr>
        <w:t xml:space="preserve"> </w:t>
      </w:r>
      <w:r w:rsidR="00C16460" w:rsidRPr="00C16460">
        <w:rPr>
          <w:rFonts w:ascii="Arial" w:hAnsi="Arial" w:cs="Arial"/>
          <w:sz w:val="22"/>
          <w:szCs w:val="22"/>
        </w:rPr>
        <w:t xml:space="preserve">udzielenie zamówienia (o którym mowa w art. 117 ust. 4 pzp) – z wykorzystaniem wzoru stanowiącego załącznik nr </w:t>
      </w:r>
      <w:r w:rsidR="007B52A7">
        <w:rPr>
          <w:rFonts w:ascii="Arial" w:hAnsi="Arial" w:cs="Arial"/>
          <w:sz w:val="22"/>
          <w:szCs w:val="22"/>
        </w:rPr>
        <w:t>4</w:t>
      </w:r>
      <w:r w:rsidR="00C16460" w:rsidRPr="00C16460">
        <w:rPr>
          <w:rFonts w:ascii="Arial" w:hAnsi="Arial" w:cs="Arial"/>
          <w:sz w:val="22"/>
          <w:szCs w:val="22"/>
        </w:rPr>
        <w:t xml:space="preserve"> do SWZ;</w:t>
      </w:r>
    </w:p>
    <w:p w14:paraId="111A9919" w14:textId="57B0D1FD" w:rsidR="00C16460" w:rsidRPr="009A4CDD" w:rsidRDefault="00CB4E49" w:rsidP="001566DD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C16460" w:rsidRPr="00C16460">
        <w:rPr>
          <w:rFonts w:ascii="Arial" w:hAnsi="Arial" w:cs="Arial"/>
          <w:sz w:val="22"/>
          <w:szCs w:val="22"/>
        </w:rPr>
        <w:t>. Pełnomocnictwo do reprezentowania wszystkich Wykonawców wspólnie</w:t>
      </w:r>
      <w:r w:rsidR="00C16460">
        <w:rPr>
          <w:rFonts w:ascii="Arial" w:hAnsi="Arial" w:cs="Arial"/>
          <w:sz w:val="22"/>
          <w:szCs w:val="22"/>
        </w:rPr>
        <w:t xml:space="preserve"> </w:t>
      </w:r>
      <w:r w:rsidR="00C16460" w:rsidRPr="00C16460">
        <w:rPr>
          <w:rFonts w:ascii="Arial" w:hAnsi="Arial" w:cs="Arial"/>
          <w:sz w:val="22"/>
          <w:szCs w:val="22"/>
        </w:rPr>
        <w:t>ubiegających się o udzielenie zamówienia lub inny dokument potwierdzający</w:t>
      </w:r>
      <w:r w:rsidR="00C16460">
        <w:rPr>
          <w:rFonts w:ascii="Arial" w:hAnsi="Arial" w:cs="Arial"/>
          <w:sz w:val="22"/>
          <w:szCs w:val="22"/>
        </w:rPr>
        <w:t xml:space="preserve"> </w:t>
      </w:r>
      <w:r w:rsidR="00C16460" w:rsidRPr="00C16460">
        <w:rPr>
          <w:rFonts w:ascii="Arial" w:hAnsi="Arial" w:cs="Arial"/>
          <w:sz w:val="22"/>
          <w:szCs w:val="22"/>
        </w:rPr>
        <w:t>umocowanie do reprezentowania Wykonawcy (np. umowa o współdziałaniu).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Pełnomocnik może być ustanowiony do reprezentowania Wykonawców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w postępowaniu albo do reprezentowania w postępowaniu i zawarcia umowy;</w:t>
      </w:r>
    </w:p>
    <w:p w14:paraId="33836168" w14:textId="5BA46547" w:rsidR="00E30E4F" w:rsidRPr="00FC5FC6" w:rsidRDefault="00CB4E49" w:rsidP="001566DD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</w:t>
      </w:r>
      <w:r w:rsidR="00C16460" w:rsidRPr="00C16460">
        <w:rPr>
          <w:rFonts w:ascii="Arial" w:hAnsi="Arial" w:cs="Arial"/>
          <w:sz w:val="22"/>
          <w:szCs w:val="22"/>
        </w:rPr>
        <w:t>. Odpis lub informację z Krajowego Rejestru Sądowego, Centralnej Ewidencji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i Informacji o Działalności Gospodarczej lub innego właściwego rejestru w celu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potwierdzenia, że osoba działająca w imieniu Wykonawcy jest umocowana do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jego reprezentowania. Wykonawca nie jest zobowiązany do złożenia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dokumentów, o których mowa w zdaniu poprzednim, jeżeli Zamawiający może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je uzyskać za pomocą bezpłatnych i ogólnodostępnych baz danych,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o ile Wykonawca wskazał dane umożliwiające dostęp do tych dokumentów.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W przypadku wskazania przez Wykonawcę dostępności właściwych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dokumentów pod określonymi adresami internetowymi ogólnodostępnych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i bezpłatnych baz danych, Zamawiający może żądać od Wykonawcy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przedstawienia tłumaczenia na język polski pobranych samodzielnie przez</w:t>
      </w:r>
      <w:r w:rsidR="009A4CDD">
        <w:rPr>
          <w:rFonts w:ascii="Arial" w:hAnsi="Arial" w:cs="Arial"/>
          <w:sz w:val="22"/>
          <w:szCs w:val="22"/>
        </w:rPr>
        <w:t xml:space="preserve"> </w:t>
      </w:r>
      <w:r w:rsidR="00C16460" w:rsidRPr="009A4CDD">
        <w:rPr>
          <w:rFonts w:ascii="Arial" w:hAnsi="Arial" w:cs="Arial"/>
          <w:sz w:val="22"/>
          <w:szCs w:val="22"/>
        </w:rPr>
        <w:t>Zamawiającego dokumentów.</w:t>
      </w:r>
    </w:p>
    <w:p w14:paraId="7403A80D" w14:textId="77777777" w:rsidR="00E30E4F" w:rsidRPr="00FC5FC6" w:rsidRDefault="00E30E4F" w:rsidP="001566DD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15" w:name="_Hlk64968073"/>
    </w:p>
    <w:bookmarkEnd w:id="15"/>
    <w:p w14:paraId="19E885A3" w14:textId="58F8333E" w:rsidR="001F6391" w:rsidRPr="00672F3B" w:rsidRDefault="000E2616">
      <w:pPr>
        <w:pStyle w:val="Akapitzlist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Wszystkie koszty związane z uczestnictwem w postępowaniu, w szczególności </w:t>
      </w:r>
      <w:r w:rsidRPr="00B91CF3">
        <w:rPr>
          <w:rFonts w:ascii="Arial" w:hAnsi="Arial" w:cs="Arial"/>
          <w:sz w:val="22"/>
          <w:szCs w:val="22"/>
        </w:rPr>
        <w:br/>
        <w:t xml:space="preserve">z przygotowaniem i złożeniem oferty ponosi Wykonawca składający ofertę. Zamawiający nie przewiduje zwrotu kosztów udziału w postępowaniu.  </w:t>
      </w:r>
    </w:p>
    <w:p w14:paraId="7F772C39" w14:textId="77777777" w:rsidR="001F6391" w:rsidRPr="00B91CF3" w:rsidRDefault="001F6391" w:rsidP="001F6391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23EF476F" w14:textId="77777777" w:rsidR="000E2616" w:rsidRDefault="000E2616" w:rsidP="000E2616">
      <w:pPr>
        <w:suppressAutoHyphens/>
        <w:spacing w:line="276" w:lineRule="auto"/>
        <w:ind w:right="1"/>
        <w:jc w:val="both"/>
        <w:rPr>
          <w:rFonts w:ascii="Arial" w:hAnsi="Arial" w:cs="Arial"/>
          <w:sz w:val="22"/>
          <w:szCs w:val="22"/>
        </w:rPr>
      </w:pPr>
    </w:p>
    <w:p w14:paraId="17A1FF49" w14:textId="34FAF21D" w:rsidR="000E2616" w:rsidRPr="00D55643" w:rsidRDefault="000E2616" w:rsidP="000E261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>
        <w:rPr>
          <w:rFonts w:ascii="Arial" w:hAnsi="Arial" w:cs="Arial"/>
          <w:b/>
          <w:sz w:val="22"/>
          <w:szCs w:val="22"/>
        </w:rPr>
        <w:t>1</w:t>
      </w:r>
      <w:r w:rsidR="00B94B6A">
        <w:rPr>
          <w:rFonts w:ascii="Arial" w:hAnsi="Arial" w:cs="Arial"/>
          <w:b/>
          <w:sz w:val="22"/>
          <w:szCs w:val="22"/>
        </w:rPr>
        <w:t>4</w:t>
      </w:r>
      <w:r w:rsidRPr="00D55643">
        <w:rPr>
          <w:rFonts w:ascii="Arial" w:hAnsi="Arial" w:cs="Arial"/>
          <w:b/>
          <w:sz w:val="22"/>
          <w:szCs w:val="22"/>
        </w:rPr>
        <w:t>. OPIS SPOSOBU OBLICZENIA CENY</w:t>
      </w:r>
      <w:r>
        <w:rPr>
          <w:rFonts w:ascii="Arial" w:hAnsi="Arial" w:cs="Arial"/>
          <w:b/>
          <w:sz w:val="22"/>
          <w:szCs w:val="22"/>
        </w:rPr>
        <w:t xml:space="preserve"> OFERTY</w:t>
      </w:r>
    </w:p>
    <w:p w14:paraId="3CCB56A8" w14:textId="77777777" w:rsidR="000E2616" w:rsidRPr="00AD33F5" w:rsidRDefault="000E2616" w:rsidP="000E2616">
      <w:pPr>
        <w:overflowPunct w:val="0"/>
        <w:autoSpaceDE w:val="0"/>
        <w:autoSpaceDN w:val="0"/>
        <w:adjustRightInd w:val="0"/>
        <w:spacing w:line="276" w:lineRule="auto"/>
        <w:ind w:left="502" w:right="-157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04DBF58E" w14:textId="0A88A37D" w:rsidR="000E2616" w:rsidRDefault="000E2616">
      <w:pPr>
        <w:pStyle w:val="Akapitzlist"/>
        <w:numPr>
          <w:ilvl w:val="0"/>
          <w:numId w:val="4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Wykonawca podaje cenę za realizację przedmiotu zamówienia zgodnie ze wzorem Formularza Ofertowego, stanowiącego </w:t>
      </w:r>
      <w:r w:rsidRPr="00FC5FC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06CA4">
        <w:rPr>
          <w:rFonts w:ascii="Arial" w:hAnsi="Arial" w:cs="Arial"/>
          <w:b/>
          <w:bCs/>
          <w:sz w:val="22"/>
          <w:szCs w:val="22"/>
        </w:rPr>
        <w:t>1</w:t>
      </w:r>
      <w:r w:rsidRPr="00FC5FC6">
        <w:rPr>
          <w:rFonts w:ascii="Arial" w:hAnsi="Arial" w:cs="Arial"/>
          <w:b/>
          <w:bCs/>
          <w:sz w:val="22"/>
          <w:szCs w:val="22"/>
        </w:rPr>
        <w:t xml:space="preserve"> do SWZ.</w:t>
      </w:r>
      <w:r w:rsidRPr="00B91CF3">
        <w:rPr>
          <w:rFonts w:ascii="Arial" w:hAnsi="Arial" w:cs="Arial"/>
          <w:sz w:val="22"/>
          <w:szCs w:val="22"/>
        </w:rPr>
        <w:t xml:space="preserve"> </w:t>
      </w:r>
    </w:p>
    <w:p w14:paraId="77DE29B4" w14:textId="77777777" w:rsidR="00E30E4F" w:rsidRPr="00B91CF3" w:rsidRDefault="00E30E4F" w:rsidP="00FC5FC6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0567F1F3" w14:textId="2253F8E4" w:rsidR="000E2616" w:rsidRPr="00497674" w:rsidRDefault="000E2616">
      <w:pPr>
        <w:pStyle w:val="Akapitzlist"/>
        <w:numPr>
          <w:ilvl w:val="0"/>
          <w:numId w:val="4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Cena ofertowa brutto musi uwzględniać wszystkie koszty związane z realizacją przedmiotu zamówienia zgodnie z opisem przedmiotu zamówienia oraz istotnymi postanowieniami umowy określonymi w niniejszej SWZ.</w:t>
      </w:r>
      <w:r w:rsidR="00497674">
        <w:rPr>
          <w:rFonts w:ascii="Arial" w:hAnsi="Arial" w:cs="Arial"/>
          <w:sz w:val="22"/>
          <w:szCs w:val="22"/>
        </w:rPr>
        <w:t xml:space="preserve"> </w:t>
      </w:r>
      <w:r w:rsidR="00497674" w:rsidRPr="00497674">
        <w:rPr>
          <w:rFonts w:ascii="Arial" w:hAnsi="Arial" w:cs="Arial"/>
          <w:sz w:val="22"/>
          <w:szCs w:val="22"/>
        </w:rPr>
        <w:t>Cenę brutto oferty należy</w:t>
      </w:r>
      <w:r w:rsidR="00497674">
        <w:rPr>
          <w:rFonts w:ascii="Arial" w:hAnsi="Arial" w:cs="Arial"/>
          <w:sz w:val="22"/>
          <w:szCs w:val="22"/>
        </w:rPr>
        <w:t xml:space="preserve"> </w:t>
      </w:r>
      <w:r w:rsidR="00497674" w:rsidRPr="00497674">
        <w:rPr>
          <w:rFonts w:ascii="Arial" w:hAnsi="Arial" w:cs="Arial"/>
          <w:sz w:val="22"/>
          <w:szCs w:val="22"/>
        </w:rPr>
        <w:t>obliczyć w ten sposób, że do łącznej ceny netto należy dodać kwotę podatku od</w:t>
      </w:r>
      <w:r w:rsidR="00497674">
        <w:rPr>
          <w:rFonts w:ascii="Arial" w:hAnsi="Arial" w:cs="Arial"/>
          <w:sz w:val="22"/>
          <w:szCs w:val="22"/>
        </w:rPr>
        <w:t xml:space="preserve"> </w:t>
      </w:r>
      <w:r w:rsidR="00497674" w:rsidRPr="00497674">
        <w:rPr>
          <w:rFonts w:ascii="Arial" w:hAnsi="Arial" w:cs="Arial"/>
          <w:sz w:val="22"/>
          <w:szCs w:val="22"/>
        </w:rPr>
        <w:t>towarów i usług (VAT) we właściwej wysokości</w:t>
      </w:r>
      <w:r w:rsidR="005B4A15">
        <w:rPr>
          <w:rFonts w:ascii="Arial" w:hAnsi="Arial" w:cs="Arial"/>
          <w:sz w:val="22"/>
          <w:szCs w:val="22"/>
        </w:rPr>
        <w:t>.</w:t>
      </w:r>
    </w:p>
    <w:p w14:paraId="20917C1F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FB9B4F1" w14:textId="28E52E02" w:rsidR="000E2616" w:rsidRDefault="000E2616">
      <w:pPr>
        <w:pStyle w:val="Akapitzlist"/>
        <w:numPr>
          <w:ilvl w:val="0"/>
          <w:numId w:val="4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Cena podana na Formularzu Ofertowym jest ceną ostateczną, niepodlegającą negocjacji i wyczerpującą wszelkie należności Wykonawcy wobec Zamawiającego związane z realizacją przedmiotu zamówienia.</w:t>
      </w:r>
    </w:p>
    <w:p w14:paraId="2A5A3838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25F6E33" w14:textId="782C748A" w:rsidR="000E2616" w:rsidRDefault="000E2616">
      <w:pPr>
        <w:pStyle w:val="Akapitzlist"/>
        <w:numPr>
          <w:ilvl w:val="0"/>
          <w:numId w:val="4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Cena oferty powinna być wyrażona w złotych polskich (PLN) z dokładnością do dwóch miejsc po przecinku.</w:t>
      </w:r>
    </w:p>
    <w:p w14:paraId="5C7FD70E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2135CB0" w14:textId="3C9EBBC1" w:rsidR="000E2616" w:rsidRDefault="000E2616">
      <w:pPr>
        <w:pStyle w:val="Akapitzlist"/>
        <w:numPr>
          <w:ilvl w:val="0"/>
          <w:numId w:val="4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nie przewiduje rozliczeń w walucie obcej.</w:t>
      </w:r>
    </w:p>
    <w:p w14:paraId="30959F73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BD7B4AF" w14:textId="7B22CDBA" w:rsidR="000E2616" w:rsidRDefault="000E2616">
      <w:pPr>
        <w:pStyle w:val="Akapitzlist"/>
        <w:numPr>
          <w:ilvl w:val="0"/>
          <w:numId w:val="4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Wyliczona cena oferty brutto będzie służyć do porównania złożonych ofert i do rozliczenia w trakcie realizacji zamówienia.</w:t>
      </w:r>
    </w:p>
    <w:p w14:paraId="60A0CEA8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D3B9B61" w14:textId="44973E23" w:rsidR="000E2616" w:rsidRPr="00B91CF3" w:rsidRDefault="000E2616">
      <w:pPr>
        <w:pStyle w:val="Akapitzlist"/>
        <w:numPr>
          <w:ilvl w:val="0"/>
          <w:numId w:val="4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Jeżeli została złożona oferta, której wybór prowadziłby do powstania </w:t>
      </w:r>
      <w:r>
        <w:br/>
      </w:r>
      <w:r w:rsidRPr="00B91CF3">
        <w:rPr>
          <w:rFonts w:ascii="Arial" w:hAnsi="Arial" w:cs="Arial"/>
          <w:sz w:val="22"/>
          <w:szCs w:val="22"/>
        </w:rPr>
        <w:t>u zamawiającego obowiązku podatkowego zgodnie z ustawą z dnia 11 marca 2004 r. o podatku od towarów i usług (t.j. Dz. U. z 202</w:t>
      </w:r>
      <w:r w:rsidR="00497674">
        <w:rPr>
          <w:rFonts w:ascii="Arial" w:hAnsi="Arial" w:cs="Arial"/>
          <w:sz w:val="22"/>
          <w:szCs w:val="22"/>
        </w:rPr>
        <w:t>2</w:t>
      </w:r>
      <w:r w:rsidR="00672F3B">
        <w:rPr>
          <w:rFonts w:ascii="Arial" w:hAnsi="Arial" w:cs="Arial"/>
          <w:sz w:val="22"/>
          <w:szCs w:val="22"/>
        </w:rPr>
        <w:t xml:space="preserve"> </w:t>
      </w:r>
      <w:r w:rsidRPr="00B91CF3">
        <w:rPr>
          <w:rFonts w:ascii="Arial" w:hAnsi="Arial" w:cs="Arial"/>
          <w:sz w:val="22"/>
          <w:szCs w:val="22"/>
        </w:rPr>
        <w:t>r. poz.</w:t>
      </w:r>
      <w:r w:rsidR="00497674">
        <w:rPr>
          <w:rFonts w:ascii="Arial" w:hAnsi="Arial" w:cs="Arial"/>
          <w:sz w:val="22"/>
          <w:szCs w:val="22"/>
        </w:rPr>
        <w:t>931</w:t>
      </w:r>
      <w:r w:rsidR="008F4AA0">
        <w:rPr>
          <w:rFonts w:ascii="Arial" w:hAnsi="Arial" w:cs="Arial"/>
          <w:sz w:val="22"/>
          <w:szCs w:val="22"/>
        </w:rPr>
        <w:t xml:space="preserve"> </w:t>
      </w:r>
      <w:r w:rsidRPr="00B91CF3">
        <w:rPr>
          <w:rFonts w:ascii="Arial" w:hAnsi="Arial" w:cs="Arial"/>
          <w:sz w:val="22"/>
          <w:szCs w:val="22"/>
        </w:rPr>
        <w:t>, z późn. zm.), dla celów zastosowania kryterium ceny lub kosztu zamawiający dolicza do przedstawionej w tej ofercie ceny kwotę podatku od towarów i usług, którą miałby obowiązek rozliczyć. W</w:t>
      </w:r>
      <w:r w:rsidR="00462B2F">
        <w:rPr>
          <w:rFonts w:ascii="Arial" w:hAnsi="Arial" w:cs="Arial"/>
          <w:sz w:val="22"/>
          <w:szCs w:val="22"/>
        </w:rPr>
        <w:t> </w:t>
      </w:r>
      <w:r w:rsidRPr="00B91CF3">
        <w:rPr>
          <w:rFonts w:ascii="Arial" w:hAnsi="Arial" w:cs="Arial"/>
          <w:sz w:val="22"/>
          <w:szCs w:val="22"/>
        </w:rPr>
        <w:t>ofercie, o której mowa w ust. 1, wykonawca ma obowiązek:</w:t>
      </w:r>
    </w:p>
    <w:p w14:paraId="02C4B12F" w14:textId="77777777" w:rsidR="000E2616" w:rsidRPr="00B91CF3" w:rsidRDefault="000E2616">
      <w:pPr>
        <w:pStyle w:val="Akapitzlist"/>
        <w:numPr>
          <w:ilvl w:val="0"/>
          <w:numId w:val="4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poinformowania zamawiającego, że wybór jego oferty będzie prowadził do powstania u zamawiającego obowiązku podatkowego;</w:t>
      </w:r>
    </w:p>
    <w:p w14:paraId="4ECDFC7D" w14:textId="77777777" w:rsidR="000E2616" w:rsidRPr="00B91CF3" w:rsidRDefault="000E2616">
      <w:pPr>
        <w:pStyle w:val="Akapitzlist"/>
        <w:numPr>
          <w:ilvl w:val="0"/>
          <w:numId w:val="4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lastRenderedPageBreak/>
        <w:t>wskazania nazwy (rodzaju) towaru lub usługi, których dostawa lub świadczenie będą prowadziły do powstania obowiązku podatkowego;</w:t>
      </w:r>
    </w:p>
    <w:p w14:paraId="4F5C2BE4" w14:textId="77777777" w:rsidR="000E2616" w:rsidRPr="00B91CF3" w:rsidRDefault="000E2616">
      <w:pPr>
        <w:pStyle w:val="Akapitzlist"/>
        <w:numPr>
          <w:ilvl w:val="0"/>
          <w:numId w:val="4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wskazania wartości towaru lub usługi objętego obowiązkiem podatkowym zamawiającego, bez kwoty podatku;</w:t>
      </w:r>
    </w:p>
    <w:p w14:paraId="1E0CAA90" w14:textId="23817BD1" w:rsidR="000E2616" w:rsidRDefault="000E2616">
      <w:pPr>
        <w:pStyle w:val="Akapitzlist"/>
        <w:numPr>
          <w:ilvl w:val="0"/>
          <w:numId w:val="4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wskazania stawki podatku od towarów i usług, która zgodnie z wiedzą wykonawcy, będzie miała zastosowanie.</w:t>
      </w:r>
    </w:p>
    <w:p w14:paraId="65CF0D98" w14:textId="77777777" w:rsidR="00FF67AA" w:rsidRDefault="00FF67AA" w:rsidP="00387448">
      <w:pPr>
        <w:pStyle w:val="Akapitzlist"/>
        <w:spacing w:line="276" w:lineRule="auto"/>
        <w:ind w:left="1440"/>
        <w:contextualSpacing/>
        <w:jc w:val="both"/>
        <w:rPr>
          <w:rFonts w:ascii="Arial" w:hAnsi="Arial" w:cs="Arial"/>
          <w:sz w:val="22"/>
          <w:szCs w:val="22"/>
        </w:rPr>
      </w:pPr>
    </w:p>
    <w:p w14:paraId="5DE98021" w14:textId="1AF6FC93" w:rsidR="00BB74BE" w:rsidRPr="00D55643" w:rsidRDefault="00BB74BE" w:rsidP="00553DE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>ROZDZIAŁ 1</w:t>
      </w:r>
      <w:r w:rsidR="004A4492">
        <w:rPr>
          <w:rFonts w:ascii="Arial" w:hAnsi="Arial" w:cs="Arial"/>
          <w:b/>
          <w:sz w:val="22"/>
          <w:szCs w:val="22"/>
        </w:rPr>
        <w:t>5</w:t>
      </w:r>
      <w:r w:rsidRPr="00D55643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WYMAGANIA DOTYCZĄCE WADIUM</w:t>
      </w:r>
    </w:p>
    <w:p w14:paraId="286355A3" w14:textId="77777777" w:rsidR="00BB74BE" w:rsidRDefault="00BB74BE">
      <w:pPr>
        <w:overflowPunct w:val="0"/>
        <w:autoSpaceDE w:val="0"/>
        <w:autoSpaceDN w:val="0"/>
        <w:adjustRightInd w:val="0"/>
        <w:spacing w:line="276" w:lineRule="auto"/>
        <w:ind w:right="-157"/>
        <w:contextualSpacing/>
        <w:jc w:val="both"/>
        <w:rPr>
          <w:rFonts w:ascii="Arial" w:hAnsi="Arial" w:cs="Arial"/>
          <w:sz w:val="22"/>
          <w:szCs w:val="22"/>
        </w:rPr>
      </w:pPr>
    </w:p>
    <w:p w14:paraId="56AF78D5" w14:textId="77777777" w:rsidR="00B94B6A" w:rsidRDefault="00B94B6A" w:rsidP="00B94B6A">
      <w:pPr>
        <w:pStyle w:val="Akapitzlist"/>
        <w:numPr>
          <w:ilvl w:val="0"/>
          <w:numId w:val="87"/>
        </w:num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FA0EA4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>nie wymaga wniesienia wadium w niniejszym postępowaniu o udzielenie zamówienia.</w:t>
      </w:r>
    </w:p>
    <w:p w14:paraId="37B71280" w14:textId="77777777" w:rsidR="000E2616" w:rsidRPr="00492672" w:rsidRDefault="000E2616" w:rsidP="000E2616">
      <w:pPr>
        <w:overflowPunct w:val="0"/>
        <w:autoSpaceDE w:val="0"/>
        <w:autoSpaceDN w:val="0"/>
        <w:adjustRightInd w:val="0"/>
        <w:spacing w:line="276" w:lineRule="auto"/>
        <w:ind w:right="-15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813DC53" w14:textId="1127CD42" w:rsidR="00193A92" w:rsidRPr="00FC5FC6" w:rsidRDefault="00193A92" w:rsidP="00553DE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outlineLvl w:val="0"/>
        <w:rPr>
          <w:rFonts w:ascii="Arial" w:hAnsi="Arial" w:cs="Arial"/>
          <w:b/>
          <w:sz w:val="22"/>
          <w:szCs w:val="22"/>
        </w:rPr>
      </w:pPr>
      <w:r w:rsidRPr="00FC5FC6">
        <w:rPr>
          <w:rFonts w:ascii="Arial" w:hAnsi="Arial" w:cs="Arial"/>
          <w:b/>
          <w:sz w:val="22"/>
          <w:szCs w:val="22"/>
        </w:rPr>
        <w:t xml:space="preserve">ROZDZIAŁ </w:t>
      </w:r>
      <w:r w:rsidR="00BB74BE" w:rsidRPr="00FC5FC6">
        <w:rPr>
          <w:rFonts w:ascii="Arial" w:hAnsi="Arial" w:cs="Arial"/>
          <w:b/>
          <w:sz w:val="22"/>
          <w:szCs w:val="22"/>
        </w:rPr>
        <w:t>1</w:t>
      </w:r>
      <w:r w:rsidR="004A4492">
        <w:rPr>
          <w:rFonts w:ascii="Arial" w:hAnsi="Arial" w:cs="Arial"/>
          <w:b/>
          <w:sz w:val="22"/>
          <w:szCs w:val="22"/>
        </w:rPr>
        <w:t>6</w:t>
      </w:r>
      <w:r w:rsidRPr="00FC5FC6">
        <w:rPr>
          <w:rFonts w:ascii="Arial" w:hAnsi="Arial" w:cs="Arial"/>
          <w:b/>
          <w:sz w:val="22"/>
          <w:szCs w:val="22"/>
        </w:rPr>
        <w:t>. TERMIN ZWIĄZANIA OFERTĄ</w:t>
      </w:r>
    </w:p>
    <w:p w14:paraId="6C4EE083" w14:textId="77777777" w:rsidR="00B36DDF" w:rsidRPr="00FC5FC6" w:rsidRDefault="00B36DDF" w:rsidP="00B36DDF">
      <w:pPr>
        <w:pStyle w:val="Akapitzlist"/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p w14:paraId="3AB95ACF" w14:textId="374F5776" w:rsidR="00D8278E" w:rsidRPr="00CC4AE1" w:rsidRDefault="00193A92" w:rsidP="00324BC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CC4AE1">
        <w:rPr>
          <w:rFonts w:ascii="Arial" w:hAnsi="Arial" w:cs="Arial"/>
          <w:sz w:val="22"/>
          <w:szCs w:val="22"/>
        </w:rPr>
        <w:t xml:space="preserve">Wykonawca jest związany ofertą </w:t>
      </w:r>
      <w:r w:rsidR="00BB74BE" w:rsidRPr="00CC4AE1">
        <w:rPr>
          <w:rFonts w:ascii="Arial" w:hAnsi="Arial" w:cs="Arial"/>
          <w:b/>
          <w:bCs/>
          <w:sz w:val="22"/>
          <w:szCs w:val="22"/>
        </w:rPr>
        <w:t xml:space="preserve">30 </w:t>
      </w:r>
      <w:r w:rsidR="00933360" w:rsidRPr="00CC4AE1">
        <w:rPr>
          <w:rFonts w:ascii="Arial" w:hAnsi="Arial" w:cs="Arial"/>
          <w:b/>
          <w:bCs/>
          <w:sz w:val="22"/>
          <w:szCs w:val="22"/>
        </w:rPr>
        <w:t>d</w:t>
      </w:r>
      <w:r w:rsidRPr="00CC4AE1">
        <w:rPr>
          <w:rFonts w:ascii="Arial" w:hAnsi="Arial" w:cs="Arial"/>
          <w:b/>
          <w:bCs/>
          <w:sz w:val="22"/>
          <w:szCs w:val="22"/>
        </w:rPr>
        <w:t>ni</w:t>
      </w:r>
      <w:r w:rsidRPr="00CC4AE1">
        <w:rPr>
          <w:rFonts w:ascii="Arial" w:hAnsi="Arial" w:cs="Arial"/>
          <w:sz w:val="22"/>
          <w:szCs w:val="22"/>
        </w:rPr>
        <w:t xml:space="preserve"> od upływu terminu składania ofert, przy czym pierwszym dniem związania ofertą jest dzień, w którym upływa termin składania ofert, tj. do dnia</w:t>
      </w:r>
      <w:r w:rsidR="00B36DDF" w:rsidRPr="00CC4AE1">
        <w:rPr>
          <w:rFonts w:ascii="Arial" w:hAnsi="Arial" w:cs="Arial"/>
          <w:sz w:val="22"/>
          <w:szCs w:val="22"/>
        </w:rPr>
        <w:t xml:space="preserve"> </w:t>
      </w:r>
      <w:r w:rsidR="005B20E2" w:rsidRPr="005B20E2">
        <w:rPr>
          <w:rFonts w:ascii="Arial" w:hAnsi="Arial" w:cs="Arial"/>
          <w:b/>
          <w:bCs/>
          <w:sz w:val="22"/>
          <w:szCs w:val="22"/>
        </w:rPr>
        <w:t>05</w:t>
      </w:r>
      <w:r w:rsidR="00DC65E5" w:rsidRPr="005B20E2">
        <w:rPr>
          <w:rFonts w:ascii="Arial" w:hAnsi="Arial" w:cs="Arial"/>
          <w:b/>
          <w:bCs/>
          <w:sz w:val="22"/>
          <w:szCs w:val="22"/>
        </w:rPr>
        <w:t>.</w:t>
      </w:r>
      <w:r w:rsidR="005B20E2" w:rsidRPr="005B20E2">
        <w:rPr>
          <w:rFonts w:ascii="Arial" w:hAnsi="Arial" w:cs="Arial"/>
          <w:b/>
          <w:bCs/>
          <w:sz w:val="22"/>
          <w:szCs w:val="22"/>
        </w:rPr>
        <w:t>03</w:t>
      </w:r>
      <w:r w:rsidR="00DC65E5" w:rsidRPr="005B20E2">
        <w:rPr>
          <w:rFonts w:ascii="Arial" w:hAnsi="Arial" w:cs="Arial"/>
          <w:b/>
          <w:bCs/>
          <w:sz w:val="22"/>
          <w:szCs w:val="22"/>
        </w:rPr>
        <w:t>.202</w:t>
      </w:r>
      <w:r w:rsidR="005B20E2" w:rsidRPr="005B20E2">
        <w:rPr>
          <w:rFonts w:ascii="Arial" w:hAnsi="Arial" w:cs="Arial"/>
          <w:b/>
          <w:bCs/>
          <w:sz w:val="22"/>
          <w:szCs w:val="22"/>
        </w:rPr>
        <w:t>5</w:t>
      </w:r>
      <w:r w:rsidR="00E25936" w:rsidRPr="005B20E2">
        <w:rPr>
          <w:rFonts w:ascii="Arial" w:hAnsi="Arial" w:cs="Arial"/>
          <w:b/>
          <w:bCs/>
          <w:sz w:val="22"/>
          <w:szCs w:val="22"/>
        </w:rPr>
        <w:t xml:space="preserve"> </w:t>
      </w:r>
      <w:r w:rsidR="00BC2A6E" w:rsidRPr="005B20E2">
        <w:rPr>
          <w:rFonts w:ascii="Arial" w:hAnsi="Arial" w:cs="Arial"/>
          <w:b/>
          <w:bCs/>
          <w:sz w:val="22"/>
          <w:szCs w:val="22"/>
        </w:rPr>
        <w:t>r.</w:t>
      </w:r>
    </w:p>
    <w:p w14:paraId="05A6F88A" w14:textId="77777777" w:rsidR="00E30E4F" w:rsidRPr="00FC5FC6" w:rsidRDefault="00E30E4F" w:rsidP="00FC5FC6">
      <w:pPr>
        <w:pStyle w:val="Akapitzlist"/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p w14:paraId="1017DE28" w14:textId="4436421B" w:rsidR="00BB74BE" w:rsidRDefault="00BB74BE" w:rsidP="00324BC7">
      <w:pPr>
        <w:pStyle w:val="Akapitzlist"/>
        <w:numPr>
          <w:ilvl w:val="0"/>
          <w:numId w:val="29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</w:t>
      </w:r>
      <w:r w:rsidR="00462B2F">
        <w:rPr>
          <w:rFonts w:ascii="Arial" w:hAnsi="Arial" w:cs="Arial"/>
          <w:sz w:val="22"/>
          <w:szCs w:val="22"/>
        </w:rPr>
        <w:t> </w:t>
      </w:r>
      <w:r w:rsidRPr="00B91CF3">
        <w:rPr>
          <w:rFonts w:ascii="Arial" w:hAnsi="Arial" w:cs="Arial"/>
          <w:sz w:val="22"/>
          <w:szCs w:val="22"/>
        </w:rPr>
        <w:t>wyrażeniu zgody na przedłużenie terminu związania ofertą.</w:t>
      </w:r>
    </w:p>
    <w:p w14:paraId="003504F0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923A2DA" w14:textId="77777777" w:rsidR="00BB74BE" w:rsidRDefault="00BB74BE" w:rsidP="00324BC7">
      <w:pPr>
        <w:pStyle w:val="Akapitzlist"/>
        <w:numPr>
          <w:ilvl w:val="0"/>
          <w:numId w:val="29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Jeżeli termin związania ofertą upłynie przed wyborem najkorzystniejszej oferty, zamawiający wzywa wykonawcę, którego oferta otrzymała najwyższą ocenę, do wyrażenia w wyznaczonym przez zamawiającego terminie pisemnej zgody na wybór jego oferty. W przypadku braku zgody zamawiający zwraca się o wyrażenie takiej zgody do kolejnego wykonawcy, którego oferta została najwyżej oceniona, chyba że zachodzą przesłanki do unieważnienia postępowania.</w:t>
      </w:r>
    </w:p>
    <w:p w14:paraId="3F0672F6" w14:textId="77777777" w:rsidR="007823BD" w:rsidRPr="007823BD" w:rsidRDefault="007823BD" w:rsidP="007823BD">
      <w:pPr>
        <w:pStyle w:val="Akapitzlist"/>
        <w:rPr>
          <w:rFonts w:ascii="Arial" w:hAnsi="Arial" w:cs="Arial"/>
          <w:sz w:val="22"/>
          <w:szCs w:val="22"/>
        </w:rPr>
      </w:pPr>
    </w:p>
    <w:p w14:paraId="71FAD691" w14:textId="77777777" w:rsidR="007823BD" w:rsidRPr="007823BD" w:rsidRDefault="007823BD" w:rsidP="007823BD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E0F14B2" w14:textId="2485A774" w:rsidR="00D8278E" w:rsidRDefault="00D8278E" w:rsidP="00B36DDF">
      <w:pPr>
        <w:suppressAutoHyphens/>
        <w:spacing w:line="276" w:lineRule="auto"/>
        <w:ind w:left="426" w:right="1"/>
        <w:jc w:val="both"/>
        <w:rPr>
          <w:rFonts w:ascii="Arial" w:hAnsi="Arial" w:cs="Arial"/>
          <w:sz w:val="22"/>
          <w:szCs w:val="22"/>
        </w:rPr>
      </w:pPr>
    </w:p>
    <w:p w14:paraId="32C5EE73" w14:textId="549A724C" w:rsidR="00BB74BE" w:rsidRPr="001566DD" w:rsidRDefault="00BB74BE" w:rsidP="00F43FB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1566DD">
        <w:rPr>
          <w:rFonts w:ascii="Arial" w:hAnsi="Arial" w:cs="Arial"/>
          <w:b/>
          <w:color w:val="000000" w:themeColor="text1"/>
          <w:sz w:val="22"/>
          <w:szCs w:val="22"/>
        </w:rPr>
        <w:t>ROZDZIAŁ 1</w:t>
      </w:r>
      <w:r w:rsidR="004A4492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Pr="001566DD">
        <w:rPr>
          <w:rFonts w:ascii="Arial" w:hAnsi="Arial" w:cs="Arial"/>
          <w:b/>
          <w:color w:val="000000" w:themeColor="text1"/>
          <w:sz w:val="22"/>
          <w:szCs w:val="22"/>
        </w:rPr>
        <w:t>. SPOSÓB I TERMIN SKŁADANIA I OTWARCIA OFERT</w:t>
      </w:r>
    </w:p>
    <w:p w14:paraId="6814F803" w14:textId="77777777" w:rsidR="00FF67AA" w:rsidRPr="001566DD" w:rsidRDefault="00FF67AA" w:rsidP="001566DD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49FCFFF" w14:textId="64E9B528" w:rsidR="007C3B3E" w:rsidRPr="00CC4AE1" w:rsidRDefault="007C3B3E">
      <w:pPr>
        <w:pStyle w:val="Akapitzlist"/>
        <w:numPr>
          <w:ilvl w:val="0"/>
          <w:numId w:val="4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C4AE1">
        <w:rPr>
          <w:rFonts w:ascii="Arial" w:hAnsi="Arial" w:cs="Arial"/>
          <w:sz w:val="22"/>
          <w:szCs w:val="22"/>
        </w:rPr>
        <w:t>Ofertę należy złożyć</w:t>
      </w:r>
      <w:r w:rsidR="001566DD" w:rsidRPr="00CC4AE1">
        <w:rPr>
          <w:rFonts w:ascii="Arial" w:hAnsi="Arial" w:cs="Arial"/>
          <w:sz w:val="22"/>
          <w:szCs w:val="22"/>
        </w:rPr>
        <w:t xml:space="preserve"> na Platformie e-Zamówienia</w:t>
      </w:r>
      <w:r w:rsidRPr="00CC4AE1">
        <w:rPr>
          <w:rFonts w:ascii="Arial" w:hAnsi="Arial" w:cs="Arial"/>
          <w:sz w:val="22"/>
          <w:szCs w:val="22"/>
        </w:rPr>
        <w:t xml:space="preserve"> do </w:t>
      </w:r>
      <w:r w:rsidRPr="005B20E2">
        <w:rPr>
          <w:rFonts w:ascii="Arial" w:hAnsi="Arial" w:cs="Arial"/>
          <w:sz w:val="22"/>
          <w:szCs w:val="22"/>
        </w:rPr>
        <w:t xml:space="preserve">dnia </w:t>
      </w:r>
      <w:r w:rsidR="005B20E2" w:rsidRPr="005B20E2">
        <w:rPr>
          <w:rFonts w:ascii="Arial" w:hAnsi="Arial" w:cs="Arial"/>
          <w:b/>
          <w:bCs/>
          <w:sz w:val="22"/>
          <w:szCs w:val="22"/>
        </w:rPr>
        <w:t>05</w:t>
      </w:r>
      <w:r w:rsidR="00DC65E5" w:rsidRPr="005B20E2">
        <w:rPr>
          <w:rFonts w:ascii="Arial" w:hAnsi="Arial" w:cs="Arial"/>
          <w:b/>
          <w:bCs/>
          <w:sz w:val="22"/>
          <w:szCs w:val="22"/>
        </w:rPr>
        <w:t>.</w:t>
      </w:r>
      <w:r w:rsidR="005B20E2" w:rsidRPr="005B20E2">
        <w:rPr>
          <w:rFonts w:ascii="Arial" w:hAnsi="Arial" w:cs="Arial"/>
          <w:b/>
          <w:bCs/>
          <w:sz w:val="22"/>
          <w:szCs w:val="22"/>
        </w:rPr>
        <w:t>03</w:t>
      </w:r>
      <w:r w:rsidR="00DC65E5" w:rsidRPr="005B20E2">
        <w:rPr>
          <w:rFonts w:ascii="Arial" w:hAnsi="Arial" w:cs="Arial"/>
          <w:b/>
          <w:bCs/>
          <w:sz w:val="22"/>
          <w:szCs w:val="22"/>
        </w:rPr>
        <w:t>.202</w:t>
      </w:r>
      <w:r w:rsidR="005B20E2" w:rsidRPr="005B20E2">
        <w:rPr>
          <w:rFonts w:ascii="Arial" w:hAnsi="Arial" w:cs="Arial"/>
          <w:b/>
          <w:bCs/>
          <w:sz w:val="22"/>
          <w:szCs w:val="22"/>
        </w:rPr>
        <w:t>5</w:t>
      </w:r>
      <w:r w:rsidR="00E25936" w:rsidRPr="005B20E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B20E2">
        <w:rPr>
          <w:rFonts w:ascii="Arial" w:hAnsi="Arial" w:cs="Arial"/>
          <w:b/>
          <w:bCs/>
          <w:sz w:val="22"/>
          <w:szCs w:val="22"/>
        </w:rPr>
        <w:t xml:space="preserve">r. </w:t>
      </w:r>
      <w:r w:rsidRPr="00CC4AE1">
        <w:rPr>
          <w:rFonts w:ascii="Arial" w:hAnsi="Arial" w:cs="Arial"/>
          <w:b/>
          <w:bCs/>
          <w:sz w:val="22"/>
          <w:szCs w:val="22"/>
        </w:rPr>
        <w:t xml:space="preserve">do godz. </w:t>
      </w:r>
      <w:r w:rsidR="00304FCA" w:rsidRPr="00CC4AE1">
        <w:rPr>
          <w:rFonts w:ascii="Arial" w:hAnsi="Arial" w:cs="Arial"/>
          <w:b/>
          <w:bCs/>
          <w:sz w:val="22"/>
          <w:szCs w:val="22"/>
        </w:rPr>
        <w:t>09</w:t>
      </w:r>
      <w:r w:rsidR="00833E0C" w:rsidRPr="00CC4AE1">
        <w:rPr>
          <w:rFonts w:ascii="Arial" w:hAnsi="Arial" w:cs="Arial"/>
          <w:b/>
          <w:bCs/>
          <w:sz w:val="22"/>
          <w:szCs w:val="22"/>
        </w:rPr>
        <w:t>:00</w:t>
      </w:r>
      <w:r w:rsidRPr="00CC4AE1">
        <w:rPr>
          <w:rFonts w:ascii="Arial" w:hAnsi="Arial" w:cs="Arial"/>
          <w:sz w:val="22"/>
          <w:szCs w:val="22"/>
        </w:rPr>
        <w:t>.</w:t>
      </w:r>
    </w:p>
    <w:p w14:paraId="54D0ACB2" w14:textId="77777777" w:rsidR="00FF67AA" w:rsidRPr="00CC4AE1" w:rsidRDefault="00FF67AA" w:rsidP="00FF67AA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11FB40A2" w14:textId="0A0C1A3A" w:rsidR="007C3B3E" w:rsidRPr="00CC4AE1" w:rsidRDefault="007C3B3E">
      <w:pPr>
        <w:pStyle w:val="Akapitzlist"/>
        <w:numPr>
          <w:ilvl w:val="0"/>
          <w:numId w:val="4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C4AE1">
        <w:rPr>
          <w:rFonts w:ascii="Arial" w:hAnsi="Arial" w:cs="Arial"/>
          <w:sz w:val="22"/>
          <w:szCs w:val="22"/>
        </w:rPr>
        <w:t xml:space="preserve">Otwarcie ofert odbędzie się w dniu </w:t>
      </w:r>
      <w:r w:rsidR="005B20E2" w:rsidRPr="005B20E2">
        <w:rPr>
          <w:rFonts w:ascii="Arial" w:hAnsi="Arial" w:cs="Arial"/>
          <w:b/>
          <w:bCs/>
          <w:sz w:val="22"/>
          <w:szCs w:val="22"/>
        </w:rPr>
        <w:t>05.03.2025</w:t>
      </w:r>
      <w:r w:rsidR="0044141A" w:rsidRPr="005B20E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B20E2">
        <w:rPr>
          <w:rFonts w:ascii="Arial" w:hAnsi="Arial" w:cs="Arial"/>
          <w:b/>
          <w:bCs/>
          <w:sz w:val="22"/>
          <w:szCs w:val="22"/>
        </w:rPr>
        <w:t xml:space="preserve">r. </w:t>
      </w:r>
      <w:r w:rsidRPr="00CC4AE1">
        <w:rPr>
          <w:rFonts w:ascii="Arial" w:hAnsi="Arial" w:cs="Arial"/>
          <w:b/>
          <w:bCs/>
          <w:sz w:val="22"/>
          <w:szCs w:val="22"/>
        </w:rPr>
        <w:t xml:space="preserve">o godz. </w:t>
      </w:r>
      <w:r w:rsidR="00304FCA" w:rsidRPr="00CC4AE1">
        <w:rPr>
          <w:rFonts w:ascii="Arial" w:hAnsi="Arial" w:cs="Arial"/>
          <w:b/>
          <w:bCs/>
          <w:sz w:val="22"/>
          <w:szCs w:val="22"/>
        </w:rPr>
        <w:t>09</w:t>
      </w:r>
      <w:r w:rsidR="00833E0C" w:rsidRPr="00CC4AE1">
        <w:rPr>
          <w:rFonts w:ascii="Arial" w:hAnsi="Arial" w:cs="Arial"/>
          <w:b/>
          <w:bCs/>
          <w:sz w:val="22"/>
          <w:szCs w:val="22"/>
        </w:rPr>
        <w:t>:</w:t>
      </w:r>
      <w:r w:rsidR="00304FCA" w:rsidRPr="00CC4AE1">
        <w:rPr>
          <w:rFonts w:ascii="Arial" w:hAnsi="Arial" w:cs="Arial"/>
          <w:b/>
          <w:bCs/>
          <w:sz w:val="22"/>
          <w:szCs w:val="22"/>
        </w:rPr>
        <w:t>3</w:t>
      </w:r>
      <w:r w:rsidR="00833E0C" w:rsidRPr="00CC4AE1">
        <w:rPr>
          <w:rFonts w:ascii="Arial" w:hAnsi="Arial" w:cs="Arial"/>
          <w:b/>
          <w:bCs/>
          <w:sz w:val="22"/>
          <w:szCs w:val="22"/>
        </w:rPr>
        <w:t>0</w:t>
      </w:r>
      <w:r w:rsidRPr="00CC4AE1">
        <w:rPr>
          <w:rFonts w:ascii="Arial" w:hAnsi="Arial" w:cs="Arial"/>
          <w:sz w:val="22"/>
          <w:szCs w:val="22"/>
        </w:rPr>
        <w:t>.</w:t>
      </w:r>
    </w:p>
    <w:p w14:paraId="110FBC14" w14:textId="77777777" w:rsidR="00833E0C" w:rsidRPr="00833E0C" w:rsidRDefault="00833E0C" w:rsidP="00833E0C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E2A8ADF" w14:textId="3869ED06" w:rsidR="007C3B3E" w:rsidRPr="00FF67AA" w:rsidRDefault="007C3B3E">
      <w:pPr>
        <w:pStyle w:val="Akapitzlist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7C3B3E">
        <w:rPr>
          <w:rFonts w:ascii="Arial" w:hAnsi="Arial" w:cs="Arial"/>
          <w:sz w:val="22"/>
          <w:szCs w:val="22"/>
        </w:rPr>
        <w:t xml:space="preserve">Zamawiający nie przewiduje </w:t>
      </w:r>
      <w:r>
        <w:rPr>
          <w:rFonts w:ascii="Arial" w:hAnsi="Arial" w:cs="Arial"/>
          <w:sz w:val="22"/>
          <w:szCs w:val="22"/>
        </w:rPr>
        <w:t xml:space="preserve">publicznego </w:t>
      </w:r>
      <w:r w:rsidRPr="007C3B3E">
        <w:rPr>
          <w:rFonts w:ascii="Arial" w:hAnsi="Arial" w:cs="Arial"/>
          <w:sz w:val="22"/>
          <w:szCs w:val="22"/>
        </w:rPr>
        <w:t>otwarcia ofert.</w:t>
      </w:r>
    </w:p>
    <w:p w14:paraId="0B35CA91" w14:textId="77777777" w:rsidR="00E30E4F" w:rsidRPr="00FC5FC6" w:rsidRDefault="00E30E4F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8614260" w14:textId="28F66130" w:rsidR="00BB74BE" w:rsidRDefault="00BB74BE">
      <w:pPr>
        <w:pStyle w:val="Akapitzlist"/>
        <w:numPr>
          <w:ilvl w:val="0"/>
          <w:numId w:val="4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Najpóźniej przed otwarciem ofert, Zamawiający w myśl art. 222 ust. 4 ustawy Pzp udostępni na stronie internetowej prowadzonego postępowania informację o kwocie, jaką zamierza przeznaczyć na sfinansowanie zamówienia.</w:t>
      </w:r>
    </w:p>
    <w:p w14:paraId="5619BF9B" w14:textId="77777777" w:rsidR="001566DD" w:rsidRPr="001566DD" w:rsidRDefault="001566DD" w:rsidP="001566DD">
      <w:pPr>
        <w:pStyle w:val="Akapitzlist"/>
        <w:rPr>
          <w:rFonts w:ascii="Arial" w:hAnsi="Arial" w:cs="Arial"/>
          <w:sz w:val="22"/>
          <w:szCs w:val="22"/>
        </w:rPr>
      </w:pPr>
    </w:p>
    <w:p w14:paraId="2879FA4B" w14:textId="77777777" w:rsidR="001566DD" w:rsidRPr="00B91CF3" w:rsidRDefault="001566DD">
      <w:pPr>
        <w:pStyle w:val="Akapitzlist"/>
        <w:numPr>
          <w:ilvl w:val="0"/>
          <w:numId w:val="4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lastRenderedPageBreak/>
        <w:t xml:space="preserve">Niezwłocznie po otwarciu ofert Zamawiający zgodnie z art. 222 ust. 5 ustawy Pzp udostępni na stronie internetowej prowadzonego postępowania informacje o: </w:t>
      </w:r>
    </w:p>
    <w:p w14:paraId="6A83E08B" w14:textId="77777777" w:rsidR="001566DD" w:rsidRPr="00B91CF3" w:rsidRDefault="001566DD">
      <w:pPr>
        <w:pStyle w:val="Akapitzlist"/>
        <w:numPr>
          <w:ilvl w:val="0"/>
          <w:numId w:val="48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604A1CE8" w14:textId="34D3320E" w:rsidR="001566DD" w:rsidRDefault="001566DD">
      <w:pPr>
        <w:pStyle w:val="Akapitzlist"/>
        <w:numPr>
          <w:ilvl w:val="0"/>
          <w:numId w:val="48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cenach lub kosztach zawartych w ofertach.</w:t>
      </w:r>
    </w:p>
    <w:p w14:paraId="253420C0" w14:textId="77777777" w:rsidR="00693C87" w:rsidRDefault="00693C87" w:rsidP="00693C87">
      <w:pPr>
        <w:pStyle w:val="Akapitzlist"/>
        <w:spacing w:line="276" w:lineRule="auto"/>
        <w:ind w:left="1440"/>
        <w:contextualSpacing/>
        <w:jc w:val="both"/>
        <w:rPr>
          <w:rFonts w:ascii="Arial" w:hAnsi="Arial" w:cs="Arial"/>
          <w:sz w:val="22"/>
          <w:szCs w:val="22"/>
        </w:rPr>
      </w:pPr>
    </w:p>
    <w:p w14:paraId="0EFB3480" w14:textId="5F702985" w:rsidR="001566DD" w:rsidRPr="001566DD" w:rsidRDefault="001566DD">
      <w:pPr>
        <w:pStyle w:val="Akapitzlist"/>
        <w:numPr>
          <w:ilvl w:val="0"/>
          <w:numId w:val="4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566DD">
        <w:rPr>
          <w:rFonts w:ascii="Arial" w:hAnsi="Arial" w:cs="Arial"/>
          <w:sz w:val="22"/>
          <w:szCs w:val="22"/>
        </w:rPr>
        <w:t>W przypadku awarii systemu teleinformatycznego, która powoduje brak</w:t>
      </w:r>
      <w:r>
        <w:rPr>
          <w:rFonts w:ascii="Arial" w:hAnsi="Arial" w:cs="Arial"/>
          <w:sz w:val="22"/>
          <w:szCs w:val="22"/>
        </w:rPr>
        <w:t xml:space="preserve"> </w:t>
      </w:r>
      <w:r w:rsidRPr="001566DD">
        <w:rPr>
          <w:rFonts w:ascii="Arial" w:hAnsi="Arial" w:cs="Arial"/>
          <w:sz w:val="22"/>
          <w:szCs w:val="22"/>
        </w:rPr>
        <w:t>możliwości otwarcia ofert w terminie określonym przez Zamawiającego,</w:t>
      </w:r>
      <w:r>
        <w:rPr>
          <w:rFonts w:ascii="Arial" w:hAnsi="Arial" w:cs="Arial"/>
          <w:sz w:val="22"/>
          <w:szCs w:val="22"/>
        </w:rPr>
        <w:t xml:space="preserve"> </w:t>
      </w:r>
      <w:r w:rsidRPr="001566DD">
        <w:rPr>
          <w:rFonts w:ascii="Arial" w:hAnsi="Arial" w:cs="Arial"/>
          <w:sz w:val="22"/>
          <w:szCs w:val="22"/>
        </w:rPr>
        <w:t>otwarcie ofert następuje niezwłocznie po usunięciu awarii.</w:t>
      </w:r>
    </w:p>
    <w:p w14:paraId="1EC5A9DF" w14:textId="77777777" w:rsidR="001566DD" w:rsidRPr="001566DD" w:rsidRDefault="001566DD" w:rsidP="001566DD">
      <w:pPr>
        <w:pStyle w:val="Akapitzlist"/>
        <w:rPr>
          <w:rFonts w:ascii="Arial" w:hAnsi="Arial" w:cs="Arial"/>
          <w:sz w:val="22"/>
          <w:szCs w:val="22"/>
        </w:rPr>
      </w:pPr>
    </w:p>
    <w:p w14:paraId="1BFE342E" w14:textId="77777777" w:rsidR="00BB74BE" w:rsidRPr="00492672" w:rsidRDefault="00BB74BE" w:rsidP="00BB74BE">
      <w:pPr>
        <w:pStyle w:val="Tekstpodstawowy"/>
        <w:spacing w:line="276" w:lineRule="auto"/>
        <w:ind w:right="1"/>
        <w:rPr>
          <w:rFonts w:ascii="Arial" w:hAnsi="Arial" w:cs="Arial"/>
          <w:sz w:val="22"/>
          <w:szCs w:val="22"/>
        </w:rPr>
      </w:pPr>
    </w:p>
    <w:p w14:paraId="3AF72E1C" w14:textId="769CB87F" w:rsidR="00BB74BE" w:rsidRPr="00D55643" w:rsidRDefault="00BB74BE" w:rsidP="00BB74B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>
        <w:rPr>
          <w:rFonts w:ascii="Arial" w:hAnsi="Arial" w:cs="Arial"/>
          <w:b/>
          <w:sz w:val="22"/>
          <w:szCs w:val="22"/>
        </w:rPr>
        <w:t>1</w:t>
      </w:r>
      <w:r w:rsidR="004A4492">
        <w:rPr>
          <w:rFonts w:ascii="Arial" w:hAnsi="Arial" w:cs="Arial"/>
          <w:b/>
          <w:sz w:val="22"/>
          <w:szCs w:val="22"/>
        </w:rPr>
        <w:t>8</w:t>
      </w:r>
      <w:r w:rsidRPr="00D55643">
        <w:rPr>
          <w:rFonts w:ascii="Arial" w:hAnsi="Arial" w:cs="Arial"/>
          <w:b/>
          <w:sz w:val="22"/>
          <w:szCs w:val="22"/>
        </w:rPr>
        <w:t xml:space="preserve">. OPIS KRYTERIÓW, KTÓRYMI ZAMAWIAJĄCY BĘDZIE SIĘ KIEROWAŁ PRZY WYBORZE OFERTY, WRAZ Z PODANIEM </w:t>
      </w:r>
      <w:r>
        <w:rPr>
          <w:rFonts w:ascii="Arial" w:hAnsi="Arial" w:cs="Arial"/>
          <w:b/>
          <w:sz w:val="22"/>
          <w:szCs w:val="22"/>
        </w:rPr>
        <w:t>WAG</w:t>
      </w:r>
      <w:r w:rsidRPr="00D55643">
        <w:rPr>
          <w:rFonts w:ascii="Arial" w:hAnsi="Arial" w:cs="Arial"/>
          <w:b/>
          <w:sz w:val="22"/>
          <w:szCs w:val="22"/>
        </w:rPr>
        <w:t xml:space="preserve"> TYCH KRYTERIÓW </w:t>
      </w:r>
      <w:r w:rsidRPr="00D55643">
        <w:rPr>
          <w:rFonts w:ascii="Arial" w:hAnsi="Arial" w:cs="Arial"/>
          <w:b/>
          <w:sz w:val="22"/>
          <w:szCs w:val="22"/>
        </w:rPr>
        <w:br/>
        <w:t>I SPOSOBU OCENY OFERT</w:t>
      </w:r>
    </w:p>
    <w:p w14:paraId="37B0B8A5" w14:textId="77777777" w:rsidR="00BB74BE" w:rsidRDefault="00BB74BE" w:rsidP="00BB74BE">
      <w:pPr>
        <w:pStyle w:val="Zwykytekst"/>
        <w:autoSpaceDN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8CD0AC6" w14:textId="77777777" w:rsidR="00133AAE" w:rsidRDefault="00133AAE" w:rsidP="00133AAE">
      <w:pPr>
        <w:pStyle w:val="Akapitzlist"/>
        <w:numPr>
          <w:ilvl w:val="0"/>
          <w:numId w:val="4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Zamawiający udzieli zamówienia Wykonawcy, którego oferta odpowiada wszystkim wymaganiom określonym przez Zamawiającego w niniejszej SWZ, jest zgodna </w:t>
      </w:r>
      <w:r w:rsidRPr="00B91CF3">
        <w:rPr>
          <w:rFonts w:ascii="Arial" w:hAnsi="Arial" w:cs="Arial"/>
          <w:sz w:val="22"/>
          <w:szCs w:val="22"/>
        </w:rPr>
        <w:br/>
        <w:t xml:space="preserve">z </w:t>
      </w:r>
      <w:r w:rsidRPr="00FC5FC6">
        <w:rPr>
          <w:rFonts w:ascii="Arial" w:hAnsi="Arial" w:cs="Arial"/>
          <w:sz w:val="22"/>
          <w:szCs w:val="22"/>
        </w:rPr>
        <w:t>obowiązującymi przepisami prawa oraz uzyskała maksymalną ocenę w stosunku do ustalonych przez Zamawiającego kryteriów.</w:t>
      </w:r>
    </w:p>
    <w:p w14:paraId="1D2342E5" w14:textId="77777777" w:rsidR="00133AAE" w:rsidRDefault="00133AAE" w:rsidP="00133AAE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6CCA136B" w14:textId="77777777" w:rsidR="00133AAE" w:rsidRPr="00DC65E5" w:rsidRDefault="00133AAE" w:rsidP="00133AAE">
      <w:pPr>
        <w:pStyle w:val="Akapitzlist"/>
        <w:numPr>
          <w:ilvl w:val="0"/>
          <w:numId w:val="4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C65E5">
        <w:rPr>
          <w:rFonts w:ascii="Arial" w:hAnsi="Arial" w:cs="Arial"/>
          <w:sz w:val="22"/>
          <w:szCs w:val="22"/>
        </w:rPr>
        <w:t>Wybór oferty zostanie dokonany w oparciu o przyjęte w niniejszym postępowaniu kryteria oceny ofert przedstawione poniżej.</w:t>
      </w:r>
      <w:r w:rsidRPr="00DC65E5">
        <w:rPr>
          <w:rFonts w:ascii="Arial" w:hAnsi="Arial" w:cs="Arial"/>
          <w:sz w:val="22"/>
          <w:szCs w:val="22"/>
        </w:rPr>
        <w:cr/>
        <w:t xml:space="preserve"> </w:t>
      </w:r>
      <w:r w:rsidRPr="00DC65E5">
        <w:rPr>
          <w:rFonts w:ascii="Arial" w:hAnsi="Arial" w:cs="Arial"/>
          <w:sz w:val="22"/>
          <w:szCs w:val="22"/>
        </w:rPr>
        <w:cr/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133AAE" w:rsidRPr="008B7400" w14:paraId="488F029A" w14:textId="77777777" w:rsidTr="00301C20">
        <w:tc>
          <w:tcPr>
            <w:tcW w:w="704" w:type="dxa"/>
          </w:tcPr>
          <w:p w14:paraId="1F57F3F9" w14:textId="77777777" w:rsidR="00133AAE" w:rsidRPr="008B7400" w:rsidRDefault="00133AAE" w:rsidP="00301C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B740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826" w:type="dxa"/>
          </w:tcPr>
          <w:p w14:paraId="0C3753ED" w14:textId="77777777" w:rsidR="00133AAE" w:rsidRPr="008B7400" w:rsidRDefault="00133AAE" w:rsidP="00301C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B7400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2266" w:type="dxa"/>
          </w:tcPr>
          <w:p w14:paraId="419B74FA" w14:textId="77777777" w:rsidR="00133AAE" w:rsidRPr="008B7400" w:rsidRDefault="00133AAE" w:rsidP="00301C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B7400">
              <w:rPr>
                <w:rFonts w:ascii="Arial" w:hAnsi="Arial" w:cs="Arial"/>
                <w:b/>
                <w:sz w:val="22"/>
                <w:szCs w:val="22"/>
              </w:rPr>
              <w:t>Opis Kryterium</w:t>
            </w:r>
          </w:p>
        </w:tc>
        <w:tc>
          <w:tcPr>
            <w:tcW w:w="2266" w:type="dxa"/>
          </w:tcPr>
          <w:p w14:paraId="03E37869" w14:textId="77777777" w:rsidR="00133AAE" w:rsidRPr="008B7400" w:rsidRDefault="00133AAE" w:rsidP="00301C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B7400">
              <w:rPr>
                <w:rFonts w:ascii="Arial" w:hAnsi="Arial" w:cs="Arial"/>
                <w:b/>
                <w:sz w:val="22"/>
                <w:szCs w:val="22"/>
              </w:rPr>
              <w:t>Waga Kryterium</w:t>
            </w:r>
          </w:p>
        </w:tc>
      </w:tr>
      <w:tr w:rsidR="00133AAE" w:rsidRPr="008B7400" w14:paraId="2DAD4479" w14:textId="77777777" w:rsidTr="00301C20">
        <w:tc>
          <w:tcPr>
            <w:tcW w:w="704" w:type="dxa"/>
          </w:tcPr>
          <w:p w14:paraId="31639919" w14:textId="77777777" w:rsidR="00133AAE" w:rsidRPr="008B7400" w:rsidRDefault="00133AAE" w:rsidP="00301C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740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26" w:type="dxa"/>
          </w:tcPr>
          <w:p w14:paraId="54F5350A" w14:textId="77777777" w:rsidR="00133AAE" w:rsidRPr="008B7400" w:rsidRDefault="00133AAE" w:rsidP="00301C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7400">
              <w:rPr>
                <w:rFonts w:ascii="Arial" w:hAnsi="Arial" w:cs="Arial"/>
                <w:sz w:val="22"/>
                <w:szCs w:val="22"/>
              </w:rPr>
              <w:t>Cena</w:t>
            </w:r>
          </w:p>
        </w:tc>
        <w:tc>
          <w:tcPr>
            <w:tcW w:w="2266" w:type="dxa"/>
          </w:tcPr>
          <w:p w14:paraId="5E009C1E" w14:textId="5950B7C2" w:rsidR="00133AAE" w:rsidRPr="008B7400" w:rsidRDefault="00133AAE" w:rsidP="00133AAE">
            <w:pPr>
              <w:ind w:firstLine="31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najniższa cena</w:t>
            </w:r>
          </w:p>
        </w:tc>
        <w:tc>
          <w:tcPr>
            <w:tcW w:w="2266" w:type="dxa"/>
          </w:tcPr>
          <w:p w14:paraId="587222C8" w14:textId="67E7A2EB" w:rsidR="00133AAE" w:rsidRPr="008B7400" w:rsidRDefault="006672FF" w:rsidP="007542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75422F">
              <w:rPr>
                <w:rFonts w:ascii="Arial" w:hAnsi="Arial" w:cs="Arial"/>
                <w:sz w:val="22"/>
                <w:szCs w:val="22"/>
              </w:rPr>
              <w:t>0,00 pkt</w:t>
            </w:r>
          </w:p>
        </w:tc>
      </w:tr>
      <w:tr w:rsidR="0075422F" w:rsidRPr="008B7400" w14:paraId="13B9F6EA" w14:textId="77777777" w:rsidTr="00BC5ADE">
        <w:tc>
          <w:tcPr>
            <w:tcW w:w="6796" w:type="dxa"/>
            <w:gridSpan w:val="3"/>
          </w:tcPr>
          <w:p w14:paraId="72C359DE" w14:textId="167F0F7B" w:rsidR="0075422F" w:rsidRDefault="0075422F" w:rsidP="007542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2266" w:type="dxa"/>
          </w:tcPr>
          <w:p w14:paraId="4B5B96EE" w14:textId="288E7824" w:rsidR="0075422F" w:rsidRDefault="0075422F" w:rsidP="007542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100,00 pkt</w:t>
            </w:r>
          </w:p>
        </w:tc>
      </w:tr>
    </w:tbl>
    <w:p w14:paraId="1BF2C4F2" w14:textId="1B1D7D48" w:rsidR="00E94013" w:rsidRDefault="00133AAE" w:rsidP="00133AAE">
      <w:pPr>
        <w:pStyle w:val="Akapitzlist"/>
        <w:spacing w:before="160"/>
        <w:ind w:left="720"/>
        <w:jc w:val="both"/>
        <w:rPr>
          <w:rFonts w:ascii="Arial" w:hAnsi="Arial" w:cs="Arial"/>
          <w:sz w:val="22"/>
          <w:szCs w:val="22"/>
        </w:rPr>
      </w:pPr>
      <w:r w:rsidRPr="008B7400">
        <w:rPr>
          <w:rFonts w:ascii="Arial" w:hAnsi="Arial" w:cs="Arial"/>
          <w:sz w:val="22"/>
          <w:szCs w:val="22"/>
        </w:rPr>
        <w:tab/>
        <w:t xml:space="preserve"> </w:t>
      </w:r>
      <w:r w:rsidRPr="008B7400">
        <w:rPr>
          <w:rFonts w:ascii="Arial" w:hAnsi="Arial" w:cs="Arial"/>
          <w:sz w:val="22"/>
          <w:szCs w:val="22"/>
        </w:rPr>
        <w:tab/>
        <w:t xml:space="preserve"> </w:t>
      </w:r>
      <w:r w:rsidRPr="008B7400">
        <w:rPr>
          <w:rFonts w:ascii="Arial" w:hAnsi="Arial" w:cs="Arial"/>
          <w:sz w:val="22"/>
          <w:szCs w:val="22"/>
        </w:rPr>
        <w:cr/>
      </w:r>
      <w:r w:rsidRPr="008B7400">
        <w:rPr>
          <w:rFonts w:ascii="Arial" w:hAnsi="Arial" w:cs="Arial"/>
          <w:sz w:val="22"/>
          <w:szCs w:val="22"/>
        </w:rPr>
        <w:cr/>
      </w:r>
      <w:r w:rsidRPr="008B7400">
        <w:rPr>
          <w:rFonts w:ascii="Arial" w:hAnsi="Arial" w:cs="Arial"/>
          <w:sz w:val="22"/>
          <w:szCs w:val="22"/>
        </w:rPr>
        <w:cr/>
      </w:r>
      <w:r w:rsidR="00E94013">
        <w:rPr>
          <w:rFonts w:ascii="Arial" w:hAnsi="Arial" w:cs="Arial"/>
          <w:sz w:val="22"/>
          <w:szCs w:val="22"/>
        </w:rPr>
        <w:t xml:space="preserve">1) Kryterium I – cena (C) waga </w:t>
      </w:r>
      <w:r w:rsidR="006672FF">
        <w:rPr>
          <w:rFonts w:ascii="Arial" w:hAnsi="Arial" w:cs="Arial"/>
          <w:sz w:val="22"/>
          <w:szCs w:val="22"/>
        </w:rPr>
        <w:t>100</w:t>
      </w:r>
      <w:r w:rsidR="00E94013">
        <w:rPr>
          <w:rFonts w:ascii="Arial" w:hAnsi="Arial" w:cs="Arial"/>
          <w:sz w:val="22"/>
          <w:szCs w:val="22"/>
        </w:rPr>
        <w:t>%</w:t>
      </w:r>
    </w:p>
    <w:p w14:paraId="7C1A51B2" w14:textId="66375340" w:rsidR="00E94013" w:rsidRDefault="00133AAE" w:rsidP="00133AAE">
      <w:pPr>
        <w:pStyle w:val="Akapitzlist"/>
        <w:spacing w:before="160"/>
        <w:ind w:left="720"/>
        <w:jc w:val="both"/>
        <w:rPr>
          <w:rFonts w:ascii="Arial" w:hAnsi="Arial" w:cs="Arial"/>
          <w:sz w:val="22"/>
          <w:szCs w:val="22"/>
        </w:rPr>
      </w:pPr>
      <w:r w:rsidRPr="008B7400">
        <w:rPr>
          <w:rFonts w:ascii="Arial" w:hAnsi="Arial" w:cs="Arial"/>
          <w:sz w:val="22"/>
          <w:szCs w:val="22"/>
        </w:rPr>
        <w:t xml:space="preserve">Dodatkowe postanowienia dot. kryterium </w:t>
      </w:r>
      <w:r w:rsidRPr="008B7400">
        <w:rPr>
          <w:rFonts w:ascii="Arial" w:hAnsi="Arial" w:cs="Arial"/>
          <w:b/>
          <w:sz w:val="22"/>
          <w:szCs w:val="22"/>
        </w:rPr>
        <w:t>cena:</w:t>
      </w:r>
      <w:r w:rsidRPr="008B7400">
        <w:rPr>
          <w:rFonts w:ascii="Arial" w:hAnsi="Arial" w:cs="Arial"/>
          <w:sz w:val="22"/>
          <w:szCs w:val="22"/>
        </w:rPr>
        <w:cr/>
        <w:t>Punkty w tym kryterium zostaną przyznane według wzoru:</w:t>
      </w:r>
      <w:r w:rsidRPr="008B7400">
        <w:rPr>
          <w:rFonts w:ascii="Arial" w:hAnsi="Arial" w:cs="Arial"/>
          <w:sz w:val="22"/>
          <w:szCs w:val="22"/>
        </w:rPr>
        <w:cr/>
      </w:r>
      <w:r w:rsidRPr="008B7400">
        <w:rPr>
          <w:rFonts w:ascii="Arial" w:hAnsi="Arial" w:cs="Arial"/>
          <w:sz w:val="22"/>
          <w:szCs w:val="22"/>
        </w:rPr>
        <w:cr/>
        <w:t xml:space="preserve">C = (C min/C o) x </w:t>
      </w:r>
      <w:r w:rsidR="006672FF">
        <w:rPr>
          <w:rFonts w:ascii="Arial" w:hAnsi="Arial" w:cs="Arial"/>
          <w:b/>
          <w:sz w:val="22"/>
          <w:szCs w:val="22"/>
        </w:rPr>
        <w:t>100</w:t>
      </w:r>
      <w:r w:rsidRPr="008B7400">
        <w:rPr>
          <w:rFonts w:ascii="Arial" w:hAnsi="Arial" w:cs="Arial"/>
          <w:b/>
          <w:sz w:val="22"/>
          <w:szCs w:val="22"/>
        </w:rPr>
        <w:t xml:space="preserve"> </w:t>
      </w:r>
      <w:r w:rsidR="00E94013">
        <w:rPr>
          <w:rFonts w:ascii="Arial" w:hAnsi="Arial" w:cs="Arial"/>
          <w:b/>
          <w:sz w:val="22"/>
          <w:szCs w:val="22"/>
        </w:rPr>
        <w:t>%</w:t>
      </w:r>
      <w:r w:rsidRPr="008B7400">
        <w:rPr>
          <w:rFonts w:ascii="Arial" w:hAnsi="Arial" w:cs="Arial"/>
          <w:b/>
          <w:sz w:val="22"/>
          <w:szCs w:val="22"/>
        </w:rPr>
        <w:cr/>
      </w:r>
      <w:r w:rsidRPr="008B7400">
        <w:rPr>
          <w:rFonts w:ascii="Arial" w:hAnsi="Arial" w:cs="Arial"/>
          <w:sz w:val="22"/>
          <w:szCs w:val="22"/>
        </w:rPr>
        <w:t>gdzie:</w:t>
      </w:r>
      <w:r w:rsidRPr="008B7400">
        <w:rPr>
          <w:rFonts w:ascii="Arial" w:hAnsi="Arial" w:cs="Arial"/>
          <w:sz w:val="22"/>
          <w:szCs w:val="22"/>
        </w:rPr>
        <w:cr/>
        <w:t>C min- najniższa cena brutto z ocenianych ofert (zł)</w:t>
      </w:r>
      <w:r w:rsidRPr="008B7400">
        <w:rPr>
          <w:rFonts w:ascii="Arial" w:hAnsi="Arial" w:cs="Arial"/>
          <w:sz w:val="22"/>
          <w:szCs w:val="22"/>
        </w:rPr>
        <w:cr/>
        <w:t>C o - cena brutto określona w ocenianej ofercie (zł)</w:t>
      </w:r>
    </w:p>
    <w:p w14:paraId="2EF322EC" w14:textId="53564F92" w:rsidR="00E84CA0" w:rsidRDefault="00E84CA0" w:rsidP="007C1571">
      <w:pPr>
        <w:pStyle w:val="Akapitzlist"/>
        <w:numPr>
          <w:ilvl w:val="0"/>
          <w:numId w:val="49"/>
        </w:numPr>
        <w:spacing w:before="1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zostanie złożona oferta, której wybór prowadziłby do powstania u Zamawiającego obowiązku podatkowego zgodnie z ustawą z dnia 11 marca 2004 r. o podatku od towarów i usług, dla celów zastosowania kryterium ceny, Zamawiający dolicza do przedstawionej w tej ofercie ceny kwotę podatku od towarów i usług, którą miałby obowiązek rozliczyć.</w:t>
      </w:r>
    </w:p>
    <w:p w14:paraId="36B2E015" w14:textId="1C571298" w:rsidR="00E84CA0" w:rsidRDefault="00E84CA0" w:rsidP="007C1571">
      <w:pPr>
        <w:pStyle w:val="Akapitzlist"/>
        <w:numPr>
          <w:ilvl w:val="0"/>
          <w:numId w:val="49"/>
        </w:numPr>
        <w:spacing w:before="1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 obliczaniu punktów, Zamawiający zastosuje zaokrąglenie do dwóch miejsc po przecinku według zasady, że trzecia cyfra po przecinku od 5 w górę</w:t>
      </w:r>
      <w:r w:rsidR="008C3B71">
        <w:rPr>
          <w:rFonts w:ascii="Arial" w:hAnsi="Arial" w:cs="Arial"/>
          <w:sz w:val="22"/>
          <w:szCs w:val="22"/>
        </w:rPr>
        <w:t xml:space="preserve"> powoduje zaokrąglenie drugiej cyfry po przecinku w górę o 1. Jeśli trzecia cyfra po przecinku jest mniejsza niż 5, to druga cyfra po przecinku nie ulega zmianie.</w:t>
      </w:r>
    </w:p>
    <w:p w14:paraId="2E64EB6E" w14:textId="29879D4C" w:rsidR="0067208E" w:rsidRPr="007C1571" w:rsidRDefault="0067208E" w:rsidP="007C1571">
      <w:pPr>
        <w:pStyle w:val="Akapitzlist"/>
        <w:numPr>
          <w:ilvl w:val="0"/>
          <w:numId w:val="49"/>
        </w:numPr>
        <w:spacing w:before="1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Najkorzystniejsza oferta to oferta z najwyższą ilością punktów spośród ofert niepodlegających odrzuceniu.</w:t>
      </w:r>
    </w:p>
    <w:p w14:paraId="2B296DED" w14:textId="77777777" w:rsidR="00D41CBE" w:rsidRPr="00FC5FC6" w:rsidRDefault="00D41CBE" w:rsidP="00FC5FC6">
      <w:pPr>
        <w:pStyle w:val="Akapitzlist"/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57407283" w14:textId="167F69B0" w:rsidR="00BB74BE" w:rsidRPr="00BB5FF7" w:rsidRDefault="00BB74BE" w:rsidP="00BB74B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 w:rsidR="00133AAE">
        <w:rPr>
          <w:rFonts w:ascii="Arial" w:hAnsi="Arial" w:cs="Arial"/>
          <w:b/>
          <w:sz w:val="22"/>
          <w:szCs w:val="22"/>
        </w:rPr>
        <w:t>19</w:t>
      </w:r>
      <w:r w:rsidRPr="00D55643">
        <w:rPr>
          <w:rFonts w:ascii="Arial" w:hAnsi="Arial" w:cs="Arial"/>
          <w:b/>
          <w:sz w:val="22"/>
          <w:szCs w:val="22"/>
        </w:rPr>
        <w:t xml:space="preserve">. </w:t>
      </w:r>
      <w:r w:rsidRPr="00BB5FF7">
        <w:rPr>
          <w:rFonts w:ascii="Arial" w:hAnsi="Arial" w:cs="Arial"/>
          <w:b/>
          <w:bCs/>
          <w:sz w:val="22"/>
          <w:szCs w:val="22"/>
        </w:rPr>
        <w:t>INFORMACJE O FORMALNOŚCIACH, JAKICH NALEŻY DOPEŁNIĆ PO WYBORZE OFERTY W CELU ZAWARCIA UMOWY</w:t>
      </w:r>
    </w:p>
    <w:p w14:paraId="5E75E594" w14:textId="77777777" w:rsidR="00BB74BE" w:rsidRDefault="00BB74BE" w:rsidP="00BB74BE">
      <w:pPr>
        <w:pStyle w:val="Akapitzlist"/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63A8633E" w14:textId="7D59FACB" w:rsidR="00BB74BE" w:rsidRDefault="00BB74BE">
      <w:pPr>
        <w:pStyle w:val="Akapitzlist"/>
        <w:numPr>
          <w:ilvl w:val="0"/>
          <w:numId w:val="5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zawiera umowę w sprawie zamówienia publicznego w terminie nie krótszym niż 5 dni od dnia przesłania zawiadomienia o wyborze najkorzystniejszej oferty.</w:t>
      </w:r>
    </w:p>
    <w:p w14:paraId="7FF737CD" w14:textId="77777777" w:rsidR="00E71D6D" w:rsidRPr="00B91CF3" w:rsidRDefault="00E71D6D" w:rsidP="00FC5FC6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4DF43BBB" w14:textId="4A24AFA1" w:rsidR="00BB74BE" w:rsidRDefault="00BB74BE">
      <w:pPr>
        <w:pStyle w:val="Akapitzlist"/>
        <w:numPr>
          <w:ilvl w:val="0"/>
          <w:numId w:val="5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może zawrzeć umowę w sprawie zamówienia publicznego przed upływem terminu, o którym mowa w ust. 1, jeżeli w postępowaniu o udzielenie zamówienia prowadzonym w trybie</w:t>
      </w:r>
      <w:r w:rsidRPr="00B91CF3">
        <w:rPr>
          <w:rFonts w:ascii="Arial" w:hAnsi="Arial" w:cs="Arial"/>
          <w:sz w:val="22"/>
          <w:szCs w:val="22"/>
        </w:rPr>
        <w:tab/>
        <w:t>podstawowym złożono tylko jedną ofertę.</w:t>
      </w:r>
    </w:p>
    <w:p w14:paraId="7C728C93" w14:textId="77777777" w:rsidR="00E71D6D" w:rsidRPr="00FC5FC6" w:rsidRDefault="00E71D6D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DA45897" w14:textId="4AAF8272" w:rsidR="00BB74BE" w:rsidRDefault="00BB74BE">
      <w:pPr>
        <w:pStyle w:val="Akapitzlist"/>
        <w:numPr>
          <w:ilvl w:val="0"/>
          <w:numId w:val="5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W przypadku wyboru oferty złożonej przez Wykonawców wspólnie ubiegających się </w:t>
      </w:r>
      <w:r w:rsidRPr="00B91CF3">
        <w:rPr>
          <w:rFonts w:ascii="Arial" w:hAnsi="Arial" w:cs="Arial"/>
          <w:sz w:val="22"/>
          <w:szCs w:val="22"/>
        </w:rPr>
        <w:br/>
        <w:t>o udzielenie zamówienia Zamawiający zastrzega sobie prawo żądania przed zawarciem umowy w sprawie zamówienia publicznego umowy regulującej współpracę tych Wykonawców.</w:t>
      </w:r>
    </w:p>
    <w:p w14:paraId="4A2C28CE" w14:textId="77777777" w:rsidR="00E83321" w:rsidRPr="007B52A7" w:rsidRDefault="00E83321" w:rsidP="007B52A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4E762AA" w14:textId="37F72C2E" w:rsidR="00BB74BE" w:rsidRDefault="00BB74BE">
      <w:pPr>
        <w:pStyle w:val="Akapitzlist"/>
        <w:numPr>
          <w:ilvl w:val="0"/>
          <w:numId w:val="5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Wykonawca będzie zobowiązany do podpisania umowy w miejscu i terminie wskazanym przez Zamawiającego</w:t>
      </w:r>
      <w:r w:rsidR="00E71D6D">
        <w:rPr>
          <w:rFonts w:ascii="Arial" w:hAnsi="Arial" w:cs="Arial"/>
          <w:sz w:val="22"/>
          <w:szCs w:val="22"/>
        </w:rPr>
        <w:t>.</w:t>
      </w:r>
    </w:p>
    <w:p w14:paraId="4C6956FF" w14:textId="77777777" w:rsidR="00BB74BE" w:rsidRPr="00D82244" w:rsidRDefault="00BB74BE" w:rsidP="00BB74BE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61176C36" w14:textId="7A1F9931" w:rsidR="00BB74BE" w:rsidRPr="00D55643" w:rsidRDefault="00BB74BE" w:rsidP="00BB74B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 xml:space="preserve">ROZDZIAŁ </w:t>
      </w:r>
      <w:r w:rsidR="002A50CF">
        <w:rPr>
          <w:rFonts w:ascii="Arial" w:hAnsi="Arial" w:cs="Arial"/>
          <w:b/>
          <w:sz w:val="22"/>
          <w:szCs w:val="22"/>
        </w:rPr>
        <w:t>2</w:t>
      </w:r>
      <w:r w:rsidR="00133AAE">
        <w:rPr>
          <w:rFonts w:ascii="Arial" w:hAnsi="Arial" w:cs="Arial"/>
          <w:b/>
          <w:sz w:val="22"/>
          <w:szCs w:val="22"/>
        </w:rPr>
        <w:t>0</w:t>
      </w:r>
      <w:r w:rsidRPr="00D55643">
        <w:rPr>
          <w:rFonts w:ascii="Arial" w:hAnsi="Arial" w:cs="Arial"/>
          <w:b/>
          <w:sz w:val="22"/>
          <w:szCs w:val="22"/>
        </w:rPr>
        <w:t>. WYMAGANIA DOTYCZĄCE ZABEZPIECZENIA NALEŻYTEGO WYKONANIA UMOWY</w:t>
      </w:r>
    </w:p>
    <w:p w14:paraId="5A9F37B8" w14:textId="77777777" w:rsidR="00BB74BE" w:rsidRDefault="00BB74BE" w:rsidP="00BB74BE">
      <w:pPr>
        <w:pStyle w:val="Akapitzlist"/>
        <w:autoSpaceDE w:val="0"/>
        <w:spacing w:line="276" w:lineRule="auto"/>
        <w:ind w:left="502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AC9CD0F" w14:textId="2690E90F" w:rsidR="005F1CA7" w:rsidRDefault="00FF6750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F6750">
        <w:rPr>
          <w:rFonts w:ascii="Arial" w:hAnsi="Arial" w:cs="Arial"/>
          <w:sz w:val="22"/>
          <w:szCs w:val="22"/>
        </w:rPr>
        <w:t>Zamawiający nie wymaga wniesienia zabezpieczenia należytego wykonania umowy.</w:t>
      </w:r>
    </w:p>
    <w:p w14:paraId="4344C609" w14:textId="77777777" w:rsidR="00FF6750" w:rsidRPr="00B91CF3" w:rsidRDefault="00FF6750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93C41BE" w14:textId="5C635C0F" w:rsidR="00BB74BE" w:rsidRPr="00D55643" w:rsidRDefault="00BB74BE" w:rsidP="00BB74B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>ROZDZIAŁ 2</w:t>
      </w:r>
      <w:r w:rsidR="00FF6750">
        <w:rPr>
          <w:rFonts w:ascii="Arial" w:hAnsi="Arial" w:cs="Arial"/>
          <w:b/>
          <w:sz w:val="22"/>
          <w:szCs w:val="22"/>
        </w:rPr>
        <w:t>1</w:t>
      </w:r>
      <w:r w:rsidRPr="00D55643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PROJEKTOWANE POSTANOWIENIA </w:t>
      </w:r>
      <w:r w:rsidRPr="00D55643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b/>
          <w:sz w:val="22"/>
          <w:szCs w:val="22"/>
        </w:rPr>
        <w:t>, KTÓRE ZOSTANĄ WPROWADZONE DO UMOWY W SPRAWIE ZAMÓWIENIA PUBLICZNEGO</w:t>
      </w:r>
    </w:p>
    <w:p w14:paraId="47B2F8A2" w14:textId="77777777" w:rsidR="00BB74BE" w:rsidRPr="005B20E2" w:rsidRDefault="00BB74BE" w:rsidP="00BB74BE">
      <w:pPr>
        <w:pStyle w:val="Tekstpodstawowy"/>
        <w:spacing w:line="276" w:lineRule="auto"/>
        <w:ind w:right="1"/>
        <w:rPr>
          <w:rFonts w:ascii="Arial" w:hAnsi="Arial" w:cs="Arial"/>
          <w:sz w:val="22"/>
          <w:szCs w:val="22"/>
        </w:rPr>
      </w:pPr>
    </w:p>
    <w:p w14:paraId="6A67EB15" w14:textId="7FAE93F5" w:rsidR="00BB74BE" w:rsidRPr="005B20E2" w:rsidRDefault="00BB74BE" w:rsidP="00324BC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B20E2">
        <w:rPr>
          <w:rFonts w:ascii="Arial" w:hAnsi="Arial" w:cs="Arial"/>
          <w:sz w:val="22"/>
          <w:szCs w:val="22"/>
        </w:rPr>
        <w:t>Projektowane postanowienia umowy w sprawie zamówienia publicznego, które zostaną wprowadzone do treści tej umowy zawiera</w:t>
      </w:r>
      <w:r w:rsidR="00E71D6D" w:rsidRPr="005B20E2">
        <w:rPr>
          <w:rFonts w:ascii="Arial" w:hAnsi="Arial" w:cs="Arial"/>
          <w:b/>
          <w:bCs/>
          <w:sz w:val="22"/>
          <w:szCs w:val="22"/>
        </w:rPr>
        <w:t xml:space="preserve"> załącznik nr</w:t>
      </w:r>
      <w:r w:rsidR="00B652E5" w:rsidRPr="005B20E2">
        <w:rPr>
          <w:rFonts w:ascii="Arial" w:hAnsi="Arial" w:cs="Arial"/>
          <w:b/>
          <w:bCs/>
          <w:sz w:val="22"/>
          <w:szCs w:val="22"/>
        </w:rPr>
        <w:t xml:space="preserve"> 2</w:t>
      </w:r>
      <w:r w:rsidR="00E71D6D" w:rsidRPr="005B20E2">
        <w:rPr>
          <w:rFonts w:ascii="Arial" w:hAnsi="Arial" w:cs="Arial"/>
          <w:sz w:val="22"/>
          <w:szCs w:val="22"/>
        </w:rPr>
        <w:t>.</w:t>
      </w:r>
      <w:r w:rsidRPr="005B20E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368156D" w14:textId="77777777" w:rsidR="00884B99" w:rsidRPr="005B20E2" w:rsidRDefault="00884B99" w:rsidP="00884B99">
      <w:pPr>
        <w:pStyle w:val="Akapitzlist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4D976642" w14:textId="4BD13178" w:rsidR="00F570D9" w:rsidRPr="005B20E2" w:rsidRDefault="00F570D9" w:rsidP="00F570D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B20E2">
        <w:rPr>
          <w:rFonts w:ascii="Arial" w:hAnsi="Arial" w:cs="Arial"/>
          <w:sz w:val="22"/>
          <w:szCs w:val="22"/>
        </w:rPr>
        <w:t>Informacje nt</w:t>
      </w:r>
      <w:r w:rsidR="00DD0062" w:rsidRPr="005B20E2">
        <w:rPr>
          <w:rFonts w:ascii="Arial" w:hAnsi="Arial" w:cs="Arial"/>
          <w:sz w:val="22"/>
          <w:szCs w:val="22"/>
        </w:rPr>
        <w:t>.</w:t>
      </w:r>
      <w:r w:rsidRPr="005B20E2">
        <w:rPr>
          <w:rFonts w:ascii="Arial" w:hAnsi="Arial" w:cs="Arial"/>
          <w:sz w:val="22"/>
          <w:szCs w:val="22"/>
        </w:rPr>
        <w:t xml:space="preserve"> zmian postanowień umowy zawiera §</w:t>
      </w:r>
      <w:r w:rsidR="00A80AA0" w:rsidRPr="005B20E2">
        <w:rPr>
          <w:rFonts w:ascii="Arial" w:hAnsi="Arial" w:cs="Arial"/>
          <w:sz w:val="22"/>
          <w:szCs w:val="22"/>
        </w:rPr>
        <w:t>11</w:t>
      </w:r>
      <w:r w:rsidRPr="005B20E2">
        <w:rPr>
          <w:rFonts w:ascii="Arial" w:hAnsi="Arial" w:cs="Arial"/>
          <w:sz w:val="22"/>
          <w:szCs w:val="22"/>
        </w:rPr>
        <w:t xml:space="preserve"> projektowanych postanowień umowy.</w:t>
      </w:r>
    </w:p>
    <w:p w14:paraId="3D6612E7" w14:textId="77777777" w:rsidR="00746912" w:rsidRPr="00746912" w:rsidRDefault="00746912" w:rsidP="00746912">
      <w:pPr>
        <w:pStyle w:val="Akapitzlist"/>
        <w:rPr>
          <w:rFonts w:ascii="Arial" w:hAnsi="Arial" w:cs="Arial"/>
          <w:sz w:val="22"/>
          <w:szCs w:val="22"/>
        </w:rPr>
      </w:pPr>
    </w:p>
    <w:p w14:paraId="443ACE70" w14:textId="77777777" w:rsidR="00F570D9" w:rsidRPr="00867366" w:rsidRDefault="00F570D9" w:rsidP="00867366">
      <w:pPr>
        <w:rPr>
          <w:rFonts w:ascii="Arial" w:hAnsi="Arial" w:cs="Arial"/>
          <w:sz w:val="22"/>
          <w:szCs w:val="22"/>
        </w:rPr>
      </w:pPr>
    </w:p>
    <w:p w14:paraId="0E73B1DF" w14:textId="5C7347D4" w:rsidR="00BB74BE" w:rsidRPr="00F570D9" w:rsidRDefault="00BB74BE" w:rsidP="00F570D9">
      <w:pPr>
        <w:pStyle w:val="Akapitzlist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F570D9">
        <w:rPr>
          <w:rFonts w:ascii="Arial" w:hAnsi="Arial" w:cs="Arial"/>
          <w:sz w:val="22"/>
          <w:szCs w:val="22"/>
        </w:rPr>
        <w:t xml:space="preserve"> </w:t>
      </w:r>
    </w:p>
    <w:p w14:paraId="4B7CE4B6" w14:textId="7B6F67D5" w:rsidR="00101AE3" w:rsidRPr="00D55643" w:rsidRDefault="00BB74BE" w:rsidP="00553DE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left"/>
        <w:outlineLvl w:val="0"/>
        <w:rPr>
          <w:rFonts w:ascii="Arial" w:hAnsi="Arial" w:cs="Arial"/>
          <w:b/>
          <w:sz w:val="22"/>
          <w:szCs w:val="22"/>
        </w:rPr>
      </w:pPr>
      <w:r w:rsidRPr="00D55643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OZDZIAŁ 2</w:t>
      </w:r>
      <w:r w:rsidR="00CB4E49">
        <w:rPr>
          <w:rFonts w:ascii="Arial" w:hAnsi="Arial" w:cs="Arial"/>
          <w:b/>
          <w:sz w:val="22"/>
          <w:szCs w:val="22"/>
        </w:rPr>
        <w:t>2</w:t>
      </w:r>
      <w:r w:rsidR="00101AE3" w:rsidRPr="00D55643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INFORMACJE NIEZBĘDNE DLA PROWADZENIA POSTĘPOWANIA</w:t>
      </w:r>
    </w:p>
    <w:p w14:paraId="4918F3D1" w14:textId="7355BE06" w:rsidR="00BB74BE" w:rsidRPr="00B91CF3" w:rsidRDefault="00BB74BE" w:rsidP="00FC5FC6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20818074" w14:textId="5B09A510" w:rsidR="00FF6750" w:rsidRDefault="00FF6750">
      <w:pPr>
        <w:pStyle w:val="Akapitzlist"/>
        <w:numPr>
          <w:ilvl w:val="3"/>
          <w:numId w:val="54"/>
        </w:numPr>
        <w:spacing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wymaga odbycia wizji lokalnej.</w:t>
      </w:r>
    </w:p>
    <w:p w14:paraId="6AEE1FFD" w14:textId="77777777" w:rsidR="00FF6750" w:rsidRDefault="00FF6750" w:rsidP="00FF6750">
      <w:pPr>
        <w:pStyle w:val="Akapitzlist"/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14:paraId="5D4E66C6" w14:textId="6007A63E" w:rsidR="00BB74BE" w:rsidRDefault="00BB74BE">
      <w:pPr>
        <w:pStyle w:val="Akapitzlist"/>
        <w:numPr>
          <w:ilvl w:val="3"/>
          <w:numId w:val="54"/>
        </w:numPr>
        <w:spacing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nie zastrzega obowiązku osobistego wykonania przez wykonawcę kluczowych zadań, zgodnie z art. 60 i art. 121 ustawy.</w:t>
      </w:r>
    </w:p>
    <w:p w14:paraId="13F1543A" w14:textId="77777777" w:rsidR="007F04C0" w:rsidRPr="00D13FEE" w:rsidRDefault="007F04C0" w:rsidP="0013553B">
      <w:pPr>
        <w:pStyle w:val="Akapitzlist"/>
        <w:ind w:left="709" w:hanging="425"/>
        <w:rPr>
          <w:rFonts w:ascii="Arial" w:hAnsi="Arial" w:cs="Arial"/>
          <w:sz w:val="22"/>
          <w:szCs w:val="22"/>
        </w:rPr>
      </w:pPr>
    </w:p>
    <w:p w14:paraId="572A7C59" w14:textId="757BECA0" w:rsidR="007F04C0" w:rsidRDefault="007F04C0">
      <w:pPr>
        <w:pStyle w:val="Akapitzlist"/>
        <w:numPr>
          <w:ilvl w:val="3"/>
          <w:numId w:val="54"/>
        </w:numPr>
        <w:spacing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4C0">
        <w:rPr>
          <w:rFonts w:ascii="Arial" w:hAnsi="Arial" w:cs="Arial"/>
          <w:sz w:val="22"/>
          <w:szCs w:val="22"/>
        </w:rPr>
        <w:t>Przedmiotowe postępowanie nie jest prowadzone w celu zawarcia umowy ramowej.</w:t>
      </w:r>
    </w:p>
    <w:p w14:paraId="4174E58F" w14:textId="77777777" w:rsidR="007F04C0" w:rsidRPr="00D13FEE" w:rsidRDefault="007F04C0" w:rsidP="0013553B">
      <w:pPr>
        <w:pStyle w:val="Akapitzlist"/>
        <w:ind w:left="709" w:hanging="425"/>
        <w:rPr>
          <w:rFonts w:ascii="Arial" w:hAnsi="Arial" w:cs="Arial"/>
          <w:sz w:val="22"/>
          <w:szCs w:val="22"/>
        </w:rPr>
      </w:pPr>
    </w:p>
    <w:p w14:paraId="2E31A432" w14:textId="440251CE" w:rsidR="007F04C0" w:rsidRDefault="007F04C0">
      <w:pPr>
        <w:pStyle w:val="Akapitzlist"/>
        <w:numPr>
          <w:ilvl w:val="3"/>
          <w:numId w:val="54"/>
        </w:numPr>
        <w:spacing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4C0">
        <w:rPr>
          <w:rFonts w:ascii="Arial" w:hAnsi="Arial" w:cs="Arial"/>
          <w:sz w:val="22"/>
          <w:szCs w:val="22"/>
        </w:rPr>
        <w:lastRenderedPageBreak/>
        <w:t>Zamawiający nie przewiduje w niniejszym postępowaniu przeprowadzenia aukcji elektronicznej.</w:t>
      </w:r>
    </w:p>
    <w:p w14:paraId="3E548E71" w14:textId="77777777" w:rsidR="00E71D6D" w:rsidRPr="00FC5FC6" w:rsidRDefault="00E71D6D" w:rsidP="0013553B">
      <w:pPr>
        <w:spacing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</w:p>
    <w:p w14:paraId="23C9AF92" w14:textId="2BA7BD7D" w:rsidR="00BB74BE" w:rsidRDefault="00BB74BE">
      <w:pPr>
        <w:pStyle w:val="Akapitzlist"/>
        <w:numPr>
          <w:ilvl w:val="3"/>
          <w:numId w:val="54"/>
        </w:numPr>
        <w:spacing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Zamawiający nie wymaga i nie dopuszcza złożenia ofert w postaci katalogów elektronicznych lub dołączenia katalogów elektronicznych do oferty, w sytuacji określonej w art. 93 ustawy.</w:t>
      </w:r>
    </w:p>
    <w:p w14:paraId="4512589F" w14:textId="77777777" w:rsidR="007B52A7" w:rsidRPr="007B52A7" w:rsidRDefault="007B52A7" w:rsidP="007B52A7">
      <w:pPr>
        <w:pStyle w:val="Akapitzlist"/>
        <w:rPr>
          <w:rFonts w:ascii="Arial" w:hAnsi="Arial" w:cs="Arial"/>
          <w:sz w:val="22"/>
          <w:szCs w:val="22"/>
        </w:rPr>
      </w:pPr>
    </w:p>
    <w:p w14:paraId="5D1D38A1" w14:textId="77777777" w:rsidR="007B52A7" w:rsidRPr="00B91CF3" w:rsidRDefault="007B52A7" w:rsidP="007B52A7">
      <w:pPr>
        <w:pStyle w:val="Akapitzlist"/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14:paraId="13082F3C" w14:textId="77777777" w:rsidR="00B36DDF" w:rsidRPr="004F0082" w:rsidRDefault="00B36DDF" w:rsidP="00B36DDF">
      <w:pPr>
        <w:pStyle w:val="Tekstpodstawowy"/>
        <w:spacing w:line="276" w:lineRule="auto"/>
        <w:ind w:right="1"/>
        <w:rPr>
          <w:rFonts w:ascii="Arial" w:hAnsi="Arial" w:cs="Arial"/>
          <w:sz w:val="22"/>
          <w:szCs w:val="22"/>
        </w:rPr>
      </w:pPr>
    </w:p>
    <w:p w14:paraId="03387C8E" w14:textId="269A5228" w:rsidR="00BB74BE" w:rsidRPr="00D55643" w:rsidRDefault="00BB74BE" w:rsidP="00BB74B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D82244">
        <w:rPr>
          <w:rFonts w:ascii="Arial" w:hAnsi="Arial" w:cs="Arial"/>
          <w:b/>
          <w:color w:val="000000" w:themeColor="text1"/>
          <w:sz w:val="22"/>
          <w:szCs w:val="22"/>
        </w:rPr>
        <w:t>ROZDZIAŁ 2</w:t>
      </w:r>
      <w:r w:rsidR="00CB4E49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D82244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r w:rsidRPr="00D55643">
        <w:rPr>
          <w:rFonts w:ascii="Arial" w:hAnsi="Arial" w:cs="Arial"/>
          <w:b/>
          <w:sz w:val="22"/>
          <w:szCs w:val="22"/>
        </w:rPr>
        <w:t>POUCZENIE O ŚRODKACH OCHRONY PRAWNEJ PRZYSŁUGUJĄCYCH WYKONAWCOM W TOKU POSTĘPOWANIA O UDZIELENIE ZAMÓWIENIA PUBLICZNEGO</w:t>
      </w:r>
    </w:p>
    <w:p w14:paraId="290F0929" w14:textId="77777777" w:rsidR="00BB74BE" w:rsidRDefault="00BB74BE" w:rsidP="00BB74BE">
      <w:pPr>
        <w:pStyle w:val="Akapitzlist"/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p w14:paraId="24E910E1" w14:textId="77B8283E" w:rsidR="00BB74BE" w:rsidRDefault="00497674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97674">
        <w:rPr>
          <w:rStyle w:val="markedcontent"/>
          <w:rFonts w:ascii="Arial" w:hAnsi="Arial" w:cs="Arial"/>
          <w:sz w:val="22"/>
          <w:szCs w:val="22"/>
        </w:rPr>
        <w:t>Wykonawcy, a także innemu podmiotowi, jeżeli ma lub miał interes w uzyskaniu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t>zamówienia oraz poniósł lub może ponieść szkodę w wyniku naruszenia przez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t>Zamawiającego przepisów Pzp, przysługują środki ochrony prawnej określone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t>w Dziale IX</w:t>
      </w:r>
      <w:r>
        <w:rPr>
          <w:rStyle w:val="markedcontent"/>
          <w:rFonts w:ascii="Arial" w:hAnsi="Arial" w:cs="Arial"/>
        </w:rPr>
        <w:t xml:space="preserve"> </w:t>
      </w:r>
      <w:r w:rsidR="00BB74BE" w:rsidRPr="00B91CF3">
        <w:rPr>
          <w:rFonts w:ascii="Arial" w:hAnsi="Arial" w:cs="Arial"/>
          <w:sz w:val="22"/>
          <w:szCs w:val="22"/>
        </w:rPr>
        <w:t>Pzp.</w:t>
      </w:r>
    </w:p>
    <w:p w14:paraId="46AA7F3C" w14:textId="77777777" w:rsidR="001A3D7A" w:rsidRPr="00B91CF3" w:rsidRDefault="001A3D7A" w:rsidP="00FC5FC6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4C151718" w14:textId="031C4D7F" w:rsidR="001A3D7A" w:rsidRDefault="00BB74BE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Środki ochrony prawnej wobec ogłoszenia wszczynającego postępowanie </w:t>
      </w:r>
      <w:r>
        <w:br/>
      </w:r>
      <w:r w:rsidRPr="00B91CF3">
        <w:rPr>
          <w:rFonts w:ascii="Arial" w:hAnsi="Arial" w:cs="Arial"/>
          <w:sz w:val="22"/>
          <w:szCs w:val="22"/>
        </w:rPr>
        <w:t>o udzielenie zamówienia oraz dokumentów zamówienia przysługują również organizacjom wpisanym na listę, o której mowa w art. 469 pkt 15 ustawy Pzp oraz Rzecznikowi Małych i Średnich Przedsiębiorców.</w:t>
      </w:r>
    </w:p>
    <w:p w14:paraId="1C3947BB" w14:textId="15DFF70B" w:rsidR="00BB74BE" w:rsidRPr="00FC5FC6" w:rsidRDefault="00BB74BE" w:rsidP="00FC5FC6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C5FC6">
        <w:rPr>
          <w:rFonts w:ascii="Arial" w:hAnsi="Arial" w:cs="Arial"/>
          <w:sz w:val="22"/>
          <w:szCs w:val="22"/>
        </w:rPr>
        <w:t xml:space="preserve"> </w:t>
      </w:r>
    </w:p>
    <w:p w14:paraId="5C81890E" w14:textId="77777777" w:rsidR="00BB74BE" w:rsidRPr="00B91CF3" w:rsidRDefault="00BB74BE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Odwołanie przysługuje na: </w:t>
      </w:r>
    </w:p>
    <w:p w14:paraId="7073B9CC" w14:textId="77777777" w:rsidR="00BB74BE" w:rsidRPr="00B91CF3" w:rsidRDefault="00BB74BE">
      <w:pPr>
        <w:pStyle w:val="Akapitzlist"/>
        <w:numPr>
          <w:ilvl w:val="0"/>
          <w:numId w:val="5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niezgodną z przepisami ustawy czynność Zamawiającego, podjętą </w:t>
      </w:r>
      <w:r w:rsidRPr="00B91CF3">
        <w:rPr>
          <w:rFonts w:ascii="Arial" w:hAnsi="Arial" w:cs="Arial"/>
          <w:sz w:val="22"/>
          <w:szCs w:val="22"/>
        </w:rPr>
        <w:br/>
        <w:t>w postępowaniu o udzielenie zamówienia, w tym na projektowane postanowienie umowy;</w:t>
      </w:r>
    </w:p>
    <w:p w14:paraId="22ABAD8A" w14:textId="162897A5" w:rsidR="00BB74BE" w:rsidRDefault="00BB74BE">
      <w:pPr>
        <w:pStyle w:val="Akapitzlist"/>
        <w:numPr>
          <w:ilvl w:val="0"/>
          <w:numId w:val="5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zaniechanie czynności w postępowaniu o udzielenie zamówienia do której zamawiający był obowiązany na podstawie ustawy; </w:t>
      </w:r>
    </w:p>
    <w:p w14:paraId="2E4E638B" w14:textId="77777777" w:rsidR="001A3D7A" w:rsidRPr="00B91CF3" w:rsidRDefault="001A3D7A" w:rsidP="00FC5FC6">
      <w:pPr>
        <w:pStyle w:val="Akapitzlist"/>
        <w:spacing w:line="276" w:lineRule="auto"/>
        <w:ind w:left="1440"/>
        <w:contextualSpacing/>
        <w:jc w:val="both"/>
        <w:rPr>
          <w:rFonts w:ascii="Arial" w:hAnsi="Arial" w:cs="Arial"/>
          <w:sz w:val="22"/>
          <w:szCs w:val="22"/>
        </w:rPr>
      </w:pPr>
    </w:p>
    <w:p w14:paraId="2F2D464C" w14:textId="77777777" w:rsidR="00BB74BE" w:rsidRPr="00B91CF3" w:rsidRDefault="00BB74BE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Odwołanie wnosi się do Prezesa Izby. Odwołujący przekazuje kopię odwołania zamawiającemu przed upływem terminu do wniesienia odwołania w taki sposób, aby mógł on zapoznać się z jego treścią przed upływem tego terminu. </w:t>
      </w:r>
    </w:p>
    <w:p w14:paraId="0B29244F" w14:textId="77777777" w:rsidR="001A3D7A" w:rsidRDefault="00BB74BE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 prowadzonego postępowania.</w:t>
      </w:r>
    </w:p>
    <w:p w14:paraId="76EEB02A" w14:textId="104D93BB" w:rsidR="00BB74BE" w:rsidRPr="00B91CF3" w:rsidRDefault="00BB74BE" w:rsidP="00FC5FC6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 </w:t>
      </w:r>
    </w:p>
    <w:p w14:paraId="3DE9444D" w14:textId="77777777" w:rsidR="00BB74BE" w:rsidRPr="00B91CF3" w:rsidRDefault="00BB74BE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Odwołanie wnosi się w terminie: </w:t>
      </w:r>
    </w:p>
    <w:p w14:paraId="38EE205B" w14:textId="77777777" w:rsidR="00BB74BE" w:rsidRPr="00B91CF3" w:rsidRDefault="00BB74BE">
      <w:pPr>
        <w:pStyle w:val="Akapitzlist"/>
        <w:numPr>
          <w:ilvl w:val="0"/>
          <w:numId w:val="5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225C097E" w14:textId="1432A489" w:rsidR="00BB74BE" w:rsidRDefault="00BB74BE">
      <w:pPr>
        <w:pStyle w:val="Akapitzlist"/>
        <w:numPr>
          <w:ilvl w:val="0"/>
          <w:numId w:val="5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CF3">
        <w:rPr>
          <w:rFonts w:ascii="Arial" w:hAnsi="Arial" w:cs="Arial"/>
          <w:sz w:val="22"/>
          <w:szCs w:val="22"/>
        </w:rPr>
        <w:t xml:space="preserve">10 dni od dnia przekazania informacji o czynności Zamawiającego stanowiącej podstawę jego wniesienia, jeżeli informacja została przekazana </w:t>
      </w:r>
      <w:r>
        <w:br/>
      </w:r>
      <w:r w:rsidRPr="00B91CF3">
        <w:rPr>
          <w:rFonts w:ascii="Arial" w:hAnsi="Arial" w:cs="Arial"/>
          <w:sz w:val="22"/>
          <w:szCs w:val="22"/>
        </w:rPr>
        <w:t xml:space="preserve">w sposób inny niż określony w pkt 1). </w:t>
      </w:r>
    </w:p>
    <w:p w14:paraId="17B106A2" w14:textId="77777777" w:rsidR="001A3D7A" w:rsidRPr="00B91CF3" w:rsidRDefault="001A3D7A" w:rsidP="00FC5FC6">
      <w:pPr>
        <w:pStyle w:val="Akapitzlist"/>
        <w:spacing w:line="276" w:lineRule="auto"/>
        <w:ind w:left="1440"/>
        <w:contextualSpacing/>
        <w:jc w:val="both"/>
        <w:rPr>
          <w:rFonts w:ascii="Arial" w:hAnsi="Arial" w:cs="Arial"/>
          <w:sz w:val="22"/>
          <w:szCs w:val="22"/>
        </w:rPr>
      </w:pPr>
    </w:p>
    <w:p w14:paraId="3FE4F6B9" w14:textId="1E28D428" w:rsidR="00BB74BE" w:rsidRDefault="00497674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97674">
        <w:rPr>
          <w:rStyle w:val="markedcontent"/>
          <w:rFonts w:ascii="Arial" w:hAnsi="Arial" w:cs="Arial"/>
          <w:sz w:val="22"/>
          <w:szCs w:val="22"/>
        </w:rPr>
        <w:t>Odwołanie w przypadkach innych niż określone w ust. 6 pkt 1 i 2 wnosi się w terminie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t>5 dni od dnia, w którym powzięto lub przy zachowaniu należytej staranności można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lastRenderedPageBreak/>
        <w:t>było powziąć wiadomość o okolicznościach stanowiących podstawę jego wniesienia</w:t>
      </w:r>
      <w:r w:rsidR="00BB74BE" w:rsidRPr="00B91CF3">
        <w:rPr>
          <w:rFonts w:ascii="Arial" w:hAnsi="Arial" w:cs="Arial"/>
          <w:sz w:val="22"/>
          <w:szCs w:val="22"/>
        </w:rPr>
        <w:t>.</w:t>
      </w:r>
      <w:r w:rsidR="000562B9">
        <w:rPr>
          <w:rFonts w:ascii="Arial" w:hAnsi="Arial" w:cs="Arial"/>
          <w:sz w:val="22"/>
          <w:szCs w:val="22"/>
        </w:rPr>
        <w:br/>
      </w:r>
    </w:p>
    <w:p w14:paraId="2B8B02DA" w14:textId="3DBFD01B" w:rsidR="000562B9" w:rsidRDefault="000562B9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zamawiający nie przesłał wykonawcy zawiadomienia o wyborze najkorzystniejszej oferty, odwołanie wnosi się nie później niż terminie:</w:t>
      </w:r>
    </w:p>
    <w:p w14:paraId="3AB62FE0" w14:textId="63E7B8E9" w:rsidR="000562B9" w:rsidRDefault="000562B9" w:rsidP="000562B9">
      <w:pPr>
        <w:pStyle w:val="Akapitzlist"/>
        <w:numPr>
          <w:ilvl w:val="0"/>
          <w:numId w:val="9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 dni od dnia zamieszczenia w Biuletynie Zamówień Publicznych ogłoszenia o wyniku postępowania,</w:t>
      </w:r>
    </w:p>
    <w:p w14:paraId="16E2E1BC" w14:textId="7E24C6B3" w:rsidR="000562B9" w:rsidRDefault="000562B9" w:rsidP="000562B9">
      <w:pPr>
        <w:pStyle w:val="Akapitzlist"/>
        <w:numPr>
          <w:ilvl w:val="0"/>
          <w:numId w:val="9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miesiąca od dnia zawarcia umowy, jeżeli zamawiający nie zamieścił w Biuletynie Zamówień Publicznych ogłoszenia o wyniku postępowania.</w:t>
      </w:r>
    </w:p>
    <w:p w14:paraId="6049AFB3" w14:textId="77777777" w:rsidR="00621D7D" w:rsidRDefault="00621D7D" w:rsidP="00621D7D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4CC2F1FF" w14:textId="79AE23C0" w:rsidR="00621D7D" w:rsidRPr="00621D7D" w:rsidRDefault="00621D7D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21D7D">
        <w:rPr>
          <w:rFonts w:ascii="Arial" w:hAnsi="Arial" w:cs="Arial"/>
          <w:sz w:val="22"/>
          <w:szCs w:val="22"/>
        </w:rPr>
        <w:t>Szczegółowe zasady postępowania po wniesieniu odwołania, określają stosowne</w:t>
      </w:r>
      <w:r>
        <w:rPr>
          <w:rFonts w:ascii="Arial" w:hAnsi="Arial" w:cs="Arial"/>
          <w:sz w:val="22"/>
          <w:szCs w:val="22"/>
        </w:rPr>
        <w:t xml:space="preserve"> </w:t>
      </w:r>
      <w:r w:rsidRPr="00621D7D">
        <w:rPr>
          <w:rFonts w:ascii="Arial" w:hAnsi="Arial" w:cs="Arial"/>
          <w:sz w:val="22"/>
          <w:szCs w:val="22"/>
        </w:rPr>
        <w:t>przepisy Działu IX pzp.</w:t>
      </w:r>
    </w:p>
    <w:p w14:paraId="3B3DC29C" w14:textId="77777777" w:rsidR="001A3D7A" w:rsidRPr="00B91CF3" w:rsidRDefault="001A3D7A" w:rsidP="00FC5FC6">
      <w:pPr>
        <w:pStyle w:val="Akapitzlist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2FF36A67" w14:textId="6E04D600" w:rsidR="001A3D7A" w:rsidRDefault="00497674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97674">
        <w:rPr>
          <w:rStyle w:val="markedcontent"/>
          <w:rFonts w:ascii="Arial" w:hAnsi="Arial" w:cs="Arial"/>
          <w:sz w:val="22"/>
          <w:szCs w:val="22"/>
        </w:rPr>
        <w:t>Na orzeczenie Izby oraz postanowienie Prezesa Izby, o którym mowa w art. 519 ust. 1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t>ustawy Pzp, stronom oraz uczestnikom postępowania odwoławczego przysługuje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t>skarga do sądu. Skargę wnosi się do Sądu Okręgowego w Warszawie za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t>pośrednictwem Prezesa Krajowej Izby Odwoławczej</w:t>
      </w:r>
      <w:r w:rsidR="00BB74BE" w:rsidRPr="00B91CF3">
        <w:rPr>
          <w:rFonts w:ascii="Arial" w:hAnsi="Arial" w:cs="Arial"/>
          <w:sz w:val="22"/>
          <w:szCs w:val="22"/>
        </w:rPr>
        <w:t xml:space="preserve">. </w:t>
      </w:r>
    </w:p>
    <w:p w14:paraId="7644F480" w14:textId="77777777" w:rsidR="00497674" w:rsidRPr="00497674" w:rsidRDefault="00497674" w:rsidP="00497674">
      <w:pPr>
        <w:pStyle w:val="Akapitzlist"/>
        <w:rPr>
          <w:rFonts w:ascii="Arial" w:hAnsi="Arial" w:cs="Arial"/>
          <w:sz w:val="22"/>
          <w:szCs w:val="22"/>
        </w:rPr>
      </w:pPr>
    </w:p>
    <w:p w14:paraId="4A92A15B" w14:textId="06FFFB50" w:rsidR="00497674" w:rsidRPr="00497674" w:rsidRDefault="00497674">
      <w:pPr>
        <w:pStyle w:val="Akapitzlist"/>
        <w:numPr>
          <w:ilvl w:val="0"/>
          <w:numId w:val="5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97674">
        <w:rPr>
          <w:rStyle w:val="markedcontent"/>
          <w:rFonts w:ascii="Arial" w:hAnsi="Arial" w:cs="Arial"/>
          <w:sz w:val="22"/>
          <w:szCs w:val="22"/>
        </w:rPr>
        <w:t>Od wyroku sądu lub postanowienia kończącego postępowanie w sprawie przysługuje</w:t>
      </w:r>
      <w:r w:rsidRPr="00497674">
        <w:rPr>
          <w:sz w:val="22"/>
          <w:szCs w:val="22"/>
        </w:rPr>
        <w:br/>
      </w:r>
      <w:r w:rsidRPr="00497674">
        <w:rPr>
          <w:rStyle w:val="markedcontent"/>
          <w:rFonts w:ascii="Arial" w:hAnsi="Arial" w:cs="Arial"/>
          <w:sz w:val="22"/>
          <w:szCs w:val="22"/>
        </w:rPr>
        <w:t>skarga kasacyjna do Sądu Najwyższego.</w:t>
      </w:r>
    </w:p>
    <w:p w14:paraId="7F7A5C1D" w14:textId="77777777" w:rsidR="00BB74BE" w:rsidRDefault="00BB74BE" w:rsidP="00BB74B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376474" w14:textId="28396DE0" w:rsidR="00B12C9F" w:rsidRPr="00D55643" w:rsidRDefault="00B12C9F" w:rsidP="00B36DD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right="1" w:hanging="426"/>
        <w:outlineLvl w:val="0"/>
        <w:rPr>
          <w:rFonts w:ascii="Arial" w:hAnsi="Arial" w:cs="Arial"/>
          <w:b/>
          <w:sz w:val="22"/>
          <w:szCs w:val="22"/>
        </w:rPr>
      </w:pPr>
      <w:r w:rsidRPr="008E24BF">
        <w:rPr>
          <w:rFonts w:ascii="Arial" w:hAnsi="Arial" w:cs="Arial"/>
          <w:b/>
          <w:sz w:val="22"/>
          <w:szCs w:val="22"/>
        </w:rPr>
        <w:t xml:space="preserve">ROZDZIAŁ </w:t>
      </w:r>
      <w:r w:rsidR="00BB5FF7" w:rsidRPr="008E24BF">
        <w:rPr>
          <w:rFonts w:ascii="Arial" w:hAnsi="Arial" w:cs="Arial"/>
          <w:b/>
          <w:sz w:val="22"/>
          <w:szCs w:val="22"/>
        </w:rPr>
        <w:t>2</w:t>
      </w:r>
      <w:r w:rsidR="00CB4E49">
        <w:rPr>
          <w:rFonts w:ascii="Arial" w:hAnsi="Arial" w:cs="Arial"/>
          <w:b/>
          <w:sz w:val="22"/>
          <w:szCs w:val="22"/>
        </w:rPr>
        <w:t>4</w:t>
      </w:r>
      <w:r w:rsidRPr="008E24BF">
        <w:rPr>
          <w:rFonts w:ascii="Arial" w:hAnsi="Arial" w:cs="Arial"/>
          <w:b/>
          <w:sz w:val="22"/>
          <w:szCs w:val="22"/>
        </w:rPr>
        <w:t>.</w:t>
      </w:r>
      <w:r w:rsidRPr="00D55643">
        <w:rPr>
          <w:rFonts w:ascii="Arial" w:hAnsi="Arial" w:cs="Arial"/>
          <w:b/>
          <w:sz w:val="22"/>
          <w:szCs w:val="22"/>
        </w:rPr>
        <w:t xml:space="preserve"> </w:t>
      </w:r>
      <w:r w:rsidR="002A4294">
        <w:rPr>
          <w:rFonts w:ascii="Arial" w:hAnsi="Arial" w:cs="Arial"/>
          <w:b/>
          <w:sz w:val="22"/>
          <w:szCs w:val="22"/>
        </w:rPr>
        <w:t>WYKAZ ZAŁĄCZNIKÓW DO SWZ</w:t>
      </w:r>
    </w:p>
    <w:p w14:paraId="008D4BFB" w14:textId="77777777" w:rsidR="001A3D7A" w:rsidRDefault="001A3D7A" w:rsidP="00FC5FC6">
      <w:pPr>
        <w:pStyle w:val="Akapitzlist"/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635D9367" w14:textId="29A16775" w:rsidR="002A4294" w:rsidRPr="00867366" w:rsidRDefault="002A4294" w:rsidP="00324BC7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867366">
        <w:rPr>
          <w:rFonts w:ascii="Arial" w:hAnsi="Arial" w:cs="Arial"/>
          <w:sz w:val="22"/>
          <w:szCs w:val="22"/>
        </w:rPr>
        <w:t xml:space="preserve">Załącznik nr 1 </w:t>
      </w:r>
      <w:r w:rsidR="00B652E5" w:rsidRPr="00867366">
        <w:rPr>
          <w:rFonts w:ascii="Arial" w:hAnsi="Arial" w:cs="Arial"/>
          <w:sz w:val="22"/>
          <w:szCs w:val="22"/>
        </w:rPr>
        <w:t>– Formularz ofertowy</w:t>
      </w:r>
    </w:p>
    <w:p w14:paraId="48B63767" w14:textId="5281128A" w:rsidR="00631476" w:rsidRPr="00867366" w:rsidRDefault="00631476" w:rsidP="00324BC7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867366">
        <w:rPr>
          <w:rFonts w:ascii="Arial" w:hAnsi="Arial" w:cs="Arial"/>
          <w:sz w:val="22"/>
          <w:szCs w:val="22"/>
        </w:rPr>
        <w:t xml:space="preserve">Załącznik nr 2 – </w:t>
      </w:r>
      <w:r w:rsidR="00B652E5" w:rsidRPr="00867366">
        <w:rPr>
          <w:rFonts w:ascii="Arial" w:hAnsi="Arial" w:cs="Arial"/>
          <w:sz w:val="22"/>
          <w:szCs w:val="22"/>
        </w:rPr>
        <w:t>Projektowane postanowienia umowy</w:t>
      </w:r>
    </w:p>
    <w:p w14:paraId="340FCDA8" w14:textId="787B5FA5" w:rsidR="00631476" w:rsidRPr="00CC4AE1" w:rsidRDefault="00631476" w:rsidP="00324BC7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CC4AE1">
        <w:rPr>
          <w:rFonts w:ascii="Arial" w:hAnsi="Arial" w:cs="Arial"/>
          <w:sz w:val="22"/>
          <w:szCs w:val="22"/>
        </w:rPr>
        <w:t xml:space="preserve">Załącznik nr 3 – </w:t>
      </w:r>
      <w:r w:rsidR="00B652E5" w:rsidRPr="00CC4AE1">
        <w:rPr>
          <w:rFonts w:ascii="Arial" w:hAnsi="Arial" w:cs="Arial"/>
          <w:sz w:val="22"/>
          <w:szCs w:val="22"/>
        </w:rPr>
        <w:t>Oświadczenie dotyczące podstaw wykluczenia</w:t>
      </w:r>
    </w:p>
    <w:p w14:paraId="5491092B" w14:textId="287A26E1" w:rsidR="006923D4" w:rsidRPr="00867366" w:rsidRDefault="006923D4" w:rsidP="00324BC7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867366">
        <w:rPr>
          <w:rFonts w:ascii="Arial" w:hAnsi="Arial" w:cs="Arial"/>
          <w:sz w:val="22"/>
          <w:szCs w:val="22"/>
        </w:rPr>
        <w:t xml:space="preserve">Załącznik nr </w:t>
      </w:r>
      <w:r w:rsidR="007B52A7" w:rsidRPr="00867366">
        <w:rPr>
          <w:rFonts w:ascii="Arial" w:hAnsi="Arial" w:cs="Arial"/>
          <w:sz w:val="22"/>
          <w:szCs w:val="22"/>
        </w:rPr>
        <w:t>4</w:t>
      </w:r>
      <w:r w:rsidRPr="00867366">
        <w:rPr>
          <w:rFonts w:ascii="Arial" w:hAnsi="Arial" w:cs="Arial"/>
          <w:sz w:val="22"/>
          <w:szCs w:val="22"/>
        </w:rPr>
        <w:t xml:space="preserve"> </w:t>
      </w:r>
      <w:r w:rsidR="00CB4E49">
        <w:rPr>
          <w:rFonts w:ascii="Arial" w:hAnsi="Arial" w:cs="Arial"/>
          <w:sz w:val="22"/>
          <w:szCs w:val="22"/>
        </w:rPr>
        <w:t>-</w:t>
      </w:r>
      <w:r w:rsidRPr="00867366">
        <w:rPr>
          <w:rFonts w:ascii="Arial" w:hAnsi="Arial" w:cs="Arial"/>
          <w:sz w:val="22"/>
          <w:szCs w:val="22"/>
        </w:rPr>
        <w:t xml:space="preserve"> Oświadczenie Wykonawców wspólnie ubiegających się o udzielenie zamówienia</w:t>
      </w:r>
    </w:p>
    <w:p w14:paraId="26AA7A06" w14:textId="6B3D9BBA" w:rsidR="00631476" w:rsidRPr="00827E09" w:rsidRDefault="00631476" w:rsidP="00B652E5">
      <w:pPr>
        <w:pStyle w:val="Akapitzlist"/>
        <w:spacing w:line="276" w:lineRule="auto"/>
        <w:ind w:left="720"/>
        <w:rPr>
          <w:rFonts w:ascii="Arial" w:hAnsi="Arial" w:cs="Arial"/>
          <w:sz w:val="22"/>
          <w:szCs w:val="22"/>
        </w:rPr>
      </w:pPr>
    </w:p>
    <w:sectPr w:rsidR="00631476" w:rsidRPr="00827E09" w:rsidSect="00E26F82">
      <w:footerReference w:type="default" r:id="rId17"/>
      <w:pgSz w:w="11907" w:h="16840" w:code="9"/>
      <w:pgMar w:top="1418" w:right="1418" w:bottom="1418" w:left="1418" w:header="709" w:footer="709" w:gutter="0"/>
      <w:cols w:space="708" w:equalWidth="0">
        <w:col w:w="907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7BC20" w14:textId="77777777" w:rsidR="00482301" w:rsidRDefault="00482301">
      <w:r>
        <w:separator/>
      </w:r>
    </w:p>
  </w:endnote>
  <w:endnote w:type="continuationSeparator" w:id="0">
    <w:p w14:paraId="429FFE2E" w14:textId="77777777" w:rsidR="00482301" w:rsidRDefault="00482301">
      <w:r>
        <w:continuationSeparator/>
      </w:r>
    </w:p>
  </w:endnote>
  <w:endnote w:type="continuationNotice" w:id="1">
    <w:p w14:paraId="4CACA92A" w14:textId="77777777" w:rsidR="00482301" w:rsidRDefault="00482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82663"/>
      <w:docPartObj>
        <w:docPartGallery w:val="Page Numbers (Bottom of Page)"/>
        <w:docPartUnique/>
      </w:docPartObj>
    </w:sdtPr>
    <w:sdtContent>
      <w:p w14:paraId="47D81D5D" w14:textId="0571C573" w:rsidR="0039460A" w:rsidRDefault="003946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DE17062" w14:textId="77777777" w:rsidR="0039460A" w:rsidRDefault="00394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C70E4" w14:textId="77777777" w:rsidR="00482301" w:rsidRDefault="00482301">
      <w:r>
        <w:separator/>
      </w:r>
    </w:p>
  </w:footnote>
  <w:footnote w:type="continuationSeparator" w:id="0">
    <w:p w14:paraId="4F7ED3AB" w14:textId="77777777" w:rsidR="00482301" w:rsidRDefault="00482301">
      <w:r>
        <w:continuationSeparator/>
      </w:r>
    </w:p>
  </w:footnote>
  <w:footnote w:type="continuationNotice" w:id="1">
    <w:p w14:paraId="265CDBF9" w14:textId="77777777" w:rsidR="00482301" w:rsidRDefault="004823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styleLink w:val="WW8Num29"/>
    <w:lvl w:ilvl="0">
      <w:start w:val="1"/>
      <w:numFmt w:val="bullet"/>
      <w:pStyle w:val="Listapunktowana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2474F7B2"/>
    <w:name w:val="WW8Num6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B"/>
    <w:multiLevelType w:val="singleLevel"/>
    <w:tmpl w:val="7E8AE996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78347F"/>
    <w:multiLevelType w:val="hybridMultilevel"/>
    <w:tmpl w:val="79761E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09A3023"/>
    <w:multiLevelType w:val="hybridMultilevel"/>
    <w:tmpl w:val="C9FC83E8"/>
    <w:lvl w:ilvl="0" w:tplc="253003BE">
      <w:start w:val="8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0" w15:restartNumberingAfterBreak="0">
    <w:nsid w:val="019A17E4"/>
    <w:multiLevelType w:val="multilevel"/>
    <w:tmpl w:val="D898BE8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2256559"/>
    <w:multiLevelType w:val="hybridMultilevel"/>
    <w:tmpl w:val="883CCB8C"/>
    <w:lvl w:ilvl="0" w:tplc="A7A87E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97F5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03B26FB5"/>
    <w:multiLevelType w:val="hybridMultilevel"/>
    <w:tmpl w:val="6510907C"/>
    <w:lvl w:ilvl="0" w:tplc="701A2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6138DE"/>
    <w:multiLevelType w:val="hybridMultilevel"/>
    <w:tmpl w:val="962819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DE2AFF"/>
    <w:multiLevelType w:val="hybridMultilevel"/>
    <w:tmpl w:val="E58A8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0B2078AF"/>
    <w:multiLevelType w:val="hybridMultilevel"/>
    <w:tmpl w:val="24B0C844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CDC07EF"/>
    <w:multiLevelType w:val="multilevel"/>
    <w:tmpl w:val="253A6B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E58068C"/>
    <w:multiLevelType w:val="hybridMultilevel"/>
    <w:tmpl w:val="BACC9F56"/>
    <w:lvl w:ilvl="0" w:tplc="2DCAE546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0F780F24"/>
    <w:multiLevelType w:val="hybridMultilevel"/>
    <w:tmpl w:val="FE188FA6"/>
    <w:lvl w:ilvl="0" w:tplc="04150017">
      <w:start w:val="1"/>
      <w:numFmt w:val="lowerLetter"/>
      <w:lvlText w:val="%1)"/>
      <w:lvlJc w:val="left"/>
      <w:pPr>
        <w:ind w:left="2210" w:hanging="360"/>
      </w:p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1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11180991"/>
    <w:multiLevelType w:val="hybridMultilevel"/>
    <w:tmpl w:val="45588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694A70"/>
    <w:multiLevelType w:val="hybridMultilevel"/>
    <w:tmpl w:val="FC7E2E0C"/>
    <w:lvl w:ilvl="0" w:tplc="4B5A3F54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5" w15:restartNumberingAfterBreak="0">
    <w:nsid w:val="1509407D"/>
    <w:multiLevelType w:val="hybridMultilevel"/>
    <w:tmpl w:val="7A184C18"/>
    <w:lvl w:ilvl="0" w:tplc="04150001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987" w:hanging="360"/>
      </w:pPr>
    </w:lvl>
    <w:lvl w:ilvl="2" w:tplc="0415001B">
      <w:start w:val="1"/>
      <w:numFmt w:val="lowerRoman"/>
      <w:lvlText w:val="%3."/>
      <w:lvlJc w:val="right"/>
      <w:pPr>
        <w:ind w:left="2707" w:hanging="180"/>
      </w:pPr>
    </w:lvl>
    <w:lvl w:ilvl="3" w:tplc="0415000F">
      <w:start w:val="1"/>
      <w:numFmt w:val="decimal"/>
      <w:lvlText w:val="%4."/>
      <w:lvlJc w:val="left"/>
      <w:pPr>
        <w:ind w:left="3427" w:hanging="360"/>
      </w:pPr>
    </w:lvl>
    <w:lvl w:ilvl="4" w:tplc="04150019">
      <w:start w:val="1"/>
      <w:numFmt w:val="lowerLetter"/>
      <w:lvlText w:val="%5."/>
      <w:lvlJc w:val="left"/>
      <w:pPr>
        <w:ind w:left="4147" w:hanging="360"/>
      </w:pPr>
    </w:lvl>
    <w:lvl w:ilvl="5" w:tplc="0415001B">
      <w:start w:val="1"/>
      <w:numFmt w:val="lowerRoman"/>
      <w:lvlText w:val="%6."/>
      <w:lvlJc w:val="right"/>
      <w:pPr>
        <w:ind w:left="4867" w:hanging="180"/>
      </w:pPr>
    </w:lvl>
    <w:lvl w:ilvl="6" w:tplc="0415000F">
      <w:start w:val="1"/>
      <w:numFmt w:val="decimal"/>
      <w:lvlText w:val="%7."/>
      <w:lvlJc w:val="left"/>
      <w:pPr>
        <w:ind w:left="5587" w:hanging="360"/>
      </w:pPr>
    </w:lvl>
    <w:lvl w:ilvl="7" w:tplc="04150019">
      <w:start w:val="1"/>
      <w:numFmt w:val="lowerLetter"/>
      <w:lvlText w:val="%8."/>
      <w:lvlJc w:val="left"/>
      <w:pPr>
        <w:ind w:left="6307" w:hanging="360"/>
      </w:pPr>
    </w:lvl>
    <w:lvl w:ilvl="8" w:tplc="0415001B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150E732F"/>
    <w:multiLevelType w:val="hybridMultilevel"/>
    <w:tmpl w:val="F934EE4A"/>
    <w:lvl w:ilvl="0" w:tplc="E45E88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7A309B6"/>
    <w:multiLevelType w:val="hybridMultilevel"/>
    <w:tmpl w:val="4910822C"/>
    <w:lvl w:ilvl="0" w:tplc="65DC15B2">
      <w:start w:val="1"/>
      <w:numFmt w:val="decimal"/>
      <w:lvlText w:val="%1.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8035ECA"/>
    <w:multiLevelType w:val="hybridMultilevel"/>
    <w:tmpl w:val="030093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8A40FE0"/>
    <w:multiLevelType w:val="hybridMultilevel"/>
    <w:tmpl w:val="534CE68E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7F4527"/>
    <w:multiLevelType w:val="hybridMultilevel"/>
    <w:tmpl w:val="6B1C85C4"/>
    <w:lvl w:ilvl="0" w:tplc="4830F08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A91850"/>
    <w:multiLevelType w:val="hybridMultilevel"/>
    <w:tmpl w:val="C5004324"/>
    <w:lvl w:ilvl="0" w:tplc="07F6A7B0">
      <w:start w:val="1"/>
      <w:numFmt w:val="lowerLetter"/>
      <w:lvlText w:val="%1)"/>
      <w:lvlJc w:val="left"/>
      <w:pPr>
        <w:ind w:left="20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44" w:hanging="360"/>
      </w:pPr>
    </w:lvl>
    <w:lvl w:ilvl="2" w:tplc="0415001B" w:tentative="1">
      <w:start w:val="1"/>
      <w:numFmt w:val="lowerRoman"/>
      <w:lvlText w:val="%3."/>
      <w:lvlJc w:val="right"/>
      <w:pPr>
        <w:ind w:left="3464" w:hanging="180"/>
      </w:pPr>
    </w:lvl>
    <w:lvl w:ilvl="3" w:tplc="0415000F" w:tentative="1">
      <w:start w:val="1"/>
      <w:numFmt w:val="decimal"/>
      <w:lvlText w:val="%4."/>
      <w:lvlJc w:val="left"/>
      <w:pPr>
        <w:ind w:left="4184" w:hanging="360"/>
      </w:pPr>
    </w:lvl>
    <w:lvl w:ilvl="4" w:tplc="04150019" w:tentative="1">
      <w:start w:val="1"/>
      <w:numFmt w:val="lowerLetter"/>
      <w:lvlText w:val="%5."/>
      <w:lvlJc w:val="left"/>
      <w:pPr>
        <w:ind w:left="4904" w:hanging="360"/>
      </w:pPr>
    </w:lvl>
    <w:lvl w:ilvl="5" w:tplc="0415001B" w:tentative="1">
      <w:start w:val="1"/>
      <w:numFmt w:val="lowerRoman"/>
      <w:lvlText w:val="%6."/>
      <w:lvlJc w:val="right"/>
      <w:pPr>
        <w:ind w:left="5624" w:hanging="180"/>
      </w:pPr>
    </w:lvl>
    <w:lvl w:ilvl="6" w:tplc="0415000F" w:tentative="1">
      <w:start w:val="1"/>
      <w:numFmt w:val="decimal"/>
      <w:lvlText w:val="%7."/>
      <w:lvlJc w:val="left"/>
      <w:pPr>
        <w:ind w:left="6344" w:hanging="360"/>
      </w:pPr>
    </w:lvl>
    <w:lvl w:ilvl="7" w:tplc="04150019" w:tentative="1">
      <w:start w:val="1"/>
      <w:numFmt w:val="lowerLetter"/>
      <w:lvlText w:val="%8."/>
      <w:lvlJc w:val="left"/>
      <w:pPr>
        <w:ind w:left="7064" w:hanging="360"/>
      </w:pPr>
    </w:lvl>
    <w:lvl w:ilvl="8" w:tplc="0415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32" w15:restartNumberingAfterBreak="0">
    <w:nsid w:val="19FA47E7"/>
    <w:multiLevelType w:val="hybridMultilevel"/>
    <w:tmpl w:val="F934EE4A"/>
    <w:lvl w:ilvl="0" w:tplc="E45E88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1A364252"/>
    <w:multiLevelType w:val="hybridMultilevel"/>
    <w:tmpl w:val="F36E4E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1C576C2B"/>
    <w:multiLevelType w:val="hybridMultilevel"/>
    <w:tmpl w:val="1D7EC45C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1F135F7C"/>
    <w:multiLevelType w:val="multilevel"/>
    <w:tmpl w:val="E472AA62"/>
    <w:styleLink w:val="WW8Num291"/>
    <w:lvl w:ilvl="0">
      <w:numFmt w:val="bullet"/>
      <w:lvlText w:val=""/>
      <w:lvlJc w:val="left"/>
      <w:pPr>
        <w:ind w:left="4124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1FAE1CC1"/>
    <w:multiLevelType w:val="singleLevel"/>
    <w:tmpl w:val="59AEE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</w:abstractNum>
  <w:abstractNum w:abstractNumId="38" w15:restartNumberingAfterBreak="0">
    <w:nsid w:val="212C5F1D"/>
    <w:multiLevelType w:val="multilevel"/>
    <w:tmpl w:val="6BE0DB9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4812395"/>
    <w:multiLevelType w:val="hybridMultilevel"/>
    <w:tmpl w:val="CD42FF86"/>
    <w:lvl w:ilvl="0" w:tplc="701A2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433457"/>
    <w:multiLevelType w:val="multilevel"/>
    <w:tmpl w:val="77E2A38A"/>
    <w:styleLink w:val="WWNum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3" w15:restartNumberingAfterBreak="0">
    <w:nsid w:val="28A62DCE"/>
    <w:multiLevelType w:val="hybridMultilevel"/>
    <w:tmpl w:val="F5E85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8F61945"/>
    <w:multiLevelType w:val="multilevel"/>
    <w:tmpl w:val="0DEEE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B65712F"/>
    <w:multiLevelType w:val="hybridMultilevel"/>
    <w:tmpl w:val="E1645B0C"/>
    <w:lvl w:ilvl="0" w:tplc="FFFFFFFF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8" w15:restartNumberingAfterBreak="0">
    <w:nsid w:val="2E1D4C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09F0648"/>
    <w:multiLevelType w:val="hybridMultilevel"/>
    <w:tmpl w:val="32AA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7D3EC5"/>
    <w:multiLevelType w:val="multilevel"/>
    <w:tmpl w:val="7958BFB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2B87D5D"/>
    <w:multiLevelType w:val="hybridMultilevel"/>
    <w:tmpl w:val="E1645B0C"/>
    <w:lvl w:ilvl="0" w:tplc="306C01EC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54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5263F02"/>
    <w:multiLevelType w:val="hybridMultilevel"/>
    <w:tmpl w:val="EC483FA8"/>
    <w:lvl w:ilvl="0" w:tplc="C1128A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36727048"/>
    <w:multiLevelType w:val="hybridMultilevel"/>
    <w:tmpl w:val="21D2B78C"/>
    <w:lvl w:ilvl="0" w:tplc="FD1A525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D05FE1"/>
    <w:multiLevelType w:val="hybridMultilevel"/>
    <w:tmpl w:val="07128086"/>
    <w:lvl w:ilvl="0" w:tplc="86864F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7861D3"/>
    <w:multiLevelType w:val="hybridMultilevel"/>
    <w:tmpl w:val="44700F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A2442DC"/>
    <w:multiLevelType w:val="multilevel"/>
    <w:tmpl w:val="4FF4CE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B305EC8"/>
    <w:multiLevelType w:val="multilevel"/>
    <w:tmpl w:val="D5B6362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DF06468"/>
    <w:multiLevelType w:val="hybridMultilevel"/>
    <w:tmpl w:val="8AB6C9F6"/>
    <w:lvl w:ilvl="0" w:tplc="B044B388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62" w15:restartNumberingAfterBreak="0">
    <w:nsid w:val="3E4B00A2"/>
    <w:multiLevelType w:val="hybridMultilevel"/>
    <w:tmpl w:val="86643680"/>
    <w:lvl w:ilvl="0" w:tplc="48347386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416176"/>
    <w:multiLevelType w:val="hybridMultilevel"/>
    <w:tmpl w:val="DB9C8DF2"/>
    <w:lvl w:ilvl="0" w:tplc="2B7465DC">
      <w:start w:val="1"/>
      <w:numFmt w:val="decimal"/>
      <w:lvlText w:val="12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F426129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328DA9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7CB0E0">
      <w:start w:val="1"/>
      <w:numFmt w:val="lowerLetter"/>
      <w:lvlText w:val="%6)"/>
      <w:lvlJc w:val="left"/>
      <w:pPr>
        <w:ind w:left="4500" w:hanging="360"/>
      </w:pPr>
      <w:rPr>
        <w:rFonts w:ascii="Arial" w:hAnsi="Arial" w:cs="Arial" w:hint="default"/>
        <w:sz w:val="21"/>
        <w:szCs w:val="21"/>
      </w:rPr>
    </w:lvl>
    <w:lvl w:ilvl="6" w:tplc="E32A6990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F6844A7"/>
    <w:multiLevelType w:val="multilevel"/>
    <w:tmpl w:val="099CEF52"/>
    <w:styleLink w:val="Numbering123"/>
    <w:lvl w:ilvl="0">
      <w:start w:val="1"/>
      <w:numFmt w:val="decimal"/>
      <w:lvlText w:val="%1)"/>
      <w:lvlJc w:val="left"/>
      <w:pPr>
        <w:ind w:left="754" w:hanging="397"/>
      </w:pPr>
      <w:rPr>
        <w:b/>
        <w:bCs/>
      </w:rPr>
    </w:lvl>
    <w:lvl w:ilvl="1">
      <w:start w:val="1"/>
      <w:numFmt w:val="decimal"/>
      <w:lvlText w:val="%2."/>
      <w:lvlJc w:val="left"/>
      <w:pPr>
        <w:ind w:left="1151" w:hanging="397"/>
      </w:pPr>
      <w:rPr>
        <w:b/>
        <w:bCs/>
      </w:rPr>
    </w:lvl>
    <w:lvl w:ilvl="2">
      <w:start w:val="1"/>
      <w:numFmt w:val="decimal"/>
      <w:lvlText w:val="%3."/>
      <w:lvlJc w:val="left"/>
      <w:pPr>
        <w:ind w:left="1548" w:hanging="397"/>
      </w:pPr>
      <w:rPr>
        <w:b/>
        <w:bCs/>
      </w:rPr>
    </w:lvl>
    <w:lvl w:ilvl="3">
      <w:start w:val="1"/>
      <w:numFmt w:val="decimal"/>
      <w:lvlText w:val="%4."/>
      <w:lvlJc w:val="left"/>
      <w:pPr>
        <w:ind w:left="1945" w:hanging="397"/>
      </w:pPr>
      <w:rPr>
        <w:b/>
        <w:bCs/>
      </w:rPr>
    </w:lvl>
    <w:lvl w:ilvl="4">
      <w:start w:val="1"/>
      <w:numFmt w:val="decimal"/>
      <w:lvlText w:val="%5."/>
      <w:lvlJc w:val="left"/>
      <w:pPr>
        <w:ind w:left="2342" w:hanging="397"/>
      </w:pPr>
      <w:rPr>
        <w:b/>
        <w:bCs/>
      </w:rPr>
    </w:lvl>
    <w:lvl w:ilvl="5">
      <w:start w:val="1"/>
      <w:numFmt w:val="decimal"/>
      <w:lvlText w:val="%6."/>
      <w:lvlJc w:val="left"/>
      <w:pPr>
        <w:ind w:left="2738" w:hanging="397"/>
      </w:pPr>
      <w:rPr>
        <w:b/>
        <w:bCs/>
      </w:rPr>
    </w:lvl>
    <w:lvl w:ilvl="6">
      <w:start w:val="1"/>
      <w:numFmt w:val="decimal"/>
      <w:lvlText w:val="%7."/>
      <w:lvlJc w:val="left"/>
      <w:pPr>
        <w:ind w:left="3135" w:hanging="397"/>
      </w:pPr>
      <w:rPr>
        <w:b/>
        <w:bCs/>
      </w:rPr>
    </w:lvl>
    <w:lvl w:ilvl="7">
      <w:start w:val="1"/>
      <w:numFmt w:val="decimal"/>
      <w:lvlText w:val="%8."/>
      <w:lvlJc w:val="left"/>
      <w:pPr>
        <w:ind w:left="3532" w:hanging="397"/>
      </w:pPr>
      <w:rPr>
        <w:b/>
        <w:bCs/>
      </w:rPr>
    </w:lvl>
    <w:lvl w:ilvl="8">
      <w:start w:val="1"/>
      <w:numFmt w:val="decimal"/>
      <w:lvlText w:val="%9."/>
      <w:lvlJc w:val="left"/>
      <w:pPr>
        <w:ind w:left="3929" w:hanging="397"/>
      </w:pPr>
      <w:rPr>
        <w:b/>
        <w:bCs/>
      </w:rPr>
    </w:lvl>
  </w:abstractNum>
  <w:abstractNum w:abstractNumId="65" w15:restartNumberingAfterBreak="0">
    <w:nsid w:val="40390469"/>
    <w:multiLevelType w:val="hybridMultilevel"/>
    <w:tmpl w:val="CB4E11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781E68"/>
    <w:multiLevelType w:val="hybridMultilevel"/>
    <w:tmpl w:val="3A3464D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0" w15:restartNumberingAfterBreak="0">
    <w:nsid w:val="45330554"/>
    <w:multiLevelType w:val="hybridMultilevel"/>
    <w:tmpl w:val="1054A7C2"/>
    <w:lvl w:ilvl="0" w:tplc="701A2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6B83662"/>
    <w:multiLevelType w:val="hybridMultilevel"/>
    <w:tmpl w:val="48D0C5C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91A2484"/>
    <w:multiLevelType w:val="hybridMultilevel"/>
    <w:tmpl w:val="266E963A"/>
    <w:lvl w:ilvl="0" w:tplc="701A2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A590944"/>
    <w:multiLevelType w:val="hybridMultilevel"/>
    <w:tmpl w:val="2BD28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B663A62"/>
    <w:multiLevelType w:val="hybridMultilevel"/>
    <w:tmpl w:val="389AF250"/>
    <w:lvl w:ilvl="0" w:tplc="AA3401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C5514D1"/>
    <w:multiLevelType w:val="hybridMultilevel"/>
    <w:tmpl w:val="D73217E8"/>
    <w:lvl w:ilvl="0" w:tplc="701A2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EC821EF"/>
    <w:multiLevelType w:val="hybridMultilevel"/>
    <w:tmpl w:val="E976E828"/>
    <w:lvl w:ilvl="0" w:tplc="E9C843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22A5CF8"/>
    <w:multiLevelType w:val="multilevel"/>
    <w:tmpl w:val="D804C6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529F6FD9"/>
    <w:multiLevelType w:val="hybridMultilevel"/>
    <w:tmpl w:val="2940F90E"/>
    <w:lvl w:ilvl="0" w:tplc="701A2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 w15:restartNumberingAfterBreak="0">
    <w:nsid w:val="537E4070"/>
    <w:multiLevelType w:val="multilevel"/>
    <w:tmpl w:val="9BA45FEE"/>
    <w:lvl w:ilvl="0">
      <w:start w:val="13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53A64F36"/>
    <w:multiLevelType w:val="hybridMultilevel"/>
    <w:tmpl w:val="3BA23752"/>
    <w:lvl w:ilvl="0" w:tplc="C3D080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4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5" w15:restartNumberingAfterBreak="0">
    <w:nsid w:val="55741021"/>
    <w:multiLevelType w:val="multilevel"/>
    <w:tmpl w:val="FCF03E5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62338C9"/>
    <w:multiLevelType w:val="multilevel"/>
    <w:tmpl w:val="772C5CA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596E0D7B"/>
    <w:multiLevelType w:val="hybridMultilevel"/>
    <w:tmpl w:val="6952D480"/>
    <w:lvl w:ilvl="0" w:tplc="701A2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0" w15:restartNumberingAfterBreak="0">
    <w:nsid w:val="5D1B0EAA"/>
    <w:multiLevelType w:val="hybridMultilevel"/>
    <w:tmpl w:val="F26EF2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DEDD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DA01BF1"/>
    <w:multiLevelType w:val="multilevel"/>
    <w:tmpl w:val="6282AF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5DCD4594"/>
    <w:multiLevelType w:val="multilevel"/>
    <w:tmpl w:val="C21887B2"/>
    <w:lvl w:ilvl="0">
      <w:start w:val="2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3" w15:restartNumberingAfterBreak="0">
    <w:nsid w:val="5ED01288"/>
    <w:multiLevelType w:val="multilevel"/>
    <w:tmpl w:val="76FC26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5" w15:restartNumberingAfterBreak="0">
    <w:nsid w:val="62B33A7D"/>
    <w:multiLevelType w:val="hybridMultilevel"/>
    <w:tmpl w:val="0B32F3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3080592"/>
    <w:multiLevelType w:val="hybridMultilevel"/>
    <w:tmpl w:val="88A83C18"/>
    <w:lvl w:ilvl="0" w:tplc="B22018D6">
      <w:start w:val="1"/>
      <w:numFmt w:val="lowerLetter"/>
      <w:lvlText w:val="%1)"/>
      <w:lvlJc w:val="left"/>
      <w:pPr>
        <w:ind w:left="1429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97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8" w15:restartNumberingAfterBreak="0">
    <w:nsid w:val="63DD7147"/>
    <w:multiLevelType w:val="hybridMultilevel"/>
    <w:tmpl w:val="15D287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641956A3"/>
    <w:multiLevelType w:val="hybridMultilevel"/>
    <w:tmpl w:val="68642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48F1962"/>
    <w:multiLevelType w:val="hybridMultilevel"/>
    <w:tmpl w:val="263A061E"/>
    <w:lvl w:ilvl="0" w:tplc="FFC275F0">
      <w:start w:val="1"/>
      <w:numFmt w:val="decimal"/>
      <w:lvlText w:val="%1."/>
      <w:lvlJc w:val="left"/>
      <w:pPr>
        <w:ind w:left="1287" w:hanging="360"/>
      </w:pPr>
    </w:lvl>
    <w:lvl w:ilvl="1" w:tplc="08C24B8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1" w15:restartNumberingAfterBreak="0">
    <w:nsid w:val="65651FEF"/>
    <w:multiLevelType w:val="multilevel"/>
    <w:tmpl w:val="E536DA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664B250F"/>
    <w:multiLevelType w:val="multilevel"/>
    <w:tmpl w:val="55CE41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67AB66C3"/>
    <w:multiLevelType w:val="multilevel"/>
    <w:tmpl w:val="45623D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4" w15:restartNumberingAfterBreak="0">
    <w:nsid w:val="680E3684"/>
    <w:multiLevelType w:val="hybridMultilevel"/>
    <w:tmpl w:val="2E0E182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5" w15:restartNumberingAfterBreak="0">
    <w:nsid w:val="684D145F"/>
    <w:multiLevelType w:val="hybridMultilevel"/>
    <w:tmpl w:val="8DA6BF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69AF200D"/>
    <w:multiLevelType w:val="hybridMultilevel"/>
    <w:tmpl w:val="B68E0A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6D006F08"/>
    <w:multiLevelType w:val="hybridMultilevel"/>
    <w:tmpl w:val="96281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7E5634"/>
    <w:multiLevelType w:val="multilevel"/>
    <w:tmpl w:val="C3FEA378"/>
    <w:lvl w:ilvl="0">
      <w:start w:val="1"/>
      <w:numFmt w:val="decimal"/>
      <w:pStyle w:val="Nag1numerowany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2numerowany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ormnumerowany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6FCD57E4"/>
    <w:multiLevelType w:val="hybridMultilevel"/>
    <w:tmpl w:val="B47473E4"/>
    <w:lvl w:ilvl="0" w:tplc="22F67D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281160A"/>
    <w:multiLevelType w:val="hybridMultilevel"/>
    <w:tmpl w:val="56FA40FC"/>
    <w:lvl w:ilvl="0" w:tplc="701A2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CC33EB"/>
    <w:multiLevelType w:val="multilevel"/>
    <w:tmpl w:val="F47E2A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73EB5258"/>
    <w:multiLevelType w:val="hybridMultilevel"/>
    <w:tmpl w:val="A538C606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14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5" w15:restartNumberingAfterBreak="0">
    <w:nsid w:val="74B62963"/>
    <w:multiLevelType w:val="hybridMultilevel"/>
    <w:tmpl w:val="801E7D30"/>
    <w:lvl w:ilvl="0" w:tplc="F39A07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6" w15:restartNumberingAfterBreak="0">
    <w:nsid w:val="76AF7793"/>
    <w:multiLevelType w:val="hybridMultilevel"/>
    <w:tmpl w:val="28105CA6"/>
    <w:lvl w:ilvl="0" w:tplc="DE6EE07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77F14CE"/>
    <w:multiLevelType w:val="hybridMultilevel"/>
    <w:tmpl w:val="9EB89E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783904A6"/>
    <w:multiLevelType w:val="multilevel"/>
    <w:tmpl w:val="285A8E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79E4629F"/>
    <w:multiLevelType w:val="multilevel"/>
    <w:tmpl w:val="236C59CC"/>
    <w:name w:val="WW8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FE13EFF"/>
    <w:multiLevelType w:val="hybridMultilevel"/>
    <w:tmpl w:val="BBCAD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141603">
    <w:abstractNumId w:val="52"/>
  </w:num>
  <w:num w:numId="2" w16cid:durableId="1400441584">
    <w:abstractNumId w:val="0"/>
  </w:num>
  <w:num w:numId="3" w16cid:durableId="2036150902">
    <w:abstractNumId w:val="47"/>
  </w:num>
  <w:num w:numId="4" w16cid:durableId="1353340113">
    <w:abstractNumId w:val="69"/>
  </w:num>
  <w:num w:numId="5" w16cid:durableId="1477065256">
    <w:abstractNumId w:val="53"/>
  </w:num>
  <w:num w:numId="6" w16cid:durableId="1310941908">
    <w:abstractNumId w:val="9"/>
  </w:num>
  <w:num w:numId="7" w16cid:durableId="1584676760">
    <w:abstractNumId w:val="24"/>
  </w:num>
  <w:num w:numId="8" w16cid:durableId="699547502">
    <w:abstractNumId w:val="21"/>
  </w:num>
  <w:num w:numId="9" w16cid:durableId="1538085270">
    <w:abstractNumId w:val="16"/>
  </w:num>
  <w:num w:numId="10" w16cid:durableId="1975064603">
    <w:abstractNumId w:val="97"/>
  </w:num>
  <w:num w:numId="11" w16cid:durableId="1484543098">
    <w:abstractNumId w:val="83"/>
  </w:num>
  <w:num w:numId="12" w16cid:durableId="1714307686">
    <w:abstractNumId w:val="94"/>
  </w:num>
  <w:num w:numId="13" w16cid:durableId="1055274517">
    <w:abstractNumId w:val="80"/>
  </w:num>
  <w:num w:numId="14" w16cid:durableId="126241101">
    <w:abstractNumId w:val="46"/>
  </w:num>
  <w:num w:numId="15" w16cid:durableId="1364676224">
    <w:abstractNumId w:val="77"/>
  </w:num>
  <w:num w:numId="16" w16cid:durableId="819005574">
    <w:abstractNumId w:val="42"/>
  </w:num>
  <w:num w:numId="17" w16cid:durableId="1854685947">
    <w:abstractNumId w:val="84"/>
  </w:num>
  <w:num w:numId="18" w16cid:durableId="1089424465">
    <w:abstractNumId w:val="114"/>
  </w:num>
  <w:num w:numId="19" w16cid:durableId="539822280">
    <w:abstractNumId w:val="4"/>
  </w:num>
  <w:num w:numId="20" w16cid:durableId="1916625226">
    <w:abstractNumId w:val="87"/>
  </w:num>
  <w:num w:numId="21" w16cid:durableId="1584991686">
    <w:abstractNumId w:val="106"/>
  </w:num>
  <w:num w:numId="22" w16cid:durableId="978073905">
    <w:abstractNumId w:val="54"/>
  </w:num>
  <w:num w:numId="23" w16cid:durableId="1547990753">
    <w:abstractNumId w:val="34"/>
  </w:num>
  <w:num w:numId="24" w16cid:durableId="1318610635">
    <w:abstractNumId w:val="89"/>
    <w:lvlOverride w:ilvl="0">
      <w:startOverride w:val="1"/>
    </w:lvlOverride>
  </w:num>
  <w:num w:numId="25" w16cid:durableId="2082478288">
    <w:abstractNumId w:val="67"/>
    <w:lvlOverride w:ilvl="0">
      <w:startOverride w:val="1"/>
    </w:lvlOverride>
  </w:num>
  <w:num w:numId="26" w16cid:durableId="361713822">
    <w:abstractNumId w:val="39"/>
  </w:num>
  <w:num w:numId="27" w16cid:durableId="470635416">
    <w:abstractNumId w:val="27"/>
  </w:num>
  <w:num w:numId="28" w16cid:durableId="1425564390">
    <w:abstractNumId w:val="109"/>
  </w:num>
  <w:num w:numId="29" w16cid:durableId="328482250">
    <w:abstractNumId w:val="99"/>
  </w:num>
  <w:num w:numId="30" w16cid:durableId="1679892062">
    <w:abstractNumId w:val="19"/>
  </w:num>
  <w:num w:numId="31" w16cid:durableId="1876577952">
    <w:abstractNumId w:val="73"/>
  </w:num>
  <w:num w:numId="32" w16cid:durableId="1120107149">
    <w:abstractNumId w:val="17"/>
  </w:num>
  <w:num w:numId="33" w16cid:durableId="1603143297">
    <w:abstractNumId w:val="22"/>
  </w:num>
  <w:num w:numId="34" w16cid:durableId="1964382039">
    <w:abstractNumId w:val="31"/>
  </w:num>
  <w:num w:numId="35" w16cid:durableId="1389107670">
    <w:abstractNumId w:val="63"/>
  </w:num>
  <w:num w:numId="36" w16cid:durableId="1568566511">
    <w:abstractNumId w:val="71"/>
  </w:num>
  <w:num w:numId="37" w16cid:durableId="1264649280">
    <w:abstractNumId w:val="58"/>
  </w:num>
  <w:num w:numId="38" w16cid:durableId="852230687">
    <w:abstractNumId w:val="40"/>
  </w:num>
  <w:num w:numId="39" w16cid:durableId="1081677640">
    <w:abstractNumId w:val="88"/>
  </w:num>
  <w:num w:numId="40" w16cid:durableId="1610551852">
    <w:abstractNumId w:val="28"/>
  </w:num>
  <w:num w:numId="41" w16cid:durableId="1133451403">
    <w:abstractNumId w:val="20"/>
  </w:num>
  <w:num w:numId="42" w16cid:durableId="520902321">
    <w:abstractNumId w:val="75"/>
  </w:num>
  <w:num w:numId="43" w16cid:durableId="2109540828">
    <w:abstractNumId w:val="49"/>
  </w:num>
  <w:num w:numId="44" w16cid:durableId="702941194">
    <w:abstractNumId w:val="111"/>
  </w:num>
  <w:num w:numId="45" w16cid:durableId="1129513776">
    <w:abstractNumId w:val="72"/>
  </w:num>
  <w:num w:numId="46" w16cid:durableId="750587018">
    <w:abstractNumId w:val="7"/>
  </w:num>
  <w:num w:numId="47" w16cid:durableId="1111785045">
    <w:abstractNumId w:val="70"/>
  </w:num>
  <w:num w:numId="48" w16cid:durableId="139226973">
    <w:abstractNumId w:val="33"/>
  </w:num>
  <w:num w:numId="49" w16cid:durableId="2099674931">
    <w:abstractNumId w:val="13"/>
  </w:num>
  <w:num w:numId="50" w16cid:durableId="718940160">
    <w:abstractNumId w:val="79"/>
  </w:num>
  <w:num w:numId="51" w16cid:durableId="1865822996">
    <w:abstractNumId w:val="120"/>
  </w:num>
  <w:num w:numId="52" w16cid:durableId="2095467899">
    <w:abstractNumId w:val="117"/>
  </w:num>
  <w:num w:numId="53" w16cid:durableId="920796857">
    <w:abstractNumId w:val="107"/>
  </w:num>
  <w:num w:numId="54" w16cid:durableId="285697432">
    <w:abstractNumId w:val="25"/>
  </w:num>
  <w:num w:numId="55" w16cid:durableId="701366964">
    <w:abstractNumId w:val="26"/>
  </w:num>
  <w:num w:numId="56" w16cid:durableId="1516765553">
    <w:abstractNumId w:val="30"/>
  </w:num>
  <w:num w:numId="57" w16cid:durableId="1662348908">
    <w:abstractNumId w:val="112"/>
  </w:num>
  <w:num w:numId="58" w16cid:durableId="725252211">
    <w:abstractNumId w:val="18"/>
  </w:num>
  <w:num w:numId="59" w16cid:durableId="1692995147">
    <w:abstractNumId w:val="92"/>
  </w:num>
  <w:num w:numId="60" w16cid:durableId="1787306755">
    <w:abstractNumId w:val="118"/>
  </w:num>
  <w:num w:numId="61" w16cid:durableId="1914507734">
    <w:abstractNumId w:val="44"/>
  </w:num>
  <w:num w:numId="62" w16cid:durableId="981034947">
    <w:abstractNumId w:val="85"/>
  </w:num>
  <w:num w:numId="63" w16cid:durableId="544832471">
    <w:abstractNumId w:val="102"/>
  </w:num>
  <w:num w:numId="64" w16cid:durableId="374547853">
    <w:abstractNumId w:val="60"/>
  </w:num>
  <w:num w:numId="65" w16cid:durableId="752822644">
    <w:abstractNumId w:val="93"/>
  </w:num>
  <w:num w:numId="66" w16cid:durableId="383874721">
    <w:abstractNumId w:val="50"/>
  </w:num>
  <w:num w:numId="67" w16cid:durableId="1451824551">
    <w:abstractNumId w:val="38"/>
  </w:num>
  <w:num w:numId="68" w16cid:durableId="18701571">
    <w:abstractNumId w:val="78"/>
  </w:num>
  <w:num w:numId="69" w16cid:durableId="252784572">
    <w:abstractNumId w:val="10"/>
  </w:num>
  <w:num w:numId="70" w16cid:durableId="2045251026">
    <w:abstractNumId w:val="59"/>
  </w:num>
  <w:num w:numId="71" w16cid:durableId="2012440210">
    <w:abstractNumId w:val="91"/>
  </w:num>
  <w:num w:numId="72" w16cid:durableId="1280723747">
    <w:abstractNumId w:val="101"/>
  </w:num>
  <w:num w:numId="73" w16cid:durableId="1132595840">
    <w:abstractNumId w:val="113"/>
  </w:num>
  <w:num w:numId="74" w16cid:durableId="940799269">
    <w:abstractNumId w:val="100"/>
  </w:num>
  <w:num w:numId="75" w16cid:durableId="1257206042">
    <w:abstractNumId w:val="37"/>
  </w:num>
  <w:num w:numId="76" w16cid:durableId="1778598203">
    <w:abstractNumId w:val="66"/>
  </w:num>
  <w:num w:numId="77" w16cid:durableId="47068806">
    <w:abstractNumId w:val="56"/>
  </w:num>
  <w:num w:numId="78" w16cid:durableId="1446388840">
    <w:abstractNumId w:val="96"/>
  </w:num>
  <w:num w:numId="79" w16cid:durableId="2108621591">
    <w:abstractNumId w:val="35"/>
  </w:num>
  <w:num w:numId="80" w16cid:durableId="578054098">
    <w:abstractNumId w:val="48"/>
  </w:num>
  <w:num w:numId="81" w16cid:durableId="1450202246">
    <w:abstractNumId w:val="36"/>
  </w:num>
  <w:num w:numId="82" w16cid:durableId="1485078161">
    <w:abstractNumId w:val="74"/>
  </w:num>
  <w:num w:numId="83" w16cid:durableId="1508786764">
    <w:abstractNumId w:val="41"/>
  </w:num>
  <w:num w:numId="84" w16cid:durableId="414129240">
    <w:abstractNumId w:val="64"/>
  </w:num>
  <w:num w:numId="85" w16cid:durableId="55906712">
    <w:abstractNumId w:val="95"/>
  </w:num>
  <w:num w:numId="86" w16cid:durableId="636497366">
    <w:abstractNumId w:val="98"/>
  </w:num>
  <w:num w:numId="87" w16cid:durableId="486747660">
    <w:abstractNumId w:val="32"/>
  </w:num>
  <w:num w:numId="88" w16cid:durableId="1794668048">
    <w:abstractNumId w:val="23"/>
  </w:num>
  <w:num w:numId="89" w16cid:durableId="1844275503">
    <w:abstractNumId w:val="90"/>
  </w:num>
  <w:num w:numId="90" w16cid:durableId="614675304">
    <w:abstractNumId w:val="104"/>
  </w:num>
  <w:num w:numId="91" w16cid:durableId="2017341176">
    <w:abstractNumId w:val="29"/>
  </w:num>
  <w:num w:numId="92" w16cid:durableId="1963147773">
    <w:abstractNumId w:val="61"/>
  </w:num>
  <w:num w:numId="93" w16cid:durableId="1124302476">
    <w:abstractNumId w:val="110"/>
  </w:num>
  <w:num w:numId="94" w16cid:durableId="1757944965">
    <w:abstractNumId w:val="51"/>
  </w:num>
  <w:num w:numId="95" w16cid:durableId="1394542392">
    <w:abstractNumId w:val="15"/>
  </w:num>
  <w:num w:numId="96" w16cid:durableId="1880971204">
    <w:abstractNumId w:val="45"/>
  </w:num>
  <w:num w:numId="97" w16cid:durableId="1005865511">
    <w:abstractNumId w:val="105"/>
  </w:num>
  <w:num w:numId="98" w16cid:durableId="143814890">
    <w:abstractNumId w:val="65"/>
  </w:num>
  <w:num w:numId="99" w16cid:durableId="105782194">
    <w:abstractNumId w:val="55"/>
  </w:num>
  <w:num w:numId="100" w16cid:durableId="1140540747">
    <w:abstractNumId w:val="11"/>
  </w:num>
  <w:num w:numId="101" w16cid:durableId="405493278">
    <w:abstractNumId w:val="57"/>
  </w:num>
  <w:num w:numId="102" w16cid:durableId="122894878">
    <w:abstractNumId w:val="86"/>
  </w:num>
  <w:num w:numId="103" w16cid:durableId="1059599389">
    <w:abstractNumId w:val="103"/>
  </w:num>
  <w:num w:numId="104" w16cid:durableId="1431581456">
    <w:abstractNumId w:val="8"/>
  </w:num>
  <w:num w:numId="105" w16cid:durableId="798230470">
    <w:abstractNumId w:val="12"/>
  </w:num>
  <w:num w:numId="106" w16cid:durableId="2060977810">
    <w:abstractNumId w:val="76"/>
  </w:num>
  <w:num w:numId="107" w16cid:durableId="331106430">
    <w:abstractNumId w:val="82"/>
  </w:num>
  <w:num w:numId="108" w16cid:durableId="2118409331">
    <w:abstractNumId w:val="116"/>
  </w:num>
  <w:num w:numId="109" w16cid:durableId="1192643830">
    <w:abstractNumId w:val="62"/>
  </w:num>
  <w:num w:numId="110" w16cid:durableId="1079064345">
    <w:abstractNumId w:val="108"/>
  </w:num>
  <w:num w:numId="111" w16cid:durableId="1290816783">
    <w:abstractNumId w:val="115"/>
  </w:num>
  <w:num w:numId="112" w16cid:durableId="1087654700">
    <w:abstractNumId w:val="68"/>
  </w:num>
  <w:num w:numId="113" w16cid:durableId="446509703">
    <w:abstractNumId w:val="43"/>
  </w:num>
  <w:num w:numId="114" w16cid:durableId="1398743729">
    <w:abstractNumId w:val="14"/>
  </w:num>
  <w:num w:numId="115" w16cid:durableId="1222718740">
    <w:abstractNumId w:val="8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2"/>
    <w:rsid w:val="0000079E"/>
    <w:rsid w:val="000011A0"/>
    <w:rsid w:val="000019F3"/>
    <w:rsid w:val="00002112"/>
    <w:rsid w:val="0000221A"/>
    <w:rsid w:val="00003D70"/>
    <w:rsid w:val="0000554F"/>
    <w:rsid w:val="00005B35"/>
    <w:rsid w:val="00007A71"/>
    <w:rsid w:val="0001044E"/>
    <w:rsid w:val="000109EC"/>
    <w:rsid w:val="00010ED2"/>
    <w:rsid w:val="000120B5"/>
    <w:rsid w:val="000128A4"/>
    <w:rsid w:val="00013777"/>
    <w:rsid w:val="000140AE"/>
    <w:rsid w:val="0001573B"/>
    <w:rsid w:val="00015E9E"/>
    <w:rsid w:val="000172DD"/>
    <w:rsid w:val="000179BE"/>
    <w:rsid w:val="00017AC8"/>
    <w:rsid w:val="0002017A"/>
    <w:rsid w:val="0002084F"/>
    <w:rsid w:val="00020FD2"/>
    <w:rsid w:val="0002126F"/>
    <w:rsid w:val="00021386"/>
    <w:rsid w:val="00021A96"/>
    <w:rsid w:val="0002459F"/>
    <w:rsid w:val="00024618"/>
    <w:rsid w:val="000250F2"/>
    <w:rsid w:val="00026F04"/>
    <w:rsid w:val="000274CC"/>
    <w:rsid w:val="0002782D"/>
    <w:rsid w:val="00027A38"/>
    <w:rsid w:val="00027A87"/>
    <w:rsid w:val="00027B38"/>
    <w:rsid w:val="00031669"/>
    <w:rsid w:val="00031BFA"/>
    <w:rsid w:val="000347EB"/>
    <w:rsid w:val="00034E0E"/>
    <w:rsid w:val="00035FFE"/>
    <w:rsid w:val="00036AD0"/>
    <w:rsid w:val="00036E8A"/>
    <w:rsid w:val="00036F9C"/>
    <w:rsid w:val="00037AC0"/>
    <w:rsid w:val="000414E0"/>
    <w:rsid w:val="00041F37"/>
    <w:rsid w:val="00042D49"/>
    <w:rsid w:val="000432F8"/>
    <w:rsid w:val="000433A7"/>
    <w:rsid w:val="00043670"/>
    <w:rsid w:val="000442A3"/>
    <w:rsid w:val="0004490D"/>
    <w:rsid w:val="00045C1B"/>
    <w:rsid w:val="000462A4"/>
    <w:rsid w:val="00046495"/>
    <w:rsid w:val="00046599"/>
    <w:rsid w:val="0005240A"/>
    <w:rsid w:val="000528DD"/>
    <w:rsid w:val="000529FF"/>
    <w:rsid w:val="000549E7"/>
    <w:rsid w:val="000562B9"/>
    <w:rsid w:val="00056456"/>
    <w:rsid w:val="000576D4"/>
    <w:rsid w:val="00060D07"/>
    <w:rsid w:val="00061474"/>
    <w:rsid w:val="0006227A"/>
    <w:rsid w:val="00062CF5"/>
    <w:rsid w:val="00063A92"/>
    <w:rsid w:val="00064269"/>
    <w:rsid w:val="000645EA"/>
    <w:rsid w:val="0006476F"/>
    <w:rsid w:val="00066614"/>
    <w:rsid w:val="00066FBA"/>
    <w:rsid w:val="00067CB7"/>
    <w:rsid w:val="00070CE9"/>
    <w:rsid w:val="00070D3F"/>
    <w:rsid w:val="00071004"/>
    <w:rsid w:val="000710E0"/>
    <w:rsid w:val="000720D6"/>
    <w:rsid w:val="00073BBE"/>
    <w:rsid w:val="00073EA5"/>
    <w:rsid w:val="00073F66"/>
    <w:rsid w:val="00075341"/>
    <w:rsid w:val="000756BF"/>
    <w:rsid w:val="00075C1E"/>
    <w:rsid w:val="000779C6"/>
    <w:rsid w:val="000813A2"/>
    <w:rsid w:val="000813F6"/>
    <w:rsid w:val="000816CA"/>
    <w:rsid w:val="000839CC"/>
    <w:rsid w:val="00084A85"/>
    <w:rsid w:val="0008525C"/>
    <w:rsid w:val="000864BB"/>
    <w:rsid w:val="00087050"/>
    <w:rsid w:val="00090A29"/>
    <w:rsid w:val="00091251"/>
    <w:rsid w:val="00091477"/>
    <w:rsid w:val="00091F63"/>
    <w:rsid w:val="00092BD8"/>
    <w:rsid w:val="00092CB9"/>
    <w:rsid w:val="00094E10"/>
    <w:rsid w:val="0009561A"/>
    <w:rsid w:val="00096248"/>
    <w:rsid w:val="000963AC"/>
    <w:rsid w:val="000964EE"/>
    <w:rsid w:val="000A0181"/>
    <w:rsid w:val="000A0849"/>
    <w:rsid w:val="000A1D81"/>
    <w:rsid w:val="000A21DF"/>
    <w:rsid w:val="000A2856"/>
    <w:rsid w:val="000A379C"/>
    <w:rsid w:val="000A3B9F"/>
    <w:rsid w:val="000A49D0"/>
    <w:rsid w:val="000A588A"/>
    <w:rsid w:val="000A5E73"/>
    <w:rsid w:val="000A65FF"/>
    <w:rsid w:val="000A7795"/>
    <w:rsid w:val="000B0716"/>
    <w:rsid w:val="000B09E1"/>
    <w:rsid w:val="000B0D9E"/>
    <w:rsid w:val="000B14E2"/>
    <w:rsid w:val="000B1BE8"/>
    <w:rsid w:val="000B3D7C"/>
    <w:rsid w:val="000B3EE9"/>
    <w:rsid w:val="000B6BBF"/>
    <w:rsid w:val="000B6C82"/>
    <w:rsid w:val="000B7948"/>
    <w:rsid w:val="000B7A88"/>
    <w:rsid w:val="000C0863"/>
    <w:rsid w:val="000C0874"/>
    <w:rsid w:val="000C0881"/>
    <w:rsid w:val="000C1C5E"/>
    <w:rsid w:val="000C22D2"/>
    <w:rsid w:val="000C35F7"/>
    <w:rsid w:val="000C3D3E"/>
    <w:rsid w:val="000C415E"/>
    <w:rsid w:val="000C4879"/>
    <w:rsid w:val="000C493F"/>
    <w:rsid w:val="000C4C90"/>
    <w:rsid w:val="000C5895"/>
    <w:rsid w:val="000C5984"/>
    <w:rsid w:val="000C5DF8"/>
    <w:rsid w:val="000C661E"/>
    <w:rsid w:val="000D0527"/>
    <w:rsid w:val="000D2309"/>
    <w:rsid w:val="000D2577"/>
    <w:rsid w:val="000D2768"/>
    <w:rsid w:val="000D33AD"/>
    <w:rsid w:val="000D3B55"/>
    <w:rsid w:val="000D4F7E"/>
    <w:rsid w:val="000D5643"/>
    <w:rsid w:val="000D5BE4"/>
    <w:rsid w:val="000D5CD8"/>
    <w:rsid w:val="000D6323"/>
    <w:rsid w:val="000E026C"/>
    <w:rsid w:val="000E06F7"/>
    <w:rsid w:val="000E084A"/>
    <w:rsid w:val="000E0FE5"/>
    <w:rsid w:val="000E2616"/>
    <w:rsid w:val="000E2898"/>
    <w:rsid w:val="000E343F"/>
    <w:rsid w:val="000E39E8"/>
    <w:rsid w:val="000E3C76"/>
    <w:rsid w:val="000E3EF8"/>
    <w:rsid w:val="000E484F"/>
    <w:rsid w:val="000E4C1A"/>
    <w:rsid w:val="000E4E10"/>
    <w:rsid w:val="000E50E3"/>
    <w:rsid w:val="000E6847"/>
    <w:rsid w:val="000E6A8D"/>
    <w:rsid w:val="000E7BA7"/>
    <w:rsid w:val="000F0570"/>
    <w:rsid w:val="000F0612"/>
    <w:rsid w:val="000F1077"/>
    <w:rsid w:val="000F3850"/>
    <w:rsid w:val="000F3936"/>
    <w:rsid w:val="000F40F0"/>
    <w:rsid w:val="000F43E1"/>
    <w:rsid w:val="000F4CCC"/>
    <w:rsid w:val="000F5468"/>
    <w:rsid w:val="000F581D"/>
    <w:rsid w:val="000F5D1F"/>
    <w:rsid w:val="000F667F"/>
    <w:rsid w:val="000F6F05"/>
    <w:rsid w:val="000F787D"/>
    <w:rsid w:val="000F7E19"/>
    <w:rsid w:val="00100042"/>
    <w:rsid w:val="001002C0"/>
    <w:rsid w:val="0010138C"/>
    <w:rsid w:val="00101759"/>
    <w:rsid w:val="00101AE3"/>
    <w:rsid w:val="00102401"/>
    <w:rsid w:val="00102FB2"/>
    <w:rsid w:val="0010323B"/>
    <w:rsid w:val="00104746"/>
    <w:rsid w:val="00104AC1"/>
    <w:rsid w:val="00105AA9"/>
    <w:rsid w:val="001067F0"/>
    <w:rsid w:val="0010687F"/>
    <w:rsid w:val="00106DEE"/>
    <w:rsid w:val="00107134"/>
    <w:rsid w:val="00110234"/>
    <w:rsid w:val="00110EF4"/>
    <w:rsid w:val="001112AE"/>
    <w:rsid w:val="001112B4"/>
    <w:rsid w:val="00111378"/>
    <w:rsid w:val="00111A14"/>
    <w:rsid w:val="00112191"/>
    <w:rsid w:val="00112958"/>
    <w:rsid w:val="001139FD"/>
    <w:rsid w:val="00113C62"/>
    <w:rsid w:val="0011506B"/>
    <w:rsid w:val="001150C8"/>
    <w:rsid w:val="001168EF"/>
    <w:rsid w:val="00116A83"/>
    <w:rsid w:val="001171BC"/>
    <w:rsid w:val="0011767D"/>
    <w:rsid w:val="0011790F"/>
    <w:rsid w:val="00117D44"/>
    <w:rsid w:val="001205B9"/>
    <w:rsid w:val="00121A23"/>
    <w:rsid w:val="00122241"/>
    <w:rsid w:val="00123045"/>
    <w:rsid w:val="00124DC0"/>
    <w:rsid w:val="00125376"/>
    <w:rsid w:val="0012537C"/>
    <w:rsid w:val="0012578A"/>
    <w:rsid w:val="0012581C"/>
    <w:rsid w:val="00125E02"/>
    <w:rsid w:val="00126C06"/>
    <w:rsid w:val="0012745B"/>
    <w:rsid w:val="00127BCE"/>
    <w:rsid w:val="00130C1B"/>
    <w:rsid w:val="00132353"/>
    <w:rsid w:val="00132450"/>
    <w:rsid w:val="00132BC4"/>
    <w:rsid w:val="00132F4E"/>
    <w:rsid w:val="0013384A"/>
    <w:rsid w:val="00133AAE"/>
    <w:rsid w:val="00133C21"/>
    <w:rsid w:val="0013553B"/>
    <w:rsid w:val="00135936"/>
    <w:rsid w:val="001364CC"/>
    <w:rsid w:val="0014170C"/>
    <w:rsid w:val="00141F56"/>
    <w:rsid w:val="00142947"/>
    <w:rsid w:val="00142A07"/>
    <w:rsid w:val="00143414"/>
    <w:rsid w:val="00145777"/>
    <w:rsid w:val="00145A1A"/>
    <w:rsid w:val="00145E37"/>
    <w:rsid w:val="0014657F"/>
    <w:rsid w:val="00150154"/>
    <w:rsid w:val="00151CCC"/>
    <w:rsid w:val="001520B3"/>
    <w:rsid w:val="00152127"/>
    <w:rsid w:val="00152ACB"/>
    <w:rsid w:val="00152D09"/>
    <w:rsid w:val="00152E81"/>
    <w:rsid w:val="00152F83"/>
    <w:rsid w:val="00153694"/>
    <w:rsid w:val="001549B2"/>
    <w:rsid w:val="00154D6D"/>
    <w:rsid w:val="00155940"/>
    <w:rsid w:val="00155FF4"/>
    <w:rsid w:val="0015602F"/>
    <w:rsid w:val="0015622D"/>
    <w:rsid w:val="001566DD"/>
    <w:rsid w:val="0015671D"/>
    <w:rsid w:val="00156CDD"/>
    <w:rsid w:val="0015706B"/>
    <w:rsid w:val="0016010B"/>
    <w:rsid w:val="001636AA"/>
    <w:rsid w:val="001636D9"/>
    <w:rsid w:val="00165E49"/>
    <w:rsid w:val="00166C41"/>
    <w:rsid w:val="00167088"/>
    <w:rsid w:val="00171431"/>
    <w:rsid w:val="00171443"/>
    <w:rsid w:val="00172542"/>
    <w:rsid w:val="001736F2"/>
    <w:rsid w:val="00173AC5"/>
    <w:rsid w:val="00173F7A"/>
    <w:rsid w:val="00174313"/>
    <w:rsid w:val="00176800"/>
    <w:rsid w:val="00177634"/>
    <w:rsid w:val="00177922"/>
    <w:rsid w:val="00180EDE"/>
    <w:rsid w:val="00182237"/>
    <w:rsid w:val="0018342D"/>
    <w:rsid w:val="00184026"/>
    <w:rsid w:val="001842D0"/>
    <w:rsid w:val="001852C2"/>
    <w:rsid w:val="00185D09"/>
    <w:rsid w:val="00185E3F"/>
    <w:rsid w:val="0018663A"/>
    <w:rsid w:val="00186769"/>
    <w:rsid w:val="0018691E"/>
    <w:rsid w:val="00186B18"/>
    <w:rsid w:val="00186D28"/>
    <w:rsid w:val="00186DB3"/>
    <w:rsid w:val="00186E21"/>
    <w:rsid w:val="00187B95"/>
    <w:rsid w:val="00187E25"/>
    <w:rsid w:val="0019094B"/>
    <w:rsid w:val="001912F4"/>
    <w:rsid w:val="001926D2"/>
    <w:rsid w:val="00192745"/>
    <w:rsid w:val="001929D0"/>
    <w:rsid w:val="00193712"/>
    <w:rsid w:val="0019379C"/>
    <w:rsid w:val="00193923"/>
    <w:rsid w:val="00193A92"/>
    <w:rsid w:val="00194EF6"/>
    <w:rsid w:val="00196BB3"/>
    <w:rsid w:val="00196BB4"/>
    <w:rsid w:val="00197DD7"/>
    <w:rsid w:val="001A1004"/>
    <w:rsid w:val="001A15CE"/>
    <w:rsid w:val="001A1615"/>
    <w:rsid w:val="001A2094"/>
    <w:rsid w:val="001A235D"/>
    <w:rsid w:val="001A3321"/>
    <w:rsid w:val="001A361E"/>
    <w:rsid w:val="001A396D"/>
    <w:rsid w:val="001A3AAC"/>
    <w:rsid w:val="001A3D7A"/>
    <w:rsid w:val="001A4997"/>
    <w:rsid w:val="001A6435"/>
    <w:rsid w:val="001A68B8"/>
    <w:rsid w:val="001A6C84"/>
    <w:rsid w:val="001A7835"/>
    <w:rsid w:val="001B1792"/>
    <w:rsid w:val="001B2C43"/>
    <w:rsid w:val="001B4092"/>
    <w:rsid w:val="001B4984"/>
    <w:rsid w:val="001B53B9"/>
    <w:rsid w:val="001B547B"/>
    <w:rsid w:val="001B6074"/>
    <w:rsid w:val="001B62AC"/>
    <w:rsid w:val="001B64F5"/>
    <w:rsid w:val="001B7B62"/>
    <w:rsid w:val="001C10CA"/>
    <w:rsid w:val="001C252F"/>
    <w:rsid w:val="001C2A6F"/>
    <w:rsid w:val="001C451F"/>
    <w:rsid w:val="001C4608"/>
    <w:rsid w:val="001C4D01"/>
    <w:rsid w:val="001C5172"/>
    <w:rsid w:val="001C5829"/>
    <w:rsid w:val="001C7471"/>
    <w:rsid w:val="001C7FD0"/>
    <w:rsid w:val="001D0014"/>
    <w:rsid w:val="001D0145"/>
    <w:rsid w:val="001D2680"/>
    <w:rsid w:val="001D3C57"/>
    <w:rsid w:val="001D4E42"/>
    <w:rsid w:val="001D527B"/>
    <w:rsid w:val="001D6559"/>
    <w:rsid w:val="001D6593"/>
    <w:rsid w:val="001D6AFD"/>
    <w:rsid w:val="001D6E0B"/>
    <w:rsid w:val="001D7270"/>
    <w:rsid w:val="001D7D6F"/>
    <w:rsid w:val="001E0292"/>
    <w:rsid w:val="001E03E2"/>
    <w:rsid w:val="001E1DFE"/>
    <w:rsid w:val="001E5E97"/>
    <w:rsid w:val="001E6AE5"/>
    <w:rsid w:val="001E7C2C"/>
    <w:rsid w:val="001F09C1"/>
    <w:rsid w:val="001F30B6"/>
    <w:rsid w:val="001F35F3"/>
    <w:rsid w:val="001F386E"/>
    <w:rsid w:val="001F3CDC"/>
    <w:rsid w:val="001F4164"/>
    <w:rsid w:val="001F6038"/>
    <w:rsid w:val="001F610F"/>
    <w:rsid w:val="001F62ED"/>
    <w:rsid w:val="001F6391"/>
    <w:rsid w:val="00200147"/>
    <w:rsid w:val="00200349"/>
    <w:rsid w:val="002019F1"/>
    <w:rsid w:val="00201BF6"/>
    <w:rsid w:val="002025C7"/>
    <w:rsid w:val="00203512"/>
    <w:rsid w:val="00203546"/>
    <w:rsid w:val="002037CA"/>
    <w:rsid w:val="0020392D"/>
    <w:rsid w:val="00203BE2"/>
    <w:rsid w:val="0020471A"/>
    <w:rsid w:val="00205A38"/>
    <w:rsid w:val="00205F4D"/>
    <w:rsid w:val="00205FD9"/>
    <w:rsid w:val="0020666C"/>
    <w:rsid w:val="00206F2C"/>
    <w:rsid w:val="00207B7A"/>
    <w:rsid w:val="00211410"/>
    <w:rsid w:val="00211765"/>
    <w:rsid w:val="0021304B"/>
    <w:rsid w:val="00213505"/>
    <w:rsid w:val="00215658"/>
    <w:rsid w:val="002157DD"/>
    <w:rsid w:val="002160CA"/>
    <w:rsid w:val="0021627F"/>
    <w:rsid w:val="00217355"/>
    <w:rsid w:val="0021750B"/>
    <w:rsid w:val="0021780C"/>
    <w:rsid w:val="00217954"/>
    <w:rsid w:val="00217993"/>
    <w:rsid w:val="00217D45"/>
    <w:rsid w:val="00217E1E"/>
    <w:rsid w:val="00225188"/>
    <w:rsid w:val="002251B2"/>
    <w:rsid w:val="00225551"/>
    <w:rsid w:val="00225BDA"/>
    <w:rsid w:val="00226AEC"/>
    <w:rsid w:val="002272AE"/>
    <w:rsid w:val="00227610"/>
    <w:rsid w:val="00227796"/>
    <w:rsid w:val="00227E32"/>
    <w:rsid w:val="00231196"/>
    <w:rsid w:val="0023171E"/>
    <w:rsid w:val="00232005"/>
    <w:rsid w:val="00232414"/>
    <w:rsid w:val="00232561"/>
    <w:rsid w:val="00232C6D"/>
    <w:rsid w:val="00233013"/>
    <w:rsid w:val="00233AF7"/>
    <w:rsid w:val="0023424A"/>
    <w:rsid w:val="00236464"/>
    <w:rsid w:val="002365EC"/>
    <w:rsid w:val="002405AC"/>
    <w:rsid w:val="00240E0B"/>
    <w:rsid w:val="0024109B"/>
    <w:rsid w:val="0024506E"/>
    <w:rsid w:val="002453B7"/>
    <w:rsid w:val="00245B07"/>
    <w:rsid w:val="00246E4E"/>
    <w:rsid w:val="00247214"/>
    <w:rsid w:val="00250C70"/>
    <w:rsid w:val="002526BC"/>
    <w:rsid w:val="002532AF"/>
    <w:rsid w:val="00253444"/>
    <w:rsid w:val="002546F9"/>
    <w:rsid w:val="002558F2"/>
    <w:rsid w:val="00255EDC"/>
    <w:rsid w:val="0025713A"/>
    <w:rsid w:val="00257667"/>
    <w:rsid w:val="002578E2"/>
    <w:rsid w:val="00257BF2"/>
    <w:rsid w:val="002600DA"/>
    <w:rsid w:val="0026169E"/>
    <w:rsid w:val="00261D29"/>
    <w:rsid w:val="00261F9D"/>
    <w:rsid w:val="00263AAA"/>
    <w:rsid w:val="00264036"/>
    <w:rsid w:val="0026464D"/>
    <w:rsid w:val="00265366"/>
    <w:rsid w:val="00265E5E"/>
    <w:rsid w:val="002661C1"/>
    <w:rsid w:val="00266856"/>
    <w:rsid w:val="00266D83"/>
    <w:rsid w:val="00267F1B"/>
    <w:rsid w:val="0027211D"/>
    <w:rsid w:val="0027276A"/>
    <w:rsid w:val="00273ADA"/>
    <w:rsid w:val="00274DC7"/>
    <w:rsid w:val="00275F1C"/>
    <w:rsid w:val="0027617B"/>
    <w:rsid w:val="0027664F"/>
    <w:rsid w:val="00280550"/>
    <w:rsid w:val="00280907"/>
    <w:rsid w:val="00281679"/>
    <w:rsid w:val="00281805"/>
    <w:rsid w:val="00281CD2"/>
    <w:rsid w:val="00282521"/>
    <w:rsid w:val="00282F3E"/>
    <w:rsid w:val="00283C8C"/>
    <w:rsid w:val="00284E35"/>
    <w:rsid w:val="00285832"/>
    <w:rsid w:val="00287AB6"/>
    <w:rsid w:val="00290400"/>
    <w:rsid w:val="002905D1"/>
    <w:rsid w:val="00290CA3"/>
    <w:rsid w:val="00290D3D"/>
    <w:rsid w:val="00291036"/>
    <w:rsid w:val="002912E0"/>
    <w:rsid w:val="002914AB"/>
    <w:rsid w:val="00292072"/>
    <w:rsid w:val="002945EF"/>
    <w:rsid w:val="00295B56"/>
    <w:rsid w:val="00295C93"/>
    <w:rsid w:val="00295F83"/>
    <w:rsid w:val="002972D5"/>
    <w:rsid w:val="002A0372"/>
    <w:rsid w:val="002A073A"/>
    <w:rsid w:val="002A0BC9"/>
    <w:rsid w:val="002A1576"/>
    <w:rsid w:val="002A2709"/>
    <w:rsid w:val="002A4294"/>
    <w:rsid w:val="002A4380"/>
    <w:rsid w:val="002A49BB"/>
    <w:rsid w:val="002A4BC3"/>
    <w:rsid w:val="002A50CF"/>
    <w:rsid w:val="002A63DF"/>
    <w:rsid w:val="002A6D02"/>
    <w:rsid w:val="002A7B7C"/>
    <w:rsid w:val="002A7F40"/>
    <w:rsid w:val="002B098B"/>
    <w:rsid w:val="002B0E10"/>
    <w:rsid w:val="002B1F9E"/>
    <w:rsid w:val="002B237A"/>
    <w:rsid w:val="002B2F9F"/>
    <w:rsid w:val="002B3806"/>
    <w:rsid w:val="002B3989"/>
    <w:rsid w:val="002B3DA4"/>
    <w:rsid w:val="002B4152"/>
    <w:rsid w:val="002B5293"/>
    <w:rsid w:val="002B55C2"/>
    <w:rsid w:val="002B58D8"/>
    <w:rsid w:val="002B64BC"/>
    <w:rsid w:val="002B7806"/>
    <w:rsid w:val="002B79F2"/>
    <w:rsid w:val="002C1141"/>
    <w:rsid w:val="002C3663"/>
    <w:rsid w:val="002C3D25"/>
    <w:rsid w:val="002C4FEF"/>
    <w:rsid w:val="002C5677"/>
    <w:rsid w:val="002C5A1B"/>
    <w:rsid w:val="002C6F52"/>
    <w:rsid w:val="002C702B"/>
    <w:rsid w:val="002C7C3B"/>
    <w:rsid w:val="002D0692"/>
    <w:rsid w:val="002D1FF8"/>
    <w:rsid w:val="002D3D32"/>
    <w:rsid w:val="002D3D8E"/>
    <w:rsid w:val="002D5618"/>
    <w:rsid w:val="002D56E4"/>
    <w:rsid w:val="002D69CD"/>
    <w:rsid w:val="002D75F6"/>
    <w:rsid w:val="002D7663"/>
    <w:rsid w:val="002D76BC"/>
    <w:rsid w:val="002E004C"/>
    <w:rsid w:val="002E1397"/>
    <w:rsid w:val="002E2D63"/>
    <w:rsid w:val="002E3B8A"/>
    <w:rsid w:val="002E3E9E"/>
    <w:rsid w:val="002E4143"/>
    <w:rsid w:val="002E4D17"/>
    <w:rsid w:val="002E5CE7"/>
    <w:rsid w:val="002E5F94"/>
    <w:rsid w:val="002E62B2"/>
    <w:rsid w:val="002E65AF"/>
    <w:rsid w:val="002E74C7"/>
    <w:rsid w:val="002E78DD"/>
    <w:rsid w:val="002E7E43"/>
    <w:rsid w:val="002E7FF7"/>
    <w:rsid w:val="002F051A"/>
    <w:rsid w:val="002F0549"/>
    <w:rsid w:val="002F1F10"/>
    <w:rsid w:val="002F359D"/>
    <w:rsid w:val="002F5637"/>
    <w:rsid w:val="002F5AC1"/>
    <w:rsid w:val="002F648A"/>
    <w:rsid w:val="002F67ED"/>
    <w:rsid w:val="002F74CB"/>
    <w:rsid w:val="002F76D9"/>
    <w:rsid w:val="003000F4"/>
    <w:rsid w:val="003001E2"/>
    <w:rsid w:val="0030037A"/>
    <w:rsid w:val="0030178B"/>
    <w:rsid w:val="00301EC3"/>
    <w:rsid w:val="00302040"/>
    <w:rsid w:val="0030205A"/>
    <w:rsid w:val="00302AF8"/>
    <w:rsid w:val="00302D01"/>
    <w:rsid w:val="00302FDF"/>
    <w:rsid w:val="00303086"/>
    <w:rsid w:val="00303931"/>
    <w:rsid w:val="00304FCA"/>
    <w:rsid w:val="0030511F"/>
    <w:rsid w:val="003059E7"/>
    <w:rsid w:val="003067C7"/>
    <w:rsid w:val="00307B2C"/>
    <w:rsid w:val="00307C8F"/>
    <w:rsid w:val="00312941"/>
    <w:rsid w:val="00313C06"/>
    <w:rsid w:val="00313C33"/>
    <w:rsid w:val="00314103"/>
    <w:rsid w:val="003144A5"/>
    <w:rsid w:val="00315A5D"/>
    <w:rsid w:val="0031703F"/>
    <w:rsid w:val="0031735C"/>
    <w:rsid w:val="0031757B"/>
    <w:rsid w:val="00322A96"/>
    <w:rsid w:val="003236AE"/>
    <w:rsid w:val="00324BC7"/>
    <w:rsid w:val="0032571C"/>
    <w:rsid w:val="00325767"/>
    <w:rsid w:val="00325DD4"/>
    <w:rsid w:val="00325DD9"/>
    <w:rsid w:val="003272C7"/>
    <w:rsid w:val="00327D91"/>
    <w:rsid w:val="00330024"/>
    <w:rsid w:val="00333417"/>
    <w:rsid w:val="003337F8"/>
    <w:rsid w:val="00333DDC"/>
    <w:rsid w:val="003346C3"/>
    <w:rsid w:val="003348F8"/>
    <w:rsid w:val="00335C88"/>
    <w:rsid w:val="00336573"/>
    <w:rsid w:val="00336858"/>
    <w:rsid w:val="00336C39"/>
    <w:rsid w:val="00337007"/>
    <w:rsid w:val="00337327"/>
    <w:rsid w:val="0034126A"/>
    <w:rsid w:val="00342ADB"/>
    <w:rsid w:val="00343B79"/>
    <w:rsid w:val="00344D23"/>
    <w:rsid w:val="00346F2A"/>
    <w:rsid w:val="00347A1B"/>
    <w:rsid w:val="0035085E"/>
    <w:rsid w:val="003519B6"/>
    <w:rsid w:val="00351D88"/>
    <w:rsid w:val="0035252F"/>
    <w:rsid w:val="003529CB"/>
    <w:rsid w:val="00353AFC"/>
    <w:rsid w:val="00354159"/>
    <w:rsid w:val="00354B1D"/>
    <w:rsid w:val="00355C09"/>
    <w:rsid w:val="0035785A"/>
    <w:rsid w:val="00357F64"/>
    <w:rsid w:val="003607B0"/>
    <w:rsid w:val="003621FE"/>
    <w:rsid w:val="0036345F"/>
    <w:rsid w:val="003638CF"/>
    <w:rsid w:val="00363A48"/>
    <w:rsid w:val="00364235"/>
    <w:rsid w:val="00364A03"/>
    <w:rsid w:val="00364F04"/>
    <w:rsid w:val="003655E7"/>
    <w:rsid w:val="00365669"/>
    <w:rsid w:val="0036646F"/>
    <w:rsid w:val="003702F7"/>
    <w:rsid w:val="00370495"/>
    <w:rsid w:val="003707E2"/>
    <w:rsid w:val="00372ADC"/>
    <w:rsid w:val="00373270"/>
    <w:rsid w:val="00373A82"/>
    <w:rsid w:val="003757F1"/>
    <w:rsid w:val="0037618D"/>
    <w:rsid w:val="00376E52"/>
    <w:rsid w:val="00377967"/>
    <w:rsid w:val="00377CB8"/>
    <w:rsid w:val="003812B7"/>
    <w:rsid w:val="003824BE"/>
    <w:rsid w:val="00383455"/>
    <w:rsid w:val="0038468D"/>
    <w:rsid w:val="003849E0"/>
    <w:rsid w:val="003854BC"/>
    <w:rsid w:val="00385E2B"/>
    <w:rsid w:val="003862EF"/>
    <w:rsid w:val="003871E0"/>
    <w:rsid w:val="00387448"/>
    <w:rsid w:val="00390CB4"/>
    <w:rsid w:val="00390E72"/>
    <w:rsid w:val="0039460A"/>
    <w:rsid w:val="003947F1"/>
    <w:rsid w:val="003951B2"/>
    <w:rsid w:val="0039591C"/>
    <w:rsid w:val="003959C7"/>
    <w:rsid w:val="00395C43"/>
    <w:rsid w:val="003969FC"/>
    <w:rsid w:val="00396A65"/>
    <w:rsid w:val="00396AD8"/>
    <w:rsid w:val="00397918"/>
    <w:rsid w:val="003A14AD"/>
    <w:rsid w:val="003A14FF"/>
    <w:rsid w:val="003A2915"/>
    <w:rsid w:val="003A3019"/>
    <w:rsid w:val="003A37EA"/>
    <w:rsid w:val="003A45C2"/>
    <w:rsid w:val="003A6073"/>
    <w:rsid w:val="003A7078"/>
    <w:rsid w:val="003A728D"/>
    <w:rsid w:val="003A7A8C"/>
    <w:rsid w:val="003B07AC"/>
    <w:rsid w:val="003B08B3"/>
    <w:rsid w:val="003B2F7F"/>
    <w:rsid w:val="003B33FB"/>
    <w:rsid w:val="003B3999"/>
    <w:rsid w:val="003B3CEC"/>
    <w:rsid w:val="003B3FA6"/>
    <w:rsid w:val="003B4034"/>
    <w:rsid w:val="003B4534"/>
    <w:rsid w:val="003B45A0"/>
    <w:rsid w:val="003B4F15"/>
    <w:rsid w:val="003B51C3"/>
    <w:rsid w:val="003B53A2"/>
    <w:rsid w:val="003B59DC"/>
    <w:rsid w:val="003B5B65"/>
    <w:rsid w:val="003B5C25"/>
    <w:rsid w:val="003B7290"/>
    <w:rsid w:val="003C0824"/>
    <w:rsid w:val="003C0BE9"/>
    <w:rsid w:val="003C1A19"/>
    <w:rsid w:val="003C20A5"/>
    <w:rsid w:val="003C2C2E"/>
    <w:rsid w:val="003C2E4C"/>
    <w:rsid w:val="003C5ECB"/>
    <w:rsid w:val="003C7D33"/>
    <w:rsid w:val="003D0980"/>
    <w:rsid w:val="003D0DC4"/>
    <w:rsid w:val="003D102C"/>
    <w:rsid w:val="003D138D"/>
    <w:rsid w:val="003D140A"/>
    <w:rsid w:val="003D2039"/>
    <w:rsid w:val="003D2B57"/>
    <w:rsid w:val="003D31AB"/>
    <w:rsid w:val="003D334C"/>
    <w:rsid w:val="003D387F"/>
    <w:rsid w:val="003D5439"/>
    <w:rsid w:val="003D64D8"/>
    <w:rsid w:val="003D6909"/>
    <w:rsid w:val="003D6982"/>
    <w:rsid w:val="003D6C3B"/>
    <w:rsid w:val="003E0D73"/>
    <w:rsid w:val="003E1653"/>
    <w:rsid w:val="003E1D43"/>
    <w:rsid w:val="003E1F23"/>
    <w:rsid w:val="003E202D"/>
    <w:rsid w:val="003E2AAF"/>
    <w:rsid w:val="003E2EA6"/>
    <w:rsid w:val="003E63BE"/>
    <w:rsid w:val="003E6B9A"/>
    <w:rsid w:val="003E7127"/>
    <w:rsid w:val="003E7FE7"/>
    <w:rsid w:val="003F0A40"/>
    <w:rsid w:val="003F0B01"/>
    <w:rsid w:val="003F0B1D"/>
    <w:rsid w:val="003F1D0F"/>
    <w:rsid w:val="003F2018"/>
    <w:rsid w:val="003F219F"/>
    <w:rsid w:val="003F26D5"/>
    <w:rsid w:val="003F41EB"/>
    <w:rsid w:val="003F65D9"/>
    <w:rsid w:val="003F7466"/>
    <w:rsid w:val="003F78F0"/>
    <w:rsid w:val="003F798C"/>
    <w:rsid w:val="00400050"/>
    <w:rsid w:val="00400CB4"/>
    <w:rsid w:val="00400F6F"/>
    <w:rsid w:val="00402456"/>
    <w:rsid w:val="0040257D"/>
    <w:rsid w:val="00402EAC"/>
    <w:rsid w:val="0040349D"/>
    <w:rsid w:val="00403D8A"/>
    <w:rsid w:val="004040D9"/>
    <w:rsid w:val="00405722"/>
    <w:rsid w:val="004068B0"/>
    <w:rsid w:val="004072CB"/>
    <w:rsid w:val="00407931"/>
    <w:rsid w:val="00407AEE"/>
    <w:rsid w:val="00407C45"/>
    <w:rsid w:val="00410804"/>
    <w:rsid w:val="00411DF9"/>
    <w:rsid w:val="00412623"/>
    <w:rsid w:val="00413ED0"/>
    <w:rsid w:val="00414361"/>
    <w:rsid w:val="00414979"/>
    <w:rsid w:val="00415F52"/>
    <w:rsid w:val="00416478"/>
    <w:rsid w:val="00416675"/>
    <w:rsid w:val="00416DFA"/>
    <w:rsid w:val="00416FB6"/>
    <w:rsid w:val="00420205"/>
    <w:rsid w:val="0042265F"/>
    <w:rsid w:val="00422C87"/>
    <w:rsid w:val="00423231"/>
    <w:rsid w:val="004245D4"/>
    <w:rsid w:val="004246A0"/>
    <w:rsid w:val="00425855"/>
    <w:rsid w:val="004258C3"/>
    <w:rsid w:val="00426110"/>
    <w:rsid w:val="004263EF"/>
    <w:rsid w:val="0042684A"/>
    <w:rsid w:val="004276A7"/>
    <w:rsid w:val="00430B6E"/>
    <w:rsid w:val="004313A1"/>
    <w:rsid w:val="0043157F"/>
    <w:rsid w:val="004319C5"/>
    <w:rsid w:val="004323ED"/>
    <w:rsid w:val="00433A5F"/>
    <w:rsid w:val="004341D8"/>
    <w:rsid w:val="00434CB6"/>
    <w:rsid w:val="00435156"/>
    <w:rsid w:val="00435D2B"/>
    <w:rsid w:val="004370C7"/>
    <w:rsid w:val="004377AE"/>
    <w:rsid w:val="00437EC7"/>
    <w:rsid w:val="00440598"/>
    <w:rsid w:val="00440FE2"/>
    <w:rsid w:val="004411CF"/>
    <w:rsid w:val="0044141A"/>
    <w:rsid w:val="00441579"/>
    <w:rsid w:val="00441706"/>
    <w:rsid w:val="00442533"/>
    <w:rsid w:val="0044307D"/>
    <w:rsid w:val="004447F2"/>
    <w:rsid w:val="00444D5E"/>
    <w:rsid w:val="00445354"/>
    <w:rsid w:val="00447C9A"/>
    <w:rsid w:val="0045059C"/>
    <w:rsid w:val="00450F58"/>
    <w:rsid w:val="0045260D"/>
    <w:rsid w:val="00452B06"/>
    <w:rsid w:val="004549D1"/>
    <w:rsid w:val="00454D58"/>
    <w:rsid w:val="0045544D"/>
    <w:rsid w:val="004557C9"/>
    <w:rsid w:val="00456E72"/>
    <w:rsid w:val="00457C66"/>
    <w:rsid w:val="004600C3"/>
    <w:rsid w:val="00460668"/>
    <w:rsid w:val="004607FB"/>
    <w:rsid w:val="004609FE"/>
    <w:rsid w:val="00461256"/>
    <w:rsid w:val="0046144A"/>
    <w:rsid w:val="00462B2F"/>
    <w:rsid w:val="00463B75"/>
    <w:rsid w:val="00463E20"/>
    <w:rsid w:val="00463FC8"/>
    <w:rsid w:val="004648E1"/>
    <w:rsid w:val="00464AA8"/>
    <w:rsid w:val="004656C7"/>
    <w:rsid w:val="00465FE3"/>
    <w:rsid w:val="00466C23"/>
    <w:rsid w:val="00466F3C"/>
    <w:rsid w:val="0046701B"/>
    <w:rsid w:val="004677F2"/>
    <w:rsid w:val="0047000D"/>
    <w:rsid w:val="00470432"/>
    <w:rsid w:val="004708E8"/>
    <w:rsid w:val="00471C26"/>
    <w:rsid w:val="004740F4"/>
    <w:rsid w:val="004748B8"/>
    <w:rsid w:val="00475E1F"/>
    <w:rsid w:val="00475EDB"/>
    <w:rsid w:val="004769D5"/>
    <w:rsid w:val="004808F8"/>
    <w:rsid w:val="00480B5C"/>
    <w:rsid w:val="00480C70"/>
    <w:rsid w:val="00481EC3"/>
    <w:rsid w:val="00482301"/>
    <w:rsid w:val="00482A28"/>
    <w:rsid w:val="00482EDB"/>
    <w:rsid w:val="00483405"/>
    <w:rsid w:val="00483A59"/>
    <w:rsid w:val="00483AFC"/>
    <w:rsid w:val="00484A43"/>
    <w:rsid w:val="0048569D"/>
    <w:rsid w:val="0048673A"/>
    <w:rsid w:val="004868BC"/>
    <w:rsid w:val="004870C5"/>
    <w:rsid w:val="00487EAE"/>
    <w:rsid w:val="00490874"/>
    <w:rsid w:val="004915F7"/>
    <w:rsid w:val="00492336"/>
    <w:rsid w:val="00492672"/>
    <w:rsid w:val="004935F2"/>
    <w:rsid w:val="004937F5"/>
    <w:rsid w:val="00493C8E"/>
    <w:rsid w:val="00494CC7"/>
    <w:rsid w:val="00494E3D"/>
    <w:rsid w:val="0049528F"/>
    <w:rsid w:val="00495411"/>
    <w:rsid w:val="004956A7"/>
    <w:rsid w:val="004968B8"/>
    <w:rsid w:val="00496E6F"/>
    <w:rsid w:val="00497366"/>
    <w:rsid w:val="004975EA"/>
    <w:rsid w:val="00497674"/>
    <w:rsid w:val="00497DDF"/>
    <w:rsid w:val="004A03BF"/>
    <w:rsid w:val="004A1453"/>
    <w:rsid w:val="004A1AFF"/>
    <w:rsid w:val="004A1E2C"/>
    <w:rsid w:val="004A239A"/>
    <w:rsid w:val="004A4492"/>
    <w:rsid w:val="004A4CD1"/>
    <w:rsid w:val="004A51D4"/>
    <w:rsid w:val="004A5A70"/>
    <w:rsid w:val="004A61D1"/>
    <w:rsid w:val="004A6483"/>
    <w:rsid w:val="004A75F3"/>
    <w:rsid w:val="004A765A"/>
    <w:rsid w:val="004B01FF"/>
    <w:rsid w:val="004B1C2E"/>
    <w:rsid w:val="004B52C6"/>
    <w:rsid w:val="004B5C26"/>
    <w:rsid w:val="004B62A8"/>
    <w:rsid w:val="004B6531"/>
    <w:rsid w:val="004B6C1A"/>
    <w:rsid w:val="004B74AF"/>
    <w:rsid w:val="004B74EA"/>
    <w:rsid w:val="004B7708"/>
    <w:rsid w:val="004C1013"/>
    <w:rsid w:val="004C14F4"/>
    <w:rsid w:val="004C22C4"/>
    <w:rsid w:val="004C3807"/>
    <w:rsid w:val="004C4383"/>
    <w:rsid w:val="004C7AB1"/>
    <w:rsid w:val="004D09C6"/>
    <w:rsid w:val="004D0D72"/>
    <w:rsid w:val="004D10F8"/>
    <w:rsid w:val="004D1CC1"/>
    <w:rsid w:val="004D21F9"/>
    <w:rsid w:val="004D24D3"/>
    <w:rsid w:val="004D2E4A"/>
    <w:rsid w:val="004D3869"/>
    <w:rsid w:val="004D455A"/>
    <w:rsid w:val="004D47FB"/>
    <w:rsid w:val="004D4D88"/>
    <w:rsid w:val="004D58D1"/>
    <w:rsid w:val="004D6279"/>
    <w:rsid w:val="004D6BBD"/>
    <w:rsid w:val="004D6FB9"/>
    <w:rsid w:val="004D7B66"/>
    <w:rsid w:val="004E0390"/>
    <w:rsid w:val="004E15D7"/>
    <w:rsid w:val="004E5249"/>
    <w:rsid w:val="004E63FC"/>
    <w:rsid w:val="004E64C7"/>
    <w:rsid w:val="004E685D"/>
    <w:rsid w:val="004E711B"/>
    <w:rsid w:val="004F0082"/>
    <w:rsid w:val="004F21A4"/>
    <w:rsid w:val="004F2BCB"/>
    <w:rsid w:val="004F2D26"/>
    <w:rsid w:val="004F3090"/>
    <w:rsid w:val="004F3DB3"/>
    <w:rsid w:val="004F5D64"/>
    <w:rsid w:val="004F5DEF"/>
    <w:rsid w:val="004F5EBB"/>
    <w:rsid w:val="004F72E5"/>
    <w:rsid w:val="004F7D3B"/>
    <w:rsid w:val="00500594"/>
    <w:rsid w:val="00500856"/>
    <w:rsid w:val="00501FCB"/>
    <w:rsid w:val="005028D7"/>
    <w:rsid w:val="00503180"/>
    <w:rsid w:val="0050383E"/>
    <w:rsid w:val="00503C0D"/>
    <w:rsid w:val="005043DC"/>
    <w:rsid w:val="005044CB"/>
    <w:rsid w:val="00504900"/>
    <w:rsid w:val="0050508C"/>
    <w:rsid w:val="00505EBD"/>
    <w:rsid w:val="005063F9"/>
    <w:rsid w:val="005068D2"/>
    <w:rsid w:val="00506CA7"/>
    <w:rsid w:val="00507375"/>
    <w:rsid w:val="0051029F"/>
    <w:rsid w:val="005105EB"/>
    <w:rsid w:val="0051122C"/>
    <w:rsid w:val="00511E3F"/>
    <w:rsid w:val="00511E5B"/>
    <w:rsid w:val="00511F23"/>
    <w:rsid w:val="00512CCC"/>
    <w:rsid w:val="00513696"/>
    <w:rsid w:val="0051381A"/>
    <w:rsid w:val="00513971"/>
    <w:rsid w:val="00513B55"/>
    <w:rsid w:val="00514C74"/>
    <w:rsid w:val="005150C4"/>
    <w:rsid w:val="00515D6C"/>
    <w:rsid w:val="00517588"/>
    <w:rsid w:val="00517884"/>
    <w:rsid w:val="00517B54"/>
    <w:rsid w:val="005206A4"/>
    <w:rsid w:val="005207EA"/>
    <w:rsid w:val="005252B2"/>
    <w:rsid w:val="00525DBD"/>
    <w:rsid w:val="00526E3D"/>
    <w:rsid w:val="00530FAC"/>
    <w:rsid w:val="005324B1"/>
    <w:rsid w:val="005333B1"/>
    <w:rsid w:val="00533D85"/>
    <w:rsid w:val="00533FC1"/>
    <w:rsid w:val="00534E6F"/>
    <w:rsid w:val="00535C00"/>
    <w:rsid w:val="0053757F"/>
    <w:rsid w:val="00537EB2"/>
    <w:rsid w:val="00537EE1"/>
    <w:rsid w:val="0054068C"/>
    <w:rsid w:val="00541769"/>
    <w:rsid w:val="005426CF"/>
    <w:rsid w:val="00542A72"/>
    <w:rsid w:val="00542D38"/>
    <w:rsid w:val="00542EA0"/>
    <w:rsid w:val="005434D5"/>
    <w:rsid w:val="00543542"/>
    <w:rsid w:val="005436F3"/>
    <w:rsid w:val="00543846"/>
    <w:rsid w:val="0054494E"/>
    <w:rsid w:val="0054546E"/>
    <w:rsid w:val="0054579D"/>
    <w:rsid w:val="00545A47"/>
    <w:rsid w:val="00546A1D"/>
    <w:rsid w:val="00547BF2"/>
    <w:rsid w:val="00550897"/>
    <w:rsid w:val="00550A86"/>
    <w:rsid w:val="00550AEF"/>
    <w:rsid w:val="00551368"/>
    <w:rsid w:val="00552794"/>
    <w:rsid w:val="00552BB7"/>
    <w:rsid w:val="005531FE"/>
    <w:rsid w:val="00553DE7"/>
    <w:rsid w:val="00553FD4"/>
    <w:rsid w:val="005540BF"/>
    <w:rsid w:val="00554E1D"/>
    <w:rsid w:val="005553A9"/>
    <w:rsid w:val="005556A6"/>
    <w:rsid w:val="00555E12"/>
    <w:rsid w:val="00556C29"/>
    <w:rsid w:val="00556C41"/>
    <w:rsid w:val="00560074"/>
    <w:rsid w:val="00560202"/>
    <w:rsid w:val="00560DD3"/>
    <w:rsid w:val="00560EFF"/>
    <w:rsid w:val="00561511"/>
    <w:rsid w:val="005632DA"/>
    <w:rsid w:val="0056340B"/>
    <w:rsid w:val="00563744"/>
    <w:rsid w:val="005647CA"/>
    <w:rsid w:val="0056543C"/>
    <w:rsid w:val="0056595E"/>
    <w:rsid w:val="005659A7"/>
    <w:rsid w:val="00565AA2"/>
    <w:rsid w:val="00566056"/>
    <w:rsid w:val="005661AF"/>
    <w:rsid w:val="005676E1"/>
    <w:rsid w:val="00570B23"/>
    <w:rsid w:val="00570EA5"/>
    <w:rsid w:val="00571980"/>
    <w:rsid w:val="00572525"/>
    <w:rsid w:val="00572962"/>
    <w:rsid w:val="00573DD8"/>
    <w:rsid w:val="0057455F"/>
    <w:rsid w:val="00574B36"/>
    <w:rsid w:val="005767A3"/>
    <w:rsid w:val="00576A9E"/>
    <w:rsid w:val="00576F86"/>
    <w:rsid w:val="00577571"/>
    <w:rsid w:val="00577B5D"/>
    <w:rsid w:val="00577F75"/>
    <w:rsid w:val="00581949"/>
    <w:rsid w:val="00584C35"/>
    <w:rsid w:val="00585635"/>
    <w:rsid w:val="00585F19"/>
    <w:rsid w:val="0058626A"/>
    <w:rsid w:val="00587891"/>
    <w:rsid w:val="00590494"/>
    <w:rsid w:val="00590C54"/>
    <w:rsid w:val="005912CB"/>
    <w:rsid w:val="00591AD3"/>
    <w:rsid w:val="0059210F"/>
    <w:rsid w:val="00592CB5"/>
    <w:rsid w:val="005948D3"/>
    <w:rsid w:val="00596EF9"/>
    <w:rsid w:val="005973AA"/>
    <w:rsid w:val="00597631"/>
    <w:rsid w:val="00597B27"/>
    <w:rsid w:val="005A049C"/>
    <w:rsid w:val="005A0586"/>
    <w:rsid w:val="005A0BC2"/>
    <w:rsid w:val="005A1032"/>
    <w:rsid w:val="005A1312"/>
    <w:rsid w:val="005A1534"/>
    <w:rsid w:val="005A18AB"/>
    <w:rsid w:val="005A3ADF"/>
    <w:rsid w:val="005A3F45"/>
    <w:rsid w:val="005A42BC"/>
    <w:rsid w:val="005A4472"/>
    <w:rsid w:val="005A52B0"/>
    <w:rsid w:val="005A5D92"/>
    <w:rsid w:val="005A60CF"/>
    <w:rsid w:val="005B0E2E"/>
    <w:rsid w:val="005B12D4"/>
    <w:rsid w:val="005B187A"/>
    <w:rsid w:val="005B20E2"/>
    <w:rsid w:val="005B2141"/>
    <w:rsid w:val="005B23A0"/>
    <w:rsid w:val="005B2464"/>
    <w:rsid w:val="005B2833"/>
    <w:rsid w:val="005B2A61"/>
    <w:rsid w:val="005B3A94"/>
    <w:rsid w:val="005B40E0"/>
    <w:rsid w:val="005B4A15"/>
    <w:rsid w:val="005B546A"/>
    <w:rsid w:val="005B6523"/>
    <w:rsid w:val="005B6974"/>
    <w:rsid w:val="005B6C8A"/>
    <w:rsid w:val="005B74F5"/>
    <w:rsid w:val="005B7895"/>
    <w:rsid w:val="005C02F7"/>
    <w:rsid w:val="005C0B96"/>
    <w:rsid w:val="005C34D4"/>
    <w:rsid w:val="005C4734"/>
    <w:rsid w:val="005C4AAD"/>
    <w:rsid w:val="005C4D43"/>
    <w:rsid w:val="005C5710"/>
    <w:rsid w:val="005C602D"/>
    <w:rsid w:val="005C6D0C"/>
    <w:rsid w:val="005D045A"/>
    <w:rsid w:val="005D083F"/>
    <w:rsid w:val="005D2137"/>
    <w:rsid w:val="005D2181"/>
    <w:rsid w:val="005D2793"/>
    <w:rsid w:val="005D4E15"/>
    <w:rsid w:val="005D510D"/>
    <w:rsid w:val="005D5DD7"/>
    <w:rsid w:val="005D64E5"/>
    <w:rsid w:val="005D7B4E"/>
    <w:rsid w:val="005D7D79"/>
    <w:rsid w:val="005E02FB"/>
    <w:rsid w:val="005E052E"/>
    <w:rsid w:val="005E09A8"/>
    <w:rsid w:val="005E2209"/>
    <w:rsid w:val="005E2443"/>
    <w:rsid w:val="005E3C36"/>
    <w:rsid w:val="005E56E6"/>
    <w:rsid w:val="005E67C6"/>
    <w:rsid w:val="005E6F8F"/>
    <w:rsid w:val="005F0FA7"/>
    <w:rsid w:val="005F1C3A"/>
    <w:rsid w:val="005F1CA7"/>
    <w:rsid w:val="005F220D"/>
    <w:rsid w:val="005F3949"/>
    <w:rsid w:val="005F3A19"/>
    <w:rsid w:val="005F4036"/>
    <w:rsid w:val="005F4E2E"/>
    <w:rsid w:val="005F4F02"/>
    <w:rsid w:val="005F6482"/>
    <w:rsid w:val="005F6EB1"/>
    <w:rsid w:val="006001D8"/>
    <w:rsid w:val="00600278"/>
    <w:rsid w:val="0060028A"/>
    <w:rsid w:val="0060096E"/>
    <w:rsid w:val="00600D4F"/>
    <w:rsid w:val="00601D8F"/>
    <w:rsid w:val="006027AE"/>
    <w:rsid w:val="00602924"/>
    <w:rsid w:val="00602A0E"/>
    <w:rsid w:val="00602A88"/>
    <w:rsid w:val="00602DDD"/>
    <w:rsid w:val="00602F49"/>
    <w:rsid w:val="00602F5C"/>
    <w:rsid w:val="00603136"/>
    <w:rsid w:val="006032B1"/>
    <w:rsid w:val="006050C3"/>
    <w:rsid w:val="00605813"/>
    <w:rsid w:val="006061F3"/>
    <w:rsid w:val="006063E9"/>
    <w:rsid w:val="00607607"/>
    <w:rsid w:val="006076B6"/>
    <w:rsid w:val="00610673"/>
    <w:rsid w:val="006107DD"/>
    <w:rsid w:val="00611E52"/>
    <w:rsid w:val="00611F5D"/>
    <w:rsid w:val="006132EB"/>
    <w:rsid w:val="006144B8"/>
    <w:rsid w:val="006144CD"/>
    <w:rsid w:val="00614D30"/>
    <w:rsid w:val="0061545B"/>
    <w:rsid w:val="006154A8"/>
    <w:rsid w:val="00616A0D"/>
    <w:rsid w:val="00617BDA"/>
    <w:rsid w:val="00617E87"/>
    <w:rsid w:val="00617FF6"/>
    <w:rsid w:val="006203B4"/>
    <w:rsid w:val="00620868"/>
    <w:rsid w:val="00620B2D"/>
    <w:rsid w:val="00620D3E"/>
    <w:rsid w:val="00621D6E"/>
    <w:rsid w:val="00621D7D"/>
    <w:rsid w:val="006222A5"/>
    <w:rsid w:val="006238C1"/>
    <w:rsid w:val="00623F6F"/>
    <w:rsid w:val="00626D88"/>
    <w:rsid w:val="00631476"/>
    <w:rsid w:val="00632033"/>
    <w:rsid w:val="00632A21"/>
    <w:rsid w:val="00632DDE"/>
    <w:rsid w:val="0063466C"/>
    <w:rsid w:val="0063467B"/>
    <w:rsid w:val="006347F5"/>
    <w:rsid w:val="00634A68"/>
    <w:rsid w:val="00634BDB"/>
    <w:rsid w:val="006354B0"/>
    <w:rsid w:val="006357A3"/>
    <w:rsid w:val="006357F7"/>
    <w:rsid w:val="006359D8"/>
    <w:rsid w:val="00636003"/>
    <w:rsid w:val="00636512"/>
    <w:rsid w:val="00636588"/>
    <w:rsid w:val="00636875"/>
    <w:rsid w:val="00636B4B"/>
    <w:rsid w:val="0063701F"/>
    <w:rsid w:val="00637F45"/>
    <w:rsid w:val="0064002D"/>
    <w:rsid w:val="0064036C"/>
    <w:rsid w:val="006413D1"/>
    <w:rsid w:val="0064153A"/>
    <w:rsid w:val="00641F2B"/>
    <w:rsid w:val="006426DD"/>
    <w:rsid w:val="00642E36"/>
    <w:rsid w:val="00643554"/>
    <w:rsid w:val="00643671"/>
    <w:rsid w:val="00643C88"/>
    <w:rsid w:val="00644415"/>
    <w:rsid w:val="0064460C"/>
    <w:rsid w:val="00645C2F"/>
    <w:rsid w:val="00647319"/>
    <w:rsid w:val="006476C7"/>
    <w:rsid w:val="0064774E"/>
    <w:rsid w:val="0064796C"/>
    <w:rsid w:val="00651121"/>
    <w:rsid w:val="006515A4"/>
    <w:rsid w:val="00651B95"/>
    <w:rsid w:val="00652096"/>
    <w:rsid w:val="006522D3"/>
    <w:rsid w:val="00652BBF"/>
    <w:rsid w:val="00653555"/>
    <w:rsid w:val="00654411"/>
    <w:rsid w:val="00654CE8"/>
    <w:rsid w:val="006557F4"/>
    <w:rsid w:val="00655DBA"/>
    <w:rsid w:val="00656AB3"/>
    <w:rsid w:val="006579AE"/>
    <w:rsid w:val="00657FFC"/>
    <w:rsid w:val="00660FEF"/>
    <w:rsid w:val="00664212"/>
    <w:rsid w:val="00664804"/>
    <w:rsid w:val="00664C2A"/>
    <w:rsid w:val="00664E61"/>
    <w:rsid w:val="00665755"/>
    <w:rsid w:val="00665EB7"/>
    <w:rsid w:val="0066613F"/>
    <w:rsid w:val="0066614F"/>
    <w:rsid w:val="0066632F"/>
    <w:rsid w:val="00666B31"/>
    <w:rsid w:val="006672FF"/>
    <w:rsid w:val="00670994"/>
    <w:rsid w:val="00670CFA"/>
    <w:rsid w:val="006718F2"/>
    <w:rsid w:val="0067208E"/>
    <w:rsid w:val="006725DB"/>
    <w:rsid w:val="0067279A"/>
    <w:rsid w:val="006728B7"/>
    <w:rsid w:val="00672F3B"/>
    <w:rsid w:val="00672FB0"/>
    <w:rsid w:val="006738AF"/>
    <w:rsid w:val="0067460C"/>
    <w:rsid w:val="0067543A"/>
    <w:rsid w:val="006759DD"/>
    <w:rsid w:val="00676028"/>
    <w:rsid w:val="006766BD"/>
    <w:rsid w:val="006770FC"/>
    <w:rsid w:val="00677341"/>
    <w:rsid w:val="00677A85"/>
    <w:rsid w:val="006803B4"/>
    <w:rsid w:val="0068053F"/>
    <w:rsid w:val="00680D27"/>
    <w:rsid w:val="006810B7"/>
    <w:rsid w:val="0068163C"/>
    <w:rsid w:val="00682A0D"/>
    <w:rsid w:val="00683F48"/>
    <w:rsid w:val="00684128"/>
    <w:rsid w:val="00685A25"/>
    <w:rsid w:val="006860CD"/>
    <w:rsid w:val="00686767"/>
    <w:rsid w:val="00686889"/>
    <w:rsid w:val="00686DE4"/>
    <w:rsid w:val="00686E1A"/>
    <w:rsid w:val="00687F36"/>
    <w:rsid w:val="00691F3F"/>
    <w:rsid w:val="00692096"/>
    <w:rsid w:val="0069217D"/>
    <w:rsid w:val="00692256"/>
    <w:rsid w:val="006923D4"/>
    <w:rsid w:val="00692CF7"/>
    <w:rsid w:val="00693071"/>
    <w:rsid w:val="0069364C"/>
    <w:rsid w:val="0069390F"/>
    <w:rsid w:val="00693C87"/>
    <w:rsid w:val="0069436A"/>
    <w:rsid w:val="00694397"/>
    <w:rsid w:val="006953BC"/>
    <w:rsid w:val="00695A8A"/>
    <w:rsid w:val="00696131"/>
    <w:rsid w:val="0069677F"/>
    <w:rsid w:val="00696E6C"/>
    <w:rsid w:val="00696F6D"/>
    <w:rsid w:val="00697269"/>
    <w:rsid w:val="006A0DF1"/>
    <w:rsid w:val="006A192F"/>
    <w:rsid w:val="006A2A8C"/>
    <w:rsid w:val="006A3721"/>
    <w:rsid w:val="006A3D50"/>
    <w:rsid w:val="006A3E77"/>
    <w:rsid w:val="006A47D7"/>
    <w:rsid w:val="006A53F4"/>
    <w:rsid w:val="006A6203"/>
    <w:rsid w:val="006A6DCC"/>
    <w:rsid w:val="006A7380"/>
    <w:rsid w:val="006B151D"/>
    <w:rsid w:val="006B188F"/>
    <w:rsid w:val="006B288C"/>
    <w:rsid w:val="006B32A4"/>
    <w:rsid w:val="006B33D8"/>
    <w:rsid w:val="006B3DA6"/>
    <w:rsid w:val="006B4111"/>
    <w:rsid w:val="006B4CFA"/>
    <w:rsid w:val="006B53E3"/>
    <w:rsid w:val="006B59EC"/>
    <w:rsid w:val="006B65A0"/>
    <w:rsid w:val="006B74AC"/>
    <w:rsid w:val="006B7511"/>
    <w:rsid w:val="006C02C2"/>
    <w:rsid w:val="006C097B"/>
    <w:rsid w:val="006C09F7"/>
    <w:rsid w:val="006C1007"/>
    <w:rsid w:val="006C129C"/>
    <w:rsid w:val="006C1F75"/>
    <w:rsid w:val="006C2716"/>
    <w:rsid w:val="006C2FDE"/>
    <w:rsid w:val="006C47A3"/>
    <w:rsid w:val="006C5537"/>
    <w:rsid w:val="006C56B3"/>
    <w:rsid w:val="006C5C13"/>
    <w:rsid w:val="006C622A"/>
    <w:rsid w:val="006C6261"/>
    <w:rsid w:val="006C64D2"/>
    <w:rsid w:val="006C6D70"/>
    <w:rsid w:val="006C7168"/>
    <w:rsid w:val="006C727A"/>
    <w:rsid w:val="006D0898"/>
    <w:rsid w:val="006D0E78"/>
    <w:rsid w:val="006D28B6"/>
    <w:rsid w:val="006D335B"/>
    <w:rsid w:val="006D6261"/>
    <w:rsid w:val="006D645F"/>
    <w:rsid w:val="006D692B"/>
    <w:rsid w:val="006E044D"/>
    <w:rsid w:val="006E0E83"/>
    <w:rsid w:val="006E0E95"/>
    <w:rsid w:val="006E1FBD"/>
    <w:rsid w:val="006E276F"/>
    <w:rsid w:val="006E40FB"/>
    <w:rsid w:val="006E4183"/>
    <w:rsid w:val="006E44D7"/>
    <w:rsid w:val="006E4C9D"/>
    <w:rsid w:val="006E5684"/>
    <w:rsid w:val="006F0A05"/>
    <w:rsid w:val="006F1108"/>
    <w:rsid w:val="006F20EC"/>
    <w:rsid w:val="006F38F8"/>
    <w:rsid w:val="006F5C41"/>
    <w:rsid w:val="006F75A1"/>
    <w:rsid w:val="006F7F72"/>
    <w:rsid w:val="00700C3E"/>
    <w:rsid w:val="00700E1E"/>
    <w:rsid w:val="0070171E"/>
    <w:rsid w:val="0070229F"/>
    <w:rsid w:val="00704512"/>
    <w:rsid w:val="00704571"/>
    <w:rsid w:val="00704BCB"/>
    <w:rsid w:val="007053EB"/>
    <w:rsid w:val="00705EDC"/>
    <w:rsid w:val="0070631B"/>
    <w:rsid w:val="00706448"/>
    <w:rsid w:val="00706486"/>
    <w:rsid w:val="007065E6"/>
    <w:rsid w:val="00707BFD"/>
    <w:rsid w:val="00707D58"/>
    <w:rsid w:val="0071081B"/>
    <w:rsid w:val="00711C2A"/>
    <w:rsid w:val="00712BA4"/>
    <w:rsid w:val="0071382D"/>
    <w:rsid w:val="00713B7E"/>
    <w:rsid w:val="00713FDD"/>
    <w:rsid w:val="0071463A"/>
    <w:rsid w:val="00716749"/>
    <w:rsid w:val="00716945"/>
    <w:rsid w:val="00716C32"/>
    <w:rsid w:val="00717BDE"/>
    <w:rsid w:val="00717C04"/>
    <w:rsid w:val="00720BA7"/>
    <w:rsid w:val="007228A5"/>
    <w:rsid w:val="0072370D"/>
    <w:rsid w:val="00723FF7"/>
    <w:rsid w:val="007245F3"/>
    <w:rsid w:val="00724BBE"/>
    <w:rsid w:val="00724E9A"/>
    <w:rsid w:val="00725200"/>
    <w:rsid w:val="007267F7"/>
    <w:rsid w:val="00726DC3"/>
    <w:rsid w:val="00726F73"/>
    <w:rsid w:val="0073061F"/>
    <w:rsid w:val="00730798"/>
    <w:rsid w:val="00731135"/>
    <w:rsid w:val="0073176D"/>
    <w:rsid w:val="007319EE"/>
    <w:rsid w:val="00731E9A"/>
    <w:rsid w:val="00731F45"/>
    <w:rsid w:val="0073273C"/>
    <w:rsid w:val="00733245"/>
    <w:rsid w:val="00733529"/>
    <w:rsid w:val="007338B5"/>
    <w:rsid w:val="0073567A"/>
    <w:rsid w:val="00735ACA"/>
    <w:rsid w:val="00735EC2"/>
    <w:rsid w:val="0073642C"/>
    <w:rsid w:val="00736670"/>
    <w:rsid w:val="0073755F"/>
    <w:rsid w:val="00737E5C"/>
    <w:rsid w:val="00740557"/>
    <w:rsid w:val="00742A3A"/>
    <w:rsid w:val="00743384"/>
    <w:rsid w:val="00743619"/>
    <w:rsid w:val="00743BC3"/>
    <w:rsid w:val="0074451F"/>
    <w:rsid w:val="00744F7D"/>
    <w:rsid w:val="00745B80"/>
    <w:rsid w:val="00745C90"/>
    <w:rsid w:val="00746912"/>
    <w:rsid w:val="00746B28"/>
    <w:rsid w:val="00747534"/>
    <w:rsid w:val="0074776F"/>
    <w:rsid w:val="0074777F"/>
    <w:rsid w:val="00747942"/>
    <w:rsid w:val="0075003F"/>
    <w:rsid w:val="00750DF3"/>
    <w:rsid w:val="00751B0D"/>
    <w:rsid w:val="00753276"/>
    <w:rsid w:val="0075388A"/>
    <w:rsid w:val="00753B44"/>
    <w:rsid w:val="00753B6A"/>
    <w:rsid w:val="0075422F"/>
    <w:rsid w:val="007544FB"/>
    <w:rsid w:val="00754EE8"/>
    <w:rsid w:val="00755D31"/>
    <w:rsid w:val="00756263"/>
    <w:rsid w:val="0075701E"/>
    <w:rsid w:val="00757DC8"/>
    <w:rsid w:val="00760A13"/>
    <w:rsid w:val="00761EB6"/>
    <w:rsid w:val="00762052"/>
    <w:rsid w:val="00762D12"/>
    <w:rsid w:val="00763249"/>
    <w:rsid w:val="00763969"/>
    <w:rsid w:val="00763C53"/>
    <w:rsid w:val="007642AC"/>
    <w:rsid w:val="0076505B"/>
    <w:rsid w:val="007654B5"/>
    <w:rsid w:val="00765FCB"/>
    <w:rsid w:val="00766EE9"/>
    <w:rsid w:val="00766FCB"/>
    <w:rsid w:val="007676EB"/>
    <w:rsid w:val="00767728"/>
    <w:rsid w:val="007677FF"/>
    <w:rsid w:val="00770638"/>
    <w:rsid w:val="00770D15"/>
    <w:rsid w:val="00771278"/>
    <w:rsid w:val="007713F1"/>
    <w:rsid w:val="007717F9"/>
    <w:rsid w:val="007720E2"/>
    <w:rsid w:val="00772EB9"/>
    <w:rsid w:val="00774949"/>
    <w:rsid w:val="00774D4E"/>
    <w:rsid w:val="00774E1C"/>
    <w:rsid w:val="00775654"/>
    <w:rsid w:val="00776294"/>
    <w:rsid w:val="00776DB0"/>
    <w:rsid w:val="00777804"/>
    <w:rsid w:val="00777F2F"/>
    <w:rsid w:val="00781E3D"/>
    <w:rsid w:val="007823BD"/>
    <w:rsid w:val="00782859"/>
    <w:rsid w:val="00782EF6"/>
    <w:rsid w:val="007832B2"/>
    <w:rsid w:val="007841DF"/>
    <w:rsid w:val="0078431F"/>
    <w:rsid w:val="00784907"/>
    <w:rsid w:val="00784A68"/>
    <w:rsid w:val="00784FF0"/>
    <w:rsid w:val="00785B6B"/>
    <w:rsid w:val="00785E5F"/>
    <w:rsid w:val="00786E45"/>
    <w:rsid w:val="007871C3"/>
    <w:rsid w:val="0078720B"/>
    <w:rsid w:val="00787B0A"/>
    <w:rsid w:val="00790477"/>
    <w:rsid w:val="00791762"/>
    <w:rsid w:val="00791916"/>
    <w:rsid w:val="00791CF0"/>
    <w:rsid w:val="00792677"/>
    <w:rsid w:val="007934C6"/>
    <w:rsid w:val="00795203"/>
    <w:rsid w:val="0079540D"/>
    <w:rsid w:val="0079580B"/>
    <w:rsid w:val="00795B0F"/>
    <w:rsid w:val="00796409"/>
    <w:rsid w:val="0079756D"/>
    <w:rsid w:val="007A0B59"/>
    <w:rsid w:val="007A12CE"/>
    <w:rsid w:val="007A1CE0"/>
    <w:rsid w:val="007A2294"/>
    <w:rsid w:val="007A28F3"/>
    <w:rsid w:val="007A2B4D"/>
    <w:rsid w:val="007A3654"/>
    <w:rsid w:val="007A4085"/>
    <w:rsid w:val="007A4D10"/>
    <w:rsid w:val="007A4F23"/>
    <w:rsid w:val="007B1799"/>
    <w:rsid w:val="007B1E98"/>
    <w:rsid w:val="007B2E1B"/>
    <w:rsid w:val="007B2ECA"/>
    <w:rsid w:val="007B2FD6"/>
    <w:rsid w:val="007B301B"/>
    <w:rsid w:val="007B34CA"/>
    <w:rsid w:val="007B52A7"/>
    <w:rsid w:val="007B55BF"/>
    <w:rsid w:val="007B5D6F"/>
    <w:rsid w:val="007B639D"/>
    <w:rsid w:val="007B6491"/>
    <w:rsid w:val="007B65AB"/>
    <w:rsid w:val="007B6D16"/>
    <w:rsid w:val="007C023F"/>
    <w:rsid w:val="007C1571"/>
    <w:rsid w:val="007C1834"/>
    <w:rsid w:val="007C3B33"/>
    <w:rsid w:val="007C3B3E"/>
    <w:rsid w:val="007C402D"/>
    <w:rsid w:val="007C4437"/>
    <w:rsid w:val="007C4CE7"/>
    <w:rsid w:val="007C4EF0"/>
    <w:rsid w:val="007C5000"/>
    <w:rsid w:val="007C60AF"/>
    <w:rsid w:val="007C6DA9"/>
    <w:rsid w:val="007C7D84"/>
    <w:rsid w:val="007C7F59"/>
    <w:rsid w:val="007D033A"/>
    <w:rsid w:val="007D083E"/>
    <w:rsid w:val="007D109D"/>
    <w:rsid w:val="007D2035"/>
    <w:rsid w:val="007D25E2"/>
    <w:rsid w:val="007D2B8A"/>
    <w:rsid w:val="007D2C7F"/>
    <w:rsid w:val="007D449C"/>
    <w:rsid w:val="007D526F"/>
    <w:rsid w:val="007D60A4"/>
    <w:rsid w:val="007D63D0"/>
    <w:rsid w:val="007D67BB"/>
    <w:rsid w:val="007D71D8"/>
    <w:rsid w:val="007E0638"/>
    <w:rsid w:val="007E0D80"/>
    <w:rsid w:val="007E1BDB"/>
    <w:rsid w:val="007E1CC7"/>
    <w:rsid w:val="007E1EE9"/>
    <w:rsid w:val="007E2635"/>
    <w:rsid w:val="007E28C3"/>
    <w:rsid w:val="007E32B3"/>
    <w:rsid w:val="007E3561"/>
    <w:rsid w:val="007E35E0"/>
    <w:rsid w:val="007E3F1A"/>
    <w:rsid w:val="007F04C0"/>
    <w:rsid w:val="007F0A62"/>
    <w:rsid w:val="007F0ED8"/>
    <w:rsid w:val="007F232E"/>
    <w:rsid w:val="007F40B2"/>
    <w:rsid w:val="007F6147"/>
    <w:rsid w:val="007F61F9"/>
    <w:rsid w:val="007F741D"/>
    <w:rsid w:val="007F7F65"/>
    <w:rsid w:val="008006D6"/>
    <w:rsid w:val="00800C3B"/>
    <w:rsid w:val="00800C95"/>
    <w:rsid w:val="00801865"/>
    <w:rsid w:val="008018EA"/>
    <w:rsid w:val="00801AB5"/>
    <w:rsid w:val="00802037"/>
    <w:rsid w:val="008029C8"/>
    <w:rsid w:val="008036A7"/>
    <w:rsid w:val="00803CB2"/>
    <w:rsid w:val="008045ED"/>
    <w:rsid w:val="00804E2D"/>
    <w:rsid w:val="00805226"/>
    <w:rsid w:val="008077ED"/>
    <w:rsid w:val="00807C30"/>
    <w:rsid w:val="00812A03"/>
    <w:rsid w:val="00813D45"/>
    <w:rsid w:val="00814129"/>
    <w:rsid w:val="008143BF"/>
    <w:rsid w:val="00815C5A"/>
    <w:rsid w:val="0081713F"/>
    <w:rsid w:val="00817241"/>
    <w:rsid w:val="00817710"/>
    <w:rsid w:val="008208C3"/>
    <w:rsid w:val="00821340"/>
    <w:rsid w:val="008223C6"/>
    <w:rsid w:val="00822515"/>
    <w:rsid w:val="00822F6F"/>
    <w:rsid w:val="008233DB"/>
    <w:rsid w:val="00823778"/>
    <w:rsid w:val="00825319"/>
    <w:rsid w:val="00825854"/>
    <w:rsid w:val="00825904"/>
    <w:rsid w:val="00826099"/>
    <w:rsid w:val="00827C33"/>
    <w:rsid w:val="00827E09"/>
    <w:rsid w:val="008308D1"/>
    <w:rsid w:val="00830A41"/>
    <w:rsid w:val="00830E36"/>
    <w:rsid w:val="008313FF"/>
    <w:rsid w:val="00831741"/>
    <w:rsid w:val="00831C16"/>
    <w:rsid w:val="00832462"/>
    <w:rsid w:val="00833407"/>
    <w:rsid w:val="0083393B"/>
    <w:rsid w:val="00833E0C"/>
    <w:rsid w:val="008346AF"/>
    <w:rsid w:val="008346E8"/>
    <w:rsid w:val="008364A2"/>
    <w:rsid w:val="00836D6B"/>
    <w:rsid w:val="0083741D"/>
    <w:rsid w:val="0083791D"/>
    <w:rsid w:val="00837AFB"/>
    <w:rsid w:val="00837BDB"/>
    <w:rsid w:val="00837F0D"/>
    <w:rsid w:val="008404B8"/>
    <w:rsid w:val="0084182D"/>
    <w:rsid w:val="0084216D"/>
    <w:rsid w:val="00842C37"/>
    <w:rsid w:val="00844187"/>
    <w:rsid w:val="008442F3"/>
    <w:rsid w:val="00844D3F"/>
    <w:rsid w:val="0084571A"/>
    <w:rsid w:val="008457A1"/>
    <w:rsid w:val="00846153"/>
    <w:rsid w:val="00846B21"/>
    <w:rsid w:val="00846B33"/>
    <w:rsid w:val="00846C49"/>
    <w:rsid w:val="00846E5C"/>
    <w:rsid w:val="008471A3"/>
    <w:rsid w:val="00847295"/>
    <w:rsid w:val="00847EE7"/>
    <w:rsid w:val="00851B6D"/>
    <w:rsid w:val="008520C4"/>
    <w:rsid w:val="00853565"/>
    <w:rsid w:val="0085436D"/>
    <w:rsid w:val="00854A69"/>
    <w:rsid w:val="00856355"/>
    <w:rsid w:val="00856A8C"/>
    <w:rsid w:val="0085796F"/>
    <w:rsid w:val="00860620"/>
    <w:rsid w:val="008607F4"/>
    <w:rsid w:val="00860E9E"/>
    <w:rsid w:val="00861A2A"/>
    <w:rsid w:val="008622CF"/>
    <w:rsid w:val="008626CF"/>
    <w:rsid w:val="00864082"/>
    <w:rsid w:val="00864A03"/>
    <w:rsid w:val="00865616"/>
    <w:rsid w:val="00865F10"/>
    <w:rsid w:val="008667C4"/>
    <w:rsid w:val="00866BF2"/>
    <w:rsid w:val="00866FED"/>
    <w:rsid w:val="00867366"/>
    <w:rsid w:val="0086742A"/>
    <w:rsid w:val="00870A16"/>
    <w:rsid w:val="00870D28"/>
    <w:rsid w:val="00873561"/>
    <w:rsid w:val="0087364A"/>
    <w:rsid w:val="00874206"/>
    <w:rsid w:val="00875FA2"/>
    <w:rsid w:val="00876E2C"/>
    <w:rsid w:val="00877744"/>
    <w:rsid w:val="00877943"/>
    <w:rsid w:val="00880C35"/>
    <w:rsid w:val="008817AA"/>
    <w:rsid w:val="00883116"/>
    <w:rsid w:val="008843D2"/>
    <w:rsid w:val="00884B99"/>
    <w:rsid w:val="00884D20"/>
    <w:rsid w:val="008857B1"/>
    <w:rsid w:val="00886167"/>
    <w:rsid w:val="00886426"/>
    <w:rsid w:val="008869E6"/>
    <w:rsid w:val="008871A2"/>
    <w:rsid w:val="0088789F"/>
    <w:rsid w:val="00890C10"/>
    <w:rsid w:val="00890C80"/>
    <w:rsid w:val="00890DD7"/>
    <w:rsid w:val="00891E8B"/>
    <w:rsid w:val="00891FD8"/>
    <w:rsid w:val="0089285A"/>
    <w:rsid w:val="00892A98"/>
    <w:rsid w:val="00892E5E"/>
    <w:rsid w:val="0089337A"/>
    <w:rsid w:val="00893AD3"/>
    <w:rsid w:val="0089628B"/>
    <w:rsid w:val="008974D9"/>
    <w:rsid w:val="008A0016"/>
    <w:rsid w:val="008A03CD"/>
    <w:rsid w:val="008A04B7"/>
    <w:rsid w:val="008A0D4D"/>
    <w:rsid w:val="008A122E"/>
    <w:rsid w:val="008A213C"/>
    <w:rsid w:val="008A22CF"/>
    <w:rsid w:val="008A48E5"/>
    <w:rsid w:val="008A5687"/>
    <w:rsid w:val="008A569E"/>
    <w:rsid w:val="008A5D7C"/>
    <w:rsid w:val="008A6534"/>
    <w:rsid w:val="008A6B5A"/>
    <w:rsid w:val="008A6C1A"/>
    <w:rsid w:val="008A738B"/>
    <w:rsid w:val="008A7E2E"/>
    <w:rsid w:val="008B0DE8"/>
    <w:rsid w:val="008B18FD"/>
    <w:rsid w:val="008B1EDA"/>
    <w:rsid w:val="008B301F"/>
    <w:rsid w:val="008B53ED"/>
    <w:rsid w:val="008B5789"/>
    <w:rsid w:val="008B5DC8"/>
    <w:rsid w:val="008B6A3D"/>
    <w:rsid w:val="008B6F27"/>
    <w:rsid w:val="008B7400"/>
    <w:rsid w:val="008B75DF"/>
    <w:rsid w:val="008C0EB8"/>
    <w:rsid w:val="008C1C1B"/>
    <w:rsid w:val="008C3B71"/>
    <w:rsid w:val="008C4177"/>
    <w:rsid w:val="008C57EA"/>
    <w:rsid w:val="008C589F"/>
    <w:rsid w:val="008C6880"/>
    <w:rsid w:val="008C695B"/>
    <w:rsid w:val="008C69BE"/>
    <w:rsid w:val="008C7747"/>
    <w:rsid w:val="008D0F92"/>
    <w:rsid w:val="008D2857"/>
    <w:rsid w:val="008D2B78"/>
    <w:rsid w:val="008D31EC"/>
    <w:rsid w:val="008D3ABD"/>
    <w:rsid w:val="008D4ACE"/>
    <w:rsid w:val="008D56B6"/>
    <w:rsid w:val="008D5F21"/>
    <w:rsid w:val="008D70A9"/>
    <w:rsid w:val="008D71D8"/>
    <w:rsid w:val="008D72B0"/>
    <w:rsid w:val="008D758D"/>
    <w:rsid w:val="008D795C"/>
    <w:rsid w:val="008D7B58"/>
    <w:rsid w:val="008E0124"/>
    <w:rsid w:val="008E0BC6"/>
    <w:rsid w:val="008E195A"/>
    <w:rsid w:val="008E24BF"/>
    <w:rsid w:val="008E39FD"/>
    <w:rsid w:val="008E4041"/>
    <w:rsid w:val="008E52EC"/>
    <w:rsid w:val="008E55DD"/>
    <w:rsid w:val="008E62B3"/>
    <w:rsid w:val="008E6937"/>
    <w:rsid w:val="008E6D2F"/>
    <w:rsid w:val="008E7201"/>
    <w:rsid w:val="008E7E52"/>
    <w:rsid w:val="008F112D"/>
    <w:rsid w:val="008F1A75"/>
    <w:rsid w:val="008F1B44"/>
    <w:rsid w:val="008F1DA2"/>
    <w:rsid w:val="008F23A4"/>
    <w:rsid w:val="008F2D3F"/>
    <w:rsid w:val="008F34EA"/>
    <w:rsid w:val="008F4AA0"/>
    <w:rsid w:val="008F4C35"/>
    <w:rsid w:val="008F50B4"/>
    <w:rsid w:val="008F5393"/>
    <w:rsid w:val="008F60D1"/>
    <w:rsid w:val="008F6381"/>
    <w:rsid w:val="008F6D0C"/>
    <w:rsid w:val="00900723"/>
    <w:rsid w:val="009008A1"/>
    <w:rsid w:val="00900DCF"/>
    <w:rsid w:val="00901574"/>
    <w:rsid w:val="009017DC"/>
    <w:rsid w:val="00901C8E"/>
    <w:rsid w:val="00901D27"/>
    <w:rsid w:val="00902B2E"/>
    <w:rsid w:val="009040D7"/>
    <w:rsid w:val="00904DAB"/>
    <w:rsid w:val="009058C4"/>
    <w:rsid w:val="00906674"/>
    <w:rsid w:val="009069E3"/>
    <w:rsid w:val="00913055"/>
    <w:rsid w:val="00913D0B"/>
    <w:rsid w:val="00913D90"/>
    <w:rsid w:val="00914116"/>
    <w:rsid w:val="0091448E"/>
    <w:rsid w:val="00914897"/>
    <w:rsid w:val="0091498C"/>
    <w:rsid w:val="00914B5E"/>
    <w:rsid w:val="009151EA"/>
    <w:rsid w:val="00915C33"/>
    <w:rsid w:val="00915D81"/>
    <w:rsid w:val="009165B3"/>
    <w:rsid w:val="00916860"/>
    <w:rsid w:val="009201C1"/>
    <w:rsid w:val="00920876"/>
    <w:rsid w:val="00920BD2"/>
    <w:rsid w:val="00920E02"/>
    <w:rsid w:val="009210E9"/>
    <w:rsid w:val="00921648"/>
    <w:rsid w:val="0092291B"/>
    <w:rsid w:val="00925F64"/>
    <w:rsid w:val="0093038A"/>
    <w:rsid w:val="00930456"/>
    <w:rsid w:val="009327DD"/>
    <w:rsid w:val="00933360"/>
    <w:rsid w:val="0093413C"/>
    <w:rsid w:val="00934254"/>
    <w:rsid w:val="00935316"/>
    <w:rsid w:val="009364AC"/>
    <w:rsid w:val="0093650D"/>
    <w:rsid w:val="00936DA4"/>
    <w:rsid w:val="00937F8D"/>
    <w:rsid w:val="009400BC"/>
    <w:rsid w:val="00941027"/>
    <w:rsid w:val="00941137"/>
    <w:rsid w:val="00941414"/>
    <w:rsid w:val="0094158F"/>
    <w:rsid w:val="00941987"/>
    <w:rsid w:val="00942851"/>
    <w:rsid w:val="00942EF6"/>
    <w:rsid w:val="009430C1"/>
    <w:rsid w:val="0094370F"/>
    <w:rsid w:val="00943FB6"/>
    <w:rsid w:val="00943FE1"/>
    <w:rsid w:val="00944081"/>
    <w:rsid w:val="0094448F"/>
    <w:rsid w:val="00944686"/>
    <w:rsid w:val="009447E4"/>
    <w:rsid w:val="009451A3"/>
    <w:rsid w:val="00946637"/>
    <w:rsid w:val="0094785F"/>
    <w:rsid w:val="00947B35"/>
    <w:rsid w:val="00947E07"/>
    <w:rsid w:val="00950F1A"/>
    <w:rsid w:val="00952530"/>
    <w:rsid w:val="009531D1"/>
    <w:rsid w:val="009533DE"/>
    <w:rsid w:val="00954793"/>
    <w:rsid w:val="00954F45"/>
    <w:rsid w:val="00955375"/>
    <w:rsid w:val="009553B6"/>
    <w:rsid w:val="00956046"/>
    <w:rsid w:val="009561E5"/>
    <w:rsid w:val="009562CE"/>
    <w:rsid w:val="00956896"/>
    <w:rsid w:val="00956AC1"/>
    <w:rsid w:val="00956C24"/>
    <w:rsid w:val="00956F1D"/>
    <w:rsid w:val="00957F90"/>
    <w:rsid w:val="009612D1"/>
    <w:rsid w:val="009613CC"/>
    <w:rsid w:val="00962DA6"/>
    <w:rsid w:val="009644A0"/>
    <w:rsid w:val="00964D1D"/>
    <w:rsid w:val="009650E6"/>
    <w:rsid w:val="00965D1F"/>
    <w:rsid w:val="00966E69"/>
    <w:rsid w:val="009703D9"/>
    <w:rsid w:val="009706C6"/>
    <w:rsid w:val="009726A5"/>
    <w:rsid w:val="00972B0D"/>
    <w:rsid w:val="0097399D"/>
    <w:rsid w:val="00974365"/>
    <w:rsid w:val="00974AE0"/>
    <w:rsid w:val="00974C4C"/>
    <w:rsid w:val="00976C4E"/>
    <w:rsid w:val="00977568"/>
    <w:rsid w:val="009777EA"/>
    <w:rsid w:val="00980A96"/>
    <w:rsid w:val="009822A9"/>
    <w:rsid w:val="00983256"/>
    <w:rsid w:val="009839C7"/>
    <w:rsid w:val="00983D86"/>
    <w:rsid w:val="00985957"/>
    <w:rsid w:val="00985A7C"/>
    <w:rsid w:val="00987844"/>
    <w:rsid w:val="00987D62"/>
    <w:rsid w:val="00987FDF"/>
    <w:rsid w:val="00990BAB"/>
    <w:rsid w:val="00990D92"/>
    <w:rsid w:val="00994E65"/>
    <w:rsid w:val="0099500A"/>
    <w:rsid w:val="00995C92"/>
    <w:rsid w:val="009966A4"/>
    <w:rsid w:val="009970CF"/>
    <w:rsid w:val="009A1985"/>
    <w:rsid w:val="009A1F41"/>
    <w:rsid w:val="009A2C48"/>
    <w:rsid w:val="009A2EF7"/>
    <w:rsid w:val="009A3E2B"/>
    <w:rsid w:val="009A4711"/>
    <w:rsid w:val="009A491E"/>
    <w:rsid w:val="009A4CDD"/>
    <w:rsid w:val="009A54CC"/>
    <w:rsid w:val="009A6A9F"/>
    <w:rsid w:val="009A7160"/>
    <w:rsid w:val="009A73D1"/>
    <w:rsid w:val="009A759E"/>
    <w:rsid w:val="009A779F"/>
    <w:rsid w:val="009B03F7"/>
    <w:rsid w:val="009B1BAA"/>
    <w:rsid w:val="009B2579"/>
    <w:rsid w:val="009B26D4"/>
    <w:rsid w:val="009B2A39"/>
    <w:rsid w:val="009B2C38"/>
    <w:rsid w:val="009B4A9F"/>
    <w:rsid w:val="009B4C13"/>
    <w:rsid w:val="009B4D5B"/>
    <w:rsid w:val="009B67A0"/>
    <w:rsid w:val="009C06FB"/>
    <w:rsid w:val="009C1F77"/>
    <w:rsid w:val="009C374C"/>
    <w:rsid w:val="009C38B3"/>
    <w:rsid w:val="009C3D19"/>
    <w:rsid w:val="009C4EB1"/>
    <w:rsid w:val="009C50E3"/>
    <w:rsid w:val="009C5BE1"/>
    <w:rsid w:val="009C5C91"/>
    <w:rsid w:val="009C63B2"/>
    <w:rsid w:val="009C6990"/>
    <w:rsid w:val="009C76C6"/>
    <w:rsid w:val="009D1077"/>
    <w:rsid w:val="009D1809"/>
    <w:rsid w:val="009D1B0E"/>
    <w:rsid w:val="009D21B5"/>
    <w:rsid w:val="009D23E2"/>
    <w:rsid w:val="009D315F"/>
    <w:rsid w:val="009D491D"/>
    <w:rsid w:val="009D5238"/>
    <w:rsid w:val="009D5F60"/>
    <w:rsid w:val="009D6299"/>
    <w:rsid w:val="009D6DB1"/>
    <w:rsid w:val="009D75C5"/>
    <w:rsid w:val="009D7610"/>
    <w:rsid w:val="009D7A11"/>
    <w:rsid w:val="009D7BEE"/>
    <w:rsid w:val="009E03ED"/>
    <w:rsid w:val="009E0AD5"/>
    <w:rsid w:val="009E0FFF"/>
    <w:rsid w:val="009E2848"/>
    <w:rsid w:val="009E2CE3"/>
    <w:rsid w:val="009E2CFE"/>
    <w:rsid w:val="009E30FC"/>
    <w:rsid w:val="009E48E3"/>
    <w:rsid w:val="009E4D54"/>
    <w:rsid w:val="009E5A70"/>
    <w:rsid w:val="009E7C4F"/>
    <w:rsid w:val="009F1FDA"/>
    <w:rsid w:val="009F21B1"/>
    <w:rsid w:val="009F287D"/>
    <w:rsid w:val="009F28EB"/>
    <w:rsid w:val="009F2AD4"/>
    <w:rsid w:val="009F3E37"/>
    <w:rsid w:val="009F42A9"/>
    <w:rsid w:val="009F4588"/>
    <w:rsid w:val="009F49E6"/>
    <w:rsid w:val="009F56A0"/>
    <w:rsid w:val="009F684D"/>
    <w:rsid w:val="009F70E5"/>
    <w:rsid w:val="009F7A2C"/>
    <w:rsid w:val="009F7CF8"/>
    <w:rsid w:val="00A007A3"/>
    <w:rsid w:val="00A0083A"/>
    <w:rsid w:val="00A0092F"/>
    <w:rsid w:val="00A0127B"/>
    <w:rsid w:val="00A01824"/>
    <w:rsid w:val="00A02F43"/>
    <w:rsid w:val="00A039D3"/>
    <w:rsid w:val="00A046DE"/>
    <w:rsid w:val="00A05ADB"/>
    <w:rsid w:val="00A06670"/>
    <w:rsid w:val="00A06B4F"/>
    <w:rsid w:val="00A06BBA"/>
    <w:rsid w:val="00A072EF"/>
    <w:rsid w:val="00A0742D"/>
    <w:rsid w:val="00A10B89"/>
    <w:rsid w:val="00A11652"/>
    <w:rsid w:val="00A12CDE"/>
    <w:rsid w:val="00A13A50"/>
    <w:rsid w:val="00A15363"/>
    <w:rsid w:val="00A15D52"/>
    <w:rsid w:val="00A16197"/>
    <w:rsid w:val="00A16332"/>
    <w:rsid w:val="00A16EFD"/>
    <w:rsid w:val="00A172FA"/>
    <w:rsid w:val="00A20FE8"/>
    <w:rsid w:val="00A22061"/>
    <w:rsid w:val="00A22FAF"/>
    <w:rsid w:val="00A23329"/>
    <w:rsid w:val="00A2352E"/>
    <w:rsid w:val="00A23D75"/>
    <w:rsid w:val="00A2492F"/>
    <w:rsid w:val="00A24960"/>
    <w:rsid w:val="00A24996"/>
    <w:rsid w:val="00A24BF9"/>
    <w:rsid w:val="00A25065"/>
    <w:rsid w:val="00A255F9"/>
    <w:rsid w:val="00A25AC9"/>
    <w:rsid w:val="00A2611C"/>
    <w:rsid w:val="00A261C8"/>
    <w:rsid w:val="00A270E2"/>
    <w:rsid w:val="00A2734C"/>
    <w:rsid w:val="00A27407"/>
    <w:rsid w:val="00A30B3B"/>
    <w:rsid w:val="00A30D19"/>
    <w:rsid w:val="00A31254"/>
    <w:rsid w:val="00A31C16"/>
    <w:rsid w:val="00A31EE1"/>
    <w:rsid w:val="00A33290"/>
    <w:rsid w:val="00A36799"/>
    <w:rsid w:val="00A36BA8"/>
    <w:rsid w:val="00A36C5A"/>
    <w:rsid w:val="00A37EAF"/>
    <w:rsid w:val="00A400E4"/>
    <w:rsid w:val="00A414E0"/>
    <w:rsid w:val="00A439BC"/>
    <w:rsid w:val="00A4475C"/>
    <w:rsid w:val="00A46B9C"/>
    <w:rsid w:val="00A4745C"/>
    <w:rsid w:val="00A47E35"/>
    <w:rsid w:val="00A50C73"/>
    <w:rsid w:val="00A52F75"/>
    <w:rsid w:val="00A53D34"/>
    <w:rsid w:val="00A542D7"/>
    <w:rsid w:val="00A5507F"/>
    <w:rsid w:val="00A55439"/>
    <w:rsid w:val="00A554DB"/>
    <w:rsid w:val="00A56F27"/>
    <w:rsid w:val="00A5703A"/>
    <w:rsid w:val="00A57988"/>
    <w:rsid w:val="00A57ADF"/>
    <w:rsid w:val="00A60B5F"/>
    <w:rsid w:val="00A6210A"/>
    <w:rsid w:val="00A62A1D"/>
    <w:rsid w:val="00A6311A"/>
    <w:rsid w:val="00A64D96"/>
    <w:rsid w:val="00A65161"/>
    <w:rsid w:val="00A65A9E"/>
    <w:rsid w:val="00A66F11"/>
    <w:rsid w:val="00A6719F"/>
    <w:rsid w:val="00A673C9"/>
    <w:rsid w:val="00A67A67"/>
    <w:rsid w:val="00A7029E"/>
    <w:rsid w:val="00A7033C"/>
    <w:rsid w:val="00A7192E"/>
    <w:rsid w:val="00A74BFF"/>
    <w:rsid w:val="00A75BE4"/>
    <w:rsid w:val="00A775DF"/>
    <w:rsid w:val="00A80283"/>
    <w:rsid w:val="00A80AA0"/>
    <w:rsid w:val="00A81C6D"/>
    <w:rsid w:val="00A8384A"/>
    <w:rsid w:val="00A83850"/>
    <w:rsid w:val="00A83ECA"/>
    <w:rsid w:val="00A8452D"/>
    <w:rsid w:val="00A84870"/>
    <w:rsid w:val="00A850B2"/>
    <w:rsid w:val="00A857D3"/>
    <w:rsid w:val="00A85EB8"/>
    <w:rsid w:val="00A87865"/>
    <w:rsid w:val="00A8786D"/>
    <w:rsid w:val="00A87ABB"/>
    <w:rsid w:val="00A87DB8"/>
    <w:rsid w:val="00A90355"/>
    <w:rsid w:val="00A91475"/>
    <w:rsid w:val="00A921B1"/>
    <w:rsid w:val="00A925CC"/>
    <w:rsid w:val="00A93B5D"/>
    <w:rsid w:val="00A93E59"/>
    <w:rsid w:val="00A96B8E"/>
    <w:rsid w:val="00A977B9"/>
    <w:rsid w:val="00A97F90"/>
    <w:rsid w:val="00AA01EF"/>
    <w:rsid w:val="00AA050B"/>
    <w:rsid w:val="00AA09B2"/>
    <w:rsid w:val="00AA295A"/>
    <w:rsid w:val="00AA42C3"/>
    <w:rsid w:val="00AA4CDB"/>
    <w:rsid w:val="00AA588C"/>
    <w:rsid w:val="00AA5AD6"/>
    <w:rsid w:val="00AA606D"/>
    <w:rsid w:val="00AA6C22"/>
    <w:rsid w:val="00AB10FF"/>
    <w:rsid w:val="00AB1A97"/>
    <w:rsid w:val="00AB1B6D"/>
    <w:rsid w:val="00AB1F64"/>
    <w:rsid w:val="00AB31CA"/>
    <w:rsid w:val="00AB6873"/>
    <w:rsid w:val="00AB6AF7"/>
    <w:rsid w:val="00AB6E83"/>
    <w:rsid w:val="00AB729B"/>
    <w:rsid w:val="00AB7749"/>
    <w:rsid w:val="00AB7E65"/>
    <w:rsid w:val="00AC0290"/>
    <w:rsid w:val="00AC0995"/>
    <w:rsid w:val="00AC2A37"/>
    <w:rsid w:val="00AC2B9D"/>
    <w:rsid w:val="00AC3C09"/>
    <w:rsid w:val="00AC486D"/>
    <w:rsid w:val="00AC5AE8"/>
    <w:rsid w:val="00AC6819"/>
    <w:rsid w:val="00AC71AF"/>
    <w:rsid w:val="00AC7B77"/>
    <w:rsid w:val="00AC7EF8"/>
    <w:rsid w:val="00AD1319"/>
    <w:rsid w:val="00AD2042"/>
    <w:rsid w:val="00AD216F"/>
    <w:rsid w:val="00AD33F5"/>
    <w:rsid w:val="00AD3A9F"/>
    <w:rsid w:val="00AD3BEB"/>
    <w:rsid w:val="00AD7296"/>
    <w:rsid w:val="00AE02CC"/>
    <w:rsid w:val="00AE1C1B"/>
    <w:rsid w:val="00AE2B33"/>
    <w:rsid w:val="00AE2C4D"/>
    <w:rsid w:val="00AE36DE"/>
    <w:rsid w:val="00AE3E50"/>
    <w:rsid w:val="00AE59CD"/>
    <w:rsid w:val="00AE5EAB"/>
    <w:rsid w:val="00AE74B6"/>
    <w:rsid w:val="00AE7CB5"/>
    <w:rsid w:val="00AF0656"/>
    <w:rsid w:val="00AF0B35"/>
    <w:rsid w:val="00AF101C"/>
    <w:rsid w:val="00AF1314"/>
    <w:rsid w:val="00AF170F"/>
    <w:rsid w:val="00AF194D"/>
    <w:rsid w:val="00AF215C"/>
    <w:rsid w:val="00AF2529"/>
    <w:rsid w:val="00AF2E9C"/>
    <w:rsid w:val="00AF3334"/>
    <w:rsid w:val="00AF34FA"/>
    <w:rsid w:val="00AF3E03"/>
    <w:rsid w:val="00AF566B"/>
    <w:rsid w:val="00AF5AB9"/>
    <w:rsid w:val="00AF71BF"/>
    <w:rsid w:val="00B00398"/>
    <w:rsid w:val="00B01B0A"/>
    <w:rsid w:val="00B02801"/>
    <w:rsid w:val="00B033EC"/>
    <w:rsid w:val="00B0372F"/>
    <w:rsid w:val="00B03F11"/>
    <w:rsid w:val="00B04C09"/>
    <w:rsid w:val="00B051AA"/>
    <w:rsid w:val="00B055E1"/>
    <w:rsid w:val="00B05BE9"/>
    <w:rsid w:val="00B06011"/>
    <w:rsid w:val="00B064A2"/>
    <w:rsid w:val="00B0656A"/>
    <w:rsid w:val="00B10332"/>
    <w:rsid w:val="00B110C4"/>
    <w:rsid w:val="00B11825"/>
    <w:rsid w:val="00B123C3"/>
    <w:rsid w:val="00B12C9F"/>
    <w:rsid w:val="00B13D2C"/>
    <w:rsid w:val="00B15F2D"/>
    <w:rsid w:val="00B1614E"/>
    <w:rsid w:val="00B16AA1"/>
    <w:rsid w:val="00B2056F"/>
    <w:rsid w:val="00B2060E"/>
    <w:rsid w:val="00B247AE"/>
    <w:rsid w:val="00B2499C"/>
    <w:rsid w:val="00B24E39"/>
    <w:rsid w:val="00B256E1"/>
    <w:rsid w:val="00B25731"/>
    <w:rsid w:val="00B25BE0"/>
    <w:rsid w:val="00B27226"/>
    <w:rsid w:val="00B2786F"/>
    <w:rsid w:val="00B27A8F"/>
    <w:rsid w:val="00B309E6"/>
    <w:rsid w:val="00B32307"/>
    <w:rsid w:val="00B32DDC"/>
    <w:rsid w:val="00B3379E"/>
    <w:rsid w:val="00B348A8"/>
    <w:rsid w:val="00B3545B"/>
    <w:rsid w:val="00B35C70"/>
    <w:rsid w:val="00B36DDF"/>
    <w:rsid w:val="00B37B6D"/>
    <w:rsid w:val="00B40019"/>
    <w:rsid w:val="00B41BA7"/>
    <w:rsid w:val="00B42197"/>
    <w:rsid w:val="00B43F7C"/>
    <w:rsid w:val="00B44092"/>
    <w:rsid w:val="00B44F85"/>
    <w:rsid w:val="00B46CB8"/>
    <w:rsid w:val="00B478FE"/>
    <w:rsid w:val="00B47926"/>
    <w:rsid w:val="00B517C1"/>
    <w:rsid w:val="00B54F8C"/>
    <w:rsid w:val="00B55150"/>
    <w:rsid w:val="00B56B7A"/>
    <w:rsid w:val="00B571C7"/>
    <w:rsid w:val="00B606FA"/>
    <w:rsid w:val="00B614A5"/>
    <w:rsid w:val="00B6274E"/>
    <w:rsid w:val="00B6282E"/>
    <w:rsid w:val="00B631B0"/>
    <w:rsid w:val="00B634A3"/>
    <w:rsid w:val="00B63A45"/>
    <w:rsid w:val="00B63D25"/>
    <w:rsid w:val="00B643CF"/>
    <w:rsid w:val="00B652E5"/>
    <w:rsid w:val="00B65C83"/>
    <w:rsid w:val="00B66AC7"/>
    <w:rsid w:val="00B66FC9"/>
    <w:rsid w:val="00B67D82"/>
    <w:rsid w:val="00B67E1B"/>
    <w:rsid w:val="00B70323"/>
    <w:rsid w:val="00B708B3"/>
    <w:rsid w:val="00B71426"/>
    <w:rsid w:val="00B71A29"/>
    <w:rsid w:val="00B73B22"/>
    <w:rsid w:val="00B741A8"/>
    <w:rsid w:val="00B74500"/>
    <w:rsid w:val="00B74F57"/>
    <w:rsid w:val="00B75D42"/>
    <w:rsid w:val="00B77574"/>
    <w:rsid w:val="00B77F20"/>
    <w:rsid w:val="00B8057E"/>
    <w:rsid w:val="00B80721"/>
    <w:rsid w:val="00B8152F"/>
    <w:rsid w:val="00B819B9"/>
    <w:rsid w:val="00B81EB2"/>
    <w:rsid w:val="00B83269"/>
    <w:rsid w:val="00B83B17"/>
    <w:rsid w:val="00B83B59"/>
    <w:rsid w:val="00B84606"/>
    <w:rsid w:val="00B84B46"/>
    <w:rsid w:val="00B85A62"/>
    <w:rsid w:val="00B86947"/>
    <w:rsid w:val="00B87285"/>
    <w:rsid w:val="00B87876"/>
    <w:rsid w:val="00B90324"/>
    <w:rsid w:val="00B91EA4"/>
    <w:rsid w:val="00B91F47"/>
    <w:rsid w:val="00B920B9"/>
    <w:rsid w:val="00B92429"/>
    <w:rsid w:val="00B930D4"/>
    <w:rsid w:val="00B936DC"/>
    <w:rsid w:val="00B94B6A"/>
    <w:rsid w:val="00B95E03"/>
    <w:rsid w:val="00B967C3"/>
    <w:rsid w:val="00BA07A2"/>
    <w:rsid w:val="00BA097F"/>
    <w:rsid w:val="00BA09E0"/>
    <w:rsid w:val="00BA18B0"/>
    <w:rsid w:val="00BA199E"/>
    <w:rsid w:val="00BA1A56"/>
    <w:rsid w:val="00BA29D8"/>
    <w:rsid w:val="00BA2DE9"/>
    <w:rsid w:val="00BA5181"/>
    <w:rsid w:val="00BA593A"/>
    <w:rsid w:val="00BA6E42"/>
    <w:rsid w:val="00BA70A9"/>
    <w:rsid w:val="00BA7214"/>
    <w:rsid w:val="00BB0244"/>
    <w:rsid w:val="00BB13B9"/>
    <w:rsid w:val="00BB2081"/>
    <w:rsid w:val="00BB42F6"/>
    <w:rsid w:val="00BB4E8A"/>
    <w:rsid w:val="00BB5030"/>
    <w:rsid w:val="00BB5FF7"/>
    <w:rsid w:val="00BB6689"/>
    <w:rsid w:val="00BB7248"/>
    <w:rsid w:val="00BB74BE"/>
    <w:rsid w:val="00BB7608"/>
    <w:rsid w:val="00BC057A"/>
    <w:rsid w:val="00BC0A92"/>
    <w:rsid w:val="00BC15E6"/>
    <w:rsid w:val="00BC1CBB"/>
    <w:rsid w:val="00BC21B4"/>
    <w:rsid w:val="00BC270A"/>
    <w:rsid w:val="00BC2A6E"/>
    <w:rsid w:val="00BC2BE3"/>
    <w:rsid w:val="00BC3306"/>
    <w:rsid w:val="00BC59AC"/>
    <w:rsid w:val="00BC5BB2"/>
    <w:rsid w:val="00BC5E14"/>
    <w:rsid w:val="00BC7022"/>
    <w:rsid w:val="00BC764C"/>
    <w:rsid w:val="00BC78EA"/>
    <w:rsid w:val="00BD0963"/>
    <w:rsid w:val="00BD34A7"/>
    <w:rsid w:val="00BD3803"/>
    <w:rsid w:val="00BD3F5D"/>
    <w:rsid w:val="00BD4CEA"/>
    <w:rsid w:val="00BD5077"/>
    <w:rsid w:val="00BD53A8"/>
    <w:rsid w:val="00BD5610"/>
    <w:rsid w:val="00BD5BAC"/>
    <w:rsid w:val="00BD6995"/>
    <w:rsid w:val="00BE12CC"/>
    <w:rsid w:val="00BE2A29"/>
    <w:rsid w:val="00BE3BB2"/>
    <w:rsid w:val="00BE4517"/>
    <w:rsid w:val="00BE4650"/>
    <w:rsid w:val="00BE5B25"/>
    <w:rsid w:val="00BF00AF"/>
    <w:rsid w:val="00BF0515"/>
    <w:rsid w:val="00BF1428"/>
    <w:rsid w:val="00BF1827"/>
    <w:rsid w:val="00BF2991"/>
    <w:rsid w:val="00BF2EED"/>
    <w:rsid w:val="00BF3258"/>
    <w:rsid w:val="00BF3B1E"/>
    <w:rsid w:val="00BF4D36"/>
    <w:rsid w:val="00BF52BB"/>
    <w:rsid w:val="00BF64A9"/>
    <w:rsid w:val="00BF6A08"/>
    <w:rsid w:val="00C00B6A"/>
    <w:rsid w:val="00C01D36"/>
    <w:rsid w:val="00C03D1A"/>
    <w:rsid w:val="00C03E1E"/>
    <w:rsid w:val="00C03E9D"/>
    <w:rsid w:val="00C040F5"/>
    <w:rsid w:val="00C048BD"/>
    <w:rsid w:val="00C051E1"/>
    <w:rsid w:val="00C063BF"/>
    <w:rsid w:val="00C07072"/>
    <w:rsid w:val="00C079DB"/>
    <w:rsid w:val="00C1132C"/>
    <w:rsid w:val="00C11889"/>
    <w:rsid w:val="00C128C0"/>
    <w:rsid w:val="00C12D40"/>
    <w:rsid w:val="00C13650"/>
    <w:rsid w:val="00C13716"/>
    <w:rsid w:val="00C13C60"/>
    <w:rsid w:val="00C147B5"/>
    <w:rsid w:val="00C14CE2"/>
    <w:rsid w:val="00C15C67"/>
    <w:rsid w:val="00C16460"/>
    <w:rsid w:val="00C16F74"/>
    <w:rsid w:val="00C1721B"/>
    <w:rsid w:val="00C179A7"/>
    <w:rsid w:val="00C2072A"/>
    <w:rsid w:val="00C209B9"/>
    <w:rsid w:val="00C21980"/>
    <w:rsid w:val="00C225AC"/>
    <w:rsid w:val="00C22AEA"/>
    <w:rsid w:val="00C22CDB"/>
    <w:rsid w:val="00C23DBC"/>
    <w:rsid w:val="00C24014"/>
    <w:rsid w:val="00C259C1"/>
    <w:rsid w:val="00C25A9A"/>
    <w:rsid w:val="00C27151"/>
    <w:rsid w:val="00C31358"/>
    <w:rsid w:val="00C31690"/>
    <w:rsid w:val="00C31C6D"/>
    <w:rsid w:val="00C320F6"/>
    <w:rsid w:val="00C338B1"/>
    <w:rsid w:val="00C33C8D"/>
    <w:rsid w:val="00C340E8"/>
    <w:rsid w:val="00C34702"/>
    <w:rsid w:val="00C35020"/>
    <w:rsid w:val="00C37320"/>
    <w:rsid w:val="00C3748B"/>
    <w:rsid w:val="00C37624"/>
    <w:rsid w:val="00C40F45"/>
    <w:rsid w:val="00C413C4"/>
    <w:rsid w:val="00C41FE2"/>
    <w:rsid w:val="00C42B9B"/>
    <w:rsid w:val="00C42E6D"/>
    <w:rsid w:val="00C43139"/>
    <w:rsid w:val="00C44373"/>
    <w:rsid w:val="00C44D0B"/>
    <w:rsid w:val="00C45544"/>
    <w:rsid w:val="00C470E9"/>
    <w:rsid w:val="00C50203"/>
    <w:rsid w:val="00C50C2E"/>
    <w:rsid w:val="00C516E4"/>
    <w:rsid w:val="00C51996"/>
    <w:rsid w:val="00C53223"/>
    <w:rsid w:val="00C535C7"/>
    <w:rsid w:val="00C53A0F"/>
    <w:rsid w:val="00C54FC7"/>
    <w:rsid w:val="00C557FF"/>
    <w:rsid w:val="00C56176"/>
    <w:rsid w:val="00C60C22"/>
    <w:rsid w:val="00C61125"/>
    <w:rsid w:val="00C61CBE"/>
    <w:rsid w:val="00C62FCE"/>
    <w:rsid w:val="00C63248"/>
    <w:rsid w:val="00C632AD"/>
    <w:rsid w:val="00C633FF"/>
    <w:rsid w:val="00C63EAA"/>
    <w:rsid w:val="00C64171"/>
    <w:rsid w:val="00C64BDE"/>
    <w:rsid w:val="00C64C15"/>
    <w:rsid w:val="00C64EE2"/>
    <w:rsid w:val="00C65795"/>
    <w:rsid w:val="00C65BA9"/>
    <w:rsid w:val="00C660A9"/>
    <w:rsid w:val="00C70DD9"/>
    <w:rsid w:val="00C70E72"/>
    <w:rsid w:val="00C71120"/>
    <w:rsid w:val="00C712B2"/>
    <w:rsid w:val="00C72105"/>
    <w:rsid w:val="00C73052"/>
    <w:rsid w:val="00C731E4"/>
    <w:rsid w:val="00C736D7"/>
    <w:rsid w:val="00C73C8D"/>
    <w:rsid w:val="00C7421C"/>
    <w:rsid w:val="00C74364"/>
    <w:rsid w:val="00C754F8"/>
    <w:rsid w:val="00C75ABD"/>
    <w:rsid w:val="00C75ACC"/>
    <w:rsid w:val="00C76E5F"/>
    <w:rsid w:val="00C7761D"/>
    <w:rsid w:val="00C776F6"/>
    <w:rsid w:val="00C77A05"/>
    <w:rsid w:val="00C77C87"/>
    <w:rsid w:val="00C806A8"/>
    <w:rsid w:val="00C80908"/>
    <w:rsid w:val="00C814A4"/>
    <w:rsid w:val="00C81A38"/>
    <w:rsid w:val="00C82A86"/>
    <w:rsid w:val="00C831EF"/>
    <w:rsid w:val="00C833FC"/>
    <w:rsid w:val="00C87C19"/>
    <w:rsid w:val="00C87F5B"/>
    <w:rsid w:val="00C90931"/>
    <w:rsid w:val="00C90EDC"/>
    <w:rsid w:val="00C9140C"/>
    <w:rsid w:val="00C9287A"/>
    <w:rsid w:val="00C936C0"/>
    <w:rsid w:val="00C938C1"/>
    <w:rsid w:val="00C93A2D"/>
    <w:rsid w:val="00C942EA"/>
    <w:rsid w:val="00C9436B"/>
    <w:rsid w:val="00C945DC"/>
    <w:rsid w:val="00C94A6A"/>
    <w:rsid w:val="00C96AC2"/>
    <w:rsid w:val="00C96BC2"/>
    <w:rsid w:val="00C977FC"/>
    <w:rsid w:val="00C979F4"/>
    <w:rsid w:val="00C97B62"/>
    <w:rsid w:val="00CA37BB"/>
    <w:rsid w:val="00CA3B84"/>
    <w:rsid w:val="00CA4923"/>
    <w:rsid w:val="00CA4DD6"/>
    <w:rsid w:val="00CA4EC6"/>
    <w:rsid w:val="00CA520B"/>
    <w:rsid w:val="00CA6BB6"/>
    <w:rsid w:val="00CA7CC2"/>
    <w:rsid w:val="00CB0F7E"/>
    <w:rsid w:val="00CB126F"/>
    <w:rsid w:val="00CB1432"/>
    <w:rsid w:val="00CB14D9"/>
    <w:rsid w:val="00CB1AF5"/>
    <w:rsid w:val="00CB1C32"/>
    <w:rsid w:val="00CB2268"/>
    <w:rsid w:val="00CB2324"/>
    <w:rsid w:val="00CB257D"/>
    <w:rsid w:val="00CB2C53"/>
    <w:rsid w:val="00CB3056"/>
    <w:rsid w:val="00CB396E"/>
    <w:rsid w:val="00CB3DE7"/>
    <w:rsid w:val="00CB4E49"/>
    <w:rsid w:val="00CB5585"/>
    <w:rsid w:val="00CB55BA"/>
    <w:rsid w:val="00CB5A81"/>
    <w:rsid w:val="00CB5BC5"/>
    <w:rsid w:val="00CB6626"/>
    <w:rsid w:val="00CB696E"/>
    <w:rsid w:val="00CB71FB"/>
    <w:rsid w:val="00CB7D0B"/>
    <w:rsid w:val="00CC0F9A"/>
    <w:rsid w:val="00CC13D9"/>
    <w:rsid w:val="00CC2D24"/>
    <w:rsid w:val="00CC2FEE"/>
    <w:rsid w:val="00CC3117"/>
    <w:rsid w:val="00CC44D9"/>
    <w:rsid w:val="00CC4AE1"/>
    <w:rsid w:val="00CC528A"/>
    <w:rsid w:val="00CC5C54"/>
    <w:rsid w:val="00CC6A34"/>
    <w:rsid w:val="00CC6C7B"/>
    <w:rsid w:val="00CC742A"/>
    <w:rsid w:val="00CC7648"/>
    <w:rsid w:val="00CC768E"/>
    <w:rsid w:val="00CD069D"/>
    <w:rsid w:val="00CD0EE5"/>
    <w:rsid w:val="00CD126A"/>
    <w:rsid w:val="00CD12EF"/>
    <w:rsid w:val="00CD20D5"/>
    <w:rsid w:val="00CD22C0"/>
    <w:rsid w:val="00CD45A1"/>
    <w:rsid w:val="00CD46BE"/>
    <w:rsid w:val="00CD47B3"/>
    <w:rsid w:val="00CD4CE4"/>
    <w:rsid w:val="00CD5B52"/>
    <w:rsid w:val="00CD5E5C"/>
    <w:rsid w:val="00CD602C"/>
    <w:rsid w:val="00CD6674"/>
    <w:rsid w:val="00CD6ABF"/>
    <w:rsid w:val="00CD7334"/>
    <w:rsid w:val="00CD7964"/>
    <w:rsid w:val="00CE03B6"/>
    <w:rsid w:val="00CE0492"/>
    <w:rsid w:val="00CE1AC8"/>
    <w:rsid w:val="00CE27B2"/>
    <w:rsid w:val="00CE3C7A"/>
    <w:rsid w:val="00CE47B3"/>
    <w:rsid w:val="00CE4E12"/>
    <w:rsid w:val="00CE520E"/>
    <w:rsid w:val="00CE53E8"/>
    <w:rsid w:val="00CE55F5"/>
    <w:rsid w:val="00CE5857"/>
    <w:rsid w:val="00CE59BC"/>
    <w:rsid w:val="00CE5A68"/>
    <w:rsid w:val="00CE64E0"/>
    <w:rsid w:val="00CE690A"/>
    <w:rsid w:val="00CE730B"/>
    <w:rsid w:val="00CE7408"/>
    <w:rsid w:val="00CE7F1D"/>
    <w:rsid w:val="00CF00F2"/>
    <w:rsid w:val="00CF038F"/>
    <w:rsid w:val="00CF0675"/>
    <w:rsid w:val="00CF21FD"/>
    <w:rsid w:val="00CF23F3"/>
    <w:rsid w:val="00CF2527"/>
    <w:rsid w:val="00CF2711"/>
    <w:rsid w:val="00CF2884"/>
    <w:rsid w:val="00CF2A3D"/>
    <w:rsid w:val="00CF3A6E"/>
    <w:rsid w:val="00CF4254"/>
    <w:rsid w:val="00CF4447"/>
    <w:rsid w:val="00CF6E16"/>
    <w:rsid w:val="00CF700A"/>
    <w:rsid w:val="00CF7AFE"/>
    <w:rsid w:val="00CF7C09"/>
    <w:rsid w:val="00D01888"/>
    <w:rsid w:val="00D01B7B"/>
    <w:rsid w:val="00D03C17"/>
    <w:rsid w:val="00D048B7"/>
    <w:rsid w:val="00D04A22"/>
    <w:rsid w:val="00D0695B"/>
    <w:rsid w:val="00D06E00"/>
    <w:rsid w:val="00D07D49"/>
    <w:rsid w:val="00D1224B"/>
    <w:rsid w:val="00D12B19"/>
    <w:rsid w:val="00D13C64"/>
    <w:rsid w:val="00D13FEE"/>
    <w:rsid w:val="00D141BC"/>
    <w:rsid w:val="00D144A8"/>
    <w:rsid w:val="00D14E94"/>
    <w:rsid w:val="00D1544D"/>
    <w:rsid w:val="00D204CE"/>
    <w:rsid w:val="00D2132E"/>
    <w:rsid w:val="00D21480"/>
    <w:rsid w:val="00D215A1"/>
    <w:rsid w:val="00D2177F"/>
    <w:rsid w:val="00D21B24"/>
    <w:rsid w:val="00D21DA8"/>
    <w:rsid w:val="00D21E71"/>
    <w:rsid w:val="00D22DFA"/>
    <w:rsid w:val="00D23ECD"/>
    <w:rsid w:val="00D2458D"/>
    <w:rsid w:val="00D245E3"/>
    <w:rsid w:val="00D253FB"/>
    <w:rsid w:val="00D2597C"/>
    <w:rsid w:val="00D25F7B"/>
    <w:rsid w:val="00D25F8D"/>
    <w:rsid w:val="00D26ADF"/>
    <w:rsid w:val="00D26BBA"/>
    <w:rsid w:val="00D307F2"/>
    <w:rsid w:val="00D321A8"/>
    <w:rsid w:val="00D3237F"/>
    <w:rsid w:val="00D32D31"/>
    <w:rsid w:val="00D32F11"/>
    <w:rsid w:val="00D3344F"/>
    <w:rsid w:val="00D3369C"/>
    <w:rsid w:val="00D355B0"/>
    <w:rsid w:val="00D3666C"/>
    <w:rsid w:val="00D37774"/>
    <w:rsid w:val="00D37F30"/>
    <w:rsid w:val="00D413CB"/>
    <w:rsid w:val="00D41CBE"/>
    <w:rsid w:val="00D41EF9"/>
    <w:rsid w:val="00D420DC"/>
    <w:rsid w:val="00D42957"/>
    <w:rsid w:val="00D4335A"/>
    <w:rsid w:val="00D43723"/>
    <w:rsid w:val="00D43E1D"/>
    <w:rsid w:val="00D442C8"/>
    <w:rsid w:val="00D4460D"/>
    <w:rsid w:val="00D44C12"/>
    <w:rsid w:val="00D44D8A"/>
    <w:rsid w:val="00D45257"/>
    <w:rsid w:val="00D4543D"/>
    <w:rsid w:val="00D45453"/>
    <w:rsid w:val="00D464FC"/>
    <w:rsid w:val="00D4665F"/>
    <w:rsid w:val="00D46D4B"/>
    <w:rsid w:val="00D5060B"/>
    <w:rsid w:val="00D5175F"/>
    <w:rsid w:val="00D5196E"/>
    <w:rsid w:val="00D51CA1"/>
    <w:rsid w:val="00D51F61"/>
    <w:rsid w:val="00D52445"/>
    <w:rsid w:val="00D5448C"/>
    <w:rsid w:val="00D54D5C"/>
    <w:rsid w:val="00D55643"/>
    <w:rsid w:val="00D562FE"/>
    <w:rsid w:val="00D563A6"/>
    <w:rsid w:val="00D56860"/>
    <w:rsid w:val="00D6038F"/>
    <w:rsid w:val="00D612F8"/>
    <w:rsid w:val="00D6164E"/>
    <w:rsid w:val="00D620C2"/>
    <w:rsid w:val="00D6260C"/>
    <w:rsid w:val="00D6281F"/>
    <w:rsid w:val="00D64503"/>
    <w:rsid w:val="00D65717"/>
    <w:rsid w:val="00D6685F"/>
    <w:rsid w:val="00D674B8"/>
    <w:rsid w:val="00D678BE"/>
    <w:rsid w:val="00D700D8"/>
    <w:rsid w:val="00D70C13"/>
    <w:rsid w:val="00D71A07"/>
    <w:rsid w:val="00D72086"/>
    <w:rsid w:val="00D73230"/>
    <w:rsid w:val="00D73F7F"/>
    <w:rsid w:val="00D74033"/>
    <w:rsid w:val="00D742A4"/>
    <w:rsid w:val="00D769A3"/>
    <w:rsid w:val="00D76BCF"/>
    <w:rsid w:val="00D76C93"/>
    <w:rsid w:val="00D7710B"/>
    <w:rsid w:val="00D80025"/>
    <w:rsid w:val="00D80213"/>
    <w:rsid w:val="00D80B05"/>
    <w:rsid w:val="00D81370"/>
    <w:rsid w:val="00D82244"/>
    <w:rsid w:val="00D8278E"/>
    <w:rsid w:val="00D84094"/>
    <w:rsid w:val="00D868F8"/>
    <w:rsid w:val="00D86D9F"/>
    <w:rsid w:val="00D87E44"/>
    <w:rsid w:val="00D90206"/>
    <w:rsid w:val="00D90C92"/>
    <w:rsid w:val="00D9258F"/>
    <w:rsid w:val="00D93AC4"/>
    <w:rsid w:val="00D93C31"/>
    <w:rsid w:val="00D94419"/>
    <w:rsid w:val="00D9583D"/>
    <w:rsid w:val="00D96C78"/>
    <w:rsid w:val="00D970AE"/>
    <w:rsid w:val="00D97F05"/>
    <w:rsid w:val="00DA08C2"/>
    <w:rsid w:val="00DA0EB4"/>
    <w:rsid w:val="00DA1705"/>
    <w:rsid w:val="00DA17C4"/>
    <w:rsid w:val="00DA2A49"/>
    <w:rsid w:val="00DA33DD"/>
    <w:rsid w:val="00DA4798"/>
    <w:rsid w:val="00DA4B5A"/>
    <w:rsid w:val="00DA6669"/>
    <w:rsid w:val="00DA71E9"/>
    <w:rsid w:val="00DA729D"/>
    <w:rsid w:val="00DA79FA"/>
    <w:rsid w:val="00DB0092"/>
    <w:rsid w:val="00DB090F"/>
    <w:rsid w:val="00DB0E75"/>
    <w:rsid w:val="00DB11CD"/>
    <w:rsid w:val="00DB161C"/>
    <w:rsid w:val="00DB1720"/>
    <w:rsid w:val="00DB1EC3"/>
    <w:rsid w:val="00DB2110"/>
    <w:rsid w:val="00DB3A53"/>
    <w:rsid w:val="00DB478B"/>
    <w:rsid w:val="00DB4F0F"/>
    <w:rsid w:val="00DB56D5"/>
    <w:rsid w:val="00DB58E6"/>
    <w:rsid w:val="00DB60BF"/>
    <w:rsid w:val="00DB7629"/>
    <w:rsid w:val="00DC0688"/>
    <w:rsid w:val="00DC0757"/>
    <w:rsid w:val="00DC145C"/>
    <w:rsid w:val="00DC1479"/>
    <w:rsid w:val="00DC23CC"/>
    <w:rsid w:val="00DC29BC"/>
    <w:rsid w:val="00DC2C33"/>
    <w:rsid w:val="00DC39D4"/>
    <w:rsid w:val="00DC4804"/>
    <w:rsid w:val="00DC4DBD"/>
    <w:rsid w:val="00DC5658"/>
    <w:rsid w:val="00DC5C54"/>
    <w:rsid w:val="00DC65E5"/>
    <w:rsid w:val="00DD0062"/>
    <w:rsid w:val="00DD0631"/>
    <w:rsid w:val="00DD1C50"/>
    <w:rsid w:val="00DD2170"/>
    <w:rsid w:val="00DD2758"/>
    <w:rsid w:val="00DD2FD3"/>
    <w:rsid w:val="00DD4DB6"/>
    <w:rsid w:val="00DD68C0"/>
    <w:rsid w:val="00DD77FE"/>
    <w:rsid w:val="00DE0036"/>
    <w:rsid w:val="00DE1134"/>
    <w:rsid w:val="00DE19FD"/>
    <w:rsid w:val="00DE2D0C"/>
    <w:rsid w:val="00DE31C1"/>
    <w:rsid w:val="00DE37BB"/>
    <w:rsid w:val="00DE4EEF"/>
    <w:rsid w:val="00DE6C40"/>
    <w:rsid w:val="00DE7C8A"/>
    <w:rsid w:val="00DE7FC0"/>
    <w:rsid w:val="00DF035E"/>
    <w:rsid w:val="00DF088A"/>
    <w:rsid w:val="00DF20DF"/>
    <w:rsid w:val="00DF25B4"/>
    <w:rsid w:val="00DF27EC"/>
    <w:rsid w:val="00DF3F26"/>
    <w:rsid w:val="00DF401F"/>
    <w:rsid w:val="00DF49FF"/>
    <w:rsid w:val="00DF5179"/>
    <w:rsid w:val="00DF5565"/>
    <w:rsid w:val="00DF5603"/>
    <w:rsid w:val="00DF6320"/>
    <w:rsid w:val="00DF66B0"/>
    <w:rsid w:val="00DF7666"/>
    <w:rsid w:val="00DF7A75"/>
    <w:rsid w:val="00DF7B88"/>
    <w:rsid w:val="00E00F76"/>
    <w:rsid w:val="00E01D75"/>
    <w:rsid w:val="00E0205B"/>
    <w:rsid w:val="00E03DD2"/>
    <w:rsid w:val="00E046C9"/>
    <w:rsid w:val="00E05828"/>
    <w:rsid w:val="00E06CA4"/>
    <w:rsid w:val="00E11C34"/>
    <w:rsid w:val="00E11E23"/>
    <w:rsid w:val="00E15EA6"/>
    <w:rsid w:val="00E1600B"/>
    <w:rsid w:val="00E17D8B"/>
    <w:rsid w:val="00E2039C"/>
    <w:rsid w:val="00E20D39"/>
    <w:rsid w:val="00E20EC6"/>
    <w:rsid w:val="00E2151F"/>
    <w:rsid w:val="00E22121"/>
    <w:rsid w:val="00E25936"/>
    <w:rsid w:val="00E26A6A"/>
    <w:rsid w:val="00E26F82"/>
    <w:rsid w:val="00E276F9"/>
    <w:rsid w:val="00E27A0C"/>
    <w:rsid w:val="00E306CE"/>
    <w:rsid w:val="00E308C3"/>
    <w:rsid w:val="00E30E4F"/>
    <w:rsid w:val="00E3100B"/>
    <w:rsid w:val="00E31834"/>
    <w:rsid w:val="00E324CB"/>
    <w:rsid w:val="00E32850"/>
    <w:rsid w:val="00E32913"/>
    <w:rsid w:val="00E33292"/>
    <w:rsid w:val="00E34277"/>
    <w:rsid w:val="00E348FF"/>
    <w:rsid w:val="00E34FC8"/>
    <w:rsid w:val="00E355AA"/>
    <w:rsid w:val="00E35A96"/>
    <w:rsid w:val="00E37286"/>
    <w:rsid w:val="00E37938"/>
    <w:rsid w:val="00E4150A"/>
    <w:rsid w:val="00E4170B"/>
    <w:rsid w:val="00E417CE"/>
    <w:rsid w:val="00E41CCB"/>
    <w:rsid w:val="00E41EE1"/>
    <w:rsid w:val="00E42577"/>
    <w:rsid w:val="00E42AD9"/>
    <w:rsid w:val="00E42D8A"/>
    <w:rsid w:val="00E4328A"/>
    <w:rsid w:val="00E439E8"/>
    <w:rsid w:val="00E43BB3"/>
    <w:rsid w:val="00E46184"/>
    <w:rsid w:val="00E46521"/>
    <w:rsid w:val="00E4688B"/>
    <w:rsid w:val="00E4791E"/>
    <w:rsid w:val="00E50904"/>
    <w:rsid w:val="00E512DB"/>
    <w:rsid w:val="00E534E9"/>
    <w:rsid w:val="00E544B0"/>
    <w:rsid w:val="00E550BE"/>
    <w:rsid w:val="00E5554D"/>
    <w:rsid w:val="00E55B23"/>
    <w:rsid w:val="00E55BE4"/>
    <w:rsid w:val="00E56FB7"/>
    <w:rsid w:val="00E6025A"/>
    <w:rsid w:val="00E62403"/>
    <w:rsid w:val="00E625A9"/>
    <w:rsid w:val="00E62D46"/>
    <w:rsid w:val="00E6505D"/>
    <w:rsid w:val="00E65222"/>
    <w:rsid w:val="00E659A2"/>
    <w:rsid w:val="00E65C44"/>
    <w:rsid w:val="00E67662"/>
    <w:rsid w:val="00E67C1E"/>
    <w:rsid w:val="00E7149C"/>
    <w:rsid w:val="00E71D6D"/>
    <w:rsid w:val="00E7224E"/>
    <w:rsid w:val="00E74A3B"/>
    <w:rsid w:val="00E77DE6"/>
    <w:rsid w:val="00E816F6"/>
    <w:rsid w:val="00E8256A"/>
    <w:rsid w:val="00E83321"/>
    <w:rsid w:val="00E83830"/>
    <w:rsid w:val="00E849B5"/>
    <w:rsid w:val="00E84CA0"/>
    <w:rsid w:val="00E84E68"/>
    <w:rsid w:val="00E85A71"/>
    <w:rsid w:val="00E85A7F"/>
    <w:rsid w:val="00E85A87"/>
    <w:rsid w:val="00E85CB5"/>
    <w:rsid w:val="00E85FE5"/>
    <w:rsid w:val="00E86719"/>
    <w:rsid w:val="00E869C1"/>
    <w:rsid w:val="00E86A5B"/>
    <w:rsid w:val="00E870AF"/>
    <w:rsid w:val="00E87EDA"/>
    <w:rsid w:val="00E90BD4"/>
    <w:rsid w:val="00E9180E"/>
    <w:rsid w:val="00E91E2D"/>
    <w:rsid w:val="00E91EAD"/>
    <w:rsid w:val="00E92493"/>
    <w:rsid w:val="00E9293E"/>
    <w:rsid w:val="00E93038"/>
    <w:rsid w:val="00E9322C"/>
    <w:rsid w:val="00E94013"/>
    <w:rsid w:val="00E94965"/>
    <w:rsid w:val="00E949B4"/>
    <w:rsid w:val="00E95142"/>
    <w:rsid w:val="00E964FE"/>
    <w:rsid w:val="00E96850"/>
    <w:rsid w:val="00E979DB"/>
    <w:rsid w:val="00E97E91"/>
    <w:rsid w:val="00EA09F0"/>
    <w:rsid w:val="00EA0F1D"/>
    <w:rsid w:val="00EA1426"/>
    <w:rsid w:val="00EA2AC6"/>
    <w:rsid w:val="00EA35F1"/>
    <w:rsid w:val="00EA378E"/>
    <w:rsid w:val="00EA3B2E"/>
    <w:rsid w:val="00EA417F"/>
    <w:rsid w:val="00EA4890"/>
    <w:rsid w:val="00EA4C14"/>
    <w:rsid w:val="00EA4F76"/>
    <w:rsid w:val="00EA796E"/>
    <w:rsid w:val="00EA7CF9"/>
    <w:rsid w:val="00EB0705"/>
    <w:rsid w:val="00EB0E01"/>
    <w:rsid w:val="00EB24B7"/>
    <w:rsid w:val="00EB2586"/>
    <w:rsid w:val="00EB3BBB"/>
    <w:rsid w:val="00EB4762"/>
    <w:rsid w:val="00EB5856"/>
    <w:rsid w:val="00EB59F9"/>
    <w:rsid w:val="00EB5BF0"/>
    <w:rsid w:val="00EB65CD"/>
    <w:rsid w:val="00EB6C47"/>
    <w:rsid w:val="00EB7093"/>
    <w:rsid w:val="00EB75F9"/>
    <w:rsid w:val="00EC0831"/>
    <w:rsid w:val="00EC1686"/>
    <w:rsid w:val="00EC1791"/>
    <w:rsid w:val="00EC272E"/>
    <w:rsid w:val="00EC3686"/>
    <w:rsid w:val="00EC3BDB"/>
    <w:rsid w:val="00EC3E71"/>
    <w:rsid w:val="00EC4153"/>
    <w:rsid w:val="00EC543A"/>
    <w:rsid w:val="00EC664D"/>
    <w:rsid w:val="00EC7484"/>
    <w:rsid w:val="00EC752C"/>
    <w:rsid w:val="00EC7C5E"/>
    <w:rsid w:val="00ED0C2A"/>
    <w:rsid w:val="00ED10A1"/>
    <w:rsid w:val="00ED10DE"/>
    <w:rsid w:val="00ED1992"/>
    <w:rsid w:val="00ED2355"/>
    <w:rsid w:val="00ED29C6"/>
    <w:rsid w:val="00ED3361"/>
    <w:rsid w:val="00ED46EB"/>
    <w:rsid w:val="00ED491F"/>
    <w:rsid w:val="00ED5639"/>
    <w:rsid w:val="00ED6679"/>
    <w:rsid w:val="00ED67BE"/>
    <w:rsid w:val="00ED67EF"/>
    <w:rsid w:val="00ED6F1E"/>
    <w:rsid w:val="00ED7037"/>
    <w:rsid w:val="00ED7694"/>
    <w:rsid w:val="00EE092F"/>
    <w:rsid w:val="00EE1AD8"/>
    <w:rsid w:val="00EE1AEF"/>
    <w:rsid w:val="00EE1ED0"/>
    <w:rsid w:val="00EE2111"/>
    <w:rsid w:val="00EE3B72"/>
    <w:rsid w:val="00EE546B"/>
    <w:rsid w:val="00EE5B99"/>
    <w:rsid w:val="00EE5CA6"/>
    <w:rsid w:val="00EE7F43"/>
    <w:rsid w:val="00EF0215"/>
    <w:rsid w:val="00EF06E5"/>
    <w:rsid w:val="00EF0ECF"/>
    <w:rsid w:val="00EF1216"/>
    <w:rsid w:val="00EF1FD3"/>
    <w:rsid w:val="00EF243E"/>
    <w:rsid w:val="00EF2AD4"/>
    <w:rsid w:val="00EF4C74"/>
    <w:rsid w:val="00EF4D68"/>
    <w:rsid w:val="00EF4F7F"/>
    <w:rsid w:val="00EF56C1"/>
    <w:rsid w:val="00EF5F4A"/>
    <w:rsid w:val="00EF651C"/>
    <w:rsid w:val="00EF66DC"/>
    <w:rsid w:val="00EF6F8E"/>
    <w:rsid w:val="00EF6FA2"/>
    <w:rsid w:val="00EF7137"/>
    <w:rsid w:val="00F0240E"/>
    <w:rsid w:val="00F0286E"/>
    <w:rsid w:val="00F02C85"/>
    <w:rsid w:val="00F02DE9"/>
    <w:rsid w:val="00F0310C"/>
    <w:rsid w:val="00F03857"/>
    <w:rsid w:val="00F03B60"/>
    <w:rsid w:val="00F048DB"/>
    <w:rsid w:val="00F06ABA"/>
    <w:rsid w:val="00F06B64"/>
    <w:rsid w:val="00F07952"/>
    <w:rsid w:val="00F1082D"/>
    <w:rsid w:val="00F110E2"/>
    <w:rsid w:val="00F114D5"/>
    <w:rsid w:val="00F11D3E"/>
    <w:rsid w:val="00F1275E"/>
    <w:rsid w:val="00F13B85"/>
    <w:rsid w:val="00F141F5"/>
    <w:rsid w:val="00F145E4"/>
    <w:rsid w:val="00F1489A"/>
    <w:rsid w:val="00F16CF3"/>
    <w:rsid w:val="00F17071"/>
    <w:rsid w:val="00F170A4"/>
    <w:rsid w:val="00F171FB"/>
    <w:rsid w:val="00F1747A"/>
    <w:rsid w:val="00F174FC"/>
    <w:rsid w:val="00F20468"/>
    <w:rsid w:val="00F2062D"/>
    <w:rsid w:val="00F2109C"/>
    <w:rsid w:val="00F2192E"/>
    <w:rsid w:val="00F21971"/>
    <w:rsid w:val="00F21D5E"/>
    <w:rsid w:val="00F22267"/>
    <w:rsid w:val="00F22D9F"/>
    <w:rsid w:val="00F245DB"/>
    <w:rsid w:val="00F25B7A"/>
    <w:rsid w:val="00F25C18"/>
    <w:rsid w:val="00F2603D"/>
    <w:rsid w:val="00F26598"/>
    <w:rsid w:val="00F3072B"/>
    <w:rsid w:val="00F320CE"/>
    <w:rsid w:val="00F34208"/>
    <w:rsid w:val="00F3686F"/>
    <w:rsid w:val="00F37488"/>
    <w:rsid w:val="00F3752F"/>
    <w:rsid w:val="00F37BAE"/>
    <w:rsid w:val="00F40335"/>
    <w:rsid w:val="00F43FBE"/>
    <w:rsid w:val="00F441BD"/>
    <w:rsid w:val="00F448AA"/>
    <w:rsid w:val="00F44DF6"/>
    <w:rsid w:val="00F47900"/>
    <w:rsid w:val="00F47AA3"/>
    <w:rsid w:val="00F500B8"/>
    <w:rsid w:val="00F503A8"/>
    <w:rsid w:val="00F5104D"/>
    <w:rsid w:val="00F512C3"/>
    <w:rsid w:val="00F529C1"/>
    <w:rsid w:val="00F52D1E"/>
    <w:rsid w:val="00F56274"/>
    <w:rsid w:val="00F56CB5"/>
    <w:rsid w:val="00F56D09"/>
    <w:rsid w:val="00F570D9"/>
    <w:rsid w:val="00F57462"/>
    <w:rsid w:val="00F577E0"/>
    <w:rsid w:val="00F6049E"/>
    <w:rsid w:val="00F6086A"/>
    <w:rsid w:val="00F60F7F"/>
    <w:rsid w:val="00F62AA7"/>
    <w:rsid w:val="00F63192"/>
    <w:rsid w:val="00F63330"/>
    <w:rsid w:val="00F63331"/>
    <w:rsid w:val="00F6396B"/>
    <w:rsid w:val="00F6420B"/>
    <w:rsid w:val="00F64A92"/>
    <w:rsid w:val="00F65C00"/>
    <w:rsid w:val="00F661B5"/>
    <w:rsid w:val="00F66F10"/>
    <w:rsid w:val="00F67830"/>
    <w:rsid w:val="00F67D2B"/>
    <w:rsid w:val="00F67F0C"/>
    <w:rsid w:val="00F7023E"/>
    <w:rsid w:val="00F70E80"/>
    <w:rsid w:val="00F72771"/>
    <w:rsid w:val="00F72A28"/>
    <w:rsid w:val="00F72BCD"/>
    <w:rsid w:val="00F72C2E"/>
    <w:rsid w:val="00F731AB"/>
    <w:rsid w:val="00F73694"/>
    <w:rsid w:val="00F74C15"/>
    <w:rsid w:val="00F7631A"/>
    <w:rsid w:val="00F76600"/>
    <w:rsid w:val="00F76A12"/>
    <w:rsid w:val="00F776CB"/>
    <w:rsid w:val="00F81009"/>
    <w:rsid w:val="00F82231"/>
    <w:rsid w:val="00F831D6"/>
    <w:rsid w:val="00F83734"/>
    <w:rsid w:val="00F83997"/>
    <w:rsid w:val="00F83FDC"/>
    <w:rsid w:val="00F8454C"/>
    <w:rsid w:val="00F848E3"/>
    <w:rsid w:val="00F857B3"/>
    <w:rsid w:val="00F86695"/>
    <w:rsid w:val="00F91223"/>
    <w:rsid w:val="00F916D3"/>
    <w:rsid w:val="00F9278A"/>
    <w:rsid w:val="00F93300"/>
    <w:rsid w:val="00F933A3"/>
    <w:rsid w:val="00F93EE5"/>
    <w:rsid w:val="00F942E6"/>
    <w:rsid w:val="00F95380"/>
    <w:rsid w:val="00F95B1D"/>
    <w:rsid w:val="00F9671B"/>
    <w:rsid w:val="00F97037"/>
    <w:rsid w:val="00FA08FA"/>
    <w:rsid w:val="00FA0EA4"/>
    <w:rsid w:val="00FA2627"/>
    <w:rsid w:val="00FA3A60"/>
    <w:rsid w:val="00FA5A73"/>
    <w:rsid w:val="00FA5D40"/>
    <w:rsid w:val="00FA64E8"/>
    <w:rsid w:val="00FA711A"/>
    <w:rsid w:val="00FB0070"/>
    <w:rsid w:val="00FB0607"/>
    <w:rsid w:val="00FB21DD"/>
    <w:rsid w:val="00FB23E6"/>
    <w:rsid w:val="00FB3F43"/>
    <w:rsid w:val="00FB4811"/>
    <w:rsid w:val="00FB5104"/>
    <w:rsid w:val="00FB577C"/>
    <w:rsid w:val="00FB6620"/>
    <w:rsid w:val="00FC1C1C"/>
    <w:rsid w:val="00FC21DA"/>
    <w:rsid w:val="00FC2DAA"/>
    <w:rsid w:val="00FC5173"/>
    <w:rsid w:val="00FC5603"/>
    <w:rsid w:val="00FC5FC6"/>
    <w:rsid w:val="00FC6518"/>
    <w:rsid w:val="00FC7EB7"/>
    <w:rsid w:val="00FD025A"/>
    <w:rsid w:val="00FD080B"/>
    <w:rsid w:val="00FD08AA"/>
    <w:rsid w:val="00FD0AAC"/>
    <w:rsid w:val="00FD0D77"/>
    <w:rsid w:val="00FD367D"/>
    <w:rsid w:val="00FD4286"/>
    <w:rsid w:val="00FD4F8C"/>
    <w:rsid w:val="00FD538B"/>
    <w:rsid w:val="00FD59F8"/>
    <w:rsid w:val="00FE0256"/>
    <w:rsid w:val="00FE042A"/>
    <w:rsid w:val="00FE0E65"/>
    <w:rsid w:val="00FE10DE"/>
    <w:rsid w:val="00FE138F"/>
    <w:rsid w:val="00FE1B0B"/>
    <w:rsid w:val="00FE2FD2"/>
    <w:rsid w:val="00FE3C14"/>
    <w:rsid w:val="00FE5CE9"/>
    <w:rsid w:val="00FE5FED"/>
    <w:rsid w:val="00FE6B4F"/>
    <w:rsid w:val="00FE6BB3"/>
    <w:rsid w:val="00FE7C9C"/>
    <w:rsid w:val="00FF17D5"/>
    <w:rsid w:val="00FF17EB"/>
    <w:rsid w:val="00FF2190"/>
    <w:rsid w:val="00FF27BF"/>
    <w:rsid w:val="00FF3170"/>
    <w:rsid w:val="00FF3239"/>
    <w:rsid w:val="00FF32EB"/>
    <w:rsid w:val="00FF35CE"/>
    <w:rsid w:val="00FF4A23"/>
    <w:rsid w:val="00FF5CB7"/>
    <w:rsid w:val="00FF60D7"/>
    <w:rsid w:val="00FF60DB"/>
    <w:rsid w:val="00FF6750"/>
    <w:rsid w:val="00FF67AA"/>
    <w:rsid w:val="00FF711F"/>
    <w:rsid w:val="00FF76D2"/>
    <w:rsid w:val="010E540B"/>
    <w:rsid w:val="02268F82"/>
    <w:rsid w:val="02BC6417"/>
    <w:rsid w:val="032EAA09"/>
    <w:rsid w:val="04A178B7"/>
    <w:rsid w:val="0575C50A"/>
    <w:rsid w:val="06152F60"/>
    <w:rsid w:val="0771E963"/>
    <w:rsid w:val="08CDF377"/>
    <w:rsid w:val="0A6D0DFD"/>
    <w:rsid w:val="0AA2FE60"/>
    <w:rsid w:val="0CE2408A"/>
    <w:rsid w:val="0E1A393C"/>
    <w:rsid w:val="0F2268CC"/>
    <w:rsid w:val="10A5E1B7"/>
    <w:rsid w:val="10F22174"/>
    <w:rsid w:val="13B115F8"/>
    <w:rsid w:val="14783FE9"/>
    <w:rsid w:val="15833200"/>
    <w:rsid w:val="15B38570"/>
    <w:rsid w:val="19F4ED6A"/>
    <w:rsid w:val="1C68DD85"/>
    <w:rsid w:val="1D27D17C"/>
    <w:rsid w:val="1EB68C3E"/>
    <w:rsid w:val="1FD977C2"/>
    <w:rsid w:val="2070AF00"/>
    <w:rsid w:val="2086AF9D"/>
    <w:rsid w:val="2099FA3B"/>
    <w:rsid w:val="22CB8A1D"/>
    <w:rsid w:val="24582175"/>
    <w:rsid w:val="27583DE9"/>
    <w:rsid w:val="28C7DB11"/>
    <w:rsid w:val="298DBC0F"/>
    <w:rsid w:val="29F80FF5"/>
    <w:rsid w:val="2CB0D78D"/>
    <w:rsid w:val="2DDFDD81"/>
    <w:rsid w:val="2F825B82"/>
    <w:rsid w:val="30BD1E98"/>
    <w:rsid w:val="34A0FBA8"/>
    <w:rsid w:val="371DE7CC"/>
    <w:rsid w:val="37AC3565"/>
    <w:rsid w:val="39278856"/>
    <w:rsid w:val="3B8B4D18"/>
    <w:rsid w:val="3C4E85B9"/>
    <w:rsid w:val="3C634D60"/>
    <w:rsid w:val="3D5C3A57"/>
    <w:rsid w:val="3E6CEDEA"/>
    <w:rsid w:val="3EF9F9BE"/>
    <w:rsid w:val="3FAF27EE"/>
    <w:rsid w:val="4013D2FF"/>
    <w:rsid w:val="44920BB8"/>
    <w:rsid w:val="449882C0"/>
    <w:rsid w:val="46971C79"/>
    <w:rsid w:val="48708DBB"/>
    <w:rsid w:val="49ABA57D"/>
    <w:rsid w:val="4A3094BA"/>
    <w:rsid w:val="4A401A34"/>
    <w:rsid w:val="4E551813"/>
    <w:rsid w:val="50ED623B"/>
    <w:rsid w:val="525843A3"/>
    <w:rsid w:val="565082B8"/>
    <w:rsid w:val="582A599C"/>
    <w:rsid w:val="58E8CCE0"/>
    <w:rsid w:val="5AF46552"/>
    <w:rsid w:val="5C1FD62A"/>
    <w:rsid w:val="5C425670"/>
    <w:rsid w:val="5DB4B61F"/>
    <w:rsid w:val="5DBC3E03"/>
    <w:rsid w:val="5DF4BEC2"/>
    <w:rsid w:val="5ED4797A"/>
    <w:rsid w:val="5F0F8CAC"/>
    <w:rsid w:val="5FC367A5"/>
    <w:rsid w:val="6398DAD5"/>
    <w:rsid w:val="6404A828"/>
    <w:rsid w:val="64ACB691"/>
    <w:rsid w:val="657FFB19"/>
    <w:rsid w:val="66B391C5"/>
    <w:rsid w:val="66D7D1A5"/>
    <w:rsid w:val="66E0D27F"/>
    <w:rsid w:val="6C080053"/>
    <w:rsid w:val="6C1549B3"/>
    <w:rsid w:val="6C1F02BC"/>
    <w:rsid w:val="6C61C886"/>
    <w:rsid w:val="6E78A8D3"/>
    <w:rsid w:val="6F74A47B"/>
    <w:rsid w:val="72299414"/>
    <w:rsid w:val="76D32530"/>
    <w:rsid w:val="772FB2A9"/>
    <w:rsid w:val="7915FE58"/>
    <w:rsid w:val="7925E7E1"/>
    <w:rsid w:val="79505870"/>
    <w:rsid w:val="79C8A242"/>
    <w:rsid w:val="7B647636"/>
    <w:rsid w:val="7C7B5381"/>
    <w:rsid w:val="7F7A75E2"/>
    <w:rsid w:val="7FBD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1FA18D"/>
  <w15:docId w15:val="{F3B93FE9-1008-4FF6-A456-677D6253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7AEE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031BF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CW_Lista,Normalny1,Akapit z listą3,Akapit z listą31,Wypunktowanie,Normal2,wypunktowanie,zwykły tekst,List Paragraph1,BulletC,normalny tekst,Obiekt,Lista - poziom 1,Odstavec,CP-UC,CP-Punkty,Bullet List,List - bullets,Equipment,Bullet 1,b1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link w:val="Nagwek2"/>
    <w:rsid w:val="003000F4"/>
    <w:rPr>
      <w:sz w:val="24"/>
    </w:rPr>
  </w:style>
  <w:style w:type="character" w:customStyle="1" w:styleId="Tekstpodstawowy2Znak">
    <w:name w:val="Tekst podstawowy 2 Znak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rsid w:val="003000F4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BA09E0"/>
    <w:rPr>
      <w:vertAlign w:val="superscript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F44DF6"/>
    <w:rPr>
      <w:color w:val="800080"/>
      <w:u w:val="single"/>
    </w:rPr>
  </w:style>
  <w:style w:type="paragraph" w:styleId="NormalnyWeb">
    <w:name w:val="Normal (Web)"/>
    <w:aliases w:val=" Znak Znak Znak Znak Znak, Znak Znak Znak Znak, Znak Znak Znak,Znak Znak Znak Znak Znak Znak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F44DF6"/>
    <w:pPr>
      <w:numPr>
        <w:numId w:val="2"/>
      </w:numPr>
    </w:pPr>
  </w:style>
  <w:style w:type="table" w:customStyle="1" w:styleId="NormalTable0">
    <w:name w:val="Normal Table0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17"/>
      </w:numPr>
    </w:pPr>
  </w:style>
  <w:style w:type="numbering" w:customStyle="1" w:styleId="List1">
    <w:name w:val="List 1"/>
    <w:basedOn w:val="Bezlisty"/>
    <w:rsid w:val="00F44DF6"/>
    <w:pPr>
      <w:numPr>
        <w:numId w:val="3"/>
      </w:numPr>
    </w:pPr>
  </w:style>
  <w:style w:type="numbering" w:customStyle="1" w:styleId="Lista21">
    <w:name w:val="Lista 21"/>
    <w:basedOn w:val="Bezlisty"/>
    <w:rsid w:val="00F44DF6"/>
    <w:pPr>
      <w:numPr>
        <w:numId w:val="4"/>
      </w:numPr>
    </w:pPr>
  </w:style>
  <w:style w:type="numbering" w:customStyle="1" w:styleId="Lista31">
    <w:name w:val="Lista 31"/>
    <w:basedOn w:val="Bezlisty"/>
    <w:rsid w:val="00F44DF6"/>
    <w:pPr>
      <w:numPr>
        <w:numId w:val="5"/>
      </w:numPr>
    </w:pPr>
  </w:style>
  <w:style w:type="numbering" w:customStyle="1" w:styleId="Lista41">
    <w:name w:val="Lista 41"/>
    <w:basedOn w:val="Bezlisty"/>
    <w:rsid w:val="00F44DF6"/>
    <w:pPr>
      <w:numPr>
        <w:numId w:val="6"/>
      </w:numPr>
    </w:pPr>
  </w:style>
  <w:style w:type="numbering" w:customStyle="1" w:styleId="Lista51">
    <w:name w:val="Lista 51"/>
    <w:basedOn w:val="Bezlisty"/>
    <w:rsid w:val="00F44DF6"/>
    <w:pPr>
      <w:numPr>
        <w:numId w:val="7"/>
      </w:numPr>
    </w:pPr>
  </w:style>
  <w:style w:type="numbering" w:customStyle="1" w:styleId="List6">
    <w:name w:val="List 6"/>
    <w:basedOn w:val="Bezlisty"/>
    <w:rsid w:val="00F44DF6"/>
    <w:pPr>
      <w:numPr>
        <w:numId w:val="8"/>
      </w:numPr>
    </w:pPr>
  </w:style>
  <w:style w:type="numbering" w:customStyle="1" w:styleId="List7">
    <w:name w:val="List 7"/>
    <w:basedOn w:val="Bezlisty"/>
    <w:rsid w:val="00F44DF6"/>
    <w:pPr>
      <w:numPr>
        <w:numId w:val="16"/>
      </w:numPr>
    </w:pPr>
  </w:style>
  <w:style w:type="numbering" w:customStyle="1" w:styleId="List8">
    <w:name w:val="List 8"/>
    <w:basedOn w:val="Bezlisty"/>
    <w:rsid w:val="00F44DF6"/>
    <w:pPr>
      <w:numPr>
        <w:numId w:val="9"/>
      </w:numPr>
    </w:pPr>
  </w:style>
  <w:style w:type="numbering" w:customStyle="1" w:styleId="List9">
    <w:name w:val="List 9"/>
    <w:basedOn w:val="Bezlisty"/>
    <w:rsid w:val="00F44DF6"/>
    <w:pPr>
      <w:numPr>
        <w:numId w:val="10"/>
      </w:numPr>
    </w:pPr>
  </w:style>
  <w:style w:type="numbering" w:customStyle="1" w:styleId="List10">
    <w:name w:val="List 10"/>
    <w:basedOn w:val="Bezlisty"/>
    <w:rsid w:val="00F44DF6"/>
    <w:pPr>
      <w:numPr>
        <w:numId w:val="11"/>
      </w:numPr>
    </w:pPr>
  </w:style>
  <w:style w:type="numbering" w:customStyle="1" w:styleId="List11">
    <w:name w:val="List 11"/>
    <w:basedOn w:val="Bezlisty"/>
    <w:rsid w:val="00F44DF6"/>
    <w:pPr>
      <w:numPr>
        <w:numId w:val="12"/>
      </w:numPr>
    </w:pPr>
  </w:style>
  <w:style w:type="numbering" w:customStyle="1" w:styleId="List12">
    <w:name w:val="List 12"/>
    <w:basedOn w:val="Bezlisty"/>
    <w:rsid w:val="00F44DF6"/>
    <w:pPr>
      <w:numPr>
        <w:numId w:val="13"/>
      </w:numPr>
    </w:pPr>
  </w:style>
  <w:style w:type="numbering" w:customStyle="1" w:styleId="List13">
    <w:name w:val="List 13"/>
    <w:basedOn w:val="Bezlisty"/>
    <w:rsid w:val="00F44DF6"/>
    <w:pPr>
      <w:numPr>
        <w:numId w:val="14"/>
      </w:numPr>
    </w:pPr>
  </w:style>
  <w:style w:type="numbering" w:customStyle="1" w:styleId="List14">
    <w:name w:val="List 14"/>
    <w:basedOn w:val="Bezlisty"/>
    <w:rsid w:val="00F44DF6"/>
    <w:pPr>
      <w:numPr>
        <w:numId w:val="15"/>
      </w:numPr>
    </w:pPr>
  </w:style>
  <w:style w:type="character" w:styleId="Odwoaniedokomentarza">
    <w:name w:val="annotation reference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uiPriority w:val="99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44DF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link w:val="Nagwek3"/>
    <w:rsid w:val="00031BFA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rsid w:val="00031BF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1Znak">
    <w:name w:val="Nagłówek 1 Znak"/>
    <w:aliases w:val="Title 1 Znak1,NAGŁÓWEK 1 Znak,title1 Znak,Title 1 Znak Znak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rsid w:val="00031BFA"/>
    <w:rPr>
      <w:sz w:val="24"/>
    </w:rPr>
  </w:style>
  <w:style w:type="character" w:customStyle="1" w:styleId="Nagwek8Znak">
    <w:name w:val="Nagłówek 8 Znak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aliases w:val=" Znak Znak Znak Znak Znak Znak, Znak Znak Znak Znak Znak1, Znak Znak Znak Znak1,Znak Znak Znak Znak Znak Znak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23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Tretekstu">
    <w:name w:val="Treść tekstu"/>
    <w:basedOn w:val="Normalny"/>
    <w:uiPriority w:val="99"/>
    <w:unhideWhenUsed/>
    <w:rsid w:val="00D43E1D"/>
    <w:pPr>
      <w:spacing w:after="120"/>
    </w:pPr>
    <w:rPr>
      <w:sz w:val="24"/>
      <w:szCs w:val="24"/>
    </w:rPr>
  </w:style>
  <w:style w:type="character" w:styleId="Odwoanieprzypisukocowego">
    <w:name w:val="endnote reference"/>
    <w:rsid w:val="009B4D5B"/>
    <w:rPr>
      <w:vertAlign w:val="superscript"/>
    </w:rPr>
  </w:style>
  <w:style w:type="paragraph" w:customStyle="1" w:styleId="Standard">
    <w:name w:val="Standard"/>
    <w:rsid w:val="005A1312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0723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2D1E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1 Znak,Akapit z listą3 Znak,Akapit z listą31 Znak,Wypunktowanie Znak,Normal2 Znak,wypunktowanie Znak,zwykły tekst Znak,List Paragraph1 Znak,BulletC Znak,normalny tekst Znak,Obiekt Znak,Lista - poziom 1 Znak"/>
    <w:link w:val="Akapitzlist"/>
    <w:uiPriority w:val="34"/>
    <w:qFormat/>
    <w:locked/>
    <w:rsid w:val="006557F4"/>
  </w:style>
  <w:style w:type="paragraph" w:styleId="Lista">
    <w:name w:val="List"/>
    <w:basedOn w:val="Normalny"/>
    <w:unhideWhenUsed/>
    <w:rsid w:val="00B967C3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customStyle="1" w:styleId="Nag2numerowany">
    <w:name w:val="Nagł 2 numerowany"/>
    <w:basedOn w:val="Nagwek2"/>
    <w:qFormat/>
    <w:rsid w:val="00CE53E8"/>
    <w:pPr>
      <w:keepLines/>
      <w:numPr>
        <w:ilvl w:val="1"/>
        <w:numId w:val="28"/>
      </w:numPr>
      <w:spacing w:before="240" w:after="240" w:line="360" w:lineRule="auto"/>
      <w:ind w:left="851" w:hanging="851"/>
    </w:pPr>
    <w:rPr>
      <w:rFonts w:ascii="Arial" w:eastAsiaTheme="majorEastAsia" w:hAnsi="Arial" w:cstheme="majorBidi"/>
      <w:b/>
      <w:sz w:val="26"/>
      <w:szCs w:val="26"/>
      <w:lang w:eastAsia="en-US"/>
    </w:rPr>
  </w:style>
  <w:style w:type="paragraph" w:customStyle="1" w:styleId="Nag1numerowany">
    <w:name w:val="Nagł 1 numerowany"/>
    <w:basedOn w:val="Nagwek1"/>
    <w:qFormat/>
    <w:rsid w:val="00CE53E8"/>
    <w:pPr>
      <w:keepLines/>
      <w:pageBreakBefore w:val="0"/>
      <w:numPr>
        <w:numId w:val="28"/>
      </w:numPr>
      <w:spacing w:before="240"/>
      <w:ind w:left="851" w:hanging="851"/>
      <w:jc w:val="both"/>
    </w:pPr>
    <w:rPr>
      <w:rFonts w:eastAsiaTheme="majorEastAsia" w:cstheme="majorBidi"/>
      <w:caps w:val="0"/>
      <w:kern w:val="0"/>
      <w:sz w:val="32"/>
      <w:szCs w:val="32"/>
      <w:u w:val="none"/>
      <w:lang w:eastAsia="en-US"/>
    </w:rPr>
  </w:style>
  <w:style w:type="paragraph" w:customStyle="1" w:styleId="Normnumerowany">
    <w:name w:val="Norm numerowany"/>
    <w:basedOn w:val="Akapitzlist"/>
    <w:link w:val="NormnumerowanyZnak"/>
    <w:qFormat/>
    <w:rsid w:val="00CE53E8"/>
    <w:pPr>
      <w:numPr>
        <w:ilvl w:val="2"/>
        <w:numId w:val="28"/>
      </w:numPr>
      <w:spacing w:line="360" w:lineRule="auto"/>
      <w:ind w:left="851" w:hanging="851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NormnumerowanyZnak">
    <w:name w:val="Norm numerowany Znak"/>
    <w:basedOn w:val="Domylnaczcionkaakapitu"/>
    <w:link w:val="Normnumerowany"/>
    <w:rsid w:val="00CE53E8"/>
    <w:rPr>
      <w:rFonts w:ascii="Arial" w:eastAsiaTheme="minorHAnsi" w:hAnsi="Arial" w:cstheme="minorBid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6D4B"/>
    <w:rPr>
      <w:color w:val="605E5C"/>
      <w:shd w:val="clear" w:color="auto" w:fill="E1DFDD"/>
    </w:rPr>
  </w:style>
  <w:style w:type="paragraph" w:customStyle="1" w:styleId="Standarduser">
    <w:name w:val="Standard (user)"/>
    <w:rsid w:val="0034126A"/>
    <w:pPr>
      <w:suppressAutoHyphens/>
      <w:autoSpaceDN w:val="0"/>
      <w:textAlignment w:val="baseline"/>
    </w:pPr>
    <w:rPr>
      <w:rFonts w:cs="Times-Roman"/>
      <w:kern w:val="3"/>
      <w:sz w:val="24"/>
      <w:szCs w:val="24"/>
      <w:lang w:eastAsia="zh-CN"/>
    </w:rPr>
  </w:style>
  <w:style w:type="character" w:customStyle="1" w:styleId="Teksttreci4">
    <w:name w:val="Tekst treœci (4)_"/>
    <w:qFormat/>
    <w:rsid w:val="00BC764C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ormaltextrun">
    <w:name w:val="normaltextrun"/>
    <w:basedOn w:val="Domylnaczcionkaakapitu"/>
    <w:qFormat/>
    <w:rsid w:val="002F74CB"/>
  </w:style>
  <w:style w:type="character" w:styleId="Uwydatnienie">
    <w:name w:val="Emphasis"/>
    <w:basedOn w:val="Domylnaczcionkaakapitu"/>
    <w:uiPriority w:val="20"/>
    <w:qFormat/>
    <w:rsid w:val="00976C4E"/>
    <w:rPr>
      <w:i/>
      <w:iCs/>
    </w:rPr>
  </w:style>
  <w:style w:type="character" w:customStyle="1" w:styleId="ng-binding">
    <w:name w:val="ng-binding"/>
    <w:basedOn w:val="Domylnaczcionkaakapitu"/>
    <w:rsid w:val="00976C4E"/>
  </w:style>
  <w:style w:type="character" w:customStyle="1" w:styleId="Teksttreci">
    <w:name w:val="Tekst treści_"/>
    <w:basedOn w:val="Domylnaczcionkaakapitu"/>
    <w:link w:val="Teksttreci0"/>
    <w:rsid w:val="006A6203"/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rsid w:val="006A6203"/>
    <w:pPr>
      <w:widowControl w:val="0"/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Nagwek20">
    <w:name w:val="Nagłówek #2_"/>
    <w:basedOn w:val="Domylnaczcionkaakapitu"/>
    <w:link w:val="Nagwek21"/>
    <w:rsid w:val="00736670"/>
    <w:rPr>
      <w:b/>
      <w:bCs/>
    </w:rPr>
  </w:style>
  <w:style w:type="paragraph" w:customStyle="1" w:styleId="Nagwek21">
    <w:name w:val="Nagłówek #2"/>
    <w:basedOn w:val="Normalny"/>
    <w:link w:val="Nagwek20"/>
    <w:rsid w:val="00736670"/>
    <w:pPr>
      <w:widowControl w:val="0"/>
      <w:spacing w:after="100"/>
      <w:outlineLvl w:val="1"/>
    </w:pPr>
    <w:rPr>
      <w:b/>
      <w:bCs/>
    </w:rPr>
  </w:style>
  <w:style w:type="character" w:customStyle="1" w:styleId="markedcontent">
    <w:name w:val="markedcontent"/>
    <w:basedOn w:val="Domylnaczcionkaakapitu"/>
    <w:rsid w:val="00ED491F"/>
  </w:style>
  <w:style w:type="paragraph" w:styleId="Spistreci2">
    <w:name w:val="toc 2"/>
    <w:basedOn w:val="Normalny"/>
    <w:next w:val="Normalny"/>
    <w:autoRedefine/>
    <w:semiHidden/>
    <w:rsid w:val="00686889"/>
    <w:pPr>
      <w:ind w:left="240"/>
    </w:pPr>
    <w:rPr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686889"/>
    <w:pPr>
      <w:ind w:left="48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semiHidden/>
    <w:rsid w:val="00686889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semiHidden/>
    <w:rsid w:val="00686889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autoRedefine/>
    <w:semiHidden/>
    <w:rsid w:val="00686889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autoRedefine/>
    <w:semiHidden/>
    <w:rsid w:val="00686889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autoRedefine/>
    <w:semiHidden/>
    <w:rsid w:val="00686889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686889"/>
    <w:pPr>
      <w:ind w:left="192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686889"/>
    <w:pPr>
      <w:jc w:val="center"/>
    </w:pPr>
    <w:rPr>
      <w:b/>
      <w:color w:val="000000"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686889"/>
    <w:rPr>
      <w:b/>
      <w:color w:val="000000"/>
      <w:sz w:val="22"/>
      <w:szCs w:val="24"/>
    </w:rPr>
  </w:style>
  <w:style w:type="paragraph" w:customStyle="1" w:styleId="ZnakZnakZnakZnakZnakZnakZnakZnakZnakZnakZnakZnakZnakZnakZnak1ZnakZnak">
    <w:name w:val="Znak Znak Znak Znak Znak Znak Znak Znak Znak Znak Znak Znak Znak Znak Znak1 Znak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ZnakZnakZnakZnakZnakZnakZnakZnakZnakZnakZnakZnak">
    <w:name w:val="Znak Znak Znak Znak Znak Znak Znak Znak Znak Znak Znak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rsid w:val="00686889"/>
    <w:pPr>
      <w:suppressAutoHyphens/>
      <w:autoSpaceDE w:val="0"/>
      <w:jc w:val="both"/>
    </w:pPr>
    <w:rPr>
      <w:sz w:val="22"/>
      <w:szCs w:val="24"/>
      <w:lang w:eastAsia="ar-SA"/>
    </w:rPr>
  </w:style>
  <w:style w:type="paragraph" w:customStyle="1" w:styleId="Tekstpodstawowy21">
    <w:name w:val="Tekst podstawowy 21"/>
    <w:basedOn w:val="Normalny"/>
    <w:rsid w:val="00686889"/>
    <w:pPr>
      <w:suppressAutoHyphens/>
      <w:autoSpaceDE w:val="0"/>
      <w:jc w:val="both"/>
    </w:pPr>
    <w:rPr>
      <w:b/>
      <w:bCs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rsid w:val="00686889"/>
    <w:pPr>
      <w:tabs>
        <w:tab w:val="left" w:pos="540"/>
      </w:tabs>
      <w:suppressAutoHyphens/>
      <w:ind w:left="540"/>
      <w:jc w:val="both"/>
    </w:pPr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686889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ZnakZnakZnakZnakZnakZnakZnakZnakZnak">
    <w:name w:val="Znak Znak Znak Znak Znak Znak Znak Znak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western">
    <w:name w:val="western"/>
    <w:basedOn w:val="Normalny"/>
    <w:rsid w:val="0068688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ZnakZnakZnakZnakZnakZnakZnakZnakZnakZnakZnakZnak0">
    <w:name w:val="Znak Znak Znak Znak Znak Znak Znak Znak Znak Znak Znak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Akapitzlist2">
    <w:name w:val="Akapit z listą2"/>
    <w:basedOn w:val="Normalny"/>
    <w:rsid w:val="00686889"/>
    <w:pPr>
      <w:ind w:left="708"/>
    </w:pPr>
  </w:style>
  <w:style w:type="paragraph" w:customStyle="1" w:styleId="ZnakZnakZnakZnakZnakZnakZnakZnakZnakZnakZnak1Znak">
    <w:name w:val="Znak Znak Znak Znak Znak Znak Znak Znak Znak Znak Znak1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ZnakZnakZnakZnakZnakZnakZnakZnakZnakZnakZnakZnakZnakZnakZnak1">
    <w:name w:val="Znak Znak Znak Znak Znak Znak Znak Znak Znak Znak Znak Znak Znak Znak Znak1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Tekstpodstawowywcity31">
    <w:name w:val="Tekst podstawowy wcięty 31"/>
    <w:basedOn w:val="Normalny"/>
    <w:rsid w:val="00686889"/>
    <w:pPr>
      <w:suppressAutoHyphens/>
      <w:ind w:left="283"/>
      <w:jc w:val="both"/>
    </w:pPr>
    <w:rPr>
      <w:sz w:val="24"/>
      <w:lang w:eastAsia="ar-SA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ZnakZnakZnakZnakZnakZnakZnakZnakZnakZnakZnak">
    <w:name w:val="Znak Znak Znak Znak Znak Znak Znak Znak Znak Znak Znak"/>
    <w:basedOn w:val="Normalny"/>
    <w:rsid w:val="00686889"/>
    <w:rPr>
      <w:rFonts w:ascii="Arial" w:hAnsi="Arial" w:cs="Arial"/>
      <w:sz w:val="24"/>
      <w:szCs w:val="24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686889"/>
    <w:rPr>
      <w:rFonts w:ascii="Arial" w:hAnsi="Arial" w:cs="Arial"/>
      <w:sz w:val="24"/>
      <w:szCs w:val="24"/>
    </w:rPr>
  </w:style>
  <w:style w:type="numbering" w:customStyle="1" w:styleId="WW8Num29">
    <w:name w:val="WW8Num29"/>
    <w:basedOn w:val="Bezlisty"/>
    <w:rsid w:val="00686889"/>
    <w:pPr>
      <w:numPr>
        <w:numId w:val="2"/>
      </w:numPr>
    </w:pPr>
  </w:style>
  <w:style w:type="paragraph" w:styleId="Bezodstpw">
    <w:name w:val="No Spacing"/>
    <w:uiPriority w:val="1"/>
    <w:qFormat/>
    <w:rsid w:val="00686889"/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686889"/>
  </w:style>
  <w:style w:type="paragraph" w:customStyle="1" w:styleId="pkt">
    <w:name w:val="pkt"/>
    <w:basedOn w:val="Normalny"/>
    <w:rsid w:val="00686889"/>
    <w:pPr>
      <w:suppressAutoHyphens/>
      <w:spacing w:before="60" w:after="60"/>
      <w:ind w:left="851" w:hanging="295"/>
      <w:jc w:val="both"/>
    </w:pPr>
    <w:rPr>
      <w:lang w:eastAsia="zh-CN"/>
    </w:rPr>
  </w:style>
  <w:style w:type="paragraph" w:customStyle="1" w:styleId="p2">
    <w:name w:val="p2"/>
    <w:basedOn w:val="Normalny"/>
    <w:rsid w:val="00686889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686889"/>
    <w:pPr>
      <w:spacing w:before="100" w:beforeAutospacing="1" w:after="100" w:afterAutospacing="1"/>
    </w:pPr>
    <w:rPr>
      <w:sz w:val="24"/>
      <w:szCs w:val="24"/>
    </w:rPr>
  </w:style>
  <w:style w:type="paragraph" w:customStyle="1" w:styleId="p0">
    <w:name w:val="p0"/>
    <w:basedOn w:val="Normalny"/>
    <w:rsid w:val="00686889"/>
    <w:pPr>
      <w:spacing w:before="100" w:beforeAutospacing="1" w:after="100" w:afterAutospacing="1"/>
    </w:pPr>
    <w:rPr>
      <w:sz w:val="24"/>
      <w:szCs w:val="24"/>
    </w:rPr>
  </w:style>
  <w:style w:type="numbering" w:customStyle="1" w:styleId="WW8Num291">
    <w:name w:val="WW8Num291"/>
    <w:basedOn w:val="Bezlisty"/>
    <w:rsid w:val="00686889"/>
    <w:pPr>
      <w:numPr>
        <w:numId w:val="81"/>
      </w:numPr>
    </w:pPr>
  </w:style>
  <w:style w:type="numbering" w:customStyle="1" w:styleId="WWNum8">
    <w:name w:val="WWNum8"/>
    <w:basedOn w:val="Bezlisty"/>
    <w:rsid w:val="00686889"/>
    <w:pPr>
      <w:numPr>
        <w:numId w:val="83"/>
      </w:numPr>
    </w:pPr>
  </w:style>
  <w:style w:type="numbering" w:customStyle="1" w:styleId="Numbering123">
    <w:name w:val="Numbering 123"/>
    <w:basedOn w:val="Bezlisty"/>
    <w:rsid w:val="00686889"/>
    <w:pPr>
      <w:numPr>
        <w:numId w:val="84"/>
      </w:numPr>
    </w:pPr>
  </w:style>
  <w:style w:type="paragraph" w:customStyle="1" w:styleId="Tekstpodstawowy220">
    <w:name w:val="Tekst podstawowy 22"/>
    <w:basedOn w:val="Normalny"/>
    <w:rsid w:val="00686889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yle17">
    <w:name w:val="Style17"/>
    <w:basedOn w:val="Normalny"/>
    <w:uiPriority w:val="99"/>
    <w:rsid w:val="00E42D8A"/>
    <w:pPr>
      <w:widowControl w:val="0"/>
      <w:autoSpaceDE w:val="0"/>
      <w:autoSpaceDN w:val="0"/>
      <w:adjustRightInd w:val="0"/>
      <w:spacing w:line="276" w:lineRule="exact"/>
      <w:ind w:hanging="355"/>
      <w:jc w:val="both"/>
    </w:pPr>
    <w:rPr>
      <w:rFonts w:eastAsiaTheme="minorEastAsia"/>
      <w:sz w:val="24"/>
      <w:szCs w:val="24"/>
    </w:rPr>
  </w:style>
  <w:style w:type="character" w:customStyle="1" w:styleId="FontStyle47">
    <w:name w:val="Font Style47"/>
    <w:basedOn w:val="Domylnaczcionkaakapitu"/>
    <w:uiPriority w:val="99"/>
    <w:rsid w:val="00E42D8A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E42D8A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  <w:sz w:val="24"/>
      <w:szCs w:val="24"/>
    </w:rPr>
  </w:style>
  <w:style w:type="character" w:customStyle="1" w:styleId="FontStyle45">
    <w:name w:val="Font Style45"/>
    <w:basedOn w:val="Domylnaczcionkaakapitu"/>
    <w:uiPriority w:val="99"/>
    <w:rsid w:val="00E42D8A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gk@zgk.piekary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mowienia.gov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/mp-client/search/list/ocds-148610-f04dc10e-9930-49f4-8ed2-60840c3e429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zamowienia.gov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zamowienia.gov.pl/mp-client/search/list/ocds-148610-e45d1b0d-36a3-11ee-a60c-9ec5599dddc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9A58F7480D4A847D2F262DDBA005" ma:contentTypeVersion="9" ma:contentTypeDescription="Utwórz nowy dokument." ma:contentTypeScope="" ma:versionID="8740a57026ef10dd021b746981acc01f">
  <xsd:schema xmlns:xsd="http://www.w3.org/2001/XMLSchema" xmlns:xs="http://www.w3.org/2001/XMLSchema" xmlns:p="http://schemas.microsoft.com/office/2006/metadata/properties" xmlns:ns2="3930211c-a57c-4f83-b635-263d4f99483c" xmlns:ns3="088d6b7c-fe79-470d-9495-2685127a7249" targetNamespace="http://schemas.microsoft.com/office/2006/metadata/properties" ma:root="true" ma:fieldsID="58f689154492671591e5d5a2f7bea8c6" ns2:_="" ns3:_="">
    <xsd:import namespace="3930211c-a57c-4f83-b635-263d4f99483c"/>
    <xsd:import namespace="088d6b7c-fe79-470d-9495-2685127a7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0211c-a57c-4f83-b635-263d4f9948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d6b7c-fe79-470d-9495-2685127a7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A997E-AB29-42AE-86AD-5C200DD860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E333EE-AC80-4114-91A4-F8CA0AB312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B42C7-F7CA-4419-8741-887C8B44E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0211c-a57c-4f83-b635-263d4f99483c"/>
    <ds:schemaRef ds:uri="088d6b7c-fe79-470d-9495-2685127a7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E92750-4716-4973-90AB-32B4BC7B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2641</TotalTime>
  <Pages>21</Pages>
  <Words>7054</Words>
  <Characters>42324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Marczak</dc:creator>
  <cp:keywords/>
  <dc:description/>
  <cp:lastModifiedBy>Zakład Gospodarki Komunalnej Sp. z o.o.</cp:lastModifiedBy>
  <cp:revision>26</cp:revision>
  <cp:lastPrinted>2025-02-13T10:24:00Z</cp:lastPrinted>
  <dcterms:created xsi:type="dcterms:W3CDTF">2025-01-29T12:28:00Z</dcterms:created>
  <dcterms:modified xsi:type="dcterms:W3CDTF">2025-02-13T12:00:00Z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0x01010051249A58F7480D4A847D2F262DDBA005</vt:lpwstr>
  </property>
</Properties>
</file>