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92" w:rsidRPr="004C3F09" w:rsidRDefault="00274E92" w:rsidP="00274E92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8"/>
        </w:rPr>
      </w:pPr>
      <w:r w:rsidRPr="004C3F09">
        <w:rPr>
          <w:rFonts w:ascii="Times New Roman" w:hAnsi="Times New Roman" w:cs="Times New Roman"/>
          <w:b/>
          <w:bCs/>
          <w:sz w:val="24"/>
          <w:szCs w:val="28"/>
        </w:rPr>
        <w:t xml:space="preserve">Załącznik nr </w:t>
      </w:r>
      <w:r w:rsidR="007C7053">
        <w:rPr>
          <w:rFonts w:ascii="Times New Roman" w:hAnsi="Times New Roman" w:cs="Times New Roman"/>
          <w:b/>
          <w:bCs/>
          <w:sz w:val="24"/>
          <w:szCs w:val="28"/>
        </w:rPr>
        <w:t>2</w:t>
      </w:r>
      <w:r w:rsidR="00A113A1">
        <w:rPr>
          <w:rFonts w:ascii="Times New Roman" w:hAnsi="Times New Roman" w:cs="Times New Roman"/>
          <w:b/>
          <w:bCs/>
          <w:sz w:val="24"/>
          <w:szCs w:val="28"/>
        </w:rPr>
        <w:t xml:space="preserve"> do S</w:t>
      </w:r>
      <w:r w:rsidRPr="004C3F09">
        <w:rPr>
          <w:rFonts w:ascii="Times New Roman" w:hAnsi="Times New Roman" w:cs="Times New Roman"/>
          <w:b/>
          <w:bCs/>
          <w:sz w:val="24"/>
          <w:szCs w:val="28"/>
        </w:rPr>
        <w:t>WZ</w:t>
      </w:r>
    </w:p>
    <w:p w:rsidR="004C3F09" w:rsidRDefault="004C3F09" w:rsidP="004C3F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C5857" w:rsidRDefault="00EC5857" w:rsidP="004C3F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3F09">
        <w:rPr>
          <w:rFonts w:ascii="Times New Roman" w:hAnsi="Times New Roman" w:cs="Times New Roman"/>
          <w:b/>
          <w:bCs/>
          <w:sz w:val="26"/>
          <w:szCs w:val="26"/>
        </w:rPr>
        <w:t>Minimalne wymagania techniczno</w:t>
      </w:r>
      <w:r w:rsidR="00ED0785" w:rsidRPr="004C3F09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Pr="004C3F09">
        <w:rPr>
          <w:rFonts w:ascii="Times New Roman" w:hAnsi="Times New Roman" w:cs="Times New Roman"/>
          <w:b/>
          <w:bCs/>
          <w:sz w:val="26"/>
          <w:szCs w:val="26"/>
        </w:rPr>
        <w:t xml:space="preserve">użytkowe dla </w:t>
      </w:r>
      <w:r w:rsidR="00FF62D0" w:rsidRPr="004C3F09">
        <w:rPr>
          <w:rFonts w:ascii="Times New Roman" w:hAnsi="Times New Roman" w:cs="Times New Roman"/>
          <w:b/>
          <w:bCs/>
          <w:sz w:val="26"/>
          <w:szCs w:val="26"/>
        </w:rPr>
        <w:t>nowego</w:t>
      </w:r>
      <w:r w:rsidRPr="004C3F09">
        <w:rPr>
          <w:rFonts w:ascii="Times New Roman" w:hAnsi="Times New Roman" w:cs="Times New Roman"/>
          <w:b/>
          <w:bCs/>
          <w:sz w:val="26"/>
          <w:szCs w:val="26"/>
        </w:rPr>
        <w:t xml:space="preserve"> samochodu </w:t>
      </w:r>
      <w:r w:rsidR="006424D3">
        <w:rPr>
          <w:rFonts w:ascii="Times New Roman" w:hAnsi="Times New Roman" w:cs="Times New Roman"/>
          <w:b/>
          <w:bCs/>
          <w:sz w:val="26"/>
          <w:szCs w:val="26"/>
        </w:rPr>
        <w:t>osobowego o napędzie elektrycznym</w:t>
      </w:r>
    </w:p>
    <w:p w:rsidR="004C3F09" w:rsidRPr="004C3F09" w:rsidRDefault="004C3F09" w:rsidP="004C3F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85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9"/>
        <w:gridCol w:w="11157"/>
        <w:gridCol w:w="3838"/>
      </w:tblGrid>
      <w:tr w:rsidR="00EC5857" w:rsidRPr="00274E92" w:rsidTr="00EB4D0F">
        <w:trPr>
          <w:cantSplit/>
          <w:trHeight w:val="140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5857" w:rsidRPr="00274E92" w:rsidRDefault="00EC5857" w:rsidP="00F123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4E92">
              <w:rPr>
                <w:rFonts w:ascii="Times New Roman" w:hAnsi="Times New Roman" w:cs="Times New Roman"/>
                <w:b/>
              </w:rPr>
              <w:t>L.P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5857" w:rsidRPr="00274E92" w:rsidRDefault="00EC5857" w:rsidP="0016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4E92">
              <w:rPr>
                <w:rFonts w:ascii="Times New Roman" w:hAnsi="Times New Roman" w:cs="Times New Roman"/>
                <w:b/>
              </w:rPr>
              <w:t>WYMAGANIA MINIMALNE ZAMAWIAJĄCEGO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5857" w:rsidRPr="00274E92" w:rsidRDefault="00EC5857" w:rsidP="0016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74E92">
              <w:rPr>
                <w:rFonts w:ascii="Times New Roman" w:hAnsi="Times New Roman" w:cs="Times New Roman"/>
                <w:b/>
              </w:rPr>
              <w:t xml:space="preserve"> PROPOZYCJE WYKONAWCY</w:t>
            </w:r>
            <w:r w:rsidR="006456D9" w:rsidRPr="006456D9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</w:tr>
      <w:tr w:rsidR="00EC5857" w:rsidRPr="00274E92" w:rsidTr="00EB4D0F">
        <w:trPr>
          <w:cantSplit/>
          <w:trHeight w:val="25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274E92" w:rsidRDefault="00EC5857" w:rsidP="00F12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274E92" w:rsidRDefault="00FF62D0" w:rsidP="001644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D0">
              <w:rPr>
                <w:rFonts w:ascii="Times New Roman" w:hAnsi="Times New Roman" w:cs="Times New Roman"/>
                <w:b/>
                <w:sz w:val="24"/>
                <w:szCs w:val="24"/>
              </w:rPr>
              <w:t>Wymagania dotyczące pojazdu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274E92" w:rsidRDefault="00EC5857" w:rsidP="001644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10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  <w:r w:rsidRPr="00274E9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661845" w:rsidP="009519B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61845">
              <w:rPr>
                <w:rFonts w:ascii="Times New Roman" w:hAnsi="Times New Roman" w:cs="Times New Roman"/>
                <w:bCs/>
              </w:rPr>
              <w:t>Samochód osobowy fabrycznie nowy, dopuszcza się samochód wyprodukowany nie wcześniej niż w 2024 r. spełniający następujące parametry i posiadający następujące wyposażenie</w:t>
            </w:r>
            <w:r w:rsidR="00EA2380" w:rsidRPr="00EA2380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1644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1644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6629C" w:rsidRPr="00274E92" w:rsidTr="00EB4D0F">
        <w:trPr>
          <w:cantSplit/>
          <w:trHeight w:val="110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29C" w:rsidRPr="00274E92" w:rsidRDefault="0076629C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9C" w:rsidRPr="00661845" w:rsidRDefault="00EB4D0F" w:rsidP="006424D3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EB4D0F">
              <w:rPr>
                <w:rFonts w:ascii="Times New Roman" w:hAnsi="Times New Roman" w:cs="Times New Roman"/>
                <w:lang w:eastAsia="pl-PL"/>
              </w:rPr>
              <w:t>rodzaj nadwozia – SUV</w:t>
            </w:r>
            <w:r>
              <w:rPr>
                <w:rFonts w:ascii="Times New Roman" w:hAnsi="Times New Roman" w:cs="Times New Roman"/>
                <w:lang w:eastAsia="pl-PL"/>
              </w:rPr>
              <w:t>,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629C" w:rsidRDefault="0076629C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B4D0F" w:rsidRDefault="00EB4D0F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10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424D3" w:rsidRDefault="00661845" w:rsidP="006424D3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ilość miejsc – 5, wyposażone w trzypunktowe pasy bezpieczeństwa,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9519BA" w:rsidRPr="00274E92" w:rsidTr="00EB4D0F">
        <w:trPr>
          <w:cantSplit/>
          <w:trHeight w:val="110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9BA" w:rsidRPr="00274E92" w:rsidRDefault="009519BA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9BA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 xml:space="preserve">pojemność akumulatora  min. 56 </w:t>
            </w:r>
            <w:proofErr w:type="spellStart"/>
            <w:r w:rsidRPr="00661845">
              <w:rPr>
                <w:rFonts w:ascii="Times New Roman" w:hAnsi="Times New Roman" w:cs="Times New Roman"/>
                <w:lang w:eastAsia="pl-PL"/>
              </w:rPr>
              <w:t>kWh</w:t>
            </w:r>
            <w:proofErr w:type="spellEnd"/>
            <w:r w:rsidRPr="00661845">
              <w:rPr>
                <w:rFonts w:ascii="Times New Roman" w:hAnsi="Times New Roman" w:cs="Times New Roman"/>
                <w:lang w:eastAsia="pl-PL"/>
              </w:rPr>
              <w:t>,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9BA" w:rsidRDefault="009519BA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9519BA" w:rsidRDefault="009519BA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73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moc silnika min. 156 KM,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2E636B" w:rsidRPr="00274E92" w:rsidTr="00EB4D0F">
        <w:trPr>
          <w:cantSplit/>
          <w:trHeight w:val="73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636B" w:rsidRPr="00274E92" w:rsidRDefault="002E636B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36B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automatyczna skrzynia biegów,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636B" w:rsidRDefault="002E636B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2E636B" w:rsidRDefault="002E636B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76629C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zasięg na jednym ładowaniu min. 4</w:t>
            </w:r>
            <w:r w:rsidR="0076629C">
              <w:rPr>
                <w:rFonts w:ascii="Times New Roman" w:hAnsi="Times New Roman" w:cs="Times New Roman"/>
                <w:lang w:eastAsia="pl-PL"/>
              </w:rPr>
              <w:t>5</w:t>
            </w:r>
            <w:r w:rsidRPr="00661845">
              <w:rPr>
                <w:rFonts w:ascii="Times New Roman" w:hAnsi="Times New Roman" w:cs="Times New Roman"/>
                <w:lang w:eastAsia="pl-PL"/>
              </w:rPr>
              <w:t>0 km,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p</w:t>
            </w:r>
            <w:r w:rsidRPr="00661845">
              <w:rPr>
                <w:rFonts w:ascii="Times New Roman" w:hAnsi="Times New Roman" w:cs="Times New Roman"/>
                <w:lang w:eastAsia="pl-PL"/>
              </w:rPr>
              <w:t>rzednie</w:t>
            </w:r>
            <w:r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Pr="00661845">
              <w:rPr>
                <w:rFonts w:ascii="Times New Roman" w:hAnsi="Times New Roman" w:cs="Times New Roman"/>
                <w:lang w:eastAsia="pl-PL"/>
              </w:rPr>
              <w:t>poduszki bezpieczeństwa,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AC464F" w:rsidRDefault="00661845" w:rsidP="00AC464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boczne i kurtynowe poduszki bezpieczeństwa,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centralna poduszka bezpieczeństwa</w:t>
            </w:r>
            <w:r>
              <w:rPr>
                <w:rFonts w:ascii="Times New Roman" w:hAnsi="Times New Roman" w:cs="Times New Roman"/>
                <w:lang w:eastAsia="pl-PL"/>
              </w:rPr>
              <w:t>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czujniki niezapiętych pasów bezpieczeństwa,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reflektory LED,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światła do jazdy dziennej LED,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BC1931" w:rsidRPr="00274E92" w:rsidRDefault="00BC1931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światła tylne LED,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tylne światła przeciwmgielne,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systemy ABS, ESP, HAC, MCB,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czujnik</w:t>
            </w:r>
            <w:r>
              <w:rPr>
                <w:rFonts w:ascii="Times New Roman" w:hAnsi="Times New Roman" w:cs="Times New Roman"/>
                <w:lang w:eastAsia="pl-PL"/>
              </w:rPr>
              <w:t>i</w:t>
            </w:r>
            <w:r w:rsidRPr="00661845">
              <w:rPr>
                <w:rFonts w:ascii="Times New Roman" w:hAnsi="Times New Roman" w:cs="Times New Roman"/>
                <w:lang w:eastAsia="pl-PL"/>
              </w:rPr>
              <w:t xml:space="preserve"> monitorowania ciśnienia w oponach,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BC1931" w:rsidRPr="00274E92" w:rsidRDefault="00BC1931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schowki w drzwiach przednich,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elektrochromatyczne lusterko wsteczne,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elektrycznie regulowane, składane i podgrzewane lusterka boczne,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BC1931" w:rsidRPr="00274E92" w:rsidRDefault="00BC1931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krótka antena,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uruchamianie bezkluczykowe,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klimatyzacja automatyczna,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centralny zamek,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61845" w:rsidRDefault="00661845" w:rsidP="00661845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system multimedialny z min. 10 cal</w:t>
            </w:r>
            <w:r>
              <w:rPr>
                <w:rFonts w:ascii="Times New Roman" w:hAnsi="Times New Roman" w:cs="Times New Roman"/>
                <w:lang w:eastAsia="pl-PL"/>
              </w:rPr>
              <w:t>owym</w:t>
            </w:r>
            <w:r w:rsidRPr="00661845">
              <w:rPr>
                <w:rFonts w:ascii="Times New Roman" w:hAnsi="Times New Roman" w:cs="Times New Roman"/>
                <w:lang w:eastAsia="pl-PL"/>
              </w:rPr>
              <w:t xml:space="preserve"> ekranem dotykowym, radio, system Apple Car Play i Android Auto (</w:t>
            </w:r>
            <w:proofErr w:type="spellStart"/>
            <w:r w:rsidRPr="00661845">
              <w:rPr>
                <w:rFonts w:ascii="Times New Roman" w:hAnsi="Times New Roman" w:cs="Times New Roman"/>
                <w:lang w:eastAsia="pl-PL"/>
              </w:rPr>
              <w:t>Bluetooth</w:t>
            </w:r>
            <w:proofErr w:type="spellEnd"/>
            <w:r w:rsidRPr="00661845">
              <w:rPr>
                <w:rFonts w:ascii="Times New Roman" w:hAnsi="Times New Roman" w:cs="Times New Roman"/>
                <w:lang w:eastAsia="pl-PL"/>
              </w:rPr>
              <w:t>, USB),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0CA" w:rsidRPr="00347D31" w:rsidRDefault="00347D31" w:rsidP="00347D31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tapicerka materiałowa lub skórzano-materiałowa,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3C05D7" w:rsidRPr="00274E92" w:rsidRDefault="003C05D7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347D31" w:rsidRDefault="00347D31" w:rsidP="00347D31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podgrzewane fotele przednie,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347D31" w:rsidRDefault="00347D31" w:rsidP="00347D31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lakier metalik,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347D31" w:rsidRDefault="00347D31" w:rsidP="00347D31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regulowana kolumna kierownicza multimedialna,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424D3" w:rsidRDefault="006424D3" w:rsidP="006424D3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czujniki parkowania z tyłu i z przodu,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424D3" w:rsidRDefault="006424D3" w:rsidP="006424D3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szyby sterowane elektrycznie,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424D3" w:rsidRDefault="006424D3" w:rsidP="006424D3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kabel do ładowania trójfazowego,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424D3" w:rsidRDefault="006424D3" w:rsidP="006424D3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ładowarka pokładowa,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424D3" w:rsidRDefault="006424D3" w:rsidP="006424D3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koła letnie felgi aluminiowe min. 16 cali,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424D3" w:rsidRDefault="006424D3" w:rsidP="006424D3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zestaw naprawczy do kół,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6424D3" w:rsidRDefault="006424D3" w:rsidP="006424D3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koła zimowe felgi stalowe min. 16 cali,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3C05D7" w:rsidRPr="00274E92" w:rsidRDefault="003C05D7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6424D3" w:rsidP="006424D3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alarm samochodowy,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424D3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4D3" w:rsidRPr="00274E92" w:rsidRDefault="006424D3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4D3" w:rsidRPr="006424D3" w:rsidRDefault="006424D3" w:rsidP="006424D3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apteczka pierwszej pomocy,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4D3" w:rsidRDefault="006424D3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424D3" w:rsidRDefault="006424D3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424D3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4D3" w:rsidRPr="00274E92" w:rsidRDefault="006424D3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4D3" w:rsidRPr="006424D3" w:rsidRDefault="006424D3" w:rsidP="006424D3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 w:rsidRPr="00661845">
              <w:rPr>
                <w:rFonts w:ascii="Times New Roman" w:hAnsi="Times New Roman" w:cs="Times New Roman"/>
                <w:lang w:eastAsia="pl-PL"/>
              </w:rPr>
              <w:t>trójkąt ostrzegawczy,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4D3" w:rsidRDefault="006424D3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424D3" w:rsidRDefault="006424D3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A2380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274E92" w:rsidRDefault="00EA2380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Pr="00FF62D0" w:rsidRDefault="00EA2380" w:rsidP="00C65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2D0">
              <w:rPr>
                <w:rFonts w:ascii="Times New Roman" w:hAnsi="Times New Roman" w:cs="Times New Roman"/>
              </w:rPr>
              <w:t>gaśnica,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380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C5857" w:rsidRPr="00274E92" w:rsidTr="00EB4D0F">
        <w:trPr>
          <w:cantSplit/>
          <w:trHeight w:val="106"/>
        </w:trPr>
        <w:tc>
          <w:tcPr>
            <w:tcW w:w="8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Pr="00274E92" w:rsidRDefault="00EC5857" w:rsidP="00F123AD">
            <w:pPr>
              <w:jc w:val="center"/>
              <w:rPr>
                <w:rFonts w:ascii="Times New Roman" w:hAnsi="Times New Roman" w:cs="Times New Roman"/>
              </w:rPr>
            </w:pPr>
            <w:r w:rsidRPr="00274E9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Pr="00274E92" w:rsidRDefault="00C65392" w:rsidP="00685AB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65392">
              <w:rPr>
                <w:rFonts w:ascii="Times New Roman" w:hAnsi="Times New Roman" w:cs="Times New Roman"/>
                <w:bCs/>
              </w:rPr>
              <w:t xml:space="preserve">Samochód powinien posiadać wszystkie niezbędne dokumenty dopuszczające pojazd do ruchu drogowego na terenie </w:t>
            </w:r>
            <w:r w:rsidR="00685AB9">
              <w:rPr>
                <w:rFonts w:ascii="Times New Roman" w:hAnsi="Times New Roman" w:cs="Times New Roman"/>
                <w:bCs/>
              </w:rPr>
              <w:t>U</w:t>
            </w:r>
            <w:r w:rsidRPr="00C65392">
              <w:rPr>
                <w:rFonts w:ascii="Times New Roman" w:hAnsi="Times New Roman" w:cs="Times New Roman"/>
                <w:bCs/>
              </w:rPr>
              <w:t>E.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Default="00EC5857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EA2380" w:rsidRPr="00274E92" w:rsidRDefault="00EA2380" w:rsidP="00AC464F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C5857" w:rsidRPr="00274E92" w:rsidTr="00EB4D0F">
        <w:trPr>
          <w:cantSplit/>
          <w:trHeight w:val="106"/>
        </w:trPr>
        <w:tc>
          <w:tcPr>
            <w:tcW w:w="859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9D6685" w:rsidRDefault="00750CBD" w:rsidP="00F12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6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5857" w:rsidRPr="009D6685" w:rsidRDefault="00EC5857" w:rsidP="00F123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6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Pozostałe warunki Zamawiającego</w:t>
            </w:r>
            <w:r w:rsidR="00164412" w:rsidRPr="009D6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C5857" w:rsidRPr="009D6685" w:rsidRDefault="009D6685" w:rsidP="009D66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74E92">
              <w:rPr>
                <w:rFonts w:ascii="Times New Roman" w:hAnsi="Times New Roman" w:cs="Times New Roman"/>
                <w:b/>
              </w:rPr>
              <w:t>PROPOZYCJE WYKONAWCY</w:t>
            </w:r>
            <w:r w:rsidRPr="006456D9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</w:tr>
      <w:tr w:rsidR="00685AB9" w:rsidRPr="00274E92" w:rsidTr="00EB4D0F">
        <w:trPr>
          <w:cantSplit/>
          <w:trHeight w:val="106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274E92" w:rsidRDefault="00685AB9" w:rsidP="00F12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74E92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2B61D2" w:rsidRDefault="00685AB9" w:rsidP="00685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61D2">
              <w:rPr>
                <w:rFonts w:ascii="Times New Roman" w:hAnsi="Times New Roman" w:cs="Times New Roman"/>
              </w:rPr>
              <w:t xml:space="preserve">Na oferowany pojazd Wykonawca udzieli gwarancji: </w:t>
            </w:r>
            <w:r w:rsidRPr="002B61D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AB9" w:rsidRDefault="00685AB9" w:rsidP="009D66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C05D7" w:rsidRPr="00274E92" w:rsidRDefault="003C05D7" w:rsidP="009D66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85AB9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Default="00685AB9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F73269" w:rsidRDefault="00685AB9" w:rsidP="00F73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73269">
              <w:rPr>
                <w:rFonts w:ascii="Times New Roman" w:hAnsi="Times New Roman" w:cs="Times New Roman"/>
              </w:rPr>
              <w:t>na zespoły i podzespoły mechaniczne</w:t>
            </w:r>
            <w:r w:rsidR="00F73269" w:rsidRPr="00F73269">
              <w:rPr>
                <w:rFonts w:ascii="Times New Roman" w:hAnsi="Times New Roman" w:cs="Times New Roman"/>
              </w:rPr>
              <w:t xml:space="preserve"> </w:t>
            </w:r>
            <w:r w:rsidRPr="00F73269">
              <w:rPr>
                <w:rFonts w:ascii="Times New Roman" w:hAnsi="Times New Roman" w:cs="Times New Roman"/>
              </w:rPr>
              <w:t>/</w:t>
            </w:r>
            <w:r w:rsidR="00F73269" w:rsidRPr="00F73269">
              <w:rPr>
                <w:rFonts w:ascii="Times New Roman" w:hAnsi="Times New Roman" w:cs="Times New Roman"/>
              </w:rPr>
              <w:t xml:space="preserve"> </w:t>
            </w:r>
            <w:r w:rsidRPr="00F73269">
              <w:rPr>
                <w:rFonts w:ascii="Times New Roman" w:hAnsi="Times New Roman" w:cs="Times New Roman"/>
              </w:rPr>
              <w:t>elektryczne</w:t>
            </w:r>
            <w:r w:rsidR="00F73269" w:rsidRPr="00F73269">
              <w:rPr>
                <w:rFonts w:ascii="Times New Roman" w:hAnsi="Times New Roman" w:cs="Times New Roman"/>
              </w:rPr>
              <w:t xml:space="preserve"> </w:t>
            </w:r>
            <w:r w:rsidRPr="00F73269">
              <w:rPr>
                <w:rFonts w:ascii="Times New Roman" w:hAnsi="Times New Roman" w:cs="Times New Roman"/>
              </w:rPr>
              <w:t>/</w:t>
            </w:r>
            <w:r w:rsidR="00F73269" w:rsidRPr="00F73269">
              <w:rPr>
                <w:rFonts w:ascii="Times New Roman" w:hAnsi="Times New Roman" w:cs="Times New Roman"/>
              </w:rPr>
              <w:t xml:space="preserve"> </w:t>
            </w:r>
            <w:r w:rsidRPr="00F73269">
              <w:rPr>
                <w:rFonts w:ascii="Times New Roman" w:hAnsi="Times New Roman" w:cs="Times New Roman"/>
              </w:rPr>
              <w:t>elektroniczne</w:t>
            </w:r>
            <w:r w:rsidR="00BC713C" w:rsidRPr="00F73269">
              <w:rPr>
                <w:rFonts w:ascii="Times New Roman" w:hAnsi="Times New Roman" w:cs="Times New Roman"/>
              </w:rPr>
              <w:t xml:space="preserve"> – minimum </w:t>
            </w:r>
            <w:r w:rsidR="00F73269" w:rsidRPr="00F73269">
              <w:rPr>
                <w:rFonts w:ascii="Times New Roman" w:hAnsi="Times New Roman" w:cs="Times New Roman"/>
              </w:rPr>
              <w:t>5</w:t>
            </w:r>
            <w:r w:rsidR="00BC713C" w:rsidRPr="00F73269">
              <w:rPr>
                <w:rFonts w:ascii="Times New Roman" w:hAnsi="Times New Roman" w:cs="Times New Roman"/>
              </w:rPr>
              <w:t xml:space="preserve"> lata gwarancji lub limit kilometrów do minimum </w:t>
            </w:r>
            <w:r w:rsidR="00F73269" w:rsidRPr="00F73269">
              <w:rPr>
                <w:rFonts w:ascii="Times New Roman" w:hAnsi="Times New Roman" w:cs="Times New Roman"/>
              </w:rPr>
              <w:t>10</w:t>
            </w:r>
            <w:r w:rsidR="00BC713C" w:rsidRPr="00F73269">
              <w:rPr>
                <w:rFonts w:ascii="Times New Roman" w:hAnsi="Times New Roman" w:cs="Times New Roman"/>
              </w:rPr>
              <w:t>0.000,00 km,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274E92" w:rsidRDefault="00685AB9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85AB9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Default="00685AB9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F73269" w:rsidRDefault="00685AB9" w:rsidP="00F73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73269">
              <w:rPr>
                <w:rFonts w:ascii="Times New Roman" w:hAnsi="Times New Roman" w:cs="Times New Roman"/>
              </w:rPr>
              <w:t>na powłokę lakierniczą</w:t>
            </w:r>
            <w:r w:rsidR="00072DCD" w:rsidRPr="00F73269">
              <w:rPr>
                <w:rFonts w:ascii="Times New Roman" w:hAnsi="Times New Roman" w:cs="Times New Roman"/>
              </w:rPr>
              <w:t xml:space="preserve"> – minimum </w:t>
            </w:r>
            <w:r w:rsidR="00F73269" w:rsidRPr="00F73269">
              <w:rPr>
                <w:rFonts w:ascii="Times New Roman" w:hAnsi="Times New Roman" w:cs="Times New Roman"/>
              </w:rPr>
              <w:t>5</w:t>
            </w:r>
            <w:r w:rsidR="00BC713C" w:rsidRPr="00F73269">
              <w:rPr>
                <w:rFonts w:ascii="Times New Roman" w:hAnsi="Times New Roman" w:cs="Times New Roman"/>
              </w:rPr>
              <w:t xml:space="preserve"> lata,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Default="00685AB9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3C05D7" w:rsidRPr="00274E92" w:rsidRDefault="003C05D7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F73269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269" w:rsidRDefault="00F73269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69" w:rsidRPr="00F73269" w:rsidRDefault="00F73269" w:rsidP="00F73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73269">
              <w:rPr>
                <w:rFonts w:ascii="Times New Roman" w:hAnsi="Times New Roman" w:cs="Times New Roman"/>
              </w:rPr>
              <w:t>na perforację nadwozia – minimum 5 lat,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269" w:rsidRDefault="00F73269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F73269" w:rsidRDefault="00F73269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85AB9" w:rsidRPr="00274E92" w:rsidTr="00EB4D0F">
        <w:trPr>
          <w:cantSplit/>
          <w:trHeight w:val="106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Default="00685AB9" w:rsidP="00F123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B9" w:rsidRPr="00F73269" w:rsidRDefault="00F73269" w:rsidP="00F73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73269">
              <w:rPr>
                <w:rFonts w:ascii="Times New Roman" w:hAnsi="Times New Roman" w:cs="Times New Roman"/>
              </w:rPr>
              <w:t xml:space="preserve">na akumulator – minimum 5 lat gwarancji lub limit kilometrów do minimum 150.000,00 </w:t>
            </w:r>
            <w:proofErr w:type="spellStart"/>
            <w:r w:rsidRPr="00F73269">
              <w:rPr>
                <w:rFonts w:ascii="Times New Roman" w:hAnsi="Times New Roman" w:cs="Times New Roman"/>
              </w:rPr>
              <w:t>km</w:t>
            </w:r>
            <w:proofErr w:type="spellEnd"/>
            <w:r w:rsidRPr="00F73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5D7" w:rsidRDefault="003C05D7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BC713C" w:rsidRPr="00274E92" w:rsidRDefault="00BC713C" w:rsidP="00685A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EC5857" w:rsidRPr="00274E92" w:rsidTr="00EB4D0F">
        <w:trPr>
          <w:cantSplit/>
          <w:trHeight w:val="106"/>
        </w:trPr>
        <w:tc>
          <w:tcPr>
            <w:tcW w:w="8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Pr="00274E92" w:rsidRDefault="006456D9" w:rsidP="00F12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C5857" w:rsidRPr="00274E92">
              <w:rPr>
                <w:rFonts w:ascii="Times New Roman" w:hAnsi="Times New Roman" w:cs="Times New Roman"/>
              </w:rPr>
              <w:t>.</w:t>
            </w:r>
            <w:r w:rsidR="00BC71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 w:rsidRPr="00072DCD">
              <w:rPr>
                <w:color w:val="auto"/>
                <w:sz w:val="22"/>
                <w:szCs w:val="22"/>
              </w:rPr>
              <w:t xml:space="preserve">Wykonawca zobowiązany jest wraz z dostawą samochodu przekazać: 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aktualne świadectwo homologacji na auto lub świadectwo zgodności Unii Europejskiej,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książkę gwarancyjną,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książkę przeglądów serwisowych,</w:t>
            </w:r>
          </w:p>
          <w:p w:rsidR="00072DCD" w:rsidRPr="00072DCD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instrukcję obsługi w języku polskim,</w:t>
            </w:r>
          </w:p>
          <w:p w:rsidR="00EC5857" w:rsidRPr="006424D3" w:rsidRDefault="00072DCD" w:rsidP="00072D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 w:rsidRPr="00072DCD">
              <w:rPr>
                <w:color w:val="auto"/>
                <w:sz w:val="22"/>
                <w:szCs w:val="22"/>
              </w:rPr>
              <w:t>dwa komplety kluczyków</w:t>
            </w:r>
            <w:r w:rsidR="006424D3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3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857" w:rsidRPr="00274E92" w:rsidRDefault="00EC5857" w:rsidP="00F123A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456D9" w:rsidRDefault="006456D9" w:rsidP="00664AB0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</w:p>
    <w:p w:rsidR="00664AB0" w:rsidRPr="00664AB0" w:rsidRDefault="006456D9" w:rsidP="00664AB0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Uwaga!</w:t>
      </w:r>
    </w:p>
    <w:p w:rsidR="00664AB0" w:rsidRPr="00664AB0" w:rsidRDefault="00664AB0" w:rsidP="00664AB0">
      <w:pPr>
        <w:suppressAutoHyphens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*</w:t>
      </w:r>
      <w:r w:rsidR="006456D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- </w:t>
      </w:r>
      <w:r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Wypełnia Oferent w odniesieniu do wymagań Zamawiającego</w:t>
      </w:r>
    </w:p>
    <w:p w:rsidR="0038138F" w:rsidRDefault="006456D9" w:rsidP="009D6685">
      <w:pPr>
        <w:suppressAutoHyphens/>
        <w:spacing w:after="0" w:line="240" w:lineRule="auto"/>
        <w:ind w:left="360"/>
        <w:textAlignment w:val="baseline"/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* - P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rawą stronę tabeli, należy wypełnić stosując słowa „spełnia” lub „nie spełnia”, zaś w przypadku żądania  wykazania wpisu  określonych  parametrów, należy wpisać oferowane konkretne ,rzeczowe  wartości techniczno-użytkowe. W przypadku, gdy Wykonawca w któr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ejkolwiek  z pozycji    wpisze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słowa „nie spełnia” lub zaoferuje niższe wartości lub poświadczy nieprawdę, oferta zostanie 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odrzucona, gdyż jej treść nie odpowiada treści S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WZ (art. 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226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ust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.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1 pkt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. 5</w:t>
      </w:r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 ustawy </w:t>
      </w:r>
      <w:proofErr w:type="spellStart"/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P</w:t>
      </w:r>
      <w:r w:rsidR="00A113A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zp</w:t>
      </w:r>
      <w:proofErr w:type="spellEnd"/>
      <w:r w:rsidR="00664AB0" w:rsidRPr="00664AB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)</w:t>
      </w:r>
    </w:p>
    <w:sectPr w:rsidR="0038138F" w:rsidSect="00F123AD">
      <w:headerReference w:type="default" r:id="rId7"/>
      <w:footerReference w:type="default" r:id="rId8"/>
      <w:pgSz w:w="16838" w:h="11906" w:orient="landscape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D0F" w:rsidRDefault="00EB4D0F" w:rsidP="00844130">
      <w:pPr>
        <w:spacing w:after="0" w:line="240" w:lineRule="auto"/>
      </w:pPr>
      <w:r>
        <w:separator/>
      </w:r>
    </w:p>
  </w:endnote>
  <w:endnote w:type="continuationSeparator" w:id="0">
    <w:p w:rsidR="00EB4D0F" w:rsidRDefault="00EB4D0F" w:rsidP="00844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0569597"/>
      <w:docPartObj>
        <w:docPartGallery w:val="Page Numbers (Bottom of Page)"/>
        <w:docPartUnique/>
      </w:docPartObj>
    </w:sdtPr>
    <w:sdtContent>
      <w:p w:rsidR="00EB4D0F" w:rsidRDefault="00F40B05">
        <w:pPr>
          <w:pStyle w:val="Stopka"/>
          <w:jc w:val="right"/>
        </w:pPr>
        <w:fldSimple w:instr="PAGE   \* MERGEFORMAT">
          <w:r w:rsidR="00FA461A">
            <w:rPr>
              <w:noProof/>
            </w:rPr>
            <w:t>4</w:t>
          </w:r>
        </w:fldSimple>
      </w:p>
    </w:sdtContent>
  </w:sdt>
  <w:p w:rsidR="00EB4D0F" w:rsidRDefault="00EB4D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D0F" w:rsidRDefault="00EB4D0F" w:rsidP="00844130">
      <w:pPr>
        <w:spacing w:after="0" w:line="240" w:lineRule="auto"/>
      </w:pPr>
      <w:r>
        <w:separator/>
      </w:r>
    </w:p>
  </w:footnote>
  <w:footnote w:type="continuationSeparator" w:id="0">
    <w:p w:rsidR="00EB4D0F" w:rsidRDefault="00EB4D0F" w:rsidP="00844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D0F" w:rsidRDefault="00EB4D0F" w:rsidP="00EB4D0F">
    <w:pPr>
      <w:pStyle w:val="Nagwek1"/>
      <w:pBdr>
        <w:bottom w:val="single" w:sz="8" w:space="1" w:color="000000"/>
      </w:pBdr>
      <w:jc w:val="both"/>
      <w:rPr>
        <w:rStyle w:val="Domylnaczcionkaakapitu1"/>
        <w:b/>
        <w:i/>
        <w:iCs/>
        <w:color w:val="FF0000"/>
        <w:sz w:val="16"/>
        <w:szCs w:val="16"/>
      </w:rPr>
    </w:pPr>
  </w:p>
  <w:p w:rsidR="00EB4D0F" w:rsidRPr="00EB4D0F" w:rsidRDefault="00FA461A" w:rsidP="00EB4D0F">
    <w:pPr>
      <w:pStyle w:val="Nagwek1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>
      <w:rPr>
        <w:rStyle w:val="Domylnaczcionkaakapitu1"/>
        <w:b/>
        <w:i/>
        <w:iCs/>
        <w:sz w:val="16"/>
        <w:szCs w:val="16"/>
      </w:rPr>
      <w:t>Znak sprawy: ZPOP.271.2</w:t>
    </w:r>
    <w:r w:rsidR="00EB4D0F" w:rsidRPr="00EB4D0F">
      <w:rPr>
        <w:rStyle w:val="Domylnaczcionkaakapitu1"/>
        <w:b/>
        <w:i/>
        <w:iCs/>
        <w:sz w:val="16"/>
        <w:szCs w:val="16"/>
      </w:rPr>
      <w:t>.2025</w:t>
    </w:r>
  </w:p>
  <w:p w:rsidR="00EB4D0F" w:rsidRPr="00EB4D0F" w:rsidRDefault="00EB4D0F" w:rsidP="00EB4D0F">
    <w:pPr>
      <w:pStyle w:val="Nagwek1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192599">
      <w:rPr>
        <w:rStyle w:val="Domylnaczcionkaakapitu1"/>
        <w:b/>
        <w:i/>
        <w:iCs/>
        <w:sz w:val="16"/>
        <w:szCs w:val="16"/>
      </w:rPr>
      <w:t xml:space="preserve">„Dostawa samochodu </w:t>
    </w:r>
    <w:r>
      <w:rPr>
        <w:rStyle w:val="Domylnaczcionkaakapitu1"/>
        <w:b/>
        <w:i/>
        <w:iCs/>
        <w:sz w:val="16"/>
        <w:szCs w:val="16"/>
      </w:rPr>
      <w:t>osobowego o napędzie elektrycznym</w:t>
    </w:r>
    <w:r w:rsidRPr="00192599">
      <w:rPr>
        <w:rStyle w:val="Domylnaczcionkaakapitu1"/>
        <w:b/>
        <w:i/>
        <w:iCs/>
        <w:sz w:val="16"/>
        <w:szCs w:val="16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0A9C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C06339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B40224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C860E1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EA0D8E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831229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3B298E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2CD58D4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8B56E9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3DE1748"/>
    <w:multiLevelType w:val="hybridMultilevel"/>
    <w:tmpl w:val="55F86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957C28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0484F2F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35B3446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810C3D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7EE4057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A1C55A2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2F11D05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44F272D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683195A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6C211B9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93A499A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93E692C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A967BA7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0B9728A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1E72253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9082B2A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AC13238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0717F12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1994FD2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4901513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86B761E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CF693C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A8A52D1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D557E53"/>
    <w:multiLevelType w:val="hybridMultilevel"/>
    <w:tmpl w:val="6BD4238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2"/>
  </w:num>
  <w:num w:numId="5">
    <w:abstractNumId w:val="14"/>
  </w:num>
  <w:num w:numId="6">
    <w:abstractNumId w:val="0"/>
  </w:num>
  <w:num w:numId="7">
    <w:abstractNumId w:val="19"/>
  </w:num>
  <w:num w:numId="8">
    <w:abstractNumId w:val="11"/>
  </w:num>
  <w:num w:numId="9">
    <w:abstractNumId w:val="17"/>
  </w:num>
  <w:num w:numId="10">
    <w:abstractNumId w:val="10"/>
  </w:num>
  <w:num w:numId="11">
    <w:abstractNumId w:val="6"/>
  </w:num>
  <w:num w:numId="12">
    <w:abstractNumId w:val="22"/>
  </w:num>
  <w:num w:numId="13">
    <w:abstractNumId w:val="20"/>
  </w:num>
  <w:num w:numId="14">
    <w:abstractNumId w:val="23"/>
  </w:num>
  <w:num w:numId="15">
    <w:abstractNumId w:val="3"/>
  </w:num>
  <w:num w:numId="16">
    <w:abstractNumId w:val="31"/>
  </w:num>
  <w:num w:numId="17">
    <w:abstractNumId w:val="30"/>
  </w:num>
  <w:num w:numId="18">
    <w:abstractNumId w:val="5"/>
  </w:num>
  <w:num w:numId="19">
    <w:abstractNumId w:val="25"/>
  </w:num>
  <w:num w:numId="20">
    <w:abstractNumId w:val="7"/>
  </w:num>
  <w:num w:numId="21">
    <w:abstractNumId w:val="33"/>
  </w:num>
  <w:num w:numId="22">
    <w:abstractNumId w:val="16"/>
  </w:num>
  <w:num w:numId="23">
    <w:abstractNumId w:val="8"/>
  </w:num>
  <w:num w:numId="24">
    <w:abstractNumId w:val="13"/>
  </w:num>
  <w:num w:numId="25">
    <w:abstractNumId w:val="27"/>
  </w:num>
  <w:num w:numId="26">
    <w:abstractNumId w:val="1"/>
  </w:num>
  <w:num w:numId="27">
    <w:abstractNumId w:val="15"/>
  </w:num>
  <w:num w:numId="28">
    <w:abstractNumId w:val="29"/>
  </w:num>
  <w:num w:numId="29">
    <w:abstractNumId w:val="28"/>
  </w:num>
  <w:num w:numId="30">
    <w:abstractNumId w:val="24"/>
  </w:num>
  <w:num w:numId="31">
    <w:abstractNumId w:val="32"/>
  </w:num>
  <w:num w:numId="32">
    <w:abstractNumId w:val="18"/>
  </w:num>
  <w:num w:numId="33">
    <w:abstractNumId w:val="26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810"/>
    <w:rsid w:val="0002796E"/>
    <w:rsid w:val="00051810"/>
    <w:rsid w:val="00072DCD"/>
    <w:rsid w:val="00092024"/>
    <w:rsid w:val="000A34B7"/>
    <w:rsid w:val="000A4617"/>
    <w:rsid w:val="000A4F8C"/>
    <w:rsid w:val="00113669"/>
    <w:rsid w:val="00164412"/>
    <w:rsid w:val="001C4DEB"/>
    <w:rsid w:val="00241EB4"/>
    <w:rsid w:val="00274E92"/>
    <w:rsid w:val="002B4619"/>
    <w:rsid w:val="002B61D2"/>
    <w:rsid w:val="002E636B"/>
    <w:rsid w:val="00333070"/>
    <w:rsid w:val="00347D31"/>
    <w:rsid w:val="0038138F"/>
    <w:rsid w:val="003C05D7"/>
    <w:rsid w:val="0041539B"/>
    <w:rsid w:val="0044669D"/>
    <w:rsid w:val="00462678"/>
    <w:rsid w:val="004743AD"/>
    <w:rsid w:val="00485C0C"/>
    <w:rsid w:val="0049769F"/>
    <w:rsid w:val="004B2DEE"/>
    <w:rsid w:val="004C3F09"/>
    <w:rsid w:val="00500D28"/>
    <w:rsid w:val="00505968"/>
    <w:rsid w:val="00597C75"/>
    <w:rsid w:val="005B7576"/>
    <w:rsid w:val="005E223C"/>
    <w:rsid w:val="00633565"/>
    <w:rsid w:val="006424D3"/>
    <w:rsid w:val="006456D9"/>
    <w:rsid w:val="00661845"/>
    <w:rsid w:val="00664AB0"/>
    <w:rsid w:val="00685AB9"/>
    <w:rsid w:val="006E3771"/>
    <w:rsid w:val="00730004"/>
    <w:rsid w:val="00750CBD"/>
    <w:rsid w:val="0076629C"/>
    <w:rsid w:val="007978BF"/>
    <w:rsid w:val="007C7053"/>
    <w:rsid w:val="00844130"/>
    <w:rsid w:val="00852915"/>
    <w:rsid w:val="00886AC2"/>
    <w:rsid w:val="008B4C7F"/>
    <w:rsid w:val="00932A31"/>
    <w:rsid w:val="009519BA"/>
    <w:rsid w:val="009806F0"/>
    <w:rsid w:val="009925FC"/>
    <w:rsid w:val="009D6685"/>
    <w:rsid w:val="009E7102"/>
    <w:rsid w:val="00A030A9"/>
    <w:rsid w:val="00A03C97"/>
    <w:rsid w:val="00A113A1"/>
    <w:rsid w:val="00A12122"/>
    <w:rsid w:val="00A32914"/>
    <w:rsid w:val="00A770CA"/>
    <w:rsid w:val="00A94B3A"/>
    <w:rsid w:val="00A96808"/>
    <w:rsid w:val="00AC464F"/>
    <w:rsid w:val="00AD5839"/>
    <w:rsid w:val="00AE7357"/>
    <w:rsid w:val="00B171BE"/>
    <w:rsid w:val="00B26079"/>
    <w:rsid w:val="00B51F83"/>
    <w:rsid w:val="00B54D64"/>
    <w:rsid w:val="00B9312D"/>
    <w:rsid w:val="00BC1931"/>
    <w:rsid w:val="00BC713C"/>
    <w:rsid w:val="00C65392"/>
    <w:rsid w:val="00C804AB"/>
    <w:rsid w:val="00D374B8"/>
    <w:rsid w:val="00D524F4"/>
    <w:rsid w:val="00DC3633"/>
    <w:rsid w:val="00DD76A7"/>
    <w:rsid w:val="00E00691"/>
    <w:rsid w:val="00E309E2"/>
    <w:rsid w:val="00E361A4"/>
    <w:rsid w:val="00E82413"/>
    <w:rsid w:val="00E90B13"/>
    <w:rsid w:val="00EA2380"/>
    <w:rsid w:val="00EA32FE"/>
    <w:rsid w:val="00EB4D0F"/>
    <w:rsid w:val="00EC5857"/>
    <w:rsid w:val="00ED0785"/>
    <w:rsid w:val="00F123AD"/>
    <w:rsid w:val="00F40B05"/>
    <w:rsid w:val="00F73269"/>
    <w:rsid w:val="00FA461A"/>
    <w:rsid w:val="00FF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85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58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EC5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8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58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C58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EC58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5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857"/>
  </w:style>
  <w:style w:type="paragraph" w:styleId="Nagwek">
    <w:name w:val="header"/>
    <w:basedOn w:val="Normalny"/>
    <w:link w:val="NagwekZnak"/>
    <w:uiPriority w:val="99"/>
    <w:unhideWhenUsed/>
    <w:rsid w:val="00446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669D"/>
  </w:style>
  <w:style w:type="character" w:customStyle="1" w:styleId="Domylnaczcionkaakapitu1">
    <w:name w:val="Domyślna czcionka akapitu1"/>
    <w:rsid w:val="0044669D"/>
  </w:style>
  <w:style w:type="paragraph" w:styleId="Tekstdymka">
    <w:name w:val="Balloon Text"/>
    <w:basedOn w:val="Normalny"/>
    <w:link w:val="TekstdymkaZnak"/>
    <w:uiPriority w:val="99"/>
    <w:semiHidden/>
    <w:unhideWhenUsed/>
    <w:rsid w:val="00446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69D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rsid w:val="00EB4D0F"/>
    <w:pPr>
      <w:suppressLineNumbers/>
      <w:tabs>
        <w:tab w:val="center" w:pos="4819"/>
        <w:tab w:val="right" w:pos="9638"/>
      </w:tabs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Daria</cp:lastModifiedBy>
  <cp:revision>57</cp:revision>
  <cp:lastPrinted>2025-01-14T07:24:00Z</cp:lastPrinted>
  <dcterms:created xsi:type="dcterms:W3CDTF">2020-06-30T05:25:00Z</dcterms:created>
  <dcterms:modified xsi:type="dcterms:W3CDTF">2025-01-14T07:24:00Z</dcterms:modified>
</cp:coreProperties>
</file>