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5CEF9" w14:textId="1310C4C2" w:rsidR="00320F41" w:rsidRPr="007549AD" w:rsidRDefault="00320F41" w:rsidP="00320F41">
      <w:pPr>
        <w:spacing w:after="0" w:line="259" w:lineRule="auto"/>
        <w:ind w:left="0" w:right="0" w:firstLine="0"/>
        <w:jc w:val="right"/>
        <w:rPr>
          <w:rFonts w:asciiTheme="minorHAnsi" w:hAnsiTheme="minorHAnsi" w:cstheme="minorHAnsi"/>
          <w:sz w:val="22"/>
        </w:rPr>
      </w:pPr>
      <w:r w:rsidRPr="007549AD">
        <w:rPr>
          <w:rFonts w:asciiTheme="minorHAnsi" w:eastAsia="Times New Roman" w:hAnsiTheme="minorHAnsi" w:cstheme="minorHAnsi"/>
          <w:sz w:val="22"/>
        </w:rPr>
        <w:t xml:space="preserve">Załącznik nr </w:t>
      </w:r>
      <w:r w:rsidR="00D35295" w:rsidRPr="007549AD">
        <w:rPr>
          <w:rFonts w:asciiTheme="minorHAnsi" w:eastAsia="Times New Roman" w:hAnsiTheme="minorHAnsi" w:cstheme="minorHAnsi"/>
          <w:sz w:val="22"/>
        </w:rPr>
        <w:t>3</w:t>
      </w:r>
      <w:r w:rsidRPr="007549AD">
        <w:rPr>
          <w:rFonts w:asciiTheme="minorHAnsi" w:eastAsia="Times New Roman" w:hAnsiTheme="minorHAnsi" w:cstheme="minorHAnsi"/>
          <w:sz w:val="22"/>
        </w:rPr>
        <w:t xml:space="preserve"> do SWZ</w:t>
      </w:r>
    </w:p>
    <w:p w14:paraId="26E1E579" w14:textId="77777777" w:rsidR="00320F41" w:rsidRPr="007549AD" w:rsidRDefault="00320F41" w:rsidP="00320F41">
      <w:pPr>
        <w:spacing w:after="50" w:line="271" w:lineRule="auto"/>
        <w:ind w:left="0" w:right="0" w:firstLine="0"/>
        <w:jc w:val="center"/>
        <w:rPr>
          <w:rFonts w:asciiTheme="minorHAnsi" w:eastAsia="Times New Roman" w:hAnsiTheme="minorHAnsi" w:cstheme="minorHAnsi"/>
          <w:b/>
          <w:bCs/>
          <w:sz w:val="22"/>
        </w:rPr>
      </w:pPr>
    </w:p>
    <w:p w14:paraId="432D2394" w14:textId="77777777" w:rsidR="00320F41" w:rsidRPr="007549AD" w:rsidRDefault="00320F41" w:rsidP="00320F41">
      <w:pPr>
        <w:spacing w:after="50" w:line="271" w:lineRule="auto"/>
        <w:ind w:left="0" w:right="0" w:firstLine="0"/>
        <w:jc w:val="center"/>
        <w:rPr>
          <w:rFonts w:asciiTheme="minorHAnsi" w:eastAsia="Times New Roman" w:hAnsiTheme="minorHAnsi" w:cstheme="minorHAnsi"/>
          <w:b/>
          <w:bCs/>
          <w:sz w:val="22"/>
        </w:rPr>
      </w:pPr>
      <w:r w:rsidRPr="007549AD">
        <w:rPr>
          <w:rFonts w:asciiTheme="minorHAnsi" w:eastAsia="Times New Roman" w:hAnsiTheme="minorHAnsi" w:cstheme="minorHAnsi"/>
          <w:b/>
          <w:bCs/>
          <w:sz w:val="22"/>
        </w:rPr>
        <w:t>Projektowane postanowienia  umowy</w:t>
      </w:r>
    </w:p>
    <w:p w14:paraId="35BACFB0"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p w14:paraId="5ABE747E" w14:textId="77777777" w:rsidR="00320F41" w:rsidRPr="007549AD" w:rsidRDefault="00320F41" w:rsidP="00320F41">
      <w:pPr>
        <w:spacing w:after="50" w:line="271" w:lineRule="auto"/>
        <w:ind w:left="0" w:right="0" w:firstLine="0"/>
        <w:jc w:val="center"/>
        <w:rPr>
          <w:rFonts w:asciiTheme="minorHAnsi" w:eastAsia="Times New Roman" w:hAnsiTheme="minorHAnsi" w:cstheme="minorHAnsi"/>
          <w:sz w:val="22"/>
        </w:rPr>
      </w:pPr>
      <w:r w:rsidRPr="007549AD">
        <w:rPr>
          <w:rFonts w:asciiTheme="minorHAnsi" w:eastAsia="Times New Roman" w:hAnsiTheme="minorHAnsi" w:cstheme="minorHAnsi"/>
          <w:sz w:val="22"/>
        </w:rPr>
        <w:t>UMOWA NR ………………</w:t>
      </w:r>
    </w:p>
    <w:p w14:paraId="5787F2A5"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 </w:t>
      </w:r>
    </w:p>
    <w:p w14:paraId="15747ADC"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p w14:paraId="309A1860"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Niniejsza Umowa została zawarta w dniu ………..…………..r. pomiędzy:  </w:t>
      </w:r>
    </w:p>
    <w:p w14:paraId="22A5D52C" w14:textId="77777777" w:rsidR="00320F41" w:rsidRPr="007549AD" w:rsidRDefault="00320F41" w:rsidP="00320F41">
      <w:pPr>
        <w:spacing w:after="50" w:line="271" w:lineRule="auto"/>
        <w:ind w:left="0" w:right="0" w:firstLine="0"/>
        <w:rPr>
          <w:rFonts w:asciiTheme="minorHAnsi" w:eastAsia="Times New Roman" w:hAnsiTheme="minorHAnsi" w:cstheme="minorHAnsi"/>
          <w:b/>
          <w:bCs/>
          <w:sz w:val="22"/>
        </w:rPr>
      </w:pPr>
    </w:p>
    <w:p w14:paraId="4EEFB899"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bookmarkStart w:id="0" w:name="_Hlk13344780"/>
      <w:r w:rsidRPr="007549AD">
        <w:rPr>
          <w:rFonts w:asciiTheme="minorHAnsi" w:eastAsia="Times New Roman" w:hAnsiTheme="minorHAnsi" w:cstheme="minorHAnsi"/>
          <w:b/>
          <w:bCs/>
          <w:sz w:val="22"/>
        </w:rPr>
        <w:t>Powiatem Działdowskim</w:t>
      </w:r>
      <w:r w:rsidRPr="007549AD">
        <w:rPr>
          <w:rFonts w:asciiTheme="minorHAnsi" w:eastAsia="Times New Roman" w:hAnsiTheme="minorHAnsi" w:cstheme="minorHAnsi"/>
          <w:sz w:val="22"/>
        </w:rPr>
        <w:t>, 13-200 Działdowo, ul. Kościuszki 3</w:t>
      </w:r>
    </w:p>
    <w:p w14:paraId="5D89A796"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NIP 5711496558  REGON 130377741</w:t>
      </w:r>
    </w:p>
    <w:p w14:paraId="04EF15D0"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reprezentowanym przez:</w:t>
      </w:r>
    </w:p>
    <w:p w14:paraId="782770F3" w14:textId="4607B881" w:rsidR="00835D02" w:rsidRPr="007549AD" w:rsidRDefault="00B1240F" w:rsidP="00835D02">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b/>
          <w:bCs/>
          <w:sz w:val="22"/>
        </w:rPr>
        <w:t xml:space="preserve">Piotra </w:t>
      </w:r>
      <w:proofErr w:type="spellStart"/>
      <w:r w:rsidRPr="007549AD">
        <w:rPr>
          <w:rFonts w:asciiTheme="minorHAnsi" w:eastAsia="Times New Roman" w:hAnsiTheme="minorHAnsi" w:cstheme="minorHAnsi"/>
          <w:b/>
          <w:bCs/>
          <w:sz w:val="22"/>
        </w:rPr>
        <w:t>Dercza</w:t>
      </w:r>
      <w:proofErr w:type="spellEnd"/>
      <w:r w:rsidRPr="007549AD">
        <w:rPr>
          <w:rFonts w:asciiTheme="minorHAnsi" w:eastAsia="Times New Roman" w:hAnsiTheme="minorHAnsi" w:cstheme="minorHAnsi"/>
          <w:sz w:val="22"/>
        </w:rPr>
        <w:t xml:space="preserve">, Dyrektora Zespołu Szkół im. Emilii </w:t>
      </w:r>
      <w:proofErr w:type="spellStart"/>
      <w:r w:rsidRPr="007549AD">
        <w:rPr>
          <w:rFonts w:asciiTheme="minorHAnsi" w:eastAsia="Times New Roman" w:hAnsiTheme="minorHAnsi" w:cstheme="minorHAnsi"/>
          <w:sz w:val="22"/>
        </w:rPr>
        <w:t>Sukertowej-Biedrawiny</w:t>
      </w:r>
      <w:proofErr w:type="spellEnd"/>
      <w:r w:rsidRPr="007549AD">
        <w:rPr>
          <w:rFonts w:asciiTheme="minorHAnsi" w:eastAsia="Times New Roman" w:hAnsiTheme="minorHAnsi" w:cstheme="minorHAnsi"/>
          <w:sz w:val="22"/>
        </w:rPr>
        <w:t xml:space="preserve"> w </w:t>
      </w:r>
      <w:proofErr w:type="spellStart"/>
      <w:r w:rsidRPr="007549AD">
        <w:rPr>
          <w:rFonts w:asciiTheme="minorHAnsi" w:eastAsia="Times New Roman" w:hAnsiTheme="minorHAnsi" w:cstheme="minorHAnsi"/>
          <w:sz w:val="22"/>
        </w:rPr>
        <w:t>Malinowie</w:t>
      </w:r>
      <w:proofErr w:type="spellEnd"/>
      <w:r w:rsidRPr="007549AD">
        <w:rPr>
          <w:rFonts w:asciiTheme="minorHAnsi" w:eastAsia="Times New Roman" w:hAnsiTheme="minorHAnsi" w:cstheme="minorHAnsi"/>
          <w:sz w:val="22"/>
        </w:rPr>
        <w:t xml:space="preserve">, </w:t>
      </w:r>
      <w:r w:rsidR="00835D02" w:rsidRPr="007549AD">
        <w:rPr>
          <w:rFonts w:asciiTheme="minorHAnsi" w:eastAsia="Times New Roman" w:hAnsiTheme="minorHAnsi" w:cstheme="minorHAnsi"/>
          <w:sz w:val="22"/>
        </w:rPr>
        <w:t>działającego na podstawie pełnomocnictwa z dnia 14 listopada 202</w:t>
      </w:r>
      <w:r w:rsidR="008707EF" w:rsidRPr="007549AD">
        <w:rPr>
          <w:rFonts w:asciiTheme="minorHAnsi" w:eastAsia="Times New Roman" w:hAnsiTheme="minorHAnsi" w:cstheme="minorHAnsi"/>
          <w:sz w:val="22"/>
        </w:rPr>
        <w:t>2</w:t>
      </w:r>
      <w:r w:rsidR="00835D02" w:rsidRPr="007549AD">
        <w:rPr>
          <w:rFonts w:asciiTheme="minorHAnsi" w:eastAsia="Times New Roman" w:hAnsiTheme="minorHAnsi" w:cstheme="minorHAnsi"/>
          <w:sz w:val="22"/>
        </w:rPr>
        <w:t>r.</w:t>
      </w:r>
    </w:p>
    <w:p w14:paraId="72CF9D16"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bookmarkEnd w:id="0"/>
    <w:p w14:paraId="6ABD2AB3"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p w14:paraId="761C15C0" w14:textId="4D1690E6"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zwanym w dalszej części </w:t>
      </w:r>
      <w:r w:rsidRPr="007549AD">
        <w:rPr>
          <w:rFonts w:asciiTheme="minorHAnsi" w:eastAsia="Times New Roman" w:hAnsiTheme="minorHAnsi" w:cstheme="minorHAnsi"/>
          <w:b/>
          <w:bCs/>
          <w:sz w:val="22"/>
        </w:rPr>
        <w:t>„Zamawiającym”</w:t>
      </w:r>
      <w:r w:rsidR="00D11C32" w:rsidRPr="007549AD">
        <w:rPr>
          <w:rFonts w:asciiTheme="minorHAnsi" w:eastAsia="Times New Roman" w:hAnsiTheme="minorHAnsi" w:cstheme="minorHAnsi"/>
          <w:b/>
          <w:bCs/>
          <w:sz w:val="22"/>
        </w:rPr>
        <w:t xml:space="preserve"> lub „Powiatem”</w:t>
      </w:r>
      <w:r w:rsidRPr="007549AD">
        <w:rPr>
          <w:rFonts w:asciiTheme="minorHAnsi" w:eastAsia="Times New Roman" w:hAnsiTheme="minorHAnsi" w:cstheme="minorHAnsi"/>
          <w:b/>
          <w:bCs/>
          <w:sz w:val="22"/>
        </w:rPr>
        <w:t>,</w:t>
      </w:r>
      <w:r w:rsidRPr="007549AD">
        <w:rPr>
          <w:rFonts w:asciiTheme="minorHAnsi" w:eastAsia="Times New Roman" w:hAnsiTheme="minorHAnsi" w:cstheme="minorHAnsi"/>
          <w:sz w:val="22"/>
        </w:rPr>
        <w:t xml:space="preserve"> </w:t>
      </w:r>
    </w:p>
    <w:p w14:paraId="2E7B6934"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p w14:paraId="4F7FAC82"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a  </w:t>
      </w:r>
    </w:p>
    <w:p w14:paraId="7009CF0A" w14:textId="047CF5C6"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w:t>
      </w:r>
    </w:p>
    <w:p w14:paraId="4358AE57" w14:textId="0B4EAF2E"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działającym na podstawie wpisu do ……………………………………., NIP ……………………………, </w:t>
      </w:r>
      <w:r w:rsidRPr="007549AD">
        <w:rPr>
          <w:rFonts w:asciiTheme="minorHAnsi" w:eastAsia="Times New Roman" w:hAnsiTheme="minorHAnsi" w:cstheme="minorHAnsi"/>
          <w:sz w:val="22"/>
        </w:rPr>
        <w:tab/>
        <w:t>REGON …………………………. z siedzibą przy  ul. ………………………………w…………………(kod pocztowy),</w:t>
      </w:r>
    </w:p>
    <w:p w14:paraId="3C251540"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p w14:paraId="75AD0353"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p w14:paraId="09658782"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 w imieniu której działają: </w:t>
      </w:r>
    </w:p>
    <w:p w14:paraId="170C3F8D"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  -  ………………………………………….. </w:t>
      </w:r>
    </w:p>
    <w:p w14:paraId="4BEEB5FA"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  -  ………………………………………….. </w:t>
      </w:r>
    </w:p>
    <w:p w14:paraId="1FC802AD"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p w14:paraId="571B6BEE"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p>
    <w:p w14:paraId="5208756F" w14:textId="77777777" w:rsidR="00320F41" w:rsidRPr="007549AD" w:rsidRDefault="00320F41" w:rsidP="00320F41">
      <w:pPr>
        <w:spacing w:after="50" w:line="271" w:lineRule="auto"/>
        <w:ind w:left="0" w:right="0" w:firstLine="0"/>
        <w:rPr>
          <w:rFonts w:asciiTheme="minorHAnsi" w:eastAsia="Times New Roman" w:hAnsiTheme="minorHAnsi" w:cstheme="minorHAnsi"/>
          <w:sz w:val="22"/>
        </w:rPr>
      </w:pPr>
      <w:r w:rsidRPr="007549AD">
        <w:rPr>
          <w:rFonts w:asciiTheme="minorHAnsi" w:eastAsia="Times New Roman" w:hAnsiTheme="minorHAnsi" w:cstheme="minorHAnsi"/>
          <w:sz w:val="22"/>
        </w:rPr>
        <w:t xml:space="preserve">zwanym w dalszej części </w:t>
      </w:r>
      <w:r w:rsidRPr="007549AD">
        <w:rPr>
          <w:rFonts w:asciiTheme="minorHAnsi" w:eastAsia="Times New Roman" w:hAnsiTheme="minorHAnsi" w:cstheme="minorHAnsi"/>
          <w:b/>
          <w:bCs/>
          <w:sz w:val="22"/>
        </w:rPr>
        <w:t xml:space="preserve">„Wykonawcą”. </w:t>
      </w:r>
    </w:p>
    <w:p w14:paraId="1A8669F4" w14:textId="77777777" w:rsidR="002C1D06" w:rsidRPr="007549AD" w:rsidRDefault="003C3655">
      <w:pPr>
        <w:spacing w:after="0" w:line="259" w:lineRule="auto"/>
        <w:ind w:left="0" w:right="0" w:firstLine="0"/>
        <w:jc w:val="left"/>
        <w:rPr>
          <w:rFonts w:asciiTheme="minorHAnsi" w:hAnsiTheme="minorHAnsi" w:cstheme="minorHAnsi"/>
          <w:sz w:val="22"/>
        </w:rPr>
      </w:pPr>
      <w:r w:rsidRPr="007549AD">
        <w:rPr>
          <w:rFonts w:asciiTheme="minorHAnsi" w:hAnsiTheme="minorHAnsi" w:cstheme="minorHAnsi"/>
          <w:b/>
          <w:sz w:val="22"/>
        </w:rPr>
        <w:t xml:space="preserve"> </w:t>
      </w:r>
    </w:p>
    <w:p w14:paraId="1F25E272" w14:textId="53E094FE" w:rsidR="00320F41" w:rsidRPr="007549AD" w:rsidRDefault="003C3655" w:rsidP="00320F41">
      <w:pPr>
        <w:spacing w:after="0" w:line="259" w:lineRule="auto"/>
        <w:ind w:left="0" w:right="0" w:firstLine="0"/>
        <w:jc w:val="left"/>
        <w:rPr>
          <w:rFonts w:asciiTheme="minorHAnsi" w:hAnsiTheme="minorHAnsi" w:cstheme="minorHAnsi"/>
          <w:sz w:val="22"/>
        </w:rPr>
      </w:pPr>
      <w:r w:rsidRPr="007549AD">
        <w:rPr>
          <w:rFonts w:asciiTheme="minorHAnsi" w:hAnsiTheme="minorHAnsi" w:cstheme="minorHAnsi"/>
          <w:b/>
          <w:sz w:val="22"/>
        </w:rPr>
        <w:t xml:space="preserve"> </w:t>
      </w:r>
    </w:p>
    <w:p w14:paraId="4445D665" w14:textId="463EBC1B" w:rsidR="00320F41" w:rsidRPr="007549AD" w:rsidRDefault="00320F41">
      <w:pPr>
        <w:spacing w:after="160" w:line="259" w:lineRule="auto"/>
        <w:ind w:left="0" w:right="0" w:firstLine="0"/>
        <w:jc w:val="left"/>
        <w:rPr>
          <w:rFonts w:asciiTheme="minorHAnsi" w:hAnsiTheme="minorHAnsi" w:cstheme="minorHAnsi"/>
          <w:sz w:val="22"/>
        </w:rPr>
      </w:pPr>
      <w:r w:rsidRPr="007549AD">
        <w:rPr>
          <w:rFonts w:asciiTheme="minorHAnsi" w:hAnsiTheme="minorHAnsi" w:cstheme="minorHAnsi"/>
          <w:sz w:val="22"/>
        </w:rPr>
        <w:br w:type="page"/>
      </w:r>
    </w:p>
    <w:p w14:paraId="6FC3225C" w14:textId="77777777" w:rsidR="00320F41" w:rsidRPr="007549AD" w:rsidRDefault="00320F41" w:rsidP="00320F41">
      <w:pPr>
        <w:spacing w:after="0" w:line="259" w:lineRule="auto"/>
        <w:ind w:left="0" w:right="0" w:firstLine="0"/>
        <w:jc w:val="left"/>
        <w:rPr>
          <w:rFonts w:asciiTheme="minorHAnsi" w:hAnsiTheme="minorHAnsi" w:cstheme="minorHAnsi"/>
          <w:sz w:val="22"/>
        </w:rPr>
      </w:pPr>
    </w:p>
    <w:p w14:paraId="33C3028F" w14:textId="56FF672C" w:rsidR="002C1D06" w:rsidRPr="007549AD" w:rsidRDefault="003C3655">
      <w:pPr>
        <w:pStyle w:val="Nagwek1"/>
        <w:ind w:left="363" w:right="361"/>
        <w:rPr>
          <w:rFonts w:asciiTheme="minorHAnsi" w:hAnsiTheme="minorHAnsi" w:cstheme="minorHAnsi"/>
          <w:sz w:val="22"/>
        </w:rPr>
      </w:pPr>
      <w:r w:rsidRPr="007549AD">
        <w:rPr>
          <w:rFonts w:asciiTheme="minorHAnsi" w:hAnsiTheme="minorHAnsi" w:cstheme="minorHAnsi"/>
          <w:sz w:val="22"/>
        </w:rPr>
        <w:t xml:space="preserve">§ 1 </w:t>
      </w:r>
    </w:p>
    <w:p w14:paraId="01175853" w14:textId="0BFE3BBB" w:rsidR="002E5436" w:rsidRPr="007549AD" w:rsidRDefault="002E5436" w:rsidP="002E5436">
      <w:pPr>
        <w:pStyle w:val="Listanumerowana"/>
        <w:numPr>
          <w:ilvl w:val="0"/>
          <w:numId w:val="0"/>
        </w:numPr>
        <w:spacing w:line="276" w:lineRule="auto"/>
        <w:jc w:val="center"/>
        <w:rPr>
          <w:rFonts w:asciiTheme="minorHAnsi" w:hAnsiTheme="minorHAnsi" w:cstheme="minorHAnsi"/>
          <w:b/>
        </w:rPr>
      </w:pPr>
      <w:r w:rsidRPr="007549AD">
        <w:rPr>
          <w:rFonts w:asciiTheme="minorHAnsi" w:hAnsiTheme="minorHAnsi" w:cstheme="minorHAnsi"/>
          <w:b/>
        </w:rPr>
        <w:t>PODSTAWA PRAWNA ZAWARCIA UMOWY</w:t>
      </w:r>
    </w:p>
    <w:p w14:paraId="6DA9FD5B" w14:textId="1B0987C0" w:rsidR="00B1240F" w:rsidRPr="007549AD" w:rsidRDefault="003C3655" w:rsidP="00041AF4">
      <w:pPr>
        <w:numPr>
          <w:ilvl w:val="0"/>
          <w:numId w:val="1"/>
        </w:numPr>
        <w:spacing w:after="0" w:line="257" w:lineRule="auto"/>
        <w:ind w:right="0" w:hanging="360"/>
        <w:rPr>
          <w:rFonts w:asciiTheme="minorHAnsi" w:hAnsiTheme="minorHAnsi" w:cstheme="minorHAnsi"/>
          <w:sz w:val="22"/>
        </w:rPr>
      </w:pPr>
      <w:r w:rsidRPr="007549AD">
        <w:rPr>
          <w:rFonts w:asciiTheme="minorHAnsi" w:hAnsiTheme="minorHAnsi" w:cstheme="minorHAnsi"/>
          <w:sz w:val="22"/>
        </w:rPr>
        <w:t xml:space="preserve">Umowa zostaje zawarta w wyniku udzielenia przez </w:t>
      </w:r>
      <w:r w:rsidR="00320F41" w:rsidRPr="007549AD">
        <w:rPr>
          <w:rFonts w:asciiTheme="minorHAnsi" w:hAnsiTheme="minorHAnsi" w:cstheme="minorHAnsi"/>
          <w:sz w:val="22"/>
        </w:rPr>
        <w:t>Powiat Działdowski</w:t>
      </w:r>
      <w:r w:rsidRPr="007549AD">
        <w:rPr>
          <w:rFonts w:asciiTheme="minorHAnsi" w:hAnsiTheme="minorHAnsi" w:cstheme="minorHAnsi"/>
          <w:sz w:val="22"/>
        </w:rPr>
        <w:t>, tj. zamawiającego w rozumieniu art. 7 pkt 31 ustawy z dnia 11 września 2019 r. - Prawo zamówień publicznych (Dz. U. z 20</w:t>
      </w:r>
      <w:r w:rsidR="00B81B36" w:rsidRPr="007549AD">
        <w:rPr>
          <w:rFonts w:asciiTheme="minorHAnsi" w:hAnsiTheme="minorHAnsi" w:cstheme="minorHAnsi"/>
          <w:sz w:val="22"/>
        </w:rPr>
        <w:t>2</w:t>
      </w:r>
      <w:r w:rsidR="004D4305" w:rsidRPr="007549AD">
        <w:rPr>
          <w:rFonts w:asciiTheme="minorHAnsi" w:hAnsiTheme="minorHAnsi" w:cstheme="minorHAnsi"/>
          <w:sz w:val="22"/>
        </w:rPr>
        <w:t>4</w:t>
      </w:r>
      <w:r w:rsidRPr="007549AD">
        <w:rPr>
          <w:rFonts w:asciiTheme="minorHAnsi" w:hAnsiTheme="minorHAnsi" w:cstheme="minorHAnsi"/>
          <w:sz w:val="22"/>
        </w:rPr>
        <w:t xml:space="preserve"> r. poz. </w:t>
      </w:r>
      <w:r w:rsidR="00B81B36" w:rsidRPr="007549AD">
        <w:rPr>
          <w:rFonts w:asciiTheme="minorHAnsi" w:hAnsiTheme="minorHAnsi" w:cstheme="minorHAnsi"/>
          <w:sz w:val="22"/>
        </w:rPr>
        <w:t>1</w:t>
      </w:r>
      <w:r w:rsidR="004D4305" w:rsidRPr="007549AD">
        <w:rPr>
          <w:rFonts w:asciiTheme="minorHAnsi" w:hAnsiTheme="minorHAnsi" w:cstheme="minorHAnsi"/>
          <w:sz w:val="22"/>
        </w:rPr>
        <w:t>320</w:t>
      </w:r>
      <w:r w:rsidRPr="007549AD">
        <w:rPr>
          <w:rFonts w:asciiTheme="minorHAnsi" w:hAnsiTheme="minorHAnsi" w:cstheme="minorHAnsi"/>
          <w:sz w:val="22"/>
        </w:rPr>
        <w:t xml:space="preserve">), zamówienia publicznego w trybie podstawowym na podstawie art. 275 ww. </w:t>
      </w:r>
      <w:r w:rsidRPr="00CE7E2D">
        <w:rPr>
          <w:rFonts w:asciiTheme="minorHAnsi" w:hAnsiTheme="minorHAnsi" w:cstheme="minorHAnsi"/>
          <w:sz w:val="22"/>
        </w:rPr>
        <w:t>ustawy</w:t>
      </w:r>
      <w:r w:rsidR="00D11C32" w:rsidRPr="00CE7E2D">
        <w:rPr>
          <w:rFonts w:asciiTheme="minorHAnsi" w:hAnsiTheme="minorHAnsi" w:cstheme="minorHAnsi"/>
          <w:sz w:val="22"/>
        </w:rPr>
        <w:t>,</w:t>
      </w:r>
      <w:r w:rsidRPr="00CE7E2D">
        <w:rPr>
          <w:rFonts w:asciiTheme="minorHAnsi" w:hAnsiTheme="minorHAnsi" w:cstheme="minorHAnsi"/>
          <w:sz w:val="22"/>
        </w:rPr>
        <w:t xml:space="preserve"> Nr</w:t>
      </w:r>
      <w:r w:rsidR="00B919A9" w:rsidRPr="00CE7E2D">
        <w:rPr>
          <w:rFonts w:asciiTheme="minorHAnsi" w:hAnsiTheme="minorHAnsi" w:cstheme="minorHAnsi"/>
          <w:sz w:val="22"/>
        </w:rPr>
        <w:t> </w:t>
      </w:r>
      <w:r w:rsidRPr="00CE7E2D">
        <w:rPr>
          <w:rFonts w:asciiTheme="minorHAnsi" w:hAnsiTheme="minorHAnsi" w:cstheme="minorHAnsi"/>
          <w:sz w:val="22"/>
        </w:rPr>
        <w:t>postępowania</w:t>
      </w:r>
      <w:r w:rsidRPr="00CE7E2D">
        <w:rPr>
          <w:rFonts w:asciiTheme="minorHAnsi" w:hAnsiTheme="minorHAnsi" w:cstheme="minorHAnsi"/>
          <w:color w:val="auto"/>
          <w:sz w:val="22"/>
        </w:rPr>
        <w:t xml:space="preserve">: </w:t>
      </w:r>
      <w:r w:rsidR="00FA5FA9" w:rsidRPr="00CE7E2D">
        <w:rPr>
          <w:rFonts w:asciiTheme="minorHAnsi" w:hAnsiTheme="minorHAnsi" w:cstheme="minorHAnsi"/>
          <w:color w:val="auto"/>
          <w:sz w:val="22"/>
        </w:rPr>
        <w:t>AG.26.</w:t>
      </w:r>
      <w:r w:rsidR="00E062BB" w:rsidRPr="00CE7E2D">
        <w:rPr>
          <w:rFonts w:asciiTheme="minorHAnsi" w:hAnsiTheme="minorHAnsi" w:cstheme="minorHAnsi"/>
          <w:color w:val="auto"/>
          <w:sz w:val="22"/>
        </w:rPr>
        <w:t>2</w:t>
      </w:r>
      <w:r w:rsidR="00FA5FA9" w:rsidRPr="00CE7E2D">
        <w:rPr>
          <w:rFonts w:asciiTheme="minorHAnsi" w:hAnsiTheme="minorHAnsi" w:cstheme="minorHAnsi"/>
          <w:color w:val="auto"/>
          <w:sz w:val="22"/>
        </w:rPr>
        <w:t>.202</w:t>
      </w:r>
      <w:r w:rsidR="00E062BB" w:rsidRPr="00CE7E2D">
        <w:rPr>
          <w:rFonts w:asciiTheme="minorHAnsi" w:hAnsiTheme="minorHAnsi" w:cstheme="minorHAnsi"/>
          <w:color w:val="auto"/>
          <w:sz w:val="22"/>
        </w:rPr>
        <w:t>5</w:t>
      </w:r>
      <w:r w:rsidR="00014FD9" w:rsidRPr="00CE7E2D">
        <w:rPr>
          <w:rFonts w:asciiTheme="minorHAnsi" w:hAnsiTheme="minorHAnsi" w:cstheme="minorHAnsi"/>
          <w:color w:val="auto"/>
          <w:sz w:val="22"/>
        </w:rPr>
        <w:t>.</w:t>
      </w:r>
      <w:r w:rsidR="00DF1381" w:rsidRPr="00CE7E2D">
        <w:rPr>
          <w:rFonts w:asciiTheme="minorHAnsi" w:hAnsiTheme="minorHAnsi" w:cstheme="minorHAnsi"/>
          <w:color w:val="auto"/>
          <w:sz w:val="22"/>
        </w:rPr>
        <w:t xml:space="preserve"> </w:t>
      </w:r>
      <w:r w:rsidR="00B1240F" w:rsidRPr="00CE7E2D">
        <w:rPr>
          <w:rFonts w:asciiTheme="minorHAnsi" w:hAnsiTheme="minorHAnsi" w:cstheme="minorHAnsi"/>
          <w:sz w:val="22"/>
        </w:rPr>
        <w:t>Zamawiający zleca, a Wykonawca przyjmuje do</w:t>
      </w:r>
      <w:r w:rsidR="00B1240F" w:rsidRPr="007549AD">
        <w:rPr>
          <w:rFonts w:asciiTheme="minorHAnsi" w:hAnsiTheme="minorHAnsi" w:cstheme="minorHAnsi"/>
          <w:sz w:val="22"/>
        </w:rPr>
        <w:t xml:space="preserve"> realizacji zamówienie publiczne polegające na wykonaniu zadania inwestycyjnego pn.: </w:t>
      </w:r>
      <w:r w:rsidR="00B1240F" w:rsidRPr="007549AD">
        <w:rPr>
          <w:rFonts w:asciiTheme="minorHAnsi" w:hAnsiTheme="minorHAnsi" w:cstheme="minorHAnsi"/>
          <w:b/>
          <w:bCs/>
          <w:sz w:val="22"/>
        </w:rPr>
        <w:t>„</w:t>
      </w:r>
      <w:r w:rsidR="007549AD" w:rsidRPr="007549AD">
        <w:rPr>
          <w:rFonts w:asciiTheme="minorHAnsi" w:hAnsiTheme="minorHAnsi" w:cstheme="minorHAnsi"/>
          <w:b/>
          <w:bCs/>
          <w:sz w:val="22"/>
        </w:rPr>
        <w:t xml:space="preserve">Dostawa wyposażenia na potrzeby funkcjonowania Branżowego Centrum Umiejętności w </w:t>
      </w:r>
      <w:proofErr w:type="spellStart"/>
      <w:r w:rsidR="007549AD" w:rsidRPr="007549AD">
        <w:rPr>
          <w:rFonts w:asciiTheme="minorHAnsi" w:hAnsiTheme="minorHAnsi" w:cstheme="minorHAnsi"/>
          <w:b/>
          <w:bCs/>
          <w:sz w:val="22"/>
        </w:rPr>
        <w:t>Malinowie</w:t>
      </w:r>
      <w:proofErr w:type="spellEnd"/>
      <w:r w:rsidR="007549AD" w:rsidRPr="007549AD">
        <w:rPr>
          <w:rFonts w:asciiTheme="minorHAnsi" w:hAnsiTheme="minorHAnsi" w:cstheme="minorHAnsi"/>
          <w:b/>
          <w:bCs/>
          <w:sz w:val="22"/>
        </w:rPr>
        <w:t xml:space="preserve"> – sprzęt specjalistyczny  </w:t>
      </w:r>
      <w:r w:rsidR="00B1240F" w:rsidRPr="007549AD">
        <w:rPr>
          <w:rFonts w:asciiTheme="minorHAnsi" w:hAnsiTheme="minorHAnsi" w:cstheme="minorHAnsi"/>
          <w:b/>
          <w:bCs/>
          <w:sz w:val="22"/>
        </w:rPr>
        <w:t>”</w:t>
      </w:r>
      <w:r w:rsidR="00B1240F" w:rsidRPr="007549AD">
        <w:rPr>
          <w:rFonts w:asciiTheme="minorHAnsi" w:hAnsiTheme="minorHAnsi" w:cstheme="minorHAnsi"/>
          <w:sz w:val="22"/>
        </w:rPr>
        <w:t xml:space="preserve">. </w:t>
      </w:r>
    </w:p>
    <w:p w14:paraId="789BDD6E" w14:textId="77777777" w:rsidR="002C1D06" w:rsidRPr="007549AD" w:rsidRDefault="003C3655">
      <w:pPr>
        <w:spacing w:after="10"/>
        <w:ind w:left="427" w:right="0" w:hanging="427"/>
        <w:rPr>
          <w:rFonts w:asciiTheme="minorHAnsi" w:hAnsiTheme="minorHAnsi" w:cstheme="minorHAnsi"/>
          <w:sz w:val="22"/>
        </w:rPr>
      </w:pPr>
      <w:r w:rsidRPr="007549AD">
        <w:rPr>
          <w:rFonts w:asciiTheme="minorHAnsi" w:hAnsiTheme="minorHAnsi" w:cstheme="minorHAnsi"/>
          <w:sz w:val="22"/>
        </w:rPr>
        <w:t>*</w:t>
      </w:r>
      <w:r w:rsidRPr="007549AD">
        <w:rPr>
          <w:rFonts w:asciiTheme="minorHAnsi" w:hAnsiTheme="minorHAnsi" w:cstheme="minorHAnsi"/>
          <w:i/>
          <w:sz w:val="22"/>
        </w:rPr>
        <w:t xml:space="preserve">w przypadku wykonawców wspólnie ubiegających się o udzielnie zamówienia zostaną wprowadzone następujące postanowienia:  </w:t>
      </w:r>
    </w:p>
    <w:p w14:paraId="0E8AB907" w14:textId="1F7CC9E6" w:rsidR="002C1D06" w:rsidRPr="007549AD" w:rsidRDefault="003C3655">
      <w:pPr>
        <w:numPr>
          <w:ilvl w:val="0"/>
          <w:numId w:val="1"/>
        </w:numPr>
        <w:spacing w:after="10"/>
        <w:ind w:right="0" w:hanging="360"/>
        <w:rPr>
          <w:rFonts w:asciiTheme="minorHAnsi" w:hAnsiTheme="minorHAnsi" w:cstheme="minorHAnsi"/>
          <w:sz w:val="22"/>
        </w:rPr>
      </w:pPr>
      <w:r w:rsidRPr="007549AD">
        <w:rPr>
          <w:rFonts w:asciiTheme="minorHAnsi" w:hAnsiTheme="minorHAnsi" w:cstheme="minorHAnsi"/>
          <w:i/>
          <w:sz w:val="22"/>
        </w:rPr>
        <w:t xml:space="preserve">Wykonawcy, którym wspólnie powierzono wykonanie umowy, na wezwanie </w:t>
      </w:r>
      <w:r w:rsidR="00A01BBF" w:rsidRPr="007549AD">
        <w:rPr>
          <w:rFonts w:asciiTheme="minorHAnsi" w:hAnsiTheme="minorHAnsi" w:cstheme="minorHAnsi"/>
          <w:i/>
          <w:sz w:val="22"/>
        </w:rPr>
        <w:t>Powiatu</w:t>
      </w:r>
      <w:r w:rsidRPr="007549AD">
        <w:rPr>
          <w:rFonts w:asciiTheme="minorHAnsi" w:hAnsiTheme="minorHAnsi" w:cstheme="minorHAnsi"/>
          <w:i/>
          <w:sz w:val="22"/>
        </w:rPr>
        <w:t xml:space="preserve"> zobowiązani są przedłożyć umowę regulującą ich wzajemną współpracę</w:t>
      </w:r>
      <w:r w:rsidRPr="007549AD">
        <w:rPr>
          <w:rFonts w:asciiTheme="minorHAnsi" w:hAnsiTheme="minorHAnsi" w:cstheme="minorHAnsi"/>
          <w:sz w:val="22"/>
        </w:rPr>
        <w:t xml:space="preserve">.  </w:t>
      </w:r>
    </w:p>
    <w:p w14:paraId="7AE902F4" w14:textId="537A6331" w:rsidR="002C1D06" w:rsidRPr="007549AD" w:rsidRDefault="003C3655">
      <w:pPr>
        <w:numPr>
          <w:ilvl w:val="0"/>
          <w:numId w:val="1"/>
        </w:numPr>
        <w:spacing w:after="10"/>
        <w:ind w:right="0" w:hanging="360"/>
        <w:rPr>
          <w:rFonts w:asciiTheme="minorHAnsi" w:hAnsiTheme="minorHAnsi" w:cstheme="minorHAnsi"/>
          <w:sz w:val="22"/>
        </w:rPr>
      </w:pPr>
      <w:r w:rsidRPr="007549AD">
        <w:rPr>
          <w:rFonts w:asciiTheme="minorHAnsi" w:hAnsiTheme="minorHAnsi" w:cstheme="minorHAnsi"/>
          <w:i/>
          <w:sz w:val="22"/>
        </w:rPr>
        <w:t xml:space="preserve">Pełnomocnik wykonawców, którym wspólnie powierzono realizację niniejszej umowy (np. w ramach konsorcjum) upoważniony do zawarcia niniejszej umowy (Lider Konsorcjum), działający przez osoby upoważnione do jego reprezentacji, przez cały okres realizacji niniejszej umowy, upoważniony będzie do reprezentowania względem </w:t>
      </w:r>
      <w:r w:rsidR="00A01BBF" w:rsidRPr="007549AD">
        <w:rPr>
          <w:rFonts w:asciiTheme="minorHAnsi" w:hAnsiTheme="minorHAnsi" w:cstheme="minorHAnsi"/>
          <w:i/>
          <w:sz w:val="22"/>
        </w:rPr>
        <w:t>Powiatu</w:t>
      </w:r>
      <w:r w:rsidRPr="007549AD">
        <w:rPr>
          <w:rFonts w:asciiTheme="minorHAnsi" w:hAnsiTheme="minorHAnsi" w:cstheme="minorHAnsi"/>
          <w:i/>
          <w:sz w:val="22"/>
        </w:rPr>
        <w:t xml:space="preserve"> wszystkich wykonawców, którym wykonanie umowy powierzono wspólnie, w szczególności upoważniony jest do:</w:t>
      </w:r>
      <w:r w:rsidRPr="007549AD">
        <w:rPr>
          <w:rFonts w:asciiTheme="minorHAnsi" w:hAnsiTheme="minorHAnsi" w:cstheme="minorHAnsi"/>
          <w:sz w:val="22"/>
        </w:rPr>
        <w:t xml:space="preserve"> </w:t>
      </w:r>
    </w:p>
    <w:p w14:paraId="58233A6F" w14:textId="77777777" w:rsidR="002C1D06" w:rsidRPr="007549AD" w:rsidRDefault="003C3655">
      <w:pPr>
        <w:numPr>
          <w:ilvl w:val="1"/>
          <w:numId w:val="1"/>
        </w:numPr>
        <w:spacing w:after="10"/>
        <w:ind w:right="0" w:hanging="360"/>
        <w:rPr>
          <w:rFonts w:asciiTheme="minorHAnsi" w:hAnsiTheme="minorHAnsi" w:cstheme="minorHAnsi"/>
          <w:sz w:val="22"/>
        </w:rPr>
      </w:pPr>
      <w:r w:rsidRPr="007549AD">
        <w:rPr>
          <w:rFonts w:asciiTheme="minorHAnsi" w:hAnsiTheme="minorHAnsi" w:cstheme="minorHAnsi"/>
          <w:i/>
          <w:sz w:val="22"/>
        </w:rPr>
        <w:t xml:space="preserve">składania oświadczeń woli; </w:t>
      </w:r>
    </w:p>
    <w:p w14:paraId="5A858E76" w14:textId="77777777" w:rsidR="002C1D06" w:rsidRPr="007549AD" w:rsidRDefault="003C3655">
      <w:pPr>
        <w:numPr>
          <w:ilvl w:val="1"/>
          <w:numId w:val="1"/>
        </w:numPr>
        <w:spacing w:after="10"/>
        <w:ind w:right="0" w:hanging="360"/>
        <w:rPr>
          <w:rFonts w:asciiTheme="minorHAnsi" w:hAnsiTheme="minorHAnsi" w:cstheme="minorHAnsi"/>
          <w:sz w:val="22"/>
        </w:rPr>
      </w:pPr>
      <w:r w:rsidRPr="007549AD">
        <w:rPr>
          <w:rFonts w:asciiTheme="minorHAnsi" w:hAnsiTheme="minorHAnsi" w:cstheme="minorHAnsi"/>
          <w:i/>
          <w:sz w:val="22"/>
        </w:rPr>
        <w:t xml:space="preserve">dokonywania czynności materialnoprawnych; </w:t>
      </w:r>
    </w:p>
    <w:p w14:paraId="50B73269" w14:textId="77777777" w:rsidR="002C1D06" w:rsidRPr="007549AD" w:rsidRDefault="003C3655">
      <w:pPr>
        <w:numPr>
          <w:ilvl w:val="1"/>
          <w:numId w:val="1"/>
        </w:numPr>
        <w:spacing w:after="10"/>
        <w:ind w:right="0" w:hanging="360"/>
        <w:rPr>
          <w:rFonts w:asciiTheme="minorHAnsi" w:hAnsiTheme="minorHAnsi" w:cstheme="minorHAnsi"/>
          <w:sz w:val="22"/>
        </w:rPr>
      </w:pPr>
      <w:r w:rsidRPr="007549AD">
        <w:rPr>
          <w:rFonts w:asciiTheme="minorHAnsi" w:hAnsiTheme="minorHAnsi" w:cstheme="minorHAnsi"/>
          <w:i/>
          <w:sz w:val="22"/>
        </w:rPr>
        <w:t xml:space="preserve">wystawiania faktur/rachunków, odbioru płatności i dokonywania wszelkich czynności wynikających z umowy; </w:t>
      </w:r>
    </w:p>
    <w:p w14:paraId="1F15D56A" w14:textId="04E17A60" w:rsidR="002C1D06" w:rsidRPr="007549AD" w:rsidRDefault="003C3655">
      <w:pPr>
        <w:numPr>
          <w:ilvl w:val="1"/>
          <w:numId w:val="1"/>
        </w:numPr>
        <w:spacing w:after="10"/>
        <w:ind w:right="0" w:hanging="360"/>
        <w:rPr>
          <w:rFonts w:asciiTheme="minorHAnsi" w:hAnsiTheme="minorHAnsi" w:cstheme="minorHAnsi"/>
          <w:sz w:val="22"/>
        </w:rPr>
      </w:pPr>
      <w:r w:rsidRPr="007549AD">
        <w:rPr>
          <w:rFonts w:asciiTheme="minorHAnsi" w:hAnsiTheme="minorHAnsi" w:cstheme="minorHAnsi"/>
          <w:i/>
          <w:sz w:val="22"/>
        </w:rPr>
        <w:t xml:space="preserve">przyjmowania w imieniu wszystkich wykonawców oświadczeń woli składanych przez </w:t>
      </w:r>
      <w:r w:rsidR="00D11C32" w:rsidRPr="007549AD">
        <w:rPr>
          <w:rFonts w:asciiTheme="minorHAnsi" w:hAnsiTheme="minorHAnsi" w:cstheme="minorHAnsi"/>
          <w:i/>
          <w:sz w:val="22"/>
        </w:rPr>
        <w:t>Powiat</w:t>
      </w:r>
      <w:r w:rsidRPr="007549AD">
        <w:rPr>
          <w:rFonts w:asciiTheme="minorHAnsi" w:hAnsiTheme="minorHAnsi" w:cstheme="minorHAnsi"/>
          <w:i/>
          <w:sz w:val="22"/>
        </w:rPr>
        <w:t xml:space="preserve"> oraz oświadczeń materialnoprawnych; </w:t>
      </w:r>
    </w:p>
    <w:p w14:paraId="23A9133C" w14:textId="77777777" w:rsidR="002C1D06" w:rsidRPr="007549AD" w:rsidRDefault="003C3655">
      <w:pPr>
        <w:numPr>
          <w:ilvl w:val="1"/>
          <w:numId w:val="1"/>
        </w:numPr>
        <w:spacing w:after="10"/>
        <w:ind w:right="0" w:hanging="360"/>
        <w:rPr>
          <w:rFonts w:asciiTheme="minorHAnsi" w:hAnsiTheme="minorHAnsi" w:cstheme="minorHAnsi"/>
          <w:sz w:val="22"/>
        </w:rPr>
      </w:pPr>
      <w:r w:rsidRPr="007549AD">
        <w:rPr>
          <w:rFonts w:asciiTheme="minorHAnsi" w:hAnsiTheme="minorHAnsi" w:cstheme="minorHAnsi"/>
          <w:i/>
          <w:sz w:val="22"/>
        </w:rPr>
        <w:t xml:space="preserve">prowadzenia, wysyłania, odbierania korespondencji związanej z niniejszą umową, </w:t>
      </w:r>
    </w:p>
    <w:p w14:paraId="2853A277" w14:textId="5AEFBBFA" w:rsidR="002C1D06" w:rsidRPr="007549AD" w:rsidRDefault="003C3655">
      <w:pPr>
        <w:numPr>
          <w:ilvl w:val="1"/>
          <w:numId w:val="1"/>
        </w:numPr>
        <w:spacing w:after="10"/>
        <w:ind w:right="0" w:hanging="360"/>
        <w:rPr>
          <w:rFonts w:asciiTheme="minorHAnsi" w:hAnsiTheme="minorHAnsi" w:cstheme="minorHAnsi"/>
          <w:sz w:val="22"/>
        </w:rPr>
      </w:pPr>
      <w:r w:rsidRPr="007549AD">
        <w:rPr>
          <w:rFonts w:asciiTheme="minorHAnsi" w:hAnsiTheme="minorHAnsi" w:cstheme="minorHAnsi"/>
          <w:i/>
          <w:sz w:val="22"/>
        </w:rPr>
        <w:t>reprezentowania wszystkich wykonawców we wszelkich kontaktach, czynnościach wykonywanych w</w:t>
      </w:r>
      <w:r w:rsidR="00FF10D1" w:rsidRPr="007549AD">
        <w:rPr>
          <w:rFonts w:asciiTheme="minorHAnsi" w:hAnsiTheme="minorHAnsi" w:cstheme="minorHAnsi"/>
          <w:i/>
          <w:sz w:val="22"/>
        </w:rPr>
        <w:t> </w:t>
      </w:r>
      <w:r w:rsidRPr="007549AD">
        <w:rPr>
          <w:rFonts w:asciiTheme="minorHAnsi" w:hAnsiTheme="minorHAnsi" w:cstheme="minorHAnsi"/>
          <w:i/>
          <w:sz w:val="22"/>
        </w:rPr>
        <w:t xml:space="preserve">związku z realizacją niniejszej umowy; </w:t>
      </w:r>
    </w:p>
    <w:p w14:paraId="2B8C7584" w14:textId="77777777" w:rsidR="002C1D06" w:rsidRPr="007549AD" w:rsidRDefault="003C3655">
      <w:pPr>
        <w:numPr>
          <w:ilvl w:val="1"/>
          <w:numId w:val="1"/>
        </w:numPr>
        <w:spacing w:after="10"/>
        <w:ind w:right="0" w:hanging="360"/>
        <w:rPr>
          <w:rFonts w:asciiTheme="minorHAnsi" w:hAnsiTheme="minorHAnsi" w:cstheme="minorHAnsi"/>
          <w:sz w:val="22"/>
        </w:rPr>
      </w:pPr>
      <w:r w:rsidRPr="007549AD">
        <w:rPr>
          <w:rFonts w:asciiTheme="minorHAnsi" w:hAnsiTheme="minorHAnsi" w:cstheme="minorHAnsi"/>
          <w:i/>
          <w:sz w:val="22"/>
        </w:rPr>
        <w:t xml:space="preserve">podpisywania w imieniu wszystkich wykonawców   wszelkich dokumentów związanych z realizacją niniejszej umowy, w szczególności do podpisywania umowy, umów, aneksów do umowy, protokołów, wskazywania osób odpowiedzialnych za realizację umowy.” </w:t>
      </w:r>
    </w:p>
    <w:p w14:paraId="46850AF7" w14:textId="77777777" w:rsidR="002C1D06" w:rsidRPr="007549AD" w:rsidRDefault="003C3655">
      <w:pPr>
        <w:spacing w:after="0" w:line="259" w:lineRule="auto"/>
        <w:ind w:left="0" w:right="0" w:firstLine="0"/>
        <w:jc w:val="left"/>
        <w:rPr>
          <w:rFonts w:asciiTheme="minorHAnsi" w:hAnsiTheme="minorHAnsi" w:cstheme="minorHAnsi"/>
          <w:sz w:val="22"/>
        </w:rPr>
      </w:pPr>
      <w:r w:rsidRPr="007549AD">
        <w:rPr>
          <w:rFonts w:asciiTheme="minorHAnsi" w:hAnsiTheme="minorHAnsi" w:cstheme="minorHAnsi"/>
          <w:sz w:val="22"/>
        </w:rPr>
        <w:t xml:space="preserve"> </w:t>
      </w:r>
    </w:p>
    <w:p w14:paraId="7902808A" w14:textId="77777777" w:rsidR="002C1D06" w:rsidRPr="007549AD" w:rsidRDefault="003C3655">
      <w:pPr>
        <w:spacing w:after="0" w:line="259" w:lineRule="auto"/>
        <w:ind w:left="0" w:right="0" w:firstLine="0"/>
        <w:jc w:val="left"/>
        <w:rPr>
          <w:rFonts w:asciiTheme="minorHAnsi" w:hAnsiTheme="minorHAnsi" w:cstheme="minorHAnsi"/>
          <w:sz w:val="22"/>
        </w:rPr>
      </w:pPr>
      <w:r w:rsidRPr="007549AD">
        <w:rPr>
          <w:rFonts w:asciiTheme="minorHAnsi" w:hAnsiTheme="minorHAnsi" w:cstheme="minorHAnsi"/>
          <w:sz w:val="22"/>
        </w:rPr>
        <w:t xml:space="preserve"> </w:t>
      </w:r>
    </w:p>
    <w:p w14:paraId="733400EF" w14:textId="77777777" w:rsidR="0089470E" w:rsidRPr="007549AD" w:rsidRDefault="0089470E" w:rsidP="0089470E">
      <w:pPr>
        <w:spacing w:after="0" w:line="240" w:lineRule="auto"/>
        <w:ind w:left="439" w:right="8"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 2 </w:t>
      </w:r>
    </w:p>
    <w:p w14:paraId="2D14C2A4" w14:textId="77777777" w:rsidR="0089470E" w:rsidRPr="007549AD" w:rsidRDefault="0089470E" w:rsidP="0089470E">
      <w:pPr>
        <w:spacing w:after="0" w:line="240" w:lineRule="auto"/>
        <w:ind w:left="439" w:right="10" w:hanging="10"/>
        <w:jc w:val="center"/>
        <w:rPr>
          <w:rFonts w:asciiTheme="minorHAnsi" w:hAnsiTheme="minorHAnsi" w:cstheme="minorHAnsi"/>
          <w:b/>
          <w:sz w:val="24"/>
          <w:szCs w:val="24"/>
        </w:rPr>
      </w:pPr>
      <w:r w:rsidRPr="007549AD">
        <w:rPr>
          <w:rFonts w:asciiTheme="minorHAnsi" w:hAnsiTheme="minorHAnsi" w:cstheme="minorHAnsi"/>
          <w:b/>
          <w:sz w:val="24"/>
          <w:szCs w:val="24"/>
        </w:rPr>
        <w:t>PRZEDMIOT UMOWY</w:t>
      </w:r>
    </w:p>
    <w:p w14:paraId="107BE420" w14:textId="77777777" w:rsidR="0089470E" w:rsidRPr="007549AD" w:rsidRDefault="0089470E" w:rsidP="0089470E">
      <w:pPr>
        <w:spacing w:after="0" w:line="240" w:lineRule="auto"/>
        <w:ind w:left="478"/>
        <w:jc w:val="center"/>
        <w:rPr>
          <w:rFonts w:asciiTheme="minorHAnsi" w:hAnsiTheme="minorHAnsi" w:cstheme="minorHAnsi"/>
          <w:sz w:val="24"/>
          <w:szCs w:val="24"/>
        </w:rPr>
      </w:pPr>
    </w:p>
    <w:p w14:paraId="1070B113" w14:textId="5820275A" w:rsidR="0089470E" w:rsidRPr="007549AD" w:rsidRDefault="0089470E" w:rsidP="00206DA8">
      <w:pPr>
        <w:numPr>
          <w:ilvl w:val="0"/>
          <w:numId w:val="1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Przedmiotem umowy jest sprzedaż i dostawa </w:t>
      </w:r>
      <w:r w:rsidR="007549AD">
        <w:rPr>
          <w:rFonts w:asciiTheme="minorHAnsi" w:hAnsiTheme="minorHAnsi" w:cstheme="minorHAnsi"/>
          <w:sz w:val="24"/>
          <w:szCs w:val="24"/>
        </w:rPr>
        <w:t>urządzeń</w:t>
      </w:r>
      <w:r w:rsidR="00206DA8" w:rsidRPr="007549AD">
        <w:rPr>
          <w:rFonts w:asciiTheme="minorHAnsi" w:hAnsiTheme="minorHAnsi" w:cstheme="minorHAnsi"/>
          <w:sz w:val="24"/>
          <w:szCs w:val="24"/>
        </w:rPr>
        <w:t xml:space="preserve"> </w:t>
      </w:r>
      <w:r w:rsidRPr="007549AD">
        <w:rPr>
          <w:rFonts w:asciiTheme="minorHAnsi" w:hAnsiTheme="minorHAnsi" w:cstheme="minorHAnsi"/>
          <w:sz w:val="24"/>
          <w:szCs w:val="24"/>
        </w:rPr>
        <w:t>zgodnie ze szczegółowym opisem zawartym w Szczegółowym Opisie Przedmiotu Zamówienia (Załącznik nr 1 do SWZ dalej: SOPZ) stanowiącym Załącznik nr 2 do niniejszej Umowy oraz ze złożoną Ofertą Wykonawcy stanowiącą Załącznik  nr 1 do niniejszej Umowy.</w:t>
      </w:r>
    </w:p>
    <w:p w14:paraId="4E45DB2D" w14:textId="2643F5F0" w:rsidR="0089470E" w:rsidRPr="007549AD" w:rsidRDefault="0089470E" w:rsidP="00CE18B9">
      <w:pPr>
        <w:pStyle w:val="Akapitzlist"/>
        <w:spacing w:after="0" w:line="240" w:lineRule="auto"/>
        <w:ind w:left="284" w:right="17" w:firstLine="0"/>
        <w:rPr>
          <w:rFonts w:asciiTheme="minorHAnsi" w:hAnsiTheme="minorHAnsi" w:cstheme="minorHAnsi"/>
          <w:sz w:val="24"/>
          <w:szCs w:val="24"/>
        </w:rPr>
      </w:pPr>
      <w:r w:rsidRPr="007549AD">
        <w:rPr>
          <w:rFonts w:asciiTheme="minorHAnsi" w:hAnsiTheme="minorHAnsi" w:cstheme="minorHAnsi"/>
          <w:sz w:val="24"/>
          <w:szCs w:val="24"/>
        </w:rPr>
        <w:t>Dostawa powyższego sprzętu obejmuje jego sprzedaż, dostawę, instalację i konfigurację.</w:t>
      </w:r>
    </w:p>
    <w:p w14:paraId="68F62CCE" w14:textId="77777777" w:rsidR="0089470E" w:rsidRPr="007549AD" w:rsidRDefault="0089470E" w:rsidP="00C70D74">
      <w:pPr>
        <w:numPr>
          <w:ilvl w:val="0"/>
          <w:numId w:val="1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Kompleksowa realizacja przedmiotu umowy musi być zgodna z wymaganiami określonymi w Szczegółowym Opisie Przedmiotu Zamówienia stanowiącym Załącznik nr 2 do niniejszej Umowy oraz Ofertą Wykonawcy, stanowiącą Załącznik nr 1 do Umowy.</w:t>
      </w:r>
    </w:p>
    <w:p w14:paraId="4721C469" w14:textId="3E36ED6A" w:rsidR="0089470E" w:rsidRPr="007549AD" w:rsidRDefault="0089470E" w:rsidP="00C70D74">
      <w:pPr>
        <w:numPr>
          <w:ilvl w:val="0"/>
          <w:numId w:val="1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Dostarcz</w:t>
      </w:r>
      <w:r w:rsidR="007549AD">
        <w:rPr>
          <w:rFonts w:asciiTheme="minorHAnsi" w:hAnsiTheme="minorHAnsi" w:cstheme="minorHAnsi"/>
          <w:sz w:val="24"/>
          <w:szCs w:val="24"/>
        </w:rPr>
        <w:t>one urządzenia</w:t>
      </w:r>
      <w:r w:rsidR="00206DA8" w:rsidRPr="007549AD">
        <w:rPr>
          <w:rFonts w:asciiTheme="minorHAnsi" w:hAnsiTheme="minorHAnsi" w:cstheme="minorHAnsi"/>
          <w:sz w:val="24"/>
          <w:szCs w:val="24"/>
        </w:rPr>
        <w:t xml:space="preserve"> </w:t>
      </w:r>
      <w:r w:rsidRPr="007549AD">
        <w:rPr>
          <w:rFonts w:asciiTheme="minorHAnsi" w:hAnsiTheme="minorHAnsi" w:cstheme="minorHAnsi"/>
          <w:sz w:val="24"/>
          <w:szCs w:val="24"/>
        </w:rPr>
        <w:t>mus</w:t>
      </w:r>
      <w:r w:rsidR="007549AD">
        <w:rPr>
          <w:rFonts w:asciiTheme="minorHAnsi" w:hAnsiTheme="minorHAnsi" w:cstheme="minorHAnsi"/>
          <w:sz w:val="24"/>
          <w:szCs w:val="24"/>
        </w:rPr>
        <w:t>zą</w:t>
      </w:r>
      <w:r w:rsidRPr="007549AD">
        <w:rPr>
          <w:rFonts w:asciiTheme="minorHAnsi" w:hAnsiTheme="minorHAnsi" w:cstheme="minorHAnsi"/>
          <w:sz w:val="24"/>
          <w:szCs w:val="24"/>
        </w:rPr>
        <w:t xml:space="preserve"> być fabrycznie now</w:t>
      </w:r>
      <w:r w:rsidR="007549AD">
        <w:rPr>
          <w:rFonts w:asciiTheme="minorHAnsi" w:hAnsiTheme="minorHAnsi" w:cstheme="minorHAnsi"/>
          <w:sz w:val="24"/>
          <w:szCs w:val="24"/>
        </w:rPr>
        <w:t>e</w:t>
      </w:r>
      <w:r w:rsidRPr="007549AD">
        <w:rPr>
          <w:rFonts w:asciiTheme="minorHAnsi" w:hAnsiTheme="minorHAnsi" w:cstheme="minorHAnsi"/>
          <w:sz w:val="24"/>
          <w:szCs w:val="24"/>
        </w:rPr>
        <w:t>, nieużywan</w:t>
      </w:r>
      <w:r w:rsidR="007549AD">
        <w:rPr>
          <w:rFonts w:asciiTheme="minorHAnsi" w:hAnsiTheme="minorHAnsi" w:cstheme="minorHAnsi"/>
          <w:sz w:val="24"/>
          <w:szCs w:val="24"/>
        </w:rPr>
        <w:t>e</w:t>
      </w:r>
      <w:r w:rsidR="00206DA8" w:rsidRPr="007549AD">
        <w:rPr>
          <w:rFonts w:asciiTheme="minorHAnsi" w:hAnsiTheme="minorHAnsi" w:cstheme="minorHAnsi"/>
          <w:sz w:val="24"/>
          <w:szCs w:val="24"/>
        </w:rPr>
        <w:t>,</w:t>
      </w:r>
      <w:r w:rsidRPr="007549AD">
        <w:rPr>
          <w:rFonts w:asciiTheme="minorHAnsi" w:hAnsiTheme="minorHAnsi" w:cstheme="minorHAnsi"/>
          <w:sz w:val="24"/>
          <w:szCs w:val="24"/>
        </w:rPr>
        <w:t xml:space="preserve"> nieuszkodzon</w:t>
      </w:r>
      <w:r w:rsidR="007549AD">
        <w:rPr>
          <w:rFonts w:asciiTheme="minorHAnsi" w:hAnsiTheme="minorHAnsi" w:cstheme="minorHAnsi"/>
          <w:sz w:val="24"/>
          <w:szCs w:val="24"/>
        </w:rPr>
        <w:t>e</w:t>
      </w:r>
      <w:r w:rsidRPr="007549AD">
        <w:rPr>
          <w:rFonts w:asciiTheme="minorHAnsi" w:hAnsiTheme="minorHAnsi" w:cstheme="minorHAnsi"/>
          <w:sz w:val="24"/>
          <w:szCs w:val="24"/>
        </w:rPr>
        <w:t xml:space="preserve"> i nieobciążon</w:t>
      </w:r>
      <w:r w:rsidR="007549AD">
        <w:rPr>
          <w:rFonts w:asciiTheme="minorHAnsi" w:hAnsiTheme="minorHAnsi" w:cstheme="minorHAnsi"/>
          <w:sz w:val="24"/>
          <w:szCs w:val="24"/>
        </w:rPr>
        <w:t>e</w:t>
      </w:r>
      <w:r w:rsidRPr="007549AD">
        <w:rPr>
          <w:rFonts w:asciiTheme="minorHAnsi" w:hAnsiTheme="minorHAnsi" w:cstheme="minorHAnsi"/>
          <w:sz w:val="24"/>
          <w:szCs w:val="24"/>
        </w:rPr>
        <w:t xml:space="preserve"> prawami osób trzecich.</w:t>
      </w:r>
    </w:p>
    <w:p w14:paraId="7578C75C" w14:textId="77777777" w:rsidR="0089470E" w:rsidRPr="007549AD" w:rsidRDefault="0089470E" w:rsidP="00C70D74">
      <w:pPr>
        <w:numPr>
          <w:ilvl w:val="0"/>
          <w:numId w:val="1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lastRenderedPageBreak/>
        <w:t>W celu uniknięcia wątpliwości Strony potwierdzają, że z zastrzeżeniem zmian dopuszczalnych przez przepisy prawa i Umowę – przedmiot umowy zostanie zrealizowany zgodnie z treścią SWZ oraz Ofertą Wykonawcy z uwzględnieniem wszelkich zmian oraz wyjaśnień udzielonych w odpowiedzi na pytania Wykonawców, które miały miejsce w toku postępowania poprzedzającego zawarcie Umowy.</w:t>
      </w:r>
    </w:p>
    <w:p w14:paraId="0B96A769" w14:textId="77777777" w:rsidR="007744ED" w:rsidRPr="007549AD" w:rsidRDefault="007744ED" w:rsidP="007744ED">
      <w:pPr>
        <w:numPr>
          <w:ilvl w:val="0"/>
          <w:numId w:val="17"/>
        </w:numPr>
        <w:spacing w:after="0" w:line="240" w:lineRule="auto"/>
        <w:ind w:right="16"/>
        <w:rPr>
          <w:rFonts w:asciiTheme="minorHAnsi" w:hAnsiTheme="minorHAnsi" w:cstheme="minorHAnsi"/>
          <w:sz w:val="24"/>
          <w:szCs w:val="24"/>
        </w:rPr>
      </w:pPr>
      <w:r w:rsidRPr="007549AD">
        <w:rPr>
          <w:rFonts w:asciiTheme="minorHAnsi" w:hAnsiTheme="minorHAnsi" w:cstheme="minorHAnsi"/>
          <w:sz w:val="24"/>
          <w:szCs w:val="24"/>
        </w:rPr>
        <w:t>Projekt współfinansowany jest ze środków Krajowego Planu Odbudowy i Zwiększania Odporności (KPO) w ramach Konkursu pt. Utworzenie i wsparcie funkcjonowania 120 branżowych centrów umiejętności (BCU), realizujących koncepcję centrów doskonałości zawodowej (</w:t>
      </w:r>
      <w:proofErr w:type="spellStart"/>
      <w:r w:rsidRPr="007549AD">
        <w:rPr>
          <w:rFonts w:asciiTheme="minorHAnsi" w:hAnsiTheme="minorHAnsi" w:cstheme="minorHAnsi"/>
          <w:sz w:val="24"/>
          <w:szCs w:val="24"/>
        </w:rPr>
        <w:t>CoVEs</w:t>
      </w:r>
      <w:proofErr w:type="spellEnd"/>
      <w:r w:rsidRPr="007549AD">
        <w:rPr>
          <w:rFonts w:asciiTheme="minorHAnsi" w:hAnsiTheme="minorHAnsi" w:cstheme="minorHAnsi"/>
          <w:sz w:val="24"/>
          <w:szCs w:val="24"/>
        </w:rPr>
        <w:t>).</w:t>
      </w:r>
    </w:p>
    <w:p w14:paraId="2DA11B99" w14:textId="77777777" w:rsidR="007744ED" w:rsidRPr="007549AD" w:rsidRDefault="007744ED" w:rsidP="007744ED">
      <w:pPr>
        <w:spacing w:after="0" w:line="240" w:lineRule="auto"/>
        <w:ind w:left="283" w:right="16" w:firstLine="0"/>
        <w:rPr>
          <w:rFonts w:asciiTheme="minorHAnsi" w:hAnsiTheme="minorHAnsi" w:cstheme="minorHAnsi"/>
          <w:sz w:val="24"/>
          <w:szCs w:val="24"/>
        </w:rPr>
      </w:pPr>
      <w:r w:rsidRPr="007549AD">
        <w:rPr>
          <w:rFonts w:asciiTheme="minorHAnsi" w:hAnsiTheme="minorHAnsi" w:cstheme="minorHAnsi"/>
          <w:sz w:val="24"/>
          <w:szCs w:val="24"/>
        </w:rPr>
        <w:t>Komponent: Komponent A: Odporność i konkurencyjność gospodarki.</w:t>
      </w:r>
    </w:p>
    <w:p w14:paraId="18AC75C1" w14:textId="474D071A" w:rsidR="007744ED" w:rsidRPr="007549AD" w:rsidRDefault="007744ED" w:rsidP="007744ED">
      <w:pPr>
        <w:spacing w:after="0" w:line="240" w:lineRule="auto"/>
        <w:ind w:left="283" w:right="16" w:firstLine="0"/>
        <w:rPr>
          <w:rFonts w:asciiTheme="minorHAnsi" w:hAnsiTheme="minorHAnsi" w:cstheme="minorHAnsi"/>
          <w:sz w:val="24"/>
          <w:szCs w:val="24"/>
        </w:rPr>
      </w:pPr>
      <w:r w:rsidRPr="007549AD">
        <w:rPr>
          <w:rFonts w:asciiTheme="minorHAnsi" w:hAnsiTheme="minorHAnsi" w:cstheme="minorHAnsi"/>
          <w:sz w:val="24"/>
          <w:szCs w:val="24"/>
        </w:rPr>
        <w:t xml:space="preserve">Cel szczegółowy: A3. Doskonalenie systemu edukacji, mechanizmów uczenia się przez całe życie w kierunku lepszego dopasowania do potrzeb nowoczesnej gospodarki, </w:t>
      </w:r>
      <w:proofErr w:type="spellStart"/>
      <w:r w:rsidRPr="007549AD">
        <w:rPr>
          <w:rFonts w:asciiTheme="minorHAnsi" w:hAnsiTheme="minorHAnsi" w:cstheme="minorHAnsi"/>
          <w:sz w:val="24"/>
          <w:szCs w:val="24"/>
        </w:rPr>
        <w:t>wzrostuinnowacyjności</w:t>
      </w:r>
      <w:proofErr w:type="spellEnd"/>
      <w:r w:rsidRPr="007549AD">
        <w:rPr>
          <w:rFonts w:asciiTheme="minorHAnsi" w:hAnsiTheme="minorHAnsi" w:cstheme="minorHAnsi"/>
          <w:sz w:val="24"/>
          <w:szCs w:val="24"/>
        </w:rPr>
        <w:t>, zwiększania transferu nowych technologii oraz zielonej transformacji.</w:t>
      </w:r>
    </w:p>
    <w:p w14:paraId="2B2E374B" w14:textId="77777777" w:rsidR="007744ED" w:rsidRPr="007549AD" w:rsidRDefault="007744ED" w:rsidP="007744ED">
      <w:pPr>
        <w:spacing w:after="0" w:line="240" w:lineRule="auto"/>
        <w:ind w:left="283" w:right="16" w:firstLine="0"/>
        <w:rPr>
          <w:rFonts w:asciiTheme="minorHAnsi" w:hAnsiTheme="minorHAnsi" w:cstheme="minorHAnsi"/>
          <w:sz w:val="24"/>
          <w:szCs w:val="24"/>
        </w:rPr>
      </w:pPr>
      <w:r w:rsidRPr="007549AD">
        <w:rPr>
          <w:rFonts w:asciiTheme="minorHAnsi" w:hAnsiTheme="minorHAnsi" w:cstheme="minorHAnsi"/>
          <w:sz w:val="24"/>
          <w:szCs w:val="24"/>
        </w:rPr>
        <w:t>Reforma: A3.1. Kadry dla nowoczesnej gospodarki – poprawa dopasowania umiejętności i kwalifikacji do wymogów rynku pracy w związku z wdrażaniem nowych technologii w gospodarce oraz zieloną i cyfrową transformacją.</w:t>
      </w:r>
    </w:p>
    <w:p w14:paraId="270C0B58" w14:textId="77777777" w:rsidR="007744ED" w:rsidRPr="007549AD" w:rsidRDefault="007744ED" w:rsidP="007744ED">
      <w:pPr>
        <w:spacing w:after="0" w:line="240" w:lineRule="auto"/>
        <w:ind w:left="283" w:right="16" w:firstLine="0"/>
        <w:rPr>
          <w:rFonts w:asciiTheme="minorHAnsi" w:hAnsiTheme="minorHAnsi" w:cstheme="minorHAnsi"/>
          <w:sz w:val="24"/>
          <w:szCs w:val="24"/>
        </w:rPr>
      </w:pPr>
      <w:r w:rsidRPr="007549AD">
        <w:rPr>
          <w:rFonts w:asciiTheme="minorHAnsi" w:hAnsiTheme="minorHAnsi" w:cstheme="minorHAnsi"/>
          <w:sz w:val="24"/>
          <w:szCs w:val="24"/>
        </w:rPr>
        <w:t>Inwestycja: A.3.1.1. Wsparcie rozwoju nowoczesnego kształcenia zawodowego, szkolnictwa wyższego oraz uczenia się przez całe życie.</w:t>
      </w:r>
    </w:p>
    <w:p w14:paraId="3351A255" w14:textId="77777777" w:rsidR="007744ED" w:rsidRPr="007549AD" w:rsidRDefault="007744ED" w:rsidP="007744ED">
      <w:pPr>
        <w:spacing w:after="0" w:line="240" w:lineRule="auto"/>
        <w:ind w:left="284" w:right="16" w:firstLine="0"/>
        <w:rPr>
          <w:rFonts w:asciiTheme="minorHAnsi" w:hAnsiTheme="minorHAnsi" w:cstheme="minorHAnsi"/>
          <w:sz w:val="24"/>
          <w:szCs w:val="24"/>
        </w:rPr>
      </w:pPr>
    </w:p>
    <w:p w14:paraId="3584FEBF" w14:textId="77777777" w:rsidR="0089470E" w:rsidRPr="007549AD" w:rsidRDefault="0089470E" w:rsidP="0089470E">
      <w:pPr>
        <w:spacing w:after="0" w:line="240" w:lineRule="auto"/>
        <w:ind w:left="720"/>
        <w:rPr>
          <w:rFonts w:asciiTheme="minorHAnsi" w:hAnsiTheme="minorHAnsi" w:cstheme="minorHAnsi"/>
          <w:sz w:val="24"/>
          <w:szCs w:val="24"/>
        </w:rPr>
      </w:pPr>
    </w:p>
    <w:p w14:paraId="4A2DB5A2"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 3 </w:t>
      </w:r>
    </w:p>
    <w:p w14:paraId="569DF64B" w14:textId="77777777" w:rsidR="0089470E" w:rsidRPr="007549AD" w:rsidRDefault="0089470E" w:rsidP="0089470E">
      <w:pPr>
        <w:spacing w:after="0" w:line="240" w:lineRule="auto"/>
        <w:ind w:right="5"/>
        <w:jc w:val="center"/>
        <w:rPr>
          <w:rFonts w:asciiTheme="minorHAnsi" w:hAnsiTheme="minorHAnsi" w:cstheme="minorHAnsi"/>
          <w:b/>
          <w:sz w:val="24"/>
          <w:szCs w:val="24"/>
        </w:rPr>
      </w:pPr>
      <w:r w:rsidRPr="007549AD">
        <w:rPr>
          <w:rFonts w:asciiTheme="minorHAnsi" w:hAnsiTheme="minorHAnsi" w:cstheme="minorHAnsi"/>
          <w:b/>
          <w:sz w:val="24"/>
          <w:szCs w:val="24"/>
        </w:rPr>
        <w:t>SPOSÓB REALIZACJI PRZEDMIOTU UMOWY</w:t>
      </w:r>
    </w:p>
    <w:p w14:paraId="04FE9169" w14:textId="77777777" w:rsidR="0089470E" w:rsidRPr="007549AD" w:rsidRDefault="0089470E" w:rsidP="0089470E">
      <w:pPr>
        <w:spacing w:after="0" w:line="240" w:lineRule="auto"/>
        <w:ind w:right="5"/>
        <w:jc w:val="center"/>
        <w:rPr>
          <w:rFonts w:asciiTheme="minorHAnsi" w:hAnsiTheme="minorHAnsi" w:cstheme="minorHAnsi"/>
          <w:b/>
          <w:sz w:val="24"/>
          <w:szCs w:val="24"/>
        </w:rPr>
      </w:pPr>
    </w:p>
    <w:p w14:paraId="351D2DC8" w14:textId="77777777" w:rsidR="0089470E" w:rsidRPr="007549AD" w:rsidRDefault="0089470E" w:rsidP="00C70D74">
      <w:pPr>
        <w:numPr>
          <w:ilvl w:val="0"/>
          <w:numId w:val="2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Strony deklarują współpracę w celu realizacji Umowy. W szczególności Strony zobowiązane są do wzajemnego powiadamiania o ważnych okolicznościach mających lub mogących mieć wpływ na wykonanie Umowy, w tym na ewentualne opóźnienia.</w:t>
      </w:r>
    </w:p>
    <w:p w14:paraId="3B7213D2" w14:textId="77777777" w:rsidR="0089470E" w:rsidRPr="007549AD" w:rsidRDefault="0089470E" w:rsidP="00C70D74">
      <w:pPr>
        <w:numPr>
          <w:ilvl w:val="0"/>
          <w:numId w:val="2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Językiem Umowy i językiem stosowanym podczas jej realizacji jest język polski. Dotyczy to także całej komunikacji między Stronami.</w:t>
      </w:r>
    </w:p>
    <w:p w14:paraId="226F21AD" w14:textId="142EC469" w:rsidR="0089470E" w:rsidRPr="007549AD" w:rsidRDefault="0089470E" w:rsidP="00C70D74">
      <w:pPr>
        <w:numPr>
          <w:ilvl w:val="0"/>
          <w:numId w:val="2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Wykonawca zapewni takie opakowanie </w:t>
      </w:r>
      <w:r w:rsidR="007549AD">
        <w:rPr>
          <w:rFonts w:asciiTheme="minorHAnsi" w:hAnsiTheme="minorHAnsi" w:cstheme="minorHAnsi"/>
          <w:sz w:val="24"/>
          <w:szCs w:val="24"/>
        </w:rPr>
        <w:t>urządzeń</w:t>
      </w:r>
      <w:r w:rsidR="00CA35A4">
        <w:rPr>
          <w:rFonts w:asciiTheme="minorHAnsi" w:hAnsiTheme="minorHAnsi" w:cstheme="minorHAnsi"/>
          <w:sz w:val="24"/>
          <w:szCs w:val="24"/>
        </w:rPr>
        <w:t xml:space="preserve"> </w:t>
      </w:r>
      <w:r w:rsidRPr="007549AD">
        <w:rPr>
          <w:rFonts w:asciiTheme="minorHAnsi" w:hAnsiTheme="minorHAnsi" w:cstheme="minorHAnsi"/>
          <w:sz w:val="24"/>
          <w:szCs w:val="24"/>
        </w:rPr>
        <w:t>jakie jest wymagane, by nie dopuścić do jego uszkodzenia lub pogorszenia jego jakości w trakcie transportu do miejsca dostawy.</w:t>
      </w:r>
    </w:p>
    <w:p w14:paraId="1C6BC124" w14:textId="4B8B78A5" w:rsidR="0089470E" w:rsidRPr="007549AD" w:rsidRDefault="007549AD" w:rsidP="00C70D74">
      <w:pPr>
        <w:numPr>
          <w:ilvl w:val="0"/>
          <w:numId w:val="27"/>
        </w:numPr>
        <w:spacing w:after="0" w:line="240" w:lineRule="auto"/>
        <w:ind w:left="284" w:right="16" w:hanging="284"/>
        <w:rPr>
          <w:rFonts w:asciiTheme="minorHAnsi" w:hAnsiTheme="minorHAnsi" w:cstheme="minorHAnsi"/>
          <w:sz w:val="24"/>
          <w:szCs w:val="24"/>
        </w:rPr>
      </w:pPr>
      <w:r>
        <w:rPr>
          <w:rFonts w:asciiTheme="minorHAnsi" w:hAnsiTheme="minorHAnsi" w:cstheme="minorHAnsi"/>
          <w:sz w:val="24"/>
          <w:szCs w:val="24"/>
        </w:rPr>
        <w:t>Urządzenia</w:t>
      </w:r>
      <w:r w:rsidR="0089470E" w:rsidRPr="007549AD">
        <w:rPr>
          <w:rFonts w:asciiTheme="minorHAnsi" w:hAnsiTheme="minorHAnsi" w:cstheme="minorHAnsi"/>
          <w:sz w:val="24"/>
          <w:szCs w:val="24"/>
        </w:rPr>
        <w:t xml:space="preserve"> będ</w:t>
      </w:r>
      <w:r>
        <w:rPr>
          <w:rFonts w:asciiTheme="minorHAnsi" w:hAnsiTheme="minorHAnsi" w:cstheme="minorHAnsi"/>
          <w:sz w:val="24"/>
          <w:szCs w:val="24"/>
        </w:rPr>
        <w:t xml:space="preserve">ą </w:t>
      </w:r>
      <w:r w:rsidR="0089470E" w:rsidRPr="007549AD">
        <w:rPr>
          <w:rFonts w:asciiTheme="minorHAnsi" w:hAnsiTheme="minorHAnsi" w:cstheme="minorHAnsi"/>
          <w:sz w:val="24"/>
          <w:szCs w:val="24"/>
        </w:rPr>
        <w:t>oznaczon</w:t>
      </w:r>
      <w:r>
        <w:rPr>
          <w:rFonts w:asciiTheme="minorHAnsi" w:hAnsiTheme="minorHAnsi" w:cstheme="minorHAnsi"/>
          <w:sz w:val="24"/>
          <w:szCs w:val="24"/>
        </w:rPr>
        <w:t>e</w:t>
      </w:r>
      <w:r w:rsidR="0089470E" w:rsidRPr="007549AD">
        <w:rPr>
          <w:rFonts w:asciiTheme="minorHAnsi" w:hAnsiTheme="minorHAnsi" w:cstheme="minorHAnsi"/>
          <w:sz w:val="24"/>
          <w:szCs w:val="24"/>
        </w:rPr>
        <w:t xml:space="preserve"> zgodnie z obowiązującymi przepisami, a w szczególności znakami bezpieczeństwa.</w:t>
      </w:r>
    </w:p>
    <w:p w14:paraId="6CDD4D01" w14:textId="77777777" w:rsidR="0089470E" w:rsidRPr="007549AD" w:rsidRDefault="0089470E" w:rsidP="00C70D74">
      <w:pPr>
        <w:numPr>
          <w:ilvl w:val="0"/>
          <w:numId w:val="2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zobowiązuje się wykonać przedmiot umowy z zachowaniem należytej staranności, przy wykorzystaniu całej posiadanej wiedzy i doświadczenia.</w:t>
      </w:r>
    </w:p>
    <w:p w14:paraId="00E011C8" w14:textId="77777777" w:rsidR="0089470E" w:rsidRPr="007549AD" w:rsidRDefault="0089470E" w:rsidP="00C70D74">
      <w:pPr>
        <w:numPr>
          <w:ilvl w:val="0"/>
          <w:numId w:val="2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zgłosi gotowość do odbioru z wyprzedzeniem co najmniej 5 dni roboczych.</w:t>
      </w:r>
    </w:p>
    <w:p w14:paraId="2F16E738" w14:textId="77777777" w:rsidR="0089470E" w:rsidRPr="007549AD" w:rsidRDefault="0089470E" w:rsidP="00C70D74">
      <w:pPr>
        <w:numPr>
          <w:ilvl w:val="0"/>
          <w:numId w:val="2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Odbiór przedmiotu umowy odbędzie się w miejscu dostawy w obecności przedstawicieli obydwu Stron i polegać będzie na sprawdzeniu jego zgodności z wymaganiami SWZ, kompletności i stanu technicznego.</w:t>
      </w:r>
    </w:p>
    <w:p w14:paraId="1CB126B7" w14:textId="1FA4B6B2" w:rsidR="0089470E" w:rsidRPr="007549AD" w:rsidRDefault="0089470E" w:rsidP="00C70D74">
      <w:pPr>
        <w:numPr>
          <w:ilvl w:val="0"/>
          <w:numId w:val="2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Odbiór </w:t>
      </w:r>
      <w:r w:rsidR="007549AD">
        <w:rPr>
          <w:rFonts w:asciiTheme="minorHAnsi" w:hAnsiTheme="minorHAnsi" w:cstheme="minorHAnsi"/>
          <w:sz w:val="24"/>
          <w:szCs w:val="24"/>
        </w:rPr>
        <w:t>urządzeń</w:t>
      </w:r>
      <w:r w:rsidRPr="007549AD">
        <w:rPr>
          <w:rFonts w:asciiTheme="minorHAnsi" w:hAnsiTheme="minorHAnsi" w:cstheme="minorHAnsi"/>
          <w:sz w:val="24"/>
          <w:szCs w:val="24"/>
        </w:rPr>
        <w:t xml:space="preserve"> zgodnie z SWZ i ofertą Wykonawcy, gwarancją polegać będzie dodatkowo na sprawdzeniu okresu i warunków gwarancji.</w:t>
      </w:r>
    </w:p>
    <w:p w14:paraId="5326F184" w14:textId="498376F2" w:rsidR="0089470E" w:rsidRPr="007549AD" w:rsidRDefault="0089470E" w:rsidP="00C70D74">
      <w:pPr>
        <w:numPr>
          <w:ilvl w:val="0"/>
          <w:numId w:val="27"/>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Wykonawca wyda Zamawiającemu dokumenty, które dotyczą </w:t>
      </w:r>
      <w:r w:rsidR="007549AD">
        <w:rPr>
          <w:rFonts w:asciiTheme="minorHAnsi" w:hAnsiTheme="minorHAnsi" w:cstheme="minorHAnsi"/>
          <w:sz w:val="24"/>
          <w:szCs w:val="24"/>
        </w:rPr>
        <w:t>urządzeń zgodnie z SWZ</w:t>
      </w:r>
      <w:r w:rsidRPr="007549AD">
        <w:rPr>
          <w:rFonts w:asciiTheme="minorHAnsi" w:hAnsiTheme="minorHAnsi" w:cstheme="minorHAnsi"/>
          <w:sz w:val="24"/>
          <w:szCs w:val="24"/>
        </w:rPr>
        <w:t>, przede wszystkim karty gwarancyjne i instrukcje obsługi sprzętu.</w:t>
      </w:r>
    </w:p>
    <w:p w14:paraId="180C2B89" w14:textId="77777777" w:rsidR="0089470E" w:rsidRPr="007549AD" w:rsidRDefault="0089470E" w:rsidP="00C70D74">
      <w:pPr>
        <w:numPr>
          <w:ilvl w:val="0"/>
          <w:numId w:val="27"/>
        </w:numPr>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Odbiór przedmiotu umowy nastąpi na podstawie protokołu odbioru, który zostanie podpisany przez przedstawicieli Zamawiającego i Wykonawcy.</w:t>
      </w:r>
    </w:p>
    <w:p w14:paraId="25EEE902" w14:textId="77777777" w:rsidR="0089470E" w:rsidRPr="007549AD" w:rsidRDefault="0089470E" w:rsidP="00C70D74">
      <w:pPr>
        <w:numPr>
          <w:ilvl w:val="0"/>
          <w:numId w:val="27"/>
        </w:numPr>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lastRenderedPageBreak/>
        <w:t>Protokół odbioru sporządzony zostanie w formie pisemnej, pod rygorem nieważności, w dwóch jednobrzmiących egzemplarzach, po jednym dla każdej ze Stron. O ile z Umowy lub przepisów prawa nie wynika inaczej, jedynie podpisany przez obie Strony Protokół odbioru jest podstawą do dokonania zapłaty wynagrodzenia. Zamawiający nie dopuszcza jednostronnych protokołów odbioru wystawionych przez Wykonawcę.</w:t>
      </w:r>
    </w:p>
    <w:p w14:paraId="596DBB15" w14:textId="77777777" w:rsidR="0089470E" w:rsidRPr="007549AD" w:rsidRDefault="0089470E" w:rsidP="00C70D74">
      <w:pPr>
        <w:numPr>
          <w:ilvl w:val="0"/>
          <w:numId w:val="27"/>
        </w:numPr>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Wykonawca oświadcza, że przedmiot umowy zostanie wykonany w zgodzie z prawem autorskim.</w:t>
      </w:r>
    </w:p>
    <w:p w14:paraId="2BACB4DD" w14:textId="59C9DE99" w:rsidR="0089470E" w:rsidRPr="007549AD" w:rsidRDefault="0089470E" w:rsidP="00C70D74">
      <w:pPr>
        <w:numPr>
          <w:ilvl w:val="0"/>
          <w:numId w:val="27"/>
        </w:numPr>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Korzyści i ciężary związane z</w:t>
      </w:r>
      <w:r w:rsidR="00206DA8" w:rsidRPr="007549AD">
        <w:rPr>
          <w:rFonts w:asciiTheme="minorHAnsi" w:hAnsiTheme="minorHAnsi" w:cstheme="minorHAnsi"/>
          <w:sz w:val="24"/>
          <w:szCs w:val="24"/>
        </w:rPr>
        <w:t xml:space="preserve"> </w:t>
      </w:r>
      <w:r w:rsidR="007549AD">
        <w:rPr>
          <w:rFonts w:asciiTheme="minorHAnsi" w:hAnsiTheme="minorHAnsi" w:cstheme="minorHAnsi"/>
          <w:sz w:val="24"/>
          <w:szCs w:val="24"/>
        </w:rPr>
        <w:t>dostawą urządzeń</w:t>
      </w:r>
      <w:r w:rsidR="00206DA8" w:rsidRPr="007549AD">
        <w:rPr>
          <w:rFonts w:asciiTheme="minorHAnsi" w:hAnsiTheme="minorHAnsi" w:cstheme="minorHAnsi"/>
          <w:sz w:val="24"/>
          <w:szCs w:val="24"/>
        </w:rPr>
        <w:t xml:space="preserve"> </w:t>
      </w:r>
      <w:r w:rsidRPr="007549AD">
        <w:rPr>
          <w:rFonts w:asciiTheme="minorHAnsi" w:hAnsiTheme="minorHAnsi" w:cstheme="minorHAnsi"/>
          <w:sz w:val="24"/>
          <w:szCs w:val="24"/>
        </w:rPr>
        <w:t>oraz niebezpieczeństwo</w:t>
      </w:r>
      <w:r w:rsidR="00206DA8" w:rsidRPr="007549AD">
        <w:rPr>
          <w:rFonts w:asciiTheme="minorHAnsi" w:hAnsiTheme="minorHAnsi" w:cstheme="minorHAnsi"/>
          <w:sz w:val="24"/>
          <w:szCs w:val="24"/>
        </w:rPr>
        <w:t xml:space="preserve"> jego</w:t>
      </w:r>
      <w:r w:rsidRPr="007549AD">
        <w:rPr>
          <w:rFonts w:asciiTheme="minorHAnsi" w:hAnsiTheme="minorHAnsi" w:cstheme="minorHAnsi"/>
          <w:sz w:val="24"/>
          <w:szCs w:val="24"/>
        </w:rPr>
        <w:t xml:space="preserve"> przypadkowej utraty lub uszkodzenia przechodzą na Zamawiającego z chwilą wydania </w:t>
      </w:r>
      <w:r w:rsidR="007549AD">
        <w:rPr>
          <w:rFonts w:asciiTheme="minorHAnsi" w:hAnsiTheme="minorHAnsi" w:cstheme="minorHAnsi"/>
          <w:sz w:val="24"/>
          <w:szCs w:val="24"/>
        </w:rPr>
        <w:t>urządzeń</w:t>
      </w:r>
      <w:r w:rsidR="00206DA8" w:rsidRPr="007549AD">
        <w:rPr>
          <w:rFonts w:asciiTheme="minorHAnsi" w:hAnsiTheme="minorHAnsi" w:cstheme="minorHAnsi"/>
          <w:sz w:val="24"/>
          <w:szCs w:val="24"/>
        </w:rPr>
        <w:t xml:space="preserve"> </w:t>
      </w:r>
      <w:r w:rsidRPr="007549AD">
        <w:rPr>
          <w:rFonts w:asciiTheme="minorHAnsi" w:hAnsiTheme="minorHAnsi" w:cstheme="minorHAnsi"/>
          <w:sz w:val="24"/>
          <w:szCs w:val="24"/>
        </w:rPr>
        <w:t xml:space="preserve">Zamawiającemu. Za dzień wydania </w:t>
      </w:r>
      <w:r w:rsidR="00206DA8" w:rsidRPr="007549AD">
        <w:rPr>
          <w:rFonts w:asciiTheme="minorHAnsi" w:hAnsiTheme="minorHAnsi" w:cstheme="minorHAnsi"/>
          <w:sz w:val="24"/>
          <w:szCs w:val="24"/>
        </w:rPr>
        <w:t>przedmiotu umowy</w:t>
      </w:r>
      <w:r w:rsidRPr="007549AD">
        <w:rPr>
          <w:rFonts w:asciiTheme="minorHAnsi" w:hAnsiTheme="minorHAnsi" w:cstheme="minorHAnsi"/>
          <w:sz w:val="24"/>
          <w:szCs w:val="24"/>
        </w:rPr>
        <w:t xml:space="preserve"> Zamawiającemu uważa się dzień, w którym został</w:t>
      </w:r>
      <w:r w:rsidR="00206DA8" w:rsidRPr="007549AD">
        <w:rPr>
          <w:rFonts w:asciiTheme="minorHAnsi" w:hAnsiTheme="minorHAnsi" w:cstheme="minorHAnsi"/>
          <w:sz w:val="24"/>
          <w:szCs w:val="24"/>
        </w:rPr>
        <w:t xml:space="preserve"> </w:t>
      </w:r>
      <w:r w:rsidRPr="007549AD">
        <w:rPr>
          <w:rFonts w:asciiTheme="minorHAnsi" w:hAnsiTheme="minorHAnsi" w:cstheme="minorHAnsi"/>
          <w:sz w:val="24"/>
          <w:szCs w:val="24"/>
        </w:rPr>
        <w:t>odebrany przez Zamawiającego zgodnie z procedurą określoną w niniejszym paragrafie.</w:t>
      </w:r>
    </w:p>
    <w:p w14:paraId="1BA33A8F" w14:textId="77777777" w:rsidR="0089470E" w:rsidRPr="007549AD" w:rsidRDefault="0089470E" w:rsidP="0089470E">
      <w:pPr>
        <w:spacing w:after="0" w:line="240" w:lineRule="auto"/>
        <w:rPr>
          <w:rFonts w:asciiTheme="minorHAnsi" w:hAnsiTheme="minorHAnsi" w:cstheme="minorHAnsi"/>
          <w:sz w:val="24"/>
          <w:szCs w:val="24"/>
        </w:rPr>
      </w:pPr>
    </w:p>
    <w:p w14:paraId="600A433C"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 4 </w:t>
      </w:r>
    </w:p>
    <w:p w14:paraId="04C232FC"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TERMIN WYKONANIA</w:t>
      </w:r>
    </w:p>
    <w:p w14:paraId="292AAD63" w14:textId="77777777" w:rsidR="0089470E" w:rsidRPr="007549AD" w:rsidRDefault="0089470E" w:rsidP="0089470E">
      <w:pPr>
        <w:spacing w:after="0" w:line="240" w:lineRule="auto"/>
        <w:rPr>
          <w:rFonts w:asciiTheme="minorHAnsi" w:hAnsiTheme="minorHAnsi" w:cstheme="minorHAnsi"/>
          <w:sz w:val="24"/>
          <w:szCs w:val="24"/>
        </w:rPr>
      </w:pPr>
    </w:p>
    <w:p w14:paraId="654A7F83" w14:textId="5D3D6608" w:rsidR="0089470E" w:rsidRPr="007549AD" w:rsidRDefault="0089470E" w:rsidP="00C70D74">
      <w:pPr>
        <w:numPr>
          <w:ilvl w:val="0"/>
          <w:numId w:val="18"/>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Strony ustalają termin realizacji Umowy, tj. dostarczenie całości zaoferowanego sprzętu </w:t>
      </w:r>
      <w:r w:rsidR="007549AD">
        <w:rPr>
          <w:rFonts w:asciiTheme="minorHAnsi" w:hAnsiTheme="minorHAnsi" w:cstheme="minorHAnsi"/>
          <w:sz w:val="24"/>
          <w:szCs w:val="24"/>
        </w:rPr>
        <w:t xml:space="preserve">z </w:t>
      </w:r>
      <w:r w:rsidRPr="007549AD">
        <w:rPr>
          <w:rFonts w:asciiTheme="minorHAnsi" w:hAnsiTheme="minorHAnsi" w:cstheme="minorHAnsi"/>
          <w:sz w:val="24"/>
          <w:szCs w:val="24"/>
        </w:rPr>
        <w:t>wymaganą instalacją</w:t>
      </w:r>
      <w:r w:rsidR="007549AD">
        <w:rPr>
          <w:rFonts w:asciiTheme="minorHAnsi" w:hAnsiTheme="minorHAnsi" w:cstheme="minorHAnsi"/>
          <w:sz w:val="24"/>
          <w:szCs w:val="24"/>
        </w:rPr>
        <w:t>, uruchomieniem</w:t>
      </w:r>
      <w:r w:rsidRPr="007549AD">
        <w:rPr>
          <w:rFonts w:asciiTheme="minorHAnsi" w:hAnsiTheme="minorHAnsi" w:cstheme="minorHAnsi"/>
          <w:sz w:val="24"/>
          <w:szCs w:val="24"/>
        </w:rPr>
        <w:t xml:space="preserve"> i konfiguracją w ciągu </w:t>
      </w:r>
      <w:r w:rsidR="007549AD">
        <w:rPr>
          <w:rFonts w:asciiTheme="minorHAnsi" w:hAnsiTheme="minorHAnsi" w:cstheme="minorHAnsi"/>
          <w:sz w:val="24"/>
          <w:szCs w:val="24"/>
        </w:rPr>
        <w:t>3</w:t>
      </w:r>
      <w:r w:rsidRPr="007549AD">
        <w:rPr>
          <w:rFonts w:asciiTheme="minorHAnsi" w:hAnsiTheme="minorHAnsi" w:cstheme="minorHAnsi"/>
          <w:sz w:val="24"/>
          <w:szCs w:val="24"/>
        </w:rPr>
        <w:t xml:space="preserve"> </w:t>
      </w:r>
      <w:r w:rsidR="00755E53" w:rsidRPr="007549AD">
        <w:rPr>
          <w:rFonts w:asciiTheme="minorHAnsi" w:hAnsiTheme="minorHAnsi" w:cstheme="minorHAnsi"/>
          <w:sz w:val="24"/>
          <w:szCs w:val="24"/>
        </w:rPr>
        <w:t>miesięcy</w:t>
      </w:r>
      <w:r w:rsidRPr="007549AD">
        <w:rPr>
          <w:rFonts w:asciiTheme="minorHAnsi" w:hAnsiTheme="minorHAnsi" w:cstheme="minorHAnsi"/>
          <w:sz w:val="24"/>
          <w:szCs w:val="24"/>
        </w:rPr>
        <w:t xml:space="preserve"> od daty zawarcia Umowy. Za datę zawarcia Umowy Zamawiający przyjmuje dzień, w którym zostanie ona podpisana przez obie Strony Umowy.</w:t>
      </w:r>
    </w:p>
    <w:p w14:paraId="760AA88B" w14:textId="77777777" w:rsidR="0089470E" w:rsidRPr="007549AD" w:rsidRDefault="0089470E" w:rsidP="00C70D74">
      <w:pPr>
        <w:numPr>
          <w:ilvl w:val="0"/>
          <w:numId w:val="18"/>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 uzasadnionych przypadkach termin określony w ust. 1 może ulec zmianie tylko za zgodą Zamawiającego. Zmiana terminu wymaga aneksu do Umowy w formie pisemnej pod rygorem nieważności.</w:t>
      </w:r>
    </w:p>
    <w:p w14:paraId="11F0C22D" w14:textId="77777777" w:rsidR="0089470E" w:rsidRPr="007549AD" w:rsidRDefault="0089470E" w:rsidP="00C70D74">
      <w:pPr>
        <w:numPr>
          <w:ilvl w:val="0"/>
          <w:numId w:val="18"/>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Potwierdzeniem realizacji zamówienia w terminie, o którym mowa w ust. 1 jest protokół odbioru podpisany przez obie Strony.</w:t>
      </w:r>
    </w:p>
    <w:p w14:paraId="5C55FE8E" w14:textId="77777777" w:rsidR="0089470E" w:rsidRPr="007549AD" w:rsidRDefault="0089470E" w:rsidP="0089470E">
      <w:pPr>
        <w:spacing w:after="0" w:line="240" w:lineRule="auto"/>
        <w:ind w:left="283"/>
        <w:rPr>
          <w:rFonts w:asciiTheme="minorHAnsi" w:hAnsiTheme="minorHAnsi" w:cstheme="minorHAnsi"/>
          <w:sz w:val="24"/>
          <w:szCs w:val="24"/>
        </w:rPr>
      </w:pPr>
    </w:p>
    <w:p w14:paraId="6A136EFE"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 5 </w:t>
      </w:r>
    </w:p>
    <w:p w14:paraId="0695E536" w14:textId="77777777" w:rsidR="0089470E" w:rsidRPr="007549AD" w:rsidRDefault="0089470E" w:rsidP="0089470E">
      <w:pPr>
        <w:spacing w:after="0" w:line="240" w:lineRule="auto"/>
        <w:ind w:left="51"/>
        <w:jc w:val="center"/>
        <w:rPr>
          <w:rFonts w:asciiTheme="minorHAnsi" w:hAnsiTheme="minorHAnsi" w:cstheme="minorHAnsi"/>
          <w:b/>
          <w:sz w:val="24"/>
          <w:szCs w:val="24"/>
        </w:rPr>
      </w:pPr>
      <w:r w:rsidRPr="007549AD">
        <w:rPr>
          <w:rFonts w:asciiTheme="minorHAnsi" w:hAnsiTheme="minorHAnsi" w:cstheme="minorHAnsi"/>
          <w:b/>
          <w:sz w:val="24"/>
          <w:szCs w:val="24"/>
        </w:rPr>
        <w:t>OBOWIĄZKI STRON</w:t>
      </w:r>
    </w:p>
    <w:p w14:paraId="3F87016A" w14:textId="77777777" w:rsidR="0089470E" w:rsidRPr="007549AD" w:rsidRDefault="0089470E" w:rsidP="0089470E">
      <w:pPr>
        <w:spacing w:after="0" w:line="240" w:lineRule="auto"/>
        <w:ind w:left="51"/>
        <w:jc w:val="center"/>
        <w:rPr>
          <w:rFonts w:asciiTheme="minorHAnsi" w:hAnsiTheme="minorHAnsi" w:cstheme="minorHAnsi"/>
          <w:sz w:val="24"/>
          <w:szCs w:val="24"/>
        </w:rPr>
      </w:pPr>
    </w:p>
    <w:p w14:paraId="394E0D36" w14:textId="77777777" w:rsidR="0089470E" w:rsidRPr="007549AD" w:rsidRDefault="0089470E" w:rsidP="00C70D74">
      <w:pPr>
        <w:numPr>
          <w:ilvl w:val="0"/>
          <w:numId w:val="28"/>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Zamawiający jest zobowiązany do współdziałania z Wykonawcą w granicach określonych prawem oraz Umową.</w:t>
      </w:r>
    </w:p>
    <w:p w14:paraId="025D91F5" w14:textId="77777777" w:rsidR="0089470E" w:rsidRPr="007549AD" w:rsidRDefault="0089470E" w:rsidP="00C70D74">
      <w:pPr>
        <w:numPr>
          <w:ilvl w:val="0"/>
          <w:numId w:val="28"/>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Wykonawca zobowiązany jest wykonać przedmiot umowy z najwyższą starannością, w sposób zgodny z: </w:t>
      </w:r>
    </w:p>
    <w:p w14:paraId="5AB52677" w14:textId="77777777" w:rsidR="0089470E" w:rsidRPr="007549AD" w:rsidRDefault="0089470E" w:rsidP="00C70D74">
      <w:pPr>
        <w:pStyle w:val="Akapitzlist"/>
        <w:numPr>
          <w:ilvl w:val="0"/>
          <w:numId w:val="39"/>
        </w:numPr>
        <w:spacing w:after="0" w:line="240" w:lineRule="auto"/>
        <w:ind w:left="567" w:right="17" w:hanging="283"/>
        <w:jc w:val="left"/>
        <w:rPr>
          <w:rFonts w:asciiTheme="minorHAnsi" w:hAnsiTheme="minorHAnsi" w:cstheme="minorHAnsi"/>
          <w:sz w:val="24"/>
          <w:szCs w:val="24"/>
        </w:rPr>
      </w:pPr>
      <w:r w:rsidRPr="007549AD">
        <w:rPr>
          <w:rFonts w:asciiTheme="minorHAnsi" w:hAnsiTheme="minorHAnsi" w:cstheme="minorHAnsi"/>
          <w:sz w:val="24"/>
          <w:szCs w:val="24"/>
        </w:rPr>
        <w:t>Szczegółowym Opisem Przedmiotu Zamówienia;</w:t>
      </w:r>
    </w:p>
    <w:p w14:paraId="7291817D" w14:textId="77777777" w:rsidR="0089470E" w:rsidRPr="007549AD" w:rsidRDefault="0089470E" w:rsidP="00C70D74">
      <w:pPr>
        <w:pStyle w:val="Akapitzlist"/>
        <w:numPr>
          <w:ilvl w:val="0"/>
          <w:numId w:val="39"/>
        </w:numPr>
        <w:spacing w:after="0" w:line="240" w:lineRule="auto"/>
        <w:ind w:left="567" w:right="17" w:hanging="283"/>
        <w:jc w:val="left"/>
        <w:rPr>
          <w:rFonts w:asciiTheme="minorHAnsi" w:hAnsiTheme="minorHAnsi" w:cstheme="minorHAnsi"/>
          <w:sz w:val="24"/>
          <w:szCs w:val="24"/>
        </w:rPr>
      </w:pPr>
      <w:r w:rsidRPr="007549AD">
        <w:rPr>
          <w:rFonts w:asciiTheme="minorHAnsi" w:hAnsiTheme="minorHAnsi" w:cstheme="minorHAnsi"/>
          <w:sz w:val="24"/>
          <w:szCs w:val="24"/>
        </w:rPr>
        <w:t>Ofertą Wykonawcy.</w:t>
      </w:r>
    </w:p>
    <w:p w14:paraId="169BD4A9" w14:textId="31C21605" w:rsidR="00A534C1" w:rsidRPr="007549AD" w:rsidRDefault="00A534C1" w:rsidP="00A534C1">
      <w:pPr>
        <w:pStyle w:val="Akapitzlist"/>
        <w:numPr>
          <w:ilvl w:val="0"/>
          <w:numId w:val="28"/>
        </w:numPr>
        <w:spacing w:after="0" w:line="240" w:lineRule="auto"/>
        <w:ind w:right="17" w:hanging="283"/>
        <w:rPr>
          <w:rFonts w:asciiTheme="minorHAnsi" w:hAnsiTheme="minorHAnsi" w:cstheme="minorHAnsi"/>
          <w:sz w:val="24"/>
          <w:szCs w:val="24"/>
        </w:rPr>
      </w:pPr>
      <w:r w:rsidRPr="007549AD">
        <w:rPr>
          <w:rFonts w:asciiTheme="minorHAnsi" w:hAnsiTheme="minorHAnsi" w:cstheme="minorHAnsi"/>
          <w:sz w:val="24"/>
          <w:szCs w:val="24"/>
        </w:rPr>
        <w:t xml:space="preserve">Wykonawca zobowiązany jest do współdziałania z Wykonawcą robót budowlanych realizowanych w budynku Branżowego Centrum Umiejętności w </w:t>
      </w:r>
      <w:proofErr w:type="spellStart"/>
      <w:r w:rsidRPr="007549AD">
        <w:rPr>
          <w:rFonts w:asciiTheme="minorHAnsi" w:hAnsiTheme="minorHAnsi" w:cstheme="minorHAnsi"/>
          <w:sz w:val="24"/>
          <w:szCs w:val="24"/>
        </w:rPr>
        <w:t>Malinowie</w:t>
      </w:r>
      <w:proofErr w:type="spellEnd"/>
      <w:r w:rsidRPr="007549AD">
        <w:rPr>
          <w:rFonts w:asciiTheme="minorHAnsi" w:hAnsiTheme="minorHAnsi" w:cstheme="minorHAnsi"/>
          <w:sz w:val="24"/>
          <w:szCs w:val="24"/>
        </w:rPr>
        <w:t xml:space="preserve"> w zakresie dotyczącym dostawy i instalacji </w:t>
      </w:r>
      <w:r w:rsidR="007549AD">
        <w:rPr>
          <w:rFonts w:asciiTheme="minorHAnsi" w:hAnsiTheme="minorHAnsi" w:cstheme="minorHAnsi"/>
          <w:sz w:val="24"/>
          <w:szCs w:val="24"/>
        </w:rPr>
        <w:t>urządzeń</w:t>
      </w:r>
      <w:r w:rsidRPr="007549AD">
        <w:rPr>
          <w:rFonts w:asciiTheme="minorHAnsi" w:hAnsiTheme="minorHAnsi" w:cstheme="minorHAnsi"/>
          <w:sz w:val="24"/>
          <w:szCs w:val="24"/>
        </w:rPr>
        <w:t xml:space="preserve"> w wyznaczonym przez Zamawiającego pomieszczeniu.</w:t>
      </w:r>
    </w:p>
    <w:p w14:paraId="53219C95" w14:textId="1355767A" w:rsidR="0089470E" w:rsidRPr="007549AD" w:rsidRDefault="0089470E" w:rsidP="00C70D74">
      <w:pPr>
        <w:numPr>
          <w:ilvl w:val="0"/>
          <w:numId w:val="28"/>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 celu uniknięcia wątpliwości przyjmuje się, że jeżeli Strony nie zdefiniowały danego działania niezbędnego do prawidłowej realizacji Umowy jako obowiązku Zamawiającego, Stroną zobowiązaną do wykonania takiego działania jest Wykonawca, jako podmiot profesjonalny. Powyższe ma zastosowanie w szczególności do elementów umożliwiających instalację i uruchomienie zakupion</w:t>
      </w:r>
      <w:r w:rsidR="007549AD">
        <w:rPr>
          <w:rFonts w:asciiTheme="minorHAnsi" w:hAnsiTheme="minorHAnsi" w:cstheme="minorHAnsi"/>
          <w:sz w:val="24"/>
          <w:szCs w:val="24"/>
        </w:rPr>
        <w:t>ych</w:t>
      </w:r>
      <w:r w:rsidRPr="007549AD">
        <w:rPr>
          <w:rFonts w:asciiTheme="minorHAnsi" w:hAnsiTheme="minorHAnsi" w:cstheme="minorHAnsi"/>
          <w:sz w:val="24"/>
          <w:szCs w:val="24"/>
        </w:rPr>
        <w:t xml:space="preserve"> </w:t>
      </w:r>
      <w:r w:rsidR="007549AD">
        <w:rPr>
          <w:rFonts w:asciiTheme="minorHAnsi" w:hAnsiTheme="minorHAnsi" w:cstheme="minorHAnsi"/>
          <w:sz w:val="24"/>
          <w:szCs w:val="24"/>
        </w:rPr>
        <w:t>urządzeń</w:t>
      </w:r>
      <w:r w:rsidRPr="007549AD">
        <w:rPr>
          <w:rFonts w:asciiTheme="minorHAnsi" w:hAnsiTheme="minorHAnsi" w:cstheme="minorHAnsi"/>
          <w:sz w:val="24"/>
          <w:szCs w:val="24"/>
        </w:rPr>
        <w:t>, np. kabli połączeniowych, zasilających itp.</w:t>
      </w:r>
    </w:p>
    <w:p w14:paraId="4B80E9DA" w14:textId="77777777" w:rsidR="0089470E" w:rsidRPr="007549AD" w:rsidRDefault="0089470E" w:rsidP="00C70D74">
      <w:pPr>
        <w:numPr>
          <w:ilvl w:val="0"/>
          <w:numId w:val="28"/>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zobowiązany jest wykonać przedmiot umowy z należytą starannością, wymaganą dla tego typu prowadzenia działalności gospodarczej.</w:t>
      </w:r>
    </w:p>
    <w:p w14:paraId="2B98355A" w14:textId="77777777" w:rsidR="0089470E" w:rsidRPr="007549AD" w:rsidRDefault="0089470E" w:rsidP="00C70D74">
      <w:pPr>
        <w:numPr>
          <w:ilvl w:val="0"/>
          <w:numId w:val="28"/>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oświadcza, że spełni obowiązek informacyjny, o którym mowa w art. 13 i 14 rozporządzenia Parlamentu Europejskiego i Rady (UE) 2016/679 z dnia 27 kwietnia 2016 r. w sprawie ochrony osób fizycznych w związku przetwarzaniem danych osobowych i w sprawie swobodnego przepływu takich danych oraz uchylenia dyrektywy 95/46/WE (ogólne rozporządzenie o ochronie danych) (Dz. Urz. UE L 119 z 04.05.2016, str. 1, ze zm.) wobec osób fizycznych, których dane osobowe przekaże Zamawiającemu w celu realizacji niniejszej Umowy.</w:t>
      </w:r>
    </w:p>
    <w:p w14:paraId="0943796B" w14:textId="77777777" w:rsidR="0089470E" w:rsidRPr="007549AD" w:rsidRDefault="0089470E" w:rsidP="0089470E">
      <w:pPr>
        <w:spacing w:after="0" w:line="240" w:lineRule="auto"/>
        <w:ind w:left="51"/>
        <w:jc w:val="center"/>
        <w:rPr>
          <w:rFonts w:asciiTheme="minorHAnsi" w:hAnsiTheme="minorHAnsi" w:cstheme="minorHAnsi"/>
          <w:sz w:val="24"/>
          <w:szCs w:val="24"/>
        </w:rPr>
      </w:pPr>
    </w:p>
    <w:p w14:paraId="224C32AA" w14:textId="77777777" w:rsidR="00206DA8" w:rsidRPr="007549AD" w:rsidRDefault="00206DA8" w:rsidP="0089470E">
      <w:pPr>
        <w:spacing w:after="0" w:line="240" w:lineRule="auto"/>
        <w:ind w:left="51"/>
        <w:jc w:val="center"/>
        <w:rPr>
          <w:rFonts w:asciiTheme="minorHAnsi" w:hAnsiTheme="minorHAnsi" w:cstheme="minorHAnsi"/>
          <w:sz w:val="24"/>
          <w:szCs w:val="24"/>
        </w:rPr>
      </w:pPr>
    </w:p>
    <w:p w14:paraId="7C95A86D"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 6 </w:t>
      </w:r>
    </w:p>
    <w:p w14:paraId="146B6466" w14:textId="77777777" w:rsidR="0089470E" w:rsidRPr="007549AD" w:rsidRDefault="0089470E" w:rsidP="0089470E">
      <w:pPr>
        <w:spacing w:after="0" w:line="240" w:lineRule="auto"/>
        <w:ind w:right="5" w:hanging="10"/>
        <w:jc w:val="center"/>
        <w:rPr>
          <w:rFonts w:asciiTheme="minorHAnsi" w:hAnsiTheme="minorHAnsi" w:cstheme="minorHAnsi"/>
          <w:b/>
          <w:sz w:val="24"/>
          <w:szCs w:val="24"/>
        </w:rPr>
      </w:pPr>
      <w:r w:rsidRPr="007549AD">
        <w:rPr>
          <w:rFonts w:asciiTheme="minorHAnsi" w:hAnsiTheme="minorHAnsi" w:cstheme="minorHAnsi"/>
          <w:b/>
          <w:sz w:val="24"/>
          <w:szCs w:val="24"/>
        </w:rPr>
        <w:t>PODWYKONAWCY</w:t>
      </w:r>
    </w:p>
    <w:p w14:paraId="76F747D6" w14:textId="77777777" w:rsidR="0089470E" w:rsidRPr="007549AD" w:rsidRDefault="0089470E" w:rsidP="0089470E">
      <w:pPr>
        <w:spacing w:after="0" w:line="240" w:lineRule="auto"/>
        <w:ind w:right="5" w:hanging="10"/>
        <w:jc w:val="center"/>
        <w:rPr>
          <w:rFonts w:asciiTheme="minorHAnsi" w:hAnsiTheme="minorHAnsi" w:cstheme="minorHAnsi"/>
          <w:b/>
          <w:sz w:val="24"/>
          <w:szCs w:val="24"/>
        </w:rPr>
      </w:pPr>
    </w:p>
    <w:p w14:paraId="078BD215"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jest uprawniony do powierzenia wykonania części przedmiotu umowy Podwykonawcom, z zastrzeżeniem,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oraz z zastrzeżeniem poniższych postanowień.</w:t>
      </w:r>
    </w:p>
    <w:p w14:paraId="1A07347E"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Wykonawca wykona przedmiot umowy przy udziale następujących Podwykonawców:  </w:t>
      </w:r>
    </w:p>
    <w:p w14:paraId="2175767B" w14:textId="77777777" w:rsidR="0089470E" w:rsidRPr="007549AD" w:rsidRDefault="0089470E" w:rsidP="00C70D74">
      <w:pPr>
        <w:pStyle w:val="Akapitzlist"/>
        <w:numPr>
          <w:ilvl w:val="0"/>
          <w:numId w:val="26"/>
        </w:numPr>
        <w:spacing w:after="0" w:line="240" w:lineRule="auto"/>
        <w:ind w:left="567" w:right="16" w:hanging="284"/>
        <w:jc w:val="left"/>
        <w:rPr>
          <w:rFonts w:asciiTheme="minorHAnsi" w:hAnsiTheme="minorHAnsi" w:cstheme="minorHAnsi"/>
          <w:sz w:val="24"/>
          <w:szCs w:val="24"/>
        </w:rPr>
      </w:pPr>
      <w:r w:rsidRPr="007549AD">
        <w:rPr>
          <w:rFonts w:asciiTheme="minorHAnsi" w:hAnsiTheme="minorHAnsi" w:cstheme="minorHAnsi"/>
          <w:sz w:val="24"/>
          <w:szCs w:val="24"/>
        </w:rPr>
        <w:t>[wskazanie firmy, danych kontaktowych, osób reprezentujących Podwykonawcę]</w:t>
      </w:r>
    </w:p>
    <w:p w14:paraId="324F02B5" w14:textId="77777777" w:rsidR="0089470E" w:rsidRPr="007549AD" w:rsidRDefault="0089470E" w:rsidP="0089470E">
      <w:pPr>
        <w:pStyle w:val="Akapitzlist"/>
        <w:spacing w:after="0" w:line="240" w:lineRule="auto"/>
        <w:ind w:left="567" w:right="16"/>
        <w:rPr>
          <w:rFonts w:asciiTheme="minorHAnsi" w:hAnsiTheme="minorHAnsi" w:cstheme="minorHAnsi"/>
          <w:sz w:val="24"/>
          <w:szCs w:val="24"/>
        </w:rPr>
      </w:pPr>
      <w:r w:rsidRPr="007549AD">
        <w:rPr>
          <w:rFonts w:asciiTheme="minorHAnsi" w:hAnsiTheme="minorHAnsi" w:cstheme="minorHAnsi"/>
          <w:sz w:val="24"/>
          <w:szCs w:val="24"/>
        </w:rPr>
        <w:t xml:space="preserve">……………………- w zakresie _..................................; </w:t>
      </w:r>
    </w:p>
    <w:p w14:paraId="1C27B22C" w14:textId="77777777" w:rsidR="0089470E" w:rsidRPr="007549AD" w:rsidRDefault="0089470E" w:rsidP="00C70D74">
      <w:pPr>
        <w:pStyle w:val="Akapitzlist"/>
        <w:numPr>
          <w:ilvl w:val="0"/>
          <w:numId w:val="26"/>
        </w:numPr>
        <w:spacing w:after="0" w:line="240" w:lineRule="auto"/>
        <w:ind w:left="567" w:right="16" w:hanging="284"/>
        <w:jc w:val="left"/>
        <w:rPr>
          <w:rFonts w:asciiTheme="minorHAnsi" w:hAnsiTheme="minorHAnsi" w:cstheme="minorHAnsi"/>
          <w:sz w:val="24"/>
          <w:szCs w:val="24"/>
        </w:rPr>
      </w:pPr>
      <w:r w:rsidRPr="007549AD">
        <w:rPr>
          <w:rFonts w:asciiTheme="minorHAnsi" w:hAnsiTheme="minorHAnsi" w:cstheme="minorHAnsi"/>
          <w:sz w:val="24"/>
          <w:szCs w:val="24"/>
        </w:rPr>
        <w:t xml:space="preserve">[wskazanie firmy, danych kontaktowych, osób reprezentujących Podwykonawcę] </w:t>
      </w:r>
    </w:p>
    <w:p w14:paraId="39EB0259" w14:textId="77777777" w:rsidR="0089470E" w:rsidRPr="007549AD" w:rsidRDefault="0089470E" w:rsidP="0089470E">
      <w:pPr>
        <w:pStyle w:val="Akapitzlist"/>
        <w:spacing w:after="0" w:line="240" w:lineRule="auto"/>
        <w:ind w:left="567" w:right="16"/>
        <w:rPr>
          <w:rFonts w:asciiTheme="minorHAnsi" w:hAnsiTheme="minorHAnsi" w:cstheme="minorHAnsi"/>
          <w:sz w:val="24"/>
          <w:szCs w:val="24"/>
        </w:rPr>
      </w:pPr>
      <w:r w:rsidRPr="007549AD">
        <w:rPr>
          <w:rFonts w:asciiTheme="minorHAnsi" w:hAnsiTheme="minorHAnsi" w:cstheme="minorHAnsi"/>
          <w:sz w:val="24"/>
          <w:szCs w:val="24"/>
        </w:rPr>
        <w:t xml:space="preserve">…………………… - w zakresie ..................................; </w:t>
      </w:r>
    </w:p>
    <w:p w14:paraId="07C5EB4C" w14:textId="77777777" w:rsidR="0089470E" w:rsidRPr="007549AD" w:rsidRDefault="0089470E" w:rsidP="00C70D74">
      <w:pPr>
        <w:pStyle w:val="Akapitzlist"/>
        <w:numPr>
          <w:ilvl w:val="0"/>
          <w:numId w:val="26"/>
        </w:numPr>
        <w:spacing w:after="0" w:line="240" w:lineRule="auto"/>
        <w:ind w:left="567" w:right="16" w:hanging="284"/>
        <w:jc w:val="left"/>
        <w:rPr>
          <w:rFonts w:asciiTheme="minorHAnsi" w:hAnsiTheme="minorHAnsi" w:cstheme="minorHAnsi"/>
          <w:sz w:val="24"/>
          <w:szCs w:val="24"/>
        </w:rPr>
      </w:pPr>
      <w:r w:rsidRPr="007549AD">
        <w:rPr>
          <w:rFonts w:asciiTheme="minorHAnsi" w:hAnsiTheme="minorHAnsi" w:cstheme="minorHAnsi"/>
          <w:sz w:val="24"/>
          <w:szCs w:val="24"/>
        </w:rPr>
        <w:t>[wskazanie firmy, danych kontaktowych, osób reprezentujących Podwykonawcę] ……………………- w zakresie ..................................</w:t>
      </w:r>
    </w:p>
    <w:p w14:paraId="4EE089B7"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zobowiązany jest do poinformowania Zamawiającego w formie pisemnej o każdej zmianie danych dotyczących Podwykonawców, jak również o ewentualnych nowych Podwykonawcach, którym zamierza powierzyć prace w ramach realizacji Umowy.</w:t>
      </w:r>
    </w:p>
    <w:p w14:paraId="171019C9"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Informacja o zmianie danych dotyczących Podwykonawców powinna zostać przekazana Zamawiającemu w terminie 3 dni roboczych od zmiany danych.</w:t>
      </w:r>
    </w:p>
    <w:p w14:paraId="5FB9E180"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Jeżeli Wykonawca dokonuje zmiany Podwykonawcy, na zasoby którego powoływał się w toku postępowania poprzedzającego zawarcie niniejszej Umowy, to jest zobowiązany do wykazania Zamawiającemu, że nowy Podwykonawca spełnia warunki udziału w postępowaniu lub kryteria kwalifikacji w stopniu nie mniejszym, niż Podwykonawca dotychczasowy. Zamawiający jest uprawniony do odmowy współdziałania z Podwykonawcą, co do którego Wykonawca nie wykazał spełnienia warunków lub kryteriów kwalifikacji, do czasu wykazania przez Wykonawcę ich spełnienia, a niedotrzymanie terminu wykonania Umowy, powstałe wskutek braku współdziałania z takim Podwykonawcą, stanowi zwłokę Wykonawcy.</w:t>
      </w:r>
    </w:p>
    <w:p w14:paraId="790CCF27"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Jeżeli Wykonawca rezygnuje z posługiwania się Podwykonawcą, na zasoby którego powoływał się w toku postępowania poprzedzającego zawarcie niniejszej Umowy, to jest zobowiązany do wykazania Zamawiającemu, że Wykonawca samodzielnie spełnia warunki udziału w postępowaniu lub 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 a niedotrzymanie terminu wykonania Umowy, powstałe wskutek braku współdziałania z Wykonawcą, stanowi zwłokę Wykonawcy.</w:t>
      </w:r>
    </w:p>
    <w:p w14:paraId="7B73FB55"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Jeżeli Wykonawca w toku realizacji Umowy zamierza powierzyć realizację jej części Podwykonawcy dotychczas nieujawnionemu zgodnie z postanowieniami powyższymi, jest zobowiązany do przedstawienia na żądanie Zamawiającego dotyczących tego Podwykonawcy oświadczeń, w tym oświadczenia, o którym mowa w art. 125 ust. 1 ustawy Prawo zamówień publicznych lub dokumentów podmiotowych potwierdzających brak podstaw jego wykluczenia – w zależności od treści żądania Zamawiającego. Dokumenty powinny zostać dostarczone w terminie określonym w żądaniu Zamawiającego, nie później, niż na 3 dni przed planowanym powierzeniem prac Podwykonawcy.</w:t>
      </w:r>
    </w:p>
    <w:p w14:paraId="2B7DE8F0"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Jeżeli Zamawiający stwierdzi, że wobec danego Podwykonawcy zachodzą podstawy wykluczenia, Wykonawca zobowiązany jest zastąpić tego Podwykonawcę lub zrezygnować z powierzenia wykonania odpowiedniej części zamówienia Podwykonawcy. W przypadku niewykonania tego zobowiązania Zamawiający jest uprawniony, według swego wyboru, do: </w:t>
      </w:r>
    </w:p>
    <w:p w14:paraId="185DF8CF" w14:textId="77777777" w:rsidR="0089470E" w:rsidRPr="007549AD" w:rsidRDefault="0089470E" w:rsidP="00C70D74">
      <w:pPr>
        <w:pStyle w:val="Tekstpodstawowy1"/>
        <w:widowControl w:val="0"/>
        <w:numPr>
          <w:ilvl w:val="0"/>
          <w:numId w:val="36"/>
        </w:numPr>
        <w:ind w:left="567" w:right="20" w:hanging="283"/>
        <w:rPr>
          <w:rFonts w:asciiTheme="minorHAnsi" w:hAnsiTheme="minorHAnsi" w:cstheme="minorHAnsi"/>
          <w:sz w:val="24"/>
          <w:szCs w:val="24"/>
        </w:rPr>
      </w:pPr>
      <w:r w:rsidRPr="007549AD">
        <w:rPr>
          <w:rFonts w:asciiTheme="minorHAnsi" w:hAnsiTheme="minorHAnsi" w:cstheme="minorHAnsi"/>
          <w:sz w:val="24"/>
          <w:szCs w:val="24"/>
        </w:rPr>
        <w:t xml:space="preserve">naliczenia kary umownej w wysokości </w:t>
      </w:r>
      <w:r w:rsidRPr="007549AD">
        <w:rPr>
          <w:rFonts w:asciiTheme="minorHAnsi" w:hAnsiTheme="minorHAnsi" w:cstheme="minorHAnsi"/>
          <w:color w:val="000000"/>
          <w:sz w:val="24"/>
          <w:szCs w:val="24"/>
          <w:lang w:eastAsia="en-US"/>
        </w:rPr>
        <w:t xml:space="preserve">określonej w </w:t>
      </w:r>
      <w:r w:rsidRPr="007549AD">
        <w:rPr>
          <w:rFonts w:asciiTheme="minorHAnsi" w:hAnsiTheme="minorHAnsi" w:cstheme="minorHAnsi"/>
          <w:sz w:val="24"/>
          <w:szCs w:val="24"/>
        </w:rPr>
        <w:t xml:space="preserve">§9 za każdy przypadek posłużenia się Podwykonawcą, co do którego zachodzą podstawy wykluczenia lub </w:t>
      </w:r>
    </w:p>
    <w:p w14:paraId="681EEAD3" w14:textId="77777777" w:rsidR="0089470E" w:rsidRPr="007549AD" w:rsidRDefault="0089470E" w:rsidP="00C70D74">
      <w:pPr>
        <w:pStyle w:val="Tekstpodstawowy1"/>
        <w:widowControl w:val="0"/>
        <w:numPr>
          <w:ilvl w:val="0"/>
          <w:numId w:val="36"/>
        </w:numPr>
        <w:ind w:left="567" w:right="20" w:hanging="283"/>
        <w:rPr>
          <w:rFonts w:asciiTheme="minorHAnsi" w:hAnsiTheme="minorHAnsi" w:cstheme="minorHAnsi"/>
          <w:sz w:val="24"/>
          <w:szCs w:val="24"/>
        </w:rPr>
      </w:pPr>
      <w:r w:rsidRPr="007549AD">
        <w:rPr>
          <w:rFonts w:asciiTheme="minorHAnsi" w:hAnsiTheme="minorHAnsi" w:cstheme="minorHAnsi"/>
          <w:sz w:val="24"/>
          <w:szCs w:val="24"/>
        </w:rPr>
        <w:t>odstąpienia od Umowy i naliczenia kary umownej jak za odstąpienie od umowy z winy Wykonawcy po bezskutecznym upływie terminu określonego w wezwaniu do wykonania zobowiązania przesłanym przez Zamawiającego do Wykonawcy.</w:t>
      </w:r>
    </w:p>
    <w:p w14:paraId="05238164" w14:textId="77777777" w:rsidR="0089470E" w:rsidRPr="007549AD" w:rsidRDefault="0089470E" w:rsidP="00C70D74">
      <w:pPr>
        <w:numPr>
          <w:ilvl w:val="0"/>
          <w:numId w:val="19"/>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3E27798C"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p>
    <w:p w14:paraId="0B6ECDC0"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 7 </w:t>
      </w:r>
    </w:p>
    <w:p w14:paraId="34D7E2B7" w14:textId="77777777" w:rsidR="0089470E" w:rsidRPr="007549AD" w:rsidRDefault="0089470E" w:rsidP="0089470E">
      <w:pPr>
        <w:spacing w:after="0" w:line="240" w:lineRule="auto"/>
        <w:ind w:left="51"/>
        <w:jc w:val="center"/>
        <w:rPr>
          <w:rFonts w:asciiTheme="minorHAnsi" w:hAnsiTheme="minorHAnsi" w:cstheme="minorHAnsi"/>
          <w:b/>
          <w:sz w:val="24"/>
          <w:szCs w:val="24"/>
        </w:rPr>
      </w:pPr>
      <w:r w:rsidRPr="007549AD">
        <w:rPr>
          <w:rFonts w:asciiTheme="minorHAnsi" w:hAnsiTheme="minorHAnsi" w:cstheme="minorHAnsi"/>
          <w:b/>
          <w:sz w:val="24"/>
          <w:szCs w:val="24"/>
        </w:rPr>
        <w:t>WYNAGRODZENIE</w:t>
      </w:r>
    </w:p>
    <w:p w14:paraId="59216783" w14:textId="77777777" w:rsidR="0089470E" w:rsidRPr="007549AD" w:rsidRDefault="0089470E" w:rsidP="0089470E">
      <w:pPr>
        <w:spacing w:after="0" w:line="240" w:lineRule="auto"/>
        <w:ind w:left="51"/>
        <w:jc w:val="center"/>
        <w:rPr>
          <w:rFonts w:asciiTheme="minorHAnsi" w:hAnsiTheme="minorHAnsi" w:cstheme="minorHAnsi"/>
          <w:b/>
          <w:sz w:val="24"/>
          <w:szCs w:val="24"/>
        </w:rPr>
      </w:pPr>
    </w:p>
    <w:p w14:paraId="77C6638A" w14:textId="11A97964" w:rsidR="0089470E" w:rsidRPr="007549AD" w:rsidRDefault="0089470E" w:rsidP="00E46C59">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Wynagrodzenie za wykonanie przedmiotu umowy wynosi ……….. zł brutto (słownie: …………………) w tym wartość podatku od towarów i usług: …………….…… zł według stawki …... % oraz wartość netto: ……………..……… zł, zgodnie z ofertą Wykonawcy</w:t>
      </w:r>
      <w:r w:rsidR="00E46C59" w:rsidRPr="007549AD">
        <w:rPr>
          <w:rFonts w:asciiTheme="minorHAnsi" w:hAnsiTheme="minorHAnsi" w:cstheme="minorHAnsi"/>
          <w:sz w:val="24"/>
          <w:szCs w:val="24"/>
        </w:rPr>
        <w:t>.</w:t>
      </w:r>
    </w:p>
    <w:p w14:paraId="10E5A88F" w14:textId="77777777" w:rsidR="0089470E" w:rsidRPr="007549AD" w:rsidRDefault="0089470E" w:rsidP="00C70D74">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Za datę wykonania przedmiotu umowy w całości uważa się datę podpisania przez Zamawiającego protokołu odbioru końcowego bez zastrzeżeń, chyba że inna data została wskazana w protokole odbioru. Protokół odbioru sporządzony zostanie w formie pisemnej, pod rygorem nieważności, w dwóch egzemplarzach, po jednym dla każdej ze Stron.</w:t>
      </w:r>
    </w:p>
    <w:p w14:paraId="55804080" w14:textId="77777777" w:rsidR="0089470E" w:rsidRPr="007549AD" w:rsidRDefault="0089470E" w:rsidP="00C70D74">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Podstawą wystawienia faktury jest protokół odbioru końcowego, potwierdzający wykonanie całości przedmiotu umowy, podpisany bez zastrzeżeń przez obie Strony. Zamawiający nie przewiduje udzielania zaliczek na poczet wykonania zamówienia.</w:t>
      </w:r>
    </w:p>
    <w:p w14:paraId="34376470" w14:textId="77777777" w:rsidR="0089470E" w:rsidRPr="007549AD" w:rsidRDefault="0089470E" w:rsidP="00C70D74">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Wynagrodzenie będzie płatne przelewem na rachunek bankowy Wykonawcy wskazany na fakturze w terminie do 30 dni od daty otrzymania prawidłowo wystawionej faktury VAT wraz z załączoną kopią protokołu odbioru. W przypadku, gdy do naliczenia i zapłacenia podatku od towarów i usług zobowiązany jest Zamawiający faktura musi zawierać adnotację „mechanizm podzielonej płatności”.</w:t>
      </w:r>
    </w:p>
    <w:p w14:paraId="45554230" w14:textId="29768A01" w:rsidR="00BA689D" w:rsidRPr="007549AD" w:rsidRDefault="00BA689D" w:rsidP="00BA689D">
      <w:pPr>
        <w:spacing w:after="0" w:line="240" w:lineRule="auto"/>
        <w:ind w:left="284" w:right="16" w:firstLine="0"/>
        <w:rPr>
          <w:rFonts w:asciiTheme="minorHAnsi" w:hAnsiTheme="minorHAnsi" w:cstheme="minorHAnsi"/>
          <w:sz w:val="24"/>
          <w:szCs w:val="24"/>
        </w:rPr>
      </w:pPr>
      <w:r w:rsidRPr="007549AD">
        <w:rPr>
          <w:rFonts w:asciiTheme="minorHAnsi" w:hAnsiTheme="minorHAnsi" w:cstheme="minorHAnsi"/>
          <w:sz w:val="24"/>
          <w:szCs w:val="24"/>
        </w:rPr>
        <w:t>Faktura winna być wystawiona zgodnie z poniższym opisem:</w:t>
      </w:r>
    </w:p>
    <w:p w14:paraId="7F779F43" w14:textId="3B97B05A" w:rsidR="00BA689D" w:rsidRPr="007549AD" w:rsidRDefault="00BA689D" w:rsidP="00BA689D">
      <w:pPr>
        <w:spacing w:after="0" w:line="240" w:lineRule="auto"/>
        <w:ind w:left="284" w:right="16" w:firstLine="0"/>
        <w:rPr>
          <w:rFonts w:asciiTheme="minorHAnsi" w:hAnsiTheme="minorHAnsi" w:cstheme="minorHAnsi"/>
          <w:sz w:val="24"/>
          <w:szCs w:val="24"/>
        </w:rPr>
      </w:pPr>
      <w:r w:rsidRPr="007549AD">
        <w:rPr>
          <w:rFonts w:asciiTheme="minorHAnsi" w:hAnsiTheme="minorHAnsi" w:cstheme="minorHAnsi"/>
          <w:sz w:val="24"/>
          <w:szCs w:val="24"/>
        </w:rPr>
        <w:t xml:space="preserve">Nabywca: </w:t>
      </w:r>
    </w:p>
    <w:p w14:paraId="2B25BDE2" w14:textId="77777777" w:rsidR="00BA689D" w:rsidRPr="007549AD" w:rsidRDefault="00BA689D" w:rsidP="00BA689D">
      <w:pPr>
        <w:spacing w:after="0" w:line="240" w:lineRule="auto"/>
        <w:ind w:left="284" w:right="16" w:firstLine="0"/>
        <w:rPr>
          <w:rFonts w:asciiTheme="minorHAnsi" w:hAnsiTheme="minorHAnsi" w:cstheme="minorHAnsi"/>
          <w:sz w:val="24"/>
          <w:szCs w:val="24"/>
        </w:rPr>
      </w:pPr>
      <w:r w:rsidRPr="007549AD">
        <w:rPr>
          <w:rFonts w:asciiTheme="minorHAnsi" w:hAnsiTheme="minorHAnsi" w:cstheme="minorHAnsi"/>
          <w:sz w:val="24"/>
          <w:szCs w:val="24"/>
        </w:rPr>
        <w:t>Powiat Działdowski</w:t>
      </w:r>
    </w:p>
    <w:p w14:paraId="61F25A58" w14:textId="77777777" w:rsidR="00BA689D" w:rsidRPr="007549AD" w:rsidRDefault="00BA689D" w:rsidP="00BA689D">
      <w:pPr>
        <w:spacing w:after="0" w:line="240" w:lineRule="auto"/>
        <w:ind w:left="284" w:right="16" w:firstLine="0"/>
        <w:rPr>
          <w:rFonts w:asciiTheme="minorHAnsi" w:hAnsiTheme="minorHAnsi" w:cstheme="minorHAnsi"/>
          <w:sz w:val="24"/>
          <w:szCs w:val="24"/>
        </w:rPr>
      </w:pPr>
      <w:r w:rsidRPr="007549AD">
        <w:rPr>
          <w:rFonts w:asciiTheme="minorHAnsi" w:hAnsiTheme="minorHAnsi" w:cstheme="minorHAnsi"/>
          <w:sz w:val="24"/>
          <w:szCs w:val="24"/>
        </w:rPr>
        <w:t>ul. Kościuszki 3, 13-200 Działdowo</w:t>
      </w:r>
    </w:p>
    <w:p w14:paraId="2980DA9B" w14:textId="77777777" w:rsidR="00BA689D" w:rsidRPr="007549AD" w:rsidRDefault="00BA689D" w:rsidP="00BA689D">
      <w:pPr>
        <w:spacing w:after="0" w:line="240" w:lineRule="auto"/>
        <w:ind w:left="284" w:right="16" w:firstLine="0"/>
        <w:rPr>
          <w:rFonts w:asciiTheme="minorHAnsi" w:hAnsiTheme="minorHAnsi" w:cstheme="minorHAnsi"/>
          <w:sz w:val="24"/>
          <w:szCs w:val="24"/>
        </w:rPr>
      </w:pPr>
      <w:r w:rsidRPr="007549AD">
        <w:rPr>
          <w:rFonts w:asciiTheme="minorHAnsi" w:hAnsiTheme="minorHAnsi" w:cstheme="minorHAnsi"/>
          <w:sz w:val="24"/>
          <w:szCs w:val="24"/>
        </w:rPr>
        <w:t xml:space="preserve">NIP 5711496558; </w:t>
      </w:r>
    </w:p>
    <w:p w14:paraId="4F4F30B8" w14:textId="77777777" w:rsidR="00BA689D" w:rsidRPr="007549AD" w:rsidRDefault="00BA689D" w:rsidP="00BA689D">
      <w:pPr>
        <w:spacing w:after="0" w:line="240" w:lineRule="auto"/>
        <w:ind w:left="284" w:right="16" w:firstLine="0"/>
        <w:rPr>
          <w:rFonts w:asciiTheme="minorHAnsi" w:hAnsiTheme="minorHAnsi" w:cstheme="minorHAnsi"/>
          <w:sz w:val="24"/>
          <w:szCs w:val="24"/>
        </w:rPr>
      </w:pPr>
      <w:r w:rsidRPr="007549AD">
        <w:rPr>
          <w:rFonts w:asciiTheme="minorHAnsi" w:hAnsiTheme="minorHAnsi" w:cstheme="minorHAnsi"/>
          <w:sz w:val="24"/>
          <w:szCs w:val="24"/>
        </w:rPr>
        <w:t xml:space="preserve">Odbiorca: </w:t>
      </w:r>
    </w:p>
    <w:p w14:paraId="2C0CD677" w14:textId="77777777" w:rsidR="00BA689D" w:rsidRPr="007549AD" w:rsidRDefault="00BA689D" w:rsidP="00BA689D">
      <w:pPr>
        <w:spacing w:after="0" w:line="240" w:lineRule="auto"/>
        <w:ind w:left="284" w:right="16" w:firstLine="0"/>
        <w:rPr>
          <w:rFonts w:asciiTheme="minorHAnsi" w:hAnsiTheme="minorHAnsi" w:cstheme="minorHAnsi"/>
          <w:sz w:val="24"/>
          <w:szCs w:val="24"/>
        </w:rPr>
      </w:pPr>
      <w:r w:rsidRPr="007549AD">
        <w:rPr>
          <w:rFonts w:asciiTheme="minorHAnsi" w:hAnsiTheme="minorHAnsi" w:cstheme="minorHAnsi"/>
          <w:sz w:val="24"/>
          <w:szCs w:val="24"/>
        </w:rPr>
        <w:t xml:space="preserve">Zespół Szkół im. Emilii </w:t>
      </w:r>
      <w:proofErr w:type="spellStart"/>
      <w:r w:rsidRPr="007549AD">
        <w:rPr>
          <w:rFonts w:asciiTheme="minorHAnsi" w:hAnsiTheme="minorHAnsi" w:cstheme="minorHAnsi"/>
          <w:sz w:val="24"/>
          <w:szCs w:val="24"/>
        </w:rPr>
        <w:t>Sukertowej-Biedrawiny</w:t>
      </w:r>
      <w:proofErr w:type="spellEnd"/>
      <w:r w:rsidRPr="007549AD">
        <w:rPr>
          <w:rFonts w:asciiTheme="minorHAnsi" w:hAnsiTheme="minorHAnsi" w:cstheme="minorHAnsi"/>
          <w:sz w:val="24"/>
          <w:szCs w:val="24"/>
        </w:rPr>
        <w:t xml:space="preserve"> w </w:t>
      </w:r>
      <w:proofErr w:type="spellStart"/>
      <w:r w:rsidRPr="007549AD">
        <w:rPr>
          <w:rFonts w:asciiTheme="minorHAnsi" w:hAnsiTheme="minorHAnsi" w:cstheme="minorHAnsi"/>
          <w:sz w:val="24"/>
          <w:szCs w:val="24"/>
        </w:rPr>
        <w:t>Malinowie</w:t>
      </w:r>
      <w:proofErr w:type="spellEnd"/>
    </w:p>
    <w:p w14:paraId="25D099BF" w14:textId="038C61FC" w:rsidR="00BA689D" w:rsidRPr="007549AD" w:rsidRDefault="00BA689D" w:rsidP="00BA689D">
      <w:pPr>
        <w:spacing w:after="0" w:line="240" w:lineRule="auto"/>
        <w:ind w:left="284" w:right="16" w:firstLine="0"/>
        <w:rPr>
          <w:rFonts w:asciiTheme="minorHAnsi" w:hAnsiTheme="minorHAnsi" w:cstheme="minorHAnsi"/>
          <w:sz w:val="24"/>
          <w:szCs w:val="24"/>
        </w:rPr>
      </w:pPr>
      <w:r w:rsidRPr="007549AD">
        <w:rPr>
          <w:rFonts w:asciiTheme="minorHAnsi" w:hAnsiTheme="minorHAnsi" w:cstheme="minorHAnsi"/>
          <w:sz w:val="24"/>
          <w:szCs w:val="24"/>
        </w:rPr>
        <w:t>Malinowo 10, 13-200 Działdowo</w:t>
      </w:r>
    </w:p>
    <w:p w14:paraId="4C14F2C8" w14:textId="77777777" w:rsidR="0089470E" w:rsidRPr="007549AD" w:rsidRDefault="0089470E" w:rsidP="00C70D74">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Za datę zapłaty przyjmuje się dzień uznania przez bank rachunku bankowego Wykonawcy. Termin uważa się za zachowany, jeżeli uznanie rachunku bankowego Wykonawcy nastąpi najpóźniej w ostatnim dniu terminu płatności.</w:t>
      </w:r>
    </w:p>
    <w:p w14:paraId="5AB2B12E" w14:textId="77777777" w:rsidR="0089470E" w:rsidRPr="007549AD" w:rsidRDefault="0089470E" w:rsidP="00C70D74">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Z zastrzeżeniem ust. 9 Umowy, za opóźnienie w zapłacie wynagrodzenia Zamawiający zapłaci odsetki ustawowe za opóźnienie.</w:t>
      </w:r>
    </w:p>
    <w:p w14:paraId="14441957" w14:textId="77777777" w:rsidR="0089470E" w:rsidRPr="007549AD" w:rsidRDefault="0089470E" w:rsidP="00C70D74">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Zamawiający zastrzega sobie prawo rozliczania płatności wynikającej z umowy z zastosowaniem mechanizmu podzielnej płatności, przewidzianego w przepisach ustawy o podatku od towarów i usług.</w:t>
      </w:r>
    </w:p>
    <w:p w14:paraId="138CDA1A" w14:textId="77777777" w:rsidR="0089470E" w:rsidRPr="007549AD" w:rsidRDefault="0089470E" w:rsidP="00C70D74">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oświadcza, że rachunek bankowy wskazany w umowie:</w:t>
      </w:r>
    </w:p>
    <w:p w14:paraId="1D97D377" w14:textId="77777777" w:rsidR="0089470E" w:rsidRPr="007549AD" w:rsidRDefault="0089470E" w:rsidP="00C70D74">
      <w:pPr>
        <w:pStyle w:val="Akapitzlist"/>
        <w:numPr>
          <w:ilvl w:val="0"/>
          <w:numId w:val="34"/>
        </w:numPr>
        <w:spacing w:after="0" w:line="240" w:lineRule="auto"/>
        <w:ind w:left="567" w:right="16" w:hanging="283"/>
        <w:rPr>
          <w:rFonts w:asciiTheme="minorHAnsi" w:hAnsiTheme="minorHAnsi" w:cstheme="minorHAnsi"/>
          <w:sz w:val="24"/>
          <w:szCs w:val="24"/>
        </w:rPr>
      </w:pPr>
      <w:r w:rsidRPr="007549AD">
        <w:rPr>
          <w:rFonts w:asciiTheme="minorHAnsi" w:hAnsiTheme="minorHAnsi" w:cstheme="minorHAnsi"/>
          <w:sz w:val="24"/>
          <w:szCs w:val="24"/>
        </w:rPr>
        <w:t>jest rachunkiem umożliwiającym płatność z zastosowaniem mechanizmu podzielnej płatności, o którym mowa powyżej</w:t>
      </w:r>
    </w:p>
    <w:p w14:paraId="649842A9" w14:textId="77777777" w:rsidR="0089470E" w:rsidRPr="007549AD" w:rsidRDefault="0089470E" w:rsidP="00C70D74">
      <w:pPr>
        <w:pStyle w:val="Akapitzlist"/>
        <w:numPr>
          <w:ilvl w:val="0"/>
          <w:numId w:val="34"/>
        </w:numPr>
        <w:spacing w:after="0" w:line="240" w:lineRule="auto"/>
        <w:ind w:left="567" w:right="16" w:hanging="283"/>
        <w:rPr>
          <w:rFonts w:asciiTheme="minorHAnsi" w:hAnsiTheme="minorHAnsi" w:cstheme="minorHAnsi"/>
          <w:sz w:val="24"/>
          <w:szCs w:val="24"/>
        </w:rPr>
      </w:pPr>
      <w:r w:rsidRPr="007549AD">
        <w:rPr>
          <w:rFonts w:asciiTheme="minorHAnsi" w:hAnsiTheme="minorHAnsi" w:cstheme="minorHAnsi"/>
          <w:sz w:val="24"/>
          <w:szCs w:val="24"/>
        </w:rPr>
        <w:t>znajduje się w wykazie podmiotów prowadzonym przez Szefa Krajowej Administracji Skarbowej, o którym mowa w art. 96b ustawy o podatku od towarów i usług (tzw. biała lista podatników).</w:t>
      </w:r>
    </w:p>
    <w:p w14:paraId="404243B5" w14:textId="77777777" w:rsidR="0089470E" w:rsidRPr="007549AD" w:rsidRDefault="0089470E" w:rsidP="00C70D74">
      <w:pPr>
        <w:numPr>
          <w:ilvl w:val="0"/>
          <w:numId w:val="20"/>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 przypadku, gdy rachunek bankowy Wykonawcy nie spełnia choćby jednego z warunków określonych w ust. 8, przekroczenie określonego Umową terminu na dokonanie płatności, powstałe wskutek braku możliwości:</w:t>
      </w:r>
    </w:p>
    <w:p w14:paraId="492C4953" w14:textId="77777777" w:rsidR="0089470E" w:rsidRPr="007549AD" w:rsidRDefault="0089470E" w:rsidP="00C70D74">
      <w:pPr>
        <w:pStyle w:val="Akapitzlist"/>
        <w:numPr>
          <w:ilvl w:val="0"/>
          <w:numId w:val="35"/>
        </w:numPr>
        <w:spacing w:after="0" w:line="240" w:lineRule="auto"/>
        <w:ind w:left="567" w:right="435" w:hanging="283"/>
        <w:rPr>
          <w:rFonts w:asciiTheme="minorHAnsi" w:hAnsiTheme="minorHAnsi" w:cstheme="minorHAnsi"/>
          <w:sz w:val="24"/>
          <w:szCs w:val="24"/>
        </w:rPr>
      </w:pPr>
      <w:r w:rsidRPr="007549AD">
        <w:rPr>
          <w:rFonts w:asciiTheme="minorHAnsi" w:hAnsiTheme="minorHAnsi" w:cstheme="minorHAnsi"/>
          <w:sz w:val="24"/>
          <w:szCs w:val="24"/>
        </w:rPr>
        <w:t>realizacji przez Zamawiającego płatności wynagrodzenia z zastosowaniem mechanizmu podzielnej płatności i/lub</w:t>
      </w:r>
    </w:p>
    <w:p w14:paraId="51D9ECD3" w14:textId="09E60C54" w:rsidR="0089470E" w:rsidRPr="007549AD" w:rsidRDefault="0089470E" w:rsidP="003A38CA">
      <w:pPr>
        <w:pStyle w:val="Akapitzlist"/>
        <w:numPr>
          <w:ilvl w:val="0"/>
          <w:numId w:val="35"/>
        </w:numPr>
        <w:spacing w:after="0" w:line="240" w:lineRule="auto"/>
        <w:ind w:left="567" w:right="435" w:hanging="283"/>
        <w:rPr>
          <w:rFonts w:asciiTheme="minorHAnsi" w:hAnsiTheme="minorHAnsi" w:cstheme="minorHAnsi"/>
          <w:sz w:val="24"/>
          <w:szCs w:val="24"/>
        </w:rPr>
      </w:pPr>
      <w:r w:rsidRPr="007549AD">
        <w:rPr>
          <w:rFonts w:asciiTheme="minorHAnsi" w:hAnsiTheme="minorHAnsi" w:cstheme="minorHAnsi"/>
          <w:sz w:val="24"/>
          <w:szCs w:val="24"/>
        </w:rPr>
        <w:t>dokonania płatności na rachunek objęty wykazem podmiotów prowadzonym przez Szefa Krajowej Administracji Skarbowej,</w:t>
      </w:r>
      <w:r w:rsidR="003A38CA" w:rsidRPr="007549AD">
        <w:rPr>
          <w:rFonts w:asciiTheme="minorHAnsi" w:hAnsiTheme="minorHAnsi" w:cstheme="minorHAnsi"/>
          <w:sz w:val="24"/>
          <w:szCs w:val="24"/>
        </w:rPr>
        <w:t xml:space="preserve"> </w:t>
      </w:r>
      <w:r w:rsidRPr="007549AD">
        <w:rPr>
          <w:rFonts w:asciiTheme="minorHAnsi" w:hAnsiTheme="minorHAnsi" w:cstheme="minorHAnsi"/>
          <w:sz w:val="24"/>
          <w:szCs w:val="24"/>
        </w:rPr>
        <w:t>nie stanowi dla Wykonawcy podstawy do żądania od Zamawiającego jakichkolwiek odsetek/odszkodowań lub innych roszczeń z tytułu dokonania nieterminowej płatności.</w:t>
      </w:r>
    </w:p>
    <w:p w14:paraId="305F2AE7"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p>
    <w:p w14:paraId="457FE9C3" w14:textId="77777777" w:rsidR="003A38CA" w:rsidRPr="007549AD" w:rsidRDefault="003A38CA" w:rsidP="0089470E">
      <w:pPr>
        <w:spacing w:after="0" w:line="240" w:lineRule="auto"/>
        <w:ind w:left="439" w:right="435" w:hanging="10"/>
        <w:jc w:val="center"/>
        <w:rPr>
          <w:rFonts w:asciiTheme="minorHAnsi" w:hAnsiTheme="minorHAnsi" w:cstheme="minorHAnsi"/>
          <w:b/>
          <w:sz w:val="24"/>
          <w:szCs w:val="24"/>
        </w:rPr>
      </w:pPr>
    </w:p>
    <w:p w14:paraId="4DFDA800"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 8 </w:t>
      </w:r>
    </w:p>
    <w:p w14:paraId="1722D7CD" w14:textId="77777777" w:rsidR="0089470E" w:rsidRPr="007549AD" w:rsidRDefault="0089470E" w:rsidP="0089470E">
      <w:pPr>
        <w:spacing w:after="0" w:line="240" w:lineRule="auto"/>
        <w:ind w:left="439" w:right="433" w:hanging="10"/>
        <w:jc w:val="center"/>
        <w:rPr>
          <w:rFonts w:asciiTheme="minorHAnsi" w:hAnsiTheme="minorHAnsi" w:cstheme="minorHAnsi"/>
          <w:b/>
          <w:sz w:val="24"/>
          <w:szCs w:val="24"/>
        </w:rPr>
      </w:pPr>
      <w:r w:rsidRPr="007549AD">
        <w:rPr>
          <w:rFonts w:asciiTheme="minorHAnsi" w:hAnsiTheme="minorHAnsi" w:cstheme="minorHAnsi"/>
          <w:b/>
          <w:sz w:val="24"/>
          <w:szCs w:val="24"/>
        </w:rPr>
        <w:t>GWARANCJA</w:t>
      </w:r>
    </w:p>
    <w:p w14:paraId="2EBD981C" w14:textId="77777777" w:rsidR="0089470E" w:rsidRPr="007549AD" w:rsidRDefault="0089470E" w:rsidP="0089470E">
      <w:pPr>
        <w:spacing w:after="0" w:line="240" w:lineRule="auto"/>
        <w:ind w:right="16"/>
        <w:rPr>
          <w:rFonts w:asciiTheme="minorHAnsi" w:hAnsiTheme="minorHAnsi" w:cstheme="minorHAnsi"/>
          <w:sz w:val="24"/>
          <w:szCs w:val="24"/>
        </w:rPr>
      </w:pPr>
    </w:p>
    <w:p w14:paraId="3A812C56" w14:textId="77777777"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udziela gwarancji na przedmiot umowy na zasadach opisanych w Szczegółowym Opisie Przedmiotu Zamówienia stanowiącym Załącznik nr 2 do niniejszej Umowy.</w:t>
      </w:r>
    </w:p>
    <w:p w14:paraId="088EA1A2" w14:textId="77777777"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 xml:space="preserve">Wykonawca udziela gwarancji na cały przedmiot zamówienia zgodnie z wymaganiami określonymi w SOPZ, który stanowi Załącznik nr 2 do niniejszej Umowy na okres…………….miesięcy. </w:t>
      </w:r>
      <w:r w:rsidRPr="007549AD">
        <w:rPr>
          <w:rFonts w:asciiTheme="minorHAnsi" w:hAnsiTheme="minorHAnsi" w:cstheme="minorHAnsi"/>
          <w:sz w:val="24"/>
          <w:szCs w:val="24"/>
          <w:highlight w:val="yellow"/>
        </w:rPr>
        <w:t>[</w:t>
      </w:r>
      <w:r w:rsidRPr="007549AD">
        <w:rPr>
          <w:rFonts w:asciiTheme="minorHAnsi" w:hAnsiTheme="minorHAnsi" w:cstheme="minorHAnsi"/>
          <w:i/>
          <w:iCs/>
          <w:sz w:val="24"/>
          <w:szCs w:val="24"/>
          <w:highlight w:val="yellow"/>
        </w:rPr>
        <w:t>uzupełnić zgodnie z ofertą Wykonawcy</w:t>
      </w:r>
      <w:r w:rsidRPr="007549AD">
        <w:rPr>
          <w:rFonts w:asciiTheme="minorHAnsi" w:hAnsiTheme="minorHAnsi" w:cstheme="minorHAnsi"/>
          <w:sz w:val="24"/>
          <w:szCs w:val="24"/>
          <w:highlight w:val="yellow"/>
        </w:rPr>
        <w:t>].</w:t>
      </w:r>
    </w:p>
    <w:p w14:paraId="62DB74C7" w14:textId="77777777"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Okres gwarancji biegnie od dnia następnego po dniu podpisania protokołu odbioru końcowego przez Zamawiającego.</w:t>
      </w:r>
    </w:p>
    <w:p w14:paraId="181BE796" w14:textId="77777777"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Gwarancja udzielona przez Wykonawcę nie wyłącza uprawnień Zamawiającego z tytułu gwarancji udzielonych przez producentów sprzętu. Warunki gwarancji Wykonawcy mają pierwszeństwo przed warunkami gwarancji udzielonych przez producentów sprzętu w zakresie, w jakim warunki gwarancji przyznają Zamawiającemu silniejszą ochronę.</w:t>
      </w:r>
    </w:p>
    <w:p w14:paraId="0190318C" w14:textId="77777777"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Gwarancja udzielana jest w ramach wynagrodzenia.</w:t>
      </w:r>
    </w:p>
    <w:p w14:paraId="13C9895A" w14:textId="77777777"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 okresie gwarancji Wykonawca zapewnia serwis techniczny i nie może odmówić wymiany niesprawnej części na nową w przypadku, gdy jej naprawa nie gwarantuje prawidłowej pracy sprzętu, zgodnie z warunkami gwarancyjnymi.</w:t>
      </w:r>
    </w:p>
    <w:p w14:paraId="35A6EBBB" w14:textId="77777777"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Niezależnie od udzielonej gwarancji, Wykonawca ponosi wobec Zamawiającego odpowiedzialność za wady fizyczne i prawne przedmiotu umowy z tytułu rękojmi w terminie i na zasadach określonych w ustawie Kodeks cywilny.</w:t>
      </w:r>
    </w:p>
    <w:p w14:paraId="5FAE4673" w14:textId="77777777"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Wykonawca ponosi wobec Zamawiającego odpowiedzialność za wady przedmiotu umowy z tytułu gwarancji jakości w terminie i na zasadach określonych w niniejszej Umowie, a w sprawach nieuregulowanych niniejszą umową przyjmuje się jako wiążące przepisy ustawy Kodeks cywilny.</w:t>
      </w:r>
    </w:p>
    <w:p w14:paraId="3BD1A64F" w14:textId="77777777" w:rsidR="0089470E" w:rsidRPr="007549AD" w:rsidRDefault="0089470E" w:rsidP="00C70D74">
      <w:pPr>
        <w:numPr>
          <w:ilvl w:val="0"/>
          <w:numId w:val="29"/>
        </w:numPr>
        <w:autoSpaceDE w:val="0"/>
        <w:autoSpaceDN w:val="0"/>
        <w:adjustRightInd w:val="0"/>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Przez wadę należy rozumieć wadę fizyczną i prawną. Wada fizyczna rozumiana, jako jawne lub ukryte właściwości tkwiące w stanowiących przedmiot umowy dostawach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74E5FA31" w14:textId="77777777" w:rsidR="0089470E" w:rsidRPr="007549AD" w:rsidRDefault="0089470E" w:rsidP="00C70D74">
      <w:pPr>
        <w:numPr>
          <w:ilvl w:val="0"/>
          <w:numId w:val="29"/>
        </w:numPr>
        <w:autoSpaceDE w:val="0"/>
        <w:autoSpaceDN w:val="0"/>
        <w:adjustRightInd w:val="0"/>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Zgłoszenie awarii lub wady następuje telefonicznie/faxem na numer telefonu/faxu ……….…………….. lub na adres email: ………………</w:t>
      </w:r>
    </w:p>
    <w:p w14:paraId="35BC0D4E" w14:textId="77777777" w:rsidR="0089470E" w:rsidRPr="007549AD" w:rsidRDefault="0089470E" w:rsidP="00C70D74">
      <w:pPr>
        <w:numPr>
          <w:ilvl w:val="0"/>
          <w:numId w:val="29"/>
        </w:numPr>
        <w:autoSpaceDE w:val="0"/>
        <w:autoSpaceDN w:val="0"/>
        <w:adjustRightInd w:val="0"/>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Jeśli dla danego elementu zamówienia nie postanowiono inaczej w SOPZ, Wykonawca potwierdzi zgłoszenie w ciągu 2 dni roboczych, a usunie awarię lub wadę w ciągu 14 dni kalendarzowych licząc od dnia zgłoszenia.</w:t>
      </w:r>
    </w:p>
    <w:p w14:paraId="0A574B92" w14:textId="77777777" w:rsidR="0089470E" w:rsidRPr="007549AD" w:rsidRDefault="0089470E" w:rsidP="00C70D74">
      <w:pPr>
        <w:numPr>
          <w:ilvl w:val="0"/>
          <w:numId w:val="29"/>
        </w:numPr>
        <w:autoSpaceDE w:val="0"/>
        <w:autoSpaceDN w:val="0"/>
        <w:adjustRightInd w:val="0"/>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Strony ustalają, że Zamawiającemu przysługuje rękojmia za wady na przedmiot umowy w okresie 2 lat od dnia odbioru końcowego przedmiotu umowy potwierdzonego protokołem odbioru końcowego, z zastrzeżeniem, że w przypadku gdy okres udzielonej gwarancji jest dłuższy niż 2 lata, to okres rękojmi jest równy okresowi udzielonej gwarancji.</w:t>
      </w:r>
    </w:p>
    <w:p w14:paraId="51FAD889" w14:textId="77777777" w:rsidR="0089470E" w:rsidRPr="007549AD" w:rsidRDefault="0089470E" w:rsidP="00486C38">
      <w:pPr>
        <w:spacing w:after="0" w:line="240" w:lineRule="auto"/>
        <w:ind w:left="0" w:right="435" w:firstLine="0"/>
        <w:rPr>
          <w:rFonts w:asciiTheme="minorHAnsi" w:hAnsiTheme="minorHAnsi" w:cstheme="minorHAnsi"/>
          <w:b/>
          <w:sz w:val="24"/>
          <w:szCs w:val="24"/>
        </w:rPr>
      </w:pPr>
    </w:p>
    <w:p w14:paraId="1F51D7F6"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 9 </w:t>
      </w:r>
    </w:p>
    <w:p w14:paraId="21D6CA31"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KARY UMOWNE</w:t>
      </w:r>
    </w:p>
    <w:p w14:paraId="48177AC3"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p>
    <w:p w14:paraId="47CD7730"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W przypadku niewykonania lub nienależytego wykonania Umowy przez Wykonawcę Zamawiający może naliczyć karę umowną w następujących przypadkach i wysokościach:</w:t>
      </w:r>
    </w:p>
    <w:p w14:paraId="306238F1" w14:textId="77777777" w:rsidR="0089470E" w:rsidRPr="007549AD" w:rsidRDefault="0089470E" w:rsidP="00C70D74">
      <w:pPr>
        <w:pStyle w:val="Akapitzlist"/>
        <w:numPr>
          <w:ilvl w:val="0"/>
          <w:numId w:val="31"/>
        </w:numPr>
        <w:autoSpaceDE w:val="0"/>
        <w:autoSpaceDN w:val="0"/>
        <w:adjustRightInd w:val="0"/>
        <w:spacing w:after="0" w:line="240" w:lineRule="auto"/>
        <w:ind w:left="567" w:right="0" w:hanging="298"/>
        <w:rPr>
          <w:rFonts w:asciiTheme="minorHAnsi" w:hAnsiTheme="minorHAnsi" w:cstheme="minorHAnsi"/>
          <w:sz w:val="24"/>
          <w:szCs w:val="24"/>
        </w:rPr>
      </w:pPr>
      <w:r w:rsidRPr="007549AD">
        <w:rPr>
          <w:rFonts w:asciiTheme="minorHAnsi" w:hAnsiTheme="minorHAnsi" w:cstheme="minorHAnsi"/>
          <w:sz w:val="24"/>
          <w:szCs w:val="24"/>
        </w:rPr>
        <w:t>za zwłokę w przekazaniu przedmiotu umowy w wysokości 100 zł za każdy dzień zwłoki;</w:t>
      </w:r>
    </w:p>
    <w:p w14:paraId="432F3A7C" w14:textId="77777777" w:rsidR="0089470E" w:rsidRPr="007549AD" w:rsidRDefault="0089470E" w:rsidP="00C70D74">
      <w:pPr>
        <w:pStyle w:val="Akapitzlist"/>
        <w:numPr>
          <w:ilvl w:val="0"/>
          <w:numId w:val="31"/>
        </w:numPr>
        <w:autoSpaceDE w:val="0"/>
        <w:autoSpaceDN w:val="0"/>
        <w:adjustRightInd w:val="0"/>
        <w:spacing w:after="0" w:line="240" w:lineRule="auto"/>
        <w:ind w:left="567" w:right="0" w:hanging="298"/>
        <w:rPr>
          <w:rFonts w:asciiTheme="minorHAnsi" w:hAnsiTheme="minorHAnsi" w:cstheme="minorHAnsi"/>
          <w:sz w:val="24"/>
          <w:szCs w:val="24"/>
        </w:rPr>
      </w:pPr>
      <w:r w:rsidRPr="007549AD">
        <w:rPr>
          <w:rFonts w:asciiTheme="minorHAnsi" w:hAnsiTheme="minorHAnsi" w:cstheme="minorHAnsi"/>
          <w:sz w:val="24"/>
          <w:szCs w:val="24"/>
        </w:rPr>
        <w:t>za zwłokę w usunięciu awarii lub wad sprzętu w wysokości 0,1% całkowitego wynagrodzenia brutto, o którym mowa w §7 ust. 1 Umowy za każdy dzień zwłoki w stosunku do terminów, o których mowa w §8 ust. 11 Umowy;</w:t>
      </w:r>
    </w:p>
    <w:p w14:paraId="05E38516" w14:textId="77777777" w:rsidR="0089470E" w:rsidRPr="007549AD" w:rsidRDefault="0089470E" w:rsidP="00C70D74">
      <w:pPr>
        <w:pStyle w:val="Akapitzlist"/>
        <w:numPr>
          <w:ilvl w:val="0"/>
          <w:numId w:val="31"/>
        </w:numPr>
        <w:autoSpaceDE w:val="0"/>
        <w:autoSpaceDN w:val="0"/>
        <w:adjustRightInd w:val="0"/>
        <w:spacing w:after="0" w:line="240" w:lineRule="auto"/>
        <w:ind w:left="567" w:right="0" w:hanging="298"/>
        <w:rPr>
          <w:rFonts w:asciiTheme="minorHAnsi" w:hAnsiTheme="minorHAnsi" w:cstheme="minorHAnsi"/>
          <w:sz w:val="24"/>
          <w:szCs w:val="24"/>
        </w:rPr>
      </w:pPr>
      <w:r w:rsidRPr="007549AD">
        <w:rPr>
          <w:rFonts w:asciiTheme="minorHAnsi" w:hAnsiTheme="minorHAnsi" w:cstheme="minorHAnsi"/>
          <w:sz w:val="24"/>
          <w:szCs w:val="24"/>
        </w:rPr>
        <w:t>za odstąpienie od Umowy przez Zamawiającego z przyczyn leżących po stronie Wykonawcy w wysokości 20% całkowitego wynagrodzenia brutto, o którym mowa w §7 ust. 1 Umowy.</w:t>
      </w:r>
    </w:p>
    <w:p w14:paraId="04754EE6"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Wykonawca może naliczyć karę umowną za odstąpienie od Umowy przez Wykonawcę z przyczyn leżących po stronie Zamawiającego w wysokości 20% całkowitego wynagrodzenia brutto, o którym mowa w §7 ust. 1 Umowy z wyłączeniem przypadku, o jakim mowa w §10 ust. 1 Umowy.</w:t>
      </w:r>
    </w:p>
    <w:p w14:paraId="23607FFC"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Za zwłokę w przekazaniu informacji o zamiarze powierzenia prac nowemu Podwykonawcy Wykonawca zapłaci Zamawiającemu karę umowną w wysokości 100 zł za każdy dzień zwłoki w przekazaniu informacji.</w:t>
      </w:r>
    </w:p>
    <w:p w14:paraId="481AA363"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Za każdy przypadek posłużenia się Podwykonawcą, co do którego zachodzą podstawy wykluczenia, Wykonawca zapłaci Zamawiającemu karę umowną w wysokości 1 000,00 zł z zastrzeżeniem, o którym mowa w §6 ust. 8 pkt. 2).</w:t>
      </w:r>
    </w:p>
    <w:p w14:paraId="40FAF9B0"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O nałożeniu kary umownej, jej wysokości i podstawie jej nałożenia Zamawiający będzie informował Wykonawcę pisemnie w terminie 14 dni od zaistnienia zdarzenia stanowiącego podstawę nałożenia kary.</w:t>
      </w:r>
    </w:p>
    <w:p w14:paraId="77499DEA"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Kary umowne liczone są od wynagrodzenia brutto należnego Wykonawcy.</w:t>
      </w:r>
    </w:p>
    <w:p w14:paraId="5E3C1710"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Kwoty kar umownych będą płatne w terminie wskazanym w żądaniu Zamawiającego. Powyższe nie wyłącza możliwości potrącenia naliczonych kar, jak również zaspokojenia roszczeń z zabezpieczenia należytego wykonania Umowy lub potrącenia z wynagrodzenia należnego Wykonawcy.</w:t>
      </w:r>
    </w:p>
    <w:p w14:paraId="424DA0CC"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Naliczone kary umowne nie przekroczą 70% wartości całkowitego wynagrodzenia brutto.</w:t>
      </w:r>
    </w:p>
    <w:p w14:paraId="371E7FBC"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Zapłata kar umownych przez Wykonawcę nie zwalnia go z jakichkolwiek innych obowiązków i zobowiązań umownych.</w:t>
      </w:r>
    </w:p>
    <w:p w14:paraId="28173008" w14:textId="77777777" w:rsidR="0089470E" w:rsidRPr="007549AD" w:rsidRDefault="0089470E" w:rsidP="00C70D74">
      <w:pPr>
        <w:pStyle w:val="Akapitzlist"/>
        <w:numPr>
          <w:ilvl w:val="0"/>
          <w:numId w:val="30"/>
        </w:numPr>
        <w:autoSpaceDE w:val="0"/>
        <w:autoSpaceDN w:val="0"/>
        <w:adjustRightInd w:val="0"/>
        <w:spacing w:after="0" w:line="240" w:lineRule="auto"/>
        <w:ind w:left="284" w:right="0" w:hanging="426"/>
        <w:rPr>
          <w:rFonts w:asciiTheme="minorHAnsi" w:hAnsiTheme="minorHAnsi" w:cstheme="minorHAnsi"/>
          <w:sz w:val="24"/>
          <w:szCs w:val="24"/>
        </w:rPr>
      </w:pPr>
      <w:r w:rsidRPr="007549AD">
        <w:rPr>
          <w:rFonts w:asciiTheme="minorHAnsi" w:hAnsiTheme="minorHAnsi" w:cstheme="minorHAnsi"/>
          <w:sz w:val="24"/>
          <w:szCs w:val="24"/>
        </w:rPr>
        <w:t>W przypadku wystąpienia szkody, której wysokość przekracza wysokość zastrzeżonych kar umownych Strony uprawnione są do dochodzenia odszkodowania przekraczającego wysokość kar umownych zasadach na ogólnych ustawy Kodeks cywilny.</w:t>
      </w:r>
    </w:p>
    <w:p w14:paraId="1C9A697E"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p>
    <w:p w14:paraId="6ACDBE4B"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p>
    <w:p w14:paraId="720A33EF"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10</w:t>
      </w:r>
    </w:p>
    <w:p w14:paraId="0C775F39"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ODSTĄPIENIE OD UMOWY</w:t>
      </w:r>
    </w:p>
    <w:p w14:paraId="5A8CC9E0"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p>
    <w:p w14:paraId="66296ABE" w14:textId="77777777" w:rsidR="0089470E" w:rsidRPr="007549AD" w:rsidRDefault="0089470E" w:rsidP="00C70D74">
      <w:pPr>
        <w:pStyle w:val="Akapitzlist"/>
        <w:numPr>
          <w:ilvl w:val="0"/>
          <w:numId w:val="32"/>
        </w:numPr>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Zamawiającemu przysługuje prawo odstąpienia od Umowy</w:t>
      </w:r>
      <w:r w:rsidRPr="007549AD">
        <w:rPr>
          <w:rFonts w:asciiTheme="minorHAnsi" w:hAnsiTheme="minorHAnsi" w:cstheme="minorHAnsi"/>
        </w:rPr>
        <w:t xml:space="preserve"> </w:t>
      </w:r>
      <w:r w:rsidRPr="007549AD">
        <w:rPr>
          <w:rFonts w:asciiTheme="minorHAnsi" w:hAnsiTheme="minorHAnsi" w:cstheme="minorHAnsi"/>
          <w:sz w:val="24"/>
          <w:szCs w:val="24"/>
        </w:rPr>
        <w:t>w terminie 30 dni od dnia powzięcia wiadomości w razie zaistnienia istotnej zmiany okoliczności powodującej, że wykonanie Umowy nie leży w interesie publicznym, czego nie można było przewidzieć w chwili zawarcia Umowy.</w:t>
      </w:r>
    </w:p>
    <w:p w14:paraId="5DF0E917" w14:textId="77777777" w:rsidR="0089470E" w:rsidRPr="007549AD" w:rsidRDefault="0089470E" w:rsidP="00C70D74">
      <w:pPr>
        <w:pStyle w:val="Akapitzlist"/>
        <w:numPr>
          <w:ilvl w:val="0"/>
          <w:numId w:val="32"/>
        </w:numPr>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Zamawiający może odstąpić od Umowy ze skutkiem natychmiastowym we wszystkich przypadkach przewidzianych Kodeksem Cywilnym,  również, gdy:</w:t>
      </w:r>
    </w:p>
    <w:p w14:paraId="7E2B1109" w14:textId="77777777" w:rsidR="0089470E" w:rsidRPr="007549AD" w:rsidRDefault="0089470E" w:rsidP="00C70D74">
      <w:pPr>
        <w:pStyle w:val="Akapitzlist"/>
        <w:numPr>
          <w:ilvl w:val="0"/>
          <w:numId w:val="33"/>
        </w:numPr>
        <w:spacing w:after="0" w:line="240" w:lineRule="auto"/>
        <w:ind w:left="567" w:right="0" w:hanging="283"/>
        <w:rPr>
          <w:rFonts w:asciiTheme="minorHAnsi" w:hAnsiTheme="minorHAnsi" w:cstheme="minorHAnsi"/>
          <w:sz w:val="24"/>
          <w:szCs w:val="24"/>
        </w:rPr>
      </w:pPr>
      <w:r w:rsidRPr="007549AD">
        <w:rPr>
          <w:rFonts w:asciiTheme="minorHAnsi" w:hAnsiTheme="minorHAnsi" w:cstheme="minorHAnsi"/>
          <w:sz w:val="24"/>
          <w:szCs w:val="24"/>
        </w:rPr>
        <w:t xml:space="preserve">Wykonawca nie rozpoczął prac bez uzasadnionych przyczyn pomimo wezwania Zamawiającego złożonego na piśmie w terminie 7 dni od daty otrzymania pisma. Zamawiającemu przysługuje prawo odstąpienia w terminie 21 dni </w:t>
      </w:r>
      <w:bookmarkStart w:id="1" w:name="_Hlk34640604"/>
      <w:r w:rsidRPr="007549AD">
        <w:rPr>
          <w:rFonts w:asciiTheme="minorHAnsi" w:hAnsiTheme="minorHAnsi" w:cstheme="minorHAnsi"/>
          <w:sz w:val="24"/>
          <w:szCs w:val="24"/>
        </w:rPr>
        <w:t>od ostatniego dnia terminu wyznaczonego przez Zamawiającego</w:t>
      </w:r>
      <w:bookmarkEnd w:id="1"/>
      <w:r w:rsidRPr="007549AD">
        <w:rPr>
          <w:rFonts w:asciiTheme="minorHAnsi" w:hAnsiTheme="minorHAnsi" w:cstheme="minorHAnsi"/>
          <w:sz w:val="24"/>
          <w:szCs w:val="24"/>
        </w:rPr>
        <w:t>;</w:t>
      </w:r>
    </w:p>
    <w:p w14:paraId="553985DF" w14:textId="77777777" w:rsidR="0089470E" w:rsidRPr="007549AD" w:rsidRDefault="0089470E" w:rsidP="00C70D74">
      <w:pPr>
        <w:pStyle w:val="Akapitzlist"/>
        <w:numPr>
          <w:ilvl w:val="0"/>
          <w:numId w:val="33"/>
        </w:numPr>
        <w:spacing w:after="0" w:line="240" w:lineRule="auto"/>
        <w:ind w:left="567" w:right="0" w:hanging="283"/>
        <w:rPr>
          <w:rFonts w:asciiTheme="minorHAnsi" w:hAnsiTheme="minorHAnsi" w:cstheme="minorHAnsi"/>
          <w:sz w:val="24"/>
          <w:szCs w:val="24"/>
        </w:rPr>
      </w:pPr>
      <w:r w:rsidRPr="007549AD">
        <w:rPr>
          <w:rFonts w:asciiTheme="minorHAnsi" w:hAnsiTheme="minorHAnsi" w:cstheme="minorHAnsi"/>
          <w:sz w:val="24"/>
          <w:szCs w:val="24"/>
        </w:rPr>
        <w:t>nastąpiła niedopuszczalna zmiana składu Wykonawców, który wspólnie ubiegali się o udzielenie zamówienia i wspólnie je uzyskali, w terminie 21 dni od dnia powzięcia informacji o przyczynie odstąpienia;</w:t>
      </w:r>
    </w:p>
    <w:p w14:paraId="1AD1A2BE" w14:textId="77777777" w:rsidR="0089470E" w:rsidRPr="007549AD" w:rsidRDefault="0089470E" w:rsidP="00C70D74">
      <w:pPr>
        <w:pStyle w:val="Akapitzlist"/>
        <w:numPr>
          <w:ilvl w:val="0"/>
          <w:numId w:val="33"/>
        </w:numPr>
        <w:spacing w:after="0" w:line="240" w:lineRule="auto"/>
        <w:ind w:left="567" w:right="0" w:hanging="283"/>
        <w:rPr>
          <w:rFonts w:asciiTheme="minorHAnsi" w:hAnsiTheme="minorHAnsi" w:cstheme="minorHAnsi"/>
          <w:sz w:val="24"/>
          <w:szCs w:val="24"/>
        </w:rPr>
      </w:pPr>
      <w:r w:rsidRPr="007549AD">
        <w:rPr>
          <w:rFonts w:asciiTheme="minorHAnsi" w:hAnsiTheme="minorHAnsi" w:cstheme="minorHAnsi"/>
          <w:sz w:val="24"/>
          <w:szCs w:val="24"/>
        </w:rPr>
        <w:t>stwierdzi w toku odbioru przedmiotu umowy, że przedmiot umowy jest niezgodny z SOPZ i pomimo wyznaczenia przez Zamawiającego dodatkowego 7 dniowego terminu na dostarczenie przedmiotu umowy zgodnego z treścią SOPZ, Wykonawca nie dostarczy przedmiotu umowy zgodnego z SOPZ, w terminie 21 dni od dnia następnego po upływie dodatkowego 7 dniowego terminu, o którym mowa w niniejszym punkcie;</w:t>
      </w:r>
    </w:p>
    <w:p w14:paraId="775D079F" w14:textId="77777777" w:rsidR="0089470E" w:rsidRPr="007549AD" w:rsidRDefault="0089470E" w:rsidP="00C70D74">
      <w:pPr>
        <w:pStyle w:val="Akapitzlist"/>
        <w:numPr>
          <w:ilvl w:val="0"/>
          <w:numId w:val="33"/>
        </w:numPr>
        <w:spacing w:after="0" w:line="240" w:lineRule="auto"/>
        <w:ind w:left="567" w:right="0" w:hanging="283"/>
        <w:rPr>
          <w:rFonts w:asciiTheme="minorHAnsi" w:hAnsiTheme="minorHAnsi" w:cstheme="minorHAnsi"/>
          <w:sz w:val="24"/>
          <w:szCs w:val="24"/>
        </w:rPr>
      </w:pPr>
      <w:bookmarkStart w:id="2" w:name="_Hlk53332624"/>
      <w:r w:rsidRPr="007549AD">
        <w:rPr>
          <w:rFonts w:asciiTheme="minorHAnsi" w:hAnsiTheme="minorHAnsi" w:cstheme="minorHAnsi"/>
          <w:sz w:val="24"/>
          <w:szCs w:val="24"/>
        </w:rPr>
        <w:t>zwłoka w realizacji przedmiotu umowy przekracza 14 dni, w terminie 30 dni od dnia ziszczenia się przesłanki odstąpienia.</w:t>
      </w:r>
      <w:bookmarkEnd w:id="2"/>
    </w:p>
    <w:p w14:paraId="46FA4C3B" w14:textId="77777777" w:rsidR="0089470E" w:rsidRPr="007549AD" w:rsidRDefault="0089470E" w:rsidP="00C70D74">
      <w:pPr>
        <w:pStyle w:val="Akapitzlist"/>
        <w:numPr>
          <w:ilvl w:val="0"/>
          <w:numId w:val="32"/>
        </w:numPr>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Wykonawca może odstąpić od umowy we wszystkich przypadkach przewidzianych Kodeksem Cywilny. Ponadto, 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14 dni, z zagrożeniem odstąpienia od Umowy w razie jego bezskutecznego upływu</w:t>
      </w:r>
      <w:r w:rsidRPr="007549AD">
        <w:rPr>
          <w:rFonts w:asciiTheme="minorHAnsi" w:hAnsiTheme="minorHAnsi" w:cstheme="minorHAnsi"/>
        </w:rPr>
        <w:t xml:space="preserve"> </w:t>
      </w:r>
      <w:r w:rsidRPr="007549AD">
        <w:rPr>
          <w:rFonts w:asciiTheme="minorHAnsi" w:hAnsiTheme="minorHAnsi" w:cstheme="minorHAnsi"/>
          <w:sz w:val="24"/>
          <w:szCs w:val="24"/>
        </w:rPr>
        <w:t xml:space="preserve">w terminie 30 dni od dnia ziszczenia się przesłanki odstąpienia. W wezwaniu Wykonawca zobowiązany jest wskazać dokładnie brak wymaganego współdziałania i jego wpływ na realizację Umowy. Wezwanie będzie wystosowane w formie pisemnej pod rygorem bezskuteczności wezwania. </w:t>
      </w:r>
    </w:p>
    <w:p w14:paraId="0B4B5BD0" w14:textId="77777777" w:rsidR="0089470E" w:rsidRPr="007549AD" w:rsidRDefault="0089470E" w:rsidP="00C70D74">
      <w:pPr>
        <w:pStyle w:val="Akapitzlist"/>
        <w:numPr>
          <w:ilvl w:val="0"/>
          <w:numId w:val="32"/>
        </w:numPr>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Odstąpienie od Umowy dokonane przez którąkolwiek ze Stron powinno nastąpić w formie pisemnej pod rygorem nieważności oraz zawierać uzasadnienie.</w:t>
      </w:r>
    </w:p>
    <w:p w14:paraId="650DEF03" w14:textId="77777777" w:rsidR="0089470E" w:rsidRPr="007549AD" w:rsidRDefault="0089470E" w:rsidP="00C70D74">
      <w:pPr>
        <w:pStyle w:val="Akapitzlist"/>
        <w:numPr>
          <w:ilvl w:val="0"/>
          <w:numId w:val="32"/>
        </w:numPr>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W przypadku odstąpienia od Umowy Strony obciążają następujące obowiązki szczegółowe:</w:t>
      </w:r>
    </w:p>
    <w:p w14:paraId="6297259F" w14:textId="77777777" w:rsidR="0089470E" w:rsidRPr="007549AD" w:rsidRDefault="0089470E" w:rsidP="00C70D74">
      <w:pPr>
        <w:pStyle w:val="Akapitzlist"/>
        <w:numPr>
          <w:ilvl w:val="0"/>
          <w:numId w:val="37"/>
        </w:numPr>
        <w:spacing w:after="0" w:line="240" w:lineRule="auto"/>
        <w:ind w:left="567" w:right="0" w:hanging="283"/>
        <w:rPr>
          <w:rFonts w:asciiTheme="minorHAnsi" w:hAnsiTheme="minorHAnsi" w:cstheme="minorHAnsi"/>
          <w:sz w:val="24"/>
          <w:szCs w:val="24"/>
        </w:rPr>
      </w:pPr>
      <w:r w:rsidRPr="007549AD">
        <w:rPr>
          <w:rFonts w:asciiTheme="minorHAnsi" w:hAnsiTheme="minorHAnsi" w:cstheme="minorHAnsi"/>
          <w:sz w:val="24"/>
          <w:szCs w:val="24"/>
        </w:rPr>
        <w:t>w terminie 7 dni od daty odstąpienia od Umowy Wykonawca przy udziale Zamawiającego sporządzi protokół inwentaryzacji wszystkich prac wg stanu na dzień odstąpienia od Umowy;</w:t>
      </w:r>
    </w:p>
    <w:p w14:paraId="5B8B354D" w14:textId="77777777" w:rsidR="0089470E" w:rsidRPr="007549AD" w:rsidRDefault="0089470E" w:rsidP="00C70D74">
      <w:pPr>
        <w:pStyle w:val="Akapitzlist"/>
        <w:numPr>
          <w:ilvl w:val="0"/>
          <w:numId w:val="37"/>
        </w:numPr>
        <w:spacing w:after="0" w:line="240" w:lineRule="auto"/>
        <w:ind w:left="567" w:right="0" w:hanging="283"/>
        <w:rPr>
          <w:rFonts w:asciiTheme="minorHAnsi" w:hAnsiTheme="minorHAnsi" w:cstheme="minorHAnsi"/>
          <w:sz w:val="24"/>
          <w:szCs w:val="24"/>
        </w:rPr>
      </w:pPr>
      <w:r w:rsidRPr="007549AD">
        <w:rPr>
          <w:rFonts w:asciiTheme="minorHAnsi" w:hAnsiTheme="minorHAnsi" w:cstheme="minorHAnsi"/>
          <w:sz w:val="24"/>
          <w:szCs w:val="24"/>
        </w:rPr>
        <w:t>Wykonawca zabezpieczy przerwane prace w zakresie obustronnie uzgodnionym na koszt tej Strony, z której winy doszło do odstąpienia od Umowy;</w:t>
      </w:r>
    </w:p>
    <w:p w14:paraId="0688C46F" w14:textId="77777777" w:rsidR="0089470E" w:rsidRPr="007549AD" w:rsidRDefault="0089470E" w:rsidP="00C70D74">
      <w:pPr>
        <w:pStyle w:val="Akapitzlist"/>
        <w:numPr>
          <w:ilvl w:val="0"/>
          <w:numId w:val="37"/>
        </w:numPr>
        <w:spacing w:after="0" w:line="240" w:lineRule="auto"/>
        <w:ind w:left="567" w:right="0" w:hanging="283"/>
        <w:rPr>
          <w:rFonts w:asciiTheme="minorHAnsi" w:hAnsiTheme="minorHAnsi" w:cstheme="minorHAnsi"/>
          <w:sz w:val="24"/>
          <w:szCs w:val="24"/>
        </w:rPr>
      </w:pPr>
      <w:r w:rsidRPr="007549AD">
        <w:rPr>
          <w:rFonts w:asciiTheme="minorHAnsi" w:hAnsiTheme="minorHAnsi" w:cstheme="minorHAnsi"/>
          <w:sz w:val="24"/>
          <w:szCs w:val="24"/>
        </w:rPr>
        <w:t>Wykonawca zgłosi do odbioru przez Zamawiającego zakres prac przerwanych, jeżeli odstąpienie od Umowy nastąpiło z przyczyn, za które Wykonawca nie odpowiada;</w:t>
      </w:r>
    </w:p>
    <w:p w14:paraId="47E49AA9" w14:textId="77777777" w:rsidR="0089470E" w:rsidRPr="007549AD" w:rsidRDefault="0089470E" w:rsidP="00C70D74">
      <w:pPr>
        <w:pStyle w:val="Akapitzlist"/>
        <w:numPr>
          <w:ilvl w:val="0"/>
          <w:numId w:val="37"/>
        </w:numPr>
        <w:spacing w:after="0" w:line="240" w:lineRule="auto"/>
        <w:ind w:left="567" w:right="0" w:hanging="283"/>
        <w:rPr>
          <w:rFonts w:asciiTheme="minorHAnsi" w:hAnsiTheme="minorHAnsi" w:cstheme="minorHAnsi"/>
          <w:sz w:val="24"/>
          <w:szCs w:val="24"/>
        </w:rPr>
      </w:pPr>
      <w:r w:rsidRPr="007549AD">
        <w:rPr>
          <w:rFonts w:asciiTheme="minorHAnsi" w:hAnsiTheme="minorHAnsi" w:cstheme="minorHAnsi"/>
          <w:sz w:val="24"/>
          <w:szCs w:val="24"/>
        </w:rPr>
        <w:t>Zamawiający w razie odstąpienia od Umowy z przyczyn, za które odpowiada Zamawiający, zobowiązany jest do dokonania odbioru prac przerwanych oraz do zapłaty wynagrodzenia za prace, które zostały wykonane do dnia odstąpienia.</w:t>
      </w:r>
    </w:p>
    <w:p w14:paraId="280E120C" w14:textId="77777777" w:rsidR="0089470E" w:rsidRPr="007549AD" w:rsidRDefault="0089470E" w:rsidP="00C70D74">
      <w:pPr>
        <w:pStyle w:val="Akapitzlist"/>
        <w:numPr>
          <w:ilvl w:val="0"/>
          <w:numId w:val="32"/>
        </w:numPr>
        <w:spacing w:after="0" w:line="240" w:lineRule="auto"/>
        <w:ind w:left="284" w:right="0" w:hanging="284"/>
        <w:rPr>
          <w:rFonts w:asciiTheme="minorHAnsi" w:hAnsiTheme="minorHAnsi" w:cstheme="minorHAnsi"/>
          <w:sz w:val="24"/>
          <w:szCs w:val="24"/>
        </w:rPr>
      </w:pPr>
      <w:r w:rsidRPr="007549AD">
        <w:rPr>
          <w:rFonts w:asciiTheme="minorHAnsi" w:hAnsiTheme="minorHAnsi" w:cstheme="minorHAnsi"/>
          <w:sz w:val="24"/>
          <w:szCs w:val="24"/>
        </w:rPr>
        <w:t>Strony zgodnie postanawiają, że odstąpienie od Umowy przez którąkolwiek ze Stron nie ma wpływu na obowiązek zapłaty zastrzeżonych kar umownych.</w:t>
      </w:r>
    </w:p>
    <w:p w14:paraId="3ED7293B" w14:textId="77777777" w:rsidR="0089470E" w:rsidRPr="007549AD" w:rsidRDefault="0089470E" w:rsidP="0089470E">
      <w:pPr>
        <w:pStyle w:val="Akapitzlist"/>
        <w:spacing w:after="0" w:line="240" w:lineRule="auto"/>
        <w:ind w:left="709"/>
        <w:rPr>
          <w:rFonts w:asciiTheme="minorHAnsi" w:hAnsiTheme="minorHAnsi" w:cstheme="minorHAnsi"/>
          <w:sz w:val="24"/>
          <w:szCs w:val="24"/>
        </w:rPr>
      </w:pPr>
    </w:p>
    <w:p w14:paraId="5F55923A" w14:textId="77777777" w:rsidR="0089470E" w:rsidRPr="007549AD" w:rsidRDefault="0089470E" w:rsidP="0089470E">
      <w:pPr>
        <w:spacing w:after="0" w:line="240" w:lineRule="auto"/>
        <w:ind w:left="439" w:right="435" w:hanging="10"/>
        <w:jc w:val="center"/>
        <w:rPr>
          <w:rFonts w:asciiTheme="minorHAnsi" w:hAnsiTheme="minorHAnsi" w:cstheme="minorHAnsi"/>
          <w:b/>
          <w:sz w:val="24"/>
          <w:szCs w:val="24"/>
        </w:rPr>
      </w:pPr>
      <w:r w:rsidRPr="007549AD">
        <w:rPr>
          <w:rFonts w:asciiTheme="minorHAnsi" w:hAnsiTheme="minorHAnsi" w:cstheme="minorHAnsi"/>
          <w:b/>
          <w:sz w:val="24"/>
          <w:szCs w:val="24"/>
        </w:rPr>
        <w:t>§ 11</w:t>
      </w:r>
    </w:p>
    <w:p w14:paraId="70D79415" w14:textId="77777777" w:rsidR="0089470E" w:rsidRPr="007549AD" w:rsidRDefault="0089470E" w:rsidP="0089470E">
      <w:pPr>
        <w:spacing w:after="0" w:line="240" w:lineRule="auto"/>
        <w:ind w:left="439" w:right="432" w:hanging="10"/>
        <w:jc w:val="center"/>
        <w:rPr>
          <w:rFonts w:asciiTheme="minorHAnsi" w:hAnsiTheme="minorHAnsi" w:cstheme="minorHAnsi"/>
          <w:b/>
          <w:sz w:val="24"/>
          <w:szCs w:val="24"/>
        </w:rPr>
      </w:pPr>
      <w:r w:rsidRPr="007549AD">
        <w:rPr>
          <w:rFonts w:asciiTheme="minorHAnsi" w:hAnsiTheme="minorHAnsi" w:cstheme="minorHAnsi"/>
          <w:b/>
          <w:sz w:val="24"/>
          <w:szCs w:val="24"/>
        </w:rPr>
        <w:t xml:space="preserve">ZMIANY UMOWY </w:t>
      </w:r>
    </w:p>
    <w:p w14:paraId="1958E1BE" w14:textId="77777777" w:rsidR="0089470E" w:rsidRPr="007549AD" w:rsidRDefault="0089470E" w:rsidP="0089470E">
      <w:pPr>
        <w:spacing w:after="0" w:line="240" w:lineRule="auto"/>
        <w:ind w:left="439" w:right="432" w:hanging="10"/>
        <w:jc w:val="center"/>
        <w:rPr>
          <w:rFonts w:asciiTheme="minorHAnsi" w:hAnsiTheme="minorHAnsi" w:cstheme="minorHAnsi"/>
          <w:b/>
          <w:sz w:val="24"/>
          <w:szCs w:val="24"/>
        </w:rPr>
      </w:pPr>
    </w:p>
    <w:p w14:paraId="01D8F019" w14:textId="77777777" w:rsidR="0089470E" w:rsidRPr="007549AD" w:rsidRDefault="0089470E" w:rsidP="00C70D74">
      <w:pPr>
        <w:numPr>
          <w:ilvl w:val="0"/>
          <w:numId w:val="21"/>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Zmiana Umowy wymaga formy pisemnej pod rygorem nieważności dopuszczalna jest w zakresie i na warunkach przewidzianych przepisami ustawy Prawo zamówień publicznych, w szczególności:</w:t>
      </w:r>
    </w:p>
    <w:p w14:paraId="7A7F99CA" w14:textId="77777777" w:rsidR="0089470E" w:rsidRPr="007549AD" w:rsidRDefault="0089470E" w:rsidP="00C70D74">
      <w:pPr>
        <w:numPr>
          <w:ilvl w:val="1"/>
          <w:numId w:val="21"/>
        </w:numPr>
        <w:spacing w:after="0" w:line="240" w:lineRule="auto"/>
        <w:ind w:left="567" w:right="16" w:hanging="283"/>
        <w:rPr>
          <w:rFonts w:asciiTheme="minorHAnsi" w:hAnsiTheme="minorHAnsi" w:cstheme="minorHAnsi"/>
          <w:sz w:val="24"/>
          <w:szCs w:val="24"/>
        </w:rPr>
      </w:pPr>
      <w:r w:rsidRPr="007549AD">
        <w:rPr>
          <w:rFonts w:asciiTheme="minorHAnsi" w:hAnsiTheme="minorHAnsi" w:cstheme="minorHAnsi"/>
          <w:sz w:val="24"/>
          <w:szCs w:val="24"/>
        </w:rPr>
        <w:t>Strony są uprawnione do wprowadzenia do Umowy zmian w zakresie okoliczności i na podstawie zapisów zawartych w art. 455 ustawy;</w:t>
      </w:r>
    </w:p>
    <w:p w14:paraId="0C3BC8C2" w14:textId="77777777" w:rsidR="0089470E" w:rsidRPr="007549AD" w:rsidRDefault="0089470E" w:rsidP="00C70D74">
      <w:pPr>
        <w:numPr>
          <w:ilvl w:val="1"/>
          <w:numId w:val="21"/>
        </w:numPr>
        <w:spacing w:after="0" w:line="240" w:lineRule="auto"/>
        <w:ind w:left="567" w:right="16" w:hanging="283"/>
        <w:rPr>
          <w:rFonts w:asciiTheme="minorHAnsi" w:hAnsiTheme="minorHAnsi" w:cstheme="minorHAnsi"/>
          <w:sz w:val="24"/>
          <w:szCs w:val="24"/>
        </w:rPr>
      </w:pPr>
      <w:r w:rsidRPr="007549AD">
        <w:rPr>
          <w:rFonts w:asciiTheme="minorHAnsi" w:hAnsiTheme="minorHAnsi" w:cstheme="minorHAnsi"/>
          <w:sz w:val="24"/>
          <w:szCs w:val="24"/>
        </w:rPr>
        <w:t xml:space="preserve">Zamawiający przewiduje możliwość wprowadzenia do Umowy następujących zmian w przypadku: </w:t>
      </w:r>
    </w:p>
    <w:p w14:paraId="6C9173F2" w14:textId="77777777" w:rsidR="0089470E" w:rsidRPr="007549AD" w:rsidRDefault="0089470E" w:rsidP="00C70D74">
      <w:pPr>
        <w:numPr>
          <w:ilvl w:val="2"/>
          <w:numId w:val="25"/>
        </w:numPr>
        <w:spacing w:after="0" w:line="240" w:lineRule="auto"/>
        <w:ind w:left="851" w:right="16" w:hanging="180"/>
        <w:rPr>
          <w:rFonts w:asciiTheme="minorHAnsi" w:hAnsiTheme="minorHAnsi" w:cstheme="minorHAnsi"/>
          <w:sz w:val="24"/>
          <w:szCs w:val="24"/>
        </w:rPr>
      </w:pPr>
      <w:r w:rsidRPr="007549AD">
        <w:rPr>
          <w:rFonts w:asciiTheme="minorHAnsi" w:hAnsiTheme="minorHAnsi" w:cstheme="minorHAnsi"/>
          <w:sz w:val="24"/>
          <w:szCs w:val="24"/>
        </w:rPr>
        <w:t>konieczności dostarczenia innego, niż określonego w Umowie urządzenia lub oprogramowania, niepowodująca zwiększenia ceny, spowodowana zakończeniem produkcji określonego w Umowie urządzenia/oprogramowania lub wycofania go z produkcji lub obrotu na terytorium Rzeczpospolitej Polskiej, posiadające parametry nie gorsze od zaproponowanych przez Wykonawcę w ofercie;</w:t>
      </w:r>
    </w:p>
    <w:p w14:paraId="2319F0F8" w14:textId="77777777" w:rsidR="0089470E" w:rsidRPr="007549AD" w:rsidRDefault="0089470E" w:rsidP="00C70D74">
      <w:pPr>
        <w:numPr>
          <w:ilvl w:val="2"/>
          <w:numId w:val="25"/>
        </w:numPr>
        <w:spacing w:after="0" w:line="240" w:lineRule="auto"/>
        <w:ind w:left="851" w:right="16" w:hanging="180"/>
        <w:rPr>
          <w:rFonts w:asciiTheme="minorHAnsi" w:hAnsiTheme="minorHAnsi" w:cstheme="minorHAnsi"/>
          <w:sz w:val="24"/>
          <w:szCs w:val="24"/>
        </w:rPr>
      </w:pPr>
      <w:r w:rsidRPr="007549AD">
        <w:rPr>
          <w:rFonts w:asciiTheme="minorHAnsi" w:hAnsiTheme="minorHAnsi" w:cstheme="minorHAnsi"/>
          <w:sz w:val="24"/>
          <w:szCs w:val="24"/>
        </w:rPr>
        <w:t>pojawienia się na rynku urządzenia producenta sprzętu nowszej generacji lub nowej wersji oprogramowania, o lepszych parametrach i pozwalających na zaoszczędzenie kosztów eksploatacji pod warunkiem, że te zmiany nie spowodują zwiększenia ceny;</w:t>
      </w:r>
    </w:p>
    <w:p w14:paraId="353E1CDB" w14:textId="77777777" w:rsidR="0089470E" w:rsidRPr="007549AD" w:rsidRDefault="0089470E" w:rsidP="00C70D74">
      <w:pPr>
        <w:numPr>
          <w:ilvl w:val="2"/>
          <w:numId w:val="25"/>
        </w:numPr>
        <w:spacing w:after="0" w:line="240" w:lineRule="auto"/>
        <w:ind w:left="851" w:right="16" w:hanging="180"/>
        <w:rPr>
          <w:rFonts w:asciiTheme="minorHAnsi" w:hAnsiTheme="minorHAnsi" w:cstheme="minorHAnsi"/>
          <w:sz w:val="24"/>
          <w:szCs w:val="24"/>
        </w:rPr>
      </w:pPr>
      <w:r w:rsidRPr="007549AD">
        <w:rPr>
          <w:rFonts w:asciiTheme="minorHAnsi" w:hAnsiTheme="minorHAnsi" w:cstheme="minorHAnsi"/>
          <w:sz w:val="24"/>
          <w:szCs w:val="24"/>
        </w:rPr>
        <w:t>ujawnienia się powszechnie występujących wad oferowanego urządzenia Zamawiający dopuszcza zmianę w zakresie przedmiotu umowy polegającą na zastąpieniu danego produktu produktem zastępczym, spełniającym wszelkie wymagania przewidziane w SWZ dla produktu zastępowanego, rekomendowanym przez producenta lub Wykonawcę w związku z ujawnieniem wad;</w:t>
      </w:r>
    </w:p>
    <w:p w14:paraId="2AE5D154" w14:textId="77777777" w:rsidR="0089470E" w:rsidRPr="007549AD" w:rsidRDefault="0089470E" w:rsidP="00C70D74">
      <w:pPr>
        <w:numPr>
          <w:ilvl w:val="2"/>
          <w:numId w:val="25"/>
        </w:numPr>
        <w:spacing w:after="0" w:line="240" w:lineRule="auto"/>
        <w:ind w:left="851" w:right="16" w:hanging="180"/>
        <w:rPr>
          <w:rFonts w:asciiTheme="minorHAnsi" w:hAnsiTheme="minorHAnsi" w:cstheme="minorHAnsi"/>
          <w:sz w:val="24"/>
          <w:szCs w:val="24"/>
        </w:rPr>
      </w:pPr>
      <w:r w:rsidRPr="007549AD">
        <w:rPr>
          <w:rFonts w:asciiTheme="minorHAnsi" w:hAnsiTheme="minorHAnsi" w:cstheme="minorHAnsi"/>
          <w:sz w:val="24"/>
          <w:szCs w:val="24"/>
        </w:rPr>
        <w:t>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4D9C6034" w14:textId="77777777" w:rsidR="0089470E" w:rsidRPr="007549AD" w:rsidRDefault="0089470E" w:rsidP="00C70D74">
      <w:pPr>
        <w:numPr>
          <w:ilvl w:val="2"/>
          <w:numId w:val="25"/>
        </w:numPr>
        <w:spacing w:after="0" w:line="240" w:lineRule="auto"/>
        <w:ind w:left="851" w:right="16" w:hanging="180"/>
        <w:rPr>
          <w:rFonts w:asciiTheme="minorHAnsi" w:hAnsiTheme="minorHAnsi" w:cstheme="minorHAnsi"/>
          <w:sz w:val="24"/>
          <w:szCs w:val="24"/>
        </w:rPr>
      </w:pPr>
      <w:r w:rsidRPr="007549AD">
        <w:rPr>
          <w:rFonts w:asciiTheme="minorHAnsi" w:hAnsiTheme="minorHAnsi" w:cstheme="minorHAnsi"/>
          <w:sz w:val="24"/>
          <w:szCs w:val="24"/>
        </w:rPr>
        <w:t>zmiany Podwykonawcy, przy pomocy którego Wykonawca realizuje przedmiot umowy, po uprzedniej akceptacji Zamawiającego;</w:t>
      </w:r>
    </w:p>
    <w:p w14:paraId="032378D2" w14:textId="77777777" w:rsidR="0089470E" w:rsidRPr="007549AD" w:rsidRDefault="0089470E" w:rsidP="00C70D74">
      <w:pPr>
        <w:numPr>
          <w:ilvl w:val="2"/>
          <w:numId w:val="25"/>
        </w:numPr>
        <w:spacing w:after="0" w:line="240" w:lineRule="auto"/>
        <w:ind w:left="851" w:right="16" w:hanging="180"/>
        <w:rPr>
          <w:rFonts w:asciiTheme="minorHAnsi" w:hAnsiTheme="minorHAnsi" w:cstheme="minorHAnsi"/>
          <w:sz w:val="24"/>
          <w:szCs w:val="24"/>
        </w:rPr>
      </w:pPr>
      <w:r w:rsidRPr="007549AD">
        <w:rPr>
          <w:rFonts w:asciiTheme="minorHAnsi" w:hAnsiTheme="minorHAnsi" w:cstheme="minorHAnsi"/>
          <w:sz w:val="24"/>
          <w:szCs w:val="24"/>
        </w:rPr>
        <w:t>wystąpienia siły wyższej.</w:t>
      </w:r>
    </w:p>
    <w:p w14:paraId="02DEC02C" w14:textId="77777777" w:rsidR="0089470E" w:rsidRPr="007549AD" w:rsidRDefault="0089470E" w:rsidP="00C70D74">
      <w:pPr>
        <w:numPr>
          <w:ilvl w:val="0"/>
          <w:numId w:val="21"/>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W przypadkach, w których zgodnie z powyższymi postanowieniami lub przepisami prawa możliwe jest wprowadzenie zmiany do Umowy, Zamawiający przewiduje także wprowadzenie odpowiedniej zmiany terminu realizacji, w szczególności:</w:t>
      </w:r>
    </w:p>
    <w:p w14:paraId="367F0E16" w14:textId="77777777" w:rsidR="0089470E" w:rsidRPr="007549AD" w:rsidRDefault="0089470E" w:rsidP="00C70D74">
      <w:pPr>
        <w:pStyle w:val="Akapitzlist"/>
        <w:numPr>
          <w:ilvl w:val="1"/>
          <w:numId w:val="21"/>
        </w:numPr>
        <w:spacing w:after="0" w:line="240" w:lineRule="auto"/>
        <w:ind w:left="567" w:right="16" w:hanging="283"/>
        <w:rPr>
          <w:rFonts w:asciiTheme="minorHAnsi" w:hAnsiTheme="minorHAnsi" w:cstheme="minorHAnsi"/>
          <w:sz w:val="24"/>
          <w:szCs w:val="24"/>
        </w:rPr>
      </w:pPr>
      <w:r w:rsidRPr="007549AD">
        <w:rPr>
          <w:rFonts w:asciiTheme="minorHAnsi" w:hAnsiTheme="minorHAnsi" w:cstheme="minorHAnsi"/>
          <w:sz w:val="24"/>
          <w:szCs w:val="24"/>
        </w:rPr>
        <w:t>o ile zmiana taka jest konieczna w celu prawidłowego wykonania Umowy, w szczególności ze względu na zaistnienie okoliczności, o których mowa w ust. 1 pkt. 2);</w:t>
      </w:r>
    </w:p>
    <w:p w14:paraId="434C3203" w14:textId="77777777" w:rsidR="0089470E" w:rsidRPr="007549AD" w:rsidRDefault="0089470E" w:rsidP="00C70D74">
      <w:pPr>
        <w:pStyle w:val="Akapitzlist"/>
        <w:numPr>
          <w:ilvl w:val="1"/>
          <w:numId w:val="21"/>
        </w:numPr>
        <w:spacing w:after="0" w:line="240" w:lineRule="auto"/>
        <w:ind w:left="567" w:right="16" w:hanging="283"/>
        <w:rPr>
          <w:rFonts w:asciiTheme="minorHAnsi" w:hAnsiTheme="minorHAnsi" w:cstheme="minorHAnsi"/>
          <w:sz w:val="24"/>
          <w:szCs w:val="24"/>
        </w:rPr>
      </w:pPr>
      <w:r w:rsidRPr="007549AD">
        <w:rPr>
          <w:rFonts w:asciiTheme="minorHAnsi" w:hAnsiTheme="minorHAnsi" w:cstheme="minorHAnsi"/>
          <w:sz w:val="24"/>
          <w:szCs w:val="24"/>
        </w:rPr>
        <w:t>ze względu na okoliczności niezależne od Wykonawcy, np. opóźnienie w dostawie z zagranicy, kontrola celna, opóźnienie lub zatrzymanie transportu wynikające, np. z powodów warunków atmosferycznych.</w:t>
      </w:r>
    </w:p>
    <w:p w14:paraId="2EC44532" w14:textId="77777777" w:rsidR="0089470E" w:rsidRPr="007549AD" w:rsidRDefault="0089470E" w:rsidP="00C70D74">
      <w:pPr>
        <w:numPr>
          <w:ilvl w:val="0"/>
          <w:numId w:val="21"/>
        </w:numPr>
        <w:spacing w:after="0" w:line="240" w:lineRule="auto"/>
        <w:ind w:left="284" w:right="16" w:hanging="284"/>
        <w:rPr>
          <w:rFonts w:asciiTheme="minorHAnsi" w:hAnsiTheme="minorHAnsi" w:cstheme="minorHAnsi"/>
          <w:sz w:val="24"/>
          <w:szCs w:val="24"/>
        </w:rPr>
      </w:pPr>
      <w:r w:rsidRPr="007549AD">
        <w:rPr>
          <w:rFonts w:asciiTheme="minorHAnsi" w:hAnsiTheme="minorHAnsi" w:cstheme="minorHAnsi"/>
          <w:sz w:val="24"/>
          <w:szCs w:val="24"/>
        </w:rPr>
        <w:t>Po rozpatrzeniu wniosku o zmianę Zamawiający decyduje o udzieleniu zgody na wprowadzenie zmiany do Umowy w formie pisemnej pod rygorem nieważności w ciągu 7 dni roboczych. Zamawiający zastrzega sobie prawo niewydania zgody na zmianę Umowy.</w:t>
      </w:r>
    </w:p>
    <w:p w14:paraId="3A9F6DA6" w14:textId="77777777" w:rsidR="0089470E" w:rsidRPr="007549AD" w:rsidRDefault="0089470E" w:rsidP="00C70D74">
      <w:pPr>
        <w:numPr>
          <w:ilvl w:val="0"/>
          <w:numId w:val="21"/>
        </w:numPr>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14:paraId="113E5505" w14:textId="77777777" w:rsidR="0089470E" w:rsidRPr="007549AD" w:rsidRDefault="0089470E" w:rsidP="00C70D74">
      <w:pPr>
        <w:numPr>
          <w:ilvl w:val="0"/>
          <w:numId w:val="21"/>
        </w:numPr>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Nie stanowi zmiany Umowy zmiana danych rejestrowych lub adresowych Stron Umowy oraz ich danych kontaktowych.</w:t>
      </w:r>
    </w:p>
    <w:p w14:paraId="1F5060E2" w14:textId="77777777" w:rsidR="0089470E" w:rsidRPr="007549AD" w:rsidRDefault="0089470E" w:rsidP="00C70D74">
      <w:pPr>
        <w:numPr>
          <w:ilvl w:val="0"/>
          <w:numId w:val="21"/>
        </w:numPr>
        <w:spacing w:after="0" w:line="240" w:lineRule="auto"/>
        <w:ind w:left="284" w:right="16" w:hanging="426"/>
        <w:rPr>
          <w:rFonts w:asciiTheme="minorHAnsi" w:hAnsiTheme="minorHAnsi" w:cstheme="minorHAnsi"/>
          <w:sz w:val="24"/>
          <w:szCs w:val="24"/>
        </w:rPr>
      </w:pPr>
      <w:r w:rsidRPr="007549AD">
        <w:rPr>
          <w:rFonts w:asciiTheme="minorHAnsi" w:hAnsiTheme="minorHAnsi" w:cstheme="minorHAnsi"/>
          <w:sz w:val="24"/>
          <w:szCs w:val="24"/>
        </w:rPr>
        <w:t>Strony dopuszczają możliwość zmiany postanowień zawartej Umowy w formie aneksu w stosunku do treści oferty, na podstawie której dokonano wyboru Wykonawcy w sytuacji, jeżeli wystąpi nieprzewidziana okoliczność o obiektywnym charakterze, która w sposób istotny wpłynie na możliwość wykonania przedmiotu umowy.</w:t>
      </w:r>
    </w:p>
    <w:p w14:paraId="2FD31F24" w14:textId="77777777" w:rsidR="0005312E" w:rsidRPr="007549AD" w:rsidRDefault="0005312E" w:rsidP="0089470E">
      <w:pPr>
        <w:spacing w:after="0" w:line="240" w:lineRule="auto"/>
        <w:ind w:right="8" w:hanging="10"/>
        <w:jc w:val="center"/>
        <w:rPr>
          <w:rFonts w:asciiTheme="minorHAnsi" w:hAnsiTheme="minorHAnsi" w:cstheme="minorHAnsi"/>
          <w:b/>
          <w:sz w:val="24"/>
          <w:szCs w:val="24"/>
        </w:rPr>
      </w:pPr>
    </w:p>
    <w:p w14:paraId="2E9A295A" w14:textId="77777777" w:rsidR="0005312E" w:rsidRPr="007549AD" w:rsidRDefault="0005312E" w:rsidP="0089470E">
      <w:pPr>
        <w:spacing w:after="0" w:line="240" w:lineRule="auto"/>
        <w:ind w:right="8" w:hanging="10"/>
        <w:jc w:val="center"/>
        <w:rPr>
          <w:rFonts w:asciiTheme="minorHAnsi" w:hAnsiTheme="minorHAnsi" w:cstheme="minorHAnsi"/>
          <w:b/>
          <w:sz w:val="24"/>
          <w:szCs w:val="24"/>
        </w:rPr>
      </w:pPr>
    </w:p>
    <w:p w14:paraId="5C7F1B21" w14:textId="515E6D76" w:rsidR="0089470E" w:rsidRPr="007549AD" w:rsidRDefault="0089470E" w:rsidP="0089470E">
      <w:pPr>
        <w:spacing w:after="0" w:line="240" w:lineRule="auto"/>
        <w:ind w:right="8" w:hanging="10"/>
        <w:jc w:val="center"/>
        <w:rPr>
          <w:rFonts w:asciiTheme="minorHAnsi" w:hAnsiTheme="minorHAnsi" w:cstheme="minorHAnsi"/>
          <w:b/>
          <w:sz w:val="24"/>
          <w:szCs w:val="24"/>
        </w:rPr>
      </w:pPr>
      <w:r w:rsidRPr="007549AD">
        <w:rPr>
          <w:rFonts w:asciiTheme="minorHAnsi" w:hAnsiTheme="minorHAnsi" w:cstheme="minorHAnsi"/>
          <w:b/>
          <w:sz w:val="24"/>
          <w:szCs w:val="24"/>
        </w:rPr>
        <w:t>§ 12</w:t>
      </w:r>
    </w:p>
    <w:p w14:paraId="1340A2EC" w14:textId="77777777" w:rsidR="0089470E" w:rsidRPr="007549AD" w:rsidRDefault="0089470E" w:rsidP="0089470E">
      <w:pPr>
        <w:spacing w:after="0" w:line="240" w:lineRule="auto"/>
        <w:ind w:right="8" w:hanging="10"/>
        <w:jc w:val="center"/>
        <w:rPr>
          <w:rFonts w:asciiTheme="minorHAnsi" w:hAnsiTheme="minorHAnsi" w:cstheme="minorHAnsi"/>
          <w:b/>
          <w:sz w:val="24"/>
          <w:szCs w:val="24"/>
        </w:rPr>
      </w:pPr>
      <w:r w:rsidRPr="007549AD">
        <w:rPr>
          <w:rFonts w:asciiTheme="minorHAnsi" w:hAnsiTheme="minorHAnsi" w:cstheme="minorHAnsi"/>
          <w:b/>
          <w:sz w:val="24"/>
          <w:szCs w:val="24"/>
        </w:rPr>
        <w:t>PRZETWARZANIE DANYCH OSOBOWYCH</w:t>
      </w:r>
    </w:p>
    <w:p w14:paraId="328CBF39" w14:textId="77777777" w:rsidR="0089470E" w:rsidRPr="007549AD" w:rsidRDefault="0089470E" w:rsidP="0089470E">
      <w:pPr>
        <w:spacing w:after="160" w:line="240" w:lineRule="auto"/>
        <w:ind w:left="360" w:right="0" w:firstLine="0"/>
        <w:rPr>
          <w:rFonts w:asciiTheme="minorHAnsi" w:hAnsiTheme="minorHAnsi" w:cstheme="minorHAnsi"/>
          <w:color w:val="auto"/>
          <w:sz w:val="22"/>
        </w:rPr>
      </w:pPr>
    </w:p>
    <w:p w14:paraId="73E854D4" w14:textId="2A44F58C" w:rsidR="00B0764A" w:rsidRPr="007549AD" w:rsidRDefault="00B0764A" w:rsidP="00C70D74">
      <w:pPr>
        <w:numPr>
          <w:ilvl w:val="0"/>
          <w:numId w:val="6"/>
        </w:numPr>
        <w:spacing w:after="16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Zgodnie z art. 13 ust. 1 i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30B2E3F" w14:textId="77777777" w:rsidR="00B0764A" w:rsidRPr="007549AD" w:rsidRDefault="00B0764A" w:rsidP="00C70D74">
      <w:pPr>
        <w:numPr>
          <w:ilvl w:val="0"/>
          <w:numId w:val="2"/>
        </w:numPr>
        <w:pBdr>
          <w:top w:val="nil"/>
          <w:left w:val="nil"/>
          <w:bottom w:val="nil"/>
          <w:right w:val="nil"/>
          <w:between w:val="nil"/>
        </w:pBdr>
        <w:spacing w:after="0" w:line="240" w:lineRule="auto"/>
        <w:ind w:right="0"/>
        <w:rPr>
          <w:rFonts w:asciiTheme="minorHAnsi" w:hAnsiTheme="minorHAnsi" w:cstheme="minorHAnsi"/>
          <w:sz w:val="22"/>
        </w:rPr>
      </w:pPr>
      <w:r w:rsidRPr="007549AD">
        <w:rPr>
          <w:rFonts w:asciiTheme="minorHAnsi" w:hAnsiTheme="minorHAnsi" w:cstheme="minorHAnsi"/>
          <w:sz w:val="22"/>
        </w:rPr>
        <w:t xml:space="preserve">Administratorem Pani/Pana danych osobowych jest Zespół Szkół im. Emilii </w:t>
      </w:r>
      <w:proofErr w:type="spellStart"/>
      <w:r w:rsidRPr="007549AD">
        <w:rPr>
          <w:rFonts w:asciiTheme="minorHAnsi" w:hAnsiTheme="minorHAnsi" w:cstheme="minorHAnsi"/>
          <w:sz w:val="22"/>
        </w:rPr>
        <w:t>Sukertowej</w:t>
      </w:r>
      <w:proofErr w:type="spellEnd"/>
      <w:r w:rsidRPr="007549AD">
        <w:rPr>
          <w:rFonts w:asciiTheme="minorHAnsi" w:hAnsiTheme="minorHAnsi" w:cstheme="minorHAnsi"/>
          <w:sz w:val="22"/>
        </w:rPr>
        <w:t xml:space="preserve"> -</w:t>
      </w:r>
    </w:p>
    <w:p w14:paraId="4EF9E9A6" w14:textId="77777777" w:rsidR="00B0764A" w:rsidRPr="007549AD" w:rsidRDefault="00B0764A" w:rsidP="007A1846">
      <w:pPr>
        <w:pBdr>
          <w:top w:val="nil"/>
          <w:left w:val="nil"/>
          <w:bottom w:val="nil"/>
          <w:right w:val="nil"/>
          <w:between w:val="nil"/>
        </w:pBdr>
        <w:spacing w:after="0" w:line="240" w:lineRule="auto"/>
        <w:ind w:left="720" w:right="0" w:firstLine="0"/>
        <w:rPr>
          <w:rFonts w:asciiTheme="minorHAnsi" w:hAnsiTheme="minorHAnsi" w:cstheme="minorHAnsi"/>
          <w:sz w:val="22"/>
        </w:rPr>
      </w:pPr>
      <w:proofErr w:type="spellStart"/>
      <w:r w:rsidRPr="007549AD">
        <w:rPr>
          <w:rFonts w:asciiTheme="minorHAnsi" w:hAnsiTheme="minorHAnsi" w:cstheme="minorHAnsi"/>
          <w:sz w:val="22"/>
        </w:rPr>
        <w:t>Biedrawiny</w:t>
      </w:r>
      <w:proofErr w:type="spellEnd"/>
      <w:r w:rsidRPr="007549AD">
        <w:rPr>
          <w:rFonts w:asciiTheme="minorHAnsi" w:hAnsiTheme="minorHAnsi" w:cstheme="minorHAnsi"/>
          <w:sz w:val="22"/>
        </w:rPr>
        <w:t xml:space="preserve"> w </w:t>
      </w:r>
      <w:proofErr w:type="spellStart"/>
      <w:r w:rsidRPr="007549AD">
        <w:rPr>
          <w:rFonts w:asciiTheme="minorHAnsi" w:hAnsiTheme="minorHAnsi" w:cstheme="minorHAnsi"/>
          <w:sz w:val="22"/>
        </w:rPr>
        <w:t>Malinowie</w:t>
      </w:r>
      <w:proofErr w:type="spellEnd"/>
      <w:r w:rsidRPr="007549AD">
        <w:rPr>
          <w:rFonts w:asciiTheme="minorHAnsi" w:hAnsiTheme="minorHAnsi" w:cstheme="minorHAnsi"/>
          <w:sz w:val="22"/>
        </w:rPr>
        <w:t>, Malinowo 10, 13-200 Działdowo reprezentowany przez Dyrektora</w:t>
      </w:r>
    </w:p>
    <w:p w14:paraId="64855913" w14:textId="77777777" w:rsidR="00B0764A" w:rsidRPr="007549AD" w:rsidRDefault="00B0764A" w:rsidP="007A1846">
      <w:pPr>
        <w:pBdr>
          <w:top w:val="nil"/>
          <w:left w:val="nil"/>
          <w:bottom w:val="nil"/>
          <w:right w:val="nil"/>
          <w:between w:val="nil"/>
        </w:pBdr>
        <w:spacing w:after="0" w:line="240" w:lineRule="auto"/>
        <w:ind w:left="720" w:right="0" w:firstLine="0"/>
        <w:rPr>
          <w:rFonts w:asciiTheme="minorHAnsi" w:hAnsiTheme="minorHAnsi" w:cstheme="minorHAnsi"/>
          <w:sz w:val="22"/>
        </w:rPr>
      </w:pPr>
      <w:r w:rsidRPr="007549AD">
        <w:rPr>
          <w:rFonts w:asciiTheme="minorHAnsi" w:hAnsiTheme="minorHAnsi" w:cstheme="minorHAnsi"/>
          <w:sz w:val="22"/>
        </w:rPr>
        <w:t>Szkoły, tel. 23 697 41 63. Administrator powołał Inspektora Ochrony Danych. Ma Pani/Pan prawo do skontaktowania się z Inspektorem Ochrony Danych poprzez wysłanie wiadomości elektronicznej na adres: iod.kordalska@wp.pl lub wysyłając korespondencję na adres Administratora Danych</w:t>
      </w:r>
    </w:p>
    <w:p w14:paraId="6AB70A96" w14:textId="77777777" w:rsidR="00B0764A" w:rsidRPr="007549AD" w:rsidRDefault="00B0764A" w:rsidP="00C70D74">
      <w:pPr>
        <w:numPr>
          <w:ilvl w:val="0"/>
          <w:numId w:val="2"/>
        </w:numPr>
        <w:pBdr>
          <w:top w:val="nil"/>
          <w:left w:val="nil"/>
          <w:bottom w:val="nil"/>
          <w:right w:val="nil"/>
          <w:between w:val="nil"/>
        </w:pBdr>
        <w:spacing w:after="0" w:line="240" w:lineRule="auto"/>
        <w:ind w:left="567" w:right="0" w:hanging="283"/>
        <w:rPr>
          <w:rFonts w:asciiTheme="minorHAnsi" w:hAnsiTheme="minorHAnsi" w:cstheme="minorHAnsi"/>
          <w:sz w:val="22"/>
        </w:rPr>
      </w:pPr>
      <w:proofErr w:type="spellStart"/>
      <w:r w:rsidRPr="007549AD">
        <w:rPr>
          <w:rFonts w:asciiTheme="minorHAnsi" w:hAnsiTheme="minorHAnsi" w:cstheme="minorHAnsi"/>
          <w:sz w:val="22"/>
        </w:rPr>
        <w:t>Współadministratorem</w:t>
      </w:r>
      <w:proofErr w:type="spellEnd"/>
      <w:r w:rsidRPr="007549AD">
        <w:rPr>
          <w:rFonts w:asciiTheme="minorHAnsi" w:hAnsiTheme="minorHAnsi" w:cstheme="minorHAnsi"/>
          <w:sz w:val="22"/>
        </w:rPr>
        <w:t xml:space="preserve"> Pani/Pana danych osobowych jest:</w:t>
      </w:r>
    </w:p>
    <w:p w14:paraId="0B1E10C9" w14:textId="77777777" w:rsidR="00B0764A" w:rsidRPr="007549AD" w:rsidRDefault="00B0764A" w:rsidP="00C70D74">
      <w:pPr>
        <w:numPr>
          <w:ilvl w:val="0"/>
          <w:numId w:val="3"/>
        </w:numPr>
        <w:pBdr>
          <w:top w:val="nil"/>
          <w:left w:val="nil"/>
          <w:bottom w:val="nil"/>
          <w:right w:val="nil"/>
          <w:between w:val="nil"/>
        </w:pBdr>
        <w:spacing w:after="0" w:line="240" w:lineRule="auto"/>
        <w:ind w:right="0"/>
        <w:rPr>
          <w:rFonts w:asciiTheme="minorHAnsi" w:hAnsiTheme="minorHAnsi" w:cstheme="minorHAnsi"/>
          <w:sz w:val="22"/>
        </w:rPr>
      </w:pPr>
      <w:r w:rsidRPr="007549AD">
        <w:rPr>
          <w:rFonts w:asciiTheme="minorHAnsi" w:hAnsiTheme="minorHAnsi" w:cstheme="minorHAnsi"/>
          <w:sz w:val="22"/>
        </w:rPr>
        <w:t>Urząd Zamówień Publicznych [ul. Postępu 17a, 02-676 Warszawa, reprezentowany przez Prezesa UZP] – względem osób fizycznych, od których dane osobowe pozyskał w toku kontroli;</w:t>
      </w:r>
    </w:p>
    <w:p w14:paraId="1B769EE7" w14:textId="77777777" w:rsidR="00B0764A" w:rsidRPr="007549AD" w:rsidRDefault="00B0764A" w:rsidP="00C70D74">
      <w:pPr>
        <w:numPr>
          <w:ilvl w:val="0"/>
          <w:numId w:val="3"/>
        </w:numPr>
        <w:pBdr>
          <w:top w:val="nil"/>
          <w:left w:val="nil"/>
          <w:bottom w:val="nil"/>
          <w:right w:val="nil"/>
          <w:between w:val="nil"/>
        </w:pBdr>
        <w:spacing w:after="160" w:line="240" w:lineRule="auto"/>
        <w:ind w:right="0"/>
        <w:rPr>
          <w:rFonts w:asciiTheme="minorHAnsi" w:hAnsiTheme="minorHAnsi" w:cstheme="minorHAnsi"/>
          <w:sz w:val="22"/>
        </w:rPr>
      </w:pPr>
      <w:r w:rsidRPr="007549AD">
        <w:rPr>
          <w:rFonts w:asciiTheme="minorHAnsi" w:hAnsiTheme="minorHAnsi" w:cstheme="minorHAnsi"/>
          <w:sz w:val="22"/>
        </w:rPr>
        <w:t>Krajowa Izba Odwoławcza ul. Postępu 17a, 02-676 Warszawa, reprezentowana przez Prezesa KIO] – względem osób fizycznych, od których pozyskał dane osobowe w ramach wniesionych środków ochrony prawnej.</w:t>
      </w:r>
    </w:p>
    <w:p w14:paraId="30BABA04"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Pani/Pana dane osobowe przetwarzane będą na podstawie art. 6 ust. 1 lit. c RODO w celu związanym z postępowaniem o udzielenie niniejszego zamówienia publicznego prowadzonym w trybie podstawowym oraz wykonania umowy – w kategorii dane zwykłe/dane wrażliwe, o których mowa w art. 9 i/lub art. 10 RODO.</w:t>
      </w:r>
    </w:p>
    <w:p w14:paraId="067F0AD7"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Do przetwarzania danych osobowych w kategorii dane wrażliwe dotyczące wyroków skazujących, o których mowa w art. 10 RODO, dopuszczone są wyłącznie osoby posiadające pisemne upoważnienie administratora danych. Osoby takie są ponadto zobowiązane do zachowania tych danych w poufności.</w:t>
      </w:r>
    </w:p>
    <w:p w14:paraId="52CF9659"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 xml:space="preserve">Odbiorcami Pani/Pana danych osobowych będą osoby lub podmioty, którym udostępniona zostanie dokumentacja postępowania w oparciu o art. 74 ustawy </w:t>
      </w:r>
      <w:proofErr w:type="spellStart"/>
      <w:r w:rsidRPr="007549AD">
        <w:rPr>
          <w:rFonts w:asciiTheme="minorHAnsi" w:hAnsiTheme="minorHAnsi" w:cstheme="minorHAnsi"/>
          <w:color w:val="auto"/>
          <w:sz w:val="22"/>
        </w:rPr>
        <w:t>Pzp</w:t>
      </w:r>
      <w:proofErr w:type="spellEnd"/>
      <w:r w:rsidRPr="007549AD">
        <w:rPr>
          <w:rFonts w:asciiTheme="minorHAnsi" w:hAnsiTheme="minorHAnsi" w:cstheme="minorHAnsi"/>
          <w:color w:val="auto"/>
          <w:sz w:val="22"/>
        </w:rPr>
        <w:t>.</w:t>
      </w:r>
    </w:p>
    <w:p w14:paraId="00C7AFAC"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W odniesieniu do danych osobowych w kategorii dane wrażliwe dotyczące wyroków skazujących, o których mowa w art. 10 RODO, Zamawiający będzie udostępniał te dane jedynie w sytuacji, w której ich ujawnianie jest niezbędne w celu umożliwienia korzystania ze środków ochrony prawnej. Po upływie terminu na skorzystanie ze środków ochrony prawnej albo w przypadku, gdy o dostęp do dokumentów zawierających te dane ubiegają się podmioty, którym nie przysługuje prawo do korzystania ze środków ochrony prawnej, Zamawiający będzie udostępniał dane osobowe zawarte w ww. dokumentach po ich odpowiednim pseudonimowaniu.</w:t>
      </w:r>
    </w:p>
    <w:p w14:paraId="07AB1D13"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Protokół postępowania wraz z załącznikami jest jawny z wyłączeniem danych, o których mowa w art. 9 ust. 1 RODO, zebranych w toku postępowania o udzielenie zamówienia publicznego.</w:t>
      </w:r>
    </w:p>
    <w:p w14:paraId="4A870F3C"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 xml:space="preserve">Pani/Pana dane osobowe będą przechowywane, zgodnie z art. 97 ust. 1 ustawy </w:t>
      </w:r>
      <w:proofErr w:type="spellStart"/>
      <w:r w:rsidRPr="007549AD">
        <w:rPr>
          <w:rFonts w:asciiTheme="minorHAnsi" w:hAnsiTheme="minorHAnsi" w:cstheme="minorHAnsi"/>
          <w:color w:val="auto"/>
          <w:sz w:val="22"/>
        </w:rPr>
        <w:t>Pzp</w:t>
      </w:r>
      <w:proofErr w:type="spellEnd"/>
      <w:r w:rsidRPr="007549AD">
        <w:rPr>
          <w:rFonts w:asciiTheme="minorHAnsi" w:hAnsiTheme="minorHAnsi" w:cstheme="minorHAnsi"/>
          <w:color w:val="auto"/>
          <w:sz w:val="22"/>
        </w:rPr>
        <w:t>, przez okres 4 lat od dnia zakończenia postępowania o udzielenie zamówienia, a jeżeli czas trwania umowy przekracza 4 lata, okres przechowywania obejmuje cały czas trwania umowy; chyba że niezbędny będzie dłuższy okres przetwarzania np.: z uwagi na dochodzenie roszczeń lub inny obowiązek wymagany przez przepisy prawa powszechnie obowiązującego.</w:t>
      </w:r>
    </w:p>
    <w:p w14:paraId="3A605204"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 xml:space="preserve">Obowiązek podania przez Panią/Pana danych osobowych bezpośrednio Pani/Pana dotyczących jest wymogiem ustawowym określonym w przepisach ustawy </w:t>
      </w:r>
      <w:proofErr w:type="spellStart"/>
      <w:r w:rsidRPr="007549AD">
        <w:rPr>
          <w:rFonts w:asciiTheme="minorHAnsi" w:hAnsiTheme="minorHAnsi" w:cstheme="minorHAnsi"/>
          <w:color w:val="auto"/>
          <w:sz w:val="22"/>
        </w:rPr>
        <w:t>Pzp</w:t>
      </w:r>
      <w:proofErr w:type="spellEnd"/>
      <w:r w:rsidRPr="007549AD">
        <w:rPr>
          <w:rFonts w:asciiTheme="minorHAnsi" w:hAnsiTheme="minorHAnsi" w:cstheme="minorHAnsi"/>
          <w:color w:val="auto"/>
          <w:sz w:val="22"/>
        </w:rPr>
        <w:t xml:space="preserve">, związanym z udziałem w postępowaniu o udzielenie zamówienia publicznego; konsekwencje niepodania określonych danych wynikają z ustawy </w:t>
      </w:r>
      <w:proofErr w:type="spellStart"/>
      <w:r w:rsidRPr="007549AD">
        <w:rPr>
          <w:rFonts w:asciiTheme="minorHAnsi" w:hAnsiTheme="minorHAnsi" w:cstheme="minorHAnsi"/>
          <w:color w:val="auto"/>
          <w:sz w:val="22"/>
        </w:rPr>
        <w:t>Pzp</w:t>
      </w:r>
      <w:proofErr w:type="spellEnd"/>
      <w:r w:rsidRPr="007549AD">
        <w:rPr>
          <w:rFonts w:asciiTheme="minorHAnsi" w:hAnsiTheme="minorHAnsi" w:cstheme="minorHAnsi"/>
          <w:color w:val="auto"/>
          <w:sz w:val="22"/>
        </w:rPr>
        <w:t>.</w:t>
      </w:r>
    </w:p>
    <w:p w14:paraId="1C37441D"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W odniesieniu do Pani/Pana danych osobowych decyzje nie będą podejmowane w sposób zautomatyzowany, stosownie do art. 22 RODO.</w:t>
      </w:r>
    </w:p>
    <w:p w14:paraId="0F3CCC27"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Pani/Pana dane osobowe będą/nie będą przekazywane do państwa trzeciego lub organizacji międzynarodowej.</w:t>
      </w:r>
    </w:p>
    <w:p w14:paraId="2A70AFD0"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Posiada Pani/Pan, na podstawie art. 15 RODO prawo dostępu do danych osobowych Pani/Pana dotyczących;</w:t>
      </w:r>
    </w:p>
    <w:p w14:paraId="40158884"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Jeżeli podanie informacji o Pani/Pana danych wymagałoby niewspółmiernie dużego wysiłku, Zamawiający może żądać wskazania dodatkowych informacji mających na celu sprecyzowanie Pani/Pana żądania, w szczególności podania nazwy lub daty postępowania o udzielenie zamówienia publicznego lub konkursu.</w:t>
      </w:r>
    </w:p>
    <w:p w14:paraId="15231483" w14:textId="77777777" w:rsidR="00B0764A" w:rsidRPr="007549AD" w:rsidRDefault="00B0764A" w:rsidP="00C70D74">
      <w:pPr>
        <w:numPr>
          <w:ilvl w:val="0"/>
          <w:numId w:val="6"/>
        </w:numPr>
        <w:spacing w:after="0" w:line="240" w:lineRule="auto"/>
        <w:ind w:right="0"/>
        <w:rPr>
          <w:rFonts w:asciiTheme="minorHAnsi" w:hAnsiTheme="minorHAnsi" w:cstheme="minorHAnsi"/>
          <w:color w:val="auto"/>
          <w:sz w:val="22"/>
        </w:rPr>
      </w:pPr>
      <w:r w:rsidRPr="007549AD">
        <w:rPr>
          <w:rFonts w:asciiTheme="minorHAnsi" w:hAnsiTheme="minorHAnsi" w:cstheme="minorHAnsi"/>
          <w:color w:val="auto"/>
          <w:sz w:val="22"/>
        </w:rPr>
        <w:t>W przypadku Pani/Pana danych osobowych zamieszczonych przez Zamawiającego w Biuletynie Zamówień Publicznych, prawo dostępu do Pani/Pana danych jest wykonywane w drodze żądania skierowanego do Zamawiającego, przy czym za wdrożenie wszelkich proporcjonalnych środków organizacyjnych i technicznych, aby przetwarzanie Pani/Pana danych osobowych w BZP odbywało się zgodnie z przepisami o ochronie danych osobowych, odpowiedzialny jest Prezes UZP.</w:t>
      </w:r>
    </w:p>
    <w:p w14:paraId="7DD68FEC" w14:textId="77777777" w:rsidR="00B0764A" w:rsidRPr="007549AD" w:rsidRDefault="00B0764A" w:rsidP="007A1846">
      <w:pPr>
        <w:spacing w:after="160" w:line="240" w:lineRule="auto"/>
        <w:ind w:left="426" w:right="0" w:firstLine="0"/>
        <w:rPr>
          <w:rFonts w:asciiTheme="minorHAnsi" w:hAnsiTheme="minorHAnsi" w:cstheme="minorHAnsi"/>
          <w:color w:val="auto"/>
          <w:sz w:val="22"/>
        </w:rPr>
      </w:pPr>
      <w:r w:rsidRPr="007549AD">
        <w:rPr>
          <w:rFonts w:asciiTheme="minorHAnsi" w:hAnsiTheme="minorHAnsi" w:cstheme="minorHAnsi"/>
          <w:color w:val="auto"/>
          <w:sz w:val="22"/>
        </w:rPr>
        <w:t>– na podstawie art. 16 RODO prawo do sprostowania Pani/Pana danych osobowych;</w:t>
      </w:r>
    </w:p>
    <w:p w14:paraId="2B5C42A1" w14:textId="77777777" w:rsidR="00B0764A" w:rsidRPr="007549AD"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7549AD">
        <w:rPr>
          <w:rFonts w:asciiTheme="minorHAnsi" w:hAnsiTheme="minorHAnsi" w:cstheme="minorHAnsi"/>
          <w:sz w:val="22"/>
        </w:rPr>
        <w:t>Realizacja tego prawa nie może prowadzić do zmiany wyniku postępowania o udzielenie zamówienia publicznego lub konkursu, zmiany postanowień umowy ani nie może naruszać integralności protokołu i załączników do niego.</w:t>
      </w:r>
    </w:p>
    <w:p w14:paraId="0D74D190" w14:textId="77777777" w:rsidR="00B0764A" w:rsidRPr="007549AD"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7549AD">
        <w:rPr>
          <w:rFonts w:asciiTheme="minorHAnsi" w:hAnsiTheme="minorHAnsi" w:cstheme="minorHAnsi"/>
          <w:sz w:val="22"/>
        </w:rPr>
        <w:t>W przypadku Pani/Pana danych osobowych zamieszczonych przez Zamawiającego w Biuletynie Zamówień Publicznych, prawo dostępu do Pani/Pana danych jest wykonywane w drodze żądania skierowanego do Zamawiającego, przy czym za wdrożenie wszelkich proporcjonalnych środków organizacyjnych i technicznych, aby przetwarzanie Pani/Pana danych osobowych w BZP odbywało się zgodnie z przepisami o ochronie danych osobowych, odpowiedzialny jest Prezes UZP.</w:t>
      </w:r>
    </w:p>
    <w:p w14:paraId="55984832" w14:textId="77777777" w:rsidR="00B0764A" w:rsidRPr="007549AD" w:rsidRDefault="00B0764A" w:rsidP="007A1846">
      <w:pPr>
        <w:pBdr>
          <w:top w:val="nil"/>
          <w:left w:val="nil"/>
          <w:bottom w:val="nil"/>
          <w:right w:val="nil"/>
          <w:between w:val="nil"/>
        </w:pBdr>
        <w:spacing w:after="0" w:line="240" w:lineRule="auto"/>
        <w:ind w:left="426" w:right="0" w:firstLine="0"/>
        <w:rPr>
          <w:rFonts w:asciiTheme="minorHAnsi" w:hAnsiTheme="minorHAnsi" w:cstheme="minorHAnsi"/>
          <w:sz w:val="22"/>
        </w:rPr>
      </w:pPr>
      <w:r w:rsidRPr="007549AD">
        <w:rPr>
          <w:rFonts w:asciiTheme="minorHAnsi" w:hAnsiTheme="minorHAnsi" w:cstheme="minorHAnsi"/>
          <w:sz w:val="22"/>
        </w:rPr>
        <w:t>– na podstawie art. 18 RODO prawo żądania od administratora ograniczenia przetwarzania danych osobowych z zastrzeżeniem przypadków, o których mowa w art. 18 ust. 2 RODO;</w:t>
      </w:r>
    </w:p>
    <w:p w14:paraId="4E16798F" w14:textId="77777777" w:rsidR="00B0764A" w:rsidRPr="007549AD"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7549AD">
        <w:rPr>
          <w:rFonts w:asciiTheme="minorHAnsi" w:hAnsiTheme="minorHAnsi" w:cstheme="minorHAnsi"/>
          <w:sz w:val="22"/>
        </w:rPr>
        <w:t>Wniesienie żądania ograniczenia przetwarzania danych osobowych skutkuje obowiązkiem po stronie przedsiębiorcy niezwłocznego wskazania innej osoby w miejsce osoby żądającej ograniczenia przetwarzania jej danych osobowych.</w:t>
      </w:r>
    </w:p>
    <w:p w14:paraId="4F424328" w14:textId="77777777" w:rsidR="00B0764A" w:rsidRPr="007549AD"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7549AD">
        <w:rPr>
          <w:rFonts w:asciiTheme="minorHAnsi" w:hAnsiTheme="minorHAnsi" w:cstheme="minorHAnsi"/>
          <w:sz w:val="22"/>
        </w:rPr>
        <w:t>Wystąpienie z ww. żądaniem nie ogranicza przetwarzania danych osobowych do czasu zakończenia postępowania o udzielenie zamówienia publicznego lub konkursu.</w:t>
      </w:r>
    </w:p>
    <w:p w14:paraId="3C173810" w14:textId="77777777" w:rsidR="00B0764A" w:rsidRPr="007549AD"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7549AD">
        <w:rPr>
          <w:rFonts w:asciiTheme="minorHAnsi" w:hAnsiTheme="minorHAnsi" w:cstheme="minorHAnsi"/>
          <w:sz w:val="22"/>
        </w:rPr>
        <w:t>W przypadku ograniczenia przetwarzania Pani/Pana danych osobowych Zamawiający będzie udostępniał protokół postępowania tylko w celu ustalenia, dochodzenia lub obrony roszczeń, lub w celu ochrony praw innej osoby fizycznej lub prawnej, lub z uwagi na ważne względy interesu publicznego Unii lub państwa członkowskiego.</w:t>
      </w:r>
    </w:p>
    <w:p w14:paraId="61CE922E" w14:textId="77777777" w:rsidR="00B0764A" w:rsidRPr="007549AD"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7549AD">
        <w:rPr>
          <w:rFonts w:asciiTheme="minorHAnsi" w:hAnsiTheme="minorHAnsi" w:cstheme="minorHAnsi"/>
          <w:sz w:val="22"/>
        </w:rPr>
        <w:t>Prawo do wniesienia skargi do Prezesa Urzędu Ochrony Danych Osobowych, gdy uzna Pani/Pan, że przetwarzanie danych osobowych Pani/Pana dotyczących narusza przepisy dotyczące ochrony danych osobowych.</w:t>
      </w:r>
    </w:p>
    <w:p w14:paraId="4CCADCC8" w14:textId="77777777" w:rsidR="00B0764A" w:rsidRPr="007549AD" w:rsidRDefault="00B0764A" w:rsidP="00C70D74">
      <w:pPr>
        <w:numPr>
          <w:ilvl w:val="0"/>
          <w:numId w:val="4"/>
        </w:numPr>
        <w:pBdr>
          <w:top w:val="nil"/>
          <w:left w:val="nil"/>
          <w:bottom w:val="nil"/>
          <w:right w:val="nil"/>
          <w:between w:val="nil"/>
        </w:pBdr>
        <w:spacing w:after="0" w:line="240" w:lineRule="auto"/>
        <w:ind w:left="426" w:right="0" w:hanging="426"/>
        <w:rPr>
          <w:rFonts w:asciiTheme="minorHAnsi" w:hAnsiTheme="minorHAnsi" w:cstheme="minorHAnsi"/>
          <w:sz w:val="22"/>
        </w:rPr>
      </w:pPr>
      <w:r w:rsidRPr="007549AD">
        <w:rPr>
          <w:rFonts w:asciiTheme="minorHAnsi" w:hAnsiTheme="minorHAnsi" w:cstheme="minorHAnsi"/>
          <w:sz w:val="22"/>
        </w:rPr>
        <w:t>Nie przysługuje Pani/Panu – w związku z art. 17 ust. 3 lit. b, d lub e RODO:</w:t>
      </w:r>
    </w:p>
    <w:p w14:paraId="1D84B7FB" w14:textId="77777777" w:rsidR="00B0764A" w:rsidRPr="007549AD" w:rsidRDefault="00B0764A" w:rsidP="007A1846">
      <w:pPr>
        <w:pBdr>
          <w:top w:val="nil"/>
          <w:left w:val="nil"/>
          <w:bottom w:val="nil"/>
          <w:right w:val="nil"/>
          <w:between w:val="nil"/>
        </w:pBdr>
        <w:spacing w:after="0" w:line="240" w:lineRule="auto"/>
        <w:ind w:left="426" w:right="0" w:firstLine="0"/>
        <w:rPr>
          <w:rFonts w:asciiTheme="minorHAnsi" w:hAnsiTheme="minorHAnsi" w:cstheme="minorHAnsi"/>
          <w:sz w:val="22"/>
        </w:rPr>
      </w:pPr>
      <w:r w:rsidRPr="007549AD">
        <w:rPr>
          <w:rFonts w:asciiTheme="minorHAnsi" w:hAnsiTheme="minorHAnsi" w:cstheme="minorHAnsi"/>
          <w:sz w:val="22"/>
        </w:rPr>
        <w:t>– prawo do usunięcia danych osobowych;</w:t>
      </w:r>
    </w:p>
    <w:p w14:paraId="0792CB10" w14:textId="77777777" w:rsidR="00B0764A" w:rsidRPr="007549AD" w:rsidRDefault="00B0764A" w:rsidP="007A1846">
      <w:pPr>
        <w:pBdr>
          <w:top w:val="nil"/>
          <w:left w:val="nil"/>
          <w:bottom w:val="nil"/>
          <w:right w:val="nil"/>
          <w:between w:val="nil"/>
        </w:pBdr>
        <w:spacing w:after="0" w:line="240" w:lineRule="auto"/>
        <w:ind w:left="426" w:right="0" w:firstLine="0"/>
        <w:rPr>
          <w:rFonts w:asciiTheme="minorHAnsi" w:hAnsiTheme="minorHAnsi" w:cstheme="minorHAnsi"/>
          <w:sz w:val="22"/>
        </w:rPr>
      </w:pPr>
      <w:r w:rsidRPr="007549AD">
        <w:rPr>
          <w:rFonts w:asciiTheme="minorHAnsi" w:hAnsiTheme="minorHAnsi" w:cstheme="minorHAnsi"/>
          <w:sz w:val="22"/>
        </w:rPr>
        <w:t>– prawo do przenoszenia danych osobowych, o którym mowa w art. 20 RODO;</w:t>
      </w:r>
    </w:p>
    <w:p w14:paraId="2584E51A" w14:textId="77777777" w:rsidR="00B0764A" w:rsidRPr="007549AD" w:rsidRDefault="00B0764A" w:rsidP="007A1846">
      <w:pPr>
        <w:pBdr>
          <w:top w:val="nil"/>
          <w:left w:val="nil"/>
          <w:bottom w:val="nil"/>
          <w:right w:val="nil"/>
          <w:between w:val="nil"/>
        </w:pBdr>
        <w:spacing w:after="0" w:line="240" w:lineRule="auto"/>
        <w:ind w:left="426" w:right="0" w:firstLine="0"/>
        <w:rPr>
          <w:rFonts w:asciiTheme="minorHAnsi" w:hAnsiTheme="minorHAnsi" w:cstheme="minorHAnsi"/>
          <w:sz w:val="22"/>
        </w:rPr>
      </w:pPr>
      <w:r w:rsidRPr="007549AD">
        <w:rPr>
          <w:rFonts w:asciiTheme="minorHAnsi" w:hAnsiTheme="minorHAnsi" w:cstheme="minorHAnsi"/>
          <w:sz w:val="22"/>
        </w:rPr>
        <w:t>– prawo sprzeciwu wobec przetwarzania danych osobowych, o którym mowa w art. 21 RODO, gdyż podstawą prawną przetwarzania Pani/Pana danych osobowych jest art. 6 ust. 1 lit. c RODO.</w:t>
      </w:r>
    </w:p>
    <w:p w14:paraId="7655EA70" w14:textId="77777777" w:rsidR="00B0764A" w:rsidRPr="007549AD" w:rsidRDefault="00B0764A" w:rsidP="00C70D74">
      <w:pPr>
        <w:numPr>
          <w:ilvl w:val="0"/>
          <w:numId w:val="5"/>
        </w:numPr>
        <w:pBdr>
          <w:top w:val="nil"/>
          <w:left w:val="nil"/>
          <w:bottom w:val="nil"/>
          <w:right w:val="nil"/>
          <w:between w:val="nil"/>
        </w:pBdr>
        <w:spacing w:after="160" w:line="240" w:lineRule="auto"/>
        <w:ind w:left="426" w:right="0"/>
        <w:rPr>
          <w:rFonts w:asciiTheme="minorHAnsi" w:hAnsiTheme="minorHAnsi" w:cstheme="minorHAnsi"/>
          <w:sz w:val="22"/>
        </w:rPr>
      </w:pPr>
      <w:r w:rsidRPr="007549AD">
        <w:rPr>
          <w:rFonts w:asciiTheme="minorHAnsi" w:hAnsiTheme="minorHAnsi" w:cstheme="minorHAnsi"/>
          <w:sz w:val="22"/>
        </w:rPr>
        <w:t>W przypadku udostępnienia Zamawiającemu przez podmiot biorący udział w postępowaniu  o udzielenie zamówienia, danych osobowych swoich pracowników, zleceniobiorców, pełnomocników, członków zarządu, wspólników, współpracowników, kontrahentów, dostawców, beneficjentów rzeczywistych lub innych osób, Zamawiający wnosi o poinformowanie tych osób o danych administratora/Zamawiającego, o danych IOD, o celach przetwarzania, kategoriach danych, odbiorcach i o przetwarzaniu danych osobowych na zasadach określonych powyżej.</w:t>
      </w:r>
    </w:p>
    <w:p w14:paraId="590FBC47" w14:textId="77777777" w:rsidR="00B0764A" w:rsidRPr="007549AD" w:rsidRDefault="00B0764A" w:rsidP="00B0764A">
      <w:pPr>
        <w:pBdr>
          <w:top w:val="nil"/>
          <w:left w:val="nil"/>
          <w:bottom w:val="nil"/>
          <w:right w:val="nil"/>
          <w:between w:val="nil"/>
        </w:pBdr>
        <w:spacing w:after="160" w:line="240" w:lineRule="auto"/>
        <w:ind w:left="0" w:right="0" w:firstLine="0"/>
        <w:rPr>
          <w:rFonts w:asciiTheme="minorHAnsi" w:hAnsiTheme="minorHAnsi" w:cstheme="minorHAnsi"/>
          <w:sz w:val="22"/>
        </w:rPr>
      </w:pPr>
    </w:p>
    <w:p w14:paraId="4BB6D7B8"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u w:val="single"/>
        </w:rPr>
      </w:pPr>
      <w:r w:rsidRPr="007549AD">
        <w:rPr>
          <w:rFonts w:asciiTheme="minorHAnsi" w:hAnsiTheme="minorHAnsi" w:cstheme="minorHAnsi"/>
          <w:b/>
          <w:sz w:val="22"/>
          <w:u w:val="single"/>
        </w:rPr>
        <w:t xml:space="preserve">Klauzula informacyjna Instytucji Koordynującej </w:t>
      </w:r>
    </w:p>
    <w:p w14:paraId="407E8536"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Informacje dotyczące przetwarzania danych osobowych</w:t>
      </w:r>
      <w:r w:rsidRPr="007549AD">
        <w:rPr>
          <w:rFonts w:asciiTheme="minorHAnsi" w:hAnsiTheme="minorHAnsi" w:cstheme="minorHAnsi"/>
          <w:sz w:val="22"/>
        </w:rPr>
        <w:t xml:space="preserve"> </w:t>
      </w:r>
    </w:p>
    <w:p w14:paraId="50C93A83"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przez Instytucję Koordynującą w ramach porozumienia o realizacji reform/inwestycji w ramach planu rozwojowego</w:t>
      </w:r>
      <w:r w:rsidRPr="007549AD">
        <w:rPr>
          <w:rFonts w:asciiTheme="minorHAnsi" w:hAnsiTheme="minorHAnsi" w:cstheme="minorHAnsi"/>
          <w:sz w:val="22"/>
        </w:rPr>
        <w:t xml:space="preserve"> </w:t>
      </w:r>
    </w:p>
    <w:p w14:paraId="52D6A1E2"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I. Administrator danych</w:t>
      </w:r>
      <w:r w:rsidRPr="007549AD">
        <w:rPr>
          <w:rFonts w:asciiTheme="minorHAnsi" w:hAnsiTheme="minorHAnsi" w:cstheme="minorHAnsi"/>
          <w:sz w:val="22"/>
        </w:rPr>
        <w:t xml:space="preserve"> </w:t>
      </w:r>
    </w:p>
    <w:p w14:paraId="0F0D4355"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Administratorem danych jest Instytucja Koordynująca. Z Instytucją Koordynującą można skontaktować się pod adresem jego siedziby: ul. Wspólna 2/4, 00-926 Warszawa. </w:t>
      </w:r>
    </w:p>
    <w:p w14:paraId="0ADCBA65"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II. Inspektor Ochrony Danych</w:t>
      </w:r>
      <w:r w:rsidRPr="007549AD">
        <w:rPr>
          <w:rFonts w:asciiTheme="minorHAnsi" w:hAnsiTheme="minorHAnsi" w:cstheme="minorHAnsi"/>
          <w:sz w:val="22"/>
        </w:rPr>
        <w:t xml:space="preserve"> </w:t>
      </w:r>
    </w:p>
    <w:p w14:paraId="50E7761A"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Administrator powołał Inspektora Danych Osobowych, z którym można kontaktować się w sprawach dotyczących ochrony danych osobowych pod adresem siedziby Instytucji Koordynującej, oraz na adres skrzynki elektronicznej </w:t>
      </w:r>
      <w:hyperlink r:id="rId8" w:history="1">
        <w:r w:rsidRPr="007549AD">
          <w:rPr>
            <w:rFonts w:asciiTheme="minorHAnsi" w:hAnsiTheme="minorHAnsi" w:cstheme="minorHAnsi"/>
            <w:color w:val="0563C1"/>
            <w:sz w:val="22"/>
            <w:u w:val="single"/>
          </w:rPr>
          <w:t>iod@mfipr.gov.pl</w:t>
        </w:r>
      </w:hyperlink>
      <w:r w:rsidRPr="007549AD">
        <w:rPr>
          <w:rFonts w:asciiTheme="minorHAnsi" w:hAnsiTheme="minorHAnsi" w:cstheme="minorHAnsi"/>
          <w:sz w:val="22"/>
          <w:u w:val="single"/>
        </w:rPr>
        <w:t>.</w:t>
      </w:r>
      <w:r w:rsidRPr="007549AD">
        <w:rPr>
          <w:rFonts w:asciiTheme="minorHAnsi" w:hAnsiTheme="minorHAnsi" w:cstheme="minorHAnsi"/>
          <w:sz w:val="22"/>
        </w:rPr>
        <w:t xml:space="preserve"> </w:t>
      </w:r>
    </w:p>
    <w:p w14:paraId="5AAAB33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III. Cel przetwarzania danych</w:t>
      </w:r>
      <w:r w:rsidRPr="007549AD">
        <w:rPr>
          <w:rFonts w:asciiTheme="minorHAnsi" w:hAnsiTheme="minorHAnsi" w:cstheme="minorHAnsi"/>
          <w:sz w:val="22"/>
        </w:rPr>
        <w:t xml:space="preserve"> </w:t>
      </w:r>
    </w:p>
    <w:p w14:paraId="61AB054C"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Koordynująca, zbiera i przetwarza dane osobowe w celu realizacji Porozumienia z dnia 05.08.2022 r. zawartego w ramach realizacji planu rozwojowego. Ponadto dane osobowe będą przetwarzane w celach archiwizacyjnych zgodnie z przepisami o archiwach państwowych oraz zgodnie z przepisami o informatyzacji działalności podmiotów realizujących zadania publiczne. </w:t>
      </w:r>
    </w:p>
    <w:p w14:paraId="78F7222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IV. Podstawa prawna przetwarzania</w:t>
      </w:r>
      <w:r w:rsidRPr="007549AD">
        <w:rPr>
          <w:rFonts w:asciiTheme="minorHAnsi" w:hAnsiTheme="minorHAnsi" w:cstheme="minorHAnsi"/>
          <w:sz w:val="22"/>
        </w:rPr>
        <w:t xml:space="preserve"> </w:t>
      </w:r>
    </w:p>
    <w:p w14:paraId="3BE62170"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Koordynująca przetwarza dane osobowe na podstawie art. 14lzj w związku z art. 14lzm ustawy z dnia 6 grudnia 2006 r. o zasadach prowadzenia polityki rozwoju (Dz. U. z 2021 r. poz. 1057, z </w:t>
      </w:r>
      <w:proofErr w:type="spellStart"/>
      <w:r w:rsidRPr="007549AD">
        <w:rPr>
          <w:rFonts w:asciiTheme="minorHAnsi" w:hAnsiTheme="minorHAnsi" w:cstheme="minorHAnsi"/>
          <w:sz w:val="22"/>
        </w:rPr>
        <w:t>późn</w:t>
      </w:r>
      <w:proofErr w:type="spellEnd"/>
      <w:r w:rsidRPr="007549AD">
        <w:rPr>
          <w:rFonts w:asciiTheme="minorHAnsi" w:hAnsiTheme="minorHAnsi" w:cstheme="minorHAnsi"/>
          <w:sz w:val="22"/>
        </w:rPr>
        <w:t xml:space="preserve">. zm.) w związku z art.  6 ust. 1 lit. c RODO (przetwarzanie jest niezbędne do wypełnienia obowiązku prawnego ciążącego na administratorze). </w:t>
      </w:r>
    </w:p>
    <w:p w14:paraId="069D957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Koordynująca przetwarza również dane osobowe na podstawie przepisów ustawy z dnia 17 lutego 2005 r. o informatyzacji działalności podmiotów realizujących zadania publiczne oraz ustawy z dnia 14 lipca 1983 r. o narodowym zasobie archiwalnym i archiwach w związku z 6 ust. 1 lit. e RODO (ze względu na niezbędność przetwarzania tych danych do wykonania zadania realizowanego w interesie publicznym lub w ramach sprawowania władzy publicznej powierzonej administratorowi). </w:t>
      </w:r>
    </w:p>
    <w:p w14:paraId="667CA10B"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 Okres przechowywania danych </w:t>
      </w:r>
    </w:p>
    <w:p w14:paraId="563B0B85"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Instytucja Koordynująca będzie przetwarzała dane osobowe przez okres realizacji Porozumienia, oraz 3 lub 5 lat po realizacji Porozumienia zgodnie z art. 132 rozporządzenia 2018/1046</w:t>
      </w:r>
      <w:r w:rsidRPr="007549AD">
        <w:rPr>
          <w:rFonts w:asciiTheme="minorHAnsi" w:hAnsiTheme="minorHAnsi" w:cstheme="minorHAnsi"/>
          <w:sz w:val="22"/>
          <w:vertAlign w:val="superscript"/>
        </w:rPr>
        <w:footnoteReference w:id="1"/>
      </w:r>
      <w:r w:rsidRPr="007549AD">
        <w:rPr>
          <w:rFonts w:asciiTheme="minorHAnsi" w:hAnsiTheme="minorHAnsi" w:cstheme="minorHAnsi"/>
          <w:sz w:val="22"/>
        </w:rPr>
        <w:t xml:space="preserve">, przepisami ustawy z dnia 17 lutego 2005 r. o informatyzacji działalności podmiotów realizujących zadania publiczne oraz ustawy z dnia 14 lipca 1983 r. o narodowym zasobie archiwalnym i archiwach. </w:t>
      </w:r>
      <w:r w:rsidRPr="007549AD">
        <w:rPr>
          <w:rFonts w:asciiTheme="minorHAnsi" w:hAnsiTheme="minorHAnsi" w:cstheme="minorHAnsi"/>
          <w:sz w:val="22"/>
        </w:rPr>
        <w:tab/>
        <w:t xml:space="preserve"> </w:t>
      </w:r>
    </w:p>
    <w:p w14:paraId="3235D611"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 </w:t>
      </w:r>
      <w:r w:rsidRPr="007549AD">
        <w:rPr>
          <w:rFonts w:asciiTheme="minorHAnsi" w:hAnsiTheme="minorHAnsi" w:cstheme="minorHAnsi"/>
          <w:b/>
          <w:sz w:val="22"/>
        </w:rPr>
        <w:t xml:space="preserve">VI. Rodzaje przetwarzanych danych </w:t>
      </w:r>
    </w:p>
    <w:p w14:paraId="5662217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Koordynująca przetwarza następujące kategorie danych osobowych dla następujących kategorii osób:  </w:t>
      </w:r>
    </w:p>
    <w:p w14:paraId="0DAAC387" w14:textId="77777777" w:rsidR="00B0764A" w:rsidRPr="007549AD"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szkoleń i kursów organizowanych przez BCU (imię, nazwisko, stanowisko służbowe, PESEL, wiek, status na rynku pracy, płeć, wykształcenie, nazwa podmiotu, adres siedziby podmiotu, numer telefonu, adres e-mail) </w:t>
      </w:r>
    </w:p>
    <w:p w14:paraId="6B1BB7BB" w14:textId="77777777" w:rsidR="00B0764A" w:rsidRPr="007549AD"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użytkowników systemu teleinformatycznego (imię, nazwisko, stanowisko służbowe, nazwa podmiotu, adres siedziby podmiotu, numer telefonu, adres e-mail) </w:t>
      </w:r>
    </w:p>
    <w:p w14:paraId="216468C9" w14:textId="77777777" w:rsidR="00B0764A" w:rsidRPr="007549AD"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osób fizycznych reprezentujących podmioty wnioskujące o objęcie wsparciem z planu rozwojowego, podmiotów realizujących przedsięwzięcie w ramach planu rozwojowego, zgodnie z art. 22 ust. 2 pkt d rozporządzenia 2021/241 (imię, nazwisko, stanowisko służbowe, nazwa podmiotu, adres siedziby podmiotu, numer telefonu, adres e-mail)  </w:t>
      </w:r>
    </w:p>
    <w:p w14:paraId="2414B792" w14:textId="77777777" w:rsidR="00B0764A" w:rsidRPr="007549AD"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komisji przetargowych powoływanych w ramach realizowanych inwestycji lub przedsięwzięć (imię, nazwisko, stanowisko służbowe, nazwa podmiotu, adres siedziby podmiotu, numer telefonu, adres e-mail), </w:t>
      </w:r>
    </w:p>
    <w:p w14:paraId="49D319A1" w14:textId="77777777" w:rsidR="00B0764A" w:rsidRPr="007549AD"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oferentów, wykonawców i podwykonawców, realizujących umowy w sprawie zamówienia publicznego oraz świadczących usługi na podstawie umów cywilnoprawnych, w tym dane osób (w szczególności pracowników), które zostały przez nich zaangażowane w przygotowanie oferty lub włączone w wykonanie umowy albo wystawiły im referencje na potrzeby ubiegania się o zawarcie umowy (imię, nazwisko, PESEL, stanowisko służbowe, nazwa podmiotu, adres siedziby podmiotu, numer telefonu, adres e-mail), </w:t>
      </w:r>
    </w:p>
    <w:p w14:paraId="428B1B2B" w14:textId="77777777" w:rsidR="00B0764A" w:rsidRPr="007549AD" w:rsidRDefault="00B0764A" w:rsidP="00C70D74">
      <w:pPr>
        <w:numPr>
          <w:ilvl w:val="0"/>
          <w:numId w:val="7"/>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grup roboczych, konkursów, konferencji i innych wydarzeń o charakterze informacyjnym czy promocyjnym dotyczące realizacji inwestycji i przedsięwzięcia rozwojowego (imię, nazwisko, stanowisko służbowe, nazwa podmiotu, adres siedziby podmiotu, numer telefonu, adres e-mail) </w:t>
      </w:r>
    </w:p>
    <w:p w14:paraId="6D9E06C0" w14:textId="77777777" w:rsidR="00B0764A" w:rsidRPr="007549AD" w:rsidRDefault="00B0764A" w:rsidP="00C70D74">
      <w:pPr>
        <w:numPr>
          <w:ilvl w:val="0"/>
          <w:numId w:val="7"/>
        </w:numPr>
        <w:pBdr>
          <w:top w:val="nil"/>
          <w:left w:val="nil"/>
          <w:bottom w:val="nil"/>
          <w:right w:val="nil"/>
          <w:between w:val="nil"/>
        </w:pBdr>
        <w:tabs>
          <w:tab w:val="left" w:pos="709"/>
          <w:tab w:val="left" w:pos="1134"/>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obywateli przekazujących zgłoszenie związane z realizacją inwestycji/przedsięwzięcia za pomocą dedykowanych narzędzi (imię i nazwisko, adres email, numer telefonu)  </w:t>
      </w:r>
    </w:p>
    <w:p w14:paraId="6275F48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VII. Dostęp do danych osobowych </w:t>
      </w:r>
    </w:p>
    <w:p w14:paraId="6233A85A"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mogą być powierzane lub udostępniane: </w:t>
      </w:r>
    </w:p>
    <w:p w14:paraId="72CE6A72" w14:textId="77777777" w:rsidR="00B0764A" w:rsidRPr="007549AD" w:rsidRDefault="00B0764A" w:rsidP="00C70D74">
      <w:pPr>
        <w:numPr>
          <w:ilvl w:val="0"/>
          <w:numId w:val="8"/>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Podmiotom świadczącym na rzecz Instytucji Odpowiedzialnej usługi związane z obsługą i rozwojem systemów teleinformatycznych oraz zapewnieniem łączności, w szczególności dostawcy rozwiązań IT i operatorzy telekomunikacyjni, </w:t>
      </w:r>
    </w:p>
    <w:p w14:paraId="73D68AE0" w14:textId="77777777" w:rsidR="00B0764A" w:rsidRPr="007549AD" w:rsidRDefault="00B0764A" w:rsidP="00C70D74">
      <w:pPr>
        <w:numPr>
          <w:ilvl w:val="0"/>
          <w:numId w:val="8"/>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Organom administracji publicznej (na podstawie przepisów prawa), </w:t>
      </w:r>
    </w:p>
    <w:p w14:paraId="089AB022" w14:textId="77777777" w:rsidR="00B0764A" w:rsidRPr="007549AD" w:rsidRDefault="00B0764A" w:rsidP="00C70D74">
      <w:pPr>
        <w:numPr>
          <w:ilvl w:val="0"/>
          <w:numId w:val="8"/>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Organom Unii Europejskiej (na podstawie przepisów prawa), </w:t>
      </w:r>
    </w:p>
    <w:p w14:paraId="3163CC76" w14:textId="77777777" w:rsidR="00B0764A" w:rsidRPr="007549AD" w:rsidRDefault="00B0764A" w:rsidP="00C70D74">
      <w:pPr>
        <w:numPr>
          <w:ilvl w:val="0"/>
          <w:numId w:val="8"/>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Podmiotom, którym Instytucja Odpowiedzialna powierzyła wykonywanie zadań w ramach planu rozwojowego. </w:t>
      </w:r>
    </w:p>
    <w:p w14:paraId="5CA7A8FA"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VIII. Prawa osób, których dane dotyczą </w:t>
      </w:r>
    </w:p>
    <w:p w14:paraId="270A5E0E" w14:textId="77777777" w:rsidR="00B0764A" w:rsidRPr="007549AD" w:rsidRDefault="00B0764A" w:rsidP="00B0764A">
      <w:pPr>
        <w:pBdr>
          <w:top w:val="nil"/>
          <w:left w:val="nil"/>
          <w:bottom w:val="nil"/>
          <w:right w:val="nil"/>
          <w:between w:val="nil"/>
        </w:pBdr>
        <w:spacing w:after="0" w:line="240" w:lineRule="auto"/>
        <w:ind w:left="427" w:right="0" w:firstLine="0"/>
        <w:rPr>
          <w:rFonts w:asciiTheme="minorHAnsi" w:hAnsiTheme="minorHAnsi" w:cstheme="minorHAnsi"/>
          <w:sz w:val="22"/>
        </w:rPr>
      </w:pPr>
      <w:r w:rsidRPr="007549AD">
        <w:rPr>
          <w:rFonts w:asciiTheme="minorHAnsi" w:hAnsiTheme="minorHAnsi" w:cstheme="minorHAnsi"/>
          <w:sz w:val="22"/>
        </w:rPr>
        <w:t xml:space="preserve">1) prawo </w:t>
      </w:r>
      <w:r w:rsidRPr="007549AD">
        <w:rPr>
          <w:rFonts w:asciiTheme="minorHAnsi" w:hAnsiTheme="minorHAnsi" w:cstheme="minorHAnsi"/>
          <w:b/>
          <w:sz w:val="22"/>
        </w:rPr>
        <w:t>dostępu do danych osobowych oraz otrzymania ich kopii – art. 15 RODO;</w:t>
      </w:r>
      <w:r w:rsidRPr="007549AD">
        <w:rPr>
          <w:rFonts w:asciiTheme="minorHAnsi" w:hAnsiTheme="minorHAnsi" w:cstheme="minorHAnsi"/>
          <w:sz w:val="22"/>
        </w:rPr>
        <w:t xml:space="preserve"> </w:t>
      </w:r>
    </w:p>
    <w:p w14:paraId="53C713C1" w14:textId="77777777" w:rsidR="00B0764A" w:rsidRPr="007549AD" w:rsidRDefault="00B0764A" w:rsidP="00B0764A">
      <w:pPr>
        <w:pBdr>
          <w:top w:val="nil"/>
          <w:left w:val="nil"/>
          <w:bottom w:val="nil"/>
          <w:right w:val="nil"/>
          <w:between w:val="nil"/>
        </w:pBdr>
        <w:spacing w:after="0" w:line="240" w:lineRule="auto"/>
        <w:ind w:left="427" w:right="0" w:hanging="1"/>
        <w:rPr>
          <w:rFonts w:asciiTheme="minorHAnsi" w:hAnsiTheme="minorHAnsi" w:cstheme="minorHAnsi"/>
          <w:b/>
          <w:sz w:val="22"/>
        </w:rPr>
      </w:pPr>
      <w:r w:rsidRPr="007549AD">
        <w:rPr>
          <w:rFonts w:asciiTheme="minorHAnsi" w:hAnsiTheme="minorHAnsi" w:cstheme="minorHAnsi"/>
          <w:sz w:val="22"/>
        </w:rPr>
        <w:t xml:space="preserve">2) </w:t>
      </w:r>
      <w:r w:rsidRPr="007549AD">
        <w:rPr>
          <w:rFonts w:asciiTheme="minorHAnsi" w:hAnsiTheme="minorHAnsi" w:cstheme="minorHAnsi"/>
          <w:b/>
          <w:sz w:val="22"/>
        </w:rPr>
        <w:t>prawo do sprostowania danych osobowych – art. 16 RODO;</w:t>
      </w:r>
      <w:r w:rsidRPr="007549AD">
        <w:rPr>
          <w:rFonts w:asciiTheme="minorHAnsi" w:hAnsiTheme="minorHAnsi" w:cstheme="minorHAnsi"/>
          <w:sz w:val="22"/>
        </w:rPr>
        <w:t xml:space="preserve"> </w:t>
      </w:r>
    </w:p>
    <w:p w14:paraId="174DB6B2" w14:textId="77777777" w:rsidR="00B0764A" w:rsidRPr="007549AD" w:rsidRDefault="00B0764A" w:rsidP="00C70D74">
      <w:pPr>
        <w:numPr>
          <w:ilvl w:val="0"/>
          <w:numId w:val="9"/>
        </w:numPr>
        <w:pBdr>
          <w:top w:val="nil"/>
          <w:left w:val="nil"/>
          <w:bottom w:val="nil"/>
          <w:right w:val="nil"/>
          <w:between w:val="nil"/>
        </w:pBdr>
        <w:spacing w:after="0" w:line="240" w:lineRule="auto"/>
        <w:ind w:left="567" w:right="0"/>
        <w:jc w:val="left"/>
        <w:rPr>
          <w:rFonts w:asciiTheme="minorHAnsi" w:hAnsiTheme="minorHAnsi" w:cstheme="minorHAnsi"/>
          <w:sz w:val="22"/>
        </w:rPr>
      </w:pPr>
      <w:r w:rsidRPr="007549AD">
        <w:rPr>
          <w:rFonts w:asciiTheme="minorHAnsi" w:hAnsiTheme="minorHAnsi" w:cstheme="minorHAnsi"/>
          <w:sz w:val="22"/>
        </w:rPr>
        <w:t xml:space="preserve">prawo żądania </w:t>
      </w:r>
      <w:r w:rsidRPr="007549AD">
        <w:rPr>
          <w:rFonts w:asciiTheme="minorHAnsi" w:hAnsiTheme="minorHAnsi" w:cstheme="minorHAnsi"/>
          <w:b/>
          <w:sz w:val="22"/>
        </w:rPr>
        <w:t xml:space="preserve">ograniczenia przetwarzania - </w:t>
      </w:r>
      <w:r w:rsidRPr="007549AD">
        <w:rPr>
          <w:rFonts w:asciiTheme="minorHAnsi" w:hAnsiTheme="minorHAnsi" w:cstheme="minorHAnsi"/>
          <w:sz w:val="22"/>
        </w:rPr>
        <w:t xml:space="preserve">jeżeli spełnione są przesłanki określone w art. 18 RODO; </w:t>
      </w:r>
    </w:p>
    <w:p w14:paraId="1B668D81" w14:textId="77777777" w:rsidR="00B0764A" w:rsidRPr="007549AD" w:rsidRDefault="00B0764A" w:rsidP="00C70D74">
      <w:pPr>
        <w:numPr>
          <w:ilvl w:val="0"/>
          <w:numId w:val="9"/>
        </w:numPr>
        <w:pBdr>
          <w:top w:val="nil"/>
          <w:left w:val="nil"/>
          <w:bottom w:val="nil"/>
          <w:right w:val="nil"/>
          <w:between w:val="nil"/>
        </w:pBdr>
        <w:tabs>
          <w:tab w:val="left" w:pos="567"/>
        </w:tabs>
        <w:spacing w:after="0" w:line="240" w:lineRule="auto"/>
        <w:ind w:left="426" w:right="0"/>
        <w:jc w:val="left"/>
        <w:rPr>
          <w:rFonts w:asciiTheme="minorHAnsi" w:hAnsiTheme="minorHAnsi" w:cstheme="minorHAnsi"/>
          <w:sz w:val="22"/>
        </w:rPr>
      </w:pPr>
      <w:r w:rsidRPr="007549AD">
        <w:rPr>
          <w:rFonts w:asciiTheme="minorHAnsi" w:hAnsiTheme="minorHAnsi" w:cstheme="minorHAnsi"/>
          <w:sz w:val="22"/>
        </w:rPr>
        <w:t xml:space="preserve">prawo </w:t>
      </w:r>
      <w:r w:rsidRPr="007549AD">
        <w:rPr>
          <w:rFonts w:asciiTheme="minorHAnsi" w:hAnsiTheme="minorHAnsi" w:cstheme="minorHAnsi"/>
          <w:b/>
          <w:sz w:val="22"/>
        </w:rPr>
        <w:t xml:space="preserve">wniesienia sprzeciwu wobec przetwarzania danych osobowych </w:t>
      </w:r>
      <w:r w:rsidRPr="007549AD">
        <w:rPr>
          <w:rFonts w:asciiTheme="minorHAnsi" w:hAnsiTheme="minorHAnsi" w:cstheme="minorHAnsi"/>
          <w:sz w:val="22"/>
        </w:rPr>
        <w:t xml:space="preserve">- art. 21 RODO; </w:t>
      </w:r>
    </w:p>
    <w:p w14:paraId="484F423D" w14:textId="77777777" w:rsidR="00B0764A" w:rsidRPr="007549AD" w:rsidRDefault="00B0764A" w:rsidP="00C70D74">
      <w:pPr>
        <w:numPr>
          <w:ilvl w:val="0"/>
          <w:numId w:val="9"/>
        </w:numPr>
        <w:pBdr>
          <w:top w:val="nil"/>
          <w:left w:val="nil"/>
          <w:bottom w:val="nil"/>
          <w:right w:val="nil"/>
          <w:between w:val="nil"/>
        </w:pBdr>
        <w:tabs>
          <w:tab w:val="left" w:pos="709"/>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praw </w:t>
      </w:r>
      <w:r w:rsidRPr="007549AD">
        <w:rPr>
          <w:rFonts w:asciiTheme="minorHAnsi" w:hAnsiTheme="minorHAnsi" w:cstheme="minorHAnsi"/>
          <w:b/>
          <w:sz w:val="22"/>
        </w:rPr>
        <w:t>wniesienia skargi do Prezesa Urzędu Ochrony Danych Osobowych – art.  77 RODO</w:t>
      </w:r>
      <w:r w:rsidRPr="007549AD">
        <w:rPr>
          <w:rFonts w:asciiTheme="minorHAnsi" w:hAnsiTheme="minorHAnsi" w:cstheme="minorHAnsi"/>
          <w:sz w:val="22"/>
        </w:rPr>
        <w:t xml:space="preserve">.  </w:t>
      </w:r>
    </w:p>
    <w:p w14:paraId="23ACF6BA"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IX. Źródło pochodzenia danych osobowych </w:t>
      </w:r>
    </w:p>
    <w:p w14:paraId="3D820BDF"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Koordynująca otrzymała dane osobowe od Instytucji odpowiedzialnej za realizację reformy/Instytucji odpowiedzialnej za realizację inwestycji </w:t>
      </w:r>
    </w:p>
    <w:p w14:paraId="410E3CBC"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X. Zautomatyzowane podejmowanie decyzji </w:t>
      </w:r>
    </w:p>
    <w:p w14:paraId="5A3CC02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nie będą podlegały zautomatyzowanemu podejmowaniu decyzji, w tym profilowaniu. </w:t>
      </w:r>
    </w:p>
    <w:p w14:paraId="67A4796C"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XI. Przekazywanie danych do państwa trzeciego. </w:t>
      </w:r>
    </w:p>
    <w:p w14:paraId="2BD31B99"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nie będą przekazywane do państwa trzeciego lub organizacji międzynarodowej innej niż Unia Europejska. </w:t>
      </w:r>
    </w:p>
    <w:p w14:paraId="5CD67D9E"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 </w:t>
      </w:r>
    </w:p>
    <w:p w14:paraId="2B9E09B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u w:val="single"/>
        </w:rPr>
      </w:pPr>
      <w:r w:rsidRPr="007549AD">
        <w:rPr>
          <w:rFonts w:asciiTheme="minorHAnsi" w:hAnsiTheme="minorHAnsi" w:cstheme="minorHAnsi"/>
          <w:sz w:val="22"/>
          <w:u w:val="single"/>
        </w:rPr>
        <w:t xml:space="preserve"> </w:t>
      </w:r>
      <w:r w:rsidRPr="007549AD">
        <w:rPr>
          <w:rFonts w:asciiTheme="minorHAnsi" w:hAnsiTheme="minorHAnsi" w:cstheme="minorHAnsi"/>
          <w:b/>
          <w:sz w:val="22"/>
          <w:u w:val="single"/>
        </w:rPr>
        <w:t xml:space="preserve">Klauzula informacyjna Instytucji odpowiedzialnej za realizację reformy/Instytucji odpowiedzialnej za realizację inwestycji </w:t>
      </w:r>
    </w:p>
    <w:p w14:paraId="68E779DC"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Informacje dotyczące przetwarzania danych osobowych przez Instytucję Odpowiedzialną </w:t>
      </w:r>
    </w:p>
    <w:p w14:paraId="133AD899"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I. Administrator danych </w:t>
      </w:r>
    </w:p>
    <w:p w14:paraId="539419BB"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Administratorem danych jest Instytucja Odpowiedzialna. Z Instytucją Odpowiedzialną można skontaktować się pod adresem jego siedziby: ul. Wspólna 1/3, 00-529 Warszawa. </w:t>
      </w:r>
    </w:p>
    <w:p w14:paraId="73AC04F4"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II. Inspektor Ochrony Danych </w:t>
      </w:r>
    </w:p>
    <w:p w14:paraId="294705AB"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Administrator powołał Inspektora Danych Osobowych, z którym można kontaktować się w sprawach dotyczących ochrony danych osobowych pod adresem siedziby Instytucji Odpowiedzialnej, oraz na adres skrzynki elektronicznej </w:t>
      </w:r>
      <w:hyperlink r:id="rId9" w:history="1">
        <w:r w:rsidRPr="007549AD">
          <w:rPr>
            <w:rFonts w:asciiTheme="minorHAnsi" w:hAnsiTheme="minorHAnsi" w:cstheme="minorHAnsi"/>
            <w:color w:val="0563C1"/>
            <w:sz w:val="22"/>
            <w:u w:val="single"/>
          </w:rPr>
          <w:t>inspektor@mein.gov.pl</w:t>
        </w:r>
      </w:hyperlink>
      <w:r w:rsidRPr="007549AD">
        <w:rPr>
          <w:rFonts w:asciiTheme="minorHAnsi" w:hAnsiTheme="minorHAnsi" w:cstheme="minorHAnsi"/>
          <w:sz w:val="22"/>
          <w:u w:val="single"/>
        </w:rPr>
        <w:t>.</w:t>
      </w:r>
      <w:r w:rsidRPr="007549AD">
        <w:rPr>
          <w:rFonts w:asciiTheme="minorHAnsi" w:hAnsiTheme="minorHAnsi" w:cstheme="minorHAnsi"/>
          <w:sz w:val="22"/>
        </w:rPr>
        <w:t xml:space="preserve"> </w:t>
      </w:r>
    </w:p>
    <w:p w14:paraId="24B142DF"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III. Cel przetwarzania danych </w:t>
      </w:r>
    </w:p>
    <w:p w14:paraId="3F5F1F02"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Odpowiedzialna zbiera i przetwarza dane osobowe w celu realizacji Umowy z dnia 14.09.2022 r. zawartej w ramach realizacji planu rozwojowego. Ponadto dane osobowe będą przetwarzane w celach archiwizacyjnych zgodnie z przepisami o archiwach państwowych oraz zgodnie z przepisami o informatyzacji działalności podmiotów realizujących zadania publiczne. </w:t>
      </w:r>
    </w:p>
    <w:p w14:paraId="3F3559D5"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IV. Podstawa prawna przetwarzania </w:t>
      </w:r>
    </w:p>
    <w:p w14:paraId="7CC40C81"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Odpowiedzialna przetwarza dane osobowe na podstawie art. 14lzj w związku z art. 14lzm ustawy z dnia 6 grudnia 2006 r. o zasadach prowadzenia polityki rozwoju (Dz. U. z 2021 r. poz. 1057, z </w:t>
      </w:r>
      <w:proofErr w:type="spellStart"/>
      <w:r w:rsidRPr="007549AD">
        <w:rPr>
          <w:rFonts w:asciiTheme="minorHAnsi" w:hAnsiTheme="minorHAnsi" w:cstheme="minorHAnsi"/>
          <w:sz w:val="22"/>
        </w:rPr>
        <w:t>późn</w:t>
      </w:r>
      <w:proofErr w:type="spellEnd"/>
      <w:r w:rsidRPr="007549AD">
        <w:rPr>
          <w:rFonts w:asciiTheme="minorHAnsi" w:hAnsiTheme="minorHAnsi" w:cstheme="minorHAnsi"/>
          <w:sz w:val="22"/>
        </w:rPr>
        <w:t xml:space="preserve">. zm.) w związku z art. 6 ust. 1 lit. c RODO (przetwarzanie jest niezbędne do wypełnienia obowiązku prawnego ciążącego na administratorze). </w:t>
      </w:r>
    </w:p>
    <w:p w14:paraId="08209FB0"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Odpowiedzialna przetwarza również dane osobowe na podstawie przepisów ustawy z dnia 17 lutego 2005 r. o informatyzacji działalności podmiotów realizujących zadania publiczne oraz ustawy z dnia 14 lipca 1983 r. o narodowym zasobie archiwalnym i archiwach w związku z 6 ust. 1 lit. e RODO </w:t>
      </w:r>
    </w:p>
    <w:p w14:paraId="669AC8E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(ze względu na niezbędność przetwarzania tych danych do wykonania zadania realizowanego w interesie publicznym lub w ramach sprawowania władzy publicznej powierzonej administratorowi). </w:t>
      </w:r>
    </w:p>
    <w:p w14:paraId="5B1B0975"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 Okres przechowywania danych </w:t>
      </w:r>
    </w:p>
    <w:p w14:paraId="3746B3C8"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Instytucja Koordynująca będzie przetwarzała dane osobowe przez okres realizacji Porozumienia oraz 3 lub 5 lat po realizacji Porozumienia zgodnie z art. 132 rozporządzenia 2018/1046</w:t>
      </w:r>
      <w:r w:rsidRPr="007549AD">
        <w:rPr>
          <w:rFonts w:asciiTheme="minorHAnsi" w:hAnsiTheme="minorHAnsi" w:cstheme="minorHAnsi"/>
          <w:sz w:val="22"/>
          <w:vertAlign w:val="superscript"/>
        </w:rPr>
        <w:footnoteReference w:id="2"/>
      </w:r>
      <w:r w:rsidRPr="007549AD">
        <w:rPr>
          <w:rFonts w:asciiTheme="minorHAnsi" w:hAnsiTheme="minorHAnsi" w:cstheme="minorHAnsi"/>
          <w:sz w:val="22"/>
        </w:rPr>
        <w:t xml:space="preserve">, przepisami ustawy z dnia 17 lutego 2005 r. o informatyzacji działalności podmiotów realizujących zadania publiczne oraz ustawy z dnia 14 lipca 1983 r. o narodowym zasobie archiwalnym i archiwach. </w:t>
      </w:r>
    </w:p>
    <w:p w14:paraId="2E6BD72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VI.  Rodzaje przetwarzanych danych </w:t>
      </w:r>
    </w:p>
    <w:p w14:paraId="7A2A92D0"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sz w:val="22"/>
        </w:rPr>
        <w:t xml:space="preserve">Instytucja Odpowiedzialna przetwarza następujące kategorie danych osobowych dla następujących kategorii osób:  </w:t>
      </w:r>
    </w:p>
    <w:p w14:paraId="4E4F41FA" w14:textId="77777777" w:rsidR="00B0764A" w:rsidRPr="007549AD"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szkoleń i kursów organizowanych przez BCU (imię, nazwisko, stanowisko służbowe,  PESEL, wiek, status na rynku pracy, płeć, wykształcenie, nazwa podmiotu, adres siedziby podmiotu, numer telefonu, adres e-mail) </w:t>
      </w:r>
    </w:p>
    <w:p w14:paraId="51A2FCF2" w14:textId="77777777" w:rsidR="00B0764A" w:rsidRPr="007549AD"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użytkowników systemu teleinformatycznego (imię, nazwisko, stanowisko służbowe, nazwa podmiotu, adres siedziby podmiotu, numer telefonu, adres e-mail) </w:t>
      </w:r>
    </w:p>
    <w:p w14:paraId="74CEA3AE" w14:textId="77777777" w:rsidR="00B0764A" w:rsidRPr="007549AD"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osób fizycznych reprezentujących podmioty wnioskujące o objęcie wsparciem z planu rozwojowego, podmiotów realizujących przedsięwzięcie w ramach planu rozwojowego, zgodnie z art. 22 ust. 2 pkt d rozporządzenia 2021/241 (imię, nazwisko, stanowisko służbowe, nazwa podmiotu, adres siedziby podmiotu, numer telefonu, adres e-mail)  </w:t>
      </w:r>
    </w:p>
    <w:p w14:paraId="366A4D43" w14:textId="77777777" w:rsidR="00B0764A" w:rsidRPr="007549AD"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komisji przetargowych powoływanych w ramach realizowanych inwestycji lub przedsięwzięć (imię, nazwisko, stanowisko służbowe, nazwa podmiotu, adres siedziby podmiotu, numer telefonu, adres e-mail), </w:t>
      </w:r>
    </w:p>
    <w:p w14:paraId="2722D158" w14:textId="77777777" w:rsidR="00B0764A" w:rsidRPr="007549AD"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oferentów, wykonawców i podwykonawców, realizujących umowy w sprawie zamówienia publicznego oraz świadczących usługi na podstawie umów cywilnoprawnych, w tym dane osób (w szczególności pracowników), które zostały przez nich zaangażowane w przygotowanie oferty lub włączone w wykonanie umowy albo wystawiły im referencje na potrzeby ubiegania się o zawarcie umowy (imię, nazwisko, PESEL, stanowisko służbowe, nazwa podmiotu, adres siedziby podmiotu, numer telefonu, adres e-mail), </w:t>
      </w:r>
    </w:p>
    <w:p w14:paraId="7DC5D3D0" w14:textId="77777777" w:rsidR="00B0764A" w:rsidRPr="007549AD" w:rsidRDefault="00B0764A" w:rsidP="00C70D74">
      <w:pPr>
        <w:numPr>
          <w:ilvl w:val="0"/>
          <w:numId w:val="10"/>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grup roboczych, konkursów, konferencji i innych wydarzeń o charakterze informacyjnym czy promocyjnym dotyczące realizacji inwestycji i przedsięwzięcia rozwojowego (imię, nazwisko, stanowisko służbowe, nazwa podmiotu, adres siedziby podmiotu, numer telefonu, adres e-mail) </w:t>
      </w:r>
    </w:p>
    <w:p w14:paraId="295BD145" w14:textId="77777777" w:rsidR="00B0764A" w:rsidRPr="007549AD" w:rsidRDefault="00B0764A" w:rsidP="00C70D74">
      <w:pPr>
        <w:numPr>
          <w:ilvl w:val="0"/>
          <w:numId w:val="10"/>
        </w:numPr>
        <w:pBdr>
          <w:top w:val="nil"/>
          <w:left w:val="nil"/>
          <w:bottom w:val="nil"/>
          <w:right w:val="nil"/>
          <w:between w:val="nil"/>
        </w:pBdr>
        <w:tabs>
          <w:tab w:val="left" w:pos="1134"/>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obywateli przekazujących zgłoszenie związane z realizacją inwestycji/przedsięwzięcia za pomocą dedykowanych narzędzi (imię i nazwisko, adres email, numer telefonu) </w:t>
      </w:r>
    </w:p>
    <w:p w14:paraId="4277FD89"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VII. Dostęp do danych osobowych </w:t>
      </w:r>
    </w:p>
    <w:p w14:paraId="104656D3"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mogą być powierzane lub udostępniane: </w:t>
      </w:r>
    </w:p>
    <w:p w14:paraId="757D9F43" w14:textId="77777777" w:rsidR="00B0764A" w:rsidRPr="007549AD" w:rsidRDefault="00B0764A" w:rsidP="00C70D74">
      <w:pPr>
        <w:numPr>
          <w:ilvl w:val="0"/>
          <w:numId w:val="11"/>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Podmiotom świadczącym na rzecz Instytucji Odpowiedzialnej usługi związane z obsługą i rozwojem systemów teleinformatycznych oraz zapewnieniem łączności, w szczególności dostawcy rozwiązań IT i operatorzy telekomunikacyjni, </w:t>
      </w:r>
    </w:p>
    <w:p w14:paraId="6F53B989" w14:textId="77777777" w:rsidR="00B0764A" w:rsidRPr="007549AD" w:rsidRDefault="00B0764A" w:rsidP="00C70D74">
      <w:pPr>
        <w:numPr>
          <w:ilvl w:val="0"/>
          <w:numId w:val="11"/>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Organom administracji publicznej (na podstawie przepisów prawa), </w:t>
      </w:r>
    </w:p>
    <w:p w14:paraId="7A01A1B2" w14:textId="77777777" w:rsidR="00B0764A" w:rsidRPr="007549AD" w:rsidRDefault="00B0764A" w:rsidP="00C70D74">
      <w:pPr>
        <w:numPr>
          <w:ilvl w:val="0"/>
          <w:numId w:val="11"/>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Organom Unii Europejskiej (na podstawie przepisów prawa), </w:t>
      </w:r>
    </w:p>
    <w:p w14:paraId="2BA51D48" w14:textId="77777777" w:rsidR="00B0764A" w:rsidRPr="007549AD" w:rsidRDefault="00B0764A" w:rsidP="00C70D74">
      <w:pPr>
        <w:numPr>
          <w:ilvl w:val="0"/>
          <w:numId w:val="11"/>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Podmiotom, którym Instytucja Odpowiedzialna powierzyła wykonywanie zadań w ramach planu rozwojowego.   </w:t>
      </w:r>
    </w:p>
    <w:p w14:paraId="7861111E"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VIII. Prawa osób, których dane dotyczą </w:t>
      </w:r>
    </w:p>
    <w:p w14:paraId="3EDAB46B" w14:textId="77777777" w:rsidR="00B0764A" w:rsidRPr="007549AD" w:rsidRDefault="00B0764A" w:rsidP="00B0764A">
      <w:pPr>
        <w:pBdr>
          <w:top w:val="nil"/>
          <w:left w:val="nil"/>
          <w:bottom w:val="nil"/>
          <w:right w:val="nil"/>
          <w:between w:val="nil"/>
        </w:pBdr>
        <w:spacing w:after="0" w:line="240" w:lineRule="auto"/>
        <w:ind w:left="427" w:right="0" w:firstLine="0"/>
        <w:rPr>
          <w:rFonts w:asciiTheme="minorHAnsi" w:hAnsiTheme="minorHAnsi" w:cstheme="minorHAnsi"/>
          <w:sz w:val="22"/>
        </w:rPr>
      </w:pPr>
      <w:r w:rsidRPr="007549AD">
        <w:rPr>
          <w:rFonts w:asciiTheme="minorHAnsi" w:hAnsiTheme="minorHAnsi" w:cstheme="minorHAnsi"/>
          <w:sz w:val="22"/>
        </w:rPr>
        <w:t xml:space="preserve">1. prawo </w:t>
      </w:r>
      <w:r w:rsidRPr="007549AD">
        <w:rPr>
          <w:rFonts w:asciiTheme="minorHAnsi" w:hAnsiTheme="minorHAnsi" w:cstheme="minorHAnsi"/>
          <w:b/>
          <w:sz w:val="22"/>
        </w:rPr>
        <w:t>dostępu do danych osobowych oraz otrzymania ich kopii - art. 15 RODO</w:t>
      </w:r>
      <w:r w:rsidRPr="007549AD">
        <w:rPr>
          <w:rFonts w:asciiTheme="minorHAnsi" w:hAnsiTheme="minorHAnsi" w:cstheme="minorHAnsi"/>
          <w:sz w:val="22"/>
        </w:rPr>
        <w:t xml:space="preserve">; </w:t>
      </w:r>
    </w:p>
    <w:p w14:paraId="674844E9" w14:textId="77777777" w:rsidR="00B0764A" w:rsidRPr="007549AD" w:rsidRDefault="00B0764A" w:rsidP="00B0764A">
      <w:pPr>
        <w:pBdr>
          <w:top w:val="nil"/>
          <w:left w:val="nil"/>
          <w:bottom w:val="nil"/>
          <w:right w:val="nil"/>
          <w:between w:val="nil"/>
        </w:pBdr>
        <w:spacing w:after="0" w:line="240" w:lineRule="auto"/>
        <w:ind w:left="427" w:right="0" w:firstLine="0"/>
        <w:rPr>
          <w:rFonts w:asciiTheme="minorHAnsi" w:hAnsiTheme="minorHAnsi" w:cstheme="minorHAnsi"/>
          <w:b/>
          <w:sz w:val="22"/>
        </w:rPr>
      </w:pPr>
      <w:r w:rsidRPr="007549AD">
        <w:rPr>
          <w:rFonts w:asciiTheme="minorHAnsi" w:hAnsiTheme="minorHAnsi" w:cstheme="minorHAnsi"/>
          <w:sz w:val="22"/>
        </w:rPr>
        <w:t xml:space="preserve">2. </w:t>
      </w:r>
      <w:r w:rsidRPr="007549AD">
        <w:rPr>
          <w:rFonts w:asciiTheme="minorHAnsi" w:hAnsiTheme="minorHAnsi" w:cstheme="minorHAnsi"/>
          <w:b/>
          <w:sz w:val="22"/>
        </w:rPr>
        <w:t>prawo do sprostowania danych osobowych - art. 16 RODO</w:t>
      </w:r>
      <w:r w:rsidRPr="007549AD">
        <w:rPr>
          <w:rFonts w:asciiTheme="minorHAnsi" w:hAnsiTheme="minorHAnsi" w:cstheme="minorHAnsi"/>
          <w:sz w:val="22"/>
        </w:rPr>
        <w:t xml:space="preserve">; </w:t>
      </w:r>
    </w:p>
    <w:p w14:paraId="5A8888E4" w14:textId="77777777" w:rsidR="00B0764A" w:rsidRPr="007549AD" w:rsidRDefault="00B0764A" w:rsidP="00C70D74">
      <w:pPr>
        <w:numPr>
          <w:ilvl w:val="0"/>
          <w:numId w:val="12"/>
        </w:numPr>
        <w:pBdr>
          <w:top w:val="nil"/>
          <w:left w:val="nil"/>
          <w:bottom w:val="nil"/>
          <w:right w:val="nil"/>
          <w:between w:val="nil"/>
        </w:pBdr>
        <w:spacing w:after="0" w:line="240" w:lineRule="auto"/>
        <w:ind w:left="709" w:right="0"/>
        <w:jc w:val="left"/>
        <w:rPr>
          <w:rFonts w:asciiTheme="minorHAnsi" w:hAnsiTheme="minorHAnsi" w:cstheme="minorHAnsi"/>
          <w:sz w:val="22"/>
        </w:rPr>
      </w:pPr>
      <w:r w:rsidRPr="007549AD">
        <w:rPr>
          <w:rFonts w:asciiTheme="minorHAnsi" w:hAnsiTheme="minorHAnsi" w:cstheme="minorHAnsi"/>
          <w:sz w:val="22"/>
        </w:rPr>
        <w:t xml:space="preserve">prawo żądania </w:t>
      </w:r>
      <w:r w:rsidRPr="007549AD">
        <w:rPr>
          <w:rFonts w:asciiTheme="minorHAnsi" w:hAnsiTheme="minorHAnsi" w:cstheme="minorHAnsi"/>
          <w:b/>
          <w:sz w:val="22"/>
        </w:rPr>
        <w:t>ograniczenia przetwarzania</w:t>
      </w:r>
      <w:r w:rsidRPr="007549AD">
        <w:rPr>
          <w:rFonts w:asciiTheme="minorHAnsi" w:hAnsiTheme="minorHAnsi" w:cstheme="minorHAnsi"/>
          <w:sz w:val="22"/>
        </w:rPr>
        <w:t xml:space="preserve"> - jeżeli spełnione są przesłanki określone w art. 18 RODO; </w:t>
      </w:r>
    </w:p>
    <w:p w14:paraId="42F88266" w14:textId="77777777" w:rsidR="00B0764A" w:rsidRPr="007549AD" w:rsidRDefault="00B0764A" w:rsidP="00C70D74">
      <w:pPr>
        <w:numPr>
          <w:ilvl w:val="0"/>
          <w:numId w:val="12"/>
        </w:numPr>
        <w:pBdr>
          <w:top w:val="nil"/>
          <w:left w:val="nil"/>
          <w:bottom w:val="nil"/>
          <w:right w:val="nil"/>
          <w:between w:val="nil"/>
        </w:pBdr>
        <w:tabs>
          <w:tab w:val="left" w:pos="709"/>
        </w:tabs>
        <w:spacing w:after="0" w:line="240" w:lineRule="auto"/>
        <w:ind w:left="426" w:right="0"/>
        <w:jc w:val="left"/>
        <w:rPr>
          <w:rFonts w:asciiTheme="minorHAnsi" w:hAnsiTheme="minorHAnsi" w:cstheme="minorHAnsi"/>
          <w:sz w:val="22"/>
        </w:rPr>
      </w:pPr>
      <w:r w:rsidRPr="007549AD">
        <w:rPr>
          <w:rFonts w:asciiTheme="minorHAnsi" w:hAnsiTheme="minorHAnsi" w:cstheme="minorHAnsi"/>
          <w:sz w:val="22"/>
        </w:rPr>
        <w:t xml:space="preserve">prawo </w:t>
      </w:r>
      <w:r w:rsidRPr="007549AD">
        <w:rPr>
          <w:rFonts w:asciiTheme="minorHAnsi" w:hAnsiTheme="minorHAnsi" w:cstheme="minorHAnsi"/>
          <w:b/>
          <w:sz w:val="22"/>
        </w:rPr>
        <w:t>wniesienia sprzeciwu wobec przetwarzania danych osobowych</w:t>
      </w:r>
      <w:r w:rsidRPr="007549AD">
        <w:rPr>
          <w:rFonts w:asciiTheme="minorHAnsi" w:hAnsiTheme="minorHAnsi" w:cstheme="minorHAnsi"/>
          <w:sz w:val="22"/>
        </w:rPr>
        <w:t xml:space="preserve"> - art. 21 RODO; </w:t>
      </w:r>
    </w:p>
    <w:p w14:paraId="52AF484A" w14:textId="77777777" w:rsidR="00B0764A" w:rsidRPr="007549AD" w:rsidRDefault="00B0764A" w:rsidP="00C70D74">
      <w:pPr>
        <w:numPr>
          <w:ilvl w:val="0"/>
          <w:numId w:val="12"/>
        </w:numPr>
        <w:pBdr>
          <w:top w:val="nil"/>
          <w:left w:val="nil"/>
          <w:bottom w:val="nil"/>
          <w:right w:val="nil"/>
          <w:between w:val="nil"/>
        </w:pBdr>
        <w:tabs>
          <w:tab w:val="left" w:pos="709"/>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prawo </w:t>
      </w:r>
      <w:r w:rsidRPr="007549AD">
        <w:rPr>
          <w:rFonts w:asciiTheme="minorHAnsi" w:hAnsiTheme="minorHAnsi" w:cstheme="minorHAnsi"/>
          <w:b/>
          <w:sz w:val="22"/>
        </w:rPr>
        <w:t>wniesienia skargi do Prezesa Urzędu Ochrony Danych Osobowych - art. 77 RODO</w:t>
      </w:r>
      <w:r w:rsidRPr="007549AD">
        <w:rPr>
          <w:rFonts w:asciiTheme="minorHAnsi" w:hAnsiTheme="minorHAnsi" w:cstheme="minorHAnsi"/>
          <w:sz w:val="22"/>
        </w:rPr>
        <w:t xml:space="preserve">. </w:t>
      </w:r>
    </w:p>
    <w:p w14:paraId="2975126E"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IX. Źródło pochodzenia danych osobowych </w:t>
      </w:r>
    </w:p>
    <w:p w14:paraId="0B50CDBF"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Instytucja Odpowiedzialna otrzymała dane osobowe od Jednostki Wspierającej. </w:t>
      </w:r>
    </w:p>
    <w:p w14:paraId="35F1CC50"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X. Zautomatyzowane podejmowanie  decyzji </w:t>
      </w:r>
    </w:p>
    <w:p w14:paraId="1837EE2F"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nie będą podlegały zautomatyzowanemu podejmowaniu decyzji, w tym profilowaniu. </w:t>
      </w:r>
    </w:p>
    <w:p w14:paraId="34B941B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XI. Przekazywanie danych do państwa trzeciego. </w:t>
      </w:r>
    </w:p>
    <w:p w14:paraId="421BC022"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nie będą przekazywane do państwa trzeciego lub organizacji międzynarodowej innej niż Unia Europejska. </w:t>
      </w:r>
    </w:p>
    <w:p w14:paraId="3DA6B55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 </w:t>
      </w:r>
    </w:p>
    <w:p w14:paraId="3F878E0B"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u w:val="single"/>
        </w:rPr>
      </w:pPr>
      <w:r w:rsidRPr="007549AD">
        <w:rPr>
          <w:rFonts w:asciiTheme="minorHAnsi" w:hAnsiTheme="minorHAnsi" w:cstheme="minorHAnsi"/>
          <w:b/>
          <w:sz w:val="22"/>
          <w:u w:val="single"/>
        </w:rPr>
        <w:t xml:space="preserve">Klauzula informacyjna Jednostki Wspierającej </w:t>
      </w:r>
    </w:p>
    <w:p w14:paraId="4E6101C1"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Informacje dotyczące przetwarzania danych osobowych</w:t>
      </w:r>
      <w:r w:rsidRPr="007549AD">
        <w:rPr>
          <w:rFonts w:asciiTheme="minorHAnsi" w:hAnsiTheme="minorHAnsi" w:cstheme="minorHAnsi"/>
          <w:sz w:val="22"/>
        </w:rPr>
        <w:t xml:space="preserve"> </w:t>
      </w:r>
      <w:r w:rsidRPr="007549AD">
        <w:rPr>
          <w:rFonts w:asciiTheme="minorHAnsi" w:hAnsiTheme="minorHAnsi" w:cstheme="minorHAnsi"/>
          <w:b/>
          <w:sz w:val="22"/>
        </w:rPr>
        <w:t>przez Jednostkę Wspierającą</w:t>
      </w:r>
      <w:r w:rsidRPr="007549AD">
        <w:rPr>
          <w:rFonts w:asciiTheme="minorHAnsi" w:hAnsiTheme="minorHAnsi" w:cstheme="minorHAnsi"/>
          <w:sz w:val="22"/>
        </w:rPr>
        <w:t xml:space="preserve"> </w:t>
      </w:r>
    </w:p>
    <w:p w14:paraId="7A8D2712"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I. Administrator danych </w:t>
      </w:r>
    </w:p>
    <w:p w14:paraId="1420D534"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Administratorem danych jest Jednostka Wspierająca. Z Jednostką Wspierającą można skontaktować się pod adresem jego siedziby:  Al. Jerozolimskie 142a, 02-305 Warszawa. </w:t>
      </w:r>
    </w:p>
    <w:p w14:paraId="4A9FE283"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II. Inspektor Ochrony Danych </w:t>
      </w:r>
    </w:p>
    <w:p w14:paraId="72C1A563"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Administrator powołał Inspektora Danych Osobowych, z którym można kontaktować się w sprawach dotyczących ochrony danych osobowych pod adresem siedziby  Jednostki wspierającej, oraz na adres skrzynki elektronicznej </w:t>
      </w:r>
      <w:r w:rsidRPr="007549AD">
        <w:rPr>
          <w:rFonts w:asciiTheme="minorHAnsi" w:hAnsiTheme="minorHAnsi" w:cstheme="minorHAnsi"/>
          <w:sz w:val="22"/>
          <w:u w:val="single"/>
        </w:rPr>
        <w:t>iod@frse.org.pl</w:t>
      </w:r>
      <w:r w:rsidRPr="007549AD">
        <w:rPr>
          <w:rFonts w:asciiTheme="minorHAnsi" w:hAnsiTheme="minorHAnsi" w:cstheme="minorHAnsi"/>
          <w:sz w:val="22"/>
        </w:rPr>
        <w:t xml:space="preserve">. </w:t>
      </w:r>
    </w:p>
    <w:p w14:paraId="09F2B31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III. Cel przetwarzania danych </w:t>
      </w:r>
    </w:p>
    <w:p w14:paraId="3ECD310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Jednostka wspierająca zbiera i przetwarza dane osobowe w celu realizacji Umowy z dnia 14.09.2022 r. zawartej w ramach realizacji planu rozwojowego. Ponadto dane osobowe będą przetwarzane w celach archiwizacyjnych zgodnie z przepisami o archiwach państwowych oraz zgodnie z przepisami o informatyzacji działalności podmiotów realizujących zadania publiczne. </w:t>
      </w:r>
    </w:p>
    <w:p w14:paraId="60DEB1CF"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IV. Podstawa prawna przetwarzania </w:t>
      </w:r>
    </w:p>
    <w:p w14:paraId="5A582AF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Jednostka wspierająca przetwarza dane osobowe na podstawie art. 14lzj w związku z art. 14lzm ustawy z dnia 6 grudnia 2006 r. o zasadach prowadzenia polityki rozwoju (Dz. U. z 2021 r. poz. 1057, z </w:t>
      </w:r>
      <w:proofErr w:type="spellStart"/>
      <w:r w:rsidRPr="007549AD">
        <w:rPr>
          <w:rFonts w:asciiTheme="minorHAnsi" w:hAnsiTheme="minorHAnsi" w:cstheme="minorHAnsi"/>
          <w:sz w:val="22"/>
        </w:rPr>
        <w:t>późn</w:t>
      </w:r>
      <w:proofErr w:type="spellEnd"/>
      <w:r w:rsidRPr="007549AD">
        <w:rPr>
          <w:rFonts w:asciiTheme="minorHAnsi" w:hAnsiTheme="minorHAnsi" w:cstheme="minorHAnsi"/>
          <w:sz w:val="22"/>
        </w:rPr>
        <w:t xml:space="preserve">. zm.) w związku z art.  6 ust. 1 lit. c RODO (przetwarzanie jest niezbędne do wypełnienia obowiązku prawnego ciążącego na administratorze). </w:t>
      </w:r>
    </w:p>
    <w:p w14:paraId="03760F1F"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Jednostka wspierająca przetwarza również dane osobowe na podstawie przepisów ustawy z dnia 17 lutego 2005 r. o informatyzacji działalności podmiotów realizujących zadania publiczne oraz ustawy z dnia 14 lipca 1983 r. o narodowym zasobie archiwalnym i archiwach w związku z 6 ust. 1 lit. e RODO (ze względu na niezbędność przetwarzania tych danych do wykonania zadania realizowanego w interesie publicznym lub w ramach sprawowania władzy publicznej powierzonej administratorowi). </w:t>
      </w:r>
    </w:p>
    <w:p w14:paraId="632EB841"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 Okres przechowywania danych </w:t>
      </w:r>
    </w:p>
    <w:p w14:paraId="125F84F6"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Jednostka wspierająca będzie przetwarzała dane osobowe przez okres realizacji Umowy, oraz 3 lub 5 lat po realizacji Porozumienia zgodnie z art. 132 rozporządzenia 2018/1046</w:t>
      </w:r>
      <w:r w:rsidRPr="007549AD">
        <w:rPr>
          <w:rFonts w:asciiTheme="minorHAnsi" w:hAnsiTheme="minorHAnsi" w:cstheme="minorHAnsi"/>
          <w:sz w:val="22"/>
          <w:vertAlign w:val="superscript"/>
        </w:rPr>
        <w:footnoteReference w:id="3"/>
      </w:r>
      <w:r w:rsidRPr="007549AD">
        <w:rPr>
          <w:rFonts w:asciiTheme="minorHAnsi" w:hAnsiTheme="minorHAnsi" w:cstheme="minorHAnsi"/>
          <w:sz w:val="22"/>
        </w:rPr>
        <w:t xml:space="preserve">, przepisami ustawy z dnia 17 lutego 2005 r. o informatyzacji działalności podmiotów realizujących zadania publiczne oraz ustawy z dnia 14 li </w:t>
      </w:r>
      <w:proofErr w:type="spellStart"/>
      <w:r w:rsidRPr="007549AD">
        <w:rPr>
          <w:rFonts w:asciiTheme="minorHAnsi" w:hAnsiTheme="minorHAnsi" w:cstheme="minorHAnsi"/>
          <w:sz w:val="22"/>
        </w:rPr>
        <w:t>pca</w:t>
      </w:r>
      <w:proofErr w:type="spellEnd"/>
      <w:r w:rsidRPr="007549AD">
        <w:rPr>
          <w:rFonts w:asciiTheme="minorHAnsi" w:hAnsiTheme="minorHAnsi" w:cstheme="minorHAnsi"/>
          <w:sz w:val="22"/>
        </w:rPr>
        <w:t xml:space="preserve"> 1983 r. o narodowym zasobie archiwalnym i archiwach. </w:t>
      </w:r>
    </w:p>
    <w:p w14:paraId="757C81B1"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VI. Rodzaje przetwarzanych danych </w:t>
      </w:r>
    </w:p>
    <w:p w14:paraId="44886993"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Jednostka wspierająca przetwarza następujące kategorie danych osobowych dla następujących kategorii osób:   </w:t>
      </w:r>
    </w:p>
    <w:p w14:paraId="4046F30F" w14:textId="77777777" w:rsidR="00B0764A" w:rsidRPr="007549AD"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szkoleń i kursów organizowanych przez BCU (imię, nazwisko, stanowisko służbowe, PESEL, wiek, status na rynku pracy, płeć, wykształcenie, nazwa podmiotu, adres siedziby podmiotu, numer telefonu, adres e-mail) </w:t>
      </w:r>
    </w:p>
    <w:p w14:paraId="7CE76B4D" w14:textId="77777777" w:rsidR="00B0764A" w:rsidRPr="007549AD"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użytkowników systemu teleinformatycznego (imię, nazwisko, stanowisko służbowe, nazwa podmiotu, adres siedziby podmiotu, numer telefonu, adres e-mail) </w:t>
      </w:r>
    </w:p>
    <w:p w14:paraId="550C558B" w14:textId="77777777" w:rsidR="00B0764A" w:rsidRPr="007549AD"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osób fizycznych reprezentujących podmioty wnioskujące o objęcie wsparciem z planu rozwojowego, podmiotów realizujących przedsięwzięcie w ramach planu rozwojowego, zgodnie z art. 22 ust. 2 pkt d rozporządzenia 2021/241 (imię, nazwisko, stanowisko służbowe, nazwa podmiotu, adres siedziby podmiotu, numer telefonu, adres e-mail)  </w:t>
      </w:r>
    </w:p>
    <w:p w14:paraId="553A96FA" w14:textId="77777777" w:rsidR="00B0764A" w:rsidRPr="007549AD"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komisji przetargowych powoływanych w ramach realizowanych inwestycji lub przedsięwzięć (imię, nazwisko, stanowisko służbowe, nazwa podmiotu, adres siedziby podmiotu, numer telefonu, adres e-mail), </w:t>
      </w:r>
    </w:p>
    <w:p w14:paraId="43BEDAB9" w14:textId="77777777" w:rsidR="00B0764A" w:rsidRPr="007549AD"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oferentów, wykonawców i podwykonawców, realizujących umowy w sprawie zamówienia publicznego oraz świadczących usługi na podstawie umów cywilnoprawnych, w tym dane osób (w szczególności pracowników), które zostały przez nich zaangażowane w przygotowanie oferty lub włączone w wykonanie umowy albo wystawiły im referencje na potrzeby ubiegania się o zawarcie umowy (imię, nazwisko, PESEL, stanowisko służbowe, nazwa podmiotu, adres siedziby podmiotu, numer telefonu, adres e-mail), </w:t>
      </w:r>
    </w:p>
    <w:p w14:paraId="0BD9C640" w14:textId="77777777" w:rsidR="00B0764A" w:rsidRPr="007549AD" w:rsidRDefault="00B0764A" w:rsidP="00C70D74">
      <w:pPr>
        <w:numPr>
          <w:ilvl w:val="0"/>
          <w:numId w:val="13"/>
        </w:numPr>
        <w:pBdr>
          <w:top w:val="nil"/>
          <w:left w:val="nil"/>
          <w:bottom w:val="nil"/>
          <w:right w:val="nil"/>
          <w:between w:val="nil"/>
        </w:pBdr>
        <w:tabs>
          <w:tab w:val="left" w:pos="993"/>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uczestników grup roboczych, konkursów, konferencji i innych wydarzeń o charakterze informacyjnym czy promocyjnym dotyczące realizacji inwestycji i przedsięwzięcia rozwojowego (imię, nazwisko, stanowisko służbowe, nazwa podmiotu, adres siedziby podmiotu, numer telefonu, adres e-mail) </w:t>
      </w:r>
    </w:p>
    <w:p w14:paraId="3C972CF6" w14:textId="77777777" w:rsidR="00B0764A" w:rsidRPr="007549AD" w:rsidRDefault="00B0764A" w:rsidP="00C70D74">
      <w:pPr>
        <w:numPr>
          <w:ilvl w:val="0"/>
          <w:numId w:val="13"/>
        </w:numPr>
        <w:pBdr>
          <w:top w:val="nil"/>
          <w:left w:val="nil"/>
          <w:bottom w:val="nil"/>
          <w:right w:val="nil"/>
          <w:between w:val="nil"/>
        </w:pBdr>
        <w:tabs>
          <w:tab w:val="left" w:pos="1134"/>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dane obywateli przekazujących zgłoszenie związane z realizacją inwestycji/przedsięwzięcia za pomocą dedykowanych narzędzi (imię i nazwisko, adres email, numer telefonu) </w:t>
      </w:r>
    </w:p>
    <w:p w14:paraId="0EA4BD8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 </w:t>
      </w:r>
      <w:r w:rsidRPr="007549AD">
        <w:rPr>
          <w:rFonts w:asciiTheme="minorHAnsi" w:hAnsiTheme="minorHAnsi" w:cstheme="minorHAnsi"/>
          <w:b/>
          <w:sz w:val="22"/>
        </w:rPr>
        <w:t xml:space="preserve">VII. Dostęp do danych osobowych </w:t>
      </w:r>
    </w:p>
    <w:p w14:paraId="61087814"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mogą być powierzane lub udostępniane: </w:t>
      </w:r>
    </w:p>
    <w:p w14:paraId="1CF37767" w14:textId="77777777" w:rsidR="00B0764A" w:rsidRPr="007549AD" w:rsidRDefault="00B0764A" w:rsidP="00C70D74">
      <w:pPr>
        <w:numPr>
          <w:ilvl w:val="0"/>
          <w:numId w:val="14"/>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Podmiotom świadczącym na rzecz Jednostki wspierającej usługi związane z obsługą i rozwojem systemów teleinformatycznych oraz zapewnieniem łączności, w szczególności dostawcy rozwiązań IT i operatorzy telekomunikacyjni, </w:t>
      </w:r>
    </w:p>
    <w:p w14:paraId="43385F9E" w14:textId="77777777" w:rsidR="00B0764A" w:rsidRPr="007549AD" w:rsidRDefault="00B0764A" w:rsidP="00C70D74">
      <w:pPr>
        <w:numPr>
          <w:ilvl w:val="0"/>
          <w:numId w:val="14"/>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Organom administracji publicznej (na podstawie przepisów prawa), </w:t>
      </w:r>
    </w:p>
    <w:p w14:paraId="64B908E3" w14:textId="77777777" w:rsidR="00B0764A" w:rsidRPr="007549AD" w:rsidRDefault="00B0764A" w:rsidP="00C70D74">
      <w:pPr>
        <w:numPr>
          <w:ilvl w:val="0"/>
          <w:numId w:val="14"/>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Organom Unii Europejskiej (na podstawie przepisów prawa), </w:t>
      </w:r>
    </w:p>
    <w:p w14:paraId="2996DA29" w14:textId="77777777" w:rsidR="00B0764A" w:rsidRPr="007549AD" w:rsidRDefault="00B0764A" w:rsidP="00C70D74">
      <w:pPr>
        <w:numPr>
          <w:ilvl w:val="0"/>
          <w:numId w:val="14"/>
        </w:numPr>
        <w:pBdr>
          <w:top w:val="nil"/>
          <w:left w:val="nil"/>
          <w:bottom w:val="nil"/>
          <w:right w:val="nil"/>
          <w:between w:val="nil"/>
        </w:pBdr>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Podmiotom, którym Jednostka Wspierająca powierzyła wykonywanie zadań w ramach planu rozwojowego. </w:t>
      </w:r>
    </w:p>
    <w:p w14:paraId="1B3C2DBD"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 </w:t>
      </w:r>
      <w:r w:rsidRPr="007549AD">
        <w:rPr>
          <w:rFonts w:asciiTheme="minorHAnsi" w:hAnsiTheme="minorHAnsi" w:cstheme="minorHAnsi"/>
          <w:b/>
          <w:sz w:val="22"/>
        </w:rPr>
        <w:t xml:space="preserve">VIII. Prawa osób, których dane dotyczą </w:t>
      </w:r>
    </w:p>
    <w:p w14:paraId="6EB37324" w14:textId="77777777" w:rsidR="00B0764A" w:rsidRPr="007549AD" w:rsidRDefault="00B0764A" w:rsidP="00B0764A">
      <w:pPr>
        <w:pBdr>
          <w:top w:val="nil"/>
          <w:left w:val="nil"/>
          <w:bottom w:val="nil"/>
          <w:right w:val="nil"/>
          <w:between w:val="nil"/>
        </w:pBdr>
        <w:spacing w:after="0" w:line="240" w:lineRule="auto"/>
        <w:ind w:left="427" w:right="0" w:firstLine="0"/>
        <w:rPr>
          <w:rFonts w:asciiTheme="minorHAnsi" w:hAnsiTheme="minorHAnsi" w:cstheme="minorHAnsi"/>
          <w:sz w:val="22"/>
        </w:rPr>
      </w:pPr>
      <w:r w:rsidRPr="007549AD">
        <w:rPr>
          <w:rFonts w:asciiTheme="minorHAnsi" w:hAnsiTheme="minorHAnsi" w:cstheme="minorHAnsi"/>
          <w:sz w:val="22"/>
        </w:rPr>
        <w:t xml:space="preserve">1) prawo </w:t>
      </w:r>
      <w:r w:rsidRPr="007549AD">
        <w:rPr>
          <w:rFonts w:asciiTheme="minorHAnsi" w:hAnsiTheme="minorHAnsi" w:cstheme="minorHAnsi"/>
          <w:b/>
          <w:sz w:val="22"/>
        </w:rPr>
        <w:t>dostępu do danych osobowych oraz otrzymania ich kopii – art. 15 RODO;</w:t>
      </w:r>
      <w:r w:rsidRPr="007549AD">
        <w:rPr>
          <w:rFonts w:asciiTheme="minorHAnsi" w:hAnsiTheme="minorHAnsi" w:cstheme="minorHAnsi"/>
          <w:sz w:val="22"/>
        </w:rPr>
        <w:t xml:space="preserve"> </w:t>
      </w:r>
    </w:p>
    <w:p w14:paraId="755510DB" w14:textId="77777777" w:rsidR="00B0764A" w:rsidRPr="007549AD" w:rsidRDefault="00B0764A" w:rsidP="00B0764A">
      <w:pPr>
        <w:pBdr>
          <w:top w:val="nil"/>
          <w:left w:val="nil"/>
          <w:bottom w:val="nil"/>
          <w:right w:val="nil"/>
          <w:between w:val="nil"/>
        </w:pBdr>
        <w:spacing w:after="0" w:line="240" w:lineRule="auto"/>
        <w:ind w:left="427" w:right="0" w:firstLine="0"/>
        <w:rPr>
          <w:rFonts w:asciiTheme="minorHAnsi" w:hAnsiTheme="minorHAnsi" w:cstheme="minorHAnsi"/>
          <w:b/>
          <w:sz w:val="22"/>
        </w:rPr>
      </w:pPr>
      <w:r w:rsidRPr="007549AD">
        <w:rPr>
          <w:rFonts w:asciiTheme="minorHAnsi" w:hAnsiTheme="minorHAnsi" w:cstheme="minorHAnsi"/>
          <w:sz w:val="22"/>
        </w:rPr>
        <w:t xml:space="preserve">2) </w:t>
      </w:r>
      <w:r w:rsidRPr="007549AD">
        <w:rPr>
          <w:rFonts w:asciiTheme="minorHAnsi" w:hAnsiTheme="minorHAnsi" w:cstheme="minorHAnsi"/>
          <w:b/>
          <w:sz w:val="22"/>
        </w:rPr>
        <w:t>prawo do sprostowania danych osobowych – art. 16 RODO;</w:t>
      </w:r>
      <w:r w:rsidRPr="007549AD">
        <w:rPr>
          <w:rFonts w:asciiTheme="minorHAnsi" w:hAnsiTheme="minorHAnsi" w:cstheme="minorHAnsi"/>
          <w:sz w:val="22"/>
        </w:rPr>
        <w:t xml:space="preserve"> </w:t>
      </w:r>
    </w:p>
    <w:p w14:paraId="5B74873C" w14:textId="77777777" w:rsidR="00B0764A" w:rsidRPr="007549AD" w:rsidRDefault="00B0764A" w:rsidP="00C70D74">
      <w:pPr>
        <w:numPr>
          <w:ilvl w:val="0"/>
          <w:numId w:val="15"/>
        </w:numPr>
        <w:pBdr>
          <w:top w:val="nil"/>
          <w:left w:val="nil"/>
          <w:bottom w:val="nil"/>
          <w:right w:val="nil"/>
          <w:between w:val="nil"/>
        </w:pBdr>
        <w:tabs>
          <w:tab w:val="left" w:pos="709"/>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prawo  żądania  </w:t>
      </w:r>
      <w:r w:rsidRPr="007549AD">
        <w:rPr>
          <w:rFonts w:asciiTheme="minorHAnsi" w:hAnsiTheme="minorHAnsi" w:cstheme="minorHAnsi"/>
          <w:b/>
          <w:sz w:val="22"/>
        </w:rPr>
        <w:t xml:space="preserve">ograniczenia przetwarzania - </w:t>
      </w:r>
      <w:r w:rsidRPr="007549AD">
        <w:rPr>
          <w:rFonts w:asciiTheme="minorHAnsi" w:hAnsiTheme="minorHAnsi" w:cstheme="minorHAnsi"/>
          <w:sz w:val="22"/>
        </w:rPr>
        <w:t xml:space="preserve">jeżeli spełnione są przesłanki określone w art. 18 RODO; </w:t>
      </w:r>
    </w:p>
    <w:p w14:paraId="2074F55F" w14:textId="77777777" w:rsidR="00B0764A" w:rsidRPr="007549AD" w:rsidRDefault="00B0764A" w:rsidP="00C70D74">
      <w:pPr>
        <w:numPr>
          <w:ilvl w:val="0"/>
          <w:numId w:val="15"/>
        </w:numPr>
        <w:pBdr>
          <w:top w:val="nil"/>
          <w:left w:val="nil"/>
          <w:bottom w:val="nil"/>
          <w:right w:val="nil"/>
          <w:between w:val="nil"/>
        </w:pBdr>
        <w:tabs>
          <w:tab w:val="left" w:pos="709"/>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prawo </w:t>
      </w:r>
      <w:r w:rsidRPr="007549AD">
        <w:rPr>
          <w:rFonts w:asciiTheme="minorHAnsi" w:hAnsiTheme="minorHAnsi" w:cstheme="minorHAnsi"/>
          <w:b/>
          <w:sz w:val="22"/>
        </w:rPr>
        <w:t xml:space="preserve">wniesienia sprzeciwu wobec przetwarzania danych osobowych </w:t>
      </w:r>
      <w:r w:rsidRPr="007549AD">
        <w:rPr>
          <w:rFonts w:asciiTheme="minorHAnsi" w:hAnsiTheme="minorHAnsi" w:cstheme="minorHAnsi"/>
          <w:sz w:val="22"/>
        </w:rPr>
        <w:t xml:space="preserve">- art. 21 RODO; </w:t>
      </w:r>
    </w:p>
    <w:p w14:paraId="41F5F88E" w14:textId="77777777" w:rsidR="00B0764A" w:rsidRPr="007549AD" w:rsidRDefault="00B0764A" w:rsidP="00C70D74">
      <w:pPr>
        <w:numPr>
          <w:ilvl w:val="0"/>
          <w:numId w:val="15"/>
        </w:numPr>
        <w:pBdr>
          <w:top w:val="nil"/>
          <w:left w:val="nil"/>
          <w:bottom w:val="nil"/>
          <w:right w:val="nil"/>
          <w:between w:val="nil"/>
        </w:pBdr>
        <w:tabs>
          <w:tab w:val="left" w:pos="709"/>
          <w:tab w:val="left" w:pos="851"/>
        </w:tabs>
        <w:spacing w:after="0" w:line="240" w:lineRule="auto"/>
        <w:ind w:right="0"/>
        <w:jc w:val="left"/>
        <w:rPr>
          <w:rFonts w:asciiTheme="minorHAnsi" w:hAnsiTheme="minorHAnsi" w:cstheme="minorHAnsi"/>
          <w:sz w:val="22"/>
        </w:rPr>
      </w:pPr>
      <w:r w:rsidRPr="007549AD">
        <w:rPr>
          <w:rFonts w:asciiTheme="minorHAnsi" w:hAnsiTheme="minorHAnsi" w:cstheme="minorHAnsi"/>
          <w:sz w:val="22"/>
        </w:rPr>
        <w:t xml:space="preserve">prawo </w:t>
      </w:r>
      <w:r w:rsidRPr="007549AD">
        <w:rPr>
          <w:rFonts w:asciiTheme="minorHAnsi" w:hAnsiTheme="minorHAnsi" w:cstheme="minorHAnsi"/>
          <w:b/>
          <w:sz w:val="22"/>
        </w:rPr>
        <w:t>wniesienia skargi do Prezesa Urzędu Ochrony Danych Osobowych – art.  77 RODO</w:t>
      </w:r>
      <w:r w:rsidRPr="007549AD">
        <w:rPr>
          <w:rFonts w:asciiTheme="minorHAnsi" w:hAnsiTheme="minorHAnsi" w:cstheme="minorHAnsi"/>
          <w:sz w:val="22"/>
        </w:rPr>
        <w:t xml:space="preserve">. </w:t>
      </w:r>
    </w:p>
    <w:p w14:paraId="144D3E86"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IX. Źródło pochodzenia danych osobowych </w:t>
      </w:r>
    </w:p>
    <w:p w14:paraId="72645379"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Jednostka Wspierająca otrzymała dane osobowe od Ostatecznego odbiorcy wsparcia. </w:t>
      </w:r>
    </w:p>
    <w:p w14:paraId="0DE33D06"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b/>
          <w:sz w:val="22"/>
        </w:rPr>
      </w:pPr>
      <w:r w:rsidRPr="007549AD">
        <w:rPr>
          <w:rFonts w:asciiTheme="minorHAnsi" w:hAnsiTheme="minorHAnsi" w:cstheme="minorHAnsi"/>
          <w:b/>
          <w:sz w:val="22"/>
        </w:rPr>
        <w:t xml:space="preserve">X. Zautomatyzowane podejmowanie decyzji </w:t>
      </w:r>
    </w:p>
    <w:p w14:paraId="61A8D09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nie będą podlegały zautomatyzowanemu podejmowaniu decyzji, w tym profilowaniu. </w:t>
      </w:r>
    </w:p>
    <w:p w14:paraId="245720A7"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b/>
          <w:sz w:val="22"/>
        </w:rPr>
        <w:t xml:space="preserve">XI. Przekazywanie danych do państwa trzeciego. </w:t>
      </w:r>
    </w:p>
    <w:p w14:paraId="3D8C5A72" w14:textId="77777777" w:rsidR="00B0764A" w:rsidRPr="007549AD" w:rsidRDefault="00B0764A" w:rsidP="00B0764A">
      <w:pPr>
        <w:pBdr>
          <w:top w:val="nil"/>
          <w:left w:val="nil"/>
          <w:bottom w:val="nil"/>
          <w:right w:val="nil"/>
          <w:between w:val="nil"/>
        </w:pBdr>
        <w:spacing w:after="0" w:line="240" w:lineRule="auto"/>
        <w:ind w:left="0" w:right="0" w:firstLine="0"/>
        <w:rPr>
          <w:rFonts w:asciiTheme="minorHAnsi" w:hAnsiTheme="minorHAnsi" w:cstheme="minorHAnsi"/>
          <w:sz w:val="22"/>
        </w:rPr>
      </w:pPr>
      <w:r w:rsidRPr="007549AD">
        <w:rPr>
          <w:rFonts w:asciiTheme="minorHAnsi" w:hAnsiTheme="minorHAnsi" w:cstheme="minorHAnsi"/>
          <w:sz w:val="22"/>
        </w:rPr>
        <w:t xml:space="preserve">Dane osobowe nie będą przekazywane do państwa trzeciego lub organizacji międzynarodowej innej niż Unia Europejska. </w:t>
      </w:r>
    </w:p>
    <w:p w14:paraId="71EF6999" w14:textId="77777777" w:rsidR="00B67536" w:rsidRPr="007549AD" w:rsidRDefault="00B67536" w:rsidP="0089470E">
      <w:pPr>
        <w:ind w:left="0" w:firstLine="0"/>
        <w:rPr>
          <w:rFonts w:asciiTheme="minorHAnsi" w:hAnsiTheme="minorHAnsi" w:cstheme="minorHAnsi"/>
          <w:sz w:val="22"/>
        </w:rPr>
      </w:pPr>
    </w:p>
    <w:p w14:paraId="313981C3" w14:textId="77777777" w:rsidR="0089470E" w:rsidRPr="007549AD" w:rsidRDefault="0089470E" w:rsidP="0089470E">
      <w:pPr>
        <w:spacing w:after="0" w:line="240" w:lineRule="auto"/>
        <w:ind w:left="439" w:right="6" w:hanging="10"/>
        <w:jc w:val="center"/>
        <w:rPr>
          <w:rFonts w:asciiTheme="minorHAnsi" w:hAnsiTheme="minorHAnsi" w:cstheme="minorHAnsi"/>
          <w:b/>
          <w:sz w:val="24"/>
          <w:szCs w:val="24"/>
        </w:rPr>
      </w:pPr>
      <w:r w:rsidRPr="007549AD">
        <w:rPr>
          <w:rFonts w:asciiTheme="minorHAnsi" w:hAnsiTheme="minorHAnsi" w:cstheme="minorHAnsi"/>
          <w:b/>
          <w:sz w:val="24"/>
          <w:szCs w:val="24"/>
        </w:rPr>
        <w:t>§ 13</w:t>
      </w:r>
    </w:p>
    <w:p w14:paraId="0633D23C" w14:textId="77777777" w:rsidR="0089470E" w:rsidRPr="007549AD" w:rsidRDefault="0089470E" w:rsidP="0089470E">
      <w:pPr>
        <w:spacing w:after="0" w:line="240" w:lineRule="auto"/>
        <w:ind w:left="439" w:right="6" w:hanging="10"/>
        <w:jc w:val="center"/>
        <w:rPr>
          <w:rFonts w:asciiTheme="minorHAnsi" w:hAnsiTheme="minorHAnsi" w:cstheme="minorHAnsi"/>
          <w:b/>
          <w:sz w:val="24"/>
          <w:szCs w:val="24"/>
        </w:rPr>
      </w:pPr>
      <w:r w:rsidRPr="007549AD">
        <w:rPr>
          <w:rFonts w:asciiTheme="minorHAnsi" w:hAnsiTheme="minorHAnsi" w:cstheme="minorHAnsi"/>
          <w:b/>
          <w:sz w:val="24"/>
          <w:szCs w:val="24"/>
        </w:rPr>
        <w:t>POSTANOWIENIA KOŃCOWE</w:t>
      </w:r>
    </w:p>
    <w:p w14:paraId="0D150AB6" w14:textId="77777777" w:rsidR="0089470E" w:rsidRPr="007549AD" w:rsidRDefault="0089470E" w:rsidP="0089470E">
      <w:pPr>
        <w:spacing w:after="0" w:line="240" w:lineRule="auto"/>
        <w:ind w:left="439" w:right="6" w:hanging="10"/>
        <w:jc w:val="center"/>
        <w:rPr>
          <w:rFonts w:asciiTheme="minorHAnsi" w:hAnsiTheme="minorHAnsi" w:cstheme="minorHAnsi"/>
          <w:b/>
          <w:sz w:val="24"/>
          <w:szCs w:val="24"/>
        </w:rPr>
      </w:pPr>
    </w:p>
    <w:p w14:paraId="7B48A375" w14:textId="77777777" w:rsidR="0089470E" w:rsidRPr="007549AD" w:rsidRDefault="0089470E" w:rsidP="00C70D74">
      <w:pPr>
        <w:numPr>
          <w:ilvl w:val="0"/>
          <w:numId w:val="22"/>
        </w:numPr>
        <w:spacing w:after="0" w:line="240" w:lineRule="auto"/>
        <w:ind w:left="284" w:right="16" w:hanging="360"/>
        <w:rPr>
          <w:rFonts w:asciiTheme="minorHAnsi" w:hAnsiTheme="minorHAnsi" w:cstheme="minorHAnsi"/>
          <w:sz w:val="24"/>
          <w:szCs w:val="24"/>
        </w:rPr>
      </w:pPr>
      <w:r w:rsidRPr="007549AD">
        <w:rPr>
          <w:rFonts w:asciiTheme="minorHAnsi" w:hAnsiTheme="minorHAnsi" w:cstheme="minorHAnsi"/>
          <w:sz w:val="24"/>
          <w:szCs w:val="24"/>
        </w:rPr>
        <w:t>Wykonawca nie ma prawa dokonywać cesji, przeniesienia bądź obciążenia swoich praw lub obowiązków wynikających z Umowy bez uprzedniej pisemnej zgody Zamawiającego, udzielonej na piśmie pod rygorem nieważności.</w:t>
      </w:r>
    </w:p>
    <w:p w14:paraId="2CB3BA50" w14:textId="77777777" w:rsidR="0089470E" w:rsidRPr="007549AD" w:rsidRDefault="0089470E" w:rsidP="00C70D74">
      <w:pPr>
        <w:numPr>
          <w:ilvl w:val="0"/>
          <w:numId w:val="22"/>
        </w:numPr>
        <w:spacing w:after="0" w:line="240" w:lineRule="auto"/>
        <w:ind w:left="284" w:right="16" w:hanging="360"/>
        <w:rPr>
          <w:rFonts w:asciiTheme="minorHAnsi" w:hAnsiTheme="minorHAnsi" w:cstheme="minorHAnsi"/>
          <w:sz w:val="24"/>
          <w:szCs w:val="24"/>
        </w:rPr>
      </w:pPr>
      <w:r w:rsidRPr="007549AD">
        <w:rPr>
          <w:rFonts w:asciiTheme="minorHAnsi" w:hAnsiTheme="minorHAnsi" w:cstheme="minorHAnsi"/>
          <w:sz w:val="24"/>
          <w:szCs w:val="24"/>
        </w:rPr>
        <w:t>Umowa zawarta jest pod prawem polskim. Wszelkie spory będą poddane pod rozstrzygnięcie sądu powszechnego właściwego dla siedziby Zamawiającego.</w:t>
      </w:r>
    </w:p>
    <w:p w14:paraId="05FF5DD1" w14:textId="50C8AD27" w:rsidR="0089470E" w:rsidRPr="007549AD" w:rsidRDefault="0089470E" w:rsidP="00C70D74">
      <w:pPr>
        <w:numPr>
          <w:ilvl w:val="0"/>
          <w:numId w:val="22"/>
        </w:numPr>
        <w:spacing w:after="0" w:line="240" w:lineRule="auto"/>
        <w:ind w:left="284" w:right="16" w:hanging="360"/>
        <w:rPr>
          <w:rFonts w:asciiTheme="minorHAnsi" w:hAnsiTheme="minorHAnsi" w:cstheme="minorHAnsi"/>
          <w:sz w:val="24"/>
          <w:szCs w:val="24"/>
        </w:rPr>
      </w:pPr>
      <w:r w:rsidRPr="007549AD">
        <w:rPr>
          <w:rFonts w:asciiTheme="minorHAnsi" w:hAnsiTheme="minorHAnsi" w:cstheme="minorHAnsi"/>
          <w:sz w:val="24"/>
          <w:szCs w:val="24"/>
        </w:rPr>
        <w:t>W sprawach nieuregulowanych niniejszą Umową stosuje się przepisy ustawy z dnia 11 września 2019 r.  Prawo zamówień publicznych (Dz.U. 2024 poz. 1320) oraz przepisy ustawy z dnia 23 kwietnia 1964 r. Kodeks cywilny (</w:t>
      </w:r>
      <w:hyperlink r:id="rId10" w:history="1">
        <w:r w:rsidRPr="007549AD">
          <w:rPr>
            <w:rFonts w:asciiTheme="minorHAnsi" w:hAnsiTheme="minorHAnsi" w:cstheme="minorHAnsi"/>
            <w:sz w:val="24"/>
            <w:szCs w:val="24"/>
          </w:rPr>
          <w:t xml:space="preserve">Dz.U. </w:t>
        </w:r>
      </w:hyperlink>
      <w:hyperlink r:id="rId11" w:history="1">
        <w:r w:rsidRPr="007549AD">
          <w:rPr>
            <w:rFonts w:asciiTheme="minorHAnsi" w:hAnsiTheme="minorHAnsi" w:cstheme="minorHAnsi"/>
            <w:sz w:val="24"/>
            <w:szCs w:val="24"/>
          </w:rPr>
          <w:t>202</w:t>
        </w:r>
        <w:r w:rsidR="00C70D74" w:rsidRPr="007549AD">
          <w:rPr>
            <w:rFonts w:asciiTheme="minorHAnsi" w:hAnsiTheme="minorHAnsi" w:cstheme="minorHAnsi"/>
            <w:sz w:val="24"/>
            <w:szCs w:val="24"/>
          </w:rPr>
          <w:t>4</w:t>
        </w:r>
        <w:r w:rsidRPr="007549AD">
          <w:rPr>
            <w:rFonts w:asciiTheme="minorHAnsi" w:hAnsiTheme="minorHAnsi" w:cstheme="minorHAnsi"/>
            <w:sz w:val="24"/>
            <w:szCs w:val="24"/>
          </w:rPr>
          <w:t xml:space="preserve"> poz. </w:t>
        </w:r>
      </w:hyperlink>
      <w:r w:rsidRPr="007549AD">
        <w:rPr>
          <w:rFonts w:asciiTheme="minorHAnsi" w:hAnsiTheme="minorHAnsi" w:cstheme="minorHAnsi"/>
          <w:sz w:val="24"/>
          <w:szCs w:val="24"/>
        </w:rPr>
        <w:t>1</w:t>
      </w:r>
      <w:r w:rsidR="00C70D74" w:rsidRPr="007549AD">
        <w:rPr>
          <w:rFonts w:asciiTheme="minorHAnsi" w:hAnsiTheme="minorHAnsi" w:cstheme="minorHAnsi"/>
          <w:sz w:val="24"/>
          <w:szCs w:val="24"/>
        </w:rPr>
        <w:t>061</w:t>
      </w:r>
      <w:r w:rsidRPr="007549AD">
        <w:rPr>
          <w:rFonts w:asciiTheme="minorHAnsi" w:hAnsiTheme="minorHAnsi" w:cstheme="minorHAnsi"/>
          <w:sz w:val="24"/>
          <w:szCs w:val="24"/>
        </w:rPr>
        <w:t xml:space="preserve"> z </w:t>
      </w:r>
      <w:proofErr w:type="spellStart"/>
      <w:r w:rsidRPr="007549AD">
        <w:rPr>
          <w:rFonts w:asciiTheme="minorHAnsi" w:hAnsiTheme="minorHAnsi" w:cstheme="minorHAnsi"/>
          <w:sz w:val="24"/>
          <w:szCs w:val="24"/>
        </w:rPr>
        <w:t>późn</w:t>
      </w:r>
      <w:proofErr w:type="spellEnd"/>
      <w:r w:rsidRPr="007549AD">
        <w:rPr>
          <w:rFonts w:asciiTheme="minorHAnsi" w:hAnsiTheme="minorHAnsi" w:cstheme="minorHAnsi"/>
          <w:sz w:val="24"/>
          <w:szCs w:val="24"/>
        </w:rPr>
        <w:t>. zm.).</w:t>
      </w:r>
    </w:p>
    <w:p w14:paraId="30BECABB" w14:textId="77777777" w:rsidR="0089470E" w:rsidRPr="007549AD" w:rsidRDefault="0089470E" w:rsidP="00C70D74">
      <w:pPr>
        <w:numPr>
          <w:ilvl w:val="0"/>
          <w:numId w:val="22"/>
        </w:numPr>
        <w:spacing w:after="0" w:line="240" w:lineRule="auto"/>
        <w:ind w:left="284" w:right="16" w:hanging="360"/>
        <w:rPr>
          <w:rFonts w:asciiTheme="minorHAnsi" w:hAnsiTheme="minorHAnsi" w:cstheme="minorHAnsi"/>
          <w:sz w:val="24"/>
          <w:szCs w:val="24"/>
        </w:rPr>
      </w:pPr>
      <w:r w:rsidRPr="007549AD">
        <w:rPr>
          <w:rFonts w:asciiTheme="minorHAnsi" w:hAnsiTheme="minorHAnsi" w:cstheme="minorHAnsi"/>
          <w:sz w:val="24"/>
          <w:szCs w:val="24"/>
        </w:rPr>
        <w:t>Wszelkie zmiany Umowy będą dokonywane za zgodą obu Stron, w formie pisemnej pod rygorem nieważności. Zmiany będą dokonywane w postaci aneksów do Umowy, chyba że w Umowie wskazano inaczej.</w:t>
      </w:r>
    </w:p>
    <w:p w14:paraId="22743D6E" w14:textId="77777777" w:rsidR="0089470E" w:rsidRPr="007549AD" w:rsidRDefault="0089470E" w:rsidP="00C70D74">
      <w:pPr>
        <w:numPr>
          <w:ilvl w:val="0"/>
          <w:numId w:val="22"/>
        </w:numPr>
        <w:spacing w:after="0" w:line="240" w:lineRule="auto"/>
        <w:ind w:left="284" w:right="16" w:hanging="360"/>
        <w:rPr>
          <w:rFonts w:asciiTheme="minorHAnsi" w:hAnsiTheme="minorHAnsi" w:cstheme="minorHAnsi"/>
          <w:sz w:val="24"/>
          <w:szCs w:val="24"/>
        </w:rPr>
      </w:pPr>
      <w:r w:rsidRPr="007549AD">
        <w:rPr>
          <w:rFonts w:asciiTheme="minorHAnsi" w:hAnsiTheme="minorHAnsi" w:cstheme="minorHAnsi"/>
          <w:sz w:val="24"/>
          <w:szCs w:val="24"/>
        </w:rPr>
        <w:t>Umowę sporządzono w trzech jednobrzmiących egzemplarzach, jeden dla Wykonawcy, a dwa dla Zamawiającego.</w:t>
      </w:r>
    </w:p>
    <w:p w14:paraId="2C7161AE" w14:textId="77777777" w:rsidR="0089470E" w:rsidRPr="007549AD" w:rsidRDefault="0089470E" w:rsidP="00C70D74">
      <w:pPr>
        <w:numPr>
          <w:ilvl w:val="0"/>
          <w:numId w:val="22"/>
        </w:numPr>
        <w:spacing w:after="0" w:line="240" w:lineRule="auto"/>
        <w:ind w:left="284" w:right="16" w:hanging="360"/>
        <w:rPr>
          <w:rFonts w:asciiTheme="minorHAnsi" w:hAnsiTheme="minorHAnsi" w:cstheme="minorHAnsi"/>
          <w:sz w:val="24"/>
          <w:szCs w:val="24"/>
        </w:rPr>
      </w:pPr>
      <w:r w:rsidRPr="007549AD">
        <w:rPr>
          <w:rFonts w:asciiTheme="minorHAnsi" w:hAnsiTheme="minorHAnsi" w:cstheme="minorHAnsi"/>
          <w:sz w:val="24"/>
          <w:szCs w:val="24"/>
        </w:rPr>
        <w:t>Integralną część Umowy stanowią następujące Załączniki:</w:t>
      </w:r>
    </w:p>
    <w:p w14:paraId="14BD08B6" w14:textId="77777777" w:rsidR="0089470E" w:rsidRPr="007549AD" w:rsidRDefault="0089470E" w:rsidP="00C70D74">
      <w:pPr>
        <w:numPr>
          <w:ilvl w:val="0"/>
          <w:numId w:val="24"/>
        </w:numPr>
        <w:spacing w:after="0" w:line="240" w:lineRule="auto"/>
        <w:ind w:left="567" w:right="16" w:hanging="283"/>
        <w:rPr>
          <w:rFonts w:asciiTheme="minorHAnsi" w:hAnsiTheme="minorHAnsi" w:cstheme="minorHAnsi"/>
          <w:sz w:val="24"/>
          <w:szCs w:val="24"/>
        </w:rPr>
      </w:pPr>
      <w:r w:rsidRPr="007549AD">
        <w:rPr>
          <w:rFonts w:asciiTheme="minorHAnsi" w:hAnsiTheme="minorHAnsi" w:cstheme="minorHAnsi"/>
          <w:sz w:val="24"/>
          <w:szCs w:val="24"/>
        </w:rPr>
        <w:t>Załącznik nr 1 – Oferta Wykonawcy,</w:t>
      </w:r>
    </w:p>
    <w:p w14:paraId="3303DFF2" w14:textId="77777777" w:rsidR="0089470E" w:rsidRPr="007549AD" w:rsidRDefault="0089470E" w:rsidP="00C70D74">
      <w:pPr>
        <w:numPr>
          <w:ilvl w:val="0"/>
          <w:numId w:val="24"/>
        </w:numPr>
        <w:spacing w:after="0" w:line="240" w:lineRule="auto"/>
        <w:ind w:left="567" w:right="16" w:hanging="283"/>
        <w:rPr>
          <w:rFonts w:asciiTheme="minorHAnsi" w:hAnsiTheme="minorHAnsi" w:cstheme="minorHAnsi"/>
          <w:sz w:val="24"/>
          <w:szCs w:val="24"/>
        </w:rPr>
      </w:pPr>
      <w:r w:rsidRPr="007549AD">
        <w:rPr>
          <w:rFonts w:asciiTheme="minorHAnsi" w:hAnsiTheme="minorHAnsi" w:cstheme="minorHAnsi"/>
          <w:sz w:val="24"/>
          <w:szCs w:val="24"/>
        </w:rPr>
        <w:t>Załącznik nr 2 – Szczegółowy Opis Przedmiotu Zamówienia (Załącznik nr 1 do SWZ).</w:t>
      </w:r>
    </w:p>
    <w:p w14:paraId="72F54075" w14:textId="77777777" w:rsidR="00C772F1" w:rsidRPr="007549AD" w:rsidRDefault="00C772F1" w:rsidP="00453DEB">
      <w:pPr>
        <w:ind w:left="-15" w:right="1" w:firstLine="0"/>
        <w:rPr>
          <w:rFonts w:asciiTheme="minorHAnsi" w:hAnsiTheme="minorHAnsi" w:cstheme="minorHAnsi"/>
          <w:sz w:val="22"/>
        </w:rPr>
      </w:pPr>
    </w:p>
    <w:p w14:paraId="70D12DEF" w14:textId="77777777" w:rsidR="003A7891" w:rsidRPr="007549AD" w:rsidRDefault="00125A6B">
      <w:pPr>
        <w:tabs>
          <w:tab w:val="center" w:pos="1047"/>
          <w:tab w:val="center" w:pos="4964"/>
          <w:tab w:val="center" w:pos="5672"/>
          <w:tab w:val="center" w:pos="7077"/>
        </w:tabs>
        <w:spacing w:after="21" w:line="258" w:lineRule="auto"/>
        <w:ind w:left="0" w:right="0" w:firstLine="0"/>
        <w:jc w:val="left"/>
        <w:rPr>
          <w:rFonts w:asciiTheme="minorHAnsi" w:hAnsiTheme="minorHAnsi" w:cstheme="minorHAnsi"/>
          <w:sz w:val="22"/>
        </w:rPr>
      </w:pPr>
      <w:r w:rsidRPr="007549AD">
        <w:rPr>
          <w:rFonts w:asciiTheme="minorHAnsi" w:hAnsiTheme="minorHAnsi" w:cstheme="minorHAnsi"/>
          <w:sz w:val="22"/>
        </w:rPr>
        <w:t xml:space="preserve">              </w:t>
      </w:r>
    </w:p>
    <w:p w14:paraId="64250ECE" w14:textId="68C35E18" w:rsidR="002C1D06" w:rsidRPr="007549AD" w:rsidRDefault="003A7891">
      <w:pPr>
        <w:tabs>
          <w:tab w:val="center" w:pos="1047"/>
          <w:tab w:val="center" w:pos="4964"/>
          <w:tab w:val="center" w:pos="5672"/>
          <w:tab w:val="center" w:pos="7077"/>
        </w:tabs>
        <w:spacing w:after="21" w:line="258" w:lineRule="auto"/>
        <w:ind w:left="0" w:right="0" w:firstLine="0"/>
        <w:jc w:val="left"/>
        <w:rPr>
          <w:rFonts w:asciiTheme="minorHAnsi" w:hAnsiTheme="minorHAnsi" w:cstheme="minorHAnsi"/>
          <w:b/>
          <w:bCs/>
          <w:sz w:val="22"/>
        </w:rPr>
      </w:pPr>
      <w:r w:rsidRPr="007549AD">
        <w:rPr>
          <w:rFonts w:asciiTheme="minorHAnsi" w:hAnsiTheme="minorHAnsi" w:cstheme="minorHAnsi"/>
          <w:b/>
          <w:bCs/>
          <w:sz w:val="22"/>
        </w:rPr>
        <w:t xml:space="preserve">  </w:t>
      </w:r>
      <w:r w:rsidR="00125A6B" w:rsidRPr="007549AD">
        <w:rPr>
          <w:rFonts w:asciiTheme="minorHAnsi" w:hAnsiTheme="minorHAnsi" w:cstheme="minorHAnsi"/>
          <w:b/>
          <w:bCs/>
          <w:sz w:val="22"/>
        </w:rPr>
        <w:t xml:space="preserve">  </w:t>
      </w:r>
      <w:r w:rsidR="003C3655" w:rsidRPr="007549AD">
        <w:rPr>
          <w:rFonts w:asciiTheme="minorHAnsi" w:hAnsiTheme="minorHAnsi" w:cstheme="minorHAnsi"/>
          <w:b/>
          <w:bCs/>
          <w:sz w:val="22"/>
        </w:rPr>
        <w:tab/>
      </w:r>
      <w:r w:rsidR="00A5650E" w:rsidRPr="007549AD">
        <w:rPr>
          <w:rFonts w:asciiTheme="minorHAnsi" w:hAnsiTheme="minorHAnsi" w:cstheme="minorHAnsi"/>
          <w:b/>
          <w:bCs/>
          <w:sz w:val="22"/>
        </w:rPr>
        <w:t xml:space="preserve">        </w:t>
      </w:r>
      <w:r w:rsidR="005916C3" w:rsidRPr="007549AD">
        <w:rPr>
          <w:rFonts w:asciiTheme="minorHAnsi" w:hAnsiTheme="minorHAnsi" w:cstheme="minorHAnsi"/>
          <w:b/>
          <w:bCs/>
          <w:sz w:val="22"/>
        </w:rPr>
        <w:t xml:space="preserve">    </w:t>
      </w:r>
      <w:r w:rsidR="00A5650E" w:rsidRPr="007549AD">
        <w:rPr>
          <w:rFonts w:asciiTheme="minorHAnsi" w:hAnsiTheme="minorHAnsi" w:cstheme="minorHAnsi"/>
          <w:b/>
          <w:bCs/>
          <w:sz w:val="22"/>
        </w:rPr>
        <w:t xml:space="preserve">   </w:t>
      </w:r>
      <w:r w:rsidR="00125A6B" w:rsidRPr="007549AD">
        <w:rPr>
          <w:rFonts w:asciiTheme="minorHAnsi" w:hAnsiTheme="minorHAnsi" w:cstheme="minorHAnsi"/>
          <w:b/>
          <w:bCs/>
          <w:sz w:val="22"/>
        </w:rPr>
        <w:t>ZAMAWIAJĄCY</w:t>
      </w:r>
      <w:r w:rsidR="003C3655" w:rsidRPr="007549AD">
        <w:rPr>
          <w:rFonts w:asciiTheme="minorHAnsi" w:hAnsiTheme="minorHAnsi" w:cstheme="minorHAnsi"/>
          <w:b/>
          <w:bCs/>
          <w:sz w:val="22"/>
        </w:rPr>
        <w:tab/>
        <w:t xml:space="preserve"> </w:t>
      </w:r>
      <w:r w:rsidR="003C3655" w:rsidRPr="007549AD">
        <w:rPr>
          <w:rFonts w:asciiTheme="minorHAnsi" w:hAnsiTheme="minorHAnsi" w:cstheme="minorHAnsi"/>
          <w:b/>
          <w:bCs/>
          <w:sz w:val="22"/>
        </w:rPr>
        <w:tab/>
        <w:t xml:space="preserve"> </w:t>
      </w:r>
      <w:r w:rsidR="003C3655" w:rsidRPr="007549AD">
        <w:rPr>
          <w:rFonts w:asciiTheme="minorHAnsi" w:hAnsiTheme="minorHAnsi" w:cstheme="minorHAnsi"/>
          <w:b/>
          <w:bCs/>
          <w:sz w:val="22"/>
        </w:rPr>
        <w:tab/>
        <w:t xml:space="preserve">WYKONAWCA  </w:t>
      </w:r>
    </w:p>
    <w:p w14:paraId="7CB5DDBB" w14:textId="77777777" w:rsidR="002C1D06" w:rsidRPr="007549AD" w:rsidRDefault="003C3655">
      <w:pPr>
        <w:spacing w:after="0" w:line="259" w:lineRule="auto"/>
        <w:ind w:left="708" w:right="0" w:firstLine="0"/>
        <w:jc w:val="left"/>
        <w:rPr>
          <w:rFonts w:asciiTheme="minorHAnsi" w:hAnsiTheme="minorHAnsi" w:cstheme="minorHAnsi"/>
          <w:sz w:val="22"/>
        </w:rPr>
      </w:pPr>
      <w:r w:rsidRPr="007549AD">
        <w:rPr>
          <w:rFonts w:asciiTheme="minorHAnsi" w:hAnsiTheme="minorHAnsi" w:cstheme="minorHAnsi"/>
          <w:sz w:val="22"/>
        </w:rPr>
        <w:t xml:space="preserve"> </w:t>
      </w:r>
    </w:p>
    <w:p w14:paraId="68085A86" w14:textId="77777777" w:rsidR="002C1D06" w:rsidRPr="007549AD" w:rsidRDefault="003C3655">
      <w:pPr>
        <w:spacing w:after="0" w:line="259" w:lineRule="auto"/>
        <w:ind w:left="708" w:right="0" w:firstLine="0"/>
        <w:jc w:val="left"/>
        <w:rPr>
          <w:rFonts w:asciiTheme="minorHAnsi" w:hAnsiTheme="minorHAnsi" w:cstheme="minorHAnsi"/>
          <w:sz w:val="22"/>
        </w:rPr>
      </w:pPr>
      <w:r w:rsidRPr="007549AD">
        <w:rPr>
          <w:rFonts w:asciiTheme="minorHAnsi" w:hAnsiTheme="minorHAnsi" w:cstheme="minorHAnsi"/>
          <w:sz w:val="22"/>
        </w:rPr>
        <w:t xml:space="preserve"> </w:t>
      </w:r>
    </w:p>
    <w:sectPr w:rsidR="002C1D06" w:rsidRPr="007549AD" w:rsidSect="00041AF4">
      <w:headerReference w:type="default" r:id="rId12"/>
      <w:footerReference w:type="even" r:id="rId13"/>
      <w:footerReference w:type="default" r:id="rId14"/>
      <w:footerReference w:type="first" r:id="rId15"/>
      <w:pgSz w:w="11906" w:h="16838"/>
      <w:pgMar w:top="1417" w:right="1417" w:bottom="1417" w:left="1417" w:header="708" w:footer="59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A8219" w14:textId="77777777" w:rsidR="00BF71C2" w:rsidRDefault="00BF71C2">
      <w:pPr>
        <w:spacing w:after="0" w:line="240" w:lineRule="auto"/>
      </w:pPr>
      <w:r>
        <w:separator/>
      </w:r>
    </w:p>
  </w:endnote>
  <w:endnote w:type="continuationSeparator" w:id="0">
    <w:p w14:paraId="742442A5" w14:textId="77777777" w:rsidR="00BF71C2" w:rsidRDefault="00BF7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06ED3" w14:textId="77777777" w:rsidR="002C1D06" w:rsidRDefault="003C3655">
    <w:pPr>
      <w:spacing w:after="0" w:line="259" w:lineRule="auto"/>
      <w:ind w:left="0" w:right="5" w:firstLine="0"/>
      <w:jc w:val="right"/>
    </w:pPr>
    <w:r>
      <w:rPr>
        <w:rFonts w:ascii="Cambria" w:eastAsia="Cambria" w:hAnsi="Cambria" w:cs="Cambria"/>
      </w:rPr>
      <w:t xml:space="preserve">str. </w:t>
    </w:r>
    <w:r>
      <w:fldChar w:fldCharType="begin"/>
    </w:r>
    <w:r>
      <w:instrText xml:space="preserve"> PAGE   \* MERGEFORMAT </w:instrText>
    </w:r>
    <w:r>
      <w:fldChar w:fldCharType="separate"/>
    </w:r>
    <w:r>
      <w:rPr>
        <w:rFonts w:ascii="Cambria" w:eastAsia="Cambria" w:hAnsi="Cambria" w:cs="Cambria"/>
      </w:rPr>
      <w:t>10</w:t>
    </w:r>
    <w:r>
      <w:rPr>
        <w:rFonts w:ascii="Cambria" w:eastAsia="Cambria" w:hAnsi="Cambria" w:cs="Cambria"/>
      </w:rPr>
      <w:fldChar w:fldCharType="end"/>
    </w:r>
    <w:r>
      <w:rPr>
        <w:rFonts w:ascii="Cambria" w:eastAsia="Cambria" w:hAnsi="Cambria" w:cs="Cambria"/>
      </w:rPr>
      <w:t xml:space="preserve"> </w:t>
    </w:r>
  </w:p>
  <w:p w14:paraId="53B8559D" w14:textId="77777777" w:rsidR="002C1D06" w:rsidRDefault="003C3655">
    <w:pPr>
      <w:spacing w:after="0" w:line="259" w:lineRule="auto"/>
      <w:ind w:left="0" w:right="0" w:firstLine="0"/>
      <w:jc w:val="left"/>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7001B" w14:textId="77777777" w:rsidR="002C1D06" w:rsidRDefault="003C3655">
    <w:pPr>
      <w:spacing w:after="0" w:line="259" w:lineRule="auto"/>
      <w:ind w:left="0" w:right="5" w:firstLine="0"/>
      <w:jc w:val="right"/>
    </w:pPr>
    <w:r>
      <w:rPr>
        <w:rFonts w:ascii="Cambria" w:eastAsia="Cambria" w:hAnsi="Cambria" w:cs="Cambria"/>
      </w:rPr>
      <w:t xml:space="preserve">str. </w:t>
    </w:r>
    <w:r>
      <w:fldChar w:fldCharType="begin"/>
    </w:r>
    <w:r>
      <w:instrText xml:space="preserve"> PAGE   \* MERGEFORMAT </w:instrText>
    </w:r>
    <w:r>
      <w:fldChar w:fldCharType="separate"/>
    </w:r>
    <w:r>
      <w:rPr>
        <w:rFonts w:ascii="Cambria" w:eastAsia="Cambria" w:hAnsi="Cambria" w:cs="Cambria"/>
      </w:rPr>
      <w:t>10</w:t>
    </w:r>
    <w:r>
      <w:rPr>
        <w:rFonts w:ascii="Cambria" w:eastAsia="Cambria" w:hAnsi="Cambria" w:cs="Cambria"/>
      </w:rPr>
      <w:fldChar w:fldCharType="end"/>
    </w:r>
    <w:r>
      <w:rPr>
        <w:rFonts w:ascii="Cambria" w:eastAsia="Cambria" w:hAnsi="Cambria" w:cs="Cambria"/>
      </w:rPr>
      <w:t xml:space="preserve"> </w:t>
    </w:r>
  </w:p>
  <w:p w14:paraId="41FBD0BE" w14:textId="77777777" w:rsidR="002C1D06" w:rsidRDefault="003C3655">
    <w:pPr>
      <w:spacing w:after="0" w:line="259" w:lineRule="auto"/>
      <w:ind w:left="0" w:right="0" w:firstLine="0"/>
      <w:jc w:val="left"/>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402B8" w14:textId="77777777" w:rsidR="002C1D06" w:rsidRDefault="003C3655">
    <w:pPr>
      <w:spacing w:after="0" w:line="259" w:lineRule="auto"/>
      <w:ind w:left="0" w:right="5" w:firstLine="0"/>
      <w:jc w:val="right"/>
    </w:pPr>
    <w:r>
      <w:rPr>
        <w:rFonts w:ascii="Cambria" w:eastAsia="Cambria" w:hAnsi="Cambria" w:cs="Cambria"/>
      </w:rPr>
      <w:t xml:space="preserve">str. </w:t>
    </w:r>
    <w:r>
      <w:fldChar w:fldCharType="begin"/>
    </w:r>
    <w:r>
      <w:instrText xml:space="preserve"> PAGE   \* MERGEFORMAT </w:instrText>
    </w:r>
    <w:r>
      <w:fldChar w:fldCharType="separate"/>
    </w:r>
    <w:r>
      <w:rPr>
        <w:rFonts w:ascii="Cambria" w:eastAsia="Cambria" w:hAnsi="Cambria" w:cs="Cambria"/>
      </w:rPr>
      <w:t>10</w:t>
    </w:r>
    <w:r>
      <w:rPr>
        <w:rFonts w:ascii="Cambria" w:eastAsia="Cambria" w:hAnsi="Cambria" w:cs="Cambria"/>
      </w:rPr>
      <w:fldChar w:fldCharType="end"/>
    </w:r>
    <w:r>
      <w:rPr>
        <w:rFonts w:ascii="Cambria" w:eastAsia="Cambria" w:hAnsi="Cambria" w:cs="Cambria"/>
      </w:rPr>
      <w:t xml:space="preserve"> </w:t>
    </w:r>
  </w:p>
  <w:p w14:paraId="6328FF6B" w14:textId="77777777" w:rsidR="002C1D06" w:rsidRDefault="003C3655">
    <w:pPr>
      <w:spacing w:after="0" w:line="259" w:lineRule="auto"/>
      <w:ind w:left="0" w:right="0" w:firstLine="0"/>
      <w:jc w:val="left"/>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98E98" w14:textId="77777777" w:rsidR="00BF71C2" w:rsidRDefault="00BF71C2">
      <w:pPr>
        <w:spacing w:after="0" w:line="240" w:lineRule="auto"/>
      </w:pPr>
      <w:r>
        <w:separator/>
      </w:r>
    </w:p>
  </w:footnote>
  <w:footnote w:type="continuationSeparator" w:id="0">
    <w:p w14:paraId="43E4665C" w14:textId="77777777" w:rsidR="00BF71C2" w:rsidRDefault="00BF71C2">
      <w:pPr>
        <w:spacing w:after="0" w:line="240" w:lineRule="auto"/>
      </w:pPr>
      <w:r>
        <w:continuationSeparator/>
      </w:r>
    </w:p>
  </w:footnote>
  <w:footnote w:id="1">
    <w:p w14:paraId="4C768E98" w14:textId="77777777" w:rsidR="00B0764A" w:rsidRPr="00C57D29" w:rsidRDefault="00B0764A" w:rsidP="00B0764A">
      <w:pPr>
        <w:rPr>
          <w:rFonts w:ascii="Arial" w:hAnsi="Arial" w:cs="Arial"/>
          <w:sz w:val="12"/>
          <w:szCs w:val="12"/>
        </w:rPr>
      </w:pPr>
      <w:r w:rsidRPr="00C57D29">
        <w:rPr>
          <w:rFonts w:ascii="Arial" w:hAnsi="Arial" w:cs="Arial"/>
          <w:sz w:val="12"/>
          <w:szCs w:val="12"/>
        </w:rPr>
        <w:footnoteRef/>
      </w:r>
      <w:r w:rsidRPr="00C57D29">
        <w:rPr>
          <w:rFonts w:ascii="Arial" w:hAnsi="Arial" w:cs="Arial"/>
          <w:sz w:val="12"/>
          <w:szCs w:val="12"/>
        </w:rPr>
        <w:t xml:space="preserve"> 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w:t>
      </w:r>
    </w:p>
  </w:footnote>
  <w:footnote w:id="2">
    <w:p w14:paraId="7B494C7C" w14:textId="77777777" w:rsidR="00B0764A" w:rsidRPr="00C57D29" w:rsidRDefault="00B0764A" w:rsidP="00B0764A">
      <w:pPr>
        <w:spacing w:line="241" w:lineRule="auto"/>
        <w:rPr>
          <w:rFonts w:ascii="Arial" w:hAnsi="Arial" w:cs="Arial"/>
          <w:sz w:val="12"/>
          <w:szCs w:val="12"/>
        </w:rPr>
      </w:pPr>
      <w:r w:rsidRPr="00C57D29">
        <w:rPr>
          <w:rFonts w:ascii="Arial" w:hAnsi="Arial" w:cs="Arial"/>
          <w:sz w:val="12"/>
          <w:szCs w:val="12"/>
        </w:rPr>
        <w:footnoteRef/>
      </w:r>
      <w:r w:rsidRPr="00C57D29">
        <w:rPr>
          <w:rFonts w:ascii="Arial" w:hAnsi="Arial" w:cs="Arial"/>
          <w:sz w:val="12"/>
          <w:szCs w:val="12"/>
        </w:rPr>
        <w:t xml:space="preserve"> Rozporządzenie Parlamentu Europejskiego i Rady (UE, </w:t>
      </w:r>
      <w:r w:rsidRPr="00C57D29">
        <w:rPr>
          <w:rFonts w:ascii="Arial" w:hAnsi="Arial" w:cs="Arial"/>
          <w:sz w:val="12"/>
          <w:szCs w:val="12"/>
        </w:rPr>
        <w:t>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p>
  </w:footnote>
  <w:footnote w:id="3">
    <w:p w14:paraId="46082722" w14:textId="77777777" w:rsidR="00B0764A" w:rsidRPr="00C57D29" w:rsidRDefault="00B0764A" w:rsidP="00B0764A">
      <w:pPr>
        <w:ind w:right="124"/>
        <w:rPr>
          <w:rFonts w:ascii="Arial" w:hAnsi="Arial" w:cs="Arial"/>
          <w:sz w:val="12"/>
          <w:szCs w:val="12"/>
        </w:rPr>
      </w:pPr>
      <w:r w:rsidRPr="00C57D29">
        <w:rPr>
          <w:rFonts w:ascii="Arial" w:hAnsi="Arial" w:cs="Arial"/>
          <w:sz w:val="12"/>
          <w:szCs w:val="12"/>
        </w:rPr>
        <w:footnoteRef/>
      </w:r>
      <w:r w:rsidRPr="00C57D29">
        <w:rPr>
          <w:rFonts w:ascii="Arial" w:hAnsi="Arial" w:cs="Arial"/>
          <w:sz w:val="12"/>
          <w:szCs w:val="12"/>
        </w:rPr>
        <w:t xml:space="preserve"> Rozporządzenie Parlamentu Europejskiego i Rady (UE, </w:t>
      </w:r>
      <w:r w:rsidRPr="00C57D29">
        <w:rPr>
          <w:rFonts w:ascii="Arial" w:hAnsi="Arial" w:cs="Arial"/>
          <w:sz w:val="12"/>
          <w:szCs w:val="12"/>
        </w:rPr>
        <w:t xml:space="preserve">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98014" w14:textId="1DCAB8D0" w:rsidR="003A3566" w:rsidRDefault="0086035E" w:rsidP="007036AE">
    <w:pPr>
      <w:pStyle w:val="Nagwek"/>
      <w:jc w:val="center"/>
    </w:pPr>
    <w:r>
      <w:rPr>
        <w:noProof/>
      </w:rPr>
      <w:drawing>
        <wp:inline distT="0" distB="0" distL="0" distR="0" wp14:anchorId="745FD6A6" wp14:editId="1BBA930C">
          <wp:extent cx="5756910" cy="737870"/>
          <wp:effectExtent l="0" t="0" r="0" b="5080"/>
          <wp:docPr id="1597032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03260"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6910" cy="7378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F56E5"/>
    <w:multiLevelType w:val="multilevel"/>
    <w:tmpl w:val="A91666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C2424E"/>
    <w:multiLevelType w:val="multilevel"/>
    <w:tmpl w:val="DABE409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1BE05EE"/>
    <w:multiLevelType w:val="hybridMultilevel"/>
    <w:tmpl w:val="01E2A22A"/>
    <w:lvl w:ilvl="0" w:tplc="04150011">
      <w:start w:val="1"/>
      <w:numFmt w:val="decimal"/>
      <w:lvlText w:val="%1)"/>
      <w:lvlJc w:val="left"/>
      <w:pPr>
        <w:ind w:left="643"/>
      </w:pPr>
      <w:rPr>
        <w:rFonts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12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6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A0A44F1"/>
    <w:multiLevelType w:val="hybridMultilevel"/>
    <w:tmpl w:val="9A0E8942"/>
    <w:lvl w:ilvl="0" w:tplc="33A81C42">
      <w:start w:val="1"/>
      <w:numFmt w:val="decimal"/>
      <w:lvlText w:val="%1."/>
      <w:lvlJc w:val="left"/>
      <w:pPr>
        <w:ind w:left="789" w:hanging="360"/>
      </w:pPr>
      <w:rPr>
        <w:rFonts w:ascii="Times New Roman" w:hAnsi="Times New Roman" w:cs="Times New Roman" w:hint="default"/>
        <w:b w:val="0"/>
        <w:sz w:val="24"/>
        <w:szCs w:val="24"/>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5" w15:restartNumberingAfterBreak="0">
    <w:nsid w:val="0A59345D"/>
    <w:multiLevelType w:val="hybridMultilevel"/>
    <w:tmpl w:val="B754B3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FC4E47"/>
    <w:multiLevelType w:val="hybridMultilevel"/>
    <w:tmpl w:val="2D66E65C"/>
    <w:lvl w:ilvl="0" w:tplc="02AE4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8" w15:restartNumberingAfterBreak="0">
    <w:nsid w:val="179270D9"/>
    <w:multiLevelType w:val="hybridMultilevel"/>
    <w:tmpl w:val="28CA555C"/>
    <w:lvl w:ilvl="0" w:tplc="26A63922">
      <w:start w:val="1"/>
      <w:numFmt w:val="bullet"/>
      <w:lvlText w:val="•"/>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A4E9FBE">
      <w:start w:val="1"/>
      <w:numFmt w:val="bullet"/>
      <w:lvlText w:val="o"/>
      <w:lvlJc w:val="left"/>
      <w:pPr>
        <w:ind w:left="12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97E436E">
      <w:start w:val="1"/>
      <w:numFmt w:val="bullet"/>
      <w:lvlText w:val="▪"/>
      <w:lvlJc w:val="left"/>
      <w:pPr>
        <w:ind w:left="19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AAC5714">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97E4778">
      <w:start w:val="1"/>
      <w:numFmt w:val="bullet"/>
      <w:lvlText w:val="o"/>
      <w:lvlJc w:val="left"/>
      <w:pPr>
        <w:ind w:left="33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88CDC6E">
      <w:start w:val="1"/>
      <w:numFmt w:val="bullet"/>
      <w:lvlText w:val="▪"/>
      <w:lvlJc w:val="left"/>
      <w:pPr>
        <w:ind w:left="4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B7E1762">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86734E">
      <w:start w:val="1"/>
      <w:numFmt w:val="bullet"/>
      <w:lvlText w:val="o"/>
      <w:lvlJc w:val="left"/>
      <w:pPr>
        <w:ind w:left="5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B9A2E24">
      <w:start w:val="1"/>
      <w:numFmt w:val="bullet"/>
      <w:lvlText w:val="▪"/>
      <w:lvlJc w:val="left"/>
      <w:pPr>
        <w:ind w:left="6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8244A72"/>
    <w:multiLevelType w:val="hybridMultilevel"/>
    <w:tmpl w:val="52D672BE"/>
    <w:lvl w:ilvl="0" w:tplc="3E4C635A">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468385A">
      <w:start w:val="1"/>
      <w:numFmt w:val="decimal"/>
      <w:lvlText w:val="%2)"/>
      <w:lvlJc w:val="left"/>
      <w:pPr>
        <w:ind w:left="77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65A6FBEE">
      <w:start w:val="1"/>
      <w:numFmt w:val="lowerRoman"/>
      <w:lvlText w:val="%3"/>
      <w:lvlJc w:val="left"/>
      <w:pPr>
        <w:ind w:left="157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628C04D8">
      <w:start w:val="1"/>
      <w:numFmt w:val="decimal"/>
      <w:lvlText w:val="%4"/>
      <w:lvlJc w:val="left"/>
      <w:pPr>
        <w:ind w:left="229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451487C0">
      <w:start w:val="1"/>
      <w:numFmt w:val="lowerLetter"/>
      <w:lvlText w:val="%5"/>
      <w:lvlJc w:val="left"/>
      <w:pPr>
        <w:ind w:left="301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74CE68D6">
      <w:start w:val="1"/>
      <w:numFmt w:val="lowerRoman"/>
      <w:lvlText w:val="%6"/>
      <w:lvlJc w:val="left"/>
      <w:pPr>
        <w:ind w:left="373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797E6F5E">
      <w:start w:val="1"/>
      <w:numFmt w:val="decimal"/>
      <w:lvlText w:val="%7"/>
      <w:lvlJc w:val="left"/>
      <w:pPr>
        <w:ind w:left="445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ECECA592">
      <w:start w:val="1"/>
      <w:numFmt w:val="lowerLetter"/>
      <w:lvlText w:val="%8"/>
      <w:lvlJc w:val="left"/>
      <w:pPr>
        <w:ind w:left="517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487C2A42">
      <w:start w:val="1"/>
      <w:numFmt w:val="lowerRoman"/>
      <w:lvlText w:val="%9"/>
      <w:lvlJc w:val="left"/>
      <w:pPr>
        <w:ind w:left="589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8FB17E1"/>
    <w:multiLevelType w:val="hybridMultilevel"/>
    <w:tmpl w:val="BB5090C0"/>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1" w15:restartNumberingAfterBreak="0">
    <w:nsid w:val="1CDB46CB"/>
    <w:multiLevelType w:val="hybridMultilevel"/>
    <w:tmpl w:val="232A5EBA"/>
    <w:lvl w:ilvl="0" w:tplc="6CCADF5E">
      <w:start w:val="1"/>
      <w:numFmt w:val="bullet"/>
      <w:lvlText w:val="•"/>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2FE9DB0">
      <w:start w:val="1"/>
      <w:numFmt w:val="bullet"/>
      <w:lvlText w:val="o"/>
      <w:lvlJc w:val="left"/>
      <w:pPr>
        <w:ind w:left="12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D2C3FBC">
      <w:start w:val="1"/>
      <w:numFmt w:val="bullet"/>
      <w:lvlText w:val="▪"/>
      <w:lvlJc w:val="left"/>
      <w:pPr>
        <w:ind w:left="19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D86499A">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79600BC">
      <w:start w:val="1"/>
      <w:numFmt w:val="bullet"/>
      <w:lvlText w:val="o"/>
      <w:lvlJc w:val="left"/>
      <w:pPr>
        <w:ind w:left="33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1281750">
      <w:start w:val="1"/>
      <w:numFmt w:val="bullet"/>
      <w:lvlText w:val="▪"/>
      <w:lvlJc w:val="left"/>
      <w:pPr>
        <w:ind w:left="4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3980FF6">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707418">
      <w:start w:val="1"/>
      <w:numFmt w:val="bullet"/>
      <w:lvlText w:val="o"/>
      <w:lvlJc w:val="left"/>
      <w:pPr>
        <w:ind w:left="5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F481EEC">
      <w:start w:val="1"/>
      <w:numFmt w:val="bullet"/>
      <w:lvlText w:val="▪"/>
      <w:lvlJc w:val="left"/>
      <w:pPr>
        <w:ind w:left="6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CE6600C"/>
    <w:multiLevelType w:val="hybridMultilevel"/>
    <w:tmpl w:val="D9146626"/>
    <w:lvl w:ilvl="0" w:tplc="49583742">
      <w:start w:val="3"/>
      <w:numFmt w:val="decimal"/>
      <w:lvlText w:val="%1)"/>
      <w:lvlJc w:val="left"/>
      <w:pPr>
        <w:ind w:left="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33EDD20">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564B08">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79055B8">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FD25264">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5360210">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19AB88C">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ECA35A4">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92482A">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16B3AED"/>
    <w:multiLevelType w:val="hybridMultilevel"/>
    <w:tmpl w:val="A16ADA00"/>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6CECC18">
      <w:start w:val="1"/>
      <w:numFmt w:val="lowerLetter"/>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133"/>
      </w:pPr>
      <w:rPr>
        <w:rFonts w:hint="default"/>
        <w:b w:val="0"/>
        <w:i w:val="0"/>
        <w:strike w:val="0"/>
        <w:dstrike w:val="0"/>
        <w:color w:val="000000"/>
        <w:sz w:val="24"/>
        <w:szCs w:val="24"/>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57A7E95"/>
    <w:multiLevelType w:val="hybridMultilevel"/>
    <w:tmpl w:val="C2C8EC7C"/>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6606FF4"/>
    <w:multiLevelType w:val="hybridMultilevel"/>
    <w:tmpl w:val="6CA46346"/>
    <w:lvl w:ilvl="0" w:tplc="092C3E0A">
      <w:start w:val="1"/>
      <w:numFmt w:val="decimal"/>
      <w:lvlText w:val="%1)"/>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D60455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3061DD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FD0A72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DF8C45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508F5A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13E058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D9E5F7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554E41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442115F"/>
    <w:multiLevelType w:val="multilevel"/>
    <w:tmpl w:val="289C4100"/>
    <w:lvl w:ilvl="0">
      <w:start w:val="2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860057"/>
    <w:multiLevelType w:val="hybridMultilevel"/>
    <w:tmpl w:val="BB5090C0"/>
    <w:lvl w:ilvl="0" w:tplc="04150011">
      <w:start w:val="1"/>
      <w:numFmt w:val="decimal"/>
      <w:lvlText w:val="%1)"/>
      <w:lvlJc w:val="left"/>
      <w:pPr>
        <w:ind w:left="4755" w:hanging="360"/>
      </w:pPr>
      <w:rPr>
        <w:rFonts w:hint="default"/>
      </w:rPr>
    </w:lvl>
    <w:lvl w:ilvl="1" w:tplc="04150019" w:tentative="1">
      <w:start w:val="1"/>
      <w:numFmt w:val="lowerLetter"/>
      <w:lvlText w:val="%2."/>
      <w:lvlJc w:val="left"/>
      <w:pPr>
        <w:ind w:left="5475" w:hanging="360"/>
      </w:p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18" w15:restartNumberingAfterBreak="0">
    <w:nsid w:val="3CAC64AC"/>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2C838A1"/>
    <w:multiLevelType w:val="hybridMultilevel"/>
    <w:tmpl w:val="7D1AE982"/>
    <w:lvl w:ilvl="0" w:tplc="C248B578">
      <w:start w:val="3"/>
      <w:numFmt w:val="decimal"/>
      <w:lvlText w:val="%1."/>
      <w:lvlJc w:val="left"/>
      <w:pPr>
        <w:ind w:left="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0E4918E">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842BCD4">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0D0335C">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46A2CA">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1EE970">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169E10">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ACC0184">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EB28AA4">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3FB3D4A"/>
    <w:multiLevelType w:val="hybridMultilevel"/>
    <w:tmpl w:val="A9A0E676"/>
    <w:lvl w:ilvl="0" w:tplc="BF968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446270A">
      <w:start w:val="1"/>
      <w:numFmt w:val="bullet"/>
      <w:lvlText w:val="-"/>
      <w:lvlJc w:val="left"/>
      <w:pPr>
        <w:ind w:left="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306344">
      <w:start w:val="1"/>
      <w:numFmt w:val="bullet"/>
      <w:lvlText w:val="▪"/>
      <w:lvlJc w:val="left"/>
      <w:pPr>
        <w:ind w:left="18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3043242">
      <w:start w:val="1"/>
      <w:numFmt w:val="bullet"/>
      <w:lvlText w:val="•"/>
      <w:lvlJc w:val="left"/>
      <w:pPr>
        <w:ind w:left="25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FAFA5E">
      <w:start w:val="1"/>
      <w:numFmt w:val="bullet"/>
      <w:lvlText w:val="o"/>
      <w:lvlJc w:val="left"/>
      <w:pPr>
        <w:ind w:left="33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CDC9954">
      <w:start w:val="1"/>
      <w:numFmt w:val="bullet"/>
      <w:lvlText w:val="▪"/>
      <w:lvlJc w:val="left"/>
      <w:pPr>
        <w:ind w:left="40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86935C">
      <w:start w:val="1"/>
      <w:numFmt w:val="bullet"/>
      <w:lvlText w:val="•"/>
      <w:lvlJc w:val="left"/>
      <w:pPr>
        <w:ind w:left="47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D4D0F8">
      <w:start w:val="1"/>
      <w:numFmt w:val="bullet"/>
      <w:lvlText w:val="o"/>
      <w:lvlJc w:val="left"/>
      <w:pPr>
        <w:ind w:left="54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68B9B8">
      <w:start w:val="1"/>
      <w:numFmt w:val="bullet"/>
      <w:lvlText w:val="▪"/>
      <w:lvlJc w:val="left"/>
      <w:pPr>
        <w:ind w:left="61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542B36E9"/>
    <w:multiLevelType w:val="hybridMultilevel"/>
    <w:tmpl w:val="A92ECE0C"/>
    <w:lvl w:ilvl="0" w:tplc="2A822EC8">
      <w:start w:val="3"/>
      <w:numFmt w:val="decimal"/>
      <w:lvlText w:val="%1)"/>
      <w:lvlJc w:val="left"/>
      <w:pPr>
        <w:ind w:left="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AE01130">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B40D408">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244012">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784C70C">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AE66CC">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B9C6100">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C006980">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EACD99C">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A7C235F"/>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C8C3470"/>
    <w:multiLevelType w:val="multilevel"/>
    <w:tmpl w:val="AF34EC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E204118"/>
    <w:multiLevelType w:val="hybridMultilevel"/>
    <w:tmpl w:val="51B27F22"/>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0E02C19"/>
    <w:multiLevelType w:val="hybridMultilevel"/>
    <w:tmpl w:val="F3C8DFEC"/>
    <w:lvl w:ilvl="0" w:tplc="23E09C64">
      <w:start w:val="1"/>
      <w:numFmt w:val="decimal"/>
      <w:lvlText w:val="%1)"/>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1691B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164142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BD25B0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862E6D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60438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6A23D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A2A5A8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212E0E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DCB4C49"/>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E4222FA"/>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31" w15:restartNumberingAfterBreak="0">
    <w:nsid w:val="6EBA282E"/>
    <w:multiLevelType w:val="hybridMultilevel"/>
    <w:tmpl w:val="62F8193C"/>
    <w:lvl w:ilvl="0" w:tplc="73C00778">
      <w:start w:val="1"/>
      <w:numFmt w:val="decimal"/>
      <w:lvlText w:val="%1)"/>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5124D9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FE8D55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B1C86C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32C68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35CF76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D50CE4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C72DE3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3A8F6E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1A52517"/>
    <w:multiLevelType w:val="hybridMultilevel"/>
    <w:tmpl w:val="53160CBE"/>
    <w:lvl w:ilvl="0" w:tplc="04150011">
      <w:start w:val="1"/>
      <w:numFmt w:val="decimal"/>
      <w:lvlText w:val="%1)"/>
      <w:lvlJc w:val="left"/>
      <w:pPr>
        <w:ind w:left="1149" w:hanging="360"/>
      </w:pPr>
      <w:rPr>
        <w:rFonts w:hint="default"/>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33" w15:restartNumberingAfterBreak="0">
    <w:nsid w:val="74C92202"/>
    <w:multiLevelType w:val="hybridMultilevel"/>
    <w:tmpl w:val="B52A8E0A"/>
    <w:lvl w:ilvl="0" w:tplc="B28AC496">
      <w:start w:val="1"/>
      <w:numFmt w:val="bullet"/>
      <w:lvlText w:val="•"/>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5DA1C88">
      <w:start w:val="1"/>
      <w:numFmt w:val="bullet"/>
      <w:lvlText w:val="o"/>
      <w:lvlJc w:val="left"/>
      <w:pPr>
        <w:ind w:left="12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CD04B1A">
      <w:start w:val="1"/>
      <w:numFmt w:val="bullet"/>
      <w:lvlText w:val="▪"/>
      <w:lvlJc w:val="left"/>
      <w:pPr>
        <w:ind w:left="19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DCCFE1C">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A854E4">
      <w:start w:val="1"/>
      <w:numFmt w:val="bullet"/>
      <w:lvlText w:val="o"/>
      <w:lvlJc w:val="left"/>
      <w:pPr>
        <w:ind w:left="33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2B6D038">
      <w:start w:val="1"/>
      <w:numFmt w:val="bullet"/>
      <w:lvlText w:val="▪"/>
      <w:lvlJc w:val="left"/>
      <w:pPr>
        <w:ind w:left="4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9BCC122">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A06D3CC">
      <w:start w:val="1"/>
      <w:numFmt w:val="bullet"/>
      <w:lvlText w:val="o"/>
      <w:lvlJc w:val="left"/>
      <w:pPr>
        <w:ind w:left="5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9E6F346">
      <w:start w:val="1"/>
      <w:numFmt w:val="bullet"/>
      <w:lvlText w:val="▪"/>
      <w:lvlJc w:val="left"/>
      <w:pPr>
        <w:ind w:left="6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5CB2CA7"/>
    <w:multiLevelType w:val="hybridMultilevel"/>
    <w:tmpl w:val="AD24C65E"/>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40F69734">
      <w:start w:val="1"/>
      <w:numFmt w:val="lowerLetter"/>
      <w:lvlText w:val="%3)"/>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6CB2331"/>
    <w:multiLevelType w:val="multilevel"/>
    <w:tmpl w:val="AFD871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7AE61141"/>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9" w15:restartNumberingAfterBreak="0">
    <w:nsid w:val="7C5E6DDA"/>
    <w:multiLevelType w:val="multilevel"/>
    <w:tmpl w:val="260CE48C"/>
    <w:lvl w:ilvl="0">
      <w:start w:val="1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num w:numId="1" w16cid:durableId="871041856">
    <w:abstractNumId w:val="9"/>
  </w:num>
  <w:num w:numId="2" w16cid:durableId="280234848">
    <w:abstractNumId w:val="0"/>
  </w:num>
  <w:num w:numId="3" w16cid:durableId="1501434533">
    <w:abstractNumId w:val="26"/>
  </w:num>
  <w:num w:numId="4" w16cid:durableId="2056611391">
    <w:abstractNumId w:val="39"/>
  </w:num>
  <w:num w:numId="5" w16cid:durableId="298268387">
    <w:abstractNumId w:val="16"/>
  </w:num>
  <w:num w:numId="6" w16cid:durableId="1342200851">
    <w:abstractNumId w:val="35"/>
  </w:num>
  <w:num w:numId="7" w16cid:durableId="1820537703">
    <w:abstractNumId w:val="31"/>
  </w:num>
  <w:num w:numId="8" w16cid:durableId="1399129239">
    <w:abstractNumId w:val="8"/>
  </w:num>
  <w:num w:numId="9" w16cid:durableId="133068642">
    <w:abstractNumId w:val="23"/>
  </w:num>
  <w:num w:numId="10" w16cid:durableId="1746681398">
    <w:abstractNumId w:val="28"/>
  </w:num>
  <w:num w:numId="11" w16cid:durableId="956109171">
    <w:abstractNumId w:val="11"/>
  </w:num>
  <w:num w:numId="12" w16cid:durableId="763109198">
    <w:abstractNumId w:val="19"/>
  </w:num>
  <w:num w:numId="13" w16cid:durableId="1319530419">
    <w:abstractNumId w:val="15"/>
  </w:num>
  <w:num w:numId="14" w16cid:durableId="882256100">
    <w:abstractNumId w:val="33"/>
  </w:num>
  <w:num w:numId="15" w16cid:durableId="2015715977">
    <w:abstractNumId w:val="12"/>
  </w:num>
  <w:num w:numId="16" w16cid:durableId="1351563169">
    <w:abstractNumId w:val="25"/>
  </w:num>
  <w:num w:numId="17" w16cid:durableId="2010597585">
    <w:abstractNumId w:val="18"/>
  </w:num>
  <w:num w:numId="18" w16cid:durableId="755711880">
    <w:abstractNumId w:val="37"/>
  </w:num>
  <w:num w:numId="19" w16cid:durableId="538512497">
    <w:abstractNumId w:val="20"/>
  </w:num>
  <w:num w:numId="20" w16cid:durableId="1438401504">
    <w:abstractNumId w:val="14"/>
  </w:num>
  <w:num w:numId="21" w16cid:durableId="1154833482">
    <w:abstractNumId w:val="34"/>
  </w:num>
  <w:num w:numId="22" w16cid:durableId="1665627481">
    <w:abstractNumId w:val="6"/>
  </w:num>
  <w:num w:numId="23" w16cid:durableId="1934051681">
    <w:abstractNumId w:val="17"/>
  </w:num>
  <w:num w:numId="24" w16cid:durableId="1432430917">
    <w:abstractNumId w:val="2"/>
  </w:num>
  <w:num w:numId="25" w16cid:durableId="2092660739">
    <w:abstractNumId w:val="13"/>
  </w:num>
  <w:num w:numId="26" w16cid:durableId="1585458869">
    <w:abstractNumId w:val="5"/>
  </w:num>
  <w:num w:numId="27" w16cid:durableId="1399354770">
    <w:abstractNumId w:val="24"/>
  </w:num>
  <w:num w:numId="28" w16cid:durableId="1016344725">
    <w:abstractNumId w:val="29"/>
  </w:num>
  <w:num w:numId="29" w16cid:durableId="336732160">
    <w:abstractNumId w:val="27"/>
  </w:num>
  <w:num w:numId="30" w16cid:durableId="715472580">
    <w:abstractNumId w:val="4"/>
  </w:num>
  <w:num w:numId="31" w16cid:durableId="1163622772">
    <w:abstractNumId w:val="32"/>
  </w:num>
  <w:num w:numId="32" w16cid:durableId="924457389">
    <w:abstractNumId w:val="7"/>
  </w:num>
  <w:num w:numId="33" w16cid:durableId="380910052">
    <w:abstractNumId w:val="22"/>
  </w:num>
  <w:num w:numId="34" w16cid:durableId="1598977925">
    <w:abstractNumId w:val="3"/>
  </w:num>
  <w:num w:numId="35" w16cid:durableId="655651264">
    <w:abstractNumId w:val="40"/>
  </w:num>
  <w:num w:numId="36" w16cid:durableId="730933019">
    <w:abstractNumId w:val="1"/>
  </w:num>
  <w:num w:numId="37" w16cid:durableId="1873885361">
    <w:abstractNumId w:val="38"/>
  </w:num>
  <w:num w:numId="38" w16cid:durableId="452987198">
    <w:abstractNumId w:val="30"/>
  </w:num>
  <w:num w:numId="39" w16cid:durableId="1726640812">
    <w:abstractNumId w:val="10"/>
  </w:num>
  <w:num w:numId="40" w16cid:durableId="729235317">
    <w:abstractNumId w:val="36"/>
  </w:num>
  <w:num w:numId="41" w16cid:durableId="66349242">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C1D06"/>
    <w:rsid w:val="000011AD"/>
    <w:rsid w:val="00006D81"/>
    <w:rsid w:val="00012165"/>
    <w:rsid w:val="000126C8"/>
    <w:rsid w:val="00014FD9"/>
    <w:rsid w:val="000217DF"/>
    <w:rsid w:val="00041AF4"/>
    <w:rsid w:val="0005206A"/>
    <w:rsid w:val="0005312E"/>
    <w:rsid w:val="00065298"/>
    <w:rsid w:val="00065430"/>
    <w:rsid w:val="000820DF"/>
    <w:rsid w:val="00090772"/>
    <w:rsid w:val="00090FCB"/>
    <w:rsid w:val="000917E3"/>
    <w:rsid w:val="00097D75"/>
    <w:rsid w:val="000A484A"/>
    <w:rsid w:val="000A5411"/>
    <w:rsid w:val="000B2B0D"/>
    <w:rsid w:val="000C4729"/>
    <w:rsid w:val="000E0089"/>
    <w:rsid w:val="000F56D5"/>
    <w:rsid w:val="00112C6F"/>
    <w:rsid w:val="001135F9"/>
    <w:rsid w:val="00117594"/>
    <w:rsid w:val="00125A6B"/>
    <w:rsid w:val="00126A12"/>
    <w:rsid w:val="00130935"/>
    <w:rsid w:val="00137594"/>
    <w:rsid w:val="00137E7B"/>
    <w:rsid w:val="00150033"/>
    <w:rsid w:val="00151E5B"/>
    <w:rsid w:val="00174165"/>
    <w:rsid w:val="001A5607"/>
    <w:rsid w:val="001C1D4F"/>
    <w:rsid w:val="001C45DE"/>
    <w:rsid w:val="001D45F1"/>
    <w:rsid w:val="001E4275"/>
    <w:rsid w:val="00206DA8"/>
    <w:rsid w:val="00210A8F"/>
    <w:rsid w:val="0021397B"/>
    <w:rsid w:val="00214FB5"/>
    <w:rsid w:val="0022043F"/>
    <w:rsid w:val="00244247"/>
    <w:rsid w:val="002A1807"/>
    <w:rsid w:val="002C1D06"/>
    <w:rsid w:val="002D0EEE"/>
    <w:rsid w:val="002D20F6"/>
    <w:rsid w:val="002E19AE"/>
    <w:rsid w:val="002E26CC"/>
    <w:rsid w:val="002E5436"/>
    <w:rsid w:val="002F0577"/>
    <w:rsid w:val="00307972"/>
    <w:rsid w:val="00315933"/>
    <w:rsid w:val="00316DED"/>
    <w:rsid w:val="003171B8"/>
    <w:rsid w:val="00320F41"/>
    <w:rsid w:val="00321113"/>
    <w:rsid w:val="0032272F"/>
    <w:rsid w:val="00326EBC"/>
    <w:rsid w:val="00333B17"/>
    <w:rsid w:val="00334978"/>
    <w:rsid w:val="00334EC1"/>
    <w:rsid w:val="00336E9E"/>
    <w:rsid w:val="00352856"/>
    <w:rsid w:val="00376C6A"/>
    <w:rsid w:val="003A3566"/>
    <w:rsid w:val="003A38CA"/>
    <w:rsid w:val="003A5C86"/>
    <w:rsid w:val="003A7891"/>
    <w:rsid w:val="003A7D68"/>
    <w:rsid w:val="003B275C"/>
    <w:rsid w:val="003B453F"/>
    <w:rsid w:val="003C2630"/>
    <w:rsid w:val="003C3655"/>
    <w:rsid w:val="003C4EE4"/>
    <w:rsid w:val="003E653B"/>
    <w:rsid w:val="003F3741"/>
    <w:rsid w:val="004055E9"/>
    <w:rsid w:val="00411DAE"/>
    <w:rsid w:val="00415823"/>
    <w:rsid w:val="00423B40"/>
    <w:rsid w:val="0042577C"/>
    <w:rsid w:val="0043032E"/>
    <w:rsid w:val="004306AB"/>
    <w:rsid w:val="004519A2"/>
    <w:rsid w:val="00453DEB"/>
    <w:rsid w:val="00457070"/>
    <w:rsid w:val="00470314"/>
    <w:rsid w:val="00472A5D"/>
    <w:rsid w:val="00486C38"/>
    <w:rsid w:val="00496BA6"/>
    <w:rsid w:val="004A1CA6"/>
    <w:rsid w:val="004B4C3E"/>
    <w:rsid w:val="004B7CB1"/>
    <w:rsid w:val="004D3183"/>
    <w:rsid w:val="004D3ACA"/>
    <w:rsid w:val="004D4305"/>
    <w:rsid w:val="004E22A9"/>
    <w:rsid w:val="004E37E2"/>
    <w:rsid w:val="005023A4"/>
    <w:rsid w:val="00503525"/>
    <w:rsid w:val="00503A10"/>
    <w:rsid w:val="00512816"/>
    <w:rsid w:val="005217E9"/>
    <w:rsid w:val="00523ACA"/>
    <w:rsid w:val="00525CED"/>
    <w:rsid w:val="00532D98"/>
    <w:rsid w:val="00546154"/>
    <w:rsid w:val="00553288"/>
    <w:rsid w:val="005538BC"/>
    <w:rsid w:val="00562EB8"/>
    <w:rsid w:val="00571F58"/>
    <w:rsid w:val="005741BE"/>
    <w:rsid w:val="005805F9"/>
    <w:rsid w:val="0058198E"/>
    <w:rsid w:val="00583734"/>
    <w:rsid w:val="005916C3"/>
    <w:rsid w:val="005B3C8F"/>
    <w:rsid w:val="005B6FEB"/>
    <w:rsid w:val="005B7F7D"/>
    <w:rsid w:val="005C4918"/>
    <w:rsid w:val="005D6A1D"/>
    <w:rsid w:val="005E3E6E"/>
    <w:rsid w:val="005F1A74"/>
    <w:rsid w:val="005F76A7"/>
    <w:rsid w:val="006040D0"/>
    <w:rsid w:val="0061467C"/>
    <w:rsid w:val="00632C60"/>
    <w:rsid w:val="00633458"/>
    <w:rsid w:val="00640DF4"/>
    <w:rsid w:val="0064339D"/>
    <w:rsid w:val="0065285D"/>
    <w:rsid w:val="00662B30"/>
    <w:rsid w:val="00664D08"/>
    <w:rsid w:val="00664FAC"/>
    <w:rsid w:val="006864FB"/>
    <w:rsid w:val="00697E3E"/>
    <w:rsid w:val="006B4BBF"/>
    <w:rsid w:val="006D25E3"/>
    <w:rsid w:val="006E39D1"/>
    <w:rsid w:val="006F31CD"/>
    <w:rsid w:val="006F6F3E"/>
    <w:rsid w:val="00702DC0"/>
    <w:rsid w:val="007036AE"/>
    <w:rsid w:val="007110A0"/>
    <w:rsid w:val="00711D15"/>
    <w:rsid w:val="00712874"/>
    <w:rsid w:val="007168B9"/>
    <w:rsid w:val="00720C1C"/>
    <w:rsid w:val="007344DF"/>
    <w:rsid w:val="007463F3"/>
    <w:rsid w:val="00747F88"/>
    <w:rsid w:val="007549AD"/>
    <w:rsid w:val="0075504D"/>
    <w:rsid w:val="00755E53"/>
    <w:rsid w:val="0077049E"/>
    <w:rsid w:val="007744ED"/>
    <w:rsid w:val="00782FCE"/>
    <w:rsid w:val="0079560E"/>
    <w:rsid w:val="007A0E8F"/>
    <w:rsid w:val="007A1846"/>
    <w:rsid w:val="007A4F26"/>
    <w:rsid w:val="007B5AA5"/>
    <w:rsid w:val="007B7E7C"/>
    <w:rsid w:val="007C0204"/>
    <w:rsid w:val="007C0B40"/>
    <w:rsid w:val="007C0E4A"/>
    <w:rsid w:val="007C6F28"/>
    <w:rsid w:val="007D011F"/>
    <w:rsid w:val="007F2171"/>
    <w:rsid w:val="007F2D77"/>
    <w:rsid w:val="007F4BD6"/>
    <w:rsid w:val="00807655"/>
    <w:rsid w:val="00815ABB"/>
    <w:rsid w:val="00835D02"/>
    <w:rsid w:val="00847C94"/>
    <w:rsid w:val="00847E24"/>
    <w:rsid w:val="00851DBD"/>
    <w:rsid w:val="008562D3"/>
    <w:rsid w:val="0086035E"/>
    <w:rsid w:val="00861CFB"/>
    <w:rsid w:val="00867AEE"/>
    <w:rsid w:val="008707EF"/>
    <w:rsid w:val="0089470E"/>
    <w:rsid w:val="008965A5"/>
    <w:rsid w:val="008A0AB3"/>
    <w:rsid w:val="008A3589"/>
    <w:rsid w:val="008D3322"/>
    <w:rsid w:val="008D4B34"/>
    <w:rsid w:val="008E347D"/>
    <w:rsid w:val="008E361C"/>
    <w:rsid w:val="008E3B2A"/>
    <w:rsid w:val="00904B69"/>
    <w:rsid w:val="00910206"/>
    <w:rsid w:val="0091109A"/>
    <w:rsid w:val="009172C4"/>
    <w:rsid w:val="00921828"/>
    <w:rsid w:val="00926A9D"/>
    <w:rsid w:val="0093192A"/>
    <w:rsid w:val="00932C91"/>
    <w:rsid w:val="00945B2D"/>
    <w:rsid w:val="0094762F"/>
    <w:rsid w:val="00950B41"/>
    <w:rsid w:val="00952054"/>
    <w:rsid w:val="00962F17"/>
    <w:rsid w:val="00964DF3"/>
    <w:rsid w:val="0096763B"/>
    <w:rsid w:val="009815DC"/>
    <w:rsid w:val="009910A7"/>
    <w:rsid w:val="0099347B"/>
    <w:rsid w:val="009A6E6C"/>
    <w:rsid w:val="009B58BB"/>
    <w:rsid w:val="009C0D4E"/>
    <w:rsid w:val="009C2E93"/>
    <w:rsid w:val="009C7C32"/>
    <w:rsid w:val="009D03B7"/>
    <w:rsid w:val="009D38B4"/>
    <w:rsid w:val="009D3C01"/>
    <w:rsid w:val="009E0D98"/>
    <w:rsid w:val="009E1E47"/>
    <w:rsid w:val="009F62F4"/>
    <w:rsid w:val="00A00A77"/>
    <w:rsid w:val="00A01BBF"/>
    <w:rsid w:val="00A222D8"/>
    <w:rsid w:val="00A43142"/>
    <w:rsid w:val="00A4588A"/>
    <w:rsid w:val="00A465BF"/>
    <w:rsid w:val="00A50900"/>
    <w:rsid w:val="00A5296F"/>
    <w:rsid w:val="00A534C1"/>
    <w:rsid w:val="00A558AA"/>
    <w:rsid w:val="00A5650E"/>
    <w:rsid w:val="00A56F65"/>
    <w:rsid w:val="00A86AEB"/>
    <w:rsid w:val="00A974F3"/>
    <w:rsid w:val="00A9799F"/>
    <w:rsid w:val="00AA42A3"/>
    <w:rsid w:val="00AA4B88"/>
    <w:rsid w:val="00AA5C88"/>
    <w:rsid w:val="00AC48E7"/>
    <w:rsid w:val="00AC6E75"/>
    <w:rsid w:val="00AD58AE"/>
    <w:rsid w:val="00AD7182"/>
    <w:rsid w:val="00AE3D70"/>
    <w:rsid w:val="00AF05EB"/>
    <w:rsid w:val="00AF2B03"/>
    <w:rsid w:val="00B00799"/>
    <w:rsid w:val="00B0764A"/>
    <w:rsid w:val="00B10D17"/>
    <w:rsid w:val="00B1240F"/>
    <w:rsid w:val="00B22A62"/>
    <w:rsid w:val="00B25057"/>
    <w:rsid w:val="00B30654"/>
    <w:rsid w:val="00B41182"/>
    <w:rsid w:val="00B44157"/>
    <w:rsid w:val="00B67536"/>
    <w:rsid w:val="00B71698"/>
    <w:rsid w:val="00B75858"/>
    <w:rsid w:val="00B81B36"/>
    <w:rsid w:val="00B91492"/>
    <w:rsid w:val="00B919A9"/>
    <w:rsid w:val="00B952F7"/>
    <w:rsid w:val="00B95F6E"/>
    <w:rsid w:val="00BA36FF"/>
    <w:rsid w:val="00BA689D"/>
    <w:rsid w:val="00BB068C"/>
    <w:rsid w:val="00BD5619"/>
    <w:rsid w:val="00BF71C2"/>
    <w:rsid w:val="00C06FC9"/>
    <w:rsid w:val="00C12F04"/>
    <w:rsid w:val="00C160D8"/>
    <w:rsid w:val="00C20FD9"/>
    <w:rsid w:val="00C23583"/>
    <w:rsid w:val="00C267C4"/>
    <w:rsid w:val="00C26D3A"/>
    <w:rsid w:val="00C27F44"/>
    <w:rsid w:val="00C45FA6"/>
    <w:rsid w:val="00C47147"/>
    <w:rsid w:val="00C539B9"/>
    <w:rsid w:val="00C55243"/>
    <w:rsid w:val="00C57174"/>
    <w:rsid w:val="00C669BE"/>
    <w:rsid w:val="00C70D74"/>
    <w:rsid w:val="00C72E42"/>
    <w:rsid w:val="00C75FFE"/>
    <w:rsid w:val="00C765FE"/>
    <w:rsid w:val="00C772F1"/>
    <w:rsid w:val="00C90157"/>
    <w:rsid w:val="00C914A7"/>
    <w:rsid w:val="00C9769C"/>
    <w:rsid w:val="00CA126A"/>
    <w:rsid w:val="00CA35A4"/>
    <w:rsid w:val="00CA6A27"/>
    <w:rsid w:val="00CB23A4"/>
    <w:rsid w:val="00CB55A1"/>
    <w:rsid w:val="00CC5EBE"/>
    <w:rsid w:val="00CC6C15"/>
    <w:rsid w:val="00CD0A6F"/>
    <w:rsid w:val="00CE18B9"/>
    <w:rsid w:val="00CE5C2D"/>
    <w:rsid w:val="00CE6C37"/>
    <w:rsid w:val="00CE7E2D"/>
    <w:rsid w:val="00CF2099"/>
    <w:rsid w:val="00CF42D1"/>
    <w:rsid w:val="00CF4C99"/>
    <w:rsid w:val="00CF5AC1"/>
    <w:rsid w:val="00D0079A"/>
    <w:rsid w:val="00D055EF"/>
    <w:rsid w:val="00D05718"/>
    <w:rsid w:val="00D07E05"/>
    <w:rsid w:val="00D11B7F"/>
    <w:rsid w:val="00D11C32"/>
    <w:rsid w:val="00D11DD2"/>
    <w:rsid w:val="00D1292C"/>
    <w:rsid w:val="00D12E39"/>
    <w:rsid w:val="00D16196"/>
    <w:rsid w:val="00D22C65"/>
    <w:rsid w:val="00D35295"/>
    <w:rsid w:val="00D41812"/>
    <w:rsid w:val="00D41BEA"/>
    <w:rsid w:val="00D46286"/>
    <w:rsid w:val="00D529AD"/>
    <w:rsid w:val="00D72018"/>
    <w:rsid w:val="00D72DED"/>
    <w:rsid w:val="00D768E0"/>
    <w:rsid w:val="00D80091"/>
    <w:rsid w:val="00D86DF3"/>
    <w:rsid w:val="00D8761D"/>
    <w:rsid w:val="00D913F0"/>
    <w:rsid w:val="00D9204F"/>
    <w:rsid w:val="00DA11A4"/>
    <w:rsid w:val="00DA2D02"/>
    <w:rsid w:val="00DA3500"/>
    <w:rsid w:val="00DB109A"/>
    <w:rsid w:val="00DB58C3"/>
    <w:rsid w:val="00DD1FCA"/>
    <w:rsid w:val="00DE6F9A"/>
    <w:rsid w:val="00DF1381"/>
    <w:rsid w:val="00DF61BC"/>
    <w:rsid w:val="00E00F3A"/>
    <w:rsid w:val="00E062BB"/>
    <w:rsid w:val="00E07E35"/>
    <w:rsid w:val="00E11942"/>
    <w:rsid w:val="00E43A6F"/>
    <w:rsid w:val="00E46C59"/>
    <w:rsid w:val="00E47B4C"/>
    <w:rsid w:val="00E57301"/>
    <w:rsid w:val="00E6240B"/>
    <w:rsid w:val="00E940C0"/>
    <w:rsid w:val="00E97584"/>
    <w:rsid w:val="00EA2477"/>
    <w:rsid w:val="00EA4C3F"/>
    <w:rsid w:val="00EC74FD"/>
    <w:rsid w:val="00ED51C1"/>
    <w:rsid w:val="00EE4948"/>
    <w:rsid w:val="00EE7FEB"/>
    <w:rsid w:val="00EF51A0"/>
    <w:rsid w:val="00F04C87"/>
    <w:rsid w:val="00F05FF6"/>
    <w:rsid w:val="00F144B0"/>
    <w:rsid w:val="00F171C6"/>
    <w:rsid w:val="00F549F5"/>
    <w:rsid w:val="00F56D39"/>
    <w:rsid w:val="00F838DB"/>
    <w:rsid w:val="00F94ADA"/>
    <w:rsid w:val="00F9516C"/>
    <w:rsid w:val="00FA5FA9"/>
    <w:rsid w:val="00FB779E"/>
    <w:rsid w:val="00FC372B"/>
    <w:rsid w:val="00FD5376"/>
    <w:rsid w:val="00FE6011"/>
    <w:rsid w:val="00FF10D1"/>
    <w:rsid w:val="00FF19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573A6"/>
  <w15:docId w15:val="{64BA7938-0878-4C5F-A253-6E6F1C0C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9" w:line="248" w:lineRule="auto"/>
      <w:ind w:left="435" w:right="4" w:hanging="435"/>
      <w:jc w:val="both"/>
    </w:pPr>
    <w:rPr>
      <w:rFonts w:ascii="Calibri" w:eastAsia="Calibri" w:hAnsi="Calibri" w:cs="Calibri"/>
      <w:color w:val="000000"/>
      <w:sz w:val="20"/>
    </w:rPr>
  </w:style>
  <w:style w:type="paragraph" w:styleId="Nagwek1">
    <w:name w:val="heading 1"/>
    <w:next w:val="Normalny"/>
    <w:link w:val="Nagwek1Znak"/>
    <w:uiPriority w:val="9"/>
    <w:qFormat/>
    <w:pPr>
      <w:keepNext/>
      <w:keepLines/>
      <w:spacing w:after="17"/>
      <w:ind w:left="10" w:right="8" w:hanging="10"/>
      <w:jc w:val="center"/>
      <w:outlineLvl w:val="0"/>
    </w:pPr>
    <w:rPr>
      <w:rFonts w:ascii="Calibri" w:eastAsia="Calibri" w:hAnsi="Calibri" w:cs="Calibri"/>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0"/>
    </w:rPr>
  </w:style>
  <w:style w:type="paragraph" w:styleId="Nagwek">
    <w:name w:val="header"/>
    <w:basedOn w:val="Normalny"/>
    <w:link w:val="NagwekZnak"/>
    <w:uiPriority w:val="99"/>
    <w:unhideWhenUsed/>
    <w:rsid w:val="00320F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0F41"/>
    <w:rPr>
      <w:rFonts w:ascii="Calibri" w:eastAsia="Calibri" w:hAnsi="Calibri" w:cs="Calibri"/>
      <w:color w:val="000000"/>
      <w:sz w:val="20"/>
    </w:rPr>
  </w:style>
  <w:style w:type="paragraph" w:styleId="Akapitzlist">
    <w:name w:val="List Paragraph"/>
    <w:aliases w:val="Numerowanie,Akapit z listą BS,List Paragraph,Obiekt,List Paragraph1,L1,Akapit z listą5,Akapit normalny,Lista XXX,sw tekst,Kolorowa lista — akcent 11,T_SZ_List Paragraph,normalny tekst"/>
    <w:basedOn w:val="Normalny"/>
    <w:link w:val="AkapitzlistZnak"/>
    <w:uiPriority w:val="34"/>
    <w:qFormat/>
    <w:rsid w:val="007C0E4A"/>
    <w:pPr>
      <w:ind w:left="720"/>
      <w:contextualSpacing/>
    </w:pPr>
  </w:style>
  <w:style w:type="character" w:styleId="Hipercze">
    <w:name w:val="Hyperlink"/>
    <w:basedOn w:val="Domylnaczcionkaakapitu"/>
    <w:uiPriority w:val="99"/>
    <w:unhideWhenUsed/>
    <w:rsid w:val="007C0E4A"/>
    <w:rPr>
      <w:color w:val="0563C1" w:themeColor="hyperlink"/>
      <w:u w:val="single"/>
    </w:rPr>
  </w:style>
  <w:style w:type="character" w:styleId="Nierozpoznanawzmianka">
    <w:name w:val="Unresolved Mention"/>
    <w:basedOn w:val="Domylnaczcionkaakapitu"/>
    <w:uiPriority w:val="99"/>
    <w:semiHidden/>
    <w:unhideWhenUsed/>
    <w:rsid w:val="007C0E4A"/>
    <w:rPr>
      <w:color w:val="605E5C"/>
      <w:shd w:val="clear" w:color="auto" w:fill="E1DFDD"/>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rsid w:val="00DA11A4"/>
    <w:pPr>
      <w:spacing w:after="0" w:line="240" w:lineRule="auto"/>
      <w:ind w:left="0" w:right="0" w:firstLine="0"/>
      <w:jc w:val="center"/>
    </w:pPr>
    <w:rPr>
      <w:rFonts w:ascii="Times New Roman" w:eastAsia="Times New Roman" w:hAnsi="Times New Roman" w:cs="Times New Roman"/>
      <w:b/>
      <w:i/>
      <w:color w:val="auto"/>
      <w:sz w:val="28"/>
      <w:szCs w:val="20"/>
      <w:lang w:val="x-none" w:eastAsia="x-none"/>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rsid w:val="00DA11A4"/>
    <w:rPr>
      <w:rFonts w:ascii="Times New Roman" w:eastAsia="Times New Roman" w:hAnsi="Times New Roman" w:cs="Times New Roman"/>
      <w:b/>
      <w:i/>
      <w:sz w:val="28"/>
      <w:szCs w:val="20"/>
      <w:lang w:val="x-none" w:eastAsia="x-none"/>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nhideWhenUsed/>
    <w:rsid w:val="00DA11A4"/>
    <w:pPr>
      <w:spacing w:after="0" w:line="240" w:lineRule="auto"/>
      <w:ind w:left="0" w:right="0" w:firstLine="0"/>
      <w:jc w:val="left"/>
    </w:pPr>
    <w:rPr>
      <w:rFonts w:asciiTheme="minorHAnsi" w:eastAsiaTheme="minorHAnsi" w:hAnsiTheme="minorHAnsi" w:cstheme="minorBidi"/>
      <w:color w:val="auto"/>
      <w:szCs w:val="20"/>
      <w:lang w:eastAsia="en-US"/>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DA11A4"/>
    <w:rPr>
      <w:rFonts w:eastAsiaTheme="minorHAnsi"/>
      <w:sz w:val="20"/>
      <w:szCs w:val="20"/>
      <w:lang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nhideWhenUsed/>
    <w:rsid w:val="00DA11A4"/>
    <w:rPr>
      <w:vertAlign w:val="superscript"/>
    </w:rPr>
  </w:style>
  <w:style w:type="paragraph" w:styleId="Listanumerowana">
    <w:name w:val="List Number"/>
    <w:basedOn w:val="Normalny"/>
    <w:unhideWhenUsed/>
    <w:rsid w:val="002E5436"/>
    <w:pPr>
      <w:numPr>
        <w:numId w:val="16"/>
      </w:numPr>
      <w:spacing w:after="0" w:line="240" w:lineRule="auto"/>
      <w:ind w:right="0"/>
      <w:contextualSpacing/>
      <w:jc w:val="left"/>
    </w:pPr>
    <w:rPr>
      <w:rFonts w:ascii="Times New Roman" w:eastAsia="Times New Roman" w:hAnsi="Times New Roman" w:cs="Times New Roman"/>
      <w:color w:val="auto"/>
      <w:sz w:val="24"/>
      <w:szCs w:val="24"/>
    </w:rPr>
  </w:style>
  <w:style w:type="table" w:styleId="Tabela-Siatka">
    <w:name w:val="Table Grid"/>
    <w:basedOn w:val="Standardowy"/>
    <w:uiPriority w:val="39"/>
    <w:rsid w:val="0089470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89470E"/>
    <w:rPr>
      <w:rFonts w:ascii="Calibri" w:eastAsia="Calibri" w:hAnsi="Calibri" w:cs="Calibri"/>
      <w:color w:val="000000"/>
      <w:sz w:val="20"/>
    </w:rPr>
  </w:style>
  <w:style w:type="paragraph" w:customStyle="1" w:styleId="Tekstpodstawowy1">
    <w:name w:val="Tekst podstawowy1"/>
    <w:basedOn w:val="Normalny"/>
    <w:semiHidden/>
    <w:rsid w:val="0089470E"/>
    <w:pPr>
      <w:spacing w:after="0" w:line="240" w:lineRule="auto"/>
      <w:ind w:left="0" w:right="0" w:firstLine="0"/>
    </w:pPr>
    <w:rPr>
      <w:rFonts w:ascii="Times New Roman" w:eastAsia="Times New Roman" w:hAnsi="Times New Roman" w:cs="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4187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fipr.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sip.sejm.gov.pl/isap.nsf/DocDetails.xsp?id=WDU20190001145"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isap.sejm.gov.pl/isap.nsf/DocDetails.xsp?id=WDU20180001025" TargetMode="External"/><Relationship Id="rId4" Type="http://schemas.openxmlformats.org/officeDocument/2006/relationships/settings" Target="settings.xml"/><Relationship Id="rId9" Type="http://schemas.openxmlformats.org/officeDocument/2006/relationships/hyperlink" Target="mailto:inspektor@mein.gov.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62F31-66A2-4F8C-BD6B-699FA7861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1574</TotalTime>
  <Pages>19</Pages>
  <Words>7805</Words>
  <Characters>46831</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wzór</vt:lpstr>
    </vt:vector>
  </TitlesOfParts>
  <Company/>
  <LinksUpToDate>false</LinksUpToDate>
  <CharactersWithSpaces>54527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subject/>
  <dc:creator>Ciężak Miłosława</dc:creator>
  <cp:keywords/>
  <dc:description/>
  <cp:lastModifiedBy>Dominika</cp:lastModifiedBy>
  <cp:revision>173</cp:revision>
  <cp:lastPrinted>2023-12-06T13:00:00Z</cp:lastPrinted>
  <dcterms:created xsi:type="dcterms:W3CDTF">2021-06-10T13:02:00Z</dcterms:created>
  <dcterms:modified xsi:type="dcterms:W3CDTF">2025-01-07T10:17:00Z</dcterms:modified>
</cp:coreProperties>
</file>