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3A31A" w14:textId="77777777" w:rsidR="00BB24B2" w:rsidRPr="0059548A" w:rsidRDefault="00BB24B2" w:rsidP="0059548A">
      <w:pPr>
        <w:spacing w:line="276" w:lineRule="auto"/>
        <w:jc w:val="both"/>
        <w:rPr>
          <w:rFonts w:ascii="Times New Roman" w:eastAsiaTheme="minorEastAsia" w:hAnsi="Times New Roman"/>
          <w:i/>
          <w:iCs/>
          <w:sz w:val="24"/>
          <w:szCs w:val="24"/>
        </w:rPr>
      </w:pPr>
    </w:p>
    <w:p w14:paraId="2CED5ED7" w14:textId="59899779" w:rsidR="00B63C2C" w:rsidRDefault="00B63C2C" w:rsidP="0059548A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U M O W A </w:t>
      </w:r>
      <w:r w:rsidR="00BE1A5D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Nr </w:t>
      </w:r>
      <w:r w:rsidR="00E320F2">
        <w:rPr>
          <w:rFonts w:ascii="Times New Roman" w:eastAsiaTheme="minorEastAsia" w:hAnsi="Times New Roman"/>
          <w:b/>
          <w:bCs/>
          <w:sz w:val="24"/>
          <w:szCs w:val="24"/>
        </w:rPr>
        <w:t>……</w:t>
      </w: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/2</w:t>
      </w:r>
      <w:r w:rsidR="002C7C28">
        <w:rPr>
          <w:rFonts w:ascii="Times New Roman" w:eastAsiaTheme="minorEastAsia" w:hAnsi="Times New Roman"/>
          <w:b/>
          <w:bCs/>
          <w:sz w:val="24"/>
          <w:szCs w:val="24"/>
        </w:rPr>
        <w:t>5</w:t>
      </w:r>
    </w:p>
    <w:p w14:paraId="46C27B16" w14:textId="77F54CDA" w:rsidR="00E320F2" w:rsidRPr="0059548A" w:rsidRDefault="00E320F2" w:rsidP="0059548A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t>(projekt)</w:t>
      </w:r>
    </w:p>
    <w:p w14:paraId="412AF46A" w14:textId="77777777" w:rsidR="0059548A" w:rsidRPr="0059548A" w:rsidRDefault="0059548A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4D23C6E7" w14:textId="6E27C834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>zawarta w dniu</w:t>
      </w:r>
      <w:r w:rsidR="003E417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w Warszawie pomiędzy: </w:t>
      </w:r>
    </w:p>
    <w:p w14:paraId="709269CD" w14:textId="77777777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BF1CE2A" w14:textId="262BCBDD" w:rsidR="00B63C2C" w:rsidRPr="0059548A" w:rsidRDefault="00F177C1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>Skarbem Państwa - Sądem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Rejonowym dla m.st. Warszawy z siedzibą w Warszawie </w:t>
      </w:r>
      <w:r w:rsidR="00010F4A">
        <w:rPr>
          <w:rFonts w:ascii="Times New Roman" w:eastAsiaTheme="minorEastAsia" w:hAnsi="Times New Roman"/>
          <w:sz w:val="24"/>
          <w:szCs w:val="24"/>
        </w:rPr>
        <w:t>(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>00-517</w:t>
      </w:r>
      <w:r w:rsidR="00010F4A">
        <w:rPr>
          <w:rFonts w:ascii="Times New Roman" w:eastAsiaTheme="minorEastAsia" w:hAnsi="Times New Roman"/>
          <w:sz w:val="24"/>
          <w:szCs w:val="24"/>
        </w:rPr>
        <w:t>),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ul. Marszałkowska 82, NIP 5262904030, REGON: 140356582 zwanym dalej </w:t>
      </w:r>
      <w:r w:rsidR="00B63C2C" w:rsidRPr="0059548A">
        <w:rPr>
          <w:rFonts w:ascii="Times New Roman" w:eastAsiaTheme="minorEastAsia" w:hAnsi="Times New Roman"/>
          <w:b/>
          <w:bCs/>
          <w:sz w:val="24"/>
          <w:szCs w:val="24"/>
        </w:rPr>
        <w:t>"Zamawiającym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", reprezentowaną przez: </w:t>
      </w:r>
    </w:p>
    <w:p w14:paraId="1187B357" w14:textId="7353A4EA" w:rsidR="00B63C2C" w:rsidRPr="0059548A" w:rsidRDefault="00E320F2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……………………………</w:t>
      </w:r>
      <w:r w:rsidR="00010F4A">
        <w:rPr>
          <w:rFonts w:ascii="Times New Roman" w:eastAsiaTheme="minorEastAsia" w:hAnsi="Times New Roman"/>
          <w:sz w:val="24"/>
          <w:szCs w:val="24"/>
        </w:rPr>
        <w:t>– Dyrektora Sądu</w:t>
      </w:r>
    </w:p>
    <w:p w14:paraId="1DF7DE02" w14:textId="77777777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70E548DD" w14:textId="6419A907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>a</w:t>
      </w:r>
    </w:p>
    <w:p w14:paraId="477658CB" w14:textId="22394920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35C4F12" w14:textId="1FDD9D3A" w:rsidR="00B63C2C" w:rsidRPr="0059548A" w:rsidRDefault="003E4175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______________________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>prowadzącym działalność na podstawie wpisu</w:t>
      </w:r>
      <w:r w:rsidR="00B83C5C">
        <w:rPr>
          <w:rFonts w:ascii="Times New Roman" w:eastAsiaTheme="minorEastAsia" w:hAnsi="Times New Roman"/>
          <w:sz w:val="24"/>
          <w:szCs w:val="24"/>
        </w:rPr>
        <w:t xml:space="preserve"> do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320F2">
        <w:rPr>
          <w:rFonts w:ascii="Times New Roman" w:eastAsiaTheme="minorEastAsia" w:hAnsi="Times New Roman"/>
          <w:sz w:val="24"/>
          <w:szCs w:val="24"/>
        </w:rPr>
        <w:t>…………………….</w:t>
      </w:r>
      <w:r w:rsidR="00010F4A">
        <w:rPr>
          <w:rFonts w:ascii="Times New Roman" w:eastAsiaTheme="minorEastAsia" w:hAnsi="Times New Roman"/>
          <w:sz w:val="24"/>
          <w:szCs w:val="24"/>
        </w:rPr>
        <w:t>,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NIP</w:t>
      </w:r>
      <w:r w:rsidR="00010F4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320F2">
        <w:rPr>
          <w:rFonts w:ascii="Times New Roman" w:eastAsiaTheme="minorEastAsia" w:hAnsi="Times New Roman"/>
          <w:sz w:val="24"/>
          <w:szCs w:val="24"/>
        </w:rPr>
        <w:t>………………..</w:t>
      </w:r>
      <w:r w:rsidR="00010F4A">
        <w:rPr>
          <w:rFonts w:ascii="Times New Roman" w:eastAsiaTheme="minorEastAsia" w:hAnsi="Times New Roman"/>
          <w:sz w:val="24"/>
          <w:szCs w:val="24"/>
        </w:rPr>
        <w:t>,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REGON</w:t>
      </w:r>
      <w:r w:rsidR="00B63C2C" w:rsidRPr="00E320F2">
        <w:rPr>
          <w:rFonts w:ascii="Times New Roman" w:eastAsiaTheme="minorEastAsia" w:hAnsi="Times New Roman"/>
          <w:sz w:val="24"/>
          <w:szCs w:val="24"/>
        </w:rPr>
        <w:t xml:space="preserve">: </w:t>
      </w:r>
      <w:r w:rsidR="00E320F2" w:rsidRPr="00E320F2">
        <w:rPr>
          <w:rFonts w:ascii="Times New Roman" w:eastAsiaTheme="minorEastAsia" w:hAnsi="Times New Roman"/>
          <w:sz w:val="24"/>
          <w:szCs w:val="24"/>
        </w:rPr>
        <w:t>……………………….</w:t>
      </w:r>
      <w:r w:rsidR="00010F4A" w:rsidRPr="00E320F2">
        <w:rPr>
          <w:rFonts w:ascii="Times New Roman" w:eastAsiaTheme="minorEastAsia" w:hAnsi="Times New Roman"/>
          <w:sz w:val="24"/>
          <w:szCs w:val="24"/>
        </w:rPr>
        <w:t>,</w:t>
      </w:r>
      <w:r w:rsidR="00B63C2C" w:rsidRPr="00E320F2">
        <w:rPr>
          <w:rFonts w:ascii="Times New Roman" w:eastAsiaTheme="minorEastAsia" w:hAnsi="Times New Roman"/>
          <w:sz w:val="24"/>
          <w:szCs w:val="24"/>
        </w:rPr>
        <w:t xml:space="preserve"> zwanym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 xml:space="preserve"> dalej </w:t>
      </w:r>
      <w:r w:rsidR="00B63C2C"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„Wykonawcą”, </w:t>
      </w:r>
      <w:r w:rsidR="00B63C2C" w:rsidRPr="0059548A">
        <w:rPr>
          <w:rFonts w:ascii="Times New Roman" w:eastAsiaTheme="minorEastAsia" w:hAnsi="Times New Roman"/>
          <w:sz w:val="24"/>
          <w:szCs w:val="24"/>
        </w:rPr>
        <w:t>reprezentowanym przez:</w:t>
      </w:r>
    </w:p>
    <w:p w14:paraId="762BA261" w14:textId="77777777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3636CCA" w14:textId="181B40E7" w:rsidR="00425E5B" w:rsidRPr="0059548A" w:rsidRDefault="00E320F2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…………</w:t>
      </w:r>
      <w:r w:rsidR="007A5005"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425E5B" w:rsidRPr="0059548A">
        <w:rPr>
          <w:rFonts w:ascii="Times New Roman" w:eastAsiaTheme="minorEastAsia" w:hAnsi="Times New Roman"/>
          <w:sz w:val="24"/>
          <w:szCs w:val="24"/>
        </w:rPr>
        <w:t xml:space="preserve">- </w:t>
      </w:r>
      <w:r>
        <w:rPr>
          <w:rFonts w:ascii="Times New Roman" w:eastAsiaTheme="minorEastAsia" w:hAnsi="Times New Roman"/>
          <w:sz w:val="24"/>
          <w:szCs w:val="24"/>
        </w:rPr>
        <w:t>…………………….</w:t>
      </w:r>
    </w:p>
    <w:p w14:paraId="49D9AA0B" w14:textId="77777777" w:rsidR="00B63C2C" w:rsidRPr="0059548A" w:rsidRDefault="00B63C2C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8271AD7" w14:textId="2C86BBED" w:rsidR="00793589" w:rsidRPr="0059548A" w:rsidRDefault="007A5005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>W wyniku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 xml:space="preserve"> udzielenia zamówienia publicznego </w:t>
      </w:r>
      <w:r w:rsidR="000D64C3"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na </w:t>
      </w:r>
      <w:r w:rsidR="005D5182"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="00F14794" w:rsidRPr="0059548A">
        <w:rPr>
          <w:rStyle w:val="Domylnaczcionkaakapitu1"/>
          <w:rFonts w:ascii="Times New Roman" w:eastAsiaTheme="minorEastAsia" w:hAnsi="Times New Roman"/>
          <w:b/>
          <w:bCs/>
          <w:i/>
          <w:iCs/>
          <w:sz w:val="24"/>
          <w:szCs w:val="24"/>
        </w:rPr>
        <w:t xml:space="preserve">dostawę </w:t>
      </w:r>
      <w:r w:rsidR="002C7C28">
        <w:rPr>
          <w:rStyle w:val="Domylnaczcionkaakapitu1"/>
          <w:rFonts w:cs="Arial"/>
          <w:b/>
          <w:bCs/>
          <w:i/>
          <w:color w:val="000000"/>
        </w:rPr>
        <w:t>okładek do akt</w:t>
      </w:r>
      <w:r w:rsidR="005601C6">
        <w:rPr>
          <w:rStyle w:val="Domylnaczcionkaakapitu1"/>
          <w:rFonts w:cs="Arial"/>
          <w:b/>
          <w:bCs/>
          <w:i/>
          <w:color w:val="000000"/>
        </w:rPr>
        <w:t xml:space="preserve"> na rzecz Sadu Rejonowego dla m. st. Warszawy w Warszawie</w:t>
      </w:r>
      <w:r w:rsidR="00D5209C">
        <w:rPr>
          <w:rStyle w:val="Domylnaczcionkaakapitu1"/>
          <w:rFonts w:cs="Arial"/>
          <w:b/>
          <w:bCs/>
          <w:i/>
          <w:color w:val="000000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przeprowadzonego w trybie 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>podstawowym, na podstawie ustawy</w:t>
      </w:r>
      <w:r w:rsidR="0071579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>z dnia 11 września 2019 r. Prawo zamówień publicznych</w:t>
      </w:r>
      <w:r w:rsidR="006B0A42"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 xml:space="preserve">( teks jednolity: Dz.U. z </w:t>
      </w:r>
      <w:r w:rsidR="002845DA" w:rsidRPr="0059548A">
        <w:rPr>
          <w:rFonts w:ascii="Times New Roman" w:eastAsiaTheme="minorEastAsia" w:hAnsi="Times New Roman"/>
          <w:sz w:val="24"/>
          <w:szCs w:val="24"/>
        </w:rPr>
        <w:t>202</w:t>
      </w:r>
      <w:r w:rsidR="007A2957">
        <w:rPr>
          <w:rFonts w:ascii="Times New Roman" w:eastAsiaTheme="minorEastAsia" w:hAnsi="Times New Roman"/>
          <w:sz w:val="24"/>
          <w:szCs w:val="24"/>
        </w:rPr>
        <w:t>4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 xml:space="preserve">., poz. </w:t>
      </w:r>
      <w:r w:rsidR="0086362B">
        <w:rPr>
          <w:rFonts w:ascii="Times New Roman" w:eastAsiaTheme="minorEastAsia" w:hAnsi="Times New Roman"/>
          <w:sz w:val="24"/>
          <w:szCs w:val="24"/>
        </w:rPr>
        <w:t>1605</w:t>
      </w:r>
      <w:r w:rsidR="000D64C3" w:rsidRPr="0059548A">
        <w:rPr>
          <w:rFonts w:ascii="Times New Roman" w:eastAsiaTheme="minorEastAsia" w:hAnsi="Times New Roman"/>
          <w:sz w:val="24"/>
          <w:szCs w:val="24"/>
        </w:rPr>
        <w:t>) została zawarta umowa o następującej treści: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0FA1BD34" w14:textId="4AE427D1" w:rsidR="00426E00" w:rsidRPr="0059548A" w:rsidRDefault="00426E00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68137C1" w14:textId="77777777" w:rsidR="00F55733" w:rsidRPr="0059548A" w:rsidRDefault="00F55733" w:rsidP="0059548A">
      <w:pPr>
        <w:spacing w:line="276" w:lineRule="auto"/>
        <w:ind w:left="54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2F8E4F1A" w14:textId="26A682F1" w:rsidR="00454CB5" w:rsidRPr="0059548A" w:rsidRDefault="00F411C6" w:rsidP="0059548A">
      <w:pPr>
        <w:spacing w:line="276" w:lineRule="auto"/>
        <w:ind w:left="54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§ 1</w:t>
      </w:r>
    </w:p>
    <w:p w14:paraId="7BC688B7" w14:textId="5CFA1BCF" w:rsidR="00F411C6" w:rsidRPr="0059548A" w:rsidRDefault="00F411C6" w:rsidP="0059548A">
      <w:pPr>
        <w:spacing w:line="276" w:lineRule="auto"/>
        <w:ind w:left="54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Przedmiot umowy</w:t>
      </w:r>
    </w:p>
    <w:p w14:paraId="1BA1A622" w14:textId="77777777" w:rsidR="00C3616E" w:rsidRPr="0059548A" w:rsidRDefault="00C3616E" w:rsidP="0059548A">
      <w:p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</w:p>
    <w:p w14:paraId="2D9AEB4F" w14:textId="1B8B4D9C" w:rsidR="005601C6" w:rsidRDefault="002845DA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ar-SA"/>
        </w:rPr>
        <w:t xml:space="preserve">Przedmiotem </w:t>
      </w:r>
      <w:bookmarkStart w:id="0" w:name="_Hlk115346617"/>
      <w:r w:rsidR="00F14794" w:rsidRPr="0059548A">
        <w:rPr>
          <w:rFonts w:ascii="Times New Roman" w:eastAsiaTheme="minorEastAsia" w:hAnsi="Times New Roman"/>
          <w:sz w:val="24"/>
          <w:szCs w:val="24"/>
          <w:lang w:eastAsia="ar-SA"/>
        </w:rPr>
        <w:t>niniejszej umowy jest</w:t>
      </w:r>
      <w:r w:rsidR="002C7C28">
        <w:rPr>
          <w:rFonts w:ascii="Times New Roman" w:eastAsiaTheme="minorEastAsia" w:hAnsi="Times New Roman"/>
          <w:sz w:val="24"/>
          <w:szCs w:val="24"/>
          <w:lang w:eastAsia="ar-SA"/>
        </w:rPr>
        <w:t xml:space="preserve"> sukcesywna</w:t>
      </w:r>
      <w:r w:rsidR="00F14794" w:rsidRPr="0059548A">
        <w:rPr>
          <w:rFonts w:ascii="Times New Roman" w:eastAsiaTheme="minorEastAsia" w:hAnsi="Times New Roman"/>
          <w:sz w:val="24"/>
          <w:szCs w:val="24"/>
          <w:lang w:eastAsia="ar-SA"/>
        </w:rPr>
        <w:t xml:space="preserve"> dostawa</w:t>
      </w:r>
      <w:r w:rsidR="002C7C28">
        <w:rPr>
          <w:rFonts w:ascii="Times New Roman" w:eastAsiaTheme="minorEastAsia" w:hAnsi="Times New Roman"/>
          <w:sz w:val="24"/>
          <w:szCs w:val="24"/>
          <w:lang w:eastAsia="ar-SA"/>
        </w:rPr>
        <w:t xml:space="preserve"> przez okres 12 miesięcy</w:t>
      </w:r>
      <w:r w:rsidR="00EF3E7F" w:rsidRPr="0059548A">
        <w:rPr>
          <w:rFonts w:ascii="Times New Roman" w:eastAsiaTheme="minorEastAsia" w:hAnsi="Times New Roman"/>
          <w:sz w:val="24"/>
          <w:szCs w:val="24"/>
          <w:lang w:eastAsia="ar-SA"/>
        </w:rPr>
        <w:t xml:space="preserve"> </w:t>
      </w:r>
      <w:bookmarkEnd w:id="0"/>
      <w:r w:rsidR="002C7C28">
        <w:rPr>
          <w:rFonts w:ascii="Times New Roman" w:eastAsiaTheme="minorEastAsia" w:hAnsi="Times New Roman"/>
          <w:sz w:val="24"/>
          <w:szCs w:val="24"/>
          <w:lang w:eastAsia="ar-SA"/>
        </w:rPr>
        <w:t>\</w:t>
      </w:r>
      <w:r w:rsidR="0086362B">
        <w:rPr>
          <w:rFonts w:ascii="Times New Roman" w:eastAsiaTheme="minorEastAsia" w:hAnsi="Times New Roman"/>
          <w:sz w:val="24"/>
          <w:szCs w:val="24"/>
          <w:lang w:eastAsia="ar-SA"/>
        </w:rPr>
        <w:t xml:space="preserve"> </w:t>
      </w:r>
      <w:r w:rsidR="002C7C28">
        <w:rPr>
          <w:rFonts w:ascii="Times New Roman" w:eastAsiaTheme="minorEastAsia" w:hAnsi="Times New Roman"/>
          <w:sz w:val="24"/>
          <w:szCs w:val="24"/>
          <w:lang w:eastAsia="ar-SA"/>
        </w:rPr>
        <w:t>okładek/skoroszytów</w:t>
      </w:r>
      <w:r w:rsidR="005601C6">
        <w:rPr>
          <w:rFonts w:ascii="Times New Roman" w:eastAsiaTheme="minorEastAsia" w:hAnsi="Times New Roman"/>
          <w:sz w:val="24"/>
          <w:szCs w:val="24"/>
          <w:lang w:eastAsia="ar-SA"/>
        </w:rPr>
        <w:t xml:space="preserve"> w postaci:</w:t>
      </w:r>
    </w:p>
    <w:p w14:paraId="3C0D112E" w14:textId="77777777" w:rsidR="002C7C28" w:rsidRPr="002C7C28" w:rsidRDefault="002C7C28" w:rsidP="002C7C28">
      <w:pPr>
        <w:pStyle w:val="Akapitzlist"/>
        <w:suppressAutoHyphens/>
        <w:spacing w:line="276" w:lineRule="auto"/>
        <w:ind w:left="360"/>
        <w:jc w:val="both"/>
        <w:rPr>
          <w:rFonts w:ascii="Times New Roman" w:eastAsia="Andale Sans U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Andale Sans UI" w:hAnsi="Times New Roman"/>
          <w:kern w:val="3"/>
          <w:sz w:val="24"/>
          <w:szCs w:val="24"/>
          <w:lang w:eastAsia="pl-PL"/>
        </w:rPr>
        <w:t>Cześć I – dostawa 450 000 sztuk okładek do akt cywilnych</w:t>
      </w:r>
    </w:p>
    <w:p w14:paraId="5C58DA8A" w14:textId="77777777" w:rsidR="002C7C28" w:rsidRPr="002C7C28" w:rsidRDefault="002C7C28" w:rsidP="002C7C28">
      <w:pPr>
        <w:pStyle w:val="Akapitzlist"/>
        <w:suppressAutoHyphens/>
        <w:spacing w:line="276" w:lineRule="auto"/>
        <w:ind w:left="360"/>
        <w:jc w:val="both"/>
        <w:rPr>
          <w:rFonts w:ascii="Times New Roman" w:eastAsia="Andale Sans U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Andale Sans UI" w:hAnsi="Times New Roman"/>
          <w:kern w:val="3"/>
          <w:sz w:val="24"/>
          <w:szCs w:val="24"/>
          <w:lang w:eastAsia="pl-PL"/>
        </w:rPr>
        <w:t xml:space="preserve">Cześć II – dostawa 100 000 sztuk okładek do akt karnych </w:t>
      </w:r>
    </w:p>
    <w:p w14:paraId="57C4CF40" w14:textId="77777777" w:rsidR="002C7C28" w:rsidRPr="002C7C28" w:rsidRDefault="002C7C28" w:rsidP="002C7C28">
      <w:pPr>
        <w:pStyle w:val="Akapitzlist"/>
        <w:suppressAutoHyphens/>
        <w:spacing w:line="276" w:lineRule="auto"/>
        <w:ind w:left="360"/>
        <w:jc w:val="both"/>
        <w:rPr>
          <w:rFonts w:ascii="Times New Roman" w:eastAsia="Andale Sans U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Andale Sans UI" w:hAnsi="Times New Roman"/>
          <w:kern w:val="3"/>
          <w:sz w:val="24"/>
          <w:szCs w:val="24"/>
          <w:lang w:eastAsia="pl-PL"/>
        </w:rPr>
        <w:t>Część III – dostawa 70 000 sztuk okładek do akt rejestrowych ( Zbiór dokumentów) + klip</w:t>
      </w:r>
    </w:p>
    <w:p w14:paraId="344FB267" w14:textId="77777777" w:rsidR="002C7C28" w:rsidRPr="002C7C28" w:rsidRDefault="002C7C28" w:rsidP="002C7C28">
      <w:pPr>
        <w:pStyle w:val="Akapitzlist"/>
        <w:suppressAutoHyphens/>
        <w:spacing w:line="276" w:lineRule="auto"/>
        <w:ind w:left="360"/>
        <w:jc w:val="both"/>
        <w:rPr>
          <w:rFonts w:ascii="Times New Roman" w:eastAsia="Andale Sans U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Andale Sans UI" w:hAnsi="Times New Roman"/>
          <w:kern w:val="3"/>
          <w:sz w:val="24"/>
          <w:szCs w:val="24"/>
          <w:lang w:eastAsia="pl-PL"/>
        </w:rPr>
        <w:t>Część IV – dostawa 40 000 sztuk okładek do akt wykroczeniowych</w:t>
      </w:r>
    </w:p>
    <w:p w14:paraId="1CFD03F6" w14:textId="707BDF53" w:rsidR="001A1CB7" w:rsidRPr="0086362B" w:rsidRDefault="002C7C28" w:rsidP="002C7C28">
      <w:pPr>
        <w:pStyle w:val="Akapitzlist"/>
        <w:suppressAutoHyphens/>
        <w:spacing w:line="276" w:lineRule="auto"/>
        <w:ind w:left="360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C7C28">
        <w:rPr>
          <w:rFonts w:ascii="Times New Roman" w:eastAsia="Andale Sans UI" w:hAnsi="Times New Roman"/>
          <w:kern w:val="3"/>
          <w:sz w:val="24"/>
          <w:szCs w:val="24"/>
          <w:lang w:eastAsia="pl-PL"/>
        </w:rPr>
        <w:t>Część V – dostawa 60 000 sztuk skoroszytów brązowych ( akta spraw rejestrowych/zastawów)</w:t>
      </w:r>
      <w:r w:rsidR="001A1CB7" w:rsidRPr="0086362B">
        <w:rPr>
          <w:rFonts w:ascii="Times New Roman" w:eastAsiaTheme="minorEastAsia" w:hAnsi="Times New Roman"/>
          <w:sz w:val="24"/>
          <w:szCs w:val="24"/>
        </w:rPr>
        <w:t>Szczegółowy opis przedmiotu zamówienia</w:t>
      </w:r>
      <w:r w:rsidR="00F177C1" w:rsidRPr="0086362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1CB7" w:rsidRPr="0086362B">
        <w:rPr>
          <w:rFonts w:ascii="Times New Roman" w:eastAsiaTheme="minorEastAsia" w:hAnsi="Times New Roman"/>
          <w:sz w:val="24"/>
          <w:szCs w:val="24"/>
        </w:rPr>
        <w:t xml:space="preserve">stanowi Załącznik Nr 1 do </w:t>
      </w:r>
      <w:r w:rsidR="0059548A" w:rsidRPr="0086362B">
        <w:rPr>
          <w:rFonts w:ascii="Times New Roman" w:eastAsiaTheme="minorEastAsia" w:hAnsi="Times New Roman"/>
          <w:sz w:val="24"/>
          <w:szCs w:val="24"/>
        </w:rPr>
        <w:t>u</w:t>
      </w:r>
      <w:r w:rsidR="001A1CB7" w:rsidRPr="0086362B">
        <w:rPr>
          <w:rFonts w:ascii="Times New Roman" w:eastAsiaTheme="minorEastAsia" w:hAnsi="Times New Roman"/>
          <w:sz w:val="24"/>
          <w:szCs w:val="24"/>
        </w:rPr>
        <w:t>mowy.</w:t>
      </w:r>
    </w:p>
    <w:p w14:paraId="4952F07E" w14:textId="4BE4B134" w:rsidR="00817A44" w:rsidRDefault="000D64C3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 xml:space="preserve">Wykonawca zobowiązuje się zrealizować przedmiot </w:t>
      </w:r>
      <w:r w:rsidR="00F177C1" w:rsidRPr="0059548A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>mowy</w:t>
      </w:r>
      <w:r w:rsidR="00F177C1" w:rsidRPr="0059548A">
        <w:rPr>
          <w:rFonts w:ascii="Times New Roman" w:eastAsiaTheme="minorEastAsia" w:hAnsi="Times New Roman"/>
          <w:sz w:val="24"/>
          <w:szCs w:val="24"/>
        </w:rPr>
        <w:t xml:space="preserve"> zgodnie z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ofertą Wykonawcy z dnia </w:t>
      </w:r>
      <w:r w:rsidR="00E320F2">
        <w:rPr>
          <w:rFonts w:ascii="Times New Roman" w:eastAsiaTheme="minorEastAsia" w:hAnsi="Times New Roman"/>
          <w:sz w:val="24"/>
          <w:szCs w:val="24"/>
        </w:rPr>
        <w:t>……………………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r.</w:t>
      </w:r>
      <w:r w:rsidR="000D76DD"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stanowiącą Załącznik Nr </w:t>
      </w:r>
      <w:r w:rsidR="00D57AA6" w:rsidRPr="0059548A">
        <w:rPr>
          <w:rFonts w:ascii="Times New Roman" w:eastAsiaTheme="minorEastAsia" w:hAnsi="Times New Roman"/>
          <w:sz w:val="24"/>
          <w:szCs w:val="24"/>
        </w:rPr>
        <w:t>2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do </w:t>
      </w:r>
      <w:r w:rsidR="0059548A" w:rsidRPr="0059548A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mowy. </w:t>
      </w:r>
    </w:p>
    <w:p w14:paraId="3E60F0D6" w14:textId="30277A22" w:rsidR="002C7C28" w:rsidRPr="0059548A" w:rsidRDefault="00BD62F2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Ilekroć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podane w formularzu produktowym i ofercie </w:t>
      </w:r>
      <w:r>
        <w:rPr>
          <w:rFonts w:ascii="Times New Roman" w:eastAsiaTheme="minorEastAsia" w:hAnsi="Times New Roman"/>
          <w:sz w:val="24"/>
          <w:szCs w:val="24"/>
        </w:rPr>
        <w:t>Wykonawcy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są ilościami maksymalnymi i mogą ulec zmianie w </w:t>
      </w:r>
      <w:r>
        <w:rPr>
          <w:rFonts w:ascii="Times New Roman" w:eastAsiaTheme="minorEastAsia" w:hAnsi="Times New Roman"/>
          <w:sz w:val="24"/>
          <w:szCs w:val="24"/>
        </w:rPr>
        <w:t>zależności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od potrzeb Zamawiającego. Ostateczna </w:t>
      </w:r>
      <w:r>
        <w:rPr>
          <w:rFonts w:ascii="Times New Roman" w:eastAsiaTheme="minorEastAsia" w:hAnsi="Times New Roman"/>
          <w:sz w:val="24"/>
          <w:szCs w:val="24"/>
        </w:rPr>
        <w:t>ilość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poszczególnych produktów będzie wynikała z faktycznych potrzeb </w:t>
      </w:r>
      <w:r>
        <w:rPr>
          <w:rFonts w:ascii="Times New Roman" w:eastAsiaTheme="minorEastAsia" w:hAnsi="Times New Roman"/>
          <w:sz w:val="24"/>
          <w:szCs w:val="24"/>
        </w:rPr>
        <w:t>Zamawiającego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w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okresie obowiązywania umowy, z </w:t>
      </w:r>
      <w:r>
        <w:rPr>
          <w:rFonts w:ascii="Times New Roman" w:eastAsiaTheme="minorEastAsia" w:hAnsi="Times New Roman"/>
          <w:sz w:val="24"/>
          <w:szCs w:val="24"/>
        </w:rPr>
        <w:t>zastrzeżeniem, że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minimalny zakup przedmiotu zamówienia </w:t>
      </w:r>
      <w:r>
        <w:rPr>
          <w:rFonts w:ascii="Times New Roman" w:eastAsiaTheme="minorEastAsia" w:hAnsi="Times New Roman"/>
          <w:sz w:val="24"/>
          <w:szCs w:val="24"/>
        </w:rPr>
        <w:t>wynosi</w:t>
      </w:r>
      <w:r w:rsidR="002C7C28">
        <w:rPr>
          <w:rFonts w:ascii="Times New Roman" w:eastAsiaTheme="minorEastAsia" w:hAnsi="Times New Roman"/>
          <w:sz w:val="24"/>
          <w:szCs w:val="24"/>
        </w:rPr>
        <w:t xml:space="preserve"> 70% maksymalnej wielkości przedmiotu zamówienia </w:t>
      </w:r>
      <w:r w:rsidR="002C7C28" w:rsidRPr="00BD62F2">
        <w:rPr>
          <w:rFonts w:ascii="Times New Roman" w:eastAsiaTheme="minorEastAsia" w:hAnsi="Times New Roman"/>
          <w:sz w:val="24"/>
          <w:szCs w:val="24"/>
        </w:rPr>
        <w:t>określonej w § 3</w:t>
      </w:r>
      <w:r w:rsidR="002C7C28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BD62F2">
        <w:rPr>
          <w:rFonts w:ascii="Times New Roman" w:eastAsiaTheme="minorEastAsia" w:hAnsi="Times New Roman"/>
          <w:sz w:val="24"/>
          <w:szCs w:val="24"/>
        </w:rPr>
        <w:lastRenderedPageBreak/>
        <w:t>ust. 1 Umowy. Niewykonanie przez Zamawiającego Umowy w zakresie pozostałych 30% maksymalnej wartości przedmiotu zamówienia nie wymaga podania przyczyn i nie stanowi podstawy odpowiedzialności z tytułu niewykonania lub nienależytego wykonania Umowy.</w:t>
      </w:r>
    </w:p>
    <w:p w14:paraId="48FC4E10" w14:textId="77777777" w:rsidR="00103C3A" w:rsidRPr="0059548A" w:rsidRDefault="00103C3A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05926C33" w14:textId="0E54826F" w:rsidR="009604C1" w:rsidRPr="0059548A" w:rsidRDefault="00817A44" w:rsidP="0059548A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§ 2</w:t>
      </w:r>
    </w:p>
    <w:p w14:paraId="0B313B63" w14:textId="34541A13" w:rsidR="00817A44" w:rsidRPr="0059548A" w:rsidRDefault="00817A44" w:rsidP="0059548A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Termin wykonania umowy</w:t>
      </w:r>
    </w:p>
    <w:p w14:paraId="66258B03" w14:textId="77777777" w:rsidR="00817A44" w:rsidRPr="0059548A" w:rsidRDefault="00817A44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5D97BD43" w14:textId="66B86426" w:rsidR="00A23074" w:rsidRPr="00881F5B" w:rsidRDefault="00C3616E" w:rsidP="00881F5B">
      <w:pPr>
        <w:suppressAutoHyphens/>
        <w:spacing w:line="276" w:lineRule="auto"/>
        <w:ind w:left="360" w:hanging="360"/>
        <w:jc w:val="both"/>
        <w:rPr>
          <w:rFonts w:ascii="Times New Roman" w:eastAsiaTheme="minorEastAsia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ar-SA"/>
        </w:rPr>
        <w:t>1</w:t>
      </w:r>
      <w:r w:rsidRPr="00881F5B">
        <w:rPr>
          <w:rFonts w:ascii="Times New Roman" w:eastAsiaTheme="minorEastAsia" w:hAnsi="Times New Roman"/>
          <w:sz w:val="24"/>
          <w:szCs w:val="24"/>
          <w:lang w:eastAsia="ar-SA"/>
        </w:rPr>
        <w:t>.</w:t>
      </w:r>
      <w:r w:rsidRPr="00881F5B">
        <w:rPr>
          <w:rFonts w:ascii="Times New Roman" w:eastAsiaTheme="minorEastAsia" w:hAnsi="Times New Roman"/>
          <w:sz w:val="24"/>
          <w:szCs w:val="24"/>
        </w:rPr>
        <w:tab/>
      </w:r>
      <w:r w:rsidR="00F14794" w:rsidRPr="00881F5B">
        <w:rPr>
          <w:rFonts w:ascii="Times New Roman" w:eastAsiaTheme="minorEastAsia" w:hAnsi="Times New Roman"/>
          <w:sz w:val="24"/>
          <w:szCs w:val="24"/>
        </w:rPr>
        <w:t xml:space="preserve">Wykonawca zobowiązuje się zrealizować </w:t>
      </w:r>
      <w:r w:rsidR="00BD62F2">
        <w:rPr>
          <w:rFonts w:ascii="Times New Roman" w:eastAsiaTheme="minorEastAsia" w:hAnsi="Times New Roman"/>
          <w:sz w:val="24"/>
          <w:szCs w:val="24"/>
        </w:rPr>
        <w:t xml:space="preserve"> przedmiot Zamówienia w okresie 12 miesięcy od daty podpisania umowy  lub do czasu wyczerpania kwoty brutto maksymalnego wynagrodzenia Wykonawcy , określonego w Umowie. </w:t>
      </w:r>
    </w:p>
    <w:p w14:paraId="64531A9F" w14:textId="4B6CD70B" w:rsidR="0059548A" w:rsidRPr="0059548A" w:rsidRDefault="000D64C3" w:rsidP="00BD62F2">
      <w:pPr>
        <w:spacing w:line="276" w:lineRule="auto"/>
        <w:ind w:left="360" w:hanging="360"/>
        <w:jc w:val="both"/>
        <w:rPr>
          <w:rFonts w:ascii="Times New Roman" w:eastAsiaTheme="minorEastAsia" w:hAnsi="Times New Roman"/>
          <w:sz w:val="24"/>
          <w:szCs w:val="24"/>
        </w:rPr>
      </w:pPr>
      <w:r w:rsidRPr="00881F5B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075B5538" w14:textId="249FEF16" w:rsidR="00817A44" w:rsidRPr="0059548A" w:rsidRDefault="00817A44" w:rsidP="0059548A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D64293" w:rsidRPr="0059548A">
        <w:rPr>
          <w:rFonts w:ascii="Times New Roman" w:eastAsiaTheme="minorEastAsia" w:hAnsi="Times New Roman" w:cs="Times New Roman"/>
          <w:b/>
          <w:bCs/>
          <w:color w:val="auto"/>
        </w:rPr>
        <w:t>3</w:t>
      </w:r>
    </w:p>
    <w:p w14:paraId="55E0EF61" w14:textId="0209C040" w:rsidR="00817A44" w:rsidRPr="0059548A" w:rsidRDefault="00817A44" w:rsidP="0059548A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Wynagrodzenie </w:t>
      </w:r>
    </w:p>
    <w:p w14:paraId="13E19379" w14:textId="2015A455" w:rsidR="00C907D9" w:rsidRPr="0059548A" w:rsidRDefault="00C907D9" w:rsidP="0059548A">
      <w:p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86E576A" w14:textId="022742D0" w:rsidR="004D1C38" w:rsidRPr="00BD62F2" w:rsidRDefault="00817A44" w:rsidP="00BD62F2">
      <w:pPr>
        <w:pStyle w:val="Akapitzlist"/>
        <w:numPr>
          <w:ilvl w:val="0"/>
          <w:numId w:val="22"/>
        </w:numPr>
        <w:tabs>
          <w:tab w:val="left" w:pos="-2977"/>
        </w:tabs>
        <w:overflowPunct w:val="0"/>
        <w:autoSpaceDE w:val="0"/>
        <w:adjustRightInd w:val="0"/>
        <w:spacing w:after="20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BD62F2">
        <w:rPr>
          <w:rFonts w:ascii="Times New Roman" w:eastAsiaTheme="minorEastAsia" w:hAnsi="Times New Roman"/>
          <w:sz w:val="24"/>
          <w:szCs w:val="24"/>
        </w:rPr>
        <w:t>Całkowite wynagrodzenie Wykonawcy z tytułu realizacji przedmiotu</w:t>
      </w:r>
      <w:r w:rsidR="004D1C38" w:rsidRPr="00BD62F2">
        <w:rPr>
          <w:rFonts w:ascii="Times New Roman" w:eastAsia="Calibri" w:hAnsi="Times New Roman"/>
          <w:sz w:val="24"/>
          <w:szCs w:val="24"/>
        </w:rPr>
        <w:t xml:space="preserve"> zamówienia: </w:t>
      </w:r>
    </w:p>
    <w:p w14:paraId="173C9309" w14:textId="77777777" w:rsidR="004D1C38" w:rsidRPr="002C7C28" w:rsidRDefault="004D1C38" w:rsidP="004D1C3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</w:p>
    <w:p w14:paraId="09E190AC" w14:textId="1CAB48FD" w:rsidR="004D1C38" w:rsidRPr="002C7C28" w:rsidRDefault="004D1C38" w:rsidP="004D1C3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Calibri" w:hAnsi="Times New Roman"/>
          <w:sz w:val="24"/>
          <w:szCs w:val="24"/>
        </w:rPr>
        <w:t xml:space="preserve">w zakresie 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>części I</w:t>
      </w:r>
      <w:r w:rsidRPr="002C7C28">
        <w:rPr>
          <w:rFonts w:ascii="Times New Roman" w:eastAsia="Calibri" w:hAnsi="Times New Roman"/>
          <w:sz w:val="24"/>
          <w:szCs w:val="24"/>
        </w:rPr>
        <w:t xml:space="preserve">, tj. </w:t>
      </w:r>
      <w:r w:rsidR="002C7C28" w:rsidRPr="002C7C28">
        <w:rPr>
          <w:rFonts w:ascii="Times New Roman" w:hAnsi="Times New Roman"/>
          <w:sz w:val="24"/>
          <w:szCs w:val="24"/>
        </w:rPr>
        <w:t xml:space="preserve">dostawa 450 000 sztuk </w:t>
      </w:r>
      <w:r w:rsidR="002C7C28" w:rsidRPr="002C7C28">
        <w:rPr>
          <w:rFonts w:ascii="Times New Roman" w:eastAsia="Calibri" w:hAnsi="Times New Roman"/>
          <w:sz w:val="24"/>
          <w:szCs w:val="24"/>
        </w:rPr>
        <w:t>okładek do akt cywilnych</w:t>
      </w:r>
    </w:p>
    <w:p w14:paraId="2D77C624" w14:textId="77777777" w:rsidR="004D1C38" w:rsidRPr="002C7C28" w:rsidRDefault="004D1C38" w:rsidP="004D1C3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>- za łączną cenę:</w:t>
      </w:r>
    </w:p>
    <w:p w14:paraId="66F91AA2" w14:textId="6D39604B" w:rsidR="004D1C38" w:rsidRPr="002C7C28" w:rsidRDefault="004D1C38" w:rsidP="004D1C3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z podatkiem VAT:   </w:t>
      </w:r>
    </w:p>
    <w:p w14:paraId="7D7FA498" w14:textId="46EB633F" w:rsidR="004D1C38" w:rsidRPr="002C7C28" w:rsidRDefault="004D1C38" w:rsidP="004D1C38">
      <w:pPr>
        <w:tabs>
          <w:tab w:val="left" w:pos="426"/>
          <w:tab w:val="num" w:pos="709"/>
        </w:tabs>
        <w:autoSpaceDN w:val="0"/>
        <w:ind w:hanging="426"/>
        <w:jc w:val="both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(słownie</w:t>
      </w:r>
      <w:r w:rsidR="007C256B" w:rsidRPr="002C7C28">
        <w:rPr>
          <w:rFonts w:ascii="Times New Roman" w:eastAsia="Calibri" w:hAnsi="Times New Roman"/>
          <w:sz w:val="24"/>
          <w:szCs w:val="24"/>
        </w:rPr>
        <w:t xml:space="preserve">: </w:t>
      </w:r>
      <w:r w:rsidR="00E320F2" w:rsidRPr="002C7C28">
        <w:rPr>
          <w:rFonts w:ascii="Times New Roman" w:eastAsia="Calibri" w:hAnsi="Times New Roman"/>
          <w:sz w:val="24"/>
          <w:szCs w:val="24"/>
        </w:rPr>
        <w:t>……………………………</w:t>
      </w:r>
      <w:r w:rsidR="007C256B" w:rsidRPr="002C7C28">
        <w:rPr>
          <w:rFonts w:ascii="Times New Roman" w:eastAsia="Calibri" w:hAnsi="Times New Roman"/>
          <w:sz w:val="24"/>
          <w:szCs w:val="24"/>
        </w:rPr>
        <w:t xml:space="preserve"> złote 00/100)</w:t>
      </w:r>
    </w:p>
    <w:p w14:paraId="24DA6311" w14:textId="71008A71" w:rsidR="004D1C38" w:rsidRPr="002C7C28" w:rsidRDefault="004D1C38" w:rsidP="004D1C3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w tym podatek VAT, według stawki </w:t>
      </w:r>
      <w:r w:rsidR="007C256B" w:rsidRPr="002C7C28">
        <w:rPr>
          <w:rFonts w:ascii="Times New Roman" w:eastAsia="Calibri" w:hAnsi="Times New Roman"/>
          <w:sz w:val="24"/>
          <w:szCs w:val="24"/>
        </w:rPr>
        <w:t>23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2C7C28">
        <w:rPr>
          <w:rFonts w:ascii="Times New Roman" w:eastAsia="Calibri" w:hAnsi="Times New Roman"/>
          <w:bCs/>
          <w:sz w:val="24"/>
          <w:szCs w:val="24"/>
        </w:rPr>
        <w:t>%.</w:t>
      </w:r>
    </w:p>
    <w:p w14:paraId="67E2A1DF" w14:textId="77777777" w:rsidR="004D1C38" w:rsidRPr="002C7C28" w:rsidRDefault="004D1C38" w:rsidP="007A2957">
      <w:pPr>
        <w:tabs>
          <w:tab w:val="left" w:pos="-2977"/>
        </w:tabs>
        <w:autoSpaceDN w:val="0"/>
        <w:rPr>
          <w:rFonts w:ascii="Times New Roman" w:eastAsia="Calibri" w:hAnsi="Times New Roman"/>
          <w:bCs/>
          <w:sz w:val="24"/>
          <w:szCs w:val="24"/>
        </w:rPr>
      </w:pPr>
    </w:p>
    <w:p w14:paraId="7C68DF12" w14:textId="3BE4A71C" w:rsidR="004D1C38" w:rsidRPr="002C7C28" w:rsidRDefault="004D1C38" w:rsidP="004D1C3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Calibri" w:hAnsi="Times New Roman"/>
          <w:sz w:val="24"/>
          <w:szCs w:val="24"/>
        </w:rPr>
        <w:t xml:space="preserve">w zakresie 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części </w:t>
      </w:r>
      <w:r w:rsidR="006F2DD0" w:rsidRPr="002C7C28">
        <w:rPr>
          <w:rFonts w:ascii="Times New Roman" w:eastAsia="Calibri" w:hAnsi="Times New Roman"/>
          <w:b/>
          <w:bCs/>
          <w:sz w:val="24"/>
          <w:szCs w:val="24"/>
        </w:rPr>
        <w:t>II</w:t>
      </w:r>
      <w:r w:rsidRPr="002C7C28">
        <w:rPr>
          <w:rFonts w:ascii="Times New Roman" w:eastAsia="Calibri" w:hAnsi="Times New Roman"/>
          <w:sz w:val="24"/>
          <w:szCs w:val="24"/>
        </w:rPr>
        <w:t xml:space="preserve">, tj. </w:t>
      </w:r>
      <w:r w:rsidR="002C7C28" w:rsidRPr="002C7C28">
        <w:rPr>
          <w:rFonts w:ascii="Times New Roman" w:eastAsia="Calibri" w:hAnsi="Times New Roman"/>
          <w:sz w:val="24"/>
          <w:szCs w:val="24"/>
        </w:rPr>
        <w:t>dostawa 100 000 sztuk okładek do akt karnych</w:t>
      </w:r>
    </w:p>
    <w:p w14:paraId="5E42A76E" w14:textId="77777777" w:rsidR="004D1C38" w:rsidRPr="002C7C28" w:rsidRDefault="004D1C38" w:rsidP="004D1C3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>- za łączną cenę:</w:t>
      </w:r>
    </w:p>
    <w:p w14:paraId="3E1E0466" w14:textId="5545744B" w:rsidR="004D1C38" w:rsidRPr="002C7C28" w:rsidRDefault="004D1C38" w:rsidP="004D1C3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z podatkiem VAT:   </w:t>
      </w:r>
    </w:p>
    <w:p w14:paraId="209B83F0" w14:textId="1E3F12CD" w:rsidR="004D1C38" w:rsidRPr="002C7C28" w:rsidRDefault="004D1C38" w:rsidP="004D1C38">
      <w:pPr>
        <w:tabs>
          <w:tab w:val="left" w:pos="426"/>
          <w:tab w:val="num" w:pos="709"/>
        </w:tabs>
        <w:autoSpaceDN w:val="0"/>
        <w:ind w:hanging="426"/>
        <w:jc w:val="both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(słownie</w:t>
      </w:r>
      <w:r w:rsidR="007C256B" w:rsidRPr="002C7C28">
        <w:rPr>
          <w:rFonts w:ascii="Times New Roman" w:eastAsia="Calibri" w:hAnsi="Times New Roman"/>
          <w:sz w:val="24"/>
          <w:szCs w:val="24"/>
        </w:rPr>
        <w:t xml:space="preserve">: </w:t>
      </w:r>
      <w:r w:rsidR="00E320F2" w:rsidRPr="002C7C28">
        <w:rPr>
          <w:rFonts w:ascii="Times New Roman" w:eastAsia="Calibri" w:hAnsi="Times New Roman"/>
          <w:sz w:val="24"/>
          <w:szCs w:val="24"/>
        </w:rPr>
        <w:t>……………………….</w:t>
      </w:r>
      <w:r w:rsidR="007C256B" w:rsidRPr="002C7C28">
        <w:rPr>
          <w:rFonts w:ascii="Times New Roman" w:eastAsia="Calibri" w:hAnsi="Times New Roman"/>
          <w:sz w:val="24"/>
          <w:szCs w:val="24"/>
        </w:rPr>
        <w:t xml:space="preserve"> złotych 00/100)</w:t>
      </w:r>
    </w:p>
    <w:p w14:paraId="53C45E8C" w14:textId="74C10E26" w:rsidR="008A4F9B" w:rsidRPr="002C7C28" w:rsidRDefault="004D1C38" w:rsidP="00E320F2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w tym podatek VAT, według stawki </w:t>
      </w:r>
      <w:r w:rsidR="007C256B" w:rsidRPr="002C7C28">
        <w:rPr>
          <w:rFonts w:ascii="Times New Roman" w:eastAsia="Calibri" w:hAnsi="Times New Roman"/>
          <w:sz w:val="24"/>
          <w:szCs w:val="24"/>
        </w:rPr>
        <w:t>23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2C7C28">
        <w:rPr>
          <w:rFonts w:ascii="Times New Roman" w:eastAsia="Calibri" w:hAnsi="Times New Roman"/>
          <w:bCs/>
          <w:sz w:val="24"/>
          <w:szCs w:val="24"/>
        </w:rPr>
        <w:t>%.</w:t>
      </w:r>
    </w:p>
    <w:p w14:paraId="1F195840" w14:textId="77777777" w:rsidR="00C907D9" w:rsidRPr="002C7C28" w:rsidRDefault="00C907D9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6CD5DD60" w14:textId="2D059D83" w:rsidR="007A2957" w:rsidRPr="002C7C28" w:rsidRDefault="007A2957" w:rsidP="007A2957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Calibri" w:hAnsi="Times New Roman"/>
          <w:sz w:val="24"/>
          <w:szCs w:val="24"/>
        </w:rPr>
        <w:t xml:space="preserve">w zakresie 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>części III</w:t>
      </w:r>
      <w:r w:rsidRPr="002C7C28">
        <w:rPr>
          <w:rFonts w:ascii="Times New Roman" w:eastAsia="Calibri" w:hAnsi="Times New Roman"/>
          <w:sz w:val="24"/>
          <w:szCs w:val="24"/>
        </w:rPr>
        <w:t xml:space="preserve">, tj. </w:t>
      </w:r>
      <w:r w:rsidR="002C7C28" w:rsidRPr="002C7C28">
        <w:rPr>
          <w:rFonts w:ascii="Times New Roman" w:eastAsia="Calibri" w:hAnsi="Times New Roman"/>
          <w:sz w:val="24"/>
          <w:szCs w:val="24"/>
        </w:rPr>
        <w:t>dostawa 70 000 sztuk okładek do akt rejestrowych ( Zbiór dokumentów) + klip</w:t>
      </w:r>
    </w:p>
    <w:p w14:paraId="639AA4E2" w14:textId="77777777" w:rsidR="007A2957" w:rsidRPr="002C7C28" w:rsidRDefault="007A2957" w:rsidP="007A2957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>- za łączną cenę:</w:t>
      </w:r>
    </w:p>
    <w:p w14:paraId="3EB4596E" w14:textId="77777777" w:rsidR="007A2957" w:rsidRPr="002C7C28" w:rsidRDefault="007A2957" w:rsidP="007A2957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z podatkiem VAT:   </w:t>
      </w:r>
    </w:p>
    <w:p w14:paraId="27D796F2" w14:textId="77777777" w:rsidR="007A2957" w:rsidRPr="002C7C28" w:rsidRDefault="007A2957" w:rsidP="007A2957">
      <w:pPr>
        <w:tabs>
          <w:tab w:val="left" w:pos="426"/>
          <w:tab w:val="num" w:pos="709"/>
        </w:tabs>
        <w:autoSpaceDN w:val="0"/>
        <w:ind w:hanging="426"/>
        <w:jc w:val="both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(słownie: …………………………… złote 00/100)</w:t>
      </w:r>
    </w:p>
    <w:p w14:paraId="14C68E6B" w14:textId="77777777" w:rsidR="007A2957" w:rsidRPr="002C7C28" w:rsidRDefault="007A2957" w:rsidP="007A2957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w tym podatek VAT, według stawki 23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2C7C28">
        <w:rPr>
          <w:rFonts w:ascii="Times New Roman" w:eastAsia="Calibri" w:hAnsi="Times New Roman"/>
          <w:bCs/>
          <w:sz w:val="24"/>
          <w:szCs w:val="24"/>
        </w:rPr>
        <w:t>%.</w:t>
      </w:r>
    </w:p>
    <w:p w14:paraId="08C04A48" w14:textId="77777777" w:rsidR="007A2957" w:rsidRPr="002C7C28" w:rsidRDefault="007A2957" w:rsidP="007A2957">
      <w:pPr>
        <w:tabs>
          <w:tab w:val="left" w:pos="-2977"/>
        </w:tabs>
        <w:autoSpaceDN w:val="0"/>
        <w:rPr>
          <w:rFonts w:ascii="Times New Roman" w:eastAsia="Calibri" w:hAnsi="Times New Roman"/>
          <w:bCs/>
          <w:sz w:val="24"/>
          <w:szCs w:val="24"/>
        </w:rPr>
      </w:pPr>
    </w:p>
    <w:p w14:paraId="53EE5E95" w14:textId="0779754E" w:rsidR="007A2957" w:rsidRPr="002C7C28" w:rsidRDefault="007A2957" w:rsidP="007A2957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kern w:val="3"/>
          <w:sz w:val="24"/>
          <w:szCs w:val="24"/>
          <w:lang w:eastAsia="pl-PL"/>
        </w:rPr>
      </w:pPr>
      <w:r w:rsidRPr="002C7C28">
        <w:rPr>
          <w:rFonts w:ascii="Times New Roman" w:eastAsia="Calibri" w:hAnsi="Times New Roman"/>
          <w:sz w:val="24"/>
          <w:szCs w:val="24"/>
        </w:rPr>
        <w:t xml:space="preserve">w zakresie 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>części IV</w:t>
      </w:r>
      <w:r w:rsidRPr="002C7C28">
        <w:rPr>
          <w:rFonts w:ascii="Times New Roman" w:eastAsia="Calibri" w:hAnsi="Times New Roman"/>
          <w:sz w:val="24"/>
          <w:szCs w:val="24"/>
        </w:rPr>
        <w:t xml:space="preserve">, tj. </w:t>
      </w:r>
      <w:r w:rsidR="002C7C28" w:rsidRPr="002C7C28">
        <w:rPr>
          <w:rFonts w:ascii="Times New Roman" w:eastAsia="Calibri" w:hAnsi="Times New Roman"/>
          <w:sz w:val="24"/>
          <w:szCs w:val="24"/>
        </w:rPr>
        <w:t>dostawa 40 000 sztuk okładek do akt wykroczeniowych</w:t>
      </w:r>
    </w:p>
    <w:p w14:paraId="7AAF5D55" w14:textId="77777777" w:rsidR="007A2957" w:rsidRPr="002C7C28" w:rsidRDefault="007A2957" w:rsidP="007A2957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>- za łączną cenę:</w:t>
      </w:r>
    </w:p>
    <w:p w14:paraId="349C729A" w14:textId="77777777" w:rsidR="007A2957" w:rsidRPr="002C7C28" w:rsidRDefault="007A2957" w:rsidP="007A2957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z podatkiem VAT:   </w:t>
      </w:r>
    </w:p>
    <w:p w14:paraId="70E546FF" w14:textId="77777777" w:rsidR="007A2957" w:rsidRPr="002C7C28" w:rsidRDefault="007A2957" w:rsidP="007A2957">
      <w:pPr>
        <w:tabs>
          <w:tab w:val="left" w:pos="426"/>
          <w:tab w:val="num" w:pos="709"/>
        </w:tabs>
        <w:autoSpaceDN w:val="0"/>
        <w:ind w:hanging="426"/>
        <w:jc w:val="both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(słownie: ………………………. złotych 00/100)</w:t>
      </w:r>
    </w:p>
    <w:p w14:paraId="26E1A8AA" w14:textId="77777777" w:rsidR="007A2957" w:rsidRPr="002C7C28" w:rsidRDefault="007A2957" w:rsidP="007A2957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w tym podatek VAT, według stawki 23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2C7C28">
        <w:rPr>
          <w:rFonts w:ascii="Times New Roman" w:eastAsia="Calibri" w:hAnsi="Times New Roman"/>
          <w:bCs/>
          <w:sz w:val="24"/>
          <w:szCs w:val="24"/>
        </w:rPr>
        <w:t>%.</w:t>
      </w:r>
    </w:p>
    <w:p w14:paraId="3D3EBF90" w14:textId="77777777" w:rsidR="002C7C28" w:rsidRPr="002C7C28" w:rsidRDefault="002C7C28" w:rsidP="007A2957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</w:p>
    <w:p w14:paraId="2B47D786" w14:textId="5E1ED175" w:rsidR="002C7C28" w:rsidRPr="002C7C28" w:rsidRDefault="002C7C28" w:rsidP="002C7C2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 xml:space="preserve">w zakresie 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>części V</w:t>
      </w:r>
      <w:r w:rsidRPr="002C7C28">
        <w:rPr>
          <w:rFonts w:ascii="Times New Roman" w:eastAsia="Calibri" w:hAnsi="Times New Roman"/>
          <w:sz w:val="24"/>
          <w:szCs w:val="24"/>
        </w:rPr>
        <w:t>, tj. dostawa 60 000 sztuk skoroszytów brązowych ( akta spraw rejestrowych/zastawów)</w:t>
      </w:r>
    </w:p>
    <w:p w14:paraId="7E23EBD8" w14:textId="77777777" w:rsidR="002C7C28" w:rsidRPr="002C7C28" w:rsidRDefault="002C7C28" w:rsidP="002C7C28">
      <w:pPr>
        <w:suppressAutoHyphens/>
        <w:autoSpaceDN w:val="0"/>
        <w:spacing w:line="276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>- za łączną cenę:</w:t>
      </w:r>
    </w:p>
    <w:p w14:paraId="431BB834" w14:textId="77777777" w:rsidR="002C7C28" w:rsidRPr="002C7C28" w:rsidRDefault="002C7C28" w:rsidP="002C7C2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 xml:space="preserve">z podatkiem VAT:   </w:t>
      </w:r>
    </w:p>
    <w:p w14:paraId="19766AC0" w14:textId="77777777" w:rsidR="002C7C28" w:rsidRPr="002C7C28" w:rsidRDefault="002C7C28" w:rsidP="002C7C28">
      <w:pPr>
        <w:tabs>
          <w:tab w:val="left" w:pos="426"/>
          <w:tab w:val="num" w:pos="709"/>
        </w:tabs>
        <w:autoSpaceDN w:val="0"/>
        <w:ind w:hanging="426"/>
        <w:jc w:val="both"/>
        <w:rPr>
          <w:rFonts w:ascii="Times New Roman" w:eastAsia="Calibri" w:hAnsi="Times New Roman"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lastRenderedPageBreak/>
        <w:tab/>
        <w:t>(słownie: ………………………. złotych 00/100)</w:t>
      </w:r>
    </w:p>
    <w:p w14:paraId="6EEA02A4" w14:textId="77777777" w:rsidR="002C7C28" w:rsidRPr="002C7C28" w:rsidRDefault="002C7C28" w:rsidP="002C7C28">
      <w:pPr>
        <w:tabs>
          <w:tab w:val="left" w:pos="-2977"/>
        </w:tabs>
        <w:autoSpaceDN w:val="0"/>
        <w:ind w:hanging="426"/>
        <w:rPr>
          <w:rFonts w:ascii="Times New Roman" w:eastAsia="Calibri" w:hAnsi="Times New Roman"/>
          <w:bCs/>
          <w:sz w:val="24"/>
          <w:szCs w:val="24"/>
        </w:rPr>
      </w:pPr>
      <w:r w:rsidRPr="002C7C28">
        <w:rPr>
          <w:rFonts w:ascii="Times New Roman" w:eastAsia="Calibri" w:hAnsi="Times New Roman"/>
          <w:sz w:val="24"/>
          <w:szCs w:val="24"/>
        </w:rPr>
        <w:tab/>
        <w:t>w tym podatek VAT, według stawki 23</w:t>
      </w:r>
      <w:r w:rsidRPr="002C7C2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2C7C28">
        <w:rPr>
          <w:rFonts w:ascii="Times New Roman" w:eastAsia="Calibri" w:hAnsi="Times New Roman"/>
          <w:bCs/>
          <w:sz w:val="24"/>
          <w:szCs w:val="24"/>
        </w:rPr>
        <w:t>%.</w:t>
      </w:r>
    </w:p>
    <w:p w14:paraId="70D9C134" w14:textId="77777777" w:rsidR="007A2957" w:rsidRPr="0059548A" w:rsidRDefault="007A2957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0F56D0EC" w14:textId="42D1AEE7" w:rsidR="00D00D2F" w:rsidRPr="00BD62F2" w:rsidRDefault="009E565D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D62F2">
        <w:rPr>
          <w:rFonts w:ascii="Times New Roman" w:hAnsi="Times New Roman"/>
          <w:sz w:val="24"/>
          <w:szCs w:val="24"/>
          <w:lang w:eastAsia="pl-PL"/>
        </w:rPr>
        <w:t xml:space="preserve">Wynagrodzenie obejmuje także wynagrodzenie za </w:t>
      </w:r>
      <w:r w:rsidR="002C7C28" w:rsidRPr="00BD62F2">
        <w:rPr>
          <w:rFonts w:ascii="Times New Roman" w:hAnsi="Times New Roman"/>
          <w:sz w:val="24"/>
          <w:szCs w:val="24"/>
          <w:lang w:eastAsia="pl-PL"/>
        </w:rPr>
        <w:t>poszczególne dostawy</w:t>
      </w:r>
      <w:r w:rsidR="00994DC6" w:rsidRPr="00BD62F2">
        <w:rPr>
          <w:rFonts w:ascii="Times New Roman" w:hAnsi="Times New Roman"/>
          <w:sz w:val="24"/>
          <w:szCs w:val="24"/>
          <w:lang w:eastAsia="pl-PL"/>
        </w:rPr>
        <w:t>.</w:t>
      </w:r>
      <w:r w:rsidR="000D58A6" w:rsidRPr="00BD62F2">
        <w:rPr>
          <w:rFonts w:ascii="Times New Roman" w:hAnsi="Times New Roman"/>
          <w:sz w:val="24"/>
          <w:szCs w:val="24"/>
        </w:rPr>
        <w:t xml:space="preserve"> </w:t>
      </w:r>
    </w:p>
    <w:p w14:paraId="41D4334C" w14:textId="77777777" w:rsidR="00D00D2F" w:rsidRPr="00D00D2F" w:rsidRDefault="00330014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D2F">
        <w:rPr>
          <w:rFonts w:ascii="Times New Roman" w:eastAsiaTheme="minorEastAsia" w:hAnsi="Times New Roman"/>
          <w:sz w:val="24"/>
          <w:szCs w:val="24"/>
        </w:rPr>
        <w:t xml:space="preserve">Podstawą do wystawienia przez Wykonawcę faktury VAT będzie podpisany bez </w:t>
      </w:r>
      <w:r w:rsidR="00D00D2F" w:rsidRPr="00D00D2F">
        <w:rPr>
          <w:rFonts w:ascii="Times New Roman" w:eastAsiaTheme="minorEastAsia" w:hAnsi="Times New Roman"/>
          <w:sz w:val="24"/>
          <w:szCs w:val="24"/>
        </w:rPr>
        <w:t>uwag</w:t>
      </w:r>
      <w:r w:rsidRPr="00D00D2F">
        <w:rPr>
          <w:rFonts w:ascii="Times New Roman" w:eastAsiaTheme="minorEastAsia" w:hAnsi="Times New Roman"/>
          <w:sz w:val="24"/>
          <w:szCs w:val="24"/>
        </w:rPr>
        <w:t xml:space="preserve"> przez upoważnionych przedstawicieli </w:t>
      </w:r>
      <w:r w:rsidR="00D00D2F" w:rsidRPr="00D00D2F">
        <w:rPr>
          <w:rFonts w:ascii="Times New Roman" w:eastAsiaTheme="minorEastAsia" w:hAnsi="Times New Roman"/>
          <w:sz w:val="24"/>
          <w:szCs w:val="24"/>
        </w:rPr>
        <w:t>Stron</w:t>
      </w:r>
      <w:r w:rsidRPr="00D00D2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994DC6" w:rsidRPr="00D00D2F">
        <w:rPr>
          <w:rFonts w:ascii="Times New Roman" w:eastAsiaTheme="minorEastAsia" w:hAnsi="Times New Roman"/>
          <w:sz w:val="24"/>
          <w:szCs w:val="24"/>
        </w:rPr>
        <w:t>protokół odbioru</w:t>
      </w:r>
      <w:r w:rsidR="00D00D2F">
        <w:rPr>
          <w:rFonts w:ascii="Times New Roman" w:eastAsiaTheme="minorEastAsia" w:hAnsi="Times New Roman"/>
          <w:sz w:val="24"/>
          <w:szCs w:val="24"/>
        </w:rPr>
        <w:t xml:space="preserve">. </w:t>
      </w:r>
    </w:p>
    <w:p w14:paraId="3A77667A" w14:textId="77777777" w:rsidR="00D00D2F" w:rsidRDefault="00CD761B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D2F">
        <w:rPr>
          <w:rFonts w:ascii="Times New Roman" w:hAnsi="Times New Roman"/>
          <w:sz w:val="24"/>
          <w:szCs w:val="24"/>
        </w:rPr>
        <w:t xml:space="preserve">Zamawiający zapłaci wynagrodzenie w terminie 30 dni od doręczenia prawidłowo wystawionej faktury; Wykonawca zobowiązany jest podać na fakturze numer </w:t>
      </w:r>
      <w:r w:rsidR="00D00D2F">
        <w:rPr>
          <w:rFonts w:ascii="Times New Roman" w:hAnsi="Times New Roman"/>
          <w:sz w:val="24"/>
          <w:szCs w:val="24"/>
        </w:rPr>
        <w:t>u</w:t>
      </w:r>
      <w:r w:rsidRPr="00D00D2F">
        <w:rPr>
          <w:rFonts w:ascii="Times New Roman" w:hAnsi="Times New Roman"/>
          <w:sz w:val="24"/>
          <w:szCs w:val="24"/>
        </w:rPr>
        <w:t>mowy oraz dane Zamawiającego: Sąd Rejonowy dla m. st. Warszawy w Warszawie, ul. Marszałkowska 82, 00-517 Warszawa, NIP 5262904030.</w:t>
      </w:r>
    </w:p>
    <w:p w14:paraId="52CE5B22" w14:textId="77777777" w:rsidR="00D00D2F" w:rsidRDefault="00CD761B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D2F">
        <w:rPr>
          <w:rFonts w:ascii="Times New Roman" w:hAnsi="Times New Roman"/>
          <w:sz w:val="24"/>
          <w:szCs w:val="24"/>
        </w:rPr>
        <w:t xml:space="preserve">Wykonawca ma prawo doręczyć fakturę w formie elektronicznej pod warunkiem przesłania jej na adres poczty elektronicznej </w:t>
      </w:r>
      <w:hyperlink r:id="rId11">
        <w:r w:rsidRPr="00D00D2F">
          <w:rPr>
            <w:rStyle w:val="Hipercze"/>
            <w:rFonts w:ascii="Times New Roman" w:hAnsi="Times New Roman"/>
            <w:sz w:val="24"/>
            <w:szCs w:val="24"/>
          </w:rPr>
          <w:t>og@warszawa.sr.gov.pl</w:t>
        </w:r>
      </w:hyperlink>
      <w:r w:rsidRPr="00D00D2F">
        <w:rPr>
          <w:rFonts w:ascii="Times New Roman" w:hAnsi="Times New Roman"/>
          <w:sz w:val="24"/>
          <w:szCs w:val="24"/>
        </w:rPr>
        <w:t>. Zamawiający nie będzie ponosił odpowiedzialności w przypadku braku zapłaty lub opóźnienia w zapłacie należności wynikającej z faktury, która została wysłana na inny adres poczty elektronicznej niż wyżej wskazany.</w:t>
      </w:r>
    </w:p>
    <w:p w14:paraId="34F535CA" w14:textId="77777777" w:rsidR="00D00D2F" w:rsidRDefault="00CD761B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D2F">
        <w:rPr>
          <w:rFonts w:ascii="Times New Roman" w:hAnsi="Times New Roman"/>
          <w:sz w:val="24"/>
          <w:szCs w:val="24"/>
        </w:rPr>
        <w:t>Zapłata nastąpi na rachunek bankowy Wykonawcy wskazany na fakturze, który jednocześnie został ujęty w wykazie prowadzonym przez Szefa Krajowej Administracji Skarbowej na podstawie art. 96b ustawy z dnia 11 marca 2004 r. o podatku od towarów i usług (tzw. biała lista podatników VAT).</w:t>
      </w:r>
    </w:p>
    <w:p w14:paraId="7092BEEF" w14:textId="77777777" w:rsidR="00D00D2F" w:rsidRDefault="00CD761B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D2F">
        <w:rPr>
          <w:rFonts w:ascii="Times New Roman" w:hAnsi="Times New Roman"/>
          <w:sz w:val="24"/>
          <w:szCs w:val="24"/>
        </w:rPr>
        <w:t xml:space="preserve">Zapłatę uznaje się za dokonaną w dniu obciążenia rachunku bankowego Zamawiającego. </w:t>
      </w:r>
    </w:p>
    <w:p w14:paraId="4FD3577E" w14:textId="2D48B32E" w:rsidR="001D21E6" w:rsidRPr="00E320F2" w:rsidRDefault="00CD761B" w:rsidP="00BD62F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eastAsiaTheme="minorEastAsia" w:hAnsi="Times New Roman"/>
          <w:b/>
          <w:bCs/>
        </w:rPr>
      </w:pPr>
      <w:r w:rsidRPr="00D00D2F">
        <w:rPr>
          <w:rFonts w:ascii="Times New Roman" w:hAnsi="Times New Roman"/>
          <w:sz w:val="24"/>
          <w:szCs w:val="24"/>
        </w:rPr>
        <w:t xml:space="preserve">Zamawiający oświadcza, że płatności na rzecz Wykonawcy za wystawioną przez niego fakturę, będzie realizował z zastosowaniem mechanizmu podzielonej płatności, tzw. split payment. Jeżeli Zamawiający stwierdzi, że rachunek wskazany przez Wykonawcę na fakturze nie znajduje się w elektronicznym wykazie podmiotów prowadzonym przez Szefa Krajowej Administracji Skarbowej zgodnie z art. 96b ustawy o podatku od towarów i usług (VAT), Zamawiający wstrzyma się z dokonaniem zapłaty do czasu wskazania przez Wykonawcę innego rachunku bankowego jako właściwego do zapłaty, który będzie umieszczony w powyższym wykazie. Ust. </w:t>
      </w:r>
      <w:r w:rsidR="00D00D2F" w:rsidRPr="00D00D2F">
        <w:rPr>
          <w:rFonts w:ascii="Times New Roman" w:hAnsi="Times New Roman"/>
          <w:sz w:val="24"/>
          <w:szCs w:val="24"/>
        </w:rPr>
        <w:t>6</w:t>
      </w:r>
      <w:r w:rsidRPr="00D00D2F">
        <w:rPr>
          <w:rFonts w:ascii="Times New Roman" w:hAnsi="Times New Roman"/>
          <w:sz w:val="24"/>
          <w:szCs w:val="24"/>
        </w:rPr>
        <w:t xml:space="preserve"> stosuje się odpowiednio. </w:t>
      </w:r>
      <w:r w:rsidR="00D00D2F">
        <w:rPr>
          <w:rFonts w:ascii="Times New Roman" w:hAnsi="Times New Roman"/>
          <w:sz w:val="24"/>
          <w:szCs w:val="24"/>
        </w:rPr>
        <w:br/>
      </w:r>
      <w:r w:rsidRPr="00D00D2F">
        <w:rPr>
          <w:rFonts w:ascii="Times New Roman" w:hAnsi="Times New Roman"/>
          <w:sz w:val="24"/>
          <w:szCs w:val="24"/>
        </w:rPr>
        <w:t xml:space="preserve">W takim przypadku Wykonawcy nie przysługuje roszczenie o zapłatę odsetek za opóźnienie za okres do 30 dnia następującego po dniu zmiany rachunku zgodnie z ust. </w:t>
      </w:r>
    </w:p>
    <w:p w14:paraId="22ACF2B6" w14:textId="77777777" w:rsidR="00E320F2" w:rsidRDefault="00E320F2" w:rsidP="008C0D65">
      <w:pPr>
        <w:pStyle w:val="Akapitzlist"/>
        <w:spacing w:line="276" w:lineRule="auto"/>
        <w:jc w:val="both"/>
        <w:rPr>
          <w:rFonts w:ascii="Times New Roman" w:eastAsiaTheme="minorEastAsia" w:hAnsi="Times New Roman"/>
          <w:b/>
          <w:bCs/>
        </w:rPr>
      </w:pPr>
    </w:p>
    <w:p w14:paraId="72896E18" w14:textId="27828C22" w:rsidR="001D21E6" w:rsidRPr="0059548A" w:rsidRDefault="000D64C3" w:rsidP="001D21E6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5601C6">
        <w:rPr>
          <w:rFonts w:ascii="Times New Roman" w:eastAsiaTheme="minorEastAsia" w:hAnsi="Times New Roman" w:cs="Times New Roman"/>
          <w:b/>
          <w:bCs/>
          <w:color w:val="auto"/>
        </w:rPr>
        <w:t>4</w:t>
      </w:r>
    </w:p>
    <w:p w14:paraId="315576CC" w14:textId="4F2234D5" w:rsidR="00CF2F8F" w:rsidRPr="0059548A" w:rsidRDefault="00CF2F8F" w:rsidP="00D00D2F">
      <w:pPr>
        <w:pStyle w:val="Default"/>
        <w:spacing w:after="13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59548A">
        <w:rPr>
          <w:rFonts w:ascii="Times New Roman" w:hAnsi="Times New Roman" w:cs="Times New Roman"/>
          <w:b/>
          <w:bCs/>
          <w:color w:val="auto"/>
        </w:rPr>
        <w:t>O</w:t>
      </w:r>
      <w:r w:rsidR="009F0D3D" w:rsidRPr="0059548A">
        <w:rPr>
          <w:rFonts w:ascii="Times New Roman" w:hAnsi="Times New Roman" w:cs="Times New Roman"/>
          <w:b/>
          <w:bCs/>
          <w:color w:val="auto"/>
        </w:rPr>
        <w:t>dbiór przedmiotu umowy</w:t>
      </w:r>
    </w:p>
    <w:p w14:paraId="52193473" w14:textId="77777777" w:rsidR="00842522" w:rsidRPr="0059548A" w:rsidRDefault="00842522" w:rsidP="0059548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</w:rPr>
      </w:pPr>
    </w:p>
    <w:p w14:paraId="37488CCF" w14:textId="194C8B69" w:rsidR="00842522" w:rsidRPr="00D00D2F" w:rsidRDefault="00842522">
      <w:pPr>
        <w:pStyle w:val="paragraph"/>
        <w:numPr>
          <w:ilvl w:val="0"/>
          <w:numId w:val="10"/>
        </w:numPr>
        <w:spacing w:before="0" w:beforeAutospacing="0" w:after="0" w:afterAutospacing="0" w:line="276" w:lineRule="auto"/>
        <w:jc w:val="both"/>
        <w:textAlignment w:val="baseline"/>
        <w:rPr>
          <w:rStyle w:val="findhit"/>
        </w:rPr>
      </w:pPr>
      <w:r w:rsidRPr="0059548A">
        <w:rPr>
          <w:rStyle w:val="normaltextrun"/>
        </w:rPr>
        <w:t>Przedmiot umowy określony w § 1 dostarczony będzie na koszt Wykonawcy do miejsca wskazan</w:t>
      </w:r>
      <w:r w:rsidR="00916A2E" w:rsidRPr="0059548A">
        <w:rPr>
          <w:rStyle w:val="normaltextrun"/>
        </w:rPr>
        <w:t xml:space="preserve">ego </w:t>
      </w:r>
      <w:r w:rsidRPr="0059548A">
        <w:rPr>
          <w:rStyle w:val="normaltextrun"/>
        </w:rPr>
        <w:t>przez Zamawiającego.</w:t>
      </w:r>
      <w:r w:rsidRPr="0059548A">
        <w:rPr>
          <w:rStyle w:val="eop"/>
        </w:rPr>
        <w:t> </w:t>
      </w:r>
    </w:p>
    <w:p w14:paraId="0519C4C5" w14:textId="65F8C3C3" w:rsidR="00842522" w:rsidRPr="0059548A" w:rsidRDefault="00842522">
      <w:pPr>
        <w:pStyle w:val="paragraph"/>
        <w:numPr>
          <w:ilvl w:val="0"/>
          <w:numId w:val="10"/>
        </w:numPr>
        <w:spacing w:before="0" w:beforeAutospacing="0" w:after="0" w:afterAutospacing="0" w:line="276" w:lineRule="auto"/>
        <w:jc w:val="both"/>
        <w:textAlignment w:val="baseline"/>
      </w:pPr>
      <w:r w:rsidRPr="0059548A">
        <w:rPr>
          <w:rStyle w:val="findhit"/>
        </w:rPr>
        <w:t>Odbió</w:t>
      </w:r>
      <w:r w:rsidRPr="0059548A">
        <w:rPr>
          <w:rStyle w:val="normaltextrun"/>
        </w:rPr>
        <w:t xml:space="preserve">r przedmiotu umowy zostanie dokonany na podstawie protokołu odbioru podpisanego bez </w:t>
      </w:r>
      <w:r w:rsidR="009D3AF3">
        <w:rPr>
          <w:rStyle w:val="normaltextrun"/>
        </w:rPr>
        <w:t>uwag</w:t>
      </w:r>
      <w:r w:rsidRPr="0059548A">
        <w:rPr>
          <w:rStyle w:val="normaltextrun"/>
        </w:rPr>
        <w:t>.</w:t>
      </w:r>
      <w:r w:rsidRPr="0059548A">
        <w:rPr>
          <w:rStyle w:val="eop"/>
        </w:rPr>
        <w:t> </w:t>
      </w:r>
      <w:r w:rsidRPr="0059548A">
        <w:t>W</w:t>
      </w:r>
      <w:r w:rsidRPr="0059548A">
        <w:rPr>
          <w:spacing w:val="1"/>
        </w:rPr>
        <w:t xml:space="preserve"> </w:t>
      </w:r>
      <w:r w:rsidRPr="0059548A">
        <w:t>przypadku stwierdzenia braków ilościowych w dostawie, Wykonawca jest zobowiązany do ich</w:t>
      </w:r>
      <w:r w:rsidRPr="0059548A">
        <w:rPr>
          <w:spacing w:val="1"/>
        </w:rPr>
        <w:t xml:space="preserve"> </w:t>
      </w:r>
      <w:r w:rsidRPr="0059548A">
        <w:t>uzupełnienia</w:t>
      </w:r>
      <w:r w:rsidRPr="0059548A">
        <w:rPr>
          <w:spacing w:val="-4"/>
        </w:rPr>
        <w:t xml:space="preserve"> </w:t>
      </w:r>
      <w:r w:rsidRPr="0059548A">
        <w:t xml:space="preserve">niezwłocznie nie później niż w ciągu 3 </w:t>
      </w:r>
      <w:r w:rsidRPr="009D3AF3">
        <w:t>dni,</w:t>
      </w:r>
      <w:r w:rsidRPr="009D3AF3">
        <w:rPr>
          <w:spacing w:val="-5"/>
        </w:rPr>
        <w:t xml:space="preserve"> </w:t>
      </w:r>
      <w:r w:rsidRPr="009D3AF3">
        <w:t>co</w:t>
      </w:r>
      <w:r w:rsidRPr="009D3AF3">
        <w:rPr>
          <w:spacing w:val="-1"/>
        </w:rPr>
        <w:t xml:space="preserve"> </w:t>
      </w:r>
      <w:r w:rsidRPr="009D3AF3">
        <w:t>nie</w:t>
      </w:r>
      <w:r w:rsidRPr="009D3AF3">
        <w:rPr>
          <w:spacing w:val="-6"/>
        </w:rPr>
        <w:t xml:space="preserve"> </w:t>
      </w:r>
      <w:r w:rsidRPr="009D3AF3">
        <w:t>wyłącza</w:t>
      </w:r>
      <w:r w:rsidRPr="009D3AF3">
        <w:rPr>
          <w:spacing w:val="-6"/>
        </w:rPr>
        <w:t xml:space="preserve"> </w:t>
      </w:r>
      <w:r w:rsidRPr="009D3AF3">
        <w:t>naliczenia</w:t>
      </w:r>
      <w:r w:rsidRPr="009D3AF3">
        <w:rPr>
          <w:spacing w:val="-3"/>
        </w:rPr>
        <w:t xml:space="preserve"> </w:t>
      </w:r>
      <w:r w:rsidRPr="009D3AF3">
        <w:t>przez</w:t>
      </w:r>
      <w:r w:rsidRPr="009D3AF3">
        <w:rPr>
          <w:spacing w:val="-3"/>
        </w:rPr>
        <w:t xml:space="preserve"> </w:t>
      </w:r>
      <w:r w:rsidRPr="009D3AF3">
        <w:t>Zamawiającego</w:t>
      </w:r>
      <w:r w:rsidRPr="009D3AF3">
        <w:rPr>
          <w:spacing w:val="-4"/>
        </w:rPr>
        <w:t xml:space="preserve"> </w:t>
      </w:r>
      <w:r w:rsidRPr="009D3AF3">
        <w:t>kary</w:t>
      </w:r>
      <w:r w:rsidRPr="009D3AF3">
        <w:rPr>
          <w:spacing w:val="-5"/>
        </w:rPr>
        <w:t xml:space="preserve"> </w:t>
      </w:r>
      <w:r w:rsidRPr="009D3AF3">
        <w:t>umownej,</w:t>
      </w:r>
      <w:r w:rsidRPr="009D3AF3">
        <w:rPr>
          <w:spacing w:val="-5"/>
        </w:rPr>
        <w:t xml:space="preserve"> </w:t>
      </w:r>
      <w:r w:rsidRPr="009D3AF3">
        <w:t>o</w:t>
      </w:r>
      <w:r w:rsidRPr="009D3AF3">
        <w:rPr>
          <w:spacing w:val="-3"/>
        </w:rPr>
        <w:t xml:space="preserve"> </w:t>
      </w:r>
      <w:r w:rsidRPr="009D3AF3">
        <w:t>której</w:t>
      </w:r>
      <w:r w:rsidR="009D3AF3" w:rsidRPr="009D3AF3">
        <w:t xml:space="preserve"> </w:t>
      </w:r>
      <w:r w:rsidRPr="009D3AF3">
        <w:rPr>
          <w:spacing w:val="-48"/>
        </w:rPr>
        <w:t xml:space="preserve"> </w:t>
      </w:r>
      <w:r w:rsidRPr="009D3AF3">
        <w:t>mowa</w:t>
      </w:r>
      <w:r w:rsidRPr="009D3AF3">
        <w:rPr>
          <w:spacing w:val="-3"/>
        </w:rPr>
        <w:t xml:space="preserve"> </w:t>
      </w:r>
      <w:r w:rsidRPr="009D3AF3">
        <w:t>w</w:t>
      </w:r>
      <w:r w:rsidRPr="009D3AF3">
        <w:rPr>
          <w:spacing w:val="1"/>
        </w:rPr>
        <w:t xml:space="preserve"> </w:t>
      </w:r>
      <w:r w:rsidRPr="009D3AF3">
        <w:t>§</w:t>
      </w:r>
      <w:r w:rsidRPr="009D3AF3">
        <w:rPr>
          <w:spacing w:val="-2"/>
        </w:rPr>
        <w:t xml:space="preserve"> </w:t>
      </w:r>
      <w:r w:rsidR="009B4726" w:rsidRPr="009D3AF3">
        <w:t xml:space="preserve"> </w:t>
      </w:r>
      <w:r w:rsidR="009D3AF3" w:rsidRPr="009D3AF3">
        <w:t xml:space="preserve">6 </w:t>
      </w:r>
      <w:r w:rsidR="009B4726" w:rsidRPr="009D3AF3">
        <w:t xml:space="preserve">ust. </w:t>
      </w:r>
      <w:r w:rsidR="009D3AF3" w:rsidRPr="009D3AF3">
        <w:t>3</w:t>
      </w:r>
      <w:r w:rsidRPr="009D3AF3">
        <w:rPr>
          <w:spacing w:val="-2"/>
        </w:rPr>
        <w:t xml:space="preserve"> </w:t>
      </w:r>
      <w:r w:rsidR="00D00D2F" w:rsidRPr="009D3AF3">
        <w:t>u</w:t>
      </w:r>
      <w:r w:rsidRPr="009D3AF3">
        <w:t>mowy.</w:t>
      </w:r>
    </w:p>
    <w:p w14:paraId="005FBFD9" w14:textId="77777777" w:rsidR="000D64C3" w:rsidRPr="0059548A" w:rsidRDefault="000D64C3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2C7EE37B" w14:textId="77777777" w:rsidR="001D21E6" w:rsidRDefault="001D21E6" w:rsidP="00D00D2F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49AD5EC1" w14:textId="5B563CC4" w:rsidR="009604C1" w:rsidRPr="00D00D2F" w:rsidRDefault="000D64C3" w:rsidP="00D00D2F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lastRenderedPageBreak/>
        <w:t xml:space="preserve">§ </w:t>
      </w:r>
      <w:r w:rsidR="005601C6">
        <w:rPr>
          <w:rFonts w:ascii="Times New Roman" w:eastAsiaTheme="minorEastAsia" w:hAnsi="Times New Roman" w:cs="Times New Roman"/>
          <w:b/>
          <w:bCs/>
          <w:color w:val="auto"/>
        </w:rPr>
        <w:t>5</w:t>
      </w:r>
    </w:p>
    <w:p w14:paraId="2DEBED07" w14:textId="602377DB" w:rsidR="000D64C3" w:rsidRPr="0059548A" w:rsidRDefault="00BD62F2" w:rsidP="00D00D2F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>
        <w:rPr>
          <w:rFonts w:ascii="Times New Roman" w:eastAsiaTheme="minorEastAsia" w:hAnsi="Times New Roman" w:cs="Times New Roman"/>
          <w:b/>
          <w:bCs/>
          <w:color w:val="auto"/>
        </w:rPr>
        <w:t>Zasady realizacji umowy</w:t>
      </w:r>
    </w:p>
    <w:p w14:paraId="652ECDED" w14:textId="77777777" w:rsidR="00D00D2F" w:rsidRDefault="00D00D2F" w:rsidP="00D00D2F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</w:p>
    <w:p w14:paraId="137B830E" w14:textId="6A8D95B3" w:rsidR="009F4211" w:rsidRP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hAnsi="Times New Roman" w:cs="Times New Roman"/>
          <w:color w:val="auto"/>
        </w:rPr>
        <w:t>Poszczególne dostawy będą realizowane przez Wykonawcę na podstawie zgłaszanych przez Zamawiającego zamówień jednostkowych, określających przedmiot zamówienia jednostkowego  oraz wskazując siedzibę Sądu ( ul. Marszałkowska 82, ul. Czerniakowska 100A w Warszawie) do której przedmiot zamówienia jednostkowego ma zostać dostarczony.</w:t>
      </w:r>
    </w:p>
    <w:p w14:paraId="384A63D0" w14:textId="10ED302C" w:rsidR="008E5631" w:rsidRP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hAnsi="Times New Roman" w:cs="Times New Roman"/>
          <w:color w:val="auto"/>
        </w:rPr>
        <w:t>Przedmiot zamówienia dostarczony będzie do miejsca jego przeznaczenia (wraz z wyładunkiem  i dostarczeniem na wskazane przez Zamawiającego miejsce) transportem i siłami Wykonawcy, do lokalizacji wskazanej przez Zamawiającego przekazanej wraz z zamówieniem.</w:t>
      </w:r>
    </w:p>
    <w:p w14:paraId="0765D317" w14:textId="0155A4E3" w:rsidR="008E5631" w:rsidRP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hAnsi="Times New Roman" w:cs="Times New Roman"/>
          <w:color w:val="auto"/>
        </w:rPr>
        <w:t>Zamówienia jednostkowe będą składane droga elektroniczną, na adres e-mail Wykonawcy………(uzupełnić)</w:t>
      </w:r>
    </w:p>
    <w:p w14:paraId="4EE4AD15" w14:textId="0B1B5FF2" w:rsidR="008E5631" w:rsidRP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hAnsi="Times New Roman" w:cs="Times New Roman"/>
          <w:color w:val="auto"/>
        </w:rPr>
        <w:t>Wartość jednostkowa zamówienia składanego przez Zamawiającego nie będzie niższa niż …. zł brutto( uzupełnić zgodnie z ofertą)</w:t>
      </w:r>
    </w:p>
    <w:p w14:paraId="31AFFBC3" w14:textId="7B38E4C0" w:rsid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>Jednostkowe zamówienia złożone przez Zamawiającego po godzinie 14:00 uznawane będą jako złożone następnego dnia roboczego.</w:t>
      </w:r>
    </w:p>
    <w:p w14:paraId="094A4F6D" w14:textId="483A9935" w:rsid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 xml:space="preserve">Wykonawca zobowiązuje się przesłać na adres poczty elektronicznej wskazany w jednostkowym zamówienia  niezwłocznie po otrzymaniu takiego zamówienia, potwierdzenie otrzymania takiego zamówienia z data wskazana w zamówieniu. </w:t>
      </w:r>
    </w:p>
    <w:p w14:paraId="0E123E2A" w14:textId="0BDD6F0C" w:rsidR="008E5631" w:rsidRDefault="008E563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>Dostawa częściowa realizowana będzie w terminie …. dni roboczych (uzupełnić zgodnie z ofertą)</w:t>
      </w:r>
      <w:r w:rsidR="00C2046D">
        <w:rPr>
          <w:rFonts w:ascii="Times New Roman" w:eastAsiaTheme="minorEastAsia" w:hAnsi="Times New Roman" w:cs="Times New Roman"/>
          <w:color w:val="auto"/>
          <w:lang w:eastAsia="pl-PL"/>
        </w:rPr>
        <w:t xml:space="preserve"> od dnia złożenia przez Zamawiającego jednostkowego zamówienia , w dniach roboczych stanowiących dni pracy Sadu, w godzinach 8-14. W razie upływu terminu w dniu roboczym niestanowiącym dnia pracy Zamawiającego, dostawa może zostać zrealizowana w najbliższym dniu roboczym stanowiącym dzień pracy Zamawiającego.</w:t>
      </w:r>
    </w:p>
    <w:p w14:paraId="66D43EDF" w14:textId="2B9F3B9D" w:rsidR="00C2046D" w:rsidRDefault="00C2046D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>Termin dostawy częściowej, o którym mowa w ustępie poprzedzającym, zostanie uznany za dotrzymany w razie braku zastrzeżeń ilościowo-jakościowych złożonych przez Zamawiającego w protokole odbioru dostawy.</w:t>
      </w:r>
    </w:p>
    <w:p w14:paraId="30733EF9" w14:textId="47896051" w:rsidR="00C2046D" w:rsidRDefault="00C2046D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 xml:space="preserve">Wraz z dostawa częściową Wykonawca dostarczy do Zamawiającego protokół odbioru według wzoru </w:t>
      </w:r>
      <w:r w:rsidRPr="00F973C2">
        <w:rPr>
          <w:rFonts w:ascii="Times New Roman" w:eastAsiaTheme="minorEastAsia" w:hAnsi="Times New Roman" w:cs="Times New Roman"/>
          <w:color w:val="auto"/>
          <w:lang w:eastAsia="pl-PL"/>
        </w:rPr>
        <w:t xml:space="preserve">stanowiącego </w:t>
      </w:r>
      <w:r w:rsidR="0000611D" w:rsidRPr="00F973C2">
        <w:rPr>
          <w:rFonts w:ascii="Times New Roman" w:eastAsiaTheme="minorEastAsia" w:hAnsi="Times New Roman" w:cs="Times New Roman"/>
          <w:color w:val="auto"/>
          <w:lang w:eastAsia="pl-PL"/>
        </w:rPr>
        <w:t>Załącznik</w:t>
      </w:r>
      <w:r w:rsidRPr="00F973C2">
        <w:rPr>
          <w:rFonts w:ascii="Times New Roman" w:eastAsiaTheme="minorEastAsia" w:hAnsi="Times New Roman" w:cs="Times New Roman"/>
          <w:color w:val="auto"/>
          <w:lang w:eastAsia="pl-PL"/>
        </w:rPr>
        <w:t xml:space="preserve"> nr </w:t>
      </w:r>
      <w:r w:rsidR="00F973C2" w:rsidRPr="00F973C2">
        <w:rPr>
          <w:rFonts w:ascii="Times New Roman" w:eastAsiaTheme="minorEastAsia" w:hAnsi="Times New Roman" w:cs="Times New Roman"/>
          <w:color w:val="auto"/>
          <w:lang w:eastAsia="pl-PL"/>
        </w:rPr>
        <w:t>3</w:t>
      </w:r>
      <w:r w:rsidRPr="00F973C2">
        <w:rPr>
          <w:rFonts w:ascii="Times New Roman" w:eastAsiaTheme="minorEastAsia" w:hAnsi="Times New Roman" w:cs="Times New Roman"/>
          <w:color w:val="auto"/>
          <w:lang w:eastAsia="pl-PL"/>
        </w:rPr>
        <w:t xml:space="preserve">  do</w:t>
      </w:r>
      <w:r>
        <w:rPr>
          <w:rFonts w:ascii="Times New Roman" w:eastAsiaTheme="minorEastAsia" w:hAnsi="Times New Roman" w:cs="Times New Roman"/>
          <w:color w:val="auto"/>
          <w:lang w:eastAsia="pl-PL"/>
        </w:rPr>
        <w:t xml:space="preserve"> Umowy, uzupełniony o informacje w zakresie </w:t>
      </w:r>
      <w:r w:rsidR="0000611D">
        <w:rPr>
          <w:rFonts w:ascii="Times New Roman" w:eastAsiaTheme="minorEastAsia" w:hAnsi="Times New Roman" w:cs="Times New Roman"/>
          <w:color w:val="auto"/>
          <w:lang w:eastAsia="pl-PL"/>
        </w:rPr>
        <w:t>nazwy, ilości i podpisu ze strony Wykonawcy.</w:t>
      </w:r>
    </w:p>
    <w:p w14:paraId="6C244620" w14:textId="4D1F5791" w:rsidR="0000611D" w:rsidRDefault="0000611D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>W przypadku zastrzeżeń w zakresie ilościowo-jakościowym Zamawiający wezwie Wykonawcę do usunięcia stwierdzonych nieprawidłowości w dostarczonym przedmiocie dostawy częściowej w terminie nie dłuższym niż 5 dni roboczych. Wezwanie Wykonawcy może następować wielokrotnie.</w:t>
      </w:r>
    </w:p>
    <w:p w14:paraId="32D4E8BF" w14:textId="7C7455F8" w:rsidR="0000611D" w:rsidRDefault="0000611D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>Wykonawca zobowiązuje się dostarczyć przedmiot dostawy częściowej opakowany i oznakowany w sposób umożlwiający jego identyfikację pod względem ilościowym i rodzajowym bez konieczności naruszania opakowania.</w:t>
      </w:r>
    </w:p>
    <w:p w14:paraId="71F04803" w14:textId="379BD152" w:rsidR="0000611D" w:rsidRPr="0059548A" w:rsidRDefault="0000611D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EastAsia" w:hAnsi="Times New Roman" w:cs="Times New Roman"/>
          <w:color w:val="auto"/>
          <w:lang w:eastAsia="pl-PL"/>
        </w:rPr>
      </w:pPr>
      <w:r>
        <w:rPr>
          <w:rFonts w:ascii="Times New Roman" w:eastAsiaTheme="minorEastAsia" w:hAnsi="Times New Roman" w:cs="Times New Roman"/>
          <w:color w:val="auto"/>
          <w:lang w:eastAsia="pl-PL"/>
        </w:rPr>
        <w:t xml:space="preserve">Zamawiający nie ma obowiązku dokonywania dokładnego sprawdzenia dostarczonego przedmiotu zamówienia a Wykonawca zapewnia, że dostarczony przedmiot zamówienia jest zgodny z szczegółowym opisem zamówienia. Niezgłoszenie ewentualnych wad ilościowych lub jakościowych w toku procedury odbiorowej nie </w:t>
      </w:r>
      <w:r>
        <w:rPr>
          <w:rFonts w:ascii="Times New Roman" w:eastAsiaTheme="minorEastAsia" w:hAnsi="Times New Roman" w:cs="Times New Roman"/>
          <w:color w:val="auto"/>
          <w:lang w:eastAsia="pl-PL"/>
        </w:rPr>
        <w:lastRenderedPageBreak/>
        <w:t>powoduje utraty przez Zamawiającego uprawnień z tytułu rękojmi, o ile wada ujawniła się po przystąpieniu do eksploatacji w normalnym toku czynności.</w:t>
      </w:r>
    </w:p>
    <w:p w14:paraId="1060C520" w14:textId="77777777" w:rsidR="00881F5B" w:rsidRDefault="00881F5B" w:rsidP="00881F5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7682BA11" w14:textId="77777777" w:rsidR="000D64C3" w:rsidRPr="0059548A" w:rsidRDefault="000D64C3" w:rsidP="00881F5B">
      <w:pPr>
        <w:pStyle w:val="Default"/>
        <w:spacing w:line="276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3B690330" w14:textId="5C36A05A" w:rsidR="000C0106" w:rsidRPr="00D00D2F" w:rsidRDefault="000D64C3" w:rsidP="00D00D2F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5601C6">
        <w:rPr>
          <w:rFonts w:ascii="Times New Roman" w:eastAsiaTheme="minorEastAsia" w:hAnsi="Times New Roman" w:cs="Times New Roman"/>
          <w:b/>
          <w:bCs/>
          <w:color w:val="auto"/>
        </w:rPr>
        <w:t>6</w:t>
      </w:r>
    </w:p>
    <w:p w14:paraId="543BB482" w14:textId="01903D5A" w:rsidR="000C0106" w:rsidRPr="0059548A" w:rsidRDefault="000D64C3" w:rsidP="00D00D2F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Kary umowne</w:t>
      </w:r>
    </w:p>
    <w:p w14:paraId="2DFFA3DF" w14:textId="77777777" w:rsidR="007D0887" w:rsidRPr="0059548A" w:rsidRDefault="007D0887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33D93189" w14:textId="260730CC" w:rsidR="007D0887" w:rsidRPr="0059548A" w:rsidRDefault="000D64C3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 xml:space="preserve">W przypadku odstąpienia od niniejszej 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mowy lub rozwiązania 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>mowy przez Zamawiającego,</w:t>
      </w:r>
      <w:r w:rsidR="00D00D2F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z przyczyn leżących po 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s</w:t>
      </w:r>
      <w:r w:rsidRPr="0059548A">
        <w:rPr>
          <w:rFonts w:ascii="Times New Roman" w:eastAsiaTheme="minorEastAsia" w:hAnsi="Times New Roman"/>
          <w:sz w:val="24"/>
          <w:szCs w:val="24"/>
        </w:rPr>
        <w:t>tronie Wykonawcy, Wykonawca zapłaci Zamawiającemu karę umowną</w:t>
      </w:r>
      <w:r w:rsidR="00D00D2F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w wysokości </w:t>
      </w:r>
      <w:r w:rsidR="00F973C2">
        <w:rPr>
          <w:rFonts w:ascii="Times New Roman" w:eastAsiaTheme="minorEastAsia" w:hAnsi="Times New Roman"/>
          <w:sz w:val="24"/>
          <w:szCs w:val="24"/>
        </w:rPr>
        <w:t>10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% całkowitego wynagrodzenia określonego w § </w:t>
      </w:r>
      <w:r w:rsidR="000C0106" w:rsidRPr="0059548A">
        <w:rPr>
          <w:rFonts w:ascii="Times New Roman" w:eastAsiaTheme="minorEastAsia" w:hAnsi="Times New Roman"/>
          <w:sz w:val="24"/>
          <w:szCs w:val="24"/>
        </w:rPr>
        <w:t>3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ust. 1 </w:t>
      </w:r>
      <w:r w:rsidR="00D00D2F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mowy. </w:t>
      </w:r>
    </w:p>
    <w:p w14:paraId="70727893" w14:textId="418FDE81" w:rsidR="007D0887" w:rsidRPr="0059548A" w:rsidRDefault="000D64C3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 xml:space="preserve">W przypadku niezrealizowania dostawy w terminie ustalonym w § </w:t>
      </w:r>
      <w:r w:rsidR="00F973C2">
        <w:rPr>
          <w:rFonts w:ascii="Times New Roman" w:eastAsiaTheme="minorEastAsia" w:hAnsi="Times New Roman"/>
          <w:sz w:val="24"/>
          <w:szCs w:val="24"/>
        </w:rPr>
        <w:t>5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ust. </w:t>
      </w:r>
      <w:r w:rsidR="00F973C2">
        <w:rPr>
          <w:rFonts w:ascii="Times New Roman" w:eastAsiaTheme="minorEastAsia" w:hAnsi="Times New Roman"/>
          <w:sz w:val="24"/>
          <w:szCs w:val="24"/>
        </w:rPr>
        <w:t>7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>mowy Wykonawca zapłaci Zamawiającemu</w:t>
      </w:r>
      <w:r w:rsidR="000C0106" w:rsidRPr="0059548A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</w:rPr>
        <w:t>kar</w:t>
      </w:r>
      <w:r w:rsidR="000C0106" w:rsidRPr="0059548A">
        <w:rPr>
          <w:rFonts w:ascii="Times New Roman" w:eastAsiaTheme="minorEastAsia" w:hAnsi="Times New Roman"/>
          <w:sz w:val="24"/>
          <w:szCs w:val="24"/>
        </w:rPr>
        <w:t>ę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umown</w:t>
      </w:r>
      <w:r w:rsidR="000C0106" w:rsidRPr="0059548A">
        <w:rPr>
          <w:rFonts w:ascii="Times New Roman" w:eastAsiaTheme="minorEastAsia" w:hAnsi="Times New Roman"/>
          <w:sz w:val="24"/>
          <w:szCs w:val="24"/>
        </w:rPr>
        <w:t>ą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w wysokości </w:t>
      </w:r>
      <w:bookmarkStart w:id="1" w:name="_Hlk143251251"/>
      <w:r w:rsidR="00F973C2">
        <w:rPr>
          <w:rFonts w:ascii="Times New Roman" w:eastAsiaTheme="minorEastAsia" w:hAnsi="Times New Roman"/>
          <w:sz w:val="24"/>
          <w:szCs w:val="24"/>
        </w:rPr>
        <w:t>0,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1 % 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 xml:space="preserve">całkowitego wynagrodzenia określonego w § 3 ust. 1 </w:t>
      </w:r>
      <w:r w:rsidR="009D3AF3">
        <w:rPr>
          <w:rFonts w:ascii="Times New Roman" w:eastAsiaTheme="minorEastAsia" w:hAnsi="Times New Roman"/>
          <w:sz w:val="24"/>
          <w:szCs w:val="24"/>
        </w:rPr>
        <w:t>u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mowy za każdy dzień zwłoki.</w:t>
      </w:r>
      <w:bookmarkEnd w:id="1"/>
    </w:p>
    <w:p w14:paraId="0B396D8F" w14:textId="4960FCDC" w:rsidR="007D0887" w:rsidRDefault="00B6133D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W przypadku, gdy Wykonawca nie dokona wymiany towaru wadliwego na towar wolny od wad, </w:t>
      </w:r>
      <w:bookmarkStart w:id="2" w:name="_Hlk142401846"/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w terminie określonym w </w:t>
      </w:r>
      <w:r w:rsidRPr="009D3AF3">
        <w:rPr>
          <w:rFonts w:ascii="Times New Roman" w:eastAsiaTheme="minorEastAsia" w:hAnsi="Times New Roman"/>
          <w:sz w:val="24"/>
          <w:szCs w:val="24"/>
          <w:lang w:eastAsia="pl-PL"/>
        </w:rPr>
        <w:t xml:space="preserve">§ </w:t>
      </w:r>
      <w:r w:rsidR="008C0D65">
        <w:rPr>
          <w:rFonts w:ascii="Times New Roman" w:eastAsiaTheme="minorEastAsia" w:hAnsi="Times New Roman"/>
          <w:sz w:val="24"/>
          <w:szCs w:val="24"/>
          <w:lang w:eastAsia="pl-PL"/>
        </w:rPr>
        <w:t>4</w:t>
      </w:r>
      <w:r w:rsidR="00842522" w:rsidRPr="009D3AF3">
        <w:rPr>
          <w:rFonts w:ascii="Times New Roman" w:eastAsiaTheme="minorEastAsia" w:hAnsi="Times New Roman"/>
          <w:sz w:val="24"/>
          <w:szCs w:val="24"/>
          <w:lang w:eastAsia="pl-PL"/>
        </w:rPr>
        <w:t xml:space="preserve"> </w:t>
      </w:r>
      <w:r w:rsidRPr="009D3AF3">
        <w:rPr>
          <w:rFonts w:ascii="Times New Roman" w:eastAsiaTheme="minorEastAsia" w:hAnsi="Times New Roman"/>
          <w:sz w:val="24"/>
          <w:szCs w:val="24"/>
          <w:lang w:eastAsia="pl-PL"/>
        </w:rPr>
        <w:t xml:space="preserve">ust. </w:t>
      </w:r>
      <w:bookmarkEnd w:id="2"/>
      <w:r w:rsidR="008C0D65">
        <w:rPr>
          <w:rFonts w:ascii="Times New Roman" w:eastAsiaTheme="minorEastAsia" w:hAnsi="Times New Roman"/>
          <w:sz w:val="24"/>
          <w:szCs w:val="24"/>
          <w:lang w:eastAsia="pl-PL"/>
        </w:rPr>
        <w:t>2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, zapłaci Zamawiającemu karę umowną </w:t>
      </w:r>
      <w:r w:rsidR="00733DA6"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w wysokości </w:t>
      </w:r>
      <w:r w:rsidR="008C0D65">
        <w:rPr>
          <w:rFonts w:ascii="Times New Roman" w:eastAsiaTheme="minorEastAsia" w:hAnsi="Times New Roman"/>
          <w:sz w:val="24"/>
          <w:szCs w:val="24"/>
          <w:lang w:eastAsia="pl-PL"/>
        </w:rPr>
        <w:t>0,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 xml:space="preserve">1 % całkowitego wynagrodzenia określonego w § 3 ust. 1 </w:t>
      </w:r>
      <w:r w:rsidR="009D3AF3">
        <w:rPr>
          <w:rFonts w:ascii="Times New Roman" w:eastAsiaTheme="minorEastAsia" w:hAnsi="Times New Roman"/>
          <w:sz w:val="24"/>
          <w:szCs w:val="24"/>
        </w:rPr>
        <w:t>u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mowy za każdy dzień zwłoki.</w:t>
      </w:r>
    </w:p>
    <w:p w14:paraId="13728F22" w14:textId="0F49335C" w:rsidR="007D0887" w:rsidRPr="0059548A" w:rsidRDefault="000D64C3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 xml:space="preserve">Łączna wartość kar umownych naliczonych przez Zamawiającego z tytułu realizacji niniejszej </w:t>
      </w:r>
      <w:r w:rsidR="009D3AF3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>mowy nie może przekroczyć 3</w:t>
      </w:r>
      <w:r w:rsidR="00733DA6" w:rsidRPr="0059548A">
        <w:rPr>
          <w:rFonts w:ascii="Times New Roman" w:eastAsiaTheme="minorEastAsia" w:hAnsi="Times New Roman"/>
          <w:sz w:val="24"/>
          <w:szCs w:val="24"/>
        </w:rPr>
        <w:t>0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% całkowitego wynagrodzenia Wykonawcy z podatkiem VAT, </w:t>
      </w:r>
      <w:r w:rsidRPr="009D3AF3">
        <w:rPr>
          <w:rFonts w:ascii="Times New Roman" w:eastAsiaTheme="minorEastAsia" w:hAnsi="Times New Roman"/>
          <w:sz w:val="24"/>
          <w:szCs w:val="24"/>
        </w:rPr>
        <w:t xml:space="preserve">określonego w § </w:t>
      </w:r>
      <w:r w:rsidR="000C0106" w:rsidRPr="009D3AF3">
        <w:rPr>
          <w:rFonts w:ascii="Times New Roman" w:eastAsiaTheme="minorEastAsia" w:hAnsi="Times New Roman"/>
          <w:sz w:val="24"/>
          <w:szCs w:val="24"/>
        </w:rPr>
        <w:t>3</w:t>
      </w:r>
      <w:r w:rsidRPr="009D3AF3">
        <w:rPr>
          <w:rFonts w:ascii="Times New Roman" w:eastAsiaTheme="minorEastAsia" w:hAnsi="Times New Roman"/>
          <w:sz w:val="24"/>
          <w:szCs w:val="24"/>
        </w:rPr>
        <w:t xml:space="preserve"> ust. 1 </w:t>
      </w:r>
      <w:r w:rsidR="009D3AF3" w:rsidRPr="009D3AF3">
        <w:rPr>
          <w:rFonts w:ascii="Times New Roman" w:eastAsiaTheme="minorEastAsia" w:hAnsi="Times New Roman"/>
          <w:sz w:val="24"/>
          <w:szCs w:val="24"/>
        </w:rPr>
        <w:t>u</w:t>
      </w:r>
      <w:r w:rsidRPr="009D3AF3">
        <w:rPr>
          <w:rFonts w:ascii="Times New Roman" w:eastAsiaTheme="minorEastAsia" w:hAnsi="Times New Roman"/>
          <w:sz w:val="24"/>
          <w:szCs w:val="24"/>
        </w:rPr>
        <w:t>mowy.</w:t>
      </w:r>
    </w:p>
    <w:p w14:paraId="24F44A6E" w14:textId="77777777" w:rsidR="000D64C3" w:rsidRPr="0059548A" w:rsidRDefault="000D64C3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537F2DFA" w14:textId="77777777" w:rsidR="00A95364" w:rsidRPr="0059548A" w:rsidRDefault="00A95364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25AEAEC7" w14:textId="6AC06D43" w:rsidR="000038B0" w:rsidRPr="0059548A" w:rsidRDefault="000038B0" w:rsidP="009D3AF3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 w:rsidR="004D1C38">
        <w:rPr>
          <w:rFonts w:ascii="Times New Roman" w:eastAsiaTheme="minorHAnsi" w:hAnsi="Times New Roman"/>
          <w:b/>
          <w:bCs/>
          <w:sz w:val="24"/>
          <w:szCs w:val="24"/>
        </w:rPr>
        <w:t>7</w:t>
      </w:r>
    </w:p>
    <w:p w14:paraId="3973D000" w14:textId="77777777" w:rsidR="000038B0" w:rsidRPr="0059548A" w:rsidRDefault="000038B0" w:rsidP="009D3AF3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>Odstąpienie od umowy</w:t>
      </w:r>
    </w:p>
    <w:p w14:paraId="2AFF6352" w14:textId="77777777" w:rsidR="000038B0" w:rsidRPr="0059548A" w:rsidRDefault="000038B0" w:rsidP="0059548A">
      <w:pPr>
        <w:spacing w:line="276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2921A08" w14:textId="618E8B46" w:rsidR="000038B0" w:rsidRPr="0059548A" w:rsidRDefault="000038B0">
      <w:pPr>
        <w:numPr>
          <w:ilvl w:val="1"/>
          <w:numId w:val="13"/>
        </w:num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>Zamawiający będzie uprawniony, bez zakreślania dodatkowego terminu, do odstąpienia od mowy w przypadku:</w:t>
      </w:r>
    </w:p>
    <w:p w14:paraId="69200328" w14:textId="4BFC549D" w:rsidR="000038B0" w:rsidRPr="0059548A" w:rsidRDefault="000038B0">
      <w:pPr>
        <w:numPr>
          <w:ilvl w:val="2"/>
          <w:numId w:val="13"/>
        </w:num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bookmarkStart w:id="3" w:name="_Hlk143251692"/>
      <w:r w:rsidRPr="0059548A">
        <w:rPr>
          <w:rFonts w:ascii="Times New Roman" w:hAnsi="Times New Roman"/>
          <w:sz w:val="24"/>
          <w:szCs w:val="24"/>
          <w:lang w:eastAsia="pl-PL"/>
        </w:rPr>
        <w:t xml:space="preserve">przekroczenia przez Wykonawcę terminu dostawy o </w:t>
      </w:r>
      <w:r w:rsidR="00F973C2">
        <w:rPr>
          <w:rFonts w:ascii="Times New Roman" w:hAnsi="Times New Roman"/>
          <w:sz w:val="24"/>
          <w:szCs w:val="24"/>
          <w:lang w:eastAsia="pl-PL"/>
        </w:rPr>
        <w:t>5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 dni określonego w </w:t>
      </w:r>
      <w:r w:rsidR="009D3AF3">
        <w:rPr>
          <w:rFonts w:ascii="Times New Roman" w:hAnsi="Times New Roman"/>
          <w:sz w:val="24"/>
          <w:szCs w:val="24"/>
          <w:lang w:eastAsia="pl-PL"/>
        </w:rPr>
        <w:t xml:space="preserve">§ </w:t>
      </w:r>
      <w:r w:rsidR="00F973C2">
        <w:rPr>
          <w:rFonts w:ascii="Times New Roman" w:hAnsi="Times New Roman"/>
          <w:sz w:val="24"/>
          <w:szCs w:val="24"/>
          <w:lang w:eastAsia="pl-PL"/>
        </w:rPr>
        <w:t>5</w:t>
      </w:r>
      <w:r w:rsidR="009D3AF3">
        <w:rPr>
          <w:rFonts w:ascii="Times New Roman" w:hAnsi="Times New Roman"/>
          <w:sz w:val="24"/>
          <w:szCs w:val="24"/>
          <w:lang w:eastAsia="pl-PL"/>
        </w:rPr>
        <w:t xml:space="preserve"> ust. </w:t>
      </w:r>
      <w:r w:rsidR="00F973C2">
        <w:rPr>
          <w:rFonts w:ascii="Times New Roman" w:hAnsi="Times New Roman"/>
          <w:sz w:val="24"/>
          <w:szCs w:val="24"/>
          <w:lang w:eastAsia="pl-PL"/>
        </w:rPr>
        <w:t>7</w:t>
      </w:r>
      <w:r w:rsidR="009D3AF3">
        <w:rPr>
          <w:rFonts w:ascii="Times New Roman" w:hAnsi="Times New Roman"/>
          <w:sz w:val="24"/>
          <w:szCs w:val="24"/>
          <w:lang w:eastAsia="pl-PL"/>
        </w:rPr>
        <w:t>,</w:t>
      </w:r>
    </w:p>
    <w:bookmarkEnd w:id="3"/>
    <w:p w14:paraId="517587C1" w14:textId="73D48BAF" w:rsidR="000038B0" w:rsidRPr="0059548A" w:rsidRDefault="000038B0">
      <w:pPr>
        <w:numPr>
          <w:ilvl w:val="2"/>
          <w:numId w:val="13"/>
        </w:num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przekroczenia przez Wykonawcę terminu wymiany towaru na wolny od wad  o </w:t>
      </w:r>
      <w:r w:rsidR="00F973C2">
        <w:rPr>
          <w:rFonts w:ascii="Times New Roman" w:hAnsi="Times New Roman"/>
          <w:sz w:val="24"/>
          <w:szCs w:val="24"/>
          <w:lang w:eastAsia="pl-PL"/>
        </w:rPr>
        <w:t>5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 dni.</w:t>
      </w:r>
    </w:p>
    <w:p w14:paraId="0C260720" w14:textId="2244A951" w:rsidR="000038B0" w:rsidRPr="0059548A" w:rsidRDefault="000038B0">
      <w:pPr>
        <w:numPr>
          <w:ilvl w:val="1"/>
          <w:numId w:val="13"/>
        </w:num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Powyższe uprawnienie wygasa jeżeli Zamawiający nie wykonał go w terminie 30 dni od zaistnienia wyżej wymienionych przesłanek. </w:t>
      </w:r>
    </w:p>
    <w:p w14:paraId="29EC1830" w14:textId="77777777" w:rsidR="000038B0" w:rsidRPr="0059548A" w:rsidRDefault="000038B0">
      <w:pPr>
        <w:numPr>
          <w:ilvl w:val="1"/>
          <w:numId w:val="13"/>
        </w:numPr>
        <w:tabs>
          <w:tab w:val="left" w:pos="4992"/>
        </w:tabs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>Odstąpienie od umowy wymaga formy pisemnej pod rygorem nieważności oraz wskazania przyczyny odstąpienia.</w:t>
      </w:r>
    </w:p>
    <w:p w14:paraId="6168C0CD" w14:textId="5FC2BFD6" w:rsidR="000038B0" w:rsidRPr="0059548A" w:rsidRDefault="000038B0">
      <w:pPr>
        <w:numPr>
          <w:ilvl w:val="1"/>
          <w:numId w:val="13"/>
        </w:numPr>
        <w:tabs>
          <w:tab w:val="left" w:pos="4992"/>
        </w:tabs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>Zamawiający będzie uprawniony do zatrzymania pojedynczych produktów objętych umową, na potrzeby ewentualnego dochodzenia roszczeń przeciwko Wykonawcy i osobom trzecim lub ochrony przed ich roszczeniami.</w:t>
      </w:r>
    </w:p>
    <w:p w14:paraId="0AB970BC" w14:textId="4D466A74" w:rsidR="000038B0" w:rsidRPr="0059548A" w:rsidRDefault="000038B0">
      <w:pPr>
        <w:numPr>
          <w:ilvl w:val="1"/>
          <w:numId w:val="13"/>
        </w:numPr>
        <w:tabs>
          <w:tab w:val="left" w:pos="4992"/>
        </w:tabs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>Z tytułu korzystania przez Zamawiającego z produktów w okresie od ich dostarczenia przez Wykonawcę, do dnia ich zwrotu lub zniszczenia Wykonawcy nie przysługuje w stosunku do Zamawiającego roszczenie o wynagrodzenie lub odszkodowanie.</w:t>
      </w:r>
    </w:p>
    <w:p w14:paraId="0726A43B" w14:textId="77777777" w:rsidR="000038B0" w:rsidRPr="0059548A" w:rsidRDefault="000038B0" w:rsidP="009D3AF3">
      <w:pPr>
        <w:tabs>
          <w:tab w:val="left" w:pos="4992"/>
        </w:tabs>
        <w:spacing w:line="276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70772D4B" w14:textId="108B3431" w:rsidR="000038B0" w:rsidRPr="0059548A" w:rsidRDefault="000038B0" w:rsidP="009D3AF3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 xml:space="preserve">§ </w:t>
      </w:r>
      <w:r w:rsidR="004D1C38">
        <w:rPr>
          <w:rFonts w:ascii="Times New Roman" w:eastAsiaTheme="minorHAnsi" w:hAnsi="Times New Roman"/>
          <w:b/>
          <w:bCs/>
          <w:sz w:val="24"/>
          <w:szCs w:val="24"/>
        </w:rPr>
        <w:t>8</w:t>
      </w:r>
    </w:p>
    <w:p w14:paraId="2711897D" w14:textId="77777777" w:rsidR="000038B0" w:rsidRPr="0059548A" w:rsidRDefault="000038B0" w:rsidP="009D3AF3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>Wypowiedzenie umowy</w:t>
      </w:r>
    </w:p>
    <w:p w14:paraId="66D441F8" w14:textId="77777777" w:rsidR="000038B0" w:rsidRPr="0059548A" w:rsidRDefault="000038B0" w:rsidP="0059548A">
      <w:pPr>
        <w:spacing w:line="276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DD2A48C" w14:textId="027FB998" w:rsidR="000038B0" w:rsidRPr="0059548A" w:rsidRDefault="000038B0" w:rsidP="0059548A">
      <w:pPr>
        <w:tabs>
          <w:tab w:val="left" w:pos="4992"/>
        </w:tabs>
        <w:spacing w:line="276" w:lineRule="auto"/>
        <w:ind w:left="142"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Zamawiający może wypowiedzieć </w:t>
      </w:r>
      <w:r w:rsidR="009D3AF3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mowę w zakresie </w:t>
      </w:r>
      <w:r w:rsidR="00BA3930" w:rsidRPr="0059548A">
        <w:rPr>
          <w:rFonts w:ascii="Times New Roman" w:eastAsiaTheme="minorHAnsi" w:hAnsi="Times New Roman"/>
          <w:sz w:val="24"/>
          <w:szCs w:val="24"/>
        </w:rPr>
        <w:t>dostawy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 ze skutkiem natychmiastowym, jeżeli suma kar umownych naliczonych Wykonawcy przekroczy wartość </w:t>
      </w:r>
      <w:r w:rsidR="008C0D65">
        <w:rPr>
          <w:rFonts w:ascii="Times New Roman" w:eastAsiaTheme="minorHAnsi" w:hAnsi="Times New Roman"/>
          <w:sz w:val="24"/>
          <w:szCs w:val="24"/>
        </w:rPr>
        <w:t>3</w:t>
      </w:r>
      <w:r w:rsidR="00BA3930" w:rsidRPr="0059548A">
        <w:rPr>
          <w:rFonts w:ascii="Times New Roman" w:eastAsiaTheme="minorHAnsi" w:hAnsi="Times New Roman"/>
          <w:sz w:val="24"/>
          <w:szCs w:val="24"/>
        </w:rPr>
        <w:t>0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 % wynagrodzenia łącznego brutto </w:t>
      </w:r>
      <w:r w:rsidRPr="009D3AF3">
        <w:rPr>
          <w:rFonts w:ascii="Times New Roman" w:eastAsiaTheme="minorHAnsi" w:hAnsi="Times New Roman"/>
          <w:sz w:val="24"/>
          <w:szCs w:val="24"/>
        </w:rPr>
        <w:t xml:space="preserve">określonego w § </w:t>
      </w:r>
      <w:r w:rsidR="009D3AF3" w:rsidRPr="009D3AF3">
        <w:rPr>
          <w:rFonts w:ascii="Times New Roman" w:eastAsiaTheme="minorHAnsi" w:hAnsi="Times New Roman"/>
          <w:sz w:val="24"/>
          <w:szCs w:val="24"/>
        </w:rPr>
        <w:t>3</w:t>
      </w:r>
      <w:r w:rsidRPr="009D3AF3">
        <w:rPr>
          <w:rFonts w:ascii="Times New Roman" w:eastAsiaTheme="minorHAnsi" w:hAnsi="Times New Roman"/>
          <w:sz w:val="24"/>
          <w:szCs w:val="24"/>
        </w:rPr>
        <w:t xml:space="preserve"> ust. 1</w:t>
      </w:r>
      <w:r w:rsidR="009D3AF3">
        <w:rPr>
          <w:rFonts w:ascii="Times New Roman" w:eastAsiaTheme="minorHAnsi" w:hAnsi="Times New Roman"/>
          <w:sz w:val="24"/>
          <w:szCs w:val="24"/>
        </w:rPr>
        <w:t>.</w:t>
      </w:r>
    </w:p>
    <w:p w14:paraId="111AF8DC" w14:textId="77777777" w:rsidR="000737DA" w:rsidRPr="0059548A" w:rsidRDefault="000737DA" w:rsidP="0059548A">
      <w:pPr>
        <w:tabs>
          <w:tab w:val="left" w:pos="4992"/>
        </w:tabs>
        <w:spacing w:line="276" w:lineRule="auto"/>
        <w:ind w:left="142"/>
        <w:jc w:val="both"/>
        <w:rPr>
          <w:rFonts w:ascii="Times New Roman" w:eastAsiaTheme="minorHAnsi" w:hAnsi="Times New Roman"/>
          <w:sz w:val="24"/>
          <w:szCs w:val="24"/>
        </w:rPr>
      </w:pPr>
    </w:p>
    <w:p w14:paraId="13CB6730" w14:textId="7A524138" w:rsidR="00BA3930" w:rsidRPr="0059548A" w:rsidRDefault="00BA3930" w:rsidP="00BF24C5">
      <w:pPr>
        <w:tabs>
          <w:tab w:val="left" w:pos="4992"/>
        </w:tabs>
        <w:spacing w:line="276" w:lineRule="auto"/>
        <w:ind w:left="567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 w:rsidR="004D1C38">
        <w:rPr>
          <w:rFonts w:ascii="Times New Roman" w:eastAsiaTheme="minorHAnsi" w:hAnsi="Times New Roman"/>
          <w:b/>
          <w:bCs/>
          <w:sz w:val="24"/>
          <w:szCs w:val="24"/>
        </w:rPr>
        <w:t>9</w:t>
      </w:r>
    </w:p>
    <w:p w14:paraId="7D4253F5" w14:textId="77777777" w:rsidR="00BA3930" w:rsidRPr="0059548A" w:rsidRDefault="00BA3930" w:rsidP="00BF24C5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9548A">
        <w:rPr>
          <w:rFonts w:ascii="Times New Roman" w:hAnsi="Times New Roman"/>
          <w:b/>
          <w:bCs/>
          <w:kern w:val="3"/>
          <w:sz w:val="24"/>
          <w:szCs w:val="24"/>
          <w:lang w:eastAsia="pl-PL"/>
        </w:rPr>
        <w:t>Przetwarzanie danych osobowych</w:t>
      </w:r>
    </w:p>
    <w:p w14:paraId="749BCEB1" w14:textId="77777777" w:rsidR="00BA3930" w:rsidRPr="0059548A" w:rsidRDefault="00BA3930" w:rsidP="0059548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  <w:lang w:eastAsia="pl-PL"/>
        </w:rPr>
      </w:pPr>
    </w:p>
    <w:p w14:paraId="7058CC39" w14:textId="77777777" w:rsidR="00BF24C5" w:rsidRPr="00BF24C5" w:rsidRDefault="00BF24C5" w:rsidP="00BF24C5">
      <w:pPr>
        <w:spacing w:line="276" w:lineRule="auto"/>
        <w:ind w:right="23"/>
        <w:rPr>
          <w:rFonts w:ascii="Times New Roman" w:hAnsi="Times New Roman"/>
          <w:b/>
          <w:color w:val="FF0000"/>
          <w:sz w:val="24"/>
          <w:szCs w:val="24"/>
        </w:rPr>
      </w:pPr>
    </w:p>
    <w:p w14:paraId="199FA111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 ramach niniejszej umowy Strony będą przetwarzać jako administratorzy dane osobowe – osób, z którymi będą się kontaktować przy wykonywaniu niniejszej umowy – w rozumieniu przepisów Rozporządzenia Parlamentu Europejskiego i Rady (UE) 2016/679  z dnia 27 kwietnia 2016 r. w sprawie ochrony osób fizycznych w związku z przetwarzaniem danych osobowych i w sprawie swobodnego przepływu takich danych oraz uchylenia dyrektywy 95/46/WE (dalej „RODO”).</w:t>
      </w:r>
    </w:p>
    <w:p w14:paraId="1BF2D47B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Na potrzeby realizacji umowy, Strony, jako administratorzy danych osobowych osób, o których mowa w ust. 1, udostępniają sobie wzajemnie, jako odrębnym administratorom dane osobowe tych osób w zakresie niezbędnym do wykonania umowy, tj.: imię i nazwisko, służbowy adres e-mail, służbowy nr telefonu, oraz oświadczają, że wdrożyły odpowiednie środki techniczne i organizacyjne pozwalające na zabezpieczenie danych osobowych przed udostępnieniem ich osobom nieupoważnionym, bezprawnym pozyskaniem przez osobę nieuprawnioną, przetwarzaniem z naruszeniem prawa ochrony danych osobowych, zmianą, utratą, uszkodzeniem lub zniszczeniem.</w:t>
      </w:r>
    </w:p>
    <w:p w14:paraId="4DCE3B37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Klauzula informacyjna Zamawiającego dotycząca spełnienia obowiązku informacyjnego z art. 14 ust. 1 i ust. 2 RODO, do wykonania którego zobowiązany jest Zamawiający stanowi Załącznik nr 1 do umowy.</w:t>
      </w:r>
    </w:p>
    <w:p w14:paraId="7BC28039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Wykonawca zobowiązuje się do przekazania klauzuli informacyjnej pochodzącej od Zamawiającego swoim pracownikom i współpracownikom, tak aby obowiązek informacyjny wobec tych osób został skutecznie wykonany.</w:t>
      </w:r>
    </w:p>
    <w:p w14:paraId="6FBE0357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Zamawiający w zakresie wykonania ww. obowiązku informacyjnego niniejszym upoważnia Wykonawcę do jego wykonania w imieniu i na rzecz Zamawiającego, a Wykonawca zobowiązuje się obowiązek ten zrealizować.</w:t>
      </w:r>
    </w:p>
    <w:p w14:paraId="67930B87" w14:textId="77777777" w:rsidR="00BF24C5" w:rsidRPr="00BF24C5" w:rsidRDefault="00BF24C5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BF24C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Spełnienie obowiązku informacyjnego Wykonawcy pozostaje w gestii Wykonawcy i nie podlega uregulowaniom w niniejszej umowie.</w:t>
      </w:r>
    </w:p>
    <w:p w14:paraId="0F2E1BAE" w14:textId="77777777" w:rsidR="00BF24C5" w:rsidRPr="00BF24C5" w:rsidRDefault="00BF24C5" w:rsidP="00BF24C5">
      <w:pPr>
        <w:rPr>
          <w:rFonts w:ascii="Times New Roman" w:hAnsi="Times New Roman"/>
          <w:sz w:val="24"/>
          <w:szCs w:val="24"/>
          <w:lang w:eastAsia="pl-PL"/>
        </w:rPr>
      </w:pPr>
    </w:p>
    <w:p w14:paraId="3AF22BC3" w14:textId="77777777" w:rsidR="00BA3930" w:rsidRPr="0059548A" w:rsidRDefault="00BA3930" w:rsidP="0059548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785A311" w14:textId="56DC3532" w:rsidR="00BA3930" w:rsidRPr="0059548A" w:rsidRDefault="00BA3930" w:rsidP="00BF24C5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 w:rsidR="004D1C38">
        <w:rPr>
          <w:rFonts w:ascii="Times New Roman" w:eastAsiaTheme="minorHAnsi" w:hAnsi="Times New Roman"/>
          <w:b/>
          <w:bCs/>
          <w:sz w:val="24"/>
          <w:szCs w:val="24"/>
        </w:rPr>
        <w:t>10</w:t>
      </w:r>
    </w:p>
    <w:p w14:paraId="5CCDAB1A" w14:textId="280F8CB7" w:rsidR="00BA3930" w:rsidRPr="0059548A" w:rsidRDefault="00BA3930" w:rsidP="00BF24C5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>Poufność</w:t>
      </w:r>
    </w:p>
    <w:p w14:paraId="5929DBE3" w14:textId="77777777" w:rsidR="00BA3930" w:rsidRPr="0059548A" w:rsidRDefault="00BA3930" w:rsidP="0059548A">
      <w:pPr>
        <w:tabs>
          <w:tab w:val="center" w:pos="4536"/>
          <w:tab w:val="left" w:pos="6660"/>
        </w:tabs>
        <w:autoSpaceDE w:val="0"/>
        <w:autoSpaceDN w:val="0"/>
        <w:adjustRightInd w:val="0"/>
        <w:spacing w:line="276" w:lineRule="auto"/>
        <w:ind w:left="1416"/>
        <w:jc w:val="both"/>
        <w:rPr>
          <w:rFonts w:ascii="Times New Roman" w:eastAsiaTheme="minorHAnsi" w:hAnsi="Times New Roman"/>
          <w:b/>
          <w:bCs/>
          <w:sz w:val="24"/>
          <w:szCs w:val="24"/>
          <w:highlight w:val="green"/>
        </w:rPr>
      </w:pPr>
      <w:r w:rsidRPr="0059548A">
        <w:rPr>
          <w:rFonts w:ascii="Times New Roman" w:eastAsiaTheme="minorHAnsi" w:hAnsi="Times New Roman"/>
          <w:sz w:val="24"/>
          <w:szCs w:val="24"/>
        </w:rPr>
        <w:tab/>
      </w:r>
    </w:p>
    <w:p w14:paraId="35E56C55" w14:textId="01803830" w:rsidR="00BA3930" w:rsidRPr="0059548A" w:rsidRDefault="00BA3930">
      <w:pPr>
        <w:numPr>
          <w:ilvl w:val="0"/>
          <w:numId w:val="15"/>
        </w:numPr>
        <w:spacing w:after="200" w:line="276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Wykonawca zobowiązuje się do ochrony oraz nieudostępniania osobom trzecim informacji mających wpływ na bezpieczeństwo fizyczne i środowiskowe Zamawiającego (zwanych dalej „informacją poufną”) w szczególności danych technicznych, </w:t>
      </w:r>
      <w:r w:rsidRPr="0059548A">
        <w:rPr>
          <w:rFonts w:ascii="Times New Roman" w:hAnsi="Times New Roman"/>
          <w:sz w:val="24"/>
          <w:szCs w:val="24"/>
          <w:lang w:eastAsia="pl-PL"/>
        </w:rPr>
        <w:lastRenderedPageBreak/>
        <w:t xml:space="preserve">technologicznych lub organizacyjnych uzyskanych przez Wykonawcę w związku z wykonywaniem </w:t>
      </w:r>
      <w:r w:rsidR="00BF24C5">
        <w:rPr>
          <w:rFonts w:ascii="Times New Roman" w:hAnsi="Times New Roman"/>
          <w:sz w:val="24"/>
          <w:szCs w:val="24"/>
          <w:lang w:eastAsia="pl-PL"/>
        </w:rPr>
        <w:t>u</w:t>
      </w:r>
      <w:r w:rsidRPr="0059548A">
        <w:rPr>
          <w:rFonts w:ascii="Times New Roman" w:hAnsi="Times New Roman"/>
          <w:sz w:val="24"/>
          <w:szCs w:val="24"/>
          <w:lang w:eastAsia="pl-PL"/>
        </w:rPr>
        <w:t>mowy, bez względu na sposób i formę ich uzyskania. </w:t>
      </w:r>
    </w:p>
    <w:p w14:paraId="3D79BCB1" w14:textId="77777777" w:rsidR="00BA3930" w:rsidRPr="0059548A" w:rsidRDefault="00BA3930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formie wiadomości wysłanej na adres poczty elektronicznej Zamawiającego, chyba, że takie poinformowanie Zamawiającego byłoby sprzeczne z przepisami prawa powszechnie obowiązującego.</w:t>
      </w:r>
    </w:p>
    <w:p w14:paraId="0248948B" w14:textId="77777777" w:rsidR="00BA3930" w:rsidRPr="0059548A" w:rsidRDefault="00BA3930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Wykonawca zobowiązuje się do:</w:t>
      </w:r>
    </w:p>
    <w:p w14:paraId="35773B7D" w14:textId="77777777" w:rsidR="00BA3930" w:rsidRPr="0059548A" w:rsidRDefault="00BA3930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dołożenia wszelkich starań w celu zabezpieczenia informacji poufnych przed ich utratą, zniekształceniem oraz dostępem osób trzecich,</w:t>
      </w:r>
    </w:p>
    <w:p w14:paraId="3A31FD95" w14:textId="77777777" w:rsidR="00BA3930" w:rsidRPr="0059548A" w:rsidRDefault="00BA3930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niewykorzystywania informacji poufnych w celach innych niż wykonanie umowy,</w:t>
      </w:r>
    </w:p>
    <w:p w14:paraId="2ADA1F70" w14:textId="1771046F" w:rsidR="00BA3930" w:rsidRPr="0059548A" w:rsidRDefault="00BA3930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poinformowania osób, przy pomocy których wykonuje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 xml:space="preserve">mowę i które mogą mieć dostęp do informacji poufnych, o wynikających z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 xml:space="preserve">mowy obowiązkach w zakresie zachowania poufności, a także do skutecznego zobowiązania i egzekwowania od tych osób tych obowiązków. Za naruszenie tych obowiązków przez osoby trzecie Wykonawca ponosi odpowiedzialność jak za własne działania. </w:t>
      </w:r>
    </w:p>
    <w:p w14:paraId="0CF4CB28" w14:textId="77777777" w:rsidR="00BA3930" w:rsidRPr="0059548A" w:rsidRDefault="00BA3930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W przypadku utraty lub zniekształcenia informacji poufnych lub dostępu nieupoważnionej osoby trzeciej do informacji poufnych, Wykonawca bezzwłocznie podejmie odpowiednie do sytuacji działania ochronne oraz poinformuje o tym Zamawiającego wskazując okoliczności zdarzenia, zakres i skutki utraty, zniekształcenia lub ujawnienia informacji poufnych oraz podjęte działania ochronne.</w:t>
      </w:r>
    </w:p>
    <w:p w14:paraId="26226B3D" w14:textId="401708B5" w:rsidR="00BA3930" w:rsidRPr="0059548A" w:rsidRDefault="00BA3930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Ustanowione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 xml:space="preserve">mową zasady zachowania poufności informacji poufnych obowiązują zarówno podczas wykonania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>mowy, jak i po jej wygaśnięciu.</w:t>
      </w:r>
    </w:p>
    <w:p w14:paraId="1178D55C" w14:textId="77777777" w:rsidR="00BA3930" w:rsidRPr="0059548A" w:rsidRDefault="00BA3930" w:rsidP="0059548A">
      <w:pPr>
        <w:spacing w:line="276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4A18AB5" w14:textId="77777777" w:rsidR="00BA3930" w:rsidRPr="0059548A" w:rsidRDefault="00BA3930" w:rsidP="0059548A">
      <w:pPr>
        <w:spacing w:line="276" w:lineRule="auto"/>
        <w:ind w:left="1265" w:right="1223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14530831" w14:textId="77777777" w:rsidR="00BA3930" w:rsidRPr="0059548A" w:rsidRDefault="00BA3930" w:rsidP="0059548A">
      <w:pPr>
        <w:spacing w:line="276" w:lineRule="auto"/>
        <w:ind w:left="1265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506DE963" w14:textId="260A624B" w:rsidR="00BA3930" w:rsidRPr="0059548A" w:rsidRDefault="00BA3930" w:rsidP="00BF24C5">
      <w:pPr>
        <w:spacing w:line="276" w:lineRule="auto"/>
        <w:ind w:right="-142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9548A">
        <w:rPr>
          <w:rFonts w:ascii="Times New Roman" w:eastAsiaTheme="minorHAnsi" w:hAnsi="Times New Roman"/>
          <w:b/>
          <w:sz w:val="24"/>
          <w:szCs w:val="24"/>
        </w:rPr>
        <w:t xml:space="preserve">§ </w:t>
      </w:r>
      <w:r w:rsidR="004D1C38">
        <w:rPr>
          <w:rFonts w:ascii="Times New Roman" w:eastAsiaTheme="minorHAnsi" w:hAnsi="Times New Roman"/>
          <w:b/>
          <w:sz w:val="24"/>
          <w:szCs w:val="24"/>
        </w:rPr>
        <w:t>11</w:t>
      </w:r>
    </w:p>
    <w:p w14:paraId="239F4D8A" w14:textId="77777777" w:rsidR="00BA3930" w:rsidRPr="0059548A" w:rsidRDefault="00BA3930" w:rsidP="00BF24C5">
      <w:pPr>
        <w:spacing w:line="276" w:lineRule="auto"/>
        <w:ind w:right="-142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9548A">
        <w:rPr>
          <w:rFonts w:ascii="Times New Roman" w:eastAsiaTheme="minorHAnsi" w:hAnsi="Times New Roman"/>
          <w:b/>
          <w:bCs/>
          <w:sz w:val="24"/>
          <w:szCs w:val="24"/>
        </w:rPr>
        <w:t>Siła wyższa</w:t>
      </w:r>
    </w:p>
    <w:p w14:paraId="316E610E" w14:textId="77777777" w:rsidR="00BA3930" w:rsidRPr="0059548A" w:rsidRDefault="00BA3930" w:rsidP="0059548A">
      <w:pPr>
        <w:spacing w:line="276" w:lineRule="auto"/>
        <w:ind w:right="1223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28E1938" w14:textId="4A23399C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Termin „siła wyższa” oznacza zewnętrzne, niemożliwe do przewidzenia i zapobieżenia zdarzenie występujące po zawarciu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>mowy, uniemożliwiające należyte wykonanie przez Stronę jej obowiązków, w szczególności takie jak katastrofy naturalne, wojny, ataki terrorystyczne, strajki.</w:t>
      </w:r>
    </w:p>
    <w:p w14:paraId="506A6FF4" w14:textId="277D7E36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Żadna Strona nie będzie odpowiedzialna za niewykonanie lub nienależyte wykonanie swoich zobowiązań w ramach </w:t>
      </w:r>
      <w:r w:rsidR="00BF24C5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 xml:space="preserve">mowy, jeżeli niewykonanie lub nienależyte wykonanie zobowiązań wynikających z </w:t>
      </w:r>
      <w:r w:rsidR="008E7BBB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>mowy jest wynikiem działania siły wyższej.</w:t>
      </w:r>
    </w:p>
    <w:p w14:paraId="1E55D22A" w14:textId="77777777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Jeżeli zaistnieje siła wyższa, Strona, której dotyczą okoliczności siły wyższej bezzwłocznie zawiadomi drugą Stronę na piśmie o jej zaistnieniu i przyczynach.</w:t>
      </w:r>
    </w:p>
    <w:p w14:paraId="5D6C45A9" w14:textId="77777777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Strona, której dotyczą okoliczności siły wyższej dołoży wszelkich starań, aby niezwłocznie, nie dłużej aniżeli w terminie do 2 dni od daty zawiadomienia, przedstawić drugiej Stronie dokumentację, która wyjaśnia naturę i przyczyny zaistniałej </w:t>
      </w:r>
      <w:r w:rsidRPr="0059548A">
        <w:rPr>
          <w:rFonts w:ascii="Times New Roman" w:eastAsia="Calibri" w:hAnsi="Times New Roman"/>
          <w:sz w:val="24"/>
          <w:szCs w:val="24"/>
        </w:rPr>
        <w:lastRenderedPageBreak/>
        <w:t>okoliczności siły wyższej w takim zakresie, w jakim jest to możliwie osiągalne. Po zawiadomieniu w formie pisemnej, jeżeli Strony nie uzgodnią inaczej, każda ze Stron będzie kontynuowała wysiłki w celu wywiązania się ze swoich zobowiązań.</w:t>
      </w:r>
    </w:p>
    <w:p w14:paraId="1DB94B46" w14:textId="77777777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W takim zakresie, w jakim niemożność wykonywania zobowiązań umownych wynika z siły wyższej oddziałującej na jedną ze Stron, druga Strona również nie będzie odpowiedzialna za wykonanie swoich zobowiązań.</w:t>
      </w:r>
    </w:p>
    <w:p w14:paraId="68897EF7" w14:textId="77777777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>Jeżeli okres występowania siły wyższej będzie trwał nieprzerwanie przez 21 dni lub dłużej, strony mogą w drodze wzajemnego uzgodnienia rozwiązać umowę, bez nakładania na żadną ze stron dalszych zobowiązań, oprócz płatności należnych z tytułu wykonanych już zadań.</w:t>
      </w:r>
    </w:p>
    <w:p w14:paraId="7DD8AEF5" w14:textId="502763BE" w:rsidR="00BA3930" w:rsidRPr="0059548A" w:rsidRDefault="00BA393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48A">
        <w:rPr>
          <w:rFonts w:ascii="Times New Roman" w:eastAsia="Calibri" w:hAnsi="Times New Roman"/>
          <w:sz w:val="24"/>
          <w:szCs w:val="24"/>
        </w:rPr>
        <w:t xml:space="preserve">Okres występowania siły wyższej powoduje odpowiednie przesunięcie terminów realizacji zadań określonych w </w:t>
      </w:r>
      <w:r w:rsidR="008E7BBB">
        <w:rPr>
          <w:rFonts w:ascii="Times New Roman" w:eastAsia="Calibri" w:hAnsi="Times New Roman"/>
          <w:sz w:val="24"/>
          <w:szCs w:val="24"/>
        </w:rPr>
        <w:t>u</w:t>
      </w:r>
      <w:r w:rsidRPr="0059548A">
        <w:rPr>
          <w:rFonts w:ascii="Times New Roman" w:eastAsia="Calibri" w:hAnsi="Times New Roman"/>
          <w:sz w:val="24"/>
          <w:szCs w:val="24"/>
        </w:rPr>
        <w:t>mowie.</w:t>
      </w:r>
    </w:p>
    <w:p w14:paraId="0852CD97" w14:textId="77777777" w:rsidR="000D64C3" w:rsidRPr="0059548A" w:rsidRDefault="000D64C3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6BA5D126" w14:textId="77777777" w:rsidR="000D64C3" w:rsidRPr="0059548A" w:rsidRDefault="000D64C3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1E8EC083" w14:textId="7DBDF94C" w:rsidR="000274D5" w:rsidRPr="0059548A" w:rsidRDefault="000D64C3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4D1C38">
        <w:rPr>
          <w:rFonts w:ascii="Times New Roman" w:eastAsiaTheme="minorEastAsia" w:hAnsi="Times New Roman" w:cs="Times New Roman"/>
          <w:b/>
          <w:bCs/>
          <w:color w:val="auto"/>
        </w:rPr>
        <w:t>12</w:t>
      </w:r>
    </w:p>
    <w:p w14:paraId="170C9E1D" w14:textId="0B05FE3B" w:rsidR="000D64C3" w:rsidRPr="0059548A" w:rsidRDefault="000D64C3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Nadzór nad prawidłowym wykonaniem przedmiotu </w:t>
      </w:r>
      <w:r w:rsidR="008E7BBB">
        <w:rPr>
          <w:rFonts w:ascii="Times New Roman" w:eastAsiaTheme="minorEastAsia" w:hAnsi="Times New Roman" w:cs="Times New Roman"/>
          <w:b/>
          <w:bCs/>
          <w:color w:val="auto"/>
        </w:rPr>
        <w:t>u</w:t>
      </w: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mowy</w:t>
      </w:r>
    </w:p>
    <w:p w14:paraId="26901E9B" w14:textId="77777777" w:rsidR="006A1D47" w:rsidRPr="0059548A" w:rsidRDefault="006A1D47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10D3C5A8" w14:textId="77777777" w:rsidR="006A1D47" w:rsidRPr="0059548A" w:rsidRDefault="006A1D47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41DD1D0C" w14:textId="38C802B1" w:rsidR="00EC5A55" w:rsidRPr="0059548A" w:rsidRDefault="00EC5A55">
      <w:pPr>
        <w:pStyle w:val="Akapitzlist"/>
        <w:widowControl w:val="0"/>
        <w:numPr>
          <w:ilvl w:val="0"/>
          <w:numId w:val="6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hAnsi="Times New Roman"/>
          <w:sz w:val="24"/>
          <w:szCs w:val="24"/>
        </w:rPr>
        <w:t>Osobami odpowiedzialnymi za nadzór nad realizacj</w:t>
      </w:r>
      <w:r w:rsidR="00BA3930" w:rsidRPr="0059548A">
        <w:rPr>
          <w:rFonts w:ascii="Times New Roman" w:hAnsi="Times New Roman"/>
          <w:sz w:val="24"/>
          <w:szCs w:val="24"/>
        </w:rPr>
        <w:t xml:space="preserve">ą </w:t>
      </w:r>
      <w:r w:rsidR="008E7BBB">
        <w:rPr>
          <w:rFonts w:ascii="Times New Roman" w:hAnsi="Times New Roman"/>
          <w:sz w:val="24"/>
          <w:szCs w:val="24"/>
        </w:rPr>
        <w:t>u</w:t>
      </w:r>
      <w:r w:rsidRPr="0059548A">
        <w:rPr>
          <w:rFonts w:ascii="Times New Roman" w:hAnsi="Times New Roman"/>
          <w:sz w:val="24"/>
          <w:szCs w:val="24"/>
        </w:rPr>
        <w:t>mowy</w:t>
      </w:r>
      <w:r w:rsidR="00254F31" w:rsidRPr="0059548A">
        <w:rPr>
          <w:rFonts w:ascii="Times New Roman" w:hAnsi="Times New Roman"/>
          <w:sz w:val="24"/>
          <w:szCs w:val="24"/>
        </w:rPr>
        <w:t xml:space="preserve"> i podpisanie protokołu odbioru dostarczonego sprzętu są</w:t>
      </w:r>
      <w:r w:rsidRPr="0059548A">
        <w:rPr>
          <w:rFonts w:ascii="Times New Roman" w:hAnsi="Times New Roman"/>
          <w:sz w:val="24"/>
          <w:szCs w:val="24"/>
        </w:rPr>
        <w:t>:</w:t>
      </w:r>
    </w:p>
    <w:p w14:paraId="45BF75CD" w14:textId="57E1975B" w:rsidR="000D64C3" w:rsidRPr="0059548A" w:rsidRDefault="000D64C3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1) </w:t>
      </w:r>
      <w:r w:rsidR="00EC5A55" w:rsidRPr="0059548A">
        <w:rPr>
          <w:rFonts w:ascii="Times New Roman" w:eastAsiaTheme="minorEastAsia" w:hAnsi="Times New Roman" w:cs="Times New Roman"/>
          <w:color w:val="auto"/>
        </w:rPr>
        <w:tab/>
      </w:r>
      <w:r w:rsidRPr="0059548A">
        <w:rPr>
          <w:rFonts w:ascii="Times New Roman" w:eastAsiaTheme="minorEastAsia" w:hAnsi="Times New Roman" w:cs="Times New Roman"/>
          <w:color w:val="auto"/>
        </w:rPr>
        <w:t xml:space="preserve">po stronie Zamawiającego: </w:t>
      </w:r>
    </w:p>
    <w:p w14:paraId="2FD65CAB" w14:textId="1F865791" w:rsidR="00EC5A55" w:rsidRPr="0059548A" w:rsidRDefault="00E320F2" w:rsidP="0059548A">
      <w:pPr>
        <w:pStyle w:val="Default"/>
        <w:spacing w:line="276" w:lineRule="auto"/>
        <w:ind w:firstLine="708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……….</w:t>
      </w:r>
      <w:r w:rsidR="000D64C3" w:rsidRPr="0059548A">
        <w:rPr>
          <w:rFonts w:ascii="Times New Roman" w:eastAsiaTheme="minorEastAsia" w:hAnsi="Times New Roman" w:cs="Times New Roman"/>
          <w:color w:val="auto"/>
        </w:rPr>
        <w:t xml:space="preserve">, tel.: </w:t>
      </w:r>
      <w:r>
        <w:rPr>
          <w:rFonts w:ascii="Times New Roman" w:eastAsiaTheme="minorEastAsia" w:hAnsi="Times New Roman" w:cs="Times New Roman"/>
          <w:color w:val="auto"/>
        </w:rPr>
        <w:t>……………….</w:t>
      </w:r>
      <w:r w:rsidR="000D64C3" w:rsidRPr="0059548A">
        <w:rPr>
          <w:rFonts w:ascii="Times New Roman" w:eastAsiaTheme="minorEastAsia" w:hAnsi="Times New Roman" w:cs="Times New Roman"/>
          <w:color w:val="auto"/>
        </w:rPr>
        <w:t xml:space="preserve"> e-mail: </w:t>
      </w:r>
      <w:r>
        <w:rPr>
          <w:rFonts w:ascii="Times New Roman" w:eastAsiaTheme="minorEastAsia" w:hAnsi="Times New Roman" w:cs="Times New Roman"/>
          <w:color w:val="auto"/>
        </w:rPr>
        <w:t>……………….</w:t>
      </w:r>
      <w:r w:rsidR="000D64C3" w:rsidRPr="0059548A">
        <w:rPr>
          <w:rFonts w:ascii="Times New Roman" w:eastAsiaTheme="minorEastAsia" w:hAnsi="Times New Roman" w:cs="Times New Roman"/>
          <w:color w:val="auto"/>
        </w:rPr>
        <w:t xml:space="preserve"> </w:t>
      </w:r>
    </w:p>
    <w:p w14:paraId="744262AE" w14:textId="50824F13" w:rsidR="000274D5" w:rsidRPr="0059548A" w:rsidRDefault="00EC5A55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       2)</w:t>
      </w:r>
      <w:r w:rsidR="000274D5" w:rsidRPr="0059548A">
        <w:rPr>
          <w:rFonts w:ascii="Times New Roman" w:eastAsiaTheme="minorEastAsia" w:hAnsi="Times New Roman" w:cs="Times New Roman"/>
          <w:color w:val="auto"/>
        </w:rPr>
        <w:t xml:space="preserve"> </w:t>
      </w:r>
      <w:r w:rsidRPr="0059548A">
        <w:rPr>
          <w:rFonts w:ascii="Times New Roman" w:eastAsiaTheme="minorEastAsia" w:hAnsi="Times New Roman" w:cs="Times New Roman"/>
          <w:color w:val="auto"/>
        </w:rPr>
        <w:tab/>
      </w:r>
      <w:r w:rsidR="000274D5" w:rsidRPr="0059548A">
        <w:rPr>
          <w:rFonts w:ascii="Times New Roman" w:eastAsiaTheme="minorEastAsia" w:hAnsi="Times New Roman" w:cs="Times New Roman"/>
          <w:color w:val="auto"/>
        </w:rPr>
        <w:t>po stronie Wykonawcy:</w:t>
      </w:r>
    </w:p>
    <w:p w14:paraId="09B63515" w14:textId="00EFBFFF" w:rsidR="00EC5A55" w:rsidRPr="0059548A" w:rsidRDefault="00E320F2" w:rsidP="0059548A">
      <w:pPr>
        <w:pStyle w:val="Default"/>
        <w:spacing w:line="276" w:lineRule="auto"/>
        <w:ind w:firstLine="708"/>
        <w:jc w:val="both"/>
        <w:rPr>
          <w:rFonts w:ascii="Times New Roman" w:eastAsiaTheme="minorEastAsia" w:hAnsi="Times New Roman" w:cs="Times New Roman"/>
          <w:color w:val="auto"/>
        </w:rPr>
      </w:pPr>
      <w:r w:rsidRPr="00E320F2">
        <w:rPr>
          <w:rFonts w:ascii="Times New Roman" w:eastAsiaTheme="minorEastAsia" w:hAnsi="Times New Roman" w:cs="Times New Roman"/>
          <w:color w:val="auto"/>
        </w:rPr>
        <w:t>………..</w:t>
      </w:r>
      <w:r w:rsidR="000D64C3" w:rsidRPr="00E320F2">
        <w:rPr>
          <w:rFonts w:ascii="Times New Roman" w:eastAsiaTheme="minorEastAsia" w:hAnsi="Times New Roman" w:cs="Times New Roman"/>
          <w:color w:val="auto"/>
        </w:rPr>
        <w:t xml:space="preserve"> tel.: </w:t>
      </w:r>
      <w:r w:rsidRPr="00E320F2">
        <w:rPr>
          <w:rFonts w:ascii="Times New Roman" w:eastAsiaTheme="minorEastAsia" w:hAnsi="Times New Roman" w:cs="Times New Roman"/>
          <w:color w:val="auto"/>
        </w:rPr>
        <w:t>……………….</w:t>
      </w:r>
      <w:r w:rsidR="000D64C3" w:rsidRPr="00E320F2">
        <w:rPr>
          <w:rFonts w:ascii="Times New Roman" w:eastAsiaTheme="minorEastAsia" w:hAnsi="Times New Roman" w:cs="Times New Roman"/>
          <w:color w:val="auto"/>
        </w:rPr>
        <w:t xml:space="preserve"> e-mail: </w:t>
      </w:r>
      <w:r w:rsidRPr="00E320F2">
        <w:rPr>
          <w:rFonts w:ascii="Times New Roman" w:eastAsiaTheme="minorEastAsia" w:hAnsi="Times New Roman" w:cs="Times New Roman"/>
          <w:color w:val="auto"/>
        </w:rPr>
        <w:t>……………….</w:t>
      </w:r>
      <w:r w:rsidR="000D64C3" w:rsidRPr="0059548A">
        <w:rPr>
          <w:rFonts w:ascii="Times New Roman" w:eastAsiaTheme="minorEastAsia" w:hAnsi="Times New Roman" w:cs="Times New Roman"/>
          <w:color w:val="auto"/>
        </w:rPr>
        <w:t xml:space="preserve"> </w:t>
      </w:r>
    </w:p>
    <w:p w14:paraId="4B176CC4" w14:textId="77777777" w:rsidR="00EC5A55" w:rsidRPr="0059548A" w:rsidRDefault="00EC5A55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5CECF65D" w14:textId="04D73418" w:rsidR="000D64C3" w:rsidRPr="0059548A" w:rsidRDefault="000D64C3">
      <w:pPr>
        <w:pStyle w:val="Akapitzlist"/>
        <w:widowControl w:val="0"/>
        <w:numPr>
          <w:ilvl w:val="0"/>
          <w:numId w:val="6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sz w:val="24"/>
          <w:szCs w:val="24"/>
        </w:rPr>
        <w:t xml:space="preserve">Strony zastrzegają sobie prawo zmiany osób </w:t>
      </w:r>
      <w:r w:rsidR="008B48C9" w:rsidRPr="0059548A">
        <w:rPr>
          <w:rFonts w:ascii="Times New Roman" w:eastAsiaTheme="minorEastAsia" w:hAnsi="Times New Roman"/>
          <w:sz w:val="24"/>
          <w:szCs w:val="24"/>
        </w:rPr>
        <w:t xml:space="preserve">wskazanych w ust. 1. </w:t>
      </w:r>
      <w:r w:rsidRPr="0059548A">
        <w:rPr>
          <w:rFonts w:ascii="Times New Roman" w:eastAsiaTheme="minorEastAsia" w:hAnsi="Times New Roman"/>
          <w:sz w:val="24"/>
          <w:szCs w:val="24"/>
        </w:rPr>
        <w:t>P</w:t>
      </w:r>
      <w:r w:rsidR="008B48C9" w:rsidRPr="0059548A">
        <w:rPr>
          <w:rFonts w:ascii="Times New Roman" w:eastAsiaTheme="minorEastAsia" w:hAnsi="Times New Roman"/>
          <w:sz w:val="24"/>
          <w:szCs w:val="24"/>
        </w:rPr>
        <w:t>rzedmiotowa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 zmiana nie stanowi zmiany </w:t>
      </w:r>
      <w:r w:rsidR="008E7BBB">
        <w:rPr>
          <w:rFonts w:ascii="Times New Roman" w:eastAsiaTheme="minorEastAsia" w:hAnsi="Times New Roman"/>
          <w:sz w:val="24"/>
          <w:szCs w:val="24"/>
        </w:rPr>
        <w:t>u</w:t>
      </w:r>
      <w:r w:rsidRPr="0059548A">
        <w:rPr>
          <w:rFonts w:ascii="Times New Roman" w:eastAsiaTheme="minorEastAsia" w:hAnsi="Times New Roman"/>
          <w:sz w:val="24"/>
          <w:szCs w:val="24"/>
        </w:rPr>
        <w:t xml:space="preserve">mowy i nie wymaga zawarcia pisemnego aneksu. Zmiana </w:t>
      </w:r>
      <w:r w:rsidR="008E7BBB">
        <w:rPr>
          <w:rFonts w:ascii="Times New Roman" w:eastAsiaTheme="minorEastAsia" w:hAnsi="Times New Roman"/>
          <w:sz w:val="24"/>
          <w:szCs w:val="24"/>
        </w:rPr>
        <w:br/>
      </w:r>
      <w:r w:rsidRPr="0059548A">
        <w:rPr>
          <w:rFonts w:ascii="Times New Roman" w:eastAsiaTheme="minorEastAsia" w:hAnsi="Times New Roman"/>
          <w:sz w:val="24"/>
          <w:szCs w:val="24"/>
        </w:rPr>
        <w:t>w powyższym zakresie jest skuteczna z chwilą poinformowania drugiej Strony</w:t>
      </w:r>
      <w:r w:rsidR="008B48C9" w:rsidRPr="0059548A">
        <w:rPr>
          <w:rFonts w:ascii="Times New Roman" w:eastAsiaTheme="minorEastAsia" w:hAnsi="Times New Roman"/>
          <w:sz w:val="24"/>
          <w:szCs w:val="24"/>
        </w:rPr>
        <w:t xml:space="preserve">, co najmniej w formie </w:t>
      </w:r>
      <w:r w:rsidR="00254F31" w:rsidRPr="0059548A">
        <w:rPr>
          <w:rFonts w:ascii="Times New Roman" w:eastAsiaTheme="minorEastAsia" w:hAnsi="Times New Roman"/>
          <w:sz w:val="24"/>
          <w:szCs w:val="24"/>
        </w:rPr>
        <w:t>dokumentowej</w:t>
      </w:r>
      <w:r w:rsidR="008B48C9" w:rsidRPr="0059548A">
        <w:rPr>
          <w:rFonts w:ascii="Times New Roman" w:eastAsiaTheme="minorEastAsia" w:hAnsi="Times New Roman"/>
          <w:sz w:val="24"/>
          <w:szCs w:val="24"/>
        </w:rPr>
        <w:t>.</w:t>
      </w:r>
    </w:p>
    <w:p w14:paraId="05142F27" w14:textId="77777777" w:rsidR="008B48C9" w:rsidRPr="0059548A" w:rsidRDefault="008B48C9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3EEDC515" w14:textId="1EF0272C" w:rsidR="005C6180" w:rsidRPr="0059548A" w:rsidRDefault="005C6180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4D1C38">
        <w:rPr>
          <w:rFonts w:ascii="Times New Roman" w:eastAsiaTheme="minorEastAsia" w:hAnsi="Times New Roman" w:cs="Times New Roman"/>
          <w:b/>
          <w:bCs/>
          <w:color w:val="auto"/>
        </w:rPr>
        <w:t>13</w:t>
      </w:r>
    </w:p>
    <w:p w14:paraId="46F33F4B" w14:textId="6E78F2AB" w:rsidR="000D64C3" w:rsidRDefault="000D64C3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Podwykonawstwo</w:t>
      </w:r>
    </w:p>
    <w:p w14:paraId="53D59219" w14:textId="77777777" w:rsidR="008E7BBB" w:rsidRPr="0059548A" w:rsidRDefault="008E7BBB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5A78482A" w14:textId="40A06443" w:rsidR="00B91962" w:rsidRPr="0059548A" w:rsidRDefault="00B91962">
      <w:pPr>
        <w:pStyle w:val="Akapitzlist"/>
        <w:widowControl w:val="0"/>
        <w:numPr>
          <w:ilvl w:val="0"/>
          <w:numId w:val="8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Przed przystąpieniem do wykonania zamówienia Wykonawca poda nazwy, dane kontaktowe oraz przedstawicieli podwykonawców zaangażowanych w realizację </w:t>
      </w:r>
      <w:r w:rsidR="008E7BBB">
        <w:rPr>
          <w:rFonts w:ascii="Times New Roman" w:hAnsi="Times New Roman"/>
          <w:sz w:val="24"/>
          <w:szCs w:val="24"/>
          <w:lang w:eastAsia="pl-PL"/>
        </w:rPr>
        <w:t>u</w:t>
      </w:r>
      <w:r w:rsidR="00BD5699" w:rsidRPr="0059548A">
        <w:rPr>
          <w:rFonts w:ascii="Times New Roman" w:hAnsi="Times New Roman"/>
          <w:sz w:val="24"/>
          <w:szCs w:val="24"/>
          <w:lang w:eastAsia="pl-PL"/>
        </w:rPr>
        <w:t>mowy.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F9F972B" w14:textId="77777777" w:rsidR="00B91962" w:rsidRPr="0059548A" w:rsidRDefault="00B91962" w:rsidP="0059548A">
      <w:pPr>
        <w:pStyle w:val="Akapitzlist"/>
        <w:widowControl w:val="0"/>
        <w:tabs>
          <w:tab w:val="left" w:pos="1559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F2F0314" w14:textId="64334763" w:rsidR="00B91962" w:rsidRPr="0059548A" w:rsidRDefault="00F37FE2">
      <w:pPr>
        <w:pStyle w:val="Akapitzlist"/>
        <w:widowControl w:val="0"/>
        <w:numPr>
          <w:ilvl w:val="0"/>
          <w:numId w:val="8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W trakcie realizacji zamówienia, Wykonawca będzie zawiadamiać Zamawiającego </w:t>
      </w:r>
      <w:r w:rsidR="008E7BBB">
        <w:rPr>
          <w:rFonts w:ascii="Times New Roman" w:hAnsi="Times New Roman"/>
          <w:sz w:val="24"/>
          <w:szCs w:val="24"/>
          <w:lang w:eastAsia="pl-PL"/>
        </w:rPr>
        <w:br/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o wszelkich zmianach danych dotyczących podwykonawców, a także przekazywać informacje na temat nowych podwykonawców, którym w późniejszym okresie zamierza powierzyć </w:t>
      </w:r>
      <w:r w:rsidR="00BD5699" w:rsidRPr="0059548A">
        <w:rPr>
          <w:rFonts w:ascii="Times New Roman" w:hAnsi="Times New Roman"/>
          <w:sz w:val="24"/>
          <w:szCs w:val="24"/>
          <w:lang w:eastAsia="pl-PL"/>
        </w:rPr>
        <w:t xml:space="preserve"> realizację </w:t>
      </w:r>
      <w:r w:rsidR="008E7BBB">
        <w:rPr>
          <w:rFonts w:ascii="Times New Roman" w:hAnsi="Times New Roman"/>
          <w:sz w:val="24"/>
          <w:szCs w:val="24"/>
          <w:lang w:eastAsia="pl-PL"/>
        </w:rPr>
        <w:t>u</w:t>
      </w:r>
      <w:r w:rsidR="00BD5699" w:rsidRPr="0059548A">
        <w:rPr>
          <w:rFonts w:ascii="Times New Roman" w:hAnsi="Times New Roman"/>
          <w:sz w:val="24"/>
          <w:szCs w:val="24"/>
          <w:lang w:eastAsia="pl-PL"/>
        </w:rPr>
        <w:t>mowy.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49960A2E" w14:textId="77777777" w:rsidR="00B91962" w:rsidRPr="0059548A" w:rsidRDefault="00B91962" w:rsidP="0059548A">
      <w:pPr>
        <w:pStyle w:val="Akapitzlist"/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FBD60DC" w14:textId="77777777" w:rsidR="00B91962" w:rsidRPr="0059548A" w:rsidRDefault="00F37FE2">
      <w:pPr>
        <w:pStyle w:val="Akapitzlist"/>
        <w:widowControl w:val="0"/>
        <w:numPr>
          <w:ilvl w:val="0"/>
          <w:numId w:val="8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Jeżeli zmiana albo rezygnacja z podwykonawcy będzie dotyczyć podmiotu, na którego zasoby Wykonawca powoływał się w celu wykazania spełniania warunków udziału w </w:t>
      </w:r>
      <w:r w:rsidRPr="0059548A">
        <w:rPr>
          <w:rFonts w:ascii="Times New Roman" w:hAnsi="Times New Roman"/>
          <w:sz w:val="24"/>
          <w:szCs w:val="24"/>
          <w:lang w:eastAsia="pl-PL"/>
        </w:rPr>
        <w:lastRenderedPageBreak/>
        <w:t>postępowaniu, Wykonawca będzie zobowiązany wykazać Zamawiającemu, że proponowany inny podwykonawca lub Wykonawca samodzielnie spełnia je w stopniu nie mniejszym niż podwykonawca, na którego zasoby Wykonawca powoływał się w trakcie postępowania</w:t>
      </w:r>
      <w:r w:rsidR="00B91962" w:rsidRPr="0059548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o udzielenie zamówienia. </w:t>
      </w:r>
    </w:p>
    <w:p w14:paraId="5F39C145" w14:textId="77777777" w:rsidR="00B91962" w:rsidRPr="0059548A" w:rsidRDefault="00B91962" w:rsidP="0059548A">
      <w:pPr>
        <w:pStyle w:val="Akapitzlist"/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70B5A7B" w14:textId="5C0F4129" w:rsidR="00F37FE2" w:rsidRPr="0059548A" w:rsidRDefault="00F37FE2">
      <w:pPr>
        <w:pStyle w:val="Akapitzlist"/>
        <w:widowControl w:val="0"/>
        <w:numPr>
          <w:ilvl w:val="0"/>
          <w:numId w:val="8"/>
        </w:numPr>
        <w:tabs>
          <w:tab w:val="left" w:pos="1559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hAnsi="Times New Roman"/>
          <w:sz w:val="24"/>
          <w:szCs w:val="24"/>
          <w:lang w:eastAsia="pl-PL"/>
        </w:rPr>
        <w:t xml:space="preserve">Powierzenie wykonania części zamówienia podwykonawcom nie zwalnia Wykonawcy </w:t>
      </w:r>
      <w:r w:rsidR="00BD5699" w:rsidRPr="0059548A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</w:t>
      </w:r>
      <w:r w:rsidRPr="0059548A">
        <w:rPr>
          <w:rFonts w:ascii="Times New Roman" w:hAnsi="Times New Roman"/>
          <w:sz w:val="24"/>
          <w:szCs w:val="24"/>
          <w:lang w:eastAsia="pl-PL"/>
        </w:rPr>
        <w:t>z odpowiedzialności za należyte wykonanie zamówienia.</w:t>
      </w:r>
    </w:p>
    <w:p w14:paraId="024CC819" w14:textId="77777777" w:rsidR="007D1C3B" w:rsidRPr="0059548A" w:rsidRDefault="007D1C3B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</w:p>
    <w:p w14:paraId="6F2B8A2F" w14:textId="77777777" w:rsidR="00D106DE" w:rsidRPr="0059548A" w:rsidRDefault="00D106DE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38BD246C" w14:textId="43E1FE3F" w:rsidR="00F973C2" w:rsidRPr="00F973C2" w:rsidRDefault="00F973C2" w:rsidP="00F973C2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F973C2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>
        <w:rPr>
          <w:rFonts w:ascii="Times New Roman" w:eastAsiaTheme="minorHAnsi" w:hAnsi="Times New Roman"/>
          <w:b/>
          <w:bCs/>
          <w:sz w:val="24"/>
          <w:szCs w:val="24"/>
        </w:rPr>
        <w:t>14</w:t>
      </w:r>
    </w:p>
    <w:p w14:paraId="4B2B2743" w14:textId="77777777" w:rsidR="00F973C2" w:rsidRPr="00F973C2" w:rsidRDefault="00F973C2" w:rsidP="00F973C2">
      <w:pPr>
        <w:spacing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F973C2">
        <w:rPr>
          <w:rFonts w:ascii="Times New Roman" w:eastAsiaTheme="minorHAnsi" w:hAnsi="Times New Roman"/>
          <w:b/>
          <w:bCs/>
          <w:sz w:val="24"/>
          <w:szCs w:val="24"/>
        </w:rPr>
        <w:t xml:space="preserve"> Warunki zmiany umowy</w:t>
      </w:r>
    </w:p>
    <w:p w14:paraId="518E21FC" w14:textId="77777777" w:rsidR="00F973C2" w:rsidRPr="00F973C2" w:rsidRDefault="00F973C2" w:rsidP="00F973C2">
      <w:pPr>
        <w:spacing w:line="276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BAA8EC" w14:textId="77777777" w:rsidR="00F973C2" w:rsidRPr="00F973C2" w:rsidRDefault="00F973C2" w:rsidP="00F973C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Zamawiający, zgodnie z art. 455 ust. 1 pkt 1 Pzp, przewiduje możliwość zmiany treści zawartej Umowy w stosunku do treści złożonej oferty, na podstawie której dokonano wyboru Wykonawcy. </w:t>
      </w:r>
    </w:p>
    <w:p w14:paraId="17EF408D" w14:textId="77777777" w:rsidR="00F973C2" w:rsidRPr="00F973C2" w:rsidRDefault="00F973C2" w:rsidP="00F973C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Zamawiający przewiduje możliwość dokonania następujących zmian postanowień umowy w stosunku do treści oferty Wykonawcy zmiany kwoty brutto wynagrodzenia należnego Wykonawcy, jeżeli w trakcie realizacji umowy: </w:t>
      </w:r>
    </w:p>
    <w:p w14:paraId="508C1A64" w14:textId="77777777" w:rsidR="00F973C2" w:rsidRPr="00F973C2" w:rsidRDefault="00F973C2" w:rsidP="00F973C2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 zmieni się obowiązująca stawka podatku VAT oraz podatku akcyzowego, </w:t>
      </w:r>
    </w:p>
    <w:p w14:paraId="29DD5EDF" w14:textId="77777777" w:rsidR="00F973C2" w:rsidRPr="00F973C2" w:rsidRDefault="00F973C2" w:rsidP="00F973C2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zmieni się wysokość minimalnego wynagrodzenia za pracę albo wysokość minimalnej stawki godzinowej, ustalonych na podstawie przepisów ustawy z dn. 10 października 2002 r. o minimalnym wynagrodzeniu za pracę; </w:t>
      </w:r>
    </w:p>
    <w:p w14:paraId="2C8D641C" w14:textId="77777777" w:rsidR="00F973C2" w:rsidRPr="00F973C2" w:rsidRDefault="00F973C2" w:rsidP="00F973C2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>zmienią się zasady podlegania ubezpieczeniom społecznym lub ubezpieczeniu zdrowotnemu lub wysokość stawki składki na ubezpieczenie społeczne lub zdrowotne;</w:t>
      </w:r>
    </w:p>
    <w:p w14:paraId="47464A82" w14:textId="77777777" w:rsidR="00F973C2" w:rsidRPr="00F973C2" w:rsidRDefault="00F973C2" w:rsidP="00F973C2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zmienią się zasady gromadzenia i wysokości wpłat do pracowniczych planów kapitałowych, o których mowa w ustawie z dn. 4 października 2018 r.  o pracowniczych planach kapitałowych; </w:t>
      </w:r>
    </w:p>
    <w:p w14:paraId="6EA529E0" w14:textId="77777777" w:rsidR="00F973C2" w:rsidRPr="00F973C2" w:rsidRDefault="00F973C2" w:rsidP="00F973C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W przypadku wystąpienia okoliczności wskazanych w ust. 2 lit. a zmiana wynagrodzenia brutto będzie dotyczyć faktur wystawionych od dnia wejścia w życie przepisów zmieniających wartość stawki podatku VAT od towarów i usług lub podatku akcyzowego. Zmiana stawki podatku VAT od towarów i usług lub podatku akcyzowego w trakcie realizacji umowy, pociąga za sobą zmianę wynagrodzenia brutto, o którym mowa w § 6 ust.1. </w:t>
      </w:r>
    </w:p>
    <w:p w14:paraId="51446F9C" w14:textId="77777777" w:rsidR="00F973C2" w:rsidRPr="00F973C2" w:rsidRDefault="00F973C2" w:rsidP="00F973C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W przypadkach, o których mowa w ust. 2 lit. b.-d. niniejszego paragrafu Wykonawca jest zobowiązany wystąpić z pisemnym wnioskiem o wprowadzenie zmian postanowień umowy, nie wcześniej niż po opublikowaniu przepisów dokonujących tych zmian.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na kalkulację wynagrodzenia. Zmiana umowy może nastąpić po wejściu w życie przepisów będących przyczyną jej dokonania i może nastąpić jedynie w odniesieniu do wynagrodzenia należnego za realizację pozostałej do wykonania części przedmiotu zamówienia. </w:t>
      </w:r>
    </w:p>
    <w:p w14:paraId="497A899D" w14:textId="77777777" w:rsidR="00F973C2" w:rsidRPr="00F973C2" w:rsidRDefault="00F973C2" w:rsidP="00F973C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Zamawiający przewiduje możliwość dokonania zmiany wysokości wynagrodzenia należnego Wykonawcy każdorazowo w przypadku zmiany cen materiałów i kosztów, związanych </w:t>
      </w:r>
      <w:r w:rsidRPr="00F973C2">
        <w:rPr>
          <w:rFonts w:ascii="Times New Roman" w:hAnsi="Times New Roman"/>
          <w:sz w:val="24"/>
          <w:szCs w:val="24"/>
          <w:lang w:eastAsia="pl-PL"/>
        </w:rPr>
        <w:lastRenderedPageBreak/>
        <w:t xml:space="preserve">z realizacją przedmiotu umowy (dalej także jako „indeksacja wynagrodzenia”), na następujących zasadach: </w:t>
      </w:r>
    </w:p>
    <w:p w14:paraId="7CFE32FC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a) zmiany dokonywane będą w oparciu o kwartalne wskaźniki wzrostu cen towarów i usług konsumpcyjnych, ogłaszane w komunikatach Prezesa GUS. </w:t>
      </w:r>
    </w:p>
    <w:p w14:paraId="3EF6DD6A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b) zmiany mogą zostać wprowadzone na wniosek Strony nie wcześniej niż po upływie 6 miesięcy od dnia zawarcia Umowy, przy czym zmiana jest dopuszczalna: </w:t>
      </w:r>
    </w:p>
    <w:p w14:paraId="1F990CB1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- w przypadku pierwszej indeksacji - jeśli wskaźnik cen towarów i usług konsumpcyjnych, o którym mowa w pkt. a) za kwartał, poprzedzający kwartał złożenia wniosku o indeksację wynagrodzenia, wzrośnie lub spadnie o min. 1% w stosunku do wskaźnika z kwartału, w którym przypadał termin składania ofert; </w:t>
      </w:r>
    </w:p>
    <w:p w14:paraId="4D88AC54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- w przypadku każdej kolejnej indeksacji - jeśli wskaźnik cen towarów i usług konsumpcyjnych, o którym mowa w pkt. a) za kwartał poprzedzający kwartał złożenia wniosku o indeksację wynagrodzenia, wzrośnie lub spadnie o min. 1% w stosunku do wskaźnika z kwartału, w którym nastąpiła ostatnia indeksacja; </w:t>
      </w:r>
    </w:p>
    <w:p w14:paraId="0F47FE0B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c) Strony mogą występować z wnioskami o indeksację wynagrodzenia nie częściej, niż jeden raz na 6 miesiące; </w:t>
      </w:r>
    </w:p>
    <w:p w14:paraId="57E99235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 xml:space="preserve">d) Suma zmian wynagrodzenia Wykonawcy w wyniku indeksacji, wprowadzonych w takcie obowiązywania Umowy, nie może przekroczyć 15 % ceny kontraktowej netto określonej w dniu zawarcia umowy. </w:t>
      </w:r>
    </w:p>
    <w:p w14:paraId="369AED85" w14:textId="77777777" w:rsidR="00F973C2" w:rsidRPr="00F973C2" w:rsidRDefault="00F973C2" w:rsidP="00F973C2">
      <w:pPr>
        <w:spacing w:line="276" w:lineRule="auto"/>
        <w:ind w:right="-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973C2">
        <w:rPr>
          <w:rFonts w:ascii="Times New Roman" w:hAnsi="Times New Roman"/>
          <w:sz w:val="24"/>
          <w:szCs w:val="24"/>
          <w:lang w:eastAsia="pl-PL"/>
        </w:rPr>
        <w:t>e) Zmiany umowy wymagają zachowania formy pisemnego aneksu pod rygorem nieważności.</w:t>
      </w:r>
    </w:p>
    <w:p w14:paraId="7096E13A" w14:textId="77777777" w:rsidR="00F973C2" w:rsidRPr="00F973C2" w:rsidRDefault="00F973C2" w:rsidP="00F973C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bCs/>
          <w:sz w:val="24"/>
          <w:szCs w:val="24"/>
          <w:lang w:eastAsia="pl-PL"/>
        </w:rPr>
      </w:pPr>
    </w:p>
    <w:p w14:paraId="74E74481" w14:textId="77777777" w:rsidR="00D106DE" w:rsidRPr="00F973C2" w:rsidRDefault="00D106DE" w:rsidP="0059548A">
      <w:pPr>
        <w:pStyle w:val="Default"/>
        <w:spacing w:line="276" w:lineRule="auto"/>
        <w:jc w:val="both"/>
        <w:rPr>
          <w:rFonts w:ascii="Times New Roman" w:eastAsiaTheme="minorEastAsia" w:hAnsi="Times New Roman" w:cs="Times New Roman"/>
          <w:b/>
          <w:bCs/>
          <w:color w:val="auto"/>
        </w:rPr>
      </w:pPr>
    </w:p>
    <w:p w14:paraId="0422344D" w14:textId="55006A2A" w:rsidR="0010153E" w:rsidRPr="0059548A" w:rsidRDefault="0010153E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§ </w:t>
      </w:r>
      <w:r w:rsidR="004D1C38">
        <w:rPr>
          <w:rFonts w:ascii="Times New Roman" w:eastAsiaTheme="minorEastAsia" w:hAnsi="Times New Roman" w:cs="Times New Roman"/>
          <w:b/>
          <w:bCs/>
          <w:color w:val="auto"/>
        </w:rPr>
        <w:t>1</w:t>
      </w:r>
      <w:r w:rsidR="00F973C2">
        <w:rPr>
          <w:rFonts w:ascii="Times New Roman" w:eastAsiaTheme="minorEastAsia" w:hAnsi="Times New Roman" w:cs="Times New Roman"/>
          <w:b/>
          <w:bCs/>
          <w:color w:val="auto"/>
        </w:rPr>
        <w:t>5</w:t>
      </w:r>
    </w:p>
    <w:p w14:paraId="792BEE65" w14:textId="6BD78A82" w:rsidR="000D64C3" w:rsidRPr="0059548A" w:rsidRDefault="000D64C3" w:rsidP="008E7BBB">
      <w:pPr>
        <w:pStyle w:val="Default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>Postanowienia końcowe</w:t>
      </w:r>
    </w:p>
    <w:p w14:paraId="72C0636E" w14:textId="627EDDA9" w:rsidR="00CD761B" w:rsidRPr="008E7BBB" w:rsidRDefault="00220E31" w:rsidP="008E7BB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9548A">
        <w:rPr>
          <w:rFonts w:ascii="Times New Roman" w:eastAsiaTheme="minorEastAsia" w:hAnsi="Times New Roman" w:cs="Times New Roman"/>
          <w:b/>
          <w:bCs/>
          <w:color w:val="auto"/>
        </w:rPr>
        <w:t xml:space="preserve">       </w:t>
      </w:r>
    </w:p>
    <w:p w14:paraId="59B35BB6" w14:textId="77777777" w:rsidR="00CD761B" w:rsidRPr="0059548A" w:rsidRDefault="00CD761B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Wykonawca zobowiązuje się: </w:t>
      </w:r>
    </w:p>
    <w:p w14:paraId="50D22C8F" w14:textId="77777777" w:rsidR="00CD761B" w:rsidRPr="0059548A" w:rsidRDefault="00CD761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>działać jedynie w zakresie swoich uprawnień i przestrzegać wskazówek i wytycznych Zamawiającego,</w:t>
      </w:r>
    </w:p>
    <w:p w14:paraId="2A0442D1" w14:textId="5AE81A91" w:rsidR="00CD761B" w:rsidRPr="0059548A" w:rsidRDefault="00CD761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informować Zamawiającego o przebiegu realizacji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mowy, w tym o przyczynach opóźnień lub o okolicznościach mających istotny wpływ na wykonywanie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>mowy i zidentyfikowanych ryzykach związanych z jej realizacją oraz udzielać wszelkich wyjaśnień,</w:t>
      </w:r>
    </w:p>
    <w:p w14:paraId="00840FBD" w14:textId="77777777" w:rsidR="00CD761B" w:rsidRPr="0059548A" w:rsidRDefault="00CD761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pl-PL"/>
        </w:rPr>
      </w:pPr>
      <w:r w:rsidRPr="0059548A">
        <w:rPr>
          <w:rFonts w:ascii="Times New Roman" w:eastAsiaTheme="minorHAnsi" w:hAnsi="Times New Roman"/>
          <w:kern w:val="2"/>
          <w:sz w:val="24"/>
          <w:szCs w:val="24"/>
          <w:lang w:eastAsia="pl-PL"/>
        </w:rPr>
        <w:t xml:space="preserve">w przypadku wystąpienia przez osoby trzecie z roszczeniami wobec Zamawiającego wynikającymi z nienależytego wykonywania umowy przez Wykonawcę, ten zobowiązuje się do podjęcia na swój koszt wszelkich kroków prawnych zapewniających Zamawiającemu należytą ochronę przed takimi roszczeniami, a w szczególności zobowiązuje się wstąpić w miejsce Zamawiającego lub w przypadku braku takiej możliwości – przystąpić po stronie Zamawiającego do wszelkich postępowań toczących się przeciwko Zamawiającemu; </w:t>
      </w:r>
      <w:r w:rsidRPr="0059548A">
        <w:rPr>
          <w:rFonts w:ascii="Times New Roman" w:hAnsi="Times New Roman"/>
          <w:sz w:val="24"/>
          <w:szCs w:val="24"/>
          <w:lang w:eastAsia="pl-PL"/>
        </w:rPr>
        <w:t xml:space="preserve">Wykonawca pokryje wszelkie opłaty, koszty, odszkodowania lub zadośćuczynienia, które będzie musiał zapłacić Zamawiający w związku z naruszeniem praw osób trzecich a w przypadku gdyby wypłacił je Zamawiający, zwróci je w terminie 14 dni od doręczenia wezwania do zapłaty, </w:t>
      </w:r>
    </w:p>
    <w:p w14:paraId="655C87E5" w14:textId="1C38B768" w:rsidR="00CD761B" w:rsidRPr="0059548A" w:rsidRDefault="00CD761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realizować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mowę przy wykorzystaniu całej posiadanej wiedzy i doświadczenia, zgodnie z obowiązującymi przepisami prawa, treścią i celem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mowy, przy zachowaniu </w:t>
      </w:r>
      <w:r w:rsidRPr="0059548A">
        <w:rPr>
          <w:rFonts w:ascii="Times New Roman" w:eastAsiaTheme="minorHAnsi" w:hAnsi="Times New Roman"/>
          <w:sz w:val="24"/>
          <w:szCs w:val="24"/>
        </w:rPr>
        <w:lastRenderedPageBreak/>
        <w:t>najwyższej staranności, uwzględniając zawodowy charakter prowadzonej działalności, zgodnie z zasadami współczesnej wiedzy technicznej, najlepszymi praktykami i zgodnie z obowiązującymi przepisami prawa i stosowanymi normami.</w:t>
      </w:r>
    </w:p>
    <w:p w14:paraId="29D64BEA" w14:textId="77777777" w:rsidR="00CD761B" w:rsidRPr="0059548A" w:rsidRDefault="00CD761B" w:rsidP="0059548A">
      <w:pPr>
        <w:spacing w:line="276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16E97572" w14:textId="3B25E37F" w:rsidR="00CD761B" w:rsidRPr="0059548A" w:rsidRDefault="00CD761B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Strony w trakcie realizacji niniejszej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 xml:space="preserve">mowy zobowiązują się do komunikowania wyłącznie w języku polskim. </w:t>
      </w:r>
      <w:bookmarkStart w:id="4" w:name="_Hlk66708251"/>
    </w:p>
    <w:p w14:paraId="154B4E3D" w14:textId="793B0CB4" w:rsidR="00CD761B" w:rsidRPr="0059548A" w:rsidRDefault="00CD761B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Wszelkie spory powstałe na tle wykonania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>mowy, Strony zobowiązują się rozstrzygać polubownie, a w przypadku braku porozumienia sądem właściwym będzie sąd właściwy dla siedziby Zamawiającego</w:t>
      </w:r>
      <w:bookmarkEnd w:id="4"/>
      <w:r w:rsidRPr="0059548A">
        <w:rPr>
          <w:rFonts w:ascii="Times New Roman" w:eastAsiaTheme="minorHAnsi" w:hAnsi="Times New Roman"/>
          <w:sz w:val="24"/>
          <w:szCs w:val="24"/>
        </w:rPr>
        <w:t>.</w:t>
      </w:r>
    </w:p>
    <w:p w14:paraId="64A7FCB6" w14:textId="77777777" w:rsidR="008E7BBB" w:rsidRDefault="00CD761B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548A">
        <w:rPr>
          <w:rFonts w:ascii="Times New Roman" w:eastAsiaTheme="minorHAnsi" w:hAnsi="Times New Roman"/>
          <w:sz w:val="24"/>
          <w:szCs w:val="24"/>
        </w:rPr>
        <w:t xml:space="preserve">Wykonawca nie ma prawa dokonywać cesji, przeniesienia bądź obciążenia swoich praw lub obowiązków wynikających z </w:t>
      </w:r>
      <w:r w:rsidR="008E7BBB">
        <w:rPr>
          <w:rFonts w:ascii="Times New Roman" w:eastAsiaTheme="minorHAnsi" w:hAnsi="Times New Roman"/>
          <w:sz w:val="24"/>
          <w:szCs w:val="24"/>
        </w:rPr>
        <w:t>u</w:t>
      </w:r>
      <w:r w:rsidRPr="0059548A">
        <w:rPr>
          <w:rFonts w:ascii="Times New Roman" w:eastAsiaTheme="minorHAnsi" w:hAnsi="Times New Roman"/>
          <w:sz w:val="24"/>
          <w:szCs w:val="24"/>
        </w:rPr>
        <w:t>mowy bez uprzedniej pisemnej zgody Zamawiającego, udzielonej na piśmie pod rygorem nieważności.</w:t>
      </w:r>
    </w:p>
    <w:p w14:paraId="088F7F36" w14:textId="77777777" w:rsidR="008E7BBB" w:rsidRDefault="008D0B5E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E7BBB">
        <w:rPr>
          <w:rFonts w:ascii="Times New Roman" w:hAnsi="Times New Roman"/>
          <w:sz w:val="24"/>
          <w:szCs w:val="24"/>
        </w:rPr>
        <w:t>Umowę sporządzono w dwóch jednobrzmiących egzemplarzach po jednym dla każdej, że Stron.</w:t>
      </w:r>
    </w:p>
    <w:p w14:paraId="1BDB0F97" w14:textId="77777777" w:rsidR="008E7BBB" w:rsidRDefault="00634A3B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E7BBB">
        <w:rPr>
          <w:rFonts w:ascii="Times New Roman" w:hAnsi="Times New Roman"/>
          <w:sz w:val="24"/>
          <w:szCs w:val="24"/>
        </w:rPr>
        <w:t>Wszelkie zmiany Umowy wymagają formy pisemnej pod rygorem nieważności.</w:t>
      </w:r>
    </w:p>
    <w:p w14:paraId="1A4477FA" w14:textId="7C066198" w:rsidR="008D0B5E" w:rsidRPr="008E7BBB" w:rsidRDefault="008D0B5E">
      <w:pPr>
        <w:numPr>
          <w:ilvl w:val="0"/>
          <w:numId w:val="11"/>
        </w:num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E7BBB">
        <w:rPr>
          <w:rFonts w:ascii="Times New Roman" w:hAnsi="Times New Roman"/>
          <w:sz w:val="24"/>
          <w:szCs w:val="24"/>
          <w:lang w:eastAsia="pl-PL"/>
        </w:rPr>
        <w:t>Wykaz załączników:</w:t>
      </w:r>
    </w:p>
    <w:p w14:paraId="1853BF09" w14:textId="7E9E6360" w:rsidR="008D0B5E" w:rsidRPr="0059548A" w:rsidRDefault="008D0B5E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Integralną część niniejszej </w:t>
      </w:r>
      <w:r w:rsidR="008E7BBB">
        <w:rPr>
          <w:rFonts w:ascii="Times New Roman" w:eastAsiaTheme="minorEastAsia" w:hAnsi="Times New Roman" w:cs="Times New Roman"/>
          <w:color w:val="auto"/>
        </w:rPr>
        <w:t>u</w:t>
      </w:r>
      <w:r w:rsidRPr="0059548A">
        <w:rPr>
          <w:rFonts w:ascii="Times New Roman" w:eastAsiaTheme="minorEastAsia" w:hAnsi="Times New Roman" w:cs="Times New Roman"/>
          <w:color w:val="auto"/>
        </w:rPr>
        <w:t xml:space="preserve">mowy stanowią niżej wymienione załączniki: </w:t>
      </w:r>
    </w:p>
    <w:p w14:paraId="5FD47DD5" w14:textId="77777777" w:rsidR="008D0B5E" w:rsidRPr="0059548A" w:rsidRDefault="008D0B5E" w:rsidP="0059548A">
      <w:pPr>
        <w:pStyle w:val="Default"/>
        <w:spacing w:after="13"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1) Załącznik Nr 1 – Szczegółowy opis przedmiotu zamówienia; </w:t>
      </w:r>
    </w:p>
    <w:p w14:paraId="75EC2BBE" w14:textId="77777777" w:rsidR="008D0B5E" w:rsidRPr="0059548A" w:rsidRDefault="008D0B5E" w:rsidP="0059548A">
      <w:pPr>
        <w:pStyle w:val="Default"/>
        <w:spacing w:after="13"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2) Załącznik Nr 2 – Oferta Wykonawcy; </w:t>
      </w:r>
    </w:p>
    <w:p w14:paraId="0057104A" w14:textId="77777777" w:rsidR="008D0B5E" w:rsidRPr="0059548A" w:rsidRDefault="008D0B5E" w:rsidP="0059548A">
      <w:pPr>
        <w:pStyle w:val="Default"/>
        <w:spacing w:after="13"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 xml:space="preserve">3) Załącznik Nr 3 – Wzór protokołu odbioru; </w:t>
      </w:r>
    </w:p>
    <w:p w14:paraId="1E884C8A" w14:textId="03A7DEC9" w:rsidR="00192202" w:rsidRPr="0059548A" w:rsidRDefault="00192202" w:rsidP="0059548A">
      <w:pPr>
        <w:pStyle w:val="Default"/>
        <w:spacing w:after="13"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  <w:r w:rsidRPr="0059548A">
        <w:rPr>
          <w:rFonts w:ascii="Times New Roman" w:eastAsiaTheme="minorEastAsia" w:hAnsi="Times New Roman" w:cs="Times New Roman"/>
          <w:color w:val="auto"/>
        </w:rPr>
        <w:t>4) Załącznik Nr 4 – Klauzula informacyjna.</w:t>
      </w:r>
    </w:p>
    <w:p w14:paraId="27188887" w14:textId="77777777" w:rsidR="008D0B5E" w:rsidRDefault="008D0B5E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0A12EA54" w14:textId="77777777" w:rsidR="009A21B9" w:rsidRDefault="009A21B9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2955A6A3" w14:textId="77777777" w:rsidR="009A21B9" w:rsidRDefault="009A21B9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084D5EA5" w14:textId="77777777" w:rsidR="009A21B9" w:rsidRDefault="009A21B9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49255745" w14:textId="77777777" w:rsidR="009A21B9" w:rsidRDefault="009A21B9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4C7C12A0" w14:textId="77777777" w:rsidR="009A21B9" w:rsidRPr="0059548A" w:rsidRDefault="009A21B9" w:rsidP="0059548A">
      <w:pPr>
        <w:pStyle w:val="Default"/>
        <w:spacing w:line="276" w:lineRule="auto"/>
        <w:ind w:left="360"/>
        <w:jc w:val="both"/>
        <w:rPr>
          <w:rFonts w:ascii="Times New Roman" w:eastAsiaTheme="minorEastAsia" w:hAnsi="Times New Roman" w:cs="Times New Roman"/>
          <w:color w:val="auto"/>
        </w:rPr>
      </w:pPr>
    </w:p>
    <w:p w14:paraId="04891703" w14:textId="77777777" w:rsidR="008D0B5E" w:rsidRPr="0059548A" w:rsidRDefault="008D0B5E" w:rsidP="0059548A">
      <w:pPr>
        <w:spacing w:line="276" w:lineRule="auto"/>
        <w:ind w:left="426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175FE3F7" w14:textId="7EC638DA" w:rsidR="008577C7" w:rsidRPr="008E7BBB" w:rsidRDefault="000D64C3" w:rsidP="0059548A">
      <w:pPr>
        <w:tabs>
          <w:tab w:val="left" w:pos="284"/>
        </w:tabs>
        <w:spacing w:line="276" w:lineRule="auto"/>
        <w:ind w:right="-11"/>
        <w:jc w:val="both"/>
        <w:rPr>
          <w:rFonts w:ascii="Times New Roman" w:hAnsi="Times New Roman"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ZAMAWI</w:t>
      </w:r>
      <w:r w:rsidR="008E7BBB">
        <w:rPr>
          <w:rFonts w:ascii="Times New Roman" w:eastAsiaTheme="minorEastAsia" w:hAnsi="Times New Roman"/>
          <w:b/>
          <w:bCs/>
          <w:sz w:val="24"/>
          <w:szCs w:val="24"/>
        </w:rPr>
        <w:t>AJĄCY</w:t>
      </w:r>
      <w:r w:rsidR="008E7BBB">
        <w:rPr>
          <w:rFonts w:ascii="Times New Roman" w:eastAsiaTheme="minorEastAsia" w:hAnsi="Times New Roman"/>
          <w:b/>
          <w:bCs/>
          <w:sz w:val="24"/>
          <w:szCs w:val="24"/>
        </w:rPr>
        <w:tab/>
      </w:r>
      <w:r w:rsidR="008E7BBB">
        <w:rPr>
          <w:rFonts w:ascii="Times New Roman" w:eastAsiaTheme="minorEastAsia" w:hAnsi="Times New Roman"/>
          <w:b/>
          <w:bCs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9604C1" w:rsidRPr="0059548A">
        <w:rPr>
          <w:rFonts w:ascii="Times New Roman" w:hAnsi="Times New Roman"/>
          <w:sz w:val="24"/>
          <w:szCs w:val="24"/>
        </w:rPr>
        <w:tab/>
      </w:r>
      <w:r w:rsidR="008E7BBB">
        <w:rPr>
          <w:rFonts w:ascii="Times New Roman" w:hAnsi="Times New Roman"/>
          <w:sz w:val="24"/>
          <w:szCs w:val="24"/>
        </w:rPr>
        <w:t xml:space="preserve"> </w:t>
      </w:r>
      <w:r w:rsidR="00DD30A8" w:rsidRPr="0059548A">
        <w:rPr>
          <w:rFonts w:ascii="Times New Roman" w:eastAsiaTheme="minorEastAsia" w:hAnsi="Times New Roman"/>
          <w:b/>
          <w:bCs/>
          <w:sz w:val="24"/>
          <w:szCs w:val="24"/>
        </w:rPr>
        <w:t>WYKONAWCA</w:t>
      </w:r>
    </w:p>
    <w:p w14:paraId="7D45C15D" w14:textId="47F0EA31" w:rsidR="004D1C38" w:rsidRDefault="009604C1" w:rsidP="00E320F2">
      <w:pPr>
        <w:tabs>
          <w:tab w:val="left" w:pos="284"/>
        </w:tabs>
        <w:spacing w:line="276" w:lineRule="auto"/>
        <w:ind w:right="-11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63E05779" w14:textId="77777777" w:rsidR="00A81B8F" w:rsidRDefault="00A81B8F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2448209C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72019DF6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3766E160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533A433F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1928A895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29636DC2" w14:textId="77777777" w:rsidR="009A21B9" w:rsidRDefault="009A21B9" w:rsidP="00F973C2">
      <w:pPr>
        <w:tabs>
          <w:tab w:val="left" w:pos="284"/>
        </w:tabs>
        <w:spacing w:line="276" w:lineRule="auto"/>
        <w:ind w:right="-11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6A80D622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0371450B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5F827498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1AB55997" w14:textId="77777777" w:rsidR="009A21B9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76E97A46" w14:textId="77777777" w:rsidR="009A21B9" w:rsidRPr="0059548A" w:rsidRDefault="009A21B9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pl-PL"/>
        </w:rPr>
      </w:pPr>
    </w:p>
    <w:p w14:paraId="717A1D0C" w14:textId="54793313" w:rsidR="0075243E" w:rsidRPr="008E7BBB" w:rsidRDefault="0075243E" w:rsidP="008E7BBB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sz w:val="24"/>
          <w:szCs w:val="24"/>
          <w:u w:val="single"/>
          <w:lang w:eastAsia="pl-PL"/>
        </w:rPr>
      </w:pPr>
      <w:r w:rsidRPr="008E7BBB"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t xml:space="preserve">Załącznik nr </w:t>
      </w:r>
      <w:r w:rsidR="002F0304" w:rsidRPr="008E7BBB"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t>3</w:t>
      </w:r>
      <w:r w:rsidRPr="008E7BBB"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t xml:space="preserve"> do umowy                  </w:t>
      </w:r>
    </w:p>
    <w:p w14:paraId="244E9264" w14:textId="00DA1730" w:rsidR="008577C7" w:rsidRDefault="0059548A" w:rsidP="008E7BBB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Protokół odbioru</w:t>
      </w:r>
    </w:p>
    <w:p w14:paraId="21BD7B5B" w14:textId="77777777" w:rsidR="00920414" w:rsidRDefault="00920414" w:rsidP="008E7BBB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0680829D" w14:textId="77777777" w:rsidR="00920414" w:rsidRPr="0059548A" w:rsidRDefault="00920414" w:rsidP="008E7BBB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7552C50A" w14:textId="2EFE7B0B" w:rsidR="008577C7" w:rsidRPr="00920414" w:rsidRDefault="008E7BBB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920414">
        <w:rPr>
          <w:rFonts w:ascii="Times New Roman" w:eastAsiaTheme="minorEastAsia" w:hAnsi="Times New Roman"/>
          <w:sz w:val="24"/>
          <w:szCs w:val="24"/>
        </w:rPr>
        <w:t>W dniu</w:t>
      </w:r>
      <w:r w:rsidR="00920414" w:rsidRPr="0092041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20414">
        <w:rPr>
          <w:rFonts w:ascii="Times New Roman" w:eastAsiaTheme="minorEastAsia" w:hAnsi="Times New Roman"/>
          <w:sz w:val="24"/>
          <w:szCs w:val="24"/>
        </w:rPr>
        <w:t>………</w:t>
      </w:r>
      <w:r w:rsidR="00920414" w:rsidRPr="0092041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20414">
        <w:rPr>
          <w:rFonts w:ascii="Times New Roman" w:eastAsiaTheme="minorEastAsia" w:hAnsi="Times New Roman"/>
          <w:sz w:val="24"/>
          <w:szCs w:val="24"/>
        </w:rPr>
        <w:t>dokonano odbioru ilościowego zgodnie z umową  nr</w:t>
      </w:r>
      <w:r w:rsidR="00920414" w:rsidRPr="0092041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20414">
        <w:rPr>
          <w:rFonts w:ascii="Times New Roman" w:eastAsiaTheme="minorEastAsia" w:hAnsi="Times New Roman"/>
          <w:sz w:val="24"/>
          <w:szCs w:val="24"/>
        </w:rPr>
        <w:t>…… z dnia</w:t>
      </w:r>
      <w:r w:rsidR="00920414" w:rsidRPr="0092041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20414">
        <w:rPr>
          <w:rFonts w:ascii="Times New Roman" w:eastAsiaTheme="minorEastAsia" w:hAnsi="Times New Roman"/>
          <w:sz w:val="24"/>
          <w:szCs w:val="24"/>
        </w:rPr>
        <w:t>……….. według poniższej specyfikacji ilościowej:</w:t>
      </w:r>
    </w:p>
    <w:p w14:paraId="71AA1B07" w14:textId="77777777" w:rsidR="008E7BBB" w:rsidRDefault="008E7BBB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086CFD2C" w14:textId="3F683B7D" w:rsidR="00F973C2" w:rsidRPr="0070469F" w:rsidRDefault="00F973C2" w:rsidP="00F973C2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70469F">
        <w:rPr>
          <w:rFonts w:cs="Times New Roman"/>
        </w:rPr>
        <w:t xml:space="preserve">Cześć I – </w:t>
      </w:r>
      <w:r>
        <w:rPr>
          <w:rFonts w:cs="Times New Roman"/>
        </w:rPr>
        <w:t>…………</w:t>
      </w:r>
      <w:r w:rsidRPr="0070469F">
        <w:rPr>
          <w:rFonts w:cs="Times New Roman"/>
        </w:rPr>
        <w:t xml:space="preserve"> sztuk </w:t>
      </w:r>
      <w:r w:rsidRPr="0070469F">
        <w:rPr>
          <w:rFonts w:eastAsia="Calibri" w:cs="Times New Roman"/>
        </w:rPr>
        <w:t>okładek do akt cywilnych</w:t>
      </w:r>
    </w:p>
    <w:p w14:paraId="5839288C" w14:textId="7DEE0974" w:rsidR="00F973C2" w:rsidRPr="0070469F" w:rsidRDefault="00F973C2" w:rsidP="00F973C2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70469F">
        <w:rPr>
          <w:rFonts w:eastAsia="Calibri" w:cs="Times New Roman"/>
        </w:rPr>
        <w:t xml:space="preserve">Cześć II – </w:t>
      </w:r>
      <w:r>
        <w:rPr>
          <w:rFonts w:eastAsia="Calibri" w:cs="Times New Roman"/>
        </w:rPr>
        <w:t>………...</w:t>
      </w:r>
      <w:r w:rsidRPr="0070469F">
        <w:rPr>
          <w:rFonts w:eastAsia="Calibri" w:cs="Times New Roman"/>
        </w:rPr>
        <w:t xml:space="preserve"> sztuk okładek do akt karnych </w:t>
      </w:r>
    </w:p>
    <w:p w14:paraId="23D5591B" w14:textId="6503E6DE" w:rsidR="00F973C2" w:rsidRPr="0070469F" w:rsidRDefault="00F973C2" w:rsidP="00F973C2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70469F">
        <w:rPr>
          <w:rFonts w:eastAsia="Calibri" w:cs="Times New Roman"/>
        </w:rPr>
        <w:t xml:space="preserve">Część III – </w:t>
      </w:r>
      <w:r>
        <w:rPr>
          <w:rFonts w:eastAsia="Calibri" w:cs="Times New Roman"/>
        </w:rPr>
        <w:t>………..</w:t>
      </w:r>
      <w:r w:rsidRPr="0070469F">
        <w:rPr>
          <w:rFonts w:eastAsia="Calibri" w:cs="Times New Roman"/>
        </w:rPr>
        <w:t xml:space="preserve"> sztuk okładek do akt rejestrowych ( Zbiór dokumentów) + klip</w:t>
      </w:r>
    </w:p>
    <w:p w14:paraId="4AC816E8" w14:textId="13C5F113" w:rsidR="00F973C2" w:rsidRPr="0070469F" w:rsidRDefault="00F973C2" w:rsidP="00F973C2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70469F">
        <w:rPr>
          <w:rFonts w:eastAsia="Calibri" w:cs="Times New Roman"/>
        </w:rPr>
        <w:t xml:space="preserve">Część IV – </w:t>
      </w:r>
      <w:r>
        <w:rPr>
          <w:rFonts w:eastAsia="Calibri" w:cs="Times New Roman"/>
        </w:rPr>
        <w:t>………..</w:t>
      </w:r>
      <w:r w:rsidRPr="0070469F">
        <w:rPr>
          <w:rFonts w:eastAsia="Calibri" w:cs="Times New Roman"/>
        </w:rPr>
        <w:t xml:space="preserve"> sztuk okładek do akt wykroczeniowych</w:t>
      </w:r>
    </w:p>
    <w:p w14:paraId="492E1BA8" w14:textId="00168650" w:rsidR="00F973C2" w:rsidRDefault="00F973C2" w:rsidP="00F973C2">
      <w:pPr>
        <w:pStyle w:val="Standard"/>
        <w:widowControl/>
        <w:spacing w:line="276" w:lineRule="auto"/>
        <w:jc w:val="both"/>
        <w:rPr>
          <w:rFonts w:eastAsia="Calibri" w:cs="Times New Roman"/>
        </w:rPr>
      </w:pPr>
      <w:r w:rsidRPr="0070469F">
        <w:rPr>
          <w:rFonts w:eastAsia="Calibri" w:cs="Times New Roman"/>
        </w:rPr>
        <w:t xml:space="preserve">Część V – </w:t>
      </w:r>
      <w:r>
        <w:rPr>
          <w:rFonts w:eastAsia="Calibri" w:cs="Times New Roman"/>
        </w:rPr>
        <w:t>………… sztuk</w:t>
      </w:r>
      <w:r w:rsidRPr="0070469F">
        <w:rPr>
          <w:rFonts w:eastAsia="Calibri" w:cs="Times New Roman"/>
        </w:rPr>
        <w:t xml:space="preserve"> skoroszytów brązowych ( akta spraw rejestrowych/zastawów)</w:t>
      </w:r>
    </w:p>
    <w:p w14:paraId="3950E618" w14:textId="77777777" w:rsidR="008E7BBB" w:rsidRDefault="008E7BBB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7D0311B8" w14:textId="23E87AC6" w:rsidR="008E7BBB" w:rsidRPr="00920414" w:rsidRDefault="00920414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920414">
        <w:rPr>
          <w:rFonts w:ascii="Times New Roman" w:eastAsiaTheme="minorEastAsia" w:hAnsi="Times New Roman"/>
          <w:sz w:val="24"/>
          <w:szCs w:val="24"/>
        </w:rPr>
        <w:t>Uwagi:</w:t>
      </w:r>
    </w:p>
    <w:p w14:paraId="2208BCD8" w14:textId="0AC13FD6" w:rsidR="00920414" w:rsidRPr="00920414" w:rsidRDefault="00920414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920414">
        <w:rPr>
          <w:rFonts w:ascii="Times New Roman" w:eastAsiaTheme="minorEastAsia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5E121D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4AE99137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7D74CB09" w14:textId="32BA9F8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Przedstawiciel Zamawiającego:</w:t>
      </w:r>
      <w:r w:rsidRPr="0059548A">
        <w:rPr>
          <w:rFonts w:ascii="Times New Roman" w:hAnsi="Times New Roman"/>
          <w:sz w:val="24"/>
          <w:szCs w:val="24"/>
        </w:rPr>
        <w:tab/>
      </w:r>
      <w:r w:rsidRPr="0059548A">
        <w:rPr>
          <w:rFonts w:ascii="Times New Roman" w:hAnsi="Times New Roman"/>
          <w:sz w:val="24"/>
          <w:szCs w:val="24"/>
        </w:rPr>
        <w:tab/>
      </w:r>
      <w:r w:rsidRPr="0059548A">
        <w:rPr>
          <w:rFonts w:ascii="Times New Roman" w:hAnsi="Times New Roman"/>
          <w:sz w:val="24"/>
          <w:szCs w:val="24"/>
        </w:rPr>
        <w:tab/>
      </w:r>
      <w:r w:rsidRPr="0059548A">
        <w:rPr>
          <w:rFonts w:ascii="Times New Roman" w:hAnsi="Times New Roman"/>
          <w:sz w:val="24"/>
          <w:szCs w:val="24"/>
        </w:rPr>
        <w:tab/>
      </w:r>
      <w:r w:rsidRPr="0059548A">
        <w:rPr>
          <w:rFonts w:ascii="Times New Roman" w:eastAsiaTheme="minorEastAsia" w:hAnsi="Times New Roman"/>
          <w:b/>
          <w:bCs/>
          <w:sz w:val="24"/>
          <w:szCs w:val="24"/>
        </w:rPr>
        <w:t>Przedstawiciel Wykonawcy:</w:t>
      </w:r>
    </w:p>
    <w:p w14:paraId="049E133B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F5474C2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6100467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4F85B9A9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83064DB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39A04F1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6BC7428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6C0FDDF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4D8179A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710E1C46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455FA583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15D64A4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76EA9714" w14:textId="77777777" w:rsidR="008577C7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E161743" w14:textId="77777777" w:rsidR="001D21E6" w:rsidRDefault="001D21E6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42D043B" w14:textId="77777777" w:rsidR="001D21E6" w:rsidRDefault="001D21E6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89C2AD6" w14:textId="77777777" w:rsidR="001D21E6" w:rsidRDefault="001D21E6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868A523" w14:textId="77777777" w:rsidR="001D21E6" w:rsidRDefault="001D21E6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68B50D71" w14:textId="77777777" w:rsidR="001D21E6" w:rsidRDefault="001D21E6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A73FD87" w14:textId="77777777" w:rsidR="00920414" w:rsidRDefault="00920414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602DB667" w14:textId="77777777" w:rsidR="00E320F2" w:rsidRDefault="00E320F2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58EE25D" w14:textId="77777777" w:rsidR="00E320F2" w:rsidRDefault="00E320F2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4F97ADB8" w14:textId="77777777" w:rsidR="00BA0D05" w:rsidRPr="0059548A" w:rsidRDefault="00BA0D05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009FF4D" w14:textId="47416000" w:rsidR="00920414" w:rsidRPr="008E7BBB" w:rsidRDefault="00920414" w:rsidP="00920414">
      <w:pPr>
        <w:tabs>
          <w:tab w:val="left" w:pos="284"/>
        </w:tabs>
        <w:spacing w:line="276" w:lineRule="auto"/>
        <w:ind w:right="-11"/>
        <w:jc w:val="right"/>
        <w:rPr>
          <w:rFonts w:ascii="Times New Roman" w:eastAsiaTheme="minorEastAsia" w:hAnsi="Times New Roman"/>
          <w:sz w:val="24"/>
          <w:szCs w:val="24"/>
          <w:u w:val="single"/>
          <w:lang w:eastAsia="pl-PL"/>
        </w:rPr>
      </w:pPr>
      <w:r w:rsidRPr="008E7BBB"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lastRenderedPageBreak/>
        <w:t xml:space="preserve">Załącznik nr </w:t>
      </w:r>
      <w:r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t>4</w:t>
      </w:r>
      <w:r w:rsidRPr="008E7BBB">
        <w:rPr>
          <w:rFonts w:ascii="Times New Roman" w:eastAsiaTheme="minorEastAsia" w:hAnsi="Times New Roman"/>
          <w:sz w:val="24"/>
          <w:szCs w:val="24"/>
          <w:u w:val="single"/>
          <w:lang w:eastAsia="pl-PL"/>
        </w:rPr>
        <w:t xml:space="preserve"> do umowy                  </w:t>
      </w:r>
    </w:p>
    <w:p w14:paraId="276C7FC7" w14:textId="77777777" w:rsidR="00920414" w:rsidRDefault="00920414" w:rsidP="00920414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</w:pPr>
    </w:p>
    <w:p w14:paraId="1C5550D0" w14:textId="77777777" w:rsidR="00920414" w:rsidRDefault="00920414" w:rsidP="00920414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</w:pPr>
    </w:p>
    <w:p w14:paraId="01C5BD4D" w14:textId="086EC3AC" w:rsidR="00DD30A8" w:rsidRPr="0059548A" w:rsidRDefault="00DD30A8" w:rsidP="00920414">
      <w:pPr>
        <w:spacing w:line="276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  <w:t>Klauzula informacyjna</w:t>
      </w:r>
    </w:p>
    <w:p w14:paraId="19FBD2D2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</w:p>
    <w:p w14:paraId="6CD37D55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  <w:t>Administratorem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 Pani/Pana danych osobowych jest </w:t>
      </w:r>
      <w:r w:rsidRPr="0059548A">
        <w:rPr>
          <w:rFonts w:ascii="Times New Roman" w:eastAsiaTheme="minorEastAsia" w:hAnsi="Times New Roman"/>
          <w:b/>
          <w:bCs/>
          <w:sz w:val="24"/>
          <w:szCs w:val="24"/>
          <w:lang w:eastAsia="pl-PL"/>
        </w:rPr>
        <w:t xml:space="preserve">Sąd Rejonowy dla m. st. Warszawy w Warszawie 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z siedzibą 00-517 Warszawa, ul. Marszałkowska 82.</w:t>
      </w:r>
    </w:p>
    <w:p w14:paraId="087C1BD2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</w:p>
    <w:p w14:paraId="1C43F72C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Administrator informuje, że:</w:t>
      </w:r>
    </w:p>
    <w:p w14:paraId="766E0914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</w:p>
    <w:p w14:paraId="765F4A02" w14:textId="45E4704D" w:rsidR="00DD30A8" w:rsidRPr="0059548A" w:rsidRDefault="00DD30A8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Pani/Pana dane osobowe (imię i nazwisko, numeru telefonu oraz adres e-mail zostały przekazane nam przez Pani/Pana pracodawcę lub podmiot, z którym Pani/Pan współpracuje, jako kontrahenta Sądu, w wyniku zawartej umowy na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świadczenie dostawy </w:t>
      </w:r>
      <w:r w:rsidRPr="0059548A">
        <w:rPr>
          <w:rFonts w:ascii="Times New Roman" w:eastAsiaTheme="minorEastAsia" w:hAnsi="Times New Roman"/>
          <w:sz w:val="24"/>
          <w:szCs w:val="24"/>
          <w:lang w:eastAsia="ar-SA"/>
        </w:rPr>
        <w:t>pamięci USB wraz z licencją do konsoli zarządzania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 (dalej: Umowy) na rzecz Sądu Rejonowego dla m.st. Warszawy w Warszawie.</w:t>
      </w:r>
    </w:p>
    <w:p w14:paraId="40A737C5" w14:textId="77777777" w:rsidR="00DD30A8" w:rsidRPr="0059548A" w:rsidRDefault="00DD30A8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u w:val="single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Inspektorem Ochrony Danych (IOD) w Sądzie Rejonowym dla m. st. Warszawy w Warszawie jest Ewa Meder. Kontakt z IOD realizowany jest za pośrednictwem adresu mailowego: </w:t>
      </w:r>
      <w:hyperlink r:id="rId12" w:history="1">
        <w:r w:rsidRPr="0059548A">
          <w:rPr>
            <w:rFonts w:ascii="Times New Roman" w:eastAsiaTheme="minorEastAsia" w:hAnsi="Times New Roman"/>
            <w:sz w:val="24"/>
            <w:szCs w:val="24"/>
            <w:u w:val="single"/>
            <w:bdr w:val="none" w:sz="0" w:space="0" w:color="auto" w:frame="1"/>
            <w:lang w:eastAsia="pl-PL"/>
          </w:rPr>
          <w:t>iod@warszawa.sr.gov.pl</w:t>
        </w:r>
      </w:hyperlink>
      <w:r w:rsidRPr="0059548A">
        <w:rPr>
          <w:rFonts w:ascii="Times New Roman" w:eastAsiaTheme="minorEastAsia" w:hAnsi="Times New Roman"/>
          <w:sz w:val="24"/>
          <w:szCs w:val="24"/>
          <w:u w:val="single"/>
          <w:bdr w:val="none" w:sz="0" w:space="0" w:color="auto" w:frame="1"/>
          <w:lang w:eastAsia="pl-PL"/>
        </w:rPr>
        <w:t xml:space="preserve"> lub telefonicznie: tel. 22 553-96-32.</w:t>
      </w:r>
    </w:p>
    <w:p w14:paraId="6A1362F2" w14:textId="77777777" w:rsidR="00DD30A8" w:rsidRPr="0059548A" w:rsidRDefault="00DD30A8">
      <w:pPr>
        <w:numPr>
          <w:ilvl w:val="0"/>
          <w:numId w:val="2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Pani/Pana dane przetwarzane będą w celu:</w:t>
      </w:r>
    </w:p>
    <w:p w14:paraId="04C7CAB7" w14:textId="77777777" w:rsidR="00DD30A8" w:rsidRPr="0059548A" w:rsidRDefault="00DD30A8">
      <w:pPr>
        <w:numPr>
          <w:ilvl w:val="0"/>
          <w:numId w:val="4"/>
        </w:numPr>
        <w:spacing w:line="276" w:lineRule="auto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wykonania i monitorowania wykonywania umowy, o której mowa w pkt 1, przez okres wykonywania Umowy, zgodnie z art. 6 ust. 1 lit. b RODO</w:t>
      </w:r>
      <w:r w:rsidRPr="0059548A">
        <w:rPr>
          <w:rFonts w:ascii="Times New Roman" w:eastAsiaTheme="minorEastAsia" w:hAnsi="Times New Roman"/>
          <w:sz w:val="24"/>
          <w:szCs w:val="24"/>
          <w:vertAlign w:val="superscript"/>
          <w:lang w:eastAsia="pl-PL"/>
        </w:rPr>
        <w:footnoteReference w:id="2"/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,</w:t>
      </w:r>
    </w:p>
    <w:p w14:paraId="7FB87810" w14:textId="77777777" w:rsidR="00DD30A8" w:rsidRPr="0059548A" w:rsidRDefault="00DD30A8">
      <w:pPr>
        <w:numPr>
          <w:ilvl w:val="0"/>
          <w:numId w:val="4"/>
        </w:numPr>
        <w:spacing w:line="276" w:lineRule="auto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archiwizacji zgodnie obowiązującymi przepisami prawa oraz Jednolitym Rzeczowym Wykazem Akt administratora - zgodnie z art. 6 ust. 1 lit. c)</w:t>
      </w:r>
    </w:p>
    <w:p w14:paraId="62E2F6BF" w14:textId="77777777" w:rsidR="00DD30A8" w:rsidRPr="0059548A" w:rsidRDefault="00DD30A8">
      <w:pPr>
        <w:numPr>
          <w:ilvl w:val="0"/>
          <w:numId w:val="4"/>
        </w:numPr>
        <w:spacing w:line="276" w:lineRule="auto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dla wykonania obowiązków prawnych, w szczególności przepisów podatkowych, przepisów o rachunkowości – zgodnie z art. 6 ust. 1 lit. c) RODO (wykonanie obowiązku nałożonego przepisami prawa),</w:t>
      </w:r>
    </w:p>
    <w:p w14:paraId="3820DDD2" w14:textId="77777777" w:rsidR="00DD30A8" w:rsidRPr="0059548A" w:rsidRDefault="00DD30A8">
      <w:pPr>
        <w:numPr>
          <w:ilvl w:val="0"/>
          <w:numId w:val="4"/>
        </w:numPr>
        <w:spacing w:line="276" w:lineRule="auto"/>
        <w:contextualSpacing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ewentualnego ustalenia i dochodzenia roszczeń lub obrony przed roszczeniami z tytułu wykonania Umowy, o której mowa w pkt 1 - przez czas trwania postępowań i okres przedawnienia potencjalnych roszczeń  - zgodnie z art. 6 ust. 1 lit. e) RODO (przetwarzanie jest niezbędne do wykonania zadania realizowanego w interesie publicznym lub w ramach sprawowania władzy publicznej powierzonej administratorowi). </w:t>
      </w:r>
    </w:p>
    <w:p w14:paraId="5FEA925C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Pani/Pana dane będą przetwarzane jedynie przez upoważnionych pracowników Sądu Rejonowego dla m. st. Warszawy w Warszawie, zaangażowanych w proces obsługi umowy na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świadczenie usługi przechowywania i udostępniania dokumentacji na rzecz Sądu Rejonowego dla m.st. Warszawy w Warszawie i czynności z tym związane.</w:t>
      </w:r>
    </w:p>
    <w:p w14:paraId="44FDC1CB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Odbiorcami Pani/Pana danych osobowych mogą być jedynie osoby i podmioty uprawnione przepisami prawa oraz podmioty przetwarzające dane w celu świadczenia usług na zlecenie Administratora.</w:t>
      </w:r>
    </w:p>
    <w:p w14:paraId="56005193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lastRenderedPageBreak/>
        <w:t>Pani/Pana dane przechowywane będą przez okres 5 lat zgodnie z przepisami ustawy z dnia 14 lipca 1983 r. o narodowym zasobie archiwalnym i archiwach oraz wewnętrznymi procedurami Sądu Rejonowego dla m. st. Warszawy w Warszawie, a w zakresie niezbędnym dla wykonania obowiązków prawnych, w szczególności przepisów podatkowych, przepisów o rachunkowości przez okres 5 lat od zakończenia roku podatkowego, w którym nastąpiło złożenie faktury potwierdzającej zakończenie realizacji umowy – zgodnie z art. 6 ust. 1 lit. c) RODO.</w:t>
      </w:r>
    </w:p>
    <w:p w14:paraId="65466385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Przysługuje Pani/Panu, na zasadach określonych w RODO i przepisach prawa krajowego, prawo do żądania dostępu do swoich danych osobowych, ich sprostowania lub ograniczenia przetwarzania oraz wniesienia sprzeciwu.</w:t>
      </w:r>
    </w:p>
    <w:p w14:paraId="5864CD77" w14:textId="77777777" w:rsidR="00DD30A8" w:rsidRPr="0059548A" w:rsidRDefault="00DD30A8">
      <w:pPr>
        <w:numPr>
          <w:ilvl w:val="0"/>
          <w:numId w:val="3"/>
        </w:numPr>
        <w:spacing w:before="100" w:beforeAutospacing="1" w:after="100" w:afterAutospacing="1" w:line="276" w:lineRule="auto"/>
        <w:ind w:left="567" w:hanging="567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Nie przysługuje Pani/Panu prawo do usunięcia danych osobowych w związku z art. 17 ust. 3 lit. b, d lub e RODO.</w:t>
      </w:r>
    </w:p>
    <w:p w14:paraId="2E2B3A81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jc w:val="both"/>
        <w:textAlignment w:val="baseline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>Realizacja praw, o których mowa w punkcie 7 możliwa jest za pośrednictwem Inspektora Ochrony Danych Sądu Rejonowego dla m. st. Warszawy w Warszawie (</w:t>
      </w:r>
      <w:hyperlink r:id="rId13">
        <w:r w:rsidRPr="0059548A">
          <w:rPr>
            <w:rFonts w:ascii="Times New Roman" w:eastAsiaTheme="minorEastAsia" w:hAnsi="Times New Roman"/>
            <w:sz w:val="24"/>
            <w:szCs w:val="24"/>
            <w:u w:val="single"/>
            <w:lang w:eastAsia="pl-PL"/>
          </w:rPr>
          <w:t>iod@warszawa.so.gov.pl</w:t>
        </w:r>
      </w:hyperlink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) lub składając wniosek bezpośrednio do administratora danych. </w:t>
      </w:r>
    </w:p>
    <w:p w14:paraId="4B702C65" w14:textId="77777777" w:rsidR="00DD30A8" w:rsidRPr="0059548A" w:rsidRDefault="00DD30A8">
      <w:pPr>
        <w:numPr>
          <w:ilvl w:val="0"/>
          <w:numId w:val="3"/>
        </w:numPr>
        <w:tabs>
          <w:tab w:val="num" w:pos="567"/>
        </w:tabs>
        <w:spacing w:line="276" w:lineRule="auto"/>
        <w:ind w:left="567" w:hanging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59548A">
        <w:rPr>
          <w:rFonts w:ascii="Times New Roman" w:eastAsiaTheme="minorEastAsia" w:hAnsi="Times New Roman"/>
          <w:sz w:val="24"/>
          <w:szCs w:val="24"/>
          <w:lang w:eastAsia="pl-PL"/>
        </w:rPr>
        <w:t xml:space="preserve">Przysługuje Pani/Panu prawo wniesienia skargi do Prezesa Urzędu Ochrony Danych Osobowych, gdy uzna Pani/Pan, że przetwarzanie danych osobowych Pani/Pana dotyczących narusza przepisy RODO. </w:t>
      </w:r>
    </w:p>
    <w:p w14:paraId="005539F4" w14:textId="77777777" w:rsidR="00DD30A8" w:rsidRPr="0059548A" w:rsidRDefault="00DD30A8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2D2B866" w14:textId="77777777" w:rsidR="008577C7" w:rsidRPr="0059548A" w:rsidRDefault="008577C7" w:rsidP="0059548A">
      <w:pPr>
        <w:spacing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42FC984D" w14:textId="77777777" w:rsidR="00826AB1" w:rsidRPr="0059548A" w:rsidRDefault="00826AB1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14:paraId="63E63511" w14:textId="77777777" w:rsidR="00BB43C9" w:rsidRPr="0059548A" w:rsidRDefault="00BB43C9" w:rsidP="0059548A">
      <w:pPr>
        <w:spacing w:line="276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sectPr w:rsidR="00BB43C9" w:rsidRPr="0059548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FCE06" w14:textId="77777777" w:rsidR="004F4E07" w:rsidRDefault="004F4E07" w:rsidP="000C5974">
      <w:r>
        <w:separator/>
      </w:r>
    </w:p>
  </w:endnote>
  <w:endnote w:type="continuationSeparator" w:id="0">
    <w:p w14:paraId="2C92997D" w14:textId="77777777" w:rsidR="004F4E07" w:rsidRDefault="004F4E07" w:rsidP="000C5974">
      <w:r>
        <w:continuationSeparator/>
      </w:r>
    </w:p>
  </w:endnote>
  <w:endnote w:type="continuationNotice" w:id="1">
    <w:p w14:paraId="042A7F8B" w14:textId="77777777" w:rsidR="004F4E07" w:rsidRDefault="004F4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quity B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3226F" w14:textId="488ACA6C" w:rsidR="00B72A32" w:rsidRDefault="00B72A32" w:rsidP="00B72A32">
    <w:pPr>
      <w:pStyle w:val="Stopka"/>
    </w:pPr>
  </w:p>
  <w:p w14:paraId="320AE3EB" w14:textId="77777777" w:rsidR="005D6275" w:rsidRDefault="005D62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2E978" w14:textId="77777777" w:rsidR="004F4E07" w:rsidRDefault="004F4E07" w:rsidP="000C5974">
      <w:r>
        <w:separator/>
      </w:r>
    </w:p>
  </w:footnote>
  <w:footnote w:type="continuationSeparator" w:id="0">
    <w:p w14:paraId="6B3A32BE" w14:textId="77777777" w:rsidR="004F4E07" w:rsidRDefault="004F4E07" w:rsidP="000C5974">
      <w:r>
        <w:continuationSeparator/>
      </w:r>
    </w:p>
  </w:footnote>
  <w:footnote w:type="continuationNotice" w:id="1">
    <w:p w14:paraId="11DDF1B0" w14:textId="77777777" w:rsidR="004F4E07" w:rsidRDefault="004F4E07"/>
  </w:footnote>
  <w:footnote w:id="2">
    <w:p w14:paraId="29640E1D" w14:textId="77777777" w:rsidR="00DD30A8" w:rsidRPr="00AE3D3C" w:rsidRDefault="00DD30A8" w:rsidP="00DD30A8">
      <w:pPr>
        <w:pStyle w:val="Tekstprzypisudolnego"/>
        <w:rPr>
          <w:sz w:val="18"/>
          <w:szCs w:val="18"/>
        </w:rPr>
      </w:pPr>
      <w:r w:rsidRPr="00AE3D3C">
        <w:rPr>
          <w:rStyle w:val="Odwoanieprzypisudolnego"/>
          <w:sz w:val="18"/>
          <w:szCs w:val="18"/>
        </w:rPr>
        <w:footnoteRef/>
      </w:r>
      <w:r w:rsidRPr="00AE3D3C">
        <w:rPr>
          <w:sz w:val="18"/>
          <w:szCs w:val="18"/>
        </w:rPr>
        <w:t xml:space="preserve"> </w:t>
      </w:r>
      <w:r w:rsidRPr="00AE3D3C">
        <w:rPr>
          <w:rFonts w:cs="Arial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eastAsia="Lucida Sans Unicode" w:hAnsi="Calibri" w:cs="Times New Roman"/>
        <w:b/>
        <w:color w:val="000000"/>
        <w:sz w:val="22"/>
        <w:szCs w:val="22"/>
      </w:rPr>
    </w:lvl>
  </w:abstractNum>
  <w:abstractNum w:abstractNumId="2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 "/>
      <w:lvlJc w:val="left"/>
      <w:pPr>
        <w:tabs>
          <w:tab w:val="num" w:pos="0"/>
        </w:tabs>
        <w:ind w:left="862" w:hanging="360"/>
      </w:pPr>
      <w:rPr>
        <w:rFonts w:ascii="Calibri" w:eastAsia="Calibri" w:hAnsi="Calibri" w:cs="Calibri" w:hint="default"/>
        <w:bCs/>
        <w:kern w:val="1"/>
        <w:sz w:val="22"/>
        <w:szCs w:val="22"/>
        <w:lang w:val="x-none" w:eastAsia="fa-IR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4" w15:restartNumberingAfterBreak="0">
    <w:nsid w:val="009F129B"/>
    <w:multiLevelType w:val="multilevel"/>
    <w:tmpl w:val="15D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C13869"/>
    <w:multiLevelType w:val="singleLevel"/>
    <w:tmpl w:val="6CFC5A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</w:rPr>
    </w:lvl>
  </w:abstractNum>
  <w:abstractNum w:abstractNumId="6" w15:restartNumberingAfterBreak="0">
    <w:nsid w:val="04BA013B"/>
    <w:multiLevelType w:val="hybridMultilevel"/>
    <w:tmpl w:val="D51E6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3727B"/>
    <w:multiLevelType w:val="hybridMultilevel"/>
    <w:tmpl w:val="AE9C2B54"/>
    <w:lvl w:ilvl="0" w:tplc="BB7AE7C6">
      <w:start w:val="1"/>
      <w:numFmt w:val="decimal"/>
      <w:lvlText w:val="%1."/>
      <w:lvlJc w:val="left"/>
      <w:pPr>
        <w:ind w:left="720" w:hanging="360"/>
      </w:pPr>
    </w:lvl>
    <w:lvl w:ilvl="1" w:tplc="5BD2FDAE">
      <w:start w:val="1"/>
      <w:numFmt w:val="lowerLetter"/>
      <w:lvlText w:val="%2."/>
      <w:lvlJc w:val="left"/>
      <w:pPr>
        <w:ind w:left="1440" w:hanging="360"/>
      </w:pPr>
    </w:lvl>
    <w:lvl w:ilvl="2" w:tplc="80F6C3A6">
      <w:start w:val="1"/>
      <w:numFmt w:val="lowerRoman"/>
      <w:lvlText w:val="%3."/>
      <w:lvlJc w:val="right"/>
      <w:pPr>
        <w:ind w:left="2160" w:hanging="180"/>
      </w:pPr>
    </w:lvl>
    <w:lvl w:ilvl="3" w:tplc="650E5CDE">
      <w:start w:val="1"/>
      <w:numFmt w:val="decimal"/>
      <w:lvlText w:val="%4."/>
      <w:lvlJc w:val="left"/>
      <w:pPr>
        <w:ind w:left="2880" w:hanging="360"/>
      </w:pPr>
    </w:lvl>
    <w:lvl w:ilvl="4" w:tplc="3620CD5A">
      <w:start w:val="1"/>
      <w:numFmt w:val="lowerLetter"/>
      <w:lvlText w:val="%5."/>
      <w:lvlJc w:val="left"/>
      <w:pPr>
        <w:ind w:left="3600" w:hanging="360"/>
      </w:pPr>
    </w:lvl>
    <w:lvl w:ilvl="5" w:tplc="9348D832">
      <w:start w:val="1"/>
      <w:numFmt w:val="lowerRoman"/>
      <w:lvlText w:val="%6."/>
      <w:lvlJc w:val="right"/>
      <w:pPr>
        <w:ind w:left="4320" w:hanging="180"/>
      </w:pPr>
    </w:lvl>
    <w:lvl w:ilvl="6" w:tplc="85801E7C">
      <w:start w:val="1"/>
      <w:numFmt w:val="decimal"/>
      <w:lvlText w:val="%7."/>
      <w:lvlJc w:val="left"/>
      <w:pPr>
        <w:ind w:left="5040" w:hanging="360"/>
      </w:pPr>
    </w:lvl>
    <w:lvl w:ilvl="7" w:tplc="C8EC8F86">
      <w:start w:val="1"/>
      <w:numFmt w:val="lowerLetter"/>
      <w:lvlText w:val="%8."/>
      <w:lvlJc w:val="left"/>
      <w:pPr>
        <w:ind w:left="5760" w:hanging="360"/>
      </w:pPr>
    </w:lvl>
    <w:lvl w:ilvl="8" w:tplc="6FC2DED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5321"/>
    <w:multiLevelType w:val="hybridMultilevel"/>
    <w:tmpl w:val="5F3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4752D"/>
    <w:multiLevelType w:val="hybridMultilevel"/>
    <w:tmpl w:val="3B6E5218"/>
    <w:lvl w:ilvl="0" w:tplc="83443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977D1F"/>
    <w:multiLevelType w:val="multilevel"/>
    <w:tmpl w:val="CCA66FF2"/>
    <w:lvl w:ilvl="0">
      <w:start w:val="1"/>
      <w:numFmt w:val="decimal"/>
      <w:pStyle w:val="1Umowarozdziapoziom1"/>
      <w:suff w:val="space"/>
      <w:lvlText w:val="§ %1."/>
      <w:lvlJc w:val="center"/>
      <w:pPr>
        <w:ind w:left="360" w:hanging="72"/>
      </w:pPr>
      <w:rPr>
        <w:rFonts w:cs="Times New Roman"/>
      </w:rPr>
    </w:lvl>
    <w:lvl w:ilvl="1">
      <w:start w:val="1"/>
      <w:numFmt w:val="decimal"/>
      <w:pStyle w:val="2Umowaustppoziom2"/>
      <w:lvlText w:val="%2.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3Umowapunktpoziom3"/>
      <w:lvlText w:val="%3)"/>
      <w:lvlJc w:val="left"/>
      <w:pPr>
        <w:ind w:left="927" w:hanging="360"/>
      </w:pPr>
    </w:lvl>
    <w:lvl w:ilvl="3">
      <w:start w:val="1"/>
      <w:numFmt w:val="decimal"/>
      <w:pStyle w:val="4Umowaliterapoziom4"/>
      <w:lvlText w:val="%4)"/>
      <w:lvlJc w:val="left"/>
      <w:pPr>
        <w:ind w:left="1494" w:hanging="360"/>
      </w:pPr>
    </w:lvl>
    <w:lvl w:ilvl="4">
      <w:start w:val="1"/>
      <w:numFmt w:val="decimal"/>
      <w:pStyle w:val="5Umowawyliczeniepoziom5"/>
      <w:lvlText w:val="%5)"/>
      <w:lvlJc w:val="left"/>
      <w:pPr>
        <w:ind w:left="2061" w:hanging="360"/>
      </w:pPr>
    </w:lvl>
    <w:lvl w:ilvl="5">
      <w:start w:val="1"/>
      <w:numFmt w:val="bullet"/>
      <w:pStyle w:val="6Umowatiretpoziom6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1" w15:restartNumberingAfterBreak="0">
    <w:nsid w:val="28D41069"/>
    <w:multiLevelType w:val="singleLevel"/>
    <w:tmpl w:val="3F0E73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</w:rPr>
    </w:lvl>
  </w:abstractNum>
  <w:abstractNum w:abstractNumId="12" w15:restartNumberingAfterBreak="0">
    <w:nsid w:val="2F3D6629"/>
    <w:multiLevelType w:val="hybridMultilevel"/>
    <w:tmpl w:val="3196B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D2811"/>
    <w:multiLevelType w:val="hybridMultilevel"/>
    <w:tmpl w:val="8872E5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B20C59"/>
    <w:multiLevelType w:val="hybridMultilevel"/>
    <w:tmpl w:val="3E76B69A"/>
    <w:lvl w:ilvl="0" w:tplc="B914C4D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F6DAD"/>
    <w:multiLevelType w:val="multilevel"/>
    <w:tmpl w:val="72127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4C33FC6"/>
    <w:multiLevelType w:val="hybridMultilevel"/>
    <w:tmpl w:val="730C1B9A"/>
    <w:lvl w:ilvl="0" w:tplc="A2029C48">
      <w:start w:val="19"/>
      <w:numFmt w:val="decimal"/>
      <w:lvlText w:val="§ %1."/>
      <w:lvlJc w:val="left"/>
      <w:pPr>
        <w:ind w:left="567" w:hanging="567"/>
      </w:pPr>
    </w:lvl>
    <w:lvl w:ilvl="1" w:tplc="856047C8">
      <w:start w:val="1"/>
      <w:numFmt w:val="decimal"/>
      <w:lvlText w:val="%2."/>
      <w:lvlJc w:val="left"/>
      <w:pPr>
        <w:ind w:left="709" w:hanging="567"/>
      </w:pPr>
      <w:rPr>
        <w:rFonts w:asciiTheme="minorHAnsi" w:eastAsia="Times New Roman" w:hAnsiTheme="minorHAnsi" w:cstheme="minorHAnsi"/>
        <w:b w:val="0"/>
        <w:bCs w:val="0"/>
      </w:rPr>
    </w:lvl>
    <w:lvl w:ilvl="2" w:tplc="2196BC42">
      <w:start w:val="1"/>
      <w:numFmt w:val="decimal"/>
      <w:lvlText w:val="%3)"/>
      <w:lvlJc w:val="left"/>
      <w:pPr>
        <w:ind w:left="927" w:hanging="360"/>
      </w:pPr>
    </w:lvl>
    <w:lvl w:ilvl="3" w:tplc="ADA2C408">
      <w:start w:val="1"/>
      <w:numFmt w:val="lowerLetter"/>
      <w:lvlText w:val="%4)"/>
      <w:lvlJc w:val="left"/>
      <w:pPr>
        <w:ind w:left="1134" w:hanging="425"/>
      </w:pPr>
    </w:lvl>
    <w:lvl w:ilvl="4" w:tplc="E95E6404">
      <w:start w:val="1"/>
      <w:numFmt w:val="lowerLetter"/>
      <w:suff w:val="nothing"/>
      <w:lvlText w:val="%5."/>
      <w:lvlJc w:val="left"/>
      <w:pPr>
        <w:ind w:left="0" w:firstLine="0"/>
      </w:pPr>
    </w:lvl>
    <w:lvl w:ilvl="5" w:tplc="7BFE5F12">
      <w:start w:val="1"/>
      <w:numFmt w:val="decimal"/>
      <w:suff w:val="nothing"/>
      <w:lvlText w:val="%6"/>
      <w:lvlJc w:val="left"/>
      <w:pPr>
        <w:ind w:left="0" w:firstLine="0"/>
      </w:pPr>
    </w:lvl>
    <w:lvl w:ilvl="6" w:tplc="8F8EB8BE">
      <w:start w:val="1"/>
      <w:numFmt w:val="decimal"/>
      <w:suff w:val="nothing"/>
      <w:lvlText w:val="%7"/>
      <w:lvlJc w:val="left"/>
      <w:pPr>
        <w:ind w:left="0" w:firstLine="0"/>
      </w:pPr>
    </w:lvl>
    <w:lvl w:ilvl="7" w:tplc="C7ACA22E">
      <w:start w:val="1"/>
      <w:numFmt w:val="decimal"/>
      <w:suff w:val="nothing"/>
      <w:lvlText w:val="%8"/>
      <w:lvlJc w:val="left"/>
      <w:pPr>
        <w:ind w:left="0" w:firstLine="0"/>
      </w:pPr>
    </w:lvl>
    <w:lvl w:ilvl="8" w:tplc="605406F4">
      <w:start w:val="1"/>
      <w:numFmt w:val="decimal"/>
      <w:suff w:val="nothing"/>
      <w:lvlText w:val="%9"/>
      <w:lvlJc w:val="left"/>
      <w:pPr>
        <w:ind w:left="0" w:firstLine="0"/>
      </w:pPr>
    </w:lvl>
  </w:abstractNum>
  <w:abstractNum w:abstractNumId="17" w15:restartNumberingAfterBreak="0">
    <w:nsid w:val="463C1F7C"/>
    <w:multiLevelType w:val="hybridMultilevel"/>
    <w:tmpl w:val="0E0AD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D354D"/>
    <w:multiLevelType w:val="hybridMultilevel"/>
    <w:tmpl w:val="6784D420"/>
    <w:lvl w:ilvl="0" w:tplc="D8C6CCD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644FAF"/>
    <w:multiLevelType w:val="multilevel"/>
    <w:tmpl w:val="6838B3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1145F"/>
    <w:multiLevelType w:val="multilevel"/>
    <w:tmpl w:val="6220D9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21" w15:restartNumberingAfterBreak="0">
    <w:nsid w:val="6C1C4D52"/>
    <w:multiLevelType w:val="hybridMultilevel"/>
    <w:tmpl w:val="6A0E0B8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E725287"/>
    <w:multiLevelType w:val="hybridMultilevel"/>
    <w:tmpl w:val="36801758"/>
    <w:lvl w:ilvl="0" w:tplc="02386B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D937A"/>
    <w:multiLevelType w:val="hybridMultilevel"/>
    <w:tmpl w:val="F7B8D81E"/>
    <w:lvl w:ilvl="0" w:tplc="AFF86998">
      <w:start w:val="1"/>
      <w:numFmt w:val="decimal"/>
      <w:lvlText w:val="%1."/>
      <w:lvlJc w:val="left"/>
      <w:pPr>
        <w:ind w:left="720" w:hanging="360"/>
      </w:pPr>
    </w:lvl>
    <w:lvl w:ilvl="1" w:tplc="5170AC86">
      <w:start w:val="1"/>
      <w:numFmt w:val="lowerLetter"/>
      <w:lvlText w:val="%2."/>
      <w:lvlJc w:val="left"/>
      <w:pPr>
        <w:ind w:left="1440" w:hanging="360"/>
      </w:pPr>
    </w:lvl>
    <w:lvl w:ilvl="2" w:tplc="17A0C0B2">
      <w:start w:val="1"/>
      <w:numFmt w:val="lowerRoman"/>
      <w:lvlText w:val="%3."/>
      <w:lvlJc w:val="right"/>
      <w:pPr>
        <w:ind w:left="2160" w:hanging="180"/>
      </w:pPr>
    </w:lvl>
    <w:lvl w:ilvl="3" w:tplc="EA86C2A8">
      <w:start w:val="1"/>
      <w:numFmt w:val="decimal"/>
      <w:lvlText w:val="%4."/>
      <w:lvlJc w:val="left"/>
      <w:pPr>
        <w:ind w:left="2880" w:hanging="360"/>
      </w:pPr>
    </w:lvl>
    <w:lvl w:ilvl="4" w:tplc="5582E5C8">
      <w:start w:val="1"/>
      <w:numFmt w:val="lowerLetter"/>
      <w:lvlText w:val="%5."/>
      <w:lvlJc w:val="left"/>
      <w:pPr>
        <w:ind w:left="3600" w:hanging="360"/>
      </w:pPr>
    </w:lvl>
    <w:lvl w:ilvl="5" w:tplc="B41E5328">
      <w:start w:val="1"/>
      <w:numFmt w:val="lowerRoman"/>
      <w:lvlText w:val="%6."/>
      <w:lvlJc w:val="right"/>
      <w:pPr>
        <w:ind w:left="4320" w:hanging="180"/>
      </w:pPr>
    </w:lvl>
    <w:lvl w:ilvl="6" w:tplc="BC185E9E">
      <w:start w:val="1"/>
      <w:numFmt w:val="decimal"/>
      <w:lvlText w:val="%7."/>
      <w:lvlJc w:val="left"/>
      <w:pPr>
        <w:ind w:left="5040" w:hanging="360"/>
      </w:pPr>
    </w:lvl>
    <w:lvl w:ilvl="7" w:tplc="376A5816">
      <w:start w:val="1"/>
      <w:numFmt w:val="lowerLetter"/>
      <w:lvlText w:val="%8."/>
      <w:lvlJc w:val="left"/>
      <w:pPr>
        <w:ind w:left="5760" w:hanging="360"/>
      </w:pPr>
    </w:lvl>
    <w:lvl w:ilvl="8" w:tplc="A23456A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233EB"/>
    <w:multiLevelType w:val="multilevel"/>
    <w:tmpl w:val="05A84F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B5B37"/>
    <w:multiLevelType w:val="hybridMultilevel"/>
    <w:tmpl w:val="4F1C5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C800D8"/>
    <w:multiLevelType w:val="hybridMultilevel"/>
    <w:tmpl w:val="927877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305021">
    <w:abstractNumId w:val="25"/>
  </w:num>
  <w:num w:numId="2" w16cid:durableId="14404423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186365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0876277">
    <w:abstractNumId w:val="13"/>
  </w:num>
  <w:num w:numId="5" w16cid:durableId="793057797">
    <w:abstractNumId w:val="11"/>
  </w:num>
  <w:num w:numId="6" w16cid:durableId="971911468">
    <w:abstractNumId w:val="19"/>
  </w:num>
  <w:num w:numId="7" w16cid:durableId="1595943878">
    <w:abstractNumId w:val="10"/>
  </w:num>
  <w:num w:numId="8" w16cid:durableId="1101418440">
    <w:abstractNumId w:val="5"/>
  </w:num>
  <w:num w:numId="9" w16cid:durableId="563032066">
    <w:abstractNumId w:val="27"/>
  </w:num>
  <w:num w:numId="10" w16cid:durableId="1128739138">
    <w:abstractNumId w:val="18"/>
  </w:num>
  <w:num w:numId="11" w16cid:durableId="1423256416">
    <w:abstractNumId w:val="15"/>
  </w:num>
  <w:num w:numId="12" w16cid:durableId="941759999">
    <w:abstractNumId w:val="20"/>
  </w:num>
  <w:num w:numId="13" w16cid:durableId="2032493722">
    <w:abstractNumId w:val="16"/>
  </w:num>
  <w:num w:numId="14" w16cid:durableId="1154641648">
    <w:abstractNumId w:val="23"/>
  </w:num>
  <w:num w:numId="15" w16cid:durableId="1028524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9720801">
    <w:abstractNumId w:val="21"/>
  </w:num>
  <w:num w:numId="17" w16cid:durableId="1714303150">
    <w:abstractNumId w:val="17"/>
  </w:num>
  <w:num w:numId="18" w16cid:durableId="2146971214">
    <w:abstractNumId w:val="12"/>
  </w:num>
  <w:num w:numId="19" w16cid:durableId="1678775999">
    <w:abstractNumId w:val="9"/>
  </w:num>
  <w:num w:numId="20" w16cid:durableId="1320113793">
    <w:abstractNumId w:val="14"/>
  </w:num>
  <w:num w:numId="21" w16cid:durableId="1887176231">
    <w:abstractNumId w:val="26"/>
  </w:num>
  <w:num w:numId="22" w16cid:durableId="765732729">
    <w:abstractNumId w:val="22"/>
  </w:num>
  <w:num w:numId="23" w16cid:durableId="669454795">
    <w:abstractNumId w:val="8"/>
  </w:num>
  <w:num w:numId="24" w16cid:durableId="24707983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56"/>
    <w:rsid w:val="000028CF"/>
    <w:rsid w:val="000038B0"/>
    <w:rsid w:val="00004F3E"/>
    <w:rsid w:val="0000611D"/>
    <w:rsid w:val="00010F4A"/>
    <w:rsid w:val="00013F8F"/>
    <w:rsid w:val="000140B7"/>
    <w:rsid w:val="00016FEC"/>
    <w:rsid w:val="00024482"/>
    <w:rsid w:val="000274D5"/>
    <w:rsid w:val="00036D77"/>
    <w:rsid w:val="00041E83"/>
    <w:rsid w:val="00041F9F"/>
    <w:rsid w:val="0004511B"/>
    <w:rsid w:val="000452FC"/>
    <w:rsid w:val="0005065E"/>
    <w:rsid w:val="00070FC1"/>
    <w:rsid w:val="000737DA"/>
    <w:rsid w:val="000A362E"/>
    <w:rsid w:val="000A669C"/>
    <w:rsid w:val="000B36A5"/>
    <w:rsid w:val="000C0106"/>
    <w:rsid w:val="000C2147"/>
    <w:rsid w:val="000C578A"/>
    <w:rsid w:val="000C5974"/>
    <w:rsid w:val="000D1119"/>
    <w:rsid w:val="000D45A1"/>
    <w:rsid w:val="000D50C3"/>
    <w:rsid w:val="000D58A6"/>
    <w:rsid w:val="000D64C3"/>
    <w:rsid w:val="000D76DD"/>
    <w:rsid w:val="0010153E"/>
    <w:rsid w:val="00103C3A"/>
    <w:rsid w:val="00106377"/>
    <w:rsid w:val="0012084B"/>
    <w:rsid w:val="00127E38"/>
    <w:rsid w:val="00154C9C"/>
    <w:rsid w:val="00156CA7"/>
    <w:rsid w:val="00165525"/>
    <w:rsid w:val="0016577E"/>
    <w:rsid w:val="00167168"/>
    <w:rsid w:val="00173B8B"/>
    <w:rsid w:val="00174DE9"/>
    <w:rsid w:val="00186F5C"/>
    <w:rsid w:val="00192202"/>
    <w:rsid w:val="001A08D2"/>
    <w:rsid w:val="001A1CB7"/>
    <w:rsid w:val="001A4C81"/>
    <w:rsid w:val="001B5AB9"/>
    <w:rsid w:val="001B73C6"/>
    <w:rsid w:val="001C510D"/>
    <w:rsid w:val="001C6899"/>
    <w:rsid w:val="001D21E6"/>
    <w:rsid w:val="001E68B7"/>
    <w:rsid w:val="001E6F56"/>
    <w:rsid w:val="00202A4A"/>
    <w:rsid w:val="00220E31"/>
    <w:rsid w:val="00242AC7"/>
    <w:rsid w:val="00243CD9"/>
    <w:rsid w:val="0024657D"/>
    <w:rsid w:val="0024668F"/>
    <w:rsid w:val="00250686"/>
    <w:rsid w:val="00251304"/>
    <w:rsid w:val="00251F39"/>
    <w:rsid w:val="00254F31"/>
    <w:rsid w:val="00257172"/>
    <w:rsid w:val="00266418"/>
    <w:rsid w:val="002768F2"/>
    <w:rsid w:val="00277E3D"/>
    <w:rsid w:val="002845DA"/>
    <w:rsid w:val="00287EA8"/>
    <w:rsid w:val="002A07C3"/>
    <w:rsid w:val="002A7987"/>
    <w:rsid w:val="002C1908"/>
    <w:rsid w:val="002C7C28"/>
    <w:rsid w:val="002D0840"/>
    <w:rsid w:val="002D28E9"/>
    <w:rsid w:val="002E6049"/>
    <w:rsid w:val="002E7CBD"/>
    <w:rsid w:val="002F0304"/>
    <w:rsid w:val="00302C1E"/>
    <w:rsid w:val="00311F10"/>
    <w:rsid w:val="00330014"/>
    <w:rsid w:val="0034459D"/>
    <w:rsid w:val="00345FD0"/>
    <w:rsid w:val="00350E0E"/>
    <w:rsid w:val="0036379D"/>
    <w:rsid w:val="00367454"/>
    <w:rsid w:val="00382408"/>
    <w:rsid w:val="003A41A1"/>
    <w:rsid w:val="003B4E30"/>
    <w:rsid w:val="003B6854"/>
    <w:rsid w:val="003D3F19"/>
    <w:rsid w:val="003E2719"/>
    <w:rsid w:val="003E4175"/>
    <w:rsid w:val="003F2BD2"/>
    <w:rsid w:val="004162A7"/>
    <w:rsid w:val="004174E6"/>
    <w:rsid w:val="00420977"/>
    <w:rsid w:val="00425E5B"/>
    <w:rsid w:val="00425FBF"/>
    <w:rsid w:val="00426E00"/>
    <w:rsid w:val="00445990"/>
    <w:rsid w:val="00450CB3"/>
    <w:rsid w:val="00454CB5"/>
    <w:rsid w:val="004563B8"/>
    <w:rsid w:val="00457CB9"/>
    <w:rsid w:val="00460FA4"/>
    <w:rsid w:val="00466F3D"/>
    <w:rsid w:val="00482BF7"/>
    <w:rsid w:val="00483FDD"/>
    <w:rsid w:val="00485133"/>
    <w:rsid w:val="0048780B"/>
    <w:rsid w:val="00496EDD"/>
    <w:rsid w:val="004978C1"/>
    <w:rsid w:val="004A3B74"/>
    <w:rsid w:val="004B136F"/>
    <w:rsid w:val="004B3848"/>
    <w:rsid w:val="004B6899"/>
    <w:rsid w:val="004C1A0F"/>
    <w:rsid w:val="004D1C38"/>
    <w:rsid w:val="004D3E40"/>
    <w:rsid w:val="004D50AD"/>
    <w:rsid w:val="004D7B24"/>
    <w:rsid w:val="004E2FD6"/>
    <w:rsid w:val="004E580D"/>
    <w:rsid w:val="004E5C4A"/>
    <w:rsid w:val="004E7252"/>
    <w:rsid w:val="004F3549"/>
    <w:rsid w:val="004F4E07"/>
    <w:rsid w:val="00510CBB"/>
    <w:rsid w:val="00515A49"/>
    <w:rsid w:val="00527F3E"/>
    <w:rsid w:val="00540A11"/>
    <w:rsid w:val="005601C6"/>
    <w:rsid w:val="005628D2"/>
    <w:rsid w:val="00563746"/>
    <w:rsid w:val="005831F1"/>
    <w:rsid w:val="0059548A"/>
    <w:rsid w:val="00597EC1"/>
    <w:rsid w:val="005B2DF9"/>
    <w:rsid w:val="005B3B3B"/>
    <w:rsid w:val="005C3844"/>
    <w:rsid w:val="005C6180"/>
    <w:rsid w:val="005C65EA"/>
    <w:rsid w:val="005D151B"/>
    <w:rsid w:val="005D5182"/>
    <w:rsid w:val="005D6275"/>
    <w:rsid w:val="005E66BC"/>
    <w:rsid w:val="005F199C"/>
    <w:rsid w:val="005F273D"/>
    <w:rsid w:val="005F2DE0"/>
    <w:rsid w:val="005F45FF"/>
    <w:rsid w:val="005F46CB"/>
    <w:rsid w:val="006036FD"/>
    <w:rsid w:val="00603A15"/>
    <w:rsid w:val="00607539"/>
    <w:rsid w:val="00621456"/>
    <w:rsid w:val="006248BA"/>
    <w:rsid w:val="00624A31"/>
    <w:rsid w:val="00631317"/>
    <w:rsid w:val="00634A3B"/>
    <w:rsid w:val="00635C07"/>
    <w:rsid w:val="00656C7E"/>
    <w:rsid w:val="006633E2"/>
    <w:rsid w:val="00664A8F"/>
    <w:rsid w:val="00683A56"/>
    <w:rsid w:val="0068564D"/>
    <w:rsid w:val="00690F90"/>
    <w:rsid w:val="00691EAB"/>
    <w:rsid w:val="006A0B10"/>
    <w:rsid w:val="006A1D47"/>
    <w:rsid w:val="006A4D1A"/>
    <w:rsid w:val="006B0A42"/>
    <w:rsid w:val="006B25F9"/>
    <w:rsid w:val="006B7D06"/>
    <w:rsid w:val="006C440D"/>
    <w:rsid w:val="006D0FC8"/>
    <w:rsid w:val="006D5466"/>
    <w:rsid w:val="006F2DD0"/>
    <w:rsid w:val="006F50EA"/>
    <w:rsid w:val="006F53A0"/>
    <w:rsid w:val="006F6ADB"/>
    <w:rsid w:val="00702754"/>
    <w:rsid w:val="00706710"/>
    <w:rsid w:val="00706924"/>
    <w:rsid w:val="0071579A"/>
    <w:rsid w:val="00720947"/>
    <w:rsid w:val="00727065"/>
    <w:rsid w:val="00733DA6"/>
    <w:rsid w:val="0075243E"/>
    <w:rsid w:val="00767D1D"/>
    <w:rsid w:val="00786531"/>
    <w:rsid w:val="00793589"/>
    <w:rsid w:val="007938C7"/>
    <w:rsid w:val="00797022"/>
    <w:rsid w:val="007A2957"/>
    <w:rsid w:val="007A2FCE"/>
    <w:rsid w:val="007A484F"/>
    <w:rsid w:val="007A5005"/>
    <w:rsid w:val="007B5931"/>
    <w:rsid w:val="007C20F3"/>
    <w:rsid w:val="007C256B"/>
    <w:rsid w:val="007D0887"/>
    <w:rsid w:val="007D1C3B"/>
    <w:rsid w:val="007D4DA6"/>
    <w:rsid w:val="007D5224"/>
    <w:rsid w:val="007D5F70"/>
    <w:rsid w:val="007E4365"/>
    <w:rsid w:val="007F0350"/>
    <w:rsid w:val="007F74E3"/>
    <w:rsid w:val="00806886"/>
    <w:rsid w:val="00817A44"/>
    <w:rsid w:val="008208B1"/>
    <w:rsid w:val="00826AB1"/>
    <w:rsid w:val="00833FF9"/>
    <w:rsid w:val="00842522"/>
    <w:rsid w:val="00843D1F"/>
    <w:rsid w:val="008577C7"/>
    <w:rsid w:val="0086362B"/>
    <w:rsid w:val="00870895"/>
    <w:rsid w:val="00876EDF"/>
    <w:rsid w:val="00881F5B"/>
    <w:rsid w:val="008855A0"/>
    <w:rsid w:val="008976AD"/>
    <w:rsid w:val="008A4F9B"/>
    <w:rsid w:val="008B2EDD"/>
    <w:rsid w:val="008B48C9"/>
    <w:rsid w:val="008C0D65"/>
    <w:rsid w:val="008C1DB1"/>
    <w:rsid w:val="008D0B5E"/>
    <w:rsid w:val="008E00F0"/>
    <w:rsid w:val="008E5631"/>
    <w:rsid w:val="008E7BBB"/>
    <w:rsid w:val="008F78E0"/>
    <w:rsid w:val="009155A4"/>
    <w:rsid w:val="00916A2E"/>
    <w:rsid w:val="00917F27"/>
    <w:rsid w:val="00920414"/>
    <w:rsid w:val="009368DD"/>
    <w:rsid w:val="00950068"/>
    <w:rsid w:val="009604C1"/>
    <w:rsid w:val="009627EC"/>
    <w:rsid w:val="0097544D"/>
    <w:rsid w:val="0097615F"/>
    <w:rsid w:val="00976E10"/>
    <w:rsid w:val="009942DC"/>
    <w:rsid w:val="00994DC6"/>
    <w:rsid w:val="009A21B9"/>
    <w:rsid w:val="009B4726"/>
    <w:rsid w:val="009C041A"/>
    <w:rsid w:val="009C2026"/>
    <w:rsid w:val="009C6477"/>
    <w:rsid w:val="009D16B3"/>
    <w:rsid w:val="009D3AF3"/>
    <w:rsid w:val="009D4DC0"/>
    <w:rsid w:val="009E3A36"/>
    <w:rsid w:val="009E565D"/>
    <w:rsid w:val="009F0D3D"/>
    <w:rsid w:val="009F1229"/>
    <w:rsid w:val="009F4211"/>
    <w:rsid w:val="00A23074"/>
    <w:rsid w:val="00A33B7F"/>
    <w:rsid w:val="00A4187F"/>
    <w:rsid w:val="00A46C76"/>
    <w:rsid w:val="00A47349"/>
    <w:rsid w:val="00A570DE"/>
    <w:rsid w:val="00A5729C"/>
    <w:rsid w:val="00A60732"/>
    <w:rsid w:val="00A6725A"/>
    <w:rsid w:val="00A723A0"/>
    <w:rsid w:val="00A73CF1"/>
    <w:rsid w:val="00A81B8F"/>
    <w:rsid w:val="00A83DA0"/>
    <w:rsid w:val="00A90448"/>
    <w:rsid w:val="00A95364"/>
    <w:rsid w:val="00AA66DC"/>
    <w:rsid w:val="00AA7E1C"/>
    <w:rsid w:val="00AC56C5"/>
    <w:rsid w:val="00AD2E12"/>
    <w:rsid w:val="00AE6CDE"/>
    <w:rsid w:val="00AF014F"/>
    <w:rsid w:val="00AF2A22"/>
    <w:rsid w:val="00B13E46"/>
    <w:rsid w:val="00B16D99"/>
    <w:rsid w:val="00B27002"/>
    <w:rsid w:val="00B328FB"/>
    <w:rsid w:val="00B404EE"/>
    <w:rsid w:val="00B56A30"/>
    <w:rsid w:val="00B575F5"/>
    <w:rsid w:val="00B6133D"/>
    <w:rsid w:val="00B63C2C"/>
    <w:rsid w:val="00B711AB"/>
    <w:rsid w:val="00B72A32"/>
    <w:rsid w:val="00B83C5C"/>
    <w:rsid w:val="00B91962"/>
    <w:rsid w:val="00BA0D05"/>
    <w:rsid w:val="00BA3930"/>
    <w:rsid w:val="00BA5A59"/>
    <w:rsid w:val="00BA6739"/>
    <w:rsid w:val="00BB24B2"/>
    <w:rsid w:val="00BB2601"/>
    <w:rsid w:val="00BB2B5A"/>
    <w:rsid w:val="00BB43C9"/>
    <w:rsid w:val="00BC1A1A"/>
    <w:rsid w:val="00BC2C2E"/>
    <w:rsid w:val="00BD4498"/>
    <w:rsid w:val="00BD5699"/>
    <w:rsid w:val="00BD62F2"/>
    <w:rsid w:val="00BD7FB1"/>
    <w:rsid w:val="00BE1A5D"/>
    <w:rsid w:val="00BE27DA"/>
    <w:rsid w:val="00BF24C5"/>
    <w:rsid w:val="00BF383A"/>
    <w:rsid w:val="00C030C1"/>
    <w:rsid w:val="00C2046D"/>
    <w:rsid w:val="00C27746"/>
    <w:rsid w:val="00C3616E"/>
    <w:rsid w:val="00C45501"/>
    <w:rsid w:val="00C460C8"/>
    <w:rsid w:val="00C601D7"/>
    <w:rsid w:val="00C84928"/>
    <w:rsid w:val="00C859A5"/>
    <w:rsid w:val="00C907D9"/>
    <w:rsid w:val="00CA3B09"/>
    <w:rsid w:val="00CA6DCA"/>
    <w:rsid w:val="00CB0126"/>
    <w:rsid w:val="00CD44CE"/>
    <w:rsid w:val="00CD761B"/>
    <w:rsid w:val="00CD769B"/>
    <w:rsid w:val="00CE2FB6"/>
    <w:rsid w:val="00CE6E7E"/>
    <w:rsid w:val="00CE6FBE"/>
    <w:rsid w:val="00CF2F8F"/>
    <w:rsid w:val="00D00D2F"/>
    <w:rsid w:val="00D0174B"/>
    <w:rsid w:val="00D027E9"/>
    <w:rsid w:val="00D061BC"/>
    <w:rsid w:val="00D106DE"/>
    <w:rsid w:val="00D130D7"/>
    <w:rsid w:val="00D13574"/>
    <w:rsid w:val="00D13DC6"/>
    <w:rsid w:val="00D2393B"/>
    <w:rsid w:val="00D25660"/>
    <w:rsid w:val="00D303D9"/>
    <w:rsid w:val="00D42C4E"/>
    <w:rsid w:val="00D4329B"/>
    <w:rsid w:val="00D44B17"/>
    <w:rsid w:val="00D51EDF"/>
    <w:rsid w:val="00D5209C"/>
    <w:rsid w:val="00D534F4"/>
    <w:rsid w:val="00D53ECF"/>
    <w:rsid w:val="00D57AA6"/>
    <w:rsid w:val="00D62BB7"/>
    <w:rsid w:val="00D64293"/>
    <w:rsid w:val="00D71D9D"/>
    <w:rsid w:val="00D72C16"/>
    <w:rsid w:val="00D7574A"/>
    <w:rsid w:val="00D8006B"/>
    <w:rsid w:val="00D860AD"/>
    <w:rsid w:val="00D94812"/>
    <w:rsid w:val="00D97671"/>
    <w:rsid w:val="00DA3AA5"/>
    <w:rsid w:val="00DD30A8"/>
    <w:rsid w:val="00DD5731"/>
    <w:rsid w:val="00DD7117"/>
    <w:rsid w:val="00DE090E"/>
    <w:rsid w:val="00DE24BD"/>
    <w:rsid w:val="00DE47E1"/>
    <w:rsid w:val="00DF2F37"/>
    <w:rsid w:val="00DF5A01"/>
    <w:rsid w:val="00E01674"/>
    <w:rsid w:val="00E016AF"/>
    <w:rsid w:val="00E11B97"/>
    <w:rsid w:val="00E15EE5"/>
    <w:rsid w:val="00E205E2"/>
    <w:rsid w:val="00E320F2"/>
    <w:rsid w:val="00E6389E"/>
    <w:rsid w:val="00E74840"/>
    <w:rsid w:val="00E81B61"/>
    <w:rsid w:val="00E965D1"/>
    <w:rsid w:val="00EC1290"/>
    <w:rsid w:val="00EC5A55"/>
    <w:rsid w:val="00EC77C0"/>
    <w:rsid w:val="00ED6AD8"/>
    <w:rsid w:val="00EE5650"/>
    <w:rsid w:val="00EF36DA"/>
    <w:rsid w:val="00EF3E7F"/>
    <w:rsid w:val="00EF772D"/>
    <w:rsid w:val="00F07A26"/>
    <w:rsid w:val="00F14794"/>
    <w:rsid w:val="00F177C1"/>
    <w:rsid w:val="00F21F2D"/>
    <w:rsid w:val="00F22B3B"/>
    <w:rsid w:val="00F23C83"/>
    <w:rsid w:val="00F274AE"/>
    <w:rsid w:val="00F301D8"/>
    <w:rsid w:val="00F315D5"/>
    <w:rsid w:val="00F34B24"/>
    <w:rsid w:val="00F36748"/>
    <w:rsid w:val="00F37FE2"/>
    <w:rsid w:val="00F411C6"/>
    <w:rsid w:val="00F44BAA"/>
    <w:rsid w:val="00F52E1C"/>
    <w:rsid w:val="00F55733"/>
    <w:rsid w:val="00F60343"/>
    <w:rsid w:val="00F660E4"/>
    <w:rsid w:val="00F66483"/>
    <w:rsid w:val="00F973C2"/>
    <w:rsid w:val="00FA29D8"/>
    <w:rsid w:val="00FB387F"/>
    <w:rsid w:val="00FC4D64"/>
    <w:rsid w:val="00FC66E2"/>
    <w:rsid w:val="00FC6963"/>
    <w:rsid w:val="00FE3846"/>
    <w:rsid w:val="00FE3A21"/>
    <w:rsid w:val="00FF0CFA"/>
    <w:rsid w:val="01A9FBC2"/>
    <w:rsid w:val="01EC94D1"/>
    <w:rsid w:val="07BCEEFA"/>
    <w:rsid w:val="206B9E5C"/>
    <w:rsid w:val="272E11B6"/>
    <w:rsid w:val="30AD2C11"/>
    <w:rsid w:val="31F0C7D6"/>
    <w:rsid w:val="36785C36"/>
    <w:rsid w:val="436B321F"/>
    <w:rsid w:val="52C8D6F2"/>
    <w:rsid w:val="53D340B5"/>
    <w:rsid w:val="55657667"/>
    <w:rsid w:val="79370D05"/>
    <w:rsid w:val="7D0F6622"/>
    <w:rsid w:val="7FEF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BE8E"/>
  <w15:chartTrackingRefBased/>
  <w15:docId w15:val="{B4EB47CC-FA92-4232-817E-557880DF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C2C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62BB7"/>
    <w:pPr>
      <w:keepNext/>
      <w:spacing w:before="240" w:after="60"/>
      <w:outlineLvl w:val="0"/>
    </w:pPr>
    <w:rPr>
      <w:rFonts w:ascii="Cambria" w:hAnsi="Cambria"/>
      <w:b/>
      <w:bCs/>
      <w:i/>
      <w:kern w:val="32"/>
      <w:sz w:val="32"/>
      <w:szCs w:val="3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7EC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1"/>
    <w:qFormat/>
    <w:rsid w:val="00515A4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62BB7"/>
    <w:rPr>
      <w:rFonts w:ascii="Cambria" w:eastAsia="Times New Roman" w:hAnsi="Cambria" w:cs="Times New Roman"/>
      <w:b/>
      <w:bCs/>
      <w:i/>
      <w:kern w:val="32"/>
      <w:sz w:val="32"/>
      <w:szCs w:val="32"/>
      <w:lang w:eastAsia="pl-PL"/>
    </w:rPr>
  </w:style>
  <w:style w:type="paragraph" w:customStyle="1" w:styleId="BodyText31">
    <w:name w:val="Body Text 31"/>
    <w:basedOn w:val="Normalny"/>
    <w:rsid w:val="00257172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7E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0FC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0F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70FC1"/>
    <w:pPr>
      <w:spacing w:after="120" w:line="480" w:lineRule="auto"/>
    </w:pPr>
    <w:rPr>
      <w:rFonts w:ascii="Book Antiqua" w:hAnsi="Book Antiqua"/>
      <w:i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0FC1"/>
    <w:rPr>
      <w:rFonts w:ascii="Book Antiqua" w:eastAsia="Times New Roman" w:hAnsi="Book Antiqua" w:cs="Times New Roman"/>
      <w:i/>
      <w:sz w:val="28"/>
      <w:szCs w:val="28"/>
      <w:lang w:eastAsia="pl-PL"/>
    </w:rPr>
  </w:style>
  <w:style w:type="paragraph" w:customStyle="1" w:styleId="Tabela">
    <w:name w:val="Tabela"/>
    <w:basedOn w:val="Normalny"/>
    <w:rsid w:val="004563B8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9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597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59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5974"/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F6034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60C8"/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6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60C8"/>
    <w:rPr>
      <w:vertAlign w:val="superscript"/>
    </w:rPr>
  </w:style>
  <w:style w:type="paragraph" w:customStyle="1" w:styleId="Akapitzlist1">
    <w:name w:val="Akapit z listą1"/>
    <w:basedOn w:val="Normalny"/>
    <w:qFormat/>
    <w:rsid w:val="000D1119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0D111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9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963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2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42C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2C4E"/>
    <w:rPr>
      <w:color w:val="605E5C"/>
      <w:shd w:val="clear" w:color="auto" w:fill="E1DFDD"/>
    </w:rPr>
  </w:style>
  <w:style w:type="paragraph" w:customStyle="1" w:styleId="Default">
    <w:name w:val="Default"/>
    <w:rsid w:val="000D64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F14794"/>
  </w:style>
  <w:style w:type="paragraph" w:styleId="Poprawka">
    <w:name w:val="Revision"/>
    <w:hidden/>
    <w:uiPriority w:val="99"/>
    <w:semiHidden/>
    <w:rsid w:val="00A60732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0CBB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CBB"/>
    <w:rPr>
      <w:sz w:val="20"/>
      <w:szCs w:val="20"/>
    </w:rPr>
  </w:style>
  <w:style w:type="paragraph" w:customStyle="1" w:styleId="1Umowarozdziapoziom1">
    <w:name w:val="1. Umowa_rozdział_poziom_1"/>
    <w:basedOn w:val="Normalny"/>
    <w:uiPriority w:val="3"/>
    <w:qFormat/>
    <w:rsid w:val="00510CBB"/>
    <w:pPr>
      <w:keepNext/>
      <w:numPr>
        <w:numId w:val="7"/>
      </w:numPr>
      <w:spacing w:before="360" w:line="264" w:lineRule="auto"/>
      <w:jc w:val="center"/>
    </w:pPr>
    <w:rPr>
      <w:rFonts w:ascii="Equity B" w:eastAsiaTheme="minorHAnsi" w:hAnsi="Equity B"/>
      <w:b/>
      <w:kern w:val="2"/>
      <w14:ligatures w14:val="standardContextual"/>
    </w:rPr>
  </w:style>
  <w:style w:type="character" w:customStyle="1" w:styleId="2Umowaustppoziom2Znak">
    <w:name w:val="2. Umowa_ustęp_poziom_2 Znak"/>
    <w:basedOn w:val="Domylnaczcionkaakapitu"/>
    <w:link w:val="2Umowaustppoziom2"/>
    <w:uiPriority w:val="3"/>
    <w:locked/>
    <w:rsid w:val="00510CBB"/>
    <w:rPr>
      <w:rFonts w:ascii="Equity B" w:hAnsi="Equity B" w:cs="Times New Roman"/>
    </w:rPr>
  </w:style>
  <w:style w:type="paragraph" w:customStyle="1" w:styleId="2Umowaustppoziom2">
    <w:name w:val="2. Umowa_ustęp_poziom_2"/>
    <w:basedOn w:val="Normalny"/>
    <w:link w:val="2Umowaustppoziom2Znak"/>
    <w:uiPriority w:val="3"/>
    <w:qFormat/>
    <w:rsid w:val="00510CBB"/>
    <w:pPr>
      <w:numPr>
        <w:ilvl w:val="1"/>
        <w:numId w:val="7"/>
      </w:numPr>
      <w:spacing w:before="120" w:line="264" w:lineRule="auto"/>
      <w:jc w:val="both"/>
    </w:pPr>
    <w:rPr>
      <w:rFonts w:ascii="Equity B" w:eastAsiaTheme="minorHAnsi" w:hAnsi="Equity B"/>
    </w:rPr>
  </w:style>
  <w:style w:type="paragraph" w:customStyle="1" w:styleId="3Umowapunktpoziom3">
    <w:name w:val="3. Umowa_punkt_poziom_3"/>
    <w:basedOn w:val="2Umowaustppoziom2"/>
    <w:uiPriority w:val="3"/>
    <w:qFormat/>
    <w:rsid w:val="00510CBB"/>
    <w:pPr>
      <w:numPr>
        <w:ilvl w:val="2"/>
      </w:numPr>
      <w:tabs>
        <w:tab w:val="num" w:pos="1364"/>
      </w:tabs>
      <w:ind w:left="1364"/>
    </w:pPr>
  </w:style>
  <w:style w:type="paragraph" w:customStyle="1" w:styleId="4Umowaliterapoziom4">
    <w:name w:val="4. Umowa_litera_poziom_4"/>
    <w:basedOn w:val="3Umowapunktpoziom3"/>
    <w:uiPriority w:val="3"/>
    <w:qFormat/>
    <w:rsid w:val="00510CBB"/>
    <w:pPr>
      <w:numPr>
        <w:ilvl w:val="3"/>
      </w:numPr>
      <w:tabs>
        <w:tab w:val="num" w:pos="1724"/>
      </w:tabs>
      <w:ind w:left="1724"/>
    </w:pPr>
  </w:style>
  <w:style w:type="paragraph" w:customStyle="1" w:styleId="5Umowawyliczeniepoziom5">
    <w:name w:val="5. Umowa_wyliczenie_poziom_5"/>
    <w:basedOn w:val="4Umowaliterapoziom4"/>
    <w:uiPriority w:val="3"/>
    <w:qFormat/>
    <w:rsid w:val="00510CBB"/>
    <w:pPr>
      <w:numPr>
        <w:ilvl w:val="4"/>
      </w:numPr>
      <w:tabs>
        <w:tab w:val="num" w:pos="2084"/>
      </w:tabs>
      <w:ind w:left="2084"/>
    </w:pPr>
  </w:style>
  <w:style w:type="paragraph" w:customStyle="1" w:styleId="6Umowatiretpoziom6">
    <w:name w:val="6. Umowa_tiret_poziom_6"/>
    <w:basedOn w:val="5Umowawyliczeniepoziom5"/>
    <w:uiPriority w:val="3"/>
    <w:qFormat/>
    <w:rsid w:val="00510CBB"/>
    <w:pPr>
      <w:numPr>
        <w:ilvl w:val="5"/>
      </w:numPr>
      <w:tabs>
        <w:tab w:val="clear" w:pos="1080"/>
        <w:tab w:val="num" w:pos="2444"/>
      </w:tabs>
      <w:ind w:left="2444" w:hanging="360"/>
    </w:pPr>
  </w:style>
  <w:style w:type="paragraph" w:customStyle="1" w:styleId="Punkt">
    <w:name w:val="Punkt"/>
    <w:basedOn w:val="Tekstpodstawowy"/>
    <w:rsid w:val="000D58A6"/>
    <w:pPr>
      <w:suppressAutoHyphens/>
      <w:autoSpaceDN w:val="0"/>
      <w:spacing w:before="0" w:beforeAutospacing="0" w:after="160" w:afterAutospacing="0"/>
      <w:jc w:val="both"/>
      <w:textAlignment w:val="baseline"/>
    </w:pPr>
    <w:rPr>
      <w:rFonts w:ascii="Tahoma" w:hAnsi="Tahoma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1A1"/>
    <w:pPr>
      <w:spacing w:after="0"/>
    </w:pPr>
    <w:rPr>
      <w:rFonts w:ascii="Calibri" w:eastAsia="Times New Roman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1A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84252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42522"/>
  </w:style>
  <w:style w:type="character" w:customStyle="1" w:styleId="eop">
    <w:name w:val="eop"/>
    <w:basedOn w:val="Domylnaczcionkaakapitu"/>
    <w:rsid w:val="00842522"/>
  </w:style>
  <w:style w:type="character" w:customStyle="1" w:styleId="findhit">
    <w:name w:val="findhit"/>
    <w:basedOn w:val="Domylnaczcionkaakapitu"/>
    <w:rsid w:val="00842522"/>
  </w:style>
  <w:style w:type="character" w:styleId="Pogrubienie">
    <w:name w:val="Strong"/>
    <w:basedOn w:val="Domylnaczcionkaakapitu"/>
    <w:uiPriority w:val="22"/>
    <w:qFormat/>
    <w:rsid w:val="00A73CF1"/>
    <w:rPr>
      <w:b/>
      <w:bCs/>
    </w:rPr>
  </w:style>
  <w:style w:type="paragraph" w:customStyle="1" w:styleId="Standard">
    <w:name w:val="Standard"/>
    <w:rsid w:val="005601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warszawa.so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warszawa.sr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g@warszawa.s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B1716E80C57B45B7EDBE511426421F" ma:contentTypeVersion="3" ma:contentTypeDescription="Utwórz nowy dokument." ma:contentTypeScope="" ma:versionID="04238fdce195c8c738e634ccb0302868">
  <xsd:schema xmlns:xsd="http://www.w3.org/2001/XMLSchema" xmlns:xs="http://www.w3.org/2001/XMLSchema" xmlns:p="http://schemas.microsoft.com/office/2006/metadata/properties" xmlns:ns2="e7160bfc-ae60-404f-ab49-477213246a6a" targetNamespace="http://schemas.microsoft.com/office/2006/metadata/properties" ma:root="true" ma:fieldsID="b9d712c8dbcda91efeef2f7e8a2f090d" ns2:_="">
    <xsd:import namespace="e7160bfc-ae60-404f-ab49-477213246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60bfc-ae60-404f-ab49-477213246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A0150-8D64-41F5-96F0-795FE43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60bfc-ae60-404f-ab49-477213246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54E1C-B8DB-494F-8912-7DEBE5049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5EA6DF-1377-42D8-A6DD-A8492FD10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4DEF03-C33A-49D1-B6D9-C12ED7A154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14</Pages>
  <Words>4156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29037</CharactersWithSpaces>
  <SharedDoc>false</SharedDoc>
  <HLinks>
    <vt:vector size="12" baseType="variant">
      <vt:variant>
        <vt:i4>4653163</vt:i4>
      </vt:variant>
      <vt:variant>
        <vt:i4>3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mailto:iod@warszawa.sr.gov.pl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Korsak</dc:creator>
  <cp:keywords/>
  <dc:description/>
  <cp:lastModifiedBy>Jacek Wyszyński</cp:lastModifiedBy>
  <cp:revision>9</cp:revision>
  <cp:lastPrinted>2023-09-06T06:51:00Z</cp:lastPrinted>
  <dcterms:created xsi:type="dcterms:W3CDTF">2024-08-12T08:31:00Z</dcterms:created>
  <dcterms:modified xsi:type="dcterms:W3CDTF">2024-12-31T06:23:00Z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0x010100E5B1716E80C57B45B7EDBE511426421F</vt:lpwstr>
  </property>
</Properties>
</file>